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footer18.xml" ContentType="application/vnd.openxmlformats-officedocument.wordprocessingml.footer+xml"/>
  <Override PartName="/word/footer19.xml" ContentType="application/vnd.openxmlformats-officedocument.wordprocessingml.footer+xml"/>
  <Override PartName="/word/footer20.xml" ContentType="application/vnd.openxmlformats-officedocument.wordprocessingml.footer+xml"/>
  <Override PartName="/word/footer21.xml" ContentType="application/vnd.openxmlformats-officedocument.wordprocessingml.footer+xml"/>
  <Override PartName="/word/footer22.xml" ContentType="application/vnd.openxmlformats-officedocument.wordprocessingml.footer+xml"/>
  <Override PartName="/word/footer23.xml" ContentType="application/vnd.openxmlformats-officedocument.wordprocessingml.footer+xml"/>
  <Override PartName="/word/footer24.xml" ContentType="application/vnd.openxmlformats-officedocument.wordprocessingml.footer+xml"/>
  <Override PartName="/word/footer25.xml" ContentType="application/vnd.openxmlformats-officedocument.wordprocessingml.footer+xml"/>
  <Override PartName="/word/footer26.xml" ContentType="application/vnd.openxmlformats-officedocument.wordprocessingml.footer+xml"/>
  <Override PartName="/word/footer27.xml" ContentType="application/vnd.openxmlformats-officedocument.wordprocessingml.footer+xml"/>
  <Override PartName="/word/footer28.xml" ContentType="application/vnd.openxmlformats-officedocument.wordprocessingml.footer+xml"/>
  <Override PartName="/word/footer29.xml" ContentType="application/vnd.openxmlformats-officedocument.wordprocessingml.footer+xml"/>
  <Override PartName="/word/footer30.xml" ContentType="application/vnd.openxmlformats-officedocument.wordprocessingml.footer+xml"/>
  <Override PartName="/word/footer31.xml" ContentType="application/vnd.openxmlformats-officedocument.wordprocessingml.footer+xml"/>
  <Override PartName="/word/footer32.xml" ContentType="application/vnd.openxmlformats-officedocument.wordprocessingml.footer+xml"/>
  <Override PartName="/word/footer33.xml" ContentType="application/vnd.openxmlformats-officedocument.wordprocessingml.footer+xml"/>
  <Override PartName="/word/footer34.xml" ContentType="application/vnd.openxmlformats-officedocument.wordprocessingml.footer+xml"/>
  <Override PartName="/word/footer35.xml" ContentType="application/vnd.openxmlformats-officedocument.wordprocessingml.footer+xml"/>
  <Override PartName="/word/footer36.xml" ContentType="application/vnd.openxmlformats-officedocument.wordprocessingml.footer+xml"/>
  <Override PartName="/word/footer37.xml" ContentType="application/vnd.openxmlformats-officedocument.wordprocessingml.footer+xml"/>
  <Override PartName="/word/footer38.xml" ContentType="application/vnd.openxmlformats-officedocument.wordprocessingml.footer+xml"/>
  <Override PartName="/word/footer39.xml" ContentType="application/vnd.openxmlformats-officedocument.wordprocessingml.footer+xml"/>
  <Override PartName="/word/footer40.xml" ContentType="application/vnd.openxmlformats-officedocument.wordprocessingml.footer+xml"/>
  <Override PartName="/word/footer41.xml" ContentType="application/vnd.openxmlformats-officedocument.wordprocessingml.footer+xml"/>
  <Override PartName="/word/footer42.xml" ContentType="application/vnd.openxmlformats-officedocument.wordprocessingml.footer+xml"/>
  <Override PartName="/word/footer43.xml" ContentType="application/vnd.openxmlformats-officedocument.wordprocessingml.footer+xml"/>
  <Override PartName="/word/footer44.xml" ContentType="application/vnd.openxmlformats-officedocument.wordprocessingml.footer+xml"/>
  <Override PartName="/word/footer45.xml" ContentType="application/vnd.openxmlformats-officedocument.wordprocessingml.footer+xml"/>
  <Override PartName="/word/footer46.xml" ContentType="application/vnd.openxmlformats-officedocument.wordprocessingml.footer+xml"/>
  <Override PartName="/word/footer4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0F1A" w:rsidRDefault="00FB4B8E">
      <w:pPr>
        <w:pStyle w:val="a3"/>
        <w:ind w:left="0" w:firstLine="0"/>
        <w:jc w:val="left"/>
        <w:rPr>
          <w:sz w:val="26"/>
        </w:rPr>
      </w:pPr>
      <w:r w:rsidRPr="00FB4B8E">
        <w:rPr>
          <w:noProof/>
          <w:sz w:val="20"/>
          <w:lang w:eastAsia="ru-RU"/>
        </w:rPr>
        <w:drawing>
          <wp:inline distT="0" distB="0" distL="0" distR="0">
            <wp:extent cx="6381750" cy="8779286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0" cy="87792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E0F1A" w:rsidRDefault="00BE0F1A">
      <w:pPr>
        <w:pStyle w:val="a3"/>
        <w:ind w:left="0" w:firstLine="0"/>
        <w:jc w:val="left"/>
        <w:rPr>
          <w:sz w:val="26"/>
        </w:rPr>
      </w:pPr>
    </w:p>
    <w:p w:rsidR="00BE0F1A" w:rsidRDefault="00BE0F1A">
      <w:pPr>
        <w:pStyle w:val="a3"/>
        <w:ind w:left="0" w:firstLine="0"/>
        <w:jc w:val="left"/>
        <w:rPr>
          <w:sz w:val="26"/>
        </w:rPr>
      </w:pPr>
      <w:bookmarkStart w:id="0" w:name="_GoBack"/>
      <w:bookmarkEnd w:id="0"/>
    </w:p>
    <w:p w:rsidR="00BE0F1A" w:rsidRDefault="00BE0F1A">
      <w:pPr>
        <w:pStyle w:val="a3"/>
        <w:ind w:left="0" w:firstLine="0"/>
        <w:jc w:val="left"/>
        <w:rPr>
          <w:sz w:val="26"/>
        </w:rPr>
      </w:pPr>
    </w:p>
    <w:p w:rsidR="00BE0F1A" w:rsidRDefault="00DF1257">
      <w:pPr>
        <w:pStyle w:val="a4"/>
      </w:pPr>
      <w:r>
        <w:lastRenderedPageBreak/>
        <w:t>СОДЕРЖАНИЕ</w:t>
      </w:r>
    </w:p>
    <w:sdt>
      <w:sdtPr>
        <w:rPr>
          <w:b w:val="0"/>
          <w:bCs w:val="0"/>
          <w:sz w:val="22"/>
          <w:szCs w:val="22"/>
        </w:rPr>
        <w:id w:val="-935336139"/>
        <w:docPartObj>
          <w:docPartGallery w:val="Table of Contents"/>
          <w:docPartUnique/>
        </w:docPartObj>
      </w:sdtPr>
      <w:sdtEndPr/>
      <w:sdtContent>
        <w:p w:rsidR="00BE0F1A" w:rsidRDefault="00B848E0">
          <w:pPr>
            <w:pStyle w:val="11"/>
            <w:tabs>
              <w:tab w:val="left" w:leader="dot" w:pos="9803"/>
            </w:tabs>
            <w:spacing w:before="197"/>
            <w:ind w:firstLine="0"/>
          </w:pPr>
          <w:hyperlink w:anchor="_bookmark0" w:history="1">
            <w:r w:rsidR="00DF1257">
              <w:rPr>
                <w:color w:val="000009"/>
              </w:rPr>
              <w:t>Общие</w:t>
            </w:r>
            <w:r w:rsidR="00DF1257">
              <w:rPr>
                <w:color w:val="000009"/>
                <w:spacing w:val="-2"/>
              </w:rPr>
              <w:t xml:space="preserve"> </w:t>
            </w:r>
            <w:r w:rsidR="00DF1257">
              <w:rPr>
                <w:color w:val="000009"/>
              </w:rPr>
              <w:t>положения</w:t>
            </w:r>
            <w:r w:rsidR="00DF1257">
              <w:rPr>
                <w:color w:val="000009"/>
              </w:rPr>
              <w:tab/>
              <w:t>3</w:t>
            </w:r>
          </w:hyperlink>
        </w:p>
        <w:p w:rsidR="00BE0F1A" w:rsidRDefault="00B848E0">
          <w:pPr>
            <w:pStyle w:val="11"/>
            <w:numPr>
              <w:ilvl w:val="0"/>
              <w:numId w:val="44"/>
            </w:numPr>
            <w:tabs>
              <w:tab w:val="left" w:pos="507"/>
              <w:tab w:val="left" w:leader="dot" w:pos="9803"/>
            </w:tabs>
            <w:ind w:hanging="215"/>
          </w:pPr>
          <w:hyperlink w:anchor="_bookmark1" w:history="1">
            <w:r w:rsidR="00DF1257">
              <w:rPr>
                <w:color w:val="000009"/>
              </w:rPr>
              <w:t>Целевой</w:t>
            </w:r>
            <w:r w:rsidR="00DF1257">
              <w:rPr>
                <w:color w:val="000009"/>
                <w:spacing w:val="-1"/>
              </w:rPr>
              <w:t xml:space="preserve"> </w:t>
            </w:r>
            <w:r w:rsidR="00DF1257">
              <w:rPr>
                <w:color w:val="000009"/>
              </w:rPr>
              <w:t>раздел</w:t>
            </w:r>
            <w:r w:rsidR="00DF1257">
              <w:rPr>
                <w:color w:val="000009"/>
                <w:spacing w:val="-2"/>
              </w:rPr>
              <w:t xml:space="preserve"> </w:t>
            </w:r>
            <w:r w:rsidR="00DF1257">
              <w:rPr>
                <w:color w:val="000009"/>
              </w:rPr>
              <w:t>АООП</w:t>
            </w:r>
            <w:r w:rsidR="00DF1257">
              <w:rPr>
                <w:color w:val="000009"/>
                <w:spacing w:val="-1"/>
              </w:rPr>
              <w:t xml:space="preserve"> </w:t>
            </w:r>
            <w:r w:rsidR="00DF1257">
              <w:rPr>
                <w:color w:val="000009"/>
              </w:rPr>
              <w:t>УО</w:t>
            </w:r>
            <w:r w:rsidR="00DF1257">
              <w:rPr>
                <w:color w:val="000009"/>
                <w:spacing w:val="-1"/>
              </w:rPr>
              <w:t xml:space="preserve"> </w:t>
            </w:r>
            <w:r w:rsidR="00DF1257">
              <w:rPr>
                <w:color w:val="000009"/>
              </w:rPr>
              <w:t>(вариант</w:t>
            </w:r>
            <w:r w:rsidR="00DF1257">
              <w:rPr>
                <w:color w:val="000009"/>
                <w:spacing w:val="-2"/>
              </w:rPr>
              <w:t xml:space="preserve"> </w:t>
            </w:r>
            <w:r w:rsidR="00DF1257">
              <w:rPr>
                <w:color w:val="000009"/>
              </w:rPr>
              <w:t>1)</w:t>
            </w:r>
            <w:r w:rsidR="00DF1257">
              <w:rPr>
                <w:color w:val="000009"/>
              </w:rPr>
              <w:tab/>
              <w:t>6</w:t>
            </w:r>
          </w:hyperlink>
        </w:p>
        <w:p w:rsidR="00BE0F1A" w:rsidRDefault="00B848E0">
          <w:pPr>
            <w:pStyle w:val="21"/>
            <w:tabs>
              <w:tab w:val="left" w:leader="dot" w:pos="9813"/>
            </w:tabs>
            <w:spacing w:line="268" w:lineRule="exact"/>
            <w:rPr>
              <w:rFonts w:ascii="Calibri" w:hAnsi="Calibri"/>
            </w:rPr>
          </w:pPr>
          <w:hyperlink w:anchor="_bookmark2" w:history="1">
            <w:r w:rsidR="00DF1257">
              <w:rPr>
                <w:color w:val="000009"/>
              </w:rPr>
              <w:t>1.1</w:t>
            </w:r>
            <w:r w:rsidR="00DF1257">
              <w:rPr>
                <w:color w:val="000009"/>
                <w:spacing w:val="-1"/>
              </w:rPr>
              <w:t xml:space="preserve"> </w:t>
            </w:r>
            <w:r w:rsidR="00DF1257">
              <w:rPr>
                <w:color w:val="000009"/>
              </w:rPr>
              <w:t>Пояснительная</w:t>
            </w:r>
            <w:r w:rsidR="00DF1257">
              <w:rPr>
                <w:color w:val="000009"/>
                <w:spacing w:val="-1"/>
              </w:rPr>
              <w:t xml:space="preserve"> </w:t>
            </w:r>
            <w:r w:rsidR="00DF1257">
              <w:rPr>
                <w:color w:val="000009"/>
              </w:rPr>
              <w:t>записка</w:t>
            </w:r>
            <w:r w:rsidR="00DF1257">
              <w:rPr>
                <w:color w:val="000009"/>
              </w:rPr>
              <w:tab/>
            </w:r>
            <w:r w:rsidR="00DF1257">
              <w:rPr>
                <w:rFonts w:ascii="Calibri" w:hAnsi="Calibri"/>
                <w:color w:val="000009"/>
              </w:rPr>
              <w:t>6</w:t>
            </w:r>
          </w:hyperlink>
        </w:p>
        <w:p w:rsidR="00BE0F1A" w:rsidRDefault="00B848E0">
          <w:pPr>
            <w:pStyle w:val="21"/>
            <w:numPr>
              <w:ilvl w:val="1"/>
              <w:numId w:val="43"/>
            </w:numPr>
            <w:tabs>
              <w:tab w:val="left" w:pos="694"/>
              <w:tab w:val="left" w:leader="dot" w:pos="9813"/>
            </w:tabs>
            <w:ind w:right="114" w:firstLine="0"/>
            <w:rPr>
              <w:rFonts w:ascii="Calibri" w:hAnsi="Calibri"/>
            </w:rPr>
          </w:pPr>
          <w:hyperlink w:anchor="_bookmark3" w:history="1">
            <w:r w:rsidR="00DF1257">
              <w:rPr>
                <w:color w:val="000009"/>
              </w:rPr>
              <w:t>Общая</w:t>
            </w:r>
            <w:r w:rsidR="00DF1257">
              <w:rPr>
                <w:color w:val="000009"/>
                <w:spacing w:val="12"/>
              </w:rPr>
              <w:t xml:space="preserve"> </w:t>
            </w:r>
            <w:r w:rsidR="00DF1257">
              <w:rPr>
                <w:color w:val="000009"/>
              </w:rPr>
              <w:t>характеристика</w:t>
            </w:r>
            <w:r w:rsidR="00DF1257">
              <w:rPr>
                <w:color w:val="000009"/>
                <w:spacing w:val="14"/>
              </w:rPr>
              <w:t xml:space="preserve"> </w:t>
            </w:r>
            <w:r w:rsidR="00DF1257">
              <w:rPr>
                <w:color w:val="000009"/>
              </w:rPr>
              <w:t>АООП</w:t>
            </w:r>
            <w:r w:rsidR="00DF1257">
              <w:rPr>
                <w:color w:val="000009"/>
                <w:spacing w:val="13"/>
              </w:rPr>
              <w:t xml:space="preserve"> </w:t>
            </w:r>
            <w:r w:rsidR="00DF1257">
              <w:rPr>
                <w:color w:val="000009"/>
              </w:rPr>
              <w:t>УО</w:t>
            </w:r>
            <w:r w:rsidR="00DF1257">
              <w:rPr>
                <w:color w:val="000009"/>
                <w:spacing w:val="13"/>
              </w:rPr>
              <w:t xml:space="preserve"> </w:t>
            </w:r>
            <w:r w:rsidR="00DF1257">
              <w:rPr>
                <w:color w:val="000009"/>
              </w:rPr>
              <w:t>(вариант</w:t>
            </w:r>
            <w:r w:rsidR="00DF1257">
              <w:rPr>
                <w:color w:val="000009"/>
                <w:spacing w:val="13"/>
              </w:rPr>
              <w:t xml:space="preserve"> </w:t>
            </w:r>
            <w:r w:rsidR="00DF1257">
              <w:rPr>
                <w:color w:val="000009"/>
              </w:rPr>
              <w:t>1),</w:t>
            </w:r>
            <w:r w:rsidR="00DF1257">
              <w:rPr>
                <w:color w:val="000009"/>
                <w:spacing w:val="14"/>
              </w:rPr>
              <w:t xml:space="preserve"> </w:t>
            </w:r>
            <w:r w:rsidR="00DF1257">
              <w:rPr>
                <w:color w:val="000009"/>
              </w:rPr>
              <w:t>разработанной</w:t>
            </w:r>
            <w:r w:rsidR="00DF1257">
              <w:rPr>
                <w:color w:val="000009"/>
                <w:spacing w:val="11"/>
              </w:rPr>
              <w:t xml:space="preserve"> </w:t>
            </w:r>
            <w:r w:rsidR="00DF1257">
              <w:rPr>
                <w:color w:val="000009"/>
              </w:rPr>
              <w:t>с</w:t>
            </w:r>
            <w:r w:rsidR="00DF1257">
              <w:rPr>
                <w:color w:val="000009"/>
                <w:spacing w:val="14"/>
              </w:rPr>
              <w:t xml:space="preserve"> </w:t>
            </w:r>
            <w:r w:rsidR="00DF1257">
              <w:rPr>
                <w:color w:val="000009"/>
              </w:rPr>
              <w:t>учетом</w:t>
            </w:r>
            <w:r w:rsidR="00DF1257">
              <w:rPr>
                <w:color w:val="000009"/>
                <w:spacing w:val="11"/>
              </w:rPr>
              <w:t xml:space="preserve"> </w:t>
            </w:r>
            <w:r w:rsidR="00DF1257">
              <w:rPr>
                <w:color w:val="000009"/>
              </w:rPr>
              <w:t>особых</w:t>
            </w:r>
            <w:r w:rsidR="00DF1257">
              <w:rPr>
                <w:color w:val="000009"/>
                <w:spacing w:val="14"/>
              </w:rPr>
              <w:t xml:space="preserve"> </w:t>
            </w:r>
            <w:r w:rsidR="00DF1257">
              <w:rPr>
                <w:color w:val="000009"/>
              </w:rPr>
              <w:t>образовательных</w:t>
            </w:r>
          </w:hyperlink>
          <w:r w:rsidR="00DF1257">
            <w:rPr>
              <w:color w:val="000009"/>
              <w:spacing w:val="-52"/>
            </w:rPr>
            <w:t xml:space="preserve"> </w:t>
          </w:r>
          <w:hyperlink w:anchor="_bookmark3" w:history="1">
            <w:r w:rsidR="00DF1257">
              <w:rPr>
                <w:color w:val="000009"/>
              </w:rPr>
              <w:t>потребностей</w:t>
            </w:r>
            <w:r w:rsidR="00DF1257">
              <w:rPr>
                <w:color w:val="000009"/>
                <w:spacing w:val="-3"/>
              </w:rPr>
              <w:t xml:space="preserve"> </w:t>
            </w:r>
            <w:r w:rsidR="00DF1257">
              <w:rPr>
                <w:color w:val="000009"/>
              </w:rPr>
              <w:t>обучающихся</w:t>
            </w:r>
            <w:r w:rsidR="00DF1257">
              <w:rPr>
                <w:color w:val="000009"/>
                <w:spacing w:val="-2"/>
              </w:rPr>
              <w:t xml:space="preserve"> </w:t>
            </w:r>
            <w:r w:rsidR="00DF1257">
              <w:rPr>
                <w:color w:val="000009"/>
              </w:rPr>
              <w:t>с</w:t>
            </w:r>
            <w:r w:rsidR="00DF1257">
              <w:rPr>
                <w:color w:val="000009"/>
                <w:spacing w:val="-3"/>
              </w:rPr>
              <w:t xml:space="preserve"> </w:t>
            </w:r>
            <w:r w:rsidR="00DF1257">
              <w:rPr>
                <w:color w:val="000009"/>
              </w:rPr>
              <w:t>умственной</w:t>
            </w:r>
            <w:r w:rsidR="00DF1257">
              <w:rPr>
                <w:color w:val="000009"/>
                <w:spacing w:val="-2"/>
              </w:rPr>
              <w:t xml:space="preserve"> </w:t>
            </w:r>
            <w:r w:rsidR="00DF1257">
              <w:rPr>
                <w:color w:val="000009"/>
              </w:rPr>
              <w:t>отсталостью</w:t>
            </w:r>
            <w:r w:rsidR="00DF1257">
              <w:rPr>
                <w:color w:val="000009"/>
                <w:spacing w:val="-1"/>
              </w:rPr>
              <w:t xml:space="preserve"> </w:t>
            </w:r>
            <w:r w:rsidR="00DF1257">
              <w:rPr>
                <w:color w:val="000009"/>
              </w:rPr>
              <w:t>(интеллектуальными</w:t>
            </w:r>
            <w:r w:rsidR="00DF1257">
              <w:rPr>
                <w:color w:val="000009"/>
                <w:spacing w:val="-6"/>
              </w:rPr>
              <w:t xml:space="preserve"> </w:t>
            </w:r>
            <w:r w:rsidR="00DF1257">
              <w:rPr>
                <w:color w:val="000009"/>
              </w:rPr>
              <w:t>нарушениями)</w:t>
            </w:r>
            <w:r w:rsidR="00DF1257">
              <w:rPr>
                <w:color w:val="000009"/>
              </w:rPr>
              <w:tab/>
            </w:r>
            <w:r w:rsidR="00B75E9B">
              <w:rPr>
                <w:rFonts w:ascii="Calibri" w:hAnsi="Calibri"/>
                <w:color w:val="000009"/>
              </w:rPr>
              <w:t>8</w:t>
            </w:r>
          </w:hyperlink>
        </w:p>
        <w:p w:rsidR="00BE0F1A" w:rsidRPr="000B32F1" w:rsidRDefault="00B848E0" w:rsidP="000B32F1">
          <w:pPr>
            <w:pStyle w:val="21"/>
            <w:numPr>
              <w:ilvl w:val="1"/>
              <w:numId w:val="43"/>
            </w:numPr>
            <w:tabs>
              <w:tab w:val="left" w:pos="827"/>
              <w:tab w:val="left" w:pos="828"/>
              <w:tab w:val="left" w:pos="2336"/>
              <w:tab w:val="left" w:pos="3594"/>
              <w:tab w:val="left" w:leader="dot" w:pos="9813"/>
            </w:tabs>
            <w:ind w:right="110" w:firstLine="0"/>
          </w:pPr>
          <w:hyperlink w:anchor="_bookmark4" w:history="1">
            <w:r w:rsidR="00DF1257">
              <w:rPr>
                <w:color w:val="000009"/>
              </w:rPr>
              <w:t>Планируемые</w:t>
            </w:r>
            <w:r w:rsidR="00DF1257">
              <w:rPr>
                <w:color w:val="000009"/>
              </w:rPr>
              <w:tab/>
              <w:t>результаты</w:t>
            </w:r>
            <w:r w:rsidR="00DF1257">
              <w:rPr>
                <w:color w:val="000009"/>
              </w:rPr>
              <w:tab/>
              <w:t>освоения</w:t>
            </w:r>
            <w:r w:rsidR="00DF1257">
              <w:rPr>
                <w:color w:val="000009"/>
                <w:spacing w:val="37"/>
              </w:rPr>
              <w:t xml:space="preserve"> </w:t>
            </w:r>
            <w:r w:rsidR="00DF1257">
              <w:rPr>
                <w:color w:val="000009"/>
              </w:rPr>
              <w:t>обучающимися</w:t>
            </w:r>
            <w:r w:rsidR="00DF1257">
              <w:rPr>
                <w:color w:val="000009"/>
                <w:spacing w:val="36"/>
              </w:rPr>
              <w:t xml:space="preserve"> </w:t>
            </w:r>
            <w:r w:rsidR="00DF1257">
              <w:rPr>
                <w:color w:val="000009"/>
              </w:rPr>
              <w:t>с</w:t>
            </w:r>
            <w:r w:rsidR="00DF1257">
              <w:rPr>
                <w:color w:val="000009"/>
                <w:spacing w:val="38"/>
              </w:rPr>
              <w:t xml:space="preserve"> </w:t>
            </w:r>
            <w:r w:rsidR="00DF1257">
              <w:rPr>
                <w:color w:val="000009"/>
              </w:rPr>
              <w:t>легкой</w:t>
            </w:r>
            <w:r w:rsidR="00DF1257">
              <w:rPr>
                <w:color w:val="000009"/>
                <w:spacing w:val="37"/>
              </w:rPr>
              <w:t xml:space="preserve"> </w:t>
            </w:r>
            <w:r w:rsidR="00DF1257">
              <w:rPr>
                <w:color w:val="000009"/>
              </w:rPr>
              <w:t>умственной</w:t>
            </w:r>
            <w:r w:rsidR="00DF1257">
              <w:rPr>
                <w:color w:val="000009"/>
                <w:spacing w:val="37"/>
              </w:rPr>
              <w:t xml:space="preserve"> </w:t>
            </w:r>
            <w:r w:rsidR="00DF1257">
              <w:rPr>
                <w:color w:val="000009"/>
              </w:rPr>
              <w:t>отсталостью</w:t>
            </w:r>
          </w:hyperlink>
          <w:r w:rsidR="00DF1257">
            <w:rPr>
              <w:color w:val="000009"/>
              <w:spacing w:val="-52"/>
            </w:rPr>
            <w:t xml:space="preserve"> </w:t>
          </w:r>
          <w:hyperlink w:anchor="_bookmark4" w:history="1">
            <w:r w:rsidR="00DF1257" w:rsidRPr="000B32F1">
              <w:rPr>
                <w:color w:val="000009"/>
              </w:rPr>
              <w:t>(интеллектуальными</w:t>
            </w:r>
            <w:r w:rsidR="00DF1257" w:rsidRPr="000B32F1">
              <w:rPr>
                <w:color w:val="000009"/>
                <w:spacing w:val="-4"/>
              </w:rPr>
              <w:t xml:space="preserve"> </w:t>
            </w:r>
            <w:r w:rsidR="00DF1257" w:rsidRPr="000B32F1">
              <w:rPr>
                <w:color w:val="000009"/>
              </w:rPr>
              <w:t>нарушениями)</w:t>
            </w:r>
            <w:r w:rsidR="00DF1257" w:rsidRPr="000B32F1">
              <w:rPr>
                <w:color w:val="000009"/>
              </w:rPr>
              <w:tab/>
              <w:t>9</w:t>
            </w:r>
          </w:hyperlink>
        </w:p>
        <w:p w:rsidR="001A5B6E" w:rsidRPr="000B32F1" w:rsidRDefault="001A5B6E" w:rsidP="000B32F1">
          <w:pPr>
            <w:pStyle w:val="110"/>
            <w:tabs>
              <w:tab w:val="left" w:pos="1043"/>
            </w:tabs>
            <w:spacing w:before="120"/>
            <w:ind w:left="0" w:right="162"/>
            <w:rPr>
              <w:b w:val="0"/>
              <w:sz w:val="22"/>
              <w:szCs w:val="22"/>
            </w:rPr>
          </w:pPr>
          <w:r w:rsidRPr="000B32F1">
            <w:rPr>
              <w:b w:val="0"/>
              <w:sz w:val="22"/>
              <w:szCs w:val="22"/>
            </w:rPr>
            <w:t xml:space="preserve">      1.4. Минимальный и достаточный уровни достижения предметных результатов по</w:t>
          </w:r>
          <w:r w:rsidRPr="000B32F1">
            <w:rPr>
              <w:b w:val="0"/>
              <w:spacing w:val="1"/>
              <w:sz w:val="22"/>
              <w:szCs w:val="22"/>
            </w:rPr>
            <w:t xml:space="preserve"> </w:t>
          </w:r>
          <w:r w:rsidRPr="000B32F1">
            <w:rPr>
              <w:b w:val="0"/>
              <w:sz w:val="22"/>
              <w:szCs w:val="22"/>
            </w:rPr>
            <w:t>предметной</w:t>
          </w:r>
          <w:r w:rsidRPr="000B32F1">
            <w:rPr>
              <w:b w:val="0"/>
              <w:spacing w:val="-5"/>
              <w:sz w:val="22"/>
              <w:szCs w:val="22"/>
            </w:rPr>
            <w:t xml:space="preserve"> </w:t>
          </w:r>
          <w:r w:rsidR="00BD6994" w:rsidRPr="000B32F1">
            <w:rPr>
              <w:b w:val="0"/>
              <w:spacing w:val="-5"/>
              <w:sz w:val="22"/>
              <w:szCs w:val="22"/>
            </w:rPr>
            <w:t xml:space="preserve">         </w:t>
          </w:r>
          <w:r w:rsidRPr="000B32F1">
            <w:rPr>
              <w:b w:val="0"/>
              <w:sz w:val="22"/>
              <w:szCs w:val="22"/>
            </w:rPr>
            <w:t>области</w:t>
          </w:r>
          <w:r w:rsidRPr="000B32F1">
            <w:rPr>
              <w:b w:val="0"/>
              <w:spacing w:val="-3"/>
              <w:sz w:val="22"/>
              <w:szCs w:val="22"/>
            </w:rPr>
            <w:t xml:space="preserve"> </w:t>
          </w:r>
          <w:r w:rsidRPr="000B32F1">
            <w:rPr>
              <w:b w:val="0"/>
              <w:sz w:val="22"/>
              <w:szCs w:val="22"/>
            </w:rPr>
            <w:t>«Язык</w:t>
          </w:r>
          <w:r w:rsidRPr="000B32F1">
            <w:rPr>
              <w:b w:val="0"/>
              <w:spacing w:val="-5"/>
              <w:sz w:val="22"/>
              <w:szCs w:val="22"/>
            </w:rPr>
            <w:t xml:space="preserve"> </w:t>
          </w:r>
          <w:r w:rsidRPr="000B32F1">
            <w:rPr>
              <w:b w:val="0"/>
              <w:sz w:val="22"/>
              <w:szCs w:val="22"/>
            </w:rPr>
            <w:t>и</w:t>
          </w:r>
          <w:r w:rsidRPr="000B32F1">
            <w:rPr>
              <w:b w:val="0"/>
              <w:spacing w:val="-4"/>
              <w:sz w:val="22"/>
              <w:szCs w:val="22"/>
            </w:rPr>
            <w:t xml:space="preserve"> </w:t>
          </w:r>
          <w:r w:rsidRPr="000B32F1">
            <w:rPr>
              <w:b w:val="0"/>
              <w:sz w:val="22"/>
              <w:szCs w:val="22"/>
            </w:rPr>
            <w:t>речевая</w:t>
          </w:r>
          <w:r w:rsidRPr="000B32F1">
            <w:rPr>
              <w:b w:val="0"/>
              <w:spacing w:val="-6"/>
              <w:sz w:val="22"/>
              <w:szCs w:val="22"/>
            </w:rPr>
            <w:t xml:space="preserve"> </w:t>
          </w:r>
          <w:r w:rsidRPr="000B32F1">
            <w:rPr>
              <w:b w:val="0"/>
              <w:sz w:val="22"/>
              <w:szCs w:val="22"/>
            </w:rPr>
            <w:t>практика»</w:t>
          </w:r>
          <w:r w:rsidRPr="000B32F1">
            <w:rPr>
              <w:b w:val="0"/>
              <w:spacing w:val="-5"/>
              <w:sz w:val="22"/>
              <w:szCs w:val="22"/>
            </w:rPr>
            <w:t xml:space="preserve"> </w:t>
          </w:r>
          <w:r w:rsidRPr="000B32F1">
            <w:rPr>
              <w:b w:val="0"/>
              <w:sz w:val="22"/>
              <w:szCs w:val="22"/>
            </w:rPr>
            <w:t>на</w:t>
          </w:r>
          <w:r w:rsidRPr="000B32F1">
            <w:rPr>
              <w:b w:val="0"/>
              <w:spacing w:val="-5"/>
              <w:sz w:val="22"/>
              <w:szCs w:val="22"/>
            </w:rPr>
            <w:t xml:space="preserve"> </w:t>
          </w:r>
          <w:r w:rsidRPr="000B32F1">
            <w:rPr>
              <w:b w:val="0"/>
              <w:sz w:val="22"/>
              <w:szCs w:val="22"/>
            </w:rPr>
            <w:t>конец</w:t>
          </w:r>
          <w:r w:rsidRPr="000B32F1">
            <w:rPr>
              <w:b w:val="0"/>
              <w:spacing w:val="-5"/>
              <w:sz w:val="22"/>
              <w:szCs w:val="22"/>
            </w:rPr>
            <w:t xml:space="preserve"> </w:t>
          </w:r>
          <w:r w:rsidRPr="000B32F1">
            <w:rPr>
              <w:b w:val="0"/>
              <w:sz w:val="22"/>
              <w:szCs w:val="22"/>
            </w:rPr>
            <w:t>обучения</w:t>
          </w:r>
          <w:r w:rsidRPr="000B32F1">
            <w:rPr>
              <w:b w:val="0"/>
              <w:spacing w:val="-5"/>
              <w:sz w:val="22"/>
              <w:szCs w:val="22"/>
            </w:rPr>
            <w:t xml:space="preserve"> </w:t>
          </w:r>
          <w:r w:rsidRPr="000B32F1">
            <w:rPr>
              <w:b w:val="0"/>
              <w:sz w:val="22"/>
              <w:szCs w:val="22"/>
            </w:rPr>
            <w:t>в</w:t>
          </w:r>
          <w:r w:rsidRPr="000B32F1">
            <w:rPr>
              <w:b w:val="0"/>
              <w:spacing w:val="-6"/>
              <w:sz w:val="22"/>
              <w:szCs w:val="22"/>
            </w:rPr>
            <w:t xml:space="preserve"> </w:t>
          </w:r>
          <w:r w:rsidRPr="000B32F1">
            <w:rPr>
              <w:b w:val="0"/>
              <w:sz w:val="22"/>
              <w:szCs w:val="22"/>
            </w:rPr>
            <w:t>младших</w:t>
          </w:r>
          <w:r w:rsidRPr="000B32F1">
            <w:rPr>
              <w:b w:val="0"/>
              <w:spacing w:val="-5"/>
              <w:sz w:val="22"/>
              <w:szCs w:val="22"/>
            </w:rPr>
            <w:t xml:space="preserve"> </w:t>
          </w:r>
          <w:r w:rsidRPr="000B32F1">
            <w:rPr>
              <w:b w:val="0"/>
              <w:sz w:val="22"/>
              <w:szCs w:val="22"/>
            </w:rPr>
            <w:t xml:space="preserve">классах </w:t>
          </w:r>
          <w:r w:rsidRPr="000B32F1">
            <w:rPr>
              <w:b w:val="0"/>
            </w:rPr>
            <w:t>(IV</w:t>
          </w:r>
          <w:r w:rsidRPr="000B32F1">
            <w:rPr>
              <w:b w:val="0"/>
              <w:spacing w:val="-8"/>
            </w:rPr>
            <w:t xml:space="preserve"> </w:t>
          </w:r>
          <w:r w:rsidRPr="000B32F1">
            <w:rPr>
              <w:b w:val="0"/>
            </w:rPr>
            <w:t>класс)……………….</w:t>
          </w:r>
          <w:r w:rsidR="00BD6994" w:rsidRPr="000B32F1">
            <w:rPr>
              <w:b w:val="0"/>
            </w:rPr>
            <w:t>.11</w:t>
          </w:r>
        </w:p>
        <w:p w:rsidR="00107F3D" w:rsidRPr="000B32F1" w:rsidRDefault="00BD6994" w:rsidP="000B32F1">
          <w:pPr>
            <w:pStyle w:val="110"/>
            <w:tabs>
              <w:tab w:val="left" w:pos="1043"/>
            </w:tabs>
            <w:spacing w:before="120"/>
            <w:ind w:left="0" w:right="446"/>
            <w:jc w:val="left"/>
            <w:rPr>
              <w:b w:val="0"/>
            </w:rPr>
          </w:pPr>
          <w:r w:rsidRPr="000B32F1">
            <w:rPr>
              <w:b w:val="0"/>
            </w:rPr>
            <w:t xml:space="preserve">     1.5. Минимальный</w:t>
          </w:r>
          <w:r w:rsidRPr="000B32F1">
            <w:rPr>
              <w:b w:val="0"/>
              <w:spacing w:val="-12"/>
            </w:rPr>
            <w:t xml:space="preserve"> </w:t>
          </w:r>
          <w:r w:rsidRPr="000B32F1">
            <w:rPr>
              <w:b w:val="0"/>
            </w:rPr>
            <w:t>и</w:t>
          </w:r>
          <w:r w:rsidRPr="000B32F1">
            <w:rPr>
              <w:b w:val="0"/>
              <w:spacing w:val="-12"/>
            </w:rPr>
            <w:t xml:space="preserve"> </w:t>
          </w:r>
          <w:r w:rsidRPr="000B32F1">
            <w:rPr>
              <w:b w:val="0"/>
            </w:rPr>
            <w:t>достаточный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уровни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достижения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предметных</w:t>
          </w:r>
          <w:r w:rsidRPr="000B32F1">
            <w:rPr>
              <w:b w:val="0"/>
              <w:spacing w:val="-13"/>
            </w:rPr>
            <w:t xml:space="preserve"> </w:t>
          </w:r>
          <w:r w:rsidRPr="000B32F1">
            <w:rPr>
              <w:b w:val="0"/>
            </w:rPr>
            <w:t>результатов</w:t>
          </w:r>
          <w:r w:rsidRPr="000B32F1">
            <w:rPr>
              <w:b w:val="0"/>
              <w:spacing w:val="-12"/>
            </w:rPr>
            <w:t xml:space="preserve"> </w:t>
          </w:r>
          <w:r w:rsidRPr="000B32F1">
            <w:rPr>
              <w:b w:val="0"/>
            </w:rPr>
            <w:t>по</w:t>
          </w:r>
          <w:r w:rsidRPr="000B32F1">
            <w:rPr>
              <w:b w:val="0"/>
              <w:spacing w:val="-57"/>
            </w:rPr>
            <w:t xml:space="preserve">       </w:t>
          </w:r>
          <w:r w:rsidRPr="000B32F1">
            <w:rPr>
              <w:b w:val="0"/>
            </w:rPr>
            <w:t>предметной</w:t>
          </w:r>
          <w:r w:rsidRPr="000B32F1">
            <w:rPr>
              <w:b w:val="0"/>
              <w:spacing w:val="-5"/>
            </w:rPr>
            <w:t xml:space="preserve"> </w:t>
          </w:r>
          <w:r w:rsidRPr="000B32F1">
            <w:rPr>
              <w:b w:val="0"/>
            </w:rPr>
            <w:t>области</w:t>
          </w:r>
          <w:r w:rsidRPr="000B32F1">
            <w:rPr>
              <w:b w:val="0"/>
              <w:spacing w:val="-2"/>
            </w:rPr>
            <w:t xml:space="preserve"> </w:t>
          </w:r>
          <w:r w:rsidRPr="000B32F1">
            <w:rPr>
              <w:b w:val="0"/>
            </w:rPr>
            <w:t>«Язык</w:t>
          </w:r>
          <w:r w:rsidRPr="000B32F1">
            <w:rPr>
              <w:b w:val="0"/>
              <w:spacing w:val="-4"/>
            </w:rPr>
            <w:t xml:space="preserve"> </w:t>
          </w:r>
          <w:r w:rsidRPr="000B32F1">
            <w:rPr>
              <w:b w:val="0"/>
            </w:rPr>
            <w:t>и</w:t>
          </w:r>
          <w:r w:rsidRPr="000B32F1">
            <w:rPr>
              <w:b w:val="0"/>
              <w:spacing w:val="-3"/>
            </w:rPr>
            <w:t xml:space="preserve"> </w:t>
          </w:r>
          <w:r w:rsidRPr="000B32F1">
            <w:rPr>
              <w:b w:val="0"/>
            </w:rPr>
            <w:t>речевая</w:t>
          </w:r>
          <w:r w:rsidRPr="000B32F1">
            <w:rPr>
              <w:b w:val="0"/>
              <w:spacing w:val="-5"/>
            </w:rPr>
            <w:t xml:space="preserve"> </w:t>
          </w:r>
          <w:r w:rsidRPr="000B32F1">
            <w:rPr>
              <w:b w:val="0"/>
            </w:rPr>
            <w:t>практика»</w:t>
          </w:r>
          <w:r w:rsidRPr="000B32F1">
            <w:rPr>
              <w:b w:val="0"/>
              <w:spacing w:val="-4"/>
            </w:rPr>
            <w:t xml:space="preserve"> </w:t>
          </w:r>
          <w:r w:rsidRPr="000B32F1">
            <w:rPr>
              <w:b w:val="0"/>
            </w:rPr>
            <w:t>на</w:t>
          </w:r>
          <w:r w:rsidRPr="000B32F1">
            <w:rPr>
              <w:b w:val="0"/>
              <w:spacing w:val="-4"/>
            </w:rPr>
            <w:t xml:space="preserve"> </w:t>
          </w:r>
          <w:r w:rsidRPr="000B32F1">
            <w:rPr>
              <w:b w:val="0"/>
            </w:rPr>
            <w:t>конец</w:t>
          </w:r>
          <w:r w:rsidRPr="000B32F1">
            <w:rPr>
              <w:b w:val="0"/>
              <w:spacing w:val="-4"/>
            </w:rPr>
            <w:t xml:space="preserve"> </w:t>
          </w:r>
          <w:r w:rsidRPr="000B32F1">
            <w:rPr>
              <w:b w:val="0"/>
            </w:rPr>
            <w:t>обучения</w:t>
          </w:r>
          <w:r w:rsidRPr="000B32F1">
            <w:rPr>
              <w:b w:val="0"/>
              <w:spacing w:val="-4"/>
            </w:rPr>
            <w:t xml:space="preserve"> </w:t>
          </w:r>
          <w:r w:rsidRPr="000B32F1">
            <w:rPr>
              <w:b w:val="0"/>
            </w:rPr>
            <w:t>(IX</w:t>
          </w:r>
          <w:r w:rsidRPr="000B32F1">
            <w:rPr>
              <w:b w:val="0"/>
              <w:spacing w:val="-5"/>
            </w:rPr>
            <w:t xml:space="preserve"> </w:t>
          </w:r>
          <w:r w:rsidRPr="000B32F1">
            <w:rPr>
              <w:b w:val="0"/>
            </w:rPr>
            <w:t>класс)………….......12</w:t>
          </w:r>
        </w:p>
        <w:p w:rsidR="00107F3D" w:rsidRPr="000B32F1" w:rsidRDefault="00107F3D" w:rsidP="000B32F1">
          <w:pPr>
            <w:pStyle w:val="110"/>
            <w:tabs>
              <w:tab w:val="left" w:pos="1043"/>
            </w:tabs>
            <w:spacing w:before="120"/>
            <w:ind w:left="0" w:right="446"/>
            <w:jc w:val="left"/>
            <w:rPr>
              <w:b w:val="0"/>
            </w:rPr>
          </w:pPr>
          <w:r w:rsidRPr="000B32F1">
            <w:rPr>
              <w:b w:val="0"/>
            </w:rPr>
            <w:t xml:space="preserve">     1.6. Минимальный</w:t>
          </w:r>
          <w:r w:rsidRPr="000B32F1">
            <w:rPr>
              <w:b w:val="0"/>
              <w:spacing w:val="-12"/>
            </w:rPr>
            <w:t xml:space="preserve"> </w:t>
          </w:r>
          <w:r w:rsidRPr="000B32F1">
            <w:rPr>
              <w:b w:val="0"/>
            </w:rPr>
            <w:t>и</w:t>
          </w:r>
          <w:r w:rsidRPr="000B32F1">
            <w:rPr>
              <w:b w:val="0"/>
              <w:spacing w:val="-12"/>
            </w:rPr>
            <w:t xml:space="preserve"> </w:t>
          </w:r>
          <w:r w:rsidRPr="000B32F1">
            <w:rPr>
              <w:b w:val="0"/>
            </w:rPr>
            <w:t>достаточный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уровни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достижения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предметных</w:t>
          </w:r>
          <w:r w:rsidRPr="000B32F1">
            <w:rPr>
              <w:b w:val="0"/>
              <w:spacing w:val="-13"/>
            </w:rPr>
            <w:t xml:space="preserve"> </w:t>
          </w:r>
          <w:r w:rsidRPr="000B32F1">
            <w:rPr>
              <w:b w:val="0"/>
            </w:rPr>
            <w:t>результатов</w:t>
          </w:r>
          <w:r w:rsidRPr="000B32F1">
            <w:rPr>
              <w:b w:val="0"/>
              <w:spacing w:val="-12"/>
            </w:rPr>
            <w:t xml:space="preserve"> </w:t>
          </w:r>
          <w:r w:rsidRPr="000B32F1">
            <w:rPr>
              <w:b w:val="0"/>
            </w:rPr>
            <w:t>по</w:t>
          </w:r>
          <w:r w:rsidRPr="000B32F1">
            <w:rPr>
              <w:b w:val="0"/>
              <w:spacing w:val="-58"/>
            </w:rPr>
            <w:t xml:space="preserve">            </w:t>
          </w:r>
          <w:r w:rsidRPr="000B32F1">
            <w:rPr>
              <w:b w:val="0"/>
            </w:rPr>
            <w:t>предметной</w:t>
          </w:r>
          <w:r w:rsidRPr="000B32F1">
            <w:rPr>
              <w:b w:val="0"/>
              <w:spacing w:val="-6"/>
            </w:rPr>
            <w:t xml:space="preserve"> </w:t>
          </w:r>
          <w:r w:rsidRPr="000B32F1">
            <w:rPr>
              <w:b w:val="0"/>
            </w:rPr>
            <w:t>области</w:t>
          </w:r>
          <w:r w:rsidRPr="000B32F1">
            <w:rPr>
              <w:b w:val="0"/>
              <w:spacing w:val="-5"/>
            </w:rPr>
            <w:t xml:space="preserve"> </w:t>
          </w:r>
          <w:r w:rsidRPr="000B32F1">
            <w:rPr>
              <w:b w:val="0"/>
            </w:rPr>
            <w:t>"Язык</w:t>
          </w:r>
          <w:r w:rsidRPr="000B32F1">
            <w:rPr>
              <w:b w:val="0"/>
              <w:spacing w:val="-5"/>
            </w:rPr>
            <w:t xml:space="preserve"> </w:t>
          </w:r>
          <w:r w:rsidRPr="000B32F1">
            <w:rPr>
              <w:b w:val="0"/>
            </w:rPr>
            <w:t>и</w:t>
          </w:r>
          <w:r w:rsidRPr="000B32F1">
            <w:rPr>
              <w:b w:val="0"/>
              <w:spacing w:val="-4"/>
            </w:rPr>
            <w:t xml:space="preserve"> </w:t>
          </w:r>
          <w:r w:rsidRPr="000B32F1">
            <w:rPr>
              <w:b w:val="0"/>
            </w:rPr>
            <w:t>речевая</w:t>
          </w:r>
          <w:r w:rsidRPr="000B32F1">
            <w:rPr>
              <w:b w:val="0"/>
              <w:spacing w:val="-6"/>
            </w:rPr>
            <w:t xml:space="preserve"> </w:t>
          </w:r>
          <w:r w:rsidRPr="000B32F1">
            <w:rPr>
              <w:b w:val="0"/>
            </w:rPr>
            <w:t>практика"</w:t>
          </w:r>
          <w:r w:rsidRPr="000B32F1">
            <w:rPr>
              <w:b w:val="0"/>
              <w:spacing w:val="-5"/>
            </w:rPr>
            <w:t xml:space="preserve"> </w:t>
          </w:r>
          <w:r w:rsidRPr="000B32F1">
            <w:rPr>
              <w:b w:val="0"/>
            </w:rPr>
            <w:t>на</w:t>
          </w:r>
          <w:r w:rsidRPr="000B32F1">
            <w:rPr>
              <w:b w:val="0"/>
              <w:spacing w:val="-5"/>
            </w:rPr>
            <w:t xml:space="preserve"> </w:t>
          </w:r>
          <w:r w:rsidRPr="000B32F1">
            <w:rPr>
              <w:b w:val="0"/>
            </w:rPr>
            <w:t>конец</w:t>
          </w:r>
          <w:r w:rsidRPr="000B32F1">
            <w:rPr>
              <w:b w:val="0"/>
              <w:spacing w:val="-5"/>
            </w:rPr>
            <w:t xml:space="preserve"> </w:t>
          </w:r>
          <w:r w:rsidRPr="000B32F1">
            <w:rPr>
              <w:b w:val="0"/>
            </w:rPr>
            <w:t>обучения (XII</w:t>
          </w:r>
          <w:r w:rsidRPr="000B32F1">
            <w:rPr>
              <w:b w:val="0"/>
              <w:spacing w:val="-5"/>
            </w:rPr>
            <w:t xml:space="preserve"> </w:t>
          </w:r>
          <w:r w:rsidRPr="000B32F1">
            <w:rPr>
              <w:b w:val="0"/>
            </w:rPr>
            <w:t>класс)………</w:t>
          </w:r>
          <w:r w:rsidR="00B75E9B">
            <w:rPr>
              <w:b w:val="0"/>
            </w:rPr>
            <w:t>……..14</w:t>
          </w:r>
        </w:p>
        <w:p w:rsidR="00107F3D" w:rsidRPr="000B32F1" w:rsidRDefault="00107F3D" w:rsidP="000B32F1">
          <w:pPr>
            <w:pStyle w:val="110"/>
            <w:tabs>
              <w:tab w:val="left" w:pos="1043"/>
            </w:tabs>
            <w:spacing w:before="120"/>
            <w:ind w:left="0" w:right="446"/>
            <w:jc w:val="left"/>
            <w:rPr>
              <w:b w:val="0"/>
            </w:rPr>
          </w:pPr>
          <w:r w:rsidRPr="000B32F1">
            <w:rPr>
              <w:b w:val="0"/>
            </w:rPr>
            <w:t xml:space="preserve">    1.7. Минимальный и достаточный уровни достижения предметных результатов по</w:t>
          </w:r>
          <w:r w:rsidRPr="000B32F1">
            <w:rPr>
              <w:b w:val="0"/>
              <w:spacing w:val="1"/>
            </w:rPr>
            <w:t xml:space="preserve"> </w:t>
          </w:r>
          <w:r w:rsidRPr="000B32F1">
            <w:rPr>
              <w:b w:val="0"/>
            </w:rPr>
            <w:t>предметной</w:t>
          </w:r>
          <w:r w:rsidRPr="000B32F1">
            <w:rPr>
              <w:b w:val="0"/>
              <w:spacing w:val="-7"/>
            </w:rPr>
            <w:t xml:space="preserve"> </w:t>
          </w:r>
          <w:r w:rsidRPr="000B32F1">
            <w:rPr>
              <w:b w:val="0"/>
            </w:rPr>
            <w:t>области</w:t>
          </w:r>
          <w:r w:rsidRPr="000B32F1">
            <w:rPr>
              <w:b w:val="0"/>
              <w:spacing w:val="-5"/>
            </w:rPr>
            <w:t xml:space="preserve"> </w:t>
          </w:r>
          <w:r w:rsidRPr="000B32F1">
            <w:rPr>
              <w:b w:val="0"/>
            </w:rPr>
            <w:t>«Математика»</w:t>
          </w:r>
          <w:r w:rsidRPr="000B32F1">
            <w:rPr>
              <w:b w:val="0"/>
              <w:spacing w:val="-7"/>
            </w:rPr>
            <w:t xml:space="preserve"> </w:t>
          </w:r>
          <w:r w:rsidRPr="000B32F1">
            <w:rPr>
              <w:b w:val="0"/>
            </w:rPr>
            <w:t>на</w:t>
          </w:r>
          <w:r w:rsidRPr="000B32F1">
            <w:rPr>
              <w:b w:val="0"/>
              <w:spacing w:val="-6"/>
            </w:rPr>
            <w:t xml:space="preserve"> </w:t>
          </w:r>
          <w:r w:rsidRPr="000B32F1">
            <w:rPr>
              <w:b w:val="0"/>
            </w:rPr>
            <w:t>конец</w:t>
          </w:r>
          <w:r w:rsidRPr="000B32F1">
            <w:rPr>
              <w:b w:val="0"/>
              <w:spacing w:val="-6"/>
            </w:rPr>
            <w:t xml:space="preserve"> </w:t>
          </w:r>
          <w:r w:rsidRPr="000B32F1">
            <w:rPr>
              <w:b w:val="0"/>
            </w:rPr>
            <w:t>обучения</w:t>
          </w:r>
          <w:r w:rsidRPr="000B32F1">
            <w:rPr>
              <w:b w:val="0"/>
              <w:spacing w:val="-7"/>
            </w:rPr>
            <w:t xml:space="preserve"> </w:t>
          </w:r>
          <w:r w:rsidRPr="000B32F1">
            <w:rPr>
              <w:b w:val="0"/>
            </w:rPr>
            <w:t>в</w:t>
          </w:r>
          <w:r w:rsidRPr="000B32F1">
            <w:rPr>
              <w:b w:val="0"/>
              <w:spacing w:val="-7"/>
            </w:rPr>
            <w:t xml:space="preserve"> </w:t>
          </w:r>
          <w:r w:rsidRPr="000B32F1">
            <w:rPr>
              <w:b w:val="0"/>
            </w:rPr>
            <w:t>младших</w:t>
          </w:r>
          <w:r w:rsidRPr="000B32F1">
            <w:rPr>
              <w:b w:val="0"/>
              <w:spacing w:val="-6"/>
            </w:rPr>
            <w:t xml:space="preserve"> </w:t>
          </w:r>
          <w:r w:rsidRPr="000B32F1">
            <w:rPr>
              <w:b w:val="0"/>
            </w:rPr>
            <w:t>классах</w:t>
          </w:r>
          <w:r w:rsidRPr="000B32F1">
            <w:rPr>
              <w:b w:val="0"/>
              <w:spacing w:val="-4"/>
            </w:rPr>
            <w:t xml:space="preserve"> </w:t>
          </w:r>
          <w:r w:rsidRPr="000B32F1">
            <w:rPr>
              <w:b w:val="0"/>
            </w:rPr>
            <w:t>(IV</w:t>
          </w:r>
          <w:r w:rsidRPr="000B32F1">
            <w:rPr>
              <w:b w:val="0"/>
              <w:spacing w:val="-12"/>
            </w:rPr>
            <w:t xml:space="preserve"> </w:t>
          </w:r>
          <w:r w:rsidR="00B75E9B">
            <w:rPr>
              <w:b w:val="0"/>
            </w:rPr>
            <w:t>класс)………17</w:t>
          </w:r>
        </w:p>
        <w:p w:rsidR="00107F3D" w:rsidRPr="000B32F1" w:rsidRDefault="00107F3D" w:rsidP="000B32F1">
          <w:pPr>
            <w:pStyle w:val="110"/>
            <w:tabs>
              <w:tab w:val="left" w:pos="1043"/>
            </w:tabs>
            <w:spacing w:before="120"/>
            <w:ind w:left="0" w:right="440"/>
            <w:jc w:val="left"/>
            <w:rPr>
              <w:b w:val="0"/>
            </w:rPr>
          </w:pPr>
          <w:r w:rsidRPr="000B32F1">
            <w:rPr>
              <w:b w:val="0"/>
            </w:rPr>
            <w:t xml:space="preserve">    1.8.  Минимальный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и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достаточный</w:t>
          </w:r>
          <w:r w:rsidRPr="000B32F1">
            <w:rPr>
              <w:b w:val="0"/>
              <w:spacing w:val="-10"/>
            </w:rPr>
            <w:t xml:space="preserve"> </w:t>
          </w:r>
          <w:r w:rsidRPr="000B32F1">
            <w:rPr>
              <w:b w:val="0"/>
            </w:rPr>
            <w:t>уровни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достижения</w:t>
          </w:r>
          <w:r w:rsidRPr="000B32F1">
            <w:rPr>
              <w:b w:val="0"/>
              <w:spacing w:val="-10"/>
            </w:rPr>
            <w:t xml:space="preserve"> </w:t>
          </w:r>
          <w:r w:rsidRPr="000B32F1">
            <w:rPr>
              <w:b w:val="0"/>
            </w:rPr>
            <w:t>предметных</w:t>
          </w:r>
          <w:r w:rsidRPr="000B32F1">
            <w:rPr>
              <w:b w:val="0"/>
              <w:spacing w:val="-13"/>
            </w:rPr>
            <w:t xml:space="preserve"> </w:t>
          </w:r>
          <w:r w:rsidRPr="000B32F1">
            <w:rPr>
              <w:b w:val="0"/>
            </w:rPr>
            <w:t>результатов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по</w:t>
          </w:r>
          <w:r w:rsidRPr="000B32F1">
            <w:rPr>
              <w:b w:val="0"/>
              <w:spacing w:val="-57"/>
            </w:rPr>
            <w:t xml:space="preserve"> </w:t>
          </w:r>
          <w:r w:rsidRPr="000B32F1">
            <w:rPr>
              <w:b w:val="0"/>
            </w:rPr>
            <w:t>предметной</w:t>
          </w:r>
          <w:r w:rsidRPr="000B32F1">
            <w:rPr>
              <w:b w:val="0"/>
              <w:spacing w:val="-3"/>
            </w:rPr>
            <w:t xml:space="preserve"> </w:t>
          </w:r>
          <w:r w:rsidRPr="000B32F1">
            <w:rPr>
              <w:b w:val="0"/>
            </w:rPr>
            <w:t>области</w:t>
          </w:r>
          <w:r w:rsidRPr="000B32F1">
            <w:rPr>
              <w:b w:val="0"/>
              <w:spacing w:val="-1"/>
            </w:rPr>
            <w:t xml:space="preserve"> </w:t>
          </w:r>
          <w:r w:rsidRPr="000B32F1">
            <w:rPr>
              <w:b w:val="0"/>
            </w:rPr>
            <w:t>«Математика»</w:t>
          </w:r>
          <w:r w:rsidRPr="000B32F1">
            <w:rPr>
              <w:b w:val="0"/>
              <w:spacing w:val="-3"/>
            </w:rPr>
            <w:t xml:space="preserve"> </w:t>
          </w:r>
          <w:r w:rsidRPr="000B32F1">
            <w:rPr>
              <w:b w:val="0"/>
            </w:rPr>
            <w:t>на</w:t>
          </w:r>
          <w:r w:rsidRPr="000B32F1">
            <w:rPr>
              <w:b w:val="0"/>
              <w:spacing w:val="-2"/>
            </w:rPr>
            <w:t xml:space="preserve"> </w:t>
          </w:r>
          <w:r w:rsidRPr="000B32F1">
            <w:rPr>
              <w:b w:val="0"/>
            </w:rPr>
            <w:t>конец</w:t>
          </w:r>
          <w:r w:rsidRPr="000B32F1">
            <w:rPr>
              <w:b w:val="0"/>
              <w:spacing w:val="-3"/>
            </w:rPr>
            <w:t xml:space="preserve"> </w:t>
          </w:r>
          <w:r w:rsidRPr="000B32F1">
            <w:rPr>
              <w:b w:val="0"/>
            </w:rPr>
            <w:t>обучения</w:t>
          </w:r>
          <w:r w:rsidRPr="000B32F1">
            <w:rPr>
              <w:b w:val="0"/>
              <w:spacing w:val="-3"/>
            </w:rPr>
            <w:t xml:space="preserve"> </w:t>
          </w:r>
          <w:r w:rsidRPr="000B32F1">
            <w:rPr>
              <w:b w:val="0"/>
            </w:rPr>
            <w:t>(IX</w:t>
          </w:r>
          <w:r w:rsidRPr="000B32F1">
            <w:rPr>
              <w:b w:val="0"/>
              <w:spacing w:val="-4"/>
            </w:rPr>
            <w:t xml:space="preserve"> </w:t>
          </w:r>
          <w:r w:rsidRPr="000B32F1">
            <w:rPr>
              <w:b w:val="0"/>
            </w:rPr>
            <w:t>класс)</w:t>
          </w:r>
          <w:r w:rsidR="00B75E9B">
            <w:rPr>
              <w:b w:val="0"/>
            </w:rPr>
            <w:t>……………………………18</w:t>
          </w:r>
        </w:p>
        <w:p w:rsidR="00107F3D" w:rsidRPr="000B32F1" w:rsidRDefault="00107F3D" w:rsidP="000B32F1">
          <w:pPr>
            <w:pStyle w:val="110"/>
            <w:tabs>
              <w:tab w:val="left" w:pos="1043"/>
            </w:tabs>
            <w:spacing w:before="120"/>
            <w:ind w:left="0" w:right="446"/>
            <w:jc w:val="left"/>
            <w:rPr>
              <w:b w:val="0"/>
            </w:rPr>
          </w:pPr>
          <w:r w:rsidRPr="000B32F1">
            <w:rPr>
              <w:b w:val="0"/>
            </w:rPr>
            <w:t xml:space="preserve">   1.9.  Минимальный</w:t>
          </w:r>
          <w:r w:rsidRPr="000B32F1">
            <w:rPr>
              <w:b w:val="0"/>
              <w:spacing w:val="-12"/>
            </w:rPr>
            <w:t xml:space="preserve"> </w:t>
          </w:r>
          <w:r w:rsidRPr="000B32F1">
            <w:rPr>
              <w:b w:val="0"/>
            </w:rPr>
            <w:t>и</w:t>
          </w:r>
          <w:r w:rsidRPr="000B32F1">
            <w:rPr>
              <w:b w:val="0"/>
              <w:spacing w:val="-12"/>
            </w:rPr>
            <w:t xml:space="preserve"> </w:t>
          </w:r>
          <w:r w:rsidRPr="000B32F1">
            <w:rPr>
              <w:b w:val="0"/>
            </w:rPr>
            <w:t>достаточный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уровни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достижения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предметных</w:t>
          </w:r>
          <w:r w:rsidRPr="000B32F1">
            <w:rPr>
              <w:b w:val="0"/>
              <w:spacing w:val="-13"/>
            </w:rPr>
            <w:t xml:space="preserve"> </w:t>
          </w:r>
          <w:r w:rsidRPr="000B32F1">
            <w:rPr>
              <w:b w:val="0"/>
            </w:rPr>
            <w:t>результатов</w:t>
          </w:r>
          <w:r w:rsidRPr="000B32F1">
            <w:rPr>
              <w:b w:val="0"/>
              <w:spacing w:val="-12"/>
            </w:rPr>
            <w:t xml:space="preserve"> </w:t>
          </w:r>
          <w:r w:rsidRPr="000B32F1">
            <w:rPr>
              <w:b w:val="0"/>
            </w:rPr>
            <w:t>по</w:t>
          </w:r>
          <w:r w:rsidRPr="000B32F1">
            <w:rPr>
              <w:b w:val="0"/>
              <w:spacing w:val="-57"/>
            </w:rPr>
            <w:t xml:space="preserve"> </w:t>
          </w:r>
          <w:r w:rsidRPr="000B32F1">
            <w:rPr>
              <w:b w:val="0"/>
            </w:rPr>
            <w:t>предметной</w:t>
          </w:r>
          <w:r w:rsidRPr="000B32F1">
            <w:rPr>
              <w:b w:val="0"/>
              <w:spacing w:val="-3"/>
            </w:rPr>
            <w:t xml:space="preserve"> </w:t>
          </w:r>
          <w:r w:rsidRPr="000B32F1">
            <w:rPr>
              <w:b w:val="0"/>
            </w:rPr>
            <w:t>области</w:t>
          </w:r>
          <w:r w:rsidRPr="000B32F1">
            <w:rPr>
              <w:b w:val="0"/>
              <w:spacing w:val="-1"/>
            </w:rPr>
            <w:t xml:space="preserve"> </w:t>
          </w:r>
          <w:r w:rsidRPr="000B32F1">
            <w:rPr>
              <w:b w:val="0"/>
            </w:rPr>
            <w:t>«Математика»</w:t>
          </w:r>
          <w:r w:rsidRPr="000B32F1">
            <w:rPr>
              <w:b w:val="0"/>
              <w:spacing w:val="-3"/>
            </w:rPr>
            <w:t xml:space="preserve"> </w:t>
          </w:r>
          <w:r w:rsidRPr="000B32F1">
            <w:rPr>
              <w:b w:val="0"/>
            </w:rPr>
            <w:t>на</w:t>
          </w:r>
          <w:r w:rsidRPr="000B32F1">
            <w:rPr>
              <w:b w:val="0"/>
              <w:spacing w:val="-3"/>
            </w:rPr>
            <w:t xml:space="preserve"> </w:t>
          </w:r>
          <w:r w:rsidRPr="000B32F1">
            <w:rPr>
              <w:b w:val="0"/>
            </w:rPr>
            <w:t>конец</w:t>
          </w:r>
          <w:r w:rsidRPr="000B32F1">
            <w:rPr>
              <w:b w:val="0"/>
              <w:spacing w:val="-3"/>
            </w:rPr>
            <w:t xml:space="preserve"> </w:t>
          </w:r>
          <w:r w:rsidRPr="000B32F1">
            <w:rPr>
              <w:b w:val="0"/>
            </w:rPr>
            <w:t>обучения</w:t>
          </w:r>
          <w:r w:rsidRPr="000B32F1">
            <w:rPr>
              <w:b w:val="0"/>
              <w:spacing w:val="-3"/>
            </w:rPr>
            <w:t xml:space="preserve"> </w:t>
          </w:r>
          <w:r w:rsidRPr="000B32F1">
            <w:rPr>
              <w:b w:val="0"/>
            </w:rPr>
            <w:t>(XII</w:t>
          </w:r>
          <w:r w:rsidRPr="000B32F1">
            <w:rPr>
              <w:b w:val="0"/>
              <w:spacing w:val="-3"/>
            </w:rPr>
            <w:t xml:space="preserve"> </w:t>
          </w:r>
          <w:r w:rsidRPr="000B32F1">
            <w:rPr>
              <w:b w:val="0"/>
            </w:rPr>
            <w:t>класс)</w:t>
          </w:r>
          <w:r w:rsidR="00B75E9B">
            <w:rPr>
              <w:b w:val="0"/>
            </w:rPr>
            <w:t>……………………….…..19</w:t>
          </w:r>
        </w:p>
        <w:p w:rsidR="000B32F1" w:rsidRPr="000B32F1" w:rsidRDefault="003A1579" w:rsidP="000B32F1">
          <w:pPr>
            <w:pStyle w:val="110"/>
            <w:tabs>
              <w:tab w:val="left" w:pos="1100"/>
            </w:tabs>
            <w:spacing w:before="121"/>
            <w:ind w:left="0" w:right="386"/>
            <w:rPr>
              <w:b w:val="0"/>
            </w:rPr>
          </w:pPr>
          <w:r w:rsidRPr="000B32F1">
            <w:rPr>
              <w:b w:val="0"/>
            </w:rPr>
            <w:t xml:space="preserve">   </w:t>
          </w:r>
          <w:r w:rsidR="00E06EFC" w:rsidRPr="000B32F1">
            <w:rPr>
              <w:b w:val="0"/>
            </w:rPr>
            <w:t xml:space="preserve">1.10. </w:t>
          </w:r>
          <w:r w:rsidR="000B32F1" w:rsidRPr="000B32F1">
            <w:rPr>
              <w:b w:val="0"/>
            </w:rPr>
            <w:t>Минимальный</w:t>
          </w:r>
          <w:r w:rsidR="000B32F1" w:rsidRPr="000B32F1">
            <w:rPr>
              <w:b w:val="0"/>
              <w:spacing w:val="-12"/>
            </w:rPr>
            <w:t xml:space="preserve"> </w:t>
          </w:r>
          <w:r w:rsidR="000B32F1" w:rsidRPr="000B32F1">
            <w:rPr>
              <w:b w:val="0"/>
            </w:rPr>
            <w:t>и</w:t>
          </w:r>
          <w:r w:rsidR="000B32F1" w:rsidRPr="000B32F1">
            <w:rPr>
              <w:b w:val="0"/>
              <w:spacing w:val="-12"/>
            </w:rPr>
            <w:t xml:space="preserve"> </w:t>
          </w:r>
          <w:r w:rsidR="000B32F1" w:rsidRPr="000B32F1">
            <w:rPr>
              <w:b w:val="0"/>
            </w:rPr>
            <w:t>достаточный</w:t>
          </w:r>
          <w:r w:rsidR="000B32F1" w:rsidRPr="000B32F1">
            <w:rPr>
              <w:b w:val="0"/>
              <w:spacing w:val="-11"/>
            </w:rPr>
            <w:t xml:space="preserve"> </w:t>
          </w:r>
          <w:r w:rsidR="000B32F1" w:rsidRPr="000B32F1">
            <w:rPr>
              <w:b w:val="0"/>
            </w:rPr>
            <w:t>уровни</w:t>
          </w:r>
          <w:r w:rsidR="000B32F1" w:rsidRPr="000B32F1">
            <w:rPr>
              <w:b w:val="0"/>
              <w:spacing w:val="-11"/>
            </w:rPr>
            <w:t xml:space="preserve"> </w:t>
          </w:r>
          <w:r w:rsidR="000B32F1" w:rsidRPr="000B32F1">
            <w:rPr>
              <w:b w:val="0"/>
            </w:rPr>
            <w:t>достижения</w:t>
          </w:r>
          <w:r w:rsidR="000B32F1" w:rsidRPr="000B32F1">
            <w:rPr>
              <w:b w:val="0"/>
              <w:spacing w:val="-11"/>
            </w:rPr>
            <w:t xml:space="preserve"> </w:t>
          </w:r>
          <w:r w:rsidR="000B32F1" w:rsidRPr="000B32F1">
            <w:rPr>
              <w:b w:val="0"/>
            </w:rPr>
            <w:t>предметных</w:t>
          </w:r>
          <w:r w:rsidR="000B32F1" w:rsidRPr="000B32F1">
            <w:rPr>
              <w:b w:val="0"/>
              <w:spacing w:val="-11"/>
            </w:rPr>
            <w:t xml:space="preserve"> </w:t>
          </w:r>
          <w:r w:rsidR="000B32F1" w:rsidRPr="000B32F1">
            <w:rPr>
              <w:b w:val="0"/>
            </w:rPr>
            <w:t>результатов</w:t>
          </w:r>
          <w:r w:rsidR="000B32F1" w:rsidRPr="000B32F1">
            <w:rPr>
              <w:b w:val="0"/>
              <w:spacing w:val="-12"/>
            </w:rPr>
            <w:t xml:space="preserve"> </w:t>
          </w:r>
          <w:r w:rsidR="000B32F1" w:rsidRPr="000B32F1">
            <w:rPr>
              <w:b w:val="0"/>
            </w:rPr>
            <w:t>по</w:t>
          </w:r>
          <w:r w:rsidR="000B32F1" w:rsidRPr="000B32F1">
            <w:rPr>
              <w:b w:val="0"/>
              <w:spacing w:val="-58"/>
            </w:rPr>
            <w:t xml:space="preserve"> </w:t>
          </w:r>
          <w:r w:rsidR="000B32F1" w:rsidRPr="000B32F1">
            <w:rPr>
              <w:b w:val="0"/>
            </w:rPr>
            <w:t>предметной</w:t>
          </w:r>
          <w:r w:rsidR="000B32F1" w:rsidRPr="000B32F1">
            <w:rPr>
              <w:b w:val="0"/>
              <w:spacing w:val="-4"/>
            </w:rPr>
            <w:t xml:space="preserve"> </w:t>
          </w:r>
          <w:r w:rsidR="000B32F1" w:rsidRPr="000B32F1">
            <w:rPr>
              <w:b w:val="0"/>
            </w:rPr>
            <w:t>области</w:t>
          </w:r>
          <w:r w:rsidR="000B32F1" w:rsidRPr="000B32F1">
            <w:rPr>
              <w:b w:val="0"/>
              <w:spacing w:val="-3"/>
            </w:rPr>
            <w:t xml:space="preserve"> </w:t>
          </w:r>
          <w:r w:rsidR="000B32F1" w:rsidRPr="000B32F1">
            <w:rPr>
              <w:b w:val="0"/>
            </w:rPr>
            <w:t>"Естествознание"</w:t>
          </w:r>
          <w:r w:rsidR="000B32F1" w:rsidRPr="000B32F1">
            <w:rPr>
              <w:b w:val="0"/>
              <w:spacing w:val="-3"/>
            </w:rPr>
            <w:t xml:space="preserve"> </w:t>
          </w:r>
          <w:r w:rsidR="000B32F1" w:rsidRPr="000B32F1">
            <w:rPr>
              <w:b w:val="0"/>
            </w:rPr>
            <w:t>на</w:t>
          </w:r>
          <w:r w:rsidR="000B32F1" w:rsidRPr="000B32F1">
            <w:rPr>
              <w:b w:val="0"/>
              <w:spacing w:val="-3"/>
            </w:rPr>
            <w:t xml:space="preserve"> </w:t>
          </w:r>
          <w:r w:rsidR="000B32F1" w:rsidRPr="000B32F1">
            <w:rPr>
              <w:b w:val="0"/>
            </w:rPr>
            <w:t>конец</w:t>
          </w:r>
          <w:r w:rsidR="000B32F1" w:rsidRPr="000B32F1">
            <w:rPr>
              <w:b w:val="0"/>
              <w:spacing w:val="-4"/>
            </w:rPr>
            <w:t xml:space="preserve"> </w:t>
          </w:r>
          <w:r w:rsidR="000B32F1" w:rsidRPr="000B32F1">
            <w:rPr>
              <w:b w:val="0"/>
            </w:rPr>
            <w:t>обучения</w:t>
          </w:r>
          <w:r w:rsidR="000B32F1" w:rsidRPr="000B32F1">
            <w:rPr>
              <w:b w:val="0"/>
              <w:spacing w:val="-3"/>
            </w:rPr>
            <w:t xml:space="preserve"> </w:t>
          </w:r>
          <w:r w:rsidR="000B32F1" w:rsidRPr="000B32F1">
            <w:rPr>
              <w:b w:val="0"/>
            </w:rPr>
            <w:t>в</w:t>
          </w:r>
          <w:r w:rsidR="000B32F1" w:rsidRPr="000B32F1">
            <w:rPr>
              <w:b w:val="0"/>
              <w:spacing w:val="-4"/>
            </w:rPr>
            <w:t xml:space="preserve"> </w:t>
          </w:r>
          <w:r w:rsidR="000B32F1" w:rsidRPr="000B32F1">
            <w:rPr>
              <w:b w:val="0"/>
            </w:rPr>
            <w:t>младших</w:t>
          </w:r>
          <w:r w:rsidR="000B32F1" w:rsidRPr="000B32F1">
            <w:rPr>
              <w:b w:val="0"/>
              <w:spacing w:val="-3"/>
            </w:rPr>
            <w:t xml:space="preserve"> </w:t>
          </w:r>
          <w:r w:rsidR="000B32F1" w:rsidRPr="000B32F1">
            <w:rPr>
              <w:b w:val="0"/>
            </w:rPr>
            <w:t>классах(IV</w:t>
          </w:r>
          <w:r w:rsidR="000B32F1" w:rsidRPr="000B32F1">
            <w:rPr>
              <w:b w:val="0"/>
              <w:spacing w:val="-8"/>
            </w:rPr>
            <w:t xml:space="preserve"> </w:t>
          </w:r>
          <w:r w:rsidR="000B32F1" w:rsidRPr="000B32F1">
            <w:rPr>
              <w:b w:val="0"/>
            </w:rPr>
            <w:t>класс)</w:t>
          </w:r>
          <w:r w:rsidR="00B75E9B">
            <w:rPr>
              <w:b w:val="0"/>
            </w:rPr>
            <w:t>……21</w:t>
          </w:r>
        </w:p>
        <w:p w:rsidR="000B32F1" w:rsidRPr="000B32F1" w:rsidRDefault="000B32F1" w:rsidP="000B32F1">
          <w:pPr>
            <w:pStyle w:val="110"/>
            <w:tabs>
              <w:tab w:val="left" w:pos="1100"/>
            </w:tabs>
            <w:spacing w:before="120"/>
            <w:ind w:left="0" w:right="386"/>
            <w:rPr>
              <w:b w:val="0"/>
            </w:rPr>
          </w:pPr>
          <w:r w:rsidRPr="000B32F1">
            <w:rPr>
              <w:b w:val="0"/>
            </w:rPr>
            <w:t xml:space="preserve">   1.11.Минимальный</w:t>
          </w:r>
          <w:r w:rsidRPr="000B32F1">
            <w:rPr>
              <w:b w:val="0"/>
              <w:spacing w:val="-12"/>
            </w:rPr>
            <w:t xml:space="preserve"> </w:t>
          </w:r>
          <w:r w:rsidRPr="000B32F1">
            <w:rPr>
              <w:b w:val="0"/>
            </w:rPr>
            <w:t>и</w:t>
          </w:r>
          <w:r w:rsidRPr="000B32F1">
            <w:rPr>
              <w:b w:val="0"/>
              <w:spacing w:val="-12"/>
            </w:rPr>
            <w:t xml:space="preserve"> </w:t>
          </w:r>
          <w:r w:rsidRPr="000B32F1">
            <w:rPr>
              <w:b w:val="0"/>
            </w:rPr>
            <w:t>достаточный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уровни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достижения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предметных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результатов</w:t>
          </w:r>
          <w:r w:rsidRPr="000B32F1">
            <w:rPr>
              <w:b w:val="0"/>
              <w:spacing w:val="-12"/>
            </w:rPr>
            <w:t xml:space="preserve"> </w:t>
          </w:r>
          <w:r w:rsidRPr="000B32F1">
            <w:rPr>
              <w:b w:val="0"/>
            </w:rPr>
            <w:t>по</w:t>
          </w:r>
          <w:r w:rsidRPr="000B32F1">
            <w:rPr>
              <w:b w:val="0"/>
              <w:spacing w:val="-58"/>
            </w:rPr>
            <w:t xml:space="preserve"> </w:t>
          </w:r>
          <w:r w:rsidRPr="000B32F1">
            <w:rPr>
              <w:b w:val="0"/>
            </w:rPr>
            <w:t>предметной</w:t>
          </w:r>
          <w:r w:rsidRPr="000B32F1">
            <w:rPr>
              <w:b w:val="0"/>
              <w:spacing w:val="-3"/>
            </w:rPr>
            <w:t xml:space="preserve"> </w:t>
          </w:r>
          <w:r w:rsidRPr="000B32F1">
            <w:rPr>
              <w:b w:val="0"/>
            </w:rPr>
            <w:t>области</w:t>
          </w:r>
          <w:r w:rsidRPr="000B32F1">
            <w:rPr>
              <w:b w:val="0"/>
              <w:spacing w:val="-1"/>
            </w:rPr>
            <w:t xml:space="preserve"> </w:t>
          </w:r>
          <w:r w:rsidRPr="000B32F1">
            <w:rPr>
              <w:b w:val="0"/>
            </w:rPr>
            <w:t>«Человек</w:t>
          </w:r>
          <w:r w:rsidRPr="000B32F1">
            <w:rPr>
              <w:b w:val="0"/>
              <w:spacing w:val="-3"/>
            </w:rPr>
            <w:t xml:space="preserve"> </w:t>
          </w:r>
          <w:r w:rsidRPr="000B32F1">
            <w:rPr>
              <w:b w:val="0"/>
            </w:rPr>
            <w:t>и</w:t>
          </w:r>
          <w:r w:rsidRPr="000B32F1">
            <w:rPr>
              <w:b w:val="0"/>
              <w:spacing w:val="-3"/>
            </w:rPr>
            <w:t xml:space="preserve"> </w:t>
          </w:r>
          <w:r w:rsidRPr="000B32F1">
            <w:rPr>
              <w:b w:val="0"/>
            </w:rPr>
            <w:t>общество»</w:t>
          </w:r>
          <w:r w:rsidRPr="000B32F1">
            <w:rPr>
              <w:b w:val="0"/>
              <w:spacing w:val="-1"/>
            </w:rPr>
            <w:t xml:space="preserve"> </w:t>
          </w:r>
          <w:r w:rsidRPr="000B32F1">
            <w:rPr>
              <w:b w:val="0"/>
            </w:rPr>
            <w:t>на</w:t>
          </w:r>
          <w:r w:rsidRPr="000B32F1">
            <w:rPr>
              <w:b w:val="0"/>
              <w:spacing w:val="-3"/>
            </w:rPr>
            <w:t xml:space="preserve"> </w:t>
          </w:r>
          <w:r w:rsidRPr="000B32F1">
            <w:rPr>
              <w:b w:val="0"/>
            </w:rPr>
            <w:t>конец</w:t>
          </w:r>
          <w:r w:rsidRPr="000B32F1">
            <w:rPr>
              <w:b w:val="0"/>
              <w:spacing w:val="-3"/>
            </w:rPr>
            <w:t xml:space="preserve"> </w:t>
          </w:r>
          <w:r w:rsidRPr="000B32F1">
            <w:rPr>
              <w:b w:val="0"/>
            </w:rPr>
            <w:t>обучения</w:t>
          </w:r>
          <w:r w:rsidRPr="000B32F1">
            <w:rPr>
              <w:b w:val="0"/>
              <w:spacing w:val="-2"/>
            </w:rPr>
            <w:t xml:space="preserve"> </w:t>
          </w:r>
          <w:r w:rsidRPr="000B32F1">
            <w:rPr>
              <w:b w:val="0"/>
            </w:rPr>
            <w:t>(XII</w:t>
          </w:r>
          <w:r w:rsidRPr="000B32F1">
            <w:rPr>
              <w:b w:val="0"/>
              <w:spacing w:val="-3"/>
            </w:rPr>
            <w:t xml:space="preserve"> </w:t>
          </w:r>
          <w:r w:rsidRPr="000B32F1">
            <w:rPr>
              <w:b w:val="0"/>
            </w:rPr>
            <w:t>класс)</w:t>
          </w:r>
          <w:r w:rsidR="00B75E9B">
            <w:rPr>
              <w:b w:val="0"/>
            </w:rPr>
            <w:t>…………………..22</w:t>
          </w:r>
        </w:p>
        <w:p w:rsidR="000B32F1" w:rsidRPr="000B32F1" w:rsidRDefault="000B32F1" w:rsidP="000B32F1">
          <w:pPr>
            <w:pStyle w:val="110"/>
            <w:tabs>
              <w:tab w:val="left" w:pos="1100"/>
            </w:tabs>
            <w:spacing w:before="120"/>
            <w:ind w:left="0" w:right="386"/>
            <w:rPr>
              <w:b w:val="0"/>
            </w:rPr>
          </w:pPr>
          <w:r w:rsidRPr="000B32F1">
            <w:rPr>
              <w:b w:val="0"/>
            </w:rPr>
            <w:t xml:space="preserve">   1.12.Минимальный</w:t>
          </w:r>
          <w:r w:rsidRPr="000B32F1">
            <w:rPr>
              <w:b w:val="0"/>
              <w:spacing w:val="-12"/>
            </w:rPr>
            <w:t xml:space="preserve"> </w:t>
          </w:r>
          <w:r w:rsidRPr="000B32F1">
            <w:rPr>
              <w:b w:val="0"/>
            </w:rPr>
            <w:t>и</w:t>
          </w:r>
          <w:r w:rsidRPr="000B32F1">
            <w:rPr>
              <w:b w:val="0"/>
              <w:spacing w:val="-12"/>
            </w:rPr>
            <w:t xml:space="preserve"> </w:t>
          </w:r>
          <w:r w:rsidRPr="000B32F1">
            <w:rPr>
              <w:b w:val="0"/>
            </w:rPr>
            <w:t>достаточный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уровни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достижения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предметных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результатов</w:t>
          </w:r>
          <w:r w:rsidRPr="000B32F1">
            <w:rPr>
              <w:b w:val="0"/>
              <w:spacing w:val="-12"/>
            </w:rPr>
            <w:t xml:space="preserve"> </w:t>
          </w:r>
          <w:r w:rsidRPr="000B32F1">
            <w:rPr>
              <w:b w:val="0"/>
            </w:rPr>
            <w:t>по</w:t>
          </w:r>
          <w:r w:rsidRPr="000B32F1">
            <w:rPr>
              <w:b w:val="0"/>
              <w:spacing w:val="-58"/>
            </w:rPr>
            <w:t xml:space="preserve"> </w:t>
          </w:r>
          <w:r w:rsidRPr="000B32F1">
            <w:rPr>
              <w:b w:val="0"/>
            </w:rPr>
            <w:t>предметной</w:t>
          </w:r>
          <w:r w:rsidRPr="000B32F1">
            <w:rPr>
              <w:b w:val="0"/>
              <w:spacing w:val="-3"/>
            </w:rPr>
            <w:t xml:space="preserve"> </w:t>
          </w:r>
          <w:r w:rsidRPr="000B32F1">
            <w:rPr>
              <w:b w:val="0"/>
            </w:rPr>
            <w:t>области «Искусство»</w:t>
          </w:r>
          <w:r w:rsidRPr="000B32F1">
            <w:rPr>
              <w:b w:val="0"/>
              <w:spacing w:val="-2"/>
            </w:rPr>
            <w:t xml:space="preserve"> </w:t>
          </w:r>
          <w:r w:rsidRPr="000B32F1">
            <w:rPr>
              <w:b w:val="0"/>
            </w:rPr>
            <w:t>на</w:t>
          </w:r>
          <w:r w:rsidRPr="000B32F1">
            <w:rPr>
              <w:b w:val="0"/>
              <w:spacing w:val="-2"/>
            </w:rPr>
            <w:t xml:space="preserve"> </w:t>
          </w:r>
          <w:r w:rsidRPr="000B32F1">
            <w:rPr>
              <w:b w:val="0"/>
            </w:rPr>
            <w:t>конец</w:t>
          </w:r>
          <w:r w:rsidRPr="000B32F1">
            <w:rPr>
              <w:b w:val="0"/>
              <w:spacing w:val="-2"/>
            </w:rPr>
            <w:t xml:space="preserve"> </w:t>
          </w:r>
          <w:r w:rsidRPr="000B32F1">
            <w:rPr>
              <w:b w:val="0"/>
            </w:rPr>
            <w:t>обучения</w:t>
          </w:r>
          <w:r w:rsidRPr="000B32F1">
            <w:rPr>
              <w:b w:val="0"/>
              <w:spacing w:val="-2"/>
            </w:rPr>
            <w:t xml:space="preserve"> </w:t>
          </w:r>
          <w:r w:rsidRPr="000B32F1">
            <w:rPr>
              <w:b w:val="0"/>
            </w:rPr>
            <w:t>в</w:t>
          </w:r>
          <w:r w:rsidRPr="000B32F1">
            <w:rPr>
              <w:b w:val="0"/>
              <w:spacing w:val="-1"/>
            </w:rPr>
            <w:t xml:space="preserve"> </w:t>
          </w:r>
          <w:r w:rsidRPr="000B32F1">
            <w:rPr>
              <w:b w:val="0"/>
            </w:rPr>
            <w:t>VI</w:t>
          </w:r>
          <w:r w:rsidRPr="000B32F1">
            <w:rPr>
              <w:b w:val="0"/>
              <w:spacing w:val="-2"/>
            </w:rPr>
            <w:t xml:space="preserve"> </w:t>
          </w:r>
          <w:r w:rsidRPr="000B32F1">
            <w:rPr>
              <w:b w:val="0"/>
            </w:rPr>
            <w:t>классе</w:t>
          </w:r>
          <w:r w:rsidR="00B75E9B">
            <w:rPr>
              <w:b w:val="0"/>
            </w:rPr>
            <w:t>……………………………..23</w:t>
          </w:r>
        </w:p>
        <w:p w:rsidR="000B32F1" w:rsidRDefault="000B32F1" w:rsidP="000B32F1">
          <w:pPr>
            <w:pStyle w:val="110"/>
            <w:tabs>
              <w:tab w:val="left" w:pos="1100"/>
            </w:tabs>
            <w:spacing w:before="120"/>
            <w:ind w:left="0" w:right="386"/>
            <w:jc w:val="left"/>
            <w:rPr>
              <w:b w:val="0"/>
            </w:rPr>
          </w:pPr>
          <w:r w:rsidRPr="000B32F1">
            <w:rPr>
              <w:b w:val="0"/>
            </w:rPr>
            <w:t xml:space="preserve">   1.13.Минимальный</w:t>
          </w:r>
          <w:r w:rsidRPr="000B32F1">
            <w:rPr>
              <w:b w:val="0"/>
              <w:spacing w:val="-12"/>
            </w:rPr>
            <w:t xml:space="preserve"> </w:t>
          </w:r>
          <w:r w:rsidRPr="000B32F1">
            <w:rPr>
              <w:b w:val="0"/>
            </w:rPr>
            <w:t>и</w:t>
          </w:r>
          <w:r w:rsidRPr="000B32F1">
            <w:rPr>
              <w:b w:val="0"/>
              <w:spacing w:val="-12"/>
            </w:rPr>
            <w:t xml:space="preserve"> </w:t>
          </w:r>
          <w:r w:rsidRPr="000B32F1">
            <w:rPr>
              <w:b w:val="0"/>
            </w:rPr>
            <w:t>достаточный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уровни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достижения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предметных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результатов</w:t>
          </w:r>
          <w:r w:rsidRPr="000B32F1">
            <w:rPr>
              <w:b w:val="0"/>
              <w:spacing w:val="-12"/>
            </w:rPr>
            <w:t xml:space="preserve"> </w:t>
          </w:r>
          <w:r w:rsidRPr="000B32F1">
            <w:rPr>
              <w:b w:val="0"/>
            </w:rPr>
            <w:t>по</w:t>
          </w:r>
          <w:r w:rsidRPr="000B32F1">
            <w:rPr>
              <w:b w:val="0"/>
              <w:spacing w:val="-57"/>
            </w:rPr>
            <w:t xml:space="preserve"> </w:t>
          </w:r>
          <w:r w:rsidRPr="000B32F1">
            <w:rPr>
              <w:b w:val="0"/>
            </w:rPr>
            <w:t>предметной</w:t>
          </w:r>
          <w:r w:rsidRPr="000B32F1">
            <w:rPr>
              <w:b w:val="0"/>
              <w:spacing w:val="-4"/>
            </w:rPr>
            <w:t xml:space="preserve"> </w:t>
          </w:r>
          <w:r w:rsidRPr="000B32F1">
            <w:rPr>
              <w:b w:val="0"/>
            </w:rPr>
            <w:t>области</w:t>
          </w:r>
          <w:r w:rsidRPr="000B32F1">
            <w:rPr>
              <w:b w:val="0"/>
              <w:spacing w:val="-3"/>
            </w:rPr>
            <w:t xml:space="preserve"> </w:t>
          </w:r>
          <w:r w:rsidRPr="000B32F1">
            <w:rPr>
              <w:b w:val="0"/>
            </w:rPr>
            <w:t>«Физическая</w:t>
          </w:r>
          <w:r w:rsidRPr="000B32F1">
            <w:rPr>
              <w:b w:val="0"/>
              <w:spacing w:val="-4"/>
            </w:rPr>
            <w:t xml:space="preserve"> </w:t>
          </w:r>
          <w:r w:rsidRPr="000B32F1">
            <w:rPr>
              <w:b w:val="0"/>
            </w:rPr>
            <w:t>культура»</w:t>
          </w:r>
          <w:r w:rsidRPr="000B32F1">
            <w:rPr>
              <w:b w:val="0"/>
              <w:spacing w:val="-4"/>
            </w:rPr>
            <w:t xml:space="preserve"> </w:t>
          </w:r>
          <w:r w:rsidRPr="000B32F1">
            <w:rPr>
              <w:b w:val="0"/>
            </w:rPr>
            <w:t>на</w:t>
          </w:r>
          <w:r w:rsidRPr="000B32F1">
            <w:rPr>
              <w:b w:val="0"/>
              <w:spacing w:val="-3"/>
            </w:rPr>
            <w:t xml:space="preserve"> </w:t>
          </w:r>
          <w:r w:rsidRPr="000B32F1">
            <w:rPr>
              <w:b w:val="0"/>
            </w:rPr>
            <w:t>конец</w:t>
          </w:r>
          <w:r w:rsidRPr="000B32F1">
            <w:rPr>
              <w:b w:val="0"/>
              <w:spacing w:val="-4"/>
            </w:rPr>
            <w:t xml:space="preserve"> </w:t>
          </w:r>
          <w:r w:rsidRPr="000B32F1">
            <w:rPr>
              <w:b w:val="0"/>
            </w:rPr>
            <w:t>обучения</w:t>
          </w:r>
          <w:r w:rsidRPr="000B32F1">
            <w:rPr>
              <w:b w:val="0"/>
              <w:spacing w:val="-4"/>
            </w:rPr>
            <w:t xml:space="preserve"> </w:t>
          </w:r>
          <w:r w:rsidRPr="000B32F1">
            <w:rPr>
              <w:b w:val="0"/>
            </w:rPr>
            <w:t>(IV</w:t>
          </w:r>
          <w:r w:rsidRPr="000B32F1">
            <w:rPr>
              <w:b w:val="0"/>
              <w:spacing w:val="-10"/>
            </w:rPr>
            <w:t xml:space="preserve"> </w:t>
          </w:r>
          <w:r w:rsidRPr="000B32F1">
            <w:rPr>
              <w:b w:val="0"/>
            </w:rPr>
            <w:t>класс)</w:t>
          </w:r>
          <w:r w:rsidR="00B75E9B">
            <w:rPr>
              <w:b w:val="0"/>
            </w:rPr>
            <w:t>…………………..24</w:t>
          </w:r>
        </w:p>
        <w:p w:rsidR="000B32F1" w:rsidRPr="000B32F1" w:rsidRDefault="000B32F1" w:rsidP="000B32F1">
          <w:pPr>
            <w:pStyle w:val="110"/>
            <w:tabs>
              <w:tab w:val="left" w:pos="1100"/>
            </w:tabs>
            <w:spacing w:before="120"/>
            <w:ind w:left="0" w:right="386"/>
            <w:jc w:val="left"/>
            <w:rPr>
              <w:b w:val="0"/>
            </w:rPr>
          </w:pPr>
          <w:r>
            <w:rPr>
              <w:b w:val="0"/>
            </w:rPr>
            <w:t xml:space="preserve">   </w:t>
          </w:r>
          <w:r w:rsidRPr="000B32F1">
            <w:rPr>
              <w:b w:val="0"/>
            </w:rPr>
            <w:t>1.14.Минимальный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и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достаточный</w:t>
          </w:r>
          <w:r w:rsidRPr="000B32F1">
            <w:rPr>
              <w:b w:val="0"/>
              <w:spacing w:val="-10"/>
            </w:rPr>
            <w:t xml:space="preserve"> </w:t>
          </w:r>
          <w:r w:rsidRPr="000B32F1">
            <w:rPr>
              <w:b w:val="0"/>
            </w:rPr>
            <w:t>уровни</w:t>
          </w:r>
          <w:r w:rsidRPr="000B32F1">
            <w:rPr>
              <w:b w:val="0"/>
              <w:spacing w:val="-10"/>
            </w:rPr>
            <w:t xml:space="preserve"> </w:t>
          </w:r>
          <w:r w:rsidRPr="000B32F1">
            <w:rPr>
              <w:b w:val="0"/>
            </w:rPr>
            <w:t>достижения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предметных</w:t>
          </w:r>
          <w:r w:rsidRPr="000B32F1">
            <w:rPr>
              <w:b w:val="0"/>
              <w:spacing w:val="-10"/>
            </w:rPr>
            <w:t xml:space="preserve"> </w:t>
          </w:r>
          <w:r w:rsidRPr="000B32F1">
            <w:rPr>
              <w:b w:val="0"/>
            </w:rPr>
            <w:t>результатов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по</w:t>
          </w:r>
          <w:r w:rsidRPr="000B32F1">
            <w:rPr>
              <w:b w:val="0"/>
              <w:spacing w:val="-57"/>
            </w:rPr>
            <w:t xml:space="preserve"> </w:t>
          </w:r>
          <w:r w:rsidRPr="000B32F1">
            <w:rPr>
              <w:b w:val="0"/>
            </w:rPr>
            <w:t>предметной</w:t>
          </w:r>
          <w:r w:rsidRPr="000B32F1">
            <w:rPr>
              <w:b w:val="0"/>
              <w:spacing w:val="-4"/>
            </w:rPr>
            <w:t xml:space="preserve"> </w:t>
          </w:r>
          <w:r w:rsidRPr="000B32F1">
            <w:rPr>
              <w:b w:val="0"/>
            </w:rPr>
            <w:t>области</w:t>
          </w:r>
          <w:r w:rsidRPr="000B32F1">
            <w:rPr>
              <w:b w:val="0"/>
              <w:spacing w:val="-3"/>
            </w:rPr>
            <w:t xml:space="preserve"> </w:t>
          </w:r>
          <w:r w:rsidRPr="000B32F1">
            <w:rPr>
              <w:b w:val="0"/>
            </w:rPr>
            <w:t>«Физическая</w:t>
          </w:r>
          <w:r w:rsidRPr="000B32F1">
            <w:rPr>
              <w:b w:val="0"/>
              <w:spacing w:val="-3"/>
            </w:rPr>
            <w:t xml:space="preserve"> </w:t>
          </w:r>
          <w:r w:rsidRPr="000B32F1">
            <w:rPr>
              <w:b w:val="0"/>
            </w:rPr>
            <w:t>культура»</w:t>
          </w:r>
          <w:r w:rsidRPr="000B32F1">
            <w:rPr>
              <w:b w:val="0"/>
              <w:spacing w:val="-4"/>
            </w:rPr>
            <w:t xml:space="preserve"> </w:t>
          </w:r>
          <w:r w:rsidRPr="000B32F1">
            <w:rPr>
              <w:b w:val="0"/>
            </w:rPr>
            <w:t>на</w:t>
          </w:r>
          <w:r w:rsidRPr="000B32F1">
            <w:rPr>
              <w:b w:val="0"/>
              <w:spacing w:val="-4"/>
            </w:rPr>
            <w:t xml:space="preserve"> </w:t>
          </w:r>
          <w:r w:rsidRPr="000B32F1">
            <w:rPr>
              <w:b w:val="0"/>
            </w:rPr>
            <w:t>конец</w:t>
          </w:r>
          <w:r w:rsidRPr="000B32F1">
            <w:rPr>
              <w:b w:val="0"/>
              <w:spacing w:val="-4"/>
            </w:rPr>
            <w:t xml:space="preserve"> </w:t>
          </w:r>
          <w:r w:rsidRPr="000B32F1">
            <w:rPr>
              <w:b w:val="0"/>
            </w:rPr>
            <w:t>обучения</w:t>
          </w:r>
          <w:r w:rsidRPr="000B32F1">
            <w:rPr>
              <w:b w:val="0"/>
              <w:spacing w:val="-4"/>
            </w:rPr>
            <w:t xml:space="preserve"> </w:t>
          </w:r>
          <w:r w:rsidRPr="000B32F1">
            <w:rPr>
              <w:b w:val="0"/>
            </w:rPr>
            <w:t>(IX</w:t>
          </w:r>
          <w:r w:rsidRPr="000B32F1">
            <w:rPr>
              <w:b w:val="0"/>
              <w:spacing w:val="-5"/>
            </w:rPr>
            <w:t xml:space="preserve"> </w:t>
          </w:r>
          <w:r w:rsidRPr="000B32F1">
            <w:rPr>
              <w:b w:val="0"/>
            </w:rPr>
            <w:t>класс)</w:t>
          </w:r>
          <w:r w:rsidR="00B75E9B">
            <w:rPr>
              <w:b w:val="0"/>
            </w:rPr>
            <w:t>…………………..27</w:t>
          </w:r>
        </w:p>
        <w:p w:rsidR="000B32F1" w:rsidRPr="000B32F1" w:rsidRDefault="000B32F1" w:rsidP="000B32F1">
          <w:pPr>
            <w:pStyle w:val="110"/>
            <w:tabs>
              <w:tab w:val="left" w:pos="1100"/>
            </w:tabs>
            <w:spacing w:before="120"/>
            <w:ind w:left="0" w:right="386"/>
            <w:rPr>
              <w:b w:val="0"/>
            </w:rPr>
          </w:pPr>
          <w:r w:rsidRPr="000B32F1">
            <w:rPr>
              <w:b w:val="0"/>
            </w:rPr>
            <w:t xml:space="preserve">   1.15.Минимальный</w:t>
          </w:r>
          <w:r w:rsidRPr="000B32F1">
            <w:rPr>
              <w:b w:val="0"/>
              <w:spacing w:val="-12"/>
            </w:rPr>
            <w:t xml:space="preserve"> </w:t>
          </w:r>
          <w:r w:rsidRPr="000B32F1">
            <w:rPr>
              <w:b w:val="0"/>
            </w:rPr>
            <w:t>и</w:t>
          </w:r>
          <w:r w:rsidRPr="000B32F1">
            <w:rPr>
              <w:b w:val="0"/>
              <w:spacing w:val="-12"/>
            </w:rPr>
            <w:t xml:space="preserve"> </w:t>
          </w:r>
          <w:r w:rsidRPr="000B32F1">
            <w:rPr>
              <w:b w:val="0"/>
            </w:rPr>
            <w:t>достаточный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уровни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достижения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предметных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результатов</w:t>
          </w:r>
          <w:r w:rsidRPr="000B32F1">
            <w:rPr>
              <w:b w:val="0"/>
              <w:spacing w:val="-12"/>
            </w:rPr>
            <w:t xml:space="preserve"> </w:t>
          </w:r>
          <w:r w:rsidRPr="000B32F1">
            <w:rPr>
              <w:b w:val="0"/>
            </w:rPr>
            <w:t>по</w:t>
          </w:r>
          <w:r w:rsidRPr="000B32F1">
            <w:rPr>
              <w:b w:val="0"/>
              <w:spacing w:val="-58"/>
            </w:rPr>
            <w:t xml:space="preserve"> </w:t>
          </w:r>
          <w:r w:rsidRPr="000B32F1">
            <w:rPr>
              <w:b w:val="0"/>
            </w:rPr>
            <w:t>предметной</w:t>
          </w:r>
          <w:r w:rsidRPr="000B32F1">
            <w:rPr>
              <w:b w:val="0"/>
              <w:spacing w:val="-5"/>
            </w:rPr>
            <w:t xml:space="preserve"> </w:t>
          </w:r>
          <w:r w:rsidRPr="000B32F1">
            <w:rPr>
              <w:b w:val="0"/>
            </w:rPr>
            <w:t>области</w:t>
          </w:r>
          <w:r w:rsidRPr="000B32F1">
            <w:rPr>
              <w:b w:val="0"/>
              <w:spacing w:val="-2"/>
            </w:rPr>
            <w:t xml:space="preserve"> </w:t>
          </w:r>
          <w:r w:rsidRPr="000B32F1">
            <w:rPr>
              <w:b w:val="0"/>
            </w:rPr>
            <w:t>«Физическая</w:t>
          </w:r>
          <w:r w:rsidRPr="000B32F1">
            <w:rPr>
              <w:b w:val="0"/>
              <w:spacing w:val="-4"/>
            </w:rPr>
            <w:t xml:space="preserve"> </w:t>
          </w:r>
          <w:r w:rsidRPr="000B32F1">
            <w:rPr>
              <w:b w:val="0"/>
            </w:rPr>
            <w:t>культура»</w:t>
          </w:r>
          <w:r w:rsidRPr="000B32F1">
            <w:rPr>
              <w:b w:val="0"/>
              <w:spacing w:val="-4"/>
            </w:rPr>
            <w:t xml:space="preserve"> </w:t>
          </w:r>
          <w:r w:rsidRPr="000B32F1">
            <w:rPr>
              <w:b w:val="0"/>
            </w:rPr>
            <w:t>на</w:t>
          </w:r>
          <w:r w:rsidRPr="000B32F1">
            <w:rPr>
              <w:b w:val="0"/>
              <w:spacing w:val="-5"/>
            </w:rPr>
            <w:t xml:space="preserve"> </w:t>
          </w:r>
          <w:r w:rsidRPr="000B32F1">
            <w:rPr>
              <w:b w:val="0"/>
            </w:rPr>
            <w:t>конец</w:t>
          </w:r>
          <w:r w:rsidRPr="000B32F1">
            <w:rPr>
              <w:b w:val="0"/>
              <w:spacing w:val="-4"/>
            </w:rPr>
            <w:t xml:space="preserve"> </w:t>
          </w:r>
          <w:r w:rsidRPr="000B32F1">
            <w:rPr>
              <w:b w:val="0"/>
            </w:rPr>
            <w:t>обучения</w:t>
          </w:r>
          <w:r w:rsidRPr="000B32F1">
            <w:rPr>
              <w:b w:val="0"/>
              <w:spacing w:val="-4"/>
            </w:rPr>
            <w:t xml:space="preserve"> </w:t>
          </w:r>
          <w:r w:rsidRPr="000B32F1">
            <w:rPr>
              <w:b w:val="0"/>
            </w:rPr>
            <w:t>(XII</w:t>
          </w:r>
          <w:r w:rsidRPr="000B32F1">
            <w:rPr>
              <w:b w:val="0"/>
              <w:spacing w:val="-4"/>
            </w:rPr>
            <w:t xml:space="preserve"> </w:t>
          </w:r>
          <w:r w:rsidRPr="000B32F1">
            <w:rPr>
              <w:b w:val="0"/>
            </w:rPr>
            <w:t>класс)</w:t>
          </w:r>
          <w:r w:rsidR="00B75E9B">
            <w:rPr>
              <w:b w:val="0"/>
            </w:rPr>
            <w:t>………………….29</w:t>
          </w:r>
        </w:p>
        <w:p w:rsidR="000B32F1" w:rsidRPr="000B32F1" w:rsidRDefault="000B32F1" w:rsidP="000B32F1">
          <w:pPr>
            <w:pStyle w:val="110"/>
            <w:tabs>
              <w:tab w:val="left" w:pos="1100"/>
            </w:tabs>
            <w:spacing w:before="121"/>
            <w:ind w:left="0" w:right="386"/>
            <w:rPr>
              <w:b w:val="0"/>
            </w:rPr>
          </w:pPr>
          <w:r w:rsidRPr="000B32F1">
            <w:rPr>
              <w:b w:val="0"/>
            </w:rPr>
            <w:t xml:space="preserve">   1.16.Минимальный</w:t>
          </w:r>
          <w:r w:rsidRPr="000B32F1">
            <w:rPr>
              <w:b w:val="0"/>
              <w:spacing w:val="-12"/>
            </w:rPr>
            <w:t xml:space="preserve"> </w:t>
          </w:r>
          <w:r w:rsidRPr="000B32F1">
            <w:rPr>
              <w:b w:val="0"/>
            </w:rPr>
            <w:t>и</w:t>
          </w:r>
          <w:r w:rsidRPr="000B32F1">
            <w:rPr>
              <w:b w:val="0"/>
              <w:spacing w:val="-12"/>
            </w:rPr>
            <w:t xml:space="preserve"> </w:t>
          </w:r>
          <w:r w:rsidRPr="000B32F1">
            <w:rPr>
              <w:b w:val="0"/>
            </w:rPr>
            <w:t>достаточный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уровни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достижения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предметных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результатов</w:t>
          </w:r>
          <w:r w:rsidRPr="000B32F1">
            <w:rPr>
              <w:b w:val="0"/>
              <w:spacing w:val="-12"/>
            </w:rPr>
            <w:t xml:space="preserve"> </w:t>
          </w:r>
          <w:r w:rsidRPr="000B32F1">
            <w:rPr>
              <w:b w:val="0"/>
            </w:rPr>
            <w:t>по</w:t>
          </w:r>
          <w:r w:rsidRPr="000B32F1">
            <w:rPr>
              <w:b w:val="0"/>
              <w:spacing w:val="-58"/>
            </w:rPr>
            <w:t xml:space="preserve"> </w:t>
          </w:r>
          <w:r w:rsidRPr="000B32F1">
            <w:rPr>
              <w:b w:val="0"/>
            </w:rPr>
            <w:t>предметной</w:t>
          </w:r>
          <w:r w:rsidRPr="000B32F1">
            <w:rPr>
              <w:b w:val="0"/>
              <w:spacing w:val="-1"/>
            </w:rPr>
            <w:t xml:space="preserve"> </w:t>
          </w:r>
          <w:r w:rsidRPr="000B32F1">
            <w:rPr>
              <w:b w:val="0"/>
            </w:rPr>
            <w:t>области</w:t>
          </w:r>
          <w:r w:rsidRPr="000B32F1">
            <w:rPr>
              <w:b w:val="0"/>
              <w:spacing w:val="-2"/>
            </w:rPr>
            <w:t xml:space="preserve"> </w:t>
          </w:r>
          <w:r w:rsidRPr="000B32F1">
            <w:rPr>
              <w:b w:val="0"/>
            </w:rPr>
            <w:t>«Технология»</w:t>
          </w:r>
          <w:r w:rsidRPr="000B32F1">
            <w:rPr>
              <w:b w:val="0"/>
              <w:spacing w:val="-3"/>
            </w:rPr>
            <w:t xml:space="preserve"> </w:t>
          </w:r>
          <w:r w:rsidRPr="000B32F1">
            <w:rPr>
              <w:b w:val="0"/>
            </w:rPr>
            <w:t>на</w:t>
          </w:r>
          <w:r w:rsidRPr="000B32F1">
            <w:rPr>
              <w:b w:val="0"/>
              <w:spacing w:val="-2"/>
            </w:rPr>
            <w:t xml:space="preserve"> </w:t>
          </w:r>
          <w:r w:rsidRPr="000B32F1">
            <w:rPr>
              <w:b w:val="0"/>
            </w:rPr>
            <w:t>конец</w:t>
          </w:r>
          <w:r w:rsidRPr="000B32F1">
            <w:rPr>
              <w:b w:val="0"/>
              <w:spacing w:val="-4"/>
            </w:rPr>
            <w:t xml:space="preserve"> </w:t>
          </w:r>
          <w:r w:rsidRPr="000B32F1">
            <w:rPr>
              <w:b w:val="0"/>
            </w:rPr>
            <w:t>обучения</w:t>
          </w:r>
          <w:r w:rsidRPr="000B32F1">
            <w:rPr>
              <w:b w:val="0"/>
              <w:spacing w:val="-2"/>
            </w:rPr>
            <w:t xml:space="preserve"> </w:t>
          </w:r>
          <w:r w:rsidRPr="000B32F1">
            <w:rPr>
              <w:b w:val="0"/>
            </w:rPr>
            <w:t>(IV</w:t>
          </w:r>
          <w:r w:rsidRPr="000B32F1">
            <w:rPr>
              <w:b w:val="0"/>
              <w:spacing w:val="-8"/>
            </w:rPr>
            <w:t xml:space="preserve"> </w:t>
          </w:r>
          <w:r w:rsidRPr="000B32F1">
            <w:rPr>
              <w:b w:val="0"/>
            </w:rPr>
            <w:t>класс)</w:t>
          </w:r>
          <w:r w:rsidR="00B75E9B">
            <w:rPr>
              <w:b w:val="0"/>
            </w:rPr>
            <w:t>…………………………….31</w:t>
          </w:r>
        </w:p>
        <w:p w:rsidR="000B32F1" w:rsidRPr="000B32F1" w:rsidRDefault="000B32F1" w:rsidP="000B32F1">
          <w:pPr>
            <w:pStyle w:val="110"/>
            <w:tabs>
              <w:tab w:val="left" w:pos="1100"/>
            </w:tabs>
            <w:spacing w:before="120"/>
            <w:ind w:left="0" w:right="386"/>
            <w:jc w:val="left"/>
            <w:rPr>
              <w:b w:val="0"/>
            </w:rPr>
          </w:pPr>
          <w:r w:rsidRPr="000B32F1">
            <w:rPr>
              <w:b w:val="0"/>
            </w:rPr>
            <w:t xml:space="preserve">   1.17.Минимальный</w:t>
          </w:r>
          <w:r w:rsidRPr="000B32F1">
            <w:rPr>
              <w:b w:val="0"/>
              <w:spacing w:val="-12"/>
            </w:rPr>
            <w:t xml:space="preserve"> </w:t>
          </w:r>
          <w:r w:rsidRPr="000B32F1">
            <w:rPr>
              <w:b w:val="0"/>
            </w:rPr>
            <w:t>и</w:t>
          </w:r>
          <w:r w:rsidRPr="000B32F1">
            <w:rPr>
              <w:b w:val="0"/>
              <w:spacing w:val="-12"/>
            </w:rPr>
            <w:t xml:space="preserve"> </w:t>
          </w:r>
          <w:r w:rsidRPr="000B32F1">
            <w:rPr>
              <w:b w:val="0"/>
            </w:rPr>
            <w:t>достаточный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уровни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достижения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предметных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результатов</w:t>
          </w:r>
          <w:r w:rsidRPr="000B32F1">
            <w:rPr>
              <w:b w:val="0"/>
              <w:spacing w:val="-12"/>
            </w:rPr>
            <w:t xml:space="preserve"> </w:t>
          </w:r>
          <w:r w:rsidRPr="000B32F1">
            <w:rPr>
              <w:b w:val="0"/>
            </w:rPr>
            <w:t>по</w:t>
          </w:r>
          <w:r w:rsidRPr="000B32F1">
            <w:rPr>
              <w:b w:val="0"/>
              <w:spacing w:val="-57"/>
            </w:rPr>
            <w:t xml:space="preserve"> </w:t>
          </w:r>
          <w:r w:rsidRPr="000B32F1">
            <w:rPr>
              <w:b w:val="0"/>
            </w:rPr>
            <w:t>предметной</w:t>
          </w:r>
          <w:r w:rsidRPr="000B32F1">
            <w:rPr>
              <w:b w:val="0"/>
              <w:spacing w:val="-3"/>
            </w:rPr>
            <w:t xml:space="preserve"> </w:t>
          </w:r>
          <w:r w:rsidRPr="000B32F1">
            <w:rPr>
              <w:b w:val="0"/>
            </w:rPr>
            <w:t>области «Технология»</w:t>
          </w:r>
          <w:r w:rsidRPr="000B32F1">
            <w:rPr>
              <w:b w:val="0"/>
              <w:spacing w:val="-3"/>
            </w:rPr>
            <w:t xml:space="preserve"> </w:t>
          </w:r>
          <w:r w:rsidRPr="000B32F1">
            <w:rPr>
              <w:b w:val="0"/>
            </w:rPr>
            <w:t>на</w:t>
          </w:r>
          <w:r w:rsidRPr="000B32F1">
            <w:rPr>
              <w:b w:val="0"/>
              <w:spacing w:val="-2"/>
            </w:rPr>
            <w:t xml:space="preserve"> </w:t>
          </w:r>
          <w:r w:rsidRPr="000B32F1">
            <w:rPr>
              <w:b w:val="0"/>
            </w:rPr>
            <w:t>конец</w:t>
          </w:r>
          <w:r w:rsidRPr="000B32F1">
            <w:rPr>
              <w:b w:val="0"/>
              <w:spacing w:val="-4"/>
            </w:rPr>
            <w:t xml:space="preserve"> </w:t>
          </w:r>
          <w:r w:rsidRPr="000B32F1">
            <w:rPr>
              <w:b w:val="0"/>
            </w:rPr>
            <w:t>обучения</w:t>
          </w:r>
          <w:r w:rsidRPr="000B32F1">
            <w:rPr>
              <w:b w:val="0"/>
              <w:spacing w:val="-2"/>
            </w:rPr>
            <w:t xml:space="preserve"> </w:t>
          </w:r>
          <w:r w:rsidRPr="000B32F1">
            <w:rPr>
              <w:b w:val="0"/>
            </w:rPr>
            <w:t>(IX</w:t>
          </w:r>
          <w:r w:rsidRPr="000B32F1">
            <w:rPr>
              <w:b w:val="0"/>
              <w:spacing w:val="-4"/>
            </w:rPr>
            <w:t xml:space="preserve"> </w:t>
          </w:r>
          <w:r w:rsidRPr="000B32F1">
            <w:rPr>
              <w:b w:val="0"/>
            </w:rPr>
            <w:t>класс)</w:t>
          </w:r>
          <w:r w:rsidR="00B75E9B">
            <w:rPr>
              <w:b w:val="0"/>
            </w:rPr>
            <w:t>……………………………..33</w:t>
          </w:r>
        </w:p>
        <w:p w:rsidR="001A5B6E" w:rsidRPr="000B32F1" w:rsidRDefault="000B32F1" w:rsidP="000B32F1">
          <w:pPr>
            <w:pStyle w:val="110"/>
            <w:tabs>
              <w:tab w:val="left" w:pos="1100"/>
            </w:tabs>
            <w:spacing w:before="120"/>
            <w:ind w:left="0" w:right="386"/>
            <w:rPr>
              <w:b w:val="0"/>
            </w:rPr>
          </w:pPr>
          <w:r w:rsidRPr="000B32F1">
            <w:rPr>
              <w:b w:val="0"/>
            </w:rPr>
            <w:t xml:space="preserve">   1.18.Минимальный</w:t>
          </w:r>
          <w:r w:rsidRPr="000B32F1">
            <w:rPr>
              <w:b w:val="0"/>
              <w:spacing w:val="-12"/>
            </w:rPr>
            <w:t xml:space="preserve"> </w:t>
          </w:r>
          <w:r w:rsidRPr="000B32F1">
            <w:rPr>
              <w:b w:val="0"/>
            </w:rPr>
            <w:t>и</w:t>
          </w:r>
          <w:r w:rsidRPr="000B32F1">
            <w:rPr>
              <w:b w:val="0"/>
              <w:spacing w:val="-12"/>
            </w:rPr>
            <w:t xml:space="preserve"> </w:t>
          </w:r>
          <w:r w:rsidRPr="000B32F1">
            <w:rPr>
              <w:b w:val="0"/>
            </w:rPr>
            <w:t>достаточный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уровни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достижения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предметных</w:t>
          </w:r>
          <w:r w:rsidRPr="000B32F1">
            <w:rPr>
              <w:b w:val="0"/>
              <w:spacing w:val="-11"/>
            </w:rPr>
            <w:t xml:space="preserve"> </w:t>
          </w:r>
          <w:r w:rsidRPr="000B32F1">
            <w:rPr>
              <w:b w:val="0"/>
            </w:rPr>
            <w:t>результатов</w:t>
          </w:r>
          <w:r w:rsidRPr="000B32F1">
            <w:rPr>
              <w:b w:val="0"/>
              <w:spacing w:val="-12"/>
            </w:rPr>
            <w:t xml:space="preserve"> </w:t>
          </w:r>
          <w:r w:rsidRPr="000B32F1">
            <w:rPr>
              <w:b w:val="0"/>
            </w:rPr>
            <w:t>по</w:t>
          </w:r>
          <w:r w:rsidRPr="000B32F1">
            <w:rPr>
              <w:b w:val="0"/>
              <w:spacing w:val="-58"/>
            </w:rPr>
            <w:t xml:space="preserve"> </w:t>
          </w:r>
          <w:r w:rsidRPr="000B32F1">
            <w:rPr>
              <w:b w:val="0"/>
            </w:rPr>
            <w:t>предметной</w:t>
          </w:r>
          <w:r w:rsidRPr="000B32F1">
            <w:rPr>
              <w:b w:val="0"/>
              <w:spacing w:val="-3"/>
            </w:rPr>
            <w:t xml:space="preserve"> </w:t>
          </w:r>
          <w:r w:rsidRPr="000B32F1">
            <w:rPr>
              <w:b w:val="0"/>
            </w:rPr>
            <w:t>области «Технология»</w:t>
          </w:r>
          <w:r w:rsidRPr="000B32F1">
            <w:rPr>
              <w:b w:val="0"/>
              <w:spacing w:val="-3"/>
            </w:rPr>
            <w:t xml:space="preserve"> </w:t>
          </w:r>
          <w:r w:rsidRPr="000B32F1">
            <w:rPr>
              <w:b w:val="0"/>
            </w:rPr>
            <w:t>на</w:t>
          </w:r>
          <w:r w:rsidRPr="000B32F1">
            <w:rPr>
              <w:b w:val="0"/>
              <w:spacing w:val="-2"/>
            </w:rPr>
            <w:t xml:space="preserve"> </w:t>
          </w:r>
          <w:r w:rsidRPr="000B32F1">
            <w:rPr>
              <w:b w:val="0"/>
            </w:rPr>
            <w:t>конец</w:t>
          </w:r>
          <w:r w:rsidRPr="000B32F1">
            <w:rPr>
              <w:b w:val="0"/>
              <w:spacing w:val="-5"/>
            </w:rPr>
            <w:t xml:space="preserve"> </w:t>
          </w:r>
          <w:r w:rsidRPr="000B32F1">
            <w:rPr>
              <w:b w:val="0"/>
            </w:rPr>
            <w:t>обучения</w:t>
          </w:r>
          <w:r w:rsidRPr="000B32F1">
            <w:rPr>
              <w:b w:val="0"/>
              <w:spacing w:val="-2"/>
            </w:rPr>
            <w:t xml:space="preserve"> </w:t>
          </w:r>
          <w:r w:rsidRPr="000B32F1">
            <w:rPr>
              <w:b w:val="0"/>
            </w:rPr>
            <w:t>(XII</w:t>
          </w:r>
          <w:r w:rsidRPr="000B32F1">
            <w:rPr>
              <w:b w:val="0"/>
              <w:spacing w:val="-3"/>
            </w:rPr>
            <w:t xml:space="preserve"> </w:t>
          </w:r>
          <w:r w:rsidRPr="000B32F1">
            <w:rPr>
              <w:b w:val="0"/>
            </w:rPr>
            <w:t>класс)</w:t>
          </w:r>
          <w:r w:rsidR="00B75E9B">
            <w:rPr>
              <w:b w:val="0"/>
            </w:rPr>
            <w:t>……………………………33</w:t>
          </w:r>
        </w:p>
        <w:p w:rsidR="00BE0F1A" w:rsidRPr="000B32F1" w:rsidRDefault="00B848E0" w:rsidP="000B32F1">
          <w:pPr>
            <w:pStyle w:val="21"/>
            <w:tabs>
              <w:tab w:val="left" w:leader="dot" w:pos="9700"/>
            </w:tabs>
            <w:ind w:right="111"/>
          </w:pPr>
          <w:hyperlink w:anchor="_bookmark5" w:history="1">
            <w:r w:rsidR="00DF1257" w:rsidRPr="000B32F1">
              <w:rPr>
                <w:color w:val="000009"/>
              </w:rPr>
              <w:t>2.</w:t>
            </w:r>
            <w:r w:rsidR="00DF1257" w:rsidRPr="000B32F1">
              <w:rPr>
                <w:color w:val="000009"/>
                <w:spacing w:val="17"/>
              </w:rPr>
              <w:t xml:space="preserve"> </w:t>
            </w:r>
            <w:r w:rsidR="00DF1257" w:rsidRPr="000B32F1">
              <w:rPr>
                <w:color w:val="000009"/>
              </w:rPr>
              <w:t>Система</w:t>
            </w:r>
            <w:r w:rsidR="00DF1257" w:rsidRPr="000B32F1">
              <w:rPr>
                <w:color w:val="000009"/>
                <w:spacing w:val="18"/>
              </w:rPr>
              <w:t xml:space="preserve"> </w:t>
            </w:r>
            <w:r w:rsidR="00DF1257" w:rsidRPr="000B32F1">
              <w:rPr>
                <w:color w:val="000009"/>
              </w:rPr>
              <w:t>оценки</w:t>
            </w:r>
            <w:r w:rsidR="00DF1257" w:rsidRPr="000B32F1">
              <w:rPr>
                <w:color w:val="000009"/>
                <w:spacing w:val="17"/>
              </w:rPr>
              <w:t xml:space="preserve"> </w:t>
            </w:r>
            <w:r w:rsidR="00DF1257" w:rsidRPr="000B32F1">
              <w:rPr>
                <w:color w:val="000009"/>
              </w:rPr>
              <w:t>достижения</w:t>
            </w:r>
            <w:r w:rsidR="00DF1257" w:rsidRPr="000B32F1">
              <w:rPr>
                <w:color w:val="000009"/>
                <w:spacing w:val="16"/>
              </w:rPr>
              <w:t xml:space="preserve"> </w:t>
            </w:r>
            <w:r w:rsidR="00DF1257" w:rsidRPr="000B32F1">
              <w:rPr>
                <w:color w:val="000009"/>
              </w:rPr>
              <w:t>обучающимися</w:t>
            </w:r>
            <w:r w:rsidR="00DF1257" w:rsidRPr="000B32F1">
              <w:rPr>
                <w:color w:val="000009"/>
                <w:spacing w:val="17"/>
              </w:rPr>
              <w:t xml:space="preserve"> </w:t>
            </w:r>
            <w:r w:rsidR="00DF1257" w:rsidRPr="000B32F1">
              <w:rPr>
                <w:color w:val="000009"/>
              </w:rPr>
              <w:t>с</w:t>
            </w:r>
            <w:r w:rsidR="00DF1257" w:rsidRPr="000B32F1">
              <w:rPr>
                <w:color w:val="000009"/>
                <w:spacing w:val="18"/>
              </w:rPr>
              <w:t xml:space="preserve"> </w:t>
            </w:r>
            <w:r w:rsidR="00DF1257" w:rsidRPr="000B32F1">
              <w:rPr>
                <w:color w:val="000009"/>
              </w:rPr>
              <w:t>умственной</w:t>
            </w:r>
            <w:r w:rsidR="00DF1257" w:rsidRPr="000B32F1">
              <w:rPr>
                <w:color w:val="000009"/>
                <w:spacing w:val="16"/>
              </w:rPr>
              <w:t xml:space="preserve"> </w:t>
            </w:r>
            <w:r w:rsidR="00DF1257" w:rsidRPr="000B32F1">
              <w:rPr>
                <w:color w:val="000009"/>
              </w:rPr>
              <w:t>отсталостью</w:t>
            </w:r>
            <w:r w:rsidR="00DF1257" w:rsidRPr="000B32F1">
              <w:rPr>
                <w:color w:val="000009"/>
                <w:spacing w:val="16"/>
              </w:rPr>
              <w:t xml:space="preserve"> </w:t>
            </w:r>
            <w:r w:rsidR="00DF1257" w:rsidRPr="000B32F1">
              <w:rPr>
                <w:color w:val="000009"/>
              </w:rPr>
              <w:t>планируемых</w:t>
            </w:r>
            <w:r w:rsidR="00DF1257" w:rsidRPr="000B32F1">
              <w:rPr>
                <w:color w:val="000009"/>
                <w:spacing w:val="18"/>
              </w:rPr>
              <w:t xml:space="preserve"> </w:t>
            </w:r>
            <w:r w:rsidR="00DF1257" w:rsidRPr="000B32F1">
              <w:rPr>
                <w:color w:val="000009"/>
              </w:rPr>
              <w:t>результатов</w:t>
            </w:r>
          </w:hyperlink>
          <w:r w:rsidR="00DF1257" w:rsidRPr="000B32F1">
            <w:rPr>
              <w:color w:val="000009"/>
              <w:spacing w:val="-52"/>
            </w:rPr>
            <w:t xml:space="preserve"> </w:t>
          </w:r>
          <w:hyperlink w:anchor="_bookmark5" w:history="1">
            <w:r w:rsidR="00DF1257" w:rsidRPr="000B32F1">
              <w:rPr>
                <w:color w:val="000009"/>
              </w:rPr>
              <w:t>освоения</w:t>
            </w:r>
            <w:r w:rsidR="00DF1257" w:rsidRPr="000B32F1">
              <w:rPr>
                <w:color w:val="000009"/>
                <w:spacing w:val="-3"/>
              </w:rPr>
              <w:t xml:space="preserve"> </w:t>
            </w:r>
            <w:r w:rsidR="00DF1257" w:rsidRPr="000B32F1">
              <w:rPr>
                <w:color w:val="000009"/>
              </w:rPr>
              <w:t>ФАООП</w:t>
            </w:r>
            <w:r w:rsidR="00DF1257" w:rsidRPr="000B32F1">
              <w:rPr>
                <w:color w:val="000009"/>
                <w:spacing w:val="-1"/>
              </w:rPr>
              <w:t xml:space="preserve"> </w:t>
            </w:r>
            <w:r w:rsidR="00DF1257" w:rsidRPr="000B32F1">
              <w:rPr>
                <w:color w:val="000009"/>
              </w:rPr>
              <w:t>УО</w:t>
            </w:r>
            <w:r w:rsidR="00DF1257" w:rsidRPr="000B32F1">
              <w:rPr>
                <w:color w:val="000009"/>
                <w:spacing w:val="-2"/>
              </w:rPr>
              <w:t xml:space="preserve"> </w:t>
            </w:r>
            <w:r w:rsidR="00DF1257" w:rsidRPr="000B32F1">
              <w:rPr>
                <w:color w:val="000009"/>
              </w:rPr>
              <w:t>(вариант</w:t>
            </w:r>
            <w:r w:rsidR="00DF1257" w:rsidRPr="000B32F1">
              <w:rPr>
                <w:color w:val="000009"/>
                <w:spacing w:val="-1"/>
              </w:rPr>
              <w:t xml:space="preserve"> </w:t>
            </w:r>
            <w:r w:rsidR="00DF1257" w:rsidRPr="000B32F1">
              <w:rPr>
                <w:color w:val="000009"/>
              </w:rPr>
              <w:t>1)</w:t>
            </w:r>
            <w:r w:rsidR="00DF1257" w:rsidRPr="000B32F1">
              <w:rPr>
                <w:color w:val="000009"/>
              </w:rPr>
              <w:tab/>
              <w:t>36</w:t>
            </w:r>
          </w:hyperlink>
        </w:p>
        <w:p w:rsidR="00BE0F1A" w:rsidRDefault="00B848E0">
          <w:pPr>
            <w:pStyle w:val="11"/>
            <w:numPr>
              <w:ilvl w:val="0"/>
              <w:numId w:val="44"/>
            </w:numPr>
            <w:tabs>
              <w:tab w:val="left" w:pos="600"/>
              <w:tab w:val="left" w:leader="dot" w:pos="9683"/>
            </w:tabs>
            <w:spacing w:line="276" w:lineRule="exact"/>
            <w:ind w:left="599" w:hanging="308"/>
          </w:pPr>
          <w:hyperlink w:anchor="_bookmark6" w:history="1">
            <w:r w:rsidR="00DF1257">
              <w:rPr>
                <w:color w:val="000009"/>
              </w:rPr>
              <w:t>Содержательный</w:t>
            </w:r>
            <w:r w:rsidR="00DF1257">
              <w:rPr>
                <w:color w:val="000009"/>
                <w:spacing w:val="-1"/>
              </w:rPr>
              <w:t xml:space="preserve"> </w:t>
            </w:r>
            <w:r w:rsidR="00DF1257">
              <w:rPr>
                <w:color w:val="000009"/>
              </w:rPr>
              <w:t>раздел</w:t>
            </w:r>
            <w:r w:rsidR="00DF1257">
              <w:rPr>
                <w:color w:val="000009"/>
                <w:spacing w:val="-2"/>
              </w:rPr>
              <w:t xml:space="preserve"> </w:t>
            </w:r>
            <w:r w:rsidR="00DF1257">
              <w:rPr>
                <w:color w:val="000009"/>
              </w:rPr>
              <w:t>ФАООП</w:t>
            </w:r>
            <w:r w:rsidR="00DF1257">
              <w:rPr>
                <w:color w:val="000009"/>
                <w:spacing w:val="-1"/>
              </w:rPr>
              <w:t xml:space="preserve"> </w:t>
            </w:r>
            <w:r w:rsidR="00DF1257">
              <w:rPr>
                <w:color w:val="000009"/>
              </w:rPr>
              <w:t>УО</w:t>
            </w:r>
            <w:r w:rsidR="00DF1257">
              <w:rPr>
                <w:color w:val="000009"/>
                <w:spacing w:val="-1"/>
              </w:rPr>
              <w:t xml:space="preserve"> </w:t>
            </w:r>
            <w:r w:rsidR="00DF1257">
              <w:rPr>
                <w:color w:val="000009"/>
              </w:rPr>
              <w:t>(вариант</w:t>
            </w:r>
            <w:r w:rsidR="00DF1257">
              <w:rPr>
                <w:color w:val="000009"/>
                <w:spacing w:val="-2"/>
              </w:rPr>
              <w:t xml:space="preserve"> </w:t>
            </w:r>
            <w:r w:rsidR="00DF1257">
              <w:rPr>
                <w:color w:val="000009"/>
              </w:rPr>
              <w:t>1)</w:t>
            </w:r>
            <w:r w:rsidR="00DF1257">
              <w:rPr>
                <w:color w:val="000009"/>
              </w:rPr>
              <w:tab/>
              <w:t>46</w:t>
            </w:r>
          </w:hyperlink>
        </w:p>
        <w:p w:rsidR="00BE0F1A" w:rsidRDefault="00B848E0">
          <w:pPr>
            <w:pStyle w:val="21"/>
            <w:numPr>
              <w:ilvl w:val="0"/>
              <w:numId w:val="42"/>
            </w:numPr>
            <w:tabs>
              <w:tab w:val="left" w:pos="514"/>
              <w:tab w:val="left" w:leader="dot" w:pos="9700"/>
            </w:tabs>
            <w:ind w:hanging="222"/>
            <w:rPr>
              <w:color w:val="000009"/>
            </w:rPr>
          </w:pPr>
          <w:hyperlink w:anchor="_bookmark7" w:history="1">
            <w:r w:rsidR="00DF1257">
              <w:rPr>
                <w:color w:val="000009"/>
              </w:rPr>
              <w:t>Рабочие</w:t>
            </w:r>
            <w:r w:rsidR="00DF1257">
              <w:rPr>
                <w:color w:val="000009"/>
                <w:spacing w:val="-2"/>
              </w:rPr>
              <w:t xml:space="preserve"> </w:t>
            </w:r>
            <w:r w:rsidR="00DF1257">
              <w:rPr>
                <w:color w:val="000009"/>
              </w:rPr>
              <w:t>программы</w:t>
            </w:r>
            <w:r w:rsidR="00DF1257">
              <w:rPr>
                <w:color w:val="000009"/>
                <w:spacing w:val="-2"/>
              </w:rPr>
              <w:t xml:space="preserve"> </w:t>
            </w:r>
            <w:r w:rsidR="00DF1257">
              <w:rPr>
                <w:color w:val="000009"/>
              </w:rPr>
              <w:t>учебных</w:t>
            </w:r>
            <w:r w:rsidR="00DF1257">
              <w:rPr>
                <w:color w:val="000009"/>
                <w:spacing w:val="-2"/>
              </w:rPr>
              <w:t xml:space="preserve"> </w:t>
            </w:r>
            <w:r w:rsidR="00DF1257">
              <w:rPr>
                <w:color w:val="000009"/>
              </w:rPr>
              <w:t>предметов</w:t>
            </w:r>
            <w:r w:rsidR="00DF1257">
              <w:rPr>
                <w:color w:val="000009"/>
              </w:rPr>
              <w:tab/>
            </w:r>
            <w:r w:rsidR="00DF1257">
              <w:rPr>
                <w:rFonts w:ascii="Calibri" w:hAnsi="Calibri"/>
                <w:color w:val="000009"/>
              </w:rPr>
              <w:t>46</w:t>
            </w:r>
          </w:hyperlink>
        </w:p>
        <w:p w:rsidR="00BE0F1A" w:rsidRDefault="00B848E0">
          <w:pPr>
            <w:pStyle w:val="21"/>
            <w:numPr>
              <w:ilvl w:val="0"/>
              <w:numId w:val="42"/>
            </w:numPr>
            <w:tabs>
              <w:tab w:val="left" w:pos="514"/>
              <w:tab w:val="left" w:leader="dot" w:pos="9589"/>
            </w:tabs>
            <w:ind w:hanging="222"/>
            <w:rPr>
              <w:color w:val="000009"/>
            </w:rPr>
          </w:pPr>
          <w:hyperlink w:anchor="_bookmark8" w:history="1">
            <w:r w:rsidR="00DF1257">
              <w:rPr>
                <w:color w:val="000009"/>
              </w:rPr>
              <w:t>Рабочая</w:t>
            </w:r>
            <w:r w:rsidR="00DF1257">
              <w:rPr>
                <w:color w:val="000009"/>
                <w:spacing w:val="-4"/>
              </w:rPr>
              <w:t xml:space="preserve"> </w:t>
            </w:r>
            <w:r w:rsidR="00DF1257">
              <w:rPr>
                <w:color w:val="000009"/>
              </w:rPr>
              <w:t>программа</w:t>
            </w:r>
            <w:r w:rsidR="00DF1257">
              <w:rPr>
                <w:color w:val="000009"/>
                <w:spacing w:val="-3"/>
              </w:rPr>
              <w:t xml:space="preserve"> </w:t>
            </w:r>
            <w:r w:rsidR="00DF1257">
              <w:rPr>
                <w:color w:val="000009"/>
              </w:rPr>
              <w:t>воспитания</w:t>
            </w:r>
            <w:r w:rsidR="00DF1257">
              <w:rPr>
                <w:color w:val="000009"/>
              </w:rPr>
              <w:tab/>
            </w:r>
            <w:r w:rsidR="00DF1257">
              <w:rPr>
                <w:rFonts w:ascii="Calibri" w:hAnsi="Calibri"/>
                <w:color w:val="000009"/>
              </w:rPr>
              <w:t>171</w:t>
            </w:r>
          </w:hyperlink>
        </w:p>
        <w:p w:rsidR="00BE0F1A" w:rsidRDefault="00B848E0">
          <w:pPr>
            <w:pStyle w:val="21"/>
            <w:numPr>
              <w:ilvl w:val="0"/>
              <w:numId w:val="42"/>
            </w:numPr>
            <w:tabs>
              <w:tab w:val="left" w:pos="515"/>
              <w:tab w:val="left" w:leader="dot" w:pos="9589"/>
            </w:tabs>
            <w:ind w:left="514" w:hanging="223"/>
          </w:pPr>
          <w:hyperlink w:anchor="_bookmark9" w:history="1">
            <w:r w:rsidR="00DF1257">
              <w:rPr>
                <w:color w:val="000009"/>
              </w:rPr>
              <w:t>Программа</w:t>
            </w:r>
            <w:r w:rsidR="00DF1257">
              <w:rPr>
                <w:color w:val="000009"/>
                <w:spacing w:val="-1"/>
              </w:rPr>
              <w:t xml:space="preserve"> </w:t>
            </w:r>
            <w:r w:rsidR="00DF1257">
              <w:rPr>
                <w:color w:val="000009"/>
              </w:rPr>
              <w:t>внеурочной</w:t>
            </w:r>
            <w:r w:rsidR="00DF1257">
              <w:rPr>
                <w:color w:val="000009"/>
                <w:spacing w:val="-3"/>
              </w:rPr>
              <w:t xml:space="preserve"> </w:t>
            </w:r>
            <w:r w:rsidR="00DF1257">
              <w:rPr>
                <w:color w:val="000009"/>
              </w:rPr>
              <w:t>деятельности</w:t>
            </w:r>
            <w:r w:rsidR="00DF1257">
              <w:rPr>
                <w:color w:val="000009"/>
              </w:rPr>
              <w:tab/>
            </w:r>
            <w:r w:rsidR="00DF1257">
              <w:rPr>
                <w:rFonts w:ascii="Calibri" w:hAnsi="Calibri"/>
                <w:color w:val="000009"/>
              </w:rPr>
              <w:t>22</w:t>
            </w:r>
            <w:r w:rsidR="00B75E9B">
              <w:rPr>
                <w:rFonts w:ascii="Calibri" w:hAnsi="Calibri"/>
                <w:color w:val="000009"/>
              </w:rPr>
              <w:t>5</w:t>
            </w:r>
          </w:hyperlink>
        </w:p>
        <w:p w:rsidR="00BE0F1A" w:rsidRDefault="00B848E0">
          <w:pPr>
            <w:pStyle w:val="11"/>
            <w:numPr>
              <w:ilvl w:val="0"/>
              <w:numId w:val="44"/>
            </w:numPr>
            <w:tabs>
              <w:tab w:val="left" w:pos="693"/>
              <w:tab w:val="left" w:leader="dot" w:pos="9563"/>
            </w:tabs>
            <w:ind w:left="692" w:hanging="401"/>
          </w:pPr>
          <w:hyperlink w:anchor="_bookmark10" w:history="1">
            <w:r w:rsidR="00DF1257">
              <w:rPr>
                <w:color w:val="000009"/>
              </w:rPr>
              <w:t>Организационный</w:t>
            </w:r>
            <w:r w:rsidR="00DF1257">
              <w:rPr>
                <w:color w:val="000009"/>
                <w:spacing w:val="-4"/>
              </w:rPr>
              <w:t xml:space="preserve"> </w:t>
            </w:r>
            <w:r w:rsidR="00DF1257">
              <w:rPr>
                <w:color w:val="000009"/>
              </w:rPr>
              <w:t>раздел</w:t>
            </w:r>
            <w:r w:rsidR="00DF1257">
              <w:rPr>
                <w:color w:val="000009"/>
              </w:rPr>
              <w:tab/>
              <w:t>23</w:t>
            </w:r>
            <w:r w:rsidR="00B75E9B">
              <w:rPr>
                <w:color w:val="000009"/>
              </w:rPr>
              <w:t>0</w:t>
            </w:r>
          </w:hyperlink>
        </w:p>
        <w:p w:rsidR="00BE0F1A" w:rsidRDefault="00B848E0">
          <w:pPr>
            <w:pStyle w:val="21"/>
            <w:tabs>
              <w:tab w:val="left" w:leader="dot" w:pos="9589"/>
            </w:tabs>
            <w:spacing w:line="267" w:lineRule="exact"/>
            <w:rPr>
              <w:rFonts w:ascii="Calibri" w:hAnsi="Calibri"/>
            </w:rPr>
          </w:pPr>
          <w:hyperlink w:anchor="_bookmark11" w:history="1">
            <w:r w:rsidR="00DF1257">
              <w:rPr>
                <w:color w:val="000009"/>
              </w:rPr>
              <w:t>3.1.</w:t>
            </w:r>
            <w:r w:rsidR="00DF1257">
              <w:rPr>
                <w:color w:val="000009"/>
                <w:spacing w:val="-1"/>
              </w:rPr>
              <w:t xml:space="preserve"> </w:t>
            </w:r>
            <w:r w:rsidR="00DF1257">
              <w:rPr>
                <w:color w:val="000009"/>
              </w:rPr>
              <w:t>Учебный план</w:t>
            </w:r>
            <w:r w:rsidR="00DF1257">
              <w:rPr>
                <w:color w:val="000009"/>
              </w:rPr>
              <w:tab/>
            </w:r>
            <w:r w:rsidR="00DF1257">
              <w:rPr>
                <w:rFonts w:ascii="Calibri" w:hAnsi="Calibri"/>
                <w:color w:val="000009"/>
              </w:rPr>
              <w:t>234</w:t>
            </w:r>
          </w:hyperlink>
        </w:p>
        <w:p w:rsidR="00BE0F1A" w:rsidRDefault="00B848E0">
          <w:pPr>
            <w:pStyle w:val="21"/>
            <w:numPr>
              <w:ilvl w:val="1"/>
              <w:numId w:val="41"/>
            </w:numPr>
            <w:tabs>
              <w:tab w:val="left" w:pos="680"/>
              <w:tab w:val="left" w:leader="dot" w:pos="9589"/>
            </w:tabs>
            <w:spacing w:line="267" w:lineRule="exact"/>
            <w:ind w:hanging="388"/>
            <w:rPr>
              <w:rFonts w:ascii="Calibri" w:hAnsi="Calibri"/>
            </w:rPr>
          </w:pPr>
          <w:hyperlink w:anchor="_bookmark12" w:history="1">
            <w:r w:rsidR="00DF1257">
              <w:rPr>
                <w:color w:val="000009"/>
              </w:rPr>
              <w:t>План</w:t>
            </w:r>
            <w:r w:rsidR="00DF1257">
              <w:rPr>
                <w:color w:val="000009"/>
                <w:spacing w:val="-1"/>
              </w:rPr>
              <w:t xml:space="preserve"> </w:t>
            </w:r>
            <w:r w:rsidR="00DF1257">
              <w:rPr>
                <w:color w:val="000009"/>
              </w:rPr>
              <w:t>внеурочной</w:t>
            </w:r>
            <w:r w:rsidR="00DF1257">
              <w:rPr>
                <w:color w:val="000009"/>
                <w:spacing w:val="-5"/>
              </w:rPr>
              <w:t xml:space="preserve"> </w:t>
            </w:r>
            <w:r w:rsidR="00DF1257">
              <w:rPr>
                <w:color w:val="000009"/>
              </w:rPr>
              <w:t>деятельности</w:t>
            </w:r>
            <w:r w:rsidR="00DF1257">
              <w:rPr>
                <w:color w:val="000009"/>
              </w:rPr>
              <w:tab/>
            </w:r>
            <w:r w:rsidR="00DF1257">
              <w:rPr>
                <w:rFonts w:ascii="Calibri" w:hAnsi="Calibri"/>
                <w:color w:val="000009"/>
              </w:rPr>
              <w:t>2</w:t>
            </w:r>
            <w:r w:rsidR="00B75E9B">
              <w:rPr>
                <w:rFonts w:ascii="Calibri" w:hAnsi="Calibri"/>
                <w:color w:val="000009"/>
              </w:rPr>
              <w:t>36</w:t>
            </w:r>
          </w:hyperlink>
        </w:p>
        <w:p w:rsidR="00BE0F1A" w:rsidRDefault="00B848E0">
          <w:pPr>
            <w:pStyle w:val="21"/>
            <w:numPr>
              <w:ilvl w:val="1"/>
              <w:numId w:val="41"/>
            </w:numPr>
            <w:tabs>
              <w:tab w:val="left" w:pos="680"/>
              <w:tab w:val="left" w:leader="dot" w:pos="9589"/>
            </w:tabs>
            <w:spacing w:line="268" w:lineRule="exact"/>
            <w:ind w:hanging="388"/>
            <w:rPr>
              <w:rFonts w:ascii="Calibri" w:hAnsi="Calibri"/>
            </w:rPr>
          </w:pPr>
          <w:hyperlink w:anchor="_bookmark13" w:history="1">
            <w:r w:rsidR="00DF1257">
              <w:rPr>
                <w:color w:val="000009"/>
              </w:rPr>
              <w:t>Годовой</w:t>
            </w:r>
            <w:r w:rsidR="00DF1257">
              <w:rPr>
                <w:color w:val="000009"/>
                <w:spacing w:val="-5"/>
              </w:rPr>
              <w:t xml:space="preserve"> </w:t>
            </w:r>
            <w:r w:rsidR="00DF1257">
              <w:rPr>
                <w:color w:val="000009"/>
              </w:rPr>
              <w:t>календарный</w:t>
            </w:r>
            <w:r w:rsidR="00DF1257">
              <w:rPr>
                <w:color w:val="000009"/>
                <w:spacing w:val="-2"/>
              </w:rPr>
              <w:t xml:space="preserve"> </w:t>
            </w:r>
            <w:r w:rsidR="00DF1257">
              <w:rPr>
                <w:color w:val="000009"/>
              </w:rPr>
              <w:t>учебный</w:t>
            </w:r>
            <w:r w:rsidR="00DF1257">
              <w:rPr>
                <w:color w:val="000009"/>
                <w:spacing w:val="-5"/>
              </w:rPr>
              <w:t xml:space="preserve"> </w:t>
            </w:r>
            <w:r w:rsidR="00DF1257">
              <w:rPr>
                <w:color w:val="000009"/>
              </w:rPr>
              <w:t>график</w:t>
            </w:r>
            <w:r w:rsidR="00DF1257">
              <w:rPr>
                <w:color w:val="000009"/>
              </w:rPr>
              <w:tab/>
            </w:r>
            <w:r w:rsidR="00DF1257">
              <w:rPr>
                <w:rFonts w:ascii="Calibri" w:hAnsi="Calibri"/>
                <w:color w:val="000009"/>
              </w:rPr>
              <w:t>24</w:t>
            </w:r>
            <w:r w:rsidR="00B75E9B">
              <w:rPr>
                <w:rFonts w:ascii="Calibri" w:hAnsi="Calibri"/>
                <w:color w:val="000009"/>
              </w:rPr>
              <w:t>2</w:t>
            </w:r>
          </w:hyperlink>
        </w:p>
        <w:p w:rsidR="00BE0F1A" w:rsidRDefault="00B848E0">
          <w:pPr>
            <w:pStyle w:val="21"/>
            <w:numPr>
              <w:ilvl w:val="1"/>
              <w:numId w:val="41"/>
            </w:numPr>
            <w:tabs>
              <w:tab w:val="left" w:pos="787"/>
              <w:tab w:val="left" w:leader="dot" w:pos="9589"/>
            </w:tabs>
            <w:ind w:left="292" w:right="113" w:firstLine="0"/>
            <w:jc w:val="both"/>
            <w:rPr>
              <w:rFonts w:ascii="Calibri" w:hAnsi="Calibri"/>
            </w:rPr>
          </w:pPr>
          <w:hyperlink w:anchor="_bookmark14" w:history="1">
            <w:r w:rsidR="00DF1257">
              <w:rPr>
                <w:color w:val="000009"/>
              </w:rPr>
              <w:t>Система</w:t>
            </w:r>
            <w:r w:rsidR="00DF1257">
              <w:rPr>
                <w:color w:val="000009"/>
                <w:spacing w:val="1"/>
              </w:rPr>
              <w:t xml:space="preserve"> </w:t>
            </w:r>
            <w:r w:rsidR="00DF1257">
              <w:rPr>
                <w:color w:val="000009"/>
              </w:rPr>
              <w:t>условий</w:t>
            </w:r>
            <w:r w:rsidR="00DF1257">
              <w:rPr>
                <w:color w:val="000009"/>
                <w:spacing w:val="1"/>
              </w:rPr>
              <w:t xml:space="preserve"> </w:t>
            </w:r>
            <w:r w:rsidR="00DF1257">
              <w:rPr>
                <w:color w:val="000009"/>
              </w:rPr>
              <w:t>реализации</w:t>
            </w:r>
            <w:r w:rsidR="00DF1257">
              <w:rPr>
                <w:color w:val="000009"/>
                <w:spacing w:val="1"/>
              </w:rPr>
              <w:t xml:space="preserve"> </w:t>
            </w:r>
            <w:r w:rsidR="00DF1257">
              <w:rPr>
                <w:color w:val="000009"/>
              </w:rPr>
              <w:t>адаптированной</w:t>
            </w:r>
            <w:r w:rsidR="00DF1257">
              <w:rPr>
                <w:color w:val="000009"/>
                <w:spacing w:val="1"/>
              </w:rPr>
              <w:t xml:space="preserve"> </w:t>
            </w:r>
            <w:r w:rsidR="00DF1257">
              <w:rPr>
                <w:color w:val="000009"/>
              </w:rPr>
              <w:t>основной</w:t>
            </w:r>
            <w:r w:rsidR="00DF1257">
              <w:rPr>
                <w:color w:val="000009"/>
                <w:spacing w:val="1"/>
              </w:rPr>
              <w:t xml:space="preserve"> </w:t>
            </w:r>
            <w:r w:rsidR="00DF1257">
              <w:rPr>
                <w:color w:val="000009"/>
              </w:rPr>
              <w:t>общеобразовательной</w:t>
            </w:r>
            <w:r w:rsidR="00DF1257">
              <w:rPr>
                <w:color w:val="000009"/>
                <w:spacing w:val="1"/>
              </w:rPr>
              <w:t xml:space="preserve"> </w:t>
            </w:r>
            <w:r w:rsidR="00DF1257">
              <w:rPr>
                <w:color w:val="000009"/>
              </w:rPr>
              <w:t>программы</w:t>
            </w:r>
          </w:hyperlink>
          <w:r w:rsidR="00DF1257">
            <w:rPr>
              <w:color w:val="000009"/>
              <w:spacing w:val="1"/>
            </w:rPr>
            <w:t xml:space="preserve"> </w:t>
          </w:r>
          <w:hyperlink w:anchor="_bookmark14" w:history="1">
            <w:r w:rsidR="00DF1257">
              <w:rPr>
                <w:color w:val="000009"/>
              </w:rPr>
              <w:t xml:space="preserve">образования обучающихся с легкой умственной отсталостью (интеллектуальными нарушениями) </w:t>
            </w:r>
          </w:hyperlink>
          <w:r w:rsidR="00DF1257">
            <w:rPr>
              <w:rFonts w:ascii="Calibri" w:hAnsi="Calibri"/>
              <w:color w:val="000009"/>
              <w:spacing w:val="1"/>
            </w:rPr>
            <w:t xml:space="preserve"> </w:t>
          </w:r>
          <w:hyperlink w:anchor="_bookmark15" w:history="1">
            <w:r w:rsidR="00DF1257">
              <w:rPr>
                <w:color w:val="000009"/>
              </w:rPr>
              <w:t>Кадровые</w:t>
            </w:r>
            <w:r w:rsidR="00DF1257">
              <w:rPr>
                <w:color w:val="000009"/>
                <w:spacing w:val="-2"/>
              </w:rPr>
              <w:t xml:space="preserve"> </w:t>
            </w:r>
            <w:r w:rsidR="00DF1257">
              <w:rPr>
                <w:color w:val="000009"/>
              </w:rPr>
              <w:t>условия</w:t>
            </w:r>
            <w:r w:rsidR="00DF1257">
              <w:rPr>
                <w:color w:val="000009"/>
              </w:rPr>
              <w:tab/>
            </w:r>
            <w:r w:rsidR="00DF1257">
              <w:rPr>
                <w:rFonts w:ascii="Calibri" w:hAnsi="Calibri"/>
                <w:color w:val="000009"/>
              </w:rPr>
              <w:t>24</w:t>
            </w:r>
            <w:r w:rsidR="00B75E9B">
              <w:rPr>
                <w:rFonts w:ascii="Calibri" w:hAnsi="Calibri"/>
                <w:color w:val="000009"/>
              </w:rPr>
              <w:t>6</w:t>
            </w:r>
          </w:hyperlink>
        </w:p>
        <w:p w:rsidR="00BE0F1A" w:rsidRDefault="00B848E0">
          <w:pPr>
            <w:pStyle w:val="21"/>
            <w:numPr>
              <w:ilvl w:val="1"/>
              <w:numId w:val="41"/>
            </w:numPr>
            <w:tabs>
              <w:tab w:val="left" w:pos="625"/>
            </w:tabs>
            <w:spacing w:line="268" w:lineRule="exact"/>
            <w:ind w:left="625" w:hanging="333"/>
            <w:jc w:val="both"/>
            <w:rPr>
              <w:rFonts w:ascii="Calibri" w:hAnsi="Calibri"/>
            </w:rPr>
          </w:pPr>
          <w:hyperlink w:anchor="_bookmark16" w:history="1">
            <w:r w:rsidR="00DF1257">
              <w:rPr>
                <w:color w:val="000009"/>
                <w:spacing w:val="-1"/>
              </w:rPr>
              <w:t>Финансовые</w:t>
            </w:r>
            <w:r w:rsidR="00DF1257">
              <w:rPr>
                <w:color w:val="000009"/>
                <w:spacing w:val="-2"/>
              </w:rPr>
              <w:t xml:space="preserve"> </w:t>
            </w:r>
            <w:r w:rsidR="00DF1257">
              <w:rPr>
                <w:color w:val="000009"/>
              </w:rPr>
              <w:t>условия</w:t>
            </w:r>
            <w:r w:rsidR="00DF1257">
              <w:rPr>
                <w:color w:val="000009"/>
                <w:spacing w:val="-4"/>
              </w:rPr>
              <w:t xml:space="preserve"> </w:t>
            </w:r>
            <w:r w:rsidR="00DF1257">
              <w:rPr>
                <w:color w:val="000009"/>
              </w:rPr>
              <w:t>реализации</w:t>
            </w:r>
            <w:r w:rsidR="00DF1257">
              <w:rPr>
                <w:color w:val="000009"/>
                <w:spacing w:val="-1"/>
              </w:rPr>
              <w:t xml:space="preserve"> </w:t>
            </w:r>
            <w:r w:rsidR="00DF1257">
              <w:rPr>
                <w:color w:val="000009"/>
              </w:rPr>
              <w:t>адаптированной</w:t>
            </w:r>
            <w:r w:rsidR="00DF1257">
              <w:rPr>
                <w:color w:val="000009"/>
                <w:spacing w:val="-1"/>
              </w:rPr>
              <w:t xml:space="preserve"> </w:t>
            </w:r>
            <w:r w:rsidR="00DF1257">
              <w:rPr>
                <w:color w:val="000009"/>
              </w:rPr>
              <w:t>основной</w:t>
            </w:r>
            <w:r w:rsidR="00DF1257">
              <w:rPr>
                <w:color w:val="000009"/>
                <w:spacing w:val="-2"/>
              </w:rPr>
              <w:t xml:space="preserve"> </w:t>
            </w:r>
            <w:r w:rsidR="00DF1257">
              <w:rPr>
                <w:color w:val="000009"/>
              </w:rPr>
              <w:t>общеобразовательной</w:t>
            </w:r>
            <w:r w:rsidR="00DF1257">
              <w:rPr>
                <w:color w:val="000009"/>
                <w:spacing w:val="-2"/>
              </w:rPr>
              <w:t xml:space="preserve"> </w:t>
            </w:r>
            <w:r w:rsidR="00DF1257">
              <w:rPr>
                <w:color w:val="000009"/>
              </w:rPr>
              <w:t>программы</w:t>
            </w:r>
            <w:r w:rsidR="00DF1257">
              <w:rPr>
                <w:color w:val="000009"/>
                <w:spacing w:val="-13"/>
              </w:rPr>
              <w:t xml:space="preserve"> </w:t>
            </w:r>
          </w:hyperlink>
        </w:p>
        <w:p w:rsidR="00BE0F1A" w:rsidRDefault="00B848E0">
          <w:pPr>
            <w:pStyle w:val="21"/>
            <w:numPr>
              <w:ilvl w:val="1"/>
              <w:numId w:val="41"/>
            </w:numPr>
            <w:tabs>
              <w:tab w:val="left" w:pos="711"/>
              <w:tab w:val="left" w:leader="dot" w:pos="9589"/>
            </w:tabs>
            <w:spacing w:line="242" w:lineRule="auto"/>
            <w:ind w:left="292" w:right="113" w:firstLine="0"/>
            <w:jc w:val="both"/>
            <w:rPr>
              <w:rFonts w:ascii="Calibri" w:hAnsi="Calibri"/>
            </w:rPr>
          </w:pPr>
          <w:hyperlink w:anchor="_bookmark17" w:history="1">
            <w:r w:rsidR="00DF1257">
              <w:rPr>
                <w:color w:val="000009"/>
              </w:rPr>
              <w:t>Материально-технические условия реализации адаптированной основной общеобразовательной</w:t>
            </w:r>
          </w:hyperlink>
          <w:r w:rsidR="00DF1257">
            <w:rPr>
              <w:color w:val="000009"/>
              <w:spacing w:val="1"/>
            </w:rPr>
            <w:t xml:space="preserve"> </w:t>
          </w:r>
          <w:hyperlink w:anchor="_bookmark17" w:history="1">
            <w:r w:rsidR="00DF1257">
              <w:rPr>
                <w:color w:val="000009"/>
              </w:rPr>
              <w:t>программы</w:t>
            </w:r>
            <w:r w:rsidR="00DF1257">
              <w:rPr>
                <w:color w:val="000009"/>
              </w:rPr>
              <w:tab/>
            </w:r>
            <w:r w:rsidR="00DF1257">
              <w:rPr>
                <w:rFonts w:ascii="Calibri" w:hAnsi="Calibri"/>
                <w:color w:val="000009"/>
              </w:rPr>
              <w:t>2</w:t>
            </w:r>
            <w:r w:rsidR="00B75E9B">
              <w:rPr>
                <w:rFonts w:ascii="Calibri" w:hAnsi="Calibri"/>
                <w:color w:val="000009"/>
              </w:rPr>
              <w:t>48</w:t>
            </w:r>
          </w:hyperlink>
        </w:p>
        <w:p w:rsidR="00BE0F1A" w:rsidRDefault="00B848E0">
          <w:pPr>
            <w:pStyle w:val="21"/>
            <w:tabs>
              <w:tab w:val="left" w:leader="dot" w:pos="9589"/>
            </w:tabs>
            <w:spacing w:line="265" w:lineRule="exact"/>
            <w:jc w:val="both"/>
            <w:rPr>
              <w:rFonts w:ascii="Calibri" w:hAnsi="Calibri"/>
            </w:rPr>
          </w:pPr>
          <w:hyperlink w:anchor="_bookmark18" w:history="1">
            <w:r w:rsidR="00DF1257">
              <w:rPr>
                <w:color w:val="000009"/>
              </w:rPr>
              <w:t>Организация</w:t>
            </w:r>
            <w:r w:rsidR="00DF1257">
              <w:rPr>
                <w:color w:val="000009"/>
                <w:spacing w:val="-2"/>
              </w:rPr>
              <w:t xml:space="preserve"> </w:t>
            </w:r>
            <w:r w:rsidR="00DF1257">
              <w:rPr>
                <w:color w:val="000009"/>
              </w:rPr>
              <w:t>временного</w:t>
            </w:r>
            <w:r w:rsidR="00DF1257">
              <w:rPr>
                <w:color w:val="000009"/>
                <w:spacing w:val="-3"/>
              </w:rPr>
              <w:t xml:space="preserve"> </w:t>
            </w:r>
            <w:r w:rsidR="00DF1257">
              <w:rPr>
                <w:color w:val="000009"/>
              </w:rPr>
              <w:t>режима</w:t>
            </w:r>
            <w:r w:rsidR="00DF1257">
              <w:rPr>
                <w:color w:val="000009"/>
              </w:rPr>
              <w:tab/>
            </w:r>
            <w:r w:rsidR="00DF1257">
              <w:rPr>
                <w:rFonts w:ascii="Calibri" w:hAnsi="Calibri"/>
                <w:color w:val="000009"/>
              </w:rPr>
              <w:t>2</w:t>
            </w:r>
            <w:r w:rsidR="00B75E9B">
              <w:rPr>
                <w:rFonts w:ascii="Calibri" w:hAnsi="Calibri"/>
                <w:color w:val="000009"/>
              </w:rPr>
              <w:t>48</w:t>
            </w:r>
          </w:hyperlink>
        </w:p>
        <w:p w:rsidR="00BE0F1A" w:rsidRDefault="00B848E0">
          <w:pPr>
            <w:pStyle w:val="21"/>
            <w:numPr>
              <w:ilvl w:val="1"/>
              <w:numId w:val="41"/>
            </w:numPr>
            <w:tabs>
              <w:tab w:val="left" w:pos="687"/>
              <w:tab w:val="left" w:leader="dot" w:pos="9589"/>
            </w:tabs>
            <w:ind w:left="292" w:right="114" w:firstLine="0"/>
            <w:jc w:val="both"/>
            <w:rPr>
              <w:rFonts w:ascii="Calibri" w:hAnsi="Calibri"/>
            </w:rPr>
          </w:pPr>
          <w:hyperlink w:anchor="_bookmark19" w:history="1">
            <w:r w:rsidR="00DF1257">
              <w:rPr>
                <w:color w:val="000009"/>
              </w:rPr>
              <w:t>Технические средства обучения и обеспечения комфортного доступа обучающихся с умственной</w:t>
            </w:r>
          </w:hyperlink>
          <w:r w:rsidR="00DF1257">
            <w:rPr>
              <w:color w:val="000009"/>
              <w:spacing w:val="1"/>
            </w:rPr>
            <w:t xml:space="preserve"> </w:t>
          </w:r>
          <w:hyperlink w:anchor="_bookmark19" w:history="1">
            <w:r w:rsidR="00DF1257">
              <w:rPr>
                <w:color w:val="000009"/>
              </w:rPr>
              <w:t>отсталостью(интеллектуальными</w:t>
            </w:r>
            <w:r w:rsidR="00DF1257">
              <w:rPr>
                <w:color w:val="000009"/>
                <w:spacing w:val="-4"/>
              </w:rPr>
              <w:t xml:space="preserve"> </w:t>
            </w:r>
            <w:r w:rsidR="00DF1257">
              <w:rPr>
                <w:color w:val="000009"/>
              </w:rPr>
              <w:t>нарушениями)</w:t>
            </w:r>
            <w:r w:rsidR="00DF1257">
              <w:rPr>
                <w:color w:val="000009"/>
              </w:rPr>
              <w:tab/>
            </w:r>
            <w:r w:rsidR="00DF1257">
              <w:rPr>
                <w:rFonts w:ascii="Calibri" w:hAnsi="Calibri"/>
                <w:color w:val="000009"/>
              </w:rPr>
              <w:t>25</w:t>
            </w:r>
            <w:r w:rsidR="00B75E9B">
              <w:rPr>
                <w:rFonts w:ascii="Calibri" w:hAnsi="Calibri"/>
                <w:color w:val="000009"/>
              </w:rPr>
              <w:t>0</w:t>
            </w:r>
          </w:hyperlink>
        </w:p>
        <w:p w:rsidR="00BE0F1A" w:rsidRDefault="00B848E0">
          <w:pPr>
            <w:pStyle w:val="21"/>
            <w:numPr>
              <w:ilvl w:val="1"/>
              <w:numId w:val="41"/>
            </w:numPr>
            <w:tabs>
              <w:tab w:val="left" w:pos="680"/>
              <w:tab w:val="left" w:leader="dot" w:pos="9589"/>
            </w:tabs>
            <w:ind w:hanging="388"/>
            <w:jc w:val="both"/>
            <w:rPr>
              <w:rFonts w:ascii="Calibri" w:hAnsi="Calibri"/>
            </w:rPr>
          </w:pPr>
          <w:hyperlink w:anchor="_bookmark20" w:history="1">
            <w:r w:rsidR="00DF1257">
              <w:rPr>
                <w:color w:val="000009"/>
              </w:rPr>
              <w:t>Учебно-методическое</w:t>
            </w:r>
            <w:r w:rsidR="00DF1257">
              <w:rPr>
                <w:color w:val="000009"/>
                <w:spacing w:val="-4"/>
              </w:rPr>
              <w:t xml:space="preserve"> </w:t>
            </w:r>
            <w:r w:rsidR="00DF1257">
              <w:rPr>
                <w:color w:val="000009"/>
              </w:rPr>
              <w:t>и</w:t>
            </w:r>
            <w:r w:rsidR="00DF1257">
              <w:rPr>
                <w:color w:val="000009"/>
                <w:spacing w:val="-2"/>
              </w:rPr>
              <w:t xml:space="preserve"> </w:t>
            </w:r>
            <w:r w:rsidR="00DF1257">
              <w:rPr>
                <w:color w:val="000009"/>
              </w:rPr>
              <w:t>материально-техническое</w:t>
            </w:r>
            <w:r w:rsidR="00DF1257">
              <w:rPr>
                <w:color w:val="000009"/>
                <w:spacing w:val="-1"/>
              </w:rPr>
              <w:t xml:space="preserve"> </w:t>
            </w:r>
            <w:r w:rsidR="00DF1257">
              <w:rPr>
                <w:color w:val="000009"/>
              </w:rPr>
              <w:t>обеспечение</w:t>
            </w:r>
            <w:r w:rsidR="00DF1257">
              <w:rPr>
                <w:color w:val="000009"/>
              </w:rPr>
              <w:tab/>
            </w:r>
            <w:r w:rsidR="00DF1257">
              <w:rPr>
                <w:rFonts w:ascii="Calibri" w:hAnsi="Calibri"/>
                <w:color w:val="000009"/>
              </w:rPr>
              <w:t>2</w:t>
            </w:r>
            <w:r w:rsidR="00B75E9B">
              <w:rPr>
                <w:rFonts w:ascii="Calibri" w:hAnsi="Calibri"/>
                <w:color w:val="000009"/>
              </w:rPr>
              <w:t>53</w:t>
            </w:r>
          </w:hyperlink>
        </w:p>
        <w:p w:rsidR="00BE0F1A" w:rsidRPr="007819E2" w:rsidRDefault="00B848E0" w:rsidP="007819E2">
          <w:pPr>
            <w:pStyle w:val="21"/>
            <w:numPr>
              <w:ilvl w:val="1"/>
              <w:numId w:val="41"/>
            </w:numPr>
            <w:tabs>
              <w:tab w:val="left" w:pos="680"/>
              <w:tab w:val="left" w:leader="dot" w:pos="9589"/>
            </w:tabs>
            <w:ind w:hanging="388"/>
            <w:jc w:val="both"/>
            <w:rPr>
              <w:rFonts w:ascii="Calibri" w:hAnsi="Calibri"/>
            </w:rPr>
            <w:sectPr w:rsidR="00BE0F1A" w:rsidRPr="007819E2">
              <w:footerReference w:type="default" r:id="rId9"/>
              <w:pgSz w:w="11910" w:h="16840"/>
              <w:pgMar w:top="1040" w:right="1020" w:bottom="720" w:left="840" w:header="0" w:footer="532" w:gutter="0"/>
              <w:pgNumType w:start="2"/>
              <w:cols w:space="720"/>
            </w:sectPr>
          </w:pPr>
          <w:hyperlink w:anchor="_bookmark21" w:history="1">
            <w:r w:rsidR="00DF1257">
              <w:rPr>
                <w:color w:val="000009"/>
              </w:rPr>
              <w:t>Информационное</w:t>
            </w:r>
            <w:r w:rsidR="00DF1257">
              <w:rPr>
                <w:color w:val="000009"/>
                <w:spacing w:val="-3"/>
              </w:rPr>
              <w:t xml:space="preserve"> </w:t>
            </w:r>
            <w:r w:rsidR="00DF1257">
              <w:rPr>
                <w:color w:val="000009"/>
              </w:rPr>
              <w:t>обеспечение</w:t>
            </w:r>
            <w:r w:rsidR="00DF1257">
              <w:rPr>
                <w:color w:val="000009"/>
              </w:rPr>
              <w:tab/>
            </w:r>
            <w:r w:rsidR="00DF1257">
              <w:rPr>
                <w:rFonts w:ascii="Calibri" w:hAnsi="Calibri"/>
                <w:color w:val="000009"/>
              </w:rPr>
              <w:t>27</w:t>
            </w:r>
            <w:r w:rsidR="00B75E9B">
              <w:rPr>
                <w:rFonts w:ascii="Calibri" w:hAnsi="Calibri"/>
                <w:color w:val="000009"/>
              </w:rPr>
              <w:t>0</w:t>
            </w:r>
          </w:hyperlink>
        </w:p>
      </w:sdtContent>
    </w:sdt>
    <w:p w:rsidR="00BE0F1A" w:rsidRDefault="00DF1257" w:rsidP="007819E2">
      <w:pPr>
        <w:pStyle w:val="110"/>
        <w:spacing w:before="69"/>
        <w:ind w:left="0"/>
        <w:jc w:val="center"/>
      </w:pPr>
      <w:bookmarkStart w:id="1" w:name="_bookmark0"/>
      <w:bookmarkEnd w:id="1"/>
      <w:r>
        <w:lastRenderedPageBreak/>
        <w:t>Общие</w:t>
      </w:r>
      <w:r>
        <w:rPr>
          <w:spacing w:val="-6"/>
        </w:rPr>
        <w:t xml:space="preserve"> </w:t>
      </w:r>
      <w:r>
        <w:t>положения</w:t>
      </w:r>
    </w:p>
    <w:p w:rsidR="00BE0F1A" w:rsidRDefault="00DF1257">
      <w:pPr>
        <w:pStyle w:val="a3"/>
        <w:spacing w:before="1"/>
        <w:ind w:right="112"/>
      </w:pPr>
      <w:r>
        <w:t>Адаптированная</w:t>
      </w:r>
      <w:r>
        <w:rPr>
          <w:spacing w:val="1"/>
        </w:rPr>
        <w:t xml:space="preserve"> </w:t>
      </w:r>
      <w:r>
        <w:t>основная</w:t>
      </w:r>
      <w:r>
        <w:rPr>
          <w:spacing w:val="1"/>
        </w:rPr>
        <w:t xml:space="preserve"> </w:t>
      </w:r>
      <w:r>
        <w:t>общеобразовательная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АООП</w:t>
      </w:r>
      <w:r>
        <w:rPr>
          <w:spacing w:val="1"/>
        </w:rPr>
        <w:t xml:space="preserve"> </w:t>
      </w:r>
      <w:r>
        <w:t>УО)</w:t>
      </w:r>
      <w:r>
        <w:rPr>
          <w:spacing w:val="1"/>
        </w:rPr>
        <w:t xml:space="preserve"> </w:t>
      </w:r>
      <w:r>
        <w:t>образования обучающихся с умственной отсталостью (интеллектуальными нарушениями)</w:t>
      </w:r>
      <w:r>
        <w:rPr>
          <w:spacing w:val="1"/>
        </w:rPr>
        <w:t xml:space="preserve"> </w:t>
      </w:r>
      <w:r>
        <w:t>муниципального</w:t>
      </w:r>
      <w:r>
        <w:rPr>
          <w:spacing w:val="1"/>
        </w:rPr>
        <w:t xml:space="preserve"> </w:t>
      </w:r>
      <w:r>
        <w:t>бюджетного</w:t>
      </w:r>
      <w:r>
        <w:rPr>
          <w:spacing w:val="1"/>
        </w:rPr>
        <w:t xml:space="preserve"> </w:t>
      </w:r>
      <w:r>
        <w:t>общеобразовательного</w:t>
      </w:r>
      <w:r>
        <w:rPr>
          <w:spacing w:val="1"/>
        </w:rPr>
        <w:t xml:space="preserve"> </w:t>
      </w:r>
      <w:r>
        <w:t>учреждения</w:t>
      </w:r>
      <w:r>
        <w:rPr>
          <w:spacing w:val="1"/>
        </w:rPr>
        <w:t xml:space="preserve"> «Сарай-Гирская СОШ»</w:t>
      </w:r>
      <w:r>
        <w:t xml:space="preserve"> (далее МБОУ «Сарай-Гирская СОШ») разработана в соответствии с требованиями</w:t>
      </w:r>
      <w:r>
        <w:rPr>
          <w:spacing w:val="1"/>
        </w:rPr>
        <w:t xml:space="preserve"> </w:t>
      </w:r>
      <w:r>
        <w:t>федерального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стандарта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―</w:t>
      </w:r>
      <w:r>
        <w:rPr>
          <w:spacing w:val="1"/>
        </w:rPr>
        <w:t xml:space="preserve"> </w:t>
      </w:r>
      <w:r>
        <w:t>Стандарт)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нарушениями),</w:t>
      </w:r>
      <w:r>
        <w:rPr>
          <w:spacing w:val="1"/>
        </w:rPr>
        <w:t xml:space="preserve"> </w:t>
      </w:r>
      <w:r>
        <w:t>предъявляемыми к структуре, условиям реализации и планируемым результатам освоения</w:t>
      </w:r>
      <w:r>
        <w:rPr>
          <w:spacing w:val="1"/>
        </w:rPr>
        <w:t xml:space="preserve"> </w:t>
      </w:r>
      <w:r>
        <w:t>АООП.</w:t>
      </w:r>
    </w:p>
    <w:p w:rsidR="00BE0F1A" w:rsidRDefault="00DF1257">
      <w:pPr>
        <w:pStyle w:val="a3"/>
        <w:ind w:right="114"/>
      </w:pPr>
      <w:r>
        <w:rPr>
          <w:spacing w:val="-1"/>
        </w:rPr>
        <w:t>Содержание</w:t>
      </w:r>
      <w:r>
        <w:rPr>
          <w:spacing w:val="-14"/>
        </w:rPr>
        <w:t xml:space="preserve"> </w:t>
      </w:r>
      <w:r>
        <w:rPr>
          <w:spacing w:val="-1"/>
        </w:rPr>
        <w:t>ФАООП</w:t>
      </w:r>
      <w:r>
        <w:rPr>
          <w:spacing w:val="-13"/>
        </w:rPr>
        <w:t xml:space="preserve"> </w:t>
      </w:r>
      <w:r>
        <w:t>УО</w:t>
      </w:r>
      <w:r>
        <w:rPr>
          <w:spacing w:val="-13"/>
        </w:rPr>
        <w:t xml:space="preserve"> </w:t>
      </w:r>
      <w:r>
        <w:t>представлено</w:t>
      </w:r>
      <w:r>
        <w:rPr>
          <w:spacing w:val="-13"/>
        </w:rPr>
        <w:t xml:space="preserve"> </w:t>
      </w:r>
      <w:r>
        <w:t>учебно-методической</w:t>
      </w:r>
      <w:r>
        <w:rPr>
          <w:spacing w:val="-12"/>
        </w:rPr>
        <w:t xml:space="preserve"> </w:t>
      </w:r>
      <w:r>
        <w:t>документацией</w:t>
      </w:r>
      <w:r>
        <w:rPr>
          <w:spacing w:val="-12"/>
        </w:rPr>
        <w:t xml:space="preserve"> </w:t>
      </w:r>
      <w:r>
        <w:t>(учебный</w:t>
      </w:r>
      <w:r>
        <w:rPr>
          <w:spacing w:val="-58"/>
        </w:rPr>
        <w:t xml:space="preserve"> </w:t>
      </w:r>
      <w:r>
        <w:t>план, календарный учебный график, рабочие программы учебных предметов, курсов, иных</w:t>
      </w:r>
      <w:r>
        <w:rPr>
          <w:spacing w:val="1"/>
        </w:rPr>
        <w:t xml:space="preserve"> </w:t>
      </w:r>
      <w:r>
        <w:t>компонентов, рабочая программа воспитания, календарный план воспитательной работы),</w:t>
      </w:r>
      <w:r>
        <w:rPr>
          <w:spacing w:val="1"/>
        </w:rPr>
        <w:t xml:space="preserve"> </w:t>
      </w:r>
      <w:r>
        <w:t>определяющей единые для Российской Федерации базовые объем и содержание образования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умственной отсталостью</w:t>
      </w:r>
      <w:r>
        <w:rPr>
          <w:spacing w:val="-1"/>
        </w:rPr>
        <w:t xml:space="preserve"> </w:t>
      </w:r>
      <w:r>
        <w:t>(интеллектуальными нарушениями).</w:t>
      </w:r>
    </w:p>
    <w:p w:rsidR="00BE0F1A" w:rsidRDefault="00DF1257">
      <w:pPr>
        <w:pStyle w:val="a3"/>
        <w:spacing w:before="1"/>
        <w:ind w:right="108"/>
      </w:pPr>
      <w:r>
        <w:t>В</w:t>
      </w:r>
      <w:r>
        <w:rPr>
          <w:spacing w:val="-13"/>
        </w:rPr>
        <w:t xml:space="preserve"> </w:t>
      </w:r>
      <w:r>
        <w:t>соответствии</w:t>
      </w:r>
      <w:r>
        <w:rPr>
          <w:spacing w:val="-13"/>
        </w:rPr>
        <w:t xml:space="preserve"> </w:t>
      </w:r>
      <w:r>
        <w:t>с</w:t>
      </w:r>
      <w:r>
        <w:rPr>
          <w:spacing w:val="-14"/>
        </w:rPr>
        <w:t xml:space="preserve"> </w:t>
      </w:r>
      <w:r>
        <w:t>ФАООП</w:t>
      </w:r>
      <w:r>
        <w:rPr>
          <w:spacing w:val="-14"/>
        </w:rPr>
        <w:t xml:space="preserve"> </w:t>
      </w:r>
      <w:r>
        <w:t>УО</w:t>
      </w:r>
      <w:r>
        <w:rPr>
          <w:spacing w:val="-13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МБОУ</w:t>
      </w:r>
      <w:r>
        <w:rPr>
          <w:spacing w:val="-14"/>
        </w:rPr>
        <w:t xml:space="preserve"> </w:t>
      </w:r>
      <w:r>
        <w:t xml:space="preserve"> «Сарай-Гирская СОШ»</w:t>
      </w:r>
      <w:r>
        <w:rPr>
          <w:spacing w:val="-13"/>
        </w:rPr>
        <w:t xml:space="preserve"> </w:t>
      </w:r>
      <w:r>
        <w:t>могут</w:t>
      </w:r>
      <w:r>
        <w:rPr>
          <w:spacing w:val="-13"/>
        </w:rPr>
        <w:t xml:space="preserve"> </w:t>
      </w:r>
      <w:r>
        <w:t>разрабатывать</w:t>
      </w:r>
      <w:r>
        <w:rPr>
          <w:spacing w:val="-12"/>
        </w:rPr>
        <w:t xml:space="preserve"> </w:t>
      </w:r>
      <w:r>
        <w:t>следующие</w:t>
      </w:r>
      <w:r>
        <w:rPr>
          <w:spacing w:val="-57"/>
        </w:rPr>
        <w:t xml:space="preserve"> </w:t>
      </w:r>
      <w:r>
        <w:t>адаптированные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общеобразовательные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-57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соответственно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УО, АООП):</w:t>
      </w:r>
    </w:p>
    <w:p w:rsidR="00BE0F1A" w:rsidRDefault="00DF1257">
      <w:pPr>
        <w:pStyle w:val="a3"/>
        <w:ind w:right="118"/>
      </w:pPr>
      <w:r>
        <w:t>АООП</w:t>
      </w:r>
      <w:r>
        <w:rPr>
          <w:spacing w:val="-13"/>
        </w:rPr>
        <w:t xml:space="preserve"> </w:t>
      </w:r>
      <w:r>
        <w:t>образования</w:t>
      </w:r>
      <w:r>
        <w:rPr>
          <w:spacing w:val="-12"/>
        </w:rPr>
        <w:t xml:space="preserve"> </w:t>
      </w:r>
      <w:r>
        <w:t>обучающихся</w:t>
      </w:r>
      <w:r>
        <w:rPr>
          <w:spacing w:val="-12"/>
        </w:rPr>
        <w:t xml:space="preserve"> </w:t>
      </w:r>
      <w:r>
        <w:t>с</w:t>
      </w:r>
      <w:r>
        <w:rPr>
          <w:spacing w:val="-13"/>
        </w:rPr>
        <w:t xml:space="preserve"> </w:t>
      </w:r>
      <w:r>
        <w:t>УО</w:t>
      </w:r>
      <w:r>
        <w:rPr>
          <w:spacing w:val="-12"/>
        </w:rPr>
        <w:t xml:space="preserve"> </w:t>
      </w:r>
      <w:r>
        <w:t>(с</w:t>
      </w:r>
      <w:r>
        <w:rPr>
          <w:spacing w:val="-13"/>
        </w:rPr>
        <w:t xml:space="preserve"> </w:t>
      </w:r>
      <w:r>
        <w:t>1</w:t>
      </w:r>
      <w:r>
        <w:rPr>
          <w:spacing w:val="-12"/>
        </w:rPr>
        <w:t xml:space="preserve"> </w:t>
      </w:r>
      <w:r>
        <w:t>по</w:t>
      </w:r>
      <w:r>
        <w:rPr>
          <w:spacing w:val="-14"/>
        </w:rPr>
        <w:t xml:space="preserve"> </w:t>
      </w:r>
      <w:r>
        <w:t>4</w:t>
      </w:r>
      <w:r>
        <w:rPr>
          <w:spacing w:val="-12"/>
        </w:rPr>
        <w:t xml:space="preserve"> </w:t>
      </w:r>
      <w:r>
        <w:t>класс,</w:t>
      </w:r>
      <w:r>
        <w:rPr>
          <w:spacing w:val="-12"/>
        </w:rPr>
        <w:t xml:space="preserve"> </w:t>
      </w:r>
      <w:r>
        <w:t>включая</w:t>
      </w:r>
      <w:r>
        <w:rPr>
          <w:spacing w:val="-12"/>
        </w:rPr>
        <w:t xml:space="preserve"> </w:t>
      </w:r>
      <w:r>
        <w:t>дополнительный</w:t>
      </w:r>
      <w:r>
        <w:rPr>
          <w:spacing w:val="-13"/>
        </w:rPr>
        <w:t xml:space="preserve"> </w:t>
      </w:r>
      <w:r>
        <w:t>класс,</w:t>
      </w:r>
      <w:r>
        <w:rPr>
          <w:spacing w:val="-58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5 по 9 класс</w:t>
      </w:r>
      <w:r>
        <w:rPr>
          <w:spacing w:val="-1"/>
        </w:rPr>
        <w:t xml:space="preserve"> </w:t>
      </w:r>
      <w:r>
        <w:t>и с</w:t>
      </w:r>
      <w:r>
        <w:rPr>
          <w:spacing w:val="-1"/>
        </w:rPr>
        <w:t xml:space="preserve"> </w:t>
      </w:r>
      <w:r>
        <w:t>10 по 12 класс);</w:t>
      </w:r>
    </w:p>
    <w:p w:rsidR="00BE0F1A" w:rsidRDefault="00DF1257">
      <w:pPr>
        <w:pStyle w:val="a3"/>
        <w:ind w:left="1001" w:firstLine="0"/>
      </w:pPr>
      <w:r>
        <w:t>АООП</w:t>
      </w:r>
      <w:r>
        <w:rPr>
          <w:spacing w:val="-3"/>
        </w:rPr>
        <w:t xml:space="preserve"> </w:t>
      </w:r>
      <w:r>
        <w:t>образования</w:t>
      </w:r>
      <w:r>
        <w:rPr>
          <w:spacing w:val="-1"/>
        </w:rPr>
        <w:t xml:space="preserve"> </w:t>
      </w:r>
      <w:r>
        <w:t>глухих</w:t>
      </w:r>
      <w:r>
        <w:rPr>
          <w:spacing w:val="-1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УО</w:t>
      </w:r>
      <w:r>
        <w:rPr>
          <w:spacing w:val="-1"/>
        </w:rPr>
        <w:t xml:space="preserve"> </w:t>
      </w:r>
      <w:r>
        <w:t>(с</w:t>
      </w:r>
      <w:r>
        <w:rPr>
          <w:spacing w:val="-2"/>
        </w:rPr>
        <w:t xml:space="preserve"> </w:t>
      </w:r>
      <w:r>
        <w:t>5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9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10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12</w:t>
      </w:r>
      <w:r>
        <w:rPr>
          <w:spacing w:val="-1"/>
        </w:rPr>
        <w:t xml:space="preserve"> </w:t>
      </w:r>
      <w:r>
        <w:t>класс);</w:t>
      </w:r>
    </w:p>
    <w:p w:rsidR="00BE0F1A" w:rsidRDefault="00DF1257">
      <w:pPr>
        <w:pStyle w:val="a3"/>
        <w:ind w:right="117"/>
      </w:pPr>
      <w:r>
        <w:t>АООП образования слабослышащих и позднооглохших обучающихся с УО (с 5 по 9 и</w:t>
      </w:r>
      <w:r>
        <w:rPr>
          <w:spacing w:val="-57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10 по 12 класс);</w:t>
      </w:r>
    </w:p>
    <w:p w:rsidR="00BE0F1A" w:rsidRDefault="00DF1257">
      <w:pPr>
        <w:pStyle w:val="a3"/>
        <w:ind w:left="1001" w:right="489" w:firstLine="0"/>
      </w:pPr>
      <w:r>
        <w:t>АООП</w:t>
      </w:r>
      <w:r>
        <w:rPr>
          <w:spacing w:val="2"/>
        </w:rPr>
        <w:t xml:space="preserve"> </w:t>
      </w:r>
      <w:r>
        <w:t>образования</w:t>
      </w:r>
      <w:r>
        <w:rPr>
          <w:spacing w:val="4"/>
        </w:rPr>
        <w:t xml:space="preserve"> </w:t>
      </w:r>
      <w:r>
        <w:t>слепых</w:t>
      </w:r>
      <w:r>
        <w:rPr>
          <w:spacing w:val="4"/>
        </w:rPr>
        <w:t xml:space="preserve"> </w:t>
      </w:r>
      <w:r>
        <w:t>обучающихся</w:t>
      </w:r>
      <w:r>
        <w:rPr>
          <w:spacing w:val="3"/>
        </w:rPr>
        <w:t xml:space="preserve"> </w:t>
      </w:r>
      <w:r>
        <w:t>с</w:t>
      </w:r>
      <w:r>
        <w:rPr>
          <w:spacing w:val="3"/>
        </w:rPr>
        <w:t xml:space="preserve"> </w:t>
      </w:r>
      <w:r>
        <w:t>УО</w:t>
      </w:r>
      <w:r>
        <w:rPr>
          <w:spacing w:val="4"/>
        </w:rPr>
        <w:t xml:space="preserve"> </w:t>
      </w:r>
      <w:r>
        <w:t>(с</w:t>
      </w:r>
      <w:r>
        <w:rPr>
          <w:spacing w:val="2"/>
        </w:rPr>
        <w:t xml:space="preserve"> </w:t>
      </w:r>
      <w:r>
        <w:t>5</w:t>
      </w:r>
      <w:r>
        <w:rPr>
          <w:spacing w:val="4"/>
        </w:rPr>
        <w:t xml:space="preserve"> </w:t>
      </w:r>
      <w:r>
        <w:t>по</w:t>
      </w:r>
      <w:r>
        <w:rPr>
          <w:spacing w:val="4"/>
        </w:rPr>
        <w:t xml:space="preserve"> </w:t>
      </w:r>
      <w:r>
        <w:t>9</w:t>
      </w:r>
      <w:r>
        <w:rPr>
          <w:spacing w:val="3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с</w:t>
      </w:r>
      <w:r>
        <w:rPr>
          <w:spacing w:val="3"/>
        </w:rPr>
        <w:t xml:space="preserve"> </w:t>
      </w:r>
      <w:r>
        <w:t>10</w:t>
      </w:r>
      <w:r>
        <w:rPr>
          <w:spacing w:val="3"/>
        </w:rPr>
        <w:t xml:space="preserve"> </w:t>
      </w:r>
      <w:r>
        <w:t>по</w:t>
      </w:r>
      <w:r>
        <w:rPr>
          <w:spacing w:val="4"/>
        </w:rPr>
        <w:t xml:space="preserve"> </w:t>
      </w:r>
      <w:r>
        <w:t>12</w:t>
      </w:r>
      <w:r>
        <w:rPr>
          <w:spacing w:val="4"/>
        </w:rPr>
        <w:t xml:space="preserve"> </w:t>
      </w:r>
      <w:r>
        <w:t>класс);</w:t>
      </w:r>
      <w:r>
        <w:rPr>
          <w:spacing w:val="1"/>
        </w:rPr>
        <w:t xml:space="preserve"> </w:t>
      </w:r>
      <w:r>
        <w:t>АООП</w:t>
      </w:r>
      <w:r>
        <w:rPr>
          <w:spacing w:val="-2"/>
        </w:rPr>
        <w:t xml:space="preserve"> </w:t>
      </w:r>
      <w:r>
        <w:t>образования</w:t>
      </w:r>
      <w:r>
        <w:rPr>
          <w:spacing w:val="-1"/>
        </w:rPr>
        <w:t xml:space="preserve"> </w:t>
      </w:r>
      <w:r>
        <w:t>слабовидящих</w:t>
      </w:r>
      <w:r>
        <w:rPr>
          <w:spacing w:val="-1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УО</w:t>
      </w:r>
      <w:r>
        <w:rPr>
          <w:spacing w:val="-1"/>
        </w:rPr>
        <w:t xml:space="preserve"> </w:t>
      </w:r>
      <w:r>
        <w:t>(с</w:t>
      </w:r>
      <w:r>
        <w:rPr>
          <w:spacing w:val="-1"/>
        </w:rPr>
        <w:t xml:space="preserve"> </w:t>
      </w:r>
      <w:r>
        <w:t>5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9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10 по</w:t>
      </w:r>
      <w:r>
        <w:rPr>
          <w:spacing w:val="-1"/>
        </w:rPr>
        <w:t xml:space="preserve"> </w:t>
      </w:r>
      <w:r>
        <w:t>12</w:t>
      </w:r>
      <w:r>
        <w:rPr>
          <w:spacing w:val="-1"/>
        </w:rPr>
        <w:t xml:space="preserve"> </w:t>
      </w:r>
      <w:r>
        <w:t>класс);</w:t>
      </w:r>
    </w:p>
    <w:p w:rsidR="00BE0F1A" w:rsidRDefault="00DF1257">
      <w:pPr>
        <w:pStyle w:val="a3"/>
        <w:ind w:right="112"/>
      </w:pPr>
      <w:r>
        <w:t>АООП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нарушениями</w:t>
      </w:r>
      <w:r>
        <w:rPr>
          <w:spacing w:val="1"/>
        </w:rPr>
        <w:t xml:space="preserve"> </w:t>
      </w:r>
      <w:r>
        <w:t>опорно-двигательного</w:t>
      </w:r>
      <w:r>
        <w:rPr>
          <w:spacing w:val="1"/>
        </w:rPr>
        <w:t xml:space="preserve"> </w:t>
      </w:r>
      <w:r>
        <w:t>аппарата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НОДА) с</w:t>
      </w:r>
      <w:r>
        <w:rPr>
          <w:spacing w:val="-2"/>
        </w:rPr>
        <w:t xml:space="preserve"> </w:t>
      </w:r>
      <w:r>
        <w:t>УО (с</w:t>
      </w:r>
      <w:r>
        <w:rPr>
          <w:spacing w:val="1"/>
        </w:rPr>
        <w:t xml:space="preserve"> </w:t>
      </w:r>
      <w:r>
        <w:t>5 по 9 и с</w:t>
      </w:r>
      <w:r>
        <w:rPr>
          <w:spacing w:val="-2"/>
        </w:rPr>
        <w:t xml:space="preserve"> </w:t>
      </w:r>
      <w:r>
        <w:t>10 по 12 класс);</w:t>
      </w:r>
    </w:p>
    <w:p w:rsidR="00BE0F1A" w:rsidRDefault="00DF1257">
      <w:pPr>
        <w:pStyle w:val="a3"/>
        <w:ind w:right="112"/>
      </w:pPr>
      <w:r>
        <w:t>АООП образования обучающихся с расстройствами аутистического спектра (далее -</w:t>
      </w:r>
      <w:r>
        <w:rPr>
          <w:spacing w:val="1"/>
        </w:rPr>
        <w:t xml:space="preserve"> </w:t>
      </w:r>
      <w:r>
        <w:t>РАС)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УО (с</w:t>
      </w:r>
      <w:r>
        <w:rPr>
          <w:spacing w:val="-1"/>
        </w:rPr>
        <w:t xml:space="preserve"> </w:t>
      </w:r>
      <w:r>
        <w:t>5 по 9 и с</w:t>
      </w:r>
      <w:r>
        <w:rPr>
          <w:spacing w:val="-1"/>
        </w:rPr>
        <w:t xml:space="preserve"> </w:t>
      </w:r>
      <w:r>
        <w:t>10 по 12 класс).</w:t>
      </w:r>
    </w:p>
    <w:p w:rsidR="00BE0F1A" w:rsidRDefault="00DF1257">
      <w:pPr>
        <w:pStyle w:val="a3"/>
        <w:ind w:right="111"/>
      </w:pPr>
      <w:r>
        <w:t>АООП</w:t>
      </w:r>
      <w:r>
        <w:rPr>
          <w:spacing w:val="1"/>
        </w:rPr>
        <w:t xml:space="preserve"> </w:t>
      </w:r>
      <w:r>
        <w:t>адаптируется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психофизического</w:t>
      </w:r>
      <w:r>
        <w:rPr>
          <w:spacing w:val="1"/>
        </w:rPr>
        <w:t xml:space="preserve"> </w:t>
      </w:r>
      <w:r>
        <w:t>развития,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ограниченными</w:t>
      </w:r>
      <w:r>
        <w:rPr>
          <w:spacing w:val="1"/>
        </w:rPr>
        <w:t xml:space="preserve"> </w:t>
      </w:r>
      <w:r>
        <w:t>возможностями</w:t>
      </w:r>
      <w:r>
        <w:rPr>
          <w:spacing w:val="1"/>
        </w:rPr>
        <w:t xml:space="preserve"> </w:t>
      </w:r>
      <w:r>
        <w:t>здоровья</w:t>
      </w:r>
      <w:r>
        <w:rPr>
          <w:spacing w:val="-57"/>
        </w:rPr>
        <w:t xml:space="preserve"> </w:t>
      </w:r>
      <w:r>
        <w:t>(далее -</w:t>
      </w:r>
      <w:r>
        <w:rPr>
          <w:spacing w:val="-2"/>
        </w:rPr>
        <w:t xml:space="preserve"> </w:t>
      </w:r>
      <w:r>
        <w:t>ОВЗ)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обеспечивает</w:t>
      </w:r>
      <w:r>
        <w:rPr>
          <w:spacing w:val="-2"/>
        </w:rPr>
        <w:t xml:space="preserve"> </w:t>
      </w:r>
      <w:r>
        <w:t>коррекцию</w:t>
      </w:r>
      <w:r>
        <w:rPr>
          <w:spacing w:val="-3"/>
        </w:rPr>
        <w:t xml:space="preserve"> </w:t>
      </w:r>
      <w:r>
        <w:t>нарушений</w:t>
      </w:r>
      <w:r>
        <w:rPr>
          <w:spacing w:val="-1"/>
        </w:rPr>
        <w:t xml:space="preserve"> </w:t>
      </w:r>
      <w:r>
        <w:t>развития</w:t>
      </w:r>
      <w:r>
        <w:rPr>
          <w:spacing w:val="-5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социальную</w:t>
      </w:r>
      <w:r>
        <w:rPr>
          <w:spacing w:val="-2"/>
        </w:rPr>
        <w:t xml:space="preserve"> </w:t>
      </w:r>
      <w:r>
        <w:t>адаптацию.</w:t>
      </w:r>
    </w:p>
    <w:p w:rsidR="00BE0F1A" w:rsidRDefault="00DF1257">
      <w:pPr>
        <w:pStyle w:val="a3"/>
        <w:ind w:right="117"/>
      </w:pPr>
      <w:r>
        <w:t>В основу разработки АООП УО заложены дифференцированный и деятельностный</w:t>
      </w:r>
      <w:r>
        <w:rPr>
          <w:spacing w:val="1"/>
        </w:rPr>
        <w:t xml:space="preserve"> </w:t>
      </w:r>
      <w:r>
        <w:t>подходы.</w:t>
      </w:r>
    </w:p>
    <w:p w:rsidR="00BE0F1A" w:rsidRDefault="00DF1257">
      <w:pPr>
        <w:pStyle w:val="a3"/>
        <w:ind w:right="117"/>
      </w:pPr>
      <w:r>
        <w:t>Дифференцированный</w:t>
      </w:r>
      <w:r>
        <w:rPr>
          <w:spacing w:val="1"/>
        </w:rPr>
        <w:t xml:space="preserve"> </w:t>
      </w:r>
      <w:r>
        <w:t>подход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учет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особых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потребностей, которые проявляются в неоднородности возможностей освоения содержания</w:t>
      </w:r>
      <w:r>
        <w:rPr>
          <w:spacing w:val="1"/>
        </w:rPr>
        <w:t xml:space="preserve"> </w:t>
      </w:r>
      <w:r>
        <w:t>образования.</w:t>
      </w:r>
    </w:p>
    <w:p w:rsidR="00BE0F1A" w:rsidRDefault="00DF1257">
      <w:pPr>
        <w:pStyle w:val="a3"/>
        <w:spacing w:before="1"/>
        <w:ind w:right="114"/>
      </w:pPr>
      <w:r>
        <w:t>Применение дифференцированного подхода к созданию образовательных программ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разнообразие</w:t>
      </w:r>
      <w:r>
        <w:rPr>
          <w:spacing w:val="1"/>
        </w:rPr>
        <w:t xml:space="preserve"> </w:t>
      </w:r>
      <w:r>
        <w:t>содержания,</w:t>
      </w:r>
      <w:r>
        <w:rPr>
          <w:spacing w:val="1"/>
        </w:rPr>
        <w:t xml:space="preserve"> </w:t>
      </w:r>
      <w:r>
        <w:t>предоставляя</w:t>
      </w:r>
      <w:r>
        <w:rPr>
          <w:spacing w:val="1"/>
        </w:rPr>
        <w:t xml:space="preserve"> </w:t>
      </w:r>
      <w:r>
        <w:t>обучающимся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-57"/>
        </w:rPr>
        <w:t xml:space="preserve"> </w:t>
      </w:r>
      <w:r>
        <w:t>отсталостью (интеллектуальными нарушениями) возможность реализовать индивидуальный</w:t>
      </w:r>
      <w:r>
        <w:rPr>
          <w:spacing w:val="1"/>
        </w:rPr>
        <w:t xml:space="preserve"> </w:t>
      </w:r>
      <w:r>
        <w:t>потенциал</w:t>
      </w:r>
      <w:r>
        <w:rPr>
          <w:spacing w:val="-2"/>
        </w:rPr>
        <w:t xml:space="preserve"> </w:t>
      </w:r>
      <w:r>
        <w:t>развития.</w:t>
      </w:r>
    </w:p>
    <w:p w:rsidR="00BE0F1A" w:rsidRDefault="00DF1257">
      <w:pPr>
        <w:pStyle w:val="a3"/>
        <w:ind w:right="114"/>
      </w:pPr>
      <w:r>
        <w:t>Деятельностный подход основывается на теоретических положениях отечественной</w:t>
      </w:r>
      <w:r>
        <w:rPr>
          <w:spacing w:val="1"/>
        </w:rPr>
        <w:t xml:space="preserve"> </w:t>
      </w:r>
      <w:r>
        <w:t>психологической</w:t>
      </w:r>
      <w:r>
        <w:rPr>
          <w:spacing w:val="-4"/>
        </w:rPr>
        <w:t xml:space="preserve"> </w:t>
      </w:r>
      <w:r>
        <w:t>науки,</w:t>
      </w:r>
      <w:r>
        <w:rPr>
          <w:spacing w:val="-5"/>
        </w:rPr>
        <w:t xml:space="preserve"> </w:t>
      </w:r>
      <w:r>
        <w:t>раскрывающих</w:t>
      </w:r>
      <w:r>
        <w:rPr>
          <w:spacing w:val="-5"/>
        </w:rPr>
        <w:t xml:space="preserve"> </w:t>
      </w:r>
      <w:r>
        <w:t>основные</w:t>
      </w:r>
      <w:r>
        <w:rPr>
          <w:spacing w:val="-5"/>
        </w:rPr>
        <w:t xml:space="preserve"> </w:t>
      </w:r>
      <w:r>
        <w:t>закономерности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структуру</w:t>
      </w:r>
      <w:r>
        <w:rPr>
          <w:spacing w:val="-4"/>
        </w:rPr>
        <w:t xml:space="preserve"> </w:t>
      </w:r>
      <w:r>
        <w:t>образования</w:t>
      </w:r>
      <w:r>
        <w:rPr>
          <w:spacing w:val="-5"/>
        </w:rPr>
        <w:t xml:space="preserve"> </w:t>
      </w:r>
      <w:r>
        <w:t>с</w:t>
      </w:r>
      <w:r>
        <w:rPr>
          <w:spacing w:val="-57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специфики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-1"/>
        </w:rPr>
        <w:t xml:space="preserve"> </w:t>
      </w:r>
      <w:r>
        <w:t>нарушениями).</w:t>
      </w:r>
    </w:p>
    <w:p w:rsidR="00BE0F1A" w:rsidRDefault="00DF1257">
      <w:pPr>
        <w:pStyle w:val="a3"/>
        <w:ind w:right="114"/>
      </w:pPr>
      <w:r>
        <w:t>Деятельностный</w:t>
      </w:r>
      <w:r>
        <w:rPr>
          <w:spacing w:val="1"/>
        </w:rPr>
        <w:t xml:space="preserve"> </w:t>
      </w:r>
      <w:r>
        <w:t>подход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образовании</w:t>
      </w:r>
      <w:r>
        <w:rPr>
          <w:spacing w:val="1"/>
        </w:rPr>
        <w:t xml:space="preserve"> </w:t>
      </w:r>
      <w:r>
        <w:t>строится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признании</w:t>
      </w:r>
      <w:r>
        <w:rPr>
          <w:spacing w:val="1"/>
        </w:rPr>
        <w:t xml:space="preserve"> </w:t>
      </w:r>
      <w:r>
        <w:t>того,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развитие</w:t>
      </w:r>
      <w:r>
        <w:rPr>
          <w:spacing w:val="-57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</w:t>
      </w:r>
      <w:r>
        <w:rPr>
          <w:spacing w:val="1"/>
        </w:rPr>
        <w:t xml:space="preserve"> </w:t>
      </w:r>
      <w:r>
        <w:t>школьного</w:t>
      </w:r>
      <w:r>
        <w:rPr>
          <w:spacing w:val="1"/>
        </w:rPr>
        <w:t xml:space="preserve"> </w:t>
      </w:r>
      <w:r>
        <w:t>возраста</w:t>
      </w:r>
      <w:r>
        <w:rPr>
          <w:spacing w:val="1"/>
        </w:rPr>
        <w:t xml:space="preserve"> </w:t>
      </w:r>
      <w:r>
        <w:t>определяется</w:t>
      </w:r>
      <w:r>
        <w:rPr>
          <w:spacing w:val="1"/>
        </w:rPr>
        <w:t xml:space="preserve"> </w:t>
      </w:r>
      <w:r>
        <w:t>характером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доступной</w:t>
      </w:r>
      <w:r>
        <w:rPr>
          <w:spacing w:val="1"/>
        </w:rPr>
        <w:t xml:space="preserve"> </w:t>
      </w:r>
      <w:r>
        <w:t>им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(предметно-практической</w:t>
      </w:r>
      <w:r>
        <w:rPr>
          <w:spacing w:val="-1"/>
        </w:rPr>
        <w:t xml:space="preserve"> </w:t>
      </w:r>
      <w:r>
        <w:t>и учебной).</w:t>
      </w:r>
    </w:p>
    <w:p w:rsidR="00BE0F1A" w:rsidRDefault="00DF1257">
      <w:pPr>
        <w:pStyle w:val="a3"/>
        <w:ind w:right="112"/>
      </w:pPr>
      <w:r>
        <w:t>Основным средством реализации деятельностного подхода в образовании является</w:t>
      </w:r>
      <w:r>
        <w:rPr>
          <w:spacing w:val="1"/>
        </w:rPr>
        <w:t xml:space="preserve"> </w:t>
      </w:r>
      <w:r>
        <w:t>обучение</w:t>
      </w:r>
      <w:r>
        <w:rPr>
          <w:spacing w:val="15"/>
        </w:rPr>
        <w:t xml:space="preserve"> </w:t>
      </w:r>
      <w:r>
        <w:t>как</w:t>
      </w:r>
      <w:r>
        <w:rPr>
          <w:spacing w:val="16"/>
        </w:rPr>
        <w:t xml:space="preserve"> </w:t>
      </w:r>
      <w:r>
        <w:t>процесс</w:t>
      </w:r>
      <w:r>
        <w:rPr>
          <w:spacing w:val="15"/>
        </w:rPr>
        <w:t xml:space="preserve"> </w:t>
      </w:r>
      <w:r>
        <w:t>организации</w:t>
      </w:r>
      <w:r>
        <w:rPr>
          <w:spacing w:val="16"/>
        </w:rPr>
        <w:t xml:space="preserve"> </w:t>
      </w:r>
      <w:r>
        <w:t>познавательной</w:t>
      </w:r>
      <w:r>
        <w:rPr>
          <w:spacing w:val="14"/>
        </w:rPr>
        <w:t xml:space="preserve"> </w:t>
      </w:r>
      <w:r>
        <w:t>и</w:t>
      </w:r>
      <w:r>
        <w:rPr>
          <w:spacing w:val="16"/>
        </w:rPr>
        <w:t xml:space="preserve"> </w:t>
      </w:r>
      <w:r>
        <w:t>предметно-практической</w:t>
      </w:r>
      <w:r>
        <w:rPr>
          <w:spacing w:val="16"/>
        </w:rPr>
        <w:t xml:space="preserve"> </w:t>
      </w:r>
      <w:r>
        <w:t>деятельности</w:t>
      </w:r>
    </w:p>
    <w:p w:rsidR="00BE0F1A" w:rsidRDefault="00BE0F1A">
      <w:pPr>
        <w:sectPr w:rsidR="00BE0F1A">
          <w:pgSz w:w="11910" w:h="16840"/>
          <w:pgMar w:top="132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firstLine="0"/>
        <w:jc w:val="left"/>
      </w:pPr>
      <w:r>
        <w:lastRenderedPageBreak/>
        <w:t>обучающихся,</w:t>
      </w:r>
      <w:r>
        <w:rPr>
          <w:spacing w:val="-4"/>
        </w:rPr>
        <w:t xml:space="preserve"> </w:t>
      </w:r>
      <w:r>
        <w:t>обеспечивающий</w:t>
      </w:r>
      <w:r>
        <w:rPr>
          <w:spacing w:val="-4"/>
        </w:rPr>
        <w:t xml:space="preserve"> </w:t>
      </w:r>
      <w:r>
        <w:t>овладение</w:t>
      </w:r>
      <w:r>
        <w:rPr>
          <w:spacing w:val="-4"/>
        </w:rPr>
        <w:t xml:space="preserve"> </w:t>
      </w:r>
      <w:r>
        <w:t>ими</w:t>
      </w:r>
      <w:r>
        <w:rPr>
          <w:spacing w:val="-4"/>
        </w:rPr>
        <w:t xml:space="preserve"> </w:t>
      </w:r>
      <w:r>
        <w:t>содержанием</w:t>
      </w:r>
      <w:r>
        <w:rPr>
          <w:spacing w:val="-5"/>
        </w:rPr>
        <w:t xml:space="preserve"> </w:t>
      </w:r>
      <w:r>
        <w:t>образования.</w:t>
      </w:r>
    </w:p>
    <w:p w:rsidR="00BE0F1A" w:rsidRDefault="00DF1257">
      <w:pPr>
        <w:pStyle w:val="a3"/>
        <w:ind w:left="1001" w:right="114" w:firstLine="0"/>
        <w:jc w:val="left"/>
      </w:pPr>
      <w:r>
        <w:t>В</w:t>
      </w:r>
      <w:r>
        <w:rPr>
          <w:spacing w:val="-7"/>
        </w:rPr>
        <w:t xml:space="preserve"> </w:t>
      </w:r>
      <w:r>
        <w:t>контексте</w:t>
      </w:r>
      <w:r>
        <w:rPr>
          <w:spacing w:val="-7"/>
        </w:rPr>
        <w:t xml:space="preserve"> </w:t>
      </w:r>
      <w:r>
        <w:t>разработки</w:t>
      </w:r>
      <w:r>
        <w:rPr>
          <w:spacing w:val="-8"/>
        </w:rPr>
        <w:t xml:space="preserve"> </w:t>
      </w:r>
      <w:r>
        <w:t>АООП</w:t>
      </w:r>
      <w:r>
        <w:rPr>
          <w:spacing w:val="-6"/>
        </w:rPr>
        <w:t xml:space="preserve"> </w:t>
      </w:r>
      <w:r>
        <w:t>УО</w:t>
      </w:r>
      <w:r>
        <w:rPr>
          <w:spacing w:val="-6"/>
        </w:rPr>
        <w:t xml:space="preserve"> </w:t>
      </w:r>
      <w:r>
        <w:t>реализация</w:t>
      </w:r>
      <w:r>
        <w:rPr>
          <w:spacing w:val="-6"/>
        </w:rPr>
        <w:t xml:space="preserve"> </w:t>
      </w:r>
      <w:r>
        <w:t>деятельностного</w:t>
      </w:r>
      <w:r>
        <w:rPr>
          <w:spacing w:val="-7"/>
        </w:rPr>
        <w:t xml:space="preserve"> </w:t>
      </w:r>
      <w:r>
        <w:t>подхода</w:t>
      </w:r>
      <w:r>
        <w:rPr>
          <w:spacing w:val="-7"/>
        </w:rPr>
        <w:t xml:space="preserve"> </w:t>
      </w:r>
      <w:r>
        <w:t>обеспечивает:</w:t>
      </w:r>
      <w:r>
        <w:rPr>
          <w:spacing w:val="-57"/>
        </w:rPr>
        <w:t xml:space="preserve"> </w:t>
      </w:r>
      <w:r>
        <w:t>придание результатам образования социально и личностно значимого характера;</w:t>
      </w:r>
      <w:r>
        <w:rPr>
          <w:spacing w:val="1"/>
        </w:rPr>
        <w:t xml:space="preserve"> </w:t>
      </w:r>
      <w:r>
        <w:t>прочное</w:t>
      </w:r>
      <w:r>
        <w:rPr>
          <w:spacing w:val="15"/>
        </w:rPr>
        <w:t xml:space="preserve"> </w:t>
      </w:r>
      <w:r>
        <w:t>усвоение</w:t>
      </w:r>
      <w:r>
        <w:rPr>
          <w:spacing w:val="15"/>
        </w:rPr>
        <w:t xml:space="preserve"> </w:t>
      </w:r>
      <w:r>
        <w:t>обучающимися</w:t>
      </w:r>
      <w:r>
        <w:rPr>
          <w:spacing w:val="15"/>
        </w:rPr>
        <w:t xml:space="preserve"> </w:t>
      </w:r>
      <w:r>
        <w:t>знаний</w:t>
      </w:r>
      <w:r>
        <w:rPr>
          <w:spacing w:val="14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опыта</w:t>
      </w:r>
      <w:r>
        <w:rPr>
          <w:spacing w:val="15"/>
        </w:rPr>
        <w:t xml:space="preserve"> </w:t>
      </w:r>
      <w:r>
        <w:t>разнообразной</w:t>
      </w:r>
      <w:r>
        <w:rPr>
          <w:spacing w:val="14"/>
        </w:rPr>
        <w:t xml:space="preserve"> </w:t>
      </w:r>
      <w:r>
        <w:t>деятельности</w:t>
      </w:r>
      <w:r>
        <w:rPr>
          <w:spacing w:val="15"/>
        </w:rPr>
        <w:t xml:space="preserve"> </w:t>
      </w:r>
      <w:r>
        <w:t>и</w:t>
      </w:r>
    </w:p>
    <w:p w:rsidR="00BE0F1A" w:rsidRDefault="00DF1257">
      <w:pPr>
        <w:pStyle w:val="a3"/>
        <w:spacing w:before="1"/>
        <w:ind w:firstLine="0"/>
        <w:jc w:val="left"/>
      </w:pPr>
      <w:r>
        <w:t>поведения,</w:t>
      </w:r>
      <w:r>
        <w:rPr>
          <w:spacing w:val="-3"/>
        </w:rPr>
        <w:t xml:space="preserve"> </w:t>
      </w:r>
      <w:r>
        <w:t>возможность</w:t>
      </w:r>
      <w:r>
        <w:rPr>
          <w:spacing w:val="-4"/>
        </w:rPr>
        <w:t xml:space="preserve"> </w:t>
      </w:r>
      <w:r>
        <w:t>их</w:t>
      </w:r>
      <w:r>
        <w:rPr>
          <w:spacing w:val="-3"/>
        </w:rPr>
        <w:t xml:space="preserve"> </w:t>
      </w:r>
      <w:r>
        <w:t>продвижения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изучаемых</w:t>
      </w:r>
      <w:r>
        <w:rPr>
          <w:spacing w:val="-3"/>
        </w:rPr>
        <w:t xml:space="preserve"> </w:t>
      </w:r>
      <w:r>
        <w:t>предметных</w:t>
      </w:r>
      <w:r>
        <w:rPr>
          <w:spacing w:val="-3"/>
        </w:rPr>
        <w:t xml:space="preserve"> </w:t>
      </w:r>
      <w:r>
        <w:t>областях;</w:t>
      </w:r>
    </w:p>
    <w:p w:rsidR="00BE0F1A" w:rsidRDefault="00DF1257">
      <w:pPr>
        <w:pStyle w:val="a3"/>
        <w:ind w:right="119"/>
      </w:pPr>
      <w:r>
        <w:t>существенное</w:t>
      </w:r>
      <w:r>
        <w:rPr>
          <w:spacing w:val="1"/>
        </w:rPr>
        <w:t xml:space="preserve"> </w:t>
      </w:r>
      <w:r>
        <w:t>повышение</w:t>
      </w:r>
      <w:r>
        <w:rPr>
          <w:spacing w:val="1"/>
        </w:rPr>
        <w:t xml:space="preserve"> </w:t>
      </w:r>
      <w:r>
        <w:t>мотивации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интереса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учению,</w:t>
      </w:r>
      <w:r>
        <w:rPr>
          <w:spacing w:val="1"/>
        </w:rPr>
        <w:t xml:space="preserve"> </w:t>
      </w:r>
      <w:r>
        <w:t>приобретению</w:t>
      </w:r>
      <w:r>
        <w:rPr>
          <w:spacing w:val="1"/>
        </w:rPr>
        <w:t xml:space="preserve"> </w:t>
      </w:r>
      <w:r>
        <w:t>нового</w:t>
      </w:r>
      <w:r>
        <w:rPr>
          <w:spacing w:val="1"/>
        </w:rPr>
        <w:t xml:space="preserve"> </w:t>
      </w:r>
      <w:r>
        <w:t>опыта</w:t>
      </w:r>
      <w:r>
        <w:rPr>
          <w:spacing w:val="-2"/>
        </w:rPr>
        <w:t xml:space="preserve"> </w:t>
      </w:r>
      <w:r>
        <w:t>деятельности</w:t>
      </w:r>
      <w:r>
        <w:rPr>
          <w:spacing w:val="-1"/>
        </w:rPr>
        <w:t xml:space="preserve"> </w:t>
      </w:r>
      <w:r>
        <w:t>и поведения;</w:t>
      </w:r>
    </w:p>
    <w:p w:rsidR="00BE0F1A" w:rsidRDefault="00DF1257">
      <w:pPr>
        <w:pStyle w:val="a3"/>
        <w:ind w:right="116"/>
      </w:pPr>
      <w:r>
        <w:t>обеспечение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общекультурного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личностного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базовых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обеспечивают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r>
        <w:t>успешное</w:t>
      </w:r>
      <w:r>
        <w:rPr>
          <w:spacing w:val="1"/>
        </w:rPr>
        <w:t xml:space="preserve"> </w:t>
      </w:r>
      <w:r>
        <w:t>усвоение некоторых элементов системы научных знаний, умений и навыков (академических</w:t>
      </w:r>
      <w:r>
        <w:rPr>
          <w:spacing w:val="1"/>
        </w:rPr>
        <w:t xml:space="preserve"> </w:t>
      </w:r>
      <w:r>
        <w:t>результатов), но и прежде всего жизненной компетенции, составляющей основу социальной</w:t>
      </w:r>
      <w:r>
        <w:rPr>
          <w:spacing w:val="1"/>
        </w:rPr>
        <w:t xml:space="preserve"> </w:t>
      </w:r>
      <w:r>
        <w:t>успешности.</w:t>
      </w:r>
    </w:p>
    <w:p w:rsidR="00BE0F1A" w:rsidRDefault="00DF1257">
      <w:pPr>
        <w:pStyle w:val="a3"/>
        <w:ind w:left="1001" w:firstLine="0"/>
      </w:pPr>
      <w:r>
        <w:t>В</w:t>
      </w:r>
      <w:r>
        <w:rPr>
          <w:spacing w:val="-2"/>
        </w:rPr>
        <w:t xml:space="preserve"> </w:t>
      </w:r>
      <w:r>
        <w:t>основу</w:t>
      </w:r>
      <w:r>
        <w:rPr>
          <w:spacing w:val="-2"/>
        </w:rPr>
        <w:t xml:space="preserve"> </w:t>
      </w:r>
      <w:r>
        <w:t>АООП</w:t>
      </w:r>
      <w:r>
        <w:rPr>
          <w:spacing w:val="-3"/>
        </w:rPr>
        <w:t xml:space="preserve"> </w:t>
      </w:r>
      <w:r>
        <w:t>УО</w:t>
      </w:r>
      <w:r>
        <w:rPr>
          <w:spacing w:val="-2"/>
        </w:rPr>
        <w:t xml:space="preserve"> </w:t>
      </w:r>
      <w:r>
        <w:t>положены</w:t>
      </w:r>
      <w:r>
        <w:rPr>
          <w:spacing w:val="-1"/>
        </w:rPr>
        <w:t xml:space="preserve"> </w:t>
      </w:r>
      <w:r>
        <w:t>следующие</w:t>
      </w:r>
      <w:r>
        <w:rPr>
          <w:spacing w:val="-3"/>
        </w:rPr>
        <w:t xml:space="preserve"> </w:t>
      </w:r>
      <w:r>
        <w:t>принципы:</w:t>
      </w:r>
    </w:p>
    <w:p w:rsidR="00BE0F1A" w:rsidRDefault="00DF1257">
      <w:pPr>
        <w:pStyle w:val="a3"/>
        <w:ind w:right="113"/>
      </w:pPr>
      <w:r>
        <w:t>принципы государственной политики Российской Федерации в области образования</w:t>
      </w:r>
      <w:r>
        <w:rPr>
          <w:spacing w:val="1"/>
        </w:rPr>
        <w:t xml:space="preserve"> </w:t>
      </w:r>
      <w:r>
        <w:t>(гуманистический</w:t>
      </w:r>
      <w:r>
        <w:rPr>
          <w:spacing w:val="1"/>
        </w:rPr>
        <w:t xml:space="preserve"> </w:t>
      </w:r>
      <w:r>
        <w:t>характер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единство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пространства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светский</w:t>
      </w:r>
      <w:r>
        <w:rPr>
          <w:spacing w:val="1"/>
        </w:rPr>
        <w:t xml:space="preserve"> </w:t>
      </w:r>
      <w:r>
        <w:t>характер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общедоступность</w:t>
      </w:r>
      <w:r>
        <w:rPr>
          <w:spacing w:val="-57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адаптивность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уровням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особенностям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подготовки</w:t>
      </w:r>
      <w:r>
        <w:rPr>
          <w:spacing w:val="-1"/>
        </w:rPr>
        <w:t xml:space="preserve"> </w:t>
      </w:r>
      <w:r>
        <w:t>обучающихся);</w:t>
      </w:r>
    </w:p>
    <w:p w:rsidR="00BE0F1A" w:rsidRDefault="00DF1257">
      <w:pPr>
        <w:pStyle w:val="a3"/>
        <w:spacing w:before="1"/>
        <w:ind w:right="119"/>
      </w:pPr>
      <w:r>
        <w:t>принцип</w:t>
      </w:r>
      <w:r>
        <w:rPr>
          <w:spacing w:val="1"/>
        </w:rPr>
        <w:t xml:space="preserve"> </w:t>
      </w:r>
      <w:r>
        <w:t>коррекционно-развивающей</w:t>
      </w:r>
      <w:r>
        <w:rPr>
          <w:spacing w:val="1"/>
        </w:rPr>
        <w:t xml:space="preserve"> </w:t>
      </w:r>
      <w:r>
        <w:t>направленности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процесса,</w:t>
      </w:r>
      <w:r>
        <w:rPr>
          <w:spacing w:val="1"/>
        </w:rPr>
        <w:t xml:space="preserve"> </w:t>
      </w:r>
      <w:r>
        <w:t>обуславливающий развитие личности обучающегося и расширение его "зоны ближайшего</w:t>
      </w:r>
      <w:r>
        <w:rPr>
          <w:spacing w:val="1"/>
        </w:rPr>
        <w:t xml:space="preserve"> </w:t>
      </w:r>
      <w:r>
        <w:t>развития"</w:t>
      </w:r>
      <w:r>
        <w:rPr>
          <w:spacing w:val="-1"/>
        </w:rPr>
        <w:t xml:space="preserve"> </w:t>
      </w:r>
      <w:r>
        <w:t>с учетом особых образовательных потребностей;</w:t>
      </w:r>
    </w:p>
    <w:p w:rsidR="00BE0F1A" w:rsidRDefault="00DF1257">
      <w:pPr>
        <w:pStyle w:val="a3"/>
        <w:ind w:right="110"/>
      </w:pPr>
      <w:r>
        <w:t>принцип практической направленности, предполагающий установление тесных связей</w:t>
      </w:r>
      <w:r>
        <w:rPr>
          <w:spacing w:val="-57"/>
        </w:rPr>
        <w:t xml:space="preserve"> </w:t>
      </w:r>
      <w:r>
        <w:t>между изучаемым материалом и практической деятельностью обучающихся; формирование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умений,</w:t>
      </w:r>
      <w:r>
        <w:rPr>
          <w:spacing w:val="1"/>
        </w:rPr>
        <w:t xml:space="preserve"> </w:t>
      </w:r>
      <w:r>
        <w:t>имеющих</w:t>
      </w:r>
      <w:r>
        <w:rPr>
          <w:spacing w:val="1"/>
        </w:rPr>
        <w:t xml:space="preserve"> </w:t>
      </w:r>
      <w:r>
        <w:t>первостепенное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практико-</w:t>
      </w:r>
      <w:r>
        <w:rPr>
          <w:spacing w:val="1"/>
        </w:rPr>
        <w:t xml:space="preserve"> </w:t>
      </w:r>
      <w:r>
        <w:t>ориентированных</w:t>
      </w:r>
      <w:r>
        <w:rPr>
          <w:spacing w:val="-1"/>
        </w:rPr>
        <w:t xml:space="preserve"> </w:t>
      </w:r>
      <w:r>
        <w:t>задач;</w:t>
      </w:r>
    </w:p>
    <w:p w:rsidR="00BE0F1A" w:rsidRDefault="00DF1257">
      <w:pPr>
        <w:pStyle w:val="a3"/>
        <w:ind w:right="118"/>
      </w:pPr>
      <w:r>
        <w:t>принцип воспитывающего обучения, направленный на формирование у обучающихся</w:t>
      </w:r>
      <w:r>
        <w:rPr>
          <w:spacing w:val="1"/>
        </w:rPr>
        <w:t xml:space="preserve"> </w:t>
      </w:r>
      <w:r>
        <w:t>нравственных представлений (правильно или неправильно; хорошо или плохо) и понятий,</w:t>
      </w:r>
      <w:r>
        <w:rPr>
          <w:spacing w:val="1"/>
        </w:rPr>
        <w:t xml:space="preserve"> </w:t>
      </w:r>
      <w:r>
        <w:t>адекватных</w:t>
      </w:r>
      <w:r>
        <w:rPr>
          <w:spacing w:val="-1"/>
        </w:rPr>
        <w:t xml:space="preserve"> </w:t>
      </w:r>
      <w:r>
        <w:t>способов поведения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разных социальных</w:t>
      </w:r>
      <w:r>
        <w:rPr>
          <w:spacing w:val="-1"/>
        </w:rPr>
        <w:t xml:space="preserve"> </w:t>
      </w:r>
      <w:r>
        <w:t>средах;</w:t>
      </w:r>
    </w:p>
    <w:p w:rsidR="00BE0F1A" w:rsidRDefault="00DF1257">
      <w:pPr>
        <w:pStyle w:val="a3"/>
        <w:ind w:left="1001" w:firstLine="0"/>
      </w:pPr>
      <w:r>
        <w:t>онтогенетический</w:t>
      </w:r>
      <w:r>
        <w:rPr>
          <w:spacing w:val="-4"/>
        </w:rPr>
        <w:t xml:space="preserve"> </w:t>
      </w:r>
      <w:r>
        <w:t>принцип;</w:t>
      </w:r>
    </w:p>
    <w:p w:rsidR="00BE0F1A" w:rsidRDefault="00DF1257">
      <w:pPr>
        <w:pStyle w:val="a3"/>
        <w:ind w:right="116"/>
      </w:pPr>
      <w:r>
        <w:t>принцип</w:t>
      </w:r>
      <w:r>
        <w:rPr>
          <w:spacing w:val="1"/>
        </w:rPr>
        <w:t xml:space="preserve"> </w:t>
      </w:r>
      <w:r>
        <w:t>преемственности,</w:t>
      </w:r>
      <w:r>
        <w:rPr>
          <w:spacing w:val="1"/>
        </w:rPr>
        <w:t xml:space="preserve"> </w:t>
      </w:r>
      <w:r>
        <w:t>предполагающий</w:t>
      </w:r>
      <w:r>
        <w:rPr>
          <w:spacing w:val="1"/>
        </w:rPr>
        <w:t xml:space="preserve"> </w:t>
      </w:r>
      <w:r>
        <w:t>взаимосвязь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непрерывность</w:t>
      </w:r>
      <w:r>
        <w:rPr>
          <w:spacing w:val="1"/>
        </w:rPr>
        <w:t xml:space="preserve"> </w:t>
      </w:r>
      <w:r>
        <w:t>образования обучающихся с умственной отсталостью (интеллектуальными нарушениями) на</w:t>
      </w:r>
      <w:r>
        <w:rPr>
          <w:spacing w:val="1"/>
        </w:rPr>
        <w:t xml:space="preserve"> </w:t>
      </w:r>
      <w:r>
        <w:t>всех</w:t>
      </w:r>
      <w:r>
        <w:rPr>
          <w:spacing w:val="-1"/>
        </w:rPr>
        <w:t xml:space="preserve"> </w:t>
      </w:r>
      <w:r>
        <w:t>этапах обучения:</w:t>
      </w:r>
      <w:r>
        <w:rPr>
          <w:spacing w:val="-1"/>
        </w:rPr>
        <w:t xml:space="preserve"> </w:t>
      </w:r>
      <w:r>
        <w:t>от младшего</w:t>
      </w:r>
      <w:r>
        <w:rPr>
          <w:spacing w:val="-1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старшего школьного возраста;</w:t>
      </w:r>
    </w:p>
    <w:p w:rsidR="00BE0F1A" w:rsidRDefault="00DF1257">
      <w:pPr>
        <w:pStyle w:val="a3"/>
        <w:ind w:right="116"/>
      </w:pPr>
      <w:r>
        <w:t>принцип целостности содержания образования, обеспечивающий наличие внутренних</w:t>
      </w:r>
      <w:r>
        <w:rPr>
          <w:spacing w:val="-57"/>
        </w:rPr>
        <w:t xml:space="preserve"> </w:t>
      </w:r>
      <w:r>
        <w:t>взаимосвязей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взаимозависимостей</w:t>
      </w:r>
      <w:r>
        <w:rPr>
          <w:spacing w:val="-6"/>
        </w:rPr>
        <w:t xml:space="preserve"> </w:t>
      </w:r>
      <w:r>
        <w:t>между</w:t>
      </w:r>
      <w:r>
        <w:rPr>
          <w:spacing w:val="-7"/>
        </w:rPr>
        <w:t xml:space="preserve"> </w:t>
      </w:r>
      <w:r>
        <w:t>отдельными</w:t>
      </w:r>
      <w:r>
        <w:rPr>
          <w:spacing w:val="-6"/>
        </w:rPr>
        <w:t xml:space="preserve"> </w:t>
      </w:r>
      <w:r>
        <w:t>предметными</w:t>
      </w:r>
      <w:r>
        <w:rPr>
          <w:spacing w:val="-8"/>
        </w:rPr>
        <w:t xml:space="preserve"> </w:t>
      </w:r>
      <w:r>
        <w:t>областями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учебными</w:t>
      </w:r>
      <w:r>
        <w:rPr>
          <w:spacing w:val="-58"/>
        </w:rPr>
        <w:t xml:space="preserve"> </w:t>
      </w:r>
      <w:r>
        <w:t>предметами,</w:t>
      </w:r>
      <w:r>
        <w:rPr>
          <w:spacing w:val="-1"/>
        </w:rPr>
        <w:t xml:space="preserve"> </w:t>
      </w:r>
      <w:r>
        <w:t>входящими в</w:t>
      </w:r>
      <w:r>
        <w:rPr>
          <w:spacing w:val="-1"/>
        </w:rPr>
        <w:t xml:space="preserve"> </w:t>
      </w:r>
      <w:r>
        <w:t>их состав;</w:t>
      </w:r>
    </w:p>
    <w:p w:rsidR="00BE0F1A" w:rsidRDefault="00DF1257">
      <w:pPr>
        <w:pStyle w:val="a3"/>
        <w:ind w:right="117"/>
      </w:pPr>
      <w:r>
        <w:t>принцип учета возрастных особенностей обучающихся, определяющий содержание</w:t>
      </w:r>
      <w:r>
        <w:rPr>
          <w:spacing w:val="1"/>
        </w:rPr>
        <w:t xml:space="preserve"> </w:t>
      </w:r>
      <w:r>
        <w:t>предметных</w:t>
      </w:r>
      <w:r>
        <w:rPr>
          <w:spacing w:val="-1"/>
        </w:rPr>
        <w:t xml:space="preserve"> </w:t>
      </w:r>
      <w:r>
        <w:t>областей и результаты личностных</w:t>
      </w:r>
      <w:r>
        <w:rPr>
          <w:spacing w:val="-1"/>
        </w:rPr>
        <w:t xml:space="preserve"> </w:t>
      </w:r>
      <w:r>
        <w:t>достижений;</w:t>
      </w:r>
    </w:p>
    <w:p w:rsidR="00BE0F1A" w:rsidRDefault="00DF1257">
      <w:pPr>
        <w:pStyle w:val="a3"/>
        <w:spacing w:before="1"/>
        <w:ind w:right="120"/>
      </w:pPr>
      <w:r>
        <w:t>принцип учета особенностей психического развития разных групп обучающихся с</w:t>
      </w:r>
      <w:r>
        <w:rPr>
          <w:spacing w:val="1"/>
        </w:rPr>
        <w:t xml:space="preserve"> </w:t>
      </w:r>
      <w:r>
        <w:t>умственной</w:t>
      </w:r>
      <w:r>
        <w:rPr>
          <w:spacing w:val="-1"/>
        </w:rPr>
        <w:t xml:space="preserve"> </w:t>
      </w:r>
      <w:r>
        <w:t>отсталостью (интеллектуальными</w:t>
      </w:r>
      <w:r>
        <w:rPr>
          <w:spacing w:val="-2"/>
        </w:rPr>
        <w:t xml:space="preserve"> </w:t>
      </w:r>
      <w:r>
        <w:t>нарушениями);</w:t>
      </w:r>
    </w:p>
    <w:p w:rsidR="00BE0F1A" w:rsidRDefault="00DF1257">
      <w:pPr>
        <w:pStyle w:val="a3"/>
        <w:ind w:right="112"/>
      </w:pPr>
      <w:r>
        <w:t>принцип</w:t>
      </w:r>
      <w:r>
        <w:rPr>
          <w:spacing w:val="1"/>
        </w:rPr>
        <w:t xml:space="preserve"> </w:t>
      </w:r>
      <w:r>
        <w:t>направленности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обеспечивающий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овладения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rPr>
          <w:spacing w:val="-1"/>
        </w:rPr>
        <w:t>нарушениями)</w:t>
      </w:r>
      <w:r>
        <w:rPr>
          <w:spacing w:val="-14"/>
        </w:rPr>
        <w:t xml:space="preserve"> </w:t>
      </w:r>
      <w:r>
        <w:rPr>
          <w:spacing w:val="-1"/>
        </w:rPr>
        <w:t>всеми</w:t>
      </w:r>
      <w:r>
        <w:rPr>
          <w:spacing w:val="-13"/>
        </w:rPr>
        <w:t xml:space="preserve"> </w:t>
      </w:r>
      <w:r>
        <w:t>видами</w:t>
      </w:r>
      <w:r>
        <w:rPr>
          <w:spacing w:val="-12"/>
        </w:rPr>
        <w:t xml:space="preserve"> </w:t>
      </w:r>
      <w:r>
        <w:t>доступной</w:t>
      </w:r>
      <w:r>
        <w:rPr>
          <w:spacing w:val="-15"/>
        </w:rPr>
        <w:t xml:space="preserve"> </w:t>
      </w:r>
      <w:r>
        <w:t>им</w:t>
      </w:r>
      <w:r>
        <w:rPr>
          <w:spacing w:val="-13"/>
        </w:rPr>
        <w:t xml:space="preserve"> </w:t>
      </w:r>
      <w:r>
        <w:t>предметно-практической</w:t>
      </w:r>
      <w:r>
        <w:rPr>
          <w:spacing w:val="-13"/>
        </w:rPr>
        <w:t xml:space="preserve"> </w:t>
      </w:r>
      <w:r>
        <w:t>деятельности,</w:t>
      </w:r>
      <w:r>
        <w:rPr>
          <w:spacing w:val="-12"/>
        </w:rPr>
        <w:t xml:space="preserve"> </w:t>
      </w:r>
      <w:r>
        <w:t>способами</w:t>
      </w:r>
      <w:r>
        <w:rPr>
          <w:spacing w:val="-5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приемами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коммуникативной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нормативным</w:t>
      </w:r>
      <w:r>
        <w:rPr>
          <w:spacing w:val="-3"/>
        </w:rPr>
        <w:t xml:space="preserve"> </w:t>
      </w:r>
      <w:r>
        <w:t>поведением;</w:t>
      </w:r>
    </w:p>
    <w:p w:rsidR="00BE0F1A" w:rsidRDefault="00DF1257">
      <w:pPr>
        <w:pStyle w:val="a3"/>
        <w:ind w:right="117"/>
      </w:pPr>
      <w:r>
        <w:t>принцип</w:t>
      </w:r>
      <w:r>
        <w:rPr>
          <w:spacing w:val="1"/>
        </w:rPr>
        <w:t xml:space="preserve"> </w:t>
      </w:r>
      <w:r>
        <w:t>переноса</w:t>
      </w:r>
      <w:r>
        <w:rPr>
          <w:spacing w:val="1"/>
        </w:rPr>
        <w:t xml:space="preserve"> </w:t>
      </w:r>
      <w:r>
        <w:t>усвоенных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отношений,</w:t>
      </w:r>
      <w:r>
        <w:rPr>
          <w:spacing w:val="1"/>
        </w:rPr>
        <w:t xml:space="preserve"> </w:t>
      </w:r>
      <w:r>
        <w:t>сформированных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ситуации,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жизненные</w:t>
      </w:r>
      <w:r>
        <w:rPr>
          <w:spacing w:val="1"/>
        </w:rPr>
        <w:t xml:space="preserve"> </w:t>
      </w:r>
      <w:r>
        <w:t>ситуации,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позволяет обеспечить готовность обучающегося к самостоятельной ориентировке и активной</w:t>
      </w:r>
      <w:r>
        <w:rPr>
          <w:spacing w:val="-57"/>
        </w:rPr>
        <w:t xml:space="preserve"> </w:t>
      </w:r>
      <w:r>
        <w:t>деятельности в</w:t>
      </w:r>
      <w:r>
        <w:rPr>
          <w:spacing w:val="-1"/>
        </w:rPr>
        <w:t xml:space="preserve"> </w:t>
      </w:r>
      <w:r>
        <w:t>реальном</w:t>
      </w:r>
      <w:r>
        <w:rPr>
          <w:spacing w:val="-1"/>
        </w:rPr>
        <w:t xml:space="preserve"> </w:t>
      </w:r>
      <w:r>
        <w:t>мире;</w:t>
      </w:r>
    </w:p>
    <w:p w:rsidR="00BE0F1A" w:rsidRDefault="00DF1257">
      <w:pPr>
        <w:pStyle w:val="a3"/>
        <w:ind w:left="1001" w:firstLine="0"/>
      </w:pPr>
      <w:r>
        <w:t>принцип</w:t>
      </w:r>
      <w:r>
        <w:rPr>
          <w:spacing w:val="-3"/>
        </w:rPr>
        <w:t xml:space="preserve"> </w:t>
      </w:r>
      <w:r>
        <w:t>сотрудничества</w:t>
      </w:r>
      <w:r>
        <w:rPr>
          <w:spacing w:val="-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семьей.</w:t>
      </w:r>
    </w:p>
    <w:p w:rsidR="00BE0F1A" w:rsidRDefault="00DF1257">
      <w:pPr>
        <w:pStyle w:val="a3"/>
        <w:ind w:right="116"/>
      </w:pPr>
      <w:r>
        <w:t>Структура АООП УО включает целевой, содержательный и организационный разделы</w:t>
      </w:r>
      <w:r>
        <w:rPr>
          <w:spacing w:val="-58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соответствии с</w:t>
      </w:r>
      <w:r>
        <w:rPr>
          <w:spacing w:val="-1"/>
        </w:rPr>
        <w:t xml:space="preserve"> </w:t>
      </w:r>
      <w:r>
        <w:t>требованиями</w:t>
      </w:r>
      <w:r>
        <w:rPr>
          <w:spacing w:val="3"/>
        </w:rPr>
        <w:t xml:space="preserve"> </w:t>
      </w:r>
      <w:hyperlink r:id="rId10">
        <w:r>
          <w:t>Стандарта</w:t>
        </w:r>
      </w:hyperlink>
      <w:r>
        <w:t>.</w:t>
      </w:r>
    </w:p>
    <w:p w:rsidR="00BE0F1A" w:rsidRDefault="00DF1257">
      <w:pPr>
        <w:pStyle w:val="a3"/>
        <w:ind w:left="1001" w:firstLine="0"/>
      </w:pPr>
      <w:r>
        <w:rPr>
          <w:spacing w:val="-1"/>
        </w:rPr>
        <w:t>Обучающийся</w:t>
      </w:r>
      <w:r>
        <w:rPr>
          <w:spacing w:val="-12"/>
        </w:rPr>
        <w:t xml:space="preserve"> </w:t>
      </w:r>
      <w:r>
        <w:rPr>
          <w:spacing w:val="-1"/>
        </w:rPr>
        <w:t>с</w:t>
      </w:r>
      <w:r>
        <w:rPr>
          <w:spacing w:val="-13"/>
        </w:rPr>
        <w:t xml:space="preserve"> </w:t>
      </w:r>
      <w:r>
        <w:rPr>
          <w:spacing w:val="-1"/>
        </w:rPr>
        <w:t>умственной</w:t>
      </w:r>
      <w:r>
        <w:rPr>
          <w:spacing w:val="-12"/>
        </w:rPr>
        <w:t xml:space="preserve"> </w:t>
      </w:r>
      <w:r>
        <w:t>отсталостью</w:t>
      </w:r>
      <w:r>
        <w:rPr>
          <w:spacing w:val="-12"/>
        </w:rPr>
        <w:t xml:space="preserve"> </w:t>
      </w:r>
      <w:r>
        <w:t>(интеллектуальными</w:t>
      </w:r>
      <w:r>
        <w:rPr>
          <w:spacing w:val="-14"/>
        </w:rPr>
        <w:t xml:space="preserve"> </w:t>
      </w:r>
      <w:r>
        <w:t>нарушениями)</w:t>
      </w:r>
      <w:r>
        <w:rPr>
          <w:spacing w:val="-13"/>
        </w:rPr>
        <w:t xml:space="preserve"> </w:t>
      </w:r>
      <w:r>
        <w:t>получает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right="114" w:firstLine="0"/>
      </w:pPr>
      <w:r>
        <w:lastRenderedPageBreak/>
        <w:t>в пролонгированные сроки образование по АООП (вариант 1), которое по содержанию и</w:t>
      </w:r>
      <w:r>
        <w:rPr>
          <w:spacing w:val="1"/>
        </w:rPr>
        <w:t xml:space="preserve"> </w:t>
      </w:r>
      <w:r>
        <w:t>итоговым</w:t>
      </w:r>
      <w:r>
        <w:rPr>
          <w:spacing w:val="1"/>
        </w:rPr>
        <w:t xml:space="preserve"> </w:t>
      </w:r>
      <w:r>
        <w:t>достижениям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соотносится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моменту</w:t>
      </w:r>
      <w:r>
        <w:rPr>
          <w:spacing w:val="1"/>
        </w:rPr>
        <w:t xml:space="preserve"> </w:t>
      </w:r>
      <w:r>
        <w:t>завершения</w:t>
      </w:r>
      <w:r>
        <w:rPr>
          <w:spacing w:val="1"/>
        </w:rPr>
        <w:t xml:space="preserve"> </w:t>
      </w:r>
      <w:r>
        <w:t>школьного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содержанием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итоговыми</w:t>
      </w:r>
      <w:r>
        <w:rPr>
          <w:spacing w:val="-1"/>
        </w:rPr>
        <w:t xml:space="preserve"> </w:t>
      </w:r>
      <w:r>
        <w:t>достижениями</w:t>
      </w:r>
      <w:r>
        <w:rPr>
          <w:spacing w:val="-2"/>
        </w:rPr>
        <w:t xml:space="preserve"> </w:t>
      </w:r>
      <w:r>
        <w:t>сверстников,</w:t>
      </w:r>
      <w:r>
        <w:rPr>
          <w:spacing w:val="-4"/>
        </w:rPr>
        <w:t xml:space="preserve"> </w:t>
      </w:r>
      <w:r>
        <w:t>не</w:t>
      </w:r>
      <w:r>
        <w:rPr>
          <w:spacing w:val="-3"/>
        </w:rPr>
        <w:t xml:space="preserve"> </w:t>
      </w:r>
      <w:r>
        <w:t>имеющих</w:t>
      </w:r>
      <w:r>
        <w:rPr>
          <w:spacing w:val="-4"/>
        </w:rPr>
        <w:t xml:space="preserve"> </w:t>
      </w:r>
      <w:r>
        <w:t>ограничений</w:t>
      </w:r>
      <w:r>
        <w:rPr>
          <w:spacing w:val="-4"/>
        </w:rPr>
        <w:t xml:space="preserve"> </w:t>
      </w:r>
      <w:r>
        <w:t>здоровья.</w:t>
      </w:r>
    </w:p>
    <w:p w:rsidR="00BE0F1A" w:rsidRDefault="00DF1257">
      <w:pPr>
        <w:pStyle w:val="a3"/>
        <w:spacing w:before="1"/>
        <w:ind w:right="112"/>
      </w:pPr>
      <w:r>
        <w:t>АООП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отсталостью,</w:t>
      </w:r>
      <w:r>
        <w:rPr>
          <w:spacing w:val="1"/>
        </w:rPr>
        <w:t xml:space="preserve"> </w:t>
      </w:r>
      <w:r>
        <w:t>имеющих</w:t>
      </w:r>
      <w:r>
        <w:rPr>
          <w:spacing w:val="1"/>
        </w:rPr>
        <w:t xml:space="preserve"> </w:t>
      </w:r>
      <w:r>
        <w:t>инвалидность,</w:t>
      </w:r>
      <w:r>
        <w:rPr>
          <w:spacing w:val="1"/>
        </w:rPr>
        <w:t xml:space="preserve"> </w:t>
      </w:r>
      <w:r>
        <w:t>дополняется индивидуальной программой реабилитации или абилитации инвалида (далее -</w:t>
      </w:r>
      <w:r>
        <w:rPr>
          <w:spacing w:val="1"/>
        </w:rPr>
        <w:t xml:space="preserve"> </w:t>
      </w:r>
      <w:r>
        <w:t>ИПРА)</w:t>
      </w:r>
      <w:r>
        <w:rPr>
          <w:spacing w:val="-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части создания специальных</w:t>
      </w:r>
      <w:r>
        <w:rPr>
          <w:spacing w:val="-1"/>
        </w:rPr>
        <w:t xml:space="preserve"> </w:t>
      </w:r>
      <w:r>
        <w:t>условий</w:t>
      </w:r>
      <w:r>
        <w:rPr>
          <w:spacing w:val="-2"/>
        </w:rPr>
        <w:t xml:space="preserve"> </w:t>
      </w:r>
      <w:r>
        <w:t>получения</w:t>
      </w:r>
      <w:r>
        <w:rPr>
          <w:spacing w:val="-1"/>
        </w:rPr>
        <w:t xml:space="preserve"> </w:t>
      </w:r>
      <w:r>
        <w:t>образования.</w:t>
      </w:r>
    </w:p>
    <w:p w:rsidR="00BE0F1A" w:rsidRDefault="00DF1257">
      <w:pPr>
        <w:pStyle w:val="a3"/>
        <w:ind w:right="110"/>
      </w:pPr>
      <w:r>
        <w:t>Определение одного из вариантов АООП образования обучающихся с умственной</w:t>
      </w:r>
      <w:r>
        <w:rPr>
          <w:spacing w:val="1"/>
        </w:rPr>
        <w:t xml:space="preserve"> </w:t>
      </w:r>
      <w:r>
        <w:t>отсталостью (интеллектуальными нарушениями) осуществляется на основе рекомендаций</w:t>
      </w:r>
      <w:r>
        <w:rPr>
          <w:spacing w:val="1"/>
        </w:rPr>
        <w:t xml:space="preserve"> </w:t>
      </w:r>
      <w:r>
        <w:t>территориальной</w:t>
      </w:r>
      <w:r>
        <w:rPr>
          <w:spacing w:val="1"/>
        </w:rPr>
        <w:t xml:space="preserve"> </w:t>
      </w:r>
      <w:r>
        <w:t>психолого-медико-педагогической</w:t>
      </w:r>
      <w:r>
        <w:rPr>
          <w:spacing w:val="1"/>
        </w:rPr>
        <w:t xml:space="preserve"> </w:t>
      </w:r>
      <w:r>
        <w:t>комиссии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ПМПК),</w:t>
      </w:r>
      <w:r>
        <w:rPr>
          <w:spacing w:val="1"/>
        </w:rPr>
        <w:t xml:space="preserve"> </w:t>
      </w:r>
      <w:r>
        <w:t>сформулированных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комплексного</w:t>
      </w:r>
      <w:r>
        <w:rPr>
          <w:spacing w:val="1"/>
        </w:rPr>
        <w:t xml:space="preserve"> </w:t>
      </w:r>
      <w:r>
        <w:t>психолого-медико-педагогического</w:t>
      </w:r>
      <w:r>
        <w:rPr>
          <w:spacing w:val="1"/>
        </w:rPr>
        <w:t xml:space="preserve"> </w:t>
      </w:r>
      <w:r>
        <w:t>обследования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порядке,</w:t>
      </w:r>
      <w:r>
        <w:rPr>
          <w:spacing w:val="-1"/>
        </w:rPr>
        <w:t xml:space="preserve"> </w:t>
      </w:r>
      <w:r>
        <w:t>установленном</w:t>
      </w:r>
      <w:r>
        <w:rPr>
          <w:spacing w:val="-2"/>
        </w:rPr>
        <w:t xml:space="preserve"> </w:t>
      </w:r>
      <w:r>
        <w:t>законодательством</w:t>
      </w:r>
      <w:r>
        <w:rPr>
          <w:spacing w:val="-1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110"/>
        <w:numPr>
          <w:ilvl w:val="2"/>
          <w:numId w:val="41"/>
        </w:numPr>
        <w:tabs>
          <w:tab w:val="left" w:pos="3117"/>
        </w:tabs>
        <w:spacing w:before="73"/>
        <w:jc w:val="both"/>
      </w:pPr>
      <w:bookmarkStart w:id="2" w:name="_bookmark1"/>
      <w:bookmarkEnd w:id="2"/>
      <w:r>
        <w:lastRenderedPageBreak/>
        <w:t>Целевой</w:t>
      </w:r>
      <w:r>
        <w:rPr>
          <w:spacing w:val="-2"/>
        </w:rPr>
        <w:t xml:space="preserve"> </w:t>
      </w:r>
      <w:r>
        <w:t>раздел</w:t>
      </w:r>
      <w:r>
        <w:rPr>
          <w:spacing w:val="-2"/>
        </w:rPr>
        <w:t xml:space="preserve"> </w:t>
      </w:r>
      <w:r>
        <w:t>АООП</w:t>
      </w:r>
      <w:r>
        <w:rPr>
          <w:spacing w:val="-2"/>
        </w:rPr>
        <w:t xml:space="preserve"> </w:t>
      </w:r>
      <w:r>
        <w:t>УО (вариант</w:t>
      </w:r>
      <w:r>
        <w:rPr>
          <w:spacing w:val="-2"/>
        </w:rPr>
        <w:t xml:space="preserve"> </w:t>
      </w:r>
      <w:r>
        <w:t>1)</w:t>
      </w:r>
    </w:p>
    <w:p w:rsidR="00BE0F1A" w:rsidRDefault="00DF1257">
      <w:pPr>
        <w:pStyle w:val="110"/>
        <w:ind w:left="3627"/>
      </w:pPr>
      <w:bookmarkStart w:id="3" w:name="_bookmark2"/>
      <w:bookmarkEnd w:id="3"/>
      <w:r>
        <w:t>1.1</w:t>
      </w:r>
      <w:r>
        <w:rPr>
          <w:spacing w:val="-2"/>
        </w:rPr>
        <w:t xml:space="preserve"> </w:t>
      </w:r>
      <w:r>
        <w:t>Пояснительная</w:t>
      </w:r>
      <w:r>
        <w:rPr>
          <w:spacing w:val="-2"/>
        </w:rPr>
        <w:t xml:space="preserve"> </w:t>
      </w:r>
      <w:r>
        <w:t>записка</w:t>
      </w:r>
    </w:p>
    <w:p w:rsidR="00BE0F1A" w:rsidRDefault="00DF1257">
      <w:pPr>
        <w:pStyle w:val="a3"/>
        <w:spacing w:before="1"/>
        <w:ind w:right="114"/>
      </w:pPr>
      <w:r>
        <w:t>АООП УО (вариант 1) адресована обучающимся с легкой умственной 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-12"/>
        </w:rPr>
        <w:t xml:space="preserve"> </w:t>
      </w:r>
      <w:r>
        <w:t>нарушениями),</w:t>
      </w:r>
      <w:r>
        <w:rPr>
          <w:spacing w:val="-13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том</w:t>
      </w:r>
      <w:r>
        <w:rPr>
          <w:spacing w:val="-12"/>
        </w:rPr>
        <w:t xml:space="preserve"> </w:t>
      </w:r>
      <w:r>
        <w:t>числе</w:t>
      </w:r>
      <w:r>
        <w:rPr>
          <w:spacing w:val="-13"/>
        </w:rPr>
        <w:t xml:space="preserve"> </w:t>
      </w:r>
      <w:r>
        <w:t>глухим,</w:t>
      </w:r>
      <w:r>
        <w:rPr>
          <w:spacing w:val="-12"/>
        </w:rPr>
        <w:t xml:space="preserve"> </w:t>
      </w:r>
      <w:r>
        <w:t>слабослышащим</w:t>
      </w:r>
      <w:r>
        <w:rPr>
          <w:spacing w:val="-13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позднооглохшим,</w:t>
      </w:r>
      <w:r>
        <w:rPr>
          <w:spacing w:val="-58"/>
        </w:rPr>
        <w:t xml:space="preserve"> </w:t>
      </w:r>
      <w:r>
        <w:t>слепым, слабовидящим, с нарушениями опорно-двигательного аппарата, с расстройствами</w:t>
      </w:r>
      <w:r>
        <w:rPr>
          <w:spacing w:val="1"/>
        </w:rPr>
        <w:t xml:space="preserve"> </w:t>
      </w:r>
      <w:r>
        <w:t>аутистического</w:t>
      </w:r>
      <w:r>
        <w:rPr>
          <w:spacing w:val="-1"/>
        </w:rPr>
        <w:t xml:space="preserve"> </w:t>
      </w:r>
      <w:r>
        <w:t>спектра.</w:t>
      </w:r>
    </w:p>
    <w:p w:rsidR="00BE0F1A" w:rsidRDefault="00DF1257">
      <w:pPr>
        <w:pStyle w:val="a3"/>
        <w:ind w:right="113"/>
      </w:pPr>
      <w:r>
        <w:t>Цель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АООП</w:t>
      </w:r>
      <w:r>
        <w:rPr>
          <w:spacing w:val="1"/>
        </w:rPr>
        <w:t xml:space="preserve"> </w:t>
      </w:r>
      <w:r>
        <w:t>УО</w:t>
      </w:r>
      <w:r>
        <w:rPr>
          <w:spacing w:val="1"/>
        </w:rPr>
        <w:t xml:space="preserve"> </w:t>
      </w:r>
      <w:r>
        <w:t>(вариант</w:t>
      </w:r>
      <w:r>
        <w:rPr>
          <w:spacing w:val="1"/>
        </w:rPr>
        <w:t xml:space="preserve"> </w:t>
      </w:r>
      <w:r>
        <w:t>1)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легкой</w:t>
      </w:r>
      <w:r>
        <w:rPr>
          <w:spacing w:val="-57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максимального</w:t>
      </w:r>
      <w:r>
        <w:rPr>
          <w:spacing w:val="1"/>
        </w:rPr>
        <w:t xml:space="preserve"> </w:t>
      </w:r>
      <w:r>
        <w:t>удовлетворения</w:t>
      </w:r>
      <w:r>
        <w:rPr>
          <w:spacing w:val="1"/>
        </w:rPr>
        <w:t xml:space="preserve"> </w:t>
      </w:r>
      <w:r>
        <w:t>особых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потребностей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обеспечивающих</w:t>
      </w:r>
      <w:r>
        <w:rPr>
          <w:spacing w:val="-1"/>
        </w:rPr>
        <w:t xml:space="preserve"> </w:t>
      </w:r>
      <w:r>
        <w:t>усвоение</w:t>
      </w:r>
      <w:r>
        <w:rPr>
          <w:spacing w:val="-1"/>
        </w:rPr>
        <w:t xml:space="preserve"> </w:t>
      </w:r>
      <w:r>
        <w:t>ими</w:t>
      </w:r>
      <w:r>
        <w:rPr>
          <w:spacing w:val="-1"/>
        </w:rPr>
        <w:t xml:space="preserve"> </w:t>
      </w:r>
      <w:r>
        <w:t>социального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культурного опыта.</w:t>
      </w:r>
    </w:p>
    <w:p w:rsidR="00BE0F1A" w:rsidRDefault="00DF1257">
      <w:pPr>
        <w:pStyle w:val="a3"/>
        <w:ind w:right="122"/>
      </w:pPr>
      <w:r>
        <w:t>Достижение поставленной цели при разработке и реализации АООП предусматривает</w:t>
      </w:r>
      <w:r>
        <w:rPr>
          <w:spacing w:val="1"/>
        </w:rPr>
        <w:t xml:space="preserve"> </w:t>
      </w:r>
      <w:r>
        <w:t>решение</w:t>
      </w:r>
      <w:r>
        <w:rPr>
          <w:spacing w:val="-2"/>
        </w:rPr>
        <w:t xml:space="preserve"> </w:t>
      </w:r>
      <w:r>
        <w:t>следующих основных задач:</w:t>
      </w:r>
    </w:p>
    <w:p w:rsidR="00BE0F1A" w:rsidRDefault="00DF1257">
      <w:pPr>
        <w:pStyle w:val="a3"/>
        <w:ind w:right="115"/>
      </w:pPr>
      <w:r>
        <w:t>овладение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легкой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деятельностью,</w:t>
      </w:r>
      <w:r>
        <w:rPr>
          <w:spacing w:val="1"/>
        </w:rPr>
        <w:t xml:space="preserve"> </w:t>
      </w:r>
      <w:r>
        <w:t>обеспечивающей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жизненных</w:t>
      </w:r>
      <w:r>
        <w:rPr>
          <w:spacing w:val="1"/>
        </w:rPr>
        <w:t xml:space="preserve"> </w:t>
      </w:r>
      <w:r>
        <w:t>компетенций;</w:t>
      </w:r>
    </w:p>
    <w:p w:rsidR="00BE0F1A" w:rsidRDefault="00DF1257">
      <w:pPr>
        <w:pStyle w:val="a3"/>
        <w:spacing w:before="1"/>
        <w:ind w:right="112"/>
      </w:pPr>
      <w:r>
        <w:t>формирование</w:t>
      </w:r>
      <w:r>
        <w:rPr>
          <w:spacing w:val="1"/>
        </w:rPr>
        <w:t xml:space="preserve"> </w:t>
      </w:r>
      <w:r>
        <w:t>общей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обеспечивающей</w:t>
      </w:r>
      <w:r>
        <w:rPr>
          <w:spacing w:val="1"/>
        </w:rPr>
        <w:t xml:space="preserve"> </w:t>
      </w:r>
      <w:r>
        <w:t>разностороннее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личности</w:t>
      </w:r>
      <w:r>
        <w:rPr>
          <w:spacing w:val="-6"/>
        </w:rPr>
        <w:t xml:space="preserve"> </w:t>
      </w:r>
      <w:r>
        <w:t>(нравственно-эстетическое,</w:t>
      </w:r>
      <w:r>
        <w:rPr>
          <w:spacing w:val="-8"/>
        </w:rPr>
        <w:t xml:space="preserve"> </w:t>
      </w:r>
      <w:r>
        <w:t>социально-личностное,</w:t>
      </w:r>
      <w:r>
        <w:rPr>
          <w:spacing w:val="-8"/>
        </w:rPr>
        <w:t xml:space="preserve"> </w:t>
      </w:r>
      <w:r>
        <w:t>интеллектуальное,</w:t>
      </w:r>
      <w:r>
        <w:rPr>
          <w:spacing w:val="-8"/>
        </w:rPr>
        <w:t xml:space="preserve"> </w:t>
      </w:r>
      <w:r>
        <w:t>физическое),</w:t>
      </w:r>
      <w:r>
        <w:rPr>
          <w:spacing w:val="-57"/>
        </w:rPr>
        <w:t xml:space="preserve"> </w:t>
      </w:r>
      <w:r>
        <w:rPr>
          <w:spacing w:val="-1"/>
        </w:rPr>
        <w:t>в</w:t>
      </w:r>
      <w:r>
        <w:rPr>
          <w:spacing w:val="-14"/>
        </w:rPr>
        <w:t xml:space="preserve"> </w:t>
      </w:r>
      <w:r>
        <w:rPr>
          <w:spacing w:val="-1"/>
        </w:rPr>
        <w:t>соответствии</w:t>
      </w:r>
      <w:r>
        <w:rPr>
          <w:spacing w:val="-12"/>
        </w:rPr>
        <w:t xml:space="preserve"> </w:t>
      </w:r>
      <w:r>
        <w:rPr>
          <w:spacing w:val="-1"/>
        </w:rPr>
        <w:t>с</w:t>
      </w:r>
      <w:r>
        <w:rPr>
          <w:spacing w:val="-13"/>
        </w:rPr>
        <w:t xml:space="preserve"> </w:t>
      </w:r>
      <w:r>
        <w:rPr>
          <w:spacing w:val="-1"/>
        </w:rPr>
        <w:t>принятыми</w:t>
      </w:r>
      <w:r>
        <w:rPr>
          <w:spacing w:val="-13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семье</w:t>
      </w:r>
      <w:r>
        <w:rPr>
          <w:spacing w:val="-13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обществе</w:t>
      </w:r>
      <w:r>
        <w:rPr>
          <w:spacing w:val="-12"/>
        </w:rPr>
        <w:t xml:space="preserve"> </w:t>
      </w:r>
      <w:r>
        <w:t>духовно-нравственными</w:t>
      </w:r>
      <w:r>
        <w:rPr>
          <w:spacing w:val="-12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социокультурными</w:t>
      </w:r>
      <w:r>
        <w:rPr>
          <w:spacing w:val="-58"/>
        </w:rPr>
        <w:t xml:space="preserve"> </w:t>
      </w:r>
      <w:r>
        <w:t>ценностями;</w:t>
      </w:r>
    </w:p>
    <w:p w:rsidR="00BE0F1A" w:rsidRDefault="00DF1257">
      <w:pPr>
        <w:pStyle w:val="a3"/>
        <w:ind w:right="115"/>
      </w:pPr>
      <w:r>
        <w:t>достижение планируемых результатов освоения АООП образования обучающимися с</w:t>
      </w:r>
      <w:r>
        <w:rPr>
          <w:spacing w:val="1"/>
        </w:rPr>
        <w:t xml:space="preserve"> </w:t>
      </w:r>
      <w:r>
        <w:t>легкой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особых</w:t>
      </w:r>
      <w:r>
        <w:rPr>
          <w:spacing w:val="-57"/>
        </w:rPr>
        <w:t xml:space="preserve"> </w:t>
      </w:r>
      <w:r>
        <w:t>образовательных</w:t>
      </w:r>
      <w:r>
        <w:rPr>
          <w:spacing w:val="-2"/>
        </w:rPr>
        <w:t xml:space="preserve"> </w:t>
      </w:r>
      <w:r>
        <w:t>потребностей,</w:t>
      </w:r>
      <w:r>
        <w:rPr>
          <w:spacing w:val="-1"/>
        </w:rPr>
        <w:t xml:space="preserve"> </w:t>
      </w:r>
      <w:r>
        <w:t>а</w:t>
      </w:r>
      <w:r>
        <w:rPr>
          <w:spacing w:val="-3"/>
        </w:rPr>
        <w:t xml:space="preserve"> </w:t>
      </w:r>
      <w:r>
        <w:t>также</w:t>
      </w:r>
      <w:r>
        <w:rPr>
          <w:spacing w:val="-1"/>
        </w:rPr>
        <w:t xml:space="preserve"> </w:t>
      </w:r>
      <w:r>
        <w:t>индивидуальных</w:t>
      </w:r>
      <w:r>
        <w:rPr>
          <w:spacing w:val="-2"/>
        </w:rPr>
        <w:t xml:space="preserve"> </w:t>
      </w:r>
      <w:r>
        <w:t>особенностей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возможностей;</w:t>
      </w:r>
    </w:p>
    <w:p w:rsidR="00BE0F1A" w:rsidRDefault="00DF1257">
      <w:pPr>
        <w:pStyle w:val="a3"/>
        <w:ind w:right="111"/>
      </w:pPr>
      <w:r>
        <w:t>выявление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способностей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нарушениями),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общественно</w:t>
      </w:r>
      <w:r>
        <w:rPr>
          <w:spacing w:val="1"/>
        </w:rPr>
        <w:t xml:space="preserve"> </w:t>
      </w:r>
      <w:r>
        <w:t>полезной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спортивно-оздоровительной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художественного творчества с использованием системы клубов, секций, студий и кружков</w:t>
      </w:r>
      <w:r>
        <w:rPr>
          <w:spacing w:val="1"/>
        </w:rPr>
        <w:t xml:space="preserve"> </w:t>
      </w:r>
      <w:r>
        <w:t>(включая</w:t>
      </w:r>
      <w:r>
        <w:rPr>
          <w:spacing w:val="1"/>
        </w:rPr>
        <w:t xml:space="preserve"> </w:t>
      </w:r>
      <w:r>
        <w:t>организационные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сетевого</w:t>
      </w:r>
      <w:r>
        <w:rPr>
          <w:spacing w:val="1"/>
        </w:rPr>
        <w:t xml:space="preserve"> </w:t>
      </w:r>
      <w:r>
        <w:t>взаимодействия),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спортивных,</w:t>
      </w:r>
      <w:r>
        <w:rPr>
          <w:spacing w:val="-1"/>
        </w:rPr>
        <w:t xml:space="preserve"> </w:t>
      </w:r>
      <w:r>
        <w:t>творческих соревнований;</w:t>
      </w:r>
    </w:p>
    <w:p w:rsidR="00BE0F1A" w:rsidRDefault="00DF1257">
      <w:pPr>
        <w:pStyle w:val="a3"/>
        <w:ind w:right="114"/>
      </w:pPr>
      <w:r>
        <w:t>участие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работников,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rPr>
          <w:spacing w:val="-1"/>
        </w:rPr>
        <w:t>представителей)</w:t>
      </w:r>
      <w:r>
        <w:rPr>
          <w:spacing w:val="-16"/>
        </w:rPr>
        <w:t xml:space="preserve"> </w:t>
      </w:r>
      <w:r>
        <w:rPr>
          <w:spacing w:val="-1"/>
        </w:rPr>
        <w:t>и</w:t>
      </w:r>
      <w:r>
        <w:rPr>
          <w:spacing w:val="-14"/>
        </w:rPr>
        <w:t xml:space="preserve"> </w:t>
      </w:r>
      <w:r>
        <w:rPr>
          <w:spacing w:val="-1"/>
        </w:rPr>
        <w:t>общественности</w:t>
      </w:r>
      <w:r>
        <w:rPr>
          <w:spacing w:val="-13"/>
        </w:rPr>
        <w:t xml:space="preserve"> </w:t>
      </w:r>
      <w:r>
        <w:rPr>
          <w:spacing w:val="-1"/>
        </w:rPr>
        <w:t>в</w:t>
      </w:r>
      <w:r>
        <w:rPr>
          <w:spacing w:val="-15"/>
        </w:rPr>
        <w:t xml:space="preserve"> </w:t>
      </w:r>
      <w:r>
        <w:t>проектировании</w:t>
      </w:r>
      <w:r>
        <w:rPr>
          <w:spacing w:val="-14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развитии</w:t>
      </w:r>
      <w:r>
        <w:rPr>
          <w:spacing w:val="-14"/>
        </w:rPr>
        <w:t xml:space="preserve"> </w:t>
      </w:r>
      <w:r>
        <w:t>внутришкольной</w:t>
      </w:r>
      <w:r>
        <w:rPr>
          <w:spacing w:val="-14"/>
        </w:rPr>
        <w:t xml:space="preserve"> </w:t>
      </w:r>
      <w:r>
        <w:t>социальной</w:t>
      </w:r>
      <w:r>
        <w:rPr>
          <w:spacing w:val="-58"/>
        </w:rPr>
        <w:t xml:space="preserve"> </w:t>
      </w:r>
      <w:r>
        <w:t>среды.</w:t>
      </w:r>
    </w:p>
    <w:p w:rsidR="00BE0F1A" w:rsidRDefault="00DF1257">
      <w:pPr>
        <w:pStyle w:val="a3"/>
        <w:ind w:right="113"/>
      </w:pPr>
      <w:r>
        <w:t>Целевой</w:t>
      </w:r>
      <w:r>
        <w:rPr>
          <w:spacing w:val="-5"/>
        </w:rPr>
        <w:t xml:space="preserve"> </w:t>
      </w:r>
      <w:r>
        <w:t>раздел</w:t>
      </w:r>
      <w:r>
        <w:rPr>
          <w:spacing w:val="-6"/>
        </w:rPr>
        <w:t xml:space="preserve"> </w:t>
      </w:r>
      <w:r>
        <w:t>определяет</w:t>
      </w:r>
      <w:r>
        <w:rPr>
          <w:spacing w:val="-5"/>
        </w:rPr>
        <w:t xml:space="preserve"> </w:t>
      </w:r>
      <w:r>
        <w:t>общее</w:t>
      </w:r>
      <w:r>
        <w:rPr>
          <w:spacing w:val="-7"/>
        </w:rPr>
        <w:t xml:space="preserve"> </w:t>
      </w:r>
      <w:r>
        <w:t>назначение,</w:t>
      </w:r>
      <w:r>
        <w:rPr>
          <w:spacing w:val="-6"/>
        </w:rPr>
        <w:t xml:space="preserve"> </w:t>
      </w:r>
      <w:r>
        <w:t>цели,</w:t>
      </w:r>
      <w:r>
        <w:rPr>
          <w:spacing w:val="-8"/>
        </w:rPr>
        <w:t xml:space="preserve"> </w:t>
      </w:r>
      <w:r>
        <w:t>задачи</w:t>
      </w:r>
      <w:r>
        <w:rPr>
          <w:spacing w:val="-5"/>
        </w:rPr>
        <w:t xml:space="preserve"> </w:t>
      </w:r>
      <w:r>
        <w:t>и планируемые</w:t>
      </w:r>
      <w:r>
        <w:rPr>
          <w:spacing w:val="-7"/>
        </w:rPr>
        <w:t xml:space="preserve"> </w:t>
      </w:r>
      <w:r>
        <w:t>результаты</w:t>
      </w:r>
      <w:r>
        <w:rPr>
          <w:spacing w:val="-57"/>
        </w:rPr>
        <w:t xml:space="preserve"> </w:t>
      </w:r>
      <w:r>
        <w:t>реализации</w:t>
      </w:r>
      <w:r>
        <w:rPr>
          <w:spacing w:val="-6"/>
        </w:rPr>
        <w:t xml:space="preserve"> </w:t>
      </w:r>
      <w:r>
        <w:t>АООП</w:t>
      </w:r>
      <w:r>
        <w:rPr>
          <w:spacing w:val="-7"/>
        </w:rPr>
        <w:t xml:space="preserve"> </w:t>
      </w:r>
      <w:r>
        <w:t>УО</w:t>
      </w:r>
      <w:r>
        <w:rPr>
          <w:spacing w:val="-5"/>
        </w:rPr>
        <w:t xml:space="preserve"> </w:t>
      </w:r>
      <w:r>
        <w:t>МБОУ</w:t>
      </w:r>
      <w:r>
        <w:rPr>
          <w:spacing w:val="-6"/>
        </w:rPr>
        <w:t xml:space="preserve"> «Сарай-Гирская СОШ»</w:t>
      </w:r>
      <w:r>
        <w:t>,</w:t>
      </w:r>
      <w:r>
        <w:rPr>
          <w:spacing w:val="-5"/>
        </w:rPr>
        <w:t xml:space="preserve"> </w:t>
      </w:r>
      <w:r>
        <w:t>а</w:t>
      </w:r>
      <w:r>
        <w:rPr>
          <w:spacing w:val="-7"/>
        </w:rPr>
        <w:t xml:space="preserve"> </w:t>
      </w:r>
      <w:r>
        <w:t>также</w:t>
      </w:r>
      <w:r>
        <w:rPr>
          <w:spacing w:val="-5"/>
        </w:rPr>
        <w:t xml:space="preserve"> </w:t>
      </w:r>
      <w:r>
        <w:t>способы</w:t>
      </w:r>
      <w:r>
        <w:rPr>
          <w:spacing w:val="-7"/>
        </w:rPr>
        <w:t xml:space="preserve"> </w:t>
      </w:r>
      <w:r>
        <w:t>определения</w:t>
      </w:r>
      <w:r>
        <w:rPr>
          <w:spacing w:val="-6"/>
        </w:rPr>
        <w:t xml:space="preserve"> </w:t>
      </w:r>
      <w:r>
        <w:t>достижения</w:t>
      </w:r>
      <w:r>
        <w:rPr>
          <w:spacing w:val="-7"/>
        </w:rPr>
        <w:t xml:space="preserve"> </w:t>
      </w:r>
      <w:r>
        <w:t>этих</w:t>
      </w:r>
      <w:r>
        <w:rPr>
          <w:spacing w:val="-57"/>
        </w:rPr>
        <w:t xml:space="preserve"> </w:t>
      </w:r>
      <w:r>
        <w:t>целей</w:t>
      </w:r>
      <w:r>
        <w:rPr>
          <w:spacing w:val="-1"/>
        </w:rPr>
        <w:t xml:space="preserve"> </w:t>
      </w:r>
      <w:r>
        <w:t>и результатов.</w:t>
      </w:r>
    </w:p>
    <w:p w:rsidR="00BE0F1A" w:rsidRDefault="00DF1257">
      <w:pPr>
        <w:pStyle w:val="a3"/>
        <w:spacing w:line="276" w:lineRule="exact"/>
        <w:ind w:left="1001" w:firstLine="0"/>
      </w:pPr>
      <w:r>
        <w:t>Целевой</w:t>
      </w:r>
      <w:r>
        <w:rPr>
          <w:spacing w:val="-4"/>
        </w:rPr>
        <w:t xml:space="preserve"> </w:t>
      </w:r>
      <w:r>
        <w:t>раздел</w:t>
      </w:r>
      <w:r>
        <w:rPr>
          <w:spacing w:val="-3"/>
        </w:rPr>
        <w:t xml:space="preserve"> </w:t>
      </w:r>
      <w:r>
        <w:t>включает:</w:t>
      </w:r>
    </w:p>
    <w:p w:rsidR="00BE0F1A" w:rsidRDefault="00DF1257">
      <w:pPr>
        <w:pStyle w:val="a5"/>
        <w:numPr>
          <w:ilvl w:val="0"/>
          <w:numId w:val="40"/>
        </w:numPr>
        <w:tabs>
          <w:tab w:val="left" w:pos="1001"/>
          <w:tab w:val="left" w:pos="1002"/>
        </w:tabs>
        <w:spacing w:line="293" w:lineRule="exact"/>
        <w:ind w:left="1001" w:hanging="352"/>
        <w:jc w:val="left"/>
        <w:rPr>
          <w:sz w:val="24"/>
        </w:rPr>
      </w:pPr>
      <w:r>
        <w:rPr>
          <w:sz w:val="24"/>
        </w:rPr>
        <w:t>пояснительную</w:t>
      </w:r>
      <w:r>
        <w:rPr>
          <w:spacing w:val="-6"/>
          <w:sz w:val="24"/>
        </w:rPr>
        <w:t xml:space="preserve"> </w:t>
      </w:r>
      <w:r>
        <w:rPr>
          <w:sz w:val="24"/>
        </w:rPr>
        <w:t>записку;</w:t>
      </w:r>
    </w:p>
    <w:p w:rsidR="00BE0F1A" w:rsidRDefault="00DF1257">
      <w:pPr>
        <w:pStyle w:val="a5"/>
        <w:numPr>
          <w:ilvl w:val="0"/>
          <w:numId w:val="40"/>
        </w:numPr>
        <w:tabs>
          <w:tab w:val="left" w:pos="1001"/>
          <w:tab w:val="left" w:pos="1002"/>
          <w:tab w:val="left" w:pos="2593"/>
          <w:tab w:val="left" w:pos="3956"/>
          <w:tab w:val="left" w:pos="5104"/>
          <w:tab w:val="left" w:pos="6901"/>
          <w:tab w:val="left" w:pos="7222"/>
          <w:tab w:val="left" w:pos="8647"/>
        </w:tabs>
        <w:ind w:right="116" w:firstLine="358"/>
        <w:jc w:val="left"/>
        <w:rPr>
          <w:sz w:val="24"/>
        </w:rPr>
      </w:pPr>
      <w:r>
        <w:rPr>
          <w:sz w:val="24"/>
        </w:rPr>
        <w:t>планируемые</w:t>
      </w:r>
      <w:r>
        <w:rPr>
          <w:sz w:val="24"/>
        </w:rPr>
        <w:tab/>
        <w:t>результаты</w:t>
      </w:r>
      <w:r>
        <w:rPr>
          <w:sz w:val="24"/>
        </w:rPr>
        <w:tab/>
        <w:t>освоения</w:t>
      </w:r>
      <w:r>
        <w:rPr>
          <w:sz w:val="24"/>
        </w:rPr>
        <w:tab/>
        <w:t>обучающимися</w:t>
      </w:r>
      <w:r>
        <w:rPr>
          <w:sz w:val="24"/>
        </w:rPr>
        <w:tab/>
        <w:t>с</w:t>
      </w:r>
      <w:r>
        <w:rPr>
          <w:sz w:val="24"/>
        </w:rPr>
        <w:tab/>
        <w:t>умственной</w:t>
      </w:r>
      <w:r>
        <w:rPr>
          <w:sz w:val="24"/>
        </w:rPr>
        <w:tab/>
      </w:r>
      <w:r>
        <w:rPr>
          <w:spacing w:val="-1"/>
          <w:sz w:val="24"/>
        </w:rPr>
        <w:t>отсталостью</w:t>
      </w:r>
      <w:r>
        <w:rPr>
          <w:spacing w:val="-57"/>
          <w:sz w:val="24"/>
        </w:rPr>
        <w:t xml:space="preserve"> </w:t>
      </w:r>
      <w:r>
        <w:rPr>
          <w:sz w:val="24"/>
        </w:rPr>
        <w:t>(интеллектуальными</w:t>
      </w:r>
      <w:r>
        <w:rPr>
          <w:spacing w:val="-1"/>
          <w:sz w:val="24"/>
        </w:rPr>
        <w:t xml:space="preserve"> </w:t>
      </w:r>
      <w:r>
        <w:rPr>
          <w:sz w:val="24"/>
        </w:rPr>
        <w:t>нарушениями) АООП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образования;</w:t>
      </w:r>
    </w:p>
    <w:p w:rsidR="00BE0F1A" w:rsidRDefault="00DF1257">
      <w:pPr>
        <w:pStyle w:val="a5"/>
        <w:numPr>
          <w:ilvl w:val="0"/>
          <w:numId w:val="40"/>
        </w:numPr>
        <w:tabs>
          <w:tab w:val="left" w:pos="1001"/>
          <w:tab w:val="left" w:pos="1002"/>
        </w:tabs>
        <w:spacing w:line="293" w:lineRule="exact"/>
        <w:ind w:left="1001" w:hanging="352"/>
        <w:jc w:val="left"/>
        <w:rPr>
          <w:sz w:val="24"/>
        </w:rPr>
      </w:pPr>
      <w:r>
        <w:rPr>
          <w:sz w:val="24"/>
        </w:rPr>
        <w:t>систему</w:t>
      </w:r>
      <w:r>
        <w:rPr>
          <w:spacing w:val="-4"/>
          <w:sz w:val="24"/>
        </w:rPr>
        <w:t xml:space="preserve"> </w:t>
      </w:r>
      <w:r>
        <w:rPr>
          <w:sz w:val="24"/>
        </w:rPr>
        <w:t>оценки</w:t>
      </w:r>
      <w:r>
        <w:rPr>
          <w:spacing w:val="-3"/>
          <w:sz w:val="24"/>
        </w:rPr>
        <w:t xml:space="preserve"> </w:t>
      </w:r>
      <w:r>
        <w:rPr>
          <w:sz w:val="24"/>
        </w:rPr>
        <w:t>достижения</w:t>
      </w:r>
      <w:r>
        <w:rPr>
          <w:spacing w:val="-3"/>
          <w:sz w:val="24"/>
        </w:rPr>
        <w:t xml:space="preserve"> </w:t>
      </w:r>
      <w:r>
        <w:rPr>
          <w:sz w:val="24"/>
        </w:rPr>
        <w:t>планируемых</w:t>
      </w:r>
      <w:r>
        <w:rPr>
          <w:spacing w:val="-3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-3"/>
          <w:sz w:val="24"/>
        </w:rPr>
        <w:t xml:space="preserve"> </w:t>
      </w:r>
      <w:r>
        <w:rPr>
          <w:sz w:val="24"/>
        </w:rPr>
        <w:t>освоения</w:t>
      </w:r>
      <w:r>
        <w:rPr>
          <w:spacing w:val="-3"/>
          <w:sz w:val="24"/>
        </w:rPr>
        <w:t xml:space="preserve"> </w:t>
      </w:r>
      <w:r>
        <w:rPr>
          <w:sz w:val="24"/>
        </w:rPr>
        <w:t>АООП</w:t>
      </w:r>
      <w:r>
        <w:rPr>
          <w:spacing w:val="-4"/>
          <w:sz w:val="24"/>
        </w:rPr>
        <w:t xml:space="preserve"> </w:t>
      </w:r>
      <w:r>
        <w:rPr>
          <w:sz w:val="24"/>
        </w:rPr>
        <w:t>образования.</w:t>
      </w:r>
    </w:p>
    <w:p w:rsidR="00BE0F1A" w:rsidRDefault="00DF1257">
      <w:pPr>
        <w:pStyle w:val="a3"/>
        <w:spacing w:before="1"/>
        <w:ind w:right="113"/>
      </w:pPr>
      <w:r>
        <w:t>Содержательный раздел определяет общее содержание образования обучающихся 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программы,</w:t>
      </w:r>
      <w:r>
        <w:rPr>
          <w:spacing w:val="-1"/>
        </w:rPr>
        <w:t xml:space="preserve"> </w:t>
      </w:r>
      <w:r>
        <w:t>ориентированные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достижение</w:t>
      </w:r>
      <w:r>
        <w:rPr>
          <w:spacing w:val="-1"/>
        </w:rPr>
        <w:t xml:space="preserve"> </w:t>
      </w:r>
      <w:r>
        <w:t>личностных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предметных</w:t>
      </w:r>
      <w:r>
        <w:rPr>
          <w:spacing w:val="-1"/>
        </w:rPr>
        <w:t xml:space="preserve"> </w:t>
      </w:r>
      <w:r>
        <w:t>результатов:</w:t>
      </w:r>
    </w:p>
    <w:p w:rsidR="00BE0F1A" w:rsidRDefault="00DF1257">
      <w:pPr>
        <w:pStyle w:val="a3"/>
        <w:spacing w:before="1"/>
        <w:ind w:left="1001" w:right="3460" w:firstLine="0"/>
        <w:jc w:val="left"/>
      </w:pPr>
      <w:r>
        <w:t>программу формирования базовых учебных действий;</w:t>
      </w:r>
      <w:r>
        <w:rPr>
          <w:spacing w:val="-57"/>
        </w:rPr>
        <w:t xml:space="preserve"> </w:t>
      </w:r>
      <w:r>
        <w:t>программы</w:t>
      </w:r>
      <w:r>
        <w:rPr>
          <w:spacing w:val="7"/>
        </w:rPr>
        <w:t xml:space="preserve"> </w:t>
      </w:r>
      <w:r>
        <w:t>отдельных</w:t>
      </w:r>
      <w:r>
        <w:rPr>
          <w:spacing w:val="7"/>
        </w:rPr>
        <w:t xml:space="preserve"> </w:t>
      </w:r>
      <w:r>
        <w:t>учебных</w:t>
      </w:r>
      <w:r>
        <w:rPr>
          <w:spacing w:val="7"/>
        </w:rPr>
        <w:t xml:space="preserve"> </w:t>
      </w:r>
      <w:r>
        <w:t>предметов;</w:t>
      </w:r>
      <w:r>
        <w:rPr>
          <w:spacing w:val="1"/>
        </w:rPr>
        <w:t xml:space="preserve"> </w:t>
      </w:r>
      <w:r>
        <w:t>программу</w:t>
      </w:r>
      <w:r>
        <w:rPr>
          <w:spacing w:val="-1"/>
        </w:rPr>
        <w:t xml:space="preserve"> </w:t>
      </w:r>
      <w:r>
        <w:t>воспитания;</w:t>
      </w:r>
    </w:p>
    <w:p w:rsidR="00BE0F1A" w:rsidRDefault="00DF1257">
      <w:pPr>
        <w:pStyle w:val="a3"/>
        <w:jc w:val="left"/>
      </w:pPr>
      <w:r>
        <w:t>Организационный</w:t>
      </w:r>
      <w:r>
        <w:rPr>
          <w:spacing w:val="19"/>
        </w:rPr>
        <w:t xml:space="preserve"> </w:t>
      </w:r>
      <w:r>
        <w:t>раздел</w:t>
      </w:r>
      <w:r>
        <w:rPr>
          <w:spacing w:val="18"/>
        </w:rPr>
        <w:t xml:space="preserve"> </w:t>
      </w:r>
      <w:r>
        <w:t>определяет</w:t>
      </w:r>
      <w:r>
        <w:rPr>
          <w:spacing w:val="19"/>
        </w:rPr>
        <w:t xml:space="preserve"> </w:t>
      </w:r>
      <w:r>
        <w:t>общие</w:t>
      </w:r>
      <w:r>
        <w:rPr>
          <w:spacing w:val="17"/>
        </w:rPr>
        <w:t xml:space="preserve"> </w:t>
      </w:r>
      <w:r>
        <w:t>рамки</w:t>
      </w:r>
      <w:r>
        <w:rPr>
          <w:spacing w:val="19"/>
        </w:rPr>
        <w:t xml:space="preserve"> </w:t>
      </w:r>
      <w:r>
        <w:t>организации</w:t>
      </w:r>
      <w:r>
        <w:rPr>
          <w:spacing w:val="16"/>
        </w:rPr>
        <w:t xml:space="preserve"> </w:t>
      </w:r>
      <w:r>
        <w:t>образовательного</w:t>
      </w:r>
      <w:r>
        <w:rPr>
          <w:spacing w:val="-57"/>
        </w:rPr>
        <w:t xml:space="preserve"> </w:t>
      </w:r>
      <w:r>
        <w:t>процесса,</w:t>
      </w:r>
      <w:r>
        <w:rPr>
          <w:spacing w:val="-1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также механизмы реализации</w:t>
      </w:r>
      <w:r>
        <w:rPr>
          <w:spacing w:val="-1"/>
        </w:rPr>
        <w:t xml:space="preserve"> </w:t>
      </w:r>
      <w:r>
        <w:t>АООП</w:t>
      </w:r>
      <w:r>
        <w:rPr>
          <w:spacing w:val="-1"/>
        </w:rPr>
        <w:t xml:space="preserve"> </w:t>
      </w:r>
      <w:r>
        <w:t>ОУ.</w:t>
      </w:r>
    </w:p>
    <w:p w:rsidR="00BE0F1A" w:rsidRDefault="00DF1257">
      <w:pPr>
        <w:pStyle w:val="a3"/>
        <w:ind w:left="1001" w:firstLine="0"/>
        <w:jc w:val="left"/>
      </w:pPr>
      <w:r>
        <w:t>Организационный</w:t>
      </w:r>
      <w:r>
        <w:rPr>
          <w:spacing w:val="-7"/>
        </w:rPr>
        <w:t xml:space="preserve"> </w:t>
      </w:r>
      <w:r>
        <w:t>раздел</w:t>
      </w:r>
      <w:r>
        <w:rPr>
          <w:spacing w:val="-7"/>
        </w:rPr>
        <w:t xml:space="preserve"> </w:t>
      </w:r>
      <w:r>
        <w:t>включает:</w:t>
      </w:r>
    </w:p>
    <w:p w:rsidR="00BE0F1A" w:rsidRDefault="00DF1257">
      <w:pPr>
        <w:pStyle w:val="a3"/>
        <w:ind w:left="1001" w:firstLine="0"/>
        <w:jc w:val="left"/>
      </w:pPr>
      <w:r>
        <w:t>учебный</w:t>
      </w:r>
      <w:r>
        <w:rPr>
          <w:spacing w:val="-1"/>
        </w:rPr>
        <w:t xml:space="preserve"> </w:t>
      </w:r>
      <w:r>
        <w:t>план;</w:t>
      </w:r>
    </w:p>
    <w:p w:rsidR="00BE0F1A" w:rsidRDefault="00DF1257">
      <w:pPr>
        <w:pStyle w:val="a3"/>
        <w:jc w:val="left"/>
      </w:pPr>
      <w:r>
        <w:t>систему</w:t>
      </w:r>
      <w:r>
        <w:rPr>
          <w:spacing w:val="50"/>
        </w:rPr>
        <w:t xml:space="preserve"> </w:t>
      </w:r>
      <w:r>
        <w:t>специальных</w:t>
      </w:r>
      <w:r>
        <w:rPr>
          <w:spacing w:val="48"/>
        </w:rPr>
        <w:t xml:space="preserve"> </w:t>
      </w:r>
      <w:r>
        <w:t>условий</w:t>
      </w:r>
      <w:r>
        <w:rPr>
          <w:spacing w:val="52"/>
        </w:rPr>
        <w:t xml:space="preserve"> </w:t>
      </w:r>
      <w:r>
        <w:t>реализации</w:t>
      </w:r>
      <w:r>
        <w:rPr>
          <w:spacing w:val="49"/>
        </w:rPr>
        <w:t xml:space="preserve"> </w:t>
      </w:r>
      <w:r>
        <w:t>основной</w:t>
      </w:r>
      <w:r>
        <w:rPr>
          <w:spacing w:val="52"/>
        </w:rPr>
        <w:t xml:space="preserve"> </w:t>
      </w:r>
      <w:r>
        <w:t>образовательной</w:t>
      </w:r>
      <w:r>
        <w:rPr>
          <w:spacing w:val="51"/>
        </w:rPr>
        <w:t xml:space="preserve"> </w:t>
      </w:r>
      <w:r>
        <w:t>программы</w:t>
      </w:r>
      <w:r>
        <w:rPr>
          <w:spacing w:val="50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требованиями Стандарта.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right="115"/>
      </w:pPr>
      <w:r>
        <w:rPr>
          <w:spacing w:val="-1"/>
        </w:rPr>
        <w:lastRenderedPageBreak/>
        <w:t>Обучающийся</w:t>
      </w:r>
      <w:r>
        <w:rPr>
          <w:spacing w:val="-13"/>
        </w:rPr>
        <w:t xml:space="preserve"> </w:t>
      </w:r>
      <w:r>
        <w:rPr>
          <w:spacing w:val="-1"/>
        </w:rPr>
        <w:t>с</w:t>
      </w:r>
      <w:r>
        <w:rPr>
          <w:spacing w:val="-14"/>
        </w:rPr>
        <w:t xml:space="preserve"> </w:t>
      </w:r>
      <w:r>
        <w:t>умственной</w:t>
      </w:r>
      <w:r>
        <w:rPr>
          <w:spacing w:val="-13"/>
        </w:rPr>
        <w:t xml:space="preserve"> </w:t>
      </w:r>
      <w:r>
        <w:t>отсталостью</w:t>
      </w:r>
      <w:r>
        <w:rPr>
          <w:spacing w:val="-13"/>
        </w:rPr>
        <w:t xml:space="preserve"> </w:t>
      </w:r>
      <w:r>
        <w:t>(интеллектуальными</w:t>
      </w:r>
      <w:r>
        <w:rPr>
          <w:spacing w:val="-15"/>
        </w:rPr>
        <w:t xml:space="preserve"> </w:t>
      </w:r>
      <w:r>
        <w:t>нарушениями)</w:t>
      </w:r>
      <w:r>
        <w:rPr>
          <w:spacing w:val="-14"/>
        </w:rPr>
        <w:t xml:space="preserve"> </w:t>
      </w:r>
      <w:r>
        <w:t>получает</w:t>
      </w:r>
      <w:r>
        <w:rPr>
          <w:spacing w:val="-58"/>
        </w:rPr>
        <w:t xml:space="preserve"> </w:t>
      </w:r>
      <w:r>
        <w:t>образование по АООП (варианты 1), которое по содержанию и итоговым достижениям не</w:t>
      </w:r>
      <w:r>
        <w:rPr>
          <w:spacing w:val="1"/>
        </w:rPr>
        <w:t xml:space="preserve"> </w:t>
      </w:r>
      <w:r>
        <w:t>соотносится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моменту</w:t>
      </w:r>
      <w:r>
        <w:rPr>
          <w:spacing w:val="1"/>
        </w:rPr>
        <w:t xml:space="preserve"> </w:t>
      </w:r>
      <w:r>
        <w:t>завершения</w:t>
      </w:r>
      <w:r>
        <w:rPr>
          <w:spacing w:val="1"/>
        </w:rPr>
        <w:t xml:space="preserve"> </w:t>
      </w:r>
      <w:r>
        <w:t>школьного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содержанием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итоговыми</w:t>
      </w:r>
      <w:r>
        <w:rPr>
          <w:spacing w:val="1"/>
        </w:rPr>
        <w:t xml:space="preserve"> </w:t>
      </w:r>
      <w:r>
        <w:t>достижениями</w:t>
      </w:r>
      <w:r>
        <w:rPr>
          <w:spacing w:val="-1"/>
        </w:rPr>
        <w:t xml:space="preserve"> </w:t>
      </w:r>
      <w:r>
        <w:t>сверстников, не</w:t>
      </w:r>
      <w:r>
        <w:rPr>
          <w:spacing w:val="-1"/>
        </w:rPr>
        <w:t xml:space="preserve"> </w:t>
      </w:r>
      <w:r>
        <w:t>имеющих</w:t>
      </w:r>
      <w:r>
        <w:rPr>
          <w:spacing w:val="-1"/>
        </w:rPr>
        <w:t xml:space="preserve"> </w:t>
      </w:r>
      <w:r>
        <w:t>ограничений здоровья.</w:t>
      </w:r>
    </w:p>
    <w:p w:rsidR="00BE0F1A" w:rsidRDefault="00DF1257">
      <w:pPr>
        <w:pStyle w:val="110"/>
        <w:numPr>
          <w:ilvl w:val="1"/>
          <w:numId w:val="39"/>
        </w:numPr>
        <w:tabs>
          <w:tab w:val="left" w:pos="1002"/>
        </w:tabs>
        <w:spacing w:before="1"/>
        <w:ind w:right="405" w:hanging="867"/>
        <w:jc w:val="both"/>
      </w:pPr>
      <w:bookmarkStart w:id="4" w:name="_bookmark3"/>
      <w:bookmarkEnd w:id="4"/>
      <w:r>
        <w:t>Общая характеристика АООП УО (вариант 1), разработанной с учетом особых</w:t>
      </w:r>
      <w:r>
        <w:rPr>
          <w:spacing w:val="-58"/>
        </w:rPr>
        <w:t xml:space="preserve"> </w:t>
      </w:r>
      <w:r>
        <w:t>образовательных</w:t>
      </w:r>
      <w:r>
        <w:rPr>
          <w:spacing w:val="-3"/>
        </w:rPr>
        <w:t xml:space="preserve"> </w:t>
      </w:r>
      <w:r>
        <w:t>потребностей</w:t>
      </w:r>
      <w:r>
        <w:rPr>
          <w:spacing w:val="-2"/>
        </w:rPr>
        <w:t xml:space="preserve"> </w:t>
      </w:r>
      <w:r>
        <w:t>обучающихся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умственной</w:t>
      </w:r>
      <w:r>
        <w:rPr>
          <w:spacing w:val="-3"/>
        </w:rPr>
        <w:t xml:space="preserve"> </w:t>
      </w:r>
      <w:r>
        <w:t>отсталостью</w:t>
      </w:r>
    </w:p>
    <w:p w:rsidR="00BE0F1A" w:rsidRDefault="00DF1257">
      <w:pPr>
        <w:ind w:left="3397"/>
        <w:jc w:val="both"/>
        <w:rPr>
          <w:b/>
          <w:sz w:val="24"/>
        </w:rPr>
      </w:pPr>
      <w:r>
        <w:rPr>
          <w:b/>
          <w:sz w:val="24"/>
        </w:rPr>
        <w:t>(интеллектуальными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нарушениями)</w:t>
      </w:r>
    </w:p>
    <w:p w:rsidR="00BE0F1A" w:rsidRDefault="00DF1257">
      <w:pPr>
        <w:pStyle w:val="a3"/>
        <w:ind w:right="117"/>
      </w:pPr>
      <w:r>
        <w:t>МБОУ «Сарай-Гирская СОШ» обеспечивает требуемые для обучающихся условия обучения и</w:t>
      </w:r>
      <w:r>
        <w:rPr>
          <w:spacing w:val="-57"/>
        </w:rPr>
        <w:t xml:space="preserve"> </w:t>
      </w:r>
      <w:r>
        <w:t>воспитания с учетом имеющихся у них нарушений, в том числе нарушений слуха, зрения,</w:t>
      </w:r>
      <w:r>
        <w:rPr>
          <w:spacing w:val="1"/>
        </w:rPr>
        <w:t xml:space="preserve"> </w:t>
      </w:r>
      <w:r>
        <w:t>опорно-двигательного</w:t>
      </w:r>
      <w:r>
        <w:rPr>
          <w:spacing w:val="-4"/>
        </w:rPr>
        <w:t xml:space="preserve"> </w:t>
      </w:r>
      <w:r>
        <w:t>аппарата, расстройств аутистического</w:t>
      </w:r>
      <w:r>
        <w:rPr>
          <w:spacing w:val="-1"/>
        </w:rPr>
        <w:t xml:space="preserve"> </w:t>
      </w:r>
      <w:r>
        <w:t>спектра.</w:t>
      </w:r>
    </w:p>
    <w:p w:rsidR="00BE0F1A" w:rsidRDefault="00DF1257">
      <w:pPr>
        <w:pStyle w:val="a3"/>
        <w:ind w:right="118"/>
      </w:pPr>
      <w:r>
        <w:t>АООП</w:t>
      </w:r>
      <w:r>
        <w:rPr>
          <w:spacing w:val="1"/>
        </w:rPr>
        <w:t xml:space="preserve"> </w:t>
      </w:r>
      <w:r>
        <w:t>УО</w:t>
      </w:r>
      <w:r>
        <w:rPr>
          <w:spacing w:val="1"/>
        </w:rPr>
        <w:t xml:space="preserve"> </w:t>
      </w:r>
      <w:r>
        <w:t>(вариант</w:t>
      </w:r>
      <w:r>
        <w:rPr>
          <w:spacing w:val="1"/>
        </w:rPr>
        <w:t xml:space="preserve"> </w:t>
      </w:r>
      <w:r>
        <w:t>1)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обязательную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часть,</w:t>
      </w:r>
      <w:r>
        <w:rPr>
          <w:spacing w:val="1"/>
        </w:rPr>
        <w:t xml:space="preserve"> </w:t>
      </w:r>
      <w:r>
        <w:t>формируемую</w:t>
      </w:r>
      <w:r>
        <w:rPr>
          <w:spacing w:val="-57"/>
        </w:rPr>
        <w:t xml:space="preserve"> </w:t>
      </w:r>
      <w:r>
        <w:t>участниками</w:t>
      </w:r>
      <w:r>
        <w:rPr>
          <w:spacing w:val="-1"/>
        </w:rPr>
        <w:t xml:space="preserve"> </w:t>
      </w:r>
      <w:r>
        <w:t>образовательных отношений.</w:t>
      </w:r>
    </w:p>
    <w:p w:rsidR="00BE0F1A" w:rsidRDefault="00DF1257">
      <w:pPr>
        <w:pStyle w:val="a3"/>
        <w:ind w:right="118"/>
      </w:pPr>
      <w:r>
        <w:t>Сроки реализации АООП УО (вариант 1) для обучающихся с умственной отсталостью</w:t>
      </w:r>
      <w:r>
        <w:rPr>
          <w:spacing w:val="-57"/>
        </w:rPr>
        <w:t xml:space="preserve"> </w:t>
      </w:r>
      <w:r>
        <w:t>составляют</w:t>
      </w:r>
      <w:r>
        <w:rPr>
          <w:spacing w:val="-1"/>
        </w:rPr>
        <w:t xml:space="preserve"> </w:t>
      </w:r>
      <w:r>
        <w:t>(интеллектуальными нарушениями) 9</w:t>
      </w:r>
      <w:r>
        <w:rPr>
          <w:spacing w:val="3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13 лет.</w:t>
      </w:r>
    </w:p>
    <w:p w:rsidR="00BE0F1A" w:rsidRDefault="00DF1257">
      <w:pPr>
        <w:pStyle w:val="a3"/>
        <w:ind w:left="1001" w:right="1043" w:firstLine="0"/>
        <w:jc w:val="left"/>
      </w:pPr>
      <w:r>
        <w:t>В реализации АООП УО (вариант 1) может быть выделено два или три этапа:</w:t>
      </w:r>
      <w:r>
        <w:rPr>
          <w:spacing w:val="-57"/>
        </w:rPr>
        <w:t xml:space="preserve"> </w:t>
      </w:r>
      <w:r>
        <w:t>I</w:t>
      </w:r>
      <w:r>
        <w:rPr>
          <w:spacing w:val="-5"/>
        </w:rPr>
        <w:t xml:space="preserve"> </w:t>
      </w:r>
      <w:r>
        <w:t>этап</w:t>
      </w:r>
      <w:r>
        <w:rPr>
          <w:spacing w:val="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1 -</w:t>
      </w:r>
      <w:r>
        <w:rPr>
          <w:spacing w:val="-1"/>
        </w:rPr>
        <w:t xml:space="preserve"> </w:t>
      </w:r>
      <w:r>
        <w:t>4 классы и дополнительный</w:t>
      </w:r>
      <w:r>
        <w:rPr>
          <w:spacing w:val="-1"/>
        </w:rPr>
        <w:t xml:space="preserve"> </w:t>
      </w:r>
      <w:r>
        <w:t>класс;</w:t>
      </w:r>
    </w:p>
    <w:p w:rsidR="00BE0F1A" w:rsidRDefault="00DF1257">
      <w:pPr>
        <w:pStyle w:val="a5"/>
        <w:numPr>
          <w:ilvl w:val="2"/>
          <w:numId w:val="39"/>
        </w:numPr>
        <w:tabs>
          <w:tab w:val="left" w:pos="1220"/>
        </w:tabs>
        <w:spacing w:before="1"/>
        <w:rPr>
          <w:sz w:val="24"/>
        </w:rPr>
      </w:pPr>
      <w:r>
        <w:rPr>
          <w:sz w:val="24"/>
        </w:rPr>
        <w:t>этап -</w:t>
      </w:r>
      <w:r>
        <w:rPr>
          <w:spacing w:val="-1"/>
          <w:sz w:val="24"/>
        </w:rPr>
        <w:t xml:space="preserve"> </w:t>
      </w:r>
      <w:r>
        <w:rPr>
          <w:sz w:val="24"/>
        </w:rPr>
        <w:t>5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-1"/>
          <w:sz w:val="24"/>
        </w:rPr>
        <w:t xml:space="preserve"> </w:t>
      </w:r>
      <w:r>
        <w:rPr>
          <w:sz w:val="24"/>
        </w:rPr>
        <w:t>9</w:t>
      </w:r>
      <w:r>
        <w:rPr>
          <w:spacing w:val="-1"/>
          <w:sz w:val="24"/>
        </w:rPr>
        <w:t xml:space="preserve"> </w:t>
      </w:r>
      <w:r>
        <w:rPr>
          <w:sz w:val="24"/>
        </w:rPr>
        <w:t>классы;</w:t>
      </w:r>
    </w:p>
    <w:p w:rsidR="00BE0F1A" w:rsidRDefault="00DF1257">
      <w:pPr>
        <w:pStyle w:val="a5"/>
        <w:numPr>
          <w:ilvl w:val="2"/>
          <w:numId w:val="39"/>
        </w:numPr>
        <w:tabs>
          <w:tab w:val="left" w:pos="1300"/>
        </w:tabs>
        <w:ind w:left="1299" w:hanging="299"/>
        <w:rPr>
          <w:sz w:val="24"/>
        </w:rPr>
      </w:pPr>
      <w:r>
        <w:rPr>
          <w:sz w:val="24"/>
        </w:rPr>
        <w:t>этап -</w:t>
      </w:r>
      <w:r>
        <w:rPr>
          <w:spacing w:val="-1"/>
          <w:sz w:val="24"/>
        </w:rPr>
        <w:t xml:space="preserve"> </w:t>
      </w:r>
      <w:r>
        <w:rPr>
          <w:sz w:val="24"/>
        </w:rPr>
        <w:t>10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-1"/>
          <w:sz w:val="24"/>
        </w:rPr>
        <w:t xml:space="preserve"> </w:t>
      </w:r>
      <w:r>
        <w:rPr>
          <w:sz w:val="24"/>
        </w:rPr>
        <w:t>12</w:t>
      </w:r>
      <w:r>
        <w:rPr>
          <w:spacing w:val="-1"/>
          <w:sz w:val="24"/>
        </w:rPr>
        <w:t xml:space="preserve"> </w:t>
      </w:r>
      <w:r>
        <w:rPr>
          <w:sz w:val="24"/>
        </w:rPr>
        <w:t>классы.</w:t>
      </w:r>
    </w:p>
    <w:p w:rsidR="00BE0F1A" w:rsidRDefault="00DF1257">
      <w:pPr>
        <w:pStyle w:val="a3"/>
        <w:ind w:right="117"/>
      </w:pPr>
      <w:r>
        <w:t>Цель первого этапа состоит в формировании основ предметных знаний и умений,</w:t>
      </w:r>
      <w:r>
        <w:rPr>
          <w:spacing w:val="1"/>
        </w:rPr>
        <w:t xml:space="preserve"> </w:t>
      </w:r>
      <w:r>
        <w:t>коррекции</w:t>
      </w:r>
      <w:r>
        <w:rPr>
          <w:spacing w:val="-1"/>
        </w:rPr>
        <w:t xml:space="preserve"> </w:t>
      </w:r>
      <w:r>
        <w:t>недостатков</w:t>
      </w:r>
      <w:r>
        <w:rPr>
          <w:spacing w:val="-3"/>
        </w:rPr>
        <w:t xml:space="preserve"> </w:t>
      </w:r>
      <w:r>
        <w:t>психофизического развития</w:t>
      </w:r>
      <w:r>
        <w:rPr>
          <w:spacing w:val="-1"/>
        </w:rPr>
        <w:t xml:space="preserve"> </w:t>
      </w:r>
      <w:r>
        <w:t>обучающихся.</w:t>
      </w:r>
    </w:p>
    <w:p w:rsidR="00BE0F1A" w:rsidRDefault="00DF1257">
      <w:pPr>
        <w:pStyle w:val="a3"/>
        <w:ind w:right="110"/>
      </w:pPr>
      <w:r>
        <w:t>На данном этапе организуется первый дополнительный класс, деятельность которого</w:t>
      </w:r>
      <w:r>
        <w:rPr>
          <w:spacing w:val="1"/>
        </w:rPr>
        <w:t xml:space="preserve"> </w:t>
      </w:r>
      <w:r>
        <w:t>направлена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решение</w:t>
      </w:r>
      <w:r>
        <w:rPr>
          <w:spacing w:val="-1"/>
        </w:rPr>
        <w:t xml:space="preserve"> </w:t>
      </w:r>
      <w:r>
        <w:t>диагностико-пропедевтических</w:t>
      </w:r>
      <w:r>
        <w:rPr>
          <w:spacing w:val="-1"/>
        </w:rPr>
        <w:t xml:space="preserve"> </w:t>
      </w:r>
      <w:r>
        <w:t>задач:</w:t>
      </w:r>
    </w:p>
    <w:p w:rsidR="00BE0F1A" w:rsidRDefault="00DF1257">
      <w:pPr>
        <w:pStyle w:val="a3"/>
        <w:ind w:right="115"/>
      </w:pPr>
      <w:r>
        <w:t>выявить</w:t>
      </w:r>
      <w:r>
        <w:rPr>
          <w:spacing w:val="1"/>
        </w:rPr>
        <w:t xml:space="preserve"> </w:t>
      </w:r>
      <w:r>
        <w:t>индивидуальные</w:t>
      </w:r>
      <w:r>
        <w:rPr>
          <w:spacing w:val="1"/>
        </w:rPr>
        <w:t xml:space="preserve"> </w:t>
      </w:r>
      <w:r>
        <w:t>возможности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обучающегося,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психофизического</w:t>
      </w:r>
      <w:r>
        <w:rPr>
          <w:spacing w:val="1"/>
        </w:rPr>
        <w:t xml:space="preserve"> </w:t>
      </w:r>
      <w:r>
        <w:t>развития,</w:t>
      </w:r>
      <w:r>
        <w:rPr>
          <w:spacing w:val="1"/>
        </w:rPr>
        <w:t xml:space="preserve"> </w:t>
      </w:r>
      <w:r>
        <w:t>оказывающие</w:t>
      </w:r>
      <w:r>
        <w:rPr>
          <w:spacing w:val="1"/>
        </w:rPr>
        <w:t xml:space="preserve"> </w:t>
      </w:r>
      <w:r>
        <w:t>влияние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овладение</w:t>
      </w:r>
      <w:r>
        <w:rPr>
          <w:spacing w:val="1"/>
        </w:rPr>
        <w:t xml:space="preserve"> </w:t>
      </w:r>
      <w:r>
        <w:t>учебными</w:t>
      </w:r>
      <w:r>
        <w:rPr>
          <w:spacing w:val="1"/>
        </w:rPr>
        <w:t xml:space="preserve"> </w:t>
      </w:r>
      <w:r>
        <w:t>умениями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навыками;</w:t>
      </w:r>
    </w:p>
    <w:p w:rsidR="00BE0F1A" w:rsidRDefault="00DF1257">
      <w:pPr>
        <w:pStyle w:val="a3"/>
        <w:ind w:right="114"/>
      </w:pPr>
      <w:r>
        <w:rPr>
          <w:spacing w:val="-1"/>
        </w:rPr>
        <w:t>сформировать</w:t>
      </w:r>
      <w:r>
        <w:rPr>
          <w:spacing w:val="-9"/>
        </w:rPr>
        <w:t xml:space="preserve"> </w:t>
      </w:r>
      <w:r>
        <w:rPr>
          <w:spacing w:val="-1"/>
        </w:rPr>
        <w:t>у</w:t>
      </w:r>
      <w:r>
        <w:rPr>
          <w:spacing w:val="-11"/>
        </w:rPr>
        <w:t xml:space="preserve"> </w:t>
      </w:r>
      <w:r>
        <w:rPr>
          <w:spacing w:val="-1"/>
        </w:rPr>
        <w:t>обучающихся</w:t>
      </w:r>
      <w:r>
        <w:rPr>
          <w:spacing w:val="-10"/>
        </w:rPr>
        <w:t xml:space="preserve"> </w:t>
      </w:r>
      <w:r>
        <w:rPr>
          <w:spacing w:val="-1"/>
        </w:rPr>
        <w:t>физическую,</w:t>
      </w:r>
      <w:r>
        <w:rPr>
          <w:spacing w:val="-10"/>
        </w:rPr>
        <w:t xml:space="preserve"> </w:t>
      </w:r>
      <w:r>
        <w:t>социально-личностную,</w:t>
      </w:r>
      <w:r>
        <w:rPr>
          <w:spacing w:val="-13"/>
        </w:rPr>
        <w:t xml:space="preserve"> </w:t>
      </w:r>
      <w:r>
        <w:t>коммуникативную</w:t>
      </w:r>
      <w:r>
        <w:rPr>
          <w:spacing w:val="-5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интеллектуальную готовность</w:t>
      </w:r>
      <w:r>
        <w:rPr>
          <w:spacing w:val="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освоению АООП;</w:t>
      </w:r>
    </w:p>
    <w:p w:rsidR="00BE0F1A" w:rsidRDefault="00DF1257">
      <w:pPr>
        <w:pStyle w:val="a3"/>
        <w:ind w:right="112"/>
      </w:pPr>
      <w:r>
        <w:t>сформировать готовность к участию в систематических учебных занятиях, в разных</w:t>
      </w:r>
      <w:r>
        <w:rPr>
          <w:spacing w:val="1"/>
        </w:rPr>
        <w:t xml:space="preserve"> </w:t>
      </w:r>
      <w:r>
        <w:t>формах группового и индивидуального взаимодействия с учителем и одноклассниками в</w:t>
      </w:r>
      <w:r>
        <w:rPr>
          <w:spacing w:val="1"/>
        </w:rPr>
        <w:t xml:space="preserve"> </w:t>
      </w:r>
      <w:r>
        <w:t>урочное</w:t>
      </w:r>
      <w:r>
        <w:rPr>
          <w:spacing w:val="-2"/>
        </w:rPr>
        <w:t xml:space="preserve"> </w:t>
      </w:r>
      <w:r>
        <w:t>и внеурочное</w:t>
      </w:r>
      <w:r>
        <w:rPr>
          <w:spacing w:val="-1"/>
        </w:rPr>
        <w:t xml:space="preserve"> </w:t>
      </w:r>
      <w:r>
        <w:t>время;</w:t>
      </w:r>
    </w:p>
    <w:p w:rsidR="00BE0F1A" w:rsidRDefault="00DF1257">
      <w:pPr>
        <w:pStyle w:val="a3"/>
        <w:ind w:right="118"/>
      </w:pPr>
      <w:r>
        <w:t>обогатить знания обучающихся о социальном и природном мире, опыт в доступных</w:t>
      </w:r>
      <w:r>
        <w:rPr>
          <w:spacing w:val="1"/>
        </w:rPr>
        <w:t xml:space="preserve"> </w:t>
      </w:r>
      <w:r>
        <w:t>видах</w:t>
      </w:r>
      <w:r>
        <w:rPr>
          <w:spacing w:val="-1"/>
        </w:rPr>
        <w:t xml:space="preserve"> </w:t>
      </w:r>
      <w:r>
        <w:t>детской деятельности (рисование, лепка,</w:t>
      </w:r>
      <w:r>
        <w:rPr>
          <w:spacing w:val="-1"/>
        </w:rPr>
        <w:t xml:space="preserve"> </w:t>
      </w:r>
      <w:r>
        <w:t>аппликация,</w:t>
      </w:r>
      <w:r>
        <w:rPr>
          <w:spacing w:val="-1"/>
        </w:rPr>
        <w:t xml:space="preserve"> </w:t>
      </w:r>
      <w:r>
        <w:t>ручной труд,</w:t>
      </w:r>
      <w:r>
        <w:rPr>
          <w:spacing w:val="-1"/>
        </w:rPr>
        <w:t xml:space="preserve"> </w:t>
      </w:r>
      <w:r>
        <w:t>игра).</w:t>
      </w:r>
    </w:p>
    <w:p w:rsidR="00BE0F1A" w:rsidRDefault="00DF1257">
      <w:pPr>
        <w:pStyle w:val="a3"/>
        <w:ind w:right="112"/>
      </w:pPr>
      <w:r>
        <w:t>Цель</w:t>
      </w:r>
      <w:r>
        <w:rPr>
          <w:spacing w:val="-7"/>
        </w:rPr>
        <w:t xml:space="preserve"> </w:t>
      </w:r>
      <w:r>
        <w:t>второго</w:t>
      </w:r>
      <w:r>
        <w:rPr>
          <w:spacing w:val="-8"/>
        </w:rPr>
        <w:t xml:space="preserve"> </w:t>
      </w:r>
      <w:r>
        <w:t>этапа</w:t>
      </w:r>
      <w:r>
        <w:rPr>
          <w:spacing w:val="-9"/>
        </w:rPr>
        <w:t xml:space="preserve"> </w:t>
      </w:r>
      <w:r>
        <w:t>направлена</w:t>
      </w:r>
      <w:r>
        <w:rPr>
          <w:spacing w:val="-9"/>
        </w:rPr>
        <w:t xml:space="preserve"> </w:t>
      </w:r>
      <w:r>
        <w:t>на</w:t>
      </w:r>
      <w:r>
        <w:rPr>
          <w:spacing w:val="-9"/>
        </w:rPr>
        <w:t xml:space="preserve"> </w:t>
      </w:r>
      <w:r>
        <w:t>расширение,</w:t>
      </w:r>
      <w:r>
        <w:rPr>
          <w:spacing w:val="-8"/>
        </w:rPr>
        <w:t xml:space="preserve"> </w:t>
      </w:r>
      <w:r>
        <w:t>углубление</w:t>
      </w:r>
      <w:r>
        <w:rPr>
          <w:spacing w:val="-8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систематизацию</w:t>
      </w:r>
      <w:r>
        <w:rPr>
          <w:spacing w:val="-7"/>
        </w:rPr>
        <w:t xml:space="preserve"> </w:t>
      </w:r>
      <w:r>
        <w:t>знаний</w:t>
      </w:r>
      <w:r>
        <w:rPr>
          <w:spacing w:val="-7"/>
        </w:rPr>
        <w:t xml:space="preserve"> </w:t>
      </w:r>
      <w:r>
        <w:t>и</w:t>
      </w:r>
      <w:r>
        <w:rPr>
          <w:spacing w:val="-58"/>
        </w:rPr>
        <w:t xml:space="preserve"> </w:t>
      </w:r>
      <w:r>
        <w:rPr>
          <w:spacing w:val="-1"/>
        </w:rPr>
        <w:t>умений</w:t>
      </w:r>
      <w:r>
        <w:rPr>
          <w:spacing w:val="-8"/>
        </w:rPr>
        <w:t xml:space="preserve"> </w:t>
      </w:r>
      <w:r>
        <w:rPr>
          <w:spacing w:val="-1"/>
        </w:rPr>
        <w:t>обучающихся</w:t>
      </w:r>
      <w:r>
        <w:rPr>
          <w:spacing w:val="-9"/>
        </w:rPr>
        <w:t xml:space="preserve"> </w:t>
      </w:r>
      <w:r>
        <w:rPr>
          <w:spacing w:val="-1"/>
        </w:rPr>
        <w:t>в</w:t>
      </w:r>
      <w:r>
        <w:rPr>
          <w:spacing w:val="-14"/>
        </w:rPr>
        <w:t xml:space="preserve"> </w:t>
      </w:r>
      <w:r>
        <w:rPr>
          <w:spacing w:val="-1"/>
        </w:rPr>
        <w:t>обязательных</w:t>
      </w:r>
      <w:r>
        <w:rPr>
          <w:spacing w:val="-12"/>
        </w:rPr>
        <w:t xml:space="preserve"> </w:t>
      </w:r>
      <w:r>
        <w:t>предметных</w:t>
      </w:r>
      <w:r>
        <w:rPr>
          <w:spacing w:val="-9"/>
        </w:rPr>
        <w:t xml:space="preserve"> </w:t>
      </w:r>
      <w:r>
        <w:t>областях,</w:t>
      </w:r>
      <w:r>
        <w:rPr>
          <w:spacing w:val="-8"/>
        </w:rPr>
        <w:t xml:space="preserve"> </w:t>
      </w:r>
      <w:r>
        <w:t>овладение</w:t>
      </w:r>
      <w:r>
        <w:rPr>
          <w:spacing w:val="-11"/>
        </w:rPr>
        <w:t xml:space="preserve"> </w:t>
      </w:r>
      <w:r>
        <w:t>некоторыми</w:t>
      </w:r>
      <w:r>
        <w:rPr>
          <w:spacing w:val="-11"/>
        </w:rPr>
        <w:t xml:space="preserve"> </w:t>
      </w:r>
      <w:r>
        <w:t>навыками</w:t>
      </w:r>
      <w:r>
        <w:rPr>
          <w:spacing w:val="-58"/>
        </w:rPr>
        <w:t xml:space="preserve"> </w:t>
      </w:r>
      <w:r>
        <w:t>адаптации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динамично</w:t>
      </w:r>
      <w:r>
        <w:rPr>
          <w:spacing w:val="-4"/>
        </w:rPr>
        <w:t xml:space="preserve"> </w:t>
      </w:r>
      <w:r>
        <w:t>изменяющемся и</w:t>
      </w:r>
      <w:r>
        <w:rPr>
          <w:spacing w:val="-1"/>
        </w:rPr>
        <w:t xml:space="preserve"> </w:t>
      </w:r>
      <w:r>
        <w:t>развивающемся</w:t>
      </w:r>
      <w:r>
        <w:rPr>
          <w:spacing w:val="2"/>
        </w:rPr>
        <w:t xml:space="preserve"> </w:t>
      </w:r>
      <w:r>
        <w:t>мире.</w:t>
      </w:r>
    </w:p>
    <w:p w:rsidR="00BE0F1A" w:rsidRDefault="00DF1257">
      <w:pPr>
        <w:pStyle w:val="a3"/>
        <w:ind w:right="116"/>
      </w:pPr>
      <w:r>
        <w:t>Цель третьего этапа реализации АООП УО направлены на углубленную трудовую</w:t>
      </w:r>
      <w:r>
        <w:rPr>
          <w:spacing w:val="1"/>
        </w:rPr>
        <w:t xml:space="preserve"> </w:t>
      </w:r>
      <w:r>
        <w:t>подготовку и социализацию обучающихся с умственной отсталостью (интеллектуальными</w:t>
      </w:r>
      <w:r>
        <w:rPr>
          <w:spacing w:val="1"/>
        </w:rPr>
        <w:t xml:space="preserve"> </w:t>
      </w:r>
      <w:r>
        <w:t>нарушениями),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необходимы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самостоятельной</w:t>
      </w:r>
      <w:r>
        <w:rPr>
          <w:spacing w:val="1"/>
        </w:rPr>
        <w:t xml:space="preserve"> </w:t>
      </w:r>
      <w:r>
        <w:t>жизнедеятельности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социальной</w:t>
      </w:r>
      <w:r>
        <w:rPr>
          <w:spacing w:val="-1"/>
        </w:rPr>
        <w:t xml:space="preserve"> </w:t>
      </w:r>
      <w:r>
        <w:t>среде.</w:t>
      </w:r>
    </w:p>
    <w:p w:rsidR="00BE0F1A" w:rsidRDefault="00DF1257">
      <w:pPr>
        <w:pStyle w:val="a3"/>
        <w:spacing w:before="1"/>
        <w:ind w:right="115"/>
      </w:pPr>
      <w:r>
        <w:t>К особым образовательным потребностям, характерным для обучающихся с легкой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глухих,</w:t>
      </w:r>
      <w:r>
        <w:rPr>
          <w:spacing w:val="1"/>
        </w:rPr>
        <w:t xml:space="preserve"> </w:t>
      </w:r>
      <w:r>
        <w:t>слабослышащих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позднооглохших,</w:t>
      </w:r>
      <w:r>
        <w:rPr>
          <w:spacing w:val="-1"/>
        </w:rPr>
        <w:t xml:space="preserve"> </w:t>
      </w:r>
      <w:r>
        <w:t>слепых,</w:t>
      </w:r>
      <w:r>
        <w:rPr>
          <w:spacing w:val="-1"/>
        </w:rPr>
        <w:t xml:space="preserve"> </w:t>
      </w:r>
      <w:r>
        <w:t>слабовидящих,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НОДА,</w:t>
      </w:r>
      <w:r>
        <w:rPr>
          <w:spacing w:val="1"/>
        </w:rPr>
        <w:t xml:space="preserve"> </w:t>
      </w:r>
      <w:r>
        <w:t>РАС,</w:t>
      </w:r>
      <w:r>
        <w:rPr>
          <w:spacing w:val="-1"/>
        </w:rPr>
        <w:t xml:space="preserve"> </w:t>
      </w:r>
      <w:r>
        <w:t>относятся:</w:t>
      </w:r>
    </w:p>
    <w:p w:rsidR="00BE0F1A" w:rsidRDefault="00DF1257">
      <w:pPr>
        <w:pStyle w:val="a3"/>
        <w:ind w:right="120"/>
      </w:pPr>
      <w:r>
        <w:t>а)</w:t>
      </w:r>
      <w:r>
        <w:rPr>
          <w:spacing w:val="1"/>
        </w:rPr>
        <w:t xml:space="preserve"> </w:t>
      </w:r>
      <w:r>
        <w:t>выделение</w:t>
      </w:r>
      <w:r>
        <w:rPr>
          <w:spacing w:val="1"/>
        </w:rPr>
        <w:t xml:space="preserve"> </w:t>
      </w:r>
      <w:r>
        <w:t>пропедевтического</w:t>
      </w:r>
      <w:r>
        <w:rPr>
          <w:spacing w:val="1"/>
        </w:rPr>
        <w:t xml:space="preserve"> </w:t>
      </w:r>
      <w:r>
        <w:t>периода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образовании,</w:t>
      </w:r>
      <w:r>
        <w:rPr>
          <w:spacing w:val="1"/>
        </w:rPr>
        <w:t xml:space="preserve"> </w:t>
      </w:r>
      <w:r>
        <w:t>обеспечивающего</w:t>
      </w:r>
      <w:r>
        <w:rPr>
          <w:spacing w:val="1"/>
        </w:rPr>
        <w:t xml:space="preserve"> </w:t>
      </w:r>
      <w:r>
        <w:t>преемственность между дошкольным</w:t>
      </w:r>
      <w:r>
        <w:rPr>
          <w:spacing w:val="-2"/>
        </w:rPr>
        <w:t xml:space="preserve"> </w:t>
      </w:r>
      <w:r>
        <w:t>и школьным</w:t>
      </w:r>
      <w:r>
        <w:rPr>
          <w:spacing w:val="-2"/>
        </w:rPr>
        <w:t xml:space="preserve"> </w:t>
      </w:r>
      <w:r>
        <w:t>этапами;</w:t>
      </w:r>
    </w:p>
    <w:p w:rsidR="00BE0F1A" w:rsidRDefault="00DF1257">
      <w:pPr>
        <w:pStyle w:val="a3"/>
        <w:ind w:right="107"/>
      </w:pPr>
      <w:r>
        <w:t>б)</w:t>
      </w:r>
      <w:r>
        <w:rPr>
          <w:spacing w:val="1"/>
        </w:rPr>
        <w:t xml:space="preserve"> </w:t>
      </w:r>
      <w:r>
        <w:t>введение</w:t>
      </w:r>
      <w:r>
        <w:rPr>
          <w:spacing w:val="1"/>
        </w:rPr>
        <w:t xml:space="preserve"> </w:t>
      </w:r>
      <w:r>
        <w:t>специальных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коррекционных</w:t>
      </w:r>
      <w:r>
        <w:rPr>
          <w:spacing w:val="1"/>
        </w:rPr>
        <w:t xml:space="preserve"> </w:t>
      </w:r>
      <w:r>
        <w:t>курсов,</w:t>
      </w:r>
      <w:r>
        <w:rPr>
          <w:spacing w:val="1"/>
        </w:rPr>
        <w:t xml:space="preserve"> </w:t>
      </w:r>
      <w:r>
        <w:t>способствующих формированию представлений о природных и социальных компонентах</w:t>
      </w:r>
      <w:r>
        <w:rPr>
          <w:spacing w:val="1"/>
        </w:rPr>
        <w:t xml:space="preserve"> </w:t>
      </w:r>
      <w:r>
        <w:t>окружающего мира, целенаправленное формирование умений и навыков социально-бытовой</w:t>
      </w:r>
      <w:r>
        <w:rPr>
          <w:spacing w:val="1"/>
        </w:rPr>
        <w:t xml:space="preserve"> </w:t>
      </w:r>
      <w:r>
        <w:t>ориентировки;</w:t>
      </w:r>
    </w:p>
    <w:p w:rsidR="00BE0F1A" w:rsidRDefault="00DF1257">
      <w:pPr>
        <w:pStyle w:val="a3"/>
        <w:ind w:right="118"/>
      </w:pPr>
      <w:r>
        <w:t>в) опора на формирование и развитие познавательной деятельности и познавательных</w:t>
      </w:r>
      <w:r>
        <w:rPr>
          <w:spacing w:val="1"/>
        </w:rPr>
        <w:t xml:space="preserve"> </w:t>
      </w:r>
      <w:r>
        <w:t>процессов,</w:t>
      </w:r>
      <w:r>
        <w:rPr>
          <w:spacing w:val="1"/>
        </w:rPr>
        <w:t xml:space="preserve"> </w:t>
      </w:r>
      <w:r>
        <w:t>овладение</w:t>
      </w:r>
      <w:r>
        <w:rPr>
          <w:spacing w:val="1"/>
        </w:rPr>
        <w:t xml:space="preserve"> </w:t>
      </w:r>
      <w:r>
        <w:t>разнообразными</w:t>
      </w:r>
      <w:r>
        <w:rPr>
          <w:spacing w:val="1"/>
        </w:rPr>
        <w:t xml:space="preserve"> </w:t>
      </w:r>
      <w:r>
        <w:t>видами,</w:t>
      </w:r>
      <w:r>
        <w:rPr>
          <w:spacing w:val="1"/>
        </w:rPr>
        <w:t xml:space="preserve"> </w:t>
      </w:r>
      <w:r>
        <w:t>средствами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формами</w:t>
      </w:r>
      <w:r>
        <w:rPr>
          <w:spacing w:val="1"/>
        </w:rPr>
        <w:t xml:space="preserve"> </w:t>
      </w:r>
      <w:r>
        <w:t>коммуникации,</w:t>
      </w:r>
      <w:r>
        <w:rPr>
          <w:spacing w:val="1"/>
        </w:rPr>
        <w:t xml:space="preserve"> </w:t>
      </w:r>
      <w:r>
        <w:t>обеспечивающими</w:t>
      </w:r>
      <w:r>
        <w:rPr>
          <w:spacing w:val="1"/>
        </w:rPr>
        <w:t xml:space="preserve"> </w:t>
      </w:r>
      <w:r>
        <w:t>успешность</w:t>
      </w:r>
      <w:r>
        <w:rPr>
          <w:spacing w:val="1"/>
        </w:rPr>
        <w:t xml:space="preserve"> </w:t>
      </w:r>
      <w:r>
        <w:t>установления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социокультурных</w:t>
      </w:r>
      <w:r>
        <w:rPr>
          <w:spacing w:val="1"/>
        </w:rPr>
        <w:t xml:space="preserve"> </w:t>
      </w:r>
      <w:r>
        <w:t>связей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отношений</w:t>
      </w:r>
      <w:r>
        <w:rPr>
          <w:spacing w:val="-1"/>
        </w:rPr>
        <w:t xml:space="preserve"> </w:t>
      </w:r>
      <w:r>
        <w:t>обучающегося с</w:t>
      </w:r>
      <w:r>
        <w:rPr>
          <w:spacing w:val="-1"/>
        </w:rPr>
        <w:t xml:space="preserve"> </w:t>
      </w:r>
      <w:r>
        <w:t>окружающей средой;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right="121"/>
      </w:pPr>
      <w:r>
        <w:lastRenderedPageBreak/>
        <w:t>г)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программам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подготовки</w:t>
      </w:r>
      <w:r>
        <w:rPr>
          <w:spacing w:val="-57"/>
        </w:rPr>
        <w:t xml:space="preserve"> </w:t>
      </w:r>
      <w:r>
        <w:t>квалифицированных</w:t>
      </w:r>
      <w:r>
        <w:rPr>
          <w:spacing w:val="-1"/>
        </w:rPr>
        <w:t xml:space="preserve"> </w:t>
      </w:r>
      <w:r>
        <w:t>рабочих, служащих;</w:t>
      </w:r>
    </w:p>
    <w:p w:rsidR="00BE0F1A" w:rsidRDefault="00DF1257">
      <w:pPr>
        <w:pStyle w:val="a3"/>
        <w:spacing w:before="1"/>
        <w:ind w:right="118"/>
      </w:pPr>
      <w:r>
        <w:rPr>
          <w:spacing w:val="-1"/>
        </w:rPr>
        <w:t>д)</w:t>
      </w:r>
      <w:r>
        <w:rPr>
          <w:spacing w:val="-14"/>
        </w:rPr>
        <w:t xml:space="preserve"> </w:t>
      </w:r>
      <w:r>
        <w:t>психологическое</w:t>
      </w:r>
      <w:r>
        <w:rPr>
          <w:spacing w:val="-15"/>
        </w:rPr>
        <w:t xml:space="preserve"> </w:t>
      </w:r>
      <w:r>
        <w:t>сопровождение,</w:t>
      </w:r>
      <w:r>
        <w:rPr>
          <w:spacing w:val="-14"/>
        </w:rPr>
        <w:t xml:space="preserve"> </w:t>
      </w:r>
      <w:r>
        <w:t>оптимизирующее</w:t>
      </w:r>
      <w:r>
        <w:rPr>
          <w:spacing w:val="-15"/>
        </w:rPr>
        <w:t xml:space="preserve"> </w:t>
      </w:r>
      <w:r>
        <w:t>взаимодействие</w:t>
      </w:r>
      <w:r>
        <w:rPr>
          <w:spacing w:val="-15"/>
        </w:rPr>
        <w:t xml:space="preserve"> </w:t>
      </w:r>
      <w:r>
        <w:t>обучающегося</w:t>
      </w:r>
      <w:r>
        <w:rPr>
          <w:spacing w:val="-12"/>
        </w:rPr>
        <w:t xml:space="preserve"> </w:t>
      </w:r>
      <w:r>
        <w:t>с</w:t>
      </w:r>
      <w:r>
        <w:rPr>
          <w:spacing w:val="-58"/>
        </w:rPr>
        <w:t xml:space="preserve"> </w:t>
      </w:r>
      <w:r>
        <w:t>педагогического</w:t>
      </w:r>
      <w:r>
        <w:rPr>
          <w:spacing w:val="-1"/>
        </w:rPr>
        <w:t xml:space="preserve"> </w:t>
      </w:r>
      <w:r>
        <w:t>работниками</w:t>
      </w:r>
      <w:r>
        <w:rPr>
          <w:spacing w:val="-2"/>
        </w:rPr>
        <w:t xml:space="preserve"> </w:t>
      </w:r>
      <w:r>
        <w:t>и другими</w:t>
      </w:r>
      <w:r>
        <w:rPr>
          <w:spacing w:val="-1"/>
        </w:rPr>
        <w:t xml:space="preserve"> </w:t>
      </w:r>
      <w:r>
        <w:t>обучающимися;</w:t>
      </w:r>
    </w:p>
    <w:p w:rsidR="00BE0F1A" w:rsidRDefault="00DF1257">
      <w:pPr>
        <w:pStyle w:val="a3"/>
        <w:ind w:right="120"/>
      </w:pPr>
      <w:r>
        <w:t>е) раскрытие интересов и способностей обучающихся в разных видах практической и</w:t>
      </w:r>
      <w:r>
        <w:rPr>
          <w:spacing w:val="1"/>
        </w:rPr>
        <w:t xml:space="preserve"> </w:t>
      </w:r>
      <w:r>
        <w:t>творческой</w:t>
      </w:r>
      <w:r>
        <w:rPr>
          <w:spacing w:val="-2"/>
        </w:rPr>
        <w:t xml:space="preserve"> </w:t>
      </w:r>
      <w:r>
        <w:t>деятельности с</w:t>
      </w:r>
      <w:r>
        <w:rPr>
          <w:spacing w:val="-2"/>
        </w:rPr>
        <w:t xml:space="preserve"> </w:t>
      </w:r>
      <w:r>
        <w:t>учетом</w:t>
      </w:r>
      <w:r>
        <w:rPr>
          <w:spacing w:val="-1"/>
        </w:rPr>
        <w:t xml:space="preserve"> </w:t>
      </w:r>
      <w:r>
        <w:t>структуры</w:t>
      </w:r>
      <w:r>
        <w:rPr>
          <w:spacing w:val="-2"/>
        </w:rPr>
        <w:t xml:space="preserve"> </w:t>
      </w:r>
      <w:r>
        <w:t>нарушения,</w:t>
      </w:r>
      <w:r>
        <w:rPr>
          <w:spacing w:val="-1"/>
        </w:rPr>
        <w:t xml:space="preserve"> </w:t>
      </w:r>
      <w:r>
        <w:t>индивидуальных</w:t>
      </w:r>
      <w:r>
        <w:rPr>
          <w:spacing w:val="-1"/>
        </w:rPr>
        <w:t xml:space="preserve"> </w:t>
      </w:r>
      <w:r>
        <w:t>особенностей;</w:t>
      </w:r>
    </w:p>
    <w:p w:rsidR="00BE0F1A" w:rsidRDefault="00DF1257">
      <w:pPr>
        <w:pStyle w:val="a3"/>
        <w:ind w:right="116"/>
      </w:pPr>
      <w:r>
        <w:t>ж)</w:t>
      </w:r>
      <w:r>
        <w:rPr>
          <w:spacing w:val="1"/>
        </w:rPr>
        <w:t xml:space="preserve"> </w:t>
      </w:r>
      <w:r>
        <w:t>психолого-педагогическое</w:t>
      </w:r>
      <w:r>
        <w:rPr>
          <w:spacing w:val="1"/>
        </w:rPr>
        <w:t xml:space="preserve"> </w:t>
      </w:r>
      <w:r>
        <w:t>сопровождение,</w:t>
      </w:r>
      <w:r>
        <w:rPr>
          <w:spacing w:val="1"/>
        </w:rPr>
        <w:t xml:space="preserve"> </w:t>
      </w:r>
      <w:r>
        <w:t>направленное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установление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-1"/>
        </w:rPr>
        <w:t xml:space="preserve"> </w:t>
      </w:r>
      <w:r>
        <w:t>семьи и организации;</w:t>
      </w:r>
    </w:p>
    <w:p w:rsidR="00BE0F1A" w:rsidRDefault="00DF1257">
      <w:pPr>
        <w:pStyle w:val="a3"/>
        <w:ind w:right="120"/>
      </w:pPr>
      <w:r>
        <w:t>з) постепенное расширение образовательного пространства, выходящего за пределы</w:t>
      </w:r>
      <w:r>
        <w:rPr>
          <w:spacing w:val="1"/>
        </w:rPr>
        <w:t xml:space="preserve"> </w:t>
      </w:r>
      <w:r>
        <w:t>организации.</w:t>
      </w:r>
    </w:p>
    <w:p w:rsidR="00BE0F1A" w:rsidRDefault="00DF1257">
      <w:pPr>
        <w:pStyle w:val="a3"/>
        <w:ind w:right="119"/>
      </w:pPr>
      <w:r>
        <w:t>В</w:t>
      </w:r>
      <w:r>
        <w:rPr>
          <w:spacing w:val="1"/>
        </w:rPr>
        <w:t xml:space="preserve"> </w:t>
      </w:r>
      <w:r>
        <w:t>отношении</w:t>
      </w:r>
      <w:r>
        <w:rPr>
          <w:spacing w:val="1"/>
        </w:rPr>
        <w:t xml:space="preserve"> </w:t>
      </w:r>
      <w:r>
        <w:t>глухих,</w:t>
      </w:r>
      <w:r>
        <w:rPr>
          <w:spacing w:val="1"/>
        </w:rPr>
        <w:t xml:space="preserve"> </w:t>
      </w:r>
      <w:r>
        <w:t>слабослышащих,</w:t>
      </w:r>
      <w:r>
        <w:rPr>
          <w:spacing w:val="1"/>
        </w:rPr>
        <w:t xml:space="preserve"> </w:t>
      </w:r>
      <w:r>
        <w:t>позднооглохших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легкой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</w:t>
      </w:r>
      <w:r>
        <w:rPr>
          <w:spacing w:val="1"/>
        </w:rPr>
        <w:t xml:space="preserve"> </w:t>
      </w:r>
      <w:r>
        <w:t>особые</w:t>
      </w:r>
      <w:r>
        <w:rPr>
          <w:spacing w:val="1"/>
        </w:rPr>
        <w:t xml:space="preserve"> </w:t>
      </w:r>
      <w:r>
        <w:t>образовательные</w:t>
      </w:r>
      <w:r>
        <w:rPr>
          <w:spacing w:val="1"/>
        </w:rPr>
        <w:t xml:space="preserve"> </w:t>
      </w:r>
      <w:r>
        <w:t>потребности дополняются потребностями в:</w:t>
      </w:r>
    </w:p>
    <w:p w:rsidR="00BE0F1A" w:rsidRDefault="00DF1257">
      <w:pPr>
        <w:pStyle w:val="a3"/>
        <w:ind w:right="111"/>
      </w:pPr>
      <w:r>
        <w:t>а) обеспечении особой пространственной и временной организации образовательной</w:t>
      </w:r>
      <w:r>
        <w:rPr>
          <w:spacing w:val="1"/>
        </w:rPr>
        <w:t xml:space="preserve"> </w:t>
      </w:r>
      <w:r>
        <w:t>среды с учетом функционального состояния центральной нервной системы, нейродинамики</w:t>
      </w:r>
      <w:r>
        <w:rPr>
          <w:spacing w:val="1"/>
        </w:rPr>
        <w:t xml:space="preserve"> </w:t>
      </w:r>
      <w:r>
        <w:t>психических</w:t>
      </w:r>
      <w:r>
        <w:rPr>
          <w:spacing w:val="1"/>
        </w:rPr>
        <w:t xml:space="preserve"> </w:t>
      </w:r>
      <w:r>
        <w:t>процессов,</w:t>
      </w:r>
      <w:r>
        <w:rPr>
          <w:spacing w:val="1"/>
        </w:rPr>
        <w:t xml:space="preserve"> </w:t>
      </w:r>
      <w:r>
        <w:t>состояния</w:t>
      </w:r>
      <w:r>
        <w:rPr>
          <w:spacing w:val="1"/>
        </w:rPr>
        <w:t xml:space="preserve"> </w:t>
      </w:r>
      <w:r>
        <w:t>слуха,</w:t>
      </w:r>
      <w:r>
        <w:rPr>
          <w:spacing w:val="1"/>
        </w:rPr>
        <w:t xml:space="preserve"> </w:t>
      </w:r>
      <w:r>
        <w:t>времени,</w:t>
      </w:r>
      <w:r>
        <w:rPr>
          <w:spacing w:val="1"/>
        </w:rPr>
        <w:t xml:space="preserve"> </w:t>
      </w:r>
      <w:r>
        <w:t>причин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нарушения,</w:t>
      </w:r>
      <w:r>
        <w:rPr>
          <w:spacing w:val="1"/>
        </w:rPr>
        <w:t xml:space="preserve"> </w:t>
      </w:r>
      <w:r>
        <w:t>дополнительных</w:t>
      </w:r>
      <w:r>
        <w:rPr>
          <w:spacing w:val="-1"/>
        </w:rPr>
        <w:t xml:space="preserve"> </w:t>
      </w:r>
      <w:r>
        <w:t>нарушений</w:t>
      </w:r>
      <w:r>
        <w:rPr>
          <w:spacing w:val="-2"/>
        </w:rPr>
        <w:t xml:space="preserve"> </w:t>
      </w:r>
      <w:r>
        <w:t>здоровья;</w:t>
      </w:r>
    </w:p>
    <w:p w:rsidR="00BE0F1A" w:rsidRDefault="00DF1257">
      <w:pPr>
        <w:pStyle w:val="a3"/>
        <w:spacing w:before="1"/>
        <w:ind w:right="113"/>
      </w:pPr>
      <w:r>
        <w:t>б)</w:t>
      </w:r>
      <w:r>
        <w:rPr>
          <w:spacing w:val="1"/>
        </w:rPr>
        <w:t xml:space="preserve"> </w:t>
      </w:r>
      <w:r>
        <w:t>обеспечении</w:t>
      </w:r>
      <w:r>
        <w:rPr>
          <w:spacing w:val="1"/>
        </w:rPr>
        <w:t xml:space="preserve"> </w:t>
      </w:r>
      <w:r>
        <w:t>индивидуального</w:t>
      </w:r>
      <w:r>
        <w:rPr>
          <w:spacing w:val="1"/>
        </w:rPr>
        <w:t xml:space="preserve"> </w:t>
      </w:r>
      <w:r>
        <w:t>психолого-педагогического</w:t>
      </w:r>
      <w:r>
        <w:rPr>
          <w:spacing w:val="1"/>
        </w:rPr>
        <w:t xml:space="preserve"> </w:t>
      </w:r>
      <w:r>
        <w:t>сопровождения</w:t>
      </w:r>
      <w:r>
        <w:rPr>
          <w:spacing w:val="1"/>
        </w:rPr>
        <w:t xml:space="preserve"> </w:t>
      </w:r>
      <w:r>
        <w:t>кохлеарно</w:t>
      </w:r>
      <w:r>
        <w:rPr>
          <w:spacing w:val="1"/>
        </w:rPr>
        <w:t xml:space="preserve"> </w:t>
      </w:r>
      <w:r>
        <w:t>имплантированных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легкой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первоначальный</w:t>
      </w:r>
      <w:r>
        <w:rPr>
          <w:spacing w:val="-1"/>
        </w:rPr>
        <w:t xml:space="preserve"> </w:t>
      </w:r>
      <w:r>
        <w:t>период после</w:t>
      </w:r>
      <w:r>
        <w:rPr>
          <w:spacing w:val="-2"/>
        </w:rPr>
        <w:t xml:space="preserve"> </w:t>
      </w:r>
      <w:r>
        <w:t>операции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этапе, запускающем</w:t>
      </w:r>
      <w:r>
        <w:rPr>
          <w:spacing w:val="-2"/>
        </w:rPr>
        <w:t xml:space="preserve"> </w:t>
      </w:r>
      <w:r>
        <w:t>реабилитацию;</w:t>
      </w:r>
    </w:p>
    <w:p w:rsidR="00BE0F1A" w:rsidRDefault="00DF1257">
      <w:pPr>
        <w:pStyle w:val="a3"/>
        <w:ind w:right="117"/>
      </w:pPr>
      <w:r>
        <w:t>в) введении специальных учебных предметов и коррекционных курсов в содержание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учитывающих</w:t>
      </w:r>
      <w:r>
        <w:rPr>
          <w:spacing w:val="1"/>
        </w:rPr>
        <w:t xml:space="preserve"> </w:t>
      </w:r>
      <w:r>
        <w:t>комплексных</w:t>
      </w:r>
      <w:r>
        <w:rPr>
          <w:spacing w:val="1"/>
        </w:rPr>
        <w:t xml:space="preserve"> </w:t>
      </w:r>
      <w:r>
        <w:t>характер</w:t>
      </w:r>
      <w:r>
        <w:rPr>
          <w:spacing w:val="1"/>
        </w:rPr>
        <w:t xml:space="preserve"> </w:t>
      </w:r>
      <w:r>
        <w:t>нарушений</w:t>
      </w:r>
      <w:r>
        <w:rPr>
          <w:spacing w:val="1"/>
        </w:rPr>
        <w:t xml:space="preserve"> </w:t>
      </w:r>
      <w:r>
        <w:t>(нарушения</w:t>
      </w:r>
      <w:r>
        <w:rPr>
          <w:spacing w:val="1"/>
        </w:rPr>
        <w:t xml:space="preserve"> </w:t>
      </w:r>
      <w:r>
        <w:t>слуха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интеллектуальные</w:t>
      </w:r>
      <w:r>
        <w:rPr>
          <w:spacing w:val="-3"/>
        </w:rPr>
        <w:t xml:space="preserve"> </w:t>
      </w:r>
      <w:r>
        <w:t>нарушения);</w:t>
      </w:r>
    </w:p>
    <w:p w:rsidR="00BE0F1A" w:rsidRDefault="00DF1257">
      <w:pPr>
        <w:pStyle w:val="a3"/>
        <w:ind w:right="112"/>
      </w:pPr>
      <w:r>
        <w:t>г) формировании и развитии словесной речи с учетом индивидуальных возможностей</w:t>
      </w:r>
      <w:r>
        <w:rPr>
          <w:spacing w:val="1"/>
        </w:rPr>
        <w:t xml:space="preserve"> </w:t>
      </w:r>
      <w:r>
        <w:t>обучающихся; освоении и использовании жестовой речи (русского жестового языка) как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межличностной</w:t>
      </w:r>
      <w:r>
        <w:rPr>
          <w:spacing w:val="1"/>
        </w:rPr>
        <w:t xml:space="preserve"> </w:t>
      </w:r>
      <w:r>
        <w:t>коммуникации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лицами,</w:t>
      </w:r>
      <w:r>
        <w:rPr>
          <w:spacing w:val="1"/>
        </w:rPr>
        <w:t xml:space="preserve"> </w:t>
      </w:r>
      <w:r>
        <w:t>имеющими</w:t>
      </w:r>
      <w:r>
        <w:rPr>
          <w:spacing w:val="1"/>
        </w:rPr>
        <w:t xml:space="preserve"> </w:t>
      </w:r>
      <w:r>
        <w:t>нарушение</w:t>
      </w:r>
      <w:r>
        <w:rPr>
          <w:spacing w:val="1"/>
        </w:rPr>
        <w:t xml:space="preserve"> </w:t>
      </w:r>
      <w:r>
        <w:t>слуха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rPr>
          <w:spacing w:val="-1"/>
        </w:rPr>
        <w:t>вспомогательного</w:t>
      </w:r>
      <w:r>
        <w:rPr>
          <w:spacing w:val="-13"/>
        </w:rPr>
        <w:t xml:space="preserve"> </w:t>
      </w:r>
      <w:r>
        <w:t>средства</w:t>
      </w:r>
      <w:r>
        <w:rPr>
          <w:spacing w:val="-13"/>
        </w:rPr>
        <w:t xml:space="preserve"> </w:t>
      </w:r>
      <w:r>
        <w:t>обучения</w:t>
      </w:r>
      <w:r>
        <w:rPr>
          <w:spacing w:val="-13"/>
        </w:rPr>
        <w:t xml:space="preserve"> </w:t>
      </w:r>
      <w:r>
        <w:t>с</w:t>
      </w:r>
      <w:r>
        <w:rPr>
          <w:spacing w:val="-13"/>
        </w:rPr>
        <w:t xml:space="preserve"> </w:t>
      </w:r>
      <w:r>
        <w:t>учетом</w:t>
      </w:r>
      <w:r>
        <w:rPr>
          <w:spacing w:val="-10"/>
        </w:rPr>
        <w:t xml:space="preserve"> </w:t>
      </w:r>
      <w:r>
        <w:t>индивидуальных</w:t>
      </w:r>
      <w:r>
        <w:rPr>
          <w:spacing w:val="-14"/>
        </w:rPr>
        <w:t xml:space="preserve"> </w:t>
      </w:r>
      <w:r>
        <w:t>особенностей</w:t>
      </w:r>
      <w:r>
        <w:rPr>
          <w:spacing w:val="-12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возможностей</w:t>
      </w:r>
      <w:r>
        <w:rPr>
          <w:spacing w:val="-58"/>
        </w:rPr>
        <w:t xml:space="preserve"> </w:t>
      </w:r>
      <w:r>
        <w:t>обучающихся;</w:t>
      </w:r>
    </w:p>
    <w:p w:rsidR="00BE0F1A" w:rsidRDefault="00DF1257">
      <w:pPr>
        <w:pStyle w:val="a3"/>
        <w:ind w:right="117"/>
      </w:pPr>
      <w:r>
        <w:t>д) реализации слабослышащими, позднооглохшими, кохлеарно имплантированными</w:t>
      </w:r>
      <w:r>
        <w:rPr>
          <w:spacing w:val="1"/>
        </w:rPr>
        <w:t xml:space="preserve"> </w:t>
      </w:r>
      <w:r>
        <w:t>обучающимися умений устной коммуникации в знакомых ситуациях урочной и внеурочной</w:t>
      </w:r>
      <w:r>
        <w:rPr>
          <w:spacing w:val="1"/>
        </w:rPr>
        <w:t xml:space="preserve"> </w:t>
      </w:r>
      <w:r>
        <w:t>деятельности;</w:t>
      </w:r>
    </w:p>
    <w:p w:rsidR="00BE0F1A" w:rsidRDefault="00DF1257">
      <w:pPr>
        <w:pStyle w:val="a3"/>
        <w:ind w:right="112"/>
      </w:pPr>
      <w:r>
        <w:t>е)</w:t>
      </w:r>
      <w:r>
        <w:rPr>
          <w:spacing w:val="1"/>
        </w:rPr>
        <w:t xml:space="preserve"> </w:t>
      </w:r>
      <w:r>
        <w:t>формировании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слухового</w:t>
      </w:r>
      <w:r>
        <w:rPr>
          <w:spacing w:val="1"/>
        </w:rPr>
        <w:t xml:space="preserve"> </w:t>
      </w:r>
      <w:r>
        <w:t>восприятия</w:t>
      </w:r>
      <w:r>
        <w:rPr>
          <w:spacing w:val="1"/>
        </w:rPr>
        <w:t xml:space="preserve"> </w:t>
      </w:r>
      <w:r>
        <w:t>неречевых</w:t>
      </w:r>
      <w:r>
        <w:rPr>
          <w:spacing w:val="1"/>
        </w:rPr>
        <w:t xml:space="preserve"> </w:t>
      </w:r>
      <w:r>
        <w:t>звучаний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речи,</w:t>
      </w:r>
      <w:r>
        <w:rPr>
          <w:spacing w:val="1"/>
        </w:rPr>
        <w:t xml:space="preserve"> </w:t>
      </w:r>
      <w:r>
        <w:t>слухозрительного восприятия устной</w:t>
      </w:r>
      <w:r>
        <w:rPr>
          <w:spacing w:val="1"/>
        </w:rPr>
        <w:t xml:space="preserve"> </w:t>
      </w:r>
      <w:r>
        <w:t>речи, ее произносительной</w:t>
      </w:r>
      <w:r>
        <w:rPr>
          <w:spacing w:val="1"/>
        </w:rPr>
        <w:t xml:space="preserve"> </w:t>
      </w:r>
      <w:r>
        <w:t>стороны, формировании</w:t>
      </w:r>
      <w:r>
        <w:rPr>
          <w:spacing w:val="1"/>
        </w:rPr>
        <w:t xml:space="preserve"> </w:t>
      </w:r>
      <w:r>
        <w:t>умения использовать возможности слухового восприятия в повседневной жизни (с помощью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-1"/>
        </w:rPr>
        <w:t xml:space="preserve"> </w:t>
      </w:r>
      <w:r>
        <w:t>слуховых аппаратов и (или) кохлеарных имплантов);</w:t>
      </w:r>
    </w:p>
    <w:p w:rsidR="00BE0F1A" w:rsidRDefault="00DF1257">
      <w:pPr>
        <w:pStyle w:val="a3"/>
        <w:ind w:right="112"/>
      </w:pPr>
      <w:r>
        <w:t>ж)</w:t>
      </w:r>
      <w:r>
        <w:rPr>
          <w:spacing w:val="1"/>
        </w:rPr>
        <w:t xml:space="preserve"> </w:t>
      </w:r>
      <w:r>
        <w:t>использовании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образовательном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медицинских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сурдопедагогических</w:t>
      </w:r>
      <w:r>
        <w:rPr>
          <w:spacing w:val="1"/>
        </w:rPr>
        <w:t xml:space="preserve"> </w:t>
      </w:r>
      <w:r>
        <w:t>рекомендаций</w:t>
      </w:r>
      <w:r>
        <w:rPr>
          <w:spacing w:val="1"/>
        </w:rPr>
        <w:t xml:space="preserve"> </w:t>
      </w:r>
      <w:r>
        <w:t>звукоусиливающей</w:t>
      </w:r>
      <w:r>
        <w:rPr>
          <w:spacing w:val="1"/>
        </w:rPr>
        <w:t xml:space="preserve"> </w:t>
      </w:r>
      <w:r>
        <w:t>аппаратуры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типов: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слуховых</w:t>
      </w:r>
      <w:r>
        <w:rPr>
          <w:spacing w:val="1"/>
        </w:rPr>
        <w:t xml:space="preserve"> </w:t>
      </w:r>
      <w:r>
        <w:t>аппаратов,</w:t>
      </w:r>
      <w:r>
        <w:rPr>
          <w:spacing w:val="1"/>
        </w:rPr>
        <w:t xml:space="preserve"> </w:t>
      </w:r>
      <w:r>
        <w:t>аппаратуры</w:t>
      </w:r>
      <w:r>
        <w:rPr>
          <w:spacing w:val="1"/>
        </w:rPr>
        <w:t xml:space="preserve"> </w:t>
      </w:r>
      <w:r>
        <w:t>коллективного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индивидуального</w:t>
      </w:r>
      <w:r>
        <w:rPr>
          <w:spacing w:val="1"/>
        </w:rPr>
        <w:t xml:space="preserve"> </w:t>
      </w:r>
      <w:r>
        <w:t>пользования</w:t>
      </w:r>
      <w:r>
        <w:rPr>
          <w:spacing w:val="1"/>
        </w:rPr>
        <w:t xml:space="preserve"> </w:t>
      </w:r>
      <w:r>
        <w:t>(стационарной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беспроводной),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1"/>
        </w:rPr>
        <w:t xml:space="preserve"> </w:t>
      </w:r>
      <w:r>
        <w:t>применение</w:t>
      </w:r>
      <w:r>
        <w:rPr>
          <w:spacing w:val="1"/>
        </w:rPr>
        <w:t xml:space="preserve"> </w:t>
      </w:r>
      <w:r>
        <w:t>вибротактильных</w:t>
      </w:r>
      <w:r>
        <w:rPr>
          <w:spacing w:val="-1"/>
        </w:rPr>
        <w:t xml:space="preserve"> </w:t>
      </w:r>
      <w:r>
        <w:t>устройств.</w:t>
      </w:r>
    </w:p>
    <w:p w:rsidR="00BE0F1A" w:rsidRDefault="00DF1257">
      <w:pPr>
        <w:pStyle w:val="a3"/>
        <w:spacing w:before="1"/>
        <w:ind w:right="117"/>
      </w:pPr>
      <w:r>
        <w:t>В отношении слепых и слабовидящих обучающихся с легкой умственной отсталостью</w:t>
      </w:r>
      <w:r>
        <w:rPr>
          <w:spacing w:val="-57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</w:t>
      </w:r>
      <w:r>
        <w:rPr>
          <w:spacing w:val="1"/>
        </w:rPr>
        <w:t xml:space="preserve"> </w:t>
      </w:r>
      <w:r>
        <w:t>особые</w:t>
      </w:r>
      <w:r>
        <w:rPr>
          <w:spacing w:val="1"/>
        </w:rPr>
        <w:t xml:space="preserve"> </w:t>
      </w:r>
      <w:r>
        <w:t>образовательные</w:t>
      </w:r>
      <w:r>
        <w:rPr>
          <w:spacing w:val="1"/>
        </w:rPr>
        <w:t xml:space="preserve"> </w:t>
      </w:r>
      <w:r>
        <w:t>потребности</w:t>
      </w:r>
      <w:r>
        <w:rPr>
          <w:spacing w:val="1"/>
        </w:rPr>
        <w:t xml:space="preserve"> </w:t>
      </w:r>
      <w:r>
        <w:t>дополняются</w:t>
      </w:r>
      <w:r>
        <w:rPr>
          <w:spacing w:val="1"/>
        </w:rPr>
        <w:t xml:space="preserve"> </w:t>
      </w:r>
      <w:r>
        <w:t>потребностями</w:t>
      </w:r>
      <w:r>
        <w:rPr>
          <w:spacing w:val="-1"/>
        </w:rPr>
        <w:t xml:space="preserve"> </w:t>
      </w:r>
      <w:r>
        <w:t>в:</w:t>
      </w:r>
    </w:p>
    <w:p w:rsidR="00BE0F1A" w:rsidRDefault="00DF1257">
      <w:pPr>
        <w:pStyle w:val="a3"/>
        <w:ind w:right="117"/>
      </w:pPr>
      <w:r>
        <w:t>а) обеспечении особой пространственной и временной организации образовательной</w:t>
      </w:r>
      <w:r>
        <w:rPr>
          <w:spacing w:val="1"/>
        </w:rPr>
        <w:t xml:space="preserve"> </w:t>
      </w:r>
      <w:r>
        <w:t>среды с учетом зрительного диагноза (основного и дополнительного), возраста и времени</w:t>
      </w:r>
      <w:r>
        <w:rPr>
          <w:spacing w:val="1"/>
        </w:rPr>
        <w:t xml:space="preserve"> </w:t>
      </w:r>
      <w:r>
        <w:t>нарушения</w:t>
      </w:r>
      <w:r>
        <w:rPr>
          <w:spacing w:val="-10"/>
        </w:rPr>
        <w:t xml:space="preserve"> </w:t>
      </w:r>
      <w:r>
        <w:t>зрения,</w:t>
      </w:r>
      <w:r>
        <w:rPr>
          <w:spacing w:val="-9"/>
        </w:rPr>
        <w:t xml:space="preserve"> </w:t>
      </w:r>
      <w:r>
        <w:t>состояния</w:t>
      </w:r>
      <w:r>
        <w:rPr>
          <w:spacing w:val="-10"/>
        </w:rPr>
        <w:t xml:space="preserve"> </w:t>
      </w:r>
      <w:r>
        <w:t>основных</w:t>
      </w:r>
      <w:r>
        <w:rPr>
          <w:spacing w:val="-10"/>
        </w:rPr>
        <w:t xml:space="preserve"> </w:t>
      </w:r>
      <w:r>
        <w:t>зрительных</w:t>
      </w:r>
      <w:r>
        <w:rPr>
          <w:spacing w:val="-11"/>
        </w:rPr>
        <w:t xml:space="preserve"> </w:t>
      </w:r>
      <w:r>
        <w:t>функций,</w:t>
      </w:r>
      <w:r>
        <w:rPr>
          <w:spacing w:val="-9"/>
        </w:rPr>
        <w:t xml:space="preserve"> </w:t>
      </w:r>
      <w:r>
        <w:t>возможности</w:t>
      </w:r>
      <w:r>
        <w:rPr>
          <w:spacing w:val="-11"/>
        </w:rPr>
        <w:t xml:space="preserve"> </w:t>
      </w:r>
      <w:r>
        <w:t>коррекции</w:t>
      </w:r>
      <w:r>
        <w:rPr>
          <w:spacing w:val="-11"/>
        </w:rPr>
        <w:t xml:space="preserve"> </w:t>
      </w:r>
      <w:r>
        <w:t>зрения</w:t>
      </w:r>
      <w:r>
        <w:rPr>
          <w:spacing w:val="-58"/>
        </w:rPr>
        <w:t xml:space="preserve"> </w:t>
      </w:r>
      <w:r>
        <w:t>с помощью оптических приспособлений, режима зрительной и (или) тактильной, физической</w:t>
      </w:r>
      <w:r>
        <w:rPr>
          <w:spacing w:val="-57"/>
        </w:rPr>
        <w:t xml:space="preserve"> </w:t>
      </w:r>
      <w:r>
        <w:t>нагрузок;</w:t>
      </w:r>
    </w:p>
    <w:p w:rsidR="00BE0F1A" w:rsidRDefault="00DF1257">
      <w:pPr>
        <w:pStyle w:val="a3"/>
        <w:ind w:right="121"/>
      </w:pPr>
      <w:r>
        <w:t>б) развитии приемов полисенсорного восприятия предметов и объектов окружающего</w:t>
      </w:r>
      <w:r>
        <w:rPr>
          <w:spacing w:val="1"/>
        </w:rPr>
        <w:t xml:space="preserve"> </w:t>
      </w:r>
      <w:r>
        <w:t>мира,</w:t>
      </w:r>
      <w:r>
        <w:rPr>
          <w:spacing w:val="-1"/>
        </w:rPr>
        <w:t xml:space="preserve"> </w:t>
      </w:r>
      <w:r>
        <w:t>целенаправленном</w:t>
      </w:r>
      <w:r>
        <w:rPr>
          <w:spacing w:val="-2"/>
        </w:rPr>
        <w:t xml:space="preserve"> </w:t>
      </w:r>
      <w:r>
        <w:t>формировании</w:t>
      </w:r>
      <w:r>
        <w:rPr>
          <w:spacing w:val="-1"/>
        </w:rPr>
        <w:t xml:space="preserve"> </w:t>
      </w:r>
      <w:r>
        <w:t>компенсаторных</w:t>
      </w:r>
      <w:r>
        <w:rPr>
          <w:spacing w:val="-1"/>
        </w:rPr>
        <w:t xml:space="preserve"> </w:t>
      </w:r>
      <w:r>
        <w:t>способов</w:t>
      </w:r>
      <w:r>
        <w:rPr>
          <w:spacing w:val="-1"/>
        </w:rPr>
        <w:t xml:space="preserve"> </w:t>
      </w:r>
      <w:r>
        <w:t>деятельности;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right="115"/>
      </w:pPr>
      <w:r>
        <w:lastRenderedPageBreak/>
        <w:t>в)</w:t>
      </w:r>
      <w:r>
        <w:rPr>
          <w:spacing w:val="1"/>
        </w:rPr>
        <w:t xml:space="preserve"> </w:t>
      </w:r>
      <w:r>
        <w:t>обеспечении</w:t>
      </w:r>
      <w:r>
        <w:rPr>
          <w:spacing w:val="1"/>
        </w:rPr>
        <w:t xml:space="preserve"> </w:t>
      </w:r>
      <w:r>
        <w:t>доступности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зрительного</w:t>
      </w:r>
      <w:r>
        <w:rPr>
          <w:spacing w:val="1"/>
        </w:rPr>
        <w:t xml:space="preserve"> </w:t>
      </w:r>
      <w:r>
        <w:t>(для</w:t>
      </w:r>
      <w:r>
        <w:rPr>
          <w:spacing w:val="1"/>
        </w:rPr>
        <w:t xml:space="preserve"> </w:t>
      </w:r>
      <w:r>
        <w:t>слабовидящих),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зрительного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тактильного</w:t>
      </w:r>
      <w:r>
        <w:rPr>
          <w:spacing w:val="1"/>
        </w:rPr>
        <w:t xml:space="preserve"> </w:t>
      </w:r>
      <w:r>
        <w:t>(для</w:t>
      </w:r>
      <w:r>
        <w:rPr>
          <w:spacing w:val="1"/>
        </w:rPr>
        <w:t xml:space="preserve"> </w:t>
      </w:r>
      <w:r>
        <w:t>слепых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остаточным</w:t>
      </w:r>
      <w:r>
        <w:rPr>
          <w:spacing w:val="1"/>
        </w:rPr>
        <w:t xml:space="preserve"> </w:t>
      </w:r>
      <w:r>
        <w:t>зрением)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тактильного</w:t>
      </w:r>
      <w:r>
        <w:rPr>
          <w:spacing w:val="-1"/>
        </w:rPr>
        <w:t xml:space="preserve"> </w:t>
      </w:r>
      <w:r>
        <w:t>(для</w:t>
      </w:r>
      <w:r>
        <w:rPr>
          <w:spacing w:val="-1"/>
        </w:rPr>
        <w:t xml:space="preserve"> </w:t>
      </w:r>
      <w:r>
        <w:t>тотально</w:t>
      </w:r>
      <w:r>
        <w:rPr>
          <w:spacing w:val="-1"/>
        </w:rPr>
        <w:t xml:space="preserve"> </w:t>
      </w:r>
      <w:r>
        <w:t>слепых и</w:t>
      </w:r>
      <w:r>
        <w:rPr>
          <w:spacing w:val="-1"/>
        </w:rPr>
        <w:t xml:space="preserve"> </w:t>
      </w:r>
      <w:r>
        <w:t>слепых</w:t>
      </w:r>
      <w:r>
        <w:rPr>
          <w:spacing w:val="-1"/>
        </w:rPr>
        <w:t xml:space="preserve"> </w:t>
      </w:r>
      <w:r>
        <w:t>со светоощущением) ее</w:t>
      </w:r>
      <w:r>
        <w:rPr>
          <w:spacing w:val="-2"/>
        </w:rPr>
        <w:t xml:space="preserve"> </w:t>
      </w:r>
      <w:r>
        <w:t>восприятия;</w:t>
      </w:r>
    </w:p>
    <w:p w:rsidR="00BE0F1A" w:rsidRDefault="00DF1257">
      <w:pPr>
        <w:pStyle w:val="a3"/>
        <w:spacing w:before="1"/>
        <w:ind w:right="111"/>
      </w:pPr>
      <w:r>
        <w:t>г)</w:t>
      </w:r>
      <w:r>
        <w:rPr>
          <w:spacing w:val="1"/>
        </w:rPr>
        <w:t xml:space="preserve"> </w:t>
      </w:r>
      <w:r>
        <w:t>преимущественном</w:t>
      </w:r>
      <w:r>
        <w:rPr>
          <w:spacing w:val="1"/>
        </w:rPr>
        <w:t xml:space="preserve"> </w:t>
      </w:r>
      <w:r>
        <w:t>использовании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пособий,</w:t>
      </w:r>
      <w:r>
        <w:rPr>
          <w:spacing w:val="1"/>
        </w:rPr>
        <w:t xml:space="preserve"> </w:t>
      </w:r>
      <w:r>
        <w:t>выполненных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степени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нарушенного</w:t>
      </w:r>
      <w:r>
        <w:rPr>
          <w:spacing w:val="1"/>
        </w:rPr>
        <w:t xml:space="preserve"> </w:t>
      </w:r>
      <w:r>
        <w:t>зрения,</w:t>
      </w:r>
      <w:r>
        <w:rPr>
          <w:spacing w:val="1"/>
        </w:rPr>
        <w:t xml:space="preserve"> </w:t>
      </w:r>
      <w:r>
        <w:t>клинической</w:t>
      </w:r>
      <w:r>
        <w:rPr>
          <w:spacing w:val="1"/>
        </w:rPr>
        <w:t xml:space="preserve"> </w:t>
      </w:r>
      <w:r>
        <w:t>картины</w:t>
      </w:r>
      <w:r>
        <w:rPr>
          <w:spacing w:val="1"/>
        </w:rPr>
        <w:t xml:space="preserve"> </w:t>
      </w:r>
      <w:r>
        <w:t>зрительного</w:t>
      </w:r>
      <w:r>
        <w:rPr>
          <w:spacing w:val="-3"/>
        </w:rPr>
        <w:t xml:space="preserve"> </w:t>
      </w:r>
      <w:r>
        <w:t>нарушения,</w:t>
      </w:r>
      <w:r>
        <w:rPr>
          <w:spacing w:val="-2"/>
        </w:rPr>
        <w:t xml:space="preserve"> </w:t>
      </w:r>
      <w:r>
        <w:t>возможностей</w:t>
      </w:r>
      <w:r>
        <w:rPr>
          <w:spacing w:val="-3"/>
        </w:rPr>
        <w:t xml:space="preserve"> </w:t>
      </w:r>
      <w:r>
        <w:t>остаточного</w:t>
      </w:r>
      <w:r>
        <w:rPr>
          <w:spacing w:val="-2"/>
        </w:rPr>
        <w:t xml:space="preserve"> </w:t>
      </w:r>
      <w:r>
        <w:t>зрения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(или)</w:t>
      </w:r>
      <w:r>
        <w:rPr>
          <w:spacing w:val="-2"/>
        </w:rPr>
        <w:t xml:space="preserve"> </w:t>
      </w:r>
      <w:r>
        <w:t>тактильного</w:t>
      </w:r>
      <w:r>
        <w:rPr>
          <w:spacing w:val="-3"/>
        </w:rPr>
        <w:t xml:space="preserve"> </w:t>
      </w:r>
      <w:r>
        <w:t>восприятия;</w:t>
      </w:r>
    </w:p>
    <w:p w:rsidR="00BE0F1A" w:rsidRDefault="00DF1257">
      <w:pPr>
        <w:pStyle w:val="a3"/>
        <w:ind w:right="112"/>
      </w:pPr>
      <w:r>
        <w:t>д)</w:t>
      </w:r>
      <w:r>
        <w:rPr>
          <w:spacing w:val="1"/>
        </w:rPr>
        <w:t xml:space="preserve"> </w:t>
      </w:r>
      <w:r>
        <w:t>формировании</w:t>
      </w:r>
      <w:r>
        <w:rPr>
          <w:spacing w:val="1"/>
        </w:rPr>
        <w:t xml:space="preserve"> </w:t>
      </w:r>
      <w:r>
        <w:t>познавательных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ориентировки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микро-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макропространстве,</w:t>
      </w:r>
      <w:r>
        <w:rPr>
          <w:spacing w:val="-1"/>
        </w:rPr>
        <w:t xml:space="preserve"> </w:t>
      </w:r>
      <w:r>
        <w:t>коррекции</w:t>
      </w:r>
      <w:r>
        <w:rPr>
          <w:spacing w:val="-2"/>
        </w:rPr>
        <w:t xml:space="preserve"> </w:t>
      </w:r>
      <w:r>
        <w:t>нарушений в</w:t>
      </w:r>
      <w:r>
        <w:rPr>
          <w:spacing w:val="-1"/>
        </w:rPr>
        <w:t xml:space="preserve"> </w:t>
      </w:r>
      <w:r>
        <w:t>двигательной</w:t>
      </w:r>
      <w:r>
        <w:rPr>
          <w:spacing w:val="-1"/>
        </w:rPr>
        <w:t xml:space="preserve"> </w:t>
      </w:r>
      <w:r>
        <w:t>сфере;</w:t>
      </w:r>
    </w:p>
    <w:p w:rsidR="00BE0F1A" w:rsidRDefault="00DF1257">
      <w:pPr>
        <w:pStyle w:val="a3"/>
        <w:ind w:right="110"/>
      </w:pPr>
      <w:r>
        <w:t>е)</w:t>
      </w:r>
      <w:r>
        <w:rPr>
          <w:spacing w:val="1"/>
        </w:rPr>
        <w:t xml:space="preserve"> </w:t>
      </w:r>
      <w:r>
        <w:t>целенаправленном</w:t>
      </w:r>
      <w:r>
        <w:rPr>
          <w:spacing w:val="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сенсорно-перцептивной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ориентировочных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расширении,</w:t>
      </w:r>
      <w:r>
        <w:rPr>
          <w:spacing w:val="1"/>
        </w:rPr>
        <w:t xml:space="preserve"> </w:t>
      </w:r>
      <w:r>
        <w:t>обогащении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коррекции</w:t>
      </w:r>
      <w:r>
        <w:rPr>
          <w:spacing w:val="1"/>
        </w:rPr>
        <w:t xml:space="preserve"> </w:t>
      </w:r>
      <w:r>
        <w:t>предметных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пространственных</w:t>
      </w:r>
      <w:r>
        <w:rPr>
          <w:spacing w:val="-1"/>
        </w:rPr>
        <w:t xml:space="preserve"> </w:t>
      </w:r>
      <w:r>
        <w:t>представлений у слабовидящих;</w:t>
      </w:r>
    </w:p>
    <w:p w:rsidR="00BE0F1A" w:rsidRDefault="00DF1257">
      <w:pPr>
        <w:pStyle w:val="a3"/>
        <w:ind w:right="116"/>
      </w:pPr>
      <w:r>
        <w:t>ж)</w:t>
      </w:r>
      <w:r>
        <w:rPr>
          <w:spacing w:val="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коррекции</w:t>
      </w:r>
      <w:r>
        <w:rPr>
          <w:spacing w:val="1"/>
        </w:rPr>
        <w:t xml:space="preserve"> </w:t>
      </w:r>
      <w:r>
        <w:t>речевых</w:t>
      </w:r>
      <w:r>
        <w:rPr>
          <w:spacing w:val="1"/>
        </w:rPr>
        <w:t xml:space="preserve"> </w:t>
      </w:r>
      <w:r>
        <w:t>нарушений,</w:t>
      </w:r>
      <w:r>
        <w:rPr>
          <w:spacing w:val="1"/>
        </w:rPr>
        <w:t xml:space="preserve"> </w:t>
      </w:r>
      <w:r>
        <w:t>активном</w:t>
      </w:r>
      <w:r>
        <w:rPr>
          <w:spacing w:val="1"/>
        </w:rPr>
        <w:t xml:space="preserve"> </w:t>
      </w:r>
      <w:r>
        <w:t>использовании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образовательном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компенсации</w:t>
      </w:r>
      <w:r>
        <w:rPr>
          <w:spacing w:val="1"/>
        </w:rPr>
        <w:t xml:space="preserve"> </w:t>
      </w:r>
      <w:r>
        <w:t>нарушенных</w:t>
      </w:r>
      <w:r>
        <w:rPr>
          <w:spacing w:val="1"/>
        </w:rPr>
        <w:t xml:space="preserve"> </w:t>
      </w:r>
      <w:r>
        <w:t>функций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внимании</w:t>
      </w:r>
      <w:r>
        <w:rPr>
          <w:spacing w:val="-1"/>
        </w:rPr>
        <w:t xml:space="preserve"> </w:t>
      </w:r>
      <w:r>
        <w:t>к профилактике</w:t>
      </w:r>
      <w:r>
        <w:rPr>
          <w:spacing w:val="-2"/>
        </w:rPr>
        <w:t xml:space="preserve"> </w:t>
      </w:r>
      <w:r>
        <w:t>и устранению</w:t>
      </w:r>
      <w:r>
        <w:rPr>
          <w:spacing w:val="-1"/>
        </w:rPr>
        <w:t xml:space="preserve"> </w:t>
      </w:r>
      <w:r>
        <w:t>вербализма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формализма</w:t>
      </w:r>
      <w:r>
        <w:rPr>
          <w:spacing w:val="-1"/>
        </w:rPr>
        <w:t xml:space="preserve"> </w:t>
      </w:r>
      <w:r>
        <w:t>речи.</w:t>
      </w:r>
    </w:p>
    <w:p w:rsidR="00BE0F1A" w:rsidRDefault="00DF1257">
      <w:pPr>
        <w:pStyle w:val="a3"/>
        <w:ind w:right="112"/>
      </w:pPr>
      <w:r>
        <w:t>8.4.3.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отношении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НОДА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легкой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</w:t>
      </w:r>
      <w:r>
        <w:rPr>
          <w:spacing w:val="1"/>
        </w:rPr>
        <w:t xml:space="preserve"> </w:t>
      </w:r>
      <w:r>
        <w:t>особые</w:t>
      </w:r>
      <w:r>
        <w:rPr>
          <w:spacing w:val="1"/>
        </w:rPr>
        <w:t xml:space="preserve"> </w:t>
      </w:r>
      <w:r>
        <w:t>образовательные</w:t>
      </w:r>
      <w:r>
        <w:rPr>
          <w:spacing w:val="1"/>
        </w:rPr>
        <w:t xml:space="preserve"> </w:t>
      </w:r>
      <w:r>
        <w:t>потребности</w:t>
      </w:r>
      <w:r>
        <w:rPr>
          <w:spacing w:val="1"/>
        </w:rPr>
        <w:t xml:space="preserve"> </w:t>
      </w:r>
      <w:r>
        <w:t>дополняются</w:t>
      </w:r>
      <w:r>
        <w:rPr>
          <w:spacing w:val="1"/>
        </w:rPr>
        <w:t xml:space="preserve"> </w:t>
      </w:r>
      <w:r>
        <w:t>потребностями</w:t>
      </w:r>
      <w:r>
        <w:rPr>
          <w:spacing w:val="-1"/>
        </w:rPr>
        <w:t xml:space="preserve"> </w:t>
      </w:r>
      <w:r>
        <w:t>в:</w:t>
      </w:r>
    </w:p>
    <w:p w:rsidR="00BE0F1A" w:rsidRDefault="00DF1257">
      <w:pPr>
        <w:pStyle w:val="a3"/>
        <w:spacing w:before="1"/>
        <w:ind w:right="119"/>
      </w:pPr>
      <w:r>
        <w:t>а) обеспечении особой пространственной и временной организации образовательной</w:t>
      </w:r>
      <w:r>
        <w:rPr>
          <w:spacing w:val="1"/>
        </w:rPr>
        <w:t xml:space="preserve"> </w:t>
      </w:r>
      <w:r>
        <w:t>среды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основе</w:t>
      </w:r>
      <w:r>
        <w:rPr>
          <w:spacing w:val="-4"/>
        </w:rPr>
        <w:t xml:space="preserve"> </w:t>
      </w:r>
      <w:r>
        <w:t>использования</w:t>
      </w:r>
      <w:r>
        <w:rPr>
          <w:spacing w:val="-1"/>
        </w:rPr>
        <w:t xml:space="preserve"> </w:t>
      </w:r>
      <w:r>
        <w:t>двигательного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охранительного</w:t>
      </w:r>
      <w:r>
        <w:rPr>
          <w:spacing w:val="-1"/>
        </w:rPr>
        <w:t xml:space="preserve"> </w:t>
      </w:r>
      <w:r>
        <w:t>педагогического</w:t>
      </w:r>
      <w:r>
        <w:rPr>
          <w:spacing w:val="-2"/>
        </w:rPr>
        <w:t xml:space="preserve"> </w:t>
      </w:r>
      <w:r>
        <w:t>режимов;</w:t>
      </w:r>
    </w:p>
    <w:p w:rsidR="00BE0F1A" w:rsidRDefault="00DF1257">
      <w:pPr>
        <w:pStyle w:val="a3"/>
        <w:ind w:right="114"/>
      </w:pPr>
      <w:r>
        <w:t>б)</w:t>
      </w:r>
      <w:r>
        <w:rPr>
          <w:spacing w:val="1"/>
        </w:rPr>
        <w:t xml:space="preserve"> </w:t>
      </w:r>
      <w:r>
        <w:t>отборе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адаптации</w:t>
      </w:r>
      <w:r>
        <w:rPr>
          <w:spacing w:val="1"/>
        </w:rPr>
        <w:t xml:space="preserve"> </w:t>
      </w:r>
      <w:r>
        <w:t>учебно-познавательных</w:t>
      </w:r>
      <w:r>
        <w:rPr>
          <w:spacing w:val="1"/>
        </w:rPr>
        <w:t xml:space="preserve"> </w:t>
      </w:r>
      <w:r>
        <w:t>задач,</w:t>
      </w:r>
      <w:r>
        <w:rPr>
          <w:spacing w:val="1"/>
        </w:rPr>
        <w:t xml:space="preserve"> </w:t>
      </w:r>
      <w:r>
        <w:t>имеющих</w:t>
      </w:r>
      <w:r>
        <w:rPr>
          <w:spacing w:val="1"/>
        </w:rPr>
        <w:t xml:space="preserve"> </w:t>
      </w:r>
      <w:r>
        <w:t>практикоориентированную</w:t>
      </w:r>
      <w:r>
        <w:rPr>
          <w:spacing w:val="-3"/>
        </w:rPr>
        <w:t xml:space="preserve"> </w:t>
      </w:r>
      <w:r>
        <w:t>направленность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решаемых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различных</w:t>
      </w:r>
      <w:r>
        <w:rPr>
          <w:spacing w:val="-2"/>
        </w:rPr>
        <w:t xml:space="preserve"> </w:t>
      </w:r>
      <w:r>
        <w:t>предметных</w:t>
      </w:r>
      <w:r>
        <w:rPr>
          <w:spacing w:val="-2"/>
        </w:rPr>
        <w:t xml:space="preserve"> </w:t>
      </w:r>
      <w:r>
        <w:t>областях;</w:t>
      </w:r>
    </w:p>
    <w:p w:rsidR="00BE0F1A" w:rsidRDefault="00DF1257">
      <w:pPr>
        <w:pStyle w:val="a3"/>
        <w:ind w:right="117"/>
      </w:pPr>
      <w:r>
        <w:t>в) развитии и совершенствовании коммуникативных возможностей с применением</w:t>
      </w:r>
      <w:r>
        <w:rPr>
          <w:spacing w:val="1"/>
        </w:rPr>
        <w:t xml:space="preserve"> </w:t>
      </w:r>
      <w:r>
        <w:t>средств вербальной и невербальной коммуникации, в том числе средств дополнительной,</w:t>
      </w:r>
      <w:r>
        <w:rPr>
          <w:spacing w:val="1"/>
        </w:rPr>
        <w:t xml:space="preserve"> </w:t>
      </w:r>
      <w:r>
        <w:t>альтернативной</w:t>
      </w:r>
      <w:r>
        <w:rPr>
          <w:spacing w:val="-1"/>
        </w:rPr>
        <w:t xml:space="preserve"> </w:t>
      </w:r>
      <w:r>
        <w:t>коммуникации;</w:t>
      </w:r>
    </w:p>
    <w:p w:rsidR="00BE0F1A" w:rsidRDefault="00DF1257">
      <w:pPr>
        <w:pStyle w:val="a3"/>
        <w:ind w:right="110"/>
      </w:pPr>
      <w:r>
        <w:t>г)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коррекционной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психолога,</w:t>
      </w:r>
      <w:r>
        <w:rPr>
          <w:spacing w:val="1"/>
        </w:rPr>
        <w:t xml:space="preserve"> </w:t>
      </w:r>
      <w:r>
        <w:t>логопеда</w:t>
      </w:r>
      <w:r>
        <w:rPr>
          <w:spacing w:val="1"/>
        </w:rPr>
        <w:t xml:space="preserve"> </w:t>
      </w:r>
      <w:r>
        <w:t>(включая</w:t>
      </w:r>
      <w:r>
        <w:rPr>
          <w:spacing w:val="1"/>
        </w:rPr>
        <w:t xml:space="preserve"> </w:t>
      </w:r>
      <w:r>
        <w:t>коррекцию</w:t>
      </w:r>
      <w:r>
        <w:rPr>
          <w:spacing w:val="1"/>
        </w:rPr>
        <w:t xml:space="preserve"> </w:t>
      </w:r>
      <w:r>
        <w:t>произносительной</w:t>
      </w:r>
      <w:r>
        <w:rPr>
          <w:spacing w:val="1"/>
        </w:rPr>
        <w:t xml:space="preserve"> </w:t>
      </w:r>
      <w:r>
        <w:t>стороны</w:t>
      </w:r>
      <w:r>
        <w:rPr>
          <w:spacing w:val="1"/>
        </w:rPr>
        <w:t xml:space="preserve"> </w:t>
      </w:r>
      <w:r>
        <w:t>речи),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тьютора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ассистента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необходимости;</w:t>
      </w:r>
    </w:p>
    <w:p w:rsidR="00BE0F1A" w:rsidRDefault="00DF1257">
      <w:pPr>
        <w:pStyle w:val="a3"/>
        <w:ind w:right="117"/>
      </w:pPr>
      <w:r>
        <w:t>д)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специальной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коррекции</w:t>
      </w:r>
      <w:r>
        <w:rPr>
          <w:spacing w:val="1"/>
        </w:rPr>
        <w:t xml:space="preserve"> </w:t>
      </w:r>
      <w:r>
        <w:t>двигательных</w:t>
      </w:r>
      <w:r>
        <w:rPr>
          <w:spacing w:val="1"/>
        </w:rPr>
        <w:t xml:space="preserve"> </w:t>
      </w:r>
      <w:r>
        <w:t>функций,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том</w:t>
      </w:r>
      <w:r>
        <w:rPr>
          <w:spacing w:val="-1"/>
        </w:rPr>
        <w:t xml:space="preserve"> </w:t>
      </w:r>
      <w:r>
        <w:t>числе</w:t>
      </w:r>
      <w:r>
        <w:rPr>
          <w:spacing w:val="-2"/>
        </w:rPr>
        <w:t xml:space="preserve"> </w:t>
      </w:r>
      <w:r>
        <w:t>общей и</w:t>
      </w:r>
      <w:r>
        <w:rPr>
          <w:spacing w:val="-1"/>
        </w:rPr>
        <w:t xml:space="preserve"> </w:t>
      </w:r>
      <w:r>
        <w:t>мелкой</w:t>
      </w:r>
      <w:r>
        <w:rPr>
          <w:spacing w:val="-1"/>
        </w:rPr>
        <w:t xml:space="preserve"> </w:t>
      </w:r>
      <w:r>
        <w:t>моторики,</w:t>
      </w:r>
      <w:r>
        <w:rPr>
          <w:spacing w:val="-1"/>
        </w:rPr>
        <w:t xml:space="preserve"> </w:t>
      </w:r>
      <w:r>
        <w:t>манипулятивной функции</w:t>
      </w:r>
      <w:r>
        <w:rPr>
          <w:spacing w:val="-1"/>
        </w:rPr>
        <w:t xml:space="preserve"> </w:t>
      </w:r>
      <w:r>
        <w:t>рук;</w:t>
      </w:r>
    </w:p>
    <w:p w:rsidR="00BE0F1A" w:rsidRDefault="00DF1257">
      <w:pPr>
        <w:pStyle w:val="a3"/>
        <w:ind w:right="121"/>
      </w:pPr>
      <w:r>
        <w:t>е) потребность в реализации специальных подходов к физическому воспитанию и</w:t>
      </w:r>
      <w:r>
        <w:rPr>
          <w:spacing w:val="1"/>
        </w:rPr>
        <w:t xml:space="preserve"> </w:t>
      </w:r>
      <w:r>
        <w:t>развитию</w:t>
      </w:r>
      <w:r>
        <w:rPr>
          <w:spacing w:val="-3"/>
        </w:rPr>
        <w:t xml:space="preserve"> </w:t>
      </w:r>
      <w:r>
        <w:t>навыков самообслуживания;</w:t>
      </w:r>
    </w:p>
    <w:p w:rsidR="00BE0F1A" w:rsidRDefault="00DF1257">
      <w:pPr>
        <w:pStyle w:val="a3"/>
        <w:ind w:right="117"/>
      </w:pPr>
      <w:r>
        <w:t>ж)</w:t>
      </w:r>
      <w:r>
        <w:rPr>
          <w:spacing w:val="-9"/>
        </w:rPr>
        <w:t xml:space="preserve"> </w:t>
      </w:r>
      <w:r>
        <w:t>расширении</w:t>
      </w:r>
      <w:r>
        <w:rPr>
          <w:spacing w:val="-6"/>
        </w:rPr>
        <w:t xml:space="preserve"> </w:t>
      </w:r>
      <w:r>
        <w:t>образовательного</w:t>
      </w:r>
      <w:r>
        <w:rPr>
          <w:spacing w:val="-8"/>
        </w:rPr>
        <w:t xml:space="preserve"> </w:t>
      </w:r>
      <w:r>
        <w:t>пространства</w:t>
      </w:r>
      <w:r>
        <w:rPr>
          <w:spacing w:val="-8"/>
        </w:rPr>
        <w:t xml:space="preserve"> </w:t>
      </w:r>
      <w:r>
        <w:t>организации</w:t>
      </w:r>
      <w:r>
        <w:rPr>
          <w:spacing w:val="-9"/>
        </w:rPr>
        <w:t xml:space="preserve"> </w:t>
      </w:r>
      <w:r>
        <w:t>за</w:t>
      </w:r>
      <w:r>
        <w:rPr>
          <w:spacing w:val="-9"/>
        </w:rPr>
        <w:t xml:space="preserve"> </w:t>
      </w:r>
      <w:r>
        <w:t>счет</w:t>
      </w:r>
      <w:r>
        <w:rPr>
          <w:spacing w:val="-7"/>
        </w:rPr>
        <w:t xml:space="preserve"> </w:t>
      </w:r>
      <w:r>
        <w:t>внешних</w:t>
      </w:r>
      <w:r>
        <w:rPr>
          <w:spacing w:val="-7"/>
        </w:rPr>
        <w:t xml:space="preserve"> </w:t>
      </w:r>
      <w:r>
        <w:t>средовых</w:t>
      </w:r>
      <w:r>
        <w:rPr>
          <w:spacing w:val="-58"/>
        </w:rPr>
        <w:t xml:space="preserve"> </w:t>
      </w:r>
      <w:r>
        <w:t>ресурсов.</w:t>
      </w:r>
    </w:p>
    <w:p w:rsidR="00BE0F1A" w:rsidRDefault="00DF1257">
      <w:pPr>
        <w:pStyle w:val="a3"/>
        <w:ind w:right="111"/>
      </w:pPr>
      <w:r>
        <w:t>В</w:t>
      </w:r>
      <w:r>
        <w:rPr>
          <w:spacing w:val="1"/>
        </w:rPr>
        <w:t xml:space="preserve"> </w:t>
      </w:r>
      <w:r>
        <w:t>отношении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РАС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легкой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</w:t>
      </w:r>
      <w:r>
        <w:rPr>
          <w:spacing w:val="1"/>
        </w:rPr>
        <w:t xml:space="preserve"> </w:t>
      </w:r>
      <w:r>
        <w:t>особые</w:t>
      </w:r>
      <w:r>
        <w:rPr>
          <w:spacing w:val="1"/>
        </w:rPr>
        <w:t xml:space="preserve"> </w:t>
      </w:r>
      <w:r>
        <w:t>образовательные</w:t>
      </w:r>
      <w:r>
        <w:rPr>
          <w:spacing w:val="1"/>
        </w:rPr>
        <w:t xml:space="preserve"> </w:t>
      </w:r>
      <w:r>
        <w:t>потребности</w:t>
      </w:r>
      <w:r>
        <w:rPr>
          <w:spacing w:val="1"/>
        </w:rPr>
        <w:t xml:space="preserve"> </w:t>
      </w:r>
      <w:r>
        <w:t>дополняются</w:t>
      </w:r>
      <w:r>
        <w:rPr>
          <w:spacing w:val="1"/>
        </w:rPr>
        <w:t xml:space="preserve"> </w:t>
      </w:r>
      <w:r>
        <w:t>потребностями</w:t>
      </w:r>
      <w:r>
        <w:rPr>
          <w:spacing w:val="-1"/>
        </w:rPr>
        <w:t xml:space="preserve"> </w:t>
      </w:r>
      <w:r>
        <w:t>в:</w:t>
      </w:r>
    </w:p>
    <w:p w:rsidR="00BE0F1A" w:rsidRDefault="00DF1257">
      <w:pPr>
        <w:pStyle w:val="a3"/>
        <w:ind w:right="115"/>
      </w:pPr>
      <w:r>
        <w:t>а) обеспечении особой пространственной и временной организации образовательной</w:t>
      </w:r>
      <w:r>
        <w:rPr>
          <w:spacing w:val="1"/>
        </w:rPr>
        <w:t xml:space="preserve"> </w:t>
      </w:r>
      <w:r>
        <w:t>среды,</w:t>
      </w:r>
      <w:r>
        <w:rPr>
          <w:spacing w:val="1"/>
        </w:rPr>
        <w:t xml:space="preserve"> </w:t>
      </w:r>
      <w:r>
        <w:t>отвечающей</w:t>
      </w:r>
      <w:r>
        <w:rPr>
          <w:spacing w:val="1"/>
        </w:rPr>
        <w:t xml:space="preserve"> </w:t>
      </w:r>
      <w:r>
        <w:t>характеристикам:</w:t>
      </w:r>
      <w:r>
        <w:rPr>
          <w:spacing w:val="1"/>
        </w:rPr>
        <w:t xml:space="preserve"> </w:t>
      </w:r>
      <w:r>
        <w:t>постоянство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предсказуемость,</w:t>
      </w:r>
      <w:r>
        <w:rPr>
          <w:spacing w:val="1"/>
        </w:rPr>
        <w:t xml:space="preserve"> </w:t>
      </w:r>
      <w:r>
        <w:t>четкая</w:t>
      </w:r>
      <w:r>
        <w:rPr>
          <w:spacing w:val="1"/>
        </w:rPr>
        <w:t xml:space="preserve"> </w:t>
      </w:r>
      <w:r>
        <w:t>пространственно-временная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процесса,</w:t>
      </w:r>
      <w:r>
        <w:rPr>
          <w:spacing w:val="1"/>
        </w:rPr>
        <w:t xml:space="preserve"> </w:t>
      </w:r>
      <w:r>
        <w:t>минимизация</w:t>
      </w:r>
      <w:r>
        <w:rPr>
          <w:spacing w:val="1"/>
        </w:rPr>
        <w:t xml:space="preserve"> </w:t>
      </w:r>
      <w:r>
        <w:t>стимулов,</w:t>
      </w:r>
      <w:r>
        <w:rPr>
          <w:spacing w:val="1"/>
        </w:rPr>
        <w:t xml:space="preserve"> </w:t>
      </w:r>
      <w:r>
        <w:t>учитывающая</w:t>
      </w:r>
      <w:r>
        <w:rPr>
          <w:spacing w:val="1"/>
        </w:rPr>
        <w:t xml:space="preserve"> </w:t>
      </w:r>
      <w:r>
        <w:t>истощаемость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сенсорную</w:t>
      </w:r>
      <w:r>
        <w:rPr>
          <w:spacing w:val="1"/>
        </w:rPr>
        <w:t xml:space="preserve"> </w:t>
      </w:r>
      <w:r>
        <w:t>гиперчувствительность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расстройствами</w:t>
      </w:r>
      <w:r>
        <w:rPr>
          <w:spacing w:val="-1"/>
        </w:rPr>
        <w:t xml:space="preserve"> </w:t>
      </w:r>
      <w:r>
        <w:t>аутистического спектра;</w:t>
      </w:r>
    </w:p>
    <w:p w:rsidR="00BE0F1A" w:rsidRDefault="00DF1257">
      <w:pPr>
        <w:pStyle w:val="a3"/>
        <w:spacing w:before="1"/>
        <w:ind w:right="114"/>
      </w:pPr>
      <w:r>
        <w:t>б) специальном индивидуальном педагогическом сопровождении и (или) технической</w:t>
      </w:r>
      <w:r>
        <w:rPr>
          <w:spacing w:val="1"/>
        </w:rPr>
        <w:t xml:space="preserve"> </w:t>
      </w:r>
      <w:r>
        <w:t>помощи в урочной и внеурочной деятельности, основанном на психолого-педагогических</w:t>
      </w:r>
      <w:r>
        <w:rPr>
          <w:spacing w:val="1"/>
        </w:rPr>
        <w:t xml:space="preserve"> </w:t>
      </w:r>
      <w:r>
        <w:t>технологиях поддержки обучающегося с расстройством аутистического спектра в сложной и</w:t>
      </w:r>
      <w:r>
        <w:rPr>
          <w:spacing w:val="1"/>
        </w:rPr>
        <w:t xml:space="preserve"> </w:t>
      </w:r>
      <w:r>
        <w:t>новой</w:t>
      </w:r>
      <w:r>
        <w:rPr>
          <w:spacing w:val="-1"/>
        </w:rPr>
        <w:t xml:space="preserve"> </w:t>
      </w:r>
      <w:r>
        <w:t>ситуации (в</w:t>
      </w:r>
      <w:r>
        <w:rPr>
          <w:spacing w:val="-2"/>
        </w:rPr>
        <w:t xml:space="preserve"> </w:t>
      </w:r>
      <w:r>
        <w:t>том</w:t>
      </w:r>
      <w:r>
        <w:rPr>
          <w:spacing w:val="-3"/>
        </w:rPr>
        <w:t xml:space="preserve"> </w:t>
      </w:r>
      <w:r>
        <w:t>числе</w:t>
      </w:r>
      <w:r>
        <w:rPr>
          <w:spacing w:val="-1"/>
        </w:rPr>
        <w:t xml:space="preserve"> </w:t>
      </w:r>
      <w:r>
        <w:t>коммуникативной);</w:t>
      </w:r>
    </w:p>
    <w:p w:rsidR="00BE0F1A" w:rsidRDefault="00DF1257">
      <w:pPr>
        <w:pStyle w:val="a3"/>
        <w:ind w:left="1001" w:firstLine="0"/>
      </w:pPr>
      <w:r>
        <w:t>в)</w:t>
      </w:r>
      <w:r>
        <w:rPr>
          <w:spacing w:val="-5"/>
        </w:rPr>
        <w:t xml:space="preserve"> </w:t>
      </w:r>
      <w:r>
        <w:t>наличии</w:t>
      </w:r>
      <w:r>
        <w:rPr>
          <w:spacing w:val="-3"/>
        </w:rPr>
        <w:t xml:space="preserve"> </w:t>
      </w:r>
      <w:r>
        <w:t>отдельного</w:t>
      </w:r>
      <w:r>
        <w:rPr>
          <w:spacing w:val="-6"/>
        </w:rPr>
        <w:t xml:space="preserve"> </w:t>
      </w:r>
      <w:r>
        <w:t>помещения</w:t>
      </w:r>
      <w:r>
        <w:rPr>
          <w:spacing w:val="-2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психологической</w:t>
      </w:r>
      <w:r>
        <w:rPr>
          <w:spacing w:val="-3"/>
        </w:rPr>
        <w:t xml:space="preserve"> </w:t>
      </w:r>
      <w:r>
        <w:t>разгрузки.</w:t>
      </w:r>
    </w:p>
    <w:p w:rsidR="00BE0F1A" w:rsidRDefault="00DF1257">
      <w:pPr>
        <w:pStyle w:val="110"/>
        <w:numPr>
          <w:ilvl w:val="1"/>
          <w:numId w:val="39"/>
        </w:numPr>
        <w:tabs>
          <w:tab w:val="left" w:pos="1345"/>
        </w:tabs>
        <w:ind w:left="2678" w:right="745" w:hanging="1755"/>
        <w:jc w:val="both"/>
      </w:pPr>
      <w:bookmarkStart w:id="5" w:name="_bookmark4"/>
      <w:bookmarkEnd w:id="5"/>
      <w:r>
        <w:t>Планируемые результаты освоения обучающимися с легкой умственной</w:t>
      </w:r>
      <w:r>
        <w:rPr>
          <w:spacing w:val="-57"/>
        </w:rPr>
        <w:t xml:space="preserve"> </w:t>
      </w:r>
      <w:r>
        <w:t>отсталостью</w:t>
      </w:r>
      <w:r>
        <w:rPr>
          <w:spacing w:val="-3"/>
        </w:rPr>
        <w:t xml:space="preserve"> </w:t>
      </w:r>
      <w:r>
        <w:t>(интеллектуальными</w:t>
      </w:r>
      <w:r>
        <w:rPr>
          <w:spacing w:val="-1"/>
        </w:rPr>
        <w:t xml:space="preserve"> </w:t>
      </w:r>
      <w:r>
        <w:t>нарушениями)</w:t>
      </w:r>
    </w:p>
    <w:p w:rsidR="00BE0F1A" w:rsidRDefault="00DF1257">
      <w:pPr>
        <w:pStyle w:val="a3"/>
        <w:ind w:right="117"/>
      </w:pPr>
      <w:r>
        <w:t>Результаты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легкой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АООП</w:t>
      </w:r>
      <w:r>
        <w:rPr>
          <w:spacing w:val="1"/>
        </w:rPr>
        <w:t xml:space="preserve"> </w:t>
      </w:r>
      <w:r>
        <w:t>оцениваются</w:t>
      </w:r>
      <w:r>
        <w:rPr>
          <w:spacing w:val="-1"/>
        </w:rPr>
        <w:t xml:space="preserve"> </w:t>
      </w:r>
      <w:r>
        <w:t>как</w:t>
      </w:r>
      <w:r>
        <w:rPr>
          <w:spacing w:val="-2"/>
        </w:rPr>
        <w:t xml:space="preserve"> </w:t>
      </w:r>
      <w:r>
        <w:t>итоговые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момент завершения образования.</w:t>
      </w:r>
    </w:p>
    <w:p w:rsidR="00BE0F1A" w:rsidRDefault="00DF1257">
      <w:pPr>
        <w:pStyle w:val="a3"/>
        <w:ind w:right="111"/>
      </w:pPr>
      <w:r>
        <w:t>Освоение обучающимися АООП УО (вариант 1) предполагает достижение ими двух</w:t>
      </w:r>
      <w:r>
        <w:rPr>
          <w:spacing w:val="1"/>
        </w:rPr>
        <w:t xml:space="preserve"> </w:t>
      </w:r>
      <w:r>
        <w:t>видов</w:t>
      </w:r>
      <w:r>
        <w:rPr>
          <w:spacing w:val="-1"/>
        </w:rPr>
        <w:t xml:space="preserve"> </w:t>
      </w:r>
      <w:r>
        <w:t>результатов: личностных и</w:t>
      </w:r>
      <w:r>
        <w:rPr>
          <w:spacing w:val="-2"/>
        </w:rPr>
        <w:t xml:space="preserve"> </w:t>
      </w:r>
      <w:r>
        <w:t>предметных.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right="115"/>
      </w:pPr>
      <w:r>
        <w:lastRenderedPageBreak/>
        <w:t>В</w:t>
      </w:r>
      <w:r>
        <w:rPr>
          <w:spacing w:val="1"/>
        </w:rPr>
        <w:t xml:space="preserve"> </w:t>
      </w:r>
      <w:r>
        <w:t>структуре</w:t>
      </w:r>
      <w:r>
        <w:rPr>
          <w:spacing w:val="1"/>
        </w:rPr>
        <w:t xml:space="preserve"> </w:t>
      </w:r>
      <w:r>
        <w:t>планируемых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ведущее</w:t>
      </w:r>
      <w:r>
        <w:rPr>
          <w:spacing w:val="1"/>
        </w:rPr>
        <w:t xml:space="preserve"> </w:t>
      </w:r>
      <w:r>
        <w:t>место</w:t>
      </w:r>
      <w:r>
        <w:rPr>
          <w:spacing w:val="1"/>
        </w:rPr>
        <w:t xml:space="preserve"> </w:t>
      </w:r>
      <w:r>
        <w:t>принадлежит</w:t>
      </w:r>
      <w:r>
        <w:rPr>
          <w:spacing w:val="1"/>
        </w:rPr>
        <w:t xml:space="preserve"> </w:t>
      </w:r>
      <w:r>
        <w:t>личностным</w:t>
      </w:r>
      <w:r>
        <w:rPr>
          <w:spacing w:val="1"/>
        </w:rPr>
        <w:t xml:space="preserve"> </w:t>
      </w:r>
      <w:r>
        <w:t>результатам,</w:t>
      </w:r>
      <w:r>
        <w:rPr>
          <w:spacing w:val="1"/>
        </w:rPr>
        <w:t xml:space="preserve"> </w:t>
      </w:r>
      <w:r>
        <w:t>поскольку</w:t>
      </w:r>
      <w:r>
        <w:rPr>
          <w:spacing w:val="1"/>
        </w:rPr>
        <w:t xml:space="preserve"> </w:t>
      </w:r>
      <w:r>
        <w:t>именно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обеспечивают</w:t>
      </w:r>
      <w:r>
        <w:rPr>
          <w:spacing w:val="1"/>
        </w:rPr>
        <w:t xml:space="preserve"> </w:t>
      </w:r>
      <w:r>
        <w:t>овладение</w:t>
      </w:r>
      <w:r>
        <w:rPr>
          <w:spacing w:val="1"/>
        </w:rPr>
        <w:t xml:space="preserve"> </w:t>
      </w:r>
      <w:r>
        <w:t>комплексом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(жизненных)</w:t>
      </w:r>
      <w:r>
        <w:rPr>
          <w:spacing w:val="1"/>
        </w:rPr>
        <w:t xml:space="preserve"> </w:t>
      </w:r>
      <w:r>
        <w:t>компетенций,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введения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культуру, овладение</w:t>
      </w:r>
      <w:r>
        <w:rPr>
          <w:spacing w:val="-2"/>
        </w:rPr>
        <w:t xml:space="preserve"> </w:t>
      </w:r>
      <w:r>
        <w:t>ими социокультурным</w:t>
      </w:r>
      <w:r>
        <w:rPr>
          <w:spacing w:val="-2"/>
        </w:rPr>
        <w:t xml:space="preserve"> </w:t>
      </w:r>
      <w:r>
        <w:t>опытом.</w:t>
      </w:r>
    </w:p>
    <w:p w:rsidR="00BE0F1A" w:rsidRDefault="00DF1257">
      <w:pPr>
        <w:pStyle w:val="a3"/>
        <w:spacing w:before="1"/>
        <w:ind w:right="110"/>
      </w:pPr>
      <w:r w:rsidRPr="00DF1257">
        <w:rPr>
          <w:b/>
        </w:rPr>
        <w:t>Личностные</w:t>
      </w:r>
      <w:r w:rsidRPr="00DF1257">
        <w:rPr>
          <w:b/>
          <w:spacing w:val="1"/>
        </w:rPr>
        <w:t xml:space="preserve"> </w:t>
      </w:r>
      <w:r w:rsidRPr="00DF1257">
        <w:rPr>
          <w:b/>
        </w:rPr>
        <w:t>результаты</w:t>
      </w:r>
      <w:r w:rsidRPr="00DF1257">
        <w:rPr>
          <w:b/>
          <w:spacing w:val="1"/>
        </w:rPr>
        <w:t xml:space="preserve"> </w:t>
      </w:r>
      <w:r w:rsidRPr="00DF1257">
        <w:rPr>
          <w:b/>
        </w:rPr>
        <w:t>освоения</w:t>
      </w:r>
      <w:r>
        <w:rPr>
          <w:spacing w:val="1"/>
        </w:rPr>
        <w:t xml:space="preserve"> </w:t>
      </w:r>
      <w:r>
        <w:t>АООП</w:t>
      </w:r>
      <w:r>
        <w:rPr>
          <w:spacing w:val="1"/>
        </w:rPr>
        <w:t xml:space="preserve"> </w:t>
      </w:r>
      <w:r>
        <w:t>УО</w:t>
      </w:r>
      <w:r>
        <w:rPr>
          <w:spacing w:val="1"/>
        </w:rPr>
        <w:t xml:space="preserve"> </w:t>
      </w:r>
      <w:r>
        <w:t>(вариант</w:t>
      </w:r>
      <w:r>
        <w:rPr>
          <w:spacing w:val="1"/>
        </w:rPr>
        <w:t xml:space="preserve"> </w:t>
      </w:r>
      <w:r>
        <w:t>1)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включают</w:t>
      </w:r>
      <w:r>
        <w:rPr>
          <w:spacing w:val="1"/>
        </w:rPr>
        <w:t xml:space="preserve"> </w:t>
      </w:r>
      <w:r>
        <w:t>индивидуально-личностные</w:t>
      </w:r>
      <w:r>
        <w:rPr>
          <w:spacing w:val="-14"/>
        </w:rPr>
        <w:t xml:space="preserve"> </w:t>
      </w:r>
      <w:r>
        <w:t>качества</w:t>
      </w:r>
      <w:r>
        <w:rPr>
          <w:spacing w:val="-10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социальные</w:t>
      </w:r>
      <w:r>
        <w:rPr>
          <w:spacing w:val="-13"/>
        </w:rPr>
        <w:t xml:space="preserve"> </w:t>
      </w:r>
      <w:r>
        <w:t>(жизненные)</w:t>
      </w:r>
      <w:r>
        <w:rPr>
          <w:spacing w:val="-12"/>
        </w:rPr>
        <w:t xml:space="preserve"> </w:t>
      </w:r>
      <w:r>
        <w:t>компетенции</w:t>
      </w:r>
      <w:r>
        <w:rPr>
          <w:spacing w:val="-12"/>
        </w:rPr>
        <w:t xml:space="preserve"> </w:t>
      </w:r>
      <w:r>
        <w:t>обучающегося,</w:t>
      </w:r>
      <w:r>
        <w:rPr>
          <w:spacing w:val="-57"/>
        </w:rPr>
        <w:t xml:space="preserve"> </w:t>
      </w:r>
      <w:r>
        <w:t>социально</w:t>
      </w:r>
      <w:r>
        <w:rPr>
          <w:spacing w:val="-4"/>
        </w:rPr>
        <w:t xml:space="preserve"> </w:t>
      </w:r>
      <w:r>
        <w:t>значимые</w:t>
      </w:r>
      <w:r>
        <w:rPr>
          <w:spacing w:val="-2"/>
        </w:rPr>
        <w:t xml:space="preserve"> </w:t>
      </w:r>
      <w:r>
        <w:t>ценностные</w:t>
      </w:r>
      <w:r>
        <w:rPr>
          <w:spacing w:val="-2"/>
        </w:rPr>
        <w:t xml:space="preserve"> </w:t>
      </w:r>
      <w:r>
        <w:t>установки.</w:t>
      </w:r>
    </w:p>
    <w:p w:rsidR="00BE0F1A" w:rsidRDefault="00DF1257">
      <w:pPr>
        <w:pStyle w:val="a3"/>
        <w:ind w:left="1001" w:firstLine="0"/>
      </w:pPr>
      <w:r>
        <w:t>К</w:t>
      </w:r>
      <w:r>
        <w:rPr>
          <w:spacing w:val="-2"/>
        </w:rPr>
        <w:t xml:space="preserve"> </w:t>
      </w:r>
      <w:r>
        <w:t>личностным</w:t>
      </w:r>
      <w:r>
        <w:rPr>
          <w:spacing w:val="-4"/>
        </w:rPr>
        <w:t xml:space="preserve"> </w:t>
      </w:r>
      <w:r>
        <w:t>результатам</w:t>
      </w:r>
      <w:r>
        <w:rPr>
          <w:spacing w:val="-4"/>
        </w:rPr>
        <w:t xml:space="preserve"> </w:t>
      </w:r>
      <w:r>
        <w:t>освоения</w:t>
      </w:r>
      <w:r>
        <w:rPr>
          <w:spacing w:val="-2"/>
        </w:rPr>
        <w:t xml:space="preserve"> </w:t>
      </w:r>
      <w:r>
        <w:t>АООП</w:t>
      </w:r>
      <w:r>
        <w:rPr>
          <w:spacing w:val="-3"/>
        </w:rPr>
        <w:t xml:space="preserve"> </w:t>
      </w:r>
      <w:r>
        <w:t>УО</w:t>
      </w:r>
      <w:r>
        <w:rPr>
          <w:spacing w:val="-2"/>
        </w:rPr>
        <w:t xml:space="preserve"> </w:t>
      </w:r>
      <w:r>
        <w:t>(вариант</w:t>
      </w:r>
      <w:r>
        <w:rPr>
          <w:spacing w:val="-2"/>
        </w:rPr>
        <w:t xml:space="preserve"> </w:t>
      </w:r>
      <w:r>
        <w:t>1)</w:t>
      </w:r>
      <w:r>
        <w:rPr>
          <w:spacing w:val="-2"/>
        </w:rPr>
        <w:t xml:space="preserve"> </w:t>
      </w:r>
      <w:r>
        <w:t>относятся:</w:t>
      </w:r>
    </w:p>
    <w:p w:rsidR="00BE0F1A" w:rsidRDefault="00DF1257">
      <w:pPr>
        <w:pStyle w:val="a5"/>
        <w:numPr>
          <w:ilvl w:val="0"/>
          <w:numId w:val="38"/>
        </w:numPr>
        <w:tabs>
          <w:tab w:val="left" w:pos="1299"/>
        </w:tabs>
        <w:ind w:right="111" w:firstLine="708"/>
        <w:rPr>
          <w:sz w:val="24"/>
        </w:rPr>
      </w:pPr>
      <w:r>
        <w:rPr>
          <w:sz w:val="24"/>
        </w:rPr>
        <w:t>осознание себя как гражданина России; формирование чувства гордости за свою</w:t>
      </w:r>
      <w:r>
        <w:rPr>
          <w:spacing w:val="1"/>
          <w:sz w:val="24"/>
        </w:rPr>
        <w:t xml:space="preserve"> </w:t>
      </w:r>
      <w:r>
        <w:rPr>
          <w:sz w:val="24"/>
        </w:rPr>
        <w:t>Родину;</w:t>
      </w:r>
    </w:p>
    <w:p w:rsidR="00BE0F1A" w:rsidRDefault="00DF1257">
      <w:pPr>
        <w:pStyle w:val="a5"/>
        <w:numPr>
          <w:ilvl w:val="0"/>
          <w:numId w:val="38"/>
        </w:numPr>
        <w:tabs>
          <w:tab w:val="left" w:pos="1266"/>
        </w:tabs>
        <w:ind w:right="120" w:firstLine="708"/>
        <w:rPr>
          <w:sz w:val="24"/>
        </w:rPr>
      </w:pPr>
      <w:r>
        <w:rPr>
          <w:sz w:val="24"/>
        </w:rPr>
        <w:t>воспитание уважительного отношения к иному мнению, истории и культуре других</w:t>
      </w:r>
      <w:r>
        <w:rPr>
          <w:spacing w:val="-57"/>
          <w:sz w:val="24"/>
        </w:rPr>
        <w:t xml:space="preserve"> </w:t>
      </w:r>
      <w:r>
        <w:rPr>
          <w:sz w:val="24"/>
        </w:rPr>
        <w:t>народов;</w:t>
      </w:r>
    </w:p>
    <w:p w:rsidR="00BE0F1A" w:rsidRDefault="00DF1257">
      <w:pPr>
        <w:pStyle w:val="a5"/>
        <w:numPr>
          <w:ilvl w:val="0"/>
          <w:numId w:val="38"/>
        </w:numPr>
        <w:tabs>
          <w:tab w:val="left" w:pos="1345"/>
        </w:tabs>
        <w:ind w:right="118" w:firstLine="708"/>
        <w:rPr>
          <w:sz w:val="24"/>
        </w:rPr>
      </w:pPr>
      <w:r>
        <w:rPr>
          <w:sz w:val="24"/>
        </w:rPr>
        <w:t>сформированность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адекватных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представлений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собственных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возможностях,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насущно</w:t>
      </w:r>
      <w:r>
        <w:rPr>
          <w:spacing w:val="-1"/>
          <w:sz w:val="24"/>
        </w:rPr>
        <w:t xml:space="preserve"> </w:t>
      </w:r>
      <w:r>
        <w:rPr>
          <w:sz w:val="24"/>
        </w:rPr>
        <w:t>необходимом</w:t>
      </w:r>
      <w:r>
        <w:rPr>
          <w:spacing w:val="-1"/>
          <w:sz w:val="24"/>
        </w:rPr>
        <w:t xml:space="preserve"> </w:t>
      </w:r>
      <w:r>
        <w:rPr>
          <w:sz w:val="24"/>
        </w:rPr>
        <w:t>жизнеобеспечении;</w:t>
      </w:r>
    </w:p>
    <w:p w:rsidR="00BE0F1A" w:rsidRDefault="00DF1257">
      <w:pPr>
        <w:pStyle w:val="a5"/>
        <w:numPr>
          <w:ilvl w:val="0"/>
          <w:numId w:val="38"/>
        </w:numPr>
        <w:tabs>
          <w:tab w:val="left" w:pos="1376"/>
        </w:tabs>
        <w:spacing w:before="1"/>
        <w:ind w:right="122" w:firstLine="708"/>
        <w:rPr>
          <w:sz w:val="24"/>
        </w:rPr>
      </w:pPr>
      <w:r>
        <w:rPr>
          <w:sz w:val="24"/>
        </w:rPr>
        <w:t>овладение</w:t>
      </w:r>
      <w:r>
        <w:rPr>
          <w:spacing w:val="1"/>
          <w:sz w:val="24"/>
        </w:rPr>
        <w:t xml:space="preserve"> </w:t>
      </w:r>
      <w:r>
        <w:rPr>
          <w:sz w:val="24"/>
        </w:rPr>
        <w:t>начальными</w:t>
      </w:r>
      <w:r>
        <w:rPr>
          <w:spacing w:val="1"/>
          <w:sz w:val="24"/>
        </w:rPr>
        <w:t xml:space="preserve"> </w:t>
      </w:r>
      <w:r>
        <w:rPr>
          <w:sz w:val="24"/>
        </w:rPr>
        <w:t>навыками</w:t>
      </w:r>
      <w:r>
        <w:rPr>
          <w:spacing w:val="1"/>
          <w:sz w:val="24"/>
        </w:rPr>
        <w:t xml:space="preserve"> </w:t>
      </w:r>
      <w:r>
        <w:rPr>
          <w:sz w:val="24"/>
        </w:rPr>
        <w:t>адаптации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динамично</w:t>
      </w:r>
      <w:r>
        <w:rPr>
          <w:spacing w:val="1"/>
          <w:sz w:val="24"/>
        </w:rPr>
        <w:t xml:space="preserve"> </w:t>
      </w:r>
      <w:r>
        <w:rPr>
          <w:sz w:val="24"/>
        </w:rPr>
        <w:t>изменяющемся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развивающемся</w:t>
      </w:r>
      <w:r>
        <w:rPr>
          <w:spacing w:val="-1"/>
          <w:sz w:val="24"/>
        </w:rPr>
        <w:t xml:space="preserve"> </w:t>
      </w:r>
      <w:r>
        <w:rPr>
          <w:sz w:val="24"/>
        </w:rPr>
        <w:t>мире;</w:t>
      </w:r>
    </w:p>
    <w:p w:rsidR="00BE0F1A" w:rsidRDefault="00DF1257">
      <w:pPr>
        <w:pStyle w:val="a5"/>
        <w:numPr>
          <w:ilvl w:val="0"/>
          <w:numId w:val="38"/>
        </w:numPr>
        <w:tabs>
          <w:tab w:val="left" w:pos="1262"/>
        </w:tabs>
        <w:ind w:left="1261" w:hanging="261"/>
        <w:rPr>
          <w:sz w:val="24"/>
        </w:rPr>
      </w:pPr>
      <w:r>
        <w:rPr>
          <w:sz w:val="24"/>
        </w:rPr>
        <w:t>овладение</w:t>
      </w:r>
      <w:r>
        <w:rPr>
          <w:spacing w:val="-5"/>
          <w:sz w:val="24"/>
        </w:rPr>
        <w:t xml:space="preserve"> </w:t>
      </w:r>
      <w:r>
        <w:rPr>
          <w:sz w:val="24"/>
        </w:rPr>
        <w:t>социально-бытовыми</w:t>
      </w:r>
      <w:r>
        <w:rPr>
          <w:spacing w:val="-4"/>
          <w:sz w:val="24"/>
        </w:rPr>
        <w:t xml:space="preserve"> </w:t>
      </w:r>
      <w:r>
        <w:rPr>
          <w:sz w:val="24"/>
        </w:rPr>
        <w:t>навыками,</w:t>
      </w:r>
      <w:r>
        <w:rPr>
          <w:spacing w:val="-4"/>
          <w:sz w:val="24"/>
        </w:rPr>
        <w:t xml:space="preserve"> </w:t>
      </w:r>
      <w:r>
        <w:rPr>
          <w:sz w:val="24"/>
        </w:rPr>
        <w:t>используемыми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повседневной</w:t>
      </w:r>
      <w:r>
        <w:rPr>
          <w:spacing w:val="-3"/>
          <w:sz w:val="24"/>
        </w:rPr>
        <w:t xml:space="preserve"> </w:t>
      </w:r>
      <w:r>
        <w:rPr>
          <w:sz w:val="24"/>
        </w:rPr>
        <w:t>жизни;</w:t>
      </w:r>
    </w:p>
    <w:p w:rsidR="00BE0F1A" w:rsidRDefault="00DF1257">
      <w:pPr>
        <w:pStyle w:val="a5"/>
        <w:numPr>
          <w:ilvl w:val="0"/>
          <w:numId w:val="38"/>
        </w:numPr>
        <w:tabs>
          <w:tab w:val="left" w:pos="1455"/>
        </w:tabs>
        <w:ind w:right="115" w:firstLine="708"/>
        <w:rPr>
          <w:sz w:val="24"/>
        </w:rPr>
      </w:pPr>
      <w:r>
        <w:rPr>
          <w:sz w:val="24"/>
        </w:rPr>
        <w:t>владение</w:t>
      </w:r>
      <w:r>
        <w:rPr>
          <w:spacing w:val="1"/>
          <w:sz w:val="24"/>
        </w:rPr>
        <w:t xml:space="preserve"> </w:t>
      </w:r>
      <w:r>
        <w:rPr>
          <w:sz w:val="24"/>
        </w:rPr>
        <w:t>навыками</w:t>
      </w:r>
      <w:r>
        <w:rPr>
          <w:spacing w:val="1"/>
          <w:sz w:val="24"/>
        </w:rPr>
        <w:t xml:space="preserve"> </w:t>
      </w:r>
      <w:r>
        <w:rPr>
          <w:sz w:val="24"/>
        </w:rPr>
        <w:t>коммуникации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принятыми</w:t>
      </w:r>
      <w:r>
        <w:rPr>
          <w:spacing w:val="1"/>
          <w:sz w:val="24"/>
        </w:rPr>
        <w:t xml:space="preserve"> </w:t>
      </w:r>
      <w:r>
        <w:rPr>
          <w:sz w:val="24"/>
        </w:rPr>
        <w:t>нормами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взаимодействия, в том числе владение вербальными и невербальными коммуникативными</w:t>
      </w:r>
      <w:r>
        <w:rPr>
          <w:spacing w:val="1"/>
          <w:sz w:val="24"/>
        </w:rPr>
        <w:t xml:space="preserve"> </w:t>
      </w:r>
      <w:r>
        <w:rPr>
          <w:sz w:val="24"/>
        </w:rPr>
        <w:t>компетенциями,</w:t>
      </w:r>
      <w:r>
        <w:rPr>
          <w:spacing w:val="-4"/>
          <w:sz w:val="24"/>
        </w:rPr>
        <w:t xml:space="preserve"> </w:t>
      </w:r>
      <w:r>
        <w:rPr>
          <w:sz w:val="24"/>
        </w:rPr>
        <w:t>использование</w:t>
      </w:r>
      <w:r>
        <w:rPr>
          <w:spacing w:val="-5"/>
          <w:sz w:val="24"/>
        </w:rPr>
        <w:t xml:space="preserve"> </w:t>
      </w:r>
      <w:r>
        <w:rPr>
          <w:sz w:val="24"/>
        </w:rPr>
        <w:t>доступных</w:t>
      </w:r>
      <w:r>
        <w:rPr>
          <w:spacing w:val="-7"/>
          <w:sz w:val="24"/>
        </w:rPr>
        <w:t xml:space="preserve"> </w:t>
      </w:r>
      <w:r>
        <w:rPr>
          <w:sz w:val="24"/>
        </w:rPr>
        <w:t>информационных</w:t>
      </w:r>
      <w:r>
        <w:rPr>
          <w:spacing w:val="-3"/>
          <w:sz w:val="24"/>
        </w:rPr>
        <w:t xml:space="preserve"> </w:t>
      </w:r>
      <w:r>
        <w:rPr>
          <w:sz w:val="24"/>
        </w:rPr>
        <w:t>технологий</w:t>
      </w:r>
      <w:r>
        <w:rPr>
          <w:spacing w:val="-4"/>
          <w:sz w:val="24"/>
        </w:rPr>
        <w:t xml:space="preserve"> </w:t>
      </w:r>
      <w:r>
        <w:rPr>
          <w:sz w:val="24"/>
        </w:rPr>
        <w:t>для</w:t>
      </w:r>
      <w:r>
        <w:rPr>
          <w:spacing w:val="-6"/>
          <w:sz w:val="24"/>
        </w:rPr>
        <w:t xml:space="preserve"> </w:t>
      </w:r>
      <w:r>
        <w:rPr>
          <w:sz w:val="24"/>
        </w:rPr>
        <w:t>коммуникации;</w:t>
      </w:r>
    </w:p>
    <w:p w:rsidR="00BE0F1A" w:rsidRDefault="00DF1257">
      <w:pPr>
        <w:pStyle w:val="a5"/>
        <w:numPr>
          <w:ilvl w:val="0"/>
          <w:numId w:val="38"/>
        </w:numPr>
        <w:tabs>
          <w:tab w:val="left" w:pos="1282"/>
        </w:tabs>
        <w:ind w:right="116" w:firstLine="708"/>
        <w:rPr>
          <w:sz w:val="24"/>
        </w:rPr>
      </w:pPr>
      <w:r>
        <w:rPr>
          <w:sz w:val="24"/>
        </w:rPr>
        <w:t>способность к осмыслению социального окружения, своего места в нем, принятие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соответствующих</w:t>
      </w:r>
      <w:r>
        <w:rPr>
          <w:spacing w:val="-1"/>
          <w:sz w:val="24"/>
        </w:rPr>
        <w:t xml:space="preserve"> </w:t>
      </w:r>
      <w:r>
        <w:rPr>
          <w:sz w:val="24"/>
        </w:rPr>
        <w:t>возрасту ценностей и социальных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ролей;</w:t>
      </w:r>
    </w:p>
    <w:p w:rsidR="00BE0F1A" w:rsidRDefault="00DF1257">
      <w:pPr>
        <w:pStyle w:val="a5"/>
        <w:numPr>
          <w:ilvl w:val="0"/>
          <w:numId w:val="38"/>
        </w:numPr>
        <w:tabs>
          <w:tab w:val="left" w:pos="1354"/>
        </w:tabs>
        <w:ind w:right="117" w:firstLine="708"/>
        <w:rPr>
          <w:sz w:val="24"/>
        </w:rPr>
      </w:pPr>
      <w:r>
        <w:rPr>
          <w:sz w:val="24"/>
        </w:rPr>
        <w:t>принятие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освоение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роли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обучающегося,</w:t>
      </w:r>
      <w:r>
        <w:rPr>
          <w:spacing w:val="1"/>
          <w:sz w:val="24"/>
        </w:rPr>
        <w:t xml:space="preserve"> </w:t>
      </w:r>
      <w:r>
        <w:rPr>
          <w:sz w:val="24"/>
        </w:rPr>
        <w:t>проявление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</w:t>
      </w:r>
      <w:r>
        <w:rPr>
          <w:spacing w:val="1"/>
          <w:sz w:val="24"/>
        </w:rPr>
        <w:t xml:space="preserve"> </w:t>
      </w:r>
      <w:r>
        <w:rPr>
          <w:sz w:val="24"/>
        </w:rPr>
        <w:t>значимых</w:t>
      </w:r>
      <w:r>
        <w:rPr>
          <w:spacing w:val="-1"/>
          <w:sz w:val="24"/>
        </w:rPr>
        <w:t xml:space="preserve"> </w:t>
      </w:r>
      <w:r>
        <w:rPr>
          <w:sz w:val="24"/>
        </w:rPr>
        <w:t>мотивов</w:t>
      </w:r>
      <w:r>
        <w:rPr>
          <w:spacing w:val="-1"/>
          <w:sz w:val="24"/>
        </w:rPr>
        <w:t xml:space="preserve"> </w:t>
      </w:r>
      <w:r>
        <w:rPr>
          <w:sz w:val="24"/>
        </w:rPr>
        <w:t>учебной деятельности;</w:t>
      </w:r>
    </w:p>
    <w:p w:rsidR="00BE0F1A" w:rsidRDefault="00DF1257">
      <w:pPr>
        <w:pStyle w:val="a5"/>
        <w:numPr>
          <w:ilvl w:val="0"/>
          <w:numId w:val="38"/>
        </w:numPr>
        <w:tabs>
          <w:tab w:val="left" w:pos="1280"/>
        </w:tabs>
        <w:ind w:right="116" w:firstLine="708"/>
        <w:rPr>
          <w:sz w:val="24"/>
        </w:rPr>
      </w:pPr>
      <w:r>
        <w:rPr>
          <w:sz w:val="24"/>
        </w:rPr>
        <w:t>сформированность навыков сотрудничества с взрослыми и сверстниками в разных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ситуациях;</w:t>
      </w:r>
    </w:p>
    <w:p w:rsidR="00BE0F1A" w:rsidRDefault="00DF1257">
      <w:pPr>
        <w:pStyle w:val="a5"/>
        <w:numPr>
          <w:ilvl w:val="0"/>
          <w:numId w:val="38"/>
        </w:numPr>
        <w:tabs>
          <w:tab w:val="left" w:pos="1513"/>
        </w:tabs>
        <w:ind w:right="113" w:firstLine="708"/>
        <w:rPr>
          <w:sz w:val="24"/>
        </w:rPr>
      </w:pPr>
      <w:r>
        <w:rPr>
          <w:sz w:val="24"/>
        </w:rPr>
        <w:t>способность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осмыслению</w:t>
      </w:r>
      <w:r>
        <w:rPr>
          <w:spacing w:val="1"/>
          <w:sz w:val="24"/>
        </w:rPr>
        <w:t xml:space="preserve"> </w:t>
      </w:r>
      <w:r>
        <w:rPr>
          <w:sz w:val="24"/>
        </w:rPr>
        <w:t>картины</w:t>
      </w:r>
      <w:r>
        <w:rPr>
          <w:spacing w:val="1"/>
          <w:sz w:val="24"/>
        </w:rPr>
        <w:t xml:space="preserve"> </w:t>
      </w:r>
      <w:r>
        <w:rPr>
          <w:sz w:val="24"/>
        </w:rPr>
        <w:t>мира,</w:t>
      </w:r>
      <w:r>
        <w:rPr>
          <w:spacing w:val="1"/>
          <w:sz w:val="24"/>
        </w:rPr>
        <w:t xml:space="preserve"> </w:t>
      </w:r>
      <w:r>
        <w:rPr>
          <w:sz w:val="24"/>
        </w:rPr>
        <w:t>ее</w:t>
      </w:r>
      <w:r>
        <w:rPr>
          <w:spacing w:val="1"/>
          <w:sz w:val="24"/>
        </w:rPr>
        <w:t xml:space="preserve"> </w:t>
      </w:r>
      <w:r>
        <w:rPr>
          <w:sz w:val="24"/>
        </w:rPr>
        <w:t>временно-пространственной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организации; формирование целостного, социально ориентированного взгляда на мир в его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органичном</w:t>
      </w:r>
      <w:r>
        <w:rPr>
          <w:spacing w:val="-2"/>
          <w:sz w:val="24"/>
        </w:rPr>
        <w:t xml:space="preserve"> </w:t>
      </w:r>
      <w:r>
        <w:rPr>
          <w:sz w:val="24"/>
        </w:rPr>
        <w:t>единстве</w:t>
      </w:r>
      <w:r>
        <w:rPr>
          <w:spacing w:val="-1"/>
          <w:sz w:val="24"/>
        </w:rPr>
        <w:t xml:space="preserve"> </w:t>
      </w:r>
      <w:r>
        <w:rPr>
          <w:sz w:val="24"/>
        </w:rPr>
        <w:t>природной и социальной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частей;</w:t>
      </w:r>
    </w:p>
    <w:p w:rsidR="00BE0F1A" w:rsidRDefault="00DF1257">
      <w:pPr>
        <w:pStyle w:val="a5"/>
        <w:numPr>
          <w:ilvl w:val="0"/>
          <w:numId w:val="38"/>
        </w:numPr>
        <w:tabs>
          <w:tab w:val="left" w:pos="1382"/>
        </w:tabs>
        <w:ind w:left="1381" w:hanging="381"/>
        <w:rPr>
          <w:sz w:val="24"/>
        </w:rPr>
      </w:pPr>
      <w:r>
        <w:rPr>
          <w:sz w:val="24"/>
        </w:rPr>
        <w:t>воспитание</w:t>
      </w:r>
      <w:r>
        <w:rPr>
          <w:spacing w:val="-4"/>
          <w:sz w:val="24"/>
        </w:rPr>
        <w:t xml:space="preserve"> </w:t>
      </w:r>
      <w:r>
        <w:rPr>
          <w:sz w:val="24"/>
        </w:rPr>
        <w:t>эстетических</w:t>
      </w:r>
      <w:r>
        <w:rPr>
          <w:spacing w:val="-3"/>
          <w:sz w:val="24"/>
        </w:rPr>
        <w:t xml:space="preserve"> </w:t>
      </w:r>
      <w:r>
        <w:rPr>
          <w:sz w:val="24"/>
        </w:rPr>
        <w:t>потребностей,</w:t>
      </w:r>
      <w:r>
        <w:rPr>
          <w:spacing w:val="-5"/>
          <w:sz w:val="24"/>
        </w:rPr>
        <w:t xml:space="preserve"> </w:t>
      </w:r>
      <w:r>
        <w:rPr>
          <w:sz w:val="24"/>
        </w:rPr>
        <w:t>ценностей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чувств;</w:t>
      </w:r>
    </w:p>
    <w:p w:rsidR="00BE0F1A" w:rsidRDefault="00DF1257">
      <w:pPr>
        <w:pStyle w:val="a5"/>
        <w:numPr>
          <w:ilvl w:val="0"/>
          <w:numId w:val="38"/>
        </w:numPr>
        <w:tabs>
          <w:tab w:val="left" w:pos="1489"/>
        </w:tabs>
        <w:ind w:right="110" w:firstLine="708"/>
        <w:rPr>
          <w:sz w:val="24"/>
        </w:rPr>
      </w:pPr>
      <w:r>
        <w:rPr>
          <w:sz w:val="24"/>
        </w:rPr>
        <w:t>развитие</w:t>
      </w:r>
      <w:r>
        <w:rPr>
          <w:spacing w:val="1"/>
          <w:sz w:val="24"/>
        </w:rPr>
        <w:t xml:space="preserve"> </w:t>
      </w:r>
      <w:r>
        <w:rPr>
          <w:sz w:val="24"/>
        </w:rPr>
        <w:t>этических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чувств,</w:t>
      </w:r>
      <w:r>
        <w:rPr>
          <w:spacing w:val="1"/>
          <w:sz w:val="24"/>
        </w:rPr>
        <w:t xml:space="preserve"> </w:t>
      </w:r>
      <w:r>
        <w:rPr>
          <w:sz w:val="24"/>
        </w:rPr>
        <w:t>проявление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доброжелательности,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эмоционально-</w:t>
      </w:r>
      <w:r>
        <w:rPr>
          <w:spacing w:val="1"/>
          <w:sz w:val="24"/>
        </w:rPr>
        <w:t xml:space="preserve"> </w:t>
      </w:r>
      <w:r>
        <w:rPr>
          <w:sz w:val="24"/>
        </w:rPr>
        <w:t>нравственной отзывчивости и взаимопомощи, проявление сопереживания к чувствам других</w:t>
      </w:r>
      <w:r>
        <w:rPr>
          <w:spacing w:val="1"/>
          <w:sz w:val="24"/>
        </w:rPr>
        <w:t xml:space="preserve"> </w:t>
      </w:r>
      <w:r>
        <w:rPr>
          <w:sz w:val="24"/>
        </w:rPr>
        <w:t>людей;</w:t>
      </w:r>
    </w:p>
    <w:p w:rsidR="00BE0F1A" w:rsidRDefault="00DF1257">
      <w:pPr>
        <w:pStyle w:val="a5"/>
        <w:numPr>
          <w:ilvl w:val="0"/>
          <w:numId w:val="38"/>
        </w:numPr>
        <w:tabs>
          <w:tab w:val="left" w:pos="1450"/>
        </w:tabs>
        <w:ind w:right="113" w:firstLine="708"/>
        <w:rPr>
          <w:sz w:val="24"/>
        </w:rPr>
      </w:pPr>
      <w:r>
        <w:rPr>
          <w:sz w:val="24"/>
        </w:rPr>
        <w:t>сформированность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установки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безопасный,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здоровый</w:t>
      </w:r>
      <w:r>
        <w:rPr>
          <w:spacing w:val="1"/>
          <w:sz w:val="24"/>
        </w:rPr>
        <w:t xml:space="preserve"> </w:t>
      </w:r>
      <w:r>
        <w:rPr>
          <w:sz w:val="24"/>
        </w:rPr>
        <w:t>образ</w:t>
      </w:r>
      <w:r>
        <w:rPr>
          <w:spacing w:val="1"/>
          <w:sz w:val="24"/>
        </w:rPr>
        <w:t xml:space="preserve"> </w:t>
      </w:r>
      <w:r>
        <w:rPr>
          <w:sz w:val="24"/>
        </w:rPr>
        <w:t>жизни,</w:t>
      </w:r>
      <w:r>
        <w:rPr>
          <w:spacing w:val="1"/>
          <w:sz w:val="24"/>
        </w:rPr>
        <w:t xml:space="preserve"> </w:t>
      </w:r>
      <w:r>
        <w:rPr>
          <w:sz w:val="24"/>
        </w:rPr>
        <w:t>наличие</w:t>
      </w:r>
      <w:r>
        <w:rPr>
          <w:spacing w:val="1"/>
          <w:sz w:val="24"/>
        </w:rPr>
        <w:t xml:space="preserve"> </w:t>
      </w:r>
      <w:r>
        <w:rPr>
          <w:sz w:val="24"/>
        </w:rPr>
        <w:t>мотивации</w:t>
      </w:r>
      <w:r>
        <w:rPr>
          <w:spacing w:val="-10"/>
          <w:sz w:val="24"/>
        </w:rPr>
        <w:t xml:space="preserve"> </w:t>
      </w:r>
      <w:r>
        <w:rPr>
          <w:sz w:val="24"/>
        </w:rPr>
        <w:t>к</w:t>
      </w:r>
      <w:r>
        <w:rPr>
          <w:spacing w:val="-7"/>
          <w:sz w:val="24"/>
        </w:rPr>
        <w:t xml:space="preserve"> </w:t>
      </w:r>
      <w:r>
        <w:rPr>
          <w:sz w:val="24"/>
        </w:rPr>
        <w:t>творческому</w:t>
      </w:r>
      <w:r>
        <w:rPr>
          <w:spacing w:val="-7"/>
          <w:sz w:val="24"/>
        </w:rPr>
        <w:t xml:space="preserve"> </w:t>
      </w:r>
      <w:r>
        <w:rPr>
          <w:sz w:val="24"/>
        </w:rPr>
        <w:t>труду,</w:t>
      </w:r>
      <w:r>
        <w:rPr>
          <w:spacing w:val="-5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-8"/>
          <w:sz w:val="24"/>
        </w:rPr>
        <w:t xml:space="preserve"> </w:t>
      </w:r>
      <w:r>
        <w:rPr>
          <w:sz w:val="24"/>
        </w:rPr>
        <w:t>на</w:t>
      </w:r>
      <w:r>
        <w:rPr>
          <w:spacing w:val="-9"/>
          <w:sz w:val="24"/>
        </w:rPr>
        <w:t xml:space="preserve"> </w:t>
      </w:r>
      <w:r>
        <w:rPr>
          <w:sz w:val="24"/>
        </w:rPr>
        <w:t>результат,</w:t>
      </w:r>
      <w:r>
        <w:rPr>
          <w:spacing w:val="-7"/>
          <w:sz w:val="24"/>
        </w:rPr>
        <w:t xml:space="preserve"> </w:t>
      </w:r>
      <w:r>
        <w:rPr>
          <w:sz w:val="24"/>
        </w:rPr>
        <w:t>бережному</w:t>
      </w:r>
      <w:r>
        <w:rPr>
          <w:spacing w:val="-7"/>
          <w:sz w:val="24"/>
        </w:rPr>
        <w:t xml:space="preserve"> </w:t>
      </w:r>
      <w:r>
        <w:rPr>
          <w:sz w:val="24"/>
        </w:rPr>
        <w:t>отношению</w:t>
      </w:r>
      <w:r>
        <w:rPr>
          <w:spacing w:val="-7"/>
          <w:sz w:val="24"/>
        </w:rPr>
        <w:t xml:space="preserve"> </w:t>
      </w:r>
      <w:r>
        <w:rPr>
          <w:sz w:val="24"/>
        </w:rPr>
        <w:t>к</w:t>
      </w:r>
      <w:r>
        <w:rPr>
          <w:spacing w:val="-9"/>
          <w:sz w:val="24"/>
        </w:rPr>
        <w:t xml:space="preserve"> </w:t>
      </w:r>
      <w:r>
        <w:rPr>
          <w:sz w:val="24"/>
        </w:rPr>
        <w:t>материальным</w:t>
      </w:r>
      <w:r>
        <w:rPr>
          <w:spacing w:val="-58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духовным</w:t>
      </w:r>
      <w:r>
        <w:rPr>
          <w:spacing w:val="-2"/>
          <w:sz w:val="24"/>
        </w:rPr>
        <w:t xml:space="preserve"> </w:t>
      </w:r>
      <w:r>
        <w:rPr>
          <w:sz w:val="24"/>
        </w:rPr>
        <w:t>ценностям;</w:t>
      </w:r>
    </w:p>
    <w:p w:rsidR="00BE0F1A" w:rsidRDefault="00DF1257">
      <w:pPr>
        <w:pStyle w:val="a5"/>
        <w:numPr>
          <w:ilvl w:val="0"/>
          <w:numId w:val="38"/>
        </w:numPr>
        <w:tabs>
          <w:tab w:val="left" w:pos="1382"/>
        </w:tabs>
        <w:spacing w:before="1"/>
        <w:ind w:left="1381" w:hanging="381"/>
        <w:rPr>
          <w:sz w:val="24"/>
        </w:rPr>
      </w:pPr>
      <w:r>
        <w:rPr>
          <w:sz w:val="24"/>
        </w:rPr>
        <w:t>проявление</w:t>
      </w:r>
      <w:r>
        <w:rPr>
          <w:spacing w:val="-5"/>
          <w:sz w:val="24"/>
        </w:rPr>
        <w:t xml:space="preserve"> </w:t>
      </w:r>
      <w:r>
        <w:rPr>
          <w:sz w:val="24"/>
        </w:rPr>
        <w:t>готовности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>самостоятельной</w:t>
      </w:r>
      <w:r>
        <w:rPr>
          <w:spacing w:val="-6"/>
          <w:sz w:val="24"/>
        </w:rPr>
        <w:t xml:space="preserve"> </w:t>
      </w:r>
      <w:r>
        <w:rPr>
          <w:sz w:val="24"/>
        </w:rPr>
        <w:t>жизни.</w:t>
      </w:r>
    </w:p>
    <w:p w:rsidR="00BE0F1A" w:rsidRDefault="00DF1257">
      <w:pPr>
        <w:pStyle w:val="a3"/>
        <w:ind w:right="110"/>
      </w:pPr>
      <w:r w:rsidRPr="00DF1257">
        <w:rPr>
          <w:b/>
        </w:rPr>
        <w:t>Предметные</w:t>
      </w:r>
      <w:r w:rsidRPr="00DF1257">
        <w:rPr>
          <w:b/>
          <w:spacing w:val="1"/>
        </w:rPr>
        <w:t xml:space="preserve"> </w:t>
      </w:r>
      <w:r w:rsidRPr="00DF1257">
        <w:rPr>
          <w:b/>
        </w:rPr>
        <w:t>результаты</w:t>
      </w:r>
      <w:r w:rsidRPr="00DF1257">
        <w:rPr>
          <w:b/>
          <w:spacing w:val="1"/>
        </w:rPr>
        <w:t xml:space="preserve"> </w:t>
      </w:r>
      <w:r w:rsidRPr="00DF1257">
        <w:rPr>
          <w:b/>
        </w:rPr>
        <w:t>освоения</w:t>
      </w:r>
      <w:r>
        <w:rPr>
          <w:spacing w:val="1"/>
        </w:rPr>
        <w:t xml:space="preserve"> </w:t>
      </w:r>
      <w:r>
        <w:t>АООП</w:t>
      </w:r>
      <w:r>
        <w:rPr>
          <w:spacing w:val="1"/>
        </w:rPr>
        <w:t xml:space="preserve"> </w:t>
      </w:r>
      <w:r>
        <w:t>УО</w:t>
      </w:r>
      <w:r>
        <w:rPr>
          <w:spacing w:val="1"/>
        </w:rPr>
        <w:t xml:space="preserve"> </w:t>
      </w:r>
      <w:r>
        <w:t>(вариант</w:t>
      </w:r>
      <w:r>
        <w:rPr>
          <w:spacing w:val="1"/>
        </w:rPr>
        <w:t xml:space="preserve"> </w:t>
      </w:r>
      <w:r>
        <w:t>1)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включают</w:t>
      </w:r>
      <w:r>
        <w:rPr>
          <w:spacing w:val="1"/>
        </w:rPr>
        <w:t xml:space="preserve"> </w:t>
      </w:r>
      <w:r>
        <w:t>освоенные обучающимися знания и умения, специфичные для каждой предметной области,</w:t>
      </w:r>
      <w:r>
        <w:rPr>
          <w:spacing w:val="1"/>
        </w:rPr>
        <w:t xml:space="preserve"> </w:t>
      </w:r>
      <w:r>
        <w:t>готовность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применения.</w:t>
      </w:r>
      <w:r>
        <w:rPr>
          <w:spacing w:val="1"/>
        </w:rPr>
        <w:t xml:space="preserve"> </w:t>
      </w:r>
      <w:r>
        <w:t>Предметные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легкой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основным</w:t>
      </w:r>
      <w:r>
        <w:rPr>
          <w:spacing w:val="1"/>
        </w:rPr>
        <w:t xml:space="preserve"> </w:t>
      </w:r>
      <w:r>
        <w:t>критерием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принятии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переводе</w:t>
      </w:r>
      <w:r>
        <w:rPr>
          <w:spacing w:val="1"/>
        </w:rPr>
        <w:t xml:space="preserve"> </w:t>
      </w:r>
      <w:r>
        <w:t>обучающегося</w:t>
      </w:r>
      <w:r>
        <w:rPr>
          <w:spacing w:val="-11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следующий</w:t>
      </w:r>
      <w:r>
        <w:rPr>
          <w:spacing w:val="-11"/>
        </w:rPr>
        <w:t xml:space="preserve"> </w:t>
      </w:r>
      <w:r>
        <w:t>класс,</w:t>
      </w:r>
      <w:r>
        <w:rPr>
          <w:spacing w:val="-10"/>
        </w:rPr>
        <w:t xml:space="preserve"> </w:t>
      </w:r>
      <w:r>
        <w:t>но</w:t>
      </w:r>
      <w:r>
        <w:rPr>
          <w:spacing w:val="-10"/>
        </w:rPr>
        <w:t xml:space="preserve"> </w:t>
      </w:r>
      <w:r>
        <w:t>рассматриваются</w:t>
      </w:r>
      <w:r>
        <w:rPr>
          <w:spacing w:val="-10"/>
        </w:rPr>
        <w:t xml:space="preserve"> </w:t>
      </w:r>
      <w:r>
        <w:t>как</w:t>
      </w:r>
      <w:r>
        <w:rPr>
          <w:spacing w:val="-9"/>
        </w:rPr>
        <w:t xml:space="preserve"> </w:t>
      </w:r>
      <w:r>
        <w:t>одна</w:t>
      </w:r>
      <w:r>
        <w:rPr>
          <w:spacing w:val="-11"/>
        </w:rPr>
        <w:t xml:space="preserve"> </w:t>
      </w:r>
      <w:r>
        <w:t>из</w:t>
      </w:r>
      <w:r>
        <w:rPr>
          <w:spacing w:val="-9"/>
        </w:rPr>
        <w:t xml:space="preserve"> </w:t>
      </w:r>
      <w:r>
        <w:t>составляющих</w:t>
      </w:r>
      <w:r>
        <w:rPr>
          <w:spacing w:val="-10"/>
        </w:rPr>
        <w:t xml:space="preserve"> </w:t>
      </w:r>
      <w:r>
        <w:t>при</w:t>
      </w:r>
      <w:r>
        <w:rPr>
          <w:spacing w:val="-11"/>
        </w:rPr>
        <w:t xml:space="preserve"> </w:t>
      </w:r>
      <w:r>
        <w:t>оценке</w:t>
      </w:r>
      <w:r>
        <w:rPr>
          <w:spacing w:val="-58"/>
        </w:rPr>
        <w:t xml:space="preserve"> </w:t>
      </w:r>
      <w:r>
        <w:t>итоговых</w:t>
      </w:r>
      <w:r>
        <w:rPr>
          <w:spacing w:val="-1"/>
        </w:rPr>
        <w:t xml:space="preserve"> </w:t>
      </w:r>
      <w:r>
        <w:t>достижений.</w:t>
      </w:r>
    </w:p>
    <w:p w:rsidR="00BE0F1A" w:rsidRDefault="00DF1257">
      <w:pPr>
        <w:pStyle w:val="a3"/>
        <w:ind w:right="111"/>
      </w:pPr>
      <w:r>
        <w:t>Предметные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АООП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легкой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нозологических</w:t>
      </w:r>
      <w:r>
        <w:rPr>
          <w:spacing w:val="1"/>
        </w:rPr>
        <w:t xml:space="preserve"> </w:t>
      </w:r>
      <w:r>
        <w:t>групп</w:t>
      </w:r>
      <w:r>
        <w:rPr>
          <w:spacing w:val="1"/>
        </w:rPr>
        <w:t xml:space="preserve"> </w:t>
      </w:r>
      <w:r>
        <w:t>(глухих,</w:t>
      </w:r>
      <w:r>
        <w:rPr>
          <w:spacing w:val="1"/>
        </w:rPr>
        <w:t xml:space="preserve"> </w:t>
      </w:r>
      <w:r>
        <w:t>слабослышащих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позднооглохших,</w:t>
      </w:r>
      <w:r>
        <w:rPr>
          <w:spacing w:val="1"/>
        </w:rPr>
        <w:t xml:space="preserve"> </w:t>
      </w:r>
      <w:r>
        <w:t>слепых,</w:t>
      </w:r>
      <w:r>
        <w:rPr>
          <w:spacing w:val="1"/>
        </w:rPr>
        <w:t xml:space="preserve"> </w:t>
      </w:r>
      <w:r>
        <w:t>слабовидящих,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НОДА,</w:t>
      </w:r>
      <w:r>
        <w:rPr>
          <w:spacing w:val="1"/>
        </w:rPr>
        <w:t xml:space="preserve"> </w:t>
      </w:r>
      <w:r>
        <w:t>РАС)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дифференцироваться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сенсорной,</w:t>
      </w:r>
      <w:r>
        <w:rPr>
          <w:spacing w:val="1"/>
        </w:rPr>
        <w:t xml:space="preserve"> </w:t>
      </w:r>
      <w:r>
        <w:t>речевой,</w:t>
      </w:r>
      <w:r>
        <w:rPr>
          <w:spacing w:val="1"/>
        </w:rPr>
        <w:t xml:space="preserve"> </w:t>
      </w:r>
      <w:r>
        <w:t>двигательной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эмоционально-волевой</w:t>
      </w:r>
      <w:r>
        <w:rPr>
          <w:spacing w:val="1"/>
        </w:rPr>
        <w:t xml:space="preserve"> </w:t>
      </w:r>
      <w:r>
        <w:t>сферы</w:t>
      </w:r>
      <w:r>
        <w:rPr>
          <w:spacing w:val="1"/>
        </w:rPr>
        <w:t xml:space="preserve"> </w:t>
      </w:r>
      <w:r>
        <w:t>обучающихся.</w:t>
      </w:r>
    </w:p>
    <w:p w:rsidR="00BE0F1A" w:rsidRDefault="00DF1257">
      <w:pPr>
        <w:pStyle w:val="a3"/>
        <w:ind w:right="116"/>
      </w:pPr>
      <w:r>
        <w:t>АООП УО (вариант 1) определяет два уровня овладения предметными результатами:</w:t>
      </w:r>
      <w:r>
        <w:rPr>
          <w:spacing w:val="1"/>
        </w:rPr>
        <w:t xml:space="preserve"> </w:t>
      </w:r>
      <w:r>
        <w:t>минимальный</w:t>
      </w:r>
      <w:r>
        <w:rPr>
          <w:spacing w:val="-1"/>
        </w:rPr>
        <w:t xml:space="preserve"> </w:t>
      </w:r>
      <w:r>
        <w:t>и достаточный.</w:t>
      </w:r>
    </w:p>
    <w:p w:rsidR="00BE0F1A" w:rsidRDefault="00BE0F1A">
      <w:pPr>
        <w:sectPr w:rsidR="00BE0F1A">
          <w:footerReference w:type="default" r:id="rId11"/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right="109"/>
      </w:pPr>
      <w:r>
        <w:lastRenderedPageBreak/>
        <w:t>Минимальный</w:t>
      </w:r>
      <w:r>
        <w:rPr>
          <w:spacing w:val="1"/>
        </w:rPr>
        <w:t xml:space="preserve"> </w:t>
      </w:r>
      <w:r>
        <w:t>уровень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обязательным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большинства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 отсталостью. Вместе с тем, отсутствие достижения этого уровня отдельными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отдельным</w:t>
      </w:r>
      <w:r>
        <w:rPr>
          <w:spacing w:val="1"/>
        </w:rPr>
        <w:t xml:space="preserve"> </w:t>
      </w:r>
      <w:r>
        <w:t>предметам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препятствием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получению</w:t>
      </w:r>
      <w:r>
        <w:rPr>
          <w:spacing w:val="1"/>
        </w:rPr>
        <w:t xml:space="preserve"> </w:t>
      </w:r>
      <w:r>
        <w:t>ими</w:t>
      </w:r>
      <w:r>
        <w:rPr>
          <w:spacing w:val="1"/>
        </w:rPr>
        <w:t xml:space="preserve"> </w:t>
      </w:r>
      <w:r>
        <w:t>образования по этому варианту программы. В том случае, если обучающийся не достигает</w:t>
      </w:r>
      <w:r>
        <w:rPr>
          <w:spacing w:val="1"/>
        </w:rPr>
        <w:t xml:space="preserve"> </w:t>
      </w:r>
      <w:r>
        <w:t>минимального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овладения</w:t>
      </w:r>
      <w:r>
        <w:rPr>
          <w:spacing w:val="1"/>
        </w:rPr>
        <w:t xml:space="preserve"> </w:t>
      </w:r>
      <w:r>
        <w:t>предметными</w:t>
      </w:r>
      <w:r>
        <w:rPr>
          <w:spacing w:val="1"/>
        </w:rPr>
        <w:t xml:space="preserve"> </w:t>
      </w:r>
      <w:r>
        <w:t>результатами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всем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большинству</w:t>
      </w:r>
      <w:r>
        <w:rPr>
          <w:spacing w:val="1"/>
        </w:rPr>
        <w:t xml:space="preserve"> </w:t>
      </w:r>
      <w:r>
        <w:t>учебных предметов, то по рекомендации психолого-медико-педагогической комиссии и с</w:t>
      </w:r>
      <w:r>
        <w:rPr>
          <w:spacing w:val="1"/>
        </w:rPr>
        <w:t xml:space="preserve"> </w:t>
      </w:r>
      <w:r>
        <w:rPr>
          <w:spacing w:val="-1"/>
        </w:rPr>
        <w:t>согласия</w:t>
      </w:r>
      <w:r>
        <w:rPr>
          <w:spacing w:val="-14"/>
        </w:rPr>
        <w:t xml:space="preserve"> </w:t>
      </w:r>
      <w:r>
        <w:rPr>
          <w:spacing w:val="-1"/>
        </w:rPr>
        <w:t>родителей</w:t>
      </w:r>
      <w:r>
        <w:rPr>
          <w:spacing w:val="-12"/>
        </w:rPr>
        <w:t xml:space="preserve"> </w:t>
      </w:r>
      <w:r>
        <w:rPr>
          <w:spacing w:val="-1"/>
        </w:rPr>
        <w:t>(законных</w:t>
      </w:r>
      <w:r>
        <w:rPr>
          <w:spacing w:val="-13"/>
        </w:rPr>
        <w:t xml:space="preserve"> </w:t>
      </w:r>
      <w:r>
        <w:rPr>
          <w:spacing w:val="-1"/>
        </w:rPr>
        <w:t>представителей)</w:t>
      </w:r>
      <w:r>
        <w:rPr>
          <w:spacing w:val="-16"/>
        </w:rPr>
        <w:t xml:space="preserve"> </w:t>
      </w:r>
      <w:r>
        <w:t>образовательная</w:t>
      </w:r>
      <w:r>
        <w:rPr>
          <w:spacing w:val="-13"/>
        </w:rPr>
        <w:t xml:space="preserve"> </w:t>
      </w:r>
      <w:r>
        <w:t>организация</w:t>
      </w:r>
      <w:r>
        <w:rPr>
          <w:spacing w:val="-13"/>
        </w:rPr>
        <w:t xml:space="preserve"> </w:t>
      </w:r>
      <w:r>
        <w:t>может</w:t>
      </w:r>
      <w:r>
        <w:rPr>
          <w:spacing w:val="-12"/>
        </w:rPr>
        <w:t xml:space="preserve"> </w:t>
      </w:r>
      <w:r>
        <w:t>перевести</w:t>
      </w:r>
      <w:r>
        <w:rPr>
          <w:spacing w:val="-58"/>
        </w:rPr>
        <w:t xml:space="preserve"> </w:t>
      </w:r>
      <w:r>
        <w:t>обучающегося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обучение</w:t>
      </w:r>
      <w:r>
        <w:rPr>
          <w:spacing w:val="-2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индивидуальному</w:t>
      </w:r>
      <w:r>
        <w:rPr>
          <w:spacing w:val="-1"/>
        </w:rPr>
        <w:t xml:space="preserve"> </w:t>
      </w:r>
      <w:r>
        <w:t>плану</w:t>
      </w:r>
      <w:r>
        <w:rPr>
          <w:spacing w:val="-1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АООП</w:t>
      </w:r>
      <w:r>
        <w:rPr>
          <w:spacing w:val="-2"/>
        </w:rPr>
        <w:t xml:space="preserve"> </w:t>
      </w:r>
      <w:r>
        <w:t>(вариант</w:t>
      </w:r>
      <w:r>
        <w:rPr>
          <w:spacing w:val="-1"/>
        </w:rPr>
        <w:t xml:space="preserve"> </w:t>
      </w:r>
      <w:r>
        <w:t>2).</w:t>
      </w:r>
    </w:p>
    <w:p w:rsidR="00BE0F1A" w:rsidRDefault="00DF1257">
      <w:pPr>
        <w:pStyle w:val="a3"/>
        <w:spacing w:before="1"/>
        <w:ind w:right="113"/>
      </w:pPr>
      <w:r>
        <w:t>Предметные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АООП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включают</w:t>
      </w:r>
      <w:r>
        <w:rPr>
          <w:spacing w:val="1"/>
        </w:rPr>
        <w:t xml:space="preserve"> </w:t>
      </w:r>
      <w:r>
        <w:t>освоенные</w:t>
      </w:r>
      <w:r>
        <w:rPr>
          <w:spacing w:val="-57"/>
        </w:rPr>
        <w:t xml:space="preserve"> </w:t>
      </w:r>
      <w:r>
        <w:t>обучающимися знания и умения, специфичные для каждой предметной области, готовность</w:t>
      </w:r>
      <w:r>
        <w:rPr>
          <w:spacing w:val="1"/>
        </w:rPr>
        <w:t xml:space="preserve"> </w:t>
      </w:r>
      <w:r>
        <w:t>их применения.</w:t>
      </w:r>
      <w:r>
        <w:rPr>
          <w:spacing w:val="1"/>
        </w:rPr>
        <w:t xml:space="preserve"> </w:t>
      </w:r>
      <w:r>
        <w:t>Предметные результаты</w:t>
      </w:r>
      <w:r>
        <w:rPr>
          <w:spacing w:val="1"/>
        </w:rPr>
        <w:t xml:space="preserve"> </w:t>
      </w:r>
      <w:r>
        <w:t>обучающихся с легкой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-5"/>
        </w:rPr>
        <w:t xml:space="preserve"> </w:t>
      </w:r>
      <w:r>
        <w:t>нарушениями)</w:t>
      </w:r>
      <w:r>
        <w:rPr>
          <w:spacing w:val="-7"/>
        </w:rPr>
        <w:t xml:space="preserve"> </w:t>
      </w:r>
      <w:r>
        <w:t>не</w:t>
      </w:r>
      <w:r>
        <w:rPr>
          <w:spacing w:val="-7"/>
        </w:rPr>
        <w:t xml:space="preserve"> </w:t>
      </w:r>
      <w:r>
        <w:t>являются</w:t>
      </w:r>
      <w:r>
        <w:rPr>
          <w:spacing w:val="-6"/>
        </w:rPr>
        <w:t xml:space="preserve"> </w:t>
      </w:r>
      <w:r>
        <w:t>основным</w:t>
      </w:r>
      <w:r>
        <w:rPr>
          <w:spacing w:val="-6"/>
        </w:rPr>
        <w:t xml:space="preserve"> </w:t>
      </w:r>
      <w:r>
        <w:t>критерием</w:t>
      </w:r>
      <w:r>
        <w:rPr>
          <w:spacing w:val="-9"/>
        </w:rPr>
        <w:t xml:space="preserve"> </w:t>
      </w:r>
      <w:r>
        <w:t>при</w:t>
      </w:r>
      <w:r>
        <w:rPr>
          <w:spacing w:val="-5"/>
        </w:rPr>
        <w:t xml:space="preserve"> </w:t>
      </w:r>
      <w:r>
        <w:t>принятии</w:t>
      </w:r>
      <w:r>
        <w:rPr>
          <w:spacing w:val="-5"/>
        </w:rPr>
        <w:t xml:space="preserve"> </w:t>
      </w:r>
      <w:r>
        <w:t>решения</w:t>
      </w:r>
      <w:r>
        <w:rPr>
          <w:spacing w:val="-57"/>
        </w:rPr>
        <w:t xml:space="preserve"> </w:t>
      </w:r>
      <w:r>
        <w:t>о</w:t>
      </w:r>
      <w:r>
        <w:rPr>
          <w:spacing w:val="-7"/>
        </w:rPr>
        <w:t xml:space="preserve"> </w:t>
      </w:r>
      <w:r>
        <w:t>переводе</w:t>
      </w:r>
      <w:r>
        <w:rPr>
          <w:spacing w:val="-8"/>
        </w:rPr>
        <w:t xml:space="preserve"> </w:t>
      </w:r>
      <w:r>
        <w:t>обучающегося</w:t>
      </w:r>
      <w:r>
        <w:rPr>
          <w:spacing w:val="-6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следующий</w:t>
      </w:r>
      <w:r>
        <w:rPr>
          <w:spacing w:val="-5"/>
        </w:rPr>
        <w:t xml:space="preserve"> </w:t>
      </w:r>
      <w:r>
        <w:t>класс,</w:t>
      </w:r>
      <w:r>
        <w:rPr>
          <w:spacing w:val="-6"/>
        </w:rPr>
        <w:t xml:space="preserve"> </w:t>
      </w:r>
      <w:r>
        <w:t>но</w:t>
      </w:r>
      <w:r>
        <w:rPr>
          <w:spacing w:val="-7"/>
        </w:rPr>
        <w:t xml:space="preserve"> </w:t>
      </w:r>
      <w:r>
        <w:t>рассматриваются</w:t>
      </w:r>
      <w:r>
        <w:rPr>
          <w:spacing w:val="-7"/>
        </w:rPr>
        <w:t xml:space="preserve"> </w:t>
      </w:r>
      <w:r>
        <w:t>как</w:t>
      </w:r>
      <w:r>
        <w:rPr>
          <w:spacing w:val="-6"/>
        </w:rPr>
        <w:t xml:space="preserve"> </w:t>
      </w:r>
      <w:r>
        <w:t>одна</w:t>
      </w:r>
      <w:r>
        <w:rPr>
          <w:spacing w:val="-7"/>
        </w:rPr>
        <w:t xml:space="preserve"> </w:t>
      </w:r>
      <w:r>
        <w:t>из</w:t>
      </w:r>
      <w:r>
        <w:rPr>
          <w:spacing w:val="-6"/>
        </w:rPr>
        <w:t xml:space="preserve"> </w:t>
      </w:r>
      <w:r>
        <w:t>составляющих</w:t>
      </w:r>
      <w:r>
        <w:rPr>
          <w:spacing w:val="-57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оценке</w:t>
      </w:r>
      <w:r>
        <w:rPr>
          <w:spacing w:val="-1"/>
        </w:rPr>
        <w:t xml:space="preserve"> </w:t>
      </w:r>
      <w:r>
        <w:t>итоговых достижений.</w:t>
      </w:r>
    </w:p>
    <w:p w:rsidR="00BE0F1A" w:rsidRDefault="00DF1257">
      <w:pPr>
        <w:pStyle w:val="a3"/>
        <w:ind w:right="117"/>
      </w:pPr>
      <w:r>
        <w:t>АООП определяет два уровня овладения предметными результатами: минимальный и</w:t>
      </w:r>
      <w:r>
        <w:rPr>
          <w:spacing w:val="1"/>
        </w:rPr>
        <w:t xml:space="preserve"> </w:t>
      </w:r>
      <w:r>
        <w:t>достаточный.</w:t>
      </w:r>
    </w:p>
    <w:p w:rsidR="00BE0F1A" w:rsidRDefault="00DF1257">
      <w:pPr>
        <w:pStyle w:val="a3"/>
        <w:spacing w:before="1"/>
        <w:ind w:right="108"/>
      </w:pPr>
      <w:r>
        <w:t>Минимальный</w:t>
      </w:r>
      <w:r>
        <w:rPr>
          <w:spacing w:val="1"/>
        </w:rPr>
        <w:t xml:space="preserve"> </w:t>
      </w:r>
      <w:r>
        <w:t>уровень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обязательным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большинства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нарушениями).</w:t>
      </w:r>
      <w:r>
        <w:rPr>
          <w:spacing w:val="1"/>
        </w:rPr>
        <w:t xml:space="preserve"> </w:t>
      </w:r>
      <w:r>
        <w:t>Вместе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тем,</w:t>
      </w:r>
      <w:r>
        <w:rPr>
          <w:spacing w:val="1"/>
        </w:rPr>
        <w:t xml:space="preserve"> </w:t>
      </w:r>
      <w:r>
        <w:t>отсутствие</w:t>
      </w:r>
      <w:r>
        <w:rPr>
          <w:spacing w:val="1"/>
        </w:rPr>
        <w:t xml:space="preserve"> </w:t>
      </w:r>
      <w:r>
        <w:t>достижения этого уровня отдельными обучающимися по отдельным предметам не является</w:t>
      </w:r>
      <w:r>
        <w:rPr>
          <w:spacing w:val="1"/>
        </w:rPr>
        <w:t xml:space="preserve"> </w:t>
      </w:r>
      <w:r>
        <w:rPr>
          <w:spacing w:val="-1"/>
        </w:rPr>
        <w:t>препятствием</w:t>
      </w:r>
      <w:r>
        <w:rPr>
          <w:spacing w:val="-16"/>
        </w:rPr>
        <w:t xml:space="preserve"> </w:t>
      </w:r>
      <w:r>
        <w:rPr>
          <w:spacing w:val="-1"/>
        </w:rPr>
        <w:t>к</w:t>
      </w:r>
      <w:r>
        <w:rPr>
          <w:spacing w:val="-13"/>
        </w:rPr>
        <w:t xml:space="preserve"> </w:t>
      </w:r>
      <w:r>
        <w:rPr>
          <w:spacing w:val="-1"/>
        </w:rPr>
        <w:t>получению</w:t>
      </w:r>
      <w:r>
        <w:rPr>
          <w:spacing w:val="-16"/>
        </w:rPr>
        <w:t xml:space="preserve"> </w:t>
      </w:r>
      <w:r>
        <w:rPr>
          <w:spacing w:val="-1"/>
        </w:rPr>
        <w:t>ими</w:t>
      </w:r>
      <w:r>
        <w:rPr>
          <w:spacing w:val="-13"/>
        </w:rPr>
        <w:t xml:space="preserve"> </w:t>
      </w:r>
      <w:r>
        <w:rPr>
          <w:spacing w:val="-1"/>
        </w:rPr>
        <w:t>образования</w:t>
      </w:r>
      <w:r>
        <w:rPr>
          <w:spacing w:val="-17"/>
        </w:rPr>
        <w:t xml:space="preserve"> </w:t>
      </w:r>
      <w:r>
        <w:t>по</w:t>
      </w:r>
      <w:r>
        <w:rPr>
          <w:spacing w:val="-14"/>
        </w:rPr>
        <w:t xml:space="preserve"> </w:t>
      </w:r>
      <w:r>
        <w:t>этому</w:t>
      </w:r>
      <w:r>
        <w:rPr>
          <w:spacing w:val="-14"/>
        </w:rPr>
        <w:t xml:space="preserve"> </w:t>
      </w:r>
      <w:r>
        <w:t>варианту</w:t>
      </w:r>
      <w:r>
        <w:rPr>
          <w:spacing w:val="-13"/>
        </w:rPr>
        <w:t xml:space="preserve"> </w:t>
      </w:r>
      <w:r>
        <w:t>программы.</w:t>
      </w:r>
      <w:r>
        <w:rPr>
          <w:spacing w:val="-15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том</w:t>
      </w:r>
      <w:r>
        <w:rPr>
          <w:spacing w:val="-14"/>
        </w:rPr>
        <w:t xml:space="preserve"> </w:t>
      </w:r>
      <w:r>
        <w:t>случае,</w:t>
      </w:r>
      <w:r>
        <w:rPr>
          <w:spacing w:val="-11"/>
        </w:rPr>
        <w:t xml:space="preserve"> </w:t>
      </w:r>
      <w:r>
        <w:t>если</w:t>
      </w:r>
      <w:r>
        <w:rPr>
          <w:spacing w:val="-58"/>
        </w:rPr>
        <w:t xml:space="preserve"> </w:t>
      </w:r>
      <w:r>
        <w:t>обучающийся не достигает минимального уровня овладения предметными результатами по</w:t>
      </w:r>
      <w:r>
        <w:rPr>
          <w:spacing w:val="1"/>
        </w:rPr>
        <w:t xml:space="preserve"> </w:t>
      </w:r>
      <w:r>
        <w:t>всем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большинству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предметов,</w:t>
      </w:r>
      <w:r>
        <w:rPr>
          <w:spacing w:val="1"/>
        </w:rPr>
        <w:t xml:space="preserve"> </w:t>
      </w:r>
      <w:r>
        <w:t>то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рекомендации</w:t>
      </w:r>
      <w:r>
        <w:rPr>
          <w:spacing w:val="1"/>
        </w:rPr>
        <w:t xml:space="preserve"> </w:t>
      </w:r>
      <w:r>
        <w:t>психолого-медико-</w:t>
      </w:r>
      <w:r>
        <w:rPr>
          <w:spacing w:val="1"/>
        </w:rPr>
        <w:t xml:space="preserve"> </w:t>
      </w:r>
      <w:r>
        <w:t>педагогической</w:t>
      </w:r>
      <w:r>
        <w:rPr>
          <w:spacing w:val="1"/>
        </w:rPr>
        <w:t xml:space="preserve"> </w:t>
      </w:r>
      <w:r>
        <w:t>комиссии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согласия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</w:t>
      </w:r>
      <w:r>
        <w:rPr>
          <w:spacing w:val="1"/>
        </w:rPr>
        <w:t xml:space="preserve"> </w:t>
      </w:r>
      <w:r>
        <w:t>ОУ</w:t>
      </w:r>
      <w:r>
        <w:rPr>
          <w:spacing w:val="1"/>
        </w:rPr>
        <w:t xml:space="preserve"> </w:t>
      </w:r>
      <w:r>
        <w:t>может</w:t>
      </w:r>
      <w:r>
        <w:rPr>
          <w:spacing w:val="-57"/>
        </w:rPr>
        <w:t xml:space="preserve"> </w:t>
      </w:r>
      <w:r>
        <w:t>перевести</w:t>
      </w:r>
      <w:r>
        <w:rPr>
          <w:spacing w:val="-1"/>
        </w:rPr>
        <w:t xml:space="preserve"> </w:t>
      </w:r>
      <w:r>
        <w:t>обучающегося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обучение</w:t>
      </w:r>
      <w:r>
        <w:rPr>
          <w:spacing w:val="-3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индивидуальному</w:t>
      </w:r>
      <w:r>
        <w:rPr>
          <w:spacing w:val="-1"/>
        </w:rPr>
        <w:t xml:space="preserve"> </w:t>
      </w:r>
      <w:r>
        <w:t>плану</w:t>
      </w:r>
      <w:r>
        <w:rPr>
          <w:spacing w:val="-5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АООП</w:t>
      </w:r>
      <w:r>
        <w:rPr>
          <w:spacing w:val="-3"/>
        </w:rPr>
        <w:t xml:space="preserve"> </w:t>
      </w:r>
      <w:r>
        <w:t>(вариант</w:t>
      </w:r>
      <w:r>
        <w:rPr>
          <w:spacing w:val="-1"/>
        </w:rPr>
        <w:t xml:space="preserve"> </w:t>
      </w:r>
      <w:r>
        <w:t>2).</w:t>
      </w:r>
    </w:p>
    <w:p w:rsidR="00BE0F1A" w:rsidRDefault="00DF1257">
      <w:pPr>
        <w:pStyle w:val="110"/>
        <w:numPr>
          <w:ilvl w:val="1"/>
          <w:numId w:val="39"/>
        </w:numPr>
        <w:tabs>
          <w:tab w:val="left" w:pos="1043"/>
        </w:tabs>
        <w:spacing w:before="120"/>
        <w:ind w:left="343" w:right="162" w:firstLine="278"/>
        <w:jc w:val="both"/>
      </w:pPr>
      <w:r>
        <w:t>Минимальный и достаточный уровни достижения предметных результатов по</w:t>
      </w:r>
      <w:r>
        <w:rPr>
          <w:spacing w:val="1"/>
        </w:rPr>
        <w:t xml:space="preserve"> </w:t>
      </w:r>
      <w:r>
        <w:t>предметной</w:t>
      </w:r>
      <w:r>
        <w:rPr>
          <w:spacing w:val="-5"/>
        </w:rPr>
        <w:t xml:space="preserve"> </w:t>
      </w:r>
      <w:r>
        <w:t>области</w:t>
      </w:r>
      <w:r>
        <w:rPr>
          <w:spacing w:val="-3"/>
        </w:rPr>
        <w:t xml:space="preserve"> </w:t>
      </w:r>
      <w:r>
        <w:t>«Язык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речевая</w:t>
      </w:r>
      <w:r>
        <w:rPr>
          <w:spacing w:val="-6"/>
        </w:rPr>
        <w:t xml:space="preserve"> </w:t>
      </w:r>
      <w:r>
        <w:t>практика»</w:t>
      </w:r>
      <w:r>
        <w:rPr>
          <w:spacing w:val="-5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конец</w:t>
      </w:r>
      <w:r>
        <w:rPr>
          <w:spacing w:val="-5"/>
        </w:rPr>
        <w:t xml:space="preserve"> </w:t>
      </w:r>
      <w:r>
        <w:t>обучения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младших</w:t>
      </w:r>
      <w:r>
        <w:rPr>
          <w:spacing w:val="-5"/>
        </w:rPr>
        <w:t xml:space="preserve"> </w:t>
      </w:r>
      <w:r>
        <w:t>классах</w:t>
      </w:r>
    </w:p>
    <w:p w:rsidR="00BE0F1A" w:rsidRDefault="00DF1257">
      <w:pPr>
        <w:ind w:left="4568"/>
        <w:jc w:val="both"/>
        <w:rPr>
          <w:b/>
          <w:sz w:val="24"/>
        </w:rPr>
      </w:pPr>
      <w:r>
        <w:rPr>
          <w:b/>
          <w:sz w:val="24"/>
        </w:rPr>
        <w:t>(IV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класс)</w:t>
      </w:r>
    </w:p>
    <w:p w:rsidR="00BE0F1A" w:rsidRDefault="00DF1257">
      <w:pPr>
        <w:pStyle w:val="a3"/>
        <w:spacing w:before="161"/>
        <w:ind w:left="3889" w:firstLine="0"/>
        <w:jc w:val="left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ind w:right="114"/>
        <w:jc w:val="left"/>
      </w:pPr>
      <w:r>
        <w:t>различение</w:t>
      </w:r>
      <w:r>
        <w:rPr>
          <w:spacing w:val="47"/>
        </w:rPr>
        <w:t xml:space="preserve"> </w:t>
      </w:r>
      <w:r>
        <w:t>гласных</w:t>
      </w:r>
      <w:r>
        <w:rPr>
          <w:spacing w:val="47"/>
        </w:rPr>
        <w:t xml:space="preserve"> </w:t>
      </w:r>
      <w:r>
        <w:t>и</w:t>
      </w:r>
      <w:r>
        <w:rPr>
          <w:spacing w:val="49"/>
        </w:rPr>
        <w:t xml:space="preserve"> </w:t>
      </w:r>
      <w:r>
        <w:t>согласных</w:t>
      </w:r>
      <w:r>
        <w:rPr>
          <w:spacing w:val="48"/>
        </w:rPr>
        <w:t xml:space="preserve"> </w:t>
      </w:r>
      <w:r>
        <w:t>звуков</w:t>
      </w:r>
      <w:r>
        <w:rPr>
          <w:spacing w:val="48"/>
        </w:rPr>
        <w:t xml:space="preserve"> </w:t>
      </w:r>
      <w:r>
        <w:t>и</w:t>
      </w:r>
      <w:r>
        <w:rPr>
          <w:spacing w:val="49"/>
        </w:rPr>
        <w:t xml:space="preserve"> </w:t>
      </w:r>
      <w:r>
        <w:t>букв;</w:t>
      </w:r>
      <w:r>
        <w:rPr>
          <w:spacing w:val="48"/>
        </w:rPr>
        <w:t xml:space="preserve"> </w:t>
      </w:r>
      <w:r>
        <w:t>ударных</w:t>
      </w:r>
      <w:r>
        <w:rPr>
          <w:spacing w:val="48"/>
        </w:rPr>
        <w:t xml:space="preserve"> </w:t>
      </w:r>
      <w:r>
        <w:t>и</w:t>
      </w:r>
      <w:r>
        <w:rPr>
          <w:spacing w:val="55"/>
        </w:rPr>
        <w:t xml:space="preserve"> </w:t>
      </w:r>
      <w:r>
        <w:t>безударных</w:t>
      </w:r>
      <w:r>
        <w:rPr>
          <w:spacing w:val="47"/>
        </w:rPr>
        <w:t xml:space="preserve"> </w:t>
      </w:r>
      <w:r>
        <w:t>согласных</w:t>
      </w:r>
      <w:r>
        <w:rPr>
          <w:spacing w:val="-57"/>
        </w:rPr>
        <w:t xml:space="preserve"> </w:t>
      </w:r>
      <w:r>
        <w:t>звуков;</w:t>
      </w:r>
      <w:r>
        <w:rPr>
          <w:spacing w:val="-2"/>
        </w:rPr>
        <w:t xml:space="preserve"> </w:t>
      </w:r>
      <w:r>
        <w:t>оппозиционных</w:t>
      </w:r>
      <w:r>
        <w:rPr>
          <w:spacing w:val="-1"/>
        </w:rPr>
        <w:t xml:space="preserve"> </w:t>
      </w:r>
      <w:r>
        <w:t>согласных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звонкости</w:t>
      </w:r>
      <w:r>
        <w:rPr>
          <w:spacing w:val="3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глухости,</w:t>
      </w:r>
      <w:r>
        <w:rPr>
          <w:spacing w:val="-1"/>
        </w:rPr>
        <w:t xml:space="preserve"> </w:t>
      </w:r>
      <w:r>
        <w:t>твердости</w:t>
      </w:r>
      <w:r>
        <w:rPr>
          <w:spacing w:val="-1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мягкости;</w:t>
      </w:r>
    </w:p>
    <w:p w:rsidR="00BE0F1A" w:rsidRDefault="00DF1257">
      <w:pPr>
        <w:pStyle w:val="a3"/>
        <w:ind w:left="1001" w:firstLine="0"/>
        <w:jc w:val="left"/>
      </w:pPr>
      <w:r>
        <w:t>деление</w:t>
      </w:r>
      <w:r>
        <w:rPr>
          <w:spacing w:val="-3"/>
        </w:rPr>
        <w:t xml:space="preserve"> </w:t>
      </w:r>
      <w:r>
        <w:t>слов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слоги для</w:t>
      </w:r>
      <w:r>
        <w:rPr>
          <w:spacing w:val="-2"/>
        </w:rPr>
        <w:t xml:space="preserve"> </w:t>
      </w:r>
      <w:r>
        <w:t>переноса;</w:t>
      </w:r>
    </w:p>
    <w:p w:rsidR="00BE0F1A" w:rsidRDefault="00DF1257">
      <w:pPr>
        <w:pStyle w:val="a3"/>
        <w:ind w:right="719"/>
        <w:jc w:val="left"/>
      </w:pPr>
      <w:r>
        <w:t>списывание</w:t>
      </w:r>
      <w:r>
        <w:rPr>
          <w:spacing w:val="29"/>
        </w:rPr>
        <w:t xml:space="preserve"> </w:t>
      </w:r>
      <w:r>
        <w:t>по</w:t>
      </w:r>
      <w:r>
        <w:rPr>
          <w:spacing w:val="29"/>
        </w:rPr>
        <w:t xml:space="preserve"> </w:t>
      </w:r>
      <w:r>
        <w:t>слогам</w:t>
      </w:r>
      <w:r>
        <w:rPr>
          <w:spacing w:val="29"/>
        </w:rPr>
        <w:t xml:space="preserve"> </w:t>
      </w:r>
      <w:r>
        <w:t>и</w:t>
      </w:r>
      <w:r>
        <w:rPr>
          <w:spacing w:val="30"/>
        </w:rPr>
        <w:t xml:space="preserve"> </w:t>
      </w:r>
      <w:r>
        <w:t>целыми</w:t>
      </w:r>
      <w:r>
        <w:rPr>
          <w:spacing w:val="30"/>
        </w:rPr>
        <w:t xml:space="preserve"> </w:t>
      </w:r>
      <w:r>
        <w:t>словами</w:t>
      </w:r>
      <w:r>
        <w:rPr>
          <w:spacing w:val="30"/>
        </w:rPr>
        <w:t xml:space="preserve"> </w:t>
      </w:r>
      <w:r>
        <w:t>с</w:t>
      </w:r>
      <w:r>
        <w:rPr>
          <w:spacing w:val="29"/>
        </w:rPr>
        <w:t xml:space="preserve"> </w:t>
      </w:r>
      <w:r>
        <w:t>рукописного</w:t>
      </w:r>
      <w:r>
        <w:rPr>
          <w:spacing w:val="29"/>
        </w:rPr>
        <w:t xml:space="preserve"> </w:t>
      </w:r>
      <w:r>
        <w:t>и</w:t>
      </w:r>
      <w:r>
        <w:rPr>
          <w:spacing w:val="28"/>
        </w:rPr>
        <w:t xml:space="preserve"> </w:t>
      </w:r>
      <w:r>
        <w:t>печатного</w:t>
      </w:r>
      <w:r>
        <w:rPr>
          <w:spacing w:val="29"/>
        </w:rPr>
        <w:t xml:space="preserve"> </w:t>
      </w:r>
      <w:r>
        <w:t>текста</w:t>
      </w:r>
      <w:r>
        <w:rPr>
          <w:spacing w:val="31"/>
        </w:rPr>
        <w:t xml:space="preserve"> </w:t>
      </w:r>
      <w:r>
        <w:t>с</w:t>
      </w:r>
      <w:r>
        <w:rPr>
          <w:spacing w:val="-57"/>
        </w:rPr>
        <w:t xml:space="preserve"> </w:t>
      </w:r>
      <w:r>
        <w:t>орфографическим</w:t>
      </w:r>
      <w:r>
        <w:rPr>
          <w:spacing w:val="-1"/>
        </w:rPr>
        <w:t xml:space="preserve"> </w:t>
      </w:r>
      <w:r>
        <w:t>проговариванием;</w:t>
      </w:r>
    </w:p>
    <w:p w:rsidR="00BE0F1A" w:rsidRDefault="00DF1257">
      <w:pPr>
        <w:pStyle w:val="a3"/>
        <w:ind w:right="332"/>
        <w:jc w:val="left"/>
      </w:pPr>
      <w:r>
        <w:t>запись</w:t>
      </w:r>
      <w:r>
        <w:rPr>
          <w:spacing w:val="11"/>
        </w:rPr>
        <w:t xml:space="preserve"> </w:t>
      </w:r>
      <w:r>
        <w:t>под</w:t>
      </w:r>
      <w:r>
        <w:rPr>
          <w:spacing w:val="13"/>
        </w:rPr>
        <w:t xml:space="preserve"> </w:t>
      </w:r>
      <w:r>
        <w:t>диктовку</w:t>
      </w:r>
      <w:r>
        <w:rPr>
          <w:spacing w:val="10"/>
        </w:rPr>
        <w:t xml:space="preserve"> </w:t>
      </w:r>
      <w:r>
        <w:t>слов</w:t>
      </w:r>
      <w:r>
        <w:rPr>
          <w:spacing w:val="12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коротких</w:t>
      </w:r>
      <w:r>
        <w:rPr>
          <w:spacing w:val="13"/>
        </w:rPr>
        <w:t xml:space="preserve"> </w:t>
      </w:r>
      <w:r>
        <w:t>предложений</w:t>
      </w:r>
      <w:r>
        <w:rPr>
          <w:spacing w:val="14"/>
        </w:rPr>
        <w:t xml:space="preserve"> </w:t>
      </w:r>
      <w:r>
        <w:t>(2</w:t>
      </w:r>
      <w:r>
        <w:rPr>
          <w:spacing w:val="18"/>
        </w:rPr>
        <w:t xml:space="preserve"> </w:t>
      </w:r>
      <w:r>
        <w:t>-</w:t>
      </w:r>
      <w:r>
        <w:rPr>
          <w:spacing w:val="12"/>
        </w:rPr>
        <w:t xml:space="preserve"> </w:t>
      </w:r>
      <w:r>
        <w:t>4</w:t>
      </w:r>
      <w:r>
        <w:rPr>
          <w:spacing w:val="13"/>
        </w:rPr>
        <w:t xml:space="preserve"> </w:t>
      </w:r>
      <w:r>
        <w:t>слова)</w:t>
      </w:r>
      <w:r>
        <w:rPr>
          <w:spacing w:val="12"/>
        </w:rPr>
        <w:t xml:space="preserve"> </w:t>
      </w:r>
      <w:r>
        <w:t>с</w:t>
      </w:r>
      <w:r>
        <w:rPr>
          <w:spacing w:val="12"/>
        </w:rPr>
        <w:t xml:space="preserve"> </w:t>
      </w:r>
      <w:r>
        <w:t>изученными</w:t>
      </w:r>
      <w:r>
        <w:rPr>
          <w:spacing w:val="-57"/>
        </w:rPr>
        <w:t xml:space="preserve"> </w:t>
      </w:r>
      <w:r>
        <w:t>орфограммами;</w:t>
      </w:r>
    </w:p>
    <w:p w:rsidR="00BE0F1A" w:rsidRDefault="00DF1257">
      <w:pPr>
        <w:pStyle w:val="a3"/>
        <w:jc w:val="left"/>
      </w:pPr>
      <w:r>
        <w:t>обозначение</w:t>
      </w:r>
      <w:r>
        <w:rPr>
          <w:spacing w:val="22"/>
        </w:rPr>
        <w:t xml:space="preserve"> </w:t>
      </w:r>
      <w:r>
        <w:t>мягкости</w:t>
      </w:r>
      <w:r>
        <w:rPr>
          <w:spacing w:val="21"/>
        </w:rPr>
        <w:t xml:space="preserve"> </w:t>
      </w:r>
      <w:r>
        <w:t>и</w:t>
      </w:r>
      <w:r>
        <w:rPr>
          <w:spacing w:val="24"/>
        </w:rPr>
        <w:t xml:space="preserve"> </w:t>
      </w:r>
      <w:r>
        <w:t>твердости</w:t>
      </w:r>
      <w:r>
        <w:rPr>
          <w:spacing w:val="24"/>
        </w:rPr>
        <w:t xml:space="preserve"> </w:t>
      </w:r>
      <w:r>
        <w:t>согласных</w:t>
      </w:r>
      <w:r>
        <w:rPr>
          <w:spacing w:val="21"/>
        </w:rPr>
        <w:t xml:space="preserve"> </w:t>
      </w:r>
      <w:r>
        <w:t>звуков</w:t>
      </w:r>
      <w:r>
        <w:rPr>
          <w:spacing w:val="21"/>
        </w:rPr>
        <w:t xml:space="preserve"> </w:t>
      </w:r>
      <w:r>
        <w:t>на</w:t>
      </w:r>
      <w:r>
        <w:rPr>
          <w:spacing w:val="22"/>
        </w:rPr>
        <w:t xml:space="preserve"> </w:t>
      </w:r>
      <w:r>
        <w:t>письме</w:t>
      </w:r>
      <w:r>
        <w:rPr>
          <w:spacing w:val="23"/>
        </w:rPr>
        <w:t xml:space="preserve"> </w:t>
      </w:r>
      <w:r>
        <w:t>гласными</w:t>
      </w:r>
      <w:r>
        <w:rPr>
          <w:spacing w:val="24"/>
        </w:rPr>
        <w:t xml:space="preserve"> </w:t>
      </w:r>
      <w:r>
        <w:t>буквами</w:t>
      </w:r>
      <w:r>
        <w:rPr>
          <w:spacing w:val="2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буквой</w:t>
      </w:r>
      <w:r>
        <w:rPr>
          <w:spacing w:val="-1"/>
        </w:rPr>
        <w:t xml:space="preserve"> </w:t>
      </w:r>
      <w:r>
        <w:t>"ь"</w:t>
      </w:r>
      <w:r>
        <w:rPr>
          <w:spacing w:val="-1"/>
        </w:rPr>
        <w:t xml:space="preserve"> </w:t>
      </w:r>
      <w:r>
        <w:t>(после</w:t>
      </w:r>
      <w:r>
        <w:rPr>
          <w:spacing w:val="-1"/>
        </w:rPr>
        <w:t xml:space="preserve"> </w:t>
      </w:r>
      <w:r>
        <w:t>предварительной отработки);</w:t>
      </w:r>
    </w:p>
    <w:p w:rsidR="00BE0F1A" w:rsidRDefault="00DF1257">
      <w:pPr>
        <w:pStyle w:val="a3"/>
        <w:ind w:left="1001" w:firstLine="0"/>
        <w:jc w:val="left"/>
      </w:pPr>
      <w:r>
        <w:t>дифференциация и подбор слов, обозначающих предметы, действия, признаки;</w:t>
      </w:r>
      <w:r>
        <w:rPr>
          <w:spacing w:val="1"/>
        </w:rPr>
        <w:t xml:space="preserve"> </w:t>
      </w:r>
      <w:r>
        <w:t>составление</w:t>
      </w:r>
      <w:r>
        <w:rPr>
          <w:spacing w:val="53"/>
        </w:rPr>
        <w:t xml:space="preserve"> </w:t>
      </w:r>
      <w:r>
        <w:t>предложений,</w:t>
      </w:r>
      <w:r>
        <w:rPr>
          <w:spacing w:val="51"/>
        </w:rPr>
        <w:t xml:space="preserve"> </w:t>
      </w:r>
      <w:r>
        <w:t>восстановление</w:t>
      </w:r>
      <w:r>
        <w:rPr>
          <w:spacing w:val="53"/>
        </w:rPr>
        <w:t xml:space="preserve"> </w:t>
      </w:r>
      <w:r>
        <w:t>в</w:t>
      </w:r>
      <w:r>
        <w:rPr>
          <w:spacing w:val="53"/>
        </w:rPr>
        <w:t xml:space="preserve"> </w:t>
      </w:r>
      <w:r>
        <w:t>них</w:t>
      </w:r>
      <w:r>
        <w:rPr>
          <w:spacing w:val="51"/>
        </w:rPr>
        <w:t xml:space="preserve"> </w:t>
      </w:r>
      <w:r>
        <w:t>нарушенного</w:t>
      </w:r>
      <w:r>
        <w:rPr>
          <w:spacing w:val="51"/>
        </w:rPr>
        <w:t xml:space="preserve"> </w:t>
      </w:r>
      <w:r>
        <w:t>порядка</w:t>
      </w:r>
      <w:r>
        <w:rPr>
          <w:spacing w:val="53"/>
        </w:rPr>
        <w:t xml:space="preserve"> </w:t>
      </w:r>
      <w:r>
        <w:t>слов</w:t>
      </w:r>
      <w:r>
        <w:rPr>
          <w:spacing w:val="53"/>
        </w:rPr>
        <w:t xml:space="preserve"> </w:t>
      </w:r>
      <w:r>
        <w:t>с</w:t>
      </w:r>
    </w:p>
    <w:p w:rsidR="00BE0F1A" w:rsidRDefault="00DF1257">
      <w:pPr>
        <w:pStyle w:val="a3"/>
        <w:spacing w:before="1"/>
        <w:ind w:firstLine="0"/>
        <w:jc w:val="left"/>
      </w:pPr>
      <w:r>
        <w:t>ориентацией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серию</w:t>
      </w:r>
      <w:r>
        <w:rPr>
          <w:spacing w:val="-4"/>
        </w:rPr>
        <w:t xml:space="preserve"> </w:t>
      </w:r>
      <w:r>
        <w:t>сюжетных</w:t>
      </w:r>
      <w:r>
        <w:rPr>
          <w:spacing w:val="-2"/>
        </w:rPr>
        <w:t xml:space="preserve"> </w:t>
      </w:r>
      <w:r>
        <w:t>картинок;</w:t>
      </w:r>
    </w:p>
    <w:p w:rsidR="00BE0F1A" w:rsidRDefault="00DF1257">
      <w:pPr>
        <w:pStyle w:val="a3"/>
        <w:ind w:left="1001" w:firstLine="0"/>
        <w:jc w:val="left"/>
      </w:pPr>
      <w:r>
        <w:t>выделение</w:t>
      </w:r>
      <w:r>
        <w:rPr>
          <w:spacing w:val="-4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текста</w:t>
      </w:r>
      <w:r>
        <w:rPr>
          <w:spacing w:val="-2"/>
        </w:rPr>
        <w:t xml:space="preserve"> </w:t>
      </w:r>
      <w:r>
        <w:t>предложений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заданную</w:t>
      </w:r>
      <w:r>
        <w:rPr>
          <w:spacing w:val="-2"/>
        </w:rPr>
        <w:t xml:space="preserve"> </w:t>
      </w:r>
      <w:r>
        <w:t>тему;</w:t>
      </w:r>
    </w:p>
    <w:p w:rsidR="00BE0F1A" w:rsidRDefault="00DF1257">
      <w:pPr>
        <w:pStyle w:val="a3"/>
        <w:ind w:left="1001" w:firstLine="0"/>
        <w:jc w:val="left"/>
      </w:pPr>
      <w:r>
        <w:t>участие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обсуждении</w:t>
      </w:r>
      <w:r>
        <w:rPr>
          <w:spacing w:val="-1"/>
        </w:rPr>
        <w:t xml:space="preserve"> </w:t>
      </w:r>
      <w:r>
        <w:t>темы</w:t>
      </w:r>
      <w:r>
        <w:rPr>
          <w:spacing w:val="-1"/>
        </w:rPr>
        <w:t xml:space="preserve"> </w:t>
      </w:r>
      <w:r>
        <w:t>текста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выбора</w:t>
      </w:r>
      <w:r>
        <w:rPr>
          <w:spacing w:val="-2"/>
        </w:rPr>
        <w:t xml:space="preserve"> </w:t>
      </w:r>
      <w:r>
        <w:t>заголовка</w:t>
      </w:r>
      <w:r>
        <w:rPr>
          <w:spacing w:val="-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нему;</w:t>
      </w:r>
    </w:p>
    <w:p w:rsidR="00BE0F1A" w:rsidRDefault="00DF1257">
      <w:pPr>
        <w:pStyle w:val="a3"/>
        <w:ind w:left="1001" w:right="719" w:firstLine="0"/>
        <w:jc w:val="left"/>
      </w:pPr>
      <w:r>
        <w:t>осознанное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правильное</w:t>
      </w:r>
      <w:r>
        <w:rPr>
          <w:spacing w:val="-3"/>
        </w:rPr>
        <w:t xml:space="preserve"> </w:t>
      </w:r>
      <w:r>
        <w:t>чтение</w:t>
      </w:r>
      <w:r>
        <w:rPr>
          <w:spacing w:val="-3"/>
        </w:rPr>
        <w:t xml:space="preserve"> </w:t>
      </w:r>
      <w:r>
        <w:t>текста</w:t>
      </w:r>
      <w:r>
        <w:rPr>
          <w:spacing w:val="-2"/>
        </w:rPr>
        <w:t xml:space="preserve"> </w:t>
      </w:r>
      <w:r>
        <w:t>вслух</w:t>
      </w:r>
      <w:r>
        <w:rPr>
          <w:spacing w:val="-1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слогам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целыми</w:t>
      </w:r>
      <w:r>
        <w:rPr>
          <w:spacing w:val="-2"/>
        </w:rPr>
        <w:t xml:space="preserve"> </w:t>
      </w:r>
      <w:r>
        <w:t>словами;</w:t>
      </w:r>
      <w:r>
        <w:rPr>
          <w:spacing w:val="-57"/>
        </w:rPr>
        <w:t xml:space="preserve"> </w:t>
      </w:r>
      <w:r>
        <w:t>пересказ</w:t>
      </w:r>
      <w:r>
        <w:rPr>
          <w:spacing w:val="-1"/>
        </w:rPr>
        <w:t xml:space="preserve"> </w:t>
      </w:r>
      <w:r>
        <w:t>содержания прочитанного</w:t>
      </w:r>
      <w:r>
        <w:rPr>
          <w:spacing w:val="-1"/>
        </w:rPr>
        <w:t xml:space="preserve"> </w:t>
      </w:r>
      <w:r>
        <w:t>текста по</w:t>
      </w:r>
      <w:r>
        <w:rPr>
          <w:spacing w:val="-4"/>
        </w:rPr>
        <w:t xml:space="preserve"> </w:t>
      </w:r>
      <w:r>
        <w:t>вопросам;</w:t>
      </w:r>
    </w:p>
    <w:p w:rsidR="00BE0F1A" w:rsidRDefault="00DF1257">
      <w:pPr>
        <w:pStyle w:val="a3"/>
        <w:ind w:left="1001" w:right="1734" w:firstLine="0"/>
        <w:jc w:val="left"/>
      </w:pPr>
      <w:r>
        <w:t>участие в коллективной работе по оценке поступков героев и событий;</w:t>
      </w:r>
      <w:r>
        <w:rPr>
          <w:spacing w:val="-57"/>
        </w:rPr>
        <w:t xml:space="preserve"> </w:t>
      </w:r>
      <w:r>
        <w:t>выразительное</w:t>
      </w:r>
      <w:r>
        <w:rPr>
          <w:spacing w:val="-2"/>
        </w:rPr>
        <w:t xml:space="preserve"> </w:t>
      </w:r>
      <w:r>
        <w:t>чтение</w:t>
      </w:r>
      <w:r>
        <w:rPr>
          <w:spacing w:val="-5"/>
        </w:rPr>
        <w:t xml:space="preserve"> </w:t>
      </w:r>
      <w:r>
        <w:t>наизусть</w:t>
      </w:r>
      <w:r>
        <w:rPr>
          <w:spacing w:val="1"/>
        </w:rPr>
        <w:t xml:space="preserve"> </w:t>
      </w:r>
      <w:r>
        <w:t>5</w:t>
      </w:r>
      <w:r>
        <w:rPr>
          <w:spacing w:val="2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7</w:t>
      </w:r>
      <w:r>
        <w:rPr>
          <w:spacing w:val="-1"/>
        </w:rPr>
        <w:t xml:space="preserve"> </w:t>
      </w:r>
      <w:r>
        <w:t>коротких</w:t>
      </w:r>
      <w:r>
        <w:rPr>
          <w:spacing w:val="-3"/>
        </w:rPr>
        <w:t xml:space="preserve"> </w:t>
      </w:r>
      <w:r>
        <w:t>стихотворений;</w:t>
      </w:r>
    </w:p>
    <w:p w:rsidR="00BE0F1A" w:rsidRDefault="00DF1257">
      <w:pPr>
        <w:pStyle w:val="a3"/>
        <w:ind w:left="1001" w:right="621" w:firstLine="0"/>
        <w:jc w:val="left"/>
      </w:pPr>
      <w:r>
        <w:t>формулировка просьб и желаний с использованием этикетных слов и выражений;</w:t>
      </w:r>
      <w:r>
        <w:rPr>
          <w:spacing w:val="-57"/>
        </w:rPr>
        <w:t xml:space="preserve"> </w:t>
      </w:r>
      <w:r>
        <w:t>участие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ролевых</w:t>
      </w:r>
      <w:r>
        <w:rPr>
          <w:spacing w:val="-1"/>
        </w:rPr>
        <w:t xml:space="preserve"> </w:t>
      </w:r>
      <w:r>
        <w:t>играх в</w:t>
      </w:r>
      <w:r>
        <w:rPr>
          <w:spacing w:val="-2"/>
        </w:rPr>
        <w:t xml:space="preserve"> </w:t>
      </w:r>
      <w:r>
        <w:t>соответствии с</w:t>
      </w:r>
      <w:r>
        <w:rPr>
          <w:spacing w:val="-2"/>
        </w:rPr>
        <w:t xml:space="preserve"> </w:t>
      </w:r>
      <w:r>
        <w:t>речевыми возможностями;</w:t>
      </w:r>
    </w:p>
    <w:p w:rsidR="00BE0F1A" w:rsidRDefault="00DF1257">
      <w:pPr>
        <w:pStyle w:val="a3"/>
        <w:jc w:val="left"/>
      </w:pPr>
      <w:r>
        <w:t>восприятие на</w:t>
      </w:r>
      <w:r>
        <w:rPr>
          <w:spacing w:val="1"/>
        </w:rPr>
        <w:t xml:space="preserve"> </w:t>
      </w:r>
      <w:r>
        <w:t>слух</w:t>
      </w:r>
      <w:r>
        <w:rPr>
          <w:spacing w:val="2"/>
        </w:rPr>
        <w:t xml:space="preserve"> </w:t>
      </w:r>
      <w:r>
        <w:t>сказок</w:t>
      </w:r>
      <w:r>
        <w:rPr>
          <w:spacing w:val="3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рассказов;</w:t>
      </w:r>
      <w:r>
        <w:rPr>
          <w:spacing w:val="1"/>
        </w:rPr>
        <w:t xml:space="preserve"> </w:t>
      </w:r>
      <w:r>
        <w:t>ответы на</w:t>
      </w:r>
      <w:r>
        <w:rPr>
          <w:spacing w:val="1"/>
        </w:rPr>
        <w:t xml:space="preserve"> </w:t>
      </w:r>
      <w:r>
        <w:t>вопросы</w:t>
      </w:r>
      <w:r>
        <w:rPr>
          <w:spacing w:val="2"/>
        </w:rPr>
        <w:t xml:space="preserve"> </w:t>
      </w:r>
      <w:r>
        <w:t>педагогического</w:t>
      </w:r>
      <w:r>
        <w:rPr>
          <w:spacing w:val="2"/>
        </w:rPr>
        <w:t xml:space="preserve"> </w:t>
      </w:r>
      <w:r>
        <w:t>работника</w:t>
      </w:r>
      <w:r>
        <w:rPr>
          <w:spacing w:val="-57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их содержанию с</w:t>
      </w:r>
      <w:r>
        <w:rPr>
          <w:spacing w:val="-1"/>
        </w:rPr>
        <w:t xml:space="preserve"> </w:t>
      </w:r>
      <w:r>
        <w:t>опорой на</w:t>
      </w:r>
      <w:r>
        <w:rPr>
          <w:spacing w:val="-2"/>
        </w:rPr>
        <w:t xml:space="preserve"> </w:t>
      </w:r>
      <w:r>
        <w:t>иллюстративный материал;</w:t>
      </w:r>
    </w:p>
    <w:p w:rsidR="00BE0F1A" w:rsidRDefault="00BE0F1A">
      <w:pPr>
        <w:sectPr w:rsidR="00BE0F1A">
          <w:footerReference w:type="default" r:id="rId12"/>
          <w:pgSz w:w="11910" w:h="16840"/>
          <w:pgMar w:top="1040" w:right="1020" w:bottom="720" w:left="840" w:header="0" w:footer="532" w:gutter="0"/>
          <w:pgNumType w:start="1"/>
          <w:cols w:space="720"/>
        </w:sectPr>
      </w:pPr>
    </w:p>
    <w:p w:rsidR="00BE0F1A" w:rsidRDefault="00DF1257">
      <w:pPr>
        <w:pStyle w:val="a3"/>
        <w:spacing w:before="73"/>
        <w:jc w:val="left"/>
      </w:pPr>
      <w:r>
        <w:lastRenderedPageBreak/>
        <w:t>выразительное</w:t>
      </w:r>
      <w:r>
        <w:rPr>
          <w:spacing w:val="19"/>
        </w:rPr>
        <w:t xml:space="preserve"> </w:t>
      </w:r>
      <w:r>
        <w:t>произнесение</w:t>
      </w:r>
      <w:r>
        <w:rPr>
          <w:spacing w:val="19"/>
        </w:rPr>
        <w:t xml:space="preserve"> </w:t>
      </w:r>
      <w:r>
        <w:t>чистоговорок,</w:t>
      </w:r>
      <w:r>
        <w:rPr>
          <w:spacing w:val="20"/>
        </w:rPr>
        <w:t xml:space="preserve"> </w:t>
      </w:r>
      <w:r>
        <w:t>коротких</w:t>
      </w:r>
      <w:r>
        <w:rPr>
          <w:spacing w:val="20"/>
        </w:rPr>
        <w:t xml:space="preserve"> </w:t>
      </w:r>
      <w:r>
        <w:t>стихотворений</w:t>
      </w:r>
      <w:r>
        <w:rPr>
          <w:spacing w:val="21"/>
        </w:rPr>
        <w:t xml:space="preserve"> </w:t>
      </w:r>
      <w:r>
        <w:t>с</w:t>
      </w:r>
      <w:r>
        <w:rPr>
          <w:spacing w:val="19"/>
        </w:rPr>
        <w:t xml:space="preserve"> </w:t>
      </w:r>
      <w:r>
        <w:t>опорой</w:t>
      </w:r>
      <w:r>
        <w:rPr>
          <w:spacing w:val="19"/>
        </w:rPr>
        <w:t xml:space="preserve"> </w:t>
      </w:r>
      <w:r>
        <w:t>на</w:t>
      </w:r>
      <w:r>
        <w:rPr>
          <w:spacing w:val="-57"/>
        </w:rPr>
        <w:t xml:space="preserve"> </w:t>
      </w:r>
      <w:r>
        <w:t>образец</w:t>
      </w:r>
      <w:r>
        <w:rPr>
          <w:spacing w:val="-1"/>
        </w:rPr>
        <w:t xml:space="preserve"> </w:t>
      </w:r>
      <w:r>
        <w:t>чтения педагогического работника;</w:t>
      </w:r>
    </w:p>
    <w:p w:rsidR="00BE0F1A" w:rsidRDefault="00DF1257">
      <w:pPr>
        <w:pStyle w:val="a3"/>
        <w:spacing w:before="1"/>
        <w:ind w:left="1001" w:firstLine="0"/>
        <w:jc w:val="left"/>
      </w:pPr>
      <w:r>
        <w:t>участие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беседах</w:t>
      </w:r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темы,</w:t>
      </w:r>
      <w:r>
        <w:rPr>
          <w:spacing w:val="-2"/>
        </w:rPr>
        <w:t xml:space="preserve"> </w:t>
      </w:r>
      <w:r>
        <w:t>близкие</w:t>
      </w:r>
      <w:r>
        <w:rPr>
          <w:spacing w:val="-2"/>
        </w:rPr>
        <w:t xml:space="preserve"> </w:t>
      </w:r>
      <w:r>
        <w:t>личному</w:t>
      </w:r>
      <w:r>
        <w:rPr>
          <w:spacing w:val="-2"/>
        </w:rPr>
        <w:t xml:space="preserve"> </w:t>
      </w:r>
      <w:r>
        <w:t>опыту</w:t>
      </w:r>
      <w:r>
        <w:rPr>
          <w:spacing w:val="-1"/>
        </w:rPr>
        <w:t xml:space="preserve"> </w:t>
      </w:r>
      <w:r>
        <w:t>обучающегося;</w:t>
      </w:r>
    </w:p>
    <w:p w:rsidR="00BE0F1A" w:rsidRDefault="00DF1257">
      <w:pPr>
        <w:pStyle w:val="a3"/>
        <w:jc w:val="left"/>
      </w:pPr>
      <w:r>
        <w:t>ответы</w:t>
      </w:r>
      <w:r>
        <w:rPr>
          <w:spacing w:val="6"/>
        </w:rPr>
        <w:t xml:space="preserve"> </w:t>
      </w:r>
      <w:r>
        <w:t>на</w:t>
      </w:r>
      <w:r>
        <w:rPr>
          <w:spacing w:val="6"/>
        </w:rPr>
        <w:t xml:space="preserve"> </w:t>
      </w:r>
      <w:r>
        <w:t>вопросы</w:t>
      </w:r>
      <w:r>
        <w:rPr>
          <w:spacing w:val="6"/>
        </w:rPr>
        <w:t xml:space="preserve"> </w:t>
      </w:r>
      <w:r>
        <w:t>педагогического</w:t>
      </w:r>
      <w:r>
        <w:rPr>
          <w:spacing w:val="7"/>
        </w:rPr>
        <w:t xml:space="preserve"> </w:t>
      </w:r>
      <w:r>
        <w:t>работника</w:t>
      </w:r>
      <w:r>
        <w:rPr>
          <w:spacing w:val="5"/>
        </w:rPr>
        <w:t xml:space="preserve"> </w:t>
      </w:r>
      <w:r>
        <w:t>по</w:t>
      </w:r>
      <w:r>
        <w:rPr>
          <w:spacing w:val="7"/>
        </w:rPr>
        <w:t xml:space="preserve"> </w:t>
      </w:r>
      <w:r>
        <w:t>содержанию</w:t>
      </w:r>
      <w:r>
        <w:rPr>
          <w:spacing w:val="7"/>
        </w:rPr>
        <w:t xml:space="preserve"> </w:t>
      </w:r>
      <w:r>
        <w:t>прослушанных</w:t>
      </w:r>
      <w:r>
        <w:rPr>
          <w:spacing w:val="6"/>
        </w:rPr>
        <w:t xml:space="preserve"> </w:t>
      </w:r>
      <w:r>
        <w:t>и</w:t>
      </w:r>
      <w:r>
        <w:rPr>
          <w:spacing w:val="8"/>
        </w:rPr>
        <w:t xml:space="preserve"> </w:t>
      </w:r>
      <w:r>
        <w:t>(или)</w:t>
      </w:r>
      <w:r>
        <w:rPr>
          <w:spacing w:val="-57"/>
        </w:rPr>
        <w:t xml:space="preserve"> </w:t>
      </w:r>
      <w:r>
        <w:t>просмотренных</w:t>
      </w:r>
      <w:r>
        <w:rPr>
          <w:spacing w:val="-1"/>
        </w:rPr>
        <w:t xml:space="preserve"> </w:t>
      </w:r>
      <w:r>
        <w:t>радио-</w:t>
      </w:r>
      <w:r>
        <w:rPr>
          <w:spacing w:val="-1"/>
        </w:rPr>
        <w:t xml:space="preserve"> </w:t>
      </w:r>
      <w:r>
        <w:t>и телепередач.</w:t>
      </w:r>
    </w:p>
    <w:p w:rsidR="00BE0F1A" w:rsidRDefault="00DF1257">
      <w:pPr>
        <w:pStyle w:val="a3"/>
        <w:ind w:left="3958" w:firstLine="0"/>
        <w:jc w:val="left"/>
      </w:pPr>
      <w:r>
        <w:t>Достаточный</w:t>
      </w:r>
      <w:r>
        <w:rPr>
          <w:spacing w:val="-3"/>
        </w:rPr>
        <w:t xml:space="preserve"> </w:t>
      </w:r>
      <w:r>
        <w:t>уровень:</w:t>
      </w:r>
    </w:p>
    <w:p w:rsidR="00BE0F1A" w:rsidRDefault="00DF1257">
      <w:pPr>
        <w:pStyle w:val="a3"/>
        <w:ind w:left="1001" w:firstLine="0"/>
        <w:jc w:val="left"/>
      </w:pPr>
      <w:r>
        <w:t>различение</w:t>
      </w:r>
      <w:r>
        <w:rPr>
          <w:spacing w:val="-4"/>
        </w:rPr>
        <w:t xml:space="preserve"> </w:t>
      </w:r>
      <w:r>
        <w:t>звуков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букв;</w:t>
      </w:r>
    </w:p>
    <w:p w:rsidR="00BE0F1A" w:rsidRDefault="00DF1257">
      <w:pPr>
        <w:pStyle w:val="a3"/>
        <w:ind w:left="1001" w:right="332" w:firstLine="0"/>
        <w:jc w:val="left"/>
      </w:pPr>
      <w:r>
        <w:t>характеристика гласных и согласных звуков с опорой на образец и опорную схему;</w:t>
      </w:r>
      <w:r>
        <w:rPr>
          <w:spacing w:val="1"/>
        </w:rPr>
        <w:t xml:space="preserve"> </w:t>
      </w:r>
      <w:r>
        <w:t>списывание</w:t>
      </w:r>
      <w:r>
        <w:rPr>
          <w:spacing w:val="1"/>
        </w:rPr>
        <w:t xml:space="preserve"> </w:t>
      </w:r>
      <w:r>
        <w:t>рукописного</w:t>
      </w:r>
      <w:r>
        <w:rPr>
          <w:spacing w:val="2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печатного</w:t>
      </w:r>
      <w:r>
        <w:rPr>
          <w:spacing w:val="2"/>
        </w:rPr>
        <w:t xml:space="preserve"> </w:t>
      </w:r>
      <w:r>
        <w:t>текста</w:t>
      </w:r>
      <w:r>
        <w:rPr>
          <w:spacing w:val="58"/>
        </w:rPr>
        <w:t xml:space="preserve"> </w:t>
      </w:r>
      <w:r>
        <w:t>целыми</w:t>
      </w:r>
      <w:r>
        <w:rPr>
          <w:spacing w:val="3"/>
        </w:rPr>
        <w:t xml:space="preserve"> </w:t>
      </w:r>
      <w:r>
        <w:t>словами</w:t>
      </w:r>
      <w:r>
        <w:rPr>
          <w:spacing w:val="9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орфографическим</w:t>
      </w:r>
    </w:p>
    <w:p w:rsidR="00BE0F1A" w:rsidRDefault="00DF1257">
      <w:pPr>
        <w:pStyle w:val="a3"/>
        <w:ind w:firstLine="0"/>
        <w:jc w:val="left"/>
      </w:pPr>
      <w:r>
        <w:t>проговариванием;</w:t>
      </w:r>
    </w:p>
    <w:p w:rsidR="00BE0F1A" w:rsidRDefault="00DF1257">
      <w:pPr>
        <w:pStyle w:val="a3"/>
        <w:ind w:left="1001" w:firstLine="0"/>
        <w:jc w:val="left"/>
      </w:pPr>
      <w:r>
        <w:t>запись</w:t>
      </w:r>
      <w:r>
        <w:rPr>
          <w:spacing w:val="-3"/>
        </w:rPr>
        <w:t xml:space="preserve"> </w:t>
      </w:r>
      <w:r>
        <w:t>под диктовку текста,</w:t>
      </w:r>
      <w:r>
        <w:rPr>
          <w:spacing w:val="-1"/>
        </w:rPr>
        <w:t xml:space="preserve"> </w:t>
      </w:r>
      <w:r>
        <w:t>включающего слова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изученными</w:t>
      </w:r>
      <w:r>
        <w:rPr>
          <w:spacing w:val="1"/>
        </w:rPr>
        <w:t xml:space="preserve"> </w:t>
      </w:r>
      <w:r>
        <w:t>орфограммами</w:t>
      </w:r>
      <w:r>
        <w:rPr>
          <w:spacing w:val="1"/>
        </w:rPr>
        <w:t xml:space="preserve"> </w:t>
      </w:r>
      <w:r>
        <w:t>(30</w:t>
      </w:r>
      <w:r>
        <w:rPr>
          <w:spacing w:val="6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35</w:t>
      </w:r>
    </w:p>
    <w:p w:rsidR="00BE0F1A" w:rsidRDefault="00DF1257">
      <w:pPr>
        <w:pStyle w:val="a3"/>
        <w:ind w:firstLine="0"/>
        <w:jc w:val="left"/>
      </w:pPr>
      <w:r>
        <w:t>слов);</w:t>
      </w:r>
    </w:p>
    <w:p w:rsidR="00BE0F1A" w:rsidRDefault="00DF1257">
      <w:pPr>
        <w:pStyle w:val="a3"/>
        <w:ind w:left="1001" w:firstLine="0"/>
        <w:jc w:val="left"/>
      </w:pPr>
      <w:r>
        <w:t>дифференциация</w:t>
      </w:r>
      <w:r>
        <w:rPr>
          <w:spacing w:val="13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подбор</w:t>
      </w:r>
      <w:r>
        <w:rPr>
          <w:spacing w:val="17"/>
        </w:rPr>
        <w:t xml:space="preserve"> </w:t>
      </w:r>
      <w:r>
        <w:t>слов</w:t>
      </w:r>
      <w:r>
        <w:rPr>
          <w:spacing w:val="15"/>
        </w:rPr>
        <w:t xml:space="preserve"> </w:t>
      </w:r>
      <w:r>
        <w:t>различных</w:t>
      </w:r>
      <w:r>
        <w:rPr>
          <w:spacing w:val="16"/>
        </w:rPr>
        <w:t xml:space="preserve"> </w:t>
      </w:r>
      <w:r>
        <w:t>категорий</w:t>
      </w:r>
      <w:r>
        <w:rPr>
          <w:spacing w:val="16"/>
        </w:rPr>
        <w:t xml:space="preserve"> </w:t>
      </w:r>
      <w:r>
        <w:t>по</w:t>
      </w:r>
      <w:r>
        <w:rPr>
          <w:spacing w:val="13"/>
        </w:rPr>
        <w:t xml:space="preserve"> </w:t>
      </w:r>
      <w:r>
        <w:t>вопросу</w:t>
      </w:r>
      <w:r>
        <w:rPr>
          <w:spacing w:val="16"/>
        </w:rPr>
        <w:t xml:space="preserve"> </w:t>
      </w:r>
      <w:r>
        <w:t>и</w:t>
      </w:r>
      <w:r>
        <w:rPr>
          <w:spacing w:val="16"/>
        </w:rPr>
        <w:t xml:space="preserve"> </w:t>
      </w:r>
      <w:r>
        <w:t>грамматическому</w:t>
      </w:r>
    </w:p>
    <w:p w:rsidR="00BE0F1A" w:rsidRDefault="00DF1257">
      <w:pPr>
        <w:pStyle w:val="a3"/>
        <w:ind w:firstLine="0"/>
      </w:pPr>
      <w:r>
        <w:t>значению</w:t>
      </w:r>
      <w:r>
        <w:rPr>
          <w:spacing w:val="-3"/>
        </w:rPr>
        <w:t xml:space="preserve"> </w:t>
      </w:r>
      <w:r>
        <w:t>(название</w:t>
      </w:r>
      <w:r>
        <w:rPr>
          <w:spacing w:val="-3"/>
        </w:rPr>
        <w:t xml:space="preserve"> </w:t>
      </w:r>
      <w:r>
        <w:t>предметов,</w:t>
      </w:r>
      <w:r>
        <w:rPr>
          <w:spacing w:val="-2"/>
        </w:rPr>
        <w:t xml:space="preserve"> </w:t>
      </w:r>
      <w:r>
        <w:t>действий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признаков</w:t>
      </w:r>
      <w:r>
        <w:rPr>
          <w:spacing w:val="-6"/>
        </w:rPr>
        <w:t xml:space="preserve"> </w:t>
      </w:r>
      <w:r>
        <w:t>предметов);</w:t>
      </w:r>
    </w:p>
    <w:p w:rsidR="00BE0F1A" w:rsidRDefault="00DF1257">
      <w:pPr>
        <w:pStyle w:val="a3"/>
        <w:ind w:right="119"/>
      </w:pPr>
      <w:r>
        <w:t>составление и распространение предложений, установление связи между словами с</w:t>
      </w:r>
      <w:r>
        <w:rPr>
          <w:spacing w:val="1"/>
        </w:rPr>
        <w:t xml:space="preserve"> </w:t>
      </w:r>
      <w:r>
        <w:t>помощью педагогического работника, постановка знаков препинания в конце предложения</w:t>
      </w:r>
      <w:r>
        <w:rPr>
          <w:spacing w:val="1"/>
        </w:rPr>
        <w:t xml:space="preserve"> </w:t>
      </w:r>
      <w:r>
        <w:t>(точка,</w:t>
      </w:r>
      <w:r>
        <w:rPr>
          <w:spacing w:val="-1"/>
        </w:rPr>
        <w:t xml:space="preserve"> </w:t>
      </w:r>
      <w:r>
        <w:t>вопросительный и восклицательный</w:t>
      </w:r>
      <w:r>
        <w:rPr>
          <w:spacing w:val="-1"/>
        </w:rPr>
        <w:t xml:space="preserve"> </w:t>
      </w:r>
      <w:r>
        <w:t>знак);</w:t>
      </w:r>
    </w:p>
    <w:p w:rsidR="00BE0F1A" w:rsidRDefault="00DF1257">
      <w:pPr>
        <w:pStyle w:val="a3"/>
        <w:spacing w:before="1"/>
        <w:ind w:left="1001" w:firstLine="0"/>
      </w:pPr>
      <w:r>
        <w:t>деление</w:t>
      </w:r>
      <w:r>
        <w:rPr>
          <w:spacing w:val="-2"/>
        </w:rPr>
        <w:t xml:space="preserve"> </w:t>
      </w:r>
      <w:r>
        <w:t>текста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предложения;</w:t>
      </w:r>
    </w:p>
    <w:p w:rsidR="00BE0F1A" w:rsidRDefault="00DF1257">
      <w:pPr>
        <w:pStyle w:val="a3"/>
        <w:ind w:right="116"/>
      </w:pPr>
      <w:r>
        <w:t>выделение темы текста (о чем идет речь), выбор одного заголовка из нескольких,</w:t>
      </w:r>
      <w:r>
        <w:rPr>
          <w:spacing w:val="1"/>
        </w:rPr>
        <w:t xml:space="preserve"> </w:t>
      </w:r>
      <w:r>
        <w:t>подходящего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смыслу;</w:t>
      </w:r>
    </w:p>
    <w:p w:rsidR="00BE0F1A" w:rsidRDefault="00DF1257">
      <w:pPr>
        <w:pStyle w:val="a3"/>
        <w:ind w:left="1001" w:right="113" w:firstLine="0"/>
      </w:pPr>
      <w:r>
        <w:t>самостоятельная запись 3 - 4 предложений из составленного текста после его анализа;</w:t>
      </w:r>
      <w:r>
        <w:rPr>
          <w:spacing w:val="1"/>
        </w:rPr>
        <w:t xml:space="preserve"> </w:t>
      </w:r>
      <w:r>
        <w:t>чтение</w:t>
      </w:r>
      <w:r>
        <w:rPr>
          <w:spacing w:val="36"/>
        </w:rPr>
        <w:t xml:space="preserve"> </w:t>
      </w:r>
      <w:r>
        <w:t>текста</w:t>
      </w:r>
      <w:r>
        <w:rPr>
          <w:spacing w:val="38"/>
        </w:rPr>
        <w:t xml:space="preserve"> </w:t>
      </w:r>
      <w:r>
        <w:t>после</w:t>
      </w:r>
      <w:r>
        <w:rPr>
          <w:spacing w:val="37"/>
        </w:rPr>
        <w:t xml:space="preserve"> </w:t>
      </w:r>
      <w:r>
        <w:t>предварительного</w:t>
      </w:r>
      <w:r>
        <w:rPr>
          <w:spacing w:val="38"/>
        </w:rPr>
        <w:t xml:space="preserve"> </w:t>
      </w:r>
      <w:r>
        <w:t>анализа</w:t>
      </w:r>
      <w:r>
        <w:rPr>
          <w:spacing w:val="36"/>
        </w:rPr>
        <w:t xml:space="preserve"> </w:t>
      </w:r>
      <w:r>
        <w:t>вслух</w:t>
      </w:r>
      <w:r>
        <w:rPr>
          <w:spacing w:val="38"/>
        </w:rPr>
        <w:t xml:space="preserve"> </w:t>
      </w:r>
      <w:r>
        <w:t>целыми</w:t>
      </w:r>
      <w:r>
        <w:rPr>
          <w:spacing w:val="44"/>
        </w:rPr>
        <w:t xml:space="preserve"> </w:t>
      </w:r>
      <w:r>
        <w:t>словами</w:t>
      </w:r>
      <w:r>
        <w:rPr>
          <w:spacing w:val="38"/>
        </w:rPr>
        <w:t xml:space="preserve"> </w:t>
      </w:r>
      <w:r>
        <w:t>(сложные</w:t>
      </w:r>
      <w:r>
        <w:rPr>
          <w:spacing w:val="37"/>
        </w:rPr>
        <w:t xml:space="preserve"> </w:t>
      </w:r>
      <w:r>
        <w:t>по</w:t>
      </w:r>
    </w:p>
    <w:p w:rsidR="00BE0F1A" w:rsidRDefault="00DF1257">
      <w:pPr>
        <w:pStyle w:val="a3"/>
        <w:ind w:right="117" w:firstLine="0"/>
      </w:pPr>
      <w:r>
        <w:t>семантике и структуре слова - по слогам) с соблюдением пауз, с соответствующим тоном</w:t>
      </w:r>
      <w:r>
        <w:rPr>
          <w:spacing w:val="1"/>
        </w:rPr>
        <w:t xml:space="preserve"> </w:t>
      </w:r>
      <w:r>
        <w:t>голоса</w:t>
      </w:r>
      <w:r>
        <w:rPr>
          <w:spacing w:val="-2"/>
        </w:rPr>
        <w:t xml:space="preserve"> </w:t>
      </w:r>
      <w:r>
        <w:t>и темпом</w:t>
      </w:r>
      <w:r>
        <w:rPr>
          <w:spacing w:val="-1"/>
        </w:rPr>
        <w:t xml:space="preserve"> </w:t>
      </w:r>
      <w:r>
        <w:t>речи;</w:t>
      </w:r>
    </w:p>
    <w:p w:rsidR="00BE0F1A" w:rsidRDefault="00DF1257">
      <w:pPr>
        <w:pStyle w:val="a3"/>
        <w:ind w:left="1001" w:right="1420" w:firstLine="0"/>
        <w:jc w:val="left"/>
      </w:pPr>
      <w:r>
        <w:t>ответы на вопросы педагогического работника по прочитанному тексту;</w:t>
      </w:r>
      <w:r>
        <w:rPr>
          <w:spacing w:val="1"/>
        </w:rPr>
        <w:t xml:space="preserve"> </w:t>
      </w:r>
      <w:r>
        <w:t>определение основной мысли текста после предварительного его анализа;</w:t>
      </w:r>
      <w:r>
        <w:rPr>
          <w:spacing w:val="-57"/>
        </w:rPr>
        <w:t xml:space="preserve"> </w:t>
      </w:r>
      <w:r>
        <w:t>чтение</w:t>
      </w:r>
      <w:r>
        <w:rPr>
          <w:spacing w:val="-3"/>
        </w:rPr>
        <w:t xml:space="preserve"> </w:t>
      </w:r>
      <w:r>
        <w:t>текста</w:t>
      </w:r>
      <w:r>
        <w:rPr>
          <w:spacing w:val="-2"/>
        </w:rPr>
        <w:t xml:space="preserve"> </w:t>
      </w:r>
      <w:r>
        <w:t>молча</w:t>
      </w:r>
      <w:r>
        <w:rPr>
          <w:spacing w:val="-4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выполнением</w:t>
      </w:r>
      <w:r>
        <w:rPr>
          <w:spacing w:val="-3"/>
        </w:rPr>
        <w:t xml:space="preserve"> </w:t>
      </w:r>
      <w:r>
        <w:t>заданий</w:t>
      </w:r>
      <w:r>
        <w:rPr>
          <w:spacing w:val="-4"/>
        </w:rPr>
        <w:t xml:space="preserve"> </w:t>
      </w:r>
      <w:r>
        <w:t>педагогического</w:t>
      </w:r>
      <w:r>
        <w:rPr>
          <w:spacing w:val="-1"/>
        </w:rPr>
        <w:t xml:space="preserve"> </w:t>
      </w:r>
      <w:r>
        <w:t>работника;</w:t>
      </w:r>
    </w:p>
    <w:p w:rsidR="00BE0F1A" w:rsidRDefault="00DF1257">
      <w:pPr>
        <w:pStyle w:val="a3"/>
        <w:jc w:val="left"/>
      </w:pPr>
      <w:r>
        <w:t>определение</w:t>
      </w:r>
      <w:r>
        <w:rPr>
          <w:spacing w:val="43"/>
        </w:rPr>
        <w:t xml:space="preserve"> </w:t>
      </w:r>
      <w:r>
        <w:t>главных</w:t>
      </w:r>
      <w:r>
        <w:rPr>
          <w:spacing w:val="44"/>
        </w:rPr>
        <w:t xml:space="preserve"> </w:t>
      </w:r>
      <w:r>
        <w:t>действующих</w:t>
      </w:r>
      <w:r>
        <w:rPr>
          <w:spacing w:val="44"/>
        </w:rPr>
        <w:t xml:space="preserve"> </w:t>
      </w:r>
      <w:r>
        <w:t>лиц</w:t>
      </w:r>
      <w:r>
        <w:rPr>
          <w:spacing w:val="45"/>
        </w:rPr>
        <w:t xml:space="preserve"> </w:t>
      </w:r>
      <w:r>
        <w:t>произведения;</w:t>
      </w:r>
      <w:r>
        <w:rPr>
          <w:spacing w:val="45"/>
        </w:rPr>
        <w:t xml:space="preserve"> </w:t>
      </w:r>
      <w:r>
        <w:t>элементарная</w:t>
      </w:r>
      <w:r>
        <w:rPr>
          <w:spacing w:val="44"/>
        </w:rPr>
        <w:t xml:space="preserve"> </w:t>
      </w:r>
      <w:r>
        <w:t>оценка</w:t>
      </w:r>
      <w:r>
        <w:rPr>
          <w:spacing w:val="43"/>
        </w:rPr>
        <w:t xml:space="preserve"> </w:t>
      </w:r>
      <w:r>
        <w:t>их</w:t>
      </w:r>
      <w:r>
        <w:rPr>
          <w:spacing w:val="-57"/>
        </w:rPr>
        <w:t xml:space="preserve"> </w:t>
      </w:r>
      <w:r>
        <w:t>поступков;</w:t>
      </w:r>
    </w:p>
    <w:p w:rsidR="00BE0F1A" w:rsidRDefault="00DF1257">
      <w:pPr>
        <w:pStyle w:val="a3"/>
        <w:tabs>
          <w:tab w:val="left" w:pos="1955"/>
          <w:tab w:val="left" w:pos="3143"/>
          <w:tab w:val="left" w:pos="3651"/>
          <w:tab w:val="left" w:pos="4532"/>
          <w:tab w:val="left" w:pos="4898"/>
          <w:tab w:val="left" w:pos="6819"/>
          <w:tab w:val="left" w:pos="8177"/>
          <w:tab w:val="left" w:pos="9213"/>
        </w:tabs>
        <w:ind w:right="119"/>
        <w:jc w:val="left"/>
      </w:pPr>
      <w:r>
        <w:t>чтение</w:t>
      </w:r>
      <w:r>
        <w:tab/>
        <w:t>диалогов</w:t>
      </w:r>
      <w:r>
        <w:tab/>
        <w:t>по</w:t>
      </w:r>
      <w:r>
        <w:tab/>
        <w:t>ролям</w:t>
      </w:r>
      <w:r>
        <w:tab/>
        <w:t>с</w:t>
      </w:r>
      <w:r>
        <w:tab/>
        <w:t>использованием</w:t>
      </w:r>
      <w:r>
        <w:tab/>
        <w:t>некоторых</w:t>
      </w:r>
      <w:r>
        <w:tab/>
        <w:t>средств</w:t>
      </w:r>
      <w:r>
        <w:tab/>
        <w:t>устной</w:t>
      </w:r>
      <w:r>
        <w:rPr>
          <w:spacing w:val="-57"/>
        </w:rPr>
        <w:t xml:space="preserve"> </w:t>
      </w:r>
      <w:r>
        <w:t>выразительности (после</w:t>
      </w:r>
      <w:r>
        <w:rPr>
          <w:spacing w:val="-1"/>
        </w:rPr>
        <w:t xml:space="preserve"> </w:t>
      </w:r>
      <w:r>
        <w:t>предварительного разбора);</w:t>
      </w:r>
    </w:p>
    <w:p w:rsidR="00BE0F1A" w:rsidRDefault="00DF1257">
      <w:pPr>
        <w:pStyle w:val="a3"/>
        <w:ind w:right="114"/>
        <w:jc w:val="left"/>
      </w:pPr>
      <w:r>
        <w:t>пересказ</w:t>
      </w:r>
      <w:r>
        <w:rPr>
          <w:spacing w:val="-5"/>
        </w:rPr>
        <w:t xml:space="preserve"> </w:t>
      </w:r>
      <w:r>
        <w:t>текста</w:t>
      </w:r>
      <w:r>
        <w:rPr>
          <w:spacing w:val="-5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частям</w:t>
      </w:r>
      <w:r>
        <w:rPr>
          <w:spacing w:val="-6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опорой</w:t>
      </w:r>
      <w:r>
        <w:rPr>
          <w:spacing w:val="-6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вопросы</w:t>
      </w:r>
      <w:r>
        <w:rPr>
          <w:spacing w:val="-8"/>
        </w:rPr>
        <w:t xml:space="preserve"> </w:t>
      </w:r>
      <w:r>
        <w:t>педагогического</w:t>
      </w:r>
      <w:r>
        <w:rPr>
          <w:spacing w:val="-5"/>
        </w:rPr>
        <w:t xml:space="preserve"> </w:t>
      </w:r>
      <w:r>
        <w:t>работника,</w:t>
      </w:r>
      <w:r>
        <w:rPr>
          <w:spacing w:val="-7"/>
        </w:rPr>
        <w:t xml:space="preserve"> </w:t>
      </w:r>
      <w:r>
        <w:t>картинный</w:t>
      </w:r>
      <w:r>
        <w:rPr>
          <w:spacing w:val="-57"/>
        </w:rPr>
        <w:t xml:space="preserve"> </w:t>
      </w:r>
      <w:r>
        <w:t>план</w:t>
      </w:r>
      <w:r>
        <w:rPr>
          <w:spacing w:val="-1"/>
        </w:rPr>
        <w:t xml:space="preserve"> </w:t>
      </w:r>
      <w:r>
        <w:t>или иллюстрацию;</w:t>
      </w:r>
    </w:p>
    <w:p w:rsidR="00BE0F1A" w:rsidRDefault="00DF1257">
      <w:pPr>
        <w:pStyle w:val="a3"/>
        <w:ind w:left="1001" w:firstLine="0"/>
        <w:jc w:val="left"/>
      </w:pPr>
      <w:r>
        <w:t>выразительное</w:t>
      </w:r>
      <w:r>
        <w:rPr>
          <w:spacing w:val="-3"/>
        </w:rPr>
        <w:t xml:space="preserve"> </w:t>
      </w:r>
      <w:r>
        <w:t>чтение</w:t>
      </w:r>
      <w:r>
        <w:rPr>
          <w:spacing w:val="-5"/>
        </w:rPr>
        <w:t xml:space="preserve"> </w:t>
      </w:r>
      <w:r>
        <w:t>наизусть</w:t>
      </w:r>
      <w:r>
        <w:rPr>
          <w:spacing w:val="-1"/>
        </w:rPr>
        <w:t xml:space="preserve"> </w:t>
      </w:r>
      <w:r>
        <w:t>7</w:t>
      </w:r>
      <w:r>
        <w:rPr>
          <w:spacing w:val="2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8</w:t>
      </w:r>
      <w:r>
        <w:rPr>
          <w:spacing w:val="-2"/>
        </w:rPr>
        <w:t xml:space="preserve"> </w:t>
      </w:r>
      <w:r>
        <w:t>стихотворений;</w:t>
      </w:r>
    </w:p>
    <w:p w:rsidR="00BE0F1A" w:rsidRDefault="00DF1257">
      <w:pPr>
        <w:pStyle w:val="a3"/>
        <w:jc w:val="left"/>
      </w:pPr>
      <w:r>
        <w:t>понимание</w:t>
      </w:r>
      <w:r>
        <w:rPr>
          <w:spacing w:val="5"/>
        </w:rPr>
        <w:t xml:space="preserve"> </w:t>
      </w:r>
      <w:r>
        <w:t>содержания</w:t>
      </w:r>
      <w:r>
        <w:rPr>
          <w:spacing w:val="5"/>
        </w:rPr>
        <w:t xml:space="preserve"> </w:t>
      </w:r>
      <w:r>
        <w:t>небольших</w:t>
      </w:r>
      <w:r>
        <w:rPr>
          <w:spacing w:val="3"/>
        </w:rPr>
        <w:t xml:space="preserve"> </w:t>
      </w:r>
      <w:r>
        <w:t>по</w:t>
      </w:r>
      <w:r>
        <w:rPr>
          <w:spacing w:val="5"/>
        </w:rPr>
        <w:t xml:space="preserve"> </w:t>
      </w:r>
      <w:r>
        <w:t>объему</w:t>
      </w:r>
      <w:r>
        <w:rPr>
          <w:spacing w:val="5"/>
        </w:rPr>
        <w:t xml:space="preserve"> </w:t>
      </w:r>
      <w:r>
        <w:t>сказок,</w:t>
      </w:r>
      <w:r>
        <w:rPr>
          <w:spacing w:val="5"/>
        </w:rPr>
        <w:t xml:space="preserve"> </w:t>
      </w:r>
      <w:r>
        <w:t>рассказов</w:t>
      </w:r>
      <w:r>
        <w:rPr>
          <w:spacing w:val="7"/>
        </w:rPr>
        <w:t xml:space="preserve"> </w:t>
      </w:r>
      <w:r>
        <w:t>и</w:t>
      </w:r>
      <w:r>
        <w:rPr>
          <w:spacing w:val="6"/>
        </w:rPr>
        <w:t xml:space="preserve"> </w:t>
      </w:r>
      <w:r>
        <w:t>стихотворений;</w:t>
      </w:r>
      <w:r>
        <w:rPr>
          <w:spacing w:val="-57"/>
        </w:rPr>
        <w:t xml:space="preserve"> </w:t>
      </w:r>
      <w:r>
        <w:t>ответы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вопросы;</w:t>
      </w:r>
    </w:p>
    <w:p w:rsidR="00BE0F1A" w:rsidRDefault="00DF1257">
      <w:pPr>
        <w:pStyle w:val="a3"/>
        <w:tabs>
          <w:tab w:val="left" w:pos="2360"/>
          <w:tab w:val="left" w:pos="3807"/>
          <w:tab w:val="left" w:pos="4843"/>
          <w:tab w:val="left" w:pos="5754"/>
          <w:tab w:val="left" w:pos="6116"/>
          <w:tab w:val="left" w:pos="7653"/>
          <w:tab w:val="left" w:pos="8596"/>
          <w:tab w:val="left" w:pos="9064"/>
        </w:tabs>
        <w:ind w:right="111"/>
        <w:jc w:val="left"/>
      </w:pPr>
      <w:r>
        <w:t>понимание</w:t>
      </w:r>
      <w:r>
        <w:tab/>
        <w:t>содержания</w:t>
      </w:r>
      <w:r>
        <w:tab/>
        <w:t>детских</w:t>
      </w:r>
      <w:r>
        <w:tab/>
        <w:t>радио-</w:t>
      </w:r>
      <w:r>
        <w:tab/>
        <w:t>и</w:t>
      </w:r>
      <w:r>
        <w:tab/>
        <w:t>телепередач,</w:t>
      </w:r>
      <w:r>
        <w:tab/>
        <w:t>ответы</w:t>
      </w:r>
      <w:r>
        <w:tab/>
        <w:t>на</w:t>
      </w:r>
      <w:r>
        <w:tab/>
      </w:r>
      <w:r>
        <w:rPr>
          <w:spacing w:val="-1"/>
        </w:rPr>
        <w:t>вопросы</w:t>
      </w:r>
      <w:r>
        <w:rPr>
          <w:spacing w:val="-57"/>
        </w:rPr>
        <w:t xml:space="preserve"> </w:t>
      </w:r>
      <w:r>
        <w:t>педагогического</w:t>
      </w:r>
      <w:r>
        <w:rPr>
          <w:spacing w:val="-1"/>
        </w:rPr>
        <w:t xml:space="preserve"> </w:t>
      </w:r>
      <w:r>
        <w:t>работника;</w:t>
      </w:r>
    </w:p>
    <w:p w:rsidR="00BE0F1A" w:rsidRDefault="00DF1257">
      <w:pPr>
        <w:pStyle w:val="a3"/>
        <w:spacing w:before="1"/>
        <w:jc w:val="left"/>
      </w:pPr>
      <w:r>
        <w:t>выбор</w:t>
      </w:r>
      <w:r>
        <w:rPr>
          <w:spacing w:val="2"/>
        </w:rPr>
        <w:t xml:space="preserve"> </w:t>
      </w:r>
      <w:r>
        <w:t>правильных</w:t>
      </w:r>
      <w:r>
        <w:rPr>
          <w:spacing w:val="2"/>
        </w:rPr>
        <w:t xml:space="preserve"> </w:t>
      </w:r>
      <w:r>
        <w:t>средств</w:t>
      </w:r>
      <w:r>
        <w:rPr>
          <w:spacing w:val="2"/>
        </w:rPr>
        <w:t xml:space="preserve"> </w:t>
      </w:r>
      <w:r>
        <w:t>интонации</w:t>
      </w:r>
      <w:r>
        <w:rPr>
          <w:spacing w:val="3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опорой</w:t>
      </w:r>
      <w:r>
        <w:rPr>
          <w:spacing w:val="3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образец</w:t>
      </w:r>
      <w:r>
        <w:rPr>
          <w:spacing w:val="3"/>
        </w:rPr>
        <w:t xml:space="preserve"> </w:t>
      </w:r>
      <w:r>
        <w:t>речи</w:t>
      </w:r>
      <w:r>
        <w:rPr>
          <w:spacing w:val="3"/>
        </w:rPr>
        <w:t xml:space="preserve"> </w:t>
      </w:r>
      <w:r>
        <w:t>педагогического</w:t>
      </w:r>
      <w:r>
        <w:rPr>
          <w:spacing w:val="-57"/>
        </w:rPr>
        <w:t xml:space="preserve"> </w:t>
      </w:r>
      <w:r>
        <w:t>работника</w:t>
      </w:r>
      <w:r>
        <w:rPr>
          <w:spacing w:val="-2"/>
        </w:rPr>
        <w:t xml:space="preserve"> </w:t>
      </w:r>
      <w:r>
        <w:t>и анализ речевой ситуации;</w:t>
      </w:r>
    </w:p>
    <w:p w:rsidR="00BE0F1A" w:rsidRDefault="00DF1257">
      <w:pPr>
        <w:pStyle w:val="a3"/>
        <w:ind w:left="1001" w:firstLine="0"/>
        <w:jc w:val="left"/>
      </w:pPr>
      <w:r>
        <w:t>активное</w:t>
      </w:r>
      <w:r>
        <w:rPr>
          <w:spacing w:val="-3"/>
        </w:rPr>
        <w:t xml:space="preserve"> </w:t>
      </w:r>
      <w:r>
        <w:t>участие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диалогах</w:t>
      </w:r>
      <w:r>
        <w:rPr>
          <w:spacing w:val="-2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темам</w:t>
      </w:r>
      <w:r>
        <w:rPr>
          <w:spacing w:val="-2"/>
        </w:rPr>
        <w:t xml:space="preserve"> </w:t>
      </w:r>
      <w:r>
        <w:t>речевых</w:t>
      </w:r>
      <w:r>
        <w:rPr>
          <w:spacing w:val="-2"/>
        </w:rPr>
        <w:t xml:space="preserve"> </w:t>
      </w:r>
      <w:r>
        <w:t>ситуаций;</w:t>
      </w:r>
    </w:p>
    <w:p w:rsidR="00BE0F1A" w:rsidRDefault="00DF1257">
      <w:pPr>
        <w:pStyle w:val="a3"/>
        <w:jc w:val="left"/>
      </w:pPr>
      <w:r>
        <w:t>высказывание</w:t>
      </w:r>
      <w:r>
        <w:rPr>
          <w:spacing w:val="19"/>
        </w:rPr>
        <w:t xml:space="preserve"> </w:t>
      </w:r>
      <w:r>
        <w:t>своих</w:t>
      </w:r>
      <w:r>
        <w:rPr>
          <w:spacing w:val="20"/>
        </w:rPr>
        <w:t xml:space="preserve"> </w:t>
      </w:r>
      <w:r>
        <w:t>просьб</w:t>
      </w:r>
      <w:r>
        <w:rPr>
          <w:spacing w:val="21"/>
        </w:rPr>
        <w:t xml:space="preserve"> </w:t>
      </w:r>
      <w:r>
        <w:t>и</w:t>
      </w:r>
      <w:r>
        <w:rPr>
          <w:spacing w:val="21"/>
        </w:rPr>
        <w:t xml:space="preserve"> </w:t>
      </w:r>
      <w:r>
        <w:t>желаний;</w:t>
      </w:r>
      <w:r>
        <w:rPr>
          <w:spacing w:val="21"/>
        </w:rPr>
        <w:t xml:space="preserve"> </w:t>
      </w:r>
      <w:r>
        <w:t>выполнение</w:t>
      </w:r>
      <w:r>
        <w:rPr>
          <w:spacing w:val="19"/>
        </w:rPr>
        <w:t xml:space="preserve"> </w:t>
      </w:r>
      <w:r>
        <w:t>речевых</w:t>
      </w:r>
      <w:r>
        <w:rPr>
          <w:spacing w:val="22"/>
        </w:rPr>
        <w:t xml:space="preserve"> </w:t>
      </w:r>
      <w:r>
        <w:t>действий</w:t>
      </w:r>
      <w:r>
        <w:rPr>
          <w:spacing w:val="21"/>
        </w:rPr>
        <w:t xml:space="preserve"> </w:t>
      </w:r>
      <w:r>
        <w:t>(приветствия,</w:t>
      </w:r>
      <w:r>
        <w:rPr>
          <w:spacing w:val="-57"/>
        </w:rPr>
        <w:t xml:space="preserve"> </w:t>
      </w:r>
      <w:r>
        <w:t>прощания,</w:t>
      </w:r>
      <w:r>
        <w:rPr>
          <w:spacing w:val="-4"/>
        </w:rPr>
        <w:t xml:space="preserve"> </w:t>
      </w:r>
      <w:r>
        <w:t>извинения),</w:t>
      </w:r>
      <w:r>
        <w:rPr>
          <w:spacing w:val="-5"/>
        </w:rPr>
        <w:t xml:space="preserve"> </w:t>
      </w:r>
      <w:r>
        <w:t>используя</w:t>
      </w:r>
      <w:r>
        <w:rPr>
          <w:spacing w:val="-1"/>
        </w:rPr>
        <w:t xml:space="preserve"> </w:t>
      </w:r>
      <w:r>
        <w:t>соответствующие</w:t>
      </w:r>
      <w:r>
        <w:rPr>
          <w:spacing w:val="-1"/>
        </w:rPr>
        <w:t xml:space="preserve"> </w:t>
      </w:r>
      <w:r>
        <w:t>этикетные</w:t>
      </w:r>
      <w:r>
        <w:rPr>
          <w:spacing w:val="-3"/>
        </w:rPr>
        <w:t xml:space="preserve"> </w:t>
      </w:r>
      <w:r>
        <w:t>слова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выражения;</w:t>
      </w:r>
    </w:p>
    <w:p w:rsidR="00BE0F1A" w:rsidRDefault="00DF1257">
      <w:pPr>
        <w:pStyle w:val="a3"/>
        <w:ind w:left="1001" w:right="159" w:firstLine="0"/>
        <w:jc w:val="left"/>
      </w:pPr>
      <w:r>
        <w:t>участие в коллективном составлении рассказа или сказки по темам речевых ситуаций;</w:t>
      </w:r>
      <w:r>
        <w:rPr>
          <w:spacing w:val="-57"/>
        </w:rPr>
        <w:t xml:space="preserve"> </w:t>
      </w:r>
      <w:r>
        <w:t>составление</w:t>
      </w:r>
      <w:r>
        <w:rPr>
          <w:spacing w:val="-3"/>
        </w:rPr>
        <w:t xml:space="preserve"> </w:t>
      </w:r>
      <w:r>
        <w:t>рассказов с</w:t>
      </w:r>
      <w:r>
        <w:rPr>
          <w:spacing w:val="-3"/>
        </w:rPr>
        <w:t xml:space="preserve"> </w:t>
      </w:r>
      <w:r>
        <w:t>опорой</w:t>
      </w:r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картинный</w:t>
      </w:r>
      <w:r>
        <w:rPr>
          <w:spacing w:val="-3"/>
        </w:rPr>
        <w:t xml:space="preserve"> </w:t>
      </w:r>
      <w:r>
        <w:t>или картинно-символический</w:t>
      </w:r>
      <w:r>
        <w:rPr>
          <w:spacing w:val="-2"/>
        </w:rPr>
        <w:t xml:space="preserve"> </w:t>
      </w:r>
      <w:r>
        <w:t>план.</w:t>
      </w:r>
    </w:p>
    <w:p w:rsidR="00BE0F1A" w:rsidRDefault="00DF1257">
      <w:pPr>
        <w:pStyle w:val="110"/>
        <w:numPr>
          <w:ilvl w:val="1"/>
          <w:numId w:val="39"/>
        </w:numPr>
        <w:tabs>
          <w:tab w:val="left" w:pos="1043"/>
        </w:tabs>
        <w:spacing w:before="120"/>
        <w:ind w:left="845" w:right="446" w:hanging="224"/>
        <w:jc w:val="left"/>
      </w:pPr>
      <w:r>
        <w:t>Минимальный</w:t>
      </w:r>
      <w:r>
        <w:rPr>
          <w:spacing w:val="-12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достаточный</w:t>
      </w:r>
      <w:r>
        <w:rPr>
          <w:spacing w:val="-11"/>
        </w:rPr>
        <w:t xml:space="preserve"> </w:t>
      </w:r>
      <w:r>
        <w:t>уровни</w:t>
      </w:r>
      <w:r>
        <w:rPr>
          <w:spacing w:val="-11"/>
        </w:rPr>
        <w:t xml:space="preserve"> </w:t>
      </w:r>
      <w:r>
        <w:t>достижения</w:t>
      </w:r>
      <w:r>
        <w:rPr>
          <w:spacing w:val="-11"/>
        </w:rPr>
        <w:t xml:space="preserve"> </w:t>
      </w:r>
      <w:r>
        <w:t>предметных</w:t>
      </w:r>
      <w:r>
        <w:rPr>
          <w:spacing w:val="-13"/>
        </w:rPr>
        <w:t xml:space="preserve"> </w:t>
      </w:r>
      <w:r>
        <w:t>результатов</w:t>
      </w:r>
      <w:r>
        <w:rPr>
          <w:spacing w:val="-12"/>
        </w:rPr>
        <w:t xml:space="preserve"> </w:t>
      </w:r>
      <w:r>
        <w:t>по</w:t>
      </w:r>
      <w:r>
        <w:rPr>
          <w:spacing w:val="-57"/>
        </w:rPr>
        <w:t xml:space="preserve"> </w:t>
      </w:r>
      <w:r>
        <w:t>предметной</w:t>
      </w:r>
      <w:r>
        <w:rPr>
          <w:spacing w:val="-5"/>
        </w:rPr>
        <w:t xml:space="preserve"> </w:t>
      </w:r>
      <w:r>
        <w:t>области</w:t>
      </w:r>
      <w:r>
        <w:rPr>
          <w:spacing w:val="-2"/>
        </w:rPr>
        <w:t xml:space="preserve"> </w:t>
      </w:r>
      <w:r>
        <w:t>«Язык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речевая</w:t>
      </w:r>
      <w:r>
        <w:rPr>
          <w:spacing w:val="-5"/>
        </w:rPr>
        <w:t xml:space="preserve"> </w:t>
      </w:r>
      <w:r>
        <w:t>практика»</w:t>
      </w:r>
      <w:r>
        <w:rPr>
          <w:spacing w:val="-4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конец</w:t>
      </w:r>
      <w:r>
        <w:rPr>
          <w:spacing w:val="-4"/>
        </w:rPr>
        <w:t xml:space="preserve"> </w:t>
      </w:r>
      <w:r>
        <w:t>обучения</w:t>
      </w:r>
      <w:r>
        <w:rPr>
          <w:spacing w:val="-4"/>
        </w:rPr>
        <w:t xml:space="preserve"> </w:t>
      </w:r>
      <w:r>
        <w:t>(IX</w:t>
      </w:r>
      <w:r>
        <w:rPr>
          <w:spacing w:val="-5"/>
        </w:rPr>
        <w:t xml:space="preserve"> </w:t>
      </w:r>
      <w:r>
        <w:t>класс)</w:t>
      </w:r>
    </w:p>
    <w:p w:rsidR="00BE0F1A" w:rsidRDefault="00DF1257">
      <w:pPr>
        <w:pStyle w:val="a3"/>
        <w:spacing w:before="161"/>
        <w:ind w:left="3889" w:firstLine="0"/>
        <w:jc w:val="left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ind w:firstLine="0"/>
        <w:jc w:val="left"/>
      </w:pPr>
      <w:r>
        <w:t>знание</w:t>
      </w:r>
      <w:r>
        <w:rPr>
          <w:spacing w:val="-5"/>
        </w:rPr>
        <w:t xml:space="preserve"> </w:t>
      </w:r>
      <w:r>
        <w:t>отличительных</w:t>
      </w:r>
      <w:r>
        <w:rPr>
          <w:spacing w:val="-6"/>
        </w:rPr>
        <w:t xml:space="preserve"> </w:t>
      </w:r>
      <w:r>
        <w:t>грамматических</w:t>
      </w:r>
      <w:r>
        <w:rPr>
          <w:spacing w:val="-4"/>
        </w:rPr>
        <w:t xml:space="preserve"> </w:t>
      </w:r>
      <w:r>
        <w:t>признаков</w:t>
      </w:r>
      <w:r>
        <w:rPr>
          <w:spacing w:val="-3"/>
        </w:rPr>
        <w:t xml:space="preserve"> </w:t>
      </w:r>
      <w:r>
        <w:t>основных</w:t>
      </w:r>
      <w:r>
        <w:rPr>
          <w:spacing w:val="-3"/>
        </w:rPr>
        <w:t xml:space="preserve"> </w:t>
      </w:r>
      <w:r>
        <w:t>частей</w:t>
      </w:r>
      <w:r>
        <w:rPr>
          <w:spacing w:val="-4"/>
        </w:rPr>
        <w:t xml:space="preserve"> </w:t>
      </w:r>
      <w:r>
        <w:t>слова;</w:t>
      </w:r>
    </w:p>
    <w:p w:rsidR="00BE0F1A" w:rsidRDefault="00DF1257">
      <w:pPr>
        <w:pStyle w:val="a3"/>
        <w:jc w:val="left"/>
      </w:pPr>
      <w:r>
        <w:t>разбор</w:t>
      </w:r>
      <w:r>
        <w:rPr>
          <w:spacing w:val="28"/>
        </w:rPr>
        <w:t xml:space="preserve"> </w:t>
      </w:r>
      <w:r>
        <w:t>слова</w:t>
      </w:r>
      <w:r>
        <w:rPr>
          <w:spacing w:val="30"/>
        </w:rPr>
        <w:t xml:space="preserve"> </w:t>
      </w:r>
      <w:r>
        <w:t>с</w:t>
      </w:r>
      <w:r>
        <w:rPr>
          <w:spacing w:val="28"/>
        </w:rPr>
        <w:t xml:space="preserve"> </w:t>
      </w:r>
      <w:r>
        <w:t>опорой</w:t>
      </w:r>
      <w:r>
        <w:rPr>
          <w:spacing w:val="29"/>
        </w:rPr>
        <w:t xml:space="preserve"> </w:t>
      </w:r>
      <w:r>
        <w:t>на</w:t>
      </w:r>
      <w:r>
        <w:rPr>
          <w:spacing w:val="28"/>
        </w:rPr>
        <w:t xml:space="preserve"> </w:t>
      </w:r>
      <w:r>
        <w:t>представленный</w:t>
      </w:r>
      <w:r>
        <w:rPr>
          <w:spacing w:val="29"/>
        </w:rPr>
        <w:t xml:space="preserve"> </w:t>
      </w:r>
      <w:r>
        <w:t>образец,</w:t>
      </w:r>
      <w:r>
        <w:rPr>
          <w:spacing w:val="28"/>
        </w:rPr>
        <w:t xml:space="preserve"> </w:t>
      </w:r>
      <w:r>
        <w:t>схему,</w:t>
      </w:r>
      <w:r>
        <w:rPr>
          <w:spacing w:val="30"/>
        </w:rPr>
        <w:t xml:space="preserve"> </w:t>
      </w:r>
      <w:r>
        <w:t>вопросы</w:t>
      </w:r>
      <w:r>
        <w:rPr>
          <w:spacing w:val="30"/>
        </w:rPr>
        <w:t xml:space="preserve"> </w:t>
      </w:r>
      <w:r>
        <w:t>педагогического</w:t>
      </w:r>
      <w:r>
        <w:rPr>
          <w:spacing w:val="-57"/>
        </w:rPr>
        <w:t xml:space="preserve"> </w:t>
      </w:r>
      <w:r>
        <w:t>работника;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left="1001" w:right="2942" w:firstLine="0"/>
        <w:jc w:val="left"/>
      </w:pPr>
      <w:r>
        <w:lastRenderedPageBreak/>
        <w:t>образование слов с новым значением с опорой на образец;</w:t>
      </w:r>
      <w:r>
        <w:rPr>
          <w:spacing w:val="1"/>
        </w:rPr>
        <w:t xml:space="preserve"> </w:t>
      </w:r>
      <w:r>
        <w:t>представления о грамматических разрядах слов;</w:t>
      </w:r>
      <w:r>
        <w:rPr>
          <w:spacing w:val="1"/>
        </w:rPr>
        <w:t xml:space="preserve"> </w:t>
      </w:r>
      <w:r>
        <w:t>различение</w:t>
      </w:r>
      <w:r>
        <w:rPr>
          <w:spacing w:val="-4"/>
        </w:rPr>
        <w:t xml:space="preserve"> </w:t>
      </w:r>
      <w:r>
        <w:t>изученных</w:t>
      </w:r>
      <w:r>
        <w:rPr>
          <w:spacing w:val="-5"/>
        </w:rPr>
        <w:t xml:space="preserve"> </w:t>
      </w:r>
      <w:r>
        <w:t>частей</w:t>
      </w:r>
      <w:r>
        <w:rPr>
          <w:spacing w:val="-3"/>
        </w:rPr>
        <w:t xml:space="preserve"> </w:t>
      </w:r>
      <w:r>
        <w:t>речи</w:t>
      </w:r>
      <w:r>
        <w:rPr>
          <w:spacing w:val="-3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вопросу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значению;</w:t>
      </w:r>
    </w:p>
    <w:p w:rsidR="00BE0F1A" w:rsidRDefault="00DF1257">
      <w:pPr>
        <w:pStyle w:val="a3"/>
        <w:spacing w:before="1"/>
        <w:jc w:val="left"/>
      </w:pPr>
      <w:r>
        <w:t>использование</w:t>
      </w:r>
      <w:r>
        <w:rPr>
          <w:spacing w:val="34"/>
        </w:rPr>
        <w:t xml:space="preserve"> </w:t>
      </w:r>
      <w:r>
        <w:t>на</w:t>
      </w:r>
      <w:r>
        <w:rPr>
          <w:spacing w:val="34"/>
        </w:rPr>
        <w:t xml:space="preserve"> </w:t>
      </w:r>
      <w:r>
        <w:t>письме</w:t>
      </w:r>
      <w:r>
        <w:rPr>
          <w:spacing w:val="34"/>
        </w:rPr>
        <w:t xml:space="preserve"> </w:t>
      </w:r>
      <w:r>
        <w:t>орфографических</w:t>
      </w:r>
      <w:r>
        <w:rPr>
          <w:spacing w:val="35"/>
        </w:rPr>
        <w:t xml:space="preserve"> </w:t>
      </w:r>
      <w:r>
        <w:t>правил</w:t>
      </w:r>
      <w:r>
        <w:rPr>
          <w:spacing w:val="35"/>
        </w:rPr>
        <w:t xml:space="preserve"> </w:t>
      </w:r>
      <w:r>
        <w:t>после</w:t>
      </w:r>
      <w:r>
        <w:rPr>
          <w:spacing w:val="34"/>
        </w:rPr>
        <w:t xml:space="preserve"> </w:t>
      </w:r>
      <w:r>
        <w:t>предварительного</w:t>
      </w:r>
      <w:r>
        <w:rPr>
          <w:spacing w:val="35"/>
        </w:rPr>
        <w:t xml:space="preserve"> </w:t>
      </w:r>
      <w:r>
        <w:t>разбора</w:t>
      </w:r>
      <w:r>
        <w:rPr>
          <w:spacing w:val="-57"/>
        </w:rPr>
        <w:t xml:space="preserve"> </w:t>
      </w:r>
      <w:r>
        <w:t>текста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основе</w:t>
      </w:r>
      <w:r>
        <w:rPr>
          <w:spacing w:val="-3"/>
        </w:rPr>
        <w:t xml:space="preserve"> </w:t>
      </w:r>
      <w:r>
        <w:t>готового</w:t>
      </w:r>
      <w:r>
        <w:rPr>
          <w:spacing w:val="-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коллективного</w:t>
      </w:r>
      <w:r>
        <w:rPr>
          <w:spacing w:val="-1"/>
        </w:rPr>
        <w:t xml:space="preserve"> </w:t>
      </w:r>
      <w:r>
        <w:t>составленного алгоритма;</w:t>
      </w:r>
    </w:p>
    <w:p w:rsidR="00BE0F1A" w:rsidRDefault="00DF1257">
      <w:pPr>
        <w:pStyle w:val="a3"/>
        <w:ind w:right="332"/>
        <w:jc w:val="left"/>
      </w:pPr>
      <w:r>
        <w:t>составление</w:t>
      </w:r>
      <w:r>
        <w:rPr>
          <w:spacing w:val="38"/>
        </w:rPr>
        <w:t xml:space="preserve"> </w:t>
      </w:r>
      <w:r>
        <w:t>различных</w:t>
      </w:r>
      <w:r>
        <w:rPr>
          <w:spacing w:val="39"/>
        </w:rPr>
        <w:t xml:space="preserve"> </w:t>
      </w:r>
      <w:r>
        <w:t>конструкций</w:t>
      </w:r>
      <w:r>
        <w:rPr>
          <w:spacing w:val="38"/>
        </w:rPr>
        <w:t xml:space="preserve"> </w:t>
      </w:r>
      <w:r>
        <w:t>предложений</w:t>
      </w:r>
      <w:r>
        <w:rPr>
          <w:spacing w:val="40"/>
        </w:rPr>
        <w:t xml:space="preserve"> </w:t>
      </w:r>
      <w:r>
        <w:t>с</w:t>
      </w:r>
      <w:r>
        <w:rPr>
          <w:spacing w:val="38"/>
        </w:rPr>
        <w:t xml:space="preserve"> </w:t>
      </w:r>
      <w:r>
        <w:t>опорой</w:t>
      </w:r>
      <w:r>
        <w:rPr>
          <w:spacing w:val="40"/>
        </w:rPr>
        <w:t xml:space="preserve"> </w:t>
      </w:r>
      <w:r>
        <w:t>на</w:t>
      </w:r>
      <w:r>
        <w:rPr>
          <w:spacing w:val="36"/>
        </w:rPr>
        <w:t xml:space="preserve"> </w:t>
      </w:r>
      <w:r>
        <w:t>представленный</w:t>
      </w:r>
      <w:r>
        <w:rPr>
          <w:spacing w:val="-57"/>
        </w:rPr>
        <w:t xml:space="preserve"> </w:t>
      </w:r>
      <w:r>
        <w:t>образец;</w:t>
      </w:r>
    </w:p>
    <w:p w:rsidR="00BE0F1A" w:rsidRDefault="00DF1257">
      <w:pPr>
        <w:pStyle w:val="a3"/>
        <w:tabs>
          <w:tab w:val="left" w:pos="2658"/>
          <w:tab w:val="left" w:pos="4088"/>
          <w:tab w:val="left" w:pos="5018"/>
          <w:tab w:val="left" w:pos="5399"/>
          <w:tab w:val="left" w:pos="7299"/>
          <w:tab w:val="left" w:pos="7817"/>
          <w:tab w:val="left" w:pos="8959"/>
        </w:tabs>
        <w:ind w:right="120"/>
        <w:jc w:val="left"/>
      </w:pPr>
      <w:r>
        <w:t>установление</w:t>
      </w:r>
      <w:r>
        <w:tab/>
        <w:t>смысловых</w:t>
      </w:r>
      <w:r>
        <w:tab/>
        <w:t>связей</w:t>
      </w:r>
      <w:r>
        <w:tab/>
        <w:t>в</w:t>
      </w:r>
      <w:r>
        <w:tab/>
        <w:t>словосочетании</w:t>
      </w:r>
      <w:r>
        <w:tab/>
        <w:t>по</w:t>
      </w:r>
      <w:r>
        <w:tab/>
        <w:t>образцу,</w:t>
      </w:r>
      <w:r>
        <w:tab/>
      </w:r>
      <w:r>
        <w:rPr>
          <w:spacing w:val="-1"/>
        </w:rPr>
        <w:t>вопросам</w:t>
      </w:r>
      <w:r>
        <w:rPr>
          <w:spacing w:val="-57"/>
        </w:rPr>
        <w:t xml:space="preserve"> </w:t>
      </w:r>
      <w:r>
        <w:t>педагогического</w:t>
      </w:r>
      <w:r>
        <w:rPr>
          <w:spacing w:val="-1"/>
        </w:rPr>
        <w:t xml:space="preserve"> </w:t>
      </w:r>
      <w:r>
        <w:t>работника;</w:t>
      </w:r>
    </w:p>
    <w:p w:rsidR="00BE0F1A" w:rsidRDefault="00DF1257">
      <w:pPr>
        <w:pStyle w:val="a3"/>
        <w:ind w:right="114"/>
        <w:jc w:val="left"/>
      </w:pPr>
      <w:r>
        <w:t>нахождение</w:t>
      </w:r>
      <w:r>
        <w:rPr>
          <w:spacing w:val="25"/>
        </w:rPr>
        <w:t xml:space="preserve"> </w:t>
      </w:r>
      <w:r>
        <w:t>главных</w:t>
      </w:r>
      <w:r>
        <w:rPr>
          <w:spacing w:val="26"/>
        </w:rPr>
        <w:t xml:space="preserve"> </w:t>
      </w:r>
      <w:r>
        <w:t>и</w:t>
      </w:r>
      <w:r>
        <w:rPr>
          <w:spacing w:val="27"/>
        </w:rPr>
        <w:t xml:space="preserve"> </w:t>
      </w:r>
      <w:r>
        <w:t>второстепенных</w:t>
      </w:r>
      <w:r>
        <w:rPr>
          <w:spacing w:val="26"/>
        </w:rPr>
        <w:t xml:space="preserve"> </w:t>
      </w:r>
      <w:r>
        <w:t>членов</w:t>
      </w:r>
      <w:r>
        <w:rPr>
          <w:spacing w:val="26"/>
        </w:rPr>
        <w:t xml:space="preserve"> </w:t>
      </w:r>
      <w:r>
        <w:t>предложения</w:t>
      </w:r>
      <w:r>
        <w:rPr>
          <w:spacing w:val="27"/>
        </w:rPr>
        <w:t xml:space="preserve"> </w:t>
      </w:r>
      <w:r>
        <w:t>без</w:t>
      </w:r>
      <w:r>
        <w:rPr>
          <w:spacing w:val="27"/>
        </w:rPr>
        <w:t xml:space="preserve"> </w:t>
      </w:r>
      <w:r>
        <w:t>деления</w:t>
      </w:r>
      <w:r>
        <w:rPr>
          <w:spacing w:val="26"/>
        </w:rPr>
        <w:t xml:space="preserve"> </w:t>
      </w:r>
      <w:r>
        <w:t>на</w:t>
      </w:r>
      <w:r>
        <w:rPr>
          <w:spacing w:val="25"/>
        </w:rPr>
        <w:t xml:space="preserve"> </w:t>
      </w:r>
      <w:r>
        <w:t>виды</w:t>
      </w:r>
      <w:r>
        <w:rPr>
          <w:spacing w:val="26"/>
        </w:rPr>
        <w:t xml:space="preserve"> </w:t>
      </w:r>
      <w:r>
        <w:t>(с</w:t>
      </w:r>
      <w:r>
        <w:rPr>
          <w:spacing w:val="-57"/>
        </w:rPr>
        <w:t xml:space="preserve"> </w:t>
      </w:r>
      <w:r>
        <w:t>помощью педагогического работника);</w:t>
      </w:r>
    </w:p>
    <w:p w:rsidR="00BE0F1A" w:rsidRDefault="00DF1257">
      <w:pPr>
        <w:pStyle w:val="a3"/>
        <w:ind w:left="1001" w:right="3342" w:firstLine="0"/>
        <w:jc w:val="left"/>
      </w:pPr>
      <w:r>
        <w:t>нахождение в тексте однородных членов предложения;</w:t>
      </w:r>
      <w:r>
        <w:rPr>
          <w:spacing w:val="-57"/>
        </w:rPr>
        <w:t xml:space="preserve"> </w:t>
      </w:r>
      <w:r>
        <w:t>различение</w:t>
      </w:r>
      <w:r>
        <w:rPr>
          <w:spacing w:val="-2"/>
        </w:rPr>
        <w:t xml:space="preserve"> </w:t>
      </w:r>
      <w:r>
        <w:t>предложений,</w:t>
      </w:r>
      <w:r>
        <w:rPr>
          <w:spacing w:val="-1"/>
        </w:rPr>
        <w:t xml:space="preserve"> </w:t>
      </w:r>
      <w:r>
        <w:t>разных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интонации;</w:t>
      </w:r>
    </w:p>
    <w:p w:rsidR="00BE0F1A" w:rsidRDefault="00DF1257">
      <w:pPr>
        <w:pStyle w:val="a3"/>
        <w:ind w:right="332"/>
        <w:jc w:val="left"/>
      </w:pPr>
      <w:r>
        <w:t>нахождение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тексте</w:t>
      </w:r>
      <w:r>
        <w:rPr>
          <w:spacing w:val="1"/>
        </w:rPr>
        <w:t xml:space="preserve"> </w:t>
      </w:r>
      <w:r>
        <w:t>предложений,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высказывания</w:t>
      </w:r>
      <w:r>
        <w:rPr>
          <w:spacing w:val="1"/>
        </w:rPr>
        <w:t xml:space="preserve"> </w:t>
      </w:r>
      <w:r>
        <w:t>(с помощью</w:t>
      </w:r>
      <w:r>
        <w:rPr>
          <w:spacing w:val="-57"/>
        </w:rPr>
        <w:t xml:space="preserve"> </w:t>
      </w:r>
      <w:r>
        <w:t>педагогического</w:t>
      </w:r>
      <w:r>
        <w:rPr>
          <w:spacing w:val="-1"/>
        </w:rPr>
        <w:t xml:space="preserve"> </w:t>
      </w:r>
      <w:r>
        <w:t>работника);</w:t>
      </w:r>
    </w:p>
    <w:p w:rsidR="00BE0F1A" w:rsidRDefault="00DF1257">
      <w:pPr>
        <w:pStyle w:val="a3"/>
        <w:spacing w:before="1"/>
        <w:jc w:val="left"/>
      </w:pPr>
      <w:r>
        <w:t>участие</w:t>
      </w:r>
      <w:r>
        <w:rPr>
          <w:spacing w:val="20"/>
        </w:rPr>
        <w:t xml:space="preserve"> </w:t>
      </w:r>
      <w:r>
        <w:t>в</w:t>
      </w:r>
      <w:r>
        <w:rPr>
          <w:spacing w:val="21"/>
        </w:rPr>
        <w:t xml:space="preserve"> </w:t>
      </w:r>
      <w:r>
        <w:t>обсуждении</w:t>
      </w:r>
      <w:r>
        <w:rPr>
          <w:spacing w:val="22"/>
        </w:rPr>
        <w:t xml:space="preserve"> </w:t>
      </w:r>
      <w:r>
        <w:t>фактического</w:t>
      </w:r>
      <w:r>
        <w:rPr>
          <w:spacing w:val="21"/>
        </w:rPr>
        <w:t xml:space="preserve"> </w:t>
      </w:r>
      <w:r>
        <w:t>материала</w:t>
      </w:r>
      <w:r>
        <w:rPr>
          <w:spacing w:val="21"/>
        </w:rPr>
        <w:t xml:space="preserve"> </w:t>
      </w:r>
      <w:r>
        <w:t>высказывания,</w:t>
      </w:r>
      <w:r>
        <w:rPr>
          <w:spacing w:val="21"/>
        </w:rPr>
        <w:t xml:space="preserve"> </w:t>
      </w:r>
      <w:r>
        <w:t>необходимого</w:t>
      </w:r>
      <w:r>
        <w:rPr>
          <w:spacing w:val="21"/>
        </w:rPr>
        <w:t xml:space="preserve"> </w:t>
      </w:r>
      <w:r>
        <w:t>для</w:t>
      </w:r>
      <w:r>
        <w:rPr>
          <w:spacing w:val="-57"/>
        </w:rPr>
        <w:t xml:space="preserve"> </w:t>
      </w:r>
      <w:r>
        <w:t>раскрытия</w:t>
      </w:r>
      <w:r>
        <w:rPr>
          <w:spacing w:val="-1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темы и основной мысли;</w:t>
      </w:r>
    </w:p>
    <w:p w:rsidR="00BE0F1A" w:rsidRDefault="00DF1257">
      <w:pPr>
        <w:pStyle w:val="a3"/>
        <w:tabs>
          <w:tab w:val="left" w:pos="2049"/>
          <w:tab w:val="left" w:pos="3490"/>
          <w:tab w:val="left" w:pos="4042"/>
          <w:tab w:val="left" w:pos="5087"/>
          <w:tab w:val="left" w:pos="6512"/>
          <w:tab w:val="left" w:pos="8853"/>
          <w:tab w:val="left" w:pos="9801"/>
        </w:tabs>
        <w:ind w:left="1001" w:right="114" w:firstLine="0"/>
        <w:jc w:val="left"/>
      </w:pPr>
      <w:r>
        <w:t>выбор одного заголовка из нескольких предложенных, соответствующих теме текста;</w:t>
      </w:r>
      <w:r>
        <w:rPr>
          <w:spacing w:val="1"/>
        </w:rPr>
        <w:t xml:space="preserve"> </w:t>
      </w:r>
      <w:r>
        <w:t>оформление изученных видов деловых бумаг с опорой на представленный образец;</w:t>
      </w:r>
      <w:r>
        <w:rPr>
          <w:spacing w:val="1"/>
        </w:rPr>
        <w:t xml:space="preserve"> </w:t>
      </w:r>
      <w:r>
        <w:t>письмо</w:t>
      </w:r>
      <w:r>
        <w:tab/>
        <w:t>небольших</w:t>
      </w:r>
      <w:r>
        <w:tab/>
        <w:t>по</w:t>
      </w:r>
      <w:r>
        <w:tab/>
        <w:t>объему</w:t>
      </w:r>
      <w:r>
        <w:tab/>
        <w:t>изложений</w:t>
      </w:r>
      <w:r>
        <w:tab/>
        <w:t>повествовательного</w:t>
      </w:r>
      <w:r>
        <w:tab/>
        <w:t>текста</w:t>
      </w:r>
      <w:r>
        <w:tab/>
      </w:r>
      <w:r>
        <w:rPr>
          <w:spacing w:val="-2"/>
        </w:rPr>
        <w:t>и</w:t>
      </w:r>
    </w:p>
    <w:p w:rsidR="00BE0F1A" w:rsidRDefault="00DF1257">
      <w:pPr>
        <w:pStyle w:val="a3"/>
        <w:ind w:firstLine="0"/>
        <w:jc w:val="left"/>
      </w:pPr>
      <w:r>
        <w:t>повествовательного</w:t>
      </w:r>
      <w:r>
        <w:rPr>
          <w:spacing w:val="43"/>
        </w:rPr>
        <w:t xml:space="preserve"> </w:t>
      </w:r>
      <w:r>
        <w:t>текста</w:t>
      </w:r>
      <w:r>
        <w:rPr>
          <w:spacing w:val="44"/>
        </w:rPr>
        <w:t xml:space="preserve"> </w:t>
      </w:r>
      <w:r>
        <w:t>с</w:t>
      </w:r>
      <w:r>
        <w:rPr>
          <w:spacing w:val="43"/>
        </w:rPr>
        <w:t xml:space="preserve"> </w:t>
      </w:r>
      <w:r>
        <w:t>элементами</w:t>
      </w:r>
      <w:r>
        <w:rPr>
          <w:spacing w:val="44"/>
        </w:rPr>
        <w:t xml:space="preserve"> </w:t>
      </w:r>
      <w:r>
        <w:t>описания</w:t>
      </w:r>
      <w:r>
        <w:rPr>
          <w:spacing w:val="44"/>
        </w:rPr>
        <w:t xml:space="preserve"> </w:t>
      </w:r>
      <w:r>
        <w:t>(50</w:t>
      </w:r>
      <w:r>
        <w:rPr>
          <w:spacing w:val="49"/>
        </w:rPr>
        <w:t xml:space="preserve"> </w:t>
      </w:r>
      <w:r>
        <w:t>-</w:t>
      </w:r>
      <w:r>
        <w:rPr>
          <w:spacing w:val="46"/>
        </w:rPr>
        <w:t xml:space="preserve"> </w:t>
      </w:r>
      <w:r>
        <w:t>55</w:t>
      </w:r>
      <w:r>
        <w:rPr>
          <w:spacing w:val="45"/>
        </w:rPr>
        <w:t xml:space="preserve"> </w:t>
      </w:r>
      <w:r>
        <w:t>слов)</w:t>
      </w:r>
      <w:r>
        <w:rPr>
          <w:spacing w:val="45"/>
        </w:rPr>
        <w:t xml:space="preserve"> </w:t>
      </w:r>
      <w:r>
        <w:t>после</w:t>
      </w:r>
      <w:r>
        <w:rPr>
          <w:spacing w:val="43"/>
        </w:rPr>
        <w:t xml:space="preserve"> </w:t>
      </w:r>
      <w:r>
        <w:t>предварительного</w:t>
      </w:r>
      <w:r>
        <w:rPr>
          <w:spacing w:val="-57"/>
        </w:rPr>
        <w:t xml:space="preserve"> </w:t>
      </w:r>
      <w:r>
        <w:t>обсуждения</w:t>
      </w:r>
      <w:r>
        <w:rPr>
          <w:spacing w:val="-1"/>
        </w:rPr>
        <w:t xml:space="preserve"> </w:t>
      </w:r>
      <w:r>
        <w:t>(отработки) всех компонентов текста;</w:t>
      </w:r>
    </w:p>
    <w:p w:rsidR="00BE0F1A" w:rsidRDefault="00DF1257">
      <w:pPr>
        <w:pStyle w:val="a3"/>
        <w:ind w:right="117"/>
      </w:pPr>
      <w:r>
        <w:t>составление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письмо</w:t>
      </w:r>
      <w:r>
        <w:rPr>
          <w:spacing w:val="1"/>
        </w:rPr>
        <w:t xml:space="preserve"> </w:t>
      </w:r>
      <w:r>
        <w:t>небольших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объему</w:t>
      </w:r>
      <w:r>
        <w:rPr>
          <w:spacing w:val="1"/>
        </w:rPr>
        <w:t xml:space="preserve"> </w:t>
      </w:r>
      <w:r>
        <w:t>сочинений</w:t>
      </w:r>
      <w:r>
        <w:rPr>
          <w:spacing w:val="1"/>
        </w:rPr>
        <w:t xml:space="preserve"> </w:t>
      </w:r>
      <w:r>
        <w:t>(до</w:t>
      </w:r>
      <w:r>
        <w:rPr>
          <w:spacing w:val="1"/>
        </w:rPr>
        <w:t xml:space="preserve"> </w:t>
      </w:r>
      <w:r>
        <w:t>50</w:t>
      </w:r>
      <w:r>
        <w:rPr>
          <w:spacing w:val="1"/>
        </w:rPr>
        <w:t xml:space="preserve"> </w:t>
      </w:r>
      <w:r>
        <w:t>слов)</w:t>
      </w:r>
      <w:r>
        <w:rPr>
          <w:spacing w:val="1"/>
        </w:rPr>
        <w:t xml:space="preserve"> </w:t>
      </w:r>
      <w:r>
        <w:t>повествовательного характера (с элементами описания) на основе наблюдений, практической</w:t>
      </w:r>
      <w:r>
        <w:rPr>
          <w:spacing w:val="-57"/>
        </w:rPr>
        <w:t xml:space="preserve"> </w:t>
      </w:r>
      <w:r>
        <w:t>деятельности, опорным словам и предложенному плану после предварительной отработки</w:t>
      </w:r>
      <w:r>
        <w:rPr>
          <w:spacing w:val="1"/>
        </w:rPr>
        <w:t xml:space="preserve"> </w:t>
      </w:r>
      <w:r>
        <w:t>содержания</w:t>
      </w:r>
      <w:r>
        <w:rPr>
          <w:spacing w:val="-1"/>
        </w:rPr>
        <w:t xml:space="preserve"> </w:t>
      </w:r>
      <w:r>
        <w:t>и языкового оформления;</w:t>
      </w:r>
    </w:p>
    <w:p w:rsidR="00BE0F1A" w:rsidRDefault="00DF1257">
      <w:pPr>
        <w:pStyle w:val="a3"/>
        <w:ind w:right="112"/>
      </w:pPr>
      <w:r>
        <w:t>правильное,</w:t>
      </w:r>
      <w:r>
        <w:rPr>
          <w:spacing w:val="1"/>
        </w:rPr>
        <w:t xml:space="preserve"> </w:t>
      </w:r>
      <w:r>
        <w:t>осознанное</w:t>
      </w:r>
      <w:r>
        <w:rPr>
          <w:spacing w:val="1"/>
        </w:rPr>
        <w:t xml:space="preserve"> </w:t>
      </w:r>
      <w:r>
        <w:t>чтение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темпе,</w:t>
      </w:r>
      <w:r>
        <w:rPr>
          <w:spacing w:val="1"/>
        </w:rPr>
        <w:t xml:space="preserve"> </w:t>
      </w:r>
      <w:r>
        <w:t>приближенном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темпу</w:t>
      </w:r>
      <w:r>
        <w:rPr>
          <w:spacing w:val="1"/>
        </w:rPr>
        <w:t xml:space="preserve"> </w:t>
      </w:r>
      <w:r>
        <w:t>устной</w:t>
      </w:r>
      <w:r>
        <w:rPr>
          <w:spacing w:val="1"/>
        </w:rPr>
        <w:t xml:space="preserve"> </w:t>
      </w:r>
      <w:r>
        <w:t>речи,</w:t>
      </w:r>
      <w:r>
        <w:rPr>
          <w:spacing w:val="1"/>
        </w:rPr>
        <w:t xml:space="preserve"> </w:t>
      </w:r>
      <w:r>
        <w:t>доступных</w:t>
      </w:r>
      <w:r>
        <w:rPr>
          <w:spacing w:val="-1"/>
        </w:rPr>
        <w:t xml:space="preserve"> </w:t>
      </w:r>
      <w:r>
        <w:t>по содержанию текстов</w:t>
      </w:r>
      <w:r>
        <w:rPr>
          <w:spacing w:val="-1"/>
        </w:rPr>
        <w:t xml:space="preserve"> </w:t>
      </w:r>
      <w:r>
        <w:t>(после</w:t>
      </w:r>
      <w:r>
        <w:rPr>
          <w:spacing w:val="-1"/>
        </w:rPr>
        <w:t xml:space="preserve"> </w:t>
      </w:r>
      <w:r>
        <w:t>предварительной</w:t>
      </w:r>
      <w:r>
        <w:rPr>
          <w:spacing w:val="-2"/>
        </w:rPr>
        <w:t xml:space="preserve"> </w:t>
      </w:r>
      <w:r>
        <w:t>подготовки);</w:t>
      </w:r>
    </w:p>
    <w:p w:rsidR="00BE0F1A" w:rsidRDefault="00DF1257">
      <w:pPr>
        <w:pStyle w:val="a3"/>
        <w:ind w:left="1001" w:right="118" w:firstLine="0"/>
      </w:pPr>
      <w:r>
        <w:t>определение темы произведения (под руководством педагогического работника);</w:t>
      </w:r>
      <w:r>
        <w:rPr>
          <w:spacing w:val="1"/>
        </w:rPr>
        <w:t xml:space="preserve"> </w:t>
      </w:r>
      <w:r>
        <w:t>ответы</w:t>
      </w:r>
      <w:r>
        <w:rPr>
          <w:spacing w:val="13"/>
        </w:rPr>
        <w:t xml:space="preserve"> </w:t>
      </w:r>
      <w:r>
        <w:t>на</w:t>
      </w:r>
      <w:r>
        <w:rPr>
          <w:spacing w:val="12"/>
        </w:rPr>
        <w:t xml:space="preserve"> </w:t>
      </w:r>
      <w:r>
        <w:t>вопросы</w:t>
      </w:r>
      <w:r>
        <w:rPr>
          <w:spacing w:val="13"/>
        </w:rPr>
        <w:t xml:space="preserve"> </w:t>
      </w:r>
      <w:r>
        <w:t>педагогического</w:t>
      </w:r>
      <w:r>
        <w:rPr>
          <w:spacing w:val="13"/>
        </w:rPr>
        <w:t xml:space="preserve"> </w:t>
      </w:r>
      <w:r>
        <w:t>работника</w:t>
      </w:r>
      <w:r>
        <w:rPr>
          <w:spacing w:val="12"/>
        </w:rPr>
        <w:t xml:space="preserve"> </w:t>
      </w:r>
      <w:r>
        <w:t>по</w:t>
      </w:r>
      <w:r>
        <w:rPr>
          <w:spacing w:val="13"/>
        </w:rPr>
        <w:t xml:space="preserve"> </w:t>
      </w:r>
      <w:r>
        <w:t>фактическому</w:t>
      </w:r>
      <w:r>
        <w:rPr>
          <w:spacing w:val="13"/>
        </w:rPr>
        <w:t xml:space="preserve"> </w:t>
      </w:r>
      <w:r>
        <w:t>содержанию</w:t>
      </w:r>
    </w:p>
    <w:p w:rsidR="00BE0F1A" w:rsidRDefault="00DF1257">
      <w:pPr>
        <w:pStyle w:val="a3"/>
        <w:ind w:firstLine="0"/>
      </w:pPr>
      <w:r>
        <w:t>произведения</w:t>
      </w:r>
      <w:r>
        <w:rPr>
          <w:spacing w:val="-4"/>
        </w:rPr>
        <w:t xml:space="preserve"> </w:t>
      </w:r>
      <w:r>
        <w:t>своими</w:t>
      </w:r>
      <w:r>
        <w:rPr>
          <w:spacing w:val="-3"/>
        </w:rPr>
        <w:t xml:space="preserve"> </w:t>
      </w:r>
      <w:r>
        <w:t>словами;</w:t>
      </w:r>
    </w:p>
    <w:p w:rsidR="00BE0F1A" w:rsidRDefault="00DF1257">
      <w:pPr>
        <w:pStyle w:val="a3"/>
        <w:ind w:right="115"/>
      </w:pP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коллективном</w:t>
      </w:r>
      <w:r>
        <w:rPr>
          <w:spacing w:val="1"/>
        </w:rPr>
        <w:t xml:space="preserve"> </w:t>
      </w:r>
      <w:r>
        <w:t>составлении</w:t>
      </w:r>
      <w:r>
        <w:rPr>
          <w:spacing w:val="1"/>
        </w:rPr>
        <w:t xml:space="preserve"> </w:t>
      </w:r>
      <w:r>
        <w:t>словесно-логического</w:t>
      </w:r>
      <w:r>
        <w:rPr>
          <w:spacing w:val="1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прочитанного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разобранного</w:t>
      </w:r>
      <w:r>
        <w:rPr>
          <w:spacing w:val="-1"/>
        </w:rPr>
        <w:t xml:space="preserve"> </w:t>
      </w:r>
      <w:r>
        <w:t>под руководством</w:t>
      </w:r>
      <w:r>
        <w:rPr>
          <w:spacing w:val="-1"/>
        </w:rPr>
        <w:t xml:space="preserve"> </w:t>
      </w:r>
      <w:r>
        <w:t>педагогического работника</w:t>
      </w:r>
      <w:r>
        <w:rPr>
          <w:spacing w:val="-2"/>
        </w:rPr>
        <w:t xml:space="preserve"> </w:t>
      </w:r>
      <w:r>
        <w:t>текста;</w:t>
      </w:r>
    </w:p>
    <w:p w:rsidR="00BE0F1A" w:rsidRDefault="00DF1257">
      <w:pPr>
        <w:pStyle w:val="a3"/>
        <w:ind w:right="119"/>
      </w:pPr>
      <w:r>
        <w:t>пересказ текста по частям на основе коллективно составленного плана (с помощью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-1"/>
        </w:rPr>
        <w:t xml:space="preserve"> </w:t>
      </w:r>
      <w:r>
        <w:t>работника);</w:t>
      </w:r>
    </w:p>
    <w:p w:rsidR="00BE0F1A" w:rsidRDefault="00DF1257">
      <w:pPr>
        <w:pStyle w:val="a3"/>
        <w:ind w:left="1001" w:right="2423" w:firstLine="0"/>
        <w:jc w:val="left"/>
      </w:pPr>
      <w:r>
        <w:t>выбор заголовка к пунктам плана из нескольких предложенных;</w:t>
      </w:r>
      <w:r>
        <w:rPr>
          <w:spacing w:val="-57"/>
        </w:rPr>
        <w:t xml:space="preserve"> </w:t>
      </w:r>
      <w:r>
        <w:t>установление последовательности событий в произведении;</w:t>
      </w:r>
      <w:r>
        <w:rPr>
          <w:spacing w:val="1"/>
        </w:rPr>
        <w:t xml:space="preserve"> </w:t>
      </w:r>
      <w:r>
        <w:t>определение</w:t>
      </w:r>
      <w:r>
        <w:rPr>
          <w:spacing w:val="-2"/>
        </w:rPr>
        <w:t xml:space="preserve"> </w:t>
      </w:r>
      <w:r>
        <w:t>главных героев</w:t>
      </w:r>
      <w:r>
        <w:rPr>
          <w:spacing w:val="-1"/>
        </w:rPr>
        <w:t xml:space="preserve"> </w:t>
      </w:r>
      <w:r>
        <w:t>текста;</w:t>
      </w:r>
    </w:p>
    <w:p w:rsidR="00BE0F1A" w:rsidRDefault="00DF1257">
      <w:pPr>
        <w:pStyle w:val="a3"/>
        <w:spacing w:before="1"/>
        <w:ind w:right="114"/>
        <w:jc w:val="left"/>
      </w:pPr>
      <w:r>
        <w:t>составление</w:t>
      </w:r>
      <w:r>
        <w:rPr>
          <w:spacing w:val="3"/>
        </w:rPr>
        <w:t xml:space="preserve"> </w:t>
      </w:r>
      <w:r>
        <w:t>элементарной</w:t>
      </w:r>
      <w:r>
        <w:rPr>
          <w:spacing w:val="5"/>
        </w:rPr>
        <w:t xml:space="preserve"> </w:t>
      </w:r>
      <w:r>
        <w:t>характеристики</w:t>
      </w:r>
      <w:r>
        <w:rPr>
          <w:spacing w:val="6"/>
        </w:rPr>
        <w:t xml:space="preserve"> </w:t>
      </w:r>
      <w:r>
        <w:t>героя</w:t>
      </w:r>
      <w:r>
        <w:rPr>
          <w:spacing w:val="4"/>
        </w:rPr>
        <w:t xml:space="preserve"> </w:t>
      </w:r>
      <w:r>
        <w:t>на</w:t>
      </w:r>
      <w:r>
        <w:rPr>
          <w:spacing w:val="3"/>
        </w:rPr>
        <w:t xml:space="preserve"> </w:t>
      </w:r>
      <w:r>
        <w:t>основе</w:t>
      </w:r>
      <w:r>
        <w:rPr>
          <w:spacing w:val="3"/>
        </w:rPr>
        <w:t xml:space="preserve"> </w:t>
      </w:r>
      <w:r>
        <w:t>предложенного</w:t>
      </w:r>
      <w:r>
        <w:rPr>
          <w:spacing w:val="4"/>
        </w:rPr>
        <w:t xml:space="preserve"> </w:t>
      </w:r>
      <w:r>
        <w:t>плана</w:t>
      </w:r>
      <w:r>
        <w:rPr>
          <w:spacing w:val="4"/>
        </w:rPr>
        <w:t xml:space="preserve"> </w:t>
      </w:r>
      <w:r>
        <w:t>и</w:t>
      </w:r>
      <w:r>
        <w:rPr>
          <w:spacing w:val="5"/>
        </w:rPr>
        <w:t xml:space="preserve"> </w:t>
      </w:r>
      <w:r>
        <w:t>по</w:t>
      </w:r>
      <w:r>
        <w:rPr>
          <w:spacing w:val="-57"/>
        </w:rPr>
        <w:t xml:space="preserve"> </w:t>
      </w:r>
      <w:r>
        <w:t>вопросам</w:t>
      </w:r>
      <w:r>
        <w:rPr>
          <w:spacing w:val="-2"/>
        </w:rPr>
        <w:t xml:space="preserve"> </w:t>
      </w:r>
      <w:r>
        <w:t>педагогического работника;</w:t>
      </w:r>
    </w:p>
    <w:p w:rsidR="00BE0F1A" w:rsidRDefault="00DF1257">
      <w:pPr>
        <w:pStyle w:val="a3"/>
        <w:jc w:val="left"/>
      </w:pPr>
      <w:r>
        <w:t>нахождение</w:t>
      </w:r>
      <w:r>
        <w:rPr>
          <w:spacing w:val="20"/>
        </w:rPr>
        <w:t xml:space="preserve"> </w:t>
      </w:r>
      <w:r>
        <w:t>в</w:t>
      </w:r>
      <w:r>
        <w:rPr>
          <w:spacing w:val="21"/>
        </w:rPr>
        <w:t xml:space="preserve"> </w:t>
      </w:r>
      <w:r>
        <w:t>тексте</w:t>
      </w:r>
      <w:r>
        <w:rPr>
          <w:spacing w:val="18"/>
        </w:rPr>
        <w:t xml:space="preserve"> </w:t>
      </w:r>
      <w:r>
        <w:t>незнакомых</w:t>
      </w:r>
      <w:r>
        <w:rPr>
          <w:spacing w:val="21"/>
        </w:rPr>
        <w:t xml:space="preserve"> </w:t>
      </w:r>
      <w:r>
        <w:t>слов</w:t>
      </w:r>
      <w:r>
        <w:rPr>
          <w:spacing w:val="21"/>
        </w:rPr>
        <w:t xml:space="preserve"> </w:t>
      </w:r>
      <w:r>
        <w:t>и</w:t>
      </w:r>
      <w:r>
        <w:rPr>
          <w:spacing w:val="22"/>
        </w:rPr>
        <w:t xml:space="preserve"> </w:t>
      </w:r>
      <w:r>
        <w:t>выражений,</w:t>
      </w:r>
      <w:r>
        <w:rPr>
          <w:spacing w:val="21"/>
        </w:rPr>
        <w:t xml:space="preserve"> </w:t>
      </w:r>
      <w:r>
        <w:t>объяснение</w:t>
      </w:r>
      <w:r>
        <w:rPr>
          <w:spacing w:val="20"/>
        </w:rPr>
        <w:t xml:space="preserve"> </w:t>
      </w:r>
      <w:r>
        <w:t>их</w:t>
      </w:r>
      <w:r>
        <w:rPr>
          <w:spacing w:val="21"/>
        </w:rPr>
        <w:t xml:space="preserve"> </w:t>
      </w:r>
      <w:r>
        <w:t>значения</w:t>
      </w:r>
      <w:r>
        <w:rPr>
          <w:spacing w:val="21"/>
        </w:rPr>
        <w:t xml:space="preserve"> </w:t>
      </w:r>
      <w:r>
        <w:t>с</w:t>
      </w:r>
      <w:r>
        <w:rPr>
          <w:spacing w:val="-57"/>
        </w:rPr>
        <w:t xml:space="preserve"> </w:t>
      </w:r>
      <w:r>
        <w:t>помощью</w:t>
      </w:r>
      <w:r>
        <w:rPr>
          <w:spacing w:val="-1"/>
        </w:rPr>
        <w:t xml:space="preserve"> </w:t>
      </w:r>
      <w:r>
        <w:t>педагогического работника;</w:t>
      </w:r>
    </w:p>
    <w:p w:rsidR="00BE0F1A" w:rsidRDefault="00DF1257">
      <w:pPr>
        <w:pStyle w:val="a3"/>
        <w:ind w:left="1001" w:firstLine="0"/>
        <w:jc w:val="left"/>
      </w:pPr>
      <w:r>
        <w:t>заучивание</w:t>
      </w:r>
      <w:r>
        <w:rPr>
          <w:spacing w:val="-3"/>
        </w:rPr>
        <w:t xml:space="preserve"> </w:t>
      </w:r>
      <w:r>
        <w:t>стихотворений</w:t>
      </w:r>
      <w:r>
        <w:rPr>
          <w:spacing w:val="-4"/>
        </w:rPr>
        <w:t xml:space="preserve"> </w:t>
      </w:r>
      <w:r>
        <w:t>наизусть (7 -</w:t>
      </w:r>
      <w:r>
        <w:rPr>
          <w:spacing w:val="-2"/>
        </w:rPr>
        <w:t xml:space="preserve"> </w:t>
      </w:r>
      <w:r>
        <w:t>9);</w:t>
      </w:r>
    </w:p>
    <w:p w:rsidR="00BE0F1A" w:rsidRDefault="00DF1257">
      <w:pPr>
        <w:pStyle w:val="a3"/>
        <w:ind w:right="332"/>
        <w:jc w:val="left"/>
      </w:pPr>
      <w:r>
        <w:t>самостоятельное</w:t>
      </w:r>
      <w:r>
        <w:rPr>
          <w:spacing w:val="12"/>
        </w:rPr>
        <w:t xml:space="preserve"> </w:t>
      </w:r>
      <w:r>
        <w:t>чтение</w:t>
      </w:r>
      <w:r>
        <w:rPr>
          <w:spacing w:val="12"/>
        </w:rPr>
        <w:t xml:space="preserve"> </w:t>
      </w:r>
      <w:r>
        <w:t>небольших</w:t>
      </w:r>
      <w:r>
        <w:rPr>
          <w:spacing w:val="13"/>
        </w:rPr>
        <w:t xml:space="preserve"> </w:t>
      </w:r>
      <w:r>
        <w:t>по</w:t>
      </w:r>
      <w:r>
        <w:rPr>
          <w:spacing w:val="13"/>
        </w:rPr>
        <w:t xml:space="preserve"> </w:t>
      </w:r>
      <w:r>
        <w:t>объему</w:t>
      </w:r>
      <w:r>
        <w:rPr>
          <w:spacing w:val="13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несложных</w:t>
      </w:r>
      <w:r>
        <w:rPr>
          <w:spacing w:val="15"/>
        </w:rPr>
        <w:t xml:space="preserve"> </w:t>
      </w:r>
      <w:r>
        <w:t>по</w:t>
      </w:r>
      <w:r>
        <w:rPr>
          <w:spacing w:val="13"/>
        </w:rPr>
        <w:t xml:space="preserve"> </w:t>
      </w:r>
      <w:r>
        <w:t>содержанию</w:t>
      </w:r>
      <w:r>
        <w:rPr>
          <w:spacing w:val="-57"/>
        </w:rPr>
        <w:t xml:space="preserve"> </w:t>
      </w:r>
      <w:r>
        <w:t>произведений</w:t>
      </w:r>
      <w:r>
        <w:rPr>
          <w:spacing w:val="-1"/>
        </w:rPr>
        <w:t xml:space="preserve"> </w:t>
      </w:r>
      <w:r>
        <w:t>для внеклассного чтения,</w:t>
      </w:r>
      <w:r>
        <w:rPr>
          <w:spacing w:val="-1"/>
        </w:rPr>
        <w:t xml:space="preserve"> </w:t>
      </w:r>
      <w:r>
        <w:t>выполнение</w:t>
      </w:r>
      <w:r>
        <w:rPr>
          <w:spacing w:val="-1"/>
        </w:rPr>
        <w:t xml:space="preserve"> </w:t>
      </w:r>
      <w:r>
        <w:t>посильных</w:t>
      </w:r>
      <w:r>
        <w:rPr>
          <w:spacing w:val="-1"/>
        </w:rPr>
        <w:t xml:space="preserve"> </w:t>
      </w:r>
      <w:r>
        <w:t>заданий.</w:t>
      </w:r>
    </w:p>
    <w:p w:rsidR="00BE0F1A" w:rsidRDefault="00DF1257">
      <w:pPr>
        <w:pStyle w:val="a3"/>
        <w:ind w:left="1001" w:firstLine="0"/>
        <w:jc w:val="left"/>
      </w:pPr>
      <w:r>
        <w:t>9.5.2.</w:t>
      </w:r>
      <w:r>
        <w:rPr>
          <w:spacing w:val="-2"/>
        </w:rPr>
        <w:t xml:space="preserve"> </w:t>
      </w:r>
      <w:r>
        <w:t>Достаточный</w:t>
      </w:r>
      <w:r>
        <w:rPr>
          <w:spacing w:val="-2"/>
        </w:rPr>
        <w:t xml:space="preserve"> </w:t>
      </w:r>
      <w:r>
        <w:t>уровень:</w:t>
      </w:r>
    </w:p>
    <w:p w:rsidR="00BE0F1A" w:rsidRDefault="00DF1257">
      <w:pPr>
        <w:pStyle w:val="a3"/>
        <w:ind w:left="1001" w:right="394" w:firstLine="0"/>
        <w:jc w:val="left"/>
      </w:pPr>
      <w:r>
        <w:t>знание значимых частей слова и их дифференцировка по существенным признакам;</w:t>
      </w:r>
      <w:r>
        <w:rPr>
          <w:spacing w:val="-57"/>
        </w:rPr>
        <w:t xml:space="preserve"> </w:t>
      </w:r>
      <w:r>
        <w:t>разбор</w:t>
      </w:r>
      <w:r>
        <w:rPr>
          <w:spacing w:val="-1"/>
        </w:rPr>
        <w:t xml:space="preserve"> </w:t>
      </w:r>
      <w:r>
        <w:t>слова</w:t>
      </w:r>
      <w:r>
        <w:rPr>
          <w:spacing w:val="-2"/>
        </w:rPr>
        <w:t xml:space="preserve"> </w:t>
      </w:r>
      <w:r>
        <w:t>по составу</w:t>
      </w:r>
      <w:r>
        <w:rPr>
          <w:spacing w:val="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использованием</w:t>
      </w:r>
      <w:r>
        <w:rPr>
          <w:spacing w:val="-1"/>
        </w:rPr>
        <w:t xml:space="preserve"> </w:t>
      </w:r>
      <w:r>
        <w:t>опорных схем;</w:t>
      </w:r>
    </w:p>
    <w:p w:rsidR="00BE0F1A" w:rsidRDefault="00DF1257">
      <w:pPr>
        <w:pStyle w:val="a3"/>
        <w:ind w:right="332"/>
        <w:jc w:val="left"/>
      </w:pPr>
      <w:r>
        <w:t>образование</w:t>
      </w:r>
      <w:r>
        <w:rPr>
          <w:spacing w:val="50"/>
        </w:rPr>
        <w:t xml:space="preserve"> </w:t>
      </w:r>
      <w:r>
        <w:t>слов</w:t>
      </w:r>
      <w:r>
        <w:rPr>
          <w:spacing w:val="51"/>
        </w:rPr>
        <w:t xml:space="preserve"> </w:t>
      </w:r>
      <w:r>
        <w:t>с</w:t>
      </w:r>
      <w:r>
        <w:rPr>
          <w:spacing w:val="53"/>
        </w:rPr>
        <w:t xml:space="preserve"> </w:t>
      </w:r>
      <w:r>
        <w:t>новым</w:t>
      </w:r>
      <w:r>
        <w:rPr>
          <w:spacing w:val="50"/>
        </w:rPr>
        <w:t xml:space="preserve"> </w:t>
      </w:r>
      <w:r>
        <w:t>значением,</w:t>
      </w:r>
      <w:r>
        <w:rPr>
          <w:spacing w:val="55"/>
        </w:rPr>
        <w:t xml:space="preserve"> </w:t>
      </w:r>
      <w:r>
        <w:t>относящихся</w:t>
      </w:r>
      <w:r>
        <w:rPr>
          <w:spacing w:val="51"/>
        </w:rPr>
        <w:t xml:space="preserve"> </w:t>
      </w:r>
      <w:r>
        <w:t>к</w:t>
      </w:r>
      <w:r>
        <w:rPr>
          <w:spacing w:val="52"/>
        </w:rPr>
        <w:t xml:space="preserve"> </w:t>
      </w:r>
      <w:r>
        <w:t>разным</w:t>
      </w:r>
      <w:r>
        <w:rPr>
          <w:spacing w:val="48"/>
        </w:rPr>
        <w:t xml:space="preserve"> </w:t>
      </w:r>
      <w:r>
        <w:t>частям</w:t>
      </w:r>
      <w:r>
        <w:rPr>
          <w:spacing w:val="51"/>
        </w:rPr>
        <w:t xml:space="preserve"> </w:t>
      </w:r>
      <w:r>
        <w:t>речи,</w:t>
      </w:r>
      <w:r>
        <w:rPr>
          <w:spacing w:val="51"/>
        </w:rPr>
        <w:t xml:space="preserve"> </w:t>
      </w:r>
      <w:r>
        <w:t>с</w:t>
      </w:r>
      <w:r>
        <w:rPr>
          <w:spacing w:val="-57"/>
        </w:rPr>
        <w:t xml:space="preserve"> </w:t>
      </w:r>
      <w:r>
        <w:t>использованием</w:t>
      </w:r>
      <w:r>
        <w:rPr>
          <w:spacing w:val="-2"/>
        </w:rPr>
        <w:t xml:space="preserve"> </w:t>
      </w:r>
      <w:r>
        <w:t>приставок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суффиксов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опорой на</w:t>
      </w:r>
      <w:r>
        <w:rPr>
          <w:spacing w:val="-1"/>
        </w:rPr>
        <w:t xml:space="preserve"> </w:t>
      </w:r>
      <w:r>
        <w:t>схему;</w:t>
      </w:r>
    </w:p>
    <w:p w:rsidR="00BE0F1A" w:rsidRDefault="00DF1257">
      <w:pPr>
        <w:pStyle w:val="a3"/>
        <w:ind w:right="332"/>
        <w:jc w:val="left"/>
      </w:pPr>
      <w:r>
        <w:t>дифференцировка</w:t>
      </w:r>
      <w:r>
        <w:rPr>
          <w:spacing w:val="4"/>
        </w:rPr>
        <w:t xml:space="preserve"> </w:t>
      </w:r>
      <w:r>
        <w:t>слов,</w:t>
      </w:r>
      <w:r>
        <w:rPr>
          <w:spacing w:val="4"/>
        </w:rPr>
        <w:t xml:space="preserve"> </w:t>
      </w:r>
      <w:r>
        <w:t>относящихся</w:t>
      </w:r>
      <w:r>
        <w:rPr>
          <w:spacing w:val="4"/>
        </w:rPr>
        <w:t xml:space="preserve"> </w:t>
      </w:r>
      <w:r>
        <w:t>к</w:t>
      </w:r>
      <w:r>
        <w:rPr>
          <w:spacing w:val="5"/>
        </w:rPr>
        <w:t xml:space="preserve"> </w:t>
      </w:r>
      <w:r>
        <w:t>различным</w:t>
      </w:r>
      <w:r>
        <w:rPr>
          <w:spacing w:val="3"/>
        </w:rPr>
        <w:t xml:space="preserve"> </w:t>
      </w:r>
      <w:r>
        <w:t>частям</w:t>
      </w:r>
      <w:r>
        <w:rPr>
          <w:spacing w:val="4"/>
        </w:rPr>
        <w:t xml:space="preserve"> </w:t>
      </w:r>
      <w:r>
        <w:t>речи</w:t>
      </w:r>
      <w:r>
        <w:rPr>
          <w:spacing w:val="5"/>
        </w:rPr>
        <w:t xml:space="preserve"> </w:t>
      </w:r>
      <w:r>
        <w:t>по</w:t>
      </w:r>
      <w:r>
        <w:rPr>
          <w:spacing w:val="4"/>
        </w:rPr>
        <w:t xml:space="preserve"> </w:t>
      </w:r>
      <w:r>
        <w:t>существенным</w:t>
      </w:r>
      <w:r>
        <w:rPr>
          <w:spacing w:val="-57"/>
        </w:rPr>
        <w:t xml:space="preserve"> </w:t>
      </w:r>
      <w:r>
        <w:t>признакам;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right="117"/>
      </w:pPr>
      <w:r>
        <w:lastRenderedPageBreak/>
        <w:t>определение</w:t>
      </w:r>
      <w:r>
        <w:rPr>
          <w:spacing w:val="1"/>
        </w:rPr>
        <w:t xml:space="preserve"> </w:t>
      </w:r>
      <w:r>
        <w:t>некоторых</w:t>
      </w:r>
      <w:r>
        <w:rPr>
          <w:spacing w:val="1"/>
        </w:rPr>
        <w:t xml:space="preserve"> </w:t>
      </w:r>
      <w:r>
        <w:t>грамматических</w:t>
      </w:r>
      <w:r>
        <w:rPr>
          <w:spacing w:val="1"/>
        </w:rPr>
        <w:t xml:space="preserve"> </w:t>
      </w:r>
      <w:r>
        <w:t>признаков</w:t>
      </w:r>
      <w:r>
        <w:rPr>
          <w:spacing w:val="1"/>
        </w:rPr>
        <w:t xml:space="preserve"> </w:t>
      </w:r>
      <w:r>
        <w:t>изученных</w:t>
      </w:r>
      <w:r>
        <w:rPr>
          <w:spacing w:val="1"/>
        </w:rPr>
        <w:t xml:space="preserve"> </w:t>
      </w:r>
      <w:r>
        <w:t>частей</w:t>
      </w:r>
      <w:r>
        <w:rPr>
          <w:spacing w:val="1"/>
        </w:rPr>
        <w:t xml:space="preserve"> </w:t>
      </w:r>
      <w:r>
        <w:t>(существительного,</w:t>
      </w:r>
      <w:r>
        <w:rPr>
          <w:spacing w:val="1"/>
        </w:rPr>
        <w:t xml:space="preserve"> </w:t>
      </w:r>
      <w:r>
        <w:t>прилагательного,</w:t>
      </w:r>
      <w:r>
        <w:rPr>
          <w:spacing w:val="1"/>
        </w:rPr>
        <w:t xml:space="preserve"> </w:t>
      </w:r>
      <w:r>
        <w:t>глагола)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опорной</w:t>
      </w:r>
      <w:r>
        <w:rPr>
          <w:spacing w:val="1"/>
        </w:rPr>
        <w:t xml:space="preserve"> </w:t>
      </w:r>
      <w:r>
        <w:t>схеме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вопросам</w:t>
      </w:r>
      <w:r>
        <w:rPr>
          <w:spacing w:val="-57"/>
        </w:rPr>
        <w:t xml:space="preserve"> </w:t>
      </w:r>
      <w:r>
        <w:t>педагогического</w:t>
      </w:r>
      <w:r>
        <w:rPr>
          <w:spacing w:val="-1"/>
        </w:rPr>
        <w:t xml:space="preserve"> </w:t>
      </w:r>
      <w:r>
        <w:t>работника;</w:t>
      </w:r>
    </w:p>
    <w:p w:rsidR="00BE0F1A" w:rsidRDefault="00DF1257">
      <w:pPr>
        <w:pStyle w:val="a3"/>
        <w:spacing w:before="1"/>
        <w:ind w:right="116"/>
      </w:pPr>
      <w:r>
        <w:t>нахождение орфографической трудности в слове и решение орографической задачи</w:t>
      </w:r>
      <w:r>
        <w:rPr>
          <w:spacing w:val="1"/>
        </w:rPr>
        <w:t xml:space="preserve"> </w:t>
      </w:r>
      <w:r>
        <w:t>(под</w:t>
      </w:r>
      <w:r>
        <w:rPr>
          <w:spacing w:val="-1"/>
        </w:rPr>
        <w:t xml:space="preserve"> </w:t>
      </w:r>
      <w:r>
        <w:t>руководством педагогического работника);</w:t>
      </w:r>
    </w:p>
    <w:p w:rsidR="00BE0F1A" w:rsidRDefault="00DF1257">
      <w:pPr>
        <w:pStyle w:val="a3"/>
        <w:ind w:left="1001" w:firstLine="0"/>
      </w:pPr>
      <w:r>
        <w:t>пользование</w:t>
      </w:r>
      <w:r>
        <w:rPr>
          <w:spacing w:val="-4"/>
        </w:rPr>
        <w:t xml:space="preserve"> </w:t>
      </w:r>
      <w:r>
        <w:t>орфографическим</w:t>
      </w:r>
      <w:r>
        <w:rPr>
          <w:spacing w:val="-4"/>
        </w:rPr>
        <w:t xml:space="preserve"> </w:t>
      </w:r>
      <w:r>
        <w:t>словарем</w:t>
      </w:r>
      <w:r>
        <w:rPr>
          <w:spacing w:val="-3"/>
        </w:rPr>
        <w:t xml:space="preserve"> </w:t>
      </w:r>
      <w:r>
        <w:t>для уточнения</w:t>
      </w:r>
      <w:r>
        <w:rPr>
          <w:spacing w:val="-5"/>
        </w:rPr>
        <w:t xml:space="preserve"> </w:t>
      </w:r>
      <w:r>
        <w:t>написания</w:t>
      </w:r>
      <w:r>
        <w:rPr>
          <w:spacing w:val="-3"/>
        </w:rPr>
        <w:t xml:space="preserve"> </w:t>
      </w:r>
      <w:r>
        <w:t>слова;</w:t>
      </w:r>
    </w:p>
    <w:p w:rsidR="00BE0F1A" w:rsidRDefault="00DF1257">
      <w:pPr>
        <w:pStyle w:val="a3"/>
        <w:ind w:right="119"/>
      </w:pPr>
      <w:r>
        <w:t>составление простых распространенных и сложных предложений по схеме, опорным</w:t>
      </w:r>
      <w:r>
        <w:rPr>
          <w:spacing w:val="1"/>
        </w:rPr>
        <w:t xml:space="preserve"> </w:t>
      </w:r>
      <w:r>
        <w:t>словам,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предложенную тему;</w:t>
      </w:r>
    </w:p>
    <w:p w:rsidR="00BE0F1A" w:rsidRDefault="00DF1257">
      <w:pPr>
        <w:pStyle w:val="a3"/>
        <w:ind w:right="118"/>
      </w:pPr>
      <w:r>
        <w:t>установление</w:t>
      </w:r>
      <w:r>
        <w:rPr>
          <w:spacing w:val="1"/>
        </w:rPr>
        <w:t xml:space="preserve"> </w:t>
      </w:r>
      <w:r>
        <w:t>смысловых</w:t>
      </w:r>
      <w:r>
        <w:rPr>
          <w:spacing w:val="1"/>
        </w:rPr>
        <w:t xml:space="preserve"> </w:t>
      </w:r>
      <w:r>
        <w:t>связей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несложных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содержанию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структуре</w:t>
      </w:r>
      <w:r>
        <w:rPr>
          <w:spacing w:val="1"/>
        </w:rPr>
        <w:t xml:space="preserve"> </w:t>
      </w:r>
      <w:r>
        <w:t>предложениях</w:t>
      </w:r>
      <w:r>
        <w:rPr>
          <w:spacing w:val="-2"/>
        </w:rPr>
        <w:t xml:space="preserve"> </w:t>
      </w:r>
      <w:r>
        <w:t>(не</w:t>
      </w:r>
      <w:r>
        <w:rPr>
          <w:spacing w:val="-1"/>
        </w:rPr>
        <w:t xml:space="preserve"> </w:t>
      </w:r>
      <w:r>
        <w:t>более</w:t>
      </w:r>
      <w:r>
        <w:rPr>
          <w:spacing w:val="-2"/>
        </w:rPr>
        <w:t xml:space="preserve"> </w:t>
      </w:r>
      <w:r>
        <w:t>4 -</w:t>
      </w:r>
      <w:r>
        <w:rPr>
          <w:spacing w:val="-3"/>
        </w:rPr>
        <w:t xml:space="preserve"> </w:t>
      </w:r>
      <w:r>
        <w:t>5</w:t>
      </w:r>
      <w:r>
        <w:rPr>
          <w:spacing w:val="-1"/>
        </w:rPr>
        <w:t xml:space="preserve"> </w:t>
      </w:r>
      <w:r>
        <w:t>слов)</w:t>
      </w:r>
      <w:r>
        <w:rPr>
          <w:spacing w:val="-1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вопросам</w:t>
      </w:r>
      <w:r>
        <w:rPr>
          <w:spacing w:val="-2"/>
        </w:rPr>
        <w:t xml:space="preserve"> </w:t>
      </w:r>
      <w:r>
        <w:t>педагогического</w:t>
      </w:r>
      <w:r>
        <w:rPr>
          <w:spacing w:val="-2"/>
        </w:rPr>
        <w:t xml:space="preserve"> </w:t>
      </w:r>
      <w:r>
        <w:t>работника,</w:t>
      </w:r>
      <w:r>
        <w:rPr>
          <w:spacing w:val="-1"/>
        </w:rPr>
        <w:t xml:space="preserve"> </w:t>
      </w:r>
      <w:r>
        <w:t>опорной</w:t>
      </w:r>
      <w:r>
        <w:rPr>
          <w:spacing w:val="-1"/>
        </w:rPr>
        <w:t xml:space="preserve"> </w:t>
      </w:r>
      <w:r>
        <w:t>схеме;</w:t>
      </w:r>
    </w:p>
    <w:p w:rsidR="00BE0F1A" w:rsidRDefault="00DF1257">
      <w:pPr>
        <w:pStyle w:val="a3"/>
        <w:ind w:right="117"/>
      </w:pPr>
      <w:r>
        <w:t>нахождение</w:t>
      </w:r>
      <w:r>
        <w:rPr>
          <w:spacing w:val="1"/>
        </w:rPr>
        <w:t xml:space="preserve"> </w:t>
      </w:r>
      <w:r>
        <w:t>главных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второстепенных</w:t>
      </w:r>
      <w:r>
        <w:rPr>
          <w:spacing w:val="1"/>
        </w:rPr>
        <w:t xml:space="preserve"> </w:t>
      </w:r>
      <w:r>
        <w:t>членов</w:t>
      </w:r>
      <w:r>
        <w:rPr>
          <w:spacing w:val="1"/>
        </w:rPr>
        <w:t xml:space="preserve"> </w:t>
      </w:r>
      <w:r>
        <w:t>предложения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опорных</w:t>
      </w:r>
      <w:r>
        <w:rPr>
          <w:spacing w:val="-1"/>
        </w:rPr>
        <w:t xml:space="preserve"> </w:t>
      </w:r>
      <w:r>
        <w:t>схем;</w:t>
      </w:r>
    </w:p>
    <w:p w:rsidR="00BE0F1A" w:rsidRDefault="00DF1257">
      <w:pPr>
        <w:pStyle w:val="a3"/>
        <w:ind w:left="1001" w:right="1607" w:firstLine="0"/>
      </w:pPr>
      <w:r>
        <w:t>составление предложений с однородными членами с опорой на образец;</w:t>
      </w:r>
      <w:r>
        <w:rPr>
          <w:spacing w:val="-57"/>
        </w:rPr>
        <w:t xml:space="preserve"> </w:t>
      </w:r>
      <w:r>
        <w:t>составление</w:t>
      </w:r>
      <w:r>
        <w:rPr>
          <w:spacing w:val="-3"/>
        </w:rPr>
        <w:t xml:space="preserve"> </w:t>
      </w:r>
      <w:r>
        <w:t>предложений,</w:t>
      </w:r>
      <w:r>
        <w:rPr>
          <w:spacing w:val="-1"/>
        </w:rPr>
        <w:t xml:space="preserve"> </w:t>
      </w:r>
      <w:r>
        <w:t>разных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интонации</w:t>
      </w:r>
      <w:r>
        <w:rPr>
          <w:spacing w:val="-1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опорой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образец;</w:t>
      </w:r>
    </w:p>
    <w:p w:rsidR="00BE0F1A" w:rsidRDefault="00DF1257">
      <w:pPr>
        <w:pStyle w:val="a3"/>
        <w:ind w:right="120"/>
      </w:pPr>
      <w:r>
        <w:t>различение предложений (с помощью педагогического работника) различных по цели</w:t>
      </w:r>
      <w:r>
        <w:rPr>
          <w:spacing w:val="1"/>
        </w:rPr>
        <w:t xml:space="preserve"> </w:t>
      </w:r>
      <w:r>
        <w:t>высказывания;</w:t>
      </w:r>
    </w:p>
    <w:p w:rsidR="00BE0F1A" w:rsidRDefault="00DF1257">
      <w:pPr>
        <w:pStyle w:val="a3"/>
        <w:spacing w:before="1"/>
        <w:ind w:left="1001" w:firstLine="0"/>
      </w:pPr>
      <w:r>
        <w:t>отбор</w:t>
      </w:r>
      <w:r>
        <w:rPr>
          <w:spacing w:val="-2"/>
        </w:rPr>
        <w:t xml:space="preserve"> </w:t>
      </w:r>
      <w:r>
        <w:t>фактического</w:t>
      </w:r>
      <w:r>
        <w:rPr>
          <w:spacing w:val="-1"/>
        </w:rPr>
        <w:t xml:space="preserve"> </w:t>
      </w:r>
      <w:r>
        <w:t>материала,</w:t>
      </w:r>
      <w:r>
        <w:rPr>
          <w:spacing w:val="-2"/>
        </w:rPr>
        <w:t xml:space="preserve"> </w:t>
      </w:r>
      <w:r>
        <w:t>необходимого</w:t>
      </w:r>
      <w:r>
        <w:rPr>
          <w:spacing w:val="-1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раскрытия</w:t>
      </w:r>
      <w:r>
        <w:rPr>
          <w:spacing w:val="-1"/>
        </w:rPr>
        <w:t xml:space="preserve"> </w:t>
      </w:r>
      <w:r>
        <w:t>темы</w:t>
      </w:r>
      <w:r>
        <w:rPr>
          <w:spacing w:val="-2"/>
        </w:rPr>
        <w:t xml:space="preserve"> </w:t>
      </w:r>
      <w:r>
        <w:t>текста;</w:t>
      </w:r>
    </w:p>
    <w:p w:rsidR="00BE0F1A" w:rsidRDefault="00DF1257">
      <w:pPr>
        <w:pStyle w:val="a3"/>
        <w:ind w:right="117"/>
      </w:pPr>
      <w:r>
        <w:t>отбор</w:t>
      </w:r>
      <w:r>
        <w:rPr>
          <w:spacing w:val="-10"/>
        </w:rPr>
        <w:t xml:space="preserve"> </w:t>
      </w:r>
      <w:r>
        <w:t>фактического</w:t>
      </w:r>
      <w:r>
        <w:rPr>
          <w:spacing w:val="-9"/>
        </w:rPr>
        <w:t xml:space="preserve"> </w:t>
      </w:r>
      <w:r>
        <w:t>материала,</w:t>
      </w:r>
      <w:r>
        <w:rPr>
          <w:spacing w:val="-9"/>
        </w:rPr>
        <w:t xml:space="preserve"> </w:t>
      </w:r>
      <w:r>
        <w:t>необходимого</w:t>
      </w:r>
      <w:r>
        <w:rPr>
          <w:spacing w:val="-10"/>
        </w:rPr>
        <w:t xml:space="preserve"> </w:t>
      </w:r>
      <w:r>
        <w:t>для</w:t>
      </w:r>
      <w:r>
        <w:rPr>
          <w:spacing w:val="-8"/>
        </w:rPr>
        <w:t xml:space="preserve"> </w:t>
      </w:r>
      <w:r>
        <w:t>раскрытия</w:t>
      </w:r>
      <w:r>
        <w:rPr>
          <w:spacing w:val="-9"/>
        </w:rPr>
        <w:t xml:space="preserve"> </w:t>
      </w:r>
      <w:r>
        <w:t>основной</w:t>
      </w:r>
      <w:r>
        <w:rPr>
          <w:spacing w:val="-8"/>
        </w:rPr>
        <w:t xml:space="preserve"> </w:t>
      </w:r>
      <w:r>
        <w:t>мысли</w:t>
      </w:r>
      <w:r>
        <w:rPr>
          <w:spacing w:val="-8"/>
        </w:rPr>
        <w:t xml:space="preserve"> </w:t>
      </w:r>
      <w:r>
        <w:t>текста</w:t>
      </w:r>
      <w:r>
        <w:rPr>
          <w:spacing w:val="-9"/>
        </w:rPr>
        <w:t xml:space="preserve"> </w:t>
      </w:r>
      <w:r>
        <w:t>(с</w:t>
      </w:r>
      <w:r>
        <w:rPr>
          <w:spacing w:val="-58"/>
        </w:rPr>
        <w:t xml:space="preserve"> </w:t>
      </w:r>
      <w:r>
        <w:t>помощью</w:t>
      </w:r>
      <w:r>
        <w:rPr>
          <w:spacing w:val="-1"/>
        </w:rPr>
        <w:t xml:space="preserve"> </w:t>
      </w:r>
      <w:r>
        <w:t>педагогического работника);</w:t>
      </w:r>
    </w:p>
    <w:p w:rsidR="00BE0F1A" w:rsidRDefault="00DF1257">
      <w:pPr>
        <w:pStyle w:val="a3"/>
        <w:ind w:right="118"/>
      </w:pPr>
      <w:r>
        <w:t>выбор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заголовка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нескольких</w:t>
      </w:r>
      <w:r>
        <w:rPr>
          <w:spacing w:val="1"/>
        </w:rPr>
        <w:t xml:space="preserve"> </w:t>
      </w:r>
      <w:r>
        <w:t>предложенных,</w:t>
      </w:r>
      <w:r>
        <w:rPr>
          <w:spacing w:val="1"/>
        </w:rPr>
        <w:t xml:space="preserve"> </w:t>
      </w:r>
      <w:r>
        <w:t>соответствующих</w:t>
      </w:r>
      <w:r>
        <w:rPr>
          <w:spacing w:val="1"/>
        </w:rPr>
        <w:t xml:space="preserve"> </w:t>
      </w:r>
      <w:r>
        <w:t>теме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основной</w:t>
      </w:r>
      <w:r>
        <w:rPr>
          <w:spacing w:val="-1"/>
        </w:rPr>
        <w:t xml:space="preserve"> </w:t>
      </w:r>
      <w:r>
        <w:t>мысли</w:t>
      </w:r>
      <w:r>
        <w:rPr>
          <w:spacing w:val="1"/>
        </w:rPr>
        <w:t xml:space="preserve"> </w:t>
      </w:r>
      <w:r>
        <w:t>текста;</w:t>
      </w:r>
    </w:p>
    <w:p w:rsidR="00BE0F1A" w:rsidRDefault="00DF1257">
      <w:pPr>
        <w:pStyle w:val="a3"/>
        <w:ind w:left="1001" w:firstLine="0"/>
      </w:pPr>
      <w:r>
        <w:t>оформление</w:t>
      </w:r>
      <w:r>
        <w:rPr>
          <w:spacing w:val="-5"/>
        </w:rPr>
        <w:t xml:space="preserve"> </w:t>
      </w:r>
      <w:r>
        <w:t>всех</w:t>
      </w:r>
      <w:r>
        <w:rPr>
          <w:spacing w:val="-3"/>
        </w:rPr>
        <w:t xml:space="preserve"> </w:t>
      </w:r>
      <w:r>
        <w:t>видов</w:t>
      </w:r>
      <w:r>
        <w:rPr>
          <w:spacing w:val="-2"/>
        </w:rPr>
        <w:t xml:space="preserve"> </w:t>
      </w:r>
      <w:r>
        <w:t>изученных</w:t>
      </w:r>
      <w:r>
        <w:rPr>
          <w:spacing w:val="-4"/>
        </w:rPr>
        <w:t xml:space="preserve"> </w:t>
      </w:r>
      <w:r>
        <w:t>деловых</w:t>
      </w:r>
      <w:r>
        <w:rPr>
          <w:spacing w:val="-4"/>
        </w:rPr>
        <w:t xml:space="preserve"> </w:t>
      </w:r>
      <w:r>
        <w:t>бумаг;</w:t>
      </w:r>
    </w:p>
    <w:p w:rsidR="00BE0F1A" w:rsidRDefault="00DF1257">
      <w:pPr>
        <w:pStyle w:val="a3"/>
        <w:ind w:right="118"/>
      </w:pPr>
      <w:r>
        <w:t>письмо изложений повествовательных текстов и текстов с элементами описания и</w:t>
      </w:r>
      <w:r>
        <w:rPr>
          <w:spacing w:val="1"/>
        </w:rPr>
        <w:t xml:space="preserve"> </w:t>
      </w:r>
      <w:r>
        <w:t>рассуждения после</w:t>
      </w:r>
      <w:r>
        <w:rPr>
          <w:spacing w:val="-1"/>
        </w:rPr>
        <w:t xml:space="preserve"> </w:t>
      </w:r>
      <w:r>
        <w:t>предварительного разбора</w:t>
      </w:r>
      <w:r>
        <w:rPr>
          <w:spacing w:val="-4"/>
        </w:rPr>
        <w:t xml:space="preserve"> </w:t>
      </w:r>
      <w:r>
        <w:t>(до 70 слов);</w:t>
      </w:r>
    </w:p>
    <w:p w:rsidR="00BE0F1A" w:rsidRDefault="00DF1257">
      <w:pPr>
        <w:pStyle w:val="a3"/>
        <w:ind w:right="115"/>
      </w:pPr>
      <w:r>
        <w:t>письмо</w:t>
      </w:r>
      <w:r>
        <w:rPr>
          <w:spacing w:val="1"/>
        </w:rPr>
        <w:t xml:space="preserve"> </w:t>
      </w:r>
      <w:r>
        <w:t>сочинений-повествований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элементами</w:t>
      </w:r>
      <w:r>
        <w:rPr>
          <w:spacing w:val="1"/>
        </w:rPr>
        <w:t xml:space="preserve"> </w:t>
      </w:r>
      <w:r>
        <w:t>описания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предварительного</w:t>
      </w:r>
      <w:r>
        <w:rPr>
          <w:spacing w:val="1"/>
        </w:rPr>
        <w:t xml:space="preserve"> </w:t>
      </w:r>
      <w:r>
        <w:t>коллективного</w:t>
      </w:r>
      <w:r>
        <w:rPr>
          <w:spacing w:val="1"/>
        </w:rPr>
        <w:t xml:space="preserve"> </w:t>
      </w:r>
      <w:r>
        <w:t>разбора</w:t>
      </w:r>
      <w:r>
        <w:rPr>
          <w:spacing w:val="1"/>
        </w:rPr>
        <w:t xml:space="preserve"> </w:t>
      </w:r>
      <w:r>
        <w:t>темы,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мысли,</w:t>
      </w:r>
      <w:r>
        <w:rPr>
          <w:spacing w:val="1"/>
        </w:rPr>
        <w:t xml:space="preserve"> </w:t>
      </w:r>
      <w:r>
        <w:t>структуры</w:t>
      </w:r>
      <w:r>
        <w:rPr>
          <w:spacing w:val="1"/>
        </w:rPr>
        <w:t xml:space="preserve"> </w:t>
      </w:r>
      <w:r>
        <w:t>высказывания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выбора</w:t>
      </w:r>
      <w:r>
        <w:rPr>
          <w:spacing w:val="1"/>
        </w:rPr>
        <w:t xml:space="preserve"> </w:t>
      </w:r>
      <w:r>
        <w:t>необходимых</w:t>
      </w:r>
      <w:r>
        <w:rPr>
          <w:spacing w:val="-1"/>
        </w:rPr>
        <w:t xml:space="preserve"> </w:t>
      </w:r>
      <w:r>
        <w:t>языковых средств (55</w:t>
      </w:r>
      <w:r>
        <w:rPr>
          <w:spacing w:val="3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60 слов);</w:t>
      </w:r>
    </w:p>
    <w:p w:rsidR="00BE0F1A" w:rsidRDefault="00DF1257">
      <w:pPr>
        <w:pStyle w:val="a3"/>
        <w:ind w:right="118"/>
      </w:pPr>
      <w:r>
        <w:t>правильное, осознанное и беглое чтение вслух, с соблюдением некоторых усвоенных</w:t>
      </w:r>
      <w:r>
        <w:rPr>
          <w:spacing w:val="1"/>
        </w:rPr>
        <w:t xml:space="preserve"> </w:t>
      </w:r>
      <w:r>
        <w:t>норм</w:t>
      </w:r>
      <w:r>
        <w:rPr>
          <w:spacing w:val="-2"/>
        </w:rPr>
        <w:t xml:space="preserve"> </w:t>
      </w:r>
      <w:r>
        <w:t>орфоэпии;</w:t>
      </w:r>
    </w:p>
    <w:p w:rsidR="00BE0F1A" w:rsidRDefault="00DF1257">
      <w:pPr>
        <w:pStyle w:val="a3"/>
        <w:ind w:right="119"/>
      </w:pPr>
      <w:r>
        <w:t>ответы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вопросы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работника</w:t>
      </w:r>
      <w:r>
        <w:rPr>
          <w:spacing w:val="1"/>
        </w:rPr>
        <w:t xml:space="preserve"> </w:t>
      </w:r>
      <w:r>
        <w:t>своими</w:t>
      </w:r>
      <w:r>
        <w:rPr>
          <w:spacing w:val="1"/>
        </w:rPr>
        <w:t xml:space="preserve"> </w:t>
      </w:r>
      <w:r>
        <w:t>словами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словами</w:t>
      </w:r>
      <w:r>
        <w:rPr>
          <w:spacing w:val="1"/>
        </w:rPr>
        <w:t xml:space="preserve"> </w:t>
      </w:r>
      <w:r>
        <w:t>автора</w:t>
      </w:r>
      <w:r>
        <w:rPr>
          <w:spacing w:val="-57"/>
        </w:rPr>
        <w:t xml:space="preserve"> </w:t>
      </w:r>
      <w:r>
        <w:t>(выборочное</w:t>
      </w:r>
      <w:r>
        <w:rPr>
          <w:spacing w:val="-2"/>
        </w:rPr>
        <w:t xml:space="preserve"> </w:t>
      </w:r>
      <w:r>
        <w:t>чтение);</w:t>
      </w:r>
    </w:p>
    <w:p w:rsidR="00BE0F1A" w:rsidRDefault="00DF1257">
      <w:pPr>
        <w:pStyle w:val="a3"/>
        <w:ind w:left="1001" w:firstLine="0"/>
      </w:pPr>
      <w:r>
        <w:t>определение</w:t>
      </w:r>
      <w:r>
        <w:rPr>
          <w:spacing w:val="-4"/>
        </w:rPr>
        <w:t xml:space="preserve"> </w:t>
      </w:r>
      <w:r>
        <w:t>темы</w:t>
      </w:r>
      <w:r>
        <w:rPr>
          <w:spacing w:val="-3"/>
        </w:rPr>
        <w:t xml:space="preserve"> </w:t>
      </w:r>
      <w:r>
        <w:t>художественного</w:t>
      </w:r>
      <w:r>
        <w:rPr>
          <w:spacing w:val="-3"/>
        </w:rPr>
        <w:t xml:space="preserve"> </w:t>
      </w:r>
      <w:r>
        <w:t>произведения;</w:t>
      </w:r>
    </w:p>
    <w:p w:rsidR="00BE0F1A" w:rsidRDefault="00DF1257">
      <w:pPr>
        <w:pStyle w:val="a3"/>
        <w:ind w:left="1001" w:right="211" w:firstLine="0"/>
      </w:pPr>
      <w:r>
        <w:t>определение основной мысли произведения (с помощью педагогического работника);</w:t>
      </w:r>
      <w:r>
        <w:rPr>
          <w:spacing w:val="-57"/>
        </w:rPr>
        <w:t xml:space="preserve"> </w:t>
      </w:r>
      <w:r>
        <w:t>самостоятельное</w:t>
      </w:r>
      <w:r>
        <w:rPr>
          <w:spacing w:val="-2"/>
        </w:rPr>
        <w:t xml:space="preserve"> </w:t>
      </w:r>
      <w:r>
        <w:t>деление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части несложного по</w:t>
      </w:r>
      <w:r>
        <w:rPr>
          <w:spacing w:val="-1"/>
        </w:rPr>
        <w:t xml:space="preserve"> </w:t>
      </w:r>
      <w:r>
        <w:t>структуре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содержанию</w:t>
      </w:r>
      <w:r>
        <w:rPr>
          <w:spacing w:val="-1"/>
        </w:rPr>
        <w:t xml:space="preserve"> </w:t>
      </w:r>
      <w:r>
        <w:t>текста;</w:t>
      </w:r>
    </w:p>
    <w:p w:rsidR="00BE0F1A" w:rsidRDefault="00DF1257">
      <w:pPr>
        <w:pStyle w:val="a3"/>
        <w:ind w:left="1001" w:right="113" w:firstLine="0"/>
      </w:pPr>
      <w:r>
        <w:t>формулировка заголовков пунктов плана (с помощью педагогического работника);</w:t>
      </w:r>
      <w:r>
        <w:rPr>
          <w:spacing w:val="1"/>
        </w:rPr>
        <w:t xml:space="preserve"> </w:t>
      </w:r>
      <w:r>
        <w:t>различение</w:t>
      </w:r>
      <w:r>
        <w:rPr>
          <w:spacing w:val="24"/>
        </w:rPr>
        <w:t xml:space="preserve"> </w:t>
      </w:r>
      <w:r>
        <w:t>главных</w:t>
      </w:r>
      <w:r>
        <w:rPr>
          <w:spacing w:val="22"/>
        </w:rPr>
        <w:t xml:space="preserve"> </w:t>
      </w:r>
      <w:r>
        <w:t>и</w:t>
      </w:r>
      <w:r>
        <w:rPr>
          <w:spacing w:val="26"/>
        </w:rPr>
        <w:t xml:space="preserve"> </w:t>
      </w:r>
      <w:r>
        <w:t>второстепенных</w:t>
      </w:r>
      <w:r>
        <w:rPr>
          <w:spacing w:val="22"/>
        </w:rPr>
        <w:t xml:space="preserve"> </w:t>
      </w:r>
      <w:r>
        <w:t>героев</w:t>
      </w:r>
      <w:r>
        <w:rPr>
          <w:spacing w:val="29"/>
        </w:rPr>
        <w:t xml:space="preserve"> </w:t>
      </w:r>
      <w:r>
        <w:t>произведения</w:t>
      </w:r>
      <w:r>
        <w:rPr>
          <w:spacing w:val="23"/>
        </w:rPr>
        <w:t xml:space="preserve"> </w:t>
      </w:r>
      <w:r>
        <w:t>с</w:t>
      </w:r>
      <w:r>
        <w:rPr>
          <w:spacing w:val="24"/>
        </w:rPr>
        <w:t xml:space="preserve"> </w:t>
      </w:r>
      <w:r>
        <w:t>элементарным</w:t>
      </w:r>
    </w:p>
    <w:p w:rsidR="00BE0F1A" w:rsidRDefault="00DF1257">
      <w:pPr>
        <w:pStyle w:val="a3"/>
        <w:ind w:firstLine="0"/>
        <w:jc w:val="left"/>
      </w:pPr>
      <w:r>
        <w:t>обоснованием;</w:t>
      </w:r>
    </w:p>
    <w:p w:rsidR="00BE0F1A" w:rsidRDefault="00DF1257">
      <w:pPr>
        <w:pStyle w:val="a3"/>
        <w:spacing w:before="1"/>
        <w:ind w:right="117"/>
      </w:pPr>
      <w:r>
        <w:t>определение</w:t>
      </w:r>
      <w:r>
        <w:rPr>
          <w:spacing w:val="1"/>
        </w:rPr>
        <w:t xml:space="preserve"> </w:t>
      </w:r>
      <w:r>
        <w:t>собственного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поступкам</w:t>
      </w:r>
      <w:r>
        <w:rPr>
          <w:spacing w:val="1"/>
        </w:rPr>
        <w:t xml:space="preserve"> </w:t>
      </w:r>
      <w:r>
        <w:t>героев</w:t>
      </w:r>
      <w:r>
        <w:rPr>
          <w:spacing w:val="1"/>
        </w:rPr>
        <w:t xml:space="preserve"> </w:t>
      </w:r>
      <w:r>
        <w:t>(героя);</w:t>
      </w:r>
      <w:r>
        <w:rPr>
          <w:spacing w:val="1"/>
        </w:rPr>
        <w:t xml:space="preserve"> </w:t>
      </w:r>
      <w:r>
        <w:t>сравнение</w:t>
      </w:r>
      <w:r>
        <w:rPr>
          <w:spacing w:val="1"/>
        </w:rPr>
        <w:t xml:space="preserve"> </w:t>
      </w:r>
      <w:r>
        <w:t>собственного</w:t>
      </w:r>
      <w:r>
        <w:rPr>
          <w:spacing w:val="-6"/>
        </w:rPr>
        <w:t xml:space="preserve"> </w:t>
      </w:r>
      <w:r>
        <w:t>отношения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отношения</w:t>
      </w:r>
      <w:r>
        <w:rPr>
          <w:spacing w:val="-5"/>
        </w:rPr>
        <w:t xml:space="preserve"> </w:t>
      </w:r>
      <w:r>
        <w:t>автора</w:t>
      </w:r>
      <w:r>
        <w:rPr>
          <w:spacing w:val="-6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поступкам</w:t>
      </w:r>
      <w:r>
        <w:rPr>
          <w:spacing w:val="-6"/>
        </w:rPr>
        <w:t xml:space="preserve"> </w:t>
      </w:r>
      <w:r>
        <w:t>героев</w:t>
      </w:r>
      <w:r>
        <w:rPr>
          <w:spacing w:val="-5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использованием</w:t>
      </w:r>
      <w:r>
        <w:rPr>
          <w:spacing w:val="-6"/>
        </w:rPr>
        <w:t xml:space="preserve"> </w:t>
      </w:r>
      <w:r>
        <w:t>примеров</w:t>
      </w:r>
      <w:r>
        <w:rPr>
          <w:spacing w:val="-58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текста (с</w:t>
      </w:r>
      <w:r>
        <w:rPr>
          <w:spacing w:val="-1"/>
        </w:rPr>
        <w:t xml:space="preserve"> </w:t>
      </w:r>
      <w:r>
        <w:t>помощью педагогического работника);</w:t>
      </w:r>
    </w:p>
    <w:p w:rsidR="00BE0F1A" w:rsidRDefault="00DF1257">
      <w:pPr>
        <w:pStyle w:val="a3"/>
        <w:ind w:left="1001" w:firstLine="0"/>
      </w:pPr>
      <w:r>
        <w:t>пересказ</w:t>
      </w:r>
      <w:r>
        <w:rPr>
          <w:spacing w:val="-3"/>
        </w:rPr>
        <w:t xml:space="preserve"> </w:t>
      </w:r>
      <w:r>
        <w:t>текста</w:t>
      </w:r>
      <w:r>
        <w:rPr>
          <w:spacing w:val="-2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коллективно</w:t>
      </w:r>
      <w:r>
        <w:rPr>
          <w:spacing w:val="-2"/>
        </w:rPr>
        <w:t xml:space="preserve"> </w:t>
      </w:r>
      <w:r>
        <w:t>составленному</w:t>
      </w:r>
      <w:r>
        <w:rPr>
          <w:spacing w:val="-2"/>
        </w:rPr>
        <w:t xml:space="preserve"> </w:t>
      </w:r>
      <w:r>
        <w:t>плану;</w:t>
      </w:r>
    </w:p>
    <w:p w:rsidR="00BE0F1A" w:rsidRDefault="00DF1257">
      <w:pPr>
        <w:pStyle w:val="a3"/>
        <w:ind w:right="119"/>
      </w:pPr>
      <w:r>
        <w:t>нахождение в тексте непонятных слов и выражений, объяснение их значения и смысла</w:t>
      </w:r>
      <w:r>
        <w:rPr>
          <w:spacing w:val="-58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опорой на</w:t>
      </w:r>
      <w:r>
        <w:rPr>
          <w:spacing w:val="-1"/>
        </w:rPr>
        <w:t xml:space="preserve"> </w:t>
      </w:r>
      <w:r>
        <w:t>контекст;</w:t>
      </w:r>
    </w:p>
    <w:p w:rsidR="00BE0F1A" w:rsidRDefault="00DF1257">
      <w:pPr>
        <w:pStyle w:val="a3"/>
        <w:ind w:right="119"/>
      </w:pPr>
      <w:r>
        <w:t>ориентировка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круге</w:t>
      </w:r>
      <w:r>
        <w:rPr>
          <w:spacing w:val="1"/>
        </w:rPr>
        <w:t xml:space="preserve"> </w:t>
      </w:r>
      <w:r>
        <w:t>доступного</w:t>
      </w:r>
      <w:r>
        <w:rPr>
          <w:spacing w:val="1"/>
        </w:rPr>
        <w:t xml:space="preserve"> </w:t>
      </w:r>
      <w:r>
        <w:t>чтения;</w:t>
      </w:r>
      <w:r>
        <w:rPr>
          <w:spacing w:val="1"/>
        </w:rPr>
        <w:t xml:space="preserve"> </w:t>
      </w:r>
      <w:r>
        <w:t>выбор</w:t>
      </w:r>
      <w:r>
        <w:rPr>
          <w:spacing w:val="1"/>
        </w:rPr>
        <w:t xml:space="preserve"> </w:t>
      </w:r>
      <w:r>
        <w:t>интересующей</w:t>
      </w:r>
      <w:r>
        <w:rPr>
          <w:spacing w:val="1"/>
        </w:rPr>
        <w:t xml:space="preserve"> </w:t>
      </w:r>
      <w:r>
        <w:t>литературы</w:t>
      </w:r>
      <w:r>
        <w:rPr>
          <w:spacing w:val="1"/>
        </w:rPr>
        <w:t xml:space="preserve"> </w:t>
      </w:r>
      <w:r>
        <w:t>(с</w:t>
      </w:r>
      <w:r>
        <w:rPr>
          <w:spacing w:val="1"/>
        </w:rPr>
        <w:t xml:space="preserve"> </w:t>
      </w:r>
      <w:r>
        <w:t>помощью</w:t>
      </w:r>
      <w:r>
        <w:rPr>
          <w:spacing w:val="-4"/>
        </w:rPr>
        <w:t xml:space="preserve"> </w:t>
      </w:r>
      <w:r>
        <w:t>педагогического</w:t>
      </w:r>
      <w:r>
        <w:rPr>
          <w:spacing w:val="-4"/>
        </w:rPr>
        <w:t xml:space="preserve"> </w:t>
      </w:r>
      <w:r>
        <w:t>работника);</w:t>
      </w:r>
      <w:r>
        <w:rPr>
          <w:spacing w:val="-3"/>
        </w:rPr>
        <w:t xml:space="preserve"> </w:t>
      </w:r>
      <w:r>
        <w:t>самостоятельное</w:t>
      </w:r>
      <w:r>
        <w:rPr>
          <w:spacing w:val="-5"/>
        </w:rPr>
        <w:t xml:space="preserve"> </w:t>
      </w:r>
      <w:r>
        <w:t>чтение</w:t>
      </w:r>
      <w:r>
        <w:rPr>
          <w:spacing w:val="-4"/>
        </w:rPr>
        <w:t xml:space="preserve"> </w:t>
      </w:r>
      <w:r>
        <w:t>художественной</w:t>
      </w:r>
      <w:r>
        <w:rPr>
          <w:spacing w:val="-4"/>
        </w:rPr>
        <w:t xml:space="preserve"> </w:t>
      </w:r>
      <w:r>
        <w:t>литературы;</w:t>
      </w:r>
    </w:p>
    <w:p w:rsidR="00BE0F1A" w:rsidRDefault="00DF1257">
      <w:pPr>
        <w:pStyle w:val="a3"/>
        <w:ind w:left="1001" w:firstLine="0"/>
      </w:pPr>
      <w:r>
        <w:t>знание</w:t>
      </w:r>
      <w:r>
        <w:rPr>
          <w:spacing w:val="-3"/>
        </w:rPr>
        <w:t xml:space="preserve"> </w:t>
      </w:r>
      <w:r>
        <w:t>наизусть</w:t>
      </w:r>
      <w:r>
        <w:rPr>
          <w:spacing w:val="-2"/>
        </w:rPr>
        <w:t xml:space="preserve"> </w:t>
      </w:r>
      <w:r>
        <w:t>10 -</w:t>
      </w:r>
      <w:r>
        <w:rPr>
          <w:spacing w:val="-3"/>
        </w:rPr>
        <w:t xml:space="preserve"> </w:t>
      </w:r>
      <w:r>
        <w:t>12</w:t>
      </w:r>
      <w:r>
        <w:rPr>
          <w:spacing w:val="-2"/>
        </w:rPr>
        <w:t xml:space="preserve"> </w:t>
      </w:r>
      <w:r>
        <w:t>стихотворений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1</w:t>
      </w:r>
      <w:r>
        <w:rPr>
          <w:spacing w:val="-2"/>
        </w:rPr>
        <w:t xml:space="preserve"> </w:t>
      </w:r>
      <w:r>
        <w:t>прозаического</w:t>
      </w:r>
      <w:r>
        <w:rPr>
          <w:spacing w:val="-2"/>
        </w:rPr>
        <w:t xml:space="preserve"> </w:t>
      </w:r>
      <w:r>
        <w:t>отрывка.</w:t>
      </w:r>
    </w:p>
    <w:p w:rsidR="00BE0F1A" w:rsidRDefault="00DF1257">
      <w:pPr>
        <w:pStyle w:val="110"/>
        <w:numPr>
          <w:ilvl w:val="1"/>
          <w:numId w:val="39"/>
        </w:numPr>
        <w:tabs>
          <w:tab w:val="left" w:pos="1043"/>
        </w:tabs>
        <w:spacing w:before="120"/>
        <w:ind w:left="756" w:right="446" w:hanging="135"/>
        <w:jc w:val="both"/>
      </w:pPr>
      <w:r>
        <w:t>Минимальный</w:t>
      </w:r>
      <w:r>
        <w:rPr>
          <w:spacing w:val="-12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достаточный</w:t>
      </w:r>
      <w:r>
        <w:rPr>
          <w:spacing w:val="-11"/>
        </w:rPr>
        <w:t xml:space="preserve"> </w:t>
      </w:r>
      <w:r>
        <w:t>уровни</w:t>
      </w:r>
      <w:r>
        <w:rPr>
          <w:spacing w:val="-11"/>
        </w:rPr>
        <w:t xml:space="preserve"> </w:t>
      </w:r>
      <w:r>
        <w:t>достижения</w:t>
      </w:r>
      <w:r>
        <w:rPr>
          <w:spacing w:val="-11"/>
        </w:rPr>
        <w:t xml:space="preserve"> </w:t>
      </w:r>
      <w:r>
        <w:t>предметных</w:t>
      </w:r>
      <w:r>
        <w:rPr>
          <w:spacing w:val="-13"/>
        </w:rPr>
        <w:t xml:space="preserve"> </w:t>
      </w:r>
      <w:r>
        <w:t>результатов</w:t>
      </w:r>
      <w:r>
        <w:rPr>
          <w:spacing w:val="-12"/>
        </w:rPr>
        <w:t xml:space="preserve"> </w:t>
      </w:r>
      <w:r>
        <w:t>по</w:t>
      </w:r>
      <w:r>
        <w:rPr>
          <w:spacing w:val="-58"/>
        </w:rPr>
        <w:t xml:space="preserve"> </w:t>
      </w:r>
      <w:r>
        <w:t>предметной</w:t>
      </w:r>
      <w:r>
        <w:rPr>
          <w:spacing w:val="-6"/>
        </w:rPr>
        <w:t xml:space="preserve"> </w:t>
      </w:r>
      <w:r>
        <w:t>области</w:t>
      </w:r>
      <w:r>
        <w:rPr>
          <w:spacing w:val="-5"/>
        </w:rPr>
        <w:t xml:space="preserve"> </w:t>
      </w:r>
      <w:r>
        <w:t>"Язык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речевая</w:t>
      </w:r>
      <w:r>
        <w:rPr>
          <w:spacing w:val="-6"/>
        </w:rPr>
        <w:t xml:space="preserve"> </w:t>
      </w:r>
      <w:r>
        <w:t>практика"</w:t>
      </w:r>
      <w:r>
        <w:rPr>
          <w:spacing w:val="-5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конец</w:t>
      </w:r>
      <w:r>
        <w:rPr>
          <w:spacing w:val="-5"/>
        </w:rPr>
        <w:t xml:space="preserve"> </w:t>
      </w:r>
      <w:r>
        <w:t>обучения (XII</w:t>
      </w:r>
      <w:r>
        <w:rPr>
          <w:spacing w:val="-5"/>
        </w:rPr>
        <w:t xml:space="preserve"> </w:t>
      </w:r>
      <w:r>
        <w:t>класс).</w:t>
      </w:r>
    </w:p>
    <w:p w:rsidR="00BE0F1A" w:rsidRDefault="00DF1257">
      <w:pPr>
        <w:pStyle w:val="a3"/>
        <w:spacing w:before="161"/>
        <w:ind w:left="1070" w:right="890" w:firstLine="0"/>
        <w:jc w:val="center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ind w:left="1001" w:firstLine="0"/>
      </w:pPr>
      <w:r>
        <w:t>представление</w:t>
      </w:r>
      <w:r>
        <w:rPr>
          <w:spacing w:val="-3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языке</w:t>
      </w:r>
      <w:r>
        <w:rPr>
          <w:spacing w:val="-1"/>
        </w:rPr>
        <w:t xml:space="preserve"> </w:t>
      </w:r>
      <w:r>
        <w:t>как</w:t>
      </w:r>
      <w:r>
        <w:rPr>
          <w:spacing w:val="-2"/>
        </w:rPr>
        <w:t xml:space="preserve"> </w:t>
      </w:r>
      <w:r>
        <w:t>основном</w:t>
      </w:r>
      <w:r>
        <w:rPr>
          <w:spacing w:val="-2"/>
        </w:rPr>
        <w:t xml:space="preserve"> </w:t>
      </w:r>
      <w:r>
        <w:t>средстве</w:t>
      </w:r>
      <w:r>
        <w:rPr>
          <w:spacing w:val="-1"/>
        </w:rPr>
        <w:t xml:space="preserve"> </w:t>
      </w:r>
      <w:r>
        <w:t>человеческого</w:t>
      </w:r>
      <w:r>
        <w:rPr>
          <w:spacing w:val="-1"/>
        </w:rPr>
        <w:t xml:space="preserve"> </w:t>
      </w:r>
      <w:r>
        <w:t>общения;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right="116"/>
      </w:pPr>
      <w:r>
        <w:lastRenderedPageBreak/>
        <w:t>образование слов с новым значением с опорой на образец и включение их в различные</w:t>
      </w:r>
      <w:r>
        <w:rPr>
          <w:spacing w:val="-58"/>
        </w:rPr>
        <w:t xml:space="preserve"> </w:t>
      </w:r>
      <w:r>
        <w:t>контексты</w:t>
      </w:r>
      <w:r>
        <w:rPr>
          <w:spacing w:val="-1"/>
        </w:rPr>
        <w:t xml:space="preserve"> </w:t>
      </w:r>
      <w:r>
        <w:t>для решения</w:t>
      </w:r>
      <w:r>
        <w:rPr>
          <w:spacing w:val="-3"/>
        </w:rPr>
        <w:t xml:space="preserve"> </w:t>
      </w:r>
      <w:r>
        <w:t>коммуникативно-речевых задач;</w:t>
      </w:r>
    </w:p>
    <w:p w:rsidR="00BE0F1A" w:rsidRDefault="00DF1257">
      <w:pPr>
        <w:pStyle w:val="a3"/>
        <w:spacing w:before="1"/>
        <w:ind w:right="117"/>
      </w:pPr>
      <w:r>
        <w:t>использование</w:t>
      </w:r>
      <w:r>
        <w:rPr>
          <w:spacing w:val="1"/>
        </w:rPr>
        <w:t xml:space="preserve"> </w:t>
      </w:r>
      <w:r>
        <w:t>однокоренных</w:t>
      </w:r>
      <w:r>
        <w:rPr>
          <w:spacing w:val="1"/>
        </w:rPr>
        <w:t xml:space="preserve"> </w:t>
      </w:r>
      <w:r>
        <w:t>слов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более</w:t>
      </w:r>
      <w:r>
        <w:rPr>
          <w:spacing w:val="1"/>
        </w:rPr>
        <w:t xml:space="preserve"> </w:t>
      </w:r>
      <w:r>
        <w:t>точной</w:t>
      </w:r>
      <w:r>
        <w:rPr>
          <w:spacing w:val="1"/>
        </w:rPr>
        <w:t xml:space="preserve"> </w:t>
      </w:r>
      <w:r>
        <w:t>передачи</w:t>
      </w:r>
      <w:r>
        <w:rPr>
          <w:spacing w:val="1"/>
        </w:rPr>
        <w:t xml:space="preserve"> </w:t>
      </w:r>
      <w:r>
        <w:t>мысли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устных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письменных</w:t>
      </w:r>
      <w:r>
        <w:rPr>
          <w:spacing w:val="-1"/>
        </w:rPr>
        <w:t xml:space="preserve"> </w:t>
      </w:r>
      <w:r>
        <w:t>текстах;</w:t>
      </w:r>
    </w:p>
    <w:p w:rsidR="00BE0F1A" w:rsidRDefault="00DF1257">
      <w:pPr>
        <w:pStyle w:val="a3"/>
        <w:ind w:right="122"/>
      </w:pPr>
      <w:r>
        <w:t>использование</w:t>
      </w:r>
      <w:r>
        <w:rPr>
          <w:spacing w:val="1"/>
        </w:rPr>
        <w:t xml:space="preserve"> </w:t>
      </w:r>
      <w:r>
        <w:t>изученных</w:t>
      </w:r>
      <w:r>
        <w:rPr>
          <w:spacing w:val="1"/>
        </w:rPr>
        <w:t xml:space="preserve"> </w:t>
      </w:r>
      <w:r>
        <w:t>грамматических</w:t>
      </w:r>
      <w:r>
        <w:rPr>
          <w:spacing w:val="1"/>
        </w:rPr>
        <w:t xml:space="preserve"> </w:t>
      </w:r>
      <w:r>
        <w:t>категорий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передаче</w:t>
      </w:r>
      <w:r>
        <w:rPr>
          <w:spacing w:val="1"/>
        </w:rPr>
        <w:t xml:space="preserve"> </w:t>
      </w:r>
      <w:r>
        <w:t>чужих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собственных</w:t>
      </w:r>
      <w:r>
        <w:rPr>
          <w:spacing w:val="-1"/>
        </w:rPr>
        <w:t xml:space="preserve"> </w:t>
      </w:r>
      <w:r>
        <w:t>мыслей;</w:t>
      </w:r>
    </w:p>
    <w:p w:rsidR="00BE0F1A" w:rsidRDefault="00DF1257">
      <w:pPr>
        <w:pStyle w:val="a3"/>
        <w:ind w:right="110"/>
      </w:pPr>
      <w:r>
        <w:t>использование на письме орфографических правил после предварительного разбора</w:t>
      </w:r>
      <w:r>
        <w:rPr>
          <w:spacing w:val="1"/>
        </w:rPr>
        <w:t xml:space="preserve"> </w:t>
      </w:r>
      <w:r>
        <w:t>текста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основе</w:t>
      </w:r>
      <w:r>
        <w:rPr>
          <w:spacing w:val="-3"/>
        </w:rPr>
        <w:t xml:space="preserve"> </w:t>
      </w:r>
      <w:r>
        <w:t>готового</w:t>
      </w:r>
      <w:r>
        <w:rPr>
          <w:spacing w:val="-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коллективного</w:t>
      </w:r>
      <w:r>
        <w:rPr>
          <w:spacing w:val="-1"/>
        </w:rPr>
        <w:t xml:space="preserve"> </w:t>
      </w:r>
      <w:r>
        <w:t>составленного алгоритма;</w:t>
      </w:r>
    </w:p>
    <w:p w:rsidR="00BE0F1A" w:rsidRDefault="00DF1257">
      <w:pPr>
        <w:pStyle w:val="a3"/>
        <w:ind w:right="121"/>
      </w:pPr>
      <w:r>
        <w:t>нахождение в тексте и составление предложений с различным целевым назначением с</w:t>
      </w:r>
      <w:r>
        <w:rPr>
          <w:spacing w:val="-57"/>
        </w:rPr>
        <w:t xml:space="preserve"> </w:t>
      </w:r>
      <w:r>
        <w:t>опорой</w:t>
      </w:r>
      <w:r>
        <w:rPr>
          <w:spacing w:val="-1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представленный образец;</w:t>
      </w:r>
    </w:p>
    <w:p w:rsidR="00BE0F1A" w:rsidRDefault="00DF1257">
      <w:pPr>
        <w:pStyle w:val="a3"/>
        <w:ind w:right="119"/>
      </w:pPr>
      <w:r>
        <w:t>первоначальные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стилях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(разговорном,</w:t>
      </w:r>
      <w:r>
        <w:rPr>
          <w:spacing w:val="1"/>
        </w:rPr>
        <w:t xml:space="preserve"> </w:t>
      </w:r>
      <w:r>
        <w:t>деловом,</w:t>
      </w:r>
      <w:r>
        <w:rPr>
          <w:spacing w:val="1"/>
        </w:rPr>
        <w:t xml:space="preserve"> </w:t>
      </w:r>
      <w:r>
        <w:t>художественном);</w:t>
      </w:r>
    </w:p>
    <w:p w:rsidR="00BE0F1A" w:rsidRDefault="00DF1257">
      <w:pPr>
        <w:pStyle w:val="a3"/>
        <w:ind w:right="120"/>
      </w:pPr>
      <w:r>
        <w:t>участие в обсуждении и отбор фактического материала (с помощью педагогического</w:t>
      </w:r>
      <w:r>
        <w:rPr>
          <w:spacing w:val="1"/>
        </w:rPr>
        <w:t xml:space="preserve"> </w:t>
      </w:r>
      <w:r>
        <w:t>работника),</w:t>
      </w:r>
      <w:r>
        <w:rPr>
          <w:spacing w:val="1"/>
        </w:rPr>
        <w:t xml:space="preserve"> </w:t>
      </w:r>
      <w:r>
        <w:t>необходимого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раскрытия</w:t>
      </w:r>
      <w:r>
        <w:rPr>
          <w:spacing w:val="1"/>
        </w:rPr>
        <w:t xml:space="preserve"> </w:t>
      </w:r>
      <w:r>
        <w:t>темы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мысли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коммуникативных</w:t>
      </w:r>
      <w:r>
        <w:rPr>
          <w:spacing w:val="-1"/>
        </w:rPr>
        <w:t xml:space="preserve"> </w:t>
      </w:r>
      <w:r>
        <w:t>задач;</w:t>
      </w:r>
    </w:p>
    <w:p w:rsidR="00BE0F1A" w:rsidRDefault="00DF1257">
      <w:pPr>
        <w:pStyle w:val="a3"/>
        <w:tabs>
          <w:tab w:val="left" w:pos="2049"/>
          <w:tab w:val="left" w:pos="3488"/>
          <w:tab w:val="left" w:pos="4039"/>
          <w:tab w:val="left" w:pos="5085"/>
          <w:tab w:val="left" w:pos="6509"/>
          <w:tab w:val="left" w:pos="8851"/>
          <w:tab w:val="left" w:pos="9798"/>
        </w:tabs>
        <w:spacing w:before="1"/>
        <w:ind w:left="1001" w:right="117" w:firstLine="0"/>
        <w:jc w:val="left"/>
      </w:pPr>
      <w:r>
        <w:t>выбор одного заголовка из нескольких предложенных, соответствующих теме текста;</w:t>
      </w:r>
      <w:r>
        <w:rPr>
          <w:spacing w:val="1"/>
        </w:rPr>
        <w:t xml:space="preserve"> </w:t>
      </w:r>
      <w:r>
        <w:t>оформление изученных видов деловых бумаг с опорой на представленный образец;</w:t>
      </w:r>
      <w:r>
        <w:rPr>
          <w:spacing w:val="1"/>
        </w:rPr>
        <w:t xml:space="preserve"> </w:t>
      </w:r>
      <w:r>
        <w:t>письмо</w:t>
      </w:r>
      <w:r>
        <w:tab/>
        <w:t>небольших</w:t>
      </w:r>
      <w:r>
        <w:tab/>
        <w:t>по</w:t>
      </w:r>
      <w:r>
        <w:tab/>
        <w:t>объему</w:t>
      </w:r>
      <w:r>
        <w:tab/>
        <w:t>изложений</w:t>
      </w:r>
      <w:r>
        <w:tab/>
        <w:t>повествовательного</w:t>
      </w:r>
      <w:r>
        <w:tab/>
        <w:t>текста</w:t>
      </w:r>
      <w:r>
        <w:tab/>
      </w:r>
      <w:r>
        <w:rPr>
          <w:spacing w:val="-2"/>
        </w:rPr>
        <w:t>и</w:t>
      </w:r>
    </w:p>
    <w:p w:rsidR="00BE0F1A" w:rsidRDefault="00DF1257">
      <w:pPr>
        <w:pStyle w:val="a3"/>
        <w:ind w:firstLine="0"/>
        <w:jc w:val="left"/>
      </w:pPr>
      <w:r>
        <w:t>повествовательного</w:t>
      </w:r>
      <w:r>
        <w:rPr>
          <w:spacing w:val="43"/>
        </w:rPr>
        <w:t xml:space="preserve"> </w:t>
      </w:r>
      <w:r>
        <w:t>текста</w:t>
      </w:r>
      <w:r>
        <w:rPr>
          <w:spacing w:val="44"/>
        </w:rPr>
        <w:t xml:space="preserve"> </w:t>
      </w:r>
      <w:r>
        <w:t>с</w:t>
      </w:r>
      <w:r>
        <w:rPr>
          <w:spacing w:val="43"/>
        </w:rPr>
        <w:t xml:space="preserve"> </w:t>
      </w:r>
      <w:r>
        <w:t>элементами</w:t>
      </w:r>
      <w:r>
        <w:rPr>
          <w:spacing w:val="44"/>
        </w:rPr>
        <w:t xml:space="preserve"> </w:t>
      </w:r>
      <w:r>
        <w:t>описания</w:t>
      </w:r>
      <w:r>
        <w:rPr>
          <w:spacing w:val="44"/>
        </w:rPr>
        <w:t xml:space="preserve"> </w:t>
      </w:r>
      <w:r>
        <w:t>(70</w:t>
      </w:r>
      <w:r>
        <w:rPr>
          <w:spacing w:val="49"/>
        </w:rPr>
        <w:t xml:space="preserve"> </w:t>
      </w:r>
      <w:r>
        <w:t>-</w:t>
      </w:r>
      <w:r>
        <w:rPr>
          <w:spacing w:val="46"/>
        </w:rPr>
        <w:t xml:space="preserve"> </w:t>
      </w:r>
      <w:r>
        <w:t>90</w:t>
      </w:r>
      <w:r>
        <w:rPr>
          <w:spacing w:val="45"/>
        </w:rPr>
        <w:t xml:space="preserve"> </w:t>
      </w:r>
      <w:r>
        <w:t>слов)</w:t>
      </w:r>
      <w:r>
        <w:rPr>
          <w:spacing w:val="45"/>
        </w:rPr>
        <w:t xml:space="preserve"> </w:t>
      </w:r>
      <w:r>
        <w:t>после</w:t>
      </w:r>
      <w:r>
        <w:rPr>
          <w:spacing w:val="43"/>
        </w:rPr>
        <w:t xml:space="preserve"> </w:t>
      </w:r>
      <w:r>
        <w:t>предварительного</w:t>
      </w:r>
      <w:r>
        <w:rPr>
          <w:spacing w:val="-57"/>
        </w:rPr>
        <w:t xml:space="preserve"> </w:t>
      </w:r>
      <w:r>
        <w:t>обсуждения</w:t>
      </w:r>
      <w:r>
        <w:rPr>
          <w:spacing w:val="-1"/>
        </w:rPr>
        <w:t xml:space="preserve"> </w:t>
      </w:r>
      <w:r>
        <w:t>(отработки) всех компонентов текста;</w:t>
      </w:r>
    </w:p>
    <w:p w:rsidR="00BE0F1A" w:rsidRDefault="00DF1257">
      <w:pPr>
        <w:pStyle w:val="a3"/>
        <w:ind w:right="111"/>
      </w:pPr>
      <w:r>
        <w:t>составление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письмо</w:t>
      </w:r>
      <w:r>
        <w:rPr>
          <w:spacing w:val="1"/>
        </w:rPr>
        <w:t xml:space="preserve"> </w:t>
      </w:r>
      <w:r>
        <w:t>небольших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объему</w:t>
      </w:r>
      <w:r>
        <w:rPr>
          <w:spacing w:val="1"/>
        </w:rPr>
        <w:t xml:space="preserve"> </w:t>
      </w:r>
      <w:r>
        <w:t>сочинений</w:t>
      </w:r>
      <w:r>
        <w:rPr>
          <w:spacing w:val="1"/>
        </w:rPr>
        <w:t xml:space="preserve"> </w:t>
      </w:r>
      <w:r>
        <w:t>(60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70</w:t>
      </w:r>
      <w:r>
        <w:rPr>
          <w:spacing w:val="1"/>
        </w:rPr>
        <w:t xml:space="preserve"> </w:t>
      </w:r>
      <w:r>
        <w:t>слов)</w:t>
      </w:r>
      <w:r>
        <w:rPr>
          <w:spacing w:val="1"/>
        </w:rPr>
        <w:t xml:space="preserve"> </w:t>
      </w:r>
      <w:r>
        <w:t>повествовательного характера (с элементами описания) на основе наблюдений, практической</w:t>
      </w:r>
      <w:r>
        <w:rPr>
          <w:spacing w:val="-57"/>
        </w:rPr>
        <w:t xml:space="preserve"> </w:t>
      </w:r>
      <w:r>
        <w:t>деятельности, опорным словам и предложенному плану после предварительной отработки</w:t>
      </w:r>
      <w:r>
        <w:rPr>
          <w:spacing w:val="1"/>
        </w:rPr>
        <w:t xml:space="preserve"> </w:t>
      </w:r>
      <w:r>
        <w:t>содержания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языкового оформления</w:t>
      </w:r>
      <w:r>
        <w:rPr>
          <w:spacing w:val="-1"/>
        </w:rPr>
        <w:t xml:space="preserve"> </w:t>
      </w:r>
      <w:r>
        <w:t>для решения</w:t>
      </w:r>
      <w:r>
        <w:rPr>
          <w:spacing w:val="-1"/>
        </w:rPr>
        <w:t xml:space="preserve"> </w:t>
      </w:r>
      <w:r>
        <w:t>коммуникативных</w:t>
      </w:r>
      <w:r>
        <w:rPr>
          <w:spacing w:val="-3"/>
        </w:rPr>
        <w:t xml:space="preserve"> </w:t>
      </w:r>
      <w:r>
        <w:t>задач;</w:t>
      </w:r>
    </w:p>
    <w:p w:rsidR="00BE0F1A" w:rsidRDefault="00DF1257">
      <w:pPr>
        <w:pStyle w:val="a3"/>
        <w:ind w:right="121"/>
      </w:pPr>
      <w:r>
        <w:t>правильное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осознанное</w:t>
      </w:r>
      <w:r>
        <w:rPr>
          <w:spacing w:val="1"/>
        </w:rPr>
        <w:t xml:space="preserve"> </w:t>
      </w:r>
      <w:r>
        <w:t>чтение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вслух,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темпе,</w:t>
      </w:r>
      <w:r>
        <w:rPr>
          <w:spacing w:val="1"/>
        </w:rPr>
        <w:t xml:space="preserve"> </w:t>
      </w:r>
      <w:r>
        <w:t>обеспечивающем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понимание;</w:t>
      </w:r>
    </w:p>
    <w:p w:rsidR="00BE0F1A" w:rsidRDefault="00DF1257">
      <w:pPr>
        <w:pStyle w:val="a3"/>
        <w:ind w:left="1001" w:firstLine="0"/>
      </w:pPr>
      <w:r>
        <w:t>осознанное</w:t>
      </w:r>
      <w:r>
        <w:rPr>
          <w:spacing w:val="-3"/>
        </w:rPr>
        <w:t xml:space="preserve"> </w:t>
      </w:r>
      <w:r>
        <w:t>чтение</w:t>
      </w:r>
      <w:r>
        <w:rPr>
          <w:spacing w:val="-3"/>
        </w:rPr>
        <w:t xml:space="preserve"> </w:t>
      </w:r>
      <w:r>
        <w:t>молча</w:t>
      </w:r>
      <w:r>
        <w:rPr>
          <w:spacing w:val="-2"/>
        </w:rPr>
        <w:t xml:space="preserve"> </w:t>
      </w:r>
      <w:r>
        <w:t>доступных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содержанию</w:t>
      </w:r>
      <w:r>
        <w:rPr>
          <w:spacing w:val="-1"/>
        </w:rPr>
        <w:t xml:space="preserve"> </w:t>
      </w:r>
      <w:r>
        <w:t>текстов;</w:t>
      </w:r>
    </w:p>
    <w:p w:rsidR="00BE0F1A" w:rsidRDefault="00DF1257">
      <w:pPr>
        <w:pStyle w:val="a3"/>
        <w:ind w:right="116"/>
      </w:pPr>
      <w:r>
        <w:t>участие</w:t>
      </w:r>
      <w:r>
        <w:rPr>
          <w:spacing w:val="-15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обсуждении</w:t>
      </w:r>
      <w:r>
        <w:rPr>
          <w:spacing w:val="-14"/>
        </w:rPr>
        <w:t xml:space="preserve"> </w:t>
      </w:r>
      <w:r>
        <w:t>прослушанного</w:t>
      </w:r>
      <w:r>
        <w:rPr>
          <w:spacing w:val="-13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(или)</w:t>
      </w:r>
      <w:r>
        <w:rPr>
          <w:spacing w:val="-14"/>
        </w:rPr>
        <w:t xml:space="preserve"> </w:t>
      </w:r>
      <w:r>
        <w:t>прочитанного</w:t>
      </w:r>
      <w:r>
        <w:rPr>
          <w:spacing w:val="-13"/>
        </w:rPr>
        <w:t xml:space="preserve"> </w:t>
      </w:r>
      <w:r>
        <w:t>текста</w:t>
      </w:r>
      <w:r>
        <w:rPr>
          <w:spacing w:val="-15"/>
        </w:rPr>
        <w:t xml:space="preserve"> </w:t>
      </w:r>
      <w:r>
        <w:t>(ответы</w:t>
      </w:r>
      <w:r>
        <w:rPr>
          <w:spacing w:val="-13"/>
        </w:rPr>
        <w:t xml:space="preserve"> </w:t>
      </w:r>
      <w:r>
        <w:t>на</w:t>
      </w:r>
      <w:r>
        <w:rPr>
          <w:spacing w:val="-15"/>
        </w:rPr>
        <w:t xml:space="preserve"> </w:t>
      </w:r>
      <w:r>
        <w:t>вопросы,</w:t>
      </w:r>
      <w:r>
        <w:rPr>
          <w:spacing w:val="-57"/>
        </w:rPr>
        <w:t xml:space="preserve"> </w:t>
      </w:r>
      <w:r>
        <w:t>высказывание собственного мнения, выслушивание мнений обучающихся с соблюдением</w:t>
      </w:r>
      <w:r>
        <w:rPr>
          <w:spacing w:val="1"/>
        </w:rPr>
        <w:t xml:space="preserve"> </w:t>
      </w:r>
      <w:r>
        <w:t>правил речевого этикета и правил работы в группе), опираясь на содержание текста или</w:t>
      </w:r>
      <w:r>
        <w:rPr>
          <w:spacing w:val="1"/>
        </w:rPr>
        <w:t xml:space="preserve"> </w:t>
      </w:r>
      <w:r>
        <w:t>личный</w:t>
      </w:r>
      <w:r>
        <w:rPr>
          <w:spacing w:val="-1"/>
        </w:rPr>
        <w:t xml:space="preserve"> </w:t>
      </w:r>
      <w:r>
        <w:t>опыт;</w:t>
      </w:r>
    </w:p>
    <w:p w:rsidR="00BE0F1A" w:rsidRDefault="00DF1257">
      <w:pPr>
        <w:pStyle w:val="a3"/>
        <w:ind w:right="115"/>
      </w:pPr>
      <w:r>
        <w:t>установление</w:t>
      </w:r>
      <w:r>
        <w:rPr>
          <w:spacing w:val="1"/>
        </w:rPr>
        <w:t xml:space="preserve"> </w:t>
      </w:r>
      <w:r>
        <w:t>смысловых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поступками</w:t>
      </w:r>
      <w:r>
        <w:rPr>
          <w:spacing w:val="1"/>
        </w:rPr>
        <w:t xml:space="preserve"> </w:t>
      </w:r>
      <w:r>
        <w:t>героев,</w:t>
      </w:r>
      <w:r>
        <w:rPr>
          <w:spacing w:val="1"/>
        </w:rPr>
        <w:t xml:space="preserve"> </w:t>
      </w:r>
      <w:r>
        <w:t>событиями</w:t>
      </w:r>
      <w:r>
        <w:rPr>
          <w:spacing w:val="1"/>
        </w:rPr>
        <w:t xml:space="preserve"> </w:t>
      </w:r>
      <w:r>
        <w:t>(с</w:t>
      </w:r>
      <w:r>
        <w:rPr>
          <w:spacing w:val="-57"/>
        </w:rPr>
        <w:t xml:space="preserve"> </w:t>
      </w:r>
      <w:r>
        <w:t>помощью</w:t>
      </w:r>
      <w:r>
        <w:rPr>
          <w:spacing w:val="-1"/>
        </w:rPr>
        <w:t xml:space="preserve"> </w:t>
      </w:r>
      <w:r>
        <w:t>педагогического работника);</w:t>
      </w:r>
    </w:p>
    <w:p w:rsidR="00BE0F1A" w:rsidRDefault="00DF1257">
      <w:pPr>
        <w:pStyle w:val="a3"/>
        <w:ind w:left="1001" w:firstLine="0"/>
      </w:pPr>
      <w:r>
        <w:t>самостоятельное</w:t>
      </w:r>
      <w:r>
        <w:rPr>
          <w:spacing w:val="-4"/>
        </w:rPr>
        <w:t xml:space="preserve"> </w:t>
      </w:r>
      <w:r>
        <w:t>определение</w:t>
      </w:r>
      <w:r>
        <w:rPr>
          <w:spacing w:val="-4"/>
        </w:rPr>
        <w:t xml:space="preserve"> </w:t>
      </w:r>
      <w:r>
        <w:t>темы</w:t>
      </w:r>
      <w:r>
        <w:rPr>
          <w:spacing w:val="-3"/>
        </w:rPr>
        <w:t xml:space="preserve"> </w:t>
      </w:r>
      <w:r>
        <w:t>произведения;</w:t>
      </w:r>
    </w:p>
    <w:p w:rsidR="00BE0F1A" w:rsidRDefault="00DF1257">
      <w:pPr>
        <w:pStyle w:val="a3"/>
        <w:ind w:left="1001" w:right="117" w:firstLine="0"/>
      </w:pPr>
      <w:r>
        <w:t>определение основной мысли произведения (с помощью педагогического работника);</w:t>
      </w:r>
      <w:r>
        <w:rPr>
          <w:spacing w:val="1"/>
        </w:rPr>
        <w:t xml:space="preserve"> </w:t>
      </w:r>
      <w:r>
        <w:t>редактирование</w:t>
      </w:r>
      <w:r>
        <w:rPr>
          <w:spacing w:val="17"/>
        </w:rPr>
        <w:t xml:space="preserve"> </w:t>
      </w:r>
      <w:r>
        <w:t>заголовков</w:t>
      </w:r>
      <w:r>
        <w:rPr>
          <w:spacing w:val="18"/>
        </w:rPr>
        <w:t xml:space="preserve"> </w:t>
      </w:r>
      <w:r>
        <w:t>пунктов</w:t>
      </w:r>
      <w:r>
        <w:rPr>
          <w:spacing w:val="17"/>
        </w:rPr>
        <w:t xml:space="preserve"> </w:t>
      </w:r>
      <w:r>
        <w:t>плана</w:t>
      </w:r>
      <w:r>
        <w:rPr>
          <w:spacing w:val="18"/>
        </w:rPr>
        <w:t xml:space="preserve"> </w:t>
      </w:r>
      <w:r>
        <w:t>в</w:t>
      </w:r>
      <w:r>
        <w:rPr>
          <w:spacing w:val="18"/>
        </w:rPr>
        <w:t xml:space="preserve"> </w:t>
      </w:r>
      <w:r>
        <w:t>соответствии</w:t>
      </w:r>
      <w:r>
        <w:rPr>
          <w:spacing w:val="20"/>
        </w:rPr>
        <w:t xml:space="preserve"> </w:t>
      </w:r>
      <w:r>
        <w:t>с</w:t>
      </w:r>
      <w:r>
        <w:rPr>
          <w:spacing w:val="18"/>
        </w:rPr>
        <w:t xml:space="preserve"> </w:t>
      </w:r>
      <w:r>
        <w:t>темой</w:t>
      </w:r>
      <w:r>
        <w:rPr>
          <w:spacing w:val="18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основной</w:t>
      </w:r>
      <w:r>
        <w:rPr>
          <w:spacing w:val="20"/>
        </w:rPr>
        <w:t xml:space="preserve"> </w:t>
      </w:r>
      <w:r>
        <w:t>мысли</w:t>
      </w:r>
    </w:p>
    <w:p w:rsidR="00BE0F1A" w:rsidRDefault="00DF1257">
      <w:pPr>
        <w:pStyle w:val="a3"/>
        <w:ind w:firstLine="0"/>
      </w:pPr>
      <w:r>
        <w:t>произведения</w:t>
      </w:r>
      <w:r>
        <w:rPr>
          <w:spacing w:val="-4"/>
        </w:rPr>
        <w:t xml:space="preserve"> </w:t>
      </w:r>
      <w:r>
        <w:t>(части</w:t>
      </w:r>
      <w:r>
        <w:rPr>
          <w:spacing w:val="-3"/>
        </w:rPr>
        <w:t xml:space="preserve"> </w:t>
      </w:r>
      <w:r>
        <w:t>текста);</w:t>
      </w:r>
    </w:p>
    <w:p w:rsidR="00BE0F1A" w:rsidRDefault="00DF1257">
      <w:pPr>
        <w:pStyle w:val="a3"/>
        <w:spacing w:before="1"/>
        <w:ind w:right="119"/>
      </w:pPr>
      <w:r>
        <w:t>деление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несложных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структуре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содержанию</w:t>
      </w:r>
      <w:r>
        <w:rPr>
          <w:spacing w:val="1"/>
        </w:rPr>
        <w:t xml:space="preserve"> </w:t>
      </w:r>
      <w:r>
        <w:t>текстов</w:t>
      </w:r>
      <w:r>
        <w:rPr>
          <w:spacing w:val="1"/>
        </w:rPr>
        <w:t xml:space="preserve"> </w:t>
      </w:r>
      <w:r>
        <w:t>(с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-2"/>
        </w:rPr>
        <w:t xml:space="preserve"> </w:t>
      </w:r>
      <w:r>
        <w:t>работника)</w:t>
      </w:r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основе</w:t>
      </w:r>
      <w:r>
        <w:rPr>
          <w:spacing w:val="-3"/>
        </w:rPr>
        <w:t xml:space="preserve"> </w:t>
      </w:r>
      <w:r>
        <w:t>готового</w:t>
      </w:r>
      <w:r>
        <w:rPr>
          <w:spacing w:val="-3"/>
        </w:rPr>
        <w:t xml:space="preserve"> </w:t>
      </w:r>
      <w:r>
        <w:t>плана</w:t>
      </w:r>
      <w:r>
        <w:rPr>
          <w:spacing w:val="-2"/>
        </w:rPr>
        <w:t xml:space="preserve"> </w:t>
      </w:r>
      <w:r>
        <w:t>после</w:t>
      </w:r>
      <w:r>
        <w:rPr>
          <w:spacing w:val="-3"/>
        </w:rPr>
        <w:t xml:space="preserve"> </w:t>
      </w:r>
      <w:r>
        <w:t>предварительного</w:t>
      </w:r>
      <w:r>
        <w:rPr>
          <w:spacing w:val="-1"/>
        </w:rPr>
        <w:t xml:space="preserve"> </w:t>
      </w:r>
      <w:r>
        <w:t>анализа;</w:t>
      </w:r>
    </w:p>
    <w:p w:rsidR="00BE0F1A" w:rsidRDefault="00DF1257">
      <w:pPr>
        <w:pStyle w:val="a3"/>
        <w:ind w:right="118"/>
      </w:pPr>
      <w:r>
        <w:t>ответы на вопросы по содержанию произведения своими словами и с использованием</w:t>
      </w:r>
      <w:r>
        <w:rPr>
          <w:spacing w:val="1"/>
        </w:rPr>
        <w:t xml:space="preserve"> </w:t>
      </w:r>
      <w:r>
        <w:t>слов</w:t>
      </w:r>
      <w:r>
        <w:rPr>
          <w:spacing w:val="-2"/>
        </w:rPr>
        <w:t xml:space="preserve"> </w:t>
      </w:r>
      <w:r>
        <w:t>автора;</w:t>
      </w:r>
    </w:p>
    <w:p w:rsidR="00BE0F1A" w:rsidRDefault="00DF1257">
      <w:pPr>
        <w:pStyle w:val="a3"/>
        <w:ind w:right="120"/>
      </w:pPr>
      <w:r>
        <w:t>определение собственного отношения к героям (герою) произведения и их поступкам</w:t>
      </w:r>
      <w:r>
        <w:rPr>
          <w:spacing w:val="1"/>
        </w:rPr>
        <w:t xml:space="preserve"> </w:t>
      </w:r>
      <w:r>
        <w:t>(с</w:t>
      </w:r>
      <w:r>
        <w:rPr>
          <w:spacing w:val="-3"/>
        </w:rPr>
        <w:t xml:space="preserve"> </w:t>
      </w:r>
      <w:r>
        <w:t>помощью педагогического работника);</w:t>
      </w:r>
    </w:p>
    <w:p w:rsidR="00BE0F1A" w:rsidRDefault="00DF1257">
      <w:pPr>
        <w:pStyle w:val="a3"/>
        <w:ind w:right="115"/>
      </w:pPr>
      <w:r>
        <w:t>пересказ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частям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коллективно</w:t>
      </w:r>
      <w:r>
        <w:rPr>
          <w:spacing w:val="1"/>
        </w:rPr>
        <w:t xml:space="preserve"> </w:t>
      </w:r>
      <w:r>
        <w:t>составленного</w:t>
      </w:r>
      <w:r>
        <w:rPr>
          <w:spacing w:val="1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предварительного</w:t>
      </w:r>
      <w:r>
        <w:rPr>
          <w:spacing w:val="-1"/>
        </w:rPr>
        <w:t xml:space="preserve"> </w:t>
      </w:r>
      <w:r>
        <w:t>анализа;</w:t>
      </w:r>
    </w:p>
    <w:p w:rsidR="00BE0F1A" w:rsidRDefault="00DF1257">
      <w:pPr>
        <w:pStyle w:val="a3"/>
        <w:ind w:right="119"/>
      </w:pPr>
      <w:r>
        <w:t>нахождение в тексте непонятных слов и выражений, объяснение их значения и смысла</w:t>
      </w:r>
      <w:r>
        <w:rPr>
          <w:spacing w:val="-58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опорой на</w:t>
      </w:r>
      <w:r>
        <w:rPr>
          <w:spacing w:val="-1"/>
        </w:rPr>
        <w:t xml:space="preserve"> </w:t>
      </w:r>
      <w:r>
        <w:t>контекст;</w:t>
      </w:r>
    </w:p>
    <w:p w:rsidR="00BE0F1A" w:rsidRDefault="00DF1257">
      <w:pPr>
        <w:pStyle w:val="a3"/>
        <w:ind w:right="113"/>
      </w:pPr>
      <w:r>
        <w:t>знание</w:t>
      </w:r>
      <w:r>
        <w:rPr>
          <w:spacing w:val="1"/>
        </w:rPr>
        <w:t xml:space="preserve"> </w:t>
      </w:r>
      <w:r>
        <w:t>наизусть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(небольшого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объему)</w:t>
      </w:r>
      <w:r>
        <w:rPr>
          <w:spacing w:val="1"/>
        </w:rPr>
        <w:t xml:space="preserve"> </w:t>
      </w:r>
      <w:r>
        <w:t>прозаического</w:t>
      </w:r>
      <w:r>
        <w:rPr>
          <w:spacing w:val="1"/>
        </w:rPr>
        <w:t xml:space="preserve"> </w:t>
      </w:r>
      <w:r>
        <w:t>отрывка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10-ти</w:t>
      </w:r>
      <w:r>
        <w:rPr>
          <w:spacing w:val="1"/>
        </w:rPr>
        <w:t xml:space="preserve"> </w:t>
      </w:r>
      <w:r>
        <w:t>стихотворений;</w:t>
      </w:r>
    </w:p>
    <w:p w:rsidR="00BE0F1A" w:rsidRDefault="00DF1257">
      <w:pPr>
        <w:pStyle w:val="a3"/>
        <w:ind w:right="110"/>
      </w:pPr>
      <w:r>
        <w:t>выбор интересующей</w:t>
      </w:r>
      <w:r>
        <w:rPr>
          <w:spacing w:val="1"/>
        </w:rPr>
        <w:t xml:space="preserve"> </w:t>
      </w:r>
      <w:r>
        <w:t>литературы (с помощью взрослого); самостоятельное чтение</w:t>
      </w:r>
      <w:r>
        <w:rPr>
          <w:spacing w:val="1"/>
        </w:rPr>
        <w:t xml:space="preserve"> </w:t>
      </w:r>
      <w:r>
        <w:t>небольших по объему и несложных по содержанию художественных произведений и научно-</w:t>
      </w:r>
      <w:r>
        <w:rPr>
          <w:spacing w:val="-57"/>
        </w:rPr>
        <w:t xml:space="preserve"> </w:t>
      </w:r>
      <w:r>
        <w:t>популярных</w:t>
      </w:r>
      <w:r>
        <w:rPr>
          <w:spacing w:val="-1"/>
        </w:rPr>
        <w:t xml:space="preserve"> </w:t>
      </w:r>
      <w:r>
        <w:t>текстов, выполнение</w:t>
      </w:r>
      <w:r>
        <w:rPr>
          <w:spacing w:val="-4"/>
        </w:rPr>
        <w:t xml:space="preserve"> </w:t>
      </w:r>
      <w:r>
        <w:t>посильных заданий.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left="3958" w:firstLine="0"/>
        <w:jc w:val="left"/>
      </w:pPr>
      <w:r>
        <w:lastRenderedPageBreak/>
        <w:t>Достаточный</w:t>
      </w:r>
      <w:r>
        <w:rPr>
          <w:spacing w:val="-3"/>
        </w:rPr>
        <w:t xml:space="preserve"> </w:t>
      </w:r>
      <w:r>
        <w:t>уровень:</w:t>
      </w:r>
    </w:p>
    <w:p w:rsidR="00BE0F1A" w:rsidRDefault="00DF1257">
      <w:pPr>
        <w:pStyle w:val="a3"/>
        <w:ind w:left="1001" w:firstLine="0"/>
        <w:jc w:val="left"/>
      </w:pPr>
      <w:r>
        <w:t>первоначальные знания о языке как основном средстве человеческого общения;</w:t>
      </w:r>
      <w:r>
        <w:rPr>
          <w:spacing w:val="1"/>
        </w:rPr>
        <w:t xml:space="preserve"> </w:t>
      </w:r>
      <w:r>
        <w:t>образование</w:t>
      </w:r>
      <w:r>
        <w:rPr>
          <w:spacing w:val="-1"/>
        </w:rPr>
        <w:t xml:space="preserve"> </w:t>
      </w:r>
      <w:r>
        <w:t>слов с новым значением,</w:t>
      </w:r>
      <w:r>
        <w:rPr>
          <w:spacing w:val="1"/>
        </w:rPr>
        <w:t xml:space="preserve"> </w:t>
      </w:r>
      <w:r>
        <w:t>относящихся к</w:t>
      </w:r>
      <w:r>
        <w:rPr>
          <w:spacing w:val="1"/>
        </w:rPr>
        <w:t xml:space="preserve"> </w:t>
      </w:r>
      <w:r>
        <w:t>разным частям</w:t>
      </w:r>
      <w:r>
        <w:rPr>
          <w:spacing w:val="1"/>
        </w:rPr>
        <w:t xml:space="preserve"> </w:t>
      </w:r>
      <w:r>
        <w:t>речи,</w:t>
      </w:r>
      <w:r>
        <w:rPr>
          <w:spacing w:val="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опорой</w:t>
      </w:r>
      <w:r>
        <w:rPr>
          <w:spacing w:val="2"/>
        </w:rPr>
        <w:t xml:space="preserve"> </w:t>
      </w:r>
      <w:r>
        <w:t>на</w:t>
      </w:r>
    </w:p>
    <w:p w:rsidR="00BE0F1A" w:rsidRDefault="00DF1257">
      <w:pPr>
        <w:pStyle w:val="a3"/>
        <w:spacing w:before="1"/>
        <w:ind w:firstLine="0"/>
        <w:jc w:val="left"/>
      </w:pPr>
      <w:r>
        <w:t>схему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их</w:t>
      </w:r>
      <w:r>
        <w:rPr>
          <w:spacing w:val="39"/>
        </w:rPr>
        <w:t xml:space="preserve"> </w:t>
      </w:r>
      <w:r>
        <w:t>дальнейшее</w:t>
      </w:r>
      <w:r>
        <w:rPr>
          <w:spacing w:val="37"/>
        </w:rPr>
        <w:t xml:space="preserve"> </w:t>
      </w:r>
      <w:r>
        <w:t>использование</w:t>
      </w:r>
      <w:r>
        <w:rPr>
          <w:spacing w:val="38"/>
        </w:rPr>
        <w:t xml:space="preserve"> </w:t>
      </w:r>
      <w:r>
        <w:t>для</w:t>
      </w:r>
      <w:r>
        <w:rPr>
          <w:spacing w:val="40"/>
        </w:rPr>
        <w:t xml:space="preserve"> </w:t>
      </w:r>
      <w:r>
        <w:t>более</w:t>
      </w:r>
      <w:r>
        <w:rPr>
          <w:spacing w:val="37"/>
        </w:rPr>
        <w:t xml:space="preserve"> </w:t>
      </w:r>
      <w:r>
        <w:t>точной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правильной</w:t>
      </w:r>
      <w:r>
        <w:rPr>
          <w:spacing w:val="40"/>
        </w:rPr>
        <w:t xml:space="preserve"> </w:t>
      </w:r>
      <w:r>
        <w:t>передачи</w:t>
      </w:r>
      <w:r>
        <w:rPr>
          <w:spacing w:val="39"/>
        </w:rPr>
        <w:t xml:space="preserve"> </w:t>
      </w:r>
      <w:r>
        <w:t>чужих</w:t>
      </w:r>
      <w:r>
        <w:rPr>
          <w:spacing w:val="39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собственных</w:t>
      </w:r>
      <w:r>
        <w:rPr>
          <w:spacing w:val="-1"/>
        </w:rPr>
        <w:t xml:space="preserve"> </w:t>
      </w:r>
      <w:r>
        <w:t>мыслей;</w:t>
      </w:r>
    </w:p>
    <w:p w:rsidR="00BE0F1A" w:rsidRDefault="00DF1257">
      <w:pPr>
        <w:pStyle w:val="a3"/>
        <w:jc w:val="left"/>
      </w:pPr>
      <w:r>
        <w:t>составление</w:t>
      </w:r>
      <w:r>
        <w:rPr>
          <w:spacing w:val="51"/>
        </w:rPr>
        <w:t xml:space="preserve"> </w:t>
      </w:r>
      <w:r>
        <w:t>устных</w:t>
      </w:r>
      <w:r>
        <w:rPr>
          <w:spacing w:val="52"/>
        </w:rPr>
        <w:t xml:space="preserve"> </w:t>
      </w:r>
      <w:r>
        <w:t>письменных</w:t>
      </w:r>
      <w:r>
        <w:rPr>
          <w:spacing w:val="55"/>
        </w:rPr>
        <w:t xml:space="preserve"> </w:t>
      </w:r>
      <w:r>
        <w:t>текстов</w:t>
      </w:r>
      <w:r>
        <w:rPr>
          <w:spacing w:val="52"/>
        </w:rPr>
        <w:t xml:space="preserve"> </w:t>
      </w:r>
      <w:r>
        <w:t>разных</w:t>
      </w:r>
      <w:r>
        <w:rPr>
          <w:spacing w:val="52"/>
        </w:rPr>
        <w:t xml:space="preserve"> </w:t>
      </w:r>
      <w:r>
        <w:t>типов</w:t>
      </w:r>
      <w:r>
        <w:rPr>
          <w:spacing w:val="54"/>
        </w:rPr>
        <w:t xml:space="preserve"> </w:t>
      </w:r>
      <w:r>
        <w:t>-</w:t>
      </w:r>
      <w:r>
        <w:rPr>
          <w:spacing w:val="52"/>
        </w:rPr>
        <w:t xml:space="preserve"> </w:t>
      </w:r>
      <w:r>
        <w:t>описание,</w:t>
      </w:r>
      <w:r>
        <w:rPr>
          <w:spacing w:val="52"/>
        </w:rPr>
        <w:t xml:space="preserve"> </w:t>
      </w:r>
      <w:r>
        <w:t>повествование,</w:t>
      </w:r>
      <w:r>
        <w:rPr>
          <w:spacing w:val="-57"/>
        </w:rPr>
        <w:t xml:space="preserve"> </w:t>
      </w:r>
      <w:r>
        <w:t>рассуждение</w:t>
      </w:r>
      <w:r>
        <w:rPr>
          <w:spacing w:val="-2"/>
        </w:rPr>
        <w:t xml:space="preserve"> </w:t>
      </w:r>
      <w:r>
        <w:t>(под руководством педагогического</w:t>
      </w:r>
      <w:r>
        <w:rPr>
          <w:spacing w:val="-1"/>
        </w:rPr>
        <w:t xml:space="preserve"> </w:t>
      </w:r>
      <w:r>
        <w:t>работника);</w:t>
      </w:r>
    </w:p>
    <w:p w:rsidR="00BE0F1A" w:rsidRDefault="00DF1257">
      <w:pPr>
        <w:pStyle w:val="a3"/>
        <w:ind w:right="332"/>
        <w:jc w:val="left"/>
      </w:pPr>
      <w:r>
        <w:t>использование</w:t>
      </w:r>
      <w:r>
        <w:rPr>
          <w:spacing w:val="12"/>
        </w:rPr>
        <w:t xml:space="preserve"> </w:t>
      </w:r>
      <w:r>
        <w:t>всех</w:t>
      </w:r>
      <w:r>
        <w:rPr>
          <w:spacing w:val="13"/>
        </w:rPr>
        <w:t xml:space="preserve"> </w:t>
      </w:r>
      <w:r>
        <w:t>изученных</w:t>
      </w:r>
      <w:r>
        <w:rPr>
          <w:spacing w:val="13"/>
        </w:rPr>
        <w:t xml:space="preserve"> </w:t>
      </w:r>
      <w:r>
        <w:t>грамматических</w:t>
      </w:r>
      <w:r>
        <w:rPr>
          <w:spacing w:val="13"/>
        </w:rPr>
        <w:t xml:space="preserve"> </w:t>
      </w:r>
      <w:r>
        <w:t>категорий</w:t>
      </w:r>
      <w:r>
        <w:rPr>
          <w:spacing w:val="14"/>
        </w:rPr>
        <w:t xml:space="preserve"> </w:t>
      </w:r>
      <w:r>
        <w:t>при</w:t>
      </w:r>
      <w:r>
        <w:rPr>
          <w:spacing w:val="12"/>
        </w:rPr>
        <w:t xml:space="preserve"> </w:t>
      </w:r>
      <w:r>
        <w:t>передаче</w:t>
      </w:r>
      <w:r>
        <w:rPr>
          <w:spacing w:val="12"/>
        </w:rPr>
        <w:t xml:space="preserve"> </w:t>
      </w:r>
      <w:r>
        <w:t>чужих</w:t>
      </w:r>
      <w:r>
        <w:rPr>
          <w:spacing w:val="13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собственных</w:t>
      </w:r>
      <w:r>
        <w:rPr>
          <w:spacing w:val="-1"/>
        </w:rPr>
        <w:t xml:space="preserve"> </w:t>
      </w:r>
      <w:r>
        <w:t>мыслей в</w:t>
      </w:r>
      <w:r>
        <w:rPr>
          <w:spacing w:val="1"/>
        </w:rPr>
        <w:t xml:space="preserve"> </w:t>
      </w:r>
      <w:r>
        <w:t>текстах,</w:t>
      </w:r>
      <w:r>
        <w:rPr>
          <w:spacing w:val="-1"/>
        </w:rPr>
        <w:t xml:space="preserve"> </w:t>
      </w:r>
      <w:r>
        <w:t>относящихся к</w:t>
      </w:r>
      <w:r>
        <w:rPr>
          <w:spacing w:val="-2"/>
        </w:rPr>
        <w:t xml:space="preserve"> </w:t>
      </w:r>
      <w:r>
        <w:t>разным</w:t>
      </w:r>
      <w:r>
        <w:rPr>
          <w:spacing w:val="-2"/>
        </w:rPr>
        <w:t xml:space="preserve"> </w:t>
      </w:r>
      <w:r>
        <w:t>стилям</w:t>
      </w:r>
      <w:r>
        <w:rPr>
          <w:spacing w:val="-2"/>
        </w:rPr>
        <w:t xml:space="preserve"> </w:t>
      </w:r>
      <w:r>
        <w:t>речи;</w:t>
      </w:r>
    </w:p>
    <w:p w:rsidR="00BE0F1A" w:rsidRDefault="00DF1257">
      <w:pPr>
        <w:pStyle w:val="a3"/>
        <w:jc w:val="left"/>
      </w:pPr>
      <w:r>
        <w:t>нахождение</w:t>
      </w:r>
      <w:r>
        <w:rPr>
          <w:spacing w:val="35"/>
        </w:rPr>
        <w:t xml:space="preserve"> </w:t>
      </w:r>
      <w:r>
        <w:t>орфографической</w:t>
      </w:r>
      <w:r>
        <w:rPr>
          <w:spacing w:val="37"/>
        </w:rPr>
        <w:t xml:space="preserve"> </w:t>
      </w:r>
      <w:r>
        <w:t>трудности</w:t>
      </w:r>
      <w:r>
        <w:rPr>
          <w:spacing w:val="35"/>
        </w:rPr>
        <w:t xml:space="preserve"> </w:t>
      </w:r>
      <w:r>
        <w:t>в</w:t>
      </w:r>
      <w:r>
        <w:rPr>
          <w:spacing w:val="35"/>
        </w:rPr>
        <w:t xml:space="preserve"> </w:t>
      </w:r>
      <w:r>
        <w:t>слове</w:t>
      </w:r>
      <w:r>
        <w:rPr>
          <w:spacing w:val="34"/>
        </w:rPr>
        <w:t xml:space="preserve"> </w:t>
      </w:r>
      <w:r>
        <w:t>и</w:t>
      </w:r>
      <w:r>
        <w:rPr>
          <w:spacing w:val="37"/>
        </w:rPr>
        <w:t xml:space="preserve"> </w:t>
      </w:r>
      <w:r>
        <w:t>решение</w:t>
      </w:r>
      <w:r>
        <w:rPr>
          <w:spacing w:val="35"/>
        </w:rPr>
        <w:t xml:space="preserve"> </w:t>
      </w:r>
      <w:r>
        <w:t>орографической</w:t>
      </w:r>
      <w:r>
        <w:rPr>
          <w:spacing w:val="37"/>
        </w:rPr>
        <w:t xml:space="preserve"> </w:t>
      </w:r>
      <w:r>
        <w:t>задачи</w:t>
      </w:r>
      <w:r>
        <w:rPr>
          <w:spacing w:val="-57"/>
        </w:rPr>
        <w:t xml:space="preserve"> </w:t>
      </w:r>
      <w:r>
        <w:t>(под</w:t>
      </w:r>
      <w:r>
        <w:rPr>
          <w:spacing w:val="-1"/>
        </w:rPr>
        <w:t xml:space="preserve"> </w:t>
      </w:r>
      <w:r>
        <w:t>руководством педагогического работника);</w:t>
      </w:r>
    </w:p>
    <w:p w:rsidR="00BE0F1A" w:rsidRDefault="00DF1257">
      <w:pPr>
        <w:pStyle w:val="a3"/>
        <w:tabs>
          <w:tab w:val="left" w:pos="2939"/>
          <w:tab w:val="left" w:pos="4404"/>
          <w:tab w:val="left" w:pos="5997"/>
          <w:tab w:val="left" w:pos="7314"/>
          <w:tab w:val="left" w:pos="7779"/>
          <w:tab w:val="left" w:pos="9100"/>
          <w:tab w:val="left" w:pos="9446"/>
        </w:tabs>
        <w:ind w:left="1001" w:right="117" w:firstLine="0"/>
        <w:jc w:val="left"/>
      </w:pPr>
      <w:r>
        <w:t>пользование орфографическим словарем для уточнения написания слова;</w:t>
      </w:r>
      <w:r>
        <w:rPr>
          <w:spacing w:val="1"/>
        </w:rPr>
        <w:t xml:space="preserve"> </w:t>
      </w:r>
      <w:r>
        <w:t>самостоятельное</w:t>
      </w:r>
      <w:r>
        <w:tab/>
        <w:t>составление</w:t>
      </w:r>
      <w:r>
        <w:tab/>
        <w:t>предложений</w:t>
      </w:r>
      <w:r>
        <w:tab/>
        <w:t>различных</w:t>
      </w:r>
      <w:r>
        <w:tab/>
        <w:t>по</w:t>
      </w:r>
      <w:r>
        <w:tab/>
        <w:t>интонации</w:t>
      </w:r>
      <w:r>
        <w:tab/>
        <w:t>и</w:t>
      </w:r>
      <w:r>
        <w:tab/>
      </w:r>
      <w:r>
        <w:rPr>
          <w:spacing w:val="-2"/>
        </w:rPr>
        <w:t>цели</w:t>
      </w:r>
    </w:p>
    <w:p w:rsidR="00BE0F1A" w:rsidRDefault="00DF1257">
      <w:pPr>
        <w:pStyle w:val="a3"/>
        <w:ind w:left="1001" w:right="1400" w:hanging="709"/>
        <w:jc w:val="left"/>
      </w:pPr>
      <w:r>
        <w:t>высказывания для решения коммуникативных практически значимых задач;</w:t>
      </w:r>
      <w:r>
        <w:rPr>
          <w:spacing w:val="1"/>
        </w:rPr>
        <w:t xml:space="preserve"> </w:t>
      </w:r>
      <w:r>
        <w:t>отбор</w:t>
      </w:r>
      <w:r>
        <w:rPr>
          <w:spacing w:val="-2"/>
        </w:rPr>
        <w:t xml:space="preserve"> </w:t>
      </w:r>
      <w:r>
        <w:t>фактического</w:t>
      </w:r>
      <w:r>
        <w:rPr>
          <w:spacing w:val="-2"/>
        </w:rPr>
        <w:t xml:space="preserve"> </w:t>
      </w:r>
      <w:r>
        <w:t>материала,</w:t>
      </w:r>
      <w:r>
        <w:rPr>
          <w:spacing w:val="-1"/>
        </w:rPr>
        <w:t xml:space="preserve"> </w:t>
      </w:r>
      <w:r>
        <w:t>необходимого</w:t>
      </w:r>
      <w:r>
        <w:rPr>
          <w:spacing w:val="-2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раскрытия</w:t>
      </w:r>
      <w:r>
        <w:rPr>
          <w:spacing w:val="-1"/>
        </w:rPr>
        <w:t xml:space="preserve"> </w:t>
      </w:r>
      <w:r>
        <w:t>темы</w:t>
      </w:r>
      <w:r>
        <w:rPr>
          <w:spacing w:val="-2"/>
        </w:rPr>
        <w:t xml:space="preserve"> </w:t>
      </w:r>
      <w:r>
        <w:t>текста;</w:t>
      </w:r>
    </w:p>
    <w:p w:rsidR="00BE0F1A" w:rsidRDefault="00DF1257">
      <w:pPr>
        <w:pStyle w:val="a3"/>
        <w:spacing w:before="1"/>
        <w:jc w:val="left"/>
      </w:pPr>
      <w:r>
        <w:t>отбор</w:t>
      </w:r>
      <w:r>
        <w:rPr>
          <w:spacing w:val="-10"/>
        </w:rPr>
        <w:t xml:space="preserve"> </w:t>
      </w:r>
      <w:r>
        <w:t>фактического</w:t>
      </w:r>
      <w:r>
        <w:rPr>
          <w:spacing w:val="-9"/>
        </w:rPr>
        <w:t xml:space="preserve"> </w:t>
      </w:r>
      <w:r>
        <w:t>материала,</w:t>
      </w:r>
      <w:r>
        <w:rPr>
          <w:spacing w:val="-9"/>
        </w:rPr>
        <w:t xml:space="preserve"> </w:t>
      </w:r>
      <w:r>
        <w:t>необходимого</w:t>
      </w:r>
      <w:r>
        <w:rPr>
          <w:spacing w:val="-10"/>
        </w:rPr>
        <w:t xml:space="preserve"> </w:t>
      </w:r>
      <w:r>
        <w:t>для</w:t>
      </w:r>
      <w:r>
        <w:rPr>
          <w:spacing w:val="-8"/>
        </w:rPr>
        <w:t xml:space="preserve"> </w:t>
      </w:r>
      <w:r>
        <w:t>раскрытия</w:t>
      </w:r>
      <w:r>
        <w:rPr>
          <w:spacing w:val="-9"/>
        </w:rPr>
        <w:t xml:space="preserve"> </w:t>
      </w:r>
      <w:r>
        <w:t>основной</w:t>
      </w:r>
      <w:r>
        <w:rPr>
          <w:spacing w:val="-8"/>
        </w:rPr>
        <w:t xml:space="preserve"> </w:t>
      </w:r>
      <w:r>
        <w:t>мысли</w:t>
      </w:r>
      <w:r>
        <w:rPr>
          <w:spacing w:val="-8"/>
        </w:rPr>
        <w:t xml:space="preserve"> </w:t>
      </w:r>
      <w:r>
        <w:t>текста</w:t>
      </w:r>
      <w:r>
        <w:rPr>
          <w:spacing w:val="-9"/>
        </w:rPr>
        <w:t xml:space="preserve"> </w:t>
      </w:r>
      <w:r>
        <w:t>(с</w:t>
      </w:r>
      <w:r>
        <w:rPr>
          <w:spacing w:val="-57"/>
        </w:rPr>
        <w:t xml:space="preserve"> </w:t>
      </w:r>
      <w:r>
        <w:t>помощью</w:t>
      </w:r>
      <w:r>
        <w:rPr>
          <w:spacing w:val="-1"/>
        </w:rPr>
        <w:t xml:space="preserve"> </w:t>
      </w:r>
      <w:r>
        <w:t>педагогического работника);</w:t>
      </w:r>
    </w:p>
    <w:p w:rsidR="00BE0F1A" w:rsidRDefault="00DF1257">
      <w:pPr>
        <w:pStyle w:val="a3"/>
        <w:jc w:val="left"/>
      </w:pPr>
      <w:r>
        <w:t>выбор</w:t>
      </w:r>
      <w:r>
        <w:rPr>
          <w:spacing w:val="25"/>
        </w:rPr>
        <w:t xml:space="preserve"> </w:t>
      </w:r>
      <w:r>
        <w:t>одного</w:t>
      </w:r>
      <w:r>
        <w:rPr>
          <w:spacing w:val="25"/>
        </w:rPr>
        <w:t xml:space="preserve"> </w:t>
      </w:r>
      <w:r>
        <w:t>заголовка</w:t>
      </w:r>
      <w:r>
        <w:rPr>
          <w:spacing w:val="24"/>
        </w:rPr>
        <w:t xml:space="preserve"> </w:t>
      </w:r>
      <w:r>
        <w:t>из</w:t>
      </w:r>
      <w:r>
        <w:rPr>
          <w:spacing w:val="26"/>
        </w:rPr>
        <w:t xml:space="preserve"> </w:t>
      </w:r>
      <w:r>
        <w:t>нескольких</w:t>
      </w:r>
      <w:r>
        <w:rPr>
          <w:spacing w:val="22"/>
        </w:rPr>
        <w:t xml:space="preserve"> </w:t>
      </w:r>
      <w:r>
        <w:t>предложенных,</w:t>
      </w:r>
      <w:r>
        <w:rPr>
          <w:spacing w:val="24"/>
        </w:rPr>
        <w:t xml:space="preserve"> </w:t>
      </w:r>
      <w:r>
        <w:t>соответствующих</w:t>
      </w:r>
      <w:r>
        <w:rPr>
          <w:spacing w:val="25"/>
        </w:rPr>
        <w:t xml:space="preserve"> </w:t>
      </w:r>
      <w:r>
        <w:t>теме</w:t>
      </w:r>
      <w:r>
        <w:rPr>
          <w:spacing w:val="24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основной</w:t>
      </w:r>
      <w:r>
        <w:rPr>
          <w:spacing w:val="-1"/>
        </w:rPr>
        <w:t xml:space="preserve"> </w:t>
      </w:r>
      <w:r>
        <w:t>мысли</w:t>
      </w:r>
      <w:r>
        <w:rPr>
          <w:spacing w:val="1"/>
        </w:rPr>
        <w:t xml:space="preserve"> </w:t>
      </w:r>
      <w:r>
        <w:t>текста;</w:t>
      </w:r>
    </w:p>
    <w:p w:rsidR="00BE0F1A" w:rsidRDefault="00DF1257">
      <w:pPr>
        <w:pStyle w:val="a3"/>
        <w:ind w:left="1001" w:firstLine="0"/>
        <w:jc w:val="left"/>
      </w:pPr>
      <w:r>
        <w:t>определение</w:t>
      </w:r>
      <w:r>
        <w:rPr>
          <w:spacing w:val="-9"/>
        </w:rPr>
        <w:t xml:space="preserve"> </w:t>
      </w:r>
      <w:r>
        <w:t>цели</w:t>
      </w:r>
      <w:r>
        <w:rPr>
          <w:spacing w:val="-6"/>
        </w:rPr>
        <w:t xml:space="preserve"> </w:t>
      </w:r>
      <w:r>
        <w:t>устного</w:t>
      </w:r>
      <w:r>
        <w:rPr>
          <w:spacing w:val="-8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письменного</w:t>
      </w:r>
      <w:r>
        <w:rPr>
          <w:spacing w:val="-7"/>
        </w:rPr>
        <w:t xml:space="preserve"> </w:t>
      </w:r>
      <w:r>
        <w:t>текста</w:t>
      </w:r>
      <w:r>
        <w:rPr>
          <w:spacing w:val="-9"/>
        </w:rPr>
        <w:t xml:space="preserve"> </w:t>
      </w:r>
      <w:r>
        <w:t>для</w:t>
      </w:r>
      <w:r>
        <w:rPr>
          <w:spacing w:val="-7"/>
        </w:rPr>
        <w:t xml:space="preserve"> </w:t>
      </w:r>
      <w:r>
        <w:t>решения</w:t>
      </w:r>
      <w:r>
        <w:rPr>
          <w:spacing w:val="-7"/>
        </w:rPr>
        <w:t xml:space="preserve"> </w:t>
      </w:r>
      <w:r>
        <w:t>коммуникативных</w:t>
      </w:r>
      <w:r>
        <w:rPr>
          <w:spacing w:val="-8"/>
        </w:rPr>
        <w:t xml:space="preserve"> </w:t>
      </w:r>
      <w:r>
        <w:t>задач;</w:t>
      </w:r>
      <w:r>
        <w:rPr>
          <w:spacing w:val="-57"/>
        </w:rPr>
        <w:t xml:space="preserve"> </w:t>
      </w:r>
      <w:r>
        <w:t>отбор</w:t>
      </w:r>
      <w:r>
        <w:rPr>
          <w:spacing w:val="31"/>
        </w:rPr>
        <w:t xml:space="preserve"> </w:t>
      </w:r>
      <w:r>
        <w:t>языковых</w:t>
      </w:r>
      <w:r>
        <w:rPr>
          <w:spacing w:val="30"/>
        </w:rPr>
        <w:t xml:space="preserve"> </w:t>
      </w:r>
      <w:r>
        <w:t>средств</w:t>
      </w:r>
      <w:r>
        <w:rPr>
          <w:spacing w:val="31"/>
        </w:rPr>
        <w:t xml:space="preserve"> </w:t>
      </w:r>
      <w:r>
        <w:t>(с</w:t>
      </w:r>
      <w:r>
        <w:rPr>
          <w:spacing w:val="30"/>
        </w:rPr>
        <w:t xml:space="preserve"> </w:t>
      </w:r>
      <w:r>
        <w:t>помощью</w:t>
      </w:r>
      <w:r>
        <w:rPr>
          <w:spacing w:val="31"/>
        </w:rPr>
        <w:t xml:space="preserve"> </w:t>
      </w:r>
      <w:r>
        <w:t>педагогического</w:t>
      </w:r>
      <w:r>
        <w:rPr>
          <w:spacing w:val="31"/>
        </w:rPr>
        <w:t xml:space="preserve"> </w:t>
      </w:r>
      <w:r>
        <w:t>работника),</w:t>
      </w:r>
      <w:r>
        <w:rPr>
          <w:spacing w:val="31"/>
        </w:rPr>
        <w:t xml:space="preserve"> </w:t>
      </w:r>
      <w:r>
        <w:t>соответствующих</w:t>
      </w:r>
    </w:p>
    <w:p w:rsidR="00BE0F1A" w:rsidRDefault="00DF1257">
      <w:pPr>
        <w:pStyle w:val="a3"/>
        <w:ind w:firstLine="0"/>
        <w:jc w:val="left"/>
      </w:pPr>
      <w:r>
        <w:t>типу</w:t>
      </w:r>
      <w:r>
        <w:rPr>
          <w:spacing w:val="20"/>
        </w:rPr>
        <w:t xml:space="preserve"> </w:t>
      </w:r>
      <w:r>
        <w:t>текста</w:t>
      </w:r>
      <w:r>
        <w:rPr>
          <w:spacing w:val="21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t>стилю</w:t>
      </w:r>
      <w:r>
        <w:rPr>
          <w:spacing w:val="20"/>
        </w:rPr>
        <w:t xml:space="preserve"> </w:t>
      </w:r>
      <w:r>
        <w:t>речи</w:t>
      </w:r>
      <w:r>
        <w:rPr>
          <w:spacing w:val="22"/>
        </w:rPr>
        <w:t xml:space="preserve"> </w:t>
      </w:r>
      <w:r>
        <w:t>(без</w:t>
      </w:r>
      <w:r>
        <w:rPr>
          <w:spacing w:val="23"/>
        </w:rPr>
        <w:t xml:space="preserve"> </w:t>
      </w:r>
      <w:r>
        <w:t>называния</w:t>
      </w:r>
      <w:r>
        <w:rPr>
          <w:spacing w:val="21"/>
        </w:rPr>
        <w:t xml:space="preserve"> </w:t>
      </w:r>
      <w:r>
        <w:t>терминов)</w:t>
      </w:r>
      <w:r>
        <w:rPr>
          <w:spacing w:val="20"/>
        </w:rPr>
        <w:t xml:space="preserve"> </w:t>
      </w:r>
      <w:r>
        <w:t>для</w:t>
      </w:r>
      <w:r>
        <w:rPr>
          <w:spacing w:val="22"/>
        </w:rPr>
        <w:t xml:space="preserve"> </w:t>
      </w:r>
      <w:r>
        <w:t>решения</w:t>
      </w:r>
      <w:r>
        <w:rPr>
          <w:spacing w:val="19"/>
        </w:rPr>
        <w:t xml:space="preserve"> </w:t>
      </w:r>
      <w:r>
        <w:t>коммуникативно-речевых</w:t>
      </w:r>
      <w:r>
        <w:rPr>
          <w:spacing w:val="-57"/>
        </w:rPr>
        <w:t xml:space="preserve"> </w:t>
      </w:r>
      <w:r>
        <w:t>задач;</w:t>
      </w:r>
    </w:p>
    <w:p w:rsidR="00BE0F1A" w:rsidRDefault="00DF1257">
      <w:pPr>
        <w:pStyle w:val="a3"/>
        <w:ind w:left="1001" w:firstLine="0"/>
      </w:pPr>
      <w:r>
        <w:t>оформление</w:t>
      </w:r>
      <w:r>
        <w:rPr>
          <w:spacing w:val="-5"/>
        </w:rPr>
        <w:t xml:space="preserve"> </w:t>
      </w:r>
      <w:r>
        <w:t>всех</w:t>
      </w:r>
      <w:r>
        <w:rPr>
          <w:spacing w:val="-3"/>
        </w:rPr>
        <w:t xml:space="preserve"> </w:t>
      </w:r>
      <w:r>
        <w:t>видов</w:t>
      </w:r>
      <w:r>
        <w:rPr>
          <w:spacing w:val="-2"/>
        </w:rPr>
        <w:t xml:space="preserve"> </w:t>
      </w:r>
      <w:r>
        <w:t>изученных</w:t>
      </w:r>
      <w:r>
        <w:rPr>
          <w:spacing w:val="-4"/>
        </w:rPr>
        <w:t xml:space="preserve"> </w:t>
      </w:r>
      <w:r>
        <w:t>деловых</w:t>
      </w:r>
      <w:r>
        <w:rPr>
          <w:spacing w:val="-4"/>
        </w:rPr>
        <w:t xml:space="preserve"> </w:t>
      </w:r>
      <w:r>
        <w:t>бумаг;</w:t>
      </w:r>
    </w:p>
    <w:p w:rsidR="00BE0F1A" w:rsidRDefault="00DF1257">
      <w:pPr>
        <w:pStyle w:val="a3"/>
        <w:ind w:right="118"/>
      </w:pPr>
      <w:r>
        <w:t>письмо изложений повествовательных текстов и текстов с элементами описания и</w:t>
      </w:r>
      <w:r>
        <w:rPr>
          <w:spacing w:val="1"/>
        </w:rPr>
        <w:t xml:space="preserve"> </w:t>
      </w:r>
      <w:r>
        <w:t>рассуждения</w:t>
      </w:r>
      <w:r>
        <w:rPr>
          <w:spacing w:val="-1"/>
        </w:rPr>
        <w:t xml:space="preserve"> </w:t>
      </w:r>
      <w:r>
        <w:t>после предварительного разбора</w:t>
      </w:r>
      <w:r>
        <w:rPr>
          <w:spacing w:val="-4"/>
        </w:rPr>
        <w:t xml:space="preserve"> </w:t>
      </w:r>
      <w:r>
        <w:t>(80 -</w:t>
      </w:r>
      <w:r>
        <w:rPr>
          <w:spacing w:val="-1"/>
        </w:rPr>
        <w:t xml:space="preserve"> </w:t>
      </w:r>
      <w:r>
        <w:t>100 слов);</w:t>
      </w:r>
    </w:p>
    <w:p w:rsidR="00BE0F1A" w:rsidRDefault="00DF1257">
      <w:pPr>
        <w:pStyle w:val="a3"/>
        <w:ind w:right="115"/>
      </w:pPr>
      <w:r>
        <w:t>письмо</w:t>
      </w:r>
      <w:r>
        <w:rPr>
          <w:spacing w:val="1"/>
        </w:rPr>
        <w:t xml:space="preserve"> </w:t>
      </w:r>
      <w:r>
        <w:t>сочинений-повествований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элементами</w:t>
      </w:r>
      <w:r>
        <w:rPr>
          <w:spacing w:val="1"/>
        </w:rPr>
        <w:t xml:space="preserve"> </w:t>
      </w:r>
      <w:r>
        <w:t>описания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предварительного</w:t>
      </w:r>
      <w:r>
        <w:rPr>
          <w:spacing w:val="1"/>
        </w:rPr>
        <w:t xml:space="preserve"> </w:t>
      </w:r>
      <w:r>
        <w:t>коллективного</w:t>
      </w:r>
      <w:r>
        <w:rPr>
          <w:spacing w:val="1"/>
        </w:rPr>
        <w:t xml:space="preserve"> </w:t>
      </w:r>
      <w:r>
        <w:t>разбора</w:t>
      </w:r>
      <w:r>
        <w:rPr>
          <w:spacing w:val="1"/>
        </w:rPr>
        <w:t xml:space="preserve"> </w:t>
      </w:r>
      <w:r>
        <w:t>темы,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мысли,</w:t>
      </w:r>
      <w:r>
        <w:rPr>
          <w:spacing w:val="1"/>
        </w:rPr>
        <w:t xml:space="preserve"> </w:t>
      </w:r>
      <w:r>
        <w:t>структуры</w:t>
      </w:r>
      <w:r>
        <w:rPr>
          <w:spacing w:val="1"/>
        </w:rPr>
        <w:t xml:space="preserve"> </w:t>
      </w:r>
      <w:r>
        <w:t>высказывания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выбора</w:t>
      </w:r>
      <w:r>
        <w:rPr>
          <w:spacing w:val="1"/>
        </w:rPr>
        <w:t xml:space="preserve"> </w:t>
      </w:r>
      <w:r>
        <w:t>необходимых</w:t>
      </w:r>
      <w:r>
        <w:rPr>
          <w:spacing w:val="-1"/>
        </w:rPr>
        <w:t xml:space="preserve"> </w:t>
      </w:r>
      <w:r>
        <w:t>языковых средств (70</w:t>
      </w:r>
      <w:r>
        <w:rPr>
          <w:spacing w:val="3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80 слов);</w:t>
      </w:r>
    </w:p>
    <w:p w:rsidR="00BE0F1A" w:rsidRDefault="00DF1257">
      <w:pPr>
        <w:pStyle w:val="a3"/>
        <w:ind w:right="110"/>
      </w:pPr>
      <w:r>
        <w:t>правильное,</w:t>
      </w:r>
      <w:r>
        <w:rPr>
          <w:spacing w:val="1"/>
        </w:rPr>
        <w:t xml:space="preserve"> </w:t>
      </w:r>
      <w:r>
        <w:t>беглое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осознанное</w:t>
      </w:r>
      <w:r>
        <w:rPr>
          <w:spacing w:val="1"/>
        </w:rPr>
        <w:t xml:space="preserve"> </w:t>
      </w:r>
      <w:r>
        <w:t>чтение</w:t>
      </w:r>
      <w:r>
        <w:rPr>
          <w:spacing w:val="1"/>
        </w:rPr>
        <w:t xml:space="preserve"> </w:t>
      </w:r>
      <w:r>
        <w:t>доступных</w:t>
      </w:r>
      <w:r>
        <w:rPr>
          <w:spacing w:val="1"/>
        </w:rPr>
        <w:t xml:space="preserve"> </w:t>
      </w:r>
      <w:r>
        <w:t>художественных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научно-</w:t>
      </w:r>
      <w:r>
        <w:rPr>
          <w:spacing w:val="1"/>
        </w:rPr>
        <w:t xml:space="preserve"> </w:t>
      </w:r>
      <w:r>
        <w:t>познавательных</w:t>
      </w:r>
      <w:r>
        <w:rPr>
          <w:spacing w:val="-1"/>
        </w:rPr>
        <w:t xml:space="preserve"> </w:t>
      </w:r>
      <w:r>
        <w:t>текстов</w:t>
      </w:r>
      <w:r>
        <w:rPr>
          <w:spacing w:val="-1"/>
        </w:rPr>
        <w:t xml:space="preserve"> </w:t>
      </w:r>
      <w:r>
        <w:t>вслух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молча;</w:t>
      </w:r>
    </w:p>
    <w:p w:rsidR="00BE0F1A" w:rsidRDefault="00DF1257">
      <w:pPr>
        <w:pStyle w:val="a3"/>
        <w:tabs>
          <w:tab w:val="left" w:pos="1715"/>
          <w:tab w:val="left" w:pos="3705"/>
          <w:tab w:val="left" w:pos="5096"/>
          <w:tab w:val="left" w:pos="6259"/>
          <w:tab w:val="left" w:pos="8416"/>
        </w:tabs>
        <w:ind w:right="108"/>
        <w:jc w:val="right"/>
      </w:pPr>
      <w:r>
        <w:t>использование</w:t>
      </w:r>
      <w:r>
        <w:rPr>
          <w:spacing w:val="-15"/>
        </w:rPr>
        <w:t xml:space="preserve"> </w:t>
      </w:r>
      <w:r>
        <w:t>разных</w:t>
      </w:r>
      <w:r>
        <w:rPr>
          <w:spacing w:val="-15"/>
        </w:rPr>
        <w:t xml:space="preserve"> </w:t>
      </w:r>
      <w:r>
        <w:t>видов</w:t>
      </w:r>
      <w:r>
        <w:rPr>
          <w:spacing w:val="-15"/>
        </w:rPr>
        <w:t xml:space="preserve"> </w:t>
      </w:r>
      <w:r>
        <w:t>чтения</w:t>
      </w:r>
      <w:r>
        <w:rPr>
          <w:spacing w:val="-14"/>
        </w:rPr>
        <w:t xml:space="preserve"> </w:t>
      </w:r>
      <w:r>
        <w:t>(изучающее</w:t>
      </w:r>
      <w:r>
        <w:rPr>
          <w:spacing w:val="-15"/>
        </w:rPr>
        <w:t xml:space="preserve"> </w:t>
      </w:r>
      <w:r>
        <w:t>(смысловое),</w:t>
      </w:r>
      <w:r>
        <w:rPr>
          <w:spacing w:val="-15"/>
        </w:rPr>
        <w:t xml:space="preserve"> </w:t>
      </w:r>
      <w:r>
        <w:t>выборочное,</w:t>
      </w:r>
      <w:r>
        <w:rPr>
          <w:spacing w:val="-14"/>
        </w:rPr>
        <w:t xml:space="preserve"> </w:t>
      </w:r>
      <w:r>
        <w:t>поисковое);</w:t>
      </w:r>
      <w:r>
        <w:rPr>
          <w:spacing w:val="-57"/>
        </w:rPr>
        <w:t xml:space="preserve"> </w:t>
      </w:r>
      <w:r>
        <w:t>овладение</w:t>
      </w:r>
      <w:r>
        <w:tab/>
        <w:t>элементарными</w:t>
      </w:r>
      <w:r>
        <w:tab/>
        <w:t>приемами</w:t>
      </w:r>
      <w:r>
        <w:tab/>
        <w:t>анализа</w:t>
      </w:r>
      <w:r>
        <w:tab/>
        <w:t>художественных,</w:t>
      </w:r>
      <w:r>
        <w:tab/>
        <w:t>научно-</w:t>
      </w:r>
      <w:r>
        <w:rPr>
          <w:spacing w:val="1"/>
        </w:rPr>
        <w:t xml:space="preserve"> </w:t>
      </w:r>
      <w:r>
        <w:t>познавательных</w:t>
      </w:r>
      <w:r>
        <w:rPr>
          <w:spacing w:val="49"/>
        </w:rPr>
        <w:t xml:space="preserve"> </w:t>
      </w:r>
      <w:r>
        <w:t>и</w:t>
      </w:r>
      <w:r>
        <w:rPr>
          <w:spacing w:val="52"/>
        </w:rPr>
        <w:t xml:space="preserve"> </w:t>
      </w:r>
      <w:r>
        <w:t>учебных</w:t>
      </w:r>
      <w:r>
        <w:rPr>
          <w:spacing w:val="49"/>
        </w:rPr>
        <w:t xml:space="preserve"> </w:t>
      </w:r>
      <w:r>
        <w:t>текстов</w:t>
      </w:r>
      <w:r>
        <w:rPr>
          <w:spacing w:val="50"/>
        </w:rPr>
        <w:t xml:space="preserve"> </w:t>
      </w:r>
      <w:r>
        <w:t>с</w:t>
      </w:r>
      <w:r>
        <w:rPr>
          <w:spacing w:val="48"/>
        </w:rPr>
        <w:t xml:space="preserve"> </w:t>
      </w:r>
      <w:r>
        <w:t>использованием</w:t>
      </w:r>
      <w:r>
        <w:rPr>
          <w:spacing w:val="48"/>
        </w:rPr>
        <w:t xml:space="preserve"> </w:t>
      </w:r>
      <w:r>
        <w:t>элементарных</w:t>
      </w:r>
      <w:r>
        <w:rPr>
          <w:spacing w:val="49"/>
        </w:rPr>
        <w:t xml:space="preserve"> </w:t>
      </w:r>
      <w:r>
        <w:t>литературоведческих</w:t>
      </w:r>
    </w:p>
    <w:p w:rsidR="00BE0F1A" w:rsidRDefault="00DF1257">
      <w:pPr>
        <w:pStyle w:val="a3"/>
        <w:ind w:firstLine="0"/>
        <w:jc w:val="left"/>
      </w:pPr>
      <w:r>
        <w:t>понятий;</w:t>
      </w:r>
    </w:p>
    <w:p w:rsidR="00BE0F1A" w:rsidRDefault="00DF1257">
      <w:pPr>
        <w:pStyle w:val="a3"/>
        <w:ind w:right="120"/>
        <w:jc w:val="left"/>
      </w:pPr>
      <w:r>
        <w:t>осознанное восприятие и оценка содержания и специфики различных текстов, участие</w:t>
      </w:r>
      <w:r>
        <w:rPr>
          <w:spacing w:val="-5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их обсуждении;</w:t>
      </w:r>
    </w:p>
    <w:p w:rsidR="00BE0F1A" w:rsidRDefault="00DF1257">
      <w:pPr>
        <w:pStyle w:val="a3"/>
        <w:spacing w:before="1"/>
        <w:jc w:val="left"/>
      </w:pPr>
      <w:r>
        <w:rPr>
          <w:spacing w:val="-1"/>
        </w:rPr>
        <w:t>целенаправленное</w:t>
      </w:r>
      <w:r>
        <w:rPr>
          <w:spacing w:val="-16"/>
        </w:rPr>
        <w:t xml:space="preserve"> </w:t>
      </w:r>
      <w:r>
        <w:rPr>
          <w:spacing w:val="-1"/>
        </w:rPr>
        <w:t>и</w:t>
      </w:r>
      <w:r>
        <w:rPr>
          <w:spacing w:val="-14"/>
        </w:rPr>
        <w:t xml:space="preserve"> </w:t>
      </w:r>
      <w:r>
        <w:rPr>
          <w:spacing w:val="-1"/>
        </w:rPr>
        <w:t>осознанное</w:t>
      </w:r>
      <w:r>
        <w:rPr>
          <w:spacing w:val="-15"/>
        </w:rPr>
        <w:t xml:space="preserve"> </w:t>
      </w:r>
      <w:r>
        <w:rPr>
          <w:spacing w:val="-1"/>
        </w:rPr>
        <w:t>восприятие</w:t>
      </w:r>
      <w:r>
        <w:rPr>
          <w:spacing w:val="-18"/>
        </w:rPr>
        <w:t xml:space="preserve"> </w:t>
      </w:r>
      <w:r>
        <w:t>произведений</w:t>
      </w:r>
      <w:r>
        <w:rPr>
          <w:spacing w:val="-13"/>
        </w:rPr>
        <w:t xml:space="preserve"> </w:t>
      </w:r>
      <w:r>
        <w:t>живописи</w:t>
      </w:r>
      <w:r>
        <w:rPr>
          <w:spacing w:val="-14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музыки,</w:t>
      </w:r>
      <w:r>
        <w:rPr>
          <w:spacing w:val="-15"/>
        </w:rPr>
        <w:t xml:space="preserve"> </w:t>
      </w:r>
      <w:r>
        <w:t>близких</w:t>
      </w:r>
      <w:r>
        <w:rPr>
          <w:spacing w:val="-57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тематике</w:t>
      </w:r>
      <w:r>
        <w:rPr>
          <w:spacing w:val="-1"/>
        </w:rPr>
        <w:t xml:space="preserve"> </w:t>
      </w:r>
      <w:r>
        <w:t>художественным</w:t>
      </w:r>
      <w:r>
        <w:rPr>
          <w:spacing w:val="-2"/>
        </w:rPr>
        <w:t xml:space="preserve"> </w:t>
      </w:r>
      <w:r>
        <w:t>текстам;</w:t>
      </w:r>
    </w:p>
    <w:p w:rsidR="00BE0F1A" w:rsidRDefault="00DF1257">
      <w:pPr>
        <w:pStyle w:val="a3"/>
        <w:jc w:val="left"/>
      </w:pPr>
      <w:r>
        <w:t>активное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диалоге,</w:t>
      </w:r>
      <w:r>
        <w:rPr>
          <w:spacing w:val="1"/>
        </w:rPr>
        <w:t xml:space="preserve"> </w:t>
      </w:r>
      <w:r>
        <w:t>построенном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прочитанного и</w:t>
      </w:r>
      <w:r>
        <w:rPr>
          <w:spacing w:val="1"/>
        </w:rPr>
        <w:t xml:space="preserve"> </w:t>
      </w:r>
      <w:r>
        <w:t>разобранного</w:t>
      </w:r>
      <w:r>
        <w:rPr>
          <w:spacing w:val="-57"/>
        </w:rPr>
        <w:t xml:space="preserve"> </w:t>
      </w:r>
      <w:r>
        <w:t>текста;</w:t>
      </w:r>
    </w:p>
    <w:p w:rsidR="00BE0F1A" w:rsidRDefault="00DF1257">
      <w:pPr>
        <w:pStyle w:val="a3"/>
        <w:ind w:right="114"/>
        <w:jc w:val="left"/>
      </w:pPr>
      <w:r>
        <w:t>умение</w:t>
      </w:r>
      <w:r>
        <w:rPr>
          <w:spacing w:val="-12"/>
        </w:rPr>
        <w:t xml:space="preserve"> </w:t>
      </w:r>
      <w:r>
        <w:t>оценивать</w:t>
      </w:r>
      <w:r>
        <w:rPr>
          <w:spacing w:val="-8"/>
        </w:rPr>
        <w:t xml:space="preserve"> </w:t>
      </w:r>
      <w:r>
        <w:t>изложенные</w:t>
      </w:r>
      <w:r>
        <w:rPr>
          <w:spacing w:val="-11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произведении</w:t>
      </w:r>
      <w:r>
        <w:rPr>
          <w:spacing w:val="-12"/>
        </w:rPr>
        <w:t xml:space="preserve"> </w:t>
      </w:r>
      <w:r>
        <w:t>факты</w:t>
      </w:r>
      <w:r>
        <w:rPr>
          <w:spacing w:val="-10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явления</w:t>
      </w:r>
      <w:r>
        <w:rPr>
          <w:spacing w:val="-10"/>
        </w:rPr>
        <w:t xml:space="preserve"> </w:t>
      </w:r>
      <w:r>
        <w:t>с</w:t>
      </w:r>
      <w:r>
        <w:rPr>
          <w:spacing w:val="-11"/>
        </w:rPr>
        <w:t xml:space="preserve"> </w:t>
      </w:r>
      <w:r>
        <w:t>аргументацией</w:t>
      </w:r>
      <w:r>
        <w:rPr>
          <w:spacing w:val="-10"/>
        </w:rPr>
        <w:t xml:space="preserve"> </w:t>
      </w:r>
      <w:r>
        <w:t>своей</w:t>
      </w:r>
      <w:r>
        <w:rPr>
          <w:spacing w:val="-57"/>
        </w:rPr>
        <w:t xml:space="preserve"> </w:t>
      </w:r>
      <w:r>
        <w:t>точки</w:t>
      </w:r>
      <w:r>
        <w:rPr>
          <w:spacing w:val="-1"/>
        </w:rPr>
        <w:t xml:space="preserve"> </w:t>
      </w:r>
      <w:r>
        <w:t>зрения;</w:t>
      </w:r>
    </w:p>
    <w:p w:rsidR="00BE0F1A" w:rsidRDefault="00DF1257">
      <w:pPr>
        <w:pStyle w:val="a3"/>
        <w:ind w:left="1001" w:firstLine="0"/>
        <w:jc w:val="left"/>
      </w:pPr>
      <w:r>
        <w:t>самостоятельно делить на части несложный по структуре и содержанию текст;</w:t>
      </w:r>
      <w:r>
        <w:rPr>
          <w:spacing w:val="1"/>
        </w:rPr>
        <w:t xml:space="preserve"> </w:t>
      </w:r>
      <w:r>
        <w:t>самостоятельный</w:t>
      </w:r>
      <w:r>
        <w:rPr>
          <w:spacing w:val="22"/>
        </w:rPr>
        <w:t xml:space="preserve"> </w:t>
      </w:r>
      <w:r>
        <w:t>выбор</w:t>
      </w:r>
      <w:r>
        <w:rPr>
          <w:spacing w:val="22"/>
        </w:rPr>
        <w:t xml:space="preserve"> </w:t>
      </w:r>
      <w:r>
        <w:t>(или</w:t>
      </w:r>
      <w:r>
        <w:rPr>
          <w:spacing w:val="22"/>
        </w:rPr>
        <w:t xml:space="preserve"> </w:t>
      </w:r>
      <w:r>
        <w:t>с</w:t>
      </w:r>
      <w:r>
        <w:rPr>
          <w:spacing w:val="21"/>
        </w:rPr>
        <w:t xml:space="preserve"> </w:t>
      </w:r>
      <w:r>
        <w:t>помощью</w:t>
      </w:r>
      <w:r>
        <w:rPr>
          <w:spacing w:val="21"/>
        </w:rPr>
        <w:t xml:space="preserve"> </w:t>
      </w:r>
      <w:r>
        <w:t>педагогического</w:t>
      </w:r>
      <w:r>
        <w:rPr>
          <w:spacing w:val="22"/>
        </w:rPr>
        <w:t xml:space="preserve"> </w:t>
      </w:r>
      <w:r>
        <w:t>работника)</w:t>
      </w:r>
      <w:r>
        <w:rPr>
          <w:spacing w:val="22"/>
        </w:rPr>
        <w:t xml:space="preserve"> </w:t>
      </w:r>
      <w:r>
        <w:t>интересующей</w:t>
      </w:r>
    </w:p>
    <w:p w:rsidR="00BE0F1A" w:rsidRDefault="00DF1257">
      <w:pPr>
        <w:pStyle w:val="a3"/>
        <w:ind w:firstLine="0"/>
        <w:jc w:val="left"/>
      </w:pPr>
      <w:r>
        <w:t>литературы;</w:t>
      </w:r>
    </w:p>
    <w:p w:rsidR="00BE0F1A" w:rsidRDefault="00DF1257">
      <w:pPr>
        <w:pStyle w:val="a3"/>
        <w:ind w:right="719"/>
        <w:jc w:val="left"/>
      </w:pPr>
      <w:r>
        <w:t>самостоятельное</w:t>
      </w:r>
      <w:r>
        <w:rPr>
          <w:spacing w:val="14"/>
        </w:rPr>
        <w:t xml:space="preserve"> </w:t>
      </w:r>
      <w:r>
        <w:t>чтение</w:t>
      </w:r>
      <w:r>
        <w:rPr>
          <w:spacing w:val="14"/>
        </w:rPr>
        <w:t xml:space="preserve"> </w:t>
      </w:r>
      <w:r>
        <w:t>выбранной</w:t>
      </w:r>
      <w:r>
        <w:rPr>
          <w:spacing w:val="16"/>
        </w:rPr>
        <w:t xml:space="preserve"> </w:t>
      </w:r>
      <w:r>
        <w:t>обучающимися</w:t>
      </w:r>
      <w:r>
        <w:rPr>
          <w:spacing w:val="15"/>
        </w:rPr>
        <w:t xml:space="preserve"> </w:t>
      </w:r>
      <w:r>
        <w:t>художественной</w:t>
      </w:r>
      <w:r>
        <w:rPr>
          <w:spacing w:val="14"/>
        </w:rPr>
        <w:t xml:space="preserve"> </w:t>
      </w:r>
      <w:r>
        <w:t>и</w:t>
      </w:r>
      <w:r>
        <w:rPr>
          <w:spacing w:val="16"/>
        </w:rPr>
        <w:t xml:space="preserve"> </w:t>
      </w:r>
      <w:r>
        <w:t>научно-</w:t>
      </w:r>
      <w:r>
        <w:rPr>
          <w:spacing w:val="-57"/>
        </w:rPr>
        <w:t xml:space="preserve"> </w:t>
      </w:r>
      <w:r>
        <w:t>художественной</w:t>
      </w:r>
      <w:r>
        <w:rPr>
          <w:spacing w:val="-1"/>
        </w:rPr>
        <w:t xml:space="preserve"> </w:t>
      </w:r>
      <w:r>
        <w:t>литературы с</w:t>
      </w:r>
      <w:r>
        <w:rPr>
          <w:spacing w:val="-1"/>
        </w:rPr>
        <w:t xml:space="preserve"> </w:t>
      </w:r>
      <w:r>
        <w:t>последующим</w:t>
      </w:r>
      <w:r>
        <w:rPr>
          <w:spacing w:val="-1"/>
        </w:rPr>
        <w:t xml:space="preserve"> </w:t>
      </w:r>
      <w:r>
        <w:t>ее</w:t>
      </w:r>
      <w:r>
        <w:rPr>
          <w:spacing w:val="-1"/>
        </w:rPr>
        <w:t xml:space="preserve"> </w:t>
      </w:r>
      <w:r>
        <w:t>обсуждением;</w:t>
      </w:r>
    </w:p>
    <w:p w:rsidR="00BE0F1A" w:rsidRDefault="00DF1257">
      <w:pPr>
        <w:pStyle w:val="a3"/>
        <w:tabs>
          <w:tab w:val="left" w:pos="3073"/>
          <w:tab w:val="left" w:pos="4706"/>
          <w:tab w:val="left" w:pos="6443"/>
          <w:tab w:val="left" w:pos="8138"/>
          <w:tab w:val="left" w:pos="8841"/>
        </w:tabs>
        <w:ind w:right="118"/>
        <w:jc w:val="left"/>
      </w:pPr>
      <w:r>
        <w:t>самостоятельное</w:t>
      </w:r>
      <w:r>
        <w:tab/>
        <w:t>пользование</w:t>
      </w:r>
      <w:r>
        <w:tab/>
        <w:t>справочными</w:t>
      </w:r>
      <w:r>
        <w:tab/>
        <w:t>источниками</w:t>
      </w:r>
      <w:r>
        <w:tab/>
        <w:t>для</w:t>
      </w:r>
      <w:r>
        <w:tab/>
        <w:t>получения</w:t>
      </w:r>
      <w:r>
        <w:rPr>
          <w:spacing w:val="-57"/>
        </w:rPr>
        <w:t xml:space="preserve"> </w:t>
      </w:r>
      <w:r>
        <w:t>дополнительной</w:t>
      </w:r>
      <w:r>
        <w:rPr>
          <w:spacing w:val="-1"/>
        </w:rPr>
        <w:t xml:space="preserve"> </w:t>
      </w:r>
      <w:r>
        <w:t>информации;</w:t>
      </w:r>
    </w:p>
    <w:p w:rsidR="00BE0F1A" w:rsidRDefault="00DF1257">
      <w:pPr>
        <w:pStyle w:val="a3"/>
        <w:ind w:left="1001" w:firstLine="0"/>
        <w:jc w:val="left"/>
      </w:pPr>
      <w:r>
        <w:t>самостоятельное</w:t>
      </w:r>
      <w:r>
        <w:rPr>
          <w:spacing w:val="-4"/>
        </w:rPr>
        <w:t xml:space="preserve"> </w:t>
      </w:r>
      <w:r>
        <w:t>составление</w:t>
      </w:r>
      <w:r>
        <w:rPr>
          <w:spacing w:val="-3"/>
        </w:rPr>
        <w:t xml:space="preserve"> </w:t>
      </w:r>
      <w:r>
        <w:t>краткого</w:t>
      </w:r>
      <w:r>
        <w:rPr>
          <w:spacing w:val="-3"/>
        </w:rPr>
        <w:t xml:space="preserve"> </w:t>
      </w:r>
      <w:r>
        <w:t>отзыва</w:t>
      </w:r>
      <w:r>
        <w:rPr>
          <w:spacing w:val="-3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прочитанное</w:t>
      </w:r>
      <w:r>
        <w:rPr>
          <w:spacing w:val="-3"/>
        </w:rPr>
        <w:t xml:space="preserve"> </w:t>
      </w:r>
      <w:r>
        <w:t>произведение;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jc w:val="left"/>
      </w:pPr>
      <w:r>
        <w:lastRenderedPageBreak/>
        <w:t>заучивание</w:t>
      </w:r>
      <w:r>
        <w:rPr>
          <w:spacing w:val="47"/>
        </w:rPr>
        <w:t xml:space="preserve"> </w:t>
      </w:r>
      <w:r>
        <w:t>наизусть</w:t>
      </w:r>
      <w:r>
        <w:rPr>
          <w:spacing w:val="47"/>
        </w:rPr>
        <w:t xml:space="preserve"> </w:t>
      </w:r>
      <w:r>
        <w:t>стихотворений</w:t>
      </w:r>
      <w:r>
        <w:rPr>
          <w:spacing w:val="47"/>
        </w:rPr>
        <w:t xml:space="preserve"> </w:t>
      </w:r>
      <w:r>
        <w:t>и</w:t>
      </w:r>
      <w:r>
        <w:rPr>
          <w:spacing w:val="47"/>
        </w:rPr>
        <w:t xml:space="preserve"> </w:t>
      </w:r>
      <w:r>
        <w:t>отрывков</w:t>
      </w:r>
      <w:r>
        <w:rPr>
          <w:spacing w:val="48"/>
        </w:rPr>
        <w:t xml:space="preserve"> </w:t>
      </w:r>
      <w:r>
        <w:t>из</w:t>
      </w:r>
      <w:r>
        <w:rPr>
          <w:spacing w:val="47"/>
        </w:rPr>
        <w:t xml:space="preserve"> </w:t>
      </w:r>
      <w:r>
        <w:t>прозаических</w:t>
      </w:r>
      <w:r>
        <w:rPr>
          <w:spacing w:val="48"/>
        </w:rPr>
        <w:t xml:space="preserve"> </w:t>
      </w:r>
      <w:r>
        <w:t>произведений</w:t>
      </w:r>
      <w:r>
        <w:rPr>
          <w:spacing w:val="-57"/>
        </w:rPr>
        <w:t xml:space="preserve"> </w:t>
      </w:r>
      <w:r>
        <w:t>(соответственно</w:t>
      </w:r>
      <w:r>
        <w:rPr>
          <w:spacing w:val="-1"/>
        </w:rPr>
        <w:t xml:space="preserve"> </w:t>
      </w:r>
      <w:r>
        <w:t>12 и 3).</w:t>
      </w:r>
    </w:p>
    <w:p w:rsidR="00BE0F1A" w:rsidRDefault="007819E2">
      <w:pPr>
        <w:pStyle w:val="110"/>
        <w:spacing w:before="121"/>
        <w:ind w:left="497" w:right="114" w:firstLine="124"/>
        <w:jc w:val="left"/>
      </w:pPr>
      <w:r>
        <w:t>1</w:t>
      </w:r>
      <w:r w:rsidR="00DF1257">
        <w:t>.7. Минимальный и достаточный уровни достижения предметных результатов по</w:t>
      </w:r>
      <w:r w:rsidR="00DF1257">
        <w:rPr>
          <w:spacing w:val="1"/>
        </w:rPr>
        <w:t xml:space="preserve"> </w:t>
      </w:r>
      <w:r w:rsidR="00DF1257">
        <w:t>предметной</w:t>
      </w:r>
      <w:r w:rsidR="00DF1257">
        <w:rPr>
          <w:spacing w:val="-7"/>
        </w:rPr>
        <w:t xml:space="preserve"> </w:t>
      </w:r>
      <w:r w:rsidR="00DF1257">
        <w:t>области</w:t>
      </w:r>
      <w:r w:rsidR="00DF1257">
        <w:rPr>
          <w:spacing w:val="-5"/>
        </w:rPr>
        <w:t xml:space="preserve"> </w:t>
      </w:r>
      <w:r w:rsidR="00DF1257">
        <w:t>«Математика»</w:t>
      </w:r>
      <w:r w:rsidR="00DF1257">
        <w:rPr>
          <w:spacing w:val="-7"/>
        </w:rPr>
        <w:t xml:space="preserve"> </w:t>
      </w:r>
      <w:r w:rsidR="00DF1257">
        <w:t>на</w:t>
      </w:r>
      <w:r w:rsidR="00DF1257">
        <w:rPr>
          <w:spacing w:val="-6"/>
        </w:rPr>
        <w:t xml:space="preserve"> </w:t>
      </w:r>
      <w:r w:rsidR="00DF1257">
        <w:t>конец</w:t>
      </w:r>
      <w:r w:rsidR="00DF1257">
        <w:rPr>
          <w:spacing w:val="-6"/>
        </w:rPr>
        <w:t xml:space="preserve"> </w:t>
      </w:r>
      <w:r w:rsidR="00DF1257">
        <w:t>обучения</w:t>
      </w:r>
      <w:r w:rsidR="00DF1257">
        <w:rPr>
          <w:spacing w:val="-7"/>
        </w:rPr>
        <w:t xml:space="preserve"> </w:t>
      </w:r>
      <w:r w:rsidR="00DF1257">
        <w:t>в</w:t>
      </w:r>
      <w:r w:rsidR="00DF1257">
        <w:rPr>
          <w:spacing w:val="-7"/>
        </w:rPr>
        <w:t xml:space="preserve"> </w:t>
      </w:r>
      <w:r w:rsidR="00DF1257">
        <w:t>младших</w:t>
      </w:r>
      <w:r w:rsidR="00DF1257">
        <w:rPr>
          <w:spacing w:val="-6"/>
        </w:rPr>
        <w:t xml:space="preserve"> </w:t>
      </w:r>
      <w:r w:rsidR="00DF1257">
        <w:t>классах</w:t>
      </w:r>
      <w:r w:rsidR="00DF1257">
        <w:rPr>
          <w:spacing w:val="-4"/>
        </w:rPr>
        <w:t xml:space="preserve"> </w:t>
      </w:r>
      <w:r w:rsidR="00DF1257">
        <w:t>(IV</w:t>
      </w:r>
      <w:r w:rsidR="00DF1257">
        <w:rPr>
          <w:spacing w:val="-12"/>
        </w:rPr>
        <w:t xml:space="preserve"> </w:t>
      </w:r>
      <w:r w:rsidR="00DF1257">
        <w:t>класс)</w:t>
      </w:r>
    </w:p>
    <w:p w:rsidR="00BE0F1A" w:rsidRDefault="00DF1257">
      <w:pPr>
        <w:pStyle w:val="a3"/>
        <w:spacing w:before="161"/>
        <w:ind w:left="3889" w:firstLine="0"/>
        <w:jc w:val="left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ind w:right="114"/>
        <w:jc w:val="left"/>
      </w:pPr>
      <w:r>
        <w:rPr>
          <w:spacing w:val="-1"/>
        </w:rPr>
        <w:t>знание</w:t>
      </w:r>
      <w:r>
        <w:rPr>
          <w:spacing w:val="-13"/>
        </w:rPr>
        <w:t xml:space="preserve"> </w:t>
      </w:r>
      <w:r>
        <w:rPr>
          <w:spacing w:val="-1"/>
        </w:rPr>
        <w:t>числового</w:t>
      </w:r>
      <w:r>
        <w:rPr>
          <w:spacing w:val="-13"/>
        </w:rPr>
        <w:t xml:space="preserve"> </w:t>
      </w:r>
      <w:r>
        <w:rPr>
          <w:spacing w:val="-1"/>
        </w:rPr>
        <w:t>ряда</w:t>
      </w:r>
      <w:r>
        <w:rPr>
          <w:spacing w:val="-13"/>
        </w:rPr>
        <w:t xml:space="preserve"> </w:t>
      </w:r>
      <w:r>
        <w:rPr>
          <w:spacing w:val="-1"/>
        </w:rPr>
        <w:t>1</w:t>
      </w:r>
      <w:r>
        <w:rPr>
          <w:spacing w:val="-11"/>
        </w:rPr>
        <w:t xml:space="preserve"> </w:t>
      </w:r>
      <w:r>
        <w:t>-</w:t>
      </w:r>
      <w:r>
        <w:rPr>
          <w:spacing w:val="-13"/>
        </w:rPr>
        <w:t xml:space="preserve"> </w:t>
      </w:r>
      <w:r>
        <w:t>100</w:t>
      </w:r>
      <w:r>
        <w:rPr>
          <w:spacing w:val="-12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прямом</w:t>
      </w:r>
      <w:r>
        <w:rPr>
          <w:spacing w:val="-13"/>
        </w:rPr>
        <w:t xml:space="preserve"> </w:t>
      </w:r>
      <w:r>
        <w:t>порядке;</w:t>
      </w:r>
      <w:r>
        <w:rPr>
          <w:spacing w:val="-12"/>
        </w:rPr>
        <w:t xml:space="preserve"> </w:t>
      </w:r>
      <w:r>
        <w:t>откладывание</w:t>
      </w:r>
      <w:r>
        <w:rPr>
          <w:spacing w:val="-13"/>
        </w:rPr>
        <w:t xml:space="preserve"> </w:t>
      </w:r>
      <w:r>
        <w:t>любых</w:t>
      </w:r>
      <w:r>
        <w:rPr>
          <w:spacing w:val="-15"/>
        </w:rPr>
        <w:t xml:space="preserve"> </w:t>
      </w:r>
      <w:r>
        <w:t>чисел</w:t>
      </w:r>
      <w:r>
        <w:rPr>
          <w:spacing w:val="-12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пределах</w:t>
      </w:r>
      <w:r>
        <w:rPr>
          <w:spacing w:val="-57"/>
        </w:rPr>
        <w:t xml:space="preserve"> </w:t>
      </w:r>
      <w:r>
        <w:t>100,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использованием</w:t>
      </w:r>
      <w:r>
        <w:rPr>
          <w:spacing w:val="-4"/>
        </w:rPr>
        <w:t xml:space="preserve"> </w:t>
      </w:r>
      <w:r>
        <w:t>счетного материала;</w:t>
      </w:r>
    </w:p>
    <w:p w:rsidR="00BE0F1A" w:rsidRDefault="00DF1257">
      <w:pPr>
        <w:pStyle w:val="a3"/>
        <w:ind w:left="1001" w:firstLine="0"/>
        <w:jc w:val="left"/>
      </w:pPr>
      <w:r>
        <w:t>знание</w:t>
      </w:r>
      <w:r>
        <w:rPr>
          <w:spacing w:val="-5"/>
        </w:rPr>
        <w:t xml:space="preserve"> </w:t>
      </w:r>
      <w:r>
        <w:t>названий</w:t>
      </w:r>
      <w:r>
        <w:rPr>
          <w:spacing w:val="-3"/>
        </w:rPr>
        <w:t xml:space="preserve"> </w:t>
      </w:r>
      <w:r>
        <w:t>компонентов</w:t>
      </w:r>
      <w:r>
        <w:rPr>
          <w:spacing w:val="-4"/>
        </w:rPr>
        <w:t xml:space="preserve"> </w:t>
      </w:r>
      <w:r>
        <w:t>сложения,</w:t>
      </w:r>
      <w:r>
        <w:rPr>
          <w:spacing w:val="-3"/>
        </w:rPr>
        <w:t xml:space="preserve"> </w:t>
      </w:r>
      <w:r>
        <w:t>вычитания,</w:t>
      </w:r>
      <w:r>
        <w:rPr>
          <w:spacing w:val="-4"/>
        </w:rPr>
        <w:t xml:space="preserve"> </w:t>
      </w:r>
      <w:r>
        <w:t>умножения,</w:t>
      </w:r>
      <w:r>
        <w:rPr>
          <w:spacing w:val="-3"/>
        </w:rPr>
        <w:t xml:space="preserve"> </w:t>
      </w:r>
      <w:r>
        <w:t>деления;</w:t>
      </w:r>
    </w:p>
    <w:p w:rsidR="00BE0F1A" w:rsidRDefault="00DF1257">
      <w:pPr>
        <w:pStyle w:val="a3"/>
        <w:jc w:val="left"/>
      </w:pPr>
      <w:r>
        <w:t>понимание</w:t>
      </w:r>
      <w:r>
        <w:rPr>
          <w:spacing w:val="41"/>
        </w:rPr>
        <w:t xml:space="preserve"> </w:t>
      </w:r>
      <w:r>
        <w:t>смысла</w:t>
      </w:r>
      <w:r>
        <w:rPr>
          <w:spacing w:val="44"/>
        </w:rPr>
        <w:t xml:space="preserve"> </w:t>
      </w:r>
      <w:r>
        <w:t>арифметических</w:t>
      </w:r>
      <w:r>
        <w:rPr>
          <w:spacing w:val="42"/>
        </w:rPr>
        <w:t xml:space="preserve"> </w:t>
      </w:r>
      <w:r>
        <w:t>действий</w:t>
      </w:r>
      <w:r>
        <w:rPr>
          <w:spacing w:val="41"/>
        </w:rPr>
        <w:t xml:space="preserve"> </w:t>
      </w:r>
      <w:r>
        <w:t>сложения</w:t>
      </w:r>
      <w:r>
        <w:rPr>
          <w:spacing w:val="42"/>
        </w:rPr>
        <w:t xml:space="preserve"> </w:t>
      </w:r>
      <w:r>
        <w:t>и</w:t>
      </w:r>
      <w:r>
        <w:rPr>
          <w:spacing w:val="43"/>
        </w:rPr>
        <w:t xml:space="preserve"> </w:t>
      </w:r>
      <w:r>
        <w:t>вычитания,</w:t>
      </w:r>
      <w:r>
        <w:rPr>
          <w:spacing w:val="42"/>
        </w:rPr>
        <w:t xml:space="preserve"> </w:t>
      </w:r>
      <w:r>
        <w:t>умножения</w:t>
      </w:r>
      <w:r>
        <w:rPr>
          <w:spacing w:val="42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деления</w:t>
      </w:r>
      <w:r>
        <w:rPr>
          <w:spacing w:val="-1"/>
        </w:rPr>
        <w:t xml:space="preserve"> </w:t>
      </w:r>
      <w:r>
        <w:t>(на равные</w:t>
      </w:r>
      <w:r>
        <w:rPr>
          <w:spacing w:val="-2"/>
        </w:rPr>
        <w:t xml:space="preserve"> </w:t>
      </w:r>
      <w:r>
        <w:t>части).</w:t>
      </w:r>
    </w:p>
    <w:p w:rsidR="00BE0F1A" w:rsidRDefault="00DF1257">
      <w:pPr>
        <w:pStyle w:val="a3"/>
        <w:ind w:left="1001" w:firstLine="0"/>
        <w:jc w:val="left"/>
      </w:pPr>
      <w:r>
        <w:t>знание</w:t>
      </w:r>
      <w:r>
        <w:rPr>
          <w:spacing w:val="-3"/>
        </w:rPr>
        <w:t xml:space="preserve"> </w:t>
      </w:r>
      <w:r>
        <w:t>таблицы</w:t>
      </w:r>
      <w:r>
        <w:rPr>
          <w:spacing w:val="-2"/>
        </w:rPr>
        <w:t xml:space="preserve"> </w:t>
      </w:r>
      <w:r>
        <w:t>умножения</w:t>
      </w:r>
      <w:r>
        <w:rPr>
          <w:spacing w:val="-1"/>
        </w:rPr>
        <w:t xml:space="preserve"> </w:t>
      </w:r>
      <w:r>
        <w:t>однозначных</w:t>
      </w:r>
      <w:r>
        <w:rPr>
          <w:spacing w:val="-2"/>
        </w:rPr>
        <w:t xml:space="preserve"> </w:t>
      </w:r>
      <w:r>
        <w:t>чисел</w:t>
      </w:r>
      <w:r>
        <w:rPr>
          <w:spacing w:val="-3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5;</w:t>
      </w:r>
    </w:p>
    <w:p w:rsidR="00BE0F1A" w:rsidRDefault="00DF1257">
      <w:pPr>
        <w:pStyle w:val="a3"/>
        <w:ind w:right="114"/>
        <w:jc w:val="left"/>
      </w:pPr>
      <w:r>
        <w:t>понимание</w:t>
      </w:r>
      <w:r>
        <w:rPr>
          <w:spacing w:val="2"/>
        </w:rPr>
        <w:t xml:space="preserve"> </w:t>
      </w:r>
      <w:r>
        <w:t>связи</w:t>
      </w:r>
      <w:r>
        <w:rPr>
          <w:spacing w:val="4"/>
        </w:rPr>
        <w:t xml:space="preserve"> </w:t>
      </w:r>
      <w:r>
        <w:t>таблиц</w:t>
      </w:r>
      <w:r>
        <w:rPr>
          <w:spacing w:val="3"/>
        </w:rPr>
        <w:t xml:space="preserve"> </w:t>
      </w:r>
      <w:r>
        <w:t>умножения</w:t>
      </w:r>
      <w:r>
        <w:rPr>
          <w:spacing w:val="1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деления,</w:t>
      </w:r>
      <w:r>
        <w:rPr>
          <w:spacing w:val="2"/>
        </w:rPr>
        <w:t xml:space="preserve"> </w:t>
      </w:r>
      <w:r>
        <w:t>пользование</w:t>
      </w:r>
      <w:r>
        <w:rPr>
          <w:spacing w:val="3"/>
        </w:rPr>
        <w:t xml:space="preserve"> </w:t>
      </w:r>
      <w:r>
        <w:t>таблицами</w:t>
      </w:r>
      <w:r>
        <w:rPr>
          <w:spacing w:val="4"/>
        </w:rPr>
        <w:t xml:space="preserve"> </w:t>
      </w:r>
      <w:r>
        <w:t>умножения</w:t>
      </w:r>
      <w:r>
        <w:rPr>
          <w:spacing w:val="1"/>
        </w:rPr>
        <w:t xml:space="preserve"> </w:t>
      </w:r>
      <w:r>
        <w:t>на</w:t>
      </w:r>
      <w:r>
        <w:rPr>
          <w:spacing w:val="-57"/>
        </w:rPr>
        <w:t xml:space="preserve"> </w:t>
      </w:r>
      <w:r>
        <w:t>печатной</w:t>
      </w:r>
      <w:r>
        <w:rPr>
          <w:spacing w:val="-1"/>
        </w:rPr>
        <w:t xml:space="preserve"> </w:t>
      </w:r>
      <w:r>
        <w:t>основе</w:t>
      </w:r>
      <w:r>
        <w:rPr>
          <w:spacing w:val="-2"/>
        </w:rPr>
        <w:t xml:space="preserve"> </w:t>
      </w:r>
      <w:r>
        <w:t>для нахождения произведения</w:t>
      </w:r>
      <w:r>
        <w:rPr>
          <w:spacing w:val="-1"/>
        </w:rPr>
        <w:t xml:space="preserve"> </w:t>
      </w:r>
      <w:r>
        <w:t>и частного;</w:t>
      </w:r>
    </w:p>
    <w:p w:rsidR="00BE0F1A" w:rsidRDefault="00DF1257">
      <w:pPr>
        <w:pStyle w:val="a3"/>
        <w:ind w:left="1001" w:right="1328" w:firstLine="0"/>
        <w:jc w:val="left"/>
      </w:pPr>
      <w:r>
        <w:t>знание порядка действий в примерах в два арифметических действия;</w:t>
      </w:r>
      <w:r>
        <w:rPr>
          <w:spacing w:val="1"/>
        </w:rPr>
        <w:t xml:space="preserve"> </w:t>
      </w:r>
      <w:r>
        <w:t>знание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применение</w:t>
      </w:r>
      <w:r>
        <w:rPr>
          <w:spacing w:val="-3"/>
        </w:rPr>
        <w:t xml:space="preserve"> </w:t>
      </w:r>
      <w:r>
        <w:t>переместительного</w:t>
      </w:r>
      <w:r>
        <w:rPr>
          <w:spacing w:val="-3"/>
        </w:rPr>
        <w:t xml:space="preserve"> </w:t>
      </w:r>
      <w:r>
        <w:t>свойства</w:t>
      </w:r>
      <w:r>
        <w:rPr>
          <w:spacing w:val="-3"/>
        </w:rPr>
        <w:t xml:space="preserve"> </w:t>
      </w:r>
      <w:r>
        <w:t>сложения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умножения;</w:t>
      </w:r>
    </w:p>
    <w:p w:rsidR="00BE0F1A" w:rsidRDefault="00DF1257">
      <w:pPr>
        <w:pStyle w:val="a3"/>
        <w:ind w:left="1001" w:firstLine="0"/>
        <w:jc w:val="left"/>
      </w:pPr>
      <w:r>
        <w:t>выполнение</w:t>
      </w:r>
      <w:r>
        <w:rPr>
          <w:spacing w:val="13"/>
        </w:rPr>
        <w:t xml:space="preserve"> </w:t>
      </w:r>
      <w:r>
        <w:t>устных</w:t>
      </w:r>
      <w:r>
        <w:rPr>
          <w:spacing w:val="14"/>
        </w:rPr>
        <w:t xml:space="preserve"> </w:t>
      </w:r>
      <w:r>
        <w:t>и</w:t>
      </w:r>
      <w:r>
        <w:rPr>
          <w:spacing w:val="13"/>
        </w:rPr>
        <w:t xml:space="preserve"> </w:t>
      </w:r>
      <w:r>
        <w:t>письменных</w:t>
      </w:r>
      <w:r>
        <w:rPr>
          <w:spacing w:val="15"/>
        </w:rPr>
        <w:t xml:space="preserve"> </w:t>
      </w:r>
      <w:r>
        <w:t>действий</w:t>
      </w:r>
      <w:r>
        <w:rPr>
          <w:spacing w:val="13"/>
        </w:rPr>
        <w:t xml:space="preserve"> </w:t>
      </w:r>
      <w:r>
        <w:t>сложения</w:t>
      </w:r>
      <w:r>
        <w:rPr>
          <w:spacing w:val="14"/>
        </w:rPr>
        <w:t xml:space="preserve"> </w:t>
      </w:r>
      <w:r>
        <w:t>и</w:t>
      </w:r>
      <w:r>
        <w:rPr>
          <w:spacing w:val="15"/>
        </w:rPr>
        <w:t xml:space="preserve"> </w:t>
      </w:r>
      <w:r>
        <w:t>вычитания</w:t>
      </w:r>
      <w:r>
        <w:rPr>
          <w:spacing w:val="13"/>
        </w:rPr>
        <w:t xml:space="preserve"> </w:t>
      </w:r>
      <w:r>
        <w:t>чисел</w:t>
      </w:r>
      <w:r>
        <w:rPr>
          <w:spacing w:val="14"/>
        </w:rPr>
        <w:t xml:space="preserve"> </w:t>
      </w:r>
      <w:r>
        <w:t>в</w:t>
      </w:r>
      <w:r>
        <w:rPr>
          <w:spacing w:val="14"/>
        </w:rPr>
        <w:t xml:space="preserve"> </w:t>
      </w:r>
      <w:r>
        <w:t>пределах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ind w:firstLine="0"/>
        <w:jc w:val="left"/>
      </w:pPr>
      <w:r>
        <w:lastRenderedPageBreak/>
        <w:t>100;</w:t>
      </w:r>
    </w:p>
    <w:p w:rsidR="00BE0F1A" w:rsidRDefault="00DF1257">
      <w:pPr>
        <w:pStyle w:val="a3"/>
        <w:ind w:left="0" w:firstLine="0"/>
        <w:jc w:val="left"/>
      </w:pPr>
      <w:r>
        <w:br w:type="column"/>
      </w:r>
    </w:p>
    <w:p w:rsidR="00BE0F1A" w:rsidRDefault="00DF1257">
      <w:pPr>
        <w:pStyle w:val="a3"/>
        <w:ind w:left="241" w:firstLine="0"/>
        <w:jc w:val="left"/>
      </w:pPr>
      <w:r>
        <w:t>знание</w:t>
      </w:r>
      <w:r>
        <w:rPr>
          <w:spacing w:val="-13"/>
        </w:rPr>
        <w:t xml:space="preserve"> </w:t>
      </w:r>
      <w:r>
        <w:t>единиц</w:t>
      </w:r>
      <w:r>
        <w:rPr>
          <w:spacing w:val="-12"/>
        </w:rPr>
        <w:t xml:space="preserve"> </w:t>
      </w:r>
      <w:r>
        <w:t>измерения</w:t>
      </w:r>
      <w:r>
        <w:rPr>
          <w:spacing w:val="-11"/>
        </w:rPr>
        <w:t xml:space="preserve"> </w:t>
      </w:r>
      <w:r>
        <w:t>(меры)</w:t>
      </w:r>
      <w:r>
        <w:rPr>
          <w:spacing w:val="-12"/>
        </w:rPr>
        <w:t xml:space="preserve"> </w:t>
      </w:r>
      <w:r>
        <w:t>стоимости,</w:t>
      </w:r>
      <w:r>
        <w:rPr>
          <w:spacing w:val="-11"/>
        </w:rPr>
        <w:t xml:space="preserve"> </w:t>
      </w:r>
      <w:r>
        <w:t>длины,</w:t>
      </w:r>
      <w:r>
        <w:rPr>
          <w:spacing w:val="-11"/>
        </w:rPr>
        <w:t xml:space="preserve"> </w:t>
      </w:r>
      <w:r>
        <w:t>массы,</w:t>
      </w:r>
      <w:r>
        <w:rPr>
          <w:spacing w:val="-11"/>
        </w:rPr>
        <w:t xml:space="preserve"> </w:t>
      </w:r>
      <w:r>
        <w:t>времени</w:t>
      </w:r>
      <w:r>
        <w:rPr>
          <w:spacing w:val="-10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их</w:t>
      </w:r>
      <w:r>
        <w:rPr>
          <w:spacing w:val="-11"/>
        </w:rPr>
        <w:t xml:space="preserve"> </w:t>
      </w:r>
      <w:r>
        <w:t>соотношения;</w:t>
      </w:r>
      <w:r>
        <w:rPr>
          <w:spacing w:val="-57"/>
        </w:rPr>
        <w:t xml:space="preserve"> </w:t>
      </w:r>
      <w:r>
        <w:t>различение</w:t>
      </w:r>
      <w:r>
        <w:rPr>
          <w:spacing w:val="3"/>
        </w:rPr>
        <w:t xml:space="preserve"> </w:t>
      </w:r>
      <w:r>
        <w:t>чисел,</w:t>
      </w:r>
      <w:r>
        <w:rPr>
          <w:spacing w:val="4"/>
        </w:rPr>
        <w:t xml:space="preserve"> </w:t>
      </w:r>
      <w:r>
        <w:t>полученных</w:t>
      </w:r>
      <w:r>
        <w:rPr>
          <w:spacing w:val="4"/>
        </w:rPr>
        <w:t xml:space="preserve"> </w:t>
      </w:r>
      <w:r>
        <w:t>при</w:t>
      </w:r>
      <w:r>
        <w:rPr>
          <w:spacing w:val="2"/>
        </w:rPr>
        <w:t xml:space="preserve"> </w:t>
      </w:r>
      <w:r>
        <w:t>счете</w:t>
      </w:r>
      <w:r>
        <w:rPr>
          <w:spacing w:val="3"/>
        </w:rPr>
        <w:t xml:space="preserve"> </w:t>
      </w:r>
      <w:r>
        <w:t>и</w:t>
      </w:r>
      <w:r>
        <w:rPr>
          <w:spacing w:val="5"/>
        </w:rPr>
        <w:t xml:space="preserve"> </w:t>
      </w:r>
      <w:r>
        <w:t>измерении,</w:t>
      </w:r>
      <w:r>
        <w:rPr>
          <w:spacing w:val="9"/>
        </w:rPr>
        <w:t xml:space="preserve"> </w:t>
      </w:r>
      <w:r>
        <w:t>запись</w:t>
      </w:r>
      <w:r>
        <w:rPr>
          <w:spacing w:val="4"/>
        </w:rPr>
        <w:t xml:space="preserve"> </w:t>
      </w:r>
      <w:r>
        <w:t>числа,</w:t>
      </w:r>
      <w:r>
        <w:rPr>
          <w:spacing w:val="2"/>
        </w:rPr>
        <w:t xml:space="preserve"> </w:t>
      </w:r>
      <w:r>
        <w:t>полученного</w:t>
      </w:r>
      <w:r>
        <w:rPr>
          <w:spacing w:val="1"/>
        </w:rPr>
        <w:t xml:space="preserve"> </w:t>
      </w:r>
      <w:r>
        <w:t>при</w:t>
      </w:r>
    </w:p>
    <w:p w:rsidR="00BE0F1A" w:rsidRDefault="00BE0F1A">
      <w:pPr>
        <w:sectPr w:rsidR="00BE0F1A">
          <w:type w:val="continuous"/>
          <w:pgSz w:w="11910" w:h="16840"/>
          <w:pgMar w:top="1280" w:right="1020" w:bottom="280" w:left="840" w:header="720" w:footer="720" w:gutter="0"/>
          <w:cols w:num="2" w:space="720" w:equalWidth="0">
            <w:col w:w="720" w:space="40"/>
            <w:col w:w="9290"/>
          </w:cols>
        </w:sectPr>
      </w:pPr>
    </w:p>
    <w:p w:rsidR="00BE0F1A" w:rsidRDefault="00DF1257">
      <w:pPr>
        <w:pStyle w:val="a3"/>
        <w:ind w:firstLine="0"/>
        <w:jc w:val="left"/>
      </w:pPr>
      <w:r>
        <w:lastRenderedPageBreak/>
        <w:t>измерении</w:t>
      </w:r>
      <w:r>
        <w:rPr>
          <w:spacing w:val="-3"/>
        </w:rPr>
        <w:t xml:space="preserve"> </w:t>
      </w:r>
      <w:r>
        <w:t>двумя</w:t>
      </w:r>
      <w:r>
        <w:rPr>
          <w:spacing w:val="-2"/>
        </w:rPr>
        <w:t xml:space="preserve"> </w:t>
      </w:r>
      <w:r>
        <w:t>мерами;</w:t>
      </w:r>
    </w:p>
    <w:p w:rsidR="00BE0F1A" w:rsidRDefault="00DF1257">
      <w:pPr>
        <w:pStyle w:val="a3"/>
        <w:spacing w:before="1"/>
        <w:ind w:right="117"/>
        <w:jc w:val="left"/>
      </w:pPr>
      <w:r>
        <w:t>пользование календарем для установления порядка месяцев в году, количества суток в</w:t>
      </w:r>
      <w:r>
        <w:rPr>
          <w:spacing w:val="-57"/>
        </w:rPr>
        <w:t xml:space="preserve"> </w:t>
      </w:r>
      <w:r>
        <w:t>месяцах;</w:t>
      </w:r>
    </w:p>
    <w:p w:rsidR="00BE0F1A" w:rsidRDefault="00DF1257">
      <w:pPr>
        <w:pStyle w:val="a3"/>
        <w:ind w:left="1001" w:firstLine="0"/>
        <w:jc w:val="left"/>
      </w:pPr>
      <w:r>
        <w:t>определение</w:t>
      </w:r>
      <w:r>
        <w:rPr>
          <w:spacing w:val="-4"/>
        </w:rPr>
        <w:t xml:space="preserve"> </w:t>
      </w:r>
      <w:r>
        <w:t>времени</w:t>
      </w:r>
      <w:r>
        <w:rPr>
          <w:spacing w:val="-2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часам</w:t>
      </w:r>
      <w:r>
        <w:rPr>
          <w:spacing w:val="-3"/>
        </w:rPr>
        <w:t xml:space="preserve"> </w:t>
      </w:r>
      <w:r>
        <w:t>(одним</w:t>
      </w:r>
      <w:r>
        <w:rPr>
          <w:spacing w:val="-3"/>
        </w:rPr>
        <w:t xml:space="preserve"> </w:t>
      </w:r>
      <w:r>
        <w:t>способом);</w:t>
      </w:r>
    </w:p>
    <w:p w:rsidR="00BE0F1A" w:rsidRDefault="00DF1257">
      <w:pPr>
        <w:pStyle w:val="a3"/>
        <w:ind w:left="1001" w:firstLine="0"/>
        <w:jc w:val="left"/>
      </w:pPr>
      <w:r>
        <w:t>решение, составление, иллюстрирование изученных простых арифметических задач;</w:t>
      </w:r>
      <w:r>
        <w:rPr>
          <w:spacing w:val="1"/>
        </w:rPr>
        <w:t xml:space="preserve"> </w:t>
      </w:r>
      <w:r>
        <w:t>решение</w:t>
      </w:r>
      <w:r>
        <w:rPr>
          <w:spacing w:val="-11"/>
        </w:rPr>
        <w:t xml:space="preserve"> </w:t>
      </w:r>
      <w:r>
        <w:t>составных</w:t>
      </w:r>
      <w:r>
        <w:rPr>
          <w:spacing w:val="-10"/>
        </w:rPr>
        <w:t xml:space="preserve"> </w:t>
      </w:r>
      <w:r>
        <w:t>арифметических</w:t>
      </w:r>
      <w:r>
        <w:rPr>
          <w:spacing w:val="-10"/>
        </w:rPr>
        <w:t xml:space="preserve"> </w:t>
      </w:r>
      <w:r>
        <w:t>задач</w:t>
      </w:r>
      <w:r>
        <w:rPr>
          <w:spacing w:val="-10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два</w:t>
      </w:r>
      <w:r>
        <w:rPr>
          <w:spacing w:val="-11"/>
        </w:rPr>
        <w:t xml:space="preserve"> </w:t>
      </w:r>
      <w:r>
        <w:t>действия</w:t>
      </w:r>
      <w:r>
        <w:rPr>
          <w:spacing w:val="-10"/>
        </w:rPr>
        <w:t xml:space="preserve"> </w:t>
      </w:r>
      <w:r>
        <w:t>(с</w:t>
      </w:r>
      <w:r>
        <w:rPr>
          <w:spacing w:val="-10"/>
        </w:rPr>
        <w:t xml:space="preserve"> </w:t>
      </w:r>
      <w:r>
        <w:t>помощью</w:t>
      </w:r>
      <w:r>
        <w:rPr>
          <w:spacing w:val="-9"/>
        </w:rPr>
        <w:t xml:space="preserve"> </w:t>
      </w:r>
      <w:r>
        <w:t>педагогического</w:t>
      </w:r>
    </w:p>
    <w:p w:rsidR="00BE0F1A" w:rsidRDefault="00DF1257">
      <w:pPr>
        <w:pStyle w:val="a3"/>
        <w:ind w:firstLine="0"/>
        <w:jc w:val="left"/>
      </w:pPr>
      <w:r>
        <w:t>работника);</w:t>
      </w:r>
    </w:p>
    <w:p w:rsidR="00BE0F1A" w:rsidRDefault="00DF1257">
      <w:pPr>
        <w:pStyle w:val="a3"/>
        <w:ind w:right="116"/>
      </w:pPr>
      <w:r>
        <w:t>различение</w:t>
      </w:r>
      <w:r>
        <w:rPr>
          <w:spacing w:val="1"/>
        </w:rPr>
        <w:t xml:space="preserve"> </w:t>
      </w:r>
      <w:r>
        <w:t>замкнутых,</w:t>
      </w:r>
      <w:r>
        <w:rPr>
          <w:spacing w:val="1"/>
        </w:rPr>
        <w:t xml:space="preserve"> </w:t>
      </w:r>
      <w:r>
        <w:t>незамкнутых</w:t>
      </w:r>
      <w:r>
        <w:rPr>
          <w:spacing w:val="1"/>
        </w:rPr>
        <w:t xml:space="preserve"> </w:t>
      </w:r>
      <w:r>
        <w:t>кривых,</w:t>
      </w:r>
      <w:r>
        <w:rPr>
          <w:spacing w:val="1"/>
        </w:rPr>
        <w:t xml:space="preserve"> </w:t>
      </w:r>
      <w:r>
        <w:t>ломаных</w:t>
      </w:r>
      <w:r>
        <w:rPr>
          <w:spacing w:val="1"/>
        </w:rPr>
        <w:t xml:space="preserve"> </w:t>
      </w:r>
      <w:r>
        <w:t>линий;</w:t>
      </w:r>
      <w:r>
        <w:rPr>
          <w:spacing w:val="1"/>
        </w:rPr>
        <w:t xml:space="preserve"> </w:t>
      </w:r>
      <w:r>
        <w:t>вычисление</w:t>
      </w:r>
      <w:r>
        <w:rPr>
          <w:spacing w:val="1"/>
        </w:rPr>
        <w:t xml:space="preserve"> </w:t>
      </w:r>
      <w:r>
        <w:t>длины</w:t>
      </w:r>
      <w:r>
        <w:rPr>
          <w:spacing w:val="1"/>
        </w:rPr>
        <w:t xml:space="preserve"> </w:t>
      </w:r>
      <w:r>
        <w:t>ломаной;</w:t>
      </w:r>
    </w:p>
    <w:p w:rsidR="00BE0F1A" w:rsidRDefault="00DF1257">
      <w:pPr>
        <w:pStyle w:val="a3"/>
        <w:ind w:right="109"/>
      </w:pPr>
      <w:r>
        <w:t>узнавание,</w:t>
      </w:r>
      <w:r>
        <w:rPr>
          <w:spacing w:val="1"/>
        </w:rPr>
        <w:t xml:space="preserve"> </w:t>
      </w:r>
      <w:r>
        <w:t>называние,</w:t>
      </w:r>
      <w:r>
        <w:rPr>
          <w:spacing w:val="1"/>
        </w:rPr>
        <w:t xml:space="preserve"> </w:t>
      </w:r>
      <w:r>
        <w:t>моделирование</w:t>
      </w:r>
      <w:r>
        <w:rPr>
          <w:spacing w:val="1"/>
        </w:rPr>
        <w:t xml:space="preserve"> </w:t>
      </w:r>
      <w:r>
        <w:t>взаимного</w:t>
      </w:r>
      <w:r>
        <w:rPr>
          <w:spacing w:val="1"/>
        </w:rPr>
        <w:t xml:space="preserve"> </w:t>
      </w:r>
      <w:r>
        <w:t>положения</w:t>
      </w:r>
      <w:r>
        <w:rPr>
          <w:spacing w:val="1"/>
        </w:rPr>
        <w:t xml:space="preserve"> </w:t>
      </w:r>
      <w:r>
        <w:t>двух</w:t>
      </w:r>
      <w:r>
        <w:rPr>
          <w:spacing w:val="1"/>
        </w:rPr>
        <w:t xml:space="preserve"> </w:t>
      </w:r>
      <w:r>
        <w:t>прямых,</w:t>
      </w:r>
      <w:r>
        <w:rPr>
          <w:spacing w:val="1"/>
        </w:rPr>
        <w:t xml:space="preserve"> </w:t>
      </w:r>
      <w:r>
        <w:t>кривых</w:t>
      </w:r>
      <w:r>
        <w:rPr>
          <w:spacing w:val="-57"/>
        </w:rPr>
        <w:t xml:space="preserve"> </w:t>
      </w:r>
      <w:r>
        <w:t>линий,</w:t>
      </w:r>
      <w:r>
        <w:rPr>
          <w:spacing w:val="-1"/>
        </w:rPr>
        <w:t xml:space="preserve"> </w:t>
      </w:r>
      <w:r>
        <w:t>фигур,</w:t>
      </w:r>
      <w:r>
        <w:rPr>
          <w:spacing w:val="-1"/>
        </w:rPr>
        <w:t xml:space="preserve"> </w:t>
      </w:r>
      <w:r>
        <w:t>нахождение</w:t>
      </w:r>
      <w:r>
        <w:rPr>
          <w:spacing w:val="-2"/>
        </w:rPr>
        <w:t xml:space="preserve"> </w:t>
      </w:r>
      <w:r>
        <w:t>точки</w:t>
      </w:r>
      <w:r>
        <w:rPr>
          <w:spacing w:val="-2"/>
        </w:rPr>
        <w:t xml:space="preserve"> </w:t>
      </w:r>
      <w:r>
        <w:t>пересечения</w:t>
      </w:r>
      <w:r>
        <w:rPr>
          <w:spacing w:val="-1"/>
        </w:rPr>
        <w:t xml:space="preserve"> </w:t>
      </w:r>
      <w:r>
        <w:t>без вычерчивания;</w:t>
      </w:r>
    </w:p>
    <w:p w:rsidR="00BE0F1A" w:rsidRDefault="00DF1257">
      <w:pPr>
        <w:pStyle w:val="a3"/>
        <w:ind w:right="115"/>
      </w:pPr>
      <w:r>
        <w:t>знание</w:t>
      </w:r>
      <w:r>
        <w:rPr>
          <w:spacing w:val="1"/>
        </w:rPr>
        <w:t xml:space="preserve"> </w:t>
      </w:r>
      <w:r>
        <w:t>названий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четырехугольников;</w:t>
      </w:r>
      <w:r>
        <w:rPr>
          <w:spacing w:val="1"/>
        </w:rPr>
        <w:t xml:space="preserve"> </w:t>
      </w:r>
      <w:r>
        <w:t>вычерчивание</w:t>
      </w:r>
      <w:r>
        <w:rPr>
          <w:spacing w:val="1"/>
        </w:rPr>
        <w:t xml:space="preserve"> </w:t>
      </w:r>
      <w:r>
        <w:t>прямоугольника</w:t>
      </w:r>
      <w:r>
        <w:rPr>
          <w:spacing w:val="1"/>
        </w:rPr>
        <w:t xml:space="preserve"> </w:t>
      </w:r>
      <w:r>
        <w:t>(квадрата)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чертежного</w:t>
      </w:r>
      <w:r>
        <w:rPr>
          <w:spacing w:val="1"/>
        </w:rPr>
        <w:t xml:space="preserve"> </w:t>
      </w:r>
      <w:r>
        <w:t>треугольника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нелинованной</w:t>
      </w:r>
      <w:r>
        <w:rPr>
          <w:spacing w:val="1"/>
        </w:rPr>
        <w:t xml:space="preserve"> </w:t>
      </w:r>
      <w:r>
        <w:t>бумаге</w:t>
      </w:r>
      <w:r>
        <w:rPr>
          <w:spacing w:val="1"/>
        </w:rPr>
        <w:t xml:space="preserve"> </w:t>
      </w:r>
      <w:r>
        <w:t>(с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-1"/>
        </w:rPr>
        <w:t xml:space="preserve"> </w:t>
      </w:r>
      <w:r>
        <w:t>работника);</w:t>
      </w:r>
    </w:p>
    <w:p w:rsidR="00BE0F1A" w:rsidRDefault="00DF1257">
      <w:pPr>
        <w:pStyle w:val="a3"/>
        <w:ind w:left="1001" w:firstLine="0"/>
      </w:pPr>
      <w:r>
        <w:t>различение</w:t>
      </w:r>
      <w:r>
        <w:rPr>
          <w:spacing w:val="-4"/>
        </w:rPr>
        <w:t xml:space="preserve"> </w:t>
      </w:r>
      <w:r>
        <w:t>окружности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круга,</w:t>
      </w:r>
      <w:r>
        <w:rPr>
          <w:spacing w:val="-3"/>
        </w:rPr>
        <w:t xml:space="preserve"> </w:t>
      </w:r>
      <w:r>
        <w:t>вычерчивание</w:t>
      </w:r>
      <w:r>
        <w:rPr>
          <w:spacing w:val="-3"/>
        </w:rPr>
        <w:t xml:space="preserve"> </w:t>
      </w:r>
      <w:r>
        <w:t>окружности</w:t>
      </w:r>
      <w:r>
        <w:rPr>
          <w:spacing w:val="-2"/>
        </w:rPr>
        <w:t xml:space="preserve"> </w:t>
      </w:r>
      <w:r>
        <w:t>разных</w:t>
      </w:r>
      <w:r>
        <w:rPr>
          <w:spacing w:val="-2"/>
        </w:rPr>
        <w:t xml:space="preserve"> </w:t>
      </w:r>
      <w:r>
        <w:t>радиусов.</w:t>
      </w:r>
    </w:p>
    <w:p w:rsidR="00BE0F1A" w:rsidRDefault="00DF1257">
      <w:pPr>
        <w:pStyle w:val="a3"/>
        <w:ind w:left="3958" w:firstLine="0"/>
      </w:pPr>
      <w:r>
        <w:t>Достаточный</w:t>
      </w:r>
      <w:r>
        <w:rPr>
          <w:spacing w:val="-3"/>
        </w:rPr>
        <w:t xml:space="preserve"> </w:t>
      </w:r>
      <w:r>
        <w:t>уровень:</w:t>
      </w:r>
    </w:p>
    <w:p w:rsidR="00BE0F1A" w:rsidRDefault="00DF1257">
      <w:pPr>
        <w:pStyle w:val="a3"/>
        <w:ind w:left="1001" w:firstLine="0"/>
      </w:pPr>
      <w:r>
        <w:t>знание</w:t>
      </w:r>
      <w:r>
        <w:rPr>
          <w:spacing w:val="-3"/>
        </w:rPr>
        <w:t xml:space="preserve"> </w:t>
      </w:r>
      <w:r>
        <w:t>числового</w:t>
      </w:r>
      <w:r>
        <w:rPr>
          <w:spacing w:val="-2"/>
        </w:rPr>
        <w:t xml:space="preserve"> </w:t>
      </w:r>
      <w:r>
        <w:t>ряда</w:t>
      </w:r>
      <w:r>
        <w:rPr>
          <w:spacing w:val="-3"/>
        </w:rPr>
        <w:t xml:space="preserve"> </w:t>
      </w:r>
      <w:r>
        <w:t>1 -</w:t>
      </w:r>
      <w:r>
        <w:rPr>
          <w:spacing w:val="-3"/>
        </w:rPr>
        <w:t xml:space="preserve"> </w:t>
      </w:r>
      <w:r>
        <w:t>100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прямом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обратном</w:t>
      </w:r>
      <w:r>
        <w:rPr>
          <w:spacing w:val="-3"/>
        </w:rPr>
        <w:t xml:space="preserve"> </w:t>
      </w:r>
      <w:r>
        <w:t>порядке;</w:t>
      </w:r>
    </w:p>
    <w:p w:rsidR="00BE0F1A" w:rsidRDefault="00DF1257">
      <w:pPr>
        <w:pStyle w:val="a3"/>
        <w:ind w:right="119"/>
      </w:pPr>
      <w:r>
        <w:t>счет, присчитыванием, отсчитыванием по единице и равными числовыми группами в</w:t>
      </w:r>
      <w:r>
        <w:rPr>
          <w:spacing w:val="1"/>
        </w:rPr>
        <w:t xml:space="preserve"> </w:t>
      </w:r>
      <w:r>
        <w:t>пределах</w:t>
      </w:r>
      <w:r>
        <w:rPr>
          <w:spacing w:val="-1"/>
        </w:rPr>
        <w:t xml:space="preserve"> </w:t>
      </w:r>
      <w:r>
        <w:t>100;</w:t>
      </w:r>
    </w:p>
    <w:p w:rsidR="00BE0F1A" w:rsidRDefault="00DF1257">
      <w:pPr>
        <w:pStyle w:val="a3"/>
        <w:ind w:left="1001" w:right="590" w:firstLine="0"/>
      </w:pPr>
      <w:r>
        <w:t>откладывание любых чисел в пределах 100 с использованием счетного материала;</w:t>
      </w:r>
      <w:r>
        <w:rPr>
          <w:spacing w:val="-57"/>
        </w:rPr>
        <w:t xml:space="preserve"> </w:t>
      </w:r>
      <w:r>
        <w:t>знание</w:t>
      </w:r>
      <w:r>
        <w:rPr>
          <w:spacing w:val="-3"/>
        </w:rPr>
        <w:t xml:space="preserve"> </w:t>
      </w:r>
      <w:r>
        <w:t>названия</w:t>
      </w:r>
      <w:r>
        <w:rPr>
          <w:spacing w:val="-4"/>
        </w:rPr>
        <w:t xml:space="preserve"> </w:t>
      </w:r>
      <w:r>
        <w:t>компонентов</w:t>
      </w:r>
      <w:r>
        <w:rPr>
          <w:spacing w:val="-1"/>
        </w:rPr>
        <w:t xml:space="preserve"> </w:t>
      </w:r>
      <w:r>
        <w:t>сложения,</w:t>
      </w:r>
      <w:r>
        <w:rPr>
          <w:spacing w:val="-1"/>
        </w:rPr>
        <w:t xml:space="preserve"> </w:t>
      </w:r>
      <w:r>
        <w:t>вычитания,</w:t>
      </w:r>
      <w:r>
        <w:rPr>
          <w:spacing w:val="-1"/>
        </w:rPr>
        <w:t xml:space="preserve"> </w:t>
      </w:r>
      <w:r>
        <w:t>умножения,</w:t>
      </w:r>
      <w:r>
        <w:rPr>
          <w:spacing w:val="-1"/>
        </w:rPr>
        <w:t xml:space="preserve"> </w:t>
      </w:r>
      <w:r>
        <w:t>деления;</w:t>
      </w:r>
    </w:p>
    <w:p w:rsidR="00BE0F1A" w:rsidRDefault="00DF1257">
      <w:pPr>
        <w:pStyle w:val="a3"/>
        <w:spacing w:before="1"/>
        <w:ind w:right="112"/>
      </w:pPr>
      <w:r>
        <w:t>понимание смысла арифметических действий сложения и вычитания, умножения и</w:t>
      </w:r>
      <w:r>
        <w:rPr>
          <w:spacing w:val="1"/>
        </w:rPr>
        <w:t xml:space="preserve"> </w:t>
      </w:r>
      <w:r>
        <w:t>деления (на равные части</w:t>
      </w:r>
      <w:r>
        <w:rPr>
          <w:spacing w:val="1"/>
        </w:rPr>
        <w:t xml:space="preserve"> </w:t>
      </w:r>
      <w:r>
        <w:t>и по</w:t>
      </w:r>
      <w:r>
        <w:rPr>
          <w:spacing w:val="1"/>
        </w:rPr>
        <w:t xml:space="preserve"> </w:t>
      </w:r>
      <w:r>
        <w:t>содержанию), различение двух видов деления на уровне</w:t>
      </w:r>
      <w:r>
        <w:rPr>
          <w:spacing w:val="1"/>
        </w:rPr>
        <w:t xml:space="preserve"> </w:t>
      </w:r>
      <w:r>
        <w:t>практических</w:t>
      </w:r>
      <w:r>
        <w:rPr>
          <w:spacing w:val="-1"/>
        </w:rPr>
        <w:t xml:space="preserve"> </w:t>
      </w:r>
      <w:r>
        <w:t>действий;</w:t>
      </w:r>
      <w:r>
        <w:rPr>
          <w:spacing w:val="-1"/>
        </w:rPr>
        <w:t xml:space="preserve"> </w:t>
      </w:r>
      <w:r>
        <w:t>знание</w:t>
      </w:r>
      <w:r>
        <w:rPr>
          <w:spacing w:val="-2"/>
        </w:rPr>
        <w:t xml:space="preserve"> </w:t>
      </w:r>
      <w:r>
        <w:t>способов чтения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записи</w:t>
      </w:r>
      <w:r>
        <w:rPr>
          <w:spacing w:val="-3"/>
        </w:rPr>
        <w:t xml:space="preserve"> </w:t>
      </w:r>
      <w:r>
        <w:t>каждого вида</w:t>
      </w:r>
      <w:r>
        <w:rPr>
          <w:spacing w:val="-2"/>
        </w:rPr>
        <w:t xml:space="preserve"> </w:t>
      </w:r>
      <w:r>
        <w:t>деления;</w:t>
      </w:r>
    </w:p>
    <w:p w:rsidR="00BE0F1A" w:rsidRDefault="00DF1257">
      <w:pPr>
        <w:pStyle w:val="a3"/>
        <w:ind w:right="120"/>
      </w:pPr>
      <w:r>
        <w:t>знание таблицы умножения всех однозначных чисел и числа 10; правила умножения</w:t>
      </w:r>
      <w:r>
        <w:rPr>
          <w:spacing w:val="1"/>
        </w:rPr>
        <w:t xml:space="preserve"> </w:t>
      </w:r>
      <w:r>
        <w:t>чисел</w:t>
      </w:r>
      <w:r>
        <w:rPr>
          <w:spacing w:val="-2"/>
        </w:rPr>
        <w:t xml:space="preserve"> </w:t>
      </w:r>
      <w:r>
        <w:t>1 и</w:t>
      </w:r>
      <w:r>
        <w:rPr>
          <w:spacing w:val="1"/>
        </w:rPr>
        <w:t xml:space="preserve"> </w:t>
      </w:r>
      <w:r>
        <w:t>0, на</w:t>
      </w:r>
      <w:r>
        <w:rPr>
          <w:spacing w:val="-1"/>
        </w:rPr>
        <w:t xml:space="preserve"> </w:t>
      </w:r>
      <w:r>
        <w:t>1 и 0, деления 0</w:t>
      </w:r>
      <w:r>
        <w:rPr>
          <w:spacing w:val="-1"/>
        </w:rPr>
        <w:t xml:space="preserve"> </w:t>
      </w:r>
      <w:r>
        <w:t>и деления на</w:t>
      </w:r>
      <w:r>
        <w:rPr>
          <w:spacing w:val="-1"/>
        </w:rPr>
        <w:t xml:space="preserve"> </w:t>
      </w:r>
      <w:r>
        <w:t>1, на</w:t>
      </w:r>
      <w:r>
        <w:rPr>
          <w:spacing w:val="-1"/>
        </w:rPr>
        <w:t xml:space="preserve"> </w:t>
      </w:r>
      <w:r>
        <w:t>10;</w:t>
      </w:r>
    </w:p>
    <w:p w:rsidR="00BE0F1A" w:rsidRDefault="00DF1257">
      <w:pPr>
        <w:pStyle w:val="a3"/>
        <w:ind w:right="119"/>
      </w:pPr>
      <w:r>
        <w:t>понимание связи таблиц умножения и деления, пользование таблицами умножения на</w:t>
      </w:r>
      <w:r>
        <w:rPr>
          <w:spacing w:val="1"/>
        </w:rPr>
        <w:t xml:space="preserve"> </w:t>
      </w:r>
      <w:r>
        <w:t>печатной</w:t>
      </w:r>
      <w:r>
        <w:rPr>
          <w:spacing w:val="-1"/>
        </w:rPr>
        <w:t xml:space="preserve"> </w:t>
      </w:r>
      <w:r>
        <w:t>основе</w:t>
      </w:r>
      <w:r>
        <w:rPr>
          <w:spacing w:val="-2"/>
        </w:rPr>
        <w:t xml:space="preserve"> </w:t>
      </w:r>
      <w:r>
        <w:t>для нахождения произведения</w:t>
      </w:r>
      <w:r>
        <w:rPr>
          <w:spacing w:val="-1"/>
        </w:rPr>
        <w:t xml:space="preserve"> </w:t>
      </w:r>
      <w:r>
        <w:t>и частного;</w:t>
      </w:r>
    </w:p>
    <w:p w:rsidR="00BE0F1A" w:rsidRDefault="00DF1257">
      <w:pPr>
        <w:pStyle w:val="a3"/>
        <w:ind w:left="1001" w:right="1328" w:firstLine="0"/>
        <w:jc w:val="left"/>
      </w:pPr>
      <w:r>
        <w:t>знание порядка действий в примерах в два арифметических действия;</w:t>
      </w:r>
      <w:r>
        <w:rPr>
          <w:spacing w:val="1"/>
        </w:rPr>
        <w:t xml:space="preserve"> </w:t>
      </w:r>
      <w:r>
        <w:t>знание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применение</w:t>
      </w:r>
      <w:r>
        <w:rPr>
          <w:spacing w:val="-4"/>
        </w:rPr>
        <w:t xml:space="preserve"> </w:t>
      </w:r>
      <w:r>
        <w:t>переместительного</w:t>
      </w:r>
      <w:r>
        <w:rPr>
          <w:spacing w:val="-3"/>
        </w:rPr>
        <w:t xml:space="preserve"> </w:t>
      </w:r>
      <w:r>
        <w:t>свойство сложения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умножения;</w:t>
      </w:r>
    </w:p>
    <w:p w:rsidR="00BE0F1A" w:rsidRDefault="00DF1257">
      <w:pPr>
        <w:pStyle w:val="a3"/>
        <w:ind w:left="1001" w:firstLine="0"/>
        <w:jc w:val="left"/>
      </w:pPr>
      <w:r>
        <w:t>выполнение</w:t>
      </w:r>
      <w:r>
        <w:rPr>
          <w:spacing w:val="13"/>
        </w:rPr>
        <w:t xml:space="preserve"> </w:t>
      </w:r>
      <w:r>
        <w:t>устных</w:t>
      </w:r>
      <w:r>
        <w:rPr>
          <w:spacing w:val="14"/>
        </w:rPr>
        <w:t xml:space="preserve"> </w:t>
      </w:r>
      <w:r>
        <w:t>и</w:t>
      </w:r>
      <w:r>
        <w:rPr>
          <w:spacing w:val="13"/>
        </w:rPr>
        <w:t xml:space="preserve"> </w:t>
      </w:r>
      <w:r>
        <w:t>письменных</w:t>
      </w:r>
      <w:r>
        <w:rPr>
          <w:spacing w:val="15"/>
        </w:rPr>
        <w:t xml:space="preserve"> </w:t>
      </w:r>
      <w:r>
        <w:t>действий</w:t>
      </w:r>
      <w:r>
        <w:rPr>
          <w:spacing w:val="13"/>
        </w:rPr>
        <w:t xml:space="preserve"> </w:t>
      </w:r>
      <w:r>
        <w:t>сложения</w:t>
      </w:r>
      <w:r>
        <w:rPr>
          <w:spacing w:val="14"/>
        </w:rPr>
        <w:t xml:space="preserve"> </w:t>
      </w:r>
      <w:r>
        <w:t>и</w:t>
      </w:r>
      <w:r>
        <w:rPr>
          <w:spacing w:val="15"/>
        </w:rPr>
        <w:t xml:space="preserve"> </w:t>
      </w:r>
      <w:r>
        <w:t>вычитания</w:t>
      </w:r>
      <w:r>
        <w:rPr>
          <w:spacing w:val="13"/>
        </w:rPr>
        <w:t xml:space="preserve"> </w:t>
      </w:r>
      <w:r>
        <w:t>чисел</w:t>
      </w:r>
      <w:r>
        <w:rPr>
          <w:spacing w:val="14"/>
        </w:rPr>
        <w:t xml:space="preserve"> </w:t>
      </w:r>
      <w:r>
        <w:t>в</w:t>
      </w:r>
      <w:r>
        <w:rPr>
          <w:spacing w:val="14"/>
        </w:rPr>
        <w:t xml:space="preserve"> </w:t>
      </w:r>
      <w:r>
        <w:t>пределах</w:t>
      </w:r>
    </w:p>
    <w:p w:rsidR="00BE0F1A" w:rsidRDefault="00DF1257">
      <w:pPr>
        <w:pStyle w:val="a3"/>
        <w:ind w:firstLine="0"/>
        <w:jc w:val="left"/>
      </w:pPr>
      <w:r>
        <w:t>100;</w:t>
      </w:r>
    </w:p>
    <w:p w:rsidR="00BE0F1A" w:rsidRDefault="00BE0F1A">
      <w:pPr>
        <w:sectPr w:rsidR="00BE0F1A">
          <w:type w:val="continuous"/>
          <w:pgSz w:w="11910" w:h="16840"/>
          <w:pgMar w:top="1280" w:right="1020" w:bottom="280" w:left="840" w:header="720" w:footer="720" w:gutter="0"/>
          <w:cols w:space="720"/>
        </w:sectPr>
      </w:pPr>
    </w:p>
    <w:p w:rsidR="00BE0F1A" w:rsidRDefault="00DF1257">
      <w:pPr>
        <w:pStyle w:val="a3"/>
        <w:spacing w:before="73"/>
        <w:ind w:left="1001" w:firstLine="0"/>
        <w:jc w:val="left"/>
      </w:pPr>
      <w:r>
        <w:lastRenderedPageBreak/>
        <w:t>знание единиц (мер) измерения стоимости, длины, массы, времени и их соотношения;</w:t>
      </w:r>
      <w:r>
        <w:rPr>
          <w:spacing w:val="1"/>
        </w:rPr>
        <w:t xml:space="preserve"> </w:t>
      </w:r>
      <w:r>
        <w:t>различение</w:t>
      </w:r>
      <w:r>
        <w:rPr>
          <w:spacing w:val="8"/>
        </w:rPr>
        <w:t xml:space="preserve"> </w:t>
      </w:r>
      <w:r>
        <w:t>чисел,</w:t>
      </w:r>
      <w:r>
        <w:rPr>
          <w:spacing w:val="10"/>
        </w:rPr>
        <w:t xml:space="preserve"> </w:t>
      </w:r>
      <w:r>
        <w:t>полученных</w:t>
      </w:r>
      <w:r>
        <w:rPr>
          <w:spacing w:val="9"/>
        </w:rPr>
        <w:t xml:space="preserve"> </w:t>
      </w:r>
      <w:r>
        <w:t>при</w:t>
      </w:r>
      <w:r>
        <w:rPr>
          <w:spacing w:val="11"/>
        </w:rPr>
        <w:t xml:space="preserve"> </w:t>
      </w:r>
      <w:r>
        <w:t>счете</w:t>
      </w:r>
      <w:r>
        <w:rPr>
          <w:spacing w:val="9"/>
        </w:rPr>
        <w:t xml:space="preserve"> </w:t>
      </w:r>
      <w:r>
        <w:t>и</w:t>
      </w:r>
      <w:r>
        <w:rPr>
          <w:spacing w:val="11"/>
        </w:rPr>
        <w:t xml:space="preserve"> </w:t>
      </w:r>
      <w:r>
        <w:t>измерении,</w:t>
      </w:r>
      <w:r>
        <w:rPr>
          <w:spacing w:val="10"/>
        </w:rPr>
        <w:t xml:space="preserve"> </w:t>
      </w:r>
      <w:r>
        <w:t>запись</w:t>
      </w:r>
      <w:r>
        <w:rPr>
          <w:spacing w:val="10"/>
        </w:rPr>
        <w:t xml:space="preserve"> </w:t>
      </w:r>
      <w:r>
        <w:t>чисел,</w:t>
      </w:r>
      <w:r>
        <w:rPr>
          <w:spacing w:val="8"/>
        </w:rPr>
        <w:t xml:space="preserve"> </w:t>
      </w:r>
      <w:r>
        <w:t>полученных</w:t>
      </w:r>
      <w:r>
        <w:rPr>
          <w:spacing w:val="9"/>
        </w:rPr>
        <w:t xml:space="preserve"> </w:t>
      </w:r>
      <w:r>
        <w:t>при</w:t>
      </w:r>
    </w:p>
    <w:p w:rsidR="00BE0F1A" w:rsidRDefault="00DF1257">
      <w:pPr>
        <w:pStyle w:val="a3"/>
        <w:spacing w:before="1"/>
        <w:ind w:firstLine="0"/>
        <w:jc w:val="left"/>
      </w:pPr>
      <w:r>
        <w:t>измерении</w:t>
      </w:r>
      <w:r>
        <w:rPr>
          <w:spacing w:val="-2"/>
        </w:rPr>
        <w:t xml:space="preserve"> </w:t>
      </w:r>
      <w:r>
        <w:t>двумя</w:t>
      </w:r>
      <w:r>
        <w:rPr>
          <w:spacing w:val="-1"/>
        </w:rPr>
        <w:t xml:space="preserve"> </w:t>
      </w:r>
      <w:r>
        <w:t>мерами</w:t>
      </w:r>
      <w:r>
        <w:rPr>
          <w:spacing w:val="-1"/>
        </w:rPr>
        <w:t xml:space="preserve"> </w:t>
      </w:r>
      <w:r>
        <w:t>(с</w:t>
      </w:r>
      <w:r>
        <w:rPr>
          <w:spacing w:val="-3"/>
        </w:rPr>
        <w:t xml:space="preserve"> </w:t>
      </w:r>
      <w:r>
        <w:t>полным</w:t>
      </w:r>
      <w:r>
        <w:rPr>
          <w:spacing w:val="-3"/>
        </w:rPr>
        <w:t xml:space="preserve"> </w:t>
      </w:r>
      <w:r>
        <w:t>набором</w:t>
      </w:r>
      <w:r>
        <w:rPr>
          <w:spacing w:val="-1"/>
        </w:rPr>
        <w:t xml:space="preserve"> </w:t>
      </w:r>
      <w:r>
        <w:t>знаков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мелких</w:t>
      </w:r>
      <w:r>
        <w:rPr>
          <w:spacing w:val="-1"/>
        </w:rPr>
        <w:t xml:space="preserve"> </w:t>
      </w:r>
      <w:r>
        <w:t>мерах);</w:t>
      </w:r>
    </w:p>
    <w:p w:rsidR="00BE0F1A" w:rsidRDefault="00DF1257">
      <w:pPr>
        <w:pStyle w:val="a3"/>
        <w:jc w:val="left"/>
      </w:pPr>
      <w:r>
        <w:t>знание</w:t>
      </w:r>
      <w:r>
        <w:rPr>
          <w:spacing w:val="6"/>
        </w:rPr>
        <w:t xml:space="preserve"> </w:t>
      </w:r>
      <w:r>
        <w:t>порядка</w:t>
      </w:r>
      <w:r>
        <w:rPr>
          <w:spacing w:val="6"/>
        </w:rPr>
        <w:t xml:space="preserve"> </w:t>
      </w:r>
      <w:r>
        <w:t>месяцев</w:t>
      </w:r>
      <w:r>
        <w:rPr>
          <w:spacing w:val="6"/>
        </w:rPr>
        <w:t xml:space="preserve"> </w:t>
      </w:r>
      <w:r>
        <w:t>в</w:t>
      </w:r>
      <w:r>
        <w:rPr>
          <w:spacing w:val="6"/>
        </w:rPr>
        <w:t xml:space="preserve"> </w:t>
      </w:r>
      <w:r>
        <w:t>году,</w:t>
      </w:r>
      <w:r>
        <w:rPr>
          <w:spacing w:val="7"/>
        </w:rPr>
        <w:t xml:space="preserve"> </w:t>
      </w:r>
      <w:r>
        <w:t>номеров</w:t>
      </w:r>
      <w:r>
        <w:rPr>
          <w:spacing w:val="6"/>
        </w:rPr>
        <w:t xml:space="preserve"> </w:t>
      </w:r>
      <w:r>
        <w:t>месяцев</w:t>
      </w:r>
      <w:r>
        <w:rPr>
          <w:spacing w:val="6"/>
        </w:rPr>
        <w:t xml:space="preserve"> </w:t>
      </w:r>
      <w:r>
        <w:t>от</w:t>
      </w:r>
      <w:r>
        <w:rPr>
          <w:spacing w:val="8"/>
        </w:rPr>
        <w:t xml:space="preserve"> </w:t>
      </w:r>
      <w:r>
        <w:t>начала</w:t>
      </w:r>
      <w:r>
        <w:rPr>
          <w:spacing w:val="6"/>
        </w:rPr>
        <w:t xml:space="preserve"> </w:t>
      </w:r>
      <w:r>
        <w:t>года,</w:t>
      </w:r>
      <w:r>
        <w:rPr>
          <w:spacing w:val="7"/>
        </w:rPr>
        <w:t xml:space="preserve"> </w:t>
      </w:r>
      <w:r>
        <w:t>умение</w:t>
      </w:r>
      <w:r>
        <w:rPr>
          <w:spacing w:val="6"/>
        </w:rPr>
        <w:t xml:space="preserve"> </w:t>
      </w:r>
      <w:r>
        <w:t>пользоваться</w:t>
      </w:r>
      <w:r>
        <w:rPr>
          <w:spacing w:val="-57"/>
        </w:rPr>
        <w:t xml:space="preserve"> </w:t>
      </w:r>
      <w:r>
        <w:t>календарем</w:t>
      </w:r>
      <w:r>
        <w:rPr>
          <w:spacing w:val="-3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установления</w:t>
      </w:r>
      <w:r>
        <w:rPr>
          <w:spacing w:val="-2"/>
        </w:rPr>
        <w:t xml:space="preserve"> </w:t>
      </w:r>
      <w:r>
        <w:t>порядка</w:t>
      </w:r>
      <w:r>
        <w:rPr>
          <w:spacing w:val="-2"/>
        </w:rPr>
        <w:t xml:space="preserve"> </w:t>
      </w:r>
      <w:r>
        <w:t>месяцев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году,</w:t>
      </w:r>
      <w:r>
        <w:rPr>
          <w:spacing w:val="-2"/>
        </w:rPr>
        <w:t xml:space="preserve"> </w:t>
      </w:r>
      <w:r>
        <w:t>знание</w:t>
      </w:r>
      <w:r>
        <w:rPr>
          <w:spacing w:val="-2"/>
        </w:rPr>
        <w:t xml:space="preserve"> </w:t>
      </w:r>
      <w:r>
        <w:t>количества</w:t>
      </w:r>
      <w:r>
        <w:rPr>
          <w:spacing w:val="-3"/>
        </w:rPr>
        <w:t xml:space="preserve"> </w:t>
      </w:r>
      <w:r>
        <w:t>суток в</w:t>
      </w:r>
      <w:r>
        <w:rPr>
          <w:spacing w:val="-3"/>
        </w:rPr>
        <w:t xml:space="preserve"> </w:t>
      </w:r>
      <w:r>
        <w:t>месяцах;</w:t>
      </w:r>
    </w:p>
    <w:p w:rsidR="00BE0F1A" w:rsidRDefault="00DF1257">
      <w:pPr>
        <w:pStyle w:val="a3"/>
        <w:ind w:left="1001" w:firstLine="0"/>
        <w:jc w:val="left"/>
      </w:pPr>
      <w:r>
        <w:t>определение</w:t>
      </w:r>
      <w:r>
        <w:rPr>
          <w:spacing w:val="-3"/>
        </w:rPr>
        <w:t xml:space="preserve"> </w:t>
      </w:r>
      <w:r>
        <w:t>времени</w:t>
      </w:r>
      <w:r>
        <w:rPr>
          <w:spacing w:val="-2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часам</w:t>
      </w:r>
      <w:r>
        <w:rPr>
          <w:spacing w:val="-3"/>
        </w:rPr>
        <w:t xml:space="preserve"> </w:t>
      </w:r>
      <w:r>
        <w:t>тремя</w:t>
      </w:r>
      <w:r>
        <w:rPr>
          <w:spacing w:val="1"/>
        </w:rPr>
        <w:t xml:space="preserve"> </w:t>
      </w:r>
      <w:r>
        <w:t>способами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точностью</w:t>
      </w:r>
      <w:r>
        <w:rPr>
          <w:spacing w:val="-1"/>
        </w:rPr>
        <w:t xml:space="preserve"> </w:t>
      </w:r>
      <w:r>
        <w:t>до</w:t>
      </w:r>
      <w:r>
        <w:rPr>
          <w:spacing w:val="-2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мин;</w:t>
      </w:r>
    </w:p>
    <w:p w:rsidR="00BE0F1A" w:rsidRDefault="00DF1257">
      <w:pPr>
        <w:pStyle w:val="a3"/>
        <w:ind w:left="1001" w:firstLine="0"/>
        <w:jc w:val="left"/>
      </w:pPr>
      <w:r>
        <w:t>решение,</w:t>
      </w:r>
      <w:r>
        <w:rPr>
          <w:spacing w:val="58"/>
        </w:rPr>
        <w:t xml:space="preserve"> </w:t>
      </w:r>
      <w:r>
        <w:t>составление,</w:t>
      </w:r>
      <w:r>
        <w:rPr>
          <w:spacing w:val="59"/>
        </w:rPr>
        <w:t xml:space="preserve"> </w:t>
      </w:r>
      <w:r>
        <w:t>иллюстрирование</w:t>
      </w:r>
      <w:r>
        <w:rPr>
          <w:spacing w:val="58"/>
        </w:rPr>
        <w:t xml:space="preserve"> </w:t>
      </w:r>
      <w:r>
        <w:t>всех</w:t>
      </w:r>
      <w:r>
        <w:rPr>
          <w:spacing w:val="59"/>
        </w:rPr>
        <w:t xml:space="preserve"> </w:t>
      </w:r>
      <w:r>
        <w:t>изученных</w:t>
      </w:r>
      <w:r>
        <w:rPr>
          <w:spacing w:val="56"/>
        </w:rPr>
        <w:t xml:space="preserve"> </w:t>
      </w:r>
      <w:r>
        <w:t>простых</w:t>
      </w:r>
      <w:r>
        <w:rPr>
          <w:spacing w:val="57"/>
        </w:rPr>
        <w:t xml:space="preserve"> </w:t>
      </w:r>
      <w:r>
        <w:t>арифметических</w:t>
      </w:r>
    </w:p>
    <w:p w:rsidR="00BE0F1A" w:rsidRDefault="00DF1257">
      <w:pPr>
        <w:pStyle w:val="a3"/>
        <w:ind w:firstLine="0"/>
        <w:jc w:val="left"/>
      </w:pPr>
      <w:r>
        <w:t>задач;</w:t>
      </w:r>
    </w:p>
    <w:p w:rsidR="00BE0F1A" w:rsidRDefault="00DF1257">
      <w:pPr>
        <w:pStyle w:val="a3"/>
        <w:ind w:left="1001" w:firstLine="0"/>
        <w:jc w:val="left"/>
      </w:pPr>
      <w:r>
        <w:t>краткая</w:t>
      </w:r>
      <w:r>
        <w:rPr>
          <w:spacing w:val="-12"/>
        </w:rPr>
        <w:t xml:space="preserve"> </w:t>
      </w:r>
      <w:r>
        <w:t>запись,</w:t>
      </w:r>
      <w:r>
        <w:rPr>
          <w:spacing w:val="-11"/>
        </w:rPr>
        <w:t xml:space="preserve"> </w:t>
      </w:r>
      <w:r>
        <w:t>моделирование</w:t>
      </w:r>
      <w:r>
        <w:rPr>
          <w:spacing w:val="-12"/>
        </w:rPr>
        <w:t xml:space="preserve"> </w:t>
      </w:r>
      <w:r>
        <w:t>содержания,</w:t>
      </w:r>
      <w:r>
        <w:rPr>
          <w:spacing w:val="-11"/>
        </w:rPr>
        <w:t xml:space="preserve"> </w:t>
      </w:r>
      <w:r>
        <w:t>решение</w:t>
      </w:r>
      <w:r>
        <w:rPr>
          <w:spacing w:val="-12"/>
        </w:rPr>
        <w:t xml:space="preserve"> </w:t>
      </w:r>
      <w:r>
        <w:t>составных</w:t>
      </w:r>
      <w:r>
        <w:rPr>
          <w:spacing w:val="-11"/>
        </w:rPr>
        <w:t xml:space="preserve"> </w:t>
      </w:r>
      <w:r>
        <w:t>арифметических</w:t>
      </w:r>
      <w:r>
        <w:rPr>
          <w:spacing w:val="-11"/>
        </w:rPr>
        <w:t xml:space="preserve"> </w:t>
      </w:r>
      <w:r>
        <w:t>задач</w:t>
      </w:r>
    </w:p>
    <w:p w:rsidR="00BE0F1A" w:rsidRDefault="00DF1257">
      <w:pPr>
        <w:pStyle w:val="a3"/>
        <w:ind w:firstLine="0"/>
        <w:jc w:val="left"/>
      </w:pPr>
      <w:r>
        <w:t>в</w:t>
      </w:r>
      <w:r>
        <w:rPr>
          <w:spacing w:val="-2"/>
        </w:rPr>
        <w:t xml:space="preserve"> </w:t>
      </w:r>
      <w:r>
        <w:t>два</w:t>
      </w:r>
      <w:r>
        <w:rPr>
          <w:spacing w:val="-2"/>
        </w:rPr>
        <w:t xml:space="preserve"> </w:t>
      </w:r>
      <w:r>
        <w:t>действия;</w:t>
      </w:r>
    </w:p>
    <w:p w:rsidR="00BE0F1A" w:rsidRDefault="00DF1257">
      <w:pPr>
        <w:pStyle w:val="a3"/>
        <w:jc w:val="left"/>
      </w:pPr>
      <w:r>
        <w:t>различение</w:t>
      </w:r>
      <w:r>
        <w:rPr>
          <w:spacing w:val="12"/>
        </w:rPr>
        <w:t xml:space="preserve"> </w:t>
      </w:r>
      <w:r>
        <w:t>замкнутых,</w:t>
      </w:r>
      <w:r>
        <w:rPr>
          <w:spacing w:val="13"/>
        </w:rPr>
        <w:t xml:space="preserve"> </w:t>
      </w:r>
      <w:r>
        <w:t>незамкнутых</w:t>
      </w:r>
      <w:r>
        <w:rPr>
          <w:spacing w:val="13"/>
        </w:rPr>
        <w:t xml:space="preserve"> </w:t>
      </w:r>
      <w:r>
        <w:t>кривых,</w:t>
      </w:r>
      <w:r>
        <w:rPr>
          <w:spacing w:val="13"/>
        </w:rPr>
        <w:t xml:space="preserve"> </w:t>
      </w:r>
      <w:r>
        <w:t>ломаных</w:t>
      </w:r>
      <w:r>
        <w:rPr>
          <w:spacing w:val="13"/>
        </w:rPr>
        <w:t xml:space="preserve"> </w:t>
      </w:r>
      <w:r>
        <w:t>линий;</w:t>
      </w:r>
      <w:r>
        <w:rPr>
          <w:spacing w:val="14"/>
        </w:rPr>
        <w:t xml:space="preserve"> </w:t>
      </w:r>
      <w:r>
        <w:t>вычисление</w:t>
      </w:r>
      <w:r>
        <w:rPr>
          <w:spacing w:val="12"/>
        </w:rPr>
        <w:t xml:space="preserve"> </w:t>
      </w:r>
      <w:r>
        <w:t>длины</w:t>
      </w:r>
      <w:r>
        <w:rPr>
          <w:spacing w:val="-57"/>
        </w:rPr>
        <w:t xml:space="preserve"> </w:t>
      </w:r>
      <w:r>
        <w:t>ломаной;</w:t>
      </w:r>
    </w:p>
    <w:p w:rsidR="00BE0F1A" w:rsidRDefault="00DF1257">
      <w:pPr>
        <w:pStyle w:val="a3"/>
        <w:jc w:val="left"/>
      </w:pPr>
      <w:r>
        <w:t>узнавание,</w:t>
      </w:r>
      <w:r>
        <w:rPr>
          <w:spacing w:val="35"/>
        </w:rPr>
        <w:t xml:space="preserve"> </w:t>
      </w:r>
      <w:r>
        <w:t>называние,</w:t>
      </w:r>
      <w:r>
        <w:rPr>
          <w:spacing w:val="32"/>
        </w:rPr>
        <w:t xml:space="preserve"> </w:t>
      </w:r>
      <w:r>
        <w:t>вычерчивание,</w:t>
      </w:r>
      <w:r>
        <w:rPr>
          <w:spacing w:val="35"/>
        </w:rPr>
        <w:t xml:space="preserve"> </w:t>
      </w:r>
      <w:r>
        <w:t>моделирование</w:t>
      </w:r>
      <w:r>
        <w:rPr>
          <w:spacing w:val="34"/>
        </w:rPr>
        <w:t xml:space="preserve"> </w:t>
      </w:r>
      <w:r>
        <w:t>взаимного</w:t>
      </w:r>
      <w:r>
        <w:rPr>
          <w:spacing w:val="32"/>
        </w:rPr>
        <w:t xml:space="preserve"> </w:t>
      </w:r>
      <w:r>
        <w:t>положения</w:t>
      </w:r>
      <w:r>
        <w:rPr>
          <w:spacing w:val="35"/>
        </w:rPr>
        <w:t xml:space="preserve"> </w:t>
      </w:r>
      <w:r>
        <w:t>двух</w:t>
      </w:r>
      <w:r>
        <w:rPr>
          <w:spacing w:val="-57"/>
        </w:rPr>
        <w:t xml:space="preserve"> </w:t>
      </w:r>
      <w:r>
        <w:t>прямых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кривых</w:t>
      </w:r>
      <w:r>
        <w:rPr>
          <w:spacing w:val="-2"/>
        </w:rPr>
        <w:t xml:space="preserve"> </w:t>
      </w:r>
      <w:r>
        <w:t>линий,</w:t>
      </w:r>
      <w:r>
        <w:rPr>
          <w:spacing w:val="-1"/>
        </w:rPr>
        <w:t xml:space="preserve"> </w:t>
      </w:r>
      <w:r>
        <w:t>многоугольников,</w:t>
      </w:r>
      <w:r>
        <w:rPr>
          <w:spacing w:val="-2"/>
        </w:rPr>
        <w:t xml:space="preserve"> </w:t>
      </w:r>
      <w:r>
        <w:t>окружностей,</w:t>
      </w:r>
      <w:r>
        <w:rPr>
          <w:spacing w:val="-2"/>
        </w:rPr>
        <w:t xml:space="preserve"> </w:t>
      </w:r>
      <w:r>
        <w:t>нахождение</w:t>
      </w:r>
      <w:r>
        <w:rPr>
          <w:spacing w:val="-5"/>
        </w:rPr>
        <w:t xml:space="preserve"> </w:t>
      </w:r>
      <w:r>
        <w:t>точки</w:t>
      </w:r>
      <w:r>
        <w:rPr>
          <w:spacing w:val="-2"/>
        </w:rPr>
        <w:t xml:space="preserve"> </w:t>
      </w:r>
      <w:r>
        <w:t>пересечения;</w:t>
      </w:r>
    </w:p>
    <w:p w:rsidR="00BE0F1A" w:rsidRDefault="00DF1257">
      <w:pPr>
        <w:pStyle w:val="a3"/>
        <w:tabs>
          <w:tab w:val="left" w:pos="1902"/>
          <w:tab w:val="left" w:pos="3046"/>
          <w:tab w:val="left" w:pos="4308"/>
          <w:tab w:val="left" w:pos="6592"/>
          <w:tab w:val="left" w:pos="8249"/>
        </w:tabs>
        <w:ind w:right="114"/>
        <w:jc w:val="left"/>
      </w:pPr>
      <w:r>
        <w:t>знание</w:t>
      </w:r>
      <w:r>
        <w:tab/>
        <w:t>названий</w:t>
      </w:r>
      <w:r>
        <w:tab/>
        <w:t>элементов</w:t>
      </w:r>
      <w:r>
        <w:tab/>
        <w:t>четырехугольников,</w:t>
      </w:r>
      <w:r>
        <w:tab/>
        <w:t>вычерчивание</w:t>
      </w:r>
      <w:r>
        <w:tab/>
        <w:t>прямоугольника</w:t>
      </w:r>
      <w:r>
        <w:rPr>
          <w:spacing w:val="-57"/>
        </w:rPr>
        <w:t xml:space="preserve"> </w:t>
      </w:r>
      <w:r>
        <w:t>(квадрата) с</w:t>
      </w:r>
      <w:r>
        <w:rPr>
          <w:spacing w:val="-1"/>
        </w:rPr>
        <w:t xml:space="preserve"> </w:t>
      </w:r>
      <w:r>
        <w:t>помощью</w:t>
      </w:r>
      <w:r>
        <w:rPr>
          <w:spacing w:val="-1"/>
        </w:rPr>
        <w:t xml:space="preserve"> </w:t>
      </w:r>
      <w:r>
        <w:t>чертежного треугольника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нелинованной</w:t>
      </w:r>
      <w:r>
        <w:rPr>
          <w:spacing w:val="-1"/>
        </w:rPr>
        <w:t xml:space="preserve"> </w:t>
      </w:r>
      <w:r>
        <w:t>бумаге;</w:t>
      </w:r>
    </w:p>
    <w:p w:rsidR="00BE0F1A" w:rsidRDefault="00DF1257">
      <w:pPr>
        <w:pStyle w:val="a3"/>
        <w:spacing w:before="1"/>
        <w:ind w:left="1001" w:firstLine="0"/>
        <w:jc w:val="left"/>
      </w:pPr>
      <w:r>
        <w:t>вычерчивание</w:t>
      </w:r>
      <w:r>
        <w:rPr>
          <w:spacing w:val="-4"/>
        </w:rPr>
        <w:t xml:space="preserve"> </w:t>
      </w:r>
      <w:r>
        <w:t>окружности</w:t>
      </w:r>
      <w:r>
        <w:rPr>
          <w:spacing w:val="-1"/>
        </w:rPr>
        <w:t xml:space="preserve"> </w:t>
      </w:r>
      <w:r>
        <w:t>разных</w:t>
      </w:r>
      <w:r>
        <w:rPr>
          <w:spacing w:val="-2"/>
        </w:rPr>
        <w:t xml:space="preserve"> </w:t>
      </w:r>
      <w:r>
        <w:t>радиусов,</w:t>
      </w:r>
      <w:r>
        <w:rPr>
          <w:spacing w:val="-3"/>
        </w:rPr>
        <w:t xml:space="preserve"> </w:t>
      </w:r>
      <w:r>
        <w:t>различение</w:t>
      </w:r>
      <w:r>
        <w:rPr>
          <w:spacing w:val="-3"/>
        </w:rPr>
        <w:t xml:space="preserve"> </w:t>
      </w:r>
      <w:r>
        <w:t>окружности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круга.</w:t>
      </w:r>
    </w:p>
    <w:p w:rsidR="00BE0F1A" w:rsidRDefault="00107F3D" w:rsidP="00107F3D">
      <w:pPr>
        <w:pStyle w:val="110"/>
        <w:tabs>
          <w:tab w:val="left" w:pos="1043"/>
        </w:tabs>
        <w:spacing w:before="120"/>
        <w:ind w:left="0" w:right="440"/>
        <w:jc w:val="left"/>
      </w:pPr>
      <w:r>
        <w:t>1.8.</w:t>
      </w:r>
      <w:r w:rsidR="00DF1257">
        <w:t>Минимальный</w:t>
      </w:r>
      <w:r w:rsidR="00DF1257">
        <w:rPr>
          <w:spacing w:val="-11"/>
        </w:rPr>
        <w:t xml:space="preserve"> </w:t>
      </w:r>
      <w:r w:rsidR="00DF1257">
        <w:t>и</w:t>
      </w:r>
      <w:r w:rsidR="00DF1257">
        <w:rPr>
          <w:spacing w:val="-11"/>
        </w:rPr>
        <w:t xml:space="preserve"> </w:t>
      </w:r>
      <w:r w:rsidR="00DF1257">
        <w:t>достаточный</w:t>
      </w:r>
      <w:r w:rsidR="00DF1257">
        <w:rPr>
          <w:spacing w:val="-10"/>
        </w:rPr>
        <w:t xml:space="preserve"> </w:t>
      </w:r>
      <w:r w:rsidR="00DF1257">
        <w:t>уровни</w:t>
      </w:r>
      <w:r w:rsidR="00DF1257">
        <w:rPr>
          <w:spacing w:val="-11"/>
        </w:rPr>
        <w:t xml:space="preserve"> </w:t>
      </w:r>
      <w:r w:rsidR="00DF1257">
        <w:t>достижения</w:t>
      </w:r>
      <w:r w:rsidR="00DF1257">
        <w:rPr>
          <w:spacing w:val="-10"/>
        </w:rPr>
        <w:t xml:space="preserve"> </w:t>
      </w:r>
      <w:r w:rsidR="00DF1257">
        <w:t>предметных</w:t>
      </w:r>
      <w:r w:rsidR="00DF1257">
        <w:rPr>
          <w:spacing w:val="-13"/>
        </w:rPr>
        <w:t xml:space="preserve"> </w:t>
      </w:r>
      <w:r w:rsidR="00DF1257">
        <w:t>результатов</w:t>
      </w:r>
      <w:r w:rsidR="00DF1257">
        <w:rPr>
          <w:spacing w:val="-11"/>
        </w:rPr>
        <w:t xml:space="preserve"> </w:t>
      </w:r>
      <w:r w:rsidR="00DF1257">
        <w:t>по</w:t>
      </w:r>
      <w:r w:rsidR="00DF1257">
        <w:rPr>
          <w:spacing w:val="-57"/>
        </w:rPr>
        <w:t xml:space="preserve"> </w:t>
      </w:r>
      <w:r w:rsidR="00DF1257">
        <w:t>предметной</w:t>
      </w:r>
      <w:r w:rsidR="00DF1257">
        <w:rPr>
          <w:spacing w:val="-3"/>
        </w:rPr>
        <w:t xml:space="preserve"> </w:t>
      </w:r>
      <w:r w:rsidR="00DF1257">
        <w:t>области</w:t>
      </w:r>
      <w:r w:rsidR="00DF1257">
        <w:rPr>
          <w:spacing w:val="-1"/>
        </w:rPr>
        <w:t xml:space="preserve"> </w:t>
      </w:r>
      <w:r w:rsidR="00DF1257">
        <w:t>«Математика»</w:t>
      </w:r>
      <w:r w:rsidR="00DF1257">
        <w:rPr>
          <w:spacing w:val="-3"/>
        </w:rPr>
        <w:t xml:space="preserve"> </w:t>
      </w:r>
      <w:r w:rsidR="00DF1257">
        <w:t>на</w:t>
      </w:r>
      <w:r w:rsidR="00DF1257">
        <w:rPr>
          <w:spacing w:val="-2"/>
        </w:rPr>
        <w:t xml:space="preserve"> </w:t>
      </w:r>
      <w:r w:rsidR="00DF1257">
        <w:t>конец</w:t>
      </w:r>
      <w:r w:rsidR="00DF1257">
        <w:rPr>
          <w:spacing w:val="-3"/>
        </w:rPr>
        <w:t xml:space="preserve"> </w:t>
      </w:r>
      <w:r w:rsidR="00DF1257">
        <w:t>обучения</w:t>
      </w:r>
      <w:r w:rsidR="00DF1257">
        <w:rPr>
          <w:spacing w:val="-3"/>
        </w:rPr>
        <w:t xml:space="preserve"> </w:t>
      </w:r>
      <w:r w:rsidR="00DF1257">
        <w:t>(IX</w:t>
      </w:r>
      <w:r w:rsidR="00DF1257">
        <w:rPr>
          <w:spacing w:val="-4"/>
        </w:rPr>
        <w:t xml:space="preserve"> </w:t>
      </w:r>
      <w:r w:rsidR="00DF1257">
        <w:t>класс)</w:t>
      </w:r>
    </w:p>
    <w:p w:rsidR="00BE0F1A" w:rsidRDefault="00DF1257">
      <w:pPr>
        <w:pStyle w:val="a3"/>
        <w:spacing w:before="160"/>
        <w:ind w:left="3889" w:firstLine="0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spacing w:before="1"/>
        <w:ind w:right="122"/>
      </w:pPr>
      <w:r>
        <w:t>знание числового ряда чисел в пределах 100 000; чтение, запись и сравнение целых</w:t>
      </w:r>
      <w:r>
        <w:rPr>
          <w:spacing w:val="1"/>
        </w:rPr>
        <w:t xml:space="preserve"> </w:t>
      </w:r>
      <w:r>
        <w:t>чисел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пределах 100 000;</w:t>
      </w:r>
    </w:p>
    <w:p w:rsidR="00BE0F1A" w:rsidRDefault="00DF1257">
      <w:pPr>
        <w:pStyle w:val="a3"/>
        <w:ind w:left="1001" w:firstLine="0"/>
      </w:pPr>
      <w:r>
        <w:t>знание</w:t>
      </w:r>
      <w:r>
        <w:rPr>
          <w:spacing w:val="-4"/>
        </w:rPr>
        <w:t xml:space="preserve"> </w:t>
      </w:r>
      <w:r>
        <w:t>таблицы</w:t>
      </w:r>
      <w:r>
        <w:rPr>
          <w:spacing w:val="-3"/>
        </w:rPr>
        <w:t xml:space="preserve"> </w:t>
      </w:r>
      <w:r>
        <w:t>сложения</w:t>
      </w:r>
      <w:r>
        <w:rPr>
          <w:spacing w:val="-3"/>
        </w:rPr>
        <w:t xml:space="preserve"> </w:t>
      </w:r>
      <w:r>
        <w:t>однозначных</w:t>
      </w:r>
      <w:r>
        <w:rPr>
          <w:spacing w:val="-3"/>
        </w:rPr>
        <w:t xml:space="preserve"> </w:t>
      </w:r>
      <w:r>
        <w:t>чисел;</w:t>
      </w:r>
    </w:p>
    <w:p w:rsidR="00BE0F1A" w:rsidRDefault="00DF1257">
      <w:pPr>
        <w:pStyle w:val="a3"/>
        <w:ind w:left="1001" w:right="121" w:firstLine="0"/>
      </w:pPr>
      <w:r>
        <w:t>знание табличных случаев умножения и получаемых из них случаев деления;</w:t>
      </w:r>
      <w:r>
        <w:rPr>
          <w:spacing w:val="1"/>
        </w:rPr>
        <w:t xml:space="preserve"> </w:t>
      </w:r>
      <w:r>
        <w:t>письменное</w:t>
      </w:r>
      <w:r>
        <w:rPr>
          <w:spacing w:val="58"/>
        </w:rPr>
        <w:t xml:space="preserve"> </w:t>
      </w:r>
      <w:r>
        <w:t>выполнение</w:t>
      </w:r>
      <w:r>
        <w:rPr>
          <w:spacing w:val="59"/>
        </w:rPr>
        <w:t xml:space="preserve"> </w:t>
      </w:r>
      <w:r>
        <w:t>арифметических</w:t>
      </w:r>
      <w:r>
        <w:rPr>
          <w:spacing w:val="59"/>
        </w:rPr>
        <w:t xml:space="preserve"> </w:t>
      </w:r>
      <w:r>
        <w:t>действий</w:t>
      </w:r>
      <w:r>
        <w:rPr>
          <w:spacing w:val="2"/>
        </w:rPr>
        <w:t xml:space="preserve"> </w:t>
      </w:r>
      <w:r>
        <w:t>с</w:t>
      </w:r>
      <w:r>
        <w:rPr>
          <w:spacing w:val="59"/>
        </w:rPr>
        <w:t xml:space="preserve"> </w:t>
      </w:r>
      <w:r>
        <w:t>числами</w:t>
      </w:r>
      <w:r>
        <w:rPr>
          <w:spacing w:val="1"/>
        </w:rPr>
        <w:t xml:space="preserve"> </w:t>
      </w:r>
      <w:r>
        <w:t>в</w:t>
      </w:r>
      <w:r>
        <w:rPr>
          <w:spacing w:val="58"/>
        </w:rPr>
        <w:t xml:space="preserve"> </w:t>
      </w:r>
      <w:r>
        <w:t>пределах  100</w:t>
      </w:r>
      <w:r>
        <w:rPr>
          <w:spacing w:val="59"/>
        </w:rPr>
        <w:t xml:space="preserve"> </w:t>
      </w:r>
      <w:r>
        <w:t>000</w:t>
      </w:r>
    </w:p>
    <w:p w:rsidR="00BE0F1A" w:rsidRDefault="00DF1257">
      <w:pPr>
        <w:pStyle w:val="a3"/>
        <w:ind w:right="113" w:firstLine="0"/>
      </w:pPr>
      <w:r>
        <w:t>(сложение,</w:t>
      </w:r>
      <w:r>
        <w:rPr>
          <w:spacing w:val="-6"/>
        </w:rPr>
        <w:t xml:space="preserve"> </w:t>
      </w:r>
      <w:r>
        <w:t>вычитание,</w:t>
      </w:r>
      <w:r>
        <w:rPr>
          <w:spacing w:val="-6"/>
        </w:rPr>
        <w:t xml:space="preserve"> </w:t>
      </w:r>
      <w:r>
        <w:t>умножение</w:t>
      </w:r>
      <w:r>
        <w:rPr>
          <w:spacing w:val="-7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деление</w:t>
      </w:r>
      <w:r>
        <w:rPr>
          <w:spacing w:val="-7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однозначное</w:t>
      </w:r>
      <w:r>
        <w:rPr>
          <w:spacing w:val="-6"/>
        </w:rPr>
        <w:t xml:space="preserve"> </w:t>
      </w:r>
      <w:r>
        <w:t>число)</w:t>
      </w:r>
      <w:r>
        <w:rPr>
          <w:spacing w:val="-6"/>
        </w:rPr>
        <w:t xml:space="preserve"> </w:t>
      </w:r>
      <w:r>
        <w:t>с</w:t>
      </w:r>
      <w:r>
        <w:rPr>
          <w:spacing w:val="-9"/>
        </w:rPr>
        <w:t xml:space="preserve"> </w:t>
      </w:r>
      <w:r>
        <w:t>использованием</w:t>
      </w:r>
      <w:r>
        <w:rPr>
          <w:spacing w:val="-6"/>
        </w:rPr>
        <w:t xml:space="preserve"> </w:t>
      </w:r>
      <w:r>
        <w:t>таблиц</w:t>
      </w:r>
      <w:r>
        <w:rPr>
          <w:spacing w:val="-58"/>
        </w:rPr>
        <w:t xml:space="preserve"> </w:t>
      </w:r>
      <w:r>
        <w:t>умножения, алгоритмов письменных арифметических действий, микрокалькулятора (легкие</w:t>
      </w:r>
      <w:r>
        <w:rPr>
          <w:spacing w:val="1"/>
        </w:rPr>
        <w:t xml:space="preserve"> </w:t>
      </w:r>
      <w:r>
        <w:t>случаи);</w:t>
      </w:r>
    </w:p>
    <w:p w:rsidR="00BE0F1A" w:rsidRDefault="00DF1257">
      <w:pPr>
        <w:pStyle w:val="a3"/>
        <w:ind w:left="1001" w:right="120" w:firstLine="0"/>
      </w:pPr>
      <w:r>
        <w:t>знание обыкновенных и десятичных дробей, их получение, запись, чтение;</w:t>
      </w:r>
      <w:r>
        <w:rPr>
          <w:spacing w:val="1"/>
        </w:rPr>
        <w:t xml:space="preserve"> </w:t>
      </w:r>
      <w:r>
        <w:t>выполнение</w:t>
      </w:r>
      <w:r>
        <w:rPr>
          <w:spacing w:val="-12"/>
        </w:rPr>
        <w:t xml:space="preserve"> </w:t>
      </w:r>
      <w:r>
        <w:t>арифметических</w:t>
      </w:r>
      <w:r>
        <w:rPr>
          <w:spacing w:val="-11"/>
        </w:rPr>
        <w:t xml:space="preserve"> </w:t>
      </w:r>
      <w:r>
        <w:t>действий</w:t>
      </w:r>
      <w:r>
        <w:rPr>
          <w:spacing w:val="-9"/>
        </w:rPr>
        <w:t xml:space="preserve"> </w:t>
      </w:r>
      <w:r>
        <w:t>(сложение,</w:t>
      </w:r>
      <w:r>
        <w:rPr>
          <w:spacing w:val="-11"/>
        </w:rPr>
        <w:t xml:space="preserve"> </w:t>
      </w:r>
      <w:r>
        <w:t>вычитание,</w:t>
      </w:r>
      <w:r>
        <w:rPr>
          <w:spacing w:val="-10"/>
        </w:rPr>
        <w:t xml:space="preserve"> </w:t>
      </w:r>
      <w:r>
        <w:t>умножение</w:t>
      </w:r>
      <w:r>
        <w:rPr>
          <w:spacing w:val="-12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деление</w:t>
      </w:r>
      <w:r>
        <w:rPr>
          <w:spacing w:val="-12"/>
        </w:rPr>
        <w:t xml:space="preserve"> </w:t>
      </w:r>
      <w:r>
        <w:t>на</w:t>
      </w:r>
    </w:p>
    <w:p w:rsidR="00BE0F1A" w:rsidRDefault="00DF1257">
      <w:pPr>
        <w:pStyle w:val="a3"/>
        <w:ind w:right="115" w:firstLine="0"/>
      </w:pPr>
      <w:r>
        <w:t>однозначное</w:t>
      </w:r>
      <w:r>
        <w:rPr>
          <w:spacing w:val="-13"/>
        </w:rPr>
        <w:t xml:space="preserve"> </w:t>
      </w:r>
      <w:r>
        <w:t>число)</w:t>
      </w:r>
      <w:r>
        <w:rPr>
          <w:spacing w:val="-13"/>
        </w:rPr>
        <w:t xml:space="preserve"> </w:t>
      </w:r>
      <w:r>
        <w:t>с</w:t>
      </w:r>
      <w:r>
        <w:rPr>
          <w:spacing w:val="-13"/>
        </w:rPr>
        <w:t xml:space="preserve"> </w:t>
      </w:r>
      <w:r>
        <w:t>десятичными</w:t>
      </w:r>
      <w:r>
        <w:rPr>
          <w:spacing w:val="-11"/>
        </w:rPr>
        <w:t xml:space="preserve"> </w:t>
      </w:r>
      <w:r>
        <w:t>дробями,</w:t>
      </w:r>
      <w:r>
        <w:rPr>
          <w:spacing w:val="-14"/>
        </w:rPr>
        <w:t xml:space="preserve"> </w:t>
      </w:r>
      <w:r>
        <w:t>имеющими</w:t>
      </w:r>
      <w:r>
        <w:rPr>
          <w:spacing w:val="-11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записи</w:t>
      </w:r>
      <w:r>
        <w:rPr>
          <w:spacing w:val="-11"/>
        </w:rPr>
        <w:t xml:space="preserve"> </w:t>
      </w:r>
      <w:r>
        <w:t>менее</w:t>
      </w:r>
      <w:r>
        <w:rPr>
          <w:spacing w:val="-13"/>
        </w:rPr>
        <w:t xml:space="preserve"> </w:t>
      </w:r>
      <w:r>
        <w:t>5</w:t>
      </w:r>
      <w:r>
        <w:rPr>
          <w:spacing w:val="-11"/>
        </w:rPr>
        <w:t xml:space="preserve"> </w:t>
      </w:r>
      <w:r>
        <w:t>знаков</w:t>
      </w:r>
      <w:r>
        <w:rPr>
          <w:spacing w:val="-13"/>
        </w:rPr>
        <w:t xml:space="preserve"> </w:t>
      </w:r>
      <w:r>
        <w:t>(цифр),</w:t>
      </w:r>
      <w:r>
        <w:rPr>
          <w:spacing w:val="-12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том</w:t>
      </w:r>
      <w:r>
        <w:rPr>
          <w:spacing w:val="-58"/>
        </w:rPr>
        <w:t xml:space="preserve"> </w:t>
      </w:r>
      <w:r>
        <w:t>числе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использованием</w:t>
      </w:r>
      <w:r>
        <w:rPr>
          <w:spacing w:val="-1"/>
        </w:rPr>
        <w:t xml:space="preserve"> </w:t>
      </w:r>
      <w:r>
        <w:t>микрокалькулятора;</w:t>
      </w:r>
    </w:p>
    <w:p w:rsidR="00BE0F1A" w:rsidRDefault="00DF1257">
      <w:pPr>
        <w:pStyle w:val="a3"/>
        <w:ind w:right="117"/>
      </w:pPr>
      <w:r>
        <w:t>знание названий, обозначения, соотношения крупных и мелких единиц измерения</w:t>
      </w:r>
      <w:r>
        <w:rPr>
          <w:spacing w:val="1"/>
        </w:rPr>
        <w:t xml:space="preserve"> </w:t>
      </w:r>
      <w:r>
        <w:t>стоимости,</w:t>
      </w:r>
      <w:r>
        <w:rPr>
          <w:spacing w:val="1"/>
        </w:rPr>
        <w:t xml:space="preserve"> </w:t>
      </w:r>
      <w:r>
        <w:t>длины,</w:t>
      </w:r>
      <w:r>
        <w:rPr>
          <w:spacing w:val="1"/>
        </w:rPr>
        <w:t xml:space="preserve"> </w:t>
      </w:r>
      <w:r>
        <w:t>массы,</w:t>
      </w:r>
      <w:r>
        <w:rPr>
          <w:spacing w:val="1"/>
        </w:rPr>
        <w:t xml:space="preserve"> </w:t>
      </w:r>
      <w:r>
        <w:t>времени;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числами,</w:t>
      </w:r>
      <w:r>
        <w:rPr>
          <w:spacing w:val="1"/>
        </w:rPr>
        <w:t xml:space="preserve"> </w:t>
      </w:r>
      <w:r>
        <w:t>полученными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измерении</w:t>
      </w:r>
      <w:r>
        <w:rPr>
          <w:spacing w:val="-1"/>
        </w:rPr>
        <w:t xml:space="preserve"> </w:t>
      </w:r>
      <w:r>
        <w:t>величин;</w:t>
      </w:r>
    </w:p>
    <w:p w:rsidR="00BE0F1A" w:rsidRDefault="00DF1257">
      <w:pPr>
        <w:pStyle w:val="a3"/>
        <w:ind w:right="116"/>
      </w:pPr>
      <w:r>
        <w:t>нахождение</w:t>
      </w:r>
      <w:r>
        <w:rPr>
          <w:spacing w:val="1"/>
        </w:rPr>
        <w:t xml:space="preserve"> </w:t>
      </w:r>
      <w:r>
        <w:t>доли</w:t>
      </w:r>
      <w:r>
        <w:rPr>
          <w:spacing w:val="1"/>
        </w:rPr>
        <w:t xml:space="preserve"> </w:t>
      </w:r>
      <w:r>
        <w:t>величины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величины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значению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доли</w:t>
      </w:r>
      <w:r>
        <w:rPr>
          <w:spacing w:val="1"/>
        </w:rPr>
        <w:t xml:space="preserve"> </w:t>
      </w:r>
      <w:r>
        <w:t>(половина,</w:t>
      </w:r>
      <w:r>
        <w:rPr>
          <w:spacing w:val="1"/>
        </w:rPr>
        <w:t xml:space="preserve"> </w:t>
      </w:r>
      <w:r>
        <w:t>треть,</w:t>
      </w:r>
      <w:r>
        <w:rPr>
          <w:spacing w:val="1"/>
        </w:rPr>
        <w:t xml:space="preserve"> </w:t>
      </w:r>
      <w:r>
        <w:t>четверть,</w:t>
      </w:r>
      <w:r>
        <w:rPr>
          <w:spacing w:val="-1"/>
        </w:rPr>
        <w:t xml:space="preserve"> </w:t>
      </w:r>
      <w:r>
        <w:t>пятая, десятая</w:t>
      </w:r>
      <w:r>
        <w:rPr>
          <w:spacing w:val="1"/>
        </w:rPr>
        <w:t xml:space="preserve"> </w:t>
      </w:r>
      <w:r>
        <w:t>часть);</w:t>
      </w:r>
    </w:p>
    <w:p w:rsidR="00BE0F1A" w:rsidRDefault="00DF1257">
      <w:pPr>
        <w:pStyle w:val="a3"/>
        <w:ind w:left="1001" w:right="113" w:firstLine="0"/>
      </w:pPr>
      <w:r>
        <w:t>решение простых арифметических задач и составных задач в 2 действия;</w:t>
      </w:r>
      <w:r>
        <w:rPr>
          <w:spacing w:val="1"/>
        </w:rPr>
        <w:t xml:space="preserve"> </w:t>
      </w:r>
      <w:r>
        <w:t>распознавание,</w:t>
      </w:r>
      <w:r>
        <w:rPr>
          <w:spacing w:val="25"/>
        </w:rPr>
        <w:t xml:space="preserve"> </w:t>
      </w:r>
      <w:r>
        <w:t>различение</w:t>
      </w:r>
      <w:r>
        <w:rPr>
          <w:spacing w:val="24"/>
        </w:rPr>
        <w:t xml:space="preserve"> </w:t>
      </w:r>
      <w:r>
        <w:t>и</w:t>
      </w:r>
      <w:r>
        <w:rPr>
          <w:spacing w:val="26"/>
        </w:rPr>
        <w:t xml:space="preserve"> </w:t>
      </w:r>
      <w:r>
        <w:t>называние</w:t>
      </w:r>
      <w:r>
        <w:rPr>
          <w:spacing w:val="24"/>
        </w:rPr>
        <w:t xml:space="preserve"> </w:t>
      </w:r>
      <w:r>
        <w:t>геометрических</w:t>
      </w:r>
      <w:r>
        <w:rPr>
          <w:spacing w:val="25"/>
        </w:rPr>
        <w:t xml:space="preserve"> </w:t>
      </w:r>
      <w:r>
        <w:t>фигур</w:t>
      </w:r>
      <w:r>
        <w:rPr>
          <w:spacing w:val="25"/>
        </w:rPr>
        <w:t xml:space="preserve"> </w:t>
      </w:r>
      <w:r>
        <w:t>и</w:t>
      </w:r>
      <w:r>
        <w:rPr>
          <w:spacing w:val="26"/>
        </w:rPr>
        <w:t xml:space="preserve"> </w:t>
      </w:r>
      <w:r>
        <w:t>тел</w:t>
      </w:r>
      <w:r>
        <w:rPr>
          <w:spacing w:val="25"/>
        </w:rPr>
        <w:t xml:space="preserve"> </w:t>
      </w:r>
      <w:r>
        <w:t>(куб,</w:t>
      </w:r>
      <w:r>
        <w:rPr>
          <w:spacing w:val="25"/>
        </w:rPr>
        <w:t xml:space="preserve"> </w:t>
      </w:r>
      <w:r>
        <w:t>шар,</w:t>
      </w:r>
    </w:p>
    <w:p w:rsidR="00BE0F1A" w:rsidRDefault="00DF1257">
      <w:pPr>
        <w:pStyle w:val="a3"/>
        <w:spacing w:before="1"/>
        <w:ind w:right="119" w:firstLine="0"/>
      </w:pPr>
      <w:r>
        <w:t>параллелепипед), знание свойств элементов многоугольников (треугольник, прямоугольник,</w:t>
      </w:r>
      <w:r>
        <w:rPr>
          <w:spacing w:val="1"/>
        </w:rPr>
        <w:t xml:space="preserve"> </w:t>
      </w:r>
      <w:r>
        <w:t>параллелограмм);</w:t>
      </w:r>
    </w:p>
    <w:p w:rsidR="00BE0F1A" w:rsidRDefault="00DF1257">
      <w:pPr>
        <w:pStyle w:val="a3"/>
        <w:ind w:right="115"/>
      </w:pPr>
      <w:r>
        <w:t>построение</w:t>
      </w:r>
      <w:r>
        <w:rPr>
          <w:spacing w:val="-7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помощью</w:t>
      </w:r>
      <w:r>
        <w:rPr>
          <w:spacing w:val="-8"/>
        </w:rPr>
        <w:t xml:space="preserve"> </w:t>
      </w:r>
      <w:r>
        <w:t>линейки,</w:t>
      </w:r>
      <w:r>
        <w:rPr>
          <w:spacing w:val="-7"/>
        </w:rPr>
        <w:t xml:space="preserve"> </w:t>
      </w:r>
      <w:r>
        <w:t>чертежного</w:t>
      </w:r>
      <w:r>
        <w:rPr>
          <w:spacing w:val="-5"/>
        </w:rPr>
        <w:t xml:space="preserve"> </w:t>
      </w:r>
      <w:r>
        <w:t>угольника,</w:t>
      </w:r>
      <w:r>
        <w:rPr>
          <w:spacing w:val="-5"/>
        </w:rPr>
        <w:t xml:space="preserve"> </w:t>
      </w:r>
      <w:r>
        <w:t>циркуля,</w:t>
      </w:r>
      <w:r>
        <w:rPr>
          <w:spacing w:val="-8"/>
        </w:rPr>
        <w:t xml:space="preserve"> </w:t>
      </w:r>
      <w:r>
        <w:t>транспортира</w:t>
      </w:r>
      <w:r>
        <w:rPr>
          <w:spacing w:val="-6"/>
        </w:rPr>
        <w:t xml:space="preserve"> </w:t>
      </w:r>
      <w:r>
        <w:t>линий,</w:t>
      </w:r>
      <w:r>
        <w:rPr>
          <w:spacing w:val="-58"/>
        </w:rPr>
        <w:t xml:space="preserve"> </w:t>
      </w:r>
      <w:r>
        <w:t>углов,</w:t>
      </w:r>
      <w:r>
        <w:rPr>
          <w:spacing w:val="-1"/>
        </w:rPr>
        <w:t xml:space="preserve"> </w:t>
      </w:r>
      <w:r>
        <w:t>многоугольников,</w:t>
      </w:r>
      <w:r>
        <w:rPr>
          <w:spacing w:val="-1"/>
        </w:rPr>
        <w:t xml:space="preserve"> </w:t>
      </w:r>
      <w:r>
        <w:t>окружностей в</w:t>
      </w:r>
      <w:r>
        <w:rPr>
          <w:spacing w:val="-2"/>
        </w:rPr>
        <w:t xml:space="preserve"> </w:t>
      </w:r>
      <w:r>
        <w:t>разном</w:t>
      </w:r>
      <w:r>
        <w:rPr>
          <w:spacing w:val="-1"/>
        </w:rPr>
        <w:t xml:space="preserve"> </w:t>
      </w:r>
      <w:r>
        <w:t>положении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плоскости;</w:t>
      </w:r>
    </w:p>
    <w:p w:rsidR="00BE0F1A" w:rsidRDefault="00DF1257">
      <w:pPr>
        <w:pStyle w:val="a3"/>
        <w:ind w:right="118"/>
      </w:pPr>
      <w:r>
        <w:t>представление о персональном компьютере как техническом средстве, его основных</w:t>
      </w:r>
      <w:r>
        <w:rPr>
          <w:spacing w:val="1"/>
        </w:rPr>
        <w:t xml:space="preserve"> </w:t>
      </w:r>
      <w:r>
        <w:t>устройствах</w:t>
      </w:r>
      <w:r>
        <w:rPr>
          <w:spacing w:val="-1"/>
        </w:rPr>
        <w:t xml:space="preserve"> </w:t>
      </w:r>
      <w:r>
        <w:t>и их назначении;</w:t>
      </w:r>
    </w:p>
    <w:p w:rsidR="00BE0F1A" w:rsidRDefault="00DF1257">
      <w:pPr>
        <w:pStyle w:val="a3"/>
        <w:ind w:right="110"/>
      </w:pPr>
      <w:r>
        <w:t>выполнение</w:t>
      </w:r>
      <w:r>
        <w:rPr>
          <w:spacing w:val="1"/>
        </w:rPr>
        <w:t xml:space="preserve"> </w:t>
      </w:r>
      <w:r>
        <w:t>элементарных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компьютером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средствами</w:t>
      </w:r>
      <w:r>
        <w:rPr>
          <w:spacing w:val="1"/>
        </w:rPr>
        <w:t xml:space="preserve"> </w:t>
      </w:r>
      <w:r>
        <w:t>информационно-коммуникационных технологий (далее - ИКТ) с использованием безопасные</w:t>
      </w:r>
      <w:r>
        <w:rPr>
          <w:spacing w:val="-57"/>
        </w:rPr>
        <w:t xml:space="preserve"> </w:t>
      </w:r>
      <w:r>
        <w:t>для органов зрения, нервной системы, опорно-двигательного аппарата эргономичные приемы</w:t>
      </w:r>
      <w:r>
        <w:rPr>
          <w:spacing w:val="-57"/>
        </w:rPr>
        <w:t xml:space="preserve"> </w:t>
      </w:r>
      <w:r>
        <w:t>работы,</w:t>
      </w:r>
      <w:r>
        <w:rPr>
          <w:spacing w:val="-1"/>
        </w:rPr>
        <w:t xml:space="preserve"> </w:t>
      </w:r>
      <w:r>
        <w:t>выполнение</w:t>
      </w:r>
      <w:r>
        <w:rPr>
          <w:spacing w:val="-2"/>
        </w:rPr>
        <w:t xml:space="preserve"> </w:t>
      </w:r>
      <w:r>
        <w:t>компенсирующих</w:t>
      </w:r>
      <w:r>
        <w:rPr>
          <w:spacing w:val="-1"/>
        </w:rPr>
        <w:t xml:space="preserve"> </w:t>
      </w:r>
      <w:r>
        <w:t>физических</w:t>
      </w:r>
      <w:r>
        <w:rPr>
          <w:spacing w:val="-1"/>
        </w:rPr>
        <w:t xml:space="preserve"> </w:t>
      </w:r>
      <w:r>
        <w:t>упражнений</w:t>
      </w:r>
      <w:r>
        <w:rPr>
          <w:spacing w:val="-1"/>
        </w:rPr>
        <w:t xml:space="preserve"> </w:t>
      </w:r>
      <w:r>
        <w:t>(мини</w:t>
      </w:r>
      <w:r>
        <w:rPr>
          <w:spacing w:val="-1"/>
        </w:rPr>
        <w:t xml:space="preserve"> </w:t>
      </w:r>
      <w:r>
        <w:t>зарядка);</w:t>
      </w:r>
    </w:p>
    <w:p w:rsidR="00BE0F1A" w:rsidRDefault="00DF1257">
      <w:pPr>
        <w:pStyle w:val="a3"/>
        <w:ind w:right="118"/>
      </w:pPr>
      <w:r>
        <w:t>пользование</w:t>
      </w:r>
      <w:r>
        <w:rPr>
          <w:spacing w:val="1"/>
        </w:rPr>
        <w:t xml:space="preserve"> </w:t>
      </w:r>
      <w:r>
        <w:t>компьютером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доступных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простыми</w:t>
      </w:r>
      <w:r>
        <w:rPr>
          <w:spacing w:val="1"/>
        </w:rPr>
        <w:t xml:space="preserve"> </w:t>
      </w:r>
      <w:r>
        <w:t>информационными</w:t>
      </w:r>
      <w:r>
        <w:rPr>
          <w:spacing w:val="-1"/>
        </w:rPr>
        <w:t xml:space="preserve"> </w:t>
      </w:r>
      <w:r>
        <w:t>объектами (текстами, рисунками).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left="3958" w:firstLine="0"/>
        <w:jc w:val="left"/>
      </w:pPr>
      <w:r>
        <w:lastRenderedPageBreak/>
        <w:t>Достаточный</w:t>
      </w:r>
      <w:r>
        <w:rPr>
          <w:spacing w:val="-3"/>
        </w:rPr>
        <w:t xml:space="preserve"> </w:t>
      </w:r>
      <w:r>
        <w:t>уровень:</w:t>
      </w:r>
    </w:p>
    <w:p w:rsidR="00BE0F1A" w:rsidRDefault="00DF1257">
      <w:pPr>
        <w:pStyle w:val="a3"/>
        <w:jc w:val="left"/>
      </w:pPr>
      <w:r>
        <w:t>знание</w:t>
      </w:r>
      <w:r>
        <w:rPr>
          <w:spacing w:val="1"/>
        </w:rPr>
        <w:t xml:space="preserve"> </w:t>
      </w:r>
      <w:r>
        <w:t>числового</w:t>
      </w:r>
      <w:r>
        <w:rPr>
          <w:spacing w:val="2"/>
        </w:rPr>
        <w:t xml:space="preserve"> </w:t>
      </w:r>
      <w:r>
        <w:t>ряда</w:t>
      </w:r>
      <w:r>
        <w:rPr>
          <w:spacing w:val="1"/>
        </w:rPr>
        <w:t xml:space="preserve"> </w:t>
      </w:r>
      <w:r>
        <w:t>чисел</w:t>
      </w:r>
      <w:r>
        <w:rPr>
          <w:spacing w:val="2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пределах</w:t>
      </w:r>
      <w:r>
        <w:rPr>
          <w:spacing w:val="2"/>
        </w:rPr>
        <w:t xml:space="preserve"> </w:t>
      </w:r>
      <w:r>
        <w:t>1</w:t>
      </w:r>
      <w:r>
        <w:rPr>
          <w:spacing w:val="3"/>
        </w:rPr>
        <w:t xml:space="preserve"> </w:t>
      </w:r>
      <w:r>
        <w:t>000</w:t>
      </w:r>
      <w:r>
        <w:rPr>
          <w:spacing w:val="4"/>
        </w:rPr>
        <w:t xml:space="preserve"> </w:t>
      </w:r>
      <w:r>
        <w:t>000,</w:t>
      </w:r>
      <w:r>
        <w:rPr>
          <w:spacing w:val="2"/>
        </w:rPr>
        <w:t xml:space="preserve"> </w:t>
      </w:r>
      <w:r>
        <w:t>чтение,</w:t>
      </w:r>
      <w:r>
        <w:rPr>
          <w:spacing w:val="2"/>
        </w:rPr>
        <w:t xml:space="preserve"> </w:t>
      </w:r>
      <w:r>
        <w:t>запись и</w:t>
      </w:r>
      <w:r>
        <w:rPr>
          <w:spacing w:val="3"/>
        </w:rPr>
        <w:t xml:space="preserve"> </w:t>
      </w:r>
      <w:r>
        <w:t>сравнение</w:t>
      </w:r>
      <w:r>
        <w:rPr>
          <w:spacing w:val="1"/>
        </w:rPr>
        <w:t xml:space="preserve"> </w:t>
      </w:r>
      <w:r>
        <w:t>чисел</w:t>
      </w:r>
      <w:r>
        <w:rPr>
          <w:spacing w:val="3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пределах</w:t>
      </w:r>
      <w:r>
        <w:rPr>
          <w:spacing w:val="-1"/>
        </w:rPr>
        <w:t xml:space="preserve"> </w:t>
      </w:r>
      <w:r>
        <w:t>1 000 000;</w:t>
      </w:r>
    </w:p>
    <w:p w:rsidR="00BE0F1A" w:rsidRDefault="00DF1257">
      <w:pPr>
        <w:pStyle w:val="a3"/>
        <w:spacing w:before="1"/>
        <w:ind w:left="1001" w:firstLine="0"/>
        <w:jc w:val="left"/>
      </w:pPr>
      <w:r>
        <w:t>знание</w:t>
      </w:r>
      <w:r>
        <w:rPr>
          <w:spacing w:val="-3"/>
        </w:rPr>
        <w:t xml:space="preserve"> </w:t>
      </w:r>
      <w:r>
        <w:t>таблицы</w:t>
      </w:r>
      <w:r>
        <w:rPr>
          <w:spacing w:val="-2"/>
        </w:rPr>
        <w:t xml:space="preserve"> </w:t>
      </w:r>
      <w:r>
        <w:t>сложения</w:t>
      </w:r>
      <w:r>
        <w:rPr>
          <w:spacing w:val="-2"/>
        </w:rPr>
        <w:t xml:space="preserve"> </w:t>
      </w:r>
      <w:r>
        <w:t>однозначных</w:t>
      </w:r>
      <w:r>
        <w:rPr>
          <w:spacing w:val="-2"/>
        </w:rPr>
        <w:t xml:space="preserve"> </w:t>
      </w:r>
      <w:r>
        <w:t>чисел,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том</w:t>
      </w:r>
      <w:r>
        <w:rPr>
          <w:spacing w:val="-2"/>
        </w:rPr>
        <w:t xml:space="preserve"> </w:t>
      </w:r>
      <w:r>
        <w:t>числе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переходом</w:t>
      </w:r>
      <w:r>
        <w:rPr>
          <w:spacing w:val="-3"/>
        </w:rPr>
        <w:t xml:space="preserve"> </w:t>
      </w:r>
      <w:r>
        <w:t>через</w:t>
      </w:r>
      <w:r>
        <w:rPr>
          <w:spacing w:val="-2"/>
        </w:rPr>
        <w:t xml:space="preserve"> </w:t>
      </w:r>
      <w:r>
        <w:t>десяток;</w:t>
      </w:r>
      <w:r>
        <w:rPr>
          <w:spacing w:val="-57"/>
        </w:rPr>
        <w:t xml:space="preserve"> </w:t>
      </w:r>
      <w:r>
        <w:t>знание</w:t>
      </w:r>
      <w:r>
        <w:rPr>
          <w:spacing w:val="-2"/>
        </w:rPr>
        <w:t xml:space="preserve"> </w:t>
      </w:r>
      <w:r>
        <w:t>табличных</w:t>
      </w:r>
      <w:r>
        <w:rPr>
          <w:spacing w:val="-1"/>
        </w:rPr>
        <w:t xml:space="preserve"> </w:t>
      </w:r>
      <w:r>
        <w:t>случаев</w:t>
      </w:r>
      <w:r>
        <w:rPr>
          <w:spacing w:val="-2"/>
        </w:rPr>
        <w:t xml:space="preserve"> </w:t>
      </w:r>
      <w:r>
        <w:t>умножения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получаемых</w:t>
      </w:r>
      <w:r>
        <w:rPr>
          <w:spacing w:val="-1"/>
        </w:rPr>
        <w:t xml:space="preserve"> </w:t>
      </w:r>
      <w:r>
        <w:t>из них</w:t>
      </w:r>
      <w:r>
        <w:rPr>
          <w:spacing w:val="-1"/>
        </w:rPr>
        <w:t xml:space="preserve"> </w:t>
      </w:r>
      <w:r>
        <w:t>случаев</w:t>
      </w:r>
      <w:r>
        <w:rPr>
          <w:spacing w:val="-2"/>
        </w:rPr>
        <w:t xml:space="preserve"> </w:t>
      </w:r>
      <w:r>
        <w:t>деления;</w:t>
      </w:r>
    </w:p>
    <w:p w:rsidR="00BE0F1A" w:rsidRDefault="00DF1257">
      <w:pPr>
        <w:pStyle w:val="a3"/>
        <w:jc w:val="left"/>
      </w:pPr>
      <w:r>
        <w:t>знание</w:t>
      </w:r>
      <w:r>
        <w:rPr>
          <w:spacing w:val="52"/>
        </w:rPr>
        <w:t xml:space="preserve"> </w:t>
      </w:r>
      <w:r>
        <w:t>названий,</w:t>
      </w:r>
      <w:r>
        <w:rPr>
          <w:spacing w:val="53"/>
        </w:rPr>
        <w:t xml:space="preserve"> </w:t>
      </w:r>
      <w:r>
        <w:t>обозначений,</w:t>
      </w:r>
      <w:r>
        <w:rPr>
          <w:spacing w:val="53"/>
        </w:rPr>
        <w:t xml:space="preserve"> </w:t>
      </w:r>
      <w:r>
        <w:t>соотношения</w:t>
      </w:r>
      <w:r>
        <w:rPr>
          <w:spacing w:val="50"/>
        </w:rPr>
        <w:t xml:space="preserve"> </w:t>
      </w:r>
      <w:r>
        <w:t>крупных</w:t>
      </w:r>
      <w:r>
        <w:rPr>
          <w:spacing w:val="52"/>
        </w:rPr>
        <w:t xml:space="preserve"> </w:t>
      </w:r>
      <w:r>
        <w:t>и</w:t>
      </w:r>
      <w:r>
        <w:rPr>
          <w:spacing w:val="52"/>
        </w:rPr>
        <w:t xml:space="preserve"> </w:t>
      </w:r>
      <w:r>
        <w:t>мелких</w:t>
      </w:r>
      <w:r>
        <w:rPr>
          <w:spacing w:val="53"/>
        </w:rPr>
        <w:t xml:space="preserve"> </w:t>
      </w:r>
      <w:r>
        <w:t>единиц</w:t>
      </w:r>
      <w:r>
        <w:rPr>
          <w:spacing w:val="51"/>
        </w:rPr>
        <w:t xml:space="preserve"> </w:t>
      </w:r>
      <w:r>
        <w:t>измерения</w:t>
      </w:r>
      <w:r>
        <w:rPr>
          <w:spacing w:val="-57"/>
        </w:rPr>
        <w:t xml:space="preserve"> </w:t>
      </w:r>
      <w:r>
        <w:t>стоимости,</w:t>
      </w:r>
      <w:r>
        <w:rPr>
          <w:spacing w:val="-1"/>
        </w:rPr>
        <w:t xml:space="preserve"> </w:t>
      </w:r>
      <w:r>
        <w:t>длины, массы, времени, площади, объема;</w:t>
      </w:r>
    </w:p>
    <w:p w:rsidR="00BE0F1A" w:rsidRDefault="00DF1257">
      <w:pPr>
        <w:pStyle w:val="a3"/>
        <w:jc w:val="left"/>
      </w:pPr>
      <w:r>
        <w:t>устное</w:t>
      </w:r>
      <w:r>
        <w:rPr>
          <w:spacing w:val="29"/>
        </w:rPr>
        <w:t xml:space="preserve"> </w:t>
      </w:r>
      <w:r>
        <w:t>выполнение</w:t>
      </w:r>
      <w:r>
        <w:rPr>
          <w:spacing w:val="30"/>
        </w:rPr>
        <w:t xml:space="preserve"> </w:t>
      </w:r>
      <w:r>
        <w:t>арифметических</w:t>
      </w:r>
      <w:r>
        <w:rPr>
          <w:spacing w:val="31"/>
        </w:rPr>
        <w:t xml:space="preserve"> </w:t>
      </w:r>
      <w:r>
        <w:t>действий</w:t>
      </w:r>
      <w:r>
        <w:rPr>
          <w:spacing w:val="32"/>
        </w:rPr>
        <w:t xml:space="preserve"> </w:t>
      </w:r>
      <w:r>
        <w:t>с</w:t>
      </w:r>
      <w:r>
        <w:rPr>
          <w:spacing w:val="30"/>
        </w:rPr>
        <w:t xml:space="preserve"> </w:t>
      </w:r>
      <w:r>
        <w:t>целыми</w:t>
      </w:r>
      <w:r>
        <w:rPr>
          <w:spacing w:val="32"/>
        </w:rPr>
        <w:t xml:space="preserve"> </w:t>
      </w:r>
      <w:r>
        <w:t>числами,</w:t>
      </w:r>
      <w:r>
        <w:rPr>
          <w:spacing w:val="30"/>
        </w:rPr>
        <w:t xml:space="preserve"> </w:t>
      </w:r>
      <w:r>
        <w:t>полученными</w:t>
      </w:r>
      <w:r>
        <w:rPr>
          <w:spacing w:val="32"/>
        </w:rPr>
        <w:t xml:space="preserve"> </w:t>
      </w:r>
      <w:r>
        <w:t>при</w:t>
      </w:r>
      <w:r>
        <w:rPr>
          <w:spacing w:val="-57"/>
        </w:rPr>
        <w:t xml:space="preserve"> </w:t>
      </w:r>
      <w:r>
        <w:t>счете</w:t>
      </w:r>
      <w:r>
        <w:rPr>
          <w:spacing w:val="-1"/>
        </w:rPr>
        <w:t xml:space="preserve"> </w:t>
      </w:r>
      <w:r>
        <w:t>и при</w:t>
      </w:r>
      <w:r>
        <w:rPr>
          <w:spacing w:val="-1"/>
        </w:rPr>
        <w:t xml:space="preserve"> </w:t>
      </w:r>
      <w:r>
        <w:t>измерении,</w:t>
      </w:r>
      <w:r>
        <w:rPr>
          <w:spacing w:val="-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пределах</w:t>
      </w:r>
      <w:r>
        <w:rPr>
          <w:spacing w:val="-1"/>
        </w:rPr>
        <w:t xml:space="preserve"> </w:t>
      </w:r>
      <w:r>
        <w:t>100 (простые</w:t>
      </w:r>
      <w:r>
        <w:rPr>
          <w:spacing w:val="-1"/>
        </w:rPr>
        <w:t xml:space="preserve"> </w:t>
      </w:r>
      <w:r>
        <w:t>случаи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пределах 1</w:t>
      </w:r>
      <w:r>
        <w:rPr>
          <w:spacing w:val="-1"/>
        </w:rPr>
        <w:t xml:space="preserve"> </w:t>
      </w:r>
      <w:r>
        <w:t>000 000);</w:t>
      </w:r>
    </w:p>
    <w:p w:rsidR="00BE0F1A" w:rsidRDefault="00DF1257">
      <w:pPr>
        <w:pStyle w:val="a3"/>
        <w:jc w:val="left"/>
      </w:pPr>
      <w:r>
        <w:t>письменное</w:t>
      </w:r>
      <w:r>
        <w:rPr>
          <w:spacing w:val="31"/>
        </w:rPr>
        <w:t xml:space="preserve"> </w:t>
      </w:r>
      <w:r>
        <w:t>выполнение</w:t>
      </w:r>
      <w:r>
        <w:rPr>
          <w:spacing w:val="31"/>
        </w:rPr>
        <w:t xml:space="preserve"> </w:t>
      </w:r>
      <w:r>
        <w:t>арифметических</w:t>
      </w:r>
      <w:r>
        <w:rPr>
          <w:spacing w:val="32"/>
        </w:rPr>
        <w:t xml:space="preserve"> </w:t>
      </w:r>
      <w:r>
        <w:t>действий</w:t>
      </w:r>
      <w:r>
        <w:rPr>
          <w:spacing w:val="33"/>
        </w:rPr>
        <w:t xml:space="preserve"> </w:t>
      </w:r>
      <w:r>
        <w:t>с</w:t>
      </w:r>
      <w:r>
        <w:rPr>
          <w:spacing w:val="31"/>
        </w:rPr>
        <w:t xml:space="preserve"> </w:t>
      </w:r>
      <w:r>
        <w:t>многозначными</w:t>
      </w:r>
      <w:r>
        <w:rPr>
          <w:spacing w:val="33"/>
        </w:rPr>
        <w:t xml:space="preserve"> </w:t>
      </w:r>
      <w:r>
        <w:t>числами</w:t>
      </w:r>
      <w:r>
        <w:rPr>
          <w:spacing w:val="33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числами,</w:t>
      </w:r>
      <w:r>
        <w:rPr>
          <w:spacing w:val="-1"/>
        </w:rPr>
        <w:t xml:space="preserve"> </w:t>
      </w:r>
      <w:r>
        <w:t>полученными</w:t>
      </w:r>
      <w:r>
        <w:rPr>
          <w:spacing w:val="-2"/>
        </w:rPr>
        <w:t xml:space="preserve"> </w:t>
      </w:r>
      <w:r>
        <w:t>при измерении, в</w:t>
      </w:r>
      <w:r>
        <w:rPr>
          <w:spacing w:val="-4"/>
        </w:rPr>
        <w:t xml:space="preserve"> </w:t>
      </w:r>
      <w:r>
        <w:t>пределах 1 000 000;</w:t>
      </w:r>
    </w:p>
    <w:p w:rsidR="00BE0F1A" w:rsidRDefault="00DF1257">
      <w:pPr>
        <w:pStyle w:val="a3"/>
        <w:ind w:left="1001" w:right="1328" w:firstLine="0"/>
        <w:jc w:val="left"/>
      </w:pPr>
      <w:r>
        <w:t>знание обыкновенных и десятичных дробей, их получение, запись, чтение;</w:t>
      </w:r>
      <w:r>
        <w:rPr>
          <w:spacing w:val="-57"/>
        </w:rPr>
        <w:t xml:space="preserve"> </w:t>
      </w:r>
      <w:r>
        <w:t>выполнение</w:t>
      </w:r>
      <w:r>
        <w:rPr>
          <w:spacing w:val="-2"/>
        </w:rPr>
        <w:t xml:space="preserve"> </w:t>
      </w:r>
      <w:r>
        <w:t>арифметических</w:t>
      </w:r>
      <w:r>
        <w:rPr>
          <w:spacing w:val="-1"/>
        </w:rPr>
        <w:t xml:space="preserve"> </w:t>
      </w:r>
      <w:r>
        <w:t>действий с</w:t>
      </w:r>
      <w:r>
        <w:rPr>
          <w:spacing w:val="-2"/>
        </w:rPr>
        <w:t xml:space="preserve"> </w:t>
      </w:r>
      <w:r>
        <w:t>десятичными</w:t>
      </w:r>
      <w:r>
        <w:rPr>
          <w:spacing w:val="-1"/>
        </w:rPr>
        <w:t xml:space="preserve"> </w:t>
      </w:r>
      <w:r>
        <w:t>дробями;</w:t>
      </w:r>
    </w:p>
    <w:p w:rsidR="00BE0F1A" w:rsidRDefault="00DF1257">
      <w:pPr>
        <w:pStyle w:val="a3"/>
        <w:ind w:right="115"/>
      </w:pPr>
      <w:r>
        <w:rPr>
          <w:spacing w:val="-1"/>
        </w:rPr>
        <w:t>нахождение</w:t>
      </w:r>
      <w:r>
        <w:rPr>
          <w:spacing w:val="-13"/>
        </w:rPr>
        <w:t xml:space="preserve"> </w:t>
      </w:r>
      <w:r>
        <w:rPr>
          <w:spacing w:val="-1"/>
        </w:rPr>
        <w:t>одной</w:t>
      </w:r>
      <w:r>
        <w:rPr>
          <w:spacing w:val="-12"/>
        </w:rPr>
        <w:t xml:space="preserve"> </w:t>
      </w:r>
      <w:r>
        <w:rPr>
          <w:spacing w:val="-1"/>
        </w:rPr>
        <w:t>или</w:t>
      </w:r>
      <w:r>
        <w:rPr>
          <w:spacing w:val="-13"/>
        </w:rPr>
        <w:t xml:space="preserve"> </w:t>
      </w:r>
      <w:r>
        <w:rPr>
          <w:spacing w:val="-1"/>
        </w:rPr>
        <w:t>нескольких</w:t>
      </w:r>
      <w:r>
        <w:rPr>
          <w:spacing w:val="-15"/>
        </w:rPr>
        <w:t xml:space="preserve"> </w:t>
      </w:r>
      <w:r>
        <w:t>долей</w:t>
      </w:r>
      <w:r>
        <w:rPr>
          <w:spacing w:val="-11"/>
        </w:rPr>
        <w:t xml:space="preserve"> </w:t>
      </w:r>
      <w:r>
        <w:t>(процентов)</w:t>
      </w:r>
      <w:r>
        <w:rPr>
          <w:spacing w:val="-13"/>
        </w:rPr>
        <w:t xml:space="preserve"> </w:t>
      </w:r>
      <w:r>
        <w:t>от</w:t>
      </w:r>
      <w:r>
        <w:rPr>
          <w:spacing w:val="-11"/>
        </w:rPr>
        <w:t xml:space="preserve"> </w:t>
      </w:r>
      <w:r>
        <w:t>числа,</w:t>
      </w:r>
      <w:r>
        <w:rPr>
          <w:spacing w:val="-12"/>
        </w:rPr>
        <w:t xml:space="preserve"> </w:t>
      </w:r>
      <w:r>
        <w:t>числа</w:t>
      </w:r>
      <w:r>
        <w:rPr>
          <w:spacing w:val="-12"/>
        </w:rPr>
        <w:t xml:space="preserve"> </w:t>
      </w:r>
      <w:r>
        <w:t>по</w:t>
      </w:r>
      <w:r>
        <w:rPr>
          <w:spacing w:val="-12"/>
        </w:rPr>
        <w:t xml:space="preserve"> </w:t>
      </w:r>
      <w:r>
        <w:t>одной</w:t>
      </w:r>
      <w:r>
        <w:rPr>
          <w:spacing w:val="-11"/>
        </w:rPr>
        <w:t xml:space="preserve"> </w:t>
      </w:r>
      <w:r>
        <w:t>его</w:t>
      </w:r>
      <w:r>
        <w:rPr>
          <w:spacing w:val="-13"/>
        </w:rPr>
        <w:t xml:space="preserve"> </w:t>
      </w:r>
      <w:r>
        <w:t>доли</w:t>
      </w:r>
      <w:r>
        <w:rPr>
          <w:spacing w:val="-57"/>
        </w:rPr>
        <w:t xml:space="preserve"> </w:t>
      </w:r>
      <w:r>
        <w:t>(проценту);</w:t>
      </w:r>
    </w:p>
    <w:p w:rsidR="00BE0F1A" w:rsidRDefault="00DF1257">
      <w:pPr>
        <w:pStyle w:val="a3"/>
        <w:spacing w:before="1"/>
        <w:ind w:right="112"/>
      </w:pPr>
      <w:r>
        <w:t>выполнение арифметических действий с целыми числами до 1 000 000 и десятичными</w:t>
      </w:r>
      <w:r>
        <w:rPr>
          <w:spacing w:val="-57"/>
        </w:rPr>
        <w:t xml:space="preserve"> </w:t>
      </w:r>
      <w:r>
        <w:t>дробями с использованием микрокалькулятора и проверкой вычислений путем повторного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-1"/>
        </w:rPr>
        <w:t xml:space="preserve"> </w:t>
      </w:r>
      <w:r>
        <w:t>микрокалькулятора;</w:t>
      </w:r>
    </w:p>
    <w:p w:rsidR="00BE0F1A" w:rsidRDefault="00DF1257">
      <w:pPr>
        <w:pStyle w:val="a3"/>
        <w:ind w:left="1001" w:right="115" w:firstLine="0"/>
      </w:pPr>
      <w:r>
        <w:t>решение простых задач, составных задач в 2 - 3 арифметических действия;</w:t>
      </w:r>
      <w:r>
        <w:rPr>
          <w:spacing w:val="1"/>
        </w:rPr>
        <w:t xml:space="preserve"> </w:t>
      </w:r>
      <w:r>
        <w:t>распознавание,</w:t>
      </w:r>
      <w:r>
        <w:rPr>
          <w:spacing w:val="25"/>
        </w:rPr>
        <w:t xml:space="preserve"> </w:t>
      </w:r>
      <w:r>
        <w:t>различение</w:t>
      </w:r>
      <w:r>
        <w:rPr>
          <w:spacing w:val="24"/>
        </w:rPr>
        <w:t xml:space="preserve"> </w:t>
      </w:r>
      <w:r>
        <w:t>и</w:t>
      </w:r>
      <w:r>
        <w:rPr>
          <w:spacing w:val="26"/>
        </w:rPr>
        <w:t xml:space="preserve"> </w:t>
      </w:r>
      <w:r>
        <w:t>называние</w:t>
      </w:r>
      <w:r>
        <w:rPr>
          <w:spacing w:val="24"/>
        </w:rPr>
        <w:t xml:space="preserve"> </w:t>
      </w:r>
      <w:r>
        <w:t>геометрических</w:t>
      </w:r>
      <w:r>
        <w:rPr>
          <w:spacing w:val="25"/>
        </w:rPr>
        <w:t xml:space="preserve"> </w:t>
      </w:r>
      <w:r>
        <w:t>фигур</w:t>
      </w:r>
      <w:r>
        <w:rPr>
          <w:spacing w:val="25"/>
        </w:rPr>
        <w:t xml:space="preserve"> </w:t>
      </w:r>
      <w:r>
        <w:t>и</w:t>
      </w:r>
      <w:r>
        <w:rPr>
          <w:spacing w:val="26"/>
        </w:rPr>
        <w:t xml:space="preserve"> </w:t>
      </w:r>
      <w:r>
        <w:t>тел</w:t>
      </w:r>
      <w:r>
        <w:rPr>
          <w:spacing w:val="25"/>
        </w:rPr>
        <w:t xml:space="preserve"> </w:t>
      </w:r>
      <w:r>
        <w:t>(куб,</w:t>
      </w:r>
      <w:r>
        <w:rPr>
          <w:spacing w:val="25"/>
        </w:rPr>
        <w:t xml:space="preserve"> </w:t>
      </w:r>
      <w:r>
        <w:t>шар,</w:t>
      </w:r>
    </w:p>
    <w:p w:rsidR="00BE0F1A" w:rsidRDefault="00DF1257">
      <w:pPr>
        <w:pStyle w:val="a3"/>
        <w:ind w:firstLine="0"/>
      </w:pPr>
      <w:r>
        <w:t>параллелепипед,</w:t>
      </w:r>
      <w:r>
        <w:rPr>
          <w:spacing w:val="-6"/>
        </w:rPr>
        <w:t xml:space="preserve"> </w:t>
      </w:r>
      <w:r>
        <w:t>пирамида,</w:t>
      </w:r>
      <w:r>
        <w:rPr>
          <w:spacing w:val="-5"/>
        </w:rPr>
        <w:t xml:space="preserve"> </w:t>
      </w:r>
      <w:r>
        <w:t>призма,</w:t>
      </w:r>
      <w:r>
        <w:rPr>
          <w:spacing w:val="-5"/>
        </w:rPr>
        <w:t xml:space="preserve"> </w:t>
      </w:r>
      <w:r>
        <w:t>цилиндр,</w:t>
      </w:r>
      <w:r>
        <w:rPr>
          <w:spacing w:val="-7"/>
        </w:rPr>
        <w:t xml:space="preserve"> </w:t>
      </w:r>
      <w:r>
        <w:t>конус);</w:t>
      </w:r>
    </w:p>
    <w:p w:rsidR="00BE0F1A" w:rsidRDefault="00DF1257">
      <w:pPr>
        <w:pStyle w:val="a3"/>
        <w:ind w:right="117"/>
      </w:pPr>
      <w:r>
        <w:t>знание</w:t>
      </w:r>
      <w:r>
        <w:rPr>
          <w:spacing w:val="1"/>
        </w:rPr>
        <w:t xml:space="preserve"> </w:t>
      </w:r>
      <w:r>
        <w:t>свойств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многоугольников</w:t>
      </w:r>
      <w:r>
        <w:rPr>
          <w:spacing w:val="1"/>
        </w:rPr>
        <w:t xml:space="preserve"> </w:t>
      </w:r>
      <w:r>
        <w:t>(треугольник,</w:t>
      </w:r>
      <w:r>
        <w:rPr>
          <w:spacing w:val="1"/>
        </w:rPr>
        <w:t xml:space="preserve"> </w:t>
      </w:r>
      <w:r>
        <w:t>прямоугольник,</w:t>
      </w:r>
      <w:r>
        <w:rPr>
          <w:spacing w:val="-57"/>
        </w:rPr>
        <w:t xml:space="preserve"> </w:t>
      </w:r>
      <w:r>
        <w:t>параллелограмм),</w:t>
      </w:r>
      <w:r>
        <w:rPr>
          <w:spacing w:val="-1"/>
        </w:rPr>
        <w:t xml:space="preserve"> </w:t>
      </w:r>
      <w:r>
        <w:t>прямоугольного параллелепипеда;</w:t>
      </w:r>
    </w:p>
    <w:p w:rsidR="00BE0F1A" w:rsidRDefault="00DF1257">
      <w:pPr>
        <w:pStyle w:val="a3"/>
        <w:ind w:left="1001" w:firstLine="0"/>
      </w:pPr>
      <w:r>
        <w:t>вычисление</w:t>
      </w:r>
      <w:r>
        <w:rPr>
          <w:spacing w:val="60"/>
        </w:rPr>
        <w:t xml:space="preserve"> </w:t>
      </w:r>
      <w:r>
        <w:t>площади</w:t>
      </w:r>
      <w:r>
        <w:rPr>
          <w:spacing w:val="118"/>
        </w:rPr>
        <w:t xml:space="preserve"> </w:t>
      </w:r>
      <w:r>
        <w:t>прямоугольника,</w:t>
      </w:r>
      <w:r>
        <w:rPr>
          <w:spacing w:val="119"/>
        </w:rPr>
        <w:t xml:space="preserve"> </w:t>
      </w:r>
      <w:r>
        <w:t>объема</w:t>
      </w:r>
      <w:r>
        <w:rPr>
          <w:spacing w:val="118"/>
        </w:rPr>
        <w:t xml:space="preserve"> </w:t>
      </w:r>
      <w:r>
        <w:t>прямоугольного</w:t>
      </w:r>
      <w:r>
        <w:rPr>
          <w:spacing w:val="119"/>
        </w:rPr>
        <w:t xml:space="preserve"> </w:t>
      </w:r>
      <w:r>
        <w:t>параллелепипеда</w:t>
      </w:r>
    </w:p>
    <w:p w:rsidR="00BE0F1A" w:rsidRDefault="00DF1257">
      <w:pPr>
        <w:pStyle w:val="a3"/>
        <w:ind w:firstLine="0"/>
        <w:jc w:val="left"/>
      </w:pPr>
      <w:r>
        <w:t>(куба);</w:t>
      </w:r>
    </w:p>
    <w:p w:rsidR="00BE0F1A" w:rsidRDefault="00DF1257">
      <w:pPr>
        <w:pStyle w:val="a3"/>
        <w:ind w:left="1001" w:firstLine="0"/>
        <w:jc w:val="left"/>
      </w:pPr>
      <w:r>
        <w:t>построение</w:t>
      </w:r>
      <w:r>
        <w:rPr>
          <w:spacing w:val="-7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помощью</w:t>
      </w:r>
      <w:r>
        <w:rPr>
          <w:spacing w:val="-7"/>
        </w:rPr>
        <w:t xml:space="preserve"> </w:t>
      </w:r>
      <w:r>
        <w:t>линейки,</w:t>
      </w:r>
      <w:r>
        <w:rPr>
          <w:spacing w:val="-7"/>
        </w:rPr>
        <w:t xml:space="preserve"> </w:t>
      </w:r>
      <w:r>
        <w:t>чертежного</w:t>
      </w:r>
      <w:r>
        <w:rPr>
          <w:spacing w:val="-5"/>
        </w:rPr>
        <w:t xml:space="preserve"> </w:t>
      </w:r>
      <w:r>
        <w:t>угольника,</w:t>
      </w:r>
      <w:r>
        <w:rPr>
          <w:spacing w:val="-5"/>
        </w:rPr>
        <w:t xml:space="preserve"> </w:t>
      </w:r>
      <w:r>
        <w:t>циркуля,</w:t>
      </w:r>
      <w:r>
        <w:rPr>
          <w:spacing w:val="-7"/>
        </w:rPr>
        <w:t xml:space="preserve"> </w:t>
      </w:r>
      <w:r>
        <w:t>транспортира</w:t>
      </w:r>
      <w:r>
        <w:rPr>
          <w:spacing w:val="-6"/>
        </w:rPr>
        <w:t xml:space="preserve"> </w:t>
      </w:r>
      <w:r>
        <w:t>линий,</w:t>
      </w:r>
    </w:p>
    <w:p w:rsidR="00BE0F1A" w:rsidRDefault="00DF1257">
      <w:pPr>
        <w:pStyle w:val="a3"/>
        <w:ind w:right="119" w:firstLine="0"/>
      </w:pPr>
      <w:r>
        <w:t>углов,</w:t>
      </w:r>
      <w:r>
        <w:rPr>
          <w:spacing w:val="1"/>
        </w:rPr>
        <w:t xml:space="preserve"> </w:t>
      </w:r>
      <w:r>
        <w:t>многоугольников,</w:t>
      </w:r>
      <w:r>
        <w:rPr>
          <w:spacing w:val="1"/>
        </w:rPr>
        <w:t xml:space="preserve"> </w:t>
      </w:r>
      <w:r>
        <w:t>окружностей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разном</w:t>
      </w:r>
      <w:r>
        <w:rPr>
          <w:spacing w:val="1"/>
        </w:rPr>
        <w:t xml:space="preserve"> </w:t>
      </w:r>
      <w:r>
        <w:t>положении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плоскости,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симметричных</w:t>
      </w:r>
      <w:r>
        <w:rPr>
          <w:spacing w:val="-1"/>
        </w:rPr>
        <w:t xml:space="preserve"> </w:t>
      </w:r>
      <w:r>
        <w:t>относительно оси, центра симметрии;</w:t>
      </w:r>
    </w:p>
    <w:p w:rsidR="00BE0F1A" w:rsidRDefault="00DF1257">
      <w:pPr>
        <w:pStyle w:val="a3"/>
        <w:ind w:left="1001" w:right="119" w:firstLine="0"/>
      </w:pPr>
      <w:r>
        <w:t>применение математических знаний для решения профессиональных трудовых задач;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23"/>
        </w:rPr>
        <w:t xml:space="preserve"> </w:t>
      </w:r>
      <w:r>
        <w:t>о</w:t>
      </w:r>
      <w:r>
        <w:rPr>
          <w:spacing w:val="24"/>
        </w:rPr>
        <w:t xml:space="preserve"> </w:t>
      </w:r>
      <w:r>
        <w:t>персональном</w:t>
      </w:r>
      <w:r>
        <w:rPr>
          <w:spacing w:val="23"/>
        </w:rPr>
        <w:t xml:space="preserve"> </w:t>
      </w:r>
      <w:r>
        <w:t>компьютере</w:t>
      </w:r>
      <w:r>
        <w:rPr>
          <w:spacing w:val="22"/>
        </w:rPr>
        <w:t xml:space="preserve"> </w:t>
      </w:r>
      <w:r>
        <w:t>как</w:t>
      </w:r>
      <w:r>
        <w:rPr>
          <w:spacing w:val="24"/>
        </w:rPr>
        <w:t xml:space="preserve"> </w:t>
      </w:r>
      <w:r>
        <w:t>техническом</w:t>
      </w:r>
      <w:r>
        <w:rPr>
          <w:spacing w:val="23"/>
        </w:rPr>
        <w:t xml:space="preserve"> </w:t>
      </w:r>
      <w:r>
        <w:t>средстве,</w:t>
      </w:r>
      <w:r>
        <w:rPr>
          <w:spacing w:val="24"/>
        </w:rPr>
        <w:t xml:space="preserve"> </w:t>
      </w:r>
      <w:r>
        <w:t>его</w:t>
      </w:r>
      <w:r>
        <w:rPr>
          <w:spacing w:val="26"/>
        </w:rPr>
        <w:t xml:space="preserve"> </w:t>
      </w:r>
      <w:r>
        <w:t>основных</w:t>
      </w:r>
    </w:p>
    <w:p w:rsidR="00BE0F1A" w:rsidRDefault="00DF1257">
      <w:pPr>
        <w:pStyle w:val="a3"/>
        <w:ind w:firstLine="0"/>
      </w:pPr>
      <w:r>
        <w:t>устройствах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назначении;</w:t>
      </w:r>
    </w:p>
    <w:p w:rsidR="00BE0F1A" w:rsidRDefault="00DF1257">
      <w:pPr>
        <w:pStyle w:val="a3"/>
        <w:ind w:right="118"/>
      </w:pPr>
      <w:r>
        <w:t>представление о персональном компьютере как техническом средстве, его основных</w:t>
      </w:r>
      <w:r>
        <w:rPr>
          <w:spacing w:val="1"/>
        </w:rPr>
        <w:t xml:space="preserve"> </w:t>
      </w:r>
      <w:r>
        <w:t>устройствах</w:t>
      </w:r>
      <w:r>
        <w:rPr>
          <w:spacing w:val="-1"/>
        </w:rPr>
        <w:t xml:space="preserve"> </w:t>
      </w:r>
      <w:r>
        <w:t>и их назначении;</w:t>
      </w:r>
    </w:p>
    <w:p w:rsidR="00BE0F1A" w:rsidRDefault="00DF1257">
      <w:pPr>
        <w:pStyle w:val="a3"/>
        <w:ind w:right="110"/>
      </w:pPr>
      <w:r>
        <w:t>выполнение</w:t>
      </w:r>
      <w:r>
        <w:rPr>
          <w:spacing w:val="1"/>
        </w:rPr>
        <w:t xml:space="preserve"> </w:t>
      </w:r>
      <w:r>
        <w:t>элементарных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компьютером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средствами</w:t>
      </w:r>
      <w:r>
        <w:rPr>
          <w:spacing w:val="1"/>
        </w:rPr>
        <w:t xml:space="preserve"> </w:t>
      </w:r>
      <w:r>
        <w:t>ИКТ,</w:t>
      </w:r>
      <w:r>
        <w:rPr>
          <w:spacing w:val="1"/>
        </w:rPr>
        <w:t xml:space="preserve"> </w:t>
      </w:r>
      <w:r>
        <w:t>используя безопасные для органов зрения, нервной системы, опорно-двигательного аппарата</w:t>
      </w:r>
      <w:r>
        <w:rPr>
          <w:spacing w:val="1"/>
        </w:rPr>
        <w:t xml:space="preserve"> </w:t>
      </w:r>
      <w:r>
        <w:rPr>
          <w:spacing w:val="-1"/>
        </w:rPr>
        <w:t>эргономичные</w:t>
      </w:r>
      <w:r>
        <w:rPr>
          <w:spacing w:val="-16"/>
        </w:rPr>
        <w:t xml:space="preserve"> </w:t>
      </w:r>
      <w:r>
        <w:rPr>
          <w:spacing w:val="-1"/>
        </w:rPr>
        <w:t>приемы</w:t>
      </w:r>
      <w:r>
        <w:rPr>
          <w:spacing w:val="-15"/>
        </w:rPr>
        <w:t xml:space="preserve"> </w:t>
      </w:r>
      <w:r>
        <w:rPr>
          <w:spacing w:val="-1"/>
        </w:rPr>
        <w:t>работы,</w:t>
      </w:r>
      <w:r>
        <w:rPr>
          <w:spacing w:val="-15"/>
        </w:rPr>
        <w:t xml:space="preserve"> </w:t>
      </w:r>
      <w:r>
        <w:t>выполнение</w:t>
      </w:r>
      <w:r>
        <w:rPr>
          <w:spacing w:val="-17"/>
        </w:rPr>
        <w:t xml:space="preserve"> </w:t>
      </w:r>
      <w:r>
        <w:t>компенсирующих</w:t>
      </w:r>
      <w:r>
        <w:rPr>
          <w:spacing w:val="-17"/>
        </w:rPr>
        <w:t xml:space="preserve"> </w:t>
      </w:r>
      <w:r>
        <w:t>физических</w:t>
      </w:r>
      <w:r>
        <w:rPr>
          <w:spacing w:val="-15"/>
        </w:rPr>
        <w:t xml:space="preserve"> </w:t>
      </w:r>
      <w:r>
        <w:t>упражнений</w:t>
      </w:r>
      <w:r>
        <w:rPr>
          <w:spacing w:val="-16"/>
        </w:rPr>
        <w:t xml:space="preserve"> </w:t>
      </w:r>
      <w:r>
        <w:t>(мини-</w:t>
      </w:r>
      <w:r>
        <w:rPr>
          <w:spacing w:val="-57"/>
        </w:rPr>
        <w:t xml:space="preserve"> </w:t>
      </w:r>
      <w:r>
        <w:t>зарядка);</w:t>
      </w:r>
    </w:p>
    <w:p w:rsidR="00BE0F1A" w:rsidRDefault="00DF1257">
      <w:pPr>
        <w:pStyle w:val="a3"/>
        <w:spacing w:before="1"/>
        <w:ind w:right="118"/>
        <w:jc w:val="right"/>
      </w:pPr>
      <w:r>
        <w:t>пользование</w:t>
      </w:r>
      <w:r>
        <w:rPr>
          <w:spacing w:val="44"/>
        </w:rPr>
        <w:t xml:space="preserve"> </w:t>
      </w:r>
      <w:r>
        <w:t>компьютером</w:t>
      </w:r>
      <w:r>
        <w:rPr>
          <w:spacing w:val="45"/>
        </w:rPr>
        <w:t xml:space="preserve"> </w:t>
      </w:r>
      <w:r>
        <w:t>для</w:t>
      </w:r>
      <w:r>
        <w:rPr>
          <w:spacing w:val="46"/>
        </w:rPr>
        <w:t xml:space="preserve"> </w:t>
      </w:r>
      <w:r>
        <w:t>решения</w:t>
      </w:r>
      <w:r>
        <w:rPr>
          <w:spacing w:val="45"/>
        </w:rPr>
        <w:t xml:space="preserve"> </w:t>
      </w:r>
      <w:r>
        <w:t>доступных</w:t>
      </w:r>
      <w:r>
        <w:rPr>
          <w:spacing w:val="45"/>
        </w:rPr>
        <w:t xml:space="preserve"> </w:t>
      </w:r>
      <w:r>
        <w:t>учебных</w:t>
      </w:r>
      <w:r>
        <w:rPr>
          <w:spacing w:val="42"/>
        </w:rPr>
        <w:t xml:space="preserve"> </w:t>
      </w:r>
      <w:r>
        <w:t>задач</w:t>
      </w:r>
      <w:r>
        <w:rPr>
          <w:spacing w:val="45"/>
        </w:rPr>
        <w:t xml:space="preserve"> </w:t>
      </w:r>
      <w:r>
        <w:t>с</w:t>
      </w:r>
      <w:r>
        <w:rPr>
          <w:spacing w:val="44"/>
        </w:rPr>
        <w:t xml:space="preserve"> </w:t>
      </w:r>
      <w:r>
        <w:t>простыми</w:t>
      </w:r>
      <w:r>
        <w:rPr>
          <w:spacing w:val="-57"/>
        </w:rPr>
        <w:t xml:space="preserve"> </w:t>
      </w:r>
      <w:r>
        <w:t>информационными объектами (текстами, рисунками), доступными электронными ресурсами;</w:t>
      </w:r>
      <w:r>
        <w:rPr>
          <w:spacing w:val="-57"/>
        </w:rPr>
        <w:t xml:space="preserve"> </w:t>
      </w:r>
      <w:r>
        <w:t>пользование</w:t>
      </w:r>
      <w:r>
        <w:rPr>
          <w:spacing w:val="33"/>
        </w:rPr>
        <w:t xml:space="preserve"> </w:t>
      </w:r>
      <w:r>
        <w:t>компьютером</w:t>
      </w:r>
      <w:r>
        <w:rPr>
          <w:spacing w:val="33"/>
        </w:rPr>
        <w:t xml:space="preserve"> </w:t>
      </w:r>
      <w:r>
        <w:t>для</w:t>
      </w:r>
      <w:r>
        <w:rPr>
          <w:spacing w:val="35"/>
        </w:rPr>
        <w:t xml:space="preserve"> </w:t>
      </w:r>
      <w:r>
        <w:t>поиска,</w:t>
      </w:r>
      <w:r>
        <w:rPr>
          <w:spacing w:val="34"/>
        </w:rPr>
        <w:t xml:space="preserve"> </w:t>
      </w:r>
      <w:r>
        <w:t>получения,</w:t>
      </w:r>
      <w:r>
        <w:rPr>
          <w:spacing w:val="34"/>
        </w:rPr>
        <w:t xml:space="preserve"> </w:t>
      </w:r>
      <w:r>
        <w:t>хранения,</w:t>
      </w:r>
      <w:r>
        <w:rPr>
          <w:spacing w:val="34"/>
        </w:rPr>
        <w:t xml:space="preserve"> </w:t>
      </w:r>
      <w:r>
        <w:t>воспроизведения</w:t>
      </w:r>
      <w:r>
        <w:rPr>
          <w:spacing w:val="34"/>
        </w:rPr>
        <w:t xml:space="preserve"> </w:t>
      </w:r>
      <w:r>
        <w:t>и</w:t>
      </w:r>
    </w:p>
    <w:p w:rsidR="00BE0F1A" w:rsidRDefault="00DF1257">
      <w:pPr>
        <w:pStyle w:val="a3"/>
        <w:ind w:firstLine="0"/>
        <w:jc w:val="left"/>
      </w:pPr>
      <w:r>
        <w:t>передачи</w:t>
      </w:r>
      <w:r>
        <w:rPr>
          <w:spacing w:val="-2"/>
        </w:rPr>
        <w:t xml:space="preserve"> </w:t>
      </w:r>
      <w:r>
        <w:t>необходимой</w:t>
      </w:r>
      <w:r>
        <w:rPr>
          <w:spacing w:val="-5"/>
        </w:rPr>
        <w:t xml:space="preserve"> </w:t>
      </w:r>
      <w:r>
        <w:t>информации;</w:t>
      </w:r>
    </w:p>
    <w:p w:rsidR="00BE0F1A" w:rsidRDefault="00DF1257">
      <w:pPr>
        <w:pStyle w:val="a3"/>
        <w:jc w:val="left"/>
      </w:pPr>
      <w:r>
        <w:t>запись</w:t>
      </w:r>
      <w:r>
        <w:rPr>
          <w:spacing w:val="29"/>
        </w:rPr>
        <w:t xml:space="preserve"> </w:t>
      </w:r>
      <w:r>
        <w:t>(фиксация)</w:t>
      </w:r>
      <w:r>
        <w:rPr>
          <w:spacing w:val="28"/>
        </w:rPr>
        <w:t xml:space="preserve"> </w:t>
      </w:r>
      <w:r>
        <w:t>выборочной</w:t>
      </w:r>
      <w:r>
        <w:rPr>
          <w:spacing w:val="30"/>
        </w:rPr>
        <w:t xml:space="preserve"> </w:t>
      </w:r>
      <w:r>
        <w:t>информации</w:t>
      </w:r>
      <w:r>
        <w:rPr>
          <w:spacing w:val="28"/>
        </w:rPr>
        <w:t xml:space="preserve"> </w:t>
      </w:r>
      <w:r>
        <w:t>об</w:t>
      </w:r>
      <w:r>
        <w:rPr>
          <w:spacing w:val="29"/>
        </w:rPr>
        <w:t xml:space="preserve"> </w:t>
      </w:r>
      <w:r>
        <w:t>окружающем</w:t>
      </w:r>
      <w:r>
        <w:rPr>
          <w:spacing w:val="28"/>
        </w:rPr>
        <w:t xml:space="preserve"> </w:t>
      </w:r>
      <w:r>
        <w:t>мире</w:t>
      </w:r>
      <w:r>
        <w:rPr>
          <w:spacing w:val="31"/>
        </w:rPr>
        <w:t xml:space="preserve"> </w:t>
      </w:r>
      <w:r>
        <w:t>и</w:t>
      </w:r>
      <w:r>
        <w:rPr>
          <w:spacing w:val="29"/>
        </w:rPr>
        <w:t xml:space="preserve"> </w:t>
      </w:r>
      <w:r>
        <w:t>о</w:t>
      </w:r>
      <w:r>
        <w:rPr>
          <w:spacing w:val="28"/>
        </w:rPr>
        <w:t xml:space="preserve"> </w:t>
      </w:r>
      <w:r>
        <w:t>себе</w:t>
      </w:r>
      <w:r>
        <w:rPr>
          <w:spacing w:val="31"/>
        </w:rPr>
        <w:t xml:space="preserve"> </w:t>
      </w:r>
      <w:r>
        <w:t>самом</w:t>
      </w:r>
      <w:r>
        <w:rPr>
          <w:spacing w:val="30"/>
        </w:rPr>
        <w:t xml:space="preserve"> </w:t>
      </w:r>
      <w:r>
        <w:t>с</w:t>
      </w:r>
      <w:r>
        <w:rPr>
          <w:spacing w:val="-57"/>
        </w:rPr>
        <w:t xml:space="preserve"> </w:t>
      </w:r>
      <w:r>
        <w:t>помощью</w:t>
      </w:r>
      <w:r>
        <w:rPr>
          <w:spacing w:val="-1"/>
        </w:rPr>
        <w:t xml:space="preserve"> </w:t>
      </w:r>
      <w:r>
        <w:t>инструментов</w:t>
      </w:r>
      <w:r>
        <w:rPr>
          <w:spacing w:val="-1"/>
        </w:rPr>
        <w:t xml:space="preserve"> </w:t>
      </w:r>
      <w:r>
        <w:t>ИКТ.</w:t>
      </w:r>
    </w:p>
    <w:p w:rsidR="00BE0F1A" w:rsidRDefault="00107F3D" w:rsidP="00107F3D">
      <w:pPr>
        <w:pStyle w:val="110"/>
        <w:tabs>
          <w:tab w:val="left" w:pos="1043"/>
        </w:tabs>
        <w:spacing w:before="120"/>
        <w:ind w:left="0" w:right="446"/>
        <w:jc w:val="left"/>
      </w:pPr>
      <w:r>
        <w:t xml:space="preserve">1.9. </w:t>
      </w:r>
      <w:r w:rsidR="00DF1257">
        <w:t>Минимальный</w:t>
      </w:r>
      <w:r w:rsidR="00DF1257">
        <w:rPr>
          <w:spacing w:val="-12"/>
        </w:rPr>
        <w:t xml:space="preserve"> </w:t>
      </w:r>
      <w:r w:rsidR="00DF1257">
        <w:t>и</w:t>
      </w:r>
      <w:r w:rsidR="00DF1257">
        <w:rPr>
          <w:spacing w:val="-12"/>
        </w:rPr>
        <w:t xml:space="preserve"> </w:t>
      </w:r>
      <w:r w:rsidR="00DF1257">
        <w:t>достаточный</w:t>
      </w:r>
      <w:r w:rsidR="00DF1257">
        <w:rPr>
          <w:spacing w:val="-11"/>
        </w:rPr>
        <w:t xml:space="preserve"> </w:t>
      </w:r>
      <w:r w:rsidR="00DF1257">
        <w:t>уровни</w:t>
      </w:r>
      <w:r w:rsidR="00DF1257">
        <w:rPr>
          <w:spacing w:val="-11"/>
        </w:rPr>
        <w:t xml:space="preserve"> </w:t>
      </w:r>
      <w:r w:rsidR="00DF1257">
        <w:t>достижения</w:t>
      </w:r>
      <w:r w:rsidR="00DF1257">
        <w:rPr>
          <w:spacing w:val="-11"/>
        </w:rPr>
        <w:t xml:space="preserve"> </w:t>
      </w:r>
      <w:r w:rsidR="00DF1257">
        <w:t>предметных</w:t>
      </w:r>
      <w:r w:rsidR="00DF1257">
        <w:rPr>
          <w:spacing w:val="-13"/>
        </w:rPr>
        <w:t xml:space="preserve"> </w:t>
      </w:r>
      <w:r w:rsidR="00DF1257">
        <w:t>результатов</w:t>
      </w:r>
      <w:r w:rsidR="00DF1257">
        <w:rPr>
          <w:spacing w:val="-12"/>
        </w:rPr>
        <w:t xml:space="preserve"> </w:t>
      </w:r>
      <w:r w:rsidR="00DF1257">
        <w:t>по</w:t>
      </w:r>
      <w:r w:rsidR="00DF1257">
        <w:rPr>
          <w:spacing w:val="-57"/>
        </w:rPr>
        <w:t xml:space="preserve"> </w:t>
      </w:r>
      <w:r w:rsidR="00DF1257">
        <w:t>предметной</w:t>
      </w:r>
      <w:r w:rsidR="00DF1257">
        <w:rPr>
          <w:spacing w:val="-3"/>
        </w:rPr>
        <w:t xml:space="preserve"> </w:t>
      </w:r>
      <w:r w:rsidR="00DF1257">
        <w:t>области</w:t>
      </w:r>
      <w:r w:rsidR="00DF1257">
        <w:rPr>
          <w:spacing w:val="-1"/>
        </w:rPr>
        <w:t xml:space="preserve"> </w:t>
      </w:r>
      <w:r w:rsidR="00DF1257">
        <w:t>«Математика»</w:t>
      </w:r>
      <w:r w:rsidR="00DF1257">
        <w:rPr>
          <w:spacing w:val="-3"/>
        </w:rPr>
        <w:t xml:space="preserve"> </w:t>
      </w:r>
      <w:r w:rsidR="00DF1257">
        <w:t>на</w:t>
      </w:r>
      <w:r w:rsidR="00DF1257">
        <w:rPr>
          <w:spacing w:val="-3"/>
        </w:rPr>
        <w:t xml:space="preserve"> </w:t>
      </w:r>
      <w:r w:rsidR="00DF1257">
        <w:t>конец</w:t>
      </w:r>
      <w:r w:rsidR="00DF1257">
        <w:rPr>
          <w:spacing w:val="-3"/>
        </w:rPr>
        <w:t xml:space="preserve"> </w:t>
      </w:r>
      <w:r w:rsidR="00DF1257">
        <w:t>обучения</w:t>
      </w:r>
      <w:r w:rsidR="00DF1257">
        <w:rPr>
          <w:spacing w:val="-3"/>
        </w:rPr>
        <w:t xml:space="preserve"> </w:t>
      </w:r>
      <w:r w:rsidR="00DF1257">
        <w:t>(XII</w:t>
      </w:r>
      <w:r w:rsidR="00DF1257">
        <w:rPr>
          <w:spacing w:val="-3"/>
        </w:rPr>
        <w:t xml:space="preserve"> </w:t>
      </w:r>
      <w:r w:rsidR="00DF1257">
        <w:t>класс)</w:t>
      </w:r>
    </w:p>
    <w:p w:rsidR="00BE0F1A" w:rsidRDefault="00DF1257">
      <w:pPr>
        <w:pStyle w:val="a3"/>
        <w:spacing w:before="161"/>
        <w:ind w:left="3889" w:firstLine="0"/>
        <w:jc w:val="left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jc w:val="left"/>
      </w:pPr>
      <w:r>
        <w:t>знать</w:t>
      </w:r>
      <w:r>
        <w:rPr>
          <w:spacing w:val="-4"/>
        </w:rPr>
        <w:t xml:space="preserve"> </w:t>
      </w:r>
      <w:r>
        <w:t>числовой</w:t>
      </w:r>
      <w:r>
        <w:rPr>
          <w:spacing w:val="-2"/>
        </w:rPr>
        <w:t xml:space="preserve"> </w:t>
      </w:r>
      <w:r>
        <w:t>ряд</w:t>
      </w:r>
      <w:r>
        <w:rPr>
          <w:spacing w:val="-5"/>
        </w:rPr>
        <w:t xml:space="preserve"> </w:t>
      </w:r>
      <w:r>
        <w:t>чисел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пределах</w:t>
      </w:r>
      <w:r>
        <w:rPr>
          <w:spacing w:val="-2"/>
        </w:rPr>
        <w:t xml:space="preserve"> </w:t>
      </w:r>
      <w:r>
        <w:t>1</w:t>
      </w:r>
      <w:r>
        <w:rPr>
          <w:spacing w:val="-2"/>
        </w:rPr>
        <w:t xml:space="preserve"> </w:t>
      </w:r>
      <w:r>
        <w:t>000</w:t>
      </w:r>
      <w:r>
        <w:rPr>
          <w:spacing w:val="-2"/>
        </w:rPr>
        <w:t xml:space="preserve"> </w:t>
      </w:r>
      <w:r>
        <w:t>000,</w:t>
      </w:r>
      <w:r>
        <w:rPr>
          <w:spacing w:val="-2"/>
        </w:rPr>
        <w:t xml:space="preserve"> </w:t>
      </w:r>
      <w:r>
        <w:t>читать,</w:t>
      </w:r>
      <w:r>
        <w:rPr>
          <w:spacing w:val="-5"/>
        </w:rPr>
        <w:t xml:space="preserve"> </w:t>
      </w:r>
      <w:r>
        <w:t>записывать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сравнивать</w:t>
      </w:r>
      <w:r>
        <w:rPr>
          <w:spacing w:val="-1"/>
        </w:rPr>
        <w:t xml:space="preserve"> </w:t>
      </w:r>
      <w:r>
        <w:t>целые</w:t>
      </w:r>
      <w:r>
        <w:rPr>
          <w:spacing w:val="-57"/>
        </w:rPr>
        <w:t xml:space="preserve"> </w:t>
      </w:r>
      <w:r>
        <w:t>числа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пределах 1 000</w:t>
      </w:r>
      <w:r>
        <w:rPr>
          <w:spacing w:val="2"/>
        </w:rPr>
        <w:t xml:space="preserve"> </w:t>
      </w:r>
      <w:r>
        <w:t>000;</w:t>
      </w:r>
    </w:p>
    <w:p w:rsidR="00BE0F1A" w:rsidRDefault="00DF1257">
      <w:pPr>
        <w:pStyle w:val="a3"/>
        <w:ind w:left="1001" w:firstLine="0"/>
        <w:jc w:val="left"/>
      </w:pPr>
      <w:r>
        <w:t>знать</w:t>
      </w:r>
      <w:r>
        <w:rPr>
          <w:spacing w:val="-3"/>
        </w:rPr>
        <w:t xml:space="preserve"> </w:t>
      </w:r>
      <w:r>
        <w:t>табличные</w:t>
      </w:r>
      <w:r>
        <w:rPr>
          <w:spacing w:val="-3"/>
        </w:rPr>
        <w:t xml:space="preserve"> </w:t>
      </w:r>
      <w:r>
        <w:t>случаи</w:t>
      </w:r>
      <w:r>
        <w:rPr>
          <w:spacing w:val="-2"/>
        </w:rPr>
        <w:t xml:space="preserve"> </w:t>
      </w:r>
      <w:r>
        <w:t>умножения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получаемые</w:t>
      </w:r>
      <w:r>
        <w:rPr>
          <w:spacing w:val="-4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них</w:t>
      </w:r>
      <w:r>
        <w:rPr>
          <w:spacing w:val="-1"/>
        </w:rPr>
        <w:t xml:space="preserve"> </w:t>
      </w:r>
      <w:r>
        <w:t>случаи</w:t>
      </w:r>
      <w:r>
        <w:rPr>
          <w:spacing w:val="-2"/>
        </w:rPr>
        <w:t xml:space="preserve"> </w:t>
      </w:r>
      <w:r>
        <w:t>деления;</w:t>
      </w:r>
    </w:p>
    <w:p w:rsidR="00BE0F1A" w:rsidRDefault="00DF1257">
      <w:pPr>
        <w:pStyle w:val="a3"/>
        <w:jc w:val="left"/>
      </w:pPr>
      <w:r>
        <w:t>знать</w:t>
      </w:r>
      <w:r>
        <w:rPr>
          <w:spacing w:val="17"/>
        </w:rPr>
        <w:t xml:space="preserve"> </w:t>
      </w:r>
      <w:r>
        <w:t>названия,</w:t>
      </w:r>
      <w:r>
        <w:rPr>
          <w:spacing w:val="15"/>
        </w:rPr>
        <w:t xml:space="preserve"> </w:t>
      </w:r>
      <w:r>
        <w:t>обозначения,</w:t>
      </w:r>
      <w:r>
        <w:rPr>
          <w:spacing w:val="19"/>
        </w:rPr>
        <w:t xml:space="preserve"> </w:t>
      </w:r>
      <w:r>
        <w:t>соотношения</w:t>
      </w:r>
      <w:r>
        <w:rPr>
          <w:spacing w:val="15"/>
        </w:rPr>
        <w:t xml:space="preserve"> </w:t>
      </w:r>
      <w:r>
        <w:t>крупных</w:t>
      </w:r>
      <w:r>
        <w:rPr>
          <w:spacing w:val="15"/>
        </w:rPr>
        <w:t xml:space="preserve"> </w:t>
      </w:r>
      <w:r>
        <w:t>и</w:t>
      </w:r>
      <w:r>
        <w:rPr>
          <w:spacing w:val="16"/>
        </w:rPr>
        <w:t xml:space="preserve"> </w:t>
      </w:r>
      <w:r>
        <w:t>мелких</w:t>
      </w:r>
      <w:r>
        <w:rPr>
          <w:spacing w:val="15"/>
        </w:rPr>
        <w:t xml:space="preserve"> </w:t>
      </w:r>
      <w:r>
        <w:t>единиц</w:t>
      </w:r>
      <w:r>
        <w:rPr>
          <w:spacing w:val="16"/>
        </w:rPr>
        <w:t xml:space="preserve"> </w:t>
      </w:r>
      <w:r>
        <w:t>измерения</w:t>
      </w:r>
      <w:r>
        <w:rPr>
          <w:spacing w:val="-57"/>
        </w:rPr>
        <w:t xml:space="preserve"> </w:t>
      </w:r>
      <w:r>
        <w:t>стоимости,</w:t>
      </w:r>
      <w:r>
        <w:rPr>
          <w:spacing w:val="-1"/>
        </w:rPr>
        <w:t xml:space="preserve"> </w:t>
      </w:r>
      <w:r>
        <w:t>длины, массы, времени, площади, объема;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right="119"/>
      </w:pPr>
      <w:r>
        <w:lastRenderedPageBreak/>
        <w:t>выполнять</w:t>
      </w:r>
      <w:r>
        <w:rPr>
          <w:spacing w:val="-8"/>
        </w:rPr>
        <w:t xml:space="preserve"> </w:t>
      </w:r>
      <w:r>
        <w:t>устно</w:t>
      </w:r>
      <w:r>
        <w:rPr>
          <w:spacing w:val="-10"/>
        </w:rPr>
        <w:t xml:space="preserve"> </w:t>
      </w:r>
      <w:r>
        <w:t>арифметические</w:t>
      </w:r>
      <w:r>
        <w:rPr>
          <w:spacing w:val="-11"/>
        </w:rPr>
        <w:t xml:space="preserve"> </w:t>
      </w:r>
      <w:r>
        <w:t>действия</w:t>
      </w:r>
      <w:r>
        <w:rPr>
          <w:spacing w:val="-10"/>
        </w:rPr>
        <w:t xml:space="preserve"> </w:t>
      </w:r>
      <w:r>
        <w:t>с</w:t>
      </w:r>
      <w:r>
        <w:rPr>
          <w:spacing w:val="-10"/>
        </w:rPr>
        <w:t xml:space="preserve"> </w:t>
      </w:r>
      <w:r>
        <w:t>целыми</w:t>
      </w:r>
      <w:r>
        <w:rPr>
          <w:spacing w:val="-9"/>
        </w:rPr>
        <w:t xml:space="preserve"> </w:t>
      </w:r>
      <w:r>
        <w:t>числами,</w:t>
      </w:r>
      <w:r>
        <w:rPr>
          <w:spacing w:val="-10"/>
        </w:rPr>
        <w:t xml:space="preserve"> </w:t>
      </w:r>
      <w:r>
        <w:t>полученными</w:t>
      </w:r>
      <w:r>
        <w:rPr>
          <w:spacing w:val="-9"/>
        </w:rPr>
        <w:t xml:space="preserve"> </w:t>
      </w:r>
      <w:r>
        <w:t>при</w:t>
      </w:r>
      <w:r>
        <w:rPr>
          <w:spacing w:val="-8"/>
        </w:rPr>
        <w:t xml:space="preserve"> </w:t>
      </w:r>
      <w:r>
        <w:t>счете</w:t>
      </w:r>
      <w:r>
        <w:rPr>
          <w:spacing w:val="-5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измерении в</w:t>
      </w:r>
      <w:r>
        <w:rPr>
          <w:spacing w:val="-1"/>
        </w:rPr>
        <w:t xml:space="preserve"> </w:t>
      </w:r>
      <w:r>
        <w:t>пределах 1</w:t>
      </w:r>
      <w:r>
        <w:rPr>
          <w:spacing w:val="-1"/>
        </w:rPr>
        <w:t xml:space="preserve"> </w:t>
      </w:r>
      <w:r>
        <w:t>000 000 (легкие</w:t>
      </w:r>
      <w:r>
        <w:rPr>
          <w:spacing w:val="-1"/>
        </w:rPr>
        <w:t xml:space="preserve"> </w:t>
      </w:r>
      <w:r>
        <w:t>случаи);</w:t>
      </w:r>
    </w:p>
    <w:p w:rsidR="00BE0F1A" w:rsidRDefault="00DF1257">
      <w:pPr>
        <w:pStyle w:val="a3"/>
        <w:spacing w:before="1"/>
        <w:ind w:right="115"/>
      </w:pPr>
      <w:r>
        <w:t>выполнять</w:t>
      </w:r>
      <w:r>
        <w:rPr>
          <w:spacing w:val="-8"/>
        </w:rPr>
        <w:t xml:space="preserve"> </w:t>
      </w:r>
      <w:r>
        <w:t>письменно</w:t>
      </w:r>
      <w:r>
        <w:rPr>
          <w:spacing w:val="-6"/>
        </w:rPr>
        <w:t xml:space="preserve"> </w:t>
      </w:r>
      <w:r>
        <w:t>арифметические</w:t>
      </w:r>
      <w:r>
        <w:rPr>
          <w:spacing w:val="-7"/>
        </w:rPr>
        <w:t xml:space="preserve"> </w:t>
      </w:r>
      <w:r>
        <w:t>действия</w:t>
      </w:r>
      <w:r>
        <w:rPr>
          <w:spacing w:val="-6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многозначными</w:t>
      </w:r>
      <w:r>
        <w:rPr>
          <w:spacing w:val="-5"/>
        </w:rPr>
        <w:t xml:space="preserve"> </w:t>
      </w:r>
      <w:r>
        <w:t>числами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числами,</w:t>
      </w:r>
      <w:r>
        <w:rPr>
          <w:spacing w:val="-57"/>
        </w:rPr>
        <w:t xml:space="preserve"> </w:t>
      </w:r>
      <w:r>
        <w:t>полученными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измерении,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пределах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000</w:t>
      </w:r>
      <w:r>
        <w:rPr>
          <w:spacing w:val="1"/>
        </w:rPr>
        <w:t xml:space="preserve"> </w:t>
      </w:r>
      <w:r>
        <w:t>000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проверку</w:t>
      </w:r>
      <w:r>
        <w:rPr>
          <w:spacing w:val="1"/>
        </w:rPr>
        <w:t xml:space="preserve"> </w:t>
      </w:r>
      <w:r>
        <w:t>вычислений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-1"/>
        </w:rPr>
        <w:t xml:space="preserve"> </w:t>
      </w:r>
      <w:r>
        <w:t>микрокалькулятора;</w:t>
      </w:r>
    </w:p>
    <w:p w:rsidR="00BE0F1A" w:rsidRDefault="00DF1257">
      <w:pPr>
        <w:pStyle w:val="a3"/>
        <w:ind w:right="118"/>
      </w:pPr>
      <w:r>
        <w:t>выполнять сложение и вычитание с обыкновенными дробями, имеющими одинаковые</w:t>
      </w:r>
      <w:r>
        <w:rPr>
          <w:spacing w:val="-57"/>
        </w:rPr>
        <w:t xml:space="preserve"> </w:t>
      </w:r>
      <w:r>
        <w:t>знаменатели;</w:t>
      </w:r>
    </w:p>
    <w:p w:rsidR="00BE0F1A" w:rsidRDefault="00DF1257">
      <w:pPr>
        <w:pStyle w:val="a3"/>
        <w:ind w:right="119"/>
      </w:pPr>
      <w:r>
        <w:t>выполнять арифметические действия с десятичными дробями и проверку вычислений</w:t>
      </w:r>
      <w:r>
        <w:rPr>
          <w:spacing w:val="1"/>
        </w:rPr>
        <w:t xml:space="preserve"> </w:t>
      </w:r>
      <w:r>
        <w:t>путем</w:t>
      </w:r>
      <w:r>
        <w:rPr>
          <w:spacing w:val="-2"/>
        </w:rPr>
        <w:t xml:space="preserve"> </w:t>
      </w:r>
      <w:r>
        <w:t>использования микрокалькулятора;</w:t>
      </w:r>
    </w:p>
    <w:p w:rsidR="00BE0F1A" w:rsidRDefault="00DF1257">
      <w:pPr>
        <w:pStyle w:val="a3"/>
        <w:ind w:right="112"/>
      </w:pPr>
      <w:r>
        <w:t>выполнять арифметические действия с целыми числами до 1 000 000 и десятичными</w:t>
      </w:r>
      <w:r>
        <w:rPr>
          <w:spacing w:val="1"/>
        </w:rPr>
        <w:t xml:space="preserve"> </w:t>
      </w:r>
      <w:r>
        <w:t>дробями с использованием микрокалькулятора и проверкой вычислений путем повторного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-1"/>
        </w:rPr>
        <w:t xml:space="preserve"> </w:t>
      </w:r>
      <w:r>
        <w:t>микрокалькулятора;</w:t>
      </w:r>
    </w:p>
    <w:p w:rsidR="00BE0F1A" w:rsidRDefault="00DF1257">
      <w:pPr>
        <w:pStyle w:val="a3"/>
        <w:ind w:right="121"/>
      </w:pPr>
      <w:r>
        <w:t>находить одну или несколько долей (процентов) от числа, число по одной его доли</w:t>
      </w:r>
      <w:r>
        <w:rPr>
          <w:spacing w:val="1"/>
        </w:rPr>
        <w:t xml:space="preserve"> </w:t>
      </w:r>
      <w:r>
        <w:t>(проценту),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том числе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использованием</w:t>
      </w:r>
      <w:r>
        <w:rPr>
          <w:spacing w:val="-2"/>
        </w:rPr>
        <w:t xml:space="preserve"> </w:t>
      </w:r>
      <w:r>
        <w:t>микрокалькулятора;</w:t>
      </w:r>
    </w:p>
    <w:p w:rsidR="00BE0F1A" w:rsidRDefault="00DF1257">
      <w:pPr>
        <w:pStyle w:val="a3"/>
        <w:ind w:left="1001" w:right="116" w:firstLine="0"/>
        <w:jc w:val="left"/>
      </w:pPr>
      <w:r>
        <w:t>решать</w:t>
      </w:r>
      <w:r>
        <w:rPr>
          <w:spacing w:val="4"/>
        </w:rPr>
        <w:t xml:space="preserve"> </w:t>
      </w:r>
      <w:r>
        <w:t>все</w:t>
      </w:r>
      <w:r>
        <w:rPr>
          <w:spacing w:val="3"/>
        </w:rPr>
        <w:t xml:space="preserve"> </w:t>
      </w:r>
      <w:r>
        <w:t>простые</w:t>
      </w:r>
      <w:r>
        <w:rPr>
          <w:spacing w:val="3"/>
        </w:rPr>
        <w:t xml:space="preserve"> </w:t>
      </w:r>
      <w:r>
        <w:t>задачи,</w:t>
      </w:r>
      <w:r>
        <w:rPr>
          <w:spacing w:val="3"/>
        </w:rPr>
        <w:t xml:space="preserve"> </w:t>
      </w:r>
      <w:r>
        <w:t>составные</w:t>
      </w:r>
      <w:r>
        <w:rPr>
          <w:spacing w:val="2"/>
        </w:rPr>
        <w:t xml:space="preserve"> </w:t>
      </w:r>
      <w:r>
        <w:t>задачи</w:t>
      </w:r>
      <w:r>
        <w:rPr>
          <w:spacing w:val="4"/>
        </w:rPr>
        <w:t xml:space="preserve"> </w:t>
      </w:r>
      <w:r>
        <w:t>в</w:t>
      </w:r>
      <w:r>
        <w:rPr>
          <w:spacing w:val="5"/>
        </w:rPr>
        <w:t xml:space="preserve"> </w:t>
      </w:r>
      <w:r>
        <w:t>3</w:t>
      </w:r>
      <w:r>
        <w:rPr>
          <w:spacing w:val="6"/>
        </w:rPr>
        <w:t xml:space="preserve"> </w:t>
      </w:r>
      <w:r>
        <w:t>-</w:t>
      </w:r>
      <w:r>
        <w:rPr>
          <w:spacing w:val="3"/>
        </w:rPr>
        <w:t xml:space="preserve"> </w:t>
      </w:r>
      <w:r>
        <w:t>4</w:t>
      </w:r>
      <w:r>
        <w:rPr>
          <w:spacing w:val="4"/>
        </w:rPr>
        <w:t xml:space="preserve"> </w:t>
      </w:r>
      <w:r>
        <w:t>арифметических</w:t>
      </w:r>
      <w:r>
        <w:rPr>
          <w:spacing w:val="3"/>
        </w:rPr>
        <w:t xml:space="preserve"> </w:t>
      </w:r>
      <w:r>
        <w:t>действия;</w:t>
      </w:r>
      <w:r>
        <w:rPr>
          <w:spacing w:val="1"/>
        </w:rPr>
        <w:t xml:space="preserve"> </w:t>
      </w:r>
      <w:r>
        <w:t>решать арифметические задачи, связанные с программой профильного труда;</w:t>
      </w:r>
      <w:r>
        <w:rPr>
          <w:spacing w:val="1"/>
        </w:rPr>
        <w:t xml:space="preserve"> </w:t>
      </w:r>
      <w:r>
        <w:t>распознавать,</w:t>
      </w:r>
      <w:r>
        <w:rPr>
          <w:spacing w:val="48"/>
        </w:rPr>
        <w:t xml:space="preserve"> </w:t>
      </w:r>
      <w:r>
        <w:t>различать</w:t>
      </w:r>
      <w:r>
        <w:rPr>
          <w:spacing w:val="49"/>
        </w:rPr>
        <w:t xml:space="preserve"> </w:t>
      </w:r>
      <w:r>
        <w:t>и</w:t>
      </w:r>
      <w:r>
        <w:rPr>
          <w:spacing w:val="48"/>
        </w:rPr>
        <w:t xml:space="preserve"> </w:t>
      </w:r>
      <w:r>
        <w:t>называть</w:t>
      </w:r>
      <w:r>
        <w:rPr>
          <w:spacing w:val="47"/>
        </w:rPr>
        <w:t xml:space="preserve"> </w:t>
      </w:r>
      <w:r>
        <w:t>геометрические</w:t>
      </w:r>
      <w:r>
        <w:rPr>
          <w:spacing w:val="47"/>
        </w:rPr>
        <w:t xml:space="preserve"> </w:t>
      </w:r>
      <w:r>
        <w:t>фигуры</w:t>
      </w:r>
      <w:r>
        <w:rPr>
          <w:spacing w:val="49"/>
        </w:rPr>
        <w:t xml:space="preserve"> </w:t>
      </w:r>
      <w:r>
        <w:t>(точка,</w:t>
      </w:r>
      <w:r>
        <w:rPr>
          <w:spacing w:val="48"/>
        </w:rPr>
        <w:t xml:space="preserve"> </w:t>
      </w:r>
      <w:r>
        <w:t>линия</w:t>
      </w:r>
      <w:r>
        <w:rPr>
          <w:spacing w:val="49"/>
        </w:rPr>
        <w:t xml:space="preserve"> </w:t>
      </w:r>
      <w:r>
        <w:t>(кривая,</w:t>
      </w:r>
    </w:p>
    <w:p w:rsidR="00BE0F1A" w:rsidRDefault="00DF1257">
      <w:pPr>
        <w:pStyle w:val="a3"/>
        <w:spacing w:before="1"/>
        <w:ind w:right="115" w:firstLine="0"/>
      </w:pPr>
      <w:r>
        <w:t>прямая),</w:t>
      </w:r>
      <w:r>
        <w:rPr>
          <w:spacing w:val="1"/>
        </w:rPr>
        <w:t xml:space="preserve"> </w:t>
      </w:r>
      <w:r>
        <w:t>отрезок,</w:t>
      </w:r>
      <w:r>
        <w:rPr>
          <w:spacing w:val="1"/>
        </w:rPr>
        <w:t xml:space="preserve"> </w:t>
      </w:r>
      <w:r>
        <w:t>ломаная,</w:t>
      </w:r>
      <w:r>
        <w:rPr>
          <w:spacing w:val="1"/>
        </w:rPr>
        <w:t xml:space="preserve"> </w:t>
      </w:r>
      <w:r>
        <w:t>угол,</w:t>
      </w:r>
      <w:r>
        <w:rPr>
          <w:spacing w:val="1"/>
        </w:rPr>
        <w:t xml:space="preserve"> </w:t>
      </w:r>
      <w:r>
        <w:t>многоугольник,</w:t>
      </w:r>
      <w:r>
        <w:rPr>
          <w:spacing w:val="1"/>
        </w:rPr>
        <w:t xml:space="preserve"> </w:t>
      </w:r>
      <w:r>
        <w:t>треугольник,</w:t>
      </w:r>
      <w:r>
        <w:rPr>
          <w:spacing w:val="1"/>
        </w:rPr>
        <w:t xml:space="preserve"> </w:t>
      </w:r>
      <w:r>
        <w:t>прямоугольник,</w:t>
      </w:r>
      <w:r>
        <w:rPr>
          <w:spacing w:val="1"/>
        </w:rPr>
        <w:t xml:space="preserve"> </w:t>
      </w:r>
      <w:r>
        <w:t>квадрат,</w:t>
      </w:r>
      <w:r>
        <w:rPr>
          <w:spacing w:val="1"/>
        </w:rPr>
        <w:t xml:space="preserve"> </w:t>
      </w:r>
      <w:r>
        <w:t>окружность,</w:t>
      </w:r>
      <w:r>
        <w:rPr>
          <w:spacing w:val="1"/>
        </w:rPr>
        <w:t xml:space="preserve"> </w:t>
      </w:r>
      <w:r>
        <w:t>круг,</w:t>
      </w:r>
      <w:r>
        <w:rPr>
          <w:spacing w:val="1"/>
        </w:rPr>
        <w:t xml:space="preserve"> </w:t>
      </w:r>
      <w:r>
        <w:t>параллелограмм,</w:t>
      </w:r>
      <w:r>
        <w:rPr>
          <w:spacing w:val="1"/>
        </w:rPr>
        <w:t xml:space="preserve"> </w:t>
      </w:r>
      <w:r>
        <w:t>ромб)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тела</w:t>
      </w:r>
      <w:r>
        <w:rPr>
          <w:spacing w:val="1"/>
        </w:rPr>
        <w:t xml:space="preserve"> </w:t>
      </w:r>
      <w:r>
        <w:t>(куб,</w:t>
      </w:r>
      <w:r>
        <w:rPr>
          <w:spacing w:val="1"/>
        </w:rPr>
        <w:t xml:space="preserve"> </w:t>
      </w:r>
      <w:r>
        <w:t>шар,</w:t>
      </w:r>
      <w:r>
        <w:rPr>
          <w:spacing w:val="1"/>
        </w:rPr>
        <w:t xml:space="preserve"> </w:t>
      </w:r>
      <w:r>
        <w:t>параллелепипед,</w:t>
      </w:r>
      <w:r>
        <w:rPr>
          <w:spacing w:val="1"/>
        </w:rPr>
        <w:t xml:space="preserve"> </w:t>
      </w:r>
      <w:r>
        <w:t>пирамида,</w:t>
      </w:r>
      <w:r>
        <w:rPr>
          <w:spacing w:val="1"/>
        </w:rPr>
        <w:t xml:space="preserve"> </w:t>
      </w:r>
      <w:r>
        <w:t>призма,</w:t>
      </w:r>
      <w:r>
        <w:rPr>
          <w:spacing w:val="-1"/>
        </w:rPr>
        <w:t xml:space="preserve"> </w:t>
      </w:r>
      <w:r>
        <w:t>цилиндр, конус);</w:t>
      </w:r>
    </w:p>
    <w:p w:rsidR="00BE0F1A" w:rsidRDefault="00DF1257">
      <w:pPr>
        <w:pStyle w:val="a3"/>
        <w:ind w:right="108"/>
      </w:pPr>
      <w:r>
        <w:t>строить с помощью линейки, чертежного угольника, циркуля, транспортира линии,</w:t>
      </w:r>
      <w:r>
        <w:rPr>
          <w:spacing w:val="1"/>
        </w:rPr>
        <w:t xml:space="preserve"> </w:t>
      </w:r>
      <w:r>
        <w:t>углы,</w:t>
      </w:r>
      <w:r>
        <w:rPr>
          <w:spacing w:val="1"/>
        </w:rPr>
        <w:t xml:space="preserve"> </w:t>
      </w:r>
      <w:r>
        <w:t>многоугольники,</w:t>
      </w:r>
      <w:r>
        <w:rPr>
          <w:spacing w:val="1"/>
        </w:rPr>
        <w:t xml:space="preserve"> </w:t>
      </w:r>
      <w:r>
        <w:t>окружности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разном</w:t>
      </w:r>
      <w:r>
        <w:rPr>
          <w:spacing w:val="1"/>
        </w:rPr>
        <w:t xml:space="preserve"> </w:t>
      </w:r>
      <w:r>
        <w:t>положении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плоскости,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симметричные</w:t>
      </w:r>
      <w:r>
        <w:rPr>
          <w:spacing w:val="-3"/>
        </w:rPr>
        <w:t xml:space="preserve"> </w:t>
      </w:r>
      <w:r>
        <w:t>относительно оси, центра симметрии;</w:t>
      </w:r>
    </w:p>
    <w:p w:rsidR="00BE0F1A" w:rsidRDefault="00DF1257">
      <w:pPr>
        <w:pStyle w:val="a3"/>
        <w:ind w:right="117"/>
      </w:pPr>
      <w:r>
        <w:t>вычислять</w:t>
      </w:r>
      <w:r>
        <w:rPr>
          <w:spacing w:val="1"/>
        </w:rPr>
        <w:t xml:space="preserve"> </w:t>
      </w:r>
      <w:r>
        <w:t>периметр</w:t>
      </w:r>
      <w:r>
        <w:rPr>
          <w:spacing w:val="1"/>
        </w:rPr>
        <w:t xml:space="preserve"> </w:t>
      </w:r>
      <w:r>
        <w:t>многоугольника,</w:t>
      </w:r>
      <w:r>
        <w:rPr>
          <w:spacing w:val="1"/>
        </w:rPr>
        <w:t xml:space="preserve"> </w:t>
      </w:r>
      <w:r>
        <w:t>площадь</w:t>
      </w:r>
      <w:r>
        <w:rPr>
          <w:spacing w:val="1"/>
        </w:rPr>
        <w:t xml:space="preserve"> </w:t>
      </w:r>
      <w:r>
        <w:t>прямоугольника,</w:t>
      </w:r>
      <w:r>
        <w:rPr>
          <w:spacing w:val="1"/>
        </w:rPr>
        <w:t xml:space="preserve"> </w:t>
      </w:r>
      <w:r>
        <w:t>объем</w:t>
      </w:r>
      <w:r>
        <w:rPr>
          <w:spacing w:val="1"/>
        </w:rPr>
        <w:t xml:space="preserve"> </w:t>
      </w:r>
      <w:r>
        <w:t>прямоугольного</w:t>
      </w:r>
      <w:r>
        <w:rPr>
          <w:spacing w:val="-4"/>
        </w:rPr>
        <w:t xml:space="preserve"> </w:t>
      </w:r>
      <w:r>
        <w:t>параллелепипеда</w:t>
      </w:r>
      <w:r>
        <w:rPr>
          <w:spacing w:val="-1"/>
        </w:rPr>
        <w:t xml:space="preserve"> </w:t>
      </w:r>
      <w:r>
        <w:t>(куба);</w:t>
      </w:r>
    </w:p>
    <w:p w:rsidR="00BE0F1A" w:rsidRDefault="00DF1257">
      <w:pPr>
        <w:pStyle w:val="a3"/>
        <w:ind w:left="1001" w:right="116" w:firstLine="0"/>
      </w:pPr>
      <w:r>
        <w:t>применять математические знания для решения профессиональных трудовых задач;</w:t>
      </w:r>
      <w:r>
        <w:rPr>
          <w:spacing w:val="1"/>
        </w:rPr>
        <w:t xml:space="preserve"> </w:t>
      </w:r>
      <w:r>
        <w:t>знать</w:t>
      </w:r>
      <w:r>
        <w:rPr>
          <w:spacing w:val="4"/>
        </w:rPr>
        <w:t xml:space="preserve"> </w:t>
      </w:r>
      <w:r>
        <w:t>правила</w:t>
      </w:r>
      <w:r>
        <w:rPr>
          <w:spacing w:val="4"/>
        </w:rPr>
        <w:t xml:space="preserve"> </w:t>
      </w:r>
      <w:r>
        <w:t>жизни</w:t>
      </w:r>
      <w:r>
        <w:rPr>
          <w:spacing w:val="6"/>
        </w:rPr>
        <w:t xml:space="preserve"> </w:t>
      </w:r>
      <w:r>
        <w:t>людей</w:t>
      </w:r>
      <w:r>
        <w:rPr>
          <w:spacing w:val="5"/>
        </w:rPr>
        <w:t xml:space="preserve"> </w:t>
      </w:r>
      <w:r>
        <w:t>в</w:t>
      </w:r>
      <w:r>
        <w:rPr>
          <w:spacing w:val="4"/>
        </w:rPr>
        <w:t xml:space="preserve"> </w:t>
      </w:r>
      <w:r>
        <w:t>мире</w:t>
      </w:r>
      <w:r>
        <w:rPr>
          <w:spacing w:val="4"/>
        </w:rPr>
        <w:t xml:space="preserve"> </w:t>
      </w:r>
      <w:r>
        <w:t>информации:</w:t>
      </w:r>
      <w:r>
        <w:rPr>
          <w:spacing w:val="3"/>
        </w:rPr>
        <w:t xml:space="preserve"> </w:t>
      </w:r>
      <w:r>
        <w:t>избирательность</w:t>
      </w:r>
      <w:r>
        <w:rPr>
          <w:spacing w:val="5"/>
        </w:rPr>
        <w:t xml:space="preserve"> </w:t>
      </w:r>
      <w:r>
        <w:t>в</w:t>
      </w:r>
      <w:r>
        <w:rPr>
          <w:spacing w:val="4"/>
        </w:rPr>
        <w:t xml:space="preserve"> </w:t>
      </w:r>
      <w:r>
        <w:t>потреблении</w:t>
      </w:r>
    </w:p>
    <w:p w:rsidR="00BE0F1A" w:rsidRDefault="00DF1257">
      <w:pPr>
        <w:pStyle w:val="a3"/>
        <w:ind w:right="117" w:firstLine="0"/>
      </w:pPr>
      <w:r>
        <w:t>информации,</w:t>
      </w:r>
      <w:r>
        <w:rPr>
          <w:spacing w:val="1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личной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другого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процессу</w:t>
      </w:r>
      <w:r>
        <w:rPr>
          <w:spacing w:val="1"/>
        </w:rPr>
        <w:t xml:space="preserve"> </w:t>
      </w:r>
      <w:r>
        <w:t>учения,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состоянию</w:t>
      </w:r>
      <w:r>
        <w:rPr>
          <w:spacing w:val="-1"/>
        </w:rPr>
        <w:t xml:space="preserve"> </w:t>
      </w:r>
      <w:r>
        <w:t>неполного знания</w:t>
      </w:r>
      <w:r>
        <w:rPr>
          <w:spacing w:val="-3"/>
        </w:rPr>
        <w:t xml:space="preserve"> </w:t>
      </w:r>
      <w:r>
        <w:t>и другим</w:t>
      </w:r>
      <w:r>
        <w:rPr>
          <w:spacing w:val="-1"/>
        </w:rPr>
        <w:t xml:space="preserve"> </w:t>
      </w:r>
      <w:r>
        <w:t>аспектам;</w:t>
      </w:r>
    </w:p>
    <w:p w:rsidR="00BE0F1A" w:rsidRDefault="00DF1257">
      <w:pPr>
        <w:pStyle w:val="a3"/>
        <w:ind w:right="117"/>
      </w:pPr>
      <w:r>
        <w:t>иметь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компьютере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универсальном</w:t>
      </w:r>
      <w:r>
        <w:rPr>
          <w:spacing w:val="1"/>
        </w:rPr>
        <w:t xml:space="preserve"> </w:t>
      </w:r>
      <w:r>
        <w:t>устройстве</w:t>
      </w:r>
      <w:r>
        <w:rPr>
          <w:spacing w:val="1"/>
        </w:rPr>
        <w:t xml:space="preserve"> </w:t>
      </w:r>
      <w:r>
        <w:t>обработки</w:t>
      </w:r>
      <w:r>
        <w:rPr>
          <w:spacing w:val="1"/>
        </w:rPr>
        <w:t xml:space="preserve"> </w:t>
      </w:r>
      <w:r>
        <w:t>информации;</w:t>
      </w:r>
    </w:p>
    <w:p w:rsidR="00BE0F1A" w:rsidRDefault="00DF1257">
      <w:pPr>
        <w:pStyle w:val="a3"/>
        <w:ind w:right="118"/>
      </w:pPr>
      <w:r>
        <w:t>решать</w:t>
      </w:r>
      <w:r>
        <w:rPr>
          <w:spacing w:val="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общедоступных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ИКТ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особыми</w:t>
      </w:r>
      <w:r>
        <w:rPr>
          <w:spacing w:val="1"/>
        </w:rPr>
        <w:t xml:space="preserve"> </w:t>
      </w:r>
      <w:r>
        <w:t>образовательными</w:t>
      </w:r>
      <w:r>
        <w:rPr>
          <w:spacing w:val="-1"/>
        </w:rPr>
        <w:t xml:space="preserve"> </w:t>
      </w:r>
      <w:r>
        <w:t>потребностями и</w:t>
      </w:r>
      <w:r>
        <w:rPr>
          <w:spacing w:val="-1"/>
        </w:rPr>
        <w:t xml:space="preserve"> </w:t>
      </w:r>
      <w:r>
        <w:t>возможностями обучающихся;</w:t>
      </w:r>
    </w:p>
    <w:p w:rsidR="00BE0F1A" w:rsidRDefault="00DF1257">
      <w:pPr>
        <w:pStyle w:val="a3"/>
        <w:ind w:right="115"/>
      </w:pPr>
      <w:r>
        <w:t>пользоваться</w:t>
      </w:r>
      <w:r>
        <w:rPr>
          <w:spacing w:val="1"/>
        </w:rPr>
        <w:t xml:space="preserve"> </w:t>
      </w:r>
      <w:r>
        <w:t>компьютером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поиска,</w:t>
      </w:r>
      <w:r>
        <w:rPr>
          <w:spacing w:val="1"/>
        </w:rPr>
        <w:t xml:space="preserve"> </w:t>
      </w:r>
      <w:r>
        <w:t>получения,</w:t>
      </w:r>
      <w:r>
        <w:rPr>
          <w:spacing w:val="1"/>
        </w:rPr>
        <w:t xml:space="preserve"> </w:t>
      </w:r>
      <w:r>
        <w:t>хранения,</w:t>
      </w:r>
      <w:r>
        <w:rPr>
          <w:spacing w:val="1"/>
        </w:rPr>
        <w:t xml:space="preserve"> </w:t>
      </w:r>
      <w:r>
        <w:t>воспроизведения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передачи</w:t>
      </w:r>
      <w:r>
        <w:rPr>
          <w:spacing w:val="-1"/>
        </w:rPr>
        <w:t xml:space="preserve"> </w:t>
      </w:r>
      <w:r>
        <w:t>необходимой</w:t>
      </w:r>
      <w:r>
        <w:rPr>
          <w:spacing w:val="-2"/>
        </w:rPr>
        <w:t xml:space="preserve"> </w:t>
      </w:r>
      <w:r>
        <w:t>информации.</w:t>
      </w:r>
    </w:p>
    <w:p w:rsidR="00BE0F1A" w:rsidRDefault="00DF1257">
      <w:pPr>
        <w:pStyle w:val="a3"/>
        <w:ind w:left="4311" w:firstLine="0"/>
        <w:jc w:val="left"/>
      </w:pPr>
      <w:r>
        <w:t>Достаточный</w:t>
      </w:r>
      <w:r>
        <w:rPr>
          <w:spacing w:val="-3"/>
        </w:rPr>
        <w:t xml:space="preserve"> </w:t>
      </w:r>
      <w:r>
        <w:t>уровень:</w:t>
      </w:r>
    </w:p>
    <w:p w:rsidR="00BE0F1A" w:rsidRDefault="00DF1257">
      <w:pPr>
        <w:pStyle w:val="a3"/>
        <w:spacing w:before="1"/>
        <w:jc w:val="left"/>
      </w:pPr>
      <w:r>
        <w:t>знать</w:t>
      </w:r>
      <w:r>
        <w:rPr>
          <w:spacing w:val="-4"/>
        </w:rPr>
        <w:t xml:space="preserve"> </w:t>
      </w:r>
      <w:r>
        <w:t>числовой</w:t>
      </w:r>
      <w:r>
        <w:rPr>
          <w:spacing w:val="-2"/>
        </w:rPr>
        <w:t xml:space="preserve"> </w:t>
      </w:r>
      <w:r>
        <w:t>ряд</w:t>
      </w:r>
      <w:r>
        <w:rPr>
          <w:spacing w:val="-5"/>
        </w:rPr>
        <w:t xml:space="preserve"> </w:t>
      </w:r>
      <w:r>
        <w:t>чисел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пределах</w:t>
      </w:r>
      <w:r>
        <w:rPr>
          <w:spacing w:val="-2"/>
        </w:rPr>
        <w:t xml:space="preserve"> </w:t>
      </w:r>
      <w:r>
        <w:t>1</w:t>
      </w:r>
      <w:r>
        <w:rPr>
          <w:spacing w:val="-2"/>
        </w:rPr>
        <w:t xml:space="preserve"> </w:t>
      </w:r>
      <w:r>
        <w:t>000</w:t>
      </w:r>
      <w:r>
        <w:rPr>
          <w:spacing w:val="-2"/>
        </w:rPr>
        <w:t xml:space="preserve"> </w:t>
      </w:r>
      <w:r>
        <w:t>000,</w:t>
      </w:r>
      <w:r>
        <w:rPr>
          <w:spacing w:val="-2"/>
        </w:rPr>
        <w:t xml:space="preserve"> </w:t>
      </w:r>
      <w:r>
        <w:t>читать,</w:t>
      </w:r>
      <w:r>
        <w:rPr>
          <w:spacing w:val="-5"/>
        </w:rPr>
        <w:t xml:space="preserve"> </w:t>
      </w:r>
      <w:r>
        <w:t>записывать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сравнивать</w:t>
      </w:r>
      <w:r>
        <w:rPr>
          <w:spacing w:val="-1"/>
        </w:rPr>
        <w:t xml:space="preserve"> </w:t>
      </w:r>
      <w:r>
        <w:t>целые</w:t>
      </w:r>
      <w:r>
        <w:rPr>
          <w:spacing w:val="-57"/>
        </w:rPr>
        <w:t xml:space="preserve"> </w:t>
      </w:r>
      <w:r>
        <w:t>числа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пределах 1 000</w:t>
      </w:r>
      <w:r>
        <w:rPr>
          <w:spacing w:val="2"/>
        </w:rPr>
        <w:t xml:space="preserve"> </w:t>
      </w:r>
      <w:r>
        <w:t>000;</w:t>
      </w:r>
    </w:p>
    <w:p w:rsidR="00BE0F1A" w:rsidRDefault="00DF1257">
      <w:pPr>
        <w:pStyle w:val="a3"/>
        <w:jc w:val="left"/>
      </w:pPr>
      <w:r>
        <w:t>присчитывать</w:t>
      </w:r>
      <w:r>
        <w:rPr>
          <w:spacing w:val="26"/>
        </w:rPr>
        <w:t xml:space="preserve"> </w:t>
      </w:r>
      <w:r>
        <w:t>и</w:t>
      </w:r>
      <w:r>
        <w:rPr>
          <w:spacing w:val="27"/>
        </w:rPr>
        <w:t xml:space="preserve"> </w:t>
      </w:r>
      <w:r>
        <w:t>отсчитывать</w:t>
      </w:r>
      <w:r>
        <w:rPr>
          <w:spacing w:val="26"/>
        </w:rPr>
        <w:t xml:space="preserve"> </w:t>
      </w:r>
      <w:r>
        <w:t>(устно)</w:t>
      </w:r>
      <w:r>
        <w:rPr>
          <w:spacing w:val="25"/>
        </w:rPr>
        <w:t xml:space="preserve"> </w:t>
      </w:r>
      <w:r>
        <w:t>разрядными</w:t>
      </w:r>
      <w:r>
        <w:rPr>
          <w:spacing w:val="30"/>
        </w:rPr>
        <w:t xml:space="preserve"> </w:t>
      </w:r>
      <w:r>
        <w:t>единицами</w:t>
      </w:r>
      <w:r>
        <w:rPr>
          <w:spacing w:val="26"/>
        </w:rPr>
        <w:t xml:space="preserve"> </w:t>
      </w:r>
      <w:r>
        <w:t>и</w:t>
      </w:r>
      <w:r>
        <w:rPr>
          <w:spacing w:val="26"/>
        </w:rPr>
        <w:t xml:space="preserve"> </w:t>
      </w:r>
      <w:r>
        <w:t>числовыми</w:t>
      </w:r>
      <w:r>
        <w:rPr>
          <w:spacing w:val="26"/>
        </w:rPr>
        <w:t xml:space="preserve"> </w:t>
      </w:r>
      <w:r>
        <w:t>группами</w:t>
      </w:r>
      <w:r>
        <w:rPr>
          <w:spacing w:val="-57"/>
        </w:rPr>
        <w:t xml:space="preserve"> </w:t>
      </w:r>
      <w:r>
        <w:t>(по</w:t>
      </w:r>
      <w:r>
        <w:rPr>
          <w:spacing w:val="-1"/>
        </w:rPr>
        <w:t xml:space="preserve"> </w:t>
      </w:r>
      <w:r>
        <w:t>2, 20, 200, 2 000, 20 000, 200 000, по 5, 50, 500, 5 000, 50 000)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пределах 1 000 000;</w:t>
      </w:r>
    </w:p>
    <w:p w:rsidR="00BE0F1A" w:rsidRDefault="00DF1257">
      <w:pPr>
        <w:pStyle w:val="a3"/>
        <w:ind w:left="1001" w:firstLine="0"/>
        <w:jc w:val="left"/>
      </w:pPr>
      <w:r>
        <w:t>знать</w:t>
      </w:r>
      <w:r>
        <w:rPr>
          <w:spacing w:val="-3"/>
        </w:rPr>
        <w:t xml:space="preserve"> </w:t>
      </w:r>
      <w:r>
        <w:t>табличные</w:t>
      </w:r>
      <w:r>
        <w:rPr>
          <w:spacing w:val="-3"/>
        </w:rPr>
        <w:t xml:space="preserve"> </w:t>
      </w:r>
      <w:r>
        <w:t>случаи</w:t>
      </w:r>
      <w:r>
        <w:rPr>
          <w:spacing w:val="-2"/>
        </w:rPr>
        <w:t xml:space="preserve"> </w:t>
      </w:r>
      <w:r>
        <w:t>умножения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получаемые</w:t>
      </w:r>
      <w:r>
        <w:rPr>
          <w:spacing w:val="-4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них</w:t>
      </w:r>
      <w:r>
        <w:rPr>
          <w:spacing w:val="-1"/>
        </w:rPr>
        <w:t xml:space="preserve"> </w:t>
      </w:r>
      <w:r>
        <w:t>случаи</w:t>
      </w:r>
      <w:r>
        <w:rPr>
          <w:spacing w:val="-2"/>
        </w:rPr>
        <w:t xml:space="preserve"> </w:t>
      </w:r>
      <w:r>
        <w:t>деления;</w:t>
      </w:r>
    </w:p>
    <w:p w:rsidR="00BE0F1A" w:rsidRDefault="00DF1257">
      <w:pPr>
        <w:pStyle w:val="a3"/>
        <w:jc w:val="left"/>
      </w:pPr>
      <w:r>
        <w:t>знать</w:t>
      </w:r>
      <w:r>
        <w:rPr>
          <w:spacing w:val="17"/>
        </w:rPr>
        <w:t xml:space="preserve"> </w:t>
      </w:r>
      <w:r>
        <w:t>названия,</w:t>
      </w:r>
      <w:r>
        <w:rPr>
          <w:spacing w:val="15"/>
        </w:rPr>
        <w:t xml:space="preserve"> </w:t>
      </w:r>
      <w:r>
        <w:t>обозначения,</w:t>
      </w:r>
      <w:r>
        <w:rPr>
          <w:spacing w:val="15"/>
        </w:rPr>
        <w:t xml:space="preserve"> </w:t>
      </w:r>
      <w:r>
        <w:t>соотношения</w:t>
      </w:r>
      <w:r>
        <w:rPr>
          <w:spacing w:val="15"/>
        </w:rPr>
        <w:t xml:space="preserve"> </w:t>
      </w:r>
      <w:r>
        <w:t>крупных</w:t>
      </w:r>
      <w:r>
        <w:rPr>
          <w:spacing w:val="15"/>
        </w:rPr>
        <w:t xml:space="preserve"> </w:t>
      </w:r>
      <w:r>
        <w:t>и</w:t>
      </w:r>
      <w:r>
        <w:rPr>
          <w:spacing w:val="16"/>
        </w:rPr>
        <w:t xml:space="preserve"> </w:t>
      </w:r>
      <w:r>
        <w:t>мелких</w:t>
      </w:r>
      <w:r>
        <w:rPr>
          <w:spacing w:val="15"/>
        </w:rPr>
        <w:t xml:space="preserve"> </w:t>
      </w:r>
      <w:r>
        <w:t>единиц</w:t>
      </w:r>
      <w:r>
        <w:rPr>
          <w:spacing w:val="25"/>
        </w:rPr>
        <w:t xml:space="preserve"> </w:t>
      </w:r>
      <w:r>
        <w:t>измерения</w:t>
      </w:r>
      <w:r>
        <w:rPr>
          <w:spacing w:val="-57"/>
        </w:rPr>
        <w:t xml:space="preserve"> </w:t>
      </w:r>
      <w:r>
        <w:t>стоимости,</w:t>
      </w:r>
      <w:r>
        <w:rPr>
          <w:spacing w:val="-1"/>
        </w:rPr>
        <w:t xml:space="preserve"> </w:t>
      </w:r>
      <w:r>
        <w:t>длины, массы, времени, площади, объема;</w:t>
      </w:r>
    </w:p>
    <w:p w:rsidR="00BE0F1A" w:rsidRDefault="00DF1257">
      <w:pPr>
        <w:pStyle w:val="a3"/>
        <w:ind w:left="1001" w:firstLine="0"/>
        <w:jc w:val="left"/>
      </w:pPr>
      <w:r>
        <w:t>записывать</w:t>
      </w:r>
      <w:r>
        <w:rPr>
          <w:spacing w:val="20"/>
        </w:rPr>
        <w:t xml:space="preserve"> </w:t>
      </w:r>
      <w:r>
        <w:t>числа,</w:t>
      </w:r>
      <w:r>
        <w:rPr>
          <w:spacing w:val="19"/>
        </w:rPr>
        <w:t xml:space="preserve"> </w:t>
      </w:r>
      <w:r>
        <w:t>полученные</w:t>
      </w:r>
      <w:r>
        <w:rPr>
          <w:spacing w:val="17"/>
        </w:rPr>
        <w:t xml:space="preserve"> </w:t>
      </w:r>
      <w:r>
        <w:t>при</w:t>
      </w:r>
      <w:r>
        <w:rPr>
          <w:spacing w:val="21"/>
        </w:rPr>
        <w:t xml:space="preserve"> </w:t>
      </w:r>
      <w:r>
        <w:t>измерении</w:t>
      </w:r>
      <w:r>
        <w:rPr>
          <w:spacing w:val="18"/>
        </w:rPr>
        <w:t xml:space="preserve"> </w:t>
      </w:r>
      <w:r>
        <w:t>площади</w:t>
      </w:r>
      <w:r>
        <w:rPr>
          <w:spacing w:val="20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t>объема,</w:t>
      </w:r>
      <w:r>
        <w:rPr>
          <w:spacing w:val="20"/>
        </w:rPr>
        <w:t xml:space="preserve"> </w:t>
      </w:r>
      <w:r>
        <w:t>в</w:t>
      </w:r>
      <w:r>
        <w:rPr>
          <w:spacing w:val="23"/>
        </w:rPr>
        <w:t xml:space="preserve"> </w:t>
      </w:r>
      <w:r>
        <w:t>виде</w:t>
      </w:r>
      <w:r>
        <w:rPr>
          <w:spacing w:val="18"/>
        </w:rPr>
        <w:t xml:space="preserve"> </w:t>
      </w:r>
      <w:r>
        <w:t>десятичной</w:t>
      </w:r>
    </w:p>
    <w:p w:rsidR="00BE0F1A" w:rsidRDefault="00DF1257">
      <w:pPr>
        <w:pStyle w:val="a3"/>
        <w:ind w:firstLine="0"/>
        <w:jc w:val="left"/>
      </w:pPr>
      <w:r>
        <w:t>дроби;</w:t>
      </w:r>
    </w:p>
    <w:p w:rsidR="00BE0F1A" w:rsidRDefault="00DF1257">
      <w:pPr>
        <w:pStyle w:val="a3"/>
        <w:ind w:left="1001" w:firstLine="0"/>
        <w:jc w:val="left"/>
      </w:pPr>
      <w:r>
        <w:t>выполнять</w:t>
      </w:r>
      <w:r>
        <w:rPr>
          <w:spacing w:val="-8"/>
        </w:rPr>
        <w:t xml:space="preserve"> </w:t>
      </w:r>
      <w:r>
        <w:t>устно</w:t>
      </w:r>
      <w:r>
        <w:rPr>
          <w:spacing w:val="-10"/>
        </w:rPr>
        <w:t xml:space="preserve"> </w:t>
      </w:r>
      <w:r>
        <w:t>арифметические</w:t>
      </w:r>
      <w:r>
        <w:rPr>
          <w:spacing w:val="-10"/>
        </w:rPr>
        <w:t xml:space="preserve"> </w:t>
      </w:r>
      <w:r>
        <w:t>действия</w:t>
      </w:r>
      <w:r>
        <w:rPr>
          <w:spacing w:val="-10"/>
        </w:rPr>
        <w:t xml:space="preserve"> </w:t>
      </w:r>
      <w:r>
        <w:t>с</w:t>
      </w:r>
      <w:r>
        <w:rPr>
          <w:spacing w:val="-11"/>
        </w:rPr>
        <w:t xml:space="preserve"> </w:t>
      </w:r>
      <w:r>
        <w:t>целыми</w:t>
      </w:r>
      <w:r>
        <w:rPr>
          <w:spacing w:val="-8"/>
        </w:rPr>
        <w:t xml:space="preserve"> </w:t>
      </w:r>
      <w:r>
        <w:t>числами,</w:t>
      </w:r>
      <w:r>
        <w:rPr>
          <w:spacing w:val="-10"/>
        </w:rPr>
        <w:t xml:space="preserve"> </w:t>
      </w:r>
      <w:r>
        <w:t>полученными</w:t>
      </w:r>
      <w:r>
        <w:rPr>
          <w:spacing w:val="-8"/>
        </w:rPr>
        <w:t xml:space="preserve"> </w:t>
      </w:r>
      <w:r>
        <w:t>при</w:t>
      </w:r>
      <w:r>
        <w:rPr>
          <w:spacing w:val="-9"/>
        </w:rPr>
        <w:t xml:space="preserve"> </w:t>
      </w:r>
      <w:r>
        <w:t>счете</w:t>
      </w:r>
    </w:p>
    <w:p w:rsidR="00BE0F1A" w:rsidRDefault="00DF1257">
      <w:pPr>
        <w:pStyle w:val="a3"/>
        <w:ind w:firstLine="0"/>
      </w:pPr>
      <w:r>
        <w:t>и</w:t>
      </w:r>
      <w:r>
        <w:rPr>
          <w:spacing w:val="-2"/>
        </w:rPr>
        <w:t xml:space="preserve"> </w:t>
      </w:r>
      <w:r>
        <w:t>при</w:t>
      </w:r>
      <w:r>
        <w:rPr>
          <w:spacing w:val="-3"/>
        </w:rPr>
        <w:t xml:space="preserve"> </w:t>
      </w:r>
      <w:r>
        <w:t>измерении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пределах</w:t>
      </w:r>
      <w:r>
        <w:rPr>
          <w:spacing w:val="-2"/>
        </w:rPr>
        <w:t xml:space="preserve"> </w:t>
      </w:r>
      <w:r>
        <w:t>1</w:t>
      </w:r>
      <w:r>
        <w:rPr>
          <w:spacing w:val="2"/>
        </w:rPr>
        <w:t xml:space="preserve"> </w:t>
      </w:r>
      <w:r>
        <w:t>000</w:t>
      </w:r>
      <w:r>
        <w:rPr>
          <w:spacing w:val="-2"/>
        </w:rPr>
        <w:t xml:space="preserve"> </w:t>
      </w:r>
      <w:r>
        <w:t>000</w:t>
      </w:r>
      <w:r>
        <w:rPr>
          <w:spacing w:val="-1"/>
        </w:rPr>
        <w:t xml:space="preserve"> </w:t>
      </w:r>
      <w:r>
        <w:t>(легкие</w:t>
      </w:r>
      <w:r>
        <w:rPr>
          <w:spacing w:val="-3"/>
        </w:rPr>
        <w:t xml:space="preserve"> </w:t>
      </w:r>
      <w:r>
        <w:t>случаи);</w:t>
      </w:r>
    </w:p>
    <w:p w:rsidR="00BE0F1A" w:rsidRDefault="00DF1257">
      <w:pPr>
        <w:pStyle w:val="a3"/>
        <w:ind w:right="117"/>
      </w:pPr>
      <w:r>
        <w:t>выполнять</w:t>
      </w:r>
      <w:r>
        <w:rPr>
          <w:spacing w:val="-8"/>
        </w:rPr>
        <w:t xml:space="preserve"> </w:t>
      </w:r>
      <w:r>
        <w:t>письменно</w:t>
      </w:r>
      <w:r>
        <w:rPr>
          <w:spacing w:val="-6"/>
        </w:rPr>
        <w:t xml:space="preserve"> </w:t>
      </w:r>
      <w:r>
        <w:t>арифметические</w:t>
      </w:r>
      <w:r>
        <w:rPr>
          <w:spacing w:val="-8"/>
        </w:rPr>
        <w:t xml:space="preserve"> </w:t>
      </w:r>
      <w:r>
        <w:t>действия</w:t>
      </w:r>
      <w:r>
        <w:rPr>
          <w:spacing w:val="-6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многозначными</w:t>
      </w:r>
      <w:r>
        <w:rPr>
          <w:spacing w:val="-5"/>
        </w:rPr>
        <w:t xml:space="preserve"> </w:t>
      </w:r>
      <w:r>
        <w:t>числами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числами,</w:t>
      </w:r>
      <w:r>
        <w:rPr>
          <w:spacing w:val="-58"/>
        </w:rPr>
        <w:t xml:space="preserve"> </w:t>
      </w:r>
      <w:r>
        <w:t>полученными при измерении, в пределах 1 000 000 (все случаи) и проверку вычислений с</w:t>
      </w:r>
      <w:r>
        <w:rPr>
          <w:spacing w:val="1"/>
        </w:rPr>
        <w:t xml:space="preserve"> </w:t>
      </w:r>
      <w:r>
        <w:t>помощью</w:t>
      </w:r>
      <w:r>
        <w:rPr>
          <w:spacing w:val="-1"/>
        </w:rPr>
        <w:t xml:space="preserve"> </w:t>
      </w:r>
      <w:r>
        <w:t>обратного арифметического действия;</w:t>
      </w:r>
    </w:p>
    <w:p w:rsidR="00BE0F1A" w:rsidRDefault="00BE0F1A">
      <w:pPr>
        <w:sectPr w:rsidR="00BE0F1A">
          <w:footerReference w:type="default" r:id="rId13"/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right="116"/>
      </w:pPr>
      <w:r>
        <w:lastRenderedPageBreak/>
        <w:t>выполнять сложение и вычитание с обыкновенными дробями, имеющими одинаковые</w:t>
      </w:r>
      <w:r>
        <w:rPr>
          <w:spacing w:val="-5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разные</w:t>
      </w:r>
      <w:r>
        <w:rPr>
          <w:spacing w:val="-2"/>
        </w:rPr>
        <w:t xml:space="preserve"> </w:t>
      </w:r>
      <w:r>
        <w:t>знаменатели (легкие</w:t>
      </w:r>
      <w:r>
        <w:rPr>
          <w:spacing w:val="-1"/>
        </w:rPr>
        <w:t xml:space="preserve"> </w:t>
      </w:r>
      <w:r>
        <w:t>случаи);</w:t>
      </w:r>
    </w:p>
    <w:p w:rsidR="00BE0F1A" w:rsidRDefault="00DF1257">
      <w:pPr>
        <w:pStyle w:val="a3"/>
        <w:spacing w:before="1"/>
        <w:ind w:right="121"/>
      </w:pPr>
      <w:r>
        <w:t>выполнять арифметические действия с десятичными дробями (все случаи) и проверку</w:t>
      </w:r>
      <w:r>
        <w:rPr>
          <w:spacing w:val="1"/>
        </w:rPr>
        <w:t xml:space="preserve"> </w:t>
      </w:r>
      <w:r>
        <w:t>вычислений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помощью обратного</w:t>
      </w:r>
      <w:r>
        <w:rPr>
          <w:spacing w:val="-1"/>
        </w:rPr>
        <w:t xml:space="preserve"> </w:t>
      </w:r>
      <w:r>
        <w:t>арифметического действия;</w:t>
      </w:r>
    </w:p>
    <w:p w:rsidR="00BE0F1A" w:rsidRDefault="00DF1257">
      <w:pPr>
        <w:pStyle w:val="a3"/>
        <w:ind w:right="120"/>
      </w:pPr>
      <w:r>
        <w:t>выполнять арифметические действия с целыми числами до 1 000 000 и десятичными</w:t>
      </w:r>
      <w:r>
        <w:rPr>
          <w:spacing w:val="1"/>
        </w:rPr>
        <w:t xml:space="preserve"> </w:t>
      </w:r>
      <w:r>
        <w:t>дробями с использованием микрокалькулятора и проверкой вычислений путем повторного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-1"/>
        </w:rPr>
        <w:t xml:space="preserve"> </w:t>
      </w:r>
      <w:r>
        <w:t>микрокалькулятора;</w:t>
      </w:r>
    </w:p>
    <w:p w:rsidR="00BE0F1A" w:rsidRDefault="00DF1257">
      <w:pPr>
        <w:pStyle w:val="a3"/>
        <w:ind w:right="121"/>
      </w:pPr>
      <w:r>
        <w:t>находить одну или несколько долей (процентов) от числа, число по одной его доли</w:t>
      </w:r>
      <w:r>
        <w:rPr>
          <w:spacing w:val="1"/>
        </w:rPr>
        <w:t xml:space="preserve"> </w:t>
      </w:r>
      <w:r>
        <w:t>(проценту),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том числе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использованием</w:t>
      </w:r>
      <w:r>
        <w:rPr>
          <w:spacing w:val="-1"/>
        </w:rPr>
        <w:t xml:space="preserve"> </w:t>
      </w:r>
      <w:r>
        <w:t>микрокалькулятора;</w:t>
      </w:r>
    </w:p>
    <w:p w:rsidR="00BE0F1A" w:rsidRDefault="00DF1257">
      <w:pPr>
        <w:pStyle w:val="a3"/>
        <w:ind w:left="1001" w:right="851" w:firstLine="0"/>
        <w:jc w:val="left"/>
      </w:pPr>
      <w:r>
        <w:t>использовать дроби (обыкновенные и десятичные) и проценты в диаграммах;</w:t>
      </w:r>
      <w:r>
        <w:rPr>
          <w:spacing w:val="1"/>
        </w:rPr>
        <w:t xml:space="preserve"> </w:t>
      </w:r>
      <w:r>
        <w:t>решать все простые задачи, составные задачи в 3 - 5 арифметических действий;</w:t>
      </w:r>
      <w:r>
        <w:rPr>
          <w:spacing w:val="-57"/>
        </w:rPr>
        <w:t xml:space="preserve"> </w:t>
      </w:r>
      <w:r>
        <w:t>решать арифметические задачи, связанные с программой профильного труда;</w:t>
      </w:r>
      <w:r>
        <w:rPr>
          <w:spacing w:val="1"/>
        </w:rPr>
        <w:t xml:space="preserve"> </w:t>
      </w:r>
      <w:r>
        <w:t>решать задачи экономической направленности;</w:t>
      </w:r>
    </w:p>
    <w:p w:rsidR="00BE0F1A" w:rsidRDefault="00DF1257">
      <w:pPr>
        <w:pStyle w:val="a3"/>
        <w:ind w:right="113"/>
      </w:pPr>
      <w:r>
        <w:t>распознавать, различать и называть геометрические фигуры (точка, линия (кривая,</w:t>
      </w:r>
      <w:r>
        <w:rPr>
          <w:spacing w:val="1"/>
        </w:rPr>
        <w:t xml:space="preserve"> </w:t>
      </w:r>
      <w:r>
        <w:t>прямая),</w:t>
      </w:r>
      <w:r>
        <w:rPr>
          <w:spacing w:val="1"/>
        </w:rPr>
        <w:t xml:space="preserve"> </w:t>
      </w:r>
      <w:r>
        <w:t>отрезок,</w:t>
      </w:r>
      <w:r>
        <w:rPr>
          <w:spacing w:val="1"/>
        </w:rPr>
        <w:t xml:space="preserve"> </w:t>
      </w:r>
      <w:r>
        <w:t>ломаная,</w:t>
      </w:r>
      <w:r>
        <w:rPr>
          <w:spacing w:val="1"/>
        </w:rPr>
        <w:t xml:space="preserve"> </w:t>
      </w:r>
      <w:r>
        <w:t>угол,</w:t>
      </w:r>
      <w:r>
        <w:rPr>
          <w:spacing w:val="1"/>
        </w:rPr>
        <w:t xml:space="preserve"> </w:t>
      </w:r>
      <w:r>
        <w:t>многоугольник,</w:t>
      </w:r>
      <w:r>
        <w:rPr>
          <w:spacing w:val="1"/>
        </w:rPr>
        <w:t xml:space="preserve"> </w:t>
      </w:r>
      <w:r>
        <w:t>треугольник,</w:t>
      </w:r>
      <w:r>
        <w:rPr>
          <w:spacing w:val="1"/>
        </w:rPr>
        <w:t xml:space="preserve"> </w:t>
      </w:r>
      <w:r>
        <w:t>прямоугольник,</w:t>
      </w:r>
      <w:r>
        <w:rPr>
          <w:spacing w:val="1"/>
        </w:rPr>
        <w:t xml:space="preserve"> </w:t>
      </w:r>
      <w:r>
        <w:t>квадрат,</w:t>
      </w:r>
      <w:r>
        <w:rPr>
          <w:spacing w:val="1"/>
        </w:rPr>
        <w:t xml:space="preserve"> </w:t>
      </w:r>
      <w:r>
        <w:t>окружность,</w:t>
      </w:r>
      <w:r>
        <w:rPr>
          <w:spacing w:val="1"/>
        </w:rPr>
        <w:t xml:space="preserve"> </w:t>
      </w:r>
      <w:r>
        <w:t>круг,</w:t>
      </w:r>
      <w:r>
        <w:rPr>
          <w:spacing w:val="1"/>
        </w:rPr>
        <w:t xml:space="preserve"> </w:t>
      </w:r>
      <w:r>
        <w:t>параллелограмм,</w:t>
      </w:r>
      <w:r>
        <w:rPr>
          <w:spacing w:val="1"/>
        </w:rPr>
        <w:t xml:space="preserve"> </w:t>
      </w:r>
      <w:r>
        <w:t>ромб)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тела</w:t>
      </w:r>
      <w:r>
        <w:rPr>
          <w:spacing w:val="1"/>
        </w:rPr>
        <w:t xml:space="preserve"> </w:t>
      </w:r>
      <w:r>
        <w:t>(куб,</w:t>
      </w:r>
      <w:r>
        <w:rPr>
          <w:spacing w:val="1"/>
        </w:rPr>
        <w:t xml:space="preserve"> </w:t>
      </w:r>
      <w:r>
        <w:t>шар,</w:t>
      </w:r>
      <w:r>
        <w:rPr>
          <w:spacing w:val="1"/>
        </w:rPr>
        <w:t xml:space="preserve"> </w:t>
      </w:r>
      <w:r>
        <w:t>параллелепипед,</w:t>
      </w:r>
      <w:r>
        <w:rPr>
          <w:spacing w:val="1"/>
        </w:rPr>
        <w:t xml:space="preserve"> </w:t>
      </w:r>
      <w:r>
        <w:t>пирамида,</w:t>
      </w:r>
      <w:r>
        <w:rPr>
          <w:spacing w:val="1"/>
        </w:rPr>
        <w:t xml:space="preserve"> </w:t>
      </w:r>
      <w:r>
        <w:t>призма,</w:t>
      </w:r>
      <w:r>
        <w:rPr>
          <w:spacing w:val="-1"/>
        </w:rPr>
        <w:t xml:space="preserve"> </w:t>
      </w:r>
      <w:r>
        <w:t>цилиндр, конус);</w:t>
      </w:r>
    </w:p>
    <w:p w:rsidR="00BE0F1A" w:rsidRDefault="00DF1257">
      <w:pPr>
        <w:pStyle w:val="a3"/>
        <w:spacing w:before="1"/>
        <w:ind w:right="116"/>
      </w:pPr>
      <w:r>
        <w:t>строить с помощью линейки, чертежного угольника, циркуля, транспортира линии,</w:t>
      </w:r>
      <w:r>
        <w:rPr>
          <w:spacing w:val="1"/>
        </w:rPr>
        <w:t xml:space="preserve"> </w:t>
      </w:r>
      <w:r>
        <w:t>углы,</w:t>
      </w:r>
      <w:r>
        <w:rPr>
          <w:spacing w:val="1"/>
        </w:rPr>
        <w:t xml:space="preserve"> </w:t>
      </w:r>
      <w:r>
        <w:t>многоугольники,</w:t>
      </w:r>
      <w:r>
        <w:rPr>
          <w:spacing w:val="1"/>
        </w:rPr>
        <w:t xml:space="preserve"> </w:t>
      </w:r>
      <w:r>
        <w:t>окружности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разном</w:t>
      </w:r>
      <w:r>
        <w:rPr>
          <w:spacing w:val="1"/>
        </w:rPr>
        <w:t xml:space="preserve"> </w:t>
      </w:r>
      <w:r>
        <w:t>положении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плоскости,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симметричные</w:t>
      </w:r>
      <w:r>
        <w:rPr>
          <w:spacing w:val="-3"/>
        </w:rPr>
        <w:t xml:space="preserve"> </w:t>
      </w:r>
      <w:r>
        <w:t>относительно оси, центра симметрии;</w:t>
      </w:r>
    </w:p>
    <w:p w:rsidR="00BE0F1A" w:rsidRDefault="00DF1257">
      <w:pPr>
        <w:pStyle w:val="a3"/>
        <w:ind w:right="117"/>
      </w:pPr>
      <w:r>
        <w:t>вычислять</w:t>
      </w:r>
      <w:r>
        <w:rPr>
          <w:spacing w:val="1"/>
        </w:rPr>
        <w:t xml:space="preserve"> </w:t>
      </w:r>
      <w:r>
        <w:t>периметр</w:t>
      </w:r>
      <w:r>
        <w:rPr>
          <w:spacing w:val="1"/>
        </w:rPr>
        <w:t xml:space="preserve"> </w:t>
      </w:r>
      <w:r>
        <w:t>многоугольника,</w:t>
      </w:r>
      <w:r>
        <w:rPr>
          <w:spacing w:val="1"/>
        </w:rPr>
        <w:t xml:space="preserve"> </w:t>
      </w:r>
      <w:r>
        <w:t>площадь</w:t>
      </w:r>
      <w:r>
        <w:rPr>
          <w:spacing w:val="1"/>
        </w:rPr>
        <w:t xml:space="preserve"> </w:t>
      </w:r>
      <w:r>
        <w:t>прямоугольника,</w:t>
      </w:r>
      <w:r>
        <w:rPr>
          <w:spacing w:val="1"/>
        </w:rPr>
        <w:t xml:space="preserve"> </w:t>
      </w:r>
      <w:r>
        <w:t>объем</w:t>
      </w:r>
      <w:r>
        <w:rPr>
          <w:spacing w:val="1"/>
        </w:rPr>
        <w:t xml:space="preserve"> </w:t>
      </w:r>
      <w:r>
        <w:t>прямоугольного</w:t>
      </w:r>
      <w:r>
        <w:rPr>
          <w:spacing w:val="-4"/>
        </w:rPr>
        <w:t xml:space="preserve"> </w:t>
      </w:r>
      <w:r>
        <w:t>параллелепипеда</w:t>
      </w:r>
      <w:r>
        <w:rPr>
          <w:spacing w:val="-1"/>
        </w:rPr>
        <w:t xml:space="preserve"> </w:t>
      </w:r>
      <w:r>
        <w:t>(куба);</w:t>
      </w:r>
    </w:p>
    <w:p w:rsidR="00BE0F1A" w:rsidRDefault="00DF1257">
      <w:pPr>
        <w:pStyle w:val="a3"/>
        <w:ind w:left="1001" w:firstLine="0"/>
      </w:pPr>
      <w:r>
        <w:t>вычислять</w:t>
      </w:r>
      <w:r>
        <w:rPr>
          <w:spacing w:val="-3"/>
        </w:rPr>
        <w:t xml:space="preserve"> </w:t>
      </w:r>
      <w:r>
        <w:t>длину</w:t>
      </w:r>
      <w:r>
        <w:rPr>
          <w:spacing w:val="-3"/>
        </w:rPr>
        <w:t xml:space="preserve"> </w:t>
      </w:r>
      <w:r>
        <w:t>окружности,</w:t>
      </w:r>
      <w:r>
        <w:rPr>
          <w:spacing w:val="-2"/>
        </w:rPr>
        <w:t xml:space="preserve"> </w:t>
      </w:r>
      <w:r>
        <w:t>площадь</w:t>
      </w:r>
      <w:r>
        <w:rPr>
          <w:spacing w:val="-3"/>
        </w:rPr>
        <w:t xml:space="preserve"> </w:t>
      </w:r>
      <w:r>
        <w:t>круга;</w:t>
      </w:r>
    </w:p>
    <w:p w:rsidR="00BE0F1A" w:rsidRDefault="00DF1257">
      <w:pPr>
        <w:pStyle w:val="a3"/>
        <w:ind w:left="1001" w:right="118" w:firstLine="0"/>
      </w:pPr>
      <w:r>
        <w:t>применять математические знания для решения профессиональных трудовых задач;</w:t>
      </w:r>
      <w:r>
        <w:rPr>
          <w:spacing w:val="1"/>
        </w:rPr>
        <w:t xml:space="preserve"> </w:t>
      </w:r>
      <w:r>
        <w:t>знать</w:t>
      </w:r>
      <w:r>
        <w:rPr>
          <w:spacing w:val="4"/>
        </w:rPr>
        <w:t xml:space="preserve"> </w:t>
      </w:r>
      <w:r>
        <w:t>правила</w:t>
      </w:r>
      <w:r>
        <w:rPr>
          <w:spacing w:val="4"/>
        </w:rPr>
        <w:t xml:space="preserve"> </w:t>
      </w:r>
      <w:r>
        <w:t>жизни</w:t>
      </w:r>
      <w:r>
        <w:rPr>
          <w:spacing w:val="3"/>
        </w:rPr>
        <w:t xml:space="preserve"> </w:t>
      </w:r>
      <w:r>
        <w:t>людей</w:t>
      </w:r>
      <w:r>
        <w:rPr>
          <w:spacing w:val="5"/>
        </w:rPr>
        <w:t xml:space="preserve"> </w:t>
      </w:r>
      <w:r>
        <w:t>в</w:t>
      </w:r>
      <w:r>
        <w:rPr>
          <w:spacing w:val="4"/>
        </w:rPr>
        <w:t xml:space="preserve"> </w:t>
      </w:r>
      <w:r>
        <w:t>мире</w:t>
      </w:r>
      <w:r>
        <w:rPr>
          <w:spacing w:val="4"/>
        </w:rPr>
        <w:t xml:space="preserve"> </w:t>
      </w:r>
      <w:r>
        <w:t>информации:</w:t>
      </w:r>
      <w:r>
        <w:rPr>
          <w:spacing w:val="3"/>
        </w:rPr>
        <w:t xml:space="preserve"> </w:t>
      </w:r>
      <w:r>
        <w:t>избирательность</w:t>
      </w:r>
      <w:r>
        <w:rPr>
          <w:spacing w:val="5"/>
        </w:rPr>
        <w:t xml:space="preserve"> </w:t>
      </w:r>
      <w:r>
        <w:t>в</w:t>
      </w:r>
      <w:r>
        <w:rPr>
          <w:spacing w:val="4"/>
        </w:rPr>
        <w:t xml:space="preserve"> </w:t>
      </w:r>
      <w:r>
        <w:t>потреблении</w:t>
      </w:r>
    </w:p>
    <w:p w:rsidR="00BE0F1A" w:rsidRDefault="00DF1257">
      <w:pPr>
        <w:pStyle w:val="a3"/>
        <w:ind w:right="117" w:firstLine="0"/>
      </w:pPr>
      <w:r>
        <w:t>информации,</w:t>
      </w:r>
      <w:r>
        <w:rPr>
          <w:spacing w:val="1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личной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другого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процессу</w:t>
      </w:r>
      <w:r>
        <w:rPr>
          <w:spacing w:val="1"/>
        </w:rPr>
        <w:t xml:space="preserve"> </w:t>
      </w:r>
      <w:r>
        <w:t>учения,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состоянию</w:t>
      </w:r>
      <w:r>
        <w:rPr>
          <w:spacing w:val="-1"/>
        </w:rPr>
        <w:t xml:space="preserve"> </w:t>
      </w:r>
      <w:r>
        <w:t>неполного знания</w:t>
      </w:r>
      <w:r>
        <w:rPr>
          <w:spacing w:val="-3"/>
        </w:rPr>
        <w:t xml:space="preserve"> </w:t>
      </w:r>
      <w:r>
        <w:t>и другим</w:t>
      </w:r>
      <w:r>
        <w:rPr>
          <w:spacing w:val="-1"/>
        </w:rPr>
        <w:t xml:space="preserve"> </w:t>
      </w:r>
      <w:r>
        <w:t>аспектам;</w:t>
      </w:r>
    </w:p>
    <w:p w:rsidR="00BE0F1A" w:rsidRDefault="00DF1257">
      <w:pPr>
        <w:pStyle w:val="a3"/>
        <w:ind w:right="110"/>
      </w:pPr>
      <w:r>
        <w:t>иметь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компьютере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универсальном</w:t>
      </w:r>
      <w:r>
        <w:rPr>
          <w:spacing w:val="1"/>
        </w:rPr>
        <w:t xml:space="preserve"> </w:t>
      </w:r>
      <w:r>
        <w:t>устройстве</w:t>
      </w:r>
      <w:r>
        <w:rPr>
          <w:spacing w:val="1"/>
        </w:rPr>
        <w:t xml:space="preserve"> </w:t>
      </w:r>
      <w:r>
        <w:t>обработки</w:t>
      </w:r>
      <w:r>
        <w:rPr>
          <w:spacing w:val="1"/>
        </w:rPr>
        <w:t xml:space="preserve"> </w:t>
      </w:r>
      <w:r>
        <w:t>информации;</w:t>
      </w:r>
    </w:p>
    <w:p w:rsidR="00BE0F1A" w:rsidRDefault="00DF1257">
      <w:pPr>
        <w:pStyle w:val="a3"/>
        <w:ind w:right="118"/>
      </w:pPr>
      <w:r>
        <w:t>решать</w:t>
      </w:r>
      <w:r>
        <w:rPr>
          <w:spacing w:val="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общедоступных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ИКТ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особыми</w:t>
      </w:r>
      <w:r>
        <w:rPr>
          <w:spacing w:val="1"/>
        </w:rPr>
        <w:t xml:space="preserve"> </w:t>
      </w:r>
      <w:r>
        <w:t>образовательными</w:t>
      </w:r>
      <w:r>
        <w:rPr>
          <w:spacing w:val="-1"/>
        </w:rPr>
        <w:t xml:space="preserve"> </w:t>
      </w:r>
      <w:r>
        <w:t>потребностями и</w:t>
      </w:r>
      <w:r>
        <w:rPr>
          <w:spacing w:val="-1"/>
        </w:rPr>
        <w:t xml:space="preserve"> </w:t>
      </w:r>
      <w:r>
        <w:t>возможностями обучающихся;</w:t>
      </w:r>
    </w:p>
    <w:p w:rsidR="00BE0F1A" w:rsidRDefault="00DF1257">
      <w:pPr>
        <w:pStyle w:val="a3"/>
        <w:ind w:right="117"/>
      </w:pPr>
      <w:r>
        <w:t>пользоваться</w:t>
      </w:r>
      <w:r>
        <w:rPr>
          <w:spacing w:val="1"/>
        </w:rPr>
        <w:t xml:space="preserve"> </w:t>
      </w:r>
      <w:r>
        <w:t>компьютером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поиска,</w:t>
      </w:r>
      <w:r>
        <w:rPr>
          <w:spacing w:val="1"/>
        </w:rPr>
        <w:t xml:space="preserve"> </w:t>
      </w:r>
      <w:r>
        <w:t>получения,</w:t>
      </w:r>
      <w:r>
        <w:rPr>
          <w:spacing w:val="1"/>
        </w:rPr>
        <w:t xml:space="preserve"> </w:t>
      </w:r>
      <w:r>
        <w:t>хранения,</w:t>
      </w:r>
      <w:r>
        <w:rPr>
          <w:spacing w:val="1"/>
        </w:rPr>
        <w:t xml:space="preserve"> </w:t>
      </w:r>
      <w:r>
        <w:t>воспроизведения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передачи</w:t>
      </w:r>
      <w:r>
        <w:rPr>
          <w:spacing w:val="-1"/>
        </w:rPr>
        <w:t xml:space="preserve"> </w:t>
      </w:r>
      <w:r>
        <w:t>необходимой</w:t>
      </w:r>
      <w:r>
        <w:rPr>
          <w:spacing w:val="-2"/>
        </w:rPr>
        <w:t xml:space="preserve"> </w:t>
      </w:r>
      <w:r>
        <w:t>информации;</w:t>
      </w:r>
    </w:p>
    <w:p w:rsidR="00BE0F1A" w:rsidRDefault="00DF1257">
      <w:pPr>
        <w:pStyle w:val="a3"/>
        <w:ind w:right="118"/>
      </w:pPr>
      <w:r>
        <w:t>пользоваться</w:t>
      </w:r>
      <w:r>
        <w:rPr>
          <w:spacing w:val="-13"/>
        </w:rPr>
        <w:t xml:space="preserve"> </w:t>
      </w:r>
      <w:r>
        <w:t>доступными</w:t>
      </w:r>
      <w:r>
        <w:rPr>
          <w:spacing w:val="-12"/>
        </w:rPr>
        <w:t xml:space="preserve"> </w:t>
      </w:r>
      <w:r>
        <w:t>приемами</w:t>
      </w:r>
      <w:r>
        <w:rPr>
          <w:spacing w:val="-12"/>
        </w:rPr>
        <w:t xml:space="preserve"> </w:t>
      </w:r>
      <w:r>
        <w:t>работы</w:t>
      </w:r>
      <w:r>
        <w:rPr>
          <w:spacing w:val="-14"/>
        </w:rPr>
        <w:t xml:space="preserve"> </w:t>
      </w:r>
      <w:r>
        <w:t>с</w:t>
      </w:r>
      <w:r>
        <w:rPr>
          <w:spacing w:val="-13"/>
        </w:rPr>
        <w:t xml:space="preserve"> </w:t>
      </w:r>
      <w:r>
        <w:t>готовой</w:t>
      </w:r>
      <w:r>
        <w:rPr>
          <w:spacing w:val="-12"/>
        </w:rPr>
        <w:t xml:space="preserve"> </w:t>
      </w:r>
      <w:r>
        <w:t>текстовой,</w:t>
      </w:r>
      <w:r>
        <w:rPr>
          <w:spacing w:val="-13"/>
        </w:rPr>
        <w:t xml:space="preserve"> </w:t>
      </w:r>
      <w:r>
        <w:t>визуальной,</w:t>
      </w:r>
      <w:r>
        <w:rPr>
          <w:spacing w:val="-14"/>
        </w:rPr>
        <w:t xml:space="preserve"> </w:t>
      </w:r>
      <w:r>
        <w:t>звуковой</w:t>
      </w:r>
      <w:r>
        <w:rPr>
          <w:spacing w:val="-58"/>
        </w:rPr>
        <w:t xml:space="preserve"> </w:t>
      </w:r>
      <w:r>
        <w:t>информацией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сети</w:t>
      </w:r>
      <w:r>
        <w:rPr>
          <w:spacing w:val="1"/>
        </w:rPr>
        <w:t xml:space="preserve"> </w:t>
      </w:r>
      <w:r>
        <w:t>интернет;</w:t>
      </w:r>
    </w:p>
    <w:p w:rsidR="00BE0F1A" w:rsidRDefault="00DF1257">
      <w:pPr>
        <w:pStyle w:val="a3"/>
        <w:ind w:right="112"/>
      </w:pPr>
      <w:r>
        <w:t>владеть диалогической формой коммуникации, используя средства и</w:t>
      </w:r>
      <w:r>
        <w:rPr>
          <w:spacing w:val="1"/>
        </w:rPr>
        <w:t xml:space="preserve"> </w:t>
      </w:r>
      <w:r>
        <w:t>инструменты</w:t>
      </w:r>
      <w:r>
        <w:rPr>
          <w:spacing w:val="1"/>
        </w:rPr>
        <w:t xml:space="preserve"> </w:t>
      </w:r>
      <w:r>
        <w:t>ИКТ</w:t>
      </w:r>
      <w:r>
        <w:rPr>
          <w:spacing w:val="-2"/>
        </w:rPr>
        <w:t xml:space="preserve"> </w:t>
      </w:r>
      <w:r>
        <w:t>и дистанционного</w:t>
      </w:r>
      <w:r>
        <w:rPr>
          <w:spacing w:val="-3"/>
        </w:rPr>
        <w:t xml:space="preserve"> </w:t>
      </w:r>
      <w:r>
        <w:t>общения.</w:t>
      </w:r>
    </w:p>
    <w:p w:rsidR="00BE0F1A" w:rsidRDefault="00107F3D" w:rsidP="00107F3D">
      <w:pPr>
        <w:pStyle w:val="110"/>
        <w:numPr>
          <w:ilvl w:val="1"/>
          <w:numId w:val="48"/>
        </w:numPr>
        <w:tabs>
          <w:tab w:val="left" w:pos="1100"/>
        </w:tabs>
        <w:spacing w:before="121"/>
        <w:ind w:right="386"/>
      </w:pPr>
      <w:r>
        <w:t xml:space="preserve">. </w:t>
      </w:r>
      <w:r w:rsidR="00DF1257">
        <w:t>Минимальный</w:t>
      </w:r>
      <w:r w:rsidR="00DF1257">
        <w:rPr>
          <w:spacing w:val="-12"/>
        </w:rPr>
        <w:t xml:space="preserve"> </w:t>
      </w:r>
      <w:r w:rsidR="00DF1257">
        <w:t>и</w:t>
      </w:r>
      <w:r w:rsidR="00DF1257">
        <w:rPr>
          <w:spacing w:val="-12"/>
        </w:rPr>
        <w:t xml:space="preserve"> </w:t>
      </w:r>
      <w:r w:rsidR="00DF1257">
        <w:t>достаточный</w:t>
      </w:r>
      <w:r w:rsidR="00DF1257">
        <w:rPr>
          <w:spacing w:val="-11"/>
        </w:rPr>
        <w:t xml:space="preserve"> </w:t>
      </w:r>
      <w:r w:rsidR="00DF1257">
        <w:t>уровни</w:t>
      </w:r>
      <w:r w:rsidR="00DF1257">
        <w:rPr>
          <w:spacing w:val="-11"/>
        </w:rPr>
        <w:t xml:space="preserve"> </w:t>
      </w:r>
      <w:r w:rsidR="00DF1257">
        <w:t>достижения</w:t>
      </w:r>
      <w:r w:rsidR="00DF1257">
        <w:rPr>
          <w:spacing w:val="-11"/>
        </w:rPr>
        <w:t xml:space="preserve"> </w:t>
      </w:r>
      <w:r w:rsidR="00DF1257">
        <w:t>предметных</w:t>
      </w:r>
      <w:r w:rsidR="00DF1257">
        <w:rPr>
          <w:spacing w:val="-11"/>
        </w:rPr>
        <w:t xml:space="preserve"> </w:t>
      </w:r>
      <w:r w:rsidR="00DF1257">
        <w:t>результатов</w:t>
      </w:r>
      <w:r w:rsidR="00DF1257">
        <w:rPr>
          <w:spacing w:val="-12"/>
        </w:rPr>
        <w:t xml:space="preserve"> </w:t>
      </w:r>
      <w:r w:rsidR="00DF1257">
        <w:t>по</w:t>
      </w:r>
      <w:r w:rsidR="00DF1257">
        <w:rPr>
          <w:spacing w:val="-58"/>
        </w:rPr>
        <w:t xml:space="preserve"> </w:t>
      </w:r>
      <w:r w:rsidR="00DF1257">
        <w:t>предметной</w:t>
      </w:r>
      <w:r w:rsidR="00DF1257">
        <w:rPr>
          <w:spacing w:val="-4"/>
        </w:rPr>
        <w:t xml:space="preserve"> </w:t>
      </w:r>
      <w:r w:rsidR="00DF1257">
        <w:t>области</w:t>
      </w:r>
      <w:r w:rsidR="00DF1257">
        <w:rPr>
          <w:spacing w:val="-3"/>
        </w:rPr>
        <w:t xml:space="preserve"> </w:t>
      </w:r>
      <w:r w:rsidR="00DF1257">
        <w:t>"Естествознание"</w:t>
      </w:r>
      <w:r w:rsidR="00DF1257">
        <w:rPr>
          <w:spacing w:val="-3"/>
        </w:rPr>
        <w:t xml:space="preserve"> </w:t>
      </w:r>
      <w:r w:rsidR="00DF1257">
        <w:t>на</w:t>
      </w:r>
      <w:r w:rsidR="00DF1257">
        <w:rPr>
          <w:spacing w:val="-3"/>
        </w:rPr>
        <w:t xml:space="preserve"> </w:t>
      </w:r>
      <w:r w:rsidR="00DF1257">
        <w:t>конец</w:t>
      </w:r>
      <w:r w:rsidR="00DF1257">
        <w:rPr>
          <w:spacing w:val="-4"/>
        </w:rPr>
        <w:t xml:space="preserve"> </w:t>
      </w:r>
      <w:r w:rsidR="00DF1257">
        <w:t>обучения</w:t>
      </w:r>
      <w:r w:rsidR="00DF1257">
        <w:rPr>
          <w:spacing w:val="-3"/>
        </w:rPr>
        <w:t xml:space="preserve"> </w:t>
      </w:r>
      <w:r w:rsidR="00DF1257">
        <w:t>в</w:t>
      </w:r>
      <w:r w:rsidR="00DF1257">
        <w:rPr>
          <w:spacing w:val="-4"/>
        </w:rPr>
        <w:t xml:space="preserve"> </w:t>
      </w:r>
      <w:r w:rsidR="00DF1257">
        <w:t>младших</w:t>
      </w:r>
      <w:r w:rsidR="00DF1257">
        <w:rPr>
          <w:spacing w:val="-3"/>
        </w:rPr>
        <w:t xml:space="preserve"> </w:t>
      </w:r>
      <w:r w:rsidR="00DF1257">
        <w:t>классах</w:t>
      </w:r>
    </w:p>
    <w:p w:rsidR="00BE0F1A" w:rsidRDefault="00DF1257">
      <w:pPr>
        <w:ind w:left="4568"/>
        <w:jc w:val="both"/>
        <w:rPr>
          <w:b/>
          <w:sz w:val="24"/>
        </w:rPr>
      </w:pPr>
      <w:r>
        <w:rPr>
          <w:b/>
          <w:sz w:val="24"/>
        </w:rPr>
        <w:t>(IV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класс)</w:t>
      </w:r>
    </w:p>
    <w:p w:rsidR="00BE0F1A" w:rsidRDefault="00DF1257">
      <w:pPr>
        <w:pStyle w:val="a3"/>
        <w:spacing w:before="161"/>
        <w:ind w:left="1001" w:right="3693" w:firstLine="2887"/>
        <w:jc w:val="left"/>
      </w:pPr>
      <w:r>
        <w:t>Минимальный уровень:</w:t>
      </w:r>
      <w:r>
        <w:rPr>
          <w:spacing w:val="-57"/>
        </w:rPr>
        <w:t xml:space="preserve"> </w:t>
      </w:r>
      <w:r>
        <w:t>представления</w:t>
      </w:r>
      <w:r>
        <w:rPr>
          <w:spacing w:val="-2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назначении</w:t>
      </w:r>
      <w:r>
        <w:rPr>
          <w:spacing w:val="-2"/>
        </w:rPr>
        <w:t xml:space="preserve"> </w:t>
      </w:r>
      <w:r>
        <w:t>объектов</w:t>
      </w:r>
      <w:r>
        <w:rPr>
          <w:spacing w:val="-2"/>
        </w:rPr>
        <w:t xml:space="preserve"> </w:t>
      </w:r>
      <w:r>
        <w:t>изучения;</w:t>
      </w:r>
    </w:p>
    <w:p w:rsidR="00BE0F1A" w:rsidRDefault="00DF1257">
      <w:pPr>
        <w:pStyle w:val="a3"/>
        <w:ind w:left="1001" w:right="581" w:firstLine="0"/>
        <w:jc w:val="left"/>
      </w:pPr>
      <w:r>
        <w:t>узнавание и называние изученных объектов на иллюстрациях, фотографиях;</w:t>
      </w:r>
      <w:r>
        <w:rPr>
          <w:spacing w:val="1"/>
        </w:rPr>
        <w:t xml:space="preserve"> </w:t>
      </w:r>
      <w:r>
        <w:t>отнесение изученных объектов к определенным группам (видо-родовые понятия);</w:t>
      </w:r>
      <w:r>
        <w:rPr>
          <w:spacing w:val="-57"/>
        </w:rPr>
        <w:t xml:space="preserve"> </w:t>
      </w:r>
      <w:r>
        <w:t>называние</w:t>
      </w:r>
      <w:r>
        <w:rPr>
          <w:spacing w:val="-3"/>
        </w:rPr>
        <w:t xml:space="preserve"> </w:t>
      </w:r>
      <w:r>
        <w:t>сходных</w:t>
      </w:r>
      <w:r>
        <w:rPr>
          <w:spacing w:val="-1"/>
        </w:rPr>
        <w:t xml:space="preserve"> </w:t>
      </w:r>
      <w:r>
        <w:t>объектов,</w:t>
      </w:r>
      <w:r>
        <w:rPr>
          <w:spacing w:val="-1"/>
        </w:rPr>
        <w:t xml:space="preserve"> </w:t>
      </w:r>
      <w:r>
        <w:t>отнесенных</w:t>
      </w:r>
      <w:r>
        <w:rPr>
          <w:spacing w:val="-2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одной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той</w:t>
      </w:r>
      <w:r>
        <w:rPr>
          <w:spacing w:val="-1"/>
        </w:rPr>
        <w:t xml:space="preserve"> </w:t>
      </w:r>
      <w:r>
        <w:t>же</w:t>
      </w:r>
      <w:r>
        <w:rPr>
          <w:spacing w:val="-3"/>
        </w:rPr>
        <w:t xml:space="preserve"> </w:t>
      </w:r>
      <w:r>
        <w:t>изучаемой</w:t>
      </w:r>
      <w:r>
        <w:rPr>
          <w:spacing w:val="-1"/>
        </w:rPr>
        <w:t xml:space="preserve"> </w:t>
      </w:r>
      <w:r>
        <w:t>группе;</w:t>
      </w:r>
    </w:p>
    <w:p w:rsidR="00BE0F1A" w:rsidRDefault="00DF1257">
      <w:pPr>
        <w:pStyle w:val="a3"/>
        <w:jc w:val="left"/>
      </w:pPr>
      <w:r>
        <w:t>представления</w:t>
      </w:r>
      <w:r>
        <w:rPr>
          <w:spacing w:val="51"/>
        </w:rPr>
        <w:t xml:space="preserve"> </w:t>
      </w:r>
      <w:r>
        <w:t>об</w:t>
      </w:r>
      <w:r>
        <w:rPr>
          <w:spacing w:val="51"/>
        </w:rPr>
        <w:t xml:space="preserve"> </w:t>
      </w:r>
      <w:r>
        <w:t>элементарных</w:t>
      </w:r>
      <w:r>
        <w:rPr>
          <w:spacing w:val="51"/>
        </w:rPr>
        <w:t xml:space="preserve"> </w:t>
      </w:r>
      <w:r>
        <w:t>правилах</w:t>
      </w:r>
      <w:r>
        <w:rPr>
          <w:spacing w:val="51"/>
        </w:rPr>
        <w:t xml:space="preserve"> </w:t>
      </w:r>
      <w:r>
        <w:t>безопасного</w:t>
      </w:r>
      <w:r>
        <w:rPr>
          <w:spacing w:val="51"/>
        </w:rPr>
        <w:t xml:space="preserve"> </w:t>
      </w:r>
      <w:r>
        <w:t>поведения</w:t>
      </w:r>
      <w:r>
        <w:rPr>
          <w:spacing w:val="51"/>
        </w:rPr>
        <w:t xml:space="preserve"> </w:t>
      </w:r>
      <w:r>
        <w:t>в</w:t>
      </w:r>
      <w:r>
        <w:rPr>
          <w:spacing w:val="51"/>
        </w:rPr>
        <w:t xml:space="preserve"> </w:t>
      </w:r>
      <w:r>
        <w:t>природе</w:t>
      </w:r>
      <w:r>
        <w:rPr>
          <w:spacing w:val="50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обществе;</w:t>
      </w:r>
    </w:p>
    <w:p w:rsidR="00BE0F1A" w:rsidRDefault="00DF1257">
      <w:pPr>
        <w:pStyle w:val="a3"/>
        <w:jc w:val="left"/>
      </w:pPr>
      <w:r>
        <w:t>знание</w:t>
      </w:r>
      <w:r>
        <w:rPr>
          <w:spacing w:val="2"/>
        </w:rPr>
        <w:t xml:space="preserve"> </w:t>
      </w:r>
      <w:r>
        <w:t>требований</w:t>
      </w:r>
      <w:r>
        <w:rPr>
          <w:spacing w:val="4"/>
        </w:rPr>
        <w:t xml:space="preserve"> </w:t>
      </w:r>
      <w:r>
        <w:t>к</w:t>
      </w:r>
      <w:r>
        <w:rPr>
          <w:spacing w:val="4"/>
        </w:rPr>
        <w:t xml:space="preserve"> </w:t>
      </w:r>
      <w:r>
        <w:t>режиму</w:t>
      </w:r>
      <w:r>
        <w:rPr>
          <w:spacing w:val="3"/>
        </w:rPr>
        <w:t xml:space="preserve"> </w:t>
      </w:r>
      <w:r>
        <w:t>дня</w:t>
      </w:r>
      <w:r>
        <w:rPr>
          <w:spacing w:val="3"/>
        </w:rPr>
        <w:t xml:space="preserve"> </w:t>
      </w:r>
      <w:r>
        <w:t>обучающегося</w:t>
      </w:r>
      <w:r>
        <w:rPr>
          <w:spacing w:val="3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понимание</w:t>
      </w:r>
      <w:r>
        <w:rPr>
          <w:spacing w:val="2"/>
        </w:rPr>
        <w:t xml:space="preserve"> </w:t>
      </w:r>
      <w:r>
        <w:t>необходимости</w:t>
      </w:r>
      <w:r>
        <w:rPr>
          <w:spacing w:val="5"/>
        </w:rPr>
        <w:t xml:space="preserve"> </w:t>
      </w:r>
      <w:r>
        <w:t>его</w:t>
      </w:r>
      <w:r>
        <w:rPr>
          <w:spacing w:val="-57"/>
        </w:rPr>
        <w:t xml:space="preserve"> </w:t>
      </w:r>
      <w:r>
        <w:t>выполнения;</w:t>
      </w:r>
    </w:p>
    <w:p w:rsidR="00BE0F1A" w:rsidRDefault="00DF1257">
      <w:pPr>
        <w:pStyle w:val="a3"/>
        <w:ind w:left="1001" w:firstLine="0"/>
        <w:jc w:val="left"/>
      </w:pPr>
      <w:r>
        <w:t>знание</w:t>
      </w:r>
      <w:r>
        <w:rPr>
          <w:spacing w:val="-4"/>
        </w:rPr>
        <w:t xml:space="preserve"> </w:t>
      </w:r>
      <w:r>
        <w:t>основных</w:t>
      </w:r>
      <w:r>
        <w:rPr>
          <w:spacing w:val="-2"/>
        </w:rPr>
        <w:t xml:space="preserve"> </w:t>
      </w:r>
      <w:r>
        <w:t>правил</w:t>
      </w:r>
      <w:r>
        <w:rPr>
          <w:spacing w:val="-3"/>
        </w:rPr>
        <w:t xml:space="preserve"> </w:t>
      </w:r>
      <w:r>
        <w:t>личной</w:t>
      </w:r>
      <w:r>
        <w:rPr>
          <w:spacing w:val="-2"/>
        </w:rPr>
        <w:t xml:space="preserve"> </w:t>
      </w:r>
      <w:r>
        <w:t>гигиены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выполнение</w:t>
      </w:r>
      <w:r>
        <w:rPr>
          <w:spacing w:val="-3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повседневной</w:t>
      </w:r>
      <w:r>
        <w:rPr>
          <w:spacing w:val="-3"/>
        </w:rPr>
        <w:t xml:space="preserve"> </w:t>
      </w:r>
      <w:r>
        <w:t>жизни;</w:t>
      </w:r>
    </w:p>
    <w:p w:rsidR="00BE0F1A" w:rsidRDefault="00BE0F1A">
      <w:pPr>
        <w:sectPr w:rsidR="00BE0F1A">
          <w:footerReference w:type="default" r:id="rId14"/>
          <w:pgSz w:w="11910" w:h="16840"/>
          <w:pgMar w:top="1040" w:right="1020" w:bottom="720" w:left="840" w:header="0" w:footer="532" w:gutter="0"/>
          <w:pgNumType w:start="1"/>
          <w:cols w:space="720"/>
        </w:sectPr>
      </w:pPr>
    </w:p>
    <w:p w:rsidR="00BE0F1A" w:rsidRDefault="00DF1257">
      <w:pPr>
        <w:pStyle w:val="a3"/>
        <w:spacing w:before="73"/>
        <w:ind w:left="1001" w:firstLine="0"/>
      </w:pPr>
      <w:r>
        <w:lastRenderedPageBreak/>
        <w:t>ухаживание</w:t>
      </w:r>
      <w:r>
        <w:rPr>
          <w:spacing w:val="-4"/>
        </w:rPr>
        <w:t xml:space="preserve"> </w:t>
      </w:r>
      <w:r>
        <w:t>за</w:t>
      </w:r>
      <w:r>
        <w:rPr>
          <w:spacing w:val="-4"/>
        </w:rPr>
        <w:t xml:space="preserve"> </w:t>
      </w:r>
      <w:r>
        <w:t>комнатными</w:t>
      </w:r>
      <w:r>
        <w:rPr>
          <w:spacing w:val="-3"/>
        </w:rPr>
        <w:t xml:space="preserve"> </w:t>
      </w:r>
      <w:r>
        <w:t>растениями,</w:t>
      </w:r>
      <w:r>
        <w:rPr>
          <w:spacing w:val="-3"/>
        </w:rPr>
        <w:t xml:space="preserve"> </w:t>
      </w:r>
      <w:r>
        <w:t>кормление</w:t>
      </w:r>
      <w:r>
        <w:rPr>
          <w:spacing w:val="-4"/>
        </w:rPr>
        <w:t xml:space="preserve"> </w:t>
      </w:r>
      <w:r>
        <w:t>зимующих</w:t>
      </w:r>
      <w:r>
        <w:rPr>
          <w:spacing w:val="-3"/>
        </w:rPr>
        <w:t xml:space="preserve"> </w:t>
      </w:r>
      <w:r>
        <w:t>птиц;</w:t>
      </w:r>
    </w:p>
    <w:p w:rsidR="00BE0F1A" w:rsidRDefault="00DF1257">
      <w:pPr>
        <w:pStyle w:val="a3"/>
        <w:ind w:right="110"/>
      </w:pPr>
      <w:r>
        <w:t>составление повествовательного или описательного рассказа из 3 - 5 предложений об</w:t>
      </w:r>
      <w:r>
        <w:rPr>
          <w:spacing w:val="1"/>
        </w:rPr>
        <w:t xml:space="preserve"> </w:t>
      </w:r>
      <w:r>
        <w:t>изученных</w:t>
      </w:r>
      <w:r>
        <w:rPr>
          <w:spacing w:val="-1"/>
        </w:rPr>
        <w:t xml:space="preserve"> </w:t>
      </w:r>
      <w:r>
        <w:t>объектах по</w:t>
      </w:r>
      <w:r>
        <w:rPr>
          <w:spacing w:val="-3"/>
        </w:rPr>
        <w:t xml:space="preserve"> </w:t>
      </w:r>
      <w:r>
        <w:t>предложенному плану;</w:t>
      </w:r>
    </w:p>
    <w:p w:rsidR="00BE0F1A" w:rsidRDefault="00DF1257">
      <w:pPr>
        <w:pStyle w:val="a3"/>
        <w:spacing w:before="1"/>
        <w:ind w:right="114"/>
      </w:pPr>
      <w:r>
        <w:t>адекватное взаимодействие с изученными объектами окружающего мира в учебных</w:t>
      </w:r>
      <w:r>
        <w:rPr>
          <w:spacing w:val="1"/>
        </w:rPr>
        <w:t xml:space="preserve"> </w:t>
      </w:r>
      <w:r>
        <w:t>ситуациях,</w:t>
      </w:r>
      <w:r>
        <w:rPr>
          <w:spacing w:val="1"/>
        </w:rPr>
        <w:t xml:space="preserve"> </w:t>
      </w:r>
      <w:r>
        <w:t>адекватное</w:t>
      </w:r>
      <w:r>
        <w:rPr>
          <w:spacing w:val="1"/>
        </w:rPr>
        <w:t xml:space="preserve"> </w:t>
      </w:r>
      <w:r>
        <w:t>поведение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классе,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улице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-1"/>
        </w:rPr>
        <w:t xml:space="preserve"> </w:t>
      </w:r>
      <w:r>
        <w:t>реальной или</w:t>
      </w:r>
      <w:r>
        <w:rPr>
          <w:spacing w:val="-2"/>
        </w:rPr>
        <w:t xml:space="preserve"> </w:t>
      </w:r>
      <w:r>
        <w:t>смоделированной</w:t>
      </w:r>
      <w:r>
        <w:rPr>
          <w:spacing w:val="-1"/>
        </w:rPr>
        <w:t xml:space="preserve"> </w:t>
      </w:r>
      <w:r>
        <w:t>учителем</w:t>
      </w:r>
      <w:r>
        <w:rPr>
          <w:spacing w:val="-1"/>
        </w:rPr>
        <w:t xml:space="preserve"> </w:t>
      </w:r>
      <w:r>
        <w:t>ситуации.</w:t>
      </w:r>
    </w:p>
    <w:p w:rsidR="00BE0F1A" w:rsidRDefault="00DF1257">
      <w:pPr>
        <w:pStyle w:val="a3"/>
        <w:ind w:left="3958" w:firstLine="0"/>
      </w:pPr>
      <w:r>
        <w:t>Достаточный</w:t>
      </w:r>
      <w:r>
        <w:rPr>
          <w:spacing w:val="-3"/>
        </w:rPr>
        <w:t xml:space="preserve"> </w:t>
      </w:r>
      <w:r>
        <w:t>уровень:</w:t>
      </w:r>
    </w:p>
    <w:p w:rsidR="00BE0F1A" w:rsidRDefault="00DF1257">
      <w:pPr>
        <w:pStyle w:val="a3"/>
        <w:ind w:left="1001" w:firstLine="0"/>
      </w:pPr>
      <w:r>
        <w:t>представление</w:t>
      </w:r>
      <w:r>
        <w:rPr>
          <w:spacing w:val="-2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взаимосвязях между</w:t>
      </w:r>
      <w:r>
        <w:rPr>
          <w:spacing w:val="-1"/>
        </w:rPr>
        <w:t xml:space="preserve"> </w:t>
      </w:r>
      <w:r>
        <w:t>изученными</w:t>
      </w:r>
      <w:r>
        <w:rPr>
          <w:spacing w:val="1"/>
        </w:rPr>
        <w:t xml:space="preserve"> </w:t>
      </w:r>
      <w:r>
        <w:t>объектами,</w:t>
      </w:r>
      <w:r>
        <w:rPr>
          <w:spacing w:val="-3"/>
        </w:rPr>
        <w:t xml:space="preserve"> </w:t>
      </w:r>
      <w:r>
        <w:t>их месте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окружающем</w:t>
      </w:r>
    </w:p>
    <w:p w:rsidR="00BE0F1A" w:rsidRDefault="00DF1257">
      <w:pPr>
        <w:pStyle w:val="a3"/>
        <w:ind w:firstLine="0"/>
        <w:jc w:val="left"/>
      </w:pPr>
      <w:r>
        <w:t>мире;</w:t>
      </w:r>
    </w:p>
    <w:p w:rsidR="00BE0F1A" w:rsidRDefault="00DF1257">
      <w:pPr>
        <w:pStyle w:val="a3"/>
        <w:ind w:left="1001" w:firstLine="0"/>
        <w:jc w:val="left"/>
      </w:pPr>
      <w:r>
        <w:t>узнавание</w:t>
      </w:r>
      <w:r>
        <w:rPr>
          <w:spacing w:val="18"/>
        </w:rPr>
        <w:t xml:space="preserve"> </w:t>
      </w:r>
      <w:r>
        <w:t>и</w:t>
      </w:r>
      <w:r>
        <w:rPr>
          <w:spacing w:val="75"/>
        </w:rPr>
        <w:t xml:space="preserve"> </w:t>
      </w:r>
      <w:r>
        <w:t>называние</w:t>
      </w:r>
      <w:r>
        <w:rPr>
          <w:spacing w:val="77"/>
        </w:rPr>
        <w:t xml:space="preserve"> </w:t>
      </w:r>
      <w:r>
        <w:t>изученных</w:t>
      </w:r>
      <w:r>
        <w:rPr>
          <w:spacing w:val="77"/>
        </w:rPr>
        <w:t xml:space="preserve"> </w:t>
      </w:r>
      <w:r>
        <w:t>объектов</w:t>
      </w:r>
      <w:r>
        <w:rPr>
          <w:spacing w:val="78"/>
        </w:rPr>
        <w:t xml:space="preserve"> </w:t>
      </w:r>
      <w:r>
        <w:t>в</w:t>
      </w:r>
      <w:r>
        <w:rPr>
          <w:spacing w:val="77"/>
        </w:rPr>
        <w:t xml:space="preserve"> </w:t>
      </w:r>
      <w:r>
        <w:t>натуральном</w:t>
      </w:r>
      <w:r>
        <w:rPr>
          <w:spacing w:val="77"/>
        </w:rPr>
        <w:t xml:space="preserve"> </w:t>
      </w:r>
      <w:r>
        <w:t>виде</w:t>
      </w:r>
      <w:r>
        <w:rPr>
          <w:spacing w:val="73"/>
        </w:rPr>
        <w:t xml:space="preserve"> </w:t>
      </w:r>
      <w:r>
        <w:t>в</w:t>
      </w:r>
      <w:r>
        <w:rPr>
          <w:spacing w:val="77"/>
        </w:rPr>
        <w:t xml:space="preserve"> </w:t>
      </w:r>
      <w:r>
        <w:t>естественных</w:t>
      </w:r>
    </w:p>
    <w:p w:rsidR="00BE0F1A" w:rsidRDefault="00DF1257">
      <w:pPr>
        <w:pStyle w:val="a3"/>
        <w:ind w:firstLine="0"/>
        <w:jc w:val="left"/>
      </w:pPr>
      <w:r>
        <w:t>условиях;</w:t>
      </w:r>
    </w:p>
    <w:p w:rsidR="00BE0F1A" w:rsidRDefault="00DF1257">
      <w:pPr>
        <w:pStyle w:val="a3"/>
        <w:ind w:right="719"/>
        <w:jc w:val="left"/>
      </w:pPr>
      <w:r>
        <w:t>отнесение</w:t>
      </w:r>
      <w:r>
        <w:rPr>
          <w:spacing w:val="1"/>
        </w:rPr>
        <w:t xml:space="preserve"> </w:t>
      </w:r>
      <w:r>
        <w:t>изученных</w:t>
      </w:r>
      <w:r>
        <w:rPr>
          <w:spacing w:val="1"/>
        </w:rPr>
        <w:t xml:space="preserve"> </w:t>
      </w:r>
      <w:r>
        <w:t>объектов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определенным</w:t>
      </w:r>
      <w:r>
        <w:rPr>
          <w:spacing w:val="1"/>
        </w:rPr>
        <w:t xml:space="preserve"> </w:t>
      </w:r>
      <w:r>
        <w:t>группам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различных</w:t>
      </w:r>
      <w:r>
        <w:rPr>
          <w:spacing w:val="-57"/>
        </w:rPr>
        <w:t xml:space="preserve"> </w:t>
      </w:r>
      <w:r>
        <w:t>оснований</w:t>
      </w:r>
      <w:r>
        <w:rPr>
          <w:spacing w:val="-1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классификации;</w:t>
      </w:r>
    </w:p>
    <w:p w:rsidR="00BE0F1A" w:rsidRDefault="00DF1257">
      <w:pPr>
        <w:pStyle w:val="a3"/>
        <w:ind w:left="1001" w:right="1772" w:firstLine="0"/>
        <w:jc w:val="left"/>
      </w:pPr>
      <w:r>
        <w:t>развернутая характеристика своего отношения к изученным объектам;</w:t>
      </w:r>
      <w:r>
        <w:rPr>
          <w:spacing w:val="-57"/>
        </w:rPr>
        <w:t xml:space="preserve"> </w:t>
      </w:r>
      <w:r>
        <w:t>знание отличительных существенных признаков групп объектов;</w:t>
      </w:r>
      <w:r>
        <w:rPr>
          <w:spacing w:val="1"/>
        </w:rPr>
        <w:t xml:space="preserve"> </w:t>
      </w:r>
      <w:r>
        <w:t>знание</w:t>
      </w:r>
      <w:r>
        <w:rPr>
          <w:spacing w:val="-2"/>
        </w:rPr>
        <w:t xml:space="preserve"> </w:t>
      </w:r>
      <w:r>
        <w:t>правил</w:t>
      </w:r>
      <w:r>
        <w:rPr>
          <w:spacing w:val="-1"/>
        </w:rPr>
        <w:t xml:space="preserve"> </w:t>
      </w:r>
      <w:r>
        <w:t>гигиены органов</w:t>
      </w:r>
      <w:r>
        <w:rPr>
          <w:spacing w:val="-1"/>
        </w:rPr>
        <w:t xml:space="preserve"> </w:t>
      </w:r>
      <w:r>
        <w:t>чувств;</w:t>
      </w:r>
    </w:p>
    <w:p w:rsidR="00BE0F1A" w:rsidRDefault="00DF1257">
      <w:pPr>
        <w:pStyle w:val="a3"/>
        <w:spacing w:before="1"/>
        <w:ind w:right="121"/>
      </w:pPr>
      <w:r>
        <w:t>знание</w:t>
      </w:r>
      <w:r>
        <w:rPr>
          <w:spacing w:val="1"/>
        </w:rPr>
        <w:t xml:space="preserve"> </w:t>
      </w:r>
      <w:r>
        <w:t>некоторых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природе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обществе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-57"/>
        </w:rPr>
        <w:t xml:space="preserve"> </w:t>
      </w:r>
      <w:r>
        <w:t>возрастных</w:t>
      </w:r>
      <w:r>
        <w:rPr>
          <w:spacing w:val="-1"/>
        </w:rPr>
        <w:t xml:space="preserve"> </w:t>
      </w:r>
      <w:r>
        <w:t>особенностей;</w:t>
      </w:r>
    </w:p>
    <w:p w:rsidR="00BE0F1A" w:rsidRDefault="00DF1257">
      <w:pPr>
        <w:pStyle w:val="a3"/>
        <w:ind w:right="112"/>
      </w:pPr>
      <w:r>
        <w:t>готовность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использованию</w:t>
      </w:r>
      <w:r>
        <w:rPr>
          <w:spacing w:val="1"/>
        </w:rPr>
        <w:t xml:space="preserve"> </w:t>
      </w:r>
      <w:r>
        <w:t>полученных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учебных,</w:t>
      </w:r>
      <w:r>
        <w:rPr>
          <w:spacing w:val="1"/>
        </w:rPr>
        <w:t xml:space="preserve"> </w:t>
      </w:r>
      <w:r>
        <w:t>учебно-</w:t>
      </w:r>
      <w:r>
        <w:rPr>
          <w:spacing w:val="1"/>
        </w:rPr>
        <w:t xml:space="preserve"> </w:t>
      </w:r>
      <w:r>
        <w:t>бытовых</w:t>
      </w:r>
      <w:r>
        <w:rPr>
          <w:spacing w:val="-1"/>
        </w:rPr>
        <w:t xml:space="preserve"> </w:t>
      </w:r>
      <w:r>
        <w:t>и учебно-трудовых задач.</w:t>
      </w:r>
    </w:p>
    <w:p w:rsidR="00BE0F1A" w:rsidRDefault="00DF1257">
      <w:pPr>
        <w:pStyle w:val="a3"/>
        <w:ind w:right="117"/>
      </w:pPr>
      <w:r>
        <w:t>ответы на вопросы и постановка вопросов по содержанию изученного, проявление</w:t>
      </w:r>
      <w:r>
        <w:rPr>
          <w:spacing w:val="1"/>
        </w:rPr>
        <w:t xml:space="preserve"> </w:t>
      </w:r>
      <w:r>
        <w:t>желания</w:t>
      </w:r>
      <w:r>
        <w:rPr>
          <w:spacing w:val="-1"/>
        </w:rPr>
        <w:t xml:space="preserve"> </w:t>
      </w:r>
      <w:r>
        <w:t>рассказать</w:t>
      </w:r>
      <w:r>
        <w:rPr>
          <w:spacing w:val="1"/>
        </w:rPr>
        <w:t xml:space="preserve"> </w:t>
      </w:r>
      <w:r>
        <w:t>о предмете изучения</w:t>
      </w:r>
      <w:r>
        <w:rPr>
          <w:spacing w:val="-1"/>
        </w:rPr>
        <w:t xml:space="preserve"> </w:t>
      </w:r>
      <w:r>
        <w:t>или</w:t>
      </w:r>
      <w:r>
        <w:rPr>
          <w:spacing w:val="-2"/>
        </w:rPr>
        <w:t xml:space="preserve"> </w:t>
      </w:r>
      <w:r>
        <w:t>наблюдения;</w:t>
      </w:r>
    </w:p>
    <w:p w:rsidR="00BE0F1A" w:rsidRDefault="00DF1257">
      <w:pPr>
        <w:pStyle w:val="a3"/>
        <w:ind w:right="113"/>
      </w:pPr>
      <w:r>
        <w:t>выполнение задания без текущего контроля педагогического работника (при наличии</w:t>
      </w:r>
      <w:r>
        <w:rPr>
          <w:spacing w:val="1"/>
        </w:rPr>
        <w:t xml:space="preserve"> </w:t>
      </w:r>
      <w:r>
        <w:t>предваряющего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итогового</w:t>
      </w:r>
      <w:r>
        <w:rPr>
          <w:spacing w:val="1"/>
        </w:rPr>
        <w:t xml:space="preserve"> </w:t>
      </w:r>
      <w:r>
        <w:t>контроля),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проявление к ней ценностного отношения, понимание замечаний, адекватное восприятие</w:t>
      </w:r>
      <w:r>
        <w:rPr>
          <w:spacing w:val="1"/>
        </w:rPr>
        <w:t xml:space="preserve"> </w:t>
      </w:r>
      <w:r>
        <w:t>похвалы;</w:t>
      </w:r>
    </w:p>
    <w:p w:rsidR="00BE0F1A" w:rsidRDefault="00DF1257">
      <w:pPr>
        <w:pStyle w:val="a3"/>
        <w:ind w:right="118"/>
      </w:pPr>
      <w:r>
        <w:t>проявление</w:t>
      </w:r>
      <w:r>
        <w:rPr>
          <w:spacing w:val="1"/>
        </w:rPr>
        <w:t xml:space="preserve"> </w:t>
      </w:r>
      <w:r>
        <w:t>активности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ситуативном</w:t>
      </w:r>
      <w:r>
        <w:rPr>
          <w:spacing w:val="1"/>
        </w:rPr>
        <w:t xml:space="preserve"> </w:t>
      </w:r>
      <w:r>
        <w:t>общении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обучающимися;</w:t>
      </w:r>
      <w:r>
        <w:rPr>
          <w:spacing w:val="-2"/>
        </w:rPr>
        <w:t xml:space="preserve"> </w:t>
      </w:r>
      <w:r>
        <w:t>адекватное</w:t>
      </w:r>
      <w:r>
        <w:rPr>
          <w:spacing w:val="-2"/>
        </w:rPr>
        <w:t xml:space="preserve"> </w:t>
      </w:r>
      <w:r>
        <w:t>взаимодействие</w:t>
      </w:r>
      <w:r>
        <w:rPr>
          <w:spacing w:val="-2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объектами</w:t>
      </w:r>
      <w:r>
        <w:rPr>
          <w:spacing w:val="-1"/>
        </w:rPr>
        <w:t xml:space="preserve"> </w:t>
      </w:r>
      <w:r>
        <w:t>окружающего</w:t>
      </w:r>
      <w:r>
        <w:rPr>
          <w:spacing w:val="-3"/>
        </w:rPr>
        <w:t xml:space="preserve"> </w:t>
      </w:r>
      <w:r>
        <w:t>мира;</w:t>
      </w:r>
    </w:p>
    <w:p w:rsidR="00BE0F1A" w:rsidRDefault="00DF1257">
      <w:pPr>
        <w:pStyle w:val="a3"/>
        <w:ind w:left="1001" w:right="2934" w:firstLine="0"/>
      </w:pPr>
      <w:r>
        <w:t>соблюдение элементарных санитарно-гигиенических норм;</w:t>
      </w:r>
      <w:r>
        <w:rPr>
          <w:spacing w:val="-57"/>
        </w:rPr>
        <w:t xml:space="preserve"> </w:t>
      </w:r>
      <w:r>
        <w:t>выполнение</w:t>
      </w:r>
      <w:r>
        <w:rPr>
          <w:spacing w:val="-3"/>
        </w:rPr>
        <w:t xml:space="preserve"> </w:t>
      </w:r>
      <w:r>
        <w:t>доступных</w:t>
      </w:r>
      <w:r>
        <w:rPr>
          <w:spacing w:val="-5"/>
        </w:rPr>
        <w:t xml:space="preserve"> </w:t>
      </w:r>
      <w:r>
        <w:t>природоохранительных</w:t>
      </w:r>
      <w:r>
        <w:rPr>
          <w:spacing w:val="-2"/>
        </w:rPr>
        <w:t xml:space="preserve"> </w:t>
      </w:r>
      <w:r>
        <w:t>действий;</w:t>
      </w:r>
    </w:p>
    <w:p w:rsidR="00BE0F1A" w:rsidRDefault="00DF1257">
      <w:pPr>
        <w:pStyle w:val="a3"/>
        <w:ind w:right="112"/>
      </w:pPr>
      <w:r>
        <w:t>готовность к использованию сформированных умений при решении учебных, учебно-</w:t>
      </w:r>
      <w:r>
        <w:rPr>
          <w:spacing w:val="1"/>
        </w:rPr>
        <w:t xml:space="preserve"> </w:t>
      </w:r>
      <w:r>
        <w:t>бытовых</w:t>
      </w:r>
      <w:r>
        <w:rPr>
          <w:spacing w:val="-1"/>
        </w:rPr>
        <w:t xml:space="preserve"> </w:t>
      </w:r>
      <w:r>
        <w:t>и учебно-трудовых задач.</w:t>
      </w:r>
    </w:p>
    <w:p w:rsidR="00BE0F1A" w:rsidRDefault="00DF1257" w:rsidP="00107F3D">
      <w:pPr>
        <w:pStyle w:val="110"/>
        <w:numPr>
          <w:ilvl w:val="1"/>
          <w:numId w:val="49"/>
        </w:numPr>
        <w:tabs>
          <w:tab w:val="left" w:pos="1093"/>
        </w:tabs>
        <w:spacing w:before="120"/>
        <w:ind w:right="393"/>
        <w:jc w:val="right"/>
      </w:pPr>
      <w:r>
        <w:t>Минимальный</w:t>
      </w:r>
      <w:r>
        <w:rPr>
          <w:spacing w:val="-12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достаточный</w:t>
      </w:r>
      <w:r>
        <w:rPr>
          <w:spacing w:val="-11"/>
        </w:rPr>
        <w:t xml:space="preserve"> </w:t>
      </w:r>
      <w:r>
        <w:t>уровни</w:t>
      </w:r>
      <w:r>
        <w:rPr>
          <w:spacing w:val="-12"/>
        </w:rPr>
        <w:t xml:space="preserve"> </w:t>
      </w:r>
      <w:r>
        <w:t>достижения</w:t>
      </w:r>
      <w:r>
        <w:rPr>
          <w:spacing w:val="-11"/>
        </w:rPr>
        <w:t xml:space="preserve"> </w:t>
      </w:r>
      <w:r>
        <w:t>предметных</w:t>
      </w:r>
      <w:r>
        <w:rPr>
          <w:spacing w:val="-11"/>
        </w:rPr>
        <w:t xml:space="preserve"> </w:t>
      </w:r>
      <w:r>
        <w:t>результатов</w:t>
      </w:r>
      <w:r>
        <w:rPr>
          <w:spacing w:val="-12"/>
        </w:rPr>
        <w:t xml:space="preserve"> </w:t>
      </w:r>
      <w:r>
        <w:t>по</w:t>
      </w:r>
      <w:r>
        <w:rPr>
          <w:spacing w:val="-57"/>
        </w:rPr>
        <w:t xml:space="preserve"> </w:t>
      </w:r>
      <w:r>
        <w:t>предметной</w:t>
      </w:r>
      <w:r>
        <w:rPr>
          <w:spacing w:val="-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«Естествознание»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конец VI</w:t>
      </w:r>
      <w:r>
        <w:rPr>
          <w:spacing w:val="-2"/>
        </w:rPr>
        <w:t xml:space="preserve"> </w:t>
      </w:r>
      <w:r>
        <w:t>класса</w:t>
      </w:r>
    </w:p>
    <w:p w:rsidR="00BE0F1A" w:rsidRDefault="00DF1257">
      <w:pPr>
        <w:pStyle w:val="a3"/>
        <w:spacing w:before="161"/>
        <w:ind w:left="3889" w:firstLine="0"/>
        <w:jc w:val="left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ind w:left="1001" w:right="719" w:firstLine="0"/>
        <w:jc w:val="left"/>
      </w:pPr>
      <w:r>
        <w:t>узнавание и называние изученных объектов на иллюстрациях, фотографиях;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-3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назначении</w:t>
      </w:r>
      <w:r>
        <w:rPr>
          <w:spacing w:val="-4"/>
        </w:rPr>
        <w:t xml:space="preserve"> </w:t>
      </w:r>
      <w:r>
        <w:t>изученных</w:t>
      </w:r>
      <w:r>
        <w:rPr>
          <w:spacing w:val="-2"/>
        </w:rPr>
        <w:t xml:space="preserve"> </w:t>
      </w:r>
      <w:r>
        <w:t>объектов,</w:t>
      </w:r>
      <w:r>
        <w:rPr>
          <w:spacing w:val="-3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роли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окружающем</w:t>
      </w:r>
      <w:r>
        <w:rPr>
          <w:spacing w:val="-3"/>
        </w:rPr>
        <w:t xml:space="preserve"> </w:t>
      </w:r>
      <w:r>
        <w:t>мире;</w:t>
      </w:r>
    </w:p>
    <w:p w:rsidR="00BE0F1A" w:rsidRDefault="00DF1257">
      <w:pPr>
        <w:pStyle w:val="a3"/>
        <w:ind w:left="1001" w:firstLine="0"/>
        <w:jc w:val="left"/>
      </w:pPr>
      <w:r>
        <w:t>отнесение</w:t>
      </w:r>
      <w:r>
        <w:rPr>
          <w:spacing w:val="23"/>
        </w:rPr>
        <w:t xml:space="preserve"> </w:t>
      </w:r>
      <w:r>
        <w:t>изученных</w:t>
      </w:r>
      <w:r>
        <w:rPr>
          <w:spacing w:val="23"/>
        </w:rPr>
        <w:t xml:space="preserve"> </w:t>
      </w:r>
      <w:r>
        <w:t>объектов</w:t>
      </w:r>
      <w:r>
        <w:rPr>
          <w:spacing w:val="24"/>
        </w:rPr>
        <w:t xml:space="preserve"> </w:t>
      </w:r>
      <w:r>
        <w:t>к</w:t>
      </w:r>
      <w:r>
        <w:rPr>
          <w:spacing w:val="24"/>
        </w:rPr>
        <w:t xml:space="preserve"> </w:t>
      </w:r>
      <w:r>
        <w:t>определенным</w:t>
      </w:r>
      <w:r>
        <w:rPr>
          <w:spacing w:val="23"/>
        </w:rPr>
        <w:t xml:space="preserve"> </w:t>
      </w:r>
      <w:r>
        <w:t>группам</w:t>
      </w:r>
      <w:r>
        <w:rPr>
          <w:spacing w:val="23"/>
        </w:rPr>
        <w:t xml:space="preserve"> </w:t>
      </w:r>
      <w:r>
        <w:t>(осина</w:t>
      </w:r>
      <w:r>
        <w:rPr>
          <w:spacing w:val="32"/>
        </w:rPr>
        <w:t xml:space="preserve"> </w:t>
      </w:r>
      <w:r>
        <w:t>-</w:t>
      </w:r>
      <w:r>
        <w:rPr>
          <w:spacing w:val="23"/>
        </w:rPr>
        <w:t xml:space="preserve"> </w:t>
      </w:r>
      <w:r>
        <w:t>лиственное</w:t>
      </w:r>
      <w:r>
        <w:rPr>
          <w:spacing w:val="23"/>
        </w:rPr>
        <w:t xml:space="preserve"> </w:t>
      </w:r>
      <w:r>
        <w:t>дерево</w:t>
      </w:r>
    </w:p>
    <w:p w:rsidR="00BE0F1A" w:rsidRDefault="00DF1257">
      <w:pPr>
        <w:pStyle w:val="a3"/>
        <w:ind w:firstLine="0"/>
        <w:jc w:val="left"/>
      </w:pPr>
      <w:r>
        <w:t>леса);</w:t>
      </w:r>
    </w:p>
    <w:p w:rsidR="00BE0F1A" w:rsidRDefault="00DF1257">
      <w:pPr>
        <w:pStyle w:val="a3"/>
        <w:spacing w:before="1"/>
        <w:ind w:left="1001" w:firstLine="0"/>
        <w:jc w:val="left"/>
      </w:pPr>
      <w:r>
        <w:t>называние</w:t>
      </w:r>
      <w:r>
        <w:rPr>
          <w:spacing w:val="30"/>
        </w:rPr>
        <w:t xml:space="preserve"> </w:t>
      </w:r>
      <w:r>
        <w:t>сходных</w:t>
      </w:r>
      <w:r>
        <w:rPr>
          <w:spacing w:val="88"/>
        </w:rPr>
        <w:t xml:space="preserve"> </w:t>
      </w:r>
      <w:r>
        <w:t>объектов,</w:t>
      </w:r>
      <w:r>
        <w:rPr>
          <w:spacing w:val="89"/>
        </w:rPr>
        <w:t xml:space="preserve"> </w:t>
      </w:r>
      <w:r>
        <w:t>отнесенных</w:t>
      </w:r>
      <w:r>
        <w:rPr>
          <w:spacing w:val="86"/>
        </w:rPr>
        <w:t xml:space="preserve"> </w:t>
      </w:r>
      <w:r>
        <w:t>к</w:t>
      </w:r>
      <w:r>
        <w:rPr>
          <w:spacing w:val="89"/>
        </w:rPr>
        <w:t xml:space="preserve"> </w:t>
      </w:r>
      <w:r>
        <w:t>одной</w:t>
      </w:r>
      <w:r>
        <w:rPr>
          <w:spacing w:val="89"/>
        </w:rPr>
        <w:t xml:space="preserve"> </w:t>
      </w:r>
      <w:r>
        <w:t>и</w:t>
      </w:r>
      <w:r>
        <w:rPr>
          <w:spacing w:val="87"/>
        </w:rPr>
        <w:t xml:space="preserve"> </w:t>
      </w:r>
      <w:r>
        <w:t>той</w:t>
      </w:r>
      <w:r>
        <w:rPr>
          <w:spacing w:val="90"/>
        </w:rPr>
        <w:t xml:space="preserve"> </w:t>
      </w:r>
      <w:r>
        <w:t>же</w:t>
      </w:r>
      <w:r>
        <w:rPr>
          <w:spacing w:val="87"/>
        </w:rPr>
        <w:t xml:space="preserve"> </w:t>
      </w:r>
      <w:r>
        <w:t>изучаемой</w:t>
      </w:r>
      <w:r>
        <w:rPr>
          <w:spacing w:val="89"/>
        </w:rPr>
        <w:t xml:space="preserve"> </w:t>
      </w:r>
      <w:r>
        <w:t>группе</w:t>
      </w:r>
    </w:p>
    <w:p w:rsidR="00BE0F1A" w:rsidRDefault="00DF1257">
      <w:pPr>
        <w:pStyle w:val="a3"/>
        <w:ind w:firstLine="0"/>
        <w:jc w:val="left"/>
      </w:pPr>
      <w:r>
        <w:t>(полезные</w:t>
      </w:r>
      <w:r>
        <w:rPr>
          <w:spacing w:val="-5"/>
        </w:rPr>
        <w:t xml:space="preserve"> </w:t>
      </w:r>
      <w:r>
        <w:t>ископаемые);</w:t>
      </w:r>
    </w:p>
    <w:p w:rsidR="00BE0F1A" w:rsidRDefault="00DF1257">
      <w:pPr>
        <w:pStyle w:val="a3"/>
        <w:jc w:val="left"/>
      </w:pPr>
      <w:r>
        <w:t>соблюдение</w:t>
      </w:r>
      <w:r>
        <w:rPr>
          <w:spacing w:val="-12"/>
        </w:rPr>
        <w:t xml:space="preserve"> </w:t>
      </w:r>
      <w:r>
        <w:t>режима</w:t>
      </w:r>
      <w:r>
        <w:rPr>
          <w:spacing w:val="-12"/>
        </w:rPr>
        <w:t xml:space="preserve"> </w:t>
      </w:r>
      <w:r>
        <w:t>дня,</w:t>
      </w:r>
      <w:r>
        <w:rPr>
          <w:spacing w:val="-11"/>
        </w:rPr>
        <w:t xml:space="preserve"> </w:t>
      </w:r>
      <w:r>
        <w:t>правил</w:t>
      </w:r>
      <w:r>
        <w:rPr>
          <w:spacing w:val="-9"/>
        </w:rPr>
        <w:t xml:space="preserve"> </w:t>
      </w:r>
      <w:r>
        <w:t>личной</w:t>
      </w:r>
      <w:r>
        <w:rPr>
          <w:spacing w:val="-10"/>
        </w:rPr>
        <w:t xml:space="preserve"> </w:t>
      </w:r>
      <w:r>
        <w:t>гигиены</w:t>
      </w:r>
      <w:r>
        <w:rPr>
          <w:spacing w:val="-7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здорового</w:t>
      </w:r>
      <w:r>
        <w:rPr>
          <w:spacing w:val="-12"/>
        </w:rPr>
        <w:t xml:space="preserve"> </w:t>
      </w:r>
      <w:r>
        <w:t>образа</w:t>
      </w:r>
      <w:r>
        <w:rPr>
          <w:spacing w:val="-14"/>
        </w:rPr>
        <w:t xml:space="preserve"> </w:t>
      </w:r>
      <w:r>
        <w:t>жизни,</w:t>
      </w:r>
      <w:r>
        <w:rPr>
          <w:spacing w:val="-12"/>
        </w:rPr>
        <w:t xml:space="preserve"> </w:t>
      </w:r>
      <w:r>
        <w:t>понимание</w:t>
      </w:r>
      <w:r>
        <w:rPr>
          <w:spacing w:val="-57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значения в</w:t>
      </w:r>
      <w:r>
        <w:rPr>
          <w:spacing w:val="-1"/>
        </w:rPr>
        <w:t xml:space="preserve"> </w:t>
      </w:r>
      <w:r>
        <w:t>жизни человека;</w:t>
      </w:r>
    </w:p>
    <w:p w:rsidR="00BE0F1A" w:rsidRDefault="00DF1257">
      <w:pPr>
        <w:pStyle w:val="a3"/>
        <w:jc w:val="left"/>
      </w:pPr>
      <w:r>
        <w:t>соблюдение</w:t>
      </w:r>
      <w:r>
        <w:rPr>
          <w:spacing w:val="13"/>
        </w:rPr>
        <w:t xml:space="preserve"> </w:t>
      </w:r>
      <w:r>
        <w:t>элементарных</w:t>
      </w:r>
      <w:r>
        <w:rPr>
          <w:spacing w:val="14"/>
        </w:rPr>
        <w:t xml:space="preserve"> </w:t>
      </w:r>
      <w:r>
        <w:t>правил</w:t>
      </w:r>
      <w:r>
        <w:rPr>
          <w:spacing w:val="13"/>
        </w:rPr>
        <w:t xml:space="preserve"> </w:t>
      </w:r>
      <w:r>
        <w:t>безопасного</w:t>
      </w:r>
      <w:r>
        <w:rPr>
          <w:spacing w:val="14"/>
        </w:rPr>
        <w:t xml:space="preserve"> </w:t>
      </w:r>
      <w:r>
        <w:t>поведения</w:t>
      </w:r>
      <w:r>
        <w:rPr>
          <w:spacing w:val="14"/>
        </w:rPr>
        <w:t xml:space="preserve"> </w:t>
      </w:r>
      <w:r>
        <w:t>в</w:t>
      </w:r>
      <w:r>
        <w:rPr>
          <w:spacing w:val="14"/>
        </w:rPr>
        <w:t xml:space="preserve"> </w:t>
      </w:r>
      <w:r>
        <w:t>природе</w:t>
      </w:r>
      <w:r>
        <w:rPr>
          <w:spacing w:val="13"/>
        </w:rPr>
        <w:t xml:space="preserve"> </w:t>
      </w:r>
      <w:r>
        <w:t>и</w:t>
      </w:r>
      <w:r>
        <w:rPr>
          <w:spacing w:val="15"/>
        </w:rPr>
        <w:t xml:space="preserve"> </w:t>
      </w:r>
      <w:r>
        <w:t>обществе</w:t>
      </w:r>
      <w:r>
        <w:rPr>
          <w:spacing w:val="13"/>
        </w:rPr>
        <w:t xml:space="preserve"> </w:t>
      </w:r>
      <w:r>
        <w:t>(под</w:t>
      </w:r>
      <w:r>
        <w:rPr>
          <w:spacing w:val="-57"/>
        </w:rPr>
        <w:t xml:space="preserve"> </w:t>
      </w:r>
      <w:r>
        <w:t>контролем</w:t>
      </w:r>
      <w:r>
        <w:rPr>
          <w:spacing w:val="-2"/>
        </w:rPr>
        <w:t xml:space="preserve"> </w:t>
      </w:r>
      <w:r>
        <w:t>взрослого);</w:t>
      </w:r>
    </w:p>
    <w:p w:rsidR="00BE0F1A" w:rsidRDefault="00DF1257">
      <w:pPr>
        <w:pStyle w:val="a3"/>
        <w:ind w:left="1001" w:firstLine="0"/>
        <w:jc w:val="left"/>
      </w:pPr>
      <w:r>
        <w:t>выполнение</w:t>
      </w:r>
      <w:r>
        <w:rPr>
          <w:spacing w:val="-5"/>
        </w:rPr>
        <w:t xml:space="preserve"> </w:t>
      </w:r>
      <w:r>
        <w:t>несложных</w:t>
      </w:r>
      <w:r>
        <w:rPr>
          <w:spacing w:val="-3"/>
        </w:rPr>
        <w:t xml:space="preserve"> </w:t>
      </w:r>
      <w:r>
        <w:t>заданий</w:t>
      </w:r>
      <w:r>
        <w:rPr>
          <w:spacing w:val="-5"/>
        </w:rPr>
        <w:t xml:space="preserve"> </w:t>
      </w:r>
      <w:r>
        <w:t>под</w:t>
      </w:r>
      <w:r>
        <w:rPr>
          <w:spacing w:val="-4"/>
        </w:rPr>
        <w:t xml:space="preserve"> </w:t>
      </w:r>
      <w:r>
        <w:t>контролем</w:t>
      </w:r>
      <w:r>
        <w:rPr>
          <w:spacing w:val="-4"/>
        </w:rPr>
        <w:t xml:space="preserve"> </w:t>
      </w:r>
      <w:r>
        <w:t>педагогического</w:t>
      </w:r>
      <w:r>
        <w:rPr>
          <w:spacing w:val="-3"/>
        </w:rPr>
        <w:t xml:space="preserve"> </w:t>
      </w:r>
      <w:r>
        <w:t>работника;</w:t>
      </w:r>
    </w:p>
    <w:p w:rsidR="00BE0F1A" w:rsidRDefault="00DF1257">
      <w:pPr>
        <w:pStyle w:val="a3"/>
        <w:jc w:val="left"/>
      </w:pPr>
      <w:r>
        <w:t>адекватная</w:t>
      </w:r>
      <w:r>
        <w:rPr>
          <w:spacing w:val="-13"/>
        </w:rPr>
        <w:t xml:space="preserve"> </w:t>
      </w:r>
      <w:r>
        <w:t>оценка</w:t>
      </w:r>
      <w:r>
        <w:rPr>
          <w:spacing w:val="-13"/>
        </w:rPr>
        <w:t xml:space="preserve"> </w:t>
      </w:r>
      <w:r>
        <w:t>своей</w:t>
      </w:r>
      <w:r>
        <w:rPr>
          <w:spacing w:val="-12"/>
        </w:rPr>
        <w:t xml:space="preserve"> </w:t>
      </w:r>
      <w:r>
        <w:t>работы,</w:t>
      </w:r>
      <w:r>
        <w:rPr>
          <w:spacing w:val="-13"/>
        </w:rPr>
        <w:t xml:space="preserve"> </w:t>
      </w:r>
      <w:r>
        <w:t>проявление</w:t>
      </w:r>
      <w:r>
        <w:rPr>
          <w:spacing w:val="-13"/>
        </w:rPr>
        <w:t xml:space="preserve"> </w:t>
      </w:r>
      <w:r>
        <w:t>к</w:t>
      </w:r>
      <w:r>
        <w:rPr>
          <w:spacing w:val="-12"/>
        </w:rPr>
        <w:t xml:space="preserve"> </w:t>
      </w:r>
      <w:r>
        <w:t>ней</w:t>
      </w:r>
      <w:r>
        <w:rPr>
          <w:spacing w:val="-11"/>
        </w:rPr>
        <w:t xml:space="preserve"> </w:t>
      </w:r>
      <w:r>
        <w:t>ценностного</w:t>
      </w:r>
      <w:r>
        <w:rPr>
          <w:spacing w:val="-12"/>
        </w:rPr>
        <w:t xml:space="preserve"> </w:t>
      </w:r>
      <w:r>
        <w:t>отношения,</w:t>
      </w:r>
      <w:r>
        <w:rPr>
          <w:spacing w:val="-13"/>
        </w:rPr>
        <w:t xml:space="preserve"> </w:t>
      </w:r>
      <w:r>
        <w:t>понимание</w:t>
      </w:r>
      <w:r>
        <w:rPr>
          <w:spacing w:val="-57"/>
        </w:rPr>
        <w:t xml:space="preserve"> </w:t>
      </w:r>
      <w:r>
        <w:t>оценки</w:t>
      </w:r>
      <w:r>
        <w:rPr>
          <w:spacing w:val="-3"/>
        </w:rPr>
        <w:t xml:space="preserve"> </w:t>
      </w:r>
      <w:r>
        <w:t>педагогического работника.</w:t>
      </w:r>
    </w:p>
    <w:p w:rsidR="00BE0F1A" w:rsidRDefault="00DF1257">
      <w:pPr>
        <w:pStyle w:val="a3"/>
        <w:ind w:left="1070" w:right="890" w:firstLine="0"/>
        <w:jc w:val="center"/>
      </w:pPr>
      <w:r>
        <w:t>Достаточный</w:t>
      </w:r>
      <w:r>
        <w:rPr>
          <w:spacing w:val="-3"/>
        </w:rPr>
        <w:t xml:space="preserve"> </w:t>
      </w:r>
      <w:r>
        <w:t>уровень:</w:t>
      </w:r>
    </w:p>
    <w:p w:rsidR="00BE0F1A" w:rsidRDefault="00BE0F1A">
      <w:pPr>
        <w:jc w:val="center"/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right="114"/>
      </w:pPr>
      <w:r>
        <w:lastRenderedPageBreak/>
        <w:t>узнавание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называние</w:t>
      </w:r>
      <w:r>
        <w:rPr>
          <w:spacing w:val="1"/>
        </w:rPr>
        <w:t xml:space="preserve"> </w:t>
      </w:r>
      <w:r>
        <w:t>изученных</w:t>
      </w:r>
      <w:r>
        <w:rPr>
          <w:spacing w:val="1"/>
        </w:rPr>
        <w:t xml:space="preserve"> </w:t>
      </w:r>
      <w:r>
        <w:t>объектов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натуральном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естественных</w:t>
      </w:r>
      <w:r>
        <w:rPr>
          <w:spacing w:val="1"/>
        </w:rPr>
        <w:t xml:space="preserve"> </w:t>
      </w:r>
      <w:r>
        <w:t>условиях, знание способов получения необходимой информации об изучаемых объектах по</w:t>
      </w:r>
      <w:r>
        <w:rPr>
          <w:spacing w:val="1"/>
        </w:rPr>
        <w:t xml:space="preserve"> </w:t>
      </w:r>
      <w:r>
        <w:t>заданию</w:t>
      </w:r>
      <w:r>
        <w:rPr>
          <w:spacing w:val="-3"/>
        </w:rPr>
        <w:t xml:space="preserve"> </w:t>
      </w:r>
      <w:r>
        <w:t>педагогического работника;</w:t>
      </w:r>
    </w:p>
    <w:p w:rsidR="00BE0F1A" w:rsidRDefault="00DF1257">
      <w:pPr>
        <w:pStyle w:val="a3"/>
        <w:spacing w:before="1"/>
        <w:ind w:left="1001" w:firstLine="0"/>
      </w:pPr>
      <w:r>
        <w:t>представления</w:t>
      </w:r>
      <w:r>
        <w:rPr>
          <w:spacing w:val="-1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взаимосвязях</w:t>
      </w:r>
      <w:r>
        <w:rPr>
          <w:spacing w:val="-1"/>
        </w:rPr>
        <w:t xml:space="preserve"> </w:t>
      </w:r>
      <w:r>
        <w:t>между</w:t>
      </w:r>
      <w:r>
        <w:rPr>
          <w:spacing w:val="-1"/>
        </w:rPr>
        <w:t xml:space="preserve"> </w:t>
      </w:r>
      <w:r>
        <w:t>изученными объектами,</w:t>
      </w:r>
      <w:r>
        <w:rPr>
          <w:spacing w:val="-3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месте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окружающем</w:t>
      </w:r>
    </w:p>
    <w:p w:rsidR="00BE0F1A" w:rsidRDefault="00DF1257">
      <w:pPr>
        <w:pStyle w:val="a3"/>
        <w:ind w:firstLine="0"/>
        <w:jc w:val="left"/>
      </w:pPr>
      <w:r>
        <w:t>мире;</w:t>
      </w:r>
    </w:p>
    <w:p w:rsidR="00BE0F1A" w:rsidRDefault="00DF1257">
      <w:pPr>
        <w:pStyle w:val="a3"/>
        <w:ind w:left="1001" w:firstLine="0"/>
        <w:jc w:val="left"/>
      </w:pPr>
      <w:r>
        <w:t>отнесение</w:t>
      </w:r>
      <w:r>
        <w:rPr>
          <w:spacing w:val="60"/>
        </w:rPr>
        <w:t xml:space="preserve"> </w:t>
      </w:r>
      <w:r>
        <w:t>изученных</w:t>
      </w:r>
      <w:r>
        <w:rPr>
          <w:spacing w:val="118"/>
        </w:rPr>
        <w:t xml:space="preserve"> </w:t>
      </w:r>
      <w:r>
        <w:t>объектов</w:t>
      </w:r>
      <w:r>
        <w:rPr>
          <w:spacing w:val="120"/>
        </w:rPr>
        <w:t xml:space="preserve"> </w:t>
      </w:r>
      <w:r>
        <w:t>к</w:t>
      </w:r>
      <w:r>
        <w:rPr>
          <w:spacing w:val="119"/>
        </w:rPr>
        <w:t xml:space="preserve"> </w:t>
      </w:r>
      <w:r>
        <w:t>определенным</w:t>
      </w:r>
      <w:r>
        <w:rPr>
          <w:spacing w:val="119"/>
        </w:rPr>
        <w:t xml:space="preserve"> </w:t>
      </w:r>
      <w:r>
        <w:t>группам</w:t>
      </w:r>
      <w:r>
        <w:rPr>
          <w:spacing w:val="119"/>
        </w:rPr>
        <w:t xml:space="preserve"> </w:t>
      </w:r>
      <w:r>
        <w:t>с</w:t>
      </w:r>
      <w:r>
        <w:rPr>
          <w:spacing w:val="118"/>
        </w:rPr>
        <w:t xml:space="preserve"> </w:t>
      </w:r>
      <w:r>
        <w:t>учетом</w:t>
      </w:r>
      <w:r>
        <w:rPr>
          <w:spacing w:val="120"/>
        </w:rPr>
        <w:t xml:space="preserve"> </w:t>
      </w:r>
      <w:r>
        <w:t>различных</w:t>
      </w:r>
    </w:p>
    <w:p w:rsidR="00BE0F1A" w:rsidRDefault="00DF1257">
      <w:pPr>
        <w:pStyle w:val="a3"/>
        <w:ind w:right="115" w:firstLine="0"/>
      </w:pPr>
      <w:r>
        <w:t>оснований для классификации (клевер - травянистое дикорастущее растение, растение луга,</w:t>
      </w:r>
      <w:r>
        <w:rPr>
          <w:spacing w:val="1"/>
        </w:rPr>
        <w:t xml:space="preserve"> </w:t>
      </w:r>
      <w:r>
        <w:t>кормовое</w:t>
      </w:r>
      <w:r>
        <w:rPr>
          <w:spacing w:val="-3"/>
        </w:rPr>
        <w:t xml:space="preserve"> </w:t>
      </w:r>
      <w:r>
        <w:t>растение, медонос, растение, цветущее</w:t>
      </w:r>
      <w:r>
        <w:rPr>
          <w:spacing w:val="-2"/>
        </w:rPr>
        <w:t xml:space="preserve"> </w:t>
      </w:r>
      <w:r>
        <w:t>летом);</w:t>
      </w:r>
    </w:p>
    <w:p w:rsidR="00BE0F1A" w:rsidRDefault="00DF1257">
      <w:pPr>
        <w:pStyle w:val="a3"/>
        <w:ind w:right="117"/>
      </w:pPr>
      <w:r>
        <w:t>называние</w:t>
      </w:r>
      <w:r>
        <w:rPr>
          <w:spacing w:val="1"/>
        </w:rPr>
        <w:t xml:space="preserve"> </w:t>
      </w:r>
      <w:r>
        <w:t>сходных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определенным</w:t>
      </w:r>
      <w:r>
        <w:rPr>
          <w:spacing w:val="1"/>
        </w:rPr>
        <w:t xml:space="preserve"> </w:t>
      </w:r>
      <w:r>
        <w:t>признакам</w:t>
      </w:r>
      <w:r>
        <w:rPr>
          <w:spacing w:val="1"/>
        </w:rPr>
        <w:t xml:space="preserve"> </w:t>
      </w:r>
      <w:r>
        <w:t>объектов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тех,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были</w:t>
      </w:r>
      <w:r>
        <w:rPr>
          <w:spacing w:val="1"/>
        </w:rPr>
        <w:t xml:space="preserve"> </w:t>
      </w:r>
      <w:r>
        <w:t>изучены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уроках,</w:t>
      </w:r>
      <w:r>
        <w:rPr>
          <w:spacing w:val="-1"/>
        </w:rPr>
        <w:t xml:space="preserve"> </w:t>
      </w:r>
      <w:r>
        <w:t>известны из</w:t>
      </w:r>
      <w:r>
        <w:rPr>
          <w:spacing w:val="-1"/>
        </w:rPr>
        <w:t xml:space="preserve"> </w:t>
      </w:r>
      <w:r>
        <w:t>других</w:t>
      </w:r>
      <w:r>
        <w:rPr>
          <w:spacing w:val="-4"/>
        </w:rPr>
        <w:t xml:space="preserve"> </w:t>
      </w:r>
      <w:r>
        <w:t>источников; объяснение</w:t>
      </w:r>
      <w:r>
        <w:rPr>
          <w:spacing w:val="-2"/>
        </w:rPr>
        <w:t xml:space="preserve"> </w:t>
      </w:r>
      <w:r>
        <w:t>своего</w:t>
      </w:r>
      <w:r>
        <w:rPr>
          <w:spacing w:val="4"/>
        </w:rPr>
        <w:t xml:space="preserve"> </w:t>
      </w:r>
      <w:r>
        <w:t>решения;</w:t>
      </w:r>
    </w:p>
    <w:p w:rsidR="00BE0F1A" w:rsidRDefault="00DF1257">
      <w:pPr>
        <w:pStyle w:val="a3"/>
        <w:ind w:left="1001" w:firstLine="0"/>
      </w:pPr>
      <w:r>
        <w:t>выделение</w:t>
      </w:r>
      <w:r>
        <w:rPr>
          <w:spacing w:val="-5"/>
        </w:rPr>
        <w:t xml:space="preserve"> </w:t>
      </w:r>
      <w:r>
        <w:t>существенных</w:t>
      </w:r>
      <w:r>
        <w:rPr>
          <w:spacing w:val="-4"/>
        </w:rPr>
        <w:t xml:space="preserve"> </w:t>
      </w:r>
      <w:r>
        <w:t>признаков</w:t>
      </w:r>
      <w:r>
        <w:rPr>
          <w:spacing w:val="-4"/>
        </w:rPr>
        <w:t xml:space="preserve"> </w:t>
      </w:r>
      <w:r>
        <w:t>групп</w:t>
      </w:r>
      <w:r>
        <w:rPr>
          <w:spacing w:val="-3"/>
        </w:rPr>
        <w:t xml:space="preserve"> </w:t>
      </w:r>
      <w:r>
        <w:t>объектов;</w:t>
      </w:r>
    </w:p>
    <w:p w:rsidR="00BE0F1A" w:rsidRDefault="00DF1257">
      <w:pPr>
        <w:pStyle w:val="a3"/>
        <w:ind w:right="121"/>
      </w:pPr>
      <w:r>
        <w:t>знание и соблюдение правил безопасного поведения в природе и обществе, правил</w:t>
      </w:r>
      <w:r>
        <w:rPr>
          <w:spacing w:val="1"/>
        </w:rPr>
        <w:t xml:space="preserve"> </w:t>
      </w:r>
      <w:r>
        <w:t>здорового</w:t>
      </w:r>
      <w:r>
        <w:rPr>
          <w:spacing w:val="-1"/>
        </w:rPr>
        <w:t xml:space="preserve"> </w:t>
      </w:r>
      <w:r>
        <w:t>образа</w:t>
      </w:r>
      <w:r>
        <w:rPr>
          <w:spacing w:val="-1"/>
        </w:rPr>
        <w:t xml:space="preserve"> </w:t>
      </w:r>
      <w:r>
        <w:t>жизни;</w:t>
      </w:r>
    </w:p>
    <w:p w:rsidR="00BE0F1A" w:rsidRDefault="00DF1257">
      <w:pPr>
        <w:pStyle w:val="a3"/>
        <w:ind w:right="121"/>
      </w:pPr>
      <w:r>
        <w:t>участие в беседе, обсуждение изученного; проявление желания рассказать о предмете</w:t>
      </w:r>
      <w:r>
        <w:rPr>
          <w:spacing w:val="1"/>
        </w:rPr>
        <w:t xml:space="preserve"> </w:t>
      </w:r>
      <w:r>
        <w:t>изучения,</w:t>
      </w:r>
      <w:r>
        <w:rPr>
          <w:spacing w:val="-4"/>
        </w:rPr>
        <w:t xml:space="preserve"> </w:t>
      </w:r>
      <w:r>
        <w:t>наблюдения,</w:t>
      </w:r>
      <w:r>
        <w:rPr>
          <w:spacing w:val="-3"/>
        </w:rPr>
        <w:t xml:space="preserve"> </w:t>
      </w:r>
      <w:r>
        <w:t>заинтересовавшем</w:t>
      </w:r>
      <w:r>
        <w:rPr>
          <w:spacing w:val="-1"/>
        </w:rPr>
        <w:t xml:space="preserve"> </w:t>
      </w:r>
      <w:r>
        <w:t>объекте;</w:t>
      </w:r>
    </w:p>
    <w:p w:rsidR="00BE0F1A" w:rsidRDefault="00DF1257">
      <w:pPr>
        <w:pStyle w:val="a3"/>
        <w:spacing w:before="1"/>
        <w:ind w:right="110"/>
      </w:pPr>
      <w:r>
        <w:t>выполнение здания без текущего контроля педагогического работника (при наличии</w:t>
      </w:r>
      <w:r>
        <w:rPr>
          <w:spacing w:val="1"/>
        </w:rPr>
        <w:t xml:space="preserve"> </w:t>
      </w:r>
      <w:r>
        <w:t>предваряющего и итогового контроля), осмысленная оценка своей работы и работы других</w:t>
      </w:r>
      <w:r>
        <w:rPr>
          <w:spacing w:val="1"/>
        </w:rPr>
        <w:t xml:space="preserve"> </w:t>
      </w:r>
      <w:r>
        <w:t>обучающихся, проявление к ней ценностного отношения, понимание замечаний, адекватное</w:t>
      </w:r>
      <w:r>
        <w:rPr>
          <w:spacing w:val="1"/>
        </w:rPr>
        <w:t xml:space="preserve"> </w:t>
      </w:r>
      <w:r>
        <w:t>восприятие</w:t>
      </w:r>
      <w:r>
        <w:rPr>
          <w:spacing w:val="-2"/>
        </w:rPr>
        <w:t xml:space="preserve"> </w:t>
      </w:r>
      <w:r>
        <w:t>похвалы;</w:t>
      </w:r>
    </w:p>
    <w:p w:rsidR="00BE0F1A" w:rsidRDefault="00DF1257">
      <w:pPr>
        <w:pStyle w:val="a3"/>
        <w:ind w:right="113"/>
      </w:pPr>
      <w:r>
        <w:t>совершение действий по соблюдению санитарно-гигиенических норм в отношении</w:t>
      </w:r>
      <w:r>
        <w:rPr>
          <w:spacing w:val="1"/>
        </w:rPr>
        <w:t xml:space="preserve"> </w:t>
      </w:r>
      <w:r>
        <w:t>изученных</w:t>
      </w:r>
      <w:r>
        <w:rPr>
          <w:spacing w:val="-1"/>
        </w:rPr>
        <w:t xml:space="preserve"> </w:t>
      </w:r>
      <w:r>
        <w:t>объектов и</w:t>
      </w:r>
      <w:r>
        <w:rPr>
          <w:spacing w:val="1"/>
        </w:rPr>
        <w:t xml:space="preserve"> </w:t>
      </w:r>
      <w:r>
        <w:t>явлений;</w:t>
      </w:r>
    </w:p>
    <w:p w:rsidR="00BE0F1A" w:rsidRDefault="00DF1257">
      <w:pPr>
        <w:pStyle w:val="a3"/>
        <w:ind w:left="1001" w:right="532" w:firstLine="0"/>
      </w:pPr>
      <w:r>
        <w:t>выполнение</w:t>
      </w:r>
      <w:r>
        <w:rPr>
          <w:spacing w:val="11"/>
        </w:rPr>
        <w:t xml:space="preserve"> </w:t>
      </w:r>
      <w:r>
        <w:t>доступных</w:t>
      </w:r>
      <w:r>
        <w:rPr>
          <w:spacing w:val="10"/>
        </w:rPr>
        <w:t xml:space="preserve"> </w:t>
      </w:r>
      <w:r>
        <w:t>возрасту</w:t>
      </w:r>
      <w:r>
        <w:rPr>
          <w:spacing w:val="13"/>
        </w:rPr>
        <w:t xml:space="preserve"> </w:t>
      </w:r>
      <w:r>
        <w:t>природоохранительных</w:t>
      </w:r>
      <w:r>
        <w:rPr>
          <w:spacing w:val="13"/>
        </w:rPr>
        <w:t xml:space="preserve"> </w:t>
      </w:r>
      <w:r>
        <w:t>действий;</w:t>
      </w:r>
      <w:r>
        <w:rPr>
          <w:spacing w:val="1"/>
        </w:rPr>
        <w:t xml:space="preserve"> </w:t>
      </w:r>
      <w:r>
        <w:t>осуществление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1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уходу</w:t>
      </w:r>
      <w:r>
        <w:rPr>
          <w:spacing w:val="-5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комнатными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культурными</w:t>
      </w:r>
      <w:r>
        <w:rPr>
          <w:spacing w:val="-4"/>
        </w:rPr>
        <w:t xml:space="preserve"> </w:t>
      </w:r>
      <w:r>
        <w:t>растениями.</w:t>
      </w:r>
    </w:p>
    <w:p w:rsidR="00BE0F1A" w:rsidRDefault="00B75E9B" w:rsidP="00B75E9B">
      <w:pPr>
        <w:pStyle w:val="110"/>
        <w:tabs>
          <w:tab w:val="left" w:pos="1100"/>
        </w:tabs>
        <w:spacing w:before="120"/>
        <w:ind w:left="1135" w:right="386"/>
      </w:pPr>
      <w:r>
        <w:t>1.12.</w:t>
      </w:r>
      <w:r w:rsidR="00DF1257">
        <w:t>Минимальный</w:t>
      </w:r>
      <w:r w:rsidR="00DF1257">
        <w:rPr>
          <w:spacing w:val="-12"/>
        </w:rPr>
        <w:t xml:space="preserve"> </w:t>
      </w:r>
      <w:r w:rsidR="00DF1257">
        <w:t>и</w:t>
      </w:r>
      <w:r w:rsidR="00DF1257">
        <w:rPr>
          <w:spacing w:val="-12"/>
        </w:rPr>
        <w:t xml:space="preserve"> </w:t>
      </w:r>
      <w:r w:rsidR="00DF1257">
        <w:t>достаточный</w:t>
      </w:r>
      <w:r w:rsidR="00DF1257">
        <w:rPr>
          <w:spacing w:val="-11"/>
        </w:rPr>
        <w:t xml:space="preserve"> </w:t>
      </w:r>
      <w:r w:rsidR="00DF1257">
        <w:t>уровни</w:t>
      </w:r>
      <w:r w:rsidR="00DF1257">
        <w:rPr>
          <w:spacing w:val="-11"/>
        </w:rPr>
        <w:t xml:space="preserve"> </w:t>
      </w:r>
      <w:r w:rsidR="00DF1257">
        <w:t>достижения</w:t>
      </w:r>
      <w:r w:rsidR="00DF1257">
        <w:rPr>
          <w:spacing w:val="-11"/>
        </w:rPr>
        <w:t xml:space="preserve"> </w:t>
      </w:r>
      <w:r w:rsidR="00DF1257">
        <w:t>предметных</w:t>
      </w:r>
      <w:r w:rsidR="00DF1257">
        <w:rPr>
          <w:spacing w:val="-11"/>
        </w:rPr>
        <w:t xml:space="preserve"> </w:t>
      </w:r>
      <w:r w:rsidR="00DF1257">
        <w:t>результатов</w:t>
      </w:r>
      <w:r w:rsidR="00DF1257">
        <w:rPr>
          <w:spacing w:val="-12"/>
        </w:rPr>
        <w:t xml:space="preserve"> </w:t>
      </w:r>
      <w:r w:rsidR="00DF1257">
        <w:t>по</w:t>
      </w:r>
      <w:r w:rsidR="00DF1257">
        <w:rPr>
          <w:spacing w:val="-58"/>
        </w:rPr>
        <w:t xml:space="preserve"> </w:t>
      </w:r>
      <w:r w:rsidR="00DF1257">
        <w:t>предметной</w:t>
      </w:r>
      <w:r w:rsidR="00DF1257">
        <w:rPr>
          <w:spacing w:val="-3"/>
        </w:rPr>
        <w:t xml:space="preserve"> </w:t>
      </w:r>
      <w:r w:rsidR="00DF1257">
        <w:t>области «Естествознание»</w:t>
      </w:r>
      <w:r w:rsidR="00DF1257">
        <w:rPr>
          <w:spacing w:val="-2"/>
        </w:rPr>
        <w:t xml:space="preserve"> </w:t>
      </w:r>
      <w:r w:rsidR="00DF1257">
        <w:t>на</w:t>
      </w:r>
      <w:r w:rsidR="00DF1257">
        <w:rPr>
          <w:spacing w:val="-2"/>
        </w:rPr>
        <w:t xml:space="preserve"> </w:t>
      </w:r>
      <w:r w:rsidR="00DF1257">
        <w:t>конец</w:t>
      </w:r>
      <w:r w:rsidR="00DF1257">
        <w:rPr>
          <w:spacing w:val="-2"/>
        </w:rPr>
        <w:t xml:space="preserve"> </w:t>
      </w:r>
      <w:r w:rsidR="00DF1257">
        <w:t>обучения</w:t>
      </w:r>
      <w:r w:rsidR="00DF1257">
        <w:rPr>
          <w:spacing w:val="-2"/>
        </w:rPr>
        <w:t xml:space="preserve"> </w:t>
      </w:r>
      <w:r w:rsidR="00DF1257">
        <w:t>(IX</w:t>
      </w:r>
      <w:r w:rsidR="00DF1257">
        <w:rPr>
          <w:spacing w:val="-2"/>
        </w:rPr>
        <w:t xml:space="preserve"> </w:t>
      </w:r>
      <w:r w:rsidR="00DF1257">
        <w:t>класс)</w:t>
      </w:r>
    </w:p>
    <w:p w:rsidR="00BE0F1A" w:rsidRDefault="00DF1257">
      <w:pPr>
        <w:pStyle w:val="a3"/>
        <w:spacing w:before="161"/>
        <w:ind w:left="3889" w:firstLine="0"/>
        <w:jc w:val="left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ind w:left="1001" w:firstLine="0"/>
        <w:jc w:val="left"/>
      </w:pPr>
      <w:r>
        <w:t>представления</w:t>
      </w:r>
      <w:r>
        <w:rPr>
          <w:spacing w:val="-10"/>
        </w:rPr>
        <w:t xml:space="preserve"> </w:t>
      </w:r>
      <w:r>
        <w:t>об</w:t>
      </w:r>
      <w:r>
        <w:rPr>
          <w:spacing w:val="-9"/>
        </w:rPr>
        <w:t xml:space="preserve"> </w:t>
      </w:r>
      <w:r>
        <w:t>объектах</w:t>
      </w:r>
      <w:r>
        <w:rPr>
          <w:spacing w:val="-10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явлениях</w:t>
      </w:r>
      <w:r>
        <w:rPr>
          <w:spacing w:val="-10"/>
        </w:rPr>
        <w:t xml:space="preserve"> </w:t>
      </w:r>
      <w:r>
        <w:t>неживой</w:t>
      </w:r>
      <w:r>
        <w:rPr>
          <w:spacing w:val="-11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живой</w:t>
      </w:r>
      <w:r>
        <w:rPr>
          <w:spacing w:val="-9"/>
        </w:rPr>
        <w:t xml:space="preserve"> </w:t>
      </w:r>
      <w:r>
        <w:t>природы,</w:t>
      </w:r>
      <w:r>
        <w:rPr>
          <w:spacing w:val="-10"/>
        </w:rPr>
        <w:t xml:space="preserve"> </w:t>
      </w:r>
      <w:r>
        <w:t>организма</w:t>
      </w:r>
      <w:r>
        <w:rPr>
          <w:spacing w:val="-10"/>
        </w:rPr>
        <w:t xml:space="preserve"> </w:t>
      </w:r>
      <w:r>
        <w:t>человека;</w:t>
      </w:r>
      <w:r>
        <w:rPr>
          <w:spacing w:val="-57"/>
        </w:rPr>
        <w:t xml:space="preserve"> </w:t>
      </w:r>
      <w:r>
        <w:t>знание</w:t>
      </w:r>
      <w:r>
        <w:rPr>
          <w:spacing w:val="40"/>
        </w:rPr>
        <w:t xml:space="preserve"> </w:t>
      </w:r>
      <w:r>
        <w:t>особенностей</w:t>
      </w:r>
      <w:r>
        <w:rPr>
          <w:spacing w:val="43"/>
        </w:rPr>
        <w:t xml:space="preserve"> </w:t>
      </w:r>
      <w:r>
        <w:t>внешнего</w:t>
      </w:r>
      <w:r>
        <w:rPr>
          <w:spacing w:val="42"/>
        </w:rPr>
        <w:t xml:space="preserve"> </w:t>
      </w:r>
      <w:r>
        <w:t>вида</w:t>
      </w:r>
      <w:r>
        <w:rPr>
          <w:spacing w:val="41"/>
        </w:rPr>
        <w:t xml:space="preserve"> </w:t>
      </w:r>
      <w:r>
        <w:t>изученных</w:t>
      </w:r>
      <w:r>
        <w:rPr>
          <w:spacing w:val="41"/>
        </w:rPr>
        <w:t xml:space="preserve"> </w:t>
      </w:r>
      <w:r>
        <w:t>растений</w:t>
      </w:r>
      <w:r>
        <w:rPr>
          <w:spacing w:val="43"/>
        </w:rPr>
        <w:t xml:space="preserve"> </w:t>
      </w:r>
      <w:r>
        <w:t>и</w:t>
      </w:r>
      <w:r>
        <w:rPr>
          <w:spacing w:val="43"/>
        </w:rPr>
        <w:t xml:space="preserve"> </w:t>
      </w:r>
      <w:r>
        <w:t>животных,</w:t>
      </w:r>
      <w:r>
        <w:rPr>
          <w:spacing w:val="41"/>
        </w:rPr>
        <w:t xml:space="preserve"> </w:t>
      </w:r>
      <w:r>
        <w:t>узнавание</w:t>
      </w:r>
      <w:r>
        <w:rPr>
          <w:spacing w:val="41"/>
        </w:rPr>
        <w:t xml:space="preserve"> </w:t>
      </w:r>
      <w:r>
        <w:t>и</w:t>
      </w:r>
    </w:p>
    <w:p w:rsidR="00BE0F1A" w:rsidRDefault="00DF1257">
      <w:pPr>
        <w:pStyle w:val="a3"/>
        <w:ind w:left="1001" w:right="109" w:hanging="709"/>
        <w:jc w:val="left"/>
      </w:pPr>
      <w:r>
        <w:t>различение изученных объектов в окружающем мире, моделях, фотографиях, рисунках;</w:t>
      </w:r>
      <w:r>
        <w:rPr>
          <w:spacing w:val="1"/>
        </w:rPr>
        <w:t xml:space="preserve"> </w:t>
      </w:r>
      <w:r>
        <w:t>знание</w:t>
      </w:r>
      <w:r>
        <w:rPr>
          <w:spacing w:val="9"/>
        </w:rPr>
        <w:t xml:space="preserve"> </w:t>
      </w:r>
      <w:r>
        <w:t>общих</w:t>
      </w:r>
      <w:r>
        <w:rPr>
          <w:spacing w:val="11"/>
        </w:rPr>
        <w:t xml:space="preserve"> </w:t>
      </w:r>
      <w:r>
        <w:t>признаков</w:t>
      </w:r>
      <w:r>
        <w:rPr>
          <w:spacing w:val="10"/>
        </w:rPr>
        <w:t xml:space="preserve"> </w:t>
      </w:r>
      <w:r>
        <w:t>изученных</w:t>
      </w:r>
      <w:r>
        <w:rPr>
          <w:spacing w:val="10"/>
        </w:rPr>
        <w:t xml:space="preserve"> </w:t>
      </w:r>
      <w:r>
        <w:t>групп</w:t>
      </w:r>
      <w:r>
        <w:rPr>
          <w:spacing w:val="12"/>
        </w:rPr>
        <w:t xml:space="preserve"> </w:t>
      </w:r>
      <w:r>
        <w:t>растений</w:t>
      </w:r>
      <w:r>
        <w:rPr>
          <w:spacing w:val="12"/>
        </w:rPr>
        <w:t xml:space="preserve"> </w:t>
      </w:r>
      <w:r>
        <w:t>и</w:t>
      </w:r>
      <w:r>
        <w:rPr>
          <w:spacing w:val="11"/>
        </w:rPr>
        <w:t xml:space="preserve"> </w:t>
      </w:r>
      <w:r>
        <w:t>животных,</w:t>
      </w:r>
      <w:r>
        <w:rPr>
          <w:spacing w:val="10"/>
        </w:rPr>
        <w:t xml:space="preserve"> </w:t>
      </w:r>
      <w:r>
        <w:t>правил</w:t>
      </w:r>
      <w:r>
        <w:rPr>
          <w:spacing w:val="19"/>
        </w:rPr>
        <w:t xml:space="preserve"> </w:t>
      </w:r>
      <w:r>
        <w:t>поведения</w:t>
      </w:r>
      <w:r>
        <w:rPr>
          <w:spacing w:val="11"/>
        </w:rPr>
        <w:t xml:space="preserve"> </w:t>
      </w:r>
      <w:r>
        <w:t>в</w:t>
      </w:r>
    </w:p>
    <w:p w:rsidR="00BE0F1A" w:rsidRDefault="00DF1257">
      <w:pPr>
        <w:pStyle w:val="a3"/>
        <w:ind w:left="1001" w:right="3320" w:hanging="709"/>
        <w:jc w:val="left"/>
      </w:pPr>
      <w:r>
        <w:t>природе, техники безопасности, здорового образа жизни;</w:t>
      </w:r>
      <w:r>
        <w:rPr>
          <w:spacing w:val="1"/>
        </w:rPr>
        <w:t xml:space="preserve"> </w:t>
      </w:r>
      <w:r>
        <w:t>выполнение совместно с учителем практических работ;</w:t>
      </w:r>
      <w:r>
        <w:rPr>
          <w:spacing w:val="-57"/>
        </w:rPr>
        <w:t xml:space="preserve"> </w:t>
      </w:r>
      <w:r>
        <w:t>описание особенностей состояния своего организма;</w:t>
      </w:r>
      <w:r>
        <w:rPr>
          <w:spacing w:val="1"/>
        </w:rPr>
        <w:t xml:space="preserve"> </w:t>
      </w:r>
      <w:r>
        <w:t>знание</w:t>
      </w:r>
      <w:r>
        <w:rPr>
          <w:spacing w:val="-2"/>
        </w:rPr>
        <w:t xml:space="preserve"> </w:t>
      </w:r>
      <w:r>
        <w:t>названий</w:t>
      </w:r>
      <w:r>
        <w:rPr>
          <w:spacing w:val="-1"/>
        </w:rPr>
        <w:t xml:space="preserve"> </w:t>
      </w:r>
      <w:r>
        <w:t>специализации</w:t>
      </w:r>
      <w:r>
        <w:rPr>
          <w:spacing w:val="-1"/>
        </w:rPr>
        <w:t xml:space="preserve"> </w:t>
      </w:r>
      <w:r>
        <w:t>врачей;</w:t>
      </w:r>
    </w:p>
    <w:p w:rsidR="00BE0F1A" w:rsidRDefault="00DF1257">
      <w:pPr>
        <w:pStyle w:val="a3"/>
        <w:ind w:right="109"/>
      </w:pPr>
      <w:r>
        <w:rPr>
          <w:spacing w:val="-1"/>
        </w:rPr>
        <w:t>применение</w:t>
      </w:r>
      <w:r>
        <w:rPr>
          <w:spacing w:val="-16"/>
        </w:rPr>
        <w:t xml:space="preserve"> </w:t>
      </w:r>
      <w:r>
        <w:rPr>
          <w:spacing w:val="-1"/>
        </w:rPr>
        <w:t>полученных</w:t>
      </w:r>
      <w:r>
        <w:rPr>
          <w:spacing w:val="-12"/>
        </w:rPr>
        <w:t xml:space="preserve"> </w:t>
      </w:r>
      <w:r>
        <w:t>знаний</w:t>
      </w:r>
      <w:r>
        <w:rPr>
          <w:spacing w:val="-13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сформированных</w:t>
      </w:r>
      <w:r>
        <w:rPr>
          <w:spacing w:val="-12"/>
        </w:rPr>
        <w:t xml:space="preserve"> </w:t>
      </w:r>
      <w:r>
        <w:t>умений</w:t>
      </w:r>
      <w:r>
        <w:rPr>
          <w:spacing w:val="-12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бытовых</w:t>
      </w:r>
      <w:r>
        <w:rPr>
          <w:spacing w:val="-12"/>
        </w:rPr>
        <w:t xml:space="preserve"> </w:t>
      </w:r>
      <w:r>
        <w:t>ситуациях</w:t>
      </w:r>
      <w:r>
        <w:rPr>
          <w:spacing w:val="-15"/>
        </w:rPr>
        <w:t xml:space="preserve"> </w:t>
      </w:r>
      <w:r>
        <w:t>(уход</w:t>
      </w:r>
      <w:r>
        <w:rPr>
          <w:spacing w:val="-57"/>
        </w:rPr>
        <w:t xml:space="preserve"> </w:t>
      </w:r>
      <w:r>
        <w:t>за</w:t>
      </w:r>
      <w:r>
        <w:rPr>
          <w:spacing w:val="-8"/>
        </w:rPr>
        <w:t xml:space="preserve"> </w:t>
      </w:r>
      <w:r>
        <w:t>растениями,</w:t>
      </w:r>
      <w:r>
        <w:rPr>
          <w:spacing w:val="-7"/>
        </w:rPr>
        <w:t xml:space="preserve"> </w:t>
      </w:r>
      <w:r>
        <w:t>животными</w:t>
      </w:r>
      <w:r>
        <w:rPr>
          <w:spacing w:val="-6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доме,</w:t>
      </w:r>
      <w:r>
        <w:rPr>
          <w:spacing w:val="-5"/>
        </w:rPr>
        <w:t xml:space="preserve"> </w:t>
      </w:r>
      <w:r>
        <w:t>измерение</w:t>
      </w:r>
      <w:r>
        <w:rPr>
          <w:spacing w:val="-6"/>
        </w:rPr>
        <w:t xml:space="preserve"> </w:t>
      </w:r>
      <w:r>
        <w:t>температуры</w:t>
      </w:r>
      <w:r>
        <w:rPr>
          <w:spacing w:val="-7"/>
        </w:rPr>
        <w:t xml:space="preserve"> </w:t>
      </w:r>
      <w:r>
        <w:t>тела,</w:t>
      </w:r>
      <w:r>
        <w:rPr>
          <w:spacing w:val="-5"/>
        </w:rPr>
        <w:t xml:space="preserve"> </w:t>
      </w:r>
      <w:r>
        <w:t>правила</w:t>
      </w:r>
      <w:r>
        <w:rPr>
          <w:spacing w:val="-7"/>
        </w:rPr>
        <w:t xml:space="preserve"> </w:t>
      </w:r>
      <w:r>
        <w:t>первой</w:t>
      </w:r>
      <w:r>
        <w:rPr>
          <w:spacing w:val="-7"/>
        </w:rPr>
        <w:t xml:space="preserve"> </w:t>
      </w:r>
      <w:r>
        <w:t>доврачебной</w:t>
      </w:r>
      <w:r>
        <w:rPr>
          <w:spacing w:val="-58"/>
        </w:rPr>
        <w:t xml:space="preserve"> </w:t>
      </w:r>
      <w:r>
        <w:t>помощи).</w:t>
      </w:r>
    </w:p>
    <w:p w:rsidR="00BE0F1A" w:rsidRDefault="00DF1257">
      <w:pPr>
        <w:pStyle w:val="a3"/>
        <w:tabs>
          <w:tab w:val="left" w:pos="2718"/>
          <w:tab w:val="left" w:pos="3176"/>
          <w:tab w:val="left" w:pos="4786"/>
          <w:tab w:val="left" w:pos="5961"/>
          <w:tab w:val="left" w:pos="6884"/>
          <w:tab w:val="left" w:pos="8072"/>
          <w:tab w:val="left" w:pos="8414"/>
        </w:tabs>
        <w:ind w:right="111"/>
        <w:jc w:val="right"/>
      </w:pPr>
      <w:r>
        <w:t>представления</w:t>
      </w:r>
      <w:r>
        <w:tab/>
        <w:t>об</w:t>
      </w:r>
      <w:r>
        <w:tab/>
        <w:t>особенностях</w:t>
      </w:r>
      <w:r>
        <w:tab/>
        <w:t>природы,</w:t>
      </w:r>
      <w:r>
        <w:tab/>
        <w:t>жизни,</w:t>
      </w:r>
      <w:r>
        <w:tab/>
        <w:t>культуры</w:t>
      </w:r>
      <w:r>
        <w:tab/>
        <w:t>и</w:t>
      </w:r>
      <w:r>
        <w:tab/>
        <w:t>хозяйственной</w:t>
      </w:r>
      <w:r>
        <w:rPr>
          <w:spacing w:val="-57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r>
        <w:t>людей,</w:t>
      </w:r>
      <w:r>
        <w:rPr>
          <w:spacing w:val="-6"/>
        </w:rPr>
        <w:t xml:space="preserve"> </w:t>
      </w:r>
      <w:r>
        <w:t>экологических</w:t>
      </w:r>
      <w:r>
        <w:rPr>
          <w:spacing w:val="-5"/>
        </w:rPr>
        <w:t xml:space="preserve"> </w:t>
      </w:r>
      <w:r>
        <w:t>проблемах</w:t>
      </w:r>
      <w:r>
        <w:rPr>
          <w:spacing w:val="-6"/>
        </w:rPr>
        <w:t xml:space="preserve"> </w:t>
      </w:r>
      <w:r>
        <w:t>России,</w:t>
      </w:r>
      <w:r>
        <w:rPr>
          <w:spacing w:val="-5"/>
        </w:rPr>
        <w:t xml:space="preserve"> </w:t>
      </w:r>
      <w:r>
        <w:t>разных</w:t>
      </w:r>
      <w:r>
        <w:rPr>
          <w:spacing w:val="-2"/>
        </w:rPr>
        <w:t xml:space="preserve"> </w:t>
      </w:r>
      <w:r>
        <w:t>материков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отдельных</w:t>
      </w:r>
      <w:r>
        <w:rPr>
          <w:spacing w:val="-5"/>
        </w:rPr>
        <w:t xml:space="preserve"> </w:t>
      </w:r>
      <w:r>
        <w:t>стран;</w:t>
      </w:r>
      <w:r>
        <w:rPr>
          <w:spacing w:val="-57"/>
        </w:rPr>
        <w:t xml:space="preserve"> </w:t>
      </w:r>
      <w:r>
        <w:t>владение</w:t>
      </w:r>
      <w:r>
        <w:rPr>
          <w:spacing w:val="1"/>
        </w:rPr>
        <w:t xml:space="preserve"> </w:t>
      </w:r>
      <w:r>
        <w:t>приемами</w:t>
      </w:r>
      <w:r>
        <w:rPr>
          <w:spacing w:val="61"/>
        </w:rPr>
        <w:t xml:space="preserve"> </w:t>
      </w:r>
      <w:r>
        <w:t>элементарного</w:t>
      </w:r>
      <w:r>
        <w:rPr>
          <w:spacing w:val="61"/>
        </w:rPr>
        <w:t xml:space="preserve"> </w:t>
      </w:r>
      <w:r>
        <w:t>чтения</w:t>
      </w:r>
      <w:r>
        <w:rPr>
          <w:spacing w:val="61"/>
        </w:rPr>
        <w:t xml:space="preserve"> </w:t>
      </w:r>
      <w:r>
        <w:t>географической</w:t>
      </w:r>
      <w:r>
        <w:rPr>
          <w:spacing w:val="61"/>
        </w:rPr>
        <w:t xml:space="preserve"> </w:t>
      </w:r>
      <w:r>
        <w:t>карты:</w:t>
      </w:r>
      <w:r>
        <w:rPr>
          <w:spacing w:val="61"/>
        </w:rPr>
        <w:t xml:space="preserve"> </w:t>
      </w:r>
      <w:r>
        <w:t>декодирование</w:t>
      </w:r>
      <w:r>
        <w:rPr>
          <w:spacing w:val="1"/>
        </w:rPr>
        <w:t xml:space="preserve"> </w:t>
      </w:r>
      <w:r>
        <w:t>условных</w:t>
      </w:r>
      <w:r>
        <w:rPr>
          <w:spacing w:val="-5"/>
        </w:rPr>
        <w:t xml:space="preserve"> </w:t>
      </w:r>
      <w:r>
        <w:t>знаков</w:t>
      </w:r>
      <w:r>
        <w:rPr>
          <w:spacing w:val="-5"/>
        </w:rPr>
        <w:t xml:space="preserve"> </w:t>
      </w:r>
      <w:r>
        <w:t>карты,</w:t>
      </w:r>
      <w:r>
        <w:rPr>
          <w:spacing w:val="-4"/>
        </w:rPr>
        <w:t xml:space="preserve"> </w:t>
      </w:r>
      <w:r>
        <w:t>определение</w:t>
      </w:r>
      <w:r>
        <w:rPr>
          <w:spacing w:val="-6"/>
        </w:rPr>
        <w:t xml:space="preserve"> </w:t>
      </w:r>
      <w:r>
        <w:t>направлений</w:t>
      </w:r>
      <w:r>
        <w:rPr>
          <w:spacing w:val="-5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карте,</w:t>
      </w:r>
      <w:r>
        <w:rPr>
          <w:spacing w:val="-4"/>
        </w:rPr>
        <w:t xml:space="preserve"> </w:t>
      </w:r>
      <w:r>
        <w:t>определение</w:t>
      </w:r>
      <w:r>
        <w:rPr>
          <w:spacing w:val="-6"/>
        </w:rPr>
        <w:t xml:space="preserve"> </w:t>
      </w:r>
      <w:r>
        <w:t>расстояний</w:t>
      </w:r>
      <w:r>
        <w:rPr>
          <w:spacing w:val="-4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карте</w:t>
      </w:r>
    </w:p>
    <w:p w:rsidR="00BE0F1A" w:rsidRDefault="00DF1257">
      <w:pPr>
        <w:pStyle w:val="a3"/>
        <w:spacing w:before="1"/>
        <w:ind w:firstLine="0"/>
      </w:pPr>
      <w:r>
        <w:t>при</w:t>
      </w:r>
      <w:r>
        <w:rPr>
          <w:spacing w:val="-3"/>
        </w:rPr>
        <w:t xml:space="preserve"> </w:t>
      </w:r>
      <w:r>
        <w:t>помощи</w:t>
      </w:r>
      <w:r>
        <w:rPr>
          <w:spacing w:val="-2"/>
        </w:rPr>
        <w:t xml:space="preserve"> </w:t>
      </w:r>
      <w:r>
        <w:t>масштаба; умение</w:t>
      </w:r>
      <w:r>
        <w:rPr>
          <w:spacing w:val="-3"/>
        </w:rPr>
        <w:t xml:space="preserve"> </w:t>
      </w:r>
      <w:r>
        <w:t>описывать</w:t>
      </w:r>
      <w:r>
        <w:rPr>
          <w:spacing w:val="-1"/>
        </w:rPr>
        <w:t xml:space="preserve"> </w:t>
      </w:r>
      <w:r>
        <w:t>географический</w:t>
      </w:r>
      <w:r>
        <w:rPr>
          <w:spacing w:val="-2"/>
        </w:rPr>
        <w:t xml:space="preserve"> </w:t>
      </w:r>
      <w:r>
        <w:t>объект</w:t>
      </w:r>
      <w:r>
        <w:rPr>
          <w:spacing w:val="-4"/>
        </w:rPr>
        <w:t xml:space="preserve"> </w:t>
      </w:r>
      <w:r>
        <w:t>по карте;</w:t>
      </w:r>
    </w:p>
    <w:p w:rsidR="00BE0F1A" w:rsidRDefault="00DF1257">
      <w:pPr>
        <w:pStyle w:val="a3"/>
        <w:ind w:right="120"/>
      </w:pPr>
      <w:r>
        <w:t>выделение,</w:t>
      </w:r>
      <w:r>
        <w:rPr>
          <w:spacing w:val="-6"/>
        </w:rPr>
        <w:t xml:space="preserve"> </w:t>
      </w:r>
      <w:r>
        <w:t>описание</w:t>
      </w:r>
      <w:r>
        <w:rPr>
          <w:spacing w:val="-7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объяснение</w:t>
      </w:r>
      <w:r>
        <w:rPr>
          <w:spacing w:val="-7"/>
        </w:rPr>
        <w:t xml:space="preserve"> </w:t>
      </w:r>
      <w:r>
        <w:t>существенных</w:t>
      </w:r>
      <w:r>
        <w:rPr>
          <w:spacing w:val="-6"/>
        </w:rPr>
        <w:t xml:space="preserve"> </w:t>
      </w:r>
      <w:r>
        <w:t>признаков</w:t>
      </w:r>
      <w:r>
        <w:rPr>
          <w:spacing w:val="-6"/>
        </w:rPr>
        <w:t xml:space="preserve"> </w:t>
      </w:r>
      <w:r>
        <w:t>географических</w:t>
      </w:r>
      <w:r>
        <w:rPr>
          <w:spacing w:val="-6"/>
        </w:rPr>
        <w:t xml:space="preserve"> </w:t>
      </w:r>
      <w:r>
        <w:t>объектов</w:t>
      </w:r>
      <w:r>
        <w:rPr>
          <w:spacing w:val="-5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явлений;</w:t>
      </w:r>
    </w:p>
    <w:p w:rsidR="00BE0F1A" w:rsidRDefault="00DF1257">
      <w:pPr>
        <w:pStyle w:val="a3"/>
        <w:ind w:right="116"/>
      </w:pPr>
      <w:r>
        <w:t>сравнение</w:t>
      </w:r>
      <w:r>
        <w:rPr>
          <w:spacing w:val="1"/>
        </w:rPr>
        <w:t xml:space="preserve"> </w:t>
      </w:r>
      <w:r>
        <w:t>географических</w:t>
      </w:r>
      <w:r>
        <w:rPr>
          <w:spacing w:val="1"/>
        </w:rPr>
        <w:t xml:space="preserve"> </w:t>
      </w:r>
      <w:r>
        <w:t>объектов,</w:t>
      </w:r>
      <w:r>
        <w:rPr>
          <w:spacing w:val="1"/>
        </w:rPr>
        <w:t xml:space="preserve"> </w:t>
      </w:r>
      <w:r>
        <w:t>фактов,</w:t>
      </w:r>
      <w:r>
        <w:rPr>
          <w:spacing w:val="1"/>
        </w:rPr>
        <w:t xml:space="preserve"> </w:t>
      </w:r>
      <w:r>
        <w:t>явлений,</w:t>
      </w:r>
      <w:r>
        <w:rPr>
          <w:spacing w:val="1"/>
        </w:rPr>
        <w:t xml:space="preserve"> </w:t>
      </w:r>
      <w:r>
        <w:t>событий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заданным</w:t>
      </w:r>
      <w:r>
        <w:rPr>
          <w:spacing w:val="1"/>
        </w:rPr>
        <w:t xml:space="preserve"> </w:t>
      </w:r>
      <w:r>
        <w:t>критериям;</w:t>
      </w:r>
    </w:p>
    <w:p w:rsidR="00BE0F1A" w:rsidRDefault="00DF1257">
      <w:pPr>
        <w:pStyle w:val="a3"/>
        <w:ind w:right="112"/>
      </w:pPr>
      <w:r>
        <w:t>использование географических знаний в повседневной жизни для объяснения явлений</w:t>
      </w:r>
      <w:r>
        <w:rPr>
          <w:spacing w:val="-57"/>
        </w:rPr>
        <w:t xml:space="preserve"> </w:t>
      </w:r>
      <w:r>
        <w:t>и процессов, адаптации к условиям территории проживания, соблюдения мер безопасности в</w:t>
      </w:r>
      <w:r>
        <w:rPr>
          <w:spacing w:val="1"/>
        </w:rPr>
        <w:t xml:space="preserve"> </w:t>
      </w:r>
      <w:r>
        <w:t>случаях</w:t>
      </w:r>
      <w:r>
        <w:rPr>
          <w:spacing w:val="-1"/>
        </w:rPr>
        <w:t xml:space="preserve"> </w:t>
      </w:r>
      <w:r>
        <w:t>стихийных бедствий и техногенных катастроф.</w:t>
      </w:r>
    </w:p>
    <w:p w:rsidR="00BE0F1A" w:rsidRDefault="00DF1257">
      <w:pPr>
        <w:pStyle w:val="a3"/>
        <w:ind w:left="3958" w:firstLine="0"/>
      </w:pPr>
      <w:r>
        <w:t>Достаточный</w:t>
      </w:r>
      <w:r>
        <w:rPr>
          <w:spacing w:val="-3"/>
        </w:rPr>
        <w:t xml:space="preserve"> </w:t>
      </w:r>
      <w:r>
        <w:t>уровень:</w:t>
      </w:r>
    </w:p>
    <w:p w:rsidR="00BE0F1A" w:rsidRDefault="00DF1257">
      <w:pPr>
        <w:pStyle w:val="a3"/>
        <w:ind w:left="1001" w:firstLine="0"/>
      </w:pPr>
      <w:r>
        <w:t>представление</w:t>
      </w:r>
      <w:r>
        <w:rPr>
          <w:spacing w:val="-4"/>
        </w:rPr>
        <w:t xml:space="preserve"> </w:t>
      </w:r>
      <w:r>
        <w:t>об</w:t>
      </w:r>
      <w:r>
        <w:rPr>
          <w:spacing w:val="-2"/>
        </w:rPr>
        <w:t xml:space="preserve"> </w:t>
      </w:r>
      <w:r>
        <w:t>объектах</w:t>
      </w:r>
      <w:r>
        <w:rPr>
          <w:spacing w:val="-3"/>
        </w:rPr>
        <w:t xml:space="preserve"> </w:t>
      </w:r>
      <w:r>
        <w:t>неживой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живой</w:t>
      </w:r>
      <w:r>
        <w:rPr>
          <w:spacing w:val="-3"/>
        </w:rPr>
        <w:t xml:space="preserve"> </w:t>
      </w:r>
      <w:r>
        <w:t>природы,</w:t>
      </w:r>
      <w:r>
        <w:rPr>
          <w:spacing w:val="-2"/>
        </w:rPr>
        <w:t xml:space="preserve"> </w:t>
      </w:r>
      <w:r>
        <w:t>организме</w:t>
      </w:r>
      <w:r>
        <w:rPr>
          <w:spacing w:val="-3"/>
        </w:rPr>
        <w:t xml:space="preserve"> </w:t>
      </w:r>
      <w:r>
        <w:t>человека;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right="115"/>
      </w:pPr>
      <w:r>
        <w:lastRenderedPageBreak/>
        <w:t>осознание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взаимосвязей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природными</w:t>
      </w:r>
      <w:r>
        <w:rPr>
          <w:spacing w:val="1"/>
        </w:rPr>
        <w:t xml:space="preserve"> </w:t>
      </w:r>
      <w:r>
        <w:t>компонентами,</w:t>
      </w:r>
      <w:r>
        <w:rPr>
          <w:spacing w:val="1"/>
        </w:rPr>
        <w:t xml:space="preserve"> </w:t>
      </w:r>
      <w:r>
        <w:t>природой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человеком,</w:t>
      </w:r>
      <w:r>
        <w:rPr>
          <w:spacing w:val="-1"/>
        </w:rPr>
        <w:t xml:space="preserve"> </w:t>
      </w:r>
      <w:r>
        <w:t>органами и системами органов у</w:t>
      </w:r>
      <w:r>
        <w:rPr>
          <w:spacing w:val="-1"/>
        </w:rPr>
        <w:t xml:space="preserve"> </w:t>
      </w:r>
      <w:r>
        <w:t>человека;</w:t>
      </w:r>
    </w:p>
    <w:p w:rsidR="00BE0F1A" w:rsidRDefault="00DF1257">
      <w:pPr>
        <w:pStyle w:val="a3"/>
        <w:spacing w:before="1"/>
        <w:ind w:right="115"/>
      </w:pPr>
      <w:r>
        <w:t>установление</w:t>
      </w:r>
      <w:r>
        <w:rPr>
          <w:spacing w:val="-15"/>
        </w:rPr>
        <w:t xml:space="preserve"> </w:t>
      </w:r>
      <w:r>
        <w:t>взаимосвязи</w:t>
      </w:r>
      <w:r>
        <w:rPr>
          <w:spacing w:val="-14"/>
        </w:rPr>
        <w:t xml:space="preserve"> </w:t>
      </w:r>
      <w:r>
        <w:t>между</w:t>
      </w:r>
      <w:r>
        <w:rPr>
          <w:spacing w:val="-14"/>
        </w:rPr>
        <w:t xml:space="preserve"> </w:t>
      </w:r>
      <w:r>
        <w:t>средой</w:t>
      </w:r>
      <w:r>
        <w:rPr>
          <w:spacing w:val="-13"/>
        </w:rPr>
        <w:t xml:space="preserve"> </w:t>
      </w:r>
      <w:r>
        <w:t>обитания</w:t>
      </w:r>
      <w:r>
        <w:rPr>
          <w:spacing w:val="-13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внешним</w:t>
      </w:r>
      <w:r>
        <w:rPr>
          <w:spacing w:val="-15"/>
        </w:rPr>
        <w:t xml:space="preserve"> </w:t>
      </w:r>
      <w:r>
        <w:t>видом</w:t>
      </w:r>
      <w:r>
        <w:rPr>
          <w:spacing w:val="-15"/>
        </w:rPr>
        <w:t xml:space="preserve"> </w:t>
      </w:r>
      <w:r>
        <w:t>объекта</w:t>
      </w:r>
      <w:r>
        <w:rPr>
          <w:spacing w:val="-14"/>
        </w:rPr>
        <w:t xml:space="preserve"> </w:t>
      </w:r>
      <w:r>
        <w:t>(единство</w:t>
      </w:r>
      <w:r>
        <w:rPr>
          <w:spacing w:val="-58"/>
        </w:rPr>
        <w:t xml:space="preserve"> </w:t>
      </w:r>
      <w:r>
        <w:t>формы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функции);</w:t>
      </w:r>
    </w:p>
    <w:p w:rsidR="00BE0F1A" w:rsidRDefault="00DF1257">
      <w:pPr>
        <w:pStyle w:val="a3"/>
        <w:ind w:right="116"/>
      </w:pPr>
      <w:r>
        <w:t>знание</w:t>
      </w:r>
      <w:r>
        <w:rPr>
          <w:spacing w:val="1"/>
        </w:rPr>
        <w:t xml:space="preserve"> </w:t>
      </w:r>
      <w:r>
        <w:t>признаков</w:t>
      </w:r>
      <w:r>
        <w:rPr>
          <w:spacing w:val="1"/>
        </w:rPr>
        <w:t xml:space="preserve"> </w:t>
      </w:r>
      <w:r>
        <w:t>сходства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различия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группами</w:t>
      </w:r>
      <w:r>
        <w:rPr>
          <w:spacing w:val="1"/>
        </w:rPr>
        <w:t xml:space="preserve"> </w:t>
      </w:r>
      <w:r>
        <w:t>растений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животных,</w:t>
      </w:r>
      <w:r>
        <w:rPr>
          <w:spacing w:val="1"/>
        </w:rPr>
        <w:t xml:space="preserve"> </w:t>
      </w:r>
      <w:r>
        <w:t>выполнение</w:t>
      </w:r>
      <w:r>
        <w:rPr>
          <w:spacing w:val="-2"/>
        </w:rPr>
        <w:t xml:space="preserve"> </w:t>
      </w:r>
      <w:r>
        <w:t>классификаций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основе</w:t>
      </w:r>
      <w:r>
        <w:rPr>
          <w:spacing w:val="-2"/>
        </w:rPr>
        <w:t xml:space="preserve"> </w:t>
      </w:r>
      <w:r>
        <w:t>выделения общих</w:t>
      </w:r>
      <w:r>
        <w:rPr>
          <w:spacing w:val="-1"/>
        </w:rPr>
        <w:t xml:space="preserve"> </w:t>
      </w:r>
      <w:r>
        <w:t>признаков;</w:t>
      </w:r>
    </w:p>
    <w:p w:rsidR="00BE0F1A" w:rsidRDefault="00DF1257">
      <w:pPr>
        <w:pStyle w:val="a3"/>
        <w:ind w:right="116"/>
      </w:pPr>
      <w:r>
        <w:t>узнавание изученных природных объектов по внешнему виду (натуральные объекты,</w:t>
      </w:r>
      <w:r>
        <w:rPr>
          <w:spacing w:val="1"/>
        </w:rPr>
        <w:t xml:space="preserve"> </w:t>
      </w:r>
      <w:r>
        <w:t>муляжи,</w:t>
      </w:r>
      <w:r>
        <w:rPr>
          <w:spacing w:val="-1"/>
        </w:rPr>
        <w:t xml:space="preserve"> </w:t>
      </w:r>
      <w:r>
        <w:t>слайды, рисунки, схемы);</w:t>
      </w:r>
    </w:p>
    <w:p w:rsidR="00BE0F1A" w:rsidRDefault="00DF1257">
      <w:pPr>
        <w:pStyle w:val="a3"/>
        <w:ind w:right="115"/>
      </w:pPr>
      <w:r>
        <w:t>знание</w:t>
      </w:r>
      <w:r>
        <w:rPr>
          <w:spacing w:val="1"/>
        </w:rPr>
        <w:t xml:space="preserve"> </w:t>
      </w:r>
      <w:r>
        <w:t>названий,</w:t>
      </w:r>
      <w:r>
        <w:rPr>
          <w:spacing w:val="1"/>
        </w:rPr>
        <w:t xml:space="preserve"> </w:t>
      </w:r>
      <w:r>
        <w:t>элементарных</w:t>
      </w:r>
      <w:r>
        <w:rPr>
          <w:spacing w:val="1"/>
        </w:rPr>
        <w:t xml:space="preserve"> </w:t>
      </w:r>
      <w:r>
        <w:t>функций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расположения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организме</w:t>
      </w:r>
      <w:r>
        <w:rPr>
          <w:spacing w:val="-2"/>
        </w:rPr>
        <w:t xml:space="preserve"> </w:t>
      </w:r>
      <w:r>
        <w:t>человека;</w:t>
      </w:r>
    </w:p>
    <w:p w:rsidR="00BE0F1A" w:rsidRDefault="00DF1257">
      <w:pPr>
        <w:pStyle w:val="a3"/>
        <w:ind w:right="117"/>
      </w:pPr>
      <w:r>
        <w:t>знание</w:t>
      </w:r>
      <w:r>
        <w:rPr>
          <w:spacing w:val="1"/>
        </w:rPr>
        <w:t xml:space="preserve"> </w:t>
      </w:r>
      <w:r>
        <w:t>способов</w:t>
      </w:r>
      <w:r>
        <w:rPr>
          <w:spacing w:val="1"/>
        </w:rPr>
        <w:t xml:space="preserve"> </w:t>
      </w:r>
      <w:r>
        <w:t>самонаблюдения,</w:t>
      </w:r>
      <w:r>
        <w:rPr>
          <w:spacing w:val="1"/>
        </w:rPr>
        <w:t xml:space="preserve"> </w:t>
      </w:r>
      <w:r>
        <w:t>описание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состояния,</w:t>
      </w:r>
      <w:r>
        <w:rPr>
          <w:spacing w:val="1"/>
        </w:rPr>
        <w:t xml:space="preserve"> </w:t>
      </w:r>
      <w:r>
        <w:t>самочувствия,</w:t>
      </w:r>
      <w:r>
        <w:rPr>
          <w:spacing w:val="1"/>
        </w:rPr>
        <w:t xml:space="preserve"> </w:t>
      </w:r>
      <w:r>
        <w:t>знание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показателей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организма</w:t>
      </w:r>
      <w:r>
        <w:rPr>
          <w:spacing w:val="1"/>
        </w:rPr>
        <w:t xml:space="preserve"> </w:t>
      </w:r>
      <w:r>
        <w:t>(группа</w:t>
      </w:r>
      <w:r>
        <w:rPr>
          <w:spacing w:val="1"/>
        </w:rPr>
        <w:t xml:space="preserve"> </w:t>
      </w:r>
      <w:r>
        <w:t>крови,</w:t>
      </w:r>
      <w:r>
        <w:rPr>
          <w:spacing w:val="1"/>
        </w:rPr>
        <w:t xml:space="preserve"> </w:t>
      </w:r>
      <w:r>
        <w:t>состояние</w:t>
      </w:r>
      <w:r>
        <w:rPr>
          <w:spacing w:val="1"/>
        </w:rPr>
        <w:t xml:space="preserve"> </w:t>
      </w:r>
      <w:r>
        <w:t>зрения,</w:t>
      </w:r>
      <w:r>
        <w:rPr>
          <w:spacing w:val="-1"/>
        </w:rPr>
        <w:t xml:space="preserve"> </w:t>
      </w:r>
      <w:r>
        <w:t>слуха, норму температуры тела,</w:t>
      </w:r>
      <w:r>
        <w:rPr>
          <w:spacing w:val="-1"/>
        </w:rPr>
        <w:t xml:space="preserve"> </w:t>
      </w:r>
      <w:r>
        <w:t>кровяного</w:t>
      </w:r>
      <w:r>
        <w:rPr>
          <w:spacing w:val="3"/>
        </w:rPr>
        <w:t xml:space="preserve"> </w:t>
      </w:r>
      <w:r>
        <w:t>давления);</w:t>
      </w:r>
    </w:p>
    <w:p w:rsidR="00BE0F1A" w:rsidRDefault="00DF1257">
      <w:pPr>
        <w:pStyle w:val="a3"/>
        <w:ind w:right="115"/>
      </w:pPr>
      <w:r>
        <w:t>знание</w:t>
      </w:r>
      <w:r>
        <w:rPr>
          <w:spacing w:val="-8"/>
        </w:rPr>
        <w:t xml:space="preserve"> </w:t>
      </w:r>
      <w:r>
        <w:t>правил</w:t>
      </w:r>
      <w:r>
        <w:rPr>
          <w:spacing w:val="-7"/>
        </w:rPr>
        <w:t xml:space="preserve"> </w:t>
      </w:r>
      <w:r>
        <w:t>здорового</w:t>
      </w:r>
      <w:r>
        <w:rPr>
          <w:spacing w:val="-7"/>
        </w:rPr>
        <w:t xml:space="preserve"> </w:t>
      </w:r>
      <w:r>
        <w:t>образа</w:t>
      </w:r>
      <w:r>
        <w:rPr>
          <w:spacing w:val="-8"/>
        </w:rPr>
        <w:t xml:space="preserve"> </w:t>
      </w:r>
      <w:r>
        <w:t>жизни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безопасного</w:t>
      </w:r>
      <w:r>
        <w:rPr>
          <w:spacing w:val="-7"/>
        </w:rPr>
        <w:t xml:space="preserve"> </w:t>
      </w:r>
      <w:r>
        <w:t>поведения,</w:t>
      </w:r>
      <w:r>
        <w:rPr>
          <w:spacing w:val="-7"/>
        </w:rPr>
        <w:t xml:space="preserve"> </w:t>
      </w:r>
      <w:r>
        <w:t>использование</w:t>
      </w:r>
      <w:r>
        <w:rPr>
          <w:spacing w:val="-7"/>
        </w:rPr>
        <w:t xml:space="preserve"> </w:t>
      </w:r>
      <w:r>
        <w:t>их</w:t>
      </w:r>
      <w:r>
        <w:rPr>
          <w:spacing w:val="-7"/>
        </w:rPr>
        <w:t xml:space="preserve"> </w:t>
      </w:r>
      <w:r>
        <w:t>для</w:t>
      </w:r>
      <w:r>
        <w:rPr>
          <w:spacing w:val="-58"/>
        </w:rPr>
        <w:t xml:space="preserve"> </w:t>
      </w:r>
      <w:r>
        <w:t>объяснения</w:t>
      </w:r>
      <w:r>
        <w:rPr>
          <w:spacing w:val="-4"/>
        </w:rPr>
        <w:t xml:space="preserve"> </w:t>
      </w:r>
      <w:r>
        <w:t>новых ситуаций;</w:t>
      </w:r>
    </w:p>
    <w:p w:rsidR="00BE0F1A" w:rsidRDefault="00DF1257">
      <w:pPr>
        <w:pStyle w:val="a3"/>
        <w:spacing w:before="1"/>
        <w:ind w:right="111"/>
      </w:pPr>
      <w:r>
        <w:t>выполнение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работ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предварительной</w:t>
      </w:r>
      <w:r>
        <w:rPr>
          <w:spacing w:val="1"/>
        </w:rPr>
        <w:t xml:space="preserve"> </w:t>
      </w:r>
      <w:r>
        <w:t>(ориентировочной)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работника</w:t>
      </w:r>
      <w:r>
        <w:rPr>
          <w:spacing w:val="1"/>
        </w:rPr>
        <w:t xml:space="preserve"> </w:t>
      </w:r>
      <w:r>
        <w:t>(измерение</w:t>
      </w:r>
      <w:r>
        <w:rPr>
          <w:spacing w:val="1"/>
        </w:rPr>
        <w:t xml:space="preserve"> </w:t>
      </w:r>
      <w:r>
        <w:t>температуры</w:t>
      </w:r>
      <w:r>
        <w:rPr>
          <w:spacing w:val="1"/>
        </w:rPr>
        <w:t xml:space="preserve"> </w:t>
      </w:r>
      <w:r>
        <w:t>тела,</w:t>
      </w:r>
      <w:r>
        <w:rPr>
          <w:spacing w:val="-57"/>
        </w:rPr>
        <w:t xml:space="preserve"> </w:t>
      </w:r>
      <w:r>
        <w:t>оказание</w:t>
      </w:r>
      <w:r>
        <w:rPr>
          <w:spacing w:val="-2"/>
        </w:rPr>
        <w:t xml:space="preserve"> </w:t>
      </w:r>
      <w:r>
        <w:t>доврачебной</w:t>
      </w:r>
      <w:r>
        <w:rPr>
          <w:spacing w:val="-3"/>
        </w:rPr>
        <w:t xml:space="preserve"> </w:t>
      </w:r>
      <w:r>
        <w:t>помощи</w:t>
      </w:r>
      <w:r>
        <w:rPr>
          <w:spacing w:val="-1"/>
        </w:rPr>
        <w:t xml:space="preserve"> </w:t>
      </w:r>
      <w:r>
        <w:t>при вывихах,</w:t>
      </w:r>
      <w:r>
        <w:rPr>
          <w:spacing w:val="-1"/>
        </w:rPr>
        <w:t xml:space="preserve"> </w:t>
      </w:r>
      <w:r>
        <w:t>порезах,</w:t>
      </w:r>
      <w:r>
        <w:rPr>
          <w:spacing w:val="-1"/>
        </w:rPr>
        <w:t xml:space="preserve"> </w:t>
      </w:r>
      <w:r>
        <w:t>кровотечении, ожогах);</w:t>
      </w:r>
    </w:p>
    <w:p w:rsidR="00BE0F1A" w:rsidRDefault="00DF1257">
      <w:pPr>
        <w:pStyle w:val="a3"/>
        <w:ind w:right="111"/>
      </w:pPr>
      <w:r>
        <w:t>владение</w:t>
      </w:r>
      <w:r>
        <w:rPr>
          <w:spacing w:val="1"/>
        </w:rPr>
        <w:t xml:space="preserve"> </w:t>
      </w:r>
      <w:r>
        <w:t>сформированными</w:t>
      </w:r>
      <w:r>
        <w:rPr>
          <w:spacing w:val="1"/>
        </w:rPr>
        <w:t xml:space="preserve"> </w:t>
      </w:r>
      <w:r>
        <w:t>знаниями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умениями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учебных,</w:t>
      </w:r>
      <w:r>
        <w:rPr>
          <w:spacing w:val="1"/>
        </w:rPr>
        <w:t xml:space="preserve"> </w:t>
      </w:r>
      <w:r>
        <w:t>учебно-бытовых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учебно-трудовых</w:t>
      </w:r>
      <w:r>
        <w:rPr>
          <w:spacing w:val="-1"/>
        </w:rPr>
        <w:t xml:space="preserve"> </w:t>
      </w:r>
      <w:r>
        <w:t>ситуациях;</w:t>
      </w:r>
    </w:p>
    <w:p w:rsidR="00BE0F1A" w:rsidRDefault="00DF1257">
      <w:pPr>
        <w:pStyle w:val="a3"/>
        <w:ind w:right="113"/>
      </w:pPr>
      <w:r>
        <w:t>применение элементарных практических умений и приемов работы с географической</w:t>
      </w:r>
      <w:r>
        <w:rPr>
          <w:spacing w:val="1"/>
        </w:rPr>
        <w:t xml:space="preserve"> </w:t>
      </w:r>
      <w:r>
        <w:t>картой для получения географической информации;</w:t>
      </w:r>
    </w:p>
    <w:p w:rsidR="00BE0F1A" w:rsidRDefault="00DF1257">
      <w:pPr>
        <w:pStyle w:val="a3"/>
        <w:ind w:right="121"/>
      </w:pPr>
      <w:r>
        <w:t>ведение наблюдений за объектами, процессами и явлениями географической среды,</w:t>
      </w:r>
      <w:r>
        <w:rPr>
          <w:spacing w:val="1"/>
        </w:rPr>
        <w:t xml:space="preserve"> </w:t>
      </w:r>
      <w:r>
        <w:t>оценка</w:t>
      </w:r>
      <w:r>
        <w:rPr>
          <w:spacing w:val="-2"/>
        </w:rPr>
        <w:t xml:space="preserve"> </w:t>
      </w:r>
      <w:r>
        <w:t>их</w:t>
      </w:r>
      <w:r>
        <w:rPr>
          <w:spacing w:val="-3"/>
        </w:rPr>
        <w:t xml:space="preserve"> </w:t>
      </w:r>
      <w:r>
        <w:t>изменения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результате</w:t>
      </w:r>
      <w:r>
        <w:rPr>
          <w:spacing w:val="-1"/>
        </w:rPr>
        <w:t xml:space="preserve"> </w:t>
      </w:r>
      <w:r>
        <w:t>природных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антропогенных воздействий;</w:t>
      </w:r>
    </w:p>
    <w:p w:rsidR="00BE0F1A" w:rsidRDefault="00DF1257">
      <w:pPr>
        <w:pStyle w:val="a3"/>
        <w:ind w:left="1001" w:right="116" w:firstLine="0"/>
      </w:pPr>
      <w:r>
        <w:t>нахождение в различных источниках и анализ географической информации;</w:t>
      </w:r>
      <w:r>
        <w:rPr>
          <w:spacing w:val="1"/>
        </w:rPr>
        <w:t xml:space="preserve"> </w:t>
      </w:r>
      <w:r>
        <w:t>применение</w:t>
      </w:r>
      <w:r>
        <w:rPr>
          <w:spacing w:val="60"/>
        </w:rPr>
        <w:t xml:space="preserve"> </w:t>
      </w:r>
      <w:r>
        <w:t>приборов</w:t>
      </w:r>
      <w:r>
        <w:rPr>
          <w:spacing w:val="1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инструментов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определения</w:t>
      </w:r>
      <w:r>
        <w:rPr>
          <w:spacing w:val="1"/>
        </w:rPr>
        <w:t xml:space="preserve"> </w:t>
      </w:r>
      <w:r>
        <w:t>количественных</w:t>
      </w:r>
      <w:r>
        <w:rPr>
          <w:spacing w:val="60"/>
        </w:rPr>
        <w:t xml:space="preserve"> </w:t>
      </w:r>
      <w:r>
        <w:t>и</w:t>
      </w:r>
    </w:p>
    <w:p w:rsidR="00BE0F1A" w:rsidRDefault="00DF1257">
      <w:pPr>
        <w:pStyle w:val="a3"/>
        <w:ind w:firstLine="0"/>
      </w:pPr>
      <w:r>
        <w:t>качественных</w:t>
      </w:r>
      <w:r>
        <w:rPr>
          <w:spacing w:val="-3"/>
        </w:rPr>
        <w:t xml:space="preserve"> </w:t>
      </w:r>
      <w:r>
        <w:t>характеристик</w:t>
      </w:r>
      <w:r>
        <w:rPr>
          <w:spacing w:val="-5"/>
        </w:rPr>
        <w:t xml:space="preserve"> </w:t>
      </w:r>
      <w:r>
        <w:t>компонентов</w:t>
      </w:r>
      <w:r>
        <w:rPr>
          <w:spacing w:val="-3"/>
        </w:rPr>
        <w:t xml:space="preserve"> </w:t>
      </w:r>
      <w:r>
        <w:t>природы;</w:t>
      </w:r>
    </w:p>
    <w:p w:rsidR="00BE0F1A" w:rsidRDefault="00DF1257">
      <w:pPr>
        <w:pStyle w:val="a3"/>
        <w:ind w:right="119"/>
      </w:pPr>
      <w:r>
        <w:t>называние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показ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иллюстрациях</w:t>
      </w:r>
      <w:r>
        <w:rPr>
          <w:spacing w:val="1"/>
        </w:rPr>
        <w:t xml:space="preserve"> </w:t>
      </w:r>
      <w:r>
        <w:t>изученных</w:t>
      </w:r>
      <w:r>
        <w:rPr>
          <w:spacing w:val="1"/>
        </w:rPr>
        <w:t xml:space="preserve"> </w:t>
      </w:r>
      <w:r>
        <w:t>культурных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памятников</w:t>
      </w:r>
      <w:r>
        <w:rPr>
          <w:spacing w:val="-1"/>
        </w:rPr>
        <w:t xml:space="preserve"> </w:t>
      </w:r>
      <w:r>
        <w:t>своей области.</w:t>
      </w:r>
    </w:p>
    <w:p w:rsidR="00BE0F1A" w:rsidRDefault="00DF1257">
      <w:pPr>
        <w:pStyle w:val="110"/>
        <w:numPr>
          <w:ilvl w:val="1"/>
          <w:numId w:val="37"/>
        </w:numPr>
        <w:tabs>
          <w:tab w:val="left" w:pos="1100"/>
        </w:tabs>
        <w:spacing w:before="120"/>
        <w:ind w:left="1157" w:right="386" w:hanging="598"/>
        <w:jc w:val="both"/>
      </w:pPr>
      <w:r>
        <w:t>Минимальный</w:t>
      </w:r>
      <w:r>
        <w:rPr>
          <w:spacing w:val="-12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достаточный</w:t>
      </w:r>
      <w:r>
        <w:rPr>
          <w:spacing w:val="-11"/>
        </w:rPr>
        <w:t xml:space="preserve"> </w:t>
      </w:r>
      <w:r>
        <w:t>уровни</w:t>
      </w:r>
      <w:r>
        <w:rPr>
          <w:spacing w:val="-11"/>
        </w:rPr>
        <w:t xml:space="preserve"> </w:t>
      </w:r>
      <w:r>
        <w:t>достижения</w:t>
      </w:r>
      <w:r>
        <w:rPr>
          <w:spacing w:val="-11"/>
        </w:rPr>
        <w:t xml:space="preserve"> </w:t>
      </w:r>
      <w:r>
        <w:t>предметных</w:t>
      </w:r>
      <w:r>
        <w:rPr>
          <w:spacing w:val="-11"/>
        </w:rPr>
        <w:t xml:space="preserve"> </w:t>
      </w:r>
      <w:r>
        <w:t>результатов</w:t>
      </w:r>
      <w:r>
        <w:rPr>
          <w:spacing w:val="-12"/>
        </w:rPr>
        <w:t xml:space="preserve"> </w:t>
      </w:r>
      <w:r>
        <w:t>по</w:t>
      </w:r>
      <w:r>
        <w:rPr>
          <w:spacing w:val="-58"/>
        </w:rPr>
        <w:t xml:space="preserve"> </w:t>
      </w:r>
      <w:r>
        <w:t>предметной</w:t>
      </w:r>
      <w:r>
        <w:rPr>
          <w:spacing w:val="-3"/>
        </w:rPr>
        <w:t xml:space="preserve"> </w:t>
      </w:r>
      <w:r>
        <w:t>области</w:t>
      </w:r>
      <w:r>
        <w:rPr>
          <w:spacing w:val="-1"/>
        </w:rPr>
        <w:t xml:space="preserve"> </w:t>
      </w:r>
      <w:r>
        <w:t>«Человек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общество»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конец</w:t>
      </w:r>
      <w:r>
        <w:rPr>
          <w:spacing w:val="-3"/>
        </w:rPr>
        <w:t xml:space="preserve"> </w:t>
      </w:r>
      <w:r>
        <w:t>обучения</w:t>
      </w:r>
      <w:r>
        <w:rPr>
          <w:spacing w:val="-3"/>
        </w:rPr>
        <w:t xml:space="preserve"> </w:t>
      </w:r>
      <w:r>
        <w:t>(IX</w:t>
      </w:r>
      <w:r>
        <w:rPr>
          <w:spacing w:val="-2"/>
        </w:rPr>
        <w:t xml:space="preserve"> </w:t>
      </w:r>
      <w:r>
        <w:t>класс)</w:t>
      </w:r>
    </w:p>
    <w:p w:rsidR="00BE0F1A" w:rsidRDefault="00DF1257">
      <w:pPr>
        <w:pStyle w:val="a3"/>
        <w:spacing w:before="161"/>
        <w:ind w:left="3889" w:firstLine="0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ind w:right="113"/>
      </w:pP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группах</w:t>
      </w:r>
      <w:r>
        <w:rPr>
          <w:spacing w:val="1"/>
        </w:rPr>
        <w:t xml:space="preserve"> </w:t>
      </w:r>
      <w:r>
        <w:t>продуктов</w:t>
      </w:r>
      <w:r>
        <w:rPr>
          <w:spacing w:val="1"/>
        </w:rPr>
        <w:t xml:space="preserve"> </w:t>
      </w:r>
      <w:r>
        <w:t>питания;</w:t>
      </w:r>
      <w:r>
        <w:rPr>
          <w:spacing w:val="1"/>
        </w:rPr>
        <w:t xml:space="preserve"> </w:t>
      </w:r>
      <w:r>
        <w:t>знание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rPr>
          <w:spacing w:val="-1"/>
        </w:rPr>
        <w:t>продуктов</w:t>
      </w:r>
      <w:r>
        <w:rPr>
          <w:spacing w:val="-14"/>
        </w:rPr>
        <w:t xml:space="preserve"> </w:t>
      </w:r>
      <w:r>
        <w:t>питания,</w:t>
      </w:r>
      <w:r>
        <w:rPr>
          <w:spacing w:val="-12"/>
        </w:rPr>
        <w:t xml:space="preserve"> </w:t>
      </w:r>
      <w:r>
        <w:t>относящихся</w:t>
      </w:r>
      <w:r>
        <w:rPr>
          <w:spacing w:val="-13"/>
        </w:rPr>
        <w:t xml:space="preserve"> </w:t>
      </w:r>
      <w:r>
        <w:t>к</w:t>
      </w:r>
      <w:r>
        <w:rPr>
          <w:spacing w:val="-13"/>
        </w:rPr>
        <w:t xml:space="preserve"> </w:t>
      </w:r>
      <w:r>
        <w:t>различным</w:t>
      </w:r>
      <w:r>
        <w:rPr>
          <w:spacing w:val="-15"/>
        </w:rPr>
        <w:t xml:space="preserve"> </w:t>
      </w:r>
      <w:r>
        <w:t>группам;</w:t>
      </w:r>
      <w:r>
        <w:rPr>
          <w:spacing w:val="-13"/>
        </w:rPr>
        <w:t xml:space="preserve"> </w:t>
      </w:r>
      <w:r>
        <w:t>понимание</w:t>
      </w:r>
      <w:r>
        <w:rPr>
          <w:spacing w:val="-14"/>
        </w:rPr>
        <w:t xml:space="preserve"> </w:t>
      </w:r>
      <w:r>
        <w:t>их</w:t>
      </w:r>
      <w:r>
        <w:rPr>
          <w:spacing w:val="-13"/>
        </w:rPr>
        <w:t xml:space="preserve"> </w:t>
      </w:r>
      <w:r>
        <w:t>значения</w:t>
      </w:r>
      <w:r>
        <w:rPr>
          <w:spacing w:val="-13"/>
        </w:rPr>
        <w:t xml:space="preserve"> </w:t>
      </w:r>
      <w:r>
        <w:t>для</w:t>
      </w:r>
      <w:r>
        <w:rPr>
          <w:spacing w:val="-13"/>
        </w:rPr>
        <w:t xml:space="preserve"> </w:t>
      </w:r>
      <w:r>
        <w:t>здорового</w:t>
      </w:r>
      <w:r>
        <w:rPr>
          <w:spacing w:val="-57"/>
        </w:rPr>
        <w:t xml:space="preserve"> </w:t>
      </w:r>
      <w:r>
        <w:t>образа</w:t>
      </w:r>
      <w:r>
        <w:rPr>
          <w:spacing w:val="-2"/>
        </w:rPr>
        <w:t xml:space="preserve"> </w:t>
      </w:r>
      <w:r>
        <w:t>жизни человека;</w:t>
      </w:r>
    </w:p>
    <w:p w:rsidR="00BE0F1A" w:rsidRDefault="00DF1257">
      <w:pPr>
        <w:pStyle w:val="a3"/>
        <w:ind w:left="1001" w:right="113" w:firstLine="0"/>
      </w:pPr>
      <w:r>
        <w:t>приготовление несложных видов блюд под руководством педагогического работника;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0"/>
        </w:rPr>
        <w:t xml:space="preserve"> </w:t>
      </w:r>
      <w:r>
        <w:t>о</w:t>
      </w:r>
      <w:r>
        <w:rPr>
          <w:spacing w:val="10"/>
        </w:rPr>
        <w:t xml:space="preserve"> </w:t>
      </w:r>
      <w:r>
        <w:t>санитарно-гигиенических</w:t>
      </w:r>
      <w:r>
        <w:rPr>
          <w:spacing w:val="10"/>
        </w:rPr>
        <w:t xml:space="preserve"> </w:t>
      </w:r>
      <w:r>
        <w:t>требованиях</w:t>
      </w:r>
      <w:r>
        <w:rPr>
          <w:spacing w:val="10"/>
        </w:rPr>
        <w:t xml:space="preserve"> </w:t>
      </w:r>
      <w:r>
        <w:t>к</w:t>
      </w:r>
      <w:r>
        <w:rPr>
          <w:spacing w:val="8"/>
        </w:rPr>
        <w:t xml:space="preserve"> </w:t>
      </w:r>
      <w:r>
        <w:t>процессу</w:t>
      </w:r>
      <w:r>
        <w:rPr>
          <w:spacing w:val="10"/>
        </w:rPr>
        <w:t xml:space="preserve"> </w:t>
      </w:r>
      <w:r>
        <w:t>приготовления</w:t>
      </w:r>
    </w:p>
    <w:p w:rsidR="00BE0F1A" w:rsidRDefault="00DF1257">
      <w:pPr>
        <w:pStyle w:val="a3"/>
        <w:ind w:firstLine="0"/>
      </w:pPr>
      <w:r>
        <w:t>пищи,</w:t>
      </w:r>
      <w:r>
        <w:rPr>
          <w:spacing w:val="-4"/>
        </w:rPr>
        <w:t xml:space="preserve"> </w:t>
      </w:r>
      <w:r>
        <w:t>соблюдение</w:t>
      </w:r>
      <w:r>
        <w:rPr>
          <w:spacing w:val="-3"/>
        </w:rPr>
        <w:t xml:space="preserve"> </w:t>
      </w:r>
      <w:r>
        <w:t>требований</w:t>
      </w:r>
      <w:r>
        <w:rPr>
          <w:spacing w:val="-4"/>
        </w:rPr>
        <w:t xml:space="preserve"> </w:t>
      </w:r>
      <w:r>
        <w:t>техники</w:t>
      </w:r>
      <w:r>
        <w:rPr>
          <w:spacing w:val="-3"/>
        </w:rPr>
        <w:t xml:space="preserve"> </w:t>
      </w:r>
      <w:r>
        <w:t>безопасности</w:t>
      </w:r>
      <w:r>
        <w:rPr>
          <w:spacing w:val="-2"/>
        </w:rPr>
        <w:t xml:space="preserve"> </w:t>
      </w:r>
      <w:r>
        <w:t>при</w:t>
      </w:r>
      <w:r>
        <w:rPr>
          <w:spacing w:val="-5"/>
        </w:rPr>
        <w:t xml:space="preserve"> </w:t>
      </w:r>
      <w:r>
        <w:t>приготовлении</w:t>
      </w:r>
      <w:r>
        <w:rPr>
          <w:spacing w:val="-4"/>
        </w:rPr>
        <w:t xml:space="preserve"> </w:t>
      </w:r>
      <w:r>
        <w:t>пищи;</w:t>
      </w:r>
    </w:p>
    <w:p w:rsidR="00BE0F1A" w:rsidRDefault="00DF1257">
      <w:pPr>
        <w:pStyle w:val="a3"/>
        <w:ind w:right="116"/>
      </w:pPr>
      <w:r>
        <w:rPr>
          <w:spacing w:val="-1"/>
        </w:rPr>
        <w:t>знание</w:t>
      </w:r>
      <w:r>
        <w:rPr>
          <w:spacing w:val="-16"/>
        </w:rPr>
        <w:t xml:space="preserve"> </w:t>
      </w:r>
      <w:r>
        <w:rPr>
          <w:spacing w:val="-1"/>
        </w:rPr>
        <w:t>отдельных</w:t>
      </w:r>
      <w:r>
        <w:rPr>
          <w:spacing w:val="-15"/>
        </w:rPr>
        <w:t xml:space="preserve"> </w:t>
      </w:r>
      <w:r>
        <w:rPr>
          <w:spacing w:val="-1"/>
        </w:rPr>
        <w:t>видов</w:t>
      </w:r>
      <w:r>
        <w:rPr>
          <w:spacing w:val="-14"/>
        </w:rPr>
        <w:t xml:space="preserve"> </w:t>
      </w:r>
      <w:r>
        <w:t>одежды</w:t>
      </w:r>
      <w:r>
        <w:rPr>
          <w:spacing w:val="-15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обуви,</w:t>
      </w:r>
      <w:r>
        <w:rPr>
          <w:spacing w:val="-15"/>
        </w:rPr>
        <w:t xml:space="preserve"> </w:t>
      </w:r>
      <w:r>
        <w:t>некоторых</w:t>
      </w:r>
      <w:r>
        <w:rPr>
          <w:spacing w:val="-15"/>
        </w:rPr>
        <w:t xml:space="preserve"> </w:t>
      </w:r>
      <w:r>
        <w:t>правил</w:t>
      </w:r>
      <w:r>
        <w:rPr>
          <w:spacing w:val="-14"/>
        </w:rPr>
        <w:t xml:space="preserve"> </w:t>
      </w:r>
      <w:r>
        <w:t>ухода</w:t>
      </w:r>
      <w:r>
        <w:rPr>
          <w:spacing w:val="-16"/>
        </w:rPr>
        <w:t xml:space="preserve"> </w:t>
      </w:r>
      <w:r>
        <w:t>за</w:t>
      </w:r>
      <w:r>
        <w:rPr>
          <w:spacing w:val="-15"/>
        </w:rPr>
        <w:t xml:space="preserve"> </w:t>
      </w:r>
      <w:r>
        <w:t>ними;</w:t>
      </w:r>
      <w:r>
        <w:rPr>
          <w:spacing w:val="-14"/>
        </w:rPr>
        <w:t xml:space="preserve"> </w:t>
      </w:r>
      <w:r>
        <w:t>соблюдение</w:t>
      </w:r>
      <w:r>
        <w:rPr>
          <w:spacing w:val="-57"/>
        </w:rPr>
        <w:t xml:space="preserve"> </w:t>
      </w:r>
      <w:r>
        <w:t>усвоенных</w:t>
      </w:r>
      <w:r>
        <w:rPr>
          <w:spacing w:val="-1"/>
        </w:rPr>
        <w:t xml:space="preserve"> </w:t>
      </w:r>
      <w:r>
        <w:t>правил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повседневной жизни;</w:t>
      </w:r>
    </w:p>
    <w:p w:rsidR="00BE0F1A" w:rsidRDefault="00DF1257">
      <w:pPr>
        <w:pStyle w:val="a3"/>
        <w:spacing w:before="1"/>
        <w:ind w:left="1001" w:firstLine="0"/>
      </w:pPr>
      <w:r>
        <w:t>знание</w:t>
      </w:r>
      <w:r>
        <w:rPr>
          <w:spacing w:val="-4"/>
        </w:rPr>
        <w:t xml:space="preserve"> </w:t>
      </w:r>
      <w:r>
        <w:t>правил</w:t>
      </w:r>
      <w:r>
        <w:rPr>
          <w:spacing w:val="-3"/>
        </w:rPr>
        <w:t xml:space="preserve"> </w:t>
      </w:r>
      <w:r>
        <w:t>личной</w:t>
      </w:r>
      <w:r>
        <w:rPr>
          <w:spacing w:val="-2"/>
        </w:rPr>
        <w:t xml:space="preserve"> </w:t>
      </w:r>
      <w:r>
        <w:t>гигиены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выполнение</w:t>
      </w:r>
      <w:r>
        <w:rPr>
          <w:spacing w:val="-3"/>
        </w:rPr>
        <w:t xml:space="preserve"> </w:t>
      </w:r>
      <w:r>
        <w:t>под</w:t>
      </w:r>
      <w:r>
        <w:rPr>
          <w:spacing w:val="-2"/>
        </w:rPr>
        <w:t xml:space="preserve"> </w:t>
      </w:r>
      <w:r>
        <w:t>руководством</w:t>
      </w:r>
      <w:r>
        <w:rPr>
          <w:spacing w:val="-2"/>
        </w:rPr>
        <w:t xml:space="preserve"> </w:t>
      </w:r>
      <w:r>
        <w:t>взрослого;</w:t>
      </w:r>
    </w:p>
    <w:p w:rsidR="00BE0F1A" w:rsidRDefault="00DF1257">
      <w:pPr>
        <w:pStyle w:val="a3"/>
        <w:ind w:right="118"/>
      </w:pPr>
      <w:r>
        <w:t>знание</w:t>
      </w:r>
      <w:r>
        <w:rPr>
          <w:spacing w:val="1"/>
        </w:rPr>
        <w:t xml:space="preserve"> </w:t>
      </w:r>
      <w:r>
        <w:t>названий</w:t>
      </w:r>
      <w:r>
        <w:rPr>
          <w:spacing w:val="1"/>
        </w:rPr>
        <w:t xml:space="preserve"> </w:t>
      </w:r>
      <w:r>
        <w:t>предприятий</w:t>
      </w:r>
      <w:r>
        <w:rPr>
          <w:spacing w:val="1"/>
        </w:rPr>
        <w:t xml:space="preserve"> </w:t>
      </w:r>
      <w:r>
        <w:t>бытового</w:t>
      </w:r>
      <w:r>
        <w:rPr>
          <w:spacing w:val="1"/>
        </w:rPr>
        <w:t xml:space="preserve"> </w:t>
      </w:r>
      <w:r>
        <w:t>обслуживания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назначения;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типовых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руководством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работников,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-3"/>
        </w:rPr>
        <w:t xml:space="preserve"> </w:t>
      </w:r>
      <w:r>
        <w:t>представителей)</w:t>
      </w:r>
      <w:r>
        <w:rPr>
          <w:spacing w:val="-2"/>
        </w:rPr>
        <w:t xml:space="preserve"> </w:t>
      </w:r>
      <w:r>
        <w:t>посредством</w:t>
      </w:r>
      <w:r>
        <w:rPr>
          <w:spacing w:val="-3"/>
        </w:rPr>
        <w:t xml:space="preserve"> </w:t>
      </w:r>
      <w:r>
        <w:t>обращения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предприятия</w:t>
      </w:r>
      <w:r>
        <w:rPr>
          <w:spacing w:val="-3"/>
        </w:rPr>
        <w:t xml:space="preserve"> </w:t>
      </w:r>
      <w:r>
        <w:t>бытового</w:t>
      </w:r>
      <w:r>
        <w:rPr>
          <w:spacing w:val="-2"/>
        </w:rPr>
        <w:t xml:space="preserve"> </w:t>
      </w:r>
      <w:r>
        <w:t>обслуживания;</w:t>
      </w:r>
    </w:p>
    <w:p w:rsidR="00BE0F1A" w:rsidRDefault="00DF1257">
      <w:pPr>
        <w:pStyle w:val="a3"/>
        <w:ind w:left="1001" w:firstLine="0"/>
      </w:pPr>
      <w:r>
        <w:t>знание</w:t>
      </w:r>
      <w:r>
        <w:rPr>
          <w:spacing w:val="-4"/>
        </w:rPr>
        <w:t xml:space="preserve"> </w:t>
      </w:r>
      <w:r>
        <w:t>названий</w:t>
      </w:r>
      <w:r>
        <w:rPr>
          <w:spacing w:val="-3"/>
        </w:rPr>
        <w:t xml:space="preserve"> </w:t>
      </w:r>
      <w:r>
        <w:t>торговых</w:t>
      </w:r>
      <w:r>
        <w:rPr>
          <w:spacing w:val="-3"/>
        </w:rPr>
        <w:t xml:space="preserve"> </w:t>
      </w:r>
      <w:r>
        <w:t>организаций,</w:t>
      </w:r>
      <w:r>
        <w:rPr>
          <w:spacing w:val="-3"/>
        </w:rPr>
        <w:t xml:space="preserve"> </w:t>
      </w:r>
      <w:r>
        <w:t>их</w:t>
      </w:r>
      <w:r>
        <w:rPr>
          <w:spacing w:val="-3"/>
        </w:rPr>
        <w:t xml:space="preserve"> </w:t>
      </w:r>
      <w:r>
        <w:t>видов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назначения;</w:t>
      </w:r>
    </w:p>
    <w:p w:rsidR="00BE0F1A" w:rsidRDefault="00DF1257">
      <w:pPr>
        <w:pStyle w:val="a3"/>
        <w:ind w:right="117"/>
      </w:pPr>
      <w:r>
        <w:t>совершение</w:t>
      </w:r>
      <w:r>
        <w:rPr>
          <w:spacing w:val="1"/>
        </w:rPr>
        <w:t xml:space="preserve"> </w:t>
      </w:r>
      <w:r>
        <w:t>покупок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товаров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руководством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представителей);</w:t>
      </w:r>
    </w:p>
    <w:p w:rsidR="00BE0F1A" w:rsidRDefault="00DF1257">
      <w:pPr>
        <w:pStyle w:val="a3"/>
        <w:ind w:left="1001" w:right="2642" w:firstLine="0"/>
      </w:pPr>
      <w:r>
        <w:t>первоначальные представления о статьях семейного бюджета;</w:t>
      </w:r>
      <w:r>
        <w:rPr>
          <w:spacing w:val="-57"/>
        </w:rPr>
        <w:t xml:space="preserve"> </w:t>
      </w:r>
      <w:r>
        <w:t>представления</w:t>
      </w:r>
      <w:r>
        <w:rPr>
          <w:spacing w:val="-1"/>
        </w:rPr>
        <w:t xml:space="preserve"> </w:t>
      </w:r>
      <w:r>
        <w:t>о различных</w:t>
      </w:r>
      <w:r>
        <w:rPr>
          <w:spacing w:val="-1"/>
        </w:rPr>
        <w:t xml:space="preserve"> </w:t>
      </w:r>
      <w:r>
        <w:t>видах средств</w:t>
      </w:r>
      <w:r>
        <w:rPr>
          <w:spacing w:val="-1"/>
        </w:rPr>
        <w:t xml:space="preserve"> </w:t>
      </w:r>
      <w:r>
        <w:t>связи;</w:t>
      </w:r>
    </w:p>
    <w:p w:rsidR="00BE0F1A" w:rsidRDefault="00DF1257">
      <w:pPr>
        <w:pStyle w:val="a3"/>
        <w:ind w:right="117"/>
      </w:pPr>
      <w:r>
        <w:t>знание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соблюдение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общественных</w:t>
      </w:r>
      <w:r>
        <w:rPr>
          <w:spacing w:val="1"/>
        </w:rPr>
        <w:t xml:space="preserve"> </w:t>
      </w:r>
      <w:r>
        <w:t>местах</w:t>
      </w:r>
      <w:r>
        <w:rPr>
          <w:spacing w:val="1"/>
        </w:rPr>
        <w:t xml:space="preserve"> </w:t>
      </w:r>
      <w:r>
        <w:t>(магазинах,</w:t>
      </w:r>
      <w:r>
        <w:rPr>
          <w:spacing w:val="1"/>
        </w:rPr>
        <w:t xml:space="preserve"> </w:t>
      </w:r>
      <w:r>
        <w:t>транспорте,</w:t>
      </w:r>
      <w:r>
        <w:rPr>
          <w:spacing w:val="-1"/>
        </w:rPr>
        <w:t xml:space="preserve"> </w:t>
      </w:r>
      <w:r>
        <w:t>музеях, медицинских учреждениях);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left="1001" w:right="719" w:firstLine="0"/>
        <w:jc w:val="left"/>
      </w:pPr>
      <w:r>
        <w:lastRenderedPageBreak/>
        <w:t>знание</w:t>
      </w:r>
      <w:r>
        <w:rPr>
          <w:spacing w:val="-6"/>
        </w:rPr>
        <w:t xml:space="preserve"> </w:t>
      </w:r>
      <w:r>
        <w:t>названий</w:t>
      </w:r>
      <w:r>
        <w:rPr>
          <w:spacing w:val="-5"/>
        </w:rPr>
        <w:t xml:space="preserve"> </w:t>
      </w:r>
      <w:r>
        <w:t>организаций</w:t>
      </w:r>
      <w:r>
        <w:rPr>
          <w:spacing w:val="-5"/>
        </w:rPr>
        <w:t xml:space="preserve"> </w:t>
      </w:r>
      <w:r>
        <w:t>социальной</w:t>
      </w:r>
      <w:r>
        <w:rPr>
          <w:spacing w:val="-6"/>
        </w:rPr>
        <w:t xml:space="preserve"> </w:t>
      </w:r>
      <w:r>
        <w:t>направленности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их</w:t>
      </w:r>
      <w:r>
        <w:rPr>
          <w:spacing w:val="-7"/>
        </w:rPr>
        <w:t xml:space="preserve"> </w:t>
      </w:r>
      <w:r>
        <w:t>назначения;</w:t>
      </w:r>
      <w:r>
        <w:rPr>
          <w:spacing w:val="-57"/>
        </w:rPr>
        <w:t xml:space="preserve"> </w:t>
      </w:r>
      <w:r>
        <w:t>понимание</w:t>
      </w:r>
      <w:r>
        <w:rPr>
          <w:spacing w:val="-2"/>
        </w:rPr>
        <w:t xml:space="preserve"> </w:t>
      </w:r>
      <w:r>
        <w:t>доступных</w:t>
      </w:r>
      <w:r>
        <w:rPr>
          <w:spacing w:val="-3"/>
        </w:rPr>
        <w:t xml:space="preserve"> </w:t>
      </w:r>
      <w:r>
        <w:t>исторических фактов;</w:t>
      </w:r>
    </w:p>
    <w:p w:rsidR="00BE0F1A" w:rsidRDefault="00DF1257">
      <w:pPr>
        <w:pStyle w:val="a3"/>
        <w:spacing w:before="1"/>
        <w:ind w:left="1001" w:firstLine="0"/>
        <w:jc w:val="left"/>
      </w:pPr>
      <w:r>
        <w:t>использование</w:t>
      </w:r>
      <w:r>
        <w:rPr>
          <w:spacing w:val="-4"/>
        </w:rPr>
        <w:t xml:space="preserve"> </w:t>
      </w:r>
      <w:r>
        <w:t>некоторых</w:t>
      </w:r>
      <w:r>
        <w:rPr>
          <w:spacing w:val="-1"/>
        </w:rPr>
        <w:t xml:space="preserve"> </w:t>
      </w:r>
      <w:r>
        <w:t>усвоенных</w:t>
      </w:r>
      <w:r>
        <w:rPr>
          <w:spacing w:val="-2"/>
        </w:rPr>
        <w:t xml:space="preserve"> </w:t>
      </w:r>
      <w:r>
        <w:t>понятий</w:t>
      </w:r>
      <w:r>
        <w:rPr>
          <w:spacing w:val="-5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активной</w:t>
      </w:r>
      <w:r>
        <w:rPr>
          <w:spacing w:val="-2"/>
        </w:rPr>
        <w:t xml:space="preserve"> </w:t>
      </w:r>
      <w:r>
        <w:t>речи;</w:t>
      </w:r>
    </w:p>
    <w:p w:rsidR="00BE0F1A" w:rsidRDefault="00DF1257">
      <w:pPr>
        <w:pStyle w:val="a3"/>
        <w:tabs>
          <w:tab w:val="left" w:pos="3117"/>
          <w:tab w:val="left" w:pos="4064"/>
          <w:tab w:val="left" w:pos="4537"/>
          <w:tab w:val="left" w:pos="5707"/>
          <w:tab w:val="left" w:pos="6581"/>
          <w:tab w:val="left" w:pos="8113"/>
          <w:tab w:val="left" w:pos="9006"/>
          <w:tab w:val="left" w:pos="9468"/>
        </w:tabs>
        <w:ind w:right="116"/>
        <w:jc w:val="left"/>
      </w:pPr>
      <w:r>
        <w:t>последовательные</w:t>
      </w:r>
      <w:r>
        <w:tab/>
        <w:t>ответы</w:t>
      </w:r>
      <w:r>
        <w:tab/>
        <w:t>на</w:t>
      </w:r>
      <w:r>
        <w:tab/>
        <w:t>вопросы,</w:t>
      </w:r>
      <w:r>
        <w:tab/>
        <w:t>выбор</w:t>
      </w:r>
      <w:r>
        <w:tab/>
        <w:t>правильного</w:t>
      </w:r>
      <w:r>
        <w:tab/>
        <w:t>ответа</w:t>
      </w:r>
      <w:r>
        <w:tab/>
        <w:t>из</w:t>
      </w:r>
      <w:r>
        <w:tab/>
      </w:r>
      <w:r>
        <w:rPr>
          <w:spacing w:val="-1"/>
        </w:rPr>
        <w:t>ряда</w:t>
      </w:r>
      <w:r>
        <w:rPr>
          <w:spacing w:val="-57"/>
        </w:rPr>
        <w:t xml:space="preserve"> </w:t>
      </w:r>
      <w:r>
        <w:t>предложенных</w:t>
      </w:r>
      <w:r>
        <w:rPr>
          <w:spacing w:val="-1"/>
        </w:rPr>
        <w:t xml:space="preserve"> </w:t>
      </w:r>
      <w:r>
        <w:t>вариантов;</w:t>
      </w:r>
    </w:p>
    <w:p w:rsidR="00BE0F1A" w:rsidRDefault="00DF1257">
      <w:pPr>
        <w:pStyle w:val="a3"/>
        <w:jc w:val="left"/>
      </w:pPr>
      <w:r>
        <w:t>использование</w:t>
      </w:r>
      <w:r>
        <w:rPr>
          <w:spacing w:val="35"/>
        </w:rPr>
        <w:t xml:space="preserve"> </w:t>
      </w:r>
      <w:r>
        <w:t>помощи</w:t>
      </w:r>
      <w:r>
        <w:rPr>
          <w:spacing w:val="36"/>
        </w:rPr>
        <w:t xml:space="preserve"> </w:t>
      </w:r>
      <w:r>
        <w:t>педагогического</w:t>
      </w:r>
      <w:r>
        <w:rPr>
          <w:spacing w:val="36"/>
        </w:rPr>
        <w:t xml:space="preserve"> </w:t>
      </w:r>
      <w:r>
        <w:t>работника</w:t>
      </w:r>
      <w:r>
        <w:rPr>
          <w:spacing w:val="36"/>
        </w:rPr>
        <w:t xml:space="preserve"> </w:t>
      </w:r>
      <w:r>
        <w:t>при</w:t>
      </w:r>
      <w:r>
        <w:rPr>
          <w:spacing w:val="38"/>
        </w:rPr>
        <w:t xml:space="preserve"> </w:t>
      </w:r>
      <w:r>
        <w:t>выполнении</w:t>
      </w:r>
      <w:r>
        <w:rPr>
          <w:spacing w:val="35"/>
        </w:rPr>
        <w:t xml:space="preserve"> </w:t>
      </w:r>
      <w:r>
        <w:t>учебных</w:t>
      </w:r>
      <w:r>
        <w:rPr>
          <w:spacing w:val="37"/>
        </w:rPr>
        <w:t xml:space="preserve"> </w:t>
      </w:r>
      <w:r>
        <w:t>задач,</w:t>
      </w:r>
      <w:r>
        <w:rPr>
          <w:spacing w:val="-57"/>
        </w:rPr>
        <w:t xml:space="preserve"> </w:t>
      </w:r>
      <w:r>
        <w:t>самостоятельное</w:t>
      </w:r>
      <w:r>
        <w:rPr>
          <w:spacing w:val="-2"/>
        </w:rPr>
        <w:t xml:space="preserve"> </w:t>
      </w:r>
      <w:r>
        <w:t>исправление</w:t>
      </w:r>
      <w:r>
        <w:rPr>
          <w:spacing w:val="-1"/>
        </w:rPr>
        <w:t xml:space="preserve"> </w:t>
      </w:r>
      <w:r>
        <w:t>ошибок;</w:t>
      </w:r>
    </w:p>
    <w:p w:rsidR="00BE0F1A" w:rsidRDefault="00DF1257">
      <w:pPr>
        <w:pStyle w:val="a3"/>
        <w:jc w:val="left"/>
      </w:pPr>
      <w:r>
        <w:t>усвоение</w:t>
      </w:r>
      <w:r>
        <w:rPr>
          <w:spacing w:val="-9"/>
        </w:rPr>
        <w:t xml:space="preserve"> </w:t>
      </w:r>
      <w:r>
        <w:t>элементов</w:t>
      </w:r>
      <w:r>
        <w:rPr>
          <w:spacing w:val="-8"/>
        </w:rPr>
        <w:t xml:space="preserve"> </w:t>
      </w:r>
      <w:r>
        <w:t>контроля</w:t>
      </w:r>
      <w:r>
        <w:rPr>
          <w:spacing w:val="-7"/>
        </w:rPr>
        <w:t xml:space="preserve"> </w:t>
      </w:r>
      <w:r>
        <w:t>учебной</w:t>
      </w:r>
      <w:r>
        <w:rPr>
          <w:spacing w:val="-7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(с</w:t>
      </w:r>
      <w:r>
        <w:rPr>
          <w:spacing w:val="-10"/>
        </w:rPr>
        <w:t xml:space="preserve"> </w:t>
      </w:r>
      <w:r>
        <w:t>помощью</w:t>
      </w:r>
      <w:r>
        <w:rPr>
          <w:spacing w:val="-9"/>
        </w:rPr>
        <w:t xml:space="preserve"> </w:t>
      </w:r>
      <w:r>
        <w:t>памяток,</w:t>
      </w:r>
      <w:r>
        <w:rPr>
          <w:spacing w:val="-8"/>
        </w:rPr>
        <w:t xml:space="preserve"> </w:t>
      </w:r>
      <w:r>
        <w:t>инструкций,</w:t>
      </w:r>
      <w:r>
        <w:rPr>
          <w:spacing w:val="-57"/>
        </w:rPr>
        <w:t xml:space="preserve"> </w:t>
      </w:r>
      <w:r>
        <w:t>опорных</w:t>
      </w:r>
      <w:r>
        <w:rPr>
          <w:spacing w:val="-1"/>
        </w:rPr>
        <w:t xml:space="preserve"> </w:t>
      </w:r>
      <w:r>
        <w:t>схем);</w:t>
      </w:r>
    </w:p>
    <w:p w:rsidR="00BE0F1A" w:rsidRDefault="00DF1257">
      <w:pPr>
        <w:pStyle w:val="a3"/>
        <w:ind w:left="1001" w:firstLine="0"/>
        <w:jc w:val="left"/>
      </w:pPr>
      <w:r>
        <w:t>адекватное</w:t>
      </w:r>
      <w:r>
        <w:rPr>
          <w:spacing w:val="-3"/>
        </w:rPr>
        <w:t xml:space="preserve"> </w:t>
      </w:r>
      <w:r>
        <w:t>реагирование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оценку</w:t>
      </w:r>
      <w:r>
        <w:rPr>
          <w:spacing w:val="-2"/>
        </w:rPr>
        <w:t xml:space="preserve"> </w:t>
      </w:r>
      <w:r>
        <w:t>учебных</w:t>
      </w:r>
      <w:r>
        <w:rPr>
          <w:spacing w:val="-2"/>
        </w:rPr>
        <w:t xml:space="preserve"> </w:t>
      </w:r>
      <w:r>
        <w:t>действий;</w:t>
      </w:r>
    </w:p>
    <w:p w:rsidR="00BE0F1A" w:rsidRDefault="00DF1257">
      <w:pPr>
        <w:pStyle w:val="a3"/>
        <w:ind w:left="1001" w:firstLine="0"/>
        <w:jc w:val="left"/>
      </w:pPr>
      <w:r>
        <w:t>знание</w:t>
      </w:r>
      <w:r>
        <w:rPr>
          <w:spacing w:val="-4"/>
        </w:rPr>
        <w:t xml:space="preserve"> </w:t>
      </w:r>
      <w:r>
        <w:t>некоторых</w:t>
      </w:r>
      <w:r>
        <w:rPr>
          <w:spacing w:val="-2"/>
        </w:rPr>
        <w:t xml:space="preserve"> </w:t>
      </w:r>
      <w:r>
        <w:t>дат</w:t>
      </w:r>
      <w:r>
        <w:rPr>
          <w:spacing w:val="-3"/>
        </w:rPr>
        <w:t xml:space="preserve"> </w:t>
      </w:r>
      <w:r>
        <w:t>важнейших</w:t>
      </w:r>
      <w:r>
        <w:rPr>
          <w:spacing w:val="-2"/>
        </w:rPr>
        <w:t xml:space="preserve"> </w:t>
      </w:r>
      <w:r>
        <w:t>событий</w:t>
      </w:r>
      <w:r>
        <w:rPr>
          <w:spacing w:val="-3"/>
        </w:rPr>
        <w:t xml:space="preserve"> </w:t>
      </w:r>
      <w:r>
        <w:t>отечественной</w:t>
      </w:r>
      <w:r>
        <w:rPr>
          <w:spacing w:val="-2"/>
        </w:rPr>
        <w:t xml:space="preserve"> </w:t>
      </w:r>
      <w:r>
        <w:t>истории;</w:t>
      </w:r>
    </w:p>
    <w:p w:rsidR="00BE0F1A" w:rsidRDefault="00DF1257">
      <w:pPr>
        <w:pStyle w:val="a3"/>
        <w:ind w:left="1001" w:right="117" w:firstLine="0"/>
        <w:jc w:val="left"/>
      </w:pPr>
      <w:r>
        <w:t>знание некоторых основных фактов исторических событий, явлений, процессов;</w:t>
      </w:r>
      <w:r>
        <w:rPr>
          <w:spacing w:val="1"/>
        </w:rPr>
        <w:t xml:space="preserve"> </w:t>
      </w:r>
      <w:r>
        <w:t>знание</w:t>
      </w:r>
      <w:r>
        <w:rPr>
          <w:spacing w:val="39"/>
        </w:rPr>
        <w:t xml:space="preserve"> </w:t>
      </w:r>
      <w:r>
        <w:t>имен</w:t>
      </w:r>
      <w:r>
        <w:rPr>
          <w:spacing w:val="41"/>
        </w:rPr>
        <w:t xml:space="preserve"> </w:t>
      </w:r>
      <w:r>
        <w:t>некоторых</w:t>
      </w:r>
      <w:r>
        <w:rPr>
          <w:spacing w:val="41"/>
        </w:rPr>
        <w:t xml:space="preserve"> </w:t>
      </w:r>
      <w:r>
        <w:t>наиболее</w:t>
      </w:r>
      <w:r>
        <w:rPr>
          <w:spacing w:val="39"/>
        </w:rPr>
        <w:t xml:space="preserve"> </w:t>
      </w:r>
      <w:r>
        <w:t>известных</w:t>
      </w:r>
      <w:r>
        <w:rPr>
          <w:spacing w:val="42"/>
        </w:rPr>
        <w:t xml:space="preserve"> </w:t>
      </w:r>
      <w:r>
        <w:t>исторических</w:t>
      </w:r>
      <w:r>
        <w:rPr>
          <w:spacing w:val="40"/>
        </w:rPr>
        <w:t xml:space="preserve"> </w:t>
      </w:r>
      <w:r>
        <w:t>деятелей</w:t>
      </w:r>
      <w:r>
        <w:rPr>
          <w:spacing w:val="41"/>
        </w:rPr>
        <w:t xml:space="preserve"> </w:t>
      </w:r>
      <w:r>
        <w:t>(князей,</w:t>
      </w:r>
      <w:r>
        <w:rPr>
          <w:spacing w:val="40"/>
        </w:rPr>
        <w:t xml:space="preserve"> </w:t>
      </w:r>
      <w:r>
        <w:t>царей,</w:t>
      </w:r>
    </w:p>
    <w:p w:rsidR="00BE0F1A" w:rsidRDefault="00DF1257">
      <w:pPr>
        <w:pStyle w:val="a3"/>
        <w:ind w:left="1001" w:right="3342" w:hanging="709"/>
        <w:jc w:val="left"/>
      </w:pPr>
      <w:r>
        <w:t>политиков, полководцев, ученых, деятелей культуры);</w:t>
      </w:r>
      <w:r>
        <w:rPr>
          <w:spacing w:val="1"/>
        </w:rPr>
        <w:t xml:space="preserve"> </w:t>
      </w:r>
      <w:r>
        <w:t>понимание</w:t>
      </w:r>
      <w:r>
        <w:rPr>
          <w:spacing w:val="-6"/>
        </w:rPr>
        <w:t xml:space="preserve"> </w:t>
      </w:r>
      <w:r>
        <w:t>значения</w:t>
      </w:r>
      <w:r>
        <w:rPr>
          <w:spacing w:val="-5"/>
        </w:rPr>
        <w:t xml:space="preserve"> </w:t>
      </w:r>
      <w:r>
        <w:t>основных</w:t>
      </w:r>
      <w:r>
        <w:rPr>
          <w:spacing w:val="-5"/>
        </w:rPr>
        <w:t xml:space="preserve"> </w:t>
      </w:r>
      <w:r>
        <w:t>терминов-понятий;</w:t>
      </w:r>
    </w:p>
    <w:p w:rsidR="00BE0F1A" w:rsidRDefault="00DF1257">
      <w:pPr>
        <w:pStyle w:val="a3"/>
        <w:spacing w:before="1"/>
        <w:jc w:val="left"/>
      </w:pPr>
      <w:r>
        <w:t>установление</w:t>
      </w:r>
      <w:r>
        <w:rPr>
          <w:spacing w:val="44"/>
        </w:rPr>
        <w:t xml:space="preserve"> </w:t>
      </w:r>
      <w:r>
        <w:t>по</w:t>
      </w:r>
      <w:r>
        <w:rPr>
          <w:spacing w:val="45"/>
        </w:rPr>
        <w:t xml:space="preserve"> </w:t>
      </w:r>
      <w:r>
        <w:t>датам</w:t>
      </w:r>
      <w:r>
        <w:rPr>
          <w:spacing w:val="47"/>
        </w:rPr>
        <w:t xml:space="preserve"> </w:t>
      </w:r>
      <w:r>
        <w:t>последовательности</w:t>
      </w:r>
      <w:r>
        <w:rPr>
          <w:spacing w:val="47"/>
        </w:rPr>
        <w:t xml:space="preserve"> </w:t>
      </w:r>
      <w:r>
        <w:t>и</w:t>
      </w:r>
      <w:r>
        <w:rPr>
          <w:spacing w:val="46"/>
        </w:rPr>
        <w:t xml:space="preserve"> </w:t>
      </w:r>
      <w:r>
        <w:t>длительности</w:t>
      </w:r>
      <w:r>
        <w:rPr>
          <w:spacing w:val="47"/>
        </w:rPr>
        <w:t xml:space="preserve"> </w:t>
      </w:r>
      <w:r>
        <w:t>исторических</w:t>
      </w:r>
      <w:r>
        <w:rPr>
          <w:spacing w:val="45"/>
        </w:rPr>
        <w:t xml:space="preserve"> </w:t>
      </w:r>
      <w:r>
        <w:t>событий,</w:t>
      </w:r>
      <w:r>
        <w:rPr>
          <w:spacing w:val="-57"/>
        </w:rPr>
        <w:t xml:space="preserve"> </w:t>
      </w:r>
      <w:r>
        <w:t>пользование</w:t>
      </w:r>
      <w:r>
        <w:rPr>
          <w:spacing w:val="-2"/>
        </w:rPr>
        <w:t xml:space="preserve"> </w:t>
      </w:r>
      <w:r>
        <w:t>"Лентой времени";</w:t>
      </w:r>
    </w:p>
    <w:p w:rsidR="00BE0F1A" w:rsidRDefault="00DF1257">
      <w:pPr>
        <w:pStyle w:val="a3"/>
        <w:ind w:right="719"/>
        <w:jc w:val="left"/>
      </w:pPr>
      <w:r>
        <w:t>описание</w:t>
      </w:r>
      <w:r>
        <w:rPr>
          <w:spacing w:val="1"/>
        </w:rPr>
        <w:t xml:space="preserve"> </w:t>
      </w:r>
      <w:r>
        <w:t>предметов,</w:t>
      </w:r>
      <w:r>
        <w:rPr>
          <w:spacing w:val="1"/>
        </w:rPr>
        <w:t xml:space="preserve"> </w:t>
      </w:r>
      <w:r>
        <w:t>событий,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героев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опорой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наглядность,</w:t>
      </w:r>
      <w:r>
        <w:rPr>
          <w:spacing w:val="-57"/>
        </w:rPr>
        <w:t xml:space="preserve"> </w:t>
      </w:r>
      <w:r>
        <w:t>составление</w:t>
      </w:r>
      <w:r>
        <w:rPr>
          <w:spacing w:val="-2"/>
        </w:rPr>
        <w:t xml:space="preserve"> </w:t>
      </w:r>
      <w:r>
        <w:t>рассказов</w:t>
      </w:r>
      <w:r>
        <w:rPr>
          <w:spacing w:val="1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них по</w:t>
      </w:r>
      <w:r>
        <w:rPr>
          <w:spacing w:val="-1"/>
        </w:rPr>
        <w:t xml:space="preserve"> </w:t>
      </w:r>
      <w:r>
        <w:t>вопросам</w:t>
      </w:r>
      <w:r>
        <w:rPr>
          <w:spacing w:val="-1"/>
        </w:rPr>
        <w:t xml:space="preserve"> </w:t>
      </w:r>
      <w:r>
        <w:t>педагогического работника;</w:t>
      </w:r>
    </w:p>
    <w:p w:rsidR="00BE0F1A" w:rsidRDefault="00DF1257">
      <w:pPr>
        <w:pStyle w:val="a3"/>
        <w:ind w:left="1001" w:firstLine="0"/>
        <w:jc w:val="left"/>
      </w:pPr>
      <w:r>
        <w:t>нахождение и показ на исторической карте основных изучаемых объектов и событий;</w:t>
      </w:r>
      <w:r>
        <w:rPr>
          <w:spacing w:val="1"/>
        </w:rPr>
        <w:t xml:space="preserve"> </w:t>
      </w:r>
      <w:r>
        <w:t>объяснение</w:t>
      </w:r>
      <w:r>
        <w:rPr>
          <w:spacing w:val="45"/>
        </w:rPr>
        <w:t xml:space="preserve"> </w:t>
      </w:r>
      <w:r>
        <w:t>значения</w:t>
      </w:r>
      <w:r>
        <w:rPr>
          <w:spacing w:val="47"/>
        </w:rPr>
        <w:t xml:space="preserve"> </w:t>
      </w:r>
      <w:r>
        <w:t>основных</w:t>
      </w:r>
      <w:r>
        <w:rPr>
          <w:spacing w:val="45"/>
        </w:rPr>
        <w:t xml:space="preserve"> </w:t>
      </w:r>
      <w:r>
        <w:t>исторических</w:t>
      </w:r>
      <w:r>
        <w:rPr>
          <w:spacing w:val="44"/>
        </w:rPr>
        <w:t xml:space="preserve"> </w:t>
      </w:r>
      <w:r>
        <w:t>понятий</w:t>
      </w:r>
      <w:r>
        <w:rPr>
          <w:spacing w:val="47"/>
        </w:rPr>
        <w:t xml:space="preserve"> </w:t>
      </w:r>
      <w:r>
        <w:t>с</w:t>
      </w:r>
      <w:r>
        <w:rPr>
          <w:spacing w:val="43"/>
        </w:rPr>
        <w:t xml:space="preserve"> </w:t>
      </w:r>
      <w:r>
        <w:t>помощью</w:t>
      </w:r>
      <w:r>
        <w:rPr>
          <w:spacing w:val="45"/>
        </w:rPr>
        <w:t xml:space="preserve"> </w:t>
      </w:r>
      <w:r>
        <w:t>педагогического</w:t>
      </w:r>
    </w:p>
    <w:p w:rsidR="00BE0F1A" w:rsidRDefault="00DF1257">
      <w:pPr>
        <w:pStyle w:val="a3"/>
        <w:ind w:firstLine="0"/>
        <w:jc w:val="left"/>
      </w:pPr>
      <w:r>
        <w:t>работника.</w:t>
      </w:r>
    </w:p>
    <w:p w:rsidR="00BE0F1A" w:rsidRDefault="00DF1257">
      <w:pPr>
        <w:pStyle w:val="a3"/>
        <w:ind w:left="3958" w:firstLine="0"/>
        <w:jc w:val="left"/>
      </w:pPr>
      <w:r>
        <w:t>Достаточный</w:t>
      </w:r>
      <w:r>
        <w:rPr>
          <w:spacing w:val="-3"/>
        </w:rPr>
        <w:t xml:space="preserve"> </w:t>
      </w:r>
      <w:r>
        <w:t>уровень:</w:t>
      </w:r>
    </w:p>
    <w:p w:rsidR="00BE0F1A" w:rsidRDefault="00DF1257">
      <w:pPr>
        <w:pStyle w:val="a3"/>
        <w:ind w:left="1001" w:right="1603" w:firstLine="0"/>
        <w:jc w:val="left"/>
      </w:pPr>
      <w:r>
        <w:t>знание способов хранения и переработки продуктов питания;</w:t>
      </w:r>
      <w:r>
        <w:rPr>
          <w:spacing w:val="1"/>
        </w:rPr>
        <w:t xml:space="preserve"> </w:t>
      </w:r>
      <w:r>
        <w:t>составление ежедневного меню из предложенных продуктов питания;</w:t>
      </w:r>
      <w:r>
        <w:rPr>
          <w:spacing w:val="1"/>
        </w:rPr>
        <w:t xml:space="preserve"> </w:t>
      </w:r>
      <w:r>
        <w:t>самостоятельное приготовление несложных знакомых блюд;</w:t>
      </w:r>
      <w:r>
        <w:rPr>
          <w:spacing w:val="1"/>
        </w:rPr>
        <w:t xml:space="preserve"> </w:t>
      </w:r>
      <w:r>
        <w:t>самостоятельное</w:t>
      </w:r>
      <w:r>
        <w:rPr>
          <w:spacing w:val="-5"/>
        </w:rPr>
        <w:t xml:space="preserve"> </w:t>
      </w:r>
      <w:r>
        <w:t>совершение</w:t>
      </w:r>
      <w:r>
        <w:rPr>
          <w:spacing w:val="-4"/>
        </w:rPr>
        <w:t xml:space="preserve"> </w:t>
      </w:r>
      <w:r>
        <w:t>покупок</w:t>
      </w:r>
      <w:r>
        <w:rPr>
          <w:spacing w:val="-3"/>
        </w:rPr>
        <w:t xml:space="preserve"> </w:t>
      </w:r>
      <w:r>
        <w:t>товаров</w:t>
      </w:r>
      <w:r>
        <w:rPr>
          <w:spacing w:val="-3"/>
        </w:rPr>
        <w:t xml:space="preserve"> </w:t>
      </w:r>
      <w:r>
        <w:t>ежедневного</w:t>
      </w:r>
      <w:r>
        <w:rPr>
          <w:spacing w:val="-3"/>
        </w:rPr>
        <w:t xml:space="preserve"> </w:t>
      </w:r>
      <w:r>
        <w:t>назначения;</w:t>
      </w:r>
    </w:p>
    <w:p w:rsidR="00BE0F1A" w:rsidRDefault="00DF1257">
      <w:pPr>
        <w:pStyle w:val="a3"/>
        <w:ind w:left="1001" w:firstLine="0"/>
        <w:jc w:val="left"/>
      </w:pPr>
      <w:r>
        <w:t>соблюдение правил личной гигиены по уходу за полостью рта, волосами, кожей рук;</w:t>
      </w:r>
      <w:r>
        <w:rPr>
          <w:spacing w:val="1"/>
        </w:rPr>
        <w:t xml:space="preserve"> </w:t>
      </w:r>
      <w:r>
        <w:t>соблюдение</w:t>
      </w:r>
      <w:r>
        <w:rPr>
          <w:spacing w:val="7"/>
        </w:rPr>
        <w:t xml:space="preserve"> </w:t>
      </w:r>
      <w:r>
        <w:t>правила</w:t>
      </w:r>
      <w:r>
        <w:rPr>
          <w:spacing w:val="7"/>
        </w:rPr>
        <w:t xml:space="preserve"> </w:t>
      </w:r>
      <w:r>
        <w:t>поведения</w:t>
      </w:r>
      <w:r>
        <w:rPr>
          <w:spacing w:val="8"/>
        </w:rPr>
        <w:t xml:space="preserve"> </w:t>
      </w:r>
      <w:r>
        <w:t>в</w:t>
      </w:r>
      <w:r>
        <w:rPr>
          <w:spacing w:val="7"/>
        </w:rPr>
        <w:t xml:space="preserve"> </w:t>
      </w:r>
      <w:r>
        <w:t>доме</w:t>
      </w:r>
      <w:r>
        <w:rPr>
          <w:spacing w:val="9"/>
        </w:rPr>
        <w:t xml:space="preserve"> </w:t>
      </w:r>
      <w:r>
        <w:t>и</w:t>
      </w:r>
      <w:r>
        <w:rPr>
          <w:spacing w:val="9"/>
        </w:rPr>
        <w:t xml:space="preserve"> </w:t>
      </w:r>
      <w:r>
        <w:t>общественных</w:t>
      </w:r>
      <w:r>
        <w:rPr>
          <w:spacing w:val="7"/>
        </w:rPr>
        <w:t xml:space="preserve"> </w:t>
      </w:r>
      <w:r>
        <w:t>местах;</w:t>
      </w:r>
      <w:r>
        <w:rPr>
          <w:spacing w:val="8"/>
        </w:rPr>
        <w:t xml:space="preserve"> </w:t>
      </w:r>
      <w:r>
        <w:t>представления</w:t>
      </w:r>
      <w:r>
        <w:rPr>
          <w:spacing w:val="8"/>
        </w:rPr>
        <w:t xml:space="preserve"> </w:t>
      </w:r>
      <w:r>
        <w:t>о</w:t>
      </w:r>
    </w:p>
    <w:p w:rsidR="00BE0F1A" w:rsidRDefault="00DF1257">
      <w:pPr>
        <w:pStyle w:val="a3"/>
        <w:ind w:firstLine="0"/>
        <w:jc w:val="left"/>
      </w:pPr>
      <w:r>
        <w:t>морально-этических</w:t>
      </w:r>
      <w:r>
        <w:rPr>
          <w:spacing w:val="-5"/>
        </w:rPr>
        <w:t xml:space="preserve"> </w:t>
      </w:r>
      <w:r>
        <w:t>нормах</w:t>
      </w:r>
      <w:r>
        <w:rPr>
          <w:spacing w:val="-4"/>
        </w:rPr>
        <w:t xml:space="preserve"> </w:t>
      </w:r>
      <w:r>
        <w:t>поведения;</w:t>
      </w:r>
    </w:p>
    <w:p w:rsidR="00BE0F1A" w:rsidRDefault="00DF1257">
      <w:pPr>
        <w:pStyle w:val="a3"/>
        <w:jc w:val="left"/>
      </w:pPr>
      <w:r>
        <w:t>некоторые навыки</w:t>
      </w:r>
      <w:r>
        <w:rPr>
          <w:spacing w:val="1"/>
        </w:rPr>
        <w:t xml:space="preserve"> </w:t>
      </w:r>
      <w:r>
        <w:t>ведения</w:t>
      </w:r>
      <w:r>
        <w:rPr>
          <w:spacing w:val="1"/>
        </w:rPr>
        <w:t xml:space="preserve"> </w:t>
      </w:r>
      <w:r>
        <w:t>домашнего</w:t>
      </w:r>
      <w:r>
        <w:rPr>
          <w:spacing w:val="1"/>
        </w:rPr>
        <w:t xml:space="preserve"> </w:t>
      </w:r>
      <w:r>
        <w:t>хозяйства (уборка дома,</w:t>
      </w:r>
      <w:r>
        <w:rPr>
          <w:spacing w:val="1"/>
        </w:rPr>
        <w:t xml:space="preserve"> </w:t>
      </w:r>
      <w:r>
        <w:t>стирка белья,</w:t>
      </w:r>
      <w:r>
        <w:rPr>
          <w:spacing w:val="1"/>
        </w:rPr>
        <w:t xml:space="preserve"> </w:t>
      </w:r>
      <w:r>
        <w:t>мытье</w:t>
      </w:r>
      <w:r>
        <w:rPr>
          <w:spacing w:val="-57"/>
        </w:rPr>
        <w:t xml:space="preserve"> </w:t>
      </w:r>
      <w:r>
        <w:t>посуды);</w:t>
      </w:r>
    </w:p>
    <w:p w:rsidR="00BE0F1A" w:rsidRDefault="00DF1257">
      <w:pPr>
        <w:pStyle w:val="a3"/>
        <w:ind w:right="719"/>
        <w:jc w:val="left"/>
      </w:pPr>
      <w:r>
        <w:t>навыки</w:t>
      </w:r>
      <w:r>
        <w:rPr>
          <w:spacing w:val="17"/>
        </w:rPr>
        <w:t xml:space="preserve"> </w:t>
      </w:r>
      <w:r>
        <w:t>обращения</w:t>
      </w:r>
      <w:r>
        <w:rPr>
          <w:spacing w:val="14"/>
        </w:rPr>
        <w:t xml:space="preserve"> </w:t>
      </w:r>
      <w:r>
        <w:t>в</w:t>
      </w:r>
      <w:r>
        <w:rPr>
          <w:spacing w:val="16"/>
        </w:rPr>
        <w:t xml:space="preserve"> </w:t>
      </w:r>
      <w:r>
        <w:t>различные</w:t>
      </w:r>
      <w:r>
        <w:rPr>
          <w:spacing w:val="15"/>
        </w:rPr>
        <w:t xml:space="preserve"> </w:t>
      </w:r>
      <w:r>
        <w:t>медицинские</w:t>
      </w:r>
      <w:r>
        <w:rPr>
          <w:spacing w:val="16"/>
        </w:rPr>
        <w:t xml:space="preserve"> </w:t>
      </w:r>
      <w:r>
        <w:t>учреждения</w:t>
      </w:r>
      <w:r>
        <w:rPr>
          <w:spacing w:val="16"/>
        </w:rPr>
        <w:t xml:space="preserve"> </w:t>
      </w:r>
      <w:r>
        <w:t>(под</w:t>
      </w:r>
      <w:r>
        <w:rPr>
          <w:spacing w:val="17"/>
        </w:rPr>
        <w:t xml:space="preserve"> </w:t>
      </w:r>
      <w:r>
        <w:t>руководством</w:t>
      </w:r>
      <w:r>
        <w:rPr>
          <w:spacing w:val="-57"/>
        </w:rPr>
        <w:t xml:space="preserve"> </w:t>
      </w:r>
      <w:r>
        <w:t>взрослого);</w:t>
      </w:r>
    </w:p>
    <w:p w:rsidR="00BE0F1A" w:rsidRDefault="00DF1257">
      <w:pPr>
        <w:pStyle w:val="a3"/>
        <w:ind w:left="1001" w:firstLine="0"/>
        <w:jc w:val="left"/>
      </w:pPr>
      <w:r>
        <w:t>пользование</w:t>
      </w:r>
      <w:r>
        <w:rPr>
          <w:spacing w:val="8"/>
        </w:rPr>
        <w:t xml:space="preserve"> </w:t>
      </w:r>
      <w:r>
        <w:t>различными</w:t>
      </w:r>
      <w:r>
        <w:rPr>
          <w:spacing w:val="68"/>
        </w:rPr>
        <w:t xml:space="preserve"> </w:t>
      </w:r>
      <w:r>
        <w:t>средствами</w:t>
      </w:r>
      <w:r>
        <w:rPr>
          <w:spacing w:val="69"/>
        </w:rPr>
        <w:t xml:space="preserve"> </w:t>
      </w:r>
      <w:r>
        <w:t>связи</w:t>
      </w:r>
      <w:r>
        <w:rPr>
          <w:spacing w:val="69"/>
        </w:rPr>
        <w:t xml:space="preserve"> </w:t>
      </w:r>
      <w:r>
        <w:t>для</w:t>
      </w:r>
      <w:r>
        <w:rPr>
          <w:spacing w:val="69"/>
        </w:rPr>
        <w:t xml:space="preserve"> </w:t>
      </w:r>
      <w:r>
        <w:t>решения</w:t>
      </w:r>
      <w:r>
        <w:rPr>
          <w:spacing w:val="68"/>
        </w:rPr>
        <w:t xml:space="preserve"> </w:t>
      </w:r>
      <w:r>
        <w:t>практических</w:t>
      </w:r>
      <w:r>
        <w:rPr>
          <w:spacing w:val="68"/>
        </w:rPr>
        <w:t xml:space="preserve"> </w:t>
      </w:r>
      <w:r>
        <w:t>житейских</w:t>
      </w:r>
    </w:p>
    <w:p w:rsidR="00BE0F1A" w:rsidRDefault="00DF1257">
      <w:pPr>
        <w:pStyle w:val="a3"/>
        <w:ind w:firstLine="0"/>
        <w:jc w:val="left"/>
      </w:pPr>
      <w:r>
        <w:t>задач;</w:t>
      </w:r>
    </w:p>
    <w:p w:rsidR="00BE0F1A" w:rsidRDefault="00DF1257">
      <w:pPr>
        <w:pStyle w:val="a3"/>
        <w:ind w:left="1001" w:firstLine="0"/>
        <w:jc w:val="left"/>
      </w:pPr>
      <w:r>
        <w:t>знание</w:t>
      </w:r>
      <w:r>
        <w:rPr>
          <w:spacing w:val="-6"/>
        </w:rPr>
        <w:t xml:space="preserve"> </w:t>
      </w:r>
      <w:r>
        <w:t>основных</w:t>
      </w:r>
      <w:r>
        <w:rPr>
          <w:spacing w:val="-5"/>
        </w:rPr>
        <w:t xml:space="preserve"> </w:t>
      </w:r>
      <w:r>
        <w:t>статей</w:t>
      </w:r>
      <w:r>
        <w:rPr>
          <w:spacing w:val="-3"/>
        </w:rPr>
        <w:t xml:space="preserve"> </w:t>
      </w:r>
      <w:r>
        <w:t>семейного</w:t>
      </w:r>
      <w:r>
        <w:rPr>
          <w:spacing w:val="-5"/>
        </w:rPr>
        <w:t xml:space="preserve"> </w:t>
      </w:r>
      <w:r>
        <w:t>бюджета,</w:t>
      </w:r>
      <w:r>
        <w:rPr>
          <w:spacing w:val="-5"/>
        </w:rPr>
        <w:t xml:space="preserve"> </w:t>
      </w:r>
      <w:r>
        <w:t>коллективный</w:t>
      </w:r>
      <w:r>
        <w:rPr>
          <w:spacing w:val="-3"/>
        </w:rPr>
        <w:t xml:space="preserve"> </w:t>
      </w:r>
      <w:r>
        <w:t>расчет</w:t>
      </w:r>
      <w:r>
        <w:rPr>
          <w:spacing w:val="-4"/>
        </w:rPr>
        <w:t xml:space="preserve"> </w:t>
      </w:r>
      <w:r>
        <w:t>расходов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доходов</w:t>
      </w:r>
    </w:p>
    <w:p w:rsidR="00BE0F1A" w:rsidRDefault="00DF1257">
      <w:pPr>
        <w:pStyle w:val="a3"/>
        <w:spacing w:before="1"/>
        <w:ind w:firstLine="0"/>
        <w:jc w:val="left"/>
      </w:pPr>
      <w:r>
        <w:t>семейного</w:t>
      </w:r>
      <w:r>
        <w:rPr>
          <w:spacing w:val="-3"/>
        </w:rPr>
        <w:t xml:space="preserve"> </w:t>
      </w:r>
      <w:r>
        <w:t>бюджета;</w:t>
      </w:r>
    </w:p>
    <w:p w:rsidR="00BE0F1A" w:rsidRDefault="00DF1257">
      <w:pPr>
        <w:pStyle w:val="a3"/>
        <w:ind w:right="332"/>
        <w:jc w:val="left"/>
      </w:pPr>
      <w:r>
        <w:t>составление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деловых</w:t>
      </w:r>
      <w:r>
        <w:rPr>
          <w:spacing w:val="1"/>
        </w:rPr>
        <w:t xml:space="preserve"> </w:t>
      </w:r>
      <w:r>
        <w:t>бумаг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руководством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-57"/>
        </w:rPr>
        <w:t xml:space="preserve"> </w:t>
      </w:r>
      <w:r>
        <w:t>работника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обращения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различные</w:t>
      </w:r>
      <w:r>
        <w:rPr>
          <w:spacing w:val="-2"/>
        </w:rPr>
        <w:t xml:space="preserve"> </w:t>
      </w:r>
      <w:r>
        <w:t>организации</w:t>
      </w:r>
      <w:r>
        <w:rPr>
          <w:spacing w:val="-1"/>
        </w:rPr>
        <w:t xml:space="preserve"> </w:t>
      </w:r>
      <w:r>
        <w:t>социального</w:t>
      </w:r>
      <w:r>
        <w:rPr>
          <w:spacing w:val="-4"/>
        </w:rPr>
        <w:t xml:space="preserve"> </w:t>
      </w:r>
      <w:r>
        <w:t>назначения;</w:t>
      </w:r>
    </w:p>
    <w:p w:rsidR="00BE0F1A" w:rsidRDefault="00DF1257">
      <w:pPr>
        <w:pStyle w:val="a3"/>
        <w:ind w:left="1001" w:right="273" w:firstLine="0"/>
        <w:jc w:val="left"/>
      </w:pPr>
      <w:r>
        <w:t>знание изученных понятий и наличие представлений по всем разделам программы;</w:t>
      </w:r>
      <w:r>
        <w:rPr>
          <w:spacing w:val="1"/>
        </w:rPr>
        <w:t xml:space="preserve"> </w:t>
      </w:r>
      <w:r>
        <w:t>использование усвоенных исторических понятий в самостоятельных высказываниях;</w:t>
      </w:r>
      <w:r>
        <w:rPr>
          <w:spacing w:val="-58"/>
        </w:rPr>
        <w:t xml:space="preserve"> </w:t>
      </w:r>
      <w:r>
        <w:t>участие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беседах по основным</w:t>
      </w:r>
      <w:r>
        <w:rPr>
          <w:spacing w:val="-2"/>
        </w:rPr>
        <w:t xml:space="preserve"> </w:t>
      </w:r>
      <w:r>
        <w:t>темам</w:t>
      </w:r>
      <w:r>
        <w:rPr>
          <w:spacing w:val="-1"/>
        </w:rPr>
        <w:t xml:space="preserve"> </w:t>
      </w:r>
      <w:r>
        <w:t>программы;</w:t>
      </w:r>
    </w:p>
    <w:p w:rsidR="00BE0F1A" w:rsidRDefault="00DF1257">
      <w:pPr>
        <w:pStyle w:val="a3"/>
        <w:ind w:left="1001" w:firstLine="0"/>
        <w:jc w:val="left"/>
      </w:pPr>
      <w:r>
        <w:t>высказывание собственных суждений и личностное отношение к изученным фактам;</w:t>
      </w:r>
      <w:r>
        <w:rPr>
          <w:spacing w:val="1"/>
        </w:rPr>
        <w:t xml:space="preserve"> </w:t>
      </w:r>
      <w:r>
        <w:t>понимание</w:t>
      </w:r>
      <w:r>
        <w:rPr>
          <w:spacing w:val="32"/>
        </w:rPr>
        <w:t xml:space="preserve"> </w:t>
      </w:r>
      <w:r>
        <w:t>содержания</w:t>
      </w:r>
      <w:r>
        <w:rPr>
          <w:spacing w:val="33"/>
        </w:rPr>
        <w:t xml:space="preserve"> </w:t>
      </w:r>
      <w:r>
        <w:t>учебных</w:t>
      </w:r>
      <w:r>
        <w:rPr>
          <w:spacing w:val="33"/>
        </w:rPr>
        <w:t xml:space="preserve"> </w:t>
      </w:r>
      <w:r>
        <w:t>заданий,</w:t>
      </w:r>
      <w:r>
        <w:rPr>
          <w:spacing w:val="28"/>
        </w:rPr>
        <w:t xml:space="preserve"> </w:t>
      </w:r>
      <w:r>
        <w:t>их</w:t>
      </w:r>
      <w:r>
        <w:rPr>
          <w:spacing w:val="33"/>
        </w:rPr>
        <w:t xml:space="preserve"> </w:t>
      </w:r>
      <w:r>
        <w:t>выполнение</w:t>
      </w:r>
      <w:r>
        <w:rPr>
          <w:spacing w:val="32"/>
        </w:rPr>
        <w:t xml:space="preserve"> </w:t>
      </w:r>
      <w:r>
        <w:t>самостоятельно</w:t>
      </w:r>
      <w:r>
        <w:rPr>
          <w:spacing w:val="31"/>
        </w:rPr>
        <w:t xml:space="preserve"> </w:t>
      </w:r>
      <w:r>
        <w:t>или</w:t>
      </w:r>
      <w:r>
        <w:rPr>
          <w:spacing w:val="32"/>
        </w:rPr>
        <w:t xml:space="preserve"> </w:t>
      </w:r>
      <w:r>
        <w:t>с</w:t>
      </w:r>
    </w:p>
    <w:p w:rsidR="00BE0F1A" w:rsidRDefault="00DF1257">
      <w:pPr>
        <w:pStyle w:val="a3"/>
        <w:ind w:firstLine="0"/>
        <w:jc w:val="left"/>
      </w:pPr>
      <w:r>
        <w:t>помощью</w:t>
      </w:r>
      <w:r>
        <w:rPr>
          <w:spacing w:val="-4"/>
        </w:rPr>
        <w:t xml:space="preserve"> </w:t>
      </w:r>
      <w:r>
        <w:t>педагогического</w:t>
      </w:r>
      <w:r>
        <w:rPr>
          <w:spacing w:val="-3"/>
        </w:rPr>
        <w:t xml:space="preserve"> </w:t>
      </w:r>
      <w:r>
        <w:t>работника;</w:t>
      </w:r>
    </w:p>
    <w:p w:rsidR="00BE0F1A" w:rsidRDefault="00DF1257">
      <w:pPr>
        <w:pStyle w:val="a3"/>
        <w:ind w:left="1001" w:right="2642" w:firstLine="0"/>
        <w:jc w:val="left"/>
      </w:pPr>
      <w:r>
        <w:t>владение элементами самоконтроля при выполнении заданий;</w:t>
      </w:r>
      <w:r>
        <w:rPr>
          <w:spacing w:val="-57"/>
        </w:rPr>
        <w:t xml:space="preserve"> </w:t>
      </w:r>
      <w:r>
        <w:t>владение</w:t>
      </w:r>
      <w:r>
        <w:rPr>
          <w:spacing w:val="-2"/>
        </w:rPr>
        <w:t xml:space="preserve"> </w:t>
      </w:r>
      <w:r>
        <w:t>элементами оценки</w:t>
      </w:r>
      <w:r>
        <w:rPr>
          <w:spacing w:val="-3"/>
        </w:rPr>
        <w:t xml:space="preserve"> </w:t>
      </w:r>
      <w:r>
        <w:t>и самооценки;</w:t>
      </w:r>
    </w:p>
    <w:p w:rsidR="00BE0F1A" w:rsidRDefault="00DF1257">
      <w:pPr>
        <w:pStyle w:val="a3"/>
        <w:ind w:left="1001" w:firstLine="0"/>
        <w:jc w:val="left"/>
      </w:pPr>
      <w:r>
        <w:t>проявление</w:t>
      </w:r>
      <w:r>
        <w:rPr>
          <w:spacing w:val="-4"/>
        </w:rPr>
        <w:t xml:space="preserve"> </w:t>
      </w:r>
      <w:r>
        <w:t>интереса</w:t>
      </w:r>
      <w:r>
        <w:rPr>
          <w:spacing w:val="-3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изучению</w:t>
      </w:r>
      <w:r>
        <w:rPr>
          <w:spacing w:val="-2"/>
        </w:rPr>
        <w:t xml:space="preserve"> </w:t>
      </w:r>
      <w:r>
        <w:t>истории.</w:t>
      </w:r>
    </w:p>
    <w:p w:rsidR="00BE0F1A" w:rsidRDefault="00DF1257">
      <w:pPr>
        <w:pStyle w:val="a3"/>
        <w:ind w:right="332"/>
        <w:jc w:val="left"/>
      </w:pPr>
      <w:r>
        <w:t>знание</w:t>
      </w:r>
      <w:r>
        <w:rPr>
          <w:spacing w:val="4"/>
        </w:rPr>
        <w:t xml:space="preserve"> </w:t>
      </w:r>
      <w:r>
        <w:t>хронологических</w:t>
      </w:r>
      <w:r>
        <w:rPr>
          <w:spacing w:val="4"/>
        </w:rPr>
        <w:t xml:space="preserve"> </w:t>
      </w:r>
      <w:r>
        <w:t>рамок</w:t>
      </w:r>
      <w:r>
        <w:rPr>
          <w:spacing w:val="5"/>
        </w:rPr>
        <w:t xml:space="preserve"> </w:t>
      </w:r>
      <w:r>
        <w:t>ключевых</w:t>
      </w:r>
      <w:r>
        <w:rPr>
          <w:spacing w:val="4"/>
        </w:rPr>
        <w:t xml:space="preserve"> </w:t>
      </w:r>
      <w:r>
        <w:t>процессов,</w:t>
      </w:r>
      <w:r>
        <w:rPr>
          <w:spacing w:val="4"/>
        </w:rPr>
        <w:t xml:space="preserve"> </w:t>
      </w:r>
      <w:r>
        <w:t>дат</w:t>
      </w:r>
      <w:r>
        <w:rPr>
          <w:spacing w:val="5"/>
        </w:rPr>
        <w:t xml:space="preserve"> </w:t>
      </w:r>
      <w:r>
        <w:t>важнейших</w:t>
      </w:r>
      <w:r>
        <w:rPr>
          <w:spacing w:val="4"/>
        </w:rPr>
        <w:t xml:space="preserve"> </w:t>
      </w:r>
      <w:r>
        <w:t>событий</w:t>
      </w:r>
      <w:r>
        <w:rPr>
          <w:spacing w:val="-57"/>
        </w:rPr>
        <w:t xml:space="preserve"> </w:t>
      </w:r>
      <w:r>
        <w:t>отечественной</w:t>
      </w:r>
      <w:r>
        <w:rPr>
          <w:spacing w:val="-1"/>
        </w:rPr>
        <w:t xml:space="preserve"> </w:t>
      </w:r>
      <w:r>
        <w:t>истории;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right="118"/>
      </w:pPr>
      <w:r>
        <w:lastRenderedPageBreak/>
        <w:t>знание некоторых основных исторических фактов, событий, явлений, процессов; их</w:t>
      </w:r>
      <w:r>
        <w:rPr>
          <w:spacing w:val="1"/>
        </w:rPr>
        <w:t xml:space="preserve"> </w:t>
      </w:r>
      <w:r>
        <w:t>причины,</w:t>
      </w:r>
      <w:r>
        <w:rPr>
          <w:spacing w:val="1"/>
        </w:rPr>
        <w:t xml:space="preserve"> </w:t>
      </w:r>
      <w:r>
        <w:t>участников,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значение;</w:t>
      </w:r>
      <w:r>
        <w:rPr>
          <w:spacing w:val="1"/>
        </w:rPr>
        <w:t xml:space="preserve"> </w:t>
      </w:r>
      <w:r>
        <w:t>составление</w:t>
      </w:r>
      <w:r>
        <w:rPr>
          <w:spacing w:val="1"/>
        </w:rPr>
        <w:t xml:space="preserve"> </w:t>
      </w:r>
      <w:r>
        <w:t>рассказов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событиях,</w:t>
      </w:r>
      <w:r>
        <w:rPr>
          <w:spacing w:val="-1"/>
        </w:rPr>
        <w:t xml:space="preserve"> </w:t>
      </w:r>
      <w:r>
        <w:t>формулировка</w:t>
      </w:r>
      <w:r>
        <w:rPr>
          <w:spacing w:val="-1"/>
        </w:rPr>
        <w:t xml:space="preserve"> </w:t>
      </w:r>
      <w:r>
        <w:t>выводов</w:t>
      </w:r>
      <w:r>
        <w:rPr>
          <w:spacing w:val="-1"/>
        </w:rPr>
        <w:t xml:space="preserve"> </w:t>
      </w:r>
      <w:r>
        <w:t>об их значении;</w:t>
      </w:r>
    </w:p>
    <w:p w:rsidR="00BE0F1A" w:rsidRDefault="00DF1257">
      <w:pPr>
        <w:pStyle w:val="a3"/>
        <w:spacing w:before="1"/>
        <w:ind w:left="1001" w:firstLine="0"/>
      </w:pPr>
      <w:r>
        <w:t>знание</w:t>
      </w:r>
      <w:r>
        <w:rPr>
          <w:spacing w:val="-3"/>
        </w:rPr>
        <w:t xml:space="preserve"> </w:t>
      </w:r>
      <w:r>
        <w:t>мест</w:t>
      </w:r>
      <w:r>
        <w:rPr>
          <w:spacing w:val="-2"/>
        </w:rPr>
        <w:t xml:space="preserve"> </w:t>
      </w:r>
      <w:r>
        <w:t>совершения</w:t>
      </w:r>
      <w:r>
        <w:rPr>
          <w:spacing w:val="-2"/>
        </w:rPr>
        <w:t xml:space="preserve"> </w:t>
      </w:r>
      <w:r>
        <w:t>основных</w:t>
      </w:r>
      <w:r>
        <w:rPr>
          <w:spacing w:val="-1"/>
        </w:rPr>
        <w:t xml:space="preserve"> </w:t>
      </w:r>
      <w:r>
        <w:t>исторических</w:t>
      </w:r>
      <w:r>
        <w:rPr>
          <w:spacing w:val="-2"/>
        </w:rPr>
        <w:t xml:space="preserve"> </w:t>
      </w:r>
      <w:r>
        <w:t>событий;</w:t>
      </w:r>
    </w:p>
    <w:p w:rsidR="00BE0F1A" w:rsidRDefault="00DF1257">
      <w:pPr>
        <w:pStyle w:val="a3"/>
        <w:ind w:right="117"/>
      </w:pPr>
      <w:r>
        <w:rPr>
          <w:spacing w:val="-1"/>
        </w:rPr>
        <w:t>знание</w:t>
      </w:r>
      <w:r>
        <w:rPr>
          <w:spacing w:val="-16"/>
        </w:rPr>
        <w:t xml:space="preserve"> </w:t>
      </w:r>
      <w:r>
        <w:rPr>
          <w:spacing w:val="-1"/>
        </w:rPr>
        <w:t>имен</w:t>
      </w:r>
      <w:r>
        <w:rPr>
          <w:spacing w:val="-14"/>
        </w:rPr>
        <w:t xml:space="preserve"> </w:t>
      </w:r>
      <w:r>
        <w:rPr>
          <w:spacing w:val="-1"/>
        </w:rPr>
        <w:t>известных</w:t>
      </w:r>
      <w:r>
        <w:rPr>
          <w:spacing w:val="-17"/>
        </w:rPr>
        <w:t xml:space="preserve"> </w:t>
      </w:r>
      <w:r>
        <w:rPr>
          <w:spacing w:val="-1"/>
        </w:rPr>
        <w:t>исторических</w:t>
      </w:r>
      <w:r>
        <w:rPr>
          <w:spacing w:val="-15"/>
        </w:rPr>
        <w:t xml:space="preserve"> </w:t>
      </w:r>
      <w:r>
        <w:t>деятелей</w:t>
      </w:r>
      <w:r>
        <w:rPr>
          <w:spacing w:val="-15"/>
        </w:rPr>
        <w:t xml:space="preserve"> </w:t>
      </w:r>
      <w:r>
        <w:t>(князей,</w:t>
      </w:r>
      <w:r>
        <w:rPr>
          <w:spacing w:val="-17"/>
        </w:rPr>
        <w:t xml:space="preserve"> </w:t>
      </w:r>
      <w:r>
        <w:t>царей,</w:t>
      </w:r>
      <w:r>
        <w:rPr>
          <w:spacing w:val="-14"/>
        </w:rPr>
        <w:t xml:space="preserve"> </w:t>
      </w:r>
      <w:r>
        <w:t>политиков,</w:t>
      </w:r>
      <w:r>
        <w:rPr>
          <w:spacing w:val="-15"/>
        </w:rPr>
        <w:t xml:space="preserve"> </w:t>
      </w:r>
      <w:r>
        <w:t>полководцев,</w:t>
      </w:r>
      <w:r>
        <w:rPr>
          <w:spacing w:val="-57"/>
        </w:rPr>
        <w:t xml:space="preserve"> </w:t>
      </w:r>
      <w:r>
        <w:t>ученых,</w:t>
      </w:r>
      <w:r>
        <w:rPr>
          <w:spacing w:val="1"/>
        </w:rPr>
        <w:t xml:space="preserve"> </w:t>
      </w:r>
      <w:r>
        <w:t>деятелей</w:t>
      </w:r>
      <w:r>
        <w:rPr>
          <w:spacing w:val="1"/>
        </w:rPr>
        <w:t xml:space="preserve"> </w:t>
      </w:r>
      <w:r>
        <w:t>культуры)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составление</w:t>
      </w:r>
      <w:r>
        <w:rPr>
          <w:spacing w:val="1"/>
        </w:rPr>
        <w:t xml:space="preserve"> </w:t>
      </w:r>
      <w:r>
        <w:t>элементарной</w:t>
      </w:r>
      <w:r>
        <w:rPr>
          <w:spacing w:val="1"/>
        </w:rPr>
        <w:t xml:space="preserve"> </w:t>
      </w:r>
      <w:r>
        <w:t>характеристики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героев;</w:t>
      </w:r>
    </w:p>
    <w:p w:rsidR="00BE0F1A" w:rsidRDefault="00DF1257">
      <w:pPr>
        <w:pStyle w:val="a3"/>
        <w:ind w:right="118"/>
      </w:pPr>
      <w:r>
        <w:t>формирование первоначальных представлений о взаимосвязи и последовательности</w:t>
      </w:r>
      <w:r>
        <w:rPr>
          <w:spacing w:val="1"/>
        </w:rPr>
        <w:t xml:space="preserve"> </w:t>
      </w:r>
      <w:r>
        <w:t>важнейших</w:t>
      </w:r>
      <w:r>
        <w:rPr>
          <w:spacing w:val="-1"/>
        </w:rPr>
        <w:t xml:space="preserve"> </w:t>
      </w:r>
      <w:r>
        <w:t>исторических событий;</w:t>
      </w:r>
    </w:p>
    <w:p w:rsidR="00BE0F1A" w:rsidRDefault="00DF1257">
      <w:pPr>
        <w:pStyle w:val="a3"/>
        <w:ind w:right="115"/>
      </w:pPr>
      <w:r>
        <w:t>понимание "легенды" исторической карты и "чтение" исторической карты с опорой на</w:t>
      </w:r>
      <w:r>
        <w:rPr>
          <w:spacing w:val="-57"/>
        </w:rPr>
        <w:t xml:space="preserve"> </w:t>
      </w:r>
      <w:r>
        <w:t>ее</w:t>
      </w:r>
      <w:r>
        <w:rPr>
          <w:spacing w:val="-2"/>
        </w:rPr>
        <w:t xml:space="preserve"> </w:t>
      </w:r>
      <w:r>
        <w:t>"легенду";</w:t>
      </w:r>
    </w:p>
    <w:p w:rsidR="00BE0F1A" w:rsidRDefault="00DF1257">
      <w:pPr>
        <w:pStyle w:val="a3"/>
        <w:ind w:left="1001" w:firstLine="0"/>
      </w:pPr>
      <w:r>
        <w:t>знание</w:t>
      </w:r>
      <w:r>
        <w:rPr>
          <w:spacing w:val="-4"/>
        </w:rPr>
        <w:t xml:space="preserve"> </w:t>
      </w:r>
      <w:r>
        <w:t>основных</w:t>
      </w:r>
      <w:r>
        <w:rPr>
          <w:spacing w:val="-2"/>
        </w:rPr>
        <w:t xml:space="preserve"> </w:t>
      </w:r>
      <w:r>
        <w:t>терминов</w:t>
      </w:r>
      <w:r>
        <w:rPr>
          <w:spacing w:val="-2"/>
        </w:rPr>
        <w:t xml:space="preserve"> </w:t>
      </w:r>
      <w:r>
        <w:t>понятий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определений;</w:t>
      </w:r>
    </w:p>
    <w:p w:rsidR="00BE0F1A" w:rsidRDefault="00DF1257">
      <w:pPr>
        <w:pStyle w:val="a3"/>
        <w:ind w:right="117"/>
      </w:pPr>
      <w:r>
        <w:t>соотнесение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веком,</w:t>
      </w:r>
      <w:r>
        <w:rPr>
          <w:spacing w:val="1"/>
        </w:rPr>
        <w:t xml:space="preserve"> </w:t>
      </w:r>
      <w:r>
        <w:t>установление</w:t>
      </w:r>
      <w:r>
        <w:rPr>
          <w:spacing w:val="1"/>
        </w:rPr>
        <w:t xml:space="preserve"> </w:t>
      </w:r>
      <w:r>
        <w:t>последовательности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длительности</w:t>
      </w:r>
      <w:r>
        <w:rPr>
          <w:spacing w:val="1"/>
        </w:rPr>
        <w:t xml:space="preserve"> </w:t>
      </w:r>
      <w:r>
        <w:t>исторических</w:t>
      </w:r>
      <w:r>
        <w:rPr>
          <w:spacing w:val="-1"/>
        </w:rPr>
        <w:t xml:space="preserve"> </w:t>
      </w:r>
      <w:r>
        <w:t>событий;</w:t>
      </w:r>
    </w:p>
    <w:p w:rsidR="00BE0F1A" w:rsidRDefault="00DF1257">
      <w:pPr>
        <w:pStyle w:val="a3"/>
        <w:ind w:left="1001" w:right="3235" w:firstLine="0"/>
      </w:pPr>
      <w:r>
        <w:t>сравнение, анализ, обобщение исторических фактов;</w:t>
      </w:r>
      <w:r>
        <w:rPr>
          <w:spacing w:val="1"/>
        </w:rPr>
        <w:t xml:space="preserve"> </w:t>
      </w:r>
      <w:r>
        <w:t>поиск</w:t>
      </w:r>
      <w:r>
        <w:rPr>
          <w:spacing w:val="-3"/>
        </w:rPr>
        <w:t xml:space="preserve"> </w:t>
      </w:r>
      <w:r>
        <w:t>информации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одном</w:t>
      </w:r>
      <w:r>
        <w:rPr>
          <w:spacing w:val="-3"/>
        </w:rPr>
        <w:t xml:space="preserve"> </w:t>
      </w:r>
      <w:r>
        <w:t>или</w:t>
      </w:r>
      <w:r>
        <w:rPr>
          <w:spacing w:val="-5"/>
        </w:rPr>
        <w:t xml:space="preserve"> </w:t>
      </w:r>
      <w:r>
        <w:t>нескольких</w:t>
      </w:r>
      <w:r>
        <w:rPr>
          <w:spacing w:val="-2"/>
        </w:rPr>
        <w:t xml:space="preserve"> </w:t>
      </w:r>
      <w:r>
        <w:t>источниках;</w:t>
      </w:r>
    </w:p>
    <w:p w:rsidR="00BE0F1A" w:rsidRDefault="00DF1257">
      <w:pPr>
        <w:pStyle w:val="a3"/>
        <w:spacing w:before="1"/>
        <w:ind w:right="116"/>
      </w:pPr>
      <w:r>
        <w:t>установление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раскрытие</w:t>
      </w:r>
      <w:r>
        <w:rPr>
          <w:spacing w:val="1"/>
        </w:rPr>
        <w:t xml:space="preserve"> </w:t>
      </w:r>
      <w:r>
        <w:t>причинно-следственных</w:t>
      </w:r>
      <w:r>
        <w:rPr>
          <w:spacing w:val="1"/>
        </w:rPr>
        <w:t xml:space="preserve"> </w:t>
      </w:r>
      <w:r>
        <w:t>связей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историческими</w:t>
      </w:r>
      <w:r>
        <w:rPr>
          <w:spacing w:val="1"/>
        </w:rPr>
        <w:t xml:space="preserve"> </w:t>
      </w:r>
      <w:r>
        <w:t>событиями</w:t>
      </w:r>
      <w:r>
        <w:rPr>
          <w:spacing w:val="-1"/>
        </w:rPr>
        <w:t xml:space="preserve"> </w:t>
      </w:r>
      <w:r>
        <w:t>и явлениями.</w:t>
      </w:r>
    </w:p>
    <w:p w:rsidR="00BE0F1A" w:rsidRDefault="00DF1257">
      <w:pPr>
        <w:pStyle w:val="110"/>
        <w:numPr>
          <w:ilvl w:val="1"/>
          <w:numId w:val="37"/>
        </w:numPr>
        <w:tabs>
          <w:tab w:val="left" w:pos="1100"/>
        </w:tabs>
        <w:spacing w:before="120"/>
        <w:ind w:left="1109" w:right="386" w:hanging="550"/>
        <w:jc w:val="both"/>
      </w:pPr>
      <w:r>
        <w:t>Минимальный</w:t>
      </w:r>
      <w:r>
        <w:rPr>
          <w:spacing w:val="-12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достаточный</w:t>
      </w:r>
      <w:r>
        <w:rPr>
          <w:spacing w:val="-11"/>
        </w:rPr>
        <w:t xml:space="preserve"> </w:t>
      </w:r>
      <w:r>
        <w:t>уровни</w:t>
      </w:r>
      <w:r>
        <w:rPr>
          <w:spacing w:val="-11"/>
        </w:rPr>
        <w:t xml:space="preserve"> </w:t>
      </w:r>
      <w:r>
        <w:t>достижения</w:t>
      </w:r>
      <w:r>
        <w:rPr>
          <w:spacing w:val="-11"/>
        </w:rPr>
        <w:t xml:space="preserve"> </w:t>
      </w:r>
      <w:r>
        <w:t>предметных</w:t>
      </w:r>
      <w:r>
        <w:rPr>
          <w:spacing w:val="-11"/>
        </w:rPr>
        <w:t xml:space="preserve"> </w:t>
      </w:r>
      <w:r>
        <w:t>результатов</w:t>
      </w:r>
      <w:r>
        <w:rPr>
          <w:spacing w:val="-12"/>
        </w:rPr>
        <w:t xml:space="preserve"> </w:t>
      </w:r>
      <w:r>
        <w:t>по</w:t>
      </w:r>
      <w:r>
        <w:rPr>
          <w:spacing w:val="-58"/>
        </w:rPr>
        <w:t xml:space="preserve"> </w:t>
      </w:r>
      <w:r>
        <w:t>предметной</w:t>
      </w:r>
      <w:r>
        <w:rPr>
          <w:spacing w:val="-3"/>
        </w:rPr>
        <w:t xml:space="preserve"> </w:t>
      </w:r>
      <w:r>
        <w:t>области</w:t>
      </w:r>
      <w:r>
        <w:rPr>
          <w:spacing w:val="-1"/>
        </w:rPr>
        <w:t xml:space="preserve"> </w:t>
      </w:r>
      <w:r>
        <w:t>«Человек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общество»</w:t>
      </w:r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конец</w:t>
      </w:r>
      <w:r>
        <w:rPr>
          <w:spacing w:val="-3"/>
        </w:rPr>
        <w:t xml:space="preserve"> </w:t>
      </w:r>
      <w:r>
        <w:t>обучения</w:t>
      </w:r>
      <w:r>
        <w:rPr>
          <w:spacing w:val="-2"/>
        </w:rPr>
        <w:t xml:space="preserve"> </w:t>
      </w:r>
      <w:r>
        <w:t>(XII</w:t>
      </w:r>
      <w:r>
        <w:rPr>
          <w:spacing w:val="-3"/>
        </w:rPr>
        <w:t xml:space="preserve"> </w:t>
      </w:r>
      <w:r>
        <w:t>класс)</w:t>
      </w:r>
    </w:p>
    <w:p w:rsidR="00BE0F1A" w:rsidRDefault="00DF1257">
      <w:pPr>
        <w:pStyle w:val="a3"/>
        <w:spacing w:before="161"/>
        <w:ind w:left="3889" w:firstLine="0"/>
        <w:jc w:val="left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ind w:right="719"/>
        <w:jc w:val="left"/>
      </w:pPr>
      <w:r>
        <w:t>различение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продуктов,</w:t>
      </w:r>
      <w:r>
        <w:rPr>
          <w:spacing w:val="1"/>
        </w:rPr>
        <w:t xml:space="preserve"> </w:t>
      </w:r>
      <w:r>
        <w:t>относящихся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разным</w:t>
      </w:r>
      <w:r>
        <w:rPr>
          <w:spacing w:val="1"/>
        </w:rPr>
        <w:t xml:space="preserve"> </w:t>
      </w:r>
      <w:r>
        <w:t>группам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их</w:t>
      </w:r>
      <w:r>
        <w:rPr>
          <w:spacing w:val="-57"/>
        </w:rPr>
        <w:t xml:space="preserve"> </w:t>
      </w:r>
      <w:r>
        <w:t>основным</w:t>
      </w:r>
      <w:r>
        <w:rPr>
          <w:spacing w:val="-3"/>
        </w:rPr>
        <w:t xml:space="preserve"> </w:t>
      </w:r>
      <w:r>
        <w:t>характеристикам;</w:t>
      </w:r>
    </w:p>
    <w:p w:rsidR="00BE0F1A" w:rsidRDefault="00DF1257">
      <w:pPr>
        <w:pStyle w:val="a3"/>
        <w:ind w:left="1001" w:firstLine="0"/>
        <w:jc w:val="left"/>
      </w:pPr>
      <w:r>
        <w:t>самостоятельное</w:t>
      </w:r>
      <w:r>
        <w:rPr>
          <w:spacing w:val="41"/>
        </w:rPr>
        <w:t xml:space="preserve"> </w:t>
      </w:r>
      <w:r>
        <w:t>приготовление</w:t>
      </w:r>
      <w:r>
        <w:rPr>
          <w:spacing w:val="99"/>
        </w:rPr>
        <w:t xml:space="preserve"> </w:t>
      </w:r>
      <w:r>
        <w:t>несложных</w:t>
      </w:r>
      <w:r>
        <w:rPr>
          <w:spacing w:val="98"/>
        </w:rPr>
        <w:t xml:space="preserve"> </w:t>
      </w:r>
      <w:r>
        <w:t>блюд</w:t>
      </w:r>
      <w:r>
        <w:rPr>
          <w:spacing w:val="101"/>
        </w:rPr>
        <w:t xml:space="preserve"> </w:t>
      </w:r>
      <w:r>
        <w:t>(бутербродов,</w:t>
      </w:r>
      <w:r>
        <w:rPr>
          <w:spacing w:val="98"/>
        </w:rPr>
        <w:t xml:space="preserve"> </w:t>
      </w:r>
      <w:r>
        <w:t>салатов,</w:t>
      </w:r>
      <w:r>
        <w:rPr>
          <w:spacing w:val="101"/>
        </w:rPr>
        <w:t xml:space="preserve"> </w:t>
      </w:r>
      <w:r>
        <w:t>вторых</w:t>
      </w:r>
    </w:p>
    <w:p w:rsidR="00BE0F1A" w:rsidRDefault="00DF1257">
      <w:pPr>
        <w:pStyle w:val="a3"/>
        <w:ind w:firstLine="0"/>
        <w:jc w:val="left"/>
      </w:pPr>
      <w:r>
        <w:t>блюд);</w:t>
      </w:r>
    </w:p>
    <w:p w:rsidR="00BE0F1A" w:rsidRDefault="00DF1257">
      <w:pPr>
        <w:pStyle w:val="a3"/>
        <w:ind w:left="1001" w:firstLine="0"/>
        <w:jc w:val="left"/>
      </w:pPr>
      <w:r>
        <w:t>соблюдение</w:t>
      </w:r>
      <w:r>
        <w:rPr>
          <w:spacing w:val="19"/>
        </w:rPr>
        <w:t xml:space="preserve"> </w:t>
      </w:r>
      <w:r>
        <w:t>санитарно-гигиенических</w:t>
      </w:r>
      <w:r>
        <w:rPr>
          <w:spacing w:val="18"/>
        </w:rPr>
        <w:t xml:space="preserve"> </w:t>
      </w:r>
      <w:r>
        <w:t>требований</w:t>
      </w:r>
      <w:r>
        <w:rPr>
          <w:spacing w:val="18"/>
        </w:rPr>
        <w:t xml:space="preserve"> </w:t>
      </w:r>
      <w:r>
        <w:t>к</w:t>
      </w:r>
      <w:r>
        <w:rPr>
          <w:spacing w:val="19"/>
        </w:rPr>
        <w:t xml:space="preserve"> </w:t>
      </w:r>
      <w:r>
        <w:t>процессу</w:t>
      </w:r>
      <w:r>
        <w:rPr>
          <w:spacing w:val="20"/>
        </w:rPr>
        <w:t xml:space="preserve"> </w:t>
      </w:r>
      <w:r>
        <w:t>приготовления</w:t>
      </w:r>
      <w:r>
        <w:rPr>
          <w:spacing w:val="19"/>
        </w:rPr>
        <w:t xml:space="preserve"> </w:t>
      </w:r>
      <w:r>
        <w:t>пищи</w:t>
      </w:r>
      <w:r>
        <w:rPr>
          <w:spacing w:val="19"/>
        </w:rPr>
        <w:t xml:space="preserve"> </w:t>
      </w:r>
      <w:r>
        <w:t>и</w:t>
      </w:r>
    </w:p>
    <w:p w:rsidR="00BE0F1A" w:rsidRDefault="00DF1257">
      <w:pPr>
        <w:pStyle w:val="a3"/>
        <w:ind w:firstLine="0"/>
        <w:jc w:val="left"/>
      </w:pPr>
      <w:r>
        <w:t>требований</w:t>
      </w:r>
      <w:r>
        <w:rPr>
          <w:spacing w:val="-5"/>
        </w:rPr>
        <w:t xml:space="preserve"> </w:t>
      </w:r>
      <w:r>
        <w:t>техники</w:t>
      </w:r>
      <w:r>
        <w:rPr>
          <w:spacing w:val="-5"/>
        </w:rPr>
        <w:t xml:space="preserve"> </w:t>
      </w:r>
      <w:r>
        <w:t>безопасности</w:t>
      </w:r>
      <w:r>
        <w:rPr>
          <w:spacing w:val="-3"/>
        </w:rPr>
        <w:t xml:space="preserve"> </w:t>
      </w:r>
      <w:r>
        <w:t>при</w:t>
      </w:r>
      <w:r>
        <w:rPr>
          <w:spacing w:val="-5"/>
        </w:rPr>
        <w:t xml:space="preserve"> </w:t>
      </w:r>
      <w:r>
        <w:t>приготовлении</w:t>
      </w:r>
      <w:r>
        <w:rPr>
          <w:spacing w:val="-4"/>
        </w:rPr>
        <w:t xml:space="preserve"> </w:t>
      </w:r>
      <w:r>
        <w:t>пищи;</w:t>
      </w:r>
    </w:p>
    <w:p w:rsidR="00BE0F1A" w:rsidRDefault="00DF1257">
      <w:pPr>
        <w:pStyle w:val="a3"/>
        <w:ind w:right="332"/>
        <w:jc w:val="left"/>
      </w:pPr>
      <w:r>
        <w:t>выполнение</w:t>
      </w:r>
      <w:r>
        <w:rPr>
          <w:spacing w:val="44"/>
        </w:rPr>
        <w:t xml:space="preserve"> </w:t>
      </w:r>
      <w:r>
        <w:t>(под</w:t>
      </w:r>
      <w:r>
        <w:rPr>
          <w:spacing w:val="46"/>
        </w:rPr>
        <w:t xml:space="preserve"> </w:t>
      </w:r>
      <w:r>
        <w:t>руководством</w:t>
      </w:r>
      <w:r>
        <w:rPr>
          <w:spacing w:val="45"/>
        </w:rPr>
        <w:t xml:space="preserve"> </w:t>
      </w:r>
      <w:r>
        <w:t>педагогического</w:t>
      </w:r>
      <w:r>
        <w:rPr>
          <w:spacing w:val="45"/>
        </w:rPr>
        <w:t xml:space="preserve"> </w:t>
      </w:r>
      <w:r>
        <w:t>работника)</w:t>
      </w:r>
      <w:r>
        <w:rPr>
          <w:spacing w:val="45"/>
        </w:rPr>
        <w:t xml:space="preserve"> </w:t>
      </w:r>
      <w:r>
        <w:t>мелкого</w:t>
      </w:r>
      <w:r>
        <w:rPr>
          <w:spacing w:val="45"/>
        </w:rPr>
        <w:t xml:space="preserve"> </w:t>
      </w:r>
      <w:r>
        <w:t>ремонта</w:t>
      </w:r>
      <w:r>
        <w:rPr>
          <w:spacing w:val="45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обновление</w:t>
      </w:r>
      <w:r>
        <w:rPr>
          <w:spacing w:val="-2"/>
        </w:rPr>
        <w:t xml:space="preserve"> </w:t>
      </w:r>
      <w:r>
        <w:t>одежды;</w:t>
      </w:r>
    </w:p>
    <w:p w:rsidR="00BE0F1A" w:rsidRDefault="00DF1257">
      <w:pPr>
        <w:pStyle w:val="a3"/>
        <w:ind w:right="114"/>
        <w:jc w:val="left"/>
      </w:pPr>
      <w:r>
        <w:t>решение</w:t>
      </w:r>
      <w:r>
        <w:rPr>
          <w:spacing w:val="7"/>
        </w:rPr>
        <w:t xml:space="preserve"> </w:t>
      </w:r>
      <w:r>
        <w:t>типовых</w:t>
      </w:r>
      <w:r>
        <w:rPr>
          <w:spacing w:val="8"/>
        </w:rPr>
        <w:t xml:space="preserve"> </w:t>
      </w:r>
      <w:r>
        <w:t>практических</w:t>
      </w:r>
      <w:r>
        <w:rPr>
          <w:spacing w:val="9"/>
        </w:rPr>
        <w:t xml:space="preserve"> </w:t>
      </w:r>
      <w:r>
        <w:t>задач</w:t>
      </w:r>
      <w:r>
        <w:rPr>
          <w:spacing w:val="8"/>
        </w:rPr>
        <w:t xml:space="preserve"> </w:t>
      </w:r>
      <w:r>
        <w:t>(под</w:t>
      </w:r>
      <w:r>
        <w:rPr>
          <w:spacing w:val="14"/>
        </w:rPr>
        <w:t xml:space="preserve"> </w:t>
      </w:r>
      <w:r>
        <w:t>руководством</w:t>
      </w:r>
      <w:r>
        <w:rPr>
          <w:spacing w:val="8"/>
        </w:rPr>
        <w:t xml:space="preserve"> </w:t>
      </w:r>
      <w:r>
        <w:t>педагогического</w:t>
      </w:r>
      <w:r>
        <w:rPr>
          <w:spacing w:val="9"/>
        </w:rPr>
        <w:t xml:space="preserve"> </w:t>
      </w:r>
      <w:r>
        <w:t>работника)</w:t>
      </w:r>
      <w:r>
        <w:rPr>
          <w:spacing w:val="-57"/>
        </w:rPr>
        <w:t xml:space="preserve"> </w:t>
      </w:r>
      <w:r>
        <w:t>посредством</w:t>
      </w:r>
      <w:r>
        <w:rPr>
          <w:spacing w:val="-2"/>
        </w:rPr>
        <w:t xml:space="preserve"> </w:t>
      </w:r>
      <w:r>
        <w:t>обращения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торговые</w:t>
      </w:r>
      <w:r>
        <w:rPr>
          <w:spacing w:val="-4"/>
        </w:rPr>
        <w:t xml:space="preserve"> </w:t>
      </w:r>
      <w:r>
        <w:t>предприятия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предприятия</w:t>
      </w:r>
      <w:r>
        <w:rPr>
          <w:spacing w:val="-2"/>
        </w:rPr>
        <w:t xml:space="preserve"> </w:t>
      </w:r>
      <w:r>
        <w:t>бытового</w:t>
      </w:r>
      <w:r>
        <w:rPr>
          <w:spacing w:val="-2"/>
        </w:rPr>
        <w:t xml:space="preserve"> </w:t>
      </w:r>
      <w:r>
        <w:t>обслуживания;</w:t>
      </w:r>
    </w:p>
    <w:p w:rsidR="00BE0F1A" w:rsidRDefault="00DF1257">
      <w:pPr>
        <w:pStyle w:val="a3"/>
        <w:jc w:val="left"/>
      </w:pPr>
      <w:r>
        <w:rPr>
          <w:spacing w:val="-1"/>
        </w:rPr>
        <w:t>самостоятельное</w:t>
      </w:r>
      <w:r>
        <w:rPr>
          <w:spacing w:val="-14"/>
        </w:rPr>
        <w:t xml:space="preserve"> </w:t>
      </w:r>
      <w:r>
        <w:t>совершение</w:t>
      </w:r>
      <w:r>
        <w:rPr>
          <w:spacing w:val="-14"/>
        </w:rPr>
        <w:t xml:space="preserve"> </w:t>
      </w:r>
      <w:r>
        <w:t>покупок</w:t>
      </w:r>
      <w:r>
        <w:rPr>
          <w:spacing w:val="-15"/>
        </w:rPr>
        <w:t xml:space="preserve"> </w:t>
      </w:r>
      <w:r>
        <w:t>товаров</w:t>
      </w:r>
      <w:r>
        <w:rPr>
          <w:spacing w:val="-13"/>
        </w:rPr>
        <w:t xml:space="preserve"> </w:t>
      </w:r>
      <w:r>
        <w:t>повседневного</w:t>
      </w:r>
      <w:r>
        <w:rPr>
          <w:spacing w:val="-13"/>
        </w:rPr>
        <w:t xml:space="preserve"> </w:t>
      </w:r>
      <w:r>
        <w:t>спроса</w:t>
      </w:r>
      <w:r>
        <w:rPr>
          <w:spacing w:val="-14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знание</w:t>
      </w:r>
      <w:r>
        <w:rPr>
          <w:spacing w:val="-14"/>
        </w:rPr>
        <w:t xml:space="preserve"> </w:t>
      </w:r>
      <w:r>
        <w:t>способов</w:t>
      </w:r>
      <w:r>
        <w:rPr>
          <w:spacing w:val="-57"/>
        </w:rPr>
        <w:t xml:space="preserve"> </w:t>
      </w:r>
      <w:r>
        <w:t>определения</w:t>
      </w:r>
      <w:r>
        <w:rPr>
          <w:spacing w:val="-1"/>
        </w:rPr>
        <w:t xml:space="preserve"> </w:t>
      </w:r>
      <w:r>
        <w:t>правильности</w:t>
      </w:r>
      <w:r>
        <w:rPr>
          <w:spacing w:val="1"/>
        </w:rPr>
        <w:t xml:space="preserve"> </w:t>
      </w:r>
      <w:r>
        <w:t>отпуска</w:t>
      </w:r>
      <w:r>
        <w:rPr>
          <w:spacing w:val="-1"/>
        </w:rPr>
        <w:t xml:space="preserve"> </w:t>
      </w:r>
      <w:r>
        <w:t>товаров;</w:t>
      </w:r>
    </w:p>
    <w:p w:rsidR="00BE0F1A" w:rsidRDefault="00DF1257">
      <w:pPr>
        <w:pStyle w:val="a3"/>
        <w:ind w:left="1001" w:right="874" w:firstLine="0"/>
        <w:jc w:val="left"/>
      </w:pPr>
      <w:r>
        <w:t>пользование</w:t>
      </w:r>
      <w:r>
        <w:rPr>
          <w:spacing w:val="6"/>
        </w:rPr>
        <w:t xml:space="preserve"> </w:t>
      </w:r>
      <w:r>
        <w:t>различными</w:t>
      </w:r>
      <w:r>
        <w:rPr>
          <w:spacing w:val="8"/>
        </w:rPr>
        <w:t xml:space="preserve"> </w:t>
      </w:r>
      <w:r>
        <w:t>средствами</w:t>
      </w:r>
      <w:r>
        <w:rPr>
          <w:spacing w:val="8"/>
        </w:rPr>
        <w:t xml:space="preserve"> </w:t>
      </w:r>
      <w:r>
        <w:t>связи,</w:t>
      </w:r>
      <w:r>
        <w:rPr>
          <w:spacing w:val="8"/>
        </w:rPr>
        <w:t xml:space="preserve"> </w:t>
      </w:r>
      <w:r>
        <w:t>включая</w:t>
      </w:r>
      <w:r>
        <w:rPr>
          <w:spacing w:val="7"/>
        </w:rPr>
        <w:t xml:space="preserve"> </w:t>
      </w:r>
      <w:r>
        <w:t>интернет-средства;</w:t>
      </w:r>
      <w:r>
        <w:rPr>
          <w:spacing w:val="1"/>
        </w:rPr>
        <w:t xml:space="preserve"> </w:t>
      </w:r>
      <w:r>
        <w:t>знание и соблюдение санитарно-гигиенических правил для девушек и юношей;</w:t>
      </w:r>
      <w:r>
        <w:rPr>
          <w:spacing w:val="-57"/>
        </w:rPr>
        <w:t xml:space="preserve"> </w:t>
      </w:r>
      <w:r>
        <w:t>знание</w:t>
      </w:r>
      <w:r>
        <w:rPr>
          <w:spacing w:val="-2"/>
        </w:rPr>
        <w:t xml:space="preserve"> </w:t>
      </w:r>
      <w:r>
        <w:t>основных</w:t>
      </w:r>
      <w:r>
        <w:rPr>
          <w:spacing w:val="-1"/>
        </w:rPr>
        <w:t xml:space="preserve"> </w:t>
      </w:r>
      <w:r>
        <w:t>мер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предупреждению</w:t>
      </w:r>
      <w:r>
        <w:rPr>
          <w:spacing w:val="-3"/>
        </w:rPr>
        <w:t xml:space="preserve"> </w:t>
      </w:r>
      <w:r>
        <w:t>инфекционных</w:t>
      </w:r>
      <w:r>
        <w:rPr>
          <w:spacing w:val="-1"/>
        </w:rPr>
        <w:t xml:space="preserve"> </w:t>
      </w:r>
      <w:r>
        <w:t>заболеваний;</w:t>
      </w:r>
    </w:p>
    <w:p w:rsidR="00BE0F1A" w:rsidRDefault="00DF1257">
      <w:pPr>
        <w:pStyle w:val="a3"/>
        <w:ind w:left="1001" w:right="3984" w:firstLine="0"/>
        <w:jc w:val="left"/>
      </w:pPr>
      <w:r>
        <w:t>знание основных правил ухода за больным;</w:t>
      </w:r>
      <w:r>
        <w:rPr>
          <w:spacing w:val="1"/>
        </w:rPr>
        <w:t xml:space="preserve"> </w:t>
      </w:r>
      <w:r>
        <w:t>коллективное</w:t>
      </w:r>
      <w:r>
        <w:rPr>
          <w:spacing w:val="-5"/>
        </w:rPr>
        <w:t xml:space="preserve"> </w:t>
      </w:r>
      <w:r>
        <w:t>планирование</w:t>
      </w:r>
      <w:r>
        <w:rPr>
          <w:spacing w:val="-4"/>
        </w:rPr>
        <w:t xml:space="preserve"> </w:t>
      </w:r>
      <w:r>
        <w:t>семейного</w:t>
      </w:r>
      <w:r>
        <w:rPr>
          <w:spacing w:val="-3"/>
        </w:rPr>
        <w:t xml:space="preserve"> </w:t>
      </w:r>
      <w:r>
        <w:t>бюджета;</w:t>
      </w:r>
    </w:p>
    <w:p w:rsidR="00BE0F1A" w:rsidRDefault="00DF1257">
      <w:pPr>
        <w:pStyle w:val="a3"/>
        <w:jc w:val="left"/>
      </w:pPr>
      <w:r>
        <w:t>заполнение</w:t>
      </w:r>
      <w:r>
        <w:rPr>
          <w:spacing w:val="27"/>
        </w:rPr>
        <w:t xml:space="preserve"> </w:t>
      </w:r>
      <w:r>
        <w:t>различных</w:t>
      </w:r>
      <w:r>
        <w:rPr>
          <w:spacing w:val="25"/>
        </w:rPr>
        <w:t xml:space="preserve"> </w:t>
      </w:r>
      <w:r>
        <w:t>деловых</w:t>
      </w:r>
      <w:r>
        <w:rPr>
          <w:spacing w:val="30"/>
        </w:rPr>
        <w:t xml:space="preserve"> </w:t>
      </w:r>
      <w:r>
        <w:t>бумаг</w:t>
      </w:r>
      <w:r>
        <w:rPr>
          <w:spacing w:val="30"/>
        </w:rPr>
        <w:t xml:space="preserve"> </w:t>
      </w:r>
      <w:r>
        <w:t>(с</w:t>
      </w:r>
      <w:r>
        <w:rPr>
          <w:spacing w:val="29"/>
        </w:rPr>
        <w:t xml:space="preserve"> </w:t>
      </w:r>
      <w:r>
        <w:t>опорой</w:t>
      </w:r>
      <w:r>
        <w:rPr>
          <w:spacing w:val="29"/>
        </w:rPr>
        <w:t xml:space="preserve"> </w:t>
      </w:r>
      <w:r>
        <w:t>на</w:t>
      </w:r>
      <w:r>
        <w:rPr>
          <w:spacing w:val="27"/>
        </w:rPr>
        <w:t xml:space="preserve"> </w:t>
      </w:r>
      <w:r>
        <w:t>образец),</w:t>
      </w:r>
      <w:r>
        <w:rPr>
          <w:spacing w:val="27"/>
        </w:rPr>
        <w:t xml:space="preserve"> </w:t>
      </w:r>
      <w:r>
        <w:t>необходимых</w:t>
      </w:r>
      <w:r>
        <w:rPr>
          <w:spacing w:val="28"/>
        </w:rPr>
        <w:t xml:space="preserve"> </w:t>
      </w:r>
      <w:r>
        <w:t>для</w:t>
      </w:r>
      <w:r>
        <w:rPr>
          <w:spacing w:val="-57"/>
        </w:rPr>
        <w:t xml:space="preserve"> </w:t>
      </w:r>
      <w:r>
        <w:t>дальнейшего</w:t>
      </w:r>
      <w:r>
        <w:rPr>
          <w:spacing w:val="-2"/>
        </w:rPr>
        <w:t xml:space="preserve"> </w:t>
      </w:r>
      <w:r>
        <w:t>трудоустройства;</w:t>
      </w:r>
    </w:p>
    <w:p w:rsidR="00BE0F1A" w:rsidRDefault="00DF1257">
      <w:pPr>
        <w:pStyle w:val="a3"/>
        <w:spacing w:before="1"/>
        <w:ind w:left="1001" w:firstLine="0"/>
        <w:jc w:val="left"/>
      </w:pPr>
      <w:r>
        <w:t>соблюдение</w:t>
      </w:r>
      <w:r>
        <w:rPr>
          <w:spacing w:val="-4"/>
        </w:rPr>
        <w:t xml:space="preserve"> </w:t>
      </w:r>
      <w:r>
        <w:t>морально-этических</w:t>
      </w:r>
      <w:r>
        <w:rPr>
          <w:spacing w:val="-2"/>
        </w:rPr>
        <w:t xml:space="preserve"> </w:t>
      </w:r>
      <w:r>
        <w:t>норм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правил</w:t>
      </w:r>
      <w:r>
        <w:rPr>
          <w:spacing w:val="-3"/>
        </w:rPr>
        <w:t xml:space="preserve"> </w:t>
      </w:r>
      <w:r>
        <w:t>современного</w:t>
      </w:r>
      <w:r>
        <w:rPr>
          <w:spacing w:val="-3"/>
        </w:rPr>
        <w:t xml:space="preserve"> </w:t>
      </w:r>
      <w:r>
        <w:t>общества;</w:t>
      </w:r>
    </w:p>
    <w:p w:rsidR="00BE0F1A" w:rsidRDefault="00DF1257">
      <w:pPr>
        <w:pStyle w:val="a3"/>
        <w:jc w:val="left"/>
      </w:pPr>
      <w:r>
        <w:t>знание</w:t>
      </w:r>
      <w:r>
        <w:rPr>
          <w:spacing w:val="34"/>
        </w:rPr>
        <w:t xml:space="preserve"> </w:t>
      </w:r>
      <w:r>
        <w:t>названия</w:t>
      </w:r>
      <w:r>
        <w:rPr>
          <w:spacing w:val="32"/>
        </w:rPr>
        <w:t xml:space="preserve"> </w:t>
      </w:r>
      <w:r>
        <w:t>страны,</w:t>
      </w:r>
      <w:r>
        <w:rPr>
          <w:spacing w:val="34"/>
        </w:rPr>
        <w:t xml:space="preserve"> </w:t>
      </w:r>
      <w:r>
        <w:t>в</w:t>
      </w:r>
      <w:r>
        <w:rPr>
          <w:spacing w:val="35"/>
        </w:rPr>
        <w:t xml:space="preserve"> </w:t>
      </w:r>
      <w:r>
        <w:t>которой</w:t>
      </w:r>
      <w:r>
        <w:rPr>
          <w:spacing w:val="33"/>
        </w:rPr>
        <w:t xml:space="preserve"> </w:t>
      </w:r>
      <w:r>
        <w:t>мы</w:t>
      </w:r>
      <w:r>
        <w:rPr>
          <w:spacing w:val="34"/>
        </w:rPr>
        <w:t xml:space="preserve"> </w:t>
      </w:r>
      <w:r>
        <w:t>живем,</w:t>
      </w:r>
      <w:r>
        <w:rPr>
          <w:spacing w:val="35"/>
        </w:rPr>
        <w:t xml:space="preserve"> </w:t>
      </w:r>
      <w:r>
        <w:t>названий</w:t>
      </w:r>
      <w:r>
        <w:rPr>
          <w:spacing w:val="33"/>
        </w:rPr>
        <w:t xml:space="preserve"> </w:t>
      </w:r>
      <w:r>
        <w:t>государственных</w:t>
      </w:r>
      <w:r>
        <w:rPr>
          <w:spacing w:val="35"/>
        </w:rPr>
        <w:t xml:space="preserve"> </w:t>
      </w:r>
      <w:r>
        <w:t>символов</w:t>
      </w:r>
      <w:r>
        <w:rPr>
          <w:spacing w:val="-57"/>
        </w:rPr>
        <w:t xml:space="preserve"> </w:t>
      </w:r>
      <w:r>
        <w:t>России;</w:t>
      </w:r>
    </w:p>
    <w:p w:rsidR="00BE0F1A" w:rsidRDefault="00DF1257">
      <w:pPr>
        <w:pStyle w:val="a3"/>
        <w:jc w:val="left"/>
      </w:pPr>
      <w:r>
        <w:t>представление</w:t>
      </w:r>
      <w:r>
        <w:rPr>
          <w:spacing w:val="25"/>
        </w:rPr>
        <w:t xml:space="preserve"> </w:t>
      </w:r>
      <w:r>
        <w:t>о</w:t>
      </w:r>
      <w:r>
        <w:rPr>
          <w:spacing w:val="27"/>
        </w:rPr>
        <w:t xml:space="preserve"> </w:t>
      </w:r>
      <w:r>
        <w:t>том,</w:t>
      </w:r>
      <w:r>
        <w:rPr>
          <w:spacing w:val="28"/>
        </w:rPr>
        <w:t xml:space="preserve"> </w:t>
      </w:r>
      <w:r>
        <w:t>что</w:t>
      </w:r>
      <w:r>
        <w:rPr>
          <w:spacing w:val="28"/>
        </w:rPr>
        <w:t xml:space="preserve"> </w:t>
      </w:r>
      <w:r>
        <w:t>поведение</w:t>
      </w:r>
      <w:r>
        <w:rPr>
          <w:spacing w:val="25"/>
        </w:rPr>
        <w:t xml:space="preserve"> </w:t>
      </w:r>
      <w:r>
        <w:t>человека</w:t>
      </w:r>
      <w:r>
        <w:rPr>
          <w:spacing w:val="28"/>
        </w:rPr>
        <w:t xml:space="preserve"> </w:t>
      </w:r>
      <w:r>
        <w:t>в</w:t>
      </w:r>
      <w:r>
        <w:rPr>
          <w:spacing w:val="26"/>
        </w:rPr>
        <w:t xml:space="preserve"> </w:t>
      </w:r>
      <w:r>
        <w:t>обществе</w:t>
      </w:r>
      <w:r>
        <w:rPr>
          <w:spacing w:val="29"/>
        </w:rPr>
        <w:t xml:space="preserve"> </w:t>
      </w:r>
      <w:r>
        <w:t>регулируют</w:t>
      </w:r>
      <w:r>
        <w:rPr>
          <w:spacing w:val="27"/>
        </w:rPr>
        <w:t xml:space="preserve"> </w:t>
      </w:r>
      <w:r>
        <w:t>определенные</w:t>
      </w:r>
      <w:r>
        <w:rPr>
          <w:spacing w:val="-57"/>
        </w:rPr>
        <w:t xml:space="preserve"> </w:t>
      </w:r>
      <w:r>
        <w:t>правила</w:t>
      </w:r>
      <w:r>
        <w:rPr>
          <w:spacing w:val="-2"/>
        </w:rPr>
        <w:t xml:space="preserve"> </w:t>
      </w:r>
      <w:r>
        <w:t>(нормы)</w:t>
      </w:r>
      <w:r>
        <w:rPr>
          <w:spacing w:val="-2"/>
        </w:rPr>
        <w:t xml:space="preserve"> </w:t>
      </w:r>
      <w:r>
        <w:t>и законы;</w:t>
      </w:r>
    </w:p>
    <w:p w:rsidR="00BE0F1A" w:rsidRDefault="00DF1257">
      <w:pPr>
        <w:pStyle w:val="a3"/>
        <w:ind w:left="1001" w:firstLine="0"/>
        <w:jc w:val="left"/>
      </w:pPr>
      <w:r>
        <w:t>знание</w:t>
      </w:r>
      <w:r>
        <w:rPr>
          <w:spacing w:val="-3"/>
        </w:rPr>
        <w:t xml:space="preserve"> </w:t>
      </w:r>
      <w:r>
        <w:t>названия</w:t>
      </w:r>
      <w:r>
        <w:rPr>
          <w:spacing w:val="-2"/>
        </w:rPr>
        <w:t xml:space="preserve"> </w:t>
      </w:r>
      <w:r>
        <w:t>основного</w:t>
      </w:r>
      <w:r>
        <w:rPr>
          <w:spacing w:val="-2"/>
        </w:rPr>
        <w:t xml:space="preserve"> </w:t>
      </w:r>
      <w:r>
        <w:t>закона</w:t>
      </w:r>
      <w:r>
        <w:rPr>
          <w:spacing w:val="-3"/>
        </w:rPr>
        <w:t xml:space="preserve"> </w:t>
      </w:r>
      <w:r>
        <w:t>страны,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которому</w:t>
      </w:r>
      <w:r>
        <w:rPr>
          <w:spacing w:val="-2"/>
        </w:rPr>
        <w:t xml:space="preserve"> </w:t>
      </w:r>
      <w:r>
        <w:t>мы</w:t>
      </w:r>
      <w:r>
        <w:rPr>
          <w:spacing w:val="-2"/>
        </w:rPr>
        <w:t xml:space="preserve"> </w:t>
      </w:r>
      <w:r>
        <w:t>живем;</w:t>
      </w:r>
    </w:p>
    <w:p w:rsidR="00BE0F1A" w:rsidRDefault="00DF1257">
      <w:pPr>
        <w:pStyle w:val="a3"/>
        <w:ind w:left="1001" w:firstLine="0"/>
        <w:jc w:val="left"/>
      </w:pPr>
      <w:r>
        <w:t>знание</w:t>
      </w:r>
      <w:r>
        <w:rPr>
          <w:spacing w:val="-3"/>
        </w:rPr>
        <w:t xml:space="preserve"> </w:t>
      </w:r>
      <w:r>
        <w:t>основных</w:t>
      </w:r>
      <w:r>
        <w:rPr>
          <w:spacing w:val="-2"/>
        </w:rPr>
        <w:t xml:space="preserve"> </w:t>
      </w:r>
      <w:r>
        <w:t>прав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обязанностей</w:t>
      </w:r>
      <w:r>
        <w:rPr>
          <w:spacing w:val="-1"/>
        </w:rPr>
        <w:t xml:space="preserve"> </w:t>
      </w:r>
      <w:r>
        <w:t>гражданина</w:t>
      </w:r>
      <w:r>
        <w:rPr>
          <w:spacing w:val="-3"/>
        </w:rPr>
        <w:t xml:space="preserve"> </w:t>
      </w:r>
      <w:r>
        <w:t>Российской</w:t>
      </w:r>
      <w:r>
        <w:rPr>
          <w:spacing w:val="-2"/>
        </w:rPr>
        <w:t xml:space="preserve"> </w:t>
      </w:r>
      <w:r>
        <w:t>Федерации;</w:t>
      </w:r>
    </w:p>
    <w:p w:rsidR="00BE0F1A" w:rsidRDefault="00DF1257">
      <w:pPr>
        <w:pStyle w:val="a3"/>
        <w:jc w:val="left"/>
      </w:pPr>
      <w:r>
        <w:t>написание</w:t>
      </w:r>
      <w:r>
        <w:rPr>
          <w:spacing w:val="41"/>
        </w:rPr>
        <w:t xml:space="preserve"> </w:t>
      </w:r>
      <w:r>
        <w:t>некоторых</w:t>
      </w:r>
      <w:r>
        <w:rPr>
          <w:spacing w:val="42"/>
        </w:rPr>
        <w:t xml:space="preserve"> </w:t>
      </w:r>
      <w:r>
        <w:t>деловых</w:t>
      </w:r>
      <w:r>
        <w:rPr>
          <w:spacing w:val="44"/>
        </w:rPr>
        <w:t xml:space="preserve"> </w:t>
      </w:r>
      <w:r>
        <w:t>бумаг</w:t>
      </w:r>
      <w:r>
        <w:rPr>
          <w:spacing w:val="44"/>
        </w:rPr>
        <w:t xml:space="preserve"> </w:t>
      </w:r>
      <w:r>
        <w:t>(с</w:t>
      </w:r>
      <w:r>
        <w:rPr>
          <w:spacing w:val="43"/>
        </w:rPr>
        <w:t xml:space="preserve"> </w:t>
      </w:r>
      <w:r>
        <w:t>помощью</w:t>
      </w:r>
      <w:r>
        <w:rPr>
          <w:spacing w:val="45"/>
        </w:rPr>
        <w:t xml:space="preserve"> </w:t>
      </w:r>
      <w:r>
        <w:t>педагогического</w:t>
      </w:r>
      <w:r>
        <w:rPr>
          <w:spacing w:val="44"/>
        </w:rPr>
        <w:t xml:space="preserve"> </w:t>
      </w:r>
      <w:r>
        <w:t>работника,),</w:t>
      </w:r>
      <w:r>
        <w:rPr>
          <w:spacing w:val="-57"/>
        </w:rPr>
        <w:t xml:space="preserve"> </w:t>
      </w:r>
      <w:r>
        <w:t>заполнение</w:t>
      </w:r>
      <w:r>
        <w:rPr>
          <w:spacing w:val="-2"/>
        </w:rPr>
        <w:t xml:space="preserve"> </w:t>
      </w:r>
      <w:r>
        <w:t>стандартных бланков.</w:t>
      </w:r>
    </w:p>
    <w:p w:rsidR="00BE0F1A" w:rsidRDefault="00DF1257">
      <w:pPr>
        <w:pStyle w:val="a3"/>
        <w:ind w:left="1001" w:firstLine="0"/>
        <w:jc w:val="left"/>
      </w:pPr>
      <w:r>
        <w:t>представления</w:t>
      </w:r>
      <w:r>
        <w:rPr>
          <w:spacing w:val="-3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некоторых</w:t>
      </w:r>
      <w:r>
        <w:rPr>
          <w:spacing w:val="-3"/>
        </w:rPr>
        <w:t xml:space="preserve"> </w:t>
      </w:r>
      <w:r>
        <w:t>этических</w:t>
      </w:r>
      <w:r>
        <w:rPr>
          <w:spacing w:val="-2"/>
        </w:rPr>
        <w:t xml:space="preserve"> </w:t>
      </w:r>
      <w:r>
        <w:t>нормах;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right="115"/>
      </w:pPr>
      <w:r>
        <w:lastRenderedPageBreak/>
        <w:t>высказывание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поступкам</w:t>
      </w:r>
      <w:r>
        <w:rPr>
          <w:spacing w:val="1"/>
        </w:rPr>
        <w:t xml:space="preserve"> </w:t>
      </w:r>
      <w:r>
        <w:t>героев</w:t>
      </w:r>
      <w:r>
        <w:rPr>
          <w:spacing w:val="1"/>
        </w:rPr>
        <w:t xml:space="preserve"> </w:t>
      </w:r>
      <w:r>
        <w:t>литературных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(кинофильмов),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сверстников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сформированных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-1"/>
        </w:rPr>
        <w:t xml:space="preserve"> </w:t>
      </w:r>
      <w:r>
        <w:t>об этических нормах и</w:t>
      </w:r>
      <w:r>
        <w:rPr>
          <w:spacing w:val="-1"/>
        </w:rPr>
        <w:t xml:space="preserve"> </w:t>
      </w:r>
      <w:r>
        <w:t>правилах;</w:t>
      </w:r>
    </w:p>
    <w:p w:rsidR="00BE0F1A" w:rsidRDefault="00DF1257">
      <w:pPr>
        <w:pStyle w:val="a3"/>
        <w:spacing w:before="1"/>
        <w:ind w:right="118"/>
      </w:pPr>
      <w:r>
        <w:rPr>
          <w:spacing w:val="-1"/>
        </w:rPr>
        <w:t>признание</w:t>
      </w:r>
      <w:r>
        <w:rPr>
          <w:spacing w:val="-14"/>
        </w:rPr>
        <w:t xml:space="preserve"> </w:t>
      </w:r>
      <w:r>
        <w:t>возможности</w:t>
      </w:r>
      <w:r>
        <w:rPr>
          <w:spacing w:val="-11"/>
        </w:rPr>
        <w:t xml:space="preserve"> </w:t>
      </w:r>
      <w:r>
        <w:t>существования</w:t>
      </w:r>
      <w:r>
        <w:rPr>
          <w:spacing w:val="-12"/>
        </w:rPr>
        <w:t xml:space="preserve"> </w:t>
      </w:r>
      <w:r>
        <w:t>различных</w:t>
      </w:r>
      <w:r>
        <w:rPr>
          <w:spacing w:val="-14"/>
        </w:rPr>
        <w:t xml:space="preserve"> </w:t>
      </w:r>
      <w:r>
        <w:t>точек</w:t>
      </w:r>
      <w:r>
        <w:rPr>
          <w:spacing w:val="-11"/>
        </w:rPr>
        <w:t xml:space="preserve"> </w:t>
      </w:r>
      <w:r>
        <w:t>зрения</w:t>
      </w:r>
      <w:r>
        <w:rPr>
          <w:spacing w:val="-14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права</w:t>
      </w:r>
      <w:r>
        <w:rPr>
          <w:spacing w:val="-15"/>
        </w:rPr>
        <w:t xml:space="preserve"> </w:t>
      </w:r>
      <w:r>
        <w:t>каждого</w:t>
      </w:r>
      <w:r>
        <w:rPr>
          <w:spacing w:val="-12"/>
        </w:rPr>
        <w:t xml:space="preserve"> </w:t>
      </w:r>
      <w:r>
        <w:t>иметь</w:t>
      </w:r>
      <w:r>
        <w:rPr>
          <w:spacing w:val="-58"/>
        </w:rPr>
        <w:t xml:space="preserve"> </w:t>
      </w:r>
      <w:r>
        <w:t>свою</w:t>
      </w:r>
      <w:r>
        <w:rPr>
          <w:spacing w:val="-2"/>
        </w:rPr>
        <w:t xml:space="preserve"> </w:t>
      </w:r>
      <w:r>
        <w:t>точку зрения.</w:t>
      </w:r>
    </w:p>
    <w:p w:rsidR="00BE0F1A" w:rsidRDefault="00DF1257">
      <w:pPr>
        <w:pStyle w:val="a3"/>
        <w:ind w:left="3958" w:firstLine="0"/>
        <w:jc w:val="left"/>
      </w:pPr>
      <w:r>
        <w:t>Достаточный</w:t>
      </w:r>
      <w:r>
        <w:rPr>
          <w:spacing w:val="-3"/>
        </w:rPr>
        <w:t xml:space="preserve"> </w:t>
      </w:r>
      <w:r>
        <w:t>уровень:</w:t>
      </w:r>
    </w:p>
    <w:p w:rsidR="00BE0F1A" w:rsidRDefault="00DF1257">
      <w:pPr>
        <w:pStyle w:val="a3"/>
        <w:ind w:left="1001" w:firstLine="0"/>
        <w:jc w:val="left"/>
      </w:pPr>
      <w:r>
        <w:t>знание</w:t>
      </w:r>
      <w:r>
        <w:rPr>
          <w:spacing w:val="-3"/>
        </w:rPr>
        <w:t xml:space="preserve"> </w:t>
      </w:r>
      <w:r>
        <w:t>способов</w:t>
      </w:r>
      <w:r>
        <w:rPr>
          <w:spacing w:val="-2"/>
        </w:rPr>
        <w:t xml:space="preserve"> </w:t>
      </w:r>
      <w:r>
        <w:t>хранения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переработки</w:t>
      </w:r>
      <w:r>
        <w:rPr>
          <w:spacing w:val="-4"/>
        </w:rPr>
        <w:t xml:space="preserve"> </w:t>
      </w:r>
      <w:r>
        <w:t>продуктов</w:t>
      </w:r>
      <w:r>
        <w:rPr>
          <w:spacing w:val="-1"/>
        </w:rPr>
        <w:t xml:space="preserve"> </w:t>
      </w:r>
      <w:r>
        <w:t>питания;</w:t>
      </w:r>
    </w:p>
    <w:p w:rsidR="00BE0F1A" w:rsidRDefault="00DF1257">
      <w:pPr>
        <w:pStyle w:val="a3"/>
        <w:ind w:left="1001" w:firstLine="0"/>
        <w:jc w:val="left"/>
      </w:pPr>
      <w:r>
        <w:t>составление ежедневного и праздничного меню из предложенных продуктов питания;</w:t>
      </w:r>
      <w:r>
        <w:rPr>
          <w:spacing w:val="-57"/>
        </w:rPr>
        <w:t xml:space="preserve"> </w:t>
      </w:r>
      <w:r>
        <w:t>составление сметы расходов на продукты питания в соответствии с меню;</w:t>
      </w:r>
      <w:r>
        <w:rPr>
          <w:spacing w:val="1"/>
        </w:rPr>
        <w:t xml:space="preserve"> </w:t>
      </w:r>
      <w:r>
        <w:t>самостоятельное</w:t>
      </w:r>
      <w:r>
        <w:rPr>
          <w:spacing w:val="-9"/>
        </w:rPr>
        <w:t xml:space="preserve"> </w:t>
      </w:r>
      <w:r>
        <w:t>приготовление</w:t>
      </w:r>
      <w:r>
        <w:rPr>
          <w:spacing w:val="-9"/>
        </w:rPr>
        <w:t xml:space="preserve"> </w:t>
      </w:r>
      <w:r>
        <w:t>известных</w:t>
      </w:r>
      <w:r>
        <w:rPr>
          <w:spacing w:val="-8"/>
        </w:rPr>
        <w:t xml:space="preserve"> </w:t>
      </w:r>
      <w:r>
        <w:t>блюд</w:t>
      </w:r>
      <w:r>
        <w:rPr>
          <w:spacing w:val="-8"/>
        </w:rPr>
        <w:t xml:space="preserve"> </w:t>
      </w:r>
      <w:r>
        <w:t>(холодных</w:t>
      </w:r>
      <w:r>
        <w:rPr>
          <w:spacing w:val="-8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горячих</w:t>
      </w:r>
      <w:r>
        <w:rPr>
          <w:spacing w:val="-7"/>
        </w:rPr>
        <w:t xml:space="preserve"> </w:t>
      </w:r>
      <w:r>
        <w:t>закусок,</w:t>
      </w:r>
      <w:r>
        <w:rPr>
          <w:spacing w:val="-8"/>
        </w:rPr>
        <w:t xml:space="preserve"> </w:t>
      </w:r>
      <w:r>
        <w:t>первых</w:t>
      </w:r>
    </w:p>
    <w:p w:rsidR="00BE0F1A" w:rsidRDefault="00DF1257">
      <w:pPr>
        <w:pStyle w:val="a3"/>
        <w:ind w:firstLine="0"/>
        <w:jc w:val="left"/>
      </w:pPr>
      <w:r>
        <w:t>и</w:t>
      </w:r>
      <w:r>
        <w:rPr>
          <w:spacing w:val="-1"/>
        </w:rPr>
        <w:t xml:space="preserve"> </w:t>
      </w:r>
      <w:r>
        <w:t>вторых</w:t>
      </w:r>
      <w:r>
        <w:rPr>
          <w:spacing w:val="-2"/>
        </w:rPr>
        <w:t xml:space="preserve"> </w:t>
      </w:r>
      <w:r>
        <w:t>блюд);</w:t>
      </w:r>
    </w:p>
    <w:p w:rsidR="00BE0F1A" w:rsidRDefault="00DF1257">
      <w:pPr>
        <w:pStyle w:val="a3"/>
        <w:ind w:right="118"/>
      </w:pPr>
      <w:r>
        <w:t>выбор</w:t>
      </w:r>
      <w:r>
        <w:rPr>
          <w:spacing w:val="1"/>
        </w:rPr>
        <w:t xml:space="preserve"> </w:t>
      </w:r>
      <w:r>
        <w:t>необходимого</w:t>
      </w:r>
      <w:r>
        <w:rPr>
          <w:spacing w:val="1"/>
        </w:rPr>
        <w:t xml:space="preserve"> </w:t>
      </w:r>
      <w:r>
        <w:t>товара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ряда</w:t>
      </w:r>
      <w:r>
        <w:rPr>
          <w:spacing w:val="1"/>
        </w:rPr>
        <w:t xml:space="preserve"> </w:t>
      </w:r>
      <w:r>
        <w:t>предложенных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потребительскими</w:t>
      </w:r>
      <w:r>
        <w:rPr>
          <w:spacing w:val="-1"/>
        </w:rPr>
        <w:t xml:space="preserve"> </w:t>
      </w:r>
      <w:r>
        <w:t>характеристиками;</w:t>
      </w:r>
    </w:p>
    <w:p w:rsidR="00BE0F1A" w:rsidRDefault="00DF1257">
      <w:pPr>
        <w:pStyle w:val="a3"/>
        <w:ind w:right="118"/>
      </w:pPr>
      <w:r>
        <w:t>навыки обращения в различные учреждения и организации, ведение конструктивного</w:t>
      </w:r>
      <w:r>
        <w:rPr>
          <w:spacing w:val="1"/>
        </w:rPr>
        <w:t xml:space="preserve"> </w:t>
      </w:r>
      <w:r>
        <w:t>диалога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работниками</w:t>
      </w:r>
      <w:r>
        <w:rPr>
          <w:spacing w:val="-2"/>
        </w:rPr>
        <w:t xml:space="preserve"> </w:t>
      </w:r>
      <w:r>
        <w:t>учреждений и организаций;</w:t>
      </w:r>
    </w:p>
    <w:p w:rsidR="00BE0F1A" w:rsidRDefault="00DF1257">
      <w:pPr>
        <w:pStyle w:val="a3"/>
        <w:spacing w:before="1"/>
        <w:ind w:right="117"/>
      </w:pPr>
      <w:r>
        <w:t>пользование</w:t>
      </w:r>
      <w:r>
        <w:rPr>
          <w:spacing w:val="1"/>
        </w:rPr>
        <w:t xml:space="preserve"> </w:t>
      </w:r>
      <w:r>
        <w:t>услугами</w:t>
      </w:r>
      <w:r>
        <w:rPr>
          <w:spacing w:val="1"/>
        </w:rPr>
        <w:t xml:space="preserve"> </w:t>
      </w:r>
      <w:r>
        <w:t>предприятий</w:t>
      </w:r>
      <w:r>
        <w:rPr>
          <w:spacing w:val="1"/>
        </w:rPr>
        <w:t xml:space="preserve"> </w:t>
      </w:r>
      <w:r>
        <w:t>службы</w:t>
      </w:r>
      <w:r>
        <w:rPr>
          <w:spacing w:val="1"/>
        </w:rPr>
        <w:t xml:space="preserve"> </w:t>
      </w:r>
      <w:r>
        <w:t>быта,</w:t>
      </w:r>
      <w:r>
        <w:rPr>
          <w:spacing w:val="1"/>
        </w:rPr>
        <w:t xml:space="preserve"> </w:t>
      </w:r>
      <w:r>
        <w:t>торговли,</w:t>
      </w:r>
      <w:r>
        <w:rPr>
          <w:spacing w:val="1"/>
        </w:rPr>
        <w:t xml:space="preserve"> </w:t>
      </w:r>
      <w:r>
        <w:t>связи,</w:t>
      </w:r>
      <w:r>
        <w:rPr>
          <w:spacing w:val="1"/>
        </w:rPr>
        <w:t xml:space="preserve"> </w:t>
      </w:r>
      <w:r>
        <w:t>медицинской</w:t>
      </w:r>
      <w:r>
        <w:rPr>
          <w:spacing w:val="1"/>
        </w:rPr>
        <w:t xml:space="preserve"> </w:t>
      </w:r>
      <w:r>
        <w:t>помощи,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учреждений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учреждений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трудоустройству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практически</w:t>
      </w:r>
      <w:r>
        <w:rPr>
          <w:spacing w:val="-3"/>
        </w:rPr>
        <w:t xml:space="preserve"> </w:t>
      </w:r>
      <w:r>
        <w:t>значимых задач;</w:t>
      </w:r>
    </w:p>
    <w:p w:rsidR="00BE0F1A" w:rsidRDefault="00DF1257">
      <w:pPr>
        <w:pStyle w:val="a3"/>
        <w:ind w:right="121"/>
      </w:pPr>
      <w:r>
        <w:t>знание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статей</w:t>
      </w:r>
      <w:r>
        <w:rPr>
          <w:spacing w:val="1"/>
        </w:rPr>
        <w:t xml:space="preserve"> </w:t>
      </w:r>
      <w:r>
        <w:t>семейного</w:t>
      </w:r>
      <w:r>
        <w:rPr>
          <w:spacing w:val="1"/>
        </w:rPr>
        <w:t xml:space="preserve"> </w:t>
      </w:r>
      <w:r>
        <w:t>бюджета,</w:t>
      </w:r>
      <w:r>
        <w:rPr>
          <w:spacing w:val="1"/>
        </w:rPr>
        <w:t xml:space="preserve"> </w:t>
      </w:r>
      <w:r>
        <w:t>самостоятельный</w:t>
      </w:r>
      <w:r>
        <w:rPr>
          <w:spacing w:val="1"/>
        </w:rPr>
        <w:t xml:space="preserve"> </w:t>
      </w:r>
      <w:r>
        <w:t>расчет</w:t>
      </w:r>
      <w:r>
        <w:rPr>
          <w:spacing w:val="1"/>
        </w:rPr>
        <w:t xml:space="preserve"> </w:t>
      </w:r>
      <w:r>
        <w:t>расходов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доходов</w:t>
      </w:r>
      <w:r>
        <w:rPr>
          <w:spacing w:val="-1"/>
        </w:rPr>
        <w:t xml:space="preserve"> </w:t>
      </w:r>
      <w:r>
        <w:t>семейного бюджета;</w:t>
      </w:r>
    </w:p>
    <w:p w:rsidR="00BE0F1A" w:rsidRDefault="00DF1257">
      <w:pPr>
        <w:pStyle w:val="a3"/>
        <w:ind w:right="118"/>
      </w:pPr>
      <w:r>
        <w:t>самостоятельное</w:t>
      </w:r>
      <w:r>
        <w:rPr>
          <w:spacing w:val="1"/>
        </w:rPr>
        <w:t xml:space="preserve"> </w:t>
      </w:r>
      <w:r>
        <w:t>заполнение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приема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(заявление,</w:t>
      </w:r>
      <w:r>
        <w:rPr>
          <w:spacing w:val="-1"/>
        </w:rPr>
        <w:t xml:space="preserve"> </w:t>
      </w:r>
      <w:r>
        <w:t>резюме, автобиография);</w:t>
      </w:r>
    </w:p>
    <w:p w:rsidR="00BE0F1A" w:rsidRDefault="00DF1257">
      <w:pPr>
        <w:pStyle w:val="a3"/>
        <w:ind w:right="113"/>
      </w:pPr>
      <w:r>
        <w:t>знание</w:t>
      </w:r>
      <w:r>
        <w:rPr>
          <w:spacing w:val="1"/>
        </w:rPr>
        <w:t xml:space="preserve"> </w:t>
      </w:r>
      <w:r>
        <w:t>некоторых</w:t>
      </w:r>
      <w:r>
        <w:rPr>
          <w:spacing w:val="1"/>
        </w:rPr>
        <w:t xml:space="preserve"> </w:t>
      </w:r>
      <w:r>
        <w:t>понятий</w:t>
      </w:r>
      <w:r>
        <w:rPr>
          <w:spacing w:val="1"/>
        </w:rPr>
        <w:t xml:space="preserve"> </w:t>
      </w:r>
      <w:r>
        <w:t>(мораль,</w:t>
      </w:r>
      <w:r>
        <w:rPr>
          <w:spacing w:val="1"/>
        </w:rPr>
        <w:t xml:space="preserve"> </w:t>
      </w:r>
      <w:r>
        <w:t>право,</w:t>
      </w:r>
      <w:r>
        <w:rPr>
          <w:spacing w:val="1"/>
        </w:rPr>
        <w:t xml:space="preserve"> </w:t>
      </w:r>
      <w:r>
        <w:t>государство,</w:t>
      </w:r>
      <w:r>
        <w:rPr>
          <w:spacing w:val="1"/>
        </w:rPr>
        <w:t xml:space="preserve"> </w:t>
      </w:r>
      <w:hyperlink r:id="rId15">
        <w:r>
          <w:t>Конституция</w:t>
        </w:r>
      </w:hyperlink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-1"/>
        </w:rPr>
        <w:t xml:space="preserve"> </w:t>
      </w:r>
      <w:r>
        <w:t>гражданин);</w:t>
      </w:r>
    </w:p>
    <w:p w:rsidR="00BE0F1A" w:rsidRDefault="00DF1257">
      <w:pPr>
        <w:pStyle w:val="a3"/>
        <w:ind w:left="1001" w:firstLine="0"/>
      </w:pPr>
      <w:r>
        <w:t>представление</w:t>
      </w:r>
      <w:r>
        <w:rPr>
          <w:spacing w:val="-4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правонарушениях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видах</w:t>
      </w:r>
      <w:r>
        <w:rPr>
          <w:spacing w:val="-3"/>
        </w:rPr>
        <w:t xml:space="preserve"> </w:t>
      </w:r>
      <w:r>
        <w:t>правовой</w:t>
      </w:r>
      <w:r>
        <w:rPr>
          <w:spacing w:val="-3"/>
        </w:rPr>
        <w:t xml:space="preserve"> </w:t>
      </w:r>
      <w:r>
        <w:t>ответственности;</w:t>
      </w:r>
    </w:p>
    <w:p w:rsidR="00BE0F1A" w:rsidRDefault="00DF1257">
      <w:pPr>
        <w:pStyle w:val="a3"/>
        <w:ind w:right="119"/>
      </w:pPr>
      <w:r>
        <w:t>представление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законодательной,</w:t>
      </w:r>
      <w:r>
        <w:rPr>
          <w:spacing w:val="1"/>
        </w:rPr>
        <w:t xml:space="preserve"> </w:t>
      </w:r>
      <w:r>
        <w:t>исполнительной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судебной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Российской</w:t>
      </w:r>
      <w:r>
        <w:rPr>
          <w:spacing w:val="-57"/>
        </w:rPr>
        <w:t xml:space="preserve"> </w:t>
      </w:r>
      <w:r>
        <w:t>Федерации;</w:t>
      </w:r>
    </w:p>
    <w:p w:rsidR="00BE0F1A" w:rsidRDefault="00DF1257">
      <w:pPr>
        <w:pStyle w:val="a3"/>
        <w:ind w:left="1001" w:right="1334" w:firstLine="0"/>
        <w:jc w:val="left"/>
      </w:pPr>
      <w:r>
        <w:t>знание основных прав и обязанностей гражданина Российской Федерации;</w:t>
      </w:r>
      <w:r>
        <w:rPr>
          <w:spacing w:val="-57"/>
        </w:rPr>
        <w:t xml:space="preserve"> </w:t>
      </w:r>
      <w:r>
        <w:t>знание</w:t>
      </w:r>
      <w:r>
        <w:rPr>
          <w:spacing w:val="-2"/>
        </w:rPr>
        <w:t xml:space="preserve"> </w:t>
      </w:r>
      <w:r>
        <w:t>основных</w:t>
      </w:r>
      <w:r>
        <w:rPr>
          <w:spacing w:val="-1"/>
        </w:rPr>
        <w:t xml:space="preserve"> </w:t>
      </w:r>
      <w:r>
        <w:t>изученных терминов</w:t>
      </w:r>
      <w:r>
        <w:rPr>
          <w:spacing w:val="-4"/>
        </w:rPr>
        <w:t xml:space="preserve"> </w:t>
      </w:r>
      <w:r>
        <w:t>и их</w:t>
      </w:r>
      <w:r>
        <w:rPr>
          <w:spacing w:val="-1"/>
        </w:rPr>
        <w:t xml:space="preserve"> </w:t>
      </w:r>
      <w:r>
        <w:t>определения;</w:t>
      </w:r>
    </w:p>
    <w:p w:rsidR="00BE0F1A" w:rsidRDefault="00DF1257">
      <w:pPr>
        <w:pStyle w:val="a3"/>
        <w:ind w:left="1001" w:right="3664" w:firstLine="0"/>
        <w:jc w:val="left"/>
      </w:pPr>
      <w:r>
        <w:t>написание заявлений, расписок, просьб, ходатайств;</w:t>
      </w:r>
      <w:r>
        <w:rPr>
          <w:spacing w:val="-57"/>
        </w:rPr>
        <w:t xml:space="preserve"> </w:t>
      </w:r>
      <w:r>
        <w:t>оформление</w:t>
      </w:r>
      <w:r>
        <w:rPr>
          <w:spacing w:val="-2"/>
        </w:rPr>
        <w:t xml:space="preserve"> </w:t>
      </w:r>
      <w:r>
        <w:t>стандартных бланков;</w:t>
      </w:r>
    </w:p>
    <w:p w:rsidR="00BE0F1A" w:rsidRDefault="00DF1257">
      <w:pPr>
        <w:pStyle w:val="a3"/>
        <w:ind w:right="118"/>
      </w:pPr>
      <w:r>
        <w:rPr>
          <w:spacing w:val="-1"/>
        </w:rPr>
        <w:t>знание</w:t>
      </w:r>
      <w:r>
        <w:rPr>
          <w:spacing w:val="-14"/>
        </w:rPr>
        <w:t xml:space="preserve"> </w:t>
      </w:r>
      <w:r>
        <w:rPr>
          <w:spacing w:val="-1"/>
        </w:rPr>
        <w:t>названий</w:t>
      </w:r>
      <w:r>
        <w:rPr>
          <w:spacing w:val="-13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назначения</w:t>
      </w:r>
      <w:r>
        <w:rPr>
          <w:spacing w:val="-13"/>
        </w:rPr>
        <w:t xml:space="preserve"> </w:t>
      </w:r>
      <w:r>
        <w:t>организаций,</w:t>
      </w:r>
      <w:r>
        <w:rPr>
          <w:spacing w:val="-12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которые</w:t>
      </w:r>
      <w:r>
        <w:rPr>
          <w:spacing w:val="-13"/>
        </w:rPr>
        <w:t xml:space="preserve"> </w:t>
      </w:r>
      <w:r>
        <w:t>следует</w:t>
      </w:r>
      <w:r>
        <w:rPr>
          <w:spacing w:val="-13"/>
        </w:rPr>
        <w:t xml:space="preserve"> </w:t>
      </w:r>
      <w:r>
        <w:t>обращаться</w:t>
      </w:r>
      <w:r>
        <w:rPr>
          <w:spacing w:val="-13"/>
        </w:rPr>
        <w:t xml:space="preserve"> </w:t>
      </w:r>
      <w:r>
        <w:t>для</w:t>
      </w:r>
      <w:r>
        <w:rPr>
          <w:spacing w:val="-12"/>
        </w:rPr>
        <w:t xml:space="preserve"> </w:t>
      </w:r>
      <w:r>
        <w:t>решения</w:t>
      </w:r>
      <w:r>
        <w:rPr>
          <w:spacing w:val="-58"/>
        </w:rPr>
        <w:t xml:space="preserve"> </w:t>
      </w:r>
      <w:r>
        <w:t>правовых</w:t>
      </w:r>
      <w:r>
        <w:rPr>
          <w:spacing w:val="-1"/>
        </w:rPr>
        <w:t xml:space="preserve"> </w:t>
      </w:r>
      <w:r>
        <w:t>вопросов;</w:t>
      </w:r>
    </w:p>
    <w:p w:rsidR="00BE0F1A" w:rsidRDefault="00DF1257">
      <w:pPr>
        <w:pStyle w:val="a3"/>
        <w:ind w:left="1001" w:firstLine="0"/>
      </w:pPr>
      <w:r>
        <w:t>поиск</w:t>
      </w:r>
      <w:r>
        <w:rPr>
          <w:spacing w:val="-3"/>
        </w:rPr>
        <w:t xml:space="preserve"> </w:t>
      </w:r>
      <w:r>
        <w:t>информации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разных</w:t>
      </w:r>
      <w:r>
        <w:rPr>
          <w:spacing w:val="-2"/>
        </w:rPr>
        <w:t xml:space="preserve"> </w:t>
      </w:r>
      <w:r>
        <w:t>источниках.</w:t>
      </w:r>
    </w:p>
    <w:p w:rsidR="00BE0F1A" w:rsidRDefault="00DF1257">
      <w:pPr>
        <w:pStyle w:val="a3"/>
        <w:ind w:right="115"/>
      </w:pPr>
      <w:r>
        <w:t>аргументированная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поступков</w:t>
      </w:r>
      <w:r>
        <w:rPr>
          <w:spacing w:val="1"/>
        </w:rPr>
        <w:t xml:space="preserve"> </w:t>
      </w:r>
      <w:r>
        <w:t>героев</w:t>
      </w:r>
      <w:r>
        <w:rPr>
          <w:spacing w:val="1"/>
        </w:rPr>
        <w:t xml:space="preserve"> </w:t>
      </w:r>
      <w:r>
        <w:t>литературных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(кинофильмов),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сверстников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сформированных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-1"/>
        </w:rPr>
        <w:t xml:space="preserve"> </w:t>
      </w:r>
      <w:r>
        <w:t>об этических нормах и</w:t>
      </w:r>
      <w:r>
        <w:rPr>
          <w:spacing w:val="-1"/>
        </w:rPr>
        <w:t xml:space="preserve"> </w:t>
      </w:r>
      <w:r>
        <w:t>правилах;</w:t>
      </w:r>
    </w:p>
    <w:p w:rsidR="00BE0F1A" w:rsidRDefault="00DF1257">
      <w:pPr>
        <w:pStyle w:val="a3"/>
        <w:spacing w:before="1"/>
        <w:ind w:right="122"/>
      </w:pPr>
      <w:r>
        <w:t>понимание личной ответственности за свои поступки на основе представлений об</w:t>
      </w:r>
      <w:r>
        <w:rPr>
          <w:spacing w:val="1"/>
        </w:rPr>
        <w:t xml:space="preserve"> </w:t>
      </w:r>
      <w:r>
        <w:t>этических</w:t>
      </w:r>
      <w:r>
        <w:rPr>
          <w:spacing w:val="-1"/>
        </w:rPr>
        <w:t xml:space="preserve"> </w:t>
      </w:r>
      <w:r>
        <w:t>нормах и</w:t>
      </w:r>
      <w:r>
        <w:rPr>
          <w:spacing w:val="-1"/>
        </w:rPr>
        <w:t xml:space="preserve"> </w:t>
      </w:r>
      <w:r>
        <w:t>правилах поведения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современном</w:t>
      </w:r>
      <w:r>
        <w:rPr>
          <w:spacing w:val="-2"/>
        </w:rPr>
        <w:t xml:space="preserve"> </w:t>
      </w:r>
      <w:r>
        <w:t>обществе;</w:t>
      </w:r>
    </w:p>
    <w:p w:rsidR="00BE0F1A" w:rsidRDefault="00DF1257">
      <w:pPr>
        <w:pStyle w:val="a3"/>
        <w:ind w:right="113"/>
      </w:pPr>
      <w:r>
        <w:t>ведение</w:t>
      </w:r>
      <w:r>
        <w:rPr>
          <w:spacing w:val="-6"/>
        </w:rPr>
        <w:t xml:space="preserve"> </w:t>
      </w:r>
      <w:r>
        <w:t>диалога</w:t>
      </w:r>
      <w:r>
        <w:rPr>
          <w:spacing w:val="-5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учетом</w:t>
      </w:r>
      <w:r>
        <w:rPr>
          <w:spacing w:val="-5"/>
        </w:rPr>
        <w:t xml:space="preserve"> </w:t>
      </w:r>
      <w:r>
        <w:t>наличия</w:t>
      </w:r>
      <w:r>
        <w:rPr>
          <w:spacing w:val="-5"/>
        </w:rPr>
        <w:t xml:space="preserve"> </w:t>
      </w:r>
      <w:r>
        <w:t>разных</w:t>
      </w:r>
      <w:r>
        <w:rPr>
          <w:spacing w:val="-4"/>
        </w:rPr>
        <w:t xml:space="preserve"> </w:t>
      </w:r>
      <w:r>
        <w:t>точек</w:t>
      </w:r>
      <w:r>
        <w:rPr>
          <w:spacing w:val="-4"/>
        </w:rPr>
        <w:t xml:space="preserve"> </w:t>
      </w:r>
      <w:r>
        <w:t>зрения,</w:t>
      </w:r>
      <w:r>
        <w:rPr>
          <w:spacing w:val="-4"/>
        </w:rPr>
        <w:t xml:space="preserve"> </w:t>
      </w:r>
      <w:r>
        <w:t>аргументация</w:t>
      </w:r>
      <w:r>
        <w:rPr>
          <w:spacing w:val="-5"/>
        </w:rPr>
        <w:t xml:space="preserve"> </w:t>
      </w:r>
      <w:r>
        <w:t>своей</w:t>
      </w:r>
      <w:r>
        <w:rPr>
          <w:spacing w:val="-3"/>
        </w:rPr>
        <w:t xml:space="preserve"> </w:t>
      </w:r>
      <w:r>
        <w:t>позиции</w:t>
      </w:r>
      <w:r>
        <w:rPr>
          <w:spacing w:val="-4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личного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делового</w:t>
      </w:r>
      <w:r>
        <w:rPr>
          <w:spacing w:val="1"/>
        </w:rPr>
        <w:t xml:space="preserve"> </w:t>
      </w:r>
      <w:r>
        <w:t>общения,</w:t>
      </w:r>
      <w:r>
        <w:rPr>
          <w:spacing w:val="1"/>
        </w:rPr>
        <w:t xml:space="preserve"> </w:t>
      </w:r>
      <w:r>
        <w:t>соблюдение</w:t>
      </w:r>
      <w:r>
        <w:rPr>
          <w:spacing w:val="1"/>
        </w:rPr>
        <w:t xml:space="preserve"> </w:t>
      </w:r>
      <w:r>
        <w:t>этики</w:t>
      </w:r>
      <w:r>
        <w:rPr>
          <w:spacing w:val="1"/>
        </w:rPr>
        <w:t xml:space="preserve"> </w:t>
      </w:r>
      <w:r>
        <w:t>взаимоотношений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разными людьми.</w:t>
      </w:r>
    </w:p>
    <w:p w:rsidR="00BE0F1A" w:rsidRDefault="00DF1257">
      <w:pPr>
        <w:pStyle w:val="110"/>
        <w:numPr>
          <w:ilvl w:val="1"/>
          <w:numId w:val="37"/>
        </w:numPr>
        <w:tabs>
          <w:tab w:val="left" w:pos="1100"/>
        </w:tabs>
        <w:spacing w:before="120"/>
        <w:ind w:left="1620" w:right="386" w:hanging="1061"/>
        <w:jc w:val="both"/>
      </w:pPr>
      <w:r>
        <w:t>Минимальный</w:t>
      </w:r>
      <w:r>
        <w:rPr>
          <w:spacing w:val="-12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достаточный</w:t>
      </w:r>
      <w:r>
        <w:rPr>
          <w:spacing w:val="-11"/>
        </w:rPr>
        <w:t xml:space="preserve"> </w:t>
      </w:r>
      <w:r>
        <w:t>уровни</w:t>
      </w:r>
      <w:r>
        <w:rPr>
          <w:spacing w:val="-11"/>
        </w:rPr>
        <w:t xml:space="preserve"> </w:t>
      </w:r>
      <w:r>
        <w:t>достижения</w:t>
      </w:r>
      <w:r>
        <w:rPr>
          <w:spacing w:val="-11"/>
        </w:rPr>
        <w:t xml:space="preserve"> </w:t>
      </w:r>
      <w:r>
        <w:t>предметных</w:t>
      </w:r>
      <w:r>
        <w:rPr>
          <w:spacing w:val="-11"/>
        </w:rPr>
        <w:t xml:space="preserve"> </w:t>
      </w:r>
      <w:r>
        <w:t>результатов</w:t>
      </w:r>
      <w:r>
        <w:rPr>
          <w:spacing w:val="-12"/>
        </w:rPr>
        <w:t xml:space="preserve"> </w:t>
      </w:r>
      <w:r>
        <w:t>по</w:t>
      </w:r>
      <w:r>
        <w:rPr>
          <w:spacing w:val="-58"/>
        </w:rPr>
        <w:t xml:space="preserve"> </w:t>
      </w:r>
      <w:r>
        <w:t>предметной</w:t>
      </w:r>
      <w:r>
        <w:rPr>
          <w:spacing w:val="-3"/>
        </w:rPr>
        <w:t xml:space="preserve"> </w:t>
      </w:r>
      <w:r>
        <w:t>области «Искусство»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конец</w:t>
      </w:r>
      <w:r>
        <w:rPr>
          <w:spacing w:val="-2"/>
        </w:rPr>
        <w:t xml:space="preserve"> </w:t>
      </w:r>
      <w:r>
        <w:t>обучения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VI</w:t>
      </w:r>
      <w:r>
        <w:rPr>
          <w:spacing w:val="-2"/>
        </w:rPr>
        <w:t xml:space="preserve"> </w:t>
      </w:r>
      <w:r>
        <w:t>классе</w:t>
      </w:r>
    </w:p>
    <w:p w:rsidR="00BE0F1A" w:rsidRDefault="00DF1257">
      <w:pPr>
        <w:pStyle w:val="a3"/>
        <w:spacing w:before="161"/>
        <w:ind w:left="3889" w:firstLine="0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ind w:right="115"/>
      </w:pPr>
      <w:r>
        <w:t>знание названий художественных материалов, инструментов и приспособлений, их</w:t>
      </w:r>
      <w:r>
        <w:rPr>
          <w:spacing w:val="1"/>
        </w:rPr>
        <w:t xml:space="preserve"> </w:t>
      </w:r>
      <w:r>
        <w:rPr>
          <w:spacing w:val="-1"/>
        </w:rPr>
        <w:t>свойств,</w:t>
      </w:r>
      <w:r>
        <w:rPr>
          <w:spacing w:val="-13"/>
        </w:rPr>
        <w:t xml:space="preserve"> </w:t>
      </w:r>
      <w:r>
        <w:rPr>
          <w:spacing w:val="-1"/>
        </w:rPr>
        <w:t>назначения,</w:t>
      </w:r>
      <w:r>
        <w:rPr>
          <w:spacing w:val="-13"/>
        </w:rPr>
        <w:t xml:space="preserve"> </w:t>
      </w:r>
      <w:r>
        <w:rPr>
          <w:spacing w:val="-1"/>
        </w:rPr>
        <w:t>правил</w:t>
      </w:r>
      <w:r>
        <w:rPr>
          <w:spacing w:val="-13"/>
        </w:rPr>
        <w:t xml:space="preserve"> </w:t>
      </w:r>
      <w:r>
        <w:t>хранения,</w:t>
      </w:r>
      <w:r>
        <w:rPr>
          <w:spacing w:val="-13"/>
        </w:rPr>
        <w:t xml:space="preserve"> </w:t>
      </w:r>
      <w:r>
        <w:t>обращения</w:t>
      </w:r>
      <w:r>
        <w:rPr>
          <w:spacing w:val="-12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санитарно-гигиенических</w:t>
      </w:r>
      <w:r>
        <w:rPr>
          <w:spacing w:val="-13"/>
        </w:rPr>
        <w:t xml:space="preserve"> </w:t>
      </w:r>
      <w:r>
        <w:t>требований</w:t>
      </w:r>
      <w:r>
        <w:rPr>
          <w:spacing w:val="-15"/>
        </w:rPr>
        <w:t xml:space="preserve"> </w:t>
      </w:r>
      <w:r>
        <w:t>при</w:t>
      </w:r>
      <w:r>
        <w:rPr>
          <w:spacing w:val="-57"/>
        </w:rPr>
        <w:t xml:space="preserve"> </w:t>
      </w:r>
      <w:r>
        <w:t>работе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ними;</w:t>
      </w:r>
    </w:p>
    <w:p w:rsidR="00BE0F1A" w:rsidRDefault="00DF1257">
      <w:pPr>
        <w:pStyle w:val="a3"/>
        <w:ind w:left="1001" w:right="118" w:firstLine="0"/>
      </w:pPr>
      <w:r>
        <w:t>знание элементарных правил композиции, цветоведения, передачи формы предмета;</w:t>
      </w:r>
      <w:r>
        <w:rPr>
          <w:spacing w:val="1"/>
        </w:rPr>
        <w:t xml:space="preserve"> </w:t>
      </w:r>
      <w:r>
        <w:t>знание</w:t>
      </w:r>
      <w:r>
        <w:rPr>
          <w:spacing w:val="12"/>
        </w:rPr>
        <w:t xml:space="preserve"> </w:t>
      </w:r>
      <w:r>
        <w:t>некоторых</w:t>
      </w:r>
      <w:r>
        <w:rPr>
          <w:spacing w:val="11"/>
        </w:rPr>
        <w:t xml:space="preserve"> </w:t>
      </w:r>
      <w:r>
        <w:t>выразительных</w:t>
      </w:r>
      <w:r>
        <w:rPr>
          <w:spacing w:val="13"/>
        </w:rPr>
        <w:t xml:space="preserve"> </w:t>
      </w:r>
      <w:r>
        <w:t>средств</w:t>
      </w:r>
      <w:r>
        <w:rPr>
          <w:spacing w:val="13"/>
        </w:rPr>
        <w:t xml:space="preserve"> </w:t>
      </w:r>
      <w:r>
        <w:t>изобразительного</w:t>
      </w:r>
      <w:r>
        <w:rPr>
          <w:spacing w:val="13"/>
        </w:rPr>
        <w:t xml:space="preserve"> </w:t>
      </w:r>
      <w:r>
        <w:t>искусства:</w:t>
      </w:r>
    </w:p>
    <w:p w:rsidR="00BE0F1A" w:rsidRDefault="00DF1257">
      <w:pPr>
        <w:pStyle w:val="a3"/>
        <w:ind w:firstLine="0"/>
      </w:pPr>
      <w:r>
        <w:t>"изобразительная</w:t>
      </w:r>
      <w:r>
        <w:rPr>
          <w:spacing w:val="-4"/>
        </w:rPr>
        <w:t xml:space="preserve"> </w:t>
      </w:r>
      <w:r>
        <w:t>поверхность",</w:t>
      </w:r>
      <w:r>
        <w:rPr>
          <w:spacing w:val="-5"/>
        </w:rPr>
        <w:t xml:space="preserve"> </w:t>
      </w:r>
      <w:r>
        <w:t>"точка",</w:t>
      </w:r>
      <w:r>
        <w:rPr>
          <w:spacing w:val="-4"/>
        </w:rPr>
        <w:t xml:space="preserve"> </w:t>
      </w:r>
      <w:r>
        <w:t>"линия",</w:t>
      </w:r>
      <w:r>
        <w:rPr>
          <w:spacing w:val="-4"/>
        </w:rPr>
        <w:t xml:space="preserve"> </w:t>
      </w:r>
      <w:r>
        <w:t>"штриховка",</w:t>
      </w:r>
      <w:r>
        <w:rPr>
          <w:spacing w:val="-4"/>
        </w:rPr>
        <w:t xml:space="preserve"> </w:t>
      </w:r>
      <w:r>
        <w:t>"пятно",</w:t>
      </w:r>
      <w:r>
        <w:rPr>
          <w:spacing w:val="-5"/>
        </w:rPr>
        <w:t xml:space="preserve"> </w:t>
      </w:r>
      <w:r>
        <w:t>"цвет";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left="1001" w:firstLine="0"/>
      </w:pPr>
      <w:r>
        <w:lastRenderedPageBreak/>
        <w:t>пользование</w:t>
      </w:r>
      <w:r>
        <w:rPr>
          <w:spacing w:val="-4"/>
        </w:rPr>
        <w:t xml:space="preserve"> </w:t>
      </w:r>
      <w:r>
        <w:t>материалами</w:t>
      </w:r>
      <w:r>
        <w:rPr>
          <w:spacing w:val="-3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рисования,</w:t>
      </w:r>
      <w:r>
        <w:rPr>
          <w:spacing w:val="-3"/>
        </w:rPr>
        <w:t xml:space="preserve"> </w:t>
      </w:r>
      <w:r>
        <w:t>аппликации,</w:t>
      </w:r>
      <w:r>
        <w:rPr>
          <w:spacing w:val="-3"/>
        </w:rPr>
        <w:t xml:space="preserve"> </w:t>
      </w:r>
      <w:r>
        <w:t>лепки;</w:t>
      </w:r>
    </w:p>
    <w:p w:rsidR="00BE0F1A" w:rsidRDefault="00DF1257">
      <w:pPr>
        <w:pStyle w:val="a3"/>
        <w:ind w:left="1001" w:firstLine="0"/>
      </w:pPr>
      <w:r>
        <w:t>знание</w:t>
      </w:r>
      <w:r>
        <w:rPr>
          <w:spacing w:val="-4"/>
        </w:rPr>
        <w:t xml:space="preserve"> </w:t>
      </w:r>
      <w:r>
        <w:t>названий</w:t>
      </w:r>
      <w:r>
        <w:rPr>
          <w:spacing w:val="-3"/>
        </w:rPr>
        <w:t xml:space="preserve"> </w:t>
      </w:r>
      <w:r>
        <w:t>предметов,</w:t>
      </w:r>
      <w:r>
        <w:rPr>
          <w:spacing w:val="-3"/>
        </w:rPr>
        <w:t xml:space="preserve"> </w:t>
      </w:r>
      <w:r>
        <w:t>подлежащих</w:t>
      </w:r>
      <w:r>
        <w:rPr>
          <w:spacing w:val="-3"/>
        </w:rPr>
        <w:t xml:space="preserve"> </w:t>
      </w:r>
      <w:r>
        <w:t>рисованию,</w:t>
      </w:r>
      <w:r>
        <w:rPr>
          <w:spacing w:val="-3"/>
        </w:rPr>
        <w:t xml:space="preserve"> </w:t>
      </w:r>
      <w:r>
        <w:t>лепке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аппликации;</w:t>
      </w:r>
    </w:p>
    <w:p w:rsidR="00BE0F1A" w:rsidRDefault="00DF1257">
      <w:pPr>
        <w:pStyle w:val="a3"/>
        <w:spacing w:before="1"/>
        <w:ind w:right="117"/>
      </w:pPr>
      <w:r>
        <w:t>знание названий некоторых народных и национальных промыслов, изготавливающих</w:t>
      </w:r>
      <w:r>
        <w:rPr>
          <w:spacing w:val="1"/>
        </w:rPr>
        <w:t xml:space="preserve"> </w:t>
      </w:r>
      <w:r>
        <w:t>игрушки:</w:t>
      </w:r>
      <w:r>
        <w:rPr>
          <w:spacing w:val="-1"/>
        </w:rPr>
        <w:t xml:space="preserve"> </w:t>
      </w:r>
      <w:r>
        <w:t>"Дымково", "Гжель",</w:t>
      </w:r>
      <w:r>
        <w:rPr>
          <w:spacing w:val="-2"/>
        </w:rPr>
        <w:t xml:space="preserve"> </w:t>
      </w:r>
      <w:r>
        <w:t>"Городец",</w:t>
      </w:r>
      <w:r>
        <w:rPr>
          <w:spacing w:val="-1"/>
        </w:rPr>
        <w:t xml:space="preserve"> </w:t>
      </w:r>
      <w:r>
        <w:t>"Каргополь";</w:t>
      </w:r>
    </w:p>
    <w:p w:rsidR="00BE0F1A" w:rsidRDefault="00DF1257">
      <w:pPr>
        <w:pStyle w:val="a3"/>
        <w:ind w:left="1001" w:firstLine="0"/>
      </w:pPr>
      <w:r>
        <w:t>организация</w:t>
      </w:r>
      <w:r>
        <w:rPr>
          <w:spacing w:val="-3"/>
        </w:rPr>
        <w:t xml:space="preserve"> </w:t>
      </w:r>
      <w:r>
        <w:t>рабочего</w:t>
      </w:r>
      <w:r>
        <w:rPr>
          <w:spacing w:val="-3"/>
        </w:rPr>
        <w:t xml:space="preserve"> </w:t>
      </w:r>
      <w:r>
        <w:t>места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зависимости</w:t>
      </w:r>
      <w:r>
        <w:rPr>
          <w:spacing w:val="-1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характера</w:t>
      </w:r>
      <w:r>
        <w:rPr>
          <w:spacing w:val="-4"/>
        </w:rPr>
        <w:t xml:space="preserve"> </w:t>
      </w:r>
      <w:r>
        <w:t>выполняемой</w:t>
      </w:r>
      <w:r>
        <w:rPr>
          <w:spacing w:val="-3"/>
        </w:rPr>
        <w:t xml:space="preserve"> </w:t>
      </w:r>
      <w:r>
        <w:t>работы;</w:t>
      </w:r>
    </w:p>
    <w:p w:rsidR="00BE0F1A" w:rsidRDefault="00DF1257">
      <w:pPr>
        <w:pStyle w:val="a3"/>
        <w:ind w:right="115"/>
      </w:pPr>
      <w:r>
        <w:t>следование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инструкциям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работника;</w:t>
      </w:r>
      <w:r>
        <w:rPr>
          <w:spacing w:val="1"/>
        </w:rPr>
        <w:t xml:space="preserve"> </w:t>
      </w:r>
      <w:r>
        <w:t>рациональная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изобразительной</w:t>
      </w:r>
      <w:r>
        <w:rPr>
          <w:spacing w:val="1"/>
        </w:rPr>
        <w:t xml:space="preserve"> </w:t>
      </w:r>
      <w:r>
        <w:t>деятельности;</w:t>
      </w:r>
      <w:r>
        <w:rPr>
          <w:spacing w:val="1"/>
        </w:rPr>
        <w:t xml:space="preserve"> </w:t>
      </w:r>
      <w:r>
        <w:t>планирование</w:t>
      </w:r>
      <w:r>
        <w:rPr>
          <w:spacing w:val="1"/>
        </w:rPr>
        <w:t xml:space="preserve"> </w:t>
      </w:r>
      <w:r>
        <w:t>работы;</w:t>
      </w:r>
      <w:r>
        <w:rPr>
          <w:spacing w:val="1"/>
        </w:rPr>
        <w:t xml:space="preserve"> </w:t>
      </w:r>
      <w:r>
        <w:t>осуществление текущего и заключительного контроля выполняемых практических действий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корректировка хода</w:t>
      </w:r>
      <w:r>
        <w:rPr>
          <w:spacing w:val="-2"/>
        </w:rPr>
        <w:t xml:space="preserve"> </w:t>
      </w:r>
      <w:r>
        <w:t>практической работы;</w:t>
      </w:r>
    </w:p>
    <w:p w:rsidR="00BE0F1A" w:rsidRDefault="00DF1257">
      <w:pPr>
        <w:pStyle w:val="a3"/>
        <w:ind w:right="120"/>
      </w:pPr>
      <w:r>
        <w:t>владение некоторыми приемами лепки (раскатывание, сплющивание, отщипывание) и</w:t>
      </w:r>
      <w:r>
        <w:rPr>
          <w:spacing w:val="-57"/>
        </w:rPr>
        <w:t xml:space="preserve"> </w:t>
      </w:r>
      <w:r>
        <w:t>аппликации</w:t>
      </w:r>
      <w:r>
        <w:rPr>
          <w:spacing w:val="-1"/>
        </w:rPr>
        <w:t xml:space="preserve"> </w:t>
      </w:r>
      <w:r>
        <w:t>(вырезание</w:t>
      </w:r>
      <w:r>
        <w:rPr>
          <w:spacing w:val="-1"/>
        </w:rPr>
        <w:t xml:space="preserve"> </w:t>
      </w:r>
      <w:r>
        <w:t>и наклеивание);</w:t>
      </w:r>
    </w:p>
    <w:p w:rsidR="00BE0F1A" w:rsidRDefault="00DF1257">
      <w:pPr>
        <w:pStyle w:val="a3"/>
        <w:ind w:right="115"/>
      </w:pPr>
      <w:r>
        <w:t>рисование по образцу, с натуры, по памяти, представлению, воображению предметов</w:t>
      </w:r>
      <w:r>
        <w:rPr>
          <w:spacing w:val="1"/>
        </w:rPr>
        <w:t xml:space="preserve"> </w:t>
      </w:r>
      <w:r>
        <w:t>несложной формы и конструкции, передача в рисунке содержания несложных произведений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соответствии с</w:t>
      </w:r>
      <w:r>
        <w:rPr>
          <w:spacing w:val="-1"/>
        </w:rPr>
        <w:t xml:space="preserve"> </w:t>
      </w:r>
      <w:r>
        <w:t>темой;</w:t>
      </w:r>
    </w:p>
    <w:p w:rsidR="00BE0F1A" w:rsidRDefault="00DF1257">
      <w:pPr>
        <w:pStyle w:val="a3"/>
        <w:ind w:right="121"/>
      </w:pPr>
      <w:r>
        <w:t>применение приемов работы карандашом, гуашью, акварельными красками с целью</w:t>
      </w:r>
      <w:r>
        <w:rPr>
          <w:spacing w:val="1"/>
        </w:rPr>
        <w:t xml:space="preserve"> </w:t>
      </w:r>
      <w:r>
        <w:t>передачи</w:t>
      </w:r>
      <w:r>
        <w:rPr>
          <w:spacing w:val="-1"/>
        </w:rPr>
        <w:t xml:space="preserve"> </w:t>
      </w:r>
      <w:r>
        <w:t>фактуры предмета;</w:t>
      </w:r>
    </w:p>
    <w:p w:rsidR="00BE0F1A" w:rsidRDefault="00DF1257">
      <w:pPr>
        <w:pStyle w:val="a3"/>
        <w:spacing w:before="1"/>
        <w:ind w:right="118"/>
      </w:pPr>
      <w:r>
        <w:t>ориентировка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пространстве</w:t>
      </w:r>
      <w:r>
        <w:rPr>
          <w:spacing w:val="1"/>
        </w:rPr>
        <w:t xml:space="preserve"> </w:t>
      </w:r>
      <w:r>
        <w:t>листа,</w:t>
      </w:r>
      <w:r>
        <w:rPr>
          <w:spacing w:val="1"/>
        </w:rPr>
        <w:t xml:space="preserve"> </w:t>
      </w:r>
      <w:r>
        <w:t>размещение</w:t>
      </w:r>
      <w:r>
        <w:rPr>
          <w:spacing w:val="1"/>
        </w:rPr>
        <w:t xml:space="preserve"> </w:t>
      </w:r>
      <w:r>
        <w:t>изображения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группы</w:t>
      </w:r>
      <w:r>
        <w:rPr>
          <w:spacing w:val="-57"/>
        </w:rPr>
        <w:t xml:space="preserve"> </w:t>
      </w:r>
      <w:r>
        <w:t>предметов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параметрами</w:t>
      </w:r>
      <w:r>
        <w:rPr>
          <w:spacing w:val="-1"/>
        </w:rPr>
        <w:t xml:space="preserve"> </w:t>
      </w:r>
      <w:r>
        <w:t>изобразительной поверхности;</w:t>
      </w:r>
    </w:p>
    <w:p w:rsidR="00BE0F1A" w:rsidRDefault="00DF1257">
      <w:pPr>
        <w:pStyle w:val="a3"/>
        <w:ind w:right="121"/>
      </w:pPr>
      <w:r>
        <w:t>адекватная передача цвета изображаемого объекта, определение насыщенности цвета,</w:t>
      </w:r>
      <w:r>
        <w:rPr>
          <w:spacing w:val="1"/>
        </w:rPr>
        <w:t xml:space="preserve"> </w:t>
      </w:r>
      <w:r>
        <w:t>получение</w:t>
      </w:r>
      <w:r>
        <w:rPr>
          <w:spacing w:val="-2"/>
        </w:rPr>
        <w:t xml:space="preserve"> </w:t>
      </w:r>
      <w:r>
        <w:t>смешанных цветов и</w:t>
      </w:r>
      <w:r>
        <w:rPr>
          <w:spacing w:val="1"/>
        </w:rPr>
        <w:t xml:space="preserve"> </w:t>
      </w:r>
      <w:r>
        <w:t>некоторых</w:t>
      </w:r>
      <w:r>
        <w:rPr>
          <w:spacing w:val="-1"/>
        </w:rPr>
        <w:t xml:space="preserve"> </w:t>
      </w:r>
      <w:r>
        <w:t>оттенков цвета;</w:t>
      </w:r>
    </w:p>
    <w:p w:rsidR="00BE0F1A" w:rsidRDefault="00DF1257">
      <w:pPr>
        <w:pStyle w:val="a3"/>
        <w:ind w:right="117"/>
      </w:pPr>
      <w:r>
        <w:t>узнавание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различение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книжных</w:t>
      </w:r>
      <w:r>
        <w:rPr>
          <w:spacing w:val="1"/>
        </w:rPr>
        <w:t xml:space="preserve"> </w:t>
      </w:r>
      <w:r>
        <w:t>иллюстрациях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репродукциях</w:t>
      </w:r>
      <w:r>
        <w:rPr>
          <w:spacing w:val="1"/>
        </w:rPr>
        <w:t xml:space="preserve"> </w:t>
      </w:r>
      <w:r>
        <w:t>изображенных</w:t>
      </w:r>
      <w:r>
        <w:rPr>
          <w:spacing w:val="-57"/>
        </w:rPr>
        <w:t xml:space="preserve"> </w:t>
      </w:r>
      <w:r>
        <w:t>предметов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действий.</w:t>
      </w:r>
    </w:p>
    <w:p w:rsidR="00BE0F1A" w:rsidRDefault="00DF1257">
      <w:pPr>
        <w:pStyle w:val="a3"/>
        <w:ind w:left="1001" w:firstLine="0"/>
      </w:pPr>
      <w:r>
        <w:t>определение</w:t>
      </w:r>
      <w:r>
        <w:rPr>
          <w:spacing w:val="-5"/>
        </w:rPr>
        <w:t xml:space="preserve"> </w:t>
      </w:r>
      <w:r>
        <w:t>характера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содержания</w:t>
      </w:r>
      <w:r>
        <w:rPr>
          <w:spacing w:val="-3"/>
        </w:rPr>
        <w:t xml:space="preserve"> </w:t>
      </w:r>
      <w:r>
        <w:t>знакомых</w:t>
      </w:r>
      <w:r>
        <w:rPr>
          <w:spacing w:val="-3"/>
        </w:rPr>
        <w:t xml:space="preserve"> </w:t>
      </w:r>
      <w:r>
        <w:t>музыкальных</w:t>
      </w:r>
      <w:r>
        <w:rPr>
          <w:spacing w:val="-3"/>
        </w:rPr>
        <w:t xml:space="preserve"> </w:t>
      </w:r>
      <w:r>
        <w:t>произведений;</w:t>
      </w:r>
    </w:p>
    <w:p w:rsidR="00BE0F1A" w:rsidRDefault="00DF1257">
      <w:pPr>
        <w:pStyle w:val="a3"/>
        <w:ind w:right="108"/>
      </w:pPr>
      <w:r>
        <w:t>представления о некоторых музыкальных инструментах и их звучании (труба, баян,</w:t>
      </w:r>
      <w:r>
        <w:rPr>
          <w:spacing w:val="1"/>
        </w:rPr>
        <w:t xml:space="preserve"> </w:t>
      </w:r>
      <w:r>
        <w:t>гитара);</w:t>
      </w:r>
    </w:p>
    <w:p w:rsidR="00BE0F1A" w:rsidRDefault="00DF1257">
      <w:pPr>
        <w:pStyle w:val="a3"/>
        <w:ind w:right="121"/>
      </w:pPr>
      <w:r>
        <w:t>пение с инструментальным сопровождением и без него (с помощью педагогического</w:t>
      </w:r>
      <w:r>
        <w:rPr>
          <w:spacing w:val="1"/>
        </w:rPr>
        <w:t xml:space="preserve"> </w:t>
      </w:r>
      <w:r>
        <w:t>работника);</w:t>
      </w:r>
    </w:p>
    <w:p w:rsidR="00BE0F1A" w:rsidRDefault="00DF1257">
      <w:pPr>
        <w:pStyle w:val="a3"/>
        <w:ind w:right="122"/>
      </w:pPr>
      <w:r>
        <w:t>выразительное, слаженное и достаточно эмоциональное исполнение выученных песен</w:t>
      </w:r>
      <w:r>
        <w:rPr>
          <w:spacing w:val="-57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простейшими элементами динамических</w:t>
      </w:r>
      <w:r>
        <w:rPr>
          <w:spacing w:val="-1"/>
        </w:rPr>
        <w:t xml:space="preserve"> </w:t>
      </w:r>
      <w:r>
        <w:t>оттенков;</w:t>
      </w:r>
    </w:p>
    <w:p w:rsidR="00BE0F1A" w:rsidRDefault="00DF1257">
      <w:pPr>
        <w:pStyle w:val="a3"/>
        <w:ind w:right="118"/>
      </w:pPr>
      <w:r>
        <w:t>правильное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пении</w:t>
      </w:r>
      <w:r>
        <w:rPr>
          <w:spacing w:val="1"/>
        </w:rPr>
        <w:t xml:space="preserve"> </w:t>
      </w:r>
      <w:r>
        <w:t>гласных</w:t>
      </w:r>
      <w:r>
        <w:rPr>
          <w:spacing w:val="1"/>
        </w:rPr>
        <w:t xml:space="preserve"> </w:t>
      </w:r>
      <w:r>
        <w:t>звуков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отчетливое</w:t>
      </w:r>
      <w:r>
        <w:rPr>
          <w:spacing w:val="1"/>
        </w:rPr>
        <w:t xml:space="preserve"> </w:t>
      </w:r>
      <w:r>
        <w:t>произнесение</w:t>
      </w:r>
      <w:r>
        <w:rPr>
          <w:spacing w:val="1"/>
        </w:rPr>
        <w:t xml:space="preserve"> </w:t>
      </w:r>
      <w:r>
        <w:t>согласных</w:t>
      </w:r>
      <w:r>
        <w:rPr>
          <w:spacing w:val="-1"/>
        </w:rPr>
        <w:t xml:space="preserve"> </w:t>
      </w:r>
      <w:r>
        <w:t>звуков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конце</w:t>
      </w:r>
      <w:r>
        <w:rPr>
          <w:spacing w:val="-1"/>
        </w:rPr>
        <w:t xml:space="preserve"> </w:t>
      </w:r>
      <w:r>
        <w:t>и в</w:t>
      </w:r>
      <w:r>
        <w:rPr>
          <w:spacing w:val="-1"/>
        </w:rPr>
        <w:t xml:space="preserve"> </w:t>
      </w:r>
      <w:r>
        <w:t>середине</w:t>
      </w:r>
      <w:r>
        <w:rPr>
          <w:spacing w:val="-1"/>
        </w:rPr>
        <w:t xml:space="preserve"> </w:t>
      </w:r>
      <w:r>
        <w:t>слов;</w:t>
      </w:r>
    </w:p>
    <w:p w:rsidR="00BE0F1A" w:rsidRDefault="00DF1257">
      <w:pPr>
        <w:pStyle w:val="a3"/>
        <w:ind w:left="1001" w:firstLine="0"/>
      </w:pPr>
      <w:r>
        <w:t>правильная</w:t>
      </w:r>
      <w:r>
        <w:rPr>
          <w:spacing w:val="-2"/>
        </w:rPr>
        <w:t xml:space="preserve"> </w:t>
      </w:r>
      <w:r>
        <w:t>передача</w:t>
      </w:r>
      <w:r>
        <w:rPr>
          <w:spacing w:val="-3"/>
        </w:rPr>
        <w:t xml:space="preserve"> </w:t>
      </w:r>
      <w:r>
        <w:t>мелодии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диапазоне</w:t>
      </w:r>
      <w:r>
        <w:rPr>
          <w:spacing w:val="-2"/>
        </w:rPr>
        <w:t xml:space="preserve"> </w:t>
      </w:r>
      <w:r>
        <w:t>ре1</w:t>
      </w:r>
      <w:r>
        <w:rPr>
          <w:spacing w:val="1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си1;</w:t>
      </w:r>
    </w:p>
    <w:p w:rsidR="00BE0F1A" w:rsidRDefault="00DF1257">
      <w:pPr>
        <w:pStyle w:val="a3"/>
        <w:ind w:left="1001" w:right="1701" w:firstLine="0"/>
        <w:jc w:val="left"/>
      </w:pPr>
      <w:r>
        <w:t>различение вступления, запева, припева, проигрыша, окончания песни;</w:t>
      </w:r>
      <w:r>
        <w:rPr>
          <w:spacing w:val="-58"/>
        </w:rPr>
        <w:t xml:space="preserve"> </w:t>
      </w:r>
      <w:r>
        <w:t>различение</w:t>
      </w:r>
      <w:r>
        <w:rPr>
          <w:spacing w:val="-2"/>
        </w:rPr>
        <w:t xml:space="preserve"> </w:t>
      </w:r>
      <w:r>
        <w:t>песни,</w:t>
      </w:r>
      <w:r>
        <w:rPr>
          <w:spacing w:val="-3"/>
        </w:rPr>
        <w:t xml:space="preserve"> </w:t>
      </w:r>
      <w:r>
        <w:t>танца, марша;</w:t>
      </w:r>
    </w:p>
    <w:p w:rsidR="00BE0F1A" w:rsidRDefault="00DF1257">
      <w:pPr>
        <w:pStyle w:val="a3"/>
        <w:ind w:left="1001" w:firstLine="0"/>
        <w:jc w:val="left"/>
      </w:pPr>
      <w:r>
        <w:t>передача</w:t>
      </w:r>
      <w:r>
        <w:rPr>
          <w:spacing w:val="-5"/>
        </w:rPr>
        <w:t xml:space="preserve"> </w:t>
      </w:r>
      <w:r>
        <w:t>ритмического</w:t>
      </w:r>
      <w:r>
        <w:rPr>
          <w:spacing w:val="-1"/>
        </w:rPr>
        <w:t xml:space="preserve"> </w:t>
      </w:r>
      <w:r>
        <w:t>рисунка</w:t>
      </w:r>
      <w:r>
        <w:rPr>
          <w:spacing w:val="-4"/>
        </w:rPr>
        <w:t xml:space="preserve"> </w:t>
      </w:r>
      <w:r>
        <w:t>попевок</w:t>
      </w:r>
      <w:r>
        <w:rPr>
          <w:spacing w:val="-4"/>
        </w:rPr>
        <w:t xml:space="preserve"> </w:t>
      </w:r>
      <w:r>
        <w:t>(хлопками,</w:t>
      </w:r>
      <w:r>
        <w:rPr>
          <w:spacing w:val="-3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металлофоне,</w:t>
      </w:r>
      <w:r>
        <w:rPr>
          <w:spacing w:val="-3"/>
        </w:rPr>
        <w:t xml:space="preserve"> </w:t>
      </w:r>
      <w:r>
        <w:t>голосом);</w:t>
      </w:r>
    </w:p>
    <w:p w:rsidR="00BE0F1A" w:rsidRDefault="00DF1257">
      <w:pPr>
        <w:pStyle w:val="a3"/>
        <w:jc w:val="left"/>
      </w:pPr>
      <w:r>
        <w:t>определение</w:t>
      </w:r>
      <w:r>
        <w:rPr>
          <w:spacing w:val="19"/>
        </w:rPr>
        <w:t xml:space="preserve"> </w:t>
      </w:r>
      <w:r>
        <w:t>разнообразных</w:t>
      </w:r>
      <w:r>
        <w:rPr>
          <w:spacing w:val="21"/>
        </w:rPr>
        <w:t xml:space="preserve"> </w:t>
      </w:r>
      <w:r>
        <w:t>по</w:t>
      </w:r>
      <w:r>
        <w:rPr>
          <w:spacing w:val="21"/>
        </w:rPr>
        <w:t xml:space="preserve"> </w:t>
      </w:r>
      <w:r>
        <w:t>содержанию</w:t>
      </w:r>
      <w:r>
        <w:rPr>
          <w:spacing w:val="21"/>
        </w:rPr>
        <w:t xml:space="preserve"> </w:t>
      </w:r>
      <w:r>
        <w:t>и</w:t>
      </w:r>
      <w:r>
        <w:rPr>
          <w:spacing w:val="22"/>
        </w:rPr>
        <w:t xml:space="preserve"> </w:t>
      </w:r>
      <w:r>
        <w:t>характеру</w:t>
      </w:r>
      <w:r>
        <w:rPr>
          <w:spacing w:val="23"/>
        </w:rPr>
        <w:t xml:space="preserve"> </w:t>
      </w:r>
      <w:r>
        <w:t>музыкальных</w:t>
      </w:r>
      <w:r>
        <w:rPr>
          <w:spacing w:val="20"/>
        </w:rPr>
        <w:t xml:space="preserve"> </w:t>
      </w:r>
      <w:r>
        <w:t>произведений</w:t>
      </w:r>
      <w:r>
        <w:rPr>
          <w:spacing w:val="-57"/>
        </w:rPr>
        <w:t xml:space="preserve"> </w:t>
      </w:r>
      <w:r>
        <w:t>(веселые,</w:t>
      </w:r>
      <w:r>
        <w:rPr>
          <w:spacing w:val="-1"/>
        </w:rPr>
        <w:t xml:space="preserve"> </w:t>
      </w:r>
      <w:r>
        <w:t>грустные</w:t>
      </w:r>
      <w:r>
        <w:rPr>
          <w:spacing w:val="-2"/>
        </w:rPr>
        <w:t xml:space="preserve"> </w:t>
      </w:r>
      <w:r>
        <w:t>и спокойные);</w:t>
      </w:r>
    </w:p>
    <w:p w:rsidR="00BE0F1A" w:rsidRDefault="00DF1257">
      <w:pPr>
        <w:pStyle w:val="a3"/>
        <w:spacing w:before="1"/>
        <w:ind w:left="1001" w:firstLine="0"/>
        <w:jc w:val="left"/>
      </w:pPr>
      <w:r>
        <w:t>владение</w:t>
      </w:r>
      <w:r>
        <w:rPr>
          <w:spacing w:val="-5"/>
        </w:rPr>
        <w:t xml:space="preserve"> </w:t>
      </w:r>
      <w:r>
        <w:t>элементарными</w:t>
      </w:r>
      <w:r>
        <w:rPr>
          <w:spacing w:val="-4"/>
        </w:rPr>
        <w:t xml:space="preserve"> </w:t>
      </w:r>
      <w:r>
        <w:t>представлениями</w:t>
      </w:r>
      <w:r>
        <w:rPr>
          <w:spacing w:val="-4"/>
        </w:rPr>
        <w:t xml:space="preserve"> </w:t>
      </w:r>
      <w:r>
        <w:t>о</w:t>
      </w:r>
      <w:r>
        <w:rPr>
          <w:spacing w:val="-7"/>
        </w:rPr>
        <w:t xml:space="preserve"> </w:t>
      </w:r>
      <w:r>
        <w:t>нотной</w:t>
      </w:r>
      <w:r>
        <w:rPr>
          <w:spacing w:val="-3"/>
        </w:rPr>
        <w:t xml:space="preserve"> </w:t>
      </w:r>
      <w:r>
        <w:t>грамоте.</w:t>
      </w:r>
    </w:p>
    <w:p w:rsidR="00BE0F1A" w:rsidRDefault="00DF1257">
      <w:pPr>
        <w:pStyle w:val="a3"/>
        <w:ind w:left="1001" w:firstLine="0"/>
        <w:jc w:val="left"/>
      </w:pPr>
      <w:r>
        <w:t>9.15.2.</w:t>
      </w:r>
      <w:r>
        <w:rPr>
          <w:spacing w:val="-2"/>
        </w:rPr>
        <w:t xml:space="preserve"> </w:t>
      </w:r>
      <w:r>
        <w:t>Достаточный</w:t>
      </w:r>
      <w:r>
        <w:rPr>
          <w:spacing w:val="-2"/>
        </w:rPr>
        <w:t xml:space="preserve"> </w:t>
      </w:r>
      <w:r>
        <w:t>уровень:</w:t>
      </w:r>
    </w:p>
    <w:p w:rsidR="00BE0F1A" w:rsidRDefault="00DF1257">
      <w:pPr>
        <w:pStyle w:val="a3"/>
        <w:ind w:left="1001" w:firstLine="0"/>
        <w:jc w:val="left"/>
      </w:pPr>
      <w:r>
        <w:t>знание названий жанров изобразительного искусства (портрет, натюрморт, пейзаж);</w:t>
      </w:r>
      <w:r>
        <w:rPr>
          <w:spacing w:val="1"/>
        </w:rPr>
        <w:t xml:space="preserve"> </w:t>
      </w:r>
      <w:r>
        <w:t>знание</w:t>
      </w:r>
      <w:r>
        <w:rPr>
          <w:spacing w:val="3"/>
        </w:rPr>
        <w:t xml:space="preserve"> </w:t>
      </w:r>
      <w:r>
        <w:t>названий</w:t>
      </w:r>
      <w:r>
        <w:rPr>
          <w:spacing w:val="4"/>
        </w:rPr>
        <w:t xml:space="preserve"> </w:t>
      </w:r>
      <w:r>
        <w:t>некоторых</w:t>
      </w:r>
      <w:r>
        <w:rPr>
          <w:spacing w:val="4"/>
        </w:rPr>
        <w:t xml:space="preserve"> </w:t>
      </w:r>
      <w:r>
        <w:t>народных</w:t>
      </w:r>
      <w:r>
        <w:rPr>
          <w:spacing w:val="3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национальных</w:t>
      </w:r>
      <w:r>
        <w:rPr>
          <w:spacing w:val="3"/>
        </w:rPr>
        <w:t xml:space="preserve"> </w:t>
      </w:r>
      <w:r>
        <w:t>промыслов</w:t>
      </w:r>
      <w:r>
        <w:rPr>
          <w:spacing w:val="3"/>
        </w:rPr>
        <w:t xml:space="preserve"> </w:t>
      </w:r>
      <w:r>
        <w:t>(например,</w:t>
      </w:r>
    </w:p>
    <w:p w:rsidR="00BE0F1A" w:rsidRDefault="00DF1257">
      <w:pPr>
        <w:pStyle w:val="a3"/>
        <w:ind w:firstLine="0"/>
        <w:jc w:val="left"/>
      </w:pPr>
      <w:r>
        <w:t>"Дымково",</w:t>
      </w:r>
      <w:r>
        <w:rPr>
          <w:spacing w:val="-5"/>
        </w:rPr>
        <w:t xml:space="preserve"> </w:t>
      </w:r>
      <w:r>
        <w:t>"Гжель",</w:t>
      </w:r>
      <w:r>
        <w:rPr>
          <w:spacing w:val="-5"/>
        </w:rPr>
        <w:t xml:space="preserve"> </w:t>
      </w:r>
      <w:r>
        <w:t>"Городец",</w:t>
      </w:r>
      <w:r>
        <w:rPr>
          <w:spacing w:val="-6"/>
        </w:rPr>
        <w:t xml:space="preserve"> </w:t>
      </w:r>
      <w:r>
        <w:t>"Каргополь");</w:t>
      </w:r>
    </w:p>
    <w:p w:rsidR="00BE0F1A" w:rsidRDefault="00DF1257">
      <w:pPr>
        <w:pStyle w:val="a3"/>
        <w:jc w:val="left"/>
      </w:pPr>
      <w:r>
        <w:t>знание</w:t>
      </w:r>
      <w:r>
        <w:rPr>
          <w:spacing w:val="47"/>
        </w:rPr>
        <w:t xml:space="preserve"> </w:t>
      </w:r>
      <w:r>
        <w:t>основных</w:t>
      </w:r>
      <w:r>
        <w:rPr>
          <w:spacing w:val="48"/>
        </w:rPr>
        <w:t xml:space="preserve"> </w:t>
      </w:r>
      <w:r>
        <w:t>особенностей</w:t>
      </w:r>
      <w:r>
        <w:rPr>
          <w:spacing w:val="50"/>
        </w:rPr>
        <w:t xml:space="preserve"> </w:t>
      </w:r>
      <w:r>
        <w:t>некоторых</w:t>
      </w:r>
      <w:r>
        <w:rPr>
          <w:spacing w:val="48"/>
        </w:rPr>
        <w:t xml:space="preserve"> </w:t>
      </w:r>
      <w:r>
        <w:t>материалов,</w:t>
      </w:r>
      <w:r>
        <w:rPr>
          <w:spacing w:val="49"/>
        </w:rPr>
        <w:t xml:space="preserve"> </w:t>
      </w:r>
      <w:r>
        <w:t>используемых</w:t>
      </w:r>
      <w:r>
        <w:rPr>
          <w:spacing w:val="48"/>
        </w:rPr>
        <w:t xml:space="preserve"> </w:t>
      </w:r>
      <w:r>
        <w:t>в</w:t>
      </w:r>
      <w:r>
        <w:rPr>
          <w:spacing w:val="49"/>
        </w:rPr>
        <w:t xml:space="preserve"> </w:t>
      </w:r>
      <w:r>
        <w:t>рисовании,</w:t>
      </w:r>
      <w:r>
        <w:rPr>
          <w:spacing w:val="-57"/>
        </w:rPr>
        <w:t xml:space="preserve"> </w:t>
      </w:r>
      <w:r>
        <w:t>лепке</w:t>
      </w:r>
      <w:r>
        <w:rPr>
          <w:spacing w:val="-2"/>
        </w:rPr>
        <w:t xml:space="preserve"> </w:t>
      </w:r>
      <w:r>
        <w:t>и аппликации;</w:t>
      </w:r>
    </w:p>
    <w:p w:rsidR="00BE0F1A" w:rsidRDefault="00DF1257">
      <w:pPr>
        <w:pStyle w:val="a3"/>
        <w:tabs>
          <w:tab w:val="left" w:pos="1931"/>
          <w:tab w:val="left" w:pos="3742"/>
          <w:tab w:val="left" w:pos="4757"/>
          <w:tab w:val="left" w:pos="6817"/>
          <w:tab w:val="left" w:pos="8129"/>
        </w:tabs>
        <w:ind w:right="118"/>
        <w:jc w:val="left"/>
      </w:pPr>
      <w:r>
        <w:t>знание</w:t>
      </w:r>
      <w:r>
        <w:tab/>
        <w:t>выразительных</w:t>
      </w:r>
      <w:r>
        <w:tab/>
        <w:t>средств</w:t>
      </w:r>
      <w:r>
        <w:tab/>
        <w:t>изобразительного</w:t>
      </w:r>
      <w:r>
        <w:tab/>
        <w:t>искусства:</w:t>
      </w:r>
      <w:r>
        <w:tab/>
      </w:r>
      <w:r>
        <w:rPr>
          <w:spacing w:val="-1"/>
        </w:rPr>
        <w:t>"изобразительная</w:t>
      </w:r>
      <w:r>
        <w:rPr>
          <w:spacing w:val="-57"/>
        </w:rPr>
        <w:t xml:space="preserve"> </w:t>
      </w:r>
      <w:r>
        <w:t>поверхность",</w:t>
      </w:r>
      <w:r>
        <w:rPr>
          <w:spacing w:val="-2"/>
        </w:rPr>
        <w:t xml:space="preserve"> </w:t>
      </w:r>
      <w:r>
        <w:t>"точка",</w:t>
      </w:r>
      <w:r>
        <w:rPr>
          <w:spacing w:val="-4"/>
        </w:rPr>
        <w:t xml:space="preserve"> </w:t>
      </w:r>
      <w:r>
        <w:t>"линия", "штриховка",</w:t>
      </w:r>
      <w:r>
        <w:rPr>
          <w:spacing w:val="-4"/>
        </w:rPr>
        <w:t xml:space="preserve"> </w:t>
      </w:r>
      <w:r>
        <w:t>"контур",</w:t>
      </w:r>
      <w:r>
        <w:rPr>
          <w:spacing w:val="-2"/>
        </w:rPr>
        <w:t xml:space="preserve"> </w:t>
      </w:r>
      <w:r>
        <w:t>"пятно", "цвет",</w:t>
      </w:r>
      <w:r>
        <w:rPr>
          <w:spacing w:val="-1"/>
        </w:rPr>
        <w:t xml:space="preserve"> </w:t>
      </w:r>
      <w:r>
        <w:t>объем;</w:t>
      </w:r>
    </w:p>
    <w:p w:rsidR="00BE0F1A" w:rsidRDefault="00DF1257">
      <w:pPr>
        <w:pStyle w:val="a3"/>
        <w:tabs>
          <w:tab w:val="left" w:pos="1909"/>
          <w:tab w:val="left" w:pos="2842"/>
          <w:tab w:val="left" w:pos="4504"/>
          <w:tab w:val="left" w:pos="5804"/>
          <w:tab w:val="left" w:pos="7408"/>
          <w:tab w:val="left" w:pos="8797"/>
        </w:tabs>
        <w:ind w:right="114"/>
        <w:jc w:val="left"/>
      </w:pPr>
      <w:r>
        <w:t>знание</w:t>
      </w:r>
      <w:r>
        <w:tab/>
        <w:t>правил</w:t>
      </w:r>
      <w:r>
        <w:tab/>
        <w:t>цветоведения,</w:t>
      </w:r>
      <w:r>
        <w:tab/>
        <w:t>светотени,</w:t>
      </w:r>
      <w:r>
        <w:tab/>
        <w:t>перспективы;</w:t>
      </w:r>
      <w:r>
        <w:tab/>
        <w:t>построения</w:t>
      </w:r>
      <w:r>
        <w:tab/>
      </w:r>
      <w:r>
        <w:rPr>
          <w:spacing w:val="-1"/>
        </w:rPr>
        <w:t>орнамента,</w:t>
      </w:r>
      <w:r>
        <w:rPr>
          <w:spacing w:val="-57"/>
        </w:rPr>
        <w:t xml:space="preserve"> </w:t>
      </w:r>
      <w:r>
        <w:t>стилизации</w:t>
      </w:r>
      <w:r>
        <w:rPr>
          <w:spacing w:val="-1"/>
        </w:rPr>
        <w:t xml:space="preserve"> </w:t>
      </w:r>
      <w:r>
        <w:t>формы предмета;</w:t>
      </w:r>
    </w:p>
    <w:p w:rsidR="00BE0F1A" w:rsidRDefault="00DF1257">
      <w:pPr>
        <w:pStyle w:val="a3"/>
        <w:ind w:left="1001" w:firstLine="0"/>
        <w:jc w:val="left"/>
      </w:pPr>
      <w:r>
        <w:t>знание</w:t>
      </w:r>
      <w:r>
        <w:rPr>
          <w:spacing w:val="-4"/>
        </w:rPr>
        <w:t xml:space="preserve"> </w:t>
      </w:r>
      <w:r>
        <w:t>видов</w:t>
      </w:r>
      <w:r>
        <w:rPr>
          <w:spacing w:val="-3"/>
        </w:rPr>
        <w:t xml:space="preserve"> </w:t>
      </w:r>
      <w:r>
        <w:t>аппликации</w:t>
      </w:r>
      <w:r>
        <w:rPr>
          <w:spacing w:val="-3"/>
        </w:rPr>
        <w:t xml:space="preserve"> </w:t>
      </w:r>
      <w:r>
        <w:t>(предметная,</w:t>
      </w:r>
      <w:r>
        <w:rPr>
          <w:spacing w:val="-3"/>
        </w:rPr>
        <w:t xml:space="preserve"> </w:t>
      </w:r>
      <w:r>
        <w:t>сюжетная,</w:t>
      </w:r>
      <w:r>
        <w:rPr>
          <w:spacing w:val="-3"/>
        </w:rPr>
        <w:t xml:space="preserve"> </w:t>
      </w:r>
      <w:r>
        <w:t>декоративная);</w:t>
      </w:r>
    </w:p>
    <w:p w:rsidR="00BE0F1A" w:rsidRDefault="00DF1257">
      <w:pPr>
        <w:pStyle w:val="a3"/>
        <w:ind w:left="1001" w:firstLine="0"/>
        <w:jc w:val="left"/>
      </w:pPr>
      <w:r>
        <w:t>знание способов лепки (конструктивный, пластический, комбинированный);</w:t>
      </w:r>
      <w:r>
        <w:rPr>
          <w:spacing w:val="1"/>
        </w:rPr>
        <w:t xml:space="preserve"> </w:t>
      </w:r>
      <w:r>
        <w:t>нахождение</w:t>
      </w:r>
      <w:r>
        <w:rPr>
          <w:spacing w:val="-14"/>
        </w:rPr>
        <w:t xml:space="preserve"> </w:t>
      </w:r>
      <w:r>
        <w:t>необходимой</w:t>
      </w:r>
      <w:r>
        <w:rPr>
          <w:spacing w:val="-11"/>
        </w:rPr>
        <w:t xml:space="preserve"> </w:t>
      </w:r>
      <w:r>
        <w:t>для</w:t>
      </w:r>
      <w:r>
        <w:rPr>
          <w:spacing w:val="-12"/>
        </w:rPr>
        <w:t xml:space="preserve"> </w:t>
      </w:r>
      <w:r>
        <w:t>выполнения</w:t>
      </w:r>
      <w:r>
        <w:rPr>
          <w:spacing w:val="-12"/>
        </w:rPr>
        <w:t xml:space="preserve"> </w:t>
      </w:r>
      <w:r>
        <w:t>работы</w:t>
      </w:r>
      <w:r>
        <w:rPr>
          <w:spacing w:val="-13"/>
        </w:rPr>
        <w:t xml:space="preserve"> </w:t>
      </w:r>
      <w:r>
        <w:t>информации</w:t>
      </w:r>
      <w:r>
        <w:rPr>
          <w:spacing w:val="-11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материалах</w:t>
      </w:r>
      <w:r>
        <w:rPr>
          <w:spacing w:val="-12"/>
        </w:rPr>
        <w:t xml:space="preserve"> </w:t>
      </w:r>
      <w:r>
        <w:t>учебника,</w:t>
      </w:r>
    </w:p>
    <w:p w:rsidR="00BE0F1A" w:rsidRDefault="00DF1257">
      <w:pPr>
        <w:pStyle w:val="a3"/>
        <w:ind w:firstLine="0"/>
        <w:jc w:val="left"/>
      </w:pPr>
      <w:r>
        <w:t>рабочей</w:t>
      </w:r>
      <w:r>
        <w:rPr>
          <w:spacing w:val="-2"/>
        </w:rPr>
        <w:t xml:space="preserve"> </w:t>
      </w:r>
      <w:r>
        <w:t>тетради;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jc w:val="left"/>
      </w:pPr>
      <w:r>
        <w:lastRenderedPageBreak/>
        <w:t>следование</w:t>
      </w:r>
      <w:r>
        <w:rPr>
          <w:spacing w:val="7"/>
        </w:rPr>
        <w:t xml:space="preserve"> </w:t>
      </w:r>
      <w:r>
        <w:t>при</w:t>
      </w:r>
      <w:r>
        <w:rPr>
          <w:spacing w:val="9"/>
        </w:rPr>
        <w:t xml:space="preserve"> </w:t>
      </w:r>
      <w:r>
        <w:t>выполнении</w:t>
      </w:r>
      <w:r>
        <w:rPr>
          <w:spacing w:val="9"/>
        </w:rPr>
        <w:t xml:space="preserve"> </w:t>
      </w:r>
      <w:r>
        <w:t>работы</w:t>
      </w:r>
      <w:r>
        <w:rPr>
          <w:spacing w:val="8"/>
        </w:rPr>
        <w:t xml:space="preserve"> </w:t>
      </w:r>
      <w:r>
        <w:t>инструкциям</w:t>
      </w:r>
      <w:r>
        <w:rPr>
          <w:spacing w:val="8"/>
        </w:rPr>
        <w:t xml:space="preserve"> </w:t>
      </w:r>
      <w:r>
        <w:t>педагогического</w:t>
      </w:r>
      <w:r>
        <w:rPr>
          <w:spacing w:val="8"/>
        </w:rPr>
        <w:t xml:space="preserve"> </w:t>
      </w:r>
      <w:r>
        <w:t>работника</w:t>
      </w:r>
      <w:r>
        <w:rPr>
          <w:spacing w:val="7"/>
        </w:rPr>
        <w:t xml:space="preserve"> </w:t>
      </w:r>
      <w:r>
        <w:t>или</w:t>
      </w:r>
      <w:r>
        <w:rPr>
          <w:spacing w:val="-57"/>
        </w:rPr>
        <w:t xml:space="preserve"> </w:t>
      </w:r>
      <w:r>
        <w:t>инструкциям,</w:t>
      </w:r>
      <w:r>
        <w:rPr>
          <w:spacing w:val="-1"/>
        </w:rPr>
        <w:t xml:space="preserve"> </w:t>
      </w:r>
      <w:r>
        <w:t>представленным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других информационных</w:t>
      </w:r>
      <w:r>
        <w:rPr>
          <w:spacing w:val="-3"/>
        </w:rPr>
        <w:t xml:space="preserve"> </w:t>
      </w:r>
      <w:r>
        <w:t>источниках;</w:t>
      </w:r>
    </w:p>
    <w:p w:rsidR="00BE0F1A" w:rsidRDefault="00DF1257">
      <w:pPr>
        <w:pStyle w:val="a3"/>
        <w:spacing w:before="1"/>
        <w:jc w:val="left"/>
      </w:pPr>
      <w:r>
        <w:t>оценка</w:t>
      </w:r>
      <w:r>
        <w:rPr>
          <w:spacing w:val="53"/>
        </w:rPr>
        <w:t xml:space="preserve"> </w:t>
      </w:r>
      <w:r>
        <w:t>результатов</w:t>
      </w:r>
      <w:r>
        <w:rPr>
          <w:spacing w:val="54"/>
        </w:rPr>
        <w:t xml:space="preserve"> </w:t>
      </w:r>
      <w:r>
        <w:t>собственной</w:t>
      </w:r>
      <w:r>
        <w:rPr>
          <w:spacing w:val="55"/>
        </w:rPr>
        <w:t xml:space="preserve"> </w:t>
      </w:r>
      <w:r>
        <w:t>изобразительной</w:t>
      </w:r>
      <w:r>
        <w:rPr>
          <w:spacing w:val="55"/>
        </w:rPr>
        <w:t xml:space="preserve"> </w:t>
      </w:r>
      <w:r>
        <w:t>деятельности</w:t>
      </w:r>
      <w:r>
        <w:rPr>
          <w:spacing w:val="52"/>
        </w:rPr>
        <w:t xml:space="preserve"> </w:t>
      </w:r>
      <w:r>
        <w:t>и</w:t>
      </w:r>
      <w:r>
        <w:rPr>
          <w:spacing w:val="55"/>
        </w:rPr>
        <w:t xml:space="preserve"> </w:t>
      </w:r>
      <w:r>
        <w:t>обучающихся</w:t>
      </w:r>
      <w:r>
        <w:rPr>
          <w:spacing w:val="-57"/>
        </w:rPr>
        <w:t xml:space="preserve"> </w:t>
      </w:r>
      <w:r>
        <w:t>(красиво,</w:t>
      </w:r>
      <w:r>
        <w:rPr>
          <w:spacing w:val="-1"/>
        </w:rPr>
        <w:t xml:space="preserve"> </w:t>
      </w:r>
      <w:r>
        <w:t>некрасиво,</w:t>
      </w:r>
      <w:r>
        <w:rPr>
          <w:spacing w:val="-1"/>
        </w:rPr>
        <w:t xml:space="preserve"> </w:t>
      </w:r>
      <w:r>
        <w:t>аккуратно, похоже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образец);</w:t>
      </w:r>
    </w:p>
    <w:p w:rsidR="00BE0F1A" w:rsidRDefault="00DF1257">
      <w:pPr>
        <w:pStyle w:val="a3"/>
        <w:ind w:left="1001" w:right="461" w:firstLine="0"/>
        <w:jc w:val="left"/>
      </w:pPr>
      <w:r>
        <w:t>использование разнообразных технологических способов выполнения аппликации;</w:t>
      </w:r>
      <w:r>
        <w:rPr>
          <w:spacing w:val="-57"/>
        </w:rPr>
        <w:t xml:space="preserve"> </w:t>
      </w:r>
      <w:r>
        <w:t>применение</w:t>
      </w:r>
      <w:r>
        <w:rPr>
          <w:spacing w:val="-2"/>
        </w:rPr>
        <w:t xml:space="preserve"> </w:t>
      </w:r>
      <w:r>
        <w:t>разных способов лепки;</w:t>
      </w:r>
    </w:p>
    <w:p w:rsidR="00BE0F1A" w:rsidRDefault="00DF1257">
      <w:pPr>
        <w:pStyle w:val="a3"/>
        <w:jc w:val="left"/>
      </w:pPr>
      <w:r>
        <w:t>рисование</w:t>
      </w:r>
      <w:r>
        <w:rPr>
          <w:spacing w:val="20"/>
        </w:rPr>
        <w:t xml:space="preserve"> </w:t>
      </w:r>
      <w:r>
        <w:t>с</w:t>
      </w:r>
      <w:r>
        <w:rPr>
          <w:spacing w:val="20"/>
        </w:rPr>
        <w:t xml:space="preserve"> </w:t>
      </w:r>
      <w:r>
        <w:t>натуры</w:t>
      </w:r>
      <w:r>
        <w:rPr>
          <w:spacing w:val="22"/>
        </w:rPr>
        <w:t xml:space="preserve"> </w:t>
      </w:r>
      <w:r>
        <w:t>и</w:t>
      </w:r>
      <w:r>
        <w:rPr>
          <w:spacing w:val="25"/>
        </w:rPr>
        <w:t xml:space="preserve"> </w:t>
      </w:r>
      <w:r>
        <w:t>по</w:t>
      </w:r>
      <w:r>
        <w:rPr>
          <w:spacing w:val="21"/>
        </w:rPr>
        <w:t xml:space="preserve"> </w:t>
      </w:r>
      <w:r>
        <w:t>памяти</w:t>
      </w:r>
      <w:r>
        <w:rPr>
          <w:spacing w:val="23"/>
        </w:rPr>
        <w:t xml:space="preserve"> </w:t>
      </w:r>
      <w:r>
        <w:t>после</w:t>
      </w:r>
      <w:r>
        <w:rPr>
          <w:spacing w:val="21"/>
        </w:rPr>
        <w:t xml:space="preserve"> </w:t>
      </w:r>
      <w:r>
        <w:t>предварительных</w:t>
      </w:r>
      <w:r>
        <w:rPr>
          <w:spacing w:val="21"/>
        </w:rPr>
        <w:t xml:space="preserve"> </w:t>
      </w:r>
      <w:r>
        <w:t>наблюдений,</w:t>
      </w:r>
      <w:r>
        <w:rPr>
          <w:spacing w:val="21"/>
        </w:rPr>
        <w:t xml:space="preserve"> </w:t>
      </w:r>
      <w:r>
        <w:t>передача</w:t>
      </w:r>
      <w:r>
        <w:rPr>
          <w:spacing w:val="20"/>
        </w:rPr>
        <w:t xml:space="preserve"> </w:t>
      </w:r>
      <w:r>
        <w:t>всех</w:t>
      </w:r>
      <w:r>
        <w:rPr>
          <w:spacing w:val="-57"/>
        </w:rPr>
        <w:t xml:space="preserve"> </w:t>
      </w:r>
      <w:r>
        <w:t>признаков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свойств изображаемого</w:t>
      </w:r>
      <w:r>
        <w:rPr>
          <w:spacing w:val="-1"/>
        </w:rPr>
        <w:t xml:space="preserve"> </w:t>
      </w:r>
      <w:r>
        <w:t>объекта,</w:t>
      </w:r>
      <w:r>
        <w:rPr>
          <w:spacing w:val="-1"/>
        </w:rPr>
        <w:t xml:space="preserve"> </w:t>
      </w:r>
      <w:r>
        <w:t>рисование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воображению;</w:t>
      </w:r>
    </w:p>
    <w:p w:rsidR="00BE0F1A" w:rsidRDefault="00DF1257">
      <w:pPr>
        <w:pStyle w:val="a3"/>
        <w:jc w:val="left"/>
      </w:pPr>
      <w:r>
        <w:t>различение</w:t>
      </w:r>
      <w:r>
        <w:rPr>
          <w:spacing w:val="39"/>
        </w:rPr>
        <w:t xml:space="preserve"> </w:t>
      </w:r>
      <w:r>
        <w:t>и</w:t>
      </w:r>
      <w:r>
        <w:rPr>
          <w:spacing w:val="39"/>
        </w:rPr>
        <w:t xml:space="preserve"> </w:t>
      </w:r>
      <w:r>
        <w:t>передача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рисунке</w:t>
      </w:r>
      <w:r>
        <w:rPr>
          <w:spacing w:val="37"/>
        </w:rPr>
        <w:t xml:space="preserve"> </w:t>
      </w:r>
      <w:r>
        <w:t>эмоционального</w:t>
      </w:r>
      <w:r>
        <w:rPr>
          <w:spacing w:val="40"/>
        </w:rPr>
        <w:t xml:space="preserve"> </w:t>
      </w:r>
      <w:r>
        <w:t>состояния</w:t>
      </w:r>
      <w:r>
        <w:rPr>
          <w:spacing w:val="39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своего</w:t>
      </w:r>
      <w:r>
        <w:rPr>
          <w:spacing w:val="40"/>
        </w:rPr>
        <w:t xml:space="preserve"> </w:t>
      </w:r>
      <w:r>
        <w:t>отношения</w:t>
      </w:r>
      <w:r>
        <w:rPr>
          <w:spacing w:val="38"/>
        </w:rPr>
        <w:t xml:space="preserve"> </w:t>
      </w:r>
      <w:r>
        <w:t>к</w:t>
      </w:r>
      <w:r>
        <w:rPr>
          <w:spacing w:val="-57"/>
        </w:rPr>
        <w:t xml:space="preserve"> </w:t>
      </w:r>
      <w:r>
        <w:t>природе,</w:t>
      </w:r>
      <w:r>
        <w:rPr>
          <w:spacing w:val="-1"/>
        </w:rPr>
        <w:t xml:space="preserve"> </w:t>
      </w:r>
      <w:r>
        <w:t>человеку, семье</w:t>
      </w:r>
      <w:r>
        <w:rPr>
          <w:spacing w:val="-1"/>
        </w:rPr>
        <w:t xml:space="preserve"> </w:t>
      </w:r>
      <w:r>
        <w:t>и обществу;</w:t>
      </w:r>
    </w:p>
    <w:p w:rsidR="00BE0F1A" w:rsidRDefault="00DF1257">
      <w:pPr>
        <w:pStyle w:val="a3"/>
        <w:tabs>
          <w:tab w:val="left" w:pos="2435"/>
          <w:tab w:val="left" w:pos="4135"/>
          <w:tab w:val="left" w:pos="5487"/>
          <w:tab w:val="left" w:pos="6675"/>
          <w:tab w:val="left" w:pos="8215"/>
          <w:tab w:val="left" w:pos="9798"/>
        </w:tabs>
        <w:ind w:right="117"/>
        <w:jc w:val="left"/>
      </w:pPr>
      <w:r>
        <w:t>различение</w:t>
      </w:r>
      <w:r>
        <w:tab/>
        <w:t>произведений</w:t>
      </w:r>
      <w:r>
        <w:tab/>
        <w:t>живописи,</w:t>
      </w:r>
      <w:r>
        <w:tab/>
        <w:t>графики,</w:t>
      </w:r>
      <w:r>
        <w:tab/>
        <w:t>скульптуры,</w:t>
      </w:r>
      <w:r>
        <w:tab/>
        <w:t>архитектуры</w:t>
      </w:r>
      <w:r>
        <w:tab/>
      </w:r>
      <w:r>
        <w:rPr>
          <w:spacing w:val="-2"/>
        </w:rPr>
        <w:t>и</w:t>
      </w:r>
      <w:r>
        <w:rPr>
          <w:spacing w:val="-57"/>
        </w:rPr>
        <w:t xml:space="preserve"> </w:t>
      </w:r>
      <w:r>
        <w:t>декоративно-прикладного</w:t>
      </w:r>
      <w:r>
        <w:rPr>
          <w:spacing w:val="-1"/>
        </w:rPr>
        <w:t xml:space="preserve"> </w:t>
      </w:r>
      <w:r>
        <w:t>искусства;</w:t>
      </w:r>
    </w:p>
    <w:p w:rsidR="00BE0F1A" w:rsidRDefault="00DF1257">
      <w:pPr>
        <w:pStyle w:val="a3"/>
        <w:tabs>
          <w:tab w:val="left" w:pos="2372"/>
          <w:tab w:val="left" w:pos="3334"/>
          <w:tab w:val="left" w:pos="5368"/>
          <w:tab w:val="left" w:pos="6652"/>
          <w:tab w:val="left" w:pos="7654"/>
          <w:tab w:val="left" w:pos="8729"/>
        </w:tabs>
        <w:ind w:right="118"/>
        <w:jc w:val="left"/>
      </w:pPr>
      <w:r>
        <w:t>различение</w:t>
      </w:r>
      <w:r>
        <w:tab/>
        <w:t>жанров</w:t>
      </w:r>
      <w:r>
        <w:tab/>
        <w:t>изобразительного</w:t>
      </w:r>
      <w:r>
        <w:tab/>
        <w:t>искусства:</w:t>
      </w:r>
      <w:r>
        <w:tab/>
        <w:t>пейзаж,</w:t>
      </w:r>
      <w:r>
        <w:tab/>
        <w:t>портрет,</w:t>
      </w:r>
      <w:r>
        <w:tab/>
      </w:r>
      <w:r>
        <w:rPr>
          <w:spacing w:val="-1"/>
        </w:rPr>
        <w:t>натюрморт,</w:t>
      </w:r>
      <w:r>
        <w:rPr>
          <w:spacing w:val="-57"/>
        </w:rPr>
        <w:t xml:space="preserve"> </w:t>
      </w:r>
      <w:r>
        <w:t>сюжетное</w:t>
      </w:r>
      <w:r>
        <w:rPr>
          <w:spacing w:val="-2"/>
        </w:rPr>
        <w:t xml:space="preserve"> </w:t>
      </w:r>
      <w:r>
        <w:t>изображение;</w:t>
      </w:r>
    </w:p>
    <w:p w:rsidR="00BE0F1A" w:rsidRDefault="00DF1257">
      <w:pPr>
        <w:pStyle w:val="a3"/>
        <w:ind w:right="719"/>
        <w:jc w:val="left"/>
      </w:pPr>
      <w:r>
        <w:t>самостоятельное</w:t>
      </w:r>
      <w:r>
        <w:rPr>
          <w:spacing w:val="15"/>
        </w:rPr>
        <w:t xml:space="preserve"> </w:t>
      </w:r>
      <w:r>
        <w:t>исполнение</w:t>
      </w:r>
      <w:r>
        <w:rPr>
          <w:spacing w:val="15"/>
        </w:rPr>
        <w:t xml:space="preserve"> </w:t>
      </w:r>
      <w:r>
        <w:t>разученных</w:t>
      </w:r>
      <w:r>
        <w:rPr>
          <w:spacing w:val="15"/>
        </w:rPr>
        <w:t xml:space="preserve"> </w:t>
      </w:r>
      <w:r>
        <w:t>детских</w:t>
      </w:r>
      <w:r>
        <w:rPr>
          <w:spacing w:val="15"/>
        </w:rPr>
        <w:t xml:space="preserve"> </w:t>
      </w:r>
      <w:r>
        <w:t>песен;</w:t>
      </w:r>
      <w:r>
        <w:rPr>
          <w:spacing w:val="16"/>
        </w:rPr>
        <w:t xml:space="preserve"> </w:t>
      </w:r>
      <w:r>
        <w:t>знание</w:t>
      </w:r>
      <w:r>
        <w:rPr>
          <w:spacing w:val="12"/>
        </w:rPr>
        <w:t xml:space="preserve"> </w:t>
      </w:r>
      <w:r>
        <w:t>динамических</w:t>
      </w:r>
      <w:r>
        <w:rPr>
          <w:spacing w:val="-57"/>
        </w:rPr>
        <w:t xml:space="preserve"> </w:t>
      </w:r>
      <w:r>
        <w:t>оттенков</w:t>
      </w:r>
      <w:r>
        <w:rPr>
          <w:spacing w:val="-1"/>
        </w:rPr>
        <w:t xml:space="preserve"> </w:t>
      </w:r>
      <w:r>
        <w:t>(форте-громко, пиано-тихо);</w:t>
      </w:r>
    </w:p>
    <w:p w:rsidR="00BE0F1A" w:rsidRDefault="00DF1257">
      <w:pPr>
        <w:pStyle w:val="a3"/>
        <w:spacing w:before="1"/>
        <w:jc w:val="left"/>
      </w:pPr>
      <w:r>
        <w:t>представления</w:t>
      </w:r>
      <w:r>
        <w:rPr>
          <w:spacing w:val="53"/>
        </w:rPr>
        <w:t xml:space="preserve"> </w:t>
      </w:r>
      <w:r>
        <w:t>о</w:t>
      </w:r>
      <w:r>
        <w:rPr>
          <w:spacing w:val="53"/>
        </w:rPr>
        <w:t xml:space="preserve"> </w:t>
      </w:r>
      <w:r>
        <w:t>народных</w:t>
      </w:r>
      <w:r>
        <w:rPr>
          <w:spacing w:val="53"/>
        </w:rPr>
        <w:t xml:space="preserve"> </w:t>
      </w:r>
      <w:r>
        <w:t>музыкальных</w:t>
      </w:r>
      <w:r>
        <w:rPr>
          <w:spacing w:val="53"/>
        </w:rPr>
        <w:t xml:space="preserve"> </w:t>
      </w:r>
      <w:r>
        <w:t>инструментах</w:t>
      </w:r>
      <w:r>
        <w:rPr>
          <w:spacing w:val="53"/>
        </w:rPr>
        <w:t xml:space="preserve"> </w:t>
      </w:r>
      <w:r>
        <w:t>и</w:t>
      </w:r>
      <w:r>
        <w:rPr>
          <w:spacing w:val="54"/>
        </w:rPr>
        <w:t xml:space="preserve"> </w:t>
      </w:r>
      <w:r>
        <w:t>их</w:t>
      </w:r>
      <w:r>
        <w:rPr>
          <w:spacing w:val="53"/>
        </w:rPr>
        <w:t xml:space="preserve"> </w:t>
      </w:r>
      <w:r>
        <w:t>звучании</w:t>
      </w:r>
      <w:r>
        <w:rPr>
          <w:spacing w:val="54"/>
        </w:rPr>
        <w:t xml:space="preserve"> </w:t>
      </w:r>
      <w:r>
        <w:t>(домра,</w:t>
      </w:r>
      <w:r>
        <w:rPr>
          <w:spacing w:val="-57"/>
        </w:rPr>
        <w:t xml:space="preserve"> </w:t>
      </w:r>
      <w:r>
        <w:t>мандолина,</w:t>
      </w:r>
      <w:r>
        <w:rPr>
          <w:spacing w:val="-1"/>
        </w:rPr>
        <w:t xml:space="preserve"> </w:t>
      </w:r>
      <w:r>
        <w:t>баян, гусли,</w:t>
      </w:r>
      <w:r>
        <w:rPr>
          <w:spacing w:val="-3"/>
        </w:rPr>
        <w:t xml:space="preserve"> </w:t>
      </w:r>
      <w:r>
        <w:t>свирель, гармонь, трещотка);</w:t>
      </w:r>
    </w:p>
    <w:p w:rsidR="00BE0F1A" w:rsidRDefault="00DF1257">
      <w:pPr>
        <w:pStyle w:val="a3"/>
        <w:jc w:val="left"/>
      </w:pPr>
      <w:r>
        <w:t>представления</w:t>
      </w:r>
      <w:r>
        <w:rPr>
          <w:spacing w:val="2"/>
        </w:rPr>
        <w:t xml:space="preserve"> </w:t>
      </w:r>
      <w:r>
        <w:t>об</w:t>
      </w:r>
      <w:r>
        <w:rPr>
          <w:spacing w:val="3"/>
        </w:rPr>
        <w:t xml:space="preserve"> </w:t>
      </w:r>
      <w:r>
        <w:t>особенностях</w:t>
      </w:r>
      <w:r>
        <w:rPr>
          <w:spacing w:val="3"/>
        </w:rPr>
        <w:t xml:space="preserve"> </w:t>
      </w:r>
      <w:r>
        <w:t>мелодического</w:t>
      </w:r>
      <w:r>
        <w:rPr>
          <w:spacing w:val="2"/>
        </w:rPr>
        <w:t xml:space="preserve"> </w:t>
      </w:r>
      <w:r>
        <w:t>голосоведения</w:t>
      </w:r>
      <w:r>
        <w:rPr>
          <w:spacing w:val="2"/>
        </w:rPr>
        <w:t xml:space="preserve"> </w:t>
      </w:r>
      <w:r>
        <w:t>(плавно,</w:t>
      </w:r>
      <w:r>
        <w:rPr>
          <w:spacing w:val="2"/>
        </w:rPr>
        <w:t xml:space="preserve"> </w:t>
      </w:r>
      <w:r>
        <w:t>отрывисто,</w:t>
      </w:r>
      <w:r>
        <w:rPr>
          <w:spacing w:val="-57"/>
        </w:rPr>
        <w:t xml:space="preserve"> </w:t>
      </w:r>
      <w:r>
        <w:t>скачкообразно);</w:t>
      </w:r>
    </w:p>
    <w:p w:rsidR="00BE0F1A" w:rsidRDefault="00DF1257">
      <w:pPr>
        <w:pStyle w:val="a3"/>
        <w:ind w:left="1001" w:right="1707" w:firstLine="0"/>
        <w:jc w:val="left"/>
      </w:pPr>
      <w:r>
        <w:t>пение хором с выполнением требований художественного исполнения;</w:t>
      </w:r>
      <w:r>
        <w:rPr>
          <w:spacing w:val="-57"/>
        </w:rPr>
        <w:t xml:space="preserve"> </w:t>
      </w:r>
      <w:r>
        <w:t>ясное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четкое</w:t>
      </w:r>
      <w:r>
        <w:rPr>
          <w:spacing w:val="-2"/>
        </w:rPr>
        <w:t xml:space="preserve"> </w:t>
      </w:r>
      <w:r>
        <w:t>произнесение</w:t>
      </w:r>
      <w:r>
        <w:rPr>
          <w:spacing w:val="-2"/>
        </w:rPr>
        <w:t xml:space="preserve"> </w:t>
      </w:r>
      <w:r>
        <w:t>слов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песнях</w:t>
      </w:r>
      <w:r>
        <w:rPr>
          <w:spacing w:val="-1"/>
        </w:rPr>
        <w:t xml:space="preserve"> </w:t>
      </w:r>
      <w:r>
        <w:t>подвижного</w:t>
      </w:r>
      <w:r>
        <w:rPr>
          <w:spacing w:val="-1"/>
        </w:rPr>
        <w:t xml:space="preserve"> </w:t>
      </w:r>
      <w:r>
        <w:t>характера;</w:t>
      </w:r>
    </w:p>
    <w:p w:rsidR="00BE0F1A" w:rsidRDefault="00DF1257">
      <w:pPr>
        <w:pStyle w:val="a3"/>
        <w:ind w:left="1001" w:right="628" w:firstLine="0"/>
        <w:jc w:val="left"/>
      </w:pPr>
      <w:r>
        <w:t>исполнение выученных песен без музыкального сопровождения, самостоятельно;</w:t>
      </w:r>
      <w:r>
        <w:rPr>
          <w:spacing w:val="-57"/>
        </w:rPr>
        <w:t xml:space="preserve"> </w:t>
      </w:r>
      <w:r>
        <w:t>различение</w:t>
      </w:r>
      <w:r>
        <w:rPr>
          <w:spacing w:val="-3"/>
        </w:rPr>
        <w:t xml:space="preserve"> </w:t>
      </w:r>
      <w:r>
        <w:t>разнообразных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характеру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звучанию</w:t>
      </w:r>
      <w:r>
        <w:rPr>
          <w:spacing w:val="-1"/>
        </w:rPr>
        <w:t xml:space="preserve"> </w:t>
      </w:r>
      <w:r>
        <w:t>песен,</w:t>
      </w:r>
      <w:r>
        <w:rPr>
          <w:spacing w:val="-1"/>
        </w:rPr>
        <w:t xml:space="preserve"> </w:t>
      </w:r>
      <w:r>
        <w:t>маршей,</w:t>
      </w:r>
      <w:r>
        <w:rPr>
          <w:spacing w:val="-2"/>
        </w:rPr>
        <w:t xml:space="preserve"> </w:t>
      </w:r>
      <w:r>
        <w:t>танцев;</w:t>
      </w:r>
    </w:p>
    <w:p w:rsidR="00BE0F1A" w:rsidRDefault="00DF1257">
      <w:pPr>
        <w:pStyle w:val="a3"/>
        <w:ind w:left="1001" w:firstLine="0"/>
        <w:jc w:val="left"/>
      </w:pPr>
      <w:r>
        <w:t>владение</w:t>
      </w:r>
      <w:r>
        <w:rPr>
          <w:spacing w:val="4"/>
        </w:rPr>
        <w:t xml:space="preserve"> </w:t>
      </w:r>
      <w:r>
        <w:t>элементами</w:t>
      </w:r>
      <w:r>
        <w:rPr>
          <w:spacing w:val="63"/>
        </w:rPr>
        <w:t xml:space="preserve"> </w:t>
      </w:r>
      <w:r>
        <w:t>музыкальной</w:t>
      </w:r>
      <w:r>
        <w:rPr>
          <w:spacing w:val="62"/>
        </w:rPr>
        <w:t xml:space="preserve"> </w:t>
      </w:r>
      <w:r>
        <w:t>грамоты,</w:t>
      </w:r>
      <w:r>
        <w:rPr>
          <w:spacing w:val="64"/>
        </w:rPr>
        <w:t xml:space="preserve"> </w:t>
      </w:r>
      <w:r>
        <w:t>как</w:t>
      </w:r>
      <w:r>
        <w:rPr>
          <w:spacing w:val="63"/>
        </w:rPr>
        <w:t xml:space="preserve"> </w:t>
      </w:r>
      <w:r>
        <w:t>средства</w:t>
      </w:r>
      <w:r>
        <w:rPr>
          <w:spacing w:val="63"/>
        </w:rPr>
        <w:t xml:space="preserve"> </w:t>
      </w:r>
      <w:r>
        <w:t>осознания</w:t>
      </w:r>
      <w:r>
        <w:rPr>
          <w:spacing w:val="63"/>
        </w:rPr>
        <w:t xml:space="preserve"> </w:t>
      </w:r>
      <w:r>
        <w:t>музыкальной</w:t>
      </w:r>
    </w:p>
    <w:p w:rsidR="00BE0F1A" w:rsidRDefault="00DF1257">
      <w:pPr>
        <w:pStyle w:val="a3"/>
        <w:ind w:firstLine="0"/>
        <w:jc w:val="left"/>
      </w:pPr>
      <w:r>
        <w:t>речи.</w:t>
      </w:r>
    </w:p>
    <w:p w:rsidR="00BE0F1A" w:rsidRDefault="00DF1257">
      <w:pPr>
        <w:pStyle w:val="110"/>
        <w:numPr>
          <w:ilvl w:val="1"/>
          <w:numId w:val="37"/>
        </w:numPr>
        <w:tabs>
          <w:tab w:val="left" w:pos="1100"/>
        </w:tabs>
        <w:spacing w:before="120"/>
        <w:ind w:left="1070" w:right="386" w:hanging="512"/>
        <w:jc w:val="left"/>
      </w:pPr>
      <w:r>
        <w:t>Минимальный</w:t>
      </w:r>
      <w:r>
        <w:rPr>
          <w:spacing w:val="-12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достаточный</w:t>
      </w:r>
      <w:r>
        <w:rPr>
          <w:spacing w:val="-11"/>
        </w:rPr>
        <w:t xml:space="preserve"> </w:t>
      </w:r>
      <w:r>
        <w:t>уровни</w:t>
      </w:r>
      <w:r>
        <w:rPr>
          <w:spacing w:val="-11"/>
        </w:rPr>
        <w:t xml:space="preserve"> </w:t>
      </w:r>
      <w:r>
        <w:t>достижения</w:t>
      </w:r>
      <w:r>
        <w:rPr>
          <w:spacing w:val="-11"/>
        </w:rPr>
        <w:t xml:space="preserve"> </w:t>
      </w:r>
      <w:r>
        <w:t>предметных</w:t>
      </w:r>
      <w:r>
        <w:rPr>
          <w:spacing w:val="-11"/>
        </w:rPr>
        <w:t xml:space="preserve"> </w:t>
      </w:r>
      <w:r>
        <w:t>результатов</w:t>
      </w:r>
      <w:r>
        <w:rPr>
          <w:spacing w:val="-12"/>
        </w:rPr>
        <w:t xml:space="preserve"> </w:t>
      </w:r>
      <w:r>
        <w:t>по</w:t>
      </w:r>
      <w:r>
        <w:rPr>
          <w:spacing w:val="-57"/>
        </w:rPr>
        <w:t xml:space="preserve"> </w:t>
      </w:r>
      <w:r>
        <w:t>предметной</w:t>
      </w:r>
      <w:r>
        <w:rPr>
          <w:spacing w:val="-4"/>
        </w:rPr>
        <w:t xml:space="preserve"> </w:t>
      </w:r>
      <w:r>
        <w:t>области</w:t>
      </w:r>
      <w:r>
        <w:rPr>
          <w:spacing w:val="-3"/>
        </w:rPr>
        <w:t xml:space="preserve"> </w:t>
      </w:r>
      <w:r>
        <w:t>«Физическая</w:t>
      </w:r>
      <w:r>
        <w:rPr>
          <w:spacing w:val="-4"/>
        </w:rPr>
        <w:t xml:space="preserve"> </w:t>
      </w:r>
      <w:r>
        <w:t>культура»</w:t>
      </w:r>
      <w:r>
        <w:rPr>
          <w:spacing w:val="-4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конец</w:t>
      </w:r>
      <w:r>
        <w:rPr>
          <w:spacing w:val="-4"/>
        </w:rPr>
        <w:t xml:space="preserve"> </w:t>
      </w:r>
      <w:r>
        <w:t>обучения</w:t>
      </w:r>
      <w:r>
        <w:rPr>
          <w:spacing w:val="-4"/>
        </w:rPr>
        <w:t xml:space="preserve"> </w:t>
      </w:r>
      <w:r>
        <w:t>(IV</w:t>
      </w:r>
      <w:r>
        <w:rPr>
          <w:spacing w:val="-10"/>
        </w:rPr>
        <w:t xml:space="preserve"> </w:t>
      </w:r>
      <w:r>
        <w:t>класс)</w:t>
      </w:r>
    </w:p>
    <w:p w:rsidR="00BE0F1A" w:rsidRDefault="00DF1257">
      <w:pPr>
        <w:pStyle w:val="a3"/>
        <w:spacing w:before="161"/>
        <w:ind w:left="3889" w:firstLine="0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ind w:right="111"/>
      </w:pPr>
      <w:r>
        <w:t>представления о физической культуре как средстве укрепления здоровья, физического</w:t>
      </w:r>
      <w:r>
        <w:rPr>
          <w:spacing w:val="-57"/>
        </w:rPr>
        <w:t xml:space="preserve"> </w:t>
      </w:r>
      <w:r>
        <w:t>развития</w:t>
      </w:r>
      <w:r>
        <w:rPr>
          <w:spacing w:val="-4"/>
        </w:rPr>
        <w:t xml:space="preserve"> </w:t>
      </w:r>
      <w:r>
        <w:t>и физической</w:t>
      </w:r>
      <w:r>
        <w:rPr>
          <w:spacing w:val="-2"/>
        </w:rPr>
        <w:t xml:space="preserve"> </w:t>
      </w:r>
      <w:r>
        <w:t>подготовки человека;</w:t>
      </w:r>
    </w:p>
    <w:p w:rsidR="00BE0F1A" w:rsidRDefault="00DF1257">
      <w:pPr>
        <w:pStyle w:val="a3"/>
        <w:ind w:right="118"/>
      </w:pPr>
      <w:r>
        <w:t>выполнение</w:t>
      </w:r>
      <w:r>
        <w:rPr>
          <w:spacing w:val="1"/>
        </w:rPr>
        <w:t xml:space="preserve"> </w:t>
      </w:r>
      <w:r>
        <w:t>комплексов</w:t>
      </w:r>
      <w:r>
        <w:rPr>
          <w:spacing w:val="1"/>
        </w:rPr>
        <w:t xml:space="preserve"> </w:t>
      </w:r>
      <w:r>
        <w:t>утренней</w:t>
      </w:r>
      <w:r>
        <w:rPr>
          <w:spacing w:val="1"/>
        </w:rPr>
        <w:t xml:space="preserve"> </w:t>
      </w:r>
      <w:r>
        <w:t>гимнастики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руководством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работника;</w:t>
      </w:r>
    </w:p>
    <w:p w:rsidR="00BE0F1A" w:rsidRDefault="00DF1257">
      <w:pPr>
        <w:pStyle w:val="a3"/>
        <w:ind w:right="120"/>
      </w:pPr>
      <w:r>
        <w:t>знание основных правил поведения на уроках физической культуры и осознанное их</w:t>
      </w:r>
      <w:r>
        <w:rPr>
          <w:spacing w:val="1"/>
        </w:rPr>
        <w:t xml:space="preserve"> </w:t>
      </w:r>
      <w:r>
        <w:t>применение;</w:t>
      </w:r>
    </w:p>
    <w:p w:rsidR="00BE0F1A" w:rsidRDefault="00DF1257">
      <w:pPr>
        <w:pStyle w:val="a3"/>
        <w:ind w:right="118"/>
      </w:pPr>
      <w:r>
        <w:t>выполнение</w:t>
      </w:r>
      <w:r>
        <w:rPr>
          <w:spacing w:val="1"/>
        </w:rPr>
        <w:t xml:space="preserve"> </w:t>
      </w:r>
      <w:r>
        <w:t>несложных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словесной</w:t>
      </w:r>
      <w:r>
        <w:rPr>
          <w:spacing w:val="1"/>
        </w:rPr>
        <w:t xml:space="preserve"> </w:t>
      </w:r>
      <w:r>
        <w:t>инструкции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строевых</w:t>
      </w:r>
      <w:r>
        <w:rPr>
          <w:spacing w:val="-1"/>
        </w:rPr>
        <w:t xml:space="preserve"> </w:t>
      </w:r>
      <w:r>
        <w:t>команд;</w:t>
      </w:r>
    </w:p>
    <w:p w:rsidR="00BE0F1A" w:rsidRDefault="00DF1257">
      <w:pPr>
        <w:pStyle w:val="a3"/>
        <w:ind w:right="118"/>
      </w:pPr>
      <w:r>
        <w:t>представления о двигательных действиях; знание основных строевых команд; подсчет</w:t>
      </w:r>
      <w:r>
        <w:rPr>
          <w:spacing w:val="-57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выполнении общеразвивающих упражнений;</w:t>
      </w:r>
    </w:p>
    <w:p w:rsidR="00BE0F1A" w:rsidRDefault="00DF1257">
      <w:pPr>
        <w:pStyle w:val="a3"/>
        <w:spacing w:before="1"/>
        <w:ind w:left="1001" w:firstLine="0"/>
      </w:pPr>
      <w:r>
        <w:t>ходьба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различном</w:t>
      </w:r>
      <w:r>
        <w:rPr>
          <w:spacing w:val="-2"/>
        </w:rPr>
        <w:t xml:space="preserve"> </w:t>
      </w:r>
      <w:r>
        <w:t>темпе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различными</w:t>
      </w:r>
      <w:r>
        <w:rPr>
          <w:spacing w:val="-2"/>
        </w:rPr>
        <w:t xml:space="preserve"> </w:t>
      </w:r>
      <w:r>
        <w:t>исходными</w:t>
      </w:r>
      <w:r>
        <w:rPr>
          <w:spacing w:val="-1"/>
        </w:rPr>
        <w:t xml:space="preserve"> </w:t>
      </w:r>
      <w:r>
        <w:t>положениями;</w:t>
      </w:r>
    </w:p>
    <w:p w:rsidR="00BE0F1A" w:rsidRDefault="00DF1257">
      <w:pPr>
        <w:pStyle w:val="a3"/>
        <w:ind w:right="117"/>
      </w:pPr>
      <w:r>
        <w:t>взаимодействие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подвижных</w:t>
      </w:r>
      <w:r>
        <w:rPr>
          <w:spacing w:val="1"/>
        </w:rPr>
        <w:t xml:space="preserve"> </w:t>
      </w:r>
      <w:r>
        <w:t>игр,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соревнований;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подвижных</w:t>
      </w:r>
      <w:r>
        <w:rPr>
          <w:spacing w:val="1"/>
        </w:rPr>
        <w:t xml:space="preserve"> </w:t>
      </w:r>
      <w:r>
        <w:t>играх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эстафетах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руководством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-1"/>
        </w:rPr>
        <w:t xml:space="preserve"> </w:t>
      </w:r>
      <w:r>
        <w:t>работника;</w:t>
      </w:r>
    </w:p>
    <w:p w:rsidR="00BE0F1A" w:rsidRDefault="00DF1257">
      <w:pPr>
        <w:pStyle w:val="a3"/>
        <w:ind w:right="111"/>
      </w:pPr>
      <w:r>
        <w:t>знание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бережного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инвентарем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оборудованием,</w:t>
      </w:r>
      <w:r>
        <w:rPr>
          <w:spacing w:val="1"/>
        </w:rPr>
        <w:t xml:space="preserve"> </w:t>
      </w:r>
      <w:r>
        <w:t>соблюдение</w:t>
      </w:r>
      <w:r>
        <w:rPr>
          <w:spacing w:val="-57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техники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участия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физкультурно-спортивных</w:t>
      </w:r>
      <w:r>
        <w:rPr>
          <w:spacing w:val="1"/>
        </w:rPr>
        <w:t xml:space="preserve"> </w:t>
      </w:r>
      <w:r>
        <w:t>мероприятиях.</w:t>
      </w:r>
    </w:p>
    <w:p w:rsidR="00BE0F1A" w:rsidRDefault="00DF1257">
      <w:pPr>
        <w:pStyle w:val="a3"/>
        <w:ind w:left="1001" w:firstLine="0"/>
      </w:pPr>
      <w:r>
        <w:t>9.16.2.</w:t>
      </w:r>
      <w:r>
        <w:rPr>
          <w:spacing w:val="-2"/>
        </w:rPr>
        <w:t xml:space="preserve"> </w:t>
      </w:r>
      <w:r>
        <w:t>Достаточный</w:t>
      </w:r>
      <w:r>
        <w:rPr>
          <w:spacing w:val="-2"/>
        </w:rPr>
        <w:t xml:space="preserve"> </w:t>
      </w:r>
      <w:r>
        <w:t>уровень:</w:t>
      </w:r>
    </w:p>
    <w:p w:rsidR="00BE0F1A" w:rsidRDefault="00DF1257">
      <w:pPr>
        <w:pStyle w:val="a3"/>
        <w:ind w:right="119"/>
      </w:pPr>
      <w:r>
        <w:t>практическое освоение элементов гимнастики, легкой атлетики, лыжной подготовки,</w:t>
      </w:r>
      <w:r>
        <w:rPr>
          <w:spacing w:val="1"/>
        </w:rPr>
        <w:t xml:space="preserve"> </w:t>
      </w:r>
      <w:r>
        <w:t>спортивных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подвижных игр</w:t>
      </w:r>
      <w:r>
        <w:rPr>
          <w:spacing w:val="-2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других видов</w:t>
      </w:r>
      <w:r>
        <w:rPr>
          <w:spacing w:val="-1"/>
        </w:rPr>
        <w:t xml:space="preserve"> </w:t>
      </w:r>
      <w:r>
        <w:t>физической культуры;</w:t>
      </w:r>
    </w:p>
    <w:p w:rsidR="00BE0F1A" w:rsidRDefault="00DF1257">
      <w:pPr>
        <w:pStyle w:val="a3"/>
        <w:ind w:left="1001" w:firstLine="0"/>
      </w:pPr>
      <w:r>
        <w:t>самостоятельное</w:t>
      </w:r>
      <w:r>
        <w:rPr>
          <w:spacing w:val="-5"/>
        </w:rPr>
        <w:t xml:space="preserve"> </w:t>
      </w:r>
      <w:r>
        <w:t>выполнение</w:t>
      </w:r>
      <w:r>
        <w:rPr>
          <w:spacing w:val="-5"/>
        </w:rPr>
        <w:t xml:space="preserve"> </w:t>
      </w:r>
      <w:r>
        <w:t>комплексов</w:t>
      </w:r>
      <w:r>
        <w:rPr>
          <w:spacing w:val="-4"/>
        </w:rPr>
        <w:t xml:space="preserve"> </w:t>
      </w:r>
      <w:r>
        <w:t>утренней</w:t>
      </w:r>
      <w:r>
        <w:rPr>
          <w:spacing w:val="-3"/>
        </w:rPr>
        <w:t xml:space="preserve"> </w:t>
      </w:r>
      <w:r>
        <w:t>гимнастики;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right="118"/>
      </w:pPr>
      <w:r>
        <w:lastRenderedPageBreak/>
        <w:t>владение комплексами упражнений для формирования правильной осанки и развития</w:t>
      </w:r>
      <w:r>
        <w:rPr>
          <w:spacing w:val="1"/>
        </w:rPr>
        <w:t xml:space="preserve"> </w:t>
      </w:r>
      <w:r>
        <w:t>мышц</w:t>
      </w:r>
      <w:r>
        <w:rPr>
          <w:spacing w:val="-1"/>
        </w:rPr>
        <w:t xml:space="preserve"> </w:t>
      </w:r>
      <w:r>
        <w:t>туловища;</w:t>
      </w:r>
      <w:r>
        <w:rPr>
          <w:spacing w:val="-1"/>
        </w:rPr>
        <w:t xml:space="preserve"> </w:t>
      </w:r>
      <w:r>
        <w:t>участие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оздоровительных</w:t>
      </w:r>
      <w:r>
        <w:rPr>
          <w:spacing w:val="-1"/>
        </w:rPr>
        <w:t xml:space="preserve"> </w:t>
      </w:r>
      <w:r>
        <w:t>занятиях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режиме</w:t>
      </w:r>
      <w:r>
        <w:rPr>
          <w:spacing w:val="-2"/>
        </w:rPr>
        <w:t xml:space="preserve"> </w:t>
      </w:r>
      <w:r>
        <w:t>дня</w:t>
      </w:r>
      <w:r>
        <w:rPr>
          <w:spacing w:val="-1"/>
        </w:rPr>
        <w:t xml:space="preserve"> </w:t>
      </w:r>
      <w:r>
        <w:t>(физкультминутки);</w:t>
      </w:r>
    </w:p>
    <w:p w:rsidR="00BE0F1A" w:rsidRDefault="00DF1257">
      <w:pPr>
        <w:pStyle w:val="a3"/>
        <w:spacing w:before="1"/>
        <w:ind w:right="114"/>
      </w:pPr>
      <w:r>
        <w:t>выполнение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двигательных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заданием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-1"/>
        </w:rPr>
        <w:t xml:space="preserve"> </w:t>
      </w:r>
      <w:r>
        <w:t>работника: бег,</w:t>
      </w:r>
      <w:r>
        <w:rPr>
          <w:spacing w:val="-1"/>
        </w:rPr>
        <w:t xml:space="preserve"> </w:t>
      </w:r>
      <w:r>
        <w:t>ходьба, прыжки;</w:t>
      </w:r>
    </w:p>
    <w:p w:rsidR="00BE0F1A" w:rsidRDefault="00DF1257">
      <w:pPr>
        <w:pStyle w:val="a3"/>
        <w:ind w:right="119"/>
      </w:pPr>
      <w:r>
        <w:t>подача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строевых</w:t>
      </w:r>
      <w:r>
        <w:rPr>
          <w:spacing w:val="1"/>
        </w:rPr>
        <w:t xml:space="preserve"> </w:t>
      </w:r>
      <w:r>
        <w:t>команд,</w:t>
      </w:r>
      <w:r>
        <w:rPr>
          <w:spacing w:val="1"/>
        </w:rPr>
        <w:t xml:space="preserve"> </w:t>
      </w:r>
      <w:r>
        <w:t>ведение</w:t>
      </w:r>
      <w:r>
        <w:rPr>
          <w:spacing w:val="1"/>
        </w:rPr>
        <w:t xml:space="preserve"> </w:t>
      </w:r>
      <w:r>
        <w:t>подсчета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общеразвивающих</w:t>
      </w:r>
      <w:r>
        <w:rPr>
          <w:spacing w:val="-1"/>
        </w:rPr>
        <w:t xml:space="preserve"> </w:t>
      </w:r>
      <w:r>
        <w:t>упражнений.</w:t>
      </w:r>
    </w:p>
    <w:p w:rsidR="00BE0F1A" w:rsidRDefault="00DF1257">
      <w:pPr>
        <w:pStyle w:val="a3"/>
        <w:ind w:left="1001" w:firstLine="0"/>
      </w:pPr>
      <w:r>
        <w:t>совместное</w:t>
      </w:r>
      <w:r>
        <w:rPr>
          <w:spacing w:val="-4"/>
        </w:rPr>
        <w:t xml:space="preserve"> </w:t>
      </w:r>
      <w:r>
        <w:t>участие</w:t>
      </w:r>
      <w:r>
        <w:rPr>
          <w:spacing w:val="-3"/>
        </w:rPr>
        <w:t xml:space="preserve"> </w:t>
      </w:r>
      <w:r>
        <w:t>со сверстниками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подвижных</w:t>
      </w:r>
      <w:r>
        <w:rPr>
          <w:spacing w:val="1"/>
        </w:rPr>
        <w:t xml:space="preserve"> </w:t>
      </w:r>
      <w:r>
        <w:t>играх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эстафетах;</w:t>
      </w:r>
    </w:p>
    <w:p w:rsidR="00BE0F1A" w:rsidRDefault="00DF1257">
      <w:pPr>
        <w:pStyle w:val="a3"/>
        <w:ind w:right="122"/>
      </w:pPr>
      <w:r>
        <w:t>оказание</w:t>
      </w:r>
      <w:r>
        <w:rPr>
          <w:spacing w:val="1"/>
        </w:rPr>
        <w:t xml:space="preserve"> </w:t>
      </w:r>
      <w:r>
        <w:t>посильной</w:t>
      </w:r>
      <w:r>
        <w:rPr>
          <w:spacing w:val="1"/>
        </w:rPr>
        <w:t xml:space="preserve"> </w:t>
      </w:r>
      <w:r>
        <w:t>помощь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поддержки</w:t>
      </w:r>
      <w:r>
        <w:rPr>
          <w:spacing w:val="1"/>
        </w:rPr>
        <w:t xml:space="preserve"> </w:t>
      </w:r>
      <w:r>
        <w:t>сверстникам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участия</w:t>
      </w:r>
      <w:r>
        <w:rPr>
          <w:spacing w:val="1"/>
        </w:rPr>
        <w:t xml:space="preserve"> </w:t>
      </w:r>
      <w:r>
        <w:t>в</w:t>
      </w:r>
      <w:r>
        <w:rPr>
          <w:spacing w:val="-58"/>
        </w:rPr>
        <w:t xml:space="preserve"> </w:t>
      </w:r>
      <w:r>
        <w:t>подвижных</w:t>
      </w:r>
      <w:r>
        <w:rPr>
          <w:spacing w:val="-4"/>
        </w:rPr>
        <w:t xml:space="preserve"> </w:t>
      </w:r>
      <w:r>
        <w:t>играх и соревнованиях;</w:t>
      </w:r>
    </w:p>
    <w:p w:rsidR="00BE0F1A" w:rsidRDefault="00DF1257">
      <w:pPr>
        <w:pStyle w:val="a3"/>
        <w:ind w:left="1001" w:firstLine="0"/>
      </w:pPr>
      <w:r>
        <w:t>знание</w:t>
      </w:r>
      <w:r>
        <w:rPr>
          <w:spacing w:val="-3"/>
        </w:rPr>
        <w:t xml:space="preserve"> </w:t>
      </w:r>
      <w:r>
        <w:t>спортивных</w:t>
      </w:r>
      <w:r>
        <w:rPr>
          <w:spacing w:val="-2"/>
        </w:rPr>
        <w:t xml:space="preserve"> </w:t>
      </w:r>
      <w:r>
        <w:t>традиций</w:t>
      </w:r>
      <w:r>
        <w:rPr>
          <w:spacing w:val="-2"/>
        </w:rPr>
        <w:t xml:space="preserve"> </w:t>
      </w:r>
      <w:r>
        <w:t>своего</w:t>
      </w:r>
      <w:r>
        <w:rPr>
          <w:spacing w:val="-3"/>
        </w:rPr>
        <w:t xml:space="preserve"> </w:t>
      </w:r>
      <w:r>
        <w:t>народа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других</w:t>
      </w:r>
      <w:r>
        <w:rPr>
          <w:spacing w:val="-2"/>
        </w:rPr>
        <w:t xml:space="preserve"> </w:t>
      </w:r>
      <w:r>
        <w:t>народов;</w:t>
      </w:r>
    </w:p>
    <w:p w:rsidR="00BE0F1A" w:rsidRDefault="00DF1257">
      <w:pPr>
        <w:pStyle w:val="a3"/>
        <w:ind w:right="111"/>
      </w:pPr>
      <w:r>
        <w:t>знание способов использования различного спортивного инвентаря в основных видах</w:t>
      </w:r>
      <w:r>
        <w:rPr>
          <w:spacing w:val="1"/>
        </w:rPr>
        <w:t xml:space="preserve"> </w:t>
      </w:r>
      <w:r>
        <w:t>двигательной</w:t>
      </w:r>
      <w:r>
        <w:rPr>
          <w:spacing w:val="-1"/>
        </w:rPr>
        <w:t xml:space="preserve"> </w:t>
      </w:r>
      <w:r>
        <w:t>активности и</w:t>
      </w:r>
      <w:r>
        <w:rPr>
          <w:spacing w:val="-2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применение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практической деятельности;</w:t>
      </w:r>
    </w:p>
    <w:p w:rsidR="00BE0F1A" w:rsidRDefault="00DF1257">
      <w:pPr>
        <w:pStyle w:val="a3"/>
        <w:ind w:right="119"/>
      </w:pPr>
      <w:r>
        <w:t>знание правил и техники выполнения двигательных действий, применение усвоенных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двигательных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руководством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работника;</w:t>
      </w:r>
    </w:p>
    <w:p w:rsidR="00BE0F1A" w:rsidRDefault="00DF1257">
      <w:pPr>
        <w:pStyle w:val="a3"/>
        <w:spacing w:before="1"/>
        <w:ind w:right="120"/>
      </w:pPr>
      <w:r>
        <w:t>знание и применение правил бережного обращения с инвентарем и оборудованием в</w:t>
      </w:r>
      <w:r>
        <w:rPr>
          <w:spacing w:val="1"/>
        </w:rPr>
        <w:t xml:space="preserve"> </w:t>
      </w:r>
      <w:r>
        <w:t>повседневной</w:t>
      </w:r>
      <w:r>
        <w:rPr>
          <w:spacing w:val="-1"/>
        </w:rPr>
        <w:t xml:space="preserve"> </w:t>
      </w:r>
      <w:r>
        <w:t>жизни;</w:t>
      </w:r>
    </w:p>
    <w:p w:rsidR="00BE0F1A" w:rsidRDefault="00DF1257">
      <w:pPr>
        <w:pStyle w:val="a3"/>
        <w:ind w:right="110"/>
      </w:pPr>
      <w:r>
        <w:t>соблюдение требований техники безопасности в процессе участия в физкультурно-</w:t>
      </w:r>
      <w:r>
        <w:rPr>
          <w:spacing w:val="1"/>
        </w:rPr>
        <w:t xml:space="preserve"> </w:t>
      </w:r>
      <w:r>
        <w:t>спортивных</w:t>
      </w:r>
      <w:r>
        <w:rPr>
          <w:spacing w:val="-1"/>
        </w:rPr>
        <w:t xml:space="preserve"> </w:t>
      </w:r>
      <w:r>
        <w:t>мероприятиях.</w:t>
      </w:r>
    </w:p>
    <w:p w:rsidR="00BE0F1A" w:rsidRDefault="00DF1257">
      <w:pPr>
        <w:pStyle w:val="110"/>
        <w:numPr>
          <w:ilvl w:val="1"/>
          <w:numId w:val="37"/>
        </w:numPr>
        <w:tabs>
          <w:tab w:val="left" w:pos="1100"/>
        </w:tabs>
        <w:spacing w:before="120" w:line="259" w:lineRule="auto"/>
        <w:ind w:left="1068" w:right="380" w:hanging="509"/>
        <w:jc w:val="both"/>
      </w:pPr>
      <w:r>
        <w:t>Минимальный</w:t>
      </w:r>
      <w:r>
        <w:rPr>
          <w:spacing w:val="-11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достаточный</w:t>
      </w:r>
      <w:r>
        <w:rPr>
          <w:spacing w:val="-10"/>
        </w:rPr>
        <w:t xml:space="preserve"> </w:t>
      </w:r>
      <w:r>
        <w:t>уровни</w:t>
      </w:r>
      <w:r>
        <w:rPr>
          <w:spacing w:val="-10"/>
        </w:rPr>
        <w:t xml:space="preserve"> </w:t>
      </w:r>
      <w:r>
        <w:t>достижения</w:t>
      </w:r>
      <w:r>
        <w:rPr>
          <w:spacing w:val="-11"/>
        </w:rPr>
        <w:t xml:space="preserve"> </w:t>
      </w:r>
      <w:r>
        <w:t>предметных</w:t>
      </w:r>
      <w:r>
        <w:rPr>
          <w:spacing w:val="-10"/>
        </w:rPr>
        <w:t xml:space="preserve"> </w:t>
      </w:r>
      <w:r>
        <w:t>результатов</w:t>
      </w:r>
      <w:r>
        <w:rPr>
          <w:spacing w:val="-11"/>
        </w:rPr>
        <w:t xml:space="preserve"> </w:t>
      </w:r>
      <w:r>
        <w:t>по</w:t>
      </w:r>
      <w:r>
        <w:rPr>
          <w:spacing w:val="-57"/>
        </w:rPr>
        <w:t xml:space="preserve"> </w:t>
      </w:r>
      <w:r>
        <w:t>предметной</w:t>
      </w:r>
      <w:r>
        <w:rPr>
          <w:spacing w:val="-4"/>
        </w:rPr>
        <w:t xml:space="preserve"> </w:t>
      </w:r>
      <w:r>
        <w:t>области</w:t>
      </w:r>
      <w:r>
        <w:rPr>
          <w:spacing w:val="-3"/>
        </w:rPr>
        <w:t xml:space="preserve"> </w:t>
      </w:r>
      <w:r>
        <w:t>«Физическая</w:t>
      </w:r>
      <w:r>
        <w:rPr>
          <w:spacing w:val="-3"/>
        </w:rPr>
        <w:t xml:space="preserve"> </w:t>
      </w:r>
      <w:r>
        <w:t>культура»</w:t>
      </w:r>
      <w:r>
        <w:rPr>
          <w:spacing w:val="-4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конец</w:t>
      </w:r>
      <w:r>
        <w:rPr>
          <w:spacing w:val="-4"/>
        </w:rPr>
        <w:t xml:space="preserve"> </w:t>
      </w:r>
      <w:r>
        <w:t>обучения</w:t>
      </w:r>
      <w:r>
        <w:rPr>
          <w:spacing w:val="-4"/>
        </w:rPr>
        <w:t xml:space="preserve"> </w:t>
      </w:r>
      <w:r>
        <w:t>(IX</w:t>
      </w:r>
      <w:r>
        <w:rPr>
          <w:spacing w:val="-5"/>
        </w:rPr>
        <w:t xml:space="preserve"> </w:t>
      </w:r>
      <w:r>
        <w:t>класс)</w:t>
      </w:r>
    </w:p>
    <w:p w:rsidR="00BE0F1A" w:rsidRDefault="00DF1257">
      <w:pPr>
        <w:pStyle w:val="a3"/>
        <w:spacing w:before="160"/>
        <w:ind w:left="3889" w:firstLine="0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ind w:right="119"/>
      </w:pPr>
      <w:r>
        <w:t>знания о физической культуре как системе разнообразных форм занятий физическими</w:t>
      </w:r>
      <w:r>
        <w:rPr>
          <w:spacing w:val="-57"/>
        </w:rPr>
        <w:t xml:space="preserve"> </w:t>
      </w:r>
      <w:r>
        <w:t>упражнениями</w:t>
      </w:r>
      <w:r>
        <w:rPr>
          <w:spacing w:val="-3"/>
        </w:rPr>
        <w:t xml:space="preserve"> </w:t>
      </w:r>
      <w:r>
        <w:t>по укреплению</w:t>
      </w:r>
      <w:r>
        <w:rPr>
          <w:spacing w:val="-2"/>
        </w:rPr>
        <w:t xml:space="preserve"> </w:t>
      </w:r>
      <w:r>
        <w:t>здоровья;</w:t>
      </w:r>
    </w:p>
    <w:p w:rsidR="00BE0F1A" w:rsidRDefault="00DF1257">
      <w:pPr>
        <w:pStyle w:val="a3"/>
        <w:ind w:right="115"/>
      </w:pPr>
      <w:r>
        <w:t>демонстрация</w:t>
      </w:r>
      <w:r>
        <w:rPr>
          <w:spacing w:val="1"/>
        </w:rPr>
        <w:t xml:space="preserve"> </w:t>
      </w:r>
      <w:r>
        <w:t>правильной</w:t>
      </w:r>
      <w:r>
        <w:rPr>
          <w:spacing w:val="1"/>
        </w:rPr>
        <w:t xml:space="preserve"> </w:t>
      </w:r>
      <w:r>
        <w:t>осанки,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стилизованной</w:t>
      </w:r>
      <w:r>
        <w:rPr>
          <w:spacing w:val="1"/>
        </w:rPr>
        <w:t xml:space="preserve"> </w:t>
      </w:r>
      <w:r>
        <w:t>ходьбы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музыку,</w:t>
      </w:r>
      <w:r>
        <w:rPr>
          <w:spacing w:val="1"/>
        </w:rPr>
        <w:t xml:space="preserve"> </w:t>
      </w:r>
      <w:r>
        <w:t>комплексов корригирующих упражнений на контроль ощущений (в постановке головы, плеч,</w:t>
      </w:r>
      <w:r>
        <w:rPr>
          <w:spacing w:val="-57"/>
        </w:rPr>
        <w:t xml:space="preserve"> </w:t>
      </w:r>
      <w:r>
        <w:t>позвоночного столба), осанки в движении, положений тела и его частей (в положении стоя),</w:t>
      </w:r>
      <w:r>
        <w:rPr>
          <w:spacing w:val="1"/>
        </w:rPr>
        <w:t xml:space="preserve"> </w:t>
      </w:r>
      <w:r>
        <w:t>комплексов</w:t>
      </w:r>
      <w:r>
        <w:rPr>
          <w:spacing w:val="-1"/>
        </w:rPr>
        <w:t xml:space="preserve"> </w:t>
      </w:r>
      <w:r>
        <w:t>упражнений для укрепления мышечного корсета;</w:t>
      </w:r>
    </w:p>
    <w:p w:rsidR="00BE0F1A" w:rsidRDefault="00DF1257">
      <w:pPr>
        <w:pStyle w:val="a3"/>
        <w:ind w:right="119"/>
      </w:pPr>
      <w:r>
        <w:t>понимание</w:t>
      </w:r>
      <w:r>
        <w:rPr>
          <w:spacing w:val="1"/>
        </w:rPr>
        <w:t xml:space="preserve"> </w:t>
      </w:r>
      <w:r>
        <w:t>влияния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физическое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физических</w:t>
      </w:r>
      <w:r>
        <w:rPr>
          <w:spacing w:val="-1"/>
        </w:rPr>
        <w:t xml:space="preserve"> </w:t>
      </w:r>
      <w:r>
        <w:t>качеств человека;</w:t>
      </w:r>
    </w:p>
    <w:p w:rsidR="00BE0F1A" w:rsidRDefault="00DF1257">
      <w:pPr>
        <w:pStyle w:val="a3"/>
        <w:ind w:right="119"/>
      </w:pPr>
      <w:r>
        <w:t>планирование занятий физическими упражнениями в режиме дня (под руководством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-1"/>
        </w:rPr>
        <w:t xml:space="preserve"> </w:t>
      </w:r>
      <w:r>
        <w:t>работника);</w:t>
      </w:r>
    </w:p>
    <w:p w:rsidR="00BE0F1A" w:rsidRDefault="00DF1257">
      <w:pPr>
        <w:pStyle w:val="a3"/>
        <w:ind w:right="116"/>
      </w:pPr>
      <w:r>
        <w:t>выбор (под руководством педагогического работника) спортивной одежды и обуви в</w:t>
      </w:r>
      <w:r>
        <w:rPr>
          <w:spacing w:val="1"/>
        </w:rPr>
        <w:t xml:space="preserve"> </w:t>
      </w:r>
      <w:r>
        <w:t>зависимости от погодных условий</w:t>
      </w:r>
      <w:r>
        <w:rPr>
          <w:spacing w:val="-1"/>
        </w:rPr>
        <w:t xml:space="preserve"> </w:t>
      </w:r>
      <w:r>
        <w:t>и времени года;</w:t>
      </w:r>
    </w:p>
    <w:p w:rsidR="00BE0F1A" w:rsidRDefault="00DF1257">
      <w:pPr>
        <w:pStyle w:val="a3"/>
        <w:ind w:right="119"/>
      </w:pPr>
      <w:r>
        <w:t>знания об основных физических качествах человека: сила, быстрота, выносливость,</w:t>
      </w:r>
      <w:r>
        <w:rPr>
          <w:spacing w:val="1"/>
        </w:rPr>
        <w:t xml:space="preserve"> </w:t>
      </w:r>
      <w:r>
        <w:t>гибкость,</w:t>
      </w:r>
      <w:r>
        <w:rPr>
          <w:spacing w:val="-4"/>
        </w:rPr>
        <w:t xml:space="preserve"> </w:t>
      </w:r>
      <w:r>
        <w:t>координация;</w:t>
      </w:r>
    </w:p>
    <w:p w:rsidR="00BE0F1A" w:rsidRDefault="00DF1257">
      <w:pPr>
        <w:pStyle w:val="a3"/>
        <w:ind w:right="115"/>
      </w:pPr>
      <w:r>
        <w:t>демонстрация</w:t>
      </w:r>
      <w:r>
        <w:rPr>
          <w:spacing w:val="1"/>
        </w:rPr>
        <w:t xml:space="preserve"> </w:t>
      </w:r>
      <w:r>
        <w:t>жизненно</w:t>
      </w:r>
      <w:r>
        <w:rPr>
          <w:spacing w:val="1"/>
        </w:rPr>
        <w:t xml:space="preserve"> </w:t>
      </w:r>
      <w:r>
        <w:t>важных</w:t>
      </w:r>
      <w:r>
        <w:rPr>
          <w:spacing w:val="1"/>
        </w:rPr>
        <w:t xml:space="preserve"> </w:t>
      </w:r>
      <w:r>
        <w:t>способов</w:t>
      </w:r>
      <w:r>
        <w:rPr>
          <w:spacing w:val="1"/>
        </w:rPr>
        <w:t xml:space="preserve"> </w:t>
      </w:r>
      <w:r>
        <w:t>передвижения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(ходьба,</w:t>
      </w:r>
      <w:r>
        <w:rPr>
          <w:spacing w:val="1"/>
        </w:rPr>
        <w:t xml:space="preserve"> </w:t>
      </w:r>
      <w:r>
        <w:t>бег,</w:t>
      </w:r>
      <w:r>
        <w:rPr>
          <w:spacing w:val="1"/>
        </w:rPr>
        <w:t xml:space="preserve"> </w:t>
      </w:r>
      <w:r>
        <w:t>прыжки,</w:t>
      </w:r>
      <w:r>
        <w:rPr>
          <w:spacing w:val="-1"/>
        </w:rPr>
        <w:t xml:space="preserve"> </w:t>
      </w:r>
      <w:r>
        <w:t>лазанье, ходьба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лыжах, плавание);</w:t>
      </w:r>
    </w:p>
    <w:p w:rsidR="00BE0F1A" w:rsidRDefault="00DF1257">
      <w:pPr>
        <w:pStyle w:val="a3"/>
        <w:ind w:right="121"/>
      </w:pPr>
      <w:r>
        <w:t>определение индивидуальных показателей физического развития (длина и масса тела)</w:t>
      </w:r>
      <w:r>
        <w:rPr>
          <w:spacing w:val="1"/>
        </w:rPr>
        <w:t xml:space="preserve"> </w:t>
      </w:r>
      <w:r>
        <w:t>(под</w:t>
      </w:r>
      <w:r>
        <w:rPr>
          <w:spacing w:val="-1"/>
        </w:rPr>
        <w:t xml:space="preserve"> </w:t>
      </w:r>
      <w:r>
        <w:t>руководством педагогического работника);</w:t>
      </w:r>
    </w:p>
    <w:p w:rsidR="00BE0F1A" w:rsidRDefault="00DF1257">
      <w:pPr>
        <w:pStyle w:val="a3"/>
        <w:spacing w:before="1"/>
        <w:ind w:right="114"/>
      </w:pPr>
      <w:r>
        <w:t>выполнение технических действий из базовых видов спорта, применение их в игровой</w:t>
      </w:r>
      <w:r>
        <w:rPr>
          <w:spacing w:val="-5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учебной деятельности;</w:t>
      </w:r>
    </w:p>
    <w:p w:rsidR="00BE0F1A" w:rsidRDefault="00DF1257">
      <w:pPr>
        <w:pStyle w:val="a3"/>
        <w:ind w:right="118"/>
      </w:pPr>
      <w:r>
        <w:t>выполнение акробатических и гимнастических комбинаций из числа усвоенных (под</w:t>
      </w:r>
      <w:r>
        <w:rPr>
          <w:spacing w:val="1"/>
        </w:rPr>
        <w:t xml:space="preserve"> </w:t>
      </w:r>
      <w:r>
        <w:t>руководством</w:t>
      </w:r>
      <w:r>
        <w:rPr>
          <w:spacing w:val="-1"/>
        </w:rPr>
        <w:t xml:space="preserve"> </w:t>
      </w:r>
      <w:r>
        <w:t>педагогического работника);</w:t>
      </w:r>
    </w:p>
    <w:p w:rsidR="00BE0F1A" w:rsidRDefault="00DF1257">
      <w:pPr>
        <w:pStyle w:val="a3"/>
        <w:ind w:left="1001" w:firstLine="0"/>
      </w:pPr>
      <w:r>
        <w:t>участие</w:t>
      </w:r>
      <w:r>
        <w:rPr>
          <w:spacing w:val="-3"/>
        </w:rPr>
        <w:t xml:space="preserve"> </w:t>
      </w:r>
      <w:r>
        <w:t>со</w:t>
      </w:r>
      <w:r>
        <w:rPr>
          <w:spacing w:val="-2"/>
        </w:rPr>
        <w:t xml:space="preserve"> </w:t>
      </w:r>
      <w:r>
        <w:t>сверстниками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подвижных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спортивных</w:t>
      </w:r>
      <w:r>
        <w:rPr>
          <w:spacing w:val="-1"/>
        </w:rPr>
        <w:t xml:space="preserve"> </w:t>
      </w:r>
      <w:r>
        <w:t>играх;</w:t>
      </w:r>
    </w:p>
    <w:p w:rsidR="00BE0F1A" w:rsidRDefault="00DF1257">
      <w:pPr>
        <w:pStyle w:val="a3"/>
        <w:ind w:right="113"/>
      </w:pPr>
      <w:r>
        <w:t>взаимодействие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правилам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подвижных</w:t>
      </w:r>
      <w:r>
        <w:rPr>
          <w:spacing w:val="1"/>
        </w:rPr>
        <w:t xml:space="preserve"> </w:t>
      </w:r>
      <w:r>
        <w:t>игр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соревнований;</w:t>
      </w:r>
    </w:p>
    <w:p w:rsidR="00BE0F1A" w:rsidRDefault="00DF1257">
      <w:pPr>
        <w:pStyle w:val="a3"/>
        <w:ind w:right="119"/>
      </w:pPr>
      <w:r>
        <w:t>представления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особенностях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народов,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природными,</w:t>
      </w:r>
      <w:r>
        <w:rPr>
          <w:spacing w:val="1"/>
        </w:rPr>
        <w:t xml:space="preserve"> </w:t>
      </w:r>
      <w:r>
        <w:t>географическими</w:t>
      </w:r>
      <w:r>
        <w:rPr>
          <w:spacing w:val="1"/>
        </w:rPr>
        <w:t xml:space="preserve"> </w:t>
      </w:r>
      <w:r>
        <w:t>особенностями,</w:t>
      </w:r>
      <w:r>
        <w:rPr>
          <w:spacing w:val="1"/>
        </w:rPr>
        <w:t xml:space="preserve"> </w:t>
      </w:r>
      <w:r>
        <w:t>традициями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обычаями</w:t>
      </w:r>
      <w:r>
        <w:rPr>
          <w:spacing w:val="-1"/>
        </w:rPr>
        <w:t xml:space="preserve"> </w:t>
      </w:r>
      <w:r>
        <w:t>народа;</w:t>
      </w:r>
    </w:p>
    <w:p w:rsidR="00BE0F1A" w:rsidRDefault="00DF1257">
      <w:pPr>
        <w:pStyle w:val="a3"/>
        <w:ind w:left="1001" w:firstLine="0"/>
      </w:pPr>
      <w:r>
        <w:t>оказание</w:t>
      </w:r>
      <w:r>
        <w:rPr>
          <w:spacing w:val="-5"/>
        </w:rPr>
        <w:t xml:space="preserve"> </w:t>
      </w:r>
      <w:r>
        <w:t>посильной</w:t>
      </w:r>
      <w:r>
        <w:rPr>
          <w:spacing w:val="-3"/>
        </w:rPr>
        <w:t xml:space="preserve"> </w:t>
      </w:r>
      <w:r>
        <w:t>помощи</w:t>
      </w:r>
      <w:r>
        <w:rPr>
          <w:spacing w:val="-3"/>
        </w:rPr>
        <w:t xml:space="preserve"> </w:t>
      </w:r>
      <w:r>
        <w:t>сверстникам</w:t>
      </w:r>
      <w:r>
        <w:rPr>
          <w:spacing w:val="-4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выполнении</w:t>
      </w:r>
      <w:r>
        <w:rPr>
          <w:spacing w:val="-3"/>
        </w:rPr>
        <w:t xml:space="preserve"> </w:t>
      </w:r>
      <w:r>
        <w:t>учебных</w:t>
      </w:r>
      <w:r>
        <w:rPr>
          <w:spacing w:val="-3"/>
        </w:rPr>
        <w:t xml:space="preserve"> </w:t>
      </w:r>
      <w:r>
        <w:t>заданий;</w:t>
      </w:r>
    </w:p>
    <w:p w:rsidR="00BE0F1A" w:rsidRDefault="00BE0F1A">
      <w:pPr>
        <w:sectPr w:rsidR="00BE0F1A">
          <w:footerReference w:type="default" r:id="rId16"/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right="332"/>
        <w:jc w:val="left"/>
      </w:pPr>
      <w:r>
        <w:lastRenderedPageBreak/>
        <w:t>применение</w:t>
      </w:r>
      <w:r>
        <w:rPr>
          <w:spacing w:val="3"/>
        </w:rPr>
        <w:t xml:space="preserve"> </w:t>
      </w:r>
      <w:r>
        <w:t>спортивного</w:t>
      </w:r>
      <w:r>
        <w:rPr>
          <w:spacing w:val="3"/>
        </w:rPr>
        <w:t xml:space="preserve"> </w:t>
      </w:r>
      <w:r>
        <w:t>инвентаря,</w:t>
      </w:r>
      <w:r>
        <w:rPr>
          <w:spacing w:val="3"/>
        </w:rPr>
        <w:t xml:space="preserve"> </w:t>
      </w:r>
      <w:r>
        <w:t>тренажерных</w:t>
      </w:r>
      <w:r>
        <w:rPr>
          <w:spacing w:val="3"/>
        </w:rPr>
        <w:t xml:space="preserve"> </w:t>
      </w:r>
      <w:r>
        <w:t>устройств</w:t>
      </w:r>
      <w:r>
        <w:rPr>
          <w:spacing w:val="1"/>
        </w:rPr>
        <w:t xml:space="preserve"> </w:t>
      </w:r>
      <w:r>
        <w:t>на</w:t>
      </w:r>
      <w:r>
        <w:rPr>
          <w:spacing w:val="3"/>
        </w:rPr>
        <w:t xml:space="preserve"> </w:t>
      </w:r>
      <w:r>
        <w:t>уроке</w:t>
      </w:r>
      <w:r>
        <w:rPr>
          <w:spacing w:val="3"/>
        </w:rPr>
        <w:t xml:space="preserve"> </w:t>
      </w:r>
      <w:r>
        <w:t>физической</w:t>
      </w:r>
      <w:r>
        <w:rPr>
          <w:spacing w:val="-57"/>
        </w:rPr>
        <w:t xml:space="preserve"> </w:t>
      </w:r>
      <w:r>
        <w:t>культуры.</w:t>
      </w:r>
    </w:p>
    <w:p w:rsidR="00BE0F1A" w:rsidRDefault="00DF1257">
      <w:pPr>
        <w:pStyle w:val="a3"/>
        <w:spacing w:before="1"/>
        <w:ind w:left="1070" w:right="890" w:firstLine="0"/>
        <w:jc w:val="center"/>
      </w:pPr>
      <w:r>
        <w:t>Достаточный</w:t>
      </w:r>
      <w:r>
        <w:rPr>
          <w:spacing w:val="-3"/>
        </w:rPr>
        <w:t xml:space="preserve"> </w:t>
      </w:r>
      <w:r>
        <w:t>уровень:</w:t>
      </w:r>
    </w:p>
    <w:p w:rsidR="00BE0F1A" w:rsidRDefault="00DF1257">
      <w:pPr>
        <w:pStyle w:val="a3"/>
        <w:tabs>
          <w:tab w:val="left" w:pos="1738"/>
          <w:tab w:val="left" w:pos="3868"/>
          <w:tab w:val="left" w:pos="4199"/>
          <w:tab w:val="left" w:pos="6086"/>
          <w:tab w:val="left" w:pos="7547"/>
          <w:tab w:val="left" w:pos="8074"/>
        </w:tabs>
        <w:ind w:right="119"/>
        <w:jc w:val="right"/>
      </w:pPr>
      <w:r>
        <w:t>представление</w:t>
      </w:r>
      <w:r>
        <w:rPr>
          <w:spacing w:val="12"/>
        </w:rPr>
        <w:t xml:space="preserve"> </w:t>
      </w:r>
      <w:r>
        <w:t>о</w:t>
      </w:r>
      <w:r>
        <w:rPr>
          <w:spacing w:val="14"/>
        </w:rPr>
        <w:t xml:space="preserve"> </w:t>
      </w:r>
      <w:r>
        <w:t>состоянии</w:t>
      </w:r>
      <w:r>
        <w:rPr>
          <w:spacing w:val="12"/>
        </w:rPr>
        <w:t xml:space="preserve"> </w:t>
      </w:r>
      <w:r>
        <w:t>и</w:t>
      </w:r>
      <w:r>
        <w:rPr>
          <w:spacing w:val="15"/>
        </w:rPr>
        <w:t xml:space="preserve"> </w:t>
      </w:r>
      <w:r>
        <w:t>организации</w:t>
      </w:r>
      <w:r>
        <w:rPr>
          <w:spacing w:val="14"/>
        </w:rPr>
        <w:t xml:space="preserve"> </w:t>
      </w:r>
      <w:r>
        <w:t>физической</w:t>
      </w:r>
      <w:r>
        <w:rPr>
          <w:spacing w:val="15"/>
        </w:rPr>
        <w:t xml:space="preserve"> </w:t>
      </w:r>
      <w:r>
        <w:t>культуры</w:t>
      </w:r>
      <w:r>
        <w:rPr>
          <w:spacing w:val="13"/>
        </w:rPr>
        <w:t xml:space="preserve"> </w:t>
      </w:r>
      <w:r>
        <w:t>и</w:t>
      </w:r>
      <w:r>
        <w:rPr>
          <w:spacing w:val="13"/>
        </w:rPr>
        <w:t xml:space="preserve"> </w:t>
      </w:r>
      <w:r>
        <w:t>спорта</w:t>
      </w:r>
      <w:r>
        <w:rPr>
          <w:spacing w:val="13"/>
        </w:rPr>
        <w:t xml:space="preserve"> </w:t>
      </w:r>
      <w:r>
        <w:t>в</w:t>
      </w:r>
      <w:r>
        <w:rPr>
          <w:spacing w:val="14"/>
        </w:rPr>
        <w:t xml:space="preserve"> </w:t>
      </w:r>
      <w:r>
        <w:t>России,</w:t>
      </w:r>
      <w:r>
        <w:rPr>
          <w:spacing w:val="14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том числе об Олимпийском, Паралимпийском движениях, Специальных олимпийских играх;</w:t>
      </w:r>
      <w:r>
        <w:rPr>
          <w:spacing w:val="-57"/>
        </w:rPr>
        <w:t xml:space="preserve"> </w:t>
      </w:r>
      <w:r>
        <w:t>выполнение</w:t>
      </w:r>
      <w:r>
        <w:tab/>
        <w:t>общеразвивающих</w:t>
      </w:r>
      <w:r>
        <w:tab/>
        <w:t>и</w:t>
      </w:r>
      <w:r>
        <w:tab/>
        <w:t>корригирующих</w:t>
      </w:r>
      <w:r>
        <w:tab/>
        <w:t>упражнений</w:t>
      </w:r>
      <w:r>
        <w:tab/>
        <w:t>без</w:t>
      </w:r>
      <w:r>
        <w:tab/>
        <w:t>предметов:</w:t>
      </w:r>
    </w:p>
    <w:p w:rsidR="00BE0F1A" w:rsidRDefault="00DF1257">
      <w:pPr>
        <w:pStyle w:val="a3"/>
        <w:ind w:firstLine="0"/>
        <w:jc w:val="left"/>
      </w:pPr>
      <w:r>
        <w:t>упражнения</w:t>
      </w:r>
      <w:r>
        <w:rPr>
          <w:spacing w:val="21"/>
        </w:rPr>
        <w:t xml:space="preserve"> </w:t>
      </w:r>
      <w:r>
        <w:t>на</w:t>
      </w:r>
      <w:r>
        <w:rPr>
          <w:spacing w:val="24"/>
        </w:rPr>
        <w:t xml:space="preserve"> </w:t>
      </w:r>
      <w:r>
        <w:t>осанку,</w:t>
      </w:r>
      <w:r>
        <w:rPr>
          <w:spacing w:val="21"/>
        </w:rPr>
        <w:t xml:space="preserve"> </w:t>
      </w:r>
      <w:r>
        <w:t>на</w:t>
      </w:r>
      <w:r>
        <w:rPr>
          <w:spacing w:val="24"/>
        </w:rPr>
        <w:t xml:space="preserve"> </w:t>
      </w:r>
      <w:r>
        <w:t>контроль</w:t>
      </w:r>
      <w:r>
        <w:rPr>
          <w:spacing w:val="22"/>
        </w:rPr>
        <w:t xml:space="preserve"> </w:t>
      </w:r>
      <w:r>
        <w:t>осанки</w:t>
      </w:r>
      <w:r>
        <w:rPr>
          <w:spacing w:val="26"/>
        </w:rPr>
        <w:t xml:space="preserve"> </w:t>
      </w:r>
      <w:r>
        <w:t>в</w:t>
      </w:r>
      <w:r>
        <w:rPr>
          <w:spacing w:val="18"/>
        </w:rPr>
        <w:t xml:space="preserve"> </w:t>
      </w:r>
      <w:r>
        <w:t>движении,</w:t>
      </w:r>
      <w:r>
        <w:rPr>
          <w:spacing w:val="22"/>
        </w:rPr>
        <w:t xml:space="preserve"> </w:t>
      </w:r>
      <w:r>
        <w:t>положений</w:t>
      </w:r>
      <w:r>
        <w:rPr>
          <w:spacing w:val="22"/>
        </w:rPr>
        <w:t xml:space="preserve"> </w:t>
      </w:r>
      <w:r>
        <w:t>тела</w:t>
      </w:r>
      <w:r>
        <w:rPr>
          <w:spacing w:val="24"/>
        </w:rPr>
        <w:t xml:space="preserve"> </w:t>
      </w:r>
      <w:r>
        <w:t>и</w:t>
      </w:r>
      <w:r>
        <w:rPr>
          <w:spacing w:val="25"/>
        </w:rPr>
        <w:t xml:space="preserve"> </w:t>
      </w:r>
      <w:r>
        <w:t>его</w:t>
      </w:r>
      <w:r>
        <w:rPr>
          <w:spacing w:val="25"/>
        </w:rPr>
        <w:t xml:space="preserve"> </w:t>
      </w:r>
      <w:r>
        <w:t>частей</w:t>
      </w:r>
      <w:r>
        <w:rPr>
          <w:spacing w:val="24"/>
        </w:rPr>
        <w:t xml:space="preserve"> </w:t>
      </w:r>
      <w:r>
        <w:t>стоя,</w:t>
      </w:r>
      <w:r>
        <w:rPr>
          <w:spacing w:val="-57"/>
        </w:rPr>
        <w:t xml:space="preserve"> </w:t>
      </w:r>
      <w:r>
        <w:t>сидя,</w:t>
      </w:r>
      <w:r>
        <w:rPr>
          <w:spacing w:val="-1"/>
        </w:rPr>
        <w:t xml:space="preserve"> </w:t>
      </w:r>
      <w:r>
        <w:t>лежа, комплексы упражнений</w:t>
      </w:r>
      <w:r>
        <w:rPr>
          <w:spacing w:val="-1"/>
        </w:rPr>
        <w:t xml:space="preserve"> </w:t>
      </w:r>
      <w:r>
        <w:t>для укрепления мышечного</w:t>
      </w:r>
      <w:r>
        <w:rPr>
          <w:spacing w:val="-1"/>
        </w:rPr>
        <w:t xml:space="preserve"> </w:t>
      </w:r>
      <w:r>
        <w:t>корсета;</w:t>
      </w:r>
    </w:p>
    <w:p w:rsidR="00BE0F1A" w:rsidRDefault="00DF1257">
      <w:pPr>
        <w:pStyle w:val="a3"/>
        <w:ind w:left="1001" w:firstLine="0"/>
        <w:jc w:val="left"/>
      </w:pPr>
      <w:r>
        <w:t>выполнение</w:t>
      </w:r>
      <w:r>
        <w:rPr>
          <w:spacing w:val="-3"/>
        </w:rPr>
        <w:t xml:space="preserve"> </w:t>
      </w:r>
      <w:r>
        <w:t>строевых</w:t>
      </w:r>
      <w:r>
        <w:rPr>
          <w:spacing w:val="-2"/>
        </w:rPr>
        <w:t xml:space="preserve"> </w:t>
      </w:r>
      <w:r>
        <w:t>действий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шеренге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колонне;</w:t>
      </w:r>
    </w:p>
    <w:p w:rsidR="00BE0F1A" w:rsidRDefault="00DF1257">
      <w:pPr>
        <w:pStyle w:val="a3"/>
        <w:ind w:right="719"/>
        <w:jc w:val="left"/>
      </w:pPr>
      <w:r>
        <w:t>знание</w:t>
      </w:r>
      <w:r>
        <w:rPr>
          <w:spacing w:val="5"/>
        </w:rPr>
        <w:t xml:space="preserve"> </w:t>
      </w:r>
      <w:r>
        <w:t>видов</w:t>
      </w:r>
      <w:r>
        <w:rPr>
          <w:spacing w:val="5"/>
        </w:rPr>
        <w:t xml:space="preserve"> </w:t>
      </w:r>
      <w:r>
        <w:t>лыжного</w:t>
      </w:r>
      <w:r>
        <w:rPr>
          <w:spacing w:val="5"/>
        </w:rPr>
        <w:t xml:space="preserve"> </w:t>
      </w:r>
      <w:r>
        <w:t>спорта,</w:t>
      </w:r>
      <w:r>
        <w:rPr>
          <w:spacing w:val="5"/>
        </w:rPr>
        <w:t xml:space="preserve"> </w:t>
      </w:r>
      <w:r>
        <w:t>демонстрация</w:t>
      </w:r>
      <w:r>
        <w:rPr>
          <w:spacing w:val="5"/>
        </w:rPr>
        <w:t xml:space="preserve"> </w:t>
      </w:r>
      <w:r>
        <w:t>техники</w:t>
      </w:r>
      <w:r>
        <w:rPr>
          <w:spacing w:val="6"/>
        </w:rPr>
        <w:t xml:space="preserve"> </w:t>
      </w:r>
      <w:r>
        <w:t>лыжных</w:t>
      </w:r>
      <w:r>
        <w:rPr>
          <w:spacing w:val="3"/>
        </w:rPr>
        <w:t xml:space="preserve"> </w:t>
      </w:r>
      <w:r>
        <w:t>ходов;</w:t>
      </w:r>
      <w:r>
        <w:rPr>
          <w:spacing w:val="6"/>
        </w:rPr>
        <w:t xml:space="preserve"> </w:t>
      </w:r>
      <w:r>
        <w:t>знание</w:t>
      </w:r>
      <w:r>
        <w:rPr>
          <w:spacing w:val="-57"/>
        </w:rPr>
        <w:t xml:space="preserve"> </w:t>
      </w:r>
      <w:r>
        <w:t>температурных</w:t>
      </w:r>
      <w:r>
        <w:rPr>
          <w:spacing w:val="-1"/>
        </w:rPr>
        <w:t xml:space="preserve"> </w:t>
      </w:r>
      <w:r>
        <w:t>норм</w:t>
      </w:r>
      <w:r>
        <w:rPr>
          <w:spacing w:val="-1"/>
        </w:rPr>
        <w:t xml:space="preserve"> </w:t>
      </w:r>
      <w:r>
        <w:t>для занятий;</w:t>
      </w:r>
    </w:p>
    <w:p w:rsidR="00BE0F1A" w:rsidRDefault="00DF1257">
      <w:pPr>
        <w:pStyle w:val="a3"/>
        <w:ind w:right="105"/>
        <w:jc w:val="left"/>
      </w:pPr>
      <w:r>
        <w:t>планирование занятий физическими упражнениями в режиме дня, организация отдыха</w:t>
      </w:r>
      <w:r>
        <w:rPr>
          <w:spacing w:val="-5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досуга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использованием</w:t>
      </w:r>
      <w:r>
        <w:rPr>
          <w:spacing w:val="-1"/>
        </w:rPr>
        <w:t xml:space="preserve"> </w:t>
      </w:r>
      <w:r>
        <w:t>средств</w:t>
      </w:r>
      <w:r>
        <w:rPr>
          <w:spacing w:val="-1"/>
        </w:rPr>
        <w:t xml:space="preserve"> </w:t>
      </w:r>
      <w:r>
        <w:t>физической культуры;</w:t>
      </w:r>
    </w:p>
    <w:p w:rsidR="00BE0F1A" w:rsidRDefault="00DF1257">
      <w:pPr>
        <w:pStyle w:val="a3"/>
        <w:ind w:left="1001" w:firstLine="0"/>
        <w:jc w:val="left"/>
      </w:pPr>
      <w:r>
        <w:t>знание</w:t>
      </w:r>
      <w:r>
        <w:rPr>
          <w:spacing w:val="-12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измерение</w:t>
      </w:r>
      <w:r>
        <w:rPr>
          <w:spacing w:val="-14"/>
        </w:rPr>
        <w:t xml:space="preserve"> </w:t>
      </w:r>
      <w:r>
        <w:t>индивидуальных</w:t>
      </w:r>
      <w:r>
        <w:rPr>
          <w:spacing w:val="-14"/>
        </w:rPr>
        <w:t xml:space="preserve"> </w:t>
      </w:r>
      <w:r>
        <w:t>показателей</w:t>
      </w:r>
      <w:r>
        <w:rPr>
          <w:spacing w:val="-10"/>
        </w:rPr>
        <w:t xml:space="preserve"> </w:t>
      </w:r>
      <w:r>
        <w:t>физического</w:t>
      </w:r>
      <w:r>
        <w:rPr>
          <w:spacing w:val="-11"/>
        </w:rPr>
        <w:t xml:space="preserve"> </w:t>
      </w:r>
      <w:r>
        <w:t>развития</w:t>
      </w:r>
      <w:r>
        <w:rPr>
          <w:spacing w:val="-11"/>
        </w:rPr>
        <w:t xml:space="preserve"> </w:t>
      </w:r>
      <w:r>
        <w:t>(длина</w:t>
      </w:r>
      <w:r>
        <w:rPr>
          <w:spacing w:val="-14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масса</w:t>
      </w:r>
    </w:p>
    <w:p w:rsidR="00BE0F1A" w:rsidRDefault="00DF1257">
      <w:pPr>
        <w:pStyle w:val="a3"/>
        <w:ind w:firstLine="0"/>
        <w:jc w:val="left"/>
      </w:pPr>
      <w:r>
        <w:t>тела);</w:t>
      </w:r>
    </w:p>
    <w:p w:rsidR="00BE0F1A" w:rsidRDefault="00DF1257">
      <w:pPr>
        <w:pStyle w:val="a3"/>
        <w:spacing w:before="1"/>
        <w:ind w:left="1001" w:firstLine="0"/>
        <w:jc w:val="left"/>
      </w:pPr>
      <w:r>
        <w:t>подача</w:t>
      </w:r>
      <w:r>
        <w:rPr>
          <w:spacing w:val="43"/>
        </w:rPr>
        <w:t xml:space="preserve"> </w:t>
      </w:r>
      <w:r>
        <w:t>строевых</w:t>
      </w:r>
      <w:r>
        <w:rPr>
          <w:spacing w:val="103"/>
        </w:rPr>
        <w:t xml:space="preserve"> </w:t>
      </w:r>
      <w:r>
        <w:t>команд,</w:t>
      </w:r>
      <w:r>
        <w:rPr>
          <w:spacing w:val="104"/>
        </w:rPr>
        <w:t xml:space="preserve"> </w:t>
      </w:r>
      <w:r>
        <w:t>ведение</w:t>
      </w:r>
      <w:r>
        <w:rPr>
          <w:spacing w:val="102"/>
        </w:rPr>
        <w:t xml:space="preserve"> </w:t>
      </w:r>
      <w:r>
        <w:t>подсчета</w:t>
      </w:r>
      <w:r>
        <w:rPr>
          <w:spacing w:val="104"/>
        </w:rPr>
        <w:t xml:space="preserve"> </w:t>
      </w:r>
      <w:r>
        <w:t>при</w:t>
      </w:r>
      <w:r>
        <w:rPr>
          <w:spacing w:val="104"/>
        </w:rPr>
        <w:t xml:space="preserve"> </w:t>
      </w:r>
      <w:r>
        <w:t>выполнении</w:t>
      </w:r>
      <w:r>
        <w:rPr>
          <w:spacing w:val="104"/>
        </w:rPr>
        <w:t xml:space="preserve"> </w:t>
      </w:r>
      <w:r>
        <w:t>общеразвивающих</w:t>
      </w:r>
    </w:p>
    <w:p w:rsidR="00BE0F1A" w:rsidRDefault="00DF1257">
      <w:pPr>
        <w:pStyle w:val="a3"/>
        <w:ind w:firstLine="0"/>
      </w:pPr>
      <w:r>
        <w:t>упражнений</w:t>
      </w:r>
      <w:r>
        <w:rPr>
          <w:spacing w:val="-4"/>
        </w:rPr>
        <w:t xml:space="preserve"> </w:t>
      </w:r>
      <w:r>
        <w:t>(под</w:t>
      </w:r>
      <w:r>
        <w:rPr>
          <w:spacing w:val="-3"/>
        </w:rPr>
        <w:t xml:space="preserve"> </w:t>
      </w:r>
      <w:r>
        <w:t>руководством</w:t>
      </w:r>
      <w:r>
        <w:rPr>
          <w:spacing w:val="-1"/>
        </w:rPr>
        <w:t xml:space="preserve"> </w:t>
      </w:r>
      <w:r>
        <w:t>педагогического</w:t>
      </w:r>
      <w:r>
        <w:rPr>
          <w:spacing w:val="-4"/>
        </w:rPr>
        <w:t xml:space="preserve"> </w:t>
      </w:r>
      <w:r>
        <w:t>работника);</w:t>
      </w:r>
    </w:p>
    <w:p w:rsidR="00BE0F1A" w:rsidRDefault="00DF1257">
      <w:pPr>
        <w:pStyle w:val="a3"/>
        <w:ind w:right="119"/>
      </w:pPr>
      <w:r>
        <w:t>выполнение</w:t>
      </w:r>
      <w:r>
        <w:rPr>
          <w:spacing w:val="-12"/>
        </w:rPr>
        <w:t xml:space="preserve"> </w:t>
      </w:r>
      <w:r>
        <w:t>акробатических</w:t>
      </w:r>
      <w:r>
        <w:rPr>
          <w:spacing w:val="-11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гимнастических</w:t>
      </w:r>
      <w:r>
        <w:rPr>
          <w:spacing w:val="-10"/>
        </w:rPr>
        <w:t xml:space="preserve"> </w:t>
      </w:r>
      <w:r>
        <w:t>комбинаций</w:t>
      </w:r>
      <w:r>
        <w:rPr>
          <w:spacing w:val="-10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доступном</w:t>
      </w:r>
      <w:r>
        <w:rPr>
          <w:spacing w:val="-11"/>
        </w:rPr>
        <w:t xml:space="preserve"> </w:t>
      </w:r>
      <w:r>
        <w:t>техническом</w:t>
      </w:r>
      <w:r>
        <w:rPr>
          <w:spacing w:val="-57"/>
        </w:rPr>
        <w:t xml:space="preserve"> </w:t>
      </w:r>
      <w:r>
        <w:t>уровне;</w:t>
      </w:r>
    </w:p>
    <w:p w:rsidR="00BE0F1A" w:rsidRDefault="00DF1257">
      <w:pPr>
        <w:pStyle w:val="a3"/>
        <w:ind w:right="111"/>
      </w:pP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подвижных</w:t>
      </w:r>
      <w:r>
        <w:rPr>
          <w:spacing w:val="1"/>
        </w:rPr>
        <w:t xml:space="preserve"> </w:t>
      </w:r>
      <w:r>
        <w:t>играх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сверстниками,</w:t>
      </w:r>
      <w:r>
        <w:rPr>
          <w:spacing w:val="1"/>
        </w:rPr>
        <w:t xml:space="preserve"> </w:t>
      </w:r>
      <w:r>
        <w:t>осуществление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объективного</w:t>
      </w:r>
      <w:r>
        <w:rPr>
          <w:spacing w:val="1"/>
        </w:rPr>
        <w:t xml:space="preserve"> </w:t>
      </w:r>
      <w:r>
        <w:t>судейства;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правилам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подвижных</w:t>
      </w:r>
      <w:r>
        <w:rPr>
          <w:spacing w:val="1"/>
        </w:rPr>
        <w:t xml:space="preserve"> </w:t>
      </w:r>
      <w:r>
        <w:t>игр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соревнований;</w:t>
      </w:r>
    </w:p>
    <w:p w:rsidR="00BE0F1A" w:rsidRDefault="00DF1257">
      <w:pPr>
        <w:pStyle w:val="a3"/>
        <w:ind w:right="118"/>
      </w:pPr>
      <w:r>
        <w:t>знание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народов,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физической</w:t>
      </w:r>
      <w:r>
        <w:rPr>
          <w:spacing w:val="-57"/>
        </w:rPr>
        <w:t xml:space="preserve"> </w:t>
      </w:r>
      <w:r>
        <w:t>культуры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природными,</w:t>
      </w:r>
      <w:r>
        <w:rPr>
          <w:spacing w:val="-3"/>
        </w:rPr>
        <w:t xml:space="preserve"> </w:t>
      </w:r>
      <w:r>
        <w:t>географическими</w:t>
      </w:r>
      <w:r>
        <w:rPr>
          <w:spacing w:val="-2"/>
        </w:rPr>
        <w:t xml:space="preserve"> </w:t>
      </w:r>
      <w:r>
        <w:t>особенностями,</w:t>
      </w:r>
      <w:r>
        <w:rPr>
          <w:spacing w:val="-2"/>
        </w:rPr>
        <w:t xml:space="preserve"> </w:t>
      </w:r>
      <w:r>
        <w:t>традициями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обычаями</w:t>
      </w:r>
      <w:r>
        <w:rPr>
          <w:spacing w:val="-2"/>
        </w:rPr>
        <w:t xml:space="preserve"> </w:t>
      </w:r>
      <w:r>
        <w:t>народа;</w:t>
      </w:r>
    </w:p>
    <w:p w:rsidR="00BE0F1A" w:rsidRDefault="00DF1257">
      <w:pPr>
        <w:pStyle w:val="a3"/>
        <w:ind w:right="109"/>
      </w:pPr>
      <w:r>
        <w:t>доброжелательное и уважительное объяснение ошибок при выполнении заданий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предложение</w:t>
      </w:r>
      <w:r>
        <w:rPr>
          <w:spacing w:val="-2"/>
        </w:rPr>
        <w:t xml:space="preserve"> </w:t>
      </w:r>
      <w:r>
        <w:t>способов их устранения;</w:t>
      </w:r>
    </w:p>
    <w:p w:rsidR="00BE0F1A" w:rsidRDefault="00DF1257">
      <w:pPr>
        <w:pStyle w:val="a3"/>
        <w:ind w:right="115"/>
      </w:pPr>
      <w:r>
        <w:t>объяснение</w:t>
      </w:r>
      <w:r>
        <w:rPr>
          <w:spacing w:val="-12"/>
        </w:rPr>
        <w:t xml:space="preserve"> </w:t>
      </w:r>
      <w:r>
        <w:t>правил,</w:t>
      </w:r>
      <w:r>
        <w:rPr>
          <w:spacing w:val="-9"/>
        </w:rPr>
        <w:t xml:space="preserve"> </w:t>
      </w:r>
      <w:r>
        <w:t>техники</w:t>
      </w:r>
      <w:r>
        <w:rPr>
          <w:spacing w:val="-10"/>
        </w:rPr>
        <w:t xml:space="preserve"> </w:t>
      </w:r>
      <w:r>
        <w:t>выполнения</w:t>
      </w:r>
      <w:r>
        <w:rPr>
          <w:spacing w:val="-10"/>
        </w:rPr>
        <w:t xml:space="preserve"> </w:t>
      </w:r>
      <w:r>
        <w:t>двигательных</w:t>
      </w:r>
      <w:r>
        <w:rPr>
          <w:spacing w:val="-11"/>
        </w:rPr>
        <w:t xml:space="preserve"> </w:t>
      </w:r>
      <w:r>
        <w:t>действий,</w:t>
      </w:r>
      <w:r>
        <w:rPr>
          <w:spacing w:val="-10"/>
        </w:rPr>
        <w:t xml:space="preserve"> </w:t>
      </w:r>
      <w:r>
        <w:t>анализ</w:t>
      </w:r>
      <w:r>
        <w:rPr>
          <w:spacing w:val="-9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нахождение</w:t>
      </w:r>
      <w:r>
        <w:rPr>
          <w:spacing w:val="-57"/>
        </w:rPr>
        <w:t xml:space="preserve"> </w:t>
      </w:r>
      <w:r>
        <w:t>ошибок</w:t>
      </w:r>
      <w:r>
        <w:rPr>
          <w:spacing w:val="1"/>
        </w:rPr>
        <w:t xml:space="preserve"> </w:t>
      </w:r>
      <w:r>
        <w:t>(с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работника),</w:t>
      </w:r>
      <w:r>
        <w:rPr>
          <w:spacing w:val="1"/>
        </w:rPr>
        <w:t xml:space="preserve"> </w:t>
      </w:r>
      <w:r>
        <w:t>ведение</w:t>
      </w:r>
      <w:r>
        <w:rPr>
          <w:spacing w:val="1"/>
        </w:rPr>
        <w:t xml:space="preserve"> </w:t>
      </w:r>
      <w:r>
        <w:t>подсчета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общеразвивающих</w:t>
      </w:r>
      <w:r>
        <w:rPr>
          <w:spacing w:val="-1"/>
        </w:rPr>
        <w:t xml:space="preserve"> </w:t>
      </w:r>
      <w:r>
        <w:t>упражнений;</w:t>
      </w:r>
    </w:p>
    <w:p w:rsidR="00BE0F1A" w:rsidRDefault="00DF1257">
      <w:pPr>
        <w:pStyle w:val="a3"/>
        <w:ind w:right="117"/>
      </w:pPr>
      <w:r>
        <w:t>использование</w:t>
      </w:r>
      <w:r>
        <w:rPr>
          <w:spacing w:val="1"/>
        </w:rPr>
        <w:t xml:space="preserve"> </w:t>
      </w:r>
      <w:r>
        <w:t>разметки</w:t>
      </w:r>
      <w:r>
        <w:rPr>
          <w:spacing w:val="1"/>
        </w:rPr>
        <w:t xml:space="preserve"> </w:t>
      </w:r>
      <w:r>
        <w:t>спортивной</w:t>
      </w:r>
      <w:r>
        <w:rPr>
          <w:spacing w:val="1"/>
        </w:rPr>
        <w:t xml:space="preserve"> </w:t>
      </w:r>
      <w:r>
        <w:t>площадки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упражнений;</w:t>
      </w:r>
    </w:p>
    <w:p w:rsidR="00BE0F1A" w:rsidRDefault="00DF1257">
      <w:pPr>
        <w:pStyle w:val="a3"/>
        <w:ind w:left="1001" w:right="1434" w:firstLine="0"/>
      </w:pPr>
      <w:r>
        <w:t>пользование спортивным инвентарем и тренажерным оборудованием;</w:t>
      </w:r>
      <w:r>
        <w:rPr>
          <w:spacing w:val="1"/>
        </w:rPr>
        <w:t xml:space="preserve"> </w:t>
      </w:r>
      <w:r>
        <w:t>правильная</w:t>
      </w:r>
      <w:r>
        <w:rPr>
          <w:spacing w:val="-2"/>
        </w:rPr>
        <w:t xml:space="preserve"> </w:t>
      </w:r>
      <w:r>
        <w:t>ориентировка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пространстве</w:t>
      </w:r>
      <w:r>
        <w:rPr>
          <w:spacing w:val="-3"/>
        </w:rPr>
        <w:t xml:space="preserve"> </w:t>
      </w:r>
      <w:r>
        <w:t>спортивного</w:t>
      </w:r>
      <w:r>
        <w:rPr>
          <w:spacing w:val="-5"/>
        </w:rPr>
        <w:t xml:space="preserve"> </w:t>
      </w:r>
      <w:r>
        <w:t>зала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стадионе;</w:t>
      </w:r>
    </w:p>
    <w:p w:rsidR="00BE0F1A" w:rsidRDefault="00DF1257">
      <w:pPr>
        <w:pStyle w:val="a3"/>
        <w:ind w:right="112"/>
      </w:pPr>
      <w:r>
        <w:t>правильное</w:t>
      </w:r>
      <w:r>
        <w:rPr>
          <w:spacing w:val="1"/>
        </w:rPr>
        <w:t xml:space="preserve"> </w:t>
      </w:r>
      <w:r>
        <w:t>размещение</w:t>
      </w:r>
      <w:r>
        <w:rPr>
          <w:spacing w:val="1"/>
        </w:rPr>
        <w:t xml:space="preserve"> </w:t>
      </w:r>
      <w:r>
        <w:t>спортивных</w:t>
      </w:r>
      <w:r>
        <w:rPr>
          <w:spacing w:val="1"/>
        </w:rPr>
        <w:t xml:space="preserve"> </w:t>
      </w:r>
      <w:r>
        <w:t>снарядов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подвижных</w:t>
      </w:r>
      <w:r>
        <w:rPr>
          <w:spacing w:val="-4"/>
        </w:rPr>
        <w:t xml:space="preserve"> </w:t>
      </w:r>
      <w:r>
        <w:t>и спортивных игр.</w:t>
      </w:r>
    </w:p>
    <w:p w:rsidR="00BE0F1A" w:rsidRDefault="00DF1257">
      <w:pPr>
        <w:pStyle w:val="110"/>
        <w:numPr>
          <w:ilvl w:val="1"/>
          <w:numId w:val="37"/>
        </w:numPr>
        <w:tabs>
          <w:tab w:val="left" w:pos="1100"/>
        </w:tabs>
        <w:spacing w:before="120" w:line="259" w:lineRule="auto"/>
        <w:ind w:left="1022" w:right="386" w:hanging="464"/>
        <w:jc w:val="both"/>
      </w:pPr>
      <w:r>
        <w:t>Минимальный</w:t>
      </w:r>
      <w:r>
        <w:rPr>
          <w:spacing w:val="-12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достаточный</w:t>
      </w:r>
      <w:r>
        <w:rPr>
          <w:spacing w:val="-11"/>
        </w:rPr>
        <w:t xml:space="preserve"> </w:t>
      </w:r>
      <w:r>
        <w:t>уровни</w:t>
      </w:r>
      <w:r>
        <w:rPr>
          <w:spacing w:val="-11"/>
        </w:rPr>
        <w:t xml:space="preserve"> </w:t>
      </w:r>
      <w:r>
        <w:t>достижения</w:t>
      </w:r>
      <w:r>
        <w:rPr>
          <w:spacing w:val="-11"/>
        </w:rPr>
        <w:t xml:space="preserve"> </w:t>
      </w:r>
      <w:r>
        <w:t>предметных</w:t>
      </w:r>
      <w:r>
        <w:rPr>
          <w:spacing w:val="-11"/>
        </w:rPr>
        <w:t xml:space="preserve"> </w:t>
      </w:r>
      <w:r>
        <w:t>результатов</w:t>
      </w:r>
      <w:r>
        <w:rPr>
          <w:spacing w:val="-12"/>
        </w:rPr>
        <w:t xml:space="preserve"> </w:t>
      </w:r>
      <w:r>
        <w:t>по</w:t>
      </w:r>
      <w:r>
        <w:rPr>
          <w:spacing w:val="-58"/>
        </w:rPr>
        <w:t xml:space="preserve"> </w:t>
      </w:r>
      <w:r>
        <w:t>предметной</w:t>
      </w:r>
      <w:r>
        <w:rPr>
          <w:spacing w:val="-5"/>
        </w:rPr>
        <w:t xml:space="preserve"> </w:t>
      </w:r>
      <w:r>
        <w:t>области</w:t>
      </w:r>
      <w:r>
        <w:rPr>
          <w:spacing w:val="-2"/>
        </w:rPr>
        <w:t xml:space="preserve"> </w:t>
      </w:r>
      <w:r>
        <w:t>«Физическая</w:t>
      </w:r>
      <w:r>
        <w:rPr>
          <w:spacing w:val="-4"/>
        </w:rPr>
        <w:t xml:space="preserve"> </w:t>
      </w:r>
      <w:r>
        <w:t>культура»</w:t>
      </w:r>
      <w:r>
        <w:rPr>
          <w:spacing w:val="-4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конец</w:t>
      </w:r>
      <w:r>
        <w:rPr>
          <w:spacing w:val="-4"/>
        </w:rPr>
        <w:t xml:space="preserve"> </w:t>
      </w:r>
      <w:r>
        <w:t>обучения</w:t>
      </w:r>
      <w:r>
        <w:rPr>
          <w:spacing w:val="-4"/>
        </w:rPr>
        <w:t xml:space="preserve"> </w:t>
      </w:r>
      <w:r>
        <w:t>(XII</w:t>
      </w:r>
      <w:r>
        <w:rPr>
          <w:spacing w:val="-4"/>
        </w:rPr>
        <w:t xml:space="preserve"> </w:t>
      </w:r>
      <w:r>
        <w:t>класс)</w:t>
      </w:r>
    </w:p>
    <w:p w:rsidR="00BE0F1A" w:rsidRDefault="00DF1257">
      <w:pPr>
        <w:pStyle w:val="a3"/>
        <w:spacing w:before="160"/>
        <w:ind w:left="3889" w:firstLine="0"/>
        <w:jc w:val="left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jc w:val="left"/>
      </w:pPr>
      <w:r>
        <w:t>представление</w:t>
      </w:r>
      <w:r>
        <w:rPr>
          <w:spacing w:val="31"/>
        </w:rPr>
        <w:t xml:space="preserve"> </w:t>
      </w:r>
      <w:r>
        <w:t>о</w:t>
      </w:r>
      <w:r>
        <w:rPr>
          <w:spacing w:val="32"/>
        </w:rPr>
        <w:t xml:space="preserve"> </w:t>
      </w:r>
      <w:r>
        <w:t>физической</w:t>
      </w:r>
      <w:r>
        <w:rPr>
          <w:spacing w:val="33"/>
        </w:rPr>
        <w:t xml:space="preserve"> </w:t>
      </w:r>
      <w:r>
        <w:t>культуре</w:t>
      </w:r>
      <w:r>
        <w:rPr>
          <w:spacing w:val="32"/>
        </w:rPr>
        <w:t xml:space="preserve"> </w:t>
      </w:r>
      <w:r>
        <w:t>как</w:t>
      </w:r>
      <w:r>
        <w:rPr>
          <w:spacing w:val="30"/>
        </w:rPr>
        <w:t xml:space="preserve"> </w:t>
      </w:r>
      <w:r>
        <w:t>части</w:t>
      </w:r>
      <w:r>
        <w:rPr>
          <w:spacing w:val="34"/>
        </w:rPr>
        <w:t xml:space="preserve"> </w:t>
      </w:r>
      <w:r>
        <w:t>общей</w:t>
      </w:r>
      <w:r>
        <w:rPr>
          <w:spacing w:val="33"/>
        </w:rPr>
        <w:t xml:space="preserve"> </w:t>
      </w:r>
      <w:r>
        <w:t>культуры</w:t>
      </w:r>
      <w:r>
        <w:rPr>
          <w:spacing w:val="31"/>
        </w:rPr>
        <w:t xml:space="preserve"> </w:t>
      </w:r>
      <w:r>
        <w:t>современного</w:t>
      </w:r>
      <w:r>
        <w:rPr>
          <w:spacing w:val="-57"/>
        </w:rPr>
        <w:t xml:space="preserve"> </w:t>
      </w:r>
      <w:r>
        <w:t>общества;</w:t>
      </w:r>
    </w:p>
    <w:p w:rsidR="00BE0F1A" w:rsidRDefault="00DF1257">
      <w:pPr>
        <w:pStyle w:val="a3"/>
        <w:spacing w:before="1"/>
        <w:jc w:val="left"/>
      </w:pPr>
      <w:r>
        <w:t>осознание</w:t>
      </w:r>
      <w:r>
        <w:rPr>
          <w:spacing w:val="29"/>
        </w:rPr>
        <w:t xml:space="preserve"> </w:t>
      </w:r>
      <w:r>
        <w:t>влияния</w:t>
      </w:r>
      <w:r>
        <w:rPr>
          <w:spacing w:val="30"/>
        </w:rPr>
        <w:t xml:space="preserve"> </w:t>
      </w:r>
      <w:r>
        <w:t>физических</w:t>
      </w:r>
      <w:r>
        <w:rPr>
          <w:spacing w:val="30"/>
        </w:rPr>
        <w:t xml:space="preserve"> </w:t>
      </w:r>
      <w:r>
        <w:t>упражнений</w:t>
      </w:r>
      <w:r>
        <w:rPr>
          <w:spacing w:val="31"/>
        </w:rPr>
        <w:t xml:space="preserve"> </w:t>
      </w:r>
      <w:r>
        <w:t>на</w:t>
      </w:r>
      <w:r>
        <w:rPr>
          <w:spacing w:val="29"/>
        </w:rPr>
        <w:t xml:space="preserve"> </w:t>
      </w:r>
      <w:r>
        <w:t>физическое</w:t>
      </w:r>
      <w:r>
        <w:rPr>
          <w:spacing w:val="29"/>
        </w:rPr>
        <w:t xml:space="preserve"> </w:t>
      </w:r>
      <w:r>
        <w:t>развитие</w:t>
      </w:r>
      <w:r>
        <w:rPr>
          <w:spacing w:val="29"/>
        </w:rPr>
        <w:t xml:space="preserve"> </w:t>
      </w:r>
      <w:r>
        <w:t>и</w:t>
      </w:r>
      <w:r>
        <w:rPr>
          <w:spacing w:val="31"/>
        </w:rPr>
        <w:t xml:space="preserve"> </w:t>
      </w:r>
      <w:r>
        <w:t>развитие</w:t>
      </w:r>
      <w:r>
        <w:rPr>
          <w:spacing w:val="-57"/>
        </w:rPr>
        <w:t xml:space="preserve"> </w:t>
      </w:r>
      <w:r>
        <w:t>физических</w:t>
      </w:r>
      <w:r>
        <w:rPr>
          <w:spacing w:val="-1"/>
        </w:rPr>
        <w:t xml:space="preserve"> </w:t>
      </w:r>
      <w:r>
        <w:t>качеств человека;</w:t>
      </w:r>
    </w:p>
    <w:p w:rsidR="00BE0F1A" w:rsidRDefault="00DF1257">
      <w:pPr>
        <w:pStyle w:val="a3"/>
        <w:ind w:left="1001" w:firstLine="0"/>
        <w:jc w:val="left"/>
      </w:pPr>
      <w:r>
        <w:t>понимание</w:t>
      </w:r>
      <w:r>
        <w:rPr>
          <w:spacing w:val="-5"/>
        </w:rPr>
        <w:t xml:space="preserve"> </w:t>
      </w:r>
      <w:r>
        <w:t>связи</w:t>
      </w:r>
      <w:r>
        <w:rPr>
          <w:spacing w:val="-3"/>
        </w:rPr>
        <w:t xml:space="preserve"> </w:t>
      </w:r>
      <w:r>
        <w:t>физической</w:t>
      </w:r>
      <w:r>
        <w:rPr>
          <w:spacing w:val="-3"/>
        </w:rPr>
        <w:t xml:space="preserve"> </w:t>
      </w:r>
      <w:r>
        <w:t>культуры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трудовой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военной</w:t>
      </w:r>
      <w:r>
        <w:rPr>
          <w:spacing w:val="-3"/>
        </w:rPr>
        <w:t xml:space="preserve"> </w:t>
      </w:r>
      <w:r>
        <w:t>деятельностью;</w:t>
      </w:r>
    </w:p>
    <w:p w:rsidR="00BE0F1A" w:rsidRDefault="00DF1257">
      <w:pPr>
        <w:pStyle w:val="a3"/>
        <w:jc w:val="left"/>
      </w:pPr>
      <w:r>
        <w:t>знание</w:t>
      </w:r>
      <w:r>
        <w:rPr>
          <w:spacing w:val="21"/>
        </w:rPr>
        <w:t xml:space="preserve"> </w:t>
      </w:r>
      <w:r>
        <w:t>правил</w:t>
      </w:r>
      <w:r>
        <w:rPr>
          <w:spacing w:val="23"/>
        </w:rPr>
        <w:t xml:space="preserve"> </w:t>
      </w:r>
      <w:r>
        <w:t>профилактики</w:t>
      </w:r>
      <w:r>
        <w:rPr>
          <w:spacing w:val="27"/>
        </w:rPr>
        <w:t xml:space="preserve"> </w:t>
      </w:r>
      <w:r>
        <w:t>травматизма,</w:t>
      </w:r>
      <w:r>
        <w:rPr>
          <w:spacing w:val="23"/>
        </w:rPr>
        <w:t xml:space="preserve"> </w:t>
      </w:r>
      <w:r>
        <w:t>подготовки</w:t>
      </w:r>
      <w:r>
        <w:rPr>
          <w:spacing w:val="23"/>
        </w:rPr>
        <w:t xml:space="preserve"> </w:t>
      </w:r>
      <w:r>
        <w:t>мест</w:t>
      </w:r>
      <w:r>
        <w:rPr>
          <w:spacing w:val="23"/>
        </w:rPr>
        <w:t xml:space="preserve"> </w:t>
      </w:r>
      <w:r>
        <w:t>для</w:t>
      </w:r>
      <w:r>
        <w:rPr>
          <w:spacing w:val="23"/>
        </w:rPr>
        <w:t xml:space="preserve"> </w:t>
      </w:r>
      <w:r>
        <w:t>занятий</w:t>
      </w:r>
      <w:r>
        <w:rPr>
          <w:spacing w:val="24"/>
        </w:rPr>
        <w:t xml:space="preserve"> </w:t>
      </w:r>
      <w:r>
        <w:t>физической</w:t>
      </w:r>
      <w:r>
        <w:rPr>
          <w:spacing w:val="-57"/>
        </w:rPr>
        <w:t xml:space="preserve"> </w:t>
      </w:r>
      <w:r>
        <w:t>культурой;</w:t>
      </w:r>
    </w:p>
    <w:p w:rsidR="00BE0F1A" w:rsidRDefault="00DF1257">
      <w:pPr>
        <w:pStyle w:val="a3"/>
        <w:ind w:left="1001" w:right="114" w:firstLine="0"/>
        <w:jc w:val="left"/>
      </w:pPr>
      <w:r>
        <w:t>выбор</w:t>
      </w:r>
      <w:r>
        <w:rPr>
          <w:spacing w:val="-13"/>
        </w:rPr>
        <w:t xml:space="preserve"> </w:t>
      </w:r>
      <w:r>
        <w:t>спортивной</w:t>
      </w:r>
      <w:r>
        <w:rPr>
          <w:spacing w:val="-11"/>
        </w:rPr>
        <w:t xml:space="preserve"> </w:t>
      </w:r>
      <w:r>
        <w:t>одежды</w:t>
      </w:r>
      <w:r>
        <w:rPr>
          <w:spacing w:val="-13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обуви</w:t>
      </w:r>
      <w:r>
        <w:rPr>
          <w:spacing w:val="-11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зависимости</w:t>
      </w:r>
      <w:r>
        <w:rPr>
          <w:spacing w:val="-11"/>
        </w:rPr>
        <w:t xml:space="preserve"> </w:t>
      </w:r>
      <w:r>
        <w:t>от</w:t>
      </w:r>
      <w:r>
        <w:rPr>
          <w:spacing w:val="-14"/>
        </w:rPr>
        <w:t xml:space="preserve"> </w:t>
      </w:r>
      <w:r>
        <w:t>погодных</w:t>
      </w:r>
      <w:r>
        <w:rPr>
          <w:spacing w:val="-13"/>
        </w:rPr>
        <w:t xml:space="preserve"> </w:t>
      </w:r>
      <w:r>
        <w:t>условий</w:t>
      </w:r>
      <w:r>
        <w:rPr>
          <w:spacing w:val="-13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времени</w:t>
      </w:r>
      <w:r>
        <w:rPr>
          <w:spacing w:val="-11"/>
        </w:rPr>
        <w:t xml:space="preserve"> </w:t>
      </w:r>
      <w:r>
        <w:t>года;</w:t>
      </w:r>
      <w:r>
        <w:rPr>
          <w:spacing w:val="-57"/>
        </w:rPr>
        <w:t xml:space="preserve"> </w:t>
      </w:r>
      <w:r>
        <w:t>знание</w:t>
      </w:r>
      <w:r>
        <w:rPr>
          <w:spacing w:val="29"/>
        </w:rPr>
        <w:t xml:space="preserve"> </w:t>
      </w:r>
      <w:r>
        <w:t>правил</w:t>
      </w:r>
      <w:r>
        <w:rPr>
          <w:spacing w:val="30"/>
        </w:rPr>
        <w:t xml:space="preserve"> </w:t>
      </w:r>
      <w:r>
        <w:t>оказания</w:t>
      </w:r>
      <w:r>
        <w:rPr>
          <w:spacing w:val="29"/>
        </w:rPr>
        <w:t xml:space="preserve"> </w:t>
      </w:r>
      <w:r>
        <w:t>доврачебной</w:t>
      </w:r>
      <w:r>
        <w:rPr>
          <w:spacing w:val="30"/>
        </w:rPr>
        <w:t xml:space="preserve"> </w:t>
      </w:r>
      <w:r>
        <w:t>помощи</w:t>
      </w:r>
      <w:r>
        <w:rPr>
          <w:spacing w:val="30"/>
        </w:rPr>
        <w:t xml:space="preserve"> </w:t>
      </w:r>
      <w:r>
        <w:t>при</w:t>
      </w:r>
      <w:r>
        <w:rPr>
          <w:spacing w:val="30"/>
        </w:rPr>
        <w:t xml:space="preserve"> </w:t>
      </w:r>
      <w:r>
        <w:t>травмах</w:t>
      </w:r>
      <w:r>
        <w:rPr>
          <w:spacing w:val="29"/>
        </w:rPr>
        <w:t xml:space="preserve"> </w:t>
      </w:r>
      <w:r>
        <w:t>и</w:t>
      </w:r>
      <w:r>
        <w:rPr>
          <w:spacing w:val="30"/>
        </w:rPr>
        <w:t xml:space="preserve"> </w:t>
      </w:r>
      <w:r>
        <w:t>ушибах</w:t>
      </w:r>
      <w:r>
        <w:rPr>
          <w:spacing w:val="29"/>
        </w:rPr>
        <w:t xml:space="preserve"> </w:t>
      </w:r>
      <w:r>
        <w:t>во</w:t>
      </w:r>
      <w:r>
        <w:rPr>
          <w:spacing w:val="29"/>
        </w:rPr>
        <w:t xml:space="preserve"> </w:t>
      </w:r>
      <w:r>
        <w:t>время</w:t>
      </w:r>
    </w:p>
    <w:p w:rsidR="00BE0F1A" w:rsidRDefault="00DF1257">
      <w:pPr>
        <w:pStyle w:val="a3"/>
        <w:ind w:firstLine="0"/>
        <w:jc w:val="left"/>
      </w:pPr>
      <w:r>
        <w:t>самостоятельных</w:t>
      </w:r>
      <w:r>
        <w:rPr>
          <w:spacing w:val="-4"/>
        </w:rPr>
        <w:t xml:space="preserve"> </w:t>
      </w:r>
      <w:r>
        <w:t>занятий</w:t>
      </w:r>
      <w:r>
        <w:rPr>
          <w:spacing w:val="-3"/>
        </w:rPr>
        <w:t xml:space="preserve"> </w:t>
      </w:r>
      <w:r>
        <w:t>физическими</w:t>
      </w:r>
      <w:r>
        <w:rPr>
          <w:spacing w:val="-4"/>
        </w:rPr>
        <w:t xml:space="preserve"> </w:t>
      </w:r>
      <w:r>
        <w:t>упражнениями;</w:t>
      </w:r>
    </w:p>
    <w:p w:rsidR="00BE0F1A" w:rsidRDefault="00DF1257">
      <w:pPr>
        <w:pStyle w:val="a3"/>
        <w:ind w:right="117"/>
      </w:pPr>
      <w:r>
        <w:t>использование занятий физической культурой, спортивных игр (под</w:t>
      </w:r>
      <w:r>
        <w:rPr>
          <w:spacing w:val="1"/>
        </w:rPr>
        <w:t xml:space="preserve"> </w:t>
      </w:r>
      <w:r>
        <w:t>руководством</w:t>
      </w:r>
      <w:r>
        <w:rPr>
          <w:spacing w:val="1"/>
        </w:rPr>
        <w:t xml:space="preserve"> </w:t>
      </w:r>
      <w:r>
        <w:t>педагогического работника) для организации индивидуального отдыха, укрепления здоровья,</w:t>
      </w:r>
      <w:r>
        <w:rPr>
          <w:spacing w:val="-57"/>
        </w:rPr>
        <w:t xml:space="preserve"> </w:t>
      </w:r>
      <w:r>
        <w:t>повышения</w:t>
      </w:r>
      <w:r>
        <w:rPr>
          <w:spacing w:val="-1"/>
        </w:rPr>
        <w:t xml:space="preserve"> </w:t>
      </w:r>
      <w:r>
        <w:t>уровня физических качеств;</w:t>
      </w:r>
    </w:p>
    <w:p w:rsidR="00BE0F1A" w:rsidRDefault="00BE0F1A">
      <w:pPr>
        <w:sectPr w:rsidR="00BE0F1A">
          <w:footerReference w:type="default" r:id="rId17"/>
          <w:pgSz w:w="11910" w:h="16840"/>
          <w:pgMar w:top="1040" w:right="1020" w:bottom="640" w:left="840" w:header="0" w:footer="452" w:gutter="0"/>
          <w:pgNumType w:start="1"/>
          <w:cols w:space="720"/>
        </w:sectPr>
      </w:pPr>
    </w:p>
    <w:p w:rsidR="00BE0F1A" w:rsidRDefault="00DF1257">
      <w:pPr>
        <w:pStyle w:val="a3"/>
        <w:spacing w:before="73"/>
        <w:ind w:left="1001" w:firstLine="0"/>
      </w:pPr>
      <w:r>
        <w:lastRenderedPageBreak/>
        <w:t>планирование</w:t>
      </w:r>
      <w:r>
        <w:rPr>
          <w:spacing w:val="-6"/>
        </w:rPr>
        <w:t xml:space="preserve"> </w:t>
      </w:r>
      <w:r>
        <w:t>занятий</w:t>
      </w:r>
      <w:r>
        <w:rPr>
          <w:spacing w:val="-4"/>
        </w:rPr>
        <w:t xml:space="preserve"> </w:t>
      </w:r>
      <w:r>
        <w:t>физическими</w:t>
      </w:r>
      <w:r>
        <w:rPr>
          <w:spacing w:val="-1"/>
        </w:rPr>
        <w:t xml:space="preserve"> </w:t>
      </w:r>
      <w:r>
        <w:t>упражнениями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режиме</w:t>
      </w:r>
      <w:r>
        <w:rPr>
          <w:spacing w:val="-2"/>
        </w:rPr>
        <w:t xml:space="preserve"> </w:t>
      </w:r>
      <w:r>
        <w:t>дня;</w:t>
      </w:r>
    </w:p>
    <w:p w:rsidR="00BE0F1A" w:rsidRDefault="00DF1257">
      <w:pPr>
        <w:pStyle w:val="a3"/>
        <w:ind w:right="121"/>
      </w:pPr>
      <w:r>
        <w:t>составление комплексов физических упражнений (под руководством педагогического</w:t>
      </w:r>
      <w:r>
        <w:rPr>
          <w:spacing w:val="1"/>
        </w:rPr>
        <w:t xml:space="preserve"> </w:t>
      </w:r>
      <w:r>
        <w:t>работника),</w:t>
      </w:r>
      <w:r>
        <w:rPr>
          <w:spacing w:val="-1"/>
        </w:rPr>
        <w:t xml:space="preserve"> </w:t>
      </w:r>
      <w:r>
        <w:t>направленных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развитие</w:t>
      </w:r>
      <w:r>
        <w:rPr>
          <w:spacing w:val="-2"/>
        </w:rPr>
        <w:t xml:space="preserve"> </w:t>
      </w:r>
      <w:r>
        <w:t>основных</w:t>
      </w:r>
      <w:r>
        <w:rPr>
          <w:spacing w:val="-1"/>
        </w:rPr>
        <w:t xml:space="preserve"> </w:t>
      </w:r>
      <w:r>
        <w:t>физических</w:t>
      </w:r>
      <w:r>
        <w:rPr>
          <w:spacing w:val="-4"/>
        </w:rPr>
        <w:t xml:space="preserve"> </w:t>
      </w:r>
      <w:r>
        <w:t>качеств</w:t>
      </w:r>
      <w:r>
        <w:rPr>
          <w:spacing w:val="2"/>
        </w:rPr>
        <w:t xml:space="preserve"> </w:t>
      </w:r>
      <w:r>
        <w:t>человека;</w:t>
      </w:r>
    </w:p>
    <w:p w:rsidR="00BE0F1A" w:rsidRDefault="00DF1257">
      <w:pPr>
        <w:pStyle w:val="a3"/>
        <w:spacing w:before="1"/>
        <w:ind w:right="116"/>
      </w:pPr>
      <w:r>
        <w:t>определение основных показателей состояния человека и его физического развития</w:t>
      </w:r>
      <w:r>
        <w:rPr>
          <w:spacing w:val="1"/>
        </w:rPr>
        <w:t xml:space="preserve"> </w:t>
      </w:r>
      <w:r>
        <w:t>(длина</w:t>
      </w:r>
      <w:r>
        <w:rPr>
          <w:spacing w:val="-1"/>
        </w:rPr>
        <w:t xml:space="preserve"> </w:t>
      </w:r>
      <w:r>
        <w:t>и масса</w:t>
      </w:r>
      <w:r>
        <w:rPr>
          <w:spacing w:val="-1"/>
        </w:rPr>
        <w:t xml:space="preserve"> </w:t>
      </w:r>
      <w:r>
        <w:t>тела,</w:t>
      </w:r>
      <w:r>
        <w:rPr>
          <w:spacing w:val="2"/>
        </w:rPr>
        <w:t xml:space="preserve"> </w:t>
      </w:r>
      <w:r>
        <w:t>частота</w:t>
      </w:r>
      <w:r>
        <w:rPr>
          <w:spacing w:val="-1"/>
        </w:rPr>
        <w:t xml:space="preserve"> </w:t>
      </w:r>
      <w:r>
        <w:t>сердечных сокращений);</w:t>
      </w:r>
    </w:p>
    <w:p w:rsidR="00BE0F1A" w:rsidRDefault="00DF1257">
      <w:pPr>
        <w:pStyle w:val="a3"/>
        <w:ind w:right="116"/>
      </w:pPr>
      <w:r>
        <w:t>представление</w:t>
      </w:r>
      <w:r>
        <w:rPr>
          <w:spacing w:val="-7"/>
        </w:rPr>
        <w:t xml:space="preserve"> </w:t>
      </w:r>
      <w:r>
        <w:t>о</w:t>
      </w:r>
      <w:r>
        <w:rPr>
          <w:spacing w:val="-6"/>
        </w:rPr>
        <w:t xml:space="preserve"> </w:t>
      </w:r>
      <w:r>
        <w:t>закаливании</w:t>
      </w:r>
      <w:r>
        <w:rPr>
          <w:spacing w:val="-4"/>
        </w:rPr>
        <w:t xml:space="preserve"> </w:t>
      </w:r>
      <w:r>
        <w:t>организма;</w:t>
      </w:r>
      <w:r>
        <w:rPr>
          <w:spacing w:val="-5"/>
        </w:rPr>
        <w:t xml:space="preserve"> </w:t>
      </w:r>
      <w:r>
        <w:t>знание</w:t>
      </w:r>
      <w:r>
        <w:rPr>
          <w:spacing w:val="-7"/>
        </w:rPr>
        <w:t xml:space="preserve"> </w:t>
      </w:r>
      <w:r>
        <w:t>основных</w:t>
      </w:r>
      <w:r>
        <w:rPr>
          <w:spacing w:val="-5"/>
        </w:rPr>
        <w:t xml:space="preserve"> </w:t>
      </w:r>
      <w:r>
        <w:t>правил</w:t>
      </w:r>
      <w:r>
        <w:rPr>
          <w:spacing w:val="-6"/>
        </w:rPr>
        <w:t xml:space="preserve"> </w:t>
      </w:r>
      <w:r>
        <w:t>закаливания,</w:t>
      </w:r>
      <w:r>
        <w:rPr>
          <w:spacing w:val="-6"/>
        </w:rPr>
        <w:t xml:space="preserve"> </w:t>
      </w:r>
      <w:r>
        <w:t>правил</w:t>
      </w:r>
      <w:r>
        <w:rPr>
          <w:spacing w:val="-57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гигиенических</w:t>
      </w:r>
      <w:r>
        <w:rPr>
          <w:spacing w:val="1"/>
        </w:rPr>
        <w:t xml:space="preserve"> </w:t>
      </w:r>
      <w:r>
        <w:t>требований;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строевых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шеренге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колонне;</w:t>
      </w:r>
    </w:p>
    <w:p w:rsidR="00BE0F1A" w:rsidRDefault="00DF1257">
      <w:pPr>
        <w:pStyle w:val="a3"/>
        <w:ind w:right="114"/>
      </w:pPr>
      <w:r>
        <w:t>выполнение общеразвивающих упражнений, воздействующих на развитие основных</w:t>
      </w:r>
      <w:r>
        <w:rPr>
          <w:spacing w:val="1"/>
        </w:rPr>
        <w:t xml:space="preserve"> </w:t>
      </w:r>
      <w:r>
        <w:t>физических</w:t>
      </w:r>
      <w:r>
        <w:rPr>
          <w:spacing w:val="-1"/>
        </w:rPr>
        <w:t xml:space="preserve"> </w:t>
      </w:r>
      <w:r>
        <w:t>качеств</w:t>
      </w:r>
      <w:r>
        <w:rPr>
          <w:spacing w:val="-1"/>
        </w:rPr>
        <w:t xml:space="preserve"> </w:t>
      </w:r>
      <w:r>
        <w:t>человека</w:t>
      </w:r>
      <w:r>
        <w:rPr>
          <w:spacing w:val="-2"/>
        </w:rPr>
        <w:t xml:space="preserve"> </w:t>
      </w:r>
      <w:r>
        <w:t>(силы,</w:t>
      </w:r>
      <w:r>
        <w:rPr>
          <w:spacing w:val="-1"/>
        </w:rPr>
        <w:t xml:space="preserve"> </w:t>
      </w:r>
      <w:r>
        <w:t>ловкости,</w:t>
      </w:r>
      <w:r>
        <w:rPr>
          <w:spacing w:val="-1"/>
        </w:rPr>
        <w:t xml:space="preserve"> </w:t>
      </w:r>
      <w:r>
        <w:t>быстроты,</w:t>
      </w:r>
      <w:r>
        <w:rPr>
          <w:spacing w:val="-1"/>
        </w:rPr>
        <w:t xml:space="preserve"> </w:t>
      </w:r>
      <w:r>
        <w:t>гибкости</w:t>
      </w:r>
      <w:r>
        <w:rPr>
          <w:spacing w:val="-2"/>
        </w:rPr>
        <w:t xml:space="preserve"> </w:t>
      </w:r>
      <w:r>
        <w:t>и координации);</w:t>
      </w:r>
    </w:p>
    <w:p w:rsidR="00BE0F1A" w:rsidRDefault="00DF1257">
      <w:pPr>
        <w:pStyle w:val="a3"/>
        <w:ind w:right="115"/>
      </w:pPr>
      <w:r>
        <w:t>объяснение</w:t>
      </w:r>
      <w:r>
        <w:rPr>
          <w:spacing w:val="-12"/>
        </w:rPr>
        <w:t xml:space="preserve"> </w:t>
      </w:r>
      <w:r>
        <w:t>правил,</w:t>
      </w:r>
      <w:r>
        <w:rPr>
          <w:spacing w:val="-9"/>
        </w:rPr>
        <w:t xml:space="preserve"> </w:t>
      </w:r>
      <w:r>
        <w:t>техники</w:t>
      </w:r>
      <w:r>
        <w:rPr>
          <w:spacing w:val="-10"/>
        </w:rPr>
        <w:t xml:space="preserve"> </w:t>
      </w:r>
      <w:r>
        <w:t>выполнения</w:t>
      </w:r>
      <w:r>
        <w:rPr>
          <w:spacing w:val="-10"/>
        </w:rPr>
        <w:t xml:space="preserve"> </w:t>
      </w:r>
      <w:r>
        <w:t>двигательных</w:t>
      </w:r>
      <w:r>
        <w:rPr>
          <w:spacing w:val="-11"/>
        </w:rPr>
        <w:t xml:space="preserve"> </w:t>
      </w:r>
      <w:r>
        <w:t>действий,</w:t>
      </w:r>
      <w:r>
        <w:rPr>
          <w:spacing w:val="-10"/>
        </w:rPr>
        <w:t xml:space="preserve"> </w:t>
      </w:r>
      <w:r>
        <w:t>анализ</w:t>
      </w:r>
      <w:r>
        <w:rPr>
          <w:spacing w:val="-9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нахождение</w:t>
      </w:r>
      <w:r>
        <w:rPr>
          <w:spacing w:val="-57"/>
        </w:rPr>
        <w:t xml:space="preserve"> </w:t>
      </w:r>
      <w:r>
        <w:t>ошибок (с</w:t>
      </w:r>
      <w:r>
        <w:rPr>
          <w:spacing w:val="-2"/>
        </w:rPr>
        <w:t xml:space="preserve"> </w:t>
      </w:r>
      <w:r>
        <w:t>помощью</w:t>
      </w:r>
      <w:r>
        <w:rPr>
          <w:spacing w:val="-2"/>
        </w:rPr>
        <w:t xml:space="preserve"> </w:t>
      </w:r>
      <w:r>
        <w:t>педагогического работника);</w:t>
      </w:r>
    </w:p>
    <w:p w:rsidR="00BE0F1A" w:rsidRDefault="00DF1257">
      <w:pPr>
        <w:pStyle w:val="a3"/>
        <w:ind w:right="118"/>
      </w:pPr>
      <w:r>
        <w:t>выполнение</w:t>
      </w:r>
      <w:r>
        <w:rPr>
          <w:spacing w:val="1"/>
        </w:rPr>
        <w:t xml:space="preserve"> </w:t>
      </w:r>
      <w:r>
        <w:t>усвоенных</w:t>
      </w:r>
      <w:r>
        <w:rPr>
          <w:spacing w:val="1"/>
        </w:rPr>
        <w:t xml:space="preserve"> </w:t>
      </w:r>
      <w:r>
        <w:t>акробатических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гимнастических</w:t>
      </w:r>
      <w:r>
        <w:rPr>
          <w:spacing w:val="1"/>
        </w:rPr>
        <w:t xml:space="preserve"> </w:t>
      </w:r>
      <w:r>
        <w:t>комбинаций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числа</w:t>
      </w:r>
      <w:r>
        <w:rPr>
          <w:spacing w:val="1"/>
        </w:rPr>
        <w:t xml:space="preserve"> </w:t>
      </w:r>
      <w:r>
        <w:t>хорошо</w:t>
      </w:r>
      <w:r>
        <w:rPr>
          <w:spacing w:val="-1"/>
        </w:rPr>
        <w:t xml:space="preserve"> </w:t>
      </w:r>
      <w:r>
        <w:t>усвоенных (под</w:t>
      </w:r>
      <w:r>
        <w:rPr>
          <w:spacing w:val="-1"/>
        </w:rPr>
        <w:t xml:space="preserve"> </w:t>
      </w:r>
      <w:r>
        <w:t>руководством педагогического</w:t>
      </w:r>
      <w:r>
        <w:rPr>
          <w:spacing w:val="-1"/>
        </w:rPr>
        <w:t xml:space="preserve"> </w:t>
      </w:r>
      <w:r>
        <w:t>работника);</w:t>
      </w:r>
    </w:p>
    <w:p w:rsidR="00BE0F1A" w:rsidRDefault="00DF1257">
      <w:pPr>
        <w:pStyle w:val="a3"/>
        <w:ind w:right="120"/>
      </w:pPr>
      <w:r>
        <w:t>выполнение</w:t>
      </w:r>
      <w:r>
        <w:rPr>
          <w:spacing w:val="1"/>
        </w:rPr>
        <w:t xml:space="preserve"> </w:t>
      </w:r>
      <w:r>
        <w:t>легкоатлетических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беге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прыжках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возрастными</w:t>
      </w:r>
      <w:r>
        <w:rPr>
          <w:spacing w:val="-1"/>
        </w:rPr>
        <w:t xml:space="preserve"> </w:t>
      </w:r>
      <w:r>
        <w:t>и психофизическими особенностями;</w:t>
      </w:r>
    </w:p>
    <w:p w:rsidR="00BE0F1A" w:rsidRDefault="00DF1257">
      <w:pPr>
        <w:pStyle w:val="a3"/>
        <w:spacing w:before="1"/>
        <w:ind w:right="117"/>
      </w:pPr>
      <w:r>
        <w:t>выполнение основных технических действий и приемов игры в футбол, баскетбол,</w:t>
      </w:r>
      <w:r>
        <w:rPr>
          <w:spacing w:val="1"/>
        </w:rPr>
        <w:t xml:space="preserve"> </w:t>
      </w:r>
      <w:r>
        <w:t>волейбол</w:t>
      </w:r>
      <w:r>
        <w:rPr>
          <w:spacing w:val="1"/>
        </w:rPr>
        <w:t xml:space="preserve"> </w:t>
      </w:r>
      <w:r>
        <w:t>(под</w:t>
      </w:r>
      <w:r>
        <w:rPr>
          <w:spacing w:val="1"/>
        </w:rPr>
        <w:t xml:space="preserve"> </w:t>
      </w:r>
      <w:r>
        <w:t>руководством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работника)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игровой</w:t>
      </w:r>
      <w:r>
        <w:rPr>
          <w:spacing w:val="-57"/>
        </w:rPr>
        <w:t xml:space="preserve"> </w:t>
      </w:r>
      <w:r>
        <w:t>деятельности;</w:t>
      </w:r>
    </w:p>
    <w:p w:rsidR="00BE0F1A" w:rsidRDefault="00DF1257">
      <w:pPr>
        <w:pStyle w:val="a3"/>
        <w:ind w:left="1001" w:firstLine="0"/>
      </w:pPr>
      <w:r>
        <w:t>участие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подвижных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спортивных</w:t>
      </w:r>
      <w:r>
        <w:rPr>
          <w:spacing w:val="-1"/>
        </w:rPr>
        <w:t xml:space="preserve"> </w:t>
      </w:r>
      <w:r>
        <w:t>играх,</w:t>
      </w:r>
      <w:r>
        <w:rPr>
          <w:spacing w:val="-2"/>
        </w:rPr>
        <w:t xml:space="preserve"> </w:t>
      </w:r>
      <w:r>
        <w:t>осуществление</w:t>
      </w:r>
      <w:r>
        <w:rPr>
          <w:spacing w:val="-3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судейства;</w:t>
      </w:r>
    </w:p>
    <w:p w:rsidR="00BE0F1A" w:rsidRDefault="00DF1257">
      <w:pPr>
        <w:pStyle w:val="a3"/>
        <w:ind w:right="112"/>
        <w:jc w:val="right"/>
      </w:pPr>
      <w:r>
        <w:t>знание</w:t>
      </w:r>
      <w:r>
        <w:rPr>
          <w:spacing w:val="15"/>
        </w:rPr>
        <w:t xml:space="preserve"> </w:t>
      </w:r>
      <w:r>
        <w:t>некоторых</w:t>
      </w:r>
      <w:r>
        <w:rPr>
          <w:spacing w:val="16"/>
        </w:rPr>
        <w:t xml:space="preserve"> </w:t>
      </w:r>
      <w:r>
        <w:t>особенностей</w:t>
      </w:r>
      <w:r>
        <w:rPr>
          <w:spacing w:val="16"/>
        </w:rPr>
        <w:t xml:space="preserve"> </w:t>
      </w:r>
      <w:r>
        <w:t>физической</w:t>
      </w:r>
      <w:r>
        <w:rPr>
          <w:spacing w:val="16"/>
        </w:rPr>
        <w:t xml:space="preserve"> </w:t>
      </w:r>
      <w:r>
        <w:t>культуры</w:t>
      </w:r>
      <w:r>
        <w:rPr>
          <w:spacing w:val="16"/>
        </w:rPr>
        <w:t xml:space="preserve"> </w:t>
      </w:r>
      <w:r>
        <w:t>разных</w:t>
      </w:r>
      <w:r>
        <w:rPr>
          <w:spacing w:val="13"/>
        </w:rPr>
        <w:t xml:space="preserve"> </w:t>
      </w:r>
      <w:r>
        <w:t>народов,</w:t>
      </w:r>
      <w:r>
        <w:rPr>
          <w:spacing w:val="15"/>
        </w:rPr>
        <w:t xml:space="preserve"> </w:t>
      </w:r>
      <w:r>
        <w:t>связи</w:t>
      </w:r>
      <w:r>
        <w:rPr>
          <w:spacing w:val="-57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природными,</w:t>
      </w:r>
      <w:r>
        <w:rPr>
          <w:spacing w:val="1"/>
        </w:rPr>
        <w:t xml:space="preserve"> </w:t>
      </w:r>
      <w:r>
        <w:t>географическими</w:t>
      </w:r>
      <w:r>
        <w:rPr>
          <w:spacing w:val="1"/>
        </w:rPr>
        <w:t xml:space="preserve"> </w:t>
      </w:r>
      <w:r>
        <w:t>особенностями,</w:t>
      </w:r>
      <w:r>
        <w:rPr>
          <w:spacing w:val="1"/>
        </w:rPr>
        <w:t xml:space="preserve"> </w:t>
      </w:r>
      <w:r>
        <w:t>традициями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обычаями</w:t>
      </w:r>
      <w:r>
        <w:rPr>
          <w:spacing w:val="-10"/>
        </w:rPr>
        <w:t xml:space="preserve"> </w:t>
      </w:r>
      <w:r>
        <w:t>народа,</w:t>
      </w:r>
      <w:r>
        <w:rPr>
          <w:spacing w:val="-11"/>
        </w:rPr>
        <w:t xml:space="preserve"> </w:t>
      </w:r>
      <w:r>
        <w:t>понимать</w:t>
      </w:r>
      <w:r>
        <w:rPr>
          <w:spacing w:val="-8"/>
        </w:rPr>
        <w:t xml:space="preserve"> </w:t>
      </w:r>
      <w:r>
        <w:t>связи</w:t>
      </w:r>
      <w:r>
        <w:rPr>
          <w:spacing w:val="-10"/>
        </w:rPr>
        <w:t xml:space="preserve"> </w:t>
      </w:r>
      <w:r>
        <w:t>физической</w:t>
      </w:r>
      <w:r>
        <w:rPr>
          <w:spacing w:val="-12"/>
        </w:rPr>
        <w:t xml:space="preserve"> </w:t>
      </w:r>
      <w:r>
        <w:t>культуры</w:t>
      </w:r>
      <w:r>
        <w:rPr>
          <w:spacing w:val="-9"/>
        </w:rPr>
        <w:t xml:space="preserve"> </w:t>
      </w:r>
      <w:r>
        <w:t>с</w:t>
      </w:r>
      <w:r>
        <w:rPr>
          <w:spacing w:val="-14"/>
        </w:rPr>
        <w:t xml:space="preserve"> </w:t>
      </w:r>
      <w:r>
        <w:t>трудовой</w:t>
      </w:r>
      <w:r>
        <w:rPr>
          <w:spacing w:val="-12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военной</w:t>
      </w:r>
      <w:r>
        <w:rPr>
          <w:spacing w:val="-10"/>
        </w:rPr>
        <w:t xml:space="preserve"> </w:t>
      </w:r>
      <w:r>
        <w:t>деятельностью;</w:t>
      </w:r>
      <w:r>
        <w:rPr>
          <w:spacing w:val="-57"/>
        </w:rPr>
        <w:t xml:space="preserve"> </w:t>
      </w:r>
      <w:r>
        <w:t>объяснение</w:t>
      </w:r>
      <w:r>
        <w:rPr>
          <w:spacing w:val="-10"/>
        </w:rPr>
        <w:t xml:space="preserve"> </w:t>
      </w:r>
      <w:r>
        <w:t>правил,</w:t>
      </w:r>
      <w:r>
        <w:rPr>
          <w:spacing w:val="-8"/>
        </w:rPr>
        <w:t xml:space="preserve"> </w:t>
      </w:r>
      <w:r>
        <w:t>техники</w:t>
      </w:r>
      <w:r>
        <w:rPr>
          <w:spacing w:val="-8"/>
        </w:rPr>
        <w:t xml:space="preserve"> </w:t>
      </w:r>
      <w:r>
        <w:t>выполнения</w:t>
      </w:r>
      <w:r>
        <w:rPr>
          <w:spacing w:val="-9"/>
        </w:rPr>
        <w:t xml:space="preserve"> </w:t>
      </w:r>
      <w:r>
        <w:t>двигательных</w:t>
      </w:r>
      <w:r>
        <w:rPr>
          <w:spacing w:val="-8"/>
        </w:rPr>
        <w:t xml:space="preserve"> </w:t>
      </w:r>
      <w:r>
        <w:t>действий,</w:t>
      </w:r>
      <w:r>
        <w:rPr>
          <w:spacing w:val="-9"/>
        </w:rPr>
        <w:t xml:space="preserve"> </w:t>
      </w:r>
      <w:r>
        <w:t>анализ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нахождение</w:t>
      </w:r>
    </w:p>
    <w:p w:rsidR="00BE0F1A" w:rsidRDefault="00DF1257">
      <w:pPr>
        <w:pStyle w:val="a3"/>
        <w:ind w:firstLine="0"/>
        <w:jc w:val="left"/>
      </w:pPr>
      <w:r>
        <w:t>ошибок</w:t>
      </w:r>
      <w:r>
        <w:rPr>
          <w:spacing w:val="-2"/>
        </w:rPr>
        <w:t xml:space="preserve"> </w:t>
      </w:r>
      <w:r>
        <w:t>(с</w:t>
      </w:r>
      <w:r>
        <w:rPr>
          <w:spacing w:val="-4"/>
        </w:rPr>
        <w:t xml:space="preserve"> </w:t>
      </w:r>
      <w:r>
        <w:t>помощью</w:t>
      </w:r>
      <w:r>
        <w:rPr>
          <w:spacing w:val="-4"/>
        </w:rPr>
        <w:t xml:space="preserve"> </w:t>
      </w:r>
      <w:r>
        <w:t>педагогического</w:t>
      </w:r>
      <w:r>
        <w:rPr>
          <w:spacing w:val="-2"/>
        </w:rPr>
        <w:t xml:space="preserve"> </w:t>
      </w:r>
      <w:r>
        <w:t>работника);</w:t>
      </w:r>
    </w:p>
    <w:p w:rsidR="00BE0F1A" w:rsidRDefault="00DF1257">
      <w:pPr>
        <w:pStyle w:val="a3"/>
        <w:tabs>
          <w:tab w:val="left" w:pos="2746"/>
          <w:tab w:val="left" w:pos="3912"/>
          <w:tab w:val="left" w:pos="5346"/>
          <w:tab w:val="left" w:pos="6607"/>
          <w:tab w:val="left" w:pos="7221"/>
          <w:tab w:val="left" w:pos="8720"/>
        </w:tabs>
        <w:ind w:right="120"/>
        <w:jc w:val="left"/>
      </w:pPr>
      <w:r>
        <w:t>использование</w:t>
      </w:r>
      <w:r>
        <w:tab/>
        <w:t>разметки</w:t>
      </w:r>
      <w:r>
        <w:tab/>
        <w:t>спортивной</w:t>
      </w:r>
      <w:r>
        <w:tab/>
        <w:t>площадки</w:t>
      </w:r>
      <w:r>
        <w:tab/>
        <w:t>при</w:t>
      </w:r>
      <w:r>
        <w:tab/>
        <w:t>выполнении</w:t>
      </w:r>
      <w:r>
        <w:tab/>
      </w:r>
      <w:r>
        <w:rPr>
          <w:spacing w:val="-1"/>
        </w:rPr>
        <w:t>физических</w:t>
      </w:r>
      <w:r>
        <w:rPr>
          <w:spacing w:val="-57"/>
        </w:rPr>
        <w:t xml:space="preserve"> </w:t>
      </w:r>
      <w:r>
        <w:t>упражнений;</w:t>
      </w:r>
    </w:p>
    <w:p w:rsidR="00BE0F1A" w:rsidRDefault="00DF1257">
      <w:pPr>
        <w:pStyle w:val="a3"/>
        <w:jc w:val="left"/>
      </w:pPr>
      <w:r>
        <w:t>правильная ориентировка в пространстве спортивного зала и на стадионе; размещение</w:t>
      </w:r>
      <w:r>
        <w:rPr>
          <w:spacing w:val="-57"/>
        </w:rPr>
        <w:t xml:space="preserve"> </w:t>
      </w:r>
      <w:r>
        <w:t>спортивных</w:t>
      </w:r>
      <w:r>
        <w:rPr>
          <w:spacing w:val="-1"/>
        </w:rPr>
        <w:t xml:space="preserve"> </w:t>
      </w:r>
      <w:r>
        <w:t>снарядов</w:t>
      </w:r>
      <w:r>
        <w:rPr>
          <w:spacing w:val="-1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организации и</w:t>
      </w:r>
      <w:r>
        <w:rPr>
          <w:spacing w:val="-3"/>
        </w:rPr>
        <w:t xml:space="preserve"> </w:t>
      </w:r>
      <w:r>
        <w:t>проведении</w:t>
      </w:r>
      <w:r>
        <w:rPr>
          <w:spacing w:val="-3"/>
        </w:rPr>
        <w:t xml:space="preserve"> </w:t>
      </w:r>
      <w:r>
        <w:t>подвижных</w:t>
      </w:r>
      <w:r>
        <w:rPr>
          <w:spacing w:val="-4"/>
        </w:rPr>
        <w:t xml:space="preserve"> </w:t>
      </w:r>
      <w:r>
        <w:t>и спортивных</w:t>
      </w:r>
      <w:r>
        <w:rPr>
          <w:spacing w:val="-1"/>
        </w:rPr>
        <w:t xml:space="preserve"> </w:t>
      </w:r>
      <w:r>
        <w:t>игр</w:t>
      </w:r>
    </w:p>
    <w:p w:rsidR="00BE0F1A" w:rsidRDefault="00DF1257">
      <w:pPr>
        <w:pStyle w:val="a3"/>
        <w:jc w:val="left"/>
      </w:pPr>
      <w:r>
        <w:t>правильное</w:t>
      </w:r>
      <w:r>
        <w:rPr>
          <w:spacing w:val="5"/>
        </w:rPr>
        <w:t xml:space="preserve"> </w:t>
      </w:r>
      <w:r>
        <w:t>применение</w:t>
      </w:r>
      <w:r>
        <w:rPr>
          <w:spacing w:val="5"/>
        </w:rPr>
        <w:t xml:space="preserve"> </w:t>
      </w:r>
      <w:r>
        <w:t>спортивного</w:t>
      </w:r>
      <w:r>
        <w:rPr>
          <w:spacing w:val="6"/>
        </w:rPr>
        <w:t xml:space="preserve"> </w:t>
      </w:r>
      <w:r>
        <w:t>инвентаря,</w:t>
      </w:r>
      <w:r>
        <w:rPr>
          <w:spacing w:val="6"/>
        </w:rPr>
        <w:t xml:space="preserve"> </w:t>
      </w:r>
      <w:r>
        <w:t>тренажерных</w:t>
      </w:r>
      <w:r>
        <w:rPr>
          <w:spacing w:val="5"/>
        </w:rPr>
        <w:t xml:space="preserve"> </w:t>
      </w:r>
      <w:r>
        <w:t>устройств</w:t>
      </w:r>
      <w:r>
        <w:rPr>
          <w:spacing w:val="6"/>
        </w:rPr>
        <w:t xml:space="preserve"> </w:t>
      </w:r>
      <w:r>
        <w:t>на</w:t>
      </w:r>
      <w:r>
        <w:rPr>
          <w:spacing w:val="5"/>
        </w:rPr>
        <w:t xml:space="preserve"> </w:t>
      </w:r>
      <w:r>
        <w:t>уроке</w:t>
      </w:r>
      <w:r>
        <w:rPr>
          <w:spacing w:val="-57"/>
        </w:rPr>
        <w:t xml:space="preserve"> </w:t>
      </w:r>
      <w:r>
        <w:t>физической</w:t>
      </w:r>
      <w:r>
        <w:rPr>
          <w:spacing w:val="-1"/>
        </w:rPr>
        <w:t xml:space="preserve"> </w:t>
      </w:r>
      <w:r>
        <w:t>культуры и</w:t>
      </w:r>
      <w:r>
        <w:rPr>
          <w:spacing w:val="-1"/>
        </w:rPr>
        <w:t xml:space="preserve"> </w:t>
      </w:r>
      <w:r>
        <w:t>во</w:t>
      </w:r>
      <w:r>
        <w:rPr>
          <w:spacing w:val="-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самостоятельных занятий.</w:t>
      </w:r>
    </w:p>
    <w:p w:rsidR="00BE0F1A" w:rsidRDefault="00DF1257">
      <w:pPr>
        <w:pStyle w:val="a3"/>
        <w:ind w:left="3958" w:firstLine="0"/>
        <w:jc w:val="left"/>
      </w:pPr>
      <w:r>
        <w:t>Достаточный</w:t>
      </w:r>
      <w:r>
        <w:rPr>
          <w:spacing w:val="-3"/>
        </w:rPr>
        <w:t xml:space="preserve"> </w:t>
      </w:r>
      <w:r>
        <w:t>уровень:</w:t>
      </w:r>
    </w:p>
    <w:p w:rsidR="00BE0F1A" w:rsidRDefault="00DF1257">
      <w:pPr>
        <w:pStyle w:val="a3"/>
        <w:ind w:right="115"/>
      </w:pPr>
      <w:r>
        <w:t>знание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направлениях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формах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спорта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современном</w:t>
      </w:r>
      <w:r>
        <w:rPr>
          <w:spacing w:val="1"/>
        </w:rPr>
        <w:t xml:space="preserve"> </w:t>
      </w:r>
      <w:r>
        <w:t>обществе</w:t>
      </w:r>
      <w:r>
        <w:rPr>
          <w:spacing w:val="1"/>
        </w:rPr>
        <w:t xml:space="preserve"> </w:t>
      </w:r>
      <w:r>
        <w:t>(Олимпийское,</w:t>
      </w:r>
      <w:r>
        <w:rPr>
          <w:spacing w:val="1"/>
        </w:rPr>
        <w:t xml:space="preserve"> </w:t>
      </w:r>
      <w:r>
        <w:t>Паралимпийское</w:t>
      </w:r>
      <w:r>
        <w:rPr>
          <w:spacing w:val="1"/>
        </w:rPr>
        <w:t xml:space="preserve"> </w:t>
      </w:r>
      <w:r>
        <w:t>движение,</w:t>
      </w:r>
      <w:r>
        <w:rPr>
          <w:spacing w:val="1"/>
        </w:rPr>
        <w:t xml:space="preserve"> </w:t>
      </w:r>
      <w:r>
        <w:t>Специальные</w:t>
      </w:r>
      <w:r>
        <w:rPr>
          <w:spacing w:val="-3"/>
        </w:rPr>
        <w:t xml:space="preserve"> </w:t>
      </w:r>
      <w:r>
        <w:t>олимпийские</w:t>
      </w:r>
      <w:r>
        <w:rPr>
          <w:spacing w:val="-1"/>
        </w:rPr>
        <w:t xml:space="preserve"> </w:t>
      </w:r>
      <w:r>
        <w:t>игры);</w:t>
      </w:r>
    </w:p>
    <w:p w:rsidR="00BE0F1A" w:rsidRDefault="00DF1257">
      <w:pPr>
        <w:pStyle w:val="a3"/>
        <w:ind w:right="120"/>
      </w:pPr>
      <w:r>
        <w:t>самостоятельное применение правил профилактики травматизма в процессе занятий</w:t>
      </w:r>
      <w:r>
        <w:rPr>
          <w:spacing w:val="1"/>
        </w:rPr>
        <w:t xml:space="preserve"> </w:t>
      </w:r>
      <w:r>
        <w:t>физическими</w:t>
      </w:r>
      <w:r>
        <w:rPr>
          <w:spacing w:val="-1"/>
        </w:rPr>
        <w:t xml:space="preserve"> </w:t>
      </w:r>
      <w:r>
        <w:t>упражнениями;</w:t>
      </w:r>
    </w:p>
    <w:p w:rsidR="00BE0F1A" w:rsidRDefault="00DF1257">
      <w:pPr>
        <w:pStyle w:val="a3"/>
        <w:spacing w:before="1"/>
        <w:ind w:right="116"/>
      </w:pPr>
      <w:r>
        <w:t>определение основных показателей состояния человека и его физического развития</w:t>
      </w:r>
      <w:r>
        <w:rPr>
          <w:spacing w:val="1"/>
        </w:rPr>
        <w:t xml:space="preserve"> </w:t>
      </w:r>
      <w:r>
        <w:t>(длина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масса</w:t>
      </w:r>
      <w:r>
        <w:rPr>
          <w:spacing w:val="-2"/>
        </w:rPr>
        <w:t xml:space="preserve"> </w:t>
      </w:r>
      <w:r>
        <w:t>тела, частота</w:t>
      </w:r>
      <w:r>
        <w:rPr>
          <w:spacing w:val="-2"/>
        </w:rPr>
        <w:t xml:space="preserve"> </w:t>
      </w:r>
      <w:r>
        <w:t>сердечных</w:t>
      </w:r>
      <w:r>
        <w:rPr>
          <w:spacing w:val="-1"/>
        </w:rPr>
        <w:t xml:space="preserve"> </w:t>
      </w:r>
      <w:r>
        <w:t>сокращений)</w:t>
      </w:r>
      <w:r>
        <w:rPr>
          <w:spacing w:val="-1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сравнение</w:t>
      </w:r>
      <w:r>
        <w:rPr>
          <w:spacing w:val="-3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возрастной</w:t>
      </w:r>
      <w:r>
        <w:rPr>
          <w:spacing w:val="-1"/>
        </w:rPr>
        <w:t xml:space="preserve"> </w:t>
      </w:r>
      <w:r>
        <w:t>нормой;</w:t>
      </w:r>
    </w:p>
    <w:p w:rsidR="00BE0F1A" w:rsidRDefault="00DF1257">
      <w:pPr>
        <w:pStyle w:val="a3"/>
        <w:ind w:right="116"/>
      </w:pPr>
      <w:r>
        <w:t>составление (под руководством педагогического работника) комплексов физических</w:t>
      </w:r>
      <w:r>
        <w:rPr>
          <w:spacing w:val="1"/>
        </w:rPr>
        <w:t xml:space="preserve"> </w:t>
      </w:r>
      <w:r>
        <w:t>упражнений</w:t>
      </w:r>
      <w:r>
        <w:rPr>
          <w:spacing w:val="-1"/>
        </w:rPr>
        <w:t xml:space="preserve"> </w:t>
      </w:r>
      <w:r>
        <w:t>оздоровительной,</w:t>
      </w:r>
      <w:r>
        <w:rPr>
          <w:spacing w:val="-1"/>
        </w:rPr>
        <w:t xml:space="preserve"> </w:t>
      </w:r>
      <w:r>
        <w:t>тренирующей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корригирующей</w:t>
      </w:r>
      <w:r>
        <w:rPr>
          <w:spacing w:val="-1"/>
        </w:rPr>
        <w:t xml:space="preserve"> </w:t>
      </w:r>
      <w:r>
        <w:t>направленности;</w:t>
      </w:r>
    </w:p>
    <w:p w:rsidR="00BE0F1A" w:rsidRDefault="00DF1257">
      <w:pPr>
        <w:pStyle w:val="a3"/>
        <w:ind w:right="123"/>
      </w:pPr>
      <w:r>
        <w:t>планирование и использование занятий физическими упражнениями в режиме дня,</w:t>
      </w:r>
      <w:r>
        <w:rPr>
          <w:spacing w:val="1"/>
        </w:rPr>
        <w:t xml:space="preserve"> </w:t>
      </w:r>
      <w:r>
        <w:t>организация</w:t>
      </w:r>
      <w:r>
        <w:rPr>
          <w:spacing w:val="-1"/>
        </w:rPr>
        <w:t xml:space="preserve"> </w:t>
      </w:r>
      <w:r>
        <w:t>отдыха</w:t>
      </w:r>
      <w:r>
        <w:rPr>
          <w:spacing w:val="-3"/>
        </w:rPr>
        <w:t xml:space="preserve"> </w:t>
      </w:r>
      <w:r>
        <w:t>и досуга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использованием</w:t>
      </w:r>
      <w:r>
        <w:rPr>
          <w:spacing w:val="-2"/>
        </w:rPr>
        <w:t xml:space="preserve"> </w:t>
      </w:r>
      <w:r>
        <w:t>средств</w:t>
      </w:r>
      <w:r>
        <w:rPr>
          <w:spacing w:val="-1"/>
        </w:rPr>
        <w:t xml:space="preserve"> </w:t>
      </w:r>
      <w:r>
        <w:t>физической культуры;</w:t>
      </w:r>
    </w:p>
    <w:p w:rsidR="00BE0F1A" w:rsidRDefault="00DF1257">
      <w:pPr>
        <w:pStyle w:val="a3"/>
        <w:ind w:right="116"/>
      </w:pPr>
      <w:r>
        <w:t>выполнение</w:t>
      </w:r>
      <w:r>
        <w:rPr>
          <w:spacing w:val="1"/>
        </w:rPr>
        <w:t xml:space="preserve"> </w:t>
      </w:r>
      <w:r>
        <w:t>общеразвивающих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корригирующих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предметов,</w:t>
      </w:r>
      <w:r>
        <w:rPr>
          <w:spacing w:val="1"/>
        </w:rPr>
        <w:t xml:space="preserve"> </w:t>
      </w:r>
      <w:r>
        <w:t>целенаправленно</w:t>
      </w:r>
      <w:r>
        <w:rPr>
          <w:spacing w:val="-2"/>
        </w:rPr>
        <w:t xml:space="preserve"> </w:t>
      </w:r>
      <w:r>
        <w:t>воздействующих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развитие</w:t>
      </w:r>
      <w:r>
        <w:rPr>
          <w:spacing w:val="-6"/>
        </w:rPr>
        <w:t xml:space="preserve"> </w:t>
      </w:r>
      <w:r>
        <w:t>основных</w:t>
      </w:r>
      <w:r>
        <w:rPr>
          <w:spacing w:val="-1"/>
        </w:rPr>
        <w:t xml:space="preserve"> </w:t>
      </w:r>
      <w:r>
        <w:t>физических</w:t>
      </w:r>
      <w:r>
        <w:rPr>
          <w:spacing w:val="-5"/>
        </w:rPr>
        <w:t xml:space="preserve"> </w:t>
      </w:r>
      <w:r>
        <w:t>качеств</w:t>
      </w:r>
      <w:r>
        <w:rPr>
          <w:spacing w:val="-1"/>
        </w:rPr>
        <w:t xml:space="preserve"> </w:t>
      </w:r>
      <w:r>
        <w:t>человека;</w:t>
      </w:r>
    </w:p>
    <w:p w:rsidR="00BE0F1A" w:rsidRDefault="00DF1257">
      <w:pPr>
        <w:pStyle w:val="a3"/>
        <w:ind w:left="1001" w:right="120" w:firstLine="0"/>
      </w:pPr>
      <w:r>
        <w:t>самостоятельное выполнение упражнений по коррекции осанки и телосложения;</w:t>
      </w:r>
      <w:r>
        <w:rPr>
          <w:spacing w:val="1"/>
        </w:rPr>
        <w:t xml:space="preserve"> </w:t>
      </w:r>
      <w:r>
        <w:t>организация</w:t>
      </w:r>
      <w:r>
        <w:rPr>
          <w:spacing w:val="23"/>
        </w:rPr>
        <w:t xml:space="preserve"> </w:t>
      </w:r>
      <w:r>
        <w:t>и</w:t>
      </w:r>
      <w:r>
        <w:rPr>
          <w:spacing w:val="24"/>
        </w:rPr>
        <w:t xml:space="preserve"> </w:t>
      </w:r>
      <w:r>
        <w:t>проведение</w:t>
      </w:r>
      <w:r>
        <w:rPr>
          <w:spacing w:val="22"/>
        </w:rPr>
        <w:t xml:space="preserve"> </w:t>
      </w:r>
      <w:r>
        <w:t>занятий</w:t>
      </w:r>
      <w:r>
        <w:rPr>
          <w:spacing w:val="23"/>
        </w:rPr>
        <w:t xml:space="preserve"> </w:t>
      </w:r>
      <w:r>
        <w:t>физической</w:t>
      </w:r>
      <w:r>
        <w:rPr>
          <w:spacing w:val="24"/>
        </w:rPr>
        <w:t xml:space="preserve"> </w:t>
      </w:r>
      <w:r>
        <w:t>культурой</w:t>
      </w:r>
      <w:r>
        <w:rPr>
          <w:spacing w:val="24"/>
        </w:rPr>
        <w:t xml:space="preserve"> </w:t>
      </w:r>
      <w:r>
        <w:t>с</w:t>
      </w:r>
      <w:r>
        <w:rPr>
          <w:spacing w:val="22"/>
        </w:rPr>
        <w:t xml:space="preserve"> </w:t>
      </w:r>
      <w:r>
        <w:t>разной</w:t>
      </w:r>
      <w:r>
        <w:rPr>
          <w:spacing w:val="24"/>
        </w:rPr>
        <w:t xml:space="preserve"> </w:t>
      </w:r>
      <w:r>
        <w:t>целевой</w:t>
      </w:r>
    </w:p>
    <w:p w:rsidR="00BE0F1A" w:rsidRDefault="00DF1257">
      <w:pPr>
        <w:pStyle w:val="a3"/>
        <w:ind w:right="119" w:firstLine="0"/>
      </w:pPr>
      <w:r>
        <w:rPr>
          <w:spacing w:val="-1"/>
        </w:rPr>
        <w:t>направленностью,</w:t>
      </w:r>
      <w:r>
        <w:rPr>
          <w:spacing w:val="-13"/>
        </w:rPr>
        <w:t xml:space="preserve"> </w:t>
      </w:r>
      <w:r>
        <w:t>отбор</w:t>
      </w:r>
      <w:r>
        <w:rPr>
          <w:spacing w:val="-13"/>
        </w:rPr>
        <w:t xml:space="preserve"> </w:t>
      </w:r>
      <w:r>
        <w:t>физических</w:t>
      </w:r>
      <w:r>
        <w:rPr>
          <w:spacing w:val="-13"/>
        </w:rPr>
        <w:t xml:space="preserve"> </w:t>
      </w:r>
      <w:r>
        <w:t>упражнений</w:t>
      </w:r>
      <w:r>
        <w:rPr>
          <w:spacing w:val="-13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их</w:t>
      </w:r>
      <w:r>
        <w:rPr>
          <w:spacing w:val="-12"/>
        </w:rPr>
        <w:t xml:space="preserve"> </w:t>
      </w:r>
      <w:r>
        <w:t>самостоятельное</w:t>
      </w:r>
      <w:r>
        <w:rPr>
          <w:spacing w:val="-14"/>
        </w:rPr>
        <w:t xml:space="preserve"> </w:t>
      </w:r>
      <w:r>
        <w:t>выполнение</w:t>
      </w:r>
      <w:r>
        <w:rPr>
          <w:spacing w:val="-14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группах</w:t>
      </w:r>
      <w:r>
        <w:rPr>
          <w:spacing w:val="-57"/>
        </w:rPr>
        <w:t xml:space="preserve"> </w:t>
      </w:r>
      <w:r>
        <w:t>(под</w:t>
      </w:r>
      <w:r>
        <w:rPr>
          <w:spacing w:val="-1"/>
        </w:rPr>
        <w:t xml:space="preserve"> </w:t>
      </w:r>
      <w:r>
        <w:t>контролем</w:t>
      </w:r>
      <w:r>
        <w:rPr>
          <w:spacing w:val="-2"/>
        </w:rPr>
        <w:t xml:space="preserve"> </w:t>
      </w:r>
      <w:r>
        <w:t>педагогического</w:t>
      </w:r>
      <w:r>
        <w:rPr>
          <w:spacing w:val="-1"/>
        </w:rPr>
        <w:t xml:space="preserve"> </w:t>
      </w:r>
      <w:r>
        <w:t>работника)</w:t>
      </w:r>
      <w:r>
        <w:rPr>
          <w:spacing w:val="-1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заданной дозировкой</w:t>
      </w:r>
      <w:r>
        <w:rPr>
          <w:spacing w:val="-1"/>
        </w:rPr>
        <w:t xml:space="preserve"> </w:t>
      </w:r>
      <w:r>
        <w:t>нагрузки;</w:t>
      </w:r>
    </w:p>
    <w:p w:rsidR="00BE0F1A" w:rsidRDefault="00DF1257">
      <w:pPr>
        <w:pStyle w:val="a3"/>
        <w:ind w:right="121"/>
      </w:pPr>
      <w:r>
        <w:t>применение способов регулирования нагрузки за счет пауз, чередования нагрузки и</w:t>
      </w:r>
      <w:r>
        <w:rPr>
          <w:spacing w:val="1"/>
        </w:rPr>
        <w:t xml:space="preserve"> </w:t>
      </w:r>
      <w:r>
        <w:t>отдыха,</w:t>
      </w:r>
      <w:r>
        <w:rPr>
          <w:spacing w:val="-1"/>
        </w:rPr>
        <w:t xml:space="preserve"> </w:t>
      </w:r>
      <w:r>
        <w:t>дыхательных упражнений;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6"/>
      </w:pPr>
      <w:r>
        <w:lastRenderedPageBreak/>
        <w:t>подача</w:t>
      </w:r>
      <w:r>
        <w:rPr>
          <w:spacing w:val="1"/>
        </w:rPr>
        <w:t xml:space="preserve"> </w:t>
      </w:r>
      <w:r>
        <w:t>строевых</w:t>
      </w:r>
      <w:r>
        <w:rPr>
          <w:spacing w:val="1"/>
        </w:rPr>
        <w:t xml:space="preserve"> </w:t>
      </w:r>
      <w:r>
        <w:t>команд,</w:t>
      </w:r>
      <w:r>
        <w:rPr>
          <w:spacing w:val="1"/>
        </w:rPr>
        <w:t xml:space="preserve"> </w:t>
      </w:r>
      <w:r>
        <w:t>ведение</w:t>
      </w:r>
      <w:r>
        <w:rPr>
          <w:spacing w:val="1"/>
        </w:rPr>
        <w:t xml:space="preserve"> </w:t>
      </w:r>
      <w:r>
        <w:t>подсчета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общеразвивающих</w:t>
      </w:r>
      <w:r>
        <w:rPr>
          <w:spacing w:val="1"/>
        </w:rPr>
        <w:t xml:space="preserve"> </w:t>
      </w:r>
      <w:r>
        <w:t>упражнений;</w:t>
      </w:r>
    </w:p>
    <w:p w:rsidR="00BE0F1A" w:rsidRDefault="00DF1257">
      <w:pPr>
        <w:pStyle w:val="a3"/>
        <w:spacing w:before="1"/>
        <w:ind w:right="119"/>
      </w:pPr>
      <w:r>
        <w:t>выполнение</w:t>
      </w:r>
      <w:r>
        <w:rPr>
          <w:spacing w:val="-12"/>
        </w:rPr>
        <w:t xml:space="preserve"> </w:t>
      </w:r>
      <w:r>
        <w:t>акробатических</w:t>
      </w:r>
      <w:r>
        <w:rPr>
          <w:spacing w:val="-11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гимнастических</w:t>
      </w:r>
      <w:r>
        <w:rPr>
          <w:spacing w:val="-10"/>
        </w:rPr>
        <w:t xml:space="preserve"> </w:t>
      </w:r>
      <w:r>
        <w:t>комбинаций</w:t>
      </w:r>
      <w:r>
        <w:rPr>
          <w:spacing w:val="-10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доступном</w:t>
      </w:r>
      <w:r>
        <w:rPr>
          <w:spacing w:val="-11"/>
        </w:rPr>
        <w:t xml:space="preserve"> </w:t>
      </w:r>
      <w:r>
        <w:t>техническом</w:t>
      </w:r>
      <w:r>
        <w:rPr>
          <w:spacing w:val="-57"/>
        </w:rPr>
        <w:t xml:space="preserve"> </w:t>
      </w:r>
      <w:r>
        <w:t>уровне;</w:t>
      </w:r>
    </w:p>
    <w:p w:rsidR="00BE0F1A" w:rsidRDefault="00DF1257">
      <w:pPr>
        <w:pStyle w:val="a3"/>
        <w:ind w:right="115"/>
      </w:pPr>
      <w:r>
        <w:t>выполнение основных технических действий и приемов игры в футбол, баскетбол,</w:t>
      </w:r>
      <w:r>
        <w:rPr>
          <w:spacing w:val="1"/>
        </w:rPr>
        <w:t xml:space="preserve"> </w:t>
      </w:r>
      <w:r>
        <w:t>волейбол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условиях учебной,</w:t>
      </w:r>
      <w:r>
        <w:rPr>
          <w:spacing w:val="-1"/>
        </w:rPr>
        <w:t xml:space="preserve"> </w:t>
      </w:r>
      <w:r>
        <w:t>игровой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соревновательной деятельности;</w:t>
      </w:r>
    </w:p>
    <w:p w:rsidR="00BE0F1A" w:rsidRDefault="00DF1257">
      <w:pPr>
        <w:pStyle w:val="a3"/>
        <w:ind w:left="1001" w:firstLine="0"/>
      </w:pPr>
      <w:r>
        <w:t>выполнение</w:t>
      </w:r>
      <w:r>
        <w:rPr>
          <w:spacing w:val="-4"/>
        </w:rPr>
        <w:t xml:space="preserve"> </w:t>
      </w:r>
      <w:r>
        <w:t>передвижений</w:t>
      </w:r>
      <w:r>
        <w:rPr>
          <w:spacing w:val="-5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лыжах</w:t>
      </w:r>
      <w:r>
        <w:rPr>
          <w:spacing w:val="-3"/>
        </w:rPr>
        <w:t xml:space="preserve"> </w:t>
      </w:r>
      <w:r>
        <w:t>усвоенными</w:t>
      </w:r>
      <w:r>
        <w:rPr>
          <w:spacing w:val="-3"/>
        </w:rPr>
        <w:t xml:space="preserve"> </w:t>
      </w:r>
      <w:r>
        <w:t>способами;</w:t>
      </w:r>
    </w:p>
    <w:p w:rsidR="00BE0F1A" w:rsidRDefault="00DF1257">
      <w:pPr>
        <w:pStyle w:val="a3"/>
        <w:ind w:right="118"/>
      </w:pPr>
      <w:r>
        <w:t>знание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народов,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физической</w:t>
      </w:r>
      <w:r>
        <w:rPr>
          <w:spacing w:val="-57"/>
        </w:rPr>
        <w:t xml:space="preserve"> </w:t>
      </w:r>
      <w:r>
        <w:t>культуры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природными,</w:t>
      </w:r>
      <w:r>
        <w:rPr>
          <w:spacing w:val="-3"/>
        </w:rPr>
        <w:t xml:space="preserve"> </w:t>
      </w:r>
      <w:r>
        <w:t>географическими</w:t>
      </w:r>
      <w:r>
        <w:rPr>
          <w:spacing w:val="2"/>
        </w:rPr>
        <w:t xml:space="preserve"> </w:t>
      </w:r>
      <w:r>
        <w:t>особенностями,</w:t>
      </w:r>
      <w:r>
        <w:rPr>
          <w:spacing w:val="-2"/>
        </w:rPr>
        <w:t xml:space="preserve"> </w:t>
      </w:r>
      <w:r>
        <w:t>традициями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обычаями</w:t>
      </w:r>
      <w:r>
        <w:rPr>
          <w:spacing w:val="-2"/>
        </w:rPr>
        <w:t xml:space="preserve"> </w:t>
      </w:r>
      <w:r>
        <w:t>народа;</w:t>
      </w:r>
    </w:p>
    <w:p w:rsidR="00BE0F1A" w:rsidRDefault="00DF1257">
      <w:pPr>
        <w:pStyle w:val="a3"/>
        <w:ind w:right="123"/>
      </w:pPr>
      <w:r>
        <w:t>адекватное взаимодействие с обучающимися при выполнении заданий по физической</w:t>
      </w:r>
      <w:r>
        <w:rPr>
          <w:spacing w:val="1"/>
        </w:rPr>
        <w:t xml:space="preserve"> </w:t>
      </w:r>
      <w:r>
        <w:t>культуре;</w:t>
      </w:r>
    </w:p>
    <w:p w:rsidR="00BE0F1A" w:rsidRDefault="00DF1257">
      <w:pPr>
        <w:pStyle w:val="a3"/>
        <w:ind w:right="117"/>
      </w:pPr>
      <w:r>
        <w:t>самостоятельное</w:t>
      </w:r>
      <w:r>
        <w:rPr>
          <w:spacing w:val="1"/>
        </w:rPr>
        <w:t xml:space="preserve"> </w:t>
      </w:r>
      <w:r>
        <w:t>объяснение</w:t>
      </w:r>
      <w:r>
        <w:rPr>
          <w:spacing w:val="1"/>
        </w:rPr>
        <w:t xml:space="preserve"> </w:t>
      </w:r>
      <w:r>
        <w:t>правил,</w:t>
      </w:r>
      <w:r>
        <w:rPr>
          <w:spacing w:val="1"/>
        </w:rPr>
        <w:t xml:space="preserve"> </w:t>
      </w:r>
      <w:r>
        <w:t>техники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двигательных</w:t>
      </w:r>
      <w:r>
        <w:rPr>
          <w:spacing w:val="1"/>
        </w:rPr>
        <w:t xml:space="preserve"> </w:t>
      </w:r>
      <w:r>
        <w:t>действий,</w:t>
      </w:r>
      <w:r>
        <w:rPr>
          <w:spacing w:val="-57"/>
        </w:rPr>
        <w:t xml:space="preserve"> </w:t>
      </w:r>
      <w:r>
        <w:t>анализ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нахождение</w:t>
      </w:r>
      <w:r>
        <w:rPr>
          <w:spacing w:val="-1"/>
        </w:rPr>
        <w:t xml:space="preserve"> </w:t>
      </w:r>
      <w:r>
        <w:t>ошибок.</w:t>
      </w:r>
    </w:p>
    <w:p w:rsidR="00BE0F1A" w:rsidRDefault="00DF1257">
      <w:pPr>
        <w:pStyle w:val="a3"/>
        <w:ind w:right="114"/>
      </w:pPr>
      <w:r>
        <w:t>Предметные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предметной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"Физическая</w:t>
      </w:r>
      <w:r>
        <w:rPr>
          <w:spacing w:val="1"/>
        </w:rPr>
        <w:t xml:space="preserve"> </w:t>
      </w:r>
      <w:r>
        <w:t>культура"</w:t>
      </w:r>
      <w:r>
        <w:rPr>
          <w:spacing w:val="1"/>
        </w:rPr>
        <w:t xml:space="preserve"> </w:t>
      </w:r>
      <w:r>
        <w:t>дифференцируются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психофизических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двигательных возможностей и особенностей сенсорной сферы. Предметные результаты для</w:t>
      </w:r>
      <w:r>
        <w:rPr>
          <w:spacing w:val="1"/>
        </w:rPr>
        <w:t xml:space="preserve"> </w:t>
      </w:r>
      <w:r>
        <w:t>обучающихся</w:t>
      </w:r>
      <w:r>
        <w:rPr>
          <w:spacing w:val="-11"/>
        </w:rPr>
        <w:t xml:space="preserve"> </w:t>
      </w:r>
      <w:r>
        <w:t>с</w:t>
      </w:r>
      <w:r>
        <w:rPr>
          <w:spacing w:val="-12"/>
        </w:rPr>
        <w:t xml:space="preserve"> </w:t>
      </w:r>
      <w:r>
        <w:t>нарушениями</w:t>
      </w:r>
      <w:r>
        <w:rPr>
          <w:spacing w:val="-9"/>
        </w:rPr>
        <w:t xml:space="preserve"> </w:t>
      </w:r>
      <w:r>
        <w:t>слуха,</w:t>
      </w:r>
      <w:r>
        <w:rPr>
          <w:spacing w:val="-11"/>
        </w:rPr>
        <w:t xml:space="preserve"> </w:t>
      </w:r>
      <w:r>
        <w:t>зрения</w:t>
      </w:r>
      <w:r>
        <w:rPr>
          <w:spacing w:val="-7"/>
        </w:rPr>
        <w:t xml:space="preserve"> </w:t>
      </w:r>
      <w:r>
        <w:t>опорно-двигательного</w:t>
      </w:r>
      <w:r>
        <w:rPr>
          <w:spacing w:val="-11"/>
        </w:rPr>
        <w:t xml:space="preserve"> </w:t>
      </w:r>
      <w:r>
        <w:t>аппарата</w:t>
      </w:r>
      <w:r>
        <w:rPr>
          <w:spacing w:val="-10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расстройствами</w:t>
      </w:r>
      <w:r>
        <w:rPr>
          <w:spacing w:val="-57"/>
        </w:rPr>
        <w:t xml:space="preserve"> </w:t>
      </w:r>
      <w:r>
        <w:t>аутистического</w:t>
      </w:r>
      <w:r>
        <w:rPr>
          <w:spacing w:val="1"/>
        </w:rPr>
        <w:t xml:space="preserve"> </w:t>
      </w:r>
      <w:r>
        <w:t>спектра</w:t>
      </w:r>
      <w:r>
        <w:rPr>
          <w:spacing w:val="1"/>
        </w:rPr>
        <w:t xml:space="preserve"> </w:t>
      </w:r>
      <w:r>
        <w:t>имеют</w:t>
      </w:r>
      <w:r>
        <w:rPr>
          <w:spacing w:val="1"/>
        </w:rPr>
        <w:t xml:space="preserve"> </w:t>
      </w:r>
      <w:r>
        <w:t>существенные</w:t>
      </w:r>
      <w:r>
        <w:rPr>
          <w:spacing w:val="1"/>
        </w:rPr>
        <w:t xml:space="preserve"> </w:t>
      </w:r>
      <w:r>
        <w:t>различия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определяются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нозологических</w:t>
      </w:r>
      <w:r>
        <w:rPr>
          <w:spacing w:val="-1"/>
        </w:rPr>
        <w:t xml:space="preserve"> </w:t>
      </w:r>
      <w:r>
        <w:t>и индивидуальных особенностей.</w:t>
      </w:r>
    </w:p>
    <w:p w:rsidR="00BE0F1A" w:rsidRDefault="00DF1257">
      <w:pPr>
        <w:pStyle w:val="110"/>
        <w:numPr>
          <w:ilvl w:val="1"/>
          <w:numId w:val="37"/>
        </w:numPr>
        <w:tabs>
          <w:tab w:val="left" w:pos="1100"/>
        </w:tabs>
        <w:spacing w:before="121" w:line="259" w:lineRule="auto"/>
        <w:ind w:left="1622" w:right="386" w:hanging="1064"/>
        <w:jc w:val="both"/>
      </w:pPr>
      <w:r>
        <w:t>Минимальный</w:t>
      </w:r>
      <w:r>
        <w:rPr>
          <w:spacing w:val="-12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достаточный</w:t>
      </w:r>
      <w:r>
        <w:rPr>
          <w:spacing w:val="-11"/>
        </w:rPr>
        <w:t xml:space="preserve"> </w:t>
      </w:r>
      <w:r>
        <w:t>уровни</w:t>
      </w:r>
      <w:r>
        <w:rPr>
          <w:spacing w:val="-11"/>
        </w:rPr>
        <w:t xml:space="preserve"> </w:t>
      </w:r>
      <w:r>
        <w:t>достижения</w:t>
      </w:r>
      <w:r>
        <w:rPr>
          <w:spacing w:val="-11"/>
        </w:rPr>
        <w:t xml:space="preserve"> </w:t>
      </w:r>
      <w:r>
        <w:t>предметных</w:t>
      </w:r>
      <w:r>
        <w:rPr>
          <w:spacing w:val="-11"/>
        </w:rPr>
        <w:t xml:space="preserve"> </w:t>
      </w:r>
      <w:r>
        <w:t>результатов</w:t>
      </w:r>
      <w:r>
        <w:rPr>
          <w:spacing w:val="-12"/>
        </w:rPr>
        <w:t xml:space="preserve"> </w:t>
      </w:r>
      <w:r>
        <w:t>по</w:t>
      </w:r>
      <w:r>
        <w:rPr>
          <w:spacing w:val="-58"/>
        </w:rPr>
        <w:t xml:space="preserve"> </w:t>
      </w:r>
      <w:r>
        <w:t>предметной</w:t>
      </w:r>
      <w:r>
        <w:rPr>
          <w:spacing w:val="-1"/>
        </w:rPr>
        <w:t xml:space="preserve"> </w:t>
      </w:r>
      <w:r>
        <w:t>области</w:t>
      </w:r>
      <w:r>
        <w:rPr>
          <w:spacing w:val="-2"/>
        </w:rPr>
        <w:t xml:space="preserve"> </w:t>
      </w:r>
      <w:r>
        <w:t>«Технология»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конец</w:t>
      </w:r>
      <w:r>
        <w:rPr>
          <w:spacing w:val="-4"/>
        </w:rPr>
        <w:t xml:space="preserve"> </w:t>
      </w:r>
      <w:r>
        <w:t>обучения</w:t>
      </w:r>
      <w:r>
        <w:rPr>
          <w:spacing w:val="-2"/>
        </w:rPr>
        <w:t xml:space="preserve"> </w:t>
      </w:r>
      <w:r>
        <w:t>(IV</w:t>
      </w:r>
      <w:r>
        <w:rPr>
          <w:spacing w:val="-8"/>
        </w:rPr>
        <w:t xml:space="preserve"> </w:t>
      </w:r>
      <w:r>
        <w:t>класс)</w:t>
      </w:r>
    </w:p>
    <w:p w:rsidR="00BE0F1A" w:rsidRDefault="00DF1257">
      <w:pPr>
        <w:pStyle w:val="a3"/>
        <w:spacing w:before="160"/>
        <w:ind w:left="3889" w:firstLine="0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ind w:right="119"/>
      </w:pPr>
      <w:r>
        <w:t>знание правил организации рабочего места и умение самостоятельно его организовать</w:t>
      </w:r>
      <w:r>
        <w:rPr>
          <w:spacing w:val="-57"/>
        </w:rPr>
        <w:t xml:space="preserve"> </w:t>
      </w:r>
      <w:r>
        <w:t>в зависимости от характера выполняемой работы, (рационально располагать инструменты,</w:t>
      </w:r>
      <w:r>
        <w:rPr>
          <w:spacing w:val="1"/>
        </w:rPr>
        <w:t xml:space="preserve"> </w:t>
      </w:r>
      <w:r>
        <w:t>материалы</w:t>
      </w:r>
      <w:r>
        <w:rPr>
          <w:spacing w:val="-2"/>
        </w:rPr>
        <w:t xml:space="preserve"> </w:t>
      </w:r>
      <w:r>
        <w:t>и приспособления на</w:t>
      </w:r>
      <w:r>
        <w:rPr>
          <w:spacing w:val="-2"/>
        </w:rPr>
        <w:t xml:space="preserve"> </w:t>
      </w:r>
      <w:r>
        <w:t>рабочем</w:t>
      </w:r>
      <w:r>
        <w:rPr>
          <w:spacing w:val="-2"/>
        </w:rPr>
        <w:t xml:space="preserve"> </w:t>
      </w:r>
      <w:r>
        <w:t>столе, сохранять порядок</w:t>
      </w:r>
      <w:r>
        <w:rPr>
          <w:spacing w:val="-3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рабочем месте);</w:t>
      </w:r>
    </w:p>
    <w:p w:rsidR="00BE0F1A" w:rsidRDefault="00DF1257">
      <w:pPr>
        <w:pStyle w:val="a3"/>
        <w:ind w:left="1001" w:firstLine="0"/>
      </w:pPr>
      <w:r>
        <w:t>знание</w:t>
      </w:r>
      <w:r>
        <w:rPr>
          <w:spacing w:val="-3"/>
        </w:rPr>
        <w:t xml:space="preserve"> </w:t>
      </w:r>
      <w:r>
        <w:t>видов</w:t>
      </w:r>
      <w:r>
        <w:rPr>
          <w:spacing w:val="-1"/>
        </w:rPr>
        <w:t xml:space="preserve"> </w:t>
      </w:r>
      <w:r>
        <w:t>трудовых</w:t>
      </w:r>
      <w:r>
        <w:rPr>
          <w:spacing w:val="-2"/>
        </w:rPr>
        <w:t xml:space="preserve"> </w:t>
      </w:r>
      <w:r>
        <w:t>работ;</w:t>
      </w:r>
    </w:p>
    <w:p w:rsidR="00BE0F1A" w:rsidRDefault="00DF1257">
      <w:pPr>
        <w:pStyle w:val="a3"/>
        <w:ind w:right="109"/>
      </w:pPr>
      <w:r>
        <w:t>знание</w:t>
      </w:r>
      <w:r>
        <w:rPr>
          <w:spacing w:val="1"/>
        </w:rPr>
        <w:t xml:space="preserve"> </w:t>
      </w:r>
      <w:r>
        <w:t>названий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некоторых</w:t>
      </w:r>
      <w:r>
        <w:rPr>
          <w:spacing w:val="1"/>
        </w:rPr>
        <w:t xml:space="preserve"> </w:t>
      </w:r>
      <w:r>
        <w:t>свойств</w:t>
      </w:r>
      <w:r>
        <w:rPr>
          <w:spacing w:val="1"/>
        </w:rPr>
        <w:t xml:space="preserve"> </w:t>
      </w:r>
      <w:r>
        <w:t>поделочных</w:t>
      </w:r>
      <w:r>
        <w:rPr>
          <w:spacing w:val="1"/>
        </w:rPr>
        <w:t xml:space="preserve"> </w:t>
      </w:r>
      <w:r>
        <w:t>материалов,</w:t>
      </w:r>
      <w:r>
        <w:rPr>
          <w:spacing w:val="1"/>
        </w:rPr>
        <w:t xml:space="preserve"> </w:t>
      </w:r>
      <w:r>
        <w:t>используемых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уроках ручного труда; знание и соблюдение правил их хранения, санитарно-гигиенических</w:t>
      </w:r>
      <w:r>
        <w:rPr>
          <w:spacing w:val="1"/>
        </w:rPr>
        <w:t xml:space="preserve"> </w:t>
      </w:r>
      <w:r>
        <w:t>требований</w:t>
      </w:r>
      <w:r>
        <w:rPr>
          <w:spacing w:val="-1"/>
        </w:rPr>
        <w:t xml:space="preserve"> </w:t>
      </w:r>
      <w:r>
        <w:t>при работе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ними;</w:t>
      </w:r>
    </w:p>
    <w:p w:rsidR="00BE0F1A" w:rsidRDefault="00DF1257">
      <w:pPr>
        <w:pStyle w:val="a3"/>
        <w:ind w:right="122"/>
      </w:pPr>
      <w:r>
        <w:t>знание названий инструментов, необходимых на уроках ручного труда, их устройства,</w:t>
      </w:r>
      <w:r>
        <w:rPr>
          <w:spacing w:val="-57"/>
        </w:rPr>
        <w:t xml:space="preserve"> </w:t>
      </w:r>
      <w:r>
        <w:t>правил</w:t>
      </w:r>
      <w:r>
        <w:rPr>
          <w:spacing w:val="-2"/>
        </w:rPr>
        <w:t xml:space="preserve"> </w:t>
      </w:r>
      <w:r>
        <w:t>техники</w:t>
      </w:r>
      <w:r>
        <w:rPr>
          <w:spacing w:val="-1"/>
        </w:rPr>
        <w:t xml:space="preserve"> </w:t>
      </w:r>
      <w:r>
        <w:t>безопасной</w:t>
      </w:r>
      <w:r>
        <w:rPr>
          <w:spacing w:val="-1"/>
        </w:rPr>
        <w:t xml:space="preserve"> </w:t>
      </w:r>
      <w:r>
        <w:t>работы с</w:t>
      </w:r>
      <w:r>
        <w:rPr>
          <w:spacing w:val="-3"/>
        </w:rPr>
        <w:t xml:space="preserve"> </w:t>
      </w:r>
      <w:r>
        <w:t>колющими</w:t>
      </w:r>
      <w:r>
        <w:rPr>
          <w:spacing w:val="-1"/>
        </w:rPr>
        <w:t xml:space="preserve"> </w:t>
      </w:r>
      <w:r>
        <w:t>и режущими</w:t>
      </w:r>
      <w:r>
        <w:rPr>
          <w:spacing w:val="-3"/>
        </w:rPr>
        <w:t xml:space="preserve"> </w:t>
      </w:r>
      <w:r>
        <w:t>инструментами;</w:t>
      </w:r>
    </w:p>
    <w:p w:rsidR="00BE0F1A" w:rsidRDefault="00DF1257">
      <w:pPr>
        <w:pStyle w:val="a3"/>
        <w:ind w:right="108"/>
      </w:pPr>
      <w:r>
        <w:t>знание</w:t>
      </w:r>
      <w:r>
        <w:rPr>
          <w:spacing w:val="1"/>
        </w:rPr>
        <w:t xml:space="preserve"> </w:t>
      </w:r>
      <w:r>
        <w:t>приемов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(разметки</w:t>
      </w:r>
      <w:r>
        <w:rPr>
          <w:spacing w:val="1"/>
        </w:rPr>
        <w:t xml:space="preserve"> </w:t>
      </w:r>
      <w:r>
        <w:t>деталей,</w:t>
      </w:r>
      <w:r>
        <w:rPr>
          <w:spacing w:val="1"/>
        </w:rPr>
        <w:t xml:space="preserve"> </w:t>
      </w:r>
      <w:r>
        <w:t>выделения</w:t>
      </w:r>
      <w:r>
        <w:rPr>
          <w:spacing w:val="1"/>
        </w:rPr>
        <w:t xml:space="preserve"> </w:t>
      </w:r>
      <w:r>
        <w:t>детали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заготовки,</w:t>
      </w:r>
      <w:r>
        <w:rPr>
          <w:spacing w:val="1"/>
        </w:rPr>
        <w:t xml:space="preserve"> </w:t>
      </w:r>
      <w:r>
        <w:t>формообразования, соединения деталей, отделки изделия), используемые на уроках ручного</w:t>
      </w:r>
      <w:r>
        <w:rPr>
          <w:spacing w:val="1"/>
        </w:rPr>
        <w:t xml:space="preserve"> </w:t>
      </w:r>
      <w:r>
        <w:t>труда;</w:t>
      </w:r>
    </w:p>
    <w:p w:rsidR="00BE0F1A" w:rsidRDefault="00DF1257">
      <w:pPr>
        <w:pStyle w:val="a3"/>
        <w:jc w:val="left"/>
      </w:pPr>
      <w:r>
        <w:t>анализ</w:t>
      </w:r>
      <w:r>
        <w:rPr>
          <w:spacing w:val="14"/>
        </w:rPr>
        <w:t xml:space="preserve"> </w:t>
      </w:r>
      <w:r>
        <w:t>объекта,</w:t>
      </w:r>
      <w:r>
        <w:rPr>
          <w:spacing w:val="13"/>
        </w:rPr>
        <w:t xml:space="preserve"> </w:t>
      </w:r>
      <w:r>
        <w:t>подлежащего</w:t>
      </w:r>
      <w:r>
        <w:rPr>
          <w:spacing w:val="13"/>
        </w:rPr>
        <w:t xml:space="preserve"> </w:t>
      </w:r>
      <w:r>
        <w:t>изготовлению,</w:t>
      </w:r>
      <w:r>
        <w:rPr>
          <w:spacing w:val="12"/>
        </w:rPr>
        <w:t xml:space="preserve"> </w:t>
      </w:r>
      <w:r>
        <w:t>выделение</w:t>
      </w:r>
      <w:r>
        <w:rPr>
          <w:spacing w:val="12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называние</w:t>
      </w:r>
      <w:r>
        <w:rPr>
          <w:spacing w:val="12"/>
        </w:rPr>
        <w:t xml:space="preserve"> </w:t>
      </w:r>
      <w:r>
        <w:t>его</w:t>
      </w:r>
      <w:r>
        <w:rPr>
          <w:spacing w:val="14"/>
        </w:rPr>
        <w:t xml:space="preserve"> </w:t>
      </w:r>
      <w:r>
        <w:t>признаков</w:t>
      </w:r>
      <w:r>
        <w:rPr>
          <w:spacing w:val="13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свойств;</w:t>
      </w:r>
      <w:r>
        <w:rPr>
          <w:spacing w:val="-1"/>
        </w:rPr>
        <w:t xml:space="preserve"> </w:t>
      </w:r>
      <w:r>
        <w:t>определение</w:t>
      </w:r>
      <w:r>
        <w:rPr>
          <w:spacing w:val="-1"/>
        </w:rPr>
        <w:t xml:space="preserve"> </w:t>
      </w:r>
      <w:r>
        <w:t>способов соединения деталей;</w:t>
      </w:r>
    </w:p>
    <w:p w:rsidR="00BE0F1A" w:rsidRDefault="00DF1257">
      <w:pPr>
        <w:pStyle w:val="a3"/>
        <w:ind w:left="1001" w:right="1374" w:firstLine="0"/>
        <w:jc w:val="left"/>
      </w:pPr>
      <w:r>
        <w:t>пользование доступными технологическими (инструкционными) картами;</w:t>
      </w:r>
      <w:r>
        <w:rPr>
          <w:spacing w:val="-57"/>
        </w:rPr>
        <w:t xml:space="preserve"> </w:t>
      </w:r>
      <w:r>
        <w:t>составление</w:t>
      </w:r>
      <w:r>
        <w:rPr>
          <w:spacing w:val="-2"/>
        </w:rPr>
        <w:t xml:space="preserve"> </w:t>
      </w:r>
      <w:r>
        <w:t>стандартного плана</w:t>
      </w:r>
      <w:r>
        <w:rPr>
          <w:spacing w:val="-1"/>
        </w:rPr>
        <w:t xml:space="preserve"> </w:t>
      </w:r>
      <w:r>
        <w:t>работы</w:t>
      </w:r>
      <w:r>
        <w:rPr>
          <w:spacing w:val="-1"/>
        </w:rPr>
        <w:t xml:space="preserve"> </w:t>
      </w:r>
      <w:r>
        <w:t>по пунктам;</w:t>
      </w:r>
    </w:p>
    <w:p w:rsidR="00BE0F1A" w:rsidRDefault="00DF1257">
      <w:pPr>
        <w:pStyle w:val="a3"/>
        <w:ind w:left="1001" w:firstLine="0"/>
        <w:jc w:val="left"/>
      </w:pPr>
      <w:r>
        <w:t>владение некоторыми технологическими приемами ручной обработки материалов;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22"/>
        </w:rPr>
        <w:t xml:space="preserve"> </w:t>
      </w:r>
      <w:r>
        <w:t>в</w:t>
      </w:r>
      <w:r>
        <w:rPr>
          <w:spacing w:val="22"/>
        </w:rPr>
        <w:t xml:space="preserve"> </w:t>
      </w:r>
      <w:r>
        <w:t>работе</w:t>
      </w:r>
      <w:r>
        <w:rPr>
          <w:spacing w:val="22"/>
        </w:rPr>
        <w:t xml:space="preserve"> </w:t>
      </w:r>
      <w:r>
        <w:t>доступных</w:t>
      </w:r>
      <w:r>
        <w:rPr>
          <w:spacing w:val="22"/>
        </w:rPr>
        <w:t xml:space="preserve"> </w:t>
      </w:r>
      <w:r>
        <w:t>материалов</w:t>
      </w:r>
      <w:r>
        <w:rPr>
          <w:spacing w:val="22"/>
        </w:rPr>
        <w:t xml:space="preserve"> </w:t>
      </w:r>
      <w:r>
        <w:t>(глиной</w:t>
      </w:r>
      <w:r>
        <w:rPr>
          <w:spacing w:val="21"/>
        </w:rPr>
        <w:t xml:space="preserve"> </w:t>
      </w:r>
      <w:r>
        <w:t>и</w:t>
      </w:r>
      <w:r>
        <w:rPr>
          <w:spacing w:val="21"/>
        </w:rPr>
        <w:t xml:space="preserve"> </w:t>
      </w:r>
      <w:r>
        <w:t>пластилином;</w:t>
      </w:r>
      <w:r>
        <w:rPr>
          <w:spacing w:val="23"/>
        </w:rPr>
        <w:t xml:space="preserve"> </w:t>
      </w:r>
      <w:r>
        <w:t>природными</w:t>
      </w:r>
    </w:p>
    <w:p w:rsidR="00BE0F1A" w:rsidRDefault="00DF1257">
      <w:pPr>
        <w:pStyle w:val="a3"/>
        <w:spacing w:before="1"/>
        <w:ind w:firstLine="0"/>
        <w:jc w:val="left"/>
      </w:pPr>
      <w:r>
        <w:t>материалами;</w:t>
      </w:r>
      <w:r>
        <w:rPr>
          <w:spacing w:val="16"/>
        </w:rPr>
        <w:t xml:space="preserve"> </w:t>
      </w:r>
      <w:r>
        <w:t>бумагой</w:t>
      </w:r>
      <w:r>
        <w:rPr>
          <w:spacing w:val="20"/>
        </w:rPr>
        <w:t xml:space="preserve"> </w:t>
      </w:r>
      <w:r>
        <w:t>и</w:t>
      </w:r>
      <w:r>
        <w:rPr>
          <w:spacing w:val="17"/>
        </w:rPr>
        <w:t xml:space="preserve"> </w:t>
      </w:r>
      <w:r>
        <w:t>картоном;</w:t>
      </w:r>
      <w:r>
        <w:rPr>
          <w:spacing w:val="15"/>
        </w:rPr>
        <w:t xml:space="preserve"> </w:t>
      </w:r>
      <w:r>
        <w:t>нитками</w:t>
      </w:r>
      <w:r>
        <w:rPr>
          <w:spacing w:val="16"/>
        </w:rPr>
        <w:t xml:space="preserve"> </w:t>
      </w:r>
      <w:r>
        <w:t>и</w:t>
      </w:r>
      <w:r>
        <w:rPr>
          <w:spacing w:val="15"/>
        </w:rPr>
        <w:t xml:space="preserve"> </w:t>
      </w:r>
      <w:r>
        <w:t>тканью;</w:t>
      </w:r>
      <w:r>
        <w:rPr>
          <w:spacing w:val="17"/>
        </w:rPr>
        <w:t xml:space="preserve"> </w:t>
      </w:r>
      <w:r>
        <w:t>проволокой</w:t>
      </w:r>
      <w:r>
        <w:rPr>
          <w:spacing w:val="17"/>
        </w:rPr>
        <w:t xml:space="preserve"> </w:t>
      </w:r>
      <w:r>
        <w:t>и</w:t>
      </w:r>
      <w:r>
        <w:rPr>
          <w:spacing w:val="15"/>
        </w:rPr>
        <w:t xml:space="preserve"> </w:t>
      </w:r>
      <w:r>
        <w:t>металлом;</w:t>
      </w:r>
      <w:r>
        <w:rPr>
          <w:spacing w:val="15"/>
        </w:rPr>
        <w:t xml:space="preserve"> </w:t>
      </w:r>
      <w:r>
        <w:t>древесиной;</w:t>
      </w:r>
      <w:r>
        <w:rPr>
          <w:spacing w:val="-57"/>
        </w:rPr>
        <w:t xml:space="preserve"> </w:t>
      </w:r>
      <w:r>
        <w:t>конструировать</w:t>
      </w:r>
      <w:r>
        <w:rPr>
          <w:spacing w:val="-2"/>
        </w:rPr>
        <w:t xml:space="preserve"> </w:t>
      </w:r>
      <w:r>
        <w:t>из металлоконструктора);</w:t>
      </w:r>
    </w:p>
    <w:p w:rsidR="00BE0F1A" w:rsidRDefault="00DF1257">
      <w:pPr>
        <w:pStyle w:val="a3"/>
        <w:ind w:left="1001" w:firstLine="0"/>
        <w:jc w:val="left"/>
      </w:pPr>
      <w:r>
        <w:t>выполнение</w:t>
      </w:r>
      <w:r>
        <w:rPr>
          <w:spacing w:val="-4"/>
        </w:rPr>
        <w:t xml:space="preserve"> </w:t>
      </w:r>
      <w:r>
        <w:t>несложного</w:t>
      </w:r>
      <w:r>
        <w:rPr>
          <w:spacing w:val="-2"/>
        </w:rPr>
        <w:t xml:space="preserve"> </w:t>
      </w:r>
      <w:r>
        <w:t>ремонта</w:t>
      </w:r>
      <w:r>
        <w:rPr>
          <w:spacing w:val="-2"/>
        </w:rPr>
        <w:t xml:space="preserve"> </w:t>
      </w:r>
      <w:r>
        <w:t>одежды.</w:t>
      </w:r>
    </w:p>
    <w:p w:rsidR="00BE0F1A" w:rsidRDefault="00DF1257">
      <w:pPr>
        <w:pStyle w:val="a3"/>
        <w:ind w:left="4311" w:firstLine="0"/>
        <w:jc w:val="left"/>
      </w:pPr>
      <w:r>
        <w:t>Достаточный</w:t>
      </w:r>
      <w:r>
        <w:rPr>
          <w:spacing w:val="-3"/>
        </w:rPr>
        <w:t xml:space="preserve"> </w:t>
      </w:r>
      <w:r>
        <w:t>уровень:</w:t>
      </w:r>
    </w:p>
    <w:p w:rsidR="00BE0F1A" w:rsidRDefault="00DF1257">
      <w:pPr>
        <w:pStyle w:val="a3"/>
        <w:ind w:right="332"/>
        <w:jc w:val="left"/>
      </w:pPr>
      <w:r>
        <w:t>знание</w:t>
      </w:r>
      <w:r>
        <w:rPr>
          <w:spacing w:val="46"/>
        </w:rPr>
        <w:t xml:space="preserve"> </w:t>
      </w:r>
      <w:r>
        <w:t>правил</w:t>
      </w:r>
      <w:r>
        <w:rPr>
          <w:spacing w:val="47"/>
        </w:rPr>
        <w:t xml:space="preserve"> </w:t>
      </w:r>
      <w:r>
        <w:t>рациональной</w:t>
      </w:r>
      <w:r>
        <w:rPr>
          <w:spacing w:val="48"/>
        </w:rPr>
        <w:t xml:space="preserve"> </w:t>
      </w:r>
      <w:r>
        <w:t>организации</w:t>
      </w:r>
      <w:r>
        <w:rPr>
          <w:spacing w:val="45"/>
        </w:rPr>
        <w:t xml:space="preserve"> </w:t>
      </w:r>
      <w:r>
        <w:t>труда,</w:t>
      </w:r>
      <w:r>
        <w:rPr>
          <w:spacing w:val="47"/>
        </w:rPr>
        <w:t xml:space="preserve"> </w:t>
      </w:r>
      <w:r>
        <w:t>включающих</w:t>
      </w:r>
      <w:r>
        <w:rPr>
          <w:spacing w:val="44"/>
        </w:rPr>
        <w:t xml:space="preserve"> </w:t>
      </w:r>
      <w:r>
        <w:t>упорядоченность</w:t>
      </w:r>
      <w:r>
        <w:rPr>
          <w:spacing w:val="-57"/>
        </w:rPr>
        <w:t xml:space="preserve"> </w:t>
      </w:r>
      <w:r>
        <w:t>действий</w:t>
      </w:r>
      <w:r>
        <w:rPr>
          <w:spacing w:val="-1"/>
        </w:rPr>
        <w:t xml:space="preserve"> </w:t>
      </w:r>
      <w:r>
        <w:t>и самодисциплину;</w:t>
      </w:r>
    </w:p>
    <w:p w:rsidR="00BE0F1A" w:rsidRDefault="00DF1257">
      <w:pPr>
        <w:pStyle w:val="a3"/>
        <w:ind w:left="1001" w:right="1879" w:firstLine="0"/>
        <w:jc w:val="left"/>
      </w:pPr>
      <w:r>
        <w:t>знание об исторической, культурной и эстетической ценности вещей;</w:t>
      </w:r>
      <w:r>
        <w:rPr>
          <w:spacing w:val="-57"/>
        </w:rPr>
        <w:t xml:space="preserve"> </w:t>
      </w:r>
      <w:r>
        <w:t>знание</w:t>
      </w:r>
      <w:r>
        <w:rPr>
          <w:spacing w:val="-2"/>
        </w:rPr>
        <w:t xml:space="preserve"> </w:t>
      </w:r>
      <w:r>
        <w:t>видов художественных ремесел;</w:t>
      </w:r>
    </w:p>
    <w:p w:rsidR="00BE0F1A" w:rsidRDefault="00DF1257">
      <w:pPr>
        <w:pStyle w:val="a3"/>
        <w:ind w:left="1001" w:firstLine="0"/>
        <w:jc w:val="left"/>
      </w:pPr>
      <w:r>
        <w:t>нахождение</w:t>
      </w:r>
      <w:r>
        <w:rPr>
          <w:spacing w:val="-4"/>
        </w:rPr>
        <w:t xml:space="preserve"> </w:t>
      </w:r>
      <w:r>
        <w:t>необходимой</w:t>
      </w:r>
      <w:r>
        <w:rPr>
          <w:spacing w:val="-2"/>
        </w:rPr>
        <w:t xml:space="preserve"> </w:t>
      </w:r>
      <w:r>
        <w:t>информации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материалах</w:t>
      </w:r>
      <w:r>
        <w:rPr>
          <w:spacing w:val="-2"/>
        </w:rPr>
        <w:t xml:space="preserve"> </w:t>
      </w:r>
      <w:r>
        <w:t>учебника,</w:t>
      </w:r>
      <w:r>
        <w:rPr>
          <w:spacing w:val="-2"/>
        </w:rPr>
        <w:t xml:space="preserve"> </w:t>
      </w:r>
      <w:r>
        <w:t>рабочей</w:t>
      </w:r>
      <w:r>
        <w:rPr>
          <w:spacing w:val="-3"/>
        </w:rPr>
        <w:t xml:space="preserve"> </w:t>
      </w:r>
      <w:r>
        <w:t>тетради;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2"/>
      </w:pPr>
      <w:r>
        <w:lastRenderedPageBreak/>
        <w:t>знание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безопасной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режущими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колющими</w:t>
      </w:r>
      <w:r>
        <w:rPr>
          <w:spacing w:val="1"/>
        </w:rPr>
        <w:t xml:space="preserve"> </w:t>
      </w:r>
      <w:r>
        <w:rPr>
          <w:spacing w:val="-1"/>
        </w:rPr>
        <w:t>инструментами,</w:t>
      </w:r>
      <w:r>
        <w:rPr>
          <w:spacing w:val="-12"/>
        </w:rPr>
        <w:t xml:space="preserve"> </w:t>
      </w:r>
      <w:r>
        <w:t>соблюдение</w:t>
      </w:r>
      <w:r>
        <w:rPr>
          <w:spacing w:val="-13"/>
        </w:rPr>
        <w:t xml:space="preserve"> </w:t>
      </w:r>
      <w:r>
        <w:t>санитарно-гигиенических</w:t>
      </w:r>
      <w:r>
        <w:rPr>
          <w:spacing w:val="-12"/>
        </w:rPr>
        <w:t xml:space="preserve"> </w:t>
      </w:r>
      <w:r>
        <w:t>требований</w:t>
      </w:r>
      <w:r>
        <w:rPr>
          <w:spacing w:val="-14"/>
        </w:rPr>
        <w:t xml:space="preserve"> </w:t>
      </w:r>
      <w:r>
        <w:t>при</w:t>
      </w:r>
      <w:r>
        <w:rPr>
          <w:spacing w:val="-11"/>
        </w:rPr>
        <w:t xml:space="preserve"> </w:t>
      </w:r>
      <w:r>
        <w:t>выполнении</w:t>
      </w:r>
      <w:r>
        <w:rPr>
          <w:spacing w:val="-11"/>
        </w:rPr>
        <w:t xml:space="preserve"> </w:t>
      </w:r>
      <w:r>
        <w:t>трудовых</w:t>
      </w:r>
      <w:r>
        <w:rPr>
          <w:spacing w:val="-58"/>
        </w:rPr>
        <w:t xml:space="preserve"> </w:t>
      </w:r>
      <w:r>
        <w:t>работ;</w:t>
      </w:r>
    </w:p>
    <w:p w:rsidR="00BE0F1A" w:rsidRDefault="00DF1257">
      <w:pPr>
        <w:pStyle w:val="a3"/>
        <w:spacing w:before="1"/>
        <w:ind w:right="113"/>
      </w:pPr>
      <w:r>
        <w:t>осознанный подбор материалов по их физическим, декоративно-художественным и</w:t>
      </w:r>
      <w:r>
        <w:rPr>
          <w:spacing w:val="1"/>
        </w:rPr>
        <w:t xml:space="preserve"> </w:t>
      </w:r>
      <w:r>
        <w:t>конструктивным</w:t>
      </w:r>
      <w:r>
        <w:rPr>
          <w:spacing w:val="-3"/>
        </w:rPr>
        <w:t xml:space="preserve"> </w:t>
      </w:r>
      <w:r>
        <w:t>свойствам;</w:t>
      </w:r>
    </w:p>
    <w:p w:rsidR="00BE0F1A" w:rsidRDefault="00DF1257">
      <w:pPr>
        <w:pStyle w:val="a3"/>
        <w:ind w:right="111"/>
      </w:pPr>
      <w:r>
        <w:t>отбор</w:t>
      </w:r>
      <w:r>
        <w:rPr>
          <w:spacing w:val="1"/>
        </w:rPr>
        <w:t xml:space="preserve"> </w:t>
      </w:r>
      <w:r>
        <w:t>оптимальных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доступных</w:t>
      </w:r>
      <w:r>
        <w:rPr>
          <w:spacing w:val="1"/>
        </w:rPr>
        <w:t xml:space="preserve"> </w:t>
      </w:r>
      <w:r>
        <w:t>технологических</w:t>
      </w:r>
      <w:r>
        <w:rPr>
          <w:spacing w:val="1"/>
        </w:rPr>
        <w:t xml:space="preserve"> </w:t>
      </w:r>
      <w:r>
        <w:t>приемов</w:t>
      </w:r>
      <w:r>
        <w:rPr>
          <w:spacing w:val="1"/>
        </w:rPr>
        <w:t xml:space="preserve"> </w:t>
      </w:r>
      <w:r>
        <w:t>ручной</w:t>
      </w:r>
      <w:r>
        <w:rPr>
          <w:spacing w:val="1"/>
        </w:rPr>
        <w:t xml:space="preserve"> </w:t>
      </w:r>
      <w:r>
        <w:t>обработки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свойств</w:t>
      </w:r>
      <w:r>
        <w:rPr>
          <w:spacing w:val="1"/>
        </w:rPr>
        <w:t xml:space="preserve"> </w:t>
      </w:r>
      <w:r>
        <w:t>материалов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поставленных</w:t>
      </w:r>
      <w:r>
        <w:rPr>
          <w:spacing w:val="1"/>
        </w:rPr>
        <w:t xml:space="preserve"> </w:t>
      </w:r>
      <w:r>
        <w:t>целей,</w:t>
      </w:r>
      <w:r>
        <w:rPr>
          <w:spacing w:val="1"/>
        </w:rPr>
        <w:t xml:space="preserve"> </w:t>
      </w:r>
      <w:r>
        <w:t>экономное</w:t>
      </w:r>
      <w:r>
        <w:rPr>
          <w:spacing w:val="1"/>
        </w:rPr>
        <w:t xml:space="preserve"> </w:t>
      </w:r>
      <w:r>
        <w:t>расходование</w:t>
      </w:r>
      <w:r>
        <w:rPr>
          <w:spacing w:val="1"/>
        </w:rPr>
        <w:t xml:space="preserve"> </w:t>
      </w:r>
      <w:r>
        <w:t>материалов;</w:t>
      </w:r>
    </w:p>
    <w:p w:rsidR="00BE0F1A" w:rsidRDefault="00DF1257">
      <w:pPr>
        <w:pStyle w:val="a3"/>
        <w:ind w:right="111"/>
      </w:pPr>
      <w:r>
        <w:t>использование в работе с разнообразной наглядности: составление плана работы над</w:t>
      </w:r>
      <w:r>
        <w:rPr>
          <w:spacing w:val="1"/>
        </w:rPr>
        <w:t xml:space="preserve"> </w:t>
      </w:r>
      <w:r>
        <w:t>изделием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опорой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предметно-операционные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графические</w:t>
      </w:r>
      <w:r>
        <w:rPr>
          <w:spacing w:val="1"/>
        </w:rPr>
        <w:t xml:space="preserve"> </w:t>
      </w:r>
      <w:r>
        <w:t>планы,</w:t>
      </w:r>
      <w:r>
        <w:rPr>
          <w:spacing w:val="1"/>
        </w:rPr>
        <w:t xml:space="preserve"> </w:t>
      </w:r>
      <w:r>
        <w:t>распознавание</w:t>
      </w:r>
      <w:r>
        <w:rPr>
          <w:spacing w:val="1"/>
        </w:rPr>
        <w:t xml:space="preserve"> </w:t>
      </w:r>
      <w:r>
        <w:t>простейших технических рисунков, схем, чертежей, их чтение и выполнение действий 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ними в</w:t>
      </w:r>
      <w:r>
        <w:rPr>
          <w:spacing w:val="-3"/>
        </w:rPr>
        <w:t xml:space="preserve"> </w:t>
      </w:r>
      <w:r>
        <w:t>процессе</w:t>
      </w:r>
      <w:r>
        <w:rPr>
          <w:spacing w:val="-1"/>
        </w:rPr>
        <w:t xml:space="preserve"> </w:t>
      </w:r>
      <w:r>
        <w:t>изготовления</w:t>
      </w:r>
      <w:r>
        <w:rPr>
          <w:spacing w:val="-4"/>
        </w:rPr>
        <w:t xml:space="preserve"> </w:t>
      </w:r>
      <w:r>
        <w:t>изделия;</w:t>
      </w:r>
    </w:p>
    <w:p w:rsidR="00BE0F1A" w:rsidRDefault="00DF1257">
      <w:pPr>
        <w:pStyle w:val="a3"/>
        <w:ind w:right="116"/>
      </w:pPr>
      <w:r>
        <w:t>осуществление</w:t>
      </w:r>
      <w:r>
        <w:rPr>
          <w:spacing w:val="1"/>
        </w:rPr>
        <w:t xml:space="preserve"> </w:t>
      </w:r>
      <w:r>
        <w:t>текущего</w:t>
      </w:r>
      <w:r>
        <w:rPr>
          <w:spacing w:val="1"/>
        </w:rPr>
        <w:t xml:space="preserve"> </w:t>
      </w:r>
      <w:r>
        <w:t>самоконтроля</w:t>
      </w:r>
      <w:r>
        <w:rPr>
          <w:spacing w:val="1"/>
        </w:rPr>
        <w:t xml:space="preserve"> </w:t>
      </w:r>
      <w:r>
        <w:t>выполняемых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корректировка</w:t>
      </w:r>
      <w:r>
        <w:rPr>
          <w:spacing w:val="-1"/>
        </w:rPr>
        <w:t xml:space="preserve"> </w:t>
      </w:r>
      <w:r>
        <w:t>хода</w:t>
      </w:r>
      <w:r>
        <w:rPr>
          <w:spacing w:val="-2"/>
        </w:rPr>
        <w:t xml:space="preserve"> </w:t>
      </w:r>
      <w:r>
        <w:t>практической работы;</w:t>
      </w:r>
    </w:p>
    <w:p w:rsidR="00BE0F1A" w:rsidRDefault="00DF1257">
      <w:pPr>
        <w:pStyle w:val="a3"/>
        <w:ind w:left="1001" w:right="114" w:firstLine="0"/>
      </w:pPr>
      <w:r>
        <w:t>оценка своих изделий (красиво, некрасиво, аккуратно, похоже на образец);</w:t>
      </w:r>
      <w:r>
        <w:rPr>
          <w:spacing w:val="1"/>
        </w:rPr>
        <w:t xml:space="preserve"> </w:t>
      </w:r>
      <w:r>
        <w:t>установление</w:t>
      </w:r>
      <w:r>
        <w:rPr>
          <w:spacing w:val="14"/>
        </w:rPr>
        <w:t xml:space="preserve"> </w:t>
      </w:r>
      <w:r>
        <w:t>причинно-следственных</w:t>
      </w:r>
      <w:r>
        <w:rPr>
          <w:spacing w:val="15"/>
        </w:rPr>
        <w:t xml:space="preserve"> </w:t>
      </w:r>
      <w:r>
        <w:t>связей</w:t>
      </w:r>
      <w:r>
        <w:rPr>
          <w:spacing w:val="13"/>
        </w:rPr>
        <w:t xml:space="preserve"> </w:t>
      </w:r>
      <w:r>
        <w:t>между</w:t>
      </w:r>
      <w:r>
        <w:rPr>
          <w:spacing w:val="16"/>
        </w:rPr>
        <w:t xml:space="preserve"> </w:t>
      </w:r>
      <w:r>
        <w:t>выполняемыми</w:t>
      </w:r>
      <w:r>
        <w:rPr>
          <w:spacing w:val="16"/>
        </w:rPr>
        <w:t xml:space="preserve"> </w:t>
      </w:r>
      <w:r>
        <w:t>действиями</w:t>
      </w:r>
      <w:r>
        <w:rPr>
          <w:spacing w:val="15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их</w:t>
      </w:r>
    </w:p>
    <w:p w:rsidR="00BE0F1A" w:rsidRDefault="00DF1257">
      <w:pPr>
        <w:pStyle w:val="a3"/>
        <w:spacing w:before="1"/>
        <w:ind w:firstLine="0"/>
        <w:jc w:val="left"/>
      </w:pPr>
      <w:r>
        <w:t>результатами;</w:t>
      </w:r>
    </w:p>
    <w:p w:rsidR="00BE0F1A" w:rsidRDefault="00DF1257">
      <w:pPr>
        <w:pStyle w:val="a3"/>
        <w:jc w:val="left"/>
      </w:pPr>
      <w:r>
        <w:t>выполнение</w:t>
      </w:r>
      <w:r>
        <w:rPr>
          <w:spacing w:val="42"/>
        </w:rPr>
        <w:t xml:space="preserve"> </w:t>
      </w:r>
      <w:r>
        <w:t>общественных</w:t>
      </w:r>
      <w:r>
        <w:rPr>
          <w:spacing w:val="42"/>
        </w:rPr>
        <w:t xml:space="preserve"> </w:t>
      </w:r>
      <w:r>
        <w:t>поручений</w:t>
      </w:r>
      <w:r>
        <w:rPr>
          <w:spacing w:val="42"/>
        </w:rPr>
        <w:t xml:space="preserve"> </w:t>
      </w:r>
      <w:r>
        <w:t>по</w:t>
      </w:r>
      <w:r>
        <w:rPr>
          <w:spacing w:val="43"/>
        </w:rPr>
        <w:t xml:space="preserve"> </w:t>
      </w:r>
      <w:r>
        <w:t>уборке</w:t>
      </w:r>
      <w:r>
        <w:rPr>
          <w:spacing w:val="43"/>
        </w:rPr>
        <w:t xml:space="preserve"> </w:t>
      </w:r>
      <w:r>
        <w:t>класса</w:t>
      </w:r>
      <w:r>
        <w:rPr>
          <w:spacing w:val="50"/>
        </w:rPr>
        <w:t xml:space="preserve"> </w:t>
      </w:r>
      <w:r>
        <w:t>(мастерской)</w:t>
      </w:r>
      <w:r>
        <w:rPr>
          <w:spacing w:val="43"/>
        </w:rPr>
        <w:t xml:space="preserve"> </w:t>
      </w:r>
      <w:r>
        <w:t>после</w:t>
      </w:r>
      <w:r>
        <w:rPr>
          <w:spacing w:val="42"/>
        </w:rPr>
        <w:t xml:space="preserve"> </w:t>
      </w:r>
      <w:r>
        <w:t>уроков</w:t>
      </w:r>
      <w:r>
        <w:rPr>
          <w:spacing w:val="-57"/>
        </w:rPr>
        <w:t xml:space="preserve"> </w:t>
      </w:r>
      <w:r>
        <w:t>трудового</w:t>
      </w:r>
      <w:r>
        <w:rPr>
          <w:spacing w:val="-1"/>
        </w:rPr>
        <w:t xml:space="preserve"> </w:t>
      </w:r>
      <w:r>
        <w:t>обучения.</w:t>
      </w:r>
    </w:p>
    <w:p w:rsidR="00BE0F1A" w:rsidRDefault="00DF1257">
      <w:pPr>
        <w:pStyle w:val="110"/>
        <w:numPr>
          <w:ilvl w:val="1"/>
          <w:numId w:val="37"/>
        </w:numPr>
        <w:tabs>
          <w:tab w:val="left" w:pos="1100"/>
        </w:tabs>
        <w:spacing w:before="120" w:line="259" w:lineRule="auto"/>
        <w:ind w:left="1620" w:right="386" w:hanging="1061"/>
        <w:jc w:val="left"/>
      </w:pPr>
      <w:r>
        <w:t>Минимальный</w:t>
      </w:r>
      <w:r>
        <w:rPr>
          <w:spacing w:val="-12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достаточный</w:t>
      </w:r>
      <w:r>
        <w:rPr>
          <w:spacing w:val="-11"/>
        </w:rPr>
        <w:t xml:space="preserve"> </w:t>
      </w:r>
      <w:r>
        <w:t>уровни</w:t>
      </w:r>
      <w:r>
        <w:rPr>
          <w:spacing w:val="-11"/>
        </w:rPr>
        <w:t xml:space="preserve"> </w:t>
      </w:r>
      <w:r>
        <w:t>достижения</w:t>
      </w:r>
      <w:r>
        <w:rPr>
          <w:spacing w:val="-11"/>
        </w:rPr>
        <w:t xml:space="preserve"> </w:t>
      </w:r>
      <w:r>
        <w:t>предметных</w:t>
      </w:r>
      <w:r>
        <w:rPr>
          <w:spacing w:val="-11"/>
        </w:rPr>
        <w:t xml:space="preserve"> </w:t>
      </w:r>
      <w:r>
        <w:t>результатов</w:t>
      </w:r>
      <w:r>
        <w:rPr>
          <w:spacing w:val="-12"/>
        </w:rPr>
        <w:t xml:space="preserve"> </w:t>
      </w:r>
      <w:r>
        <w:t>по</w:t>
      </w:r>
      <w:r>
        <w:rPr>
          <w:spacing w:val="-57"/>
        </w:rPr>
        <w:t xml:space="preserve"> </w:t>
      </w:r>
      <w:r>
        <w:t>предметной</w:t>
      </w:r>
      <w:r>
        <w:rPr>
          <w:spacing w:val="-3"/>
        </w:rPr>
        <w:t xml:space="preserve"> </w:t>
      </w:r>
      <w:r>
        <w:t>области «Технология»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конец</w:t>
      </w:r>
      <w:r>
        <w:rPr>
          <w:spacing w:val="-4"/>
        </w:rPr>
        <w:t xml:space="preserve"> </w:t>
      </w:r>
      <w:r>
        <w:t>обучения</w:t>
      </w:r>
      <w:r>
        <w:rPr>
          <w:spacing w:val="-2"/>
        </w:rPr>
        <w:t xml:space="preserve"> </w:t>
      </w:r>
      <w:r>
        <w:t>(IX</w:t>
      </w:r>
      <w:r>
        <w:rPr>
          <w:spacing w:val="-4"/>
        </w:rPr>
        <w:t xml:space="preserve"> </w:t>
      </w:r>
      <w:r>
        <w:t>класс)</w:t>
      </w:r>
    </w:p>
    <w:p w:rsidR="00BE0F1A" w:rsidRDefault="00DF1257">
      <w:pPr>
        <w:pStyle w:val="a3"/>
        <w:spacing w:before="160"/>
        <w:ind w:left="3889" w:firstLine="0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ind w:right="119"/>
      </w:pPr>
      <w:r>
        <w:t>знание названий некоторых материалов, изделий, которые из них изготавливаются и</w:t>
      </w:r>
      <w:r>
        <w:rPr>
          <w:spacing w:val="1"/>
        </w:rPr>
        <w:t xml:space="preserve"> </w:t>
      </w:r>
      <w:r>
        <w:t>применяются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быту, игре, учебе, отдыхе;</w:t>
      </w:r>
    </w:p>
    <w:p w:rsidR="00BE0F1A" w:rsidRDefault="00DF1257">
      <w:pPr>
        <w:pStyle w:val="a3"/>
        <w:ind w:left="1001" w:firstLine="0"/>
      </w:pPr>
      <w:r>
        <w:t>представления</w:t>
      </w:r>
      <w:r>
        <w:rPr>
          <w:spacing w:val="-3"/>
        </w:rPr>
        <w:t xml:space="preserve"> </w:t>
      </w:r>
      <w:r>
        <w:t>об</w:t>
      </w:r>
      <w:r>
        <w:rPr>
          <w:spacing w:val="-3"/>
        </w:rPr>
        <w:t xml:space="preserve"> </w:t>
      </w:r>
      <w:r>
        <w:t>основных</w:t>
      </w:r>
      <w:r>
        <w:rPr>
          <w:spacing w:val="-3"/>
        </w:rPr>
        <w:t xml:space="preserve"> </w:t>
      </w:r>
      <w:r>
        <w:t>свойствах</w:t>
      </w:r>
      <w:r>
        <w:rPr>
          <w:spacing w:val="-2"/>
        </w:rPr>
        <w:t xml:space="preserve"> </w:t>
      </w:r>
      <w:r>
        <w:t>используемых</w:t>
      </w:r>
      <w:r>
        <w:rPr>
          <w:spacing w:val="-3"/>
        </w:rPr>
        <w:t xml:space="preserve"> </w:t>
      </w:r>
      <w:r>
        <w:t>материалов;</w:t>
      </w:r>
    </w:p>
    <w:p w:rsidR="00BE0F1A" w:rsidRDefault="00DF1257">
      <w:pPr>
        <w:pStyle w:val="a3"/>
        <w:ind w:right="114"/>
      </w:pPr>
      <w:r>
        <w:t>знание правил хранения материалов; санитарно-гигиенических требований при работе</w:t>
      </w:r>
      <w:r>
        <w:rPr>
          <w:spacing w:val="-57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производственными материалами;</w:t>
      </w:r>
    </w:p>
    <w:p w:rsidR="00BE0F1A" w:rsidRDefault="00DF1257">
      <w:pPr>
        <w:pStyle w:val="a3"/>
        <w:ind w:right="115"/>
      </w:pPr>
      <w:r>
        <w:t>отбор</w:t>
      </w:r>
      <w:r>
        <w:rPr>
          <w:spacing w:val="1"/>
        </w:rPr>
        <w:t xml:space="preserve"> </w:t>
      </w:r>
      <w:r>
        <w:t>(с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работника)</w:t>
      </w:r>
      <w:r>
        <w:rPr>
          <w:spacing w:val="1"/>
        </w:rPr>
        <w:t xml:space="preserve"> </w:t>
      </w:r>
      <w:r>
        <w:t>материалов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инструментов,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-1"/>
        </w:rPr>
        <w:t xml:space="preserve"> </w:t>
      </w:r>
      <w:r>
        <w:t>для работы;</w:t>
      </w:r>
    </w:p>
    <w:p w:rsidR="00BE0F1A" w:rsidRDefault="00DF1257">
      <w:pPr>
        <w:pStyle w:val="a3"/>
        <w:ind w:right="117"/>
      </w:pPr>
      <w:r>
        <w:t>представления</w:t>
      </w:r>
      <w:r>
        <w:rPr>
          <w:spacing w:val="-11"/>
        </w:rPr>
        <w:t xml:space="preserve"> </w:t>
      </w:r>
      <w:r>
        <w:t>о</w:t>
      </w:r>
      <w:r>
        <w:rPr>
          <w:spacing w:val="-10"/>
        </w:rPr>
        <w:t xml:space="preserve"> </w:t>
      </w:r>
      <w:r>
        <w:t>принципах</w:t>
      </w:r>
      <w:r>
        <w:rPr>
          <w:spacing w:val="-11"/>
        </w:rPr>
        <w:t xml:space="preserve"> </w:t>
      </w:r>
      <w:r>
        <w:t>действия,</w:t>
      </w:r>
      <w:r>
        <w:rPr>
          <w:spacing w:val="-12"/>
        </w:rPr>
        <w:t xml:space="preserve"> </w:t>
      </w:r>
      <w:r>
        <w:t>общем</w:t>
      </w:r>
      <w:r>
        <w:rPr>
          <w:spacing w:val="-10"/>
        </w:rPr>
        <w:t xml:space="preserve"> </w:t>
      </w:r>
      <w:r>
        <w:t>устройстве</w:t>
      </w:r>
      <w:r>
        <w:rPr>
          <w:spacing w:val="-11"/>
        </w:rPr>
        <w:t xml:space="preserve"> </w:t>
      </w:r>
      <w:r>
        <w:t>машины</w:t>
      </w:r>
      <w:r>
        <w:rPr>
          <w:spacing w:val="-10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ее</w:t>
      </w:r>
      <w:r>
        <w:rPr>
          <w:spacing w:val="-14"/>
        </w:rPr>
        <w:t xml:space="preserve"> </w:t>
      </w:r>
      <w:r>
        <w:t>основных</w:t>
      </w:r>
      <w:r>
        <w:rPr>
          <w:spacing w:val="-10"/>
        </w:rPr>
        <w:t xml:space="preserve"> </w:t>
      </w:r>
      <w:r>
        <w:t>частей</w:t>
      </w:r>
      <w:r>
        <w:rPr>
          <w:spacing w:val="-58"/>
        </w:rPr>
        <w:t xml:space="preserve"> </w:t>
      </w:r>
      <w:r>
        <w:t>(на</w:t>
      </w:r>
      <w:r>
        <w:rPr>
          <w:spacing w:val="1"/>
        </w:rPr>
        <w:t xml:space="preserve"> </w:t>
      </w:r>
      <w:r>
        <w:t>примере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любой</w:t>
      </w:r>
      <w:r>
        <w:rPr>
          <w:spacing w:val="1"/>
        </w:rPr>
        <w:t xml:space="preserve"> </w:t>
      </w:r>
      <w:r>
        <w:t>современной</w:t>
      </w:r>
      <w:r>
        <w:rPr>
          <w:spacing w:val="1"/>
        </w:rPr>
        <w:t xml:space="preserve"> </w:t>
      </w:r>
      <w:r>
        <w:t>машины:</w:t>
      </w:r>
      <w:r>
        <w:rPr>
          <w:spacing w:val="1"/>
        </w:rPr>
        <w:t xml:space="preserve"> </w:t>
      </w:r>
      <w:r>
        <w:t>металлорежущего</w:t>
      </w:r>
      <w:r>
        <w:rPr>
          <w:spacing w:val="1"/>
        </w:rPr>
        <w:t xml:space="preserve"> </w:t>
      </w:r>
      <w:r>
        <w:t>станка,</w:t>
      </w:r>
      <w:r>
        <w:rPr>
          <w:spacing w:val="1"/>
        </w:rPr>
        <w:t xml:space="preserve"> </w:t>
      </w:r>
      <w:r>
        <w:t>швейной</w:t>
      </w:r>
      <w:r>
        <w:rPr>
          <w:spacing w:val="1"/>
        </w:rPr>
        <w:t xml:space="preserve"> </w:t>
      </w:r>
      <w:r>
        <w:t>машины,</w:t>
      </w:r>
      <w:r>
        <w:rPr>
          <w:spacing w:val="-1"/>
        </w:rPr>
        <w:t xml:space="preserve"> </w:t>
      </w:r>
      <w:r>
        <w:t>ткацкого станка, автомобиля,</w:t>
      </w:r>
      <w:r>
        <w:rPr>
          <w:spacing w:val="-1"/>
        </w:rPr>
        <w:t xml:space="preserve"> </w:t>
      </w:r>
      <w:r>
        <w:t>трактора);</w:t>
      </w:r>
    </w:p>
    <w:p w:rsidR="00BE0F1A" w:rsidRDefault="00DF1257">
      <w:pPr>
        <w:pStyle w:val="a3"/>
        <w:ind w:right="119"/>
      </w:pP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правилах</w:t>
      </w:r>
      <w:r>
        <w:rPr>
          <w:spacing w:val="1"/>
        </w:rPr>
        <w:t xml:space="preserve"> </w:t>
      </w:r>
      <w:r>
        <w:t>безопасной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инструментами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оборудованием,</w:t>
      </w:r>
      <w:r>
        <w:rPr>
          <w:spacing w:val="-57"/>
        </w:rPr>
        <w:t xml:space="preserve"> </w:t>
      </w:r>
      <w:r>
        <w:t>санитарно-гигиенических</w:t>
      </w:r>
      <w:r>
        <w:rPr>
          <w:spacing w:val="-1"/>
        </w:rPr>
        <w:t xml:space="preserve"> </w:t>
      </w:r>
      <w:r>
        <w:t>требованиях при</w:t>
      </w:r>
      <w:r>
        <w:rPr>
          <w:spacing w:val="-1"/>
        </w:rPr>
        <w:t xml:space="preserve"> </w:t>
      </w:r>
      <w:r>
        <w:t>выполнении работы;</w:t>
      </w:r>
    </w:p>
    <w:p w:rsidR="00BE0F1A" w:rsidRDefault="00DF1257">
      <w:pPr>
        <w:pStyle w:val="a3"/>
        <w:ind w:right="118"/>
      </w:pPr>
      <w:r>
        <w:t>владение</w:t>
      </w:r>
      <w:r>
        <w:rPr>
          <w:spacing w:val="1"/>
        </w:rPr>
        <w:t xml:space="preserve"> </w:t>
      </w:r>
      <w:r>
        <w:t>базовыми</w:t>
      </w:r>
      <w:r>
        <w:rPr>
          <w:spacing w:val="1"/>
        </w:rPr>
        <w:t xml:space="preserve"> </w:t>
      </w:r>
      <w:r>
        <w:t>умениями,</w:t>
      </w:r>
      <w:r>
        <w:rPr>
          <w:spacing w:val="1"/>
        </w:rPr>
        <w:t xml:space="preserve"> </w:t>
      </w:r>
      <w:r>
        <w:t>лежащими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распространенных</w:t>
      </w:r>
      <w:r>
        <w:rPr>
          <w:spacing w:val="1"/>
        </w:rPr>
        <w:t xml:space="preserve"> </w:t>
      </w:r>
      <w:r>
        <w:t>производственных</w:t>
      </w:r>
      <w:r>
        <w:rPr>
          <w:spacing w:val="-2"/>
        </w:rPr>
        <w:t xml:space="preserve"> </w:t>
      </w:r>
      <w:r>
        <w:t>технологических</w:t>
      </w:r>
      <w:r>
        <w:rPr>
          <w:spacing w:val="-1"/>
        </w:rPr>
        <w:t xml:space="preserve"> </w:t>
      </w:r>
      <w:r>
        <w:t>процессов</w:t>
      </w:r>
      <w:r>
        <w:rPr>
          <w:spacing w:val="-1"/>
        </w:rPr>
        <w:t xml:space="preserve"> </w:t>
      </w:r>
      <w:r>
        <w:t>(шитье,</w:t>
      </w:r>
      <w:r>
        <w:rPr>
          <w:spacing w:val="-1"/>
        </w:rPr>
        <w:t xml:space="preserve"> </w:t>
      </w:r>
      <w:r>
        <w:t>литье,</w:t>
      </w:r>
      <w:r>
        <w:rPr>
          <w:spacing w:val="-1"/>
        </w:rPr>
        <w:t xml:space="preserve"> </w:t>
      </w:r>
      <w:r>
        <w:t>пиление,</w:t>
      </w:r>
      <w:r>
        <w:rPr>
          <w:spacing w:val="-4"/>
        </w:rPr>
        <w:t xml:space="preserve"> </w:t>
      </w:r>
      <w:r>
        <w:t>строгание);</w:t>
      </w:r>
    </w:p>
    <w:p w:rsidR="00BE0F1A" w:rsidRDefault="00DF1257">
      <w:pPr>
        <w:pStyle w:val="a3"/>
        <w:ind w:right="116"/>
      </w:pPr>
      <w:r>
        <w:t>чтение</w:t>
      </w:r>
      <w:r>
        <w:rPr>
          <w:spacing w:val="-12"/>
        </w:rPr>
        <w:t xml:space="preserve"> </w:t>
      </w:r>
      <w:r>
        <w:t>(с</w:t>
      </w:r>
      <w:r>
        <w:rPr>
          <w:spacing w:val="-11"/>
        </w:rPr>
        <w:t xml:space="preserve"> </w:t>
      </w:r>
      <w:r>
        <w:t>помощью</w:t>
      </w:r>
      <w:r>
        <w:rPr>
          <w:spacing w:val="-10"/>
        </w:rPr>
        <w:t xml:space="preserve"> </w:t>
      </w:r>
      <w:r>
        <w:t>педагогического</w:t>
      </w:r>
      <w:r>
        <w:rPr>
          <w:spacing w:val="-10"/>
        </w:rPr>
        <w:t xml:space="preserve"> </w:t>
      </w:r>
      <w:r>
        <w:t>работника)</w:t>
      </w:r>
      <w:r>
        <w:rPr>
          <w:spacing w:val="-10"/>
        </w:rPr>
        <w:t xml:space="preserve"> </w:t>
      </w:r>
      <w:r>
        <w:t>технологической</w:t>
      </w:r>
      <w:r>
        <w:rPr>
          <w:spacing w:val="-10"/>
        </w:rPr>
        <w:t xml:space="preserve"> </w:t>
      </w:r>
      <w:r>
        <w:t>карты,</w:t>
      </w:r>
      <w:r>
        <w:rPr>
          <w:spacing w:val="-9"/>
        </w:rPr>
        <w:t xml:space="preserve"> </w:t>
      </w:r>
      <w:r>
        <w:t>используемой</w:t>
      </w:r>
      <w:r>
        <w:rPr>
          <w:spacing w:val="-58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процессе</w:t>
      </w:r>
      <w:r>
        <w:rPr>
          <w:spacing w:val="-1"/>
        </w:rPr>
        <w:t xml:space="preserve"> </w:t>
      </w:r>
      <w:r>
        <w:t>изготовления</w:t>
      </w:r>
      <w:r>
        <w:rPr>
          <w:spacing w:val="-1"/>
        </w:rPr>
        <w:t xml:space="preserve"> </w:t>
      </w:r>
      <w:r>
        <w:t>изделия;</w:t>
      </w:r>
    </w:p>
    <w:p w:rsidR="00BE0F1A" w:rsidRDefault="00DF1257">
      <w:pPr>
        <w:pStyle w:val="a3"/>
        <w:ind w:right="113"/>
      </w:pP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профильного</w:t>
      </w:r>
      <w:r>
        <w:rPr>
          <w:spacing w:val="1"/>
        </w:rPr>
        <w:t xml:space="preserve"> </w:t>
      </w:r>
      <w:r>
        <w:t>труда</w:t>
      </w:r>
      <w:r>
        <w:rPr>
          <w:spacing w:val="1"/>
        </w:rPr>
        <w:t xml:space="preserve"> </w:t>
      </w:r>
      <w:r>
        <w:t>(деревообработка,</w:t>
      </w:r>
      <w:r>
        <w:rPr>
          <w:spacing w:val="-57"/>
        </w:rPr>
        <w:t xml:space="preserve"> </w:t>
      </w:r>
      <w:r>
        <w:t>металлообработка,</w:t>
      </w:r>
      <w:r>
        <w:rPr>
          <w:spacing w:val="1"/>
        </w:rPr>
        <w:t xml:space="preserve"> </w:t>
      </w:r>
      <w:r>
        <w:t>швейные,</w:t>
      </w:r>
      <w:r>
        <w:rPr>
          <w:spacing w:val="1"/>
        </w:rPr>
        <w:t xml:space="preserve"> </w:t>
      </w:r>
      <w:r>
        <w:t>малярные,</w:t>
      </w:r>
      <w:r>
        <w:rPr>
          <w:spacing w:val="1"/>
        </w:rPr>
        <w:t xml:space="preserve"> </w:t>
      </w:r>
      <w:r>
        <w:t>переплетно-картонажные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ремонт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производств</w:t>
      </w:r>
      <w:r>
        <w:rPr>
          <w:spacing w:val="-1"/>
        </w:rPr>
        <w:t xml:space="preserve"> </w:t>
      </w:r>
      <w:r>
        <w:t>обуви,</w:t>
      </w:r>
      <w:r>
        <w:rPr>
          <w:spacing w:val="-1"/>
        </w:rPr>
        <w:t xml:space="preserve"> </w:t>
      </w:r>
      <w:r>
        <w:t>сельскохозяйственный</w:t>
      </w:r>
      <w:r>
        <w:rPr>
          <w:spacing w:val="-1"/>
        </w:rPr>
        <w:t xml:space="preserve"> </w:t>
      </w:r>
      <w:r>
        <w:t>труд, автодело,</w:t>
      </w:r>
      <w:r>
        <w:rPr>
          <w:spacing w:val="-2"/>
        </w:rPr>
        <w:t xml:space="preserve"> </w:t>
      </w:r>
      <w:r>
        <w:t>цветоводство);</w:t>
      </w:r>
    </w:p>
    <w:p w:rsidR="00BE0F1A" w:rsidRDefault="00DF1257">
      <w:pPr>
        <w:pStyle w:val="a3"/>
        <w:spacing w:before="1"/>
        <w:ind w:left="1001" w:right="4464" w:firstLine="0"/>
        <w:jc w:val="left"/>
      </w:pPr>
      <w:r>
        <w:t>понимание значения и ценности труда;</w:t>
      </w:r>
      <w:r>
        <w:rPr>
          <w:spacing w:val="1"/>
        </w:rPr>
        <w:t xml:space="preserve"> </w:t>
      </w:r>
      <w:r>
        <w:t>понимание</w:t>
      </w:r>
      <w:r>
        <w:rPr>
          <w:spacing w:val="-3"/>
        </w:rPr>
        <w:t xml:space="preserve"> </w:t>
      </w:r>
      <w:r>
        <w:t>красоты</w:t>
      </w:r>
      <w:r>
        <w:rPr>
          <w:spacing w:val="-2"/>
        </w:rPr>
        <w:t xml:space="preserve"> </w:t>
      </w:r>
      <w:r>
        <w:t>труда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его</w:t>
      </w:r>
      <w:r>
        <w:rPr>
          <w:spacing w:val="-3"/>
        </w:rPr>
        <w:t xml:space="preserve"> </w:t>
      </w:r>
      <w:r>
        <w:t>результатов;</w:t>
      </w:r>
    </w:p>
    <w:p w:rsidR="00BE0F1A" w:rsidRDefault="00DF1257">
      <w:pPr>
        <w:pStyle w:val="a3"/>
        <w:ind w:left="1001" w:right="114" w:firstLine="0"/>
        <w:jc w:val="left"/>
      </w:pPr>
      <w:r>
        <w:t>заботливое и бережное отношение к общественному достоянию и родной природе;</w:t>
      </w:r>
      <w:r>
        <w:rPr>
          <w:spacing w:val="1"/>
        </w:rPr>
        <w:t xml:space="preserve"> </w:t>
      </w:r>
      <w:r>
        <w:t>понимание</w:t>
      </w:r>
      <w:r>
        <w:rPr>
          <w:spacing w:val="37"/>
        </w:rPr>
        <w:t xml:space="preserve"> </w:t>
      </w:r>
      <w:r>
        <w:t>значимости</w:t>
      </w:r>
      <w:r>
        <w:rPr>
          <w:spacing w:val="39"/>
        </w:rPr>
        <w:t xml:space="preserve"> </w:t>
      </w:r>
      <w:r>
        <w:t>организации</w:t>
      </w:r>
      <w:r>
        <w:rPr>
          <w:spacing w:val="36"/>
        </w:rPr>
        <w:t xml:space="preserve"> </w:t>
      </w:r>
      <w:r>
        <w:t>рабочего</w:t>
      </w:r>
      <w:r>
        <w:rPr>
          <w:spacing w:val="38"/>
        </w:rPr>
        <w:t xml:space="preserve"> </w:t>
      </w:r>
      <w:r>
        <w:t>места,</w:t>
      </w:r>
      <w:r>
        <w:rPr>
          <w:spacing w:val="37"/>
        </w:rPr>
        <w:t xml:space="preserve"> </w:t>
      </w:r>
      <w:r>
        <w:t>обеспечивающего</w:t>
      </w:r>
      <w:r>
        <w:rPr>
          <w:spacing w:val="37"/>
        </w:rPr>
        <w:t xml:space="preserve"> </w:t>
      </w:r>
      <w:r>
        <w:t>внутреннюю</w:t>
      </w:r>
    </w:p>
    <w:p w:rsidR="00BE0F1A" w:rsidRDefault="00DF1257">
      <w:pPr>
        <w:pStyle w:val="a3"/>
        <w:ind w:firstLine="0"/>
        <w:jc w:val="left"/>
      </w:pPr>
      <w:r>
        <w:t>дисциплину;</w:t>
      </w:r>
    </w:p>
    <w:p w:rsidR="00BE0F1A" w:rsidRDefault="00DF1257">
      <w:pPr>
        <w:pStyle w:val="a3"/>
        <w:ind w:right="114"/>
        <w:jc w:val="left"/>
      </w:pPr>
      <w:r>
        <w:t>выражение</w:t>
      </w:r>
      <w:r>
        <w:rPr>
          <w:spacing w:val="24"/>
        </w:rPr>
        <w:t xml:space="preserve"> </w:t>
      </w:r>
      <w:r>
        <w:t>отношения</w:t>
      </w:r>
      <w:r>
        <w:rPr>
          <w:spacing w:val="24"/>
        </w:rPr>
        <w:t xml:space="preserve"> </w:t>
      </w:r>
      <w:r>
        <w:t>к</w:t>
      </w:r>
      <w:r>
        <w:rPr>
          <w:spacing w:val="27"/>
        </w:rPr>
        <w:t xml:space="preserve"> </w:t>
      </w:r>
      <w:r>
        <w:t>результатам</w:t>
      </w:r>
      <w:r>
        <w:rPr>
          <w:spacing w:val="24"/>
        </w:rPr>
        <w:t xml:space="preserve"> </w:t>
      </w:r>
      <w:r>
        <w:t>собственной</w:t>
      </w:r>
      <w:r>
        <w:rPr>
          <w:spacing w:val="25"/>
        </w:rPr>
        <w:t xml:space="preserve"> </w:t>
      </w:r>
      <w:r>
        <w:t>и</w:t>
      </w:r>
      <w:r>
        <w:rPr>
          <w:spacing w:val="27"/>
        </w:rPr>
        <w:t xml:space="preserve"> </w:t>
      </w:r>
      <w:r>
        <w:t>чужой</w:t>
      </w:r>
      <w:r>
        <w:rPr>
          <w:spacing w:val="24"/>
        </w:rPr>
        <w:t xml:space="preserve"> </w:t>
      </w:r>
      <w:r>
        <w:t>творческой</w:t>
      </w:r>
      <w:r>
        <w:rPr>
          <w:spacing w:val="26"/>
        </w:rPr>
        <w:t xml:space="preserve"> </w:t>
      </w:r>
      <w:r>
        <w:t>деятельности</w:t>
      </w:r>
      <w:r>
        <w:rPr>
          <w:spacing w:val="-57"/>
        </w:rPr>
        <w:t xml:space="preserve"> </w:t>
      </w:r>
      <w:r>
        <w:t>("нравится"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 "не</w:t>
      </w:r>
      <w:r>
        <w:rPr>
          <w:spacing w:val="-1"/>
        </w:rPr>
        <w:t xml:space="preserve"> </w:t>
      </w:r>
      <w:r>
        <w:t>нравится");</w:t>
      </w:r>
    </w:p>
    <w:p w:rsidR="00BE0F1A" w:rsidRDefault="00DF1257">
      <w:pPr>
        <w:pStyle w:val="a3"/>
        <w:jc w:val="left"/>
      </w:pPr>
      <w:r>
        <w:t>организация</w:t>
      </w:r>
      <w:r>
        <w:rPr>
          <w:spacing w:val="7"/>
        </w:rPr>
        <w:t xml:space="preserve"> </w:t>
      </w:r>
      <w:r>
        <w:t>(под</w:t>
      </w:r>
      <w:r>
        <w:rPr>
          <w:spacing w:val="8"/>
        </w:rPr>
        <w:t xml:space="preserve"> </w:t>
      </w:r>
      <w:r>
        <w:t>руководством</w:t>
      </w:r>
      <w:r>
        <w:rPr>
          <w:spacing w:val="6"/>
        </w:rPr>
        <w:t xml:space="preserve"> </w:t>
      </w:r>
      <w:r>
        <w:t>педагогического</w:t>
      </w:r>
      <w:r>
        <w:rPr>
          <w:spacing w:val="7"/>
        </w:rPr>
        <w:t xml:space="preserve"> </w:t>
      </w:r>
      <w:r>
        <w:t>работника)</w:t>
      </w:r>
      <w:r>
        <w:rPr>
          <w:spacing w:val="6"/>
        </w:rPr>
        <w:t xml:space="preserve"> </w:t>
      </w:r>
      <w:r>
        <w:t>совместной</w:t>
      </w:r>
      <w:r>
        <w:rPr>
          <w:spacing w:val="8"/>
        </w:rPr>
        <w:t xml:space="preserve"> </w:t>
      </w:r>
      <w:r>
        <w:t>работы</w:t>
      </w:r>
      <w:r>
        <w:rPr>
          <w:spacing w:val="6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группе;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jc w:val="left"/>
      </w:pPr>
      <w:r>
        <w:lastRenderedPageBreak/>
        <w:t>осознание</w:t>
      </w:r>
      <w:r>
        <w:rPr>
          <w:spacing w:val="17"/>
        </w:rPr>
        <w:t xml:space="preserve"> </w:t>
      </w:r>
      <w:r>
        <w:t>необходимости</w:t>
      </w:r>
      <w:r>
        <w:rPr>
          <w:spacing w:val="20"/>
        </w:rPr>
        <w:t xml:space="preserve"> </w:t>
      </w:r>
      <w:r>
        <w:t>соблюдения</w:t>
      </w:r>
      <w:r>
        <w:rPr>
          <w:spacing w:val="16"/>
        </w:rPr>
        <w:t xml:space="preserve"> </w:t>
      </w:r>
      <w:r>
        <w:t>в</w:t>
      </w:r>
      <w:r>
        <w:rPr>
          <w:spacing w:val="17"/>
        </w:rPr>
        <w:t xml:space="preserve"> </w:t>
      </w:r>
      <w:r>
        <w:t>процессе</w:t>
      </w:r>
      <w:r>
        <w:rPr>
          <w:spacing w:val="17"/>
        </w:rPr>
        <w:t xml:space="preserve"> </w:t>
      </w:r>
      <w:r>
        <w:t>выполнения</w:t>
      </w:r>
      <w:r>
        <w:rPr>
          <w:spacing w:val="18"/>
        </w:rPr>
        <w:t xml:space="preserve"> </w:t>
      </w:r>
      <w:r>
        <w:t>трудовых</w:t>
      </w:r>
      <w:r>
        <w:rPr>
          <w:spacing w:val="18"/>
        </w:rPr>
        <w:t xml:space="preserve"> </w:t>
      </w:r>
      <w:r>
        <w:t>заданий</w:t>
      </w:r>
      <w:r>
        <w:rPr>
          <w:spacing w:val="-57"/>
        </w:rPr>
        <w:t xml:space="preserve"> </w:t>
      </w:r>
      <w:r>
        <w:t>порядка</w:t>
      </w:r>
      <w:r>
        <w:rPr>
          <w:spacing w:val="-2"/>
        </w:rPr>
        <w:t xml:space="preserve"> </w:t>
      </w:r>
      <w:r>
        <w:t>и аккуратности;</w:t>
      </w:r>
    </w:p>
    <w:p w:rsidR="00BE0F1A" w:rsidRDefault="00DF1257">
      <w:pPr>
        <w:pStyle w:val="a3"/>
        <w:tabs>
          <w:tab w:val="left" w:pos="3068"/>
          <w:tab w:val="left" w:pos="3430"/>
          <w:tab w:val="left" w:pos="4372"/>
          <w:tab w:val="left" w:pos="4720"/>
          <w:tab w:val="left" w:pos="6874"/>
          <w:tab w:val="left" w:pos="7762"/>
          <w:tab w:val="left" w:pos="9220"/>
        </w:tabs>
        <w:spacing w:before="1"/>
        <w:ind w:left="1001" w:right="109" w:firstLine="0"/>
        <w:jc w:val="left"/>
      </w:pPr>
      <w:r>
        <w:t>выслушивание</w:t>
      </w:r>
      <w:r>
        <w:rPr>
          <w:spacing w:val="-6"/>
        </w:rPr>
        <w:t xml:space="preserve"> </w:t>
      </w:r>
      <w:r>
        <w:t>предложений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мнений</w:t>
      </w:r>
      <w:r>
        <w:rPr>
          <w:spacing w:val="-4"/>
        </w:rPr>
        <w:t xml:space="preserve"> </w:t>
      </w:r>
      <w:r>
        <w:t>обучающихся,</w:t>
      </w:r>
      <w:r>
        <w:rPr>
          <w:spacing w:val="-4"/>
        </w:rPr>
        <w:t xml:space="preserve"> </w:t>
      </w:r>
      <w:r>
        <w:t>адекватное</w:t>
      </w:r>
      <w:r>
        <w:rPr>
          <w:spacing w:val="-6"/>
        </w:rPr>
        <w:t xml:space="preserve"> </w:t>
      </w:r>
      <w:r>
        <w:t>реагирование</w:t>
      </w:r>
      <w:r>
        <w:rPr>
          <w:spacing w:val="-5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них;</w:t>
      </w:r>
      <w:r>
        <w:rPr>
          <w:spacing w:val="-57"/>
        </w:rPr>
        <w:t xml:space="preserve"> </w:t>
      </w:r>
      <w:r>
        <w:t>комментирование</w:t>
      </w:r>
      <w:r>
        <w:tab/>
        <w:t>и</w:t>
      </w:r>
      <w:r>
        <w:tab/>
        <w:t>оценка</w:t>
      </w:r>
      <w:r>
        <w:tab/>
        <w:t>в</w:t>
      </w:r>
      <w:r>
        <w:tab/>
        <w:t>доброжелательной</w:t>
      </w:r>
      <w:r>
        <w:tab/>
        <w:t>форме</w:t>
      </w:r>
      <w:r>
        <w:tab/>
        <w:t>достижения</w:t>
      </w:r>
      <w:r>
        <w:tab/>
        <w:t>других</w:t>
      </w:r>
    </w:p>
    <w:p w:rsidR="00BE0F1A" w:rsidRDefault="00DF1257">
      <w:pPr>
        <w:pStyle w:val="a3"/>
        <w:ind w:firstLine="0"/>
        <w:jc w:val="left"/>
      </w:pPr>
      <w:r>
        <w:t>обучающихся,</w:t>
      </w:r>
      <w:r>
        <w:rPr>
          <w:spacing w:val="-3"/>
        </w:rPr>
        <w:t xml:space="preserve"> </w:t>
      </w:r>
      <w:r>
        <w:t>высказывание</w:t>
      </w:r>
      <w:r>
        <w:rPr>
          <w:spacing w:val="-4"/>
        </w:rPr>
        <w:t xml:space="preserve"> </w:t>
      </w:r>
      <w:r>
        <w:t>своих</w:t>
      </w:r>
      <w:r>
        <w:rPr>
          <w:spacing w:val="-3"/>
        </w:rPr>
        <w:t xml:space="preserve"> </w:t>
      </w:r>
      <w:r>
        <w:t>предложений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пожеланий;</w:t>
      </w:r>
    </w:p>
    <w:p w:rsidR="00BE0F1A" w:rsidRDefault="00DF1257">
      <w:pPr>
        <w:pStyle w:val="a3"/>
        <w:ind w:right="118"/>
        <w:jc w:val="left"/>
      </w:pPr>
      <w:r>
        <w:t>проявление</w:t>
      </w:r>
      <w:r>
        <w:rPr>
          <w:spacing w:val="3"/>
        </w:rPr>
        <w:t xml:space="preserve"> </w:t>
      </w:r>
      <w:r>
        <w:t>заинтересованного</w:t>
      </w:r>
      <w:r>
        <w:rPr>
          <w:spacing w:val="3"/>
        </w:rPr>
        <w:t xml:space="preserve"> </w:t>
      </w:r>
      <w:r>
        <w:t>отношения</w:t>
      </w:r>
      <w:r>
        <w:rPr>
          <w:spacing w:val="4"/>
        </w:rPr>
        <w:t xml:space="preserve"> </w:t>
      </w:r>
      <w:r>
        <w:t>к</w:t>
      </w:r>
      <w:r>
        <w:rPr>
          <w:spacing w:val="4"/>
        </w:rPr>
        <w:t xml:space="preserve"> </w:t>
      </w:r>
      <w:r>
        <w:t>деятельности</w:t>
      </w:r>
      <w:r>
        <w:rPr>
          <w:spacing w:val="6"/>
        </w:rPr>
        <w:t xml:space="preserve"> </w:t>
      </w:r>
      <w:r>
        <w:t>своих</w:t>
      </w:r>
      <w:r>
        <w:rPr>
          <w:spacing w:val="3"/>
        </w:rPr>
        <w:t xml:space="preserve"> </w:t>
      </w:r>
      <w:r>
        <w:t>других</w:t>
      </w:r>
      <w:r>
        <w:rPr>
          <w:spacing w:val="4"/>
        </w:rPr>
        <w:t xml:space="preserve"> </w:t>
      </w:r>
      <w:r>
        <w:t>обучающихся</w:t>
      </w:r>
      <w:r>
        <w:rPr>
          <w:spacing w:val="-5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результатам</w:t>
      </w:r>
      <w:r>
        <w:rPr>
          <w:spacing w:val="-2"/>
        </w:rPr>
        <w:t xml:space="preserve"> </w:t>
      </w:r>
      <w:r>
        <w:t>их работы;</w:t>
      </w:r>
    </w:p>
    <w:p w:rsidR="00BE0F1A" w:rsidRDefault="00DF1257">
      <w:pPr>
        <w:pStyle w:val="a3"/>
        <w:ind w:right="114"/>
        <w:jc w:val="left"/>
      </w:pPr>
      <w:r>
        <w:t>выполнение</w:t>
      </w:r>
      <w:r>
        <w:rPr>
          <w:spacing w:val="17"/>
        </w:rPr>
        <w:t xml:space="preserve"> </w:t>
      </w:r>
      <w:r>
        <w:t>общественных</w:t>
      </w:r>
      <w:r>
        <w:rPr>
          <w:spacing w:val="16"/>
        </w:rPr>
        <w:t xml:space="preserve"> </w:t>
      </w:r>
      <w:r>
        <w:t>поручений</w:t>
      </w:r>
      <w:r>
        <w:rPr>
          <w:spacing w:val="17"/>
        </w:rPr>
        <w:t xml:space="preserve"> </w:t>
      </w:r>
      <w:r>
        <w:t>по</w:t>
      </w:r>
      <w:r>
        <w:rPr>
          <w:spacing w:val="16"/>
        </w:rPr>
        <w:t xml:space="preserve"> </w:t>
      </w:r>
      <w:r>
        <w:t>уборке</w:t>
      </w:r>
      <w:r>
        <w:rPr>
          <w:spacing w:val="16"/>
        </w:rPr>
        <w:t xml:space="preserve"> </w:t>
      </w:r>
      <w:r>
        <w:t>мастерской</w:t>
      </w:r>
      <w:r>
        <w:rPr>
          <w:spacing w:val="17"/>
        </w:rPr>
        <w:t xml:space="preserve"> </w:t>
      </w:r>
      <w:r>
        <w:t>после</w:t>
      </w:r>
      <w:r>
        <w:rPr>
          <w:spacing w:val="16"/>
        </w:rPr>
        <w:t xml:space="preserve"> </w:t>
      </w:r>
      <w:r>
        <w:t>уроков</w:t>
      </w:r>
      <w:r>
        <w:rPr>
          <w:spacing w:val="16"/>
        </w:rPr>
        <w:t xml:space="preserve"> </w:t>
      </w:r>
      <w:r>
        <w:t>трудового</w:t>
      </w:r>
      <w:r>
        <w:rPr>
          <w:spacing w:val="-57"/>
        </w:rPr>
        <w:t xml:space="preserve"> </w:t>
      </w:r>
      <w:r>
        <w:t>обучения;</w:t>
      </w:r>
    </w:p>
    <w:p w:rsidR="00BE0F1A" w:rsidRDefault="00DF1257">
      <w:pPr>
        <w:pStyle w:val="a3"/>
        <w:jc w:val="left"/>
      </w:pPr>
      <w:r>
        <w:t>посильное</w:t>
      </w:r>
      <w:r>
        <w:rPr>
          <w:spacing w:val="46"/>
        </w:rPr>
        <w:t xml:space="preserve"> </w:t>
      </w:r>
      <w:r>
        <w:t>участие</w:t>
      </w:r>
      <w:r>
        <w:rPr>
          <w:spacing w:val="47"/>
        </w:rPr>
        <w:t xml:space="preserve"> </w:t>
      </w:r>
      <w:r>
        <w:t>в</w:t>
      </w:r>
      <w:r>
        <w:rPr>
          <w:spacing w:val="47"/>
        </w:rPr>
        <w:t xml:space="preserve"> </w:t>
      </w:r>
      <w:r>
        <w:t>благоустройстве</w:t>
      </w:r>
      <w:r>
        <w:rPr>
          <w:spacing w:val="47"/>
        </w:rPr>
        <w:t xml:space="preserve"> </w:t>
      </w:r>
      <w:r>
        <w:t>и</w:t>
      </w:r>
      <w:r>
        <w:rPr>
          <w:spacing w:val="49"/>
        </w:rPr>
        <w:t xml:space="preserve"> </w:t>
      </w:r>
      <w:r>
        <w:t>озеленении</w:t>
      </w:r>
      <w:r>
        <w:rPr>
          <w:spacing w:val="46"/>
        </w:rPr>
        <w:t xml:space="preserve"> </w:t>
      </w:r>
      <w:r>
        <w:t>территорий,</w:t>
      </w:r>
      <w:r>
        <w:rPr>
          <w:spacing w:val="48"/>
        </w:rPr>
        <w:t xml:space="preserve"> </w:t>
      </w:r>
      <w:r>
        <w:t>охране</w:t>
      </w:r>
      <w:r>
        <w:rPr>
          <w:spacing w:val="47"/>
        </w:rPr>
        <w:t xml:space="preserve"> </w:t>
      </w:r>
      <w:r>
        <w:t>природы</w:t>
      </w:r>
      <w:r>
        <w:rPr>
          <w:spacing w:val="45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окружающей</w:t>
      </w:r>
      <w:r>
        <w:rPr>
          <w:spacing w:val="-1"/>
        </w:rPr>
        <w:t xml:space="preserve"> </w:t>
      </w:r>
      <w:r>
        <w:t>среды.</w:t>
      </w:r>
    </w:p>
    <w:p w:rsidR="00BE0F1A" w:rsidRDefault="00DF1257">
      <w:pPr>
        <w:pStyle w:val="a3"/>
        <w:ind w:left="3958" w:firstLine="0"/>
      </w:pPr>
      <w:r>
        <w:t>Достаточный</w:t>
      </w:r>
      <w:r>
        <w:rPr>
          <w:spacing w:val="-3"/>
        </w:rPr>
        <w:t xml:space="preserve"> </w:t>
      </w:r>
      <w:r>
        <w:t>уровень:</w:t>
      </w:r>
    </w:p>
    <w:p w:rsidR="00BE0F1A" w:rsidRDefault="00DF1257">
      <w:pPr>
        <w:pStyle w:val="a3"/>
        <w:ind w:right="109"/>
      </w:pPr>
      <w:r>
        <w:t>определение</w:t>
      </w:r>
      <w:r>
        <w:rPr>
          <w:spacing w:val="1"/>
        </w:rPr>
        <w:t xml:space="preserve"> </w:t>
      </w:r>
      <w:r>
        <w:t>(с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работника)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материалов,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целенаправленный</w:t>
      </w:r>
      <w:r>
        <w:rPr>
          <w:spacing w:val="1"/>
        </w:rPr>
        <w:t xml:space="preserve"> </w:t>
      </w:r>
      <w:r>
        <w:t>выбор</w:t>
      </w:r>
      <w:r>
        <w:rPr>
          <w:spacing w:val="1"/>
        </w:rPr>
        <w:t xml:space="preserve"> </w:t>
      </w:r>
      <w:r>
        <w:t>(с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работника)</w:t>
      </w:r>
      <w:r>
        <w:rPr>
          <w:spacing w:val="1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соответствии</w:t>
      </w:r>
      <w:r>
        <w:rPr>
          <w:spacing w:val="14"/>
        </w:rPr>
        <w:t xml:space="preserve"> </w:t>
      </w:r>
      <w:r>
        <w:t>с</w:t>
      </w:r>
      <w:r>
        <w:rPr>
          <w:spacing w:val="12"/>
        </w:rPr>
        <w:t xml:space="preserve"> </w:t>
      </w:r>
      <w:r>
        <w:t>физическими,</w:t>
      </w:r>
      <w:r>
        <w:rPr>
          <w:spacing w:val="13"/>
        </w:rPr>
        <w:t xml:space="preserve"> </w:t>
      </w:r>
      <w:r>
        <w:t>декоративно-художественными</w:t>
      </w:r>
      <w:r>
        <w:rPr>
          <w:spacing w:val="14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конструктивными</w:t>
      </w:r>
      <w:r>
        <w:rPr>
          <w:spacing w:val="14"/>
        </w:rPr>
        <w:t xml:space="preserve"> </w:t>
      </w:r>
      <w:r>
        <w:t>свойствам</w:t>
      </w:r>
      <w:r>
        <w:rPr>
          <w:spacing w:val="-58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 задач</w:t>
      </w:r>
      <w:r>
        <w:rPr>
          <w:spacing w:val="-2"/>
        </w:rPr>
        <w:t xml:space="preserve"> </w:t>
      </w:r>
      <w:r>
        <w:t>предметно-практической деятельности;</w:t>
      </w:r>
    </w:p>
    <w:p w:rsidR="00BE0F1A" w:rsidRDefault="00DF1257">
      <w:pPr>
        <w:pStyle w:val="a3"/>
        <w:spacing w:before="1"/>
        <w:ind w:left="1001" w:firstLine="0"/>
      </w:pPr>
      <w:r>
        <w:t>экономное</w:t>
      </w:r>
      <w:r>
        <w:rPr>
          <w:spacing w:val="-4"/>
        </w:rPr>
        <w:t xml:space="preserve"> </w:t>
      </w:r>
      <w:r>
        <w:t>расходование</w:t>
      </w:r>
      <w:r>
        <w:rPr>
          <w:spacing w:val="-2"/>
        </w:rPr>
        <w:t xml:space="preserve"> </w:t>
      </w:r>
      <w:r>
        <w:t>материалов;</w:t>
      </w:r>
    </w:p>
    <w:p w:rsidR="00BE0F1A" w:rsidRDefault="00DF1257">
      <w:pPr>
        <w:pStyle w:val="a3"/>
        <w:ind w:right="118"/>
      </w:pPr>
      <w:r>
        <w:t>планирование</w:t>
      </w:r>
      <w:r>
        <w:rPr>
          <w:spacing w:val="1"/>
        </w:rPr>
        <w:t xml:space="preserve"> </w:t>
      </w:r>
      <w:r>
        <w:t>(с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работника)</w:t>
      </w:r>
      <w:r>
        <w:rPr>
          <w:spacing w:val="1"/>
        </w:rPr>
        <w:t xml:space="preserve"> </w:t>
      </w:r>
      <w:r>
        <w:t>предстоящей</w:t>
      </w:r>
      <w:r>
        <w:rPr>
          <w:spacing w:val="1"/>
        </w:rPr>
        <w:t xml:space="preserve"> </w:t>
      </w:r>
      <w:r>
        <w:t>практической</w:t>
      </w:r>
      <w:r>
        <w:rPr>
          <w:spacing w:val="-57"/>
        </w:rPr>
        <w:t xml:space="preserve"> </w:t>
      </w:r>
      <w:r>
        <w:t>работы;</w:t>
      </w:r>
    </w:p>
    <w:p w:rsidR="00BE0F1A" w:rsidRDefault="00DF1257">
      <w:pPr>
        <w:pStyle w:val="a3"/>
        <w:ind w:right="118"/>
      </w:pPr>
      <w:r>
        <w:t>знание</w:t>
      </w:r>
      <w:r>
        <w:rPr>
          <w:spacing w:val="1"/>
        </w:rPr>
        <w:t xml:space="preserve"> </w:t>
      </w:r>
      <w:r>
        <w:t>оптимальных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доступных</w:t>
      </w:r>
      <w:r>
        <w:rPr>
          <w:spacing w:val="1"/>
        </w:rPr>
        <w:t xml:space="preserve"> </w:t>
      </w:r>
      <w:r>
        <w:t>технологических</w:t>
      </w:r>
      <w:r>
        <w:rPr>
          <w:spacing w:val="1"/>
        </w:rPr>
        <w:t xml:space="preserve"> </w:t>
      </w:r>
      <w:r>
        <w:t>приемов</w:t>
      </w:r>
      <w:r>
        <w:rPr>
          <w:spacing w:val="1"/>
        </w:rPr>
        <w:t xml:space="preserve"> </w:t>
      </w:r>
      <w:r>
        <w:t>ручной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машинной</w:t>
      </w:r>
      <w:r>
        <w:rPr>
          <w:spacing w:val="1"/>
        </w:rPr>
        <w:t xml:space="preserve"> </w:t>
      </w:r>
      <w:r>
        <w:t>обработки</w:t>
      </w:r>
      <w:r>
        <w:rPr>
          <w:spacing w:val="-1"/>
        </w:rPr>
        <w:t xml:space="preserve"> </w:t>
      </w:r>
      <w:r>
        <w:t>материалов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зависимости от</w:t>
      </w:r>
      <w:r>
        <w:rPr>
          <w:spacing w:val="-1"/>
        </w:rPr>
        <w:t xml:space="preserve"> </w:t>
      </w:r>
      <w:r>
        <w:t>свойств материалов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поставленных</w:t>
      </w:r>
      <w:r>
        <w:rPr>
          <w:spacing w:val="-1"/>
        </w:rPr>
        <w:t xml:space="preserve"> </w:t>
      </w:r>
      <w:r>
        <w:t>целей;</w:t>
      </w:r>
    </w:p>
    <w:p w:rsidR="00BE0F1A" w:rsidRDefault="00DF1257">
      <w:pPr>
        <w:pStyle w:val="a3"/>
        <w:ind w:right="116"/>
      </w:pPr>
      <w:r>
        <w:t>осуществление</w:t>
      </w:r>
      <w:r>
        <w:rPr>
          <w:spacing w:val="1"/>
        </w:rPr>
        <w:t xml:space="preserve"> </w:t>
      </w:r>
      <w:r>
        <w:t>текущего</w:t>
      </w:r>
      <w:r>
        <w:rPr>
          <w:spacing w:val="1"/>
        </w:rPr>
        <w:t xml:space="preserve"> </w:t>
      </w:r>
      <w:r>
        <w:t>самоконтроля</w:t>
      </w:r>
      <w:r>
        <w:rPr>
          <w:spacing w:val="1"/>
        </w:rPr>
        <w:t xml:space="preserve"> </w:t>
      </w:r>
      <w:r>
        <w:t>выполняемых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корректировка</w:t>
      </w:r>
      <w:r>
        <w:rPr>
          <w:spacing w:val="-1"/>
        </w:rPr>
        <w:t xml:space="preserve"> </w:t>
      </w:r>
      <w:r>
        <w:t>хода</w:t>
      </w:r>
      <w:r>
        <w:rPr>
          <w:spacing w:val="-2"/>
        </w:rPr>
        <w:t xml:space="preserve"> </w:t>
      </w:r>
      <w:r>
        <w:t>практической работы;</w:t>
      </w:r>
    </w:p>
    <w:p w:rsidR="00BE0F1A" w:rsidRDefault="00DF1257">
      <w:pPr>
        <w:pStyle w:val="a3"/>
        <w:ind w:right="120"/>
      </w:pPr>
      <w:r>
        <w:t>понимание</w:t>
      </w:r>
      <w:r>
        <w:rPr>
          <w:spacing w:val="1"/>
        </w:rPr>
        <w:t xml:space="preserve"> </w:t>
      </w:r>
      <w:r>
        <w:t>общественной</w:t>
      </w:r>
      <w:r>
        <w:rPr>
          <w:spacing w:val="1"/>
        </w:rPr>
        <w:t xml:space="preserve"> </w:t>
      </w:r>
      <w:r>
        <w:t>значимости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труда,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достижений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трудовой</w:t>
      </w:r>
      <w:r>
        <w:rPr>
          <w:spacing w:val="-1"/>
        </w:rPr>
        <w:t xml:space="preserve"> </w:t>
      </w:r>
      <w:r>
        <w:t>деятельности.</w:t>
      </w:r>
    </w:p>
    <w:p w:rsidR="00BE0F1A" w:rsidRDefault="00DF1257">
      <w:pPr>
        <w:pStyle w:val="110"/>
        <w:numPr>
          <w:ilvl w:val="1"/>
          <w:numId w:val="37"/>
        </w:numPr>
        <w:tabs>
          <w:tab w:val="left" w:pos="1100"/>
        </w:tabs>
        <w:spacing w:before="120" w:line="259" w:lineRule="auto"/>
        <w:ind w:right="386" w:hanging="1016"/>
        <w:jc w:val="both"/>
      </w:pPr>
      <w:r>
        <w:t>Минимальный</w:t>
      </w:r>
      <w:r>
        <w:rPr>
          <w:spacing w:val="-12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достаточный</w:t>
      </w:r>
      <w:r>
        <w:rPr>
          <w:spacing w:val="-11"/>
        </w:rPr>
        <w:t xml:space="preserve"> </w:t>
      </w:r>
      <w:r>
        <w:t>уровни</w:t>
      </w:r>
      <w:r>
        <w:rPr>
          <w:spacing w:val="-11"/>
        </w:rPr>
        <w:t xml:space="preserve"> </w:t>
      </w:r>
      <w:r>
        <w:t>достижения</w:t>
      </w:r>
      <w:r>
        <w:rPr>
          <w:spacing w:val="-11"/>
        </w:rPr>
        <w:t xml:space="preserve"> </w:t>
      </w:r>
      <w:r>
        <w:t>предметных</w:t>
      </w:r>
      <w:r>
        <w:rPr>
          <w:spacing w:val="-11"/>
        </w:rPr>
        <w:t xml:space="preserve"> </w:t>
      </w:r>
      <w:r>
        <w:t>результатов</w:t>
      </w:r>
      <w:r>
        <w:rPr>
          <w:spacing w:val="-12"/>
        </w:rPr>
        <w:t xml:space="preserve"> </w:t>
      </w:r>
      <w:r>
        <w:t>по</w:t>
      </w:r>
      <w:r>
        <w:rPr>
          <w:spacing w:val="-58"/>
        </w:rPr>
        <w:t xml:space="preserve"> </w:t>
      </w:r>
      <w:r>
        <w:t>предметной</w:t>
      </w:r>
      <w:r>
        <w:rPr>
          <w:spacing w:val="-3"/>
        </w:rPr>
        <w:t xml:space="preserve"> </w:t>
      </w:r>
      <w:r>
        <w:t>области «Технология»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конец</w:t>
      </w:r>
      <w:r>
        <w:rPr>
          <w:spacing w:val="-5"/>
        </w:rPr>
        <w:t xml:space="preserve"> </w:t>
      </w:r>
      <w:r>
        <w:t>обучения</w:t>
      </w:r>
      <w:r>
        <w:rPr>
          <w:spacing w:val="-2"/>
        </w:rPr>
        <w:t xml:space="preserve"> </w:t>
      </w:r>
      <w:r>
        <w:t>(XII</w:t>
      </w:r>
      <w:r>
        <w:rPr>
          <w:spacing w:val="-3"/>
        </w:rPr>
        <w:t xml:space="preserve"> </w:t>
      </w:r>
      <w:r>
        <w:t>класс)</w:t>
      </w:r>
    </w:p>
    <w:p w:rsidR="00BE0F1A" w:rsidRDefault="00DF1257">
      <w:pPr>
        <w:pStyle w:val="a3"/>
        <w:spacing w:before="160"/>
        <w:ind w:left="3889" w:firstLine="0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ind w:right="120"/>
      </w:pPr>
      <w:r>
        <w:t>знание</w:t>
      </w:r>
      <w:r>
        <w:rPr>
          <w:spacing w:val="1"/>
        </w:rPr>
        <w:t xml:space="preserve"> </w:t>
      </w:r>
      <w:r>
        <w:t>названий</w:t>
      </w:r>
      <w:r>
        <w:rPr>
          <w:spacing w:val="1"/>
        </w:rPr>
        <w:t xml:space="preserve"> </w:t>
      </w:r>
      <w:r>
        <w:t>материалов;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изготовления;</w:t>
      </w:r>
      <w:r>
        <w:rPr>
          <w:spacing w:val="1"/>
        </w:rPr>
        <w:t xml:space="preserve"> </w:t>
      </w:r>
      <w:r>
        <w:t>изделий,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них</w:t>
      </w:r>
      <w:r>
        <w:rPr>
          <w:spacing w:val="-57"/>
        </w:rPr>
        <w:t xml:space="preserve"> </w:t>
      </w:r>
      <w:r>
        <w:t>изготавливаются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применяются в</w:t>
      </w:r>
      <w:r>
        <w:rPr>
          <w:spacing w:val="-1"/>
        </w:rPr>
        <w:t xml:space="preserve"> </w:t>
      </w:r>
      <w:r>
        <w:t>быту,</w:t>
      </w:r>
      <w:r>
        <w:rPr>
          <w:spacing w:val="-1"/>
        </w:rPr>
        <w:t xml:space="preserve"> </w:t>
      </w:r>
      <w:r>
        <w:t>игре, учебе, отдыхе;</w:t>
      </w:r>
    </w:p>
    <w:p w:rsidR="00BE0F1A" w:rsidRDefault="00DF1257">
      <w:pPr>
        <w:pStyle w:val="a3"/>
        <w:ind w:right="112"/>
      </w:pPr>
      <w:r>
        <w:t>знание свойств материалов и правил хранения; санитарно-гигиенических требований</w:t>
      </w:r>
      <w:r>
        <w:rPr>
          <w:spacing w:val="1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работе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производственными материалами;</w:t>
      </w:r>
    </w:p>
    <w:p w:rsidR="00BE0F1A" w:rsidRDefault="00DF1257">
      <w:pPr>
        <w:pStyle w:val="a3"/>
        <w:ind w:right="117"/>
      </w:pPr>
      <w:r>
        <w:t>знание принципов действия, общего устройства машины и ее основных частей (на</w:t>
      </w:r>
      <w:r>
        <w:rPr>
          <w:spacing w:val="1"/>
        </w:rPr>
        <w:t xml:space="preserve"> </w:t>
      </w:r>
      <w:r>
        <w:t>примере изучения любой современной машины: металлорежущего станка, швейной машины,</w:t>
      </w:r>
      <w:r>
        <w:rPr>
          <w:spacing w:val="-57"/>
        </w:rPr>
        <w:t xml:space="preserve"> </w:t>
      </w:r>
      <w:r>
        <w:t>ткацкого</w:t>
      </w:r>
      <w:r>
        <w:rPr>
          <w:spacing w:val="-1"/>
        </w:rPr>
        <w:t xml:space="preserve"> </w:t>
      </w:r>
      <w:r>
        <w:t>станка, автомобиля,</w:t>
      </w:r>
      <w:r>
        <w:rPr>
          <w:spacing w:val="-1"/>
        </w:rPr>
        <w:t xml:space="preserve"> </w:t>
      </w:r>
      <w:r>
        <w:t>трактора);</w:t>
      </w:r>
    </w:p>
    <w:p w:rsidR="00BE0F1A" w:rsidRDefault="00DF1257">
      <w:pPr>
        <w:pStyle w:val="a3"/>
        <w:ind w:right="122"/>
      </w:pPr>
      <w:r>
        <w:t>знание и применение правил безопасной работы с инструментами и оборудованием,</w:t>
      </w:r>
      <w:r>
        <w:rPr>
          <w:spacing w:val="1"/>
        </w:rPr>
        <w:t xml:space="preserve"> </w:t>
      </w:r>
      <w:r>
        <w:t>санитарно-гигиенических</w:t>
      </w:r>
      <w:r>
        <w:rPr>
          <w:spacing w:val="-1"/>
        </w:rPr>
        <w:t xml:space="preserve"> </w:t>
      </w:r>
      <w:r>
        <w:t>требований</w:t>
      </w:r>
      <w:r>
        <w:rPr>
          <w:spacing w:val="-2"/>
        </w:rPr>
        <w:t xml:space="preserve"> </w:t>
      </w:r>
      <w:r>
        <w:t>при выполнении</w:t>
      </w:r>
      <w:r>
        <w:rPr>
          <w:spacing w:val="-1"/>
        </w:rPr>
        <w:t xml:space="preserve"> </w:t>
      </w:r>
      <w:r>
        <w:t>работы;</w:t>
      </w:r>
    </w:p>
    <w:p w:rsidR="00BE0F1A" w:rsidRDefault="00DF1257">
      <w:pPr>
        <w:pStyle w:val="a3"/>
        <w:ind w:right="114"/>
      </w:pPr>
      <w:r>
        <w:t>владение</w:t>
      </w:r>
      <w:r>
        <w:rPr>
          <w:spacing w:val="1"/>
        </w:rPr>
        <w:t xml:space="preserve"> </w:t>
      </w:r>
      <w:r>
        <w:t>основами</w:t>
      </w:r>
      <w:r>
        <w:rPr>
          <w:spacing w:val="1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промышленного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сельскохозяйственного</w:t>
      </w:r>
      <w:r>
        <w:rPr>
          <w:spacing w:val="1"/>
        </w:rPr>
        <w:t xml:space="preserve"> </w:t>
      </w:r>
      <w:r>
        <w:t>производства,</w:t>
      </w:r>
      <w:r>
        <w:rPr>
          <w:spacing w:val="-1"/>
        </w:rPr>
        <w:t xml:space="preserve"> </w:t>
      </w:r>
      <w:r>
        <w:t>строительства, транспорта, сферы</w:t>
      </w:r>
      <w:r>
        <w:rPr>
          <w:spacing w:val="-1"/>
        </w:rPr>
        <w:t xml:space="preserve"> </w:t>
      </w:r>
      <w:r>
        <w:t>обслуживания;</w:t>
      </w:r>
    </w:p>
    <w:p w:rsidR="00BE0F1A" w:rsidRDefault="00DF1257">
      <w:pPr>
        <w:pStyle w:val="a3"/>
        <w:spacing w:before="1"/>
        <w:ind w:left="1001" w:right="777" w:firstLine="0"/>
        <w:jc w:val="left"/>
      </w:pPr>
      <w:r>
        <w:t>чтение технологической карты, используемой в процессе изготовления изделия;</w:t>
      </w:r>
      <w:r>
        <w:rPr>
          <w:spacing w:val="-57"/>
        </w:rPr>
        <w:t xml:space="preserve"> </w:t>
      </w:r>
      <w:r>
        <w:t>составление</w:t>
      </w:r>
      <w:r>
        <w:rPr>
          <w:spacing w:val="-2"/>
        </w:rPr>
        <w:t xml:space="preserve"> </w:t>
      </w:r>
      <w:r>
        <w:t>стандартного плана</w:t>
      </w:r>
      <w:r>
        <w:rPr>
          <w:spacing w:val="-1"/>
        </w:rPr>
        <w:t xml:space="preserve"> </w:t>
      </w:r>
      <w:r>
        <w:t>работы;</w:t>
      </w:r>
    </w:p>
    <w:p w:rsidR="00BE0F1A" w:rsidRDefault="00DF1257">
      <w:pPr>
        <w:pStyle w:val="a3"/>
        <w:ind w:left="1001" w:right="1603" w:firstLine="0"/>
        <w:jc w:val="left"/>
      </w:pPr>
      <w:r>
        <w:t>определение утилитарной и эстетической ценности предметов, изделий;</w:t>
      </w:r>
      <w:r>
        <w:rPr>
          <w:spacing w:val="-57"/>
        </w:rPr>
        <w:t xml:space="preserve"> </w:t>
      </w:r>
      <w:r>
        <w:t>понимание</w:t>
      </w:r>
      <w:r>
        <w:rPr>
          <w:spacing w:val="-2"/>
        </w:rPr>
        <w:t xml:space="preserve"> </w:t>
      </w:r>
      <w:r>
        <w:t>и оценка</w:t>
      </w:r>
      <w:r>
        <w:rPr>
          <w:spacing w:val="-2"/>
        </w:rPr>
        <w:t xml:space="preserve"> </w:t>
      </w:r>
      <w:r>
        <w:t>красоты труда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результатов;</w:t>
      </w:r>
    </w:p>
    <w:p w:rsidR="00BE0F1A" w:rsidRDefault="00DF1257">
      <w:pPr>
        <w:pStyle w:val="a3"/>
        <w:ind w:right="719"/>
        <w:jc w:val="left"/>
      </w:pPr>
      <w:r>
        <w:t>использование</w:t>
      </w:r>
      <w:r>
        <w:rPr>
          <w:spacing w:val="12"/>
        </w:rPr>
        <w:t xml:space="preserve"> </w:t>
      </w:r>
      <w:r>
        <w:t>эстетических</w:t>
      </w:r>
      <w:r>
        <w:rPr>
          <w:spacing w:val="13"/>
        </w:rPr>
        <w:t xml:space="preserve"> </w:t>
      </w:r>
      <w:r>
        <w:t>ориентиров</w:t>
      </w:r>
      <w:r>
        <w:rPr>
          <w:spacing w:val="12"/>
        </w:rPr>
        <w:t xml:space="preserve"> </w:t>
      </w:r>
      <w:r>
        <w:t>и</w:t>
      </w:r>
      <w:r>
        <w:rPr>
          <w:spacing w:val="11"/>
        </w:rPr>
        <w:t xml:space="preserve"> </w:t>
      </w:r>
      <w:r>
        <w:t>или)</w:t>
      </w:r>
      <w:r>
        <w:rPr>
          <w:spacing w:val="12"/>
        </w:rPr>
        <w:t xml:space="preserve"> </w:t>
      </w:r>
      <w:r>
        <w:t>эталонов</w:t>
      </w:r>
      <w:r>
        <w:rPr>
          <w:spacing w:val="12"/>
        </w:rPr>
        <w:t xml:space="preserve"> </w:t>
      </w:r>
      <w:r>
        <w:t>в</w:t>
      </w:r>
      <w:r>
        <w:rPr>
          <w:spacing w:val="12"/>
        </w:rPr>
        <w:t xml:space="preserve"> </w:t>
      </w:r>
      <w:r>
        <w:t>быту,</w:t>
      </w:r>
      <w:r>
        <w:rPr>
          <w:spacing w:val="13"/>
        </w:rPr>
        <w:t xml:space="preserve"> </w:t>
      </w:r>
      <w:r>
        <w:t>дома</w:t>
      </w:r>
      <w:r>
        <w:rPr>
          <w:spacing w:val="11"/>
        </w:rPr>
        <w:t xml:space="preserve"> </w:t>
      </w:r>
      <w:r>
        <w:t>и</w:t>
      </w:r>
      <w:r>
        <w:rPr>
          <w:spacing w:val="16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организации;</w:t>
      </w:r>
    </w:p>
    <w:p w:rsidR="00BE0F1A" w:rsidRDefault="00DF1257">
      <w:pPr>
        <w:pStyle w:val="a3"/>
        <w:ind w:right="719"/>
        <w:jc w:val="left"/>
      </w:pPr>
      <w:r>
        <w:t>эстетическая</w:t>
      </w:r>
      <w:r>
        <w:rPr>
          <w:spacing w:val="1"/>
        </w:rPr>
        <w:t xml:space="preserve"> </w:t>
      </w:r>
      <w:r>
        <w:t>оценка</w:t>
      </w:r>
      <w:r>
        <w:rPr>
          <w:spacing w:val="60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60"/>
        </w:rPr>
        <w:t xml:space="preserve"> </w:t>
      </w:r>
      <w:r>
        <w:t>в</w:t>
      </w:r>
      <w:r>
        <w:rPr>
          <w:spacing w:val="60"/>
        </w:rPr>
        <w:t xml:space="preserve"> </w:t>
      </w:r>
      <w:r>
        <w:t>повседневной</w:t>
      </w:r>
      <w:r>
        <w:rPr>
          <w:spacing w:val="2"/>
        </w:rPr>
        <w:t xml:space="preserve"> </w:t>
      </w:r>
      <w:r>
        <w:t>жизни</w:t>
      </w:r>
      <w:r>
        <w:rPr>
          <w:spacing w:val="2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эстетической</w:t>
      </w:r>
      <w:r>
        <w:rPr>
          <w:spacing w:val="-1"/>
        </w:rPr>
        <w:t xml:space="preserve"> </w:t>
      </w:r>
      <w:r>
        <w:t>регламентацией, установленной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обществе;</w:t>
      </w:r>
    </w:p>
    <w:p w:rsidR="00BE0F1A" w:rsidRDefault="00DF1257">
      <w:pPr>
        <w:pStyle w:val="a3"/>
        <w:ind w:left="1001" w:firstLine="0"/>
        <w:jc w:val="left"/>
      </w:pPr>
      <w:r>
        <w:t>распределение</w:t>
      </w:r>
      <w:r>
        <w:rPr>
          <w:spacing w:val="-4"/>
        </w:rPr>
        <w:t xml:space="preserve"> </w:t>
      </w:r>
      <w:r>
        <w:t>ролей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группе,</w:t>
      </w:r>
      <w:r>
        <w:rPr>
          <w:spacing w:val="-2"/>
        </w:rPr>
        <w:t xml:space="preserve"> </w:t>
      </w:r>
      <w:r>
        <w:t>сотрудничество,</w:t>
      </w:r>
      <w:r>
        <w:rPr>
          <w:spacing w:val="-3"/>
        </w:rPr>
        <w:t xml:space="preserve"> </w:t>
      </w:r>
      <w:r>
        <w:t>осуществление</w:t>
      </w:r>
      <w:r>
        <w:rPr>
          <w:spacing w:val="-4"/>
        </w:rPr>
        <w:t xml:space="preserve"> </w:t>
      </w:r>
      <w:r>
        <w:t>взаимопомощи;</w:t>
      </w:r>
    </w:p>
    <w:p w:rsidR="00BE0F1A" w:rsidRDefault="00DF1257">
      <w:pPr>
        <w:pStyle w:val="a3"/>
        <w:jc w:val="left"/>
      </w:pPr>
      <w:r>
        <w:t>учет</w:t>
      </w:r>
      <w:r>
        <w:rPr>
          <w:spacing w:val="-11"/>
        </w:rPr>
        <w:t xml:space="preserve"> </w:t>
      </w:r>
      <w:r>
        <w:t>мнений</w:t>
      </w:r>
      <w:r>
        <w:rPr>
          <w:spacing w:val="-11"/>
        </w:rPr>
        <w:t xml:space="preserve"> </w:t>
      </w:r>
      <w:r>
        <w:t>обучающихся</w:t>
      </w:r>
      <w:r>
        <w:rPr>
          <w:spacing w:val="-11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педагогических</w:t>
      </w:r>
      <w:r>
        <w:rPr>
          <w:spacing w:val="-11"/>
        </w:rPr>
        <w:t xml:space="preserve"> </w:t>
      </w:r>
      <w:r>
        <w:t>работников</w:t>
      </w:r>
      <w:r>
        <w:rPr>
          <w:spacing w:val="-15"/>
        </w:rPr>
        <w:t xml:space="preserve"> </w:t>
      </w:r>
      <w:r>
        <w:t>при</w:t>
      </w:r>
      <w:r>
        <w:rPr>
          <w:spacing w:val="-10"/>
        </w:rPr>
        <w:t xml:space="preserve"> </w:t>
      </w:r>
      <w:r>
        <w:t>организации</w:t>
      </w:r>
      <w:r>
        <w:rPr>
          <w:spacing w:val="-13"/>
        </w:rPr>
        <w:t xml:space="preserve"> </w:t>
      </w:r>
      <w:r>
        <w:t>собственной</w:t>
      </w:r>
      <w:r>
        <w:rPr>
          <w:spacing w:val="-57"/>
        </w:rPr>
        <w:t xml:space="preserve"> </w:t>
      </w:r>
      <w:r>
        <w:t>деятельности и совместной работы;</w:t>
      </w:r>
    </w:p>
    <w:p w:rsidR="00BE0F1A" w:rsidRDefault="00DF1257">
      <w:pPr>
        <w:pStyle w:val="a3"/>
        <w:ind w:left="1001" w:firstLine="0"/>
        <w:jc w:val="left"/>
      </w:pPr>
      <w:r>
        <w:t>комментирование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оценка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доброжелательной</w:t>
      </w:r>
      <w:r>
        <w:rPr>
          <w:spacing w:val="-3"/>
        </w:rPr>
        <w:t xml:space="preserve"> </w:t>
      </w:r>
      <w:r>
        <w:t>форме</w:t>
      </w:r>
      <w:r>
        <w:rPr>
          <w:spacing w:val="-5"/>
        </w:rPr>
        <w:t xml:space="preserve"> </w:t>
      </w:r>
      <w:r>
        <w:t>достижений</w:t>
      </w:r>
      <w:r>
        <w:rPr>
          <w:spacing w:val="-3"/>
        </w:rPr>
        <w:t xml:space="preserve"> </w:t>
      </w:r>
      <w:r>
        <w:t>обучающихся;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jc w:val="left"/>
      </w:pPr>
      <w:r>
        <w:lastRenderedPageBreak/>
        <w:t>посильное</w:t>
      </w:r>
      <w:r>
        <w:rPr>
          <w:spacing w:val="44"/>
        </w:rPr>
        <w:t xml:space="preserve"> </w:t>
      </w:r>
      <w:r>
        <w:t>участие</w:t>
      </w:r>
      <w:r>
        <w:rPr>
          <w:spacing w:val="47"/>
        </w:rPr>
        <w:t xml:space="preserve"> </w:t>
      </w:r>
      <w:r>
        <w:t>в</w:t>
      </w:r>
      <w:r>
        <w:rPr>
          <w:spacing w:val="46"/>
        </w:rPr>
        <w:t xml:space="preserve"> </w:t>
      </w:r>
      <w:r>
        <w:t>благоустройстве</w:t>
      </w:r>
      <w:r>
        <w:rPr>
          <w:spacing w:val="45"/>
        </w:rPr>
        <w:t xml:space="preserve"> </w:t>
      </w:r>
      <w:r>
        <w:t>и</w:t>
      </w:r>
      <w:r>
        <w:rPr>
          <w:spacing w:val="47"/>
        </w:rPr>
        <w:t xml:space="preserve"> </w:t>
      </w:r>
      <w:r>
        <w:t>озеленении</w:t>
      </w:r>
      <w:r>
        <w:rPr>
          <w:spacing w:val="46"/>
        </w:rPr>
        <w:t xml:space="preserve"> </w:t>
      </w:r>
      <w:r>
        <w:t>территорий;</w:t>
      </w:r>
      <w:r>
        <w:rPr>
          <w:spacing w:val="47"/>
        </w:rPr>
        <w:t xml:space="preserve"> </w:t>
      </w:r>
      <w:r>
        <w:t>охране</w:t>
      </w:r>
      <w:r>
        <w:rPr>
          <w:spacing w:val="44"/>
        </w:rPr>
        <w:t xml:space="preserve"> </w:t>
      </w:r>
      <w:r>
        <w:t>природы</w:t>
      </w:r>
      <w:r>
        <w:rPr>
          <w:spacing w:val="46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окружающей</w:t>
      </w:r>
      <w:r>
        <w:rPr>
          <w:spacing w:val="-1"/>
        </w:rPr>
        <w:t xml:space="preserve"> </w:t>
      </w:r>
      <w:r>
        <w:t>среды.</w:t>
      </w:r>
    </w:p>
    <w:p w:rsidR="00BE0F1A" w:rsidRDefault="00DF1257">
      <w:pPr>
        <w:pStyle w:val="a3"/>
        <w:spacing w:before="1"/>
        <w:ind w:left="3958" w:firstLine="0"/>
      </w:pPr>
      <w:r>
        <w:t>Достаточный</w:t>
      </w:r>
      <w:r>
        <w:rPr>
          <w:spacing w:val="-3"/>
        </w:rPr>
        <w:t xml:space="preserve"> </w:t>
      </w:r>
      <w:r>
        <w:t>уровень:</w:t>
      </w:r>
    </w:p>
    <w:p w:rsidR="00BE0F1A" w:rsidRDefault="00DF1257">
      <w:pPr>
        <w:pStyle w:val="a3"/>
        <w:ind w:right="114"/>
      </w:pPr>
      <w:r>
        <w:t>осознанное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материалов,</w:t>
      </w:r>
      <w:r>
        <w:rPr>
          <w:spacing w:val="1"/>
        </w:rPr>
        <w:t xml:space="preserve"> </w:t>
      </w:r>
      <w:r>
        <w:t>осуществление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целенаправленного выбора в соответствии с физическими, декоративно-художественными и</w:t>
      </w:r>
      <w:r>
        <w:rPr>
          <w:spacing w:val="1"/>
        </w:rPr>
        <w:t xml:space="preserve"> </w:t>
      </w:r>
      <w:r>
        <w:t>конструктивными</w:t>
      </w:r>
      <w:r>
        <w:rPr>
          <w:spacing w:val="-3"/>
        </w:rPr>
        <w:t xml:space="preserve"> </w:t>
      </w:r>
      <w:r>
        <w:t>свойствам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зависимости</w:t>
      </w:r>
      <w:r>
        <w:rPr>
          <w:spacing w:val="-1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задач</w:t>
      </w:r>
      <w:r>
        <w:rPr>
          <w:spacing w:val="-3"/>
        </w:rPr>
        <w:t xml:space="preserve"> </w:t>
      </w:r>
      <w:r>
        <w:t>предметно-практической</w:t>
      </w:r>
      <w:r>
        <w:rPr>
          <w:spacing w:val="-3"/>
        </w:rPr>
        <w:t xml:space="preserve"> </w:t>
      </w:r>
      <w:r>
        <w:t>деятельности;</w:t>
      </w:r>
    </w:p>
    <w:p w:rsidR="00BE0F1A" w:rsidRDefault="00DF1257">
      <w:pPr>
        <w:pStyle w:val="a3"/>
        <w:ind w:right="113"/>
      </w:pPr>
      <w:r>
        <w:t>планирование</w:t>
      </w:r>
      <w:r>
        <w:rPr>
          <w:spacing w:val="1"/>
        </w:rPr>
        <w:t xml:space="preserve"> </w:t>
      </w:r>
      <w:r>
        <w:t>предстоящей</w:t>
      </w:r>
      <w:r>
        <w:rPr>
          <w:spacing w:val="1"/>
        </w:rPr>
        <w:t xml:space="preserve"> </w:t>
      </w:r>
      <w:r>
        <w:t>практической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соотнесение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поставленной</w:t>
      </w:r>
      <w:r>
        <w:rPr>
          <w:spacing w:val="-1"/>
        </w:rPr>
        <w:t xml:space="preserve"> </w:t>
      </w:r>
      <w:r>
        <w:t>целью;</w:t>
      </w:r>
    </w:p>
    <w:p w:rsidR="00BE0F1A" w:rsidRDefault="00DF1257">
      <w:pPr>
        <w:pStyle w:val="a3"/>
        <w:ind w:left="1001" w:firstLine="0"/>
      </w:pPr>
      <w:r>
        <w:t>осуществление</w:t>
      </w:r>
      <w:r>
        <w:rPr>
          <w:spacing w:val="-3"/>
        </w:rPr>
        <w:t xml:space="preserve"> </w:t>
      </w:r>
      <w:r>
        <w:t>настройки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текущего</w:t>
      </w:r>
      <w:r>
        <w:rPr>
          <w:spacing w:val="-2"/>
        </w:rPr>
        <w:t xml:space="preserve"> </w:t>
      </w:r>
      <w:r>
        <w:t>ремонта</w:t>
      </w:r>
      <w:r>
        <w:rPr>
          <w:spacing w:val="-1"/>
        </w:rPr>
        <w:t xml:space="preserve"> </w:t>
      </w:r>
      <w:r>
        <w:t>инструмента;</w:t>
      </w:r>
    </w:p>
    <w:p w:rsidR="00BE0F1A" w:rsidRDefault="00DF1257">
      <w:pPr>
        <w:pStyle w:val="a3"/>
        <w:ind w:right="119"/>
      </w:pPr>
      <w:r>
        <w:t>отбор в зависимости от свойств материалов и поставленных целей оптимальных и</w:t>
      </w:r>
      <w:r>
        <w:rPr>
          <w:spacing w:val="1"/>
        </w:rPr>
        <w:t xml:space="preserve"> </w:t>
      </w:r>
      <w:r>
        <w:t>доступных</w:t>
      </w:r>
      <w:r>
        <w:rPr>
          <w:spacing w:val="-1"/>
        </w:rPr>
        <w:t xml:space="preserve"> </w:t>
      </w:r>
      <w:r>
        <w:t>технологических</w:t>
      </w:r>
      <w:r>
        <w:rPr>
          <w:spacing w:val="-1"/>
        </w:rPr>
        <w:t xml:space="preserve"> </w:t>
      </w:r>
      <w:r>
        <w:t>приемов</w:t>
      </w:r>
      <w:r>
        <w:rPr>
          <w:spacing w:val="-1"/>
        </w:rPr>
        <w:t xml:space="preserve"> </w:t>
      </w:r>
      <w:r>
        <w:t>ручной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машинной</w:t>
      </w:r>
      <w:r>
        <w:rPr>
          <w:spacing w:val="-1"/>
        </w:rPr>
        <w:t xml:space="preserve"> </w:t>
      </w:r>
      <w:r>
        <w:t>обработки</w:t>
      </w:r>
      <w:r>
        <w:rPr>
          <w:spacing w:val="-1"/>
        </w:rPr>
        <w:t xml:space="preserve"> </w:t>
      </w:r>
      <w:r>
        <w:t>материалов;</w:t>
      </w:r>
    </w:p>
    <w:p w:rsidR="00BE0F1A" w:rsidRDefault="00DF1257">
      <w:pPr>
        <w:pStyle w:val="a3"/>
        <w:ind w:right="116"/>
      </w:pPr>
      <w:r>
        <w:t>создание материальных ценностей, имеющих потребительскую стоимость и значение</w:t>
      </w:r>
      <w:r>
        <w:rPr>
          <w:spacing w:val="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удовлетворения общественных потребностей;</w:t>
      </w:r>
    </w:p>
    <w:p w:rsidR="00BE0F1A" w:rsidRDefault="00DF1257">
      <w:pPr>
        <w:pStyle w:val="a3"/>
        <w:ind w:right="116"/>
      </w:pPr>
      <w:r>
        <w:t>самостоятельное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предстоящей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оптимальной</w:t>
      </w:r>
      <w:r>
        <w:rPr>
          <w:spacing w:val="-57"/>
        </w:rPr>
        <w:t xml:space="preserve"> </w:t>
      </w:r>
      <w:r>
        <w:t>последовательности действий для реализации</w:t>
      </w:r>
      <w:r>
        <w:rPr>
          <w:spacing w:val="-2"/>
        </w:rPr>
        <w:t xml:space="preserve"> </w:t>
      </w:r>
      <w:r>
        <w:t>замысла;</w:t>
      </w:r>
    </w:p>
    <w:p w:rsidR="00BE0F1A" w:rsidRDefault="00DF1257">
      <w:pPr>
        <w:pStyle w:val="a3"/>
        <w:spacing w:before="1"/>
        <w:ind w:right="117"/>
      </w:pPr>
      <w:r>
        <w:t>прогнозирование конечного результата и самостоятельный отбор средств и способов</w:t>
      </w:r>
      <w:r>
        <w:rPr>
          <w:spacing w:val="1"/>
        </w:rPr>
        <w:t xml:space="preserve"> </w:t>
      </w:r>
      <w:r>
        <w:t>работы</w:t>
      </w:r>
      <w:r>
        <w:rPr>
          <w:spacing w:val="-1"/>
        </w:rPr>
        <w:t xml:space="preserve"> </w:t>
      </w:r>
      <w:r>
        <w:t>для его</w:t>
      </w:r>
      <w:r>
        <w:rPr>
          <w:spacing w:val="-1"/>
        </w:rPr>
        <w:t xml:space="preserve"> </w:t>
      </w:r>
      <w:r>
        <w:t>получения;</w:t>
      </w:r>
    </w:p>
    <w:p w:rsidR="00BE0F1A" w:rsidRDefault="00DF1257">
      <w:pPr>
        <w:pStyle w:val="a3"/>
        <w:ind w:right="116"/>
      </w:pPr>
      <w:r>
        <w:t>владение</w:t>
      </w:r>
      <w:r>
        <w:rPr>
          <w:spacing w:val="1"/>
        </w:rPr>
        <w:t xml:space="preserve"> </w:t>
      </w:r>
      <w:r>
        <w:t>некоторыми</w:t>
      </w:r>
      <w:r>
        <w:rPr>
          <w:spacing w:val="1"/>
        </w:rPr>
        <w:t xml:space="preserve"> </w:t>
      </w:r>
      <w:r>
        <w:t>видам</w:t>
      </w:r>
      <w:r>
        <w:rPr>
          <w:spacing w:val="1"/>
        </w:rPr>
        <w:t xml:space="preserve"> </w:t>
      </w:r>
      <w:r>
        <w:t>общественно-организационного</w:t>
      </w:r>
      <w:r>
        <w:rPr>
          <w:spacing w:val="1"/>
        </w:rPr>
        <w:t xml:space="preserve"> </w:t>
      </w:r>
      <w:r>
        <w:t>труда</w:t>
      </w:r>
      <w:r>
        <w:rPr>
          <w:spacing w:val="1"/>
        </w:rPr>
        <w:t xml:space="preserve"> </w:t>
      </w:r>
      <w:r>
        <w:t>(например,</w:t>
      </w:r>
      <w:r>
        <w:rPr>
          <w:spacing w:val="1"/>
        </w:rPr>
        <w:t xml:space="preserve"> </w:t>
      </w:r>
      <w:r>
        <w:t>выполнение</w:t>
      </w:r>
      <w:r>
        <w:rPr>
          <w:spacing w:val="-2"/>
        </w:rPr>
        <w:t xml:space="preserve"> </w:t>
      </w:r>
      <w:r>
        <w:t>обязанностей старосты класса);</w:t>
      </w:r>
    </w:p>
    <w:p w:rsidR="00BE0F1A" w:rsidRDefault="00DF1257">
      <w:pPr>
        <w:pStyle w:val="a3"/>
        <w:ind w:right="115"/>
      </w:pPr>
      <w:r>
        <w:t>понимание</w:t>
      </w:r>
      <w:r>
        <w:rPr>
          <w:spacing w:val="1"/>
        </w:rPr>
        <w:t xml:space="preserve"> </w:t>
      </w:r>
      <w:r>
        <w:t>общественной</w:t>
      </w:r>
      <w:r>
        <w:rPr>
          <w:spacing w:val="1"/>
        </w:rPr>
        <w:t xml:space="preserve"> </w:t>
      </w:r>
      <w:r>
        <w:t>значимости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труда,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достижений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трудовой</w:t>
      </w:r>
      <w:r>
        <w:rPr>
          <w:spacing w:val="-1"/>
        </w:rPr>
        <w:t xml:space="preserve"> </w:t>
      </w:r>
      <w:r>
        <w:t>деятельности,</w:t>
      </w:r>
      <w:r>
        <w:rPr>
          <w:spacing w:val="-3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к самооценке;</w:t>
      </w:r>
    </w:p>
    <w:p w:rsidR="00BE0F1A" w:rsidRDefault="00DF1257">
      <w:pPr>
        <w:pStyle w:val="a3"/>
        <w:ind w:right="113"/>
      </w:pPr>
      <w:r>
        <w:t>понимание необходимости гармоничного сосуществования предметного мира с миром</w:t>
      </w:r>
      <w:r>
        <w:rPr>
          <w:spacing w:val="-58"/>
        </w:rPr>
        <w:t xml:space="preserve"> </w:t>
      </w:r>
      <w:r>
        <w:t>природы.</w:t>
      </w:r>
    </w:p>
    <w:p w:rsidR="00BE0F1A" w:rsidRDefault="00DF1257">
      <w:pPr>
        <w:pStyle w:val="110"/>
        <w:ind w:left="1790" w:right="919" w:hanging="694"/>
      </w:pPr>
      <w:bookmarkStart w:id="6" w:name="_bookmark5"/>
      <w:bookmarkEnd w:id="6"/>
      <w:r>
        <w:t>2. Система оценки достижения обучающимися с умственной отсталостью</w:t>
      </w:r>
      <w:r>
        <w:rPr>
          <w:spacing w:val="-57"/>
        </w:rPr>
        <w:t xml:space="preserve"> </w:t>
      </w:r>
      <w:r>
        <w:t>планируемых</w:t>
      </w:r>
      <w:r>
        <w:rPr>
          <w:spacing w:val="-1"/>
        </w:rPr>
        <w:t xml:space="preserve"> </w:t>
      </w:r>
      <w:r>
        <w:t>результатов освоения</w:t>
      </w:r>
      <w:r>
        <w:rPr>
          <w:spacing w:val="-1"/>
        </w:rPr>
        <w:t xml:space="preserve"> </w:t>
      </w:r>
      <w:r>
        <w:t>ФАООП УО</w:t>
      </w:r>
      <w:r>
        <w:rPr>
          <w:spacing w:val="-1"/>
        </w:rPr>
        <w:t xml:space="preserve"> </w:t>
      </w:r>
      <w:r>
        <w:t>(вариант</w:t>
      </w:r>
      <w:r>
        <w:rPr>
          <w:spacing w:val="-1"/>
        </w:rPr>
        <w:t xml:space="preserve"> </w:t>
      </w:r>
      <w:r>
        <w:t>1)</w:t>
      </w:r>
    </w:p>
    <w:p w:rsidR="00BE0F1A" w:rsidRDefault="00DF1257">
      <w:pPr>
        <w:pStyle w:val="a5"/>
        <w:numPr>
          <w:ilvl w:val="1"/>
          <w:numId w:val="36"/>
        </w:numPr>
        <w:tabs>
          <w:tab w:val="left" w:pos="966"/>
        </w:tabs>
        <w:ind w:right="113" w:firstLine="0"/>
        <w:rPr>
          <w:sz w:val="24"/>
        </w:rPr>
      </w:pPr>
      <w:r>
        <w:rPr>
          <w:sz w:val="24"/>
        </w:rPr>
        <w:t>Основными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направлениями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целями</w:t>
      </w:r>
      <w:r>
        <w:rPr>
          <w:spacing w:val="1"/>
          <w:sz w:val="24"/>
        </w:rPr>
        <w:t xml:space="preserve"> </w:t>
      </w:r>
      <w:r>
        <w:rPr>
          <w:sz w:val="24"/>
        </w:rPr>
        <w:t>оценочной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требованиями</w:t>
      </w:r>
      <w:r>
        <w:rPr>
          <w:spacing w:val="1"/>
          <w:sz w:val="24"/>
        </w:rPr>
        <w:t xml:space="preserve"> </w:t>
      </w:r>
      <w:r>
        <w:rPr>
          <w:sz w:val="24"/>
        </w:rPr>
        <w:t>Стандарта</w:t>
      </w:r>
      <w:r>
        <w:rPr>
          <w:spacing w:val="1"/>
          <w:sz w:val="24"/>
        </w:rPr>
        <w:t xml:space="preserve"> </w:t>
      </w:r>
      <w:r>
        <w:rPr>
          <w:sz w:val="24"/>
        </w:rPr>
        <w:t>являются</w:t>
      </w:r>
      <w:r>
        <w:rPr>
          <w:spacing w:val="1"/>
          <w:sz w:val="24"/>
        </w:rPr>
        <w:t xml:space="preserve"> </w:t>
      </w:r>
      <w:r>
        <w:rPr>
          <w:sz w:val="24"/>
        </w:rPr>
        <w:t>оценка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достижений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оценка результатов деятельности образовательных организаций и педагогических кадров.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Полученные данные используются для</w:t>
      </w:r>
      <w:r>
        <w:rPr>
          <w:spacing w:val="1"/>
          <w:sz w:val="24"/>
        </w:rPr>
        <w:t xml:space="preserve"> </w:t>
      </w:r>
      <w:r>
        <w:rPr>
          <w:sz w:val="24"/>
        </w:rPr>
        <w:t>оценки</w:t>
      </w:r>
      <w:r>
        <w:rPr>
          <w:spacing w:val="1"/>
          <w:sz w:val="24"/>
        </w:rPr>
        <w:t xml:space="preserve"> </w:t>
      </w:r>
      <w:r>
        <w:rPr>
          <w:sz w:val="24"/>
        </w:rPr>
        <w:t>состояния и</w:t>
      </w:r>
      <w:r>
        <w:rPr>
          <w:spacing w:val="1"/>
          <w:sz w:val="24"/>
        </w:rPr>
        <w:t xml:space="preserve"> </w:t>
      </w:r>
      <w:r>
        <w:rPr>
          <w:sz w:val="24"/>
        </w:rPr>
        <w:t>тенденций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 системы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образования.</w:t>
      </w:r>
    </w:p>
    <w:p w:rsidR="00BE0F1A" w:rsidRDefault="00DF1257">
      <w:pPr>
        <w:pStyle w:val="a3"/>
        <w:spacing w:before="161"/>
        <w:ind w:left="1068" w:right="892" w:firstLine="0"/>
        <w:jc w:val="center"/>
      </w:pPr>
      <w:r>
        <w:t>Задачи:</w:t>
      </w:r>
    </w:p>
    <w:p w:rsidR="00BE0F1A" w:rsidRDefault="00DF1257">
      <w:pPr>
        <w:pStyle w:val="a3"/>
        <w:ind w:right="114"/>
      </w:pPr>
      <w:r>
        <w:t>закреплять</w:t>
      </w:r>
      <w:r>
        <w:rPr>
          <w:spacing w:val="-11"/>
        </w:rPr>
        <w:t xml:space="preserve"> </w:t>
      </w:r>
      <w:r>
        <w:t>основные</w:t>
      </w:r>
      <w:r>
        <w:rPr>
          <w:spacing w:val="-10"/>
        </w:rPr>
        <w:t xml:space="preserve"> </w:t>
      </w:r>
      <w:r>
        <w:t>направления</w:t>
      </w:r>
      <w:r>
        <w:rPr>
          <w:spacing w:val="-8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цели</w:t>
      </w:r>
      <w:r>
        <w:rPr>
          <w:spacing w:val="-9"/>
        </w:rPr>
        <w:t xml:space="preserve"> </w:t>
      </w:r>
      <w:r>
        <w:t>оценочной</w:t>
      </w:r>
      <w:r>
        <w:rPr>
          <w:spacing w:val="-7"/>
        </w:rPr>
        <w:t xml:space="preserve"> </w:t>
      </w:r>
      <w:r>
        <w:t>деятельности,</w:t>
      </w:r>
      <w:r>
        <w:rPr>
          <w:spacing w:val="-8"/>
        </w:rPr>
        <w:t xml:space="preserve"> </w:t>
      </w:r>
      <w:r>
        <w:t>описывать</w:t>
      </w:r>
      <w:r>
        <w:rPr>
          <w:spacing w:val="-7"/>
        </w:rPr>
        <w:t xml:space="preserve"> </w:t>
      </w:r>
      <w:r>
        <w:t>объект</w:t>
      </w:r>
      <w:r>
        <w:rPr>
          <w:spacing w:val="-10"/>
        </w:rPr>
        <w:t xml:space="preserve"> </w:t>
      </w:r>
      <w:r>
        <w:t>и</w:t>
      </w:r>
      <w:r>
        <w:rPr>
          <w:spacing w:val="-58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оценки,</w:t>
      </w:r>
      <w:r>
        <w:rPr>
          <w:spacing w:val="1"/>
        </w:rPr>
        <w:t xml:space="preserve"> </w:t>
      </w:r>
      <w:r>
        <w:t>критерии,</w:t>
      </w:r>
      <w:r>
        <w:rPr>
          <w:spacing w:val="1"/>
        </w:rPr>
        <w:t xml:space="preserve"> </w:t>
      </w:r>
      <w:r>
        <w:t>процедуры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состав</w:t>
      </w:r>
      <w:r>
        <w:rPr>
          <w:spacing w:val="1"/>
        </w:rPr>
        <w:t xml:space="preserve"> </w:t>
      </w:r>
      <w:r>
        <w:t>инструментария</w:t>
      </w:r>
      <w:r>
        <w:rPr>
          <w:spacing w:val="1"/>
        </w:rPr>
        <w:t xml:space="preserve"> </w:t>
      </w:r>
      <w:r>
        <w:t>оценивания,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-1"/>
        </w:rPr>
        <w:t xml:space="preserve"> </w:t>
      </w:r>
      <w:r>
        <w:t>результатов,</w:t>
      </w:r>
      <w:r>
        <w:rPr>
          <w:spacing w:val="-1"/>
        </w:rPr>
        <w:t xml:space="preserve"> </w:t>
      </w:r>
      <w:r>
        <w:t>условия и</w:t>
      </w:r>
      <w:r>
        <w:rPr>
          <w:spacing w:val="-1"/>
        </w:rPr>
        <w:t xml:space="preserve"> </w:t>
      </w:r>
      <w:r>
        <w:t>границы</w:t>
      </w:r>
      <w:r>
        <w:rPr>
          <w:spacing w:val="-1"/>
        </w:rPr>
        <w:t xml:space="preserve"> </w:t>
      </w:r>
      <w:r>
        <w:t>применения системы</w:t>
      </w:r>
      <w:r>
        <w:rPr>
          <w:spacing w:val="-1"/>
        </w:rPr>
        <w:t xml:space="preserve"> </w:t>
      </w:r>
      <w:r>
        <w:t>оценки;</w:t>
      </w:r>
    </w:p>
    <w:p w:rsidR="00BE0F1A" w:rsidRDefault="00DF1257">
      <w:pPr>
        <w:pStyle w:val="a3"/>
        <w:ind w:right="114"/>
      </w:pPr>
      <w:r>
        <w:t>ориентировать</w:t>
      </w:r>
      <w:r>
        <w:rPr>
          <w:spacing w:val="1"/>
        </w:rPr>
        <w:t xml:space="preserve"> </w:t>
      </w:r>
      <w:r>
        <w:t>образовательный</w:t>
      </w:r>
      <w:r>
        <w:rPr>
          <w:spacing w:val="1"/>
        </w:rPr>
        <w:t xml:space="preserve"> </w:t>
      </w:r>
      <w:r>
        <w:t>процесс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нравственное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воспитание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достижение</w:t>
      </w:r>
      <w:r>
        <w:rPr>
          <w:spacing w:val="1"/>
        </w:rPr>
        <w:t xml:space="preserve"> </w:t>
      </w:r>
      <w:r>
        <w:t>планируемых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предметов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формирование</w:t>
      </w:r>
      <w:r>
        <w:rPr>
          <w:spacing w:val="-1"/>
        </w:rPr>
        <w:t xml:space="preserve"> </w:t>
      </w:r>
      <w:r>
        <w:t>базовых учебных действий;</w:t>
      </w:r>
    </w:p>
    <w:p w:rsidR="00BE0F1A" w:rsidRDefault="00DF1257">
      <w:pPr>
        <w:pStyle w:val="a3"/>
        <w:ind w:right="120"/>
      </w:pPr>
      <w:r>
        <w:t>обеспечивать</w:t>
      </w:r>
      <w:r>
        <w:rPr>
          <w:spacing w:val="-3"/>
        </w:rPr>
        <w:t xml:space="preserve"> </w:t>
      </w:r>
      <w:r>
        <w:t>комплексный</w:t>
      </w:r>
      <w:r>
        <w:rPr>
          <w:spacing w:val="-4"/>
        </w:rPr>
        <w:t xml:space="preserve"> </w:t>
      </w:r>
      <w:r>
        <w:t>подход</w:t>
      </w:r>
      <w:r>
        <w:rPr>
          <w:spacing w:val="-4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оценке</w:t>
      </w:r>
      <w:r>
        <w:rPr>
          <w:spacing w:val="-5"/>
        </w:rPr>
        <w:t xml:space="preserve"> </w:t>
      </w:r>
      <w:r>
        <w:t>результатов</w:t>
      </w:r>
      <w:r>
        <w:rPr>
          <w:spacing w:val="-4"/>
        </w:rPr>
        <w:t xml:space="preserve"> </w:t>
      </w:r>
      <w:r>
        <w:t>освоения</w:t>
      </w:r>
      <w:r>
        <w:rPr>
          <w:spacing w:val="-4"/>
        </w:rPr>
        <w:t xml:space="preserve"> </w:t>
      </w:r>
      <w:r>
        <w:t>АООП</w:t>
      </w:r>
      <w:r>
        <w:rPr>
          <w:spacing w:val="-4"/>
        </w:rPr>
        <w:t xml:space="preserve"> </w:t>
      </w:r>
      <w:r>
        <w:t>УО</w:t>
      </w:r>
      <w:r>
        <w:rPr>
          <w:spacing w:val="-4"/>
        </w:rPr>
        <w:t xml:space="preserve"> </w:t>
      </w:r>
      <w:r>
        <w:t>(вариант</w:t>
      </w:r>
      <w:r>
        <w:rPr>
          <w:spacing w:val="-58"/>
        </w:rPr>
        <w:t xml:space="preserve"> </w:t>
      </w:r>
      <w:r>
        <w:t>1),</w:t>
      </w:r>
      <w:r>
        <w:rPr>
          <w:spacing w:val="-1"/>
        </w:rPr>
        <w:t xml:space="preserve"> </w:t>
      </w:r>
      <w:r>
        <w:t>позволяющий вести</w:t>
      </w:r>
      <w:r>
        <w:rPr>
          <w:spacing w:val="-2"/>
        </w:rPr>
        <w:t xml:space="preserve"> </w:t>
      </w:r>
      <w:r>
        <w:t>оценку предметных</w:t>
      </w:r>
      <w:r>
        <w:rPr>
          <w:spacing w:val="-4"/>
        </w:rPr>
        <w:t xml:space="preserve"> </w:t>
      </w:r>
      <w:r>
        <w:t>и личностных</w:t>
      </w:r>
      <w:r>
        <w:rPr>
          <w:spacing w:val="-1"/>
        </w:rPr>
        <w:t xml:space="preserve"> </w:t>
      </w:r>
      <w:r>
        <w:t>результатов;</w:t>
      </w:r>
    </w:p>
    <w:p w:rsidR="00BE0F1A" w:rsidRDefault="00DF1257">
      <w:pPr>
        <w:pStyle w:val="a3"/>
        <w:ind w:right="114"/>
      </w:pPr>
      <w:r>
        <w:t>предусматривать</w:t>
      </w:r>
      <w:r>
        <w:rPr>
          <w:spacing w:val="1"/>
        </w:rPr>
        <w:t xml:space="preserve"> </w:t>
      </w:r>
      <w:r>
        <w:t>оценку</w:t>
      </w:r>
      <w:r>
        <w:rPr>
          <w:spacing w:val="1"/>
        </w:rPr>
        <w:t xml:space="preserve"> </w:t>
      </w:r>
      <w:r>
        <w:t>достижений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оценку</w:t>
      </w:r>
      <w:r>
        <w:rPr>
          <w:spacing w:val="1"/>
        </w:rPr>
        <w:t xml:space="preserve"> </w:t>
      </w:r>
      <w:r>
        <w:t>эффективности</w:t>
      </w:r>
      <w:r>
        <w:rPr>
          <w:spacing w:val="1"/>
        </w:rPr>
        <w:t xml:space="preserve"> </w:t>
      </w:r>
      <w:r>
        <w:t>деятельности общеобразовательной организации;</w:t>
      </w:r>
    </w:p>
    <w:p w:rsidR="00BE0F1A" w:rsidRDefault="00DF1257">
      <w:pPr>
        <w:pStyle w:val="a3"/>
        <w:spacing w:before="1"/>
        <w:ind w:right="119"/>
      </w:pPr>
      <w:r>
        <w:t>позволять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оценку</w:t>
      </w:r>
      <w:r>
        <w:rPr>
          <w:spacing w:val="1"/>
        </w:rPr>
        <w:t xml:space="preserve"> </w:t>
      </w:r>
      <w:r>
        <w:t>динамики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достижений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развития</w:t>
      </w:r>
      <w:r>
        <w:rPr>
          <w:spacing w:val="-4"/>
        </w:rPr>
        <w:t xml:space="preserve"> </w:t>
      </w:r>
      <w:r>
        <w:t>их жизненной</w:t>
      </w:r>
      <w:r>
        <w:rPr>
          <w:spacing w:val="-2"/>
        </w:rPr>
        <w:t xml:space="preserve"> </w:t>
      </w:r>
      <w:r>
        <w:t>компетенции.</w:t>
      </w:r>
    </w:p>
    <w:p w:rsidR="00BE0F1A" w:rsidRDefault="00DF1257">
      <w:pPr>
        <w:pStyle w:val="a3"/>
        <w:ind w:right="111"/>
      </w:pPr>
      <w:r>
        <w:t>Результаты достижений обучающихся с умственной отсталостью в овладении АООП</w:t>
      </w:r>
      <w:r>
        <w:rPr>
          <w:spacing w:val="1"/>
        </w:rPr>
        <w:t xml:space="preserve"> </w:t>
      </w:r>
      <w:r>
        <w:t>являются</w:t>
      </w:r>
      <w:r>
        <w:rPr>
          <w:spacing w:val="-1"/>
        </w:rPr>
        <w:t xml:space="preserve"> </w:t>
      </w:r>
      <w:r>
        <w:t>значимыми для</w:t>
      </w:r>
      <w:r>
        <w:rPr>
          <w:spacing w:val="-2"/>
        </w:rPr>
        <w:t xml:space="preserve"> </w:t>
      </w:r>
      <w:r>
        <w:t>оценки качества</w:t>
      </w:r>
      <w:r>
        <w:rPr>
          <w:spacing w:val="-2"/>
        </w:rPr>
        <w:t xml:space="preserve"> </w:t>
      </w:r>
      <w:r>
        <w:t>образования обучающихся.</w:t>
      </w:r>
    </w:p>
    <w:p w:rsidR="00BE0F1A" w:rsidRDefault="00DF1257">
      <w:pPr>
        <w:pStyle w:val="a3"/>
        <w:ind w:right="116"/>
      </w:pPr>
      <w:r>
        <w:t>При</w:t>
      </w:r>
      <w:r>
        <w:rPr>
          <w:spacing w:val="1"/>
        </w:rPr>
        <w:t xml:space="preserve"> </w:t>
      </w:r>
      <w:r>
        <w:t>определении</w:t>
      </w:r>
      <w:r>
        <w:rPr>
          <w:spacing w:val="1"/>
        </w:rPr>
        <w:t xml:space="preserve"> </w:t>
      </w:r>
      <w:r>
        <w:t>подходов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осуществлению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целесообразно</w:t>
      </w:r>
      <w:r>
        <w:rPr>
          <w:spacing w:val="1"/>
        </w:rPr>
        <w:t xml:space="preserve"> </w:t>
      </w:r>
      <w:r>
        <w:t>опираться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следующие</w:t>
      </w:r>
      <w:r>
        <w:rPr>
          <w:spacing w:val="-1"/>
        </w:rPr>
        <w:t xml:space="preserve"> </w:t>
      </w:r>
      <w:r>
        <w:t>принципы:</w:t>
      </w:r>
    </w:p>
    <w:p w:rsidR="00BE0F1A" w:rsidRDefault="00DF1257">
      <w:pPr>
        <w:pStyle w:val="a3"/>
        <w:ind w:right="110"/>
      </w:pPr>
      <w:r>
        <w:t>а) дифференциации оценки достижений с учетом типологических и индивидуальных</w:t>
      </w:r>
      <w:r>
        <w:rPr>
          <w:spacing w:val="1"/>
        </w:rPr>
        <w:t xml:space="preserve"> </w:t>
      </w:r>
      <w:r>
        <w:t>особенностей</w:t>
      </w:r>
      <w:r>
        <w:rPr>
          <w:spacing w:val="-1"/>
        </w:rPr>
        <w:t xml:space="preserve"> </w:t>
      </w:r>
      <w:r>
        <w:t>развития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особых образовательных</w:t>
      </w:r>
      <w:r>
        <w:rPr>
          <w:spacing w:val="-1"/>
        </w:rPr>
        <w:t xml:space="preserve"> </w:t>
      </w:r>
      <w:r>
        <w:t>потребностей обучающихся;</w:t>
      </w:r>
    </w:p>
    <w:p w:rsidR="00BE0F1A" w:rsidRDefault="00DF1257">
      <w:pPr>
        <w:pStyle w:val="a3"/>
        <w:ind w:right="121"/>
      </w:pPr>
      <w:r>
        <w:t>б)</w:t>
      </w:r>
      <w:r>
        <w:rPr>
          <w:spacing w:val="1"/>
        </w:rPr>
        <w:t xml:space="preserve"> </w:t>
      </w:r>
      <w:r>
        <w:t>объективности</w:t>
      </w:r>
      <w:r>
        <w:rPr>
          <w:spacing w:val="1"/>
        </w:rPr>
        <w:t xml:space="preserve"> </w:t>
      </w:r>
      <w:r>
        <w:t>оценки,</w:t>
      </w:r>
      <w:r>
        <w:rPr>
          <w:spacing w:val="1"/>
        </w:rPr>
        <w:t xml:space="preserve"> </w:t>
      </w:r>
      <w:r>
        <w:t>раскрывающей</w:t>
      </w:r>
      <w:r>
        <w:rPr>
          <w:spacing w:val="1"/>
        </w:rPr>
        <w:t xml:space="preserve"> </w:t>
      </w:r>
      <w:r>
        <w:t>динамику</w:t>
      </w:r>
      <w:r>
        <w:rPr>
          <w:spacing w:val="1"/>
        </w:rPr>
        <w:t xml:space="preserve"> </w:t>
      </w:r>
      <w:r>
        <w:t>достижений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качественных</w:t>
      </w:r>
      <w:r>
        <w:rPr>
          <w:spacing w:val="1"/>
        </w:rPr>
        <w:t xml:space="preserve"> </w:t>
      </w:r>
      <w:r>
        <w:t>изменений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психическом</w:t>
      </w:r>
      <w:r>
        <w:rPr>
          <w:spacing w:val="-2"/>
        </w:rPr>
        <w:t xml:space="preserve"> </w:t>
      </w:r>
      <w:r>
        <w:t>и социальном</w:t>
      </w:r>
      <w:r>
        <w:rPr>
          <w:spacing w:val="-1"/>
        </w:rPr>
        <w:t xml:space="preserve"> </w:t>
      </w:r>
      <w:r>
        <w:t>развитии</w:t>
      </w:r>
      <w:r>
        <w:rPr>
          <w:spacing w:val="-1"/>
        </w:rPr>
        <w:t xml:space="preserve"> </w:t>
      </w:r>
      <w:r>
        <w:t>обучающихся;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1"/>
      </w:pPr>
      <w:r>
        <w:lastRenderedPageBreak/>
        <w:t>в) единства параметров, критериев и инструментария оценки достижений в освоении</w:t>
      </w:r>
      <w:r>
        <w:rPr>
          <w:spacing w:val="1"/>
        </w:rPr>
        <w:t xml:space="preserve"> </w:t>
      </w:r>
      <w:r>
        <w:t>содержания,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сможет</w:t>
      </w:r>
      <w:r>
        <w:rPr>
          <w:spacing w:val="1"/>
        </w:rPr>
        <w:t xml:space="preserve"> </w:t>
      </w:r>
      <w:r>
        <w:t>обеспечить</w:t>
      </w:r>
      <w:r>
        <w:rPr>
          <w:spacing w:val="1"/>
        </w:rPr>
        <w:t xml:space="preserve"> </w:t>
      </w:r>
      <w:r>
        <w:t>объективность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организациях.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этого</w:t>
      </w:r>
      <w:r>
        <w:rPr>
          <w:spacing w:val="1"/>
        </w:rPr>
        <w:t xml:space="preserve"> </w:t>
      </w:r>
      <w:r>
        <w:t>необходимым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методического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(описание</w:t>
      </w:r>
      <w:r>
        <w:rPr>
          <w:spacing w:val="1"/>
        </w:rPr>
        <w:t xml:space="preserve"> </w:t>
      </w:r>
      <w:r>
        <w:t>диагностических</w:t>
      </w:r>
      <w:r>
        <w:rPr>
          <w:spacing w:val="1"/>
        </w:rPr>
        <w:t xml:space="preserve"> </w:t>
      </w:r>
      <w:r>
        <w:t>материалов,</w:t>
      </w:r>
      <w:r>
        <w:rPr>
          <w:spacing w:val="1"/>
        </w:rPr>
        <w:t xml:space="preserve"> </w:t>
      </w:r>
      <w:r>
        <w:t>процедур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применения,</w:t>
      </w:r>
      <w:r>
        <w:rPr>
          <w:spacing w:val="1"/>
        </w:rPr>
        <w:t xml:space="preserve"> </w:t>
      </w:r>
      <w:r>
        <w:t>сбора,</w:t>
      </w:r>
      <w:r>
        <w:rPr>
          <w:spacing w:val="1"/>
        </w:rPr>
        <w:t xml:space="preserve"> </w:t>
      </w:r>
      <w:r>
        <w:t>формализации,</w:t>
      </w:r>
      <w:r>
        <w:rPr>
          <w:spacing w:val="1"/>
        </w:rPr>
        <w:t xml:space="preserve"> </w:t>
      </w:r>
      <w:r>
        <w:t>обработки,</w:t>
      </w:r>
      <w:r>
        <w:rPr>
          <w:spacing w:val="-8"/>
        </w:rPr>
        <w:t xml:space="preserve"> </w:t>
      </w:r>
      <w:r>
        <w:t>обобщения</w:t>
      </w:r>
      <w:r>
        <w:rPr>
          <w:spacing w:val="-11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представления</w:t>
      </w:r>
      <w:r>
        <w:rPr>
          <w:spacing w:val="-11"/>
        </w:rPr>
        <w:t xml:space="preserve"> </w:t>
      </w:r>
      <w:r>
        <w:t>полученных</w:t>
      </w:r>
      <w:r>
        <w:rPr>
          <w:spacing w:val="-8"/>
        </w:rPr>
        <w:t xml:space="preserve"> </w:t>
      </w:r>
      <w:r>
        <w:t>данных)</w:t>
      </w:r>
      <w:r>
        <w:rPr>
          <w:spacing w:val="-9"/>
        </w:rPr>
        <w:t xml:space="preserve"> </w:t>
      </w:r>
      <w:r>
        <w:t>процесса</w:t>
      </w:r>
      <w:r>
        <w:rPr>
          <w:spacing w:val="-8"/>
        </w:rPr>
        <w:t xml:space="preserve"> </w:t>
      </w:r>
      <w:r>
        <w:t>осуществления</w:t>
      </w:r>
      <w:r>
        <w:rPr>
          <w:spacing w:val="-8"/>
        </w:rPr>
        <w:t xml:space="preserve"> </w:t>
      </w:r>
      <w:r>
        <w:t>оценки</w:t>
      </w:r>
      <w:r>
        <w:rPr>
          <w:spacing w:val="-57"/>
        </w:rPr>
        <w:t xml:space="preserve"> </w:t>
      </w:r>
      <w:r>
        <w:t>достижений</w:t>
      </w:r>
      <w:r>
        <w:rPr>
          <w:spacing w:val="-1"/>
        </w:rPr>
        <w:t xml:space="preserve"> </w:t>
      </w:r>
      <w:r>
        <w:t>обучающихся.</w:t>
      </w:r>
    </w:p>
    <w:p w:rsidR="00BE0F1A" w:rsidRDefault="00DF1257">
      <w:pPr>
        <w:pStyle w:val="a3"/>
        <w:spacing w:before="1"/>
        <w:ind w:right="115"/>
      </w:pPr>
      <w:r>
        <w:t>Эти</w:t>
      </w:r>
      <w:r>
        <w:rPr>
          <w:spacing w:val="1"/>
        </w:rPr>
        <w:t xml:space="preserve"> </w:t>
      </w:r>
      <w:r>
        <w:t>принципы</w:t>
      </w:r>
      <w:r>
        <w:rPr>
          <w:spacing w:val="1"/>
        </w:rPr>
        <w:t xml:space="preserve"> </w:t>
      </w:r>
      <w:r>
        <w:t>отражают</w:t>
      </w:r>
      <w:r>
        <w:rPr>
          <w:spacing w:val="1"/>
        </w:rPr>
        <w:t xml:space="preserve"> </w:t>
      </w:r>
      <w:r>
        <w:t>целостность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 отсталостью, представляют обобщенные характеристики оценки их учебных и</w:t>
      </w:r>
      <w:r>
        <w:rPr>
          <w:spacing w:val="1"/>
        </w:rPr>
        <w:t xml:space="preserve"> </w:t>
      </w:r>
      <w:r>
        <w:t>личностных</w:t>
      </w:r>
      <w:r>
        <w:rPr>
          <w:spacing w:val="-1"/>
        </w:rPr>
        <w:t xml:space="preserve"> </w:t>
      </w:r>
      <w:r>
        <w:t>достижений.</w:t>
      </w:r>
    </w:p>
    <w:p w:rsidR="00BE0F1A" w:rsidRDefault="00DF1257">
      <w:pPr>
        <w:pStyle w:val="a3"/>
        <w:ind w:right="113"/>
      </w:pPr>
      <w:r>
        <w:t>При разработке системы оценки достижений обучающихся МБОУ ОШ № 4 г. Охи в</w:t>
      </w:r>
      <w:r>
        <w:rPr>
          <w:spacing w:val="1"/>
        </w:rPr>
        <w:t xml:space="preserve"> </w:t>
      </w:r>
      <w:r>
        <w:t>освоении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АООП</w:t>
      </w:r>
      <w:r>
        <w:rPr>
          <w:spacing w:val="1"/>
        </w:rPr>
        <w:t xml:space="preserve"> </w:t>
      </w:r>
      <w:r>
        <w:t>учтен</w:t>
      </w:r>
      <w:r>
        <w:rPr>
          <w:spacing w:val="1"/>
        </w:rPr>
        <w:t xml:space="preserve"> </w:t>
      </w:r>
      <w:r>
        <w:t>закреплённый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hyperlink r:id="rId18">
        <w:r>
          <w:t>Стандарте</w:t>
        </w:r>
      </w:hyperlink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планируемых</w:t>
      </w:r>
      <w:r>
        <w:rPr>
          <w:spacing w:val="1"/>
        </w:rPr>
        <w:t xml:space="preserve"> </w:t>
      </w:r>
      <w:r>
        <w:t>результатов.</w:t>
      </w:r>
    </w:p>
    <w:p w:rsidR="00BE0F1A" w:rsidRDefault="00DF1257">
      <w:pPr>
        <w:pStyle w:val="a3"/>
        <w:ind w:right="110"/>
      </w:pPr>
      <w:r>
        <w:t>Обеспечение дифференцированной оценки достижений обучающихся с умственной</w:t>
      </w:r>
      <w:r>
        <w:rPr>
          <w:spacing w:val="1"/>
        </w:rPr>
        <w:t xml:space="preserve"> </w:t>
      </w:r>
      <w:r>
        <w:t>отсталостью (интеллектуальными нарушениями) имеет определяющее значение для оценки</w:t>
      </w:r>
      <w:r>
        <w:rPr>
          <w:spacing w:val="1"/>
        </w:rPr>
        <w:t xml:space="preserve"> </w:t>
      </w:r>
      <w:r>
        <w:t>качества</w:t>
      </w:r>
      <w:r>
        <w:rPr>
          <w:spacing w:val="-2"/>
        </w:rPr>
        <w:t xml:space="preserve"> </w:t>
      </w:r>
      <w:r>
        <w:t>образования.</w:t>
      </w:r>
    </w:p>
    <w:p w:rsidR="00BE0F1A" w:rsidRDefault="00DF1257">
      <w:pPr>
        <w:pStyle w:val="a3"/>
        <w:spacing w:before="1"/>
        <w:ind w:right="112"/>
      </w:pPr>
      <w:r>
        <w:t>В</w:t>
      </w:r>
      <w:r>
        <w:rPr>
          <w:spacing w:val="-14"/>
        </w:rPr>
        <w:t xml:space="preserve"> </w:t>
      </w:r>
      <w:r>
        <w:t>соответствии</w:t>
      </w:r>
      <w:r>
        <w:rPr>
          <w:spacing w:val="-13"/>
        </w:rPr>
        <w:t xml:space="preserve"> </w:t>
      </w:r>
      <w:r>
        <w:t>с</w:t>
      </w:r>
      <w:r>
        <w:rPr>
          <w:spacing w:val="-15"/>
        </w:rPr>
        <w:t xml:space="preserve"> </w:t>
      </w:r>
      <w:r>
        <w:t>требованиями</w:t>
      </w:r>
      <w:r>
        <w:rPr>
          <w:spacing w:val="-11"/>
        </w:rPr>
        <w:t xml:space="preserve"> </w:t>
      </w:r>
      <w:hyperlink r:id="rId19">
        <w:r>
          <w:t>Стандарта</w:t>
        </w:r>
        <w:r>
          <w:rPr>
            <w:spacing w:val="-14"/>
          </w:rPr>
          <w:t xml:space="preserve"> </w:t>
        </w:r>
      </w:hyperlink>
      <w:r>
        <w:t>для</w:t>
      </w:r>
      <w:r>
        <w:rPr>
          <w:spacing w:val="-13"/>
        </w:rPr>
        <w:t xml:space="preserve"> </w:t>
      </w:r>
      <w:r>
        <w:t>обучающихся</w:t>
      </w:r>
      <w:r>
        <w:rPr>
          <w:spacing w:val="-14"/>
        </w:rPr>
        <w:t xml:space="preserve"> </w:t>
      </w:r>
      <w:r>
        <w:t>с</w:t>
      </w:r>
      <w:r>
        <w:rPr>
          <w:spacing w:val="-14"/>
        </w:rPr>
        <w:t xml:space="preserve"> </w:t>
      </w:r>
      <w:r>
        <w:t>умственной</w:t>
      </w:r>
      <w:r>
        <w:rPr>
          <w:spacing w:val="-11"/>
        </w:rPr>
        <w:t xml:space="preserve"> </w:t>
      </w:r>
      <w:r>
        <w:t>отсталостью</w:t>
      </w:r>
      <w:r>
        <w:rPr>
          <w:spacing w:val="-57"/>
        </w:rPr>
        <w:t xml:space="preserve"> </w:t>
      </w:r>
      <w:r>
        <w:t>оценке</w:t>
      </w:r>
      <w:r>
        <w:rPr>
          <w:spacing w:val="-2"/>
        </w:rPr>
        <w:t xml:space="preserve"> </w:t>
      </w:r>
      <w:r>
        <w:t>подлежат личностные</w:t>
      </w:r>
      <w:r>
        <w:rPr>
          <w:spacing w:val="-2"/>
        </w:rPr>
        <w:t xml:space="preserve"> </w:t>
      </w:r>
      <w:r>
        <w:t>и предметные</w:t>
      </w:r>
      <w:r>
        <w:rPr>
          <w:spacing w:val="-2"/>
        </w:rPr>
        <w:t xml:space="preserve"> </w:t>
      </w:r>
      <w:r>
        <w:t>результаты.</w:t>
      </w:r>
    </w:p>
    <w:p w:rsidR="00BE0F1A" w:rsidRDefault="00DF1257">
      <w:pPr>
        <w:pStyle w:val="a3"/>
        <w:ind w:right="114"/>
      </w:pPr>
      <w:r>
        <w:t>Личностные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включают</w:t>
      </w:r>
      <w:r>
        <w:rPr>
          <w:spacing w:val="1"/>
        </w:rPr>
        <w:t xml:space="preserve"> </w:t>
      </w:r>
      <w:r>
        <w:t>овладение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социальными</w:t>
      </w:r>
      <w:r>
        <w:rPr>
          <w:spacing w:val="1"/>
        </w:rPr>
        <w:t xml:space="preserve"> </w:t>
      </w:r>
      <w:r>
        <w:t>(жизненными) компетенциями, необходимыми для решения практикоориентированных задач</w:t>
      </w:r>
      <w:r>
        <w:rPr>
          <w:spacing w:val="-5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обеспечивающими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отношений,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-1"/>
        </w:rPr>
        <w:t xml:space="preserve"> </w:t>
      </w:r>
      <w:r>
        <w:t>средах.</w:t>
      </w:r>
    </w:p>
    <w:p w:rsidR="00BE0F1A" w:rsidRDefault="00DF1257">
      <w:pPr>
        <w:pStyle w:val="a3"/>
        <w:ind w:right="113"/>
      </w:pPr>
      <w:r>
        <w:t>Оценка личностных результатов предполагает,</w:t>
      </w:r>
      <w:r>
        <w:rPr>
          <w:spacing w:val="1"/>
        </w:rPr>
        <w:t xml:space="preserve"> </w:t>
      </w:r>
      <w:r>
        <w:t>прежде всего, оценку продвижения</w:t>
      </w:r>
      <w:r>
        <w:rPr>
          <w:spacing w:val="1"/>
        </w:rPr>
        <w:t xml:space="preserve"> </w:t>
      </w:r>
      <w:r>
        <w:rPr>
          <w:spacing w:val="-1"/>
        </w:rPr>
        <w:t>обучающегося</w:t>
      </w:r>
      <w:r>
        <w:rPr>
          <w:spacing w:val="-14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овладении</w:t>
      </w:r>
      <w:r>
        <w:rPr>
          <w:spacing w:val="-13"/>
        </w:rPr>
        <w:t xml:space="preserve"> </w:t>
      </w:r>
      <w:r>
        <w:t>социальными</w:t>
      </w:r>
      <w:r>
        <w:rPr>
          <w:spacing w:val="-13"/>
        </w:rPr>
        <w:t xml:space="preserve"> </w:t>
      </w:r>
      <w:r>
        <w:t>(жизненными)</w:t>
      </w:r>
      <w:r>
        <w:rPr>
          <w:spacing w:val="-14"/>
        </w:rPr>
        <w:t xml:space="preserve"> </w:t>
      </w:r>
      <w:r>
        <w:t>компетенциями,</w:t>
      </w:r>
      <w:r>
        <w:rPr>
          <w:spacing w:val="-13"/>
        </w:rPr>
        <w:t xml:space="preserve"> </w:t>
      </w:r>
      <w:r>
        <w:t>которые,</w:t>
      </w:r>
      <w:r>
        <w:rPr>
          <w:spacing w:val="-13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конечном</w:t>
      </w:r>
      <w:r>
        <w:rPr>
          <w:spacing w:val="-57"/>
        </w:rPr>
        <w:t xml:space="preserve"> </w:t>
      </w:r>
      <w:r>
        <w:t>итоге, составляют основу этих результатов. При этом некоторые личностные результаты</w:t>
      </w:r>
      <w:r>
        <w:rPr>
          <w:spacing w:val="1"/>
        </w:rPr>
        <w:t xml:space="preserve"> </w:t>
      </w:r>
      <w:r>
        <w:t>могут</w:t>
      </w:r>
      <w:r>
        <w:rPr>
          <w:spacing w:val="-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оценены</w:t>
      </w:r>
      <w:r>
        <w:rPr>
          <w:spacing w:val="-3"/>
        </w:rPr>
        <w:t xml:space="preserve"> </w:t>
      </w:r>
      <w:r>
        <w:t>исключительно качественно.</w:t>
      </w:r>
    </w:p>
    <w:p w:rsidR="00BE0F1A" w:rsidRDefault="00DF1257">
      <w:pPr>
        <w:pStyle w:val="a3"/>
        <w:ind w:right="117"/>
      </w:pPr>
      <w:r>
        <w:t>На основании применения метода экспертной оценки (процедура оценки результатов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мнений</w:t>
      </w:r>
      <w:r>
        <w:rPr>
          <w:spacing w:val="1"/>
        </w:rPr>
        <w:t xml:space="preserve"> </w:t>
      </w:r>
      <w:r>
        <w:t>группы</w:t>
      </w:r>
      <w:r>
        <w:rPr>
          <w:spacing w:val="1"/>
        </w:rPr>
        <w:t xml:space="preserve"> </w:t>
      </w:r>
      <w:r>
        <w:t>специалистов</w:t>
      </w:r>
      <w:r>
        <w:rPr>
          <w:spacing w:val="1"/>
        </w:rPr>
        <w:t xml:space="preserve"> </w:t>
      </w:r>
      <w:r>
        <w:t>(экспертов)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всесторонняя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комплексная</w:t>
      </w:r>
      <w:r>
        <w:rPr>
          <w:spacing w:val="-4"/>
        </w:rPr>
        <w:t xml:space="preserve"> </w:t>
      </w:r>
      <w:r>
        <w:t>оценка</w:t>
      </w:r>
      <w:r>
        <w:rPr>
          <w:spacing w:val="-4"/>
        </w:rPr>
        <w:t xml:space="preserve"> </w:t>
      </w:r>
      <w:r>
        <w:t>овладения</w:t>
      </w:r>
      <w:r>
        <w:rPr>
          <w:spacing w:val="-3"/>
        </w:rPr>
        <w:t xml:space="preserve"> </w:t>
      </w:r>
      <w:r>
        <w:t>обучающимися</w:t>
      </w:r>
      <w:r>
        <w:rPr>
          <w:spacing w:val="-4"/>
        </w:rPr>
        <w:t xml:space="preserve"> </w:t>
      </w:r>
      <w:r>
        <w:t>социальными</w:t>
      </w:r>
      <w:r>
        <w:rPr>
          <w:spacing w:val="-3"/>
        </w:rPr>
        <w:t xml:space="preserve"> </w:t>
      </w:r>
      <w:r>
        <w:t>(жизненными)</w:t>
      </w:r>
      <w:r>
        <w:rPr>
          <w:spacing w:val="-3"/>
        </w:rPr>
        <w:t xml:space="preserve"> </w:t>
      </w:r>
      <w:r>
        <w:t>компетенциями.</w:t>
      </w:r>
    </w:p>
    <w:p w:rsidR="00BE0F1A" w:rsidRDefault="00DF1257">
      <w:pPr>
        <w:pStyle w:val="a3"/>
        <w:ind w:right="113"/>
      </w:pPr>
      <w:r>
        <w:t>Состав экспертной группы определяется приказом МБОУ ОШ № 4 г. Охи и включает</w:t>
      </w:r>
      <w:r>
        <w:rPr>
          <w:spacing w:val="1"/>
        </w:rPr>
        <w:t xml:space="preserve"> </w:t>
      </w:r>
      <w:r>
        <w:t>учителей, воспитателей, учителей-логопедов, педагогов-психологов, социального педагога,</w:t>
      </w:r>
      <w:r>
        <w:rPr>
          <w:spacing w:val="1"/>
        </w:rPr>
        <w:t xml:space="preserve"> </w:t>
      </w:r>
      <w:r>
        <w:t>медицинскую</w:t>
      </w:r>
      <w:r>
        <w:rPr>
          <w:spacing w:val="-4"/>
        </w:rPr>
        <w:t xml:space="preserve"> </w:t>
      </w:r>
      <w:r>
        <w:t>сестру,</w:t>
      </w:r>
      <w:r>
        <w:rPr>
          <w:spacing w:val="-5"/>
        </w:rPr>
        <w:t xml:space="preserve"> </w:t>
      </w:r>
      <w:r>
        <w:t>которые</w:t>
      </w:r>
      <w:r>
        <w:rPr>
          <w:spacing w:val="-5"/>
        </w:rPr>
        <w:t xml:space="preserve"> </w:t>
      </w:r>
      <w:r>
        <w:t>хорошо</w:t>
      </w:r>
      <w:r>
        <w:rPr>
          <w:spacing w:val="-5"/>
        </w:rPr>
        <w:t xml:space="preserve"> </w:t>
      </w:r>
      <w:r>
        <w:t>знают</w:t>
      </w:r>
      <w:r>
        <w:rPr>
          <w:spacing w:val="-3"/>
        </w:rPr>
        <w:t xml:space="preserve"> </w:t>
      </w:r>
      <w:r>
        <w:t>обучающихся.</w:t>
      </w:r>
      <w:r>
        <w:rPr>
          <w:spacing w:val="-5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полноты</w:t>
      </w:r>
      <w:r>
        <w:rPr>
          <w:spacing w:val="-5"/>
        </w:rPr>
        <w:t xml:space="preserve"> </w:t>
      </w:r>
      <w:r>
        <w:t>оценки</w:t>
      </w:r>
      <w:r>
        <w:rPr>
          <w:spacing w:val="-4"/>
        </w:rPr>
        <w:t xml:space="preserve"> </w:t>
      </w:r>
      <w:r>
        <w:t>личностных</w:t>
      </w:r>
      <w:r>
        <w:rPr>
          <w:spacing w:val="-57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 АООП учитывается мнение родителей (законных представителей), поскольку</w:t>
      </w:r>
      <w:r>
        <w:rPr>
          <w:spacing w:val="1"/>
        </w:rPr>
        <w:t xml:space="preserve"> </w:t>
      </w:r>
      <w:r>
        <w:t>основой оценки служит анализ изменений в поведении обучающегося в повседневной жизни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различных социальных средах.</w:t>
      </w:r>
    </w:p>
    <w:p w:rsidR="00BE0F1A" w:rsidRDefault="00DF1257">
      <w:pPr>
        <w:pStyle w:val="a3"/>
        <w:ind w:right="120"/>
      </w:pPr>
      <w:r>
        <w:t>Результаты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представлены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удобных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понятных</w:t>
      </w:r>
      <w:r>
        <w:rPr>
          <w:spacing w:val="1"/>
        </w:rPr>
        <w:t xml:space="preserve"> </w:t>
      </w:r>
      <w:r>
        <w:t>всем</w:t>
      </w:r>
      <w:r>
        <w:rPr>
          <w:spacing w:val="1"/>
        </w:rPr>
        <w:t xml:space="preserve"> </w:t>
      </w:r>
      <w:r>
        <w:t>членам</w:t>
      </w:r>
      <w:r>
        <w:rPr>
          <w:spacing w:val="1"/>
        </w:rPr>
        <w:t xml:space="preserve"> </w:t>
      </w:r>
      <w:r>
        <w:t>экспертной</w:t>
      </w:r>
      <w:r>
        <w:rPr>
          <w:spacing w:val="-1"/>
        </w:rPr>
        <w:t xml:space="preserve"> </w:t>
      </w:r>
      <w:r>
        <w:t>группы условных единицах:</w:t>
      </w:r>
    </w:p>
    <w:p w:rsidR="00BE0F1A" w:rsidRDefault="00DF1257">
      <w:pPr>
        <w:pStyle w:val="a5"/>
        <w:numPr>
          <w:ilvl w:val="2"/>
          <w:numId w:val="36"/>
        </w:numPr>
        <w:tabs>
          <w:tab w:val="left" w:pos="1290"/>
        </w:tabs>
        <w:spacing w:before="1"/>
        <w:ind w:right="113" w:firstLine="708"/>
        <w:rPr>
          <w:sz w:val="24"/>
        </w:rPr>
      </w:pPr>
      <w:r>
        <w:rPr>
          <w:sz w:val="24"/>
        </w:rPr>
        <w:t>баллов</w:t>
      </w:r>
      <w:r>
        <w:rPr>
          <w:spacing w:val="1"/>
          <w:sz w:val="24"/>
        </w:rPr>
        <w:t xml:space="preserve"> </w:t>
      </w:r>
      <w:r>
        <w:rPr>
          <w:sz w:val="24"/>
        </w:rPr>
        <w:t>―</w:t>
      </w:r>
      <w:r>
        <w:rPr>
          <w:spacing w:val="1"/>
          <w:sz w:val="24"/>
        </w:rPr>
        <w:t xml:space="preserve"> </w:t>
      </w:r>
      <w:r>
        <w:rPr>
          <w:sz w:val="24"/>
        </w:rPr>
        <w:t>действие</w:t>
      </w:r>
      <w:r>
        <w:rPr>
          <w:spacing w:val="1"/>
          <w:sz w:val="24"/>
        </w:rPr>
        <w:t xml:space="preserve"> </w:t>
      </w:r>
      <w:r>
        <w:rPr>
          <w:sz w:val="24"/>
        </w:rPr>
        <w:t>отсутствует,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обучающийся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понимает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смысла,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включается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процесс</w:t>
      </w:r>
      <w:r>
        <w:rPr>
          <w:spacing w:val="-1"/>
          <w:sz w:val="24"/>
        </w:rPr>
        <w:t xml:space="preserve"> </w:t>
      </w:r>
      <w:r>
        <w:rPr>
          <w:sz w:val="24"/>
        </w:rPr>
        <w:t>выполнения вместе с</w:t>
      </w:r>
      <w:r>
        <w:rPr>
          <w:spacing w:val="-2"/>
          <w:sz w:val="24"/>
        </w:rPr>
        <w:t xml:space="preserve"> </w:t>
      </w:r>
      <w:r>
        <w:rPr>
          <w:sz w:val="24"/>
        </w:rPr>
        <w:t>учителем;</w:t>
      </w:r>
    </w:p>
    <w:p w:rsidR="00BE0F1A" w:rsidRDefault="00DF1257">
      <w:pPr>
        <w:pStyle w:val="a5"/>
        <w:numPr>
          <w:ilvl w:val="2"/>
          <w:numId w:val="36"/>
        </w:numPr>
        <w:tabs>
          <w:tab w:val="left" w:pos="1191"/>
        </w:tabs>
        <w:ind w:right="118" w:firstLine="708"/>
        <w:rPr>
          <w:sz w:val="24"/>
        </w:rPr>
      </w:pPr>
      <w:r>
        <w:rPr>
          <w:sz w:val="24"/>
        </w:rPr>
        <w:t>-2 балл ― смысл действия понимает, связывает с конкретной ситуацией, выполняет</w:t>
      </w:r>
      <w:r>
        <w:rPr>
          <w:spacing w:val="1"/>
          <w:sz w:val="24"/>
        </w:rPr>
        <w:t xml:space="preserve"> </w:t>
      </w:r>
      <w:r>
        <w:rPr>
          <w:sz w:val="24"/>
        </w:rPr>
        <w:t>действие</w:t>
      </w:r>
      <w:r>
        <w:rPr>
          <w:spacing w:val="1"/>
          <w:sz w:val="24"/>
        </w:rPr>
        <w:t xml:space="preserve"> </w:t>
      </w:r>
      <w:r>
        <w:rPr>
          <w:sz w:val="24"/>
        </w:rPr>
        <w:t>только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прямому</w:t>
      </w:r>
      <w:r>
        <w:rPr>
          <w:spacing w:val="1"/>
          <w:sz w:val="24"/>
        </w:rPr>
        <w:t xml:space="preserve"> </w:t>
      </w:r>
      <w:r>
        <w:rPr>
          <w:sz w:val="24"/>
        </w:rPr>
        <w:t>указанию</w:t>
      </w:r>
      <w:r>
        <w:rPr>
          <w:spacing w:val="1"/>
          <w:sz w:val="24"/>
        </w:rPr>
        <w:t xml:space="preserve"> </w:t>
      </w:r>
      <w:r>
        <w:rPr>
          <w:sz w:val="24"/>
        </w:rPr>
        <w:t>учителя,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необходимости</w:t>
      </w:r>
      <w:r>
        <w:rPr>
          <w:spacing w:val="1"/>
          <w:sz w:val="24"/>
        </w:rPr>
        <w:t xml:space="preserve"> </w:t>
      </w:r>
      <w:r>
        <w:rPr>
          <w:sz w:val="24"/>
        </w:rPr>
        <w:t>требуется</w:t>
      </w:r>
      <w:r>
        <w:rPr>
          <w:spacing w:val="1"/>
          <w:sz w:val="24"/>
        </w:rPr>
        <w:t xml:space="preserve"> </w:t>
      </w:r>
      <w:r>
        <w:rPr>
          <w:sz w:val="24"/>
        </w:rPr>
        <w:t>оказание</w:t>
      </w:r>
      <w:r>
        <w:rPr>
          <w:spacing w:val="1"/>
          <w:sz w:val="24"/>
        </w:rPr>
        <w:t xml:space="preserve"> </w:t>
      </w:r>
      <w:r>
        <w:rPr>
          <w:sz w:val="24"/>
        </w:rPr>
        <w:t>помощи;</w:t>
      </w:r>
    </w:p>
    <w:p w:rsidR="00BE0F1A" w:rsidRDefault="00DF1257">
      <w:pPr>
        <w:pStyle w:val="a3"/>
        <w:ind w:right="118"/>
      </w:pPr>
      <w:r>
        <w:t>3-4 балла ― преимущественно выполняет действие по указанию учителя, в отдельных</w:t>
      </w:r>
      <w:r>
        <w:rPr>
          <w:spacing w:val="-57"/>
        </w:rPr>
        <w:t xml:space="preserve"> </w:t>
      </w:r>
      <w:r>
        <w:t>ситуациях</w:t>
      </w:r>
      <w:r>
        <w:rPr>
          <w:spacing w:val="-1"/>
        </w:rPr>
        <w:t xml:space="preserve"> </w:t>
      </w:r>
      <w:r>
        <w:t>способен выполнить</w:t>
      </w:r>
      <w:r>
        <w:rPr>
          <w:spacing w:val="1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самостоятельно;</w:t>
      </w:r>
    </w:p>
    <w:p w:rsidR="00BE0F1A" w:rsidRDefault="00DF1257">
      <w:pPr>
        <w:pStyle w:val="a3"/>
        <w:ind w:right="114"/>
      </w:pPr>
      <w:r>
        <w:t>5-6</w:t>
      </w:r>
      <w:r>
        <w:rPr>
          <w:spacing w:val="-3"/>
        </w:rPr>
        <w:t xml:space="preserve"> </w:t>
      </w:r>
      <w:r>
        <w:t>балла</w:t>
      </w:r>
      <w:r>
        <w:rPr>
          <w:spacing w:val="-4"/>
        </w:rPr>
        <w:t xml:space="preserve"> </w:t>
      </w:r>
      <w:r>
        <w:t>―</w:t>
      </w:r>
      <w:r>
        <w:rPr>
          <w:spacing w:val="-2"/>
        </w:rPr>
        <w:t xml:space="preserve"> </w:t>
      </w:r>
      <w:r>
        <w:t>способен</w:t>
      </w:r>
      <w:r>
        <w:rPr>
          <w:spacing w:val="-3"/>
        </w:rPr>
        <w:t xml:space="preserve"> </w:t>
      </w:r>
      <w:r>
        <w:t>самостоятельно</w:t>
      </w:r>
      <w:r>
        <w:rPr>
          <w:spacing w:val="-2"/>
        </w:rPr>
        <w:t xml:space="preserve"> </w:t>
      </w:r>
      <w:r>
        <w:t>выполнять</w:t>
      </w:r>
      <w:r>
        <w:rPr>
          <w:spacing w:val="-2"/>
        </w:rPr>
        <w:t xml:space="preserve"> </w:t>
      </w:r>
      <w:r>
        <w:t>действие</w:t>
      </w:r>
      <w:r>
        <w:rPr>
          <w:spacing w:val="-3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определенных</w:t>
      </w:r>
      <w:r>
        <w:rPr>
          <w:spacing w:val="-2"/>
        </w:rPr>
        <w:t xml:space="preserve"> </w:t>
      </w:r>
      <w:r>
        <w:t>ситуациях,</w:t>
      </w:r>
      <w:r>
        <w:rPr>
          <w:spacing w:val="-58"/>
        </w:rPr>
        <w:t xml:space="preserve"> </w:t>
      </w:r>
      <w:r>
        <w:t>нередко</w:t>
      </w:r>
      <w:r>
        <w:rPr>
          <w:spacing w:val="-1"/>
        </w:rPr>
        <w:t xml:space="preserve"> </w:t>
      </w:r>
      <w:r>
        <w:t>допускает ошибки,</w:t>
      </w:r>
      <w:r>
        <w:rPr>
          <w:spacing w:val="-1"/>
        </w:rPr>
        <w:t xml:space="preserve"> </w:t>
      </w:r>
      <w:r>
        <w:t>которые</w:t>
      </w:r>
      <w:r>
        <w:rPr>
          <w:spacing w:val="-1"/>
        </w:rPr>
        <w:t xml:space="preserve"> </w:t>
      </w:r>
      <w:r>
        <w:t>исправляет по</w:t>
      </w:r>
      <w:r>
        <w:rPr>
          <w:spacing w:val="-1"/>
        </w:rPr>
        <w:t xml:space="preserve"> </w:t>
      </w:r>
      <w:r>
        <w:t>прямому указанию</w:t>
      </w:r>
      <w:r>
        <w:rPr>
          <w:spacing w:val="-3"/>
        </w:rPr>
        <w:t xml:space="preserve"> </w:t>
      </w:r>
      <w:r>
        <w:t>учителя;</w:t>
      </w:r>
    </w:p>
    <w:p w:rsidR="00BE0F1A" w:rsidRDefault="00DF1257">
      <w:pPr>
        <w:pStyle w:val="a3"/>
        <w:ind w:right="119"/>
      </w:pPr>
      <w:r>
        <w:t>7-8</w:t>
      </w:r>
      <w:r>
        <w:rPr>
          <w:spacing w:val="1"/>
        </w:rPr>
        <w:t xml:space="preserve"> </w:t>
      </w:r>
      <w:r>
        <w:t>балла</w:t>
      </w:r>
      <w:r>
        <w:rPr>
          <w:spacing w:val="1"/>
        </w:rPr>
        <w:t xml:space="preserve"> </w:t>
      </w:r>
      <w:r>
        <w:t>―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действие,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иногда</w:t>
      </w:r>
      <w:r>
        <w:rPr>
          <w:spacing w:val="1"/>
        </w:rPr>
        <w:t xml:space="preserve"> </w:t>
      </w:r>
      <w:r>
        <w:t>допускает</w:t>
      </w:r>
      <w:r>
        <w:rPr>
          <w:spacing w:val="1"/>
        </w:rPr>
        <w:t xml:space="preserve"> </w:t>
      </w:r>
      <w:r>
        <w:t>ошибки,</w:t>
      </w:r>
      <w:r>
        <w:rPr>
          <w:spacing w:val="-4"/>
        </w:rPr>
        <w:t xml:space="preserve"> </w:t>
      </w:r>
      <w:r>
        <w:t>которые</w:t>
      </w:r>
      <w:r>
        <w:rPr>
          <w:spacing w:val="-1"/>
        </w:rPr>
        <w:t xml:space="preserve"> </w:t>
      </w:r>
      <w:r>
        <w:t>исправляет по замечанию учителя;</w:t>
      </w:r>
    </w:p>
    <w:p w:rsidR="00BE0F1A" w:rsidRDefault="00DF1257">
      <w:pPr>
        <w:pStyle w:val="a3"/>
        <w:ind w:left="1001" w:firstLine="0"/>
      </w:pPr>
      <w:r>
        <w:t>9-10</w:t>
      </w:r>
      <w:r>
        <w:rPr>
          <w:spacing w:val="-2"/>
        </w:rPr>
        <w:t xml:space="preserve"> </w:t>
      </w:r>
      <w:r>
        <w:t>баллов</w:t>
      </w:r>
      <w:r>
        <w:rPr>
          <w:spacing w:val="-3"/>
        </w:rPr>
        <w:t xml:space="preserve"> </w:t>
      </w:r>
      <w:r>
        <w:t>―</w:t>
      </w:r>
      <w:r>
        <w:rPr>
          <w:spacing w:val="-2"/>
        </w:rPr>
        <w:t xml:space="preserve"> </w:t>
      </w:r>
      <w:r>
        <w:t>самостоятельно</w:t>
      </w:r>
      <w:r>
        <w:rPr>
          <w:spacing w:val="-2"/>
        </w:rPr>
        <w:t xml:space="preserve"> </w:t>
      </w:r>
      <w:r>
        <w:t>применяет</w:t>
      </w:r>
      <w:r>
        <w:rPr>
          <w:spacing w:val="-2"/>
        </w:rPr>
        <w:t xml:space="preserve"> </w:t>
      </w:r>
      <w:r>
        <w:t>действие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любой</w:t>
      </w:r>
      <w:r>
        <w:rPr>
          <w:spacing w:val="-2"/>
        </w:rPr>
        <w:t xml:space="preserve"> </w:t>
      </w:r>
      <w:r>
        <w:t>ситуации.</w:t>
      </w:r>
    </w:p>
    <w:p w:rsidR="00BE0F1A" w:rsidRDefault="00DF1257">
      <w:pPr>
        <w:pStyle w:val="a3"/>
        <w:ind w:right="112"/>
      </w:pPr>
      <w:r>
        <w:t>Результаты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t>достижений</w:t>
      </w:r>
      <w:r>
        <w:rPr>
          <w:spacing w:val="1"/>
        </w:rPr>
        <w:t xml:space="preserve"> </w:t>
      </w:r>
      <w:r>
        <w:t>заносятся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индивидуальную</w:t>
      </w:r>
      <w:r>
        <w:rPr>
          <w:spacing w:val="1"/>
        </w:rPr>
        <w:t xml:space="preserve"> </w:t>
      </w:r>
      <w:r>
        <w:t>карту</w:t>
      </w:r>
      <w:r>
        <w:rPr>
          <w:spacing w:val="1"/>
        </w:rPr>
        <w:t xml:space="preserve"> </w:t>
      </w:r>
      <w:r>
        <w:t>развития</w:t>
      </w:r>
      <w:r>
        <w:rPr>
          <w:spacing w:val="-1"/>
        </w:rPr>
        <w:t xml:space="preserve"> </w:t>
      </w:r>
      <w:r>
        <w:t>обучающегося</w:t>
      </w:r>
      <w:r>
        <w:rPr>
          <w:spacing w:val="-1"/>
        </w:rPr>
        <w:t xml:space="preserve"> </w:t>
      </w:r>
      <w:r>
        <w:t>(дневник наблюдений</w:t>
      </w:r>
      <w:r>
        <w:rPr>
          <w:spacing w:val="-3"/>
        </w:rPr>
        <w:t xml:space="preserve"> </w:t>
      </w:r>
      <w:r>
        <w:t>или портфолио достижений),</w:t>
      </w:r>
      <w:r>
        <w:rPr>
          <w:spacing w:val="-2"/>
        </w:rPr>
        <w:t xml:space="preserve"> </w:t>
      </w:r>
      <w:r>
        <w:t>что</w:t>
      </w:r>
      <w:r>
        <w:rPr>
          <w:spacing w:val="-1"/>
        </w:rPr>
        <w:t xml:space="preserve"> </w:t>
      </w:r>
      <w:r>
        <w:t>позволяет не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22" w:firstLine="0"/>
      </w:pPr>
      <w:r>
        <w:lastRenderedPageBreak/>
        <w:t>только представить полную картину динамики целостного развития ребенка, но и отследить</w:t>
      </w:r>
      <w:r>
        <w:rPr>
          <w:spacing w:val="1"/>
        </w:rPr>
        <w:t xml:space="preserve"> </w:t>
      </w:r>
      <w:r>
        <w:t>наличие</w:t>
      </w:r>
      <w:r>
        <w:rPr>
          <w:spacing w:val="-2"/>
        </w:rPr>
        <w:t xml:space="preserve"> </w:t>
      </w:r>
      <w:r>
        <w:t>или отсутствие</w:t>
      </w:r>
      <w:r>
        <w:rPr>
          <w:spacing w:val="-2"/>
        </w:rPr>
        <w:t xml:space="preserve"> </w:t>
      </w:r>
      <w:r>
        <w:t>изменений по</w:t>
      </w:r>
      <w:r>
        <w:rPr>
          <w:spacing w:val="-1"/>
        </w:rPr>
        <w:t xml:space="preserve"> </w:t>
      </w:r>
      <w:r>
        <w:t>отдельным</w:t>
      </w:r>
      <w:r>
        <w:rPr>
          <w:spacing w:val="-2"/>
        </w:rPr>
        <w:t xml:space="preserve"> </w:t>
      </w:r>
      <w:r>
        <w:t>жизненным</w:t>
      </w:r>
      <w:r>
        <w:rPr>
          <w:spacing w:val="-3"/>
        </w:rPr>
        <w:t xml:space="preserve"> </w:t>
      </w:r>
      <w:r>
        <w:t>компетенциям.</w:t>
      </w:r>
    </w:p>
    <w:p w:rsidR="00BE0F1A" w:rsidRDefault="00DF1257">
      <w:pPr>
        <w:pStyle w:val="a3"/>
        <w:spacing w:before="1"/>
        <w:ind w:right="111"/>
      </w:pP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требований,</w:t>
      </w:r>
      <w:r>
        <w:rPr>
          <w:spacing w:val="1"/>
        </w:rPr>
        <w:t xml:space="preserve"> </w:t>
      </w:r>
      <w:r>
        <w:t>сформулированных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Стандарте,</w:t>
      </w:r>
      <w:r>
        <w:rPr>
          <w:spacing w:val="1"/>
        </w:rPr>
        <w:t xml:space="preserve"> </w:t>
      </w:r>
      <w:r>
        <w:t>разработан</w:t>
      </w:r>
      <w:r>
        <w:rPr>
          <w:spacing w:val="1"/>
        </w:rPr>
        <w:t xml:space="preserve"> </w:t>
      </w:r>
      <w:r>
        <w:t>Мониторинг</w:t>
      </w:r>
      <w:r>
        <w:rPr>
          <w:spacing w:val="1"/>
        </w:rPr>
        <w:t xml:space="preserve"> </w:t>
      </w:r>
      <w:r>
        <w:t>оценки личностных результатов с учетом типологических и индивидуальных особенностей</w:t>
      </w:r>
      <w:r>
        <w:rPr>
          <w:spacing w:val="1"/>
        </w:rPr>
        <w:t xml:space="preserve"> </w:t>
      </w:r>
      <w:r>
        <w:t>каждого</w:t>
      </w:r>
      <w:r>
        <w:rPr>
          <w:spacing w:val="-1"/>
        </w:rPr>
        <w:t xml:space="preserve"> </w:t>
      </w:r>
      <w:r>
        <w:t>обучающегося. Мониторинг</w:t>
      </w:r>
      <w:r>
        <w:rPr>
          <w:spacing w:val="-1"/>
        </w:rPr>
        <w:t xml:space="preserve"> </w:t>
      </w:r>
      <w:r>
        <w:t>включает:</w:t>
      </w:r>
    </w:p>
    <w:p w:rsidR="00BE0F1A" w:rsidRDefault="00DF1257">
      <w:pPr>
        <w:pStyle w:val="a5"/>
        <w:numPr>
          <w:ilvl w:val="0"/>
          <w:numId w:val="35"/>
        </w:numPr>
        <w:tabs>
          <w:tab w:val="left" w:pos="1254"/>
        </w:tabs>
        <w:ind w:right="116" w:firstLine="708"/>
        <w:rPr>
          <w:sz w:val="24"/>
        </w:rPr>
      </w:pPr>
      <w:r>
        <w:rPr>
          <w:sz w:val="24"/>
        </w:rPr>
        <w:t>полный</w:t>
      </w:r>
      <w:r>
        <w:rPr>
          <w:spacing w:val="-9"/>
          <w:sz w:val="24"/>
        </w:rPr>
        <w:t xml:space="preserve"> </w:t>
      </w:r>
      <w:r>
        <w:rPr>
          <w:sz w:val="24"/>
        </w:rPr>
        <w:t>перечень</w:t>
      </w:r>
      <w:r>
        <w:rPr>
          <w:spacing w:val="-8"/>
          <w:sz w:val="24"/>
        </w:rPr>
        <w:t xml:space="preserve"> </w:t>
      </w:r>
      <w:r>
        <w:rPr>
          <w:sz w:val="24"/>
        </w:rPr>
        <w:t>личностных</w:t>
      </w:r>
      <w:r>
        <w:rPr>
          <w:spacing w:val="-10"/>
          <w:sz w:val="24"/>
        </w:rPr>
        <w:t xml:space="preserve"> </w:t>
      </w:r>
      <w:r>
        <w:rPr>
          <w:sz w:val="24"/>
        </w:rPr>
        <w:t>результатов,</w:t>
      </w:r>
      <w:r>
        <w:rPr>
          <w:spacing w:val="-8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-10"/>
          <w:sz w:val="24"/>
        </w:rPr>
        <w:t xml:space="preserve"> </w:t>
      </w:r>
      <w:r>
        <w:rPr>
          <w:sz w:val="24"/>
        </w:rPr>
        <w:t>выступают</w:t>
      </w:r>
      <w:r>
        <w:rPr>
          <w:spacing w:val="-8"/>
          <w:sz w:val="24"/>
        </w:rPr>
        <w:t xml:space="preserve"> </w:t>
      </w:r>
      <w:r>
        <w:rPr>
          <w:sz w:val="24"/>
        </w:rPr>
        <w:t>в</w:t>
      </w:r>
      <w:r>
        <w:rPr>
          <w:spacing w:val="-7"/>
          <w:sz w:val="24"/>
        </w:rPr>
        <w:t xml:space="preserve"> </w:t>
      </w:r>
      <w:r>
        <w:rPr>
          <w:sz w:val="24"/>
        </w:rPr>
        <w:t>качестве</w:t>
      </w:r>
      <w:r>
        <w:rPr>
          <w:spacing w:val="-8"/>
          <w:sz w:val="24"/>
        </w:rPr>
        <w:t xml:space="preserve"> </w:t>
      </w:r>
      <w:r>
        <w:rPr>
          <w:sz w:val="24"/>
        </w:rPr>
        <w:t>критериев</w:t>
      </w:r>
      <w:r>
        <w:rPr>
          <w:spacing w:val="-57"/>
          <w:sz w:val="24"/>
        </w:rPr>
        <w:t xml:space="preserve"> </w:t>
      </w:r>
      <w:r>
        <w:rPr>
          <w:sz w:val="24"/>
        </w:rPr>
        <w:t>оценки</w:t>
      </w:r>
      <w:r>
        <w:rPr>
          <w:spacing w:val="-1"/>
          <w:sz w:val="24"/>
        </w:rPr>
        <w:t xml:space="preserve"> </w:t>
      </w:r>
      <w:r>
        <w:rPr>
          <w:sz w:val="24"/>
        </w:rPr>
        <w:t>социальной (жизненной) компетенции</w:t>
      </w:r>
      <w:r>
        <w:rPr>
          <w:spacing w:val="-3"/>
          <w:sz w:val="24"/>
        </w:rPr>
        <w:t xml:space="preserve"> </w:t>
      </w:r>
      <w:r>
        <w:rPr>
          <w:sz w:val="24"/>
        </w:rPr>
        <w:t>учащихся.</w:t>
      </w:r>
    </w:p>
    <w:p w:rsidR="00BE0F1A" w:rsidRDefault="00DF1257">
      <w:pPr>
        <w:pStyle w:val="a5"/>
        <w:numPr>
          <w:ilvl w:val="0"/>
          <w:numId w:val="35"/>
        </w:numPr>
        <w:tabs>
          <w:tab w:val="left" w:pos="1262"/>
        </w:tabs>
        <w:ind w:left="1261" w:hanging="261"/>
        <w:rPr>
          <w:sz w:val="24"/>
        </w:rPr>
      </w:pPr>
      <w:r>
        <w:rPr>
          <w:sz w:val="24"/>
        </w:rPr>
        <w:t>перечень</w:t>
      </w:r>
      <w:r>
        <w:rPr>
          <w:spacing w:val="-3"/>
          <w:sz w:val="24"/>
        </w:rPr>
        <w:t xml:space="preserve"> </w:t>
      </w:r>
      <w:r>
        <w:rPr>
          <w:sz w:val="24"/>
        </w:rPr>
        <w:t>параметров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индикаторов</w:t>
      </w:r>
      <w:r>
        <w:rPr>
          <w:spacing w:val="-3"/>
          <w:sz w:val="24"/>
        </w:rPr>
        <w:t xml:space="preserve"> </w:t>
      </w:r>
      <w:r>
        <w:rPr>
          <w:sz w:val="24"/>
        </w:rPr>
        <w:t>оценки</w:t>
      </w:r>
      <w:r>
        <w:rPr>
          <w:spacing w:val="-5"/>
          <w:sz w:val="24"/>
        </w:rPr>
        <w:t xml:space="preserve"> </w:t>
      </w:r>
      <w:r>
        <w:rPr>
          <w:sz w:val="24"/>
        </w:rPr>
        <w:t>каждого</w:t>
      </w:r>
      <w:r>
        <w:rPr>
          <w:spacing w:val="-3"/>
          <w:sz w:val="24"/>
        </w:rPr>
        <w:t xml:space="preserve"> </w:t>
      </w:r>
      <w:r>
        <w:rPr>
          <w:sz w:val="24"/>
        </w:rPr>
        <w:t>результата.</w:t>
      </w:r>
    </w:p>
    <w:p w:rsidR="00BE0F1A" w:rsidRDefault="00DF1257">
      <w:pPr>
        <w:pStyle w:val="a3"/>
        <w:ind w:right="118"/>
      </w:pPr>
      <w:r>
        <w:t>Подобная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необходима</w:t>
      </w:r>
      <w:r>
        <w:rPr>
          <w:spacing w:val="1"/>
        </w:rPr>
        <w:t xml:space="preserve"> </w:t>
      </w:r>
      <w:r>
        <w:t>экспертной</w:t>
      </w:r>
      <w:r>
        <w:rPr>
          <w:spacing w:val="1"/>
        </w:rPr>
        <w:t xml:space="preserve"> </w:t>
      </w:r>
      <w:r>
        <w:t>группе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выработки</w:t>
      </w:r>
      <w:r>
        <w:rPr>
          <w:spacing w:val="1"/>
        </w:rPr>
        <w:t xml:space="preserve"> </w:t>
      </w:r>
      <w:r>
        <w:t>ориентиров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описании</w:t>
      </w:r>
      <w:r>
        <w:rPr>
          <w:spacing w:val="-2"/>
        </w:rPr>
        <w:t xml:space="preserve"> </w:t>
      </w:r>
      <w:r>
        <w:t>динамики</w:t>
      </w:r>
      <w:r>
        <w:rPr>
          <w:spacing w:val="-1"/>
        </w:rPr>
        <w:t xml:space="preserve"> </w:t>
      </w:r>
      <w:r>
        <w:t>развития</w:t>
      </w:r>
      <w:r>
        <w:rPr>
          <w:spacing w:val="-1"/>
        </w:rPr>
        <w:t xml:space="preserve"> </w:t>
      </w:r>
      <w:r>
        <w:t>социальной</w:t>
      </w:r>
      <w:r>
        <w:rPr>
          <w:spacing w:val="-2"/>
        </w:rPr>
        <w:t xml:space="preserve"> </w:t>
      </w:r>
      <w:r>
        <w:t>(жизненной)</w:t>
      </w:r>
      <w:r>
        <w:rPr>
          <w:spacing w:val="-1"/>
        </w:rPr>
        <w:t xml:space="preserve"> </w:t>
      </w:r>
      <w:r>
        <w:t>компетенции</w:t>
      </w:r>
      <w:r>
        <w:rPr>
          <w:spacing w:val="-1"/>
        </w:rPr>
        <w:t xml:space="preserve"> </w:t>
      </w:r>
      <w:r>
        <w:t>обучающегося.</w:t>
      </w:r>
    </w:p>
    <w:p w:rsidR="00BE0F1A" w:rsidRDefault="00DF1257">
      <w:pPr>
        <w:pStyle w:val="a3"/>
        <w:ind w:right="110"/>
      </w:pPr>
      <w:r>
        <w:t>Основной</w:t>
      </w:r>
      <w:r>
        <w:rPr>
          <w:spacing w:val="1"/>
        </w:rPr>
        <w:t xml:space="preserve"> </w:t>
      </w:r>
      <w:r>
        <w:t>формой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экспертной</w:t>
      </w:r>
      <w:r>
        <w:rPr>
          <w:spacing w:val="1"/>
        </w:rPr>
        <w:t xml:space="preserve"> </w:t>
      </w:r>
      <w:r>
        <w:t>группы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психолого-</w:t>
      </w:r>
      <w:r>
        <w:rPr>
          <w:spacing w:val="-57"/>
        </w:rPr>
        <w:t xml:space="preserve"> </w:t>
      </w:r>
      <w:r>
        <w:t>педагогический</w:t>
      </w:r>
      <w:r>
        <w:rPr>
          <w:spacing w:val="-1"/>
        </w:rPr>
        <w:t xml:space="preserve"> </w:t>
      </w:r>
      <w:r>
        <w:t>консилиум.</w:t>
      </w:r>
    </w:p>
    <w:p w:rsidR="00BE0F1A" w:rsidRDefault="00DF1257">
      <w:pPr>
        <w:pStyle w:val="a3"/>
        <w:ind w:right="110"/>
      </w:pPr>
      <w:r>
        <w:t xml:space="preserve">На основе требований, сформулированных в </w:t>
      </w:r>
      <w:hyperlink r:id="rId20">
        <w:r>
          <w:t>Стандарте</w:t>
        </w:r>
      </w:hyperlink>
      <w:r>
        <w:t xml:space="preserve"> в МБОУ  «Сарай-Гирская СОШ»,</w:t>
      </w:r>
      <w:r>
        <w:rPr>
          <w:spacing w:val="1"/>
        </w:rPr>
        <w:t xml:space="preserve"> </w:t>
      </w:r>
      <w:r>
        <w:t>разработана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типологических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которая</w:t>
      </w:r>
      <w:r>
        <w:rPr>
          <w:spacing w:val="1"/>
        </w:rPr>
        <w:t xml:space="preserve"> </w:t>
      </w:r>
      <w:r>
        <w:t>утверждена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составе</w:t>
      </w:r>
      <w:r>
        <w:rPr>
          <w:spacing w:val="1"/>
        </w:rPr>
        <w:t xml:space="preserve"> </w:t>
      </w:r>
      <w:r>
        <w:t>АООП.</w:t>
      </w:r>
      <w:r>
        <w:rPr>
          <w:spacing w:val="1"/>
        </w:rPr>
        <w:t xml:space="preserve"> </w:t>
      </w:r>
      <w:r>
        <w:t>Программа</w:t>
      </w:r>
      <w:r>
        <w:rPr>
          <w:spacing w:val="-2"/>
        </w:rPr>
        <w:t xml:space="preserve"> </w:t>
      </w:r>
      <w:r>
        <w:t>оценки включает:</w:t>
      </w:r>
    </w:p>
    <w:p w:rsidR="00BE0F1A" w:rsidRDefault="00DF1257">
      <w:pPr>
        <w:pStyle w:val="a5"/>
        <w:numPr>
          <w:ilvl w:val="0"/>
          <w:numId w:val="34"/>
        </w:numPr>
        <w:tabs>
          <w:tab w:val="left" w:pos="1254"/>
        </w:tabs>
        <w:spacing w:before="1"/>
        <w:ind w:right="119" w:firstLine="708"/>
        <w:rPr>
          <w:sz w:val="24"/>
        </w:rPr>
      </w:pPr>
      <w:r>
        <w:rPr>
          <w:sz w:val="24"/>
        </w:rPr>
        <w:t>полный</w:t>
      </w:r>
      <w:r>
        <w:rPr>
          <w:spacing w:val="-9"/>
          <w:sz w:val="24"/>
        </w:rPr>
        <w:t xml:space="preserve"> </w:t>
      </w:r>
      <w:r>
        <w:rPr>
          <w:sz w:val="24"/>
        </w:rPr>
        <w:t>перечень</w:t>
      </w:r>
      <w:r>
        <w:rPr>
          <w:spacing w:val="-9"/>
          <w:sz w:val="24"/>
        </w:rPr>
        <w:t xml:space="preserve"> </w:t>
      </w:r>
      <w:r>
        <w:rPr>
          <w:sz w:val="24"/>
        </w:rPr>
        <w:t>личностных</w:t>
      </w:r>
      <w:r>
        <w:rPr>
          <w:spacing w:val="-9"/>
          <w:sz w:val="24"/>
        </w:rPr>
        <w:t xml:space="preserve"> </w:t>
      </w:r>
      <w:r>
        <w:rPr>
          <w:sz w:val="24"/>
        </w:rPr>
        <w:t>результатов,</w:t>
      </w:r>
      <w:r>
        <w:rPr>
          <w:spacing w:val="-10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-10"/>
          <w:sz w:val="24"/>
        </w:rPr>
        <w:t xml:space="preserve"> </w:t>
      </w:r>
      <w:r>
        <w:rPr>
          <w:sz w:val="24"/>
        </w:rPr>
        <w:t>выступают</w:t>
      </w:r>
      <w:r>
        <w:rPr>
          <w:spacing w:val="-8"/>
          <w:sz w:val="24"/>
        </w:rPr>
        <w:t xml:space="preserve"> </w:t>
      </w:r>
      <w:r>
        <w:rPr>
          <w:sz w:val="24"/>
        </w:rPr>
        <w:t>в</w:t>
      </w:r>
      <w:r>
        <w:rPr>
          <w:spacing w:val="-8"/>
          <w:sz w:val="24"/>
        </w:rPr>
        <w:t xml:space="preserve"> </w:t>
      </w:r>
      <w:r>
        <w:rPr>
          <w:sz w:val="24"/>
        </w:rPr>
        <w:t>качестве</w:t>
      </w:r>
      <w:r>
        <w:rPr>
          <w:spacing w:val="-8"/>
          <w:sz w:val="24"/>
        </w:rPr>
        <w:t xml:space="preserve"> </w:t>
      </w:r>
      <w:r>
        <w:rPr>
          <w:sz w:val="24"/>
        </w:rPr>
        <w:t>критериев</w:t>
      </w:r>
      <w:r>
        <w:rPr>
          <w:spacing w:val="-57"/>
          <w:sz w:val="24"/>
        </w:rPr>
        <w:t xml:space="preserve"> </w:t>
      </w:r>
      <w:r>
        <w:rPr>
          <w:sz w:val="24"/>
        </w:rPr>
        <w:t>оценки</w:t>
      </w:r>
      <w:r>
        <w:rPr>
          <w:spacing w:val="-1"/>
          <w:sz w:val="24"/>
        </w:rPr>
        <w:t xml:space="preserve"> </w:t>
      </w:r>
      <w:r>
        <w:rPr>
          <w:sz w:val="24"/>
        </w:rPr>
        <w:t>социальной (жизненной) компетенции</w:t>
      </w:r>
      <w:r>
        <w:rPr>
          <w:spacing w:val="-3"/>
          <w:sz w:val="24"/>
        </w:rPr>
        <w:t xml:space="preserve"> </w:t>
      </w:r>
      <w:r>
        <w:rPr>
          <w:sz w:val="24"/>
        </w:rPr>
        <w:t>учащихся.</w:t>
      </w:r>
    </w:p>
    <w:p w:rsidR="00BE0F1A" w:rsidRDefault="00DF1257">
      <w:pPr>
        <w:pStyle w:val="a5"/>
        <w:numPr>
          <w:ilvl w:val="0"/>
          <w:numId w:val="34"/>
        </w:numPr>
        <w:tabs>
          <w:tab w:val="left" w:pos="1302"/>
        </w:tabs>
        <w:ind w:right="120" w:firstLine="708"/>
        <w:rPr>
          <w:sz w:val="24"/>
        </w:rPr>
      </w:pPr>
      <w:r>
        <w:rPr>
          <w:sz w:val="24"/>
        </w:rPr>
        <w:t>перечень параметров и индикаторов оценки каждого результата (представлены в</w:t>
      </w:r>
      <w:r>
        <w:rPr>
          <w:spacing w:val="1"/>
          <w:sz w:val="24"/>
        </w:rPr>
        <w:t xml:space="preserve"> </w:t>
      </w:r>
      <w:r>
        <w:rPr>
          <w:sz w:val="24"/>
        </w:rPr>
        <w:t>таблице).</w:t>
      </w:r>
    </w:p>
    <w:p w:rsidR="00BE0F1A" w:rsidRDefault="00DF1257">
      <w:pPr>
        <w:pStyle w:val="110"/>
        <w:ind w:left="1097"/>
      </w:pPr>
      <w:r>
        <w:t>Таблица</w:t>
      </w:r>
      <w:r>
        <w:rPr>
          <w:spacing w:val="-2"/>
        </w:rPr>
        <w:t xml:space="preserve"> </w:t>
      </w:r>
      <w:r>
        <w:t>1.</w:t>
      </w:r>
      <w:r>
        <w:rPr>
          <w:spacing w:val="-1"/>
        </w:rPr>
        <w:t xml:space="preserve"> </w:t>
      </w:r>
      <w:r>
        <w:t>Параметры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индикаторы</w:t>
      </w:r>
      <w:r>
        <w:rPr>
          <w:spacing w:val="-4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мониторинга</w:t>
      </w:r>
      <w:r>
        <w:rPr>
          <w:spacing w:val="-1"/>
        </w:rPr>
        <w:t xml:space="preserve"> </w:t>
      </w:r>
      <w:r>
        <w:t>личностных</w:t>
      </w:r>
      <w:r>
        <w:rPr>
          <w:spacing w:val="-2"/>
        </w:rPr>
        <w:t xml:space="preserve"> </w:t>
      </w:r>
      <w:r>
        <w:t>результатов</w:t>
      </w: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09"/>
        <w:gridCol w:w="2621"/>
        <w:gridCol w:w="3776"/>
      </w:tblGrid>
      <w:tr w:rsidR="00BE0F1A">
        <w:trPr>
          <w:trHeight w:val="275"/>
        </w:trPr>
        <w:tc>
          <w:tcPr>
            <w:tcW w:w="3409" w:type="dxa"/>
          </w:tcPr>
          <w:p w:rsidR="00BE0F1A" w:rsidRDefault="00DF1257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Критерий</w:t>
            </w:r>
          </w:p>
        </w:tc>
        <w:tc>
          <w:tcPr>
            <w:tcW w:w="2621" w:type="dxa"/>
          </w:tcPr>
          <w:p w:rsidR="00BE0F1A" w:rsidRDefault="00DF1257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Параметры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оценки</w:t>
            </w: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Индикаторы</w:t>
            </w:r>
          </w:p>
        </w:tc>
      </w:tr>
      <w:tr w:rsidR="00BE0F1A">
        <w:trPr>
          <w:trHeight w:val="554"/>
        </w:trPr>
        <w:tc>
          <w:tcPr>
            <w:tcW w:w="3409" w:type="dxa"/>
            <w:vMerge w:val="restart"/>
          </w:tcPr>
          <w:p w:rsidR="00BE0F1A" w:rsidRDefault="00DF1257">
            <w:pPr>
              <w:pStyle w:val="TableParagraph"/>
              <w:tabs>
                <w:tab w:val="left" w:pos="1858"/>
                <w:tab w:val="left" w:pos="2959"/>
              </w:tabs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Осознание</w:t>
            </w:r>
            <w:r>
              <w:rPr>
                <w:sz w:val="24"/>
              </w:rPr>
              <w:tab/>
              <w:t>себя</w:t>
            </w:r>
            <w:r>
              <w:rPr>
                <w:sz w:val="24"/>
              </w:rPr>
              <w:tab/>
              <w:t>как</w:t>
            </w:r>
          </w:p>
          <w:p w:rsidR="00BE0F1A" w:rsidRDefault="00DF1257">
            <w:pPr>
              <w:pStyle w:val="TableParagraph"/>
              <w:tabs>
                <w:tab w:val="left" w:pos="2508"/>
              </w:tabs>
              <w:ind w:left="107"/>
              <w:rPr>
                <w:sz w:val="24"/>
              </w:rPr>
            </w:pPr>
            <w:r>
              <w:rPr>
                <w:sz w:val="24"/>
              </w:rPr>
              <w:t>гражданина</w:t>
            </w:r>
            <w:r>
              <w:rPr>
                <w:sz w:val="24"/>
              </w:rPr>
              <w:tab/>
              <w:t>России;</w:t>
            </w:r>
          </w:p>
          <w:p w:rsidR="00BE0F1A" w:rsidRDefault="00DF1257">
            <w:pPr>
              <w:pStyle w:val="TableParagraph"/>
              <w:tabs>
                <w:tab w:val="left" w:pos="2513"/>
              </w:tabs>
              <w:ind w:left="107" w:right="99"/>
              <w:rPr>
                <w:sz w:val="24"/>
              </w:rPr>
            </w:pPr>
            <w:r>
              <w:rPr>
                <w:sz w:val="24"/>
              </w:rPr>
              <w:t>формирование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чувства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гордости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свою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Родину</w:t>
            </w:r>
          </w:p>
        </w:tc>
        <w:tc>
          <w:tcPr>
            <w:tcW w:w="2621" w:type="dxa"/>
            <w:vMerge w:val="restart"/>
          </w:tcPr>
          <w:p w:rsidR="00BE0F1A" w:rsidRDefault="00DF1257">
            <w:pPr>
              <w:pStyle w:val="TableParagraph"/>
              <w:tabs>
                <w:tab w:val="left" w:pos="1868"/>
              </w:tabs>
              <w:spacing w:before="1"/>
              <w:ind w:left="107" w:right="96"/>
              <w:jc w:val="both"/>
              <w:rPr>
                <w:sz w:val="24"/>
              </w:rPr>
            </w:pPr>
            <w:r>
              <w:rPr>
                <w:sz w:val="24"/>
              </w:rPr>
              <w:t>знание названия нашей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страны,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имени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президента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РФ,</w:t>
            </w:r>
          </w:p>
          <w:p w:rsidR="00BE0F1A" w:rsidRDefault="00DF1257">
            <w:pPr>
              <w:pStyle w:val="TableParagraph"/>
              <w:ind w:left="107" w:right="736"/>
              <w:rPr>
                <w:sz w:val="24"/>
              </w:rPr>
            </w:pPr>
            <w:r>
              <w:rPr>
                <w:sz w:val="24"/>
              </w:rPr>
              <w:t>знание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государственных</w:t>
            </w:r>
          </w:p>
          <w:p w:rsidR="00BE0F1A" w:rsidRDefault="00DF1257">
            <w:pPr>
              <w:pStyle w:val="TableParagraph"/>
              <w:tabs>
                <w:tab w:val="left" w:pos="1789"/>
              </w:tabs>
              <w:spacing w:before="1"/>
              <w:ind w:left="107" w:right="96"/>
              <w:rPr>
                <w:sz w:val="24"/>
              </w:rPr>
            </w:pPr>
            <w:r>
              <w:rPr>
                <w:sz w:val="24"/>
              </w:rPr>
              <w:t>символов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России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(флаг,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герб, гимн)</w:t>
            </w: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2655"/>
              </w:tabs>
              <w:spacing w:line="270" w:lineRule="atLeast"/>
              <w:ind w:left="110" w:right="97"/>
              <w:rPr>
                <w:sz w:val="24"/>
              </w:rPr>
            </w:pPr>
            <w:r>
              <w:rPr>
                <w:sz w:val="24"/>
              </w:rPr>
              <w:t>минимальная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различать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государственные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символы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РФ</w:t>
            </w:r>
          </w:p>
        </w:tc>
      </w:tr>
      <w:tr w:rsidR="00BE0F1A">
        <w:trPr>
          <w:trHeight w:val="827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2783"/>
              </w:tabs>
              <w:spacing w:line="276" w:lineRule="exact"/>
              <w:ind w:left="110" w:right="96"/>
              <w:jc w:val="both"/>
              <w:rPr>
                <w:sz w:val="24"/>
              </w:rPr>
            </w:pPr>
            <w:r>
              <w:rPr>
                <w:sz w:val="24"/>
              </w:rPr>
              <w:t>способность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узнавать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государственные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символы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РФ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помощью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взрослого</w:t>
            </w:r>
          </w:p>
        </w:tc>
      </w:tr>
      <w:tr w:rsidR="00BE0F1A">
        <w:trPr>
          <w:trHeight w:val="828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1868"/>
                <w:tab w:val="left" w:pos="2053"/>
                <w:tab w:val="left" w:pos="2741"/>
              </w:tabs>
              <w:spacing w:line="276" w:lineRule="exact"/>
              <w:ind w:left="110" w:right="96"/>
              <w:jc w:val="both"/>
              <w:rPr>
                <w:sz w:val="24"/>
              </w:rPr>
            </w:pPr>
            <w:r>
              <w:rPr>
                <w:sz w:val="24"/>
              </w:rPr>
              <w:t>способность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самостоятельно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различать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называть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государственные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символы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РФ</w:t>
            </w:r>
          </w:p>
        </w:tc>
      </w:tr>
      <w:tr w:rsidR="00BE0F1A">
        <w:trPr>
          <w:trHeight w:val="827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 w:val="restart"/>
          </w:tcPr>
          <w:p w:rsidR="00BE0F1A" w:rsidRDefault="00DF1257">
            <w:pPr>
              <w:pStyle w:val="TableParagraph"/>
              <w:ind w:left="107" w:right="603"/>
              <w:rPr>
                <w:sz w:val="24"/>
              </w:rPr>
            </w:pPr>
            <w:r>
              <w:rPr>
                <w:sz w:val="24"/>
              </w:rPr>
              <w:t>патриотические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качества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личности</w:t>
            </w: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2192"/>
                <w:tab w:val="left" w:pos="2667"/>
                <w:tab w:val="left" w:pos="3547"/>
              </w:tabs>
              <w:spacing w:line="276" w:lineRule="exact"/>
              <w:ind w:left="110" w:right="96"/>
              <w:jc w:val="both"/>
              <w:rPr>
                <w:sz w:val="24"/>
              </w:rPr>
            </w:pPr>
            <w:r>
              <w:rPr>
                <w:sz w:val="24"/>
              </w:rPr>
              <w:t>минимальные</w:t>
            </w:r>
            <w:r>
              <w:rPr>
                <w:sz w:val="24"/>
              </w:rPr>
              <w:tab/>
              <w:t>знания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патриотических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качествах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личности</w:t>
            </w:r>
          </w:p>
        </w:tc>
      </w:tr>
      <w:tr w:rsidR="00BE0F1A">
        <w:trPr>
          <w:trHeight w:val="1102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2577"/>
              </w:tabs>
              <w:spacing w:line="276" w:lineRule="exact"/>
              <w:ind w:left="110" w:right="96"/>
              <w:jc w:val="both"/>
              <w:rPr>
                <w:sz w:val="24"/>
              </w:rPr>
            </w:pPr>
            <w:r>
              <w:rPr>
                <w:sz w:val="24"/>
              </w:rPr>
              <w:t>знания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патриотических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качествах присутствуют, но в 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проявлении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возникают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затруднения</w:t>
            </w:r>
          </w:p>
        </w:tc>
      </w:tr>
      <w:tr w:rsidR="00BE0F1A">
        <w:trPr>
          <w:trHeight w:val="1103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2629"/>
              </w:tabs>
              <w:spacing w:line="274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способность</w:t>
            </w:r>
            <w:r>
              <w:rPr>
                <w:sz w:val="24"/>
              </w:rPr>
              <w:tab/>
              <w:t>проявлять</w:t>
            </w:r>
          </w:p>
          <w:p w:rsidR="00BE0F1A" w:rsidRDefault="00DF1257">
            <w:pPr>
              <w:pStyle w:val="TableParagraph"/>
              <w:tabs>
                <w:tab w:val="left" w:pos="2724"/>
              </w:tabs>
              <w:ind w:left="110" w:right="97"/>
              <w:rPr>
                <w:sz w:val="24"/>
              </w:rPr>
            </w:pPr>
            <w:r>
              <w:rPr>
                <w:sz w:val="24"/>
              </w:rPr>
              <w:t>патриотические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качества,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называть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значительные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z w:val="24"/>
              </w:rPr>
              <w:t>события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</w:p>
          <w:p w:rsidR="00BE0F1A" w:rsidRDefault="00DF1257">
            <w:pPr>
              <w:pStyle w:val="TableParagraph"/>
              <w:spacing w:line="257" w:lineRule="exact"/>
              <w:ind w:left="110"/>
              <w:rPr>
                <w:sz w:val="24"/>
              </w:rPr>
            </w:pPr>
            <w:r>
              <w:rPr>
                <w:sz w:val="24"/>
              </w:rPr>
              <w:t>истории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России</w:t>
            </w:r>
          </w:p>
        </w:tc>
      </w:tr>
      <w:tr w:rsidR="00BE0F1A">
        <w:trPr>
          <w:trHeight w:val="551"/>
        </w:trPr>
        <w:tc>
          <w:tcPr>
            <w:tcW w:w="3409" w:type="dxa"/>
            <w:vMerge w:val="restart"/>
          </w:tcPr>
          <w:p w:rsidR="00BE0F1A" w:rsidRDefault="00DF1257">
            <w:pPr>
              <w:pStyle w:val="TableParagraph"/>
              <w:ind w:left="107" w:right="95"/>
              <w:jc w:val="both"/>
              <w:rPr>
                <w:sz w:val="24"/>
              </w:rPr>
            </w:pPr>
            <w:r>
              <w:rPr>
                <w:sz w:val="24"/>
              </w:rPr>
              <w:t>Воспитание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уважительного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отношения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мнению,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истории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культуре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народов</w:t>
            </w:r>
          </w:p>
        </w:tc>
        <w:tc>
          <w:tcPr>
            <w:tcW w:w="2621" w:type="dxa"/>
            <w:vMerge w:val="restart"/>
          </w:tcPr>
          <w:p w:rsidR="00BE0F1A" w:rsidRDefault="00DF1257">
            <w:pPr>
              <w:pStyle w:val="TableParagraph"/>
              <w:ind w:left="107" w:right="87"/>
              <w:rPr>
                <w:sz w:val="24"/>
              </w:rPr>
            </w:pPr>
            <w:r>
              <w:rPr>
                <w:sz w:val="24"/>
              </w:rPr>
              <w:t>знания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России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многонациональном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государстве,</w:t>
            </w:r>
          </w:p>
          <w:p w:rsidR="00BE0F1A" w:rsidRDefault="00DF1257">
            <w:pPr>
              <w:pStyle w:val="TableParagraph"/>
              <w:tabs>
                <w:tab w:val="left" w:pos="1081"/>
                <w:tab w:val="left" w:pos="1476"/>
              </w:tabs>
              <w:ind w:left="107" w:right="95"/>
              <w:rPr>
                <w:sz w:val="24"/>
              </w:rPr>
            </w:pPr>
            <w:r>
              <w:rPr>
                <w:sz w:val="24"/>
              </w:rPr>
              <w:t>знания</w:t>
            </w:r>
            <w:r>
              <w:rPr>
                <w:sz w:val="24"/>
              </w:rPr>
              <w:tab/>
              <w:t>о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культурах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других народов</w:t>
            </w: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spacing w:line="276" w:lineRule="exact"/>
              <w:ind w:left="110" w:right="94"/>
              <w:rPr>
                <w:sz w:val="24"/>
              </w:rPr>
            </w:pPr>
            <w:r>
              <w:rPr>
                <w:sz w:val="24"/>
              </w:rPr>
              <w:t>минимальные знания о России как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многонациональном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государстве</w:t>
            </w:r>
          </w:p>
        </w:tc>
      </w:tr>
      <w:tr w:rsidR="00BE0F1A">
        <w:trPr>
          <w:trHeight w:val="830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spacing w:line="270" w:lineRule="atLeast"/>
              <w:ind w:left="110" w:right="97"/>
              <w:jc w:val="both"/>
              <w:rPr>
                <w:sz w:val="24"/>
              </w:rPr>
            </w:pPr>
            <w:r>
              <w:rPr>
                <w:sz w:val="24"/>
              </w:rPr>
              <w:t>знания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народах,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проживающих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территории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России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мире,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удовлетворительны</w:t>
            </w:r>
          </w:p>
        </w:tc>
      </w:tr>
      <w:tr w:rsidR="00BE0F1A">
        <w:trPr>
          <w:trHeight w:val="1103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spacing w:line="276" w:lineRule="exact"/>
              <w:ind w:left="110" w:right="96"/>
              <w:jc w:val="both"/>
              <w:rPr>
                <w:sz w:val="24"/>
              </w:rPr>
            </w:pPr>
            <w:r>
              <w:rPr>
                <w:sz w:val="24"/>
              </w:rPr>
              <w:t>знания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России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многонациональном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государстве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культуре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других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народов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достаточны</w:t>
            </w:r>
          </w:p>
        </w:tc>
      </w:tr>
    </w:tbl>
    <w:p w:rsidR="00BE0F1A" w:rsidRDefault="00BE0F1A">
      <w:pPr>
        <w:spacing w:line="276" w:lineRule="exact"/>
        <w:jc w:val="both"/>
        <w:rPr>
          <w:sz w:val="24"/>
        </w:r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09"/>
        <w:gridCol w:w="2621"/>
        <w:gridCol w:w="3776"/>
      </w:tblGrid>
      <w:tr w:rsidR="00BE0F1A">
        <w:trPr>
          <w:trHeight w:val="830"/>
        </w:trPr>
        <w:tc>
          <w:tcPr>
            <w:tcW w:w="3409" w:type="dxa"/>
            <w:vMerge w:val="restart"/>
          </w:tcPr>
          <w:p w:rsidR="00BE0F1A" w:rsidRDefault="00DF1257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lastRenderedPageBreak/>
              <w:t>Сформированность</w:t>
            </w:r>
          </w:p>
          <w:p w:rsidR="00BE0F1A" w:rsidRDefault="00DF1257">
            <w:pPr>
              <w:pStyle w:val="TableParagraph"/>
              <w:tabs>
                <w:tab w:val="left" w:pos="1907"/>
              </w:tabs>
              <w:ind w:left="107" w:right="96"/>
              <w:jc w:val="both"/>
              <w:rPr>
                <w:sz w:val="24"/>
              </w:rPr>
            </w:pPr>
            <w:r>
              <w:rPr>
                <w:sz w:val="24"/>
              </w:rPr>
              <w:t>адекватных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представлений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собственных возможностях, 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насущно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необходимом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жизнеобеспечении</w:t>
            </w:r>
          </w:p>
        </w:tc>
        <w:tc>
          <w:tcPr>
            <w:tcW w:w="2621" w:type="dxa"/>
            <w:vMerge w:val="restart"/>
          </w:tcPr>
          <w:p w:rsidR="00BE0F1A" w:rsidRDefault="00DF1257">
            <w:pPr>
              <w:pStyle w:val="TableParagraph"/>
              <w:tabs>
                <w:tab w:val="left" w:pos="1486"/>
              </w:tabs>
              <w:ind w:left="107" w:right="94"/>
              <w:jc w:val="both"/>
              <w:rPr>
                <w:sz w:val="24"/>
              </w:rPr>
            </w:pPr>
            <w:r>
              <w:rPr>
                <w:sz w:val="24"/>
              </w:rPr>
              <w:t>умение</w:t>
            </w:r>
            <w:r>
              <w:rPr>
                <w:sz w:val="24"/>
              </w:rPr>
              <w:tab/>
              <w:t>адекватно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оценивать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свои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силы,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понимать, что можно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чего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нельзя: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еде,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физической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нагрузке</w:t>
            </w: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ind w:left="110" w:right="93"/>
              <w:rPr>
                <w:sz w:val="24"/>
              </w:rPr>
            </w:pPr>
            <w:r>
              <w:rPr>
                <w:sz w:val="24"/>
              </w:rPr>
              <w:t>умение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адекватно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оценивать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свои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силы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минимально,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понимать,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что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можно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чего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нельзя</w:t>
            </w:r>
          </w:p>
        </w:tc>
      </w:tr>
      <w:tr w:rsidR="00BE0F1A">
        <w:trPr>
          <w:trHeight w:val="2483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ind w:left="110" w:right="93"/>
              <w:jc w:val="both"/>
              <w:rPr>
                <w:sz w:val="24"/>
              </w:rPr>
            </w:pPr>
            <w:r>
              <w:rPr>
                <w:sz w:val="24"/>
              </w:rPr>
              <w:t>умение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обратиться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взрослым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затруднениях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процессе, сформулировать запрос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 специальной помощи (можно 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пересяду,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видно,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разбираю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этого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шрифта,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повернитесь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пожалуйста,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понимаю,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когда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вижу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Вашего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jc w:val="both"/>
              <w:rPr>
                <w:sz w:val="24"/>
              </w:rPr>
            </w:pPr>
            <w:r>
              <w:rPr>
                <w:sz w:val="24"/>
              </w:rPr>
              <w:t>лица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т.д.)</w:t>
            </w:r>
          </w:p>
        </w:tc>
      </w:tr>
      <w:tr w:rsidR="00BE0F1A">
        <w:trPr>
          <w:trHeight w:val="828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772"/>
                <w:tab w:val="left" w:pos="2177"/>
                <w:tab w:val="left" w:pos="3549"/>
              </w:tabs>
              <w:ind w:left="110" w:right="96"/>
              <w:rPr>
                <w:sz w:val="24"/>
              </w:rPr>
            </w:pPr>
            <w:r>
              <w:rPr>
                <w:sz w:val="24"/>
              </w:rPr>
              <w:t>самостоятельность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оценке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своих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сил,</w:t>
            </w:r>
            <w:r>
              <w:rPr>
                <w:sz w:val="24"/>
              </w:rPr>
              <w:tab/>
              <w:t>осознанное</w:t>
            </w:r>
            <w:r>
              <w:rPr>
                <w:sz w:val="24"/>
              </w:rPr>
              <w:tab/>
              <w:t>отношение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к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своим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возможностям</w:t>
            </w:r>
          </w:p>
        </w:tc>
      </w:tr>
      <w:tr w:rsidR="00BE0F1A">
        <w:trPr>
          <w:trHeight w:val="551"/>
        </w:trPr>
        <w:tc>
          <w:tcPr>
            <w:tcW w:w="3409" w:type="dxa"/>
            <w:vMerge w:val="restart"/>
          </w:tcPr>
          <w:p w:rsidR="00BE0F1A" w:rsidRDefault="00DF1257">
            <w:pPr>
              <w:pStyle w:val="TableParagraph"/>
              <w:tabs>
                <w:tab w:val="left" w:pos="2036"/>
              </w:tabs>
              <w:ind w:left="107" w:right="97"/>
              <w:jc w:val="both"/>
              <w:rPr>
                <w:sz w:val="24"/>
              </w:rPr>
            </w:pPr>
            <w:r>
              <w:rPr>
                <w:sz w:val="24"/>
              </w:rPr>
              <w:t>Овладение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начальными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навыками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адаптации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динамично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изменяющемся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развивающемся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мире</w:t>
            </w:r>
          </w:p>
        </w:tc>
        <w:tc>
          <w:tcPr>
            <w:tcW w:w="2621" w:type="dxa"/>
            <w:vMerge w:val="restart"/>
          </w:tcPr>
          <w:p w:rsidR="00BE0F1A" w:rsidRDefault="00DF1257">
            <w:pPr>
              <w:pStyle w:val="TableParagraph"/>
              <w:tabs>
                <w:tab w:val="left" w:pos="1117"/>
                <w:tab w:val="left" w:pos="2397"/>
              </w:tabs>
              <w:ind w:left="107" w:right="94"/>
              <w:rPr>
                <w:sz w:val="24"/>
              </w:rPr>
            </w:pPr>
            <w:r>
              <w:rPr>
                <w:sz w:val="24"/>
              </w:rPr>
              <w:t>степень</w:t>
            </w:r>
            <w:r>
              <w:rPr>
                <w:sz w:val="24"/>
              </w:rPr>
              <w:tab/>
              <w:t>адаптации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условиям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школы</w:t>
            </w: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минимальная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адаптация,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близко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дезадаптации</w:t>
            </w:r>
          </w:p>
        </w:tc>
      </w:tr>
      <w:tr w:rsidR="00BE0F1A">
        <w:trPr>
          <w:trHeight w:val="275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норма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адаптации</w:t>
            </w:r>
          </w:p>
        </w:tc>
      </w:tr>
      <w:tr w:rsidR="00BE0F1A">
        <w:trPr>
          <w:trHeight w:val="551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1748"/>
                <w:tab w:val="left" w:pos="3550"/>
              </w:tabs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полностью</w:t>
            </w:r>
            <w:r>
              <w:rPr>
                <w:sz w:val="24"/>
              </w:rPr>
              <w:tab/>
              <w:t>адаптирован</w:t>
            </w:r>
            <w:r>
              <w:rPr>
                <w:sz w:val="24"/>
              </w:rPr>
              <w:tab/>
              <w:t>к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условиям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школы</w:t>
            </w:r>
          </w:p>
        </w:tc>
      </w:tr>
      <w:tr w:rsidR="00BE0F1A">
        <w:trPr>
          <w:trHeight w:val="275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 w:val="restart"/>
          </w:tcPr>
          <w:p w:rsidR="00BE0F1A" w:rsidRDefault="00DF1257">
            <w:pPr>
              <w:pStyle w:val="TableParagraph"/>
              <w:ind w:left="107" w:right="913"/>
              <w:rPr>
                <w:sz w:val="24"/>
              </w:rPr>
            </w:pPr>
            <w:r>
              <w:rPr>
                <w:sz w:val="24"/>
              </w:rPr>
              <w:t>эмоциональное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состояние</w:t>
            </w: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депрессивное</w:t>
            </w:r>
          </w:p>
        </w:tc>
      </w:tr>
      <w:tr w:rsidR="00BE0F1A">
        <w:trPr>
          <w:trHeight w:val="553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2706"/>
              </w:tabs>
              <w:spacing w:line="272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проявление</w:t>
            </w:r>
            <w:r>
              <w:rPr>
                <w:sz w:val="24"/>
              </w:rPr>
              <w:tab/>
              <w:t>агрессии,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вспыльчивость</w:t>
            </w:r>
          </w:p>
        </w:tc>
      </w:tr>
      <w:tr w:rsidR="00BE0F1A">
        <w:trPr>
          <w:trHeight w:val="275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спокойное,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уравновешенное</w:t>
            </w:r>
          </w:p>
        </w:tc>
      </w:tr>
      <w:tr w:rsidR="00BE0F1A">
        <w:trPr>
          <w:trHeight w:val="275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 w:val="restart"/>
          </w:tcPr>
          <w:p w:rsidR="00BE0F1A" w:rsidRDefault="00DF1257">
            <w:pPr>
              <w:pStyle w:val="TableParagraph"/>
              <w:spacing w:line="269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взаимоотношения</w:t>
            </w: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только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ученик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ученик</w:t>
            </w:r>
          </w:p>
        </w:tc>
      </w:tr>
      <w:tr w:rsidR="00BE0F1A">
        <w:trPr>
          <w:trHeight w:val="275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ученик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ученик,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ученик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учитель</w:t>
            </w:r>
          </w:p>
        </w:tc>
      </w:tr>
      <w:tr w:rsidR="00BE0F1A">
        <w:trPr>
          <w:trHeight w:val="552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pacing w:val="-1"/>
                <w:sz w:val="24"/>
              </w:rPr>
              <w:t>ученик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–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ученик,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ученик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учитель,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ученик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</w:p>
        </w:tc>
      </w:tr>
      <w:tr w:rsidR="00BE0F1A">
        <w:trPr>
          <w:trHeight w:val="551"/>
        </w:trPr>
        <w:tc>
          <w:tcPr>
            <w:tcW w:w="3409" w:type="dxa"/>
            <w:vMerge w:val="restart"/>
          </w:tcPr>
          <w:p w:rsidR="00BE0F1A" w:rsidRDefault="00DF1257">
            <w:pPr>
              <w:pStyle w:val="TableParagraph"/>
              <w:tabs>
                <w:tab w:val="left" w:pos="2151"/>
              </w:tabs>
              <w:spacing w:line="269" w:lineRule="exact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Овладение</w:t>
            </w:r>
            <w:r>
              <w:rPr>
                <w:sz w:val="24"/>
              </w:rPr>
              <w:tab/>
              <w:t>социально-</w:t>
            </w:r>
          </w:p>
          <w:p w:rsidR="00BE0F1A" w:rsidRDefault="00DF1257">
            <w:pPr>
              <w:pStyle w:val="TableParagraph"/>
              <w:tabs>
                <w:tab w:val="left" w:pos="2214"/>
                <w:tab w:val="left" w:pos="3186"/>
              </w:tabs>
              <w:ind w:left="107" w:right="95"/>
              <w:jc w:val="both"/>
              <w:rPr>
                <w:sz w:val="24"/>
              </w:rPr>
            </w:pPr>
            <w:r>
              <w:rPr>
                <w:sz w:val="24"/>
              </w:rPr>
              <w:t>бытовыми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умениями,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используемыми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повседневной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</w:p>
        </w:tc>
        <w:tc>
          <w:tcPr>
            <w:tcW w:w="2621" w:type="dxa"/>
            <w:vMerge w:val="restart"/>
          </w:tcPr>
          <w:p w:rsidR="00BE0F1A" w:rsidRDefault="00DF1257">
            <w:pPr>
              <w:pStyle w:val="TableParagraph"/>
              <w:tabs>
                <w:tab w:val="left" w:pos="1498"/>
              </w:tabs>
              <w:ind w:left="107" w:right="98"/>
              <w:rPr>
                <w:sz w:val="24"/>
              </w:rPr>
            </w:pPr>
            <w:r>
              <w:rPr>
                <w:sz w:val="24"/>
              </w:rPr>
              <w:t>владение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навыками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самообслуживания</w:t>
            </w: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2396"/>
              </w:tabs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минимальная</w:t>
            </w:r>
            <w:r>
              <w:rPr>
                <w:sz w:val="24"/>
              </w:rPr>
              <w:tab/>
              <w:t>способность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оценить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внешний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вид</w:t>
            </w:r>
          </w:p>
        </w:tc>
      </w:tr>
      <w:tr w:rsidR="00BE0F1A">
        <w:trPr>
          <w:trHeight w:val="553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1796"/>
                <w:tab w:val="left" w:pos="2957"/>
                <w:tab w:val="left" w:pos="3561"/>
              </w:tabs>
              <w:spacing w:line="272" w:lineRule="exact"/>
              <w:ind w:left="110"/>
              <w:rPr>
                <w:sz w:val="24"/>
              </w:rPr>
            </w:pPr>
            <w:r>
              <w:rPr>
                <w:sz w:val="24"/>
              </w:rPr>
              <w:t>поддерживает</w:t>
            </w:r>
            <w:r>
              <w:rPr>
                <w:sz w:val="24"/>
              </w:rPr>
              <w:tab/>
              <w:t>внешний</w:t>
            </w:r>
            <w:r>
              <w:rPr>
                <w:sz w:val="24"/>
              </w:rPr>
              <w:tab/>
              <w:t>вид</w:t>
            </w:r>
            <w:r>
              <w:rPr>
                <w:sz w:val="24"/>
              </w:rPr>
              <w:tab/>
              <w:t>с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помощью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взрослого</w:t>
            </w:r>
          </w:p>
        </w:tc>
      </w:tr>
      <w:tr w:rsidR="00BE0F1A">
        <w:trPr>
          <w:trHeight w:val="551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следит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своим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внешним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видом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самостоятельно</w:t>
            </w:r>
          </w:p>
        </w:tc>
      </w:tr>
      <w:tr w:rsidR="00BE0F1A">
        <w:trPr>
          <w:trHeight w:val="551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 w:val="restart"/>
          </w:tcPr>
          <w:p w:rsidR="00BE0F1A" w:rsidRDefault="00DF1257">
            <w:pPr>
              <w:pStyle w:val="TableParagraph"/>
              <w:tabs>
                <w:tab w:val="left" w:pos="1794"/>
                <w:tab w:val="left" w:pos="2398"/>
              </w:tabs>
              <w:ind w:left="107" w:right="94"/>
              <w:jc w:val="both"/>
              <w:rPr>
                <w:sz w:val="24"/>
              </w:rPr>
            </w:pPr>
            <w:r>
              <w:rPr>
                <w:sz w:val="24"/>
              </w:rPr>
              <w:t>ориентировка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социально – значимых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объектах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(почта,</w:t>
            </w:r>
          </w:p>
          <w:p w:rsidR="00BE0F1A" w:rsidRDefault="00DF1257">
            <w:pPr>
              <w:pStyle w:val="TableParagraph"/>
              <w:ind w:left="107" w:right="95"/>
              <w:jc w:val="both"/>
              <w:rPr>
                <w:sz w:val="24"/>
              </w:rPr>
            </w:pPr>
            <w:r>
              <w:rPr>
                <w:sz w:val="24"/>
              </w:rPr>
              <w:t>магазин,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больница,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библиотека)</w:t>
            </w: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2091"/>
                <w:tab w:val="left" w:pos="2672"/>
              </w:tabs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ориентируется</w:t>
            </w:r>
            <w:r>
              <w:rPr>
                <w:sz w:val="24"/>
              </w:rPr>
              <w:tab/>
              <w:t>с</w:t>
            </w:r>
            <w:r>
              <w:rPr>
                <w:sz w:val="24"/>
              </w:rPr>
              <w:tab/>
              <w:t>помощью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взрослого</w:t>
            </w:r>
          </w:p>
        </w:tc>
      </w:tr>
      <w:tr w:rsidR="00BE0F1A">
        <w:trPr>
          <w:trHeight w:val="551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нуждается</w:t>
            </w:r>
            <w:r>
              <w:rPr>
                <w:spacing w:val="4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00"/>
                <w:sz w:val="24"/>
              </w:rPr>
              <w:t xml:space="preserve"> </w:t>
            </w:r>
            <w:r>
              <w:rPr>
                <w:sz w:val="24"/>
              </w:rPr>
              <w:t>словесной</w:t>
            </w:r>
            <w:r>
              <w:rPr>
                <w:spacing w:val="101"/>
                <w:sz w:val="24"/>
              </w:rPr>
              <w:t xml:space="preserve"> </w:t>
            </w:r>
            <w:r>
              <w:rPr>
                <w:sz w:val="24"/>
              </w:rPr>
              <w:t>помощи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взрослого</w:t>
            </w:r>
          </w:p>
        </w:tc>
      </w:tr>
      <w:tr w:rsidR="00BE0F1A">
        <w:trPr>
          <w:trHeight w:val="275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ориентируется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самостоятельно</w:t>
            </w:r>
          </w:p>
        </w:tc>
      </w:tr>
      <w:tr w:rsidR="00BE0F1A">
        <w:trPr>
          <w:trHeight w:val="828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 w:val="restart"/>
          </w:tcPr>
          <w:p w:rsidR="00BE0F1A" w:rsidRDefault="00DF1257">
            <w:pPr>
              <w:pStyle w:val="TableParagraph"/>
              <w:tabs>
                <w:tab w:val="left" w:pos="2401"/>
              </w:tabs>
              <w:ind w:left="107" w:right="93"/>
              <w:jc w:val="both"/>
              <w:rPr>
                <w:sz w:val="24"/>
              </w:rPr>
            </w:pPr>
            <w:r>
              <w:rPr>
                <w:sz w:val="24"/>
              </w:rPr>
              <w:t>соблюдение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правил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поведения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в</w:t>
            </w:r>
          </w:p>
          <w:p w:rsidR="00BE0F1A" w:rsidRDefault="00DF1257">
            <w:pPr>
              <w:pStyle w:val="TableParagraph"/>
              <w:ind w:left="107" w:right="97"/>
              <w:jc w:val="both"/>
              <w:rPr>
                <w:sz w:val="24"/>
              </w:rPr>
            </w:pPr>
            <w:r>
              <w:rPr>
                <w:sz w:val="24"/>
              </w:rPr>
              <w:t>общественных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местах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(автобус,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аэропорт,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концерт,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театр)</w:t>
            </w: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знания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77"/>
                <w:sz w:val="24"/>
              </w:rPr>
              <w:t xml:space="preserve"> </w:t>
            </w:r>
            <w:r>
              <w:rPr>
                <w:sz w:val="24"/>
              </w:rPr>
              <w:t>правилах</w:t>
            </w:r>
            <w:r>
              <w:rPr>
                <w:spacing w:val="77"/>
                <w:sz w:val="24"/>
              </w:rPr>
              <w:t xml:space="preserve"> </w:t>
            </w:r>
            <w:r>
              <w:rPr>
                <w:sz w:val="24"/>
              </w:rPr>
              <w:t>минимальны,</w:t>
            </w:r>
          </w:p>
          <w:p w:rsidR="00BE0F1A" w:rsidRDefault="00DF1257">
            <w:pPr>
              <w:pStyle w:val="TableParagraph"/>
              <w:spacing w:line="270" w:lineRule="atLeast"/>
              <w:ind w:left="110" w:right="97"/>
              <w:rPr>
                <w:sz w:val="24"/>
              </w:rPr>
            </w:pPr>
            <w:r>
              <w:rPr>
                <w:sz w:val="24"/>
              </w:rPr>
              <w:t>нуждается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контроле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стороны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взрослого</w:t>
            </w:r>
          </w:p>
        </w:tc>
      </w:tr>
      <w:tr w:rsidR="00BE0F1A">
        <w:trPr>
          <w:trHeight w:val="551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знает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правила,</w:t>
            </w:r>
            <w:r>
              <w:rPr>
                <w:spacing w:val="92"/>
                <w:sz w:val="24"/>
              </w:rPr>
              <w:t xml:space="preserve"> </w:t>
            </w:r>
            <w:r>
              <w:rPr>
                <w:sz w:val="24"/>
              </w:rPr>
              <w:t>но</w:t>
            </w:r>
            <w:r>
              <w:rPr>
                <w:spacing w:val="91"/>
                <w:sz w:val="24"/>
              </w:rPr>
              <w:t xml:space="preserve"> </w:t>
            </w:r>
            <w:r>
              <w:rPr>
                <w:sz w:val="24"/>
              </w:rPr>
              <w:t>без</w:t>
            </w:r>
            <w:r>
              <w:rPr>
                <w:spacing w:val="93"/>
                <w:sz w:val="24"/>
              </w:rPr>
              <w:t xml:space="preserve"> </w:t>
            </w:r>
            <w:r>
              <w:rPr>
                <w:sz w:val="24"/>
              </w:rPr>
              <w:t>контроля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взрослого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соблюдает</w:t>
            </w:r>
          </w:p>
        </w:tc>
      </w:tr>
      <w:tr w:rsidR="00BE0F1A">
        <w:trPr>
          <w:trHeight w:val="830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1141"/>
                <w:tab w:val="left" w:pos="1683"/>
                <w:tab w:val="left" w:pos="2276"/>
              </w:tabs>
              <w:ind w:left="110" w:right="95"/>
              <w:rPr>
                <w:sz w:val="24"/>
              </w:rPr>
            </w:pPr>
            <w:r>
              <w:rPr>
                <w:sz w:val="24"/>
              </w:rPr>
              <w:t>знает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правила,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соблюдает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следит</w:t>
            </w:r>
            <w:r>
              <w:rPr>
                <w:sz w:val="24"/>
              </w:rPr>
              <w:tab/>
              <w:t>за</w:t>
            </w:r>
            <w:r>
              <w:rPr>
                <w:sz w:val="24"/>
              </w:rPr>
              <w:tab/>
              <w:t>их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выполнением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окружающими</w:t>
            </w:r>
          </w:p>
        </w:tc>
      </w:tr>
      <w:tr w:rsidR="00BE0F1A">
        <w:trPr>
          <w:trHeight w:val="551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 w:val="restart"/>
          </w:tcPr>
          <w:p w:rsidR="00BE0F1A" w:rsidRDefault="00DF1257">
            <w:pPr>
              <w:pStyle w:val="TableParagraph"/>
              <w:ind w:left="107" w:right="93"/>
              <w:jc w:val="both"/>
              <w:rPr>
                <w:sz w:val="24"/>
              </w:rPr>
            </w:pPr>
            <w:r>
              <w:rPr>
                <w:sz w:val="24"/>
              </w:rPr>
              <w:t>умение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бытовые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приборы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повседневной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1098"/>
                <w:tab w:val="left" w:pos="1508"/>
                <w:tab w:val="left" w:pos="2701"/>
              </w:tabs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знания</w:t>
            </w:r>
            <w:r>
              <w:rPr>
                <w:sz w:val="24"/>
              </w:rPr>
              <w:tab/>
              <w:t>о</w:t>
            </w:r>
            <w:r>
              <w:rPr>
                <w:sz w:val="24"/>
              </w:rPr>
              <w:tab/>
              <w:t>бытовых</w:t>
            </w:r>
            <w:r>
              <w:rPr>
                <w:sz w:val="24"/>
              </w:rPr>
              <w:tab/>
              <w:t>приборах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минимальны</w:t>
            </w:r>
          </w:p>
        </w:tc>
      </w:tr>
      <w:tr w:rsidR="00BE0F1A">
        <w:trPr>
          <w:trHeight w:val="551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знает,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узнает,</w:t>
            </w:r>
            <w:r>
              <w:rPr>
                <w:spacing w:val="79"/>
                <w:sz w:val="24"/>
              </w:rPr>
              <w:t xml:space="preserve"> </w:t>
            </w:r>
            <w:r>
              <w:rPr>
                <w:sz w:val="24"/>
              </w:rPr>
              <w:t>называет</w:t>
            </w:r>
            <w:r>
              <w:rPr>
                <w:spacing w:val="79"/>
                <w:sz w:val="24"/>
              </w:rPr>
              <w:t xml:space="preserve"> </w:t>
            </w:r>
            <w:r>
              <w:rPr>
                <w:sz w:val="24"/>
              </w:rPr>
              <w:t>бытовые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приборы,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некоторые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применяет</w:t>
            </w:r>
          </w:p>
        </w:tc>
      </w:tr>
    </w:tbl>
    <w:p w:rsidR="00BE0F1A" w:rsidRDefault="00BE0F1A">
      <w:pPr>
        <w:spacing w:line="262" w:lineRule="exact"/>
        <w:rPr>
          <w:sz w:val="24"/>
        </w:rPr>
        <w:sectPr w:rsidR="00BE0F1A">
          <w:pgSz w:w="11910" w:h="16840"/>
          <w:pgMar w:top="1120" w:right="1020" w:bottom="640" w:left="840" w:header="0" w:footer="452" w:gutter="0"/>
          <w:cols w:space="720"/>
        </w:sect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09"/>
        <w:gridCol w:w="2621"/>
        <w:gridCol w:w="3776"/>
      </w:tblGrid>
      <w:tr w:rsidR="00BE0F1A">
        <w:trPr>
          <w:trHeight w:val="554"/>
        </w:trPr>
        <w:tc>
          <w:tcPr>
            <w:tcW w:w="3409" w:type="dxa"/>
            <w:vMerge w:val="restart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  <w:tc>
          <w:tcPr>
            <w:tcW w:w="2621" w:type="dxa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1235"/>
                <w:tab w:val="left" w:pos="2707"/>
              </w:tabs>
              <w:spacing w:line="272" w:lineRule="exact"/>
              <w:ind w:left="110"/>
              <w:rPr>
                <w:sz w:val="24"/>
              </w:rPr>
            </w:pPr>
            <w:r>
              <w:rPr>
                <w:sz w:val="24"/>
              </w:rPr>
              <w:t>знает</w:t>
            </w:r>
            <w:r>
              <w:rPr>
                <w:sz w:val="24"/>
              </w:rPr>
              <w:tab/>
              <w:t>бытовые</w:t>
            </w:r>
            <w:r>
              <w:rPr>
                <w:sz w:val="24"/>
              </w:rPr>
              <w:tab/>
              <w:t>приборы,</w:t>
            </w:r>
          </w:p>
          <w:p w:rsidR="00BE0F1A" w:rsidRDefault="00DF1257">
            <w:pPr>
              <w:pStyle w:val="TableParagraph"/>
              <w:spacing w:line="263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применяет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повседневной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</w:p>
        </w:tc>
      </w:tr>
      <w:tr w:rsidR="00BE0F1A">
        <w:trPr>
          <w:trHeight w:val="551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 w:val="restart"/>
          </w:tcPr>
          <w:p w:rsidR="00BE0F1A" w:rsidRDefault="00DF1257">
            <w:pPr>
              <w:pStyle w:val="TableParagraph"/>
              <w:spacing w:line="269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владение</w:t>
            </w:r>
          </w:p>
          <w:p w:rsidR="00BE0F1A" w:rsidRDefault="00DF1257">
            <w:pPr>
              <w:pStyle w:val="TableParagraph"/>
              <w:tabs>
                <w:tab w:val="left" w:pos="2401"/>
              </w:tabs>
              <w:ind w:left="107" w:right="94"/>
              <w:jc w:val="both"/>
              <w:rPr>
                <w:sz w:val="24"/>
              </w:rPr>
            </w:pPr>
            <w:r>
              <w:rPr>
                <w:sz w:val="24"/>
              </w:rPr>
              <w:t>представлениями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устройстве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домашней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жизни,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готовность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включаться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разнообразные</w:t>
            </w:r>
          </w:p>
          <w:p w:rsidR="00BE0F1A" w:rsidRDefault="00DF1257">
            <w:pPr>
              <w:pStyle w:val="TableParagraph"/>
              <w:ind w:left="107" w:right="93"/>
              <w:jc w:val="both"/>
              <w:rPr>
                <w:sz w:val="24"/>
              </w:rPr>
            </w:pPr>
            <w:r>
              <w:rPr>
                <w:sz w:val="24"/>
              </w:rPr>
              <w:t>повседневные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дела,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принимать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посильное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участие</w:t>
            </w: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1952"/>
                <w:tab w:val="left" w:pos="2535"/>
              </w:tabs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представления</w:t>
            </w:r>
            <w:r>
              <w:rPr>
                <w:sz w:val="24"/>
              </w:rPr>
              <w:tab/>
              <w:t>об</w:t>
            </w:r>
            <w:r>
              <w:rPr>
                <w:sz w:val="24"/>
              </w:rPr>
              <w:tab/>
              <w:t>устройстве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домашней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минимальны</w:t>
            </w:r>
          </w:p>
        </w:tc>
      </w:tr>
      <w:tr w:rsidR="00BE0F1A">
        <w:trPr>
          <w:trHeight w:val="1379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2224"/>
              </w:tabs>
              <w:ind w:left="110" w:right="93"/>
              <w:jc w:val="both"/>
              <w:rPr>
                <w:sz w:val="24"/>
              </w:rPr>
            </w:pPr>
            <w:r>
              <w:rPr>
                <w:sz w:val="24"/>
              </w:rPr>
              <w:t>имеет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неконкретные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представления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устройстве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домашней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жизни,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самостоятельно</w:t>
            </w:r>
          </w:p>
          <w:p w:rsidR="00BE0F1A" w:rsidRDefault="00DF1257">
            <w:pPr>
              <w:pStyle w:val="TableParagraph"/>
              <w:spacing w:line="270" w:lineRule="atLeast"/>
              <w:ind w:left="110" w:right="97"/>
              <w:jc w:val="both"/>
              <w:rPr>
                <w:sz w:val="24"/>
              </w:rPr>
            </w:pPr>
            <w:r>
              <w:rPr>
                <w:sz w:val="24"/>
              </w:rPr>
              <w:t>не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включается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повседневные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дела</w:t>
            </w:r>
          </w:p>
        </w:tc>
      </w:tr>
      <w:tr w:rsidR="00BE0F1A">
        <w:trPr>
          <w:trHeight w:val="1103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ind w:left="110" w:right="96"/>
              <w:jc w:val="both"/>
              <w:rPr>
                <w:sz w:val="24"/>
              </w:rPr>
            </w:pPr>
            <w:r>
              <w:rPr>
                <w:sz w:val="24"/>
              </w:rPr>
              <w:t>владеет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представлениями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устройстве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домашней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жизни,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самостоятельно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включается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jc w:val="both"/>
              <w:rPr>
                <w:sz w:val="24"/>
              </w:rPr>
            </w:pPr>
            <w:r>
              <w:rPr>
                <w:sz w:val="24"/>
              </w:rPr>
              <w:t>повседневные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дела</w:t>
            </w:r>
          </w:p>
        </w:tc>
      </w:tr>
      <w:tr w:rsidR="00BE0F1A">
        <w:trPr>
          <w:trHeight w:val="1104"/>
        </w:trPr>
        <w:tc>
          <w:tcPr>
            <w:tcW w:w="3409" w:type="dxa"/>
            <w:vMerge w:val="restart"/>
          </w:tcPr>
          <w:p w:rsidR="00BE0F1A" w:rsidRDefault="00DF1257">
            <w:pPr>
              <w:pStyle w:val="TableParagraph"/>
              <w:tabs>
                <w:tab w:val="left" w:pos="1419"/>
                <w:tab w:val="left" w:pos="2012"/>
                <w:tab w:val="left" w:pos="2187"/>
                <w:tab w:val="left" w:pos="2285"/>
                <w:tab w:val="left" w:pos="3170"/>
              </w:tabs>
              <w:ind w:left="107" w:right="95"/>
              <w:rPr>
                <w:sz w:val="24"/>
              </w:rPr>
            </w:pPr>
            <w:r>
              <w:rPr>
                <w:sz w:val="24"/>
              </w:rPr>
              <w:t>Владение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навыками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коммуникации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принятыми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нормами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социального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взаимодействия,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числе,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владение</w:t>
            </w:r>
            <w:r>
              <w:rPr>
                <w:sz w:val="24"/>
              </w:rPr>
              <w:tab/>
              <w:t>вербальными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невербальными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коммуникативными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компетенциями,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использование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доступных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информационных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технологий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коммуникации</w:t>
            </w:r>
          </w:p>
        </w:tc>
        <w:tc>
          <w:tcPr>
            <w:tcW w:w="2621" w:type="dxa"/>
            <w:vMerge w:val="restart"/>
          </w:tcPr>
          <w:p w:rsidR="00BE0F1A" w:rsidRDefault="00DF1257">
            <w:pPr>
              <w:pStyle w:val="TableParagraph"/>
              <w:tabs>
                <w:tab w:val="left" w:pos="1993"/>
              </w:tabs>
              <w:ind w:left="107" w:right="94"/>
              <w:rPr>
                <w:sz w:val="24"/>
              </w:rPr>
            </w:pPr>
            <w:r>
              <w:rPr>
                <w:sz w:val="24"/>
              </w:rPr>
              <w:t>соблюдение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норм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этикета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общении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сверстниками,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взрослыми</w:t>
            </w: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ind w:left="110" w:right="88"/>
              <w:rPr>
                <w:sz w:val="24"/>
              </w:rPr>
            </w:pPr>
            <w:r>
              <w:rPr>
                <w:sz w:val="24"/>
              </w:rPr>
              <w:t>не</w:t>
            </w:r>
            <w:r>
              <w:rPr>
                <w:spacing w:val="44"/>
                <w:sz w:val="24"/>
              </w:rPr>
              <w:t xml:space="preserve"> </w:t>
            </w:r>
            <w:r>
              <w:rPr>
                <w:sz w:val="24"/>
              </w:rPr>
              <w:t>различают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нормы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общения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взрослыми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сверстниками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(со</w:t>
            </w:r>
          </w:p>
          <w:p w:rsidR="00BE0F1A" w:rsidRDefault="00DF1257">
            <w:pPr>
              <w:pStyle w:val="TableParagraph"/>
              <w:tabs>
                <w:tab w:val="left" w:pos="1105"/>
                <w:tab w:val="left" w:pos="2770"/>
              </w:tabs>
              <w:spacing w:line="270" w:lineRule="atLeast"/>
              <w:ind w:left="110" w:right="95"/>
              <w:rPr>
                <w:sz w:val="24"/>
              </w:rPr>
            </w:pPr>
            <w:r>
              <w:rPr>
                <w:sz w:val="24"/>
              </w:rPr>
              <w:t>всеми</w:t>
            </w:r>
            <w:r>
              <w:rPr>
                <w:sz w:val="24"/>
              </w:rPr>
              <w:tab/>
              <w:t>выстраивает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общение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одинаково)</w:t>
            </w:r>
          </w:p>
        </w:tc>
      </w:tr>
      <w:tr w:rsidR="00BE0F1A">
        <w:trPr>
          <w:trHeight w:val="551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1076"/>
                <w:tab w:val="left" w:pos="2108"/>
                <w:tab w:val="left" w:pos="3417"/>
              </w:tabs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знают</w:t>
            </w:r>
            <w:r>
              <w:rPr>
                <w:sz w:val="24"/>
              </w:rPr>
              <w:tab/>
              <w:t>нормы</w:t>
            </w:r>
            <w:r>
              <w:rPr>
                <w:sz w:val="24"/>
              </w:rPr>
              <w:tab/>
              <w:t>общения,</w:t>
            </w:r>
            <w:r>
              <w:rPr>
                <w:sz w:val="24"/>
              </w:rPr>
              <w:tab/>
              <w:t>но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сознательно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нарушают</w:t>
            </w:r>
          </w:p>
        </w:tc>
      </w:tr>
      <w:tr w:rsidR="00BE0F1A">
        <w:trPr>
          <w:trHeight w:val="551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1019"/>
                <w:tab w:val="left" w:pos="2149"/>
                <w:tab w:val="left" w:pos="2506"/>
              </w:tabs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нормы</w:t>
            </w:r>
            <w:r>
              <w:rPr>
                <w:sz w:val="24"/>
              </w:rPr>
              <w:tab/>
              <w:t>общения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  <w:t>соблюдают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правила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общения</w:t>
            </w:r>
          </w:p>
        </w:tc>
      </w:tr>
      <w:tr w:rsidR="00BE0F1A">
        <w:trPr>
          <w:trHeight w:val="830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 w:val="restart"/>
          </w:tcPr>
          <w:p w:rsidR="00BE0F1A" w:rsidRDefault="00DF1257">
            <w:pPr>
              <w:pStyle w:val="TableParagraph"/>
              <w:tabs>
                <w:tab w:val="left" w:pos="558"/>
                <w:tab w:val="left" w:pos="1771"/>
                <w:tab w:val="left" w:pos="1993"/>
              </w:tabs>
              <w:ind w:left="107" w:right="93"/>
              <w:rPr>
                <w:sz w:val="24"/>
              </w:rPr>
            </w:pPr>
            <w:r>
              <w:rPr>
                <w:sz w:val="24"/>
              </w:rPr>
              <w:t>соблюдение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норм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социального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взаимодействия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(поход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z w:val="24"/>
              </w:rPr>
              <w:tab/>
              <w:t>магазин,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аптеку,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почту)</w:t>
            </w: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611"/>
                <w:tab w:val="left" w:pos="1553"/>
                <w:tab w:val="left" w:pos="2160"/>
                <w:tab w:val="left" w:pos="3558"/>
              </w:tabs>
              <w:ind w:left="110" w:right="97"/>
              <w:rPr>
                <w:sz w:val="24"/>
              </w:rPr>
            </w:pPr>
            <w:r>
              <w:rPr>
                <w:sz w:val="24"/>
              </w:rPr>
              <w:t>не</w:t>
            </w:r>
            <w:r>
              <w:rPr>
                <w:sz w:val="24"/>
              </w:rPr>
              <w:tab/>
              <w:t>знают,</w:t>
            </w:r>
            <w:r>
              <w:rPr>
                <w:sz w:val="24"/>
              </w:rPr>
              <w:tab/>
              <w:t>как</w:t>
            </w:r>
            <w:r>
              <w:rPr>
                <w:sz w:val="24"/>
              </w:rPr>
              <w:tab/>
              <w:t>обратиться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просьбой,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нуждается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помощи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взрослого</w:t>
            </w:r>
          </w:p>
        </w:tc>
      </w:tr>
      <w:tr w:rsidR="00BE0F1A">
        <w:trPr>
          <w:trHeight w:val="827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995"/>
                <w:tab w:val="left" w:pos="2367"/>
                <w:tab w:val="left" w:pos="2710"/>
              </w:tabs>
              <w:ind w:left="110" w:right="97"/>
              <w:rPr>
                <w:sz w:val="24"/>
              </w:rPr>
            </w:pPr>
            <w:r>
              <w:rPr>
                <w:sz w:val="24"/>
              </w:rPr>
              <w:t>может</w:t>
            </w:r>
            <w:r>
              <w:rPr>
                <w:sz w:val="24"/>
              </w:rPr>
              <w:tab/>
              <w:t>обратиться</w:t>
            </w:r>
            <w:r>
              <w:rPr>
                <w:sz w:val="24"/>
              </w:rPr>
              <w:tab/>
              <w:t>с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просьбой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самостоятельно,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но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прибегает</w:t>
            </w:r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помощи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взрослого</w:t>
            </w:r>
          </w:p>
        </w:tc>
      </w:tr>
      <w:tr w:rsidR="00BE0F1A">
        <w:trPr>
          <w:trHeight w:val="828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2048"/>
                <w:tab w:val="left" w:pos="3557"/>
              </w:tabs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самостоятельно</w:t>
            </w:r>
            <w:r>
              <w:rPr>
                <w:sz w:val="24"/>
              </w:rPr>
              <w:tab/>
              <w:t>обращается</w:t>
            </w:r>
            <w:r>
              <w:rPr>
                <w:sz w:val="24"/>
              </w:rPr>
              <w:tab/>
              <w:t>с</w:t>
            </w:r>
          </w:p>
          <w:p w:rsidR="00BE0F1A" w:rsidRDefault="00DF1257">
            <w:pPr>
              <w:pStyle w:val="TableParagraph"/>
              <w:tabs>
                <w:tab w:val="left" w:pos="1614"/>
                <w:tab w:val="left" w:pos="3562"/>
              </w:tabs>
              <w:spacing w:line="270" w:lineRule="atLeast"/>
              <w:ind w:left="110" w:right="95"/>
              <w:rPr>
                <w:sz w:val="24"/>
              </w:rPr>
            </w:pPr>
            <w:r>
              <w:rPr>
                <w:sz w:val="24"/>
              </w:rPr>
              <w:t>просьбой,</w:t>
            </w:r>
            <w:r>
              <w:rPr>
                <w:sz w:val="24"/>
              </w:rPr>
              <w:tab/>
              <w:t>манипулирует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инструкцией</w:t>
            </w:r>
          </w:p>
        </w:tc>
      </w:tr>
      <w:tr w:rsidR="00BE0F1A">
        <w:trPr>
          <w:trHeight w:val="827"/>
        </w:trPr>
        <w:tc>
          <w:tcPr>
            <w:tcW w:w="3409" w:type="dxa"/>
            <w:vMerge w:val="restart"/>
          </w:tcPr>
          <w:p w:rsidR="00BE0F1A" w:rsidRDefault="00DF1257">
            <w:pPr>
              <w:pStyle w:val="TableParagraph"/>
              <w:tabs>
                <w:tab w:val="left" w:pos="2124"/>
              </w:tabs>
              <w:ind w:left="107" w:right="96"/>
              <w:jc w:val="both"/>
              <w:rPr>
                <w:sz w:val="24"/>
              </w:rPr>
            </w:pPr>
            <w:r>
              <w:rPr>
                <w:sz w:val="24"/>
              </w:rPr>
              <w:t>Способность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осмыслению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социального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окружения,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своего места в нем, принятие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соответствующих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возрасту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ценностей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социальных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ролей</w:t>
            </w:r>
          </w:p>
        </w:tc>
        <w:tc>
          <w:tcPr>
            <w:tcW w:w="2621" w:type="dxa"/>
            <w:vMerge w:val="restart"/>
          </w:tcPr>
          <w:p w:rsidR="00BE0F1A" w:rsidRDefault="00DF1257">
            <w:pPr>
              <w:pStyle w:val="TableParagraph"/>
              <w:ind w:left="107" w:right="93"/>
              <w:jc w:val="both"/>
              <w:rPr>
                <w:sz w:val="24"/>
              </w:rPr>
            </w:pPr>
            <w:r>
              <w:rPr>
                <w:sz w:val="24"/>
              </w:rPr>
              <w:t>осознание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себя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ученика,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способность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принятия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социальных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ролей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(дочь,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внук,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покупатель, друг, сын,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сосед)</w:t>
            </w: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1520"/>
                <w:tab w:val="left" w:pos="2333"/>
              </w:tabs>
              <w:ind w:left="110" w:right="96"/>
              <w:rPr>
                <w:sz w:val="24"/>
              </w:rPr>
            </w:pPr>
            <w:r>
              <w:rPr>
                <w:sz w:val="24"/>
              </w:rPr>
              <w:t>осознание</w:t>
            </w:r>
            <w:r>
              <w:rPr>
                <w:sz w:val="24"/>
              </w:rPr>
              <w:tab/>
              <w:t>себя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минимально,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способность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принятия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социальных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ролей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сформирована</w:t>
            </w:r>
          </w:p>
        </w:tc>
      </w:tr>
      <w:tr w:rsidR="00BE0F1A">
        <w:trPr>
          <w:trHeight w:val="827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1331"/>
                <w:tab w:val="left" w:pos="1578"/>
                <w:tab w:val="left" w:pos="2108"/>
                <w:tab w:val="left" w:pos="2780"/>
                <w:tab w:val="left" w:pos="3175"/>
              </w:tabs>
              <w:ind w:left="110" w:right="96"/>
              <w:rPr>
                <w:sz w:val="24"/>
              </w:rPr>
            </w:pPr>
            <w:r>
              <w:rPr>
                <w:sz w:val="24"/>
              </w:rPr>
              <w:t>осознает</w:t>
            </w:r>
            <w:r>
              <w:rPr>
                <w:sz w:val="24"/>
              </w:rPr>
              <w:tab/>
              <w:t>себя</w:t>
            </w:r>
            <w:r>
              <w:rPr>
                <w:sz w:val="24"/>
              </w:rPr>
              <w:tab/>
              <w:t>как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ученика,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некоторые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социальные</w:t>
            </w:r>
            <w:r>
              <w:rPr>
                <w:sz w:val="24"/>
              </w:rPr>
              <w:tab/>
              <w:t>роли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принимает</w:t>
            </w:r>
          </w:p>
        </w:tc>
      </w:tr>
      <w:tr w:rsidR="00BE0F1A">
        <w:trPr>
          <w:trHeight w:val="1154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ind w:left="110" w:right="96"/>
              <w:jc w:val="both"/>
              <w:rPr>
                <w:sz w:val="24"/>
              </w:rPr>
            </w:pPr>
            <w:r>
              <w:rPr>
                <w:sz w:val="24"/>
              </w:rPr>
              <w:t>осознает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себя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ученика,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социальные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роли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принимает,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выстраивает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ними</w:t>
            </w:r>
          </w:p>
        </w:tc>
      </w:tr>
      <w:tr w:rsidR="00BE0F1A">
        <w:trPr>
          <w:trHeight w:val="1103"/>
        </w:trPr>
        <w:tc>
          <w:tcPr>
            <w:tcW w:w="3409" w:type="dxa"/>
            <w:vMerge w:val="restart"/>
          </w:tcPr>
          <w:p w:rsidR="00BE0F1A" w:rsidRDefault="00DF1257">
            <w:pPr>
              <w:pStyle w:val="TableParagraph"/>
              <w:tabs>
                <w:tab w:val="left" w:pos="2809"/>
              </w:tabs>
              <w:ind w:left="107" w:right="96"/>
              <w:jc w:val="both"/>
              <w:rPr>
                <w:sz w:val="24"/>
              </w:rPr>
            </w:pPr>
            <w:r>
              <w:rPr>
                <w:sz w:val="24"/>
              </w:rPr>
              <w:t>Принятие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освоение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социальной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роли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обучающегося,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проявление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социально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значимых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мотивов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учебной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</w:tc>
        <w:tc>
          <w:tcPr>
            <w:tcW w:w="2621" w:type="dxa"/>
            <w:vMerge w:val="restart"/>
          </w:tcPr>
          <w:p w:rsidR="00BE0F1A" w:rsidRDefault="00DF1257">
            <w:pPr>
              <w:pStyle w:val="TableParagraph"/>
              <w:spacing w:line="269" w:lineRule="exact"/>
              <w:ind w:left="107"/>
              <w:rPr>
                <w:sz w:val="24"/>
              </w:rPr>
            </w:pPr>
            <w:r>
              <w:rPr>
                <w:sz w:val="24"/>
              </w:rPr>
              <w:t>мотивация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обучению</w:t>
            </w: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2173"/>
                <w:tab w:val="left" w:pos="2581"/>
              </w:tabs>
              <w:ind w:left="110" w:right="95"/>
              <w:jc w:val="both"/>
              <w:rPr>
                <w:sz w:val="24"/>
              </w:rPr>
            </w:pPr>
            <w:r>
              <w:rPr>
                <w:sz w:val="24"/>
              </w:rPr>
              <w:t>внешняя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отрицательная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мотивация,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основанная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избегание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наказания,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неприятностей</w:t>
            </w:r>
          </w:p>
        </w:tc>
      </w:tr>
      <w:tr w:rsidR="00BE0F1A">
        <w:trPr>
          <w:trHeight w:val="1103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1731"/>
                <w:tab w:val="left" w:pos="3432"/>
              </w:tabs>
              <w:ind w:left="110" w:right="95"/>
              <w:rPr>
                <w:sz w:val="24"/>
              </w:rPr>
            </w:pPr>
            <w:r>
              <w:rPr>
                <w:sz w:val="24"/>
              </w:rPr>
              <w:t>выражена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внешняя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мотивация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обучению,</w:t>
            </w:r>
            <w:r>
              <w:rPr>
                <w:sz w:val="24"/>
              </w:rPr>
              <w:tab/>
              <w:t>основанная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на</w:t>
            </w:r>
          </w:p>
          <w:p w:rsidR="00BE0F1A" w:rsidRDefault="00DF1257">
            <w:pPr>
              <w:pStyle w:val="TableParagraph"/>
              <w:tabs>
                <w:tab w:val="left" w:pos="2386"/>
              </w:tabs>
              <w:spacing w:line="270" w:lineRule="atLeast"/>
              <w:ind w:left="110" w:right="96"/>
              <w:rPr>
                <w:sz w:val="24"/>
              </w:rPr>
            </w:pPr>
            <w:r>
              <w:rPr>
                <w:sz w:val="24"/>
              </w:rPr>
              <w:t>получении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достижения,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поощрения,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успеха</w:t>
            </w:r>
          </w:p>
        </w:tc>
      </w:tr>
      <w:tr w:rsidR="00BE0F1A">
        <w:trPr>
          <w:trHeight w:val="829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1261"/>
                <w:tab w:val="left" w:pos="1719"/>
                <w:tab w:val="left" w:pos="3023"/>
              </w:tabs>
              <w:ind w:left="110" w:right="97"/>
              <w:rPr>
                <w:sz w:val="24"/>
              </w:rPr>
            </w:pPr>
            <w:r>
              <w:rPr>
                <w:sz w:val="24"/>
              </w:rPr>
              <w:t>внутренняя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мотивация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обучению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основана</w:t>
            </w:r>
            <w:r>
              <w:rPr>
                <w:sz w:val="24"/>
              </w:rPr>
              <w:tab/>
              <w:t>на</w:t>
            </w:r>
            <w:r>
              <w:rPr>
                <w:sz w:val="24"/>
              </w:rPr>
              <w:tab/>
              <w:t>получение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новых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знаний</w:t>
            </w:r>
          </w:p>
        </w:tc>
      </w:tr>
    </w:tbl>
    <w:p w:rsidR="00BE0F1A" w:rsidRDefault="00BE0F1A">
      <w:pPr>
        <w:spacing w:line="262" w:lineRule="exact"/>
        <w:rPr>
          <w:sz w:val="24"/>
        </w:rPr>
        <w:sectPr w:rsidR="00BE0F1A">
          <w:footerReference w:type="default" r:id="rId21"/>
          <w:pgSz w:w="11910" w:h="16840"/>
          <w:pgMar w:top="1120" w:right="1020" w:bottom="640" w:left="840" w:header="0" w:footer="452" w:gutter="0"/>
          <w:cols w:space="720"/>
        </w:sect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09"/>
        <w:gridCol w:w="2621"/>
        <w:gridCol w:w="3776"/>
      </w:tblGrid>
      <w:tr w:rsidR="00BE0F1A">
        <w:trPr>
          <w:trHeight w:val="277"/>
        </w:trPr>
        <w:tc>
          <w:tcPr>
            <w:tcW w:w="3409" w:type="dxa"/>
            <w:vMerge w:val="restart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  <w:tc>
          <w:tcPr>
            <w:tcW w:w="2621" w:type="dxa"/>
            <w:vMerge w:val="restart"/>
          </w:tcPr>
          <w:p w:rsidR="00BE0F1A" w:rsidRDefault="00DF1257">
            <w:pPr>
              <w:pStyle w:val="TableParagraph"/>
              <w:tabs>
                <w:tab w:val="left" w:pos="2271"/>
              </w:tabs>
              <w:ind w:left="107" w:right="95"/>
              <w:jc w:val="both"/>
              <w:rPr>
                <w:sz w:val="24"/>
              </w:rPr>
            </w:pPr>
            <w:r>
              <w:rPr>
                <w:sz w:val="24"/>
              </w:rPr>
              <w:t>представления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об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устройстве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школьной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жизни,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её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нормах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правилах</w:t>
            </w: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spacing w:line="258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представления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минимальны</w:t>
            </w:r>
          </w:p>
        </w:tc>
      </w:tr>
      <w:tr w:rsidR="00BE0F1A">
        <w:trPr>
          <w:trHeight w:val="827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представления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имеются,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нормы</w:t>
            </w:r>
          </w:p>
          <w:p w:rsidR="00BE0F1A" w:rsidRDefault="00DF1257">
            <w:pPr>
              <w:pStyle w:val="TableParagraph"/>
              <w:spacing w:line="270" w:lineRule="atLeast"/>
              <w:ind w:left="110" w:right="87"/>
              <w:rPr>
                <w:sz w:val="24"/>
              </w:rPr>
            </w:pPr>
            <w:r>
              <w:rPr>
                <w:sz w:val="24"/>
              </w:rPr>
              <w:t>и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правила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выполняют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шаблону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помощью взрослого</w:t>
            </w:r>
          </w:p>
        </w:tc>
      </w:tr>
      <w:tr w:rsidR="00BE0F1A">
        <w:trPr>
          <w:trHeight w:val="551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представления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имеются,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нормы</w:t>
            </w:r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правила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соблюдают</w:t>
            </w:r>
          </w:p>
        </w:tc>
      </w:tr>
      <w:tr w:rsidR="00BE0F1A">
        <w:trPr>
          <w:trHeight w:val="275"/>
        </w:trPr>
        <w:tc>
          <w:tcPr>
            <w:tcW w:w="3409" w:type="dxa"/>
            <w:vMerge w:val="restart"/>
          </w:tcPr>
          <w:p w:rsidR="00BE0F1A" w:rsidRDefault="00DF1257">
            <w:pPr>
              <w:pStyle w:val="TableParagraph"/>
              <w:ind w:left="107" w:right="96"/>
              <w:jc w:val="both"/>
              <w:rPr>
                <w:sz w:val="24"/>
              </w:rPr>
            </w:pPr>
            <w:r>
              <w:rPr>
                <w:sz w:val="24"/>
              </w:rPr>
              <w:t>Сформированность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навыков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сотрудничества с взрослыми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сверстниками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социальных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ситуациях</w:t>
            </w:r>
          </w:p>
        </w:tc>
        <w:tc>
          <w:tcPr>
            <w:tcW w:w="2621" w:type="dxa"/>
            <w:vMerge w:val="restart"/>
          </w:tcPr>
          <w:p w:rsidR="00BE0F1A" w:rsidRDefault="00DF1257">
            <w:pPr>
              <w:pStyle w:val="TableParagraph"/>
              <w:tabs>
                <w:tab w:val="left" w:pos="1417"/>
                <w:tab w:val="left" w:pos="1779"/>
                <w:tab w:val="left" w:pos="2067"/>
              </w:tabs>
              <w:ind w:left="107" w:right="96"/>
              <w:rPr>
                <w:sz w:val="24"/>
              </w:rPr>
            </w:pPr>
            <w:r>
              <w:rPr>
                <w:sz w:val="24"/>
              </w:rPr>
              <w:t>способен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контролировать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свое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поведение</w:t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разных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социальных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ситуациях</w:t>
            </w: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самоконтроль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отсутствует</w:t>
            </w:r>
          </w:p>
        </w:tc>
      </w:tr>
      <w:tr w:rsidR="00BE0F1A">
        <w:trPr>
          <w:trHeight w:val="1103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2245"/>
              </w:tabs>
              <w:ind w:left="110" w:right="96"/>
              <w:jc w:val="both"/>
              <w:rPr>
                <w:sz w:val="24"/>
              </w:rPr>
            </w:pPr>
            <w:r>
              <w:rPr>
                <w:sz w:val="24"/>
              </w:rPr>
              <w:t>способность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контролю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поведения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присутствует,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периодически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прибегает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помощи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взрослого</w:t>
            </w:r>
          </w:p>
        </w:tc>
      </w:tr>
      <w:tr w:rsidR="00BE0F1A">
        <w:trPr>
          <w:trHeight w:val="827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1319"/>
                <w:tab w:val="left" w:pos="2625"/>
                <w:tab w:val="left" w:pos="3221"/>
              </w:tabs>
              <w:ind w:left="110" w:right="96"/>
              <w:rPr>
                <w:sz w:val="24"/>
              </w:rPr>
            </w:pPr>
            <w:r>
              <w:rPr>
                <w:sz w:val="24"/>
              </w:rPr>
              <w:t>способен</w:t>
            </w:r>
            <w:r>
              <w:rPr>
                <w:sz w:val="24"/>
              </w:rPr>
              <w:tab/>
              <w:t>контролировать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свое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поведение,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оценивает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сложившуюся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ситуацию</w:t>
            </w:r>
          </w:p>
        </w:tc>
      </w:tr>
      <w:tr w:rsidR="00BE0F1A">
        <w:trPr>
          <w:trHeight w:val="386"/>
        </w:trPr>
        <w:tc>
          <w:tcPr>
            <w:tcW w:w="3409" w:type="dxa"/>
            <w:vMerge w:val="restart"/>
          </w:tcPr>
          <w:p w:rsidR="00BE0F1A" w:rsidRDefault="00DF1257">
            <w:pPr>
              <w:pStyle w:val="TableParagraph"/>
              <w:tabs>
                <w:tab w:val="left" w:pos="1599"/>
                <w:tab w:val="left" w:pos="1654"/>
                <w:tab w:val="left" w:pos="1802"/>
                <w:tab w:val="left" w:pos="1992"/>
                <w:tab w:val="left" w:pos="2105"/>
                <w:tab w:val="left" w:pos="2233"/>
              </w:tabs>
              <w:ind w:left="107" w:right="95"/>
              <w:rPr>
                <w:sz w:val="24"/>
              </w:rPr>
            </w:pPr>
            <w:r>
              <w:rPr>
                <w:sz w:val="24"/>
              </w:rPr>
              <w:t>Способность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  <w:t>к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осмыслению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картины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мира,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ее</w:t>
            </w:r>
            <w:r>
              <w:rPr>
                <w:spacing w:val="42"/>
                <w:sz w:val="24"/>
              </w:rPr>
              <w:t xml:space="preserve"> </w:t>
            </w:r>
            <w:r>
              <w:rPr>
                <w:sz w:val="24"/>
              </w:rPr>
              <w:t>временно-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пространственной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организации;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формирование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целостного,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социально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ориентированного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взгляда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мир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органичном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единстве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природной</w:t>
            </w:r>
            <w:r>
              <w:rPr>
                <w:sz w:val="24"/>
              </w:rPr>
              <w:tab/>
              <w:t>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социальной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частей</w:t>
            </w:r>
          </w:p>
        </w:tc>
        <w:tc>
          <w:tcPr>
            <w:tcW w:w="2621" w:type="dxa"/>
            <w:vMerge w:val="restart"/>
          </w:tcPr>
          <w:p w:rsidR="00BE0F1A" w:rsidRDefault="00DF1257">
            <w:pPr>
              <w:pStyle w:val="TableParagraph"/>
              <w:tabs>
                <w:tab w:val="left" w:pos="2266"/>
              </w:tabs>
              <w:ind w:left="107" w:right="93"/>
              <w:jc w:val="both"/>
              <w:rPr>
                <w:sz w:val="24"/>
              </w:rPr>
            </w:pPr>
            <w:r>
              <w:rPr>
                <w:sz w:val="24"/>
              </w:rPr>
              <w:t>Владеет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основными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знаниями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по</w:t>
            </w:r>
          </w:p>
          <w:p w:rsidR="00BE0F1A" w:rsidRDefault="00DF1257">
            <w:pPr>
              <w:pStyle w:val="TableParagraph"/>
              <w:ind w:left="107" w:right="94"/>
              <w:jc w:val="both"/>
              <w:rPr>
                <w:sz w:val="24"/>
              </w:rPr>
            </w:pPr>
            <w:r>
              <w:rPr>
                <w:sz w:val="24"/>
              </w:rPr>
              <w:t>природоведению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имеет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представление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окружающем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мире</w:t>
            </w: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spacing w:line="272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представления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минимальны</w:t>
            </w:r>
          </w:p>
        </w:tc>
      </w:tr>
      <w:tr w:rsidR="00BE0F1A">
        <w:trPr>
          <w:trHeight w:val="551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2041"/>
                <w:tab w:val="left" w:pos="3418"/>
              </w:tabs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представления</w:t>
            </w:r>
            <w:r>
              <w:rPr>
                <w:sz w:val="24"/>
              </w:rPr>
              <w:tab/>
              <w:t>имеются,</w:t>
            </w:r>
            <w:r>
              <w:rPr>
                <w:sz w:val="24"/>
              </w:rPr>
              <w:tab/>
              <w:t>но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нуждается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помощи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взрослого</w:t>
            </w:r>
          </w:p>
        </w:tc>
      </w:tr>
      <w:tr w:rsidR="00BE0F1A">
        <w:trPr>
          <w:trHeight w:val="551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1818"/>
                <w:tab w:val="left" w:pos="2969"/>
              </w:tabs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представления</w:t>
            </w:r>
            <w:r>
              <w:rPr>
                <w:sz w:val="24"/>
              </w:rPr>
              <w:tab/>
              <w:t>имеются,</w:t>
            </w:r>
            <w:r>
              <w:rPr>
                <w:sz w:val="24"/>
              </w:rPr>
              <w:tab/>
              <w:t>знания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прочные</w:t>
            </w:r>
          </w:p>
        </w:tc>
      </w:tr>
      <w:tr w:rsidR="00BE0F1A">
        <w:trPr>
          <w:trHeight w:val="998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 w:val="restart"/>
          </w:tcPr>
          <w:p w:rsidR="00BE0F1A" w:rsidRDefault="00DF1257">
            <w:pPr>
              <w:pStyle w:val="TableParagraph"/>
              <w:ind w:left="107" w:right="93"/>
              <w:jc w:val="both"/>
              <w:rPr>
                <w:sz w:val="24"/>
              </w:rPr>
            </w:pPr>
            <w:r>
              <w:rPr>
                <w:sz w:val="24"/>
              </w:rPr>
              <w:t>Использует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знания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природоведению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сформированные</w:t>
            </w:r>
          </w:p>
          <w:p w:rsidR="00BE0F1A" w:rsidRDefault="00DF1257">
            <w:pPr>
              <w:pStyle w:val="TableParagraph"/>
              <w:tabs>
                <w:tab w:val="left" w:pos="734"/>
                <w:tab w:val="left" w:pos="2384"/>
              </w:tabs>
              <w:ind w:left="107" w:right="94"/>
              <w:rPr>
                <w:sz w:val="24"/>
              </w:rPr>
            </w:pPr>
            <w:r>
              <w:rPr>
                <w:sz w:val="24"/>
              </w:rPr>
              <w:t>представления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мире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z w:val="24"/>
              </w:rPr>
              <w:tab/>
              <w:t>осмысленной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самостоятельной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</w:p>
          <w:p w:rsidR="00BE0F1A" w:rsidRDefault="00DF1257">
            <w:pPr>
              <w:pStyle w:val="TableParagraph"/>
              <w:tabs>
                <w:tab w:val="left" w:pos="2386"/>
              </w:tabs>
              <w:ind w:left="107" w:right="93"/>
              <w:jc w:val="both"/>
              <w:rPr>
                <w:sz w:val="24"/>
              </w:rPr>
            </w:pPr>
            <w:r>
              <w:rPr>
                <w:sz w:val="24"/>
              </w:rPr>
              <w:t>безопасной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полноценной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конкретных</w:t>
            </w:r>
          </w:p>
          <w:p w:rsidR="00BE0F1A" w:rsidRDefault="00DF1257">
            <w:pPr>
              <w:pStyle w:val="TableParagraph"/>
              <w:tabs>
                <w:tab w:val="left" w:pos="2384"/>
              </w:tabs>
              <w:spacing w:line="270" w:lineRule="atLeast"/>
              <w:ind w:left="107" w:right="96"/>
              <w:rPr>
                <w:sz w:val="24"/>
              </w:rPr>
            </w:pPr>
            <w:r>
              <w:rPr>
                <w:sz w:val="24"/>
              </w:rPr>
              <w:t>природных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климатических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условиях.</w:t>
            </w:r>
          </w:p>
        </w:tc>
        <w:tc>
          <w:tcPr>
            <w:tcW w:w="3776" w:type="dxa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</w:tr>
      <w:tr w:rsidR="00BE0F1A">
        <w:trPr>
          <w:trHeight w:val="997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</w:tr>
      <w:tr w:rsidR="00BE0F1A">
        <w:trPr>
          <w:trHeight w:val="1572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</w:tr>
      <w:tr w:rsidR="00BE0F1A">
        <w:trPr>
          <w:trHeight w:val="2208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</w:tcPr>
          <w:p w:rsidR="00BE0F1A" w:rsidRDefault="00DF1257">
            <w:pPr>
              <w:pStyle w:val="TableParagraph"/>
              <w:ind w:left="107" w:right="953"/>
              <w:rPr>
                <w:sz w:val="24"/>
              </w:rPr>
            </w:pPr>
            <w:r>
              <w:rPr>
                <w:sz w:val="24"/>
              </w:rPr>
              <w:t>Сформирована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активность,</w:t>
            </w:r>
          </w:p>
          <w:p w:rsidR="00BE0F1A" w:rsidRDefault="00DF1257">
            <w:pPr>
              <w:pStyle w:val="TableParagraph"/>
              <w:ind w:left="107" w:right="94"/>
              <w:jc w:val="both"/>
              <w:rPr>
                <w:sz w:val="24"/>
              </w:rPr>
            </w:pPr>
            <w:r>
              <w:rPr>
                <w:sz w:val="24"/>
              </w:rPr>
              <w:t>любознательность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разумная</w:t>
            </w:r>
          </w:p>
          <w:p w:rsidR="00BE0F1A" w:rsidRDefault="00DF1257">
            <w:pPr>
              <w:pStyle w:val="TableParagraph"/>
              <w:tabs>
                <w:tab w:val="left" w:pos="2407"/>
              </w:tabs>
              <w:ind w:left="107" w:right="95"/>
              <w:jc w:val="both"/>
              <w:rPr>
                <w:sz w:val="24"/>
              </w:rPr>
            </w:pPr>
            <w:r>
              <w:rPr>
                <w:sz w:val="24"/>
              </w:rPr>
              <w:t>предприимчивость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взаимодействии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с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миром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живой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BE0F1A" w:rsidRDefault="00DF1257">
            <w:pPr>
              <w:pStyle w:val="TableParagraph"/>
              <w:spacing w:line="262" w:lineRule="exact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неживой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природы.</w:t>
            </w:r>
          </w:p>
        </w:tc>
        <w:tc>
          <w:tcPr>
            <w:tcW w:w="3776" w:type="dxa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</w:tr>
      <w:tr w:rsidR="00BE0F1A">
        <w:trPr>
          <w:trHeight w:val="275"/>
        </w:trPr>
        <w:tc>
          <w:tcPr>
            <w:tcW w:w="3409" w:type="dxa"/>
            <w:vMerge w:val="restart"/>
          </w:tcPr>
          <w:p w:rsidR="00BE0F1A" w:rsidRDefault="00DF1257">
            <w:pPr>
              <w:pStyle w:val="TableParagraph"/>
              <w:ind w:left="107" w:right="97"/>
              <w:jc w:val="both"/>
              <w:rPr>
                <w:sz w:val="24"/>
              </w:rPr>
            </w:pPr>
            <w:r>
              <w:rPr>
                <w:sz w:val="24"/>
              </w:rPr>
              <w:t>Воспитание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эстетических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потребностей,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ценностей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чувств</w:t>
            </w:r>
          </w:p>
        </w:tc>
        <w:tc>
          <w:tcPr>
            <w:tcW w:w="2621" w:type="dxa"/>
            <w:vMerge w:val="restart"/>
          </w:tcPr>
          <w:p w:rsidR="00BE0F1A" w:rsidRDefault="00DF1257">
            <w:pPr>
              <w:pStyle w:val="TableParagraph"/>
              <w:ind w:left="107" w:right="91"/>
              <w:rPr>
                <w:sz w:val="24"/>
              </w:rPr>
            </w:pPr>
            <w:r>
              <w:rPr>
                <w:sz w:val="24"/>
              </w:rPr>
              <w:t>способность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проявлять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эстетические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чувства</w:t>
            </w: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отсутствует,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развита</w:t>
            </w:r>
          </w:p>
        </w:tc>
      </w:tr>
      <w:tr w:rsidR="00BE0F1A">
        <w:trPr>
          <w:trHeight w:val="827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937"/>
                <w:tab w:val="left" w:pos="2704"/>
              </w:tabs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носит</w:t>
            </w:r>
            <w:r>
              <w:rPr>
                <w:sz w:val="24"/>
              </w:rPr>
              <w:tab/>
              <w:t>эпизодический</w:t>
            </w:r>
            <w:r>
              <w:rPr>
                <w:sz w:val="24"/>
              </w:rPr>
              <w:tab/>
              <w:t>характер,</w:t>
            </w:r>
          </w:p>
          <w:p w:rsidR="00BE0F1A" w:rsidRDefault="00DF1257">
            <w:pPr>
              <w:pStyle w:val="TableParagraph"/>
              <w:tabs>
                <w:tab w:val="left" w:pos="1659"/>
                <w:tab w:val="left" w:pos="2578"/>
              </w:tabs>
              <w:spacing w:line="270" w:lineRule="atLeast"/>
              <w:ind w:left="110" w:right="95"/>
              <w:rPr>
                <w:sz w:val="24"/>
              </w:rPr>
            </w:pPr>
            <w:r>
              <w:rPr>
                <w:sz w:val="24"/>
              </w:rPr>
              <w:t>возможна</w:t>
            </w:r>
            <w:r>
              <w:rPr>
                <w:sz w:val="24"/>
              </w:rPr>
              <w:tab/>
              <w:t>под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контролем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взрослого</w:t>
            </w:r>
          </w:p>
        </w:tc>
      </w:tr>
      <w:tr w:rsidR="00BE0F1A">
        <w:trPr>
          <w:trHeight w:val="275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хорошо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развита</w:t>
            </w:r>
          </w:p>
        </w:tc>
      </w:tr>
      <w:tr w:rsidR="00BE0F1A">
        <w:trPr>
          <w:trHeight w:val="830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 w:val="restart"/>
          </w:tcPr>
          <w:p w:rsidR="00BE0F1A" w:rsidRDefault="00DF1257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эстетические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ценности</w:t>
            </w: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1918"/>
                <w:tab w:val="left" w:pos="2564"/>
                <w:tab w:val="left" w:pos="2610"/>
              </w:tabs>
              <w:ind w:left="110" w:right="97"/>
              <w:rPr>
                <w:sz w:val="24"/>
              </w:rPr>
            </w:pPr>
            <w:r>
              <w:rPr>
                <w:sz w:val="24"/>
              </w:rPr>
              <w:t>потребность</w:t>
            </w:r>
            <w:r>
              <w:rPr>
                <w:sz w:val="24"/>
              </w:rPr>
              <w:tab/>
              <w:t>в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получении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эстетических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ценностей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минимальна</w:t>
            </w:r>
          </w:p>
        </w:tc>
      </w:tr>
      <w:tr w:rsidR="00BE0F1A">
        <w:trPr>
          <w:trHeight w:val="827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1842"/>
                <w:tab w:val="left" w:pos="2314"/>
              </w:tabs>
              <w:ind w:left="110" w:right="96"/>
              <w:rPr>
                <w:sz w:val="24"/>
              </w:rPr>
            </w:pPr>
            <w:r>
              <w:rPr>
                <w:sz w:val="24"/>
              </w:rPr>
              <w:t>представления</w:t>
            </w:r>
            <w:r>
              <w:rPr>
                <w:sz w:val="24"/>
              </w:rPr>
              <w:tab/>
              <w:t>об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эстетических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ценностях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ограничены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бытовым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уровнем</w:t>
            </w:r>
          </w:p>
        </w:tc>
      </w:tr>
    </w:tbl>
    <w:p w:rsidR="00BE0F1A" w:rsidRDefault="00BE0F1A">
      <w:pPr>
        <w:spacing w:line="262" w:lineRule="exact"/>
        <w:rPr>
          <w:sz w:val="24"/>
        </w:rPr>
        <w:sectPr w:rsidR="00BE0F1A">
          <w:footerReference w:type="default" r:id="rId22"/>
          <w:pgSz w:w="11910" w:h="16840"/>
          <w:pgMar w:top="1120" w:right="1020" w:bottom="640" w:left="840" w:header="0" w:footer="452" w:gutter="0"/>
          <w:pgNumType w:start="1"/>
          <w:cols w:space="720"/>
        </w:sect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09"/>
        <w:gridCol w:w="2621"/>
        <w:gridCol w:w="3776"/>
      </w:tblGrid>
      <w:tr w:rsidR="00BE0F1A">
        <w:trPr>
          <w:trHeight w:val="1106"/>
        </w:trPr>
        <w:tc>
          <w:tcPr>
            <w:tcW w:w="3409" w:type="dxa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  <w:tc>
          <w:tcPr>
            <w:tcW w:w="2621" w:type="dxa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2010"/>
                <w:tab w:val="left" w:pos="3552"/>
              </w:tabs>
              <w:ind w:left="110" w:right="96"/>
              <w:jc w:val="both"/>
              <w:rPr>
                <w:sz w:val="24"/>
              </w:rPr>
            </w:pPr>
            <w:r>
              <w:rPr>
                <w:sz w:val="24"/>
              </w:rPr>
              <w:t>испытывает</w:t>
            </w:r>
            <w:r>
              <w:rPr>
                <w:sz w:val="24"/>
              </w:rPr>
              <w:tab/>
              <w:t>желание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эстетических потребностях, имеет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представление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49"/>
                <w:sz w:val="24"/>
              </w:rPr>
              <w:t xml:space="preserve"> </w:t>
            </w:r>
            <w:r>
              <w:rPr>
                <w:sz w:val="24"/>
              </w:rPr>
              <w:t>эстетических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ценностях</w:t>
            </w:r>
          </w:p>
        </w:tc>
      </w:tr>
      <w:tr w:rsidR="00BE0F1A">
        <w:trPr>
          <w:trHeight w:val="827"/>
        </w:trPr>
        <w:tc>
          <w:tcPr>
            <w:tcW w:w="3409" w:type="dxa"/>
            <w:vMerge w:val="restart"/>
          </w:tcPr>
          <w:p w:rsidR="00BE0F1A" w:rsidRDefault="00DF1257">
            <w:pPr>
              <w:pStyle w:val="TableParagraph"/>
              <w:tabs>
                <w:tab w:val="left" w:pos="1275"/>
                <w:tab w:val="left" w:pos="2558"/>
              </w:tabs>
              <w:ind w:left="107" w:right="102"/>
              <w:rPr>
                <w:sz w:val="24"/>
              </w:rPr>
            </w:pPr>
            <w:r>
              <w:rPr>
                <w:sz w:val="24"/>
              </w:rPr>
              <w:t>Развитие</w:t>
            </w:r>
            <w:r>
              <w:rPr>
                <w:sz w:val="24"/>
              </w:rPr>
              <w:tab/>
              <w:t>этических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чувств,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проявление</w:t>
            </w:r>
          </w:p>
          <w:p w:rsidR="00BE0F1A" w:rsidRDefault="00DF1257">
            <w:pPr>
              <w:pStyle w:val="TableParagraph"/>
              <w:tabs>
                <w:tab w:val="left" w:pos="3171"/>
              </w:tabs>
              <w:ind w:left="107" w:right="97"/>
              <w:rPr>
                <w:sz w:val="24"/>
              </w:rPr>
            </w:pPr>
            <w:r>
              <w:rPr>
                <w:sz w:val="24"/>
              </w:rPr>
              <w:t>доброжелательности,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эмоционально-нравственной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отзывчивости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и</w:t>
            </w:r>
          </w:p>
          <w:p w:rsidR="00BE0F1A" w:rsidRDefault="00DF1257">
            <w:pPr>
              <w:pStyle w:val="TableParagraph"/>
              <w:ind w:left="107" w:right="96"/>
              <w:jc w:val="both"/>
              <w:rPr>
                <w:sz w:val="24"/>
              </w:rPr>
            </w:pPr>
            <w:r>
              <w:rPr>
                <w:sz w:val="24"/>
              </w:rPr>
              <w:t>взаимопомощи,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проявление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сопереживания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чувствам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других людей</w:t>
            </w:r>
          </w:p>
        </w:tc>
        <w:tc>
          <w:tcPr>
            <w:tcW w:w="2621" w:type="dxa"/>
            <w:vMerge w:val="restart"/>
          </w:tcPr>
          <w:p w:rsidR="00BE0F1A" w:rsidRDefault="00DF1257">
            <w:pPr>
              <w:pStyle w:val="TableParagraph"/>
              <w:tabs>
                <w:tab w:val="left" w:pos="1606"/>
              </w:tabs>
              <w:ind w:left="107" w:right="93"/>
              <w:jc w:val="both"/>
              <w:rPr>
                <w:sz w:val="24"/>
              </w:rPr>
            </w:pPr>
            <w:r>
              <w:rPr>
                <w:sz w:val="24"/>
              </w:rPr>
              <w:t>степень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развития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этических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чувств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доброжелательности</w:t>
            </w: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2396"/>
              </w:tabs>
              <w:ind w:left="110" w:right="97"/>
              <w:rPr>
                <w:sz w:val="24"/>
              </w:rPr>
            </w:pPr>
            <w:r>
              <w:rPr>
                <w:sz w:val="24"/>
              </w:rPr>
              <w:t>минимальна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способность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проявлять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этические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чувства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доброжелательность</w:t>
            </w:r>
          </w:p>
        </w:tc>
      </w:tr>
      <w:tr w:rsidR="00BE0F1A">
        <w:trPr>
          <w:trHeight w:val="827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630"/>
                <w:tab w:val="left" w:pos="2645"/>
              </w:tabs>
              <w:ind w:left="110" w:right="95"/>
              <w:rPr>
                <w:sz w:val="24"/>
              </w:rPr>
            </w:pPr>
            <w:r>
              <w:rPr>
                <w:sz w:val="24"/>
              </w:rPr>
              <w:t>не</w:t>
            </w:r>
            <w:r>
              <w:rPr>
                <w:sz w:val="24"/>
              </w:rPr>
              <w:tab/>
              <w:t>дифференцирует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этические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чувства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(присутствует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зеркальное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отражение)</w:t>
            </w:r>
          </w:p>
        </w:tc>
      </w:tr>
      <w:tr w:rsidR="00BE0F1A">
        <w:trPr>
          <w:trHeight w:val="827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1328"/>
                <w:tab w:val="left" w:pos="1936"/>
                <w:tab w:val="left" w:pos="2645"/>
              </w:tabs>
              <w:ind w:left="110" w:right="95"/>
              <w:rPr>
                <w:sz w:val="24"/>
              </w:rPr>
            </w:pPr>
            <w:r>
              <w:rPr>
                <w:sz w:val="24"/>
              </w:rPr>
              <w:t>способен</w:t>
            </w:r>
            <w:r>
              <w:rPr>
                <w:sz w:val="24"/>
              </w:rPr>
              <w:tab/>
              <w:t>проявлять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этические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чувства,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доброжелателен,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миролюбив</w:t>
            </w:r>
          </w:p>
        </w:tc>
      </w:tr>
      <w:tr w:rsidR="00BE0F1A">
        <w:trPr>
          <w:trHeight w:val="552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 w:val="restart"/>
          </w:tcPr>
          <w:p w:rsidR="00BE0F1A" w:rsidRDefault="00DF1257">
            <w:pPr>
              <w:pStyle w:val="TableParagraph"/>
              <w:tabs>
                <w:tab w:val="left" w:pos="2395"/>
              </w:tabs>
              <w:ind w:left="107" w:right="93"/>
              <w:rPr>
                <w:sz w:val="24"/>
              </w:rPr>
            </w:pPr>
            <w:r>
              <w:rPr>
                <w:sz w:val="24"/>
              </w:rPr>
              <w:t>эмоционально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–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нравственная</w:t>
            </w:r>
          </w:p>
          <w:p w:rsidR="00BE0F1A" w:rsidRDefault="00DF1257">
            <w:pPr>
              <w:pStyle w:val="TableParagraph"/>
              <w:ind w:left="107" w:right="931"/>
              <w:rPr>
                <w:sz w:val="24"/>
              </w:rPr>
            </w:pPr>
            <w:r>
              <w:rPr>
                <w:sz w:val="24"/>
              </w:rPr>
              <w:t>отзывчивость,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понимание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сопереживание</w:t>
            </w: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эмоционально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глух,</w:t>
            </w:r>
            <w:r>
              <w:rPr>
                <w:spacing w:val="112"/>
                <w:sz w:val="24"/>
              </w:rPr>
              <w:t xml:space="preserve"> </w:t>
            </w:r>
            <w:r>
              <w:rPr>
                <w:sz w:val="24"/>
              </w:rPr>
              <w:t>отсутствует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чувство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сопереживания</w:t>
            </w:r>
          </w:p>
        </w:tc>
      </w:tr>
      <w:tr w:rsidR="00BE0F1A">
        <w:trPr>
          <w:trHeight w:val="1103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2485"/>
              </w:tabs>
              <w:ind w:left="110" w:right="95"/>
              <w:jc w:val="both"/>
              <w:rPr>
                <w:sz w:val="24"/>
              </w:rPr>
            </w:pPr>
            <w:r>
              <w:rPr>
                <w:sz w:val="24"/>
              </w:rPr>
              <w:t>эпизодическое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проявление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эмоциональной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отзывчивости,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которое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носит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ситуативный,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jc w:val="both"/>
              <w:rPr>
                <w:sz w:val="24"/>
              </w:rPr>
            </w:pPr>
            <w:r>
              <w:rPr>
                <w:sz w:val="24"/>
              </w:rPr>
              <w:t>избирательный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характер</w:t>
            </w:r>
          </w:p>
        </w:tc>
      </w:tr>
      <w:tr w:rsidR="00BE0F1A">
        <w:trPr>
          <w:trHeight w:val="1379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2025"/>
                <w:tab w:val="left" w:pos="3076"/>
              </w:tabs>
              <w:ind w:left="110" w:right="96"/>
              <w:jc w:val="both"/>
              <w:rPr>
                <w:sz w:val="24"/>
              </w:rPr>
            </w:pPr>
            <w:r>
              <w:rPr>
                <w:sz w:val="24"/>
              </w:rPr>
              <w:t>проявляет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эмоциональную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отзывчивость,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умеет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сопереживать,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но</w:t>
            </w:r>
            <w:r>
              <w:rPr>
                <w:spacing w:val="15"/>
                <w:sz w:val="24"/>
              </w:rPr>
              <w:t xml:space="preserve"> </w:t>
            </w:r>
            <w:r>
              <w:rPr>
                <w:sz w:val="24"/>
              </w:rPr>
              <w:t>наблюдается</w:t>
            </w:r>
          </w:p>
          <w:p w:rsidR="00BE0F1A" w:rsidRDefault="00DF1257">
            <w:pPr>
              <w:pStyle w:val="TableParagraph"/>
              <w:tabs>
                <w:tab w:val="left" w:pos="2766"/>
              </w:tabs>
              <w:spacing w:line="270" w:lineRule="atLeast"/>
              <w:ind w:left="110" w:right="97"/>
              <w:jc w:val="both"/>
              <w:rPr>
                <w:sz w:val="24"/>
              </w:rPr>
            </w:pPr>
            <w:r>
              <w:rPr>
                <w:sz w:val="24"/>
              </w:rPr>
              <w:t>поверхностный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характер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проявления</w:t>
            </w:r>
          </w:p>
        </w:tc>
      </w:tr>
      <w:tr w:rsidR="00BE0F1A">
        <w:trPr>
          <w:trHeight w:val="553"/>
        </w:trPr>
        <w:tc>
          <w:tcPr>
            <w:tcW w:w="3409" w:type="dxa"/>
            <w:vMerge w:val="restart"/>
          </w:tcPr>
          <w:p w:rsidR="00BE0F1A" w:rsidRDefault="00DF1257">
            <w:pPr>
              <w:pStyle w:val="TableParagraph"/>
              <w:tabs>
                <w:tab w:val="left" w:pos="2158"/>
              </w:tabs>
              <w:ind w:left="107" w:right="96"/>
              <w:jc w:val="both"/>
              <w:rPr>
                <w:sz w:val="24"/>
              </w:rPr>
            </w:pPr>
            <w:r>
              <w:rPr>
                <w:sz w:val="24"/>
              </w:rPr>
              <w:t>Сформированность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установки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безопасный,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здоровый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образ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жизни,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наличие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мотивации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творческому труду, работе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результат,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бережному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отношению к материальным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духовным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ценностям</w:t>
            </w:r>
          </w:p>
        </w:tc>
        <w:tc>
          <w:tcPr>
            <w:tcW w:w="2621" w:type="dxa"/>
            <w:vMerge w:val="restart"/>
          </w:tcPr>
          <w:p w:rsidR="00BE0F1A" w:rsidRDefault="00DF1257">
            <w:pPr>
              <w:pStyle w:val="TableParagraph"/>
              <w:tabs>
                <w:tab w:val="left" w:pos="2276"/>
              </w:tabs>
              <w:ind w:left="107" w:right="93"/>
              <w:jc w:val="both"/>
              <w:rPr>
                <w:sz w:val="24"/>
              </w:rPr>
            </w:pPr>
            <w:r>
              <w:rPr>
                <w:sz w:val="24"/>
              </w:rPr>
              <w:t>установка</w:t>
            </w:r>
            <w:r>
              <w:rPr>
                <w:sz w:val="24"/>
              </w:rPr>
              <w:tab/>
              <w:t>на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безопасный,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здоровый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образ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spacing w:line="271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отсутствует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ориентир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здоровый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образ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</w:p>
        </w:tc>
      </w:tr>
      <w:tr w:rsidR="00BE0F1A">
        <w:trPr>
          <w:trHeight w:val="1103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1066"/>
                <w:tab w:val="left" w:pos="1568"/>
                <w:tab w:val="left" w:pos="2638"/>
              </w:tabs>
              <w:ind w:left="110" w:right="95"/>
              <w:rPr>
                <w:sz w:val="24"/>
              </w:rPr>
            </w:pPr>
            <w:r>
              <w:rPr>
                <w:sz w:val="24"/>
              </w:rPr>
              <w:t>знания</w:t>
            </w:r>
            <w:r>
              <w:rPr>
                <w:sz w:val="24"/>
              </w:rPr>
              <w:tab/>
              <w:t>об</w:t>
            </w:r>
            <w:r>
              <w:rPr>
                <w:sz w:val="24"/>
              </w:rPr>
              <w:tab/>
              <w:t>основах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здорового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образа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имеются,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</w:p>
          <w:p w:rsidR="00BE0F1A" w:rsidRDefault="00DF1257">
            <w:pPr>
              <w:pStyle w:val="TableParagraph"/>
              <w:tabs>
                <w:tab w:val="left" w:pos="2204"/>
              </w:tabs>
              <w:spacing w:line="270" w:lineRule="atLeast"/>
              <w:ind w:left="110" w:right="96"/>
              <w:rPr>
                <w:sz w:val="24"/>
              </w:rPr>
            </w:pPr>
            <w:r>
              <w:rPr>
                <w:sz w:val="24"/>
              </w:rPr>
              <w:t>применяет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эпизодически,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бессистемно</w:t>
            </w:r>
          </w:p>
        </w:tc>
      </w:tr>
      <w:tr w:rsidR="00BE0F1A">
        <w:trPr>
          <w:trHeight w:val="827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1066"/>
                <w:tab w:val="left" w:pos="1568"/>
                <w:tab w:val="left" w:pos="2638"/>
              </w:tabs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знания</w:t>
            </w:r>
            <w:r>
              <w:rPr>
                <w:sz w:val="24"/>
              </w:rPr>
              <w:tab/>
              <w:t>об</w:t>
            </w:r>
            <w:r>
              <w:rPr>
                <w:sz w:val="24"/>
              </w:rPr>
              <w:tab/>
              <w:t>основах</w:t>
            </w:r>
            <w:r>
              <w:rPr>
                <w:sz w:val="24"/>
              </w:rPr>
              <w:tab/>
              <w:t>здорового</w:t>
            </w:r>
          </w:p>
          <w:p w:rsidR="00BE0F1A" w:rsidRDefault="00DF1257">
            <w:pPr>
              <w:pStyle w:val="TableParagraph"/>
              <w:spacing w:line="270" w:lineRule="atLeast"/>
              <w:ind w:left="110" w:right="91"/>
              <w:rPr>
                <w:sz w:val="24"/>
              </w:rPr>
            </w:pPr>
            <w:r>
              <w:rPr>
                <w:spacing w:val="-1"/>
                <w:sz w:val="24"/>
              </w:rPr>
              <w:t>образа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жизни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имеются,</w:t>
            </w:r>
            <w:r>
              <w:rPr>
                <w:spacing w:val="-18"/>
                <w:sz w:val="24"/>
              </w:rPr>
              <w:t xml:space="preserve"> </w:t>
            </w:r>
            <w:r>
              <w:rPr>
                <w:sz w:val="24"/>
              </w:rPr>
              <w:t>применяют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доступной степени</w:t>
            </w:r>
          </w:p>
        </w:tc>
      </w:tr>
      <w:tr w:rsidR="00BE0F1A">
        <w:trPr>
          <w:trHeight w:val="551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 w:val="restart"/>
          </w:tcPr>
          <w:p w:rsidR="00BE0F1A" w:rsidRDefault="00DF1257">
            <w:pPr>
              <w:pStyle w:val="TableParagraph"/>
              <w:ind w:left="107" w:right="94"/>
              <w:jc w:val="both"/>
              <w:rPr>
                <w:sz w:val="24"/>
              </w:rPr>
            </w:pPr>
            <w:r>
              <w:rPr>
                <w:sz w:val="24"/>
              </w:rPr>
              <w:t>наличие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мотивации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творческому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труду,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результат</w:t>
            </w: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мотивация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81"/>
                <w:sz w:val="24"/>
              </w:rPr>
              <w:t xml:space="preserve"> </w:t>
            </w:r>
            <w:r>
              <w:rPr>
                <w:sz w:val="24"/>
              </w:rPr>
              <w:t>труду</w:t>
            </w:r>
            <w:r>
              <w:rPr>
                <w:spacing w:val="8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81"/>
                <w:sz w:val="24"/>
              </w:rPr>
              <w:t xml:space="preserve"> </w:t>
            </w:r>
            <w:r>
              <w:rPr>
                <w:sz w:val="24"/>
              </w:rPr>
              <w:t>работе</w:t>
            </w:r>
            <w:r>
              <w:rPr>
                <w:spacing w:val="8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результат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минимальна</w:t>
            </w:r>
          </w:p>
        </w:tc>
      </w:tr>
      <w:tr w:rsidR="00BE0F1A">
        <w:trPr>
          <w:trHeight w:val="1103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2559"/>
              </w:tabs>
              <w:ind w:left="110" w:right="96"/>
              <w:jc w:val="both"/>
              <w:rPr>
                <w:sz w:val="24"/>
              </w:rPr>
            </w:pPr>
            <w:r>
              <w:rPr>
                <w:sz w:val="24"/>
              </w:rPr>
              <w:t>мотивация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творческому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труду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слабо,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стремление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положительному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результату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присутствует</w:t>
            </w:r>
          </w:p>
        </w:tc>
      </w:tr>
      <w:tr w:rsidR="00BE0F1A">
        <w:trPr>
          <w:trHeight w:val="1104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1772"/>
                <w:tab w:val="left" w:pos="2002"/>
                <w:tab w:val="left" w:pos="2516"/>
                <w:tab w:val="left" w:pos="3295"/>
              </w:tabs>
              <w:ind w:left="110" w:right="96"/>
              <w:rPr>
                <w:sz w:val="24"/>
              </w:rPr>
            </w:pPr>
            <w:r>
              <w:rPr>
                <w:sz w:val="24"/>
              </w:rPr>
              <w:t>стремится</w:t>
            </w:r>
            <w:r>
              <w:rPr>
                <w:sz w:val="24"/>
              </w:rPr>
              <w:tab/>
              <w:t>к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получению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положительного</w:t>
            </w:r>
            <w:r>
              <w:rPr>
                <w:sz w:val="24"/>
              </w:rPr>
              <w:tab/>
              <w:t>результата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под</w:t>
            </w:r>
          </w:p>
          <w:p w:rsidR="00BE0F1A" w:rsidRDefault="00DF1257">
            <w:pPr>
              <w:pStyle w:val="TableParagraph"/>
              <w:spacing w:line="270" w:lineRule="atLeast"/>
              <w:ind w:left="110" w:right="86"/>
              <w:rPr>
                <w:sz w:val="24"/>
              </w:rPr>
            </w:pPr>
            <w:r>
              <w:rPr>
                <w:sz w:val="24"/>
              </w:rPr>
              <w:t>контролем взрослого, мотивация 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творческому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труду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сформирована</w:t>
            </w:r>
          </w:p>
        </w:tc>
      </w:tr>
      <w:tr w:rsidR="00BE0F1A">
        <w:trPr>
          <w:trHeight w:val="551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 w:val="restart"/>
          </w:tcPr>
          <w:p w:rsidR="00BE0F1A" w:rsidRDefault="00DF1257">
            <w:pPr>
              <w:pStyle w:val="TableParagraph"/>
              <w:tabs>
                <w:tab w:val="left" w:pos="2384"/>
              </w:tabs>
              <w:ind w:left="107" w:right="94"/>
              <w:jc w:val="both"/>
              <w:rPr>
                <w:sz w:val="24"/>
              </w:rPr>
            </w:pPr>
            <w:r>
              <w:rPr>
                <w:sz w:val="24"/>
              </w:rPr>
              <w:t>бережное отношение 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материальным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духовным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ценностям</w:t>
            </w: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2715"/>
              </w:tabs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дифференцируют</w:t>
            </w:r>
            <w:r>
              <w:rPr>
                <w:sz w:val="24"/>
              </w:rPr>
              <w:tab/>
              <w:t>ценности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минимально,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бытовом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уровне</w:t>
            </w:r>
          </w:p>
        </w:tc>
      </w:tr>
      <w:tr w:rsidR="00BE0F1A">
        <w:trPr>
          <w:trHeight w:val="830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1491"/>
                <w:tab w:val="left" w:pos="2014"/>
                <w:tab w:val="left" w:pos="2431"/>
                <w:tab w:val="left" w:pos="2889"/>
                <w:tab w:val="left" w:pos="3549"/>
              </w:tabs>
              <w:ind w:left="110" w:right="96"/>
              <w:rPr>
                <w:sz w:val="24"/>
              </w:rPr>
            </w:pPr>
            <w:r>
              <w:rPr>
                <w:sz w:val="24"/>
              </w:rPr>
              <w:t>избирательное</w:t>
            </w:r>
            <w:r>
              <w:rPr>
                <w:sz w:val="24"/>
              </w:rPr>
              <w:tab/>
              <w:t>отношение</w:t>
            </w:r>
            <w:r>
              <w:rPr>
                <w:sz w:val="24"/>
              </w:rPr>
              <w:tab/>
            </w:r>
            <w:r>
              <w:rPr>
                <w:spacing w:val="-3"/>
                <w:sz w:val="24"/>
              </w:rPr>
              <w:t>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ценностям,</w:t>
            </w:r>
            <w:r>
              <w:rPr>
                <w:sz w:val="24"/>
              </w:rPr>
              <w:tab/>
              <w:t>исходя</w:t>
            </w:r>
            <w:r>
              <w:rPr>
                <w:sz w:val="24"/>
              </w:rPr>
              <w:tab/>
              <w:t>из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личных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предпочтений</w:t>
            </w:r>
          </w:p>
        </w:tc>
      </w:tr>
      <w:tr w:rsidR="00BE0F1A">
        <w:trPr>
          <w:trHeight w:val="1103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776" w:type="dxa"/>
          </w:tcPr>
          <w:p w:rsidR="00BE0F1A" w:rsidRDefault="00DF1257">
            <w:pPr>
              <w:pStyle w:val="TableParagraph"/>
              <w:tabs>
                <w:tab w:val="left" w:pos="2629"/>
              </w:tabs>
              <w:ind w:left="110" w:right="94"/>
              <w:jc w:val="both"/>
              <w:rPr>
                <w:sz w:val="24"/>
              </w:rPr>
            </w:pPr>
            <w:r>
              <w:rPr>
                <w:sz w:val="24"/>
              </w:rPr>
              <w:t>присутствует</w:t>
            </w:r>
            <w:r>
              <w:rPr>
                <w:sz w:val="24"/>
              </w:rPr>
              <w:tab/>
            </w:r>
            <w:r>
              <w:rPr>
                <w:spacing w:val="-1"/>
                <w:sz w:val="24"/>
              </w:rPr>
              <w:t>осознание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ценностей,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отношение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ценностям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носит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поверхностный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характер</w:t>
            </w:r>
          </w:p>
        </w:tc>
      </w:tr>
    </w:tbl>
    <w:p w:rsidR="00BE0F1A" w:rsidRDefault="00BE0F1A">
      <w:pPr>
        <w:spacing w:line="262" w:lineRule="exact"/>
        <w:rPr>
          <w:sz w:val="24"/>
        </w:rPr>
        <w:sectPr w:rsidR="00BE0F1A">
          <w:pgSz w:w="11910" w:h="16840"/>
          <w:pgMar w:top="1120" w:right="1020" w:bottom="640" w:left="840" w:header="0" w:footer="452" w:gutter="0"/>
          <w:cols w:space="720"/>
        </w:sect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409"/>
        <w:gridCol w:w="2621"/>
        <w:gridCol w:w="2703"/>
        <w:gridCol w:w="1073"/>
      </w:tblGrid>
      <w:tr w:rsidR="00BE0F1A">
        <w:trPr>
          <w:trHeight w:val="282"/>
        </w:trPr>
        <w:tc>
          <w:tcPr>
            <w:tcW w:w="3409" w:type="dxa"/>
            <w:tcBorders>
              <w:bottom w:val="nil"/>
            </w:tcBorders>
          </w:tcPr>
          <w:p w:rsidR="00BE0F1A" w:rsidRDefault="00DF1257">
            <w:pPr>
              <w:pStyle w:val="TableParagraph"/>
              <w:tabs>
                <w:tab w:val="left" w:pos="3183"/>
              </w:tabs>
              <w:spacing w:line="262" w:lineRule="exact"/>
              <w:ind w:left="107"/>
              <w:rPr>
                <w:sz w:val="24"/>
              </w:rPr>
            </w:pPr>
            <w:r>
              <w:rPr>
                <w:sz w:val="24"/>
              </w:rPr>
              <w:lastRenderedPageBreak/>
              <w:t xml:space="preserve">Формирование  </w:t>
            </w:r>
            <w:r>
              <w:rPr>
                <w:spacing w:val="13"/>
                <w:sz w:val="24"/>
              </w:rPr>
              <w:t xml:space="preserve"> </w:t>
            </w:r>
            <w:r>
              <w:rPr>
                <w:sz w:val="24"/>
              </w:rPr>
              <w:t>готовности</w:t>
            </w:r>
            <w:r>
              <w:rPr>
                <w:sz w:val="24"/>
              </w:rPr>
              <w:tab/>
              <w:t>к</w:t>
            </w:r>
          </w:p>
        </w:tc>
        <w:tc>
          <w:tcPr>
            <w:tcW w:w="2621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62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самостоятельность,</w:t>
            </w:r>
          </w:p>
        </w:tc>
        <w:tc>
          <w:tcPr>
            <w:tcW w:w="3776" w:type="dxa"/>
            <w:gridSpan w:val="2"/>
            <w:tcBorders>
              <w:bottom w:val="nil"/>
            </w:tcBorders>
          </w:tcPr>
          <w:p w:rsidR="00BE0F1A" w:rsidRDefault="00DF1257">
            <w:pPr>
              <w:pStyle w:val="TableParagraph"/>
              <w:tabs>
                <w:tab w:val="left" w:pos="1446"/>
                <w:tab w:val="left" w:pos="1961"/>
                <w:tab w:val="left" w:pos="3553"/>
              </w:tabs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способен</w:t>
            </w:r>
            <w:r>
              <w:rPr>
                <w:sz w:val="24"/>
              </w:rPr>
              <w:tab/>
              <w:t>к</w:t>
            </w:r>
            <w:r>
              <w:rPr>
                <w:sz w:val="24"/>
              </w:rPr>
              <w:tab/>
              <w:t>включению</w:t>
            </w:r>
            <w:r>
              <w:rPr>
                <w:sz w:val="24"/>
              </w:rPr>
              <w:tab/>
              <w:t>в</w:t>
            </w:r>
          </w:p>
        </w:tc>
      </w:tr>
      <w:tr w:rsidR="00BE0F1A">
        <w:trPr>
          <w:trHeight w:val="276"/>
        </w:trPr>
        <w:tc>
          <w:tcPr>
            <w:tcW w:w="3409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самостоятельной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</w:p>
        </w:tc>
        <w:tc>
          <w:tcPr>
            <w:tcW w:w="2621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tabs>
                <w:tab w:val="left" w:pos="2398"/>
              </w:tabs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способность</w:t>
            </w:r>
            <w:r>
              <w:rPr>
                <w:sz w:val="24"/>
              </w:rPr>
              <w:tab/>
              <w:t>к</w:t>
            </w:r>
          </w:p>
        </w:tc>
        <w:tc>
          <w:tcPr>
            <w:tcW w:w="3776" w:type="dxa"/>
            <w:gridSpan w:val="2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tabs>
                <w:tab w:val="left" w:pos="3039"/>
              </w:tabs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самостоятельную</w:t>
            </w:r>
            <w:r>
              <w:rPr>
                <w:sz w:val="24"/>
              </w:rPr>
              <w:tab/>
              <w:t>жизнь</w:t>
            </w:r>
          </w:p>
        </w:tc>
      </w:tr>
      <w:tr w:rsidR="00BE0F1A">
        <w:trPr>
          <w:trHeight w:val="276"/>
        </w:trPr>
        <w:tc>
          <w:tcPr>
            <w:tcW w:w="3409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621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самообслуживанию,</w:t>
            </w:r>
          </w:p>
        </w:tc>
        <w:tc>
          <w:tcPr>
            <w:tcW w:w="3776" w:type="dxa"/>
            <w:gridSpan w:val="2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tabs>
                <w:tab w:val="left" w:pos="1964"/>
                <w:tab w:val="left" w:pos="3552"/>
              </w:tabs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минимально,</w:t>
            </w:r>
            <w:r>
              <w:rPr>
                <w:sz w:val="24"/>
              </w:rPr>
              <w:tab/>
              <w:t>нуждается</w:t>
            </w:r>
            <w:r>
              <w:rPr>
                <w:sz w:val="24"/>
              </w:rPr>
              <w:tab/>
              <w:t>в</w:t>
            </w:r>
          </w:p>
        </w:tc>
      </w:tr>
      <w:tr w:rsidR="00BE0F1A">
        <w:trPr>
          <w:trHeight w:val="271"/>
        </w:trPr>
        <w:tc>
          <w:tcPr>
            <w:tcW w:w="3409" w:type="dxa"/>
            <w:tcBorders>
              <w:top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621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2" w:lineRule="exact"/>
              <w:ind w:left="107"/>
              <w:rPr>
                <w:sz w:val="24"/>
              </w:rPr>
            </w:pPr>
            <w:r>
              <w:rPr>
                <w:sz w:val="24"/>
              </w:rPr>
              <w:t>степень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социализации</w:t>
            </w:r>
          </w:p>
        </w:tc>
        <w:tc>
          <w:tcPr>
            <w:tcW w:w="3776" w:type="dxa"/>
            <w:gridSpan w:val="2"/>
            <w:tcBorders>
              <w:top w:val="nil"/>
            </w:tcBorders>
          </w:tcPr>
          <w:p w:rsidR="00BE0F1A" w:rsidRDefault="00DF1257">
            <w:pPr>
              <w:pStyle w:val="TableParagraph"/>
              <w:spacing w:line="252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присмотре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уходе</w:t>
            </w:r>
          </w:p>
        </w:tc>
      </w:tr>
      <w:tr w:rsidR="00BE0F1A">
        <w:trPr>
          <w:trHeight w:val="275"/>
        </w:trPr>
        <w:tc>
          <w:tcPr>
            <w:tcW w:w="3409" w:type="dxa"/>
            <w:vMerge w:val="restart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  <w:tc>
          <w:tcPr>
            <w:tcW w:w="2621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703" w:type="dxa"/>
            <w:tcBorders>
              <w:bottom w:val="nil"/>
              <w:right w:val="nil"/>
            </w:tcBorders>
          </w:tcPr>
          <w:p w:rsidR="00BE0F1A" w:rsidRDefault="00DF1257">
            <w:pPr>
              <w:pStyle w:val="TableParagraph"/>
              <w:tabs>
                <w:tab w:val="left" w:pos="1487"/>
              </w:tabs>
              <w:spacing w:line="255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проявляет</w:t>
            </w:r>
            <w:r>
              <w:rPr>
                <w:sz w:val="24"/>
              </w:rPr>
              <w:tab/>
              <w:t>некоторые</w:t>
            </w:r>
          </w:p>
        </w:tc>
        <w:tc>
          <w:tcPr>
            <w:tcW w:w="1073" w:type="dxa"/>
            <w:tcBorders>
              <w:left w:val="nil"/>
              <w:bottom w:val="nil"/>
            </w:tcBorders>
          </w:tcPr>
          <w:p w:rsidR="00BE0F1A" w:rsidRDefault="00DF1257">
            <w:pPr>
              <w:pStyle w:val="TableParagraph"/>
              <w:spacing w:line="255" w:lineRule="exact"/>
              <w:ind w:left="115"/>
              <w:jc w:val="center"/>
              <w:rPr>
                <w:sz w:val="24"/>
              </w:rPr>
            </w:pPr>
            <w:r>
              <w:rPr>
                <w:sz w:val="24"/>
              </w:rPr>
              <w:t>навыки</w:t>
            </w:r>
          </w:p>
        </w:tc>
      </w:tr>
      <w:tr w:rsidR="00BE0F1A">
        <w:trPr>
          <w:trHeight w:val="266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703" w:type="dxa"/>
            <w:tcBorders>
              <w:top w:val="nil"/>
              <w:bottom w:val="nil"/>
              <w:right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самообслуживания,</w:t>
            </w:r>
          </w:p>
        </w:tc>
        <w:tc>
          <w:tcPr>
            <w:tcW w:w="1073" w:type="dxa"/>
            <w:tcBorders>
              <w:top w:val="nil"/>
              <w:left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</w:tr>
      <w:tr w:rsidR="00BE0F1A">
        <w:trPr>
          <w:trHeight w:val="266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703" w:type="dxa"/>
            <w:tcBorders>
              <w:top w:val="nil"/>
              <w:bottom w:val="nil"/>
              <w:right w:val="nil"/>
            </w:tcBorders>
          </w:tcPr>
          <w:p w:rsidR="00BE0F1A" w:rsidRDefault="00DF1257">
            <w:pPr>
              <w:pStyle w:val="TableParagraph"/>
              <w:tabs>
                <w:tab w:val="left" w:pos="2149"/>
              </w:tabs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социализируется</w:t>
            </w:r>
            <w:r>
              <w:rPr>
                <w:sz w:val="24"/>
              </w:rPr>
              <w:tab/>
              <w:t>при</w:t>
            </w:r>
          </w:p>
        </w:tc>
        <w:tc>
          <w:tcPr>
            <w:tcW w:w="1073" w:type="dxa"/>
            <w:tcBorders>
              <w:top w:val="nil"/>
              <w:left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15" w:right="78"/>
              <w:jc w:val="center"/>
              <w:rPr>
                <w:sz w:val="24"/>
              </w:rPr>
            </w:pPr>
            <w:r>
              <w:rPr>
                <w:sz w:val="24"/>
              </w:rPr>
              <w:t>помощи</w:t>
            </w:r>
          </w:p>
        </w:tc>
      </w:tr>
      <w:tr w:rsidR="00BE0F1A">
        <w:trPr>
          <w:trHeight w:val="266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703" w:type="dxa"/>
            <w:tcBorders>
              <w:top w:val="nil"/>
              <w:right w:val="nil"/>
            </w:tcBorders>
          </w:tcPr>
          <w:p w:rsidR="00BE0F1A" w:rsidRDefault="00DF1257">
            <w:pPr>
              <w:pStyle w:val="TableParagraph"/>
              <w:spacing w:line="247" w:lineRule="exact"/>
              <w:ind w:left="110"/>
              <w:rPr>
                <w:sz w:val="24"/>
              </w:rPr>
            </w:pPr>
            <w:r>
              <w:rPr>
                <w:sz w:val="24"/>
              </w:rPr>
              <w:t>взрослого</w:t>
            </w:r>
          </w:p>
        </w:tc>
        <w:tc>
          <w:tcPr>
            <w:tcW w:w="1073" w:type="dxa"/>
            <w:tcBorders>
              <w:top w:val="nil"/>
              <w:left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</w:tr>
      <w:tr w:rsidR="00BE0F1A">
        <w:trPr>
          <w:trHeight w:val="275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3776" w:type="dxa"/>
            <w:gridSpan w:val="2"/>
            <w:tcBorders>
              <w:bottom w:val="nil"/>
            </w:tcBorders>
          </w:tcPr>
          <w:p w:rsidR="00BE0F1A" w:rsidRDefault="00DF1257">
            <w:pPr>
              <w:pStyle w:val="TableParagraph"/>
              <w:spacing w:line="255" w:lineRule="exact"/>
              <w:ind w:left="110"/>
              <w:rPr>
                <w:sz w:val="24"/>
              </w:rPr>
            </w:pPr>
            <w:r>
              <w:rPr>
                <w:sz w:val="24"/>
              </w:rPr>
              <w:t>к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самостоятельной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81"/>
                <w:sz w:val="24"/>
              </w:rPr>
              <w:t xml:space="preserve"> </w:t>
            </w:r>
            <w:r>
              <w:rPr>
                <w:sz w:val="24"/>
              </w:rPr>
              <w:t>готов,</w:t>
            </w:r>
          </w:p>
        </w:tc>
      </w:tr>
      <w:tr w:rsidR="00BE0F1A">
        <w:trPr>
          <w:trHeight w:val="265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3776" w:type="dxa"/>
            <w:gridSpan w:val="2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tabs>
                <w:tab w:val="left" w:pos="1714"/>
              </w:tabs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навыки</w:t>
            </w:r>
            <w:r>
              <w:rPr>
                <w:sz w:val="24"/>
              </w:rPr>
              <w:tab/>
              <w:t>самообслуживания</w:t>
            </w:r>
          </w:p>
        </w:tc>
      </w:tr>
      <w:tr w:rsidR="00BE0F1A">
        <w:trPr>
          <w:trHeight w:val="266"/>
        </w:trPr>
        <w:tc>
          <w:tcPr>
            <w:tcW w:w="340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621" w:type="dxa"/>
            <w:tcBorders>
              <w:top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3776" w:type="dxa"/>
            <w:gridSpan w:val="2"/>
            <w:tcBorders>
              <w:top w:val="nil"/>
            </w:tcBorders>
          </w:tcPr>
          <w:p w:rsidR="00BE0F1A" w:rsidRDefault="00DF1257">
            <w:pPr>
              <w:pStyle w:val="TableParagraph"/>
              <w:spacing w:line="247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развиты</w:t>
            </w:r>
          </w:p>
        </w:tc>
      </w:tr>
    </w:tbl>
    <w:p w:rsidR="00BE0F1A" w:rsidRDefault="00BE0F1A">
      <w:pPr>
        <w:pStyle w:val="a3"/>
        <w:spacing w:before="7"/>
        <w:ind w:left="0" w:firstLine="0"/>
        <w:jc w:val="left"/>
        <w:rPr>
          <w:b/>
          <w:sz w:val="15"/>
        </w:rPr>
      </w:pPr>
    </w:p>
    <w:p w:rsidR="00BE0F1A" w:rsidRDefault="00DF1257">
      <w:pPr>
        <w:pStyle w:val="a5"/>
        <w:numPr>
          <w:ilvl w:val="0"/>
          <w:numId w:val="34"/>
        </w:numPr>
        <w:tabs>
          <w:tab w:val="left" w:pos="1262"/>
        </w:tabs>
        <w:spacing w:before="90"/>
        <w:ind w:left="1261" w:hanging="261"/>
        <w:rPr>
          <w:sz w:val="24"/>
        </w:rPr>
      </w:pPr>
      <w:r>
        <w:rPr>
          <w:sz w:val="24"/>
        </w:rPr>
        <w:t>систему</w:t>
      </w:r>
      <w:r>
        <w:rPr>
          <w:spacing w:val="-3"/>
          <w:sz w:val="24"/>
        </w:rPr>
        <w:t xml:space="preserve"> </w:t>
      </w:r>
      <w:r>
        <w:rPr>
          <w:sz w:val="24"/>
        </w:rPr>
        <w:t>бальной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оценки</w:t>
      </w:r>
      <w:r>
        <w:rPr>
          <w:spacing w:val="-2"/>
          <w:sz w:val="24"/>
        </w:rPr>
        <w:t xml:space="preserve"> </w:t>
      </w:r>
      <w:r>
        <w:rPr>
          <w:sz w:val="24"/>
        </w:rPr>
        <w:t>результатов</w:t>
      </w:r>
    </w:p>
    <w:p w:rsidR="00BE0F1A" w:rsidRDefault="00DF1257">
      <w:pPr>
        <w:pStyle w:val="a5"/>
        <w:numPr>
          <w:ilvl w:val="0"/>
          <w:numId w:val="33"/>
        </w:numPr>
        <w:tabs>
          <w:tab w:val="left" w:pos="1262"/>
        </w:tabs>
        <w:ind w:hanging="261"/>
        <w:rPr>
          <w:sz w:val="24"/>
        </w:rPr>
      </w:pPr>
      <w:r>
        <w:rPr>
          <w:sz w:val="24"/>
        </w:rPr>
        <w:t>систему</w:t>
      </w:r>
      <w:r>
        <w:rPr>
          <w:spacing w:val="-3"/>
          <w:sz w:val="24"/>
        </w:rPr>
        <w:t xml:space="preserve"> </w:t>
      </w:r>
      <w:r>
        <w:rPr>
          <w:sz w:val="24"/>
        </w:rPr>
        <w:t>оценки</w:t>
      </w:r>
      <w:r>
        <w:rPr>
          <w:spacing w:val="-2"/>
          <w:sz w:val="24"/>
        </w:rPr>
        <w:t xml:space="preserve"> </w:t>
      </w:r>
      <w:r>
        <w:rPr>
          <w:sz w:val="24"/>
        </w:rPr>
        <w:t>личностных</w:t>
      </w:r>
      <w:r>
        <w:rPr>
          <w:spacing w:val="-2"/>
          <w:sz w:val="24"/>
        </w:rPr>
        <w:t xml:space="preserve"> </w:t>
      </w:r>
      <w:r>
        <w:rPr>
          <w:sz w:val="24"/>
        </w:rPr>
        <w:t>результатов:</w:t>
      </w:r>
    </w:p>
    <w:p w:rsidR="00BE0F1A" w:rsidRDefault="00DF1257">
      <w:pPr>
        <w:pStyle w:val="a5"/>
        <w:numPr>
          <w:ilvl w:val="0"/>
          <w:numId w:val="32"/>
        </w:numPr>
        <w:tabs>
          <w:tab w:val="left" w:pos="1290"/>
        </w:tabs>
        <w:ind w:right="117" w:firstLine="708"/>
        <w:rPr>
          <w:sz w:val="24"/>
        </w:rPr>
      </w:pPr>
      <w:r>
        <w:rPr>
          <w:sz w:val="24"/>
        </w:rPr>
        <w:t>баллов</w:t>
      </w:r>
      <w:r>
        <w:rPr>
          <w:spacing w:val="1"/>
          <w:sz w:val="24"/>
        </w:rPr>
        <w:t xml:space="preserve"> </w:t>
      </w:r>
      <w:r>
        <w:rPr>
          <w:sz w:val="24"/>
        </w:rPr>
        <w:t>―</w:t>
      </w:r>
      <w:r>
        <w:rPr>
          <w:spacing w:val="1"/>
          <w:sz w:val="24"/>
        </w:rPr>
        <w:t xml:space="preserve"> </w:t>
      </w:r>
      <w:r>
        <w:rPr>
          <w:sz w:val="24"/>
        </w:rPr>
        <w:t>действие</w:t>
      </w:r>
      <w:r>
        <w:rPr>
          <w:spacing w:val="1"/>
          <w:sz w:val="24"/>
        </w:rPr>
        <w:t xml:space="preserve"> </w:t>
      </w:r>
      <w:r>
        <w:rPr>
          <w:sz w:val="24"/>
        </w:rPr>
        <w:t>отсутствует,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обучающийся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понимает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смысла,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включается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процесс</w:t>
      </w:r>
      <w:r>
        <w:rPr>
          <w:spacing w:val="-1"/>
          <w:sz w:val="24"/>
        </w:rPr>
        <w:t xml:space="preserve"> </w:t>
      </w:r>
      <w:r>
        <w:rPr>
          <w:sz w:val="24"/>
        </w:rPr>
        <w:t>выполнения вместе с</w:t>
      </w:r>
      <w:r>
        <w:rPr>
          <w:spacing w:val="-2"/>
          <w:sz w:val="24"/>
        </w:rPr>
        <w:t xml:space="preserve"> </w:t>
      </w:r>
      <w:r>
        <w:rPr>
          <w:sz w:val="24"/>
        </w:rPr>
        <w:t>учителем;</w:t>
      </w:r>
    </w:p>
    <w:p w:rsidR="00BE0F1A" w:rsidRDefault="00DF1257">
      <w:pPr>
        <w:pStyle w:val="a5"/>
        <w:numPr>
          <w:ilvl w:val="0"/>
          <w:numId w:val="32"/>
        </w:numPr>
        <w:tabs>
          <w:tab w:val="left" w:pos="1191"/>
        </w:tabs>
        <w:ind w:right="111" w:firstLine="708"/>
        <w:rPr>
          <w:sz w:val="24"/>
        </w:rPr>
      </w:pPr>
      <w:r>
        <w:rPr>
          <w:sz w:val="24"/>
        </w:rPr>
        <w:t>-2 балл ― смысл действия понимает, связывает с конкретной ситуацией, выполняет</w:t>
      </w:r>
      <w:r>
        <w:rPr>
          <w:spacing w:val="1"/>
          <w:sz w:val="24"/>
        </w:rPr>
        <w:t xml:space="preserve"> </w:t>
      </w:r>
      <w:r>
        <w:rPr>
          <w:sz w:val="24"/>
        </w:rPr>
        <w:t>действие</w:t>
      </w:r>
      <w:r>
        <w:rPr>
          <w:spacing w:val="1"/>
          <w:sz w:val="24"/>
        </w:rPr>
        <w:t xml:space="preserve"> </w:t>
      </w:r>
      <w:r>
        <w:rPr>
          <w:sz w:val="24"/>
        </w:rPr>
        <w:t>только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прямому</w:t>
      </w:r>
      <w:r>
        <w:rPr>
          <w:spacing w:val="1"/>
          <w:sz w:val="24"/>
        </w:rPr>
        <w:t xml:space="preserve"> </w:t>
      </w:r>
      <w:r>
        <w:rPr>
          <w:sz w:val="24"/>
        </w:rPr>
        <w:t>указанию</w:t>
      </w:r>
      <w:r>
        <w:rPr>
          <w:spacing w:val="1"/>
          <w:sz w:val="24"/>
        </w:rPr>
        <w:t xml:space="preserve"> </w:t>
      </w:r>
      <w:r>
        <w:rPr>
          <w:sz w:val="24"/>
        </w:rPr>
        <w:t>учителя,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необходимости</w:t>
      </w:r>
      <w:r>
        <w:rPr>
          <w:spacing w:val="1"/>
          <w:sz w:val="24"/>
        </w:rPr>
        <w:t xml:space="preserve"> </w:t>
      </w:r>
      <w:r>
        <w:rPr>
          <w:sz w:val="24"/>
        </w:rPr>
        <w:t>требуется</w:t>
      </w:r>
      <w:r>
        <w:rPr>
          <w:spacing w:val="1"/>
          <w:sz w:val="24"/>
        </w:rPr>
        <w:t xml:space="preserve"> </w:t>
      </w:r>
      <w:r>
        <w:rPr>
          <w:sz w:val="24"/>
        </w:rPr>
        <w:t>оказание</w:t>
      </w:r>
      <w:r>
        <w:rPr>
          <w:spacing w:val="1"/>
          <w:sz w:val="24"/>
        </w:rPr>
        <w:t xml:space="preserve"> </w:t>
      </w:r>
      <w:r>
        <w:rPr>
          <w:sz w:val="24"/>
        </w:rPr>
        <w:t>помощи;</w:t>
      </w:r>
    </w:p>
    <w:p w:rsidR="00BE0F1A" w:rsidRDefault="00DF1257">
      <w:pPr>
        <w:pStyle w:val="a3"/>
        <w:spacing w:before="1"/>
        <w:ind w:right="118"/>
      </w:pPr>
      <w:r>
        <w:t>3-4 балла ― преимущественно выполняет действие по указанию учителя, в отдельных</w:t>
      </w:r>
      <w:r>
        <w:rPr>
          <w:spacing w:val="-57"/>
        </w:rPr>
        <w:t xml:space="preserve"> </w:t>
      </w:r>
      <w:r>
        <w:t>ситуациях</w:t>
      </w:r>
      <w:r>
        <w:rPr>
          <w:spacing w:val="-1"/>
        </w:rPr>
        <w:t xml:space="preserve"> </w:t>
      </w:r>
      <w:r>
        <w:t>способен выполнить</w:t>
      </w:r>
      <w:r>
        <w:rPr>
          <w:spacing w:val="1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самостоятельно;</w:t>
      </w:r>
    </w:p>
    <w:p w:rsidR="00BE0F1A" w:rsidRDefault="00DF1257">
      <w:pPr>
        <w:pStyle w:val="a3"/>
        <w:ind w:right="114"/>
      </w:pPr>
      <w:r>
        <w:t>5-6</w:t>
      </w:r>
      <w:r>
        <w:rPr>
          <w:spacing w:val="-3"/>
        </w:rPr>
        <w:t xml:space="preserve"> </w:t>
      </w:r>
      <w:r>
        <w:t>балла</w:t>
      </w:r>
      <w:r>
        <w:rPr>
          <w:spacing w:val="-4"/>
        </w:rPr>
        <w:t xml:space="preserve"> </w:t>
      </w:r>
      <w:r>
        <w:t>―</w:t>
      </w:r>
      <w:r>
        <w:rPr>
          <w:spacing w:val="-2"/>
        </w:rPr>
        <w:t xml:space="preserve"> </w:t>
      </w:r>
      <w:r>
        <w:t>способен</w:t>
      </w:r>
      <w:r>
        <w:rPr>
          <w:spacing w:val="-3"/>
        </w:rPr>
        <w:t xml:space="preserve"> </w:t>
      </w:r>
      <w:r>
        <w:t>самостоятельно</w:t>
      </w:r>
      <w:r>
        <w:rPr>
          <w:spacing w:val="-2"/>
        </w:rPr>
        <w:t xml:space="preserve"> </w:t>
      </w:r>
      <w:r>
        <w:t>выполнять</w:t>
      </w:r>
      <w:r>
        <w:rPr>
          <w:spacing w:val="-2"/>
        </w:rPr>
        <w:t xml:space="preserve"> </w:t>
      </w:r>
      <w:r>
        <w:t>действие</w:t>
      </w:r>
      <w:r>
        <w:rPr>
          <w:spacing w:val="-3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определенных</w:t>
      </w:r>
      <w:r>
        <w:rPr>
          <w:spacing w:val="-2"/>
        </w:rPr>
        <w:t xml:space="preserve"> </w:t>
      </w:r>
      <w:r>
        <w:t>ситуациях,</w:t>
      </w:r>
      <w:r>
        <w:rPr>
          <w:spacing w:val="-58"/>
        </w:rPr>
        <w:t xml:space="preserve"> </w:t>
      </w:r>
      <w:r>
        <w:t>нередко</w:t>
      </w:r>
      <w:r>
        <w:rPr>
          <w:spacing w:val="-1"/>
        </w:rPr>
        <w:t xml:space="preserve"> </w:t>
      </w:r>
      <w:r>
        <w:t>допускает</w:t>
      </w:r>
      <w:r>
        <w:rPr>
          <w:spacing w:val="-1"/>
        </w:rPr>
        <w:t xml:space="preserve"> </w:t>
      </w:r>
      <w:r>
        <w:t>ошибки, которые</w:t>
      </w:r>
      <w:r>
        <w:rPr>
          <w:spacing w:val="-2"/>
        </w:rPr>
        <w:t xml:space="preserve"> </w:t>
      </w:r>
      <w:r>
        <w:t>исправляет по</w:t>
      </w:r>
      <w:r>
        <w:rPr>
          <w:spacing w:val="-1"/>
        </w:rPr>
        <w:t xml:space="preserve"> </w:t>
      </w:r>
      <w:r>
        <w:t>прямому указанию</w:t>
      </w:r>
      <w:r>
        <w:rPr>
          <w:spacing w:val="-3"/>
        </w:rPr>
        <w:t xml:space="preserve"> </w:t>
      </w:r>
      <w:r>
        <w:t>учителя;</w:t>
      </w:r>
    </w:p>
    <w:p w:rsidR="00BE0F1A" w:rsidRDefault="00DF1257">
      <w:pPr>
        <w:pStyle w:val="a3"/>
        <w:ind w:right="119"/>
      </w:pPr>
      <w:r>
        <w:t>7-8</w:t>
      </w:r>
      <w:r>
        <w:rPr>
          <w:spacing w:val="1"/>
        </w:rPr>
        <w:t xml:space="preserve"> </w:t>
      </w:r>
      <w:r>
        <w:t>балла</w:t>
      </w:r>
      <w:r>
        <w:rPr>
          <w:spacing w:val="1"/>
        </w:rPr>
        <w:t xml:space="preserve"> </w:t>
      </w:r>
      <w:r>
        <w:t>―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действие,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иногда</w:t>
      </w:r>
      <w:r>
        <w:rPr>
          <w:spacing w:val="1"/>
        </w:rPr>
        <w:t xml:space="preserve"> </w:t>
      </w:r>
      <w:r>
        <w:t>допускает</w:t>
      </w:r>
      <w:r>
        <w:rPr>
          <w:spacing w:val="1"/>
        </w:rPr>
        <w:t xml:space="preserve"> </w:t>
      </w:r>
      <w:r>
        <w:t>ошибки,</w:t>
      </w:r>
      <w:r>
        <w:rPr>
          <w:spacing w:val="-4"/>
        </w:rPr>
        <w:t xml:space="preserve"> </w:t>
      </w:r>
      <w:r>
        <w:t>которые</w:t>
      </w:r>
      <w:r>
        <w:rPr>
          <w:spacing w:val="-1"/>
        </w:rPr>
        <w:t xml:space="preserve"> </w:t>
      </w:r>
      <w:r>
        <w:t>исправляет по замечанию учителя;</w:t>
      </w:r>
    </w:p>
    <w:p w:rsidR="00BE0F1A" w:rsidRDefault="00DF1257">
      <w:pPr>
        <w:pStyle w:val="a3"/>
        <w:ind w:left="1001" w:firstLine="0"/>
      </w:pPr>
      <w:r>
        <w:t>9-10</w:t>
      </w:r>
      <w:r>
        <w:rPr>
          <w:spacing w:val="-3"/>
        </w:rPr>
        <w:t xml:space="preserve"> </w:t>
      </w:r>
      <w:r>
        <w:t>баллов</w:t>
      </w:r>
      <w:r>
        <w:rPr>
          <w:spacing w:val="-3"/>
        </w:rPr>
        <w:t xml:space="preserve"> </w:t>
      </w:r>
      <w:r>
        <w:t>―</w:t>
      </w:r>
      <w:r>
        <w:rPr>
          <w:spacing w:val="-2"/>
        </w:rPr>
        <w:t xml:space="preserve"> </w:t>
      </w:r>
      <w:r>
        <w:t>самостоятельно</w:t>
      </w:r>
      <w:r>
        <w:rPr>
          <w:spacing w:val="-2"/>
        </w:rPr>
        <w:t xml:space="preserve"> </w:t>
      </w:r>
      <w:r>
        <w:t>применяет</w:t>
      </w:r>
      <w:r>
        <w:rPr>
          <w:spacing w:val="-2"/>
        </w:rPr>
        <w:t xml:space="preserve"> </w:t>
      </w:r>
      <w:r>
        <w:t>действие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любой</w:t>
      </w:r>
      <w:r>
        <w:rPr>
          <w:spacing w:val="-2"/>
        </w:rPr>
        <w:t xml:space="preserve"> </w:t>
      </w:r>
      <w:r>
        <w:t>ситуации.</w:t>
      </w:r>
    </w:p>
    <w:p w:rsidR="00BE0F1A" w:rsidRDefault="00DF1257">
      <w:pPr>
        <w:pStyle w:val="a3"/>
        <w:ind w:right="117"/>
      </w:pPr>
      <w:r>
        <w:t>Результаты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t>достижений</w:t>
      </w:r>
      <w:r>
        <w:rPr>
          <w:spacing w:val="1"/>
        </w:rPr>
        <w:t xml:space="preserve"> </w:t>
      </w:r>
      <w:r>
        <w:t>заносятся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индивидуальную</w:t>
      </w:r>
      <w:r>
        <w:rPr>
          <w:spacing w:val="1"/>
        </w:rPr>
        <w:t xml:space="preserve"> </w:t>
      </w:r>
      <w:r>
        <w:t>карту</w:t>
      </w:r>
      <w:r>
        <w:rPr>
          <w:spacing w:val="1"/>
        </w:rPr>
        <w:t xml:space="preserve"> </w:t>
      </w:r>
      <w:r>
        <w:t>развития обучающегося (дневник наблюдений или портфолио достижений), что позволяет не</w:t>
      </w:r>
      <w:r>
        <w:rPr>
          <w:spacing w:val="-57"/>
        </w:rPr>
        <w:t xml:space="preserve"> </w:t>
      </w:r>
      <w:r>
        <w:t>только представить полную картину динамики целостного развития ребенка, но и отследить</w:t>
      </w:r>
      <w:r>
        <w:rPr>
          <w:spacing w:val="1"/>
        </w:rPr>
        <w:t xml:space="preserve"> </w:t>
      </w:r>
      <w:r>
        <w:t>наличие</w:t>
      </w:r>
      <w:r>
        <w:rPr>
          <w:spacing w:val="-2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отсутствие</w:t>
      </w:r>
      <w:r>
        <w:rPr>
          <w:spacing w:val="-1"/>
        </w:rPr>
        <w:t xml:space="preserve"> </w:t>
      </w:r>
      <w:r>
        <w:t>изменений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отдельным</w:t>
      </w:r>
      <w:r>
        <w:rPr>
          <w:spacing w:val="-2"/>
        </w:rPr>
        <w:t xml:space="preserve"> </w:t>
      </w:r>
      <w:r>
        <w:t>жизненным</w:t>
      </w:r>
      <w:r>
        <w:rPr>
          <w:spacing w:val="-3"/>
        </w:rPr>
        <w:t xml:space="preserve"> </w:t>
      </w:r>
      <w:r>
        <w:t>компетенциям.</w:t>
      </w:r>
    </w:p>
    <w:p w:rsidR="00BE0F1A" w:rsidRDefault="00DF1257">
      <w:pPr>
        <w:pStyle w:val="a5"/>
        <w:numPr>
          <w:ilvl w:val="0"/>
          <w:numId w:val="33"/>
        </w:numPr>
        <w:tabs>
          <w:tab w:val="left" w:pos="1431"/>
        </w:tabs>
        <w:ind w:left="292" w:right="107" w:firstLine="708"/>
        <w:rPr>
          <w:sz w:val="24"/>
        </w:rPr>
      </w:pPr>
      <w:r>
        <w:rPr>
          <w:sz w:val="24"/>
        </w:rPr>
        <w:t>документы,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которых</w:t>
      </w:r>
      <w:r>
        <w:rPr>
          <w:spacing w:val="1"/>
          <w:sz w:val="24"/>
        </w:rPr>
        <w:t xml:space="preserve"> </w:t>
      </w:r>
      <w:r>
        <w:rPr>
          <w:sz w:val="24"/>
        </w:rPr>
        <w:t>отражаются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индивидуальные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результаты</w:t>
      </w:r>
      <w:r>
        <w:rPr>
          <w:spacing w:val="1"/>
          <w:sz w:val="24"/>
        </w:rPr>
        <w:t xml:space="preserve"> </w:t>
      </w:r>
      <w:r>
        <w:rPr>
          <w:sz w:val="24"/>
        </w:rPr>
        <w:t>каждого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обучающегося (карта оценки уровня сформированности достижений ученика) и результаты</w:t>
      </w:r>
      <w:r>
        <w:rPr>
          <w:spacing w:val="1"/>
          <w:sz w:val="24"/>
        </w:rPr>
        <w:t xml:space="preserve"> </w:t>
      </w:r>
      <w:r>
        <w:rPr>
          <w:sz w:val="24"/>
        </w:rPr>
        <w:t>всего</w:t>
      </w:r>
      <w:r>
        <w:rPr>
          <w:spacing w:val="-2"/>
          <w:sz w:val="24"/>
        </w:rPr>
        <w:t xml:space="preserve"> </w:t>
      </w:r>
      <w:r>
        <w:rPr>
          <w:sz w:val="24"/>
        </w:rPr>
        <w:t>класса.</w:t>
      </w:r>
    </w:p>
    <w:p w:rsidR="00BE0F1A" w:rsidRDefault="00DF1257">
      <w:pPr>
        <w:pStyle w:val="a5"/>
        <w:numPr>
          <w:ilvl w:val="0"/>
          <w:numId w:val="33"/>
        </w:numPr>
        <w:tabs>
          <w:tab w:val="left" w:pos="1342"/>
        </w:tabs>
        <w:ind w:left="292" w:right="117" w:firstLine="708"/>
        <w:rPr>
          <w:sz w:val="24"/>
        </w:rPr>
      </w:pPr>
      <w:r>
        <w:rPr>
          <w:sz w:val="24"/>
        </w:rPr>
        <w:t>диагностические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материалы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проведения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процедуры</w:t>
      </w:r>
      <w:r>
        <w:rPr>
          <w:spacing w:val="1"/>
          <w:sz w:val="24"/>
        </w:rPr>
        <w:t xml:space="preserve"> </w:t>
      </w:r>
      <w:r>
        <w:rPr>
          <w:sz w:val="24"/>
        </w:rPr>
        <w:t>оценки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личностных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результатов.</w:t>
      </w:r>
    </w:p>
    <w:p w:rsidR="00BE0F1A" w:rsidRDefault="00DF1257">
      <w:pPr>
        <w:pStyle w:val="a3"/>
        <w:ind w:right="116"/>
      </w:pPr>
      <w:r>
        <w:rPr>
          <w:b/>
        </w:rPr>
        <w:t xml:space="preserve">Предметные результаты </w:t>
      </w:r>
      <w:r>
        <w:t>связаны с овладением обучающимися содержанием каждой</w:t>
      </w:r>
      <w:r>
        <w:rPr>
          <w:spacing w:val="-57"/>
        </w:rPr>
        <w:t xml:space="preserve"> </w:t>
      </w:r>
      <w:r>
        <w:t>предметной</w:t>
      </w:r>
      <w:r>
        <w:rPr>
          <w:spacing w:val="-5"/>
        </w:rPr>
        <w:t xml:space="preserve"> </w:t>
      </w:r>
      <w:r>
        <w:t>области</w:t>
      </w:r>
      <w:r>
        <w:rPr>
          <w:spacing w:val="-3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характеризуют</w:t>
      </w:r>
      <w:r>
        <w:rPr>
          <w:spacing w:val="-4"/>
        </w:rPr>
        <w:t xml:space="preserve"> </w:t>
      </w:r>
      <w:r>
        <w:t>достижения</w:t>
      </w:r>
      <w:r>
        <w:rPr>
          <w:spacing w:val="-5"/>
        </w:rPr>
        <w:t xml:space="preserve"> </w:t>
      </w:r>
      <w:r>
        <w:t>обучающихся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усвоении</w:t>
      </w:r>
      <w:r>
        <w:rPr>
          <w:spacing w:val="-4"/>
        </w:rPr>
        <w:t xml:space="preserve"> </w:t>
      </w:r>
      <w:r>
        <w:t>знаний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умений,</w:t>
      </w:r>
      <w:r>
        <w:rPr>
          <w:spacing w:val="-58"/>
        </w:rPr>
        <w:t xml:space="preserve"> </w:t>
      </w:r>
      <w:r>
        <w:t>способность их</w:t>
      </w:r>
      <w:r>
        <w:rPr>
          <w:spacing w:val="-3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практической деятельности.</w:t>
      </w:r>
    </w:p>
    <w:p w:rsidR="00BE0F1A" w:rsidRDefault="00DF1257">
      <w:pPr>
        <w:pStyle w:val="a3"/>
        <w:ind w:right="109"/>
      </w:pPr>
      <w:r>
        <w:t>Оценку</w:t>
      </w:r>
      <w:r>
        <w:rPr>
          <w:spacing w:val="1"/>
        </w:rPr>
        <w:t xml:space="preserve"> </w:t>
      </w:r>
      <w:r>
        <w:t>предметных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целесообразно</w:t>
      </w:r>
      <w:r>
        <w:rPr>
          <w:spacing w:val="1"/>
        </w:rPr>
        <w:t xml:space="preserve"> </w:t>
      </w:r>
      <w:r>
        <w:t>начинать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второго</w:t>
      </w:r>
      <w:r>
        <w:rPr>
          <w:spacing w:val="1"/>
        </w:rPr>
        <w:t xml:space="preserve"> </w:t>
      </w:r>
      <w:r>
        <w:t>полугодия</w:t>
      </w:r>
      <w:r>
        <w:rPr>
          <w:spacing w:val="1"/>
        </w:rPr>
        <w:t xml:space="preserve"> </w:t>
      </w:r>
      <w:r>
        <w:t>2</w:t>
      </w:r>
      <w:r>
        <w:rPr>
          <w:spacing w:val="1"/>
        </w:rPr>
        <w:t xml:space="preserve"> </w:t>
      </w:r>
      <w:r>
        <w:t>класса,</w:t>
      </w:r>
      <w:r>
        <w:rPr>
          <w:spacing w:val="-10"/>
        </w:rPr>
        <w:t xml:space="preserve"> </w:t>
      </w:r>
      <w:r>
        <w:t>то</w:t>
      </w:r>
      <w:r>
        <w:rPr>
          <w:spacing w:val="-6"/>
        </w:rPr>
        <w:t xml:space="preserve"> </w:t>
      </w:r>
      <w:r>
        <w:t>есть</w:t>
      </w:r>
      <w:r>
        <w:rPr>
          <w:spacing w:val="-8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тот</w:t>
      </w:r>
      <w:r>
        <w:rPr>
          <w:spacing w:val="-7"/>
        </w:rPr>
        <w:t xml:space="preserve"> </w:t>
      </w:r>
      <w:r>
        <w:t>период,</w:t>
      </w:r>
      <w:r>
        <w:rPr>
          <w:spacing w:val="-9"/>
        </w:rPr>
        <w:t xml:space="preserve"> </w:t>
      </w:r>
      <w:r>
        <w:t>когда</w:t>
      </w:r>
      <w:r>
        <w:rPr>
          <w:spacing w:val="-9"/>
        </w:rPr>
        <w:t xml:space="preserve"> </w:t>
      </w:r>
      <w:r>
        <w:t>у</w:t>
      </w:r>
      <w:r>
        <w:rPr>
          <w:spacing w:val="-9"/>
        </w:rPr>
        <w:t xml:space="preserve"> </w:t>
      </w:r>
      <w:r>
        <w:t>обучающихся</w:t>
      </w:r>
      <w:r>
        <w:rPr>
          <w:spacing w:val="-10"/>
        </w:rPr>
        <w:t xml:space="preserve"> </w:t>
      </w:r>
      <w:r>
        <w:t>будут</w:t>
      </w:r>
      <w:r>
        <w:rPr>
          <w:spacing w:val="-8"/>
        </w:rPr>
        <w:t xml:space="preserve"> </w:t>
      </w:r>
      <w:r>
        <w:t>сформированы</w:t>
      </w:r>
      <w:r>
        <w:rPr>
          <w:spacing w:val="-9"/>
        </w:rPr>
        <w:t xml:space="preserve"> </w:t>
      </w:r>
      <w:r>
        <w:t>некоторые</w:t>
      </w:r>
      <w:r>
        <w:rPr>
          <w:spacing w:val="-10"/>
        </w:rPr>
        <w:t xml:space="preserve"> </w:t>
      </w:r>
      <w:r>
        <w:t>начальные</w:t>
      </w:r>
      <w:r>
        <w:rPr>
          <w:spacing w:val="-57"/>
        </w:rPr>
        <w:t xml:space="preserve"> </w:t>
      </w:r>
      <w:r>
        <w:t>навыки</w:t>
      </w:r>
      <w:r>
        <w:rPr>
          <w:spacing w:val="1"/>
        </w:rPr>
        <w:t xml:space="preserve"> </w:t>
      </w:r>
      <w:r>
        <w:t>чтения,</w:t>
      </w:r>
      <w:r>
        <w:rPr>
          <w:spacing w:val="1"/>
        </w:rPr>
        <w:t xml:space="preserve"> </w:t>
      </w:r>
      <w:r>
        <w:t>письма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счета.</w:t>
      </w:r>
      <w:r>
        <w:rPr>
          <w:spacing w:val="1"/>
        </w:rPr>
        <w:t xml:space="preserve"> </w:t>
      </w:r>
      <w:r>
        <w:t>Кроме</w:t>
      </w:r>
      <w:r>
        <w:rPr>
          <w:spacing w:val="1"/>
        </w:rPr>
        <w:t xml:space="preserve"> </w:t>
      </w:r>
      <w:r>
        <w:t>того,</w:t>
      </w:r>
      <w:r>
        <w:rPr>
          <w:spacing w:val="1"/>
        </w:rPr>
        <w:t xml:space="preserve"> </w:t>
      </w:r>
      <w:r>
        <w:t>сама</w:t>
      </w:r>
      <w:r>
        <w:rPr>
          <w:spacing w:val="1"/>
        </w:rPr>
        <w:t xml:space="preserve"> </w:t>
      </w:r>
      <w:r>
        <w:t>учебная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них</w:t>
      </w:r>
      <w:r>
        <w:rPr>
          <w:spacing w:val="1"/>
        </w:rPr>
        <w:t xml:space="preserve"> </w:t>
      </w:r>
      <w:r>
        <w:t>будет</w:t>
      </w:r>
      <w:r>
        <w:rPr>
          <w:spacing w:val="1"/>
        </w:rPr>
        <w:t xml:space="preserve"> </w:t>
      </w:r>
      <w:r>
        <w:t>привычной,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они</w:t>
      </w:r>
      <w:r>
        <w:rPr>
          <w:spacing w:val="-2"/>
        </w:rPr>
        <w:t xml:space="preserve"> </w:t>
      </w:r>
      <w:r>
        <w:t>смогут</w:t>
      </w:r>
      <w:r>
        <w:rPr>
          <w:spacing w:val="-2"/>
        </w:rPr>
        <w:t xml:space="preserve"> </w:t>
      </w:r>
      <w:r>
        <w:t>ее</w:t>
      </w:r>
      <w:r>
        <w:rPr>
          <w:spacing w:val="-3"/>
        </w:rPr>
        <w:t xml:space="preserve"> </w:t>
      </w:r>
      <w:r>
        <w:t>организовывать</w:t>
      </w:r>
      <w:r>
        <w:rPr>
          <w:spacing w:val="-1"/>
        </w:rPr>
        <w:t xml:space="preserve"> </w:t>
      </w:r>
      <w:r>
        <w:t>под</w:t>
      </w:r>
      <w:r>
        <w:rPr>
          <w:spacing w:val="-2"/>
        </w:rPr>
        <w:t xml:space="preserve"> </w:t>
      </w:r>
      <w:r>
        <w:t>руководством</w:t>
      </w:r>
      <w:r>
        <w:rPr>
          <w:spacing w:val="-2"/>
        </w:rPr>
        <w:t xml:space="preserve"> </w:t>
      </w:r>
      <w:r>
        <w:t>педагогического</w:t>
      </w:r>
      <w:r>
        <w:rPr>
          <w:spacing w:val="-1"/>
        </w:rPr>
        <w:t xml:space="preserve"> </w:t>
      </w:r>
      <w:r>
        <w:t>работника.</w:t>
      </w:r>
    </w:p>
    <w:p w:rsidR="00BE0F1A" w:rsidRDefault="00DF1257">
      <w:pPr>
        <w:pStyle w:val="a3"/>
        <w:spacing w:before="1"/>
        <w:ind w:right="113"/>
      </w:pPr>
      <w:r>
        <w:t>Во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дополнительном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классах,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течение</w:t>
      </w:r>
      <w:r>
        <w:rPr>
          <w:spacing w:val="1"/>
        </w:rPr>
        <w:t xml:space="preserve"> </w:t>
      </w:r>
      <w:r>
        <w:t>первого</w:t>
      </w:r>
      <w:r>
        <w:rPr>
          <w:spacing w:val="1"/>
        </w:rPr>
        <w:t xml:space="preserve"> </w:t>
      </w:r>
      <w:r>
        <w:t>полугодия 2 класса целесообразно всячески поощрять и стимулировать работу учеников,</w:t>
      </w:r>
      <w:r>
        <w:rPr>
          <w:spacing w:val="1"/>
        </w:rPr>
        <w:t xml:space="preserve"> </w:t>
      </w:r>
      <w:r>
        <w:t>используя</w:t>
      </w:r>
      <w:r>
        <w:rPr>
          <w:spacing w:val="1"/>
        </w:rPr>
        <w:t xml:space="preserve"> </w:t>
      </w:r>
      <w:r>
        <w:t>только</w:t>
      </w:r>
      <w:r>
        <w:rPr>
          <w:spacing w:val="1"/>
        </w:rPr>
        <w:t xml:space="preserve"> </w:t>
      </w:r>
      <w:r>
        <w:t>качественную</w:t>
      </w:r>
      <w:r>
        <w:rPr>
          <w:spacing w:val="1"/>
        </w:rPr>
        <w:t xml:space="preserve"> </w:t>
      </w:r>
      <w:r>
        <w:t>оценку.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принципиально</w:t>
      </w:r>
      <w:r>
        <w:rPr>
          <w:spacing w:val="1"/>
        </w:rPr>
        <w:t xml:space="preserve"> </w:t>
      </w:r>
      <w:r>
        <w:t>важным,</w:t>
      </w:r>
      <w:r>
        <w:rPr>
          <w:spacing w:val="1"/>
        </w:rPr>
        <w:t xml:space="preserve"> </w:t>
      </w:r>
      <w:r>
        <w:t>насколько</w:t>
      </w:r>
      <w:r>
        <w:rPr>
          <w:spacing w:val="-7"/>
        </w:rPr>
        <w:t xml:space="preserve"> </w:t>
      </w:r>
      <w:r>
        <w:t>обучающийся</w:t>
      </w:r>
      <w:r>
        <w:rPr>
          <w:spacing w:val="-7"/>
        </w:rPr>
        <w:t xml:space="preserve"> </w:t>
      </w:r>
      <w:r>
        <w:t>продвигается</w:t>
      </w:r>
      <w:r>
        <w:rPr>
          <w:spacing w:val="-7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освоении</w:t>
      </w:r>
      <w:r>
        <w:rPr>
          <w:spacing w:val="-6"/>
        </w:rPr>
        <w:t xml:space="preserve"> </w:t>
      </w:r>
      <w:r>
        <w:t>того</w:t>
      </w:r>
      <w:r>
        <w:rPr>
          <w:spacing w:val="-6"/>
        </w:rPr>
        <w:t xml:space="preserve"> </w:t>
      </w:r>
      <w:r>
        <w:t>или</w:t>
      </w:r>
      <w:r>
        <w:rPr>
          <w:spacing w:val="-6"/>
        </w:rPr>
        <w:t xml:space="preserve"> </w:t>
      </w:r>
      <w:r>
        <w:t>иного</w:t>
      </w:r>
      <w:r>
        <w:rPr>
          <w:spacing w:val="-7"/>
        </w:rPr>
        <w:t xml:space="preserve"> </w:t>
      </w:r>
      <w:r>
        <w:t>учебного</w:t>
      </w:r>
      <w:r>
        <w:rPr>
          <w:spacing w:val="-6"/>
        </w:rPr>
        <w:t xml:space="preserve"> </w:t>
      </w:r>
      <w:r>
        <w:t>предмета.</w:t>
      </w:r>
      <w:r>
        <w:rPr>
          <w:spacing w:val="-8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этом</w:t>
      </w:r>
      <w:r>
        <w:rPr>
          <w:spacing w:val="-58"/>
        </w:rPr>
        <w:t xml:space="preserve"> </w:t>
      </w:r>
      <w:r>
        <w:t>этапе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центральным</w:t>
      </w:r>
      <w:r>
        <w:rPr>
          <w:spacing w:val="1"/>
        </w:rPr>
        <w:t xml:space="preserve"> </w:t>
      </w:r>
      <w:r>
        <w:t>результатом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появление</w:t>
      </w:r>
      <w:r>
        <w:rPr>
          <w:spacing w:val="1"/>
        </w:rPr>
        <w:t xml:space="preserve"> </w:t>
      </w:r>
      <w:r>
        <w:t>значимых</w:t>
      </w:r>
      <w:r>
        <w:rPr>
          <w:spacing w:val="1"/>
        </w:rPr>
        <w:t xml:space="preserve"> </w:t>
      </w:r>
      <w:r>
        <w:t>предпосылок</w:t>
      </w:r>
      <w:r>
        <w:rPr>
          <w:spacing w:val="1"/>
        </w:rPr>
        <w:t xml:space="preserve"> </w:t>
      </w:r>
      <w:r>
        <w:t>учебной деятельности, одной из которых является способность ее осуществления не только</w:t>
      </w:r>
      <w:r>
        <w:rPr>
          <w:spacing w:val="1"/>
        </w:rPr>
        <w:t xml:space="preserve"> </w:t>
      </w:r>
      <w:r>
        <w:t>под</w:t>
      </w:r>
      <w:r>
        <w:rPr>
          <w:spacing w:val="-8"/>
        </w:rPr>
        <w:t xml:space="preserve"> </w:t>
      </w:r>
      <w:r>
        <w:t>прямым</w:t>
      </w:r>
      <w:r>
        <w:rPr>
          <w:spacing w:val="-11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непосредственным</w:t>
      </w:r>
      <w:r>
        <w:rPr>
          <w:spacing w:val="-8"/>
        </w:rPr>
        <w:t xml:space="preserve"> </w:t>
      </w:r>
      <w:r>
        <w:t>руководством</w:t>
      </w:r>
      <w:r>
        <w:rPr>
          <w:spacing w:val="-9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контролем</w:t>
      </w:r>
      <w:r>
        <w:rPr>
          <w:spacing w:val="-9"/>
        </w:rPr>
        <w:t xml:space="preserve"> </w:t>
      </w:r>
      <w:r>
        <w:t>педагогического</w:t>
      </w:r>
      <w:r>
        <w:rPr>
          <w:spacing w:val="-7"/>
        </w:rPr>
        <w:t xml:space="preserve"> </w:t>
      </w:r>
      <w:r>
        <w:t>работника,</w:t>
      </w:r>
      <w:r>
        <w:rPr>
          <w:spacing w:val="-11"/>
        </w:rPr>
        <w:t xml:space="preserve"> </w:t>
      </w:r>
      <w:r>
        <w:t>но</w:t>
      </w:r>
      <w:r>
        <w:rPr>
          <w:spacing w:val="-7"/>
        </w:rPr>
        <w:t xml:space="preserve"> </w:t>
      </w:r>
      <w:r>
        <w:t>и</w:t>
      </w:r>
      <w:r>
        <w:rPr>
          <w:spacing w:val="-58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определенной</w:t>
      </w:r>
      <w:r>
        <w:rPr>
          <w:spacing w:val="-2"/>
        </w:rPr>
        <w:t xml:space="preserve"> </w:t>
      </w:r>
      <w:r>
        <w:t>долей</w:t>
      </w:r>
      <w:r>
        <w:rPr>
          <w:spacing w:val="-3"/>
        </w:rPr>
        <w:t xml:space="preserve"> </w:t>
      </w:r>
      <w:r>
        <w:t>самостоятельности</w:t>
      </w:r>
      <w:r>
        <w:rPr>
          <w:spacing w:val="-1"/>
        </w:rPr>
        <w:t xml:space="preserve"> </w:t>
      </w:r>
      <w:r>
        <w:t>во</w:t>
      </w:r>
      <w:r>
        <w:rPr>
          <w:spacing w:val="-3"/>
        </w:rPr>
        <w:t xml:space="preserve"> </w:t>
      </w:r>
      <w:r>
        <w:t>взаимодействии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учителем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одноклассниками.</w:t>
      </w:r>
    </w:p>
    <w:p w:rsidR="00BE0F1A" w:rsidRDefault="00BE0F1A">
      <w:pPr>
        <w:sectPr w:rsidR="00BE0F1A">
          <w:pgSz w:w="11910" w:h="16840"/>
          <w:pgMar w:top="1120" w:right="1020" w:bottom="64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5"/>
      </w:pPr>
      <w:r>
        <w:lastRenderedPageBreak/>
        <w:t>В целом оценка достижения обучающимися с умственной отсталостью предметных</w:t>
      </w:r>
      <w:r>
        <w:rPr>
          <w:spacing w:val="1"/>
        </w:rPr>
        <w:t xml:space="preserve"> </w:t>
      </w:r>
      <w:r>
        <w:t>результатов должна базироваться на принципах индивидуального и дифференцированного</w:t>
      </w:r>
      <w:r>
        <w:rPr>
          <w:spacing w:val="1"/>
        </w:rPr>
        <w:t xml:space="preserve"> </w:t>
      </w:r>
      <w:r>
        <w:t>подходов.</w:t>
      </w:r>
    </w:p>
    <w:p w:rsidR="00BE0F1A" w:rsidRDefault="00DF1257">
      <w:pPr>
        <w:pStyle w:val="a3"/>
        <w:spacing w:before="1"/>
        <w:ind w:right="111"/>
      </w:pPr>
      <w:r>
        <w:t>Усвоенные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даже</w:t>
      </w:r>
      <w:r>
        <w:rPr>
          <w:spacing w:val="1"/>
        </w:rPr>
        <w:t xml:space="preserve"> </w:t>
      </w:r>
      <w:r>
        <w:t>незначительные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объему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элементарные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содержанию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коррекционно-развивающую</w:t>
      </w:r>
      <w:r>
        <w:rPr>
          <w:spacing w:val="1"/>
        </w:rPr>
        <w:t xml:space="preserve"> </w:t>
      </w:r>
      <w:r>
        <w:t>функцию,</w:t>
      </w:r>
      <w:r>
        <w:rPr>
          <w:spacing w:val="-57"/>
        </w:rPr>
        <w:t xml:space="preserve"> </w:t>
      </w:r>
      <w:r>
        <w:rPr>
          <w:spacing w:val="-1"/>
        </w:rPr>
        <w:t>поскольку</w:t>
      </w:r>
      <w:r>
        <w:rPr>
          <w:spacing w:val="-17"/>
        </w:rPr>
        <w:t xml:space="preserve"> </w:t>
      </w:r>
      <w:r>
        <w:rPr>
          <w:spacing w:val="-1"/>
        </w:rPr>
        <w:t>они</w:t>
      </w:r>
      <w:r>
        <w:rPr>
          <w:spacing w:val="-14"/>
        </w:rPr>
        <w:t xml:space="preserve"> </w:t>
      </w:r>
      <w:r>
        <w:rPr>
          <w:spacing w:val="-1"/>
        </w:rPr>
        <w:t>играют</w:t>
      </w:r>
      <w:r>
        <w:rPr>
          <w:spacing w:val="-17"/>
        </w:rPr>
        <w:t xml:space="preserve"> </w:t>
      </w:r>
      <w:r>
        <w:rPr>
          <w:spacing w:val="-1"/>
        </w:rPr>
        <w:t>определенную</w:t>
      </w:r>
      <w:r>
        <w:rPr>
          <w:spacing w:val="-14"/>
        </w:rPr>
        <w:t xml:space="preserve"> </w:t>
      </w:r>
      <w:r>
        <w:t>роль</w:t>
      </w:r>
      <w:r>
        <w:rPr>
          <w:spacing w:val="-16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становлении</w:t>
      </w:r>
      <w:r>
        <w:rPr>
          <w:spacing w:val="-16"/>
        </w:rPr>
        <w:t xml:space="preserve"> </w:t>
      </w:r>
      <w:r>
        <w:t>личности</w:t>
      </w:r>
      <w:r>
        <w:rPr>
          <w:spacing w:val="-14"/>
        </w:rPr>
        <w:t xml:space="preserve"> </w:t>
      </w:r>
      <w:r>
        <w:t>обучающегося</w:t>
      </w:r>
      <w:r>
        <w:rPr>
          <w:spacing w:val="-15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овладении</w:t>
      </w:r>
      <w:r>
        <w:rPr>
          <w:spacing w:val="-57"/>
        </w:rPr>
        <w:t xml:space="preserve"> </w:t>
      </w:r>
      <w:r>
        <w:t>им</w:t>
      </w:r>
      <w:r>
        <w:rPr>
          <w:spacing w:val="-2"/>
        </w:rPr>
        <w:t xml:space="preserve"> </w:t>
      </w:r>
      <w:r>
        <w:t>социальным</w:t>
      </w:r>
      <w:r>
        <w:rPr>
          <w:spacing w:val="-2"/>
        </w:rPr>
        <w:t xml:space="preserve"> </w:t>
      </w:r>
      <w:r>
        <w:t>опытом.</w:t>
      </w:r>
    </w:p>
    <w:p w:rsidR="00BE0F1A" w:rsidRDefault="00DF1257">
      <w:pPr>
        <w:pStyle w:val="a3"/>
        <w:ind w:right="117"/>
      </w:pPr>
      <w:r>
        <w:t>Для</w:t>
      </w:r>
      <w:r>
        <w:rPr>
          <w:spacing w:val="1"/>
        </w:rPr>
        <w:t xml:space="preserve"> </w:t>
      </w:r>
      <w:r>
        <w:t>преодоления</w:t>
      </w:r>
      <w:r>
        <w:rPr>
          <w:spacing w:val="1"/>
        </w:rPr>
        <w:t xml:space="preserve"> </w:t>
      </w:r>
      <w:r>
        <w:t>формального</w:t>
      </w:r>
      <w:r>
        <w:rPr>
          <w:spacing w:val="1"/>
        </w:rPr>
        <w:t xml:space="preserve"> </w:t>
      </w:r>
      <w:r>
        <w:t>подхода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оценивании</w:t>
      </w:r>
      <w:r>
        <w:rPr>
          <w:spacing w:val="1"/>
        </w:rPr>
        <w:t xml:space="preserve"> </w:t>
      </w:r>
      <w:r>
        <w:t>предметных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АООП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необходимо,</w:t>
      </w:r>
      <w:r>
        <w:rPr>
          <w:spacing w:val="1"/>
        </w:rPr>
        <w:t xml:space="preserve"> </w:t>
      </w:r>
      <w:r>
        <w:t>чтобы</w:t>
      </w:r>
      <w:r>
        <w:rPr>
          <w:spacing w:val="1"/>
        </w:rPr>
        <w:t xml:space="preserve"> </w:t>
      </w:r>
      <w:r>
        <w:t>балльная</w:t>
      </w:r>
      <w:r>
        <w:rPr>
          <w:spacing w:val="-57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свидетельствовала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качестве</w:t>
      </w:r>
      <w:r>
        <w:rPr>
          <w:spacing w:val="1"/>
        </w:rPr>
        <w:t xml:space="preserve"> </w:t>
      </w:r>
      <w:r>
        <w:t>усвоенных</w:t>
      </w:r>
      <w:r>
        <w:rPr>
          <w:spacing w:val="1"/>
        </w:rPr>
        <w:t xml:space="preserve"> </w:t>
      </w:r>
      <w:r>
        <w:t>знаний.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этим</w:t>
      </w:r>
      <w:r>
        <w:rPr>
          <w:spacing w:val="1"/>
        </w:rPr>
        <w:t xml:space="preserve"> </w:t>
      </w:r>
      <w:r>
        <w:t>основными</w:t>
      </w:r>
      <w:r>
        <w:rPr>
          <w:spacing w:val="1"/>
        </w:rPr>
        <w:t xml:space="preserve"> </w:t>
      </w:r>
      <w:r>
        <w:t>критериями оценки планируемых результатов являются следующие: соответствие и (или)</w:t>
      </w:r>
      <w:r>
        <w:rPr>
          <w:spacing w:val="1"/>
        </w:rPr>
        <w:t xml:space="preserve"> </w:t>
      </w:r>
      <w:r>
        <w:t>несоответствие</w:t>
      </w:r>
      <w:r>
        <w:rPr>
          <w:spacing w:val="1"/>
        </w:rPr>
        <w:t xml:space="preserve"> </w:t>
      </w:r>
      <w:r>
        <w:t>науке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практике;</w:t>
      </w:r>
      <w:r>
        <w:rPr>
          <w:spacing w:val="1"/>
        </w:rPr>
        <w:t xml:space="preserve"> </w:t>
      </w:r>
      <w:r>
        <w:t>полнота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надежность</w:t>
      </w:r>
      <w:r>
        <w:rPr>
          <w:spacing w:val="1"/>
        </w:rPr>
        <w:t xml:space="preserve"> </w:t>
      </w:r>
      <w:r>
        <w:t>усвоения;</w:t>
      </w:r>
      <w:r>
        <w:rPr>
          <w:spacing w:val="1"/>
        </w:rPr>
        <w:t xml:space="preserve"> </w:t>
      </w:r>
      <w:r>
        <w:t>самостоятельность</w:t>
      </w:r>
      <w:r>
        <w:rPr>
          <w:spacing w:val="1"/>
        </w:rPr>
        <w:t xml:space="preserve"> </w:t>
      </w:r>
      <w:r>
        <w:t>применения</w:t>
      </w:r>
      <w:r>
        <w:rPr>
          <w:spacing w:val="-1"/>
        </w:rPr>
        <w:t xml:space="preserve"> </w:t>
      </w:r>
      <w:r>
        <w:t>усвоенных</w:t>
      </w:r>
      <w:r>
        <w:rPr>
          <w:spacing w:val="-3"/>
        </w:rPr>
        <w:t xml:space="preserve"> </w:t>
      </w:r>
      <w:r>
        <w:t>знаний.</w:t>
      </w:r>
    </w:p>
    <w:p w:rsidR="00BE0F1A" w:rsidRDefault="00DF1257">
      <w:pPr>
        <w:pStyle w:val="a3"/>
        <w:ind w:right="118"/>
      </w:pPr>
      <w:r>
        <w:t>Усвоенные предметные результаты могут быть оценены с точки зрения достоверности</w:t>
      </w:r>
      <w:r>
        <w:rPr>
          <w:spacing w:val="-57"/>
        </w:rPr>
        <w:t xml:space="preserve"> </w:t>
      </w:r>
      <w:r>
        <w:t>как</w:t>
      </w:r>
      <w:r>
        <w:rPr>
          <w:spacing w:val="-1"/>
        </w:rPr>
        <w:t xml:space="preserve"> </w:t>
      </w:r>
      <w:r>
        <w:t>"верные"</w:t>
      </w:r>
      <w:r>
        <w:rPr>
          <w:spacing w:val="-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"неверные".</w:t>
      </w:r>
    </w:p>
    <w:p w:rsidR="00BE0F1A" w:rsidRDefault="00DF1257">
      <w:pPr>
        <w:pStyle w:val="a3"/>
        <w:spacing w:before="1"/>
        <w:ind w:right="109"/>
      </w:pPr>
      <w:r>
        <w:t>Критерий</w:t>
      </w:r>
      <w:r>
        <w:rPr>
          <w:spacing w:val="1"/>
        </w:rPr>
        <w:t xml:space="preserve"> </w:t>
      </w:r>
      <w:r>
        <w:t>"верно"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"неверно"</w:t>
      </w:r>
      <w:r>
        <w:rPr>
          <w:spacing w:val="1"/>
        </w:rPr>
        <w:t xml:space="preserve"> </w:t>
      </w:r>
      <w:r>
        <w:t>(правильность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задания)</w:t>
      </w:r>
      <w:r>
        <w:rPr>
          <w:spacing w:val="1"/>
        </w:rPr>
        <w:t xml:space="preserve"> </w:t>
      </w:r>
      <w:r>
        <w:t>свидетельствует о частотности допущения тех или иных ошибок, возможных причинах их</w:t>
      </w:r>
      <w:r>
        <w:rPr>
          <w:spacing w:val="1"/>
        </w:rPr>
        <w:t xml:space="preserve"> </w:t>
      </w:r>
      <w:r>
        <w:t>появления,</w:t>
      </w:r>
      <w:r>
        <w:rPr>
          <w:spacing w:val="-13"/>
        </w:rPr>
        <w:t xml:space="preserve"> </w:t>
      </w:r>
      <w:r>
        <w:t>способах</w:t>
      </w:r>
      <w:r>
        <w:rPr>
          <w:spacing w:val="-12"/>
        </w:rPr>
        <w:t xml:space="preserve"> </w:t>
      </w:r>
      <w:r>
        <w:t>их</w:t>
      </w:r>
      <w:r>
        <w:rPr>
          <w:spacing w:val="-15"/>
        </w:rPr>
        <w:t xml:space="preserve"> </w:t>
      </w:r>
      <w:r>
        <w:t>предупреждения</w:t>
      </w:r>
      <w:r>
        <w:rPr>
          <w:spacing w:val="-12"/>
        </w:rPr>
        <w:t xml:space="preserve"> </w:t>
      </w:r>
      <w:r>
        <w:t>или</w:t>
      </w:r>
      <w:r>
        <w:rPr>
          <w:spacing w:val="-12"/>
        </w:rPr>
        <w:t xml:space="preserve"> </w:t>
      </w:r>
      <w:r>
        <w:t>преодоления.</w:t>
      </w:r>
      <w:r>
        <w:rPr>
          <w:spacing w:val="-12"/>
        </w:rPr>
        <w:t xml:space="preserve"> </w:t>
      </w:r>
      <w:r>
        <w:t>По</w:t>
      </w:r>
      <w:r>
        <w:rPr>
          <w:spacing w:val="-14"/>
        </w:rPr>
        <w:t xml:space="preserve"> </w:t>
      </w:r>
      <w:r>
        <w:t>критерию</w:t>
      </w:r>
      <w:r>
        <w:rPr>
          <w:spacing w:val="-12"/>
        </w:rPr>
        <w:t xml:space="preserve"> </w:t>
      </w:r>
      <w:r>
        <w:t>полноты</w:t>
      </w:r>
      <w:r>
        <w:rPr>
          <w:spacing w:val="-12"/>
        </w:rPr>
        <w:t xml:space="preserve"> </w:t>
      </w:r>
      <w:r>
        <w:t>предметные</w:t>
      </w:r>
      <w:r>
        <w:rPr>
          <w:spacing w:val="-58"/>
        </w:rPr>
        <w:t xml:space="preserve"> </w:t>
      </w:r>
      <w:r>
        <w:t>результаты могут оцениваться как полные, частично полные и неполные. Самостоятельность</w:t>
      </w:r>
      <w:r>
        <w:rPr>
          <w:spacing w:val="1"/>
        </w:rPr>
        <w:t xml:space="preserve"> </w:t>
      </w:r>
      <w:r>
        <w:t>выполнения заданий оценивается с позиции наличия и (или) отсутствия помощи и ее видов:</w:t>
      </w:r>
      <w:r>
        <w:rPr>
          <w:spacing w:val="1"/>
        </w:rPr>
        <w:t xml:space="preserve"> </w:t>
      </w:r>
      <w:r>
        <w:t>задание</w:t>
      </w:r>
      <w:r>
        <w:rPr>
          <w:spacing w:val="1"/>
        </w:rPr>
        <w:t xml:space="preserve"> </w:t>
      </w:r>
      <w:r>
        <w:t>выполнено</w:t>
      </w:r>
      <w:r>
        <w:rPr>
          <w:spacing w:val="1"/>
        </w:rPr>
        <w:t xml:space="preserve"> </w:t>
      </w:r>
      <w:r>
        <w:t>полностью</w:t>
      </w:r>
      <w:r>
        <w:rPr>
          <w:spacing w:val="1"/>
        </w:rPr>
        <w:t xml:space="preserve"> </w:t>
      </w:r>
      <w:r>
        <w:t>самостоятельно;</w:t>
      </w:r>
      <w:r>
        <w:rPr>
          <w:spacing w:val="1"/>
        </w:rPr>
        <w:t xml:space="preserve"> </w:t>
      </w:r>
      <w:r>
        <w:t>выполнено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словесной</w:t>
      </w:r>
      <w:r>
        <w:rPr>
          <w:spacing w:val="1"/>
        </w:rPr>
        <w:t xml:space="preserve"> </w:t>
      </w:r>
      <w:r>
        <w:t>инструкции;</w:t>
      </w:r>
      <w:r>
        <w:rPr>
          <w:spacing w:val="1"/>
        </w:rPr>
        <w:t xml:space="preserve"> </w:t>
      </w:r>
      <w:r>
        <w:t>выполнено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опорой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образец;</w:t>
      </w:r>
      <w:r>
        <w:rPr>
          <w:spacing w:val="1"/>
        </w:rPr>
        <w:t xml:space="preserve"> </w:t>
      </w:r>
      <w:r>
        <w:t>задание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выполнено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оказании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помощи.</w:t>
      </w:r>
    </w:p>
    <w:p w:rsidR="00BE0F1A" w:rsidRDefault="00DF1257">
      <w:pPr>
        <w:pStyle w:val="a3"/>
        <w:ind w:right="115"/>
      </w:pPr>
      <w:r>
        <w:t>Результаты овладения АООП выявляются в ходе выполнения обучающимися разных</w:t>
      </w:r>
      <w:r>
        <w:rPr>
          <w:spacing w:val="1"/>
        </w:rPr>
        <w:t xml:space="preserve"> </w:t>
      </w:r>
      <w:r>
        <w:t>видов</w:t>
      </w:r>
      <w:r>
        <w:rPr>
          <w:spacing w:val="-1"/>
        </w:rPr>
        <w:t xml:space="preserve"> </w:t>
      </w:r>
      <w:r>
        <w:t>заданий,</w:t>
      </w:r>
      <w:r>
        <w:rPr>
          <w:spacing w:val="-3"/>
        </w:rPr>
        <w:t xml:space="preserve"> </w:t>
      </w:r>
      <w:r>
        <w:t>требующих верного решения:</w:t>
      </w:r>
    </w:p>
    <w:p w:rsidR="00BE0F1A" w:rsidRDefault="00DF1257">
      <w:pPr>
        <w:pStyle w:val="a3"/>
        <w:ind w:left="1001" w:firstLine="0"/>
      </w:pPr>
      <w:r>
        <w:t>по</w:t>
      </w:r>
      <w:r>
        <w:rPr>
          <w:spacing w:val="-4"/>
        </w:rPr>
        <w:t xml:space="preserve"> </w:t>
      </w:r>
      <w:r>
        <w:t>способу</w:t>
      </w:r>
      <w:r>
        <w:rPr>
          <w:spacing w:val="-3"/>
        </w:rPr>
        <w:t xml:space="preserve"> </w:t>
      </w:r>
      <w:r>
        <w:t>предъявления</w:t>
      </w:r>
      <w:r>
        <w:rPr>
          <w:spacing w:val="-3"/>
        </w:rPr>
        <w:t xml:space="preserve"> </w:t>
      </w:r>
      <w:r>
        <w:t>(устные,</w:t>
      </w:r>
      <w:r>
        <w:rPr>
          <w:spacing w:val="-3"/>
        </w:rPr>
        <w:t xml:space="preserve"> </w:t>
      </w:r>
      <w:r>
        <w:t>письменные,</w:t>
      </w:r>
      <w:r>
        <w:rPr>
          <w:spacing w:val="-3"/>
        </w:rPr>
        <w:t xml:space="preserve"> </w:t>
      </w:r>
      <w:r>
        <w:t>практические);</w:t>
      </w:r>
    </w:p>
    <w:p w:rsidR="00BE0F1A" w:rsidRDefault="00DF1257">
      <w:pPr>
        <w:pStyle w:val="a3"/>
        <w:ind w:left="1001" w:firstLine="0"/>
      </w:pPr>
      <w:r>
        <w:t>по</w:t>
      </w:r>
      <w:r>
        <w:rPr>
          <w:spacing w:val="-4"/>
        </w:rPr>
        <w:t xml:space="preserve"> </w:t>
      </w:r>
      <w:r>
        <w:t>характеру</w:t>
      </w:r>
      <w:r>
        <w:rPr>
          <w:spacing w:val="-4"/>
        </w:rPr>
        <w:t xml:space="preserve"> </w:t>
      </w:r>
      <w:r>
        <w:t>выполнения</w:t>
      </w:r>
      <w:r>
        <w:rPr>
          <w:spacing w:val="-3"/>
        </w:rPr>
        <w:t xml:space="preserve"> </w:t>
      </w:r>
      <w:r>
        <w:t>(репродуктивные,</w:t>
      </w:r>
      <w:r>
        <w:rPr>
          <w:spacing w:val="-4"/>
        </w:rPr>
        <w:t xml:space="preserve"> </w:t>
      </w:r>
      <w:r>
        <w:t>продуктивные,</w:t>
      </w:r>
      <w:r>
        <w:rPr>
          <w:spacing w:val="-4"/>
        </w:rPr>
        <w:t xml:space="preserve"> </w:t>
      </w:r>
      <w:r>
        <w:t>творческие).</w:t>
      </w:r>
    </w:p>
    <w:p w:rsidR="00BE0F1A" w:rsidRDefault="00DF1257">
      <w:pPr>
        <w:pStyle w:val="a3"/>
        <w:ind w:right="116"/>
      </w:pPr>
      <w:r>
        <w:t>При</w:t>
      </w:r>
      <w:r>
        <w:rPr>
          <w:spacing w:val="1"/>
        </w:rPr>
        <w:t xml:space="preserve"> </w:t>
      </w:r>
      <w:r>
        <w:t>этом,</w:t>
      </w:r>
      <w:r>
        <w:rPr>
          <w:spacing w:val="1"/>
        </w:rPr>
        <w:t xml:space="preserve"> </w:t>
      </w:r>
      <w:r>
        <w:t>чем</w:t>
      </w:r>
      <w:r>
        <w:rPr>
          <w:spacing w:val="1"/>
        </w:rPr>
        <w:t xml:space="preserve"> </w:t>
      </w:r>
      <w:r>
        <w:t>больше</w:t>
      </w:r>
      <w:r>
        <w:rPr>
          <w:spacing w:val="1"/>
        </w:rPr>
        <w:t xml:space="preserve"> </w:t>
      </w:r>
      <w:r>
        <w:t>верно</w:t>
      </w:r>
      <w:r>
        <w:rPr>
          <w:spacing w:val="1"/>
        </w:rPr>
        <w:t xml:space="preserve"> </w:t>
      </w:r>
      <w:r>
        <w:t>выполненных</w:t>
      </w:r>
      <w:r>
        <w:rPr>
          <w:spacing w:val="1"/>
        </w:rPr>
        <w:t xml:space="preserve"> </w:t>
      </w:r>
      <w:r>
        <w:t>заданий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общему</w:t>
      </w:r>
      <w:r>
        <w:rPr>
          <w:spacing w:val="1"/>
        </w:rPr>
        <w:t xml:space="preserve"> </w:t>
      </w:r>
      <w:r>
        <w:t>объему,</w:t>
      </w:r>
      <w:r>
        <w:rPr>
          <w:spacing w:val="1"/>
        </w:rPr>
        <w:t xml:space="preserve"> </w:t>
      </w:r>
      <w:r>
        <w:t>тем</w:t>
      </w:r>
      <w:r>
        <w:rPr>
          <w:spacing w:val="1"/>
        </w:rPr>
        <w:t xml:space="preserve"> </w:t>
      </w:r>
      <w:r>
        <w:t>выше</w:t>
      </w:r>
      <w:r>
        <w:rPr>
          <w:spacing w:val="-57"/>
        </w:rPr>
        <w:t xml:space="preserve"> </w:t>
      </w:r>
      <w:r>
        <w:t>показатель</w:t>
      </w:r>
      <w:r>
        <w:rPr>
          <w:spacing w:val="1"/>
        </w:rPr>
        <w:t xml:space="preserve"> </w:t>
      </w:r>
      <w:r>
        <w:t>надежности</w:t>
      </w:r>
      <w:r>
        <w:rPr>
          <w:spacing w:val="1"/>
        </w:rPr>
        <w:t xml:space="preserve"> </w:t>
      </w:r>
      <w:r>
        <w:t>полученных</w:t>
      </w:r>
      <w:r>
        <w:rPr>
          <w:spacing w:val="1"/>
        </w:rPr>
        <w:t xml:space="preserve"> </w:t>
      </w:r>
      <w:r>
        <w:t>результатов,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дает</w:t>
      </w:r>
      <w:r>
        <w:rPr>
          <w:spacing w:val="1"/>
        </w:rPr>
        <w:t xml:space="preserve"> </w:t>
      </w:r>
      <w:r>
        <w:t>основание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"удовлетворительные",</w:t>
      </w:r>
      <w:r>
        <w:rPr>
          <w:spacing w:val="-4"/>
        </w:rPr>
        <w:t xml:space="preserve"> </w:t>
      </w:r>
      <w:r>
        <w:t>"хорошие",</w:t>
      </w:r>
      <w:r>
        <w:rPr>
          <w:spacing w:val="-2"/>
        </w:rPr>
        <w:t xml:space="preserve"> </w:t>
      </w:r>
      <w:r>
        <w:t>"очень хорошие"</w:t>
      </w:r>
      <w:r>
        <w:rPr>
          <w:spacing w:val="-2"/>
        </w:rPr>
        <w:t xml:space="preserve"> </w:t>
      </w:r>
      <w:r>
        <w:t>(отличные).</w:t>
      </w:r>
    </w:p>
    <w:p w:rsidR="00BE0F1A" w:rsidRDefault="00DF1257">
      <w:pPr>
        <w:pStyle w:val="a3"/>
        <w:ind w:right="118"/>
      </w:pPr>
      <w:r>
        <w:t>В</w:t>
      </w:r>
      <w:r>
        <w:rPr>
          <w:spacing w:val="1"/>
        </w:rPr>
        <w:t xml:space="preserve"> </w:t>
      </w:r>
      <w:r>
        <w:t>текущей</w:t>
      </w:r>
      <w:r>
        <w:rPr>
          <w:spacing w:val="1"/>
        </w:rPr>
        <w:t xml:space="preserve"> </w:t>
      </w:r>
      <w:r>
        <w:t>оценочной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результаты,</w:t>
      </w:r>
      <w:r>
        <w:rPr>
          <w:spacing w:val="1"/>
        </w:rPr>
        <w:t xml:space="preserve"> </w:t>
      </w:r>
      <w:r>
        <w:t>продемонстрированные</w:t>
      </w:r>
      <w:r>
        <w:rPr>
          <w:spacing w:val="1"/>
        </w:rPr>
        <w:t xml:space="preserve"> </w:t>
      </w:r>
      <w:r>
        <w:t>учеником,</w:t>
      </w:r>
      <w:r>
        <w:rPr>
          <w:spacing w:val="-57"/>
        </w:rPr>
        <w:t xml:space="preserve"> </w:t>
      </w:r>
      <w:r>
        <w:t>соотносятся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оценками типа:</w:t>
      </w:r>
    </w:p>
    <w:p w:rsidR="00BE0F1A" w:rsidRDefault="00DF1257">
      <w:pPr>
        <w:pStyle w:val="a3"/>
        <w:ind w:left="1001" w:right="240" w:firstLine="0"/>
      </w:pPr>
      <w:r>
        <w:t>3 "удовлетворительно", если обучающиеся верно выполняют от 35% до 50% заданий;</w:t>
      </w:r>
      <w:r>
        <w:rPr>
          <w:spacing w:val="-57"/>
        </w:rPr>
        <w:t xml:space="preserve"> </w:t>
      </w:r>
      <w:r>
        <w:t>4</w:t>
      </w:r>
      <w:r>
        <w:rPr>
          <w:spacing w:val="-2"/>
        </w:rPr>
        <w:t xml:space="preserve"> </w:t>
      </w:r>
      <w:r>
        <w:t>"хорошо"</w:t>
      </w:r>
      <w:r>
        <w:rPr>
          <w:spacing w:val="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от 51%</w:t>
      </w:r>
      <w:r>
        <w:rPr>
          <w:spacing w:val="-1"/>
        </w:rPr>
        <w:t xml:space="preserve"> </w:t>
      </w:r>
      <w:r>
        <w:t>до 65% заданий.</w:t>
      </w:r>
    </w:p>
    <w:p w:rsidR="00BE0F1A" w:rsidRDefault="00DF1257">
      <w:pPr>
        <w:pStyle w:val="a3"/>
        <w:ind w:left="1001" w:firstLine="0"/>
      </w:pPr>
      <w:r>
        <w:t>5</w:t>
      </w:r>
      <w:r>
        <w:rPr>
          <w:spacing w:val="-3"/>
        </w:rPr>
        <w:t xml:space="preserve"> </w:t>
      </w:r>
      <w:r>
        <w:t>"очень</w:t>
      </w:r>
      <w:r>
        <w:rPr>
          <w:spacing w:val="-2"/>
        </w:rPr>
        <w:t xml:space="preserve"> </w:t>
      </w:r>
      <w:r>
        <w:t>хорошо"</w:t>
      </w:r>
      <w:r>
        <w:rPr>
          <w:spacing w:val="-2"/>
        </w:rPr>
        <w:t xml:space="preserve"> </w:t>
      </w:r>
      <w:r>
        <w:t>(отлично)</w:t>
      </w:r>
      <w:r>
        <w:rPr>
          <w:spacing w:val="-1"/>
        </w:rPr>
        <w:t xml:space="preserve"> </w:t>
      </w:r>
      <w:r>
        <w:t>свыше</w:t>
      </w:r>
      <w:r>
        <w:rPr>
          <w:spacing w:val="-3"/>
        </w:rPr>
        <w:t xml:space="preserve"> </w:t>
      </w:r>
      <w:r>
        <w:t>65%.</w:t>
      </w:r>
    </w:p>
    <w:p w:rsidR="00BE0F1A" w:rsidRDefault="00DF1257">
      <w:pPr>
        <w:pStyle w:val="a3"/>
        <w:ind w:right="118"/>
      </w:pPr>
      <w:r>
        <w:t>Согласно</w:t>
      </w:r>
      <w:r>
        <w:rPr>
          <w:spacing w:val="1"/>
        </w:rPr>
        <w:t xml:space="preserve"> </w:t>
      </w:r>
      <w:r>
        <w:t>требованиям</w:t>
      </w:r>
      <w:r>
        <w:rPr>
          <w:spacing w:val="1"/>
        </w:rPr>
        <w:t xml:space="preserve"> </w:t>
      </w:r>
      <w:hyperlink r:id="rId23">
        <w:r>
          <w:t>Стандарта</w:t>
        </w:r>
      </w:hyperlink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завершению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АООП</w:t>
      </w:r>
      <w:r>
        <w:rPr>
          <w:spacing w:val="1"/>
        </w:rPr>
        <w:t xml:space="preserve"> </w:t>
      </w:r>
      <w:r>
        <w:t>проводится</w:t>
      </w:r>
      <w:r>
        <w:rPr>
          <w:spacing w:val="1"/>
        </w:rPr>
        <w:t xml:space="preserve"> </w:t>
      </w:r>
      <w:r>
        <w:t>итоговая</w:t>
      </w:r>
      <w:r>
        <w:rPr>
          <w:spacing w:val="-1"/>
        </w:rPr>
        <w:t xml:space="preserve"> </w:t>
      </w:r>
      <w:r>
        <w:t>аттестация в</w:t>
      </w:r>
      <w:r>
        <w:rPr>
          <w:spacing w:val="-1"/>
        </w:rPr>
        <w:t xml:space="preserve"> </w:t>
      </w:r>
      <w:r>
        <w:t>форме</w:t>
      </w:r>
      <w:r>
        <w:rPr>
          <w:spacing w:val="-2"/>
        </w:rPr>
        <w:t xml:space="preserve"> </w:t>
      </w:r>
      <w:r>
        <w:t>двух испытаний:</w:t>
      </w:r>
    </w:p>
    <w:p w:rsidR="00BE0F1A" w:rsidRDefault="00DF1257">
      <w:pPr>
        <w:pStyle w:val="a3"/>
        <w:spacing w:before="1"/>
        <w:ind w:right="112"/>
      </w:pPr>
      <w:r>
        <w:t>первое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комплексную</w:t>
      </w:r>
      <w:r>
        <w:rPr>
          <w:spacing w:val="1"/>
        </w:rPr>
        <w:t xml:space="preserve"> </w:t>
      </w:r>
      <w:r>
        <w:t>оценку</w:t>
      </w:r>
      <w:r>
        <w:rPr>
          <w:spacing w:val="1"/>
        </w:rPr>
        <w:t xml:space="preserve"> </w:t>
      </w:r>
      <w:r>
        <w:t>предметных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усвоения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русского</w:t>
      </w:r>
      <w:r>
        <w:rPr>
          <w:spacing w:val="1"/>
        </w:rPr>
        <w:t xml:space="preserve"> </w:t>
      </w:r>
      <w:r>
        <w:t>языка,</w:t>
      </w:r>
      <w:r>
        <w:rPr>
          <w:spacing w:val="1"/>
        </w:rPr>
        <w:t xml:space="preserve"> </w:t>
      </w:r>
      <w:r>
        <w:t>чтения</w:t>
      </w:r>
      <w:r>
        <w:rPr>
          <w:spacing w:val="1"/>
        </w:rPr>
        <w:t xml:space="preserve"> </w:t>
      </w:r>
      <w:r>
        <w:t>(литературного</w:t>
      </w:r>
      <w:r>
        <w:rPr>
          <w:spacing w:val="1"/>
        </w:rPr>
        <w:t xml:space="preserve"> </w:t>
      </w:r>
      <w:r>
        <w:t>чтения),</w:t>
      </w:r>
      <w:r>
        <w:rPr>
          <w:spacing w:val="1"/>
        </w:rPr>
        <w:t xml:space="preserve"> </w:t>
      </w:r>
      <w:r>
        <w:t>математики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</w:t>
      </w:r>
      <w:r>
        <w:rPr>
          <w:spacing w:val="-57"/>
        </w:rPr>
        <w:t xml:space="preserve"> </w:t>
      </w:r>
      <w:r>
        <w:t>социальной</w:t>
      </w:r>
      <w:r>
        <w:rPr>
          <w:spacing w:val="-1"/>
        </w:rPr>
        <w:t xml:space="preserve"> </w:t>
      </w:r>
      <w:r>
        <w:t>жизни;</w:t>
      </w:r>
    </w:p>
    <w:p w:rsidR="00BE0F1A" w:rsidRDefault="00DF1257">
      <w:pPr>
        <w:pStyle w:val="a3"/>
        <w:ind w:left="1001" w:firstLine="0"/>
      </w:pPr>
      <w:r>
        <w:t>второе</w:t>
      </w:r>
      <w:r>
        <w:rPr>
          <w:spacing w:val="-4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>направлено</w:t>
      </w:r>
      <w:r>
        <w:rPr>
          <w:spacing w:val="-2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оценку</w:t>
      </w:r>
      <w:r>
        <w:rPr>
          <w:spacing w:val="-3"/>
        </w:rPr>
        <w:t xml:space="preserve"> </w:t>
      </w:r>
      <w:r>
        <w:t>знаний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умений</w:t>
      </w:r>
      <w:r>
        <w:rPr>
          <w:spacing w:val="-3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выбранному</w:t>
      </w:r>
      <w:r>
        <w:rPr>
          <w:spacing w:val="-2"/>
        </w:rPr>
        <w:t xml:space="preserve"> </w:t>
      </w:r>
      <w:r>
        <w:t>профилю</w:t>
      </w:r>
      <w:r>
        <w:rPr>
          <w:spacing w:val="-3"/>
        </w:rPr>
        <w:t xml:space="preserve"> </w:t>
      </w:r>
      <w:r>
        <w:t>труда.</w:t>
      </w:r>
    </w:p>
    <w:p w:rsidR="00BE0F1A" w:rsidRDefault="00DF1257">
      <w:pPr>
        <w:pStyle w:val="a3"/>
        <w:ind w:right="113"/>
      </w:pPr>
      <w:r>
        <w:t>МБОУ</w:t>
      </w:r>
      <w:r>
        <w:rPr>
          <w:spacing w:val="1"/>
        </w:rPr>
        <w:t xml:space="preserve"> </w:t>
      </w:r>
      <w:r>
        <w:t xml:space="preserve">«Сарай-Гирская СОШ» 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разрабатывает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процедуру</w:t>
      </w:r>
      <w:r>
        <w:rPr>
          <w:spacing w:val="1"/>
        </w:rPr>
        <w:t xml:space="preserve"> </w:t>
      </w:r>
      <w:r>
        <w:t>проведения</w:t>
      </w:r>
      <w:r>
        <w:rPr>
          <w:spacing w:val="-1"/>
        </w:rPr>
        <w:t xml:space="preserve"> </w:t>
      </w:r>
      <w:r>
        <w:t>итоговой аттестации.</w:t>
      </w:r>
    </w:p>
    <w:p w:rsidR="00BE0F1A" w:rsidRDefault="00DF1257">
      <w:pPr>
        <w:pStyle w:val="a3"/>
        <w:ind w:left="1001" w:firstLine="0"/>
      </w:pPr>
      <w:r>
        <w:t>Результаты</w:t>
      </w:r>
      <w:r>
        <w:rPr>
          <w:spacing w:val="-3"/>
        </w:rPr>
        <w:t xml:space="preserve"> </w:t>
      </w:r>
      <w:r>
        <w:t>итоговой</w:t>
      </w:r>
      <w:r>
        <w:rPr>
          <w:spacing w:val="-1"/>
        </w:rPr>
        <w:t xml:space="preserve"> </w:t>
      </w:r>
      <w:r>
        <w:t>аттестации</w:t>
      </w:r>
      <w:r>
        <w:rPr>
          <w:spacing w:val="-2"/>
        </w:rPr>
        <w:t xml:space="preserve"> </w:t>
      </w:r>
      <w:r>
        <w:t>оцениваются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форме</w:t>
      </w:r>
      <w:r>
        <w:rPr>
          <w:spacing w:val="-4"/>
        </w:rPr>
        <w:t xml:space="preserve"> </w:t>
      </w:r>
      <w:r>
        <w:t>"зачет"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(или)</w:t>
      </w:r>
      <w:r>
        <w:rPr>
          <w:spacing w:val="-2"/>
        </w:rPr>
        <w:t xml:space="preserve"> </w:t>
      </w:r>
      <w:r>
        <w:t>"незачет".</w:t>
      </w:r>
    </w:p>
    <w:p w:rsidR="00BE0F1A" w:rsidRDefault="00DF1257">
      <w:pPr>
        <w:pStyle w:val="a3"/>
        <w:ind w:right="115"/>
      </w:pPr>
      <w:r>
        <w:t>Оценка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кадров,</w:t>
      </w:r>
      <w:r>
        <w:rPr>
          <w:spacing w:val="1"/>
        </w:rPr>
        <w:t xml:space="preserve"> </w:t>
      </w:r>
      <w:r>
        <w:t>осуществляющих</w:t>
      </w:r>
      <w:r>
        <w:rPr>
          <w:spacing w:val="1"/>
        </w:rPr>
        <w:t xml:space="preserve"> </w:t>
      </w:r>
      <w:r>
        <w:t>образовательную</w:t>
      </w:r>
      <w:r>
        <w:rPr>
          <w:spacing w:val="1"/>
        </w:rPr>
        <w:t xml:space="preserve"> </w:t>
      </w:r>
      <w:r>
        <w:t>деятельность обучающихся с умственной отсталостью (интеллектуальными нарушениями),</w:t>
      </w:r>
      <w:r>
        <w:rPr>
          <w:spacing w:val="1"/>
        </w:rPr>
        <w:t xml:space="preserve"> </w:t>
      </w:r>
      <w:r>
        <w:t>осуществляется на основе интегративных показателей, свидетельствующих о положительной</w:t>
      </w:r>
      <w:r>
        <w:rPr>
          <w:spacing w:val="-57"/>
        </w:rPr>
        <w:t xml:space="preserve"> </w:t>
      </w:r>
      <w:r>
        <w:t>динамике</w:t>
      </w:r>
      <w:r>
        <w:rPr>
          <w:spacing w:val="-2"/>
        </w:rPr>
        <w:t xml:space="preserve"> </w:t>
      </w:r>
      <w:r>
        <w:t>развития обучающегося</w:t>
      </w:r>
      <w:r>
        <w:rPr>
          <w:spacing w:val="2"/>
        </w:rPr>
        <w:t xml:space="preserve"> </w:t>
      </w:r>
      <w:r>
        <w:t>("было"</w:t>
      </w:r>
      <w:r>
        <w:rPr>
          <w:spacing w:val="3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"стало").</w:t>
      </w:r>
    </w:p>
    <w:p w:rsidR="00BE0F1A" w:rsidRDefault="00DF1257">
      <w:pPr>
        <w:pStyle w:val="a3"/>
        <w:ind w:right="114"/>
      </w:pPr>
      <w:r>
        <w:t>Оценка</w:t>
      </w:r>
      <w:r>
        <w:rPr>
          <w:spacing w:val="-15"/>
        </w:rPr>
        <w:t xml:space="preserve"> </w:t>
      </w:r>
      <w:r>
        <w:t>результатов</w:t>
      </w:r>
      <w:r>
        <w:rPr>
          <w:spacing w:val="-13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r>
        <w:t>общеобразовательной</w:t>
      </w:r>
      <w:r>
        <w:rPr>
          <w:spacing w:val="-12"/>
        </w:rPr>
        <w:t xml:space="preserve"> </w:t>
      </w:r>
      <w:r>
        <w:t>организации</w:t>
      </w:r>
      <w:r>
        <w:rPr>
          <w:spacing w:val="-12"/>
        </w:rPr>
        <w:t xml:space="preserve"> </w:t>
      </w:r>
      <w:r>
        <w:t>осуществляется</w:t>
      </w:r>
      <w:r>
        <w:rPr>
          <w:spacing w:val="-12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ходе независимой оценки качества образования, а также в рамках аттестации педагогических</w:t>
      </w:r>
      <w:r>
        <w:rPr>
          <w:spacing w:val="-57"/>
        </w:rPr>
        <w:t xml:space="preserve"> </w:t>
      </w:r>
      <w:r>
        <w:t>кадров. Она проводится на основе результатов итоговой оценки достижения планируемых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-1"/>
        </w:rPr>
        <w:t xml:space="preserve"> </w:t>
      </w:r>
      <w:r>
        <w:t>освоения АООП</w:t>
      </w:r>
      <w:r>
        <w:rPr>
          <w:spacing w:val="-1"/>
        </w:rPr>
        <w:t xml:space="preserve"> </w:t>
      </w:r>
      <w:r>
        <w:t>УО (вариант 1)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учетом: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8"/>
      </w:pPr>
      <w:r>
        <w:lastRenderedPageBreak/>
        <w:t>результатов</w:t>
      </w:r>
      <w:r>
        <w:rPr>
          <w:spacing w:val="1"/>
        </w:rPr>
        <w:t xml:space="preserve"> </w:t>
      </w:r>
      <w:r>
        <w:t>мониторинговых</w:t>
      </w:r>
      <w:r>
        <w:rPr>
          <w:spacing w:val="1"/>
        </w:rPr>
        <w:t xml:space="preserve"> </w:t>
      </w:r>
      <w:r>
        <w:t>исследований</w:t>
      </w:r>
      <w:r>
        <w:rPr>
          <w:spacing w:val="1"/>
        </w:rPr>
        <w:t xml:space="preserve"> </w:t>
      </w:r>
      <w:r>
        <w:t>разного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(федерального,</w:t>
      </w:r>
      <w:r>
        <w:rPr>
          <w:spacing w:val="1"/>
        </w:rPr>
        <w:t xml:space="preserve"> </w:t>
      </w:r>
      <w:r>
        <w:t>регионального,</w:t>
      </w:r>
      <w:r>
        <w:rPr>
          <w:spacing w:val="-1"/>
        </w:rPr>
        <w:t xml:space="preserve"> </w:t>
      </w:r>
      <w:r>
        <w:t>муниципального);</w:t>
      </w:r>
    </w:p>
    <w:p w:rsidR="00BE0F1A" w:rsidRDefault="00DF1257">
      <w:pPr>
        <w:pStyle w:val="a3"/>
        <w:spacing w:before="1"/>
        <w:ind w:left="1001" w:right="4550" w:firstLine="0"/>
      </w:pPr>
      <w:r>
        <w:t>условий реализации АООП УО (вариант 1);</w:t>
      </w:r>
      <w:r>
        <w:rPr>
          <w:spacing w:val="-57"/>
        </w:rPr>
        <w:t xml:space="preserve"> </w:t>
      </w:r>
      <w:r>
        <w:t>особенностей</w:t>
      </w:r>
      <w:r>
        <w:rPr>
          <w:spacing w:val="-3"/>
        </w:rPr>
        <w:t xml:space="preserve"> </w:t>
      </w:r>
      <w:r>
        <w:t>контингента</w:t>
      </w:r>
      <w:r>
        <w:rPr>
          <w:spacing w:val="-2"/>
        </w:rPr>
        <w:t xml:space="preserve"> </w:t>
      </w:r>
      <w:r>
        <w:t>обучающихся.</w:t>
      </w:r>
    </w:p>
    <w:p w:rsidR="00BE0F1A" w:rsidRDefault="00DF1257">
      <w:pPr>
        <w:pStyle w:val="a3"/>
        <w:ind w:right="117"/>
      </w:pPr>
      <w:r>
        <w:t>Предметом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процедур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текущая</w:t>
      </w:r>
      <w:r>
        <w:rPr>
          <w:spacing w:val="1"/>
        </w:rPr>
        <w:t xml:space="preserve"> </w:t>
      </w:r>
      <w:r>
        <w:t>оценочная</w:t>
      </w:r>
      <w:r>
        <w:rPr>
          <w:spacing w:val="1"/>
        </w:rPr>
        <w:t xml:space="preserve"> </w:t>
      </w:r>
      <w:r>
        <w:t>деятельность образовательных организаций и педагогических работников, и, в частности,</w:t>
      </w:r>
      <w:r>
        <w:rPr>
          <w:spacing w:val="1"/>
        </w:rPr>
        <w:t xml:space="preserve"> </w:t>
      </w:r>
      <w:r>
        <w:t>отслеживание</w:t>
      </w:r>
      <w:r>
        <w:rPr>
          <w:spacing w:val="1"/>
        </w:rPr>
        <w:t xml:space="preserve"> </w:t>
      </w:r>
      <w:r>
        <w:t>динамики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достижений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-57"/>
        </w:rPr>
        <w:t xml:space="preserve"> </w:t>
      </w:r>
      <w:r>
        <w:t>отсталостью</w:t>
      </w:r>
      <w:r>
        <w:rPr>
          <w:spacing w:val="-2"/>
        </w:rPr>
        <w:t xml:space="preserve"> </w:t>
      </w:r>
      <w:r>
        <w:t>(интеллектуальными</w:t>
      </w:r>
      <w:r>
        <w:rPr>
          <w:spacing w:val="-2"/>
        </w:rPr>
        <w:t xml:space="preserve"> </w:t>
      </w:r>
      <w:r>
        <w:t>нарушениями)</w:t>
      </w:r>
      <w:r>
        <w:rPr>
          <w:spacing w:val="-2"/>
        </w:rPr>
        <w:t xml:space="preserve"> </w:t>
      </w:r>
      <w:r>
        <w:t>данной</w:t>
      </w:r>
      <w:r>
        <w:rPr>
          <w:spacing w:val="-1"/>
        </w:rPr>
        <w:t xml:space="preserve"> </w:t>
      </w:r>
      <w:r>
        <w:t>образовательной</w:t>
      </w:r>
      <w:r>
        <w:rPr>
          <w:spacing w:val="-2"/>
        </w:rPr>
        <w:t xml:space="preserve"> </w:t>
      </w:r>
      <w:r>
        <w:t>организации.</w:t>
      </w:r>
    </w:p>
    <w:p w:rsidR="00BE0F1A" w:rsidRDefault="00DF1257">
      <w:pPr>
        <w:pStyle w:val="a3"/>
        <w:ind w:left="1001" w:firstLine="0"/>
      </w:pPr>
      <w:r>
        <w:t>При</w:t>
      </w:r>
      <w:r>
        <w:rPr>
          <w:spacing w:val="-4"/>
        </w:rPr>
        <w:t xml:space="preserve"> </w:t>
      </w:r>
      <w:r>
        <w:t>оценивании</w:t>
      </w:r>
      <w:r>
        <w:rPr>
          <w:spacing w:val="-3"/>
        </w:rPr>
        <w:t xml:space="preserve"> </w:t>
      </w:r>
      <w:r>
        <w:t>учитель</w:t>
      </w:r>
      <w:r>
        <w:rPr>
          <w:spacing w:val="-3"/>
        </w:rPr>
        <w:t xml:space="preserve"> </w:t>
      </w:r>
      <w:r>
        <w:t>руководствуется</w:t>
      </w:r>
      <w:r>
        <w:rPr>
          <w:spacing w:val="-4"/>
        </w:rPr>
        <w:t xml:space="preserve"> </w:t>
      </w:r>
      <w:r>
        <w:t>следующими</w:t>
      </w:r>
      <w:r>
        <w:rPr>
          <w:spacing w:val="-3"/>
        </w:rPr>
        <w:t xml:space="preserve"> </w:t>
      </w:r>
      <w:r>
        <w:t>критериями:</w:t>
      </w:r>
    </w:p>
    <w:p w:rsidR="00BE0F1A" w:rsidRDefault="00DF1257">
      <w:pPr>
        <w:spacing w:line="276" w:lineRule="exact"/>
        <w:ind w:left="1001"/>
        <w:jc w:val="both"/>
        <w:rPr>
          <w:sz w:val="24"/>
        </w:rPr>
      </w:pPr>
      <w:r>
        <w:rPr>
          <w:b/>
          <w:sz w:val="24"/>
        </w:rPr>
        <w:t>Ответ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оценивается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отметкой «5»,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если</w:t>
      </w:r>
      <w:r>
        <w:rPr>
          <w:spacing w:val="-1"/>
          <w:sz w:val="24"/>
        </w:rPr>
        <w:t xml:space="preserve"> </w:t>
      </w:r>
      <w:r>
        <w:rPr>
          <w:sz w:val="24"/>
        </w:rPr>
        <w:t>обучающийся:</w:t>
      </w:r>
    </w:p>
    <w:p w:rsidR="00BE0F1A" w:rsidRDefault="00DF1257">
      <w:pPr>
        <w:pStyle w:val="a5"/>
        <w:numPr>
          <w:ilvl w:val="0"/>
          <w:numId w:val="31"/>
        </w:numPr>
        <w:tabs>
          <w:tab w:val="left" w:pos="1002"/>
        </w:tabs>
        <w:ind w:right="116" w:firstLine="427"/>
        <w:jc w:val="left"/>
        <w:rPr>
          <w:sz w:val="24"/>
        </w:rPr>
      </w:pPr>
      <w:r>
        <w:rPr>
          <w:sz w:val="24"/>
        </w:rPr>
        <w:t>полно</w:t>
      </w:r>
      <w:r>
        <w:rPr>
          <w:spacing w:val="14"/>
          <w:sz w:val="24"/>
        </w:rPr>
        <w:t xml:space="preserve"> </w:t>
      </w:r>
      <w:r>
        <w:rPr>
          <w:sz w:val="24"/>
        </w:rPr>
        <w:t>раскрыл</w:t>
      </w:r>
      <w:r>
        <w:rPr>
          <w:spacing w:val="14"/>
          <w:sz w:val="24"/>
        </w:rPr>
        <w:t xml:space="preserve"> </w:t>
      </w:r>
      <w:r>
        <w:rPr>
          <w:sz w:val="24"/>
        </w:rPr>
        <w:t>содержание</w:t>
      </w:r>
      <w:r>
        <w:rPr>
          <w:spacing w:val="13"/>
          <w:sz w:val="24"/>
        </w:rPr>
        <w:t xml:space="preserve"> </w:t>
      </w:r>
      <w:r>
        <w:rPr>
          <w:sz w:val="24"/>
        </w:rPr>
        <w:t>материала</w:t>
      </w:r>
      <w:r>
        <w:rPr>
          <w:spacing w:val="13"/>
          <w:sz w:val="24"/>
        </w:rPr>
        <w:t xml:space="preserve"> </w:t>
      </w:r>
      <w:r>
        <w:rPr>
          <w:sz w:val="24"/>
        </w:rPr>
        <w:t>в</w:t>
      </w:r>
      <w:r>
        <w:rPr>
          <w:spacing w:val="14"/>
          <w:sz w:val="24"/>
        </w:rPr>
        <w:t xml:space="preserve"> </w:t>
      </w:r>
      <w:r>
        <w:rPr>
          <w:sz w:val="24"/>
        </w:rPr>
        <w:t>объеме,</w:t>
      </w:r>
      <w:r>
        <w:rPr>
          <w:spacing w:val="14"/>
          <w:sz w:val="24"/>
        </w:rPr>
        <w:t xml:space="preserve"> </w:t>
      </w:r>
      <w:r>
        <w:rPr>
          <w:sz w:val="24"/>
        </w:rPr>
        <w:t>предусмотренном</w:t>
      </w:r>
      <w:r>
        <w:rPr>
          <w:spacing w:val="13"/>
          <w:sz w:val="24"/>
        </w:rPr>
        <w:t xml:space="preserve"> </w:t>
      </w:r>
      <w:r>
        <w:rPr>
          <w:sz w:val="24"/>
        </w:rPr>
        <w:t>программой</w:t>
      </w:r>
      <w:r>
        <w:rPr>
          <w:spacing w:val="15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учебником;</w:t>
      </w:r>
    </w:p>
    <w:p w:rsidR="00BE0F1A" w:rsidRDefault="00DF1257">
      <w:pPr>
        <w:pStyle w:val="a5"/>
        <w:numPr>
          <w:ilvl w:val="0"/>
          <w:numId w:val="31"/>
        </w:numPr>
        <w:tabs>
          <w:tab w:val="left" w:pos="1002"/>
        </w:tabs>
        <w:spacing w:before="1" w:line="293" w:lineRule="exact"/>
        <w:ind w:left="1001" w:hanging="282"/>
        <w:jc w:val="left"/>
        <w:rPr>
          <w:sz w:val="24"/>
        </w:rPr>
      </w:pPr>
      <w:r>
        <w:rPr>
          <w:sz w:val="24"/>
        </w:rPr>
        <w:t>правильно</w:t>
      </w:r>
      <w:r>
        <w:rPr>
          <w:spacing w:val="-4"/>
          <w:sz w:val="24"/>
        </w:rPr>
        <w:t xml:space="preserve"> </w:t>
      </w:r>
      <w:r>
        <w:rPr>
          <w:sz w:val="24"/>
        </w:rPr>
        <w:t>выполнил</w:t>
      </w:r>
      <w:r>
        <w:rPr>
          <w:spacing w:val="-3"/>
          <w:sz w:val="24"/>
        </w:rPr>
        <w:t xml:space="preserve"> </w:t>
      </w:r>
      <w:r>
        <w:rPr>
          <w:sz w:val="24"/>
        </w:rPr>
        <w:t>рисунки,</w:t>
      </w:r>
      <w:r>
        <w:rPr>
          <w:spacing w:val="-3"/>
          <w:sz w:val="24"/>
        </w:rPr>
        <w:t xml:space="preserve"> </w:t>
      </w:r>
      <w:r>
        <w:rPr>
          <w:sz w:val="24"/>
        </w:rPr>
        <w:t>чертежи,</w:t>
      </w:r>
      <w:r>
        <w:rPr>
          <w:spacing w:val="-4"/>
          <w:sz w:val="24"/>
        </w:rPr>
        <w:t xml:space="preserve"> </w:t>
      </w:r>
      <w:r>
        <w:rPr>
          <w:sz w:val="24"/>
        </w:rPr>
        <w:t>сопутствующие</w:t>
      </w:r>
      <w:r>
        <w:rPr>
          <w:spacing w:val="-3"/>
          <w:sz w:val="24"/>
        </w:rPr>
        <w:t xml:space="preserve"> </w:t>
      </w:r>
      <w:r>
        <w:rPr>
          <w:sz w:val="24"/>
        </w:rPr>
        <w:t>ответу;</w:t>
      </w:r>
    </w:p>
    <w:p w:rsidR="00BE0F1A" w:rsidRDefault="00DF1257">
      <w:pPr>
        <w:pStyle w:val="a5"/>
        <w:numPr>
          <w:ilvl w:val="0"/>
          <w:numId w:val="31"/>
        </w:numPr>
        <w:tabs>
          <w:tab w:val="left" w:pos="1002"/>
          <w:tab w:val="left" w:pos="3366"/>
          <w:tab w:val="left" w:pos="4623"/>
          <w:tab w:val="left" w:pos="5520"/>
          <w:tab w:val="left" w:pos="6959"/>
          <w:tab w:val="left" w:pos="8926"/>
        </w:tabs>
        <w:ind w:right="116" w:firstLine="427"/>
        <w:jc w:val="left"/>
        <w:rPr>
          <w:sz w:val="24"/>
        </w:rPr>
      </w:pPr>
      <w:r>
        <w:rPr>
          <w:sz w:val="24"/>
        </w:rPr>
        <w:t>продемонстрировал</w:t>
      </w:r>
      <w:r>
        <w:rPr>
          <w:sz w:val="24"/>
        </w:rPr>
        <w:tab/>
        <w:t>усвоение</w:t>
      </w:r>
      <w:r>
        <w:rPr>
          <w:sz w:val="24"/>
        </w:rPr>
        <w:tab/>
        <w:t>ранее</w:t>
      </w:r>
      <w:r>
        <w:rPr>
          <w:sz w:val="24"/>
        </w:rPr>
        <w:tab/>
        <w:t>изученных</w:t>
      </w:r>
      <w:r>
        <w:rPr>
          <w:sz w:val="24"/>
        </w:rPr>
        <w:tab/>
        <w:t>сопутствующих</w:t>
      </w:r>
      <w:r>
        <w:rPr>
          <w:sz w:val="24"/>
        </w:rPr>
        <w:tab/>
      </w:r>
      <w:r>
        <w:rPr>
          <w:spacing w:val="-1"/>
          <w:sz w:val="24"/>
        </w:rPr>
        <w:t>вопросов,</w:t>
      </w:r>
      <w:r>
        <w:rPr>
          <w:spacing w:val="-57"/>
          <w:sz w:val="24"/>
        </w:rPr>
        <w:t xml:space="preserve"> </w:t>
      </w:r>
      <w:r>
        <w:rPr>
          <w:sz w:val="24"/>
        </w:rPr>
        <w:t>сформированность и</w:t>
      </w:r>
      <w:r>
        <w:rPr>
          <w:spacing w:val="-1"/>
          <w:sz w:val="24"/>
        </w:rPr>
        <w:t xml:space="preserve"> </w:t>
      </w:r>
      <w:r>
        <w:rPr>
          <w:sz w:val="24"/>
        </w:rPr>
        <w:t>устойчивость</w:t>
      </w:r>
      <w:r>
        <w:rPr>
          <w:spacing w:val="-2"/>
          <w:sz w:val="24"/>
        </w:rPr>
        <w:t xml:space="preserve"> </w:t>
      </w:r>
      <w:r>
        <w:rPr>
          <w:sz w:val="24"/>
        </w:rPr>
        <w:t>используемых при</w:t>
      </w:r>
      <w:r>
        <w:rPr>
          <w:spacing w:val="-1"/>
          <w:sz w:val="24"/>
        </w:rPr>
        <w:t xml:space="preserve"> </w:t>
      </w:r>
      <w:r>
        <w:rPr>
          <w:sz w:val="24"/>
        </w:rPr>
        <w:t>ответе</w:t>
      </w:r>
      <w:r>
        <w:rPr>
          <w:spacing w:val="-1"/>
          <w:sz w:val="24"/>
        </w:rPr>
        <w:t xml:space="preserve"> </w:t>
      </w:r>
      <w:r>
        <w:rPr>
          <w:sz w:val="24"/>
        </w:rPr>
        <w:t>умений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навыков;</w:t>
      </w:r>
    </w:p>
    <w:p w:rsidR="00BE0F1A" w:rsidRDefault="00DF1257">
      <w:pPr>
        <w:pStyle w:val="a5"/>
        <w:numPr>
          <w:ilvl w:val="0"/>
          <w:numId w:val="31"/>
        </w:numPr>
        <w:tabs>
          <w:tab w:val="left" w:pos="1002"/>
        </w:tabs>
        <w:spacing w:line="293" w:lineRule="exact"/>
        <w:ind w:left="1001" w:hanging="282"/>
        <w:jc w:val="left"/>
        <w:rPr>
          <w:sz w:val="24"/>
        </w:rPr>
      </w:pPr>
      <w:r>
        <w:rPr>
          <w:sz w:val="24"/>
        </w:rPr>
        <w:t>отвечал</w:t>
      </w:r>
      <w:r>
        <w:rPr>
          <w:spacing w:val="-5"/>
          <w:sz w:val="24"/>
        </w:rPr>
        <w:t xml:space="preserve"> </w:t>
      </w:r>
      <w:r>
        <w:rPr>
          <w:sz w:val="24"/>
        </w:rPr>
        <w:t>самостоятельно</w:t>
      </w:r>
      <w:r>
        <w:rPr>
          <w:spacing w:val="-3"/>
          <w:sz w:val="24"/>
        </w:rPr>
        <w:t xml:space="preserve"> </w:t>
      </w:r>
      <w:r>
        <w:rPr>
          <w:sz w:val="24"/>
        </w:rPr>
        <w:t>без</w:t>
      </w:r>
      <w:r>
        <w:rPr>
          <w:spacing w:val="-3"/>
          <w:sz w:val="24"/>
        </w:rPr>
        <w:t xml:space="preserve"> </w:t>
      </w:r>
      <w:r>
        <w:rPr>
          <w:sz w:val="24"/>
        </w:rPr>
        <w:t>наводящих</w:t>
      </w:r>
      <w:r>
        <w:rPr>
          <w:spacing w:val="-3"/>
          <w:sz w:val="24"/>
        </w:rPr>
        <w:t xml:space="preserve"> </w:t>
      </w:r>
      <w:r>
        <w:rPr>
          <w:sz w:val="24"/>
        </w:rPr>
        <w:t>вопросов</w:t>
      </w:r>
      <w:r>
        <w:rPr>
          <w:spacing w:val="-3"/>
          <w:sz w:val="24"/>
        </w:rPr>
        <w:t xml:space="preserve"> </w:t>
      </w:r>
      <w:r>
        <w:rPr>
          <w:sz w:val="24"/>
        </w:rPr>
        <w:t>учителя.</w:t>
      </w:r>
    </w:p>
    <w:p w:rsidR="00BE0F1A" w:rsidRDefault="00DF1257">
      <w:pPr>
        <w:pStyle w:val="a3"/>
        <w:ind w:right="719" w:firstLine="427"/>
        <w:jc w:val="left"/>
      </w:pPr>
      <w:r>
        <w:t>Возможны</w:t>
      </w:r>
      <w:r>
        <w:rPr>
          <w:spacing w:val="1"/>
        </w:rPr>
        <w:t xml:space="preserve"> </w:t>
      </w:r>
      <w:r>
        <w:t>одна-две</w:t>
      </w:r>
      <w:r>
        <w:rPr>
          <w:spacing w:val="1"/>
        </w:rPr>
        <w:t xml:space="preserve"> </w:t>
      </w:r>
      <w:r>
        <w:t>неточности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освещении</w:t>
      </w:r>
      <w:r>
        <w:rPr>
          <w:spacing w:val="1"/>
        </w:rPr>
        <w:t xml:space="preserve"> </w:t>
      </w:r>
      <w:r>
        <w:t>второстепенных</w:t>
      </w:r>
      <w:r>
        <w:rPr>
          <w:spacing w:val="1"/>
        </w:rPr>
        <w:t xml:space="preserve"> </w:t>
      </w:r>
      <w:r>
        <w:t>вопросов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выкладках,</w:t>
      </w:r>
      <w:r>
        <w:rPr>
          <w:spacing w:val="-1"/>
        </w:rPr>
        <w:t xml:space="preserve"> </w:t>
      </w:r>
      <w:r>
        <w:t>которые</w:t>
      </w:r>
      <w:r>
        <w:rPr>
          <w:spacing w:val="-1"/>
        </w:rPr>
        <w:t xml:space="preserve"> </w:t>
      </w:r>
      <w:r>
        <w:t>ученик легко</w:t>
      </w:r>
      <w:r>
        <w:rPr>
          <w:spacing w:val="-4"/>
        </w:rPr>
        <w:t xml:space="preserve"> </w:t>
      </w:r>
      <w:r>
        <w:t>исправил</w:t>
      </w:r>
      <w:r>
        <w:rPr>
          <w:spacing w:val="-1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замечанию учителя.</w:t>
      </w:r>
    </w:p>
    <w:p w:rsidR="00BE0F1A" w:rsidRDefault="00DF1257">
      <w:pPr>
        <w:pStyle w:val="110"/>
        <w:spacing w:line="276" w:lineRule="exact"/>
        <w:ind w:left="1001"/>
        <w:jc w:val="left"/>
        <w:rPr>
          <w:b w:val="0"/>
        </w:rPr>
      </w:pPr>
      <w:r>
        <w:t>Ответ</w:t>
      </w:r>
      <w:r>
        <w:rPr>
          <w:spacing w:val="-3"/>
        </w:rPr>
        <w:t xml:space="preserve"> </w:t>
      </w:r>
      <w:r>
        <w:t>оценивается</w:t>
      </w:r>
      <w:r>
        <w:rPr>
          <w:spacing w:val="-2"/>
        </w:rPr>
        <w:t xml:space="preserve"> </w:t>
      </w:r>
      <w:r>
        <w:t>отметкой «4»,</w:t>
      </w:r>
      <w:r>
        <w:rPr>
          <w:spacing w:val="-2"/>
        </w:rPr>
        <w:t xml:space="preserve"> </w:t>
      </w:r>
      <w:r>
        <w:rPr>
          <w:b w:val="0"/>
        </w:rPr>
        <w:t>если:</w:t>
      </w:r>
    </w:p>
    <w:p w:rsidR="00BE0F1A" w:rsidRDefault="00DF1257">
      <w:pPr>
        <w:pStyle w:val="a5"/>
        <w:numPr>
          <w:ilvl w:val="0"/>
          <w:numId w:val="31"/>
        </w:numPr>
        <w:tabs>
          <w:tab w:val="left" w:pos="1002"/>
        </w:tabs>
        <w:ind w:right="113" w:firstLine="427"/>
        <w:jc w:val="left"/>
        <w:rPr>
          <w:sz w:val="24"/>
        </w:rPr>
      </w:pPr>
      <w:r>
        <w:rPr>
          <w:sz w:val="24"/>
        </w:rPr>
        <w:t>он</w:t>
      </w:r>
      <w:r>
        <w:rPr>
          <w:spacing w:val="6"/>
          <w:sz w:val="24"/>
        </w:rPr>
        <w:t xml:space="preserve"> </w:t>
      </w:r>
      <w:r>
        <w:rPr>
          <w:sz w:val="24"/>
        </w:rPr>
        <w:t>удовлетворяет</w:t>
      </w:r>
      <w:r>
        <w:rPr>
          <w:spacing w:val="6"/>
          <w:sz w:val="24"/>
        </w:rPr>
        <w:t xml:space="preserve"> </w:t>
      </w:r>
      <w:r>
        <w:rPr>
          <w:sz w:val="24"/>
        </w:rPr>
        <w:t>в</w:t>
      </w:r>
      <w:r>
        <w:rPr>
          <w:spacing w:val="6"/>
          <w:sz w:val="24"/>
        </w:rPr>
        <w:t xml:space="preserve"> </w:t>
      </w:r>
      <w:r>
        <w:rPr>
          <w:sz w:val="24"/>
        </w:rPr>
        <w:t>основном</w:t>
      </w:r>
      <w:r>
        <w:rPr>
          <w:spacing w:val="5"/>
          <w:sz w:val="24"/>
        </w:rPr>
        <w:t xml:space="preserve"> </w:t>
      </w:r>
      <w:r>
        <w:rPr>
          <w:sz w:val="24"/>
        </w:rPr>
        <w:t>требованиям</w:t>
      </w:r>
      <w:r>
        <w:rPr>
          <w:spacing w:val="6"/>
          <w:sz w:val="24"/>
        </w:rPr>
        <w:t xml:space="preserve"> </w:t>
      </w:r>
      <w:r>
        <w:rPr>
          <w:sz w:val="24"/>
        </w:rPr>
        <w:t>на</w:t>
      </w:r>
      <w:r>
        <w:rPr>
          <w:spacing w:val="5"/>
          <w:sz w:val="24"/>
        </w:rPr>
        <w:t xml:space="preserve"> </w:t>
      </w:r>
      <w:r>
        <w:rPr>
          <w:sz w:val="24"/>
        </w:rPr>
        <w:t>отметку</w:t>
      </w:r>
      <w:r>
        <w:rPr>
          <w:spacing w:val="11"/>
          <w:sz w:val="24"/>
        </w:rPr>
        <w:t xml:space="preserve"> </w:t>
      </w:r>
      <w:r>
        <w:rPr>
          <w:sz w:val="24"/>
        </w:rPr>
        <w:t>«5»,</w:t>
      </w:r>
      <w:r>
        <w:rPr>
          <w:spacing w:val="5"/>
          <w:sz w:val="24"/>
        </w:rPr>
        <w:t xml:space="preserve"> </w:t>
      </w:r>
      <w:r>
        <w:rPr>
          <w:sz w:val="24"/>
        </w:rPr>
        <w:t>но</w:t>
      </w:r>
      <w:r>
        <w:rPr>
          <w:spacing w:val="6"/>
          <w:sz w:val="24"/>
        </w:rPr>
        <w:t xml:space="preserve"> </w:t>
      </w:r>
      <w:r>
        <w:rPr>
          <w:sz w:val="24"/>
        </w:rPr>
        <w:t>при</w:t>
      </w:r>
      <w:r>
        <w:rPr>
          <w:spacing w:val="6"/>
          <w:sz w:val="24"/>
        </w:rPr>
        <w:t xml:space="preserve"> </w:t>
      </w:r>
      <w:r>
        <w:rPr>
          <w:sz w:val="24"/>
        </w:rPr>
        <w:t>этом</w:t>
      </w:r>
      <w:r>
        <w:rPr>
          <w:spacing w:val="6"/>
          <w:sz w:val="24"/>
        </w:rPr>
        <w:t xml:space="preserve"> </w:t>
      </w:r>
      <w:r>
        <w:rPr>
          <w:sz w:val="24"/>
        </w:rPr>
        <w:t>имеет</w:t>
      </w:r>
      <w:r>
        <w:rPr>
          <w:spacing w:val="6"/>
          <w:sz w:val="24"/>
        </w:rPr>
        <w:t xml:space="preserve"> </w:t>
      </w:r>
      <w:r>
        <w:rPr>
          <w:sz w:val="24"/>
        </w:rPr>
        <w:t>один</w:t>
      </w:r>
      <w:r>
        <w:rPr>
          <w:spacing w:val="7"/>
          <w:sz w:val="24"/>
        </w:rPr>
        <w:t xml:space="preserve"> </w:t>
      </w:r>
      <w:r>
        <w:rPr>
          <w:sz w:val="24"/>
        </w:rPr>
        <w:t>из</w:t>
      </w:r>
      <w:r>
        <w:rPr>
          <w:spacing w:val="-57"/>
          <w:sz w:val="24"/>
        </w:rPr>
        <w:t xml:space="preserve"> </w:t>
      </w:r>
      <w:r>
        <w:rPr>
          <w:sz w:val="24"/>
        </w:rPr>
        <w:t>недостатков:</w:t>
      </w:r>
    </w:p>
    <w:p w:rsidR="00BE0F1A" w:rsidRDefault="00DF1257">
      <w:pPr>
        <w:pStyle w:val="a5"/>
        <w:numPr>
          <w:ilvl w:val="0"/>
          <w:numId w:val="31"/>
        </w:numPr>
        <w:tabs>
          <w:tab w:val="left" w:pos="1002"/>
        </w:tabs>
        <w:spacing w:line="292" w:lineRule="exact"/>
        <w:ind w:left="1001" w:hanging="282"/>
        <w:jc w:val="left"/>
        <w:rPr>
          <w:sz w:val="24"/>
        </w:rPr>
      </w:pP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изложении</w:t>
      </w:r>
      <w:r>
        <w:rPr>
          <w:spacing w:val="-2"/>
          <w:sz w:val="24"/>
        </w:rPr>
        <w:t xml:space="preserve"> </w:t>
      </w:r>
      <w:r>
        <w:rPr>
          <w:sz w:val="24"/>
        </w:rPr>
        <w:t>допущены</w:t>
      </w:r>
      <w:r>
        <w:rPr>
          <w:spacing w:val="-5"/>
          <w:sz w:val="24"/>
        </w:rPr>
        <w:t xml:space="preserve"> </w:t>
      </w:r>
      <w:r>
        <w:rPr>
          <w:sz w:val="24"/>
        </w:rPr>
        <w:t>небольшие</w:t>
      </w:r>
      <w:r>
        <w:rPr>
          <w:spacing w:val="-3"/>
          <w:sz w:val="24"/>
        </w:rPr>
        <w:t xml:space="preserve"> </w:t>
      </w:r>
      <w:r>
        <w:rPr>
          <w:sz w:val="24"/>
        </w:rPr>
        <w:t>пробелы,</w:t>
      </w:r>
      <w:r>
        <w:rPr>
          <w:spacing w:val="-3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исказившие</w:t>
      </w:r>
      <w:r>
        <w:rPr>
          <w:spacing w:val="-3"/>
          <w:sz w:val="24"/>
        </w:rPr>
        <w:t xml:space="preserve"> </w:t>
      </w:r>
      <w:r>
        <w:rPr>
          <w:sz w:val="24"/>
        </w:rPr>
        <w:t>содержание</w:t>
      </w:r>
      <w:r>
        <w:rPr>
          <w:spacing w:val="-3"/>
          <w:sz w:val="24"/>
        </w:rPr>
        <w:t xml:space="preserve"> </w:t>
      </w:r>
      <w:r>
        <w:rPr>
          <w:sz w:val="24"/>
        </w:rPr>
        <w:t>ответа;</w:t>
      </w:r>
    </w:p>
    <w:p w:rsidR="00BE0F1A" w:rsidRDefault="00DF1257">
      <w:pPr>
        <w:pStyle w:val="a5"/>
        <w:numPr>
          <w:ilvl w:val="0"/>
          <w:numId w:val="31"/>
        </w:numPr>
        <w:tabs>
          <w:tab w:val="left" w:pos="1002"/>
        </w:tabs>
        <w:ind w:right="115" w:firstLine="427"/>
        <w:jc w:val="left"/>
        <w:rPr>
          <w:sz w:val="24"/>
        </w:rPr>
      </w:pPr>
      <w:r>
        <w:rPr>
          <w:sz w:val="24"/>
        </w:rPr>
        <w:t>допущены</w:t>
      </w:r>
      <w:r>
        <w:rPr>
          <w:spacing w:val="50"/>
          <w:sz w:val="24"/>
        </w:rPr>
        <w:t xml:space="preserve"> </w:t>
      </w:r>
      <w:r>
        <w:rPr>
          <w:sz w:val="24"/>
        </w:rPr>
        <w:t>один</w:t>
      </w:r>
      <w:r>
        <w:rPr>
          <w:spacing w:val="52"/>
          <w:sz w:val="24"/>
        </w:rPr>
        <w:t xml:space="preserve"> </w:t>
      </w:r>
      <w:r>
        <w:rPr>
          <w:sz w:val="24"/>
        </w:rPr>
        <w:t>—два</w:t>
      </w:r>
      <w:r>
        <w:rPr>
          <w:spacing w:val="49"/>
          <w:sz w:val="24"/>
        </w:rPr>
        <w:t xml:space="preserve"> </w:t>
      </w:r>
      <w:r>
        <w:rPr>
          <w:sz w:val="24"/>
        </w:rPr>
        <w:t>недочета</w:t>
      </w:r>
      <w:r>
        <w:rPr>
          <w:spacing w:val="50"/>
          <w:sz w:val="24"/>
        </w:rPr>
        <w:t xml:space="preserve"> </w:t>
      </w:r>
      <w:r>
        <w:rPr>
          <w:sz w:val="24"/>
        </w:rPr>
        <w:t>при</w:t>
      </w:r>
      <w:r>
        <w:rPr>
          <w:spacing w:val="51"/>
          <w:sz w:val="24"/>
        </w:rPr>
        <w:t xml:space="preserve"> </w:t>
      </w:r>
      <w:r>
        <w:rPr>
          <w:sz w:val="24"/>
        </w:rPr>
        <w:t>освещении</w:t>
      </w:r>
      <w:r>
        <w:rPr>
          <w:spacing w:val="51"/>
          <w:sz w:val="24"/>
        </w:rPr>
        <w:t xml:space="preserve"> </w:t>
      </w:r>
      <w:r>
        <w:rPr>
          <w:sz w:val="24"/>
        </w:rPr>
        <w:t>основного</w:t>
      </w:r>
      <w:r>
        <w:rPr>
          <w:spacing w:val="50"/>
          <w:sz w:val="24"/>
        </w:rPr>
        <w:t xml:space="preserve"> </w:t>
      </w:r>
      <w:r>
        <w:rPr>
          <w:sz w:val="24"/>
        </w:rPr>
        <w:t>содержания</w:t>
      </w:r>
      <w:r>
        <w:rPr>
          <w:spacing w:val="50"/>
          <w:sz w:val="24"/>
        </w:rPr>
        <w:t xml:space="preserve"> </w:t>
      </w:r>
      <w:r>
        <w:rPr>
          <w:sz w:val="24"/>
        </w:rPr>
        <w:t>ответа,</w:t>
      </w:r>
      <w:r>
        <w:rPr>
          <w:spacing w:val="-57"/>
          <w:sz w:val="24"/>
        </w:rPr>
        <w:t xml:space="preserve"> </w:t>
      </w:r>
      <w:r>
        <w:rPr>
          <w:sz w:val="24"/>
        </w:rPr>
        <w:t>исправленные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замечания учителя;</w:t>
      </w:r>
    </w:p>
    <w:p w:rsidR="00BE0F1A" w:rsidRDefault="00DF1257">
      <w:pPr>
        <w:pStyle w:val="a5"/>
        <w:numPr>
          <w:ilvl w:val="0"/>
          <w:numId w:val="31"/>
        </w:numPr>
        <w:tabs>
          <w:tab w:val="left" w:pos="1002"/>
        </w:tabs>
        <w:ind w:right="115" w:firstLine="427"/>
        <w:jc w:val="left"/>
        <w:rPr>
          <w:sz w:val="24"/>
        </w:rPr>
      </w:pPr>
      <w:r>
        <w:rPr>
          <w:sz w:val="24"/>
        </w:rPr>
        <w:t>допущены</w:t>
      </w:r>
      <w:r>
        <w:rPr>
          <w:spacing w:val="-9"/>
          <w:sz w:val="24"/>
        </w:rPr>
        <w:t xml:space="preserve"> </w:t>
      </w:r>
      <w:r>
        <w:rPr>
          <w:sz w:val="24"/>
        </w:rPr>
        <w:t>ошибка</w:t>
      </w:r>
      <w:r>
        <w:rPr>
          <w:spacing w:val="-8"/>
          <w:sz w:val="24"/>
        </w:rPr>
        <w:t xml:space="preserve"> </w:t>
      </w:r>
      <w:r>
        <w:rPr>
          <w:sz w:val="24"/>
        </w:rPr>
        <w:t>или</w:t>
      </w:r>
      <w:r>
        <w:rPr>
          <w:spacing w:val="-9"/>
          <w:sz w:val="24"/>
        </w:rPr>
        <w:t xml:space="preserve"> </w:t>
      </w:r>
      <w:r>
        <w:rPr>
          <w:sz w:val="24"/>
        </w:rPr>
        <w:t>более</w:t>
      </w:r>
      <w:r>
        <w:rPr>
          <w:spacing w:val="-9"/>
          <w:sz w:val="24"/>
        </w:rPr>
        <w:t xml:space="preserve"> </w:t>
      </w:r>
      <w:r>
        <w:rPr>
          <w:sz w:val="24"/>
        </w:rPr>
        <w:t>двух</w:t>
      </w:r>
      <w:r>
        <w:rPr>
          <w:spacing w:val="-7"/>
          <w:sz w:val="24"/>
        </w:rPr>
        <w:t xml:space="preserve"> </w:t>
      </w:r>
      <w:r>
        <w:rPr>
          <w:sz w:val="24"/>
        </w:rPr>
        <w:t>недочетов</w:t>
      </w:r>
      <w:r>
        <w:rPr>
          <w:spacing w:val="-5"/>
          <w:sz w:val="24"/>
        </w:rPr>
        <w:t xml:space="preserve"> </w:t>
      </w:r>
      <w:r>
        <w:rPr>
          <w:sz w:val="24"/>
        </w:rPr>
        <w:t>при</w:t>
      </w:r>
      <w:r>
        <w:rPr>
          <w:spacing w:val="-6"/>
          <w:sz w:val="24"/>
        </w:rPr>
        <w:t xml:space="preserve"> </w:t>
      </w:r>
      <w:r>
        <w:rPr>
          <w:sz w:val="24"/>
        </w:rPr>
        <w:t>освещении</w:t>
      </w:r>
      <w:r>
        <w:rPr>
          <w:spacing w:val="-6"/>
          <w:sz w:val="24"/>
        </w:rPr>
        <w:t xml:space="preserve"> </w:t>
      </w:r>
      <w:r>
        <w:rPr>
          <w:sz w:val="24"/>
        </w:rPr>
        <w:t>второстепенных</w:t>
      </w:r>
      <w:r>
        <w:rPr>
          <w:spacing w:val="-8"/>
          <w:sz w:val="24"/>
        </w:rPr>
        <w:t xml:space="preserve"> </w:t>
      </w:r>
      <w:r>
        <w:rPr>
          <w:sz w:val="24"/>
        </w:rPr>
        <w:t>вопросов</w:t>
      </w:r>
      <w:r>
        <w:rPr>
          <w:spacing w:val="-57"/>
          <w:sz w:val="24"/>
        </w:rPr>
        <w:t xml:space="preserve"> </w:t>
      </w:r>
      <w:r>
        <w:rPr>
          <w:sz w:val="24"/>
        </w:rPr>
        <w:t>или в</w:t>
      </w:r>
      <w:r>
        <w:rPr>
          <w:spacing w:val="-1"/>
          <w:sz w:val="24"/>
        </w:rPr>
        <w:t xml:space="preserve"> </w:t>
      </w:r>
      <w:r>
        <w:rPr>
          <w:sz w:val="24"/>
        </w:rPr>
        <w:t>выкладках, легко</w:t>
      </w:r>
      <w:r>
        <w:rPr>
          <w:spacing w:val="-3"/>
          <w:sz w:val="24"/>
        </w:rPr>
        <w:t xml:space="preserve"> </w:t>
      </w:r>
      <w:r>
        <w:rPr>
          <w:sz w:val="24"/>
        </w:rPr>
        <w:t>исправленные</w:t>
      </w:r>
      <w:r>
        <w:rPr>
          <w:spacing w:val="-3"/>
          <w:sz w:val="24"/>
        </w:rPr>
        <w:t xml:space="preserve"> </w:t>
      </w:r>
      <w:r>
        <w:rPr>
          <w:sz w:val="24"/>
        </w:rPr>
        <w:t>по замечанию учителя.</w:t>
      </w:r>
    </w:p>
    <w:p w:rsidR="00BE0F1A" w:rsidRDefault="00DF1257">
      <w:pPr>
        <w:spacing w:line="275" w:lineRule="exact"/>
        <w:ind w:left="1001"/>
        <w:rPr>
          <w:sz w:val="24"/>
        </w:rPr>
      </w:pPr>
      <w:r>
        <w:rPr>
          <w:b/>
          <w:sz w:val="24"/>
        </w:rPr>
        <w:t>Отметка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«З»</w:t>
      </w:r>
      <w:r>
        <w:rPr>
          <w:b/>
          <w:spacing w:val="-1"/>
          <w:sz w:val="24"/>
        </w:rPr>
        <w:t xml:space="preserve"> </w:t>
      </w:r>
      <w:r>
        <w:rPr>
          <w:sz w:val="24"/>
        </w:rPr>
        <w:t>ставится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следующих</w:t>
      </w:r>
      <w:r>
        <w:rPr>
          <w:spacing w:val="-2"/>
          <w:sz w:val="24"/>
        </w:rPr>
        <w:t xml:space="preserve"> </w:t>
      </w:r>
      <w:r>
        <w:rPr>
          <w:sz w:val="24"/>
        </w:rPr>
        <w:t>случаях:</w:t>
      </w:r>
    </w:p>
    <w:p w:rsidR="00BE0F1A" w:rsidRDefault="00DF1257">
      <w:pPr>
        <w:pStyle w:val="a5"/>
        <w:numPr>
          <w:ilvl w:val="0"/>
          <w:numId w:val="31"/>
        </w:numPr>
        <w:tabs>
          <w:tab w:val="left" w:pos="1002"/>
        </w:tabs>
        <w:ind w:right="118" w:firstLine="427"/>
        <w:rPr>
          <w:sz w:val="24"/>
        </w:rPr>
      </w:pPr>
      <w:r>
        <w:rPr>
          <w:sz w:val="24"/>
        </w:rPr>
        <w:t>неполно или непоследовательно раскрыто содержание материала, но показано общее</w:t>
      </w:r>
      <w:r>
        <w:rPr>
          <w:spacing w:val="1"/>
          <w:sz w:val="24"/>
        </w:rPr>
        <w:t xml:space="preserve"> </w:t>
      </w:r>
      <w:r>
        <w:rPr>
          <w:sz w:val="24"/>
        </w:rPr>
        <w:t>понимание вопроса и продемонстрированы умения, достаточные для дальнейшего усвоения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программного</w:t>
      </w:r>
      <w:r>
        <w:rPr>
          <w:spacing w:val="-1"/>
          <w:sz w:val="24"/>
        </w:rPr>
        <w:t xml:space="preserve"> </w:t>
      </w:r>
      <w:r>
        <w:rPr>
          <w:sz w:val="24"/>
        </w:rPr>
        <w:t>материала;</w:t>
      </w:r>
    </w:p>
    <w:p w:rsidR="00BE0F1A" w:rsidRDefault="00DF1257">
      <w:pPr>
        <w:pStyle w:val="a5"/>
        <w:numPr>
          <w:ilvl w:val="0"/>
          <w:numId w:val="31"/>
        </w:numPr>
        <w:tabs>
          <w:tab w:val="left" w:pos="1002"/>
        </w:tabs>
        <w:ind w:right="116" w:firstLine="427"/>
        <w:rPr>
          <w:sz w:val="24"/>
        </w:rPr>
      </w:pP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знании</w:t>
      </w:r>
      <w:r>
        <w:rPr>
          <w:spacing w:val="1"/>
          <w:sz w:val="24"/>
        </w:rPr>
        <w:t xml:space="preserve"> </w:t>
      </w:r>
      <w:r>
        <w:rPr>
          <w:sz w:val="24"/>
        </w:rPr>
        <w:t>теоретического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материала</w:t>
      </w:r>
      <w:r>
        <w:rPr>
          <w:spacing w:val="1"/>
          <w:sz w:val="24"/>
        </w:rPr>
        <w:t xml:space="preserve"> </w:t>
      </w:r>
      <w:r>
        <w:rPr>
          <w:sz w:val="24"/>
        </w:rPr>
        <w:t>выявлена</w:t>
      </w:r>
      <w:r>
        <w:rPr>
          <w:spacing w:val="1"/>
          <w:sz w:val="24"/>
        </w:rPr>
        <w:t xml:space="preserve"> </w:t>
      </w:r>
      <w:r>
        <w:rPr>
          <w:sz w:val="24"/>
        </w:rPr>
        <w:t>недостаточная</w:t>
      </w:r>
      <w:r>
        <w:rPr>
          <w:spacing w:val="1"/>
          <w:sz w:val="24"/>
        </w:rPr>
        <w:t xml:space="preserve"> </w:t>
      </w:r>
      <w:r>
        <w:rPr>
          <w:sz w:val="24"/>
        </w:rPr>
        <w:t>сформированность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основных</w:t>
      </w:r>
      <w:r>
        <w:rPr>
          <w:spacing w:val="-1"/>
          <w:sz w:val="24"/>
        </w:rPr>
        <w:t xml:space="preserve"> </w:t>
      </w:r>
      <w:r>
        <w:rPr>
          <w:sz w:val="24"/>
        </w:rPr>
        <w:t>умений и</w:t>
      </w:r>
      <w:r>
        <w:rPr>
          <w:spacing w:val="-2"/>
          <w:sz w:val="24"/>
        </w:rPr>
        <w:t xml:space="preserve"> </w:t>
      </w:r>
      <w:r>
        <w:rPr>
          <w:sz w:val="24"/>
        </w:rPr>
        <w:t>навыков.</w:t>
      </w:r>
    </w:p>
    <w:p w:rsidR="00BE0F1A" w:rsidRDefault="00DF1257">
      <w:pPr>
        <w:pStyle w:val="110"/>
        <w:spacing w:line="275" w:lineRule="exact"/>
        <w:ind w:left="1001"/>
        <w:rPr>
          <w:b w:val="0"/>
        </w:rPr>
      </w:pPr>
      <w:r>
        <w:t>Отметка</w:t>
      </w:r>
      <w:r>
        <w:rPr>
          <w:spacing w:val="-3"/>
        </w:rPr>
        <w:t xml:space="preserve"> </w:t>
      </w:r>
      <w:r>
        <w:t>«2»</w:t>
      </w:r>
      <w:r>
        <w:rPr>
          <w:spacing w:val="-2"/>
        </w:rPr>
        <w:t xml:space="preserve"> </w:t>
      </w:r>
      <w:r>
        <w:t>не</w:t>
      </w:r>
      <w:r>
        <w:rPr>
          <w:spacing w:val="-3"/>
        </w:rPr>
        <w:t xml:space="preserve"> </w:t>
      </w:r>
      <w:r>
        <w:t>ставится</w:t>
      </w:r>
      <w:r>
        <w:rPr>
          <w:b w:val="0"/>
        </w:rPr>
        <w:t>.</w:t>
      </w:r>
    </w:p>
    <w:p w:rsidR="00BE0F1A" w:rsidRDefault="00DF1257">
      <w:pPr>
        <w:ind w:left="292" w:right="110" w:firstLine="708"/>
        <w:jc w:val="both"/>
        <w:rPr>
          <w:b/>
          <w:sz w:val="24"/>
        </w:rPr>
      </w:pPr>
      <w:r>
        <w:rPr>
          <w:sz w:val="24"/>
        </w:rPr>
        <w:t>Освоение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соответствующего</w:t>
      </w:r>
      <w:r>
        <w:rPr>
          <w:spacing w:val="1"/>
          <w:sz w:val="24"/>
        </w:rPr>
        <w:t xml:space="preserve"> </w:t>
      </w:r>
      <w:r>
        <w:rPr>
          <w:sz w:val="24"/>
        </w:rPr>
        <w:t>уровня,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том</w:t>
      </w:r>
      <w:r>
        <w:rPr>
          <w:spacing w:val="1"/>
          <w:sz w:val="24"/>
        </w:rPr>
        <w:t xml:space="preserve"> </w:t>
      </w:r>
      <w:r>
        <w:rPr>
          <w:sz w:val="24"/>
        </w:rPr>
        <w:t>числе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отдельной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части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или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всего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объема</w:t>
      </w:r>
      <w:r>
        <w:rPr>
          <w:spacing w:val="-16"/>
          <w:sz w:val="24"/>
        </w:rPr>
        <w:t xml:space="preserve"> </w:t>
      </w:r>
      <w:r>
        <w:rPr>
          <w:sz w:val="24"/>
        </w:rPr>
        <w:t>учебного</w:t>
      </w:r>
      <w:r>
        <w:rPr>
          <w:spacing w:val="-15"/>
          <w:sz w:val="24"/>
        </w:rPr>
        <w:t xml:space="preserve"> </w:t>
      </w:r>
      <w:r>
        <w:rPr>
          <w:sz w:val="24"/>
        </w:rPr>
        <w:t>предмета</w:t>
      </w:r>
      <w:r>
        <w:rPr>
          <w:spacing w:val="-10"/>
          <w:sz w:val="24"/>
        </w:rPr>
        <w:t xml:space="preserve"> </w:t>
      </w:r>
      <w:r>
        <w:rPr>
          <w:sz w:val="24"/>
        </w:rPr>
        <w:t>АООП</w:t>
      </w:r>
      <w:r>
        <w:rPr>
          <w:spacing w:val="-15"/>
          <w:sz w:val="24"/>
        </w:rPr>
        <w:t xml:space="preserve"> </w:t>
      </w:r>
      <w:r>
        <w:rPr>
          <w:sz w:val="24"/>
        </w:rPr>
        <w:t>сопровождается</w:t>
      </w:r>
      <w:r>
        <w:rPr>
          <w:spacing w:val="-14"/>
          <w:sz w:val="24"/>
        </w:rPr>
        <w:t xml:space="preserve"> </w:t>
      </w:r>
      <w:r>
        <w:rPr>
          <w:b/>
          <w:sz w:val="24"/>
        </w:rPr>
        <w:t>промежуточной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аттестацией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обучающихся.</w:t>
      </w:r>
    </w:p>
    <w:p w:rsidR="00BE0F1A" w:rsidRDefault="00DF1257">
      <w:pPr>
        <w:pStyle w:val="a3"/>
        <w:ind w:right="108"/>
      </w:pPr>
      <w:r>
        <w:t>Сроки промежуточной и итоговой аттестации</w:t>
      </w:r>
      <w:r>
        <w:rPr>
          <w:spacing w:val="1"/>
        </w:rPr>
        <w:t xml:space="preserve"> </w:t>
      </w:r>
      <w:r>
        <w:t>определены в календарном учебном</w:t>
      </w:r>
      <w:r>
        <w:rPr>
          <w:spacing w:val="1"/>
        </w:rPr>
        <w:t xml:space="preserve"> </w:t>
      </w:r>
      <w:r>
        <w:t>графике, который ежегодно размещается на официальном сайте МБОУ «Сарай-Гирская СОШ» в</w:t>
      </w:r>
      <w:r>
        <w:rPr>
          <w:spacing w:val="1"/>
        </w:rPr>
        <w:t xml:space="preserve"> </w:t>
      </w:r>
      <w:r>
        <w:t>соответствующем</w:t>
      </w:r>
      <w:r>
        <w:rPr>
          <w:spacing w:val="-2"/>
        </w:rPr>
        <w:t xml:space="preserve"> </w:t>
      </w:r>
      <w:r>
        <w:t>разделе.</w:t>
      </w:r>
    </w:p>
    <w:p w:rsidR="00BE0F1A" w:rsidRDefault="00DF1257">
      <w:pPr>
        <w:pStyle w:val="a3"/>
        <w:ind w:right="112"/>
      </w:pPr>
      <w:r>
        <w:rPr>
          <w:spacing w:val="-1"/>
        </w:rPr>
        <w:t>Периодичность,</w:t>
      </w:r>
      <w:r>
        <w:rPr>
          <w:spacing w:val="-13"/>
        </w:rPr>
        <w:t xml:space="preserve"> </w:t>
      </w:r>
      <w:r>
        <w:t>формы</w:t>
      </w:r>
      <w:r>
        <w:rPr>
          <w:spacing w:val="-13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порядок</w:t>
      </w:r>
      <w:r>
        <w:rPr>
          <w:spacing w:val="-11"/>
        </w:rPr>
        <w:t xml:space="preserve"> </w:t>
      </w:r>
      <w:r>
        <w:t>проведения</w:t>
      </w:r>
      <w:r>
        <w:rPr>
          <w:spacing w:val="-12"/>
        </w:rPr>
        <w:t xml:space="preserve"> </w:t>
      </w:r>
      <w:r>
        <w:t>промежуточной</w:t>
      </w:r>
      <w:r>
        <w:rPr>
          <w:spacing w:val="-10"/>
        </w:rPr>
        <w:t xml:space="preserve"> </w:t>
      </w:r>
      <w:r>
        <w:t>аттестации</w:t>
      </w:r>
      <w:r>
        <w:rPr>
          <w:spacing w:val="-9"/>
        </w:rPr>
        <w:t xml:space="preserve"> </w:t>
      </w:r>
      <w:r>
        <w:t>установлены</w:t>
      </w:r>
      <w:r>
        <w:rPr>
          <w:spacing w:val="-58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локальном</w:t>
      </w:r>
      <w:r>
        <w:rPr>
          <w:spacing w:val="1"/>
        </w:rPr>
        <w:t xml:space="preserve"> </w:t>
      </w:r>
      <w:r>
        <w:t>нормативном</w:t>
      </w:r>
      <w:r>
        <w:rPr>
          <w:spacing w:val="1"/>
        </w:rPr>
        <w:t xml:space="preserve"> </w:t>
      </w:r>
      <w:r>
        <w:t>акте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учреждения</w:t>
      </w:r>
      <w:r>
        <w:rPr>
          <w:spacing w:val="1"/>
        </w:rPr>
        <w:t xml:space="preserve"> </w:t>
      </w:r>
      <w:r>
        <w:t>(Положение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формах,</w:t>
      </w:r>
      <w:r>
        <w:rPr>
          <w:spacing w:val="1"/>
        </w:rPr>
        <w:t xml:space="preserve"> </w:t>
      </w:r>
      <w:r>
        <w:t>периодичности,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текущего</w:t>
      </w:r>
      <w:r>
        <w:rPr>
          <w:spacing w:val="1"/>
        </w:rPr>
        <w:t xml:space="preserve"> </w:t>
      </w:r>
      <w:r>
        <w:t>контроля</w:t>
      </w:r>
      <w:r>
        <w:rPr>
          <w:spacing w:val="1"/>
        </w:rPr>
        <w:t xml:space="preserve"> </w:t>
      </w:r>
      <w:r>
        <w:t>успеваемости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промежуточной</w:t>
      </w:r>
      <w:r>
        <w:rPr>
          <w:spacing w:val="1"/>
        </w:rPr>
        <w:t xml:space="preserve"> </w:t>
      </w:r>
      <w:r>
        <w:t>аттестации</w:t>
      </w:r>
      <w:r>
        <w:rPr>
          <w:spacing w:val="1"/>
        </w:rPr>
        <w:t xml:space="preserve"> </w:t>
      </w:r>
      <w:r>
        <w:t>обучающихся).</w:t>
      </w:r>
    </w:p>
    <w:p w:rsidR="00BE0F1A" w:rsidRDefault="00DF1257">
      <w:pPr>
        <w:pStyle w:val="a3"/>
        <w:ind w:right="115"/>
      </w:pPr>
      <w:r>
        <w:t>Для</w:t>
      </w:r>
      <w:r>
        <w:rPr>
          <w:spacing w:val="1"/>
        </w:rPr>
        <w:t xml:space="preserve"> </w:t>
      </w:r>
      <w:r>
        <w:t>отслеживания</w:t>
      </w:r>
      <w:r>
        <w:rPr>
          <w:spacing w:val="1"/>
        </w:rPr>
        <w:t xml:space="preserve"> </w:t>
      </w:r>
      <w:r>
        <w:t>динамики</w:t>
      </w:r>
      <w:r>
        <w:rPr>
          <w:spacing w:val="1"/>
        </w:rPr>
        <w:t xml:space="preserve"> </w:t>
      </w:r>
      <w:r>
        <w:t>предметных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МБОУ</w:t>
      </w:r>
      <w:r>
        <w:rPr>
          <w:spacing w:val="1"/>
        </w:rPr>
        <w:t xml:space="preserve"> «Сарай-Гирская СОШ»</w:t>
      </w:r>
      <w:r>
        <w:t>,</w:t>
      </w:r>
      <w:r>
        <w:rPr>
          <w:spacing w:val="1"/>
        </w:rPr>
        <w:t xml:space="preserve"> </w:t>
      </w:r>
      <w:r>
        <w:t>классные руководители, учителя - предметники не реже одного раза в полугодие проводят</w:t>
      </w:r>
      <w:r>
        <w:rPr>
          <w:spacing w:val="1"/>
        </w:rPr>
        <w:t xml:space="preserve"> </w:t>
      </w:r>
      <w:r>
        <w:t>мониторинг</w:t>
      </w:r>
      <w:r>
        <w:rPr>
          <w:spacing w:val="-1"/>
        </w:rPr>
        <w:t xml:space="preserve"> </w:t>
      </w:r>
      <w:r>
        <w:t>предметных результатов обучающихся.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110"/>
        <w:numPr>
          <w:ilvl w:val="2"/>
          <w:numId w:val="41"/>
        </w:numPr>
        <w:tabs>
          <w:tab w:val="left" w:pos="2751"/>
        </w:tabs>
        <w:spacing w:before="73"/>
        <w:ind w:left="2750" w:hanging="308"/>
        <w:jc w:val="left"/>
        <w:rPr>
          <w:color w:val="000009"/>
        </w:rPr>
      </w:pPr>
      <w:bookmarkStart w:id="7" w:name="_bookmark6"/>
      <w:bookmarkEnd w:id="7"/>
      <w:r>
        <w:rPr>
          <w:color w:val="000009"/>
        </w:rPr>
        <w:t>Содержательный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раздел</w:t>
      </w:r>
      <w:r>
        <w:rPr>
          <w:color w:val="000009"/>
          <w:spacing w:val="-3"/>
        </w:rPr>
        <w:t xml:space="preserve"> </w:t>
      </w:r>
      <w:r>
        <w:rPr>
          <w:color w:val="000009"/>
        </w:rPr>
        <w:t>ФАООП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УО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(вариант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1)</w:t>
      </w:r>
    </w:p>
    <w:p w:rsidR="00BE0F1A" w:rsidRDefault="00DF1257">
      <w:pPr>
        <w:pStyle w:val="110"/>
        <w:spacing w:before="121"/>
        <w:ind w:left="2791"/>
        <w:jc w:val="left"/>
      </w:pPr>
      <w:bookmarkStart w:id="8" w:name="_bookmark7"/>
      <w:bookmarkEnd w:id="8"/>
      <w:r>
        <w:t>2.</w:t>
      </w:r>
      <w:r>
        <w:rPr>
          <w:spacing w:val="-4"/>
        </w:rPr>
        <w:t xml:space="preserve"> </w:t>
      </w:r>
      <w:r>
        <w:t>Рабочие</w:t>
      </w:r>
      <w:r>
        <w:rPr>
          <w:spacing w:val="-3"/>
        </w:rPr>
        <w:t xml:space="preserve"> </w:t>
      </w:r>
      <w:r>
        <w:t>программы</w:t>
      </w:r>
      <w:r>
        <w:rPr>
          <w:spacing w:val="-4"/>
        </w:rPr>
        <w:t xml:space="preserve"> </w:t>
      </w:r>
      <w:r>
        <w:t>учебных</w:t>
      </w:r>
      <w:r>
        <w:rPr>
          <w:spacing w:val="-3"/>
        </w:rPr>
        <w:t xml:space="preserve"> </w:t>
      </w:r>
      <w:r>
        <w:t>предметов</w:t>
      </w:r>
    </w:p>
    <w:p w:rsidR="00BE0F1A" w:rsidRDefault="00DF1257">
      <w:pPr>
        <w:pStyle w:val="110"/>
        <w:numPr>
          <w:ilvl w:val="1"/>
          <w:numId w:val="30"/>
        </w:numPr>
        <w:tabs>
          <w:tab w:val="left" w:pos="995"/>
        </w:tabs>
        <w:spacing w:before="120"/>
        <w:ind w:hanging="421"/>
        <w:jc w:val="left"/>
      </w:pPr>
      <w:r>
        <w:t>Рабочая</w:t>
      </w:r>
      <w:r>
        <w:rPr>
          <w:spacing w:val="-7"/>
        </w:rPr>
        <w:t xml:space="preserve"> </w:t>
      </w:r>
      <w:r>
        <w:t>программа</w:t>
      </w:r>
      <w:r>
        <w:rPr>
          <w:spacing w:val="-7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учебному</w:t>
      </w:r>
      <w:r>
        <w:rPr>
          <w:spacing w:val="-7"/>
        </w:rPr>
        <w:t xml:space="preserve"> </w:t>
      </w:r>
      <w:r>
        <w:t>предмету</w:t>
      </w:r>
      <w:r>
        <w:rPr>
          <w:spacing w:val="-5"/>
        </w:rPr>
        <w:t xml:space="preserve"> </w:t>
      </w:r>
      <w:r>
        <w:t>«Русский</w:t>
      </w:r>
      <w:r>
        <w:rPr>
          <w:spacing w:val="-7"/>
        </w:rPr>
        <w:t xml:space="preserve"> </w:t>
      </w:r>
      <w:r>
        <w:t>язык»</w:t>
      </w:r>
      <w:r>
        <w:rPr>
          <w:spacing w:val="-6"/>
        </w:rPr>
        <w:t xml:space="preserve"> </w:t>
      </w:r>
      <w:r>
        <w:t>предметной</w:t>
      </w:r>
      <w:r>
        <w:rPr>
          <w:spacing w:val="-7"/>
        </w:rPr>
        <w:t xml:space="preserve"> </w:t>
      </w:r>
      <w:r>
        <w:t>области</w:t>
      </w:r>
    </w:p>
    <w:p w:rsidR="00BE0F1A" w:rsidRDefault="00DF1257">
      <w:pPr>
        <w:spacing w:before="24" w:line="259" w:lineRule="auto"/>
        <w:ind w:left="631" w:right="449" w:hanging="3"/>
        <w:jc w:val="center"/>
        <w:rPr>
          <w:b/>
          <w:sz w:val="24"/>
        </w:rPr>
      </w:pPr>
      <w:r>
        <w:rPr>
          <w:b/>
          <w:sz w:val="24"/>
        </w:rPr>
        <w:t>«Язык и речевая практика» (I - IV и дополнительный классы) включает</w:t>
      </w:r>
      <w:r>
        <w:rPr>
          <w:b/>
          <w:spacing w:val="1"/>
          <w:sz w:val="24"/>
        </w:rPr>
        <w:t xml:space="preserve"> </w:t>
      </w:r>
      <w:r>
        <w:rPr>
          <w:b/>
          <w:spacing w:val="-1"/>
          <w:sz w:val="24"/>
        </w:rPr>
        <w:t>пояснительную</w:t>
      </w:r>
      <w:r>
        <w:rPr>
          <w:b/>
          <w:spacing w:val="-13"/>
          <w:sz w:val="24"/>
        </w:rPr>
        <w:t xml:space="preserve"> </w:t>
      </w:r>
      <w:r>
        <w:rPr>
          <w:b/>
          <w:spacing w:val="-1"/>
          <w:sz w:val="24"/>
        </w:rPr>
        <w:t>записку,</w:t>
      </w:r>
      <w:r>
        <w:rPr>
          <w:b/>
          <w:spacing w:val="-12"/>
          <w:sz w:val="24"/>
        </w:rPr>
        <w:t xml:space="preserve"> </w:t>
      </w:r>
      <w:r>
        <w:rPr>
          <w:b/>
          <w:spacing w:val="-1"/>
          <w:sz w:val="24"/>
        </w:rPr>
        <w:t>содержание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обучения,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-14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программы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по предмету</w:t>
      </w:r>
    </w:p>
    <w:p w:rsidR="00BE0F1A" w:rsidRDefault="00DF1257">
      <w:pPr>
        <w:pStyle w:val="110"/>
        <w:spacing w:before="118"/>
        <w:ind w:left="1067" w:right="892"/>
        <w:jc w:val="center"/>
      </w:pPr>
      <w:r>
        <w:t>Пояснительная</w:t>
      </w:r>
      <w:r>
        <w:rPr>
          <w:spacing w:val="-6"/>
        </w:rPr>
        <w:t xml:space="preserve"> </w:t>
      </w:r>
      <w:r>
        <w:t>записка</w:t>
      </w:r>
    </w:p>
    <w:p w:rsidR="00BE0F1A" w:rsidRDefault="00DF1257">
      <w:pPr>
        <w:pStyle w:val="a3"/>
        <w:ind w:right="112"/>
      </w:pPr>
      <w:r>
        <w:t>Обучение</w:t>
      </w:r>
      <w:r>
        <w:rPr>
          <w:spacing w:val="1"/>
        </w:rPr>
        <w:t xml:space="preserve"> </w:t>
      </w:r>
      <w:r>
        <w:t>русскому</w:t>
      </w:r>
      <w:r>
        <w:rPr>
          <w:spacing w:val="1"/>
        </w:rPr>
        <w:t xml:space="preserve"> </w:t>
      </w:r>
      <w:r>
        <w:t>языку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IV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дополнительном</w:t>
      </w:r>
      <w:r>
        <w:rPr>
          <w:spacing w:val="1"/>
        </w:rPr>
        <w:t xml:space="preserve"> </w:t>
      </w:r>
      <w:r>
        <w:t>классах</w:t>
      </w:r>
      <w:r>
        <w:rPr>
          <w:spacing w:val="1"/>
        </w:rPr>
        <w:t xml:space="preserve"> </w:t>
      </w:r>
      <w:r>
        <w:t>предусматривает</w:t>
      </w:r>
      <w:r>
        <w:rPr>
          <w:spacing w:val="1"/>
        </w:rPr>
        <w:t xml:space="preserve"> </w:t>
      </w:r>
      <w:r>
        <w:t>включение в учебную программу следующих разделов: "Подготовка к усвоению грамоты",</w:t>
      </w:r>
      <w:r>
        <w:rPr>
          <w:spacing w:val="1"/>
        </w:rPr>
        <w:t xml:space="preserve"> </w:t>
      </w:r>
      <w:r>
        <w:t>"Обучение</w:t>
      </w:r>
      <w:r>
        <w:rPr>
          <w:spacing w:val="-8"/>
        </w:rPr>
        <w:t xml:space="preserve"> </w:t>
      </w:r>
      <w:r>
        <w:t>грамоте",</w:t>
      </w:r>
      <w:r>
        <w:rPr>
          <w:spacing w:val="-6"/>
        </w:rPr>
        <w:t xml:space="preserve"> </w:t>
      </w:r>
      <w:r>
        <w:t>"Практические</w:t>
      </w:r>
      <w:r>
        <w:rPr>
          <w:spacing w:val="-7"/>
        </w:rPr>
        <w:t xml:space="preserve"> </w:t>
      </w:r>
      <w:r>
        <w:t>грамматические</w:t>
      </w:r>
      <w:r>
        <w:rPr>
          <w:spacing w:val="-7"/>
        </w:rPr>
        <w:t xml:space="preserve"> </w:t>
      </w:r>
      <w:r>
        <w:t>упражнения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развитие</w:t>
      </w:r>
      <w:r>
        <w:rPr>
          <w:spacing w:val="-7"/>
        </w:rPr>
        <w:t xml:space="preserve"> </w:t>
      </w:r>
      <w:r>
        <w:t>речи",</w:t>
      </w:r>
      <w:r>
        <w:rPr>
          <w:spacing w:val="-6"/>
        </w:rPr>
        <w:t xml:space="preserve"> </w:t>
      </w:r>
      <w:r>
        <w:t>"Чтение</w:t>
      </w:r>
      <w:r>
        <w:rPr>
          <w:spacing w:val="-8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развитие</w:t>
      </w:r>
      <w:r>
        <w:rPr>
          <w:spacing w:val="-2"/>
        </w:rPr>
        <w:t xml:space="preserve"> </w:t>
      </w:r>
      <w:r>
        <w:t>речи",</w:t>
      </w:r>
      <w:r>
        <w:rPr>
          <w:spacing w:val="-1"/>
        </w:rPr>
        <w:t xml:space="preserve"> </w:t>
      </w:r>
      <w:r>
        <w:t>"Речевая практика".</w:t>
      </w:r>
    </w:p>
    <w:p w:rsidR="00BE0F1A" w:rsidRDefault="00DF1257">
      <w:pPr>
        <w:pStyle w:val="a3"/>
        <w:ind w:right="117"/>
      </w:pPr>
      <w:r>
        <w:t>Изучение всех предметов, входящих в структуру русского языка, призвано решить</w:t>
      </w:r>
      <w:r>
        <w:rPr>
          <w:spacing w:val="1"/>
        </w:rPr>
        <w:t xml:space="preserve"> </w:t>
      </w:r>
      <w:r>
        <w:t>следующие</w:t>
      </w:r>
      <w:r>
        <w:rPr>
          <w:spacing w:val="-2"/>
        </w:rPr>
        <w:t xml:space="preserve"> </w:t>
      </w:r>
      <w:r>
        <w:t>задачи:</w:t>
      </w:r>
    </w:p>
    <w:p w:rsidR="00BE0F1A" w:rsidRDefault="00DF1257">
      <w:pPr>
        <w:pStyle w:val="a3"/>
        <w:spacing w:before="1"/>
        <w:ind w:right="116"/>
      </w:pPr>
      <w:r>
        <w:rPr>
          <w:spacing w:val="-1"/>
        </w:rPr>
        <w:t>уточнение</w:t>
      </w:r>
      <w:r>
        <w:rPr>
          <w:spacing w:val="-14"/>
        </w:rPr>
        <w:t xml:space="preserve"> </w:t>
      </w:r>
      <w:r>
        <w:rPr>
          <w:spacing w:val="-1"/>
        </w:rPr>
        <w:t>и</w:t>
      </w:r>
      <w:r>
        <w:rPr>
          <w:spacing w:val="-12"/>
        </w:rPr>
        <w:t xml:space="preserve"> </w:t>
      </w:r>
      <w:r>
        <w:rPr>
          <w:spacing w:val="-1"/>
        </w:rPr>
        <w:t>обогащение</w:t>
      </w:r>
      <w:r>
        <w:rPr>
          <w:spacing w:val="-13"/>
        </w:rPr>
        <w:t xml:space="preserve"> </w:t>
      </w:r>
      <w:r>
        <w:t>представлений</w:t>
      </w:r>
      <w:r>
        <w:rPr>
          <w:spacing w:val="-12"/>
        </w:rPr>
        <w:t xml:space="preserve"> </w:t>
      </w:r>
      <w:r>
        <w:t>об</w:t>
      </w:r>
      <w:r>
        <w:rPr>
          <w:spacing w:val="-13"/>
        </w:rPr>
        <w:t xml:space="preserve"> </w:t>
      </w:r>
      <w:r>
        <w:t>окружающей</w:t>
      </w:r>
      <w:r>
        <w:rPr>
          <w:spacing w:val="-12"/>
        </w:rPr>
        <w:t xml:space="preserve"> </w:t>
      </w:r>
      <w:r>
        <w:t>действительности</w:t>
      </w:r>
      <w:r>
        <w:rPr>
          <w:spacing w:val="-11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овладение</w:t>
      </w:r>
      <w:r>
        <w:rPr>
          <w:spacing w:val="-58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этой</w:t>
      </w:r>
      <w:r>
        <w:rPr>
          <w:spacing w:val="-1"/>
        </w:rPr>
        <w:t xml:space="preserve"> </w:t>
      </w:r>
      <w:r>
        <w:t>основе</w:t>
      </w:r>
      <w:r>
        <w:rPr>
          <w:spacing w:val="-2"/>
        </w:rPr>
        <w:t xml:space="preserve"> </w:t>
      </w:r>
      <w:r>
        <w:t>языковыми</w:t>
      </w:r>
      <w:r>
        <w:rPr>
          <w:spacing w:val="-1"/>
        </w:rPr>
        <w:t xml:space="preserve"> </w:t>
      </w:r>
      <w:r>
        <w:t>средствами (слово, предложение,</w:t>
      </w:r>
      <w:r>
        <w:rPr>
          <w:spacing w:val="-1"/>
        </w:rPr>
        <w:t xml:space="preserve"> </w:t>
      </w:r>
      <w:r>
        <w:t>словосочетание);</w:t>
      </w:r>
    </w:p>
    <w:p w:rsidR="00BE0F1A" w:rsidRDefault="00DF1257">
      <w:pPr>
        <w:pStyle w:val="a3"/>
        <w:ind w:right="114"/>
      </w:pPr>
      <w:r>
        <w:t>формирование</w:t>
      </w:r>
      <w:r>
        <w:rPr>
          <w:spacing w:val="1"/>
        </w:rPr>
        <w:t xml:space="preserve"> </w:t>
      </w:r>
      <w:r>
        <w:t>первоначальных</w:t>
      </w:r>
      <w:r>
        <w:rPr>
          <w:spacing w:val="1"/>
        </w:rPr>
        <w:t xml:space="preserve"> </w:t>
      </w:r>
      <w:r>
        <w:t>"дограмматических"</w:t>
      </w:r>
      <w:r>
        <w:rPr>
          <w:spacing w:val="1"/>
        </w:rPr>
        <w:t xml:space="preserve"> </w:t>
      </w:r>
      <w:r>
        <w:t>понятий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коммуникативно-речевых</w:t>
      </w:r>
      <w:r>
        <w:rPr>
          <w:spacing w:val="-1"/>
        </w:rPr>
        <w:t xml:space="preserve"> </w:t>
      </w:r>
      <w:r>
        <w:t>навыков;</w:t>
      </w:r>
    </w:p>
    <w:p w:rsidR="00BE0F1A" w:rsidRDefault="00DF1257">
      <w:pPr>
        <w:pStyle w:val="a3"/>
        <w:ind w:right="118"/>
      </w:pPr>
      <w:r>
        <w:t>овладение различными доступными средствами устной и письменной коммуникации</w:t>
      </w:r>
      <w:r>
        <w:rPr>
          <w:spacing w:val="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решения практико-ориентированных задач;</w:t>
      </w:r>
    </w:p>
    <w:p w:rsidR="00BE0F1A" w:rsidRDefault="00DF1257">
      <w:pPr>
        <w:pStyle w:val="a3"/>
        <w:ind w:left="1001" w:firstLine="0"/>
      </w:pPr>
      <w:r>
        <w:t>коррекция</w:t>
      </w:r>
      <w:r>
        <w:rPr>
          <w:spacing w:val="-5"/>
        </w:rPr>
        <w:t xml:space="preserve"> </w:t>
      </w:r>
      <w:r>
        <w:t>недостатков</w:t>
      </w:r>
      <w:r>
        <w:rPr>
          <w:spacing w:val="-5"/>
        </w:rPr>
        <w:t xml:space="preserve"> </w:t>
      </w:r>
      <w:r>
        <w:t>речевой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мыслительной</w:t>
      </w:r>
      <w:r>
        <w:rPr>
          <w:spacing w:val="-2"/>
        </w:rPr>
        <w:t xml:space="preserve"> </w:t>
      </w:r>
      <w:r>
        <w:t>деятельности;</w:t>
      </w:r>
    </w:p>
    <w:p w:rsidR="00BE0F1A" w:rsidRDefault="00DF1257">
      <w:pPr>
        <w:pStyle w:val="a3"/>
        <w:ind w:right="113"/>
      </w:pPr>
      <w:r>
        <w:t>формирование</w:t>
      </w:r>
      <w:r>
        <w:rPr>
          <w:spacing w:val="-13"/>
        </w:rPr>
        <w:t xml:space="preserve"> </w:t>
      </w:r>
      <w:r>
        <w:t>основ</w:t>
      </w:r>
      <w:r>
        <w:rPr>
          <w:spacing w:val="-13"/>
        </w:rPr>
        <w:t xml:space="preserve"> </w:t>
      </w:r>
      <w:r>
        <w:t>навыка</w:t>
      </w:r>
      <w:r>
        <w:rPr>
          <w:spacing w:val="-12"/>
        </w:rPr>
        <w:t xml:space="preserve"> </w:t>
      </w:r>
      <w:r>
        <w:t>полноценного</w:t>
      </w:r>
      <w:r>
        <w:rPr>
          <w:spacing w:val="-12"/>
        </w:rPr>
        <w:t xml:space="preserve"> </w:t>
      </w:r>
      <w:r>
        <w:t>чтения</w:t>
      </w:r>
      <w:r>
        <w:rPr>
          <w:spacing w:val="-11"/>
        </w:rPr>
        <w:t xml:space="preserve"> </w:t>
      </w:r>
      <w:r>
        <w:t>художественных</w:t>
      </w:r>
      <w:r>
        <w:rPr>
          <w:spacing w:val="-13"/>
        </w:rPr>
        <w:t xml:space="preserve"> </w:t>
      </w:r>
      <w:r>
        <w:t>текстов</w:t>
      </w:r>
      <w:r>
        <w:rPr>
          <w:spacing w:val="-12"/>
        </w:rPr>
        <w:t xml:space="preserve"> </w:t>
      </w:r>
      <w:r>
        <w:t>доступных</w:t>
      </w:r>
      <w:r>
        <w:rPr>
          <w:spacing w:val="-57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понимания по структуре и содержанию;</w:t>
      </w:r>
    </w:p>
    <w:p w:rsidR="00BE0F1A" w:rsidRDefault="00DF1257">
      <w:pPr>
        <w:pStyle w:val="a3"/>
        <w:ind w:left="1001" w:firstLine="0"/>
      </w:pPr>
      <w:r>
        <w:t>развитие</w:t>
      </w:r>
      <w:r>
        <w:rPr>
          <w:spacing w:val="-4"/>
        </w:rPr>
        <w:t xml:space="preserve"> </w:t>
      </w:r>
      <w:r>
        <w:t>навыков</w:t>
      </w:r>
      <w:r>
        <w:rPr>
          <w:spacing w:val="-3"/>
        </w:rPr>
        <w:t xml:space="preserve"> </w:t>
      </w:r>
      <w:r>
        <w:t>устной</w:t>
      </w:r>
      <w:r>
        <w:rPr>
          <w:spacing w:val="-3"/>
        </w:rPr>
        <w:t xml:space="preserve"> </w:t>
      </w:r>
      <w:r>
        <w:t>коммуникации;</w:t>
      </w:r>
    </w:p>
    <w:p w:rsidR="00BE0F1A" w:rsidRDefault="00DF1257">
      <w:pPr>
        <w:pStyle w:val="a3"/>
        <w:ind w:left="1001" w:firstLine="0"/>
      </w:pPr>
      <w:r>
        <w:t>формирование</w:t>
      </w:r>
      <w:r>
        <w:rPr>
          <w:spacing w:val="-4"/>
        </w:rPr>
        <w:t xml:space="preserve"> </w:t>
      </w:r>
      <w:r>
        <w:t>положительных</w:t>
      </w:r>
      <w:r>
        <w:rPr>
          <w:spacing w:val="-3"/>
        </w:rPr>
        <w:t xml:space="preserve"> </w:t>
      </w:r>
      <w:r>
        <w:t>нравственных</w:t>
      </w:r>
      <w:r>
        <w:rPr>
          <w:spacing w:val="-3"/>
        </w:rPr>
        <w:t xml:space="preserve"> </w:t>
      </w:r>
      <w:r>
        <w:t>качеств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свойств</w:t>
      </w:r>
      <w:r>
        <w:rPr>
          <w:spacing w:val="-3"/>
        </w:rPr>
        <w:t xml:space="preserve"> </w:t>
      </w:r>
      <w:r>
        <w:t>личности.</w:t>
      </w:r>
    </w:p>
    <w:p w:rsidR="00BE0F1A" w:rsidRDefault="00DF1257">
      <w:pPr>
        <w:pStyle w:val="110"/>
        <w:ind w:left="2453"/>
      </w:pPr>
      <w:r>
        <w:t>Содержание</w:t>
      </w:r>
      <w:r>
        <w:rPr>
          <w:spacing w:val="-5"/>
        </w:rPr>
        <w:t xml:space="preserve"> </w:t>
      </w:r>
      <w:r>
        <w:t>учебного</w:t>
      </w:r>
      <w:r>
        <w:rPr>
          <w:spacing w:val="-1"/>
        </w:rPr>
        <w:t xml:space="preserve"> </w:t>
      </w:r>
      <w:r>
        <w:t>предмета</w:t>
      </w:r>
      <w:r>
        <w:rPr>
          <w:spacing w:val="-1"/>
        </w:rPr>
        <w:t xml:space="preserve"> </w:t>
      </w:r>
      <w:r>
        <w:t>«Русский</w:t>
      </w:r>
      <w:r>
        <w:rPr>
          <w:spacing w:val="-3"/>
        </w:rPr>
        <w:t xml:space="preserve"> </w:t>
      </w:r>
      <w:r>
        <w:t>язык»:</w:t>
      </w:r>
    </w:p>
    <w:p w:rsidR="00BE0F1A" w:rsidRDefault="00DF1257">
      <w:pPr>
        <w:pStyle w:val="a3"/>
        <w:ind w:left="1001" w:firstLine="0"/>
      </w:pPr>
      <w:r>
        <w:t>Раздел</w:t>
      </w:r>
      <w:r>
        <w:rPr>
          <w:spacing w:val="-5"/>
        </w:rPr>
        <w:t xml:space="preserve"> </w:t>
      </w:r>
      <w:r>
        <w:t>"Подготовка</w:t>
      </w:r>
      <w:r>
        <w:rPr>
          <w:spacing w:val="-4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усвоению</w:t>
      </w:r>
      <w:r>
        <w:rPr>
          <w:spacing w:val="-4"/>
        </w:rPr>
        <w:t xml:space="preserve"> </w:t>
      </w:r>
      <w:r>
        <w:t>грамоты".</w:t>
      </w:r>
    </w:p>
    <w:p w:rsidR="00BE0F1A" w:rsidRDefault="00DF1257">
      <w:pPr>
        <w:pStyle w:val="a3"/>
        <w:spacing w:before="1"/>
        <w:ind w:right="112"/>
      </w:pPr>
      <w:r>
        <w:t>Подготовка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усвоению</w:t>
      </w:r>
      <w:r>
        <w:rPr>
          <w:spacing w:val="1"/>
        </w:rPr>
        <w:t xml:space="preserve"> </w:t>
      </w:r>
      <w:r>
        <w:t>первоначальных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чтения.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слухового</w:t>
      </w:r>
      <w:r>
        <w:rPr>
          <w:spacing w:val="1"/>
        </w:rPr>
        <w:t xml:space="preserve"> </w:t>
      </w:r>
      <w:r>
        <w:t>внимания,</w:t>
      </w:r>
      <w:r>
        <w:rPr>
          <w:spacing w:val="1"/>
        </w:rPr>
        <w:t xml:space="preserve"> </w:t>
      </w:r>
      <w:r>
        <w:t>фонематического</w:t>
      </w:r>
      <w:r>
        <w:rPr>
          <w:spacing w:val="1"/>
        </w:rPr>
        <w:t xml:space="preserve"> </w:t>
      </w:r>
      <w:r>
        <w:t>слуха.</w:t>
      </w:r>
      <w:r>
        <w:rPr>
          <w:spacing w:val="1"/>
        </w:rPr>
        <w:t xml:space="preserve"> </w:t>
      </w:r>
      <w:r>
        <w:t>Элементарный</w:t>
      </w:r>
      <w:r>
        <w:rPr>
          <w:spacing w:val="1"/>
        </w:rPr>
        <w:t xml:space="preserve"> </w:t>
      </w:r>
      <w:r>
        <w:t>звуковой</w:t>
      </w:r>
      <w:r>
        <w:rPr>
          <w:spacing w:val="1"/>
        </w:rPr>
        <w:t xml:space="preserve"> </w:t>
      </w:r>
      <w:r>
        <w:t>анализ.</w:t>
      </w:r>
      <w:r>
        <w:rPr>
          <w:spacing w:val="1"/>
        </w:rPr>
        <w:t xml:space="preserve"> </w:t>
      </w:r>
      <w:r>
        <w:t>Совершенствование</w:t>
      </w:r>
      <w:r>
        <w:rPr>
          <w:spacing w:val="1"/>
        </w:rPr>
        <w:t xml:space="preserve"> </w:t>
      </w:r>
      <w:r>
        <w:t>произносительной</w:t>
      </w:r>
      <w:r>
        <w:rPr>
          <w:spacing w:val="-10"/>
        </w:rPr>
        <w:t xml:space="preserve"> </w:t>
      </w:r>
      <w:r>
        <w:t>стороны</w:t>
      </w:r>
      <w:r>
        <w:rPr>
          <w:spacing w:val="-10"/>
        </w:rPr>
        <w:t xml:space="preserve"> </w:t>
      </w:r>
      <w:r>
        <w:t>речи.</w:t>
      </w:r>
      <w:r>
        <w:rPr>
          <w:spacing w:val="-10"/>
        </w:rPr>
        <w:t xml:space="preserve"> </w:t>
      </w:r>
      <w:r>
        <w:t>Формирование</w:t>
      </w:r>
      <w:r>
        <w:rPr>
          <w:spacing w:val="-11"/>
        </w:rPr>
        <w:t xml:space="preserve"> </w:t>
      </w:r>
      <w:r>
        <w:t>первоначальных</w:t>
      </w:r>
      <w:r>
        <w:rPr>
          <w:spacing w:val="-10"/>
        </w:rPr>
        <w:t xml:space="preserve"> </w:t>
      </w:r>
      <w:r>
        <w:t>языковых</w:t>
      </w:r>
      <w:r>
        <w:rPr>
          <w:spacing w:val="-11"/>
        </w:rPr>
        <w:t xml:space="preserve"> </w:t>
      </w:r>
      <w:r>
        <w:t>понятий:</w:t>
      </w:r>
      <w:r>
        <w:rPr>
          <w:spacing w:val="-9"/>
        </w:rPr>
        <w:t xml:space="preserve"> </w:t>
      </w:r>
      <w:r>
        <w:t>"слово",</w:t>
      </w:r>
      <w:r>
        <w:rPr>
          <w:spacing w:val="-58"/>
        </w:rPr>
        <w:t xml:space="preserve"> </w:t>
      </w:r>
      <w:r>
        <w:t>"предложение", часть слова - "слог" (без называния термина), "звуки гласные и согласные".</w:t>
      </w:r>
      <w:r>
        <w:rPr>
          <w:spacing w:val="1"/>
        </w:rPr>
        <w:t xml:space="preserve"> </w:t>
      </w:r>
      <w:r>
        <w:t>Деление слов на части. Выделение на слух некоторых звуков. Определение наличия и (или)</w:t>
      </w:r>
      <w:r>
        <w:rPr>
          <w:spacing w:val="1"/>
        </w:rPr>
        <w:t xml:space="preserve"> </w:t>
      </w:r>
      <w:r>
        <w:t>отсутствия</w:t>
      </w:r>
      <w:r>
        <w:rPr>
          <w:spacing w:val="-1"/>
        </w:rPr>
        <w:t xml:space="preserve"> </w:t>
      </w:r>
      <w:r>
        <w:t>звука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слове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слух.</w:t>
      </w:r>
    </w:p>
    <w:p w:rsidR="00BE0F1A" w:rsidRDefault="00DF1257">
      <w:pPr>
        <w:pStyle w:val="a3"/>
        <w:ind w:right="117"/>
      </w:pPr>
      <w:r>
        <w:t>Подготовка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усвоению</w:t>
      </w:r>
      <w:r>
        <w:rPr>
          <w:spacing w:val="1"/>
        </w:rPr>
        <w:t xml:space="preserve"> </w:t>
      </w:r>
      <w:r>
        <w:t>первоначальных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письма.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зрительного</w:t>
      </w:r>
      <w:r>
        <w:rPr>
          <w:spacing w:val="1"/>
        </w:rPr>
        <w:t xml:space="preserve"> </w:t>
      </w:r>
      <w:r>
        <w:t>восприятия и пространственной ориентировки на плоскости листа. Совершенствование и</w:t>
      </w:r>
      <w:r>
        <w:rPr>
          <w:spacing w:val="1"/>
        </w:rPr>
        <w:t xml:space="preserve"> </w:t>
      </w:r>
      <w:r>
        <w:t>развитие мелкой моторики пальцев рук. Усвоение гигиенических правил письма. Подготовка</w:t>
      </w:r>
      <w:r>
        <w:rPr>
          <w:spacing w:val="-57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усвоению навыков письма.</w:t>
      </w:r>
    </w:p>
    <w:p w:rsidR="00BE0F1A" w:rsidRDefault="00DF1257">
      <w:pPr>
        <w:pStyle w:val="a3"/>
        <w:ind w:right="111"/>
      </w:pPr>
      <w:r>
        <w:t>Речевое развитие. Понимание обращенной речи. Выполнение несложных словесных</w:t>
      </w:r>
      <w:r>
        <w:rPr>
          <w:spacing w:val="1"/>
        </w:rPr>
        <w:t xml:space="preserve"> </w:t>
      </w:r>
      <w:r>
        <w:t>инструкций.</w:t>
      </w:r>
      <w:r>
        <w:rPr>
          <w:spacing w:val="1"/>
        </w:rPr>
        <w:t xml:space="preserve"> </w:t>
      </w:r>
      <w:r>
        <w:t>Обогащение</w:t>
      </w:r>
      <w:r>
        <w:rPr>
          <w:spacing w:val="1"/>
        </w:rPr>
        <w:t xml:space="preserve"> </w:t>
      </w:r>
      <w:r>
        <w:t>словарного</w:t>
      </w:r>
      <w:r>
        <w:rPr>
          <w:spacing w:val="1"/>
        </w:rPr>
        <w:t xml:space="preserve"> </w:t>
      </w:r>
      <w:r>
        <w:t>запаса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счет</w:t>
      </w:r>
      <w:r>
        <w:rPr>
          <w:spacing w:val="1"/>
        </w:rPr>
        <w:t xml:space="preserve"> </w:t>
      </w:r>
      <w:r>
        <w:t>слов,</w:t>
      </w:r>
      <w:r>
        <w:rPr>
          <w:spacing w:val="1"/>
        </w:rPr>
        <w:t xml:space="preserve"> </w:t>
      </w:r>
      <w:r>
        <w:t>относящихся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различным</w:t>
      </w:r>
      <w:r>
        <w:rPr>
          <w:spacing w:val="1"/>
        </w:rPr>
        <w:t xml:space="preserve"> </w:t>
      </w:r>
      <w:r>
        <w:t>грамматическим</w:t>
      </w:r>
      <w:r>
        <w:rPr>
          <w:spacing w:val="1"/>
        </w:rPr>
        <w:t xml:space="preserve"> </w:t>
      </w:r>
      <w:r>
        <w:t>категориям.</w:t>
      </w:r>
      <w:r>
        <w:rPr>
          <w:spacing w:val="1"/>
        </w:rPr>
        <w:t xml:space="preserve"> </w:t>
      </w:r>
      <w:r>
        <w:t>Активизация</w:t>
      </w:r>
      <w:r>
        <w:rPr>
          <w:spacing w:val="1"/>
        </w:rPr>
        <w:t xml:space="preserve"> </w:t>
      </w:r>
      <w:r>
        <w:t>словаря.</w:t>
      </w:r>
      <w:r>
        <w:rPr>
          <w:spacing w:val="1"/>
        </w:rPr>
        <w:t xml:space="preserve"> </w:t>
      </w:r>
      <w:r>
        <w:t>Составление</w:t>
      </w:r>
      <w:r>
        <w:rPr>
          <w:spacing w:val="1"/>
        </w:rPr>
        <w:t xml:space="preserve"> </w:t>
      </w:r>
      <w:r>
        <w:t>нераспространенных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простых</w:t>
      </w:r>
      <w:r>
        <w:rPr>
          <w:spacing w:val="1"/>
        </w:rPr>
        <w:t xml:space="preserve"> </w:t>
      </w:r>
      <w:r>
        <w:t>распространенных</w:t>
      </w:r>
      <w:r>
        <w:rPr>
          <w:spacing w:val="1"/>
        </w:rPr>
        <w:t xml:space="preserve"> </w:t>
      </w:r>
      <w:r>
        <w:t>предложений</w:t>
      </w:r>
      <w:r>
        <w:rPr>
          <w:spacing w:val="1"/>
        </w:rPr>
        <w:t xml:space="preserve"> </w:t>
      </w:r>
      <w:r>
        <w:t>(из</w:t>
      </w:r>
      <w:r>
        <w:rPr>
          <w:spacing w:val="1"/>
        </w:rPr>
        <w:t xml:space="preserve"> </w:t>
      </w:r>
      <w:r>
        <w:t>3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4</w:t>
      </w:r>
      <w:r>
        <w:rPr>
          <w:spacing w:val="1"/>
        </w:rPr>
        <w:t xml:space="preserve"> </w:t>
      </w:r>
      <w:r>
        <w:t>слов)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опор</w:t>
      </w:r>
      <w:r>
        <w:rPr>
          <w:spacing w:val="1"/>
        </w:rPr>
        <w:t xml:space="preserve"> </w:t>
      </w:r>
      <w:r>
        <w:t>(совершаемого</w:t>
      </w:r>
      <w:r>
        <w:rPr>
          <w:spacing w:val="-1"/>
        </w:rPr>
        <w:t xml:space="preserve"> </w:t>
      </w:r>
      <w:r>
        <w:t>действия, простой сюжетной картинки,</w:t>
      </w:r>
      <w:r>
        <w:rPr>
          <w:spacing w:val="-3"/>
        </w:rPr>
        <w:t xml:space="preserve"> </w:t>
      </w:r>
      <w:r>
        <w:t>наблюдению).</w:t>
      </w:r>
    </w:p>
    <w:p w:rsidR="00BE0F1A" w:rsidRDefault="00DF1257">
      <w:pPr>
        <w:pStyle w:val="a3"/>
        <w:spacing w:before="1"/>
        <w:ind w:right="112"/>
      </w:pPr>
      <w:r>
        <w:t>Расширение</w:t>
      </w:r>
      <w:r>
        <w:rPr>
          <w:spacing w:val="1"/>
        </w:rPr>
        <w:t xml:space="preserve"> </w:t>
      </w:r>
      <w:r>
        <w:t>арсенала</w:t>
      </w:r>
      <w:r>
        <w:rPr>
          <w:spacing w:val="1"/>
        </w:rPr>
        <w:t xml:space="preserve"> </w:t>
      </w:r>
      <w:r>
        <w:t>языковых</w:t>
      </w:r>
      <w:r>
        <w:rPr>
          <w:spacing w:val="1"/>
        </w:rPr>
        <w:t xml:space="preserve"> </w:t>
      </w:r>
      <w:r>
        <w:t>средств,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вербального</w:t>
      </w:r>
      <w:r>
        <w:rPr>
          <w:spacing w:val="1"/>
        </w:rPr>
        <w:t xml:space="preserve"> </w:t>
      </w:r>
      <w:r>
        <w:t>общения.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элементарных</w:t>
      </w:r>
      <w:r>
        <w:rPr>
          <w:spacing w:val="1"/>
        </w:rPr>
        <w:t xml:space="preserve"> </w:t>
      </w:r>
      <w:r>
        <w:t>коммуникативных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диалогической</w:t>
      </w:r>
      <w:r>
        <w:rPr>
          <w:spacing w:val="1"/>
        </w:rPr>
        <w:t xml:space="preserve"> </w:t>
      </w:r>
      <w:r>
        <w:t>речи:</w:t>
      </w:r>
      <w:r>
        <w:rPr>
          <w:spacing w:val="1"/>
        </w:rPr>
        <w:t xml:space="preserve"> </w:t>
      </w:r>
      <w:r>
        <w:t>ответы</w:t>
      </w:r>
      <w:r>
        <w:rPr>
          <w:spacing w:val="1"/>
        </w:rPr>
        <w:t xml:space="preserve"> </w:t>
      </w:r>
      <w:r>
        <w:t>на</w:t>
      </w:r>
      <w:r>
        <w:rPr>
          <w:spacing w:val="-57"/>
        </w:rPr>
        <w:t xml:space="preserve"> </w:t>
      </w:r>
      <w:r>
        <w:t>вопросы собеседника на темы, близкие личному опыту, на основе предметно-практической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-1"/>
        </w:rPr>
        <w:t xml:space="preserve"> </w:t>
      </w:r>
      <w:r>
        <w:t>наблюдений</w:t>
      </w:r>
      <w:r>
        <w:rPr>
          <w:spacing w:val="-2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окружающей действительностью.</w:t>
      </w:r>
    </w:p>
    <w:p w:rsidR="00BE0F1A" w:rsidRDefault="00DF1257">
      <w:pPr>
        <w:pStyle w:val="a3"/>
        <w:spacing w:line="274" w:lineRule="exact"/>
        <w:ind w:left="1001" w:firstLine="0"/>
      </w:pPr>
      <w:r>
        <w:t>Раздел</w:t>
      </w:r>
      <w:r>
        <w:rPr>
          <w:spacing w:val="-5"/>
        </w:rPr>
        <w:t xml:space="preserve"> </w:t>
      </w:r>
      <w:r>
        <w:t>"Обучение</w:t>
      </w:r>
      <w:r>
        <w:rPr>
          <w:spacing w:val="-5"/>
        </w:rPr>
        <w:t xml:space="preserve"> </w:t>
      </w:r>
      <w:r>
        <w:t>грамоте":</w:t>
      </w:r>
    </w:p>
    <w:p w:rsidR="00BE0F1A" w:rsidRDefault="00DF1257">
      <w:pPr>
        <w:pStyle w:val="a3"/>
        <w:ind w:left="1001" w:firstLine="0"/>
      </w:pPr>
      <w:r>
        <w:t>Формирование</w:t>
      </w:r>
      <w:r>
        <w:rPr>
          <w:spacing w:val="-4"/>
        </w:rPr>
        <w:t xml:space="preserve"> </w:t>
      </w:r>
      <w:r>
        <w:t>элементарных</w:t>
      </w:r>
      <w:r>
        <w:rPr>
          <w:spacing w:val="-3"/>
        </w:rPr>
        <w:t xml:space="preserve"> </w:t>
      </w:r>
      <w:r>
        <w:t>навыков</w:t>
      </w:r>
      <w:r>
        <w:rPr>
          <w:spacing w:val="-3"/>
        </w:rPr>
        <w:t xml:space="preserve"> </w:t>
      </w:r>
      <w:r>
        <w:t>чтения.</w:t>
      </w:r>
    </w:p>
    <w:p w:rsidR="00BE0F1A" w:rsidRDefault="00DF1257">
      <w:pPr>
        <w:pStyle w:val="a3"/>
        <w:ind w:right="117"/>
      </w:pPr>
      <w:r>
        <w:t>Звуки</w:t>
      </w:r>
      <w:r>
        <w:rPr>
          <w:spacing w:val="1"/>
        </w:rPr>
        <w:t xml:space="preserve"> </w:t>
      </w:r>
      <w:r>
        <w:t>речи.</w:t>
      </w:r>
      <w:r>
        <w:rPr>
          <w:spacing w:val="1"/>
        </w:rPr>
        <w:t xml:space="preserve"> </w:t>
      </w:r>
      <w:r>
        <w:t>Выделение</w:t>
      </w:r>
      <w:r>
        <w:rPr>
          <w:spacing w:val="1"/>
        </w:rPr>
        <w:t xml:space="preserve"> </w:t>
      </w:r>
      <w:r>
        <w:t>звуки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фоне</w:t>
      </w:r>
      <w:r>
        <w:rPr>
          <w:spacing w:val="1"/>
        </w:rPr>
        <w:t xml:space="preserve"> </w:t>
      </w:r>
      <w:r>
        <w:t>полного</w:t>
      </w:r>
      <w:r>
        <w:rPr>
          <w:spacing w:val="1"/>
        </w:rPr>
        <w:t xml:space="preserve"> </w:t>
      </w:r>
      <w:r>
        <w:t>слова.</w:t>
      </w:r>
      <w:r>
        <w:rPr>
          <w:spacing w:val="1"/>
        </w:rPr>
        <w:t xml:space="preserve"> </w:t>
      </w:r>
      <w:r>
        <w:t>Отчетливое</w:t>
      </w:r>
      <w:r>
        <w:rPr>
          <w:spacing w:val="1"/>
        </w:rPr>
        <w:t xml:space="preserve"> </w:t>
      </w:r>
      <w:r>
        <w:t>произнесение.</w:t>
      </w:r>
      <w:r>
        <w:rPr>
          <w:spacing w:val="1"/>
        </w:rPr>
        <w:t xml:space="preserve"> </w:t>
      </w:r>
      <w:r>
        <w:t>Определение места звука в слове. Определение последовательности звуков в несложных по</w:t>
      </w:r>
      <w:r>
        <w:rPr>
          <w:spacing w:val="1"/>
        </w:rPr>
        <w:t xml:space="preserve"> </w:t>
      </w:r>
      <w:r>
        <w:t>структуре</w:t>
      </w:r>
      <w:r>
        <w:rPr>
          <w:spacing w:val="-1"/>
        </w:rPr>
        <w:t xml:space="preserve"> </w:t>
      </w:r>
      <w:r>
        <w:t>словах. Сравнение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слух</w:t>
      </w:r>
      <w:r>
        <w:rPr>
          <w:spacing w:val="-2"/>
        </w:rPr>
        <w:t xml:space="preserve"> </w:t>
      </w:r>
      <w:r>
        <w:t>слов,</w:t>
      </w:r>
      <w:r>
        <w:rPr>
          <w:spacing w:val="-1"/>
        </w:rPr>
        <w:t xml:space="preserve"> </w:t>
      </w:r>
      <w:r>
        <w:t>различающихся</w:t>
      </w:r>
      <w:r>
        <w:rPr>
          <w:spacing w:val="-1"/>
        </w:rPr>
        <w:t xml:space="preserve"> </w:t>
      </w:r>
      <w:r>
        <w:t>одним</w:t>
      </w:r>
      <w:r>
        <w:rPr>
          <w:spacing w:val="-4"/>
        </w:rPr>
        <w:t xml:space="preserve"> </w:t>
      </w:r>
      <w:r>
        <w:t>звуком.</w:t>
      </w:r>
    </w:p>
    <w:p w:rsidR="00BE0F1A" w:rsidRDefault="00DF1257">
      <w:pPr>
        <w:pStyle w:val="a3"/>
        <w:ind w:left="1001" w:firstLine="0"/>
      </w:pPr>
      <w:r>
        <w:t>Различение</w:t>
      </w:r>
      <w:r>
        <w:rPr>
          <w:spacing w:val="-4"/>
        </w:rPr>
        <w:t xml:space="preserve"> </w:t>
      </w:r>
      <w:r>
        <w:t>гласных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согласных</w:t>
      </w:r>
      <w:r>
        <w:rPr>
          <w:spacing w:val="-2"/>
        </w:rPr>
        <w:t xml:space="preserve"> </w:t>
      </w:r>
      <w:r>
        <w:t>звуков</w:t>
      </w:r>
      <w:r>
        <w:rPr>
          <w:spacing w:val="-4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слух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собственном</w:t>
      </w:r>
      <w:r>
        <w:rPr>
          <w:spacing w:val="-3"/>
        </w:rPr>
        <w:t xml:space="preserve"> </w:t>
      </w:r>
      <w:r>
        <w:t>произношении.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9"/>
      </w:pPr>
      <w:r>
        <w:t>Обозначение звука буквой. Соотнесение и различение звука и буквы. Звукобуквенный</w:t>
      </w:r>
      <w:r>
        <w:rPr>
          <w:spacing w:val="-57"/>
        </w:rPr>
        <w:t xml:space="preserve"> </w:t>
      </w:r>
      <w:r>
        <w:t>анализ</w:t>
      </w:r>
      <w:r>
        <w:rPr>
          <w:spacing w:val="-1"/>
        </w:rPr>
        <w:t xml:space="preserve"> </w:t>
      </w:r>
      <w:r>
        <w:t>несложных по структуре слов.</w:t>
      </w:r>
    </w:p>
    <w:p w:rsidR="00BE0F1A" w:rsidRDefault="00DF1257">
      <w:pPr>
        <w:pStyle w:val="a3"/>
        <w:spacing w:before="1"/>
        <w:ind w:right="115"/>
      </w:pPr>
      <w:r>
        <w:t>Образование и</w:t>
      </w:r>
      <w:r>
        <w:rPr>
          <w:spacing w:val="1"/>
        </w:rPr>
        <w:t xml:space="preserve"> </w:t>
      </w:r>
      <w:r>
        <w:t>чтение слогов</w:t>
      </w:r>
      <w:r>
        <w:rPr>
          <w:spacing w:val="1"/>
        </w:rPr>
        <w:t xml:space="preserve"> </w:t>
      </w:r>
      <w:r>
        <w:t>различной структуры</w:t>
      </w:r>
      <w:r>
        <w:rPr>
          <w:spacing w:val="1"/>
        </w:rPr>
        <w:t xml:space="preserve"> </w:t>
      </w:r>
      <w:r>
        <w:t>(состоящих</w:t>
      </w:r>
      <w:r>
        <w:rPr>
          <w:spacing w:val="1"/>
        </w:rPr>
        <w:t xml:space="preserve"> </w:t>
      </w:r>
      <w:r>
        <w:t>из одной гласной,</w:t>
      </w:r>
      <w:r>
        <w:rPr>
          <w:spacing w:val="1"/>
        </w:rPr>
        <w:t xml:space="preserve"> </w:t>
      </w:r>
      <w:r>
        <w:t>закрытых и открытых двухбуквенных слогов, закрытых трехбуквенных слогов с твердыми и</w:t>
      </w:r>
      <w:r>
        <w:rPr>
          <w:spacing w:val="1"/>
        </w:rPr>
        <w:t xml:space="preserve"> </w:t>
      </w:r>
      <w:r>
        <w:t>мягкими согласными, со стечениями согласных в начале или в конце слова). Составление и</w:t>
      </w:r>
      <w:r>
        <w:rPr>
          <w:spacing w:val="1"/>
        </w:rPr>
        <w:t xml:space="preserve"> </w:t>
      </w:r>
      <w:r>
        <w:t>чтение слов из усвоенных слоговых структур. Формирование основ навыка правильного,</w:t>
      </w:r>
      <w:r>
        <w:rPr>
          <w:spacing w:val="1"/>
        </w:rPr>
        <w:t xml:space="preserve"> </w:t>
      </w:r>
      <w:r>
        <w:t>осознанного</w:t>
      </w:r>
      <w:r>
        <w:rPr>
          <w:spacing w:val="-10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выразительного</w:t>
      </w:r>
      <w:r>
        <w:rPr>
          <w:spacing w:val="-6"/>
        </w:rPr>
        <w:t xml:space="preserve"> </w:t>
      </w:r>
      <w:r>
        <w:t>чтения</w:t>
      </w:r>
      <w:r>
        <w:rPr>
          <w:spacing w:val="-10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материале</w:t>
      </w:r>
      <w:r>
        <w:rPr>
          <w:spacing w:val="-8"/>
        </w:rPr>
        <w:t xml:space="preserve"> </w:t>
      </w:r>
      <w:r>
        <w:t>предложений</w:t>
      </w:r>
      <w:r>
        <w:rPr>
          <w:spacing w:val="-8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небольших</w:t>
      </w:r>
      <w:r>
        <w:rPr>
          <w:spacing w:val="-9"/>
        </w:rPr>
        <w:t xml:space="preserve"> </w:t>
      </w:r>
      <w:r>
        <w:t>текстов</w:t>
      </w:r>
      <w:r>
        <w:rPr>
          <w:spacing w:val="-7"/>
        </w:rPr>
        <w:t xml:space="preserve"> </w:t>
      </w:r>
      <w:r>
        <w:t>(после</w:t>
      </w:r>
      <w:r>
        <w:rPr>
          <w:spacing w:val="-57"/>
        </w:rPr>
        <w:t xml:space="preserve"> </w:t>
      </w:r>
      <w:r>
        <w:t>предварительной</w:t>
      </w:r>
      <w:r>
        <w:rPr>
          <w:spacing w:val="1"/>
        </w:rPr>
        <w:t xml:space="preserve"> </w:t>
      </w:r>
      <w:r>
        <w:t>отработки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учителем).</w:t>
      </w:r>
      <w:r>
        <w:rPr>
          <w:spacing w:val="1"/>
        </w:rPr>
        <w:t xml:space="preserve"> </w:t>
      </w:r>
      <w:r>
        <w:t>Разучивание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голоса</w:t>
      </w:r>
      <w:r>
        <w:rPr>
          <w:spacing w:val="1"/>
        </w:rPr>
        <w:t xml:space="preserve"> </w:t>
      </w:r>
      <w:r>
        <w:t>коротких</w:t>
      </w:r>
      <w:r>
        <w:rPr>
          <w:spacing w:val="1"/>
        </w:rPr>
        <w:t xml:space="preserve"> </w:t>
      </w:r>
      <w:r>
        <w:t>стихотворений,</w:t>
      </w:r>
      <w:r>
        <w:rPr>
          <w:spacing w:val="1"/>
        </w:rPr>
        <w:t xml:space="preserve"> </w:t>
      </w:r>
      <w:r>
        <w:t>загадок,</w:t>
      </w:r>
      <w:r>
        <w:rPr>
          <w:spacing w:val="-1"/>
        </w:rPr>
        <w:t xml:space="preserve"> </w:t>
      </w:r>
      <w:r>
        <w:t>чистоговорок.</w:t>
      </w:r>
    </w:p>
    <w:p w:rsidR="00BE0F1A" w:rsidRDefault="00DF1257">
      <w:pPr>
        <w:pStyle w:val="a3"/>
        <w:ind w:left="1001" w:firstLine="0"/>
      </w:pPr>
      <w:r>
        <w:t>Формирование</w:t>
      </w:r>
      <w:r>
        <w:rPr>
          <w:spacing w:val="-4"/>
        </w:rPr>
        <w:t xml:space="preserve"> </w:t>
      </w:r>
      <w:r>
        <w:t>элементарных</w:t>
      </w:r>
      <w:r>
        <w:rPr>
          <w:spacing w:val="-3"/>
        </w:rPr>
        <w:t xml:space="preserve"> </w:t>
      </w:r>
      <w:r>
        <w:t>навыков</w:t>
      </w:r>
      <w:r>
        <w:rPr>
          <w:spacing w:val="-3"/>
        </w:rPr>
        <w:t xml:space="preserve"> </w:t>
      </w:r>
      <w:r>
        <w:t>письма.</w:t>
      </w:r>
    </w:p>
    <w:p w:rsidR="00BE0F1A" w:rsidRDefault="00DF1257">
      <w:pPr>
        <w:pStyle w:val="a3"/>
        <w:ind w:left="1001" w:firstLine="0"/>
      </w:pPr>
      <w:r>
        <w:t>Развитие</w:t>
      </w:r>
      <w:r>
        <w:rPr>
          <w:spacing w:val="56"/>
        </w:rPr>
        <w:t xml:space="preserve"> </w:t>
      </w:r>
      <w:r>
        <w:t>мелкой</w:t>
      </w:r>
      <w:r>
        <w:rPr>
          <w:spacing w:val="58"/>
        </w:rPr>
        <w:t xml:space="preserve"> </w:t>
      </w:r>
      <w:r>
        <w:t>моторики</w:t>
      </w:r>
      <w:r>
        <w:rPr>
          <w:spacing w:val="56"/>
        </w:rPr>
        <w:t xml:space="preserve"> </w:t>
      </w:r>
      <w:r>
        <w:t>пальцев</w:t>
      </w:r>
      <w:r>
        <w:rPr>
          <w:spacing w:val="57"/>
        </w:rPr>
        <w:t xml:space="preserve"> </w:t>
      </w:r>
      <w:r>
        <w:t>рук;</w:t>
      </w:r>
      <w:r>
        <w:rPr>
          <w:spacing w:val="58"/>
        </w:rPr>
        <w:t xml:space="preserve"> </w:t>
      </w:r>
      <w:r>
        <w:t>координации</w:t>
      </w:r>
      <w:r>
        <w:rPr>
          <w:spacing w:val="58"/>
        </w:rPr>
        <w:t xml:space="preserve"> </w:t>
      </w:r>
      <w:r>
        <w:t>и</w:t>
      </w:r>
      <w:r>
        <w:rPr>
          <w:spacing w:val="58"/>
        </w:rPr>
        <w:t xml:space="preserve"> </w:t>
      </w:r>
      <w:r>
        <w:t>точности</w:t>
      </w:r>
      <w:r>
        <w:rPr>
          <w:spacing w:val="57"/>
        </w:rPr>
        <w:t xml:space="preserve"> </w:t>
      </w:r>
      <w:r>
        <w:t>движения</w:t>
      </w:r>
      <w:r>
        <w:rPr>
          <w:spacing w:val="57"/>
        </w:rPr>
        <w:t xml:space="preserve"> </w:t>
      </w:r>
      <w:r>
        <w:t>руки.</w:t>
      </w:r>
    </w:p>
    <w:p w:rsidR="00BE0F1A" w:rsidRDefault="00DF1257">
      <w:pPr>
        <w:pStyle w:val="a3"/>
        <w:ind w:firstLine="0"/>
      </w:pPr>
      <w:r>
        <w:t>Развитие</w:t>
      </w:r>
      <w:r>
        <w:rPr>
          <w:spacing w:val="-3"/>
        </w:rPr>
        <w:t xml:space="preserve"> </w:t>
      </w:r>
      <w:r>
        <w:t>умения</w:t>
      </w:r>
      <w:r>
        <w:rPr>
          <w:spacing w:val="-2"/>
        </w:rPr>
        <w:t xml:space="preserve"> </w:t>
      </w:r>
      <w:r>
        <w:t>ориентироваться</w:t>
      </w:r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пространстве</w:t>
      </w:r>
      <w:r>
        <w:rPr>
          <w:spacing w:val="-2"/>
        </w:rPr>
        <w:t xml:space="preserve"> </w:t>
      </w:r>
      <w:r>
        <w:t>листа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тетради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классной</w:t>
      </w:r>
      <w:r>
        <w:rPr>
          <w:spacing w:val="-1"/>
        </w:rPr>
        <w:t xml:space="preserve"> </w:t>
      </w:r>
      <w:r>
        <w:t>доски.</w:t>
      </w:r>
    </w:p>
    <w:p w:rsidR="00BE0F1A" w:rsidRDefault="00DF1257">
      <w:pPr>
        <w:pStyle w:val="a3"/>
        <w:ind w:left="1001" w:firstLine="0"/>
      </w:pPr>
      <w:r>
        <w:t>Усвоение</w:t>
      </w:r>
      <w:r>
        <w:rPr>
          <w:spacing w:val="-3"/>
        </w:rPr>
        <w:t xml:space="preserve"> </w:t>
      </w:r>
      <w:r>
        <w:t>начертания</w:t>
      </w:r>
      <w:r>
        <w:rPr>
          <w:spacing w:val="-1"/>
        </w:rPr>
        <w:t xml:space="preserve"> </w:t>
      </w:r>
      <w:r>
        <w:t>рукописных</w:t>
      </w:r>
      <w:r>
        <w:rPr>
          <w:spacing w:val="-5"/>
        </w:rPr>
        <w:t xml:space="preserve"> </w:t>
      </w:r>
      <w:r>
        <w:t>заглавных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строчных</w:t>
      </w:r>
      <w:r>
        <w:rPr>
          <w:spacing w:val="-2"/>
        </w:rPr>
        <w:t xml:space="preserve"> </w:t>
      </w:r>
      <w:r>
        <w:t>букв.</w:t>
      </w:r>
    </w:p>
    <w:p w:rsidR="00BE0F1A" w:rsidRDefault="00DF1257">
      <w:pPr>
        <w:pStyle w:val="a3"/>
        <w:ind w:right="111"/>
      </w:pPr>
      <w:r>
        <w:t>Письмо</w:t>
      </w:r>
      <w:r>
        <w:rPr>
          <w:spacing w:val="1"/>
        </w:rPr>
        <w:t xml:space="preserve"> </w:t>
      </w:r>
      <w:r>
        <w:t>букв,</w:t>
      </w:r>
      <w:r>
        <w:rPr>
          <w:spacing w:val="1"/>
        </w:rPr>
        <w:t xml:space="preserve"> </w:t>
      </w:r>
      <w:r>
        <w:t>буквосочетаний,</w:t>
      </w:r>
      <w:r>
        <w:rPr>
          <w:spacing w:val="1"/>
        </w:rPr>
        <w:t xml:space="preserve"> </w:t>
      </w:r>
      <w:r>
        <w:t>слогов,</w:t>
      </w:r>
      <w:r>
        <w:rPr>
          <w:spacing w:val="1"/>
        </w:rPr>
        <w:t xml:space="preserve"> </w:t>
      </w:r>
      <w:r>
        <w:t>слов,</w:t>
      </w:r>
      <w:r>
        <w:rPr>
          <w:spacing w:val="1"/>
        </w:rPr>
        <w:t xml:space="preserve"> </w:t>
      </w:r>
      <w:r>
        <w:t>предложений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соблюдением</w:t>
      </w:r>
      <w:r>
        <w:rPr>
          <w:spacing w:val="1"/>
        </w:rPr>
        <w:t xml:space="preserve"> </w:t>
      </w:r>
      <w:r>
        <w:t>гигиенических норм. Овладение разборчивым, аккуратным письмом. Дословное списывание</w:t>
      </w:r>
      <w:r>
        <w:rPr>
          <w:spacing w:val="1"/>
        </w:rPr>
        <w:t xml:space="preserve"> </w:t>
      </w:r>
      <w:r>
        <w:t>слов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предложений,</w:t>
      </w:r>
      <w:r>
        <w:rPr>
          <w:spacing w:val="1"/>
        </w:rPr>
        <w:t xml:space="preserve"> </w:t>
      </w:r>
      <w:r>
        <w:t>списывание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вставкой</w:t>
      </w:r>
      <w:r>
        <w:rPr>
          <w:spacing w:val="1"/>
        </w:rPr>
        <w:t xml:space="preserve"> </w:t>
      </w:r>
      <w:r>
        <w:t>пропущенной</w:t>
      </w:r>
      <w:r>
        <w:rPr>
          <w:spacing w:val="1"/>
        </w:rPr>
        <w:t xml:space="preserve"> </w:t>
      </w:r>
      <w:r>
        <w:t>буквы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слога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предварительного разбора с учителем. Усвоение приемов и последовательности правильного</w:t>
      </w:r>
      <w:r>
        <w:rPr>
          <w:spacing w:val="-57"/>
        </w:rPr>
        <w:t xml:space="preserve"> </w:t>
      </w:r>
      <w:r>
        <w:t>списывания</w:t>
      </w:r>
      <w:r>
        <w:rPr>
          <w:spacing w:val="1"/>
        </w:rPr>
        <w:t xml:space="preserve"> </w:t>
      </w:r>
      <w:r>
        <w:t>текста.</w:t>
      </w:r>
      <w:r>
        <w:rPr>
          <w:spacing w:val="1"/>
        </w:rPr>
        <w:t xml:space="preserve"> </w:t>
      </w:r>
      <w:r>
        <w:t>Письмо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диктовку</w:t>
      </w:r>
      <w:r>
        <w:rPr>
          <w:spacing w:val="1"/>
        </w:rPr>
        <w:t xml:space="preserve"> </w:t>
      </w:r>
      <w:r>
        <w:t>слов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предложений,</w:t>
      </w:r>
      <w:r>
        <w:rPr>
          <w:spacing w:val="1"/>
        </w:rPr>
        <w:t xml:space="preserve"> </w:t>
      </w:r>
      <w:r>
        <w:t>написание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расходится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их произношением.</w:t>
      </w:r>
    </w:p>
    <w:p w:rsidR="00BE0F1A" w:rsidRDefault="00DF1257">
      <w:pPr>
        <w:pStyle w:val="a3"/>
        <w:spacing w:before="1"/>
        <w:ind w:right="115"/>
      </w:pPr>
      <w:r>
        <w:t>Практическое</w:t>
      </w:r>
      <w:r>
        <w:rPr>
          <w:spacing w:val="1"/>
        </w:rPr>
        <w:t xml:space="preserve"> </w:t>
      </w:r>
      <w:r>
        <w:t>усвоение</w:t>
      </w:r>
      <w:r>
        <w:rPr>
          <w:spacing w:val="1"/>
        </w:rPr>
        <w:t xml:space="preserve"> </w:t>
      </w:r>
      <w:r>
        <w:t>некоторых</w:t>
      </w:r>
      <w:r>
        <w:rPr>
          <w:spacing w:val="1"/>
        </w:rPr>
        <w:t xml:space="preserve"> </w:t>
      </w:r>
      <w:r>
        <w:t>грамматических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орфографических</w:t>
      </w:r>
      <w:r>
        <w:rPr>
          <w:spacing w:val="1"/>
        </w:rPr>
        <w:t xml:space="preserve"> </w:t>
      </w:r>
      <w:r>
        <w:t>правил:</w:t>
      </w:r>
      <w:r>
        <w:rPr>
          <w:spacing w:val="-11"/>
        </w:rPr>
        <w:t xml:space="preserve"> </w:t>
      </w:r>
      <w:r>
        <w:t>обозначение</w:t>
      </w:r>
      <w:r>
        <w:rPr>
          <w:spacing w:val="-12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письме</w:t>
      </w:r>
      <w:r>
        <w:rPr>
          <w:spacing w:val="-12"/>
        </w:rPr>
        <w:t xml:space="preserve"> </w:t>
      </w:r>
      <w:r>
        <w:t>границ</w:t>
      </w:r>
      <w:r>
        <w:rPr>
          <w:spacing w:val="-13"/>
        </w:rPr>
        <w:t xml:space="preserve"> </w:t>
      </w:r>
      <w:r>
        <w:t>предложения,</w:t>
      </w:r>
      <w:r>
        <w:rPr>
          <w:spacing w:val="-11"/>
        </w:rPr>
        <w:t xml:space="preserve"> </w:t>
      </w:r>
      <w:r>
        <w:t>раздельное</w:t>
      </w:r>
      <w:r>
        <w:rPr>
          <w:spacing w:val="-12"/>
        </w:rPr>
        <w:t xml:space="preserve"> </w:t>
      </w:r>
      <w:r>
        <w:t>написание</w:t>
      </w:r>
      <w:r>
        <w:rPr>
          <w:spacing w:val="-12"/>
        </w:rPr>
        <w:t xml:space="preserve"> </w:t>
      </w:r>
      <w:r>
        <w:t>слов,</w:t>
      </w:r>
      <w:r>
        <w:rPr>
          <w:spacing w:val="-11"/>
        </w:rPr>
        <w:t xml:space="preserve"> </w:t>
      </w:r>
      <w:r>
        <w:t>обозначение</w:t>
      </w:r>
      <w:r>
        <w:rPr>
          <w:spacing w:val="-58"/>
        </w:rPr>
        <w:t xml:space="preserve"> </w:t>
      </w:r>
      <w:r>
        <w:t>заглавной буквой имен и фамилий людей, кличек животных; обозначение на письме буквами</w:t>
      </w:r>
      <w:r>
        <w:rPr>
          <w:spacing w:val="-57"/>
        </w:rPr>
        <w:t xml:space="preserve"> </w:t>
      </w:r>
      <w:r>
        <w:t>сочетания</w:t>
      </w:r>
      <w:r>
        <w:rPr>
          <w:spacing w:val="-1"/>
        </w:rPr>
        <w:t xml:space="preserve"> </w:t>
      </w:r>
      <w:r>
        <w:t>гласных после</w:t>
      </w:r>
      <w:r>
        <w:rPr>
          <w:spacing w:val="-1"/>
        </w:rPr>
        <w:t xml:space="preserve"> </w:t>
      </w:r>
      <w:r>
        <w:t>шипящих ("ча-ща",</w:t>
      </w:r>
      <w:r>
        <w:rPr>
          <w:spacing w:val="-2"/>
        </w:rPr>
        <w:t xml:space="preserve"> </w:t>
      </w:r>
      <w:r>
        <w:t>"чу-щу", "жи-ши").</w:t>
      </w:r>
    </w:p>
    <w:p w:rsidR="00BE0F1A" w:rsidRDefault="00DF1257">
      <w:pPr>
        <w:pStyle w:val="a3"/>
        <w:ind w:left="1001" w:firstLine="0"/>
      </w:pPr>
      <w:r>
        <w:t>Речевое</w:t>
      </w:r>
      <w:r>
        <w:rPr>
          <w:spacing w:val="-5"/>
        </w:rPr>
        <w:t xml:space="preserve"> </w:t>
      </w:r>
      <w:r>
        <w:t>развитие.</w:t>
      </w:r>
    </w:p>
    <w:p w:rsidR="00BE0F1A" w:rsidRDefault="00DF1257">
      <w:pPr>
        <w:pStyle w:val="a3"/>
        <w:ind w:right="111"/>
      </w:pPr>
      <w:r>
        <w:t>Использование усвоенных языковых средств (слов, словосочетаний и конструкций</w:t>
      </w:r>
      <w:r>
        <w:rPr>
          <w:spacing w:val="1"/>
        </w:rPr>
        <w:t xml:space="preserve"> </w:t>
      </w:r>
      <w:r>
        <w:t>предложений)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выражения</w:t>
      </w:r>
      <w:r>
        <w:rPr>
          <w:spacing w:val="1"/>
        </w:rPr>
        <w:t xml:space="preserve"> </w:t>
      </w:r>
      <w:r>
        <w:t>просьбы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собственного</w:t>
      </w:r>
      <w:r>
        <w:rPr>
          <w:spacing w:val="1"/>
        </w:rPr>
        <w:t xml:space="preserve"> </w:t>
      </w:r>
      <w:r>
        <w:t>намерения</w:t>
      </w:r>
      <w:r>
        <w:rPr>
          <w:spacing w:val="1"/>
        </w:rPr>
        <w:t xml:space="preserve"> </w:t>
      </w:r>
      <w:r>
        <w:t>(после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подготовительной работы), ответов на вопросы педагогического работника и обучающихся.</w:t>
      </w:r>
      <w:r>
        <w:rPr>
          <w:spacing w:val="1"/>
        </w:rPr>
        <w:t xml:space="preserve"> </w:t>
      </w:r>
      <w:r>
        <w:t>Пересказ</w:t>
      </w:r>
      <w:r>
        <w:rPr>
          <w:spacing w:val="1"/>
        </w:rPr>
        <w:t xml:space="preserve"> </w:t>
      </w:r>
      <w:r>
        <w:t>прослушанных и</w:t>
      </w:r>
      <w:r>
        <w:rPr>
          <w:spacing w:val="1"/>
        </w:rPr>
        <w:t xml:space="preserve"> </w:t>
      </w:r>
      <w:r>
        <w:t>предварительно разобранных небольших по объему текстов с</w:t>
      </w:r>
      <w:r>
        <w:rPr>
          <w:spacing w:val="1"/>
        </w:rPr>
        <w:t xml:space="preserve"> </w:t>
      </w:r>
      <w:r>
        <w:t>опорой на вопросы педагогического работника и иллюстративный материал. Составление</w:t>
      </w:r>
      <w:r>
        <w:rPr>
          <w:spacing w:val="1"/>
        </w:rPr>
        <w:t xml:space="preserve"> </w:t>
      </w:r>
      <w:r>
        <w:t>двух-трех предложений с опорой на серию сюжетных картин, организованные наблюдения,</w:t>
      </w:r>
      <w:r>
        <w:rPr>
          <w:spacing w:val="1"/>
        </w:rPr>
        <w:t xml:space="preserve"> </w:t>
      </w:r>
      <w:r>
        <w:t>практические</w:t>
      </w:r>
      <w:r>
        <w:rPr>
          <w:spacing w:val="-2"/>
        </w:rPr>
        <w:t xml:space="preserve"> </w:t>
      </w:r>
      <w:r>
        <w:t>действия.</w:t>
      </w:r>
    </w:p>
    <w:p w:rsidR="00BE0F1A" w:rsidRDefault="00DF1257">
      <w:pPr>
        <w:pStyle w:val="a3"/>
        <w:ind w:left="1001" w:firstLine="0"/>
      </w:pPr>
      <w:r>
        <w:t>Раздел</w:t>
      </w:r>
      <w:r>
        <w:rPr>
          <w:spacing w:val="-5"/>
        </w:rPr>
        <w:t xml:space="preserve"> </w:t>
      </w:r>
      <w:r>
        <w:t>"Практические</w:t>
      </w:r>
      <w:r>
        <w:rPr>
          <w:spacing w:val="-4"/>
        </w:rPr>
        <w:t xml:space="preserve"> </w:t>
      </w:r>
      <w:r>
        <w:t>грамматические</w:t>
      </w:r>
      <w:r>
        <w:rPr>
          <w:spacing w:val="-4"/>
        </w:rPr>
        <w:t xml:space="preserve"> </w:t>
      </w:r>
      <w:r>
        <w:t>упражнения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4"/>
        </w:rPr>
        <w:t xml:space="preserve"> </w:t>
      </w:r>
      <w:r>
        <w:t>речи".</w:t>
      </w:r>
    </w:p>
    <w:p w:rsidR="00BE0F1A" w:rsidRDefault="00DF1257">
      <w:pPr>
        <w:pStyle w:val="a3"/>
        <w:ind w:right="118"/>
      </w:pPr>
      <w:r>
        <w:t>Фонетика.</w:t>
      </w:r>
      <w:r>
        <w:rPr>
          <w:spacing w:val="1"/>
        </w:rPr>
        <w:t xml:space="preserve"> </w:t>
      </w:r>
      <w:r>
        <w:t>Звуки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буквы.</w:t>
      </w:r>
      <w:r>
        <w:rPr>
          <w:spacing w:val="1"/>
        </w:rPr>
        <w:t xml:space="preserve"> </w:t>
      </w:r>
      <w:r>
        <w:t>Обозначение</w:t>
      </w:r>
      <w:r>
        <w:rPr>
          <w:spacing w:val="1"/>
        </w:rPr>
        <w:t xml:space="preserve"> </w:t>
      </w:r>
      <w:r>
        <w:t>звуков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письме.</w:t>
      </w:r>
      <w:r>
        <w:rPr>
          <w:spacing w:val="1"/>
        </w:rPr>
        <w:t xml:space="preserve"> </w:t>
      </w:r>
      <w:r>
        <w:t>Гласные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согласные.</w:t>
      </w:r>
      <w:r>
        <w:rPr>
          <w:spacing w:val="1"/>
        </w:rPr>
        <w:t xml:space="preserve"> </w:t>
      </w:r>
      <w:r>
        <w:t>Согласные твердые и мягкие. Согласные глухие и звонкие. Согласные парные и непарные по</w:t>
      </w:r>
      <w:r>
        <w:rPr>
          <w:spacing w:val="-57"/>
        </w:rPr>
        <w:t xml:space="preserve"> </w:t>
      </w:r>
      <w:r>
        <w:t>твердости</w:t>
      </w:r>
      <w:r>
        <w:rPr>
          <w:spacing w:val="-1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мягкости,</w:t>
      </w:r>
      <w:r>
        <w:rPr>
          <w:spacing w:val="-1"/>
        </w:rPr>
        <w:t xml:space="preserve"> </w:t>
      </w:r>
      <w:r>
        <w:t>звонкости</w:t>
      </w:r>
      <w:r>
        <w:rPr>
          <w:spacing w:val="2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глухости.</w:t>
      </w:r>
      <w:r>
        <w:rPr>
          <w:spacing w:val="-2"/>
        </w:rPr>
        <w:t xml:space="preserve"> </w:t>
      </w:r>
      <w:r>
        <w:t>Ударение.</w:t>
      </w:r>
      <w:r>
        <w:rPr>
          <w:spacing w:val="-1"/>
        </w:rPr>
        <w:t xml:space="preserve"> </w:t>
      </w:r>
      <w:r>
        <w:t>Гласные</w:t>
      </w:r>
      <w:r>
        <w:rPr>
          <w:spacing w:val="-3"/>
        </w:rPr>
        <w:t xml:space="preserve"> </w:t>
      </w:r>
      <w:r>
        <w:t>ударные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безударные.</w:t>
      </w:r>
    </w:p>
    <w:p w:rsidR="00BE0F1A" w:rsidRDefault="00DF1257">
      <w:pPr>
        <w:pStyle w:val="a3"/>
        <w:ind w:left="1001" w:firstLine="0"/>
      </w:pPr>
      <w:r>
        <w:t>Графика.</w:t>
      </w:r>
      <w:r>
        <w:rPr>
          <w:spacing w:val="6"/>
        </w:rPr>
        <w:t xml:space="preserve"> </w:t>
      </w:r>
      <w:r>
        <w:t>Обозначение</w:t>
      </w:r>
      <w:r>
        <w:rPr>
          <w:spacing w:val="61"/>
        </w:rPr>
        <w:t xml:space="preserve"> </w:t>
      </w:r>
      <w:r>
        <w:t>мягкости</w:t>
      </w:r>
      <w:r>
        <w:rPr>
          <w:spacing w:val="66"/>
        </w:rPr>
        <w:t xml:space="preserve"> </w:t>
      </w:r>
      <w:r>
        <w:t>согласных</w:t>
      </w:r>
      <w:r>
        <w:rPr>
          <w:spacing w:val="66"/>
        </w:rPr>
        <w:t xml:space="preserve"> </w:t>
      </w:r>
      <w:r>
        <w:t>на</w:t>
      </w:r>
      <w:r>
        <w:rPr>
          <w:spacing w:val="64"/>
        </w:rPr>
        <w:t xml:space="preserve"> </w:t>
      </w:r>
      <w:r>
        <w:t>письме</w:t>
      </w:r>
      <w:r>
        <w:rPr>
          <w:spacing w:val="64"/>
        </w:rPr>
        <w:t xml:space="preserve"> </w:t>
      </w:r>
      <w:r>
        <w:t>буквами</w:t>
      </w:r>
      <w:r>
        <w:rPr>
          <w:spacing w:val="66"/>
        </w:rPr>
        <w:t xml:space="preserve"> </w:t>
      </w:r>
      <w:r>
        <w:t>"ь,</w:t>
      </w:r>
      <w:r>
        <w:rPr>
          <w:spacing w:val="64"/>
        </w:rPr>
        <w:t xml:space="preserve"> </w:t>
      </w:r>
      <w:r>
        <w:t>е,</w:t>
      </w:r>
      <w:r>
        <w:rPr>
          <w:spacing w:val="64"/>
        </w:rPr>
        <w:t xml:space="preserve"> </w:t>
      </w:r>
      <w:r>
        <w:t>е,</w:t>
      </w:r>
      <w:r>
        <w:rPr>
          <w:spacing w:val="67"/>
        </w:rPr>
        <w:t xml:space="preserve"> </w:t>
      </w:r>
      <w:r>
        <w:t>и,</w:t>
      </w:r>
      <w:r>
        <w:rPr>
          <w:spacing w:val="64"/>
        </w:rPr>
        <w:t xml:space="preserve"> </w:t>
      </w:r>
      <w:r>
        <w:t>ю,</w:t>
      </w:r>
      <w:r>
        <w:rPr>
          <w:spacing w:val="64"/>
        </w:rPr>
        <w:t xml:space="preserve"> </w:t>
      </w:r>
      <w:r>
        <w:t>я".</w:t>
      </w:r>
    </w:p>
    <w:p w:rsidR="00BE0F1A" w:rsidRDefault="00DF1257">
      <w:pPr>
        <w:pStyle w:val="a3"/>
        <w:ind w:firstLine="0"/>
      </w:pPr>
      <w:r>
        <w:t>Разделительный</w:t>
      </w:r>
      <w:r>
        <w:rPr>
          <w:spacing w:val="-4"/>
        </w:rPr>
        <w:t xml:space="preserve"> </w:t>
      </w:r>
      <w:r>
        <w:t>"ь".</w:t>
      </w:r>
      <w:r>
        <w:rPr>
          <w:spacing w:val="-4"/>
        </w:rPr>
        <w:t xml:space="preserve"> </w:t>
      </w:r>
      <w:r>
        <w:t>Слог.</w:t>
      </w:r>
      <w:r>
        <w:rPr>
          <w:spacing w:val="-3"/>
        </w:rPr>
        <w:t xml:space="preserve"> </w:t>
      </w:r>
      <w:r>
        <w:t>Перенос</w:t>
      </w:r>
      <w:r>
        <w:rPr>
          <w:spacing w:val="-4"/>
        </w:rPr>
        <w:t xml:space="preserve"> </w:t>
      </w:r>
      <w:r>
        <w:t>слов.</w:t>
      </w:r>
      <w:r>
        <w:rPr>
          <w:spacing w:val="-2"/>
        </w:rPr>
        <w:t xml:space="preserve"> </w:t>
      </w:r>
      <w:r>
        <w:t>Алфавит.</w:t>
      </w:r>
    </w:p>
    <w:p w:rsidR="00BE0F1A" w:rsidRDefault="00DF1257">
      <w:pPr>
        <w:pStyle w:val="a3"/>
        <w:spacing w:before="1"/>
        <w:ind w:right="115"/>
      </w:pPr>
      <w:r>
        <w:rPr>
          <w:spacing w:val="-1"/>
        </w:rPr>
        <w:t>Слово.</w:t>
      </w:r>
      <w:r>
        <w:rPr>
          <w:spacing w:val="-15"/>
        </w:rPr>
        <w:t xml:space="preserve"> </w:t>
      </w:r>
      <w:r>
        <w:rPr>
          <w:spacing w:val="-1"/>
        </w:rPr>
        <w:t>Слова,</w:t>
      </w:r>
      <w:r>
        <w:rPr>
          <w:spacing w:val="-14"/>
        </w:rPr>
        <w:t xml:space="preserve"> </w:t>
      </w:r>
      <w:r>
        <w:rPr>
          <w:spacing w:val="-1"/>
        </w:rPr>
        <w:t>обозначающие</w:t>
      </w:r>
      <w:r>
        <w:rPr>
          <w:spacing w:val="-15"/>
        </w:rPr>
        <w:t xml:space="preserve"> </w:t>
      </w:r>
      <w:r>
        <w:t>названия</w:t>
      </w:r>
      <w:r>
        <w:rPr>
          <w:spacing w:val="-17"/>
        </w:rPr>
        <w:t xml:space="preserve"> </w:t>
      </w:r>
      <w:r>
        <w:t>предметов.</w:t>
      </w:r>
      <w:r>
        <w:rPr>
          <w:spacing w:val="-14"/>
        </w:rPr>
        <w:t xml:space="preserve"> </w:t>
      </w:r>
      <w:r>
        <w:t>Различение</w:t>
      </w:r>
      <w:r>
        <w:rPr>
          <w:spacing w:val="-15"/>
        </w:rPr>
        <w:t xml:space="preserve"> </w:t>
      </w:r>
      <w:r>
        <w:t>слова</w:t>
      </w:r>
      <w:r>
        <w:rPr>
          <w:spacing w:val="-16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предмета.</w:t>
      </w:r>
      <w:r>
        <w:rPr>
          <w:spacing w:val="-14"/>
        </w:rPr>
        <w:t xml:space="preserve"> </w:t>
      </w:r>
      <w:r>
        <w:t>Слова-</w:t>
      </w:r>
      <w:r>
        <w:rPr>
          <w:spacing w:val="-58"/>
        </w:rPr>
        <w:t xml:space="preserve"> </w:t>
      </w:r>
      <w:r>
        <w:t>предметы, отвечающие на вопросы "кто?", "что?". Расширение круга слов, обозначающих</w:t>
      </w:r>
      <w:r>
        <w:rPr>
          <w:spacing w:val="1"/>
        </w:rPr>
        <w:t xml:space="preserve"> </w:t>
      </w:r>
      <w:r>
        <w:t>фрукты,</w:t>
      </w:r>
      <w:r>
        <w:rPr>
          <w:spacing w:val="1"/>
        </w:rPr>
        <w:t xml:space="preserve"> </w:t>
      </w:r>
      <w:r>
        <w:t>овощи,</w:t>
      </w:r>
      <w:r>
        <w:rPr>
          <w:spacing w:val="1"/>
        </w:rPr>
        <w:t xml:space="preserve"> </w:t>
      </w:r>
      <w:r>
        <w:t>мебель,</w:t>
      </w:r>
      <w:r>
        <w:rPr>
          <w:spacing w:val="1"/>
        </w:rPr>
        <w:t xml:space="preserve"> </w:t>
      </w:r>
      <w:r>
        <w:t>транспорт,</w:t>
      </w:r>
      <w:r>
        <w:rPr>
          <w:spacing w:val="1"/>
        </w:rPr>
        <w:t xml:space="preserve"> </w:t>
      </w:r>
      <w:r>
        <w:t>явления</w:t>
      </w:r>
      <w:r>
        <w:rPr>
          <w:spacing w:val="1"/>
        </w:rPr>
        <w:t xml:space="preserve"> </w:t>
      </w:r>
      <w:r>
        <w:t>природы,</w:t>
      </w:r>
      <w:r>
        <w:rPr>
          <w:spacing w:val="1"/>
        </w:rPr>
        <w:t xml:space="preserve"> </w:t>
      </w:r>
      <w:r>
        <w:t>растения,</w:t>
      </w:r>
      <w:r>
        <w:rPr>
          <w:spacing w:val="1"/>
        </w:rPr>
        <w:t xml:space="preserve"> </w:t>
      </w:r>
      <w:r>
        <w:t>животных.</w:t>
      </w:r>
      <w:r>
        <w:rPr>
          <w:spacing w:val="1"/>
        </w:rPr>
        <w:t xml:space="preserve"> </w:t>
      </w:r>
      <w:r>
        <w:t>Слова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уменьшительно-ласкательными</w:t>
      </w:r>
      <w:r>
        <w:rPr>
          <w:spacing w:val="-1"/>
        </w:rPr>
        <w:t xml:space="preserve"> </w:t>
      </w:r>
      <w:r>
        <w:t>суффиксами.</w:t>
      </w:r>
    </w:p>
    <w:p w:rsidR="00BE0F1A" w:rsidRDefault="00DF1257">
      <w:pPr>
        <w:pStyle w:val="a3"/>
        <w:ind w:right="112"/>
      </w:pPr>
      <w:r>
        <w:rPr>
          <w:spacing w:val="-1"/>
        </w:rPr>
        <w:t>Имена</w:t>
      </w:r>
      <w:r>
        <w:rPr>
          <w:spacing w:val="-12"/>
        </w:rPr>
        <w:t xml:space="preserve"> </w:t>
      </w:r>
      <w:r>
        <w:t>собственные.</w:t>
      </w:r>
      <w:r>
        <w:rPr>
          <w:spacing w:val="-11"/>
        </w:rPr>
        <w:t xml:space="preserve"> </w:t>
      </w:r>
      <w:r>
        <w:t>Большая</w:t>
      </w:r>
      <w:r>
        <w:rPr>
          <w:spacing w:val="-13"/>
        </w:rPr>
        <w:t xml:space="preserve"> </w:t>
      </w:r>
      <w:r>
        <w:t>буква</w:t>
      </w:r>
      <w:r>
        <w:rPr>
          <w:spacing w:val="-15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именах,</w:t>
      </w:r>
      <w:r>
        <w:rPr>
          <w:spacing w:val="-11"/>
        </w:rPr>
        <w:t xml:space="preserve"> </w:t>
      </w:r>
      <w:r>
        <w:t>фамилиях,</w:t>
      </w:r>
      <w:r>
        <w:rPr>
          <w:spacing w:val="-12"/>
        </w:rPr>
        <w:t xml:space="preserve"> </w:t>
      </w:r>
      <w:r>
        <w:t>отчествах,</w:t>
      </w:r>
      <w:r>
        <w:rPr>
          <w:spacing w:val="-13"/>
        </w:rPr>
        <w:t xml:space="preserve"> </w:t>
      </w:r>
      <w:r>
        <w:t>кличках</w:t>
      </w:r>
      <w:r>
        <w:rPr>
          <w:spacing w:val="-13"/>
        </w:rPr>
        <w:t xml:space="preserve"> </w:t>
      </w:r>
      <w:r>
        <w:t>животных,</w:t>
      </w:r>
      <w:r>
        <w:rPr>
          <w:spacing w:val="-58"/>
        </w:rPr>
        <w:t xml:space="preserve"> </w:t>
      </w:r>
      <w:r>
        <w:t>названиях</w:t>
      </w:r>
      <w:r>
        <w:rPr>
          <w:spacing w:val="-1"/>
        </w:rPr>
        <w:t xml:space="preserve"> </w:t>
      </w:r>
      <w:r>
        <w:t>городов,</w:t>
      </w:r>
      <w:r>
        <w:rPr>
          <w:spacing w:val="-2"/>
        </w:rPr>
        <w:t xml:space="preserve"> </w:t>
      </w:r>
      <w:r>
        <w:t>сел</w:t>
      </w:r>
      <w:r>
        <w:rPr>
          <w:spacing w:val="-1"/>
        </w:rPr>
        <w:t xml:space="preserve"> </w:t>
      </w:r>
      <w:r>
        <w:t>и деревень, улиц,</w:t>
      </w:r>
      <w:r>
        <w:rPr>
          <w:spacing w:val="-1"/>
        </w:rPr>
        <w:t xml:space="preserve"> </w:t>
      </w:r>
      <w:r>
        <w:t>географических объектов.</w:t>
      </w:r>
    </w:p>
    <w:p w:rsidR="00BE0F1A" w:rsidRDefault="00DF1257">
      <w:pPr>
        <w:pStyle w:val="a3"/>
        <w:ind w:right="110"/>
      </w:pPr>
      <w:r>
        <w:t>Знакомство с антонимами и синонимами без называния терминов ("Слова-друзья" и</w:t>
      </w:r>
      <w:r>
        <w:rPr>
          <w:spacing w:val="1"/>
        </w:rPr>
        <w:t xml:space="preserve"> </w:t>
      </w:r>
      <w:r>
        <w:t>"Слова-враги").</w:t>
      </w:r>
    </w:p>
    <w:p w:rsidR="00BE0F1A" w:rsidRDefault="00DF1257">
      <w:pPr>
        <w:pStyle w:val="a3"/>
        <w:ind w:right="116"/>
      </w:pPr>
      <w:r>
        <w:t>Слова,</w:t>
      </w:r>
      <w:r>
        <w:rPr>
          <w:spacing w:val="1"/>
        </w:rPr>
        <w:t xml:space="preserve"> </w:t>
      </w:r>
      <w:r>
        <w:t>обозначающие</w:t>
      </w:r>
      <w:r>
        <w:rPr>
          <w:spacing w:val="1"/>
        </w:rPr>
        <w:t xml:space="preserve"> </w:t>
      </w:r>
      <w:r>
        <w:t>названия</w:t>
      </w:r>
      <w:r>
        <w:rPr>
          <w:spacing w:val="1"/>
        </w:rPr>
        <w:t xml:space="preserve"> </w:t>
      </w:r>
      <w:r>
        <w:t>действий.</w:t>
      </w:r>
      <w:r>
        <w:rPr>
          <w:spacing w:val="1"/>
        </w:rPr>
        <w:t xml:space="preserve"> </w:t>
      </w:r>
      <w:r>
        <w:t>Различение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названия.</w:t>
      </w:r>
      <w:r>
        <w:rPr>
          <w:spacing w:val="1"/>
        </w:rPr>
        <w:t xml:space="preserve"> </w:t>
      </w:r>
      <w:r>
        <w:t>Название</w:t>
      </w:r>
      <w:r>
        <w:rPr>
          <w:spacing w:val="-4"/>
        </w:rPr>
        <w:t xml:space="preserve"> </w:t>
      </w:r>
      <w:r>
        <w:t>действий</w:t>
      </w:r>
      <w:r>
        <w:rPr>
          <w:spacing w:val="-5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вопросам</w:t>
      </w:r>
      <w:r>
        <w:rPr>
          <w:spacing w:val="-4"/>
        </w:rPr>
        <w:t xml:space="preserve"> </w:t>
      </w:r>
      <w:r>
        <w:t>"что</w:t>
      </w:r>
      <w:r>
        <w:rPr>
          <w:spacing w:val="-3"/>
        </w:rPr>
        <w:t xml:space="preserve"> </w:t>
      </w:r>
      <w:r>
        <w:t>делает?"</w:t>
      </w:r>
      <w:r>
        <w:rPr>
          <w:spacing w:val="-3"/>
        </w:rPr>
        <w:t xml:space="preserve"> </w:t>
      </w:r>
      <w:r>
        <w:t>"что</w:t>
      </w:r>
      <w:r>
        <w:rPr>
          <w:spacing w:val="-4"/>
        </w:rPr>
        <w:t xml:space="preserve"> </w:t>
      </w:r>
      <w:r>
        <w:t>делают?"</w:t>
      </w:r>
      <w:r>
        <w:rPr>
          <w:spacing w:val="-3"/>
        </w:rPr>
        <w:t xml:space="preserve"> </w:t>
      </w:r>
      <w:r>
        <w:t>"что</w:t>
      </w:r>
      <w:r>
        <w:rPr>
          <w:spacing w:val="-3"/>
        </w:rPr>
        <w:t xml:space="preserve"> </w:t>
      </w:r>
      <w:r>
        <w:t>делал?"</w:t>
      </w:r>
      <w:r>
        <w:rPr>
          <w:spacing w:val="-4"/>
        </w:rPr>
        <w:t xml:space="preserve"> </w:t>
      </w:r>
      <w:r>
        <w:t>"что</w:t>
      </w:r>
      <w:r>
        <w:rPr>
          <w:spacing w:val="-3"/>
        </w:rPr>
        <w:t xml:space="preserve"> </w:t>
      </w:r>
      <w:r>
        <w:t>будет</w:t>
      </w:r>
      <w:r>
        <w:rPr>
          <w:spacing w:val="-3"/>
        </w:rPr>
        <w:t xml:space="preserve"> </w:t>
      </w:r>
      <w:r>
        <w:t>делать?"</w:t>
      </w:r>
      <w:r>
        <w:rPr>
          <w:spacing w:val="-57"/>
        </w:rPr>
        <w:t xml:space="preserve"> </w:t>
      </w:r>
      <w:r>
        <w:t>Согласование</w:t>
      </w:r>
      <w:r>
        <w:rPr>
          <w:spacing w:val="-2"/>
        </w:rPr>
        <w:t xml:space="preserve"> </w:t>
      </w:r>
      <w:r>
        <w:t>слов-действий со словами-предметами.</w:t>
      </w:r>
    </w:p>
    <w:p w:rsidR="00BE0F1A" w:rsidRDefault="00DF1257">
      <w:pPr>
        <w:pStyle w:val="a3"/>
        <w:ind w:right="113"/>
      </w:pPr>
      <w:r>
        <w:t>Слова,</w:t>
      </w:r>
      <w:r>
        <w:rPr>
          <w:spacing w:val="-5"/>
        </w:rPr>
        <w:t xml:space="preserve"> </w:t>
      </w:r>
      <w:r>
        <w:t>обозначающие</w:t>
      </w:r>
      <w:r>
        <w:rPr>
          <w:spacing w:val="-6"/>
        </w:rPr>
        <w:t xml:space="preserve"> </w:t>
      </w:r>
      <w:r>
        <w:t>признак</w:t>
      </w:r>
      <w:r>
        <w:rPr>
          <w:spacing w:val="-7"/>
        </w:rPr>
        <w:t xml:space="preserve"> </w:t>
      </w:r>
      <w:r>
        <w:t>предмета.</w:t>
      </w:r>
      <w:r>
        <w:rPr>
          <w:spacing w:val="-5"/>
        </w:rPr>
        <w:t xml:space="preserve"> </w:t>
      </w:r>
      <w:r>
        <w:t>Определение</w:t>
      </w:r>
      <w:r>
        <w:rPr>
          <w:spacing w:val="-6"/>
        </w:rPr>
        <w:t xml:space="preserve"> </w:t>
      </w:r>
      <w:r>
        <w:t>признака</w:t>
      </w:r>
      <w:r>
        <w:rPr>
          <w:spacing w:val="-6"/>
        </w:rPr>
        <w:t xml:space="preserve"> </w:t>
      </w:r>
      <w:r>
        <w:t>предмета</w:t>
      </w:r>
      <w:r>
        <w:rPr>
          <w:spacing w:val="-4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вопросам</w:t>
      </w:r>
      <w:r>
        <w:rPr>
          <w:spacing w:val="-58"/>
        </w:rPr>
        <w:t xml:space="preserve"> </w:t>
      </w:r>
      <w:r>
        <w:t>"какой?"</w:t>
      </w:r>
      <w:r>
        <w:rPr>
          <w:spacing w:val="1"/>
        </w:rPr>
        <w:t xml:space="preserve"> </w:t>
      </w:r>
      <w:r>
        <w:t>"какая?"</w:t>
      </w:r>
      <w:r>
        <w:rPr>
          <w:spacing w:val="1"/>
        </w:rPr>
        <w:t xml:space="preserve"> </w:t>
      </w:r>
      <w:r>
        <w:t>"какое?"</w:t>
      </w:r>
      <w:r>
        <w:rPr>
          <w:spacing w:val="1"/>
        </w:rPr>
        <w:t xml:space="preserve"> </w:t>
      </w:r>
      <w:r>
        <w:t>"какие?".</w:t>
      </w:r>
      <w:r>
        <w:rPr>
          <w:spacing w:val="1"/>
        </w:rPr>
        <w:t xml:space="preserve"> </w:t>
      </w:r>
      <w:r>
        <w:t>Названия</w:t>
      </w:r>
      <w:r>
        <w:rPr>
          <w:spacing w:val="1"/>
        </w:rPr>
        <w:t xml:space="preserve"> </w:t>
      </w:r>
      <w:r>
        <w:t>признаков,</w:t>
      </w:r>
      <w:r>
        <w:rPr>
          <w:spacing w:val="1"/>
        </w:rPr>
        <w:t xml:space="preserve"> </w:t>
      </w:r>
      <w:r>
        <w:t>обозначающих</w:t>
      </w:r>
      <w:r>
        <w:rPr>
          <w:spacing w:val="1"/>
        </w:rPr>
        <w:t xml:space="preserve"> </w:t>
      </w:r>
      <w:r>
        <w:t>цвет,</w:t>
      </w:r>
      <w:r>
        <w:rPr>
          <w:spacing w:val="1"/>
        </w:rPr>
        <w:t xml:space="preserve"> </w:t>
      </w:r>
      <w:r>
        <w:t>форму,</w:t>
      </w:r>
      <w:r>
        <w:rPr>
          <w:spacing w:val="1"/>
        </w:rPr>
        <w:t xml:space="preserve"> </w:t>
      </w:r>
      <w:r>
        <w:t>величину,</w:t>
      </w:r>
      <w:r>
        <w:rPr>
          <w:spacing w:val="-1"/>
        </w:rPr>
        <w:t xml:space="preserve"> </w:t>
      </w:r>
      <w:r>
        <w:t>материал,</w:t>
      </w:r>
      <w:r>
        <w:rPr>
          <w:spacing w:val="-1"/>
        </w:rPr>
        <w:t xml:space="preserve"> </w:t>
      </w:r>
      <w:r>
        <w:t>вкус</w:t>
      </w:r>
      <w:r>
        <w:rPr>
          <w:spacing w:val="-1"/>
        </w:rPr>
        <w:t xml:space="preserve"> </w:t>
      </w:r>
      <w:r>
        <w:t>предмета.</w:t>
      </w:r>
    </w:p>
    <w:p w:rsidR="00BE0F1A" w:rsidRDefault="00DF1257">
      <w:pPr>
        <w:pStyle w:val="a3"/>
        <w:ind w:left="1001" w:firstLine="0"/>
      </w:pPr>
      <w:r>
        <w:t>Дифференциация</w:t>
      </w:r>
      <w:r>
        <w:rPr>
          <w:spacing w:val="-3"/>
        </w:rPr>
        <w:t xml:space="preserve"> </w:t>
      </w:r>
      <w:r>
        <w:t>слов,</w:t>
      </w:r>
      <w:r>
        <w:rPr>
          <w:spacing w:val="-3"/>
        </w:rPr>
        <w:t xml:space="preserve"> </w:t>
      </w:r>
      <w:r>
        <w:t>относящихся</w:t>
      </w:r>
      <w:r>
        <w:rPr>
          <w:spacing w:val="-2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разным</w:t>
      </w:r>
      <w:r>
        <w:rPr>
          <w:spacing w:val="-7"/>
        </w:rPr>
        <w:t xml:space="preserve"> </w:t>
      </w:r>
      <w:r>
        <w:t>категориям.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3"/>
      </w:pPr>
      <w:r>
        <w:t>Предлог. Предлог как отдельное слово. Раздельное написание предлога со словами.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предлога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обозначении</w:t>
      </w:r>
      <w:r>
        <w:rPr>
          <w:spacing w:val="1"/>
        </w:rPr>
        <w:t xml:space="preserve"> </w:t>
      </w:r>
      <w:r>
        <w:t>пространственного</w:t>
      </w:r>
      <w:r>
        <w:rPr>
          <w:spacing w:val="1"/>
        </w:rPr>
        <w:t xml:space="preserve"> </w:t>
      </w:r>
      <w:r>
        <w:t>расположении</w:t>
      </w:r>
      <w:r>
        <w:rPr>
          <w:spacing w:val="1"/>
        </w:rPr>
        <w:t xml:space="preserve"> </w:t>
      </w:r>
      <w:r>
        <w:t>предметов.</w:t>
      </w:r>
      <w:r>
        <w:rPr>
          <w:spacing w:val="1"/>
        </w:rPr>
        <w:t xml:space="preserve"> </w:t>
      </w:r>
      <w:r>
        <w:t>Составление</w:t>
      </w:r>
      <w:r>
        <w:rPr>
          <w:spacing w:val="1"/>
        </w:rPr>
        <w:t xml:space="preserve"> </w:t>
      </w:r>
      <w:r>
        <w:t>предложений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предлогами.</w:t>
      </w:r>
    </w:p>
    <w:p w:rsidR="00BE0F1A" w:rsidRDefault="00DF1257">
      <w:pPr>
        <w:pStyle w:val="a3"/>
        <w:spacing w:before="1"/>
        <w:ind w:right="118"/>
      </w:pPr>
      <w:r>
        <w:rPr>
          <w:spacing w:val="-1"/>
        </w:rPr>
        <w:t>Имена</w:t>
      </w:r>
      <w:r>
        <w:rPr>
          <w:spacing w:val="-13"/>
        </w:rPr>
        <w:t xml:space="preserve"> </w:t>
      </w:r>
      <w:r>
        <w:rPr>
          <w:spacing w:val="-1"/>
        </w:rPr>
        <w:t>собственные</w:t>
      </w:r>
      <w:r>
        <w:rPr>
          <w:spacing w:val="-14"/>
        </w:rPr>
        <w:t xml:space="preserve"> </w:t>
      </w:r>
      <w:r>
        <w:rPr>
          <w:spacing w:val="-1"/>
        </w:rPr>
        <w:t>(имена</w:t>
      </w:r>
      <w:r>
        <w:rPr>
          <w:spacing w:val="-13"/>
        </w:rPr>
        <w:t xml:space="preserve"> </w:t>
      </w:r>
      <w:r>
        <w:rPr>
          <w:spacing w:val="-1"/>
        </w:rPr>
        <w:t>и</w:t>
      </w:r>
      <w:r>
        <w:rPr>
          <w:spacing w:val="-11"/>
        </w:rPr>
        <w:t xml:space="preserve"> </w:t>
      </w:r>
      <w:r>
        <w:rPr>
          <w:spacing w:val="-1"/>
        </w:rPr>
        <w:t>фамилии</w:t>
      </w:r>
      <w:r>
        <w:rPr>
          <w:spacing w:val="-12"/>
        </w:rPr>
        <w:t xml:space="preserve"> </w:t>
      </w:r>
      <w:r>
        <w:rPr>
          <w:spacing w:val="-1"/>
        </w:rPr>
        <w:t>людей,</w:t>
      </w:r>
      <w:r>
        <w:rPr>
          <w:spacing w:val="-15"/>
        </w:rPr>
        <w:t xml:space="preserve"> </w:t>
      </w:r>
      <w:r>
        <w:t>клички</w:t>
      </w:r>
      <w:r>
        <w:rPr>
          <w:spacing w:val="-12"/>
        </w:rPr>
        <w:t xml:space="preserve"> </w:t>
      </w:r>
      <w:r>
        <w:t>животных,</w:t>
      </w:r>
      <w:r>
        <w:rPr>
          <w:spacing w:val="-14"/>
        </w:rPr>
        <w:t xml:space="preserve"> </w:t>
      </w:r>
      <w:r>
        <w:t>названия</w:t>
      </w:r>
      <w:r>
        <w:rPr>
          <w:spacing w:val="-12"/>
        </w:rPr>
        <w:t xml:space="preserve"> </w:t>
      </w:r>
      <w:r>
        <w:t>городов,</w:t>
      </w:r>
      <w:r>
        <w:rPr>
          <w:spacing w:val="-13"/>
        </w:rPr>
        <w:t xml:space="preserve"> </w:t>
      </w:r>
      <w:r>
        <w:t>сел,</w:t>
      </w:r>
      <w:r>
        <w:rPr>
          <w:spacing w:val="-57"/>
        </w:rPr>
        <w:t xml:space="preserve"> </w:t>
      </w:r>
      <w:r>
        <w:t>улиц,</w:t>
      </w:r>
      <w:r>
        <w:rPr>
          <w:spacing w:val="-3"/>
        </w:rPr>
        <w:t xml:space="preserve"> </w:t>
      </w:r>
      <w:r>
        <w:t>площадей).</w:t>
      </w:r>
    </w:p>
    <w:p w:rsidR="00BE0F1A" w:rsidRDefault="00DF1257">
      <w:pPr>
        <w:pStyle w:val="a3"/>
        <w:ind w:right="111"/>
      </w:pPr>
      <w:r>
        <w:t>Правописание. Правописание сочетаний, шипящих с гласными. Правописание парных</w:t>
      </w:r>
      <w:r>
        <w:rPr>
          <w:spacing w:val="-57"/>
        </w:rPr>
        <w:t xml:space="preserve"> </w:t>
      </w:r>
      <w:r>
        <w:t>звонких и глухих согласных на конце и в середине слова. Проверка написания безударных</w:t>
      </w:r>
      <w:r>
        <w:rPr>
          <w:spacing w:val="1"/>
        </w:rPr>
        <w:t xml:space="preserve"> </w:t>
      </w:r>
      <w:r>
        <w:t>гласных</w:t>
      </w:r>
      <w:r>
        <w:rPr>
          <w:spacing w:val="-1"/>
        </w:rPr>
        <w:t xml:space="preserve"> </w:t>
      </w:r>
      <w:r>
        <w:t>путем</w:t>
      </w:r>
      <w:r>
        <w:rPr>
          <w:spacing w:val="-1"/>
        </w:rPr>
        <w:t xml:space="preserve"> </w:t>
      </w:r>
      <w:r>
        <w:t>изменения формы слова.</w:t>
      </w:r>
    </w:p>
    <w:p w:rsidR="00BE0F1A" w:rsidRDefault="00DF1257">
      <w:pPr>
        <w:pStyle w:val="a3"/>
        <w:ind w:right="117"/>
      </w:pPr>
      <w:r>
        <w:t>Родственные слова. Подбор гнезд родственных слов. Общая часть родственных слов.</w:t>
      </w:r>
      <w:r>
        <w:rPr>
          <w:spacing w:val="1"/>
        </w:rPr>
        <w:t xml:space="preserve"> </w:t>
      </w:r>
      <w:r>
        <w:t>Проверяемые</w:t>
      </w:r>
      <w:r>
        <w:rPr>
          <w:spacing w:val="1"/>
        </w:rPr>
        <w:t xml:space="preserve"> </w:t>
      </w:r>
      <w:r>
        <w:t>безударные</w:t>
      </w:r>
      <w:r>
        <w:rPr>
          <w:spacing w:val="1"/>
        </w:rPr>
        <w:t xml:space="preserve"> </w:t>
      </w:r>
      <w:r>
        <w:t>гласные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корне</w:t>
      </w:r>
      <w:r>
        <w:rPr>
          <w:spacing w:val="1"/>
        </w:rPr>
        <w:t xml:space="preserve"> </w:t>
      </w:r>
      <w:r>
        <w:t>слова,</w:t>
      </w:r>
      <w:r>
        <w:rPr>
          <w:spacing w:val="1"/>
        </w:rPr>
        <w:t xml:space="preserve"> </w:t>
      </w:r>
      <w:r>
        <w:t>подбор</w:t>
      </w:r>
      <w:r>
        <w:rPr>
          <w:spacing w:val="1"/>
        </w:rPr>
        <w:t xml:space="preserve"> </w:t>
      </w:r>
      <w:r>
        <w:t>проверочных</w:t>
      </w:r>
      <w:r>
        <w:rPr>
          <w:spacing w:val="1"/>
        </w:rPr>
        <w:t xml:space="preserve"> </w:t>
      </w:r>
      <w:r>
        <w:t>слов.</w:t>
      </w:r>
      <w:r>
        <w:rPr>
          <w:spacing w:val="1"/>
        </w:rPr>
        <w:t xml:space="preserve"> </w:t>
      </w:r>
      <w:r>
        <w:t>Слова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непроверяемыми</w:t>
      </w:r>
      <w:r>
        <w:rPr>
          <w:spacing w:val="-1"/>
        </w:rPr>
        <w:t xml:space="preserve"> </w:t>
      </w:r>
      <w:r>
        <w:t>орфограммами в</w:t>
      </w:r>
      <w:r>
        <w:rPr>
          <w:spacing w:val="-1"/>
        </w:rPr>
        <w:t xml:space="preserve"> </w:t>
      </w:r>
      <w:r>
        <w:t>корне.</w:t>
      </w:r>
    </w:p>
    <w:p w:rsidR="00BE0F1A" w:rsidRDefault="00DF1257">
      <w:pPr>
        <w:pStyle w:val="a3"/>
        <w:ind w:right="114"/>
      </w:pPr>
      <w:r>
        <w:t>Предложение.</w:t>
      </w:r>
      <w:r>
        <w:rPr>
          <w:spacing w:val="1"/>
        </w:rPr>
        <w:t xml:space="preserve"> </w:t>
      </w:r>
      <w:r>
        <w:t>Смысловая</w:t>
      </w:r>
      <w:r>
        <w:rPr>
          <w:spacing w:val="1"/>
        </w:rPr>
        <w:t xml:space="preserve"> </w:t>
      </w:r>
      <w:r>
        <w:t>законченность</w:t>
      </w:r>
      <w:r>
        <w:rPr>
          <w:spacing w:val="1"/>
        </w:rPr>
        <w:t xml:space="preserve"> </w:t>
      </w:r>
      <w:r>
        <w:t>предложения.</w:t>
      </w:r>
      <w:r>
        <w:rPr>
          <w:spacing w:val="1"/>
        </w:rPr>
        <w:t xml:space="preserve"> </w:t>
      </w:r>
      <w:r>
        <w:t>Признаки</w:t>
      </w:r>
      <w:r>
        <w:rPr>
          <w:spacing w:val="1"/>
        </w:rPr>
        <w:t xml:space="preserve"> </w:t>
      </w:r>
      <w:r>
        <w:t>предложения.</w:t>
      </w:r>
      <w:r>
        <w:rPr>
          <w:spacing w:val="1"/>
        </w:rPr>
        <w:t xml:space="preserve"> </w:t>
      </w:r>
      <w:r>
        <w:t>Главные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второстепенные</w:t>
      </w:r>
      <w:r>
        <w:rPr>
          <w:spacing w:val="1"/>
        </w:rPr>
        <w:t xml:space="preserve"> </w:t>
      </w:r>
      <w:r>
        <w:t>члены</w:t>
      </w:r>
      <w:r>
        <w:rPr>
          <w:spacing w:val="1"/>
        </w:rPr>
        <w:t xml:space="preserve"> </w:t>
      </w:r>
      <w:r>
        <w:t>предложений.</w:t>
      </w:r>
      <w:r>
        <w:rPr>
          <w:spacing w:val="1"/>
        </w:rPr>
        <w:t xml:space="preserve"> </w:t>
      </w:r>
      <w:r>
        <w:t>Оформление</w:t>
      </w:r>
      <w:r>
        <w:rPr>
          <w:spacing w:val="1"/>
        </w:rPr>
        <w:t xml:space="preserve"> </w:t>
      </w:r>
      <w:r>
        <w:t>предложения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устной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письменной</w:t>
      </w:r>
      <w:r>
        <w:rPr>
          <w:spacing w:val="1"/>
        </w:rPr>
        <w:t xml:space="preserve"> </w:t>
      </w:r>
      <w:r>
        <w:t>речи.</w:t>
      </w:r>
      <w:r>
        <w:rPr>
          <w:spacing w:val="1"/>
        </w:rPr>
        <w:t xml:space="preserve"> </w:t>
      </w:r>
      <w:r>
        <w:t>Повествовательные,</w:t>
      </w:r>
      <w:r>
        <w:rPr>
          <w:spacing w:val="1"/>
        </w:rPr>
        <w:t xml:space="preserve"> </w:t>
      </w:r>
      <w:r>
        <w:t>вопросительные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восклицательные</w:t>
      </w:r>
      <w:r>
        <w:rPr>
          <w:spacing w:val="1"/>
        </w:rPr>
        <w:t xml:space="preserve"> </w:t>
      </w:r>
      <w:r>
        <w:t>предложения.</w:t>
      </w:r>
      <w:r>
        <w:rPr>
          <w:spacing w:val="1"/>
        </w:rPr>
        <w:t xml:space="preserve"> </w:t>
      </w:r>
      <w:r>
        <w:t>Составление предложений</w:t>
      </w:r>
      <w:r>
        <w:rPr>
          <w:spacing w:val="1"/>
        </w:rPr>
        <w:t xml:space="preserve"> </w:t>
      </w:r>
      <w:r>
        <w:t>с опорой</w:t>
      </w:r>
      <w:r>
        <w:rPr>
          <w:spacing w:val="1"/>
        </w:rPr>
        <w:t xml:space="preserve"> </w:t>
      </w:r>
      <w:r>
        <w:t>на сюжетную картину,</w:t>
      </w:r>
      <w:r>
        <w:rPr>
          <w:spacing w:val="1"/>
        </w:rPr>
        <w:t xml:space="preserve"> </w:t>
      </w:r>
      <w:r>
        <w:t>серию сюжетных картин, по</w:t>
      </w:r>
      <w:r>
        <w:rPr>
          <w:spacing w:val="1"/>
        </w:rPr>
        <w:t xml:space="preserve"> </w:t>
      </w:r>
      <w:r>
        <w:t>вопросам,</w:t>
      </w:r>
      <w:r>
        <w:rPr>
          <w:spacing w:val="-12"/>
        </w:rPr>
        <w:t xml:space="preserve"> </w:t>
      </w:r>
      <w:r>
        <w:t>по</w:t>
      </w:r>
      <w:r>
        <w:rPr>
          <w:spacing w:val="-11"/>
        </w:rPr>
        <w:t xml:space="preserve"> </w:t>
      </w:r>
      <w:r>
        <w:t>теме,</w:t>
      </w:r>
      <w:r>
        <w:rPr>
          <w:spacing w:val="-12"/>
        </w:rPr>
        <w:t xml:space="preserve"> </w:t>
      </w:r>
      <w:r>
        <w:t>по</w:t>
      </w:r>
      <w:r>
        <w:rPr>
          <w:spacing w:val="-11"/>
        </w:rPr>
        <w:t xml:space="preserve"> </w:t>
      </w:r>
      <w:r>
        <w:t>опорным</w:t>
      </w:r>
      <w:r>
        <w:rPr>
          <w:spacing w:val="-13"/>
        </w:rPr>
        <w:t xml:space="preserve"> </w:t>
      </w:r>
      <w:r>
        <w:t>слова.</w:t>
      </w:r>
      <w:r>
        <w:rPr>
          <w:spacing w:val="-11"/>
        </w:rPr>
        <w:t xml:space="preserve"> </w:t>
      </w:r>
      <w:r>
        <w:t>Распространение</w:t>
      </w:r>
      <w:r>
        <w:rPr>
          <w:spacing w:val="-13"/>
        </w:rPr>
        <w:t xml:space="preserve"> </w:t>
      </w:r>
      <w:r>
        <w:t>предложений</w:t>
      </w:r>
      <w:r>
        <w:rPr>
          <w:spacing w:val="-13"/>
        </w:rPr>
        <w:t xml:space="preserve"> </w:t>
      </w:r>
      <w:r>
        <w:t>с</w:t>
      </w:r>
      <w:r>
        <w:rPr>
          <w:spacing w:val="-13"/>
        </w:rPr>
        <w:t xml:space="preserve"> </w:t>
      </w:r>
      <w:r>
        <w:t>опорой</w:t>
      </w:r>
      <w:r>
        <w:rPr>
          <w:spacing w:val="-10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предметную</w:t>
      </w:r>
      <w:r>
        <w:rPr>
          <w:spacing w:val="-58"/>
        </w:rPr>
        <w:t xml:space="preserve"> </w:t>
      </w:r>
      <w:r>
        <w:t>картинку</w:t>
      </w:r>
      <w:r>
        <w:rPr>
          <w:spacing w:val="-2"/>
        </w:rPr>
        <w:t xml:space="preserve"> </w:t>
      </w:r>
      <w:r>
        <w:t>или</w:t>
      </w:r>
      <w:r>
        <w:rPr>
          <w:spacing w:val="-1"/>
        </w:rPr>
        <w:t xml:space="preserve"> </w:t>
      </w:r>
      <w:r>
        <w:t>вопросы.</w:t>
      </w:r>
      <w:r>
        <w:rPr>
          <w:spacing w:val="-2"/>
        </w:rPr>
        <w:t xml:space="preserve"> </w:t>
      </w:r>
      <w:r>
        <w:t>Работа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деформированными</w:t>
      </w:r>
      <w:r>
        <w:rPr>
          <w:spacing w:val="-2"/>
        </w:rPr>
        <w:t xml:space="preserve"> </w:t>
      </w:r>
      <w:r>
        <w:t>предложениями.</w:t>
      </w:r>
      <w:r>
        <w:rPr>
          <w:spacing w:val="-4"/>
        </w:rPr>
        <w:t xml:space="preserve"> </w:t>
      </w:r>
      <w:r>
        <w:t>Работа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диалогами.</w:t>
      </w:r>
    </w:p>
    <w:p w:rsidR="00BE0F1A" w:rsidRDefault="00DF1257">
      <w:pPr>
        <w:pStyle w:val="a3"/>
        <w:spacing w:before="1"/>
        <w:ind w:right="108"/>
      </w:pPr>
      <w:r>
        <w:t>Развитие речи. Составление подписей к картинкам. Выбор заголовка из нескольких</w:t>
      </w:r>
      <w:r>
        <w:rPr>
          <w:spacing w:val="1"/>
        </w:rPr>
        <w:t xml:space="preserve"> </w:t>
      </w:r>
      <w:r>
        <w:t>предложенных.</w:t>
      </w:r>
      <w:r>
        <w:rPr>
          <w:spacing w:val="1"/>
        </w:rPr>
        <w:t xml:space="preserve"> </w:t>
      </w:r>
      <w:r>
        <w:t>Различение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"не</w:t>
      </w:r>
      <w:r>
        <w:rPr>
          <w:spacing w:val="1"/>
        </w:rPr>
        <w:t xml:space="preserve"> </w:t>
      </w:r>
      <w:r>
        <w:t>текста".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деформированным</w:t>
      </w:r>
      <w:r>
        <w:rPr>
          <w:spacing w:val="1"/>
        </w:rPr>
        <w:t xml:space="preserve"> </w:t>
      </w:r>
      <w:r>
        <w:t>текстом.</w:t>
      </w:r>
      <w:r>
        <w:rPr>
          <w:spacing w:val="1"/>
        </w:rPr>
        <w:t xml:space="preserve"> </w:t>
      </w:r>
      <w:r>
        <w:t>Коллективное</w:t>
      </w:r>
      <w:r>
        <w:rPr>
          <w:spacing w:val="1"/>
        </w:rPr>
        <w:t xml:space="preserve"> </w:t>
      </w:r>
      <w:r>
        <w:t>составление</w:t>
      </w:r>
      <w:r>
        <w:rPr>
          <w:spacing w:val="1"/>
        </w:rPr>
        <w:t xml:space="preserve"> </w:t>
      </w:r>
      <w:r>
        <w:t>коротких</w:t>
      </w:r>
      <w:r>
        <w:rPr>
          <w:spacing w:val="1"/>
        </w:rPr>
        <w:t xml:space="preserve"> </w:t>
      </w:r>
      <w:r>
        <w:t>рассказов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предварительного</w:t>
      </w:r>
      <w:r>
        <w:rPr>
          <w:spacing w:val="1"/>
        </w:rPr>
        <w:t xml:space="preserve"> </w:t>
      </w:r>
      <w:r>
        <w:t>разбора.</w:t>
      </w:r>
      <w:r>
        <w:rPr>
          <w:spacing w:val="1"/>
        </w:rPr>
        <w:t xml:space="preserve"> </w:t>
      </w:r>
      <w:r>
        <w:t>Коллективное</w:t>
      </w:r>
      <w:r>
        <w:rPr>
          <w:spacing w:val="-7"/>
        </w:rPr>
        <w:t xml:space="preserve"> </w:t>
      </w:r>
      <w:r>
        <w:t>составление</w:t>
      </w:r>
      <w:r>
        <w:rPr>
          <w:spacing w:val="-6"/>
        </w:rPr>
        <w:t xml:space="preserve"> </w:t>
      </w:r>
      <w:r>
        <w:t>небольших</w:t>
      </w:r>
      <w:r>
        <w:rPr>
          <w:spacing w:val="-5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объему</w:t>
      </w:r>
      <w:r>
        <w:rPr>
          <w:spacing w:val="-5"/>
        </w:rPr>
        <w:t xml:space="preserve"> </w:t>
      </w:r>
      <w:r>
        <w:t>изложений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сочинений</w:t>
      </w:r>
      <w:r>
        <w:rPr>
          <w:spacing w:val="-5"/>
        </w:rPr>
        <w:t xml:space="preserve"> </w:t>
      </w:r>
      <w:r>
        <w:t>(3</w:t>
      </w:r>
      <w:r>
        <w:rPr>
          <w:spacing w:val="1"/>
        </w:rPr>
        <w:t xml:space="preserve"> </w:t>
      </w:r>
      <w:r>
        <w:t>-</w:t>
      </w:r>
      <w:r>
        <w:rPr>
          <w:spacing w:val="-6"/>
        </w:rPr>
        <w:t xml:space="preserve"> </w:t>
      </w:r>
      <w:r>
        <w:t>4</w:t>
      </w:r>
      <w:r>
        <w:rPr>
          <w:spacing w:val="-5"/>
        </w:rPr>
        <w:t xml:space="preserve"> </w:t>
      </w:r>
      <w:r>
        <w:t>предложения)</w:t>
      </w:r>
      <w:r>
        <w:rPr>
          <w:spacing w:val="-58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плану, опорным</w:t>
      </w:r>
      <w:r>
        <w:rPr>
          <w:spacing w:val="-2"/>
        </w:rPr>
        <w:t xml:space="preserve"> </w:t>
      </w:r>
      <w:r>
        <w:t>словам</w:t>
      </w:r>
      <w:r>
        <w:rPr>
          <w:spacing w:val="-1"/>
        </w:rPr>
        <w:t xml:space="preserve"> </w:t>
      </w:r>
      <w:r>
        <w:t>и иллюстрации.</w:t>
      </w:r>
    </w:p>
    <w:p w:rsidR="00BE0F1A" w:rsidRDefault="00DF1257">
      <w:pPr>
        <w:pStyle w:val="a3"/>
        <w:ind w:left="1001" w:firstLine="0"/>
      </w:pPr>
      <w:r>
        <w:t>Раздел</w:t>
      </w:r>
      <w:r>
        <w:rPr>
          <w:spacing w:val="-4"/>
        </w:rPr>
        <w:t xml:space="preserve"> </w:t>
      </w:r>
      <w:r>
        <w:t>"Чтение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развитие</w:t>
      </w:r>
      <w:r>
        <w:rPr>
          <w:spacing w:val="-4"/>
        </w:rPr>
        <w:t xml:space="preserve"> </w:t>
      </w:r>
      <w:r>
        <w:t>речи":</w:t>
      </w:r>
    </w:p>
    <w:p w:rsidR="00BE0F1A" w:rsidRDefault="00DF1257">
      <w:pPr>
        <w:pStyle w:val="a3"/>
        <w:ind w:right="113"/>
      </w:pPr>
      <w:r>
        <w:t>Содержание</w:t>
      </w:r>
      <w:r>
        <w:rPr>
          <w:spacing w:val="1"/>
        </w:rPr>
        <w:t xml:space="preserve"> </w:t>
      </w:r>
      <w:r>
        <w:t>чтения</w:t>
      </w:r>
      <w:r>
        <w:rPr>
          <w:spacing w:val="1"/>
        </w:rPr>
        <w:t xml:space="preserve"> </w:t>
      </w:r>
      <w:r>
        <w:t>(круг</w:t>
      </w:r>
      <w:r>
        <w:rPr>
          <w:spacing w:val="1"/>
        </w:rPr>
        <w:t xml:space="preserve"> </w:t>
      </w:r>
      <w:r>
        <w:t>чтения).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устного</w:t>
      </w:r>
      <w:r>
        <w:rPr>
          <w:spacing w:val="1"/>
        </w:rPr>
        <w:t xml:space="preserve"> </w:t>
      </w:r>
      <w:r>
        <w:t>народного</w:t>
      </w:r>
      <w:r>
        <w:rPr>
          <w:spacing w:val="1"/>
        </w:rPr>
        <w:t xml:space="preserve"> </w:t>
      </w:r>
      <w:r>
        <w:t>творчества</w:t>
      </w:r>
      <w:r>
        <w:rPr>
          <w:spacing w:val="1"/>
        </w:rPr>
        <w:t xml:space="preserve"> </w:t>
      </w:r>
      <w:r>
        <w:t>(пословица, скороговорка, загадка, потешка, закличка, песня, сказка, былина). Небольшие</w:t>
      </w:r>
      <w:r>
        <w:rPr>
          <w:spacing w:val="1"/>
        </w:rPr>
        <w:t xml:space="preserve"> </w:t>
      </w:r>
      <w:r>
        <w:t>рассказы и стихотворения русских и зарубежных писателей о природе родного края, о жизни</w:t>
      </w:r>
      <w:r>
        <w:rPr>
          <w:spacing w:val="1"/>
        </w:rPr>
        <w:t xml:space="preserve"> </w:t>
      </w:r>
      <w:r>
        <w:t>обучающихся и взрослых, о труде, о народных праздниках, о нравственных и этических</w:t>
      </w:r>
      <w:r>
        <w:rPr>
          <w:spacing w:val="1"/>
        </w:rPr>
        <w:t xml:space="preserve"> </w:t>
      </w:r>
      <w:r>
        <w:t>нормах</w:t>
      </w:r>
      <w:r>
        <w:rPr>
          <w:spacing w:val="1"/>
        </w:rPr>
        <w:t xml:space="preserve"> </w:t>
      </w:r>
      <w:r>
        <w:t>поведения.</w:t>
      </w:r>
      <w:r>
        <w:rPr>
          <w:spacing w:val="1"/>
        </w:rPr>
        <w:t xml:space="preserve"> </w:t>
      </w:r>
      <w:r>
        <w:t>Статьи</w:t>
      </w:r>
      <w:r>
        <w:rPr>
          <w:spacing w:val="1"/>
        </w:rPr>
        <w:t xml:space="preserve"> </w:t>
      </w:r>
      <w:r>
        <w:t>занимательного</w:t>
      </w:r>
      <w:r>
        <w:rPr>
          <w:spacing w:val="1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интересном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необычном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окружающем</w:t>
      </w:r>
      <w:r>
        <w:rPr>
          <w:spacing w:val="-2"/>
        </w:rPr>
        <w:t xml:space="preserve"> </w:t>
      </w:r>
      <w:r>
        <w:t>мире, о</w:t>
      </w:r>
      <w:r>
        <w:rPr>
          <w:spacing w:val="-1"/>
        </w:rPr>
        <w:t xml:space="preserve"> </w:t>
      </w:r>
      <w:r>
        <w:t>культуре поведения,</w:t>
      </w:r>
      <w:r>
        <w:rPr>
          <w:spacing w:val="-1"/>
        </w:rPr>
        <w:t xml:space="preserve"> </w:t>
      </w:r>
      <w:r>
        <w:t>об</w:t>
      </w:r>
      <w:r>
        <w:rPr>
          <w:spacing w:val="-3"/>
        </w:rPr>
        <w:t xml:space="preserve"> </w:t>
      </w:r>
      <w:r>
        <w:t>искусстве,</w:t>
      </w:r>
      <w:r>
        <w:rPr>
          <w:spacing w:val="-1"/>
        </w:rPr>
        <w:t xml:space="preserve"> </w:t>
      </w:r>
      <w:r>
        <w:t>историческом</w:t>
      </w:r>
      <w:r>
        <w:rPr>
          <w:spacing w:val="-1"/>
        </w:rPr>
        <w:t xml:space="preserve"> </w:t>
      </w:r>
      <w:r>
        <w:t>прошлом.</w:t>
      </w:r>
    </w:p>
    <w:p w:rsidR="00BE0F1A" w:rsidRDefault="00DF1257">
      <w:pPr>
        <w:pStyle w:val="a3"/>
        <w:ind w:right="111"/>
      </w:pPr>
      <w:r>
        <w:t>Примерная</w:t>
      </w:r>
      <w:r>
        <w:rPr>
          <w:spacing w:val="1"/>
        </w:rPr>
        <w:t xml:space="preserve"> </w:t>
      </w:r>
      <w:r>
        <w:t>тематика</w:t>
      </w:r>
      <w:r>
        <w:rPr>
          <w:spacing w:val="1"/>
        </w:rPr>
        <w:t xml:space="preserve"> </w:t>
      </w:r>
      <w:r>
        <w:t>произведений: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Родине,</w:t>
      </w:r>
      <w:r>
        <w:rPr>
          <w:spacing w:val="1"/>
        </w:rPr>
        <w:t xml:space="preserve"> </w:t>
      </w:r>
      <w:r>
        <w:t>родной</w:t>
      </w:r>
      <w:r>
        <w:rPr>
          <w:spacing w:val="1"/>
        </w:rPr>
        <w:t xml:space="preserve"> </w:t>
      </w:r>
      <w:r>
        <w:t>природе,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отношении человека к природе, к животным, труду, друг другу, о жизни обучающихся, их</w:t>
      </w:r>
      <w:r>
        <w:rPr>
          <w:spacing w:val="1"/>
        </w:rPr>
        <w:t xml:space="preserve"> </w:t>
      </w:r>
      <w:r>
        <w:t>дружбе</w:t>
      </w:r>
      <w:r>
        <w:rPr>
          <w:spacing w:val="-2"/>
        </w:rPr>
        <w:t xml:space="preserve"> </w:t>
      </w:r>
      <w:r>
        <w:t>и товариществе, произведения о добре и зле.</w:t>
      </w:r>
    </w:p>
    <w:p w:rsidR="00BE0F1A" w:rsidRDefault="00DF1257">
      <w:pPr>
        <w:pStyle w:val="a3"/>
        <w:ind w:right="116"/>
      </w:pPr>
      <w:r>
        <w:t>Жанровое</w:t>
      </w:r>
      <w:r>
        <w:rPr>
          <w:spacing w:val="1"/>
        </w:rPr>
        <w:t xml:space="preserve"> </w:t>
      </w:r>
      <w:r>
        <w:t>разнообразие:</w:t>
      </w:r>
      <w:r>
        <w:rPr>
          <w:spacing w:val="1"/>
        </w:rPr>
        <w:t xml:space="preserve"> </w:t>
      </w:r>
      <w:r>
        <w:t>сказки,</w:t>
      </w:r>
      <w:r>
        <w:rPr>
          <w:spacing w:val="1"/>
        </w:rPr>
        <w:t xml:space="preserve"> </w:t>
      </w:r>
      <w:r>
        <w:t>рассказы,</w:t>
      </w:r>
      <w:r>
        <w:rPr>
          <w:spacing w:val="1"/>
        </w:rPr>
        <w:t xml:space="preserve"> </w:t>
      </w:r>
      <w:r>
        <w:t>стихотворения,</w:t>
      </w:r>
      <w:r>
        <w:rPr>
          <w:spacing w:val="1"/>
        </w:rPr>
        <w:t xml:space="preserve"> </w:t>
      </w:r>
      <w:r>
        <w:t>басни,</w:t>
      </w:r>
      <w:r>
        <w:rPr>
          <w:spacing w:val="1"/>
        </w:rPr>
        <w:t xml:space="preserve"> </w:t>
      </w:r>
      <w:r>
        <w:t>пословицы,</w:t>
      </w:r>
      <w:r>
        <w:rPr>
          <w:spacing w:val="1"/>
        </w:rPr>
        <w:t xml:space="preserve"> </w:t>
      </w:r>
      <w:r>
        <w:t>поговорки,</w:t>
      </w:r>
      <w:r>
        <w:rPr>
          <w:spacing w:val="-4"/>
        </w:rPr>
        <w:t xml:space="preserve"> </w:t>
      </w:r>
      <w:r>
        <w:t>загадки, считалки, потешки.</w:t>
      </w:r>
    </w:p>
    <w:p w:rsidR="00BE0F1A" w:rsidRDefault="00DF1257">
      <w:pPr>
        <w:pStyle w:val="a3"/>
        <w:ind w:right="117"/>
      </w:pPr>
      <w:r>
        <w:t>Навык чтения: осознанное, правильное плавное чтение с переходом на чтение целыми</w:t>
      </w:r>
      <w:r>
        <w:rPr>
          <w:spacing w:val="-57"/>
        </w:rPr>
        <w:t xml:space="preserve"> </w:t>
      </w:r>
      <w:r>
        <w:t>словами</w:t>
      </w:r>
      <w:r>
        <w:rPr>
          <w:spacing w:val="1"/>
        </w:rPr>
        <w:t xml:space="preserve"> </w:t>
      </w:r>
      <w:r>
        <w:t>вслух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"про</w:t>
      </w:r>
      <w:r>
        <w:rPr>
          <w:spacing w:val="1"/>
        </w:rPr>
        <w:t xml:space="preserve"> </w:t>
      </w:r>
      <w:r>
        <w:t>себя".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самоконтроля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самооценки.</w:t>
      </w:r>
      <w:r>
        <w:rPr>
          <w:spacing w:val="1"/>
        </w:rPr>
        <w:t xml:space="preserve"> </w:t>
      </w:r>
      <w:r>
        <w:t>Формирование навыков</w:t>
      </w:r>
      <w:r>
        <w:rPr>
          <w:spacing w:val="1"/>
        </w:rPr>
        <w:t xml:space="preserve"> </w:t>
      </w:r>
      <w:r>
        <w:t>выразительного</w:t>
      </w:r>
      <w:r>
        <w:rPr>
          <w:spacing w:val="1"/>
        </w:rPr>
        <w:t xml:space="preserve"> </w:t>
      </w:r>
      <w:r>
        <w:t>чтения</w:t>
      </w:r>
      <w:r>
        <w:rPr>
          <w:spacing w:val="1"/>
        </w:rPr>
        <w:t xml:space="preserve"> </w:t>
      </w:r>
      <w:r>
        <w:t>(соблюдение пауз на знаках</w:t>
      </w:r>
      <w:r>
        <w:rPr>
          <w:spacing w:val="1"/>
        </w:rPr>
        <w:t xml:space="preserve"> </w:t>
      </w:r>
      <w:r>
        <w:t>препинания,</w:t>
      </w:r>
      <w:r>
        <w:rPr>
          <w:spacing w:val="1"/>
        </w:rPr>
        <w:t xml:space="preserve"> </w:t>
      </w:r>
      <w:r>
        <w:t>выбор</w:t>
      </w:r>
      <w:r>
        <w:rPr>
          <w:spacing w:val="1"/>
        </w:rPr>
        <w:t xml:space="preserve"> </w:t>
      </w:r>
      <w:r>
        <w:t>соответствующего</w:t>
      </w:r>
      <w:r>
        <w:rPr>
          <w:spacing w:val="1"/>
        </w:rPr>
        <w:t xml:space="preserve"> </w:t>
      </w:r>
      <w:r>
        <w:t>тона</w:t>
      </w:r>
      <w:r>
        <w:rPr>
          <w:spacing w:val="1"/>
        </w:rPr>
        <w:t xml:space="preserve"> </w:t>
      </w:r>
      <w:r>
        <w:t>голоса,</w:t>
      </w:r>
      <w:r>
        <w:rPr>
          <w:spacing w:val="1"/>
        </w:rPr>
        <w:t xml:space="preserve"> </w:t>
      </w:r>
      <w:r>
        <w:t>чтение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ролям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драматизация</w:t>
      </w:r>
      <w:r>
        <w:rPr>
          <w:spacing w:val="1"/>
        </w:rPr>
        <w:t xml:space="preserve"> </w:t>
      </w:r>
      <w:r>
        <w:t>разобранных</w:t>
      </w:r>
      <w:r>
        <w:rPr>
          <w:spacing w:val="1"/>
        </w:rPr>
        <w:t xml:space="preserve"> </w:t>
      </w:r>
      <w:r>
        <w:t>диалогов).</w:t>
      </w:r>
    </w:p>
    <w:p w:rsidR="00BE0F1A" w:rsidRDefault="00DF1257">
      <w:pPr>
        <w:pStyle w:val="a3"/>
        <w:spacing w:before="1"/>
        <w:ind w:right="115"/>
      </w:pPr>
      <w:r>
        <w:t>Работа с текстом. Понимание слов и выражений, употребляемых в тексте. Различение</w:t>
      </w:r>
      <w:r>
        <w:rPr>
          <w:spacing w:val="1"/>
        </w:rPr>
        <w:t xml:space="preserve"> </w:t>
      </w:r>
      <w:r>
        <w:t>простейших случаев</w:t>
      </w:r>
      <w:r>
        <w:rPr>
          <w:spacing w:val="1"/>
        </w:rPr>
        <w:t xml:space="preserve"> </w:t>
      </w:r>
      <w:r>
        <w:t>многозначности и сравнений. Деление текста</w:t>
      </w:r>
      <w:r>
        <w:rPr>
          <w:spacing w:val="1"/>
        </w:rPr>
        <w:t xml:space="preserve"> </w:t>
      </w:r>
      <w:r>
        <w:t>на части,</w:t>
      </w:r>
      <w:r>
        <w:rPr>
          <w:spacing w:val="1"/>
        </w:rPr>
        <w:t xml:space="preserve"> </w:t>
      </w:r>
      <w:r>
        <w:t>составление</w:t>
      </w:r>
      <w:r>
        <w:rPr>
          <w:spacing w:val="1"/>
        </w:rPr>
        <w:t xml:space="preserve"> </w:t>
      </w:r>
      <w:r>
        <w:t>простейшего</w:t>
      </w:r>
      <w:r>
        <w:rPr>
          <w:spacing w:val="1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мысли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руководством</w:t>
      </w:r>
      <w:r>
        <w:rPr>
          <w:spacing w:val="-57"/>
        </w:rPr>
        <w:t xml:space="preserve"> </w:t>
      </w:r>
      <w:r>
        <w:t>педагогического работника. Составление картинного плана. Пересказ текста или части текста</w:t>
      </w:r>
      <w:r>
        <w:rPr>
          <w:spacing w:val="-58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плану</w:t>
      </w:r>
      <w:r>
        <w:rPr>
          <w:spacing w:val="-3"/>
        </w:rPr>
        <w:t xml:space="preserve"> </w:t>
      </w:r>
      <w:r>
        <w:t>и опорным</w:t>
      </w:r>
      <w:r>
        <w:rPr>
          <w:spacing w:val="-2"/>
        </w:rPr>
        <w:t xml:space="preserve"> </w:t>
      </w:r>
      <w:r>
        <w:t>словам.</w:t>
      </w:r>
    </w:p>
    <w:p w:rsidR="00BE0F1A" w:rsidRDefault="00DF1257">
      <w:pPr>
        <w:pStyle w:val="a3"/>
        <w:ind w:right="112"/>
      </w:pPr>
      <w:r>
        <w:t>Внеклассное чтение. Чтение детских книг русских и зарубежных писателей. Знание</w:t>
      </w:r>
      <w:r>
        <w:rPr>
          <w:spacing w:val="1"/>
        </w:rPr>
        <w:t xml:space="preserve"> </w:t>
      </w:r>
      <w:r>
        <w:t>заглавия и автора произведения. Ориентировка в книге по оглавлению. Ответы на вопросы о</w:t>
      </w:r>
      <w:r>
        <w:rPr>
          <w:spacing w:val="1"/>
        </w:rPr>
        <w:t xml:space="preserve"> </w:t>
      </w:r>
      <w:r>
        <w:t>прочитанном,</w:t>
      </w:r>
      <w:r>
        <w:rPr>
          <w:spacing w:val="-1"/>
        </w:rPr>
        <w:t xml:space="preserve"> </w:t>
      </w:r>
      <w:r>
        <w:t>пересказ. Отчет о</w:t>
      </w:r>
      <w:r>
        <w:rPr>
          <w:spacing w:val="-1"/>
        </w:rPr>
        <w:t xml:space="preserve"> </w:t>
      </w:r>
      <w:r>
        <w:t>прочитанной книге.</w:t>
      </w:r>
    </w:p>
    <w:p w:rsidR="00BE0F1A" w:rsidRDefault="00DF1257">
      <w:pPr>
        <w:pStyle w:val="a3"/>
        <w:ind w:left="1001" w:firstLine="0"/>
      </w:pPr>
      <w:r>
        <w:t>Раздел</w:t>
      </w:r>
      <w:r>
        <w:rPr>
          <w:spacing w:val="-5"/>
        </w:rPr>
        <w:t xml:space="preserve"> </w:t>
      </w:r>
      <w:r>
        <w:t>"Речевая</w:t>
      </w:r>
      <w:r>
        <w:rPr>
          <w:spacing w:val="-3"/>
        </w:rPr>
        <w:t xml:space="preserve"> </w:t>
      </w:r>
      <w:r>
        <w:t>практика":</w:t>
      </w:r>
    </w:p>
    <w:p w:rsidR="00BE0F1A" w:rsidRDefault="00DF1257">
      <w:pPr>
        <w:pStyle w:val="a3"/>
        <w:ind w:right="116"/>
      </w:pPr>
      <w:r>
        <w:t>Аудирование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понимание</w:t>
      </w:r>
      <w:r>
        <w:rPr>
          <w:spacing w:val="-7"/>
        </w:rPr>
        <w:t xml:space="preserve"> </w:t>
      </w:r>
      <w:r>
        <w:t>речи:</w:t>
      </w:r>
      <w:r>
        <w:rPr>
          <w:spacing w:val="-5"/>
        </w:rPr>
        <w:t xml:space="preserve"> </w:t>
      </w:r>
      <w:r>
        <w:t>выполнение</w:t>
      </w:r>
      <w:r>
        <w:rPr>
          <w:spacing w:val="-7"/>
        </w:rPr>
        <w:t xml:space="preserve"> </w:t>
      </w:r>
      <w:r>
        <w:t>простых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составных</w:t>
      </w:r>
      <w:r>
        <w:rPr>
          <w:spacing w:val="-6"/>
        </w:rPr>
        <w:t xml:space="preserve"> </w:t>
      </w:r>
      <w:r>
        <w:t>устных</w:t>
      </w:r>
      <w:r>
        <w:rPr>
          <w:spacing w:val="-6"/>
        </w:rPr>
        <w:t xml:space="preserve"> </w:t>
      </w:r>
      <w:r>
        <w:t>инструкций</w:t>
      </w:r>
      <w:r>
        <w:rPr>
          <w:spacing w:val="-57"/>
        </w:rPr>
        <w:t xml:space="preserve"> </w:t>
      </w:r>
      <w:r>
        <w:t>педагогического работника, словесный отчет о выполненных действиях. Прослушивание и</w:t>
      </w:r>
      <w:r>
        <w:rPr>
          <w:spacing w:val="1"/>
        </w:rPr>
        <w:t xml:space="preserve"> </w:t>
      </w:r>
      <w:r>
        <w:t>выполнение инструкций, записанных на аудионосители. Чтение и выполнение словесных</w:t>
      </w:r>
      <w:r>
        <w:rPr>
          <w:spacing w:val="1"/>
        </w:rPr>
        <w:t xml:space="preserve"> </w:t>
      </w:r>
      <w:r>
        <w:t>инструкций,</w:t>
      </w:r>
      <w:r>
        <w:rPr>
          <w:spacing w:val="-1"/>
        </w:rPr>
        <w:t xml:space="preserve"> </w:t>
      </w:r>
      <w:r>
        <w:t>предъявленных в</w:t>
      </w:r>
      <w:r>
        <w:rPr>
          <w:spacing w:val="-1"/>
        </w:rPr>
        <w:t xml:space="preserve"> </w:t>
      </w:r>
      <w:r>
        <w:t>письменном</w:t>
      </w:r>
      <w:r>
        <w:rPr>
          <w:spacing w:val="-1"/>
        </w:rPr>
        <w:t xml:space="preserve"> </w:t>
      </w:r>
      <w:r>
        <w:t>виде.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2"/>
      </w:pPr>
      <w:r>
        <w:t>Соотнесение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изображения</w:t>
      </w:r>
      <w:r>
        <w:rPr>
          <w:spacing w:val="1"/>
        </w:rPr>
        <w:t xml:space="preserve"> </w:t>
      </w:r>
      <w:r>
        <w:t>(выбор</w:t>
      </w:r>
      <w:r>
        <w:rPr>
          <w:spacing w:val="1"/>
        </w:rPr>
        <w:t xml:space="preserve"> </w:t>
      </w:r>
      <w:r>
        <w:t>картинки,</w:t>
      </w:r>
      <w:r>
        <w:rPr>
          <w:spacing w:val="1"/>
        </w:rPr>
        <w:t xml:space="preserve"> </w:t>
      </w:r>
      <w:r>
        <w:t>соответствующей</w:t>
      </w:r>
      <w:r>
        <w:rPr>
          <w:spacing w:val="1"/>
        </w:rPr>
        <w:t xml:space="preserve"> </w:t>
      </w:r>
      <w:r>
        <w:t>слову,</w:t>
      </w:r>
      <w:r>
        <w:rPr>
          <w:spacing w:val="1"/>
        </w:rPr>
        <w:t xml:space="preserve"> </w:t>
      </w:r>
      <w:r>
        <w:t>предложению).</w:t>
      </w:r>
    </w:p>
    <w:p w:rsidR="00BE0F1A" w:rsidRDefault="00DF1257">
      <w:pPr>
        <w:pStyle w:val="a3"/>
        <w:spacing w:before="1"/>
        <w:ind w:right="120"/>
      </w:pPr>
      <w:r>
        <w:t>Повторение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воспроизведение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подобию,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памяти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слогов,</w:t>
      </w:r>
      <w:r>
        <w:rPr>
          <w:spacing w:val="1"/>
        </w:rPr>
        <w:t xml:space="preserve"> </w:t>
      </w:r>
      <w:r>
        <w:t>слов,</w:t>
      </w:r>
      <w:r>
        <w:rPr>
          <w:spacing w:val="1"/>
        </w:rPr>
        <w:t xml:space="preserve"> </w:t>
      </w:r>
      <w:r>
        <w:t>предложений.</w:t>
      </w:r>
    </w:p>
    <w:p w:rsidR="00BE0F1A" w:rsidRDefault="00DF1257">
      <w:pPr>
        <w:pStyle w:val="a3"/>
        <w:ind w:right="120"/>
      </w:pPr>
      <w:r>
        <w:t>Слушание</w:t>
      </w:r>
      <w:r>
        <w:rPr>
          <w:spacing w:val="1"/>
        </w:rPr>
        <w:t xml:space="preserve"> </w:t>
      </w:r>
      <w:r>
        <w:t>небольших</w:t>
      </w:r>
      <w:r>
        <w:rPr>
          <w:spacing w:val="1"/>
        </w:rPr>
        <w:t xml:space="preserve"> </w:t>
      </w:r>
      <w:r>
        <w:t>литературных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изложении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работника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аудио</w:t>
      </w:r>
      <w:r>
        <w:rPr>
          <w:spacing w:val="-4"/>
        </w:rPr>
        <w:t xml:space="preserve"> </w:t>
      </w:r>
      <w:r>
        <w:t>носителей.</w:t>
      </w:r>
      <w:r>
        <w:rPr>
          <w:spacing w:val="-1"/>
        </w:rPr>
        <w:t xml:space="preserve"> </w:t>
      </w:r>
      <w:r>
        <w:t>Ответы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вопросы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прослушанному</w:t>
      </w:r>
      <w:r>
        <w:rPr>
          <w:spacing w:val="4"/>
        </w:rPr>
        <w:t xml:space="preserve"> </w:t>
      </w:r>
      <w:r>
        <w:t>тексту,</w:t>
      </w:r>
      <w:r>
        <w:rPr>
          <w:spacing w:val="-1"/>
        </w:rPr>
        <w:t xml:space="preserve"> </w:t>
      </w:r>
      <w:r>
        <w:t>пересказ.</w:t>
      </w:r>
    </w:p>
    <w:p w:rsidR="00BE0F1A" w:rsidRDefault="00DF1257">
      <w:pPr>
        <w:pStyle w:val="a3"/>
        <w:ind w:right="118"/>
      </w:pPr>
      <w:r>
        <w:t>Дикция и выразительность речи. Развитие артикуляционной моторики. Формирование</w:t>
      </w:r>
      <w:r>
        <w:rPr>
          <w:spacing w:val="-57"/>
        </w:rPr>
        <w:t xml:space="preserve"> </w:t>
      </w:r>
      <w:r>
        <w:t>правильного речевого дыхания. Практическое использование силы голоса, тона, темпа речи в</w:t>
      </w:r>
      <w:r>
        <w:rPr>
          <w:spacing w:val="-57"/>
        </w:rPr>
        <w:t xml:space="preserve"> </w:t>
      </w:r>
      <w:r>
        <w:t>речевых</w:t>
      </w:r>
      <w:r>
        <w:rPr>
          <w:spacing w:val="1"/>
        </w:rPr>
        <w:t xml:space="preserve"> </w:t>
      </w:r>
      <w:r>
        <w:t>ситуациях. Использование</w:t>
      </w:r>
      <w:r>
        <w:rPr>
          <w:spacing w:val="-2"/>
        </w:rPr>
        <w:t xml:space="preserve"> </w:t>
      </w:r>
      <w:r>
        <w:t>мимики и</w:t>
      </w:r>
      <w:r>
        <w:rPr>
          <w:spacing w:val="-2"/>
        </w:rPr>
        <w:t xml:space="preserve"> </w:t>
      </w:r>
      <w:r>
        <w:t>жестов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общении.</w:t>
      </w:r>
    </w:p>
    <w:p w:rsidR="00BE0F1A" w:rsidRDefault="00DF1257">
      <w:pPr>
        <w:pStyle w:val="a3"/>
        <w:ind w:right="121"/>
      </w:pPr>
      <w:r>
        <w:t>Общение и его значение в жизни. Речевое и неречевое общение. Правила речевого</w:t>
      </w:r>
      <w:r>
        <w:rPr>
          <w:spacing w:val="1"/>
        </w:rPr>
        <w:t xml:space="preserve"> </w:t>
      </w:r>
      <w:r>
        <w:t>общения.</w:t>
      </w:r>
      <w:r>
        <w:rPr>
          <w:spacing w:val="1"/>
        </w:rPr>
        <w:t xml:space="preserve"> </w:t>
      </w:r>
      <w:r>
        <w:t>Письменное</w:t>
      </w:r>
      <w:r>
        <w:rPr>
          <w:spacing w:val="1"/>
        </w:rPr>
        <w:t xml:space="preserve"> </w:t>
      </w:r>
      <w:r>
        <w:t>общение</w:t>
      </w:r>
      <w:r>
        <w:rPr>
          <w:spacing w:val="1"/>
        </w:rPr>
        <w:t xml:space="preserve"> </w:t>
      </w:r>
      <w:r>
        <w:t>(афиши,</w:t>
      </w:r>
      <w:r>
        <w:rPr>
          <w:spacing w:val="1"/>
        </w:rPr>
        <w:t xml:space="preserve"> </w:t>
      </w:r>
      <w:r>
        <w:t>реклама,</w:t>
      </w:r>
      <w:r>
        <w:rPr>
          <w:spacing w:val="1"/>
        </w:rPr>
        <w:t xml:space="preserve"> </w:t>
      </w:r>
      <w:r>
        <w:t>письма,</w:t>
      </w:r>
      <w:r>
        <w:rPr>
          <w:spacing w:val="1"/>
        </w:rPr>
        <w:t xml:space="preserve"> </w:t>
      </w:r>
      <w:r>
        <w:t>открытки).</w:t>
      </w:r>
      <w:r>
        <w:rPr>
          <w:spacing w:val="1"/>
        </w:rPr>
        <w:t xml:space="preserve"> </w:t>
      </w:r>
      <w:r>
        <w:t>Условные</w:t>
      </w:r>
      <w:r>
        <w:rPr>
          <w:spacing w:val="1"/>
        </w:rPr>
        <w:t xml:space="preserve"> </w:t>
      </w:r>
      <w:r>
        <w:t>знаки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общении</w:t>
      </w:r>
      <w:r>
        <w:rPr>
          <w:spacing w:val="-1"/>
        </w:rPr>
        <w:t xml:space="preserve"> </w:t>
      </w:r>
      <w:r>
        <w:t>людей.</w:t>
      </w:r>
    </w:p>
    <w:p w:rsidR="00BE0F1A" w:rsidRDefault="00DF1257">
      <w:pPr>
        <w:pStyle w:val="a3"/>
        <w:ind w:left="1001" w:right="3547" w:firstLine="0"/>
        <w:jc w:val="left"/>
      </w:pPr>
      <w:r>
        <w:t>Общение на расстоянии. Кино, телевидение, радио.</w:t>
      </w:r>
      <w:r>
        <w:rPr>
          <w:spacing w:val="1"/>
        </w:rPr>
        <w:t xml:space="preserve"> </w:t>
      </w:r>
      <w:r>
        <w:t>Виртуальное общение. Общение в социальных сетях.</w:t>
      </w:r>
      <w:r>
        <w:rPr>
          <w:spacing w:val="-57"/>
        </w:rPr>
        <w:t xml:space="preserve"> </w:t>
      </w:r>
      <w:r>
        <w:t>Влияние</w:t>
      </w:r>
      <w:r>
        <w:rPr>
          <w:spacing w:val="-3"/>
        </w:rPr>
        <w:t xml:space="preserve"> </w:t>
      </w:r>
      <w:r>
        <w:t>речи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мысли,</w:t>
      </w:r>
      <w:r>
        <w:rPr>
          <w:spacing w:val="-1"/>
        </w:rPr>
        <w:t xml:space="preserve"> </w:t>
      </w:r>
      <w:r>
        <w:t>чувства,</w:t>
      </w:r>
      <w:r>
        <w:rPr>
          <w:spacing w:val="-1"/>
        </w:rPr>
        <w:t xml:space="preserve"> </w:t>
      </w:r>
      <w:r>
        <w:t>поступки</w:t>
      </w:r>
      <w:r>
        <w:rPr>
          <w:spacing w:val="-1"/>
        </w:rPr>
        <w:t xml:space="preserve"> </w:t>
      </w:r>
      <w:r>
        <w:t>людей.</w:t>
      </w:r>
    </w:p>
    <w:p w:rsidR="00BE0F1A" w:rsidRDefault="00DF1257">
      <w:pPr>
        <w:pStyle w:val="a3"/>
        <w:spacing w:before="1"/>
        <w:ind w:left="1001" w:right="5265" w:firstLine="0"/>
        <w:jc w:val="left"/>
      </w:pPr>
      <w:r>
        <w:t>Организация речевого общения</w:t>
      </w:r>
      <w:r>
        <w:rPr>
          <w:spacing w:val="1"/>
        </w:rPr>
        <w:t xml:space="preserve"> </w:t>
      </w:r>
      <w:r>
        <w:t>Базовые</w:t>
      </w:r>
      <w:r>
        <w:rPr>
          <w:spacing w:val="-4"/>
        </w:rPr>
        <w:t xml:space="preserve"> </w:t>
      </w:r>
      <w:r>
        <w:t>формулы</w:t>
      </w:r>
      <w:r>
        <w:rPr>
          <w:spacing w:val="-3"/>
        </w:rPr>
        <w:t xml:space="preserve"> </w:t>
      </w:r>
      <w:r>
        <w:t>речевого</w:t>
      </w:r>
      <w:r>
        <w:rPr>
          <w:spacing w:val="-4"/>
        </w:rPr>
        <w:t xml:space="preserve"> </w:t>
      </w:r>
      <w:r>
        <w:t>общения</w:t>
      </w:r>
    </w:p>
    <w:p w:rsidR="00BE0F1A" w:rsidRDefault="00DF1257">
      <w:pPr>
        <w:pStyle w:val="a3"/>
        <w:ind w:right="111"/>
      </w:pPr>
      <w:r>
        <w:t>Обращение, привлечение внимания. "Ты" и "Вы", обращение по имени и отчеству, по</w:t>
      </w:r>
      <w:r>
        <w:rPr>
          <w:spacing w:val="1"/>
        </w:rPr>
        <w:t xml:space="preserve"> </w:t>
      </w:r>
      <w:r>
        <w:t>фамилии, обращение к знакомым взрослым и ровесникам. Грубое обращение, нежелательное</w:t>
      </w:r>
      <w:r>
        <w:rPr>
          <w:spacing w:val="-57"/>
        </w:rPr>
        <w:t xml:space="preserve"> </w:t>
      </w:r>
      <w:r>
        <w:t>обращение (по фамилии). Ласковые обращения. Грубые и негрубые обращения. Бытовые</w:t>
      </w:r>
      <w:r>
        <w:rPr>
          <w:spacing w:val="1"/>
        </w:rPr>
        <w:t xml:space="preserve"> </w:t>
      </w:r>
      <w:r>
        <w:t>(неофициальные)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сверстникам,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семье.</w:t>
      </w:r>
      <w:r>
        <w:rPr>
          <w:spacing w:val="1"/>
        </w:rPr>
        <w:t xml:space="preserve"> </w:t>
      </w:r>
      <w:r>
        <w:t>Именные,</w:t>
      </w:r>
      <w:r>
        <w:rPr>
          <w:spacing w:val="1"/>
        </w:rPr>
        <w:t xml:space="preserve"> </w:t>
      </w:r>
      <w:r>
        <w:t>бытовые,</w:t>
      </w:r>
      <w:r>
        <w:rPr>
          <w:spacing w:val="1"/>
        </w:rPr>
        <w:t xml:space="preserve"> </w:t>
      </w:r>
      <w:r>
        <w:t>ласковые</w:t>
      </w:r>
      <w:r>
        <w:rPr>
          <w:spacing w:val="1"/>
        </w:rPr>
        <w:t xml:space="preserve"> </w:t>
      </w:r>
      <w:r>
        <w:t>обращения. Функциональные обращения (к продавцу, к сотруднику полиции). Специфика</w:t>
      </w:r>
      <w:r>
        <w:rPr>
          <w:spacing w:val="1"/>
        </w:rPr>
        <w:t xml:space="preserve"> </w:t>
      </w:r>
      <w:r>
        <w:t>половозрастных обращений (дедушка, бабушка, девушка, мужчина). Вступление в речевой</w:t>
      </w:r>
      <w:r>
        <w:rPr>
          <w:spacing w:val="1"/>
        </w:rPr>
        <w:t xml:space="preserve"> </w:t>
      </w:r>
      <w:r>
        <w:t>контакт с незнакомым человеком без обращения ("Скажите, пожалуйста..."). Обращение в</w:t>
      </w:r>
      <w:r>
        <w:rPr>
          <w:spacing w:val="1"/>
        </w:rPr>
        <w:t xml:space="preserve"> </w:t>
      </w:r>
      <w:r>
        <w:t>письме,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поздравительной открытке.</w:t>
      </w:r>
    </w:p>
    <w:p w:rsidR="00BE0F1A" w:rsidRDefault="00DF1257">
      <w:pPr>
        <w:pStyle w:val="a3"/>
        <w:ind w:right="114"/>
      </w:pPr>
      <w:r>
        <w:t>Знакомство,</w:t>
      </w:r>
      <w:r>
        <w:rPr>
          <w:spacing w:val="1"/>
        </w:rPr>
        <w:t xml:space="preserve"> </w:t>
      </w:r>
      <w:r>
        <w:t>представление,</w:t>
      </w:r>
      <w:r>
        <w:rPr>
          <w:spacing w:val="1"/>
        </w:rPr>
        <w:t xml:space="preserve"> </w:t>
      </w:r>
      <w:r>
        <w:t>приветствие.</w:t>
      </w:r>
      <w:r>
        <w:rPr>
          <w:spacing w:val="1"/>
        </w:rPr>
        <w:t xml:space="preserve"> </w:t>
      </w:r>
      <w:r>
        <w:t>Формул:</w:t>
      </w:r>
      <w:r>
        <w:rPr>
          <w:spacing w:val="1"/>
        </w:rPr>
        <w:t xml:space="preserve"> </w:t>
      </w:r>
      <w:r>
        <w:t>"Давай</w:t>
      </w:r>
      <w:r>
        <w:rPr>
          <w:spacing w:val="1"/>
        </w:rPr>
        <w:t xml:space="preserve"> </w:t>
      </w:r>
      <w:r>
        <w:t>познакомимся",</w:t>
      </w:r>
      <w:r>
        <w:rPr>
          <w:spacing w:val="1"/>
        </w:rPr>
        <w:t xml:space="preserve"> </w:t>
      </w:r>
      <w:r>
        <w:t>"Меня</w:t>
      </w:r>
      <w:r>
        <w:rPr>
          <w:spacing w:val="1"/>
        </w:rPr>
        <w:t xml:space="preserve"> </w:t>
      </w:r>
      <w:r>
        <w:t>зовут...",</w:t>
      </w:r>
      <w:r>
        <w:rPr>
          <w:spacing w:val="1"/>
        </w:rPr>
        <w:t xml:space="preserve"> </w:t>
      </w:r>
      <w:r>
        <w:t>"Меня</w:t>
      </w:r>
      <w:r>
        <w:rPr>
          <w:spacing w:val="1"/>
        </w:rPr>
        <w:t xml:space="preserve"> </w:t>
      </w:r>
      <w:r>
        <w:t>зовут...,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тебя?",</w:t>
      </w:r>
      <w:r>
        <w:rPr>
          <w:spacing w:val="1"/>
        </w:rPr>
        <w:t xml:space="preserve"> </w:t>
      </w:r>
      <w:r>
        <w:t>"Это...",</w:t>
      </w:r>
      <w:r>
        <w:rPr>
          <w:spacing w:val="1"/>
        </w:rPr>
        <w:t xml:space="preserve"> </w:t>
      </w:r>
      <w:r>
        <w:t>"Познакомься</w:t>
      </w:r>
      <w:r>
        <w:rPr>
          <w:spacing w:val="1"/>
        </w:rPr>
        <w:t xml:space="preserve"> </w:t>
      </w:r>
      <w:r>
        <w:t>пожалуйста,</w:t>
      </w:r>
      <w:r>
        <w:rPr>
          <w:spacing w:val="1"/>
        </w:rPr>
        <w:t xml:space="preserve"> </w:t>
      </w:r>
      <w:r>
        <w:t>это...".</w:t>
      </w:r>
      <w:r>
        <w:rPr>
          <w:spacing w:val="1"/>
        </w:rPr>
        <w:t xml:space="preserve"> </w:t>
      </w:r>
      <w:r>
        <w:t>Ответные</w:t>
      </w:r>
      <w:r>
        <w:rPr>
          <w:spacing w:val="1"/>
        </w:rPr>
        <w:t xml:space="preserve"> </w:t>
      </w:r>
      <w:r>
        <w:t>реплики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приглашение</w:t>
      </w:r>
      <w:r>
        <w:rPr>
          <w:spacing w:val="-2"/>
        </w:rPr>
        <w:t xml:space="preserve"> </w:t>
      </w:r>
      <w:r>
        <w:t>познакомиться:</w:t>
      </w:r>
      <w:r>
        <w:rPr>
          <w:spacing w:val="-1"/>
        </w:rPr>
        <w:t xml:space="preserve"> </w:t>
      </w:r>
      <w:r>
        <w:t>"Очень</w:t>
      </w:r>
      <w:r>
        <w:rPr>
          <w:spacing w:val="-1"/>
        </w:rPr>
        <w:t xml:space="preserve"> </w:t>
      </w:r>
      <w:r>
        <w:t>приятно!",</w:t>
      </w:r>
      <w:r>
        <w:rPr>
          <w:spacing w:val="-1"/>
        </w:rPr>
        <w:t xml:space="preserve"> </w:t>
      </w:r>
      <w:r>
        <w:t>"Рад</w:t>
      </w:r>
      <w:r>
        <w:rPr>
          <w:spacing w:val="-1"/>
        </w:rPr>
        <w:t xml:space="preserve"> </w:t>
      </w:r>
      <w:r>
        <w:t>познакомиться!".</w:t>
      </w:r>
    </w:p>
    <w:p w:rsidR="00BE0F1A" w:rsidRDefault="00DF1257">
      <w:pPr>
        <w:pStyle w:val="a3"/>
        <w:ind w:right="115"/>
      </w:pPr>
      <w:r>
        <w:t>Приветствие</w:t>
      </w:r>
      <w:r>
        <w:rPr>
          <w:spacing w:val="-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прощание.</w:t>
      </w:r>
      <w:r>
        <w:rPr>
          <w:spacing w:val="-5"/>
        </w:rPr>
        <w:t xml:space="preserve"> </w:t>
      </w:r>
      <w:r>
        <w:t>Употребление</w:t>
      </w:r>
      <w:r>
        <w:rPr>
          <w:spacing w:val="-2"/>
        </w:rPr>
        <w:t xml:space="preserve"> </w:t>
      </w:r>
      <w:r>
        <w:t>различных</w:t>
      </w:r>
      <w:r>
        <w:rPr>
          <w:spacing w:val="-5"/>
        </w:rPr>
        <w:t xml:space="preserve"> </w:t>
      </w:r>
      <w:r>
        <w:t>формул</w:t>
      </w:r>
      <w:r>
        <w:rPr>
          <w:spacing w:val="-4"/>
        </w:rPr>
        <w:t xml:space="preserve"> </w:t>
      </w:r>
      <w:r>
        <w:t>приветствия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прощания</w:t>
      </w:r>
      <w:r>
        <w:rPr>
          <w:spacing w:val="-5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зависимости от адресата (взрослый или сверстник). Формулы: "Здравствуй", "Здравствуйте",</w:t>
      </w:r>
      <w:r>
        <w:rPr>
          <w:spacing w:val="1"/>
        </w:rPr>
        <w:t xml:space="preserve"> </w:t>
      </w:r>
      <w:r>
        <w:t>"До свидания". Развертывание формул с помощью обращения по имени и отчеству. Жесты</w:t>
      </w:r>
      <w:r>
        <w:rPr>
          <w:spacing w:val="1"/>
        </w:rPr>
        <w:t xml:space="preserve"> </w:t>
      </w:r>
      <w:r>
        <w:t>приветствия и прощания. Этикетные правила приветствия: замедлить шаг или остановиться,</w:t>
      </w:r>
      <w:r>
        <w:rPr>
          <w:spacing w:val="1"/>
        </w:rPr>
        <w:t xml:space="preserve"> </w:t>
      </w:r>
      <w:r>
        <w:t>посмотреть в</w:t>
      </w:r>
      <w:r>
        <w:rPr>
          <w:spacing w:val="-1"/>
        </w:rPr>
        <w:t xml:space="preserve"> </w:t>
      </w:r>
      <w:r>
        <w:t>глаза</w:t>
      </w:r>
      <w:r>
        <w:rPr>
          <w:spacing w:val="-1"/>
        </w:rPr>
        <w:t xml:space="preserve"> </w:t>
      </w:r>
      <w:r>
        <w:t>человеку.</w:t>
      </w:r>
    </w:p>
    <w:p w:rsidR="00BE0F1A" w:rsidRDefault="00DF1257">
      <w:pPr>
        <w:pStyle w:val="a3"/>
        <w:tabs>
          <w:tab w:val="left" w:pos="2091"/>
          <w:tab w:val="left" w:pos="2300"/>
          <w:tab w:val="left" w:pos="3351"/>
          <w:tab w:val="left" w:pos="4009"/>
          <w:tab w:val="left" w:pos="4687"/>
          <w:tab w:val="left" w:pos="5834"/>
          <w:tab w:val="left" w:pos="5996"/>
          <w:tab w:val="left" w:pos="6654"/>
          <w:tab w:val="left" w:pos="7090"/>
          <w:tab w:val="left" w:pos="7721"/>
          <w:tab w:val="left" w:pos="8623"/>
          <w:tab w:val="left" w:pos="9080"/>
        </w:tabs>
        <w:ind w:right="116"/>
        <w:jc w:val="right"/>
      </w:pPr>
      <w:r>
        <w:t>Формулы:</w:t>
      </w:r>
      <w:r>
        <w:rPr>
          <w:spacing w:val="41"/>
        </w:rPr>
        <w:t xml:space="preserve"> </w:t>
      </w:r>
      <w:r>
        <w:t>"Доброе</w:t>
      </w:r>
      <w:r>
        <w:rPr>
          <w:spacing w:val="40"/>
        </w:rPr>
        <w:t xml:space="preserve"> </w:t>
      </w:r>
      <w:r>
        <w:t>утро",</w:t>
      </w:r>
      <w:r>
        <w:rPr>
          <w:spacing w:val="41"/>
        </w:rPr>
        <w:t xml:space="preserve"> </w:t>
      </w:r>
      <w:r>
        <w:t>"Добрый</w:t>
      </w:r>
      <w:r>
        <w:rPr>
          <w:spacing w:val="42"/>
        </w:rPr>
        <w:t xml:space="preserve"> </w:t>
      </w:r>
      <w:r>
        <w:t>день",</w:t>
      </w:r>
      <w:r>
        <w:rPr>
          <w:spacing w:val="39"/>
        </w:rPr>
        <w:t xml:space="preserve"> </w:t>
      </w:r>
      <w:r>
        <w:t>"Добрый</w:t>
      </w:r>
      <w:r>
        <w:rPr>
          <w:spacing w:val="42"/>
        </w:rPr>
        <w:t xml:space="preserve"> </w:t>
      </w:r>
      <w:r>
        <w:t>вечер",</w:t>
      </w:r>
      <w:r>
        <w:rPr>
          <w:spacing w:val="41"/>
        </w:rPr>
        <w:t xml:space="preserve"> </w:t>
      </w:r>
      <w:r>
        <w:t>"Спокойной</w:t>
      </w:r>
      <w:r>
        <w:rPr>
          <w:spacing w:val="42"/>
        </w:rPr>
        <w:t xml:space="preserve"> </w:t>
      </w:r>
      <w:r>
        <w:t>ночи".</w:t>
      </w:r>
      <w:r>
        <w:rPr>
          <w:spacing w:val="-57"/>
        </w:rPr>
        <w:t xml:space="preserve"> </w:t>
      </w:r>
      <w:r>
        <w:t>Неофициальные</w:t>
      </w:r>
      <w:r>
        <w:rPr>
          <w:spacing w:val="1"/>
        </w:rPr>
        <w:t xml:space="preserve"> </w:t>
      </w:r>
      <w:r>
        <w:t>разговорные</w:t>
      </w:r>
      <w:r>
        <w:rPr>
          <w:spacing w:val="1"/>
        </w:rPr>
        <w:t xml:space="preserve"> </w:t>
      </w:r>
      <w:r>
        <w:t>формулы:</w:t>
      </w:r>
      <w:r>
        <w:rPr>
          <w:spacing w:val="1"/>
        </w:rPr>
        <w:t xml:space="preserve"> </w:t>
      </w:r>
      <w:r>
        <w:t>"Привет",</w:t>
      </w:r>
      <w:r>
        <w:rPr>
          <w:spacing w:val="1"/>
        </w:rPr>
        <w:t xml:space="preserve"> </w:t>
      </w:r>
      <w:r>
        <w:t>"Салют",</w:t>
      </w:r>
      <w:r>
        <w:rPr>
          <w:spacing w:val="1"/>
        </w:rPr>
        <w:t xml:space="preserve"> </w:t>
      </w:r>
      <w:r>
        <w:t>"Счастливо",</w:t>
      </w:r>
      <w:r>
        <w:rPr>
          <w:spacing w:val="1"/>
        </w:rPr>
        <w:t xml:space="preserve"> </w:t>
      </w:r>
      <w:r>
        <w:t>"Пока".</w:t>
      </w:r>
      <w:r>
        <w:rPr>
          <w:spacing w:val="1"/>
        </w:rPr>
        <w:t xml:space="preserve"> </w:t>
      </w:r>
      <w:r>
        <w:t>Грубые</w:t>
      </w:r>
      <w:r>
        <w:rPr>
          <w:spacing w:val="-57"/>
        </w:rPr>
        <w:t xml:space="preserve"> </w:t>
      </w:r>
      <w:r>
        <w:t>(фамильярные)</w:t>
      </w:r>
      <w:r>
        <w:tab/>
        <w:t>формулы:</w:t>
      </w:r>
      <w:r>
        <w:tab/>
        <w:t>"Здорово",</w:t>
      </w:r>
      <w:r>
        <w:tab/>
        <w:t>"Бывай",</w:t>
      </w:r>
      <w:r>
        <w:tab/>
        <w:t>"Чао"</w:t>
      </w:r>
      <w:r>
        <w:tab/>
        <w:t>(в</w:t>
      </w:r>
      <w:r>
        <w:tab/>
        <w:t>зависимости</w:t>
      </w:r>
      <w:r>
        <w:tab/>
        <w:t>от</w:t>
      </w:r>
      <w:r>
        <w:tab/>
        <w:t>условий</w:t>
      </w:r>
      <w:r>
        <w:rPr>
          <w:spacing w:val="-57"/>
        </w:rPr>
        <w:t xml:space="preserve"> </w:t>
      </w:r>
      <w:r>
        <w:t>образовательной</w:t>
      </w:r>
      <w:r>
        <w:tab/>
      </w:r>
      <w:r>
        <w:tab/>
        <w:t>организации).</w:t>
      </w:r>
      <w:r>
        <w:tab/>
        <w:t>Недопустимость</w:t>
      </w:r>
      <w:r>
        <w:tab/>
      </w:r>
      <w:r>
        <w:tab/>
        <w:t>дублирования</w:t>
      </w:r>
      <w:r>
        <w:tab/>
        <w:t>этикетных</w:t>
      </w:r>
      <w:r>
        <w:tab/>
      </w:r>
      <w:r>
        <w:rPr>
          <w:spacing w:val="-1"/>
        </w:rPr>
        <w:t>формул,</w:t>
      </w:r>
      <w:r>
        <w:rPr>
          <w:spacing w:val="-57"/>
        </w:rPr>
        <w:t xml:space="preserve"> </w:t>
      </w:r>
      <w:r>
        <w:t>использованных</w:t>
      </w:r>
      <w:r>
        <w:rPr>
          <w:spacing w:val="-4"/>
        </w:rPr>
        <w:t xml:space="preserve"> </w:t>
      </w:r>
      <w:r>
        <w:t>невоспитанными</w:t>
      </w:r>
      <w:r>
        <w:rPr>
          <w:spacing w:val="-4"/>
        </w:rPr>
        <w:t xml:space="preserve"> </w:t>
      </w:r>
      <w:r>
        <w:t>взрослыми.</w:t>
      </w:r>
      <w:r>
        <w:rPr>
          <w:spacing w:val="-6"/>
        </w:rPr>
        <w:t xml:space="preserve"> </w:t>
      </w:r>
      <w:r>
        <w:t>Развертывание</w:t>
      </w:r>
      <w:r>
        <w:rPr>
          <w:spacing w:val="-5"/>
        </w:rPr>
        <w:t xml:space="preserve"> </w:t>
      </w:r>
      <w:r>
        <w:t>формул</w:t>
      </w:r>
      <w:r>
        <w:rPr>
          <w:spacing w:val="-4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помощью</w:t>
      </w:r>
      <w:r>
        <w:rPr>
          <w:spacing w:val="-3"/>
        </w:rPr>
        <w:t xml:space="preserve"> </w:t>
      </w:r>
      <w:r>
        <w:t>обращений.</w:t>
      </w:r>
    </w:p>
    <w:p w:rsidR="00BE0F1A" w:rsidRDefault="00DF1257">
      <w:pPr>
        <w:pStyle w:val="a3"/>
        <w:spacing w:before="1"/>
        <w:ind w:right="117"/>
      </w:pPr>
      <w:r>
        <w:t>Формулы, сопровождающие ситуации</w:t>
      </w:r>
      <w:r>
        <w:rPr>
          <w:spacing w:val="1"/>
        </w:rPr>
        <w:t xml:space="preserve"> </w:t>
      </w:r>
      <w:r>
        <w:t>приветствия и</w:t>
      </w:r>
      <w:r>
        <w:rPr>
          <w:spacing w:val="1"/>
        </w:rPr>
        <w:t xml:space="preserve"> </w:t>
      </w:r>
      <w:r>
        <w:t>прощания: "Как</w:t>
      </w:r>
      <w:r>
        <w:rPr>
          <w:spacing w:val="1"/>
        </w:rPr>
        <w:t xml:space="preserve"> </w:t>
      </w:r>
      <w:r>
        <w:t>дела?", "Как</w:t>
      </w:r>
      <w:r>
        <w:rPr>
          <w:spacing w:val="1"/>
        </w:rPr>
        <w:t xml:space="preserve"> </w:t>
      </w:r>
      <w:r>
        <w:t>живешь?",</w:t>
      </w:r>
      <w:r>
        <w:rPr>
          <w:spacing w:val="1"/>
        </w:rPr>
        <w:t xml:space="preserve"> </w:t>
      </w:r>
      <w:r>
        <w:t>"До</w:t>
      </w:r>
      <w:r>
        <w:rPr>
          <w:spacing w:val="1"/>
        </w:rPr>
        <w:t xml:space="preserve"> </w:t>
      </w:r>
      <w:r>
        <w:t>завтра",</w:t>
      </w:r>
      <w:r>
        <w:rPr>
          <w:spacing w:val="1"/>
        </w:rPr>
        <w:t xml:space="preserve"> </w:t>
      </w:r>
      <w:r>
        <w:t>"Всего</w:t>
      </w:r>
      <w:r>
        <w:rPr>
          <w:spacing w:val="1"/>
        </w:rPr>
        <w:t xml:space="preserve"> </w:t>
      </w:r>
      <w:r>
        <w:t>хорошего".</w:t>
      </w:r>
      <w:r>
        <w:rPr>
          <w:spacing w:val="1"/>
        </w:rPr>
        <w:t xml:space="preserve"> </w:t>
      </w:r>
      <w:r>
        <w:t>Просьбы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прощании</w:t>
      </w:r>
      <w:r>
        <w:rPr>
          <w:spacing w:val="1"/>
        </w:rPr>
        <w:t xml:space="preserve"> </w:t>
      </w:r>
      <w:r>
        <w:t>"Приходи(те)</w:t>
      </w:r>
      <w:r>
        <w:rPr>
          <w:spacing w:val="1"/>
        </w:rPr>
        <w:t xml:space="preserve"> </w:t>
      </w:r>
      <w:r>
        <w:t>еще",</w:t>
      </w:r>
      <w:r>
        <w:rPr>
          <w:spacing w:val="1"/>
        </w:rPr>
        <w:t xml:space="preserve"> </w:t>
      </w:r>
      <w:r>
        <w:t>"Заходи(те)",</w:t>
      </w:r>
      <w:r>
        <w:rPr>
          <w:spacing w:val="-1"/>
        </w:rPr>
        <w:t xml:space="preserve"> </w:t>
      </w:r>
      <w:r>
        <w:t>"Звони(те)".</w:t>
      </w:r>
    </w:p>
    <w:p w:rsidR="00BE0F1A" w:rsidRDefault="00DF1257">
      <w:pPr>
        <w:pStyle w:val="a3"/>
        <w:ind w:left="1001" w:firstLine="0"/>
      </w:pPr>
      <w:r>
        <w:t>Приглашение,</w:t>
      </w:r>
      <w:r>
        <w:rPr>
          <w:spacing w:val="-4"/>
        </w:rPr>
        <w:t xml:space="preserve"> </w:t>
      </w:r>
      <w:r>
        <w:t>предложение.</w:t>
      </w:r>
      <w:r>
        <w:rPr>
          <w:spacing w:val="-3"/>
        </w:rPr>
        <w:t xml:space="preserve"> </w:t>
      </w:r>
      <w:r>
        <w:t>Приглашение</w:t>
      </w:r>
      <w:r>
        <w:rPr>
          <w:spacing w:val="-3"/>
        </w:rPr>
        <w:t xml:space="preserve"> </w:t>
      </w:r>
      <w:r>
        <w:t>домой.</w:t>
      </w:r>
      <w:r>
        <w:rPr>
          <w:spacing w:val="-4"/>
        </w:rPr>
        <w:t xml:space="preserve"> </w:t>
      </w:r>
      <w:r>
        <w:t>Правила</w:t>
      </w:r>
      <w:r>
        <w:rPr>
          <w:spacing w:val="-3"/>
        </w:rPr>
        <w:t xml:space="preserve"> </w:t>
      </w:r>
      <w:r>
        <w:t>поведения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гостях.</w:t>
      </w:r>
    </w:p>
    <w:p w:rsidR="00BE0F1A" w:rsidRDefault="00DF1257">
      <w:pPr>
        <w:pStyle w:val="a3"/>
        <w:ind w:right="113"/>
      </w:pPr>
      <w:r>
        <w:t>Поздравление, пожелание. Формулы: "Поздравляю с...", "Поздравляю с праздником..."</w:t>
      </w:r>
      <w:r>
        <w:rPr>
          <w:spacing w:val="-5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их развертывание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помощью обращения по</w:t>
      </w:r>
      <w:r>
        <w:rPr>
          <w:spacing w:val="-4"/>
        </w:rPr>
        <w:t xml:space="preserve"> </w:t>
      </w:r>
      <w:r>
        <w:t>имени и отчеству.</w:t>
      </w:r>
    </w:p>
    <w:p w:rsidR="00BE0F1A" w:rsidRDefault="00DF1257">
      <w:pPr>
        <w:pStyle w:val="a3"/>
        <w:ind w:right="112"/>
      </w:pPr>
      <w:r>
        <w:t>Пожелания</w:t>
      </w:r>
      <w:r>
        <w:rPr>
          <w:spacing w:val="1"/>
        </w:rPr>
        <w:t xml:space="preserve"> </w:t>
      </w:r>
      <w:r>
        <w:t>близким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малознакомым</w:t>
      </w:r>
      <w:r>
        <w:rPr>
          <w:spacing w:val="1"/>
        </w:rPr>
        <w:t xml:space="preserve"> </w:t>
      </w:r>
      <w:r>
        <w:t>людям,</w:t>
      </w:r>
      <w:r>
        <w:rPr>
          <w:spacing w:val="1"/>
        </w:rPr>
        <w:t xml:space="preserve"> </w:t>
      </w:r>
      <w:r>
        <w:t>сверстникам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старшим.</w:t>
      </w:r>
      <w:r>
        <w:rPr>
          <w:spacing w:val="1"/>
        </w:rPr>
        <w:t xml:space="preserve"> </w:t>
      </w:r>
      <w:r>
        <w:t>Различия</w:t>
      </w:r>
      <w:r>
        <w:rPr>
          <w:spacing w:val="1"/>
        </w:rPr>
        <w:t xml:space="preserve"> </w:t>
      </w:r>
      <w:r>
        <w:t>пожеланий в связи с разными праздниками. Формулы: "Желаю тебе...", "Желаю Вам...", "Я</w:t>
      </w:r>
      <w:r>
        <w:rPr>
          <w:spacing w:val="1"/>
        </w:rPr>
        <w:t xml:space="preserve"> </w:t>
      </w:r>
      <w:r>
        <w:t>хочу</w:t>
      </w:r>
      <w:r>
        <w:rPr>
          <w:spacing w:val="-1"/>
        </w:rPr>
        <w:t xml:space="preserve"> </w:t>
      </w:r>
      <w:r>
        <w:t>пожелать...".</w:t>
      </w:r>
      <w:r>
        <w:rPr>
          <w:spacing w:val="-1"/>
        </w:rPr>
        <w:t xml:space="preserve"> </w:t>
      </w:r>
      <w:r>
        <w:t>Неречевые средства: улыбка,</w:t>
      </w:r>
      <w:r>
        <w:rPr>
          <w:spacing w:val="-1"/>
        </w:rPr>
        <w:t xml:space="preserve"> </w:t>
      </w:r>
      <w:r>
        <w:t>взгляд,</w:t>
      </w:r>
      <w:r>
        <w:rPr>
          <w:spacing w:val="-2"/>
        </w:rPr>
        <w:t xml:space="preserve"> </w:t>
      </w:r>
      <w:r>
        <w:t>доброжелательность тона.</w:t>
      </w:r>
    </w:p>
    <w:p w:rsidR="00BE0F1A" w:rsidRDefault="00DF1257">
      <w:pPr>
        <w:pStyle w:val="a3"/>
        <w:ind w:left="1001" w:firstLine="0"/>
      </w:pPr>
      <w:r>
        <w:t>Поздравительные</w:t>
      </w:r>
      <w:r>
        <w:rPr>
          <w:spacing w:val="-5"/>
        </w:rPr>
        <w:t xml:space="preserve"> </w:t>
      </w:r>
      <w:r>
        <w:t>открытки.</w:t>
      </w:r>
    </w:p>
    <w:p w:rsidR="00BE0F1A" w:rsidRDefault="00DF1257">
      <w:pPr>
        <w:pStyle w:val="a3"/>
        <w:ind w:right="119"/>
      </w:pPr>
      <w:r>
        <w:t>Формулы, сопровождающие вручение подарка: "Это Вам (тебе)", "Я хочу подарить</w:t>
      </w:r>
      <w:r>
        <w:rPr>
          <w:spacing w:val="1"/>
        </w:rPr>
        <w:t xml:space="preserve"> </w:t>
      </w:r>
      <w:r>
        <w:t>тебе...".</w:t>
      </w:r>
      <w:r>
        <w:rPr>
          <w:spacing w:val="-1"/>
        </w:rPr>
        <w:t xml:space="preserve"> </w:t>
      </w:r>
      <w:r>
        <w:t>Этикетные</w:t>
      </w:r>
      <w:r>
        <w:rPr>
          <w:spacing w:val="-2"/>
        </w:rPr>
        <w:t xml:space="preserve"> </w:t>
      </w:r>
      <w:r>
        <w:t>и эмоциональные</w:t>
      </w:r>
      <w:r>
        <w:rPr>
          <w:spacing w:val="-3"/>
        </w:rPr>
        <w:t xml:space="preserve"> </w:t>
      </w:r>
      <w:r>
        <w:t>реакции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поздравления</w:t>
      </w:r>
      <w:r>
        <w:rPr>
          <w:spacing w:val="-4"/>
        </w:rPr>
        <w:t xml:space="preserve"> </w:t>
      </w:r>
      <w:r>
        <w:t>и подарки.</w:t>
      </w:r>
    </w:p>
    <w:p w:rsidR="00BE0F1A" w:rsidRDefault="00DF1257">
      <w:pPr>
        <w:pStyle w:val="a3"/>
        <w:ind w:right="118"/>
      </w:pPr>
      <w:r>
        <w:t>Одобрение, комплимент. Формулы: "Мне очень нравится твой...", "Как хорошо ты...",</w:t>
      </w:r>
      <w:r>
        <w:rPr>
          <w:spacing w:val="1"/>
        </w:rPr>
        <w:t xml:space="preserve"> </w:t>
      </w:r>
      <w:r>
        <w:t>"Как</w:t>
      </w:r>
      <w:r>
        <w:rPr>
          <w:spacing w:val="-1"/>
        </w:rPr>
        <w:t xml:space="preserve"> </w:t>
      </w:r>
      <w:r>
        <w:t>красиво!".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2"/>
      </w:pPr>
      <w:r>
        <w:t>Телефонный</w:t>
      </w:r>
      <w:r>
        <w:rPr>
          <w:spacing w:val="1"/>
        </w:rPr>
        <w:t xml:space="preserve"> </w:t>
      </w:r>
      <w:r>
        <w:t>разговор.</w:t>
      </w:r>
      <w:r>
        <w:rPr>
          <w:spacing w:val="1"/>
        </w:rPr>
        <w:t xml:space="preserve"> </w:t>
      </w:r>
      <w:r>
        <w:t>Формулы обращения,</w:t>
      </w:r>
      <w:r>
        <w:rPr>
          <w:spacing w:val="1"/>
        </w:rPr>
        <w:t xml:space="preserve"> </w:t>
      </w:r>
      <w:r>
        <w:t>привлечения</w:t>
      </w:r>
      <w:r>
        <w:rPr>
          <w:spacing w:val="1"/>
        </w:rPr>
        <w:t xml:space="preserve"> </w:t>
      </w:r>
      <w:r>
        <w:t>внимания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телефонном</w:t>
      </w:r>
      <w:r>
        <w:rPr>
          <w:spacing w:val="1"/>
        </w:rPr>
        <w:t xml:space="preserve"> </w:t>
      </w:r>
      <w:r>
        <w:t>разговоре. Значение сигналов телефонной связи (гудки, обращения автоответчика сотовой</w:t>
      </w:r>
      <w:r>
        <w:rPr>
          <w:spacing w:val="1"/>
        </w:rPr>
        <w:t xml:space="preserve"> </w:t>
      </w:r>
      <w:r>
        <w:t>связи).</w:t>
      </w:r>
      <w:r>
        <w:rPr>
          <w:spacing w:val="1"/>
        </w:rPr>
        <w:t xml:space="preserve"> </w:t>
      </w:r>
      <w:r>
        <w:t>Выражение</w:t>
      </w:r>
      <w:r>
        <w:rPr>
          <w:spacing w:val="1"/>
        </w:rPr>
        <w:t xml:space="preserve"> </w:t>
      </w:r>
      <w:r>
        <w:t>просьбы</w:t>
      </w:r>
      <w:r>
        <w:rPr>
          <w:spacing w:val="1"/>
        </w:rPr>
        <w:t xml:space="preserve"> </w:t>
      </w:r>
      <w:r>
        <w:t>позвать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телефону:</w:t>
      </w:r>
      <w:r>
        <w:rPr>
          <w:spacing w:val="1"/>
        </w:rPr>
        <w:t xml:space="preserve"> </w:t>
      </w:r>
      <w:r>
        <w:t>"Позовите</w:t>
      </w:r>
      <w:r>
        <w:rPr>
          <w:spacing w:val="1"/>
        </w:rPr>
        <w:t xml:space="preserve"> </w:t>
      </w:r>
      <w:r>
        <w:t>пожалуйста...",</w:t>
      </w:r>
      <w:r>
        <w:rPr>
          <w:spacing w:val="1"/>
        </w:rPr>
        <w:t xml:space="preserve"> </w:t>
      </w:r>
      <w:r>
        <w:t>"Попросите</w:t>
      </w:r>
      <w:r>
        <w:rPr>
          <w:spacing w:val="1"/>
        </w:rPr>
        <w:t xml:space="preserve"> </w:t>
      </w:r>
      <w:r>
        <w:t>пожалуйста...", "Можно попросить (позвать)...". Распространение этих формул с помощью</w:t>
      </w:r>
      <w:r>
        <w:rPr>
          <w:spacing w:val="1"/>
        </w:rPr>
        <w:t xml:space="preserve"> </w:t>
      </w:r>
      <w:r>
        <w:t>приветствия.</w:t>
      </w:r>
      <w:r>
        <w:rPr>
          <w:spacing w:val="-1"/>
        </w:rPr>
        <w:t xml:space="preserve"> </w:t>
      </w:r>
      <w:r>
        <w:t>Ответные</w:t>
      </w:r>
      <w:r>
        <w:rPr>
          <w:spacing w:val="-2"/>
        </w:rPr>
        <w:t xml:space="preserve"> </w:t>
      </w:r>
      <w:r>
        <w:t>реплики</w:t>
      </w:r>
      <w:r>
        <w:rPr>
          <w:spacing w:val="-1"/>
        </w:rPr>
        <w:t xml:space="preserve"> </w:t>
      </w:r>
      <w:r>
        <w:t>адресата: "Алло",</w:t>
      </w:r>
      <w:r>
        <w:rPr>
          <w:spacing w:val="-1"/>
        </w:rPr>
        <w:t xml:space="preserve"> </w:t>
      </w:r>
      <w:r>
        <w:t>"Да",</w:t>
      </w:r>
      <w:r>
        <w:rPr>
          <w:spacing w:val="-1"/>
        </w:rPr>
        <w:t xml:space="preserve"> </w:t>
      </w:r>
      <w:r>
        <w:t>"Я</w:t>
      </w:r>
      <w:r>
        <w:rPr>
          <w:spacing w:val="-1"/>
        </w:rPr>
        <w:t xml:space="preserve"> </w:t>
      </w:r>
      <w:r>
        <w:t>слушаю".</w:t>
      </w:r>
    </w:p>
    <w:p w:rsidR="00BE0F1A" w:rsidRDefault="00DF1257">
      <w:pPr>
        <w:pStyle w:val="a3"/>
        <w:spacing w:before="1"/>
        <w:ind w:right="118"/>
      </w:pPr>
      <w:r>
        <w:t>Просьба, совет. Обращение с просьбой к учителю, соседу по парте на уроке или на</w:t>
      </w:r>
      <w:r>
        <w:rPr>
          <w:spacing w:val="1"/>
        </w:rPr>
        <w:t xml:space="preserve"> </w:t>
      </w:r>
      <w:r>
        <w:t>перемене.</w:t>
      </w:r>
      <w:r>
        <w:rPr>
          <w:spacing w:val="1"/>
        </w:rPr>
        <w:t xml:space="preserve"> </w:t>
      </w:r>
      <w:r>
        <w:t>Обращение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просьбой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незнакомому</w:t>
      </w:r>
      <w:r>
        <w:rPr>
          <w:spacing w:val="1"/>
        </w:rPr>
        <w:t xml:space="preserve"> </w:t>
      </w:r>
      <w:r>
        <w:t>человеку.</w:t>
      </w:r>
      <w:r>
        <w:rPr>
          <w:spacing w:val="1"/>
        </w:rPr>
        <w:t xml:space="preserve"> </w:t>
      </w:r>
      <w:r>
        <w:t>Обращение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просьбой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сверстнику,</w:t>
      </w:r>
      <w:r>
        <w:rPr>
          <w:spacing w:val="-1"/>
        </w:rPr>
        <w:t xml:space="preserve"> </w:t>
      </w:r>
      <w:r>
        <w:t>к близким</w:t>
      </w:r>
      <w:r>
        <w:rPr>
          <w:spacing w:val="-1"/>
        </w:rPr>
        <w:t xml:space="preserve"> </w:t>
      </w:r>
      <w:r>
        <w:t>людям.</w:t>
      </w:r>
    </w:p>
    <w:p w:rsidR="00BE0F1A" w:rsidRDefault="00DF1257">
      <w:pPr>
        <w:pStyle w:val="a3"/>
        <w:ind w:right="116"/>
      </w:pPr>
      <w:r>
        <w:t>Развертывание</w:t>
      </w:r>
      <w:r>
        <w:rPr>
          <w:spacing w:val="-9"/>
        </w:rPr>
        <w:t xml:space="preserve"> </w:t>
      </w:r>
      <w:r>
        <w:t>просьбы</w:t>
      </w:r>
      <w:r>
        <w:rPr>
          <w:spacing w:val="-8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помощью</w:t>
      </w:r>
      <w:r>
        <w:rPr>
          <w:spacing w:val="-8"/>
        </w:rPr>
        <w:t xml:space="preserve"> </w:t>
      </w:r>
      <w:r>
        <w:t>мотивировки.</w:t>
      </w:r>
      <w:r>
        <w:rPr>
          <w:spacing w:val="-8"/>
        </w:rPr>
        <w:t xml:space="preserve"> </w:t>
      </w:r>
      <w:r>
        <w:t>Формулы:</w:t>
      </w:r>
      <w:r>
        <w:rPr>
          <w:spacing w:val="-7"/>
        </w:rPr>
        <w:t xml:space="preserve"> </w:t>
      </w:r>
      <w:r>
        <w:t>"Пожалуйста",</w:t>
      </w:r>
      <w:r>
        <w:rPr>
          <w:spacing w:val="-8"/>
        </w:rPr>
        <w:t xml:space="preserve"> </w:t>
      </w:r>
      <w:r>
        <w:t>"Можно...,</w:t>
      </w:r>
      <w:r>
        <w:rPr>
          <w:spacing w:val="-58"/>
        </w:rPr>
        <w:t xml:space="preserve"> </w:t>
      </w:r>
      <w:r>
        <w:t>пожалуйста!",</w:t>
      </w:r>
      <w:r>
        <w:rPr>
          <w:spacing w:val="-2"/>
        </w:rPr>
        <w:t xml:space="preserve"> </w:t>
      </w:r>
      <w:r>
        <w:t>"Разрешите.", "Можно мне",</w:t>
      </w:r>
      <w:r>
        <w:rPr>
          <w:spacing w:val="-1"/>
        </w:rPr>
        <w:t xml:space="preserve"> </w:t>
      </w:r>
      <w:r>
        <w:t>"Можно</w:t>
      </w:r>
      <w:r>
        <w:rPr>
          <w:spacing w:val="-1"/>
        </w:rPr>
        <w:t xml:space="preserve"> </w:t>
      </w:r>
      <w:r>
        <w:t>я...".</w:t>
      </w:r>
    </w:p>
    <w:p w:rsidR="00BE0F1A" w:rsidRDefault="00DF1257">
      <w:pPr>
        <w:pStyle w:val="a3"/>
        <w:ind w:left="1001" w:firstLine="0"/>
      </w:pPr>
      <w:r>
        <w:t>Мотивировка</w:t>
      </w:r>
      <w:r>
        <w:rPr>
          <w:spacing w:val="-4"/>
        </w:rPr>
        <w:t xml:space="preserve"> </w:t>
      </w:r>
      <w:r>
        <w:t>отказа.</w:t>
      </w:r>
      <w:r>
        <w:rPr>
          <w:spacing w:val="-4"/>
        </w:rPr>
        <w:t xml:space="preserve"> </w:t>
      </w:r>
      <w:r>
        <w:t>Формулы:</w:t>
      </w:r>
      <w:r>
        <w:rPr>
          <w:spacing w:val="-4"/>
        </w:rPr>
        <w:t xml:space="preserve"> </w:t>
      </w:r>
      <w:r>
        <w:t>"Извините,</w:t>
      </w:r>
      <w:r>
        <w:rPr>
          <w:spacing w:val="-4"/>
        </w:rPr>
        <w:t xml:space="preserve"> </w:t>
      </w:r>
      <w:r>
        <w:t>но...".</w:t>
      </w:r>
    </w:p>
    <w:p w:rsidR="00BE0F1A" w:rsidRDefault="00DF1257">
      <w:pPr>
        <w:pStyle w:val="a3"/>
        <w:ind w:right="114"/>
      </w:pPr>
      <w:r>
        <w:t>Благодарность.</w:t>
      </w:r>
      <w:r>
        <w:rPr>
          <w:spacing w:val="1"/>
        </w:rPr>
        <w:t xml:space="preserve"> </w:t>
      </w:r>
      <w:r>
        <w:t>Формулы:</w:t>
      </w:r>
      <w:r>
        <w:rPr>
          <w:spacing w:val="1"/>
        </w:rPr>
        <w:t xml:space="preserve"> </w:t>
      </w:r>
      <w:r>
        <w:t>"Спасибо",</w:t>
      </w:r>
      <w:r>
        <w:rPr>
          <w:spacing w:val="1"/>
        </w:rPr>
        <w:t xml:space="preserve"> </w:t>
      </w:r>
      <w:r>
        <w:t>"Большое</w:t>
      </w:r>
      <w:r>
        <w:rPr>
          <w:spacing w:val="1"/>
        </w:rPr>
        <w:t xml:space="preserve"> </w:t>
      </w:r>
      <w:r>
        <w:t>спасибо",</w:t>
      </w:r>
      <w:r>
        <w:rPr>
          <w:spacing w:val="1"/>
        </w:rPr>
        <w:t xml:space="preserve"> </w:t>
      </w:r>
      <w:r>
        <w:t>"Пожалуйста".</w:t>
      </w:r>
      <w:r>
        <w:rPr>
          <w:spacing w:val="1"/>
        </w:rPr>
        <w:t xml:space="preserve"> </w:t>
      </w:r>
      <w:r>
        <w:t>Благодарность за поздравления и подарки как ответная реакция на выполнение просьбы:</w:t>
      </w:r>
      <w:r>
        <w:rPr>
          <w:spacing w:val="1"/>
        </w:rPr>
        <w:t xml:space="preserve"> </w:t>
      </w:r>
      <w:r>
        <w:rPr>
          <w:spacing w:val="-1"/>
        </w:rPr>
        <w:t>"Спасибо...</w:t>
      </w:r>
      <w:r>
        <w:rPr>
          <w:spacing w:val="-15"/>
        </w:rPr>
        <w:t xml:space="preserve"> </w:t>
      </w:r>
      <w:r>
        <w:rPr>
          <w:spacing w:val="-1"/>
        </w:rPr>
        <w:t>имя".</w:t>
      </w:r>
      <w:r>
        <w:rPr>
          <w:spacing w:val="-12"/>
        </w:rPr>
        <w:t xml:space="preserve"> </w:t>
      </w:r>
      <w:r>
        <w:rPr>
          <w:spacing w:val="-1"/>
        </w:rPr>
        <w:t>Мотивировка</w:t>
      </w:r>
      <w:r>
        <w:rPr>
          <w:spacing w:val="-13"/>
        </w:rPr>
        <w:t xml:space="preserve"> </w:t>
      </w:r>
      <w:r>
        <w:t>благодарности.</w:t>
      </w:r>
      <w:r>
        <w:rPr>
          <w:spacing w:val="-14"/>
        </w:rPr>
        <w:t xml:space="preserve"> </w:t>
      </w:r>
      <w:r>
        <w:t>Формулы:</w:t>
      </w:r>
      <w:r>
        <w:rPr>
          <w:spacing w:val="-12"/>
        </w:rPr>
        <w:t xml:space="preserve"> </w:t>
      </w:r>
      <w:r>
        <w:t>"Очень</w:t>
      </w:r>
      <w:r>
        <w:rPr>
          <w:spacing w:val="-14"/>
        </w:rPr>
        <w:t xml:space="preserve"> </w:t>
      </w:r>
      <w:r>
        <w:t>приятно",</w:t>
      </w:r>
      <w:r>
        <w:rPr>
          <w:spacing w:val="-14"/>
        </w:rPr>
        <w:t xml:space="preserve"> </w:t>
      </w:r>
      <w:r>
        <w:t>"Я</w:t>
      </w:r>
      <w:r>
        <w:rPr>
          <w:spacing w:val="-11"/>
        </w:rPr>
        <w:t xml:space="preserve"> </w:t>
      </w:r>
      <w:r>
        <w:t>очень</w:t>
      </w:r>
      <w:r>
        <w:rPr>
          <w:spacing w:val="-14"/>
        </w:rPr>
        <w:t xml:space="preserve"> </w:t>
      </w:r>
      <w:r>
        <w:t>рада"</w:t>
      </w:r>
      <w:r>
        <w:rPr>
          <w:spacing w:val="-12"/>
        </w:rPr>
        <w:t xml:space="preserve"> </w:t>
      </w:r>
      <w:r>
        <w:t>как</w:t>
      </w:r>
      <w:r>
        <w:rPr>
          <w:spacing w:val="-57"/>
        </w:rPr>
        <w:t xml:space="preserve"> </w:t>
      </w:r>
      <w:r>
        <w:t>мотивировка благодарности. Ответные реплики на поздравление, пожелание: "Спасибо за</w:t>
      </w:r>
      <w:r>
        <w:rPr>
          <w:spacing w:val="1"/>
        </w:rPr>
        <w:t xml:space="preserve"> </w:t>
      </w:r>
      <w:r>
        <w:t>поздравление",</w:t>
      </w:r>
      <w:r>
        <w:rPr>
          <w:spacing w:val="-3"/>
        </w:rPr>
        <w:t xml:space="preserve"> </w:t>
      </w:r>
      <w:r>
        <w:t>"Я</w:t>
      </w:r>
      <w:r>
        <w:rPr>
          <w:spacing w:val="-3"/>
        </w:rPr>
        <w:t xml:space="preserve"> </w:t>
      </w:r>
      <w:r>
        <w:t>тоже</w:t>
      </w:r>
      <w:r>
        <w:rPr>
          <w:spacing w:val="-1"/>
        </w:rPr>
        <w:t xml:space="preserve"> </w:t>
      </w:r>
      <w:r>
        <w:t>поздравляю</w:t>
      </w:r>
      <w:r>
        <w:rPr>
          <w:spacing w:val="-2"/>
        </w:rPr>
        <w:t xml:space="preserve"> </w:t>
      </w:r>
      <w:r>
        <w:t>тебя</w:t>
      </w:r>
      <w:r>
        <w:rPr>
          <w:spacing w:val="-1"/>
        </w:rPr>
        <w:t xml:space="preserve"> </w:t>
      </w:r>
      <w:r>
        <w:t>(Вас)".</w:t>
      </w:r>
      <w:r>
        <w:rPr>
          <w:spacing w:val="-1"/>
        </w:rPr>
        <w:t xml:space="preserve"> </w:t>
      </w:r>
      <w:r>
        <w:t>"Спасибо,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тебя</w:t>
      </w:r>
      <w:r>
        <w:rPr>
          <w:spacing w:val="-1"/>
        </w:rPr>
        <w:t xml:space="preserve"> </w:t>
      </w:r>
      <w:r>
        <w:t>(Вас)</w:t>
      </w:r>
      <w:r>
        <w:rPr>
          <w:spacing w:val="-1"/>
        </w:rPr>
        <w:t xml:space="preserve"> </w:t>
      </w:r>
      <w:r>
        <w:t>поздравляю).</w:t>
      </w:r>
    </w:p>
    <w:p w:rsidR="00BE0F1A" w:rsidRDefault="00DF1257">
      <w:pPr>
        <w:pStyle w:val="a3"/>
        <w:spacing w:before="1"/>
        <w:ind w:right="119"/>
      </w:pPr>
      <w:r>
        <w:t>Замечание, извинение. Формулы: "Извините, пожалуйста" с обращением и без него.</w:t>
      </w:r>
      <w:r>
        <w:rPr>
          <w:spacing w:val="1"/>
        </w:rPr>
        <w:t xml:space="preserve"> </w:t>
      </w:r>
      <w:r>
        <w:t>Правильная реакция на замечания. Мотивировка извинения: "Я нечаянно", "Я не хотел".</w:t>
      </w:r>
      <w:r>
        <w:rPr>
          <w:spacing w:val="1"/>
        </w:rPr>
        <w:t xml:space="preserve"> </w:t>
      </w:r>
      <w:r>
        <w:t>Использование форм обращения при извинении. Извинение перед старшим, ровесником.</w:t>
      </w:r>
      <w:r>
        <w:rPr>
          <w:spacing w:val="1"/>
        </w:rPr>
        <w:t xml:space="preserve"> </w:t>
      </w:r>
      <w:r>
        <w:t>Обращение</w:t>
      </w:r>
      <w:r>
        <w:rPr>
          <w:spacing w:val="-2"/>
        </w:rPr>
        <w:t xml:space="preserve"> </w:t>
      </w:r>
      <w:r>
        <w:t>и мотивировка</w:t>
      </w:r>
      <w:r>
        <w:rPr>
          <w:spacing w:val="-1"/>
        </w:rPr>
        <w:t xml:space="preserve"> </w:t>
      </w:r>
      <w:r>
        <w:t>при извинении.</w:t>
      </w:r>
    </w:p>
    <w:p w:rsidR="00BE0F1A" w:rsidRDefault="00DF1257">
      <w:pPr>
        <w:pStyle w:val="a3"/>
        <w:ind w:right="118"/>
      </w:pPr>
      <w:r>
        <w:t>Сочувствие,</w:t>
      </w:r>
      <w:r>
        <w:rPr>
          <w:spacing w:val="1"/>
        </w:rPr>
        <w:t xml:space="preserve"> </w:t>
      </w:r>
      <w:r>
        <w:t>утешение.</w:t>
      </w:r>
      <w:r>
        <w:rPr>
          <w:spacing w:val="1"/>
        </w:rPr>
        <w:t xml:space="preserve"> </w:t>
      </w:r>
      <w:r>
        <w:t>Сочувствие</w:t>
      </w:r>
      <w:r>
        <w:rPr>
          <w:spacing w:val="1"/>
        </w:rPr>
        <w:t xml:space="preserve"> </w:t>
      </w:r>
      <w:r>
        <w:t>заболевшему</w:t>
      </w:r>
      <w:r>
        <w:rPr>
          <w:spacing w:val="1"/>
        </w:rPr>
        <w:t xml:space="preserve"> </w:t>
      </w:r>
      <w:r>
        <w:t>сверстнику,</w:t>
      </w:r>
      <w:r>
        <w:rPr>
          <w:spacing w:val="1"/>
        </w:rPr>
        <w:t xml:space="preserve"> </w:t>
      </w:r>
      <w:r>
        <w:t>взрослому.</w:t>
      </w:r>
      <w:r>
        <w:rPr>
          <w:spacing w:val="1"/>
        </w:rPr>
        <w:t xml:space="preserve"> </w:t>
      </w:r>
      <w:r>
        <w:t>Слова</w:t>
      </w:r>
      <w:r>
        <w:rPr>
          <w:spacing w:val="-57"/>
        </w:rPr>
        <w:t xml:space="preserve"> </w:t>
      </w:r>
      <w:r>
        <w:t>поддержки,</w:t>
      </w:r>
      <w:r>
        <w:rPr>
          <w:spacing w:val="-1"/>
        </w:rPr>
        <w:t xml:space="preserve"> </w:t>
      </w:r>
      <w:r>
        <w:t>утешения.</w:t>
      </w:r>
    </w:p>
    <w:p w:rsidR="00BE0F1A" w:rsidRDefault="00DF1257">
      <w:pPr>
        <w:pStyle w:val="a3"/>
        <w:ind w:right="117"/>
      </w:pPr>
      <w:r>
        <w:t>Одобрение,</w:t>
      </w:r>
      <w:r>
        <w:rPr>
          <w:spacing w:val="1"/>
        </w:rPr>
        <w:t xml:space="preserve"> </w:t>
      </w:r>
      <w:r>
        <w:t>комплимент.</w:t>
      </w:r>
      <w:r>
        <w:rPr>
          <w:spacing w:val="1"/>
        </w:rPr>
        <w:t xml:space="preserve"> </w:t>
      </w:r>
      <w:r>
        <w:t>Одобрение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реакция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поздравления,</w:t>
      </w:r>
      <w:r>
        <w:rPr>
          <w:spacing w:val="1"/>
        </w:rPr>
        <w:t xml:space="preserve"> </w:t>
      </w:r>
      <w:r>
        <w:t>подарки:</w:t>
      </w:r>
      <w:r>
        <w:rPr>
          <w:spacing w:val="1"/>
        </w:rPr>
        <w:t xml:space="preserve"> </w:t>
      </w:r>
      <w:r>
        <w:t>"Молодец!",</w:t>
      </w:r>
      <w:r>
        <w:rPr>
          <w:spacing w:val="-1"/>
        </w:rPr>
        <w:t xml:space="preserve"> </w:t>
      </w:r>
      <w:r>
        <w:t>"Умница!", "Как красиво!".</w:t>
      </w:r>
    </w:p>
    <w:p w:rsidR="00BE0F1A" w:rsidRDefault="00DF1257">
      <w:pPr>
        <w:pStyle w:val="a3"/>
        <w:ind w:left="1001" w:firstLine="0"/>
      </w:pPr>
      <w:r>
        <w:t>Примерные</w:t>
      </w:r>
      <w:r>
        <w:rPr>
          <w:spacing w:val="-4"/>
        </w:rPr>
        <w:t xml:space="preserve"> </w:t>
      </w:r>
      <w:r>
        <w:t>темы</w:t>
      </w:r>
      <w:r>
        <w:rPr>
          <w:spacing w:val="-1"/>
        </w:rPr>
        <w:t xml:space="preserve"> </w:t>
      </w:r>
      <w:r>
        <w:t>речевых</w:t>
      </w:r>
      <w:r>
        <w:rPr>
          <w:spacing w:val="-2"/>
        </w:rPr>
        <w:t xml:space="preserve"> </w:t>
      </w:r>
      <w:r>
        <w:t>ситуаций:</w:t>
      </w:r>
    </w:p>
    <w:p w:rsidR="00BE0F1A" w:rsidRDefault="00DF1257">
      <w:pPr>
        <w:pStyle w:val="a3"/>
        <w:ind w:left="1001" w:firstLine="0"/>
      </w:pPr>
      <w:r>
        <w:t>"Я</w:t>
      </w:r>
      <w:r>
        <w:rPr>
          <w:spacing w:val="-1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дома"</w:t>
      </w:r>
      <w:r>
        <w:rPr>
          <w:spacing w:val="-2"/>
        </w:rPr>
        <w:t xml:space="preserve"> </w:t>
      </w:r>
      <w:r>
        <w:t>(общение</w:t>
      </w:r>
      <w:r>
        <w:rPr>
          <w:spacing w:val="-3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близкими</w:t>
      </w:r>
      <w:r>
        <w:rPr>
          <w:spacing w:val="-2"/>
        </w:rPr>
        <w:t xml:space="preserve"> </w:t>
      </w:r>
      <w:r>
        <w:t>людьми,</w:t>
      </w:r>
      <w:r>
        <w:rPr>
          <w:spacing w:val="-4"/>
        </w:rPr>
        <w:t xml:space="preserve"> </w:t>
      </w:r>
      <w:r>
        <w:t>прием</w:t>
      </w:r>
      <w:r>
        <w:rPr>
          <w:spacing w:val="-2"/>
        </w:rPr>
        <w:t xml:space="preserve"> </w:t>
      </w:r>
      <w:r>
        <w:t>гостей);</w:t>
      </w:r>
    </w:p>
    <w:p w:rsidR="00BE0F1A" w:rsidRDefault="00DF1257">
      <w:pPr>
        <w:pStyle w:val="a3"/>
        <w:ind w:right="121"/>
      </w:pPr>
      <w:r>
        <w:t>"Я и мои товарищи" (игры и общение со сверстниками, общение в 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секции,</w:t>
      </w:r>
      <w:r>
        <w:rPr>
          <w:spacing w:val="-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творческой студии);</w:t>
      </w:r>
    </w:p>
    <w:p w:rsidR="00BE0F1A" w:rsidRDefault="00DF1257">
      <w:pPr>
        <w:pStyle w:val="a3"/>
        <w:ind w:right="111"/>
      </w:pPr>
      <w:r>
        <w:t>"Я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порогом</w:t>
      </w:r>
      <w:r>
        <w:rPr>
          <w:spacing w:val="1"/>
        </w:rPr>
        <w:t xml:space="preserve"> </w:t>
      </w:r>
      <w:r>
        <w:t>дома"</w:t>
      </w:r>
      <w:r>
        <w:rPr>
          <w:spacing w:val="1"/>
        </w:rPr>
        <w:t xml:space="preserve"> </w:t>
      </w:r>
      <w:r>
        <w:t>(покупка,</w:t>
      </w:r>
      <w:r>
        <w:rPr>
          <w:spacing w:val="1"/>
        </w:rPr>
        <w:t xml:space="preserve"> </w:t>
      </w:r>
      <w:r>
        <w:t>поездка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транспорте,</w:t>
      </w:r>
      <w:r>
        <w:rPr>
          <w:spacing w:val="1"/>
        </w:rPr>
        <w:t xml:space="preserve"> </w:t>
      </w:r>
      <w:r>
        <w:t>обращение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помощью,</w:t>
      </w:r>
      <w:r>
        <w:rPr>
          <w:spacing w:val="1"/>
        </w:rPr>
        <w:t xml:space="preserve"> </w:t>
      </w:r>
      <w:r>
        <w:t>поведение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общественных местах (кино, кафе);</w:t>
      </w:r>
    </w:p>
    <w:p w:rsidR="00BE0F1A" w:rsidRDefault="00DF1257">
      <w:pPr>
        <w:pStyle w:val="a3"/>
        <w:ind w:left="1001" w:firstLine="0"/>
      </w:pPr>
      <w:r>
        <w:t>"Я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мире</w:t>
      </w:r>
      <w:r>
        <w:rPr>
          <w:spacing w:val="-2"/>
        </w:rPr>
        <w:t xml:space="preserve"> </w:t>
      </w:r>
      <w:r>
        <w:t>природы"</w:t>
      </w:r>
      <w:r>
        <w:rPr>
          <w:spacing w:val="-2"/>
        </w:rPr>
        <w:t xml:space="preserve"> </w:t>
      </w:r>
      <w:r>
        <w:t>(общение</w:t>
      </w:r>
      <w:r>
        <w:rPr>
          <w:spacing w:val="-3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животными,</w:t>
      </w:r>
      <w:r>
        <w:rPr>
          <w:spacing w:val="-2"/>
        </w:rPr>
        <w:t xml:space="preserve"> </w:t>
      </w:r>
      <w:r>
        <w:t>поведение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парке,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лесу).</w:t>
      </w:r>
    </w:p>
    <w:p w:rsidR="00BE0F1A" w:rsidRDefault="00DF1257">
      <w:pPr>
        <w:pStyle w:val="a3"/>
        <w:ind w:right="110"/>
      </w:pPr>
      <w:r>
        <w:t>Темы</w:t>
      </w:r>
      <w:r>
        <w:rPr>
          <w:spacing w:val="-6"/>
        </w:rPr>
        <w:t xml:space="preserve"> </w:t>
      </w:r>
      <w:r>
        <w:t>речевых</w:t>
      </w:r>
      <w:r>
        <w:rPr>
          <w:spacing w:val="-2"/>
        </w:rPr>
        <w:t xml:space="preserve"> </w:t>
      </w:r>
      <w:r>
        <w:t>ситуаций</w:t>
      </w:r>
      <w:r>
        <w:rPr>
          <w:spacing w:val="-5"/>
        </w:rPr>
        <w:t xml:space="preserve"> </w:t>
      </w:r>
      <w:r>
        <w:t>формулируются</w:t>
      </w:r>
      <w:r>
        <w:rPr>
          <w:spacing w:val="-5"/>
        </w:rPr>
        <w:t xml:space="preserve"> </w:t>
      </w:r>
      <w:r>
        <w:t>исходя</w:t>
      </w:r>
      <w:r>
        <w:rPr>
          <w:spacing w:val="-6"/>
        </w:rPr>
        <w:t xml:space="preserve"> </w:t>
      </w:r>
      <w:r>
        <w:t>из</w:t>
      </w:r>
      <w:r>
        <w:rPr>
          <w:spacing w:val="-4"/>
        </w:rPr>
        <w:t xml:space="preserve"> </w:t>
      </w:r>
      <w:r>
        <w:t>уровня</w:t>
      </w:r>
      <w:r>
        <w:rPr>
          <w:spacing w:val="-8"/>
        </w:rPr>
        <w:t xml:space="preserve"> </w:t>
      </w:r>
      <w:r>
        <w:t>развития</w:t>
      </w:r>
      <w:r>
        <w:rPr>
          <w:spacing w:val="-5"/>
        </w:rPr>
        <w:t xml:space="preserve"> </w:t>
      </w:r>
      <w:r>
        <w:t>коммуникативных</w:t>
      </w:r>
      <w:r>
        <w:rPr>
          <w:spacing w:val="-5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речевых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ситуации их</w:t>
      </w:r>
      <w:r>
        <w:rPr>
          <w:spacing w:val="1"/>
        </w:rPr>
        <w:t xml:space="preserve"> </w:t>
      </w:r>
      <w:r>
        <w:t>жизни.</w:t>
      </w:r>
      <w:r>
        <w:rPr>
          <w:spacing w:val="1"/>
        </w:rPr>
        <w:t xml:space="preserve"> </w:t>
      </w:r>
      <w:r>
        <w:t>Например,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лексической темы "Я за порогом дома" для отработки этикетных форм знакомства на уроках</w:t>
      </w:r>
      <w:r>
        <w:rPr>
          <w:spacing w:val="1"/>
        </w:rPr>
        <w:t xml:space="preserve"> </w:t>
      </w:r>
      <w:r>
        <w:t>могут</w:t>
      </w:r>
      <w:r>
        <w:rPr>
          <w:spacing w:val="-13"/>
        </w:rPr>
        <w:t xml:space="preserve"> </w:t>
      </w:r>
      <w:r>
        <w:t>быть</w:t>
      </w:r>
      <w:r>
        <w:rPr>
          <w:spacing w:val="-15"/>
        </w:rPr>
        <w:t xml:space="preserve"> </w:t>
      </w:r>
      <w:r>
        <w:t>организованы</w:t>
      </w:r>
      <w:r>
        <w:rPr>
          <w:spacing w:val="-14"/>
        </w:rPr>
        <w:t xml:space="preserve"> </w:t>
      </w:r>
      <w:r>
        <w:t>речевые</w:t>
      </w:r>
      <w:r>
        <w:rPr>
          <w:spacing w:val="-15"/>
        </w:rPr>
        <w:t xml:space="preserve"> </w:t>
      </w:r>
      <w:r>
        <w:t>ситуации</w:t>
      </w:r>
      <w:r>
        <w:rPr>
          <w:spacing w:val="-12"/>
        </w:rPr>
        <w:t xml:space="preserve"> </w:t>
      </w:r>
      <w:r>
        <w:t>"Давайте</w:t>
      </w:r>
      <w:r>
        <w:rPr>
          <w:spacing w:val="-14"/>
        </w:rPr>
        <w:t xml:space="preserve"> </w:t>
      </w:r>
      <w:r>
        <w:t>познакомимся!",</w:t>
      </w:r>
      <w:r>
        <w:rPr>
          <w:spacing w:val="-14"/>
        </w:rPr>
        <w:t xml:space="preserve"> </w:t>
      </w:r>
      <w:r>
        <w:t>"Знакомство</w:t>
      </w:r>
      <w:r>
        <w:rPr>
          <w:spacing w:val="-13"/>
        </w:rPr>
        <w:t xml:space="preserve"> </w:t>
      </w:r>
      <w:r>
        <w:t>во</w:t>
      </w:r>
      <w:r>
        <w:rPr>
          <w:spacing w:val="-15"/>
        </w:rPr>
        <w:t xml:space="preserve"> </w:t>
      </w:r>
      <w:r>
        <w:t>дворе",</w:t>
      </w:r>
      <w:r>
        <w:rPr>
          <w:spacing w:val="-57"/>
        </w:rPr>
        <w:t xml:space="preserve"> </w:t>
      </w:r>
      <w:r>
        <w:t>"Знакомство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гостях".</w:t>
      </w:r>
    </w:p>
    <w:p w:rsidR="00BE0F1A" w:rsidRDefault="00DF1257">
      <w:pPr>
        <w:pStyle w:val="a3"/>
        <w:ind w:left="1001" w:firstLine="0"/>
      </w:pPr>
      <w:r>
        <w:t>Алгоритм</w:t>
      </w:r>
      <w:r>
        <w:rPr>
          <w:spacing w:val="-3"/>
        </w:rPr>
        <w:t xml:space="preserve"> </w:t>
      </w:r>
      <w:r>
        <w:t>работы</w:t>
      </w:r>
      <w:r>
        <w:rPr>
          <w:spacing w:val="-2"/>
        </w:rPr>
        <w:t xml:space="preserve"> </w:t>
      </w:r>
      <w:r>
        <w:t>над</w:t>
      </w:r>
      <w:r>
        <w:rPr>
          <w:spacing w:val="-3"/>
        </w:rPr>
        <w:t xml:space="preserve"> </w:t>
      </w:r>
      <w:r>
        <w:t>темой</w:t>
      </w:r>
      <w:r>
        <w:rPr>
          <w:spacing w:val="-2"/>
        </w:rPr>
        <w:t xml:space="preserve"> </w:t>
      </w:r>
      <w:r>
        <w:t>речевой</w:t>
      </w:r>
      <w:r>
        <w:rPr>
          <w:spacing w:val="-2"/>
        </w:rPr>
        <w:t xml:space="preserve"> </w:t>
      </w:r>
      <w:r>
        <w:t>ситуации:</w:t>
      </w:r>
    </w:p>
    <w:p w:rsidR="00BE0F1A" w:rsidRDefault="00DF1257">
      <w:pPr>
        <w:pStyle w:val="a5"/>
        <w:numPr>
          <w:ilvl w:val="2"/>
          <w:numId w:val="30"/>
        </w:numPr>
        <w:tabs>
          <w:tab w:val="left" w:pos="1262"/>
        </w:tabs>
        <w:spacing w:before="1"/>
        <w:ind w:hanging="261"/>
        <w:rPr>
          <w:sz w:val="24"/>
        </w:rPr>
      </w:pPr>
      <w:r>
        <w:rPr>
          <w:sz w:val="24"/>
        </w:rPr>
        <w:t>Выявление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расширение</w:t>
      </w:r>
      <w:r>
        <w:rPr>
          <w:spacing w:val="-3"/>
          <w:sz w:val="24"/>
        </w:rPr>
        <w:t xml:space="preserve"> </w:t>
      </w:r>
      <w:r>
        <w:rPr>
          <w:sz w:val="24"/>
        </w:rPr>
        <w:t>представлений</w:t>
      </w:r>
      <w:r>
        <w:rPr>
          <w:spacing w:val="-1"/>
          <w:sz w:val="24"/>
        </w:rPr>
        <w:t xml:space="preserve"> </w:t>
      </w:r>
      <w:r>
        <w:rPr>
          <w:sz w:val="24"/>
        </w:rPr>
        <w:t>по</w:t>
      </w:r>
      <w:r>
        <w:rPr>
          <w:spacing w:val="-5"/>
          <w:sz w:val="24"/>
        </w:rPr>
        <w:t xml:space="preserve"> </w:t>
      </w:r>
      <w:r>
        <w:rPr>
          <w:sz w:val="24"/>
        </w:rPr>
        <w:t>теме</w:t>
      </w:r>
      <w:r>
        <w:rPr>
          <w:spacing w:val="-3"/>
          <w:sz w:val="24"/>
        </w:rPr>
        <w:t xml:space="preserve"> </w:t>
      </w:r>
      <w:r>
        <w:rPr>
          <w:sz w:val="24"/>
        </w:rPr>
        <w:t>речевой</w:t>
      </w:r>
      <w:r>
        <w:rPr>
          <w:spacing w:val="-1"/>
          <w:sz w:val="24"/>
        </w:rPr>
        <w:t xml:space="preserve"> </w:t>
      </w:r>
      <w:r>
        <w:rPr>
          <w:sz w:val="24"/>
        </w:rPr>
        <w:t>ситуации.</w:t>
      </w:r>
    </w:p>
    <w:p w:rsidR="00BE0F1A" w:rsidRDefault="00DF1257">
      <w:pPr>
        <w:pStyle w:val="a5"/>
        <w:numPr>
          <w:ilvl w:val="2"/>
          <w:numId w:val="30"/>
        </w:numPr>
        <w:tabs>
          <w:tab w:val="left" w:pos="1262"/>
        </w:tabs>
        <w:ind w:hanging="261"/>
        <w:rPr>
          <w:sz w:val="24"/>
        </w:rPr>
      </w:pPr>
      <w:r>
        <w:rPr>
          <w:sz w:val="24"/>
        </w:rPr>
        <w:t>Актуализация,</w:t>
      </w:r>
      <w:r>
        <w:rPr>
          <w:spacing w:val="-2"/>
          <w:sz w:val="24"/>
        </w:rPr>
        <w:t xml:space="preserve"> </w:t>
      </w:r>
      <w:r>
        <w:rPr>
          <w:sz w:val="24"/>
        </w:rPr>
        <w:t>уточнение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расширение</w:t>
      </w:r>
      <w:r>
        <w:rPr>
          <w:spacing w:val="-3"/>
          <w:sz w:val="24"/>
        </w:rPr>
        <w:t xml:space="preserve"> </w:t>
      </w:r>
      <w:r>
        <w:rPr>
          <w:sz w:val="24"/>
        </w:rPr>
        <w:t>словарного</w:t>
      </w:r>
      <w:r>
        <w:rPr>
          <w:spacing w:val="-2"/>
          <w:sz w:val="24"/>
        </w:rPr>
        <w:t xml:space="preserve"> </w:t>
      </w:r>
      <w:r>
        <w:rPr>
          <w:sz w:val="24"/>
        </w:rPr>
        <w:t>запаса</w:t>
      </w:r>
      <w:r>
        <w:rPr>
          <w:spacing w:val="-3"/>
          <w:sz w:val="24"/>
        </w:rPr>
        <w:t xml:space="preserve"> </w:t>
      </w:r>
      <w:r>
        <w:rPr>
          <w:sz w:val="24"/>
        </w:rPr>
        <w:t>о</w:t>
      </w:r>
      <w:r>
        <w:rPr>
          <w:spacing w:val="-2"/>
          <w:sz w:val="24"/>
        </w:rPr>
        <w:t xml:space="preserve"> </w:t>
      </w:r>
      <w:r>
        <w:rPr>
          <w:sz w:val="24"/>
        </w:rPr>
        <w:t>теме</w:t>
      </w:r>
      <w:r>
        <w:rPr>
          <w:spacing w:val="-3"/>
          <w:sz w:val="24"/>
        </w:rPr>
        <w:t xml:space="preserve"> </w:t>
      </w:r>
      <w:r>
        <w:rPr>
          <w:sz w:val="24"/>
        </w:rPr>
        <w:t>ситуации.</w:t>
      </w:r>
    </w:p>
    <w:p w:rsidR="00BE0F1A" w:rsidRDefault="00DF1257">
      <w:pPr>
        <w:pStyle w:val="a5"/>
        <w:numPr>
          <w:ilvl w:val="2"/>
          <w:numId w:val="30"/>
        </w:numPr>
        <w:tabs>
          <w:tab w:val="left" w:pos="1309"/>
        </w:tabs>
        <w:ind w:left="292" w:right="123" w:firstLine="708"/>
        <w:rPr>
          <w:sz w:val="24"/>
        </w:rPr>
      </w:pPr>
      <w:r>
        <w:rPr>
          <w:sz w:val="24"/>
        </w:rPr>
        <w:t>Составление</w:t>
      </w:r>
      <w:r>
        <w:rPr>
          <w:spacing w:val="45"/>
          <w:sz w:val="24"/>
        </w:rPr>
        <w:t xml:space="preserve"> </w:t>
      </w:r>
      <w:r>
        <w:rPr>
          <w:sz w:val="24"/>
        </w:rPr>
        <w:t>предложений</w:t>
      </w:r>
      <w:r>
        <w:rPr>
          <w:spacing w:val="47"/>
          <w:sz w:val="24"/>
        </w:rPr>
        <w:t xml:space="preserve"> </w:t>
      </w:r>
      <w:r>
        <w:rPr>
          <w:sz w:val="24"/>
        </w:rPr>
        <w:t>по</w:t>
      </w:r>
      <w:r>
        <w:rPr>
          <w:spacing w:val="46"/>
          <w:sz w:val="24"/>
        </w:rPr>
        <w:t xml:space="preserve"> </w:t>
      </w:r>
      <w:r>
        <w:rPr>
          <w:sz w:val="24"/>
        </w:rPr>
        <w:t>теме</w:t>
      </w:r>
      <w:r>
        <w:rPr>
          <w:spacing w:val="45"/>
          <w:sz w:val="24"/>
        </w:rPr>
        <w:t xml:space="preserve"> </w:t>
      </w:r>
      <w:r>
        <w:rPr>
          <w:sz w:val="24"/>
        </w:rPr>
        <w:t>ситуации,</w:t>
      </w:r>
      <w:r>
        <w:rPr>
          <w:spacing w:val="46"/>
          <w:sz w:val="24"/>
        </w:rPr>
        <w:t xml:space="preserve"> </w:t>
      </w:r>
      <w:r>
        <w:rPr>
          <w:sz w:val="24"/>
        </w:rPr>
        <w:t>в</w:t>
      </w:r>
      <w:r>
        <w:rPr>
          <w:spacing w:val="46"/>
          <w:sz w:val="24"/>
        </w:rPr>
        <w:t xml:space="preserve"> </w:t>
      </w:r>
      <w:r>
        <w:rPr>
          <w:sz w:val="24"/>
        </w:rPr>
        <w:t>том</w:t>
      </w:r>
      <w:r>
        <w:rPr>
          <w:spacing w:val="46"/>
          <w:sz w:val="24"/>
        </w:rPr>
        <w:t xml:space="preserve"> </w:t>
      </w:r>
      <w:r>
        <w:rPr>
          <w:sz w:val="24"/>
        </w:rPr>
        <w:t>числе</w:t>
      </w:r>
      <w:r>
        <w:rPr>
          <w:spacing w:val="46"/>
          <w:sz w:val="24"/>
        </w:rPr>
        <w:t xml:space="preserve"> </w:t>
      </w:r>
      <w:r>
        <w:rPr>
          <w:sz w:val="24"/>
        </w:rPr>
        <w:t>ответы</w:t>
      </w:r>
      <w:r>
        <w:rPr>
          <w:spacing w:val="48"/>
          <w:sz w:val="24"/>
        </w:rPr>
        <w:t xml:space="preserve"> </w:t>
      </w:r>
      <w:r>
        <w:rPr>
          <w:sz w:val="24"/>
        </w:rPr>
        <w:t>на</w:t>
      </w:r>
      <w:r>
        <w:rPr>
          <w:spacing w:val="45"/>
          <w:sz w:val="24"/>
        </w:rPr>
        <w:t xml:space="preserve"> </w:t>
      </w:r>
      <w:r>
        <w:rPr>
          <w:sz w:val="24"/>
        </w:rPr>
        <w:t>вопросы</w:t>
      </w:r>
      <w:r>
        <w:rPr>
          <w:spacing w:val="48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формулирование</w:t>
      </w:r>
      <w:r>
        <w:rPr>
          <w:spacing w:val="-2"/>
          <w:sz w:val="24"/>
        </w:rPr>
        <w:t xml:space="preserve"> </w:t>
      </w:r>
      <w:r>
        <w:rPr>
          <w:sz w:val="24"/>
        </w:rPr>
        <w:t>вопросов учителю, одноклассникам.</w:t>
      </w:r>
    </w:p>
    <w:p w:rsidR="00BE0F1A" w:rsidRDefault="00DF1257">
      <w:pPr>
        <w:pStyle w:val="a5"/>
        <w:numPr>
          <w:ilvl w:val="2"/>
          <w:numId w:val="30"/>
        </w:numPr>
        <w:tabs>
          <w:tab w:val="left" w:pos="1262"/>
        </w:tabs>
        <w:ind w:hanging="261"/>
        <w:rPr>
          <w:sz w:val="24"/>
        </w:rPr>
      </w:pPr>
      <w:r>
        <w:rPr>
          <w:sz w:val="24"/>
        </w:rPr>
        <w:t>Конструирование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диалогов,</w:t>
      </w:r>
      <w:r>
        <w:rPr>
          <w:spacing w:val="-3"/>
          <w:sz w:val="24"/>
        </w:rPr>
        <w:t xml:space="preserve"> </w:t>
      </w:r>
      <w:r>
        <w:rPr>
          <w:sz w:val="24"/>
        </w:rPr>
        <w:t>участие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диалогах</w:t>
      </w:r>
      <w:r>
        <w:rPr>
          <w:spacing w:val="-1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теме</w:t>
      </w:r>
      <w:r>
        <w:rPr>
          <w:spacing w:val="-2"/>
          <w:sz w:val="24"/>
        </w:rPr>
        <w:t xml:space="preserve"> </w:t>
      </w:r>
      <w:r>
        <w:rPr>
          <w:sz w:val="24"/>
        </w:rPr>
        <w:t>ситуации.</w:t>
      </w:r>
    </w:p>
    <w:p w:rsidR="00BE0F1A" w:rsidRDefault="00DF1257">
      <w:pPr>
        <w:pStyle w:val="a5"/>
        <w:numPr>
          <w:ilvl w:val="2"/>
          <w:numId w:val="30"/>
        </w:numPr>
        <w:tabs>
          <w:tab w:val="left" w:pos="1318"/>
        </w:tabs>
        <w:ind w:left="292" w:right="117" w:firstLine="708"/>
        <w:rPr>
          <w:sz w:val="24"/>
        </w:rPr>
      </w:pPr>
      <w:r>
        <w:rPr>
          <w:sz w:val="24"/>
        </w:rPr>
        <w:t>Выбор</w:t>
      </w:r>
      <w:r>
        <w:rPr>
          <w:spacing w:val="55"/>
          <w:sz w:val="24"/>
        </w:rPr>
        <w:t xml:space="preserve"> </w:t>
      </w:r>
      <w:r>
        <w:rPr>
          <w:sz w:val="24"/>
        </w:rPr>
        <w:t>атрибутов</w:t>
      </w:r>
      <w:r>
        <w:rPr>
          <w:spacing w:val="55"/>
          <w:sz w:val="24"/>
        </w:rPr>
        <w:t xml:space="preserve"> </w:t>
      </w:r>
      <w:r>
        <w:rPr>
          <w:sz w:val="24"/>
        </w:rPr>
        <w:t>к</w:t>
      </w:r>
      <w:r>
        <w:rPr>
          <w:spacing w:val="54"/>
          <w:sz w:val="24"/>
        </w:rPr>
        <w:t xml:space="preserve"> </w:t>
      </w:r>
      <w:r>
        <w:rPr>
          <w:sz w:val="24"/>
        </w:rPr>
        <w:t>ролевой</w:t>
      </w:r>
      <w:r>
        <w:rPr>
          <w:spacing w:val="55"/>
          <w:sz w:val="24"/>
        </w:rPr>
        <w:t xml:space="preserve"> </w:t>
      </w:r>
      <w:r>
        <w:rPr>
          <w:sz w:val="24"/>
        </w:rPr>
        <w:t>игре</w:t>
      </w:r>
      <w:r>
        <w:rPr>
          <w:spacing w:val="55"/>
          <w:sz w:val="24"/>
        </w:rPr>
        <w:t xml:space="preserve"> </w:t>
      </w:r>
      <w:r>
        <w:rPr>
          <w:sz w:val="24"/>
        </w:rPr>
        <w:t>по</w:t>
      </w:r>
      <w:r>
        <w:rPr>
          <w:spacing w:val="56"/>
          <w:sz w:val="24"/>
        </w:rPr>
        <w:t xml:space="preserve"> </w:t>
      </w:r>
      <w:r>
        <w:rPr>
          <w:sz w:val="24"/>
        </w:rPr>
        <w:t>теме</w:t>
      </w:r>
      <w:r>
        <w:rPr>
          <w:spacing w:val="55"/>
          <w:sz w:val="24"/>
        </w:rPr>
        <w:t xml:space="preserve"> </w:t>
      </w:r>
      <w:r>
        <w:rPr>
          <w:sz w:val="24"/>
        </w:rPr>
        <w:t>речевой</w:t>
      </w:r>
      <w:r>
        <w:rPr>
          <w:spacing w:val="55"/>
          <w:sz w:val="24"/>
        </w:rPr>
        <w:t xml:space="preserve"> </w:t>
      </w:r>
      <w:r>
        <w:rPr>
          <w:sz w:val="24"/>
        </w:rPr>
        <w:t>ситуации.</w:t>
      </w:r>
      <w:r>
        <w:rPr>
          <w:spacing w:val="53"/>
          <w:sz w:val="24"/>
        </w:rPr>
        <w:t xml:space="preserve"> </w:t>
      </w:r>
      <w:r>
        <w:rPr>
          <w:sz w:val="24"/>
        </w:rPr>
        <w:t>Уточнение</w:t>
      </w:r>
      <w:r>
        <w:rPr>
          <w:spacing w:val="55"/>
          <w:sz w:val="24"/>
        </w:rPr>
        <w:t xml:space="preserve"> </w:t>
      </w:r>
      <w:r>
        <w:rPr>
          <w:sz w:val="24"/>
        </w:rPr>
        <w:t>ролей,</w:t>
      </w:r>
      <w:r>
        <w:rPr>
          <w:spacing w:val="-57"/>
          <w:sz w:val="24"/>
        </w:rPr>
        <w:t xml:space="preserve"> </w:t>
      </w:r>
      <w:r>
        <w:rPr>
          <w:sz w:val="24"/>
        </w:rPr>
        <w:t>сюжета</w:t>
      </w:r>
      <w:r>
        <w:rPr>
          <w:spacing w:val="-1"/>
          <w:sz w:val="24"/>
        </w:rPr>
        <w:t xml:space="preserve"> </w:t>
      </w:r>
      <w:r>
        <w:rPr>
          <w:sz w:val="24"/>
        </w:rPr>
        <w:t>игры,</w:t>
      </w:r>
      <w:r>
        <w:rPr>
          <w:spacing w:val="-1"/>
          <w:sz w:val="24"/>
        </w:rPr>
        <w:t xml:space="preserve"> </w:t>
      </w:r>
      <w:r>
        <w:rPr>
          <w:sz w:val="24"/>
        </w:rPr>
        <w:t>его</w:t>
      </w:r>
      <w:r>
        <w:rPr>
          <w:spacing w:val="-1"/>
          <w:sz w:val="24"/>
        </w:rPr>
        <w:t xml:space="preserve"> </w:t>
      </w:r>
      <w:r>
        <w:rPr>
          <w:sz w:val="24"/>
        </w:rPr>
        <w:t>вариативности.</w:t>
      </w:r>
    </w:p>
    <w:p w:rsidR="00BE0F1A" w:rsidRDefault="00DF1257">
      <w:pPr>
        <w:pStyle w:val="a5"/>
        <w:numPr>
          <w:ilvl w:val="2"/>
          <w:numId w:val="30"/>
        </w:numPr>
        <w:tabs>
          <w:tab w:val="left" w:pos="1262"/>
        </w:tabs>
        <w:ind w:hanging="261"/>
        <w:rPr>
          <w:sz w:val="24"/>
        </w:rPr>
      </w:pPr>
      <w:r>
        <w:rPr>
          <w:sz w:val="24"/>
        </w:rPr>
        <w:t>Моделирование</w:t>
      </w:r>
      <w:r>
        <w:rPr>
          <w:spacing w:val="-5"/>
          <w:sz w:val="24"/>
        </w:rPr>
        <w:t xml:space="preserve"> </w:t>
      </w:r>
      <w:r>
        <w:rPr>
          <w:sz w:val="24"/>
        </w:rPr>
        <w:t>речевой</w:t>
      </w:r>
      <w:r>
        <w:rPr>
          <w:spacing w:val="-4"/>
          <w:sz w:val="24"/>
        </w:rPr>
        <w:t xml:space="preserve"> </w:t>
      </w:r>
      <w:r>
        <w:rPr>
          <w:sz w:val="24"/>
        </w:rPr>
        <w:t>ситуации.</w:t>
      </w:r>
    </w:p>
    <w:p w:rsidR="00BE0F1A" w:rsidRDefault="00DF1257">
      <w:pPr>
        <w:pStyle w:val="a5"/>
        <w:numPr>
          <w:ilvl w:val="2"/>
          <w:numId w:val="30"/>
        </w:numPr>
        <w:tabs>
          <w:tab w:val="left" w:pos="1275"/>
        </w:tabs>
        <w:ind w:left="292" w:right="117" w:firstLine="708"/>
        <w:rPr>
          <w:sz w:val="24"/>
        </w:rPr>
      </w:pPr>
      <w:r>
        <w:rPr>
          <w:sz w:val="24"/>
        </w:rPr>
        <w:t>Составление</w:t>
      </w:r>
      <w:r>
        <w:rPr>
          <w:spacing w:val="11"/>
          <w:sz w:val="24"/>
        </w:rPr>
        <w:t xml:space="preserve"> </w:t>
      </w:r>
      <w:r>
        <w:rPr>
          <w:sz w:val="24"/>
        </w:rPr>
        <w:t>устного</w:t>
      </w:r>
      <w:r>
        <w:rPr>
          <w:spacing w:val="13"/>
          <w:sz w:val="24"/>
        </w:rPr>
        <w:t xml:space="preserve"> </w:t>
      </w:r>
      <w:r>
        <w:rPr>
          <w:sz w:val="24"/>
        </w:rPr>
        <w:t>текста</w:t>
      </w:r>
      <w:r>
        <w:rPr>
          <w:spacing w:val="11"/>
          <w:sz w:val="24"/>
        </w:rPr>
        <w:t xml:space="preserve"> </w:t>
      </w:r>
      <w:r>
        <w:rPr>
          <w:sz w:val="24"/>
        </w:rPr>
        <w:t>(диалогического</w:t>
      </w:r>
      <w:r>
        <w:rPr>
          <w:spacing w:val="13"/>
          <w:sz w:val="24"/>
        </w:rPr>
        <w:t xml:space="preserve"> </w:t>
      </w:r>
      <w:r>
        <w:rPr>
          <w:sz w:val="24"/>
        </w:rPr>
        <w:t>или</w:t>
      </w:r>
      <w:r>
        <w:rPr>
          <w:spacing w:val="14"/>
          <w:sz w:val="24"/>
        </w:rPr>
        <w:t xml:space="preserve"> </w:t>
      </w:r>
      <w:r>
        <w:rPr>
          <w:sz w:val="24"/>
        </w:rPr>
        <w:t>несложного</w:t>
      </w:r>
      <w:r>
        <w:rPr>
          <w:spacing w:val="12"/>
          <w:sz w:val="24"/>
        </w:rPr>
        <w:t xml:space="preserve"> </w:t>
      </w:r>
      <w:r>
        <w:rPr>
          <w:sz w:val="24"/>
        </w:rPr>
        <w:t>монологического)</w:t>
      </w:r>
      <w:r>
        <w:rPr>
          <w:spacing w:val="12"/>
          <w:sz w:val="24"/>
        </w:rPr>
        <w:t xml:space="preserve"> </w:t>
      </w:r>
      <w:r>
        <w:rPr>
          <w:sz w:val="24"/>
        </w:rPr>
        <w:t>по</w:t>
      </w:r>
      <w:r>
        <w:rPr>
          <w:spacing w:val="-57"/>
          <w:sz w:val="24"/>
        </w:rPr>
        <w:t xml:space="preserve"> </w:t>
      </w:r>
      <w:r>
        <w:rPr>
          <w:sz w:val="24"/>
        </w:rPr>
        <w:t>теме</w:t>
      </w:r>
      <w:r>
        <w:rPr>
          <w:spacing w:val="-2"/>
          <w:sz w:val="24"/>
        </w:rPr>
        <w:t xml:space="preserve"> </w:t>
      </w:r>
      <w:r>
        <w:rPr>
          <w:sz w:val="24"/>
        </w:rPr>
        <w:t>ситуации.</w:t>
      </w:r>
    </w:p>
    <w:p w:rsidR="00BE0F1A" w:rsidRDefault="00DF1257">
      <w:pPr>
        <w:pStyle w:val="110"/>
        <w:ind w:left="466"/>
        <w:jc w:val="left"/>
      </w:pPr>
      <w:r>
        <w:t>Планируемые</w:t>
      </w:r>
      <w:r>
        <w:rPr>
          <w:spacing w:val="-5"/>
        </w:rPr>
        <w:t xml:space="preserve"> </w:t>
      </w:r>
      <w:r>
        <w:t>предметные</w:t>
      </w:r>
      <w:r>
        <w:rPr>
          <w:spacing w:val="-5"/>
        </w:rPr>
        <w:t xml:space="preserve"> </w:t>
      </w:r>
      <w:r>
        <w:t>результаты</w:t>
      </w:r>
      <w:r>
        <w:rPr>
          <w:spacing w:val="-3"/>
        </w:rPr>
        <w:t xml:space="preserve"> </w:t>
      </w:r>
      <w:r>
        <w:t>освоения</w:t>
      </w:r>
      <w:r>
        <w:rPr>
          <w:spacing w:val="-3"/>
        </w:rPr>
        <w:t xml:space="preserve"> </w:t>
      </w:r>
      <w:r>
        <w:t>учебного</w:t>
      </w:r>
      <w:r>
        <w:rPr>
          <w:spacing w:val="-3"/>
        </w:rPr>
        <w:t xml:space="preserve"> </w:t>
      </w:r>
      <w:r>
        <w:t>предмета</w:t>
      </w:r>
      <w:r>
        <w:rPr>
          <w:spacing w:val="-4"/>
        </w:rPr>
        <w:t xml:space="preserve"> </w:t>
      </w:r>
      <w:r>
        <w:t>"Русский</w:t>
      </w:r>
      <w:r>
        <w:rPr>
          <w:spacing w:val="-3"/>
        </w:rPr>
        <w:t xml:space="preserve"> </w:t>
      </w:r>
      <w:r>
        <w:t>язык":</w:t>
      </w:r>
    </w:p>
    <w:p w:rsidR="00BE0F1A" w:rsidRDefault="00DF1257">
      <w:pPr>
        <w:pStyle w:val="a3"/>
        <w:ind w:left="1001" w:firstLine="0"/>
        <w:jc w:val="left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jc w:val="left"/>
      </w:pPr>
      <w:r>
        <w:t>различение</w:t>
      </w:r>
      <w:r>
        <w:rPr>
          <w:spacing w:val="47"/>
        </w:rPr>
        <w:t xml:space="preserve"> </w:t>
      </w:r>
      <w:r>
        <w:t>гласных</w:t>
      </w:r>
      <w:r>
        <w:rPr>
          <w:spacing w:val="47"/>
        </w:rPr>
        <w:t xml:space="preserve"> </w:t>
      </w:r>
      <w:r>
        <w:t>и</w:t>
      </w:r>
      <w:r>
        <w:rPr>
          <w:spacing w:val="49"/>
        </w:rPr>
        <w:t xml:space="preserve"> </w:t>
      </w:r>
      <w:r>
        <w:t>согласных</w:t>
      </w:r>
      <w:r>
        <w:rPr>
          <w:spacing w:val="48"/>
        </w:rPr>
        <w:t xml:space="preserve"> </w:t>
      </w:r>
      <w:r>
        <w:t>звуков</w:t>
      </w:r>
      <w:r>
        <w:rPr>
          <w:spacing w:val="48"/>
        </w:rPr>
        <w:t xml:space="preserve"> </w:t>
      </w:r>
      <w:r>
        <w:t>и</w:t>
      </w:r>
      <w:r>
        <w:rPr>
          <w:spacing w:val="49"/>
        </w:rPr>
        <w:t xml:space="preserve"> </w:t>
      </w:r>
      <w:r>
        <w:t>букв;</w:t>
      </w:r>
      <w:r>
        <w:rPr>
          <w:spacing w:val="48"/>
        </w:rPr>
        <w:t xml:space="preserve"> </w:t>
      </w:r>
      <w:r>
        <w:t>ударных</w:t>
      </w:r>
      <w:r>
        <w:rPr>
          <w:spacing w:val="48"/>
        </w:rPr>
        <w:t xml:space="preserve"> </w:t>
      </w:r>
      <w:r>
        <w:t>и</w:t>
      </w:r>
      <w:r>
        <w:rPr>
          <w:spacing w:val="49"/>
        </w:rPr>
        <w:t xml:space="preserve"> </w:t>
      </w:r>
      <w:r>
        <w:t>безударных</w:t>
      </w:r>
      <w:r>
        <w:rPr>
          <w:spacing w:val="47"/>
        </w:rPr>
        <w:t xml:space="preserve"> </w:t>
      </w:r>
      <w:r>
        <w:t>согласных</w:t>
      </w:r>
      <w:r>
        <w:rPr>
          <w:spacing w:val="-57"/>
        </w:rPr>
        <w:t xml:space="preserve"> </w:t>
      </w:r>
      <w:r>
        <w:t>звуков;</w:t>
      </w:r>
      <w:r>
        <w:rPr>
          <w:spacing w:val="-2"/>
        </w:rPr>
        <w:t xml:space="preserve"> </w:t>
      </w:r>
      <w:r>
        <w:t>оппозиционных</w:t>
      </w:r>
      <w:r>
        <w:rPr>
          <w:spacing w:val="-1"/>
        </w:rPr>
        <w:t xml:space="preserve"> </w:t>
      </w:r>
      <w:r>
        <w:t>согласных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звонкости-глухости, твердости-мягкости;</w:t>
      </w:r>
    </w:p>
    <w:p w:rsidR="00BE0F1A" w:rsidRDefault="00DF1257">
      <w:pPr>
        <w:pStyle w:val="a3"/>
        <w:ind w:left="1001" w:firstLine="0"/>
        <w:jc w:val="left"/>
      </w:pPr>
      <w:r>
        <w:t>деление</w:t>
      </w:r>
      <w:r>
        <w:rPr>
          <w:spacing w:val="-3"/>
        </w:rPr>
        <w:t xml:space="preserve"> </w:t>
      </w:r>
      <w:r>
        <w:t>слов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слоги для</w:t>
      </w:r>
      <w:r>
        <w:rPr>
          <w:spacing w:val="-2"/>
        </w:rPr>
        <w:t xml:space="preserve"> </w:t>
      </w:r>
      <w:r>
        <w:t>переноса;</w:t>
      </w:r>
    </w:p>
    <w:p w:rsidR="00BE0F1A" w:rsidRDefault="00BE0F1A">
      <w:pPr>
        <w:sectPr w:rsidR="00BE0F1A">
          <w:footerReference w:type="default" r:id="rId24"/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right="719"/>
        <w:jc w:val="left"/>
      </w:pPr>
      <w:r>
        <w:t>списывание</w:t>
      </w:r>
      <w:r>
        <w:rPr>
          <w:spacing w:val="29"/>
        </w:rPr>
        <w:t xml:space="preserve"> </w:t>
      </w:r>
      <w:r>
        <w:t>по</w:t>
      </w:r>
      <w:r>
        <w:rPr>
          <w:spacing w:val="29"/>
        </w:rPr>
        <w:t xml:space="preserve"> </w:t>
      </w:r>
      <w:r>
        <w:t>слогам</w:t>
      </w:r>
      <w:r>
        <w:rPr>
          <w:spacing w:val="29"/>
        </w:rPr>
        <w:t xml:space="preserve"> </w:t>
      </w:r>
      <w:r>
        <w:t>и</w:t>
      </w:r>
      <w:r>
        <w:rPr>
          <w:spacing w:val="30"/>
        </w:rPr>
        <w:t xml:space="preserve"> </w:t>
      </w:r>
      <w:r>
        <w:t>целыми</w:t>
      </w:r>
      <w:r>
        <w:rPr>
          <w:spacing w:val="30"/>
        </w:rPr>
        <w:t xml:space="preserve"> </w:t>
      </w:r>
      <w:r>
        <w:t>словами</w:t>
      </w:r>
      <w:r>
        <w:rPr>
          <w:spacing w:val="30"/>
        </w:rPr>
        <w:t xml:space="preserve"> </w:t>
      </w:r>
      <w:r>
        <w:t>с</w:t>
      </w:r>
      <w:r>
        <w:rPr>
          <w:spacing w:val="29"/>
        </w:rPr>
        <w:t xml:space="preserve"> </w:t>
      </w:r>
      <w:r>
        <w:t>рукописного</w:t>
      </w:r>
      <w:r>
        <w:rPr>
          <w:spacing w:val="29"/>
        </w:rPr>
        <w:t xml:space="preserve"> </w:t>
      </w:r>
      <w:r>
        <w:t>и</w:t>
      </w:r>
      <w:r>
        <w:rPr>
          <w:spacing w:val="28"/>
        </w:rPr>
        <w:t xml:space="preserve"> </w:t>
      </w:r>
      <w:r>
        <w:t>печатного</w:t>
      </w:r>
      <w:r>
        <w:rPr>
          <w:spacing w:val="29"/>
        </w:rPr>
        <w:t xml:space="preserve"> </w:t>
      </w:r>
      <w:r>
        <w:t>текста</w:t>
      </w:r>
      <w:r>
        <w:rPr>
          <w:spacing w:val="31"/>
        </w:rPr>
        <w:t xml:space="preserve"> </w:t>
      </w:r>
      <w:r>
        <w:t>с</w:t>
      </w:r>
      <w:r>
        <w:rPr>
          <w:spacing w:val="-57"/>
        </w:rPr>
        <w:t xml:space="preserve"> </w:t>
      </w:r>
      <w:r>
        <w:t>орфографическим</w:t>
      </w:r>
      <w:r>
        <w:rPr>
          <w:spacing w:val="-2"/>
        </w:rPr>
        <w:t xml:space="preserve"> </w:t>
      </w:r>
      <w:r>
        <w:t>проговариванием;</w:t>
      </w:r>
    </w:p>
    <w:p w:rsidR="00BE0F1A" w:rsidRDefault="00DF1257">
      <w:pPr>
        <w:pStyle w:val="a3"/>
        <w:spacing w:before="1"/>
        <w:ind w:right="332"/>
        <w:jc w:val="left"/>
      </w:pPr>
      <w:r>
        <w:t>запись</w:t>
      </w:r>
      <w:r>
        <w:rPr>
          <w:spacing w:val="11"/>
        </w:rPr>
        <w:t xml:space="preserve"> </w:t>
      </w:r>
      <w:r>
        <w:t>под</w:t>
      </w:r>
      <w:r>
        <w:rPr>
          <w:spacing w:val="13"/>
        </w:rPr>
        <w:t xml:space="preserve"> </w:t>
      </w:r>
      <w:r>
        <w:t>диктовку</w:t>
      </w:r>
      <w:r>
        <w:rPr>
          <w:spacing w:val="10"/>
        </w:rPr>
        <w:t xml:space="preserve"> </w:t>
      </w:r>
      <w:r>
        <w:t>слов</w:t>
      </w:r>
      <w:r>
        <w:rPr>
          <w:spacing w:val="12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коротких</w:t>
      </w:r>
      <w:r>
        <w:rPr>
          <w:spacing w:val="13"/>
        </w:rPr>
        <w:t xml:space="preserve"> </w:t>
      </w:r>
      <w:r>
        <w:t>предложений</w:t>
      </w:r>
      <w:r>
        <w:rPr>
          <w:spacing w:val="14"/>
        </w:rPr>
        <w:t xml:space="preserve"> </w:t>
      </w:r>
      <w:r>
        <w:t>(2</w:t>
      </w:r>
      <w:r>
        <w:rPr>
          <w:spacing w:val="13"/>
        </w:rPr>
        <w:t xml:space="preserve"> </w:t>
      </w:r>
      <w:r>
        <w:t>-</w:t>
      </w:r>
      <w:r>
        <w:rPr>
          <w:spacing w:val="12"/>
        </w:rPr>
        <w:t xml:space="preserve"> </w:t>
      </w:r>
      <w:r>
        <w:t>4</w:t>
      </w:r>
      <w:r>
        <w:rPr>
          <w:spacing w:val="13"/>
        </w:rPr>
        <w:t xml:space="preserve"> </w:t>
      </w:r>
      <w:r>
        <w:t>слова)</w:t>
      </w:r>
      <w:r>
        <w:rPr>
          <w:spacing w:val="12"/>
        </w:rPr>
        <w:t xml:space="preserve"> </w:t>
      </w:r>
      <w:r>
        <w:t>с</w:t>
      </w:r>
      <w:r>
        <w:rPr>
          <w:spacing w:val="12"/>
        </w:rPr>
        <w:t xml:space="preserve"> </w:t>
      </w:r>
      <w:r>
        <w:t>изученными</w:t>
      </w:r>
      <w:r>
        <w:rPr>
          <w:spacing w:val="-57"/>
        </w:rPr>
        <w:t xml:space="preserve"> </w:t>
      </w:r>
      <w:r>
        <w:t>орфограммами;</w:t>
      </w:r>
    </w:p>
    <w:p w:rsidR="00BE0F1A" w:rsidRDefault="00DF1257">
      <w:pPr>
        <w:pStyle w:val="a3"/>
        <w:jc w:val="left"/>
      </w:pPr>
      <w:r>
        <w:t>обозначение</w:t>
      </w:r>
      <w:r>
        <w:rPr>
          <w:spacing w:val="22"/>
        </w:rPr>
        <w:t xml:space="preserve"> </w:t>
      </w:r>
      <w:r>
        <w:t>мягкости</w:t>
      </w:r>
      <w:r>
        <w:rPr>
          <w:spacing w:val="21"/>
        </w:rPr>
        <w:t xml:space="preserve"> </w:t>
      </w:r>
      <w:r>
        <w:t>и</w:t>
      </w:r>
      <w:r>
        <w:rPr>
          <w:spacing w:val="24"/>
        </w:rPr>
        <w:t xml:space="preserve"> </w:t>
      </w:r>
      <w:r>
        <w:t>твердости</w:t>
      </w:r>
      <w:r>
        <w:rPr>
          <w:spacing w:val="24"/>
        </w:rPr>
        <w:t xml:space="preserve"> </w:t>
      </w:r>
      <w:r>
        <w:t>согласных</w:t>
      </w:r>
      <w:r>
        <w:rPr>
          <w:spacing w:val="21"/>
        </w:rPr>
        <w:t xml:space="preserve"> </w:t>
      </w:r>
      <w:r>
        <w:t>звуков</w:t>
      </w:r>
      <w:r>
        <w:rPr>
          <w:spacing w:val="21"/>
        </w:rPr>
        <w:t xml:space="preserve"> </w:t>
      </w:r>
      <w:r>
        <w:t>на</w:t>
      </w:r>
      <w:r>
        <w:rPr>
          <w:spacing w:val="22"/>
        </w:rPr>
        <w:t xml:space="preserve"> </w:t>
      </w:r>
      <w:r>
        <w:t>письме</w:t>
      </w:r>
      <w:r>
        <w:rPr>
          <w:spacing w:val="23"/>
        </w:rPr>
        <w:t xml:space="preserve"> </w:t>
      </w:r>
      <w:r>
        <w:t>гласными</w:t>
      </w:r>
      <w:r>
        <w:rPr>
          <w:spacing w:val="24"/>
        </w:rPr>
        <w:t xml:space="preserve"> </w:t>
      </w:r>
      <w:r>
        <w:t>буквами</w:t>
      </w:r>
      <w:r>
        <w:rPr>
          <w:spacing w:val="2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буквой</w:t>
      </w:r>
      <w:r>
        <w:rPr>
          <w:spacing w:val="-1"/>
        </w:rPr>
        <w:t xml:space="preserve"> </w:t>
      </w:r>
      <w:r>
        <w:t>"ь"</w:t>
      </w:r>
      <w:r>
        <w:rPr>
          <w:spacing w:val="-1"/>
        </w:rPr>
        <w:t xml:space="preserve"> </w:t>
      </w:r>
      <w:r>
        <w:t>(после</w:t>
      </w:r>
      <w:r>
        <w:rPr>
          <w:spacing w:val="-1"/>
        </w:rPr>
        <w:t xml:space="preserve"> </w:t>
      </w:r>
      <w:r>
        <w:t>предварительной отработки);</w:t>
      </w:r>
    </w:p>
    <w:p w:rsidR="00BE0F1A" w:rsidRDefault="00DF1257">
      <w:pPr>
        <w:pStyle w:val="a3"/>
        <w:ind w:left="1001" w:firstLine="0"/>
        <w:jc w:val="left"/>
      </w:pPr>
      <w:r>
        <w:t>дифференциация и подбор слов, обозначающих предметы, действия, признаки;</w:t>
      </w:r>
      <w:r>
        <w:rPr>
          <w:spacing w:val="1"/>
        </w:rPr>
        <w:t xml:space="preserve"> </w:t>
      </w:r>
      <w:r>
        <w:t>составление</w:t>
      </w:r>
      <w:r>
        <w:rPr>
          <w:spacing w:val="53"/>
        </w:rPr>
        <w:t xml:space="preserve"> </w:t>
      </w:r>
      <w:r>
        <w:t>предложений,</w:t>
      </w:r>
      <w:r>
        <w:rPr>
          <w:spacing w:val="51"/>
        </w:rPr>
        <w:t xml:space="preserve"> </w:t>
      </w:r>
      <w:r>
        <w:t>восстановление</w:t>
      </w:r>
      <w:r>
        <w:rPr>
          <w:spacing w:val="53"/>
        </w:rPr>
        <w:t xml:space="preserve"> </w:t>
      </w:r>
      <w:r>
        <w:t>в</w:t>
      </w:r>
      <w:r>
        <w:rPr>
          <w:spacing w:val="53"/>
        </w:rPr>
        <w:t xml:space="preserve"> </w:t>
      </w:r>
      <w:r>
        <w:t>них</w:t>
      </w:r>
      <w:r>
        <w:rPr>
          <w:spacing w:val="51"/>
        </w:rPr>
        <w:t xml:space="preserve"> </w:t>
      </w:r>
      <w:r>
        <w:t>нарушенного</w:t>
      </w:r>
      <w:r>
        <w:rPr>
          <w:spacing w:val="51"/>
        </w:rPr>
        <w:t xml:space="preserve"> </w:t>
      </w:r>
      <w:r>
        <w:t>порядка</w:t>
      </w:r>
      <w:r>
        <w:rPr>
          <w:spacing w:val="53"/>
        </w:rPr>
        <w:t xml:space="preserve"> </w:t>
      </w:r>
      <w:r>
        <w:t>слов</w:t>
      </w:r>
      <w:r>
        <w:rPr>
          <w:spacing w:val="53"/>
        </w:rPr>
        <w:t xml:space="preserve"> </w:t>
      </w:r>
      <w:r>
        <w:t>с</w:t>
      </w:r>
    </w:p>
    <w:p w:rsidR="00BE0F1A" w:rsidRDefault="00DF1257">
      <w:pPr>
        <w:pStyle w:val="a3"/>
        <w:ind w:firstLine="0"/>
        <w:jc w:val="left"/>
      </w:pPr>
      <w:r>
        <w:t>ориентацией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серию</w:t>
      </w:r>
      <w:r>
        <w:rPr>
          <w:spacing w:val="-4"/>
        </w:rPr>
        <w:t xml:space="preserve"> </w:t>
      </w:r>
      <w:r>
        <w:t>сюжетных</w:t>
      </w:r>
      <w:r>
        <w:rPr>
          <w:spacing w:val="-2"/>
        </w:rPr>
        <w:t xml:space="preserve"> </w:t>
      </w:r>
      <w:r>
        <w:t>картинок;</w:t>
      </w:r>
    </w:p>
    <w:p w:rsidR="00BE0F1A" w:rsidRDefault="00DF1257">
      <w:pPr>
        <w:pStyle w:val="a3"/>
        <w:ind w:left="1001" w:firstLine="0"/>
        <w:jc w:val="left"/>
      </w:pPr>
      <w:r>
        <w:t>выделение</w:t>
      </w:r>
      <w:r>
        <w:rPr>
          <w:spacing w:val="-4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текста</w:t>
      </w:r>
      <w:r>
        <w:rPr>
          <w:spacing w:val="-2"/>
        </w:rPr>
        <w:t xml:space="preserve"> </w:t>
      </w:r>
      <w:r>
        <w:t>предложений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заданную</w:t>
      </w:r>
      <w:r>
        <w:rPr>
          <w:spacing w:val="-2"/>
        </w:rPr>
        <w:t xml:space="preserve"> </w:t>
      </w:r>
      <w:r>
        <w:t>тему;</w:t>
      </w:r>
    </w:p>
    <w:p w:rsidR="00BE0F1A" w:rsidRDefault="00DF1257">
      <w:pPr>
        <w:pStyle w:val="a3"/>
        <w:ind w:left="1001" w:right="2612" w:firstLine="0"/>
        <w:jc w:val="left"/>
      </w:pPr>
      <w:r>
        <w:t>участие в обсуждении темы текста и выбора заголовка к нему.</w:t>
      </w:r>
      <w:r>
        <w:rPr>
          <w:spacing w:val="-57"/>
        </w:rPr>
        <w:t xml:space="preserve"> </w:t>
      </w:r>
      <w:r>
        <w:t>Достаточный</w:t>
      </w:r>
      <w:r>
        <w:rPr>
          <w:spacing w:val="-1"/>
        </w:rPr>
        <w:t xml:space="preserve"> </w:t>
      </w:r>
      <w:r>
        <w:t>уровень:</w:t>
      </w:r>
    </w:p>
    <w:p w:rsidR="00BE0F1A" w:rsidRDefault="00DF1257">
      <w:pPr>
        <w:pStyle w:val="a3"/>
        <w:ind w:left="1001" w:firstLine="0"/>
        <w:jc w:val="left"/>
      </w:pPr>
      <w:r>
        <w:t>различение</w:t>
      </w:r>
      <w:r>
        <w:rPr>
          <w:spacing w:val="-4"/>
        </w:rPr>
        <w:t xml:space="preserve"> </w:t>
      </w:r>
      <w:r>
        <w:t>звуков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букв;</w:t>
      </w:r>
    </w:p>
    <w:p w:rsidR="00BE0F1A" w:rsidRDefault="00DF1257">
      <w:pPr>
        <w:pStyle w:val="a3"/>
        <w:ind w:left="1001" w:firstLine="0"/>
        <w:jc w:val="left"/>
      </w:pPr>
      <w:r>
        <w:t>характеристика гласных и согласных звуков с опорой на образец и опорную схему;</w:t>
      </w:r>
      <w:r>
        <w:rPr>
          <w:spacing w:val="1"/>
        </w:rPr>
        <w:t xml:space="preserve"> </w:t>
      </w:r>
      <w:r>
        <w:t>списывание</w:t>
      </w:r>
      <w:r>
        <w:rPr>
          <w:spacing w:val="1"/>
        </w:rPr>
        <w:t xml:space="preserve"> </w:t>
      </w:r>
      <w:r>
        <w:t>рукописного</w:t>
      </w:r>
      <w:r>
        <w:rPr>
          <w:spacing w:val="2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печатного</w:t>
      </w:r>
      <w:r>
        <w:rPr>
          <w:spacing w:val="2"/>
        </w:rPr>
        <w:t xml:space="preserve"> </w:t>
      </w:r>
      <w:r>
        <w:t>текста</w:t>
      </w:r>
      <w:r>
        <w:rPr>
          <w:spacing w:val="58"/>
        </w:rPr>
        <w:t xml:space="preserve"> </w:t>
      </w:r>
      <w:r>
        <w:t>целыми</w:t>
      </w:r>
      <w:r>
        <w:rPr>
          <w:spacing w:val="3"/>
        </w:rPr>
        <w:t xml:space="preserve"> </w:t>
      </w:r>
      <w:r>
        <w:t>словами</w:t>
      </w:r>
      <w:r>
        <w:rPr>
          <w:spacing w:val="3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орфографическим</w:t>
      </w:r>
    </w:p>
    <w:p w:rsidR="00BE0F1A" w:rsidRDefault="00DF1257">
      <w:pPr>
        <w:pStyle w:val="a3"/>
        <w:spacing w:before="1"/>
        <w:ind w:firstLine="0"/>
        <w:jc w:val="left"/>
      </w:pPr>
      <w:r>
        <w:t>проговариванием;</w:t>
      </w:r>
    </w:p>
    <w:p w:rsidR="00BE0F1A" w:rsidRDefault="00DF1257">
      <w:pPr>
        <w:pStyle w:val="a3"/>
        <w:ind w:left="1001" w:firstLine="0"/>
        <w:jc w:val="left"/>
      </w:pPr>
      <w:r>
        <w:t>запись</w:t>
      </w:r>
      <w:r>
        <w:rPr>
          <w:spacing w:val="-3"/>
        </w:rPr>
        <w:t xml:space="preserve"> </w:t>
      </w:r>
      <w:r>
        <w:t>под диктовку текста,</w:t>
      </w:r>
      <w:r>
        <w:rPr>
          <w:spacing w:val="-1"/>
        </w:rPr>
        <w:t xml:space="preserve"> </w:t>
      </w:r>
      <w:r>
        <w:t>включающего слова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изученными</w:t>
      </w:r>
      <w:r>
        <w:rPr>
          <w:spacing w:val="1"/>
        </w:rPr>
        <w:t xml:space="preserve"> </w:t>
      </w:r>
      <w:r>
        <w:t>орфограммами</w:t>
      </w:r>
      <w:r>
        <w:rPr>
          <w:spacing w:val="1"/>
        </w:rPr>
        <w:t xml:space="preserve"> </w:t>
      </w:r>
      <w:r>
        <w:t>(30</w:t>
      </w:r>
      <w:r>
        <w:rPr>
          <w:spacing w:val="6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35</w:t>
      </w:r>
    </w:p>
    <w:p w:rsidR="00BE0F1A" w:rsidRDefault="00DF1257">
      <w:pPr>
        <w:pStyle w:val="a3"/>
        <w:ind w:firstLine="0"/>
        <w:jc w:val="left"/>
      </w:pPr>
      <w:r>
        <w:t>слов);</w:t>
      </w:r>
    </w:p>
    <w:p w:rsidR="00BE0F1A" w:rsidRDefault="00DF1257">
      <w:pPr>
        <w:pStyle w:val="a3"/>
        <w:ind w:left="1001" w:firstLine="0"/>
        <w:jc w:val="left"/>
      </w:pPr>
      <w:r>
        <w:t>дифференциация</w:t>
      </w:r>
      <w:r>
        <w:rPr>
          <w:spacing w:val="13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подбор</w:t>
      </w:r>
      <w:r>
        <w:rPr>
          <w:spacing w:val="17"/>
        </w:rPr>
        <w:t xml:space="preserve"> </w:t>
      </w:r>
      <w:r>
        <w:t>слов</w:t>
      </w:r>
      <w:r>
        <w:rPr>
          <w:spacing w:val="15"/>
        </w:rPr>
        <w:t xml:space="preserve"> </w:t>
      </w:r>
      <w:r>
        <w:t>различных</w:t>
      </w:r>
      <w:r>
        <w:rPr>
          <w:spacing w:val="16"/>
        </w:rPr>
        <w:t xml:space="preserve"> </w:t>
      </w:r>
      <w:r>
        <w:t>категорий</w:t>
      </w:r>
      <w:r>
        <w:rPr>
          <w:spacing w:val="16"/>
        </w:rPr>
        <w:t xml:space="preserve"> </w:t>
      </w:r>
      <w:r>
        <w:t>по</w:t>
      </w:r>
      <w:r>
        <w:rPr>
          <w:spacing w:val="13"/>
        </w:rPr>
        <w:t xml:space="preserve"> </w:t>
      </w:r>
      <w:r>
        <w:t>вопросу</w:t>
      </w:r>
      <w:r>
        <w:rPr>
          <w:spacing w:val="16"/>
        </w:rPr>
        <w:t xml:space="preserve"> </w:t>
      </w:r>
      <w:r>
        <w:t>и</w:t>
      </w:r>
      <w:r>
        <w:rPr>
          <w:spacing w:val="16"/>
        </w:rPr>
        <w:t xml:space="preserve"> </w:t>
      </w:r>
      <w:r>
        <w:t>грамматическому</w:t>
      </w:r>
    </w:p>
    <w:p w:rsidR="00BE0F1A" w:rsidRDefault="00DF1257">
      <w:pPr>
        <w:pStyle w:val="a3"/>
        <w:ind w:firstLine="0"/>
      </w:pPr>
      <w:r>
        <w:t>значению</w:t>
      </w:r>
      <w:r>
        <w:rPr>
          <w:spacing w:val="-3"/>
        </w:rPr>
        <w:t xml:space="preserve"> </w:t>
      </w:r>
      <w:r>
        <w:t>(название</w:t>
      </w:r>
      <w:r>
        <w:rPr>
          <w:spacing w:val="-4"/>
        </w:rPr>
        <w:t xml:space="preserve"> </w:t>
      </w:r>
      <w:r>
        <w:t>предметов,</w:t>
      </w:r>
      <w:r>
        <w:rPr>
          <w:spacing w:val="-3"/>
        </w:rPr>
        <w:t xml:space="preserve"> </w:t>
      </w:r>
      <w:r>
        <w:t>действий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признаков</w:t>
      </w:r>
      <w:r>
        <w:rPr>
          <w:spacing w:val="-6"/>
        </w:rPr>
        <w:t xml:space="preserve"> </w:t>
      </w:r>
      <w:r>
        <w:t>предметов);</w:t>
      </w:r>
    </w:p>
    <w:p w:rsidR="00BE0F1A" w:rsidRDefault="00DF1257">
      <w:pPr>
        <w:pStyle w:val="a3"/>
        <w:ind w:right="117"/>
      </w:pPr>
      <w:r>
        <w:t>составление и распространение предложений, установление связи между словами с</w:t>
      </w:r>
      <w:r>
        <w:rPr>
          <w:spacing w:val="1"/>
        </w:rPr>
        <w:t xml:space="preserve"> </w:t>
      </w:r>
      <w:r>
        <w:t>помощью педагогического работника, постановка знаков препинания в конце предложения</w:t>
      </w:r>
      <w:r>
        <w:rPr>
          <w:spacing w:val="1"/>
        </w:rPr>
        <w:t xml:space="preserve"> </w:t>
      </w:r>
      <w:r>
        <w:t>(точка,</w:t>
      </w:r>
      <w:r>
        <w:rPr>
          <w:spacing w:val="-1"/>
        </w:rPr>
        <w:t xml:space="preserve"> </w:t>
      </w:r>
      <w:r>
        <w:t>вопросительный и восклицательный</w:t>
      </w:r>
      <w:r>
        <w:rPr>
          <w:spacing w:val="-1"/>
        </w:rPr>
        <w:t xml:space="preserve"> </w:t>
      </w:r>
      <w:r>
        <w:t>знак);</w:t>
      </w:r>
    </w:p>
    <w:p w:rsidR="00BE0F1A" w:rsidRDefault="00DF1257">
      <w:pPr>
        <w:pStyle w:val="a3"/>
        <w:ind w:left="1001" w:firstLine="0"/>
      </w:pPr>
      <w:r>
        <w:t>деление</w:t>
      </w:r>
      <w:r>
        <w:rPr>
          <w:spacing w:val="-2"/>
        </w:rPr>
        <w:t xml:space="preserve"> </w:t>
      </w:r>
      <w:r>
        <w:t>текста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предложения;</w:t>
      </w:r>
    </w:p>
    <w:p w:rsidR="00BE0F1A" w:rsidRDefault="00DF1257">
      <w:pPr>
        <w:pStyle w:val="a3"/>
        <w:ind w:right="116"/>
      </w:pPr>
      <w:r>
        <w:t>выделение темы текста (о чем идет речь), выбор одного заголовка из нескольких,</w:t>
      </w:r>
      <w:r>
        <w:rPr>
          <w:spacing w:val="1"/>
        </w:rPr>
        <w:t xml:space="preserve"> </w:t>
      </w:r>
      <w:r>
        <w:t>подходящего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смыслу;</w:t>
      </w:r>
    </w:p>
    <w:p w:rsidR="00BE0F1A" w:rsidRDefault="00DF1257">
      <w:pPr>
        <w:pStyle w:val="a3"/>
        <w:ind w:left="1001" w:firstLine="0"/>
      </w:pPr>
      <w:r>
        <w:t>самостоятельная</w:t>
      </w:r>
      <w:r>
        <w:rPr>
          <w:spacing w:val="-2"/>
        </w:rPr>
        <w:t xml:space="preserve"> </w:t>
      </w:r>
      <w:r>
        <w:t>запись</w:t>
      </w:r>
      <w:r>
        <w:rPr>
          <w:spacing w:val="-2"/>
        </w:rPr>
        <w:t xml:space="preserve"> </w:t>
      </w:r>
      <w:r>
        <w:t>3</w:t>
      </w:r>
      <w:r>
        <w:rPr>
          <w:spacing w:val="-2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4</w:t>
      </w:r>
      <w:r>
        <w:rPr>
          <w:spacing w:val="-2"/>
        </w:rPr>
        <w:t xml:space="preserve"> </w:t>
      </w:r>
      <w:r>
        <w:t>предложений</w:t>
      </w:r>
      <w:r>
        <w:rPr>
          <w:spacing w:val="-2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составленного</w:t>
      </w:r>
      <w:r>
        <w:rPr>
          <w:spacing w:val="-2"/>
        </w:rPr>
        <w:t xml:space="preserve"> </w:t>
      </w:r>
      <w:r>
        <w:t>текста</w:t>
      </w:r>
      <w:r>
        <w:rPr>
          <w:spacing w:val="-2"/>
        </w:rPr>
        <w:t xml:space="preserve"> </w:t>
      </w:r>
      <w:r>
        <w:t>после</w:t>
      </w:r>
      <w:r>
        <w:rPr>
          <w:spacing w:val="-3"/>
        </w:rPr>
        <w:t xml:space="preserve"> </w:t>
      </w:r>
      <w:r>
        <w:t>его</w:t>
      </w:r>
      <w:r>
        <w:rPr>
          <w:spacing w:val="-2"/>
        </w:rPr>
        <w:t xml:space="preserve"> </w:t>
      </w:r>
      <w:r>
        <w:t>анализа.</w:t>
      </w:r>
    </w:p>
    <w:p w:rsidR="00BE0F1A" w:rsidRDefault="00DF1257">
      <w:pPr>
        <w:pStyle w:val="110"/>
        <w:numPr>
          <w:ilvl w:val="1"/>
          <w:numId w:val="30"/>
        </w:numPr>
        <w:tabs>
          <w:tab w:val="left" w:pos="843"/>
        </w:tabs>
        <w:spacing w:before="120" w:line="259" w:lineRule="auto"/>
        <w:ind w:left="758" w:right="250" w:hanging="336"/>
        <w:jc w:val="both"/>
      </w:pPr>
      <w:r>
        <w:t>Рабочая</w:t>
      </w:r>
      <w:r>
        <w:rPr>
          <w:spacing w:val="-7"/>
        </w:rPr>
        <w:t xml:space="preserve"> </w:t>
      </w:r>
      <w:r>
        <w:t>программа</w:t>
      </w:r>
      <w:r>
        <w:rPr>
          <w:spacing w:val="-6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учебному</w:t>
      </w:r>
      <w:r>
        <w:rPr>
          <w:spacing w:val="-6"/>
        </w:rPr>
        <w:t xml:space="preserve"> </w:t>
      </w:r>
      <w:r>
        <w:t>предмету</w:t>
      </w:r>
      <w:r>
        <w:rPr>
          <w:spacing w:val="-7"/>
        </w:rPr>
        <w:t xml:space="preserve"> </w:t>
      </w:r>
      <w:r>
        <w:t>"Чтение"</w:t>
      </w:r>
      <w:r>
        <w:rPr>
          <w:spacing w:val="-6"/>
        </w:rPr>
        <w:t xml:space="preserve"> </w:t>
      </w:r>
      <w:r>
        <w:t>предметной</w:t>
      </w:r>
      <w:r>
        <w:rPr>
          <w:spacing w:val="-6"/>
        </w:rPr>
        <w:t xml:space="preserve"> </w:t>
      </w:r>
      <w:r>
        <w:t>области</w:t>
      </w:r>
      <w:r>
        <w:rPr>
          <w:spacing w:val="-6"/>
        </w:rPr>
        <w:t xml:space="preserve"> </w:t>
      </w:r>
      <w:r>
        <w:t>"Язык</w:t>
      </w:r>
      <w:r>
        <w:rPr>
          <w:spacing w:val="-6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речевая</w:t>
      </w:r>
      <w:r>
        <w:rPr>
          <w:spacing w:val="-5"/>
        </w:rPr>
        <w:t xml:space="preserve"> </w:t>
      </w:r>
      <w:r>
        <w:t>практика"</w:t>
      </w:r>
      <w:r>
        <w:rPr>
          <w:spacing w:val="-3"/>
        </w:rPr>
        <w:t xml:space="preserve"> </w:t>
      </w:r>
      <w:r>
        <w:t>(I</w:t>
      </w:r>
      <w:r>
        <w:rPr>
          <w:spacing w:val="-6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>IV</w:t>
      </w:r>
      <w:r>
        <w:rPr>
          <w:spacing w:val="-9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дополнительный</w:t>
      </w:r>
      <w:r>
        <w:rPr>
          <w:spacing w:val="-3"/>
        </w:rPr>
        <w:t xml:space="preserve"> </w:t>
      </w:r>
      <w:r>
        <w:t>классы)</w:t>
      </w:r>
      <w:r>
        <w:rPr>
          <w:spacing w:val="-4"/>
        </w:rPr>
        <w:t xml:space="preserve"> </w:t>
      </w:r>
      <w:r>
        <w:t>включает</w:t>
      </w:r>
      <w:r>
        <w:rPr>
          <w:spacing w:val="-4"/>
        </w:rPr>
        <w:t xml:space="preserve"> </w:t>
      </w:r>
      <w:r>
        <w:t>пояснительную</w:t>
      </w:r>
    </w:p>
    <w:p w:rsidR="00BE0F1A" w:rsidRDefault="00DF1257">
      <w:pPr>
        <w:spacing w:line="261" w:lineRule="auto"/>
        <w:ind w:left="4611" w:right="506" w:hanging="3927"/>
        <w:jc w:val="both"/>
        <w:rPr>
          <w:b/>
          <w:sz w:val="24"/>
        </w:rPr>
      </w:pPr>
      <w:r>
        <w:rPr>
          <w:b/>
          <w:spacing w:val="-1"/>
          <w:sz w:val="24"/>
        </w:rPr>
        <w:t>записку,</w:t>
      </w:r>
      <w:r>
        <w:rPr>
          <w:b/>
          <w:spacing w:val="-14"/>
          <w:sz w:val="24"/>
        </w:rPr>
        <w:t xml:space="preserve"> </w:t>
      </w:r>
      <w:r>
        <w:rPr>
          <w:b/>
          <w:sz w:val="24"/>
        </w:rPr>
        <w:t>содержание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обучения,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-15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14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программы</w:t>
      </w:r>
      <w:r>
        <w:rPr>
          <w:b/>
          <w:spacing w:val="-14"/>
          <w:sz w:val="24"/>
        </w:rPr>
        <w:t xml:space="preserve"> </w:t>
      </w:r>
      <w:r>
        <w:rPr>
          <w:b/>
          <w:sz w:val="24"/>
        </w:rPr>
        <w:t>по</w:t>
      </w:r>
      <w:r>
        <w:rPr>
          <w:b/>
          <w:spacing w:val="-58"/>
          <w:sz w:val="24"/>
        </w:rPr>
        <w:t xml:space="preserve"> </w:t>
      </w:r>
      <w:r>
        <w:rPr>
          <w:b/>
          <w:sz w:val="24"/>
        </w:rPr>
        <w:t>предмету</w:t>
      </w:r>
    </w:p>
    <w:p w:rsidR="00BE0F1A" w:rsidRDefault="00DF1257">
      <w:pPr>
        <w:pStyle w:val="110"/>
        <w:spacing w:before="154"/>
      </w:pPr>
      <w:r>
        <w:t>Пояснительная</w:t>
      </w:r>
      <w:r>
        <w:rPr>
          <w:spacing w:val="-3"/>
        </w:rPr>
        <w:t xml:space="preserve"> </w:t>
      </w:r>
      <w:r>
        <w:t>записка</w:t>
      </w:r>
    </w:p>
    <w:p w:rsidR="00BE0F1A" w:rsidRDefault="00DF1257">
      <w:pPr>
        <w:pStyle w:val="a3"/>
        <w:ind w:right="114"/>
      </w:pPr>
      <w:r>
        <w:t>Чтение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важным</w:t>
      </w:r>
      <w:r>
        <w:rPr>
          <w:spacing w:val="1"/>
        </w:rPr>
        <w:t xml:space="preserve"> </w:t>
      </w:r>
      <w:r>
        <w:t>учебным</w:t>
      </w:r>
      <w:r>
        <w:rPr>
          <w:spacing w:val="1"/>
        </w:rPr>
        <w:t xml:space="preserve"> </w:t>
      </w:r>
      <w:r>
        <w:t>предметом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образовании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 отсталостью. Его направленность на социализацию личности обучающегося, на</w:t>
      </w:r>
      <w:r>
        <w:rPr>
          <w:spacing w:val="1"/>
        </w:rPr>
        <w:t xml:space="preserve"> </w:t>
      </w:r>
      <w:r>
        <w:t>коррекцию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речемыслительных</w:t>
      </w:r>
      <w:r>
        <w:rPr>
          <w:spacing w:val="1"/>
        </w:rPr>
        <w:t xml:space="preserve"> </w:t>
      </w:r>
      <w:r>
        <w:t>способностей,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эмоционального</w:t>
      </w:r>
      <w:r>
        <w:rPr>
          <w:spacing w:val="1"/>
        </w:rPr>
        <w:t xml:space="preserve"> </w:t>
      </w:r>
      <w:r>
        <w:t>отношения к действительности и нравственных позиций поведения подчеркивает значимость</w:t>
      </w:r>
      <w:r>
        <w:rPr>
          <w:spacing w:val="-57"/>
        </w:rPr>
        <w:t xml:space="preserve"> </w:t>
      </w:r>
      <w:r>
        <w:t>обучения</w:t>
      </w:r>
      <w:r>
        <w:rPr>
          <w:spacing w:val="-1"/>
        </w:rPr>
        <w:t xml:space="preserve"> </w:t>
      </w:r>
      <w:r>
        <w:t>чтению обучающихся с</w:t>
      </w:r>
      <w:r>
        <w:rPr>
          <w:spacing w:val="-1"/>
        </w:rPr>
        <w:t xml:space="preserve"> </w:t>
      </w:r>
      <w:r>
        <w:t>данной</w:t>
      </w:r>
      <w:r>
        <w:rPr>
          <w:spacing w:val="-2"/>
        </w:rPr>
        <w:t xml:space="preserve"> </w:t>
      </w:r>
      <w:r>
        <w:t>категории.</w:t>
      </w:r>
    </w:p>
    <w:p w:rsidR="00BE0F1A" w:rsidRDefault="00DF1257">
      <w:pPr>
        <w:pStyle w:val="a3"/>
        <w:ind w:left="1001" w:firstLine="0"/>
      </w:pPr>
      <w:r>
        <w:t>Задачами</w:t>
      </w:r>
      <w:r>
        <w:rPr>
          <w:spacing w:val="-3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учебного</w:t>
      </w:r>
      <w:r>
        <w:rPr>
          <w:spacing w:val="-2"/>
        </w:rPr>
        <w:t xml:space="preserve"> </w:t>
      </w:r>
      <w:r>
        <w:t>предмета</w:t>
      </w:r>
      <w:r>
        <w:rPr>
          <w:spacing w:val="-3"/>
        </w:rPr>
        <w:t xml:space="preserve"> </w:t>
      </w:r>
      <w:r>
        <w:t>"Чтение"</w:t>
      </w:r>
      <w:r>
        <w:rPr>
          <w:spacing w:val="-3"/>
        </w:rPr>
        <w:t xml:space="preserve"> </w:t>
      </w:r>
      <w:r>
        <w:t>являются:</w:t>
      </w:r>
    </w:p>
    <w:p w:rsidR="00BE0F1A" w:rsidRDefault="00DF1257">
      <w:pPr>
        <w:pStyle w:val="a3"/>
        <w:ind w:left="1001" w:firstLine="0"/>
      </w:pPr>
      <w:r>
        <w:t>воспитание</w:t>
      </w:r>
      <w:r>
        <w:rPr>
          <w:spacing w:val="-4"/>
        </w:rPr>
        <w:t xml:space="preserve"> </w:t>
      </w:r>
      <w:r>
        <w:t>у</w:t>
      </w:r>
      <w:r>
        <w:rPr>
          <w:spacing w:val="-2"/>
        </w:rPr>
        <w:t xml:space="preserve"> </w:t>
      </w:r>
      <w:r>
        <w:t>обучающихся</w:t>
      </w:r>
      <w:r>
        <w:rPr>
          <w:spacing w:val="-3"/>
        </w:rPr>
        <w:t xml:space="preserve"> </w:t>
      </w:r>
      <w:r>
        <w:t>интереса</w:t>
      </w:r>
      <w:r>
        <w:rPr>
          <w:spacing w:val="-3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чтению;</w:t>
      </w:r>
    </w:p>
    <w:p w:rsidR="00BE0F1A" w:rsidRDefault="00DF1257">
      <w:pPr>
        <w:pStyle w:val="a3"/>
        <w:spacing w:before="1"/>
        <w:ind w:right="118"/>
      </w:pPr>
      <w:r>
        <w:t>формирование техники чтения: правильного и выразительного чтения, обеспечение</w:t>
      </w:r>
      <w:r>
        <w:rPr>
          <w:spacing w:val="1"/>
        </w:rPr>
        <w:t xml:space="preserve"> </w:t>
      </w:r>
      <w:r>
        <w:t>постепенного</w:t>
      </w:r>
      <w:r>
        <w:rPr>
          <w:spacing w:val="-1"/>
        </w:rPr>
        <w:t xml:space="preserve"> </w:t>
      </w:r>
      <w:r>
        <w:t>перехода</w:t>
      </w:r>
      <w:r>
        <w:rPr>
          <w:spacing w:val="-1"/>
        </w:rPr>
        <w:t xml:space="preserve"> </w:t>
      </w:r>
      <w:r>
        <w:t>от послогового</w:t>
      </w:r>
      <w:r>
        <w:rPr>
          <w:spacing w:val="-2"/>
        </w:rPr>
        <w:t xml:space="preserve"> </w:t>
      </w:r>
      <w:r>
        <w:t>чтения</w:t>
      </w:r>
      <w:r>
        <w:rPr>
          <w:spacing w:val="-3"/>
        </w:rPr>
        <w:t xml:space="preserve"> </w:t>
      </w:r>
      <w:r>
        <w:t>к чтению</w:t>
      </w:r>
      <w:r>
        <w:rPr>
          <w:spacing w:val="-3"/>
        </w:rPr>
        <w:t xml:space="preserve"> </w:t>
      </w:r>
      <w:r>
        <w:t>целым</w:t>
      </w:r>
      <w:r>
        <w:rPr>
          <w:spacing w:val="-1"/>
        </w:rPr>
        <w:t xml:space="preserve"> </w:t>
      </w:r>
      <w:r>
        <w:t>словом;</w:t>
      </w:r>
    </w:p>
    <w:p w:rsidR="00BE0F1A" w:rsidRDefault="00DF1257">
      <w:pPr>
        <w:pStyle w:val="a3"/>
        <w:ind w:right="115"/>
      </w:pPr>
      <w:r>
        <w:t>формирование навыков сознательного чтения: читать доступный пониманию текст</w:t>
      </w:r>
      <w:r>
        <w:rPr>
          <w:spacing w:val="1"/>
        </w:rPr>
        <w:t xml:space="preserve"> </w:t>
      </w:r>
      <w:r>
        <w:t>вслух, шепотом, а затем и про себя, осмысленно воспринимать содержание прочитанного,</w:t>
      </w:r>
      <w:r>
        <w:rPr>
          <w:spacing w:val="1"/>
        </w:rPr>
        <w:t xml:space="preserve"> </w:t>
      </w:r>
      <w:r>
        <w:t>сопереживать героям произведения, давать оценку их поступкам во время коллективного</w:t>
      </w:r>
      <w:r>
        <w:rPr>
          <w:spacing w:val="1"/>
        </w:rPr>
        <w:t xml:space="preserve"> </w:t>
      </w:r>
      <w:r>
        <w:t>анализа;</w:t>
      </w:r>
    </w:p>
    <w:p w:rsidR="00BE0F1A" w:rsidRDefault="00DF1257">
      <w:pPr>
        <w:pStyle w:val="a3"/>
        <w:ind w:right="111"/>
      </w:pPr>
      <w:r>
        <w:t>развитие</w:t>
      </w:r>
      <w:r>
        <w:rPr>
          <w:spacing w:val="-13"/>
        </w:rPr>
        <w:t xml:space="preserve"> </w:t>
      </w:r>
      <w:r>
        <w:t>у</w:t>
      </w:r>
      <w:r>
        <w:rPr>
          <w:spacing w:val="-14"/>
        </w:rPr>
        <w:t xml:space="preserve"> </w:t>
      </w:r>
      <w:r>
        <w:t>них</w:t>
      </w:r>
      <w:r>
        <w:rPr>
          <w:spacing w:val="-13"/>
        </w:rPr>
        <w:t xml:space="preserve"> </w:t>
      </w:r>
      <w:r>
        <w:t>умения</w:t>
      </w:r>
      <w:r>
        <w:rPr>
          <w:spacing w:val="-14"/>
        </w:rPr>
        <w:t xml:space="preserve"> </w:t>
      </w:r>
      <w:r>
        <w:t>общаться</w:t>
      </w:r>
      <w:r>
        <w:rPr>
          <w:spacing w:val="-11"/>
        </w:rPr>
        <w:t xml:space="preserve"> </w:t>
      </w:r>
      <w:r>
        <w:t>на</w:t>
      </w:r>
      <w:r>
        <w:rPr>
          <w:spacing w:val="-13"/>
        </w:rPr>
        <w:t xml:space="preserve"> </w:t>
      </w:r>
      <w:r>
        <w:t>уроке</w:t>
      </w:r>
      <w:r>
        <w:rPr>
          <w:spacing w:val="-12"/>
        </w:rPr>
        <w:t xml:space="preserve"> </w:t>
      </w:r>
      <w:r>
        <w:t>чтения:</w:t>
      </w:r>
      <w:r>
        <w:rPr>
          <w:spacing w:val="-12"/>
        </w:rPr>
        <w:t xml:space="preserve"> </w:t>
      </w:r>
      <w:r>
        <w:t>отвечать</w:t>
      </w:r>
      <w:r>
        <w:rPr>
          <w:spacing w:val="-10"/>
        </w:rPr>
        <w:t xml:space="preserve"> </w:t>
      </w:r>
      <w:r>
        <w:t>на</w:t>
      </w:r>
      <w:r>
        <w:rPr>
          <w:spacing w:val="-13"/>
        </w:rPr>
        <w:t xml:space="preserve"> </w:t>
      </w:r>
      <w:r>
        <w:t>вопросы</w:t>
      </w:r>
      <w:r>
        <w:rPr>
          <w:spacing w:val="-12"/>
        </w:rPr>
        <w:t xml:space="preserve"> </w:t>
      </w:r>
      <w:r>
        <w:t>педагогического</w:t>
      </w:r>
      <w:r>
        <w:rPr>
          <w:spacing w:val="-58"/>
        </w:rPr>
        <w:t xml:space="preserve"> </w:t>
      </w:r>
      <w:r>
        <w:t>работника,</w:t>
      </w:r>
      <w:r>
        <w:rPr>
          <w:spacing w:val="1"/>
        </w:rPr>
        <w:t xml:space="preserve"> </w:t>
      </w:r>
      <w:r>
        <w:t>спрашивать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непонятных</w:t>
      </w:r>
      <w:r>
        <w:rPr>
          <w:spacing w:val="1"/>
        </w:rPr>
        <w:t xml:space="preserve"> </w:t>
      </w:r>
      <w:r>
        <w:t>словах,</w:t>
      </w:r>
      <w:r>
        <w:rPr>
          <w:spacing w:val="1"/>
        </w:rPr>
        <w:t xml:space="preserve"> </w:t>
      </w:r>
      <w:r>
        <w:t>делиться</w:t>
      </w:r>
      <w:r>
        <w:rPr>
          <w:spacing w:val="1"/>
        </w:rPr>
        <w:t xml:space="preserve"> </w:t>
      </w:r>
      <w:r>
        <w:t>впечатлениями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прочитанном,</w:t>
      </w:r>
      <w:r>
        <w:rPr>
          <w:spacing w:val="1"/>
        </w:rPr>
        <w:t xml:space="preserve"> </w:t>
      </w:r>
      <w:r>
        <w:t>дополнять</w:t>
      </w:r>
      <w:r>
        <w:rPr>
          <w:spacing w:val="1"/>
        </w:rPr>
        <w:t xml:space="preserve"> </w:t>
      </w:r>
      <w:r>
        <w:t>пересказы</w:t>
      </w:r>
      <w:r>
        <w:rPr>
          <w:spacing w:val="1"/>
        </w:rPr>
        <w:t xml:space="preserve"> </w:t>
      </w:r>
      <w:r>
        <w:t>текста,</w:t>
      </w:r>
      <w:r>
        <w:rPr>
          <w:spacing w:val="1"/>
        </w:rPr>
        <w:t xml:space="preserve"> </w:t>
      </w:r>
      <w:r>
        <w:t>рисовать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тексту</w:t>
      </w:r>
      <w:r>
        <w:rPr>
          <w:spacing w:val="1"/>
        </w:rPr>
        <w:t xml:space="preserve"> </w:t>
      </w:r>
      <w:r>
        <w:t>словесные</w:t>
      </w:r>
      <w:r>
        <w:rPr>
          <w:spacing w:val="1"/>
        </w:rPr>
        <w:t xml:space="preserve"> </w:t>
      </w:r>
      <w:r>
        <w:t>картинки,</w:t>
      </w:r>
      <w:r>
        <w:rPr>
          <w:spacing w:val="1"/>
        </w:rPr>
        <w:t xml:space="preserve"> </w:t>
      </w:r>
      <w:r>
        <w:t>коллективно</w:t>
      </w:r>
      <w:r>
        <w:rPr>
          <w:spacing w:val="-1"/>
        </w:rPr>
        <w:t xml:space="preserve"> </w:t>
      </w:r>
      <w:r>
        <w:t>обсуждать</w:t>
      </w:r>
      <w:r>
        <w:rPr>
          <w:spacing w:val="-1"/>
        </w:rPr>
        <w:t xml:space="preserve"> </w:t>
      </w:r>
      <w:r>
        <w:t>предполагаемый ответ.</w:t>
      </w:r>
    </w:p>
    <w:p w:rsidR="00BE0F1A" w:rsidRDefault="00DF1257">
      <w:pPr>
        <w:pStyle w:val="110"/>
        <w:ind w:left="2801"/>
      </w:pPr>
      <w:r>
        <w:t>Содержание</w:t>
      </w:r>
      <w:r>
        <w:rPr>
          <w:spacing w:val="-6"/>
        </w:rPr>
        <w:t xml:space="preserve"> </w:t>
      </w:r>
      <w:r>
        <w:t>учебного</w:t>
      </w:r>
      <w:r>
        <w:rPr>
          <w:spacing w:val="-2"/>
        </w:rPr>
        <w:t xml:space="preserve"> </w:t>
      </w:r>
      <w:r>
        <w:t>предмета</w:t>
      </w:r>
      <w:r>
        <w:rPr>
          <w:spacing w:val="-6"/>
        </w:rPr>
        <w:t xml:space="preserve"> </w:t>
      </w:r>
      <w:r>
        <w:t>"Чтение":</w:t>
      </w:r>
    </w:p>
    <w:p w:rsidR="00BE0F1A" w:rsidRDefault="00DF1257">
      <w:pPr>
        <w:pStyle w:val="a3"/>
        <w:spacing w:before="21"/>
        <w:ind w:left="1001" w:firstLine="0"/>
      </w:pPr>
      <w:r>
        <w:t>Содержание</w:t>
      </w:r>
      <w:r>
        <w:rPr>
          <w:spacing w:val="48"/>
        </w:rPr>
        <w:t xml:space="preserve"> </w:t>
      </w:r>
      <w:r>
        <w:t>чтения</w:t>
      </w:r>
      <w:r>
        <w:rPr>
          <w:spacing w:val="107"/>
        </w:rPr>
        <w:t xml:space="preserve"> </w:t>
      </w:r>
      <w:r>
        <w:t>(круг</w:t>
      </w:r>
      <w:r>
        <w:rPr>
          <w:spacing w:val="108"/>
        </w:rPr>
        <w:t xml:space="preserve"> </w:t>
      </w:r>
      <w:r>
        <w:t>чтения):</w:t>
      </w:r>
      <w:r>
        <w:rPr>
          <w:spacing w:val="107"/>
        </w:rPr>
        <w:t xml:space="preserve"> </w:t>
      </w:r>
      <w:r>
        <w:t>произведения</w:t>
      </w:r>
      <w:r>
        <w:rPr>
          <w:spacing w:val="108"/>
        </w:rPr>
        <w:t xml:space="preserve"> </w:t>
      </w:r>
      <w:r>
        <w:t>устного</w:t>
      </w:r>
      <w:r>
        <w:rPr>
          <w:spacing w:val="108"/>
        </w:rPr>
        <w:t xml:space="preserve"> </w:t>
      </w:r>
      <w:r>
        <w:t>народного</w:t>
      </w:r>
      <w:r>
        <w:rPr>
          <w:spacing w:val="108"/>
        </w:rPr>
        <w:t xml:space="preserve"> </w:t>
      </w:r>
      <w:r>
        <w:t>творчества</w:t>
      </w:r>
    </w:p>
    <w:p w:rsidR="00BE0F1A" w:rsidRDefault="00BE0F1A">
      <w:pPr>
        <w:sectPr w:rsidR="00BE0F1A">
          <w:footerReference w:type="default" r:id="rId25"/>
          <w:pgSz w:w="11910" w:h="16840"/>
          <w:pgMar w:top="1040" w:right="1020" w:bottom="720" w:left="840" w:header="0" w:footer="532" w:gutter="0"/>
          <w:pgNumType w:start="1"/>
          <w:cols w:space="720"/>
        </w:sectPr>
      </w:pPr>
    </w:p>
    <w:p w:rsidR="00BE0F1A" w:rsidRDefault="00DF1257">
      <w:pPr>
        <w:pStyle w:val="a3"/>
        <w:spacing w:before="73"/>
        <w:ind w:right="116" w:firstLine="0"/>
      </w:pPr>
      <w:r>
        <w:t>(пословица, скороговорка, загадка, потешка, закличка, песня, сказка, былина). Небольшие</w:t>
      </w:r>
      <w:r>
        <w:rPr>
          <w:spacing w:val="1"/>
        </w:rPr>
        <w:t xml:space="preserve"> </w:t>
      </w:r>
      <w:r>
        <w:t>рассказы и стихотворения русских и зарубежных писателей о природе родного края, о жизни</w:t>
      </w:r>
      <w:r>
        <w:rPr>
          <w:spacing w:val="1"/>
        </w:rPr>
        <w:t xml:space="preserve"> </w:t>
      </w:r>
      <w:r>
        <w:t>обучающихся и взрослых, о труде, о народных праздниках, о нравственных и этических</w:t>
      </w:r>
      <w:r>
        <w:rPr>
          <w:spacing w:val="1"/>
        </w:rPr>
        <w:t xml:space="preserve"> </w:t>
      </w:r>
      <w:r>
        <w:t>нормах</w:t>
      </w:r>
      <w:r>
        <w:rPr>
          <w:spacing w:val="1"/>
        </w:rPr>
        <w:t xml:space="preserve"> </w:t>
      </w:r>
      <w:r>
        <w:t>поведения.</w:t>
      </w:r>
      <w:r>
        <w:rPr>
          <w:spacing w:val="1"/>
        </w:rPr>
        <w:t xml:space="preserve"> </w:t>
      </w:r>
      <w:r>
        <w:t>Статьи</w:t>
      </w:r>
      <w:r>
        <w:rPr>
          <w:spacing w:val="1"/>
        </w:rPr>
        <w:t xml:space="preserve"> </w:t>
      </w:r>
      <w:r>
        <w:t>занимательного</w:t>
      </w:r>
      <w:r>
        <w:rPr>
          <w:spacing w:val="1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интересном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необычном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окружающем</w:t>
      </w:r>
      <w:r>
        <w:rPr>
          <w:spacing w:val="-2"/>
        </w:rPr>
        <w:t xml:space="preserve"> </w:t>
      </w:r>
      <w:r>
        <w:t>мире, о</w:t>
      </w:r>
      <w:r>
        <w:rPr>
          <w:spacing w:val="-1"/>
        </w:rPr>
        <w:t xml:space="preserve"> </w:t>
      </w:r>
      <w:r>
        <w:t>культуре поведения,</w:t>
      </w:r>
      <w:r>
        <w:rPr>
          <w:spacing w:val="-1"/>
        </w:rPr>
        <w:t xml:space="preserve"> </w:t>
      </w:r>
      <w:r>
        <w:t>об</w:t>
      </w:r>
      <w:r>
        <w:rPr>
          <w:spacing w:val="-3"/>
        </w:rPr>
        <w:t xml:space="preserve"> </w:t>
      </w:r>
      <w:r>
        <w:t>искусстве,</w:t>
      </w:r>
      <w:r>
        <w:rPr>
          <w:spacing w:val="-1"/>
        </w:rPr>
        <w:t xml:space="preserve"> </w:t>
      </w:r>
      <w:r>
        <w:t>историческом</w:t>
      </w:r>
      <w:r>
        <w:rPr>
          <w:spacing w:val="-1"/>
        </w:rPr>
        <w:t xml:space="preserve"> </w:t>
      </w:r>
      <w:r>
        <w:t>прошлом.</w:t>
      </w:r>
    </w:p>
    <w:p w:rsidR="00BE0F1A" w:rsidRDefault="00DF1257">
      <w:pPr>
        <w:pStyle w:val="a3"/>
        <w:spacing w:before="1"/>
        <w:ind w:right="116"/>
      </w:pPr>
      <w:r>
        <w:t>Примерная</w:t>
      </w:r>
      <w:r>
        <w:rPr>
          <w:spacing w:val="1"/>
        </w:rPr>
        <w:t xml:space="preserve"> </w:t>
      </w:r>
      <w:r>
        <w:t>тематика</w:t>
      </w:r>
      <w:r>
        <w:rPr>
          <w:spacing w:val="1"/>
        </w:rPr>
        <w:t xml:space="preserve"> </w:t>
      </w:r>
      <w:r>
        <w:t>произведений: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Родине,</w:t>
      </w:r>
      <w:r>
        <w:rPr>
          <w:spacing w:val="1"/>
        </w:rPr>
        <w:t xml:space="preserve"> </w:t>
      </w:r>
      <w:r>
        <w:t>родной</w:t>
      </w:r>
      <w:r>
        <w:rPr>
          <w:spacing w:val="1"/>
        </w:rPr>
        <w:t xml:space="preserve"> </w:t>
      </w:r>
      <w:r>
        <w:t>природе,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отношении человека к природе, к животным, труду, друг другу; о жизни обучающихся, их</w:t>
      </w:r>
      <w:r>
        <w:rPr>
          <w:spacing w:val="1"/>
        </w:rPr>
        <w:t xml:space="preserve"> </w:t>
      </w:r>
      <w:r>
        <w:t>дружбе</w:t>
      </w:r>
      <w:r>
        <w:rPr>
          <w:spacing w:val="-2"/>
        </w:rPr>
        <w:t xml:space="preserve"> </w:t>
      </w:r>
      <w:r>
        <w:t>и товариществе; произведении о добре</w:t>
      </w:r>
      <w:r>
        <w:rPr>
          <w:spacing w:val="-3"/>
        </w:rPr>
        <w:t xml:space="preserve"> </w:t>
      </w:r>
      <w:r>
        <w:t>и зле.</w:t>
      </w:r>
    </w:p>
    <w:p w:rsidR="00BE0F1A" w:rsidRDefault="00DF1257">
      <w:pPr>
        <w:pStyle w:val="a3"/>
        <w:ind w:right="116"/>
      </w:pPr>
      <w:r>
        <w:t>Жанровое</w:t>
      </w:r>
      <w:r>
        <w:rPr>
          <w:spacing w:val="1"/>
        </w:rPr>
        <w:t xml:space="preserve"> </w:t>
      </w:r>
      <w:r>
        <w:t>разнообразие:</w:t>
      </w:r>
      <w:r>
        <w:rPr>
          <w:spacing w:val="1"/>
        </w:rPr>
        <w:t xml:space="preserve"> </w:t>
      </w:r>
      <w:r>
        <w:t>сказки,</w:t>
      </w:r>
      <w:r>
        <w:rPr>
          <w:spacing w:val="1"/>
        </w:rPr>
        <w:t xml:space="preserve"> </w:t>
      </w:r>
      <w:r>
        <w:t>рассказы,</w:t>
      </w:r>
      <w:r>
        <w:rPr>
          <w:spacing w:val="1"/>
        </w:rPr>
        <w:t xml:space="preserve"> </w:t>
      </w:r>
      <w:r>
        <w:t>стихотворения,</w:t>
      </w:r>
      <w:r>
        <w:rPr>
          <w:spacing w:val="1"/>
        </w:rPr>
        <w:t xml:space="preserve"> </w:t>
      </w:r>
      <w:r>
        <w:t>басни,</w:t>
      </w:r>
      <w:r>
        <w:rPr>
          <w:spacing w:val="1"/>
        </w:rPr>
        <w:t xml:space="preserve"> </w:t>
      </w:r>
      <w:r>
        <w:t>пословицы,</w:t>
      </w:r>
      <w:r>
        <w:rPr>
          <w:spacing w:val="1"/>
        </w:rPr>
        <w:t xml:space="preserve"> </w:t>
      </w:r>
      <w:r>
        <w:t>поговорки,</w:t>
      </w:r>
      <w:r>
        <w:rPr>
          <w:spacing w:val="-4"/>
        </w:rPr>
        <w:t xml:space="preserve"> </w:t>
      </w:r>
      <w:r>
        <w:t>загадки, считалки, потешки.</w:t>
      </w:r>
    </w:p>
    <w:p w:rsidR="00BE0F1A" w:rsidRDefault="00DF1257">
      <w:pPr>
        <w:pStyle w:val="a3"/>
        <w:ind w:right="111"/>
      </w:pPr>
      <w:r>
        <w:t>Навык чтения: осознанное, правильное плавное чтение с переходом на чтение целыми</w:t>
      </w:r>
      <w:r>
        <w:rPr>
          <w:spacing w:val="-57"/>
        </w:rPr>
        <w:t xml:space="preserve"> </w:t>
      </w:r>
      <w:r>
        <w:t>словами</w:t>
      </w:r>
      <w:r>
        <w:rPr>
          <w:spacing w:val="1"/>
        </w:rPr>
        <w:t xml:space="preserve"> </w:t>
      </w:r>
      <w:r>
        <w:t>вслух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"про</w:t>
      </w:r>
      <w:r>
        <w:rPr>
          <w:spacing w:val="1"/>
        </w:rPr>
        <w:t xml:space="preserve"> </w:t>
      </w:r>
      <w:r>
        <w:t>себя".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самоконтроля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самооценки.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выразительного</w:t>
      </w:r>
      <w:r>
        <w:rPr>
          <w:spacing w:val="1"/>
        </w:rPr>
        <w:t xml:space="preserve"> </w:t>
      </w:r>
      <w:r>
        <w:t>чтения</w:t>
      </w:r>
      <w:r>
        <w:rPr>
          <w:spacing w:val="1"/>
        </w:rPr>
        <w:t xml:space="preserve"> </w:t>
      </w:r>
      <w:r>
        <w:t>(соблюдение</w:t>
      </w:r>
      <w:r>
        <w:rPr>
          <w:spacing w:val="1"/>
        </w:rPr>
        <w:t xml:space="preserve"> </w:t>
      </w:r>
      <w:r>
        <w:t>пауз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знаках</w:t>
      </w:r>
      <w:r>
        <w:rPr>
          <w:spacing w:val="1"/>
        </w:rPr>
        <w:t xml:space="preserve"> </w:t>
      </w:r>
      <w:r>
        <w:t>препинания,</w:t>
      </w:r>
      <w:r>
        <w:rPr>
          <w:spacing w:val="-57"/>
        </w:rPr>
        <w:t xml:space="preserve"> </w:t>
      </w:r>
      <w:r>
        <w:t>выбор</w:t>
      </w:r>
      <w:r>
        <w:rPr>
          <w:spacing w:val="1"/>
        </w:rPr>
        <w:t xml:space="preserve"> </w:t>
      </w:r>
      <w:r>
        <w:t>соответствующего</w:t>
      </w:r>
      <w:r>
        <w:rPr>
          <w:spacing w:val="1"/>
        </w:rPr>
        <w:t xml:space="preserve"> </w:t>
      </w:r>
      <w:r>
        <w:t>тона</w:t>
      </w:r>
      <w:r>
        <w:rPr>
          <w:spacing w:val="1"/>
        </w:rPr>
        <w:t xml:space="preserve"> </w:t>
      </w:r>
      <w:r>
        <w:t>голоса,</w:t>
      </w:r>
      <w:r>
        <w:rPr>
          <w:spacing w:val="1"/>
        </w:rPr>
        <w:t xml:space="preserve"> </w:t>
      </w:r>
      <w:r>
        <w:t>чтение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ролям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драматизация</w:t>
      </w:r>
      <w:r>
        <w:rPr>
          <w:spacing w:val="1"/>
        </w:rPr>
        <w:t xml:space="preserve"> </w:t>
      </w:r>
      <w:r>
        <w:t>разобранных</w:t>
      </w:r>
      <w:r>
        <w:rPr>
          <w:spacing w:val="1"/>
        </w:rPr>
        <w:t xml:space="preserve"> </w:t>
      </w:r>
      <w:r>
        <w:t>диалогов).</w:t>
      </w:r>
    </w:p>
    <w:p w:rsidR="00BE0F1A" w:rsidRDefault="00DF1257">
      <w:pPr>
        <w:pStyle w:val="a3"/>
        <w:spacing w:before="1"/>
        <w:ind w:right="111"/>
      </w:pPr>
      <w:r>
        <w:t>Работа с текстом. Понимание слов и выражений, употребляемых в тексте. Различение</w:t>
      </w:r>
      <w:r>
        <w:rPr>
          <w:spacing w:val="1"/>
        </w:rPr>
        <w:t xml:space="preserve"> </w:t>
      </w:r>
      <w:r>
        <w:t>простейших случаев</w:t>
      </w:r>
      <w:r>
        <w:rPr>
          <w:spacing w:val="1"/>
        </w:rPr>
        <w:t xml:space="preserve"> </w:t>
      </w:r>
      <w:r>
        <w:t>многозначности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сравнений. Деление текста</w:t>
      </w:r>
      <w:r>
        <w:rPr>
          <w:spacing w:val="1"/>
        </w:rPr>
        <w:t xml:space="preserve"> </w:t>
      </w:r>
      <w:r>
        <w:t>на части,</w:t>
      </w:r>
      <w:r>
        <w:rPr>
          <w:spacing w:val="1"/>
        </w:rPr>
        <w:t xml:space="preserve"> </w:t>
      </w:r>
      <w:r>
        <w:t>составление</w:t>
      </w:r>
      <w:r>
        <w:rPr>
          <w:spacing w:val="1"/>
        </w:rPr>
        <w:t xml:space="preserve"> </w:t>
      </w:r>
      <w:r>
        <w:t>простейшего</w:t>
      </w:r>
      <w:r>
        <w:rPr>
          <w:spacing w:val="1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мысли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руководством</w:t>
      </w:r>
      <w:r>
        <w:rPr>
          <w:spacing w:val="-57"/>
        </w:rPr>
        <w:t xml:space="preserve"> </w:t>
      </w:r>
      <w:r>
        <w:t>педагогического работника. Составление картинного плана. Пересказ текста или части текста</w:t>
      </w:r>
      <w:r>
        <w:rPr>
          <w:spacing w:val="-57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плану</w:t>
      </w:r>
      <w:r>
        <w:rPr>
          <w:spacing w:val="-3"/>
        </w:rPr>
        <w:t xml:space="preserve"> </w:t>
      </w:r>
      <w:r>
        <w:t>и опорным</w:t>
      </w:r>
      <w:r>
        <w:rPr>
          <w:spacing w:val="-2"/>
        </w:rPr>
        <w:t xml:space="preserve"> </w:t>
      </w:r>
      <w:r>
        <w:t>словам.</w:t>
      </w:r>
    </w:p>
    <w:p w:rsidR="00BE0F1A" w:rsidRDefault="00DF1257">
      <w:pPr>
        <w:pStyle w:val="a3"/>
        <w:ind w:right="116"/>
      </w:pPr>
      <w:r>
        <w:t>Внеклассное чтение. Чтение детских книг русских и зарубежных писателей. Знание</w:t>
      </w:r>
      <w:r>
        <w:rPr>
          <w:spacing w:val="1"/>
        </w:rPr>
        <w:t xml:space="preserve"> </w:t>
      </w:r>
      <w:r>
        <w:t>заглавия и автора произведения. Ориентировка в книге по оглавлению. Ответы на вопросы о</w:t>
      </w:r>
      <w:r>
        <w:rPr>
          <w:spacing w:val="1"/>
        </w:rPr>
        <w:t xml:space="preserve"> </w:t>
      </w:r>
      <w:r>
        <w:t>прочитанном,</w:t>
      </w:r>
      <w:r>
        <w:rPr>
          <w:spacing w:val="-1"/>
        </w:rPr>
        <w:t xml:space="preserve"> </w:t>
      </w:r>
      <w:r>
        <w:t>пересказ. Отчет о</w:t>
      </w:r>
      <w:r>
        <w:rPr>
          <w:spacing w:val="-1"/>
        </w:rPr>
        <w:t xml:space="preserve"> </w:t>
      </w:r>
      <w:r>
        <w:t>прочитанной книге.</w:t>
      </w:r>
    </w:p>
    <w:p w:rsidR="00BE0F1A" w:rsidRDefault="00DF1257">
      <w:pPr>
        <w:pStyle w:val="110"/>
        <w:ind w:left="826"/>
      </w:pPr>
      <w:r>
        <w:t>Планируемые</w:t>
      </w:r>
      <w:r>
        <w:rPr>
          <w:spacing w:val="-6"/>
        </w:rPr>
        <w:t xml:space="preserve"> </w:t>
      </w:r>
      <w:r>
        <w:t>предметные</w:t>
      </w:r>
      <w:r>
        <w:rPr>
          <w:spacing w:val="-5"/>
        </w:rPr>
        <w:t xml:space="preserve"> </w:t>
      </w:r>
      <w:r>
        <w:t>результаты</w:t>
      </w:r>
      <w:r>
        <w:rPr>
          <w:spacing w:val="-4"/>
        </w:rPr>
        <w:t xml:space="preserve"> </w:t>
      </w:r>
      <w:r>
        <w:t>освоения</w:t>
      </w:r>
      <w:r>
        <w:rPr>
          <w:spacing w:val="-4"/>
        </w:rPr>
        <w:t xml:space="preserve"> </w:t>
      </w:r>
      <w:r>
        <w:t>учебного</w:t>
      </w:r>
      <w:r>
        <w:rPr>
          <w:spacing w:val="-3"/>
        </w:rPr>
        <w:t xml:space="preserve"> </w:t>
      </w:r>
      <w:r>
        <w:t>предмета</w:t>
      </w:r>
      <w:r>
        <w:rPr>
          <w:spacing w:val="-5"/>
        </w:rPr>
        <w:t xml:space="preserve"> </w:t>
      </w:r>
      <w:r>
        <w:t>"Чтение":</w:t>
      </w:r>
    </w:p>
    <w:p w:rsidR="00BE0F1A" w:rsidRDefault="00DF1257">
      <w:pPr>
        <w:pStyle w:val="a3"/>
        <w:ind w:left="1001" w:firstLine="0"/>
        <w:jc w:val="left"/>
      </w:pPr>
      <w:r>
        <w:t>Минимальный</w:t>
      </w:r>
      <w:r>
        <w:rPr>
          <w:spacing w:val="-3"/>
        </w:rPr>
        <w:t xml:space="preserve"> </w:t>
      </w:r>
      <w:r>
        <w:t>уровень:</w:t>
      </w:r>
    </w:p>
    <w:p w:rsidR="00BE0F1A" w:rsidRDefault="00DF1257">
      <w:pPr>
        <w:pStyle w:val="a3"/>
        <w:ind w:left="1001" w:right="1356" w:firstLine="0"/>
        <w:jc w:val="left"/>
      </w:pPr>
      <w:r>
        <w:t>осознанное и правильное чтение текст вслух по слогам и целыми словами;</w:t>
      </w:r>
      <w:r>
        <w:rPr>
          <w:spacing w:val="-58"/>
        </w:rPr>
        <w:t xml:space="preserve"> </w:t>
      </w:r>
      <w:r>
        <w:t>пересказ</w:t>
      </w:r>
      <w:r>
        <w:rPr>
          <w:spacing w:val="-1"/>
        </w:rPr>
        <w:t xml:space="preserve"> </w:t>
      </w:r>
      <w:r>
        <w:t>содержания прочитанного</w:t>
      </w:r>
      <w:r>
        <w:rPr>
          <w:spacing w:val="-1"/>
        </w:rPr>
        <w:t xml:space="preserve"> </w:t>
      </w:r>
      <w:r>
        <w:t>текста по</w:t>
      </w:r>
      <w:r>
        <w:rPr>
          <w:spacing w:val="-4"/>
        </w:rPr>
        <w:t xml:space="preserve"> </w:t>
      </w:r>
      <w:r>
        <w:t>вопросам;</w:t>
      </w:r>
    </w:p>
    <w:p w:rsidR="00BE0F1A" w:rsidRDefault="00DF1257">
      <w:pPr>
        <w:pStyle w:val="a3"/>
        <w:ind w:left="1001" w:right="1734" w:firstLine="0"/>
        <w:jc w:val="left"/>
      </w:pPr>
      <w:r>
        <w:t>участие в коллективной работе по оценке поступков героев и событий;</w:t>
      </w:r>
      <w:r>
        <w:rPr>
          <w:spacing w:val="-57"/>
        </w:rPr>
        <w:t xml:space="preserve"> </w:t>
      </w:r>
      <w:r>
        <w:t>выразительное</w:t>
      </w:r>
      <w:r>
        <w:rPr>
          <w:spacing w:val="-2"/>
        </w:rPr>
        <w:t xml:space="preserve"> </w:t>
      </w:r>
      <w:r>
        <w:t>чтение</w:t>
      </w:r>
      <w:r>
        <w:rPr>
          <w:spacing w:val="-4"/>
        </w:rPr>
        <w:t xml:space="preserve"> </w:t>
      </w:r>
      <w:r>
        <w:t>наизусть</w:t>
      </w:r>
      <w:r>
        <w:rPr>
          <w:spacing w:val="1"/>
        </w:rPr>
        <w:t xml:space="preserve"> </w:t>
      </w:r>
      <w:r>
        <w:t>5</w:t>
      </w:r>
      <w:r>
        <w:rPr>
          <w:spacing w:val="2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7 коротких</w:t>
      </w:r>
      <w:r>
        <w:rPr>
          <w:spacing w:val="-3"/>
        </w:rPr>
        <w:t xml:space="preserve"> </w:t>
      </w:r>
      <w:r>
        <w:t>стихотворений.</w:t>
      </w:r>
    </w:p>
    <w:p w:rsidR="00BE0F1A" w:rsidRDefault="00DF1257">
      <w:pPr>
        <w:pStyle w:val="a3"/>
        <w:ind w:left="1001" w:firstLine="0"/>
        <w:jc w:val="left"/>
      </w:pPr>
      <w:r>
        <w:t>Достаточный</w:t>
      </w:r>
      <w:r>
        <w:rPr>
          <w:spacing w:val="-3"/>
        </w:rPr>
        <w:t xml:space="preserve"> </w:t>
      </w:r>
      <w:r>
        <w:t>уровень:</w:t>
      </w:r>
    </w:p>
    <w:p w:rsidR="00BE0F1A" w:rsidRDefault="00DF1257">
      <w:pPr>
        <w:pStyle w:val="a3"/>
        <w:ind w:right="117"/>
      </w:pPr>
      <w:r>
        <w:t>чтение текста после предварительного анализа вслух целыми словами (сложные по</w:t>
      </w:r>
      <w:r>
        <w:rPr>
          <w:spacing w:val="1"/>
        </w:rPr>
        <w:t xml:space="preserve"> </w:t>
      </w:r>
      <w:r>
        <w:t>семантике и структуре слова - по слогам) с соблюдением пауз, с соответствующим тоном</w:t>
      </w:r>
      <w:r>
        <w:rPr>
          <w:spacing w:val="1"/>
        </w:rPr>
        <w:t xml:space="preserve"> </w:t>
      </w:r>
      <w:r>
        <w:t>голоса</w:t>
      </w:r>
      <w:r>
        <w:rPr>
          <w:spacing w:val="-2"/>
        </w:rPr>
        <w:t xml:space="preserve"> </w:t>
      </w:r>
      <w:r>
        <w:t>и темпом</w:t>
      </w:r>
      <w:r>
        <w:rPr>
          <w:spacing w:val="-1"/>
        </w:rPr>
        <w:t xml:space="preserve"> </w:t>
      </w:r>
      <w:r>
        <w:t>речи;</w:t>
      </w:r>
    </w:p>
    <w:p w:rsidR="00BE0F1A" w:rsidRDefault="00DF1257">
      <w:pPr>
        <w:pStyle w:val="a3"/>
        <w:ind w:left="1001" w:right="1420" w:firstLine="0"/>
        <w:jc w:val="left"/>
      </w:pPr>
      <w:r>
        <w:t>ответы на вопросы педагогического работника по прочитанному тексту;</w:t>
      </w:r>
      <w:r>
        <w:rPr>
          <w:spacing w:val="1"/>
        </w:rPr>
        <w:t xml:space="preserve"> </w:t>
      </w:r>
      <w:r>
        <w:t>определение основной мысли текста после предварительного его анализа;</w:t>
      </w:r>
      <w:r>
        <w:rPr>
          <w:spacing w:val="-57"/>
        </w:rPr>
        <w:t xml:space="preserve"> </w:t>
      </w:r>
      <w:r>
        <w:t>чтение</w:t>
      </w:r>
      <w:r>
        <w:rPr>
          <w:spacing w:val="-3"/>
        </w:rPr>
        <w:t xml:space="preserve"> </w:t>
      </w:r>
      <w:r>
        <w:t>текста</w:t>
      </w:r>
      <w:r>
        <w:rPr>
          <w:spacing w:val="-2"/>
        </w:rPr>
        <w:t xml:space="preserve"> </w:t>
      </w:r>
      <w:r>
        <w:t>молча</w:t>
      </w:r>
      <w:r>
        <w:rPr>
          <w:spacing w:val="-4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выполнением</w:t>
      </w:r>
      <w:r>
        <w:rPr>
          <w:spacing w:val="-3"/>
        </w:rPr>
        <w:t xml:space="preserve"> </w:t>
      </w:r>
      <w:r>
        <w:t>заданий</w:t>
      </w:r>
      <w:r>
        <w:rPr>
          <w:spacing w:val="-4"/>
        </w:rPr>
        <w:t xml:space="preserve"> </w:t>
      </w:r>
      <w:r>
        <w:t>педагогического</w:t>
      </w:r>
      <w:r>
        <w:rPr>
          <w:spacing w:val="-2"/>
        </w:rPr>
        <w:t xml:space="preserve"> </w:t>
      </w:r>
      <w:r>
        <w:t>работника;</w:t>
      </w:r>
    </w:p>
    <w:p w:rsidR="00BE0F1A" w:rsidRDefault="00DF1257">
      <w:pPr>
        <w:pStyle w:val="a3"/>
        <w:jc w:val="left"/>
      </w:pPr>
      <w:r>
        <w:t>определение</w:t>
      </w:r>
      <w:r>
        <w:rPr>
          <w:spacing w:val="43"/>
        </w:rPr>
        <w:t xml:space="preserve"> </w:t>
      </w:r>
      <w:r>
        <w:t>главных</w:t>
      </w:r>
      <w:r>
        <w:rPr>
          <w:spacing w:val="44"/>
        </w:rPr>
        <w:t xml:space="preserve"> </w:t>
      </w:r>
      <w:r>
        <w:t>действующих</w:t>
      </w:r>
      <w:r>
        <w:rPr>
          <w:spacing w:val="44"/>
        </w:rPr>
        <w:t xml:space="preserve"> </w:t>
      </w:r>
      <w:r>
        <w:t>лиц</w:t>
      </w:r>
      <w:r>
        <w:rPr>
          <w:spacing w:val="45"/>
        </w:rPr>
        <w:t xml:space="preserve"> </w:t>
      </w:r>
      <w:r>
        <w:t>произведения;</w:t>
      </w:r>
      <w:r>
        <w:rPr>
          <w:spacing w:val="45"/>
        </w:rPr>
        <w:t xml:space="preserve"> </w:t>
      </w:r>
      <w:r>
        <w:t>элементарная</w:t>
      </w:r>
      <w:r>
        <w:rPr>
          <w:spacing w:val="44"/>
        </w:rPr>
        <w:t xml:space="preserve"> </w:t>
      </w:r>
      <w:r>
        <w:t>оценка</w:t>
      </w:r>
      <w:r>
        <w:rPr>
          <w:spacing w:val="43"/>
        </w:rPr>
        <w:t xml:space="preserve"> </w:t>
      </w:r>
      <w:r>
        <w:t>их</w:t>
      </w:r>
      <w:r>
        <w:rPr>
          <w:spacing w:val="-57"/>
        </w:rPr>
        <w:t xml:space="preserve"> </w:t>
      </w:r>
      <w:r>
        <w:t>поступков;</w:t>
      </w:r>
    </w:p>
    <w:p w:rsidR="00BE0F1A" w:rsidRDefault="00DF1257">
      <w:pPr>
        <w:pStyle w:val="a3"/>
        <w:tabs>
          <w:tab w:val="left" w:pos="1955"/>
          <w:tab w:val="left" w:pos="3143"/>
          <w:tab w:val="left" w:pos="3651"/>
          <w:tab w:val="left" w:pos="4532"/>
          <w:tab w:val="left" w:pos="4898"/>
          <w:tab w:val="left" w:pos="6819"/>
          <w:tab w:val="left" w:pos="8177"/>
          <w:tab w:val="left" w:pos="9213"/>
        </w:tabs>
        <w:spacing w:before="1"/>
        <w:ind w:right="119"/>
        <w:jc w:val="left"/>
      </w:pPr>
      <w:r>
        <w:t>чтение</w:t>
      </w:r>
      <w:r>
        <w:tab/>
        <w:t>диалогов</w:t>
      </w:r>
      <w:r>
        <w:tab/>
        <w:t>по</w:t>
      </w:r>
      <w:r>
        <w:tab/>
        <w:t>ролям</w:t>
      </w:r>
      <w:r>
        <w:tab/>
        <w:t>с</w:t>
      </w:r>
      <w:r>
        <w:tab/>
        <w:t>использованием</w:t>
      </w:r>
      <w:r>
        <w:tab/>
        <w:t>некоторых</w:t>
      </w:r>
      <w:r>
        <w:tab/>
        <w:t>средств</w:t>
      </w:r>
      <w:r>
        <w:tab/>
        <w:t>устной</w:t>
      </w:r>
      <w:r>
        <w:rPr>
          <w:spacing w:val="-57"/>
        </w:rPr>
        <w:t xml:space="preserve"> </w:t>
      </w:r>
      <w:r>
        <w:t>выразительности (после</w:t>
      </w:r>
      <w:r>
        <w:rPr>
          <w:spacing w:val="-1"/>
        </w:rPr>
        <w:t xml:space="preserve"> </w:t>
      </w:r>
      <w:r>
        <w:t>предварительного разбора);</w:t>
      </w:r>
    </w:p>
    <w:p w:rsidR="00BE0F1A" w:rsidRDefault="00DF1257">
      <w:pPr>
        <w:pStyle w:val="a3"/>
        <w:ind w:right="114"/>
        <w:jc w:val="left"/>
      </w:pPr>
      <w:r>
        <w:t>пересказ</w:t>
      </w:r>
      <w:r>
        <w:rPr>
          <w:spacing w:val="-5"/>
        </w:rPr>
        <w:t xml:space="preserve"> </w:t>
      </w:r>
      <w:r>
        <w:t>текста</w:t>
      </w:r>
      <w:r>
        <w:rPr>
          <w:spacing w:val="-5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частям</w:t>
      </w:r>
      <w:r>
        <w:rPr>
          <w:spacing w:val="-6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опорой</w:t>
      </w:r>
      <w:r>
        <w:rPr>
          <w:spacing w:val="-6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вопросы</w:t>
      </w:r>
      <w:r>
        <w:rPr>
          <w:spacing w:val="-8"/>
        </w:rPr>
        <w:t xml:space="preserve"> </w:t>
      </w:r>
      <w:r>
        <w:t>педагогического</w:t>
      </w:r>
      <w:r>
        <w:rPr>
          <w:spacing w:val="-5"/>
        </w:rPr>
        <w:t xml:space="preserve"> </w:t>
      </w:r>
      <w:r>
        <w:t>работника,</w:t>
      </w:r>
      <w:r>
        <w:rPr>
          <w:spacing w:val="-7"/>
        </w:rPr>
        <w:t xml:space="preserve"> </w:t>
      </w:r>
      <w:r>
        <w:t>картинный</w:t>
      </w:r>
      <w:r>
        <w:rPr>
          <w:spacing w:val="-57"/>
        </w:rPr>
        <w:t xml:space="preserve"> </w:t>
      </w:r>
      <w:r>
        <w:t>план</w:t>
      </w:r>
      <w:r>
        <w:rPr>
          <w:spacing w:val="-1"/>
        </w:rPr>
        <w:t xml:space="preserve"> </w:t>
      </w:r>
      <w:r>
        <w:t>или иллюстрацию;</w:t>
      </w:r>
    </w:p>
    <w:p w:rsidR="00BE0F1A" w:rsidRDefault="00DF1257">
      <w:pPr>
        <w:pStyle w:val="a3"/>
        <w:ind w:left="1001" w:firstLine="0"/>
        <w:jc w:val="left"/>
      </w:pPr>
      <w:r>
        <w:t>выразительное</w:t>
      </w:r>
      <w:r>
        <w:rPr>
          <w:spacing w:val="-3"/>
        </w:rPr>
        <w:t xml:space="preserve"> </w:t>
      </w:r>
      <w:r>
        <w:t>чтение</w:t>
      </w:r>
      <w:r>
        <w:rPr>
          <w:spacing w:val="-5"/>
        </w:rPr>
        <w:t xml:space="preserve"> </w:t>
      </w:r>
      <w:r>
        <w:t>наизусть</w:t>
      </w:r>
      <w:r>
        <w:rPr>
          <w:spacing w:val="-1"/>
        </w:rPr>
        <w:t xml:space="preserve"> </w:t>
      </w:r>
      <w:r>
        <w:t>7</w:t>
      </w:r>
      <w:r>
        <w:rPr>
          <w:spacing w:val="2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8</w:t>
      </w:r>
      <w:r>
        <w:rPr>
          <w:spacing w:val="-2"/>
        </w:rPr>
        <w:t xml:space="preserve"> </w:t>
      </w:r>
      <w:r>
        <w:t>стихотворений.</w:t>
      </w:r>
    </w:p>
    <w:p w:rsidR="00BE0F1A" w:rsidRDefault="00DF1257">
      <w:pPr>
        <w:pStyle w:val="110"/>
        <w:numPr>
          <w:ilvl w:val="1"/>
          <w:numId w:val="30"/>
        </w:numPr>
        <w:tabs>
          <w:tab w:val="left" w:pos="762"/>
        </w:tabs>
        <w:spacing w:before="120"/>
        <w:ind w:left="761" w:hanging="422"/>
        <w:jc w:val="left"/>
      </w:pPr>
      <w:r>
        <w:t>Рабочая</w:t>
      </w:r>
      <w:r>
        <w:rPr>
          <w:spacing w:val="-8"/>
        </w:rPr>
        <w:t xml:space="preserve"> </w:t>
      </w:r>
      <w:r>
        <w:t>программа</w:t>
      </w:r>
      <w:r>
        <w:rPr>
          <w:spacing w:val="-8"/>
        </w:rPr>
        <w:t xml:space="preserve"> </w:t>
      </w:r>
      <w:r>
        <w:t>по</w:t>
      </w:r>
      <w:r>
        <w:rPr>
          <w:spacing w:val="-9"/>
        </w:rPr>
        <w:t xml:space="preserve"> </w:t>
      </w:r>
      <w:r>
        <w:t>учебному</w:t>
      </w:r>
      <w:r>
        <w:rPr>
          <w:spacing w:val="-9"/>
        </w:rPr>
        <w:t xml:space="preserve"> </w:t>
      </w:r>
      <w:r>
        <w:t>предмету</w:t>
      </w:r>
      <w:r>
        <w:rPr>
          <w:spacing w:val="-6"/>
        </w:rPr>
        <w:t xml:space="preserve"> </w:t>
      </w:r>
      <w:r>
        <w:t>«Речевая</w:t>
      </w:r>
      <w:r>
        <w:rPr>
          <w:spacing w:val="-8"/>
        </w:rPr>
        <w:t xml:space="preserve"> </w:t>
      </w:r>
      <w:r>
        <w:t>практика»</w:t>
      </w:r>
      <w:r>
        <w:rPr>
          <w:spacing w:val="-8"/>
        </w:rPr>
        <w:t xml:space="preserve"> </w:t>
      </w:r>
      <w:r>
        <w:t>предметной</w:t>
      </w:r>
      <w:r>
        <w:rPr>
          <w:spacing w:val="-8"/>
        </w:rPr>
        <w:t xml:space="preserve"> </w:t>
      </w:r>
      <w:r>
        <w:t>области</w:t>
      </w:r>
    </w:p>
    <w:p w:rsidR="00BE0F1A" w:rsidRDefault="00DF1257">
      <w:pPr>
        <w:spacing w:before="22" w:line="259" w:lineRule="auto"/>
        <w:ind w:left="631" w:right="456" w:firstLine="4"/>
        <w:jc w:val="center"/>
        <w:rPr>
          <w:b/>
          <w:sz w:val="24"/>
        </w:rPr>
      </w:pPr>
      <w:r>
        <w:rPr>
          <w:b/>
          <w:sz w:val="24"/>
        </w:rPr>
        <w:t>«Язык и речевая практика» (I - IV и дополнительный классы) включает</w:t>
      </w:r>
      <w:r>
        <w:rPr>
          <w:b/>
          <w:spacing w:val="1"/>
          <w:sz w:val="24"/>
        </w:rPr>
        <w:t xml:space="preserve"> </w:t>
      </w:r>
      <w:r>
        <w:rPr>
          <w:b/>
          <w:spacing w:val="-1"/>
          <w:sz w:val="24"/>
        </w:rPr>
        <w:t>пояснительную</w:t>
      </w:r>
      <w:r>
        <w:rPr>
          <w:b/>
          <w:spacing w:val="-14"/>
          <w:sz w:val="24"/>
        </w:rPr>
        <w:t xml:space="preserve"> </w:t>
      </w:r>
      <w:r>
        <w:rPr>
          <w:b/>
          <w:spacing w:val="-1"/>
          <w:sz w:val="24"/>
        </w:rPr>
        <w:t>записку,</w:t>
      </w:r>
      <w:r>
        <w:rPr>
          <w:b/>
          <w:spacing w:val="-13"/>
          <w:sz w:val="24"/>
        </w:rPr>
        <w:t xml:space="preserve"> </w:t>
      </w:r>
      <w:r>
        <w:rPr>
          <w:b/>
          <w:spacing w:val="-1"/>
          <w:sz w:val="24"/>
        </w:rPr>
        <w:t>содержание</w:t>
      </w:r>
      <w:r>
        <w:rPr>
          <w:b/>
          <w:spacing w:val="-14"/>
          <w:sz w:val="24"/>
        </w:rPr>
        <w:t xml:space="preserve"> </w:t>
      </w:r>
      <w:r>
        <w:rPr>
          <w:b/>
          <w:sz w:val="24"/>
        </w:rPr>
        <w:t>обучения,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-14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14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программы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по предметам</w:t>
      </w:r>
    </w:p>
    <w:p w:rsidR="00BE0F1A" w:rsidRDefault="00DF1257">
      <w:pPr>
        <w:pStyle w:val="110"/>
        <w:spacing w:before="159"/>
        <w:jc w:val="left"/>
      </w:pPr>
      <w:r>
        <w:t>Пояснительная</w:t>
      </w:r>
      <w:r>
        <w:rPr>
          <w:spacing w:val="-3"/>
        </w:rPr>
        <w:t xml:space="preserve"> </w:t>
      </w:r>
      <w:r>
        <w:t>записка</w:t>
      </w:r>
    </w:p>
    <w:p w:rsidR="00BE0F1A" w:rsidRDefault="00DF1257">
      <w:pPr>
        <w:pStyle w:val="a3"/>
        <w:jc w:val="left"/>
      </w:pPr>
      <w:r>
        <w:t>Предмет</w:t>
      </w:r>
      <w:r>
        <w:rPr>
          <w:spacing w:val="16"/>
        </w:rPr>
        <w:t xml:space="preserve"> </w:t>
      </w:r>
      <w:r>
        <w:t>"Речевая</w:t>
      </w:r>
      <w:r>
        <w:rPr>
          <w:spacing w:val="15"/>
        </w:rPr>
        <w:t xml:space="preserve"> </w:t>
      </w:r>
      <w:r>
        <w:t>практика"</w:t>
      </w:r>
      <w:r>
        <w:rPr>
          <w:spacing w:val="15"/>
        </w:rPr>
        <w:t xml:space="preserve"> </w:t>
      </w:r>
      <w:r>
        <w:t>в</w:t>
      </w:r>
      <w:r>
        <w:rPr>
          <w:spacing w:val="15"/>
        </w:rPr>
        <w:t xml:space="preserve"> </w:t>
      </w:r>
      <w:r>
        <w:t>начальной</w:t>
      </w:r>
      <w:r>
        <w:rPr>
          <w:spacing w:val="14"/>
        </w:rPr>
        <w:t xml:space="preserve"> </w:t>
      </w:r>
      <w:r>
        <w:t>образовательной</w:t>
      </w:r>
      <w:r>
        <w:rPr>
          <w:spacing w:val="16"/>
        </w:rPr>
        <w:t xml:space="preserve"> </w:t>
      </w:r>
      <w:r>
        <w:t>организации</w:t>
      </w:r>
      <w:r>
        <w:rPr>
          <w:spacing w:val="16"/>
        </w:rPr>
        <w:t xml:space="preserve"> </w:t>
      </w:r>
      <w:r>
        <w:t>входит</w:t>
      </w:r>
      <w:r>
        <w:rPr>
          <w:spacing w:val="14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структуру</w:t>
      </w:r>
      <w:r>
        <w:rPr>
          <w:spacing w:val="-1"/>
        </w:rPr>
        <w:t xml:space="preserve"> </w:t>
      </w:r>
      <w:r>
        <w:t>изучения предметной</w:t>
      </w:r>
      <w:r>
        <w:rPr>
          <w:spacing w:val="-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"Язык</w:t>
      </w:r>
      <w:r>
        <w:rPr>
          <w:spacing w:val="-3"/>
        </w:rPr>
        <w:t xml:space="preserve"> </w:t>
      </w:r>
      <w:r>
        <w:t>и речевая</w:t>
      </w:r>
      <w:r>
        <w:rPr>
          <w:spacing w:val="-1"/>
        </w:rPr>
        <w:t xml:space="preserve"> </w:t>
      </w:r>
      <w:r>
        <w:t>практика".</w:t>
      </w:r>
    </w:p>
    <w:p w:rsidR="00BE0F1A" w:rsidRDefault="00DF1257">
      <w:pPr>
        <w:pStyle w:val="a3"/>
        <w:tabs>
          <w:tab w:val="left" w:pos="1950"/>
          <w:tab w:val="left" w:pos="3148"/>
          <w:tab w:val="left" w:pos="4354"/>
          <w:tab w:val="left" w:pos="5512"/>
          <w:tab w:val="left" w:pos="6802"/>
          <w:tab w:val="left" w:pos="7944"/>
          <w:tab w:val="left" w:pos="9110"/>
        </w:tabs>
        <w:ind w:left="1001" w:firstLine="0"/>
        <w:jc w:val="left"/>
      </w:pPr>
      <w:r>
        <w:t>Целью</w:t>
      </w:r>
      <w:r>
        <w:tab/>
        <w:t>учебного</w:t>
      </w:r>
      <w:r>
        <w:tab/>
        <w:t>предмета</w:t>
      </w:r>
      <w:r>
        <w:tab/>
        <w:t>"Речевая</w:t>
      </w:r>
      <w:r>
        <w:tab/>
        <w:t>практика"</w:t>
      </w:r>
      <w:r>
        <w:tab/>
        <w:t>является</w:t>
      </w:r>
      <w:r>
        <w:tab/>
        <w:t>развитие</w:t>
      </w:r>
      <w:r>
        <w:tab/>
        <w:t>речевой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firstLine="0"/>
        <w:jc w:val="left"/>
      </w:pPr>
      <w:r>
        <w:t>коммуникации</w:t>
      </w:r>
      <w:r>
        <w:rPr>
          <w:spacing w:val="48"/>
        </w:rPr>
        <w:t xml:space="preserve"> </w:t>
      </w:r>
      <w:r>
        <w:t>обучающихся</w:t>
      </w:r>
      <w:r>
        <w:rPr>
          <w:spacing w:val="47"/>
        </w:rPr>
        <w:t xml:space="preserve"> </w:t>
      </w:r>
      <w:r>
        <w:t>интеллектуальными</w:t>
      </w:r>
      <w:r>
        <w:rPr>
          <w:spacing w:val="48"/>
        </w:rPr>
        <w:t xml:space="preserve"> </w:t>
      </w:r>
      <w:r>
        <w:t>нарушениями</w:t>
      </w:r>
      <w:r>
        <w:rPr>
          <w:spacing w:val="49"/>
        </w:rPr>
        <w:t xml:space="preserve"> </w:t>
      </w:r>
      <w:r>
        <w:t>(умственной</w:t>
      </w:r>
      <w:r>
        <w:rPr>
          <w:spacing w:val="48"/>
        </w:rPr>
        <w:t xml:space="preserve"> </w:t>
      </w:r>
      <w:r>
        <w:t>отсталостью)</w:t>
      </w:r>
      <w:r>
        <w:rPr>
          <w:spacing w:val="-57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осуществления общения с</w:t>
      </w:r>
      <w:r>
        <w:rPr>
          <w:spacing w:val="-1"/>
        </w:rPr>
        <w:t xml:space="preserve"> </w:t>
      </w:r>
      <w:r>
        <w:t>окружающими людьми.</w:t>
      </w:r>
    </w:p>
    <w:p w:rsidR="00BE0F1A" w:rsidRDefault="00DF1257">
      <w:pPr>
        <w:pStyle w:val="a3"/>
        <w:spacing w:before="1"/>
        <w:ind w:left="1001" w:firstLine="0"/>
        <w:jc w:val="left"/>
      </w:pPr>
      <w:r>
        <w:t>Задачи</w:t>
      </w:r>
      <w:r>
        <w:rPr>
          <w:spacing w:val="-3"/>
        </w:rPr>
        <w:t xml:space="preserve"> </w:t>
      </w:r>
      <w:r>
        <w:t>учебного</w:t>
      </w:r>
      <w:r>
        <w:rPr>
          <w:spacing w:val="-2"/>
        </w:rPr>
        <w:t xml:space="preserve"> </w:t>
      </w:r>
      <w:r>
        <w:t>предмета</w:t>
      </w:r>
      <w:r>
        <w:rPr>
          <w:spacing w:val="-3"/>
        </w:rPr>
        <w:t xml:space="preserve"> </w:t>
      </w:r>
      <w:r>
        <w:t>"Речевая</w:t>
      </w:r>
      <w:r>
        <w:rPr>
          <w:spacing w:val="-2"/>
        </w:rPr>
        <w:t xml:space="preserve"> </w:t>
      </w:r>
      <w:r>
        <w:t>практика":</w:t>
      </w:r>
    </w:p>
    <w:p w:rsidR="00BE0F1A" w:rsidRDefault="00DF1257">
      <w:pPr>
        <w:pStyle w:val="a3"/>
        <w:ind w:left="1001" w:right="719" w:firstLine="0"/>
        <w:jc w:val="left"/>
      </w:pPr>
      <w:r>
        <w:t>способствовать совершенствованию речевого опыта обучающихся;</w:t>
      </w:r>
      <w:r>
        <w:rPr>
          <w:spacing w:val="1"/>
        </w:rPr>
        <w:t xml:space="preserve"> </w:t>
      </w:r>
      <w:r>
        <w:t>корригировать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обогащать</w:t>
      </w:r>
      <w:r>
        <w:rPr>
          <w:spacing w:val="-2"/>
        </w:rPr>
        <w:t xml:space="preserve"> </w:t>
      </w:r>
      <w:r>
        <w:t>языковую</w:t>
      </w:r>
      <w:r>
        <w:rPr>
          <w:spacing w:val="-3"/>
        </w:rPr>
        <w:t xml:space="preserve"> </w:t>
      </w:r>
      <w:r>
        <w:t>базу</w:t>
      </w:r>
      <w:r>
        <w:rPr>
          <w:spacing w:val="-4"/>
        </w:rPr>
        <w:t xml:space="preserve"> </w:t>
      </w:r>
      <w:r>
        <w:t>устных</w:t>
      </w:r>
      <w:r>
        <w:rPr>
          <w:spacing w:val="-3"/>
        </w:rPr>
        <w:t xml:space="preserve"> </w:t>
      </w:r>
      <w:r>
        <w:t>высказываний</w:t>
      </w:r>
      <w:r>
        <w:rPr>
          <w:spacing w:val="-3"/>
        </w:rPr>
        <w:t xml:space="preserve"> </w:t>
      </w:r>
      <w:r>
        <w:t>обучающихся;</w:t>
      </w:r>
      <w:r>
        <w:rPr>
          <w:spacing w:val="-57"/>
        </w:rPr>
        <w:t xml:space="preserve"> </w:t>
      </w:r>
      <w:r>
        <w:t>формировать выразительную сторону речи;</w:t>
      </w:r>
    </w:p>
    <w:p w:rsidR="00BE0F1A" w:rsidRDefault="00DF1257">
      <w:pPr>
        <w:pStyle w:val="a3"/>
        <w:ind w:left="1001" w:right="4348" w:firstLine="0"/>
        <w:jc w:val="left"/>
      </w:pPr>
      <w:r>
        <w:t>учить строить устные связные высказывания;</w:t>
      </w:r>
      <w:r>
        <w:rPr>
          <w:spacing w:val="-57"/>
        </w:rPr>
        <w:t xml:space="preserve"> </w:t>
      </w:r>
      <w:r>
        <w:t>воспитывать</w:t>
      </w:r>
      <w:r>
        <w:rPr>
          <w:spacing w:val="-1"/>
        </w:rPr>
        <w:t xml:space="preserve"> </w:t>
      </w:r>
      <w:r>
        <w:t>культуру</w:t>
      </w:r>
      <w:r>
        <w:rPr>
          <w:spacing w:val="-3"/>
        </w:rPr>
        <w:t xml:space="preserve"> </w:t>
      </w:r>
      <w:r>
        <w:t>речевого</w:t>
      </w:r>
      <w:r>
        <w:rPr>
          <w:spacing w:val="-3"/>
        </w:rPr>
        <w:t xml:space="preserve"> </w:t>
      </w:r>
      <w:r>
        <w:t>общения.</w:t>
      </w:r>
    </w:p>
    <w:p w:rsidR="00BE0F1A" w:rsidRDefault="00DF1257">
      <w:pPr>
        <w:pStyle w:val="110"/>
        <w:ind w:left="2203"/>
        <w:jc w:val="left"/>
      </w:pPr>
      <w:r>
        <w:t>Содержание</w:t>
      </w:r>
      <w:r>
        <w:rPr>
          <w:spacing w:val="-5"/>
        </w:rPr>
        <w:t xml:space="preserve"> </w:t>
      </w:r>
      <w:r>
        <w:t>учебного</w:t>
      </w:r>
      <w:r>
        <w:rPr>
          <w:spacing w:val="-2"/>
        </w:rPr>
        <w:t xml:space="preserve"> </w:t>
      </w:r>
      <w:r>
        <w:t>предмета</w:t>
      </w:r>
      <w:r>
        <w:rPr>
          <w:spacing w:val="-5"/>
        </w:rPr>
        <w:t xml:space="preserve"> </w:t>
      </w:r>
      <w:r>
        <w:t>"Речевая</w:t>
      </w:r>
      <w:r>
        <w:rPr>
          <w:spacing w:val="-4"/>
        </w:rPr>
        <w:t xml:space="preserve"> </w:t>
      </w:r>
      <w:r>
        <w:t>практика":</w:t>
      </w:r>
    </w:p>
    <w:p w:rsidR="00BE0F1A" w:rsidRDefault="00DF1257">
      <w:pPr>
        <w:pStyle w:val="a3"/>
        <w:ind w:right="110"/>
      </w:pPr>
      <w:r>
        <w:t>Аудирование</w:t>
      </w:r>
      <w:r>
        <w:rPr>
          <w:spacing w:val="-12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понимание</w:t>
      </w:r>
      <w:r>
        <w:rPr>
          <w:spacing w:val="-12"/>
        </w:rPr>
        <w:t xml:space="preserve"> </w:t>
      </w:r>
      <w:r>
        <w:t>речи.</w:t>
      </w:r>
      <w:r>
        <w:rPr>
          <w:spacing w:val="-10"/>
        </w:rPr>
        <w:t xml:space="preserve"> </w:t>
      </w:r>
      <w:r>
        <w:t>Выполнение</w:t>
      </w:r>
      <w:r>
        <w:rPr>
          <w:spacing w:val="-14"/>
        </w:rPr>
        <w:t xml:space="preserve"> </w:t>
      </w:r>
      <w:r>
        <w:t>простых</w:t>
      </w:r>
      <w:r>
        <w:rPr>
          <w:spacing w:val="-10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составных</w:t>
      </w:r>
      <w:r>
        <w:rPr>
          <w:spacing w:val="-10"/>
        </w:rPr>
        <w:t xml:space="preserve"> </w:t>
      </w:r>
      <w:r>
        <w:t>устных</w:t>
      </w:r>
      <w:r>
        <w:rPr>
          <w:spacing w:val="-11"/>
        </w:rPr>
        <w:t xml:space="preserve"> </w:t>
      </w:r>
      <w:r>
        <w:t>инструкций</w:t>
      </w:r>
      <w:r>
        <w:rPr>
          <w:spacing w:val="-58"/>
        </w:rPr>
        <w:t xml:space="preserve"> </w:t>
      </w:r>
      <w:r>
        <w:t>педагогического работника, словесный отчет о выполненных действиях. Прослушивание и</w:t>
      </w:r>
      <w:r>
        <w:rPr>
          <w:spacing w:val="1"/>
        </w:rPr>
        <w:t xml:space="preserve"> </w:t>
      </w:r>
      <w:r>
        <w:t>выполнение инструкций, записанных на аудионосители. Чтение и выполнение словесных</w:t>
      </w:r>
      <w:r>
        <w:rPr>
          <w:spacing w:val="1"/>
        </w:rPr>
        <w:t xml:space="preserve"> </w:t>
      </w:r>
      <w:r>
        <w:t>инструкций,</w:t>
      </w:r>
      <w:r>
        <w:rPr>
          <w:spacing w:val="-1"/>
        </w:rPr>
        <w:t xml:space="preserve"> </w:t>
      </w:r>
      <w:r>
        <w:t>предъявленных в</w:t>
      </w:r>
      <w:r>
        <w:rPr>
          <w:spacing w:val="-1"/>
        </w:rPr>
        <w:t xml:space="preserve"> </w:t>
      </w:r>
      <w:r>
        <w:t>письменном</w:t>
      </w:r>
      <w:r>
        <w:rPr>
          <w:spacing w:val="-1"/>
        </w:rPr>
        <w:t xml:space="preserve"> </w:t>
      </w:r>
      <w:r>
        <w:t>виде.</w:t>
      </w:r>
    </w:p>
    <w:p w:rsidR="00BE0F1A" w:rsidRDefault="00DF1257">
      <w:pPr>
        <w:pStyle w:val="a3"/>
        <w:ind w:right="117"/>
      </w:pPr>
      <w:r>
        <w:t>Соотнесение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изображения</w:t>
      </w:r>
      <w:r>
        <w:rPr>
          <w:spacing w:val="1"/>
        </w:rPr>
        <w:t xml:space="preserve"> </w:t>
      </w:r>
      <w:r>
        <w:t>(выбор</w:t>
      </w:r>
      <w:r>
        <w:rPr>
          <w:spacing w:val="1"/>
        </w:rPr>
        <w:t xml:space="preserve"> </w:t>
      </w:r>
      <w:r>
        <w:t>картинки,</w:t>
      </w:r>
      <w:r>
        <w:rPr>
          <w:spacing w:val="1"/>
        </w:rPr>
        <w:t xml:space="preserve"> </w:t>
      </w:r>
      <w:r>
        <w:t>соответствующей</w:t>
      </w:r>
      <w:r>
        <w:rPr>
          <w:spacing w:val="1"/>
        </w:rPr>
        <w:t xml:space="preserve"> </w:t>
      </w:r>
      <w:r>
        <w:t>слову,</w:t>
      </w:r>
      <w:r>
        <w:rPr>
          <w:spacing w:val="1"/>
        </w:rPr>
        <w:t xml:space="preserve"> </w:t>
      </w:r>
      <w:r>
        <w:t>предложению).</w:t>
      </w:r>
    </w:p>
    <w:p w:rsidR="00BE0F1A" w:rsidRDefault="00DF1257">
      <w:pPr>
        <w:pStyle w:val="a3"/>
        <w:spacing w:before="1"/>
        <w:ind w:right="120"/>
      </w:pPr>
      <w:r>
        <w:t>Повторение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воспроизведение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подобию,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памяти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слогов,</w:t>
      </w:r>
      <w:r>
        <w:rPr>
          <w:spacing w:val="1"/>
        </w:rPr>
        <w:t xml:space="preserve"> </w:t>
      </w:r>
      <w:r>
        <w:t>слов,</w:t>
      </w:r>
      <w:r>
        <w:rPr>
          <w:spacing w:val="1"/>
        </w:rPr>
        <w:t xml:space="preserve"> </w:t>
      </w:r>
      <w:r>
        <w:t>предложений.</w:t>
      </w:r>
    </w:p>
    <w:p w:rsidR="00BE0F1A" w:rsidRDefault="00DF1257">
      <w:pPr>
        <w:pStyle w:val="a3"/>
        <w:ind w:right="119"/>
      </w:pPr>
      <w:r>
        <w:t>Слушание</w:t>
      </w:r>
      <w:r>
        <w:rPr>
          <w:spacing w:val="1"/>
        </w:rPr>
        <w:t xml:space="preserve"> </w:t>
      </w:r>
      <w:r>
        <w:t>небольших</w:t>
      </w:r>
      <w:r>
        <w:rPr>
          <w:spacing w:val="1"/>
        </w:rPr>
        <w:t xml:space="preserve"> </w:t>
      </w:r>
      <w:r>
        <w:t>литературных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изложении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работника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аудионосителей.</w:t>
      </w:r>
      <w:r>
        <w:rPr>
          <w:spacing w:val="-1"/>
        </w:rPr>
        <w:t xml:space="preserve"> </w:t>
      </w:r>
      <w:r>
        <w:t>Ответы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вопросы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прослушанному</w:t>
      </w:r>
      <w:r>
        <w:rPr>
          <w:spacing w:val="-1"/>
        </w:rPr>
        <w:t xml:space="preserve"> </w:t>
      </w:r>
      <w:r>
        <w:t>тексту,</w:t>
      </w:r>
      <w:r>
        <w:rPr>
          <w:spacing w:val="-1"/>
        </w:rPr>
        <w:t xml:space="preserve"> </w:t>
      </w:r>
      <w:r>
        <w:t>пересказ.</w:t>
      </w:r>
    </w:p>
    <w:p w:rsidR="00BE0F1A" w:rsidRDefault="00DF1257">
      <w:pPr>
        <w:pStyle w:val="a3"/>
        <w:ind w:right="117"/>
      </w:pPr>
      <w:r>
        <w:t>Дикция и выразительность речи. Развитие артикуляционной моторики. Формирование</w:t>
      </w:r>
      <w:r>
        <w:rPr>
          <w:spacing w:val="-57"/>
        </w:rPr>
        <w:t xml:space="preserve"> </w:t>
      </w:r>
      <w:r>
        <w:t>правильного речевого дыхания. Практическое использование силы голоса, тона, темпа речи в</w:t>
      </w:r>
      <w:r>
        <w:rPr>
          <w:spacing w:val="-57"/>
        </w:rPr>
        <w:t xml:space="preserve"> </w:t>
      </w:r>
      <w:r>
        <w:t>речевых</w:t>
      </w:r>
      <w:r>
        <w:rPr>
          <w:spacing w:val="1"/>
        </w:rPr>
        <w:t xml:space="preserve"> </w:t>
      </w:r>
      <w:r>
        <w:t>ситуациях. Использование</w:t>
      </w:r>
      <w:r>
        <w:rPr>
          <w:spacing w:val="-2"/>
        </w:rPr>
        <w:t xml:space="preserve"> </w:t>
      </w:r>
      <w:r>
        <w:t>мимики и</w:t>
      </w:r>
      <w:r>
        <w:rPr>
          <w:spacing w:val="-2"/>
        </w:rPr>
        <w:t xml:space="preserve"> </w:t>
      </w:r>
      <w:r>
        <w:t>жестов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общении.</w:t>
      </w:r>
    </w:p>
    <w:p w:rsidR="00BE0F1A" w:rsidRDefault="00DF1257">
      <w:pPr>
        <w:pStyle w:val="a3"/>
        <w:ind w:right="116"/>
      </w:pPr>
      <w:r>
        <w:t>Общение и его значение в жизни. Речевое и неречевое общение. Правила речевого</w:t>
      </w:r>
      <w:r>
        <w:rPr>
          <w:spacing w:val="1"/>
        </w:rPr>
        <w:t xml:space="preserve"> </w:t>
      </w:r>
      <w:r>
        <w:t>общения.</w:t>
      </w:r>
      <w:r>
        <w:rPr>
          <w:spacing w:val="1"/>
        </w:rPr>
        <w:t xml:space="preserve"> </w:t>
      </w:r>
      <w:r>
        <w:t>Письменное</w:t>
      </w:r>
      <w:r>
        <w:rPr>
          <w:spacing w:val="1"/>
        </w:rPr>
        <w:t xml:space="preserve"> </w:t>
      </w:r>
      <w:r>
        <w:t>общение</w:t>
      </w:r>
      <w:r>
        <w:rPr>
          <w:spacing w:val="1"/>
        </w:rPr>
        <w:t xml:space="preserve"> </w:t>
      </w:r>
      <w:r>
        <w:t>(афиши,</w:t>
      </w:r>
      <w:r>
        <w:rPr>
          <w:spacing w:val="1"/>
        </w:rPr>
        <w:t xml:space="preserve"> </w:t>
      </w:r>
      <w:r>
        <w:t>реклама,</w:t>
      </w:r>
      <w:r>
        <w:rPr>
          <w:spacing w:val="1"/>
        </w:rPr>
        <w:t xml:space="preserve"> </w:t>
      </w:r>
      <w:r>
        <w:t>письма,</w:t>
      </w:r>
      <w:r>
        <w:rPr>
          <w:spacing w:val="1"/>
        </w:rPr>
        <w:t xml:space="preserve"> </w:t>
      </w:r>
      <w:r>
        <w:t>открытки).</w:t>
      </w:r>
      <w:r>
        <w:rPr>
          <w:spacing w:val="1"/>
        </w:rPr>
        <w:t xml:space="preserve"> </w:t>
      </w:r>
      <w:r>
        <w:t>Условные</w:t>
      </w:r>
      <w:r>
        <w:rPr>
          <w:spacing w:val="1"/>
        </w:rPr>
        <w:t xml:space="preserve"> </w:t>
      </w:r>
      <w:r>
        <w:t>знаки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общении</w:t>
      </w:r>
      <w:r>
        <w:rPr>
          <w:spacing w:val="-1"/>
        </w:rPr>
        <w:t xml:space="preserve"> </w:t>
      </w:r>
      <w:r>
        <w:t>людей.</w:t>
      </w:r>
    </w:p>
    <w:p w:rsidR="00BE0F1A" w:rsidRDefault="00DF1257">
      <w:pPr>
        <w:pStyle w:val="a3"/>
        <w:ind w:left="1001" w:right="2942" w:firstLine="0"/>
        <w:jc w:val="left"/>
      </w:pPr>
      <w:r>
        <w:t>Общение на расстоянии. Кино, телевидение, радио.</w:t>
      </w:r>
      <w:r>
        <w:rPr>
          <w:spacing w:val="1"/>
        </w:rPr>
        <w:t xml:space="preserve"> </w:t>
      </w:r>
      <w:r>
        <w:t>Виртуальное</w:t>
      </w:r>
      <w:r>
        <w:rPr>
          <w:spacing w:val="-4"/>
        </w:rPr>
        <w:t xml:space="preserve"> </w:t>
      </w:r>
      <w:r>
        <w:t>общение.</w:t>
      </w:r>
      <w:r>
        <w:rPr>
          <w:spacing w:val="-6"/>
        </w:rPr>
        <w:t xml:space="preserve"> </w:t>
      </w:r>
      <w:r>
        <w:t>Общение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социальных</w:t>
      </w:r>
      <w:r>
        <w:rPr>
          <w:spacing w:val="-5"/>
        </w:rPr>
        <w:t xml:space="preserve"> </w:t>
      </w:r>
      <w:r>
        <w:t>сетях.</w:t>
      </w:r>
      <w:r>
        <w:rPr>
          <w:spacing w:val="-57"/>
        </w:rPr>
        <w:t xml:space="preserve"> </w:t>
      </w:r>
      <w:r>
        <w:t>Влияние</w:t>
      </w:r>
      <w:r>
        <w:rPr>
          <w:spacing w:val="-3"/>
        </w:rPr>
        <w:t xml:space="preserve"> </w:t>
      </w:r>
      <w:r>
        <w:t>речи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мысли,</w:t>
      </w:r>
      <w:r>
        <w:rPr>
          <w:spacing w:val="-1"/>
        </w:rPr>
        <w:t xml:space="preserve"> </w:t>
      </w:r>
      <w:r>
        <w:t>чувства,</w:t>
      </w:r>
      <w:r>
        <w:rPr>
          <w:spacing w:val="-1"/>
        </w:rPr>
        <w:t xml:space="preserve"> </w:t>
      </w:r>
      <w:r>
        <w:t>поступки</w:t>
      </w:r>
      <w:r>
        <w:rPr>
          <w:spacing w:val="-1"/>
        </w:rPr>
        <w:t xml:space="preserve"> </w:t>
      </w:r>
      <w:r>
        <w:t>людей.</w:t>
      </w:r>
    </w:p>
    <w:p w:rsidR="00BE0F1A" w:rsidRDefault="00DF1257">
      <w:pPr>
        <w:pStyle w:val="a3"/>
        <w:ind w:left="1001" w:firstLine="0"/>
        <w:jc w:val="left"/>
      </w:pPr>
      <w:r>
        <w:t>Организация</w:t>
      </w:r>
      <w:r>
        <w:rPr>
          <w:spacing w:val="-5"/>
        </w:rPr>
        <w:t xml:space="preserve"> </w:t>
      </w:r>
      <w:r>
        <w:t>речевого</w:t>
      </w:r>
      <w:r>
        <w:rPr>
          <w:spacing w:val="-5"/>
        </w:rPr>
        <w:t xml:space="preserve"> </w:t>
      </w:r>
      <w:r>
        <w:t>общения:</w:t>
      </w:r>
    </w:p>
    <w:p w:rsidR="00BE0F1A" w:rsidRDefault="00DF1257">
      <w:pPr>
        <w:pStyle w:val="a3"/>
        <w:ind w:right="112"/>
      </w:pPr>
      <w:r>
        <w:t>Базовые</w:t>
      </w:r>
      <w:r>
        <w:rPr>
          <w:spacing w:val="-7"/>
        </w:rPr>
        <w:t xml:space="preserve"> </w:t>
      </w:r>
      <w:r>
        <w:t>формулы</w:t>
      </w:r>
      <w:r>
        <w:rPr>
          <w:spacing w:val="-6"/>
        </w:rPr>
        <w:t xml:space="preserve"> </w:t>
      </w:r>
      <w:r>
        <w:t>речевого</w:t>
      </w:r>
      <w:r>
        <w:rPr>
          <w:spacing w:val="-6"/>
        </w:rPr>
        <w:t xml:space="preserve"> </w:t>
      </w:r>
      <w:r>
        <w:t>общения:</w:t>
      </w:r>
      <w:r>
        <w:rPr>
          <w:spacing w:val="-3"/>
        </w:rPr>
        <w:t xml:space="preserve"> </w:t>
      </w:r>
      <w:r>
        <w:t>обращение,</w:t>
      </w:r>
      <w:r>
        <w:rPr>
          <w:spacing w:val="-6"/>
        </w:rPr>
        <w:t xml:space="preserve"> </w:t>
      </w:r>
      <w:r>
        <w:t>привлечение</w:t>
      </w:r>
      <w:r>
        <w:rPr>
          <w:spacing w:val="-6"/>
        </w:rPr>
        <w:t xml:space="preserve"> </w:t>
      </w:r>
      <w:r>
        <w:t>внимания.</w:t>
      </w:r>
      <w:r>
        <w:rPr>
          <w:spacing w:val="-6"/>
        </w:rPr>
        <w:t xml:space="preserve"> </w:t>
      </w:r>
      <w:r>
        <w:t>"Ты"</w:t>
      </w:r>
      <w:r>
        <w:rPr>
          <w:spacing w:val="-8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"Вы",</w:t>
      </w:r>
      <w:r>
        <w:rPr>
          <w:spacing w:val="-57"/>
        </w:rPr>
        <w:t xml:space="preserve"> </w:t>
      </w:r>
      <w:r>
        <w:t>обращение</w:t>
      </w:r>
      <w:r>
        <w:rPr>
          <w:spacing w:val="-8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имени</w:t>
      </w:r>
      <w:r>
        <w:rPr>
          <w:spacing w:val="-6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отчеству,</w:t>
      </w:r>
      <w:r>
        <w:rPr>
          <w:spacing w:val="-7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фамилии,</w:t>
      </w:r>
      <w:r>
        <w:rPr>
          <w:spacing w:val="-9"/>
        </w:rPr>
        <w:t xml:space="preserve"> </w:t>
      </w:r>
      <w:r>
        <w:t>обращение</w:t>
      </w:r>
      <w:r>
        <w:rPr>
          <w:spacing w:val="-8"/>
        </w:rPr>
        <w:t xml:space="preserve"> </w:t>
      </w:r>
      <w:r>
        <w:t>к</w:t>
      </w:r>
      <w:r>
        <w:rPr>
          <w:spacing w:val="-6"/>
        </w:rPr>
        <w:t xml:space="preserve"> </w:t>
      </w:r>
      <w:r>
        <w:t>знакомым</w:t>
      </w:r>
      <w:r>
        <w:rPr>
          <w:spacing w:val="-8"/>
        </w:rPr>
        <w:t xml:space="preserve"> </w:t>
      </w:r>
      <w:r>
        <w:t>взрослым</w:t>
      </w:r>
      <w:r>
        <w:rPr>
          <w:spacing w:val="-7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ровесникам.</w:t>
      </w:r>
      <w:r>
        <w:rPr>
          <w:spacing w:val="-57"/>
        </w:rPr>
        <w:t xml:space="preserve"> </w:t>
      </w:r>
      <w:r>
        <w:t>Грубое обращение, нежелательное обращение (по фамилии). Ласковые обращения. Грубые и</w:t>
      </w:r>
      <w:r>
        <w:rPr>
          <w:spacing w:val="1"/>
        </w:rPr>
        <w:t xml:space="preserve"> </w:t>
      </w:r>
      <w:r>
        <w:rPr>
          <w:spacing w:val="-1"/>
        </w:rPr>
        <w:t>негрубые</w:t>
      </w:r>
      <w:r>
        <w:rPr>
          <w:spacing w:val="-13"/>
        </w:rPr>
        <w:t xml:space="preserve"> </w:t>
      </w:r>
      <w:r>
        <w:rPr>
          <w:spacing w:val="-1"/>
        </w:rPr>
        <w:t>обращения.</w:t>
      </w:r>
      <w:r>
        <w:rPr>
          <w:spacing w:val="-11"/>
        </w:rPr>
        <w:t xml:space="preserve"> </w:t>
      </w:r>
      <w:r>
        <w:rPr>
          <w:spacing w:val="-1"/>
        </w:rPr>
        <w:t>Бытовые</w:t>
      </w:r>
      <w:r>
        <w:rPr>
          <w:spacing w:val="-13"/>
        </w:rPr>
        <w:t xml:space="preserve"> </w:t>
      </w:r>
      <w:r>
        <w:rPr>
          <w:spacing w:val="-1"/>
        </w:rPr>
        <w:t>(неофициальные)</w:t>
      </w:r>
      <w:r>
        <w:rPr>
          <w:spacing w:val="-12"/>
        </w:rPr>
        <w:t xml:space="preserve"> </w:t>
      </w:r>
      <w:r>
        <w:t>обращения</w:t>
      </w:r>
      <w:r>
        <w:rPr>
          <w:spacing w:val="-11"/>
        </w:rPr>
        <w:t xml:space="preserve"> </w:t>
      </w:r>
      <w:r>
        <w:t>к</w:t>
      </w:r>
      <w:r>
        <w:rPr>
          <w:spacing w:val="-11"/>
        </w:rPr>
        <w:t xml:space="preserve"> </w:t>
      </w:r>
      <w:r>
        <w:t>сверстникам,</w:t>
      </w:r>
      <w:r>
        <w:rPr>
          <w:spacing w:val="-11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семье.</w:t>
      </w:r>
      <w:r>
        <w:rPr>
          <w:spacing w:val="-10"/>
        </w:rPr>
        <w:t xml:space="preserve"> </w:t>
      </w:r>
      <w:r>
        <w:t>Именные,</w:t>
      </w:r>
      <w:r>
        <w:rPr>
          <w:spacing w:val="-58"/>
        </w:rPr>
        <w:t xml:space="preserve"> </w:t>
      </w:r>
      <w:r>
        <w:t>бытовые,</w:t>
      </w:r>
      <w:r>
        <w:rPr>
          <w:spacing w:val="1"/>
        </w:rPr>
        <w:t xml:space="preserve"> </w:t>
      </w:r>
      <w:r>
        <w:t>ласковые</w:t>
      </w:r>
      <w:r>
        <w:rPr>
          <w:spacing w:val="1"/>
        </w:rPr>
        <w:t xml:space="preserve"> </w:t>
      </w:r>
      <w:r>
        <w:t>обращения.</w:t>
      </w:r>
      <w:r>
        <w:rPr>
          <w:spacing w:val="1"/>
        </w:rPr>
        <w:t xml:space="preserve"> </w:t>
      </w:r>
      <w:r>
        <w:t>Функциональные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(к</w:t>
      </w:r>
      <w:r>
        <w:rPr>
          <w:spacing w:val="1"/>
        </w:rPr>
        <w:t xml:space="preserve"> </w:t>
      </w:r>
      <w:r>
        <w:t>продавцу,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сотруднику</w:t>
      </w:r>
      <w:r>
        <w:rPr>
          <w:spacing w:val="1"/>
        </w:rPr>
        <w:t xml:space="preserve"> </w:t>
      </w:r>
      <w:r>
        <w:t>полиции). Специфика половозрастных обращений (дедушка, бабушка, девушка, мужчина).</w:t>
      </w:r>
      <w:r>
        <w:rPr>
          <w:spacing w:val="1"/>
        </w:rPr>
        <w:t xml:space="preserve"> </w:t>
      </w:r>
      <w:r>
        <w:t>Вступление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речевой</w:t>
      </w:r>
      <w:r>
        <w:rPr>
          <w:spacing w:val="1"/>
        </w:rPr>
        <w:t xml:space="preserve"> </w:t>
      </w:r>
      <w:r>
        <w:t>контакт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незнакомым</w:t>
      </w:r>
      <w:r>
        <w:rPr>
          <w:spacing w:val="1"/>
        </w:rPr>
        <w:t xml:space="preserve"> </w:t>
      </w:r>
      <w:r>
        <w:t>человеком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("Скажите,</w:t>
      </w:r>
      <w:r>
        <w:rPr>
          <w:spacing w:val="1"/>
        </w:rPr>
        <w:t xml:space="preserve"> </w:t>
      </w:r>
      <w:r>
        <w:t>пожалуйста...").</w:t>
      </w:r>
      <w:r>
        <w:rPr>
          <w:spacing w:val="-1"/>
        </w:rPr>
        <w:t xml:space="preserve"> </w:t>
      </w:r>
      <w:r>
        <w:t>Обращение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письме,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поздравительной открытке.</w:t>
      </w:r>
    </w:p>
    <w:p w:rsidR="00BE0F1A" w:rsidRDefault="00DF1257">
      <w:pPr>
        <w:pStyle w:val="a3"/>
        <w:spacing w:before="1"/>
        <w:ind w:right="109"/>
      </w:pPr>
      <w:r>
        <w:t>Знакомство,</w:t>
      </w:r>
      <w:r>
        <w:rPr>
          <w:spacing w:val="1"/>
        </w:rPr>
        <w:t xml:space="preserve"> </w:t>
      </w:r>
      <w:r>
        <w:t>представление,</w:t>
      </w:r>
      <w:r>
        <w:rPr>
          <w:spacing w:val="1"/>
        </w:rPr>
        <w:t xml:space="preserve"> </w:t>
      </w:r>
      <w:r>
        <w:t>приветствие.</w:t>
      </w:r>
      <w:r>
        <w:rPr>
          <w:spacing w:val="1"/>
        </w:rPr>
        <w:t xml:space="preserve"> </w:t>
      </w:r>
      <w:r>
        <w:t>Формулы:</w:t>
      </w:r>
      <w:r>
        <w:rPr>
          <w:spacing w:val="1"/>
        </w:rPr>
        <w:t xml:space="preserve"> </w:t>
      </w:r>
      <w:r>
        <w:t>"Давай</w:t>
      </w:r>
      <w:r>
        <w:rPr>
          <w:spacing w:val="1"/>
        </w:rPr>
        <w:t xml:space="preserve"> </w:t>
      </w:r>
      <w:r>
        <w:t>познакомимся",</w:t>
      </w:r>
      <w:r>
        <w:rPr>
          <w:spacing w:val="1"/>
        </w:rPr>
        <w:t xml:space="preserve"> </w:t>
      </w:r>
      <w:r>
        <w:t>"Меня</w:t>
      </w:r>
      <w:r>
        <w:rPr>
          <w:spacing w:val="-57"/>
        </w:rPr>
        <w:t xml:space="preserve"> </w:t>
      </w:r>
      <w:r>
        <w:t>зовут...",</w:t>
      </w:r>
      <w:r>
        <w:rPr>
          <w:spacing w:val="1"/>
        </w:rPr>
        <w:t xml:space="preserve"> </w:t>
      </w:r>
      <w:r>
        <w:t>"Меня</w:t>
      </w:r>
      <w:r>
        <w:rPr>
          <w:spacing w:val="1"/>
        </w:rPr>
        <w:t xml:space="preserve"> </w:t>
      </w:r>
      <w:r>
        <w:t>зовут...,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тебя?".</w:t>
      </w:r>
      <w:r>
        <w:rPr>
          <w:spacing w:val="1"/>
        </w:rPr>
        <w:t xml:space="preserve"> </w:t>
      </w:r>
      <w:r>
        <w:t>Формулы:</w:t>
      </w:r>
      <w:r>
        <w:rPr>
          <w:spacing w:val="1"/>
        </w:rPr>
        <w:t xml:space="preserve"> </w:t>
      </w:r>
      <w:r>
        <w:t>"Это...",</w:t>
      </w:r>
      <w:r>
        <w:rPr>
          <w:spacing w:val="1"/>
        </w:rPr>
        <w:t xml:space="preserve"> </w:t>
      </w:r>
      <w:r>
        <w:t>"Познакомься</w:t>
      </w:r>
      <w:r>
        <w:rPr>
          <w:spacing w:val="1"/>
        </w:rPr>
        <w:t xml:space="preserve"> </w:t>
      </w:r>
      <w:r>
        <w:t>пожалуйста,</w:t>
      </w:r>
      <w:r>
        <w:rPr>
          <w:spacing w:val="1"/>
        </w:rPr>
        <w:t xml:space="preserve"> </w:t>
      </w:r>
      <w:r>
        <w:t>это...".</w:t>
      </w:r>
      <w:r>
        <w:rPr>
          <w:spacing w:val="1"/>
        </w:rPr>
        <w:t xml:space="preserve"> </w:t>
      </w:r>
      <w:r>
        <w:t>Ответные</w:t>
      </w:r>
      <w:r>
        <w:rPr>
          <w:spacing w:val="-5"/>
        </w:rPr>
        <w:t xml:space="preserve"> </w:t>
      </w:r>
      <w:r>
        <w:t>реплики</w:t>
      </w:r>
      <w:r>
        <w:rPr>
          <w:spacing w:val="-5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приглашение</w:t>
      </w:r>
      <w:r>
        <w:rPr>
          <w:spacing w:val="-4"/>
        </w:rPr>
        <w:t xml:space="preserve"> </w:t>
      </w:r>
      <w:r>
        <w:t>познакомиться:</w:t>
      </w:r>
      <w:r>
        <w:rPr>
          <w:spacing w:val="-3"/>
        </w:rPr>
        <w:t xml:space="preserve"> </w:t>
      </w:r>
      <w:r>
        <w:t>"Очень</w:t>
      </w:r>
      <w:r>
        <w:rPr>
          <w:spacing w:val="-2"/>
        </w:rPr>
        <w:t xml:space="preserve"> </w:t>
      </w:r>
      <w:r>
        <w:t>приятно!",</w:t>
      </w:r>
      <w:r>
        <w:rPr>
          <w:spacing w:val="-6"/>
        </w:rPr>
        <w:t xml:space="preserve"> </w:t>
      </w:r>
      <w:r>
        <w:t>"Рад</w:t>
      </w:r>
      <w:r>
        <w:rPr>
          <w:spacing w:val="-3"/>
        </w:rPr>
        <w:t xml:space="preserve"> </w:t>
      </w:r>
      <w:r>
        <w:t>познакомиться!".</w:t>
      </w:r>
    </w:p>
    <w:p w:rsidR="00BE0F1A" w:rsidRDefault="00DF1257">
      <w:pPr>
        <w:pStyle w:val="a3"/>
        <w:ind w:right="109"/>
      </w:pPr>
      <w:r>
        <w:t>Приветствие и прощание: употребление различных формул приветствия и прощания в</w:t>
      </w:r>
      <w:r>
        <w:rPr>
          <w:spacing w:val="-57"/>
        </w:rPr>
        <w:t xml:space="preserve"> </w:t>
      </w:r>
      <w:r>
        <w:t>зависимости от адресата (взрослый или сверстник). Формулы: "Здравствуй", "Здравствуйте",</w:t>
      </w:r>
      <w:r>
        <w:rPr>
          <w:spacing w:val="1"/>
        </w:rPr>
        <w:t xml:space="preserve"> </w:t>
      </w:r>
      <w:r>
        <w:t>"До свидания". Развертывание формул с помощью обращения по имени и отчеству. Жесты</w:t>
      </w:r>
      <w:r>
        <w:rPr>
          <w:spacing w:val="1"/>
        </w:rPr>
        <w:t xml:space="preserve"> </w:t>
      </w:r>
      <w:r>
        <w:t>приветствия и прощания. Этикетные правила приветствия: замедлить шаг или остановиться,</w:t>
      </w:r>
      <w:r>
        <w:rPr>
          <w:spacing w:val="1"/>
        </w:rPr>
        <w:t xml:space="preserve"> </w:t>
      </w:r>
      <w:r>
        <w:t>посмотреть в</w:t>
      </w:r>
      <w:r>
        <w:rPr>
          <w:spacing w:val="-1"/>
        </w:rPr>
        <w:t xml:space="preserve"> </w:t>
      </w:r>
      <w:r>
        <w:t>глаза</w:t>
      </w:r>
      <w:r>
        <w:rPr>
          <w:spacing w:val="-1"/>
        </w:rPr>
        <w:t xml:space="preserve"> </w:t>
      </w:r>
      <w:r>
        <w:t>человеку.</w:t>
      </w:r>
    </w:p>
    <w:p w:rsidR="00BE0F1A" w:rsidRDefault="00DF1257">
      <w:pPr>
        <w:pStyle w:val="a3"/>
        <w:tabs>
          <w:tab w:val="left" w:pos="2091"/>
          <w:tab w:val="left" w:pos="2300"/>
          <w:tab w:val="left" w:pos="3351"/>
          <w:tab w:val="left" w:pos="4009"/>
          <w:tab w:val="left" w:pos="4684"/>
          <w:tab w:val="left" w:pos="5830"/>
          <w:tab w:val="left" w:pos="5996"/>
          <w:tab w:val="left" w:pos="6650"/>
          <w:tab w:val="left" w:pos="7087"/>
          <w:tab w:val="left" w:pos="7721"/>
          <w:tab w:val="left" w:pos="8619"/>
          <w:tab w:val="left" w:pos="9080"/>
        </w:tabs>
        <w:ind w:right="114"/>
        <w:jc w:val="right"/>
      </w:pPr>
      <w:r>
        <w:t>Формулы:</w:t>
      </w:r>
      <w:r>
        <w:rPr>
          <w:spacing w:val="42"/>
        </w:rPr>
        <w:t xml:space="preserve"> </w:t>
      </w:r>
      <w:r>
        <w:t>"Доброе</w:t>
      </w:r>
      <w:r>
        <w:rPr>
          <w:spacing w:val="41"/>
        </w:rPr>
        <w:t xml:space="preserve"> </w:t>
      </w:r>
      <w:r>
        <w:t>утро",</w:t>
      </w:r>
      <w:r>
        <w:rPr>
          <w:spacing w:val="42"/>
        </w:rPr>
        <w:t xml:space="preserve"> </w:t>
      </w:r>
      <w:r>
        <w:t>"Добрый</w:t>
      </w:r>
      <w:r>
        <w:rPr>
          <w:spacing w:val="43"/>
        </w:rPr>
        <w:t xml:space="preserve"> </w:t>
      </w:r>
      <w:r>
        <w:t>день",</w:t>
      </w:r>
      <w:r>
        <w:rPr>
          <w:spacing w:val="40"/>
        </w:rPr>
        <w:t xml:space="preserve"> </w:t>
      </w:r>
      <w:r>
        <w:t>"Добрый</w:t>
      </w:r>
      <w:r>
        <w:rPr>
          <w:spacing w:val="43"/>
        </w:rPr>
        <w:t xml:space="preserve"> </w:t>
      </w:r>
      <w:r>
        <w:t>вечер",</w:t>
      </w:r>
      <w:r>
        <w:rPr>
          <w:spacing w:val="42"/>
        </w:rPr>
        <w:t xml:space="preserve"> </w:t>
      </w:r>
      <w:r>
        <w:t>"Спокойной</w:t>
      </w:r>
      <w:r>
        <w:rPr>
          <w:spacing w:val="43"/>
        </w:rPr>
        <w:t xml:space="preserve"> </w:t>
      </w:r>
      <w:r>
        <w:t>ночи".</w:t>
      </w:r>
      <w:r>
        <w:rPr>
          <w:spacing w:val="-57"/>
        </w:rPr>
        <w:t xml:space="preserve"> </w:t>
      </w:r>
      <w:r>
        <w:t>Неофициальные</w:t>
      </w:r>
      <w:r>
        <w:rPr>
          <w:spacing w:val="1"/>
        </w:rPr>
        <w:t xml:space="preserve"> </w:t>
      </w:r>
      <w:r>
        <w:t>разговорные</w:t>
      </w:r>
      <w:r>
        <w:rPr>
          <w:spacing w:val="1"/>
        </w:rPr>
        <w:t xml:space="preserve"> </w:t>
      </w:r>
      <w:r>
        <w:t>формулы:</w:t>
      </w:r>
      <w:r>
        <w:rPr>
          <w:spacing w:val="1"/>
        </w:rPr>
        <w:t xml:space="preserve"> </w:t>
      </w:r>
      <w:r>
        <w:t>"Привет",</w:t>
      </w:r>
      <w:r>
        <w:rPr>
          <w:spacing w:val="1"/>
        </w:rPr>
        <w:t xml:space="preserve"> </w:t>
      </w:r>
      <w:r>
        <w:t>"Салют",</w:t>
      </w:r>
      <w:r>
        <w:rPr>
          <w:spacing w:val="1"/>
        </w:rPr>
        <w:t xml:space="preserve"> </w:t>
      </w:r>
      <w:r>
        <w:t>"Счастливо",</w:t>
      </w:r>
      <w:r>
        <w:rPr>
          <w:spacing w:val="1"/>
        </w:rPr>
        <w:t xml:space="preserve"> </w:t>
      </w:r>
      <w:r>
        <w:t>"Пока".</w:t>
      </w:r>
      <w:r>
        <w:rPr>
          <w:spacing w:val="1"/>
        </w:rPr>
        <w:t xml:space="preserve"> </w:t>
      </w:r>
      <w:r>
        <w:t>Грубые</w:t>
      </w:r>
      <w:r>
        <w:rPr>
          <w:spacing w:val="-57"/>
        </w:rPr>
        <w:t xml:space="preserve"> </w:t>
      </w:r>
      <w:r>
        <w:t>(фамильярные)</w:t>
      </w:r>
      <w:r>
        <w:tab/>
        <w:t>формулы:</w:t>
      </w:r>
      <w:r>
        <w:tab/>
        <w:t>"Здорово",</w:t>
      </w:r>
      <w:r>
        <w:tab/>
        <w:t>"Бывай",</w:t>
      </w:r>
      <w:r>
        <w:tab/>
        <w:t>"Чао"</w:t>
      </w:r>
      <w:r>
        <w:tab/>
        <w:t>(в</w:t>
      </w:r>
      <w:r>
        <w:tab/>
        <w:t>зависимости</w:t>
      </w:r>
      <w:r>
        <w:tab/>
        <w:t>от</w:t>
      </w:r>
      <w:r>
        <w:tab/>
        <w:t>условий</w:t>
      </w:r>
      <w:r>
        <w:rPr>
          <w:spacing w:val="-57"/>
        </w:rPr>
        <w:t xml:space="preserve"> </w:t>
      </w:r>
      <w:r>
        <w:t>образовательной</w:t>
      </w:r>
      <w:r>
        <w:tab/>
      </w:r>
      <w:r>
        <w:tab/>
        <w:t>организации).</w:t>
      </w:r>
      <w:r>
        <w:tab/>
        <w:t>Недопустимость</w:t>
      </w:r>
      <w:r>
        <w:tab/>
      </w:r>
      <w:r>
        <w:tab/>
        <w:t>дублирования</w:t>
      </w:r>
      <w:r>
        <w:tab/>
        <w:t>этикетных</w:t>
      </w:r>
      <w:r>
        <w:tab/>
        <w:t>формул,</w:t>
      </w:r>
      <w:r>
        <w:rPr>
          <w:spacing w:val="-57"/>
        </w:rPr>
        <w:t xml:space="preserve"> </w:t>
      </w:r>
      <w:r>
        <w:t>использованных</w:t>
      </w:r>
      <w:r>
        <w:rPr>
          <w:spacing w:val="-5"/>
        </w:rPr>
        <w:t xml:space="preserve"> </w:t>
      </w:r>
      <w:r>
        <w:t>невоспитанными</w:t>
      </w:r>
      <w:r>
        <w:rPr>
          <w:spacing w:val="-4"/>
        </w:rPr>
        <w:t xml:space="preserve"> </w:t>
      </w:r>
      <w:r>
        <w:t>взрослыми.</w:t>
      </w:r>
      <w:r>
        <w:rPr>
          <w:spacing w:val="-6"/>
        </w:rPr>
        <w:t xml:space="preserve"> </w:t>
      </w:r>
      <w:r>
        <w:t>Развертывание</w:t>
      </w:r>
      <w:r>
        <w:rPr>
          <w:spacing w:val="-5"/>
        </w:rPr>
        <w:t xml:space="preserve"> </w:t>
      </w:r>
      <w:r>
        <w:t>формул</w:t>
      </w:r>
      <w:r>
        <w:rPr>
          <w:spacing w:val="-4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помощью</w:t>
      </w:r>
      <w:r>
        <w:rPr>
          <w:spacing w:val="-4"/>
        </w:rPr>
        <w:t xml:space="preserve"> </w:t>
      </w:r>
      <w:r>
        <w:t>обращений.</w:t>
      </w:r>
    </w:p>
    <w:p w:rsidR="00BE0F1A" w:rsidRDefault="00DF1257">
      <w:pPr>
        <w:pStyle w:val="a3"/>
        <w:ind w:right="117"/>
        <w:jc w:val="right"/>
      </w:pPr>
      <w:r>
        <w:t>Формулы,</w:t>
      </w:r>
      <w:r>
        <w:rPr>
          <w:spacing w:val="54"/>
        </w:rPr>
        <w:t xml:space="preserve"> </w:t>
      </w:r>
      <w:r>
        <w:t>сопровождающие</w:t>
      </w:r>
      <w:r>
        <w:rPr>
          <w:spacing w:val="53"/>
        </w:rPr>
        <w:t xml:space="preserve"> </w:t>
      </w:r>
      <w:r>
        <w:t>ситуации</w:t>
      </w:r>
      <w:r>
        <w:rPr>
          <w:spacing w:val="56"/>
        </w:rPr>
        <w:t xml:space="preserve"> </w:t>
      </w:r>
      <w:r>
        <w:t>приветствия</w:t>
      </w:r>
      <w:r>
        <w:rPr>
          <w:spacing w:val="54"/>
        </w:rPr>
        <w:t xml:space="preserve"> </w:t>
      </w:r>
      <w:r>
        <w:t>и</w:t>
      </w:r>
      <w:r>
        <w:rPr>
          <w:spacing w:val="55"/>
        </w:rPr>
        <w:t xml:space="preserve"> </w:t>
      </w:r>
      <w:r>
        <w:t>прощания:</w:t>
      </w:r>
      <w:r>
        <w:rPr>
          <w:spacing w:val="55"/>
        </w:rPr>
        <w:t xml:space="preserve"> </w:t>
      </w:r>
      <w:r>
        <w:t>"Как</w:t>
      </w:r>
      <w:r>
        <w:rPr>
          <w:spacing w:val="55"/>
        </w:rPr>
        <w:t xml:space="preserve"> </w:t>
      </w:r>
      <w:r>
        <w:t>дела?",</w:t>
      </w:r>
      <w:r>
        <w:rPr>
          <w:spacing w:val="54"/>
        </w:rPr>
        <w:t xml:space="preserve"> </w:t>
      </w:r>
      <w:r>
        <w:t>"Как</w:t>
      </w:r>
      <w:r>
        <w:rPr>
          <w:spacing w:val="-57"/>
        </w:rPr>
        <w:t xml:space="preserve"> </w:t>
      </w:r>
      <w:r>
        <w:t>живешь?",</w:t>
      </w:r>
      <w:r>
        <w:rPr>
          <w:spacing w:val="69"/>
        </w:rPr>
        <w:t xml:space="preserve"> </w:t>
      </w:r>
      <w:r>
        <w:t>"До</w:t>
      </w:r>
      <w:r>
        <w:rPr>
          <w:spacing w:val="70"/>
        </w:rPr>
        <w:t xml:space="preserve"> </w:t>
      </w:r>
      <w:r>
        <w:t>завтра",</w:t>
      </w:r>
      <w:r>
        <w:rPr>
          <w:spacing w:val="70"/>
        </w:rPr>
        <w:t xml:space="preserve"> </w:t>
      </w:r>
      <w:r>
        <w:t>"Всего</w:t>
      </w:r>
      <w:r>
        <w:rPr>
          <w:spacing w:val="70"/>
        </w:rPr>
        <w:t xml:space="preserve"> </w:t>
      </w:r>
      <w:r>
        <w:t>хорошего".</w:t>
      </w:r>
      <w:r>
        <w:rPr>
          <w:spacing w:val="70"/>
        </w:rPr>
        <w:t xml:space="preserve"> </w:t>
      </w:r>
      <w:r>
        <w:t>Просьбы</w:t>
      </w:r>
      <w:r>
        <w:rPr>
          <w:spacing w:val="70"/>
        </w:rPr>
        <w:t xml:space="preserve"> </w:t>
      </w:r>
      <w:r>
        <w:t>при</w:t>
      </w:r>
      <w:r>
        <w:rPr>
          <w:spacing w:val="68"/>
        </w:rPr>
        <w:t xml:space="preserve"> </w:t>
      </w:r>
      <w:r>
        <w:t>прощании:</w:t>
      </w:r>
      <w:r>
        <w:rPr>
          <w:spacing w:val="69"/>
        </w:rPr>
        <w:t xml:space="preserve"> </w:t>
      </w:r>
      <w:r>
        <w:t>"Приходи(те)</w:t>
      </w:r>
      <w:r>
        <w:rPr>
          <w:spacing w:val="69"/>
        </w:rPr>
        <w:t xml:space="preserve"> </w:t>
      </w:r>
      <w:r>
        <w:t>еще",</w:t>
      </w:r>
    </w:p>
    <w:p w:rsidR="00BE0F1A" w:rsidRDefault="00BE0F1A">
      <w:pPr>
        <w:jc w:val="right"/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firstLine="0"/>
      </w:pPr>
      <w:r>
        <w:t>"Заходи(те)",</w:t>
      </w:r>
      <w:r>
        <w:rPr>
          <w:spacing w:val="-3"/>
        </w:rPr>
        <w:t xml:space="preserve"> </w:t>
      </w:r>
      <w:r>
        <w:t>"Звони(те)".</w:t>
      </w:r>
    </w:p>
    <w:p w:rsidR="00BE0F1A" w:rsidRDefault="00DF1257">
      <w:pPr>
        <w:pStyle w:val="a3"/>
        <w:ind w:left="1001" w:firstLine="0"/>
      </w:pPr>
      <w:r>
        <w:t>Приглашение,</w:t>
      </w:r>
      <w:r>
        <w:rPr>
          <w:spacing w:val="-4"/>
        </w:rPr>
        <w:t xml:space="preserve"> </w:t>
      </w:r>
      <w:r>
        <w:t>предложение.</w:t>
      </w:r>
      <w:r>
        <w:rPr>
          <w:spacing w:val="-3"/>
        </w:rPr>
        <w:t xml:space="preserve"> </w:t>
      </w:r>
      <w:r>
        <w:t>Приглашение</w:t>
      </w:r>
      <w:r>
        <w:rPr>
          <w:spacing w:val="-3"/>
        </w:rPr>
        <w:t xml:space="preserve"> </w:t>
      </w:r>
      <w:r>
        <w:t>домой.</w:t>
      </w:r>
      <w:r>
        <w:rPr>
          <w:spacing w:val="-4"/>
        </w:rPr>
        <w:t xml:space="preserve"> </w:t>
      </w:r>
      <w:r>
        <w:t>Правила</w:t>
      </w:r>
      <w:r>
        <w:rPr>
          <w:spacing w:val="-3"/>
        </w:rPr>
        <w:t xml:space="preserve"> </w:t>
      </w:r>
      <w:r>
        <w:t>поведения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гостях.</w:t>
      </w:r>
    </w:p>
    <w:p w:rsidR="00BE0F1A" w:rsidRDefault="00DF1257">
      <w:pPr>
        <w:pStyle w:val="a3"/>
        <w:spacing w:before="1"/>
        <w:ind w:right="115"/>
      </w:pPr>
      <w:r>
        <w:t>Поздравление, пожелание. Формулы: "Поздравляю с...", "Поздравляю с праздником..."</w:t>
      </w:r>
      <w:r>
        <w:rPr>
          <w:spacing w:val="-5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их развертывание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помощью обращения по</w:t>
      </w:r>
      <w:r>
        <w:rPr>
          <w:spacing w:val="-4"/>
        </w:rPr>
        <w:t xml:space="preserve"> </w:t>
      </w:r>
      <w:r>
        <w:t>имени и отчеству.</w:t>
      </w:r>
    </w:p>
    <w:p w:rsidR="00BE0F1A" w:rsidRDefault="00DF1257">
      <w:pPr>
        <w:pStyle w:val="a3"/>
        <w:ind w:right="115"/>
      </w:pPr>
      <w:r>
        <w:t>Пожелания</w:t>
      </w:r>
      <w:r>
        <w:rPr>
          <w:spacing w:val="1"/>
        </w:rPr>
        <w:t xml:space="preserve"> </w:t>
      </w:r>
      <w:r>
        <w:t>близким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малознакомым</w:t>
      </w:r>
      <w:r>
        <w:rPr>
          <w:spacing w:val="1"/>
        </w:rPr>
        <w:t xml:space="preserve"> </w:t>
      </w:r>
      <w:r>
        <w:t>людям,</w:t>
      </w:r>
      <w:r>
        <w:rPr>
          <w:spacing w:val="1"/>
        </w:rPr>
        <w:t xml:space="preserve"> </w:t>
      </w:r>
      <w:r>
        <w:t>сверстникам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старшим.</w:t>
      </w:r>
      <w:r>
        <w:rPr>
          <w:spacing w:val="1"/>
        </w:rPr>
        <w:t xml:space="preserve"> </w:t>
      </w:r>
      <w:r>
        <w:t>Различия</w:t>
      </w:r>
      <w:r>
        <w:rPr>
          <w:spacing w:val="1"/>
        </w:rPr>
        <w:t xml:space="preserve"> </w:t>
      </w:r>
      <w:r>
        <w:t>пожеланий в связи с разными праздниками. Формулы: "Желаю тебе...", "Желаю Вам...", "Я</w:t>
      </w:r>
      <w:r>
        <w:rPr>
          <w:spacing w:val="1"/>
        </w:rPr>
        <w:t xml:space="preserve"> </w:t>
      </w:r>
      <w:r>
        <w:t>хочу</w:t>
      </w:r>
      <w:r>
        <w:rPr>
          <w:spacing w:val="-1"/>
        </w:rPr>
        <w:t xml:space="preserve"> </w:t>
      </w:r>
      <w:r>
        <w:t>пожелать...".</w:t>
      </w:r>
      <w:r>
        <w:rPr>
          <w:spacing w:val="-1"/>
        </w:rPr>
        <w:t xml:space="preserve"> </w:t>
      </w:r>
      <w:r>
        <w:t>Неречевые средства: улыбка,</w:t>
      </w:r>
      <w:r>
        <w:rPr>
          <w:spacing w:val="-1"/>
        </w:rPr>
        <w:t xml:space="preserve"> </w:t>
      </w:r>
      <w:r>
        <w:t>взгляд,</w:t>
      </w:r>
      <w:r>
        <w:rPr>
          <w:spacing w:val="-2"/>
        </w:rPr>
        <w:t xml:space="preserve"> </w:t>
      </w:r>
      <w:r>
        <w:t>доброжелательность тона.</w:t>
      </w:r>
    </w:p>
    <w:p w:rsidR="00BE0F1A" w:rsidRDefault="00DF1257">
      <w:pPr>
        <w:pStyle w:val="a3"/>
        <w:ind w:left="1001" w:firstLine="0"/>
      </w:pPr>
      <w:r>
        <w:t>Поздравительные</w:t>
      </w:r>
      <w:r>
        <w:rPr>
          <w:spacing w:val="-5"/>
        </w:rPr>
        <w:t xml:space="preserve"> </w:t>
      </w:r>
      <w:r>
        <w:t>открытки.</w:t>
      </w:r>
    </w:p>
    <w:p w:rsidR="00BE0F1A" w:rsidRDefault="00DF1257">
      <w:pPr>
        <w:pStyle w:val="a3"/>
        <w:ind w:right="118"/>
      </w:pPr>
      <w:r>
        <w:t>Формулы, сопровождающие вручение подарка: "Это Вам (тебе)", "Я хочу подарить</w:t>
      </w:r>
      <w:r>
        <w:rPr>
          <w:spacing w:val="1"/>
        </w:rPr>
        <w:t xml:space="preserve"> </w:t>
      </w:r>
      <w:r>
        <w:t>тебе...".</w:t>
      </w:r>
      <w:r>
        <w:rPr>
          <w:spacing w:val="-1"/>
        </w:rPr>
        <w:t xml:space="preserve"> </w:t>
      </w:r>
      <w:r>
        <w:t>Этикетные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эмоциональные</w:t>
      </w:r>
      <w:r>
        <w:rPr>
          <w:spacing w:val="-2"/>
        </w:rPr>
        <w:t xml:space="preserve"> </w:t>
      </w:r>
      <w:r>
        <w:t>реакции</w:t>
      </w:r>
      <w:r>
        <w:rPr>
          <w:spacing w:val="-3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поздравления</w:t>
      </w:r>
      <w:r>
        <w:rPr>
          <w:spacing w:val="-4"/>
        </w:rPr>
        <w:t xml:space="preserve"> </w:t>
      </w:r>
      <w:r>
        <w:t>и подарки.</w:t>
      </w:r>
    </w:p>
    <w:p w:rsidR="00BE0F1A" w:rsidRDefault="00DF1257">
      <w:pPr>
        <w:pStyle w:val="a3"/>
        <w:ind w:right="118"/>
      </w:pPr>
      <w:r>
        <w:t>Одобрение, комплимент. Формулы: "Мне очень нравится твой...", "Как хорошо ты...",</w:t>
      </w:r>
      <w:r>
        <w:rPr>
          <w:spacing w:val="1"/>
        </w:rPr>
        <w:t xml:space="preserve"> </w:t>
      </w:r>
      <w:r>
        <w:t>"Как</w:t>
      </w:r>
      <w:r>
        <w:rPr>
          <w:spacing w:val="-1"/>
        </w:rPr>
        <w:t xml:space="preserve"> </w:t>
      </w:r>
      <w:r>
        <w:t>красиво!".</w:t>
      </w:r>
    </w:p>
    <w:p w:rsidR="00BE0F1A" w:rsidRDefault="00DF1257">
      <w:pPr>
        <w:pStyle w:val="a3"/>
        <w:ind w:right="115"/>
      </w:pPr>
      <w:r>
        <w:t>Телефонный</w:t>
      </w:r>
      <w:r>
        <w:rPr>
          <w:spacing w:val="1"/>
        </w:rPr>
        <w:t xml:space="preserve"> </w:t>
      </w:r>
      <w:r>
        <w:t>разговор.</w:t>
      </w:r>
      <w:r>
        <w:rPr>
          <w:spacing w:val="1"/>
        </w:rPr>
        <w:t xml:space="preserve"> </w:t>
      </w:r>
      <w:r>
        <w:t>Формулы обращения,</w:t>
      </w:r>
      <w:r>
        <w:rPr>
          <w:spacing w:val="1"/>
        </w:rPr>
        <w:t xml:space="preserve"> </w:t>
      </w:r>
      <w:r>
        <w:t>привлечения</w:t>
      </w:r>
      <w:r>
        <w:rPr>
          <w:spacing w:val="1"/>
        </w:rPr>
        <w:t xml:space="preserve"> </w:t>
      </w:r>
      <w:r>
        <w:t>внимания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телефонном</w:t>
      </w:r>
      <w:r>
        <w:rPr>
          <w:spacing w:val="1"/>
        </w:rPr>
        <w:t xml:space="preserve"> </w:t>
      </w:r>
      <w:r>
        <w:t>разговоре. Значение сигналов телефонной связи (гудки, обращения автоответчика сотовой</w:t>
      </w:r>
      <w:r>
        <w:rPr>
          <w:spacing w:val="1"/>
        </w:rPr>
        <w:t xml:space="preserve"> </w:t>
      </w:r>
      <w:r>
        <w:t>связи).</w:t>
      </w:r>
      <w:r>
        <w:rPr>
          <w:spacing w:val="1"/>
        </w:rPr>
        <w:t xml:space="preserve"> </w:t>
      </w:r>
      <w:r>
        <w:t>Выражение</w:t>
      </w:r>
      <w:r>
        <w:rPr>
          <w:spacing w:val="1"/>
        </w:rPr>
        <w:t xml:space="preserve"> </w:t>
      </w:r>
      <w:r>
        <w:t>просьбы</w:t>
      </w:r>
      <w:r>
        <w:rPr>
          <w:spacing w:val="1"/>
        </w:rPr>
        <w:t xml:space="preserve"> </w:t>
      </w:r>
      <w:r>
        <w:t>позвать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телефону:</w:t>
      </w:r>
      <w:r>
        <w:rPr>
          <w:spacing w:val="1"/>
        </w:rPr>
        <w:t xml:space="preserve"> </w:t>
      </w:r>
      <w:r>
        <w:t>"Позовите,</w:t>
      </w:r>
      <w:r>
        <w:rPr>
          <w:spacing w:val="1"/>
        </w:rPr>
        <w:t xml:space="preserve"> </w:t>
      </w:r>
      <w:r>
        <w:t>пожалуйста...",</w:t>
      </w:r>
      <w:r>
        <w:rPr>
          <w:spacing w:val="1"/>
        </w:rPr>
        <w:t xml:space="preserve"> </w:t>
      </w:r>
      <w:r>
        <w:t>"Попросите</w:t>
      </w:r>
      <w:r>
        <w:rPr>
          <w:spacing w:val="1"/>
        </w:rPr>
        <w:t xml:space="preserve"> </w:t>
      </w:r>
      <w:r>
        <w:t>пожалуйста...", "Можно попросить (позвать)...". Распространение этих формул с помощью</w:t>
      </w:r>
      <w:r>
        <w:rPr>
          <w:spacing w:val="1"/>
        </w:rPr>
        <w:t xml:space="preserve"> </w:t>
      </w:r>
      <w:r>
        <w:t>приветствия.</w:t>
      </w:r>
      <w:r>
        <w:rPr>
          <w:spacing w:val="-1"/>
        </w:rPr>
        <w:t xml:space="preserve"> </w:t>
      </w:r>
      <w:r>
        <w:t>Ответные</w:t>
      </w:r>
      <w:r>
        <w:rPr>
          <w:spacing w:val="-2"/>
        </w:rPr>
        <w:t xml:space="preserve"> </w:t>
      </w:r>
      <w:r>
        <w:t>реплики</w:t>
      </w:r>
      <w:r>
        <w:rPr>
          <w:spacing w:val="-1"/>
        </w:rPr>
        <w:t xml:space="preserve"> </w:t>
      </w:r>
      <w:r>
        <w:t>адресата: "Алло",</w:t>
      </w:r>
      <w:r>
        <w:rPr>
          <w:spacing w:val="-1"/>
        </w:rPr>
        <w:t xml:space="preserve"> </w:t>
      </w:r>
      <w:r>
        <w:t>"Да",</w:t>
      </w:r>
      <w:r>
        <w:rPr>
          <w:spacing w:val="-1"/>
        </w:rPr>
        <w:t xml:space="preserve"> </w:t>
      </w:r>
      <w:r>
        <w:t>"Я</w:t>
      </w:r>
      <w:r>
        <w:rPr>
          <w:spacing w:val="-1"/>
        </w:rPr>
        <w:t xml:space="preserve"> </w:t>
      </w:r>
      <w:r>
        <w:t>слушаю".</w:t>
      </w:r>
    </w:p>
    <w:p w:rsidR="00BE0F1A" w:rsidRDefault="00DF1257">
      <w:pPr>
        <w:pStyle w:val="a3"/>
        <w:spacing w:before="1"/>
        <w:ind w:right="114"/>
      </w:pPr>
      <w:r>
        <w:t>Просьба, совет. Обращение с просьбой к учителю, соседу по парте на уроке или на</w:t>
      </w:r>
      <w:r>
        <w:rPr>
          <w:spacing w:val="1"/>
        </w:rPr>
        <w:t xml:space="preserve"> </w:t>
      </w:r>
      <w:r>
        <w:t>перемене.</w:t>
      </w:r>
      <w:r>
        <w:rPr>
          <w:spacing w:val="1"/>
        </w:rPr>
        <w:t xml:space="preserve"> </w:t>
      </w:r>
      <w:r>
        <w:t>Обращение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просьбой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незнакомому</w:t>
      </w:r>
      <w:r>
        <w:rPr>
          <w:spacing w:val="1"/>
        </w:rPr>
        <w:t xml:space="preserve"> </w:t>
      </w:r>
      <w:r>
        <w:t>человеку.</w:t>
      </w:r>
      <w:r>
        <w:rPr>
          <w:spacing w:val="1"/>
        </w:rPr>
        <w:t xml:space="preserve"> </w:t>
      </w:r>
      <w:r>
        <w:t>Обращение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просьбой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сверстнику,</w:t>
      </w:r>
      <w:r>
        <w:rPr>
          <w:spacing w:val="-1"/>
        </w:rPr>
        <w:t xml:space="preserve"> </w:t>
      </w:r>
      <w:r>
        <w:t>к близким</w:t>
      </w:r>
      <w:r>
        <w:rPr>
          <w:spacing w:val="-1"/>
        </w:rPr>
        <w:t xml:space="preserve"> </w:t>
      </w:r>
      <w:r>
        <w:t>людям.</w:t>
      </w:r>
    </w:p>
    <w:p w:rsidR="00BE0F1A" w:rsidRDefault="00DF1257">
      <w:pPr>
        <w:pStyle w:val="a3"/>
        <w:ind w:right="120"/>
      </w:pPr>
      <w:r>
        <w:t>Развертывание</w:t>
      </w:r>
      <w:r>
        <w:rPr>
          <w:spacing w:val="1"/>
        </w:rPr>
        <w:t xml:space="preserve"> </w:t>
      </w:r>
      <w:r>
        <w:t>просьбы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мотивировки.</w:t>
      </w:r>
      <w:r>
        <w:rPr>
          <w:spacing w:val="1"/>
        </w:rPr>
        <w:t xml:space="preserve"> </w:t>
      </w:r>
      <w:r>
        <w:t>Формулы:</w:t>
      </w:r>
      <w:r>
        <w:rPr>
          <w:spacing w:val="1"/>
        </w:rPr>
        <w:t xml:space="preserve"> </w:t>
      </w:r>
      <w:r>
        <w:t>"Пожалуйста,"...",</w:t>
      </w:r>
      <w:r>
        <w:rPr>
          <w:spacing w:val="-57"/>
        </w:rPr>
        <w:t xml:space="preserve"> </w:t>
      </w:r>
      <w:r>
        <w:t>"Можно...,</w:t>
      </w:r>
      <w:r>
        <w:rPr>
          <w:spacing w:val="-1"/>
        </w:rPr>
        <w:t xml:space="preserve"> </w:t>
      </w:r>
      <w:r>
        <w:t>пожалуйста!",</w:t>
      </w:r>
      <w:r>
        <w:rPr>
          <w:spacing w:val="-1"/>
        </w:rPr>
        <w:t xml:space="preserve"> </w:t>
      </w:r>
      <w:r>
        <w:t>"Разрешите...",</w:t>
      </w:r>
      <w:r>
        <w:rPr>
          <w:spacing w:val="-1"/>
        </w:rPr>
        <w:t xml:space="preserve"> </w:t>
      </w:r>
      <w:r>
        <w:t>"Можно мне...", "Можно</w:t>
      </w:r>
      <w:r>
        <w:rPr>
          <w:spacing w:val="-1"/>
        </w:rPr>
        <w:t xml:space="preserve"> </w:t>
      </w:r>
      <w:r>
        <w:t>я...".</w:t>
      </w:r>
    </w:p>
    <w:p w:rsidR="00BE0F1A" w:rsidRDefault="00DF1257">
      <w:pPr>
        <w:pStyle w:val="a3"/>
        <w:ind w:left="1001" w:firstLine="0"/>
      </w:pPr>
      <w:r>
        <w:t>Мотивировка</w:t>
      </w:r>
      <w:r>
        <w:rPr>
          <w:spacing w:val="-4"/>
        </w:rPr>
        <w:t xml:space="preserve"> </w:t>
      </w:r>
      <w:r>
        <w:t>отказа.</w:t>
      </w:r>
      <w:r>
        <w:rPr>
          <w:spacing w:val="-3"/>
        </w:rPr>
        <w:t xml:space="preserve"> </w:t>
      </w:r>
      <w:r>
        <w:t>Формула:</w:t>
      </w:r>
      <w:r>
        <w:rPr>
          <w:spacing w:val="-3"/>
        </w:rPr>
        <w:t xml:space="preserve"> </w:t>
      </w:r>
      <w:r>
        <w:t>"Извините,</w:t>
      </w:r>
      <w:r>
        <w:rPr>
          <w:spacing w:val="-3"/>
        </w:rPr>
        <w:t xml:space="preserve"> </w:t>
      </w:r>
      <w:r>
        <w:t>но...".</w:t>
      </w:r>
    </w:p>
    <w:p w:rsidR="00BE0F1A" w:rsidRDefault="00DF1257">
      <w:pPr>
        <w:pStyle w:val="a3"/>
        <w:ind w:right="114"/>
      </w:pPr>
      <w:r>
        <w:t>Благодарность.</w:t>
      </w:r>
      <w:r>
        <w:rPr>
          <w:spacing w:val="1"/>
        </w:rPr>
        <w:t xml:space="preserve"> </w:t>
      </w:r>
      <w:r>
        <w:t>Формулы:</w:t>
      </w:r>
      <w:r>
        <w:rPr>
          <w:spacing w:val="1"/>
        </w:rPr>
        <w:t xml:space="preserve"> </w:t>
      </w:r>
      <w:r>
        <w:t>"Спасибо",</w:t>
      </w:r>
      <w:r>
        <w:rPr>
          <w:spacing w:val="1"/>
        </w:rPr>
        <w:t xml:space="preserve"> </w:t>
      </w:r>
      <w:r>
        <w:t>"Большое</w:t>
      </w:r>
      <w:r>
        <w:rPr>
          <w:spacing w:val="1"/>
        </w:rPr>
        <w:t xml:space="preserve"> </w:t>
      </w:r>
      <w:r>
        <w:t>спасибо",</w:t>
      </w:r>
      <w:r>
        <w:rPr>
          <w:spacing w:val="1"/>
        </w:rPr>
        <w:t xml:space="preserve"> </w:t>
      </w:r>
      <w:r>
        <w:t>"Пожалуйста".</w:t>
      </w:r>
      <w:r>
        <w:rPr>
          <w:spacing w:val="1"/>
        </w:rPr>
        <w:t xml:space="preserve"> </w:t>
      </w:r>
      <w:r>
        <w:t>Благодарность за поздравления и подарки как ответная реакция на выполнение просьбы:</w:t>
      </w:r>
      <w:r>
        <w:rPr>
          <w:spacing w:val="1"/>
        </w:rPr>
        <w:t xml:space="preserve"> </w:t>
      </w:r>
      <w:r>
        <w:rPr>
          <w:spacing w:val="-1"/>
        </w:rPr>
        <w:t>"Спасибо...</w:t>
      </w:r>
      <w:r>
        <w:rPr>
          <w:spacing w:val="-15"/>
        </w:rPr>
        <w:t xml:space="preserve"> </w:t>
      </w:r>
      <w:r>
        <w:rPr>
          <w:spacing w:val="-1"/>
        </w:rPr>
        <w:t>имя".</w:t>
      </w:r>
      <w:r>
        <w:rPr>
          <w:spacing w:val="-12"/>
        </w:rPr>
        <w:t xml:space="preserve"> </w:t>
      </w:r>
      <w:r>
        <w:rPr>
          <w:spacing w:val="-1"/>
        </w:rPr>
        <w:t>Мотивировка</w:t>
      </w:r>
      <w:r>
        <w:rPr>
          <w:spacing w:val="-13"/>
        </w:rPr>
        <w:t xml:space="preserve"> </w:t>
      </w:r>
      <w:r>
        <w:t>благодарности.</w:t>
      </w:r>
      <w:r>
        <w:rPr>
          <w:spacing w:val="-15"/>
        </w:rPr>
        <w:t xml:space="preserve"> </w:t>
      </w:r>
      <w:r>
        <w:t>Формулы:</w:t>
      </w:r>
      <w:r>
        <w:rPr>
          <w:spacing w:val="-12"/>
        </w:rPr>
        <w:t xml:space="preserve"> </w:t>
      </w:r>
      <w:r>
        <w:t>"Очень</w:t>
      </w:r>
      <w:r>
        <w:rPr>
          <w:spacing w:val="-14"/>
        </w:rPr>
        <w:t xml:space="preserve"> </w:t>
      </w:r>
      <w:r>
        <w:t>приятно",</w:t>
      </w:r>
      <w:r>
        <w:rPr>
          <w:spacing w:val="-14"/>
        </w:rPr>
        <w:t xml:space="preserve"> </w:t>
      </w:r>
      <w:r>
        <w:t>"Я</w:t>
      </w:r>
      <w:r>
        <w:rPr>
          <w:spacing w:val="-12"/>
        </w:rPr>
        <w:t xml:space="preserve"> </w:t>
      </w:r>
      <w:r>
        <w:t>очень</w:t>
      </w:r>
      <w:r>
        <w:rPr>
          <w:spacing w:val="-14"/>
        </w:rPr>
        <w:t xml:space="preserve"> </w:t>
      </w:r>
      <w:r>
        <w:t>рада"</w:t>
      </w:r>
      <w:r>
        <w:rPr>
          <w:spacing w:val="-12"/>
        </w:rPr>
        <w:t xml:space="preserve"> </w:t>
      </w:r>
      <w:r>
        <w:t>как</w:t>
      </w:r>
      <w:r>
        <w:rPr>
          <w:spacing w:val="-57"/>
        </w:rPr>
        <w:t xml:space="preserve"> </w:t>
      </w:r>
      <w:r>
        <w:t>мотивировка благодарности. Ответные реплики на поздравление, пожелание: "Спасибо за</w:t>
      </w:r>
      <w:r>
        <w:rPr>
          <w:spacing w:val="1"/>
        </w:rPr>
        <w:t xml:space="preserve"> </w:t>
      </w:r>
      <w:r>
        <w:t>поздравление",</w:t>
      </w:r>
      <w:r>
        <w:rPr>
          <w:spacing w:val="-3"/>
        </w:rPr>
        <w:t xml:space="preserve"> </w:t>
      </w:r>
      <w:r>
        <w:t>"Я</w:t>
      </w:r>
      <w:r>
        <w:rPr>
          <w:spacing w:val="-3"/>
        </w:rPr>
        <w:t xml:space="preserve"> </w:t>
      </w:r>
      <w:r>
        <w:t>тоже</w:t>
      </w:r>
      <w:r>
        <w:rPr>
          <w:spacing w:val="-1"/>
        </w:rPr>
        <w:t xml:space="preserve"> </w:t>
      </w:r>
      <w:r>
        <w:t>поздравляю</w:t>
      </w:r>
      <w:r>
        <w:rPr>
          <w:spacing w:val="-2"/>
        </w:rPr>
        <w:t xml:space="preserve"> </w:t>
      </w:r>
      <w:r>
        <w:t>тебя</w:t>
      </w:r>
      <w:r>
        <w:rPr>
          <w:spacing w:val="-1"/>
        </w:rPr>
        <w:t xml:space="preserve"> </w:t>
      </w:r>
      <w:r>
        <w:t>(Вас)",</w:t>
      </w:r>
      <w:r>
        <w:rPr>
          <w:spacing w:val="-1"/>
        </w:rPr>
        <w:t xml:space="preserve"> </w:t>
      </w:r>
      <w:r>
        <w:t>"Спасибо,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тебя</w:t>
      </w:r>
      <w:r>
        <w:rPr>
          <w:spacing w:val="-1"/>
        </w:rPr>
        <w:t xml:space="preserve"> </w:t>
      </w:r>
      <w:r>
        <w:t>(Вас)</w:t>
      </w:r>
      <w:r>
        <w:rPr>
          <w:spacing w:val="-1"/>
        </w:rPr>
        <w:t xml:space="preserve"> </w:t>
      </w:r>
      <w:r>
        <w:t>поздравляю".</w:t>
      </w:r>
    </w:p>
    <w:p w:rsidR="00BE0F1A" w:rsidRDefault="00DF1257">
      <w:pPr>
        <w:pStyle w:val="a3"/>
        <w:ind w:right="117"/>
      </w:pPr>
      <w:r>
        <w:t>Замечание, извинение. Формулы: "Извините, пожалуйста" с обращением и без него.</w:t>
      </w:r>
      <w:r>
        <w:rPr>
          <w:spacing w:val="1"/>
        </w:rPr>
        <w:t xml:space="preserve"> </w:t>
      </w:r>
      <w:r>
        <w:t>Правильная реакция на замечания. Мотивировка извинения: "Я нечаянно", "Я не хотел".</w:t>
      </w:r>
      <w:r>
        <w:rPr>
          <w:spacing w:val="1"/>
        </w:rPr>
        <w:t xml:space="preserve"> </w:t>
      </w:r>
      <w:r>
        <w:t>Использование форм обращения при извинении. Извинение перед старшим, ровесником.</w:t>
      </w:r>
      <w:r>
        <w:rPr>
          <w:spacing w:val="1"/>
        </w:rPr>
        <w:t xml:space="preserve"> </w:t>
      </w:r>
      <w:r>
        <w:t>Обращение</w:t>
      </w:r>
      <w:r>
        <w:rPr>
          <w:spacing w:val="-2"/>
        </w:rPr>
        <w:t xml:space="preserve"> </w:t>
      </w:r>
      <w:r>
        <w:t>и мотивировка</w:t>
      </w:r>
      <w:r>
        <w:rPr>
          <w:spacing w:val="-1"/>
        </w:rPr>
        <w:t xml:space="preserve"> </w:t>
      </w:r>
      <w:r>
        <w:t>при извинении.</w:t>
      </w:r>
    </w:p>
    <w:p w:rsidR="00BE0F1A" w:rsidRDefault="00DF1257">
      <w:pPr>
        <w:pStyle w:val="a3"/>
        <w:ind w:right="118"/>
      </w:pPr>
      <w:r>
        <w:t>Сочувствие,</w:t>
      </w:r>
      <w:r>
        <w:rPr>
          <w:spacing w:val="1"/>
        </w:rPr>
        <w:t xml:space="preserve"> </w:t>
      </w:r>
      <w:r>
        <w:t>утешение.</w:t>
      </w:r>
      <w:r>
        <w:rPr>
          <w:spacing w:val="1"/>
        </w:rPr>
        <w:t xml:space="preserve"> </w:t>
      </w:r>
      <w:r>
        <w:t>Сочувствие</w:t>
      </w:r>
      <w:r>
        <w:rPr>
          <w:spacing w:val="1"/>
        </w:rPr>
        <w:t xml:space="preserve"> </w:t>
      </w:r>
      <w:r>
        <w:t>заболевшему</w:t>
      </w:r>
      <w:r>
        <w:rPr>
          <w:spacing w:val="1"/>
        </w:rPr>
        <w:t xml:space="preserve"> </w:t>
      </w:r>
      <w:r>
        <w:t>сверстнику,</w:t>
      </w:r>
      <w:r>
        <w:rPr>
          <w:spacing w:val="1"/>
        </w:rPr>
        <w:t xml:space="preserve"> </w:t>
      </w:r>
      <w:r>
        <w:t>взрослому.</w:t>
      </w:r>
      <w:r>
        <w:rPr>
          <w:spacing w:val="1"/>
        </w:rPr>
        <w:t xml:space="preserve"> </w:t>
      </w:r>
      <w:r>
        <w:t>Слова</w:t>
      </w:r>
      <w:r>
        <w:rPr>
          <w:spacing w:val="-57"/>
        </w:rPr>
        <w:t xml:space="preserve"> </w:t>
      </w:r>
      <w:r>
        <w:t>поддержки,</w:t>
      </w:r>
      <w:r>
        <w:rPr>
          <w:spacing w:val="-1"/>
        </w:rPr>
        <w:t xml:space="preserve"> </w:t>
      </w:r>
      <w:r>
        <w:t>утешения.</w:t>
      </w:r>
    </w:p>
    <w:p w:rsidR="00BE0F1A" w:rsidRDefault="00DF1257">
      <w:pPr>
        <w:pStyle w:val="a3"/>
        <w:ind w:right="120"/>
      </w:pPr>
      <w:r>
        <w:t>Одобрение,</w:t>
      </w:r>
      <w:r>
        <w:rPr>
          <w:spacing w:val="1"/>
        </w:rPr>
        <w:t xml:space="preserve"> </w:t>
      </w:r>
      <w:r>
        <w:t>комплимент:</w:t>
      </w:r>
      <w:r>
        <w:rPr>
          <w:spacing w:val="1"/>
        </w:rPr>
        <w:t xml:space="preserve"> </w:t>
      </w:r>
      <w:r>
        <w:t>одобрение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реакция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поздравления,</w:t>
      </w:r>
      <w:r>
        <w:rPr>
          <w:spacing w:val="1"/>
        </w:rPr>
        <w:t xml:space="preserve"> </w:t>
      </w:r>
      <w:r>
        <w:t>подарки:</w:t>
      </w:r>
      <w:r>
        <w:rPr>
          <w:spacing w:val="1"/>
        </w:rPr>
        <w:t xml:space="preserve"> </w:t>
      </w:r>
      <w:r>
        <w:t>"Молодец!",</w:t>
      </w:r>
      <w:r>
        <w:rPr>
          <w:spacing w:val="-1"/>
        </w:rPr>
        <w:t xml:space="preserve"> </w:t>
      </w:r>
      <w:r>
        <w:t>"Умница!", "Как красиво!".</w:t>
      </w:r>
    </w:p>
    <w:p w:rsidR="00BE0F1A" w:rsidRDefault="00DF1257">
      <w:pPr>
        <w:pStyle w:val="a3"/>
        <w:ind w:left="1001" w:firstLine="0"/>
      </w:pPr>
      <w:r>
        <w:t>Примерные</w:t>
      </w:r>
      <w:r>
        <w:rPr>
          <w:spacing w:val="-4"/>
        </w:rPr>
        <w:t xml:space="preserve"> </w:t>
      </w:r>
      <w:r>
        <w:t>темы</w:t>
      </w:r>
      <w:r>
        <w:rPr>
          <w:spacing w:val="-2"/>
        </w:rPr>
        <w:t xml:space="preserve"> </w:t>
      </w:r>
      <w:r>
        <w:t>речевых</w:t>
      </w:r>
      <w:r>
        <w:rPr>
          <w:spacing w:val="-2"/>
        </w:rPr>
        <w:t xml:space="preserve"> </w:t>
      </w:r>
      <w:r>
        <w:t>ситуаций:</w:t>
      </w:r>
    </w:p>
    <w:p w:rsidR="00BE0F1A" w:rsidRDefault="00DF1257">
      <w:pPr>
        <w:pStyle w:val="a3"/>
        <w:spacing w:before="1"/>
        <w:ind w:left="1001" w:firstLine="0"/>
      </w:pPr>
      <w:r>
        <w:t>"Я</w:t>
      </w:r>
      <w:r>
        <w:rPr>
          <w:spacing w:val="-1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дома"</w:t>
      </w:r>
      <w:r>
        <w:rPr>
          <w:spacing w:val="-2"/>
        </w:rPr>
        <w:t xml:space="preserve"> </w:t>
      </w:r>
      <w:r>
        <w:t>(общение</w:t>
      </w:r>
      <w:r>
        <w:rPr>
          <w:spacing w:val="-3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близкими</w:t>
      </w:r>
      <w:r>
        <w:rPr>
          <w:spacing w:val="-2"/>
        </w:rPr>
        <w:t xml:space="preserve"> </w:t>
      </w:r>
      <w:r>
        <w:t>людьми,</w:t>
      </w:r>
      <w:r>
        <w:rPr>
          <w:spacing w:val="-4"/>
        </w:rPr>
        <w:t xml:space="preserve"> </w:t>
      </w:r>
      <w:r>
        <w:t>прием</w:t>
      </w:r>
      <w:r>
        <w:rPr>
          <w:spacing w:val="-2"/>
        </w:rPr>
        <w:t xml:space="preserve"> </w:t>
      </w:r>
      <w:r>
        <w:t>гостей);</w:t>
      </w:r>
    </w:p>
    <w:p w:rsidR="00BE0F1A" w:rsidRDefault="00DF1257">
      <w:pPr>
        <w:pStyle w:val="a3"/>
        <w:ind w:right="116"/>
      </w:pPr>
      <w:r>
        <w:t>"Я и мои товарищи" (игры и общение со сверстниками, общение в 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секции,</w:t>
      </w:r>
      <w:r>
        <w:rPr>
          <w:spacing w:val="-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творческой студии);</w:t>
      </w:r>
    </w:p>
    <w:p w:rsidR="00BE0F1A" w:rsidRDefault="00DF1257">
      <w:pPr>
        <w:pStyle w:val="a3"/>
        <w:ind w:right="120"/>
      </w:pPr>
      <w:r>
        <w:t>"Я за порогом дома" (покупка, поездка в транспорте, обращение за помощью (в том</w:t>
      </w:r>
      <w:r>
        <w:rPr>
          <w:spacing w:val="1"/>
        </w:rPr>
        <w:t xml:space="preserve"> </w:t>
      </w:r>
      <w:r>
        <w:t>числе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экстренной</w:t>
      </w:r>
      <w:r>
        <w:rPr>
          <w:spacing w:val="-1"/>
        </w:rPr>
        <w:t xml:space="preserve"> </w:t>
      </w:r>
      <w:r>
        <w:t>ситуации),</w:t>
      </w:r>
      <w:r>
        <w:rPr>
          <w:spacing w:val="-1"/>
        </w:rPr>
        <w:t xml:space="preserve"> </w:t>
      </w:r>
      <w:r>
        <w:t>поведение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общественных</w:t>
      </w:r>
      <w:r>
        <w:rPr>
          <w:spacing w:val="-1"/>
        </w:rPr>
        <w:t xml:space="preserve"> </w:t>
      </w:r>
      <w:r>
        <w:t>местах (кино,</w:t>
      </w:r>
      <w:r>
        <w:rPr>
          <w:spacing w:val="-1"/>
        </w:rPr>
        <w:t xml:space="preserve"> </w:t>
      </w:r>
      <w:r>
        <w:t>кафе);</w:t>
      </w:r>
    </w:p>
    <w:p w:rsidR="00BE0F1A" w:rsidRDefault="00DF1257">
      <w:pPr>
        <w:pStyle w:val="a3"/>
        <w:ind w:left="1001" w:firstLine="0"/>
      </w:pPr>
      <w:r>
        <w:t>"Я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мире</w:t>
      </w:r>
      <w:r>
        <w:rPr>
          <w:spacing w:val="-3"/>
        </w:rPr>
        <w:t xml:space="preserve"> </w:t>
      </w:r>
      <w:r>
        <w:t>природы"</w:t>
      </w:r>
      <w:r>
        <w:rPr>
          <w:spacing w:val="-2"/>
        </w:rPr>
        <w:t xml:space="preserve"> </w:t>
      </w:r>
      <w:r>
        <w:t>(общение</w:t>
      </w:r>
      <w:r>
        <w:rPr>
          <w:spacing w:val="-3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животными,</w:t>
      </w:r>
      <w:r>
        <w:rPr>
          <w:spacing w:val="-2"/>
        </w:rPr>
        <w:t xml:space="preserve"> </w:t>
      </w:r>
      <w:r>
        <w:t>поведение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парке,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лесу).</w:t>
      </w:r>
    </w:p>
    <w:p w:rsidR="00BE0F1A" w:rsidRDefault="00DF1257">
      <w:pPr>
        <w:pStyle w:val="a3"/>
        <w:ind w:right="113"/>
      </w:pPr>
      <w:r>
        <w:t>Темы</w:t>
      </w:r>
      <w:r>
        <w:rPr>
          <w:spacing w:val="-6"/>
        </w:rPr>
        <w:t xml:space="preserve"> </w:t>
      </w:r>
      <w:r>
        <w:t>речевых</w:t>
      </w:r>
      <w:r>
        <w:rPr>
          <w:spacing w:val="-3"/>
        </w:rPr>
        <w:t xml:space="preserve"> </w:t>
      </w:r>
      <w:r>
        <w:t>ситуаций</w:t>
      </w:r>
      <w:r>
        <w:rPr>
          <w:spacing w:val="-4"/>
        </w:rPr>
        <w:t xml:space="preserve"> </w:t>
      </w:r>
      <w:r>
        <w:t>формулируются</w:t>
      </w:r>
      <w:r>
        <w:rPr>
          <w:spacing w:val="-5"/>
        </w:rPr>
        <w:t xml:space="preserve"> </w:t>
      </w:r>
      <w:r>
        <w:t>исходя</w:t>
      </w:r>
      <w:r>
        <w:rPr>
          <w:spacing w:val="-6"/>
        </w:rPr>
        <w:t xml:space="preserve"> </w:t>
      </w:r>
      <w:r>
        <w:t>из</w:t>
      </w:r>
      <w:r>
        <w:rPr>
          <w:spacing w:val="-4"/>
        </w:rPr>
        <w:t xml:space="preserve"> </w:t>
      </w:r>
      <w:r>
        <w:t>уровня</w:t>
      </w:r>
      <w:r>
        <w:rPr>
          <w:spacing w:val="-8"/>
        </w:rPr>
        <w:t xml:space="preserve"> </w:t>
      </w:r>
      <w:r>
        <w:t>развития</w:t>
      </w:r>
      <w:r>
        <w:rPr>
          <w:spacing w:val="-5"/>
        </w:rPr>
        <w:t xml:space="preserve"> </w:t>
      </w:r>
      <w:r>
        <w:t>коммуникативных</w:t>
      </w:r>
      <w:r>
        <w:rPr>
          <w:spacing w:val="-5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речевых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ситуации их</w:t>
      </w:r>
      <w:r>
        <w:rPr>
          <w:spacing w:val="1"/>
        </w:rPr>
        <w:t xml:space="preserve"> </w:t>
      </w:r>
      <w:r>
        <w:t>жизни.</w:t>
      </w:r>
      <w:r>
        <w:rPr>
          <w:spacing w:val="1"/>
        </w:rPr>
        <w:t xml:space="preserve"> </w:t>
      </w:r>
      <w:r>
        <w:t>Например,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лексической темы "Я за порогом дома" для отработки этикетных форм знакомства на уроках</w:t>
      </w:r>
      <w:r>
        <w:rPr>
          <w:spacing w:val="1"/>
        </w:rPr>
        <w:t xml:space="preserve"> </w:t>
      </w:r>
      <w:r>
        <w:t>могут</w:t>
      </w:r>
      <w:r>
        <w:rPr>
          <w:spacing w:val="-13"/>
        </w:rPr>
        <w:t xml:space="preserve"> </w:t>
      </w:r>
      <w:r>
        <w:t>быть</w:t>
      </w:r>
      <w:r>
        <w:rPr>
          <w:spacing w:val="-15"/>
        </w:rPr>
        <w:t xml:space="preserve"> </w:t>
      </w:r>
      <w:r>
        <w:t>организованы</w:t>
      </w:r>
      <w:r>
        <w:rPr>
          <w:spacing w:val="-14"/>
        </w:rPr>
        <w:t xml:space="preserve"> </w:t>
      </w:r>
      <w:r>
        <w:t>речевые</w:t>
      </w:r>
      <w:r>
        <w:rPr>
          <w:spacing w:val="-15"/>
        </w:rPr>
        <w:t xml:space="preserve"> </w:t>
      </w:r>
      <w:r>
        <w:t>ситуации</w:t>
      </w:r>
      <w:r>
        <w:rPr>
          <w:spacing w:val="-12"/>
        </w:rPr>
        <w:t xml:space="preserve"> </w:t>
      </w:r>
      <w:r>
        <w:t>"Давайте</w:t>
      </w:r>
      <w:r>
        <w:rPr>
          <w:spacing w:val="-14"/>
        </w:rPr>
        <w:t xml:space="preserve"> </w:t>
      </w:r>
      <w:r>
        <w:t>познакомимся!",</w:t>
      </w:r>
      <w:r>
        <w:rPr>
          <w:spacing w:val="-14"/>
        </w:rPr>
        <w:t xml:space="preserve"> </w:t>
      </w:r>
      <w:r>
        <w:t>"Знакомство</w:t>
      </w:r>
      <w:r>
        <w:rPr>
          <w:spacing w:val="-13"/>
        </w:rPr>
        <w:t xml:space="preserve"> </w:t>
      </w:r>
      <w:r>
        <w:t>во</w:t>
      </w:r>
      <w:r>
        <w:rPr>
          <w:spacing w:val="-15"/>
        </w:rPr>
        <w:t xml:space="preserve"> </w:t>
      </w:r>
      <w:r>
        <w:t>дворе",</w:t>
      </w:r>
      <w:r>
        <w:rPr>
          <w:spacing w:val="-57"/>
        </w:rPr>
        <w:t xml:space="preserve"> </w:t>
      </w:r>
      <w:r>
        <w:t>"Знакомство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гостях".</w:t>
      </w:r>
    </w:p>
    <w:p w:rsidR="00BE0F1A" w:rsidRDefault="00DF1257">
      <w:pPr>
        <w:pStyle w:val="a3"/>
        <w:ind w:left="1001" w:firstLine="0"/>
      </w:pPr>
      <w:r>
        <w:t>Алгоритм</w:t>
      </w:r>
      <w:r>
        <w:rPr>
          <w:spacing w:val="-3"/>
        </w:rPr>
        <w:t xml:space="preserve"> </w:t>
      </w:r>
      <w:r>
        <w:t>работы</w:t>
      </w:r>
      <w:r>
        <w:rPr>
          <w:spacing w:val="-3"/>
        </w:rPr>
        <w:t xml:space="preserve"> </w:t>
      </w:r>
      <w:r>
        <w:t>над</w:t>
      </w:r>
      <w:r>
        <w:rPr>
          <w:spacing w:val="-2"/>
        </w:rPr>
        <w:t xml:space="preserve"> </w:t>
      </w:r>
      <w:r>
        <w:t>темой</w:t>
      </w:r>
      <w:r>
        <w:rPr>
          <w:spacing w:val="-3"/>
        </w:rPr>
        <w:t xml:space="preserve"> </w:t>
      </w:r>
      <w:r>
        <w:t>речевой</w:t>
      </w:r>
      <w:r>
        <w:rPr>
          <w:spacing w:val="-2"/>
        </w:rPr>
        <w:t xml:space="preserve"> </w:t>
      </w:r>
      <w:r>
        <w:t>ситуации:</w:t>
      </w:r>
    </w:p>
    <w:p w:rsidR="00BE0F1A" w:rsidRDefault="00DF1257">
      <w:pPr>
        <w:pStyle w:val="a5"/>
        <w:numPr>
          <w:ilvl w:val="2"/>
          <w:numId w:val="30"/>
        </w:numPr>
        <w:tabs>
          <w:tab w:val="left" w:pos="1262"/>
        </w:tabs>
        <w:ind w:hanging="261"/>
        <w:rPr>
          <w:sz w:val="24"/>
        </w:rPr>
      </w:pPr>
      <w:r>
        <w:rPr>
          <w:sz w:val="24"/>
        </w:rPr>
        <w:t>Выявление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расширение</w:t>
      </w:r>
      <w:r>
        <w:rPr>
          <w:spacing w:val="-2"/>
          <w:sz w:val="24"/>
        </w:rPr>
        <w:t xml:space="preserve"> </w:t>
      </w:r>
      <w:r>
        <w:rPr>
          <w:sz w:val="24"/>
        </w:rPr>
        <w:t>представлений</w:t>
      </w:r>
      <w:r>
        <w:rPr>
          <w:spacing w:val="-1"/>
          <w:sz w:val="24"/>
        </w:rPr>
        <w:t xml:space="preserve"> </w:t>
      </w:r>
      <w:r>
        <w:rPr>
          <w:sz w:val="24"/>
        </w:rPr>
        <w:t>по</w:t>
      </w:r>
      <w:r>
        <w:rPr>
          <w:spacing w:val="-4"/>
          <w:sz w:val="24"/>
        </w:rPr>
        <w:t xml:space="preserve"> </w:t>
      </w:r>
      <w:r>
        <w:rPr>
          <w:sz w:val="24"/>
        </w:rPr>
        <w:t>теме</w:t>
      </w:r>
      <w:r>
        <w:rPr>
          <w:spacing w:val="-3"/>
          <w:sz w:val="24"/>
        </w:rPr>
        <w:t xml:space="preserve"> </w:t>
      </w:r>
      <w:r>
        <w:rPr>
          <w:sz w:val="24"/>
        </w:rPr>
        <w:t>речевой</w:t>
      </w:r>
      <w:r>
        <w:rPr>
          <w:spacing w:val="-1"/>
          <w:sz w:val="24"/>
        </w:rPr>
        <w:t xml:space="preserve"> </w:t>
      </w:r>
      <w:r>
        <w:rPr>
          <w:sz w:val="24"/>
        </w:rPr>
        <w:t>ситуации.</w:t>
      </w:r>
    </w:p>
    <w:p w:rsidR="00BE0F1A" w:rsidRDefault="00DF1257">
      <w:pPr>
        <w:pStyle w:val="a5"/>
        <w:numPr>
          <w:ilvl w:val="2"/>
          <w:numId w:val="30"/>
        </w:numPr>
        <w:tabs>
          <w:tab w:val="left" w:pos="1262"/>
        </w:tabs>
        <w:ind w:hanging="261"/>
        <w:rPr>
          <w:sz w:val="24"/>
        </w:rPr>
      </w:pPr>
      <w:r>
        <w:rPr>
          <w:sz w:val="24"/>
        </w:rPr>
        <w:t>Актуализация,</w:t>
      </w:r>
      <w:r>
        <w:rPr>
          <w:spacing w:val="-2"/>
          <w:sz w:val="24"/>
        </w:rPr>
        <w:t xml:space="preserve"> </w:t>
      </w:r>
      <w:r>
        <w:rPr>
          <w:sz w:val="24"/>
        </w:rPr>
        <w:t>уточнение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расширение</w:t>
      </w:r>
      <w:r>
        <w:rPr>
          <w:spacing w:val="-3"/>
          <w:sz w:val="24"/>
        </w:rPr>
        <w:t xml:space="preserve"> </w:t>
      </w:r>
      <w:r>
        <w:rPr>
          <w:sz w:val="24"/>
        </w:rPr>
        <w:t>словарного</w:t>
      </w:r>
      <w:r>
        <w:rPr>
          <w:spacing w:val="-2"/>
          <w:sz w:val="24"/>
        </w:rPr>
        <w:t xml:space="preserve"> </w:t>
      </w:r>
      <w:r>
        <w:rPr>
          <w:sz w:val="24"/>
        </w:rPr>
        <w:t>запаса</w:t>
      </w:r>
      <w:r>
        <w:rPr>
          <w:spacing w:val="-3"/>
          <w:sz w:val="24"/>
        </w:rPr>
        <w:t xml:space="preserve"> </w:t>
      </w:r>
      <w:r>
        <w:rPr>
          <w:sz w:val="24"/>
        </w:rPr>
        <w:t>о</w:t>
      </w:r>
      <w:r>
        <w:rPr>
          <w:spacing w:val="-2"/>
          <w:sz w:val="24"/>
        </w:rPr>
        <w:t xml:space="preserve"> </w:t>
      </w:r>
      <w:r>
        <w:rPr>
          <w:sz w:val="24"/>
        </w:rPr>
        <w:t>теме</w:t>
      </w:r>
      <w:r>
        <w:rPr>
          <w:spacing w:val="-3"/>
          <w:sz w:val="24"/>
        </w:rPr>
        <w:t xml:space="preserve"> </w:t>
      </w:r>
      <w:r>
        <w:rPr>
          <w:sz w:val="24"/>
        </w:rPr>
        <w:t>ситуации.</w:t>
      </w:r>
    </w:p>
    <w:p w:rsidR="00BE0F1A" w:rsidRDefault="00DF1257">
      <w:pPr>
        <w:pStyle w:val="a5"/>
        <w:numPr>
          <w:ilvl w:val="2"/>
          <w:numId w:val="30"/>
        </w:numPr>
        <w:tabs>
          <w:tab w:val="left" w:pos="1376"/>
        </w:tabs>
        <w:ind w:left="1375" w:hanging="375"/>
        <w:rPr>
          <w:sz w:val="24"/>
        </w:rPr>
      </w:pPr>
      <w:r>
        <w:rPr>
          <w:sz w:val="24"/>
        </w:rPr>
        <w:t>Составление</w:t>
      </w:r>
      <w:r>
        <w:rPr>
          <w:spacing w:val="54"/>
          <w:sz w:val="24"/>
        </w:rPr>
        <w:t xml:space="preserve"> </w:t>
      </w:r>
      <w:r>
        <w:rPr>
          <w:sz w:val="24"/>
        </w:rPr>
        <w:t>предложений</w:t>
      </w:r>
      <w:r>
        <w:rPr>
          <w:spacing w:val="111"/>
          <w:sz w:val="24"/>
        </w:rPr>
        <w:t xml:space="preserve"> </w:t>
      </w:r>
      <w:r>
        <w:rPr>
          <w:sz w:val="24"/>
        </w:rPr>
        <w:t>по</w:t>
      </w:r>
      <w:r>
        <w:rPr>
          <w:spacing w:val="113"/>
          <w:sz w:val="24"/>
        </w:rPr>
        <w:t xml:space="preserve"> </w:t>
      </w:r>
      <w:r>
        <w:rPr>
          <w:sz w:val="24"/>
        </w:rPr>
        <w:t>теме</w:t>
      </w:r>
      <w:r>
        <w:rPr>
          <w:spacing w:val="113"/>
          <w:sz w:val="24"/>
        </w:rPr>
        <w:t xml:space="preserve"> </w:t>
      </w:r>
      <w:r>
        <w:rPr>
          <w:sz w:val="24"/>
        </w:rPr>
        <w:t>ситуации,</w:t>
      </w:r>
      <w:r>
        <w:rPr>
          <w:spacing w:val="113"/>
          <w:sz w:val="24"/>
        </w:rPr>
        <w:t xml:space="preserve"> </w:t>
      </w:r>
      <w:r>
        <w:rPr>
          <w:sz w:val="24"/>
        </w:rPr>
        <w:t>в</w:t>
      </w:r>
      <w:r>
        <w:rPr>
          <w:spacing w:val="111"/>
          <w:sz w:val="24"/>
        </w:rPr>
        <w:t xml:space="preserve"> </w:t>
      </w:r>
      <w:r>
        <w:rPr>
          <w:sz w:val="24"/>
        </w:rPr>
        <w:t>т.ч.</w:t>
      </w:r>
      <w:r>
        <w:rPr>
          <w:spacing w:val="113"/>
          <w:sz w:val="24"/>
        </w:rPr>
        <w:t xml:space="preserve"> </w:t>
      </w:r>
      <w:r>
        <w:rPr>
          <w:sz w:val="24"/>
        </w:rPr>
        <w:t>ответы</w:t>
      </w:r>
      <w:r>
        <w:rPr>
          <w:spacing w:val="113"/>
          <w:sz w:val="24"/>
        </w:rPr>
        <w:t xml:space="preserve"> </w:t>
      </w:r>
      <w:r>
        <w:rPr>
          <w:sz w:val="24"/>
        </w:rPr>
        <w:t>на</w:t>
      </w:r>
      <w:r>
        <w:rPr>
          <w:spacing w:val="113"/>
          <w:sz w:val="24"/>
        </w:rPr>
        <w:t xml:space="preserve"> </w:t>
      </w:r>
      <w:r>
        <w:rPr>
          <w:sz w:val="24"/>
        </w:rPr>
        <w:t>вопросы</w:t>
      </w:r>
      <w:r>
        <w:rPr>
          <w:spacing w:val="113"/>
          <w:sz w:val="24"/>
        </w:rPr>
        <w:t xml:space="preserve"> </w:t>
      </w:r>
      <w:r>
        <w:rPr>
          <w:sz w:val="24"/>
        </w:rPr>
        <w:t>и</w:t>
      </w:r>
    </w:p>
    <w:p w:rsidR="00BE0F1A" w:rsidRDefault="00BE0F1A">
      <w:pPr>
        <w:rPr>
          <w:sz w:val="24"/>
        </w:r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firstLine="0"/>
        <w:jc w:val="left"/>
      </w:pPr>
      <w:r>
        <w:t>формулирование</w:t>
      </w:r>
      <w:r>
        <w:rPr>
          <w:spacing w:val="-5"/>
        </w:rPr>
        <w:t xml:space="preserve"> </w:t>
      </w:r>
      <w:r>
        <w:t>вопросов</w:t>
      </w:r>
      <w:r>
        <w:rPr>
          <w:spacing w:val="-3"/>
        </w:rPr>
        <w:t xml:space="preserve"> </w:t>
      </w:r>
      <w:r>
        <w:t>учителю,</w:t>
      </w:r>
      <w:r>
        <w:rPr>
          <w:spacing w:val="-4"/>
        </w:rPr>
        <w:t xml:space="preserve"> </w:t>
      </w:r>
      <w:r>
        <w:t>одноклассникам.</w:t>
      </w:r>
    </w:p>
    <w:p w:rsidR="00BE0F1A" w:rsidRDefault="00DF1257">
      <w:pPr>
        <w:pStyle w:val="a5"/>
        <w:numPr>
          <w:ilvl w:val="2"/>
          <w:numId w:val="30"/>
        </w:numPr>
        <w:tabs>
          <w:tab w:val="left" w:pos="1262"/>
        </w:tabs>
        <w:ind w:hanging="261"/>
        <w:rPr>
          <w:sz w:val="24"/>
        </w:rPr>
      </w:pPr>
      <w:r>
        <w:rPr>
          <w:sz w:val="24"/>
        </w:rPr>
        <w:t>Конструирование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диалогов,</w:t>
      </w:r>
      <w:r>
        <w:rPr>
          <w:spacing w:val="-3"/>
          <w:sz w:val="24"/>
        </w:rPr>
        <w:t xml:space="preserve"> </w:t>
      </w:r>
      <w:r>
        <w:rPr>
          <w:sz w:val="24"/>
        </w:rPr>
        <w:t>участие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диалогах</w:t>
      </w:r>
      <w:r>
        <w:rPr>
          <w:spacing w:val="-1"/>
          <w:sz w:val="24"/>
        </w:rPr>
        <w:t xml:space="preserve"> </w:t>
      </w:r>
      <w:r>
        <w:rPr>
          <w:sz w:val="24"/>
        </w:rPr>
        <w:t>по теме</w:t>
      </w:r>
      <w:r>
        <w:rPr>
          <w:spacing w:val="-2"/>
          <w:sz w:val="24"/>
        </w:rPr>
        <w:t xml:space="preserve"> </w:t>
      </w:r>
      <w:r>
        <w:rPr>
          <w:sz w:val="24"/>
        </w:rPr>
        <w:t>ситуации.</w:t>
      </w:r>
    </w:p>
    <w:p w:rsidR="00BE0F1A" w:rsidRDefault="00DF1257">
      <w:pPr>
        <w:pStyle w:val="a5"/>
        <w:numPr>
          <w:ilvl w:val="2"/>
          <w:numId w:val="30"/>
        </w:numPr>
        <w:tabs>
          <w:tab w:val="left" w:pos="1318"/>
        </w:tabs>
        <w:spacing w:before="1"/>
        <w:ind w:left="292" w:right="117" w:firstLine="708"/>
        <w:rPr>
          <w:sz w:val="24"/>
        </w:rPr>
      </w:pPr>
      <w:r>
        <w:rPr>
          <w:sz w:val="24"/>
        </w:rPr>
        <w:t>Выбор</w:t>
      </w:r>
      <w:r>
        <w:rPr>
          <w:spacing w:val="55"/>
          <w:sz w:val="24"/>
        </w:rPr>
        <w:t xml:space="preserve"> </w:t>
      </w:r>
      <w:r>
        <w:rPr>
          <w:sz w:val="24"/>
        </w:rPr>
        <w:t>атрибутов</w:t>
      </w:r>
      <w:r>
        <w:rPr>
          <w:spacing w:val="55"/>
          <w:sz w:val="24"/>
        </w:rPr>
        <w:t xml:space="preserve"> </w:t>
      </w:r>
      <w:r>
        <w:rPr>
          <w:sz w:val="24"/>
        </w:rPr>
        <w:t>к</w:t>
      </w:r>
      <w:r>
        <w:rPr>
          <w:spacing w:val="54"/>
          <w:sz w:val="24"/>
        </w:rPr>
        <w:t xml:space="preserve"> </w:t>
      </w:r>
      <w:r>
        <w:rPr>
          <w:sz w:val="24"/>
        </w:rPr>
        <w:t>ролевой</w:t>
      </w:r>
      <w:r>
        <w:rPr>
          <w:spacing w:val="55"/>
          <w:sz w:val="24"/>
        </w:rPr>
        <w:t xml:space="preserve"> </w:t>
      </w:r>
      <w:r>
        <w:rPr>
          <w:sz w:val="24"/>
        </w:rPr>
        <w:t>игре</w:t>
      </w:r>
      <w:r>
        <w:rPr>
          <w:spacing w:val="55"/>
          <w:sz w:val="24"/>
        </w:rPr>
        <w:t xml:space="preserve"> </w:t>
      </w:r>
      <w:r>
        <w:rPr>
          <w:sz w:val="24"/>
        </w:rPr>
        <w:t>по</w:t>
      </w:r>
      <w:r>
        <w:rPr>
          <w:spacing w:val="56"/>
          <w:sz w:val="24"/>
        </w:rPr>
        <w:t xml:space="preserve"> </w:t>
      </w:r>
      <w:r>
        <w:rPr>
          <w:sz w:val="24"/>
        </w:rPr>
        <w:t>теме</w:t>
      </w:r>
      <w:r>
        <w:rPr>
          <w:spacing w:val="55"/>
          <w:sz w:val="24"/>
        </w:rPr>
        <w:t xml:space="preserve"> </w:t>
      </w:r>
      <w:r>
        <w:rPr>
          <w:sz w:val="24"/>
        </w:rPr>
        <w:t>речевой</w:t>
      </w:r>
      <w:r>
        <w:rPr>
          <w:spacing w:val="55"/>
          <w:sz w:val="24"/>
        </w:rPr>
        <w:t xml:space="preserve"> </w:t>
      </w:r>
      <w:r>
        <w:rPr>
          <w:sz w:val="24"/>
        </w:rPr>
        <w:t>ситуации.</w:t>
      </w:r>
      <w:r>
        <w:rPr>
          <w:spacing w:val="53"/>
          <w:sz w:val="24"/>
        </w:rPr>
        <w:t xml:space="preserve"> </w:t>
      </w:r>
      <w:r>
        <w:rPr>
          <w:sz w:val="24"/>
        </w:rPr>
        <w:t>Уточнение</w:t>
      </w:r>
      <w:r>
        <w:rPr>
          <w:spacing w:val="55"/>
          <w:sz w:val="24"/>
        </w:rPr>
        <w:t xml:space="preserve"> </w:t>
      </w:r>
      <w:r>
        <w:rPr>
          <w:sz w:val="24"/>
        </w:rPr>
        <w:t>ролей,</w:t>
      </w:r>
      <w:r>
        <w:rPr>
          <w:spacing w:val="-57"/>
          <w:sz w:val="24"/>
        </w:rPr>
        <w:t xml:space="preserve"> </w:t>
      </w:r>
      <w:r>
        <w:rPr>
          <w:sz w:val="24"/>
        </w:rPr>
        <w:t>сюжета</w:t>
      </w:r>
      <w:r>
        <w:rPr>
          <w:spacing w:val="-1"/>
          <w:sz w:val="24"/>
        </w:rPr>
        <w:t xml:space="preserve"> </w:t>
      </w:r>
      <w:r>
        <w:rPr>
          <w:sz w:val="24"/>
        </w:rPr>
        <w:t>игры,</w:t>
      </w:r>
      <w:r>
        <w:rPr>
          <w:spacing w:val="-1"/>
          <w:sz w:val="24"/>
        </w:rPr>
        <w:t xml:space="preserve"> </w:t>
      </w:r>
      <w:r>
        <w:rPr>
          <w:sz w:val="24"/>
        </w:rPr>
        <w:t>его</w:t>
      </w:r>
      <w:r>
        <w:rPr>
          <w:spacing w:val="-1"/>
          <w:sz w:val="24"/>
        </w:rPr>
        <w:t xml:space="preserve"> </w:t>
      </w:r>
      <w:r>
        <w:rPr>
          <w:sz w:val="24"/>
        </w:rPr>
        <w:t>вариативности.</w:t>
      </w:r>
    </w:p>
    <w:p w:rsidR="00BE0F1A" w:rsidRDefault="00DF1257">
      <w:pPr>
        <w:pStyle w:val="a5"/>
        <w:numPr>
          <w:ilvl w:val="2"/>
          <w:numId w:val="30"/>
        </w:numPr>
        <w:tabs>
          <w:tab w:val="left" w:pos="1262"/>
        </w:tabs>
        <w:ind w:hanging="261"/>
        <w:rPr>
          <w:sz w:val="24"/>
        </w:rPr>
      </w:pPr>
      <w:r>
        <w:rPr>
          <w:sz w:val="24"/>
        </w:rPr>
        <w:t>Моделирование</w:t>
      </w:r>
      <w:r>
        <w:rPr>
          <w:spacing w:val="-5"/>
          <w:sz w:val="24"/>
        </w:rPr>
        <w:t xml:space="preserve"> </w:t>
      </w:r>
      <w:r>
        <w:rPr>
          <w:sz w:val="24"/>
        </w:rPr>
        <w:t>речевой</w:t>
      </w:r>
      <w:r>
        <w:rPr>
          <w:spacing w:val="-4"/>
          <w:sz w:val="24"/>
        </w:rPr>
        <w:t xml:space="preserve"> </w:t>
      </w:r>
      <w:r>
        <w:rPr>
          <w:sz w:val="24"/>
        </w:rPr>
        <w:t>ситуации.</w:t>
      </w:r>
    </w:p>
    <w:p w:rsidR="00BE0F1A" w:rsidRDefault="00DF1257">
      <w:pPr>
        <w:pStyle w:val="a3"/>
        <w:jc w:val="left"/>
      </w:pPr>
      <w:r>
        <w:t>Составление</w:t>
      </w:r>
      <w:r>
        <w:rPr>
          <w:spacing w:val="49"/>
        </w:rPr>
        <w:t xml:space="preserve"> </w:t>
      </w:r>
      <w:r>
        <w:t>устного</w:t>
      </w:r>
      <w:r>
        <w:rPr>
          <w:spacing w:val="50"/>
        </w:rPr>
        <w:t xml:space="preserve"> </w:t>
      </w:r>
      <w:r>
        <w:t>текста</w:t>
      </w:r>
      <w:r>
        <w:rPr>
          <w:spacing w:val="51"/>
        </w:rPr>
        <w:t xml:space="preserve"> </w:t>
      </w:r>
      <w:r>
        <w:t>(диалогического</w:t>
      </w:r>
      <w:r>
        <w:rPr>
          <w:spacing w:val="52"/>
        </w:rPr>
        <w:t xml:space="preserve"> </w:t>
      </w:r>
      <w:r>
        <w:t>или</w:t>
      </w:r>
      <w:r>
        <w:rPr>
          <w:spacing w:val="52"/>
        </w:rPr>
        <w:t xml:space="preserve"> </w:t>
      </w:r>
      <w:r>
        <w:t>несложного</w:t>
      </w:r>
      <w:r>
        <w:rPr>
          <w:spacing w:val="50"/>
        </w:rPr>
        <w:t xml:space="preserve"> </w:t>
      </w:r>
      <w:r>
        <w:t>монологического)</w:t>
      </w:r>
      <w:r>
        <w:rPr>
          <w:spacing w:val="50"/>
        </w:rPr>
        <w:t xml:space="preserve"> </w:t>
      </w:r>
      <w:r>
        <w:t>по</w:t>
      </w:r>
      <w:r>
        <w:rPr>
          <w:spacing w:val="-57"/>
        </w:rPr>
        <w:t xml:space="preserve"> </w:t>
      </w:r>
      <w:r>
        <w:t>теме</w:t>
      </w:r>
      <w:r>
        <w:rPr>
          <w:spacing w:val="-2"/>
        </w:rPr>
        <w:t xml:space="preserve"> </w:t>
      </w:r>
      <w:r>
        <w:t>ситуации.</w:t>
      </w:r>
    </w:p>
    <w:p w:rsidR="00BE0F1A" w:rsidRDefault="00DF1257">
      <w:pPr>
        <w:pStyle w:val="110"/>
        <w:ind w:left="4484" w:hanging="3596"/>
        <w:jc w:val="left"/>
      </w:pPr>
      <w:r>
        <w:t>Планируемые</w:t>
      </w:r>
      <w:r>
        <w:rPr>
          <w:spacing w:val="-7"/>
        </w:rPr>
        <w:t xml:space="preserve"> </w:t>
      </w:r>
      <w:r>
        <w:t>предметные</w:t>
      </w:r>
      <w:r>
        <w:rPr>
          <w:spacing w:val="-6"/>
        </w:rPr>
        <w:t xml:space="preserve"> </w:t>
      </w:r>
      <w:r>
        <w:t>результаты</w:t>
      </w:r>
      <w:r>
        <w:rPr>
          <w:spacing w:val="-5"/>
        </w:rPr>
        <w:t xml:space="preserve"> </w:t>
      </w:r>
      <w:r>
        <w:t>освоения</w:t>
      </w:r>
      <w:r>
        <w:rPr>
          <w:spacing w:val="-4"/>
        </w:rPr>
        <w:t xml:space="preserve"> </w:t>
      </w:r>
      <w:r>
        <w:t>учебного</w:t>
      </w:r>
      <w:r>
        <w:rPr>
          <w:spacing w:val="-5"/>
        </w:rPr>
        <w:t xml:space="preserve"> </w:t>
      </w:r>
      <w:r>
        <w:t>предмета</w:t>
      </w:r>
      <w:r>
        <w:rPr>
          <w:spacing w:val="-5"/>
        </w:rPr>
        <w:t xml:space="preserve"> </w:t>
      </w:r>
      <w:r>
        <w:t>"Речевая</w:t>
      </w:r>
      <w:r>
        <w:rPr>
          <w:spacing w:val="-57"/>
        </w:rPr>
        <w:t xml:space="preserve"> </w:t>
      </w:r>
      <w:r>
        <w:t>практика":</w:t>
      </w:r>
    </w:p>
    <w:p w:rsidR="00BE0F1A" w:rsidRDefault="00DF1257">
      <w:pPr>
        <w:pStyle w:val="a3"/>
        <w:ind w:left="1001" w:firstLine="0"/>
        <w:jc w:val="left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ind w:left="1001" w:right="621" w:firstLine="0"/>
        <w:jc w:val="left"/>
      </w:pPr>
      <w:r>
        <w:t>формулировка просьб и желаний с использованием этикетных слов и выражений;</w:t>
      </w:r>
      <w:r>
        <w:rPr>
          <w:spacing w:val="-57"/>
        </w:rPr>
        <w:t xml:space="preserve"> </w:t>
      </w:r>
      <w:r>
        <w:t>участие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ролевых</w:t>
      </w:r>
      <w:r>
        <w:rPr>
          <w:spacing w:val="-1"/>
        </w:rPr>
        <w:t xml:space="preserve"> </w:t>
      </w:r>
      <w:r>
        <w:t>играх в</w:t>
      </w:r>
      <w:r>
        <w:rPr>
          <w:spacing w:val="-2"/>
        </w:rPr>
        <w:t xml:space="preserve"> </w:t>
      </w:r>
      <w:r>
        <w:t>соответствии с</w:t>
      </w:r>
      <w:r>
        <w:rPr>
          <w:spacing w:val="-2"/>
        </w:rPr>
        <w:t xml:space="preserve"> </w:t>
      </w:r>
      <w:r>
        <w:t>речевыми возможностями;</w:t>
      </w:r>
    </w:p>
    <w:p w:rsidR="00BE0F1A" w:rsidRDefault="00DF1257">
      <w:pPr>
        <w:pStyle w:val="a3"/>
        <w:ind w:right="114"/>
        <w:jc w:val="left"/>
      </w:pPr>
      <w:r>
        <w:t>восприятие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слух</w:t>
      </w:r>
      <w:r>
        <w:rPr>
          <w:spacing w:val="5"/>
        </w:rPr>
        <w:t xml:space="preserve"> </w:t>
      </w:r>
      <w:r>
        <w:t>сказок</w:t>
      </w:r>
      <w:r>
        <w:rPr>
          <w:spacing w:val="2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рассказов;</w:t>
      </w:r>
      <w:r>
        <w:rPr>
          <w:spacing w:val="2"/>
        </w:rPr>
        <w:t xml:space="preserve"> </w:t>
      </w:r>
      <w:r>
        <w:t>ответы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вопросы</w:t>
      </w:r>
      <w:r>
        <w:rPr>
          <w:spacing w:val="2"/>
        </w:rPr>
        <w:t xml:space="preserve"> </w:t>
      </w:r>
      <w:r>
        <w:t>педагогического</w:t>
      </w:r>
      <w:r>
        <w:rPr>
          <w:spacing w:val="2"/>
        </w:rPr>
        <w:t xml:space="preserve"> </w:t>
      </w:r>
      <w:r>
        <w:t>работника</w:t>
      </w:r>
      <w:r>
        <w:rPr>
          <w:spacing w:val="-57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их содержанию с</w:t>
      </w:r>
      <w:r>
        <w:rPr>
          <w:spacing w:val="-1"/>
        </w:rPr>
        <w:t xml:space="preserve"> </w:t>
      </w:r>
      <w:r>
        <w:t>опорой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иллюстративный материал;</w:t>
      </w:r>
    </w:p>
    <w:p w:rsidR="00BE0F1A" w:rsidRDefault="00DF1257">
      <w:pPr>
        <w:pStyle w:val="a3"/>
        <w:jc w:val="left"/>
      </w:pPr>
      <w:r>
        <w:t>выразительное</w:t>
      </w:r>
      <w:r>
        <w:rPr>
          <w:spacing w:val="19"/>
        </w:rPr>
        <w:t xml:space="preserve"> </w:t>
      </w:r>
      <w:r>
        <w:t>произнесение</w:t>
      </w:r>
      <w:r>
        <w:rPr>
          <w:spacing w:val="19"/>
        </w:rPr>
        <w:t xml:space="preserve"> </w:t>
      </w:r>
      <w:r>
        <w:t>чистоговорок,</w:t>
      </w:r>
      <w:r>
        <w:rPr>
          <w:spacing w:val="20"/>
        </w:rPr>
        <w:t xml:space="preserve"> </w:t>
      </w:r>
      <w:r>
        <w:t>коротких</w:t>
      </w:r>
      <w:r>
        <w:rPr>
          <w:spacing w:val="20"/>
        </w:rPr>
        <w:t xml:space="preserve"> </w:t>
      </w:r>
      <w:r>
        <w:t>стихотворений</w:t>
      </w:r>
      <w:r>
        <w:rPr>
          <w:spacing w:val="21"/>
        </w:rPr>
        <w:t xml:space="preserve"> </w:t>
      </w:r>
      <w:r>
        <w:t>с</w:t>
      </w:r>
      <w:r>
        <w:rPr>
          <w:spacing w:val="19"/>
        </w:rPr>
        <w:t xml:space="preserve"> </w:t>
      </w:r>
      <w:r>
        <w:t>опорой</w:t>
      </w:r>
      <w:r>
        <w:rPr>
          <w:spacing w:val="19"/>
        </w:rPr>
        <w:t xml:space="preserve"> </w:t>
      </w:r>
      <w:r>
        <w:t>на</w:t>
      </w:r>
      <w:r>
        <w:rPr>
          <w:spacing w:val="-57"/>
        </w:rPr>
        <w:t xml:space="preserve"> </w:t>
      </w:r>
      <w:r>
        <w:t>образец</w:t>
      </w:r>
      <w:r>
        <w:rPr>
          <w:spacing w:val="-1"/>
        </w:rPr>
        <w:t xml:space="preserve"> </w:t>
      </w:r>
      <w:r>
        <w:t>чтения педагогического работника;</w:t>
      </w:r>
    </w:p>
    <w:p w:rsidR="00BE0F1A" w:rsidRDefault="00DF1257">
      <w:pPr>
        <w:pStyle w:val="a3"/>
        <w:spacing w:before="1"/>
        <w:ind w:left="1001" w:firstLine="0"/>
        <w:jc w:val="left"/>
      </w:pPr>
      <w:r>
        <w:t>участие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беседах</w:t>
      </w:r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темы,</w:t>
      </w:r>
      <w:r>
        <w:rPr>
          <w:spacing w:val="-2"/>
        </w:rPr>
        <w:t xml:space="preserve"> </w:t>
      </w:r>
      <w:r>
        <w:t>близкие</w:t>
      </w:r>
      <w:r>
        <w:rPr>
          <w:spacing w:val="-2"/>
        </w:rPr>
        <w:t xml:space="preserve"> </w:t>
      </w:r>
      <w:r>
        <w:t>личному</w:t>
      </w:r>
      <w:r>
        <w:rPr>
          <w:spacing w:val="-2"/>
        </w:rPr>
        <w:t xml:space="preserve"> </w:t>
      </w:r>
      <w:r>
        <w:t>опыту</w:t>
      </w:r>
      <w:r>
        <w:rPr>
          <w:spacing w:val="-1"/>
        </w:rPr>
        <w:t xml:space="preserve"> </w:t>
      </w:r>
      <w:r>
        <w:t>обучающегося;</w:t>
      </w:r>
    </w:p>
    <w:p w:rsidR="00BE0F1A" w:rsidRDefault="00DF1257">
      <w:pPr>
        <w:pStyle w:val="a3"/>
        <w:jc w:val="left"/>
      </w:pPr>
      <w:r>
        <w:t>ответы</w:t>
      </w:r>
      <w:r>
        <w:rPr>
          <w:spacing w:val="6"/>
        </w:rPr>
        <w:t xml:space="preserve"> </w:t>
      </w:r>
      <w:r>
        <w:t>на</w:t>
      </w:r>
      <w:r>
        <w:rPr>
          <w:spacing w:val="5"/>
        </w:rPr>
        <w:t xml:space="preserve"> </w:t>
      </w:r>
      <w:r>
        <w:t>вопросы</w:t>
      </w:r>
      <w:r>
        <w:rPr>
          <w:spacing w:val="6"/>
        </w:rPr>
        <w:t xml:space="preserve"> </w:t>
      </w:r>
      <w:r>
        <w:t>педагогического</w:t>
      </w:r>
      <w:r>
        <w:rPr>
          <w:spacing w:val="6"/>
        </w:rPr>
        <w:t xml:space="preserve"> </w:t>
      </w:r>
      <w:r>
        <w:t>работника</w:t>
      </w:r>
      <w:r>
        <w:rPr>
          <w:spacing w:val="5"/>
        </w:rPr>
        <w:t xml:space="preserve"> </w:t>
      </w:r>
      <w:r>
        <w:t>по</w:t>
      </w:r>
      <w:r>
        <w:rPr>
          <w:spacing w:val="7"/>
        </w:rPr>
        <w:t xml:space="preserve"> </w:t>
      </w:r>
      <w:r>
        <w:t>содержанию</w:t>
      </w:r>
      <w:r>
        <w:rPr>
          <w:spacing w:val="6"/>
        </w:rPr>
        <w:t xml:space="preserve"> </w:t>
      </w:r>
      <w:r>
        <w:t>прослушанных</w:t>
      </w:r>
      <w:r>
        <w:rPr>
          <w:spacing w:val="6"/>
        </w:rPr>
        <w:t xml:space="preserve"> </w:t>
      </w:r>
      <w:r>
        <w:t>и</w:t>
      </w:r>
      <w:r>
        <w:rPr>
          <w:spacing w:val="7"/>
        </w:rPr>
        <w:t xml:space="preserve"> </w:t>
      </w:r>
      <w:r>
        <w:t>(или)</w:t>
      </w:r>
      <w:r>
        <w:rPr>
          <w:spacing w:val="-57"/>
        </w:rPr>
        <w:t xml:space="preserve"> </w:t>
      </w:r>
      <w:r>
        <w:t>просмотренных</w:t>
      </w:r>
      <w:r>
        <w:rPr>
          <w:spacing w:val="-1"/>
        </w:rPr>
        <w:t xml:space="preserve"> </w:t>
      </w:r>
      <w:r>
        <w:t>радио-</w:t>
      </w:r>
      <w:r>
        <w:rPr>
          <w:spacing w:val="-1"/>
        </w:rPr>
        <w:t xml:space="preserve"> </w:t>
      </w:r>
      <w:r>
        <w:t>и телепередач.</w:t>
      </w:r>
    </w:p>
    <w:p w:rsidR="00BE0F1A" w:rsidRDefault="00DF1257">
      <w:pPr>
        <w:pStyle w:val="a3"/>
        <w:ind w:left="1001" w:firstLine="0"/>
        <w:jc w:val="left"/>
      </w:pPr>
      <w:r>
        <w:t>Достаточный</w:t>
      </w:r>
      <w:r>
        <w:rPr>
          <w:spacing w:val="-3"/>
        </w:rPr>
        <w:t xml:space="preserve"> </w:t>
      </w:r>
      <w:r>
        <w:t>уровень:</w:t>
      </w:r>
    </w:p>
    <w:p w:rsidR="00BE0F1A" w:rsidRDefault="00DF1257">
      <w:pPr>
        <w:pStyle w:val="a3"/>
        <w:jc w:val="left"/>
      </w:pPr>
      <w:r>
        <w:t>понимание</w:t>
      </w:r>
      <w:r>
        <w:rPr>
          <w:spacing w:val="5"/>
        </w:rPr>
        <w:t xml:space="preserve"> </w:t>
      </w:r>
      <w:r>
        <w:t>содержания</w:t>
      </w:r>
      <w:r>
        <w:rPr>
          <w:spacing w:val="5"/>
        </w:rPr>
        <w:t xml:space="preserve"> </w:t>
      </w:r>
      <w:r>
        <w:t>небольших</w:t>
      </w:r>
      <w:r>
        <w:rPr>
          <w:spacing w:val="5"/>
        </w:rPr>
        <w:t xml:space="preserve"> </w:t>
      </w:r>
      <w:r>
        <w:t>по</w:t>
      </w:r>
      <w:r>
        <w:rPr>
          <w:spacing w:val="5"/>
        </w:rPr>
        <w:t xml:space="preserve"> </w:t>
      </w:r>
      <w:r>
        <w:t>объему</w:t>
      </w:r>
      <w:r>
        <w:rPr>
          <w:spacing w:val="5"/>
        </w:rPr>
        <w:t xml:space="preserve"> </w:t>
      </w:r>
      <w:r>
        <w:t>сказок,</w:t>
      </w:r>
      <w:r>
        <w:rPr>
          <w:spacing w:val="5"/>
        </w:rPr>
        <w:t xml:space="preserve"> </w:t>
      </w:r>
      <w:r>
        <w:t>рассказов</w:t>
      </w:r>
      <w:r>
        <w:rPr>
          <w:spacing w:val="7"/>
        </w:rPr>
        <w:t xml:space="preserve"> </w:t>
      </w:r>
      <w:r>
        <w:t>и</w:t>
      </w:r>
      <w:r>
        <w:rPr>
          <w:spacing w:val="6"/>
        </w:rPr>
        <w:t xml:space="preserve"> </w:t>
      </w:r>
      <w:r>
        <w:t>стихотворений,</w:t>
      </w:r>
      <w:r>
        <w:rPr>
          <w:spacing w:val="-57"/>
        </w:rPr>
        <w:t xml:space="preserve"> </w:t>
      </w:r>
      <w:r>
        <w:t>ответы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вопросы;</w:t>
      </w:r>
    </w:p>
    <w:p w:rsidR="00BE0F1A" w:rsidRDefault="00DF1257">
      <w:pPr>
        <w:pStyle w:val="a3"/>
        <w:tabs>
          <w:tab w:val="left" w:pos="2360"/>
          <w:tab w:val="left" w:pos="3807"/>
          <w:tab w:val="left" w:pos="4843"/>
          <w:tab w:val="left" w:pos="5754"/>
          <w:tab w:val="left" w:pos="6116"/>
          <w:tab w:val="left" w:pos="7653"/>
          <w:tab w:val="left" w:pos="8596"/>
          <w:tab w:val="left" w:pos="9064"/>
        </w:tabs>
        <w:ind w:right="111"/>
        <w:jc w:val="left"/>
      </w:pPr>
      <w:r>
        <w:t>понимание</w:t>
      </w:r>
      <w:r>
        <w:tab/>
        <w:t>содержания</w:t>
      </w:r>
      <w:r>
        <w:tab/>
        <w:t>детских</w:t>
      </w:r>
      <w:r>
        <w:tab/>
        <w:t>радио-</w:t>
      </w:r>
      <w:r>
        <w:tab/>
        <w:t>и</w:t>
      </w:r>
      <w:r>
        <w:tab/>
        <w:t>телепередач,</w:t>
      </w:r>
      <w:r>
        <w:tab/>
        <w:t>ответы</w:t>
      </w:r>
      <w:r>
        <w:tab/>
        <w:t>на</w:t>
      </w:r>
      <w:r>
        <w:tab/>
      </w:r>
      <w:r>
        <w:rPr>
          <w:spacing w:val="-1"/>
        </w:rPr>
        <w:t>вопросы</w:t>
      </w:r>
      <w:r>
        <w:rPr>
          <w:spacing w:val="-57"/>
        </w:rPr>
        <w:t xml:space="preserve"> </w:t>
      </w:r>
      <w:r>
        <w:t>педагогического</w:t>
      </w:r>
      <w:r>
        <w:rPr>
          <w:spacing w:val="-1"/>
        </w:rPr>
        <w:t xml:space="preserve"> </w:t>
      </w:r>
      <w:r>
        <w:t>работника;</w:t>
      </w:r>
    </w:p>
    <w:p w:rsidR="00BE0F1A" w:rsidRDefault="00DF1257">
      <w:pPr>
        <w:pStyle w:val="a3"/>
        <w:jc w:val="left"/>
      </w:pPr>
      <w:r>
        <w:t>выбор</w:t>
      </w:r>
      <w:r>
        <w:rPr>
          <w:spacing w:val="2"/>
        </w:rPr>
        <w:t xml:space="preserve"> </w:t>
      </w:r>
      <w:r>
        <w:t>правильных</w:t>
      </w:r>
      <w:r>
        <w:rPr>
          <w:spacing w:val="2"/>
        </w:rPr>
        <w:t xml:space="preserve"> </w:t>
      </w:r>
      <w:r>
        <w:t>средств</w:t>
      </w:r>
      <w:r>
        <w:rPr>
          <w:spacing w:val="2"/>
        </w:rPr>
        <w:t xml:space="preserve"> </w:t>
      </w:r>
      <w:r>
        <w:t>интонации</w:t>
      </w:r>
      <w:r>
        <w:rPr>
          <w:spacing w:val="3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опорой</w:t>
      </w:r>
      <w:r>
        <w:rPr>
          <w:spacing w:val="3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образец</w:t>
      </w:r>
      <w:r>
        <w:rPr>
          <w:spacing w:val="3"/>
        </w:rPr>
        <w:t xml:space="preserve"> </w:t>
      </w:r>
      <w:r>
        <w:t>речи</w:t>
      </w:r>
      <w:r>
        <w:rPr>
          <w:spacing w:val="3"/>
        </w:rPr>
        <w:t xml:space="preserve"> </w:t>
      </w:r>
      <w:r>
        <w:t>педагогического</w:t>
      </w:r>
      <w:r>
        <w:rPr>
          <w:spacing w:val="-57"/>
        </w:rPr>
        <w:t xml:space="preserve"> </w:t>
      </w:r>
      <w:r>
        <w:t>работника</w:t>
      </w:r>
      <w:r>
        <w:rPr>
          <w:spacing w:val="-2"/>
        </w:rPr>
        <w:t xml:space="preserve"> </w:t>
      </w:r>
      <w:r>
        <w:t>и анализ речевой ситуации;</w:t>
      </w:r>
    </w:p>
    <w:p w:rsidR="00BE0F1A" w:rsidRDefault="00DF1257">
      <w:pPr>
        <w:pStyle w:val="a3"/>
        <w:ind w:left="1001" w:firstLine="0"/>
        <w:jc w:val="left"/>
      </w:pPr>
      <w:r>
        <w:t>активное</w:t>
      </w:r>
      <w:r>
        <w:rPr>
          <w:spacing w:val="-3"/>
        </w:rPr>
        <w:t xml:space="preserve"> </w:t>
      </w:r>
      <w:r>
        <w:t>участие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диалогах</w:t>
      </w:r>
      <w:r>
        <w:rPr>
          <w:spacing w:val="-2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темам</w:t>
      </w:r>
      <w:r>
        <w:rPr>
          <w:spacing w:val="-2"/>
        </w:rPr>
        <w:t xml:space="preserve"> </w:t>
      </w:r>
      <w:r>
        <w:t>речевых</w:t>
      </w:r>
      <w:r>
        <w:rPr>
          <w:spacing w:val="-2"/>
        </w:rPr>
        <w:t xml:space="preserve"> </w:t>
      </w:r>
      <w:r>
        <w:t>ситуаций;</w:t>
      </w:r>
    </w:p>
    <w:p w:rsidR="00BE0F1A" w:rsidRDefault="00DF1257">
      <w:pPr>
        <w:pStyle w:val="a3"/>
        <w:jc w:val="left"/>
      </w:pPr>
      <w:r>
        <w:t>высказывание</w:t>
      </w:r>
      <w:r>
        <w:rPr>
          <w:spacing w:val="19"/>
        </w:rPr>
        <w:t xml:space="preserve"> </w:t>
      </w:r>
      <w:r>
        <w:t>своих</w:t>
      </w:r>
      <w:r>
        <w:rPr>
          <w:spacing w:val="20"/>
        </w:rPr>
        <w:t xml:space="preserve"> </w:t>
      </w:r>
      <w:r>
        <w:t>просьб</w:t>
      </w:r>
      <w:r>
        <w:rPr>
          <w:spacing w:val="21"/>
        </w:rPr>
        <w:t xml:space="preserve"> </w:t>
      </w:r>
      <w:r>
        <w:t>и</w:t>
      </w:r>
      <w:r>
        <w:rPr>
          <w:spacing w:val="21"/>
        </w:rPr>
        <w:t xml:space="preserve"> </w:t>
      </w:r>
      <w:r>
        <w:t>желаний;</w:t>
      </w:r>
      <w:r>
        <w:rPr>
          <w:spacing w:val="21"/>
        </w:rPr>
        <w:t xml:space="preserve"> </w:t>
      </w:r>
      <w:r>
        <w:t>выполнение</w:t>
      </w:r>
      <w:r>
        <w:rPr>
          <w:spacing w:val="19"/>
        </w:rPr>
        <w:t xml:space="preserve"> </w:t>
      </w:r>
      <w:r>
        <w:t>речевых</w:t>
      </w:r>
      <w:r>
        <w:rPr>
          <w:spacing w:val="22"/>
        </w:rPr>
        <w:t xml:space="preserve"> </w:t>
      </w:r>
      <w:r>
        <w:t>действий</w:t>
      </w:r>
      <w:r>
        <w:rPr>
          <w:spacing w:val="21"/>
        </w:rPr>
        <w:t xml:space="preserve"> </w:t>
      </w:r>
      <w:r>
        <w:t>(приветствия,</w:t>
      </w:r>
      <w:r>
        <w:rPr>
          <w:spacing w:val="-57"/>
        </w:rPr>
        <w:t xml:space="preserve"> </w:t>
      </w:r>
      <w:r>
        <w:t>прощания,</w:t>
      </w:r>
      <w:r>
        <w:rPr>
          <w:spacing w:val="-4"/>
        </w:rPr>
        <w:t xml:space="preserve"> </w:t>
      </w:r>
      <w:r>
        <w:t>извинения),</w:t>
      </w:r>
      <w:r>
        <w:rPr>
          <w:spacing w:val="-5"/>
        </w:rPr>
        <w:t xml:space="preserve"> </w:t>
      </w:r>
      <w:r>
        <w:t>используя</w:t>
      </w:r>
      <w:r>
        <w:rPr>
          <w:spacing w:val="-1"/>
        </w:rPr>
        <w:t xml:space="preserve"> </w:t>
      </w:r>
      <w:r>
        <w:t>соответствующие</w:t>
      </w:r>
      <w:r>
        <w:rPr>
          <w:spacing w:val="-1"/>
        </w:rPr>
        <w:t xml:space="preserve"> </w:t>
      </w:r>
      <w:r>
        <w:t>этикетные</w:t>
      </w:r>
      <w:r>
        <w:rPr>
          <w:spacing w:val="-3"/>
        </w:rPr>
        <w:t xml:space="preserve"> </w:t>
      </w:r>
      <w:r>
        <w:t>слова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выражения;</w:t>
      </w:r>
    </w:p>
    <w:p w:rsidR="00BE0F1A" w:rsidRDefault="00DF1257">
      <w:pPr>
        <w:pStyle w:val="a3"/>
        <w:ind w:left="1001" w:right="159" w:firstLine="0"/>
        <w:jc w:val="left"/>
      </w:pPr>
      <w:r>
        <w:t>участие в коллективном составлении рассказа или сказки по темам речевых ситуаций;</w:t>
      </w:r>
      <w:r>
        <w:rPr>
          <w:spacing w:val="-57"/>
        </w:rPr>
        <w:t xml:space="preserve"> </w:t>
      </w:r>
      <w:r>
        <w:t>составление</w:t>
      </w:r>
      <w:r>
        <w:rPr>
          <w:spacing w:val="-3"/>
        </w:rPr>
        <w:t xml:space="preserve"> </w:t>
      </w:r>
      <w:r>
        <w:t>рассказов с</w:t>
      </w:r>
      <w:r>
        <w:rPr>
          <w:spacing w:val="-3"/>
        </w:rPr>
        <w:t xml:space="preserve"> </w:t>
      </w:r>
      <w:r>
        <w:t>опорой</w:t>
      </w:r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картинный</w:t>
      </w:r>
      <w:r>
        <w:rPr>
          <w:spacing w:val="-3"/>
        </w:rPr>
        <w:t xml:space="preserve"> </w:t>
      </w:r>
      <w:r>
        <w:t>или картинно-символический</w:t>
      </w:r>
      <w:r>
        <w:rPr>
          <w:spacing w:val="-2"/>
        </w:rPr>
        <w:t xml:space="preserve"> </w:t>
      </w:r>
      <w:r>
        <w:t>план.</w:t>
      </w:r>
    </w:p>
    <w:p w:rsidR="00BE0F1A" w:rsidRDefault="00DF1257">
      <w:pPr>
        <w:pStyle w:val="110"/>
        <w:numPr>
          <w:ilvl w:val="1"/>
          <w:numId w:val="30"/>
        </w:numPr>
        <w:tabs>
          <w:tab w:val="left" w:pos="767"/>
        </w:tabs>
        <w:spacing w:before="120"/>
        <w:ind w:left="778" w:right="166" w:hanging="433"/>
        <w:jc w:val="left"/>
      </w:pPr>
      <w:r>
        <w:t>Рабочая программа по учебному предмету «Математика» (I - IV и дополнительный</w:t>
      </w:r>
      <w:r>
        <w:rPr>
          <w:spacing w:val="-57"/>
        </w:rPr>
        <w:t xml:space="preserve"> </w:t>
      </w:r>
      <w:r>
        <w:t>классы)</w:t>
      </w:r>
      <w:r>
        <w:rPr>
          <w:spacing w:val="-3"/>
        </w:rPr>
        <w:t xml:space="preserve"> </w:t>
      </w:r>
      <w:r>
        <w:t>предметной</w:t>
      </w:r>
      <w:r>
        <w:rPr>
          <w:spacing w:val="-2"/>
        </w:rPr>
        <w:t xml:space="preserve"> </w:t>
      </w:r>
      <w:r>
        <w:t>области «Математика» включает</w:t>
      </w:r>
      <w:r>
        <w:rPr>
          <w:spacing w:val="-2"/>
        </w:rPr>
        <w:t xml:space="preserve"> </w:t>
      </w:r>
      <w:r>
        <w:t>пояснительную</w:t>
      </w:r>
      <w:r>
        <w:rPr>
          <w:spacing w:val="-3"/>
        </w:rPr>
        <w:t xml:space="preserve"> </w:t>
      </w:r>
      <w:r>
        <w:t>записку,</w:t>
      </w:r>
    </w:p>
    <w:p w:rsidR="00BE0F1A" w:rsidRDefault="00DF1257">
      <w:pPr>
        <w:ind w:left="1066" w:right="892"/>
        <w:jc w:val="center"/>
        <w:rPr>
          <w:b/>
          <w:sz w:val="24"/>
        </w:rPr>
      </w:pPr>
      <w:r>
        <w:rPr>
          <w:b/>
          <w:sz w:val="24"/>
        </w:rPr>
        <w:t>содержание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обучения,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программы.</w:t>
      </w:r>
    </w:p>
    <w:p w:rsidR="00BE0F1A" w:rsidRDefault="00DF1257">
      <w:pPr>
        <w:pStyle w:val="110"/>
        <w:spacing w:before="120"/>
        <w:ind w:left="1067" w:right="892"/>
        <w:jc w:val="center"/>
      </w:pPr>
      <w:r>
        <w:t>Пояснительная</w:t>
      </w:r>
      <w:r>
        <w:rPr>
          <w:spacing w:val="-3"/>
        </w:rPr>
        <w:t xml:space="preserve"> </w:t>
      </w:r>
      <w:r>
        <w:t>записка</w:t>
      </w:r>
    </w:p>
    <w:p w:rsidR="00BE0F1A" w:rsidRDefault="00DF1257">
      <w:pPr>
        <w:pStyle w:val="a3"/>
        <w:ind w:right="108"/>
      </w:pPr>
      <w:r>
        <w:t>Основной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математике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подготовка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этой</w:t>
      </w:r>
      <w:r>
        <w:rPr>
          <w:spacing w:val="1"/>
        </w:rPr>
        <w:t xml:space="preserve"> </w:t>
      </w:r>
      <w:r>
        <w:t>категории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в современном</w:t>
      </w:r>
      <w:r>
        <w:rPr>
          <w:spacing w:val="1"/>
        </w:rPr>
        <w:t xml:space="preserve"> </w:t>
      </w:r>
      <w:r>
        <w:t>обществе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овладение</w:t>
      </w:r>
      <w:r>
        <w:rPr>
          <w:spacing w:val="1"/>
        </w:rPr>
        <w:t xml:space="preserve"> </w:t>
      </w:r>
      <w:r>
        <w:t>доступными</w:t>
      </w:r>
      <w:r>
        <w:rPr>
          <w:spacing w:val="1"/>
        </w:rPr>
        <w:t xml:space="preserve"> </w:t>
      </w:r>
      <w:r>
        <w:t>профессионально-</w:t>
      </w:r>
      <w:r>
        <w:rPr>
          <w:spacing w:val="1"/>
        </w:rPr>
        <w:t xml:space="preserve"> </w:t>
      </w:r>
      <w:r>
        <w:t>трудовыми</w:t>
      </w:r>
      <w:r>
        <w:rPr>
          <w:spacing w:val="-1"/>
        </w:rPr>
        <w:t xml:space="preserve"> </w:t>
      </w:r>
      <w:r>
        <w:t>навыками.</w:t>
      </w:r>
    </w:p>
    <w:p w:rsidR="00BE0F1A" w:rsidRDefault="00DF1257">
      <w:pPr>
        <w:pStyle w:val="a3"/>
        <w:spacing w:before="1"/>
        <w:ind w:left="1001" w:firstLine="0"/>
      </w:pPr>
      <w:r>
        <w:t>Исходя</w:t>
      </w:r>
      <w:r>
        <w:rPr>
          <w:spacing w:val="-2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основной</w:t>
      </w:r>
      <w:r>
        <w:rPr>
          <w:spacing w:val="-4"/>
        </w:rPr>
        <w:t xml:space="preserve"> </w:t>
      </w:r>
      <w:r>
        <w:t>цели,</w:t>
      </w:r>
      <w:r>
        <w:rPr>
          <w:spacing w:val="-1"/>
        </w:rPr>
        <w:t xml:space="preserve"> </w:t>
      </w:r>
      <w:r>
        <w:t>задачами</w:t>
      </w:r>
      <w:r>
        <w:rPr>
          <w:spacing w:val="-2"/>
        </w:rPr>
        <w:t xml:space="preserve"> </w:t>
      </w:r>
      <w:r>
        <w:t>обучения</w:t>
      </w:r>
      <w:r>
        <w:rPr>
          <w:spacing w:val="-2"/>
        </w:rPr>
        <w:t xml:space="preserve"> </w:t>
      </w:r>
      <w:r>
        <w:t>математике</w:t>
      </w:r>
      <w:r>
        <w:rPr>
          <w:spacing w:val="-2"/>
        </w:rPr>
        <w:t xml:space="preserve"> </w:t>
      </w:r>
      <w:r>
        <w:t>являются:</w:t>
      </w:r>
    </w:p>
    <w:p w:rsidR="00BE0F1A" w:rsidRDefault="00DF1257">
      <w:pPr>
        <w:pStyle w:val="a3"/>
        <w:ind w:right="113"/>
      </w:pPr>
      <w:r>
        <w:t>формирование</w:t>
      </w:r>
      <w:r>
        <w:rPr>
          <w:spacing w:val="1"/>
        </w:rPr>
        <w:t xml:space="preserve"> </w:t>
      </w:r>
      <w:r>
        <w:t>доступных</w:t>
      </w:r>
      <w:r>
        <w:rPr>
          <w:spacing w:val="1"/>
        </w:rPr>
        <w:t xml:space="preserve"> </w:t>
      </w:r>
      <w:r>
        <w:t>умственно</w:t>
      </w:r>
      <w:r>
        <w:rPr>
          <w:spacing w:val="1"/>
        </w:rPr>
        <w:t xml:space="preserve"> </w:t>
      </w:r>
      <w:r>
        <w:t>обучающимся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</w:t>
      </w:r>
      <w:r>
        <w:rPr>
          <w:spacing w:val="1"/>
        </w:rPr>
        <w:t xml:space="preserve"> </w:t>
      </w:r>
      <w:r>
        <w:t>математических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умений,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учебно-познавательных,</w:t>
      </w:r>
      <w:r>
        <w:rPr>
          <w:spacing w:val="1"/>
        </w:rPr>
        <w:t xml:space="preserve"> </w:t>
      </w:r>
      <w:r>
        <w:t>учебно-практических,</w:t>
      </w:r>
      <w:r>
        <w:rPr>
          <w:spacing w:val="1"/>
        </w:rPr>
        <w:t xml:space="preserve"> </w:t>
      </w:r>
      <w:r>
        <w:t>житейских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задач и развитие способности их использования при решении соответствующих возрасту</w:t>
      </w:r>
      <w:r>
        <w:rPr>
          <w:spacing w:val="1"/>
        </w:rPr>
        <w:t xml:space="preserve"> </w:t>
      </w:r>
      <w:r>
        <w:t>задач;</w:t>
      </w:r>
    </w:p>
    <w:p w:rsidR="00BE0F1A" w:rsidRDefault="00DF1257">
      <w:pPr>
        <w:pStyle w:val="a3"/>
        <w:ind w:right="119"/>
      </w:pPr>
      <w:r>
        <w:t>коррекция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t>качеств</w:t>
      </w:r>
      <w:r>
        <w:rPr>
          <w:spacing w:val="-57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</w:t>
      </w:r>
      <w:r>
        <w:rPr>
          <w:spacing w:val="1"/>
        </w:rPr>
        <w:t xml:space="preserve"> </w:t>
      </w:r>
      <w:r>
        <w:t>средствами</w:t>
      </w:r>
      <w:r>
        <w:rPr>
          <w:spacing w:val="1"/>
        </w:rPr>
        <w:t xml:space="preserve"> </w:t>
      </w:r>
      <w:r>
        <w:t>математики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учетом их индивидуальных</w:t>
      </w:r>
      <w:r>
        <w:rPr>
          <w:spacing w:val="-1"/>
        </w:rPr>
        <w:t xml:space="preserve"> </w:t>
      </w:r>
      <w:r>
        <w:t>возможностей;</w:t>
      </w:r>
    </w:p>
    <w:p w:rsidR="00BE0F1A" w:rsidRDefault="00DF1257">
      <w:pPr>
        <w:pStyle w:val="a3"/>
        <w:ind w:right="108"/>
      </w:pPr>
      <w:r>
        <w:t>формирование</w:t>
      </w:r>
      <w:r>
        <w:rPr>
          <w:spacing w:val="1"/>
        </w:rPr>
        <w:t xml:space="preserve"> </w:t>
      </w:r>
      <w:r>
        <w:t>положительных</w:t>
      </w:r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частности</w:t>
      </w:r>
      <w:r>
        <w:rPr>
          <w:spacing w:val="1"/>
        </w:rPr>
        <w:t xml:space="preserve"> </w:t>
      </w:r>
      <w:r>
        <w:t>аккуратности,</w:t>
      </w:r>
      <w:r>
        <w:rPr>
          <w:spacing w:val="1"/>
        </w:rPr>
        <w:t xml:space="preserve"> </w:t>
      </w:r>
      <w:r>
        <w:t>настойчивости, трудолюбия, самостоятельности, терпеливости, любознательности, умений</w:t>
      </w:r>
      <w:r>
        <w:rPr>
          <w:spacing w:val="1"/>
        </w:rPr>
        <w:t xml:space="preserve"> </w:t>
      </w:r>
      <w:r>
        <w:t>планировать свою деятельность, доводить начатое дело до конца, осуществлять контроль и</w:t>
      </w:r>
      <w:r>
        <w:rPr>
          <w:spacing w:val="1"/>
        </w:rPr>
        <w:t xml:space="preserve"> </w:t>
      </w:r>
      <w:r>
        <w:t>самоконтроль.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110"/>
        <w:spacing w:before="73"/>
        <w:ind w:left="2508"/>
        <w:jc w:val="left"/>
      </w:pPr>
      <w:r>
        <w:t>Содержание</w:t>
      </w:r>
      <w:r>
        <w:rPr>
          <w:spacing w:val="-6"/>
        </w:rPr>
        <w:t xml:space="preserve"> </w:t>
      </w:r>
      <w:r>
        <w:t>учебного</w:t>
      </w:r>
      <w:r>
        <w:rPr>
          <w:spacing w:val="-3"/>
        </w:rPr>
        <w:t xml:space="preserve"> </w:t>
      </w:r>
      <w:r>
        <w:t>предмета</w:t>
      </w:r>
      <w:r>
        <w:rPr>
          <w:spacing w:val="-5"/>
        </w:rPr>
        <w:t xml:space="preserve"> </w:t>
      </w:r>
      <w:r>
        <w:t>"Математика":</w:t>
      </w:r>
    </w:p>
    <w:p w:rsidR="00BE0F1A" w:rsidRDefault="00DF1257">
      <w:pPr>
        <w:pStyle w:val="a3"/>
        <w:spacing w:before="24"/>
        <w:ind w:left="1001" w:firstLine="0"/>
        <w:jc w:val="left"/>
      </w:pPr>
      <w:r>
        <w:t>Пропедевтика.</w:t>
      </w:r>
    </w:p>
    <w:p w:rsidR="00BE0F1A" w:rsidRDefault="00DF1257">
      <w:pPr>
        <w:pStyle w:val="a3"/>
        <w:spacing w:before="1"/>
        <w:jc w:val="left"/>
      </w:pPr>
      <w:r>
        <w:rPr>
          <w:spacing w:val="-1"/>
        </w:rPr>
        <w:t>Свойства</w:t>
      </w:r>
      <w:r>
        <w:rPr>
          <w:spacing w:val="-14"/>
        </w:rPr>
        <w:t xml:space="preserve"> </w:t>
      </w:r>
      <w:r>
        <w:rPr>
          <w:spacing w:val="-1"/>
        </w:rPr>
        <w:t>предметов.</w:t>
      </w:r>
      <w:r>
        <w:rPr>
          <w:spacing w:val="-13"/>
        </w:rPr>
        <w:t xml:space="preserve"> </w:t>
      </w:r>
      <w:r>
        <w:t>Предметы,</w:t>
      </w:r>
      <w:r>
        <w:rPr>
          <w:spacing w:val="-13"/>
        </w:rPr>
        <w:t xml:space="preserve"> </w:t>
      </w:r>
      <w:r>
        <w:t>обладающие</w:t>
      </w:r>
      <w:r>
        <w:rPr>
          <w:spacing w:val="-14"/>
        </w:rPr>
        <w:t xml:space="preserve"> </w:t>
      </w:r>
      <w:r>
        <w:t>определенными</w:t>
      </w:r>
      <w:r>
        <w:rPr>
          <w:spacing w:val="-12"/>
        </w:rPr>
        <w:t xml:space="preserve"> </w:t>
      </w:r>
      <w:r>
        <w:t>свойствами:</w:t>
      </w:r>
      <w:r>
        <w:rPr>
          <w:spacing w:val="-13"/>
        </w:rPr>
        <w:t xml:space="preserve"> </w:t>
      </w:r>
      <w:r>
        <w:t>цвет,</w:t>
      </w:r>
      <w:r>
        <w:rPr>
          <w:spacing w:val="-13"/>
        </w:rPr>
        <w:t xml:space="preserve"> </w:t>
      </w:r>
      <w:r>
        <w:t>форма,</w:t>
      </w:r>
      <w:r>
        <w:rPr>
          <w:spacing w:val="-57"/>
        </w:rPr>
        <w:t xml:space="preserve"> </w:t>
      </w:r>
      <w:r>
        <w:t>размер</w:t>
      </w:r>
      <w:r>
        <w:rPr>
          <w:spacing w:val="-2"/>
        </w:rPr>
        <w:t xml:space="preserve"> </w:t>
      </w:r>
      <w:r>
        <w:t>(величина),</w:t>
      </w:r>
      <w:r>
        <w:rPr>
          <w:spacing w:val="-2"/>
        </w:rPr>
        <w:t xml:space="preserve"> </w:t>
      </w:r>
      <w:r>
        <w:t>назначение.</w:t>
      </w:r>
      <w:r>
        <w:rPr>
          <w:spacing w:val="-2"/>
        </w:rPr>
        <w:t xml:space="preserve"> </w:t>
      </w:r>
      <w:r>
        <w:t>Слова:</w:t>
      </w:r>
      <w:r>
        <w:rPr>
          <w:spacing w:val="-2"/>
        </w:rPr>
        <w:t xml:space="preserve"> </w:t>
      </w:r>
      <w:r>
        <w:t>каждый,</w:t>
      </w:r>
      <w:r>
        <w:rPr>
          <w:spacing w:val="-2"/>
        </w:rPr>
        <w:t xml:space="preserve"> </w:t>
      </w:r>
      <w:r>
        <w:t>все,</w:t>
      </w:r>
      <w:r>
        <w:rPr>
          <w:spacing w:val="-2"/>
        </w:rPr>
        <w:t xml:space="preserve"> </w:t>
      </w:r>
      <w:r>
        <w:t>кроме,</w:t>
      </w:r>
      <w:r>
        <w:rPr>
          <w:spacing w:val="-2"/>
        </w:rPr>
        <w:t xml:space="preserve"> </w:t>
      </w:r>
      <w:r>
        <w:t>остальные</w:t>
      </w:r>
      <w:r>
        <w:rPr>
          <w:spacing w:val="-3"/>
        </w:rPr>
        <w:t xml:space="preserve"> </w:t>
      </w:r>
      <w:r>
        <w:t>(оставшиеся),</w:t>
      </w:r>
      <w:r>
        <w:rPr>
          <w:spacing w:val="-3"/>
        </w:rPr>
        <w:t xml:space="preserve"> </w:t>
      </w:r>
      <w:r>
        <w:t>другие.</w:t>
      </w:r>
    </w:p>
    <w:p w:rsidR="00BE0F1A" w:rsidRDefault="00DF1257">
      <w:pPr>
        <w:pStyle w:val="a3"/>
        <w:ind w:left="1001" w:firstLine="0"/>
        <w:jc w:val="left"/>
      </w:pPr>
      <w:r>
        <w:t>Сравнение</w:t>
      </w:r>
      <w:r>
        <w:rPr>
          <w:spacing w:val="-4"/>
        </w:rPr>
        <w:t xml:space="preserve"> </w:t>
      </w:r>
      <w:r>
        <w:t>предметов.</w:t>
      </w:r>
    </w:p>
    <w:p w:rsidR="00BE0F1A" w:rsidRDefault="00DF1257">
      <w:pPr>
        <w:pStyle w:val="a3"/>
        <w:ind w:left="1001" w:firstLine="0"/>
        <w:jc w:val="left"/>
      </w:pPr>
      <w:r>
        <w:t>Сравнение</w:t>
      </w:r>
      <w:r>
        <w:rPr>
          <w:spacing w:val="-4"/>
        </w:rPr>
        <w:t xml:space="preserve"> </w:t>
      </w:r>
      <w:r>
        <w:t>двух</w:t>
      </w:r>
      <w:r>
        <w:rPr>
          <w:spacing w:val="-2"/>
        </w:rPr>
        <w:t xml:space="preserve"> </w:t>
      </w:r>
      <w:r>
        <w:t>предметов,</w:t>
      </w:r>
      <w:r>
        <w:rPr>
          <w:spacing w:val="-2"/>
        </w:rPr>
        <w:t xml:space="preserve"> </w:t>
      </w:r>
      <w:r>
        <w:t>серии</w:t>
      </w:r>
      <w:r>
        <w:rPr>
          <w:spacing w:val="-2"/>
        </w:rPr>
        <w:t xml:space="preserve"> </w:t>
      </w:r>
      <w:r>
        <w:t>предметов.</w:t>
      </w:r>
    </w:p>
    <w:p w:rsidR="00BE0F1A" w:rsidRDefault="00DF1257">
      <w:pPr>
        <w:pStyle w:val="a3"/>
        <w:ind w:right="114"/>
        <w:jc w:val="left"/>
      </w:pPr>
      <w:r>
        <w:t>Сравнение</w:t>
      </w:r>
      <w:r>
        <w:rPr>
          <w:spacing w:val="19"/>
        </w:rPr>
        <w:t xml:space="preserve"> </w:t>
      </w:r>
      <w:r>
        <w:t>предметов,</w:t>
      </w:r>
      <w:r>
        <w:rPr>
          <w:spacing w:val="21"/>
        </w:rPr>
        <w:t xml:space="preserve"> </w:t>
      </w:r>
      <w:r>
        <w:t>имеющих</w:t>
      </w:r>
      <w:r>
        <w:rPr>
          <w:spacing w:val="20"/>
        </w:rPr>
        <w:t xml:space="preserve"> </w:t>
      </w:r>
      <w:r>
        <w:t>объем,</w:t>
      </w:r>
      <w:r>
        <w:rPr>
          <w:spacing w:val="21"/>
        </w:rPr>
        <w:t xml:space="preserve"> </w:t>
      </w:r>
      <w:r>
        <w:t>площадь,</w:t>
      </w:r>
      <w:r>
        <w:rPr>
          <w:spacing w:val="20"/>
        </w:rPr>
        <w:t xml:space="preserve"> </w:t>
      </w:r>
      <w:r>
        <w:t>по</w:t>
      </w:r>
      <w:r>
        <w:rPr>
          <w:spacing w:val="20"/>
        </w:rPr>
        <w:t xml:space="preserve"> </w:t>
      </w:r>
      <w:r>
        <w:t>величине:</w:t>
      </w:r>
      <w:r>
        <w:rPr>
          <w:spacing w:val="21"/>
        </w:rPr>
        <w:t xml:space="preserve"> </w:t>
      </w:r>
      <w:r>
        <w:t>большой,</w:t>
      </w:r>
      <w:r>
        <w:rPr>
          <w:spacing w:val="21"/>
        </w:rPr>
        <w:t xml:space="preserve"> </w:t>
      </w:r>
      <w:r>
        <w:t>маленький,</w:t>
      </w:r>
      <w:r>
        <w:rPr>
          <w:spacing w:val="-57"/>
        </w:rPr>
        <w:t xml:space="preserve"> </w:t>
      </w:r>
      <w:r>
        <w:t>больше,</w:t>
      </w:r>
      <w:r>
        <w:rPr>
          <w:spacing w:val="-2"/>
        </w:rPr>
        <w:t xml:space="preserve"> </w:t>
      </w:r>
      <w:r>
        <w:t>меньше,</w:t>
      </w:r>
      <w:r>
        <w:rPr>
          <w:spacing w:val="-2"/>
        </w:rPr>
        <w:t xml:space="preserve"> </w:t>
      </w:r>
      <w:r>
        <w:t>равные,</w:t>
      </w:r>
      <w:r>
        <w:rPr>
          <w:spacing w:val="-1"/>
        </w:rPr>
        <w:t xml:space="preserve"> </w:t>
      </w:r>
      <w:r>
        <w:t>одинаковые</w:t>
      </w:r>
      <w:r>
        <w:rPr>
          <w:spacing w:val="-4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величине;</w:t>
      </w:r>
      <w:r>
        <w:rPr>
          <w:spacing w:val="-2"/>
        </w:rPr>
        <w:t xml:space="preserve"> </w:t>
      </w:r>
      <w:r>
        <w:t>равной,</w:t>
      </w:r>
      <w:r>
        <w:rPr>
          <w:spacing w:val="-2"/>
        </w:rPr>
        <w:t xml:space="preserve"> </w:t>
      </w:r>
      <w:r>
        <w:t>одинаковой,</w:t>
      </w:r>
      <w:r>
        <w:rPr>
          <w:spacing w:val="-1"/>
        </w:rPr>
        <w:t xml:space="preserve"> </w:t>
      </w:r>
      <w:r>
        <w:t>такой</w:t>
      </w:r>
      <w:r>
        <w:rPr>
          <w:spacing w:val="-1"/>
        </w:rPr>
        <w:t xml:space="preserve"> </w:t>
      </w:r>
      <w:r>
        <w:t>же</w:t>
      </w:r>
      <w:r>
        <w:rPr>
          <w:spacing w:val="-3"/>
        </w:rPr>
        <w:t xml:space="preserve"> </w:t>
      </w:r>
      <w:r>
        <w:t>величины.</w:t>
      </w:r>
    </w:p>
    <w:p w:rsidR="00BE0F1A" w:rsidRDefault="00DF1257">
      <w:pPr>
        <w:pStyle w:val="a3"/>
        <w:ind w:right="113"/>
      </w:pPr>
      <w:r>
        <w:t>Сравнение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размеру.</w:t>
      </w:r>
      <w:r>
        <w:rPr>
          <w:spacing w:val="1"/>
        </w:rPr>
        <w:t xml:space="preserve"> </w:t>
      </w:r>
      <w:r>
        <w:t>Сравнение</w:t>
      </w:r>
      <w:r>
        <w:rPr>
          <w:spacing w:val="1"/>
        </w:rPr>
        <w:t xml:space="preserve"> </w:t>
      </w:r>
      <w:r>
        <w:t>двух</w:t>
      </w:r>
      <w:r>
        <w:rPr>
          <w:spacing w:val="1"/>
        </w:rPr>
        <w:t xml:space="preserve"> </w:t>
      </w:r>
      <w:r>
        <w:t>предметов:</w:t>
      </w:r>
      <w:r>
        <w:rPr>
          <w:spacing w:val="1"/>
        </w:rPr>
        <w:t xml:space="preserve"> </w:t>
      </w:r>
      <w:r>
        <w:t>длинный,</w:t>
      </w:r>
      <w:r>
        <w:rPr>
          <w:spacing w:val="1"/>
        </w:rPr>
        <w:t xml:space="preserve"> </w:t>
      </w:r>
      <w:r>
        <w:t>короткий</w:t>
      </w:r>
      <w:r>
        <w:rPr>
          <w:spacing w:val="-57"/>
        </w:rPr>
        <w:t xml:space="preserve"> </w:t>
      </w:r>
      <w:r>
        <w:t>(широкий, узкий, высокий, низкий, глубокий, мелкий, толстый, тонкий); длиннее, короче</w:t>
      </w:r>
      <w:r>
        <w:rPr>
          <w:spacing w:val="1"/>
        </w:rPr>
        <w:t xml:space="preserve"> </w:t>
      </w:r>
      <w:r>
        <w:t>(шире, уже, выше, ниже, глубже, мельче, толще, тоньше); равные, одинаковые по длине</w:t>
      </w:r>
      <w:r>
        <w:rPr>
          <w:spacing w:val="1"/>
        </w:rPr>
        <w:t xml:space="preserve"> </w:t>
      </w:r>
      <w:r>
        <w:t>(ширине, высоте, глубине, толщине); равной, одинаковой, такой же длины (ширины, высоты,</w:t>
      </w:r>
      <w:r>
        <w:rPr>
          <w:spacing w:val="-57"/>
        </w:rPr>
        <w:t xml:space="preserve"> </w:t>
      </w:r>
      <w:r>
        <w:t>глубины, толщины). Сравнение трех-четырех предметов по длине (ширине, высоте, глубине,</w:t>
      </w:r>
      <w:r>
        <w:rPr>
          <w:spacing w:val="1"/>
        </w:rPr>
        <w:t xml:space="preserve"> </w:t>
      </w:r>
      <w:r>
        <w:t>толщине); длиннее, короче (шире, уже, выше, ниже, глубже, мельче, тоньше, толще); самый</w:t>
      </w:r>
      <w:r>
        <w:rPr>
          <w:spacing w:val="1"/>
        </w:rPr>
        <w:t xml:space="preserve"> </w:t>
      </w:r>
      <w:r>
        <w:t>длинный,</w:t>
      </w:r>
      <w:r>
        <w:rPr>
          <w:spacing w:val="1"/>
        </w:rPr>
        <w:t xml:space="preserve"> </w:t>
      </w:r>
      <w:r>
        <w:t>самый</w:t>
      </w:r>
      <w:r>
        <w:rPr>
          <w:spacing w:val="1"/>
        </w:rPr>
        <w:t xml:space="preserve"> </w:t>
      </w:r>
      <w:r>
        <w:t>короткий</w:t>
      </w:r>
      <w:r>
        <w:rPr>
          <w:spacing w:val="1"/>
        </w:rPr>
        <w:t xml:space="preserve"> </w:t>
      </w:r>
      <w:r>
        <w:t>(самый</w:t>
      </w:r>
      <w:r>
        <w:rPr>
          <w:spacing w:val="1"/>
        </w:rPr>
        <w:t xml:space="preserve"> </w:t>
      </w:r>
      <w:r>
        <w:t>широкий,</w:t>
      </w:r>
      <w:r>
        <w:rPr>
          <w:spacing w:val="1"/>
        </w:rPr>
        <w:t xml:space="preserve"> </w:t>
      </w:r>
      <w:r>
        <w:t>узкий,</w:t>
      </w:r>
      <w:r>
        <w:rPr>
          <w:spacing w:val="1"/>
        </w:rPr>
        <w:t xml:space="preserve"> </w:t>
      </w:r>
      <w:r>
        <w:t>высокий,</w:t>
      </w:r>
      <w:r>
        <w:rPr>
          <w:spacing w:val="1"/>
        </w:rPr>
        <w:t xml:space="preserve"> </w:t>
      </w:r>
      <w:r>
        <w:t>низкий,</w:t>
      </w:r>
      <w:r>
        <w:rPr>
          <w:spacing w:val="1"/>
        </w:rPr>
        <w:t xml:space="preserve"> </w:t>
      </w:r>
      <w:r>
        <w:t>глубокий,</w:t>
      </w:r>
      <w:r>
        <w:rPr>
          <w:spacing w:val="1"/>
        </w:rPr>
        <w:t xml:space="preserve"> </w:t>
      </w:r>
      <w:r>
        <w:t>мелкий,</w:t>
      </w:r>
      <w:r>
        <w:rPr>
          <w:spacing w:val="1"/>
        </w:rPr>
        <w:t xml:space="preserve"> </w:t>
      </w:r>
      <w:r>
        <w:t>толстый, тонкий).</w:t>
      </w:r>
    </w:p>
    <w:p w:rsidR="00BE0F1A" w:rsidRDefault="00DF1257">
      <w:pPr>
        <w:pStyle w:val="a3"/>
        <w:ind w:right="117"/>
      </w:pPr>
      <w:r>
        <w:t>Сравнение двух предметов по массе (весу): тяжелый, легкий, тяжелее, легче, равные,</w:t>
      </w:r>
      <w:r>
        <w:rPr>
          <w:spacing w:val="1"/>
        </w:rPr>
        <w:t xml:space="preserve"> </w:t>
      </w:r>
      <w:r>
        <w:t>одинаковые по тяжести (весу), равной, одинаковой, такой же тяжести (равного, одинакового,</w:t>
      </w:r>
      <w:r>
        <w:rPr>
          <w:spacing w:val="-57"/>
        </w:rPr>
        <w:t xml:space="preserve"> </w:t>
      </w:r>
      <w:r>
        <w:t>такого же веса). Сравнение трех-четырех предметов по тяжести (весу): тяжелее, легче, самый</w:t>
      </w:r>
      <w:r>
        <w:rPr>
          <w:spacing w:val="-57"/>
        </w:rPr>
        <w:t xml:space="preserve"> </w:t>
      </w:r>
      <w:r>
        <w:t>тяжелый,</w:t>
      </w:r>
      <w:r>
        <w:rPr>
          <w:spacing w:val="-1"/>
        </w:rPr>
        <w:t xml:space="preserve"> </w:t>
      </w:r>
      <w:r>
        <w:t>самый легкий.</w:t>
      </w:r>
    </w:p>
    <w:p w:rsidR="00BE0F1A" w:rsidRDefault="00DF1257">
      <w:pPr>
        <w:pStyle w:val="a3"/>
        <w:ind w:left="1001" w:right="114" w:firstLine="0"/>
      </w:pPr>
      <w:r>
        <w:t>Сравнение предметных совокупностей по количеству предметов, их составляющих:</w:t>
      </w:r>
      <w:r>
        <w:rPr>
          <w:spacing w:val="1"/>
        </w:rPr>
        <w:t xml:space="preserve"> </w:t>
      </w:r>
      <w:r>
        <w:rPr>
          <w:spacing w:val="-1"/>
        </w:rPr>
        <w:t>Сравнение</w:t>
      </w:r>
      <w:r>
        <w:rPr>
          <w:spacing w:val="-14"/>
        </w:rPr>
        <w:t xml:space="preserve"> </w:t>
      </w:r>
      <w:r>
        <w:rPr>
          <w:spacing w:val="-1"/>
        </w:rPr>
        <w:t>двух-трех</w:t>
      </w:r>
      <w:r>
        <w:rPr>
          <w:spacing w:val="-14"/>
        </w:rPr>
        <w:t xml:space="preserve"> </w:t>
      </w:r>
      <w:r>
        <w:t>предметных</w:t>
      </w:r>
      <w:r>
        <w:rPr>
          <w:spacing w:val="-13"/>
        </w:rPr>
        <w:t xml:space="preserve"> </w:t>
      </w:r>
      <w:r>
        <w:t>совокупностей.</w:t>
      </w:r>
      <w:r>
        <w:rPr>
          <w:spacing w:val="-13"/>
        </w:rPr>
        <w:t xml:space="preserve"> </w:t>
      </w:r>
      <w:r>
        <w:t>Слова:</w:t>
      </w:r>
      <w:r>
        <w:rPr>
          <w:spacing w:val="-12"/>
        </w:rPr>
        <w:t xml:space="preserve"> </w:t>
      </w:r>
      <w:r>
        <w:t>сколько,</w:t>
      </w:r>
      <w:r>
        <w:rPr>
          <w:spacing w:val="-13"/>
        </w:rPr>
        <w:t xml:space="preserve"> </w:t>
      </w:r>
      <w:r>
        <w:t>много,</w:t>
      </w:r>
      <w:r>
        <w:rPr>
          <w:spacing w:val="-13"/>
        </w:rPr>
        <w:t xml:space="preserve"> </w:t>
      </w:r>
      <w:r>
        <w:t>мало,</w:t>
      </w:r>
      <w:r>
        <w:rPr>
          <w:spacing w:val="-12"/>
        </w:rPr>
        <w:t xml:space="preserve"> </w:t>
      </w:r>
      <w:r>
        <w:t>больше,</w:t>
      </w:r>
    </w:p>
    <w:p w:rsidR="00BE0F1A" w:rsidRDefault="00DF1257">
      <w:pPr>
        <w:pStyle w:val="a3"/>
        <w:ind w:firstLine="0"/>
      </w:pPr>
      <w:r>
        <w:t>меньше,</w:t>
      </w:r>
      <w:r>
        <w:rPr>
          <w:spacing w:val="-2"/>
        </w:rPr>
        <w:t xml:space="preserve"> </w:t>
      </w:r>
      <w:r>
        <w:t>столько</w:t>
      </w:r>
      <w:r>
        <w:rPr>
          <w:spacing w:val="-2"/>
        </w:rPr>
        <w:t xml:space="preserve"> </w:t>
      </w:r>
      <w:r>
        <w:t>же,</w:t>
      </w:r>
      <w:r>
        <w:rPr>
          <w:spacing w:val="-1"/>
        </w:rPr>
        <w:t xml:space="preserve"> </w:t>
      </w:r>
      <w:r>
        <w:t>равное,</w:t>
      </w:r>
      <w:r>
        <w:rPr>
          <w:spacing w:val="-2"/>
        </w:rPr>
        <w:t xml:space="preserve"> </w:t>
      </w:r>
      <w:r>
        <w:t>одинаковое</w:t>
      </w:r>
      <w:r>
        <w:rPr>
          <w:spacing w:val="-3"/>
        </w:rPr>
        <w:t xml:space="preserve"> </w:t>
      </w:r>
      <w:r>
        <w:t>количество,</w:t>
      </w:r>
      <w:r>
        <w:rPr>
          <w:spacing w:val="-2"/>
        </w:rPr>
        <w:t xml:space="preserve"> </w:t>
      </w:r>
      <w:r>
        <w:t>немного,</w:t>
      </w:r>
      <w:r>
        <w:rPr>
          <w:spacing w:val="-2"/>
        </w:rPr>
        <w:t xml:space="preserve"> </w:t>
      </w:r>
      <w:r>
        <w:t>несколько,</w:t>
      </w:r>
      <w:r>
        <w:rPr>
          <w:spacing w:val="-1"/>
        </w:rPr>
        <w:t xml:space="preserve"> </w:t>
      </w:r>
      <w:r>
        <w:t>один,</w:t>
      </w:r>
      <w:r>
        <w:rPr>
          <w:spacing w:val="-5"/>
        </w:rPr>
        <w:t xml:space="preserve"> </w:t>
      </w:r>
      <w:r>
        <w:t>ни</w:t>
      </w:r>
      <w:r>
        <w:rPr>
          <w:spacing w:val="-1"/>
        </w:rPr>
        <w:t xml:space="preserve"> </w:t>
      </w:r>
      <w:r>
        <w:t>одного.</w:t>
      </w:r>
    </w:p>
    <w:p w:rsidR="00BE0F1A" w:rsidRDefault="00DF1257">
      <w:pPr>
        <w:pStyle w:val="a3"/>
        <w:ind w:right="116"/>
      </w:pPr>
      <w:r>
        <w:t>Сравнение</w:t>
      </w:r>
      <w:r>
        <w:rPr>
          <w:spacing w:val="1"/>
        </w:rPr>
        <w:t xml:space="preserve"> </w:t>
      </w:r>
      <w:r>
        <w:t>количества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одной</w:t>
      </w:r>
      <w:r>
        <w:rPr>
          <w:spacing w:val="1"/>
        </w:rPr>
        <w:t xml:space="preserve"> </w:t>
      </w:r>
      <w:r>
        <w:t>совокупности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изменения</w:t>
      </w:r>
      <w:r>
        <w:rPr>
          <w:spacing w:val="1"/>
        </w:rPr>
        <w:t xml:space="preserve"> </w:t>
      </w:r>
      <w:r>
        <w:t>количества</w:t>
      </w:r>
      <w:r>
        <w:rPr>
          <w:spacing w:val="-2"/>
        </w:rPr>
        <w:t xml:space="preserve"> </w:t>
      </w:r>
      <w:r>
        <w:t>предметов,</w:t>
      </w:r>
      <w:r>
        <w:rPr>
          <w:spacing w:val="2"/>
        </w:rPr>
        <w:t xml:space="preserve"> </w:t>
      </w:r>
      <w:r>
        <w:t>ее</w:t>
      </w:r>
      <w:r>
        <w:rPr>
          <w:spacing w:val="-1"/>
        </w:rPr>
        <w:t xml:space="preserve"> </w:t>
      </w:r>
      <w:r>
        <w:t>составляющих.</w:t>
      </w:r>
    </w:p>
    <w:p w:rsidR="00BE0F1A" w:rsidRDefault="00DF1257">
      <w:pPr>
        <w:pStyle w:val="a3"/>
        <w:ind w:right="116"/>
      </w:pPr>
      <w:r>
        <w:t>Сравнение</w:t>
      </w:r>
      <w:r>
        <w:rPr>
          <w:spacing w:val="1"/>
        </w:rPr>
        <w:t xml:space="preserve"> </w:t>
      </w:r>
      <w:r>
        <w:t>небольших</w:t>
      </w:r>
      <w:r>
        <w:rPr>
          <w:spacing w:val="1"/>
        </w:rPr>
        <w:t xml:space="preserve"> </w:t>
      </w:r>
      <w:r>
        <w:t>предметных</w:t>
      </w:r>
      <w:r>
        <w:rPr>
          <w:spacing w:val="1"/>
        </w:rPr>
        <w:t xml:space="preserve"> </w:t>
      </w:r>
      <w:r>
        <w:t>совокупностей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установления</w:t>
      </w:r>
      <w:r>
        <w:rPr>
          <w:spacing w:val="1"/>
        </w:rPr>
        <w:t xml:space="preserve"> </w:t>
      </w:r>
      <w:r>
        <w:t>взаимно</w:t>
      </w:r>
      <w:r>
        <w:rPr>
          <w:spacing w:val="1"/>
        </w:rPr>
        <w:t xml:space="preserve"> </w:t>
      </w:r>
      <w:r>
        <w:t>однозначного</w:t>
      </w:r>
      <w:r>
        <w:rPr>
          <w:spacing w:val="-7"/>
        </w:rPr>
        <w:t xml:space="preserve"> </w:t>
      </w:r>
      <w:r>
        <w:t>соответствия</w:t>
      </w:r>
      <w:r>
        <w:rPr>
          <w:spacing w:val="-7"/>
        </w:rPr>
        <w:t xml:space="preserve"> </w:t>
      </w:r>
      <w:r>
        <w:t>между</w:t>
      </w:r>
      <w:r>
        <w:rPr>
          <w:spacing w:val="-6"/>
        </w:rPr>
        <w:t xml:space="preserve"> </w:t>
      </w:r>
      <w:r>
        <w:t>ними</w:t>
      </w:r>
      <w:r>
        <w:rPr>
          <w:spacing w:val="-6"/>
        </w:rPr>
        <w:t xml:space="preserve"> </w:t>
      </w:r>
      <w:r>
        <w:t>или</w:t>
      </w:r>
      <w:r>
        <w:rPr>
          <w:spacing w:val="-5"/>
        </w:rPr>
        <w:t xml:space="preserve"> </w:t>
      </w:r>
      <w:r>
        <w:t>их</w:t>
      </w:r>
      <w:r>
        <w:rPr>
          <w:spacing w:val="-10"/>
        </w:rPr>
        <w:t xml:space="preserve"> </w:t>
      </w:r>
      <w:r>
        <w:t>частями:</w:t>
      </w:r>
      <w:r>
        <w:rPr>
          <w:spacing w:val="-6"/>
        </w:rPr>
        <w:t xml:space="preserve"> </w:t>
      </w:r>
      <w:r>
        <w:t>больше,</w:t>
      </w:r>
      <w:r>
        <w:rPr>
          <w:spacing w:val="-7"/>
        </w:rPr>
        <w:t xml:space="preserve"> </w:t>
      </w:r>
      <w:r>
        <w:t>меньше,</w:t>
      </w:r>
      <w:r>
        <w:rPr>
          <w:spacing w:val="-6"/>
        </w:rPr>
        <w:t xml:space="preserve"> </w:t>
      </w:r>
      <w:r>
        <w:t>одинаковое,</w:t>
      </w:r>
      <w:r>
        <w:rPr>
          <w:spacing w:val="-7"/>
        </w:rPr>
        <w:t xml:space="preserve"> </w:t>
      </w:r>
      <w:r>
        <w:t>равное</w:t>
      </w:r>
      <w:r>
        <w:rPr>
          <w:spacing w:val="-57"/>
        </w:rPr>
        <w:t xml:space="preserve"> </w:t>
      </w:r>
      <w:r>
        <w:t>количество,</w:t>
      </w:r>
      <w:r>
        <w:rPr>
          <w:spacing w:val="-1"/>
        </w:rPr>
        <w:t xml:space="preserve"> </w:t>
      </w:r>
      <w:r>
        <w:t>столько же, сколько, лишние,</w:t>
      </w:r>
      <w:r>
        <w:rPr>
          <w:spacing w:val="-3"/>
        </w:rPr>
        <w:t xml:space="preserve"> </w:t>
      </w:r>
      <w:r>
        <w:t>недостающие</w:t>
      </w:r>
      <w:r>
        <w:rPr>
          <w:spacing w:val="-2"/>
        </w:rPr>
        <w:t xml:space="preserve"> </w:t>
      </w:r>
      <w:r>
        <w:t>предметы.</w:t>
      </w:r>
    </w:p>
    <w:p w:rsidR="00BE0F1A" w:rsidRDefault="00DF1257">
      <w:pPr>
        <w:pStyle w:val="a3"/>
        <w:ind w:left="1001" w:firstLine="0"/>
      </w:pPr>
      <w:r>
        <w:t>Сравнение</w:t>
      </w:r>
      <w:r>
        <w:rPr>
          <w:spacing w:val="-4"/>
        </w:rPr>
        <w:t xml:space="preserve"> </w:t>
      </w:r>
      <w:r>
        <w:t>объемов</w:t>
      </w:r>
      <w:r>
        <w:rPr>
          <w:spacing w:val="-2"/>
        </w:rPr>
        <w:t xml:space="preserve"> </w:t>
      </w:r>
      <w:r>
        <w:t>жидкостей,</w:t>
      </w:r>
      <w:r>
        <w:rPr>
          <w:spacing w:val="-3"/>
        </w:rPr>
        <w:t xml:space="preserve"> </w:t>
      </w:r>
      <w:r>
        <w:t>сыпучих</w:t>
      </w:r>
      <w:r>
        <w:rPr>
          <w:spacing w:val="-2"/>
        </w:rPr>
        <w:t xml:space="preserve"> </w:t>
      </w:r>
      <w:r>
        <w:t>веществ</w:t>
      </w:r>
    </w:p>
    <w:p w:rsidR="00BE0F1A" w:rsidRDefault="00DF1257">
      <w:pPr>
        <w:pStyle w:val="a3"/>
        <w:ind w:right="119"/>
      </w:pPr>
      <w:r>
        <w:t>Сравнение</w:t>
      </w:r>
      <w:r>
        <w:rPr>
          <w:spacing w:val="1"/>
        </w:rPr>
        <w:t xml:space="preserve"> </w:t>
      </w:r>
      <w:r>
        <w:t>объемов</w:t>
      </w:r>
      <w:r>
        <w:rPr>
          <w:spacing w:val="1"/>
        </w:rPr>
        <w:t xml:space="preserve"> </w:t>
      </w:r>
      <w:r>
        <w:t>жидкостей,</w:t>
      </w:r>
      <w:r>
        <w:rPr>
          <w:spacing w:val="1"/>
        </w:rPr>
        <w:t xml:space="preserve"> </w:t>
      </w:r>
      <w:r>
        <w:t>сыпучих</w:t>
      </w:r>
      <w:r>
        <w:rPr>
          <w:spacing w:val="1"/>
        </w:rPr>
        <w:t xml:space="preserve"> </w:t>
      </w:r>
      <w:r>
        <w:t>веществ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одинаковых</w:t>
      </w:r>
      <w:r>
        <w:rPr>
          <w:spacing w:val="1"/>
        </w:rPr>
        <w:t xml:space="preserve"> </w:t>
      </w:r>
      <w:r>
        <w:t>емкостях.</w:t>
      </w:r>
      <w:r>
        <w:rPr>
          <w:spacing w:val="1"/>
        </w:rPr>
        <w:t xml:space="preserve"> </w:t>
      </w:r>
      <w:r>
        <w:t>Слова:</w:t>
      </w:r>
      <w:r>
        <w:rPr>
          <w:spacing w:val="1"/>
        </w:rPr>
        <w:t xml:space="preserve"> </w:t>
      </w:r>
      <w:r>
        <w:t>больше,</w:t>
      </w:r>
      <w:r>
        <w:rPr>
          <w:spacing w:val="-1"/>
        </w:rPr>
        <w:t xml:space="preserve"> </w:t>
      </w:r>
      <w:r>
        <w:t>меньше, одинаково, равно, столько же.</w:t>
      </w:r>
    </w:p>
    <w:p w:rsidR="00BE0F1A" w:rsidRDefault="00DF1257">
      <w:pPr>
        <w:pStyle w:val="a3"/>
        <w:ind w:right="120"/>
      </w:pPr>
      <w:r>
        <w:t>Сравнение</w:t>
      </w:r>
      <w:r>
        <w:rPr>
          <w:spacing w:val="1"/>
        </w:rPr>
        <w:t xml:space="preserve"> </w:t>
      </w:r>
      <w:r>
        <w:t>объемов</w:t>
      </w:r>
      <w:r>
        <w:rPr>
          <w:spacing w:val="1"/>
        </w:rPr>
        <w:t xml:space="preserve"> </w:t>
      </w:r>
      <w:r>
        <w:t>жидкостей,</w:t>
      </w:r>
      <w:r>
        <w:rPr>
          <w:spacing w:val="1"/>
        </w:rPr>
        <w:t xml:space="preserve"> </w:t>
      </w:r>
      <w:r>
        <w:t>сыпучего</w:t>
      </w:r>
      <w:r>
        <w:rPr>
          <w:spacing w:val="1"/>
        </w:rPr>
        <w:t xml:space="preserve"> </w:t>
      </w:r>
      <w:r>
        <w:t>вещества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одной</w:t>
      </w:r>
      <w:r>
        <w:rPr>
          <w:spacing w:val="1"/>
        </w:rPr>
        <w:t xml:space="preserve"> </w:t>
      </w:r>
      <w:r>
        <w:t>емкости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изменения объема.</w:t>
      </w:r>
    </w:p>
    <w:p w:rsidR="00BE0F1A" w:rsidRDefault="00DF1257">
      <w:pPr>
        <w:pStyle w:val="a3"/>
        <w:ind w:left="1001" w:firstLine="0"/>
      </w:pPr>
      <w:r>
        <w:t>Положение</w:t>
      </w:r>
      <w:r>
        <w:rPr>
          <w:spacing w:val="-4"/>
        </w:rPr>
        <w:t xml:space="preserve"> </w:t>
      </w:r>
      <w:r>
        <w:t>предметов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пространстве,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плоскости</w:t>
      </w:r>
    </w:p>
    <w:p w:rsidR="00BE0F1A" w:rsidRDefault="00DF1257">
      <w:pPr>
        <w:pStyle w:val="a3"/>
        <w:ind w:right="117"/>
      </w:pPr>
      <w:r>
        <w:t>Положение предметов в пространстве, на плоскости относительно обучающегося, по</w:t>
      </w:r>
      <w:r>
        <w:rPr>
          <w:spacing w:val="1"/>
        </w:rPr>
        <w:t xml:space="preserve"> </w:t>
      </w:r>
      <w:r>
        <w:t>отношению друг к другу: впереди, сзади, справа, слева, правее, левее, вверху, внизу, выше,</w:t>
      </w:r>
      <w:r>
        <w:rPr>
          <w:spacing w:val="1"/>
        </w:rPr>
        <w:t xml:space="preserve"> </w:t>
      </w:r>
      <w:r>
        <w:t>ниже, далеко, близко, дальше, ближе, рядом, около, здесь, там, на, в, внутри, перед, за, над,</w:t>
      </w:r>
      <w:r>
        <w:rPr>
          <w:spacing w:val="1"/>
        </w:rPr>
        <w:t xml:space="preserve"> </w:t>
      </w:r>
      <w:r>
        <w:t>под,</w:t>
      </w:r>
      <w:r>
        <w:rPr>
          <w:spacing w:val="-1"/>
        </w:rPr>
        <w:t xml:space="preserve"> </w:t>
      </w:r>
      <w:r>
        <w:t>напротив,</w:t>
      </w:r>
      <w:r>
        <w:rPr>
          <w:spacing w:val="-1"/>
        </w:rPr>
        <w:t xml:space="preserve"> </w:t>
      </w:r>
      <w:r>
        <w:t>между, в</w:t>
      </w:r>
      <w:r>
        <w:rPr>
          <w:spacing w:val="-1"/>
        </w:rPr>
        <w:t xml:space="preserve"> </w:t>
      </w:r>
      <w:r>
        <w:t>середине, в</w:t>
      </w:r>
      <w:r>
        <w:rPr>
          <w:spacing w:val="-1"/>
        </w:rPr>
        <w:t xml:space="preserve"> </w:t>
      </w:r>
      <w:r>
        <w:t>центре.</w:t>
      </w:r>
    </w:p>
    <w:p w:rsidR="00BE0F1A" w:rsidRDefault="00DF1257">
      <w:pPr>
        <w:pStyle w:val="a3"/>
        <w:ind w:right="111"/>
      </w:pPr>
      <w:r>
        <w:t>Ориентировка на листе бумаги: вверху, внизу, справа, слева, в середине (центре),</w:t>
      </w:r>
      <w:r>
        <w:rPr>
          <w:spacing w:val="1"/>
        </w:rPr>
        <w:t xml:space="preserve"> </w:t>
      </w:r>
      <w:r>
        <w:t>верхний,</w:t>
      </w:r>
      <w:r>
        <w:rPr>
          <w:spacing w:val="-9"/>
        </w:rPr>
        <w:t xml:space="preserve"> </w:t>
      </w:r>
      <w:r>
        <w:t>нижний,</w:t>
      </w:r>
      <w:r>
        <w:rPr>
          <w:spacing w:val="-9"/>
        </w:rPr>
        <w:t xml:space="preserve"> </w:t>
      </w:r>
      <w:r>
        <w:t>правый,</w:t>
      </w:r>
      <w:r>
        <w:rPr>
          <w:spacing w:val="-9"/>
        </w:rPr>
        <w:t xml:space="preserve"> </w:t>
      </w:r>
      <w:r>
        <w:t>левый</w:t>
      </w:r>
      <w:r>
        <w:rPr>
          <w:spacing w:val="-8"/>
        </w:rPr>
        <w:t xml:space="preserve"> </w:t>
      </w:r>
      <w:r>
        <w:t>край</w:t>
      </w:r>
      <w:r>
        <w:rPr>
          <w:spacing w:val="-7"/>
        </w:rPr>
        <w:t xml:space="preserve"> </w:t>
      </w:r>
      <w:r>
        <w:t>листа,</w:t>
      </w:r>
      <w:r>
        <w:rPr>
          <w:spacing w:val="-9"/>
        </w:rPr>
        <w:t xml:space="preserve"> </w:t>
      </w:r>
      <w:r>
        <w:t>то</w:t>
      </w:r>
      <w:r>
        <w:rPr>
          <w:spacing w:val="-9"/>
        </w:rPr>
        <w:t xml:space="preserve"> </w:t>
      </w:r>
      <w:r>
        <w:t>же</w:t>
      </w:r>
      <w:r>
        <w:rPr>
          <w:spacing w:val="-10"/>
        </w:rPr>
        <w:t xml:space="preserve"> </w:t>
      </w:r>
      <w:r>
        <w:t>для</w:t>
      </w:r>
      <w:r>
        <w:rPr>
          <w:spacing w:val="-6"/>
        </w:rPr>
        <w:t xml:space="preserve"> </w:t>
      </w:r>
      <w:r>
        <w:t>сторон:</w:t>
      </w:r>
      <w:r>
        <w:rPr>
          <w:spacing w:val="-7"/>
        </w:rPr>
        <w:t xml:space="preserve"> </w:t>
      </w:r>
      <w:r>
        <w:t>верхняя,</w:t>
      </w:r>
      <w:r>
        <w:rPr>
          <w:spacing w:val="-9"/>
        </w:rPr>
        <w:t xml:space="preserve"> </w:t>
      </w:r>
      <w:r>
        <w:t>нижняя,</w:t>
      </w:r>
      <w:r>
        <w:rPr>
          <w:spacing w:val="-9"/>
        </w:rPr>
        <w:t xml:space="preserve"> </w:t>
      </w:r>
      <w:r>
        <w:t>правая,</w:t>
      </w:r>
      <w:r>
        <w:rPr>
          <w:spacing w:val="-9"/>
        </w:rPr>
        <w:t xml:space="preserve"> </w:t>
      </w:r>
      <w:r>
        <w:t>левая</w:t>
      </w:r>
      <w:r>
        <w:rPr>
          <w:spacing w:val="-57"/>
        </w:rPr>
        <w:t xml:space="preserve"> </w:t>
      </w:r>
      <w:r>
        <w:t>половина,</w:t>
      </w:r>
      <w:r>
        <w:rPr>
          <w:spacing w:val="-1"/>
        </w:rPr>
        <w:t xml:space="preserve"> </w:t>
      </w:r>
      <w:r>
        <w:t>верхний правый,</w:t>
      </w:r>
      <w:r>
        <w:rPr>
          <w:spacing w:val="-1"/>
        </w:rPr>
        <w:t xml:space="preserve"> </w:t>
      </w:r>
      <w:r>
        <w:t>левый, нижний</w:t>
      </w:r>
      <w:r>
        <w:rPr>
          <w:spacing w:val="-3"/>
        </w:rPr>
        <w:t xml:space="preserve"> </w:t>
      </w:r>
      <w:r>
        <w:t>правый, левый</w:t>
      </w:r>
      <w:r>
        <w:rPr>
          <w:spacing w:val="-1"/>
        </w:rPr>
        <w:t xml:space="preserve"> </w:t>
      </w:r>
      <w:r>
        <w:t>углы.</w:t>
      </w:r>
    </w:p>
    <w:p w:rsidR="00BE0F1A" w:rsidRDefault="00DF1257">
      <w:pPr>
        <w:pStyle w:val="a3"/>
        <w:ind w:left="1001" w:firstLine="0"/>
      </w:pPr>
      <w:r>
        <w:t>Единицы</w:t>
      </w:r>
      <w:r>
        <w:rPr>
          <w:spacing w:val="-2"/>
        </w:rPr>
        <w:t xml:space="preserve"> </w:t>
      </w:r>
      <w:r>
        <w:t>измерения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соотношения</w:t>
      </w:r>
    </w:p>
    <w:p w:rsidR="00BE0F1A" w:rsidRDefault="00DF1257">
      <w:pPr>
        <w:pStyle w:val="a3"/>
        <w:ind w:right="116"/>
      </w:pPr>
      <w:r>
        <w:t>Единица времени - сутки. Сутки: утро, день, вечер, ночь. Сегодня, завтра, вчера, на</w:t>
      </w:r>
      <w:r>
        <w:rPr>
          <w:spacing w:val="1"/>
        </w:rPr>
        <w:t xml:space="preserve"> </w:t>
      </w:r>
      <w:r>
        <w:t>следующий</w:t>
      </w:r>
      <w:r>
        <w:rPr>
          <w:spacing w:val="-1"/>
        </w:rPr>
        <w:t xml:space="preserve"> </w:t>
      </w:r>
      <w:r>
        <w:t>день, рано,</w:t>
      </w:r>
      <w:r>
        <w:rPr>
          <w:spacing w:val="-4"/>
        </w:rPr>
        <w:t xml:space="preserve"> </w:t>
      </w:r>
      <w:r>
        <w:t>поздно, вовремя,</w:t>
      </w:r>
      <w:r>
        <w:rPr>
          <w:spacing w:val="-1"/>
        </w:rPr>
        <w:t xml:space="preserve"> </w:t>
      </w:r>
      <w:r>
        <w:t>давно,</w:t>
      </w:r>
      <w:r>
        <w:rPr>
          <w:spacing w:val="2"/>
        </w:rPr>
        <w:t xml:space="preserve"> </w:t>
      </w:r>
      <w:r>
        <w:t>недавно,</w:t>
      </w:r>
      <w:r>
        <w:rPr>
          <w:spacing w:val="-1"/>
        </w:rPr>
        <w:t xml:space="preserve"> </w:t>
      </w:r>
      <w:r>
        <w:t>медленно, быстро.</w:t>
      </w:r>
    </w:p>
    <w:p w:rsidR="00BE0F1A" w:rsidRDefault="00DF1257">
      <w:pPr>
        <w:pStyle w:val="a3"/>
        <w:ind w:left="1001" w:right="3023" w:firstLine="0"/>
        <w:jc w:val="left"/>
      </w:pPr>
      <w:r>
        <w:t>Сравнение</w:t>
      </w:r>
      <w:r>
        <w:rPr>
          <w:spacing w:val="-4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возрасту:</w:t>
      </w:r>
      <w:r>
        <w:rPr>
          <w:spacing w:val="-4"/>
        </w:rPr>
        <w:t xml:space="preserve"> </w:t>
      </w:r>
      <w:r>
        <w:t>молодой,</w:t>
      </w:r>
      <w:r>
        <w:rPr>
          <w:spacing w:val="-2"/>
        </w:rPr>
        <w:t xml:space="preserve"> </w:t>
      </w:r>
      <w:r>
        <w:t>старый,</w:t>
      </w:r>
      <w:r>
        <w:rPr>
          <w:spacing w:val="-3"/>
        </w:rPr>
        <w:t xml:space="preserve"> </w:t>
      </w:r>
      <w:r>
        <w:t>моложе,</w:t>
      </w:r>
      <w:r>
        <w:rPr>
          <w:spacing w:val="-2"/>
        </w:rPr>
        <w:t xml:space="preserve"> </w:t>
      </w:r>
      <w:r>
        <w:t>старше.</w:t>
      </w:r>
      <w:r>
        <w:rPr>
          <w:spacing w:val="-57"/>
        </w:rPr>
        <w:t xml:space="preserve"> </w:t>
      </w:r>
      <w:r>
        <w:t>Геометрический</w:t>
      </w:r>
      <w:r>
        <w:rPr>
          <w:spacing w:val="-1"/>
        </w:rPr>
        <w:t xml:space="preserve"> </w:t>
      </w:r>
      <w:r>
        <w:t>материал</w:t>
      </w:r>
    </w:p>
    <w:p w:rsidR="00BE0F1A" w:rsidRDefault="00DF1257">
      <w:pPr>
        <w:pStyle w:val="a3"/>
        <w:ind w:left="1001" w:firstLine="0"/>
        <w:jc w:val="left"/>
      </w:pPr>
      <w:r>
        <w:t>Круг,</w:t>
      </w:r>
      <w:r>
        <w:rPr>
          <w:spacing w:val="-2"/>
        </w:rPr>
        <w:t xml:space="preserve"> </w:t>
      </w:r>
      <w:r>
        <w:t>квадрат,</w:t>
      </w:r>
      <w:r>
        <w:rPr>
          <w:spacing w:val="-2"/>
        </w:rPr>
        <w:t xml:space="preserve"> </w:t>
      </w:r>
      <w:r>
        <w:t>прямоугольник,</w:t>
      </w:r>
      <w:r>
        <w:rPr>
          <w:spacing w:val="-1"/>
        </w:rPr>
        <w:t xml:space="preserve"> </w:t>
      </w:r>
      <w:r>
        <w:t>треугольник.</w:t>
      </w:r>
      <w:r>
        <w:rPr>
          <w:spacing w:val="-4"/>
        </w:rPr>
        <w:t xml:space="preserve"> </w:t>
      </w:r>
      <w:r>
        <w:t>Шар,</w:t>
      </w:r>
      <w:r>
        <w:rPr>
          <w:spacing w:val="-2"/>
        </w:rPr>
        <w:t xml:space="preserve"> </w:t>
      </w:r>
      <w:r>
        <w:t>куб,</w:t>
      </w:r>
      <w:r>
        <w:rPr>
          <w:spacing w:val="-1"/>
        </w:rPr>
        <w:t xml:space="preserve"> </w:t>
      </w:r>
      <w:r>
        <w:t>брус.</w:t>
      </w:r>
    </w:p>
    <w:p w:rsidR="00BE0F1A" w:rsidRDefault="00DF1257">
      <w:pPr>
        <w:pStyle w:val="a3"/>
        <w:ind w:right="118"/>
      </w:pPr>
      <w:r>
        <w:t>Нумерация.</w:t>
      </w:r>
      <w:r>
        <w:rPr>
          <w:spacing w:val="1"/>
        </w:rPr>
        <w:t xml:space="preserve"> </w:t>
      </w:r>
      <w:r>
        <w:t>Счет</w:t>
      </w:r>
      <w:r>
        <w:rPr>
          <w:spacing w:val="1"/>
        </w:rPr>
        <w:t xml:space="preserve"> </w:t>
      </w:r>
      <w:r>
        <w:t>предметов.</w:t>
      </w:r>
      <w:r>
        <w:rPr>
          <w:spacing w:val="1"/>
        </w:rPr>
        <w:t xml:space="preserve"> </w:t>
      </w:r>
      <w:r>
        <w:t>Чтение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запись</w:t>
      </w:r>
      <w:r>
        <w:rPr>
          <w:spacing w:val="1"/>
        </w:rPr>
        <w:t xml:space="preserve"> </w:t>
      </w:r>
      <w:r>
        <w:t>чисел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пределах</w:t>
      </w:r>
      <w:r>
        <w:rPr>
          <w:spacing w:val="1"/>
        </w:rPr>
        <w:t xml:space="preserve"> </w:t>
      </w:r>
      <w:r>
        <w:t>100.</w:t>
      </w:r>
      <w:r>
        <w:rPr>
          <w:spacing w:val="1"/>
        </w:rPr>
        <w:t xml:space="preserve"> </w:t>
      </w:r>
      <w:r>
        <w:t>Разряды.</w:t>
      </w:r>
      <w:r>
        <w:rPr>
          <w:spacing w:val="1"/>
        </w:rPr>
        <w:t xml:space="preserve"> </w:t>
      </w:r>
      <w:r>
        <w:t>Представление чисел в виде суммы разрядных слагаемых. Сравнение и упорядочение чисел,</w:t>
      </w:r>
      <w:r>
        <w:rPr>
          <w:spacing w:val="1"/>
        </w:rPr>
        <w:t xml:space="preserve"> </w:t>
      </w:r>
      <w:r>
        <w:t>знаки</w:t>
      </w:r>
      <w:r>
        <w:rPr>
          <w:spacing w:val="-1"/>
        </w:rPr>
        <w:t xml:space="preserve"> </w:t>
      </w:r>
      <w:r>
        <w:t>сравнения.</w:t>
      </w:r>
    </w:p>
    <w:p w:rsidR="00BE0F1A" w:rsidRDefault="00DF1257">
      <w:pPr>
        <w:pStyle w:val="a3"/>
        <w:ind w:right="118"/>
      </w:pPr>
      <w:r>
        <w:t>Единицы измерения и их соотношения. Величины и единицы их измерения. Единица</w:t>
      </w:r>
      <w:r>
        <w:rPr>
          <w:spacing w:val="1"/>
        </w:rPr>
        <w:t xml:space="preserve"> </w:t>
      </w:r>
      <w:r>
        <w:t>массы</w:t>
      </w:r>
      <w:r>
        <w:rPr>
          <w:spacing w:val="25"/>
        </w:rPr>
        <w:t xml:space="preserve"> </w:t>
      </w:r>
      <w:r>
        <w:t>(килограмм),</w:t>
      </w:r>
      <w:r>
        <w:rPr>
          <w:spacing w:val="24"/>
        </w:rPr>
        <w:t xml:space="preserve"> </w:t>
      </w:r>
      <w:r>
        <w:t>емкости</w:t>
      </w:r>
      <w:r>
        <w:rPr>
          <w:spacing w:val="27"/>
        </w:rPr>
        <w:t xml:space="preserve"> </w:t>
      </w:r>
      <w:r>
        <w:t>(литр),</w:t>
      </w:r>
      <w:r>
        <w:rPr>
          <w:spacing w:val="25"/>
        </w:rPr>
        <w:t xml:space="preserve"> </w:t>
      </w:r>
      <w:r>
        <w:t>времени</w:t>
      </w:r>
      <w:r>
        <w:rPr>
          <w:spacing w:val="26"/>
        </w:rPr>
        <w:t xml:space="preserve"> </w:t>
      </w:r>
      <w:r>
        <w:t>(минута,</w:t>
      </w:r>
      <w:r>
        <w:rPr>
          <w:spacing w:val="25"/>
        </w:rPr>
        <w:t xml:space="preserve"> </w:t>
      </w:r>
      <w:r>
        <w:t>час,</w:t>
      </w:r>
      <w:r>
        <w:rPr>
          <w:spacing w:val="25"/>
        </w:rPr>
        <w:t xml:space="preserve"> </w:t>
      </w:r>
      <w:r>
        <w:t>сутки,</w:t>
      </w:r>
      <w:r>
        <w:rPr>
          <w:spacing w:val="25"/>
        </w:rPr>
        <w:t xml:space="preserve"> </w:t>
      </w:r>
      <w:r>
        <w:t>неделя,</w:t>
      </w:r>
      <w:r>
        <w:rPr>
          <w:spacing w:val="25"/>
        </w:rPr>
        <w:t xml:space="preserve"> </w:t>
      </w:r>
      <w:r>
        <w:t>месяц,</w:t>
      </w:r>
      <w:r>
        <w:rPr>
          <w:spacing w:val="25"/>
        </w:rPr>
        <w:t xml:space="preserve"> </w:t>
      </w:r>
      <w:r>
        <w:t>год),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right="115" w:firstLine="0"/>
      </w:pPr>
      <w:r>
        <w:t>стоимости (рубль, копейка), длины (миллиметр, сантиметр, дециметр, метр). Соотношения</w:t>
      </w:r>
      <w:r>
        <w:rPr>
          <w:spacing w:val="1"/>
        </w:rPr>
        <w:t xml:space="preserve"> </w:t>
      </w:r>
      <w:r>
        <w:t>между единицами измерения однородных величин. Сравнение и упорядочение однородных</w:t>
      </w:r>
      <w:r>
        <w:rPr>
          <w:spacing w:val="1"/>
        </w:rPr>
        <w:t xml:space="preserve"> </w:t>
      </w:r>
      <w:r>
        <w:t>величин.</w:t>
      </w:r>
    </w:p>
    <w:p w:rsidR="00BE0F1A" w:rsidRDefault="00DF1257">
      <w:pPr>
        <w:pStyle w:val="a3"/>
        <w:spacing w:before="1"/>
        <w:ind w:right="116"/>
      </w:pPr>
      <w:r>
        <w:t>Арифметические</w:t>
      </w:r>
      <w:r>
        <w:rPr>
          <w:spacing w:val="1"/>
        </w:rPr>
        <w:t xml:space="preserve"> </w:t>
      </w:r>
      <w:r>
        <w:t>действия.</w:t>
      </w:r>
      <w:r>
        <w:rPr>
          <w:spacing w:val="1"/>
        </w:rPr>
        <w:t xml:space="preserve"> </w:t>
      </w:r>
      <w:r>
        <w:t>Сложение,</w:t>
      </w:r>
      <w:r>
        <w:rPr>
          <w:spacing w:val="1"/>
        </w:rPr>
        <w:t xml:space="preserve"> </w:t>
      </w:r>
      <w:r>
        <w:t>вычитание,</w:t>
      </w:r>
      <w:r>
        <w:rPr>
          <w:spacing w:val="1"/>
        </w:rPr>
        <w:t xml:space="preserve"> </w:t>
      </w:r>
      <w:r>
        <w:t>умножение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деление</w:t>
      </w:r>
      <w:r>
        <w:rPr>
          <w:spacing w:val="-57"/>
        </w:rPr>
        <w:t xml:space="preserve"> </w:t>
      </w:r>
      <w:r>
        <w:t>неотрицательных</w:t>
      </w:r>
      <w:r>
        <w:rPr>
          <w:spacing w:val="1"/>
        </w:rPr>
        <w:t xml:space="preserve"> </w:t>
      </w:r>
      <w:r>
        <w:t>целых</w:t>
      </w:r>
      <w:r>
        <w:rPr>
          <w:spacing w:val="1"/>
        </w:rPr>
        <w:t xml:space="preserve"> </w:t>
      </w:r>
      <w:r>
        <w:t>чисел.</w:t>
      </w:r>
      <w:r>
        <w:rPr>
          <w:spacing w:val="1"/>
        </w:rPr>
        <w:t xml:space="preserve"> </w:t>
      </w:r>
      <w:r>
        <w:t>Названия</w:t>
      </w:r>
      <w:r>
        <w:rPr>
          <w:spacing w:val="1"/>
        </w:rPr>
        <w:t xml:space="preserve"> </w:t>
      </w:r>
      <w:r>
        <w:t>компонентов</w:t>
      </w:r>
      <w:r>
        <w:rPr>
          <w:spacing w:val="1"/>
        </w:rPr>
        <w:t xml:space="preserve"> </w:t>
      </w:r>
      <w:r>
        <w:t>арифметических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знаки</w:t>
      </w:r>
      <w:r>
        <w:rPr>
          <w:spacing w:val="1"/>
        </w:rPr>
        <w:t xml:space="preserve"> </w:t>
      </w:r>
      <w:r>
        <w:t>действий. Таблица сложения. Таблица умножения и деления. Арифметические действия с</w:t>
      </w:r>
      <w:r>
        <w:rPr>
          <w:spacing w:val="1"/>
        </w:rPr>
        <w:t xml:space="preserve"> </w:t>
      </w:r>
      <w:r>
        <w:t>числами</w:t>
      </w:r>
      <w:r>
        <w:rPr>
          <w:spacing w:val="-7"/>
        </w:rPr>
        <w:t xml:space="preserve"> </w:t>
      </w:r>
      <w:r>
        <w:t>0</w:t>
      </w:r>
      <w:r>
        <w:rPr>
          <w:spacing w:val="-8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1.</w:t>
      </w:r>
      <w:r>
        <w:rPr>
          <w:spacing w:val="-8"/>
        </w:rPr>
        <w:t xml:space="preserve"> </w:t>
      </w:r>
      <w:r>
        <w:t>Взаимосвязь</w:t>
      </w:r>
      <w:r>
        <w:rPr>
          <w:spacing w:val="-7"/>
        </w:rPr>
        <w:t xml:space="preserve"> </w:t>
      </w:r>
      <w:r>
        <w:t>арифметических</w:t>
      </w:r>
      <w:r>
        <w:rPr>
          <w:spacing w:val="-8"/>
        </w:rPr>
        <w:t xml:space="preserve"> </w:t>
      </w:r>
      <w:r>
        <w:t>действий.</w:t>
      </w:r>
      <w:r>
        <w:rPr>
          <w:spacing w:val="-8"/>
        </w:rPr>
        <w:t xml:space="preserve"> </w:t>
      </w:r>
      <w:r>
        <w:t>Нахождение</w:t>
      </w:r>
      <w:r>
        <w:rPr>
          <w:spacing w:val="-8"/>
        </w:rPr>
        <w:t xml:space="preserve"> </w:t>
      </w:r>
      <w:r>
        <w:t>неизвестного</w:t>
      </w:r>
      <w:r>
        <w:rPr>
          <w:spacing w:val="-8"/>
        </w:rPr>
        <w:t xml:space="preserve"> </w:t>
      </w:r>
      <w:r>
        <w:t>компонента</w:t>
      </w:r>
      <w:r>
        <w:rPr>
          <w:spacing w:val="-57"/>
        </w:rPr>
        <w:t xml:space="preserve"> </w:t>
      </w:r>
      <w:r>
        <w:t>арифметического действия. Числовое выражение. Скобки. Порядок действий. Нахождение</w:t>
      </w:r>
      <w:r>
        <w:rPr>
          <w:spacing w:val="1"/>
        </w:rPr>
        <w:t xml:space="preserve"> </w:t>
      </w:r>
      <w:r>
        <w:t>значения</w:t>
      </w:r>
      <w:r>
        <w:rPr>
          <w:spacing w:val="1"/>
        </w:rPr>
        <w:t xml:space="preserve"> </w:t>
      </w:r>
      <w:r>
        <w:t>числового</w:t>
      </w:r>
      <w:r>
        <w:rPr>
          <w:spacing w:val="1"/>
        </w:rPr>
        <w:t xml:space="preserve"> </w:t>
      </w:r>
      <w:r>
        <w:t>выражения.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свойств</w:t>
      </w:r>
      <w:r>
        <w:rPr>
          <w:spacing w:val="1"/>
        </w:rPr>
        <w:t xml:space="preserve"> </w:t>
      </w:r>
      <w:r>
        <w:t>арифметических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вычислениях (переместительное свойство сложения и умножения). Алгоритмы письменного</w:t>
      </w:r>
      <w:r>
        <w:rPr>
          <w:spacing w:val="1"/>
        </w:rPr>
        <w:t xml:space="preserve"> </w:t>
      </w:r>
      <w:r>
        <w:t>сложения,</w:t>
      </w:r>
      <w:r>
        <w:rPr>
          <w:spacing w:val="-3"/>
        </w:rPr>
        <w:t xml:space="preserve"> </w:t>
      </w:r>
      <w:r>
        <w:t>вычитания,</w:t>
      </w:r>
      <w:r>
        <w:rPr>
          <w:spacing w:val="-2"/>
        </w:rPr>
        <w:t xml:space="preserve"> </w:t>
      </w:r>
      <w:r>
        <w:t>умножения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деления.</w:t>
      </w:r>
      <w:r>
        <w:rPr>
          <w:spacing w:val="-3"/>
        </w:rPr>
        <w:t xml:space="preserve"> </w:t>
      </w:r>
      <w:r>
        <w:t>Способы</w:t>
      </w:r>
      <w:r>
        <w:rPr>
          <w:spacing w:val="-2"/>
        </w:rPr>
        <w:t xml:space="preserve"> </w:t>
      </w:r>
      <w:r>
        <w:t>проверки</w:t>
      </w:r>
      <w:r>
        <w:rPr>
          <w:spacing w:val="-3"/>
        </w:rPr>
        <w:t xml:space="preserve"> </w:t>
      </w:r>
      <w:r>
        <w:t>правильности</w:t>
      </w:r>
      <w:r>
        <w:rPr>
          <w:spacing w:val="-1"/>
        </w:rPr>
        <w:t xml:space="preserve"> </w:t>
      </w:r>
      <w:r>
        <w:t>вычислений.</w:t>
      </w:r>
    </w:p>
    <w:p w:rsidR="00BE0F1A" w:rsidRDefault="00DF1257">
      <w:pPr>
        <w:pStyle w:val="a3"/>
        <w:ind w:right="113"/>
      </w:pPr>
      <w:r>
        <w:t>Арифметические</w:t>
      </w:r>
      <w:r>
        <w:rPr>
          <w:spacing w:val="1"/>
        </w:rPr>
        <w:t xml:space="preserve"> </w:t>
      </w:r>
      <w:r>
        <w:t>задачи.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текстовых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арифметическим</w:t>
      </w:r>
      <w:r>
        <w:rPr>
          <w:spacing w:val="1"/>
        </w:rPr>
        <w:t xml:space="preserve"> </w:t>
      </w:r>
      <w:r>
        <w:t>способом.</w:t>
      </w:r>
      <w:r>
        <w:rPr>
          <w:spacing w:val="1"/>
        </w:rPr>
        <w:t xml:space="preserve"> </w:t>
      </w:r>
      <w:r>
        <w:t>Простые</w:t>
      </w:r>
      <w:r>
        <w:rPr>
          <w:spacing w:val="1"/>
        </w:rPr>
        <w:t xml:space="preserve"> </w:t>
      </w:r>
      <w:r>
        <w:t>арифметические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нахождение</w:t>
      </w:r>
      <w:r>
        <w:rPr>
          <w:spacing w:val="1"/>
        </w:rPr>
        <w:t xml:space="preserve"> </w:t>
      </w:r>
      <w:r>
        <w:t>суммы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разности</w:t>
      </w:r>
      <w:r>
        <w:rPr>
          <w:spacing w:val="1"/>
        </w:rPr>
        <w:t xml:space="preserve"> </w:t>
      </w:r>
      <w:r>
        <w:t>(остатка).</w:t>
      </w:r>
      <w:r>
        <w:rPr>
          <w:spacing w:val="1"/>
        </w:rPr>
        <w:t xml:space="preserve"> </w:t>
      </w:r>
      <w:r>
        <w:t>Простые</w:t>
      </w:r>
      <w:r>
        <w:rPr>
          <w:spacing w:val="1"/>
        </w:rPr>
        <w:t xml:space="preserve"> </w:t>
      </w:r>
      <w:r>
        <w:t>арифметические задачи на увеличение (уменьшение) чисел на несколько единиц. Простые</w:t>
      </w:r>
      <w:r>
        <w:rPr>
          <w:spacing w:val="1"/>
        </w:rPr>
        <w:t xml:space="preserve"> </w:t>
      </w:r>
      <w:r>
        <w:t>арифметические задачи на нахождение произведения, частного (деление на равные части,</w:t>
      </w:r>
      <w:r>
        <w:rPr>
          <w:spacing w:val="1"/>
        </w:rPr>
        <w:t xml:space="preserve"> </w:t>
      </w:r>
      <w:r>
        <w:t>деление по содержанию); увеличение в несколько раз, уменьшение в несколько раз. Простые</w:t>
      </w:r>
      <w:r>
        <w:rPr>
          <w:spacing w:val="1"/>
        </w:rPr>
        <w:t xml:space="preserve"> </w:t>
      </w:r>
      <w:r>
        <w:t>арифметические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нахождение</w:t>
      </w:r>
      <w:r>
        <w:rPr>
          <w:spacing w:val="1"/>
        </w:rPr>
        <w:t xml:space="preserve"> </w:t>
      </w:r>
      <w:r>
        <w:t>неизвестного</w:t>
      </w:r>
      <w:r>
        <w:rPr>
          <w:spacing w:val="1"/>
        </w:rPr>
        <w:t xml:space="preserve"> </w:t>
      </w:r>
      <w:r>
        <w:t>слагаемого.</w:t>
      </w:r>
      <w:r>
        <w:rPr>
          <w:spacing w:val="1"/>
        </w:rPr>
        <w:t xml:space="preserve"> </w:t>
      </w:r>
      <w:r>
        <w:t>Задачи,</w:t>
      </w:r>
      <w:r>
        <w:rPr>
          <w:spacing w:val="1"/>
        </w:rPr>
        <w:t xml:space="preserve"> </w:t>
      </w:r>
      <w:r>
        <w:t>содержащие</w:t>
      </w:r>
      <w:r>
        <w:rPr>
          <w:spacing w:val="1"/>
        </w:rPr>
        <w:t xml:space="preserve"> </w:t>
      </w:r>
      <w:r>
        <w:rPr>
          <w:spacing w:val="-1"/>
        </w:rPr>
        <w:t>отношения</w:t>
      </w:r>
      <w:r>
        <w:rPr>
          <w:spacing w:val="-15"/>
        </w:rPr>
        <w:t xml:space="preserve"> </w:t>
      </w:r>
      <w:r>
        <w:rPr>
          <w:spacing w:val="-1"/>
        </w:rPr>
        <w:t>"больше</w:t>
      </w:r>
      <w:r>
        <w:rPr>
          <w:spacing w:val="-16"/>
        </w:rPr>
        <w:t xml:space="preserve"> </w:t>
      </w:r>
      <w:r>
        <w:rPr>
          <w:spacing w:val="-1"/>
        </w:rPr>
        <w:t>на</w:t>
      </w:r>
      <w:r>
        <w:rPr>
          <w:spacing w:val="-13"/>
        </w:rPr>
        <w:t xml:space="preserve"> </w:t>
      </w:r>
      <w:r>
        <w:rPr>
          <w:spacing w:val="-1"/>
        </w:rPr>
        <w:t>(в)...",</w:t>
      </w:r>
      <w:r>
        <w:rPr>
          <w:spacing w:val="-12"/>
        </w:rPr>
        <w:t xml:space="preserve"> </w:t>
      </w:r>
      <w:r>
        <w:rPr>
          <w:spacing w:val="-1"/>
        </w:rPr>
        <w:t>"меньше</w:t>
      </w:r>
      <w:r>
        <w:rPr>
          <w:spacing w:val="-13"/>
        </w:rPr>
        <w:t xml:space="preserve"> </w:t>
      </w:r>
      <w:r>
        <w:t>на</w:t>
      </w:r>
      <w:r>
        <w:rPr>
          <w:spacing w:val="-13"/>
        </w:rPr>
        <w:t xml:space="preserve"> </w:t>
      </w:r>
      <w:r>
        <w:t>(в)...".</w:t>
      </w:r>
      <w:r>
        <w:rPr>
          <w:spacing w:val="-14"/>
        </w:rPr>
        <w:t xml:space="preserve"> </w:t>
      </w:r>
      <w:r>
        <w:t>Задачи</w:t>
      </w:r>
      <w:r>
        <w:rPr>
          <w:spacing w:val="-12"/>
        </w:rPr>
        <w:t xml:space="preserve"> </w:t>
      </w:r>
      <w:r>
        <w:t>на</w:t>
      </w:r>
      <w:r>
        <w:rPr>
          <w:spacing w:val="-13"/>
        </w:rPr>
        <w:t xml:space="preserve"> </w:t>
      </w:r>
      <w:r>
        <w:t>расчет</w:t>
      </w:r>
      <w:r>
        <w:rPr>
          <w:spacing w:val="-12"/>
        </w:rPr>
        <w:t xml:space="preserve"> </w:t>
      </w:r>
      <w:r>
        <w:t>стоимости</w:t>
      </w:r>
      <w:r>
        <w:rPr>
          <w:spacing w:val="-11"/>
        </w:rPr>
        <w:t xml:space="preserve"> </w:t>
      </w:r>
      <w:r>
        <w:t>(цена,</w:t>
      </w:r>
      <w:r>
        <w:rPr>
          <w:spacing w:val="-13"/>
        </w:rPr>
        <w:t xml:space="preserve"> </w:t>
      </w:r>
      <w:r>
        <w:t>количество,</w:t>
      </w:r>
      <w:r>
        <w:rPr>
          <w:spacing w:val="-57"/>
        </w:rPr>
        <w:t xml:space="preserve"> </w:t>
      </w:r>
      <w:r>
        <w:t>общая</w:t>
      </w:r>
      <w:r>
        <w:rPr>
          <w:spacing w:val="-1"/>
        </w:rPr>
        <w:t xml:space="preserve"> </w:t>
      </w:r>
      <w:r>
        <w:t>стоимость товара).</w:t>
      </w:r>
      <w:r>
        <w:rPr>
          <w:spacing w:val="-1"/>
        </w:rPr>
        <w:t xml:space="preserve"> </w:t>
      </w:r>
      <w:r>
        <w:t>Составные арифметические</w:t>
      </w:r>
      <w:r>
        <w:rPr>
          <w:spacing w:val="-2"/>
        </w:rPr>
        <w:t xml:space="preserve"> </w:t>
      </w:r>
      <w:r>
        <w:t>задачи,</w:t>
      </w:r>
      <w:r>
        <w:rPr>
          <w:spacing w:val="-1"/>
        </w:rPr>
        <w:t xml:space="preserve"> </w:t>
      </w:r>
      <w:r>
        <w:t>решаемые</w:t>
      </w:r>
      <w:r>
        <w:rPr>
          <w:spacing w:val="-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два</w:t>
      </w:r>
      <w:r>
        <w:rPr>
          <w:spacing w:val="-3"/>
        </w:rPr>
        <w:t xml:space="preserve"> </w:t>
      </w:r>
      <w:r>
        <w:t>действия.</w:t>
      </w:r>
    </w:p>
    <w:p w:rsidR="00BE0F1A" w:rsidRDefault="00DF1257">
      <w:pPr>
        <w:pStyle w:val="a3"/>
        <w:spacing w:before="1"/>
        <w:ind w:right="112"/>
      </w:pPr>
      <w:r>
        <w:t>Геометрический</w:t>
      </w:r>
      <w:r>
        <w:rPr>
          <w:spacing w:val="1"/>
        </w:rPr>
        <w:t xml:space="preserve"> </w:t>
      </w:r>
      <w:r>
        <w:t>материал.</w:t>
      </w:r>
      <w:r>
        <w:rPr>
          <w:spacing w:val="1"/>
        </w:rPr>
        <w:t xml:space="preserve"> </w:t>
      </w:r>
      <w:r>
        <w:t>Пространственные</w:t>
      </w:r>
      <w:r>
        <w:rPr>
          <w:spacing w:val="1"/>
        </w:rPr>
        <w:t xml:space="preserve"> </w:t>
      </w:r>
      <w:r>
        <w:t>отношения.</w:t>
      </w:r>
      <w:r>
        <w:rPr>
          <w:spacing w:val="1"/>
        </w:rPr>
        <w:t xml:space="preserve"> </w:t>
      </w:r>
      <w:r>
        <w:t>Взаимное</w:t>
      </w:r>
      <w:r>
        <w:rPr>
          <w:spacing w:val="1"/>
        </w:rPr>
        <w:t xml:space="preserve"> </w:t>
      </w:r>
      <w:r>
        <w:t>расположение</w:t>
      </w:r>
      <w:r>
        <w:rPr>
          <w:spacing w:val="1"/>
        </w:rPr>
        <w:t xml:space="preserve"> </w:t>
      </w:r>
      <w:r>
        <w:t>предметов в пространстве</w:t>
      </w:r>
      <w:r>
        <w:rPr>
          <w:spacing w:val="-1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плоскости</w:t>
      </w:r>
      <w:r>
        <w:rPr>
          <w:spacing w:val="2"/>
        </w:rPr>
        <w:t xml:space="preserve"> </w:t>
      </w:r>
      <w:r>
        <w:t>(выше</w:t>
      </w:r>
      <w:r>
        <w:rPr>
          <w:spacing w:val="3"/>
        </w:rPr>
        <w:t xml:space="preserve"> </w:t>
      </w:r>
      <w:r>
        <w:t>- ниже, слева</w:t>
      </w:r>
      <w:r>
        <w:rPr>
          <w:spacing w:val="3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справа,</w:t>
      </w:r>
      <w:r>
        <w:rPr>
          <w:spacing w:val="1"/>
        </w:rPr>
        <w:t xml:space="preserve"> </w:t>
      </w:r>
      <w:r>
        <w:t>сверху</w:t>
      </w:r>
      <w:r>
        <w:rPr>
          <w:spacing w:val="2"/>
        </w:rPr>
        <w:t xml:space="preserve"> </w:t>
      </w:r>
      <w:r>
        <w:t>- снизу, ближе</w:t>
      </w:r>
    </w:p>
    <w:p w:rsidR="00BE0F1A" w:rsidRDefault="00DF1257">
      <w:pPr>
        <w:pStyle w:val="a3"/>
        <w:ind w:firstLine="0"/>
      </w:pPr>
      <w:r>
        <w:t>-</w:t>
      </w:r>
      <w:r>
        <w:rPr>
          <w:spacing w:val="-3"/>
        </w:rPr>
        <w:t xml:space="preserve"> </w:t>
      </w:r>
      <w:r>
        <w:t>дальше,</w:t>
      </w:r>
      <w:r>
        <w:rPr>
          <w:spacing w:val="-2"/>
        </w:rPr>
        <w:t xml:space="preserve"> </w:t>
      </w:r>
      <w:r>
        <w:t>между).</w:t>
      </w:r>
    </w:p>
    <w:p w:rsidR="00BE0F1A" w:rsidRDefault="00DF1257">
      <w:pPr>
        <w:pStyle w:val="a3"/>
        <w:ind w:right="111"/>
      </w:pPr>
      <w:r>
        <w:t>Геометрические фигуры. Распознавание и изображение геометрических фигур: точка,</w:t>
      </w:r>
      <w:r>
        <w:rPr>
          <w:spacing w:val="1"/>
        </w:rPr>
        <w:t xml:space="preserve"> </w:t>
      </w:r>
      <w:r>
        <w:t>линия (кривая, прямая), отрезок, ломаная, угол, многоугольник, треугольник, прямоугольник,</w:t>
      </w:r>
      <w:r>
        <w:rPr>
          <w:spacing w:val="-58"/>
        </w:rPr>
        <w:t xml:space="preserve"> </w:t>
      </w:r>
      <w:r>
        <w:t>квадрат, окружность, круг. Замкнутые и незамкнутые кривые: окружность, дуга. Ломаные</w:t>
      </w:r>
      <w:r>
        <w:rPr>
          <w:spacing w:val="1"/>
        </w:rPr>
        <w:t xml:space="preserve"> </w:t>
      </w:r>
      <w:r>
        <w:t>линии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замкнутая,</w:t>
      </w:r>
      <w:r>
        <w:rPr>
          <w:spacing w:val="1"/>
        </w:rPr>
        <w:t xml:space="preserve"> </w:t>
      </w:r>
      <w:r>
        <w:t>незамкнутая.</w:t>
      </w:r>
      <w:r>
        <w:rPr>
          <w:spacing w:val="1"/>
        </w:rPr>
        <w:t xml:space="preserve"> </w:t>
      </w:r>
      <w:r>
        <w:t>Граница</w:t>
      </w:r>
      <w:r>
        <w:rPr>
          <w:spacing w:val="1"/>
        </w:rPr>
        <w:t xml:space="preserve"> </w:t>
      </w:r>
      <w:r>
        <w:t>многоугольника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замкнутая</w:t>
      </w:r>
      <w:r>
        <w:rPr>
          <w:spacing w:val="1"/>
        </w:rPr>
        <w:t xml:space="preserve"> </w:t>
      </w:r>
      <w:r>
        <w:t>ломаная</w:t>
      </w:r>
      <w:r>
        <w:rPr>
          <w:spacing w:val="1"/>
        </w:rPr>
        <w:t xml:space="preserve"> </w:t>
      </w:r>
      <w:r>
        <w:t>линия.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-2"/>
        </w:rPr>
        <w:t xml:space="preserve"> </w:t>
      </w:r>
      <w:r>
        <w:t>чертежных инструментов для</w:t>
      </w:r>
      <w:r>
        <w:rPr>
          <w:spacing w:val="-3"/>
        </w:rPr>
        <w:t xml:space="preserve"> </w:t>
      </w:r>
      <w:r>
        <w:t>выполнения</w:t>
      </w:r>
      <w:r>
        <w:rPr>
          <w:spacing w:val="-4"/>
        </w:rPr>
        <w:t xml:space="preserve"> </w:t>
      </w:r>
      <w:r>
        <w:t>построений.</w:t>
      </w:r>
    </w:p>
    <w:p w:rsidR="00BE0F1A" w:rsidRDefault="00DF1257">
      <w:pPr>
        <w:pStyle w:val="a3"/>
        <w:ind w:right="119"/>
      </w:pPr>
      <w:r>
        <w:t>Измерение</w:t>
      </w:r>
      <w:r>
        <w:rPr>
          <w:spacing w:val="1"/>
        </w:rPr>
        <w:t xml:space="preserve"> </w:t>
      </w:r>
      <w:r>
        <w:t>длины</w:t>
      </w:r>
      <w:r>
        <w:rPr>
          <w:spacing w:val="1"/>
        </w:rPr>
        <w:t xml:space="preserve"> </w:t>
      </w:r>
      <w:r>
        <w:t>отрезка.</w:t>
      </w:r>
      <w:r>
        <w:rPr>
          <w:spacing w:val="1"/>
        </w:rPr>
        <w:t xml:space="preserve"> </w:t>
      </w:r>
      <w:r>
        <w:t>Сложение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вычитание</w:t>
      </w:r>
      <w:r>
        <w:rPr>
          <w:spacing w:val="1"/>
        </w:rPr>
        <w:t xml:space="preserve"> </w:t>
      </w:r>
      <w:r>
        <w:t>отрезков.</w:t>
      </w:r>
      <w:r>
        <w:rPr>
          <w:spacing w:val="1"/>
        </w:rPr>
        <w:t xml:space="preserve"> </w:t>
      </w:r>
      <w:r>
        <w:t>Измерение</w:t>
      </w:r>
      <w:r>
        <w:rPr>
          <w:spacing w:val="1"/>
        </w:rPr>
        <w:t xml:space="preserve"> </w:t>
      </w:r>
      <w:r>
        <w:t>отрезков</w:t>
      </w:r>
      <w:r>
        <w:rPr>
          <w:spacing w:val="1"/>
        </w:rPr>
        <w:t xml:space="preserve"> </w:t>
      </w:r>
      <w:r>
        <w:t>ломаной</w:t>
      </w:r>
      <w:r>
        <w:rPr>
          <w:spacing w:val="-1"/>
        </w:rPr>
        <w:t xml:space="preserve"> </w:t>
      </w:r>
      <w:r>
        <w:t>и вычисление</w:t>
      </w:r>
      <w:r>
        <w:rPr>
          <w:spacing w:val="-4"/>
        </w:rPr>
        <w:t xml:space="preserve"> </w:t>
      </w:r>
      <w:r>
        <w:t>ее</w:t>
      </w:r>
      <w:r>
        <w:rPr>
          <w:spacing w:val="-1"/>
        </w:rPr>
        <w:t xml:space="preserve"> </w:t>
      </w:r>
      <w:r>
        <w:t>длины.</w:t>
      </w:r>
    </w:p>
    <w:p w:rsidR="00BE0F1A" w:rsidRDefault="00DF1257">
      <w:pPr>
        <w:pStyle w:val="a3"/>
        <w:ind w:right="118"/>
      </w:pPr>
      <w:r>
        <w:t>Взаимное</w:t>
      </w:r>
      <w:r>
        <w:rPr>
          <w:spacing w:val="1"/>
        </w:rPr>
        <w:t xml:space="preserve"> </w:t>
      </w:r>
      <w:r>
        <w:t>положение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плоскости</w:t>
      </w:r>
      <w:r>
        <w:rPr>
          <w:spacing w:val="1"/>
        </w:rPr>
        <w:t xml:space="preserve"> </w:t>
      </w:r>
      <w:r>
        <w:t>геометрических</w:t>
      </w:r>
      <w:r>
        <w:rPr>
          <w:spacing w:val="1"/>
        </w:rPr>
        <w:t xml:space="preserve"> </w:t>
      </w:r>
      <w:r>
        <w:t>фигур</w:t>
      </w:r>
      <w:r>
        <w:rPr>
          <w:spacing w:val="1"/>
        </w:rPr>
        <w:t xml:space="preserve"> </w:t>
      </w:r>
      <w:r>
        <w:t>(пересечение,</w:t>
      </w:r>
      <w:r>
        <w:rPr>
          <w:spacing w:val="1"/>
        </w:rPr>
        <w:t xml:space="preserve"> </w:t>
      </w:r>
      <w:r>
        <w:t>точки</w:t>
      </w:r>
      <w:r>
        <w:rPr>
          <w:spacing w:val="1"/>
        </w:rPr>
        <w:t xml:space="preserve"> </w:t>
      </w:r>
      <w:r>
        <w:t>пересечения).</w:t>
      </w:r>
    </w:p>
    <w:p w:rsidR="00BE0F1A" w:rsidRDefault="00DF1257">
      <w:pPr>
        <w:pStyle w:val="a3"/>
        <w:ind w:left="1001" w:firstLine="0"/>
      </w:pPr>
      <w:r>
        <w:t>Геометрические</w:t>
      </w:r>
      <w:r>
        <w:rPr>
          <w:spacing w:val="-3"/>
        </w:rPr>
        <w:t xml:space="preserve"> </w:t>
      </w:r>
      <w:r>
        <w:t>формы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окружающем</w:t>
      </w:r>
      <w:r>
        <w:rPr>
          <w:spacing w:val="-3"/>
        </w:rPr>
        <w:t xml:space="preserve"> </w:t>
      </w:r>
      <w:r>
        <w:t>мире.</w:t>
      </w:r>
      <w:r>
        <w:rPr>
          <w:spacing w:val="-2"/>
        </w:rPr>
        <w:t xml:space="preserve"> </w:t>
      </w:r>
      <w:r>
        <w:t>Распознавание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называние:</w:t>
      </w:r>
      <w:r>
        <w:rPr>
          <w:spacing w:val="-2"/>
        </w:rPr>
        <w:t xml:space="preserve"> </w:t>
      </w:r>
      <w:r>
        <w:t>куб,</w:t>
      </w:r>
      <w:r>
        <w:rPr>
          <w:spacing w:val="-2"/>
        </w:rPr>
        <w:t xml:space="preserve"> </w:t>
      </w:r>
      <w:r>
        <w:t>шар.</w:t>
      </w:r>
    </w:p>
    <w:p w:rsidR="00BE0F1A" w:rsidRDefault="00DF1257">
      <w:pPr>
        <w:pStyle w:val="110"/>
        <w:ind w:left="533"/>
      </w:pPr>
      <w:r>
        <w:t>Планируемые</w:t>
      </w:r>
      <w:r>
        <w:rPr>
          <w:spacing w:val="-6"/>
        </w:rPr>
        <w:t xml:space="preserve"> </w:t>
      </w:r>
      <w:r>
        <w:t>предметные</w:t>
      </w:r>
      <w:r>
        <w:rPr>
          <w:spacing w:val="-6"/>
        </w:rPr>
        <w:t xml:space="preserve"> </w:t>
      </w:r>
      <w:r>
        <w:t>результаты</w:t>
      </w:r>
      <w:r>
        <w:rPr>
          <w:spacing w:val="-3"/>
        </w:rPr>
        <w:t xml:space="preserve"> </w:t>
      </w:r>
      <w:r>
        <w:t>освоения</w:t>
      </w:r>
      <w:r>
        <w:rPr>
          <w:spacing w:val="-4"/>
        </w:rPr>
        <w:t xml:space="preserve"> </w:t>
      </w:r>
      <w:r>
        <w:t>учебного</w:t>
      </w:r>
      <w:r>
        <w:rPr>
          <w:spacing w:val="-4"/>
        </w:rPr>
        <w:t xml:space="preserve"> </w:t>
      </w:r>
      <w:r>
        <w:t>предмета</w:t>
      </w:r>
      <w:r>
        <w:rPr>
          <w:spacing w:val="-5"/>
        </w:rPr>
        <w:t xml:space="preserve"> </w:t>
      </w:r>
      <w:r>
        <w:t>"Математика":</w:t>
      </w:r>
    </w:p>
    <w:p w:rsidR="00BE0F1A" w:rsidRDefault="00DF1257">
      <w:pPr>
        <w:pStyle w:val="a3"/>
        <w:ind w:left="1001" w:firstLine="0"/>
        <w:jc w:val="left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jc w:val="left"/>
      </w:pPr>
      <w:r>
        <w:rPr>
          <w:spacing w:val="-1"/>
        </w:rPr>
        <w:t>знание</w:t>
      </w:r>
      <w:r>
        <w:rPr>
          <w:spacing w:val="-13"/>
        </w:rPr>
        <w:t xml:space="preserve"> </w:t>
      </w:r>
      <w:r>
        <w:rPr>
          <w:spacing w:val="-1"/>
        </w:rPr>
        <w:t>числового</w:t>
      </w:r>
      <w:r>
        <w:rPr>
          <w:spacing w:val="-13"/>
        </w:rPr>
        <w:t xml:space="preserve"> </w:t>
      </w:r>
      <w:r>
        <w:rPr>
          <w:spacing w:val="-1"/>
        </w:rPr>
        <w:t>ряда</w:t>
      </w:r>
      <w:r>
        <w:rPr>
          <w:spacing w:val="-13"/>
        </w:rPr>
        <w:t xml:space="preserve"> </w:t>
      </w:r>
      <w:r>
        <w:rPr>
          <w:spacing w:val="-1"/>
        </w:rPr>
        <w:t>1</w:t>
      </w:r>
      <w:r>
        <w:rPr>
          <w:spacing w:val="-11"/>
        </w:rPr>
        <w:t xml:space="preserve"> </w:t>
      </w:r>
      <w:r>
        <w:t>-</w:t>
      </w:r>
      <w:r>
        <w:rPr>
          <w:spacing w:val="-13"/>
        </w:rPr>
        <w:t xml:space="preserve"> </w:t>
      </w:r>
      <w:r>
        <w:t>100</w:t>
      </w:r>
      <w:r>
        <w:rPr>
          <w:spacing w:val="-12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прямом</w:t>
      </w:r>
      <w:r>
        <w:rPr>
          <w:spacing w:val="-13"/>
        </w:rPr>
        <w:t xml:space="preserve"> </w:t>
      </w:r>
      <w:r>
        <w:t>порядке;</w:t>
      </w:r>
      <w:r>
        <w:rPr>
          <w:spacing w:val="-12"/>
        </w:rPr>
        <w:t xml:space="preserve"> </w:t>
      </w:r>
      <w:r>
        <w:t>откладывание</w:t>
      </w:r>
      <w:r>
        <w:rPr>
          <w:spacing w:val="-13"/>
        </w:rPr>
        <w:t xml:space="preserve"> </w:t>
      </w:r>
      <w:r>
        <w:t>любых</w:t>
      </w:r>
      <w:r>
        <w:rPr>
          <w:spacing w:val="-15"/>
        </w:rPr>
        <w:t xml:space="preserve"> </w:t>
      </w:r>
      <w:r>
        <w:t>чисел</w:t>
      </w:r>
      <w:r>
        <w:rPr>
          <w:spacing w:val="-12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пределах</w:t>
      </w:r>
      <w:r>
        <w:rPr>
          <w:spacing w:val="-57"/>
        </w:rPr>
        <w:t xml:space="preserve"> </w:t>
      </w:r>
      <w:r>
        <w:t>100,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использованием</w:t>
      </w:r>
      <w:r>
        <w:rPr>
          <w:spacing w:val="-2"/>
        </w:rPr>
        <w:t xml:space="preserve"> </w:t>
      </w:r>
      <w:r>
        <w:t>счетного материала;</w:t>
      </w:r>
    </w:p>
    <w:p w:rsidR="00BE0F1A" w:rsidRDefault="00DF1257">
      <w:pPr>
        <w:pStyle w:val="a3"/>
        <w:ind w:left="1001" w:firstLine="0"/>
        <w:jc w:val="left"/>
      </w:pPr>
      <w:r>
        <w:t>знание</w:t>
      </w:r>
      <w:r>
        <w:rPr>
          <w:spacing w:val="-5"/>
        </w:rPr>
        <w:t xml:space="preserve"> </w:t>
      </w:r>
      <w:r>
        <w:t>названий</w:t>
      </w:r>
      <w:r>
        <w:rPr>
          <w:spacing w:val="-3"/>
        </w:rPr>
        <w:t xml:space="preserve"> </w:t>
      </w:r>
      <w:r>
        <w:t>компонентов</w:t>
      </w:r>
      <w:r>
        <w:rPr>
          <w:spacing w:val="-4"/>
        </w:rPr>
        <w:t xml:space="preserve"> </w:t>
      </w:r>
      <w:r>
        <w:t>сложения,</w:t>
      </w:r>
      <w:r>
        <w:rPr>
          <w:spacing w:val="-3"/>
        </w:rPr>
        <w:t xml:space="preserve"> </w:t>
      </w:r>
      <w:r>
        <w:t>вычитания,</w:t>
      </w:r>
      <w:r>
        <w:rPr>
          <w:spacing w:val="-4"/>
        </w:rPr>
        <w:t xml:space="preserve"> </w:t>
      </w:r>
      <w:r>
        <w:t>умножения,</w:t>
      </w:r>
      <w:r>
        <w:rPr>
          <w:spacing w:val="-3"/>
        </w:rPr>
        <w:t xml:space="preserve"> </w:t>
      </w:r>
      <w:r>
        <w:t>деления;</w:t>
      </w:r>
    </w:p>
    <w:p w:rsidR="00BE0F1A" w:rsidRDefault="00DF1257">
      <w:pPr>
        <w:pStyle w:val="a3"/>
        <w:spacing w:before="1"/>
        <w:jc w:val="left"/>
      </w:pPr>
      <w:r>
        <w:t>понимание</w:t>
      </w:r>
      <w:r>
        <w:rPr>
          <w:spacing w:val="41"/>
        </w:rPr>
        <w:t xml:space="preserve"> </w:t>
      </w:r>
      <w:r>
        <w:t>смысла</w:t>
      </w:r>
      <w:r>
        <w:rPr>
          <w:spacing w:val="44"/>
        </w:rPr>
        <w:t xml:space="preserve"> </w:t>
      </w:r>
      <w:r>
        <w:t>арифметических</w:t>
      </w:r>
      <w:r>
        <w:rPr>
          <w:spacing w:val="42"/>
        </w:rPr>
        <w:t xml:space="preserve"> </w:t>
      </w:r>
      <w:r>
        <w:t>действий</w:t>
      </w:r>
      <w:r>
        <w:rPr>
          <w:spacing w:val="41"/>
        </w:rPr>
        <w:t xml:space="preserve"> </w:t>
      </w:r>
      <w:r>
        <w:t>сложения</w:t>
      </w:r>
      <w:r>
        <w:rPr>
          <w:spacing w:val="42"/>
        </w:rPr>
        <w:t xml:space="preserve"> </w:t>
      </w:r>
      <w:r>
        <w:t>и</w:t>
      </w:r>
      <w:r>
        <w:rPr>
          <w:spacing w:val="43"/>
        </w:rPr>
        <w:t xml:space="preserve"> </w:t>
      </w:r>
      <w:r>
        <w:t>вычитания,</w:t>
      </w:r>
      <w:r>
        <w:rPr>
          <w:spacing w:val="42"/>
        </w:rPr>
        <w:t xml:space="preserve"> </w:t>
      </w:r>
      <w:r>
        <w:t>умножения</w:t>
      </w:r>
      <w:r>
        <w:rPr>
          <w:spacing w:val="42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деления</w:t>
      </w:r>
      <w:r>
        <w:rPr>
          <w:spacing w:val="-1"/>
        </w:rPr>
        <w:t xml:space="preserve"> </w:t>
      </w:r>
      <w:r>
        <w:t>(на равные</w:t>
      </w:r>
      <w:r>
        <w:rPr>
          <w:spacing w:val="-2"/>
        </w:rPr>
        <w:t xml:space="preserve"> </w:t>
      </w:r>
      <w:r>
        <w:t>части).</w:t>
      </w:r>
    </w:p>
    <w:p w:rsidR="00BE0F1A" w:rsidRDefault="00DF1257">
      <w:pPr>
        <w:pStyle w:val="a3"/>
        <w:ind w:left="1001" w:firstLine="0"/>
        <w:jc w:val="left"/>
      </w:pPr>
      <w:r>
        <w:t>знание</w:t>
      </w:r>
      <w:r>
        <w:rPr>
          <w:spacing w:val="-4"/>
        </w:rPr>
        <w:t xml:space="preserve"> </w:t>
      </w:r>
      <w:r>
        <w:t>таблицы</w:t>
      </w:r>
      <w:r>
        <w:rPr>
          <w:spacing w:val="-2"/>
        </w:rPr>
        <w:t xml:space="preserve"> </w:t>
      </w:r>
      <w:r>
        <w:t>умножения</w:t>
      </w:r>
      <w:r>
        <w:rPr>
          <w:spacing w:val="-2"/>
        </w:rPr>
        <w:t xml:space="preserve"> </w:t>
      </w:r>
      <w:r>
        <w:t>однозначных</w:t>
      </w:r>
      <w:r>
        <w:rPr>
          <w:spacing w:val="-2"/>
        </w:rPr>
        <w:t xml:space="preserve"> </w:t>
      </w:r>
      <w:r>
        <w:t>чисел</w:t>
      </w:r>
      <w:r>
        <w:rPr>
          <w:spacing w:val="-3"/>
        </w:rPr>
        <w:t xml:space="preserve"> </w:t>
      </w:r>
      <w:r>
        <w:t>до</w:t>
      </w:r>
      <w:r>
        <w:rPr>
          <w:spacing w:val="-3"/>
        </w:rPr>
        <w:t xml:space="preserve"> </w:t>
      </w:r>
      <w:r>
        <w:t>5;</w:t>
      </w:r>
    </w:p>
    <w:p w:rsidR="00BE0F1A" w:rsidRDefault="00DF1257">
      <w:pPr>
        <w:pStyle w:val="a3"/>
        <w:jc w:val="left"/>
      </w:pPr>
      <w:r>
        <w:t>понимание</w:t>
      </w:r>
      <w:r>
        <w:rPr>
          <w:spacing w:val="2"/>
        </w:rPr>
        <w:t xml:space="preserve"> </w:t>
      </w:r>
      <w:r>
        <w:t>связи</w:t>
      </w:r>
      <w:r>
        <w:rPr>
          <w:spacing w:val="6"/>
        </w:rPr>
        <w:t xml:space="preserve"> </w:t>
      </w:r>
      <w:r>
        <w:t>таблиц</w:t>
      </w:r>
      <w:r>
        <w:rPr>
          <w:spacing w:val="3"/>
        </w:rPr>
        <w:t xml:space="preserve"> </w:t>
      </w:r>
      <w:r>
        <w:t>умножения</w:t>
      </w:r>
      <w:r>
        <w:rPr>
          <w:spacing w:val="1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деления,</w:t>
      </w:r>
      <w:r>
        <w:rPr>
          <w:spacing w:val="2"/>
        </w:rPr>
        <w:t xml:space="preserve"> </w:t>
      </w:r>
      <w:r>
        <w:t>пользование</w:t>
      </w:r>
      <w:r>
        <w:rPr>
          <w:spacing w:val="3"/>
        </w:rPr>
        <w:t xml:space="preserve"> </w:t>
      </w:r>
      <w:r>
        <w:t>таблицами</w:t>
      </w:r>
      <w:r>
        <w:rPr>
          <w:spacing w:val="4"/>
        </w:rPr>
        <w:t xml:space="preserve"> </w:t>
      </w:r>
      <w:r>
        <w:t>умножения</w:t>
      </w:r>
      <w:r>
        <w:rPr>
          <w:spacing w:val="1"/>
        </w:rPr>
        <w:t xml:space="preserve"> </w:t>
      </w:r>
      <w:r>
        <w:t>на</w:t>
      </w:r>
      <w:r>
        <w:rPr>
          <w:spacing w:val="-57"/>
        </w:rPr>
        <w:t xml:space="preserve"> </w:t>
      </w:r>
      <w:r>
        <w:t>печатной</w:t>
      </w:r>
      <w:r>
        <w:rPr>
          <w:spacing w:val="-1"/>
        </w:rPr>
        <w:t xml:space="preserve"> </w:t>
      </w:r>
      <w:r>
        <w:t>основе</w:t>
      </w:r>
      <w:r>
        <w:rPr>
          <w:spacing w:val="-2"/>
        </w:rPr>
        <w:t xml:space="preserve"> </w:t>
      </w:r>
      <w:r>
        <w:t>для нахождения произведения</w:t>
      </w:r>
      <w:r>
        <w:rPr>
          <w:spacing w:val="-1"/>
        </w:rPr>
        <w:t xml:space="preserve"> </w:t>
      </w:r>
      <w:r>
        <w:t>и частного;</w:t>
      </w:r>
    </w:p>
    <w:p w:rsidR="00BE0F1A" w:rsidRDefault="00DF1257">
      <w:pPr>
        <w:pStyle w:val="a3"/>
        <w:ind w:left="1001" w:right="1328" w:firstLine="0"/>
        <w:jc w:val="left"/>
      </w:pPr>
      <w:r>
        <w:t>знание порядка действий в примерах в два арифметических действия;</w:t>
      </w:r>
      <w:r>
        <w:rPr>
          <w:spacing w:val="1"/>
        </w:rPr>
        <w:t xml:space="preserve"> </w:t>
      </w:r>
      <w:r>
        <w:t>знание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применение</w:t>
      </w:r>
      <w:r>
        <w:rPr>
          <w:spacing w:val="-4"/>
        </w:rPr>
        <w:t xml:space="preserve"> </w:t>
      </w:r>
      <w:r>
        <w:t>переместительного</w:t>
      </w:r>
      <w:r>
        <w:rPr>
          <w:spacing w:val="-3"/>
        </w:rPr>
        <w:t xml:space="preserve"> </w:t>
      </w:r>
      <w:r>
        <w:t>свойства</w:t>
      </w:r>
      <w:r>
        <w:rPr>
          <w:spacing w:val="-4"/>
        </w:rPr>
        <w:t xml:space="preserve"> </w:t>
      </w:r>
      <w:r>
        <w:t>сложения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умножения;</w:t>
      </w:r>
    </w:p>
    <w:p w:rsidR="00BE0F1A" w:rsidRDefault="00DF1257">
      <w:pPr>
        <w:pStyle w:val="a3"/>
        <w:ind w:left="1001" w:firstLine="0"/>
        <w:jc w:val="left"/>
      </w:pPr>
      <w:r>
        <w:t>выполнение</w:t>
      </w:r>
      <w:r>
        <w:rPr>
          <w:spacing w:val="13"/>
        </w:rPr>
        <w:t xml:space="preserve"> </w:t>
      </w:r>
      <w:r>
        <w:t>устных</w:t>
      </w:r>
      <w:r>
        <w:rPr>
          <w:spacing w:val="14"/>
        </w:rPr>
        <w:t xml:space="preserve"> </w:t>
      </w:r>
      <w:r>
        <w:t>и</w:t>
      </w:r>
      <w:r>
        <w:rPr>
          <w:spacing w:val="13"/>
        </w:rPr>
        <w:t xml:space="preserve"> </w:t>
      </w:r>
      <w:r>
        <w:t>письменных</w:t>
      </w:r>
      <w:r>
        <w:rPr>
          <w:spacing w:val="15"/>
        </w:rPr>
        <w:t xml:space="preserve"> </w:t>
      </w:r>
      <w:r>
        <w:t>действий</w:t>
      </w:r>
      <w:r>
        <w:rPr>
          <w:spacing w:val="13"/>
        </w:rPr>
        <w:t xml:space="preserve"> </w:t>
      </w:r>
      <w:r>
        <w:t>сложения</w:t>
      </w:r>
      <w:r>
        <w:rPr>
          <w:spacing w:val="14"/>
        </w:rPr>
        <w:t xml:space="preserve"> </w:t>
      </w:r>
      <w:r>
        <w:t>и</w:t>
      </w:r>
      <w:r>
        <w:rPr>
          <w:spacing w:val="15"/>
        </w:rPr>
        <w:t xml:space="preserve"> </w:t>
      </w:r>
      <w:r>
        <w:t>вычитания</w:t>
      </w:r>
      <w:r>
        <w:rPr>
          <w:spacing w:val="13"/>
        </w:rPr>
        <w:t xml:space="preserve"> </w:t>
      </w:r>
      <w:r>
        <w:t>чисел</w:t>
      </w:r>
      <w:r>
        <w:rPr>
          <w:spacing w:val="14"/>
        </w:rPr>
        <w:t xml:space="preserve"> </w:t>
      </w:r>
      <w:r>
        <w:t>в</w:t>
      </w:r>
      <w:r>
        <w:rPr>
          <w:spacing w:val="14"/>
        </w:rPr>
        <w:t xml:space="preserve"> </w:t>
      </w:r>
      <w:r>
        <w:t>пределах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ind w:firstLine="0"/>
        <w:jc w:val="left"/>
      </w:pPr>
      <w:r>
        <w:t>100;</w:t>
      </w:r>
    </w:p>
    <w:p w:rsidR="00BE0F1A" w:rsidRDefault="00DF1257">
      <w:pPr>
        <w:pStyle w:val="a3"/>
        <w:ind w:left="0" w:firstLine="0"/>
        <w:jc w:val="left"/>
      </w:pPr>
      <w:r>
        <w:br w:type="column"/>
      </w:r>
    </w:p>
    <w:p w:rsidR="00BE0F1A" w:rsidRDefault="00DF1257">
      <w:pPr>
        <w:pStyle w:val="a3"/>
        <w:ind w:left="241" w:firstLine="0"/>
        <w:jc w:val="left"/>
      </w:pPr>
      <w:r>
        <w:t>знание</w:t>
      </w:r>
      <w:r>
        <w:rPr>
          <w:spacing w:val="-13"/>
        </w:rPr>
        <w:t xml:space="preserve"> </w:t>
      </w:r>
      <w:r>
        <w:t>единиц</w:t>
      </w:r>
      <w:r>
        <w:rPr>
          <w:spacing w:val="-12"/>
        </w:rPr>
        <w:t xml:space="preserve"> </w:t>
      </w:r>
      <w:r>
        <w:t>измерения</w:t>
      </w:r>
      <w:r>
        <w:rPr>
          <w:spacing w:val="-11"/>
        </w:rPr>
        <w:t xml:space="preserve"> </w:t>
      </w:r>
      <w:r>
        <w:t>(меры)</w:t>
      </w:r>
      <w:r>
        <w:rPr>
          <w:spacing w:val="-12"/>
        </w:rPr>
        <w:t xml:space="preserve"> </w:t>
      </w:r>
      <w:r>
        <w:t>стоимости,</w:t>
      </w:r>
      <w:r>
        <w:rPr>
          <w:spacing w:val="-11"/>
        </w:rPr>
        <w:t xml:space="preserve"> </w:t>
      </w:r>
      <w:r>
        <w:t>длины,</w:t>
      </w:r>
      <w:r>
        <w:rPr>
          <w:spacing w:val="-11"/>
        </w:rPr>
        <w:t xml:space="preserve"> </w:t>
      </w:r>
      <w:r>
        <w:t>массы,</w:t>
      </w:r>
      <w:r>
        <w:rPr>
          <w:spacing w:val="-11"/>
        </w:rPr>
        <w:t xml:space="preserve"> </w:t>
      </w:r>
      <w:r>
        <w:t>времени</w:t>
      </w:r>
      <w:r>
        <w:rPr>
          <w:spacing w:val="-10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их</w:t>
      </w:r>
      <w:r>
        <w:rPr>
          <w:spacing w:val="-11"/>
        </w:rPr>
        <w:t xml:space="preserve"> </w:t>
      </w:r>
      <w:r>
        <w:t>соотношения;</w:t>
      </w:r>
      <w:r>
        <w:rPr>
          <w:spacing w:val="-57"/>
        </w:rPr>
        <w:t xml:space="preserve"> </w:t>
      </w:r>
      <w:r>
        <w:t>различение</w:t>
      </w:r>
      <w:r>
        <w:rPr>
          <w:spacing w:val="3"/>
        </w:rPr>
        <w:t xml:space="preserve"> </w:t>
      </w:r>
      <w:r>
        <w:t>чисел,</w:t>
      </w:r>
      <w:r>
        <w:rPr>
          <w:spacing w:val="4"/>
        </w:rPr>
        <w:t xml:space="preserve"> </w:t>
      </w:r>
      <w:r>
        <w:t>полученных</w:t>
      </w:r>
      <w:r>
        <w:rPr>
          <w:spacing w:val="4"/>
        </w:rPr>
        <w:t xml:space="preserve"> </w:t>
      </w:r>
      <w:r>
        <w:t>при</w:t>
      </w:r>
      <w:r>
        <w:rPr>
          <w:spacing w:val="2"/>
        </w:rPr>
        <w:t xml:space="preserve"> </w:t>
      </w:r>
      <w:r>
        <w:t>счете</w:t>
      </w:r>
      <w:r>
        <w:rPr>
          <w:spacing w:val="3"/>
        </w:rPr>
        <w:t xml:space="preserve"> </w:t>
      </w:r>
      <w:r>
        <w:t>и</w:t>
      </w:r>
      <w:r>
        <w:rPr>
          <w:spacing w:val="5"/>
        </w:rPr>
        <w:t xml:space="preserve"> </w:t>
      </w:r>
      <w:r>
        <w:t>измерении,</w:t>
      </w:r>
      <w:r>
        <w:rPr>
          <w:spacing w:val="3"/>
        </w:rPr>
        <w:t xml:space="preserve"> </w:t>
      </w:r>
      <w:r>
        <w:t>запись</w:t>
      </w:r>
      <w:r>
        <w:rPr>
          <w:spacing w:val="4"/>
        </w:rPr>
        <w:t xml:space="preserve"> </w:t>
      </w:r>
      <w:r>
        <w:t>числа,</w:t>
      </w:r>
      <w:r>
        <w:rPr>
          <w:spacing w:val="2"/>
        </w:rPr>
        <w:t xml:space="preserve"> </w:t>
      </w:r>
      <w:r>
        <w:t>полученного</w:t>
      </w:r>
      <w:r>
        <w:rPr>
          <w:spacing w:val="1"/>
        </w:rPr>
        <w:t xml:space="preserve"> </w:t>
      </w:r>
      <w:r>
        <w:t>при</w:t>
      </w:r>
    </w:p>
    <w:p w:rsidR="00BE0F1A" w:rsidRDefault="00BE0F1A">
      <w:pPr>
        <w:sectPr w:rsidR="00BE0F1A">
          <w:type w:val="continuous"/>
          <w:pgSz w:w="11910" w:h="16840"/>
          <w:pgMar w:top="1280" w:right="1020" w:bottom="280" w:left="840" w:header="720" w:footer="720" w:gutter="0"/>
          <w:cols w:num="2" w:space="720" w:equalWidth="0">
            <w:col w:w="720" w:space="40"/>
            <w:col w:w="9290"/>
          </w:cols>
        </w:sectPr>
      </w:pPr>
    </w:p>
    <w:p w:rsidR="00BE0F1A" w:rsidRDefault="00DF1257">
      <w:pPr>
        <w:pStyle w:val="a3"/>
        <w:ind w:firstLine="0"/>
        <w:jc w:val="left"/>
      </w:pPr>
      <w:r>
        <w:t>измерении</w:t>
      </w:r>
      <w:r>
        <w:rPr>
          <w:spacing w:val="-3"/>
        </w:rPr>
        <w:t xml:space="preserve"> </w:t>
      </w:r>
      <w:r>
        <w:t>двумя</w:t>
      </w:r>
      <w:r>
        <w:rPr>
          <w:spacing w:val="-3"/>
        </w:rPr>
        <w:t xml:space="preserve"> </w:t>
      </w:r>
      <w:r>
        <w:t>мерами;</w:t>
      </w:r>
    </w:p>
    <w:p w:rsidR="00BE0F1A" w:rsidRDefault="00DF1257">
      <w:pPr>
        <w:pStyle w:val="a3"/>
        <w:ind w:right="117"/>
        <w:jc w:val="left"/>
      </w:pPr>
      <w:r>
        <w:t>пользование календарем для установления порядка месяцев в году, количества суток в</w:t>
      </w:r>
      <w:r>
        <w:rPr>
          <w:spacing w:val="-57"/>
        </w:rPr>
        <w:t xml:space="preserve"> </w:t>
      </w:r>
      <w:r>
        <w:t>месяцах;</w:t>
      </w:r>
    </w:p>
    <w:p w:rsidR="00BE0F1A" w:rsidRDefault="00DF1257">
      <w:pPr>
        <w:pStyle w:val="a3"/>
        <w:ind w:left="1001" w:firstLine="0"/>
        <w:jc w:val="left"/>
      </w:pPr>
      <w:r>
        <w:t>определение</w:t>
      </w:r>
      <w:r>
        <w:rPr>
          <w:spacing w:val="-4"/>
        </w:rPr>
        <w:t xml:space="preserve"> </w:t>
      </w:r>
      <w:r>
        <w:t>времени</w:t>
      </w:r>
      <w:r>
        <w:rPr>
          <w:spacing w:val="-2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часам</w:t>
      </w:r>
      <w:r>
        <w:rPr>
          <w:spacing w:val="-3"/>
        </w:rPr>
        <w:t xml:space="preserve"> </w:t>
      </w:r>
      <w:r>
        <w:t>(одним</w:t>
      </w:r>
      <w:r>
        <w:rPr>
          <w:spacing w:val="-3"/>
        </w:rPr>
        <w:t xml:space="preserve"> </w:t>
      </w:r>
      <w:r>
        <w:t>способом);</w:t>
      </w:r>
    </w:p>
    <w:p w:rsidR="00BE0F1A" w:rsidRDefault="00BE0F1A">
      <w:pPr>
        <w:sectPr w:rsidR="00BE0F1A">
          <w:type w:val="continuous"/>
          <w:pgSz w:w="11910" w:h="16840"/>
          <w:pgMar w:top="1280" w:right="1020" w:bottom="280" w:left="840" w:header="720" w:footer="720" w:gutter="0"/>
          <w:cols w:space="720"/>
        </w:sectPr>
      </w:pPr>
    </w:p>
    <w:p w:rsidR="00BE0F1A" w:rsidRDefault="00DF1257">
      <w:pPr>
        <w:pStyle w:val="a3"/>
        <w:spacing w:before="73"/>
        <w:ind w:left="1001" w:firstLine="0"/>
        <w:jc w:val="left"/>
      </w:pPr>
      <w:r>
        <w:t>решение, составление, иллюстрирование изученных простых арифметических задач;</w:t>
      </w:r>
      <w:r>
        <w:rPr>
          <w:spacing w:val="1"/>
        </w:rPr>
        <w:t xml:space="preserve"> </w:t>
      </w:r>
      <w:r>
        <w:t>решение</w:t>
      </w:r>
      <w:r>
        <w:rPr>
          <w:spacing w:val="-11"/>
        </w:rPr>
        <w:t xml:space="preserve"> </w:t>
      </w:r>
      <w:r>
        <w:t>составных</w:t>
      </w:r>
      <w:r>
        <w:rPr>
          <w:spacing w:val="-9"/>
        </w:rPr>
        <w:t xml:space="preserve"> </w:t>
      </w:r>
      <w:r>
        <w:t>арифметических</w:t>
      </w:r>
      <w:r>
        <w:rPr>
          <w:spacing w:val="-10"/>
        </w:rPr>
        <w:t xml:space="preserve"> </w:t>
      </w:r>
      <w:r>
        <w:t>задач</w:t>
      </w:r>
      <w:r>
        <w:rPr>
          <w:spacing w:val="-10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два</w:t>
      </w:r>
      <w:r>
        <w:rPr>
          <w:spacing w:val="-11"/>
        </w:rPr>
        <w:t xml:space="preserve"> </w:t>
      </w:r>
      <w:r>
        <w:t>действия</w:t>
      </w:r>
      <w:r>
        <w:rPr>
          <w:spacing w:val="-10"/>
        </w:rPr>
        <w:t xml:space="preserve"> </w:t>
      </w:r>
      <w:r>
        <w:t>(с</w:t>
      </w:r>
      <w:r>
        <w:rPr>
          <w:spacing w:val="-10"/>
        </w:rPr>
        <w:t xml:space="preserve"> </w:t>
      </w:r>
      <w:r>
        <w:t>помощью</w:t>
      </w:r>
      <w:r>
        <w:rPr>
          <w:spacing w:val="-9"/>
        </w:rPr>
        <w:t xml:space="preserve"> </w:t>
      </w:r>
      <w:r>
        <w:t>педагогического</w:t>
      </w:r>
    </w:p>
    <w:p w:rsidR="00BE0F1A" w:rsidRDefault="00DF1257">
      <w:pPr>
        <w:pStyle w:val="a3"/>
        <w:spacing w:before="1"/>
        <w:ind w:firstLine="0"/>
        <w:jc w:val="left"/>
      </w:pPr>
      <w:r>
        <w:t>работника);</w:t>
      </w:r>
    </w:p>
    <w:p w:rsidR="00BE0F1A" w:rsidRDefault="00DF1257">
      <w:pPr>
        <w:pStyle w:val="a3"/>
        <w:ind w:right="116"/>
      </w:pPr>
      <w:r>
        <w:t>различение</w:t>
      </w:r>
      <w:r>
        <w:rPr>
          <w:spacing w:val="1"/>
        </w:rPr>
        <w:t xml:space="preserve"> </w:t>
      </w:r>
      <w:r>
        <w:t>замкнутых,</w:t>
      </w:r>
      <w:r>
        <w:rPr>
          <w:spacing w:val="1"/>
        </w:rPr>
        <w:t xml:space="preserve"> </w:t>
      </w:r>
      <w:r>
        <w:t>незамкнутых</w:t>
      </w:r>
      <w:r>
        <w:rPr>
          <w:spacing w:val="1"/>
        </w:rPr>
        <w:t xml:space="preserve"> </w:t>
      </w:r>
      <w:r>
        <w:t>кривых,</w:t>
      </w:r>
      <w:r>
        <w:rPr>
          <w:spacing w:val="1"/>
        </w:rPr>
        <w:t xml:space="preserve"> </w:t>
      </w:r>
      <w:r>
        <w:t>ломаных</w:t>
      </w:r>
      <w:r>
        <w:rPr>
          <w:spacing w:val="1"/>
        </w:rPr>
        <w:t xml:space="preserve"> </w:t>
      </w:r>
      <w:r>
        <w:t>линий;</w:t>
      </w:r>
      <w:r>
        <w:rPr>
          <w:spacing w:val="1"/>
        </w:rPr>
        <w:t xml:space="preserve"> </w:t>
      </w:r>
      <w:r>
        <w:t>вычисление</w:t>
      </w:r>
      <w:r>
        <w:rPr>
          <w:spacing w:val="1"/>
        </w:rPr>
        <w:t xml:space="preserve"> </w:t>
      </w:r>
      <w:r>
        <w:t>длины</w:t>
      </w:r>
      <w:r>
        <w:rPr>
          <w:spacing w:val="1"/>
        </w:rPr>
        <w:t xml:space="preserve"> </w:t>
      </w:r>
      <w:r>
        <w:t>ломаной;</w:t>
      </w:r>
    </w:p>
    <w:p w:rsidR="00BE0F1A" w:rsidRDefault="00DF1257">
      <w:pPr>
        <w:pStyle w:val="a3"/>
        <w:ind w:right="115"/>
      </w:pPr>
      <w:r>
        <w:t>узнавание,</w:t>
      </w:r>
      <w:r>
        <w:rPr>
          <w:spacing w:val="1"/>
        </w:rPr>
        <w:t xml:space="preserve"> </w:t>
      </w:r>
      <w:r>
        <w:t>называние,</w:t>
      </w:r>
      <w:r>
        <w:rPr>
          <w:spacing w:val="1"/>
        </w:rPr>
        <w:t xml:space="preserve"> </w:t>
      </w:r>
      <w:r>
        <w:t>моделирование</w:t>
      </w:r>
      <w:r>
        <w:rPr>
          <w:spacing w:val="1"/>
        </w:rPr>
        <w:t xml:space="preserve"> </w:t>
      </w:r>
      <w:r>
        <w:t>взаимного</w:t>
      </w:r>
      <w:r>
        <w:rPr>
          <w:spacing w:val="1"/>
        </w:rPr>
        <w:t xml:space="preserve"> </w:t>
      </w:r>
      <w:r>
        <w:t>положения</w:t>
      </w:r>
      <w:r>
        <w:rPr>
          <w:spacing w:val="1"/>
        </w:rPr>
        <w:t xml:space="preserve"> </w:t>
      </w:r>
      <w:r>
        <w:t>двух</w:t>
      </w:r>
      <w:r>
        <w:rPr>
          <w:spacing w:val="1"/>
        </w:rPr>
        <w:t xml:space="preserve"> </w:t>
      </w:r>
      <w:r>
        <w:t>прямых,</w:t>
      </w:r>
      <w:r>
        <w:rPr>
          <w:spacing w:val="1"/>
        </w:rPr>
        <w:t xml:space="preserve"> </w:t>
      </w:r>
      <w:r>
        <w:t>кривых</w:t>
      </w:r>
      <w:r>
        <w:rPr>
          <w:spacing w:val="-57"/>
        </w:rPr>
        <w:t xml:space="preserve"> </w:t>
      </w:r>
      <w:r>
        <w:t>линий,</w:t>
      </w:r>
      <w:r>
        <w:rPr>
          <w:spacing w:val="-1"/>
        </w:rPr>
        <w:t xml:space="preserve"> </w:t>
      </w:r>
      <w:r>
        <w:t>фигур;</w:t>
      </w:r>
      <w:r>
        <w:rPr>
          <w:spacing w:val="-1"/>
        </w:rPr>
        <w:t xml:space="preserve"> </w:t>
      </w:r>
      <w:r>
        <w:t>нахождение</w:t>
      </w:r>
      <w:r>
        <w:rPr>
          <w:spacing w:val="-2"/>
        </w:rPr>
        <w:t xml:space="preserve"> </w:t>
      </w:r>
      <w:r>
        <w:t>точки</w:t>
      </w:r>
      <w:r>
        <w:rPr>
          <w:spacing w:val="-2"/>
        </w:rPr>
        <w:t xml:space="preserve"> </w:t>
      </w:r>
      <w:r>
        <w:t>пересечения без</w:t>
      </w:r>
      <w:r>
        <w:rPr>
          <w:spacing w:val="-1"/>
        </w:rPr>
        <w:t xml:space="preserve"> </w:t>
      </w:r>
      <w:r>
        <w:t>вычерчивания;</w:t>
      </w:r>
    </w:p>
    <w:p w:rsidR="00BE0F1A" w:rsidRDefault="00DF1257">
      <w:pPr>
        <w:pStyle w:val="a3"/>
        <w:ind w:right="115"/>
      </w:pPr>
      <w:r>
        <w:t>знание</w:t>
      </w:r>
      <w:r>
        <w:rPr>
          <w:spacing w:val="1"/>
        </w:rPr>
        <w:t xml:space="preserve"> </w:t>
      </w:r>
      <w:r>
        <w:t>названий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четырехугольников;</w:t>
      </w:r>
      <w:r>
        <w:rPr>
          <w:spacing w:val="1"/>
        </w:rPr>
        <w:t xml:space="preserve"> </w:t>
      </w:r>
      <w:r>
        <w:t>вычерчивание</w:t>
      </w:r>
      <w:r>
        <w:rPr>
          <w:spacing w:val="1"/>
        </w:rPr>
        <w:t xml:space="preserve"> </w:t>
      </w:r>
      <w:r>
        <w:t>прямоугольника</w:t>
      </w:r>
      <w:r>
        <w:rPr>
          <w:spacing w:val="1"/>
        </w:rPr>
        <w:t xml:space="preserve"> </w:t>
      </w:r>
      <w:r>
        <w:t>(квадрата)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чертежного</w:t>
      </w:r>
      <w:r>
        <w:rPr>
          <w:spacing w:val="1"/>
        </w:rPr>
        <w:t xml:space="preserve"> </w:t>
      </w:r>
      <w:r>
        <w:t>треугольника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нелинованной</w:t>
      </w:r>
      <w:r>
        <w:rPr>
          <w:spacing w:val="1"/>
        </w:rPr>
        <w:t xml:space="preserve"> </w:t>
      </w:r>
      <w:r>
        <w:t>бумаге</w:t>
      </w:r>
      <w:r>
        <w:rPr>
          <w:spacing w:val="1"/>
        </w:rPr>
        <w:t xml:space="preserve"> </w:t>
      </w:r>
      <w:r>
        <w:t>(с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-1"/>
        </w:rPr>
        <w:t xml:space="preserve"> </w:t>
      </w:r>
      <w:r>
        <w:t>работника);</w:t>
      </w:r>
    </w:p>
    <w:p w:rsidR="00BE0F1A" w:rsidRDefault="00DF1257">
      <w:pPr>
        <w:pStyle w:val="a3"/>
        <w:ind w:left="1001" w:right="1071" w:firstLine="0"/>
      </w:pPr>
      <w:r>
        <w:t>различение окружности и круга, вычерчивание окружности разных радиусов.</w:t>
      </w:r>
      <w:r>
        <w:rPr>
          <w:spacing w:val="-57"/>
        </w:rPr>
        <w:t xml:space="preserve"> </w:t>
      </w:r>
      <w:r>
        <w:t>Достаточный</w:t>
      </w:r>
      <w:r>
        <w:rPr>
          <w:spacing w:val="-1"/>
        </w:rPr>
        <w:t xml:space="preserve"> </w:t>
      </w:r>
      <w:r>
        <w:t>уровень:</w:t>
      </w:r>
    </w:p>
    <w:p w:rsidR="00BE0F1A" w:rsidRDefault="00DF1257">
      <w:pPr>
        <w:pStyle w:val="a3"/>
        <w:ind w:left="1001" w:firstLine="0"/>
      </w:pPr>
      <w:r>
        <w:t>знание</w:t>
      </w:r>
      <w:r>
        <w:rPr>
          <w:spacing w:val="-3"/>
        </w:rPr>
        <w:t xml:space="preserve"> </w:t>
      </w:r>
      <w:r>
        <w:t>числового</w:t>
      </w:r>
      <w:r>
        <w:rPr>
          <w:spacing w:val="-2"/>
        </w:rPr>
        <w:t xml:space="preserve"> </w:t>
      </w:r>
      <w:r>
        <w:t>ряда</w:t>
      </w:r>
      <w:r>
        <w:rPr>
          <w:spacing w:val="-3"/>
        </w:rPr>
        <w:t xml:space="preserve"> </w:t>
      </w:r>
      <w:r>
        <w:t>1 -</w:t>
      </w:r>
      <w:r>
        <w:rPr>
          <w:spacing w:val="-3"/>
        </w:rPr>
        <w:t xml:space="preserve"> </w:t>
      </w:r>
      <w:r>
        <w:t>100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прямом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обратном</w:t>
      </w:r>
      <w:r>
        <w:rPr>
          <w:spacing w:val="-3"/>
        </w:rPr>
        <w:t xml:space="preserve"> </w:t>
      </w:r>
      <w:r>
        <w:t>порядке;</w:t>
      </w:r>
    </w:p>
    <w:p w:rsidR="00BE0F1A" w:rsidRDefault="00DF1257">
      <w:pPr>
        <w:pStyle w:val="a3"/>
        <w:ind w:right="119"/>
      </w:pPr>
      <w:r>
        <w:t>счет, присчитыванием, отсчитыванием по единице и равными числовыми группами в</w:t>
      </w:r>
      <w:r>
        <w:rPr>
          <w:spacing w:val="1"/>
        </w:rPr>
        <w:t xml:space="preserve"> </w:t>
      </w:r>
      <w:r>
        <w:t>пределах</w:t>
      </w:r>
      <w:r>
        <w:rPr>
          <w:spacing w:val="-1"/>
        </w:rPr>
        <w:t xml:space="preserve"> </w:t>
      </w:r>
      <w:r>
        <w:t>100;</w:t>
      </w:r>
    </w:p>
    <w:p w:rsidR="00BE0F1A" w:rsidRDefault="00DF1257">
      <w:pPr>
        <w:pStyle w:val="a3"/>
        <w:spacing w:before="1"/>
        <w:ind w:left="1001" w:right="588" w:firstLine="0"/>
      </w:pPr>
      <w:r>
        <w:t>откладывание любых чисел в пределах 100 с использованием счетного материала;</w:t>
      </w:r>
      <w:r>
        <w:rPr>
          <w:spacing w:val="-57"/>
        </w:rPr>
        <w:t xml:space="preserve"> </w:t>
      </w:r>
      <w:r>
        <w:t>знание</w:t>
      </w:r>
      <w:r>
        <w:rPr>
          <w:spacing w:val="-3"/>
        </w:rPr>
        <w:t xml:space="preserve"> </w:t>
      </w:r>
      <w:r>
        <w:t>названия</w:t>
      </w:r>
      <w:r>
        <w:rPr>
          <w:spacing w:val="-4"/>
        </w:rPr>
        <w:t xml:space="preserve"> </w:t>
      </w:r>
      <w:r>
        <w:t>компонентов</w:t>
      </w:r>
      <w:r>
        <w:rPr>
          <w:spacing w:val="-1"/>
        </w:rPr>
        <w:t xml:space="preserve"> </w:t>
      </w:r>
      <w:r>
        <w:t>сложения,</w:t>
      </w:r>
      <w:r>
        <w:rPr>
          <w:spacing w:val="-1"/>
        </w:rPr>
        <w:t xml:space="preserve"> </w:t>
      </w:r>
      <w:r>
        <w:t>вычитания,</w:t>
      </w:r>
      <w:r>
        <w:rPr>
          <w:spacing w:val="-1"/>
        </w:rPr>
        <w:t xml:space="preserve"> </w:t>
      </w:r>
      <w:r>
        <w:t>умножения,</w:t>
      </w:r>
      <w:r>
        <w:rPr>
          <w:spacing w:val="-1"/>
        </w:rPr>
        <w:t xml:space="preserve"> </w:t>
      </w:r>
      <w:r>
        <w:t>деления;</w:t>
      </w:r>
    </w:p>
    <w:p w:rsidR="00BE0F1A" w:rsidRDefault="00DF1257">
      <w:pPr>
        <w:pStyle w:val="a3"/>
        <w:ind w:right="116"/>
      </w:pPr>
      <w:r>
        <w:t>понимание смысла арифметических действий сложения и вычитания, умножения и</w:t>
      </w:r>
      <w:r>
        <w:rPr>
          <w:spacing w:val="1"/>
        </w:rPr>
        <w:t xml:space="preserve"> </w:t>
      </w:r>
      <w:r>
        <w:t>деления (на равные части</w:t>
      </w:r>
      <w:r>
        <w:rPr>
          <w:spacing w:val="1"/>
        </w:rPr>
        <w:t xml:space="preserve"> </w:t>
      </w:r>
      <w:r>
        <w:t>и по содержанию), различение двух видов деления на уровне</w:t>
      </w:r>
      <w:r>
        <w:rPr>
          <w:spacing w:val="1"/>
        </w:rPr>
        <w:t xml:space="preserve"> </w:t>
      </w:r>
      <w:r>
        <w:t>практических</w:t>
      </w:r>
      <w:r>
        <w:rPr>
          <w:spacing w:val="-1"/>
        </w:rPr>
        <w:t xml:space="preserve"> </w:t>
      </w:r>
      <w:r>
        <w:t>действий,</w:t>
      </w:r>
      <w:r>
        <w:rPr>
          <w:spacing w:val="-1"/>
        </w:rPr>
        <w:t xml:space="preserve"> </w:t>
      </w:r>
      <w:r>
        <w:t>знание</w:t>
      </w:r>
      <w:r>
        <w:rPr>
          <w:spacing w:val="-2"/>
        </w:rPr>
        <w:t xml:space="preserve"> </w:t>
      </w:r>
      <w:r>
        <w:t>способов чтения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записи</w:t>
      </w:r>
      <w:r>
        <w:rPr>
          <w:spacing w:val="-3"/>
        </w:rPr>
        <w:t xml:space="preserve"> </w:t>
      </w:r>
      <w:r>
        <w:t>каждого вида</w:t>
      </w:r>
      <w:r>
        <w:rPr>
          <w:spacing w:val="-2"/>
        </w:rPr>
        <w:t xml:space="preserve"> </w:t>
      </w:r>
      <w:r>
        <w:t>деления;</w:t>
      </w:r>
    </w:p>
    <w:p w:rsidR="00BE0F1A" w:rsidRDefault="00DF1257">
      <w:pPr>
        <w:pStyle w:val="a3"/>
        <w:ind w:right="117"/>
      </w:pPr>
      <w:r>
        <w:t>знание таблицы умножения всех однозначных чисел и числа 10, правила умножения</w:t>
      </w:r>
      <w:r>
        <w:rPr>
          <w:spacing w:val="1"/>
        </w:rPr>
        <w:t xml:space="preserve"> </w:t>
      </w:r>
      <w:r>
        <w:t>чисел</w:t>
      </w:r>
      <w:r>
        <w:rPr>
          <w:spacing w:val="-2"/>
        </w:rPr>
        <w:t xml:space="preserve"> </w:t>
      </w:r>
      <w:r>
        <w:t>1 и</w:t>
      </w:r>
      <w:r>
        <w:rPr>
          <w:spacing w:val="1"/>
        </w:rPr>
        <w:t xml:space="preserve"> </w:t>
      </w:r>
      <w:r>
        <w:t>0, на</w:t>
      </w:r>
      <w:r>
        <w:rPr>
          <w:spacing w:val="-1"/>
        </w:rPr>
        <w:t xml:space="preserve"> </w:t>
      </w:r>
      <w:r>
        <w:t>1 и 0, деления 0</w:t>
      </w:r>
      <w:r>
        <w:rPr>
          <w:spacing w:val="-1"/>
        </w:rPr>
        <w:t xml:space="preserve"> </w:t>
      </w:r>
      <w:r>
        <w:t>и деления на</w:t>
      </w:r>
      <w:r>
        <w:rPr>
          <w:spacing w:val="-1"/>
        </w:rPr>
        <w:t xml:space="preserve"> </w:t>
      </w:r>
      <w:r>
        <w:t>1,</w:t>
      </w:r>
      <w:r>
        <w:rPr>
          <w:spacing w:val="-3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10;</w:t>
      </w:r>
    </w:p>
    <w:p w:rsidR="00BE0F1A" w:rsidRDefault="00DF1257">
      <w:pPr>
        <w:pStyle w:val="a3"/>
        <w:ind w:right="113"/>
      </w:pPr>
      <w:r>
        <w:t>понимание связи таблиц умножения и деления, пользование таблицами умножения на</w:t>
      </w:r>
      <w:r>
        <w:rPr>
          <w:spacing w:val="1"/>
        </w:rPr>
        <w:t xml:space="preserve"> </w:t>
      </w:r>
      <w:r>
        <w:t>печатной</w:t>
      </w:r>
      <w:r>
        <w:rPr>
          <w:spacing w:val="-1"/>
        </w:rPr>
        <w:t xml:space="preserve"> </w:t>
      </w:r>
      <w:r>
        <w:t>основе</w:t>
      </w:r>
      <w:r>
        <w:rPr>
          <w:spacing w:val="-2"/>
        </w:rPr>
        <w:t xml:space="preserve"> </w:t>
      </w:r>
      <w:r>
        <w:t>для нахождения произведения</w:t>
      </w:r>
      <w:r>
        <w:rPr>
          <w:spacing w:val="-1"/>
        </w:rPr>
        <w:t xml:space="preserve"> </w:t>
      </w:r>
      <w:r>
        <w:t>и частного;</w:t>
      </w:r>
    </w:p>
    <w:p w:rsidR="00BE0F1A" w:rsidRDefault="00DF1257">
      <w:pPr>
        <w:pStyle w:val="a3"/>
        <w:ind w:left="1001" w:right="1328" w:firstLine="0"/>
        <w:jc w:val="left"/>
      </w:pPr>
      <w:r>
        <w:t>знание порядка действий в примерах в два арифметических действия;</w:t>
      </w:r>
      <w:r>
        <w:rPr>
          <w:spacing w:val="1"/>
        </w:rPr>
        <w:t xml:space="preserve"> </w:t>
      </w:r>
      <w:r>
        <w:t>знание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применение</w:t>
      </w:r>
      <w:r>
        <w:rPr>
          <w:spacing w:val="-4"/>
        </w:rPr>
        <w:t xml:space="preserve"> </w:t>
      </w:r>
      <w:r>
        <w:t>переместительного</w:t>
      </w:r>
      <w:r>
        <w:rPr>
          <w:spacing w:val="-3"/>
        </w:rPr>
        <w:t xml:space="preserve"> </w:t>
      </w:r>
      <w:r>
        <w:t>свойство</w:t>
      </w:r>
      <w:r>
        <w:rPr>
          <w:spacing w:val="-3"/>
        </w:rPr>
        <w:t xml:space="preserve"> </w:t>
      </w:r>
      <w:r>
        <w:t>сложения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умножения;</w:t>
      </w:r>
    </w:p>
    <w:p w:rsidR="00BE0F1A" w:rsidRDefault="00DF1257">
      <w:pPr>
        <w:pStyle w:val="a3"/>
        <w:ind w:left="1001" w:firstLine="0"/>
        <w:jc w:val="left"/>
      </w:pPr>
      <w:r>
        <w:t>выполнение</w:t>
      </w:r>
      <w:r>
        <w:rPr>
          <w:spacing w:val="13"/>
        </w:rPr>
        <w:t xml:space="preserve"> </w:t>
      </w:r>
      <w:r>
        <w:t>устных</w:t>
      </w:r>
      <w:r>
        <w:rPr>
          <w:spacing w:val="14"/>
        </w:rPr>
        <w:t xml:space="preserve"> </w:t>
      </w:r>
      <w:r>
        <w:t>и</w:t>
      </w:r>
      <w:r>
        <w:rPr>
          <w:spacing w:val="15"/>
        </w:rPr>
        <w:t xml:space="preserve"> </w:t>
      </w:r>
      <w:r>
        <w:t>письменных</w:t>
      </w:r>
      <w:r>
        <w:rPr>
          <w:spacing w:val="15"/>
        </w:rPr>
        <w:t xml:space="preserve"> </w:t>
      </w:r>
      <w:r>
        <w:t>действий</w:t>
      </w:r>
      <w:r>
        <w:rPr>
          <w:spacing w:val="13"/>
        </w:rPr>
        <w:t xml:space="preserve"> </w:t>
      </w:r>
      <w:r>
        <w:t>сложения</w:t>
      </w:r>
      <w:r>
        <w:rPr>
          <w:spacing w:val="14"/>
        </w:rPr>
        <w:t xml:space="preserve"> </w:t>
      </w:r>
      <w:r>
        <w:t>и</w:t>
      </w:r>
      <w:r>
        <w:rPr>
          <w:spacing w:val="15"/>
        </w:rPr>
        <w:t xml:space="preserve"> </w:t>
      </w:r>
      <w:r>
        <w:t>вычитания</w:t>
      </w:r>
      <w:r>
        <w:rPr>
          <w:spacing w:val="13"/>
        </w:rPr>
        <w:t xml:space="preserve"> </w:t>
      </w:r>
      <w:r>
        <w:t>чисел</w:t>
      </w:r>
      <w:r>
        <w:rPr>
          <w:spacing w:val="14"/>
        </w:rPr>
        <w:t xml:space="preserve"> </w:t>
      </w:r>
      <w:r>
        <w:t>в</w:t>
      </w:r>
      <w:r>
        <w:rPr>
          <w:spacing w:val="14"/>
        </w:rPr>
        <w:t xml:space="preserve"> </w:t>
      </w:r>
      <w:r>
        <w:t>пределах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ind w:firstLine="0"/>
        <w:jc w:val="left"/>
      </w:pPr>
      <w:r>
        <w:t>100;</w:t>
      </w:r>
    </w:p>
    <w:p w:rsidR="00BE0F1A" w:rsidRDefault="00DF1257">
      <w:pPr>
        <w:pStyle w:val="a3"/>
        <w:ind w:left="0" w:firstLine="0"/>
        <w:jc w:val="left"/>
      </w:pPr>
      <w:r>
        <w:br w:type="column"/>
      </w:r>
    </w:p>
    <w:p w:rsidR="00BE0F1A" w:rsidRDefault="00DF1257">
      <w:pPr>
        <w:pStyle w:val="a3"/>
        <w:ind w:left="241" w:firstLine="0"/>
        <w:jc w:val="left"/>
      </w:pPr>
      <w:r>
        <w:t>знание единиц (мер) измерения стоимости, длины, массы, времени и их соотношения;</w:t>
      </w:r>
      <w:r>
        <w:rPr>
          <w:spacing w:val="1"/>
        </w:rPr>
        <w:t xml:space="preserve"> </w:t>
      </w:r>
      <w:r>
        <w:t>различение</w:t>
      </w:r>
      <w:r>
        <w:rPr>
          <w:spacing w:val="7"/>
        </w:rPr>
        <w:t xml:space="preserve"> </w:t>
      </w:r>
      <w:r>
        <w:t>чисел,</w:t>
      </w:r>
      <w:r>
        <w:rPr>
          <w:spacing w:val="9"/>
        </w:rPr>
        <w:t xml:space="preserve"> </w:t>
      </w:r>
      <w:r>
        <w:t>полученных</w:t>
      </w:r>
      <w:r>
        <w:rPr>
          <w:spacing w:val="9"/>
        </w:rPr>
        <w:t xml:space="preserve"> </w:t>
      </w:r>
      <w:r>
        <w:t>при</w:t>
      </w:r>
      <w:r>
        <w:rPr>
          <w:spacing w:val="10"/>
        </w:rPr>
        <w:t xml:space="preserve"> </w:t>
      </w:r>
      <w:r>
        <w:t>счете</w:t>
      </w:r>
      <w:r>
        <w:rPr>
          <w:spacing w:val="9"/>
        </w:rPr>
        <w:t xml:space="preserve"> </w:t>
      </w:r>
      <w:r>
        <w:t>и</w:t>
      </w:r>
      <w:r>
        <w:rPr>
          <w:spacing w:val="9"/>
        </w:rPr>
        <w:t xml:space="preserve"> </w:t>
      </w:r>
      <w:r>
        <w:t>измерении,</w:t>
      </w:r>
      <w:r>
        <w:rPr>
          <w:spacing w:val="9"/>
        </w:rPr>
        <w:t xml:space="preserve"> </w:t>
      </w:r>
      <w:r>
        <w:t>запись</w:t>
      </w:r>
      <w:r>
        <w:rPr>
          <w:spacing w:val="10"/>
        </w:rPr>
        <w:t xml:space="preserve"> </w:t>
      </w:r>
      <w:r>
        <w:t>чисел,</w:t>
      </w:r>
      <w:r>
        <w:rPr>
          <w:spacing w:val="7"/>
        </w:rPr>
        <w:t xml:space="preserve"> </w:t>
      </w:r>
      <w:r>
        <w:t>полученных</w:t>
      </w:r>
      <w:r>
        <w:rPr>
          <w:spacing w:val="9"/>
        </w:rPr>
        <w:t xml:space="preserve"> </w:t>
      </w:r>
      <w:r>
        <w:t>при</w:t>
      </w:r>
    </w:p>
    <w:p w:rsidR="00BE0F1A" w:rsidRDefault="00BE0F1A">
      <w:pPr>
        <w:sectPr w:rsidR="00BE0F1A">
          <w:type w:val="continuous"/>
          <w:pgSz w:w="11910" w:h="16840"/>
          <w:pgMar w:top="1280" w:right="1020" w:bottom="280" w:left="840" w:header="720" w:footer="720" w:gutter="0"/>
          <w:cols w:num="2" w:space="720" w:equalWidth="0">
            <w:col w:w="720" w:space="40"/>
            <w:col w:w="9290"/>
          </w:cols>
        </w:sectPr>
      </w:pPr>
    </w:p>
    <w:p w:rsidR="00BE0F1A" w:rsidRDefault="00DF1257">
      <w:pPr>
        <w:pStyle w:val="a3"/>
        <w:ind w:firstLine="0"/>
        <w:jc w:val="left"/>
      </w:pPr>
      <w:r>
        <w:t>измерении</w:t>
      </w:r>
      <w:r>
        <w:rPr>
          <w:spacing w:val="-1"/>
        </w:rPr>
        <w:t xml:space="preserve"> </w:t>
      </w:r>
      <w:r>
        <w:t>двумя</w:t>
      </w:r>
      <w:r>
        <w:rPr>
          <w:spacing w:val="-1"/>
        </w:rPr>
        <w:t xml:space="preserve"> </w:t>
      </w:r>
      <w:r>
        <w:t>мерами</w:t>
      </w:r>
      <w:r>
        <w:rPr>
          <w:spacing w:val="-1"/>
        </w:rPr>
        <w:t xml:space="preserve"> </w:t>
      </w:r>
      <w:r>
        <w:t>(с</w:t>
      </w:r>
      <w:r>
        <w:rPr>
          <w:spacing w:val="-3"/>
        </w:rPr>
        <w:t xml:space="preserve"> </w:t>
      </w:r>
      <w:r>
        <w:t>полным</w:t>
      </w:r>
      <w:r>
        <w:rPr>
          <w:spacing w:val="-2"/>
        </w:rPr>
        <w:t xml:space="preserve"> </w:t>
      </w:r>
      <w:r>
        <w:t>набором</w:t>
      </w:r>
      <w:r>
        <w:rPr>
          <w:spacing w:val="-1"/>
        </w:rPr>
        <w:t xml:space="preserve"> </w:t>
      </w:r>
      <w:r>
        <w:t>знаков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мелких</w:t>
      </w:r>
      <w:r>
        <w:rPr>
          <w:spacing w:val="-1"/>
        </w:rPr>
        <w:t xml:space="preserve"> </w:t>
      </w:r>
      <w:r>
        <w:t>мерах);</w:t>
      </w:r>
    </w:p>
    <w:p w:rsidR="00BE0F1A" w:rsidRDefault="00DF1257">
      <w:pPr>
        <w:pStyle w:val="a3"/>
        <w:jc w:val="left"/>
      </w:pPr>
      <w:r>
        <w:t>знание</w:t>
      </w:r>
      <w:r>
        <w:rPr>
          <w:spacing w:val="6"/>
        </w:rPr>
        <w:t xml:space="preserve"> </w:t>
      </w:r>
      <w:r>
        <w:t>порядка</w:t>
      </w:r>
      <w:r>
        <w:rPr>
          <w:spacing w:val="6"/>
        </w:rPr>
        <w:t xml:space="preserve"> </w:t>
      </w:r>
      <w:r>
        <w:t>месяцев</w:t>
      </w:r>
      <w:r>
        <w:rPr>
          <w:spacing w:val="6"/>
        </w:rPr>
        <w:t xml:space="preserve"> </w:t>
      </w:r>
      <w:r>
        <w:t>в</w:t>
      </w:r>
      <w:r>
        <w:rPr>
          <w:spacing w:val="6"/>
        </w:rPr>
        <w:t xml:space="preserve"> </w:t>
      </w:r>
      <w:r>
        <w:t>году,</w:t>
      </w:r>
      <w:r>
        <w:rPr>
          <w:spacing w:val="7"/>
        </w:rPr>
        <w:t xml:space="preserve"> </w:t>
      </w:r>
      <w:r>
        <w:t>номеров</w:t>
      </w:r>
      <w:r>
        <w:rPr>
          <w:spacing w:val="6"/>
        </w:rPr>
        <w:t xml:space="preserve"> </w:t>
      </w:r>
      <w:r>
        <w:t>месяцев</w:t>
      </w:r>
      <w:r>
        <w:rPr>
          <w:spacing w:val="6"/>
        </w:rPr>
        <w:t xml:space="preserve"> </w:t>
      </w:r>
      <w:r>
        <w:t>от</w:t>
      </w:r>
      <w:r>
        <w:rPr>
          <w:spacing w:val="8"/>
        </w:rPr>
        <w:t xml:space="preserve"> </w:t>
      </w:r>
      <w:r>
        <w:t>начала</w:t>
      </w:r>
      <w:r>
        <w:rPr>
          <w:spacing w:val="6"/>
        </w:rPr>
        <w:t xml:space="preserve"> </w:t>
      </w:r>
      <w:r>
        <w:t>года,</w:t>
      </w:r>
      <w:r>
        <w:rPr>
          <w:spacing w:val="7"/>
        </w:rPr>
        <w:t xml:space="preserve"> </w:t>
      </w:r>
      <w:r>
        <w:t>умение</w:t>
      </w:r>
      <w:r>
        <w:rPr>
          <w:spacing w:val="6"/>
        </w:rPr>
        <w:t xml:space="preserve"> </w:t>
      </w:r>
      <w:r>
        <w:t>пользоваться</w:t>
      </w:r>
      <w:r>
        <w:rPr>
          <w:spacing w:val="-57"/>
        </w:rPr>
        <w:t xml:space="preserve"> </w:t>
      </w:r>
      <w:r>
        <w:t>календарем</w:t>
      </w:r>
      <w:r>
        <w:rPr>
          <w:spacing w:val="-3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установления</w:t>
      </w:r>
      <w:r>
        <w:rPr>
          <w:spacing w:val="-2"/>
        </w:rPr>
        <w:t xml:space="preserve"> </w:t>
      </w:r>
      <w:r>
        <w:t>порядка</w:t>
      </w:r>
      <w:r>
        <w:rPr>
          <w:spacing w:val="-2"/>
        </w:rPr>
        <w:t xml:space="preserve"> </w:t>
      </w:r>
      <w:r>
        <w:t>месяцев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году,</w:t>
      </w:r>
      <w:r>
        <w:rPr>
          <w:spacing w:val="-2"/>
        </w:rPr>
        <w:t xml:space="preserve"> </w:t>
      </w:r>
      <w:r>
        <w:t>знание</w:t>
      </w:r>
      <w:r>
        <w:rPr>
          <w:spacing w:val="-2"/>
        </w:rPr>
        <w:t xml:space="preserve"> </w:t>
      </w:r>
      <w:r>
        <w:t>количества</w:t>
      </w:r>
      <w:r>
        <w:rPr>
          <w:spacing w:val="-3"/>
        </w:rPr>
        <w:t xml:space="preserve"> </w:t>
      </w:r>
      <w:r>
        <w:t>суток в</w:t>
      </w:r>
      <w:r>
        <w:rPr>
          <w:spacing w:val="-3"/>
        </w:rPr>
        <w:t xml:space="preserve"> </w:t>
      </w:r>
      <w:r>
        <w:t>месяцах;</w:t>
      </w:r>
    </w:p>
    <w:p w:rsidR="00BE0F1A" w:rsidRDefault="00DF1257">
      <w:pPr>
        <w:pStyle w:val="a3"/>
        <w:ind w:left="1001" w:firstLine="0"/>
        <w:jc w:val="left"/>
      </w:pPr>
      <w:r>
        <w:t>определение</w:t>
      </w:r>
      <w:r>
        <w:rPr>
          <w:spacing w:val="-3"/>
        </w:rPr>
        <w:t xml:space="preserve"> </w:t>
      </w:r>
      <w:r>
        <w:t>времени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часам</w:t>
      </w:r>
      <w:r>
        <w:rPr>
          <w:spacing w:val="-2"/>
        </w:rPr>
        <w:t xml:space="preserve"> </w:t>
      </w:r>
      <w:r>
        <w:t>тремя способами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точностью</w:t>
      </w:r>
      <w:r>
        <w:rPr>
          <w:spacing w:val="-1"/>
        </w:rPr>
        <w:t xml:space="preserve"> </w:t>
      </w:r>
      <w:r>
        <w:t>до</w:t>
      </w:r>
      <w:r>
        <w:rPr>
          <w:spacing w:val="-2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мин;</w:t>
      </w:r>
    </w:p>
    <w:p w:rsidR="00BE0F1A" w:rsidRDefault="00DF1257">
      <w:pPr>
        <w:pStyle w:val="a3"/>
        <w:ind w:left="1001" w:firstLine="0"/>
        <w:jc w:val="left"/>
      </w:pPr>
      <w:r>
        <w:t>решение,</w:t>
      </w:r>
      <w:r>
        <w:rPr>
          <w:spacing w:val="58"/>
        </w:rPr>
        <w:t xml:space="preserve"> </w:t>
      </w:r>
      <w:r>
        <w:t>составление,</w:t>
      </w:r>
      <w:r>
        <w:rPr>
          <w:spacing w:val="59"/>
        </w:rPr>
        <w:t xml:space="preserve"> </w:t>
      </w:r>
      <w:r>
        <w:t>иллюстрирование</w:t>
      </w:r>
      <w:r>
        <w:rPr>
          <w:spacing w:val="58"/>
        </w:rPr>
        <w:t xml:space="preserve"> </w:t>
      </w:r>
      <w:r>
        <w:t>всех</w:t>
      </w:r>
      <w:r>
        <w:rPr>
          <w:spacing w:val="59"/>
        </w:rPr>
        <w:t xml:space="preserve"> </w:t>
      </w:r>
      <w:r>
        <w:t>изученных</w:t>
      </w:r>
      <w:r>
        <w:rPr>
          <w:spacing w:val="56"/>
        </w:rPr>
        <w:t xml:space="preserve"> </w:t>
      </w:r>
      <w:r>
        <w:t>простых</w:t>
      </w:r>
      <w:r>
        <w:rPr>
          <w:spacing w:val="57"/>
        </w:rPr>
        <w:t xml:space="preserve"> </w:t>
      </w:r>
      <w:r>
        <w:t>арифметических</w:t>
      </w:r>
    </w:p>
    <w:p w:rsidR="00BE0F1A" w:rsidRDefault="00DF1257">
      <w:pPr>
        <w:pStyle w:val="a3"/>
        <w:ind w:firstLine="0"/>
        <w:jc w:val="left"/>
      </w:pPr>
      <w:r>
        <w:t>задач;</w:t>
      </w:r>
    </w:p>
    <w:p w:rsidR="00BE0F1A" w:rsidRDefault="00DF1257">
      <w:pPr>
        <w:pStyle w:val="a3"/>
        <w:ind w:left="1001" w:firstLine="0"/>
        <w:jc w:val="left"/>
      </w:pPr>
      <w:r>
        <w:t>краткая</w:t>
      </w:r>
      <w:r>
        <w:rPr>
          <w:spacing w:val="-12"/>
        </w:rPr>
        <w:t xml:space="preserve"> </w:t>
      </w:r>
      <w:r>
        <w:t>запись,</w:t>
      </w:r>
      <w:r>
        <w:rPr>
          <w:spacing w:val="-11"/>
        </w:rPr>
        <w:t xml:space="preserve"> </w:t>
      </w:r>
      <w:r>
        <w:t>моделирование</w:t>
      </w:r>
      <w:r>
        <w:rPr>
          <w:spacing w:val="-12"/>
        </w:rPr>
        <w:t xml:space="preserve"> </w:t>
      </w:r>
      <w:r>
        <w:t>содержания,</w:t>
      </w:r>
      <w:r>
        <w:rPr>
          <w:spacing w:val="-11"/>
        </w:rPr>
        <w:t xml:space="preserve"> </w:t>
      </w:r>
      <w:r>
        <w:t>решение</w:t>
      </w:r>
      <w:r>
        <w:rPr>
          <w:spacing w:val="-12"/>
        </w:rPr>
        <w:t xml:space="preserve"> </w:t>
      </w:r>
      <w:r>
        <w:t>составных</w:t>
      </w:r>
      <w:r>
        <w:rPr>
          <w:spacing w:val="-11"/>
        </w:rPr>
        <w:t xml:space="preserve"> </w:t>
      </w:r>
      <w:r>
        <w:t>арифметических</w:t>
      </w:r>
      <w:r>
        <w:rPr>
          <w:spacing w:val="-11"/>
        </w:rPr>
        <w:t xml:space="preserve"> </w:t>
      </w:r>
      <w:r>
        <w:t>задач</w:t>
      </w:r>
    </w:p>
    <w:p w:rsidR="00BE0F1A" w:rsidRDefault="00DF1257">
      <w:pPr>
        <w:pStyle w:val="a3"/>
        <w:spacing w:before="1"/>
        <w:ind w:firstLine="0"/>
        <w:jc w:val="left"/>
      </w:pPr>
      <w:r>
        <w:t>в</w:t>
      </w:r>
      <w:r>
        <w:rPr>
          <w:spacing w:val="-2"/>
        </w:rPr>
        <w:t xml:space="preserve"> </w:t>
      </w:r>
      <w:r>
        <w:t>два</w:t>
      </w:r>
      <w:r>
        <w:rPr>
          <w:spacing w:val="-2"/>
        </w:rPr>
        <w:t xml:space="preserve"> </w:t>
      </w:r>
      <w:r>
        <w:t>действия;</w:t>
      </w:r>
    </w:p>
    <w:p w:rsidR="00BE0F1A" w:rsidRDefault="00DF1257">
      <w:pPr>
        <w:pStyle w:val="a3"/>
        <w:ind w:right="332"/>
        <w:jc w:val="left"/>
      </w:pPr>
      <w:r>
        <w:t>различение</w:t>
      </w:r>
      <w:r>
        <w:rPr>
          <w:spacing w:val="13"/>
        </w:rPr>
        <w:t xml:space="preserve"> </w:t>
      </w:r>
      <w:r>
        <w:t>замкнутых,</w:t>
      </w:r>
      <w:r>
        <w:rPr>
          <w:spacing w:val="14"/>
        </w:rPr>
        <w:t xml:space="preserve"> </w:t>
      </w:r>
      <w:r>
        <w:t>незамкнутых</w:t>
      </w:r>
      <w:r>
        <w:rPr>
          <w:spacing w:val="14"/>
        </w:rPr>
        <w:t xml:space="preserve"> </w:t>
      </w:r>
      <w:r>
        <w:t>кривых,</w:t>
      </w:r>
      <w:r>
        <w:rPr>
          <w:spacing w:val="14"/>
        </w:rPr>
        <w:t xml:space="preserve"> </w:t>
      </w:r>
      <w:r>
        <w:t>ломаных</w:t>
      </w:r>
      <w:r>
        <w:rPr>
          <w:spacing w:val="14"/>
        </w:rPr>
        <w:t xml:space="preserve"> </w:t>
      </w:r>
      <w:r>
        <w:t>линий;</w:t>
      </w:r>
      <w:r>
        <w:rPr>
          <w:spacing w:val="15"/>
        </w:rPr>
        <w:t xml:space="preserve"> </w:t>
      </w:r>
      <w:r>
        <w:t>вычисление</w:t>
      </w:r>
      <w:r>
        <w:rPr>
          <w:spacing w:val="13"/>
        </w:rPr>
        <w:t xml:space="preserve"> </w:t>
      </w:r>
      <w:r>
        <w:t>длины</w:t>
      </w:r>
      <w:r>
        <w:rPr>
          <w:spacing w:val="-57"/>
        </w:rPr>
        <w:t xml:space="preserve"> </w:t>
      </w:r>
      <w:r>
        <w:t>ломаной;</w:t>
      </w:r>
    </w:p>
    <w:p w:rsidR="00BE0F1A" w:rsidRDefault="00DF1257">
      <w:pPr>
        <w:pStyle w:val="a3"/>
        <w:jc w:val="left"/>
      </w:pPr>
      <w:r>
        <w:t>узнавание,</w:t>
      </w:r>
      <w:r>
        <w:rPr>
          <w:spacing w:val="35"/>
        </w:rPr>
        <w:t xml:space="preserve"> </w:t>
      </w:r>
      <w:r>
        <w:t>называние,</w:t>
      </w:r>
      <w:r>
        <w:rPr>
          <w:spacing w:val="32"/>
        </w:rPr>
        <w:t xml:space="preserve"> </w:t>
      </w:r>
      <w:r>
        <w:t>вычерчивание,</w:t>
      </w:r>
      <w:r>
        <w:rPr>
          <w:spacing w:val="35"/>
        </w:rPr>
        <w:t xml:space="preserve"> </w:t>
      </w:r>
      <w:r>
        <w:t>моделирование</w:t>
      </w:r>
      <w:r>
        <w:rPr>
          <w:spacing w:val="34"/>
        </w:rPr>
        <w:t xml:space="preserve"> </w:t>
      </w:r>
      <w:r>
        <w:t>взаимного</w:t>
      </w:r>
      <w:r>
        <w:rPr>
          <w:spacing w:val="32"/>
        </w:rPr>
        <w:t xml:space="preserve"> </w:t>
      </w:r>
      <w:r>
        <w:t>положения</w:t>
      </w:r>
      <w:r>
        <w:rPr>
          <w:spacing w:val="35"/>
        </w:rPr>
        <w:t xml:space="preserve"> </w:t>
      </w:r>
      <w:r>
        <w:t>двух</w:t>
      </w:r>
      <w:r>
        <w:rPr>
          <w:spacing w:val="-57"/>
        </w:rPr>
        <w:t xml:space="preserve"> </w:t>
      </w:r>
      <w:r>
        <w:t>прямых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кривых</w:t>
      </w:r>
      <w:r>
        <w:rPr>
          <w:spacing w:val="-2"/>
        </w:rPr>
        <w:t xml:space="preserve"> </w:t>
      </w:r>
      <w:r>
        <w:t>линий,</w:t>
      </w:r>
      <w:r>
        <w:rPr>
          <w:spacing w:val="-2"/>
        </w:rPr>
        <w:t xml:space="preserve"> </w:t>
      </w:r>
      <w:r>
        <w:t>многоугольников,</w:t>
      </w:r>
      <w:r>
        <w:rPr>
          <w:spacing w:val="-1"/>
        </w:rPr>
        <w:t xml:space="preserve"> </w:t>
      </w:r>
      <w:r>
        <w:t>окружностей;</w:t>
      </w:r>
      <w:r>
        <w:rPr>
          <w:spacing w:val="-2"/>
        </w:rPr>
        <w:t xml:space="preserve"> </w:t>
      </w:r>
      <w:r>
        <w:t>нахождение</w:t>
      </w:r>
      <w:r>
        <w:rPr>
          <w:spacing w:val="-3"/>
        </w:rPr>
        <w:t xml:space="preserve"> </w:t>
      </w:r>
      <w:r>
        <w:t>точки</w:t>
      </w:r>
      <w:r>
        <w:rPr>
          <w:spacing w:val="-2"/>
        </w:rPr>
        <w:t xml:space="preserve"> </w:t>
      </w:r>
      <w:r>
        <w:t>пересечения;</w:t>
      </w:r>
    </w:p>
    <w:p w:rsidR="00BE0F1A" w:rsidRDefault="00DF1257">
      <w:pPr>
        <w:pStyle w:val="a3"/>
        <w:tabs>
          <w:tab w:val="left" w:pos="1902"/>
          <w:tab w:val="left" w:pos="3046"/>
          <w:tab w:val="left" w:pos="4305"/>
          <w:tab w:val="left" w:pos="6589"/>
          <w:tab w:val="left" w:pos="8246"/>
        </w:tabs>
        <w:ind w:right="117"/>
        <w:jc w:val="left"/>
      </w:pPr>
      <w:r>
        <w:t>знание</w:t>
      </w:r>
      <w:r>
        <w:tab/>
        <w:t>названий</w:t>
      </w:r>
      <w:r>
        <w:tab/>
        <w:t>элементов</w:t>
      </w:r>
      <w:r>
        <w:tab/>
        <w:t>четырехугольников,</w:t>
      </w:r>
      <w:r>
        <w:tab/>
        <w:t>вычерчивание</w:t>
      </w:r>
      <w:r>
        <w:tab/>
        <w:t>прямоугольника</w:t>
      </w:r>
      <w:r>
        <w:rPr>
          <w:spacing w:val="-57"/>
        </w:rPr>
        <w:t xml:space="preserve"> </w:t>
      </w:r>
      <w:r>
        <w:t>(квадрата) с</w:t>
      </w:r>
      <w:r>
        <w:rPr>
          <w:spacing w:val="-1"/>
        </w:rPr>
        <w:t xml:space="preserve"> </w:t>
      </w:r>
      <w:r>
        <w:t>помощью</w:t>
      </w:r>
      <w:r>
        <w:rPr>
          <w:spacing w:val="-1"/>
        </w:rPr>
        <w:t xml:space="preserve"> </w:t>
      </w:r>
      <w:r>
        <w:t>чертежного треугольника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нелинованной</w:t>
      </w:r>
      <w:r>
        <w:rPr>
          <w:spacing w:val="-1"/>
        </w:rPr>
        <w:t xml:space="preserve"> </w:t>
      </w:r>
      <w:r>
        <w:t>бумаге;</w:t>
      </w:r>
    </w:p>
    <w:p w:rsidR="00BE0F1A" w:rsidRDefault="00DF1257">
      <w:pPr>
        <w:pStyle w:val="a3"/>
        <w:ind w:left="1001" w:firstLine="0"/>
        <w:jc w:val="left"/>
      </w:pPr>
      <w:r>
        <w:t>вычерчивание</w:t>
      </w:r>
      <w:r>
        <w:rPr>
          <w:spacing w:val="-4"/>
        </w:rPr>
        <w:t xml:space="preserve"> </w:t>
      </w:r>
      <w:r>
        <w:t>окружности</w:t>
      </w:r>
      <w:r>
        <w:rPr>
          <w:spacing w:val="-1"/>
        </w:rPr>
        <w:t xml:space="preserve"> </w:t>
      </w:r>
      <w:r>
        <w:t>разных</w:t>
      </w:r>
      <w:r>
        <w:rPr>
          <w:spacing w:val="-2"/>
        </w:rPr>
        <w:t xml:space="preserve"> </w:t>
      </w:r>
      <w:r>
        <w:t>радиусов,</w:t>
      </w:r>
      <w:r>
        <w:rPr>
          <w:spacing w:val="-3"/>
        </w:rPr>
        <w:t xml:space="preserve"> </w:t>
      </w:r>
      <w:r>
        <w:t>различение</w:t>
      </w:r>
      <w:r>
        <w:rPr>
          <w:spacing w:val="-3"/>
        </w:rPr>
        <w:t xml:space="preserve"> </w:t>
      </w:r>
      <w:r>
        <w:t>окружности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круга.</w:t>
      </w:r>
    </w:p>
    <w:p w:rsidR="00BE0F1A" w:rsidRDefault="00DF1257">
      <w:pPr>
        <w:pStyle w:val="110"/>
        <w:numPr>
          <w:ilvl w:val="1"/>
          <w:numId w:val="30"/>
        </w:numPr>
        <w:tabs>
          <w:tab w:val="left" w:pos="1043"/>
        </w:tabs>
        <w:spacing w:before="120" w:line="259" w:lineRule="auto"/>
        <w:ind w:left="845" w:right="443" w:hanging="224"/>
        <w:jc w:val="left"/>
      </w:pPr>
      <w:r>
        <w:t>Рабочая</w:t>
      </w:r>
      <w:r>
        <w:rPr>
          <w:spacing w:val="-5"/>
        </w:rPr>
        <w:t xml:space="preserve"> </w:t>
      </w:r>
      <w:r>
        <w:t>программа</w:t>
      </w:r>
      <w:r>
        <w:rPr>
          <w:spacing w:val="-5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учебному</w:t>
      </w:r>
      <w:r>
        <w:rPr>
          <w:spacing w:val="-6"/>
        </w:rPr>
        <w:t xml:space="preserve"> </w:t>
      </w:r>
      <w:r>
        <w:t>предмету</w:t>
      </w:r>
      <w:r>
        <w:rPr>
          <w:spacing w:val="-3"/>
        </w:rPr>
        <w:t xml:space="preserve"> </w:t>
      </w:r>
      <w:r>
        <w:t>«Мир</w:t>
      </w:r>
      <w:r>
        <w:rPr>
          <w:spacing w:val="-4"/>
        </w:rPr>
        <w:t xml:space="preserve"> </w:t>
      </w:r>
      <w:r>
        <w:t>природы</w:t>
      </w:r>
      <w:r>
        <w:rPr>
          <w:spacing w:val="-8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человека»</w:t>
      </w:r>
      <w:r>
        <w:rPr>
          <w:spacing w:val="-5"/>
        </w:rPr>
        <w:t xml:space="preserve"> </w:t>
      </w:r>
      <w:r>
        <w:t>(I</w:t>
      </w:r>
      <w:r>
        <w:rPr>
          <w:spacing w:val="-4"/>
        </w:rPr>
        <w:t xml:space="preserve"> </w:t>
      </w:r>
      <w:r>
        <w:t>-</w:t>
      </w:r>
      <w:r>
        <w:rPr>
          <w:spacing w:val="-6"/>
        </w:rPr>
        <w:t xml:space="preserve"> </w:t>
      </w:r>
      <w:r>
        <w:t>IV</w:t>
      </w:r>
      <w:r>
        <w:rPr>
          <w:spacing w:val="-10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дополнительный</w:t>
      </w:r>
      <w:r>
        <w:rPr>
          <w:spacing w:val="-6"/>
        </w:rPr>
        <w:t xml:space="preserve"> </w:t>
      </w:r>
      <w:r>
        <w:t>классы),</w:t>
      </w:r>
      <w:r>
        <w:rPr>
          <w:spacing w:val="-5"/>
        </w:rPr>
        <w:t xml:space="preserve"> </w:t>
      </w:r>
      <w:r>
        <w:t>входящий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предметную</w:t>
      </w:r>
      <w:r>
        <w:rPr>
          <w:spacing w:val="-6"/>
        </w:rPr>
        <w:t xml:space="preserve"> </w:t>
      </w:r>
      <w:r>
        <w:t>область</w:t>
      </w:r>
      <w:r>
        <w:rPr>
          <w:spacing w:val="-2"/>
        </w:rPr>
        <w:t xml:space="preserve"> </w:t>
      </w:r>
      <w:r>
        <w:t>«Естествознание»,</w:t>
      </w:r>
    </w:p>
    <w:p w:rsidR="00BE0F1A" w:rsidRDefault="00DF1257">
      <w:pPr>
        <w:spacing w:line="259" w:lineRule="auto"/>
        <w:ind w:left="3953" w:right="332" w:hanging="3356"/>
        <w:rPr>
          <w:b/>
          <w:sz w:val="24"/>
        </w:rPr>
      </w:pPr>
      <w:r>
        <w:rPr>
          <w:b/>
          <w:spacing w:val="-1"/>
          <w:sz w:val="24"/>
        </w:rPr>
        <w:t>включает</w:t>
      </w:r>
      <w:r>
        <w:rPr>
          <w:b/>
          <w:spacing w:val="-13"/>
          <w:sz w:val="24"/>
        </w:rPr>
        <w:t xml:space="preserve"> </w:t>
      </w:r>
      <w:r>
        <w:rPr>
          <w:b/>
          <w:spacing w:val="-1"/>
          <w:sz w:val="24"/>
        </w:rPr>
        <w:t>пояснительную</w:t>
      </w:r>
      <w:r>
        <w:rPr>
          <w:b/>
          <w:spacing w:val="-13"/>
          <w:sz w:val="24"/>
        </w:rPr>
        <w:t xml:space="preserve"> </w:t>
      </w:r>
      <w:r>
        <w:rPr>
          <w:b/>
          <w:spacing w:val="-1"/>
          <w:sz w:val="24"/>
        </w:rPr>
        <w:t>записку,</w:t>
      </w:r>
      <w:r>
        <w:rPr>
          <w:b/>
          <w:spacing w:val="-12"/>
          <w:sz w:val="24"/>
        </w:rPr>
        <w:t xml:space="preserve"> </w:t>
      </w:r>
      <w:r>
        <w:rPr>
          <w:b/>
          <w:spacing w:val="-1"/>
          <w:sz w:val="24"/>
        </w:rPr>
        <w:t>содержание</w:t>
      </w:r>
      <w:r>
        <w:rPr>
          <w:b/>
          <w:spacing w:val="-13"/>
          <w:sz w:val="24"/>
        </w:rPr>
        <w:t xml:space="preserve"> </w:t>
      </w:r>
      <w:r>
        <w:rPr>
          <w:b/>
          <w:spacing w:val="-1"/>
          <w:sz w:val="24"/>
        </w:rPr>
        <w:t>обучения,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программы</w:t>
      </w:r>
    </w:p>
    <w:p w:rsidR="00BE0F1A" w:rsidRDefault="00DF1257">
      <w:pPr>
        <w:pStyle w:val="110"/>
        <w:spacing w:before="159"/>
        <w:ind w:left="1067" w:right="892"/>
        <w:jc w:val="center"/>
      </w:pPr>
      <w:r>
        <w:t>Пояснительная</w:t>
      </w:r>
      <w:r>
        <w:rPr>
          <w:spacing w:val="-3"/>
        </w:rPr>
        <w:t xml:space="preserve"> </w:t>
      </w:r>
      <w:r>
        <w:t>записка</w:t>
      </w:r>
    </w:p>
    <w:p w:rsidR="00BE0F1A" w:rsidRDefault="00DF1257">
      <w:pPr>
        <w:pStyle w:val="a3"/>
        <w:ind w:left="1001" w:firstLine="0"/>
        <w:jc w:val="left"/>
      </w:pPr>
      <w:r>
        <w:t>Основная</w:t>
      </w:r>
      <w:r>
        <w:rPr>
          <w:spacing w:val="-13"/>
        </w:rPr>
        <w:t xml:space="preserve"> </w:t>
      </w:r>
      <w:r>
        <w:t>цель</w:t>
      </w:r>
      <w:r>
        <w:rPr>
          <w:spacing w:val="-15"/>
        </w:rPr>
        <w:t xml:space="preserve"> </w:t>
      </w:r>
      <w:r>
        <w:t>предмета</w:t>
      </w:r>
      <w:r>
        <w:rPr>
          <w:spacing w:val="-12"/>
        </w:rPr>
        <w:t xml:space="preserve"> </w:t>
      </w:r>
      <w:r>
        <w:t>заключается</w:t>
      </w:r>
      <w:r>
        <w:rPr>
          <w:spacing w:val="-13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формировании</w:t>
      </w:r>
      <w:r>
        <w:rPr>
          <w:spacing w:val="-15"/>
        </w:rPr>
        <w:t xml:space="preserve"> </w:t>
      </w:r>
      <w:r>
        <w:t>первоначальных</w:t>
      </w:r>
      <w:r>
        <w:rPr>
          <w:spacing w:val="-13"/>
        </w:rPr>
        <w:t xml:space="preserve"> </w:t>
      </w:r>
      <w:r>
        <w:t>знаний</w:t>
      </w:r>
      <w:r>
        <w:rPr>
          <w:spacing w:val="-14"/>
        </w:rPr>
        <w:t xml:space="preserve"> </w:t>
      </w:r>
      <w:r>
        <w:t>о</w:t>
      </w:r>
      <w:r>
        <w:rPr>
          <w:spacing w:val="-12"/>
        </w:rPr>
        <w:t xml:space="preserve"> </w:t>
      </w:r>
      <w:r>
        <w:t>живой</w:t>
      </w:r>
    </w:p>
    <w:p w:rsidR="00BE0F1A" w:rsidRDefault="00BE0F1A">
      <w:pPr>
        <w:sectPr w:rsidR="00BE0F1A">
          <w:type w:val="continuous"/>
          <w:pgSz w:w="11910" w:h="16840"/>
          <w:pgMar w:top="1280" w:right="1020" w:bottom="280" w:left="840" w:header="720" w:footer="720" w:gutter="0"/>
          <w:cols w:space="720"/>
        </w:sectPr>
      </w:pPr>
    </w:p>
    <w:p w:rsidR="00BE0F1A" w:rsidRDefault="00DF1257">
      <w:pPr>
        <w:pStyle w:val="a3"/>
        <w:spacing w:before="73"/>
        <w:ind w:right="119" w:firstLine="0"/>
      </w:pPr>
      <w:r>
        <w:t>и</w:t>
      </w:r>
      <w:r>
        <w:rPr>
          <w:spacing w:val="1"/>
        </w:rPr>
        <w:t xml:space="preserve"> </w:t>
      </w:r>
      <w:r>
        <w:t>неживой природе;</w:t>
      </w:r>
      <w:r>
        <w:rPr>
          <w:spacing w:val="1"/>
        </w:rPr>
        <w:t xml:space="preserve"> </w:t>
      </w:r>
      <w:r>
        <w:t>понимании</w:t>
      </w:r>
      <w:r>
        <w:rPr>
          <w:spacing w:val="1"/>
        </w:rPr>
        <w:t xml:space="preserve"> </w:t>
      </w:r>
      <w:r>
        <w:t>простейших взаимосвязей, существующих между миром</w:t>
      </w:r>
      <w:r>
        <w:rPr>
          <w:spacing w:val="1"/>
        </w:rPr>
        <w:t xml:space="preserve"> </w:t>
      </w:r>
      <w:r>
        <w:t>природы</w:t>
      </w:r>
      <w:r>
        <w:rPr>
          <w:spacing w:val="-1"/>
        </w:rPr>
        <w:t xml:space="preserve"> </w:t>
      </w:r>
      <w:r>
        <w:t>и человека.</w:t>
      </w:r>
    </w:p>
    <w:p w:rsidR="00BE0F1A" w:rsidRDefault="00DF1257">
      <w:pPr>
        <w:pStyle w:val="a3"/>
        <w:spacing w:before="1"/>
        <w:ind w:right="114"/>
      </w:pPr>
      <w:r>
        <w:t>Курс</w:t>
      </w:r>
      <w:r>
        <w:rPr>
          <w:spacing w:val="1"/>
        </w:rPr>
        <w:t xml:space="preserve"> </w:t>
      </w:r>
      <w:r>
        <w:t>"Мир</w:t>
      </w:r>
      <w:r>
        <w:rPr>
          <w:spacing w:val="1"/>
        </w:rPr>
        <w:t xml:space="preserve"> </w:t>
      </w:r>
      <w:r>
        <w:t>природы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человека"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начальным</w:t>
      </w:r>
      <w:r>
        <w:rPr>
          <w:spacing w:val="1"/>
        </w:rPr>
        <w:t xml:space="preserve"> </w:t>
      </w:r>
      <w:r>
        <w:t>звеном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естествоведческих знаний, пропедевтическим этапом формирования у обучающихся умений</w:t>
      </w:r>
      <w:r>
        <w:rPr>
          <w:spacing w:val="1"/>
        </w:rPr>
        <w:t xml:space="preserve"> </w:t>
      </w:r>
      <w:r>
        <w:t>наблюдать,</w:t>
      </w:r>
      <w:r>
        <w:rPr>
          <w:spacing w:val="-1"/>
        </w:rPr>
        <w:t xml:space="preserve"> </w:t>
      </w:r>
      <w:r>
        <w:t>анализировать, взаимодействовать с</w:t>
      </w:r>
      <w:r>
        <w:rPr>
          <w:spacing w:val="-1"/>
        </w:rPr>
        <w:t xml:space="preserve"> </w:t>
      </w:r>
      <w:r>
        <w:t>окружающим</w:t>
      </w:r>
      <w:r>
        <w:rPr>
          <w:spacing w:val="-1"/>
        </w:rPr>
        <w:t xml:space="preserve"> </w:t>
      </w:r>
      <w:r>
        <w:t>миром.</w:t>
      </w:r>
    </w:p>
    <w:p w:rsidR="00BE0F1A" w:rsidRDefault="00DF1257">
      <w:pPr>
        <w:pStyle w:val="a3"/>
        <w:ind w:right="113"/>
      </w:pPr>
      <w:r>
        <w:t>Содержание</w:t>
      </w:r>
      <w:r>
        <w:rPr>
          <w:spacing w:val="1"/>
        </w:rPr>
        <w:t xml:space="preserve"> </w:t>
      </w:r>
      <w:r>
        <w:t>дисциплины</w:t>
      </w:r>
      <w:r>
        <w:rPr>
          <w:spacing w:val="1"/>
        </w:rPr>
        <w:t xml:space="preserve"> </w:t>
      </w:r>
      <w:r>
        <w:t>предусматривает</w:t>
      </w:r>
      <w:r>
        <w:rPr>
          <w:spacing w:val="1"/>
        </w:rPr>
        <w:t xml:space="preserve"> </w:t>
      </w:r>
      <w:r>
        <w:t>знакомство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объектами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явлениями</w:t>
      </w:r>
      <w:r>
        <w:rPr>
          <w:spacing w:val="1"/>
        </w:rPr>
        <w:t xml:space="preserve"> </w:t>
      </w:r>
      <w:r>
        <w:t>окружающего</w:t>
      </w:r>
      <w:r>
        <w:rPr>
          <w:spacing w:val="-14"/>
        </w:rPr>
        <w:t xml:space="preserve"> </w:t>
      </w:r>
      <w:r>
        <w:t>мира</w:t>
      </w:r>
      <w:r>
        <w:rPr>
          <w:spacing w:val="-15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дает</w:t>
      </w:r>
      <w:r>
        <w:rPr>
          <w:spacing w:val="-13"/>
        </w:rPr>
        <w:t xml:space="preserve"> </w:t>
      </w:r>
      <w:r>
        <w:t>возможность</w:t>
      </w:r>
      <w:r>
        <w:rPr>
          <w:spacing w:val="-12"/>
        </w:rPr>
        <w:t xml:space="preserve"> </w:t>
      </w:r>
      <w:r>
        <w:t>постепенно</w:t>
      </w:r>
      <w:r>
        <w:rPr>
          <w:spacing w:val="-14"/>
        </w:rPr>
        <w:t xml:space="preserve"> </w:t>
      </w:r>
      <w:r>
        <w:t>раскрывать</w:t>
      </w:r>
      <w:r>
        <w:rPr>
          <w:spacing w:val="-13"/>
        </w:rPr>
        <w:t xml:space="preserve"> </w:t>
      </w:r>
      <w:r>
        <w:t>причинно-следственные</w:t>
      </w:r>
      <w:r>
        <w:rPr>
          <w:spacing w:val="-14"/>
        </w:rPr>
        <w:t xml:space="preserve"> </w:t>
      </w:r>
      <w:r>
        <w:t>связи</w:t>
      </w:r>
      <w:r>
        <w:rPr>
          <w:spacing w:val="-58"/>
        </w:rPr>
        <w:t xml:space="preserve"> </w:t>
      </w:r>
      <w:r>
        <w:t>между</w:t>
      </w:r>
      <w:r>
        <w:rPr>
          <w:spacing w:val="-1"/>
        </w:rPr>
        <w:t xml:space="preserve"> </w:t>
      </w:r>
      <w:r>
        <w:t>природными явлениями и жизнью</w:t>
      </w:r>
      <w:r>
        <w:rPr>
          <w:spacing w:val="-1"/>
        </w:rPr>
        <w:t xml:space="preserve"> </w:t>
      </w:r>
      <w:r>
        <w:t>человека.</w:t>
      </w:r>
    </w:p>
    <w:p w:rsidR="00BE0F1A" w:rsidRDefault="00DF1257">
      <w:pPr>
        <w:pStyle w:val="a3"/>
        <w:ind w:right="114"/>
      </w:pPr>
      <w:r>
        <w:rPr>
          <w:spacing w:val="-1"/>
        </w:rPr>
        <w:t>При</w:t>
      </w:r>
      <w:r>
        <w:rPr>
          <w:spacing w:val="-12"/>
        </w:rPr>
        <w:t xml:space="preserve"> </w:t>
      </w:r>
      <w:r>
        <w:rPr>
          <w:spacing w:val="-1"/>
        </w:rPr>
        <w:t>отборе</w:t>
      </w:r>
      <w:r>
        <w:rPr>
          <w:spacing w:val="-13"/>
        </w:rPr>
        <w:t xml:space="preserve"> </w:t>
      </w:r>
      <w:r>
        <w:rPr>
          <w:spacing w:val="-1"/>
        </w:rPr>
        <w:t>содержания</w:t>
      </w:r>
      <w:r>
        <w:rPr>
          <w:spacing w:val="-15"/>
        </w:rPr>
        <w:t xml:space="preserve"> </w:t>
      </w:r>
      <w:r>
        <w:rPr>
          <w:spacing w:val="-1"/>
        </w:rPr>
        <w:t>курса</w:t>
      </w:r>
      <w:r>
        <w:rPr>
          <w:spacing w:val="-13"/>
        </w:rPr>
        <w:t xml:space="preserve"> </w:t>
      </w:r>
      <w:r>
        <w:t>"Мир</w:t>
      </w:r>
      <w:r>
        <w:rPr>
          <w:spacing w:val="-15"/>
        </w:rPr>
        <w:t xml:space="preserve"> </w:t>
      </w:r>
      <w:r>
        <w:t>природы</w:t>
      </w:r>
      <w:r>
        <w:rPr>
          <w:spacing w:val="-12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>человека"</w:t>
      </w:r>
      <w:r>
        <w:rPr>
          <w:spacing w:val="-12"/>
        </w:rPr>
        <w:t xml:space="preserve"> </w:t>
      </w:r>
      <w:r>
        <w:t>учтены</w:t>
      </w:r>
      <w:r>
        <w:rPr>
          <w:spacing w:val="-13"/>
        </w:rPr>
        <w:t xml:space="preserve"> </w:t>
      </w:r>
      <w:r>
        <w:t>современные</w:t>
      </w:r>
      <w:r>
        <w:rPr>
          <w:spacing w:val="-14"/>
        </w:rPr>
        <w:t xml:space="preserve"> </w:t>
      </w:r>
      <w:r>
        <w:t>научные</w:t>
      </w:r>
      <w:r>
        <w:rPr>
          <w:spacing w:val="-57"/>
        </w:rPr>
        <w:t xml:space="preserve"> </w:t>
      </w:r>
      <w:r>
        <w:t>данные об особенностях познавательной деятельности, эмоционально волевой регуляции,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младших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-57"/>
        </w:rPr>
        <w:t xml:space="preserve"> </w:t>
      </w:r>
      <w:r>
        <w:t>нарушениями).</w:t>
      </w:r>
    </w:p>
    <w:p w:rsidR="00BE0F1A" w:rsidRDefault="00DF1257">
      <w:pPr>
        <w:pStyle w:val="a3"/>
        <w:ind w:right="119"/>
      </w:pPr>
      <w:r>
        <w:t>Программа</w:t>
      </w:r>
      <w:r>
        <w:rPr>
          <w:spacing w:val="1"/>
        </w:rPr>
        <w:t xml:space="preserve"> </w:t>
      </w:r>
      <w:r>
        <w:t>реализует</w:t>
      </w:r>
      <w:r>
        <w:rPr>
          <w:spacing w:val="1"/>
        </w:rPr>
        <w:t xml:space="preserve"> </w:t>
      </w:r>
      <w:r>
        <w:t>современный</w:t>
      </w:r>
      <w:r>
        <w:rPr>
          <w:spacing w:val="1"/>
        </w:rPr>
        <w:t xml:space="preserve"> </w:t>
      </w:r>
      <w:r>
        <w:t>взгляд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обучение</w:t>
      </w:r>
      <w:r>
        <w:rPr>
          <w:spacing w:val="1"/>
        </w:rPr>
        <w:t xml:space="preserve"> </w:t>
      </w:r>
      <w:r>
        <w:t>естествоведческим</w:t>
      </w:r>
      <w:r>
        <w:rPr>
          <w:spacing w:val="1"/>
        </w:rPr>
        <w:t xml:space="preserve"> </w:t>
      </w:r>
      <w:r>
        <w:t>дисциплинам,</w:t>
      </w:r>
      <w:r>
        <w:rPr>
          <w:spacing w:val="-1"/>
        </w:rPr>
        <w:t xml:space="preserve"> </w:t>
      </w:r>
      <w:r>
        <w:t>который</w:t>
      </w:r>
      <w:r>
        <w:rPr>
          <w:spacing w:val="-2"/>
        </w:rPr>
        <w:t xml:space="preserve"> </w:t>
      </w:r>
      <w:r>
        <w:t>выдвигает на</w:t>
      </w:r>
      <w:r>
        <w:rPr>
          <w:spacing w:val="-2"/>
        </w:rPr>
        <w:t xml:space="preserve"> </w:t>
      </w:r>
      <w:r>
        <w:t>первый план обеспечение:</w:t>
      </w:r>
    </w:p>
    <w:p w:rsidR="00BE0F1A" w:rsidRDefault="00DF1257">
      <w:pPr>
        <w:pStyle w:val="a3"/>
        <w:ind w:left="1001" w:firstLine="0"/>
      </w:pPr>
      <w:r>
        <w:t>полисенсорности</w:t>
      </w:r>
      <w:r>
        <w:rPr>
          <w:spacing w:val="-4"/>
        </w:rPr>
        <w:t xml:space="preserve"> </w:t>
      </w:r>
      <w:r>
        <w:t>восприятия</w:t>
      </w:r>
      <w:r>
        <w:rPr>
          <w:spacing w:val="-4"/>
        </w:rPr>
        <w:t xml:space="preserve"> </w:t>
      </w:r>
      <w:r>
        <w:t>объектов;</w:t>
      </w:r>
    </w:p>
    <w:p w:rsidR="00BE0F1A" w:rsidRDefault="00DF1257">
      <w:pPr>
        <w:pStyle w:val="a3"/>
        <w:spacing w:before="1"/>
        <w:ind w:right="109"/>
      </w:pPr>
      <w:r>
        <w:t>практического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 нарушениями) с предметами познания, по возможности в натуральном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естественных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макетов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специально</w:t>
      </w:r>
      <w:r>
        <w:rPr>
          <w:spacing w:val="1"/>
        </w:rPr>
        <w:t xml:space="preserve"> </w:t>
      </w:r>
      <w:r>
        <w:t>созданных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ситуациях;</w:t>
      </w:r>
    </w:p>
    <w:p w:rsidR="00BE0F1A" w:rsidRDefault="00DF1257">
      <w:pPr>
        <w:pStyle w:val="a3"/>
        <w:ind w:right="112"/>
      </w:pPr>
      <w:r>
        <w:t>накопления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объектах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явлениях</w:t>
      </w:r>
      <w:r>
        <w:rPr>
          <w:spacing w:val="1"/>
        </w:rPr>
        <w:t xml:space="preserve"> </w:t>
      </w:r>
      <w:r>
        <w:t>окружающего</w:t>
      </w:r>
      <w:r>
        <w:rPr>
          <w:spacing w:val="1"/>
        </w:rPr>
        <w:t xml:space="preserve"> </w:t>
      </w:r>
      <w:r>
        <w:t>мира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различными</w:t>
      </w:r>
      <w:r>
        <w:rPr>
          <w:spacing w:val="1"/>
        </w:rPr>
        <w:t xml:space="preserve"> </w:t>
      </w:r>
      <w:r>
        <w:t>носителями</w:t>
      </w:r>
      <w:r>
        <w:rPr>
          <w:spacing w:val="1"/>
        </w:rPr>
        <w:t xml:space="preserve"> </w:t>
      </w:r>
      <w:r>
        <w:t>информации:</w:t>
      </w:r>
      <w:r>
        <w:rPr>
          <w:spacing w:val="1"/>
        </w:rPr>
        <w:t xml:space="preserve"> </w:t>
      </w:r>
      <w:r>
        <w:t>устным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печатным</w:t>
      </w:r>
      <w:r>
        <w:rPr>
          <w:spacing w:val="1"/>
        </w:rPr>
        <w:t xml:space="preserve"> </w:t>
      </w:r>
      <w:r>
        <w:t>словом,</w:t>
      </w:r>
      <w:r>
        <w:rPr>
          <w:spacing w:val="1"/>
        </w:rPr>
        <w:t xml:space="preserve"> </w:t>
      </w:r>
      <w:r>
        <w:t>иллюстрациями, практической деятельностью в процессе решения учебно-познавательных</w:t>
      </w:r>
      <w:r>
        <w:rPr>
          <w:spacing w:val="1"/>
        </w:rPr>
        <w:t xml:space="preserve"> </w:t>
      </w:r>
      <w:r>
        <w:t>задач,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совместной</w:t>
      </w:r>
      <w:r>
        <w:rPr>
          <w:spacing w:val="-2"/>
        </w:rPr>
        <w:t xml:space="preserve"> </w:t>
      </w:r>
      <w:r>
        <w:t>деятельности друг</w:t>
      </w:r>
      <w:r>
        <w:rPr>
          <w:spacing w:val="-1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другом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процессе</w:t>
      </w:r>
      <w:r>
        <w:rPr>
          <w:spacing w:val="-3"/>
        </w:rPr>
        <w:t xml:space="preserve"> </w:t>
      </w:r>
      <w:r>
        <w:t>решения</w:t>
      </w:r>
      <w:r>
        <w:rPr>
          <w:spacing w:val="-1"/>
        </w:rPr>
        <w:t xml:space="preserve"> </w:t>
      </w:r>
      <w:r>
        <w:t>проблемных</w:t>
      </w:r>
      <w:r>
        <w:rPr>
          <w:spacing w:val="-2"/>
        </w:rPr>
        <w:t xml:space="preserve"> </w:t>
      </w:r>
      <w:r>
        <w:t>ситуаций;</w:t>
      </w:r>
    </w:p>
    <w:p w:rsidR="00BE0F1A" w:rsidRDefault="00DF1257">
      <w:pPr>
        <w:pStyle w:val="a3"/>
        <w:ind w:right="115"/>
      </w:pPr>
      <w:r>
        <w:t>закрепления</w:t>
      </w:r>
      <w:r>
        <w:rPr>
          <w:spacing w:val="-13"/>
        </w:rPr>
        <w:t xml:space="preserve"> </w:t>
      </w:r>
      <w:r>
        <w:t>представлений,</w:t>
      </w:r>
      <w:r>
        <w:rPr>
          <w:spacing w:val="-12"/>
        </w:rPr>
        <w:t xml:space="preserve"> </w:t>
      </w:r>
      <w:r>
        <w:t>постоянное</w:t>
      </w:r>
      <w:r>
        <w:rPr>
          <w:spacing w:val="-11"/>
        </w:rPr>
        <w:t xml:space="preserve"> </w:t>
      </w:r>
      <w:r>
        <w:t>обращение</w:t>
      </w:r>
      <w:r>
        <w:rPr>
          <w:spacing w:val="-11"/>
        </w:rPr>
        <w:t xml:space="preserve"> </w:t>
      </w:r>
      <w:r>
        <w:t>к</w:t>
      </w:r>
      <w:r>
        <w:rPr>
          <w:spacing w:val="-9"/>
        </w:rPr>
        <w:t xml:space="preserve"> </w:t>
      </w:r>
      <w:r>
        <w:t>уже</w:t>
      </w:r>
      <w:r>
        <w:rPr>
          <w:spacing w:val="-12"/>
        </w:rPr>
        <w:t xml:space="preserve"> </w:t>
      </w:r>
      <w:r>
        <w:t>изученному,</w:t>
      </w:r>
      <w:r>
        <w:rPr>
          <w:spacing w:val="-12"/>
        </w:rPr>
        <w:t xml:space="preserve"> </w:t>
      </w:r>
      <w:r>
        <w:t>систематизации</w:t>
      </w:r>
      <w:r>
        <w:rPr>
          <w:spacing w:val="-58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накоплению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предметами</w:t>
      </w:r>
      <w:r>
        <w:rPr>
          <w:spacing w:val="1"/>
        </w:rPr>
        <w:t xml:space="preserve"> </w:t>
      </w:r>
      <w:r>
        <w:t>познания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игровой,</w:t>
      </w:r>
      <w:r>
        <w:rPr>
          <w:spacing w:val="1"/>
        </w:rPr>
        <w:t xml:space="preserve"> </w:t>
      </w:r>
      <w:r>
        <w:t>коммуникативной</w:t>
      </w:r>
      <w:r>
        <w:rPr>
          <w:spacing w:val="-3"/>
        </w:rPr>
        <w:t xml:space="preserve"> </w:t>
      </w:r>
      <w:r>
        <w:t>и учебной деятельности;</w:t>
      </w:r>
    </w:p>
    <w:p w:rsidR="00BE0F1A" w:rsidRDefault="00DF1257">
      <w:pPr>
        <w:pStyle w:val="a3"/>
        <w:ind w:right="115"/>
      </w:pPr>
      <w:r>
        <w:t>постепенного усложнения содержания предмета: расширение характеристик предмета</w:t>
      </w:r>
      <w:r>
        <w:rPr>
          <w:spacing w:val="-57"/>
        </w:rPr>
        <w:t xml:space="preserve"> </w:t>
      </w:r>
      <w:r>
        <w:t>познания,</w:t>
      </w:r>
      <w:r>
        <w:rPr>
          <w:spacing w:val="-4"/>
        </w:rPr>
        <w:t xml:space="preserve"> </w:t>
      </w:r>
      <w:r>
        <w:t>преемственность</w:t>
      </w:r>
      <w:r>
        <w:rPr>
          <w:spacing w:val="1"/>
        </w:rPr>
        <w:t xml:space="preserve"> </w:t>
      </w:r>
      <w:r>
        <w:t>изучаемых тем.</w:t>
      </w:r>
    </w:p>
    <w:p w:rsidR="00BE0F1A" w:rsidRDefault="00DF1257">
      <w:pPr>
        <w:pStyle w:val="a3"/>
        <w:ind w:right="115"/>
        <w:jc w:val="right"/>
      </w:pPr>
      <w:r>
        <w:t>Основное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изучении</w:t>
      </w:r>
      <w:r>
        <w:rPr>
          <w:spacing w:val="1"/>
        </w:rPr>
        <w:t xml:space="preserve"> </w:t>
      </w:r>
      <w:r>
        <w:t>курса</w:t>
      </w:r>
      <w:r>
        <w:rPr>
          <w:spacing w:val="1"/>
        </w:rPr>
        <w:t xml:space="preserve"> </w:t>
      </w:r>
      <w:r>
        <w:t>"Мир</w:t>
      </w:r>
      <w:r>
        <w:rPr>
          <w:spacing w:val="1"/>
        </w:rPr>
        <w:t xml:space="preserve"> </w:t>
      </w:r>
      <w:r>
        <w:t>природы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человека"</w:t>
      </w:r>
      <w:r>
        <w:rPr>
          <w:spacing w:val="1"/>
        </w:rPr>
        <w:t xml:space="preserve"> </w:t>
      </w:r>
      <w:r>
        <w:t>уделено</w:t>
      </w:r>
      <w:r>
        <w:rPr>
          <w:spacing w:val="-57"/>
        </w:rPr>
        <w:t xml:space="preserve"> </w:t>
      </w:r>
      <w:r>
        <w:t>формированию</w:t>
      </w:r>
      <w:r>
        <w:rPr>
          <w:spacing w:val="26"/>
        </w:rPr>
        <w:t xml:space="preserve"> </w:t>
      </w:r>
      <w:r>
        <w:t>представлений</w:t>
      </w:r>
      <w:r>
        <w:rPr>
          <w:spacing w:val="26"/>
        </w:rPr>
        <w:t xml:space="preserve"> </w:t>
      </w:r>
      <w:r>
        <w:t>об</w:t>
      </w:r>
      <w:r>
        <w:rPr>
          <w:spacing w:val="25"/>
        </w:rPr>
        <w:t xml:space="preserve"> </w:t>
      </w:r>
      <w:r>
        <w:t>окружающем</w:t>
      </w:r>
      <w:r>
        <w:rPr>
          <w:spacing w:val="24"/>
        </w:rPr>
        <w:t xml:space="preserve"> </w:t>
      </w:r>
      <w:r>
        <w:t>мире:</w:t>
      </w:r>
      <w:r>
        <w:rPr>
          <w:spacing w:val="28"/>
        </w:rPr>
        <w:t xml:space="preserve"> </w:t>
      </w:r>
      <w:r>
        <w:t>живой</w:t>
      </w:r>
      <w:r>
        <w:rPr>
          <w:spacing w:val="26"/>
        </w:rPr>
        <w:t xml:space="preserve"> </w:t>
      </w:r>
      <w:r>
        <w:t>и</w:t>
      </w:r>
      <w:r>
        <w:rPr>
          <w:spacing w:val="27"/>
        </w:rPr>
        <w:t xml:space="preserve"> </w:t>
      </w:r>
      <w:r>
        <w:t>неживой</w:t>
      </w:r>
      <w:r>
        <w:rPr>
          <w:spacing w:val="26"/>
        </w:rPr>
        <w:t xml:space="preserve"> </w:t>
      </w:r>
      <w:r>
        <w:t>природе,</w:t>
      </w:r>
      <w:r>
        <w:rPr>
          <w:spacing w:val="25"/>
        </w:rPr>
        <w:t xml:space="preserve"> </w:t>
      </w:r>
      <w:r>
        <w:t>человеке,</w:t>
      </w:r>
      <w:r>
        <w:rPr>
          <w:spacing w:val="-57"/>
        </w:rPr>
        <w:t xml:space="preserve"> </w:t>
      </w:r>
      <w:r>
        <w:t>месте</w:t>
      </w:r>
      <w:r>
        <w:rPr>
          <w:spacing w:val="56"/>
        </w:rPr>
        <w:t xml:space="preserve"> </w:t>
      </w:r>
      <w:r>
        <w:t>человека</w:t>
      </w:r>
      <w:r>
        <w:rPr>
          <w:spacing w:val="56"/>
        </w:rPr>
        <w:t xml:space="preserve"> </w:t>
      </w:r>
      <w:r>
        <w:t>в</w:t>
      </w:r>
      <w:r>
        <w:rPr>
          <w:spacing w:val="56"/>
        </w:rPr>
        <w:t xml:space="preserve"> </w:t>
      </w:r>
      <w:r>
        <w:t>природе,</w:t>
      </w:r>
      <w:r>
        <w:rPr>
          <w:spacing w:val="57"/>
        </w:rPr>
        <w:t xml:space="preserve"> </w:t>
      </w:r>
      <w:r>
        <w:t>взаимосвязях</w:t>
      </w:r>
      <w:r>
        <w:rPr>
          <w:spacing w:val="56"/>
        </w:rPr>
        <w:t xml:space="preserve"> </w:t>
      </w:r>
      <w:r>
        <w:t>человека</w:t>
      </w:r>
      <w:r>
        <w:rPr>
          <w:spacing w:val="56"/>
        </w:rPr>
        <w:t xml:space="preserve"> </w:t>
      </w:r>
      <w:r>
        <w:t>и</w:t>
      </w:r>
      <w:r>
        <w:rPr>
          <w:spacing w:val="57"/>
        </w:rPr>
        <w:t xml:space="preserve"> </w:t>
      </w:r>
      <w:r>
        <w:t>общества</w:t>
      </w:r>
      <w:r>
        <w:rPr>
          <w:spacing w:val="57"/>
        </w:rPr>
        <w:t xml:space="preserve"> </w:t>
      </w:r>
      <w:r>
        <w:t>с</w:t>
      </w:r>
      <w:r>
        <w:rPr>
          <w:spacing w:val="56"/>
        </w:rPr>
        <w:t xml:space="preserve"> </w:t>
      </w:r>
      <w:r>
        <w:t>природой.</w:t>
      </w:r>
      <w:r>
        <w:rPr>
          <w:spacing w:val="54"/>
        </w:rPr>
        <w:t xml:space="preserve"> </w:t>
      </w:r>
      <w:r>
        <w:t>Практическая</w:t>
      </w:r>
      <w:r>
        <w:rPr>
          <w:spacing w:val="-57"/>
        </w:rPr>
        <w:t xml:space="preserve"> </w:t>
      </w:r>
      <w:r>
        <w:t>направленность</w:t>
      </w:r>
      <w:r>
        <w:rPr>
          <w:spacing w:val="-5"/>
        </w:rPr>
        <w:t xml:space="preserve"> </w:t>
      </w:r>
      <w:r>
        <w:t>учебного</w:t>
      </w:r>
      <w:r>
        <w:rPr>
          <w:spacing w:val="-6"/>
        </w:rPr>
        <w:t xml:space="preserve"> </w:t>
      </w:r>
      <w:r>
        <w:t>предмета</w:t>
      </w:r>
      <w:r>
        <w:rPr>
          <w:spacing w:val="-7"/>
        </w:rPr>
        <w:t xml:space="preserve"> </w:t>
      </w:r>
      <w:r>
        <w:t>реализуется</w:t>
      </w:r>
      <w:r>
        <w:rPr>
          <w:spacing w:val="-6"/>
        </w:rPr>
        <w:t xml:space="preserve"> </w:t>
      </w:r>
      <w:r>
        <w:t>через</w:t>
      </w:r>
      <w:r>
        <w:rPr>
          <w:spacing w:val="-5"/>
        </w:rPr>
        <w:t xml:space="preserve"> </w:t>
      </w:r>
      <w:r>
        <w:t>развитие</w:t>
      </w:r>
      <w:r>
        <w:rPr>
          <w:spacing w:val="-8"/>
        </w:rPr>
        <w:t xml:space="preserve"> </w:t>
      </w:r>
      <w:r>
        <w:t>способности</w:t>
      </w:r>
      <w:r>
        <w:rPr>
          <w:spacing w:val="-4"/>
        </w:rPr>
        <w:t xml:space="preserve"> </w:t>
      </w:r>
      <w:r>
        <w:t>к</w:t>
      </w:r>
      <w:r>
        <w:rPr>
          <w:spacing w:val="-8"/>
        </w:rPr>
        <w:t xml:space="preserve"> </w:t>
      </w:r>
      <w:r>
        <w:t>использованию</w:t>
      </w:r>
      <w:r>
        <w:rPr>
          <w:spacing w:val="-57"/>
        </w:rPr>
        <w:t xml:space="preserve"> </w:t>
      </w:r>
      <w:r>
        <w:t>знаний</w:t>
      </w:r>
      <w:r>
        <w:rPr>
          <w:spacing w:val="4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живой</w:t>
      </w:r>
      <w:r>
        <w:rPr>
          <w:spacing w:val="3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неживой</w:t>
      </w:r>
      <w:r>
        <w:rPr>
          <w:spacing w:val="5"/>
        </w:rPr>
        <w:t xml:space="preserve"> </w:t>
      </w:r>
      <w:r>
        <w:t>природе,</w:t>
      </w:r>
      <w:r>
        <w:rPr>
          <w:spacing w:val="3"/>
        </w:rPr>
        <w:t xml:space="preserve"> </w:t>
      </w:r>
      <w:r>
        <w:t>об</w:t>
      </w:r>
      <w:r>
        <w:rPr>
          <w:spacing w:val="4"/>
        </w:rPr>
        <w:t xml:space="preserve"> </w:t>
      </w:r>
      <w:r>
        <w:t>особенностях</w:t>
      </w:r>
      <w:r>
        <w:rPr>
          <w:spacing w:val="5"/>
        </w:rPr>
        <w:t xml:space="preserve"> </w:t>
      </w:r>
      <w:r>
        <w:t>человека</w:t>
      </w:r>
      <w:r>
        <w:rPr>
          <w:spacing w:val="3"/>
        </w:rPr>
        <w:t xml:space="preserve"> </w:t>
      </w:r>
      <w:r>
        <w:t>как</w:t>
      </w:r>
      <w:r>
        <w:rPr>
          <w:spacing w:val="5"/>
        </w:rPr>
        <w:t xml:space="preserve"> </w:t>
      </w:r>
      <w:r>
        <w:t>биосоциального</w:t>
      </w:r>
      <w:r>
        <w:rPr>
          <w:spacing w:val="3"/>
        </w:rPr>
        <w:t xml:space="preserve"> </w:t>
      </w:r>
      <w:r>
        <w:t>существа</w:t>
      </w:r>
      <w:r>
        <w:rPr>
          <w:spacing w:val="-57"/>
        </w:rPr>
        <w:t xml:space="preserve"> </w:t>
      </w:r>
      <w:r>
        <w:t>для осмысленной и самостоятельной организации безопасной жизни в конкретных условиях.</w:t>
      </w:r>
      <w:r>
        <w:rPr>
          <w:spacing w:val="1"/>
        </w:rPr>
        <w:t xml:space="preserve"> </w:t>
      </w:r>
      <w:r>
        <w:t>Структура</w:t>
      </w:r>
      <w:r>
        <w:rPr>
          <w:spacing w:val="60"/>
        </w:rPr>
        <w:t xml:space="preserve"> </w:t>
      </w:r>
      <w:r>
        <w:t>курса</w:t>
      </w:r>
      <w:r>
        <w:rPr>
          <w:spacing w:val="60"/>
        </w:rPr>
        <w:t xml:space="preserve"> </w:t>
      </w:r>
      <w:r>
        <w:t>представлена</w:t>
      </w:r>
      <w:r>
        <w:rPr>
          <w:spacing w:val="2"/>
        </w:rPr>
        <w:t xml:space="preserve"> </w:t>
      </w:r>
      <w:r>
        <w:t>следующими</w:t>
      </w:r>
      <w:r>
        <w:rPr>
          <w:spacing w:val="2"/>
        </w:rPr>
        <w:t xml:space="preserve"> </w:t>
      </w:r>
      <w:r>
        <w:t>разделами:</w:t>
      </w:r>
      <w:r>
        <w:rPr>
          <w:spacing w:val="1"/>
        </w:rPr>
        <w:t xml:space="preserve"> </w:t>
      </w:r>
      <w:r>
        <w:t>"Сезонные</w:t>
      </w:r>
      <w:r>
        <w:rPr>
          <w:spacing w:val="59"/>
        </w:rPr>
        <w:t xml:space="preserve"> </w:t>
      </w:r>
      <w:r>
        <w:t>изменения",</w:t>
      </w:r>
    </w:p>
    <w:p w:rsidR="00BE0F1A" w:rsidRDefault="00DF1257">
      <w:pPr>
        <w:pStyle w:val="a3"/>
        <w:ind w:firstLine="0"/>
      </w:pPr>
      <w:r>
        <w:t>"Неживая</w:t>
      </w:r>
      <w:r>
        <w:rPr>
          <w:spacing w:val="-3"/>
        </w:rPr>
        <w:t xml:space="preserve"> </w:t>
      </w:r>
      <w:r>
        <w:t>природа",</w:t>
      </w:r>
      <w:r>
        <w:rPr>
          <w:spacing w:val="-4"/>
        </w:rPr>
        <w:t xml:space="preserve"> </w:t>
      </w:r>
      <w:r>
        <w:t>"Живая</w:t>
      </w:r>
      <w:r>
        <w:rPr>
          <w:spacing w:val="-2"/>
        </w:rPr>
        <w:t xml:space="preserve"> </w:t>
      </w:r>
      <w:r>
        <w:t>природа</w:t>
      </w:r>
      <w:r>
        <w:rPr>
          <w:spacing w:val="-4"/>
        </w:rPr>
        <w:t xml:space="preserve"> </w:t>
      </w:r>
      <w:r>
        <w:t>(в</w:t>
      </w:r>
      <w:r>
        <w:rPr>
          <w:spacing w:val="-5"/>
        </w:rPr>
        <w:t xml:space="preserve"> </w:t>
      </w:r>
      <w:r>
        <w:t>том</w:t>
      </w:r>
      <w:r>
        <w:rPr>
          <w:spacing w:val="-2"/>
        </w:rPr>
        <w:t xml:space="preserve"> </w:t>
      </w:r>
      <w:r>
        <w:t>числе</w:t>
      </w:r>
      <w:r>
        <w:rPr>
          <w:spacing w:val="-4"/>
        </w:rPr>
        <w:t xml:space="preserve"> </w:t>
      </w:r>
      <w:r>
        <w:t>человек)",</w:t>
      </w:r>
      <w:r>
        <w:rPr>
          <w:spacing w:val="-2"/>
        </w:rPr>
        <w:t xml:space="preserve"> </w:t>
      </w:r>
      <w:r>
        <w:t>"Безопасное</w:t>
      </w:r>
      <w:r>
        <w:rPr>
          <w:spacing w:val="-4"/>
        </w:rPr>
        <w:t xml:space="preserve"> </w:t>
      </w:r>
      <w:r>
        <w:t>поведение".</w:t>
      </w:r>
    </w:p>
    <w:p w:rsidR="00BE0F1A" w:rsidRDefault="00DF1257">
      <w:pPr>
        <w:pStyle w:val="a3"/>
        <w:ind w:right="111"/>
      </w:pPr>
      <w:r>
        <w:t>Повышение</w:t>
      </w:r>
      <w:r>
        <w:rPr>
          <w:spacing w:val="1"/>
        </w:rPr>
        <w:t xml:space="preserve"> </w:t>
      </w:r>
      <w:r>
        <w:t>эффективности</w:t>
      </w:r>
      <w:r>
        <w:rPr>
          <w:spacing w:val="1"/>
        </w:rPr>
        <w:t xml:space="preserve"> </w:t>
      </w:r>
      <w:r>
        <w:t>усвоения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требует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большого</w:t>
      </w:r>
      <w:r>
        <w:rPr>
          <w:spacing w:val="1"/>
        </w:rPr>
        <w:t xml:space="preserve"> </w:t>
      </w:r>
      <w:r>
        <w:t>количества</w:t>
      </w:r>
      <w:r>
        <w:rPr>
          <w:spacing w:val="1"/>
        </w:rPr>
        <w:t xml:space="preserve"> </w:t>
      </w:r>
      <w:r>
        <w:t>наблюдений,</w:t>
      </w:r>
      <w:r>
        <w:rPr>
          <w:spacing w:val="1"/>
        </w:rPr>
        <w:t xml:space="preserve"> </w:t>
      </w:r>
      <w:r>
        <w:t>упражнений,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работ,</w:t>
      </w:r>
      <w:r>
        <w:rPr>
          <w:spacing w:val="1"/>
        </w:rPr>
        <w:t xml:space="preserve"> </w:t>
      </w:r>
      <w:r>
        <w:t>игр,</w:t>
      </w:r>
      <w:r>
        <w:rPr>
          <w:spacing w:val="1"/>
        </w:rPr>
        <w:t xml:space="preserve"> </w:t>
      </w:r>
      <w:r>
        <w:t>экскурсий</w:t>
      </w:r>
      <w:r>
        <w:rPr>
          <w:spacing w:val="1"/>
        </w:rPr>
        <w:t xml:space="preserve"> </w:t>
      </w:r>
      <w:r>
        <w:t>для</w:t>
      </w:r>
      <w:r>
        <w:rPr>
          <w:spacing w:val="-57"/>
        </w:rPr>
        <w:t xml:space="preserve"> </w:t>
      </w:r>
      <w:r>
        <w:t>ознакомления и накопления опыта первичного взаимодействия с изучаемыми объектами и</w:t>
      </w:r>
      <w:r>
        <w:rPr>
          <w:spacing w:val="1"/>
        </w:rPr>
        <w:t xml:space="preserve"> </w:t>
      </w:r>
      <w:r>
        <w:t>явлениями.</w:t>
      </w:r>
    </w:p>
    <w:p w:rsidR="00BE0F1A" w:rsidRDefault="00DF1257">
      <w:pPr>
        <w:pStyle w:val="110"/>
        <w:spacing w:before="1"/>
        <w:ind w:left="3358"/>
      </w:pPr>
      <w:r>
        <w:t>Содержание</w:t>
      </w:r>
      <w:r>
        <w:rPr>
          <w:spacing w:val="-6"/>
        </w:rPr>
        <w:t xml:space="preserve"> </w:t>
      </w:r>
      <w:r>
        <w:t>учебного</w:t>
      </w:r>
      <w:r>
        <w:rPr>
          <w:spacing w:val="-3"/>
        </w:rPr>
        <w:t xml:space="preserve"> </w:t>
      </w:r>
      <w:r>
        <w:t>предмета:</w:t>
      </w:r>
    </w:p>
    <w:p w:rsidR="00BE0F1A" w:rsidRDefault="00DF1257">
      <w:pPr>
        <w:pStyle w:val="a3"/>
        <w:ind w:right="115"/>
      </w:pPr>
      <w:r>
        <w:t>Сезонные изменения. Временные изменения. День, вечер, ночь, утро. Сутки, время</w:t>
      </w:r>
      <w:r>
        <w:rPr>
          <w:spacing w:val="1"/>
        </w:rPr>
        <w:t xml:space="preserve"> </w:t>
      </w:r>
      <w:r>
        <w:t>суток.</w:t>
      </w:r>
      <w:r>
        <w:rPr>
          <w:spacing w:val="-5"/>
        </w:rPr>
        <w:t xml:space="preserve"> </w:t>
      </w:r>
      <w:r>
        <w:t>Время</w:t>
      </w:r>
      <w:r>
        <w:rPr>
          <w:spacing w:val="-4"/>
        </w:rPr>
        <w:t xml:space="preserve"> </w:t>
      </w:r>
      <w:r>
        <w:t>суток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солнце</w:t>
      </w:r>
      <w:r>
        <w:rPr>
          <w:spacing w:val="-5"/>
        </w:rPr>
        <w:t xml:space="preserve"> </w:t>
      </w:r>
      <w:r>
        <w:t>(по</w:t>
      </w:r>
      <w:r>
        <w:rPr>
          <w:spacing w:val="-3"/>
        </w:rPr>
        <w:t xml:space="preserve"> </w:t>
      </w:r>
      <w:r>
        <w:t>результатам</w:t>
      </w:r>
      <w:r>
        <w:rPr>
          <w:spacing w:val="-5"/>
        </w:rPr>
        <w:t xml:space="preserve"> </w:t>
      </w:r>
      <w:r>
        <w:t>наблюдений).</w:t>
      </w:r>
      <w:r>
        <w:rPr>
          <w:spacing w:val="-5"/>
        </w:rPr>
        <w:t xml:space="preserve"> </w:t>
      </w:r>
      <w:r>
        <w:t>Время</w:t>
      </w:r>
      <w:r>
        <w:rPr>
          <w:spacing w:val="-4"/>
        </w:rPr>
        <w:t xml:space="preserve"> </w:t>
      </w:r>
      <w:r>
        <w:t>суток</w:t>
      </w:r>
      <w:r>
        <w:rPr>
          <w:spacing w:val="-2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циферблате</w:t>
      </w:r>
      <w:r>
        <w:rPr>
          <w:spacing w:val="-4"/>
        </w:rPr>
        <w:t xml:space="preserve"> </w:t>
      </w:r>
      <w:r>
        <w:t>часов.</w:t>
      </w:r>
      <w:r>
        <w:rPr>
          <w:spacing w:val="-58"/>
        </w:rPr>
        <w:t xml:space="preserve"> </w:t>
      </w:r>
      <w:r>
        <w:t>Дни</w:t>
      </w:r>
      <w:r>
        <w:rPr>
          <w:spacing w:val="-1"/>
        </w:rPr>
        <w:t xml:space="preserve"> </w:t>
      </w:r>
      <w:r>
        <w:t>недели,</w:t>
      </w:r>
      <w:r>
        <w:rPr>
          <w:spacing w:val="-3"/>
        </w:rPr>
        <w:t xml:space="preserve"> </w:t>
      </w:r>
      <w:r>
        <w:t>порядок</w:t>
      </w:r>
      <w:r>
        <w:rPr>
          <w:spacing w:val="-1"/>
        </w:rPr>
        <w:t xml:space="preserve"> </w:t>
      </w:r>
      <w:r>
        <w:t>следования, рабочие</w:t>
      </w:r>
      <w:r>
        <w:rPr>
          <w:spacing w:val="-1"/>
        </w:rPr>
        <w:t xml:space="preserve"> </w:t>
      </w:r>
      <w:r>
        <w:t>и выходные</w:t>
      </w:r>
      <w:r>
        <w:rPr>
          <w:spacing w:val="-3"/>
        </w:rPr>
        <w:t xml:space="preserve"> </w:t>
      </w:r>
      <w:r>
        <w:t>дни. Неделя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месяц.</w:t>
      </w:r>
    </w:p>
    <w:p w:rsidR="00BE0F1A" w:rsidRDefault="00DF1257">
      <w:pPr>
        <w:pStyle w:val="a3"/>
        <w:ind w:right="119"/>
      </w:pPr>
      <w:r>
        <w:t>Времена года: осень, зима, весна, лето. Основные признаки каждого времени года</w:t>
      </w:r>
      <w:r>
        <w:rPr>
          <w:spacing w:val="1"/>
        </w:rPr>
        <w:t xml:space="preserve"> </w:t>
      </w:r>
      <w:r>
        <w:t>(изменения в неживой природе, жизни растений, животных и человека) Месяцы осенние,</w:t>
      </w:r>
      <w:r>
        <w:rPr>
          <w:spacing w:val="1"/>
        </w:rPr>
        <w:t xml:space="preserve"> </w:t>
      </w:r>
      <w:r>
        <w:t>зимние,</w:t>
      </w:r>
      <w:r>
        <w:rPr>
          <w:spacing w:val="-2"/>
        </w:rPr>
        <w:t xml:space="preserve"> </w:t>
      </w:r>
      <w:r>
        <w:t>весенние,</w:t>
      </w:r>
      <w:r>
        <w:rPr>
          <w:spacing w:val="-2"/>
        </w:rPr>
        <w:t xml:space="preserve"> </w:t>
      </w:r>
      <w:r>
        <w:t>летние.</w:t>
      </w:r>
      <w:r>
        <w:rPr>
          <w:spacing w:val="-2"/>
        </w:rPr>
        <w:t xml:space="preserve"> </w:t>
      </w:r>
      <w:r>
        <w:t>Порядок</w:t>
      </w:r>
      <w:r>
        <w:rPr>
          <w:spacing w:val="-3"/>
        </w:rPr>
        <w:t xml:space="preserve"> </w:t>
      </w:r>
      <w:r>
        <w:t>месяцев</w:t>
      </w:r>
      <w:r>
        <w:rPr>
          <w:spacing w:val="-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сезоне,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году,</w:t>
      </w:r>
      <w:r>
        <w:rPr>
          <w:spacing w:val="-2"/>
        </w:rPr>
        <w:t xml:space="preserve"> </w:t>
      </w:r>
      <w:r>
        <w:t>начиная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января.</w:t>
      </w:r>
      <w:r>
        <w:rPr>
          <w:spacing w:val="-2"/>
        </w:rPr>
        <w:t xml:space="preserve"> </w:t>
      </w:r>
      <w:r>
        <w:t>Календарь.</w:t>
      </w:r>
    </w:p>
    <w:p w:rsidR="00BE0F1A" w:rsidRDefault="00DF1257">
      <w:pPr>
        <w:pStyle w:val="a3"/>
        <w:ind w:right="112"/>
      </w:pPr>
      <w:r>
        <w:t>Осень - начальная осень, середина сезона, поздняя осень. Зима - начало, середина,</w:t>
      </w:r>
      <w:r>
        <w:rPr>
          <w:spacing w:val="1"/>
        </w:rPr>
        <w:t xml:space="preserve"> </w:t>
      </w:r>
      <w:r>
        <w:t>конец зимы. Весна - ранняя, середина весны, поздняя весна. Смена времен года. Значение</w:t>
      </w:r>
      <w:r>
        <w:rPr>
          <w:spacing w:val="1"/>
        </w:rPr>
        <w:t xml:space="preserve"> </w:t>
      </w:r>
      <w:r>
        <w:t>солнечного</w:t>
      </w:r>
      <w:r>
        <w:rPr>
          <w:spacing w:val="1"/>
        </w:rPr>
        <w:t xml:space="preserve"> </w:t>
      </w:r>
      <w:r>
        <w:t>тепла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света.</w:t>
      </w:r>
      <w:r>
        <w:rPr>
          <w:spacing w:val="1"/>
        </w:rPr>
        <w:t xml:space="preserve"> </w:t>
      </w:r>
      <w:r>
        <w:t>Преемственность</w:t>
      </w:r>
      <w:r>
        <w:rPr>
          <w:spacing w:val="1"/>
        </w:rPr>
        <w:t xml:space="preserve"> </w:t>
      </w:r>
      <w:r>
        <w:t>сезонных</w:t>
      </w:r>
      <w:r>
        <w:rPr>
          <w:spacing w:val="1"/>
        </w:rPr>
        <w:t xml:space="preserve"> </w:t>
      </w:r>
      <w:r>
        <w:t>изменений.</w:t>
      </w:r>
      <w:r>
        <w:rPr>
          <w:spacing w:val="1"/>
        </w:rPr>
        <w:t xml:space="preserve"> </w:t>
      </w:r>
      <w:r>
        <w:t>Взаимозависимость</w:t>
      </w:r>
      <w:r>
        <w:rPr>
          <w:spacing w:val="1"/>
        </w:rPr>
        <w:t xml:space="preserve"> </w:t>
      </w:r>
      <w:r>
        <w:t>изменений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неживой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живой</w:t>
      </w:r>
      <w:r>
        <w:rPr>
          <w:spacing w:val="1"/>
        </w:rPr>
        <w:t xml:space="preserve"> </w:t>
      </w:r>
      <w:r>
        <w:t>природе,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наблюдений).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right="110"/>
      </w:pPr>
      <w:r>
        <w:rPr>
          <w:spacing w:val="-1"/>
        </w:rPr>
        <w:t>Сезонные</w:t>
      </w:r>
      <w:r>
        <w:rPr>
          <w:spacing w:val="-14"/>
        </w:rPr>
        <w:t xml:space="preserve"> </w:t>
      </w:r>
      <w:r>
        <w:rPr>
          <w:spacing w:val="-1"/>
        </w:rPr>
        <w:t>изменения</w:t>
      </w:r>
      <w:r>
        <w:rPr>
          <w:spacing w:val="-12"/>
        </w:rPr>
        <w:t xml:space="preserve"> </w:t>
      </w:r>
      <w:r>
        <w:rPr>
          <w:spacing w:val="-1"/>
        </w:rPr>
        <w:t>в</w:t>
      </w:r>
      <w:r>
        <w:rPr>
          <w:spacing w:val="-13"/>
        </w:rPr>
        <w:t xml:space="preserve"> </w:t>
      </w:r>
      <w:r>
        <w:rPr>
          <w:spacing w:val="-1"/>
        </w:rPr>
        <w:t>неживой</w:t>
      </w:r>
      <w:r>
        <w:rPr>
          <w:spacing w:val="-11"/>
        </w:rPr>
        <w:t xml:space="preserve"> </w:t>
      </w:r>
      <w:r>
        <w:t>природе.</w:t>
      </w:r>
      <w:r>
        <w:rPr>
          <w:spacing w:val="-10"/>
        </w:rPr>
        <w:t xml:space="preserve"> </w:t>
      </w:r>
      <w:r>
        <w:t>Изменения,</w:t>
      </w:r>
      <w:r>
        <w:rPr>
          <w:spacing w:val="-12"/>
        </w:rPr>
        <w:t xml:space="preserve"> </w:t>
      </w:r>
      <w:r>
        <w:t>происходящие</w:t>
      </w:r>
      <w:r>
        <w:rPr>
          <w:spacing w:val="-11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природе</w:t>
      </w:r>
      <w:r>
        <w:rPr>
          <w:spacing w:val="-11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разное</w:t>
      </w:r>
      <w:r>
        <w:rPr>
          <w:spacing w:val="-57"/>
        </w:rPr>
        <w:t xml:space="preserve"> </w:t>
      </w:r>
      <w:r>
        <w:t>время года, с постепенным нарастанием подробности описания качественных изменений:</w:t>
      </w:r>
      <w:r>
        <w:rPr>
          <w:spacing w:val="1"/>
        </w:rPr>
        <w:t xml:space="preserve"> </w:t>
      </w:r>
      <w:r>
        <w:t>температура воздуха (тепло - холодно, жара, мороз, замеры температуры); осадки (снег -</w:t>
      </w:r>
      <w:r>
        <w:rPr>
          <w:spacing w:val="1"/>
        </w:rPr>
        <w:t xml:space="preserve"> </w:t>
      </w:r>
      <w:r>
        <w:t>дождь, иней, град); ветер (холодный - теплый, направление и сила, на основе наблюдений);</w:t>
      </w:r>
      <w:r>
        <w:rPr>
          <w:spacing w:val="1"/>
        </w:rPr>
        <w:t xml:space="preserve"> </w:t>
      </w:r>
      <w:r>
        <w:t>солнце (яркое - тусклое, большое - маленькое, греет, светит) облака (облака, тучи, гроза),</w:t>
      </w:r>
      <w:r>
        <w:rPr>
          <w:spacing w:val="1"/>
        </w:rPr>
        <w:t xml:space="preserve"> </w:t>
      </w:r>
      <w:r>
        <w:t>состояние водоемов (ручьи, лужи, покрылись льдом, теплая - холодная вода), почвы (сухая -</w:t>
      </w:r>
      <w:r>
        <w:rPr>
          <w:spacing w:val="1"/>
        </w:rPr>
        <w:t xml:space="preserve"> </w:t>
      </w:r>
      <w:r>
        <w:t>влажная</w:t>
      </w:r>
      <w:r>
        <w:rPr>
          <w:spacing w:val="-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заморозки).</w:t>
      </w:r>
    </w:p>
    <w:p w:rsidR="00BE0F1A" w:rsidRDefault="00DF1257">
      <w:pPr>
        <w:pStyle w:val="a3"/>
        <w:spacing w:before="1"/>
        <w:ind w:left="1001" w:right="1049" w:firstLine="0"/>
      </w:pPr>
      <w:r>
        <w:t>Солнце и изменения в неживой и живой природе. Долгота дня зимой и летом.</w:t>
      </w:r>
      <w:r>
        <w:rPr>
          <w:spacing w:val="-58"/>
        </w:rPr>
        <w:t xml:space="preserve"> </w:t>
      </w:r>
      <w:r>
        <w:t>Растения</w:t>
      </w:r>
      <w:r>
        <w:rPr>
          <w:spacing w:val="-1"/>
        </w:rPr>
        <w:t xml:space="preserve"> </w:t>
      </w:r>
      <w:r>
        <w:t>и животные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разное</w:t>
      </w:r>
      <w:r>
        <w:rPr>
          <w:spacing w:val="-1"/>
        </w:rPr>
        <w:t xml:space="preserve"> </w:t>
      </w:r>
      <w:r>
        <w:t>время года.</w:t>
      </w:r>
    </w:p>
    <w:p w:rsidR="00BE0F1A" w:rsidRDefault="00DF1257">
      <w:pPr>
        <w:pStyle w:val="a3"/>
        <w:ind w:right="116"/>
      </w:pPr>
      <w:r>
        <w:t>Жизнь растений и животных (звери, птицы, рыбы, насекомые) в разные сезоны года.</w:t>
      </w:r>
      <w:r>
        <w:rPr>
          <w:spacing w:val="1"/>
        </w:rPr>
        <w:t xml:space="preserve"> </w:t>
      </w:r>
      <w:r>
        <w:t>Сбор</w:t>
      </w:r>
      <w:r>
        <w:rPr>
          <w:spacing w:val="1"/>
        </w:rPr>
        <w:t xml:space="preserve"> </w:t>
      </w:r>
      <w:r>
        <w:t>листьев,</w:t>
      </w:r>
      <w:r>
        <w:rPr>
          <w:spacing w:val="1"/>
        </w:rPr>
        <w:t xml:space="preserve"> </w:t>
      </w:r>
      <w:r>
        <w:t>плодов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семян.</w:t>
      </w:r>
      <w:r>
        <w:rPr>
          <w:spacing w:val="1"/>
        </w:rPr>
        <w:t xml:space="preserve"> </w:t>
      </w:r>
      <w:r>
        <w:t>Ознакомление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названиями</w:t>
      </w:r>
      <w:r>
        <w:rPr>
          <w:spacing w:val="1"/>
        </w:rPr>
        <w:t xml:space="preserve"> </w:t>
      </w:r>
      <w:r>
        <w:t>растений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животных.</w:t>
      </w:r>
      <w:r>
        <w:rPr>
          <w:spacing w:val="1"/>
        </w:rPr>
        <w:t xml:space="preserve"> </w:t>
      </w:r>
      <w:r>
        <w:t>Раннецветущие,</w:t>
      </w:r>
      <w:r>
        <w:rPr>
          <w:spacing w:val="-12"/>
        </w:rPr>
        <w:t xml:space="preserve"> </w:t>
      </w:r>
      <w:r>
        <w:t>летние</w:t>
      </w:r>
      <w:r>
        <w:rPr>
          <w:spacing w:val="-15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осенние</w:t>
      </w:r>
      <w:r>
        <w:rPr>
          <w:spacing w:val="-13"/>
        </w:rPr>
        <w:t xml:space="preserve"> </w:t>
      </w:r>
      <w:r>
        <w:t>растения.</w:t>
      </w:r>
      <w:r>
        <w:rPr>
          <w:spacing w:val="-14"/>
        </w:rPr>
        <w:t xml:space="preserve"> </w:t>
      </w:r>
      <w:r>
        <w:t>Увядание</w:t>
      </w:r>
      <w:r>
        <w:rPr>
          <w:spacing w:val="-13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появление</w:t>
      </w:r>
      <w:r>
        <w:rPr>
          <w:spacing w:val="-13"/>
        </w:rPr>
        <w:t xml:space="preserve"> </w:t>
      </w:r>
      <w:r>
        <w:t>растений.</w:t>
      </w:r>
      <w:r>
        <w:rPr>
          <w:spacing w:val="-14"/>
        </w:rPr>
        <w:t xml:space="preserve"> </w:t>
      </w:r>
      <w:r>
        <w:t>Подкормка</w:t>
      </w:r>
      <w:r>
        <w:rPr>
          <w:spacing w:val="-13"/>
        </w:rPr>
        <w:t xml:space="preserve"> </w:t>
      </w:r>
      <w:r>
        <w:t>птиц.</w:t>
      </w:r>
      <w:r>
        <w:rPr>
          <w:spacing w:val="-58"/>
        </w:rPr>
        <w:t xml:space="preserve"> </w:t>
      </w:r>
      <w:r>
        <w:t>Весенний</w:t>
      </w:r>
      <w:r>
        <w:rPr>
          <w:spacing w:val="-1"/>
        </w:rPr>
        <w:t xml:space="preserve"> </w:t>
      </w:r>
      <w:r>
        <w:t>сбор веток</w:t>
      </w:r>
      <w:r>
        <w:rPr>
          <w:spacing w:val="1"/>
        </w:rPr>
        <w:t xml:space="preserve"> </w:t>
      </w:r>
      <w:r>
        <w:t>для гнездования</w:t>
      </w:r>
      <w:r>
        <w:rPr>
          <w:spacing w:val="-3"/>
        </w:rPr>
        <w:t xml:space="preserve"> </w:t>
      </w:r>
      <w:r>
        <w:t>птиц.</w:t>
      </w:r>
    </w:p>
    <w:p w:rsidR="00BE0F1A" w:rsidRDefault="00DF1257">
      <w:pPr>
        <w:pStyle w:val="a3"/>
        <w:ind w:left="1001" w:firstLine="0"/>
      </w:pPr>
      <w:r>
        <w:rPr>
          <w:spacing w:val="-1"/>
        </w:rPr>
        <w:t>Сад,</w:t>
      </w:r>
      <w:r>
        <w:rPr>
          <w:spacing w:val="-14"/>
        </w:rPr>
        <w:t xml:space="preserve"> </w:t>
      </w:r>
      <w:r>
        <w:rPr>
          <w:spacing w:val="-1"/>
        </w:rPr>
        <w:t>огород.</w:t>
      </w:r>
      <w:r>
        <w:rPr>
          <w:spacing w:val="-14"/>
        </w:rPr>
        <w:t xml:space="preserve"> </w:t>
      </w:r>
      <w:r>
        <w:t>Поле,</w:t>
      </w:r>
      <w:r>
        <w:rPr>
          <w:spacing w:val="-14"/>
        </w:rPr>
        <w:t xml:space="preserve"> </w:t>
      </w:r>
      <w:r>
        <w:t>лес</w:t>
      </w:r>
      <w:r>
        <w:rPr>
          <w:spacing w:val="-14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разное</w:t>
      </w:r>
      <w:r>
        <w:rPr>
          <w:spacing w:val="-14"/>
        </w:rPr>
        <w:t xml:space="preserve"> </w:t>
      </w:r>
      <w:r>
        <w:t>время</w:t>
      </w:r>
      <w:r>
        <w:rPr>
          <w:spacing w:val="-14"/>
        </w:rPr>
        <w:t xml:space="preserve"> </w:t>
      </w:r>
      <w:r>
        <w:t>года.</w:t>
      </w:r>
      <w:r>
        <w:rPr>
          <w:spacing w:val="-14"/>
        </w:rPr>
        <w:t xml:space="preserve"> </w:t>
      </w:r>
      <w:r>
        <w:t>Домашние</w:t>
      </w:r>
      <w:r>
        <w:rPr>
          <w:spacing w:val="-14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дикие</w:t>
      </w:r>
      <w:r>
        <w:rPr>
          <w:spacing w:val="-15"/>
        </w:rPr>
        <w:t xml:space="preserve"> </w:t>
      </w:r>
      <w:r>
        <w:t>животные</w:t>
      </w:r>
      <w:r>
        <w:rPr>
          <w:spacing w:val="-14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разное</w:t>
      </w:r>
      <w:r>
        <w:rPr>
          <w:spacing w:val="-15"/>
        </w:rPr>
        <w:t xml:space="preserve"> </w:t>
      </w:r>
      <w:r>
        <w:t>время</w:t>
      </w:r>
    </w:p>
    <w:p w:rsidR="00BE0F1A" w:rsidRDefault="00BE0F1A">
      <w:pPr>
        <w:sectPr w:rsidR="00BE0F1A">
          <w:footerReference w:type="default" r:id="rId26"/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ind w:firstLine="0"/>
        <w:jc w:val="left"/>
      </w:pPr>
      <w:r>
        <w:rPr>
          <w:spacing w:val="-1"/>
        </w:rPr>
        <w:t>года.</w:t>
      </w:r>
    </w:p>
    <w:p w:rsidR="00BE0F1A" w:rsidRDefault="00DF1257">
      <w:pPr>
        <w:pStyle w:val="a3"/>
        <w:ind w:left="0" w:firstLine="0"/>
        <w:jc w:val="left"/>
      </w:pPr>
      <w:r>
        <w:br w:type="column"/>
      </w:r>
    </w:p>
    <w:p w:rsidR="00BE0F1A" w:rsidRDefault="00DF1257">
      <w:pPr>
        <w:pStyle w:val="a3"/>
        <w:spacing w:before="1"/>
        <w:ind w:left="162" w:firstLine="0"/>
        <w:jc w:val="left"/>
      </w:pPr>
      <w:r>
        <w:t>Одежда</w:t>
      </w:r>
      <w:r>
        <w:rPr>
          <w:spacing w:val="-4"/>
        </w:rPr>
        <w:t xml:space="preserve"> </w:t>
      </w:r>
      <w:r>
        <w:t>людей,</w:t>
      </w:r>
      <w:r>
        <w:rPr>
          <w:spacing w:val="-2"/>
        </w:rPr>
        <w:t xml:space="preserve"> </w:t>
      </w:r>
      <w:r>
        <w:t>игры</w:t>
      </w:r>
      <w:r>
        <w:rPr>
          <w:spacing w:val="-3"/>
        </w:rPr>
        <w:t xml:space="preserve"> </w:t>
      </w:r>
      <w:r>
        <w:t>обучающихся,</w:t>
      </w:r>
      <w:r>
        <w:rPr>
          <w:spacing w:val="-2"/>
        </w:rPr>
        <w:t xml:space="preserve"> </w:t>
      </w:r>
      <w:r>
        <w:t>труд</w:t>
      </w:r>
      <w:r>
        <w:rPr>
          <w:spacing w:val="-3"/>
        </w:rPr>
        <w:t xml:space="preserve"> </w:t>
      </w:r>
      <w:r>
        <w:t>людей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разное</w:t>
      </w:r>
      <w:r>
        <w:rPr>
          <w:spacing w:val="-3"/>
        </w:rPr>
        <w:t xml:space="preserve"> </w:t>
      </w:r>
      <w:r>
        <w:t>время</w:t>
      </w:r>
      <w:r>
        <w:rPr>
          <w:spacing w:val="-3"/>
        </w:rPr>
        <w:t xml:space="preserve"> </w:t>
      </w:r>
      <w:r>
        <w:t>года.</w:t>
      </w:r>
    </w:p>
    <w:p w:rsidR="00BE0F1A" w:rsidRDefault="00DF1257">
      <w:pPr>
        <w:pStyle w:val="a3"/>
        <w:ind w:left="162" w:firstLine="0"/>
        <w:jc w:val="left"/>
      </w:pPr>
      <w:r>
        <w:t>Одежда</w:t>
      </w:r>
      <w:r>
        <w:rPr>
          <w:spacing w:val="-7"/>
        </w:rPr>
        <w:t xml:space="preserve"> </w:t>
      </w:r>
      <w:r>
        <w:t>людей</w:t>
      </w:r>
      <w:r>
        <w:rPr>
          <w:spacing w:val="-4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разное</w:t>
      </w:r>
      <w:r>
        <w:rPr>
          <w:spacing w:val="-8"/>
        </w:rPr>
        <w:t xml:space="preserve"> </w:t>
      </w:r>
      <w:r>
        <w:t>время</w:t>
      </w:r>
      <w:r>
        <w:rPr>
          <w:spacing w:val="-5"/>
        </w:rPr>
        <w:t xml:space="preserve"> </w:t>
      </w:r>
      <w:r>
        <w:t>года.</w:t>
      </w:r>
      <w:r>
        <w:rPr>
          <w:spacing w:val="-6"/>
        </w:rPr>
        <w:t xml:space="preserve"> </w:t>
      </w:r>
      <w:r>
        <w:t>Одевание</w:t>
      </w:r>
      <w:r>
        <w:rPr>
          <w:spacing w:val="-6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прогулку.</w:t>
      </w:r>
      <w:r>
        <w:rPr>
          <w:spacing w:val="-7"/>
        </w:rPr>
        <w:t xml:space="preserve"> </w:t>
      </w:r>
      <w:r>
        <w:t>Учет</w:t>
      </w:r>
      <w:r>
        <w:rPr>
          <w:spacing w:val="-4"/>
        </w:rPr>
        <w:t xml:space="preserve"> </w:t>
      </w:r>
      <w:r>
        <w:t>времени</w:t>
      </w:r>
      <w:r>
        <w:rPr>
          <w:spacing w:val="-5"/>
        </w:rPr>
        <w:t xml:space="preserve"> </w:t>
      </w:r>
      <w:r>
        <w:t>года,</w:t>
      </w:r>
      <w:r>
        <w:rPr>
          <w:spacing w:val="-7"/>
        </w:rPr>
        <w:t xml:space="preserve"> </w:t>
      </w:r>
      <w:r>
        <w:t>погоды,</w:t>
      </w:r>
    </w:p>
    <w:p w:rsidR="00BE0F1A" w:rsidRDefault="00BE0F1A">
      <w:pPr>
        <w:sectPr w:rsidR="00BE0F1A">
          <w:type w:val="continuous"/>
          <w:pgSz w:w="11910" w:h="16840"/>
          <w:pgMar w:top="1280" w:right="1020" w:bottom="280" w:left="840" w:header="720" w:footer="720" w:gutter="0"/>
          <w:cols w:num="2" w:space="720" w:equalWidth="0">
            <w:col w:w="800" w:space="40"/>
            <w:col w:w="9210"/>
          </w:cols>
        </w:sectPr>
      </w:pPr>
    </w:p>
    <w:p w:rsidR="00BE0F1A" w:rsidRDefault="00DF1257">
      <w:pPr>
        <w:pStyle w:val="a3"/>
        <w:ind w:firstLine="0"/>
      </w:pPr>
      <w:r>
        <w:t>предполагаемых</w:t>
      </w:r>
      <w:r>
        <w:rPr>
          <w:spacing w:val="-2"/>
        </w:rPr>
        <w:t xml:space="preserve"> </w:t>
      </w:r>
      <w:r>
        <w:t>занятий</w:t>
      </w:r>
      <w:r>
        <w:rPr>
          <w:spacing w:val="-2"/>
        </w:rPr>
        <w:t xml:space="preserve"> </w:t>
      </w:r>
      <w:r>
        <w:t>(игры,</w:t>
      </w:r>
      <w:r>
        <w:rPr>
          <w:spacing w:val="-2"/>
        </w:rPr>
        <w:t xml:space="preserve"> </w:t>
      </w:r>
      <w:r>
        <w:t>наблюдения,</w:t>
      </w:r>
      <w:r>
        <w:rPr>
          <w:spacing w:val="1"/>
        </w:rPr>
        <w:t xml:space="preserve"> </w:t>
      </w:r>
      <w:r>
        <w:t>спортивные</w:t>
      </w:r>
      <w:r>
        <w:rPr>
          <w:spacing w:val="-4"/>
        </w:rPr>
        <w:t xml:space="preserve"> </w:t>
      </w:r>
      <w:r>
        <w:t>занятия).</w:t>
      </w:r>
    </w:p>
    <w:p w:rsidR="00BE0F1A" w:rsidRDefault="00DF1257">
      <w:pPr>
        <w:pStyle w:val="a3"/>
        <w:ind w:left="1001" w:firstLine="0"/>
      </w:pPr>
      <w:r>
        <w:t>Игры</w:t>
      </w:r>
      <w:r>
        <w:rPr>
          <w:spacing w:val="-4"/>
        </w:rPr>
        <w:t xml:space="preserve"> </w:t>
      </w:r>
      <w:r>
        <w:t>обучающихся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разные</w:t>
      </w:r>
      <w:r>
        <w:rPr>
          <w:spacing w:val="-4"/>
        </w:rPr>
        <w:t xml:space="preserve"> </w:t>
      </w:r>
      <w:r>
        <w:t>сезоны</w:t>
      </w:r>
      <w:r>
        <w:rPr>
          <w:spacing w:val="-2"/>
        </w:rPr>
        <w:t xml:space="preserve"> </w:t>
      </w:r>
      <w:r>
        <w:t>года.</w:t>
      </w:r>
    </w:p>
    <w:p w:rsidR="00BE0F1A" w:rsidRDefault="00DF1257">
      <w:pPr>
        <w:pStyle w:val="a3"/>
        <w:ind w:right="118"/>
      </w:pPr>
      <w:r>
        <w:t>Труд людей в сельской местности и городе в разное время года. Предупреждение</w:t>
      </w:r>
      <w:r>
        <w:rPr>
          <w:spacing w:val="1"/>
        </w:rPr>
        <w:t xml:space="preserve"> </w:t>
      </w:r>
      <w:r>
        <w:t>простудных заболеваний, гриппа, травм в связи с сезонными особенностями (похолодание,</w:t>
      </w:r>
      <w:r>
        <w:rPr>
          <w:spacing w:val="1"/>
        </w:rPr>
        <w:t xml:space="preserve"> </w:t>
      </w:r>
      <w:r>
        <w:t>гололед,</w:t>
      </w:r>
      <w:r>
        <w:rPr>
          <w:spacing w:val="-2"/>
        </w:rPr>
        <w:t xml:space="preserve"> </w:t>
      </w:r>
      <w:r>
        <w:t>жара).</w:t>
      </w:r>
    </w:p>
    <w:p w:rsidR="00BE0F1A" w:rsidRDefault="00DF1257">
      <w:pPr>
        <w:pStyle w:val="a3"/>
        <w:ind w:right="114"/>
      </w:pPr>
      <w:r>
        <w:t>Неживая природа. Солнце, облака, луна, звезды. Воздух. Земля: песок, глина, камни.</w:t>
      </w:r>
      <w:r>
        <w:rPr>
          <w:spacing w:val="1"/>
        </w:rPr>
        <w:t xml:space="preserve"> </w:t>
      </w:r>
      <w:r>
        <w:t>Почва. Вода. Узнавание и</w:t>
      </w:r>
      <w:r>
        <w:rPr>
          <w:spacing w:val="1"/>
        </w:rPr>
        <w:t xml:space="preserve"> </w:t>
      </w:r>
      <w:r>
        <w:t>называние объектов</w:t>
      </w:r>
      <w:r>
        <w:rPr>
          <w:spacing w:val="1"/>
        </w:rPr>
        <w:t xml:space="preserve"> </w:t>
      </w:r>
      <w:r>
        <w:t>неживой</w:t>
      </w:r>
      <w:r>
        <w:rPr>
          <w:spacing w:val="1"/>
        </w:rPr>
        <w:t xml:space="preserve"> </w:t>
      </w:r>
      <w:r>
        <w:t>природы. Простейшие признаки</w:t>
      </w:r>
      <w:r>
        <w:rPr>
          <w:spacing w:val="1"/>
        </w:rPr>
        <w:t xml:space="preserve"> </w:t>
      </w:r>
      <w:r>
        <w:t>объектов неживой природы по основным параметрам: внешний вид, наиболее существенные</w:t>
      </w:r>
      <w:r>
        <w:rPr>
          <w:spacing w:val="1"/>
        </w:rPr>
        <w:t xml:space="preserve"> </w:t>
      </w:r>
      <w:r>
        <w:t>и заметные свойства (выделяемые при наблюдении ребенком), место в природе, значение.</w:t>
      </w:r>
      <w:r>
        <w:rPr>
          <w:spacing w:val="1"/>
        </w:rPr>
        <w:t xml:space="preserve"> </w:t>
      </w:r>
      <w:r>
        <w:t>Элементарные сведения о Земле, как планете, и Солнце - звезде, вокруг которой в космосе</w:t>
      </w:r>
      <w:r>
        <w:rPr>
          <w:spacing w:val="1"/>
        </w:rPr>
        <w:t xml:space="preserve"> </w:t>
      </w:r>
      <w:r>
        <w:t>двигается</w:t>
      </w:r>
      <w:r>
        <w:rPr>
          <w:spacing w:val="-1"/>
        </w:rPr>
        <w:t xml:space="preserve"> </w:t>
      </w:r>
      <w:r>
        <w:t>Земля.</w:t>
      </w:r>
    </w:p>
    <w:p w:rsidR="00BE0F1A" w:rsidRDefault="00DF1257">
      <w:pPr>
        <w:pStyle w:val="a3"/>
        <w:ind w:left="1001" w:firstLine="0"/>
      </w:pPr>
      <w:r>
        <w:t>Живая</w:t>
      </w:r>
      <w:r>
        <w:rPr>
          <w:spacing w:val="-2"/>
        </w:rPr>
        <w:t xml:space="preserve"> </w:t>
      </w:r>
      <w:r>
        <w:t>природа:</w:t>
      </w:r>
    </w:p>
    <w:p w:rsidR="00BE0F1A" w:rsidRDefault="00DF1257">
      <w:pPr>
        <w:pStyle w:val="a3"/>
        <w:ind w:left="1001" w:firstLine="0"/>
        <w:jc w:val="left"/>
      </w:pPr>
      <w:r>
        <w:t>Растения.</w:t>
      </w:r>
    </w:p>
    <w:p w:rsidR="00BE0F1A" w:rsidRDefault="00DF1257">
      <w:pPr>
        <w:pStyle w:val="a3"/>
        <w:ind w:right="112"/>
      </w:pPr>
      <w:r>
        <w:rPr>
          <w:spacing w:val="-1"/>
        </w:rPr>
        <w:t>Растения</w:t>
      </w:r>
      <w:r>
        <w:rPr>
          <w:spacing w:val="-15"/>
        </w:rPr>
        <w:t xml:space="preserve"> </w:t>
      </w:r>
      <w:r>
        <w:rPr>
          <w:spacing w:val="-1"/>
        </w:rPr>
        <w:t>культурные.</w:t>
      </w:r>
      <w:r>
        <w:rPr>
          <w:spacing w:val="-14"/>
        </w:rPr>
        <w:t xml:space="preserve"> </w:t>
      </w:r>
      <w:r>
        <w:t>Овощи.</w:t>
      </w:r>
      <w:r>
        <w:rPr>
          <w:spacing w:val="-15"/>
        </w:rPr>
        <w:t xml:space="preserve"> </w:t>
      </w:r>
      <w:r>
        <w:t>Фрукты.</w:t>
      </w:r>
      <w:r>
        <w:rPr>
          <w:spacing w:val="-14"/>
        </w:rPr>
        <w:t xml:space="preserve"> </w:t>
      </w:r>
      <w:r>
        <w:t>Ягоды.</w:t>
      </w:r>
      <w:r>
        <w:rPr>
          <w:spacing w:val="-14"/>
        </w:rPr>
        <w:t xml:space="preserve"> </w:t>
      </w:r>
      <w:r>
        <w:t>Арбуз,</w:t>
      </w:r>
      <w:r>
        <w:rPr>
          <w:spacing w:val="-15"/>
        </w:rPr>
        <w:t xml:space="preserve"> </w:t>
      </w:r>
      <w:r>
        <w:t>дыня,</w:t>
      </w:r>
      <w:r>
        <w:rPr>
          <w:spacing w:val="-14"/>
        </w:rPr>
        <w:t xml:space="preserve"> </w:t>
      </w:r>
      <w:r>
        <w:t>тыква.</w:t>
      </w:r>
      <w:r>
        <w:rPr>
          <w:spacing w:val="-15"/>
        </w:rPr>
        <w:t xml:space="preserve"> </w:t>
      </w:r>
      <w:r>
        <w:t>Зерновые</w:t>
      </w:r>
      <w:r>
        <w:rPr>
          <w:spacing w:val="-15"/>
        </w:rPr>
        <w:t xml:space="preserve"> </w:t>
      </w:r>
      <w:r>
        <w:t>культуры.</w:t>
      </w:r>
      <w:r>
        <w:rPr>
          <w:spacing w:val="-58"/>
        </w:rPr>
        <w:t xml:space="preserve"> </w:t>
      </w:r>
      <w:r>
        <w:t>Внешний</w:t>
      </w:r>
      <w:r>
        <w:rPr>
          <w:spacing w:val="1"/>
        </w:rPr>
        <w:t xml:space="preserve"> </w:t>
      </w:r>
      <w:r>
        <w:t>вид,</w:t>
      </w:r>
      <w:r>
        <w:rPr>
          <w:spacing w:val="1"/>
        </w:rPr>
        <w:t xml:space="preserve"> </w:t>
      </w:r>
      <w:r>
        <w:t>место</w:t>
      </w:r>
      <w:r>
        <w:rPr>
          <w:spacing w:val="1"/>
        </w:rPr>
        <w:t xml:space="preserve"> </w:t>
      </w:r>
      <w:r>
        <w:t>произрастания,</w:t>
      </w:r>
      <w:r>
        <w:rPr>
          <w:spacing w:val="1"/>
        </w:rPr>
        <w:t xml:space="preserve"> </w:t>
      </w:r>
      <w:r>
        <w:t>использование.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человека.</w:t>
      </w:r>
      <w:r>
        <w:rPr>
          <w:spacing w:val="1"/>
        </w:rPr>
        <w:t xml:space="preserve"> </w:t>
      </w:r>
      <w:r>
        <w:t>Употребление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пищу.</w:t>
      </w:r>
    </w:p>
    <w:p w:rsidR="00BE0F1A" w:rsidRDefault="00DF1257">
      <w:pPr>
        <w:pStyle w:val="a3"/>
        <w:ind w:right="114"/>
      </w:pPr>
      <w:r>
        <w:t>Растения</w:t>
      </w:r>
      <w:r>
        <w:rPr>
          <w:spacing w:val="1"/>
        </w:rPr>
        <w:t xml:space="preserve"> </w:t>
      </w:r>
      <w:r>
        <w:t>комнатные.</w:t>
      </w:r>
      <w:r>
        <w:rPr>
          <w:spacing w:val="1"/>
        </w:rPr>
        <w:t xml:space="preserve"> </w:t>
      </w:r>
      <w:r>
        <w:t>Название.</w:t>
      </w:r>
      <w:r>
        <w:rPr>
          <w:spacing w:val="1"/>
        </w:rPr>
        <w:t xml:space="preserve"> </w:t>
      </w:r>
      <w:r>
        <w:t>Внешнее</w:t>
      </w:r>
      <w:r>
        <w:rPr>
          <w:spacing w:val="1"/>
        </w:rPr>
        <w:t xml:space="preserve"> </w:t>
      </w:r>
      <w:r>
        <w:t>строение</w:t>
      </w:r>
      <w:r>
        <w:rPr>
          <w:spacing w:val="1"/>
        </w:rPr>
        <w:t xml:space="preserve"> </w:t>
      </w:r>
      <w:r>
        <w:t>(корень,</w:t>
      </w:r>
      <w:r>
        <w:rPr>
          <w:spacing w:val="1"/>
        </w:rPr>
        <w:t xml:space="preserve"> </w:t>
      </w:r>
      <w:r>
        <w:t>стебель,</w:t>
      </w:r>
      <w:r>
        <w:rPr>
          <w:spacing w:val="1"/>
        </w:rPr>
        <w:t xml:space="preserve"> </w:t>
      </w:r>
      <w:r>
        <w:t>лист).</w:t>
      </w:r>
      <w:r>
        <w:rPr>
          <w:spacing w:val="1"/>
        </w:rPr>
        <w:t xml:space="preserve"> </w:t>
      </w:r>
      <w:r>
        <w:t>Уход.</w:t>
      </w:r>
      <w:r>
        <w:rPr>
          <w:spacing w:val="1"/>
        </w:rPr>
        <w:t xml:space="preserve"> </w:t>
      </w:r>
      <w:r>
        <w:t>Растения дикорастущие. Деревья. Кустарники. Травянистые растения. Корень, стебель, лист,</w:t>
      </w:r>
      <w:r>
        <w:rPr>
          <w:spacing w:val="1"/>
        </w:rPr>
        <w:t xml:space="preserve"> </w:t>
      </w:r>
      <w:r>
        <w:t>цветок,</w:t>
      </w:r>
      <w:r>
        <w:rPr>
          <w:spacing w:val="-8"/>
        </w:rPr>
        <w:t xml:space="preserve"> </w:t>
      </w:r>
      <w:r>
        <w:t>плод</w:t>
      </w:r>
      <w:r>
        <w:rPr>
          <w:spacing w:val="-9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семена.</w:t>
      </w:r>
      <w:r>
        <w:rPr>
          <w:spacing w:val="-7"/>
        </w:rPr>
        <w:t xml:space="preserve"> </w:t>
      </w:r>
      <w:r>
        <w:t>Первичные</w:t>
      </w:r>
      <w:r>
        <w:rPr>
          <w:spacing w:val="-9"/>
        </w:rPr>
        <w:t xml:space="preserve"> </w:t>
      </w:r>
      <w:r>
        <w:t>представление</w:t>
      </w:r>
      <w:r>
        <w:rPr>
          <w:spacing w:val="-8"/>
        </w:rPr>
        <w:t xml:space="preserve"> </w:t>
      </w:r>
      <w:r>
        <w:t>о</w:t>
      </w:r>
      <w:r>
        <w:rPr>
          <w:spacing w:val="-8"/>
        </w:rPr>
        <w:t xml:space="preserve"> </w:t>
      </w:r>
      <w:r>
        <w:t>способах</w:t>
      </w:r>
      <w:r>
        <w:rPr>
          <w:spacing w:val="-7"/>
        </w:rPr>
        <w:t xml:space="preserve"> </w:t>
      </w:r>
      <w:r>
        <w:t>размножения.</w:t>
      </w:r>
      <w:r>
        <w:rPr>
          <w:spacing w:val="-8"/>
        </w:rPr>
        <w:t xml:space="preserve"> </w:t>
      </w:r>
      <w:r>
        <w:t>Развитие</w:t>
      </w:r>
      <w:r>
        <w:rPr>
          <w:spacing w:val="-8"/>
        </w:rPr>
        <w:t xml:space="preserve"> </w:t>
      </w:r>
      <w:r>
        <w:t>растение</w:t>
      </w:r>
      <w:r>
        <w:rPr>
          <w:spacing w:val="-58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семени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примере</w:t>
      </w:r>
      <w:r>
        <w:rPr>
          <w:spacing w:val="1"/>
        </w:rPr>
        <w:t xml:space="preserve"> </w:t>
      </w:r>
      <w:r>
        <w:t>гороха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фасоли.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растений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природе.</w:t>
      </w:r>
      <w:r>
        <w:rPr>
          <w:spacing w:val="1"/>
        </w:rPr>
        <w:t xml:space="preserve"> </w:t>
      </w:r>
      <w:r>
        <w:t>Охрана,</w:t>
      </w:r>
      <w:r>
        <w:rPr>
          <w:spacing w:val="-57"/>
        </w:rPr>
        <w:t xml:space="preserve"> </w:t>
      </w:r>
      <w:r>
        <w:t>использование</w:t>
      </w:r>
      <w:r>
        <w:rPr>
          <w:spacing w:val="-2"/>
        </w:rPr>
        <w:t xml:space="preserve"> </w:t>
      </w:r>
      <w:r>
        <w:t>человеком.</w:t>
      </w:r>
    </w:p>
    <w:p w:rsidR="00BE0F1A" w:rsidRDefault="00DF1257">
      <w:pPr>
        <w:pStyle w:val="a3"/>
        <w:spacing w:before="1"/>
        <w:ind w:left="1001" w:firstLine="0"/>
      </w:pPr>
      <w:r>
        <w:rPr>
          <w:spacing w:val="-1"/>
        </w:rPr>
        <w:t>Грибы.</w:t>
      </w:r>
      <w:r>
        <w:rPr>
          <w:spacing w:val="-15"/>
        </w:rPr>
        <w:t xml:space="preserve"> </w:t>
      </w:r>
      <w:r>
        <w:rPr>
          <w:spacing w:val="-1"/>
        </w:rPr>
        <w:t>Шляпочные</w:t>
      </w:r>
      <w:r>
        <w:rPr>
          <w:spacing w:val="-16"/>
        </w:rPr>
        <w:t xml:space="preserve"> </w:t>
      </w:r>
      <w:r>
        <w:rPr>
          <w:spacing w:val="-1"/>
        </w:rPr>
        <w:t>грибы:</w:t>
      </w:r>
      <w:r>
        <w:rPr>
          <w:spacing w:val="-15"/>
        </w:rPr>
        <w:t xml:space="preserve"> </w:t>
      </w:r>
      <w:r>
        <w:rPr>
          <w:spacing w:val="-1"/>
        </w:rPr>
        <w:t>съедобные</w:t>
      </w:r>
      <w:r>
        <w:rPr>
          <w:spacing w:val="-15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не</w:t>
      </w:r>
      <w:r>
        <w:rPr>
          <w:spacing w:val="-14"/>
        </w:rPr>
        <w:t xml:space="preserve"> </w:t>
      </w:r>
      <w:r>
        <w:t>съедобные.</w:t>
      </w:r>
      <w:r>
        <w:rPr>
          <w:spacing w:val="-15"/>
        </w:rPr>
        <w:t xml:space="preserve"> </w:t>
      </w:r>
      <w:r>
        <w:t>Название.</w:t>
      </w:r>
      <w:r>
        <w:rPr>
          <w:spacing w:val="-14"/>
        </w:rPr>
        <w:t xml:space="preserve"> </w:t>
      </w:r>
      <w:r>
        <w:t>Место</w:t>
      </w:r>
      <w:r>
        <w:rPr>
          <w:spacing w:val="-15"/>
        </w:rPr>
        <w:t xml:space="preserve"> </w:t>
      </w:r>
      <w:r>
        <w:t>произрастания.</w:t>
      </w:r>
    </w:p>
    <w:p w:rsidR="00BE0F1A" w:rsidRDefault="00DF1257">
      <w:pPr>
        <w:pStyle w:val="a3"/>
        <w:ind w:firstLine="0"/>
      </w:pPr>
      <w:r>
        <w:t>Внешний</w:t>
      </w:r>
      <w:r>
        <w:rPr>
          <w:spacing w:val="-4"/>
        </w:rPr>
        <w:t xml:space="preserve"> </w:t>
      </w:r>
      <w:r>
        <w:t>вид.</w:t>
      </w:r>
      <w:r>
        <w:rPr>
          <w:spacing w:val="-3"/>
        </w:rPr>
        <w:t xml:space="preserve"> </w:t>
      </w:r>
      <w:r>
        <w:t>Значение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природе.</w:t>
      </w:r>
      <w:r>
        <w:rPr>
          <w:spacing w:val="-3"/>
        </w:rPr>
        <w:t xml:space="preserve"> </w:t>
      </w:r>
      <w:r>
        <w:t>Использование</w:t>
      </w:r>
      <w:r>
        <w:rPr>
          <w:spacing w:val="-4"/>
        </w:rPr>
        <w:t xml:space="preserve"> </w:t>
      </w:r>
      <w:r>
        <w:t>человеком.</w:t>
      </w:r>
    </w:p>
    <w:p w:rsidR="00BE0F1A" w:rsidRDefault="00DF1257">
      <w:pPr>
        <w:pStyle w:val="a3"/>
        <w:ind w:left="1001" w:firstLine="0"/>
        <w:jc w:val="left"/>
      </w:pPr>
      <w:r>
        <w:t>Животные.</w:t>
      </w:r>
    </w:p>
    <w:p w:rsidR="00BE0F1A" w:rsidRDefault="00DF1257">
      <w:pPr>
        <w:pStyle w:val="a3"/>
        <w:ind w:right="114"/>
      </w:pPr>
      <w:r>
        <w:t>Животные</w:t>
      </w:r>
      <w:r>
        <w:rPr>
          <w:spacing w:val="-12"/>
        </w:rPr>
        <w:t xml:space="preserve"> </w:t>
      </w:r>
      <w:r>
        <w:t>домашние.</w:t>
      </w:r>
      <w:r>
        <w:rPr>
          <w:spacing w:val="-11"/>
        </w:rPr>
        <w:t xml:space="preserve"> </w:t>
      </w:r>
      <w:r>
        <w:t>Звери.</w:t>
      </w:r>
      <w:r>
        <w:rPr>
          <w:spacing w:val="-11"/>
        </w:rPr>
        <w:t xml:space="preserve"> </w:t>
      </w:r>
      <w:r>
        <w:t>Птицы.</w:t>
      </w:r>
      <w:r>
        <w:rPr>
          <w:spacing w:val="-11"/>
        </w:rPr>
        <w:t xml:space="preserve"> </w:t>
      </w:r>
      <w:r>
        <w:t>Названия.</w:t>
      </w:r>
      <w:r>
        <w:rPr>
          <w:spacing w:val="-12"/>
        </w:rPr>
        <w:t xml:space="preserve"> </w:t>
      </w:r>
      <w:r>
        <w:t>Внешнее</w:t>
      </w:r>
      <w:r>
        <w:rPr>
          <w:spacing w:val="-12"/>
        </w:rPr>
        <w:t xml:space="preserve"> </w:t>
      </w:r>
      <w:r>
        <w:t>строение:</w:t>
      </w:r>
      <w:r>
        <w:rPr>
          <w:spacing w:val="-10"/>
        </w:rPr>
        <w:t xml:space="preserve"> </w:t>
      </w:r>
      <w:r>
        <w:t>части</w:t>
      </w:r>
      <w:r>
        <w:rPr>
          <w:spacing w:val="-9"/>
        </w:rPr>
        <w:t xml:space="preserve"> </w:t>
      </w:r>
      <w:r>
        <w:t>тела.</w:t>
      </w:r>
      <w:r>
        <w:rPr>
          <w:spacing w:val="-10"/>
        </w:rPr>
        <w:t xml:space="preserve"> </w:t>
      </w:r>
      <w:r>
        <w:t>Условия</w:t>
      </w:r>
      <w:r>
        <w:rPr>
          <w:spacing w:val="-58"/>
        </w:rPr>
        <w:t xml:space="preserve"> </w:t>
      </w:r>
      <w:r>
        <w:t>обитания, чем кормятся сами животные, чем кормят их люди. Место в жизни человека (для</w:t>
      </w:r>
      <w:r>
        <w:rPr>
          <w:spacing w:val="1"/>
        </w:rPr>
        <w:t xml:space="preserve"> </w:t>
      </w:r>
      <w:r>
        <w:t>чего</w:t>
      </w:r>
      <w:r>
        <w:rPr>
          <w:spacing w:val="-2"/>
        </w:rPr>
        <w:t xml:space="preserve"> </w:t>
      </w:r>
      <w:r>
        <w:t>содержат</w:t>
      </w:r>
      <w:r>
        <w:rPr>
          <w:spacing w:val="-1"/>
        </w:rPr>
        <w:t xml:space="preserve"> </w:t>
      </w:r>
      <w:r>
        <w:t>животное),</w:t>
      </w:r>
      <w:r>
        <w:rPr>
          <w:spacing w:val="-1"/>
        </w:rPr>
        <w:t xml:space="preserve"> </w:t>
      </w:r>
      <w:r>
        <w:t>забота и</w:t>
      </w:r>
      <w:r>
        <w:rPr>
          <w:spacing w:val="-2"/>
        </w:rPr>
        <w:t xml:space="preserve"> </w:t>
      </w:r>
      <w:r>
        <w:t>уход</w:t>
      </w:r>
      <w:r>
        <w:rPr>
          <w:spacing w:val="-1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животным. Скотный</w:t>
      </w:r>
      <w:r>
        <w:rPr>
          <w:spacing w:val="-1"/>
        </w:rPr>
        <w:t xml:space="preserve"> </w:t>
      </w:r>
      <w:r>
        <w:t>двор,</w:t>
      </w:r>
      <w:r>
        <w:rPr>
          <w:spacing w:val="-4"/>
        </w:rPr>
        <w:t xml:space="preserve"> </w:t>
      </w:r>
      <w:r>
        <w:t>птичник,</w:t>
      </w:r>
      <w:r>
        <w:rPr>
          <w:spacing w:val="-3"/>
        </w:rPr>
        <w:t xml:space="preserve"> </w:t>
      </w:r>
      <w:r>
        <w:t>ферма.</w:t>
      </w:r>
    </w:p>
    <w:p w:rsidR="00BE0F1A" w:rsidRDefault="00DF1257">
      <w:pPr>
        <w:pStyle w:val="a3"/>
        <w:ind w:right="113"/>
      </w:pPr>
      <w:r>
        <w:t>Животные</w:t>
      </w:r>
      <w:r>
        <w:rPr>
          <w:spacing w:val="-13"/>
        </w:rPr>
        <w:t xml:space="preserve"> </w:t>
      </w:r>
      <w:r>
        <w:t>дикие.</w:t>
      </w:r>
      <w:r>
        <w:rPr>
          <w:spacing w:val="-12"/>
        </w:rPr>
        <w:t xml:space="preserve"> </w:t>
      </w:r>
      <w:r>
        <w:t>Звери.</w:t>
      </w:r>
      <w:r>
        <w:rPr>
          <w:spacing w:val="-12"/>
        </w:rPr>
        <w:t xml:space="preserve"> </w:t>
      </w:r>
      <w:r>
        <w:t>Птицы.</w:t>
      </w:r>
      <w:r>
        <w:rPr>
          <w:spacing w:val="-14"/>
        </w:rPr>
        <w:t xml:space="preserve"> </w:t>
      </w:r>
      <w:r>
        <w:t>Змеи.</w:t>
      </w:r>
      <w:r>
        <w:rPr>
          <w:spacing w:val="-12"/>
        </w:rPr>
        <w:t xml:space="preserve"> </w:t>
      </w:r>
      <w:r>
        <w:t>Лягушка.</w:t>
      </w:r>
      <w:r>
        <w:rPr>
          <w:spacing w:val="-12"/>
        </w:rPr>
        <w:t xml:space="preserve"> </w:t>
      </w:r>
      <w:r>
        <w:t>Рыбы.</w:t>
      </w:r>
      <w:r>
        <w:rPr>
          <w:spacing w:val="-11"/>
        </w:rPr>
        <w:t xml:space="preserve"> </w:t>
      </w:r>
      <w:r>
        <w:t>Насекомые.</w:t>
      </w:r>
      <w:r>
        <w:rPr>
          <w:spacing w:val="-12"/>
        </w:rPr>
        <w:t xml:space="preserve"> </w:t>
      </w:r>
      <w:r>
        <w:t>Названия.</w:t>
      </w:r>
      <w:r>
        <w:rPr>
          <w:spacing w:val="-12"/>
        </w:rPr>
        <w:t xml:space="preserve"> </w:t>
      </w:r>
      <w:r>
        <w:t>Внешнее</w:t>
      </w:r>
      <w:r>
        <w:rPr>
          <w:spacing w:val="-58"/>
        </w:rPr>
        <w:t xml:space="preserve"> </w:t>
      </w:r>
      <w:r>
        <w:t>строение: названия частей тела. Место обитания, питание, образ жизни. Роль в природе.</w:t>
      </w:r>
      <w:r>
        <w:rPr>
          <w:spacing w:val="1"/>
        </w:rPr>
        <w:t xml:space="preserve"> </w:t>
      </w:r>
      <w:r>
        <w:t>Помощь птицам зимой (подкормка, изготовление кормушек) и весной в период гнездования</w:t>
      </w:r>
      <w:r>
        <w:rPr>
          <w:spacing w:val="1"/>
        </w:rPr>
        <w:t xml:space="preserve"> </w:t>
      </w:r>
      <w:r>
        <w:t>(сбор</w:t>
      </w:r>
      <w:r>
        <w:rPr>
          <w:spacing w:val="-1"/>
        </w:rPr>
        <w:t xml:space="preserve"> </w:t>
      </w:r>
      <w:r>
        <w:t>веток для гнезд,</w:t>
      </w:r>
      <w:r>
        <w:rPr>
          <w:spacing w:val="-1"/>
        </w:rPr>
        <w:t xml:space="preserve"> </w:t>
      </w:r>
      <w:r>
        <w:t>соблюдение</w:t>
      </w:r>
      <w:r>
        <w:rPr>
          <w:spacing w:val="-2"/>
        </w:rPr>
        <w:t xml:space="preserve"> </w:t>
      </w:r>
      <w:r>
        <w:t>тишины и</w:t>
      </w:r>
      <w:r>
        <w:rPr>
          <w:spacing w:val="-1"/>
        </w:rPr>
        <w:t xml:space="preserve"> </w:t>
      </w:r>
      <w:r>
        <w:t>уединенности</w:t>
      </w:r>
      <w:r>
        <w:rPr>
          <w:spacing w:val="-1"/>
        </w:rPr>
        <w:t xml:space="preserve"> </w:t>
      </w:r>
      <w:r>
        <w:t>птиц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природе).</w:t>
      </w:r>
    </w:p>
    <w:p w:rsidR="00BE0F1A" w:rsidRDefault="00DF1257">
      <w:pPr>
        <w:pStyle w:val="a3"/>
        <w:ind w:right="117"/>
      </w:pPr>
      <w:r>
        <w:t>Охрана</w:t>
      </w:r>
      <w:r>
        <w:rPr>
          <w:spacing w:val="1"/>
        </w:rPr>
        <w:t xml:space="preserve"> </w:t>
      </w:r>
      <w:r>
        <w:t>природы:</w:t>
      </w:r>
      <w:r>
        <w:rPr>
          <w:spacing w:val="1"/>
        </w:rPr>
        <w:t xml:space="preserve"> </w:t>
      </w:r>
      <w:r>
        <w:t>наблюдения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жизнью</w:t>
      </w:r>
      <w:r>
        <w:rPr>
          <w:spacing w:val="1"/>
        </w:rPr>
        <w:t xml:space="preserve"> </w:t>
      </w:r>
      <w:r>
        <w:t>живой</w:t>
      </w:r>
      <w:r>
        <w:rPr>
          <w:spacing w:val="1"/>
        </w:rPr>
        <w:t xml:space="preserve"> </w:t>
      </w:r>
      <w:r>
        <w:t>природы,</w:t>
      </w:r>
      <w:r>
        <w:rPr>
          <w:spacing w:val="1"/>
        </w:rPr>
        <w:t xml:space="preserve"> </w:t>
      </w:r>
      <w:r>
        <w:t>уход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комнатными</w:t>
      </w:r>
      <w:r>
        <w:rPr>
          <w:spacing w:val="1"/>
        </w:rPr>
        <w:t xml:space="preserve"> </w:t>
      </w:r>
      <w:r>
        <w:t>растениями, посадка и уход за растением, бережное отношение к дикорастущим растениям,</w:t>
      </w:r>
      <w:r>
        <w:rPr>
          <w:spacing w:val="1"/>
        </w:rPr>
        <w:t xml:space="preserve"> </w:t>
      </w:r>
      <w:r>
        <w:t>правили сбора урожая грибов и лесных ягод, ознакомление с правилами ухода за домашними</w:t>
      </w:r>
      <w:r>
        <w:rPr>
          <w:spacing w:val="-57"/>
        </w:rPr>
        <w:t xml:space="preserve"> </w:t>
      </w:r>
      <w:r>
        <w:t>животными,</w:t>
      </w:r>
      <w:r>
        <w:rPr>
          <w:spacing w:val="-8"/>
        </w:rPr>
        <w:t xml:space="preserve"> </w:t>
      </w:r>
      <w:r>
        <w:t>подкормка</w:t>
      </w:r>
      <w:r>
        <w:rPr>
          <w:spacing w:val="-8"/>
        </w:rPr>
        <w:t xml:space="preserve"> </w:t>
      </w:r>
      <w:r>
        <w:t>птиц</w:t>
      </w:r>
      <w:r>
        <w:rPr>
          <w:spacing w:val="-7"/>
        </w:rPr>
        <w:t xml:space="preserve"> </w:t>
      </w:r>
      <w:r>
        <w:t>зимой,</w:t>
      </w:r>
      <w:r>
        <w:rPr>
          <w:spacing w:val="-5"/>
        </w:rPr>
        <w:t xml:space="preserve"> </w:t>
      </w:r>
      <w:r>
        <w:t>сбор</w:t>
      </w:r>
      <w:r>
        <w:rPr>
          <w:spacing w:val="-5"/>
        </w:rPr>
        <w:t xml:space="preserve"> </w:t>
      </w:r>
      <w:r>
        <w:t>веток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период</w:t>
      </w:r>
      <w:r>
        <w:rPr>
          <w:spacing w:val="-6"/>
        </w:rPr>
        <w:t xml:space="preserve"> </w:t>
      </w:r>
      <w:r>
        <w:t>гнездования,</w:t>
      </w:r>
      <w:r>
        <w:rPr>
          <w:spacing w:val="-7"/>
        </w:rPr>
        <w:t xml:space="preserve"> </w:t>
      </w:r>
      <w:r>
        <w:t>ознакомление</w:t>
      </w:r>
      <w:r>
        <w:rPr>
          <w:spacing w:val="-6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видами</w:t>
      </w:r>
    </w:p>
    <w:p w:rsidR="00BE0F1A" w:rsidRDefault="00BE0F1A">
      <w:pPr>
        <w:sectPr w:rsidR="00BE0F1A">
          <w:type w:val="continuous"/>
          <w:pgSz w:w="11910" w:h="16840"/>
          <w:pgMar w:top="1280" w:right="1020" w:bottom="280" w:left="840" w:header="720" w:footer="720" w:gutter="0"/>
          <w:cols w:space="720"/>
        </w:sectPr>
      </w:pPr>
    </w:p>
    <w:p w:rsidR="00BE0F1A" w:rsidRDefault="00DF1257">
      <w:pPr>
        <w:pStyle w:val="a3"/>
        <w:spacing w:before="73"/>
        <w:ind w:firstLine="0"/>
      </w:pPr>
      <w:r>
        <w:t>помощи</w:t>
      </w:r>
      <w:r>
        <w:rPr>
          <w:spacing w:val="-4"/>
        </w:rPr>
        <w:t xml:space="preserve"> </w:t>
      </w:r>
      <w:r>
        <w:t>диким</w:t>
      </w:r>
      <w:r>
        <w:rPr>
          <w:spacing w:val="-3"/>
        </w:rPr>
        <w:t xml:space="preserve"> </w:t>
      </w:r>
      <w:r>
        <w:t>животным.</w:t>
      </w:r>
    </w:p>
    <w:p w:rsidR="00BE0F1A" w:rsidRDefault="00DF1257">
      <w:pPr>
        <w:pStyle w:val="a3"/>
        <w:ind w:right="118"/>
      </w:pPr>
      <w:r>
        <w:t>Человек. Мальчик и девочка. Возрастные группы ("малыш", "школьник", "молодой</w:t>
      </w:r>
      <w:r>
        <w:rPr>
          <w:spacing w:val="1"/>
        </w:rPr>
        <w:t xml:space="preserve"> </w:t>
      </w:r>
      <w:r>
        <w:t>человек",</w:t>
      </w:r>
      <w:r>
        <w:rPr>
          <w:spacing w:val="-2"/>
        </w:rPr>
        <w:t xml:space="preserve"> </w:t>
      </w:r>
      <w:r>
        <w:t>"взрослый",</w:t>
      </w:r>
      <w:r>
        <w:rPr>
          <w:spacing w:val="-1"/>
        </w:rPr>
        <w:t xml:space="preserve"> </w:t>
      </w:r>
      <w:r>
        <w:t>"пожилой").</w:t>
      </w:r>
    </w:p>
    <w:p w:rsidR="00BE0F1A" w:rsidRDefault="00DF1257">
      <w:pPr>
        <w:pStyle w:val="a3"/>
        <w:spacing w:before="1"/>
        <w:ind w:right="115"/>
      </w:pPr>
      <w:r>
        <w:t>Строение тела человека (голова, туловище, ноги и руки (конечности). Ориентировка в</w:t>
      </w:r>
      <w:r>
        <w:rPr>
          <w:spacing w:val="1"/>
        </w:rPr>
        <w:t xml:space="preserve"> </w:t>
      </w:r>
      <w:r>
        <w:t>схеме тела на картинке и на себе. Голова, лицо: глаза, нос, рот, уши. Покровы тела: кожа,</w:t>
      </w:r>
      <w:r>
        <w:rPr>
          <w:spacing w:val="1"/>
        </w:rPr>
        <w:t xml:space="preserve"> </w:t>
      </w:r>
      <w:r>
        <w:t>ногти,</w:t>
      </w:r>
      <w:r>
        <w:rPr>
          <w:spacing w:val="-1"/>
        </w:rPr>
        <w:t xml:space="preserve"> </w:t>
      </w:r>
      <w:r>
        <w:t>волосы.</w:t>
      </w:r>
    </w:p>
    <w:p w:rsidR="00BE0F1A" w:rsidRDefault="00DF1257">
      <w:pPr>
        <w:pStyle w:val="a3"/>
        <w:ind w:right="115"/>
      </w:pPr>
      <w:r>
        <w:t>Гигиена</w:t>
      </w:r>
      <w:r>
        <w:rPr>
          <w:spacing w:val="1"/>
        </w:rPr>
        <w:t xml:space="preserve"> </w:t>
      </w:r>
      <w:r>
        <w:t>кожи,</w:t>
      </w:r>
      <w:r>
        <w:rPr>
          <w:spacing w:val="1"/>
        </w:rPr>
        <w:t xml:space="preserve"> </w:t>
      </w:r>
      <w:r>
        <w:t>ногтей,</w:t>
      </w:r>
      <w:r>
        <w:rPr>
          <w:spacing w:val="1"/>
        </w:rPr>
        <w:t xml:space="preserve"> </w:t>
      </w:r>
      <w:r>
        <w:t>волос</w:t>
      </w:r>
      <w:r>
        <w:rPr>
          <w:spacing w:val="1"/>
        </w:rPr>
        <w:t xml:space="preserve"> </w:t>
      </w:r>
      <w:r>
        <w:t>(мытье,</w:t>
      </w:r>
      <w:r>
        <w:rPr>
          <w:spacing w:val="1"/>
        </w:rPr>
        <w:t xml:space="preserve"> </w:t>
      </w:r>
      <w:r>
        <w:t>расчесывание,</w:t>
      </w:r>
      <w:r>
        <w:rPr>
          <w:spacing w:val="1"/>
        </w:rPr>
        <w:t xml:space="preserve"> </w:t>
      </w:r>
      <w:r>
        <w:t>обстригание).</w:t>
      </w:r>
      <w:r>
        <w:rPr>
          <w:spacing w:val="1"/>
        </w:rPr>
        <w:t xml:space="preserve"> </w:t>
      </w:r>
      <w:r>
        <w:t>Зубы.</w:t>
      </w:r>
      <w:r>
        <w:rPr>
          <w:spacing w:val="1"/>
        </w:rPr>
        <w:t xml:space="preserve"> </w:t>
      </w:r>
      <w:r>
        <w:t>Гигиена</w:t>
      </w:r>
      <w:r>
        <w:rPr>
          <w:spacing w:val="1"/>
        </w:rPr>
        <w:t xml:space="preserve"> </w:t>
      </w:r>
      <w:r>
        <w:t>полости рта (чистка зубов, полоскание). Гигиена рук (мытье). Органы чувств человека (глаза,</w:t>
      </w:r>
      <w:r>
        <w:rPr>
          <w:spacing w:val="-57"/>
        </w:rPr>
        <w:t xml:space="preserve"> </w:t>
      </w:r>
      <w:r>
        <w:t>уши,</w:t>
      </w:r>
      <w:r>
        <w:rPr>
          <w:spacing w:val="-7"/>
        </w:rPr>
        <w:t xml:space="preserve"> </w:t>
      </w:r>
      <w:r>
        <w:t>нос,</w:t>
      </w:r>
      <w:r>
        <w:rPr>
          <w:spacing w:val="-6"/>
        </w:rPr>
        <w:t xml:space="preserve"> </w:t>
      </w:r>
      <w:r>
        <w:t>язык,</w:t>
      </w:r>
      <w:r>
        <w:rPr>
          <w:spacing w:val="-7"/>
        </w:rPr>
        <w:t xml:space="preserve"> </w:t>
      </w:r>
      <w:r>
        <w:t>кожа).</w:t>
      </w:r>
      <w:r>
        <w:rPr>
          <w:spacing w:val="-6"/>
        </w:rPr>
        <w:t xml:space="preserve"> </w:t>
      </w:r>
      <w:r>
        <w:t>Значение</w:t>
      </w:r>
      <w:r>
        <w:rPr>
          <w:spacing w:val="-7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жизни</w:t>
      </w:r>
      <w:r>
        <w:rPr>
          <w:spacing w:val="-6"/>
        </w:rPr>
        <w:t xml:space="preserve"> </w:t>
      </w:r>
      <w:r>
        <w:t>человека</w:t>
      </w:r>
      <w:r>
        <w:rPr>
          <w:spacing w:val="-7"/>
        </w:rPr>
        <w:t xml:space="preserve"> </w:t>
      </w:r>
      <w:r>
        <w:t>(ознакомление</w:t>
      </w:r>
      <w:r>
        <w:rPr>
          <w:spacing w:val="-7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жизнью</w:t>
      </w:r>
      <w:r>
        <w:rPr>
          <w:spacing w:val="-6"/>
        </w:rPr>
        <w:t xml:space="preserve"> </w:t>
      </w:r>
      <w:r>
        <w:t>вокруг,</w:t>
      </w:r>
      <w:r>
        <w:rPr>
          <w:spacing w:val="-6"/>
        </w:rPr>
        <w:t xml:space="preserve"> </w:t>
      </w:r>
      <w:r>
        <w:t>получение</w:t>
      </w:r>
      <w:r>
        <w:rPr>
          <w:spacing w:val="-58"/>
        </w:rPr>
        <w:t xml:space="preserve"> </w:t>
      </w:r>
      <w:r>
        <w:t>новых</w:t>
      </w:r>
      <w:r>
        <w:rPr>
          <w:spacing w:val="-14"/>
        </w:rPr>
        <w:t xml:space="preserve"> </w:t>
      </w:r>
      <w:r>
        <w:t>впечатлений).</w:t>
      </w:r>
      <w:r>
        <w:rPr>
          <w:spacing w:val="-14"/>
        </w:rPr>
        <w:t xml:space="preserve"> </w:t>
      </w:r>
      <w:r>
        <w:t>Гигиена</w:t>
      </w:r>
      <w:r>
        <w:rPr>
          <w:spacing w:val="-15"/>
        </w:rPr>
        <w:t xml:space="preserve"> </w:t>
      </w:r>
      <w:r>
        <w:t>органов</w:t>
      </w:r>
      <w:r>
        <w:rPr>
          <w:spacing w:val="-14"/>
        </w:rPr>
        <w:t xml:space="preserve"> </w:t>
      </w:r>
      <w:r>
        <w:t>чувств.</w:t>
      </w:r>
      <w:r>
        <w:rPr>
          <w:spacing w:val="-14"/>
        </w:rPr>
        <w:t xml:space="preserve"> </w:t>
      </w:r>
      <w:r>
        <w:t>Бережное</w:t>
      </w:r>
      <w:r>
        <w:rPr>
          <w:spacing w:val="-14"/>
        </w:rPr>
        <w:t xml:space="preserve"> </w:t>
      </w:r>
      <w:r>
        <w:t>отношение</w:t>
      </w:r>
      <w:r>
        <w:rPr>
          <w:spacing w:val="-15"/>
        </w:rPr>
        <w:t xml:space="preserve"> </w:t>
      </w:r>
      <w:r>
        <w:t>к</w:t>
      </w:r>
      <w:r>
        <w:rPr>
          <w:spacing w:val="-13"/>
        </w:rPr>
        <w:t xml:space="preserve"> </w:t>
      </w:r>
      <w:r>
        <w:t>себе,</w:t>
      </w:r>
      <w:r>
        <w:rPr>
          <w:spacing w:val="-14"/>
        </w:rPr>
        <w:t xml:space="preserve"> </w:t>
      </w:r>
      <w:r>
        <w:t>соблюдение</w:t>
      </w:r>
      <w:r>
        <w:rPr>
          <w:spacing w:val="-14"/>
        </w:rPr>
        <w:t xml:space="preserve"> </w:t>
      </w:r>
      <w:r>
        <w:t>правил</w:t>
      </w:r>
      <w:r>
        <w:rPr>
          <w:spacing w:val="-58"/>
        </w:rPr>
        <w:t xml:space="preserve"> </w:t>
      </w:r>
      <w:r>
        <w:t>охраны органов чувств, соблюдение режима работы и отдыха. Первичное ознакомление с</w:t>
      </w:r>
      <w:r>
        <w:rPr>
          <w:spacing w:val="1"/>
        </w:rPr>
        <w:t xml:space="preserve"> </w:t>
      </w:r>
      <w:r>
        <w:t>внутренним</w:t>
      </w:r>
      <w:r>
        <w:rPr>
          <w:spacing w:val="-2"/>
        </w:rPr>
        <w:t xml:space="preserve"> </w:t>
      </w:r>
      <w:r>
        <w:t>строением</w:t>
      </w:r>
      <w:r>
        <w:rPr>
          <w:spacing w:val="-1"/>
        </w:rPr>
        <w:t xml:space="preserve"> </w:t>
      </w:r>
      <w:r>
        <w:t>тела</w:t>
      </w:r>
      <w:r>
        <w:rPr>
          <w:spacing w:val="-1"/>
        </w:rPr>
        <w:t xml:space="preserve"> </w:t>
      </w:r>
      <w:r>
        <w:t>человека</w:t>
      </w:r>
      <w:r>
        <w:rPr>
          <w:spacing w:val="-1"/>
        </w:rPr>
        <w:t xml:space="preserve"> </w:t>
      </w:r>
      <w:r>
        <w:t>(внутренние</w:t>
      </w:r>
      <w:r>
        <w:rPr>
          <w:spacing w:val="-1"/>
        </w:rPr>
        <w:t xml:space="preserve"> </w:t>
      </w:r>
      <w:r>
        <w:t>органы).</w:t>
      </w:r>
    </w:p>
    <w:p w:rsidR="00BE0F1A" w:rsidRDefault="00DF1257">
      <w:pPr>
        <w:pStyle w:val="a3"/>
        <w:ind w:right="111"/>
      </w:pPr>
      <w:r>
        <w:t>Здоровый образ жизни: гигиена жилища (проветривание, регулярная уборка), гигиена</w:t>
      </w:r>
      <w:r>
        <w:rPr>
          <w:spacing w:val="1"/>
        </w:rPr>
        <w:t xml:space="preserve"> </w:t>
      </w:r>
      <w:r>
        <w:t>питания</w:t>
      </w:r>
      <w:r>
        <w:rPr>
          <w:spacing w:val="1"/>
        </w:rPr>
        <w:t xml:space="preserve"> </w:t>
      </w:r>
      <w:r>
        <w:t>(полноценное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регулярное</w:t>
      </w:r>
      <w:r>
        <w:rPr>
          <w:spacing w:val="1"/>
        </w:rPr>
        <w:t xml:space="preserve"> </w:t>
      </w:r>
      <w:r>
        <w:t>питание:</w:t>
      </w:r>
      <w:r>
        <w:rPr>
          <w:spacing w:val="1"/>
        </w:rPr>
        <w:t xml:space="preserve"> </w:t>
      </w:r>
      <w:r>
        <w:t>овощи,</w:t>
      </w:r>
      <w:r>
        <w:rPr>
          <w:spacing w:val="1"/>
        </w:rPr>
        <w:t xml:space="preserve"> </w:t>
      </w:r>
      <w:r>
        <w:t>фрукты,</w:t>
      </w:r>
      <w:r>
        <w:rPr>
          <w:spacing w:val="1"/>
        </w:rPr>
        <w:t xml:space="preserve"> </w:t>
      </w:r>
      <w:r>
        <w:t>ягоды,</w:t>
      </w:r>
      <w:r>
        <w:rPr>
          <w:spacing w:val="1"/>
        </w:rPr>
        <w:t xml:space="preserve"> </w:t>
      </w:r>
      <w:r>
        <w:t>хлеб,</w:t>
      </w:r>
      <w:r>
        <w:rPr>
          <w:spacing w:val="1"/>
        </w:rPr>
        <w:t xml:space="preserve"> </w:t>
      </w:r>
      <w:r>
        <w:t>молочные</w:t>
      </w:r>
      <w:r>
        <w:rPr>
          <w:spacing w:val="1"/>
        </w:rPr>
        <w:t xml:space="preserve"> </w:t>
      </w:r>
      <w:r>
        <w:t>продукты,</w:t>
      </w:r>
      <w:r>
        <w:rPr>
          <w:spacing w:val="1"/>
        </w:rPr>
        <w:t xml:space="preserve"> </w:t>
      </w:r>
      <w:r>
        <w:t>мясо,</w:t>
      </w:r>
      <w:r>
        <w:rPr>
          <w:spacing w:val="1"/>
        </w:rPr>
        <w:t xml:space="preserve"> </w:t>
      </w:r>
      <w:r>
        <w:t>рыба).</w:t>
      </w:r>
      <w:r>
        <w:rPr>
          <w:spacing w:val="1"/>
        </w:rPr>
        <w:t xml:space="preserve"> </w:t>
      </w:r>
      <w:r>
        <w:t>Режим</w:t>
      </w:r>
      <w:r>
        <w:rPr>
          <w:spacing w:val="1"/>
        </w:rPr>
        <w:t xml:space="preserve"> </w:t>
      </w:r>
      <w:r>
        <w:t>сна,</w:t>
      </w:r>
      <w:r>
        <w:rPr>
          <w:spacing w:val="1"/>
        </w:rPr>
        <w:t xml:space="preserve"> </w:t>
      </w:r>
      <w:r>
        <w:t>работы.</w:t>
      </w:r>
      <w:r>
        <w:rPr>
          <w:spacing w:val="1"/>
        </w:rPr>
        <w:t xml:space="preserve"> </w:t>
      </w:r>
      <w:r>
        <w:t>Личная</w:t>
      </w:r>
      <w:r>
        <w:rPr>
          <w:spacing w:val="1"/>
        </w:rPr>
        <w:t xml:space="preserve"> </w:t>
      </w:r>
      <w:r>
        <w:t>гигиена</w:t>
      </w:r>
      <w:r>
        <w:rPr>
          <w:spacing w:val="1"/>
        </w:rPr>
        <w:t xml:space="preserve"> </w:t>
      </w:r>
      <w:r>
        <w:t>(умывание,</w:t>
      </w:r>
      <w:r>
        <w:rPr>
          <w:spacing w:val="1"/>
        </w:rPr>
        <w:t xml:space="preserve"> </w:t>
      </w:r>
      <w:r>
        <w:t>прием</w:t>
      </w:r>
      <w:r>
        <w:rPr>
          <w:spacing w:val="1"/>
        </w:rPr>
        <w:t xml:space="preserve"> </w:t>
      </w:r>
      <w:r>
        <w:t>ванной),</w:t>
      </w:r>
      <w:r>
        <w:rPr>
          <w:spacing w:val="1"/>
        </w:rPr>
        <w:t xml:space="preserve"> </w:t>
      </w:r>
      <w:r>
        <w:t>прогулки</w:t>
      </w:r>
      <w:r>
        <w:rPr>
          <w:spacing w:val="-3"/>
        </w:rPr>
        <w:t xml:space="preserve"> </w:t>
      </w:r>
      <w:r>
        <w:t>и занятия спортом.</w:t>
      </w:r>
    </w:p>
    <w:p w:rsidR="00BE0F1A" w:rsidRDefault="00DF1257">
      <w:pPr>
        <w:pStyle w:val="a3"/>
        <w:spacing w:before="1"/>
        <w:ind w:right="110"/>
        <w:jc w:val="right"/>
      </w:pPr>
      <w:r>
        <w:rPr>
          <w:spacing w:val="-1"/>
        </w:rPr>
        <w:t>Человек</w:t>
      </w:r>
      <w:r>
        <w:rPr>
          <w:spacing w:val="-14"/>
        </w:rPr>
        <w:t xml:space="preserve"> </w:t>
      </w:r>
      <w:r>
        <w:rPr>
          <w:spacing w:val="-1"/>
        </w:rPr>
        <w:t>-</w:t>
      </w:r>
      <w:r>
        <w:rPr>
          <w:spacing w:val="-16"/>
        </w:rPr>
        <w:t xml:space="preserve"> </w:t>
      </w:r>
      <w:r>
        <w:rPr>
          <w:spacing w:val="-1"/>
        </w:rPr>
        <w:t>член</w:t>
      </w:r>
      <w:r>
        <w:rPr>
          <w:spacing w:val="-14"/>
        </w:rPr>
        <w:t xml:space="preserve"> </w:t>
      </w:r>
      <w:r>
        <w:rPr>
          <w:spacing w:val="-1"/>
        </w:rPr>
        <w:t>общества:</w:t>
      </w:r>
      <w:r>
        <w:rPr>
          <w:spacing w:val="-14"/>
        </w:rPr>
        <w:t xml:space="preserve"> </w:t>
      </w:r>
      <w:r>
        <w:rPr>
          <w:spacing w:val="-1"/>
        </w:rPr>
        <w:t>член</w:t>
      </w:r>
      <w:r>
        <w:rPr>
          <w:spacing w:val="-14"/>
        </w:rPr>
        <w:t xml:space="preserve"> </w:t>
      </w:r>
      <w:r>
        <w:t>семьи,</w:t>
      </w:r>
      <w:r>
        <w:rPr>
          <w:spacing w:val="-14"/>
        </w:rPr>
        <w:t xml:space="preserve"> </w:t>
      </w:r>
      <w:r>
        <w:t>обучающийся,</w:t>
      </w:r>
      <w:r>
        <w:rPr>
          <w:spacing w:val="-15"/>
        </w:rPr>
        <w:t xml:space="preserve"> </w:t>
      </w:r>
      <w:r>
        <w:t>друг.</w:t>
      </w:r>
      <w:r>
        <w:rPr>
          <w:spacing w:val="-15"/>
        </w:rPr>
        <w:t xml:space="preserve"> </w:t>
      </w:r>
      <w:r>
        <w:t>Личные</w:t>
      </w:r>
      <w:r>
        <w:rPr>
          <w:spacing w:val="-16"/>
        </w:rPr>
        <w:t xml:space="preserve"> </w:t>
      </w:r>
      <w:r>
        <w:t>вещи</w:t>
      </w:r>
      <w:r>
        <w:rPr>
          <w:spacing w:val="-14"/>
        </w:rPr>
        <w:t xml:space="preserve"> </w:t>
      </w:r>
      <w:r>
        <w:t>обучающегося:</w:t>
      </w:r>
      <w:r>
        <w:rPr>
          <w:spacing w:val="-57"/>
        </w:rPr>
        <w:t xml:space="preserve"> </w:t>
      </w:r>
      <w:r>
        <w:t>гигиенические принадлежности, игрушки, школьные канцелярские принадлежности, одежда,</w:t>
      </w:r>
      <w:r>
        <w:rPr>
          <w:spacing w:val="-57"/>
        </w:rPr>
        <w:t xml:space="preserve"> </w:t>
      </w:r>
      <w:r>
        <w:t>обувь. Вещи мальчиков и девочек. Профессии людей ближайшего окружения обучающегося.</w:t>
      </w:r>
      <w:r>
        <w:rPr>
          <w:spacing w:val="-57"/>
        </w:rPr>
        <w:t xml:space="preserve"> </w:t>
      </w:r>
      <w:r>
        <w:t>Магазины</w:t>
      </w:r>
      <w:r>
        <w:rPr>
          <w:spacing w:val="4"/>
        </w:rPr>
        <w:t xml:space="preserve"> </w:t>
      </w:r>
      <w:r>
        <w:t>("овощи-фрукты",</w:t>
      </w:r>
      <w:r>
        <w:rPr>
          <w:spacing w:val="3"/>
        </w:rPr>
        <w:t xml:space="preserve"> </w:t>
      </w:r>
      <w:r>
        <w:t>продуктовый,</w:t>
      </w:r>
      <w:r>
        <w:rPr>
          <w:spacing w:val="1"/>
        </w:rPr>
        <w:t xml:space="preserve"> </w:t>
      </w:r>
      <w:r>
        <w:t>промтоварный</w:t>
      </w:r>
      <w:r>
        <w:rPr>
          <w:spacing w:val="63"/>
        </w:rPr>
        <w:t xml:space="preserve"> </w:t>
      </w:r>
      <w:r>
        <w:t>(одежда,</w:t>
      </w:r>
      <w:r>
        <w:rPr>
          <w:spacing w:val="65"/>
        </w:rPr>
        <w:t xml:space="preserve"> </w:t>
      </w:r>
      <w:r>
        <w:t>обувь,</w:t>
      </w:r>
      <w:r>
        <w:rPr>
          <w:spacing w:val="62"/>
        </w:rPr>
        <w:t xml:space="preserve"> </w:t>
      </w:r>
      <w:r>
        <w:t>бытовая</w:t>
      </w:r>
      <w:r>
        <w:rPr>
          <w:spacing w:val="1"/>
        </w:rPr>
        <w:t xml:space="preserve"> </w:t>
      </w:r>
      <w:r>
        <w:t>техника),</w:t>
      </w:r>
      <w:r>
        <w:rPr>
          <w:spacing w:val="7"/>
        </w:rPr>
        <w:t xml:space="preserve"> </w:t>
      </w:r>
      <w:r>
        <w:t>книжный).</w:t>
      </w:r>
      <w:r>
        <w:rPr>
          <w:spacing w:val="7"/>
        </w:rPr>
        <w:t xml:space="preserve"> </w:t>
      </w:r>
      <w:r>
        <w:t>Зоопарк</w:t>
      </w:r>
      <w:r>
        <w:rPr>
          <w:spacing w:val="7"/>
        </w:rPr>
        <w:t xml:space="preserve"> </w:t>
      </w:r>
      <w:r>
        <w:t>или</w:t>
      </w:r>
      <w:r>
        <w:rPr>
          <w:spacing w:val="6"/>
        </w:rPr>
        <w:t xml:space="preserve"> </w:t>
      </w:r>
      <w:r>
        <w:t>краеведческий</w:t>
      </w:r>
      <w:r>
        <w:rPr>
          <w:spacing w:val="7"/>
        </w:rPr>
        <w:t xml:space="preserve"> </w:t>
      </w:r>
      <w:r>
        <w:t>музей.</w:t>
      </w:r>
      <w:r>
        <w:rPr>
          <w:spacing w:val="7"/>
        </w:rPr>
        <w:t xml:space="preserve"> </w:t>
      </w:r>
      <w:r>
        <w:t>Почта.</w:t>
      </w:r>
      <w:r>
        <w:rPr>
          <w:spacing w:val="7"/>
        </w:rPr>
        <w:t xml:space="preserve"> </w:t>
      </w:r>
      <w:r>
        <w:t>Больница.</w:t>
      </w:r>
      <w:r>
        <w:rPr>
          <w:spacing w:val="7"/>
        </w:rPr>
        <w:t xml:space="preserve"> </w:t>
      </w:r>
      <w:r>
        <w:t>Поликлиника.</w:t>
      </w:r>
      <w:r>
        <w:rPr>
          <w:spacing w:val="-57"/>
        </w:rPr>
        <w:t xml:space="preserve"> </w:t>
      </w:r>
      <w:r>
        <w:t>Аптека.</w:t>
      </w:r>
      <w:r>
        <w:rPr>
          <w:spacing w:val="34"/>
        </w:rPr>
        <w:t xml:space="preserve"> </w:t>
      </w:r>
      <w:r>
        <w:t>Назначение</w:t>
      </w:r>
      <w:r>
        <w:rPr>
          <w:spacing w:val="35"/>
        </w:rPr>
        <w:t xml:space="preserve"> </w:t>
      </w:r>
      <w:r>
        <w:t>учреждения.</w:t>
      </w:r>
      <w:r>
        <w:rPr>
          <w:spacing w:val="36"/>
        </w:rPr>
        <w:t xml:space="preserve"> </w:t>
      </w:r>
      <w:r>
        <w:t>Основные</w:t>
      </w:r>
      <w:r>
        <w:rPr>
          <w:spacing w:val="34"/>
        </w:rPr>
        <w:t xml:space="preserve"> </w:t>
      </w:r>
      <w:r>
        <w:t>профессии</w:t>
      </w:r>
      <w:r>
        <w:rPr>
          <w:spacing w:val="37"/>
        </w:rPr>
        <w:t xml:space="preserve"> </w:t>
      </w:r>
      <w:r>
        <w:t>людей,</w:t>
      </w:r>
      <w:r>
        <w:rPr>
          <w:spacing w:val="36"/>
        </w:rPr>
        <w:t xml:space="preserve"> </w:t>
      </w:r>
      <w:r>
        <w:t>работающих</w:t>
      </w:r>
      <w:r>
        <w:rPr>
          <w:spacing w:val="36"/>
        </w:rPr>
        <w:t xml:space="preserve"> </w:t>
      </w:r>
      <w:r>
        <w:t>в</w:t>
      </w:r>
      <w:r>
        <w:rPr>
          <w:spacing w:val="35"/>
        </w:rPr>
        <w:t xml:space="preserve"> </w:t>
      </w:r>
      <w:r>
        <w:t>учреждении.</w:t>
      </w:r>
    </w:p>
    <w:p w:rsidR="00BE0F1A" w:rsidRDefault="00DF1257">
      <w:pPr>
        <w:pStyle w:val="a3"/>
        <w:ind w:firstLine="0"/>
      </w:pPr>
      <w:r>
        <w:t>Правила</w:t>
      </w:r>
      <w:r>
        <w:rPr>
          <w:spacing w:val="-4"/>
        </w:rPr>
        <w:t xml:space="preserve"> </w:t>
      </w:r>
      <w:r>
        <w:t>поведения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магазине.</w:t>
      </w:r>
    </w:p>
    <w:p w:rsidR="00BE0F1A" w:rsidRDefault="00DF1257">
      <w:pPr>
        <w:pStyle w:val="a3"/>
        <w:ind w:right="117"/>
      </w:pPr>
      <w:r>
        <w:t>Транспорт: Назначение. Называние отдельных видов транспорта (машины легковые и</w:t>
      </w:r>
      <w:r>
        <w:rPr>
          <w:spacing w:val="1"/>
        </w:rPr>
        <w:t xml:space="preserve"> </w:t>
      </w:r>
      <w:r>
        <w:t>грузовые,</w:t>
      </w:r>
      <w:r>
        <w:rPr>
          <w:spacing w:val="1"/>
        </w:rPr>
        <w:t xml:space="preserve"> </w:t>
      </w:r>
      <w:r>
        <w:t>метро,</w:t>
      </w:r>
      <w:r>
        <w:rPr>
          <w:spacing w:val="1"/>
        </w:rPr>
        <w:t xml:space="preserve"> </w:t>
      </w:r>
      <w:r>
        <w:t>маршрутные</w:t>
      </w:r>
      <w:r>
        <w:rPr>
          <w:spacing w:val="1"/>
        </w:rPr>
        <w:t xml:space="preserve"> </w:t>
      </w:r>
      <w:r>
        <w:t>такси,</w:t>
      </w:r>
      <w:r>
        <w:rPr>
          <w:spacing w:val="1"/>
        </w:rPr>
        <w:t xml:space="preserve"> </w:t>
      </w:r>
      <w:r>
        <w:t>трамваи,</w:t>
      </w:r>
      <w:r>
        <w:rPr>
          <w:spacing w:val="1"/>
        </w:rPr>
        <w:t xml:space="preserve"> </w:t>
      </w:r>
      <w:r>
        <w:t>троллейбусы,</w:t>
      </w:r>
      <w:r>
        <w:rPr>
          <w:spacing w:val="1"/>
        </w:rPr>
        <w:t xml:space="preserve"> </w:t>
      </w:r>
      <w:r>
        <w:t>автобусы).</w:t>
      </w:r>
      <w:r>
        <w:rPr>
          <w:spacing w:val="1"/>
        </w:rPr>
        <w:t xml:space="preserve"> </w:t>
      </w:r>
      <w:r>
        <w:t>Городской</w:t>
      </w:r>
      <w:r>
        <w:rPr>
          <w:spacing w:val="1"/>
        </w:rPr>
        <w:t xml:space="preserve"> </w:t>
      </w:r>
      <w:r>
        <w:t>пассажирский</w:t>
      </w:r>
      <w:r>
        <w:rPr>
          <w:spacing w:val="1"/>
        </w:rPr>
        <w:t xml:space="preserve"> </w:t>
      </w:r>
      <w:r>
        <w:t>транспорт.</w:t>
      </w:r>
      <w:r>
        <w:rPr>
          <w:spacing w:val="1"/>
        </w:rPr>
        <w:t xml:space="preserve"> </w:t>
      </w:r>
      <w:r>
        <w:t>Транспорт</w:t>
      </w:r>
      <w:r>
        <w:rPr>
          <w:spacing w:val="1"/>
        </w:rPr>
        <w:t xml:space="preserve"> </w:t>
      </w:r>
      <w:r>
        <w:t>междугородний.</w:t>
      </w:r>
      <w:r>
        <w:rPr>
          <w:spacing w:val="1"/>
        </w:rPr>
        <w:t xml:space="preserve"> </w:t>
      </w:r>
      <w:r>
        <w:t>Вокзалы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аэропорты.</w:t>
      </w:r>
      <w:r>
        <w:rPr>
          <w:spacing w:val="1"/>
        </w:rPr>
        <w:t xml:space="preserve"> </w:t>
      </w:r>
      <w:r>
        <w:t>Правила</w:t>
      </w:r>
      <w:r>
        <w:rPr>
          <w:spacing w:val="-57"/>
        </w:rPr>
        <w:t xml:space="preserve"> </w:t>
      </w:r>
      <w:r>
        <w:t>поведения.</w:t>
      </w:r>
    </w:p>
    <w:p w:rsidR="00BE0F1A" w:rsidRDefault="00DF1257">
      <w:pPr>
        <w:pStyle w:val="a3"/>
        <w:ind w:right="115"/>
      </w:pPr>
      <w:r>
        <w:t>Наша Родина - Россия: Наш город. Населенные пункты. Столица. Флаг, Герб, Гимн</w:t>
      </w:r>
      <w:r>
        <w:rPr>
          <w:spacing w:val="1"/>
        </w:rPr>
        <w:t xml:space="preserve"> </w:t>
      </w:r>
      <w:r>
        <w:t>России.</w:t>
      </w:r>
      <w:r>
        <w:rPr>
          <w:spacing w:val="1"/>
        </w:rPr>
        <w:t xml:space="preserve"> </w:t>
      </w:r>
      <w:r>
        <w:t>Президент</w:t>
      </w:r>
      <w:r>
        <w:rPr>
          <w:spacing w:val="1"/>
        </w:rPr>
        <w:t xml:space="preserve"> </w:t>
      </w:r>
      <w:r>
        <w:t>России.</w:t>
      </w:r>
      <w:r>
        <w:rPr>
          <w:spacing w:val="1"/>
        </w:rPr>
        <w:t xml:space="preserve"> </w:t>
      </w:r>
      <w:r>
        <w:t>Наша</w:t>
      </w:r>
      <w:r>
        <w:rPr>
          <w:spacing w:val="1"/>
        </w:rPr>
        <w:t xml:space="preserve"> </w:t>
      </w:r>
      <w:r>
        <w:t>национальность.</w:t>
      </w:r>
      <w:r>
        <w:rPr>
          <w:spacing w:val="1"/>
        </w:rPr>
        <w:t xml:space="preserve"> </w:t>
      </w:r>
      <w:r>
        <w:t>Некоторые</w:t>
      </w:r>
      <w:r>
        <w:rPr>
          <w:spacing w:val="1"/>
        </w:rPr>
        <w:t xml:space="preserve"> </w:t>
      </w:r>
      <w:r>
        <w:t>другие</w:t>
      </w:r>
      <w:r>
        <w:rPr>
          <w:spacing w:val="1"/>
        </w:rPr>
        <w:t xml:space="preserve"> </w:t>
      </w:r>
      <w:r>
        <w:t>национальности.</w:t>
      </w:r>
      <w:r>
        <w:rPr>
          <w:spacing w:val="1"/>
        </w:rPr>
        <w:t xml:space="preserve"> </w:t>
      </w:r>
      <w:r>
        <w:t>Национальные</w:t>
      </w:r>
      <w:r>
        <w:rPr>
          <w:spacing w:val="1"/>
        </w:rPr>
        <w:t xml:space="preserve"> </w:t>
      </w:r>
      <w:r>
        <w:t>костюмы.</w:t>
      </w:r>
      <w:r>
        <w:rPr>
          <w:spacing w:val="1"/>
        </w:rPr>
        <w:t xml:space="preserve"> </w:t>
      </w:r>
      <w:r>
        <w:t>Россия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многонациональная</w:t>
      </w:r>
      <w:r>
        <w:rPr>
          <w:spacing w:val="1"/>
        </w:rPr>
        <w:t xml:space="preserve"> </w:t>
      </w:r>
      <w:r>
        <w:t>страна.</w:t>
      </w:r>
      <w:r>
        <w:rPr>
          <w:spacing w:val="1"/>
        </w:rPr>
        <w:t xml:space="preserve"> </w:t>
      </w:r>
      <w:r>
        <w:t>Праздники</w:t>
      </w:r>
      <w:r>
        <w:rPr>
          <w:spacing w:val="1"/>
        </w:rPr>
        <w:t xml:space="preserve"> </w:t>
      </w:r>
      <w:r>
        <w:t>нашей</w:t>
      </w:r>
      <w:r>
        <w:rPr>
          <w:spacing w:val="1"/>
        </w:rPr>
        <w:t xml:space="preserve"> </w:t>
      </w:r>
      <w:r>
        <w:t>страны.</w:t>
      </w:r>
      <w:r>
        <w:rPr>
          <w:spacing w:val="-57"/>
        </w:rPr>
        <w:t xml:space="preserve"> </w:t>
      </w:r>
      <w:r>
        <w:t>Достижение нашей страны в науке и искусствах. Великие люди страны или края. Деньги</w:t>
      </w:r>
      <w:r>
        <w:rPr>
          <w:spacing w:val="1"/>
        </w:rPr>
        <w:t xml:space="preserve"> </w:t>
      </w:r>
      <w:r>
        <w:t>нашей</w:t>
      </w:r>
      <w:r>
        <w:rPr>
          <w:spacing w:val="-1"/>
        </w:rPr>
        <w:t xml:space="preserve"> </w:t>
      </w:r>
      <w:r>
        <w:t>страны. Получение</w:t>
      </w:r>
      <w:r>
        <w:rPr>
          <w:spacing w:val="-1"/>
        </w:rPr>
        <w:t xml:space="preserve"> </w:t>
      </w:r>
      <w:r>
        <w:t>и расходование</w:t>
      </w:r>
      <w:r>
        <w:rPr>
          <w:spacing w:val="-1"/>
        </w:rPr>
        <w:t xml:space="preserve"> </w:t>
      </w:r>
      <w:r>
        <w:t>денег.</w:t>
      </w:r>
    </w:p>
    <w:p w:rsidR="00BE0F1A" w:rsidRDefault="00DF1257">
      <w:pPr>
        <w:pStyle w:val="a3"/>
        <w:ind w:right="115" w:firstLine="768"/>
      </w:pPr>
      <w:r>
        <w:t>Безопасное</w:t>
      </w:r>
      <w:r>
        <w:rPr>
          <w:spacing w:val="-10"/>
        </w:rPr>
        <w:t xml:space="preserve"> </w:t>
      </w:r>
      <w:r>
        <w:t>поведение.</w:t>
      </w:r>
      <w:r>
        <w:rPr>
          <w:spacing w:val="-6"/>
        </w:rPr>
        <w:t xml:space="preserve"> </w:t>
      </w:r>
      <w:r>
        <w:t>Предупреждение</w:t>
      </w:r>
      <w:r>
        <w:rPr>
          <w:spacing w:val="-9"/>
        </w:rPr>
        <w:t xml:space="preserve"> </w:t>
      </w:r>
      <w:r>
        <w:t>заболеваний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травм.</w:t>
      </w:r>
      <w:r>
        <w:rPr>
          <w:spacing w:val="-8"/>
        </w:rPr>
        <w:t xml:space="preserve"> </w:t>
      </w:r>
      <w:r>
        <w:t>Профилактика</w:t>
      </w:r>
      <w:r>
        <w:rPr>
          <w:spacing w:val="-9"/>
        </w:rPr>
        <w:t xml:space="preserve"> </w:t>
      </w:r>
      <w:r>
        <w:t>простуд:</w:t>
      </w:r>
      <w:r>
        <w:rPr>
          <w:spacing w:val="-58"/>
        </w:rPr>
        <w:t xml:space="preserve"> </w:t>
      </w:r>
      <w:r>
        <w:t>закаливание, одевание по погоде, проветривание помещений, предупреждение появления</w:t>
      </w:r>
      <w:r>
        <w:rPr>
          <w:spacing w:val="1"/>
        </w:rPr>
        <w:t xml:space="preserve"> </w:t>
      </w:r>
      <w:r>
        <w:t>сквозняков.</w:t>
      </w:r>
      <w:r>
        <w:rPr>
          <w:spacing w:val="1"/>
        </w:rPr>
        <w:t xml:space="preserve"> </w:t>
      </w:r>
      <w:r>
        <w:t>Профилактика</w:t>
      </w:r>
      <w:r>
        <w:rPr>
          <w:spacing w:val="1"/>
        </w:rPr>
        <w:t xml:space="preserve"> </w:t>
      </w:r>
      <w:r>
        <w:t>вирусных</w:t>
      </w:r>
      <w:r>
        <w:rPr>
          <w:spacing w:val="1"/>
        </w:rPr>
        <w:t xml:space="preserve"> </w:t>
      </w:r>
      <w:r>
        <w:t>заболеваний</w:t>
      </w:r>
      <w:r>
        <w:rPr>
          <w:spacing w:val="1"/>
        </w:rPr>
        <w:t xml:space="preserve"> </w:t>
      </w:r>
      <w:r>
        <w:t>(гриппа)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прием</w:t>
      </w:r>
      <w:r>
        <w:rPr>
          <w:spacing w:val="1"/>
        </w:rPr>
        <w:t xml:space="preserve"> </w:t>
      </w:r>
      <w:r>
        <w:t>витаминов,</w:t>
      </w:r>
      <w:r>
        <w:rPr>
          <w:spacing w:val="1"/>
        </w:rPr>
        <w:t xml:space="preserve"> </w:t>
      </w:r>
      <w:r>
        <w:t>гигиена</w:t>
      </w:r>
      <w:r>
        <w:rPr>
          <w:spacing w:val="1"/>
        </w:rPr>
        <w:t xml:space="preserve"> </w:t>
      </w:r>
      <w:r>
        <w:t>полости носа и рта, предупреждение контактов с больными людьми. Поведение во время</w:t>
      </w:r>
      <w:r>
        <w:rPr>
          <w:spacing w:val="1"/>
        </w:rPr>
        <w:t xml:space="preserve"> </w:t>
      </w:r>
      <w:r>
        <w:t>простудной (постельный режим, соблюдение назначений врача) и инфекционной болезни</w:t>
      </w:r>
      <w:r>
        <w:rPr>
          <w:spacing w:val="1"/>
        </w:rPr>
        <w:t xml:space="preserve"> </w:t>
      </w:r>
      <w:r>
        <w:t>(изоляция больного, проветривание, отдельная посуда и стирка белья, прием лекарств по</w:t>
      </w:r>
      <w:r>
        <w:rPr>
          <w:spacing w:val="1"/>
        </w:rPr>
        <w:t xml:space="preserve"> </w:t>
      </w:r>
      <w:r>
        <w:t>назначению врача, постельный режим). Вызов врача из поликлиники. Случаи обращения в</w:t>
      </w:r>
      <w:r>
        <w:rPr>
          <w:spacing w:val="1"/>
        </w:rPr>
        <w:t xml:space="preserve"> </w:t>
      </w:r>
      <w:r>
        <w:t>больницу.</w:t>
      </w:r>
    </w:p>
    <w:p w:rsidR="00BE0F1A" w:rsidRDefault="00DF1257">
      <w:pPr>
        <w:pStyle w:val="a3"/>
        <w:spacing w:before="1"/>
        <w:ind w:right="116"/>
      </w:pPr>
      <w:r>
        <w:t>Простейшие действия при получении</w:t>
      </w:r>
      <w:r>
        <w:rPr>
          <w:spacing w:val="1"/>
        </w:rPr>
        <w:t xml:space="preserve"> </w:t>
      </w:r>
      <w:r>
        <w:t>травмы: обращение за помощью к учителю,</w:t>
      </w:r>
      <w:r>
        <w:rPr>
          <w:spacing w:val="1"/>
        </w:rPr>
        <w:t xml:space="preserve"> </w:t>
      </w:r>
      <w:r>
        <w:t>элементарное описание ситуации, приведшей к травме и своего состояния (что и где болит).</w:t>
      </w:r>
      <w:r>
        <w:rPr>
          <w:spacing w:val="1"/>
        </w:rPr>
        <w:t xml:space="preserve"> </w:t>
      </w:r>
      <w:r>
        <w:t>Поведение</w:t>
      </w:r>
      <w:r>
        <w:rPr>
          <w:spacing w:val="-2"/>
        </w:rPr>
        <w:t xml:space="preserve"> </w:t>
      </w:r>
      <w:r>
        <w:t>при оказании медицинской</w:t>
      </w:r>
      <w:r>
        <w:rPr>
          <w:spacing w:val="-2"/>
        </w:rPr>
        <w:t xml:space="preserve"> </w:t>
      </w:r>
      <w:r>
        <w:t>помощи.</w:t>
      </w:r>
    </w:p>
    <w:p w:rsidR="00BE0F1A" w:rsidRDefault="00DF1257">
      <w:pPr>
        <w:pStyle w:val="a3"/>
        <w:ind w:left="1001" w:firstLine="0"/>
      </w:pPr>
      <w:r>
        <w:t>Безопасное</w:t>
      </w:r>
      <w:r>
        <w:rPr>
          <w:spacing w:val="-4"/>
        </w:rPr>
        <w:t xml:space="preserve"> </w:t>
      </w:r>
      <w:r>
        <w:t>поведение</w:t>
      </w:r>
      <w:r>
        <w:rPr>
          <w:spacing w:val="-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природе.</w:t>
      </w:r>
    </w:p>
    <w:p w:rsidR="00BE0F1A" w:rsidRDefault="00DF1257">
      <w:pPr>
        <w:pStyle w:val="a3"/>
        <w:ind w:right="112"/>
      </w:pPr>
      <w:r>
        <w:t>Правила поведения человека при контакте с домашним животным. Правила поведения</w:t>
      </w:r>
      <w:r>
        <w:rPr>
          <w:spacing w:val="-57"/>
        </w:rPr>
        <w:t xml:space="preserve"> </w:t>
      </w:r>
      <w:r>
        <w:t>человека с</w:t>
      </w:r>
      <w:r>
        <w:rPr>
          <w:spacing w:val="-1"/>
        </w:rPr>
        <w:t xml:space="preserve"> </w:t>
      </w:r>
      <w:r>
        <w:t>диким</w:t>
      </w:r>
      <w:r>
        <w:rPr>
          <w:spacing w:val="-1"/>
        </w:rPr>
        <w:t xml:space="preserve"> </w:t>
      </w:r>
      <w:r>
        <w:t>животным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зоопарке, в</w:t>
      </w:r>
      <w:r>
        <w:rPr>
          <w:spacing w:val="-1"/>
        </w:rPr>
        <w:t xml:space="preserve"> </w:t>
      </w:r>
      <w:r>
        <w:t>природе.</w:t>
      </w:r>
    </w:p>
    <w:p w:rsidR="00BE0F1A" w:rsidRDefault="00DF1257">
      <w:pPr>
        <w:pStyle w:val="a3"/>
        <w:ind w:right="109"/>
      </w:pPr>
      <w:r>
        <w:t>Правила поведение в лесу, на воде, в грозу. Предупреждение отравления ядовитыми</w:t>
      </w:r>
      <w:r>
        <w:rPr>
          <w:spacing w:val="1"/>
        </w:rPr>
        <w:t xml:space="preserve"> </w:t>
      </w:r>
      <w:r>
        <w:t>грибами,</w:t>
      </w:r>
      <w:r>
        <w:rPr>
          <w:spacing w:val="1"/>
        </w:rPr>
        <w:t xml:space="preserve"> </w:t>
      </w:r>
      <w:r>
        <w:t>ягодами.</w:t>
      </w:r>
      <w:r>
        <w:rPr>
          <w:spacing w:val="1"/>
        </w:rPr>
        <w:t xml:space="preserve"> </w:t>
      </w:r>
      <w:r>
        <w:t>Признаки.</w:t>
      </w:r>
      <w:r>
        <w:rPr>
          <w:spacing w:val="1"/>
        </w:rPr>
        <w:t xml:space="preserve"> </w:t>
      </w:r>
      <w:r>
        <w:t>Вызов</w:t>
      </w:r>
      <w:r>
        <w:rPr>
          <w:spacing w:val="1"/>
        </w:rPr>
        <w:t xml:space="preserve"> </w:t>
      </w:r>
      <w:r>
        <w:t>скорой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телефону.</w:t>
      </w:r>
      <w:r>
        <w:rPr>
          <w:spacing w:val="1"/>
        </w:rPr>
        <w:t xml:space="preserve"> </w:t>
      </w:r>
      <w:r>
        <w:t>Описание</w:t>
      </w:r>
      <w:r>
        <w:rPr>
          <w:spacing w:val="1"/>
        </w:rPr>
        <w:t xml:space="preserve"> </w:t>
      </w:r>
      <w:r>
        <w:t>состояния</w:t>
      </w:r>
      <w:r>
        <w:rPr>
          <w:spacing w:val="1"/>
        </w:rPr>
        <w:t xml:space="preserve"> </w:t>
      </w:r>
      <w:r>
        <w:t>больного.</w:t>
      </w:r>
    </w:p>
    <w:p w:rsidR="00BE0F1A" w:rsidRDefault="00DF1257">
      <w:pPr>
        <w:pStyle w:val="a3"/>
        <w:ind w:left="1001" w:firstLine="0"/>
      </w:pPr>
      <w:r>
        <w:t>Правила</w:t>
      </w:r>
      <w:r>
        <w:rPr>
          <w:spacing w:val="-4"/>
        </w:rPr>
        <w:t xml:space="preserve"> </w:t>
      </w:r>
      <w:r>
        <w:t>поведения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незнакомыми</w:t>
      </w:r>
      <w:r>
        <w:rPr>
          <w:spacing w:val="-3"/>
        </w:rPr>
        <w:t xml:space="preserve"> </w:t>
      </w:r>
      <w:r>
        <w:t>людьми,</w:t>
      </w:r>
      <w:r>
        <w:rPr>
          <w:spacing w:val="-4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незнакомом</w:t>
      </w:r>
      <w:r>
        <w:rPr>
          <w:spacing w:val="-4"/>
        </w:rPr>
        <w:t xml:space="preserve"> </w:t>
      </w:r>
      <w:r>
        <w:t>месте.</w:t>
      </w:r>
    </w:p>
    <w:p w:rsidR="00BE0F1A" w:rsidRDefault="00DF1257">
      <w:pPr>
        <w:pStyle w:val="a3"/>
        <w:ind w:right="115"/>
      </w:pPr>
      <w:r>
        <w:t>Правила</w:t>
      </w:r>
      <w:r>
        <w:rPr>
          <w:spacing w:val="-15"/>
        </w:rPr>
        <w:t xml:space="preserve"> </w:t>
      </w:r>
      <w:r>
        <w:t>поведения</w:t>
      </w:r>
      <w:r>
        <w:rPr>
          <w:spacing w:val="-14"/>
        </w:rPr>
        <w:t xml:space="preserve"> </w:t>
      </w:r>
      <w:r>
        <w:t>на</w:t>
      </w:r>
      <w:r>
        <w:rPr>
          <w:spacing w:val="-15"/>
        </w:rPr>
        <w:t xml:space="preserve"> </w:t>
      </w:r>
      <w:r>
        <w:t>улице.</w:t>
      </w:r>
      <w:r>
        <w:rPr>
          <w:spacing w:val="-14"/>
        </w:rPr>
        <w:t xml:space="preserve"> </w:t>
      </w:r>
      <w:r>
        <w:t>Движения</w:t>
      </w:r>
      <w:r>
        <w:rPr>
          <w:spacing w:val="-14"/>
        </w:rPr>
        <w:t xml:space="preserve"> </w:t>
      </w:r>
      <w:r>
        <w:t>по</w:t>
      </w:r>
      <w:r>
        <w:rPr>
          <w:spacing w:val="-14"/>
        </w:rPr>
        <w:t xml:space="preserve"> </w:t>
      </w:r>
      <w:r>
        <w:t>улице</w:t>
      </w:r>
      <w:r>
        <w:rPr>
          <w:spacing w:val="-14"/>
        </w:rPr>
        <w:t xml:space="preserve"> </w:t>
      </w:r>
      <w:r>
        <w:t>группой.</w:t>
      </w:r>
      <w:r>
        <w:rPr>
          <w:spacing w:val="-14"/>
        </w:rPr>
        <w:t xml:space="preserve"> </w:t>
      </w:r>
      <w:r>
        <w:t>Изучение</w:t>
      </w:r>
      <w:r>
        <w:rPr>
          <w:spacing w:val="-15"/>
        </w:rPr>
        <w:t xml:space="preserve"> </w:t>
      </w:r>
      <w:r>
        <w:t>правил</w:t>
      </w:r>
      <w:r>
        <w:rPr>
          <w:spacing w:val="-14"/>
        </w:rPr>
        <w:t xml:space="preserve"> </w:t>
      </w:r>
      <w:r>
        <w:t>дорожного</w:t>
      </w:r>
      <w:r>
        <w:rPr>
          <w:spacing w:val="-58"/>
        </w:rPr>
        <w:t xml:space="preserve"> </w:t>
      </w:r>
      <w:r>
        <w:t>движения</w:t>
      </w:r>
      <w:r>
        <w:rPr>
          <w:spacing w:val="54"/>
        </w:rPr>
        <w:t xml:space="preserve"> </w:t>
      </w:r>
      <w:r>
        <w:t>(далее</w:t>
      </w:r>
      <w:r>
        <w:rPr>
          <w:spacing w:val="55"/>
        </w:rPr>
        <w:t xml:space="preserve"> </w:t>
      </w:r>
      <w:r>
        <w:t>-</w:t>
      </w:r>
      <w:r>
        <w:rPr>
          <w:spacing w:val="54"/>
        </w:rPr>
        <w:t xml:space="preserve"> </w:t>
      </w:r>
      <w:r>
        <w:t>ПДД):</w:t>
      </w:r>
      <w:r>
        <w:rPr>
          <w:spacing w:val="54"/>
        </w:rPr>
        <w:t xml:space="preserve"> </w:t>
      </w:r>
      <w:r>
        <w:t>сигналы</w:t>
      </w:r>
      <w:r>
        <w:rPr>
          <w:spacing w:val="55"/>
        </w:rPr>
        <w:t xml:space="preserve"> </w:t>
      </w:r>
      <w:r>
        <w:t>светофора,</w:t>
      </w:r>
      <w:r>
        <w:rPr>
          <w:spacing w:val="54"/>
        </w:rPr>
        <w:t xml:space="preserve"> </w:t>
      </w:r>
      <w:r>
        <w:t>пешеходный</w:t>
      </w:r>
      <w:r>
        <w:rPr>
          <w:spacing w:val="52"/>
        </w:rPr>
        <w:t xml:space="preserve"> </w:t>
      </w:r>
      <w:r>
        <w:t>переход,</w:t>
      </w:r>
      <w:r>
        <w:rPr>
          <w:spacing w:val="55"/>
        </w:rPr>
        <w:t xml:space="preserve"> </w:t>
      </w:r>
      <w:r>
        <w:t>правила</w:t>
      </w:r>
      <w:r>
        <w:rPr>
          <w:spacing w:val="53"/>
        </w:rPr>
        <w:t xml:space="preserve"> </w:t>
      </w:r>
      <w:r>
        <w:t>нахождения</w:t>
      </w:r>
    </w:p>
    <w:p w:rsidR="00BE0F1A" w:rsidRDefault="00BE0F1A">
      <w:pPr>
        <w:sectPr w:rsidR="00BE0F1A">
          <w:footerReference w:type="default" r:id="rId27"/>
          <w:pgSz w:w="11910" w:h="16840"/>
          <w:pgMar w:top="1040" w:right="1020" w:bottom="720" w:left="840" w:header="0" w:footer="532" w:gutter="0"/>
          <w:pgNumType w:start="1"/>
          <w:cols w:space="720"/>
        </w:sectPr>
      </w:pPr>
    </w:p>
    <w:p w:rsidR="00BE0F1A" w:rsidRDefault="00DF1257">
      <w:pPr>
        <w:pStyle w:val="a3"/>
        <w:spacing w:before="73"/>
        <w:ind w:right="115" w:firstLine="0"/>
      </w:pPr>
      <w:r>
        <w:t>обучающегося на улице (сопровождение взрослым, движение по тротуару, переход улицы по</w:t>
      </w:r>
      <w:r>
        <w:rPr>
          <w:spacing w:val="-57"/>
        </w:rPr>
        <w:t xml:space="preserve"> </w:t>
      </w:r>
      <w:r>
        <w:t>пешеходному</w:t>
      </w:r>
      <w:r>
        <w:rPr>
          <w:spacing w:val="-1"/>
        </w:rPr>
        <w:t xml:space="preserve"> </w:t>
      </w:r>
      <w:r>
        <w:t>переходу).</w:t>
      </w:r>
      <w:r>
        <w:rPr>
          <w:spacing w:val="-1"/>
        </w:rPr>
        <w:t xml:space="preserve"> </w:t>
      </w:r>
      <w:r>
        <w:t>Правила</w:t>
      </w:r>
      <w:r>
        <w:rPr>
          <w:spacing w:val="-2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поведения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общественном</w:t>
      </w:r>
      <w:r>
        <w:rPr>
          <w:spacing w:val="-2"/>
        </w:rPr>
        <w:t xml:space="preserve"> </w:t>
      </w:r>
      <w:r>
        <w:t>транспорте.</w:t>
      </w:r>
    </w:p>
    <w:p w:rsidR="00BE0F1A" w:rsidRDefault="00DF1257">
      <w:pPr>
        <w:pStyle w:val="a3"/>
        <w:spacing w:before="1"/>
        <w:ind w:right="116"/>
      </w:pPr>
      <w:r>
        <w:t>Правила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принадлежностей,</w:t>
      </w:r>
      <w:r>
        <w:rPr>
          <w:spacing w:val="1"/>
        </w:rPr>
        <w:t xml:space="preserve"> </w:t>
      </w:r>
      <w:r>
        <w:t>инструментов</w:t>
      </w:r>
      <w:r>
        <w:rPr>
          <w:spacing w:val="1"/>
        </w:rPr>
        <w:t xml:space="preserve"> </w:t>
      </w:r>
      <w:r>
        <w:t>для</w:t>
      </w:r>
      <w:r>
        <w:rPr>
          <w:spacing w:val="-57"/>
        </w:rPr>
        <w:t xml:space="preserve"> </w:t>
      </w:r>
      <w:r>
        <w:t>практических</w:t>
      </w:r>
      <w:r>
        <w:rPr>
          <w:spacing w:val="-3"/>
        </w:rPr>
        <w:t xml:space="preserve"> </w:t>
      </w:r>
      <w:r>
        <w:t>работ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опытов,</w:t>
      </w:r>
      <w:r>
        <w:rPr>
          <w:spacing w:val="-3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инвентарем</w:t>
      </w:r>
      <w:r>
        <w:rPr>
          <w:spacing w:val="-3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уборки</w:t>
      </w:r>
      <w:r>
        <w:rPr>
          <w:spacing w:val="-4"/>
        </w:rPr>
        <w:t xml:space="preserve"> </w:t>
      </w:r>
      <w:r>
        <w:t>класса.</w:t>
      </w:r>
      <w:r>
        <w:rPr>
          <w:spacing w:val="-2"/>
        </w:rPr>
        <w:t xml:space="preserve"> </w:t>
      </w:r>
      <w:r>
        <w:t>Правила</w:t>
      </w:r>
      <w:r>
        <w:rPr>
          <w:spacing w:val="-4"/>
        </w:rPr>
        <w:t xml:space="preserve"> </w:t>
      </w:r>
      <w:r>
        <w:t>обращения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горячей</w:t>
      </w:r>
      <w:r>
        <w:rPr>
          <w:spacing w:val="-58"/>
        </w:rPr>
        <w:t xml:space="preserve"> </w:t>
      </w:r>
      <w:r>
        <w:t>водой</w:t>
      </w:r>
      <w:r>
        <w:rPr>
          <w:spacing w:val="-1"/>
        </w:rPr>
        <w:t xml:space="preserve"> </w:t>
      </w:r>
      <w:r>
        <w:t>(в</w:t>
      </w:r>
      <w:r>
        <w:rPr>
          <w:spacing w:val="-2"/>
        </w:rPr>
        <w:t xml:space="preserve"> </w:t>
      </w:r>
      <w:r>
        <w:t>кране, в</w:t>
      </w:r>
      <w:r>
        <w:rPr>
          <w:spacing w:val="-2"/>
        </w:rPr>
        <w:t xml:space="preserve"> </w:t>
      </w:r>
      <w:r>
        <w:t>чайнике), электричеством, газом</w:t>
      </w:r>
      <w:r>
        <w:rPr>
          <w:spacing w:val="-1"/>
        </w:rPr>
        <w:t xml:space="preserve"> </w:t>
      </w:r>
      <w:r>
        <w:t>(на</w:t>
      </w:r>
      <w:r>
        <w:rPr>
          <w:spacing w:val="-1"/>
        </w:rPr>
        <w:t xml:space="preserve"> </w:t>
      </w:r>
      <w:r>
        <w:t>кухне).</w:t>
      </w:r>
    </w:p>
    <w:p w:rsidR="00BE0F1A" w:rsidRDefault="00DF1257">
      <w:pPr>
        <w:pStyle w:val="a3"/>
        <w:ind w:left="1001" w:firstLine="0"/>
      </w:pPr>
      <w:r>
        <w:t>Телефоны</w:t>
      </w:r>
      <w:r>
        <w:rPr>
          <w:spacing w:val="-2"/>
        </w:rPr>
        <w:t xml:space="preserve"> </w:t>
      </w:r>
      <w:r>
        <w:t>первой</w:t>
      </w:r>
      <w:r>
        <w:rPr>
          <w:spacing w:val="-1"/>
        </w:rPr>
        <w:t xml:space="preserve"> </w:t>
      </w:r>
      <w:r>
        <w:t>помощи.</w:t>
      </w:r>
      <w:r>
        <w:rPr>
          <w:spacing w:val="-1"/>
        </w:rPr>
        <w:t xml:space="preserve"> </w:t>
      </w:r>
      <w:r>
        <w:t>Звонок</w:t>
      </w:r>
      <w:r>
        <w:rPr>
          <w:spacing w:val="-3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телефону</w:t>
      </w:r>
      <w:r>
        <w:rPr>
          <w:spacing w:val="-2"/>
        </w:rPr>
        <w:t xml:space="preserve"> </w:t>
      </w:r>
      <w:r>
        <w:t>экстренных</w:t>
      </w:r>
      <w:r>
        <w:rPr>
          <w:spacing w:val="-1"/>
        </w:rPr>
        <w:t xml:space="preserve"> </w:t>
      </w:r>
      <w:r>
        <w:t>служб.</w:t>
      </w:r>
    </w:p>
    <w:p w:rsidR="00BE0F1A" w:rsidRDefault="00DF1257">
      <w:pPr>
        <w:pStyle w:val="110"/>
        <w:ind w:left="3548" w:right="1246" w:hanging="2127"/>
      </w:pPr>
      <w:r>
        <w:t>Планируемые предметные результаты освоения учебного предмета</w:t>
      </w:r>
      <w:r>
        <w:rPr>
          <w:spacing w:val="-58"/>
        </w:rPr>
        <w:t xml:space="preserve"> </w:t>
      </w:r>
      <w:r>
        <w:t>"Мир природы и</w:t>
      </w:r>
      <w:r>
        <w:rPr>
          <w:spacing w:val="-1"/>
        </w:rPr>
        <w:t xml:space="preserve"> </w:t>
      </w:r>
      <w:r>
        <w:t>человека":</w:t>
      </w:r>
    </w:p>
    <w:p w:rsidR="00BE0F1A" w:rsidRDefault="00DF1257">
      <w:pPr>
        <w:pStyle w:val="a3"/>
        <w:ind w:left="1001" w:firstLine="0"/>
        <w:jc w:val="left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ind w:left="1001" w:firstLine="0"/>
        <w:jc w:val="left"/>
      </w:pPr>
      <w:r>
        <w:t>представление</w:t>
      </w:r>
      <w:r>
        <w:rPr>
          <w:spacing w:val="-4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назначении</w:t>
      </w:r>
      <w:r>
        <w:rPr>
          <w:spacing w:val="-3"/>
        </w:rPr>
        <w:t xml:space="preserve"> </w:t>
      </w:r>
      <w:r>
        <w:t>объектов</w:t>
      </w:r>
      <w:r>
        <w:rPr>
          <w:spacing w:val="-3"/>
        </w:rPr>
        <w:t xml:space="preserve"> </w:t>
      </w:r>
      <w:r>
        <w:t>изучения;</w:t>
      </w:r>
    </w:p>
    <w:p w:rsidR="00BE0F1A" w:rsidRDefault="00DF1257">
      <w:pPr>
        <w:pStyle w:val="a3"/>
        <w:ind w:left="1001" w:right="581" w:firstLine="0"/>
        <w:jc w:val="left"/>
      </w:pPr>
      <w:r>
        <w:t>узнавание и называние изученных объектов на иллюстрациях, фотографиях;</w:t>
      </w:r>
      <w:r>
        <w:rPr>
          <w:spacing w:val="1"/>
        </w:rPr>
        <w:t xml:space="preserve"> </w:t>
      </w:r>
      <w:r>
        <w:t>отнесение изученных объектов к определенным группам (видо-родовые понятия);</w:t>
      </w:r>
      <w:r>
        <w:rPr>
          <w:spacing w:val="-57"/>
        </w:rPr>
        <w:t xml:space="preserve"> </w:t>
      </w:r>
      <w:r>
        <w:t>называние</w:t>
      </w:r>
      <w:r>
        <w:rPr>
          <w:spacing w:val="-3"/>
        </w:rPr>
        <w:t xml:space="preserve"> </w:t>
      </w:r>
      <w:r>
        <w:t>сходных</w:t>
      </w:r>
      <w:r>
        <w:rPr>
          <w:spacing w:val="-1"/>
        </w:rPr>
        <w:t xml:space="preserve"> </w:t>
      </w:r>
      <w:r>
        <w:t>объектов,</w:t>
      </w:r>
      <w:r>
        <w:rPr>
          <w:spacing w:val="-1"/>
        </w:rPr>
        <w:t xml:space="preserve"> </w:t>
      </w:r>
      <w:r>
        <w:t>отнесенных</w:t>
      </w:r>
      <w:r>
        <w:rPr>
          <w:spacing w:val="-2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одной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той</w:t>
      </w:r>
      <w:r>
        <w:rPr>
          <w:spacing w:val="-1"/>
        </w:rPr>
        <w:t xml:space="preserve"> </w:t>
      </w:r>
      <w:r>
        <w:t>же</w:t>
      </w:r>
      <w:r>
        <w:rPr>
          <w:spacing w:val="-3"/>
        </w:rPr>
        <w:t xml:space="preserve"> </w:t>
      </w:r>
      <w:r>
        <w:t>изучаемой</w:t>
      </w:r>
      <w:r>
        <w:rPr>
          <w:spacing w:val="-1"/>
        </w:rPr>
        <w:t xml:space="preserve"> </w:t>
      </w:r>
      <w:r>
        <w:t>группе;</w:t>
      </w:r>
    </w:p>
    <w:p w:rsidR="00BE0F1A" w:rsidRDefault="00DF1257">
      <w:pPr>
        <w:pStyle w:val="a3"/>
        <w:jc w:val="left"/>
      </w:pPr>
      <w:r>
        <w:t>представления</w:t>
      </w:r>
      <w:r>
        <w:rPr>
          <w:spacing w:val="50"/>
        </w:rPr>
        <w:t xml:space="preserve"> </w:t>
      </w:r>
      <w:r>
        <w:t>об</w:t>
      </w:r>
      <w:r>
        <w:rPr>
          <w:spacing w:val="50"/>
        </w:rPr>
        <w:t xml:space="preserve"> </w:t>
      </w:r>
      <w:r>
        <w:t>элементарных</w:t>
      </w:r>
      <w:r>
        <w:rPr>
          <w:spacing w:val="50"/>
        </w:rPr>
        <w:t xml:space="preserve"> </w:t>
      </w:r>
      <w:r>
        <w:t>правилах</w:t>
      </w:r>
      <w:r>
        <w:rPr>
          <w:spacing w:val="50"/>
        </w:rPr>
        <w:t xml:space="preserve"> </w:t>
      </w:r>
      <w:r>
        <w:t>безопасного</w:t>
      </w:r>
      <w:r>
        <w:rPr>
          <w:spacing w:val="50"/>
        </w:rPr>
        <w:t xml:space="preserve"> </w:t>
      </w:r>
      <w:r>
        <w:t>поведения</w:t>
      </w:r>
      <w:r>
        <w:rPr>
          <w:spacing w:val="50"/>
        </w:rPr>
        <w:t xml:space="preserve"> </w:t>
      </w:r>
      <w:r>
        <w:t>в</w:t>
      </w:r>
      <w:r>
        <w:rPr>
          <w:spacing w:val="50"/>
        </w:rPr>
        <w:t xml:space="preserve"> </w:t>
      </w:r>
      <w:r>
        <w:t>природе</w:t>
      </w:r>
      <w:r>
        <w:rPr>
          <w:spacing w:val="49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обществе;</w:t>
      </w:r>
    </w:p>
    <w:p w:rsidR="00BE0F1A" w:rsidRDefault="00DF1257">
      <w:pPr>
        <w:pStyle w:val="a3"/>
        <w:spacing w:before="1"/>
        <w:jc w:val="left"/>
      </w:pPr>
      <w:r>
        <w:t>знание</w:t>
      </w:r>
      <w:r>
        <w:rPr>
          <w:spacing w:val="2"/>
        </w:rPr>
        <w:t xml:space="preserve"> </w:t>
      </w:r>
      <w:r>
        <w:t>требований</w:t>
      </w:r>
      <w:r>
        <w:rPr>
          <w:spacing w:val="4"/>
        </w:rPr>
        <w:t xml:space="preserve"> </w:t>
      </w:r>
      <w:r>
        <w:t>к</w:t>
      </w:r>
      <w:r>
        <w:rPr>
          <w:spacing w:val="4"/>
        </w:rPr>
        <w:t xml:space="preserve"> </w:t>
      </w:r>
      <w:r>
        <w:t>режиму</w:t>
      </w:r>
      <w:r>
        <w:rPr>
          <w:spacing w:val="3"/>
        </w:rPr>
        <w:t xml:space="preserve"> </w:t>
      </w:r>
      <w:r>
        <w:t>дня</w:t>
      </w:r>
      <w:r>
        <w:rPr>
          <w:spacing w:val="3"/>
        </w:rPr>
        <w:t xml:space="preserve"> </w:t>
      </w:r>
      <w:r>
        <w:t>обучающегося</w:t>
      </w:r>
      <w:r>
        <w:rPr>
          <w:spacing w:val="3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понимание</w:t>
      </w:r>
      <w:r>
        <w:rPr>
          <w:spacing w:val="2"/>
        </w:rPr>
        <w:t xml:space="preserve"> </w:t>
      </w:r>
      <w:r>
        <w:t>необходимости</w:t>
      </w:r>
      <w:r>
        <w:rPr>
          <w:spacing w:val="5"/>
        </w:rPr>
        <w:t xml:space="preserve"> </w:t>
      </w:r>
      <w:r>
        <w:t>его</w:t>
      </w:r>
      <w:r>
        <w:rPr>
          <w:spacing w:val="-57"/>
        </w:rPr>
        <w:t xml:space="preserve"> </w:t>
      </w:r>
      <w:r>
        <w:t>выполнения;</w:t>
      </w:r>
    </w:p>
    <w:p w:rsidR="00BE0F1A" w:rsidRDefault="00DF1257">
      <w:pPr>
        <w:pStyle w:val="a3"/>
        <w:ind w:left="1001" w:right="559" w:firstLine="0"/>
        <w:jc w:val="left"/>
      </w:pPr>
      <w:r>
        <w:t>знание основных правил личной гигиены и выполнение их в повседневной жизни;</w:t>
      </w:r>
      <w:r>
        <w:rPr>
          <w:spacing w:val="-57"/>
        </w:rPr>
        <w:t xml:space="preserve"> </w:t>
      </w:r>
      <w:r>
        <w:t>ухаживание</w:t>
      </w:r>
      <w:r>
        <w:rPr>
          <w:spacing w:val="-2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комнатными</w:t>
      </w:r>
      <w:r>
        <w:rPr>
          <w:spacing w:val="-1"/>
        </w:rPr>
        <w:t xml:space="preserve"> </w:t>
      </w:r>
      <w:r>
        <w:t>растениями;</w:t>
      </w:r>
      <w:r>
        <w:rPr>
          <w:spacing w:val="-1"/>
        </w:rPr>
        <w:t xml:space="preserve"> </w:t>
      </w:r>
      <w:r>
        <w:t>кормление</w:t>
      </w:r>
      <w:r>
        <w:rPr>
          <w:spacing w:val="-1"/>
        </w:rPr>
        <w:t xml:space="preserve"> </w:t>
      </w:r>
      <w:r>
        <w:t>зимующих</w:t>
      </w:r>
      <w:r>
        <w:rPr>
          <w:spacing w:val="-1"/>
        </w:rPr>
        <w:t xml:space="preserve"> </w:t>
      </w:r>
      <w:r>
        <w:t>птиц;</w:t>
      </w:r>
    </w:p>
    <w:p w:rsidR="00BE0F1A" w:rsidRDefault="00DF1257">
      <w:pPr>
        <w:pStyle w:val="a3"/>
        <w:ind w:right="110"/>
      </w:pPr>
      <w:r>
        <w:t>составление повествовательного или описательного рассказа из 3 - 5 предложений об</w:t>
      </w:r>
      <w:r>
        <w:rPr>
          <w:spacing w:val="1"/>
        </w:rPr>
        <w:t xml:space="preserve"> </w:t>
      </w:r>
      <w:r>
        <w:t>изученных</w:t>
      </w:r>
      <w:r>
        <w:rPr>
          <w:spacing w:val="-1"/>
        </w:rPr>
        <w:t xml:space="preserve"> </w:t>
      </w:r>
      <w:r>
        <w:t>объектах по</w:t>
      </w:r>
      <w:r>
        <w:rPr>
          <w:spacing w:val="-3"/>
        </w:rPr>
        <w:t xml:space="preserve"> </w:t>
      </w:r>
      <w:r>
        <w:t>предложенному плану;</w:t>
      </w:r>
    </w:p>
    <w:p w:rsidR="00BE0F1A" w:rsidRDefault="00DF1257">
      <w:pPr>
        <w:pStyle w:val="a3"/>
        <w:ind w:right="115"/>
      </w:pPr>
      <w:r>
        <w:t>адекватное взаимодействие с изученными объектами окружающего мира в учебных</w:t>
      </w:r>
      <w:r>
        <w:rPr>
          <w:spacing w:val="1"/>
        </w:rPr>
        <w:t xml:space="preserve"> </w:t>
      </w:r>
      <w:r>
        <w:rPr>
          <w:spacing w:val="-1"/>
        </w:rPr>
        <w:t>ситуациях;</w:t>
      </w:r>
      <w:r>
        <w:rPr>
          <w:spacing w:val="-12"/>
        </w:rPr>
        <w:t xml:space="preserve"> </w:t>
      </w:r>
      <w:r>
        <w:rPr>
          <w:spacing w:val="-1"/>
        </w:rPr>
        <w:t>адекватно</w:t>
      </w:r>
      <w:r>
        <w:rPr>
          <w:spacing w:val="-14"/>
        </w:rPr>
        <w:t xml:space="preserve"> </w:t>
      </w:r>
      <w:r>
        <w:rPr>
          <w:spacing w:val="-1"/>
        </w:rPr>
        <w:t>поведение</w:t>
      </w:r>
      <w:r>
        <w:rPr>
          <w:spacing w:val="-13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классе,</w:t>
      </w:r>
      <w:r>
        <w:rPr>
          <w:spacing w:val="-12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образовательной</w:t>
      </w:r>
      <w:r>
        <w:rPr>
          <w:spacing w:val="-11"/>
        </w:rPr>
        <w:t xml:space="preserve"> </w:t>
      </w:r>
      <w:r>
        <w:t>организации,</w:t>
      </w:r>
      <w:r>
        <w:rPr>
          <w:spacing w:val="-15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улице</w:t>
      </w:r>
      <w:r>
        <w:rPr>
          <w:spacing w:val="-13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условиях</w:t>
      </w:r>
      <w:r>
        <w:rPr>
          <w:spacing w:val="-58"/>
        </w:rPr>
        <w:t xml:space="preserve"> </w:t>
      </w:r>
      <w:r>
        <w:t>реальной</w:t>
      </w:r>
      <w:r>
        <w:rPr>
          <w:spacing w:val="-1"/>
        </w:rPr>
        <w:t xml:space="preserve"> </w:t>
      </w:r>
      <w:r>
        <w:t>или смоделированной учителем</w:t>
      </w:r>
      <w:r>
        <w:rPr>
          <w:spacing w:val="-1"/>
        </w:rPr>
        <w:t xml:space="preserve"> </w:t>
      </w:r>
      <w:r>
        <w:t>ситуации.</w:t>
      </w:r>
    </w:p>
    <w:p w:rsidR="00BE0F1A" w:rsidRDefault="00DF1257">
      <w:pPr>
        <w:pStyle w:val="a3"/>
        <w:ind w:left="1061" w:firstLine="0"/>
      </w:pPr>
      <w:r>
        <w:t>Достаточный</w:t>
      </w:r>
      <w:r>
        <w:rPr>
          <w:spacing w:val="-3"/>
        </w:rPr>
        <w:t xml:space="preserve"> </w:t>
      </w:r>
      <w:r>
        <w:t>уровень:</w:t>
      </w:r>
    </w:p>
    <w:p w:rsidR="00BE0F1A" w:rsidRDefault="00DF1257">
      <w:pPr>
        <w:pStyle w:val="a3"/>
        <w:ind w:left="1001" w:firstLine="0"/>
      </w:pPr>
      <w:r>
        <w:t>представление</w:t>
      </w:r>
      <w:r>
        <w:rPr>
          <w:spacing w:val="-2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взаимосвязях между</w:t>
      </w:r>
      <w:r>
        <w:rPr>
          <w:spacing w:val="2"/>
        </w:rPr>
        <w:t xml:space="preserve"> </w:t>
      </w:r>
      <w:r>
        <w:t>изученными</w:t>
      </w:r>
      <w:r>
        <w:rPr>
          <w:spacing w:val="1"/>
        </w:rPr>
        <w:t xml:space="preserve"> </w:t>
      </w:r>
      <w:r>
        <w:t>объектами,</w:t>
      </w:r>
      <w:r>
        <w:rPr>
          <w:spacing w:val="-3"/>
        </w:rPr>
        <w:t xml:space="preserve"> </w:t>
      </w:r>
      <w:r>
        <w:t>их месте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окружающем</w:t>
      </w:r>
    </w:p>
    <w:p w:rsidR="00BE0F1A" w:rsidRDefault="00DF1257">
      <w:pPr>
        <w:pStyle w:val="a3"/>
        <w:ind w:firstLine="0"/>
        <w:jc w:val="left"/>
      </w:pPr>
      <w:r>
        <w:t>мире;</w:t>
      </w:r>
    </w:p>
    <w:p w:rsidR="00BE0F1A" w:rsidRDefault="00DF1257">
      <w:pPr>
        <w:pStyle w:val="a3"/>
        <w:ind w:left="1001" w:firstLine="0"/>
        <w:jc w:val="left"/>
      </w:pPr>
      <w:r>
        <w:t>узнавание</w:t>
      </w:r>
      <w:r>
        <w:rPr>
          <w:spacing w:val="17"/>
        </w:rPr>
        <w:t xml:space="preserve"> </w:t>
      </w:r>
      <w:r>
        <w:t>и</w:t>
      </w:r>
      <w:r>
        <w:rPr>
          <w:spacing w:val="75"/>
        </w:rPr>
        <w:t xml:space="preserve"> </w:t>
      </w:r>
      <w:r>
        <w:t>называние</w:t>
      </w:r>
      <w:r>
        <w:rPr>
          <w:spacing w:val="76"/>
        </w:rPr>
        <w:t xml:space="preserve"> </w:t>
      </w:r>
      <w:r>
        <w:t>изученных</w:t>
      </w:r>
      <w:r>
        <w:rPr>
          <w:spacing w:val="76"/>
        </w:rPr>
        <w:t xml:space="preserve"> </w:t>
      </w:r>
      <w:r>
        <w:t>объектов</w:t>
      </w:r>
      <w:r>
        <w:rPr>
          <w:spacing w:val="77"/>
        </w:rPr>
        <w:t xml:space="preserve"> </w:t>
      </w:r>
      <w:r>
        <w:t>в</w:t>
      </w:r>
      <w:r>
        <w:rPr>
          <w:spacing w:val="76"/>
        </w:rPr>
        <w:t xml:space="preserve"> </w:t>
      </w:r>
      <w:r>
        <w:t>натуральном</w:t>
      </w:r>
      <w:r>
        <w:rPr>
          <w:spacing w:val="76"/>
        </w:rPr>
        <w:t xml:space="preserve"> </w:t>
      </w:r>
      <w:r>
        <w:t>виде</w:t>
      </w:r>
      <w:r>
        <w:rPr>
          <w:spacing w:val="73"/>
        </w:rPr>
        <w:t xml:space="preserve"> </w:t>
      </w:r>
      <w:r>
        <w:t>в</w:t>
      </w:r>
      <w:r>
        <w:rPr>
          <w:spacing w:val="76"/>
        </w:rPr>
        <w:t xml:space="preserve"> </w:t>
      </w:r>
      <w:r>
        <w:t>естественных</w:t>
      </w:r>
    </w:p>
    <w:p w:rsidR="00BE0F1A" w:rsidRDefault="00DF1257">
      <w:pPr>
        <w:pStyle w:val="a3"/>
        <w:ind w:firstLine="0"/>
        <w:jc w:val="left"/>
      </w:pPr>
      <w:r>
        <w:t>условиях;</w:t>
      </w:r>
    </w:p>
    <w:p w:rsidR="00BE0F1A" w:rsidRDefault="00DF1257">
      <w:pPr>
        <w:pStyle w:val="a3"/>
        <w:ind w:right="719"/>
        <w:jc w:val="left"/>
      </w:pPr>
      <w:r>
        <w:t>отнесение</w:t>
      </w:r>
      <w:r>
        <w:rPr>
          <w:spacing w:val="1"/>
        </w:rPr>
        <w:t xml:space="preserve"> </w:t>
      </w:r>
      <w:r>
        <w:t>изученных</w:t>
      </w:r>
      <w:r>
        <w:rPr>
          <w:spacing w:val="1"/>
        </w:rPr>
        <w:t xml:space="preserve"> </w:t>
      </w:r>
      <w:r>
        <w:t>объектов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определенным</w:t>
      </w:r>
      <w:r>
        <w:rPr>
          <w:spacing w:val="1"/>
        </w:rPr>
        <w:t xml:space="preserve"> </w:t>
      </w:r>
      <w:r>
        <w:t>группам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различных</w:t>
      </w:r>
      <w:r>
        <w:rPr>
          <w:spacing w:val="-57"/>
        </w:rPr>
        <w:t xml:space="preserve"> </w:t>
      </w:r>
      <w:r>
        <w:t>оснований</w:t>
      </w:r>
      <w:r>
        <w:rPr>
          <w:spacing w:val="-1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классификации;</w:t>
      </w:r>
    </w:p>
    <w:p w:rsidR="00BE0F1A" w:rsidRDefault="00DF1257">
      <w:pPr>
        <w:pStyle w:val="a3"/>
        <w:ind w:left="1001" w:right="1772" w:firstLine="0"/>
        <w:jc w:val="left"/>
      </w:pPr>
      <w:r>
        <w:t>развернутая характеристика своего отношения к изученным объектам;</w:t>
      </w:r>
      <w:r>
        <w:rPr>
          <w:spacing w:val="-57"/>
        </w:rPr>
        <w:t xml:space="preserve"> </w:t>
      </w:r>
      <w:r>
        <w:t>знание отличительных существенных признаков групп объектов;</w:t>
      </w:r>
      <w:r>
        <w:rPr>
          <w:spacing w:val="1"/>
        </w:rPr>
        <w:t xml:space="preserve"> </w:t>
      </w:r>
      <w:r>
        <w:t>знание</w:t>
      </w:r>
      <w:r>
        <w:rPr>
          <w:spacing w:val="-2"/>
        </w:rPr>
        <w:t xml:space="preserve"> </w:t>
      </w:r>
      <w:r>
        <w:t>правил</w:t>
      </w:r>
      <w:r>
        <w:rPr>
          <w:spacing w:val="-1"/>
        </w:rPr>
        <w:t xml:space="preserve"> </w:t>
      </w:r>
      <w:r>
        <w:t>гигиены органов</w:t>
      </w:r>
      <w:r>
        <w:rPr>
          <w:spacing w:val="-1"/>
        </w:rPr>
        <w:t xml:space="preserve"> </w:t>
      </w:r>
      <w:r>
        <w:t>чувств;</w:t>
      </w:r>
    </w:p>
    <w:p w:rsidR="00BE0F1A" w:rsidRDefault="00DF1257">
      <w:pPr>
        <w:pStyle w:val="a3"/>
        <w:ind w:right="121"/>
      </w:pPr>
      <w:r>
        <w:t>знание некоторых правила безопасного поведения в природе и обществе с учетом</w:t>
      </w:r>
      <w:r>
        <w:rPr>
          <w:spacing w:val="1"/>
        </w:rPr>
        <w:t xml:space="preserve"> </w:t>
      </w:r>
      <w:r>
        <w:t>возрастных</w:t>
      </w:r>
      <w:r>
        <w:rPr>
          <w:spacing w:val="-1"/>
        </w:rPr>
        <w:t xml:space="preserve"> </w:t>
      </w:r>
      <w:r>
        <w:t>особенностей;</w:t>
      </w:r>
    </w:p>
    <w:p w:rsidR="00BE0F1A" w:rsidRDefault="00DF1257">
      <w:pPr>
        <w:pStyle w:val="a3"/>
        <w:ind w:right="112"/>
      </w:pPr>
      <w:r>
        <w:t>готовность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использованию</w:t>
      </w:r>
      <w:r>
        <w:rPr>
          <w:spacing w:val="1"/>
        </w:rPr>
        <w:t xml:space="preserve"> </w:t>
      </w:r>
      <w:r>
        <w:t>полученных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учебных,</w:t>
      </w:r>
      <w:r>
        <w:rPr>
          <w:spacing w:val="1"/>
        </w:rPr>
        <w:t xml:space="preserve"> </w:t>
      </w:r>
      <w:r>
        <w:t>учебно-</w:t>
      </w:r>
      <w:r>
        <w:rPr>
          <w:spacing w:val="1"/>
        </w:rPr>
        <w:t xml:space="preserve"> </w:t>
      </w:r>
      <w:r>
        <w:t>бытовых</w:t>
      </w:r>
      <w:r>
        <w:rPr>
          <w:spacing w:val="-1"/>
        </w:rPr>
        <w:t xml:space="preserve"> </w:t>
      </w:r>
      <w:r>
        <w:t>и учебно-трудовых задач.</w:t>
      </w:r>
    </w:p>
    <w:p w:rsidR="00BE0F1A" w:rsidRDefault="00DF1257">
      <w:pPr>
        <w:pStyle w:val="a3"/>
        <w:spacing w:before="1"/>
        <w:ind w:right="118"/>
      </w:pPr>
      <w:r>
        <w:t>ответы на вопросы и постановка вопросов по содержанию изученного, проявление</w:t>
      </w:r>
      <w:r>
        <w:rPr>
          <w:spacing w:val="1"/>
        </w:rPr>
        <w:t xml:space="preserve"> </w:t>
      </w:r>
      <w:r>
        <w:t>желания</w:t>
      </w:r>
      <w:r>
        <w:rPr>
          <w:spacing w:val="-2"/>
        </w:rPr>
        <w:t xml:space="preserve"> </w:t>
      </w:r>
      <w:r>
        <w:t>рассказать о</w:t>
      </w:r>
      <w:r>
        <w:rPr>
          <w:spacing w:val="-1"/>
        </w:rPr>
        <w:t xml:space="preserve"> </w:t>
      </w:r>
      <w:r>
        <w:t>предмете</w:t>
      </w:r>
      <w:r>
        <w:rPr>
          <w:spacing w:val="-2"/>
        </w:rPr>
        <w:t xml:space="preserve"> </w:t>
      </w:r>
      <w:r>
        <w:t>изучения</w:t>
      </w:r>
      <w:r>
        <w:rPr>
          <w:spacing w:val="-1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наблюдения,</w:t>
      </w:r>
      <w:r>
        <w:rPr>
          <w:spacing w:val="-1"/>
        </w:rPr>
        <w:t xml:space="preserve"> </w:t>
      </w:r>
      <w:r>
        <w:t>заинтересовавшем</w:t>
      </w:r>
      <w:r>
        <w:rPr>
          <w:spacing w:val="-3"/>
        </w:rPr>
        <w:t xml:space="preserve"> </w:t>
      </w:r>
      <w:r>
        <w:t>объекте;</w:t>
      </w:r>
    </w:p>
    <w:p w:rsidR="00BE0F1A" w:rsidRDefault="00DF1257">
      <w:pPr>
        <w:pStyle w:val="a3"/>
        <w:ind w:right="118"/>
      </w:pPr>
      <w:r>
        <w:t>выполнение задания без текущего контроля педагогического работника (при наличии</w:t>
      </w:r>
      <w:r>
        <w:rPr>
          <w:spacing w:val="1"/>
        </w:rPr>
        <w:t xml:space="preserve"> </w:t>
      </w:r>
      <w:r>
        <w:t>предваряющего и итогового контроля), оценка своей работы и обучающихся, проявление к</w:t>
      </w:r>
      <w:r>
        <w:rPr>
          <w:spacing w:val="1"/>
        </w:rPr>
        <w:t xml:space="preserve"> </w:t>
      </w:r>
      <w:r>
        <w:t>ней</w:t>
      </w:r>
      <w:r>
        <w:rPr>
          <w:spacing w:val="-2"/>
        </w:rPr>
        <w:t xml:space="preserve"> </w:t>
      </w:r>
      <w:r>
        <w:t>ценностного</w:t>
      </w:r>
      <w:r>
        <w:rPr>
          <w:spacing w:val="-1"/>
        </w:rPr>
        <w:t xml:space="preserve"> </w:t>
      </w:r>
      <w:r>
        <w:t>отношения,</w:t>
      </w:r>
      <w:r>
        <w:rPr>
          <w:spacing w:val="-1"/>
        </w:rPr>
        <w:t xml:space="preserve"> </w:t>
      </w:r>
      <w:r>
        <w:t>понимание</w:t>
      </w:r>
      <w:r>
        <w:rPr>
          <w:spacing w:val="-3"/>
        </w:rPr>
        <w:t xml:space="preserve"> </w:t>
      </w:r>
      <w:r>
        <w:t>замечаний,</w:t>
      </w:r>
      <w:r>
        <w:rPr>
          <w:spacing w:val="-1"/>
        </w:rPr>
        <w:t xml:space="preserve"> </w:t>
      </w:r>
      <w:r>
        <w:t>адекватное</w:t>
      </w:r>
      <w:r>
        <w:rPr>
          <w:spacing w:val="-2"/>
        </w:rPr>
        <w:t xml:space="preserve"> </w:t>
      </w:r>
      <w:r>
        <w:t>восприятие</w:t>
      </w:r>
      <w:r>
        <w:rPr>
          <w:spacing w:val="-3"/>
        </w:rPr>
        <w:t xml:space="preserve"> </w:t>
      </w:r>
      <w:r>
        <w:t>похвалы;</w:t>
      </w:r>
    </w:p>
    <w:p w:rsidR="00BE0F1A" w:rsidRDefault="00DF1257">
      <w:pPr>
        <w:pStyle w:val="a3"/>
        <w:ind w:right="118"/>
      </w:pPr>
      <w:r>
        <w:t>проявление</w:t>
      </w:r>
      <w:r>
        <w:rPr>
          <w:spacing w:val="1"/>
        </w:rPr>
        <w:t xml:space="preserve"> </w:t>
      </w:r>
      <w:r>
        <w:t>активности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ситуативном</w:t>
      </w:r>
      <w:r>
        <w:rPr>
          <w:spacing w:val="1"/>
        </w:rPr>
        <w:t xml:space="preserve"> </w:t>
      </w:r>
      <w:r>
        <w:t>общении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обучающимися,</w:t>
      </w:r>
      <w:r>
        <w:rPr>
          <w:spacing w:val="-2"/>
        </w:rPr>
        <w:t xml:space="preserve"> </w:t>
      </w:r>
      <w:r>
        <w:t>адекватное</w:t>
      </w:r>
      <w:r>
        <w:rPr>
          <w:spacing w:val="-2"/>
        </w:rPr>
        <w:t xml:space="preserve"> </w:t>
      </w:r>
      <w:r>
        <w:t>взаимодействие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объектами</w:t>
      </w:r>
      <w:r>
        <w:rPr>
          <w:spacing w:val="-1"/>
        </w:rPr>
        <w:t xml:space="preserve"> </w:t>
      </w:r>
      <w:r>
        <w:t>окружающего</w:t>
      </w:r>
      <w:r>
        <w:rPr>
          <w:spacing w:val="-2"/>
        </w:rPr>
        <w:t xml:space="preserve"> </w:t>
      </w:r>
      <w:r>
        <w:t>мира;</w:t>
      </w:r>
    </w:p>
    <w:p w:rsidR="00BE0F1A" w:rsidRDefault="00DF1257">
      <w:pPr>
        <w:pStyle w:val="a3"/>
        <w:ind w:left="1001" w:right="2934" w:firstLine="0"/>
      </w:pPr>
      <w:r>
        <w:t>соблюдение элементарных санитарно-гигиенических норм;</w:t>
      </w:r>
      <w:r>
        <w:rPr>
          <w:spacing w:val="-57"/>
        </w:rPr>
        <w:t xml:space="preserve"> </w:t>
      </w:r>
      <w:r>
        <w:t>выполнение</w:t>
      </w:r>
      <w:r>
        <w:rPr>
          <w:spacing w:val="-2"/>
        </w:rPr>
        <w:t xml:space="preserve"> </w:t>
      </w:r>
      <w:r>
        <w:t>доступных</w:t>
      </w:r>
      <w:r>
        <w:rPr>
          <w:spacing w:val="-4"/>
        </w:rPr>
        <w:t xml:space="preserve"> </w:t>
      </w:r>
      <w:r>
        <w:t>природоохранительных</w:t>
      </w:r>
      <w:r>
        <w:rPr>
          <w:spacing w:val="-1"/>
        </w:rPr>
        <w:t xml:space="preserve"> </w:t>
      </w:r>
      <w:r>
        <w:t>действий;</w:t>
      </w:r>
    </w:p>
    <w:p w:rsidR="00BE0F1A" w:rsidRDefault="00DF1257">
      <w:pPr>
        <w:pStyle w:val="a3"/>
        <w:ind w:right="112"/>
      </w:pPr>
      <w:r>
        <w:t>готовность к использованию сформированных умений при решении учебных, учебно-</w:t>
      </w:r>
      <w:r>
        <w:rPr>
          <w:spacing w:val="1"/>
        </w:rPr>
        <w:t xml:space="preserve"> </w:t>
      </w:r>
      <w:r>
        <w:t>бытовых</w:t>
      </w:r>
      <w:r>
        <w:rPr>
          <w:spacing w:val="-1"/>
        </w:rPr>
        <w:t xml:space="preserve"> </w:t>
      </w:r>
      <w:r>
        <w:t>и учебно-трудовых задач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объеме</w:t>
      </w:r>
      <w:r>
        <w:rPr>
          <w:spacing w:val="-1"/>
        </w:rPr>
        <w:t xml:space="preserve"> </w:t>
      </w:r>
      <w:r>
        <w:t>программы.</w:t>
      </w:r>
    </w:p>
    <w:p w:rsidR="00BE0F1A" w:rsidRDefault="00DF1257">
      <w:pPr>
        <w:pStyle w:val="110"/>
        <w:numPr>
          <w:ilvl w:val="1"/>
          <w:numId w:val="30"/>
        </w:numPr>
        <w:tabs>
          <w:tab w:val="left" w:pos="1122"/>
        </w:tabs>
        <w:spacing w:before="120" w:line="259" w:lineRule="auto"/>
        <w:ind w:left="588" w:right="407" w:firstLine="112"/>
        <w:jc w:val="both"/>
      </w:pPr>
      <w:r>
        <w:t>Рабочая программа по учебному предмету «Музыка» (I - IV дополнительный</w:t>
      </w:r>
      <w:r>
        <w:rPr>
          <w:spacing w:val="1"/>
        </w:rPr>
        <w:t xml:space="preserve"> </w:t>
      </w:r>
      <w:r>
        <w:t>классы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V-VI</w:t>
      </w:r>
      <w:r>
        <w:rPr>
          <w:spacing w:val="-7"/>
        </w:rPr>
        <w:t xml:space="preserve"> </w:t>
      </w:r>
      <w:r>
        <w:t>классы)</w:t>
      </w:r>
      <w:r>
        <w:rPr>
          <w:spacing w:val="-7"/>
        </w:rPr>
        <w:t xml:space="preserve"> </w:t>
      </w:r>
      <w:r>
        <w:t>предметной</w:t>
      </w:r>
      <w:r>
        <w:rPr>
          <w:spacing w:val="-7"/>
        </w:rPr>
        <w:t xml:space="preserve"> </w:t>
      </w:r>
      <w:r>
        <w:t>области</w:t>
      </w:r>
      <w:r>
        <w:rPr>
          <w:spacing w:val="-8"/>
        </w:rPr>
        <w:t xml:space="preserve"> </w:t>
      </w:r>
      <w:r>
        <w:t>«Искусство»</w:t>
      </w:r>
      <w:r>
        <w:rPr>
          <w:spacing w:val="-7"/>
        </w:rPr>
        <w:t xml:space="preserve"> </w:t>
      </w:r>
      <w:r>
        <w:t>включает</w:t>
      </w:r>
      <w:r>
        <w:rPr>
          <w:spacing w:val="-8"/>
        </w:rPr>
        <w:t xml:space="preserve"> </w:t>
      </w:r>
      <w:r>
        <w:t>пояснительную</w:t>
      </w:r>
    </w:p>
    <w:p w:rsidR="00BE0F1A" w:rsidRDefault="00DF1257">
      <w:pPr>
        <w:spacing w:line="275" w:lineRule="exact"/>
        <w:ind w:left="842"/>
        <w:jc w:val="both"/>
        <w:rPr>
          <w:b/>
          <w:sz w:val="24"/>
        </w:rPr>
      </w:pPr>
      <w:r>
        <w:rPr>
          <w:b/>
          <w:spacing w:val="-1"/>
          <w:sz w:val="24"/>
        </w:rPr>
        <w:t>записку,</w:t>
      </w:r>
      <w:r>
        <w:rPr>
          <w:b/>
          <w:spacing w:val="-13"/>
          <w:sz w:val="24"/>
        </w:rPr>
        <w:t xml:space="preserve"> </w:t>
      </w:r>
      <w:r>
        <w:rPr>
          <w:b/>
          <w:spacing w:val="-1"/>
          <w:sz w:val="24"/>
        </w:rPr>
        <w:t>содержание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обучения,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-14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программы</w:t>
      </w:r>
    </w:p>
    <w:p w:rsidR="00BE0F1A" w:rsidRDefault="00BE0F1A">
      <w:pPr>
        <w:spacing w:line="275" w:lineRule="exact"/>
        <w:jc w:val="both"/>
        <w:rPr>
          <w:sz w:val="24"/>
        </w:r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110"/>
        <w:spacing w:before="73"/>
      </w:pPr>
      <w:r>
        <w:t>Пояснительная</w:t>
      </w:r>
      <w:r>
        <w:rPr>
          <w:spacing w:val="-3"/>
        </w:rPr>
        <w:t xml:space="preserve"> </w:t>
      </w:r>
      <w:r>
        <w:t>записка</w:t>
      </w:r>
    </w:p>
    <w:p w:rsidR="00BE0F1A" w:rsidRDefault="00DF1257">
      <w:pPr>
        <w:pStyle w:val="a3"/>
        <w:ind w:right="117"/>
      </w:pPr>
      <w:r>
        <w:t>Обучение музыке предназначено для формирования у обучающихся с умственной</w:t>
      </w:r>
      <w:r>
        <w:rPr>
          <w:spacing w:val="1"/>
        </w:rPr>
        <w:t xml:space="preserve"> </w:t>
      </w:r>
      <w:r>
        <w:t>отсталостью (интеллектуальными нарушениями) элементарных знаний, умений и навыков 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музыкального</w:t>
      </w:r>
      <w:r>
        <w:rPr>
          <w:spacing w:val="1"/>
        </w:rPr>
        <w:t xml:space="preserve"> </w:t>
      </w:r>
      <w:r>
        <w:t>искусства,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способностей,</w:t>
      </w:r>
      <w:r>
        <w:rPr>
          <w:spacing w:val="1"/>
        </w:rPr>
        <w:t xml:space="preserve"> </w:t>
      </w:r>
      <w:r>
        <w:t>мотивации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музыкальной</w:t>
      </w:r>
      <w:r>
        <w:rPr>
          <w:spacing w:val="-3"/>
        </w:rPr>
        <w:t xml:space="preserve"> </w:t>
      </w:r>
      <w:r>
        <w:t>деятельности.</w:t>
      </w:r>
    </w:p>
    <w:p w:rsidR="00BE0F1A" w:rsidRDefault="00DF1257">
      <w:pPr>
        <w:pStyle w:val="a3"/>
        <w:spacing w:before="1"/>
        <w:ind w:right="116"/>
      </w:pPr>
      <w:r>
        <w:t>Цель: приобщение к музыкальной культуре обучающихся с умственной 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-1"/>
        </w:rPr>
        <w:t xml:space="preserve"> </w:t>
      </w:r>
      <w:r>
        <w:t>нарушениями)</w:t>
      </w:r>
      <w:r>
        <w:rPr>
          <w:spacing w:val="-1"/>
        </w:rPr>
        <w:t xml:space="preserve"> </w:t>
      </w:r>
      <w:r>
        <w:t>как</w:t>
      </w:r>
      <w:r>
        <w:rPr>
          <w:spacing w:val="-1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неотъемлемой</w:t>
      </w:r>
      <w:r>
        <w:rPr>
          <w:spacing w:val="-1"/>
        </w:rPr>
        <w:t xml:space="preserve"> </w:t>
      </w:r>
      <w:r>
        <w:t>части духовной</w:t>
      </w:r>
      <w:r>
        <w:rPr>
          <w:spacing w:val="-1"/>
        </w:rPr>
        <w:t xml:space="preserve"> </w:t>
      </w:r>
      <w:r>
        <w:t>культуры.</w:t>
      </w:r>
    </w:p>
    <w:p w:rsidR="00BE0F1A" w:rsidRDefault="00DF1257">
      <w:pPr>
        <w:pStyle w:val="a3"/>
        <w:ind w:left="1001" w:firstLine="0"/>
      </w:pPr>
      <w:r>
        <w:t>Задачи</w:t>
      </w:r>
      <w:r>
        <w:rPr>
          <w:spacing w:val="-2"/>
        </w:rPr>
        <w:t xml:space="preserve"> </w:t>
      </w:r>
      <w:r>
        <w:t>учебного</w:t>
      </w:r>
      <w:r>
        <w:rPr>
          <w:spacing w:val="-2"/>
        </w:rPr>
        <w:t xml:space="preserve"> </w:t>
      </w:r>
      <w:r>
        <w:t>предмета</w:t>
      </w:r>
      <w:r>
        <w:rPr>
          <w:spacing w:val="-2"/>
        </w:rPr>
        <w:t xml:space="preserve"> </w:t>
      </w:r>
      <w:r>
        <w:t>"Музыка":</w:t>
      </w:r>
    </w:p>
    <w:p w:rsidR="00BE0F1A" w:rsidRDefault="00DF1257">
      <w:pPr>
        <w:pStyle w:val="a3"/>
        <w:ind w:right="110"/>
      </w:pPr>
      <w:r>
        <w:t>накопление</w:t>
      </w:r>
      <w:r>
        <w:rPr>
          <w:spacing w:val="1"/>
        </w:rPr>
        <w:t xml:space="preserve"> </w:t>
      </w:r>
      <w:r>
        <w:t>первоначальных</w:t>
      </w:r>
      <w:r>
        <w:rPr>
          <w:spacing w:val="1"/>
        </w:rPr>
        <w:t xml:space="preserve"> </w:t>
      </w:r>
      <w:r>
        <w:t>впечатлений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музыкального</w:t>
      </w:r>
      <w:r>
        <w:rPr>
          <w:spacing w:val="1"/>
        </w:rPr>
        <w:t xml:space="preserve"> </w:t>
      </w:r>
      <w:r>
        <w:t>искусства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получение</w:t>
      </w:r>
      <w:r>
        <w:rPr>
          <w:spacing w:val="-57"/>
        </w:rPr>
        <w:t xml:space="preserve"> </w:t>
      </w:r>
      <w:r>
        <w:t>доступного опыта (овладение элементарными музыкальными знаниями, слушательскими и</w:t>
      </w:r>
      <w:r>
        <w:rPr>
          <w:spacing w:val="1"/>
        </w:rPr>
        <w:t xml:space="preserve"> </w:t>
      </w:r>
      <w:r>
        <w:t>доступными</w:t>
      </w:r>
      <w:r>
        <w:rPr>
          <w:spacing w:val="-1"/>
        </w:rPr>
        <w:t xml:space="preserve"> </w:t>
      </w:r>
      <w:r>
        <w:t>исполнительскими умениями);</w:t>
      </w:r>
    </w:p>
    <w:p w:rsidR="00BE0F1A" w:rsidRDefault="00DF1257">
      <w:pPr>
        <w:pStyle w:val="a3"/>
        <w:ind w:right="114"/>
      </w:pPr>
      <w:r>
        <w:t>приобщение</w:t>
      </w:r>
      <w:r>
        <w:rPr>
          <w:spacing w:val="-13"/>
        </w:rPr>
        <w:t xml:space="preserve"> </w:t>
      </w:r>
      <w:r>
        <w:t>к</w:t>
      </w:r>
      <w:r>
        <w:rPr>
          <w:spacing w:val="-11"/>
        </w:rPr>
        <w:t xml:space="preserve"> </w:t>
      </w:r>
      <w:r>
        <w:t>культурной</w:t>
      </w:r>
      <w:r>
        <w:rPr>
          <w:spacing w:val="-11"/>
        </w:rPr>
        <w:t xml:space="preserve"> </w:t>
      </w:r>
      <w:r>
        <w:t>среде,</w:t>
      </w:r>
      <w:r>
        <w:rPr>
          <w:spacing w:val="-12"/>
        </w:rPr>
        <w:t xml:space="preserve"> </w:t>
      </w:r>
      <w:r>
        <w:t>дающей</w:t>
      </w:r>
      <w:r>
        <w:rPr>
          <w:spacing w:val="-11"/>
        </w:rPr>
        <w:t xml:space="preserve"> </w:t>
      </w:r>
      <w:r>
        <w:t>обучающемуся</w:t>
      </w:r>
      <w:r>
        <w:rPr>
          <w:spacing w:val="-12"/>
        </w:rPr>
        <w:t xml:space="preserve"> </w:t>
      </w:r>
      <w:r>
        <w:t>впечатления</w:t>
      </w:r>
      <w:r>
        <w:rPr>
          <w:spacing w:val="-12"/>
        </w:rPr>
        <w:t xml:space="preserve"> </w:t>
      </w:r>
      <w:r>
        <w:t>от</w:t>
      </w:r>
      <w:r>
        <w:rPr>
          <w:spacing w:val="-10"/>
        </w:rPr>
        <w:t xml:space="preserve"> </w:t>
      </w:r>
      <w:r>
        <w:t>музыкального</w:t>
      </w:r>
      <w:r>
        <w:rPr>
          <w:spacing w:val="-58"/>
        </w:rPr>
        <w:t xml:space="preserve"> </w:t>
      </w:r>
      <w:r>
        <w:rPr>
          <w:spacing w:val="-1"/>
        </w:rPr>
        <w:t>искусства,</w:t>
      </w:r>
      <w:r>
        <w:rPr>
          <w:spacing w:val="-15"/>
        </w:rPr>
        <w:t xml:space="preserve"> </w:t>
      </w:r>
      <w:r>
        <w:rPr>
          <w:spacing w:val="-1"/>
        </w:rPr>
        <w:t>формирование</w:t>
      </w:r>
      <w:r>
        <w:rPr>
          <w:spacing w:val="-15"/>
        </w:rPr>
        <w:t xml:space="preserve"> </w:t>
      </w:r>
      <w:r>
        <w:rPr>
          <w:spacing w:val="-1"/>
        </w:rPr>
        <w:t>стремления</w:t>
      </w:r>
      <w:r>
        <w:rPr>
          <w:spacing w:val="-14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привычки</w:t>
      </w:r>
      <w:r>
        <w:rPr>
          <w:spacing w:val="-13"/>
        </w:rPr>
        <w:t xml:space="preserve"> </w:t>
      </w:r>
      <w:r>
        <w:t>к</w:t>
      </w:r>
      <w:r>
        <w:rPr>
          <w:spacing w:val="-13"/>
        </w:rPr>
        <w:t xml:space="preserve"> </w:t>
      </w:r>
      <w:r>
        <w:t>слушанию</w:t>
      </w:r>
      <w:r>
        <w:rPr>
          <w:spacing w:val="-13"/>
        </w:rPr>
        <w:t xml:space="preserve"> </w:t>
      </w:r>
      <w:r>
        <w:t>музыки,</w:t>
      </w:r>
      <w:r>
        <w:rPr>
          <w:spacing w:val="-16"/>
        </w:rPr>
        <w:t xml:space="preserve"> </w:t>
      </w:r>
      <w:r>
        <w:t>посещению</w:t>
      </w:r>
      <w:r>
        <w:rPr>
          <w:spacing w:val="-13"/>
        </w:rPr>
        <w:t xml:space="preserve"> </w:t>
      </w:r>
      <w:r>
        <w:t>концертов,</w:t>
      </w:r>
      <w:r>
        <w:rPr>
          <w:spacing w:val="-58"/>
        </w:rPr>
        <w:t xml:space="preserve"> </w:t>
      </w:r>
      <w:r>
        <w:t>самостоятельной</w:t>
      </w:r>
      <w:r>
        <w:rPr>
          <w:spacing w:val="-1"/>
        </w:rPr>
        <w:t xml:space="preserve"> </w:t>
      </w:r>
      <w:r>
        <w:t>музыкальной деятельности;</w:t>
      </w:r>
    </w:p>
    <w:p w:rsidR="00BE0F1A" w:rsidRDefault="00DF1257">
      <w:pPr>
        <w:pStyle w:val="a3"/>
        <w:ind w:right="118"/>
      </w:pPr>
      <w:r>
        <w:t>развитие</w:t>
      </w:r>
      <w:r>
        <w:rPr>
          <w:spacing w:val="1"/>
        </w:rPr>
        <w:t xml:space="preserve"> </w:t>
      </w:r>
      <w:r>
        <w:t>способности</w:t>
      </w:r>
      <w:r>
        <w:rPr>
          <w:spacing w:val="1"/>
        </w:rPr>
        <w:t xml:space="preserve"> </w:t>
      </w:r>
      <w:r>
        <w:t>получать</w:t>
      </w:r>
      <w:r>
        <w:rPr>
          <w:spacing w:val="1"/>
        </w:rPr>
        <w:t xml:space="preserve"> </w:t>
      </w:r>
      <w:r>
        <w:t>удовольствие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произведений,</w:t>
      </w:r>
      <w:r>
        <w:rPr>
          <w:spacing w:val="1"/>
        </w:rPr>
        <w:t xml:space="preserve"> </w:t>
      </w:r>
      <w:r>
        <w:t>выделение</w:t>
      </w:r>
      <w:r>
        <w:rPr>
          <w:spacing w:val="1"/>
        </w:rPr>
        <w:t xml:space="preserve"> </w:t>
      </w:r>
      <w:r>
        <w:t>собственных</w:t>
      </w:r>
      <w:r>
        <w:rPr>
          <w:spacing w:val="1"/>
        </w:rPr>
        <w:t xml:space="preserve"> </w:t>
      </w:r>
      <w:r>
        <w:t>предпочтений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восприятии</w:t>
      </w:r>
      <w:r>
        <w:rPr>
          <w:spacing w:val="1"/>
        </w:rPr>
        <w:t xml:space="preserve"> </w:t>
      </w:r>
      <w:r>
        <w:t>музыки,</w:t>
      </w:r>
      <w:r>
        <w:rPr>
          <w:spacing w:val="1"/>
        </w:rPr>
        <w:t xml:space="preserve"> </w:t>
      </w:r>
      <w:r>
        <w:t>приобретение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самостоятельной</w:t>
      </w:r>
      <w:r>
        <w:rPr>
          <w:spacing w:val="-1"/>
        </w:rPr>
        <w:t xml:space="preserve"> </w:t>
      </w:r>
      <w:r>
        <w:t>музыкально деятельности;</w:t>
      </w:r>
    </w:p>
    <w:p w:rsidR="00BE0F1A" w:rsidRDefault="00DF1257">
      <w:pPr>
        <w:pStyle w:val="a3"/>
        <w:spacing w:before="1"/>
        <w:ind w:right="118"/>
      </w:pPr>
      <w:r>
        <w:t>формирование</w:t>
      </w:r>
      <w:r>
        <w:rPr>
          <w:spacing w:val="1"/>
        </w:rPr>
        <w:t xml:space="preserve"> </w:t>
      </w:r>
      <w:r>
        <w:t>простейших</w:t>
      </w:r>
      <w:r>
        <w:rPr>
          <w:spacing w:val="1"/>
        </w:rPr>
        <w:t xml:space="preserve"> </w:t>
      </w:r>
      <w:r>
        <w:t>эстетических</w:t>
      </w:r>
      <w:r>
        <w:rPr>
          <w:spacing w:val="1"/>
        </w:rPr>
        <w:t xml:space="preserve"> </w:t>
      </w:r>
      <w:r>
        <w:t>ориентиров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организации</w:t>
      </w:r>
      <w:r>
        <w:rPr>
          <w:spacing w:val="-1"/>
        </w:rPr>
        <w:t xml:space="preserve"> </w:t>
      </w:r>
      <w:r>
        <w:t>обыденной жизни</w:t>
      </w:r>
      <w:r>
        <w:rPr>
          <w:spacing w:val="-2"/>
        </w:rPr>
        <w:t xml:space="preserve"> </w:t>
      </w:r>
      <w:r>
        <w:t>и праздника;</w:t>
      </w:r>
    </w:p>
    <w:p w:rsidR="00BE0F1A" w:rsidRDefault="00DF1257">
      <w:pPr>
        <w:pStyle w:val="a3"/>
        <w:ind w:right="118"/>
      </w:pPr>
      <w:r>
        <w:t>развитие</w:t>
      </w:r>
      <w:r>
        <w:rPr>
          <w:spacing w:val="1"/>
        </w:rPr>
        <w:t xml:space="preserve"> </w:t>
      </w:r>
      <w:r>
        <w:t>восприятия,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восприятия</w:t>
      </w:r>
      <w:r>
        <w:rPr>
          <w:spacing w:val="1"/>
        </w:rPr>
        <w:t xml:space="preserve"> </w:t>
      </w:r>
      <w:r>
        <w:t>музыки,</w:t>
      </w:r>
      <w:r>
        <w:rPr>
          <w:spacing w:val="1"/>
        </w:rPr>
        <w:t xml:space="preserve"> </w:t>
      </w:r>
      <w:r>
        <w:t>мыслительных</w:t>
      </w:r>
      <w:r>
        <w:rPr>
          <w:spacing w:val="1"/>
        </w:rPr>
        <w:t xml:space="preserve"> </w:t>
      </w:r>
      <w:r>
        <w:t>процессов,</w:t>
      </w:r>
      <w:r>
        <w:rPr>
          <w:spacing w:val="1"/>
        </w:rPr>
        <w:t xml:space="preserve"> </w:t>
      </w:r>
      <w:r>
        <w:t>певческого</w:t>
      </w:r>
      <w:r>
        <w:rPr>
          <w:spacing w:val="-1"/>
        </w:rPr>
        <w:t xml:space="preserve"> </w:t>
      </w:r>
      <w:r>
        <w:t>голоса, творческих способностей</w:t>
      </w:r>
      <w:r>
        <w:rPr>
          <w:spacing w:val="-1"/>
        </w:rPr>
        <w:t xml:space="preserve"> </w:t>
      </w:r>
      <w:r>
        <w:t>обучающихся.</w:t>
      </w:r>
    </w:p>
    <w:p w:rsidR="00BE0F1A" w:rsidRDefault="00DF1257">
      <w:pPr>
        <w:pStyle w:val="a3"/>
        <w:ind w:right="119"/>
      </w:pPr>
      <w:r>
        <w:t>Музыкально-образовательный</w:t>
      </w:r>
      <w:r>
        <w:rPr>
          <w:spacing w:val="1"/>
        </w:rPr>
        <w:t xml:space="preserve"> </w:t>
      </w:r>
      <w:r>
        <w:t>процесс</w:t>
      </w:r>
      <w:r>
        <w:rPr>
          <w:spacing w:val="1"/>
        </w:rPr>
        <w:t xml:space="preserve"> </w:t>
      </w:r>
      <w:r>
        <w:t>основан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принципе</w:t>
      </w:r>
      <w:r>
        <w:rPr>
          <w:spacing w:val="1"/>
        </w:rPr>
        <w:t xml:space="preserve"> </w:t>
      </w:r>
      <w:r>
        <w:t>индивидуализации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дифференциации процесса музыкального воспитания, взаимосвязи обучения и воспитания,</w:t>
      </w:r>
      <w:r>
        <w:rPr>
          <w:spacing w:val="1"/>
        </w:rPr>
        <w:t xml:space="preserve"> </w:t>
      </w:r>
      <w:r>
        <w:t>оптимистической перспективы, комплексности обучения, доступности, систематичности и</w:t>
      </w:r>
      <w:r>
        <w:rPr>
          <w:spacing w:val="1"/>
        </w:rPr>
        <w:t xml:space="preserve"> </w:t>
      </w:r>
      <w:r>
        <w:t>последовательности,</w:t>
      </w:r>
      <w:r>
        <w:rPr>
          <w:spacing w:val="-1"/>
        </w:rPr>
        <w:t xml:space="preserve"> </w:t>
      </w:r>
      <w:r>
        <w:t>наглядности.</w:t>
      </w:r>
    </w:p>
    <w:p w:rsidR="00BE0F1A" w:rsidRDefault="00DF1257">
      <w:pPr>
        <w:pStyle w:val="a3"/>
        <w:ind w:right="113"/>
      </w:pPr>
      <w:r>
        <w:t>В</w:t>
      </w:r>
      <w:r>
        <w:rPr>
          <w:spacing w:val="-5"/>
        </w:rPr>
        <w:t xml:space="preserve"> </w:t>
      </w:r>
      <w:r>
        <w:t>содержание</w:t>
      </w:r>
      <w:r>
        <w:rPr>
          <w:spacing w:val="-6"/>
        </w:rPr>
        <w:t xml:space="preserve"> </w:t>
      </w:r>
      <w:r>
        <w:t>программы</w:t>
      </w:r>
      <w:r>
        <w:rPr>
          <w:spacing w:val="-5"/>
        </w:rPr>
        <w:t xml:space="preserve"> </w:t>
      </w:r>
      <w:r>
        <w:t>входит</w:t>
      </w:r>
      <w:r>
        <w:rPr>
          <w:spacing w:val="-4"/>
        </w:rPr>
        <w:t xml:space="preserve"> </w:t>
      </w:r>
      <w:r>
        <w:t>овладение</w:t>
      </w:r>
      <w:r>
        <w:rPr>
          <w:spacing w:val="-7"/>
        </w:rPr>
        <w:t xml:space="preserve"> </w:t>
      </w:r>
      <w:r>
        <w:t>обучающимися</w:t>
      </w:r>
      <w:r>
        <w:rPr>
          <w:spacing w:val="-5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умственной</w:t>
      </w:r>
      <w:r>
        <w:rPr>
          <w:spacing w:val="-4"/>
        </w:rPr>
        <w:t xml:space="preserve"> </w:t>
      </w:r>
      <w:r>
        <w:t>отсталостью</w:t>
      </w:r>
      <w:r>
        <w:rPr>
          <w:spacing w:val="-58"/>
        </w:rPr>
        <w:t xml:space="preserve"> </w:t>
      </w:r>
      <w:r>
        <w:rPr>
          <w:spacing w:val="-1"/>
        </w:rPr>
        <w:t>(интеллектуальными</w:t>
      </w:r>
      <w:r>
        <w:rPr>
          <w:spacing w:val="-14"/>
        </w:rPr>
        <w:t xml:space="preserve"> </w:t>
      </w:r>
      <w:r>
        <w:rPr>
          <w:spacing w:val="-1"/>
        </w:rPr>
        <w:t>нарушениями)</w:t>
      </w:r>
      <w:r>
        <w:rPr>
          <w:spacing w:val="-13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доступной</w:t>
      </w:r>
      <w:r>
        <w:rPr>
          <w:spacing w:val="-12"/>
        </w:rPr>
        <w:t xml:space="preserve"> </w:t>
      </w:r>
      <w:r>
        <w:t>для</w:t>
      </w:r>
      <w:r>
        <w:rPr>
          <w:spacing w:val="-14"/>
        </w:rPr>
        <w:t xml:space="preserve"> </w:t>
      </w:r>
      <w:r>
        <w:t>них</w:t>
      </w:r>
      <w:r>
        <w:rPr>
          <w:spacing w:val="-11"/>
        </w:rPr>
        <w:t xml:space="preserve"> </w:t>
      </w:r>
      <w:r>
        <w:t>форме</w:t>
      </w:r>
      <w:r>
        <w:rPr>
          <w:spacing w:val="-14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объеме</w:t>
      </w:r>
      <w:r>
        <w:rPr>
          <w:spacing w:val="-12"/>
        </w:rPr>
        <w:t xml:space="preserve"> </w:t>
      </w:r>
      <w:r>
        <w:t>следующими</w:t>
      </w:r>
      <w:r>
        <w:rPr>
          <w:spacing w:val="-12"/>
        </w:rPr>
        <w:t xml:space="preserve"> </w:t>
      </w:r>
      <w:r>
        <w:t>видами</w:t>
      </w:r>
      <w:r>
        <w:rPr>
          <w:spacing w:val="-57"/>
        </w:rPr>
        <w:t xml:space="preserve"> </w:t>
      </w:r>
      <w:r>
        <w:t>музыкальной</w:t>
      </w:r>
      <w:r>
        <w:rPr>
          <w:spacing w:val="1"/>
        </w:rPr>
        <w:t xml:space="preserve"> </w:t>
      </w:r>
      <w:r>
        <w:t>деятельности:</w:t>
      </w:r>
      <w:r>
        <w:rPr>
          <w:spacing w:val="1"/>
        </w:rPr>
        <w:t xml:space="preserve"> </w:t>
      </w:r>
      <w:r>
        <w:t>восприятие</w:t>
      </w:r>
      <w:r>
        <w:rPr>
          <w:spacing w:val="1"/>
        </w:rPr>
        <w:t xml:space="preserve"> </w:t>
      </w:r>
      <w:r>
        <w:t>музыки,</w:t>
      </w:r>
      <w:r>
        <w:rPr>
          <w:spacing w:val="1"/>
        </w:rPr>
        <w:t xml:space="preserve"> </w:t>
      </w:r>
      <w:r>
        <w:t>хоровое</w:t>
      </w:r>
      <w:r>
        <w:rPr>
          <w:spacing w:val="1"/>
        </w:rPr>
        <w:t xml:space="preserve"> </w:t>
      </w:r>
      <w:r>
        <w:t>пение,</w:t>
      </w:r>
      <w:r>
        <w:rPr>
          <w:spacing w:val="1"/>
        </w:rPr>
        <w:t xml:space="preserve"> </w:t>
      </w:r>
      <w:r>
        <w:t>элементы</w:t>
      </w:r>
      <w:r>
        <w:rPr>
          <w:spacing w:val="1"/>
        </w:rPr>
        <w:t xml:space="preserve"> </w:t>
      </w:r>
      <w:r>
        <w:t>музыкальной</w:t>
      </w:r>
      <w:r>
        <w:rPr>
          <w:spacing w:val="1"/>
        </w:rPr>
        <w:t xml:space="preserve"> </w:t>
      </w:r>
      <w:r>
        <w:t>грамоты, игра на музыкальных инструментах детского оркестра. Содержание программного</w:t>
      </w:r>
      <w:r>
        <w:rPr>
          <w:spacing w:val="1"/>
        </w:rPr>
        <w:t xml:space="preserve"> </w:t>
      </w:r>
      <w:r>
        <w:t>материала уроков</w:t>
      </w:r>
      <w:r>
        <w:rPr>
          <w:spacing w:val="1"/>
        </w:rPr>
        <w:t xml:space="preserve"> </w:t>
      </w:r>
      <w:r>
        <w:t>состоит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элементарного теоретического материала, доступных видов</w:t>
      </w:r>
      <w:r>
        <w:rPr>
          <w:spacing w:val="1"/>
        </w:rPr>
        <w:t xml:space="preserve"> </w:t>
      </w:r>
      <w:r>
        <w:t>музыкальной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слушания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исполнения,</w:t>
      </w:r>
      <w:r>
        <w:rPr>
          <w:spacing w:val="-57"/>
        </w:rPr>
        <w:t xml:space="preserve"> </w:t>
      </w:r>
      <w:r>
        <w:t>вокальных</w:t>
      </w:r>
      <w:r>
        <w:rPr>
          <w:spacing w:val="-1"/>
        </w:rPr>
        <w:t xml:space="preserve"> </w:t>
      </w:r>
      <w:r>
        <w:t>упражнений:</w:t>
      </w:r>
    </w:p>
    <w:p w:rsidR="00BE0F1A" w:rsidRDefault="00DF1257">
      <w:pPr>
        <w:pStyle w:val="a3"/>
        <w:ind w:left="1001" w:firstLine="0"/>
      </w:pPr>
      <w:r>
        <w:t>Восприятие</w:t>
      </w:r>
      <w:r>
        <w:rPr>
          <w:spacing w:val="-3"/>
        </w:rPr>
        <w:t xml:space="preserve"> </w:t>
      </w:r>
      <w:r>
        <w:t>музыки:</w:t>
      </w:r>
    </w:p>
    <w:p w:rsidR="00BE0F1A" w:rsidRDefault="00DF1257">
      <w:pPr>
        <w:pStyle w:val="a3"/>
        <w:ind w:right="116"/>
      </w:pPr>
      <w:r>
        <w:t>Репертуар</w:t>
      </w:r>
      <w:r>
        <w:rPr>
          <w:spacing w:val="-6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слушания:</w:t>
      </w:r>
      <w:r>
        <w:rPr>
          <w:spacing w:val="-5"/>
        </w:rPr>
        <w:t xml:space="preserve"> </w:t>
      </w:r>
      <w:r>
        <w:t>произведения</w:t>
      </w:r>
      <w:r>
        <w:rPr>
          <w:spacing w:val="-5"/>
        </w:rPr>
        <w:t xml:space="preserve"> </w:t>
      </w:r>
      <w:r>
        <w:t>отечественной</w:t>
      </w:r>
      <w:r>
        <w:rPr>
          <w:spacing w:val="-4"/>
        </w:rPr>
        <w:t xml:space="preserve"> </w:t>
      </w:r>
      <w:r>
        <w:t>музыкальной</w:t>
      </w:r>
      <w:r>
        <w:rPr>
          <w:spacing w:val="-5"/>
        </w:rPr>
        <w:t xml:space="preserve"> </w:t>
      </w:r>
      <w:r>
        <w:t>культуры;</w:t>
      </w:r>
      <w:r>
        <w:rPr>
          <w:spacing w:val="-4"/>
        </w:rPr>
        <w:t xml:space="preserve"> </w:t>
      </w:r>
      <w:r>
        <w:t>музыка</w:t>
      </w:r>
      <w:r>
        <w:rPr>
          <w:spacing w:val="-58"/>
        </w:rPr>
        <w:t xml:space="preserve"> </w:t>
      </w:r>
      <w:r>
        <w:t>народная</w:t>
      </w:r>
      <w:r>
        <w:rPr>
          <w:spacing w:val="-1"/>
        </w:rPr>
        <w:t xml:space="preserve"> </w:t>
      </w:r>
      <w:r>
        <w:t>и композиторская;</w:t>
      </w:r>
      <w:r>
        <w:rPr>
          <w:spacing w:val="-1"/>
        </w:rPr>
        <w:t xml:space="preserve"> </w:t>
      </w:r>
      <w:r>
        <w:t>детская, классическая, современная.</w:t>
      </w:r>
    </w:p>
    <w:p w:rsidR="00BE0F1A" w:rsidRDefault="00DF1257">
      <w:pPr>
        <w:pStyle w:val="a3"/>
        <w:ind w:right="120"/>
      </w:pPr>
      <w:r>
        <w:t>Примерная</w:t>
      </w:r>
      <w:r>
        <w:rPr>
          <w:spacing w:val="1"/>
        </w:rPr>
        <w:t xml:space="preserve"> </w:t>
      </w:r>
      <w:r>
        <w:t>тематика</w:t>
      </w:r>
      <w:r>
        <w:rPr>
          <w:spacing w:val="1"/>
        </w:rPr>
        <w:t xml:space="preserve"> </w:t>
      </w:r>
      <w:r>
        <w:t>произведений: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природе,</w:t>
      </w:r>
      <w:r>
        <w:rPr>
          <w:spacing w:val="1"/>
        </w:rPr>
        <w:t xml:space="preserve"> </w:t>
      </w:r>
      <w:r>
        <w:t>труде,</w:t>
      </w:r>
      <w:r>
        <w:rPr>
          <w:spacing w:val="1"/>
        </w:rPr>
        <w:t xml:space="preserve"> </w:t>
      </w:r>
      <w:r>
        <w:t>профессиях,</w:t>
      </w:r>
      <w:r>
        <w:rPr>
          <w:spacing w:val="1"/>
        </w:rPr>
        <w:t xml:space="preserve"> </w:t>
      </w:r>
      <w:r>
        <w:t>общественных</w:t>
      </w:r>
      <w:r>
        <w:rPr>
          <w:spacing w:val="1"/>
        </w:rPr>
        <w:t xml:space="preserve"> </w:t>
      </w:r>
      <w:r>
        <w:t>явлениях,</w:t>
      </w:r>
      <w:r>
        <w:rPr>
          <w:spacing w:val="-1"/>
        </w:rPr>
        <w:t xml:space="preserve"> </w:t>
      </w:r>
      <w:r>
        <w:t>детстве, школьной жизни.</w:t>
      </w:r>
    </w:p>
    <w:p w:rsidR="00BE0F1A" w:rsidRDefault="00DF1257">
      <w:pPr>
        <w:pStyle w:val="a3"/>
        <w:spacing w:before="1"/>
        <w:ind w:left="1001" w:right="1885" w:firstLine="0"/>
      </w:pPr>
      <w:r>
        <w:t>Жанровое разнообразие: праздничная, маршевая, колыбельная песни.</w:t>
      </w:r>
      <w:r>
        <w:rPr>
          <w:spacing w:val="-57"/>
        </w:rPr>
        <w:t xml:space="preserve"> </w:t>
      </w:r>
      <w:r>
        <w:t>Слушание</w:t>
      </w:r>
      <w:r>
        <w:rPr>
          <w:spacing w:val="-2"/>
        </w:rPr>
        <w:t xml:space="preserve"> </w:t>
      </w:r>
      <w:r>
        <w:t>музыки:</w:t>
      </w:r>
    </w:p>
    <w:p w:rsidR="00BE0F1A" w:rsidRDefault="00DF1257">
      <w:pPr>
        <w:pStyle w:val="a3"/>
        <w:ind w:right="113"/>
      </w:pPr>
      <w:r>
        <w:t>а)</w:t>
      </w:r>
      <w:r>
        <w:rPr>
          <w:spacing w:val="1"/>
        </w:rPr>
        <w:t xml:space="preserve"> </w:t>
      </w:r>
      <w:r>
        <w:t>овладение</w:t>
      </w:r>
      <w:r>
        <w:rPr>
          <w:spacing w:val="1"/>
        </w:rPr>
        <w:t xml:space="preserve"> </w:t>
      </w:r>
      <w:r>
        <w:t>умением</w:t>
      </w:r>
      <w:r>
        <w:rPr>
          <w:spacing w:val="1"/>
        </w:rPr>
        <w:t xml:space="preserve"> </w:t>
      </w:r>
      <w:r>
        <w:t>спокойно</w:t>
      </w:r>
      <w:r>
        <w:rPr>
          <w:spacing w:val="1"/>
        </w:rPr>
        <w:t xml:space="preserve"> </w:t>
      </w:r>
      <w:r>
        <w:t>слушать</w:t>
      </w:r>
      <w:r>
        <w:rPr>
          <w:spacing w:val="1"/>
        </w:rPr>
        <w:t xml:space="preserve"> </w:t>
      </w:r>
      <w:r>
        <w:t>музыку,</w:t>
      </w:r>
      <w:r>
        <w:rPr>
          <w:spacing w:val="1"/>
        </w:rPr>
        <w:t xml:space="preserve"> </w:t>
      </w:r>
      <w:r>
        <w:t>адекватно</w:t>
      </w:r>
      <w:r>
        <w:rPr>
          <w:spacing w:val="1"/>
        </w:rPr>
        <w:t xml:space="preserve"> </w:t>
      </w:r>
      <w:r>
        <w:t>реагировать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художественные</w:t>
      </w:r>
      <w:r>
        <w:rPr>
          <w:spacing w:val="1"/>
        </w:rPr>
        <w:t xml:space="preserve"> </w:t>
      </w:r>
      <w:r>
        <w:t>образы,</w:t>
      </w:r>
      <w:r>
        <w:rPr>
          <w:spacing w:val="1"/>
        </w:rPr>
        <w:t xml:space="preserve"> </w:t>
      </w:r>
      <w:r>
        <w:t>воплощенные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музыкальных</w:t>
      </w:r>
      <w:r>
        <w:rPr>
          <w:spacing w:val="1"/>
        </w:rPr>
        <w:t xml:space="preserve"> </w:t>
      </w:r>
      <w:r>
        <w:t>произведениях;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элементарных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многообразии</w:t>
      </w:r>
      <w:r>
        <w:rPr>
          <w:spacing w:val="1"/>
        </w:rPr>
        <w:t xml:space="preserve"> </w:t>
      </w:r>
      <w:r>
        <w:t>внутреннего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прослушиваемых</w:t>
      </w:r>
      <w:r>
        <w:rPr>
          <w:spacing w:val="1"/>
        </w:rPr>
        <w:t xml:space="preserve"> </w:t>
      </w:r>
      <w:r>
        <w:t>произведений;</w:t>
      </w:r>
    </w:p>
    <w:p w:rsidR="00BE0F1A" w:rsidRDefault="00DF1257">
      <w:pPr>
        <w:pStyle w:val="a3"/>
        <w:ind w:right="120"/>
      </w:pPr>
      <w:r>
        <w:t>б)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эмоциональной</w:t>
      </w:r>
      <w:r>
        <w:rPr>
          <w:spacing w:val="1"/>
        </w:rPr>
        <w:t xml:space="preserve"> </w:t>
      </w:r>
      <w:r>
        <w:t>отзывчивости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эмоционального</w:t>
      </w:r>
      <w:r>
        <w:rPr>
          <w:spacing w:val="1"/>
        </w:rPr>
        <w:t xml:space="preserve"> </w:t>
      </w:r>
      <w:r>
        <w:t>реагирования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произведения</w:t>
      </w:r>
      <w:r>
        <w:rPr>
          <w:spacing w:val="-1"/>
        </w:rPr>
        <w:t xml:space="preserve"> </w:t>
      </w:r>
      <w:r>
        <w:t>различных музыкальных</w:t>
      </w:r>
      <w:r>
        <w:rPr>
          <w:spacing w:val="-1"/>
        </w:rPr>
        <w:t xml:space="preserve"> </w:t>
      </w:r>
      <w:r>
        <w:t>жанров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разных по</w:t>
      </w:r>
      <w:r>
        <w:rPr>
          <w:spacing w:val="-1"/>
        </w:rPr>
        <w:t xml:space="preserve"> </w:t>
      </w:r>
      <w:r>
        <w:t>своему характеру;</w:t>
      </w:r>
    </w:p>
    <w:p w:rsidR="00BE0F1A" w:rsidRDefault="00DF1257">
      <w:pPr>
        <w:pStyle w:val="a3"/>
        <w:ind w:right="116"/>
      </w:pPr>
      <w:r>
        <w:t>в)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передавать</w:t>
      </w:r>
      <w:r>
        <w:rPr>
          <w:spacing w:val="1"/>
        </w:rPr>
        <w:t xml:space="preserve"> </w:t>
      </w:r>
      <w:r>
        <w:t>словами</w:t>
      </w:r>
      <w:r>
        <w:rPr>
          <w:spacing w:val="1"/>
        </w:rPr>
        <w:t xml:space="preserve"> </w:t>
      </w:r>
      <w:r>
        <w:t>внутреннее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музыкального</w:t>
      </w:r>
      <w:r>
        <w:rPr>
          <w:spacing w:val="-57"/>
        </w:rPr>
        <w:t xml:space="preserve"> </w:t>
      </w:r>
      <w:r>
        <w:t>произведения;</w:t>
      </w:r>
    </w:p>
    <w:p w:rsidR="00BE0F1A" w:rsidRDefault="00DF1257">
      <w:pPr>
        <w:pStyle w:val="a3"/>
        <w:ind w:right="117"/>
      </w:pPr>
      <w:r>
        <w:t>г) развитие умения определять разнообразные по форме и характеру музыкальные</w:t>
      </w:r>
      <w:r>
        <w:rPr>
          <w:spacing w:val="1"/>
        </w:rPr>
        <w:t xml:space="preserve"> </w:t>
      </w:r>
      <w:r>
        <w:t>произведения</w:t>
      </w:r>
      <w:r>
        <w:rPr>
          <w:spacing w:val="-1"/>
        </w:rPr>
        <w:t xml:space="preserve"> </w:t>
      </w:r>
      <w:r>
        <w:t>(марш,</w:t>
      </w:r>
      <w:r>
        <w:rPr>
          <w:spacing w:val="-1"/>
        </w:rPr>
        <w:t xml:space="preserve"> </w:t>
      </w:r>
      <w:r>
        <w:t>танец, песня,</w:t>
      </w:r>
      <w:r>
        <w:rPr>
          <w:spacing w:val="-1"/>
        </w:rPr>
        <w:t xml:space="preserve"> </w:t>
      </w:r>
      <w:r>
        <w:t>весела, грустная,</w:t>
      </w:r>
      <w:r>
        <w:rPr>
          <w:spacing w:val="-1"/>
        </w:rPr>
        <w:t xml:space="preserve"> </w:t>
      </w:r>
      <w:r>
        <w:t>спокойная мелодия);</w:t>
      </w:r>
    </w:p>
    <w:p w:rsidR="00BE0F1A" w:rsidRDefault="00DF1257">
      <w:pPr>
        <w:pStyle w:val="a3"/>
        <w:ind w:right="116"/>
      </w:pPr>
      <w:r>
        <w:rPr>
          <w:spacing w:val="-1"/>
        </w:rPr>
        <w:t>д)</w:t>
      </w:r>
      <w:r>
        <w:rPr>
          <w:spacing w:val="-13"/>
        </w:rPr>
        <w:t xml:space="preserve"> </w:t>
      </w:r>
      <w:r>
        <w:rPr>
          <w:spacing w:val="-1"/>
        </w:rPr>
        <w:t>развитие</w:t>
      </w:r>
      <w:r>
        <w:rPr>
          <w:spacing w:val="-13"/>
        </w:rPr>
        <w:t xml:space="preserve"> </w:t>
      </w:r>
      <w:r>
        <w:rPr>
          <w:spacing w:val="-1"/>
        </w:rPr>
        <w:t>умения</w:t>
      </w:r>
      <w:r>
        <w:rPr>
          <w:spacing w:val="-15"/>
        </w:rPr>
        <w:t xml:space="preserve"> </w:t>
      </w:r>
      <w:r>
        <w:rPr>
          <w:spacing w:val="-1"/>
        </w:rPr>
        <w:t>самостоятельно</w:t>
      </w:r>
      <w:r>
        <w:rPr>
          <w:spacing w:val="-12"/>
        </w:rPr>
        <w:t xml:space="preserve"> </w:t>
      </w:r>
      <w:r>
        <w:t>узнавать</w:t>
      </w:r>
      <w:r>
        <w:rPr>
          <w:spacing w:val="-11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>называть</w:t>
      </w:r>
      <w:r>
        <w:rPr>
          <w:spacing w:val="-11"/>
        </w:rPr>
        <w:t xml:space="preserve"> </w:t>
      </w:r>
      <w:r>
        <w:t>песни</w:t>
      </w:r>
      <w:r>
        <w:rPr>
          <w:spacing w:val="-14"/>
        </w:rPr>
        <w:t xml:space="preserve"> </w:t>
      </w:r>
      <w:r>
        <w:t>по</w:t>
      </w:r>
      <w:r>
        <w:rPr>
          <w:spacing w:val="-12"/>
        </w:rPr>
        <w:t xml:space="preserve"> </w:t>
      </w:r>
      <w:r>
        <w:t>вступлению;</w:t>
      </w:r>
      <w:r>
        <w:rPr>
          <w:spacing w:val="-12"/>
        </w:rPr>
        <w:t xml:space="preserve"> </w:t>
      </w:r>
      <w:r>
        <w:t>развитие</w:t>
      </w:r>
      <w:r>
        <w:rPr>
          <w:spacing w:val="-58"/>
        </w:rPr>
        <w:t xml:space="preserve"> </w:t>
      </w:r>
      <w:r>
        <w:t>умения</w:t>
      </w:r>
      <w:r>
        <w:rPr>
          <w:spacing w:val="-2"/>
        </w:rPr>
        <w:t xml:space="preserve"> </w:t>
      </w:r>
      <w:r>
        <w:t>различать</w:t>
      </w:r>
      <w:r>
        <w:rPr>
          <w:spacing w:val="-1"/>
        </w:rPr>
        <w:t xml:space="preserve"> </w:t>
      </w:r>
      <w:r>
        <w:t>мелодию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сопровождение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песне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инструментальном</w:t>
      </w:r>
      <w:r>
        <w:rPr>
          <w:spacing w:val="-3"/>
        </w:rPr>
        <w:t xml:space="preserve"> </w:t>
      </w:r>
      <w:r>
        <w:t>произведении;</w:t>
      </w:r>
    </w:p>
    <w:p w:rsidR="00BE0F1A" w:rsidRDefault="00DF1257">
      <w:pPr>
        <w:pStyle w:val="a3"/>
        <w:ind w:left="1001" w:firstLine="0"/>
      </w:pPr>
      <w:r>
        <w:t>е)</w:t>
      </w:r>
      <w:r>
        <w:rPr>
          <w:spacing w:val="-4"/>
        </w:rPr>
        <w:t xml:space="preserve"> </w:t>
      </w:r>
      <w:r>
        <w:t>развитие</w:t>
      </w:r>
      <w:r>
        <w:rPr>
          <w:spacing w:val="-4"/>
        </w:rPr>
        <w:t xml:space="preserve"> </w:t>
      </w:r>
      <w:r>
        <w:t>умения</w:t>
      </w:r>
      <w:r>
        <w:rPr>
          <w:spacing w:val="-3"/>
        </w:rPr>
        <w:t xml:space="preserve"> </w:t>
      </w:r>
      <w:r>
        <w:t>различать</w:t>
      </w:r>
      <w:r>
        <w:rPr>
          <w:spacing w:val="-2"/>
        </w:rPr>
        <w:t xml:space="preserve"> </w:t>
      </w:r>
      <w:r>
        <w:t>части</w:t>
      </w:r>
      <w:r>
        <w:rPr>
          <w:spacing w:val="-2"/>
        </w:rPr>
        <w:t xml:space="preserve"> </w:t>
      </w:r>
      <w:r>
        <w:t>песни</w:t>
      </w:r>
      <w:r>
        <w:rPr>
          <w:spacing w:val="-3"/>
        </w:rPr>
        <w:t xml:space="preserve"> </w:t>
      </w:r>
      <w:r>
        <w:t>(запев,</w:t>
      </w:r>
      <w:r>
        <w:rPr>
          <w:spacing w:val="-4"/>
        </w:rPr>
        <w:t xml:space="preserve"> </w:t>
      </w:r>
      <w:r>
        <w:t>припев,</w:t>
      </w:r>
      <w:r>
        <w:rPr>
          <w:spacing w:val="-4"/>
        </w:rPr>
        <w:t xml:space="preserve"> </w:t>
      </w:r>
      <w:r>
        <w:t>проигрыш,</w:t>
      </w:r>
      <w:r>
        <w:rPr>
          <w:spacing w:val="-4"/>
        </w:rPr>
        <w:t xml:space="preserve"> </w:t>
      </w:r>
      <w:r>
        <w:t>окончание);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right="116"/>
      </w:pPr>
      <w:r>
        <w:t>ж) ознакомление с пением соло и хором; формирование представлений о различных</w:t>
      </w:r>
      <w:r>
        <w:rPr>
          <w:spacing w:val="1"/>
        </w:rPr>
        <w:t xml:space="preserve"> </w:t>
      </w:r>
      <w:r>
        <w:t>музыкальных</w:t>
      </w:r>
      <w:r>
        <w:rPr>
          <w:spacing w:val="-1"/>
        </w:rPr>
        <w:t xml:space="preserve"> </w:t>
      </w:r>
      <w:r>
        <w:t>коллективах (ансамбль, оркестр);</w:t>
      </w:r>
    </w:p>
    <w:p w:rsidR="00BE0F1A" w:rsidRDefault="00DF1257">
      <w:pPr>
        <w:pStyle w:val="a3"/>
        <w:spacing w:before="1"/>
        <w:ind w:right="119"/>
      </w:pPr>
      <w:r>
        <w:t>з) знакомство с музыкальными инструментами и их звучанием (фортепиано, барабан,</w:t>
      </w:r>
      <w:r>
        <w:rPr>
          <w:spacing w:val="1"/>
        </w:rPr>
        <w:t xml:space="preserve"> </w:t>
      </w:r>
      <w:r>
        <w:t>скрипка).</w:t>
      </w:r>
    </w:p>
    <w:p w:rsidR="00BE0F1A" w:rsidRDefault="00DF1257">
      <w:pPr>
        <w:pStyle w:val="a3"/>
        <w:ind w:left="1001" w:firstLine="0"/>
      </w:pPr>
      <w:r>
        <w:t>Хоровое</w:t>
      </w:r>
      <w:r>
        <w:rPr>
          <w:spacing w:val="-4"/>
        </w:rPr>
        <w:t xml:space="preserve"> </w:t>
      </w:r>
      <w:r>
        <w:t>пение:</w:t>
      </w:r>
    </w:p>
    <w:p w:rsidR="00BE0F1A" w:rsidRDefault="00DF1257">
      <w:pPr>
        <w:pStyle w:val="a3"/>
        <w:ind w:right="114"/>
      </w:pPr>
      <w:r>
        <w:t>Песенный</w:t>
      </w:r>
      <w:r>
        <w:rPr>
          <w:spacing w:val="1"/>
        </w:rPr>
        <w:t xml:space="preserve"> </w:t>
      </w:r>
      <w:r>
        <w:t>репертуар: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отечественной</w:t>
      </w:r>
      <w:r>
        <w:rPr>
          <w:spacing w:val="1"/>
        </w:rPr>
        <w:t xml:space="preserve"> </w:t>
      </w:r>
      <w:r>
        <w:t>музыкальной</w:t>
      </w:r>
      <w:r>
        <w:rPr>
          <w:spacing w:val="1"/>
        </w:rPr>
        <w:t xml:space="preserve"> </w:t>
      </w:r>
      <w:r>
        <w:t>культуры;</w:t>
      </w:r>
      <w:r>
        <w:rPr>
          <w:spacing w:val="1"/>
        </w:rPr>
        <w:t xml:space="preserve"> </w:t>
      </w:r>
      <w:r>
        <w:t>музыка</w:t>
      </w:r>
      <w:r>
        <w:rPr>
          <w:spacing w:val="-57"/>
        </w:rPr>
        <w:t xml:space="preserve"> </w:t>
      </w:r>
      <w:r>
        <w:t>народная и композиторская; детская, классическая, современная. Используемый песенный</w:t>
      </w:r>
      <w:r>
        <w:rPr>
          <w:spacing w:val="1"/>
        </w:rPr>
        <w:t xml:space="preserve"> </w:t>
      </w:r>
      <w:r>
        <w:t>материал</w:t>
      </w:r>
      <w:r>
        <w:rPr>
          <w:spacing w:val="-4"/>
        </w:rPr>
        <w:t xml:space="preserve"> </w:t>
      </w:r>
      <w:r>
        <w:t>должен</w:t>
      </w:r>
      <w:r>
        <w:rPr>
          <w:spacing w:val="-2"/>
        </w:rPr>
        <w:t xml:space="preserve"> </w:t>
      </w:r>
      <w:r>
        <w:t>быть</w:t>
      </w:r>
      <w:r>
        <w:rPr>
          <w:spacing w:val="-6"/>
        </w:rPr>
        <w:t xml:space="preserve"> </w:t>
      </w:r>
      <w:r>
        <w:t>доступным</w:t>
      </w:r>
      <w:r>
        <w:rPr>
          <w:spacing w:val="-5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смыслу,</w:t>
      </w:r>
      <w:r>
        <w:rPr>
          <w:spacing w:val="-3"/>
        </w:rPr>
        <w:t xml:space="preserve"> </w:t>
      </w:r>
      <w:r>
        <w:t>отражать</w:t>
      </w:r>
      <w:r>
        <w:rPr>
          <w:spacing w:val="-2"/>
        </w:rPr>
        <w:t xml:space="preserve"> </w:t>
      </w:r>
      <w:r>
        <w:t>знакомые</w:t>
      </w:r>
      <w:r>
        <w:rPr>
          <w:spacing w:val="-4"/>
        </w:rPr>
        <w:t xml:space="preserve"> </w:t>
      </w:r>
      <w:r>
        <w:t>образы,</w:t>
      </w:r>
      <w:r>
        <w:rPr>
          <w:spacing w:val="-2"/>
        </w:rPr>
        <w:t xml:space="preserve"> </w:t>
      </w:r>
      <w:r>
        <w:t>события</w:t>
      </w:r>
      <w:r>
        <w:rPr>
          <w:spacing w:val="-6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явления,</w:t>
      </w:r>
      <w:r>
        <w:rPr>
          <w:spacing w:val="-58"/>
        </w:rPr>
        <w:t xml:space="preserve"> </w:t>
      </w:r>
      <w:r>
        <w:t>иметь</w:t>
      </w:r>
      <w:r>
        <w:rPr>
          <w:spacing w:val="-8"/>
        </w:rPr>
        <w:t xml:space="preserve"> </w:t>
      </w:r>
      <w:r>
        <w:t>простой</w:t>
      </w:r>
      <w:r>
        <w:rPr>
          <w:spacing w:val="-7"/>
        </w:rPr>
        <w:t xml:space="preserve"> </w:t>
      </w:r>
      <w:r>
        <w:t>ритмический</w:t>
      </w:r>
      <w:r>
        <w:rPr>
          <w:spacing w:val="-9"/>
        </w:rPr>
        <w:t xml:space="preserve"> </w:t>
      </w:r>
      <w:r>
        <w:t>рисунок</w:t>
      </w:r>
      <w:r>
        <w:rPr>
          <w:spacing w:val="-8"/>
        </w:rPr>
        <w:t xml:space="preserve"> </w:t>
      </w:r>
      <w:r>
        <w:t>мелодии,</w:t>
      </w:r>
      <w:r>
        <w:rPr>
          <w:spacing w:val="-12"/>
        </w:rPr>
        <w:t xml:space="preserve"> </w:t>
      </w:r>
      <w:r>
        <w:t>короткие</w:t>
      </w:r>
      <w:r>
        <w:rPr>
          <w:spacing w:val="-10"/>
        </w:rPr>
        <w:t xml:space="preserve"> </w:t>
      </w:r>
      <w:r>
        <w:t>музыкальные</w:t>
      </w:r>
      <w:r>
        <w:rPr>
          <w:spacing w:val="-10"/>
        </w:rPr>
        <w:t xml:space="preserve"> </w:t>
      </w:r>
      <w:r>
        <w:t>фразы,</w:t>
      </w:r>
      <w:r>
        <w:rPr>
          <w:spacing w:val="-10"/>
        </w:rPr>
        <w:t xml:space="preserve"> </w:t>
      </w:r>
      <w:r>
        <w:t>соответствовать</w:t>
      </w:r>
      <w:r>
        <w:rPr>
          <w:spacing w:val="-57"/>
        </w:rPr>
        <w:t xml:space="preserve"> </w:t>
      </w:r>
      <w:r>
        <w:t>требованиям</w:t>
      </w:r>
      <w:r>
        <w:rPr>
          <w:spacing w:val="-2"/>
        </w:rPr>
        <w:t xml:space="preserve"> </w:t>
      </w:r>
      <w:r>
        <w:t>организации</w:t>
      </w:r>
      <w:r>
        <w:rPr>
          <w:spacing w:val="-1"/>
        </w:rPr>
        <w:t xml:space="preserve"> </w:t>
      </w:r>
      <w:r>
        <w:t>щадящего</w:t>
      </w:r>
      <w:r>
        <w:rPr>
          <w:spacing w:val="-1"/>
        </w:rPr>
        <w:t xml:space="preserve"> </w:t>
      </w:r>
      <w:r>
        <w:t>режима</w:t>
      </w:r>
      <w:r>
        <w:rPr>
          <w:spacing w:val="-2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отношению к</w:t>
      </w:r>
      <w:r>
        <w:rPr>
          <w:spacing w:val="-1"/>
        </w:rPr>
        <w:t xml:space="preserve"> </w:t>
      </w:r>
      <w:r>
        <w:t>детскому</w:t>
      </w:r>
      <w:r>
        <w:rPr>
          <w:spacing w:val="-1"/>
        </w:rPr>
        <w:t xml:space="preserve"> </w:t>
      </w:r>
      <w:r>
        <w:t>голосу.</w:t>
      </w:r>
    </w:p>
    <w:p w:rsidR="00BE0F1A" w:rsidRDefault="00DF1257">
      <w:pPr>
        <w:pStyle w:val="a3"/>
        <w:ind w:right="120"/>
      </w:pPr>
      <w:r>
        <w:t>Примерная</w:t>
      </w:r>
      <w:r>
        <w:rPr>
          <w:spacing w:val="1"/>
        </w:rPr>
        <w:t xml:space="preserve"> </w:t>
      </w:r>
      <w:r>
        <w:t>тематика</w:t>
      </w:r>
      <w:r>
        <w:rPr>
          <w:spacing w:val="1"/>
        </w:rPr>
        <w:t xml:space="preserve"> </w:t>
      </w:r>
      <w:r>
        <w:t>произведений: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природе,</w:t>
      </w:r>
      <w:r>
        <w:rPr>
          <w:spacing w:val="1"/>
        </w:rPr>
        <w:t xml:space="preserve"> </w:t>
      </w:r>
      <w:r>
        <w:t>труде,</w:t>
      </w:r>
      <w:r>
        <w:rPr>
          <w:spacing w:val="1"/>
        </w:rPr>
        <w:t xml:space="preserve"> </w:t>
      </w:r>
      <w:r>
        <w:t>профессиях,</w:t>
      </w:r>
      <w:r>
        <w:rPr>
          <w:spacing w:val="1"/>
        </w:rPr>
        <w:t xml:space="preserve"> </w:t>
      </w:r>
      <w:r>
        <w:t>общественных</w:t>
      </w:r>
      <w:r>
        <w:rPr>
          <w:spacing w:val="1"/>
        </w:rPr>
        <w:t xml:space="preserve"> </w:t>
      </w:r>
      <w:r>
        <w:t>явлениях,</w:t>
      </w:r>
      <w:r>
        <w:rPr>
          <w:spacing w:val="-1"/>
        </w:rPr>
        <w:t xml:space="preserve"> </w:t>
      </w:r>
      <w:r>
        <w:t>детстве, школьной жизни.</w:t>
      </w:r>
    </w:p>
    <w:p w:rsidR="00BE0F1A" w:rsidRDefault="00DF1257">
      <w:pPr>
        <w:pStyle w:val="a3"/>
        <w:ind w:right="116"/>
      </w:pPr>
      <w:r>
        <w:t>Жанровое</w:t>
      </w:r>
      <w:r>
        <w:rPr>
          <w:spacing w:val="1"/>
        </w:rPr>
        <w:t xml:space="preserve"> </w:t>
      </w:r>
      <w:r>
        <w:t>разнообразие:</w:t>
      </w:r>
      <w:r>
        <w:rPr>
          <w:spacing w:val="1"/>
        </w:rPr>
        <w:t xml:space="preserve"> </w:t>
      </w:r>
      <w:r>
        <w:t>игровые</w:t>
      </w:r>
      <w:r>
        <w:rPr>
          <w:spacing w:val="1"/>
        </w:rPr>
        <w:t xml:space="preserve"> </w:t>
      </w:r>
      <w:r>
        <w:t>песни,</w:t>
      </w:r>
      <w:r>
        <w:rPr>
          <w:spacing w:val="1"/>
        </w:rPr>
        <w:t xml:space="preserve"> </w:t>
      </w:r>
      <w:r>
        <w:t>песни-прибаутки,</w:t>
      </w:r>
      <w:r>
        <w:rPr>
          <w:spacing w:val="1"/>
        </w:rPr>
        <w:t xml:space="preserve"> </w:t>
      </w:r>
      <w:r>
        <w:t>трудовые</w:t>
      </w:r>
      <w:r>
        <w:rPr>
          <w:spacing w:val="1"/>
        </w:rPr>
        <w:t xml:space="preserve"> </w:t>
      </w:r>
      <w:r>
        <w:t>песни,</w:t>
      </w:r>
      <w:r>
        <w:rPr>
          <w:spacing w:val="1"/>
        </w:rPr>
        <w:t xml:space="preserve"> </w:t>
      </w:r>
      <w:r>
        <w:t>колыбельные</w:t>
      </w:r>
      <w:r>
        <w:rPr>
          <w:spacing w:val="-3"/>
        </w:rPr>
        <w:t xml:space="preserve"> </w:t>
      </w:r>
      <w:r>
        <w:t>песни.</w:t>
      </w:r>
    </w:p>
    <w:p w:rsidR="00BE0F1A" w:rsidRDefault="00DF1257">
      <w:pPr>
        <w:pStyle w:val="a3"/>
        <w:ind w:left="1001" w:firstLine="0"/>
      </w:pPr>
      <w:r>
        <w:t>Навык</w:t>
      </w:r>
      <w:r>
        <w:rPr>
          <w:spacing w:val="-6"/>
        </w:rPr>
        <w:t xml:space="preserve"> </w:t>
      </w:r>
      <w:r>
        <w:t>пения:</w:t>
      </w:r>
    </w:p>
    <w:p w:rsidR="00BE0F1A" w:rsidRDefault="00DF1257">
      <w:pPr>
        <w:pStyle w:val="a3"/>
        <w:spacing w:before="1"/>
        <w:ind w:right="118"/>
      </w:pPr>
      <w:r>
        <w:t>обучение певческой установке: непринужденное, но подтянутое положение корпуса с</w:t>
      </w:r>
      <w:r>
        <w:rPr>
          <w:spacing w:val="1"/>
        </w:rPr>
        <w:t xml:space="preserve"> </w:t>
      </w:r>
      <w:r>
        <w:t>расправленными спиной и плечами, прямое свободное положение головы, устойчивая опора</w:t>
      </w:r>
      <w:r>
        <w:rPr>
          <w:spacing w:val="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обе</w:t>
      </w:r>
      <w:r>
        <w:rPr>
          <w:spacing w:val="-1"/>
        </w:rPr>
        <w:t xml:space="preserve"> </w:t>
      </w:r>
      <w:r>
        <w:t>ноги, свободные</w:t>
      </w:r>
      <w:r>
        <w:rPr>
          <w:spacing w:val="-2"/>
        </w:rPr>
        <w:t xml:space="preserve"> </w:t>
      </w:r>
      <w:r>
        <w:t>руки;</w:t>
      </w:r>
    </w:p>
    <w:p w:rsidR="00BE0F1A" w:rsidRDefault="00DF1257">
      <w:pPr>
        <w:pStyle w:val="a3"/>
        <w:ind w:right="116"/>
      </w:pPr>
      <w:r>
        <w:t>работа</w:t>
      </w:r>
      <w:r>
        <w:rPr>
          <w:spacing w:val="1"/>
        </w:rPr>
        <w:t xml:space="preserve"> </w:t>
      </w:r>
      <w:r>
        <w:t>над</w:t>
      </w:r>
      <w:r>
        <w:rPr>
          <w:spacing w:val="1"/>
        </w:rPr>
        <w:t xml:space="preserve"> </w:t>
      </w:r>
      <w:r>
        <w:t>певческим</w:t>
      </w:r>
      <w:r>
        <w:rPr>
          <w:spacing w:val="1"/>
        </w:rPr>
        <w:t xml:space="preserve"> </w:t>
      </w:r>
      <w:r>
        <w:t>дыханием: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бесшумного</w:t>
      </w:r>
      <w:r>
        <w:rPr>
          <w:spacing w:val="1"/>
        </w:rPr>
        <w:t xml:space="preserve"> </w:t>
      </w:r>
      <w:r>
        <w:t>глубокого,</w:t>
      </w:r>
      <w:r>
        <w:rPr>
          <w:spacing w:val="-57"/>
        </w:rPr>
        <w:t xml:space="preserve"> </w:t>
      </w:r>
      <w:r>
        <w:t>одновременного вдоха, соответствующего характеру и темпу песни; формирование умения</w:t>
      </w:r>
      <w:r>
        <w:rPr>
          <w:spacing w:val="1"/>
        </w:rPr>
        <w:t xml:space="preserve"> </w:t>
      </w:r>
      <w:r>
        <w:t>брать дыхание перед началом музыкальной фразы; отработка навыков экономного выдоха,</w:t>
      </w:r>
      <w:r>
        <w:rPr>
          <w:spacing w:val="1"/>
        </w:rPr>
        <w:t xml:space="preserve"> </w:t>
      </w:r>
      <w:r>
        <w:t>удерживания дыхания на более длинных фразах; развитие умения быстрой, спокойной смены</w:t>
      </w:r>
      <w:r>
        <w:rPr>
          <w:spacing w:val="-57"/>
        </w:rPr>
        <w:t xml:space="preserve"> </w:t>
      </w:r>
      <w:r>
        <w:t>дыхания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исполнении</w:t>
      </w:r>
      <w:r>
        <w:rPr>
          <w:spacing w:val="1"/>
        </w:rPr>
        <w:t xml:space="preserve"> </w:t>
      </w:r>
      <w:r>
        <w:t>песен,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имеющих</w:t>
      </w:r>
      <w:r>
        <w:rPr>
          <w:spacing w:val="1"/>
        </w:rPr>
        <w:t xml:space="preserve"> </w:t>
      </w:r>
      <w:r>
        <w:t>пауз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фразами;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распределять</w:t>
      </w:r>
      <w:r>
        <w:rPr>
          <w:spacing w:val="1"/>
        </w:rPr>
        <w:t xml:space="preserve"> </w:t>
      </w:r>
      <w:r>
        <w:t>дыхание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исполнении</w:t>
      </w:r>
      <w:r>
        <w:rPr>
          <w:spacing w:val="1"/>
        </w:rPr>
        <w:t xml:space="preserve"> </w:t>
      </w:r>
      <w:r>
        <w:t>напевных</w:t>
      </w:r>
      <w:r>
        <w:rPr>
          <w:spacing w:val="1"/>
        </w:rPr>
        <w:t xml:space="preserve"> </w:t>
      </w:r>
      <w:r>
        <w:t>песен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различными</w:t>
      </w:r>
      <w:r>
        <w:rPr>
          <w:spacing w:val="1"/>
        </w:rPr>
        <w:t xml:space="preserve"> </w:t>
      </w:r>
      <w:r>
        <w:t>динамическими</w:t>
      </w:r>
      <w:r>
        <w:rPr>
          <w:spacing w:val="1"/>
        </w:rPr>
        <w:t xml:space="preserve"> </w:t>
      </w:r>
      <w:r>
        <w:t>оттенками</w:t>
      </w:r>
      <w:r>
        <w:rPr>
          <w:spacing w:val="-1"/>
        </w:rPr>
        <w:t xml:space="preserve"> </w:t>
      </w:r>
      <w:r>
        <w:t>(при усилении и ослаблении дыхания);</w:t>
      </w:r>
    </w:p>
    <w:p w:rsidR="00BE0F1A" w:rsidRDefault="00DF1257">
      <w:pPr>
        <w:pStyle w:val="a3"/>
        <w:ind w:left="1001" w:firstLine="0"/>
      </w:pPr>
      <w:r>
        <w:t>пение</w:t>
      </w:r>
      <w:r>
        <w:rPr>
          <w:spacing w:val="-3"/>
        </w:rPr>
        <w:t xml:space="preserve"> </w:t>
      </w:r>
      <w:r>
        <w:t>коротких</w:t>
      </w:r>
      <w:r>
        <w:rPr>
          <w:spacing w:val="-5"/>
        </w:rPr>
        <w:t xml:space="preserve"> </w:t>
      </w:r>
      <w:r>
        <w:t>попевок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одном</w:t>
      </w:r>
      <w:r>
        <w:rPr>
          <w:spacing w:val="-3"/>
        </w:rPr>
        <w:t xml:space="preserve"> </w:t>
      </w:r>
      <w:r>
        <w:t>дыхании;</w:t>
      </w:r>
    </w:p>
    <w:p w:rsidR="00BE0F1A" w:rsidRDefault="00DF1257">
      <w:pPr>
        <w:pStyle w:val="a3"/>
        <w:ind w:right="113"/>
      </w:pPr>
      <w:r>
        <w:t>формирование</w:t>
      </w:r>
      <w:r>
        <w:rPr>
          <w:spacing w:val="-13"/>
        </w:rPr>
        <w:t xml:space="preserve"> </w:t>
      </w:r>
      <w:r>
        <w:t>устойчивого</w:t>
      </w:r>
      <w:r>
        <w:rPr>
          <w:spacing w:val="-12"/>
        </w:rPr>
        <w:t xml:space="preserve"> </w:t>
      </w:r>
      <w:r>
        <w:t>навыка</w:t>
      </w:r>
      <w:r>
        <w:rPr>
          <w:spacing w:val="-13"/>
        </w:rPr>
        <w:t xml:space="preserve"> </w:t>
      </w:r>
      <w:r>
        <w:t>естественного,</w:t>
      </w:r>
      <w:r>
        <w:rPr>
          <w:spacing w:val="-12"/>
        </w:rPr>
        <w:t xml:space="preserve"> </w:t>
      </w:r>
      <w:r>
        <w:t>ненапряженного</w:t>
      </w:r>
      <w:r>
        <w:rPr>
          <w:spacing w:val="-14"/>
        </w:rPr>
        <w:t xml:space="preserve"> </w:t>
      </w:r>
      <w:r>
        <w:t>звучания;</w:t>
      </w:r>
      <w:r>
        <w:rPr>
          <w:spacing w:val="-11"/>
        </w:rPr>
        <w:t xml:space="preserve"> </w:t>
      </w:r>
      <w:r>
        <w:t>развитие</w:t>
      </w:r>
      <w:r>
        <w:rPr>
          <w:spacing w:val="-58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правильно</w:t>
      </w:r>
      <w:r>
        <w:rPr>
          <w:spacing w:val="1"/>
        </w:rPr>
        <w:t xml:space="preserve"> </w:t>
      </w:r>
      <w:r>
        <w:t>формировать</w:t>
      </w:r>
      <w:r>
        <w:rPr>
          <w:spacing w:val="1"/>
        </w:rPr>
        <w:t xml:space="preserve"> </w:t>
      </w:r>
      <w:r>
        <w:t>гласные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отчетливо</w:t>
      </w:r>
      <w:r>
        <w:rPr>
          <w:spacing w:val="1"/>
        </w:rPr>
        <w:t xml:space="preserve"> </w:t>
      </w:r>
      <w:r>
        <w:t>произносить</w:t>
      </w:r>
      <w:r>
        <w:rPr>
          <w:spacing w:val="1"/>
        </w:rPr>
        <w:t xml:space="preserve"> </w:t>
      </w:r>
      <w:r>
        <w:t>согласные</w:t>
      </w:r>
      <w:r>
        <w:rPr>
          <w:spacing w:val="1"/>
        </w:rPr>
        <w:t xml:space="preserve"> </w:t>
      </w:r>
      <w:r>
        <w:t>звуки,</w:t>
      </w:r>
      <w:r>
        <w:rPr>
          <w:spacing w:val="1"/>
        </w:rPr>
        <w:t xml:space="preserve"> </w:t>
      </w:r>
      <w:r>
        <w:t>интонационно</w:t>
      </w:r>
      <w:r>
        <w:rPr>
          <w:spacing w:val="1"/>
        </w:rPr>
        <w:t xml:space="preserve"> </w:t>
      </w:r>
      <w:r>
        <w:t>выделять</w:t>
      </w:r>
      <w:r>
        <w:rPr>
          <w:spacing w:val="1"/>
        </w:rPr>
        <w:t xml:space="preserve"> </w:t>
      </w:r>
      <w:r>
        <w:t>гласные</w:t>
      </w:r>
      <w:r>
        <w:rPr>
          <w:spacing w:val="1"/>
        </w:rPr>
        <w:t xml:space="preserve"> </w:t>
      </w:r>
      <w:r>
        <w:t>звуки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смысла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песни;</w:t>
      </w:r>
      <w:r>
        <w:rPr>
          <w:spacing w:val="1"/>
        </w:rPr>
        <w:t xml:space="preserve"> </w:t>
      </w:r>
      <w:r>
        <w:t>развитие</w:t>
      </w:r>
      <w:r>
        <w:rPr>
          <w:spacing w:val="-57"/>
        </w:rPr>
        <w:t xml:space="preserve"> </w:t>
      </w:r>
      <w:r>
        <w:rPr>
          <w:spacing w:val="-1"/>
        </w:rPr>
        <w:t>умения</w:t>
      </w:r>
      <w:r>
        <w:rPr>
          <w:spacing w:val="-13"/>
        </w:rPr>
        <w:t xml:space="preserve"> </w:t>
      </w:r>
      <w:r>
        <w:t>правильно</w:t>
      </w:r>
      <w:r>
        <w:rPr>
          <w:spacing w:val="-12"/>
        </w:rPr>
        <w:t xml:space="preserve"> </w:t>
      </w:r>
      <w:r>
        <w:t>формировать</w:t>
      </w:r>
      <w:r>
        <w:rPr>
          <w:spacing w:val="-11"/>
        </w:rPr>
        <w:t xml:space="preserve"> </w:t>
      </w:r>
      <w:r>
        <w:t>гласные</w:t>
      </w:r>
      <w:r>
        <w:rPr>
          <w:spacing w:val="-13"/>
        </w:rPr>
        <w:t xml:space="preserve"> </w:t>
      </w:r>
      <w:r>
        <w:t>при</w:t>
      </w:r>
      <w:r>
        <w:rPr>
          <w:spacing w:val="-14"/>
        </w:rPr>
        <w:t xml:space="preserve"> </w:t>
      </w:r>
      <w:r>
        <w:t>пении</w:t>
      </w:r>
      <w:r>
        <w:rPr>
          <w:spacing w:val="-11"/>
        </w:rPr>
        <w:t xml:space="preserve"> </w:t>
      </w:r>
      <w:r>
        <w:t>двух</w:t>
      </w:r>
      <w:r>
        <w:rPr>
          <w:spacing w:val="-15"/>
        </w:rPr>
        <w:t xml:space="preserve"> </w:t>
      </w:r>
      <w:r>
        <w:t>звуков</w:t>
      </w:r>
      <w:r>
        <w:rPr>
          <w:spacing w:val="-15"/>
        </w:rPr>
        <w:t xml:space="preserve"> </w:t>
      </w:r>
      <w:r>
        <w:t>на</w:t>
      </w:r>
      <w:r>
        <w:rPr>
          <w:spacing w:val="-13"/>
        </w:rPr>
        <w:t xml:space="preserve"> </w:t>
      </w:r>
      <w:r>
        <w:t>один</w:t>
      </w:r>
      <w:r>
        <w:rPr>
          <w:spacing w:val="-11"/>
        </w:rPr>
        <w:t xml:space="preserve"> </w:t>
      </w:r>
      <w:r>
        <w:t>слог;</w:t>
      </w:r>
      <w:r>
        <w:rPr>
          <w:spacing w:val="-11"/>
        </w:rPr>
        <w:t xml:space="preserve"> </w:t>
      </w:r>
      <w:r>
        <w:t>развитие</w:t>
      </w:r>
      <w:r>
        <w:rPr>
          <w:spacing w:val="-13"/>
        </w:rPr>
        <w:t xml:space="preserve"> </w:t>
      </w:r>
      <w:r>
        <w:t>умения</w:t>
      </w:r>
      <w:r>
        <w:rPr>
          <w:spacing w:val="-57"/>
        </w:rPr>
        <w:t xml:space="preserve"> </w:t>
      </w:r>
      <w:r>
        <w:t>отчетливого</w:t>
      </w:r>
      <w:r>
        <w:rPr>
          <w:spacing w:val="-2"/>
        </w:rPr>
        <w:t xml:space="preserve"> </w:t>
      </w:r>
      <w:r>
        <w:t>произнесения текста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темпе</w:t>
      </w:r>
      <w:r>
        <w:rPr>
          <w:spacing w:val="-2"/>
        </w:rPr>
        <w:t xml:space="preserve"> </w:t>
      </w:r>
      <w:r>
        <w:t>исполняемого произведения;</w:t>
      </w:r>
    </w:p>
    <w:p w:rsidR="00BE0F1A" w:rsidRDefault="00DF1257">
      <w:pPr>
        <w:pStyle w:val="a3"/>
        <w:ind w:right="108"/>
      </w:pPr>
      <w:r>
        <w:t>развитие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мягкого,</w:t>
      </w:r>
      <w:r>
        <w:rPr>
          <w:spacing w:val="1"/>
        </w:rPr>
        <w:t xml:space="preserve"> </w:t>
      </w:r>
      <w:r>
        <w:t>напевного,</w:t>
      </w:r>
      <w:r>
        <w:rPr>
          <w:spacing w:val="1"/>
        </w:rPr>
        <w:t xml:space="preserve"> </w:t>
      </w:r>
      <w:r>
        <w:t>легкого</w:t>
      </w:r>
      <w:r>
        <w:rPr>
          <w:spacing w:val="1"/>
        </w:rPr>
        <w:t xml:space="preserve"> </w:t>
      </w:r>
      <w:r>
        <w:t>пения</w:t>
      </w:r>
      <w:r>
        <w:rPr>
          <w:spacing w:val="1"/>
        </w:rPr>
        <w:t xml:space="preserve"> </w:t>
      </w:r>
      <w:r>
        <w:t>(работа</w:t>
      </w:r>
      <w:r>
        <w:rPr>
          <w:spacing w:val="1"/>
        </w:rPr>
        <w:t xml:space="preserve"> </w:t>
      </w:r>
      <w:r>
        <w:t>над</w:t>
      </w:r>
      <w:r>
        <w:rPr>
          <w:spacing w:val="1"/>
        </w:rPr>
        <w:t xml:space="preserve"> </w:t>
      </w:r>
      <w:r>
        <w:t>кантиленой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способностью</w:t>
      </w:r>
      <w:r>
        <w:rPr>
          <w:spacing w:val="-1"/>
        </w:rPr>
        <w:t xml:space="preserve"> </w:t>
      </w:r>
      <w:r>
        <w:t>певческого голоса</w:t>
      </w:r>
      <w:r>
        <w:rPr>
          <w:spacing w:val="-2"/>
        </w:rPr>
        <w:t xml:space="preserve"> </w:t>
      </w:r>
      <w:r>
        <w:t>к напевному</w:t>
      </w:r>
      <w:r>
        <w:rPr>
          <w:spacing w:val="-1"/>
        </w:rPr>
        <w:t xml:space="preserve"> </w:t>
      </w:r>
      <w:r>
        <w:t>исполнению мелодии);</w:t>
      </w:r>
    </w:p>
    <w:p w:rsidR="00BE0F1A" w:rsidRDefault="00DF1257">
      <w:pPr>
        <w:pStyle w:val="a3"/>
        <w:ind w:right="117"/>
      </w:pPr>
      <w:r>
        <w:t>активизация</w:t>
      </w:r>
      <w:r>
        <w:rPr>
          <w:spacing w:val="1"/>
        </w:rPr>
        <w:t xml:space="preserve"> </w:t>
      </w:r>
      <w:r>
        <w:t>внимания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единой</w:t>
      </w:r>
      <w:r>
        <w:rPr>
          <w:spacing w:val="1"/>
        </w:rPr>
        <w:t xml:space="preserve"> </w:t>
      </w:r>
      <w:r>
        <w:t>правильной</w:t>
      </w:r>
      <w:r>
        <w:rPr>
          <w:spacing w:val="1"/>
        </w:rPr>
        <w:t xml:space="preserve"> </w:t>
      </w:r>
      <w:r>
        <w:t>интонации;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точного</w:t>
      </w:r>
      <w:r>
        <w:rPr>
          <w:spacing w:val="-57"/>
        </w:rPr>
        <w:t xml:space="preserve"> </w:t>
      </w:r>
      <w:r>
        <w:t>интонирования</w:t>
      </w:r>
      <w:r>
        <w:rPr>
          <w:spacing w:val="-1"/>
        </w:rPr>
        <w:t xml:space="preserve"> </w:t>
      </w:r>
      <w:r>
        <w:t>мотива</w:t>
      </w:r>
      <w:r>
        <w:rPr>
          <w:spacing w:val="-3"/>
        </w:rPr>
        <w:t xml:space="preserve"> </w:t>
      </w:r>
      <w:r>
        <w:t>выученных песен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составе</w:t>
      </w:r>
      <w:r>
        <w:rPr>
          <w:spacing w:val="-1"/>
        </w:rPr>
        <w:t xml:space="preserve"> </w:t>
      </w:r>
      <w:r>
        <w:t>группы</w:t>
      </w:r>
      <w:r>
        <w:rPr>
          <w:spacing w:val="-1"/>
        </w:rPr>
        <w:t xml:space="preserve"> </w:t>
      </w:r>
      <w:r>
        <w:t>и индивидуально;</w:t>
      </w:r>
    </w:p>
    <w:p w:rsidR="00BE0F1A" w:rsidRDefault="00DF1257">
      <w:pPr>
        <w:pStyle w:val="a3"/>
        <w:ind w:right="115"/>
      </w:pPr>
      <w:r>
        <w:t>развитие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четко</w:t>
      </w:r>
      <w:r>
        <w:rPr>
          <w:spacing w:val="1"/>
        </w:rPr>
        <w:t xml:space="preserve"> </w:t>
      </w:r>
      <w:r>
        <w:t>выдерживать</w:t>
      </w:r>
      <w:r>
        <w:rPr>
          <w:spacing w:val="1"/>
        </w:rPr>
        <w:t xml:space="preserve"> </w:t>
      </w:r>
      <w:r>
        <w:t>ритмический</w:t>
      </w:r>
      <w:r>
        <w:rPr>
          <w:spacing w:val="1"/>
        </w:rPr>
        <w:t xml:space="preserve"> </w:t>
      </w:r>
      <w:r>
        <w:t>рисунок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сопровождения педагогического работника и инструмента ("а капелла"); работа над чистотой</w:t>
      </w:r>
      <w:r>
        <w:rPr>
          <w:spacing w:val="-57"/>
        </w:rPr>
        <w:t xml:space="preserve"> </w:t>
      </w:r>
      <w:r>
        <w:t>интонирования</w:t>
      </w:r>
      <w:r>
        <w:rPr>
          <w:spacing w:val="-1"/>
        </w:rPr>
        <w:t xml:space="preserve"> </w:t>
      </w:r>
      <w:r>
        <w:t>и выравнивание</w:t>
      </w:r>
      <w:r>
        <w:rPr>
          <w:spacing w:val="-2"/>
        </w:rPr>
        <w:t xml:space="preserve"> </w:t>
      </w:r>
      <w:r>
        <w:t>звучания</w:t>
      </w:r>
      <w:r>
        <w:rPr>
          <w:spacing w:val="-3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всем</w:t>
      </w:r>
      <w:r>
        <w:rPr>
          <w:spacing w:val="-2"/>
        </w:rPr>
        <w:t xml:space="preserve"> </w:t>
      </w:r>
      <w:r>
        <w:t>диапазоне;</w:t>
      </w:r>
    </w:p>
    <w:p w:rsidR="00BE0F1A" w:rsidRDefault="00DF1257">
      <w:pPr>
        <w:pStyle w:val="a3"/>
        <w:spacing w:before="1"/>
        <w:ind w:right="112"/>
      </w:pPr>
      <w:r>
        <w:t>развитие</w:t>
      </w:r>
      <w:r>
        <w:rPr>
          <w:spacing w:val="1"/>
        </w:rPr>
        <w:t xml:space="preserve"> </w:t>
      </w:r>
      <w:r>
        <w:t>слухового</w:t>
      </w:r>
      <w:r>
        <w:rPr>
          <w:spacing w:val="1"/>
        </w:rPr>
        <w:t xml:space="preserve"> </w:t>
      </w:r>
      <w:r>
        <w:t>внимания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чувства</w:t>
      </w:r>
      <w:r>
        <w:rPr>
          <w:spacing w:val="1"/>
        </w:rPr>
        <w:t xml:space="preserve"> </w:t>
      </w:r>
      <w:r>
        <w:t>ритма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ходе</w:t>
      </w:r>
      <w:r>
        <w:rPr>
          <w:spacing w:val="1"/>
        </w:rPr>
        <w:t xml:space="preserve"> </w:t>
      </w:r>
      <w:r>
        <w:t>специальных</w:t>
      </w:r>
      <w:r>
        <w:rPr>
          <w:spacing w:val="1"/>
        </w:rPr>
        <w:t xml:space="preserve"> </w:t>
      </w:r>
      <w:r>
        <w:t>ритмических</w:t>
      </w:r>
      <w:r>
        <w:rPr>
          <w:spacing w:val="1"/>
        </w:rPr>
        <w:t xml:space="preserve"> </w:t>
      </w:r>
      <w:r>
        <w:t>упражнений;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воспроизводить</w:t>
      </w:r>
      <w:r>
        <w:rPr>
          <w:spacing w:val="1"/>
        </w:rPr>
        <w:t xml:space="preserve"> </w:t>
      </w:r>
      <w:r>
        <w:t>куплет</w:t>
      </w:r>
      <w:r>
        <w:rPr>
          <w:spacing w:val="1"/>
        </w:rPr>
        <w:t xml:space="preserve"> </w:t>
      </w:r>
      <w:r>
        <w:t>хорошо</w:t>
      </w:r>
      <w:r>
        <w:rPr>
          <w:spacing w:val="1"/>
        </w:rPr>
        <w:t xml:space="preserve"> </w:t>
      </w:r>
      <w:r>
        <w:t>знакомой</w:t>
      </w:r>
      <w:r>
        <w:rPr>
          <w:spacing w:val="1"/>
        </w:rPr>
        <w:t xml:space="preserve"> </w:t>
      </w:r>
      <w:r>
        <w:t>песни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беззвучной</w:t>
      </w:r>
      <w:r>
        <w:rPr>
          <w:spacing w:val="-1"/>
        </w:rPr>
        <w:t xml:space="preserve"> </w:t>
      </w:r>
      <w:r>
        <w:t>артикуляции в</w:t>
      </w:r>
      <w:r>
        <w:rPr>
          <w:spacing w:val="-1"/>
        </w:rPr>
        <w:t xml:space="preserve"> </w:t>
      </w:r>
      <w:r>
        <w:t>сопровождении</w:t>
      </w:r>
      <w:r>
        <w:rPr>
          <w:spacing w:val="-3"/>
        </w:rPr>
        <w:t xml:space="preserve"> </w:t>
      </w:r>
      <w:r>
        <w:t>инструмента;</w:t>
      </w:r>
    </w:p>
    <w:p w:rsidR="00BE0F1A" w:rsidRDefault="00DF1257">
      <w:pPr>
        <w:pStyle w:val="a3"/>
        <w:ind w:right="116"/>
      </w:pPr>
      <w:r>
        <w:t>дифференцирование</w:t>
      </w:r>
      <w:r>
        <w:rPr>
          <w:spacing w:val="1"/>
        </w:rPr>
        <w:t xml:space="preserve"> </w:t>
      </w:r>
      <w:r>
        <w:t>звуков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высоте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направлению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мелодии</w:t>
      </w:r>
      <w:r>
        <w:rPr>
          <w:spacing w:val="1"/>
        </w:rPr>
        <w:t xml:space="preserve"> </w:t>
      </w:r>
      <w:r>
        <w:t>(звуки</w:t>
      </w:r>
      <w:r>
        <w:rPr>
          <w:spacing w:val="1"/>
        </w:rPr>
        <w:t xml:space="preserve"> </w:t>
      </w:r>
      <w:r>
        <w:t>высокие, средние, низкие; восходящее, нисходящее движение мелодии, на одной высоте);</w:t>
      </w:r>
      <w:r>
        <w:rPr>
          <w:spacing w:val="1"/>
        </w:rPr>
        <w:t xml:space="preserve"> </w:t>
      </w:r>
      <w:r>
        <w:t>развитие умения показа рукой направления мелодии (сверху вниз или снизу вверх); развитие</w:t>
      </w:r>
      <w:r>
        <w:rPr>
          <w:spacing w:val="1"/>
        </w:rPr>
        <w:t xml:space="preserve"> </w:t>
      </w:r>
      <w:r>
        <w:t>умения</w:t>
      </w:r>
      <w:r>
        <w:rPr>
          <w:spacing w:val="-1"/>
        </w:rPr>
        <w:t xml:space="preserve"> </w:t>
      </w:r>
      <w:r>
        <w:t>определять сильную долю на</w:t>
      </w:r>
      <w:r>
        <w:rPr>
          <w:spacing w:val="-1"/>
        </w:rPr>
        <w:t xml:space="preserve"> </w:t>
      </w:r>
      <w:r>
        <w:t>слух;</w:t>
      </w:r>
    </w:p>
    <w:p w:rsidR="00BE0F1A" w:rsidRDefault="00DF1257">
      <w:pPr>
        <w:pStyle w:val="a3"/>
        <w:ind w:right="116"/>
      </w:pPr>
      <w:r>
        <w:t>развитие понимания содержания песни на основе характера ее мелодии (веселого,</w:t>
      </w:r>
      <w:r>
        <w:rPr>
          <w:spacing w:val="1"/>
        </w:rPr>
        <w:t xml:space="preserve"> </w:t>
      </w:r>
      <w:r>
        <w:t>грустного, спокойного) и текста; выразительно-эмоциональное исполнение выученных песен</w:t>
      </w:r>
      <w:r>
        <w:rPr>
          <w:spacing w:val="-57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простейшими элементами динамических</w:t>
      </w:r>
      <w:r>
        <w:rPr>
          <w:spacing w:val="-1"/>
        </w:rPr>
        <w:t xml:space="preserve"> </w:t>
      </w:r>
      <w:r>
        <w:t>оттенков;</w:t>
      </w:r>
    </w:p>
    <w:p w:rsidR="00BE0F1A" w:rsidRDefault="00DF1257">
      <w:pPr>
        <w:pStyle w:val="a3"/>
        <w:ind w:right="116"/>
      </w:pPr>
      <w:r>
        <w:t>формирование понимания дирижерских жестов (внимание, вдох, начало и окончание</w:t>
      </w:r>
      <w:r>
        <w:rPr>
          <w:spacing w:val="1"/>
        </w:rPr>
        <w:t xml:space="preserve"> </w:t>
      </w:r>
      <w:r>
        <w:t>пения);</w:t>
      </w:r>
    </w:p>
    <w:p w:rsidR="00BE0F1A" w:rsidRDefault="00DF1257">
      <w:pPr>
        <w:pStyle w:val="a3"/>
        <w:ind w:right="116"/>
      </w:pPr>
      <w:r>
        <w:t>развитие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слышать</w:t>
      </w:r>
      <w:r>
        <w:rPr>
          <w:spacing w:val="1"/>
        </w:rPr>
        <w:t xml:space="preserve"> </w:t>
      </w:r>
      <w:r>
        <w:t>вступление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правильно</w:t>
      </w:r>
      <w:r>
        <w:rPr>
          <w:spacing w:val="1"/>
        </w:rPr>
        <w:t xml:space="preserve"> </w:t>
      </w:r>
      <w:r>
        <w:t>начинать</w:t>
      </w:r>
      <w:r>
        <w:rPr>
          <w:spacing w:val="1"/>
        </w:rPr>
        <w:t xml:space="preserve"> </w:t>
      </w:r>
      <w:r>
        <w:t>пение</w:t>
      </w:r>
      <w:r>
        <w:rPr>
          <w:spacing w:val="1"/>
        </w:rPr>
        <w:t xml:space="preserve"> </w:t>
      </w:r>
      <w:r>
        <w:t>вместе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педагогическим</w:t>
      </w:r>
      <w:r>
        <w:rPr>
          <w:spacing w:val="4"/>
        </w:rPr>
        <w:t xml:space="preserve"> </w:t>
      </w:r>
      <w:r>
        <w:t>работником</w:t>
      </w:r>
      <w:r>
        <w:rPr>
          <w:spacing w:val="59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без</w:t>
      </w:r>
      <w:r>
        <w:rPr>
          <w:spacing w:val="4"/>
        </w:rPr>
        <w:t xml:space="preserve"> </w:t>
      </w:r>
      <w:r>
        <w:t>него,</w:t>
      </w:r>
      <w:r>
        <w:rPr>
          <w:spacing w:val="3"/>
        </w:rPr>
        <w:t xml:space="preserve"> </w:t>
      </w:r>
      <w:r>
        <w:t>прислушиваться</w:t>
      </w:r>
      <w:r>
        <w:rPr>
          <w:spacing w:val="3"/>
        </w:rPr>
        <w:t xml:space="preserve"> </w:t>
      </w:r>
      <w:r>
        <w:t>к</w:t>
      </w:r>
      <w:r>
        <w:rPr>
          <w:spacing w:val="4"/>
        </w:rPr>
        <w:t xml:space="preserve"> </w:t>
      </w:r>
      <w:r>
        <w:t>пению</w:t>
      </w:r>
      <w:r>
        <w:rPr>
          <w:spacing w:val="4"/>
        </w:rPr>
        <w:t xml:space="preserve"> </w:t>
      </w:r>
      <w:r>
        <w:t>других</w:t>
      </w:r>
      <w:r>
        <w:rPr>
          <w:spacing w:val="3"/>
        </w:rPr>
        <w:t xml:space="preserve"> </w:t>
      </w:r>
      <w:r>
        <w:t>обучающихся;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firstLine="0"/>
        <w:jc w:val="left"/>
      </w:pPr>
      <w:r>
        <w:t>развитие</w:t>
      </w:r>
      <w:r>
        <w:rPr>
          <w:spacing w:val="-1"/>
        </w:rPr>
        <w:t xml:space="preserve"> </w:t>
      </w:r>
      <w:r>
        <w:t>пения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унисон;</w:t>
      </w:r>
      <w:r>
        <w:rPr>
          <w:spacing w:val="2"/>
        </w:rPr>
        <w:t xml:space="preserve"> </w:t>
      </w:r>
      <w:r>
        <w:t>развитие устойчивости</w:t>
      </w:r>
      <w:r>
        <w:rPr>
          <w:spacing w:val="3"/>
        </w:rPr>
        <w:t xml:space="preserve"> </w:t>
      </w:r>
      <w:r>
        <w:t>унисона;</w:t>
      </w:r>
      <w:r>
        <w:rPr>
          <w:spacing w:val="2"/>
        </w:rPr>
        <w:t xml:space="preserve"> </w:t>
      </w:r>
      <w:r>
        <w:t>обучение пению</w:t>
      </w:r>
      <w:r>
        <w:rPr>
          <w:spacing w:val="2"/>
        </w:rPr>
        <w:t xml:space="preserve"> </w:t>
      </w:r>
      <w:r>
        <w:t>выученных песен</w:t>
      </w:r>
      <w:r>
        <w:rPr>
          <w:spacing w:val="-57"/>
        </w:rPr>
        <w:t xml:space="preserve"> </w:t>
      </w:r>
      <w:r>
        <w:t>ритмично,</w:t>
      </w:r>
      <w:r>
        <w:rPr>
          <w:spacing w:val="-1"/>
        </w:rPr>
        <w:t xml:space="preserve"> </w:t>
      </w:r>
      <w:r>
        <w:t>выразительно с</w:t>
      </w:r>
      <w:r>
        <w:rPr>
          <w:spacing w:val="-1"/>
        </w:rPr>
        <w:t xml:space="preserve"> </w:t>
      </w:r>
      <w:r>
        <w:t>сохранением</w:t>
      </w:r>
      <w:r>
        <w:rPr>
          <w:spacing w:val="-1"/>
        </w:rPr>
        <w:t xml:space="preserve"> </w:t>
      </w:r>
      <w:r>
        <w:t>строя</w:t>
      </w:r>
      <w:r>
        <w:rPr>
          <w:spacing w:val="1"/>
        </w:rPr>
        <w:t xml:space="preserve"> </w:t>
      </w:r>
      <w:r>
        <w:t>и ансамбля;</w:t>
      </w:r>
    </w:p>
    <w:p w:rsidR="00BE0F1A" w:rsidRDefault="00DF1257">
      <w:pPr>
        <w:pStyle w:val="a3"/>
        <w:tabs>
          <w:tab w:val="left" w:pos="2154"/>
          <w:tab w:val="left" w:pos="3147"/>
          <w:tab w:val="left" w:pos="4758"/>
          <w:tab w:val="left" w:pos="6535"/>
          <w:tab w:val="left" w:pos="8160"/>
          <w:tab w:val="left" w:pos="9292"/>
        </w:tabs>
        <w:spacing w:before="1"/>
        <w:ind w:right="118"/>
        <w:jc w:val="left"/>
      </w:pPr>
      <w:r>
        <w:t>развитие</w:t>
      </w:r>
      <w:r>
        <w:tab/>
        <w:t>умения</w:t>
      </w:r>
      <w:r>
        <w:tab/>
        <w:t>использовать</w:t>
      </w:r>
      <w:r>
        <w:tab/>
        <w:t>разнообразные</w:t>
      </w:r>
      <w:r>
        <w:tab/>
        <w:t>музыкальные</w:t>
      </w:r>
      <w:r>
        <w:tab/>
        <w:t>средства</w:t>
      </w:r>
      <w:r>
        <w:tab/>
        <w:t>(темп,</w:t>
      </w:r>
      <w:r>
        <w:rPr>
          <w:spacing w:val="-57"/>
        </w:rPr>
        <w:t xml:space="preserve"> </w:t>
      </w:r>
      <w:r>
        <w:t>динамические</w:t>
      </w:r>
      <w:r>
        <w:rPr>
          <w:spacing w:val="-2"/>
        </w:rPr>
        <w:t xml:space="preserve"> </w:t>
      </w:r>
      <w:r>
        <w:t>оттенки)</w:t>
      </w:r>
      <w:r>
        <w:rPr>
          <w:spacing w:val="-5"/>
        </w:rPr>
        <w:t xml:space="preserve"> </w:t>
      </w:r>
      <w:r>
        <w:t>для работы</w:t>
      </w:r>
      <w:r>
        <w:rPr>
          <w:spacing w:val="-1"/>
        </w:rPr>
        <w:t xml:space="preserve"> </w:t>
      </w:r>
      <w:r>
        <w:t>над выразительностью</w:t>
      </w:r>
      <w:r>
        <w:rPr>
          <w:spacing w:val="-3"/>
        </w:rPr>
        <w:t xml:space="preserve"> </w:t>
      </w:r>
      <w:r>
        <w:t>исполнения</w:t>
      </w:r>
      <w:r>
        <w:rPr>
          <w:spacing w:val="-3"/>
        </w:rPr>
        <w:t xml:space="preserve"> </w:t>
      </w:r>
      <w:r>
        <w:t>песен;</w:t>
      </w:r>
    </w:p>
    <w:p w:rsidR="00BE0F1A" w:rsidRDefault="00DF1257">
      <w:pPr>
        <w:pStyle w:val="a3"/>
        <w:jc w:val="left"/>
      </w:pPr>
      <w:r>
        <w:t>пение</w:t>
      </w:r>
      <w:r>
        <w:rPr>
          <w:spacing w:val="55"/>
        </w:rPr>
        <w:t xml:space="preserve"> </w:t>
      </w:r>
      <w:r>
        <w:t>спокойное,</w:t>
      </w:r>
      <w:r>
        <w:rPr>
          <w:spacing w:val="56"/>
        </w:rPr>
        <w:t xml:space="preserve"> </w:t>
      </w:r>
      <w:r>
        <w:t>умеренное</w:t>
      </w:r>
      <w:r>
        <w:rPr>
          <w:spacing w:val="55"/>
        </w:rPr>
        <w:t xml:space="preserve"> </w:t>
      </w:r>
      <w:r>
        <w:t>по</w:t>
      </w:r>
      <w:r>
        <w:rPr>
          <w:spacing w:val="56"/>
        </w:rPr>
        <w:t xml:space="preserve"> </w:t>
      </w:r>
      <w:r>
        <w:t>темпу,</w:t>
      </w:r>
      <w:r>
        <w:rPr>
          <w:spacing w:val="56"/>
        </w:rPr>
        <w:t xml:space="preserve"> </w:t>
      </w:r>
      <w:r>
        <w:t>ненапряженное</w:t>
      </w:r>
      <w:r>
        <w:rPr>
          <w:spacing w:val="55"/>
        </w:rPr>
        <w:t xml:space="preserve"> </w:t>
      </w:r>
      <w:r>
        <w:t>и</w:t>
      </w:r>
      <w:r>
        <w:rPr>
          <w:spacing w:val="57"/>
        </w:rPr>
        <w:t xml:space="preserve"> </w:t>
      </w:r>
      <w:r>
        <w:t>плавное</w:t>
      </w:r>
      <w:r>
        <w:rPr>
          <w:spacing w:val="55"/>
        </w:rPr>
        <w:t xml:space="preserve"> </w:t>
      </w:r>
      <w:r>
        <w:t>в</w:t>
      </w:r>
      <w:r>
        <w:rPr>
          <w:spacing w:val="55"/>
        </w:rPr>
        <w:t xml:space="preserve"> </w:t>
      </w:r>
      <w:r>
        <w:t>пределах</w:t>
      </w:r>
      <w:r>
        <w:rPr>
          <w:spacing w:val="-57"/>
        </w:rPr>
        <w:t xml:space="preserve"> </w:t>
      </w:r>
      <w:r>
        <w:t>mezzopiano</w:t>
      </w:r>
      <w:r>
        <w:rPr>
          <w:spacing w:val="-1"/>
        </w:rPr>
        <w:t xml:space="preserve"> </w:t>
      </w:r>
      <w:r>
        <w:t>(умеренно тихо) и</w:t>
      </w:r>
      <w:r>
        <w:rPr>
          <w:spacing w:val="-2"/>
        </w:rPr>
        <w:t xml:space="preserve"> </w:t>
      </w:r>
      <w:r>
        <w:t>mezzoforte (умеренно громко);</w:t>
      </w:r>
    </w:p>
    <w:p w:rsidR="00BE0F1A" w:rsidRDefault="00DF1257">
      <w:pPr>
        <w:pStyle w:val="a3"/>
        <w:ind w:left="1001" w:firstLine="0"/>
        <w:jc w:val="left"/>
      </w:pPr>
      <w:r>
        <w:t>укрепление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постепенное</w:t>
      </w:r>
      <w:r>
        <w:rPr>
          <w:spacing w:val="-5"/>
        </w:rPr>
        <w:t xml:space="preserve"> </w:t>
      </w:r>
      <w:r>
        <w:t>расширение</w:t>
      </w:r>
      <w:r>
        <w:rPr>
          <w:spacing w:val="-6"/>
        </w:rPr>
        <w:t xml:space="preserve"> </w:t>
      </w:r>
      <w:r>
        <w:t>певческого</w:t>
      </w:r>
      <w:r>
        <w:rPr>
          <w:spacing w:val="-4"/>
        </w:rPr>
        <w:t xml:space="preserve"> </w:t>
      </w:r>
      <w:r>
        <w:t>диапазона</w:t>
      </w:r>
      <w:r>
        <w:rPr>
          <w:spacing w:val="-6"/>
        </w:rPr>
        <w:t xml:space="preserve"> </w:t>
      </w:r>
      <w:r>
        <w:t>ми1</w:t>
      </w:r>
      <w:r>
        <w:rPr>
          <w:spacing w:val="1"/>
        </w:rPr>
        <w:t xml:space="preserve"> </w:t>
      </w:r>
      <w:r>
        <w:t>-</w:t>
      </w:r>
      <w:r>
        <w:rPr>
          <w:spacing w:val="-5"/>
        </w:rPr>
        <w:t xml:space="preserve"> </w:t>
      </w:r>
      <w:r>
        <w:t>ля1,</w:t>
      </w:r>
      <w:r>
        <w:rPr>
          <w:spacing w:val="-5"/>
        </w:rPr>
        <w:t xml:space="preserve"> </w:t>
      </w:r>
      <w:r>
        <w:t>ре1</w:t>
      </w:r>
      <w:r>
        <w:rPr>
          <w:spacing w:val="-3"/>
        </w:rPr>
        <w:t xml:space="preserve"> </w:t>
      </w:r>
      <w:r>
        <w:t>-</w:t>
      </w:r>
      <w:r>
        <w:rPr>
          <w:spacing w:val="-6"/>
        </w:rPr>
        <w:t xml:space="preserve"> </w:t>
      </w:r>
      <w:r>
        <w:t>си1,</w:t>
      </w:r>
      <w:r>
        <w:rPr>
          <w:spacing w:val="-5"/>
        </w:rPr>
        <w:t xml:space="preserve"> </w:t>
      </w:r>
      <w:r>
        <w:t>до1</w:t>
      </w:r>
      <w:r>
        <w:rPr>
          <w:spacing w:val="-4"/>
        </w:rPr>
        <w:t xml:space="preserve"> </w:t>
      </w:r>
      <w:r>
        <w:t>-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ind w:firstLine="0"/>
        <w:jc w:val="left"/>
      </w:pPr>
      <w:r>
        <w:t>до2.</w:t>
      </w:r>
    </w:p>
    <w:p w:rsidR="00BE0F1A" w:rsidRDefault="00DF1257">
      <w:pPr>
        <w:pStyle w:val="a3"/>
        <w:ind w:left="0" w:firstLine="0"/>
        <w:jc w:val="left"/>
      </w:pPr>
      <w:r>
        <w:br w:type="column"/>
      </w:r>
    </w:p>
    <w:p w:rsidR="00BE0F1A" w:rsidRDefault="00DF1257">
      <w:pPr>
        <w:pStyle w:val="a3"/>
        <w:ind w:left="246" w:firstLine="0"/>
        <w:jc w:val="left"/>
      </w:pPr>
      <w:r>
        <w:t>получение</w:t>
      </w:r>
      <w:r>
        <w:rPr>
          <w:spacing w:val="-4"/>
        </w:rPr>
        <w:t xml:space="preserve"> </w:t>
      </w:r>
      <w:r>
        <w:t>эстетического</w:t>
      </w:r>
      <w:r>
        <w:rPr>
          <w:spacing w:val="-2"/>
        </w:rPr>
        <w:t xml:space="preserve"> </w:t>
      </w:r>
      <w:r>
        <w:t>наслаждения</w:t>
      </w:r>
      <w:r>
        <w:rPr>
          <w:spacing w:val="-3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собственного</w:t>
      </w:r>
      <w:r>
        <w:rPr>
          <w:spacing w:val="-2"/>
        </w:rPr>
        <w:t xml:space="preserve"> </w:t>
      </w:r>
      <w:r>
        <w:t>пения.</w:t>
      </w:r>
    </w:p>
    <w:p w:rsidR="00BE0F1A" w:rsidRDefault="00DF1257">
      <w:pPr>
        <w:pStyle w:val="a3"/>
        <w:ind w:left="246" w:firstLine="0"/>
        <w:jc w:val="left"/>
      </w:pPr>
      <w:r>
        <w:t>В</w:t>
      </w:r>
      <w:r>
        <w:rPr>
          <w:spacing w:val="21"/>
        </w:rPr>
        <w:t xml:space="preserve"> </w:t>
      </w:r>
      <w:r>
        <w:t>содержание</w:t>
      </w:r>
      <w:r>
        <w:rPr>
          <w:spacing w:val="19"/>
        </w:rPr>
        <w:t xml:space="preserve"> </w:t>
      </w:r>
      <w:r>
        <w:t>программного</w:t>
      </w:r>
      <w:r>
        <w:rPr>
          <w:spacing w:val="20"/>
        </w:rPr>
        <w:t xml:space="preserve"> </w:t>
      </w:r>
      <w:r>
        <w:t>материала</w:t>
      </w:r>
      <w:r>
        <w:rPr>
          <w:spacing w:val="20"/>
        </w:rPr>
        <w:t xml:space="preserve"> </w:t>
      </w:r>
      <w:r>
        <w:t>уроков</w:t>
      </w:r>
      <w:r>
        <w:rPr>
          <w:spacing w:val="21"/>
        </w:rPr>
        <w:t xml:space="preserve"> </w:t>
      </w:r>
      <w:r>
        <w:t>по</w:t>
      </w:r>
      <w:r>
        <w:rPr>
          <w:spacing w:val="20"/>
        </w:rPr>
        <w:t xml:space="preserve"> </w:t>
      </w:r>
      <w:r>
        <w:t>изучению</w:t>
      </w:r>
      <w:r>
        <w:rPr>
          <w:spacing w:val="19"/>
        </w:rPr>
        <w:t xml:space="preserve"> </w:t>
      </w:r>
      <w:r>
        <w:t>элементов</w:t>
      </w:r>
      <w:r>
        <w:rPr>
          <w:spacing w:val="20"/>
        </w:rPr>
        <w:t xml:space="preserve"> </w:t>
      </w:r>
      <w:r>
        <w:t>музыкальной</w:t>
      </w:r>
    </w:p>
    <w:p w:rsidR="00BE0F1A" w:rsidRDefault="00BE0F1A">
      <w:pPr>
        <w:sectPr w:rsidR="00BE0F1A">
          <w:type w:val="continuous"/>
          <w:pgSz w:w="11910" w:h="16840"/>
          <w:pgMar w:top="1280" w:right="1020" w:bottom="280" w:left="840" w:header="720" w:footer="720" w:gutter="0"/>
          <w:cols w:num="2" w:space="720" w:equalWidth="0">
            <w:col w:w="716" w:space="40"/>
            <w:col w:w="9294"/>
          </w:cols>
        </w:sectPr>
      </w:pPr>
    </w:p>
    <w:p w:rsidR="00BE0F1A" w:rsidRDefault="00DF1257">
      <w:pPr>
        <w:pStyle w:val="a3"/>
        <w:ind w:firstLine="0"/>
        <w:jc w:val="left"/>
      </w:pPr>
      <w:r>
        <w:t>грамоты</w:t>
      </w:r>
      <w:r>
        <w:rPr>
          <w:spacing w:val="-3"/>
        </w:rPr>
        <w:t xml:space="preserve"> </w:t>
      </w:r>
      <w:r>
        <w:t>входит:</w:t>
      </w:r>
    </w:p>
    <w:p w:rsidR="00BE0F1A" w:rsidRDefault="00DF1257">
      <w:pPr>
        <w:pStyle w:val="a3"/>
        <w:ind w:left="1001" w:firstLine="0"/>
        <w:jc w:val="left"/>
      </w:pPr>
      <w:r>
        <w:t>ознакомление</w:t>
      </w:r>
      <w:r>
        <w:rPr>
          <w:spacing w:val="-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высотой</w:t>
      </w:r>
      <w:r>
        <w:rPr>
          <w:spacing w:val="-2"/>
        </w:rPr>
        <w:t xml:space="preserve"> </w:t>
      </w:r>
      <w:r>
        <w:t>звука</w:t>
      </w:r>
      <w:r>
        <w:rPr>
          <w:spacing w:val="-3"/>
        </w:rPr>
        <w:t xml:space="preserve"> </w:t>
      </w:r>
      <w:r>
        <w:t>(высокие,</w:t>
      </w:r>
      <w:r>
        <w:rPr>
          <w:spacing w:val="-3"/>
        </w:rPr>
        <w:t xml:space="preserve"> </w:t>
      </w:r>
      <w:r>
        <w:t>средние,</w:t>
      </w:r>
      <w:r>
        <w:rPr>
          <w:spacing w:val="-3"/>
        </w:rPr>
        <w:t xml:space="preserve"> </w:t>
      </w:r>
      <w:r>
        <w:t>низкие);</w:t>
      </w:r>
    </w:p>
    <w:p w:rsidR="00BE0F1A" w:rsidRDefault="00DF1257">
      <w:pPr>
        <w:pStyle w:val="a3"/>
        <w:ind w:left="1001" w:right="115" w:firstLine="0"/>
        <w:jc w:val="left"/>
      </w:pPr>
      <w:r>
        <w:t>ознакомление с динамическими особенностями музыки (громкая - forte, тихая - piano);</w:t>
      </w:r>
      <w:r>
        <w:rPr>
          <w:spacing w:val="-57"/>
        </w:rPr>
        <w:t xml:space="preserve"> </w:t>
      </w:r>
      <w:r>
        <w:t>развитие</w:t>
      </w:r>
      <w:r>
        <w:rPr>
          <w:spacing w:val="-2"/>
        </w:rPr>
        <w:t xml:space="preserve"> </w:t>
      </w:r>
      <w:r>
        <w:t>умения</w:t>
      </w:r>
      <w:r>
        <w:rPr>
          <w:spacing w:val="-1"/>
        </w:rPr>
        <w:t xml:space="preserve"> </w:t>
      </w:r>
      <w:r>
        <w:t>различать</w:t>
      </w:r>
      <w:r>
        <w:rPr>
          <w:spacing w:val="1"/>
        </w:rPr>
        <w:t xml:space="preserve"> </w:t>
      </w:r>
      <w:r>
        <w:t>звук</w:t>
      </w:r>
      <w:r>
        <w:rPr>
          <w:spacing w:val="-2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длительности</w:t>
      </w:r>
      <w:r>
        <w:rPr>
          <w:spacing w:val="1"/>
        </w:rPr>
        <w:t xml:space="preserve"> </w:t>
      </w:r>
      <w:r>
        <w:t>(долгие,</w:t>
      </w:r>
      <w:r>
        <w:rPr>
          <w:spacing w:val="-1"/>
        </w:rPr>
        <w:t xml:space="preserve"> </w:t>
      </w:r>
      <w:r>
        <w:t>короткие):</w:t>
      </w:r>
    </w:p>
    <w:p w:rsidR="00BE0F1A" w:rsidRDefault="00DF1257">
      <w:pPr>
        <w:pStyle w:val="a3"/>
        <w:ind w:right="114"/>
        <w:jc w:val="left"/>
      </w:pPr>
      <w:r>
        <w:t>элементарные</w:t>
      </w:r>
      <w:r>
        <w:rPr>
          <w:spacing w:val="4"/>
        </w:rPr>
        <w:t xml:space="preserve"> </w:t>
      </w:r>
      <w:r>
        <w:t>сведения</w:t>
      </w:r>
      <w:r>
        <w:rPr>
          <w:spacing w:val="6"/>
        </w:rPr>
        <w:t xml:space="preserve"> </w:t>
      </w:r>
      <w:r>
        <w:t>о</w:t>
      </w:r>
      <w:r>
        <w:rPr>
          <w:spacing w:val="6"/>
        </w:rPr>
        <w:t xml:space="preserve"> </w:t>
      </w:r>
      <w:r>
        <w:t>нотной</w:t>
      </w:r>
      <w:r>
        <w:rPr>
          <w:spacing w:val="7"/>
        </w:rPr>
        <w:t xml:space="preserve"> </w:t>
      </w:r>
      <w:r>
        <w:t>записи</w:t>
      </w:r>
      <w:r>
        <w:rPr>
          <w:spacing w:val="7"/>
        </w:rPr>
        <w:t xml:space="preserve"> </w:t>
      </w:r>
      <w:r>
        <w:t>(нотный</w:t>
      </w:r>
      <w:r>
        <w:rPr>
          <w:spacing w:val="12"/>
        </w:rPr>
        <w:t xml:space="preserve"> </w:t>
      </w:r>
      <w:r>
        <w:t>стан,</w:t>
      </w:r>
      <w:r>
        <w:rPr>
          <w:spacing w:val="7"/>
        </w:rPr>
        <w:t xml:space="preserve"> </w:t>
      </w:r>
      <w:r>
        <w:t>скрипичный</w:t>
      </w:r>
      <w:r>
        <w:rPr>
          <w:spacing w:val="6"/>
        </w:rPr>
        <w:t xml:space="preserve"> </w:t>
      </w:r>
      <w:r>
        <w:t>ключ,</w:t>
      </w:r>
      <w:r>
        <w:rPr>
          <w:spacing w:val="6"/>
        </w:rPr>
        <w:t xml:space="preserve"> </w:t>
      </w:r>
      <w:r>
        <w:t>добавочная</w:t>
      </w:r>
      <w:r>
        <w:rPr>
          <w:spacing w:val="-57"/>
        </w:rPr>
        <w:t xml:space="preserve"> </w:t>
      </w:r>
      <w:r>
        <w:t>линейка,</w:t>
      </w:r>
      <w:r>
        <w:rPr>
          <w:spacing w:val="-1"/>
        </w:rPr>
        <w:t xml:space="preserve"> </w:t>
      </w:r>
      <w:r>
        <w:t>графическое</w:t>
      </w:r>
      <w:r>
        <w:rPr>
          <w:spacing w:val="-1"/>
        </w:rPr>
        <w:t xml:space="preserve"> </w:t>
      </w:r>
      <w:r>
        <w:t>изображение</w:t>
      </w:r>
      <w:r>
        <w:rPr>
          <w:spacing w:val="-2"/>
        </w:rPr>
        <w:t xml:space="preserve"> </w:t>
      </w:r>
      <w:r>
        <w:t>нот,</w:t>
      </w:r>
      <w:r>
        <w:rPr>
          <w:spacing w:val="-2"/>
        </w:rPr>
        <w:t xml:space="preserve"> </w:t>
      </w:r>
      <w:r>
        <w:t>порядок</w:t>
      </w:r>
      <w:r>
        <w:rPr>
          <w:spacing w:val="-1"/>
        </w:rPr>
        <w:t xml:space="preserve"> </w:t>
      </w:r>
      <w:r>
        <w:t>нот в</w:t>
      </w:r>
      <w:r>
        <w:rPr>
          <w:spacing w:val="-1"/>
        </w:rPr>
        <w:t xml:space="preserve"> </w:t>
      </w:r>
      <w:r>
        <w:t>гамме</w:t>
      </w:r>
      <w:r>
        <w:rPr>
          <w:spacing w:val="-2"/>
        </w:rPr>
        <w:t xml:space="preserve"> </w:t>
      </w:r>
      <w:r>
        <w:t>до мажор).</w:t>
      </w:r>
    </w:p>
    <w:p w:rsidR="00BE0F1A" w:rsidRDefault="00DF1257">
      <w:pPr>
        <w:pStyle w:val="a3"/>
        <w:spacing w:before="1"/>
        <w:ind w:left="1001" w:firstLine="0"/>
        <w:jc w:val="left"/>
      </w:pPr>
      <w:r>
        <w:t>Игра</w:t>
      </w:r>
      <w:r>
        <w:rPr>
          <w:spacing w:val="-4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музыкальных</w:t>
      </w:r>
      <w:r>
        <w:rPr>
          <w:spacing w:val="-2"/>
        </w:rPr>
        <w:t xml:space="preserve"> </w:t>
      </w:r>
      <w:r>
        <w:t>инструментах</w:t>
      </w:r>
      <w:r>
        <w:rPr>
          <w:spacing w:val="-1"/>
        </w:rPr>
        <w:t xml:space="preserve"> </w:t>
      </w:r>
      <w:r>
        <w:t>детского</w:t>
      </w:r>
      <w:r>
        <w:rPr>
          <w:spacing w:val="-2"/>
        </w:rPr>
        <w:t xml:space="preserve"> </w:t>
      </w:r>
      <w:r>
        <w:t>оркестра:</w:t>
      </w:r>
    </w:p>
    <w:p w:rsidR="00BE0F1A" w:rsidRDefault="00DF1257">
      <w:pPr>
        <w:pStyle w:val="a3"/>
        <w:jc w:val="left"/>
      </w:pPr>
      <w:r>
        <w:t>Репертуар</w:t>
      </w:r>
      <w:r>
        <w:rPr>
          <w:spacing w:val="16"/>
        </w:rPr>
        <w:t xml:space="preserve"> </w:t>
      </w:r>
      <w:r>
        <w:t>для</w:t>
      </w:r>
      <w:r>
        <w:rPr>
          <w:spacing w:val="17"/>
        </w:rPr>
        <w:t xml:space="preserve"> </w:t>
      </w:r>
      <w:r>
        <w:t>исполнения:</w:t>
      </w:r>
      <w:r>
        <w:rPr>
          <w:spacing w:val="17"/>
        </w:rPr>
        <w:t xml:space="preserve"> </w:t>
      </w:r>
      <w:r>
        <w:t>фольклорные</w:t>
      </w:r>
      <w:r>
        <w:rPr>
          <w:spacing w:val="14"/>
        </w:rPr>
        <w:t xml:space="preserve"> </w:t>
      </w:r>
      <w:r>
        <w:t>произведения,</w:t>
      </w:r>
      <w:r>
        <w:rPr>
          <w:spacing w:val="14"/>
        </w:rPr>
        <w:t xml:space="preserve"> </w:t>
      </w:r>
      <w:r>
        <w:t>произведения</w:t>
      </w:r>
      <w:r>
        <w:rPr>
          <w:spacing w:val="24"/>
        </w:rPr>
        <w:t xml:space="preserve"> </w:t>
      </w:r>
      <w:r>
        <w:t>композиторов-</w:t>
      </w:r>
      <w:r>
        <w:rPr>
          <w:spacing w:val="-57"/>
        </w:rPr>
        <w:t xml:space="preserve"> </w:t>
      </w:r>
      <w:r>
        <w:t>классиков</w:t>
      </w:r>
      <w:r>
        <w:rPr>
          <w:spacing w:val="-1"/>
        </w:rPr>
        <w:t xml:space="preserve"> </w:t>
      </w:r>
      <w:r>
        <w:t>и современных авторов.</w:t>
      </w:r>
    </w:p>
    <w:p w:rsidR="00BE0F1A" w:rsidRDefault="00DF1257">
      <w:pPr>
        <w:pStyle w:val="a3"/>
        <w:ind w:left="1001" w:right="4384" w:firstLine="0"/>
        <w:jc w:val="left"/>
      </w:pPr>
      <w:r>
        <w:t>Жанровое разнообразие: марш, полька, вальс</w:t>
      </w:r>
      <w:r>
        <w:rPr>
          <w:spacing w:val="-57"/>
        </w:rPr>
        <w:t xml:space="preserve"> </w:t>
      </w:r>
      <w:r>
        <w:t>Содержание:</w:t>
      </w:r>
    </w:p>
    <w:p w:rsidR="00BE0F1A" w:rsidRDefault="00DF1257">
      <w:pPr>
        <w:pStyle w:val="a3"/>
        <w:ind w:right="332"/>
        <w:jc w:val="left"/>
      </w:pPr>
      <w:r>
        <w:t>обучение</w:t>
      </w:r>
      <w:r>
        <w:rPr>
          <w:spacing w:val="17"/>
        </w:rPr>
        <w:t xml:space="preserve"> </w:t>
      </w:r>
      <w:r>
        <w:t>игре</w:t>
      </w:r>
      <w:r>
        <w:rPr>
          <w:spacing w:val="16"/>
        </w:rPr>
        <w:t xml:space="preserve"> </w:t>
      </w:r>
      <w:r>
        <w:t>на</w:t>
      </w:r>
      <w:r>
        <w:rPr>
          <w:spacing w:val="17"/>
        </w:rPr>
        <w:t xml:space="preserve"> </w:t>
      </w:r>
      <w:r>
        <w:t>ударно-шумовых</w:t>
      </w:r>
      <w:r>
        <w:rPr>
          <w:spacing w:val="17"/>
        </w:rPr>
        <w:t xml:space="preserve"> </w:t>
      </w:r>
      <w:r>
        <w:t>инструментах</w:t>
      </w:r>
      <w:r>
        <w:rPr>
          <w:spacing w:val="17"/>
        </w:rPr>
        <w:t xml:space="preserve"> </w:t>
      </w:r>
      <w:r>
        <w:t>(маракасы,</w:t>
      </w:r>
      <w:r>
        <w:rPr>
          <w:spacing w:val="17"/>
        </w:rPr>
        <w:t xml:space="preserve"> </w:t>
      </w:r>
      <w:r>
        <w:t>бубен,</w:t>
      </w:r>
      <w:r>
        <w:rPr>
          <w:spacing w:val="17"/>
        </w:rPr>
        <w:t xml:space="preserve"> </w:t>
      </w:r>
      <w:r>
        <w:t>треугольник;</w:t>
      </w:r>
      <w:r>
        <w:rPr>
          <w:spacing w:val="-57"/>
        </w:rPr>
        <w:t xml:space="preserve"> </w:t>
      </w:r>
      <w:r>
        <w:t>металлофон; ложки);</w:t>
      </w:r>
    </w:p>
    <w:p w:rsidR="00BE0F1A" w:rsidRDefault="00DF1257">
      <w:pPr>
        <w:pStyle w:val="a3"/>
        <w:ind w:left="1001" w:right="1177" w:firstLine="0"/>
        <w:jc w:val="left"/>
      </w:pPr>
      <w:r>
        <w:t>обучение игре на балалайке или других доступных народных инструментах;</w:t>
      </w:r>
      <w:r>
        <w:rPr>
          <w:spacing w:val="-57"/>
        </w:rPr>
        <w:t xml:space="preserve"> </w:t>
      </w:r>
      <w:r>
        <w:t>обучение</w:t>
      </w:r>
      <w:r>
        <w:rPr>
          <w:spacing w:val="-2"/>
        </w:rPr>
        <w:t xml:space="preserve"> </w:t>
      </w:r>
      <w:r>
        <w:t>игре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фортепиано.</w:t>
      </w:r>
    </w:p>
    <w:p w:rsidR="00BE0F1A" w:rsidRDefault="00DF1257">
      <w:pPr>
        <w:pStyle w:val="110"/>
        <w:ind w:left="766"/>
        <w:jc w:val="left"/>
      </w:pPr>
      <w:r>
        <w:t>Планируемые</w:t>
      </w:r>
      <w:r>
        <w:rPr>
          <w:spacing w:val="-6"/>
        </w:rPr>
        <w:t xml:space="preserve"> </w:t>
      </w:r>
      <w:r>
        <w:t>предметные</w:t>
      </w:r>
      <w:r>
        <w:rPr>
          <w:spacing w:val="-5"/>
        </w:rPr>
        <w:t xml:space="preserve"> </w:t>
      </w:r>
      <w:r>
        <w:t>результаты</w:t>
      </w:r>
      <w:r>
        <w:rPr>
          <w:spacing w:val="-4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учебного</w:t>
      </w:r>
      <w:r>
        <w:rPr>
          <w:spacing w:val="-4"/>
        </w:rPr>
        <w:t xml:space="preserve"> </w:t>
      </w:r>
      <w:r>
        <w:t>предмета</w:t>
      </w:r>
      <w:r>
        <w:rPr>
          <w:spacing w:val="-4"/>
        </w:rPr>
        <w:t xml:space="preserve"> </w:t>
      </w:r>
      <w:r>
        <w:t>"Музыка":</w:t>
      </w:r>
    </w:p>
    <w:p w:rsidR="00BE0F1A" w:rsidRDefault="00DF1257">
      <w:pPr>
        <w:pStyle w:val="a3"/>
        <w:ind w:left="4241" w:firstLine="0"/>
        <w:jc w:val="left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tabs>
          <w:tab w:val="left" w:pos="2529"/>
          <w:tab w:val="left" w:pos="3769"/>
          <w:tab w:val="left" w:pos="4133"/>
          <w:tab w:val="left" w:pos="5582"/>
          <w:tab w:val="left" w:pos="6815"/>
          <w:tab w:val="left" w:pos="8441"/>
        </w:tabs>
        <w:ind w:right="115"/>
        <w:jc w:val="left"/>
      </w:pPr>
      <w:r>
        <w:t>определение</w:t>
      </w:r>
      <w:r>
        <w:tab/>
        <w:t>характера</w:t>
      </w:r>
      <w:r>
        <w:tab/>
        <w:t>и</w:t>
      </w:r>
      <w:r>
        <w:tab/>
        <w:t>содержания</w:t>
      </w:r>
      <w:r>
        <w:tab/>
        <w:t>знакомых</w:t>
      </w:r>
      <w:r>
        <w:tab/>
        <w:t>музыкальных</w:t>
      </w:r>
      <w:r>
        <w:tab/>
        <w:t>произведений,</w:t>
      </w:r>
      <w:r>
        <w:rPr>
          <w:spacing w:val="-57"/>
        </w:rPr>
        <w:t xml:space="preserve"> </w:t>
      </w:r>
      <w:r>
        <w:t>предусмотренных</w:t>
      </w:r>
      <w:r>
        <w:rPr>
          <w:spacing w:val="-1"/>
        </w:rPr>
        <w:t xml:space="preserve"> </w:t>
      </w:r>
      <w:r>
        <w:t>Программой;</w:t>
      </w:r>
    </w:p>
    <w:p w:rsidR="00BE0F1A" w:rsidRDefault="00DF1257">
      <w:pPr>
        <w:pStyle w:val="a3"/>
        <w:jc w:val="left"/>
      </w:pPr>
      <w:r>
        <w:t>представления</w:t>
      </w:r>
      <w:r>
        <w:rPr>
          <w:spacing w:val="30"/>
        </w:rPr>
        <w:t xml:space="preserve"> </w:t>
      </w:r>
      <w:r>
        <w:t>о</w:t>
      </w:r>
      <w:r>
        <w:rPr>
          <w:spacing w:val="31"/>
        </w:rPr>
        <w:t xml:space="preserve"> </w:t>
      </w:r>
      <w:r>
        <w:t>некоторых</w:t>
      </w:r>
      <w:r>
        <w:rPr>
          <w:spacing w:val="30"/>
        </w:rPr>
        <w:t xml:space="preserve"> </w:t>
      </w:r>
      <w:r>
        <w:t>музыкальных</w:t>
      </w:r>
      <w:r>
        <w:rPr>
          <w:spacing w:val="28"/>
        </w:rPr>
        <w:t xml:space="preserve"> </w:t>
      </w:r>
      <w:r>
        <w:t>инструментах</w:t>
      </w:r>
      <w:r>
        <w:rPr>
          <w:spacing w:val="30"/>
        </w:rPr>
        <w:t xml:space="preserve"> </w:t>
      </w:r>
      <w:r>
        <w:t>и</w:t>
      </w:r>
      <w:r>
        <w:rPr>
          <w:spacing w:val="32"/>
        </w:rPr>
        <w:t xml:space="preserve"> </w:t>
      </w:r>
      <w:r>
        <w:t>их</w:t>
      </w:r>
      <w:r>
        <w:rPr>
          <w:spacing w:val="28"/>
        </w:rPr>
        <w:t xml:space="preserve"> </w:t>
      </w:r>
      <w:r>
        <w:t>звучании</w:t>
      </w:r>
      <w:r>
        <w:rPr>
          <w:spacing w:val="30"/>
        </w:rPr>
        <w:t xml:space="preserve"> </w:t>
      </w:r>
      <w:r>
        <w:t>(труба,</w:t>
      </w:r>
      <w:r>
        <w:rPr>
          <w:spacing w:val="30"/>
        </w:rPr>
        <w:t xml:space="preserve"> </w:t>
      </w:r>
      <w:r>
        <w:t>баян,</w:t>
      </w:r>
      <w:r>
        <w:rPr>
          <w:spacing w:val="-57"/>
        </w:rPr>
        <w:t xml:space="preserve"> </w:t>
      </w:r>
      <w:r>
        <w:t>гитара);</w:t>
      </w:r>
    </w:p>
    <w:p w:rsidR="00BE0F1A" w:rsidRDefault="00DF1257">
      <w:pPr>
        <w:pStyle w:val="a3"/>
        <w:jc w:val="left"/>
      </w:pPr>
      <w:r>
        <w:t>пение</w:t>
      </w:r>
      <w:r>
        <w:rPr>
          <w:spacing w:val="17"/>
        </w:rPr>
        <w:t xml:space="preserve"> </w:t>
      </w:r>
      <w:r>
        <w:t>с</w:t>
      </w:r>
      <w:r>
        <w:rPr>
          <w:spacing w:val="16"/>
        </w:rPr>
        <w:t xml:space="preserve"> </w:t>
      </w:r>
      <w:r>
        <w:t>инструментальным</w:t>
      </w:r>
      <w:r>
        <w:rPr>
          <w:spacing w:val="17"/>
        </w:rPr>
        <w:t xml:space="preserve"> </w:t>
      </w:r>
      <w:r>
        <w:t>сопровождением</w:t>
      </w:r>
      <w:r>
        <w:rPr>
          <w:spacing w:val="16"/>
        </w:rPr>
        <w:t xml:space="preserve"> </w:t>
      </w:r>
      <w:r>
        <w:t>и</w:t>
      </w:r>
      <w:r>
        <w:rPr>
          <w:spacing w:val="19"/>
        </w:rPr>
        <w:t xml:space="preserve"> </w:t>
      </w:r>
      <w:r>
        <w:t>без</w:t>
      </w:r>
      <w:r>
        <w:rPr>
          <w:spacing w:val="18"/>
        </w:rPr>
        <w:t xml:space="preserve"> </w:t>
      </w:r>
      <w:r>
        <w:t>него</w:t>
      </w:r>
      <w:r>
        <w:rPr>
          <w:spacing w:val="18"/>
        </w:rPr>
        <w:t xml:space="preserve"> </w:t>
      </w:r>
      <w:r>
        <w:t>(с</w:t>
      </w:r>
      <w:r>
        <w:rPr>
          <w:spacing w:val="17"/>
        </w:rPr>
        <w:t xml:space="preserve"> </w:t>
      </w:r>
      <w:r>
        <w:t>помощью</w:t>
      </w:r>
      <w:r>
        <w:rPr>
          <w:spacing w:val="16"/>
        </w:rPr>
        <w:t xml:space="preserve"> </w:t>
      </w:r>
      <w:r>
        <w:t>педагогического</w:t>
      </w:r>
      <w:r>
        <w:rPr>
          <w:spacing w:val="-57"/>
        </w:rPr>
        <w:t xml:space="preserve"> </w:t>
      </w:r>
      <w:r>
        <w:t>работника);</w:t>
      </w:r>
    </w:p>
    <w:p w:rsidR="00BE0F1A" w:rsidRDefault="00DF1257">
      <w:pPr>
        <w:pStyle w:val="a3"/>
        <w:ind w:right="120"/>
        <w:jc w:val="left"/>
      </w:pPr>
      <w:r>
        <w:t>выразительное,</w:t>
      </w:r>
      <w:r>
        <w:rPr>
          <w:spacing w:val="2"/>
        </w:rPr>
        <w:t xml:space="preserve"> </w:t>
      </w:r>
      <w:r>
        <w:t>слаженное</w:t>
      </w:r>
      <w:r>
        <w:rPr>
          <w:spacing w:val="2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достаточно</w:t>
      </w:r>
      <w:r>
        <w:rPr>
          <w:spacing w:val="2"/>
        </w:rPr>
        <w:t xml:space="preserve"> </w:t>
      </w:r>
      <w:r>
        <w:t>эмоциональное</w:t>
      </w:r>
      <w:r>
        <w:rPr>
          <w:spacing w:val="2"/>
        </w:rPr>
        <w:t xml:space="preserve"> </w:t>
      </w:r>
      <w:r>
        <w:t>исполнение выученных</w:t>
      </w:r>
      <w:r>
        <w:rPr>
          <w:spacing w:val="2"/>
        </w:rPr>
        <w:t xml:space="preserve"> </w:t>
      </w:r>
      <w:r>
        <w:t>песен</w:t>
      </w:r>
      <w:r>
        <w:rPr>
          <w:spacing w:val="-57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простейшими элементами динамических</w:t>
      </w:r>
      <w:r>
        <w:rPr>
          <w:spacing w:val="-1"/>
        </w:rPr>
        <w:t xml:space="preserve"> </w:t>
      </w:r>
      <w:r>
        <w:t>оттенков;</w:t>
      </w:r>
    </w:p>
    <w:p w:rsidR="00BE0F1A" w:rsidRDefault="00DF1257">
      <w:pPr>
        <w:pStyle w:val="a3"/>
        <w:jc w:val="left"/>
      </w:pPr>
      <w:r>
        <w:t>правильное</w:t>
      </w:r>
      <w:r>
        <w:rPr>
          <w:spacing w:val="7"/>
        </w:rPr>
        <w:t xml:space="preserve"> </w:t>
      </w:r>
      <w:r>
        <w:t>формирование</w:t>
      </w:r>
      <w:r>
        <w:rPr>
          <w:spacing w:val="7"/>
        </w:rPr>
        <w:t xml:space="preserve"> </w:t>
      </w:r>
      <w:r>
        <w:t>при</w:t>
      </w:r>
      <w:r>
        <w:rPr>
          <w:spacing w:val="9"/>
        </w:rPr>
        <w:t xml:space="preserve"> </w:t>
      </w:r>
      <w:r>
        <w:t>пении</w:t>
      </w:r>
      <w:r>
        <w:rPr>
          <w:spacing w:val="9"/>
        </w:rPr>
        <w:t xml:space="preserve"> </w:t>
      </w:r>
      <w:r>
        <w:t>гласных</w:t>
      </w:r>
      <w:r>
        <w:rPr>
          <w:spacing w:val="8"/>
        </w:rPr>
        <w:t xml:space="preserve"> </w:t>
      </w:r>
      <w:r>
        <w:t>звуков</w:t>
      </w:r>
      <w:r>
        <w:rPr>
          <w:spacing w:val="8"/>
        </w:rPr>
        <w:t xml:space="preserve"> </w:t>
      </w:r>
      <w:r>
        <w:t>и</w:t>
      </w:r>
      <w:r>
        <w:rPr>
          <w:spacing w:val="9"/>
        </w:rPr>
        <w:t xml:space="preserve"> </w:t>
      </w:r>
      <w:r>
        <w:t>отчетливое</w:t>
      </w:r>
      <w:r>
        <w:rPr>
          <w:spacing w:val="7"/>
        </w:rPr>
        <w:t xml:space="preserve"> </w:t>
      </w:r>
      <w:r>
        <w:t>произнесение</w:t>
      </w:r>
      <w:r>
        <w:rPr>
          <w:spacing w:val="-57"/>
        </w:rPr>
        <w:t xml:space="preserve"> </w:t>
      </w:r>
      <w:r>
        <w:t>согласных</w:t>
      </w:r>
      <w:r>
        <w:rPr>
          <w:spacing w:val="-1"/>
        </w:rPr>
        <w:t xml:space="preserve"> </w:t>
      </w:r>
      <w:r>
        <w:t>звуков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конце</w:t>
      </w:r>
      <w:r>
        <w:rPr>
          <w:spacing w:val="-1"/>
        </w:rPr>
        <w:t xml:space="preserve"> </w:t>
      </w:r>
      <w:r>
        <w:t>и в</w:t>
      </w:r>
      <w:r>
        <w:rPr>
          <w:spacing w:val="-1"/>
        </w:rPr>
        <w:t xml:space="preserve"> </w:t>
      </w:r>
      <w:r>
        <w:t>середине</w:t>
      </w:r>
      <w:r>
        <w:rPr>
          <w:spacing w:val="-1"/>
        </w:rPr>
        <w:t xml:space="preserve"> </w:t>
      </w:r>
      <w:r>
        <w:t>слов;</w:t>
      </w:r>
    </w:p>
    <w:p w:rsidR="00BE0F1A" w:rsidRDefault="00DF1257">
      <w:pPr>
        <w:pStyle w:val="a3"/>
        <w:spacing w:before="1"/>
        <w:ind w:left="1001" w:firstLine="0"/>
        <w:jc w:val="left"/>
      </w:pPr>
      <w:r>
        <w:t>правильная</w:t>
      </w:r>
      <w:r>
        <w:rPr>
          <w:spacing w:val="-2"/>
        </w:rPr>
        <w:t xml:space="preserve"> </w:t>
      </w:r>
      <w:r>
        <w:t>передача</w:t>
      </w:r>
      <w:r>
        <w:rPr>
          <w:spacing w:val="-3"/>
        </w:rPr>
        <w:t xml:space="preserve"> </w:t>
      </w:r>
      <w:r>
        <w:t>мелодии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диапазоне</w:t>
      </w:r>
      <w:r>
        <w:rPr>
          <w:spacing w:val="-2"/>
        </w:rPr>
        <w:t xml:space="preserve"> </w:t>
      </w:r>
      <w:r>
        <w:t>ре1</w:t>
      </w:r>
      <w:r>
        <w:rPr>
          <w:spacing w:val="1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си1;</w:t>
      </w:r>
    </w:p>
    <w:p w:rsidR="00BE0F1A" w:rsidRDefault="00DF1257">
      <w:pPr>
        <w:pStyle w:val="a3"/>
        <w:ind w:left="1001" w:right="1701" w:firstLine="0"/>
        <w:jc w:val="left"/>
      </w:pPr>
      <w:r>
        <w:t>различение вступления, запева, припева, проигрыша, окончания песни;</w:t>
      </w:r>
      <w:r>
        <w:rPr>
          <w:spacing w:val="-57"/>
        </w:rPr>
        <w:t xml:space="preserve"> </w:t>
      </w:r>
      <w:r>
        <w:t>различение</w:t>
      </w:r>
      <w:r>
        <w:rPr>
          <w:spacing w:val="-2"/>
        </w:rPr>
        <w:t xml:space="preserve"> </w:t>
      </w:r>
      <w:r>
        <w:t>песни,</w:t>
      </w:r>
      <w:r>
        <w:rPr>
          <w:spacing w:val="-3"/>
        </w:rPr>
        <w:t xml:space="preserve"> </w:t>
      </w:r>
      <w:r>
        <w:t>танца, марша;</w:t>
      </w:r>
    </w:p>
    <w:p w:rsidR="00BE0F1A" w:rsidRDefault="00DF1257">
      <w:pPr>
        <w:pStyle w:val="a3"/>
        <w:ind w:left="1001" w:firstLine="0"/>
        <w:jc w:val="left"/>
      </w:pPr>
      <w:r>
        <w:t>передача</w:t>
      </w:r>
      <w:r>
        <w:rPr>
          <w:spacing w:val="-5"/>
        </w:rPr>
        <w:t xml:space="preserve"> </w:t>
      </w:r>
      <w:r>
        <w:t>ритмического</w:t>
      </w:r>
      <w:r>
        <w:rPr>
          <w:spacing w:val="-1"/>
        </w:rPr>
        <w:t xml:space="preserve"> </w:t>
      </w:r>
      <w:r>
        <w:t>рисунка</w:t>
      </w:r>
      <w:r>
        <w:rPr>
          <w:spacing w:val="-4"/>
        </w:rPr>
        <w:t xml:space="preserve"> </w:t>
      </w:r>
      <w:r>
        <w:t>попевок</w:t>
      </w:r>
      <w:r>
        <w:rPr>
          <w:spacing w:val="-4"/>
        </w:rPr>
        <w:t xml:space="preserve"> </w:t>
      </w:r>
      <w:r>
        <w:t>(хлопками,</w:t>
      </w:r>
      <w:r>
        <w:rPr>
          <w:spacing w:val="-3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металлофоне,</w:t>
      </w:r>
      <w:r>
        <w:rPr>
          <w:spacing w:val="-3"/>
        </w:rPr>
        <w:t xml:space="preserve"> </w:t>
      </w:r>
      <w:r>
        <w:t>голосом);</w:t>
      </w:r>
    </w:p>
    <w:p w:rsidR="00BE0F1A" w:rsidRDefault="00DF1257">
      <w:pPr>
        <w:pStyle w:val="a3"/>
        <w:jc w:val="left"/>
      </w:pPr>
      <w:r>
        <w:t>определение</w:t>
      </w:r>
      <w:r>
        <w:rPr>
          <w:spacing w:val="19"/>
        </w:rPr>
        <w:t xml:space="preserve"> </w:t>
      </w:r>
      <w:r>
        <w:t>разнообразных</w:t>
      </w:r>
      <w:r>
        <w:rPr>
          <w:spacing w:val="21"/>
        </w:rPr>
        <w:t xml:space="preserve"> </w:t>
      </w:r>
      <w:r>
        <w:t>по</w:t>
      </w:r>
      <w:r>
        <w:rPr>
          <w:spacing w:val="21"/>
        </w:rPr>
        <w:t xml:space="preserve"> </w:t>
      </w:r>
      <w:r>
        <w:t>содержанию</w:t>
      </w:r>
      <w:r>
        <w:rPr>
          <w:spacing w:val="21"/>
        </w:rPr>
        <w:t xml:space="preserve"> </w:t>
      </w:r>
      <w:r>
        <w:t>и</w:t>
      </w:r>
      <w:r>
        <w:rPr>
          <w:spacing w:val="22"/>
        </w:rPr>
        <w:t xml:space="preserve"> </w:t>
      </w:r>
      <w:r>
        <w:t>характеру</w:t>
      </w:r>
      <w:r>
        <w:rPr>
          <w:spacing w:val="23"/>
        </w:rPr>
        <w:t xml:space="preserve"> </w:t>
      </w:r>
      <w:r>
        <w:t>музыкальных</w:t>
      </w:r>
      <w:r>
        <w:rPr>
          <w:spacing w:val="20"/>
        </w:rPr>
        <w:t xml:space="preserve"> </w:t>
      </w:r>
      <w:r>
        <w:t>произведений</w:t>
      </w:r>
      <w:r>
        <w:rPr>
          <w:spacing w:val="-57"/>
        </w:rPr>
        <w:t xml:space="preserve"> </w:t>
      </w:r>
      <w:r>
        <w:t>(веселые,</w:t>
      </w:r>
      <w:r>
        <w:rPr>
          <w:spacing w:val="-1"/>
        </w:rPr>
        <w:t xml:space="preserve"> </w:t>
      </w:r>
      <w:r>
        <w:t>грустные</w:t>
      </w:r>
      <w:r>
        <w:rPr>
          <w:spacing w:val="-2"/>
        </w:rPr>
        <w:t xml:space="preserve"> </w:t>
      </w:r>
      <w:r>
        <w:t>и спокойные);</w:t>
      </w:r>
    </w:p>
    <w:p w:rsidR="00BE0F1A" w:rsidRDefault="00DF1257">
      <w:pPr>
        <w:pStyle w:val="a3"/>
        <w:ind w:left="1001" w:right="2679" w:firstLine="0"/>
        <w:jc w:val="left"/>
      </w:pPr>
      <w:r>
        <w:t>владение элементарными представлениями о нотной грамоте.</w:t>
      </w:r>
      <w:r>
        <w:rPr>
          <w:spacing w:val="-58"/>
        </w:rPr>
        <w:t xml:space="preserve"> </w:t>
      </w:r>
      <w:r>
        <w:t>Достаточный</w:t>
      </w:r>
      <w:r>
        <w:rPr>
          <w:spacing w:val="-1"/>
        </w:rPr>
        <w:t xml:space="preserve"> </w:t>
      </w:r>
      <w:r>
        <w:t>уровень:</w:t>
      </w:r>
    </w:p>
    <w:p w:rsidR="00BE0F1A" w:rsidRDefault="00DF1257">
      <w:pPr>
        <w:pStyle w:val="a3"/>
        <w:ind w:right="719"/>
        <w:jc w:val="left"/>
      </w:pPr>
      <w:r>
        <w:t>самостоятельное</w:t>
      </w:r>
      <w:r>
        <w:rPr>
          <w:spacing w:val="15"/>
        </w:rPr>
        <w:t xml:space="preserve"> </w:t>
      </w:r>
      <w:r>
        <w:t>исполнение</w:t>
      </w:r>
      <w:r>
        <w:rPr>
          <w:spacing w:val="15"/>
        </w:rPr>
        <w:t xml:space="preserve"> </w:t>
      </w:r>
      <w:r>
        <w:t>разученных</w:t>
      </w:r>
      <w:r>
        <w:rPr>
          <w:spacing w:val="15"/>
        </w:rPr>
        <w:t xml:space="preserve"> </w:t>
      </w:r>
      <w:r>
        <w:t>детских</w:t>
      </w:r>
      <w:r>
        <w:rPr>
          <w:spacing w:val="15"/>
        </w:rPr>
        <w:t xml:space="preserve"> </w:t>
      </w:r>
      <w:r>
        <w:t>песен;</w:t>
      </w:r>
      <w:r>
        <w:rPr>
          <w:spacing w:val="16"/>
        </w:rPr>
        <w:t xml:space="preserve"> </w:t>
      </w:r>
      <w:r>
        <w:t>знание</w:t>
      </w:r>
      <w:r>
        <w:rPr>
          <w:spacing w:val="12"/>
        </w:rPr>
        <w:t xml:space="preserve"> </w:t>
      </w:r>
      <w:r>
        <w:t>динамических</w:t>
      </w:r>
      <w:r>
        <w:rPr>
          <w:spacing w:val="-57"/>
        </w:rPr>
        <w:t xml:space="preserve"> </w:t>
      </w:r>
      <w:r>
        <w:t>оттенков</w:t>
      </w:r>
      <w:r>
        <w:rPr>
          <w:spacing w:val="-1"/>
        </w:rPr>
        <w:t xml:space="preserve"> </w:t>
      </w:r>
      <w:r>
        <w:t>(форте-громко, пиано-тихо);</w:t>
      </w:r>
    </w:p>
    <w:p w:rsidR="00BE0F1A" w:rsidRDefault="00DF1257">
      <w:pPr>
        <w:pStyle w:val="a3"/>
        <w:jc w:val="left"/>
      </w:pPr>
      <w:r>
        <w:t>представления</w:t>
      </w:r>
      <w:r>
        <w:rPr>
          <w:spacing w:val="53"/>
        </w:rPr>
        <w:t xml:space="preserve"> </w:t>
      </w:r>
      <w:r>
        <w:t>о</w:t>
      </w:r>
      <w:r>
        <w:rPr>
          <w:spacing w:val="53"/>
        </w:rPr>
        <w:t xml:space="preserve"> </w:t>
      </w:r>
      <w:r>
        <w:t>народных</w:t>
      </w:r>
      <w:r>
        <w:rPr>
          <w:spacing w:val="53"/>
        </w:rPr>
        <w:t xml:space="preserve"> </w:t>
      </w:r>
      <w:r>
        <w:t>музыкальных</w:t>
      </w:r>
      <w:r>
        <w:rPr>
          <w:spacing w:val="53"/>
        </w:rPr>
        <w:t xml:space="preserve"> </w:t>
      </w:r>
      <w:r>
        <w:t>инструментах</w:t>
      </w:r>
      <w:r>
        <w:rPr>
          <w:spacing w:val="53"/>
        </w:rPr>
        <w:t xml:space="preserve"> </w:t>
      </w:r>
      <w:r>
        <w:t>и</w:t>
      </w:r>
      <w:r>
        <w:rPr>
          <w:spacing w:val="54"/>
        </w:rPr>
        <w:t xml:space="preserve"> </w:t>
      </w:r>
      <w:r>
        <w:t>их</w:t>
      </w:r>
      <w:r>
        <w:rPr>
          <w:spacing w:val="53"/>
        </w:rPr>
        <w:t xml:space="preserve"> </w:t>
      </w:r>
      <w:r>
        <w:t>звучании</w:t>
      </w:r>
      <w:r>
        <w:rPr>
          <w:spacing w:val="54"/>
        </w:rPr>
        <w:t xml:space="preserve"> </w:t>
      </w:r>
      <w:r>
        <w:t>(домра,</w:t>
      </w:r>
      <w:r>
        <w:rPr>
          <w:spacing w:val="-57"/>
        </w:rPr>
        <w:t xml:space="preserve"> </w:t>
      </w:r>
      <w:r>
        <w:t>мандолина,</w:t>
      </w:r>
      <w:r>
        <w:rPr>
          <w:spacing w:val="-1"/>
        </w:rPr>
        <w:t xml:space="preserve"> </w:t>
      </w:r>
      <w:r>
        <w:t>баян, гусли,</w:t>
      </w:r>
      <w:r>
        <w:rPr>
          <w:spacing w:val="-3"/>
        </w:rPr>
        <w:t xml:space="preserve"> </w:t>
      </w:r>
      <w:r>
        <w:t>свирель, гармонь, трещотка);</w:t>
      </w:r>
    </w:p>
    <w:p w:rsidR="00BE0F1A" w:rsidRDefault="00DF1257">
      <w:pPr>
        <w:pStyle w:val="a3"/>
        <w:jc w:val="left"/>
      </w:pPr>
      <w:r>
        <w:t>представления</w:t>
      </w:r>
      <w:r>
        <w:rPr>
          <w:spacing w:val="2"/>
        </w:rPr>
        <w:t xml:space="preserve"> </w:t>
      </w:r>
      <w:r>
        <w:t>об</w:t>
      </w:r>
      <w:r>
        <w:rPr>
          <w:spacing w:val="3"/>
        </w:rPr>
        <w:t xml:space="preserve"> </w:t>
      </w:r>
      <w:r>
        <w:t>особенностях</w:t>
      </w:r>
      <w:r>
        <w:rPr>
          <w:spacing w:val="3"/>
        </w:rPr>
        <w:t xml:space="preserve"> </w:t>
      </w:r>
      <w:r>
        <w:t>мелодического</w:t>
      </w:r>
      <w:r>
        <w:rPr>
          <w:spacing w:val="2"/>
        </w:rPr>
        <w:t xml:space="preserve"> </w:t>
      </w:r>
      <w:r>
        <w:t>голосоведения</w:t>
      </w:r>
      <w:r>
        <w:rPr>
          <w:spacing w:val="2"/>
        </w:rPr>
        <w:t xml:space="preserve"> </w:t>
      </w:r>
      <w:r>
        <w:t>(плавно,</w:t>
      </w:r>
      <w:r>
        <w:rPr>
          <w:spacing w:val="2"/>
        </w:rPr>
        <w:t xml:space="preserve"> </w:t>
      </w:r>
      <w:r>
        <w:t>отрывисто,</w:t>
      </w:r>
      <w:r>
        <w:rPr>
          <w:spacing w:val="-57"/>
        </w:rPr>
        <w:t xml:space="preserve"> </w:t>
      </w:r>
      <w:r>
        <w:t>скачкообразно);</w:t>
      </w:r>
    </w:p>
    <w:p w:rsidR="00BE0F1A" w:rsidRDefault="00DF1257">
      <w:pPr>
        <w:pStyle w:val="a3"/>
        <w:ind w:left="1001" w:firstLine="0"/>
        <w:jc w:val="left"/>
      </w:pPr>
      <w:r>
        <w:t>пение</w:t>
      </w:r>
      <w:r>
        <w:rPr>
          <w:spacing w:val="-4"/>
        </w:rPr>
        <w:t xml:space="preserve"> </w:t>
      </w:r>
      <w:r>
        <w:t>хором</w:t>
      </w:r>
      <w:r>
        <w:rPr>
          <w:spacing w:val="-2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выполнением</w:t>
      </w:r>
      <w:r>
        <w:rPr>
          <w:spacing w:val="-3"/>
        </w:rPr>
        <w:t xml:space="preserve"> </w:t>
      </w:r>
      <w:r>
        <w:t>требований</w:t>
      </w:r>
      <w:r>
        <w:rPr>
          <w:spacing w:val="-2"/>
        </w:rPr>
        <w:t xml:space="preserve"> </w:t>
      </w:r>
      <w:r>
        <w:t>художественного</w:t>
      </w:r>
      <w:r>
        <w:rPr>
          <w:spacing w:val="-3"/>
        </w:rPr>
        <w:t xml:space="preserve"> </w:t>
      </w:r>
      <w:r>
        <w:t>исполнения;</w:t>
      </w:r>
    </w:p>
    <w:p w:rsidR="00BE0F1A" w:rsidRDefault="00BE0F1A">
      <w:pPr>
        <w:sectPr w:rsidR="00BE0F1A">
          <w:type w:val="continuous"/>
          <w:pgSz w:w="11910" w:h="16840"/>
          <w:pgMar w:top="1280" w:right="1020" w:bottom="280" w:left="840" w:header="720" w:footer="720" w:gutter="0"/>
          <w:cols w:space="720"/>
        </w:sectPr>
      </w:pPr>
    </w:p>
    <w:p w:rsidR="00BE0F1A" w:rsidRDefault="00BE0F1A">
      <w:pPr>
        <w:pStyle w:val="a3"/>
        <w:ind w:left="0" w:firstLine="0"/>
        <w:jc w:val="left"/>
        <w:rPr>
          <w:sz w:val="26"/>
        </w:rPr>
      </w:pPr>
    </w:p>
    <w:p w:rsidR="00BE0F1A" w:rsidRDefault="00BE0F1A">
      <w:pPr>
        <w:pStyle w:val="a3"/>
        <w:ind w:left="0" w:firstLine="0"/>
        <w:jc w:val="left"/>
        <w:rPr>
          <w:sz w:val="26"/>
        </w:rPr>
      </w:pPr>
    </w:p>
    <w:p w:rsidR="00BE0F1A" w:rsidRDefault="00BE0F1A">
      <w:pPr>
        <w:pStyle w:val="a3"/>
        <w:ind w:left="0" w:firstLine="0"/>
        <w:jc w:val="left"/>
        <w:rPr>
          <w:sz w:val="26"/>
        </w:rPr>
      </w:pPr>
    </w:p>
    <w:p w:rsidR="00BE0F1A" w:rsidRDefault="00BE0F1A">
      <w:pPr>
        <w:pStyle w:val="a3"/>
        <w:spacing w:before="5"/>
        <w:ind w:left="0" w:firstLine="0"/>
        <w:jc w:val="left"/>
      </w:pPr>
    </w:p>
    <w:p w:rsidR="00BE0F1A" w:rsidRDefault="00DF1257">
      <w:pPr>
        <w:pStyle w:val="a3"/>
        <w:ind w:firstLine="0"/>
        <w:jc w:val="left"/>
      </w:pPr>
      <w:r>
        <w:rPr>
          <w:spacing w:val="-1"/>
        </w:rPr>
        <w:t>речи.</w:t>
      </w:r>
    </w:p>
    <w:p w:rsidR="00BE0F1A" w:rsidRDefault="00DF1257">
      <w:pPr>
        <w:pStyle w:val="a3"/>
        <w:spacing w:before="73"/>
        <w:ind w:left="133" w:firstLine="0"/>
        <w:jc w:val="left"/>
      </w:pPr>
      <w:r>
        <w:br w:type="column"/>
        <w:t>ясное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четкое</w:t>
      </w:r>
      <w:r>
        <w:rPr>
          <w:spacing w:val="-3"/>
        </w:rPr>
        <w:t xml:space="preserve"> </w:t>
      </w:r>
      <w:r>
        <w:t>произнесение</w:t>
      </w:r>
      <w:r>
        <w:rPr>
          <w:spacing w:val="-3"/>
        </w:rPr>
        <w:t xml:space="preserve"> </w:t>
      </w:r>
      <w:r>
        <w:t>слов</w:t>
      </w:r>
      <w:r>
        <w:rPr>
          <w:spacing w:val="-4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песнях подвижного</w:t>
      </w:r>
      <w:r>
        <w:rPr>
          <w:spacing w:val="-2"/>
        </w:rPr>
        <w:t xml:space="preserve"> </w:t>
      </w:r>
      <w:r>
        <w:t>характера;</w:t>
      </w:r>
    </w:p>
    <w:p w:rsidR="00BE0F1A" w:rsidRDefault="00DF1257">
      <w:pPr>
        <w:pStyle w:val="a3"/>
        <w:ind w:left="133" w:right="628" w:firstLine="0"/>
        <w:jc w:val="left"/>
      </w:pPr>
      <w:r>
        <w:t>исполнение выученных песен без музыкального сопровождения, самостоятельно;</w:t>
      </w:r>
      <w:r>
        <w:rPr>
          <w:spacing w:val="-57"/>
        </w:rPr>
        <w:t xml:space="preserve"> </w:t>
      </w:r>
      <w:r>
        <w:t>различение</w:t>
      </w:r>
      <w:r>
        <w:rPr>
          <w:spacing w:val="-3"/>
        </w:rPr>
        <w:t xml:space="preserve"> </w:t>
      </w:r>
      <w:r>
        <w:t>разнообразных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характеру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звучанию</w:t>
      </w:r>
      <w:r>
        <w:rPr>
          <w:spacing w:val="-1"/>
        </w:rPr>
        <w:t xml:space="preserve"> </w:t>
      </w:r>
      <w:r>
        <w:t>песен,</w:t>
      </w:r>
      <w:r>
        <w:rPr>
          <w:spacing w:val="-1"/>
        </w:rPr>
        <w:t xml:space="preserve"> </w:t>
      </w:r>
      <w:r>
        <w:t>маршей,</w:t>
      </w:r>
      <w:r>
        <w:rPr>
          <w:spacing w:val="-2"/>
        </w:rPr>
        <w:t xml:space="preserve"> </w:t>
      </w:r>
      <w:r>
        <w:t>танцев;</w:t>
      </w:r>
    </w:p>
    <w:p w:rsidR="00BE0F1A" w:rsidRDefault="00DF1257">
      <w:pPr>
        <w:pStyle w:val="a3"/>
        <w:spacing w:before="1"/>
        <w:ind w:left="133" w:firstLine="0"/>
        <w:jc w:val="left"/>
      </w:pPr>
      <w:r>
        <w:t>владение</w:t>
      </w:r>
      <w:r>
        <w:rPr>
          <w:spacing w:val="3"/>
        </w:rPr>
        <w:t xml:space="preserve"> </w:t>
      </w:r>
      <w:r>
        <w:t>элементами</w:t>
      </w:r>
      <w:r>
        <w:rPr>
          <w:spacing w:val="63"/>
        </w:rPr>
        <w:t xml:space="preserve"> </w:t>
      </w:r>
      <w:r>
        <w:t>музыкальной</w:t>
      </w:r>
      <w:r>
        <w:rPr>
          <w:spacing w:val="61"/>
        </w:rPr>
        <w:t xml:space="preserve"> </w:t>
      </w:r>
      <w:r>
        <w:t>грамоты,</w:t>
      </w:r>
      <w:r>
        <w:rPr>
          <w:spacing w:val="63"/>
        </w:rPr>
        <w:t xml:space="preserve"> </w:t>
      </w:r>
      <w:r>
        <w:t>как</w:t>
      </w:r>
      <w:r>
        <w:rPr>
          <w:spacing w:val="63"/>
        </w:rPr>
        <w:t xml:space="preserve"> </w:t>
      </w:r>
      <w:r>
        <w:t>средства</w:t>
      </w:r>
      <w:r>
        <w:rPr>
          <w:spacing w:val="62"/>
        </w:rPr>
        <w:t xml:space="preserve"> </w:t>
      </w:r>
      <w:r>
        <w:t>осознания</w:t>
      </w:r>
      <w:r>
        <w:rPr>
          <w:spacing w:val="62"/>
        </w:rPr>
        <w:t xml:space="preserve"> </w:t>
      </w:r>
      <w:r>
        <w:t>музыкальной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num="2" w:space="720" w:equalWidth="0">
            <w:col w:w="828" w:space="40"/>
            <w:col w:w="9182"/>
          </w:cols>
        </w:sectPr>
      </w:pPr>
    </w:p>
    <w:p w:rsidR="00BE0F1A" w:rsidRDefault="00DF1257">
      <w:pPr>
        <w:pStyle w:val="110"/>
        <w:numPr>
          <w:ilvl w:val="1"/>
          <w:numId w:val="30"/>
        </w:numPr>
        <w:tabs>
          <w:tab w:val="left" w:pos="721"/>
        </w:tabs>
        <w:spacing w:before="120" w:line="261" w:lineRule="auto"/>
        <w:ind w:left="871" w:right="120" w:hanging="572"/>
        <w:jc w:val="left"/>
      </w:pPr>
      <w:r>
        <w:t>Рабочая</w:t>
      </w:r>
      <w:r>
        <w:rPr>
          <w:spacing w:val="-9"/>
        </w:rPr>
        <w:t xml:space="preserve"> </w:t>
      </w:r>
      <w:r>
        <w:t>программа</w:t>
      </w:r>
      <w:r>
        <w:rPr>
          <w:spacing w:val="-8"/>
        </w:rPr>
        <w:t xml:space="preserve"> </w:t>
      </w:r>
      <w:r>
        <w:t>по</w:t>
      </w:r>
      <w:r>
        <w:rPr>
          <w:spacing w:val="-9"/>
        </w:rPr>
        <w:t xml:space="preserve"> </w:t>
      </w:r>
      <w:r>
        <w:t>учебному</w:t>
      </w:r>
      <w:r>
        <w:rPr>
          <w:spacing w:val="-9"/>
        </w:rPr>
        <w:t xml:space="preserve"> </w:t>
      </w:r>
      <w:r>
        <w:t>предмету</w:t>
      </w:r>
      <w:r>
        <w:rPr>
          <w:spacing w:val="-7"/>
        </w:rPr>
        <w:t xml:space="preserve"> </w:t>
      </w:r>
      <w:r>
        <w:t>«Рисование</w:t>
      </w:r>
      <w:r>
        <w:rPr>
          <w:spacing w:val="-9"/>
        </w:rPr>
        <w:t xml:space="preserve"> </w:t>
      </w:r>
      <w:r>
        <w:t>(изобразительное</w:t>
      </w:r>
      <w:r>
        <w:rPr>
          <w:spacing w:val="-9"/>
        </w:rPr>
        <w:t xml:space="preserve"> </w:t>
      </w:r>
      <w:r>
        <w:t>искусство)»</w:t>
      </w:r>
      <w:r>
        <w:rPr>
          <w:spacing w:val="-57"/>
        </w:rPr>
        <w:t xml:space="preserve"> </w:t>
      </w:r>
      <w:r>
        <w:t>(I</w:t>
      </w:r>
      <w:r>
        <w:rPr>
          <w:spacing w:val="-6"/>
        </w:rPr>
        <w:t xml:space="preserve"> </w:t>
      </w:r>
      <w:r>
        <w:t>-</w:t>
      </w:r>
      <w:r>
        <w:rPr>
          <w:spacing w:val="-5"/>
        </w:rPr>
        <w:t xml:space="preserve"> </w:t>
      </w:r>
      <w:r>
        <w:t>IV,</w:t>
      </w:r>
      <w:r>
        <w:rPr>
          <w:spacing w:val="-4"/>
        </w:rPr>
        <w:t xml:space="preserve"> </w:t>
      </w:r>
      <w:r>
        <w:t>дополнительный</w:t>
      </w:r>
      <w:r>
        <w:rPr>
          <w:spacing w:val="-4"/>
        </w:rPr>
        <w:t xml:space="preserve"> </w:t>
      </w:r>
      <w:r>
        <w:t>классы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V</w:t>
      </w:r>
      <w:r>
        <w:rPr>
          <w:spacing w:val="-10"/>
        </w:rPr>
        <w:t xml:space="preserve"> </w:t>
      </w:r>
      <w:r>
        <w:t>классы),</w:t>
      </w:r>
      <w:r>
        <w:rPr>
          <w:spacing w:val="-3"/>
        </w:rPr>
        <w:t xml:space="preserve"> </w:t>
      </w:r>
      <w:r>
        <w:t>входящий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предметную</w:t>
      </w:r>
      <w:r>
        <w:rPr>
          <w:spacing w:val="-6"/>
        </w:rPr>
        <w:t xml:space="preserve"> </w:t>
      </w:r>
      <w:r>
        <w:t>область</w:t>
      </w:r>
    </w:p>
    <w:p w:rsidR="00BE0F1A" w:rsidRDefault="00DF1257">
      <w:pPr>
        <w:spacing w:line="259" w:lineRule="auto"/>
        <w:ind w:left="3305" w:hanging="2799"/>
        <w:rPr>
          <w:b/>
          <w:sz w:val="24"/>
        </w:rPr>
      </w:pPr>
      <w:r>
        <w:rPr>
          <w:b/>
          <w:spacing w:val="-1"/>
          <w:sz w:val="24"/>
        </w:rPr>
        <w:t>«Искусство»,</w:t>
      </w:r>
      <w:r>
        <w:rPr>
          <w:b/>
          <w:spacing w:val="-12"/>
          <w:sz w:val="24"/>
        </w:rPr>
        <w:t xml:space="preserve"> </w:t>
      </w:r>
      <w:r>
        <w:rPr>
          <w:b/>
          <w:spacing w:val="-1"/>
          <w:sz w:val="24"/>
        </w:rPr>
        <w:t>включает</w:t>
      </w:r>
      <w:r>
        <w:rPr>
          <w:b/>
          <w:spacing w:val="-13"/>
          <w:sz w:val="24"/>
        </w:rPr>
        <w:t xml:space="preserve"> </w:t>
      </w:r>
      <w:r>
        <w:rPr>
          <w:b/>
          <w:spacing w:val="-1"/>
          <w:sz w:val="24"/>
        </w:rPr>
        <w:t>пояснительную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записку,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содержание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обучения,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программы</w:t>
      </w:r>
    </w:p>
    <w:p w:rsidR="00BE0F1A" w:rsidRDefault="00DF1257">
      <w:pPr>
        <w:pStyle w:val="110"/>
        <w:spacing w:before="153"/>
      </w:pPr>
      <w:r>
        <w:t>Пояснительная</w:t>
      </w:r>
      <w:r>
        <w:rPr>
          <w:spacing w:val="-3"/>
        </w:rPr>
        <w:t xml:space="preserve"> </w:t>
      </w:r>
      <w:r>
        <w:t>записка</w:t>
      </w:r>
    </w:p>
    <w:p w:rsidR="00BE0F1A" w:rsidRDefault="00DF1257">
      <w:pPr>
        <w:pStyle w:val="a3"/>
        <w:ind w:right="108"/>
      </w:pPr>
      <w:r>
        <w:t>Основной целью обучения предмета заключается во всестороннем развитии личности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-57"/>
        </w:rPr>
        <w:t xml:space="preserve"> </w:t>
      </w:r>
      <w:r>
        <w:t>приобщения</w:t>
      </w:r>
      <w:r>
        <w:rPr>
          <w:spacing w:val="-5"/>
        </w:rPr>
        <w:t xml:space="preserve"> </w:t>
      </w:r>
      <w:r>
        <w:t>его</w:t>
      </w:r>
      <w:r>
        <w:rPr>
          <w:spacing w:val="-5"/>
        </w:rPr>
        <w:t xml:space="preserve"> </w:t>
      </w:r>
      <w:r>
        <w:t>к</w:t>
      </w:r>
      <w:r>
        <w:rPr>
          <w:spacing w:val="-6"/>
        </w:rPr>
        <w:t xml:space="preserve"> </w:t>
      </w:r>
      <w:r>
        <w:t>художественной</w:t>
      </w:r>
      <w:r>
        <w:rPr>
          <w:spacing w:val="-4"/>
        </w:rPr>
        <w:t xml:space="preserve"> </w:t>
      </w:r>
      <w:r>
        <w:t>культуре</w:t>
      </w:r>
      <w:r>
        <w:rPr>
          <w:spacing w:val="-5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обучения</w:t>
      </w:r>
      <w:r>
        <w:rPr>
          <w:spacing w:val="-5"/>
        </w:rPr>
        <w:t xml:space="preserve"> </w:t>
      </w:r>
      <w:r>
        <w:t>умению</w:t>
      </w:r>
      <w:r>
        <w:rPr>
          <w:spacing w:val="-7"/>
        </w:rPr>
        <w:t xml:space="preserve"> </w:t>
      </w:r>
      <w:r>
        <w:t>видеть</w:t>
      </w:r>
      <w:r>
        <w:rPr>
          <w:spacing w:val="-5"/>
        </w:rPr>
        <w:t xml:space="preserve"> </w:t>
      </w:r>
      <w:r>
        <w:t>прекрасное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жизни</w:t>
      </w:r>
      <w:r>
        <w:rPr>
          <w:spacing w:val="-9"/>
        </w:rPr>
        <w:t xml:space="preserve"> </w:t>
      </w:r>
      <w:r>
        <w:t>и</w:t>
      </w:r>
      <w:r>
        <w:rPr>
          <w:spacing w:val="-58"/>
        </w:rPr>
        <w:t xml:space="preserve"> </w:t>
      </w:r>
      <w:r>
        <w:t>искусстве;</w:t>
      </w:r>
      <w:r>
        <w:rPr>
          <w:spacing w:val="1"/>
        </w:rPr>
        <w:t xml:space="preserve"> </w:t>
      </w:r>
      <w:r>
        <w:t>формировании</w:t>
      </w:r>
      <w:r>
        <w:rPr>
          <w:spacing w:val="1"/>
        </w:rPr>
        <w:t xml:space="preserve"> </w:t>
      </w:r>
      <w:r>
        <w:t>элементарных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изобразительном</w:t>
      </w:r>
      <w:r>
        <w:rPr>
          <w:spacing w:val="1"/>
        </w:rPr>
        <w:t xml:space="preserve"> </w:t>
      </w:r>
      <w:r>
        <w:t>искусстве,</w:t>
      </w:r>
      <w:r>
        <w:rPr>
          <w:spacing w:val="1"/>
        </w:rPr>
        <w:t xml:space="preserve"> </w:t>
      </w:r>
      <w:r>
        <w:t>общих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специальных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изобразительной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рисовании,</w:t>
      </w:r>
      <w:r>
        <w:rPr>
          <w:spacing w:val="1"/>
        </w:rPr>
        <w:t xml:space="preserve"> </w:t>
      </w:r>
      <w:r>
        <w:t>лепке,</w:t>
      </w:r>
      <w:r>
        <w:rPr>
          <w:spacing w:val="-57"/>
        </w:rPr>
        <w:t xml:space="preserve"> </w:t>
      </w:r>
      <w:r>
        <w:t>аппликации),</w:t>
      </w:r>
      <w:r>
        <w:rPr>
          <w:spacing w:val="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зрительного</w:t>
      </w:r>
      <w:r>
        <w:rPr>
          <w:spacing w:val="1"/>
        </w:rPr>
        <w:t xml:space="preserve"> </w:t>
      </w:r>
      <w:r>
        <w:t>восприятия</w:t>
      </w:r>
      <w:r>
        <w:rPr>
          <w:spacing w:val="1"/>
        </w:rPr>
        <w:t xml:space="preserve"> </w:t>
      </w:r>
      <w:r>
        <w:t>формы,</w:t>
      </w:r>
      <w:r>
        <w:rPr>
          <w:spacing w:val="1"/>
        </w:rPr>
        <w:t xml:space="preserve"> </w:t>
      </w:r>
      <w:r>
        <w:t>величины,</w:t>
      </w:r>
      <w:r>
        <w:rPr>
          <w:spacing w:val="1"/>
        </w:rPr>
        <w:t xml:space="preserve"> </w:t>
      </w:r>
      <w:r>
        <w:t>конструкции,</w:t>
      </w:r>
      <w:r>
        <w:rPr>
          <w:spacing w:val="1"/>
        </w:rPr>
        <w:t xml:space="preserve"> </w:t>
      </w:r>
      <w:r>
        <w:t>цвета</w:t>
      </w:r>
      <w:r>
        <w:rPr>
          <w:spacing w:val="1"/>
        </w:rPr>
        <w:t xml:space="preserve"> </w:t>
      </w:r>
      <w:r>
        <w:t>предмета, его положения в пространстве, а также адекватного отображения его в рисунке,</w:t>
      </w:r>
      <w:r>
        <w:rPr>
          <w:spacing w:val="1"/>
        </w:rPr>
        <w:t xml:space="preserve"> </w:t>
      </w:r>
      <w:r>
        <w:t>аппликации, лепке; развитие умения пользоваться полученными практическими навыками в</w:t>
      </w:r>
      <w:r>
        <w:rPr>
          <w:spacing w:val="1"/>
        </w:rPr>
        <w:t xml:space="preserve"> </w:t>
      </w:r>
      <w:r>
        <w:t>повседневной</w:t>
      </w:r>
      <w:r>
        <w:rPr>
          <w:spacing w:val="-1"/>
        </w:rPr>
        <w:t xml:space="preserve"> </w:t>
      </w:r>
      <w:r>
        <w:t>жизни.</w:t>
      </w:r>
    </w:p>
    <w:p w:rsidR="00BE0F1A" w:rsidRDefault="00DF1257">
      <w:pPr>
        <w:pStyle w:val="a3"/>
        <w:spacing w:before="1"/>
        <w:ind w:left="1001" w:firstLine="0"/>
      </w:pPr>
      <w:r>
        <w:t>Основные</w:t>
      </w:r>
      <w:r>
        <w:rPr>
          <w:spacing w:val="-5"/>
        </w:rPr>
        <w:t xml:space="preserve"> </w:t>
      </w:r>
      <w:r>
        <w:t>задачи</w:t>
      </w:r>
      <w:r>
        <w:rPr>
          <w:spacing w:val="-3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предмета:</w:t>
      </w:r>
    </w:p>
    <w:p w:rsidR="00BE0F1A" w:rsidRDefault="00DF1257">
      <w:pPr>
        <w:pStyle w:val="a3"/>
        <w:ind w:left="1001" w:firstLine="0"/>
      </w:pPr>
      <w:r>
        <w:t>воспитание</w:t>
      </w:r>
      <w:r>
        <w:rPr>
          <w:spacing w:val="-5"/>
        </w:rPr>
        <w:t xml:space="preserve"> </w:t>
      </w:r>
      <w:r>
        <w:t>интереса</w:t>
      </w:r>
      <w:r>
        <w:rPr>
          <w:spacing w:val="-4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изобразительному</w:t>
      </w:r>
      <w:r>
        <w:rPr>
          <w:spacing w:val="-3"/>
        </w:rPr>
        <w:t xml:space="preserve"> </w:t>
      </w:r>
      <w:r>
        <w:t>искусству;</w:t>
      </w:r>
    </w:p>
    <w:p w:rsidR="00BE0F1A" w:rsidRDefault="00DF1257">
      <w:pPr>
        <w:pStyle w:val="a3"/>
        <w:ind w:left="1001" w:firstLine="0"/>
      </w:pPr>
      <w:r>
        <w:t>раскрытие</w:t>
      </w:r>
      <w:r>
        <w:rPr>
          <w:spacing w:val="-4"/>
        </w:rPr>
        <w:t xml:space="preserve"> </w:t>
      </w:r>
      <w:r>
        <w:t>значения</w:t>
      </w:r>
      <w:r>
        <w:rPr>
          <w:spacing w:val="-3"/>
        </w:rPr>
        <w:t xml:space="preserve"> </w:t>
      </w:r>
      <w:r>
        <w:t>изобразительного</w:t>
      </w:r>
      <w:r>
        <w:rPr>
          <w:spacing w:val="-3"/>
        </w:rPr>
        <w:t xml:space="preserve"> </w:t>
      </w:r>
      <w:r>
        <w:t>искусства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жизни</w:t>
      </w:r>
      <w:r>
        <w:rPr>
          <w:spacing w:val="-3"/>
        </w:rPr>
        <w:t xml:space="preserve"> </w:t>
      </w:r>
      <w:r>
        <w:t>человека;</w:t>
      </w:r>
    </w:p>
    <w:p w:rsidR="00BE0F1A" w:rsidRDefault="00DF1257">
      <w:pPr>
        <w:pStyle w:val="a3"/>
        <w:ind w:right="121"/>
      </w:pPr>
      <w:r>
        <w:t>воспитание в детях эстетического чувства и понимания красоты окружающего мира,</w:t>
      </w:r>
      <w:r>
        <w:rPr>
          <w:spacing w:val="1"/>
        </w:rPr>
        <w:t xml:space="preserve"> </w:t>
      </w:r>
      <w:r>
        <w:t>художественного</w:t>
      </w:r>
      <w:r>
        <w:rPr>
          <w:spacing w:val="-1"/>
        </w:rPr>
        <w:t xml:space="preserve"> </w:t>
      </w:r>
      <w:r>
        <w:t>вкуса;</w:t>
      </w:r>
    </w:p>
    <w:p w:rsidR="00BE0F1A" w:rsidRDefault="00DF1257">
      <w:pPr>
        <w:pStyle w:val="a3"/>
        <w:ind w:right="113"/>
      </w:pPr>
      <w:r>
        <w:t>формирование элементарных знаний о видах и жанрах изобразительного искусства</w:t>
      </w:r>
      <w:r>
        <w:rPr>
          <w:spacing w:val="1"/>
        </w:rPr>
        <w:t xml:space="preserve"> </w:t>
      </w:r>
      <w:r>
        <w:t>искусствах;</w:t>
      </w:r>
    </w:p>
    <w:p w:rsidR="00BE0F1A" w:rsidRDefault="00DF1257">
      <w:pPr>
        <w:pStyle w:val="a3"/>
        <w:spacing w:before="1"/>
        <w:ind w:left="1001" w:firstLine="0"/>
      </w:pPr>
      <w:r>
        <w:t>расширение</w:t>
      </w:r>
      <w:r>
        <w:rPr>
          <w:spacing w:val="-4"/>
        </w:rPr>
        <w:t xml:space="preserve"> </w:t>
      </w:r>
      <w:r>
        <w:t>художественно-эстетического</w:t>
      </w:r>
      <w:r>
        <w:rPr>
          <w:spacing w:val="-2"/>
        </w:rPr>
        <w:t xml:space="preserve"> </w:t>
      </w:r>
      <w:r>
        <w:t>кругозора;</w:t>
      </w:r>
    </w:p>
    <w:p w:rsidR="00BE0F1A" w:rsidRDefault="00DF1257">
      <w:pPr>
        <w:pStyle w:val="a3"/>
        <w:ind w:right="121"/>
      </w:pPr>
      <w:r>
        <w:t>развитие эмоционального восприятия произведений искусства, умения анализировать</w:t>
      </w:r>
      <w:r>
        <w:rPr>
          <w:spacing w:val="1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содержание</w:t>
      </w:r>
      <w:r>
        <w:rPr>
          <w:spacing w:val="-1"/>
        </w:rPr>
        <w:t xml:space="preserve"> </w:t>
      </w:r>
      <w:r>
        <w:t>и формулировать</w:t>
      </w:r>
      <w:r>
        <w:rPr>
          <w:spacing w:val="1"/>
        </w:rPr>
        <w:t xml:space="preserve"> </w:t>
      </w:r>
      <w:r>
        <w:t>своего</w:t>
      </w:r>
      <w:r>
        <w:rPr>
          <w:spacing w:val="-1"/>
        </w:rPr>
        <w:t xml:space="preserve"> </w:t>
      </w:r>
      <w:r>
        <w:t>мнения</w:t>
      </w:r>
      <w:r>
        <w:rPr>
          <w:spacing w:val="-1"/>
        </w:rPr>
        <w:t xml:space="preserve"> </w:t>
      </w:r>
      <w:r>
        <w:t>о них;</w:t>
      </w:r>
    </w:p>
    <w:p w:rsidR="00BE0F1A" w:rsidRDefault="00DF1257">
      <w:pPr>
        <w:pStyle w:val="a3"/>
        <w:ind w:left="1001" w:firstLine="0"/>
      </w:pPr>
      <w:r>
        <w:t>формирование</w:t>
      </w:r>
      <w:r>
        <w:rPr>
          <w:spacing w:val="-4"/>
        </w:rPr>
        <w:t xml:space="preserve"> </w:t>
      </w:r>
      <w:r>
        <w:t>знаний</w:t>
      </w:r>
      <w:r>
        <w:rPr>
          <w:spacing w:val="-2"/>
        </w:rPr>
        <w:t xml:space="preserve"> </w:t>
      </w:r>
      <w:r>
        <w:t>элементарных</w:t>
      </w:r>
      <w:r>
        <w:rPr>
          <w:spacing w:val="-2"/>
        </w:rPr>
        <w:t xml:space="preserve"> </w:t>
      </w:r>
      <w:r>
        <w:t>основ</w:t>
      </w:r>
      <w:r>
        <w:rPr>
          <w:spacing w:val="-2"/>
        </w:rPr>
        <w:t xml:space="preserve"> </w:t>
      </w:r>
      <w:r>
        <w:t>реалистического</w:t>
      </w:r>
      <w:r>
        <w:rPr>
          <w:spacing w:val="-3"/>
        </w:rPr>
        <w:t xml:space="preserve"> </w:t>
      </w:r>
      <w:r>
        <w:t>рисунка;</w:t>
      </w:r>
    </w:p>
    <w:p w:rsidR="00BE0F1A" w:rsidRDefault="00DF1257">
      <w:pPr>
        <w:pStyle w:val="a3"/>
        <w:ind w:right="116"/>
      </w:pPr>
      <w:r>
        <w:t>обучение</w:t>
      </w:r>
      <w:r>
        <w:rPr>
          <w:spacing w:val="1"/>
        </w:rPr>
        <w:t xml:space="preserve"> </w:t>
      </w:r>
      <w:r>
        <w:t>изобразительным</w:t>
      </w:r>
      <w:r>
        <w:rPr>
          <w:spacing w:val="1"/>
        </w:rPr>
        <w:t xml:space="preserve"> </w:t>
      </w:r>
      <w:r>
        <w:t>техникам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приемам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материалов, инструментов и приспособлений, в том числе экспериментирование и работа в</w:t>
      </w:r>
      <w:r>
        <w:rPr>
          <w:spacing w:val="1"/>
        </w:rPr>
        <w:t xml:space="preserve"> </w:t>
      </w:r>
      <w:r>
        <w:t>нетрадиционных</w:t>
      </w:r>
      <w:r>
        <w:rPr>
          <w:spacing w:val="-1"/>
        </w:rPr>
        <w:t xml:space="preserve"> </w:t>
      </w:r>
      <w:r>
        <w:t>техниках;</w:t>
      </w:r>
    </w:p>
    <w:p w:rsidR="00BE0F1A" w:rsidRDefault="00DF1257">
      <w:pPr>
        <w:pStyle w:val="a3"/>
        <w:ind w:right="114"/>
      </w:pPr>
      <w:r>
        <w:t>обучение</w:t>
      </w:r>
      <w:r>
        <w:rPr>
          <w:spacing w:val="1"/>
        </w:rPr>
        <w:t xml:space="preserve"> </w:t>
      </w:r>
      <w:r>
        <w:t>разным</w:t>
      </w:r>
      <w:r>
        <w:rPr>
          <w:spacing w:val="1"/>
        </w:rPr>
        <w:t xml:space="preserve"> </w:t>
      </w:r>
      <w:r>
        <w:t>видам</w:t>
      </w:r>
      <w:r>
        <w:rPr>
          <w:spacing w:val="1"/>
        </w:rPr>
        <w:t xml:space="preserve"> </w:t>
      </w:r>
      <w:r>
        <w:t>изобразительной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(рисованию,</w:t>
      </w:r>
      <w:r>
        <w:rPr>
          <w:spacing w:val="1"/>
        </w:rPr>
        <w:t xml:space="preserve"> </w:t>
      </w:r>
      <w:r>
        <w:t>аппликации,</w:t>
      </w:r>
      <w:r>
        <w:rPr>
          <w:spacing w:val="1"/>
        </w:rPr>
        <w:t xml:space="preserve"> </w:t>
      </w:r>
      <w:r>
        <w:t>лепке);</w:t>
      </w:r>
    </w:p>
    <w:p w:rsidR="00BE0F1A" w:rsidRDefault="00DF1257">
      <w:pPr>
        <w:pStyle w:val="a3"/>
        <w:ind w:right="119"/>
      </w:pPr>
      <w:r>
        <w:t>обучение</w:t>
      </w:r>
      <w:r>
        <w:rPr>
          <w:spacing w:val="1"/>
        </w:rPr>
        <w:t xml:space="preserve"> </w:t>
      </w:r>
      <w:r>
        <w:t>правилам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законам</w:t>
      </w:r>
      <w:r>
        <w:rPr>
          <w:spacing w:val="1"/>
        </w:rPr>
        <w:t xml:space="preserve"> </w:t>
      </w:r>
      <w:r>
        <w:t>композиции,</w:t>
      </w:r>
      <w:r>
        <w:rPr>
          <w:spacing w:val="1"/>
        </w:rPr>
        <w:t xml:space="preserve"> </w:t>
      </w:r>
      <w:r>
        <w:t>цветоведения,</w:t>
      </w:r>
      <w:r>
        <w:rPr>
          <w:spacing w:val="1"/>
        </w:rPr>
        <w:t xml:space="preserve"> </w:t>
      </w:r>
      <w:r>
        <w:t>построения</w:t>
      </w:r>
      <w:r>
        <w:rPr>
          <w:spacing w:val="1"/>
        </w:rPr>
        <w:t xml:space="preserve"> </w:t>
      </w:r>
      <w:r>
        <w:t>орнамента,</w:t>
      </w:r>
      <w:r>
        <w:rPr>
          <w:spacing w:val="1"/>
        </w:rPr>
        <w:t xml:space="preserve"> </w:t>
      </w:r>
      <w:r>
        <w:t>применяемых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разных видах изобразительной</w:t>
      </w:r>
      <w:r>
        <w:rPr>
          <w:spacing w:val="-3"/>
        </w:rPr>
        <w:t xml:space="preserve"> </w:t>
      </w:r>
      <w:r>
        <w:t>деятельности;</w:t>
      </w:r>
    </w:p>
    <w:p w:rsidR="00BE0F1A" w:rsidRDefault="00DF1257">
      <w:pPr>
        <w:pStyle w:val="a3"/>
        <w:ind w:right="121"/>
      </w:pPr>
      <w:r>
        <w:t>формирование умения создавать простейшие художественные образы с натуры и по</w:t>
      </w:r>
      <w:r>
        <w:rPr>
          <w:spacing w:val="1"/>
        </w:rPr>
        <w:t xml:space="preserve"> </w:t>
      </w:r>
      <w:r>
        <w:t>образцу,</w:t>
      </w:r>
      <w:r>
        <w:rPr>
          <w:spacing w:val="-1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памяти, представлению и</w:t>
      </w:r>
      <w:r>
        <w:rPr>
          <w:spacing w:val="-1"/>
        </w:rPr>
        <w:t xml:space="preserve"> </w:t>
      </w:r>
      <w:r>
        <w:t>воображению;</w:t>
      </w:r>
    </w:p>
    <w:p w:rsidR="00BE0F1A" w:rsidRDefault="00DF1257">
      <w:pPr>
        <w:pStyle w:val="a3"/>
        <w:spacing w:before="1"/>
        <w:ind w:left="1001" w:firstLine="0"/>
      </w:pPr>
      <w:r>
        <w:t>развитие</w:t>
      </w:r>
      <w:r>
        <w:rPr>
          <w:spacing w:val="-5"/>
        </w:rPr>
        <w:t xml:space="preserve"> </w:t>
      </w:r>
      <w:r>
        <w:t>умения</w:t>
      </w:r>
      <w:r>
        <w:rPr>
          <w:spacing w:val="-3"/>
        </w:rPr>
        <w:t xml:space="preserve"> </w:t>
      </w:r>
      <w:r>
        <w:t>выполнять</w:t>
      </w:r>
      <w:r>
        <w:rPr>
          <w:spacing w:val="-3"/>
        </w:rPr>
        <w:t xml:space="preserve"> </w:t>
      </w:r>
      <w:r>
        <w:t>тематические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декоративные</w:t>
      </w:r>
      <w:r>
        <w:rPr>
          <w:spacing w:val="-5"/>
        </w:rPr>
        <w:t xml:space="preserve"> </w:t>
      </w:r>
      <w:r>
        <w:t>композиции;</w:t>
      </w:r>
    </w:p>
    <w:p w:rsidR="00BE0F1A" w:rsidRDefault="00DF1257">
      <w:pPr>
        <w:pStyle w:val="a3"/>
        <w:ind w:right="112"/>
      </w:pPr>
      <w:r>
        <w:t>воспитание у обучающихся умения согласованно и продуктивно работать в группах,</w:t>
      </w:r>
      <w:r>
        <w:rPr>
          <w:spacing w:val="1"/>
        </w:rPr>
        <w:t xml:space="preserve"> </w:t>
      </w:r>
      <w:r>
        <w:t>выполняя</w:t>
      </w:r>
      <w:r>
        <w:rPr>
          <w:spacing w:val="1"/>
        </w:rPr>
        <w:t xml:space="preserve"> </w:t>
      </w:r>
      <w:r>
        <w:t>определенный</w:t>
      </w:r>
      <w:r>
        <w:rPr>
          <w:spacing w:val="1"/>
        </w:rPr>
        <w:t xml:space="preserve"> </w:t>
      </w:r>
      <w:r>
        <w:t>этап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общей</w:t>
      </w:r>
      <w:r>
        <w:rPr>
          <w:spacing w:val="1"/>
        </w:rPr>
        <w:t xml:space="preserve"> </w:t>
      </w:r>
      <w:r>
        <w:t>изобразительной</w:t>
      </w:r>
      <w:r>
        <w:rPr>
          <w:spacing w:val="1"/>
        </w:rPr>
        <w:t xml:space="preserve"> </w:t>
      </w:r>
      <w:r>
        <w:t>деятельности ("коллективное</w:t>
      </w:r>
      <w:r>
        <w:rPr>
          <w:spacing w:val="-2"/>
        </w:rPr>
        <w:t xml:space="preserve"> </w:t>
      </w:r>
      <w:r>
        <w:t>рисование",</w:t>
      </w:r>
      <w:r>
        <w:rPr>
          <w:spacing w:val="-1"/>
        </w:rPr>
        <w:t xml:space="preserve"> </w:t>
      </w:r>
      <w:r>
        <w:t>"коллективная</w:t>
      </w:r>
      <w:r>
        <w:rPr>
          <w:spacing w:val="-1"/>
        </w:rPr>
        <w:t xml:space="preserve"> </w:t>
      </w:r>
      <w:r>
        <w:t>аппликация").</w:t>
      </w:r>
    </w:p>
    <w:p w:rsidR="00BE0F1A" w:rsidRDefault="00DF1257">
      <w:pPr>
        <w:pStyle w:val="a3"/>
        <w:ind w:right="117"/>
      </w:pPr>
      <w:r>
        <w:t>Коррекция недостатков психического и физического развития обучающихся на уроках</w:t>
      </w:r>
      <w:r>
        <w:rPr>
          <w:spacing w:val="-57"/>
        </w:rPr>
        <w:t xml:space="preserve"> </w:t>
      </w:r>
      <w:r>
        <w:t>изобразительного</w:t>
      </w:r>
      <w:r>
        <w:rPr>
          <w:spacing w:val="-1"/>
        </w:rPr>
        <w:t xml:space="preserve"> </w:t>
      </w:r>
      <w:r>
        <w:t>искусства</w:t>
      </w:r>
      <w:r>
        <w:rPr>
          <w:spacing w:val="-1"/>
        </w:rPr>
        <w:t xml:space="preserve"> </w:t>
      </w:r>
      <w:r>
        <w:t>заключается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следующем:</w:t>
      </w:r>
    </w:p>
    <w:p w:rsidR="00BE0F1A" w:rsidRDefault="00DF1257">
      <w:pPr>
        <w:pStyle w:val="a3"/>
        <w:ind w:right="117"/>
      </w:pPr>
      <w:r>
        <w:t>коррекции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систематического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целенаправленного воспитания и совершенствования у них правильного восприятия формы,</w:t>
      </w:r>
      <w:r>
        <w:rPr>
          <w:spacing w:val="1"/>
        </w:rPr>
        <w:t xml:space="preserve"> </w:t>
      </w:r>
      <w:r>
        <w:t>строения, величины, цвета предметов, их положения в пространстве, умения находить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изображаемом объекте существенные признаки, устанавливать сходство и различие между</w:t>
      </w:r>
      <w:r>
        <w:rPr>
          <w:spacing w:val="1"/>
        </w:rPr>
        <w:t xml:space="preserve"> </w:t>
      </w:r>
      <w:r>
        <w:t>предметами;</w:t>
      </w:r>
    </w:p>
    <w:p w:rsidR="00BE0F1A" w:rsidRDefault="00DF1257">
      <w:pPr>
        <w:pStyle w:val="a3"/>
        <w:ind w:left="1001" w:firstLine="0"/>
      </w:pPr>
      <w:r>
        <w:t>развитии</w:t>
      </w:r>
      <w:r>
        <w:rPr>
          <w:spacing w:val="21"/>
        </w:rPr>
        <w:t xml:space="preserve"> </w:t>
      </w:r>
      <w:r>
        <w:t>аналитических</w:t>
      </w:r>
      <w:r>
        <w:rPr>
          <w:spacing w:val="20"/>
        </w:rPr>
        <w:t xml:space="preserve"> </w:t>
      </w:r>
      <w:r>
        <w:t>способностей,</w:t>
      </w:r>
      <w:r>
        <w:rPr>
          <w:spacing w:val="21"/>
        </w:rPr>
        <w:t xml:space="preserve"> </w:t>
      </w:r>
      <w:r>
        <w:t>умений</w:t>
      </w:r>
      <w:r>
        <w:rPr>
          <w:spacing w:val="21"/>
        </w:rPr>
        <w:t xml:space="preserve"> </w:t>
      </w:r>
      <w:r>
        <w:t>сравнивать,</w:t>
      </w:r>
      <w:r>
        <w:rPr>
          <w:spacing w:val="21"/>
        </w:rPr>
        <w:t xml:space="preserve"> </w:t>
      </w:r>
      <w:r>
        <w:t>обобщать;</w:t>
      </w:r>
      <w:r>
        <w:rPr>
          <w:spacing w:val="21"/>
        </w:rPr>
        <w:t xml:space="preserve"> </w:t>
      </w:r>
      <w:r>
        <w:t>формирование</w:t>
      </w:r>
    </w:p>
    <w:p w:rsidR="00BE0F1A" w:rsidRDefault="00BE0F1A">
      <w:pPr>
        <w:sectPr w:rsidR="00BE0F1A">
          <w:type w:val="continuous"/>
          <w:pgSz w:w="11910" w:h="16840"/>
          <w:pgMar w:top="1280" w:right="1020" w:bottom="280" w:left="840" w:header="720" w:footer="720" w:gutter="0"/>
          <w:cols w:space="720"/>
        </w:sectPr>
      </w:pPr>
    </w:p>
    <w:p w:rsidR="00BE0F1A" w:rsidRDefault="00DF1257">
      <w:pPr>
        <w:pStyle w:val="a3"/>
        <w:spacing w:before="73"/>
        <w:ind w:right="117" w:firstLine="0"/>
      </w:pPr>
      <w:r>
        <w:t>умения ориентироваться в задании, планировать художественные работы, последовательно</w:t>
      </w:r>
      <w:r>
        <w:rPr>
          <w:spacing w:val="1"/>
        </w:rPr>
        <w:t xml:space="preserve"> </w:t>
      </w:r>
      <w:r>
        <w:t>выполнять рисунок,</w:t>
      </w:r>
      <w:r>
        <w:rPr>
          <w:spacing w:val="-1"/>
        </w:rPr>
        <w:t xml:space="preserve"> </w:t>
      </w:r>
      <w:r>
        <w:t>аппликацию,</w:t>
      </w:r>
      <w:r>
        <w:rPr>
          <w:spacing w:val="-1"/>
        </w:rPr>
        <w:t xml:space="preserve"> </w:t>
      </w:r>
      <w:r>
        <w:t>лепку</w:t>
      </w:r>
      <w:r>
        <w:rPr>
          <w:spacing w:val="-1"/>
        </w:rPr>
        <w:t xml:space="preserve"> </w:t>
      </w:r>
      <w:r>
        <w:t>предмета;</w:t>
      </w:r>
      <w:r>
        <w:rPr>
          <w:spacing w:val="-1"/>
        </w:rPr>
        <w:t xml:space="preserve"> </w:t>
      </w:r>
      <w:r>
        <w:t>контролировать</w:t>
      </w:r>
      <w:r>
        <w:rPr>
          <w:spacing w:val="-1"/>
        </w:rPr>
        <w:t xml:space="preserve"> </w:t>
      </w:r>
      <w:r>
        <w:t>свои действия;</w:t>
      </w:r>
    </w:p>
    <w:p w:rsidR="00BE0F1A" w:rsidRDefault="00DF1257">
      <w:pPr>
        <w:pStyle w:val="a3"/>
        <w:spacing w:before="1"/>
        <w:ind w:right="113"/>
      </w:pPr>
      <w:r>
        <w:t>коррекции ручной моторики; улучшения зрительно-двигательной координации путем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вариативных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многократно</w:t>
      </w:r>
      <w:r>
        <w:rPr>
          <w:spacing w:val="1"/>
        </w:rPr>
        <w:t xml:space="preserve"> </w:t>
      </w:r>
      <w:r>
        <w:t>повторяющихся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применением</w:t>
      </w:r>
      <w:r>
        <w:rPr>
          <w:spacing w:val="1"/>
        </w:rPr>
        <w:t xml:space="preserve"> </w:t>
      </w:r>
      <w:r>
        <w:t>разнообразных</w:t>
      </w:r>
      <w:r>
        <w:rPr>
          <w:spacing w:val="-1"/>
        </w:rPr>
        <w:t xml:space="preserve"> </w:t>
      </w:r>
      <w:r>
        <w:t>технических</w:t>
      </w:r>
      <w:r>
        <w:rPr>
          <w:spacing w:val="-1"/>
        </w:rPr>
        <w:t xml:space="preserve"> </w:t>
      </w:r>
      <w:r>
        <w:t>приемов</w:t>
      </w:r>
      <w:r>
        <w:rPr>
          <w:spacing w:val="-1"/>
        </w:rPr>
        <w:t xml:space="preserve"> </w:t>
      </w:r>
      <w:r>
        <w:t>рисования,</w:t>
      </w:r>
      <w:r>
        <w:rPr>
          <w:spacing w:val="-1"/>
        </w:rPr>
        <w:t xml:space="preserve"> </w:t>
      </w:r>
      <w:r>
        <w:t>лепки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выполнения</w:t>
      </w:r>
      <w:r>
        <w:rPr>
          <w:spacing w:val="-4"/>
        </w:rPr>
        <w:t xml:space="preserve"> </w:t>
      </w:r>
      <w:r>
        <w:t>аппликации.</w:t>
      </w:r>
    </w:p>
    <w:p w:rsidR="00BE0F1A" w:rsidRDefault="00DF1257">
      <w:pPr>
        <w:pStyle w:val="a3"/>
        <w:ind w:right="119"/>
      </w:pPr>
      <w:r>
        <w:t>развитии</w:t>
      </w:r>
      <w:r>
        <w:rPr>
          <w:spacing w:val="1"/>
        </w:rPr>
        <w:t xml:space="preserve"> </w:t>
      </w:r>
      <w:r>
        <w:t>зрительной</w:t>
      </w:r>
      <w:r>
        <w:rPr>
          <w:spacing w:val="1"/>
        </w:rPr>
        <w:t xml:space="preserve"> </w:t>
      </w:r>
      <w:r>
        <w:t>памяти,</w:t>
      </w:r>
      <w:r>
        <w:rPr>
          <w:spacing w:val="1"/>
        </w:rPr>
        <w:t xml:space="preserve"> </w:t>
      </w:r>
      <w:r>
        <w:t>внимания,</w:t>
      </w:r>
      <w:r>
        <w:rPr>
          <w:spacing w:val="1"/>
        </w:rPr>
        <w:t xml:space="preserve"> </w:t>
      </w:r>
      <w:r>
        <w:t>наблюдательности,</w:t>
      </w:r>
      <w:r>
        <w:rPr>
          <w:spacing w:val="1"/>
        </w:rPr>
        <w:t xml:space="preserve"> </w:t>
      </w:r>
      <w:r>
        <w:t>образного</w:t>
      </w:r>
      <w:r>
        <w:rPr>
          <w:spacing w:val="1"/>
        </w:rPr>
        <w:t xml:space="preserve"> </w:t>
      </w:r>
      <w:r>
        <w:t>мышления,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-1"/>
        </w:rPr>
        <w:t xml:space="preserve"> </w:t>
      </w:r>
      <w:r>
        <w:t>и воображения.</w:t>
      </w:r>
    </w:p>
    <w:p w:rsidR="00BE0F1A" w:rsidRDefault="00DF1257">
      <w:pPr>
        <w:pStyle w:val="a3"/>
        <w:ind w:right="112"/>
      </w:pPr>
      <w:r>
        <w:t>Содержание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отражено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пяти</w:t>
      </w:r>
      <w:r>
        <w:rPr>
          <w:spacing w:val="1"/>
        </w:rPr>
        <w:t xml:space="preserve"> </w:t>
      </w:r>
      <w:r>
        <w:t>разделах:</w:t>
      </w:r>
      <w:r>
        <w:rPr>
          <w:spacing w:val="1"/>
        </w:rPr>
        <w:t xml:space="preserve"> </w:t>
      </w:r>
      <w:r>
        <w:t>"Подготовительный</w:t>
      </w:r>
      <w:r>
        <w:rPr>
          <w:spacing w:val="1"/>
        </w:rPr>
        <w:t xml:space="preserve"> </w:t>
      </w:r>
      <w:r>
        <w:t>период</w:t>
      </w:r>
      <w:r>
        <w:rPr>
          <w:spacing w:val="1"/>
        </w:rPr>
        <w:t xml:space="preserve"> </w:t>
      </w:r>
      <w:r>
        <w:t>обучения", "Обучение композиционной деятельности", "Развитие умений воспринимать и</w:t>
      </w:r>
      <w:r>
        <w:rPr>
          <w:spacing w:val="1"/>
        </w:rPr>
        <w:t xml:space="preserve"> </w:t>
      </w:r>
      <w:r>
        <w:t>изображать</w:t>
      </w:r>
      <w:r>
        <w:rPr>
          <w:spacing w:val="1"/>
        </w:rPr>
        <w:t xml:space="preserve"> </w:t>
      </w:r>
      <w:r>
        <w:t>форму</w:t>
      </w:r>
      <w:r>
        <w:rPr>
          <w:spacing w:val="1"/>
        </w:rPr>
        <w:t xml:space="preserve"> </w:t>
      </w:r>
      <w:r>
        <w:t>предметов,</w:t>
      </w:r>
      <w:r>
        <w:rPr>
          <w:spacing w:val="1"/>
        </w:rPr>
        <w:t xml:space="preserve"> </w:t>
      </w:r>
      <w:r>
        <w:t>пропорции,</w:t>
      </w:r>
      <w:r>
        <w:rPr>
          <w:spacing w:val="1"/>
        </w:rPr>
        <w:t xml:space="preserve"> </w:t>
      </w:r>
      <w:r>
        <w:t>конструкцию";</w:t>
      </w:r>
      <w:r>
        <w:rPr>
          <w:spacing w:val="1"/>
        </w:rPr>
        <w:t xml:space="preserve"> </w:t>
      </w:r>
      <w:r>
        <w:t>"Развитие</w:t>
      </w:r>
      <w:r>
        <w:rPr>
          <w:spacing w:val="1"/>
        </w:rPr>
        <w:t xml:space="preserve"> </w:t>
      </w:r>
      <w:r>
        <w:t>восприятия</w:t>
      </w:r>
      <w:r>
        <w:rPr>
          <w:spacing w:val="1"/>
        </w:rPr>
        <w:t xml:space="preserve"> </w:t>
      </w:r>
      <w:r>
        <w:t>цвета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передавать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живописи",</w:t>
      </w:r>
      <w:r>
        <w:rPr>
          <w:spacing w:val="1"/>
        </w:rPr>
        <w:t xml:space="preserve"> </w:t>
      </w:r>
      <w:r>
        <w:t>"Обучение</w:t>
      </w:r>
      <w:r>
        <w:rPr>
          <w:spacing w:val="1"/>
        </w:rPr>
        <w:t xml:space="preserve"> </w:t>
      </w:r>
      <w:r>
        <w:t>восприятию</w:t>
      </w:r>
      <w:r>
        <w:rPr>
          <w:spacing w:val="-57"/>
        </w:rPr>
        <w:t xml:space="preserve"> </w:t>
      </w:r>
      <w:r>
        <w:t>произведений</w:t>
      </w:r>
      <w:r>
        <w:rPr>
          <w:spacing w:val="-1"/>
        </w:rPr>
        <w:t xml:space="preserve"> </w:t>
      </w:r>
      <w:r>
        <w:t>искусства".</w:t>
      </w:r>
    </w:p>
    <w:p w:rsidR="00BE0F1A" w:rsidRDefault="00DF1257">
      <w:pPr>
        <w:pStyle w:val="a3"/>
        <w:ind w:left="1001" w:firstLine="0"/>
      </w:pPr>
      <w:r>
        <w:t>Программой</w:t>
      </w:r>
      <w:r>
        <w:rPr>
          <w:spacing w:val="-3"/>
        </w:rPr>
        <w:t xml:space="preserve"> </w:t>
      </w:r>
      <w:r>
        <w:t>предусматриваются</w:t>
      </w:r>
      <w:r>
        <w:rPr>
          <w:spacing w:val="-4"/>
        </w:rPr>
        <w:t xml:space="preserve"> </w:t>
      </w:r>
      <w:r>
        <w:t>следующие</w:t>
      </w:r>
      <w:r>
        <w:rPr>
          <w:spacing w:val="-3"/>
        </w:rPr>
        <w:t xml:space="preserve"> </w:t>
      </w:r>
      <w:r>
        <w:t>виды</w:t>
      </w:r>
      <w:r>
        <w:rPr>
          <w:spacing w:val="-3"/>
        </w:rPr>
        <w:t xml:space="preserve"> </w:t>
      </w:r>
      <w:r>
        <w:t>работы:</w:t>
      </w:r>
    </w:p>
    <w:p w:rsidR="00BE0F1A" w:rsidRDefault="00DF1257">
      <w:pPr>
        <w:pStyle w:val="a3"/>
        <w:ind w:right="116"/>
      </w:pPr>
      <w:r>
        <w:t>рисование с натуры и</w:t>
      </w:r>
      <w:r>
        <w:rPr>
          <w:spacing w:val="1"/>
        </w:rPr>
        <w:t xml:space="preserve"> </w:t>
      </w:r>
      <w:r>
        <w:t>по образцу (готовому изображению); рисование по памяти,</w:t>
      </w:r>
      <w:r>
        <w:rPr>
          <w:spacing w:val="1"/>
        </w:rPr>
        <w:t xml:space="preserve"> </w:t>
      </w:r>
      <w:r>
        <w:t>представлению и воображению; рисование на свободную и заданную тему, декоративное</w:t>
      </w:r>
      <w:r>
        <w:rPr>
          <w:spacing w:val="1"/>
        </w:rPr>
        <w:t xml:space="preserve"> </w:t>
      </w:r>
      <w:r>
        <w:t>рисование.</w:t>
      </w:r>
    </w:p>
    <w:p w:rsidR="00BE0F1A" w:rsidRDefault="00DF1257">
      <w:pPr>
        <w:pStyle w:val="a3"/>
        <w:spacing w:before="1"/>
        <w:ind w:right="117"/>
      </w:pPr>
      <w:r>
        <w:t>лепка объемного и плоскостного изображения (барельеф на картоне) с натуры или по</w:t>
      </w:r>
      <w:r>
        <w:rPr>
          <w:spacing w:val="1"/>
        </w:rPr>
        <w:t xml:space="preserve"> </w:t>
      </w:r>
      <w:r>
        <w:t>образцу,</w:t>
      </w:r>
      <w:r>
        <w:rPr>
          <w:spacing w:val="-1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памяти,</w:t>
      </w:r>
      <w:r>
        <w:rPr>
          <w:spacing w:val="-1"/>
        </w:rPr>
        <w:t xml:space="preserve"> </w:t>
      </w:r>
      <w:r>
        <w:t>воображению,</w:t>
      </w:r>
      <w:r>
        <w:rPr>
          <w:spacing w:val="-1"/>
        </w:rPr>
        <w:t xml:space="preserve"> </w:t>
      </w:r>
      <w:r>
        <w:t>лепка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тему, лепка</w:t>
      </w:r>
      <w:r>
        <w:rPr>
          <w:spacing w:val="-2"/>
        </w:rPr>
        <w:t xml:space="preserve"> </w:t>
      </w:r>
      <w:r>
        <w:t>декоративной</w:t>
      </w:r>
      <w:r>
        <w:rPr>
          <w:spacing w:val="-3"/>
        </w:rPr>
        <w:t xml:space="preserve"> </w:t>
      </w:r>
      <w:r>
        <w:t>композиции;</w:t>
      </w:r>
    </w:p>
    <w:p w:rsidR="00BE0F1A" w:rsidRDefault="00DF1257">
      <w:pPr>
        <w:pStyle w:val="a3"/>
        <w:ind w:right="119"/>
      </w:pPr>
      <w:r>
        <w:t>выполнение</w:t>
      </w:r>
      <w:r>
        <w:rPr>
          <w:spacing w:val="1"/>
        </w:rPr>
        <w:t xml:space="preserve"> </w:t>
      </w:r>
      <w:r>
        <w:t>плоскостной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полуобъемной</w:t>
      </w:r>
      <w:r>
        <w:rPr>
          <w:spacing w:val="1"/>
        </w:rPr>
        <w:t xml:space="preserve"> </w:t>
      </w:r>
      <w:r>
        <w:t>аппликаций</w:t>
      </w:r>
      <w:r>
        <w:rPr>
          <w:spacing w:val="1"/>
        </w:rPr>
        <w:t xml:space="preserve"> </w:t>
      </w:r>
      <w:r>
        <w:t>(без</w:t>
      </w:r>
      <w:r>
        <w:rPr>
          <w:spacing w:val="1"/>
        </w:rPr>
        <w:t xml:space="preserve"> </w:t>
      </w:r>
      <w:r>
        <w:t>фиксации</w:t>
      </w:r>
      <w:r>
        <w:rPr>
          <w:spacing w:val="1"/>
        </w:rPr>
        <w:t xml:space="preserve"> </w:t>
      </w:r>
      <w:r>
        <w:t>деталей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изобразительной</w:t>
      </w:r>
      <w:r>
        <w:rPr>
          <w:spacing w:val="1"/>
        </w:rPr>
        <w:t xml:space="preserve"> </w:t>
      </w:r>
      <w:r>
        <w:t>поверхности</w:t>
      </w:r>
      <w:r>
        <w:rPr>
          <w:spacing w:val="1"/>
        </w:rPr>
        <w:t xml:space="preserve"> </w:t>
      </w:r>
      <w:r>
        <w:t>("подвижная</w:t>
      </w:r>
      <w:r>
        <w:rPr>
          <w:spacing w:val="1"/>
        </w:rPr>
        <w:t xml:space="preserve"> </w:t>
      </w:r>
      <w:r>
        <w:t>аппликация")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фиксацией</w:t>
      </w:r>
      <w:r>
        <w:rPr>
          <w:spacing w:val="1"/>
        </w:rPr>
        <w:t xml:space="preserve"> </w:t>
      </w:r>
      <w:r>
        <w:t>деталей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изобразительной</w:t>
      </w:r>
      <w:r>
        <w:rPr>
          <w:spacing w:val="1"/>
        </w:rPr>
        <w:t xml:space="preserve"> </w:t>
      </w:r>
      <w:r>
        <w:t>плоскости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пластилина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клея)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натуры,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образцу,</w:t>
      </w:r>
      <w:r>
        <w:rPr>
          <w:spacing w:val="1"/>
        </w:rPr>
        <w:t xml:space="preserve"> </w:t>
      </w:r>
      <w:r>
        <w:t>представлению,</w:t>
      </w:r>
      <w:r>
        <w:rPr>
          <w:spacing w:val="1"/>
        </w:rPr>
        <w:t xml:space="preserve"> </w:t>
      </w:r>
      <w:r>
        <w:t>воображению,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предметной,</w:t>
      </w:r>
      <w:r>
        <w:rPr>
          <w:spacing w:val="1"/>
        </w:rPr>
        <w:t xml:space="preserve"> </w:t>
      </w:r>
      <w:r>
        <w:t>сюжетной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декоративной</w:t>
      </w:r>
      <w:r>
        <w:rPr>
          <w:spacing w:val="1"/>
        </w:rPr>
        <w:t xml:space="preserve"> </w:t>
      </w:r>
      <w:r>
        <w:t>аппликации;</w:t>
      </w:r>
    </w:p>
    <w:p w:rsidR="00BE0F1A" w:rsidRDefault="00DF1257">
      <w:pPr>
        <w:pStyle w:val="a3"/>
        <w:ind w:right="110"/>
      </w:pPr>
      <w:r>
        <w:t>проведение</w:t>
      </w:r>
      <w:r>
        <w:rPr>
          <w:spacing w:val="1"/>
        </w:rPr>
        <w:t xml:space="preserve"> </w:t>
      </w:r>
      <w:r>
        <w:t>беседы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содержании</w:t>
      </w:r>
      <w:r>
        <w:rPr>
          <w:spacing w:val="1"/>
        </w:rPr>
        <w:t xml:space="preserve"> </w:t>
      </w:r>
      <w:r>
        <w:t>рассматриваемых</w:t>
      </w:r>
      <w:r>
        <w:rPr>
          <w:spacing w:val="1"/>
        </w:rPr>
        <w:t xml:space="preserve"> </w:t>
      </w:r>
      <w:r>
        <w:t>репродукций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картины</w:t>
      </w:r>
      <w:r>
        <w:rPr>
          <w:spacing w:val="1"/>
        </w:rPr>
        <w:t xml:space="preserve"> </w:t>
      </w:r>
      <w:r>
        <w:t>художников,</w:t>
      </w:r>
      <w:r>
        <w:rPr>
          <w:spacing w:val="1"/>
        </w:rPr>
        <w:t xml:space="preserve"> </w:t>
      </w:r>
      <w:r>
        <w:t>книжной</w:t>
      </w:r>
      <w:r>
        <w:rPr>
          <w:spacing w:val="1"/>
        </w:rPr>
        <w:t xml:space="preserve"> </w:t>
      </w:r>
      <w:r>
        <w:t>иллюстрации,</w:t>
      </w:r>
      <w:r>
        <w:rPr>
          <w:spacing w:val="1"/>
        </w:rPr>
        <w:t xml:space="preserve"> </w:t>
      </w:r>
      <w:r>
        <w:t>картинки,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народного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декоративно-</w:t>
      </w:r>
      <w:r>
        <w:rPr>
          <w:spacing w:val="1"/>
        </w:rPr>
        <w:t xml:space="preserve"> </w:t>
      </w:r>
      <w:r>
        <w:t>прикладного</w:t>
      </w:r>
      <w:r>
        <w:rPr>
          <w:spacing w:val="-1"/>
        </w:rPr>
        <w:t xml:space="preserve"> </w:t>
      </w:r>
      <w:r>
        <w:t>искусства.</w:t>
      </w:r>
    </w:p>
    <w:p w:rsidR="00BE0F1A" w:rsidRDefault="00DF1257">
      <w:pPr>
        <w:pStyle w:val="a3"/>
        <w:ind w:left="1001" w:firstLine="0"/>
      </w:pPr>
      <w:r>
        <w:t>Подготовительный</w:t>
      </w:r>
      <w:r>
        <w:rPr>
          <w:spacing w:val="-6"/>
        </w:rPr>
        <w:t xml:space="preserve"> </w:t>
      </w:r>
      <w:r>
        <w:t>период</w:t>
      </w:r>
      <w:r>
        <w:rPr>
          <w:spacing w:val="-5"/>
        </w:rPr>
        <w:t xml:space="preserve"> </w:t>
      </w:r>
      <w:r>
        <w:t>обучения.</w:t>
      </w:r>
    </w:p>
    <w:p w:rsidR="00BE0F1A" w:rsidRDefault="00DF1257">
      <w:pPr>
        <w:pStyle w:val="a3"/>
        <w:ind w:right="117"/>
      </w:pPr>
      <w:r>
        <w:t>Введение. Человек и изобразительное искусство; урок изобразительного искусства;</w:t>
      </w:r>
      <w:r>
        <w:rPr>
          <w:spacing w:val="1"/>
        </w:rPr>
        <w:t xml:space="preserve"> </w:t>
      </w:r>
      <w:r>
        <w:t>правила поведения и работы на уроках изобразительного искусства; правила организации</w:t>
      </w:r>
      <w:r>
        <w:rPr>
          <w:spacing w:val="1"/>
        </w:rPr>
        <w:t xml:space="preserve"> </w:t>
      </w:r>
      <w:r>
        <w:t>рабочего</w:t>
      </w:r>
      <w:r>
        <w:rPr>
          <w:spacing w:val="1"/>
        </w:rPr>
        <w:t xml:space="preserve"> </w:t>
      </w:r>
      <w:r>
        <w:t>места;</w:t>
      </w:r>
      <w:r>
        <w:rPr>
          <w:spacing w:val="1"/>
        </w:rPr>
        <w:t xml:space="preserve"> </w:t>
      </w:r>
      <w:r>
        <w:t>материалы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инструменты,</w:t>
      </w:r>
      <w:r>
        <w:rPr>
          <w:spacing w:val="1"/>
        </w:rPr>
        <w:t xml:space="preserve"> </w:t>
      </w:r>
      <w:r>
        <w:t>используемые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изобразительной</w:t>
      </w:r>
      <w:r>
        <w:rPr>
          <w:spacing w:val="1"/>
        </w:rPr>
        <w:t xml:space="preserve"> </w:t>
      </w:r>
      <w:r>
        <w:t>деятельности;</w:t>
      </w:r>
      <w:r>
        <w:rPr>
          <w:spacing w:val="-3"/>
        </w:rPr>
        <w:t xml:space="preserve"> </w:t>
      </w:r>
      <w:r>
        <w:t>правила</w:t>
      </w:r>
      <w:r>
        <w:rPr>
          <w:spacing w:val="-1"/>
        </w:rPr>
        <w:t xml:space="preserve"> </w:t>
      </w:r>
      <w:r>
        <w:t>их хранения.</w:t>
      </w:r>
    </w:p>
    <w:p w:rsidR="00BE0F1A" w:rsidRDefault="00DF1257">
      <w:pPr>
        <w:pStyle w:val="a3"/>
        <w:ind w:right="113"/>
      </w:pPr>
      <w:r>
        <w:t>Формирование</w:t>
      </w:r>
      <w:r>
        <w:rPr>
          <w:spacing w:val="1"/>
        </w:rPr>
        <w:t xml:space="preserve"> </w:t>
      </w:r>
      <w:r>
        <w:t>организационных</w:t>
      </w:r>
      <w:r>
        <w:rPr>
          <w:spacing w:val="1"/>
        </w:rPr>
        <w:t xml:space="preserve"> </w:t>
      </w:r>
      <w:r>
        <w:t>умений:</w:t>
      </w:r>
      <w:r>
        <w:rPr>
          <w:spacing w:val="1"/>
        </w:rPr>
        <w:t xml:space="preserve"> </w:t>
      </w:r>
      <w:r>
        <w:t>правильно</w:t>
      </w:r>
      <w:r>
        <w:rPr>
          <w:spacing w:val="1"/>
        </w:rPr>
        <w:t xml:space="preserve"> </w:t>
      </w:r>
      <w:r>
        <w:t>сидеть,</w:t>
      </w:r>
      <w:r>
        <w:rPr>
          <w:spacing w:val="1"/>
        </w:rPr>
        <w:t xml:space="preserve"> </w:t>
      </w:r>
      <w:r>
        <w:t>правильно</w:t>
      </w:r>
      <w:r>
        <w:rPr>
          <w:spacing w:val="1"/>
        </w:rPr>
        <w:t xml:space="preserve"> </w:t>
      </w:r>
      <w:r>
        <w:t>держать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пользоваться</w:t>
      </w:r>
      <w:r>
        <w:rPr>
          <w:spacing w:val="1"/>
        </w:rPr>
        <w:t xml:space="preserve"> </w:t>
      </w:r>
      <w:r>
        <w:t>инструментами</w:t>
      </w:r>
      <w:r>
        <w:rPr>
          <w:spacing w:val="1"/>
        </w:rPr>
        <w:t xml:space="preserve"> </w:t>
      </w:r>
      <w:r>
        <w:t>(карандашами,</w:t>
      </w:r>
      <w:r>
        <w:rPr>
          <w:spacing w:val="1"/>
        </w:rPr>
        <w:t xml:space="preserve"> </w:t>
      </w:r>
      <w:r>
        <w:t>кистью,</w:t>
      </w:r>
      <w:r>
        <w:rPr>
          <w:spacing w:val="1"/>
        </w:rPr>
        <w:t xml:space="preserve"> </w:t>
      </w:r>
      <w:r>
        <w:t>красками),</w:t>
      </w:r>
      <w:r>
        <w:rPr>
          <w:spacing w:val="1"/>
        </w:rPr>
        <w:t xml:space="preserve"> </w:t>
      </w:r>
      <w:r>
        <w:t>правильно</w:t>
      </w:r>
      <w:r>
        <w:rPr>
          <w:spacing w:val="1"/>
        </w:rPr>
        <w:t xml:space="preserve"> </w:t>
      </w:r>
      <w:r>
        <w:t>располагать</w:t>
      </w:r>
      <w:r>
        <w:rPr>
          <w:spacing w:val="1"/>
        </w:rPr>
        <w:t xml:space="preserve"> </w:t>
      </w:r>
      <w:r>
        <w:t>изобразительную</w:t>
      </w:r>
      <w:r>
        <w:rPr>
          <w:spacing w:val="-1"/>
        </w:rPr>
        <w:t xml:space="preserve"> </w:t>
      </w:r>
      <w:r>
        <w:t>поверхность</w:t>
      </w:r>
      <w:r>
        <w:rPr>
          <w:spacing w:val="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столе.</w:t>
      </w:r>
    </w:p>
    <w:p w:rsidR="00BE0F1A" w:rsidRDefault="00DF1257">
      <w:pPr>
        <w:pStyle w:val="a3"/>
        <w:ind w:right="113"/>
      </w:pPr>
      <w:r>
        <w:t>Сенсорное воспитание: различение формы предметов при помощи зрения, осязания и</w:t>
      </w:r>
      <w:r>
        <w:rPr>
          <w:spacing w:val="1"/>
        </w:rPr>
        <w:t xml:space="preserve"> </w:t>
      </w:r>
      <w:r>
        <w:t>обводящих движений руки; узнавание и показ основных геометрических фигур и тел (круг,</w:t>
      </w:r>
      <w:r>
        <w:rPr>
          <w:spacing w:val="1"/>
        </w:rPr>
        <w:t xml:space="preserve"> </w:t>
      </w:r>
      <w:r>
        <w:rPr>
          <w:spacing w:val="-1"/>
        </w:rPr>
        <w:t>квадрат,</w:t>
      </w:r>
      <w:r>
        <w:rPr>
          <w:spacing w:val="-14"/>
        </w:rPr>
        <w:t xml:space="preserve"> </w:t>
      </w:r>
      <w:r>
        <w:rPr>
          <w:spacing w:val="-1"/>
        </w:rPr>
        <w:t>прямоугольник,</w:t>
      </w:r>
      <w:r>
        <w:rPr>
          <w:spacing w:val="-15"/>
        </w:rPr>
        <w:t xml:space="preserve"> </w:t>
      </w:r>
      <w:r>
        <w:t>шар,</w:t>
      </w:r>
      <w:r>
        <w:rPr>
          <w:spacing w:val="-15"/>
        </w:rPr>
        <w:t xml:space="preserve"> </w:t>
      </w:r>
      <w:r>
        <w:t>куб);</w:t>
      </w:r>
      <w:r>
        <w:rPr>
          <w:spacing w:val="-15"/>
        </w:rPr>
        <w:t xml:space="preserve"> </w:t>
      </w:r>
      <w:r>
        <w:t>узнавание,</w:t>
      </w:r>
      <w:r>
        <w:rPr>
          <w:spacing w:val="-15"/>
        </w:rPr>
        <w:t xml:space="preserve"> </w:t>
      </w:r>
      <w:r>
        <w:t>называние</w:t>
      </w:r>
      <w:r>
        <w:rPr>
          <w:spacing w:val="-16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отражение</w:t>
      </w:r>
      <w:r>
        <w:rPr>
          <w:spacing w:val="-16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аппликации</w:t>
      </w:r>
      <w:r>
        <w:rPr>
          <w:spacing w:val="-14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рисунке</w:t>
      </w:r>
      <w:r>
        <w:rPr>
          <w:spacing w:val="-58"/>
        </w:rPr>
        <w:t xml:space="preserve"> </w:t>
      </w:r>
      <w:r>
        <w:t>цветов</w:t>
      </w:r>
      <w:r>
        <w:rPr>
          <w:spacing w:val="-1"/>
        </w:rPr>
        <w:t xml:space="preserve"> </w:t>
      </w:r>
      <w:r>
        <w:t>спектра; ориентировка на</w:t>
      </w:r>
      <w:r>
        <w:rPr>
          <w:spacing w:val="-2"/>
        </w:rPr>
        <w:t xml:space="preserve"> </w:t>
      </w:r>
      <w:r>
        <w:t>плоскости</w:t>
      </w:r>
      <w:r>
        <w:rPr>
          <w:spacing w:val="1"/>
        </w:rPr>
        <w:t xml:space="preserve"> </w:t>
      </w:r>
      <w:r>
        <w:t>листа бумаги.</w:t>
      </w:r>
    </w:p>
    <w:p w:rsidR="00BE0F1A" w:rsidRDefault="00DF1257">
      <w:pPr>
        <w:pStyle w:val="a3"/>
        <w:spacing w:before="1"/>
        <w:ind w:right="108"/>
      </w:pPr>
      <w:r>
        <w:t>Развитие</w:t>
      </w:r>
      <w:r>
        <w:rPr>
          <w:spacing w:val="-7"/>
        </w:rPr>
        <w:t xml:space="preserve"> </w:t>
      </w:r>
      <w:r>
        <w:t>моторики</w:t>
      </w:r>
      <w:r>
        <w:rPr>
          <w:spacing w:val="-5"/>
        </w:rPr>
        <w:t xml:space="preserve"> </w:t>
      </w:r>
      <w:r>
        <w:t>рук:</w:t>
      </w:r>
      <w:r>
        <w:rPr>
          <w:spacing w:val="-7"/>
        </w:rPr>
        <w:t xml:space="preserve"> </w:t>
      </w:r>
      <w:r>
        <w:t>формирование</w:t>
      </w:r>
      <w:r>
        <w:rPr>
          <w:spacing w:val="-7"/>
        </w:rPr>
        <w:t xml:space="preserve"> </w:t>
      </w:r>
      <w:r>
        <w:t>правильного</w:t>
      </w:r>
      <w:r>
        <w:rPr>
          <w:spacing w:val="-5"/>
        </w:rPr>
        <w:t xml:space="preserve"> </w:t>
      </w:r>
      <w:r>
        <w:t>удержания</w:t>
      </w:r>
      <w:r>
        <w:rPr>
          <w:spacing w:val="-6"/>
        </w:rPr>
        <w:t xml:space="preserve"> </w:t>
      </w:r>
      <w:r>
        <w:t>карандаша</w:t>
      </w:r>
      <w:r>
        <w:rPr>
          <w:spacing w:val="-7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кисточки;</w:t>
      </w:r>
      <w:r>
        <w:rPr>
          <w:spacing w:val="-58"/>
        </w:rPr>
        <w:t xml:space="preserve"> </w:t>
      </w:r>
      <w:r>
        <w:t>формирование умения владеть карандашом; формирование навыка произвольной регуляции</w:t>
      </w:r>
      <w:r>
        <w:rPr>
          <w:spacing w:val="1"/>
        </w:rPr>
        <w:t xml:space="preserve"> </w:t>
      </w:r>
      <w:r>
        <w:t>нажима;</w:t>
      </w:r>
      <w:r>
        <w:rPr>
          <w:spacing w:val="1"/>
        </w:rPr>
        <w:t xml:space="preserve"> </w:t>
      </w:r>
      <w:r>
        <w:t>произвольного</w:t>
      </w:r>
      <w:r>
        <w:rPr>
          <w:spacing w:val="1"/>
        </w:rPr>
        <w:t xml:space="preserve"> </w:t>
      </w:r>
      <w:r>
        <w:t>темпа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(его</w:t>
      </w:r>
      <w:r>
        <w:rPr>
          <w:spacing w:val="1"/>
        </w:rPr>
        <w:t xml:space="preserve"> </w:t>
      </w:r>
      <w:r>
        <w:t>замедление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ускорение),</w:t>
      </w:r>
      <w:r>
        <w:rPr>
          <w:spacing w:val="1"/>
        </w:rPr>
        <w:t xml:space="preserve"> </w:t>
      </w:r>
      <w:r>
        <w:t>прекращения</w:t>
      </w:r>
      <w:r>
        <w:rPr>
          <w:spacing w:val="1"/>
        </w:rPr>
        <w:t xml:space="preserve"> </w:t>
      </w:r>
      <w:r>
        <w:t>движения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нужной точке; направления</w:t>
      </w:r>
      <w:r>
        <w:rPr>
          <w:spacing w:val="-1"/>
        </w:rPr>
        <w:t xml:space="preserve"> </w:t>
      </w:r>
      <w:r>
        <w:t>движения.</w:t>
      </w:r>
    </w:p>
    <w:p w:rsidR="00BE0F1A" w:rsidRDefault="00DF1257">
      <w:pPr>
        <w:pStyle w:val="a3"/>
        <w:ind w:right="118"/>
      </w:pPr>
      <w:r>
        <w:t>Обучение</w:t>
      </w:r>
      <w:r>
        <w:rPr>
          <w:spacing w:val="1"/>
        </w:rPr>
        <w:t xml:space="preserve"> </w:t>
      </w:r>
      <w:r>
        <w:t>приемам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изобразительной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(лепке,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аппликации,</w:t>
      </w:r>
      <w:r>
        <w:rPr>
          <w:spacing w:val="-1"/>
        </w:rPr>
        <w:t xml:space="preserve"> </w:t>
      </w:r>
      <w:r>
        <w:t>рисовании):</w:t>
      </w:r>
    </w:p>
    <w:p w:rsidR="00BE0F1A" w:rsidRDefault="00DF1257">
      <w:pPr>
        <w:pStyle w:val="a3"/>
        <w:ind w:left="1001" w:firstLine="0"/>
      </w:pPr>
      <w:r>
        <w:t>Приемы</w:t>
      </w:r>
      <w:r>
        <w:rPr>
          <w:spacing w:val="-3"/>
        </w:rPr>
        <w:t xml:space="preserve"> </w:t>
      </w:r>
      <w:r>
        <w:t>лепки:</w:t>
      </w:r>
    </w:p>
    <w:p w:rsidR="00BE0F1A" w:rsidRDefault="00DF1257">
      <w:pPr>
        <w:pStyle w:val="a3"/>
        <w:ind w:left="1001" w:right="2447" w:firstLine="0"/>
        <w:jc w:val="left"/>
      </w:pPr>
      <w:r>
        <w:t>отщипывание кусков от целого куска пластилина и разминание;</w:t>
      </w:r>
      <w:r>
        <w:rPr>
          <w:spacing w:val="-57"/>
        </w:rPr>
        <w:t xml:space="preserve"> </w:t>
      </w:r>
      <w:r>
        <w:t>размазывание</w:t>
      </w:r>
      <w:r>
        <w:rPr>
          <w:spacing w:val="-2"/>
        </w:rPr>
        <w:t xml:space="preserve"> </w:t>
      </w:r>
      <w:r>
        <w:t>по картону;</w:t>
      </w:r>
    </w:p>
    <w:p w:rsidR="00BE0F1A" w:rsidRDefault="00DF1257">
      <w:pPr>
        <w:pStyle w:val="a3"/>
        <w:ind w:left="1001" w:firstLine="0"/>
        <w:jc w:val="left"/>
      </w:pPr>
      <w:r>
        <w:t>скатывание,</w:t>
      </w:r>
      <w:r>
        <w:rPr>
          <w:spacing w:val="-5"/>
        </w:rPr>
        <w:t xml:space="preserve"> </w:t>
      </w:r>
      <w:r>
        <w:t>раскатывание,</w:t>
      </w:r>
      <w:r>
        <w:rPr>
          <w:spacing w:val="-4"/>
        </w:rPr>
        <w:t xml:space="preserve"> </w:t>
      </w:r>
      <w:r>
        <w:t>сплющивание;</w:t>
      </w:r>
    </w:p>
    <w:p w:rsidR="00BE0F1A" w:rsidRDefault="00DF1257">
      <w:pPr>
        <w:pStyle w:val="a3"/>
        <w:ind w:left="1001" w:firstLine="0"/>
        <w:jc w:val="left"/>
      </w:pPr>
      <w:r>
        <w:t>примазывание</w:t>
      </w:r>
      <w:r>
        <w:rPr>
          <w:spacing w:val="-4"/>
        </w:rPr>
        <w:t xml:space="preserve"> </w:t>
      </w:r>
      <w:r>
        <w:t>частей</w:t>
      </w:r>
      <w:r>
        <w:rPr>
          <w:spacing w:val="-3"/>
        </w:rPr>
        <w:t xml:space="preserve"> </w:t>
      </w:r>
      <w:r>
        <w:t>при</w:t>
      </w:r>
      <w:r>
        <w:rPr>
          <w:spacing w:val="-4"/>
        </w:rPr>
        <w:t xml:space="preserve"> </w:t>
      </w:r>
      <w:r>
        <w:t>составлении</w:t>
      </w:r>
      <w:r>
        <w:rPr>
          <w:spacing w:val="-3"/>
        </w:rPr>
        <w:t xml:space="preserve"> </w:t>
      </w:r>
      <w:r>
        <w:t>целого</w:t>
      </w:r>
      <w:r>
        <w:rPr>
          <w:spacing w:val="-5"/>
        </w:rPr>
        <w:t xml:space="preserve"> </w:t>
      </w:r>
      <w:r>
        <w:t>объемного</w:t>
      </w:r>
      <w:r>
        <w:rPr>
          <w:spacing w:val="-3"/>
        </w:rPr>
        <w:t xml:space="preserve"> </w:t>
      </w:r>
      <w:r>
        <w:t>изображения.</w:t>
      </w:r>
    </w:p>
    <w:p w:rsidR="00BE0F1A" w:rsidRDefault="00DF1257">
      <w:pPr>
        <w:pStyle w:val="a3"/>
        <w:ind w:right="332"/>
        <w:jc w:val="left"/>
      </w:pPr>
      <w:r>
        <w:t>Приемы</w:t>
      </w:r>
      <w:r>
        <w:rPr>
          <w:spacing w:val="1"/>
        </w:rPr>
        <w:t xml:space="preserve"> </w:t>
      </w:r>
      <w:r>
        <w:t>работы</w:t>
      </w:r>
      <w:r>
        <w:rPr>
          <w:spacing w:val="4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"подвижной</w:t>
      </w:r>
      <w:r>
        <w:rPr>
          <w:spacing w:val="3"/>
        </w:rPr>
        <w:t xml:space="preserve"> </w:t>
      </w:r>
      <w:r>
        <w:t>аппликацией"</w:t>
      </w:r>
      <w:r>
        <w:rPr>
          <w:spacing w:val="59"/>
        </w:rPr>
        <w:t xml:space="preserve"> </w:t>
      </w:r>
      <w:r>
        <w:t>для</w:t>
      </w:r>
      <w:r>
        <w:rPr>
          <w:spacing w:val="2"/>
        </w:rPr>
        <w:t xml:space="preserve"> </w:t>
      </w:r>
      <w:r>
        <w:t>развития</w:t>
      </w:r>
      <w:r>
        <w:rPr>
          <w:spacing w:val="2"/>
        </w:rPr>
        <w:t xml:space="preserve"> </w:t>
      </w:r>
      <w:r>
        <w:t>целостного</w:t>
      </w:r>
      <w:r>
        <w:rPr>
          <w:spacing w:val="1"/>
        </w:rPr>
        <w:t xml:space="preserve"> </w:t>
      </w:r>
      <w:r>
        <w:t>восприятия</w:t>
      </w:r>
      <w:r>
        <w:rPr>
          <w:spacing w:val="-57"/>
        </w:rPr>
        <w:t xml:space="preserve"> </w:t>
      </w:r>
      <w:r>
        <w:t>объекта</w:t>
      </w:r>
      <w:r>
        <w:rPr>
          <w:spacing w:val="-1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подготовке</w:t>
      </w:r>
      <w:r>
        <w:rPr>
          <w:spacing w:val="-3"/>
        </w:rPr>
        <w:t xml:space="preserve"> </w:t>
      </w:r>
      <w:r>
        <w:t>обучающихся к рисованию:</w:t>
      </w:r>
    </w:p>
    <w:p w:rsidR="00BE0F1A" w:rsidRDefault="00DF1257">
      <w:pPr>
        <w:pStyle w:val="a3"/>
        <w:ind w:left="1001" w:firstLine="0"/>
        <w:jc w:val="left"/>
      </w:pPr>
      <w:r>
        <w:t>складывание</w:t>
      </w:r>
      <w:r>
        <w:rPr>
          <w:spacing w:val="-4"/>
        </w:rPr>
        <w:t xml:space="preserve"> </w:t>
      </w:r>
      <w:r>
        <w:t>целого</w:t>
      </w:r>
      <w:r>
        <w:rPr>
          <w:spacing w:val="-3"/>
        </w:rPr>
        <w:t xml:space="preserve"> </w:t>
      </w:r>
      <w:r>
        <w:t>изображения</w:t>
      </w:r>
      <w:r>
        <w:rPr>
          <w:spacing w:val="-2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его</w:t>
      </w:r>
      <w:r>
        <w:rPr>
          <w:spacing w:val="-3"/>
        </w:rPr>
        <w:t xml:space="preserve"> </w:t>
      </w:r>
      <w:r>
        <w:t>деталей</w:t>
      </w:r>
      <w:r>
        <w:rPr>
          <w:spacing w:val="-3"/>
        </w:rPr>
        <w:t xml:space="preserve"> </w:t>
      </w:r>
      <w:r>
        <w:t>без</w:t>
      </w:r>
      <w:r>
        <w:rPr>
          <w:spacing w:val="-2"/>
        </w:rPr>
        <w:t xml:space="preserve"> </w:t>
      </w:r>
      <w:r>
        <w:t>фиксации</w:t>
      </w:r>
      <w:r>
        <w:rPr>
          <w:spacing w:val="-4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плоскости</w:t>
      </w:r>
      <w:r>
        <w:rPr>
          <w:spacing w:val="-2"/>
        </w:rPr>
        <w:t xml:space="preserve"> </w:t>
      </w:r>
      <w:r>
        <w:t>листа;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right="118"/>
      </w:pPr>
      <w:r>
        <w:t>совмещение</w:t>
      </w:r>
      <w:r>
        <w:rPr>
          <w:spacing w:val="1"/>
        </w:rPr>
        <w:t xml:space="preserve"> </w:t>
      </w:r>
      <w:r>
        <w:t>аппликационного</w:t>
      </w:r>
      <w:r>
        <w:rPr>
          <w:spacing w:val="1"/>
        </w:rPr>
        <w:t xml:space="preserve"> </w:t>
      </w:r>
      <w:r>
        <w:t>изображения</w:t>
      </w:r>
      <w:r>
        <w:rPr>
          <w:spacing w:val="1"/>
        </w:rPr>
        <w:t xml:space="preserve"> </w:t>
      </w:r>
      <w:r>
        <w:t>объекта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контурным</w:t>
      </w:r>
      <w:r>
        <w:rPr>
          <w:spacing w:val="1"/>
        </w:rPr>
        <w:t xml:space="preserve"> </w:t>
      </w:r>
      <w:r>
        <w:t>рисунком</w:t>
      </w:r>
      <w:r>
        <w:rPr>
          <w:spacing w:val="-57"/>
        </w:rPr>
        <w:t xml:space="preserve"> </w:t>
      </w:r>
      <w:r>
        <w:t>геометрической</w:t>
      </w:r>
      <w:r>
        <w:rPr>
          <w:spacing w:val="-1"/>
        </w:rPr>
        <w:t xml:space="preserve"> </w:t>
      </w:r>
      <w:r>
        <w:t>фигуры</w:t>
      </w:r>
      <w:r>
        <w:rPr>
          <w:spacing w:val="-1"/>
        </w:rPr>
        <w:t xml:space="preserve"> </w:t>
      </w:r>
      <w:r>
        <w:t>без фиксации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плоскости</w:t>
      </w:r>
      <w:r>
        <w:rPr>
          <w:spacing w:val="1"/>
        </w:rPr>
        <w:t xml:space="preserve"> </w:t>
      </w:r>
      <w:r>
        <w:t>листа;</w:t>
      </w:r>
    </w:p>
    <w:p w:rsidR="00BE0F1A" w:rsidRDefault="00DF1257">
      <w:pPr>
        <w:pStyle w:val="a3"/>
        <w:spacing w:before="1"/>
        <w:ind w:right="120"/>
      </w:pPr>
      <w:r>
        <w:t>расположение</w:t>
      </w:r>
      <w:r>
        <w:rPr>
          <w:spacing w:val="1"/>
        </w:rPr>
        <w:t xml:space="preserve"> </w:t>
      </w:r>
      <w:r>
        <w:t>деталей</w:t>
      </w:r>
      <w:r>
        <w:rPr>
          <w:spacing w:val="1"/>
        </w:rPr>
        <w:t xml:space="preserve"> </w:t>
      </w:r>
      <w:r>
        <w:t>предметных</w:t>
      </w:r>
      <w:r>
        <w:rPr>
          <w:spacing w:val="1"/>
        </w:rPr>
        <w:t xml:space="preserve"> </w:t>
      </w:r>
      <w:r>
        <w:t>изображений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силуэтов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листе</w:t>
      </w:r>
      <w:r>
        <w:rPr>
          <w:spacing w:val="1"/>
        </w:rPr>
        <w:t xml:space="preserve"> </w:t>
      </w:r>
      <w:r>
        <w:t>бумаги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соответствующих</w:t>
      </w:r>
      <w:r>
        <w:rPr>
          <w:spacing w:val="-1"/>
        </w:rPr>
        <w:t xml:space="preserve"> </w:t>
      </w:r>
      <w:r>
        <w:t>пространственных положениях;</w:t>
      </w:r>
    </w:p>
    <w:p w:rsidR="00BE0F1A" w:rsidRDefault="00DF1257">
      <w:pPr>
        <w:pStyle w:val="a3"/>
        <w:ind w:right="117"/>
      </w:pPr>
      <w:r>
        <w:t>составление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образцу</w:t>
      </w:r>
      <w:r>
        <w:rPr>
          <w:spacing w:val="1"/>
        </w:rPr>
        <w:t xml:space="preserve"> </w:t>
      </w:r>
      <w:r>
        <w:t>композиции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нескольких</w:t>
      </w:r>
      <w:r>
        <w:rPr>
          <w:spacing w:val="1"/>
        </w:rPr>
        <w:t xml:space="preserve"> </w:t>
      </w:r>
      <w:r>
        <w:t>объектов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фиксации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плоскости листа.</w:t>
      </w:r>
    </w:p>
    <w:p w:rsidR="00BE0F1A" w:rsidRDefault="00DF1257">
      <w:pPr>
        <w:pStyle w:val="a3"/>
        <w:ind w:left="1001" w:firstLine="0"/>
      </w:pPr>
      <w:r>
        <w:t>Приемы</w:t>
      </w:r>
      <w:r>
        <w:rPr>
          <w:spacing w:val="-3"/>
        </w:rPr>
        <w:t xml:space="preserve"> </w:t>
      </w:r>
      <w:r>
        <w:t>выполнения</w:t>
      </w:r>
      <w:r>
        <w:rPr>
          <w:spacing w:val="-3"/>
        </w:rPr>
        <w:t xml:space="preserve"> </w:t>
      </w:r>
      <w:r>
        <w:t>аппликации</w:t>
      </w:r>
      <w:r>
        <w:rPr>
          <w:spacing w:val="-3"/>
        </w:rPr>
        <w:t xml:space="preserve"> </w:t>
      </w:r>
      <w:r>
        <w:t>из</w:t>
      </w:r>
      <w:r>
        <w:rPr>
          <w:spacing w:val="-3"/>
        </w:rPr>
        <w:t xml:space="preserve"> </w:t>
      </w:r>
      <w:r>
        <w:t>бумаги:</w:t>
      </w:r>
    </w:p>
    <w:p w:rsidR="00BE0F1A" w:rsidRDefault="00DF1257">
      <w:pPr>
        <w:pStyle w:val="a3"/>
        <w:ind w:left="1001" w:firstLine="0"/>
      </w:pPr>
      <w:r>
        <w:t>приемы</w:t>
      </w:r>
      <w:r>
        <w:rPr>
          <w:spacing w:val="-3"/>
        </w:rPr>
        <w:t xml:space="preserve"> </w:t>
      </w:r>
      <w:r>
        <w:t>работы</w:t>
      </w:r>
      <w:r>
        <w:rPr>
          <w:spacing w:val="-3"/>
        </w:rPr>
        <w:t xml:space="preserve"> </w:t>
      </w:r>
      <w:r>
        <w:t>ножницами;</w:t>
      </w:r>
    </w:p>
    <w:p w:rsidR="00BE0F1A" w:rsidRDefault="00DF1257">
      <w:pPr>
        <w:pStyle w:val="a3"/>
        <w:ind w:right="118"/>
      </w:pPr>
      <w:r>
        <w:t>раскладывание деталей аппликации на плоскости листа относительно друг друга 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-6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пространственными</w:t>
      </w:r>
      <w:r>
        <w:rPr>
          <w:spacing w:val="-5"/>
        </w:rPr>
        <w:t xml:space="preserve"> </w:t>
      </w:r>
      <w:r>
        <w:t>отношениями:</w:t>
      </w:r>
      <w:r>
        <w:rPr>
          <w:spacing w:val="-6"/>
        </w:rPr>
        <w:t xml:space="preserve"> </w:t>
      </w:r>
      <w:r>
        <w:t>внизу,</w:t>
      </w:r>
      <w:r>
        <w:rPr>
          <w:spacing w:val="-8"/>
        </w:rPr>
        <w:t xml:space="preserve"> </w:t>
      </w:r>
      <w:r>
        <w:t>наверху,</w:t>
      </w:r>
      <w:r>
        <w:rPr>
          <w:spacing w:val="-6"/>
        </w:rPr>
        <w:t xml:space="preserve"> </w:t>
      </w:r>
      <w:r>
        <w:t>над,</w:t>
      </w:r>
      <w:r>
        <w:rPr>
          <w:spacing w:val="-8"/>
        </w:rPr>
        <w:t xml:space="preserve"> </w:t>
      </w:r>
      <w:r>
        <w:t>под,</w:t>
      </w:r>
      <w:r>
        <w:rPr>
          <w:spacing w:val="-8"/>
        </w:rPr>
        <w:t xml:space="preserve"> </w:t>
      </w:r>
      <w:r>
        <w:t>справа</w:t>
      </w:r>
      <w:r>
        <w:rPr>
          <w:spacing w:val="-7"/>
        </w:rPr>
        <w:t xml:space="preserve"> </w:t>
      </w:r>
      <w:r>
        <w:t>от...,</w:t>
      </w:r>
      <w:r>
        <w:rPr>
          <w:spacing w:val="-6"/>
        </w:rPr>
        <w:t xml:space="preserve"> </w:t>
      </w:r>
      <w:r>
        <w:t>слева</w:t>
      </w:r>
      <w:r>
        <w:rPr>
          <w:spacing w:val="-57"/>
        </w:rPr>
        <w:t xml:space="preserve"> </w:t>
      </w:r>
      <w:r>
        <w:t>от...,</w:t>
      </w:r>
      <w:r>
        <w:rPr>
          <w:spacing w:val="-1"/>
        </w:rPr>
        <w:t xml:space="preserve"> </w:t>
      </w:r>
      <w:r>
        <w:t>посередине;</w:t>
      </w:r>
    </w:p>
    <w:p w:rsidR="00BE0F1A" w:rsidRDefault="00DF1257">
      <w:pPr>
        <w:pStyle w:val="a3"/>
        <w:ind w:right="114"/>
      </w:pPr>
      <w:r>
        <w:t>приемы соединения деталей аппликации с изобразительной поверхностью с помощью</w:t>
      </w:r>
      <w:r>
        <w:rPr>
          <w:spacing w:val="1"/>
        </w:rPr>
        <w:t xml:space="preserve"> </w:t>
      </w:r>
      <w:r>
        <w:t>пластилина;</w:t>
      </w:r>
    </w:p>
    <w:p w:rsidR="00BE0F1A" w:rsidRDefault="00DF1257">
      <w:pPr>
        <w:pStyle w:val="a3"/>
        <w:ind w:left="1001" w:firstLine="0"/>
      </w:pPr>
      <w:r>
        <w:t>приемы</w:t>
      </w:r>
      <w:r>
        <w:rPr>
          <w:spacing w:val="-11"/>
        </w:rPr>
        <w:t xml:space="preserve"> </w:t>
      </w:r>
      <w:r>
        <w:t>наклеивания</w:t>
      </w:r>
      <w:r>
        <w:rPr>
          <w:spacing w:val="-10"/>
        </w:rPr>
        <w:t xml:space="preserve"> </w:t>
      </w:r>
      <w:r>
        <w:t>деталей</w:t>
      </w:r>
      <w:r>
        <w:rPr>
          <w:spacing w:val="-10"/>
        </w:rPr>
        <w:t xml:space="preserve"> </w:t>
      </w:r>
      <w:r>
        <w:t>аппликации</w:t>
      </w:r>
      <w:r>
        <w:rPr>
          <w:spacing w:val="-11"/>
        </w:rPr>
        <w:t xml:space="preserve"> </w:t>
      </w:r>
      <w:r>
        <w:t>на</w:t>
      </w:r>
      <w:r>
        <w:rPr>
          <w:spacing w:val="-11"/>
        </w:rPr>
        <w:t xml:space="preserve"> </w:t>
      </w:r>
      <w:r>
        <w:t>изобразительную</w:t>
      </w:r>
      <w:r>
        <w:rPr>
          <w:spacing w:val="-10"/>
        </w:rPr>
        <w:t xml:space="preserve"> </w:t>
      </w:r>
      <w:r>
        <w:t>поверхность</w:t>
      </w:r>
      <w:r>
        <w:rPr>
          <w:spacing w:val="-8"/>
        </w:rPr>
        <w:t xml:space="preserve"> </w:t>
      </w:r>
      <w:r>
        <w:t>с</w:t>
      </w:r>
      <w:r>
        <w:rPr>
          <w:spacing w:val="-12"/>
        </w:rPr>
        <w:t xml:space="preserve"> </w:t>
      </w:r>
      <w:r>
        <w:t>помощью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ind w:firstLine="0"/>
        <w:jc w:val="left"/>
      </w:pPr>
      <w:r>
        <w:t>клея.</w:t>
      </w:r>
    </w:p>
    <w:p w:rsidR="00BE0F1A" w:rsidRDefault="00DF1257">
      <w:pPr>
        <w:pStyle w:val="a3"/>
        <w:ind w:left="0" w:firstLine="0"/>
        <w:jc w:val="left"/>
      </w:pPr>
      <w:r>
        <w:br w:type="column"/>
      </w:r>
    </w:p>
    <w:p w:rsidR="00BE0F1A" w:rsidRDefault="00DF1257">
      <w:pPr>
        <w:pStyle w:val="a3"/>
        <w:spacing w:before="1"/>
        <w:ind w:left="155" w:firstLine="0"/>
        <w:jc w:val="left"/>
      </w:pPr>
      <w:r>
        <w:t>Приемы рисования твердыми материалами (карандашом, фломастером, ручкой):</w:t>
      </w:r>
      <w:r>
        <w:rPr>
          <w:spacing w:val="1"/>
        </w:rPr>
        <w:t xml:space="preserve"> </w:t>
      </w:r>
      <w:r>
        <w:t>рисование</w:t>
      </w:r>
      <w:r>
        <w:rPr>
          <w:spacing w:val="7"/>
        </w:rPr>
        <w:t xml:space="preserve"> </w:t>
      </w:r>
      <w:r>
        <w:t>с</w:t>
      </w:r>
      <w:r>
        <w:rPr>
          <w:spacing w:val="7"/>
        </w:rPr>
        <w:t xml:space="preserve"> </w:t>
      </w:r>
      <w:r>
        <w:t>использованием</w:t>
      </w:r>
      <w:r>
        <w:rPr>
          <w:spacing w:val="7"/>
        </w:rPr>
        <w:t xml:space="preserve"> </w:t>
      </w:r>
      <w:r>
        <w:t>точки</w:t>
      </w:r>
      <w:r>
        <w:rPr>
          <w:spacing w:val="9"/>
        </w:rPr>
        <w:t xml:space="preserve"> </w:t>
      </w:r>
      <w:r>
        <w:t>(рисование</w:t>
      </w:r>
      <w:r>
        <w:rPr>
          <w:spacing w:val="7"/>
        </w:rPr>
        <w:t xml:space="preserve"> </w:t>
      </w:r>
      <w:r>
        <w:t>точкой;</w:t>
      </w:r>
      <w:r>
        <w:rPr>
          <w:spacing w:val="8"/>
        </w:rPr>
        <w:t xml:space="preserve"> </w:t>
      </w:r>
      <w:r>
        <w:t>рисование</w:t>
      </w:r>
      <w:r>
        <w:rPr>
          <w:spacing w:val="7"/>
        </w:rPr>
        <w:t xml:space="preserve"> </w:t>
      </w:r>
      <w:r>
        <w:t>по</w:t>
      </w:r>
      <w:r>
        <w:rPr>
          <w:spacing w:val="8"/>
        </w:rPr>
        <w:t xml:space="preserve"> </w:t>
      </w:r>
      <w:r>
        <w:t>заранее</w:t>
      </w:r>
    </w:p>
    <w:p w:rsidR="00BE0F1A" w:rsidRDefault="00BE0F1A">
      <w:pPr>
        <w:sectPr w:rsidR="00BE0F1A">
          <w:type w:val="continuous"/>
          <w:pgSz w:w="11910" w:h="16840"/>
          <w:pgMar w:top="1280" w:right="1020" w:bottom="280" w:left="840" w:header="720" w:footer="720" w:gutter="0"/>
          <w:cols w:num="2" w:space="720" w:equalWidth="0">
            <w:col w:w="807" w:space="40"/>
            <w:col w:w="9203"/>
          </w:cols>
        </w:sectPr>
      </w:pPr>
    </w:p>
    <w:p w:rsidR="00BE0F1A" w:rsidRDefault="00DF1257">
      <w:pPr>
        <w:pStyle w:val="a3"/>
        <w:ind w:firstLine="0"/>
      </w:pPr>
      <w:r>
        <w:t>расставленным</w:t>
      </w:r>
      <w:r>
        <w:rPr>
          <w:spacing w:val="-4"/>
        </w:rPr>
        <w:t xml:space="preserve"> </w:t>
      </w:r>
      <w:r>
        <w:t>точкам предметов</w:t>
      </w:r>
      <w:r>
        <w:rPr>
          <w:spacing w:val="-2"/>
        </w:rPr>
        <w:t xml:space="preserve"> </w:t>
      </w:r>
      <w:r>
        <w:t>несложной</w:t>
      </w:r>
      <w:r>
        <w:rPr>
          <w:spacing w:val="-1"/>
        </w:rPr>
        <w:t xml:space="preserve"> </w:t>
      </w:r>
      <w:r>
        <w:t>формы</w:t>
      </w:r>
      <w:r>
        <w:rPr>
          <w:spacing w:val="-1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образцу);</w:t>
      </w:r>
    </w:p>
    <w:p w:rsidR="00BE0F1A" w:rsidRDefault="00DF1257">
      <w:pPr>
        <w:pStyle w:val="a3"/>
        <w:ind w:right="117"/>
      </w:pPr>
      <w:r>
        <w:t>рисование</w:t>
      </w:r>
      <w:r>
        <w:rPr>
          <w:spacing w:val="1"/>
        </w:rPr>
        <w:t xml:space="preserve"> </w:t>
      </w:r>
      <w:r>
        <w:t>разнохарактерных</w:t>
      </w:r>
      <w:r>
        <w:rPr>
          <w:spacing w:val="1"/>
        </w:rPr>
        <w:t xml:space="preserve"> </w:t>
      </w:r>
      <w:r>
        <w:t>линий</w:t>
      </w:r>
      <w:r>
        <w:rPr>
          <w:spacing w:val="1"/>
        </w:rPr>
        <w:t xml:space="preserve"> </w:t>
      </w:r>
      <w:r>
        <w:t>(упражнения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рисовании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клеткам</w:t>
      </w:r>
      <w:r>
        <w:rPr>
          <w:spacing w:val="1"/>
        </w:rPr>
        <w:t xml:space="preserve"> </w:t>
      </w:r>
      <w:r>
        <w:t>прямых</w:t>
      </w:r>
      <w:r>
        <w:rPr>
          <w:spacing w:val="-57"/>
        </w:rPr>
        <w:t xml:space="preserve"> </w:t>
      </w:r>
      <w:r>
        <w:t>вертикальных,</w:t>
      </w:r>
      <w:r>
        <w:rPr>
          <w:spacing w:val="1"/>
        </w:rPr>
        <w:t xml:space="preserve"> </w:t>
      </w:r>
      <w:r>
        <w:t>горизонтальных,</w:t>
      </w:r>
      <w:r>
        <w:rPr>
          <w:spacing w:val="1"/>
        </w:rPr>
        <w:t xml:space="preserve"> </w:t>
      </w:r>
      <w:r>
        <w:t>наклонных,</w:t>
      </w:r>
      <w:r>
        <w:rPr>
          <w:spacing w:val="1"/>
        </w:rPr>
        <w:t xml:space="preserve"> </w:t>
      </w:r>
      <w:r>
        <w:t>зигзагообразных</w:t>
      </w:r>
      <w:r>
        <w:rPr>
          <w:spacing w:val="1"/>
        </w:rPr>
        <w:t xml:space="preserve"> </w:t>
      </w:r>
      <w:r>
        <w:t>линий;</w:t>
      </w:r>
      <w:r>
        <w:rPr>
          <w:spacing w:val="1"/>
        </w:rPr>
        <w:t xml:space="preserve"> </w:t>
      </w:r>
      <w:r>
        <w:t>рисование</w:t>
      </w:r>
      <w:r>
        <w:rPr>
          <w:spacing w:val="1"/>
        </w:rPr>
        <w:t xml:space="preserve"> </w:t>
      </w:r>
      <w:r>
        <w:t>дугообразных,</w:t>
      </w:r>
      <w:r>
        <w:rPr>
          <w:spacing w:val="-4"/>
        </w:rPr>
        <w:t xml:space="preserve"> </w:t>
      </w:r>
      <w:r>
        <w:t>спиралеобразных</w:t>
      </w:r>
      <w:r>
        <w:rPr>
          <w:spacing w:val="-3"/>
        </w:rPr>
        <w:t xml:space="preserve"> </w:t>
      </w:r>
      <w:r>
        <w:t>линии,</w:t>
      </w:r>
      <w:r>
        <w:rPr>
          <w:spacing w:val="-3"/>
        </w:rPr>
        <w:t xml:space="preserve"> </w:t>
      </w:r>
      <w:r>
        <w:t>линий</w:t>
      </w:r>
      <w:r>
        <w:rPr>
          <w:spacing w:val="-5"/>
        </w:rPr>
        <w:t xml:space="preserve"> </w:t>
      </w:r>
      <w:r>
        <w:t>замкнутого</w:t>
      </w:r>
      <w:r>
        <w:rPr>
          <w:spacing w:val="-6"/>
        </w:rPr>
        <w:t xml:space="preserve"> </w:t>
      </w:r>
      <w:r>
        <w:t>контура</w:t>
      </w:r>
      <w:r>
        <w:rPr>
          <w:spacing w:val="-3"/>
        </w:rPr>
        <w:t xml:space="preserve"> </w:t>
      </w:r>
      <w:r>
        <w:t>(круг,</w:t>
      </w:r>
      <w:r>
        <w:rPr>
          <w:spacing w:val="-3"/>
        </w:rPr>
        <w:t xml:space="preserve"> </w:t>
      </w:r>
      <w:r>
        <w:t>овал).</w:t>
      </w:r>
      <w:r>
        <w:rPr>
          <w:spacing w:val="-4"/>
        </w:rPr>
        <w:t xml:space="preserve"> </w:t>
      </w:r>
      <w:r>
        <w:t>Рисование</w:t>
      </w:r>
      <w:r>
        <w:rPr>
          <w:spacing w:val="-5"/>
        </w:rPr>
        <w:t xml:space="preserve"> </w:t>
      </w:r>
      <w:r>
        <w:t>по</w:t>
      </w:r>
      <w:r>
        <w:rPr>
          <w:spacing w:val="-57"/>
        </w:rPr>
        <w:t xml:space="preserve"> </w:t>
      </w:r>
      <w:r>
        <w:t>клеткам</w:t>
      </w:r>
      <w:r>
        <w:rPr>
          <w:spacing w:val="-2"/>
        </w:rPr>
        <w:t xml:space="preserve"> </w:t>
      </w:r>
      <w:r>
        <w:t>предметов</w:t>
      </w:r>
      <w:r>
        <w:rPr>
          <w:spacing w:val="-1"/>
        </w:rPr>
        <w:t xml:space="preserve"> </w:t>
      </w:r>
      <w:r>
        <w:t>несложной</w:t>
      </w:r>
      <w:r>
        <w:rPr>
          <w:spacing w:val="-1"/>
        </w:rPr>
        <w:t xml:space="preserve"> </w:t>
      </w:r>
      <w:r>
        <w:t>формы с</w:t>
      </w:r>
      <w:r>
        <w:rPr>
          <w:spacing w:val="-3"/>
        </w:rPr>
        <w:t xml:space="preserve"> </w:t>
      </w:r>
      <w:r>
        <w:t>использованием</w:t>
      </w:r>
      <w:r>
        <w:rPr>
          <w:spacing w:val="-2"/>
        </w:rPr>
        <w:t xml:space="preserve"> </w:t>
      </w:r>
      <w:r>
        <w:t>этих линии</w:t>
      </w:r>
      <w:r>
        <w:rPr>
          <w:spacing w:val="-1"/>
        </w:rPr>
        <w:t xml:space="preserve"> </w:t>
      </w:r>
      <w:r>
        <w:t>(по</w:t>
      </w:r>
      <w:r>
        <w:rPr>
          <w:spacing w:val="-1"/>
        </w:rPr>
        <w:t xml:space="preserve"> </w:t>
      </w:r>
      <w:r>
        <w:t>образцу);</w:t>
      </w:r>
    </w:p>
    <w:p w:rsidR="00BE0F1A" w:rsidRDefault="00DF1257">
      <w:pPr>
        <w:pStyle w:val="a3"/>
        <w:ind w:right="116"/>
      </w:pPr>
      <w:r>
        <w:t>рисование без отрыва руки с постоянной силой нажима и изменением силы нажима на</w:t>
      </w:r>
      <w:r>
        <w:rPr>
          <w:spacing w:val="-57"/>
        </w:rPr>
        <w:t xml:space="preserve"> </w:t>
      </w:r>
      <w:r>
        <w:t>карандаш.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рисовании</w:t>
      </w:r>
      <w:r>
        <w:rPr>
          <w:spacing w:val="1"/>
        </w:rPr>
        <w:t xml:space="preserve"> </w:t>
      </w:r>
      <w:r>
        <w:t>линий.</w:t>
      </w:r>
      <w:r>
        <w:rPr>
          <w:spacing w:val="1"/>
        </w:rPr>
        <w:t xml:space="preserve"> </w:t>
      </w:r>
      <w:r>
        <w:t>Рисование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несложных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(по</w:t>
      </w:r>
      <w:r>
        <w:rPr>
          <w:spacing w:val="1"/>
        </w:rPr>
        <w:t xml:space="preserve"> </w:t>
      </w:r>
      <w:r>
        <w:t>образцу);</w:t>
      </w:r>
    </w:p>
    <w:p w:rsidR="00BE0F1A" w:rsidRDefault="00DF1257">
      <w:pPr>
        <w:pStyle w:val="a3"/>
        <w:ind w:right="118"/>
      </w:pPr>
      <w:r>
        <w:t>штрихование</w:t>
      </w:r>
      <w:r>
        <w:rPr>
          <w:spacing w:val="1"/>
        </w:rPr>
        <w:t xml:space="preserve"> </w:t>
      </w:r>
      <w:r>
        <w:t>внутри</w:t>
      </w:r>
      <w:r>
        <w:rPr>
          <w:spacing w:val="1"/>
        </w:rPr>
        <w:t xml:space="preserve"> </w:t>
      </w:r>
      <w:r>
        <w:t>контурного</w:t>
      </w:r>
      <w:r>
        <w:rPr>
          <w:spacing w:val="1"/>
        </w:rPr>
        <w:t xml:space="preserve"> </w:t>
      </w:r>
      <w:r>
        <w:t>изображения;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штрихования;</w:t>
      </w:r>
      <w:r>
        <w:rPr>
          <w:spacing w:val="1"/>
        </w:rPr>
        <w:t xml:space="preserve"> </w:t>
      </w:r>
      <w:r>
        <w:t>приемы</w:t>
      </w:r>
      <w:r>
        <w:rPr>
          <w:spacing w:val="1"/>
        </w:rPr>
        <w:t xml:space="preserve"> </w:t>
      </w:r>
      <w:r>
        <w:t>штрихования</w:t>
      </w:r>
      <w:r>
        <w:rPr>
          <w:spacing w:val="-1"/>
        </w:rPr>
        <w:t xml:space="preserve"> </w:t>
      </w:r>
      <w:r>
        <w:t>(беспорядочная</w:t>
      </w:r>
      <w:r>
        <w:rPr>
          <w:spacing w:val="-1"/>
        </w:rPr>
        <w:t xml:space="preserve"> </w:t>
      </w:r>
      <w:r>
        <w:t>штриховка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упорядоченная</w:t>
      </w:r>
      <w:r>
        <w:rPr>
          <w:spacing w:val="-1"/>
        </w:rPr>
        <w:t xml:space="preserve"> </w:t>
      </w:r>
      <w:r>
        <w:t>штриховка</w:t>
      </w:r>
      <w:r>
        <w:rPr>
          <w:spacing w:val="-4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виде</w:t>
      </w:r>
      <w:r>
        <w:rPr>
          <w:spacing w:val="-2"/>
        </w:rPr>
        <w:t xml:space="preserve"> </w:t>
      </w:r>
      <w:r>
        <w:t>сеточки);</w:t>
      </w:r>
    </w:p>
    <w:p w:rsidR="00BE0F1A" w:rsidRDefault="00DF1257">
      <w:pPr>
        <w:pStyle w:val="a3"/>
        <w:ind w:left="1001" w:right="1152" w:firstLine="0"/>
      </w:pPr>
      <w:r>
        <w:t>рисование карандашом линий и предметов несложной формы двумя руками.</w:t>
      </w:r>
      <w:r>
        <w:rPr>
          <w:spacing w:val="-57"/>
        </w:rPr>
        <w:t xml:space="preserve"> </w:t>
      </w:r>
      <w:r>
        <w:t>Приемы</w:t>
      </w:r>
      <w:r>
        <w:rPr>
          <w:spacing w:val="-1"/>
        </w:rPr>
        <w:t xml:space="preserve"> </w:t>
      </w:r>
      <w:r>
        <w:t>работы красками:</w:t>
      </w:r>
    </w:p>
    <w:p w:rsidR="00BE0F1A" w:rsidRDefault="00DF1257">
      <w:pPr>
        <w:pStyle w:val="a3"/>
        <w:ind w:right="118"/>
      </w:pPr>
      <w:r>
        <w:t>приемы</w:t>
      </w:r>
      <w:r>
        <w:rPr>
          <w:spacing w:val="1"/>
        </w:rPr>
        <w:t xml:space="preserve"> </w:t>
      </w:r>
      <w:r>
        <w:t>рисования</w:t>
      </w:r>
      <w:r>
        <w:rPr>
          <w:spacing w:val="1"/>
        </w:rPr>
        <w:t xml:space="preserve"> </w:t>
      </w:r>
      <w:r>
        <w:t>руками:</w:t>
      </w:r>
      <w:r>
        <w:rPr>
          <w:spacing w:val="1"/>
        </w:rPr>
        <w:t xml:space="preserve"> </w:t>
      </w:r>
      <w:r>
        <w:t>точечное</w:t>
      </w:r>
      <w:r>
        <w:rPr>
          <w:spacing w:val="1"/>
        </w:rPr>
        <w:t xml:space="preserve"> </w:t>
      </w:r>
      <w:r>
        <w:t>рисование</w:t>
      </w:r>
      <w:r>
        <w:rPr>
          <w:spacing w:val="1"/>
        </w:rPr>
        <w:t xml:space="preserve"> </w:t>
      </w:r>
      <w:r>
        <w:t>пальцами,</w:t>
      </w:r>
      <w:r>
        <w:rPr>
          <w:spacing w:val="1"/>
        </w:rPr>
        <w:t xml:space="preserve"> </w:t>
      </w:r>
      <w:r>
        <w:t>линейное</w:t>
      </w:r>
      <w:r>
        <w:rPr>
          <w:spacing w:val="1"/>
        </w:rPr>
        <w:t xml:space="preserve"> </w:t>
      </w:r>
      <w:r>
        <w:t>рисование</w:t>
      </w:r>
      <w:r>
        <w:rPr>
          <w:spacing w:val="1"/>
        </w:rPr>
        <w:t xml:space="preserve"> </w:t>
      </w:r>
      <w:r>
        <w:t>пальцами;</w:t>
      </w:r>
      <w:r>
        <w:rPr>
          <w:spacing w:val="-1"/>
        </w:rPr>
        <w:t xml:space="preserve"> </w:t>
      </w:r>
      <w:r>
        <w:t>рисование</w:t>
      </w:r>
      <w:r>
        <w:rPr>
          <w:spacing w:val="-1"/>
        </w:rPr>
        <w:t xml:space="preserve"> </w:t>
      </w:r>
      <w:r>
        <w:t>ладонью,</w:t>
      </w:r>
      <w:r>
        <w:rPr>
          <w:spacing w:val="-3"/>
        </w:rPr>
        <w:t xml:space="preserve"> </w:t>
      </w:r>
      <w:r>
        <w:t>кулаком, ребром ладони;</w:t>
      </w:r>
    </w:p>
    <w:p w:rsidR="00BE0F1A" w:rsidRDefault="00DF1257">
      <w:pPr>
        <w:pStyle w:val="a3"/>
        <w:ind w:right="113"/>
      </w:pPr>
      <w:r>
        <w:t>приемы</w:t>
      </w:r>
      <w:r>
        <w:rPr>
          <w:spacing w:val="1"/>
        </w:rPr>
        <w:t xml:space="preserve"> </w:t>
      </w:r>
      <w:r>
        <w:t>трафаретной</w:t>
      </w:r>
      <w:r>
        <w:rPr>
          <w:spacing w:val="1"/>
        </w:rPr>
        <w:t xml:space="preserve"> </w:t>
      </w:r>
      <w:r>
        <w:t>печати:</w:t>
      </w:r>
      <w:r>
        <w:rPr>
          <w:spacing w:val="1"/>
        </w:rPr>
        <w:t xml:space="preserve"> </w:t>
      </w:r>
      <w:r>
        <w:t>печать</w:t>
      </w:r>
      <w:r>
        <w:rPr>
          <w:spacing w:val="1"/>
        </w:rPr>
        <w:t xml:space="preserve"> </w:t>
      </w:r>
      <w:r>
        <w:t>тампоном,</w:t>
      </w:r>
      <w:r>
        <w:rPr>
          <w:spacing w:val="1"/>
        </w:rPr>
        <w:t xml:space="preserve"> </w:t>
      </w:r>
      <w:r>
        <w:t>карандашной</w:t>
      </w:r>
      <w:r>
        <w:rPr>
          <w:spacing w:val="1"/>
        </w:rPr>
        <w:t xml:space="preserve"> </w:t>
      </w:r>
      <w:r>
        <w:t>резинкой,</w:t>
      </w:r>
      <w:r>
        <w:rPr>
          <w:spacing w:val="1"/>
        </w:rPr>
        <w:t xml:space="preserve"> </w:t>
      </w:r>
      <w:r>
        <w:t>смятой</w:t>
      </w:r>
      <w:r>
        <w:rPr>
          <w:spacing w:val="1"/>
        </w:rPr>
        <w:t xml:space="preserve"> </w:t>
      </w:r>
      <w:r>
        <w:t>бумагой,</w:t>
      </w:r>
      <w:r>
        <w:rPr>
          <w:spacing w:val="-1"/>
        </w:rPr>
        <w:t xml:space="preserve"> </w:t>
      </w:r>
      <w:r>
        <w:t>трубочкой;</w:t>
      </w:r>
    </w:p>
    <w:p w:rsidR="00BE0F1A" w:rsidRDefault="00DF1257">
      <w:pPr>
        <w:pStyle w:val="a3"/>
        <w:ind w:right="120"/>
      </w:pPr>
      <w:r>
        <w:t>приемы</w:t>
      </w:r>
      <w:r>
        <w:rPr>
          <w:spacing w:val="1"/>
        </w:rPr>
        <w:t xml:space="preserve"> </w:t>
      </w:r>
      <w:r>
        <w:t>кистевого</w:t>
      </w:r>
      <w:r>
        <w:rPr>
          <w:spacing w:val="1"/>
        </w:rPr>
        <w:t xml:space="preserve"> </w:t>
      </w:r>
      <w:r>
        <w:t>письма:</w:t>
      </w:r>
      <w:r>
        <w:rPr>
          <w:spacing w:val="1"/>
        </w:rPr>
        <w:t xml:space="preserve"> </w:t>
      </w:r>
      <w:r>
        <w:t>примакивание</w:t>
      </w:r>
      <w:r>
        <w:rPr>
          <w:spacing w:val="1"/>
        </w:rPr>
        <w:t xml:space="preserve"> </w:t>
      </w:r>
      <w:r>
        <w:t>кистью,</w:t>
      </w:r>
      <w:r>
        <w:rPr>
          <w:spacing w:val="1"/>
        </w:rPr>
        <w:t xml:space="preserve"> </w:t>
      </w:r>
      <w:r>
        <w:t>наращивание</w:t>
      </w:r>
      <w:r>
        <w:rPr>
          <w:spacing w:val="1"/>
        </w:rPr>
        <w:t xml:space="preserve"> </w:t>
      </w:r>
      <w:r>
        <w:t>массы;</w:t>
      </w:r>
      <w:r>
        <w:rPr>
          <w:spacing w:val="1"/>
        </w:rPr>
        <w:t xml:space="preserve"> </w:t>
      </w:r>
      <w:r>
        <w:t>рисование</w:t>
      </w:r>
      <w:r>
        <w:rPr>
          <w:spacing w:val="1"/>
        </w:rPr>
        <w:t xml:space="preserve"> </w:t>
      </w:r>
      <w:r>
        <w:t>сухой</w:t>
      </w:r>
      <w:r>
        <w:rPr>
          <w:spacing w:val="-1"/>
        </w:rPr>
        <w:t xml:space="preserve"> </w:t>
      </w:r>
      <w:r>
        <w:t>кистью; рисование</w:t>
      </w:r>
      <w:r>
        <w:rPr>
          <w:spacing w:val="-1"/>
        </w:rPr>
        <w:t xml:space="preserve"> </w:t>
      </w:r>
      <w:r>
        <w:t>по мокрому листу.</w:t>
      </w:r>
    </w:p>
    <w:p w:rsidR="00BE0F1A" w:rsidRDefault="00DF1257">
      <w:pPr>
        <w:pStyle w:val="a3"/>
        <w:ind w:left="1001" w:firstLine="0"/>
      </w:pPr>
      <w:r>
        <w:t>Обучение</w:t>
      </w:r>
      <w:r>
        <w:rPr>
          <w:spacing w:val="-3"/>
        </w:rPr>
        <w:t xml:space="preserve"> </w:t>
      </w:r>
      <w:r>
        <w:t>действиям</w:t>
      </w:r>
      <w:r>
        <w:rPr>
          <w:spacing w:val="-3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шаблонами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трафаретами:</w:t>
      </w:r>
    </w:p>
    <w:p w:rsidR="00BE0F1A" w:rsidRDefault="00DF1257">
      <w:pPr>
        <w:pStyle w:val="a3"/>
        <w:ind w:left="1001" w:firstLine="0"/>
      </w:pPr>
      <w:r>
        <w:t>правила</w:t>
      </w:r>
      <w:r>
        <w:rPr>
          <w:spacing w:val="-3"/>
        </w:rPr>
        <w:t xml:space="preserve"> </w:t>
      </w:r>
      <w:r>
        <w:t>обведения</w:t>
      </w:r>
      <w:r>
        <w:rPr>
          <w:spacing w:val="-1"/>
        </w:rPr>
        <w:t xml:space="preserve"> </w:t>
      </w:r>
      <w:r>
        <w:t>шаблонов;</w:t>
      </w:r>
    </w:p>
    <w:p w:rsidR="00BE0F1A" w:rsidRDefault="00DF1257">
      <w:pPr>
        <w:pStyle w:val="a3"/>
        <w:spacing w:before="1"/>
        <w:ind w:right="116"/>
      </w:pPr>
      <w:r>
        <w:t>обведение шаблонов геометрических фигур, реальных предметов несложных форм,</w:t>
      </w:r>
      <w:r>
        <w:rPr>
          <w:spacing w:val="1"/>
        </w:rPr>
        <w:t xml:space="preserve"> </w:t>
      </w:r>
      <w:r>
        <w:t>букв,</w:t>
      </w:r>
      <w:r>
        <w:rPr>
          <w:spacing w:val="-1"/>
        </w:rPr>
        <w:t xml:space="preserve"> </w:t>
      </w:r>
      <w:r>
        <w:t>цифр.</w:t>
      </w:r>
    </w:p>
    <w:p w:rsidR="00BE0F1A" w:rsidRDefault="00DF1257">
      <w:pPr>
        <w:pStyle w:val="a3"/>
        <w:ind w:left="1001" w:firstLine="0"/>
      </w:pPr>
      <w:r>
        <w:t>Обучение</w:t>
      </w:r>
      <w:r>
        <w:rPr>
          <w:spacing w:val="-6"/>
        </w:rPr>
        <w:t xml:space="preserve"> </w:t>
      </w:r>
      <w:r>
        <w:t>композиционной</w:t>
      </w:r>
      <w:r>
        <w:rPr>
          <w:spacing w:val="-5"/>
        </w:rPr>
        <w:t xml:space="preserve"> </w:t>
      </w:r>
      <w:r>
        <w:t>деятельности:</w:t>
      </w:r>
    </w:p>
    <w:p w:rsidR="00BE0F1A" w:rsidRDefault="00DF1257">
      <w:pPr>
        <w:pStyle w:val="a3"/>
        <w:ind w:right="117"/>
      </w:pPr>
      <w:r>
        <w:t>Понятие</w:t>
      </w:r>
      <w:r>
        <w:rPr>
          <w:spacing w:val="1"/>
        </w:rPr>
        <w:t xml:space="preserve"> </w:t>
      </w:r>
      <w:r>
        <w:t>"композиция".</w:t>
      </w:r>
      <w:r>
        <w:rPr>
          <w:spacing w:val="1"/>
        </w:rPr>
        <w:t xml:space="preserve"> </w:t>
      </w:r>
      <w:r>
        <w:t>Элементарные</w:t>
      </w:r>
      <w:r>
        <w:rPr>
          <w:spacing w:val="1"/>
        </w:rPr>
        <w:t xml:space="preserve"> </w:t>
      </w:r>
      <w:r>
        <w:t>приемы</w:t>
      </w:r>
      <w:r>
        <w:rPr>
          <w:spacing w:val="1"/>
        </w:rPr>
        <w:t xml:space="preserve"> </w:t>
      </w:r>
      <w:r>
        <w:t>композиции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плоскости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пространстве.</w:t>
      </w:r>
      <w:r>
        <w:rPr>
          <w:spacing w:val="1"/>
        </w:rPr>
        <w:t xml:space="preserve"> </w:t>
      </w:r>
      <w:r>
        <w:t>Понятия:</w:t>
      </w:r>
      <w:r>
        <w:rPr>
          <w:spacing w:val="1"/>
        </w:rPr>
        <w:t xml:space="preserve"> </w:t>
      </w:r>
      <w:r>
        <w:t>горизонталь,</w:t>
      </w:r>
      <w:r>
        <w:rPr>
          <w:spacing w:val="1"/>
        </w:rPr>
        <w:t xml:space="preserve"> </w:t>
      </w:r>
      <w:r>
        <w:t>вертикаль,</w:t>
      </w:r>
      <w:r>
        <w:rPr>
          <w:spacing w:val="1"/>
        </w:rPr>
        <w:t xml:space="preserve"> </w:t>
      </w:r>
      <w:r>
        <w:t>диагональ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построении</w:t>
      </w:r>
      <w:r>
        <w:rPr>
          <w:spacing w:val="1"/>
        </w:rPr>
        <w:t xml:space="preserve"> </w:t>
      </w:r>
      <w:r>
        <w:t>композиции.</w:t>
      </w:r>
      <w:r>
        <w:rPr>
          <w:spacing w:val="1"/>
        </w:rPr>
        <w:t xml:space="preserve"> </w:t>
      </w:r>
      <w:r>
        <w:t>Определение связи изображения и изобразительной поверхности. Композиционной центр</w:t>
      </w:r>
      <w:r>
        <w:rPr>
          <w:spacing w:val="1"/>
        </w:rPr>
        <w:t xml:space="preserve"> </w:t>
      </w:r>
      <w:r>
        <w:t>(зрительный</w:t>
      </w:r>
      <w:r>
        <w:rPr>
          <w:spacing w:val="-6"/>
        </w:rPr>
        <w:t xml:space="preserve"> </w:t>
      </w:r>
      <w:r>
        <w:t>центр</w:t>
      </w:r>
      <w:r>
        <w:rPr>
          <w:spacing w:val="-5"/>
        </w:rPr>
        <w:t xml:space="preserve"> </w:t>
      </w:r>
      <w:r>
        <w:t>композиции).</w:t>
      </w:r>
      <w:r>
        <w:rPr>
          <w:spacing w:val="-7"/>
        </w:rPr>
        <w:t xml:space="preserve"> </w:t>
      </w:r>
      <w:r>
        <w:t>Соотношение</w:t>
      </w:r>
      <w:r>
        <w:rPr>
          <w:spacing w:val="-7"/>
        </w:rPr>
        <w:t xml:space="preserve"> </w:t>
      </w:r>
      <w:r>
        <w:t>изображаемого</w:t>
      </w:r>
      <w:r>
        <w:rPr>
          <w:spacing w:val="-6"/>
        </w:rPr>
        <w:t xml:space="preserve"> </w:t>
      </w:r>
      <w:r>
        <w:t>предмета</w:t>
      </w:r>
      <w:r>
        <w:rPr>
          <w:spacing w:val="-6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параметрами</w:t>
      </w:r>
      <w:r>
        <w:rPr>
          <w:spacing w:val="-5"/>
        </w:rPr>
        <w:t xml:space="preserve"> </w:t>
      </w:r>
      <w:r>
        <w:t>листа</w:t>
      </w:r>
      <w:r>
        <w:rPr>
          <w:spacing w:val="-57"/>
        </w:rPr>
        <w:t xml:space="preserve"> </w:t>
      </w:r>
      <w:r>
        <w:t>(расположение</w:t>
      </w:r>
      <w:r>
        <w:rPr>
          <w:spacing w:val="-2"/>
        </w:rPr>
        <w:t xml:space="preserve"> </w:t>
      </w:r>
      <w:r>
        <w:t>листа вертикально или горизонтально).</w:t>
      </w:r>
    </w:p>
    <w:p w:rsidR="00BE0F1A" w:rsidRDefault="00DF1257">
      <w:pPr>
        <w:pStyle w:val="a3"/>
        <w:ind w:right="112"/>
      </w:pPr>
      <w:r>
        <w:t>Установление на изобразительной поверхности</w:t>
      </w:r>
      <w:r>
        <w:rPr>
          <w:spacing w:val="1"/>
        </w:rPr>
        <w:t xml:space="preserve"> </w:t>
      </w:r>
      <w:r>
        <w:t>пространственных отношений</w:t>
      </w:r>
      <w:r>
        <w:rPr>
          <w:spacing w:val="1"/>
        </w:rPr>
        <w:t xml:space="preserve"> </w:t>
      </w:r>
      <w:r>
        <w:t>(при</w:t>
      </w:r>
      <w:r>
        <w:rPr>
          <w:spacing w:val="1"/>
        </w:rPr>
        <w:t xml:space="preserve"> </w:t>
      </w:r>
      <w:r>
        <w:t>использовании</w:t>
      </w:r>
      <w:r>
        <w:rPr>
          <w:spacing w:val="6"/>
        </w:rPr>
        <w:t xml:space="preserve"> </w:t>
      </w:r>
      <w:r>
        <w:t>способов</w:t>
      </w:r>
      <w:r>
        <w:rPr>
          <w:spacing w:val="5"/>
        </w:rPr>
        <w:t xml:space="preserve"> </w:t>
      </w:r>
      <w:r>
        <w:t>передачи</w:t>
      </w:r>
      <w:r>
        <w:rPr>
          <w:spacing w:val="6"/>
        </w:rPr>
        <w:t xml:space="preserve"> </w:t>
      </w:r>
      <w:r>
        <w:t>глубины</w:t>
      </w:r>
      <w:r>
        <w:rPr>
          <w:spacing w:val="5"/>
        </w:rPr>
        <w:t xml:space="preserve"> </w:t>
      </w:r>
      <w:r>
        <w:t>пространства).</w:t>
      </w:r>
      <w:r>
        <w:rPr>
          <w:spacing w:val="7"/>
        </w:rPr>
        <w:t xml:space="preserve"> </w:t>
      </w:r>
      <w:r>
        <w:t>Понятия:</w:t>
      </w:r>
      <w:r>
        <w:rPr>
          <w:spacing w:val="4"/>
        </w:rPr>
        <w:t xml:space="preserve"> </w:t>
      </w:r>
      <w:r>
        <w:t>линия</w:t>
      </w:r>
      <w:r>
        <w:rPr>
          <w:spacing w:val="5"/>
        </w:rPr>
        <w:t xml:space="preserve"> </w:t>
      </w:r>
      <w:r>
        <w:t>горизонта,</w:t>
      </w:r>
      <w:r>
        <w:rPr>
          <w:spacing w:val="6"/>
        </w:rPr>
        <w:t xml:space="preserve"> </w:t>
      </w:r>
      <w:r>
        <w:t>ближе</w:t>
      </w:r>
    </w:p>
    <w:p w:rsidR="00BE0F1A" w:rsidRDefault="00DF1257">
      <w:pPr>
        <w:pStyle w:val="a3"/>
        <w:ind w:firstLine="0"/>
      </w:pPr>
      <w:r>
        <w:t>-</w:t>
      </w:r>
      <w:r>
        <w:rPr>
          <w:spacing w:val="-3"/>
        </w:rPr>
        <w:t xml:space="preserve"> </w:t>
      </w:r>
      <w:r>
        <w:t>больше,</w:t>
      </w:r>
      <w:r>
        <w:rPr>
          <w:spacing w:val="-1"/>
        </w:rPr>
        <w:t xml:space="preserve"> </w:t>
      </w:r>
      <w:r>
        <w:t>дальше</w:t>
      </w:r>
      <w:r>
        <w:rPr>
          <w:spacing w:val="-3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меньше,</w:t>
      </w:r>
      <w:r>
        <w:rPr>
          <w:spacing w:val="-2"/>
        </w:rPr>
        <w:t xml:space="preserve"> </w:t>
      </w:r>
      <w:r>
        <w:t>загораживания.</w:t>
      </w:r>
    </w:p>
    <w:p w:rsidR="00BE0F1A" w:rsidRDefault="00DF1257">
      <w:pPr>
        <w:pStyle w:val="a3"/>
        <w:ind w:left="1001" w:right="1870" w:firstLine="0"/>
      </w:pPr>
      <w:r>
        <w:t>Установление смысловых связей между изображаемыми предметами.</w:t>
      </w:r>
      <w:r>
        <w:rPr>
          <w:spacing w:val="-58"/>
        </w:rPr>
        <w:t xml:space="preserve"> </w:t>
      </w:r>
      <w:r>
        <w:t>Главное</w:t>
      </w:r>
      <w:r>
        <w:rPr>
          <w:spacing w:val="-2"/>
        </w:rPr>
        <w:t xml:space="preserve"> </w:t>
      </w:r>
      <w:r>
        <w:t>и второстепенное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композиции.</w:t>
      </w:r>
    </w:p>
    <w:p w:rsidR="00BE0F1A" w:rsidRDefault="00DF1257">
      <w:pPr>
        <w:pStyle w:val="a3"/>
        <w:ind w:right="120"/>
      </w:pPr>
      <w:r>
        <w:t>Применение</w:t>
      </w:r>
      <w:r>
        <w:rPr>
          <w:spacing w:val="1"/>
        </w:rPr>
        <w:t xml:space="preserve"> </w:t>
      </w:r>
      <w:r>
        <w:t>выразительных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композиции:</w:t>
      </w:r>
      <w:r>
        <w:rPr>
          <w:spacing w:val="1"/>
        </w:rPr>
        <w:t xml:space="preserve"> </w:t>
      </w:r>
      <w:r>
        <w:t>величинный</w:t>
      </w:r>
      <w:r>
        <w:rPr>
          <w:spacing w:val="1"/>
        </w:rPr>
        <w:t xml:space="preserve"> </w:t>
      </w:r>
      <w:r>
        <w:t>контраст</w:t>
      </w:r>
      <w:r>
        <w:rPr>
          <w:spacing w:val="1"/>
        </w:rPr>
        <w:t xml:space="preserve"> </w:t>
      </w:r>
      <w:r>
        <w:t>(низкое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высокое,</w:t>
      </w:r>
      <w:r>
        <w:rPr>
          <w:spacing w:val="19"/>
        </w:rPr>
        <w:t xml:space="preserve"> </w:t>
      </w:r>
      <w:r>
        <w:t>большое</w:t>
      </w:r>
      <w:r>
        <w:rPr>
          <w:spacing w:val="18"/>
        </w:rPr>
        <w:t xml:space="preserve"> </w:t>
      </w:r>
      <w:r>
        <w:t>и</w:t>
      </w:r>
      <w:r>
        <w:rPr>
          <w:spacing w:val="21"/>
        </w:rPr>
        <w:t xml:space="preserve"> </w:t>
      </w:r>
      <w:r>
        <w:t>маленькое,</w:t>
      </w:r>
      <w:r>
        <w:rPr>
          <w:spacing w:val="19"/>
        </w:rPr>
        <w:t xml:space="preserve"> </w:t>
      </w:r>
      <w:r>
        <w:t>тонкое</w:t>
      </w:r>
      <w:r>
        <w:rPr>
          <w:spacing w:val="19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t>толстое),</w:t>
      </w:r>
      <w:r>
        <w:rPr>
          <w:spacing w:val="19"/>
        </w:rPr>
        <w:t xml:space="preserve"> </w:t>
      </w:r>
      <w:r>
        <w:t>светлотный</w:t>
      </w:r>
      <w:r>
        <w:rPr>
          <w:spacing w:val="20"/>
        </w:rPr>
        <w:t xml:space="preserve"> </w:t>
      </w:r>
      <w:r>
        <w:t>контраст</w:t>
      </w:r>
      <w:r>
        <w:rPr>
          <w:spacing w:val="20"/>
        </w:rPr>
        <w:t xml:space="preserve"> </w:t>
      </w:r>
      <w:r>
        <w:t>(темное</w:t>
      </w:r>
      <w:r>
        <w:rPr>
          <w:spacing w:val="21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t>светлое).</w:t>
      </w:r>
    </w:p>
    <w:p w:rsidR="00BE0F1A" w:rsidRDefault="00BE0F1A">
      <w:pPr>
        <w:sectPr w:rsidR="00BE0F1A">
          <w:type w:val="continuous"/>
          <w:pgSz w:w="11910" w:h="16840"/>
          <w:pgMar w:top="1280" w:right="1020" w:bottom="280" w:left="840" w:header="720" w:footer="720" w:gutter="0"/>
          <w:cols w:space="720"/>
        </w:sectPr>
      </w:pPr>
    </w:p>
    <w:p w:rsidR="00BE0F1A" w:rsidRDefault="00DF1257">
      <w:pPr>
        <w:pStyle w:val="a3"/>
        <w:spacing w:before="73"/>
        <w:ind w:firstLine="0"/>
      </w:pPr>
      <w:r>
        <w:t>Достижение</w:t>
      </w:r>
      <w:r>
        <w:rPr>
          <w:spacing w:val="-5"/>
        </w:rPr>
        <w:t xml:space="preserve"> </w:t>
      </w:r>
      <w:r>
        <w:t>равновесия</w:t>
      </w:r>
      <w:r>
        <w:rPr>
          <w:spacing w:val="-3"/>
        </w:rPr>
        <w:t xml:space="preserve"> </w:t>
      </w:r>
      <w:r>
        <w:t>композиции</w:t>
      </w:r>
      <w:r>
        <w:rPr>
          <w:spacing w:val="-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помощью</w:t>
      </w:r>
      <w:r>
        <w:rPr>
          <w:spacing w:val="-4"/>
        </w:rPr>
        <w:t xml:space="preserve"> </w:t>
      </w:r>
      <w:r>
        <w:t>симметрии.</w:t>
      </w:r>
    </w:p>
    <w:p w:rsidR="00BE0F1A" w:rsidRDefault="00DF1257">
      <w:pPr>
        <w:pStyle w:val="a3"/>
        <w:ind w:right="119"/>
      </w:pPr>
      <w:r>
        <w:t>Применение приемов и правил композиции в рисовании с натуры, тематическом и</w:t>
      </w:r>
      <w:r>
        <w:rPr>
          <w:spacing w:val="1"/>
        </w:rPr>
        <w:t xml:space="preserve"> </w:t>
      </w:r>
      <w:r>
        <w:t>декоративном</w:t>
      </w:r>
      <w:r>
        <w:rPr>
          <w:spacing w:val="-2"/>
        </w:rPr>
        <w:t xml:space="preserve"> </w:t>
      </w:r>
      <w:r>
        <w:t>рисовании.</w:t>
      </w:r>
    </w:p>
    <w:p w:rsidR="00BE0F1A" w:rsidRDefault="00DF1257">
      <w:pPr>
        <w:pStyle w:val="a5"/>
        <w:numPr>
          <w:ilvl w:val="2"/>
          <w:numId w:val="29"/>
        </w:numPr>
        <w:tabs>
          <w:tab w:val="left" w:pos="1767"/>
        </w:tabs>
        <w:spacing w:before="1"/>
        <w:ind w:right="114" w:firstLine="708"/>
        <w:rPr>
          <w:sz w:val="24"/>
        </w:rPr>
      </w:pPr>
      <w:r>
        <w:rPr>
          <w:sz w:val="24"/>
        </w:rPr>
        <w:t>Развитие умений воспринимать и изображать форму предметов, пропорции,</w:t>
      </w:r>
      <w:r>
        <w:rPr>
          <w:spacing w:val="1"/>
          <w:sz w:val="24"/>
        </w:rPr>
        <w:t xml:space="preserve"> </w:t>
      </w:r>
      <w:r>
        <w:rPr>
          <w:sz w:val="24"/>
        </w:rPr>
        <w:t>конструкцию.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понятий:</w:t>
      </w:r>
      <w:r>
        <w:rPr>
          <w:spacing w:val="1"/>
          <w:sz w:val="24"/>
        </w:rPr>
        <w:t xml:space="preserve"> </w:t>
      </w:r>
      <w:r>
        <w:rPr>
          <w:sz w:val="24"/>
        </w:rPr>
        <w:t>"предмет",</w:t>
      </w:r>
      <w:r>
        <w:rPr>
          <w:spacing w:val="1"/>
          <w:sz w:val="24"/>
        </w:rPr>
        <w:t xml:space="preserve"> </w:t>
      </w:r>
      <w:r>
        <w:rPr>
          <w:sz w:val="24"/>
        </w:rPr>
        <w:t>"форма",</w:t>
      </w:r>
      <w:r>
        <w:rPr>
          <w:spacing w:val="1"/>
          <w:sz w:val="24"/>
        </w:rPr>
        <w:t xml:space="preserve"> </w:t>
      </w:r>
      <w:r>
        <w:rPr>
          <w:sz w:val="24"/>
        </w:rPr>
        <w:t>"фигура",</w:t>
      </w:r>
      <w:r>
        <w:rPr>
          <w:spacing w:val="1"/>
          <w:sz w:val="24"/>
        </w:rPr>
        <w:t xml:space="preserve"> </w:t>
      </w:r>
      <w:r>
        <w:rPr>
          <w:sz w:val="24"/>
        </w:rPr>
        <w:t>"силуэт",</w:t>
      </w:r>
      <w:r>
        <w:rPr>
          <w:spacing w:val="1"/>
          <w:sz w:val="24"/>
        </w:rPr>
        <w:t xml:space="preserve"> </w:t>
      </w:r>
      <w:r>
        <w:rPr>
          <w:sz w:val="24"/>
        </w:rPr>
        <w:t>"деталь",</w:t>
      </w:r>
      <w:r>
        <w:rPr>
          <w:spacing w:val="1"/>
          <w:sz w:val="24"/>
        </w:rPr>
        <w:t xml:space="preserve"> </w:t>
      </w:r>
      <w:r>
        <w:rPr>
          <w:sz w:val="24"/>
        </w:rPr>
        <w:t>"часть", "элемент", "объем", "пропорции", "конструкция", "узор", "орнамент", "скульптура",</w:t>
      </w:r>
      <w:r>
        <w:rPr>
          <w:spacing w:val="1"/>
          <w:sz w:val="24"/>
        </w:rPr>
        <w:t xml:space="preserve"> </w:t>
      </w:r>
      <w:r>
        <w:rPr>
          <w:sz w:val="24"/>
        </w:rPr>
        <w:t>"барельеф",</w:t>
      </w:r>
      <w:r>
        <w:rPr>
          <w:spacing w:val="-1"/>
          <w:sz w:val="24"/>
        </w:rPr>
        <w:t xml:space="preserve"> </w:t>
      </w:r>
      <w:r>
        <w:rPr>
          <w:sz w:val="24"/>
        </w:rPr>
        <w:t>"симметрия", "аппликация".</w:t>
      </w:r>
    </w:p>
    <w:p w:rsidR="00BE0F1A" w:rsidRDefault="00DF1257">
      <w:pPr>
        <w:pStyle w:val="a3"/>
        <w:ind w:right="112"/>
      </w:pPr>
      <w:r>
        <w:t>Разнообразие форм предметного мира. Сходство и контраст форм. Геометрические</w:t>
      </w:r>
      <w:r>
        <w:rPr>
          <w:spacing w:val="1"/>
        </w:rPr>
        <w:t xml:space="preserve"> </w:t>
      </w:r>
      <w:r>
        <w:t>фигуры. Природные формы. Трансформация форм. Передача разнообразных предметов на</w:t>
      </w:r>
      <w:r>
        <w:rPr>
          <w:spacing w:val="1"/>
        </w:rPr>
        <w:t xml:space="preserve"> </w:t>
      </w:r>
      <w:r>
        <w:t>плоскости и в</w:t>
      </w:r>
      <w:r>
        <w:rPr>
          <w:spacing w:val="-3"/>
        </w:rPr>
        <w:t xml:space="preserve"> </w:t>
      </w:r>
      <w:r>
        <w:t>пространстве.</w:t>
      </w:r>
    </w:p>
    <w:p w:rsidR="00BE0F1A" w:rsidRDefault="00DF1257">
      <w:pPr>
        <w:pStyle w:val="a3"/>
        <w:ind w:right="118"/>
      </w:pPr>
      <w:r>
        <w:t>Обследование</w:t>
      </w:r>
      <w:r>
        <w:rPr>
          <w:spacing w:val="1"/>
        </w:rPr>
        <w:t xml:space="preserve"> </w:t>
      </w:r>
      <w:r>
        <w:t>предметов,</w:t>
      </w:r>
      <w:r>
        <w:rPr>
          <w:spacing w:val="1"/>
        </w:rPr>
        <w:t xml:space="preserve"> </w:t>
      </w:r>
      <w:r>
        <w:t>выделение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признаков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свойств,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передачи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рисунке, аппликации, лепке</w:t>
      </w:r>
      <w:r>
        <w:rPr>
          <w:spacing w:val="-2"/>
        </w:rPr>
        <w:t xml:space="preserve"> </w:t>
      </w:r>
      <w:r>
        <w:t>предмета.</w:t>
      </w:r>
    </w:p>
    <w:p w:rsidR="00BE0F1A" w:rsidRDefault="00DF1257">
      <w:pPr>
        <w:pStyle w:val="a3"/>
        <w:ind w:left="1001" w:right="647" w:firstLine="0"/>
      </w:pPr>
      <w:r>
        <w:t>Соотнесение формы предметов с геометрическими фигурами (метод обобщения).</w:t>
      </w:r>
      <w:r>
        <w:rPr>
          <w:spacing w:val="-57"/>
        </w:rPr>
        <w:t xml:space="preserve"> </w:t>
      </w:r>
      <w:r>
        <w:t>Передача</w:t>
      </w:r>
      <w:r>
        <w:rPr>
          <w:spacing w:val="-2"/>
        </w:rPr>
        <w:t xml:space="preserve"> </w:t>
      </w:r>
      <w:r>
        <w:t>пропорций</w:t>
      </w:r>
      <w:r>
        <w:rPr>
          <w:spacing w:val="-1"/>
        </w:rPr>
        <w:t xml:space="preserve"> </w:t>
      </w:r>
      <w:r>
        <w:t>предметов. Строение</w:t>
      </w:r>
      <w:r>
        <w:rPr>
          <w:spacing w:val="-2"/>
        </w:rPr>
        <w:t xml:space="preserve"> </w:t>
      </w:r>
      <w:r>
        <w:t>тела</w:t>
      </w:r>
      <w:r>
        <w:rPr>
          <w:spacing w:val="1"/>
        </w:rPr>
        <w:t xml:space="preserve"> </w:t>
      </w:r>
      <w:r>
        <w:t>человека,</w:t>
      </w:r>
      <w:r>
        <w:rPr>
          <w:spacing w:val="-1"/>
        </w:rPr>
        <w:t xml:space="preserve"> </w:t>
      </w:r>
      <w:r>
        <w:t>животных.</w:t>
      </w:r>
    </w:p>
    <w:p w:rsidR="00BE0F1A" w:rsidRDefault="00DF1257">
      <w:pPr>
        <w:pStyle w:val="a3"/>
        <w:ind w:left="1001" w:firstLine="0"/>
      </w:pPr>
      <w:r>
        <w:t>Передача</w:t>
      </w:r>
      <w:r>
        <w:rPr>
          <w:spacing w:val="-5"/>
        </w:rPr>
        <w:t xml:space="preserve"> </w:t>
      </w:r>
      <w:r>
        <w:t>движения</w:t>
      </w:r>
      <w:r>
        <w:rPr>
          <w:spacing w:val="-3"/>
        </w:rPr>
        <w:t xml:space="preserve"> </w:t>
      </w:r>
      <w:r>
        <w:t>различных</w:t>
      </w:r>
      <w:r>
        <w:rPr>
          <w:spacing w:val="-4"/>
        </w:rPr>
        <w:t xml:space="preserve"> </w:t>
      </w:r>
      <w:r>
        <w:t>одушевленных</w:t>
      </w:r>
      <w:r>
        <w:rPr>
          <w:spacing w:val="-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неодушевленных</w:t>
      </w:r>
      <w:r>
        <w:rPr>
          <w:spacing w:val="-4"/>
        </w:rPr>
        <w:t xml:space="preserve"> </w:t>
      </w:r>
      <w:r>
        <w:t>предметов.</w:t>
      </w:r>
    </w:p>
    <w:p w:rsidR="00BE0F1A" w:rsidRDefault="00DF1257">
      <w:pPr>
        <w:pStyle w:val="a3"/>
        <w:spacing w:before="1"/>
        <w:ind w:right="109"/>
      </w:pPr>
      <w:r>
        <w:t>Приемы</w:t>
      </w:r>
      <w:r>
        <w:rPr>
          <w:spacing w:val="-9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способы</w:t>
      </w:r>
      <w:r>
        <w:rPr>
          <w:spacing w:val="-8"/>
        </w:rPr>
        <w:t xml:space="preserve"> </w:t>
      </w:r>
      <w:r>
        <w:t>передачи</w:t>
      </w:r>
      <w:r>
        <w:rPr>
          <w:spacing w:val="-7"/>
        </w:rPr>
        <w:t xml:space="preserve"> </w:t>
      </w:r>
      <w:r>
        <w:t>формы</w:t>
      </w:r>
      <w:r>
        <w:rPr>
          <w:spacing w:val="-9"/>
        </w:rPr>
        <w:t xml:space="preserve"> </w:t>
      </w:r>
      <w:r>
        <w:t>предметов:</w:t>
      </w:r>
      <w:r>
        <w:rPr>
          <w:spacing w:val="-7"/>
        </w:rPr>
        <w:t xml:space="preserve"> </w:t>
      </w:r>
      <w:r>
        <w:t>лепка</w:t>
      </w:r>
      <w:r>
        <w:rPr>
          <w:spacing w:val="-9"/>
        </w:rPr>
        <w:t xml:space="preserve"> </w:t>
      </w:r>
      <w:r>
        <w:t>предметов</w:t>
      </w:r>
      <w:r>
        <w:rPr>
          <w:spacing w:val="-7"/>
        </w:rPr>
        <w:t xml:space="preserve"> </w:t>
      </w:r>
      <w:r>
        <w:t>из</w:t>
      </w:r>
      <w:r>
        <w:rPr>
          <w:spacing w:val="-7"/>
        </w:rPr>
        <w:t xml:space="preserve"> </w:t>
      </w:r>
      <w:r>
        <w:t>отдельных</w:t>
      </w:r>
      <w:r>
        <w:rPr>
          <w:spacing w:val="-9"/>
        </w:rPr>
        <w:t xml:space="preserve"> </w:t>
      </w:r>
      <w:r>
        <w:t>деталей</w:t>
      </w:r>
      <w:r>
        <w:rPr>
          <w:spacing w:val="-5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целого куска пластилина;</w:t>
      </w:r>
      <w:r>
        <w:rPr>
          <w:spacing w:val="1"/>
        </w:rPr>
        <w:t xml:space="preserve"> </w:t>
      </w:r>
      <w:r>
        <w:t>составление целого</w:t>
      </w:r>
      <w:r>
        <w:rPr>
          <w:spacing w:val="1"/>
        </w:rPr>
        <w:t xml:space="preserve"> </w:t>
      </w:r>
      <w:r>
        <w:t>изображения из</w:t>
      </w:r>
      <w:r>
        <w:rPr>
          <w:spacing w:val="1"/>
        </w:rPr>
        <w:t xml:space="preserve"> </w:t>
      </w:r>
      <w:r>
        <w:t>деталей,</w:t>
      </w:r>
      <w:r>
        <w:rPr>
          <w:spacing w:val="1"/>
        </w:rPr>
        <w:t xml:space="preserve"> </w:t>
      </w:r>
      <w:r>
        <w:t>вырезанных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rPr>
          <w:spacing w:val="-1"/>
        </w:rPr>
        <w:t>бумаги;</w:t>
      </w:r>
      <w:r>
        <w:rPr>
          <w:spacing w:val="-14"/>
        </w:rPr>
        <w:t xml:space="preserve"> </w:t>
      </w:r>
      <w:r>
        <w:rPr>
          <w:spacing w:val="-1"/>
        </w:rPr>
        <w:t>вырезание</w:t>
      </w:r>
      <w:r>
        <w:rPr>
          <w:spacing w:val="-15"/>
        </w:rPr>
        <w:t xml:space="preserve"> </w:t>
      </w:r>
      <w:r>
        <w:rPr>
          <w:spacing w:val="-1"/>
        </w:rPr>
        <w:t>или</w:t>
      </w:r>
      <w:r>
        <w:rPr>
          <w:spacing w:val="-14"/>
        </w:rPr>
        <w:t xml:space="preserve"> </w:t>
      </w:r>
      <w:r>
        <w:rPr>
          <w:spacing w:val="-1"/>
        </w:rPr>
        <w:t>обрывание</w:t>
      </w:r>
      <w:r>
        <w:rPr>
          <w:spacing w:val="-15"/>
        </w:rPr>
        <w:t xml:space="preserve"> </w:t>
      </w:r>
      <w:r>
        <w:t>силуэта</w:t>
      </w:r>
      <w:r>
        <w:rPr>
          <w:spacing w:val="-16"/>
        </w:rPr>
        <w:t xml:space="preserve"> </w:t>
      </w:r>
      <w:r>
        <w:t>предмета</w:t>
      </w:r>
      <w:r>
        <w:rPr>
          <w:spacing w:val="-14"/>
        </w:rPr>
        <w:t xml:space="preserve"> </w:t>
      </w:r>
      <w:r>
        <w:t>из</w:t>
      </w:r>
      <w:r>
        <w:rPr>
          <w:spacing w:val="-13"/>
        </w:rPr>
        <w:t xml:space="preserve"> </w:t>
      </w:r>
      <w:r>
        <w:t>бумаги</w:t>
      </w:r>
      <w:r>
        <w:rPr>
          <w:spacing w:val="-14"/>
        </w:rPr>
        <w:t xml:space="preserve"> </w:t>
      </w:r>
      <w:r>
        <w:t>по</w:t>
      </w:r>
      <w:r>
        <w:rPr>
          <w:spacing w:val="-14"/>
        </w:rPr>
        <w:t xml:space="preserve"> </w:t>
      </w:r>
      <w:r>
        <w:t>контурной</w:t>
      </w:r>
      <w:r>
        <w:rPr>
          <w:spacing w:val="-14"/>
        </w:rPr>
        <w:t xml:space="preserve"> </w:t>
      </w:r>
      <w:r>
        <w:t>линии;</w:t>
      </w:r>
      <w:r>
        <w:rPr>
          <w:spacing w:val="-13"/>
        </w:rPr>
        <w:t xml:space="preserve"> </w:t>
      </w:r>
      <w:r>
        <w:t>рисование</w:t>
      </w:r>
      <w:r>
        <w:rPr>
          <w:spacing w:val="-58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опорным</w:t>
      </w:r>
      <w:r>
        <w:rPr>
          <w:spacing w:val="1"/>
        </w:rPr>
        <w:t xml:space="preserve"> </w:t>
      </w:r>
      <w:r>
        <w:t>точкам,</w:t>
      </w:r>
      <w:r>
        <w:rPr>
          <w:spacing w:val="1"/>
        </w:rPr>
        <w:t xml:space="preserve"> </w:t>
      </w:r>
      <w:r>
        <w:t>дорисовывание,</w:t>
      </w:r>
      <w:r>
        <w:rPr>
          <w:spacing w:val="1"/>
        </w:rPr>
        <w:t xml:space="preserve"> </w:t>
      </w:r>
      <w:r>
        <w:t>обведение</w:t>
      </w:r>
      <w:r>
        <w:rPr>
          <w:spacing w:val="1"/>
        </w:rPr>
        <w:t xml:space="preserve"> </w:t>
      </w:r>
      <w:r>
        <w:t>шаблонов,</w:t>
      </w:r>
      <w:r>
        <w:rPr>
          <w:spacing w:val="1"/>
        </w:rPr>
        <w:t xml:space="preserve"> </w:t>
      </w:r>
      <w:r>
        <w:t>рисование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клеткам,</w:t>
      </w:r>
      <w:r>
        <w:rPr>
          <w:spacing w:val="1"/>
        </w:rPr>
        <w:t xml:space="preserve"> </w:t>
      </w:r>
      <w:r>
        <w:t>самостоятельное</w:t>
      </w:r>
      <w:r>
        <w:rPr>
          <w:spacing w:val="-2"/>
        </w:rPr>
        <w:t xml:space="preserve"> </w:t>
      </w:r>
      <w:r>
        <w:t>рисование</w:t>
      </w:r>
      <w:r>
        <w:rPr>
          <w:spacing w:val="-1"/>
        </w:rPr>
        <w:t xml:space="preserve"> </w:t>
      </w:r>
      <w:r>
        <w:t>формы объекта.</w:t>
      </w:r>
    </w:p>
    <w:p w:rsidR="00BE0F1A" w:rsidRDefault="00DF1257">
      <w:pPr>
        <w:pStyle w:val="a3"/>
        <w:ind w:right="112"/>
      </w:pPr>
      <w:r>
        <w:t>Сходство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различия</w:t>
      </w:r>
      <w:r>
        <w:rPr>
          <w:spacing w:val="1"/>
        </w:rPr>
        <w:t xml:space="preserve"> </w:t>
      </w:r>
      <w:r>
        <w:t>орнамента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узора.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орнаментов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форме: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полосе,</w:t>
      </w:r>
      <w:r>
        <w:rPr>
          <w:spacing w:val="1"/>
        </w:rPr>
        <w:t xml:space="preserve"> </w:t>
      </w:r>
      <w:r>
        <w:t>замкнутый,</w:t>
      </w:r>
      <w:r>
        <w:rPr>
          <w:spacing w:val="1"/>
        </w:rPr>
        <w:t xml:space="preserve"> </w:t>
      </w:r>
      <w:r>
        <w:t>сетчатый,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содержанию:</w:t>
      </w:r>
      <w:r>
        <w:rPr>
          <w:spacing w:val="1"/>
        </w:rPr>
        <w:t xml:space="preserve"> </w:t>
      </w:r>
      <w:r>
        <w:t>геометрический,</w:t>
      </w:r>
      <w:r>
        <w:rPr>
          <w:spacing w:val="1"/>
        </w:rPr>
        <w:t xml:space="preserve"> </w:t>
      </w:r>
      <w:r>
        <w:t>растительный,</w:t>
      </w:r>
      <w:r>
        <w:rPr>
          <w:spacing w:val="1"/>
        </w:rPr>
        <w:t xml:space="preserve"> </w:t>
      </w:r>
      <w:r>
        <w:t>зооморфный,</w:t>
      </w:r>
      <w:r>
        <w:rPr>
          <w:spacing w:val="1"/>
        </w:rPr>
        <w:t xml:space="preserve"> </w:t>
      </w:r>
      <w:r>
        <w:t>геральдический. Принципы построения орнамента в полосе, квадрате, круге, треугольнике</w:t>
      </w:r>
      <w:r>
        <w:rPr>
          <w:spacing w:val="1"/>
        </w:rPr>
        <w:t xml:space="preserve"> </w:t>
      </w:r>
      <w:r>
        <w:t>(повторение одного элемента на протяжении всего орнамента; чередование элементов по</w:t>
      </w:r>
      <w:r>
        <w:rPr>
          <w:spacing w:val="1"/>
        </w:rPr>
        <w:t xml:space="preserve"> </w:t>
      </w:r>
      <w:r>
        <w:t>форме,</w:t>
      </w:r>
      <w:r>
        <w:rPr>
          <w:spacing w:val="-1"/>
        </w:rPr>
        <w:t xml:space="preserve"> </w:t>
      </w:r>
      <w:r>
        <w:t>цвету; расположение</w:t>
      </w:r>
      <w:r>
        <w:rPr>
          <w:spacing w:val="-2"/>
        </w:rPr>
        <w:t xml:space="preserve"> </w:t>
      </w:r>
      <w:r>
        <w:t>элементов по краю,</w:t>
      </w:r>
      <w:r>
        <w:rPr>
          <w:spacing w:val="-1"/>
        </w:rPr>
        <w:t xml:space="preserve"> </w:t>
      </w:r>
      <w:r>
        <w:t>углам, в</w:t>
      </w:r>
      <w:r>
        <w:rPr>
          <w:spacing w:val="-1"/>
        </w:rPr>
        <w:t xml:space="preserve"> </w:t>
      </w:r>
      <w:r>
        <w:t>центре).</w:t>
      </w:r>
    </w:p>
    <w:p w:rsidR="00BE0F1A" w:rsidRDefault="00DF1257">
      <w:pPr>
        <w:pStyle w:val="a3"/>
        <w:ind w:right="117"/>
      </w:pPr>
      <w:r>
        <w:t>Практическое применение приемов и способов передачи графических образов в лепке,</w:t>
      </w:r>
      <w:r>
        <w:rPr>
          <w:spacing w:val="-57"/>
        </w:rPr>
        <w:t xml:space="preserve"> </w:t>
      </w:r>
      <w:r>
        <w:t>аппликации,</w:t>
      </w:r>
      <w:r>
        <w:rPr>
          <w:spacing w:val="-1"/>
        </w:rPr>
        <w:t xml:space="preserve"> </w:t>
      </w:r>
      <w:r>
        <w:t>рисунке.</w:t>
      </w:r>
    </w:p>
    <w:p w:rsidR="00BE0F1A" w:rsidRDefault="00DF1257">
      <w:pPr>
        <w:pStyle w:val="a5"/>
        <w:numPr>
          <w:ilvl w:val="2"/>
          <w:numId w:val="29"/>
        </w:numPr>
        <w:tabs>
          <w:tab w:val="left" w:pos="1724"/>
        </w:tabs>
        <w:ind w:right="113" w:firstLine="708"/>
        <w:rPr>
          <w:sz w:val="24"/>
        </w:rPr>
      </w:pPr>
      <w:r>
        <w:rPr>
          <w:sz w:val="24"/>
        </w:rPr>
        <w:t>Развитие восприятия цвета предметов и формирование умения передавать его в</w:t>
      </w:r>
      <w:r>
        <w:rPr>
          <w:spacing w:val="-57"/>
          <w:sz w:val="24"/>
        </w:rPr>
        <w:t xml:space="preserve"> </w:t>
      </w:r>
      <w:r>
        <w:rPr>
          <w:sz w:val="24"/>
        </w:rPr>
        <w:t>рисунке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помощью красок:</w:t>
      </w:r>
    </w:p>
    <w:p w:rsidR="00BE0F1A" w:rsidRDefault="00DF1257">
      <w:pPr>
        <w:pStyle w:val="a3"/>
        <w:ind w:left="1001" w:firstLine="0"/>
      </w:pPr>
      <w:r>
        <w:t>Понятия:</w:t>
      </w:r>
      <w:r>
        <w:rPr>
          <w:spacing w:val="-5"/>
        </w:rPr>
        <w:t xml:space="preserve"> </w:t>
      </w:r>
      <w:r>
        <w:t>"цвет",</w:t>
      </w:r>
      <w:r>
        <w:rPr>
          <w:spacing w:val="-5"/>
        </w:rPr>
        <w:t xml:space="preserve"> </w:t>
      </w:r>
      <w:r>
        <w:t>"спектр",</w:t>
      </w:r>
      <w:r>
        <w:rPr>
          <w:spacing w:val="-5"/>
        </w:rPr>
        <w:t xml:space="preserve"> </w:t>
      </w:r>
      <w:r>
        <w:t>"краски",</w:t>
      </w:r>
      <w:r>
        <w:rPr>
          <w:spacing w:val="-6"/>
        </w:rPr>
        <w:t xml:space="preserve"> </w:t>
      </w:r>
      <w:r>
        <w:t>"акварель",</w:t>
      </w:r>
      <w:r>
        <w:rPr>
          <w:spacing w:val="-5"/>
        </w:rPr>
        <w:t xml:space="preserve"> </w:t>
      </w:r>
      <w:r>
        <w:t>"гуашь",</w:t>
      </w:r>
      <w:r>
        <w:rPr>
          <w:spacing w:val="-5"/>
        </w:rPr>
        <w:t xml:space="preserve"> </w:t>
      </w:r>
      <w:r>
        <w:t>"живопись".</w:t>
      </w:r>
    </w:p>
    <w:p w:rsidR="00BE0F1A" w:rsidRDefault="00DF1257">
      <w:pPr>
        <w:pStyle w:val="a3"/>
        <w:ind w:right="115"/>
      </w:pPr>
      <w:r>
        <w:rPr>
          <w:spacing w:val="-1"/>
        </w:rPr>
        <w:t>Цвета</w:t>
      </w:r>
      <w:r>
        <w:rPr>
          <w:spacing w:val="-10"/>
        </w:rPr>
        <w:t xml:space="preserve"> </w:t>
      </w:r>
      <w:r>
        <w:rPr>
          <w:spacing w:val="-1"/>
        </w:rPr>
        <w:t>солнечного</w:t>
      </w:r>
      <w:r>
        <w:rPr>
          <w:spacing w:val="-12"/>
        </w:rPr>
        <w:t xml:space="preserve"> </w:t>
      </w:r>
      <w:r>
        <w:t>спектра</w:t>
      </w:r>
      <w:r>
        <w:rPr>
          <w:spacing w:val="-13"/>
        </w:rPr>
        <w:t xml:space="preserve"> </w:t>
      </w:r>
      <w:r>
        <w:t>(основные,</w:t>
      </w:r>
      <w:r>
        <w:rPr>
          <w:spacing w:val="-10"/>
        </w:rPr>
        <w:t xml:space="preserve"> </w:t>
      </w:r>
      <w:r>
        <w:t>составные,</w:t>
      </w:r>
      <w:r>
        <w:rPr>
          <w:spacing w:val="-12"/>
        </w:rPr>
        <w:t xml:space="preserve"> </w:t>
      </w:r>
      <w:r>
        <w:t>дополнительные).</w:t>
      </w:r>
      <w:r>
        <w:rPr>
          <w:spacing w:val="-13"/>
        </w:rPr>
        <w:t xml:space="preserve"> </w:t>
      </w:r>
      <w:r>
        <w:t>Теплые</w:t>
      </w:r>
      <w:r>
        <w:rPr>
          <w:spacing w:val="-14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холодные</w:t>
      </w:r>
      <w:r>
        <w:rPr>
          <w:spacing w:val="-57"/>
        </w:rPr>
        <w:t xml:space="preserve"> </w:t>
      </w:r>
      <w:r>
        <w:t>цвета.</w:t>
      </w:r>
      <w:r>
        <w:rPr>
          <w:spacing w:val="-1"/>
        </w:rPr>
        <w:t xml:space="preserve"> </w:t>
      </w:r>
      <w:r>
        <w:t>Смешение</w:t>
      </w:r>
      <w:r>
        <w:rPr>
          <w:spacing w:val="-2"/>
        </w:rPr>
        <w:t xml:space="preserve"> </w:t>
      </w:r>
      <w:r>
        <w:t>цветов. Практическое</w:t>
      </w:r>
      <w:r>
        <w:rPr>
          <w:spacing w:val="-2"/>
        </w:rPr>
        <w:t xml:space="preserve"> </w:t>
      </w:r>
      <w:r>
        <w:t>овладение</w:t>
      </w:r>
      <w:r>
        <w:rPr>
          <w:spacing w:val="1"/>
        </w:rPr>
        <w:t xml:space="preserve"> </w:t>
      </w:r>
      <w:r>
        <w:t>основами цветоведения.</w:t>
      </w:r>
    </w:p>
    <w:p w:rsidR="00BE0F1A" w:rsidRDefault="00DF1257">
      <w:pPr>
        <w:pStyle w:val="a3"/>
        <w:ind w:left="1001" w:firstLine="0"/>
      </w:pPr>
      <w:r>
        <w:t>Различение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обозначением</w:t>
      </w:r>
      <w:r>
        <w:rPr>
          <w:spacing w:val="-3"/>
        </w:rPr>
        <w:t xml:space="preserve"> </w:t>
      </w:r>
      <w:r>
        <w:t>словом,</w:t>
      </w:r>
      <w:r>
        <w:rPr>
          <w:spacing w:val="-2"/>
        </w:rPr>
        <w:t xml:space="preserve"> </w:t>
      </w:r>
      <w:r>
        <w:t>некоторых</w:t>
      </w:r>
      <w:r>
        <w:rPr>
          <w:spacing w:val="-3"/>
        </w:rPr>
        <w:t xml:space="preserve"> </w:t>
      </w:r>
      <w:r>
        <w:t>ясно</w:t>
      </w:r>
      <w:r>
        <w:rPr>
          <w:spacing w:val="-2"/>
        </w:rPr>
        <w:t xml:space="preserve"> </w:t>
      </w:r>
      <w:r>
        <w:t>различимых</w:t>
      </w:r>
      <w:r>
        <w:rPr>
          <w:spacing w:val="-2"/>
        </w:rPr>
        <w:t xml:space="preserve"> </w:t>
      </w:r>
      <w:r>
        <w:t>оттенков</w:t>
      </w:r>
      <w:r>
        <w:rPr>
          <w:spacing w:val="-2"/>
        </w:rPr>
        <w:t xml:space="preserve"> </w:t>
      </w:r>
      <w:r>
        <w:t>цветов.</w:t>
      </w:r>
    </w:p>
    <w:p w:rsidR="00BE0F1A" w:rsidRDefault="00DF1257">
      <w:pPr>
        <w:pStyle w:val="a3"/>
        <w:ind w:right="119"/>
      </w:pPr>
      <w:r>
        <w:t>Работа кистью и красками, получение новых цветов и оттенков путем смешения на</w:t>
      </w:r>
      <w:r>
        <w:rPr>
          <w:spacing w:val="1"/>
        </w:rPr>
        <w:t xml:space="preserve"> </w:t>
      </w:r>
      <w:r>
        <w:t>палитре</w:t>
      </w:r>
      <w:r>
        <w:rPr>
          <w:spacing w:val="-2"/>
        </w:rPr>
        <w:t xml:space="preserve"> </w:t>
      </w:r>
      <w:r>
        <w:t>основных</w:t>
      </w:r>
      <w:r>
        <w:rPr>
          <w:spacing w:val="-2"/>
        </w:rPr>
        <w:t xml:space="preserve"> </w:t>
      </w:r>
      <w:r>
        <w:t>цветов,</w:t>
      </w:r>
      <w:r>
        <w:rPr>
          <w:spacing w:val="-2"/>
        </w:rPr>
        <w:t xml:space="preserve"> </w:t>
      </w:r>
      <w:r>
        <w:t>отражение</w:t>
      </w:r>
      <w:r>
        <w:rPr>
          <w:spacing w:val="-3"/>
        </w:rPr>
        <w:t xml:space="preserve"> </w:t>
      </w:r>
      <w:r>
        <w:t>светлотности</w:t>
      </w:r>
      <w:r>
        <w:rPr>
          <w:spacing w:val="-1"/>
        </w:rPr>
        <w:t xml:space="preserve"> </w:t>
      </w:r>
      <w:r>
        <w:t>цвета</w:t>
      </w:r>
      <w:r>
        <w:rPr>
          <w:spacing w:val="-2"/>
        </w:rPr>
        <w:t xml:space="preserve"> </w:t>
      </w:r>
      <w:r>
        <w:t>(светло-зеленый,</w:t>
      </w:r>
      <w:r>
        <w:rPr>
          <w:spacing w:val="-2"/>
        </w:rPr>
        <w:t xml:space="preserve"> </w:t>
      </w:r>
      <w:r>
        <w:t>темно-зеленый).</w:t>
      </w:r>
    </w:p>
    <w:p w:rsidR="00BE0F1A" w:rsidRDefault="00DF1257">
      <w:pPr>
        <w:pStyle w:val="a3"/>
        <w:ind w:right="111"/>
      </w:pPr>
      <w:r>
        <w:rPr>
          <w:spacing w:val="-1"/>
        </w:rPr>
        <w:t>Эмоциональное</w:t>
      </w:r>
      <w:r>
        <w:rPr>
          <w:spacing w:val="-16"/>
        </w:rPr>
        <w:t xml:space="preserve"> </w:t>
      </w:r>
      <w:r>
        <w:rPr>
          <w:spacing w:val="-1"/>
        </w:rPr>
        <w:t>восприятие</w:t>
      </w:r>
      <w:r>
        <w:rPr>
          <w:spacing w:val="-15"/>
        </w:rPr>
        <w:t xml:space="preserve"> </w:t>
      </w:r>
      <w:r>
        <w:rPr>
          <w:spacing w:val="-1"/>
        </w:rPr>
        <w:t>цвета.</w:t>
      </w:r>
      <w:r>
        <w:rPr>
          <w:spacing w:val="-14"/>
        </w:rPr>
        <w:t xml:space="preserve"> </w:t>
      </w:r>
      <w:r>
        <w:rPr>
          <w:spacing w:val="-1"/>
        </w:rPr>
        <w:t>Передача</w:t>
      </w:r>
      <w:r>
        <w:rPr>
          <w:spacing w:val="-16"/>
        </w:rPr>
        <w:t xml:space="preserve"> </w:t>
      </w:r>
      <w:r>
        <w:t>с</w:t>
      </w:r>
      <w:r>
        <w:rPr>
          <w:spacing w:val="-13"/>
        </w:rPr>
        <w:t xml:space="preserve"> </w:t>
      </w:r>
      <w:r>
        <w:t>помощью</w:t>
      </w:r>
      <w:r>
        <w:rPr>
          <w:spacing w:val="-13"/>
        </w:rPr>
        <w:t xml:space="preserve"> </w:t>
      </w:r>
      <w:r>
        <w:t>цвета</w:t>
      </w:r>
      <w:r>
        <w:rPr>
          <w:spacing w:val="-15"/>
        </w:rPr>
        <w:t xml:space="preserve"> </w:t>
      </w:r>
      <w:r>
        <w:t>характера</w:t>
      </w:r>
      <w:r>
        <w:rPr>
          <w:spacing w:val="-15"/>
        </w:rPr>
        <w:t xml:space="preserve"> </w:t>
      </w:r>
      <w:r>
        <w:t>персонажа,</w:t>
      </w:r>
      <w:r>
        <w:rPr>
          <w:spacing w:val="-11"/>
        </w:rPr>
        <w:t xml:space="preserve"> </w:t>
      </w:r>
      <w:r>
        <w:t>его</w:t>
      </w:r>
      <w:r>
        <w:rPr>
          <w:spacing w:val="-58"/>
        </w:rPr>
        <w:t xml:space="preserve"> </w:t>
      </w:r>
      <w:r>
        <w:t>эмоционального состояния (радость, грусть). Роль белых и черных красок в эмоциональном</w:t>
      </w:r>
      <w:r>
        <w:rPr>
          <w:spacing w:val="1"/>
        </w:rPr>
        <w:t xml:space="preserve"> </w:t>
      </w:r>
      <w:r>
        <w:t>звучании и выразительность образа. Подбор цветовых сочетаний при создании сказочных</w:t>
      </w:r>
      <w:r>
        <w:rPr>
          <w:spacing w:val="1"/>
        </w:rPr>
        <w:t xml:space="preserve"> </w:t>
      </w:r>
      <w:r>
        <w:t>образов:</w:t>
      </w:r>
      <w:r>
        <w:rPr>
          <w:spacing w:val="-1"/>
        </w:rPr>
        <w:t xml:space="preserve"> </w:t>
      </w:r>
      <w:r>
        <w:t>добрые, злые</w:t>
      </w:r>
      <w:r>
        <w:rPr>
          <w:spacing w:val="-2"/>
        </w:rPr>
        <w:t xml:space="preserve"> </w:t>
      </w:r>
      <w:r>
        <w:t>образы.</w:t>
      </w:r>
    </w:p>
    <w:p w:rsidR="00BE0F1A" w:rsidRDefault="00DF1257">
      <w:pPr>
        <w:pStyle w:val="a3"/>
        <w:spacing w:before="1"/>
        <w:ind w:right="114"/>
      </w:pPr>
      <w:r>
        <w:t>Приемы работы акварельными красками: кистевое письмо - примакивание кистью;</w:t>
      </w:r>
      <w:r>
        <w:rPr>
          <w:spacing w:val="1"/>
        </w:rPr>
        <w:t xml:space="preserve"> </w:t>
      </w:r>
      <w:r>
        <w:t>рисование сухой кистью; рисование по мокрому листу (алла прима), послойная живопись</w:t>
      </w:r>
      <w:r>
        <w:rPr>
          <w:spacing w:val="1"/>
        </w:rPr>
        <w:t xml:space="preserve"> </w:t>
      </w:r>
      <w:r>
        <w:t>(лессировка).</w:t>
      </w:r>
    </w:p>
    <w:p w:rsidR="00BE0F1A" w:rsidRDefault="00DF1257">
      <w:pPr>
        <w:pStyle w:val="a3"/>
        <w:ind w:right="113"/>
      </w:pPr>
      <w:r>
        <w:t>Практическое применение цвета для передачи графических образов в рисовании с</w:t>
      </w:r>
      <w:r>
        <w:rPr>
          <w:spacing w:val="1"/>
        </w:rPr>
        <w:t xml:space="preserve"> </w:t>
      </w:r>
      <w:r>
        <w:t>натуры</w:t>
      </w:r>
      <w:r>
        <w:rPr>
          <w:spacing w:val="-1"/>
        </w:rPr>
        <w:t xml:space="preserve"> </w:t>
      </w:r>
      <w:r>
        <w:t>или</w:t>
      </w:r>
      <w:r>
        <w:rPr>
          <w:spacing w:val="-2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образцу,</w:t>
      </w:r>
      <w:r>
        <w:rPr>
          <w:spacing w:val="-3"/>
        </w:rPr>
        <w:t xml:space="preserve"> </w:t>
      </w:r>
      <w:r>
        <w:t>тематическом</w:t>
      </w:r>
      <w:r>
        <w:rPr>
          <w:spacing w:val="-2"/>
        </w:rPr>
        <w:t xml:space="preserve"> </w:t>
      </w:r>
      <w:r>
        <w:t>и декоративном</w:t>
      </w:r>
      <w:r>
        <w:rPr>
          <w:spacing w:val="-2"/>
        </w:rPr>
        <w:t xml:space="preserve"> </w:t>
      </w:r>
      <w:r>
        <w:t>рисовании, аппликации.</w:t>
      </w:r>
    </w:p>
    <w:p w:rsidR="00BE0F1A" w:rsidRDefault="00DF1257">
      <w:pPr>
        <w:pStyle w:val="a5"/>
        <w:numPr>
          <w:ilvl w:val="2"/>
          <w:numId w:val="29"/>
        </w:numPr>
        <w:tabs>
          <w:tab w:val="left" w:pos="1722"/>
        </w:tabs>
        <w:ind w:left="1721" w:hanging="721"/>
        <w:rPr>
          <w:sz w:val="24"/>
        </w:rPr>
      </w:pPr>
      <w:r>
        <w:rPr>
          <w:sz w:val="24"/>
        </w:rPr>
        <w:t>Обучение</w:t>
      </w:r>
      <w:r>
        <w:rPr>
          <w:spacing w:val="-7"/>
          <w:sz w:val="24"/>
        </w:rPr>
        <w:t xml:space="preserve"> </w:t>
      </w:r>
      <w:r>
        <w:rPr>
          <w:sz w:val="24"/>
        </w:rPr>
        <w:t>восприятию</w:t>
      </w:r>
      <w:r>
        <w:rPr>
          <w:spacing w:val="-5"/>
          <w:sz w:val="24"/>
        </w:rPr>
        <w:t xml:space="preserve"> </w:t>
      </w:r>
      <w:r>
        <w:rPr>
          <w:sz w:val="24"/>
        </w:rPr>
        <w:t>произведений</w:t>
      </w:r>
      <w:r>
        <w:rPr>
          <w:spacing w:val="-5"/>
          <w:sz w:val="24"/>
        </w:rPr>
        <w:t xml:space="preserve"> </w:t>
      </w:r>
      <w:r>
        <w:rPr>
          <w:sz w:val="24"/>
        </w:rPr>
        <w:t>искусства:</w:t>
      </w:r>
    </w:p>
    <w:p w:rsidR="00BE0F1A" w:rsidRDefault="00DF1257">
      <w:pPr>
        <w:pStyle w:val="a3"/>
        <w:ind w:left="1001" w:firstLine="0"/>
        <w:jc w:val="left"/>
      </w:pPr>
      <w:r>
        <w:t>Примерные</w:t>
      </w:r>
      <w:r>
        <w:rPr>
          <w:spacing w:val="-4"/>
        </w:rPr>
        <w:t xml:space="preserve"> </w:t>
      </w:r>
      <w:r>
        <w:t>темы</w:t>
      </w:r>
      <w:r>
        <w:rPr>
          <w:spacing w:val="-1"/>
        </w:rPr>
        <w:t xml:space="preserve"> </w:t>
      </w:r>
      <w:r>
        <w:t>бесед:</w:t>
      </w:r>
    </w:p>
    <w:p w:rsidR="00BE0F1A" w:rsidRDefault="00DF1257">
      <w:pPr>
        <w:pStyle w:val="a3"/>
        <w:jc w:val="left"/>
      </w:pPr>
      <w:r>
        <w:t>"Изобразительное</w:t>
      </w:r>
      <w:r>
        <w:rPr>
          <w:spacing w:val="4"/>
        </w:rPr>
        <w:t xml:space="preserve"> </w:t>
      </w:r>
      <w:r>
        <w:t>искусство</w:t>
      </w:r>
      <w:r>
        <w:rPr>
          <w:spacing w:val="5"/>
        </w:rPr>
        <w:t xml:space="preserve"> </w:t>
      </w:r>
      <w:r>
        <w:t>в</w:t>
      </w:r>
      <w:r>
        <w:rPr>
          <w:spacing w:val="4"/>
        </w:rPr>
        <w:t xml:space="preserve"> </w:t>
      </w:r>
      <w:r>
        <w:t>повседневной</w:t>
      </w:r>
      <w:r>
        <w:rPr>
          <w:spacing w:val="5"/>
        </w:rPr>
        <w:t xml:space="preserve"> </w:t>
      </w:r>
      <w:r>
        <w:t>жизни</w:t>
      </w:r>
      <w:r>
        <w:rPr>
          <w:spacing w:val="5"/>
        </w:rPr>
        <w:t xml:space="preserve"> </w:t>
      </w:r>
      <w:r>
        <w:t>человека.</w:t>
      </w:r>
      <w:r>
        <w:rPr>
          <w:spacing w:val="4"/>
        </w:rPr>
        <w:t xml:space="preserve"> </w:t>
      </w:r>
      <w:r>
        <w:t>Работа</w:t>
      </w:r>
      <w:r>
        <w:rPr>
          <w:spacing w:val="4"/>
        </w:rPr>
        <w:t xml:space="preserve"> </w:t>
      </w:r>
      <w:r>
        <w:t>художников,</w:t>
      </w:r>
      <w:r>
        <w:rPr>
          <w:spacing w:val="-57"/>
        </w:rPr>
        <w:t xml:space="preserve"> </w:t>
      </w:r>
      <w:r>
        <w:t>скульпторов,</w:t>
      </w:r>
      <w:r>
        <w:rPr>
          <w:spacing w:val="-1"/>
        </w:rPr>
        <w:t xml:space="preserve"> </w:t>
      </w:r>
      <w:r>
        <w:t>мастеров</w:t>
      </w:r>
      <w:r>
        <w:rPr>
          <w:spacing w:val="-1"/>
        </w:rPr>
        <w:t xml:space="preserve"> </w:t>
      </w:r>
      <w:r>
        <w:t>народных промыслов,</w:t>
      </w:r>
      <w:r>
        <w:rPr>
          <w:spacing w:val="-1"/>
        </w:rPr>
        <w:t xml:space="preserve"> </w:t>
      </w:r>
      <w:r>
        <w:t>дизайнеров".</w:t>
      </w:r>
    </w:p>
    <w:p w:rsidR="00BE0F1A" w:rsidRDefault="00DF1257">
      <w:pPr>
        <w:pStyle w:val="a3"/>
        <w:jc w:val="left"/>
      </w:pPr>
      <w:r>
        <w:t>"Виды</w:t>
      </w:r>
      <w:r>
        <w:rPr>
          <w:spacing w:val="1"/>
        </w:rPr>
        <w:t xml:space="preserve"> </w:t>
      </w:r>
      <w:r>
        <w:t>изобразительного</w:t>
      </w:r>
      <w:r>
        <w:rPr>
          <w:spacing w:val="1"/>
        </w:rPr>
        <w:t xml:space="preserve"> </w:t>
      </w:r>
      <w:r>
        <w:t>искусства".</w:t>
      </w:r>
      <w:r>
        <w:rPr>
          <w:spacing w:val="1"/>
        </w:rPr>
        <w:t xml:space="preserve"> </w:t>
      </w:r>
      <w:r>
        <w:t>Рисунок,</w:t>
      </w:r>
      <w:r>
        <w:rPr>
          <w:spacing w:val="1"/>
        </w:rPr>
        <w:t xml:space="preserve"> </w:t>
      </w:r>
      <w:r>
        <w:t>живопись,</w:t>
      </w:r>
      <w:r>
        <w:rPr>
          <w:spacing w:val="1"/>
        </w:rPr>
        <w:t xml:space="preserve"> </w:t>
      </w:r>
      <w:r>
        <w:t>скульптура,</w:t>
      </w:r>
      <w:r>
        <w:rPr>
          <w:spacing w:val="1"/>
        </w:rPr>
        <w:t xml:space="preserve"> </w:t>
      </w:r>
      <w:r>
        <w:t>декоративно-</w:t>
      </w:r>
      <w:r>
        <w:rPr>
          <w:spacing w:val="-57"/>
        </w:rPr>
        <w:t xml:space="preserve"> </w:t>
      </w:r>
      <w:r>
        <w:t>прикладное</w:t>
      </w:r>
      <w:r>
        <w:rPr>
          <w:spacing w:val="-2"/>
        </w:rPr>
        <w:t xml:space="preserve"> </w:t>
      </w:r>
      <w:r>
        <w:t>искусства, архитектура, дизайн.</w:t>
      </w:r>
    </w:p>
    <w:p w:rsidR="00BE0F1A" w:rsidRDefault="00DF1257">
      <w:pPr>
        <w:pStyle w:val="a3"/>
        <w:jc w:val="left"/>
      </w:pPr>
      <w:r>
        <w:t>"Как</w:t>
      </w:r>
      <w:r>
        <w:rPr>
          <w:spacing w:val="40"/>
        </w:rPr>
        <w:t xml:space="preserve"> </w:t>
      </w:r>
      <w:r>
        <w:t>и</w:t>
      </w:r>
      <w:r>
        <w:rPr>
          <w:spacing w:val="41"/>
        </w:rPr>
        <w:t xml:space="preserve"> </w:t>
      </w:r>
      <w:r>
        <w:t>о</w:t>
      </w:r>
      <w:r>
        <w:rPr>
          <w:spacing w:val="40"/>
        </w:rPr>
        <w:t xml:space="preserve"> </w:t>
      </w:r>
      <w:r>
        <w:t>чем</w:t>
      </w:r>
      <w:r>
        <w:rPr>
          <w:spacing w:val="40"/>
        </w:rPr>
        <w:t xml:space="preserve"> </w:t>
      </w:r>
      <w:r>
        <w:t>создаются</w:t>
      </w:r>
      <w:r>
        <w:rPr>
          <w:spacing w:val="40"/>
        </w:rPr>
        <w:t xml:space="preserve"> </w:t>
      </w:r>
      <w:r>
        <w:t>картины"</w:t>
      </w:r>
      <w:r>
        <w:rPr>
          <w:spacing w:val="41"/>
        </w:rPr>
        <w:t xml:space="preserve"> </w:t>
      </w:r>
      <w:r>
        <w:t>Пейзаж,</w:t>
      </w:r>
      <w:r>
        <w:rPr>
          <w:spacing w:val="38"/>
        </w:rPr>
        <w:t xml:space="preserve"> </w:t>
      </w:r>
      <w:r>
        <w:t>портрет,</w:t>
      </w:r>
      <w:r>
        <w:rPr>
          <w:spacing w:val="40"/>
        </w:rPr>
        <w:t xml:space="preserve"> </w:t>
      </w:r>
      <w:r>
        <w:t>натюрморт,</w:t>
      </w:r>
      <w:r>
        <w:rPr>
          <w:spacing w:val="41"/>
        </w:rPr>
        <w:t xml:space="preserve"> </w:t>
      </w:r>
      <w:r>
        <w:t>сюжетная</w:t>
      </w:r>
      <w:r>
        <w:rPr>
          <w:spacing w:val="40"/>
        </w:rPr>
        <w:t xml:space="preserve"> </w:t>
      </w:r>
      <w:r>
        <w:t>картина.</w:t>
      </w:r>
      <w:r>
        <w:rPr>
          <w:spacing w:val="-57"/>
        </w:rPr>
        <w:t xml:space="preserve"> </w:t>
      </w:r>
      <w:r>
        <w:t>Какие</w:t>
      </w:r>
      <w:r>
        <w:rPr>
          <w:spacing w:val="43"/>
        </w:rPr>
        <w:t xml:space="preserve"> </w:t>
      </w:r>
      <w:r>
        <w:t>материалы</w:t>
      </w:r>
      <w:r>
        <w:rPr>
          <w:spacing w:val="44"/>
        </w:rPr>
        <w:t xml:space="preserve"> </w:t>
      </w:r>
      <w:r>
        <w:t>использует</w:t>
      </w:r>
      <w:r>
        <w:rPr>
          <w:spacing w:val="45"/>
        </w:rPr>
        <w:t xml:space="preserve"> </w:t>
      </w:r>
      <w:r>
        <w:t>художник</w:t>
      </w:r>
      <w:r>
        <w:rPr>
          <w:spacing w:val="45"/>
        </w:rPr>
        <w:t xml:space="preserve"> </w:t>
      </w:r>
      <w:r>
        <w:t>(краски,</w:t>
      </w:r>
      <w:r>
        <w:rPr>
          <w:spacing w:val="44"/>
        </w:rPr>
        <w:t xml:space="preserve"> </w:t>
      </w:r>
      <w:r>
        <w:t>карандаши).</w:t>
      </w:r>
      <w:r>
        <w:rPr>
          <w:spacing w:val="44"/>
        </w:rPr>
        <w:t xml:space="preserve"> </w:t>
      </w:r>
      <w:r>
        <w:t>Красота</w:t>
      </w:r>
      <w:r>
        <w:rPr>
          <w:spacing w:val="44"/>
        </w:rPr>
        <w:t xml:space="preserve"> </w:t>
      </w:r>
      <w:r>
        <w:t>и</w:t>
      </w:r>
      <w:r>
        <w:rPr>
          <w:spacing w:val="45"/>
        </w:rPr>
        <w:t xml:space="preserve"> </w:t>
      </w:r>
      <w:r>
        <w:t>разнообразие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right="118" w:firstLine="0"/>
      </w:pPr>
      <w:r>
        <w:t>природы,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зданий,</w:t>
      </w:r>
      <w:r>
        <w:rPr>
          <w:spacing w:val="1"/>
        </w:rPr>
        <w:t xml:space="preserve"> </w:t>
      </w:r>
      <w:r>
        <w:t>предметов,</w:t>
      </w:r>
      <w:r>
        <w:rPr>
          <w:spacing w:val="1"/>
        </w:rPr>
        <w:t xml:space="preserve"> </w:t>
      </w:r>
      <w:r>
        <w:t>выраженные</w:t>
      </w:r>
      <w:r>
        <w:rPr>
          <w:spacing w:val="1"/>
        </w:rPr>
        <w:t xml:space="preserve"> </w:t>
      </w:r>
      <w:r>
        <w:t>средствами</w:t>
      </w:r>
      <w:r>
        <w:rPr>
          <w:spacing w:val="1"/>
        </w:rPr>
        <w:t xml:space="preserve"> </w:t>
      </w:r>
      <w:r>
        <w:t>живописи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графики.</w:t>
      </w:r>
      <w:r>
        <w:rPr>
          <w:spacing w:val="1"/>
        </w:rPr>
        <w:t xml:space="preserve"> </w:t>
      </w:r>
      <w:r>
        <w:t>Художники</w:t>
      </w:r>
      <w:r>
        <w:rPr>
          <w:spacing w:val="1"/>
        </w:rPr>
        <w:t xml:space="preserve"> </w:t>
      </w:r>
      <w:r>
        <w:t>создали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живописи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графики:</w:t>
      </w:r>
      <w:r>
        <w:rPr>
          <w:spacing w:val="1"/>
        </w:rPr>
        <w:t xml:space="preserve"> </w:t>
      </w:r>
      <w:r>
        <w:t>И.</w:t>
      </w:r>
      <w:r>
        <w:rPr>
          <w:spacing w:val="1"/>
        </w:rPr>
        <w:t xml:space="preserve"> </w:t>
      </w:r>
      <w:r>
        <w:t>Билибин,</w:t>
      </w:r>
      <w:r>
        <w:rPr>
          <w:spacing w:val="1"/>
        </w:rPr>
        <w:t xml:space="preserve"> </w:t>
      </w:r>
      <w:r>
        <w:t>В.</w:t>
      </w:r>
      <w:r>
        <w:rPr>
          <w:spacing w:val="1"/>
        </w:rPr>
        <w:t xml:space="preserve"> </w:t>
      </w:r>
      <w:r>
        <w:t>Васнецов,</w:t>
      </w:r>
      <w:r>
        <w:rPr>
          <w:spacing w:val="1"/>
        </w:rPr>
        <w:t xml:space="preserve"> </w:t>
      </w:r>
      <w:r>
        <w:t>Ю.</w:t>
      </w:r>
      <w:r>
        <w:rPr>
          <w:spacing w:val="1"/>
        </w:rPr>
        <w:t xml:space="preserve"> </w:t>
      </w:r>
      <w:r>
        <w:t>Васнецов,</w:t>
      </w:r>
      <w:r>
        <w:rPr>
          <w:spacing w:val="-5"/>
        </w:rPr>
        <w:t xml:space="preserve"> </w:t>
      </w:r>
      <w:r>
        <w:t>В.</w:t>
      </w:r>
      <w:r>
        <w:rPr>
          <w:spacing w:val="-5"/>
        </w:rPr>
        <w:t xml:space="preserve"> </w:t>
      </w:r>
      <w:r>
        <w:t>Конашевич,</w:t>
      </w:r>
      <w:r>
        <w:rPr>
          <w:spacing w:val="-5"/>
        </w:rPr>
        <w:t xml:space="preserve"> </w:t>
      </w:r>
      <w:r>
        <w:t>А.</w:t>
      </w:r>
      <w:r>
        <w:rPr>
          <w:spacing w:val="-5"/>
        </w:rPr>
        <w:t xml:space="preserve"> </w:t>
      </w:r>
      <w:r>
        <w:t>Куинджи,</w:t>
      </w:r>
      <w:r>
        <w:rPr>
          <w:spacing w:val="-5"/>
        </w:rPr>
        <w:t xml:space="preserve"> </w:t>
      </w:r>
      <w:r>
        <w:t>А</w:t>
      </w:r>
      <w:r>
        <w:rPr>
          <w:spacing w:val="-4"/>
        </w:rPr>
        <w:t xml:space="preserve"> </w:t>
      </w:r>
      <w:r>
        <w:t>Саврасов,</w:t>
      </w:r>
      <w:r>
        <w:rPr>
          <w:spacing w:val="-5"/>
        </w:rPr>
        <w:t xml:space="preserve"> </w:t>
      </w:r>
      <w:r>
        <w:t>И.</w:t>
      </w:r>
      <w:r>
        <w:rPr>
          <w:spacing w:val="-3"/>
        </w:rPr>
        <w:t xml:space="preserve"> </w:t>
      </w:r>
      <w:r>
        <w:t>Остроухова,</w:t>
      </w:r>
      <w:r>
        <w:rPr>
          <w:spacing w:val="-5"/>
        </w:rPr>
        <w:t xml:space="preserve"> </w:t>
      </w:r>
      <w:r>
        <w:t>А.</w:t>
      </w:r>
      <w:r>
        <w:rPr>
          <w:spacing w:val="-1"/>
        </w:rPr>
        <w:t xml:space="preserve"> </w:t>
      </w:r>
      <w:r>
        <w:t>Пластов,</w:t>
      </w:r>
      <w:r>
        <w:rPr>
          <w:spacing w:val="-5"/>
        </w:rPr>
        <w:t xml:space="preserve"> </w:t>
      </w:r>
      <w:r>
        <w:t>В.</w:t>
      </w:r>
      <w:r>
        <w:rPr>
          <w:spacing w:val="-1"/>
        </w:rPr>
        <w:t xml:space="preserve"> </w:t>
      </w:r>
      <w:r>
        <w:t>Поленов,</w:t>
      </w:r>
      <w:r>
        <w:rPr>
          <w:spacing w:val="-5"/>
        </w:rPr>
        <w:t xml:space="preserve"> </w:t>
      </w:r>
      <w:r>
        <w:t>И</w:t>
      </w:r>
      <w:r>
        <w:rPr>
          <w:spacing w:val="-58"/>
        </w:rPr>
        <w:t xml:space="preserve"> </w:t>
      </w:r>
      <w:r>
        <w:t>Левитан,</w:t>
      </w:r>
      <w:r>
        <w:rPr>
          <w:spacing w:val="-1"/>
        </w:rPr>
        <w:t xml:space="preserve"> </w:t>
      </w:r>
      <w:r>
        <w:t>К. Юон, М.</w:t>
      </w:r>
      <w:r>
        <w:rPr>
          <w:spacing w:val="-3"/>
        </w:rPr>
        <w:t xml:space="preserve"> </w:t>
      </w:r>
      <w:r>
        <w:t>Сарьян, П.</w:t>
      </w:r>
      <w:r>
        <w:rPr>
          <w:spacing w:val="-1"/>
        </w:rPr>
        <w:t xml:space="preserve"> </w:t>
      </w:r>
      <w:r>
        <w:t>Сезан, И.</w:t>
      </w:r>
      <w:r>
        <w:rPr>
          <w:spacing w:val="-2"/>
        </w:rPr>
        <w:t xml:space="preserve"> </w:t>
      </w:r>
      <w:r>
        <w:t>Шишкин.</w:t>
      </w:r>
    </w:p>
    <w:p w:rsidR="00BE0F1A" w:rsidRDefault="00DF1257">
      <w:pPr>
        <w:pStyle w:val="a3"/>
        <w:spacing w:before="1"/>
        <w:ind w:right="113"/>
      </w:pPr>
      <w:r>
        <w:t>"Как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чем</w:t>
      </w:r>
      <w:r>
        <w:rPr>
          <w:spacing w:val="1"/>
        </w:rPr>
        <w:t xml:space="preserve"> </w:t>
      </w:r>
      <w:r>
        <w:t>создаются</w:t>
      </w:r>
      <w:r>
        <w:rPr>
          <w:spacing w:val="1"/>
        </w:rPr>
        <w:t xml:space="preserve"> </w:t>
      </w:r>
      <w:r>
        <w:t>скульптуры".</w:t>
      </w:r>
      <w:r>
        <w:rPr>
          <w:spacing w:val="1"/>
        </w:rPr>
        <w:t xml:space="preserve"> </w:t>
      </w:r>
      <w:r>
        <w:t>Скульптурные</w:t>
      </w:r>
      <w:r>
        <w:rPr>
          <w:spacing w:val="1"/>
        </w:rPr>
        <w:t xml:space="preserve"> </w:t>
      </w:r>
      <w:r>
        <w:t>изображения</w:t>
      </w:r>
      <w:r>
        <w:rPr>
          <w:spacing w:val="1"/>
        </w:rPr>
        <w:t xml:space="preserve"> </w:t>
      </w:r>
      <w:r>
        <w:t>(статуя,</w:t>
      </w:r>
      <w:r>
        <w:rPr>
          <w:spacing w:val="1"/>
        </w:rPr>
        <w:t xml:space="preserve"> </w:t>
      </w:r>
      <w:r>
        <w:t>бюст,</w:t>
      </w:r>
      <w:r>
        <w:rPr>
          <w:spacing w:val="1"/>
        </w:rPr>
        <w:t xml:space="preserve"> </w:t>
      </w:r>
      <w:r>
        <w:t>статуэтка, группа из нескольких фигур). Какие материалы использует скульптор (мрамор,</w:t>
      </w:r>
      <w:r>
        <w:rPr>
          <w:spacing w:val="1"/>
        </w:rPr>
        <w:t xml:space="preserve"> </w:t>
      </w:r>
      <w:r>
        <w:t>гранит, глина, пластилин). Объем - основа языка скульптуры. Красота человека, животных,</w:t>
      </w:r>
      <w:r>
        <w:rPr>
          <w:spacing w:val="1"/>
        </w:rPr>
        <w:t xml:space="preserve"> </w:t>
      </w:r>
      <w:r>
        <w:t>выраженная</w:t>
      </w:r>
      <w:r>
        <w:rPr>
          <w:spacing w:val="1"/>
        </w:rPr>
        <w:t xml:space="preserve"> </w:t>
      </w:r>
      <w:r>
        <w:t>средствами</w:t>
      </w:r>
      <w:r>
        <w:rPr>
          <w:spacing w:val="1"/>
        </w:rPr>
        <w:t xml:space="preserve"> </w:t>
      </w:r>
      <w:r>
        <w:t>скульптуры.</w:t>
      </w:r>
      <w:r>
        <w:rPr>
          <w:spacing w:val="1"/>
        </w:rPr>
        <w:t xml:space="preserve"> </w:t>
      </w:r>
      <w:r>
        <w:t>Скульпторы</w:t>
      </w:r>
      <w:r>
        <w:rPr>
          <w:spacing w:val="1"/>
        </w:rPr>
        <w:t xml:space="preserve"> </w:t>
      </w:r>
      <w:r>
        <w:t>создали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скульптуры:</w:t>
      </w:r>
      <w:r>
        <w:rPr>
          <w:spacing w:val="1"/>
        </w:rPr>
        <w:t xml:space="preserve"> </w:t>
      </w:r>
      <w:r>
        <w:t>В.</w:t>
      </w:r>
      <w:r>
        <w:rPr>
          <w:spacing w:val="1"/>
        </w:rPr>
        <w:t xml:space="preserve"> </w:t>
      </w:r>
      <w:r>
        <w:t>Ватагин,</w:t>
      </w:r>
      <w:r>
        <w:rPr>
          <w:spacing w:val="-1"/>
        </w:rPr>
        <w:t xml:space="preserve"> </w:t>
      </w:r>
      <w:r>
        <w:t>А.</w:t>
      </w:r>
      <w:r>
        <w:rPr>
          <w:spacing w:val="-1"/>
        </w:rPr>
        <w:t xml:space="preserve"> </w:t>
      </w:r>
      <w:r>
        <w:t>Опекушин,</w:t>
      </w:r>
      <w:r>
        <w:rPr>
          <w:spacing w:val="-3"/>
        </w:rPr>
        <w:t xml:space="preserve"> </w:t>
      </w:r>
      <w:r>
        <w:t>В. Мухина.</w:t>
      </w:r>
    </w:p>
    <w:p w:rsidR="00BE0F1A" w:rsidRDefault="00DF1257">
      <w:pPr>
        <w:pStyle w:val="a3"/>
        <w:ind w:right="112"/>
      </w:pPr>
      <w:r>
        <w:t>"Как</w:t>
      </w:r>
      <w:r>
        <w:rPr>
          <w:spacing w:val="-3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чего</w:t>
      </w:r>
      <w:r>
        <w:rPr>
          <w:spacing w:val="-6"/>
        </w:rPr>
        <w:t xml:space="preserve"> </w:t>
      </w:r>
      <w:r>
        <w:t>создаются</w:t>
      </w:r>
      <w:r>
        <w:rPr>
          <w:spacing w:val="-5"/>
        </w:rPr>
        <w:t xml:space="preserve"> </w:t>
      </w:r>
      <w:r>
        <w:t>произведения</w:t>
      </w:r>
      <w:r>
        <w:rPr>
          <w:spacing w:val="-6"/>
        </w:rPr>
        <w:t xml:space="preserve"> </w:t>
      </w:r>
      <w:r>
        <w:t>декоративно-прикладного</w:t>
      </w:r>
      <w:r>
        <w:rPr>
          <w:spacing w:val="-5"/>
        </w:rPr>
        <w:t xml:space="preserve"> </w:t>
      </w:r>
      <w:r>
        <w:t>искусства".</w:t>
      </w:r>
      <w:r>
        <w:rPr>
          <w:spacing w:val="-6"/>
        </w:rPr>
        <w:t xml:space="preserve"> </w:t>
      </w:r>
      <w:r>
        <w:t>Истоки</w:t>
      </w:r>
      <w:r>
        <w:rPr>
          <w:spacing w:val="-57"/>
        </w:rPr>
        <w:t xml:space="preserve"> </w:t>
      </w:r>
      <w:r>
        <w:t>этого искусства и его роль в жизни человека (украшение жилища, предметов быта, орудий</w:t>
      </w:r>
      <w:r>
        <w:rPr>
          <w:spacing w:val="1"/>
        </w:rPr>
        <w:t xml:space="preserve"> </w:t>
      </w:r>
      <w:r>
        <w:t>труда,</w:t>
      </w:r>
      <w:r>
        <w:rPr>
          <w:spacing w:val="-6"/>
        </w:rPr>
        <w:t xml:space="preserve"> </w:t>
      </w:r>
      <w:r>
        <w:t>костюмы).</w:t>
      </w:r>
      <w:r>
        <w:rPr>
          <w:spacing w:val="-5"/>
        </w:rPr>
        <w:t xml:space="preserve"> </w:t>
      </w:r>
      <w:r>
        <w:t>Какие</w:t>
      </w:r>
      <w:r>
        <w:rPr>
          <w:spacing w:val="-6"/>
        </w:rPr>
        <w:t xml:space="preserve"> </w:t>
      </w:r>
      <w:r>
        <w:t>материалы</w:t>
      </w:r>
      <w:r>
        <w:rPr>
          <w:spacing w:val="-5"/>
        </w:rPr>
        <w:t xml:space="preserve"> </w:t>
      </w:r>
      <w:r>
        <w:t>используют</w:t>
      </w:r>
      <w:r>
        <w:rPr>
          <w:spacing w:val="-7"/>
        </w:rPr>
        <w:t xml:space="preserve"> </w:t>
      </w:r>
      <w:r>
        <w:t>художники-декораторы.</w:t>
      </w:r>
      <w:r>
        <w:rPr>
          <w:spacing w:val="-5"/>
        </w:rPr>
        <w:t xml:space="preserve"> </w:t>
      </w:r>
      <w:r>
        <w:t>Разнообразие</w:t>
      </w:r>
      <w:r>
        <w:rPr>
          <w:spacing w:val="-6"/>
        </w:rPr>
        <w:t xml:space="preserve"> </w:t>
      </w:r>
      <w:r>
        <w:t>форм</w:t>
      </w:r>
      <w:r>
        <w:rPr>
          <w:spacing w:val="-5"/>
        </w:rPr>
        <w:t xml:space="preserve"> </w:t>
      </w:r>
      <w:r>
        <w:t>в</w:t>
      </w:r>
      <w:r>
        <w:rPr>
          <w:spacing w:val="-58"/>
        </w:rPr>
        <w:t xml:space="preserve"> </w:t>
      </w:r>
      <w:r>
        <w:t>природе как основа декоративных форм в прикладном искусстве (цветы, раскраска бабочек,</w:t>
      </w:r>
      <w:r>
        <w:rPr>
          <w:spacing w:val="1"/>
        </w:rPr>
        <w:t xml:space="preserve"> </w:t>
      </w:r>
      <w:r>
        <w:t>переплетение ветвей деревьев, морозные узоры на стеклах). Сказочные образы в народной</w:t>
      </w:r>
      <w:r>
        <w:rPr>
          <w:spacing w:val="1"/>
        </w:rPr>
        <w:t xml:space="preserve"> </w:t>
      </w:r>
      <w:r>
        <w:t>культуре и декоративно-прикладном искусстве. Ознакомление с произведениями народных</w:t>
      </w:r>
      <w:r>
        <w:rPr>
          <w:spacing w:val="1"/>
        </w:rPr>
        <w:t xml:space="preserve"> </w:t>
      </w:r>
      <w:r>
        <w:t>художественных промыслов в России с учетом местных условий. Произведения мастеров</w:t>
      </w:r>
      <w:r>
        <w:rPr>
          <w:spacing w:val="1"/>
        </w:rPr>
        <w:t xml:space="preserve"> </w:t>
      </w:r>
      <w:r>
        <w:t>расписных</w:t>
      </w:r>
      <w:r>
        <w:rPr>
          <w:spacing w:val="-1"/>
        </w:rPr>
        <w:t xml:space="preserve"> </w:t>
      </w:r>
      <w:r>
        <w:t>промыслов</w:t>
      </w:r>
      <w:r>
        <w:rPr>
          <w:spacing w:val="-2"/>
        </w:rPr>
        <w:t xml:space="preserve"> </w:t>
      </w:r>
      <w:r>
        <w:t>(хохломская,</w:t>
      </w:r>
      <w:r>
        <w:rPr>
          <w:spacing w:val="-1"/>
        </w:rPr>
        <w:t xml:space="preserve"> </w:t>
      </w:r>
      <w:r>
        <w:t>Городецкая,</w:t>
      </w:r>
      <w:r>
        <w:rPr>
          <w:spacing w:val="-1"/>
        </w:rPr>
        <w:t xml:space="preserve"> </w:t>
      </w:r>
      <w:r>
        <w:t>гжельская,</w:t>
      </w:r>
      <w:r>
        <w:rPr>
          <w:spacing w:val="-1"/>
        </w:rPr>
        <w:t xml:space="preserve"> </w:t>
      </w:r>
      <w:r>
        <w:t>жостовская</w:t>
      </w:r>
      <w:r>
        <w:rPr>
          <w:spacing w:val="-1"/>
        </w:rPr>
        <w:t xml:space="preserve"> </w:t>
      </w:r>
      <w:r>
        <w:t>роспись).</w:t>
      </w:r>
    </w:p>
    <w:p w:rsidR="00BE0F1A" w:rsidRDefault="00DF1257">
      <w:pPr>
        <w:pStyle w:val="110"/>
        <w:spacing w:before="1"/>
        <w:ind w:left="3447" w:right="569" w:hanging="2703"/>
      </w:pPr>
      <w:r>
        <w:t>Планируемые предметные результаты изучения учебного предмета "Рисование</w:t>
      </w:r>
      <w:r>
        <w:rPr>
          <w:spacing w:val="-57"/>
        </w:rPr>
        <w:t xml:space="preserve"> </w:t>
      </w:r>
      <w:r>
        <w:t>(изобразительное</w:t>
      </w:r>
      <w:r>
        <w:rPr>
          <w:spacing w:val="-2"/>
        </w:rPr>
        <w:t xml:space="preserve"> </w:t>
      </w:r>
      <w:r>
        <w:t>искусство)":</w:t>
      </w:r>
    </w:p>
    <w:p w:rsidR="00BE0F1A" w:rsidRDefault="00DF1257">
      <w:pPr>
        <w:pStyle w:val="a3"/>
        <w:ind w:left="1001" w:firstLine="0"/>
      </w:pPr>
      <w:r>
        <w:t>Минимальный</w:t>
      </w:r>
      <w:r>
        <w:rPr>
          <w:spacing w:val="-3"/>
        </w:rPr>
        <w:t xml:space="preserve"> </w:t>
      </w:r>
      <w:r>
        <w:t>уровень:</w:t>
      </w:r>
    </w:p>
    <w:p w:rsidR="00BE0F1A" w:rsidRDefault="00DF1257">
      <w:pPr>
        <w:pStyle w:val="a3"/>
        <w:ind w:right="115"/>
      </w:pPr>
      <w:r>
        <w:t>знание названий художественных материалов, инструментов и приспособлений; их</w:t>
      </w:r>
      <w:r>
        <w:rPr>
          <w:spacing w:val="1"/>
        </w:rPr>
        <w:t xml:space="preserve"> </w:t>
      </w:r>
      <w:r>
        <w:rPr>
          <w:spacing w:val="-1"/>
        </w:rPr>
        <w:t>свойств,</w:t>
      </w:r>
      <w:r>
        <w:rPr>
          <w:spacing w:val="-13"/>
        </w:rPr>
        <w:t xml:space="preserve"> </w:t>
      </w:r>
      <w:r>
        <w:rPr>
          <w:spacing w:val="-1"/>
        </w:rPr>
        <w:t>назначения,</w:t>
      </w:r>
      <w:r>
        <w:rPr>
          <w:spacing w:val="-13"/>
        </w:rPr>
        <w:t xml:space="preserve"> </w:t>
      </w:r>
      <w:r>
        <w:rPr>
          <w:spacing w:val="-1"/>
        </w:rPr>
        <w:t>правил</w:t>
      </w:r>
      <w:r>
        <w:rPr>
          <w:spacing w:val="-13"/>
        </w:rPr>
        <w:t xml:space="preserve"> </w:t>
      </w:r>
      <w:r>
        <w:t>хранения,</w:t>
      </w:r>
      <w:r>
        <w:rPr>
          <w:spacing w:val="-13"/>
        </w:rPr>
        <w:t xml:space="preserve"> </w:t>
      </w:r>
      <w:r>
        <w:t>обращения</w:t>
      </w:r>
      <w:r>
        <w:rPr>
          <w:spacing w:val="-12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санитарно-гигиенических</w:t>
      </w:r>
      <w:r>
        <w:rPr>
          <w:spacing w:val="-13"/>
        </w:rPr>
        <w:t xml:space="preserve"> </w:t>
      </w:r>
      <w:r>
        <w:t>требований</w:t>
      </w:r>
      <w:r>
        <w:rPr>
          <w:spacing w:val="-15"/>
        </w:rPr>
        <w:t xml:space="preserve"> </w:t>
      </w:r>
      <w:r>
        <w:t>при</w:t>
      </w:r>
      <w:r>
        <w:rPr>
          <w:spacing w:val="-57"/>
        </w:rPr>
        <w:t xml:space="preserve"> </w:t>
      </w:r>
      <w:r>
        <w:t>работе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ними;</w:t>
      </w:r>
    </w:p>
    <w:p w:rsidR="00BE0F1A" w:rsidRDefault="00DF1257">
      <w:pPr>
        <w:pStyle w:val="a3"/>
        <w:ind w:left="1001" w:right="118" w:firstLine="0"/>
      </w:pPr>
      <w:r>
        <w:t>знание элементарных правил композиции, цветоведения, передачи формы предмета;</w:t>
      </w:r>
      <w:r>
        <w:rPr>
          <w:spacing w:val="1"/>
        </w:rPr>
        <w:t xml:space="preserve"> </w:t>
      </w:r>
      <w:r>
        <w:t>знание</w:t>
      </w:r>
      <w:r>
        <w:rPr>
          <w:spacing w:val="12"/>
        </w:rPr>
        <w:t xml:space="preserve"> </w:t>
      </w:r>
      <w:r>
        <w:t>некоторых</w:t>
      </w:r>
      <w:r>
        <w:rPr>
          <w:spacing w:val="11"/>
        </w:rPr>
        <w:t xml:space="preserve"> </w:t>
      </w:r>
      <w:r>
        <w:t>выразительных</w:t>
      </w:r>
      <w:r>
        <w:rPr>
          <w:spacing w:val="13"/>
        </w:rPr>
        <w:t xml:space="preserve"> </w:t>
      </w:r>
      <w:r>
        <w:t>средств</w:t>
      </w:r>
      <w:r>
        <w:rPr>
          <w:spacing w:val="13"/>
        </w:rPr>
        <w:t xml:space="preserve"> </w:t>
      </w:r>
      <w:r>
        <w:t>изобразительного</w:t>
      </w:r>
      <w:r>
        <w:rPr>
          <w:spacing w:val="13"/>
        </w:rPr>
        <w:t xml:space="preserve"> </w:t>
      </w:r>
      <w:r>
        <w:t>искусства:</w:t>
      </w:r>
    </w:p>
    <w:p w:rsidR="00BE0F1A" w:rsidRDefault="00DF1257">
      <w:pPr>
        <w:pStyle w:val="a3"/>
        <w:ind w:left="1001" w:right="1529" w:hanging="709"/>
      </w:pPr>
      <w:r>
        <w:t>"изобразительная поверхность", "точка", "линия", "штриховка", "пятно", "цвет";</w:t>
      </w:r>
      <w:r>
        <w:rPr>
          <w:spacing w:val="-57"/>
        </w:rPr>
        <w:t xml:space="preserve"> </w:t>
      </w:r>
      <w:r>
        <w:t>пользование</w:t>
      </w:r>
      <w:r>
        <w:rPr>
          <w:spacing w:val="-2"/>
        </w:rPr>
        <w:t xml:space="preserve"> </w:t>
      </w:r>
      <w:r>
        <w:t>материалами</w:t>
      </w:r>
      <w:r>
        <w:rPr>
          <w:spacing w:val="-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рисования, аппликации,</w:t>
      </w:r>
      <w:r>
        <w:rPr>
          <w:spacing w:val="-1"/>
        </w:rPr>
        <w:t xml:space="preserve"> </w:t>
      </w:r>
      <w:r>
        <w:t>лепки;</w:t>
      </w:r>
    </w:p>
    <w:p w:rsidR="00BE0F1A" w:rsidRDefault="00DF1257">
      <w:pPr>
        <w:pStyle w:val="a3"/>
        <w:ind w:left="1001" w:firstLine="0"/>
      </w:pPr>
      <w:r>
        <w:t>знание</w:t>
      </w:r>
      <w:r>
        <w:rPr>
          <w:spacing w:val="-4"/>
        </w:rPr>
        <w:t xml:space="preserve"> </w:t>
      </w:r>
      <w:r>
        <w:t>названий</w:t>
      </w:r>
      <w:r>
        <w:rPr>
          <w:spacing w:val="-3"/>
        </w:rPr>
        <w:t xml:space="preserve"> </w:t>
      </w:r>
      <w:r>
        <w:t>предметов,</w:t>
      </w:r>
      <w:r>
        <w:rPr>
          <w:spacing w:val="-2"/>
        </w:rPr>
        <w:t xml:space="preserve"> </w:t>
      </w:r>
      <w:r>
        <w:t>подлежащих</w:t>
      </w:r>
      <w:r>
        <w:rPr>
          <w:spacing w:val="-3"/>
        </w:rPr>
        <w:t xml:space="preserve"> </w:t>
      </w:r>
      <w:r>
        <w:t>рисованию,</w:t>
      </w:r>
      <w:r>
        <w:rPr>
          <w:spacing w:val="-3"/>
        </w:rPr>
        <w:t xml:space="preserve"> </w:t>
      </w:r>
      <w:r>
        <w:t>лепке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аппликации;</w:t>
      </w:r>
    </w:p>
    <w:p w:rsidR="00BE0F1A" w:rsidRDefault="00DF1257">
      <w:pPr>
        <w:pStyle w:val="a3"/>
        <w:ind w:right="117"/>
      </w:pPr>
      <w:r>
        <w:t>знание названий некоторых народных и национальных промыслов, изготавливающих</w:t>
      </w:r>
      <w:r>
        <w:rPr>
          <w:spacing w:val="1"/>
        </w:rPr>
        <w:t xml:space="preserve"> </w:t>
      </w:r>
      <w:r>
        <w:t>игрушки:</w:t>
      </w:r>
      <w:r>
        <w:rPr>
          <w:spacing w:val="-1"/>
        </w:rPr>
        <w:t xml:space="preserve"> </w:t>
      </w:r>
      <w:r>
        <w:t>"Дымково", "Гжель",</w:t>
      </w:r>
      <w:r>
        <w:rPr>
          <w:spacing w:val="-2"/>
        </w:rPr>
        <w:t xml:space="preserve"> </w:t>
      </w:r>
      <w:r>
        <w:t>"Городец",</w:t>
      </w:r>
      <w:r>
        <w:rPr>
          <w:spacing w:val="-1"/>
        </w:rPr>
        <w:t xml:space="preserve"> </w:t>
      </w:r>
      <w:r>
        <w:t>"Каргополь";</w:t>
      </w:r>
    </w:p>
    <w:p w:rsidR="00BE0F1A" w:rsidRDefault="00DF1257">
      <w:pPr>
        <w:pStyle w:val="a3"/>
        <w:ind w:left="1001" w:firstLine="0"/>
      </w:pPr>
      <w:r>
        <w:t>организация</w:t>
      </w:r>
      <w:r>
        <w:rPr>
          <w:spacing w:val="-3"/>
        </w:rPr>
        <w:t xml:space="preserve"> </w:t>
      </w:r>
      <w:r>
        <w:t>рабочего</w:t>
      </w:r>
      <w:r>
        <w:rPr>
          <w:spacing w:val="-3"/>
        </w:rPr>
        <w:t xml:space="preserve"> </w:t>
      </w:r>
      <w:r>
        <w:t>места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зависимости</w:t>
      </w:r>
      <w:r>
        <w:rPr>
          <w:spacing w:val="-1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характера</w:t>
      </w:r>
      <w:r>
        <w:rPr>
          <w:spacing w:val="-4"/>
        </w:rPr>
        <w:t xml:space="preserve"> </w:t>
      </w:r>
      <w:r>
        <w:t>выполняемой</w:t>
      </w:r>
      <w:r>
        <w:rPr>
          <w:spacing w:val="-3"/>
        </w:rPr>
        <w:t xml:space="preserve"> </w:t>
      </w:r>
      <w:r>
        <w:t>работы;</w:t>
      </w:r>
    </w:p>
    <w:p w:rsidR="00BE0F1A" w:rsidRDefault="00DF1257">
      <w:pPr>
        <w:pStyle w:val="a3"/>
        <w:ind w:right="117"/>
      </w:pPr>
      <w:r>
        <w:t>следование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инструкциям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работника;</w:t>
      </w:r>
      <w:r>
        <w:rPr>
          <w:spacing w:val="1"/>
        </w:rPr>
        <w:t xml:space="preserve"> </w:t>
      </w:r>
      <w:r>
        <w:t>рациональная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изобразительной</w:t>
      </w:r>
      <w:r>
        <w:rPr>
          <w:spacing w:val="1"/>
        </w:rPr>
        <w:t xml:space="preserve"> </w:t>
      </w:r>
      <w:r>
        <w:t>деятельности;</w:t>
      </w:r>
      <w:r>
        <w:rPr>
          <w:spacing w:val="1"/>
        </w:rPr>
        <w:t xml:space="preserve"> </w:t>
      </w:r>
      <w:r>
        <w:t>планирование</w:t>
      </w:r>
      <w:r>
        <w:rPr>
          <w:spacing w:val="1"/>
        </w:rPr>
        <w:t xml:space="preserve"> </w:t>
      </w:r>
      <w:r>
        <w:t>работы;</w:t>
      </w:r>
      <w:r>
        <w:rPr>
          <w:spacing w:val="1"/>
        </w:rPr>
        <w:t xml:space="preserve"> </w:t>
      </w:r>
      <w:r>
        <w:t>осуществление текущего и заключительного контроля выполняемых практических действий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корректировка хода</w:t>
      </w:r>
      <w:r>
        <w:rPr>
          <w:spacing w:val="-2"/>
        </w:rPr>
        <w:t xml:space="preserve"> </w:t>
      </w:r>
      <w:r>
        <w:t>практической работы;</w:t>
      </w:r>
    </w:p>
    <w:p w:rsidR="00BE0F1A" w:rsidRDefault="00DF1257">
      <w:pPr>
        <w:pStyle w:val="a3"/>
        <w:ind w:right="120"/>
      </w:pPr>
      <w:r>
        <w:t>владение некоторыми приемами лепки (раскатывание, сплющивание, отщипывание) и</w:t>
      </w:r>
      <w:r>
        <w:rPr>
          <w:spacing w:val="-57"/>
        </w:rPr>
        <w:t xml:space="preserve"> </w:t>
      </w:r>
      <w:r>
        <w:t>аппликации</w:t>
      </w:r>
      <w:r>
        <w:rPr>
          <w:spacing w:val="-1"/>
        </w:rPr>
        <w:t xml:space="preserve"> </w:t>
      </w:r>
      <w:r>
        <w:t>(вырезание</w:t>
      </w:r>
      <w:r>
        <w:rPr>
          <w:spacing w:val="-1"/>
        </w:rPr>
        <w:t xml:space="preserve"> </w:t>
      </w:r>
      <w:r>
        <w:t>и наклеивание);</w:t>
      </w:r>
    </w:p>
    <w:p w:rsidR="00BE0F1A" w:rsidRDefault="00DF1257">
      <w:pPr>
        <w:pStyle w:val="a3"/>
        <w:spacing w:before="1"/>
        <w:ind w:right="111"/>
      </w:pPr>
      <w:r>
        <w:t>рисование по образцу, с натуры, по памяти, представлению, воображению предметов</w:t>
      </w:r>
      <w:r>
        <w:rPr>
          <w:spacing w:val="1"/>
        </w:rPr>
        <w:t xml:space="preserve"> </w:t>
      </w:r>
      <w:r>
        <w:t>несложной формы и конструкции; передача в рисунке содержания несложных произведений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соответствии с</w:t>
      </w:r>
      <w:r>
        <w:rPr>
          <w:spacing w:val="-1"/>
        </w:rPr>
        <w:t xml:space="preserve"> </w:t>
      </w:r>
      <w:r>
        <w:t>темой;</w:t>
      </w:r>
    </w:p>
    <w:p w:rsidR="00BE0F1A" w:rsidRDefault="00DF1257">
      <w:pPr>
        <w:pStyle w:val="a3"/>
        <w:ind w:right="121"/>
      </w:pPr>
      <w:r>
        <w:t>применение приемов работы карандашом, гуашью, акварельными красками с целью</w:t>
      </w:r>
      <w:r>
        <w:rPr>
          <w:spacing w:val="1"/>
        </w:rPr>
        <w:t xml:space="preserve"> </w:t>
      </w:r>
      <w:r>
        <w:t>передачи</w:t>
      </w:r>
      <w:r>
        <w:rPr>
          <w:spacing w:val="-1"/>
        </w:rPr>
        <w:t xml:space="preserve"> </w:t>
      </w:r>
      <w:r>
        <w:t>фактуры предмета;</w:t>
      </w:r>
    </w:p>
    <w:p w:rsidR="00BE0F1A" w:rsidRDefault="00DF1257">
      <w:pPr>
        <w:pStyle w:val="a3"/>
        <w:ind w:right="116"/>
      </w:pPr>
      <w:r>
        <w:t>ориентировка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пространстве</w:t>
      </w:r>
      <w:r>
        <w:rPr>
          <w:spacing w:val="1"/>
        </w:rPr>
        <w:t xml:space="preserve"> </w:t>
      </w:r>
      <w:r>
        <w:t>листа;</w:t>
      </w:r>
      <w:r>
        <w:rPr>
          <w:spacing w:val="1"/>
        </w:rPr>
        <w:t xml:space="preserve"> </w:t>
      </w:r>
      <w:r>
        <w:t>размещение</w:t>
      </w:r>
      <w:r>
        <w:rPr>
          <w:spacing w:val="1"/>
        </w:rPr>
        <w:t xml:space="preserve"> </w:t>
      </w:r>
      <w:r>
        <w:t>изображения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группы</w:t>
      </w:r>
      <w:r>
        <w:rPr>
          <w:spacing w:val="-57"/>
        </w:rPr>
        <w:t xml:space="preserve"> </w:t>
      </w:r>
      <w:r>
        <w:t>предметов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параметрами</w:t>
      </w:r>
      <w:r>
        <w:rPr>
          <w:spacing w:val="-1"/>
        </w:rPr>
        <w:t xml:space="preserve"> </w:t>
      </w:r>
      <w:r>
        <w:t>изобразительной поверхности;</w:t>
      </w:r>
    </w:p>
    <w:p w:rsidR="00BE0F1A" w:rsidRDefault="00DF1257">
      <w:pPr>
        <w:pStyle w:val="a3"/>
        <w:ind w:right="121"/>
      </w:pPr>
      <w:r>
        <w:t>адекватная передача цвета изображаемого объекта, определение насыщенности цвета,</w:t>
      </w:r>
      <w:r>
        <w:rPr>
          <w:spacing w:val="1"/>
        </w:rPr>
        <w:t xml:space="preserve"> </w:t>
      </w:r>
      <w:r>
        <w:t>получение</w:t>
      </w:r>
      <w:r>
        <w:rPr>
          <w:spacing w:val="-2"/>
        </w:rPr>
        <w:t xml:space="preserve"> </w:t>
      </w:r>
      <w:r>
        <w:t>смешанных цветов и некоторых оттенков цвета;</w:t>
      </w:r>
    </w:p>
    <w:p w:rsidR="00BE0F1A" w:rsidRDefault="00DF1257">
      <w:pPr>
        <w:pStyle w:val="a3"/>
        <w:ind w:right="108"/>
      </w:pPr>
      <w:r>
        <w:t>узнавание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различение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книжных</w:t>
      </w:r>
      <w:r>
        <w:rPr>
          <w:spacing w:val="1"/>
        </w:rPr>
        <w:t xml:space="preserve"> </w:t>
      </w:r>
      <w:r>
        <w:t>иллюстрациях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репродукциях</w:t>
      </w:r>
      <w:r>
        <w:rPr>
          <w:spacing w:val="1"/>
        </w:rPr>
        <w:t xml:space="preserve"> </w:t>
      </w:r>
      <w:r>
        <w:t>изображенных</w:t>
      </w:r>
      <w:r>
        <w:rPr>
          <w:spacing w:val="-57"/>
        </w:rPr>
        <w:t xml:space="preserve"> </w:t>
      </w:r>
      <w:r>
        <w:t>предметов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действий.</w:t>
      </w:r>
    </w:p>
    <w:p w:rsidR="00BE0F1A" w:rsidRDefault="00DF1257">
      <w:pPr>
        <w:pStyle w:val="a3"/>
        <w:ind w:left="1001" w:firstLine="0"/>
      </w:pPr>
      <w:r>
        <w:t>Достаточный</w:t>
      </w:r>
      <w:r>
        <w:rPr>
          <w:spacing w:val="-3"/>
        </w:rPr>
        <w:t xml:space="preserve"> </w:t>
      </w:r>
      <w:r>
        <w:t>уровень:</w:t>
      </w:r>
    </w:p>
    <w:p w:rsidR="00BE0F1A" w:rsidRDefault="00DF1257">
      <w:pPr>
        <w:pStyle w:val="a3"/>
        <w:ind w:left="1001" w:right="120" w:firstLine="0"/>
      </w:pPr>
      <w:r>
        <w:t>знание названий жанров изобразительного искусства (портрет, натюрморт, пейзаж);</w:t>
      </w:r>
      <w:r>
        <w:rPr>
          <w:spacing w:val="1"/>
        </w:rPr>
        <w:t xml:space="preserve"> </w:t>
      </w:r>
      <w:r>
        <w:t>знание</w:t>
      </w:r>
      <w:r>
        <w:rPr>
          <w:spacing w:val="41"/>
        </w:rPr>
        <w:t xml:space="preserve"> </w:t>
      </w:r>
      <w:r>
        <w:t>названий</w:t>
      </w:r>
      <w:r>
        <w:rPr>
          <w:spacing w:val="43"/>
        </w:rPr>
        <w:t xml:space="preserve"> </w:t>
      </w:r>
      <w:r>
        <w:t>некоторых</w:t>
      </w:r>
      <w:r>
        <w:rPr>
          <w:spacing w:val="42"/>
        </w:rPr>
        <w:t xml:space="preserve"> </w:t>
      </w:r>
      <w:r>
        <w:t>народных</w:t>
      </w:r>
      <w:r>
        <w:rPr>
          <w:spacing w:val="41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национальных</w:t>
      </w:r>
      <w:r>
        <w:rPr>
          <w:spacing w:val="41"/>
        </w:rPr>
        <w:t xml:space="preserve"> </w:t>
      </w:r>
      <w:r>
        <w:t>промыслов</w:t>
      </w:r>
      <w:r>
        <w:rPr>
          <w:spacing w:val="42"/>
        </w:rPr>
        <w:t xml:space="preserve"> </w:t>
      </w:r>
      <w:r>
        <w:t>("Дымково",</w:t>
      </w:r>
    </w:p>
    <w:p w:rsidR="00BE0F1A" w:rsidRDefault="00DF1257">
      <w:pPr>
        <w:pStyle w:val="a3"/>
        <w:ind w:firstLine="0"/>
      </w:pPr>
      <w:r>
        <w:t>"Гжель",</w:t>
      </w:r>
      <w:r>
        <w:rPr>
          <w:spacing w:val="-7"/>
        </w:rPr>
        <w:t xml:space="preserve"> </w:t>
      </w:r>
      <w:r>
        <w:t>"Городец",</w:t>
      </w:r>
      <w:r>
        <w:rPr>
          <w:spacing w:val="-7"/>
        </w:rPr>
        <w:t xml:space="preserve"> </w:t>
      </w:r>
      <w:r>
        <w:t>"Каргополь");</w:t>
      </w:r>
    </w:p>
    <w:p w:rsidR="00BE0F1A" w:rsidRDefault="00BE0F1A">
      <w:pPr>
        <w:sectPr w:rsidR="00BE0F1A">
          <w:footerReference w:type="default" r:id="rId28"/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jc w:val="left"/>
      </w:pPr>
      <w:r>
        <w:t>знание основных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некоторых</w:t>
      </w:r>
      <w:r>
        <w:rPr>
          <w:spacing w:val="1"/>
        </w:rPr>
        <w:t xml:space="preserve"> </w:t>
      </w:r>
      <w:r>
        <w:t>материалов,</w:t>
      </w:r>
      <w:r>
        <w:rPr>
          <w:spacing w:val="1"/>
        </w:rPr>
        <w:t xml:space="preserve"> </w:t>
      </w:r>
      <w:r>
        <w:t>используемых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рисовании,</w:t>
      </w:r>
      <w:r>
        <w:rPr>
          <w:spacing w:val="-57"/>
        </w:rPr>
        <w:t xml:space="preserve"> </w:t>
      </w:r>
      <w:r>
        <w:t>лепке</w:t>
      </w:r>
      <w:r>
        <w:rPr>
          <w:spacing w:val="-2"/>
        </w:rPr>
        <w:t xml:space="preserve"> </w:t>
      </w:r>
      <w:r>
        <w:t>и аппликации;</w:t>
      </w:r>
    </w:p>
    <w:p w:rsidR="00BE0F1A" w:rsidRDefault="00DF1257">
      <w:pPr>
        <w:pStyle w:val="a3"/>
        <w:tabs>
          <w:tab w:val="left" w:pos="1931"/>
          <w:tab w:val="left" w:pos="3742"/>
          <w:tab w:val="left" w:pos="4757"/>
          <w:tab w:val="left" w:pos="6817"/>
          <w:tab w:val="left" w:pos="8129"/>
        </w:tabs>
        <w:spacing w:before="1"/>
        <w:ind w:right="118"/>
        <w:jc w:val="left"/>
      </w:pPr>
      <w:r>
        <w:t>знание</w:t>
      </w:r>
      <w:r>
        <w:tab/>
        <w:t>выразительных</w:t>
      </w:r>
      <w:r>
        <w:tab/>
        <w:t>средств</w:t>
      </w:r>
      <w:r>
        <w:tab/>
        <w:t>изобразительного</w:t>
      </w:r>
      <w:r>
        <w:tab/>
        <w:t>искусства:</w:t>
      </w:r>
      <w:r>
        <w:tab/>
      </w:r>
      <w:r>
        <w:rPr>
          <w:spacing w:val="-1"/>
        </w:rPr>
        <w:t>"изобразительная</w:t>
      </w:r>
      <w:r>
        <w:rPr>
          <w:spacing w:val="-57"/>
        </w:rPr>
        <w:t xml:space="preserve"> </w:t>
      </w:r>
      <w:r>
        <w:t>поверхность",</w:t>
      </w:r>
      <w:r>
        <w:rPr>
          <w:spacing w:val="-2"/>
        </w:rPr>
        <w:t xml:space="preserve"> </w:t>
      </w:r>
      <w:r>
        <w:t>"точка",</w:t>
      </w:r>
      <w:r>
        <w:rPr>
          <w:spacing w:val="-4"/>
        </w:rPr>
        <w:t xml:space="preserve"> </w:t>
      </w:r>
      <w:r>
        <w:t>"линия", "штриховка",</w:t>
      </w:r>
      <w:r>
        <w:rPr>
          <w:spacing w:val="-4"/>
        </w:rPr>
        <w:t xml:space="preserve"> </w:t>
      </w:r>
      <w:r>
        <w:t>"контур",</w:t>
      </w:r>
      <w:r>
        <w:rPr>
          <w:spacing w:val="-2"/>
        </w:rPr>
        <w:t xml:space="preserve"> </w:t>
      </w:r>
      <w:r>
        <w:t>"пятно", "цвет",</w:t>
      </w:r>
      <w:r>
        <w:rPr>
          <w:spacing w:val="-1"/>
        </w:rPr>
        <w:t xml:space="preserve"> </w:t>
      </w:r>
      <w:r>
        <w:t>объем;</w:t>
      </w:r>
    </w:p>
    <w:p w:rsidR="00BE0F1A" w:rsidRDefault="00DF1257">
      <w:pPr>
        <w:pStyle w:val="a3"/>
        <w:tabs>
          <w:tab w:val="left" w:pos="1909"/>
          <w:tab w:val="left" w:pos="2842"/>
          <w:tab w:val="left" w:pos="4507"/>
          <w:tab w:val="left" w:pos="5802"/>
          <w:tab w:val="left" w:pos="7407"/>
          <w:tab w:val="left" w:pos="8795"/>
        </w:tabs>
        <w:ind w:right="117"/>
        <w:jc w:val="left"/>
      </w:pPr>
      <w:r>
        <w:t>знание</w:t>
      </w:r>
      <w:r>
        <w:tab/>
        <w:t>правил</w:t>
      </w:r>
      <w:r>
        <w:tab/>
        <w:t>цветоведения,</w:t>
      </w:r>
      <w:r>
        <w:tab/>
        <w:t>светотени,</w:t>
      </w:r>
      <w:r>
        <w:tab/>
        <w:t>перспективы;</w:t>
      </w:r>
      <w:r>
        <w:tab/>
        <w:t>построения</w:t>
      </w:r>
      <w:r>
        <w:tab/>
      </w:r>
      <w:r>
        <w:rPr>
          <w:spacing w:val="-1"/>
        </w:rPr>
        <w:t>орнамента,</w:t>
      </w:r>
      <w:r>
        <w:rPr>
          <w:spacing w:val="-57"/>
        </w:rPr>
        <w:t xml:space="preserve"> </w:t>
      </w:r>
      <w:r>
        <w:t>стилизации</w:t>
      </w:r>
      <w:r>
        <w:rPr>
          <w:spacing w:val="-1"/>
        </w:rPr>
        <w:t xml:space="preserve"> </w:t>
      </w:r>
      <w:r>
        <w:t>формы предмета;</w:t>
      </w:r>
    </w:p>
    <w:p w:rsidR="00BE0F1A" w:rsidRDefault="00DF1257">
      <w:pPr>
        <w:pStyle w:val="a3"/>
        <w:ind w:left="1001" w:firstLine="0"/>
        <w:jc w:val="left"/>
      </w:pPr>
      <w:r>
        <w:t>знание</w:t>
      </w:r>
      <w:r>
        <w:rPr>
          <w:spacing w:val="-4"/>
        </w:rPr>
        <w:t xml:space="preserve"> </w:t>
      </w:r>
      <w:r>
        <w:t>видов</w:t>
      </w:r>
      <w:r>
        <w:rPr>
          <w:spacing w:val="-3"/>
        </w:rPr>
        <w:t xml:space="preserve"> </w:t>
      </w:r>
      <w:r>
        <w:t>аппликации</w:t>
      </w:r>
      <w:r>
        <w:rPr>
          <w:spacing w:val="-3"/>
        </w:rPr>
        <w:t xml:space="preserve"> </w:t>
      </w:r>
      <w:r>
        <w:t>(предметная,</w:t>
      </w:r>
      <w:r>
        <w:rPr>
          <w:spacing w:val="-3"/>
        </w:rPr>
        <w:t xml:space="preserve"> </w:t>
      </w:r>
      <w:r>
        <w:t>сюжетная,</w:t>
      </w:r>
      <w:r>
        <w:rPr>
          <w:spacing w:val="-3"/>
        </w:rPr>
        <w:t xml:space="preserve"> </w:t>
      </w:r>
      <w:r>
        <w:t>декоративная);</w:t>
      </w:r>
    </w:p>
    <w:p w:rsidR="00BE0F1A" w:rsidRDefault="00DF1257">
      <w:pPr>
        <w:pStyle w:val="a3"/>
        <w:ind w:left="1001" w:firstLine="0"/>
        <w:jc w:val="left"/>
      </w:pPr>
      <w:r>
        <w:t>знание способов лепки (конструктивный, пластический, комбинированный);</w:t>
      </w:r>
      <w:r>
        <w:rPr>
          <w:spacing w:val="1"/>
        </w:rPr>
        <w:t xml:space="preserve"> </w:t>
      </w:r>
      <w:r>
        <w:t>нахождение</w:t>
      </w:r>
      <w:r>
        <w:rPr>
          <w:spacing w:val="-13"/>
        </w:rPr>
        <w:t xml:space="preserve"> </w:t>
      </w:r>
      <w:r>
        <w:t>необходимой</w:t>
      </w:r>
      <w:r>
        <w:rPr>
          <w:spacing w:val="-11"/>
        </w:rPr>
        <w:t xml:space="preserve"> </w:t>
      </w:r>
      <w:r>
        <w:t>для</w:t>
      </w:r>
      <w:r>
        <w:rPr>
          <w:spacing w:val="-12"/>
        </w:rPr>
        <w:t xml:space="preserve"> </w:t>
      </w:r>
      <w:r>
        <w:t>выполнения</w:t>
      </w:r>
      <w:r>
        <w:rPr>
          <w:spacing w:val="-12"/>
        </w:rPr>
        <w:t xml:space="preserve"> </w:t>
      </w:r>
      <w:r>
        <w:t>работы</w:t>
      </w:r>
      <w:r>
        <w:rPr>
          <w:spacing w:val="-13"/>
        </w:rPr>
        <w:t xml:space="preserve"> </w:t>
      </w:r>
      <w:r>
        <w:t>информации</w:t>
      </w:r>
      <w:r>
        <w:rPr>
          <w:spacing w:val="-11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материалах</w:t>
      </w:r>
      <w:r>
        <w:rPr>
          <w:spacing w:val="-12"/>
        </w:rPr>
        <w:t xml:space="preserve"> </w:t>
      </w:r>
      <w:r>
        <w:t>учебника,</w:t>
      </w:r>
    </w:p>
    <w:p w:rsidR="00BE0F1A" w:rsidRDefault="00DF1257">
      <w:pPr>
        <w:pStyle w:val="a3"/>
        <w:ind w:firstLine="0"/>
        <w:jc w:val="left"/>
      </w:pPr>
      <w:r>
        <w:t>рабочей</w:t>
      </w:r>
      <w:r>
        <w:rPr>
          <w:spacing w:val="-2"/>
        </w:rPr>
        <w:t xml:space="preserve"> </w:t>
      </w:r>
      <w:r>
        <w:t>тетради;</w:t>
      </w:r>
    </w:p>
    <w:p w:rsidR="00BE0F1A" w:rsidRDefault="00DF1257">
      <w:pPr>
        <w:pStyle w:val="a3"/>
        <w:jc w:val="left"/>
      </w:pPr>
      <w:r>
        <w:t>следование</w:t>
      </w:r>
      <w:r>
        <w:rPr>
          <w:spacing w:val="7"/>
        </w:rPr>
        <w:t xml:space="preserve"> </w:t>
      </w:r>
      <w:r>
        <w:t>при</w:t>
      </w:r>
      <w:r>
        <w:rPr>
          <w:spacing w:val="9"/>
        </w:rPr>
        <w:t xml:space="preserve"> </w:t>
      </w:r>
      <w:r>
        <w:t>выполнении</w:t>
      </w:r>
      <w:r>
        <w:rPr>
          <w:spacing w:val="9"/>
        </w:rPr>
        <w:t xml:space="preserve"> </w:t>
      </w:r>
      <w:r>
        <w:t>работы</w:t>
      </w:r>
      <w:r>
        <w:rPr>
          <w:spacing w:val="8"/>
        </w:rPr>
        <w:t xml:space="preserve"> </w:t>
      </w:r>
      <w:r>
        <w:t>инструкциям</w:t>
      </w:r>
      <w:r>
        <w:rPr>
          <w:spacing w:val="8"/>
        </w:rPr>
        <w:t xml:space="preserve"> </w:t>
      </w:r>
      <w:r>
        <w:t>педагогического</w:t>
      </w:r>
      <w:r>
        <w:rPr>
          <w:spacing w:val="8"/>
        </w:rPr>
        <w:t xml:space="preserve"> </w:t>
      </w:r>
      <w:r>
        <w:t>работника</w:t>
      </w:r>
      <w:r>
        <w:rPr>
          <w:spacing w:val="7"/>
        </w:rPr>
        <w:t xml:space="preserve"> </w:t>
      </w:r>
      <w:r>
        <w:t>или</w:t>
      </w:r>
      <w:r>
        <w:rPr>
          <w:spacing w:val="-57"/>
        </w:rPr>
        <w:t xml:space="preserve"> </w:t>
      </w:r>
      <w:r>
        <w:t>инструкциям,</w:t>
      </w:r>
      <w:r>
        <w:rPr>
          <w:spacing w:val="-1"/>
        </w:rPr>
        <w:t xml:space="preserve"> </w:t>
      </w:r>
      <w:r>
        <w:t>представленным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других информационных</w:t>
      </w:r>
      <w:r>
        <w:rPr>
          <w:spacing w:val="-3"/>
        </w:rPr>
        <w:t xml:space="preserve"> </w:t>
      </w:r>
      <w:r>
        <w:t>источниках;</w:t>
      </w:r>
    </w:p>
    <w:p w:rsidR="00BE0F1A" w:rsidRDefault="00DF1257">
      <w:pPr>
        <w:pStyle w:val="a3"/>
        <w:jc w:val="left"/>
      </w:pPr>
      <w:r>
        <w:t>оценка</w:t>
      </w:r>
      <w:r>
        <w:rPr>
          <w:spacing w:val="54"/>
        </w:rPr>
        <w:t xml:space="preserve"> </w:t>
      </w:r>
      <w:r>
        <w:t>результатов</w:t>
      </w:r>
      <w:r>
        <w:rPr>
          <w:spacing w:val="55"/>
        </w:rPr>
        <w:t xml:space="preserve"> </w:t>
      </w:r>
      <w:r>
        <w:t>собственной</w:t>
      </w:r>
      <w:r>
        <w:rPr>
          <w:spacing w:val="56"/>
        </w:rPr>
        <w:t xml:space="preserve"> </w:t>
      </w:r>
      <w:r>
        <w:t>изобразительной</w:t>
      </w:r>
      <w:r>
        <w:rPr>
          <w:spacing w:val="56"/>
        </w:rPr>
        <w:t xml:space="preserve"> </w:t>
      </w:r>
      <w:r>
        <w:t>деятельности</w:t>
      </w:r>
      <w:r>
        <w:rPr>
          <w:spacing w:val="53"/>
        </w:rPr>
        <w:t xml:space="preserve"> </w:t>
      </w:r>
      <w:r>
        <w:t>и</w:t>
      </w:r>
      <w:r>
        <w:rPr>
          <w:spacing w:val="56"/>
        </w:rPr>
        <w:t xml:space="preserve"> </w:t>
      </w:r>
      <w:r>
        <w:t>обучающихся</w:t>
      </w:r>
      <w:r>
        <w:rPr>
          <w:spacing w:val="-57"/>
        </w:rPr>
        <w:t xml:space="preserve"> </w:t>
      </w:r>
      <w:r>
        <w:t>(красиво,</w:t>
      </w:r>
      <w:r>
        <w:rPr>
          <w:spacing w:val="-2"/>
        </w:rPr>
        <w:t xml:space="preserve"> </w:t>
      </w:r>
      <w:r>
        <w:t>некрасиво,</w:t>
      </w:r>
      <w:r>
        <w:rPr>
          <w:spacing w:val="-1"/>
        </w:rPr>
        <w:t xml:space="preserve"> </w:t>
      </w:r>
      <w:r>
        <w:t>аккуратно, похоже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образец);</w:t>
      </w:r>
    </w:p>
    <w:p w:rsidR="00BE0F1A" w:rsidRDefault="00DF1257">
      <w:pPr>
        <w:pStyle w:val="a3"/>
        <w:ind w:left="1001" w:right="461" w:firstLine="0"/>
        <w:jc w:val="left"/>
      </w:pPr>
      <w:r>
        <w:t>использование разнообразных технологических способов выполнения аппликации;</w:t>
      </w:r>
      <w:r>
        <w:rPr>
          <w:spacing w:val="-57"/>
        </w:rPr>
        <w:t xml:space="preserve"> </w:t>
      </w:r>
      <w:r>
        <w:t>применение</w:t>
      </w:r>
      <w:r>
        <w:rPr>
          <w:spacing w:val="-2"/>
        </w:rPr>
        <w:t xml:space="preserve"> </w:t>
      </w:r>
      <w:r>
        <w:t>разных способов лепки;</w:t>
      </w:r>
    </w:p>
    <w:p w:rsidR="00BE0F1A" w:rsidRDefault="00DF1257">
      <w:pPr>
        <w:pStyle w:val="a3"/>
        <w:spacing w:before="1"/>
        <w:jc w:val="left"/>
      </w:pPr>
      <w:r>
        <w:t>рисование</w:t>
      </w:r>
      <w:r>
        <w:rPr>
          <w:spacing w:val="20"/>
        </w:rPr>
        <w:t xml:space="preserve"> </w:t>
      </w:r>
      <w:r>
        <w:t>с</w:t>
      </w:r>
      <w:r>
        <w:rPr>
          <w:spacing w:val="20"/>
        </w:rPr>
        <w:t xml:space="preserve"> </w:t>
      </w:r>
      <w:r>
        <w:t>натуры</w:t>
      </w:r>
      <w:r>
        <w:rPr>
          <w:spacing w:val="22"/>
        </w:rPr>
        <w:t xml:space="preserve"> </w:t>
      </w:r>
      <w:r>
        <w:t>и</w:t>
      </w:r>
      <w:r>
        <w:rPr>
          <w:spacing w:val="25"/>
        </w:rPr>
        <w:t xml:space="preserve"> </w:t>
      </w:r>
      <w:r>
        <w:t>по</w:t>
      </w:r>
      <w:r>
        <w:rPr>
          <w:spacing w:val="21"/>
        </w:rPr>
        <w:t xml:space="preserve"> </w:t>
      </w:r>
      <w:r>
        <w:t>памяти</w:t>
      </w:r>
      <w:r>
        <w:rPr>
          <w:spacing w:val="23"/>
        </w:rPr>
        <w:t xml:space="preserve"> </w:t>
      </w:r>
      <w:r>
        <w:t>после</w:t>
      </w:r>
      <w:r>
        <w:rPr>
          <w:spacing w:val="21"/>
        </w:rPr>
        <w:t xml:space="preserve"> </w:t>
      </w:r>
      <w:r>
        <w:t>предварительных</w:t>
      </w:r>
      <w:r>
        <w:rPr>
          <w:spacing w:val="21"/>
        </w:rPr>
        <w:t xml:space="preserve"> </w:t>
      </w:r>
      <w:r>
        <w:t>наблюдений,</w:t>
      </w:r>
      <w:r>
        <w:rPr>
          <w:spacing w:val="21"/>
        </w:rPr>
        <w:t xml:space="preserve"> </w:t>
      </w:r>
      <w:r>
        <w:t>передача</w:t>
      </w:r>
      <w:r>
        <w:rPr>
          <w:spacing w:val="20"/>
        </w:rPr>
        <w:t xml:space="preserve"> </w:t>
      </w:r>
      <w:r>
        <w:t>всех</w:t>
      </w:r>
      <w:r>
        <w:rPr>
          <w:spacing w:val="-57"/>
        </w:rPr>
        <w:t xml:space="preserve"> </w:t>
      </w:r>
      <w:r>
        <w:t>признаков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свойств изображаемого</w:t>
      </w:r>
      <w:r>
        <w:rPr>
          <w:spacing w:val="-1"/>
        </w:rPr>
        <w:t xml:space="preserve"> </w:t>
      </w:r>
      <w:r>
        <w:t>объекта;</w:t>
      </w:r>
      <w:r>
        <w:rPr>
          <w:spacing w:val="-1"/>
        </w:rPr>
        <w:t xml:space="preserve"> </w:t>
      </w:r>
      <w:r>
        <w:t>рисование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воображению;</w:t>
      </w:r>
    </w:p>
    <w:p w:rsidR="00BE0F1A" w:rsidRDefault="00DF1257">
      <w:pPr>
        <w:pStyle w:val="a3"/>
        <w:jc w:val="left"/>
      </w:pPr>
      <w:r>
        <w:t>различение</w:t>
      </w:r>
      <w:r>
        <w:rPr>
          <w:spacing w:val="39"/>
        </w:rPr>
        <w:t xml:space="preserve"> </w:t>
      </w:r>
      <w:r>
        <w:t>и</w:t>
      </w:r>
      <w:r>
        <w:rPr>
          <w:spacing w:val="39"/>
        </w:rPr>
        <w:t xml:space="preserve"> </w:t>
      </w:r>
      <w:r>
        <w:t>передача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рисунке</w:t>
      </w:r>
      <w:r>
        <w:rPr>
          <w:spacing w:val="37"/>
        </w:rPr>
        <w:t xml:space="preserve"> </w:t>
      </w:r>
      <w:r>
        <w:t>эмоционального</w:t>
      </w:r>
      <w:r>
        <w:rPr>
          <w:spacing w:val="40"/>
        </w:rPr>
        <w:t xml:space="preserve"> </w:t>
      </w:r>
      <w:r>
        <w:t>состояния</w:t>
      </w:r>
      <w:r>
        <w:rPr>
          <w:spacing w:val="39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своего</w:t>
      </w:r>
      <w:r>
        <w:rPr>
          <w:spacing w:val="40"/>
        </w:rPr>
        <w:t xml:space="preserve"> </w:t>
      </w:r>
      <w:r>
        <w:t>отношения</w:t>
      </w:r>
      <w:r>
        <w:rPr>
          <w:spacing w:val="38"/>
        </w:rPr>
        <w:t xml:space="preserve"> </w:t>
      </w:r>
      <w:r>
        <w:t>к</w:t>
      </w:r>
      <w:r>
        <w:rPr>
          <w:spacing w:val="-57"/>
        </w:rPr>
        <w:t xml:space="preserve"> </w:t>
      </w:r>
      <w:r>
        <w:t>природе,</w:t>
      </w:r>
      <w:r>
        <w:rPr>
          <w:spacing w:val="-1"/>
        </w:rPr>
        <w:t xml:space="preserve"> </w:t>
      </w:r>
      <w:r>
        <w:t>человеку, семье</w:t>
      </w:r>
      <w:r>
        <w:rPr>
          <w:spacing w:val="-1"/>
        </w:rPr>
        <w:t xml:space="preserve"> </w:t>
      </w:r>
      <w:r>
        <w:t>и обществу;</w:t>
      </w:r>
    </w:p>
    <w:p w:rsidR="00BE0F1A" w:rsidRDefault="00DF1257">
      <w:pPr>
        <w:pStyle w:val="a3"/>
        <w:tabs>
          <w:tab w:val="left" w:pos="2435"/>
          <w:tab w:val="left" w:pos="4135"/>
          <w:tab w:val="left" w:pos="5487"/>
          <w:tab w:val="left" w:pos="6675"/>
          <w:tab w:val="left" w:pos="8215"/>
          <w:tab w:val="left" w:pos="9798"/>
        </w:tabs>
        <w:ind w:right="117"/>
        <w:jc w:val="left"/>
      </w:pPr>
      <w:r>
        <w:t>различение</w:t>
      </w:r>
      <w:r>
        <w:tab/>
        <w:t>произведений</w:t>
      </w:r>
      <w:r>
        <w:tab/>
        <w:t>живописи,</w:t>
      </w:r>
      <w:r>
        <w:tab/>
        <w:t>графики,</w:t>
      </w:r>
      <w:r>
        <w:tab/>
        <w:t>скульптуры,</w:t>
      </w:r>
      <w:r>
        <w:tab/>
        <w:t>архитектуры</w:t>
      </w:r>
      <w:r>
        <w:tab/>
      </w:r>
      <w:r>
        <w:rPr>
          <w:spacing w:val="-2"/>
        </w:rPr>
        <w:t>и</w:t>
      </w:r>
      <w:r>
        <w:rPr>
          <w:spacing w:val="-57"/>
        </w:rPr>
        <w:t xml:space="preserve"> </w:t>
      </w:r>
      <w:r>
        <w:t>декоративно-прикладного</w:t>
      </w:r>
      <w:r>
        <w:rPr>
          <w:spacing w:val="-1"/>
        </w:rPr>
        <w:t xml:space="preserve"> </w:t>
      </w:r>
      <w:r>
        <w:t>искусства;</w:t>
      </w:r>
    </w:p>
    <w:p w:rsidR="00BE0F1A" w:rsidRDefault="00DF1257">
      <w:pPr>
        <w:pStyle w:val="a3"/>
        <w:tabs>
          <w:tab w:val="left" w:pos="2372"/>
          <w:tab w:val="left" w:pos="3334"/>
          <w:tab w:val="left" w:pos="5368"/>
          <w:tab w:val="left" w:pos="6652"/>
          <w:tab w:val="left" w:pos="7654"/>
          <w:tab w:val="left" w:pos="8729"/>
        </w:tabs>
        <w:ind w:right="118"/>
        <w:jc w:val="left"/>
      </w:pPr>
      <w:r>
        <w:t>различение</w:t>
      </w:r>
      <w:r>
        <w:tab/>
        <w:t>жанров</w:t>
      </w:r>
      <w:r>
        <w:tab/>
        <w:t>изобразительного</w:t>
      </w:r>
      <w:r>
        <w:tab/>
        <w:t>искусства:</w:t>
      </w:r>
      <w:r>
        <w:tab/>
        <w:t>пейзаж,</w:t>
      </w:r>
      <w:r>
        <w:tab/>
        <w:t>портрет,</w:t>
      </w:r>
      <w:r>
        <w:tab/>
      </w:r>
      <w:r>
        <w:rPr>
          <w:spacing w:val="-1"/>
        </w:rPr>
        <w:t>натюрморт,</w:t>
      </w:r>
      <w:r>
        <w:rPr>
          <w:spacing w:val="-57"/>
        </w:rPr>
        <w:t xml:space="preserve"> </w:t>
      </w:r>
      <w:r>
        <w:t>сюжетное</w:t>
      </w:r>
      <w:r>
        <w:rPr>
          <w:spacing w:val="-2"/>
        </w:rPr>
        <w:t xml:space="preserve"> </w:t>
      </w:r>
      <w:r>
        <w:t>изображение.</w:t>
      </w:r>
    </w:p>
    <w:p w:rsidR="00BE0F1A" w:rsidRDefault="00DF1257">
      <w:pPr>
        <w:pStyle w:val="110"/>
        <w:numPr>
          <w:ilvl w:val="1"/>
          <w:numId w:val="30"/>
        </w:numPr>
        <w:tabs>
          <w:tab w:val="left" w:pos="817"/>
        </w:tabs>
        <w:spacing w:before="120"/>
        <w:ind w:left="425" w:hanging="29"/>
        <w:jc w:val="left"/>
      </w:pPr>
      <w:r>
        <w:t>Рабочая</w:t>
      </w:r>
      <w:r>
        <w:rPr>
          <w:spacing w:val="-7"/>
        </w:rPr>
        <w:t xml:space="preserve"> </w:t>
      </w:r>
      <w:r>
        <w:t>программа</w:t>
      </w:r>
      <w:r>
        <w:rPr>
          <w:spacing w:val="-6"/>
        </w:rPr>
        <w:t xml:space="preserve"> </w:t>
      </w:r>
      <w:r>
        <w:t>по</w:t>
      </w:r>
      <w:r>
        <w:rPr>
          <w:spacing w:val="-8"/>
        </w:rPr>
        <w:t xml:space="preserve"> </w:t>
      </w:r>
      <w:r>
        <w:t>учебному</w:t>
      </w:r>
      <w:r>
        <w:rPr>
          <w:spacing w:val="-7"/>
        </w:rPr>
        <w:t xml:space="preserve"> </w:t>
      </w:r>
      <w:r>
        <w:t>предмету</w:t>
      </w:r>
      <w:r>
        <w:rPr>
          <w:spacing w:val="-6"/>
        </w:rPr>
        <w:t xml:space="preserve"> </w:t>
      </w:r>
      <w:r>
        <w:t>"Адаптивная</w:t>
      </w:r>
      <w:r>
        <w:rPr>
          <w:spacing w:val="-7"/>
        </w:rPr>
        <w:t xml:space="preserve"> </w:t>
      </w:r>
      <w:r>
        <w:t>физическая</w:t>
      </w:r>
      <w:r>
        <w:rPr>
          <w:spacing w:val="-6"/>
        </w:rPr>
        <w:t xml:space="preserve"> </w:t>
      </w:r>
      <w:r>
        <w:t>культура"</w:t>
      </w:r>
      <w:r>
        <w:rPr>
          <w:spacing w:val="-7"/>
        </w:rPr>
        <w:t xml:space="preserve"> </w:t>
      </w:r>
      <w:r>
        <w:t>(I</w:t>
      </w:r>
      <w:r>
        <w:rPr>
          <w:spacing w:val="-6"/>
        </w:rPr>
        <w:t xml:space="preserve"> </w:t>
      </w:r>
      <w:r>
        <w:t>-</w:t>
      </w:r>
    </w:p>
    <w:p w:rsidR="00BE0F1A" w:rsidRDefault="00DF1257">
      <w:pPr>
        <w:spacing w:before="21" w:line="259" w:lineRule="auto"/>
        <w:ind w:left="178"/>
        <w:jc w:val="center"/>
        <w:rPr>
          <w:b/>
          <w:sz w:val="24"/>
        </w:rPr>
      </w:pPr>
      <w:r>
        <w:rPr>
          <w:b/>
          <w:sz w:val="24"/>
        </w:rPr>
        <w:t>IV</w:t>
      </w:r>
      <w:r>
        <w:rPr>
          <w:b/>
          <w:spacing w:val="-14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дополнительный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классы)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предметной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области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"Физическая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культура"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включает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пояснительную записку, содержание обучения, планируемые результаты освоения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программы</w:t>
      </w:r>
    </w:p>
    <w:p w:rsidR="00BE0F1A" w:rsidRDefault="00DF1257">
      <w:pPr>
        <w:pStyle w:val="110"/>
        <w:spacing w:before="160"/>
      </w:pPr>
      <w:r>
        <w:t>Пояснительная</w:t>
      </w:r>
      <w:r>
        <w:rPr>
          <w:spacing w:val="-3"/>
        </w:rPr>
        <w:t xml:space="preserve"> </w:t>
      </w:r>
      <w:r>
        <w:t>записка</w:t>
      </w:r>
    </w:p>
    <w:p w:rsidR="00BE0F1A" w:rsidRDefault="00DF1257">
      <w:pPr>
        <w:pStyle w:val="a3"/>
        <w:ind w:right="109"/>
      </w:pPr>
      <w:r>
        <w:t>Основная цель изучения данного предмета заключается во всестороннем развитии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 приобщения их к физической культуре, коррекции недостатков психофизического</w:t>
      </w:r>
      <w:r>
        <w:rPr>
          <w:spacing w:val="1"/>
        </w:rPr>
        <w:t xml:space="preserve"> </w:t>
      </w:r>
      <w:r>
        <w:t>развития,</w:t>
      </w:r>
      <w:r>
        <w:rPr>
          <w:spacing w:val="-4"/>
        </w:rPr>
        <w:t xml:space="preserve"> </w:t>
      </w:r>
      <w:r>
        <w:t>расширении</w:t>
      </w:r>
      <w:r>
        <w:rPr>
          <w:spacing w:val="-5"/>
        </w:rPr>
        <w:t xml:space="preserve"> </w:t>
      </w:r>
      <w:r>
        <w:t>индивидуальных</w:t>
      </w:r>
      <w:r>
        <w:rPr>
          <w:spacing w:val="-4"/>
        </w:rPr>
        <w:t xml:space="preserve"> </w:t>
      </w:r>
      <w:r>
        <w:t>двигательных</w:t>
      </w:r>
      <w:r>
        <w:rPr>
          <w:spacing w:val="-3"/>
        </w:rPr>
        <w:t xml:space="preserve"> </w:t>
      </w:r>
      <w:r>
        <w:t>возможностей,</w:t>
      </w:r>
      <w:r>
        <w:rPr>
          <w:spacing w:val="-6"/>
        </w:rPr>
        <w:t xml:space="preserve"> </w:t>
      </w:r>
      <w:r>
        <w:t>социальной</w:t>
      </w:r>
      <w:r>
        <w:rPr>
          <w:spacing w:val="-4"/>
        </w:rPr>
        <w:t xml:space="preserve"> </w:t>
      </w:r>
      <w:r>
        <w:t>адаптации.</w:t>
      </w:r>
    </w:p>
    <w:p w:rsidR="00BE0F1A" w:rsidRDefault="00DF1257">
      <w:pPr>
        <w:pStyle w:val="a3"/>
        <w:ind w:left="1001" w:firstLine="0"/>
      </w:pPr>
      <w:r>
        <w:t>Основные</w:t>
      </w:r>
      <w:r>
        <w:rPr>
          <w:spacing w:val="-5"/>
        </w:rPr>
        <w:t xml:space="preserve"> </w:t>
      </w:r>
      <w:r>
        <w:t>задачи</w:t>
      </w:r>
      <w:r>
        <w:rPr>
          <w:spacing w:val="-3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предмета:</w:t>
      </w:r>
    </w:p>
    <w:p w:rsidR="00BE0F1A" w:rsidRDefault="00DF1257">
      <w:pPr>
        <w:pStyle w:val="a3"/>
        <w:ind w:right="115"/>
      </w:pPr>
      <w:r>
        <w:t>Разнородность состава обучающихся начального звена по психическим, двигательным</w:t>
      </w:r>
      <w:r>
        <w:rPr>
          <w:spacing w:val="-5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физическим</w:t>
      </w:r>
      <w:r>
        <w:rPr>
          <w:spacing w:val="-2"/>
        </w:rPr>
        <w:t xml:space="preserve"> </w:t>
      </w:r>
      <w:r>
        <w:t>данным</w:t>
      </w:r>
      <w:r>
        <w:rPr>
          <w:spacing w:val="-5"/>
        </w:rPr>
        <w:t xml:space="preserve"> </w:t>
      </w:r>
      <w:r>
        <w:t>выдвигает ряд</w:t>
      </w:r>
      <w:r>
        <w:rPr>
          <w:spacing w:val="-1"/>
        </w:rPr>
        <w:t xml:space="preserve"> </w:t>
      </w:r>
      <w:r>
        <w:t>конкретных</w:t>
      </w:r>
      <w:r>
        <w:rPr>
          <w:spacing w:val="-1"/>
        </w:rPr>
        <w:t xml:space="preserve"> </w:t>
      </w:r>
      <w:r>
        <w:t>задач</w:t>
      </w:r>
      <w:r>
        <w:rPr>
          <w:spacing w:val="-1"/>
        </w:rPr>
        <w:t xml:space="preserve"> </w:t>
      </w:r>
      <w:r>
        <w:t>физического</w:t>
      </w:r>
      <w:r>
        <w:rPr>
          <w:spacing w:val="-4"/>
        </w:rPr>
        <w:t xml:space="preserve"> </w:t>
      </w:r>
      <w:r>
        <w:t>воспитания:</w:t>
      </w:r>
    </w:p>
    <w:p w:rsidR="00BE0F1A" w:rsidRDefault="00DF1257">
      <w:pPr>
        <w:pStyle w:val="a3"/>
        <w:ind w:left="1001" w:firstLine="0"/>
      </w:pPr>
      <w:r>
        <w:t>коррекция</w:t>
      </w:r>
      <w:r>
        <w:rPr>
          <w:spacing w:val="-6"/>
        </w:rPr>
        <w:t xml:space="preserve"> </w:t>
      </w:r>
      <w:r>
        <w:t>нарушений</w:t>
      </w:r>
      <w:r>
        <w:rPr>
          <w:spacing w:val="-4"/>
        </w:rPr>
        <w:t xml:space="preserve"> </w:t>
      </w:r>
      <w:r>
        <w:t>физического</w:t>
      </w:r>
      <w:r>
        <w:rPr>
          <w:spacing w:val="-2"/>
        </w:rPr>
        <w:t xml:space="preserve"> </w:t>
      </w:r>
      <w:r>
        <w:t>развития;</w:t>
      </w:r>
    </w:p>
    <w:p w:rsidR="00BE0F1A" w:rsidRDefault="00DF1257">
      <w:pPr>
        <w:pStyle w:val="a3"/>
        <w:ind w:left="1001" w:firstLine="0"/>
      </w:pPr>
      <w:r>
        <w:t>формирование</w:t>
      </w:r>
      <w:r>
        <w:rPr>
          <w:spacing w:val="-4"/>
        </w:rPr>
        <w:t xml:space="preserve"> </w:t>
      </w:r>
      <w:r>
        <w:t>двигательных</w:t>
      </w:r>
      <w:r>
        <w:rPr>
          <w:spacing w:val="-3"/>
        </w:rPr>
        <w:t xml:space="preserve"> </w:t>
      </w:r>
      <w:r>
        <w:t>умений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навыков;</w:t>
      </w:r>
    </w:p>
    <w:p w:rsidR="00BE0F1A" w:rsidRDefault="00DF1257">
      <w:pPr>
        <w:pStyle w:val="a3"/>
        <w:ind w:left="1001" w:firstLine="0"/>
      </w:pPr>
      <w:r>
        <w:t>развитие</w:t>
      </w:r>
      <w:r>
        <w:rPr>
          <w:spacing w:val="-4"/>
        </w:rPr>
        <w:t xml:space="preserve"> </w:t>
      </w:r>
      <w:r>
        <w:t>двигательных</w:t>
      </w:r>
      <w:r>
        <w:rPr>
          <w:spacing w:val="-2"/>
        </w:rPr>
        <w:t xml:space="preserve"> </w:t>
      </w:r>
      <w:r>
        <w:t>способностей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процессе</w:t>
      </w:r>
      <w:r>
        <w:rPr>
          <w:spacing w:val="-3"/>
        </w:rPr>
        <w:t xml:space="preserve"> </w:t>
      </w:r>
      <w:r>
        <w:t>обучения;</w:t>
      </w:r>
    </w:p>
    <w:p w:rsidR="00BE0F1A" w:rsidRDefault="00DF1257">
      <w:pPr>
        <w:pStyle w:val="a3"/>
        <w:spacing w:before="1"/>
        <w:ind w:left="1001" w:right="560" w:firstLine="0"/>
      </w:pPr>
      <w:r>
        <w:t>укрепление здоровья и закаливание организма, формирование правильной осанки;</w:t>
      </w:r>
      <w:r>
        <w:rPr>
          <w:spacing w:val="-57"/>
        </w:rPr>
        <w:t xml:space="preserve"> </w:t>
      </w:r>
      <w:r>
        <w:t>раскрытие</w:t>
      </w:r>
      <w:r>
        <w:rPr>
          <w:spacing w:val="-3"/>
        </w:rPr>
        <w:t xml:space="preserve"> </w:t>
      </w:r>
      <w:r>
        <w:t>возможных</w:t>
      </w:r>
      <w:r>
        <w:rPr>
          <w:spacing w:val="-2"/>
        </w:rPr>
        <w:t xml:space="preserve"> </w:t>
      </w:r>
      <w:r>
        <w:t>избирательных</w:t>
      </w:r>
      <w:r>
        <w:rPr>
          <w:spacing w:val="-2"/>
        </w:rPr>
        <w:t xml:space="preserve"> </w:t>
      </w:r>
      <w:r>
        <w:t>способностей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интересов</w:t>
      </w:r>
      <w:r>
        <w:rPr>
          <w:spacing w:val="-3"/>
        </w:rPr>
        <w:t xml:space="preserve"> </w:t>
      </w:r>
      <w:r>
        <w:t>обучающегося</w:t>
      </w:r>
    </w:p>
    <w:p w:rsidR="00BE0F1A" w:rsidRDefault="00DF1257">
      <w:pPr>
        <w:pStyle w:val="a3"/>
        <w:ind w:left="1001" w:firstLine="0"/>
      </w:pPr>
      <w:r>
        <w:t>для</w:t>
      </w:r>
      <w:r>
        <w:rPr>
          <w:spacing w:val="-3"/>
        </w:rPr>
        <w:t xml:space="preserve"> </w:t>
      </w:r>
      <w:r>
        <w:t>освоения</w:t>
      </w:r>
      <w:r>
        <w:rPr>
          <w:spacing w:val="-2"/>
        </w:rPr>
        <w:t xml:space="preserve"> </w:t>
      </w:r>
      <w:r>
        <w:t>доступных</w:t>
      </w:r>
      <w:r>
        <w:rPr>
          <w:spacing w:val="-3"/>
        </w:rPr>
        <w:t xml:space="preserve"> </w:t>
      </w:r>
      <w:r>
        <w:t>видов</w:t>
      </w:r>
      <w:r>
        <w:rPr>
          <w:spacing w:val="-2"/>
        </w:rPr>
        <w:t xml:space="preserve"> </w:t>
      </w:r>
      <w:r>
        <w:t>спортивно-физкультурной</w:t>
      </w:r>
      <w:r>
        <w:rPr>
          <w:spacing w:val="-2"/>
        </w:rPr>
        <w:t xml:space="preserve"> </w:t>
      </w:r>
      <w:r>
        <w:t>деятельности;</w:t>
      </w:r>
    </w:p>
    <w:p w:rsidR="00BE0F1A" w:rsidRDefault="00DF1257">
      <w:pPr>
        <w:pStyle w:val="a3"/>
        <w:jc w:val="left"/>
      </w:pPr>
      <w:r>
        <w:t>формирование</w:t>
      </w:r>
      <w:r>
        <w:rPr>
          <w:spacing w:val="4"/>
        </w:rPr>
        <w:t xml:space="preserve"> </w:t>
      </w:r>
      <w:r>
        <w:t>и</w:t>
      </w:r>
      <w:r>
        <w:rPr>
          <w:spacing w:val="6"/>
        </w:rPr>
        <w:t xml:space="preserve"> </w:t>
      </w:r>
      <w:r>
        <w:t>воспитание</w:t>
      </w:r>
      <w:r>
        <w:rPr>
          <w:spacing w:val="4"/>
        </w:rPr>
        <w:t xml:space="preserve"> </w:t>
      </w:r>
      <w:r>
        <w:t>гигиенических</w:t>
      </w:r>
      <w:r>
        <w:rPr>
          <w:spacing w:val="2"/>
        </w:rPr>
        <w:t xml:space="preserve"> </w:t>
      </w:r>
      <w:r>
        <w:t>навыков</w:t>
      </w:r>
      <w:r>
        <w:rPr>
          <w:spacing w:val="4"/>
        </w:rPr>
        <w:t xml:space="preserve"> </w:t>
      </w:r>
      <w:r>
        <w:t>при</w:t>
      </w:r>
      <w:r>
        <w:rPr>
          <w:spacing w:val="6"/>
        </w:rPr>
        <w:t xml:space="preserve"> </w:t>
      </w:r>
      <w:r>
        <w:t>выполнении</w:t>
      </w:r>
      <w:r>
        <w:rPr>
          <w:spacing w:val="6"/>
        </w:rPr>
        <w:t xml:space="preserve"> </w:t>
      </w:r>
      <w:r>
        <w:t>физических</w:t>
      </w:r>
      <w:r>
        <w:rPr>
          <w:spacing w:val="-57"/>
        </w:rPr>
        <w:t xml:space="preserve"> </w:t>
      </w:r>
      <w:r>
        <w:t>упражнений;</w:t>
      </w:r>
    </w:p>
    <w:p w:rsidR="00BE0F1A" w:rsidRDefault="00DF1257">
      <w:pPr>
        <w:pStyle w:val="a3"/>
        <w:ind w:right="114"/>
        <w:jc w:val="left"/>
      </w:pPr>
      <w:r>
        <w:t>формирование</w:t>
      </w:r>
      <w:r>
        <w:rPr>
          <w:spacing w:val="12"/>
        </w:rPr>
        <w:t xml:space="preserve"> </w:t>
      </w:r>
      <w:r>
        <w:t>установки</w:t>
      </w:r>
      <w:r>
        <w:rPr>
          <w:spacing w:val="13"/>
        </w:rPr>
        <w:t xml:space="preserve"> </w:t>
      </w:r>
      <w:r>
        <w:t>на</w:t>
      </w:r>
      <w:r>
        <w:rPr>
          <w:spacing w:val="12"/>
        </w:rPr>
        <w:t xml:space="preserve"> </w:t>
      </w:r>
      <w:r>
        <w:t>сохранение</w:t>
      </w:r>
      <w:r>
        <w:rPr>
          <w:spacing w:val="11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укрепление</w:t>
      </w:r>
      <w:r>
        <w:rPr>
          <w:spacing w:val="13"/>
        </w:rPr>
        <w:t xml:space="preserve"> </w:t>
      </w:r>
      <w:r>
        <w:t>здоровья,</w:t>
      </w:r>
      <w:r>
        <w:rPr>
          <w:spacing w:val="13"/>
        </w:rPr>
        <w:t xml:space="preserve"> </w:t>
      </w:r>
      <w:r>
        <w:t>навыков</w:t>
      </w:r>
      <w:r>
        <w:rPr>
          <w:spacing w:val="14"/>
        </w:rPr>
        <w:t xml:space="preserve"> </w:t>
      </w:r>
      <w:r>
        <w:t>здорового</w:t>
      </w:r>
      <w:r>
        <w:rPr>
          <w:spacing w:val="12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безопасного</w:t>
      </w:r>
      <w:r>
        <w:rPr>
          <w:spacing w:val="-1"/>
        </w:rPr>
        <w:t xml:space="preserve"> </w:t>
      </w:r>
      <w:r>
        <w:t>образа</w:t>
      </w:r>
      <w:r>
        <w:rPr>
          <w:spacing w:val="-1"/>
        </w:rPr>
        <w:t xml:space="preserve"> </w:t>
      </w:r>
      <w:r>
        <w:t>жизни;</w:t>
      </w:r>
    </w:p>
    <w:p w:rsidR="00BE0F1A" w:rsidRDefault="00DF1257">
      <w:pPr>
        <w:pStyle w:val="a3"/>
        <w:ind w:left="1001" w:firstLine="0"/>
        <w:jc w:val="left"/>
      </w:pPr>
      <w:r>
        <w:t>поддержание</w:t>
      </w:r>
      <w:r>
        <w:rPr>
          <w:spacing w:val="-4"/>
        </w:rPr>
        <w:t xml:space="preserve"> </w:t>
      </w:r>
      <w:r>
        <w:t>устойчивой</w:t>
      </w:r>
      <w:r>
        <w:rPr>
          <w:spacing w:val="-2"/>
        </w:rPr>
        <w:t xml:space="preserve"> </w:t>
      </w:r>
      <w:r>
        <w:t>физической</w:t>
      </w:r>
      <w:r>
        <w:rPr>
          <w:spacing w:val="-2"/>
        </w:rPr>
        <w:t xml:space="preserve"> </w:t>
      </w:r>
      <w:r>
        <w:t>работоспособности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достигнутом</w:t>
      </w:r>
      <w:r>
        <w:rPr>
          <w:spacing w:val="-2"/>
        </w:rPr>
        <w:t xml:space="preserve"> </w:t>
      </w:r>
      <w:r>
        <w:t>уровне;</w:t>
      </w:r>
    </w:p>
    <w:p w:rsidR="00BE0F1A" w:rsidRDefault="00DF1257">
      <w:pPr>
        <w:pStyle w:val="a3"/>
        <w:jc w:val="left"/>
      </w:pPr>
      <w:r>
        <w:t>формирование</w:t>
      </w:r>
      <w:r>
        <w:rPr>
          <w:spacing w:val="7"/>
        </w:rPr>
        <w:t xml:space="preserve"> </w:t>
      </w:r>
      <w:r>
        <w:t>познавательных</w:t>
      </w:r>
      <w:r>
        <w:rPr>
          <w:spacing w:val="8"/>
        </w:rPr>
        <w:t xml:space="preserve"> </w:t>
      </w:r>
      <w:r>
        <w:t>интересов,</w:t>
      </w:r>
      <w:r>
        <w:rPr>
          <w:spacing w:val="8"/>
        </w:rPr>
        <w:t xml:space="preserve"> </w:t>
      </w:r>
      <w:r>
        <w:t>сообщение</w:t>
      </w:r>
      <w:r>
        <w:rPr>
          <w:spacing w:val="7"/>
        </w:rPr>
        <w:t xml:space="preserve"> </w:t>
      </w:r>
      <w:r>
        <w:t>доступных</w:t>
      </w:r>
      <w:r>
        <w:rPr>
          <w:spacing w:val="5"/>
        </w:rPr>
        <w:t xml:space="preserve"> </w:t>
      </w:r>
      <w:r>
        <w:t>теоретических</w:t>
      </w:r>
      <w:r>
        <w:rPr>
          <w:spacing w:val="-57"/>
        </w:rPr>
        <w:t xml:space="preserve"> </w:t>
      </w:r>
      <w:r>
        <w:t>сведений</w:t>
      </w:r>
      <w:r>
        <w:rPr>
          <w:spacing w:val="-1"/>
        </w:rPr>
        <w:t xml:space="preserve"> </w:t>
      </w:r>
      <w:r>
        <w:t>по физической культуре;</w:t>
      </w:r>
    </w:p>
    <w:p w:rsidR="00BE0F1A" w:rsidRDefault="00DF1257">
      <w:pPr>
        <w:pStyle w:val="a3"/>
        <w:ind w:left="1001" w:right="120" w:firstLine="0"/>
        <w:jc w:val="left"/>
      </w:pPr>
      <w:r>
        <w:t>воспитание</w:t>
      </w:r>
      <w:r>
        <w:rPr>
          <w:spacing w:val="5"/>
        </w:rPr>
        <w:t xml:space="preserve"> </w:t>
      </w:r>
      <w:r>
        <w:t>устойчивого</w:t>
      </w:r>
      <w:r>
        <w:rPr>
          <w:spacing w:val="7"/>
        </w:rPr>
        <w:t xml:space="preserve"> </w:t>
      </w:r>
      <w:r>
        <w:t>интереса</w:t>
      </w:r>
      <w:r>
        <w:rPr>
          <w:spacing w:val="6"/>
        </w:rPr>
        <w:t xml:space="preserve"> </w:t>
      </w:r>
      <w:r>
        <w:t>к</w:t>
      </w:r>
      <w:r>
        <w:rPr>
          <w:spacing w:val="7"/>
        </w:rPr>
        <w:t xml:space="preserve"> </w:t>
      </w:r>
      <w:r>
        <w:t>занятиям</w:t>
      </w:r>
      <w:r>
        <w:rPr>
          <w:spacing w:val="3"/>
        </w:rPr>
        <w:t xml:space="preserve"> </w:t>
      </w:r>
      <w:r>
        <w:t>физическими</w:t>
      </w:r>
      <w:r>
        <w:rPr>
          <w:spacing w:val="7"/>
        </w:rPr>
        <w:t xml:space="preserve"> </w:t>
      </w:r>
      <w:r>
        <w:t>упражнениями;</w:t>
      </w:r>
      <w:r>
        <w:rPr>
          <w:spacing w:val="1"/>
        </w:rPr>
        <w:t xml:space="preserve"> </w:t>
      </w:r>
      <w:r>
        <w:t>воспитание</w:t>
      </w:r>
      <w:r>
        <w:rPr>
          <w:spacing w:val="41"/>
        </w:rPr>
        <w:t xml:space="preserve"> </w:t>
      </w:r>
      <w:r>
        <w:t>нравственных,</w:t>
      </w:r>
      <w:r>
        <w:rPr>
          <w:spacing w:val="41"/>
        </w:rPr>
        <w:t xml:space="preserve"> </w:t>
      </w:r>
      <w:r>
        <w:t>морально-волевых</w:t>
      </w:r>
      <w:r>
        <w:rPr>
          <w:spacing w:val="42"/>
        </w:rPr>
        <w:t xml:space="preserve"> </w:t>
      </w:r>
      <w:r>
        <w:t>качеств</w:t>
      </w:r>
      <w:r>
        <w:rPr>
          <w:spacing w:val="44"/>
        </w:rPr>
        <w:t xml:space="preserve"> </w:t>
      </w:r>
      <w:r>
        <w:t>(настойчивости,</w:t>
      </w:r>
      <w:r>
        <w:rPr>
          <w:spacing w:val="42"/>
        </w:rPr>
        <w:t xml:space="preserve"> </w:t>
      </w:r>
      <w:r>
        <w:t>смелости),</w:t>
      </w:r>
    </w:p>
    <w:p w:rsidR="00BE0F1A" w:rsidRDefault="00BE0F1A">
      <w:pPr>
        <w:sectPr w:rsidR="00BE0F1A">
          <w:footerReference w:type="default" r:id="rId29"/>
          <w:pgSz w:w="11910" w:h="16840"/>
          <w:pgMar w:top="1040" w:right="1020" w:bottom="720" w:left="840" w:header="0" w:footer="532" w:gutter="0"/>
          <w:pgNumType w:start="1"/>
          <w:cols w:space="720"/>
        </w:sectPr>
      </w:pPr>
    </w:p>
    <w:p w:rsidR="00BE0F1A" w:rsidRDefault="00DF1257">
      <w:pPr>
        <w:pStyle w:val="a3"/>
        <w:spacing w:before="73"/>
        <w:ind w:firstLine="0"/>
        <w:jc w:val="left"/>
      </w:pPr>
      <w:r>
        <w:t>навыков</w:t>
      </w:r>
      <w:r>
        <w:rPr>
          <w:spacing w:val="-3"/>
        </w:rPr>
        <w:t xml:space="preserve"> </w:t>
      </w:r>
      <w:r>
        <w:t>культурного</w:t>
      </w:r>
      <w:r>
        <w:rPr>
          <w:spacing w:val="-3"/>
        </w:rPr>
        <w:t xml:space="preserve"> </w:t>
      </w:r>
      <w:r>
        <w:t>поведения.</w:t>
      </w:r>
    </w:p>
    <w:p w:rsidR="00BE0F1A" w:rsidRDefault="00DF1257">
      <w:pPr>
        <w:pStyle w:val="a3"/>
        <w:jc w:val="left"/>
      </w:pPr>
      <w:r>
        <w:t>Коррекция</w:t>
      </w:r>
      <w:r>
        <w:rPr>
          <w:spacing w:val="39"/>
        </w:rPr>
        <w:t xml:space="preserve"> </w:t>
      </w:r>
      <w:r>
        <w:t>недостатков</w:t>
      </w:r>
      <w:r>
        <w:rPr>
          <w:spacing w:val="40"/>
        </w:rPr>
        <w:t xml:space="preserve"> </w:t>
      </w:r>
      <w:r>
        <w:t>психического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физического</w:t>
      </w:r>
      <w:r>
        <w:rPr>
          <w:spacing w:val="40"/>
        </w:rPr>
        <w:t xml:space="preserve"> </w:t>
      </w:r>
      <w:r>
        <w:t>развития</w:t>
      </w:r>
      <w:r>
        <w:rPr>
          <w:spacing w:val="40"/>
        </w:rPr>
        <w:t xml:space="preserve"> </w:t>
      </w:r>
      <w:r>
        <w:t>с</w:t>
      </w:r>
      <w:r>
        <w:rPr>
          <w:spacing w:val="40"/>
        </w:rPr>
        <w:t xml:space="preserve"> </w:t>
      </w:r>
      <w:r>
        <w:t>учетом</w:t>
      </w:r>
      <w:r>
        <w:rPr>
          <w:spacing w:val="39"/>
        </w:rPr>
        <w:t xml:space="preserve"> </w:t>
      </w:r>
      <w:r>
        <w:t>возрастных</w:t>
      </w:r>
      <w:r>
        <w:rPr>
          <w:spacing w:val="-57"/>
        </w:rPr>
        <w:t xml:space="preserve"> </w:t>
      </w:r>
      <w:r>
        <w:t>особенностей</w:t>
      </w:r>
      <w:r>
        <w:rPr>
          <w:spacing w:val="-1"/>
        </w:rPr>
        <w:t xml:space="preserve"> </w:t>
      </w:r>
      <w:r>
        <w:t>обучающихся, предусматривает:</w:t>
      </w:r>
    </w:p>
    <w:p w:rsidR="00BE0F1A" w:rsidRDefault="00DF1257">
      <w:pPr>
        <w:pStyle w:val="a3"/>
        <w:spacing w:before="1"/>
        <w:ind w:left="1001" w:firstLine="0"/>
        <w:jc w:val="left"/>
      </w:pPr>
      <w:r>
        <w:t>обогащение</w:t>
      </w:r>
      <w:r>
        <w:rPr>
          <w:spacing w:val="-4"/>
        </w:rPr>
        <w:t xml:space="preserve"> </w:t>
      </w:r>
      <w:r>
        <w:t>чувственного</w:t>
      </w:r>
      <w:r>
        <w:rPr>
          <w:spacing w:val="-2"/>
        </w:rPr>
        <w:t xml:space="preserve"> </w:t>
      </w:r>
      <w:r>
        <w:t>опыта;</w:t>
      </w:r>
    </w:p>
    <w:p w:rsidR="00BE0F1A" w:rsidRDefault="00DF1257">
      <w:pPr>
        <w:pStyle w:val="a3"/>
        <w:ind w:left="1001" w:firstLine="0"/>
        <w:jc w:val="left"/>
      </w:pPr>
      <w:r>
        <w:t>коррекцию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3"/>
        </w:rPr>
        <w:t xml:space="preserve"> </w:t>
      </w:r>
      <w:r>
        <w:t>сенсомоторной</w:t>
      </w:r>
      <w:r>
        <w:rPr>
          <w:spacing w:val="-3"/>
        </w:rPr>
        <w:t xml:space="preserve"> </w:t>
      </w:r>
      <w:r>
        <w:t>сферы;</w:t>
      </w:r>
    </w:p>
    <w:p w:rsidR="00BE0F1A" w:rsidRDefault="00DF1257">
      <w:pPr>
        <w:pStyle w:val="a3"/>
        <w:tabs>
          <w:tab w:val="left" w:pos="2759"/>
          <w:tab w:val="left" w:pos="3874"/>
          <w:tab w:val="left" w:pos="5095"/>
          <w:tab w:val="left" w:pos="7929"/>
          <w:tab w:val="left" w:pos="8315"/>
        </w:tabs>
        <w:ind w:right="113"/>
        <w:jc w:val="left"/>
      </w:pPr>
      <w:r>
        <w:t>формирование</w:t>
      </w:r>
      <w:r>
        <w:tab/>
        <w:t>навыков</w:t>
      </w:r>
      <w:r>
        <w:tab/>
        <w:t>общения,</w:t>
      </w:r>
      <w:r>
        <w:tab/>
        <w:t>предметно-практической</w:t>
      </w:r>
      <w:r>
        <w:tab/>
        <w:t>и</w:t>
      </w:r>
      <w:r>
        <w:tab/>
      </w:r>
      <w:r>
        <w:rPr>
          <w:spacing w:val="-1"/>
        </w:rPr>
        <w:t>познавательной</w:t>
      </w:r>
      <w:r>
        <w:rPr>
          <w:spacing w:val="-57"/>
        </w:rPr>
        <w:t xml:space="preserve"> </w:t>
      </w:r>
      <w:r>
        <w:t>деятельности.</w:t>
      </w:r>
    </w:p>
    <w:p w:rsidR="00BE0F1A" w:rsidRDefault="00DF1257">
      <w:pPr>
        <w:pStyle w:val="a3"/>
        <w:ind w:left="1001" w:firstLine="0"/>
        <w:jc w:val="left"/>
      </w:pPr>
      <w:r>
        <w:t>Программой</w:t>
      </w:r>
      <w:r>
        <w:rPr>
          <w:spacing w:val="-4"/>
        </w:rPr>
        <w:t xml:space="preserve"> </w:t>
      </w:r>
      <w:r>
        <w:t>предусмотрены</w:t>
      </w:r>
      <w:r>
        <w:rPr>
          <w:spacing w:val="-3"/>
        </w:rPr>
        <w:t xml:space="preserve"> </w:t>
      </w:r>
      <w:r>
        <w:t>следующие</w:t>
      </w:r>
      <w:r>
        <w:rPr>
          <w:spacing w:val="-4"/>
        </w:rPr>
        <w:t xml:space="preserve"> </w:t>
      </w:r>
      <w:r>
        <w:t>виды</w:t>
      </w:r>
      <w:r>
        <w:rPr>
          <w:spacing w:val="-3"/>
        </w:rPr>
        <w:t xml:space="preserve"> </w:t>
      </w:r>
      <w:r>
        <w:t>работы:</w:t>
      </w:r>
    </w:p>
    <w:p w:rsidR="00BE0F1A" w:rsidRDefault="00DF1257">
      <w:pPr>
        <w:pStyle w:val="a3"/>
        <w:jc w:val="left"/>
      </w:pPr>
      <w:r>
        <w:t>беседы</w:t>
      </w:r>
      <w:r>
        <w:rPr>
          <w:spacing w:val="36"/>
        </w:rPr>
        <w:t xml:space="preserve"> </w:t>
      </w:r>
      <w:r>
        <w:t>о</w:t>
      </w:r>
      <w:r>
        <w:rPr>
          <w:spacing w:val="36"/>
        </w:rPr>
        <w:t xml:space="preserve"> </w:t>
      </w:r>
      <w:r>
        <w:t>содержании</w:t>
      </w:r>
      <w:r>
        <w:rPr>
          <w:spacing w:val="37"/>
        </w:rPr>
        <w:t xml:space="preserve"> </w:t>
      </w:r>
      <w:r>
        <w:t>и</w:t>
      </w:r>
      <w:r>
        <w:rPr>
          <w:spacing w:val="37"/>
        </w:rPr>
        <w:t xml:space="preserve"> </w:t>
      </w:r>
      <w:r>
        <w:t>значении</w:t>
      </w:r>
      <w:r>
        <w:rPr>
          <w:spacing w:val="36"/>
        </w:rPr>
        <w:t xml:space="preserve"> </w:t>
      </w:r>
      <w:r>
        <w:t>физических</w:t>
      </w:r>
      <w:r>
        <w:rPr>
          <w:spacing w:val="36"/>
        </w:rPr>
        <w:t xml:space="preserve"> </w:t>
      </w:r>
      <w:r>
        <w:t>упражнений</w:t>
      </w:r>
      <w:r>
        <w:rPr>
          <w:spacing w:val="37"/>
        </w:rPr>
        <w:t xml:space="preserve"> </w:t>
      </w:r>
      <w:r>
        <w:t>для</w:t>
      </w:r>
      <w:r>
        <w:rPr>
          <w:spacing w:val="37"/>
        </w:rPr>
        <w:t xml:space="preserve"> </w:t>
      </w:r>
      <w:r>
        <w:t>повышения</w:t>
      </w:r>
      <w:r>
        <w:rPr>
          <w:spacing w:val="36"/>
        </w:rPr>
        <w:t xml:space="preserve"> </w:t>
      </w:r>
      <w:r>
        <w:t>качества</w:t>
      </w:r>
      <w:r>
        <w:rPr>
          <w:spacing w:val="-57"/>
        </w:rPr>
        <w:t xml:space="preserve"> </w:t>
      </w:r>
      <w:r>
        <w:t>здоровья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коррекции</w:t>
      </w:r>
      <w:r>
        <w:rPr>
          <w:spacing w:val="-2"/>
        </w:rPr>
        <w:t xml:space="preserve"> </w:t>
      </w:r>
      <w:r>
        <w:t>нарушенных функций;</w:t>
      </w:r>
    </w:p>
    <w:p w:rsidR="00BE0F1A" w:rsidRDefault="00DF1257">
      <w:pPr>
        <w:pStyle w:val="a3"/>
        <w:ind w:left="1001" w:firstLine="0"/>
        <w:jc w:val="left"/>
      </w:pPr>
      <w:r>
        <w:t>выполнение физических упражнений на основе показа педагогического работника;</w:t>
      </w:r>
      <w:r>
        <w:rPr>
          <w:spacing w:val="1"/>
        </w:rPr>
        <w:t xml:space="preserve"> </w:t>
      </w:r>
      <w:r>
        <w:t>выполнение</w:t>
      </w:r>
      <w:r>
        <w:rPr>
          <w:spacing w:val="9"/>
        </w:rPr>
        <w:t xml:space="preserve"> </w:t>
      </w:r>
      <w:r>
        <w:t>физических</w:t>
      </w:r>
      <w:r>
        <w:rPr>
          <w:spacing w:val="11"/>
        </w:rPr>
        <w:t xml:space="preserve"> </w:t>
      </w:r>
      <w:r>
        <w:t>упражнений</w:t>
      </w:r>
      <w:r>
        <w:rPr>
          <w:spacing w:val="11"/>
        </w:rPr>
        <w:t xml:space="preserve"> </w:t>
      </w:r>
      <w:r>
        <w:t>без</w:t>
      </w:r>
      <w:r>
        <w:rPr>
          <w:spacing w:val="11"/>
        </w:rPr>
        <w:t xml:space="preserve"> </w:t>
      </w:r>
      <w:r>
        <w:t>зрительного</w:t>
      </w:r>
      <w:r>
        <w:rPr>
          <w:spacing w:val="11"/>
        </w:rPr>
        <w:t xml:space="preserve"> </w:t>
      </w:r>
      <w:r>
        <w:t>сопровождения,</w:t>
      </w:r>
      <w:r>
        <w:rPr>
          <w:spacing w:val="10"/>
        </w:rPr>
        <w:t xml:space="preserve"> </w:t>
      </w:r>
      <w:r>
        <w:t>под</w:t>
      </w:r>
      <w:r>
        <w:rPr>
          <w:spacing w:val="11"/>
        </w:rPr>
        <w:t xml:space="preserve"> </w:t>
      </w:r>
      <w:r>
        <w:t>словесную</w:t>
      </w:r>
    </w:p>
    <w:p w:rsidR="00BE0F1A" w:rsidRDefault="00DF1257">
      <w:pPr>
        <w:pStyle w:val="a3"/>
        <w:ind w:left="1001" w:right="4617" w:hanging="709"/>
        <w:jc w:val="left"/>
      </w:pPr>
      <w:r>
        <w:t>инструкцию педагогического работника;</w:t>
      </w:r>
      <w:r>
        <w:rPr>
          <w:spacing w:val="1"/>
        </w:rPr>
        <w:t xml:space="preserve"> </w:t>
      </w:r>
      <w:r>
        <w:t>самостоятельное выполнение упражнений;</w:t>
      </w:r>
      <w:r>
        <w:rPr>
          <w:spacing w:val="-57"/>
        </w:rPr>
        <w:t xml:space="preserve"> </w:t>
      </w:r>
      <w:r>
        <w:t>занятия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тренирующем</w:t>
      </w:r>
      <w:r>
        <w:rPr>
          <w:spacing w:val="-1"/>
        </w:rPr>
        <w:t xml:space="preserve"> </w:t>
      </w:r>
      <w:r>
        <w:t>режиме;</w:t>
      </w:r>
    </w:p>
    <w:p w:rsidR="00BE0F1A" w:rsidRDefault="00DF1257">
      <w:pPr>
        <w:pStyle w:val="a3"/>
        <w:spacing w:before="1"/>
        <w:ind w:right="117"/>
      </w:pPr>
      <w:r>
        <w:t>развитие</w:t>
      </w:r>
      <w:r>
        <w:rPr>
          <w:spacing w:val="1"/>
        </w:rPr>
        <w:t xml:space="preserve"> </w:t>
      </w:r>
      <w:r>
        <w:t>двигательных</w:t>
      </w:r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программном</w:t>
      </w:r>
      <w:r>
        <w:rPr>
          <w:spacing w:val="1"/>
        </w:rPr>
        <w:t xml:space="preserve"> </w:t>
      </w:r>
      <w:r>
        <w:t>материале</w:t>
      </w:r>
      <w:r>
        <w:rPr>
          <w:spacing w:val="1"/>
        </w:rPr>
        <w:t xml:space="preserve"> </w:t>
      </w:r>
      <w:r>
        <w:t>гимнастики,</w:t>
      </w:r>
      <w:r>
        <w:rPr>
          <w:spacing w:val="1"/>
        </w:rPr>
        <w:t xml:space="preserve"> </w:t>
      </w:r>
      <w:r>
        <w:t>легкой</w:t>
      </w:r>
      <w:r>
        <w:rPr>
          <w:spacing w:val="1"/>
        </w:rPr>
        <w:t xml:space="preserve"> </w:t>
      </w:r>
      <w:r>
        <w:t>атлетики,</w:t>
      </w:r>
      <w:r>
        <w:rPr>
          <w:spacing w:val="-1"/>
        </w:rPr>
        <w:t xml:space="preserve"> </w:t>
      </w:r>
      <w:r>
        <w:t>формирование</w:t>
      </w:r>
      <w:r>
        <w:rPr>
          <w:spacing w:val="-2"/>
        </w:rPr>
        <w:t xml:space="preserve"> </w:t>
      </w:r>
      <w:r>
        <w:t>двигательных</w:t>
      </w:r>
      <w:r>
        <w:rPr>
          <w:spacing w:val="-1"/>
        </w:rPr>
        <w:t xml:space="preserve"> </w:t>
      </w:r>
      <w:r>
        <w:t>умений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навыков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процессе</w:t>
      </w:r>
      <w:r>
        <w:rPr>
          <w:spacing w:val="-2"/>
        </w:rPr>
        <w:t xml:space="preserve"> </w:t>
      </w:r>
      <w:r>
        <w:t>подвижных</w:t>
      </w:r>
      <w:r>
        <w:rPr>
          <w:spacing w:val="-1"/>
        </w:rPr>
        <w:t xml:space="preserve"> </w:t>
      </w:r>
      <w:r>
        <w:t>игр.</w:t>
      </w:r>
    </w:p>
    <w:p w:rsidR="00BE0F1A" w:rsidRDefault="00DF1257">
      <w:pPr>
        <w:pStyle w:val="a3"/>
        <w:ind w:right="114"/>
      </w:pPr>
      <w:r>
        <w:t>Содержание программы отражено в пяти разделах: "Знания о физической культуре",</w:t>
      </w:r>
      <w:r>
        <w:rPr>
          <w:spacing w:val="1"/>
        </w:rPr>
        <w:t xml:space="preserve"> </w:t>
      </w:r>
      <w:r>
        <w:t>"Гимнастика", "Легкая атлетика", "Лыжная подготовка", "Игры". Каждый из перечисленных</w:t>
      </w:r>
      <w:r>
        <w:rPr>
          <w:spacing w:val="1"/>
        </w:rPr>
        <w:t xml:space="preserve"> </w:t>
      </w:r>
      <w:r>
        <w:t>разделов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некоторые</w:t>
      </w:r>
      <w:r>
        <w:rPr>
          <w:spacing w:val="1"/>
        </w:rPr>
        <w:t xml:space="preserve"> </w:t>
      </w:r>
      <w:r>
        <w:t>теоретические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материал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практической</w:t>
      </w:r>
      <w:r>
        <w:rPr>
          <w:spacing w:val="-57"/>
        </w:rPr>
        <w:t xml:space="preserve"> </w:t>
      </w:r>
      <w:r>
        <w:t>подготовки</w:t>
      </w:r>
      <w:r>
        <w:rPr>
          <w:spacing w:val="-1"/>
        </w:rPr>
        <w:t xml:space="preserve"> </w:t>
      </w:r>
      <w:r>
        <w:t>обучающихся:</w:t>
      </w:r>
    </w:p>
    <w:p w:rsidR="00BE0F1A" w:rsidRDefault="00DF1257">
      <w:pPr>
        <w:pStyle w:val="a3"/>
        <w:ind w:left="1001" w:firstLine="0"/>
      </w:pPr>
      <w:r>
        <w:t>Знания</w:t>
      </w:r>
      <w:r>
        <w:rPr>
          <w:spacing w:val="-3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физической</w:t>
      </w:r>
      <w:r>
        <w:rPr>
          <w:spacing w:val="-2"/>
        </w:rPr>
        <w:t xml:space="preserve"> </w:t>
      </w:r>
      <w:r>
        <w:t>культуре:</w:t>
      </w:r>
    </w:p>
    <w:p w:rsidR="00BE0F1A" w:rsidRDefault="00DF1257">
      <w:pPr>
        <w:pStyle w:val="a3"/>
        <w:ind w:right="110"/>
      </w:pPr>
      <w:r>
        <w:t>Чистота одежды и обуви. Правила утренней гигиены и их значение</w:t>
      </w:r>
      <w:r>
        <w:rPr>
          <w:spacing w:val="1"/>
        </w:rPr>
        <w:t xml:space="preserve"> </w:t>
      </w:r>
      <w:r>
        <w:t>для человека.</w:t>
      </w:r>
      <w:r>
        <w:rPr>
          <w:spacing w:val="1"/>
        </w:rPr>
        <w:t xml:space="preserve"> </w:t>
      </w:r>
      <w:r>
        <w:t>Правила поведения на уроках физической культуры (техника безопасности). Чистота зала,</w:t>
      </w:r>
      <w:r>
        <w:rPr>
          <w:spacing w:val="1"/>
        </w:rPr>
        <w:t xml:space="preserve"> </w:t>
      </w:r>
      <w:r>
        <w:t>снарядов. Значение физических упражнений для здоровья человека. Формирование понятий:</w:t>
      </w:r>
      <w:r>
        <w:rPr>
          <w:spacing w:val="1"/>
        </w:rPr>
        <w:t xml:space="preserve"> </w:t>
      </w:r>
      <w:r>
        <w:t>опрятность,</w:t>
      </w:r>
      <w:r>
        <w:rPr>
          <w:spacing w:val="1"/>
        </w:rPr>
        <w:t xml:space="preserve"> </w:t>
      </w:r>
      <w:r>
        <w:t>аккуратность.</w:t>
      </w:r>
      <w:r>
        <w:rPr>
          <w:spacing w:val="1"/>
        </w:rPr>
        <w:t xml:space="preserve"> </w:t>
      </w:r>
      <w:r>
        <w:t>Физическая</w:t>
      </w:r>
      <w:r>
        <w:rPr>
          <w:spacing w:val="1"/>
        </w:rPr>
        <w:t xml:space="preserve"> </w:t>
      </w:r>
      <w:r>
        <w:t>нагрузка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отдых.</w:t>
      </w:r>
      <w:r>
        <w:rPr>
          <w:spacing w:val="1"/>
        </w:rPr>
        <w:t xml:space="preserve"> </w:t>
      </w:r>
      <w:r>
        <w:t>Физическое</w:t>
      </w:r>
      <w:r>
        <w:rPr>
          <w:spacing w:val="1"/>
        </w:rPr>
        <w:t xml:space="preserve"> </w:t>
      </w:r>
      <w:r>
        <w:t>развитие.</w:t>
      </w:r>
      <w:r>
        <w:rPr>
          <w:spacing w:val="1"/>
        </w:rPr>
        <w:t xml:space="preserve"> </w:t>
      </w:r>
      <w:r>
        <w:t>Осанка.</w:t>
      </w:r>
      <w:r>
        <w:rPr>
          <w:spacing w:val="1"/>
        </w:rPr>
        <w:t xml:space="preserve"> </w:t>
      </w:r>
      <w:r>
        <w:t>Физические</w:t>
      </w:r>
      <w:r>
        <w:rPr>
          <w:spacing w:val="1"/>
        </w:rPr>
        <w:t xml:space="preserve"> </w:t>
      </w:r>
      <w:r>
        <w:t>качества.</w:t>
      </w:r>
      <w:r>
        <w:rPr>
          <w:spacing w:val="1"/>
        </w:rPr>
        <w:t xml:space="preserve"> </w:t>
      </w:r>
      <w:r>
        <w:t>Понятия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предварительной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исполнительной</w:t>
      </w:r>
      <w:r>
        <w:rPr>
          <w:spacing w:val="1"/>
        </w:rPr>
        <w:t xml:space="preserve"> </w:t>
      </w:r>
      <w:r>
        <w:t>командах.</w:t>
      </w:r>
      <w:r>
        <w:rPr>
          <w:spacing w:val="1"/>
        </w:rPr>
        <w:t xml:space="preserve"> </w:t>
      </w:r>
      <w:r>
        <w:t>Предупреждение</w:t>
      </w:r>
      <w:r>
        <w:rPr>
          <w:spacing w:val="1"/>
        </w:rPr>
        <w:t xml:space="preserve"> </w:t>
      </w:r>
      <w:r>
        <w:t>травм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занятий.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закаливания.</w:t>
      </w:r>
      <w:r>
        <w:rPr>
          <w:spacing w:val="1"/>
        </w:rPr>
        <w:t xml:space="preserve"> </w:t>
      </w:r>
      <w:r>
        <w:t>Понятия:</w:t>
      </w:r>
      <w:r>
        <w:rPr>
          <w:spacing w:val="-1"/>
        </w:rPr>
        <w:t xml:space="preserve"> </w:t>
      </w:r>
      <w:r>
        <w:t>физическая культура, физическое</w:t>
      </w:r>
      <w:r>
        <w:rPr>
          <w:spacing w:val="-2"/>
        </w:rPr>
        <w:t xml:space="preserve"> </w:t>
      </w:r>
      <w:r>
        <w:t>воспитание.</w:t>
      </w:r>
    </w:p>
    <w:p w:rsidR="00BE0F1A" w:rsidRDefault="00DF1257">
      <w:pPr>
        <w:pStyle w:val="a3"/>
        <w:ind w:left="1001" w:firstLine="0"/>
        <w:jc w:val="left"/>
      </w:pPr>
      <w:r>
        <w:t>Гимнастика:</w:t>
      </w:r>
    </w:p>
    <w:p w:rsidR="00BE0F1A" w:rsidRDefault="00DF1257">
      <w:pPr>
        <w:pStyle w:val="a3"/>
        <w:ind w:right="112"/>
      </w:pPr>
      <w:r>
        <w:t>Теоретические</w:t>
      </w:r>
      <w:r>
        <w:rPr>
          <w:spacing w:val="1"/>
        </w:rPr>
        <w:t xml:space="preserve"> </w:t>
      </w:r>
      <w:r>
        <w:t>сведения.</w:t>
      </w:r>
      <w:r>
        <w:rPr>
          <w:spacing w:val="1"/>
        </w:rPr>
        <w:t xml:space="preserve"> </w:t>
      </w:r>
      <w:r>
        <w:t>Одежда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обувь</w:t>
      </w:r>
      <w:r>
        <w:rPr>
          <w:spacing w:val="1"/>
        </w:rPr>
        <w:t xml:space="preserve"> </w:t>
      </w:r>
      <w:r>
        <w:t>гимнаста.</w:t>
      </w:r>
      <w:r>
        <w:rPr>
          <w:spacing w:val="1"/>
        </w:rPr>
        <w:t xml:space="preserve"> </w:t>
      </w:r>
      <w:r>
        <w:t>Элементарные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гимнастических снарядах и предметах. Правила поведения на уроках гимнастики. Понятия:</w:t>
      </w:r>
      <w:r>
        <w:rPr>
          <w:spacing w:val="1"/>
        </w:rPr>
        <w:t xml:space="preserve"> </w:t>
      </w:r>
      <w:r>
        <w:t>колонна,</w:t>
      </w:r>
      <w:r>
        <w:rPr>
          <w:spacing w:val="1"/>
        </w:rPr>
        <w:t xml:space="preserve"> </w:t>
      </w:r>
      <w:r>
        <w:t>шеренга,</w:t>
      </w:r>
      <w:r>
        <w:rPr>
          <w:spacing w:val="1"/>
        </w:rPr>
        <w:t xml:space="preserve"> </w:t>
      </w:r>
      <w:r>
        <w:t>круг.</w:t>
      </w:r>
      <w:r>
        <w:rPr>
          <w:spacing w:val="1"/>
        </w:rPr>
        <w:t xml:space="preserve"> </w:t>
      </w:r>
      <w:r>
        <w:t>Элементарные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правильной</w:t>
      </w:r>
      <w:r>
        <w:rPr>
          <w:spacing w:val="1"/>
        </w:rPr>
        <w:t xml:space="preserve"> </w:t>
      </w:r>
      <w:r>
        <w:t>осанке,</w:t>
      </w:r>
      <w:r>
        <w:rPr>
          <w:spacing w:val="1"/>
        </w:rPr>
        <w:t xml:space="preserve"> </w:t>
      </w:r>
      <w:r>
        <w:t>равновесии.</w:t>
      </w:r>
      <w:r>
        <w:rPr>
          <w:spacing w:val="1"/>
        </w:rPr>
        <w:t xml:space="preserve"> </w:t>
      </w:r>
      <w:r>
        <w:t>Элементарные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скорости,</w:t>
      </w:r>
      <w:r>
        <w:rPr>
          <w:spacing w:val="1"/>
        </w:rPr>
        <w:t xml:space="preserve"> </w:t>
      </w:r>
      <w:r>
        <w:t>ритме,</w:t>
      </w:r>
      <w:r>
        <w:rPr>
          <w:spacing w:val="1"/>
        </w:rPr>
        <w:t xml:space="preserve"> </w:t>
      </w:r>
      <w:r>
        <w:t>темпе,</w:t>
      </w:r>
      <w:r>
        <w:rPr>
          <w:spacing w:val="1"/>
        </w:rPr>
        <w:t xml:space="preserve"> </w:t>
      </w:r>
      <w:r>
        <w:t>степени</w:t>
      </w:r>
      <w:r>
        <w:rPr>
          <w:spacing w:val="1"/>
        </w:rPr>
        <w:t xml:space="preserve"> </w:t>
      </w:r>
      <w:r>
        <w:t>мышечных</w:t>
      </w:r>
      <w:r>
        <w:rPr>
          <w:spacing w:val="1"/>
        </w:rPr>
        <w:t xml:space="preserve"> </w:t>
      </w:r>
      <w:r>
        <w:t>усилий.</w:t>
      </w:r>
      <w:r>
        <w:rPr>
          <w:spacing w:val="1"/>
        </w:rPr>
        <w:t xml:space="preserve"> </w:t>
      </w:r>
      <w:r>
        <w:t>Развитие</w:t>
      </w:r>
      <w:r>
        <w:rPr>
          <w:spacing w:val="-57"/>
        </w:rPr>
        <w:t xml:space="preserve"> </w:t>
      </w:r>
      <w:r>
        <w:t>двигательных</w:t>
      </w:r>
      <w:r>
        <w:rPr>
          <w:spacing w:val="-1"/>
        </w:rPr>
        <w:t xml:space="preserve"> </w:t>
      </w:r>
      <w:r>
        <w:t>способностей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физических</w:t>
      </w:r>
      <w:r>
        <w:rPr>
          <w:spacing w:val="-1"/>
        </w:rPr>
        <w:t xml:space="preserve"> </w:t>
      </w:r>
      <w:r>
        <w:t>качеств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помощью</w:t>
      </w:r>
      <w:r>
        <w:rPr>
          <w:spacing w:val="-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гимнастики.</w:t>
      </w:r>
    </w:p>
    <w:p w:rsidR="00BE0F1A" w:rsidRDefault="00DF1257">
      <w:pPr>
        <w:pStyle w:val="a3"/>
        <w:ind w:left="1001" w:firstLine="0"/>
      </w:pPr>
      <w:r>
        <w:t>Практический</w:t>
      </w:r>
      <w:r>
        <w:rPr>
          <w:spacing w:val="-4"/>
        </w:rPr>
        <w:t xml:space="preserve"> </w:t>
      </w:r>
      <w:r>
        <w:t>материал.</w:t>
      </w:r>
      <w:r>
        <w:rPr>
          <w:spacing w:val="-4"/>
        </w:rPr>
        <w:t xml:space="preserve"> </w:t>
      </w:r>
      <w:r>
        <w:t>Построения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перестроения.</w:t>
      </w:r>
    </w:p>
    <w:p w:rsidR="00BE0F1A" w:rsidRDefault="00DF1257">
      <w:pPr>
        <w:pStyle w:val="a3"/>
        <w:ind w:right="118"/>
      </w:pPr>
      <w:r>
        <w:t>Упражнения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(корригирующие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общеразвивающие</w:t>
      </w:r>
      <w:r>
        <w:rPr>
          <w:spacing w:val="1"/>
        </w:rPr>
        <w:t xml:space="preserve"> </w:t>
      </w:r>
      <w:r>
        <w:t>упражнения):</w:t>
      </w:r>
      <w:r>
        <w:rPr>
          <w:spacing w:val="1"/>
        </w:rPr>
        <w:t xml:space="preserve"> </w:t>
      </w:r>
      <w:r>
        <w:t>основные положения и движения рук, ног, головы, туловища; упражнения для расслабления</w:t>
      </w:r>
      <w:r>
        <w:rPr>
          <w:spacing w:val="1"/>
        </w:rPr>
        <w:t xml:space="preserve"> </w:t>
      </w:r>
      <w:r>
        <w:t>мышц;</w:t>
      </w:r>
      <w:r>
        <w:rPr>
          <w:spacing w:val="-5"/>
        </w:rPr>
        <w:t xml:space="preserve"> </w:t>
      </w:r>
      <w:r>
        <w:t>мышц</w:t>
      </w:r>
      <w:r>
        <w:rPr>
          <w:spacing w:val="-4"/>
        </w:rPr>
        <w:t xml:space="preserve"> </w:t>
      </w:r>
      <w:r>
        <w:t>шеи;</w:t>
      </w:r>
      <w:r>
        <w:rPr>
          <w:spacing w:val="-4"/>
        </w:rPr>
        <w:t xml:space="preserve"> </w:t>
      </w:r>
      <w:r>
        <w:t>укрепления</w:t>
      </w:r>
      <w:r>
        <w:rPr>
          <w:spacing w:val="-5"/>
        </w:rPr>
        <w:t xml:space="preserve"> </w:t>
      </w:r>
      <w:r>
        <w:t>мышц</w:t>
      </w:r>
      <w:r>
        <w:rPr>
          <w:spacing w:val="-7"/>
        </w:rPr>
        <w:t xml:space="preserve"> </w:t>
      </w:r>
      <w:r>
        <w:t>спины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живота;</w:t>
      </w:r>
      <w:r>
        <w:rPr>
          <w:spacing w:val="-5"/>
        </w:rPr>
        <w:t xml:space="preserve"> </w:t>
      </w:r>
      <w:r>
        <w:t>развития</w:t>
      </w:r>
      <w:r>
        <w:rPr>
          <w:spacing w:val="-5"/>
        </w:rPr>
        <w:t xml:space="preserve"> </w:t>
      </w:r>
      <w:r>
        <w:t>мышц</w:t>
      </w:r>
      <w:r>
        <w:rPr>
          <w:spacing w:val="-7"/>
        </w:rPr>
        <w:t xml:space="preserve"> </w:t>
      </w:r>
      <w:r>
        <w:t>рук</w:t>
      </w:r>
      <w:r>
        <w:rPr>
          <w:spacing w:val="-4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плечевого</w:t>
      </w:r>
      <w:r>
        <w:rPr>
          <w:spacing w:val="-5"/>
        </w:rPr>
        <w:t xml:space="preserve"> </w:t>
      </w:r>
      <w:r>
        <w:t>пояса;</w:t>
      </w:r>
      <w:r>
        <w:rPr>
          <w:spacing w:val="-58"/>
        </w:rPr>
        <w:t xml:space="preserve"> </w:t>
      </w:r>
      <w:r>
        <w:t>мышц ног; на дыхание; для развития мышц кистей рук и пальцев; формирования правильной</w:t>
      </w:r>
      <w:r>
        <w:rPr>
          <w:spacing w:val="-57"/>
        </w:rPr>
        <w:t xml:space="preserve"> </w:t>
      </w:r>
      <w:r>
        <w:t>осанки;</w:t>
      </w:r>
      <w:r>
        <w:rPr>
          <w:spacing w:val="-1"/>
        </w:rPr>
        <w:t xml:space="preserve"> </w:t>
      </w:r>
      <w:r>
        <w:t>укрепления мышц туловища.</w:t>
      </w:r>
    </w:p>
    <w:p w:rsidR="00BE0F1A" w:rsidRDefault="00DF1257">
      <w:pPr>
        <w:pStyle w:val="a3"/>
        <w:spacing w:before="1"/>
        <w:ind w:right="110"/>
      </w:pPr>
      <w:r>
        <w:rPr>
          <w:spacing w:val="-1"/>
        </w:rPr>
        <w:t>Упражнения</w:t>
      </w:r>
      <w:r>
        <w:rPr>
          <w:spacing w:val="-13"/>
        </w:rPr>
        <w:t xml:space="preserve"> </w:t>
      </w:r>
      <w:r>
        <w:rPr>
          <w:spacing w:val="-1"/>
        </w:rPr>
        <w:t>с</w:t>
      </w:r>
      <w:r>
        <w:rPr>
          <w:spacing w:val="-11"/>
        </w:rPr>
        <w:t xml:space="preserve"> </w:t>
      </w:r>
      <w:r>
        <w:rPr>
          <w:spacing w:val="-1"/>
        </w:rPr>
        <w:t>предметами:</w:t>
      </w:r>
      <w:r>
        <w:rPr>
          <w:spacing w:val="-11"/>
        </w:rPr>
        <w:t xml:space="preserve"> </w:t>
      </w:r>
      <w:r>
        <w:t>с</w:t>
      </w:r>
      <w:r>
        <w:rPr>
          <w:spacing w:val="-11"/>
        </w:rPr>
        <w:t xml:space="preserve"> </w:t>
      </w:r>
      <w:r>
        <w:t>гимнастическими</w:t>
      </w:r>
      <w:r>
        <w:rPr>
          <w:spacing w:val="-15"/>
        </w:rPr>
        <w:t xml:space="preserve"> </w:t>
      </w:r>
      <w:r>
        <w:t>палками;</w:t>
      </w:r>
      <w:r>
        <w:rPr>
          <w:spacing w:val="-10"/>
        </w:rPr>
        <w:t xml:space="preserve"> </w:t>
      </w:r>
      <w:r>
        <w:t>флажками;</w:t>
      </w:r>
      <w:r>
        <w:rPr>
          <w:spacing w:val="-11"/>
        </w:rPr>
        <w:t xml:space="preserve"> </w:t>
      </w:r>
      <w:r>
        <w:t>малыми</w:t>
      </w:r>
      <w:r>
        <w:rPr>
          <w:spacing w:val="-9"/>
        </w:rPr>
        <w:t xml:space="preserve"> </w:t>
      </w:r>
      <w:r>
        <w:t>обручами;</w:t>
      </w:r>
      <w:r>
        <w:rPr>
          <w:spacing w:val="-58"/>
        </w:rPr>
        <w:t xml:space="preserve"> </w:t>
      </w:r>
      <w:r>
        <w:t>малыми мячами; большим мячом; набивными мячами (вес 2 кг); упражнения на равновесие;</w:t>
      </w:r>
      <w:r>
        <w:rPr>
          <w:spacing w:val="1"/>
        </w:rPr>
        <w:t xml:space="preserve"> </w:t>
      </w:r>
      <w:r>
        <w:t>лазанье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перелезание;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пространственно-временной</w:t>
      </w:r>
      <w:r>
        <w:rPr>
          <w:spacing w:val="1"/>
        </w:rPr>
        <w:t xml:space="preserve"> </w:t>
      </w:r>
      <w:r>
        <w:t>дифференцировки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точности движений;</w:t>
      </w:r>
      <w:r>
        <w:rPr>
          <w:spacing w:val="-4"/>
        </w:rPr>
        <w:t xml:space="preserve"> </w:t>
      </w:r>
      <w:r>
        <w:t>переноска</w:t>
      </w:r>
      <w:r>
        <w:rPr>
          <w:spacing w:val="-2"/>
        </w:rPr>
        <w:t xml:space="preserve"> </w:t>
      </w:r>
      <w:r>
        <w:t>грузов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передача</w:t>
      </w:r>
      <w:r>
        <w:rPr>
          <w:spacing w:val="-3"/>
        </w:rPr>
        <w:t xml:space="preserve"> </w:t>
      </w:r>
      <w:r>
        <w:t>предметов;</w:t>
      </w:r>
      <w:r>
        <w:rPr>
          <w:spacing w:val="-1"/>
        </w:rPr>
        <w:t xml:space="preserve"> </w:t>
      </w:r>
      <w:r>
        <w:t>прыжки.</w:t>
      </w:r>
    </w:p>
    <w:p w:rsidR="00BE0F1A" w:rsidRDefault="00DF1257">
      <w:pPr>
        <w:pStyle w:val="a3"/>
        <w:ind w:left="1001" w:firstLine="0"/>
      </w:pPr>
      <w:r>
        <w:t>Легкая</w:t>
      </w:r>
      <w:r>
        <w:rPr>
          <w:spacing w:val="-5"/>
        </w:rPr>
        <w:t xml:space="preserve"> </w:t>
      </w:r>
      <w:r>
        <w:t>атлетика:</w:t>
      </w:r>
    </w:p>
    <w:p w:rsidR="00BE0F1A" w:rsidRDefault="00DF1257">
      <w:pPr>
        <w:pStyle w:val="a3"/>
        <w:ind w:right="109"/>
      </w:pPr>
      <w:r>
        <w:t>Теоретические сведения. Элементарные понятия о ходьбе, беге, прыжках и метаниях.</w:t>
      </w:r>
      <w:r>
        <w:rPr>
          <w:spacing w:val="1"/>
        </w:rPr>
        <w:t xml:space="preserve"> </w:t>
      </w:r>
      <w:r>
        <w:t>Правила</w:t>
      </w:r>
      <w:r>
        <w:rPr>
          <w:spacing w:val="-13"/>
        </w:rPr>
        <w:t xml:space="preserve"> </w:t>
      </w:r>
      <w:r>
        <w:t>поведения</w:t>
      </w:r>
      <w:r>
        <w:rPr>
          <w:spacing w:val="-11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уроках</w:t>
      </w:r>
      <w:r>
        <w:rPr>
          <w:spacing w:val="-11"/>
        </w:rPr>
        <w:t xml:space="preserve"> </w:t>
      </w:r>
      <w:r>
        <w:t>легкой</w:t>
      </w:r>
      <w:r>
        <w:rPr>
          <w:spacing w:val="-10"/>
        </w:rPr>
        <w:t xml:space="preserve"> </w:t>
      </w:r>
      <w:r>
        <w:t>атлетики.</w:t>
      </w:r>
      <w:r>
        <w:rPr>
          <w:spacing w:val="-12"/>
        </w:rPr>
        <w:t xml:space="preserve"> </w:t>
      </w:r>
      <w:r>
        <w:t>Понятие</w:t>
      </w:r>
      <w:r>
        <w:rPr>
          <w:spacing w:val="-12"/>
        </w:rPr>
        <w:t xml:space="preserve"> </w:t>
      </w:r>
      <w:r>
        <w:t>о</w:t>
      </w:r>
      <w:r>
        <w:rPr>
          <w:spacing w:val="-11"/>
        </w:rPr>
        <w:t xml:space="preserve"> </w:t>
      </w:r>
      <w:r>
        <w:t>начале</w:t>
      </w:r>
      <w:r>
        <w:rPr>
          <w:spacing w:val="-12"/>
        </w:rPr>
        <w:t xml:space="preserve"> </w:t>
      </w:r>
      <w:r>
        <w:t>ходьбы</w:t>
      </w:r>
      <w:r>
        <w:rPr>
          <w:spacing w:val="-11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бега;</w:t>
      </w:r>
      <w:r>
        <w:rPr>
          <w:spacing w:val="-12"/>
        </w:rPr>
        <w:t xml:space="preserve"> </w:t>
      </w:r>
      <w:r>
        <w:t>ознакомление</w:t>
      </w:r>
      <w:r>
        <w:rPr>
          <w:spacing w:val="-57"/>
        </w:rPr>
        <w:t xml:space="preserve"> </w:t>
      </w:r>
      <w:r>
        <w:t>обучающихся с правилами дыхания во время ходьбы и бега. Ознакомление обучающихся с</w:t>
      </w:r>
      <w:r>
        <w:rPr>
          <w:spacing w:val="1"/>
        </w:rPr>
        <w:t xml:space="preserve"> </w:t>
      </w:r>
      <w:r>
        <w:t>правильным</w:t>
      </w:r>
      <w:r>
        <w:rPr>
          <w:spacing w:val="1"/>
        </w:rPr>
        <w:t xml:space="preserve"> </w:t>
      </w:r>
      <w:r>
        <w:t>положением</w:t>
      </w:r>
      <w:r>
        <w:rPr>
          <w:spacing w:val="1"/>
        </w:rPr>
        <w:t xml:space="preserve"> </w:t>
      </w:r>
      <w:r>
        <w:t>тела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ходьбы,</w:t>
      </w:r>
      <w:r>
        <w:rPr>
          <w:spacing w:val="1"/>
        </w:rPr>
        <w:t xml:space="preserve"> </w:t>
      </w:r>
      <w:r>
        <w:t>бега,</w:t>
      </w:r>
      <w:r>
        <w:rPr>
          <w:spacing w:val="1"/>
        </w:rPr>
        <w:t xml:space="preserve"> </w:t>
      </w:r>
      <w:r>
        <w:t>прыжков,</w:t>
      </w:r>
      <w:r>
        <w:rPr>
          <w:spacing w:val="1"/>
        </w:rPr>
        <w:t xml:space="preserve"> </w:t>
      </w:r>
      <w:r>
        <w:t>метаний.</w:t>
      </w:r>
      <w:r>
        <w:rPr>
          <w:spacing w:val="1"/>
        </w:rPr>
        <w:t xml:space="preserve"> </w:t>
      </w:r>
      <w:r>
        <w:t>Значение правильной осанки при ходьбе. Развитие двигательных способностей и физических</w:t>
      </w:r>
      <w:r>
        <w:rPr>
          <w:spacing w:val="-57"/>
        </w:rPr>
        <w:t xml:space="preserve"> </w:t>
      </w:r>
      <w:r>
        <w:t>качеств</w:t>
      </w:r>
      <w:r>
        <w:rPr>
          <w:spacing w:val="-1"/>
        </w:rPr>
        <w:t xml:space="preserve"> </w:t>
      </w:r>
      <w:r>
        <w:t>средствами легкой атлетики.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left="1001" w:firstLine="0"/>
      </w:pPr>
      <w:r>
        <w:t>Практический</w:t>
      </w:r>
      <w:r>
        <w:rPr>
          <w:spacing w:val="-4"/>
        </w:rPr>
        <w:t xml:space="preserve"> </w:t>
      </w:r>
      <w:r>
        <w:t>материал:</w:t>
      </w:r>
    </w:p>
    <w:p w:rsidR="00BE0F1A" w:rsidRDefault="00DF1257">
      <w:pPr>
        <w:pStyle w:val="a3"/>
        <w:ind w:right="114"/>
      </w:pPr>
      <w:r>
        <w:rPr>
          <w:spacing w:val="-1"/>
        </w:rPr>
        <w:t>Ходьба.</w:t>
      </w:r>
      <w:r>
        <w:rPr>
          <w:spacing w:val="-15"/>
        </w:rPr>
        <w:t xml:space="preserve"> </w:t>
      </w:r>
      <w:r>
        <w:rPr>
          <w:spacing w:val="-1"/>
        </w:rPr>
        <w:t>Ходьба</w:t>
      </w:r>
      <w:r>
        <w:rPr>
          <w:spacing w:val="-16"/>
        </w:rPr>
        <w:t xml:space="preserve"> </w:t>
      </w:r>
      <w:r>
        <w:rPr>
          <w:spacing w:val="-1"/>
        </w:rPr>
        <w:t>парами</w:t>
      </w:r>
      <w:r>
        <w:rPr>
          <w:spacing w:val="-12"/>
        </w:rPr>
        <w:t xml:space="preserve"> </w:t>
      </w:r>
      <w:r>
        <w:rPr>
          <w:spacing w:val="-1"/>
        </w:rPr>
        <w:t>по</w:t>
      </w:r>
      <w:r>
        <w:rPr>
          <w:spacing w:val="-15"/>
        </w:rPr>
        <w:t xml:space="preserve"> </w:t>
      </w:r>
      <w:r>
        <w:t>кругу,</w:t>
      </w:r>
      <w:r>
        <w:rPr>
          <w:spacing w:val="-15"/>
        </w:rPr>
        <w:t xml:space="preserve"> </w:t>
      </w:r>
      <w:r>
        <w:t>взявшись</w:t>
      </w:r>
      <w:r>
        <w:rPr>
          <w:spacing w:val="-14"/>
        </w:rPr>
        <w:t xml:space="preserve"> </w:t>
      </w:r>
      <w:r>
        <w:t>за</w:t>
      </w:r>
      <w:r>
        <w:rPr>
          <w:spacing w:val="-16"/>
        </w:rPr>
        <w:t xml:space="preserve"> </w:t>
      </w:r>
      <w:r>
        <w:t>руки.</w:t>
      </w:r>
      <w:r>
        <w:rPr>
          <w:spacing w:val="-15"/>
        </w:rPr>
        <w:t xml:space="preserve"> </w:t>
      </w:r>
      <w:r>
        <w:t>Обычная</w:t>
      </w:r>
      <w:r>
        <w:rPr>
          <w:spacing w:val="-15"/>
        </w:rPr>
        <w:t xml:space="preserve"> </w:t>
      </w:r>
      <w:r>
        <w:t>ходьба</w:t>
      </w:r>
      <w:r>
        <w:rPr>
          <w:spacing w:val="-16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умеренном</w:t>
      </w:r>
      <w:r>
        <w:rPr>
          <w:spacing w:val="-16"/>
        </w:rPr>
        <w:t xml:space="preserve"> </w:t>
      </w:r>
      <w:r>
        <w:t>темпе</w:t>
      </w:r>
      <w:r>
        <w:rPr>
          <w:spacing w:val="-57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колонне</w:t>
      </w:r>
      <w:r>
        <w:rPr>
          <w:spacing w:val="-5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одному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обход</w:t>
      </w:r>
      <w:r>
        <w:rPr>
          <w:spacing w:val="-3"/>
        </w:rPr>
        <w:t xml:space="preserve"> </w:t>
      </w:r>
      <w:r>
        <w:t>зала</w:t>
      </w:r>
      <w:r>
        <w:rPr>
          <w:spacing w:val="-5"/>
        </w:rPr>
        <w:t xml:space="preserve"> </w:t>
      </w:r>
      <w:r>
        <w:t>за</w:t>
      </w:r>
      <w:r>
        <w:rPr>
          <w:spacing w:val="-5"/>
        </w:rPr>
        <w:t xml:space="preserve"> </w:t>
      </w:r>
      <w:r>
        <w:t>учителем.</w:t>
      </w:r>
      <w:r>
        <w:rPr>
          <w:spacing w:val="-2"/>
        </w:rPr>
        <w:t xml:space="preserve"> </w:t>
      </w:r>
      <w:r>
        <w:t>Ходьба</w:t>
      </w:r>
      <w:r>
        <w:rPr>
          <w:spacing w:val="-5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прямой</w:t>
      </w:r>
      <w:r>
        <w:rPr>
          <w:spacing w:val="-3"/>
        </w:rPr>
        <w:t xml:space="preserve"> </w:t>
      </w:r>
      <w:r>
        <w:t>линии,</w:t>
      </w:r>
      <w:r>
        <w:rPr>
          <w:spacing w:val="-5"/>
        </w:rPr>
        <w:t xml:space="preserve"> </w:t>
      </w:r>
      <w:r>
        <w:t>ходьба</w:t>
      </w:r>
      <w:r>
        <w:rPr>
          <w:spacing w:val="-5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носках,</w:t>
      </w:r>
      <w:r>
        <w:rPr>
          <w:spacing w:val="-4"/>
        </w:rPr>
        <w:t xml:space="preserve"> </w:t>
      </w:r>
      <w:r>
        <w:t>на</w:t>
      </w:r>
      <w:r>
        <w:rPr>
          <w:spacing w:val="-57"/>
        </w:rPr>
        <w:t xml:space="preserve"> </w:t>
      </w:r>
      <w:r>
        <w:t>пятках, на внутреннем и внешнем своде стопы. Ходьба с сохранением правильной осанки.</w:t>
      </w:r>
      <w:r>
        <w:rPr>
          <w:spacing w:val="1"/>
        </w:rPr>
        <w:t xml:space="preserve"> </w:t>
      </w:r>
      <w:r>
        <w:t>Ходьба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чередовании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бегом.</w:t>
      </w:r>
      <w:r>
        <w:rPr>
          <w:spacing w:val="1"/>
        </w:rPr>
        <w:t xml:space="preserve"> </w:t>
      </w:r>
      <w:r>
        <w:t>Ходьба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изменением</w:t>
      </w:r>
      <w:r>
        <w:rPr>
          <w:spacing w:val="1"/>
        </w:rPr>
        <w:t xml:space="preserve"> </w:t>
      </w:r>
      <w:r>
        <w:t>скорости.</w:t>
      </w:r>
      <w:r>
        <w:rPr>
          <w:spacing w:val="1"/>
        </w:rPr>
        <w:t xml:space="preserve"> </w:t>
      </w:r>
      <w:r>
        <w:t>Ходьба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различным</w:t>
      </w:r>
      <w:r>
        <w:rPr>
          <w:spacing w:val="1"/>
        </w:rPr>
        <w:t xml:space="preserve"> </w:t>
      </w:r>
      <w:r>
        <w:t>положением</w:t>
      </w:r>
      <w:r>
        <w:rPr>
          <w:spacing w:val="1"/>
        </w:rPr>
        <w:t xml:space="preserve"> </w:t>
      </w:r>
      <w:r>
        <w:t>рук: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пояс,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плечам,</w:t>
      </w:r>
      <w:r>
        <w:rPr>
          <w:spacing w:val="1"/>
        </w:rPr>
        <w:t xml:space="preserve"> </w:t>
      </w:r>
      <w:r>
        <w:t>перед</w:t>
      </w:r>
      <w:r>
        <w:rPr>
          <w:spacing w:val="1"/>
        </w:rPr>
        <w:t xml:space="preserve"> </w:t>
      </w:r>
      <w:r>
        <w:t>грудью,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голову.</w:t>
      </w:r>
      <w:r>
        <w:rPr>
          <w:spacing w:val="1"/>
        </w:rPr>
        <w:t xml:space="preserve"> </w:t>
      </w:r>
      <w:r>
        <w:t>Ходьба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изменением</w:t>
      </w:r>
      <w:r>
        <w:rPr>
          <w:spacing w:val="1"/>
        </w:rPr>
        <w:t xml:space="preserve"> </w:t>
      </w:r>
      <w:r>
        <w:t>направлений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ориентирам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командам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работника.</w:t>
      </w:r>
      <w:r>
        <w:rPr>
          <w:spacing w:val="1"/>
        </w:rPr>
        <w:t xml:space="preserve"> </w:t>
      </w:r>
      <w:r>
        <w:t>Ходьба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перешагиванием через большие мячи с высоким подниманием бедра. Ходьба в медленном,</w:t>
      </w:r>
      <w:r>
        <w:rPr>
          <w:spacing w:val="1"/>
        </w:rPr>
        <w:t xml:space="preserve"> </w:t>
      </w:r>
      <w:r>
        <w:t>среднем и быстром темпе. Ходьба с выполнением упражнений для рук в чередовании с</w:t>
      </w:r>
      <w:r>
        <w:rPr>
          <w:spacing w:val="1"/>
        </w:rPr>
        <w:t xml:space="preserve"> </w:t>
      </w:r>
      <w:r>
        <w:t>другими</w:t>
      </w:r>
      <w:r>
        <w:rPr>
          <w:spacing w:val="-10"/>
        </w:rPr>
        <w:t xml:space="preserve"> </w:t>
      </w:r>
      <w:r>
        <w:t>движениями;</w:t>
      </w:r>
      <w:r>
        <w:rPr>
          <w:spacing w:val="-9"/>
        </w:rPr>
        <w:t xml:space="preserve"> </w:t>
      </w:r>
      <w:r>
        <w:t>со</w:t>
      </w:r>
      <w:r>
        <w:rPr>
          <w:spacing w:val="-11"/>
        </w:rPr>
        <w:t xml:space="preserve"> </w:t>
      </w:r>
      <w:r>
        <w:t>сменой</w:t>
      </w:r>
      <w:r>
        <w:rPr>
          <w:spacing w:val="-9"/>
        </w:rPr>
        <w:t xml:space="preserve"> </w:t>
      </w:r>
      <w:r>
        <w:t>положений</w:t>
      </w:r>
      <w:r>
        <w:rPr>
          <w:spacing w:val="-10"/>
        </w:rPr>
        <w:t xml:space="preserve"> </w:t>
      </w:r>
      <w:r>
        <w:t>рук:</w:t>
      </w:r>
      <w:r>
        <w:rPr>
          <w:spacing w:val="-5"/>
        </w:rPr>
        <w:t xml:space="preserve"> </w:t>
      </w:r>
      <w:r>
        <w:t>вперед,</w:t>
      </w:r>
      <w:r>
        <w:rPr>
          <w:spacing w:val="-10"/>
        </w:rPr>
        <w:t xml:space="preserve"> </w:t>
      </w:r>
      <w:r>
        <w:t>вверх,</w:t>
      </w:r>
      <w:r>
        <w:rPr>
          <w:spacing w:val="-8"/>
        </w:rPr>
        <w:t xml:space="preserve"> </w:t>
      </w:r>
      <w:r>
        <w:t>с</w:t>
      </w:r>
      <w:r>
        <w:rPr>
          <w:spacing w:val="-11"/>
        </w:rPr>
        <w:t xml:space="preserve"> </w:t>
      </w:r>
      <w:r>
        <w:t>хлопками.</w:t>
      </w:r>
      <w:r>
        <w:rPr>
          <w:spacing w:val="-10"/>
        </w:rPr>
        <w:t xml:space="preserve"> </w:t>
      </w:r>
      <w:r>
        <w:t>Ходьба</w:t>
      </w:r>
      <w:r>
        <w:rPr>
          <w:spacing w:val="-11"/>
        </w:rPr>
        <w:t xml:space="preserve"> </w:t>
      </w:r>
      <w:r>
        <w:t>шеренгой</w:t>
      </w:r>
      <w:r>
        <w:rPr>
          <w:spacing w:val="-57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открытыми и с</w:t>
      </w:r>
      <w:r>
        <w:rPr>
          <w:spacing w:val="-1"/>
        </w:rPr>
        <w:t xml:space="preserve"> </w:t>
      </w:r>
      <w:r>
        <w:t>закрытыми глазами.</w:t>
      </w:r>
    </w:p>
    <w:p w:rsidR="00BE0F1A" w:rsidRDefault="00DF1257">
      <w:pPr>
        <w:pStyle w:val="a3"/>
        <w:spacing w:before="1"/>
        <w:ind w:right="113"/>
      </w:pPr>
      <w:r>
        <w:t>Бег. Перебежки</w:t>
      </w:r>
      <w:r>
        <w:rPr>
          <w:spacing w:val="1"/>
        </w:rPr>
        <w:t xml:space="preserve"> </w:t>
      </w:r>
      <w:r>
        <w:t>группами и по одному 15</w:t>
      </w:r>
      <w:r>
        <w:rPr>
          <w:spacing w:val="1"/>
        </w:rPr>
        <w:t xml:space="preserve"> </w:t>
      </w:r>
      <w:r>
        <w:t>- 20 м. Медленный бег с сохранением</w:t>
      </w:r>
      <w:r>
        <w:rPr>
          <w:spacing w:val="1"/>
        </w:rPr>
        <w:t xml:space="preserve"> </w:t>
      </w:r>
      <w:r>
        <w:t>правильной осанки, бег в колонне за учителем в заданном направлении. Чередование бега и</w:t>
      </w:r>
      <w:r>
        <w:rPr>
          <w:spacing w:val="1"/>
        </w:rPr>
        <w:t xml:space="preserve"> </w:t>
      </w:r>
      <w:r>
        <w:t>ходьбы на расстоянии. Бег на носках. Бег на месте с высоким подниманием бедра. Бег с</w:t>
      </w:r>
      <w:r>
        <w:rPr>
          <w:spacing w:val="1"/>
        </w:rPr>
        <w:t xml:space="preserve"> </w:t>
      </w:r>
      <w:r>
        <w:t>высоким</w:t>
      </w:r>
      <w:r>
        <w:rPr>
          <w:spacing w:val="-14"/>
        </w:rPr>
        <w:t xml:space="preserve"> </w:t>
      </w:r>
      <w:r>
        <w:t>подниманием</w:t>
      </w:r>
      <w:r>
        <w:rPr>
          <w:spacing w:val="-13"/>
        </w:rPr>
        <w:t xml:space="preserve"> </w:t>
      </w:r>
      <w:r>
        <w:t>бедра</w:t>
      </w:r>
      <w:r>
        <w:rPr>
          <w:spacing w:val="-14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захлестыванием</w:t>
      </w:r>
      <w:r>
        <w:rPr>
          <w:spacing w:val="-14"/>
        </w:rPr>
        <w:t xml:space="preserve"> </w:t>
      </w:r>
      <w:r>
        <w:t>голени</w:t>
      </w:r>
      <w:r>
        <w:rPr>
          <w:spacing w:val="-12"/>
        </w:rPr>
        <w:t xml:space="preserve"> </w:t>
      </w:r>
      <w:r>
        <w:t>назад.</w:t>
      </w:r>
      <w:r>
        <w:rPr>
          <w:spacing w:val="-12"/>
        </w:rPr>
        <w:t xml:space="preserve"> </w:t>
      </w:r>
      <w:r>
        <w:t>Бег</w:t>
      </w:r>
      <w:r>
        <w:rPr>
          <w:spacing w:val="-13"/>
        </w:rPr>
        <w:t xml:space="preserve"> </w:t>
      </w:r>
      <w:r>
        <w:t>с</w:t>
      </w:r>
      <w:r>
        <w:rPr>
          <w:spacing w:val="-13"/>
        </w:rPr>
        <w:t xml:space="preserve"> </w:t>
      </w:r>
      <w:r>
        <w:t>преодолением</w:t>
      </w:r>
      <w:r>
        <w:rPr>
          <w:spacing w:val="-13"/>
        </w:rPr>
        <w:t xml:space="preserve"> </w:t>
      </w:r>
      <w:r>
        <w:t>простейших</w:t>
      </w:r>
      <w:r>
        <w:rPr>
          <w:spacing w:val="-58"/>
        </w:rPr>
        <w:t xml:space="preserve"> </w:t>
      </w:r>
      <w:r>
        <w:t>препятствий (канавки, подлезание под сетку, оббегание стойки). Быстрый бег на скорость.</w:t>
      </w:r>
      <w:r>
        <w:rPr>
          <w:spacing w:val="1"/>
        </w:rPr>
        <w:t xml:space="preserve"> </w:t>
      </w:r>
      <w:r>
        <w:t>Медленный</w:t>
      </w:r>
      <w:r>
        <w:rPr>
          <w:spacing w:val="1"/>
        </w:rPr>
        <w:t xml:space="preserve"> </w:t>
      </w:r>
      <w:r>
        <w:t>бег.</w:t>
      </w:r>
      <w:r>
        <w:rPr>
          <w:spacing w:val="1"/>
        </w:rPr>
        <w:t xml:space="preserve"> </w:t>
      </w:r>
      <w:r>
        <w:t>Чередование</w:t>
      </w:r>
      <w:r>
        <w:rPr>
          <w:spacing w:val="1"/>
        </w:rPr>
        <w:t xml:space="preserve"> </w:t>
      </w:r>
      <w:r>
        <w:t>бега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ходьбы.</w:t>
      </w:r>
      <w:r>
        <w:rPr>
          <w:spacing w:val="1"/>
        </w:rPr>
        <w:t xml:space="preserve"> </w:t>
      </w:r>
      <w:r>
        <w:t>Высокий</w:t>
      </w:r>
      <w:r>
        <w:rPr>
          <w:spacing w:val="1"/>
        </w:rPr>
        <w:t xml:space="preserve"> </w:t>
      </w:r>
      <w:r>
        <w:t>старт.</w:t>
      </w:r>
      <w:r>
        <w:rPr>
          <w:spacing w:val="1"/>
        </w:rPr>
        <w:t xml:space="preserve"> </w:t>
      </w:r>
      <w:r>
        <w:t>Бег</w:t>
      </w:r>
      <w:r>
        <w:rPr>
          <w:spacing w:val="1"/>
        </w:rPr>
        <w:t xml:space="preserve"> </w:t>
      </w:r>
      <w:r>
        <w:t>прямолинейный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параллельной постановкой стоп. Повторный бег на скорость. Низкий старт. Специальные</w:t>
      </w:r>
      <w:r>
        <w:rPr>
          <w:spacing w:val="1"/>
        </w:rPr>
        <w:t xml:space="preserve"> </w:t>
      </w:r>
      <w:r>
        <w:t>беговые упражнения: бег с подниманием бедра, с захлестыванием голени назад, семенящий</w:t>
      </w:r>
      <w:r>
        <w:rPr>
          <w:spacing w:val="1"/>
        </w:rPr>
        <w:t xml:space="preserve"> </w:t>
      </w:r>
      <w:r>
        <w:t>бег.</w:t>
      </w:r>
      <w:r>
        <w:rPr>
          <w:spacing w:val="-2"/>
        </w:rPr>
        <w:t xml:space="preserve"> </w:t>
      </w:r>
      <w:r>
        <w:t>Челночный бег.</w:t>
      </w:r>
    </w:p>
    <w:p w:rsidR="00BE0F1A" w:rsidRDefault="00DF1257">
      <w:pPr>
        <w:pStyle w:val="a3"/>
        <w:spacing w:before="1"/>
        <w:ind w:right="118"/>
      </w:pPr>
      <w:r>
        <w:t>Прыжки. Прыжки на двух ногах на месте и с продвижением вперед, назад, вправо,</w:t>
      </w:r>
      <w:r>
        <w:rPr>
          <w:spacing w:val="1"/>
        </w:rPr>
        <w:t xml:space="preserve"> </w:t>
      </w:r>
      <w:r>
        <w:t>влево. Перепрыгивание через начерченную линию, шнур, набивной мяч. Прыжки с ноги на</w:t>
      </w:r>
      <w:r>
        <w:rPr>
          <w:spacing w:val="1"/>
        </w:rPr>
        <w:t xml:space="preserve"> </w:t>
      </w:r>
      <w:r>
        <w:t>ногу на отрезках до. Подпрыгивание вверх на месте с захватом или касанием висящего</w:t>
      </w:r>
      <w:r>
        <w:rPr>
          <w:spacing w:val="1"/>
        </w:rPr>
        <w:t xml:space="preserve"> </w:t>
      </w:r>
      <w:r>
        <w:t>предмета (мяча). Прыжки в длину с места. Прыжки на одной ноге на месте, с продвижением</w:t>
      </w:r>
      <w:r>
        <w:rPr>
          <w:spacing w:val="1"/>
        </w:rPr>
        <w:t xml:space="preserve"> </w:t>
      </w:r>
      <w:r>
        <w:t>вперед, в стороны. Прыжки с высоты с мягким приземлением. Прыжки в длину и высоту с</w:t>
      </w:r>
      <w:r>
        <w:rPr>
          <w:spacing w:val="1"/>
        </w:rPr>
        <w:t xml:space="preserve"> </w:t>
      </w:r>
      <w:r>
        <w:t>шага. Прыжки с небольшого разбега в длину. Прыжки с прямого разбега в длину. Прыжки в</w:t>
      </w:r>
      <w:r>
        <w:rPr>
          <w:spacing w:val="1"/>
        </w:rPr>
        <w:t xml:space="preserve"> </w:t>
      </w:r>
      <w:r>
        <w:t>длину с разбега без учета места отталкивания. Прыжки в высоту с прямого разбега способом</w:t>
      </w:r>
      <w:r>
        <w:rPr>
          <w:spacing w:val="1"/>
        </w:rPr>
        <w:t xml:space="preserve"> </w:t>
      </w:r>
      <w:r>
        <w:t>"согнув</w:t>
      </w:r>
      <w:r>
        <w:rPr>
          <w:spacing w:val="-1"/>
        </w:rPr>
        <w:t xml:space="preserve"> </w:t>
      </w:r>
      <w:r>
        <w:t>ноги".</w:t>
      </w:r>
      <w:r>
        <w:rPr>
          <w:spacing w:val="-1"/>
        </w:rPr>
        <w:t xml:space="preserve"> </w:t>
      </w:r>
      <w:r>
        <w:t>Прыжки</w:t>
      </w:r>
      <w:r>
        <w:rPr>
          <w:spacing w:val="-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высоту способом</w:t>
      </w:r>
      <w:r>
        <w:rPr>
          <w:spacing w:val="-1"/>
        </w:rPr>
        <w:t xml:space="preserve"> </w:t>
      </w:r>
      <w:r>
        <w:t>"перешагивание".</w:t>
      </w:r>
    </w:p>
    <w:p w:rsidR="00BE0F1A" w:rsidRDefault="00DF1257">
      <w:pPr>
        <w:pStyle w:val="a3"/>
        <w:ind w:right="112"/>
      </w:pPr>
      <w:r>
        <w:t>Метание. Правильный захват различных предметов для выполнения метания одной и</w:t>
      </w:r>
      <w:r>
        <w:rPr>
          <w:spacing w:val="1"/>
        </w:rPr>
        <w:t xml:space="preserve"> </w:t>
      </w:r>
      <w:r>
        <w:t>двумя руками. Прием и передача мяча, флажков, палок в шеренге, по кругу, в колонне.</w:t>
      </w:r>
      <w:r>
        <w:rPr>
          <w:spacing w:val="1"/>
        </w:rPr>
        <w:t xml:space="preserve"> </w:t>
      </w:r>
      <w:r>
        <w:t>Произвольное метание малых и больших мячей в игре. Броски и ловля волейбольных мячей.</w:t>
      </w:r>
      <w:r>
        <w:rPr>
          <w:spacing w:val="1"/>
        </w:rPr>
        <w:t xml:space="preserve"> </w:t>
      </w:r>
      <w:r>
        <w:t>Метание колец на шесты. Метание с места малого мяча в стенку правой и левой рукой.</w:t>
      </w:r>
      <w:r>
        <w:rPr>
          <w:spacing w:val="1"/>
        </w:rPr>
        <w:t xml:space="preserve"> </w:t>
      </w:r>
      <w:r>
        <w:t>Метание</w:t>
      </w:r>
      <w:r>
        <w:rPr>
          <w:spacing w:val="-11"/>
        </w:rPr>
        <w:t xml:space="preserve"> </w:t>
      </w:r>
      <w:r>
        <w:t>большого</w:t>
      </w:r>
      <w:r>
        <w:rPr>
          <w:spacing w:val="-9"/>
        </w:rPr>
        <w:t xml:space="preserve"> </w:t>
      </w:r>
      <w:r>
        <w:t>мяча</w:t>
      </w:r>
      <w:r>
        <w:rPr>
          <w:spacing w:val="-10"/>
        </w:rPr>
        <w:t xml:space="preserve"> </w:t>
      </w:r>
      <w:r>
        <w:t>двумя</w:t>
      </w:r>
      <w:r>
        <w:rPr>
          <w:spacing w:val="-10"/>
        </w:rPr>
        <w:t xml:space="preserve"> </w:t>
      </w:r>
      <w:r>
        <w:t>руками</w:t>
      </w:r>
      <w:r>
        <w:rPr>
          <w:spacing w:val="-8"/>
        </w:rPr>
        <w:t xml:space="preserve"> </w:t>
      </w:r>
      <w:r>
        <w:t>из-за</w:t>
      </w:r>
      <w:r>
        <w:rPr>
          <w:spacing w:val="-10"/>
        </w:rPr>
        <w:t xml:space="preserve"> </w:t>
      </w:r>
      <w:r>
        <w:t>головы</w:t>
      </w:r>
      <w:r>
        <w:rPr>
          <w:spacing w:val="-10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снизу</w:t>
      </w:r>
      <w:r>
        <w:rPr>
          <w:spacing w:val="-9"/>
        </w:rPr>
        <w:t xml:space="preserve"> </w:t>
      </w:r>
      <w:r>
        <w:t>с</w:t>
      </w:r>
      <w:r>
        <w:rPr>
          <w:spacing w:val="-10"/>
        </w:rPr>
        <w:t xml:space="preserve"> </w:t>
      </w:r>
      <w:r>
        <w:t>места</w:t>
      </w:r>
      <w:r>
        <w:rPr>
          <w:spacing w:val="-10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стену.</w:t>
      </w:r>
      <w:r>
        <w:rPr>
          <w:spacing w:val="-9"/>
        </w:rPr>
        <w:t xml:space="preserve"> </w:t>
      </w:r>
      <w:r>
        <w:t>Броски</w:t>
      </w:r>
      <w:r>
        <w:rPr>
          <w:spacing w:val="-9"/>
        </w:rPr>
        <w:t xml:space="preserve"> </w:t>
      </w:r>
      <w:r>
        <w:t>набивного</w:t>
      </w:r>
      <w:r>
        <w:rPr>
          <w:spacing w:val="-57"/>
        </w:rPr>
        <w:t xml:space="preserve"> </w:t>
      </w:r>
      <w:r>
        <w:t>мяча (1 кг) сидя двумя руками из-за головы. Метание теннисного мяча с места одной рукой в</w:t>
      </w:r>
      <w:r>
        <w:rPr>
          <w:spacing w:val="1"/>
        </w:rPr>
        <w:t xml:space="preserve"> </w:t>
      </w:r>
      <w:r>
        <w:t>стену и на дальность. Метание мяча с места в цель. Метание мячей с места в цель левой и</w:t>
      </w:r>
      <w:r>
        <w:rPr>
          <w:spacing w:val="1"/>
        </w:rPr>
        <w:t xml:space="preserve"> </w:t>
      </w:r>
      <w:r>
        <w:t>правой руками. Метание теннисного мяча на дальность отскока от баскетбольного щита.</w:t>
      </w:r>
      <w:r>
        <w:rPr>
          <w:spacing w:val="1"/>
        </w:rPr>
        <w:t xml:space="preserve"> </w:t>
      </w:r>
      <w:r>
        <w:t>Метание</w:t>
      </w:r>
      <w:r>
        <w:rPr>
          <w:spacing w:val="1"/>
        </w:rPr>
        <w:t xml:space="preserve"> </w:t>
      </w:r>
      <w:r>
        <w:t>теннисного</w:t>
      </w:r>
      <w:r>
        <w:rPr>
          <w:spacing w:val="1"/>
        </w:rPr>
        <w:t xml:space="preserve"> </w:t>
      </w:r>
      <w:r>
        <w:t>мяча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дальность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места.</w:t>
      </w:r>
      <w:r>
        <w:rPr>
          <w:spacing w:val="1"/>
        </w:rPr>
        <w:t xml:space="preserve"> </w:t>
      </w:r>
      <w:r>
        <w:t>Броски</w:t>
      </w:r>
      <w:r>
        <w:rPr>
          <w:spacing w:val="1"/>
        </w:rPr>
        <w:t xml:space="preserve"> </w:t>
      </w:r>
      <w:r>
        <w:t>набивного</w:t>
      </w:r>
      <w:r>
        <w:rPr>
          <w:spacing w:val="1"/>
        </w:rPr>
        <w:t xml:space="preserve"> </w:t>
      </w:r>
      <w:r>
        <w:t>мяча</w:t>
      </w:r>
      <w:r>
        <w:rPr>
          <w:spacing w:val="1"/>
        </w:rPr>
        <w:t xml:space="preserve"> </w:t>
      </w:r>
      <w:r>
        <w:t>(вес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кг)</w:t>
      </w:r>
      <w:r>
        <w:rPr>
          <w:spacing w:val="1"/>
        </w:rPr>
        <w:t xml:space="preserve"> </w:t>
      </w:r>
      <w:r>
        <w:t>различными</w:t>
      </w:r>
      <w:r>
        <w:rPr>
          <w:spacing w:val="-1"/>
        </w:rPr>
        <w:t xml:space="preserve"> </w:t>
      </w:r>
      <w:r>
        <w:t>способами двумя руками.</w:t>
      </w:r>
    </w:p>
    <w:p w:rsidR="00BE0F1A" w:rsidRDefault="00DF1257">
      <w:pPr>
        <w:pStyle w:val="a3"/>
        <w:spacing w:before="1"/>
        <w:ind w:left="1001" w:firstLine="0"/>
      </w:pPr>
      <w:r>
        <w:t>Лыжная</w:t>
      </w:r>
      <w:r>
        <w:rPr>
          <w:spacing w:val="-2"/>
        </w:rPr>
        <w:t xml:space="preserve"> </w:t>
      </w:r>
      <w:r>
        <w:t>подготовка.</w:t>
      </w:r>
    </w:p>
    <w:p w:rsidR="00BE0F1A" w:rsidRDefault="00DF1257">
      <w:pPr>
        <w:pStyle w:val="a3"/>
        <w:ind w:right="114"/>
      </w:pPr>
      <w:r>
        <w:t>Теоретические сведения. Элементарные понятия о ходьбе и передвижении на лыжах.</w:t>
      </w:r>
      <w:r>
        <w:rPr>
          <w:spacing w:val="1"/>
        </w:rPr>
        <w:t xml:space="preserve"> </w:t>
      </w:r>
      <w:r>
        <w:t>Одежда и обувь лыжника. Подготовка к занятиям на лыжах. Правила поведения на уроках</w:t>
      </w:r>
      <w:r>
        <w:rPr>
          <w:spacing w:val="1"/>
        </w:rPr>
        <w:t xml:space="preserve"> </w:t>
      </w:r>
      <w:r>
        <w:t>лыжной подготовки. Лыжный инвентарь; выбор лыж и палок. Одежда и обувь лыжника.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уроках</w:t>
      </w:r>
      <w:r>
        <w:rPr>
          <w:spacing w:val="1"/>
        </w:rPr>
        <w:t xml:space="preserve"> </w:t>
      </w:r>
      <w:r>
        <w:t>лыжной</w:t>
      </w:r>
      <w:r>
        <w:rPr>
          <w:spacing w:val="1"/>
        </w:rPr>
        <w:t xml:space="preserve"> </w:t>
      </w:r>
      <w:r>
        <w:t>подготовки.</w:t>
      </w:r>
      <w:r>
        <w:rPr>
          <w:spacing w:val="1"/>
        </w:rPr>
        <w:t xml:space="preserve"> </w:t>
      </w:r>
      <w:r>
        <w:t>Правильное</w:t>
      </w:r>
      <w:r>
        <w:rPr>
          <w:spacing w:val="1"/>
        </w:rPr>
        <w:t xml:space="preserve"> </w:t>
      </w:r>
      <w:r>
        <w:t>техническое</w:t>
      </w:r>
      <w:r>
        <w:rPr>
          <w:spacing w:val="1"/>
        </w:rPr>
        <w:t xml:space="preserve"> </w:t>
      </w:r>
      <w:r>
        <w:t>выполнение</w:t>
      </w:r>
      <w:r>
        <w:rPr>
          <w:spacing w:val="-57"/>
        </w:rPr>
        <w:t xml:space="preserve"> </w:t>
      </w:r>
      <w:r>
        <w:t>попеременного</w:t>
      </w:r>
      <w:r>
        <w:rPr>
          <w:spacing w:val="1"/>
        </w:rPr>
        <w:t xml:space="preserve"> </w:t>
      </w:r>
      <w:r>
        <w:t>двухшажного</w:t>
      </w:r>
      <w:r>
        <w:rPr>
          <w:spacing w:val="1"/>
        </w:rPr>
        <w:t xml:space="preserve"> </w:t>
      </w:r>
      <w:r>
        <w:t>хода.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подъемов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спусков.</w:t>
      </w:r>
      <w:r>
        <w:rPr>
          <w:spacing w:val="1"/>
        </w:rPr>
        <w:t xml:space="preserve"> </w:t>
      </w:r>
      <w:r>
        <w:t>Предупреждение</w:t>
      </w:r>
      <w:r>
        <w:rPr>
          <w:spacing w:val="1"/>
        </w:rPr>
        <w:t xml:space="preserve"> </w:t>
      </w:r>
      <w:r>
        <w:t>травм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обморожений.</w:t>
      </w:r>
    </w:p>
    <w:p w:rsidR="00BE0F1A" w:rsidRDefault="00DF1257">
      <w:pPr>
        <w:pStyle w:val="a3"/>
        <w:ind w:left="1001" w:firstLine="0"/>
      </w:pPr>
      <w:r>
        <w:t>Практический</w:t>
      </w:r>
      <w:r>
        <w:rPr>
          <w:spacing w:val="14"/>
        </w:rPr>
        <w:t xml:space="preserve"> </w:t>
      </w:r>
      <w:r>
        <w:t>материал.</w:t>
      </w:r>
      <w:r>
        <w:rPr>
          <w:spacing w:val="71"/>
        </w:rPr>
        <w:t xml:space="preserve"> </w:t>
      </w:r>
      <w:r>
        <w:t>Выполнение</w:t>
      </w:r>
      <w:r>
        <w:rPr>
          <w:spacing w:val="71"/>
        </w:rPr>
        <w:t xml:space="preserve"> </w:t>
      </w:r>
      <w:r>
        <w:t>строевых</w:t>
      </w:r>
      <w:r>
        <w:rPr>
          <w:spacing w:val="70"/>
        </w:rPr>
        <w:t xml:space="preserve"> </w:t>
      </w:r>
      <w:r>
        <w:t>команд.</w:t>
      </w:r>
      <w:r>
        <w:rPr>
          <w:spacing w:val="72"/>
        </w:rPr>
        <w:t xml:space="preserve"> </w:t>
      </w:r>
      <w:r>
        <w:t>Передвижение</w:t>
      </w:r>
      <w:r>
        <w:rPr>
          <w:spacing w:val="71"/>
        </w:rPr>
        <w:t xml:space="preserve"> </w:t>
      </w:r>
      <w:r>
        <w:t>на</w:t>
      </w:r>
      <w:r>
        <w:rPr>
          <w:spacing w:val="70"/>
        </w:rPr>
        <w:t xml:space="preserve"> </w:t>
      </w:r>
      <w:r>
        <w:t>лыжах.</w:t>
      </w:r>
    </w:p>
    <w:p w:rsidR="00BE0F1A" w:rsidRDefault="00DF1257">
      <w:pPr>
        <w:pStyle w:val="a3"/>
        <w:ind w:firstLine="0"/>
      </w:pPr>
      <w:r>
        <w:t>Спуски,</w:t>
      </w:r>
      <w:r>
        <w:rPr>
          <w:spacing w:val="-6"/>
        </w:rPr>
        <w:t xml:space="preserve"> </w:t>
      </w:r>
      <w:r>
        <w:t>повороты,</w:t>
      </w:r>
      <w:r>
        <w:rPr>
          <w:spacing w:val="-2"/>
        </w:rPr>
        <w:t xml:space="preserve"> </w:t>
      </w:r>
      <w:r>
        <w:t>торможение.</w:t>
      </w:r>
    </w:p>
    <w:p w:rsidR="00BE0F1A" w:rsidRDefault="00DF1257">
      <w:pPr>
        <w:pStyle w:val="a3"/>
        <w:ind w:left="1001" w:firstLine="0"/>
        <w:jc w:val="left"/>
      </w:pPr>
      <w:r>
        <w:t>Игры:</w:t>
      </w:r>
    </w:p>
    <w:p w:rsidR="00BE0F1A" w:rsidRDefault="00DF1257">
      <w:pPr>
        <w:pStyle w:val="a3"/>
        <w:ind w:right="116"/>
      </w:pPr>
      <w:r>
        <w:t>Теоретические</w:t>
      </w:r>
      <w:r>
        <w:rPr>
          <w:spacing w:val="-9"/>
        </w:rPr>
        <w:t xml:space="preserve"> </w:t>
      </w:r>
      <w:r>
        <w:t>сведения.</w:t>
      </w:r>
      <w:r>
        <w:rPr>
          <w:spacing w:val="-8"/>
        </w:rPr>
        <w:t xml:space="preserve"> </w:t>
      </w:r>
      <w:r>
        <w:t>Элементарные</w:t>
      </w:r>
      <w:r>
        <w:rPr>
          <w:spacing w:val="-10"/>
        </w:rPr>
        <w:t xml:space="preserve"> </w:t>
      </w:r>
      <w:r>
        <w:t>сведения</w:t>
      </w:r>
      <w:r>
        <w:rPr>
          <w:spacing w:val="-7"/>
        </w:rPr>
        <w:t xml:space="preserve"> </w:t>
      </w:r>
      <w:r>
        <w:t>о</w:t>
      </w:r>
      <w:r>
        <w:rPr>
          <w:spacing w:val="-7"/>
        </w:rPr>
        <w:t xml:space="preserve"> </w:t>
      </w:r>
      <w:r>
        <w:t>правилах</w:t>
      </w:r>
      <w:r>
        <w:rPr>
          <w:spacing w:val="-8"/>
        </w:rPr>
        <w:t xml:space="preserve"> </w:t>
      </w:r>
      <w:r>
        <w:t>игр</w:t>
      </w:r>
      <w:r>
        <w:rPr>
          <w:spacing w:val="-7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поведении</w:t>
      </w:r>
      <w:r>
        <w:rPr>
          <w:spacing w:val="-7"/>
        </w:rPr>
        <w:t xml:space="preserve"> </w:t>
      </w:r>
      <w:r>
        <w:t>во</w:t>
      </w:r>
      <w:r>
        <w:rPr>
          <w:spacing w:val="-9"/>
        </w:rPr>
        <w:t xml:space="preserve"> </w:t>
      </w:r>
      <w:r>
        <w:t>время</w:t>
      </w:r>
      <w:r>
        <w:rPr>
          <w:spacing w:val="-57"/>
        </w:rPr>
        <w:t xml:space="preserve"> </w:t>
      </w:r>
      <w:r>
        <w:t>игр. Правила игр. Элементарные игровые техникотактические взаимодействия (выбор места,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-12"/>
        </w:rPr>
        <w:t xml:space="preserve"> </w:t>
      </w:r>
      <w:r>
        <w:t>с</w:t>
      </w:r>
      <w:r>
        <w:rPr>
          <w:spacing w:val="-12"/>
        </w:rPr>
        <w:t xml:space="preserve"> </w:t>
      </w:r>
      <w:r>
        <w:t>партнером,</w:t>
      </w:r>
      <w:r>
        <w:rPr>
          <w:spacing w:val="-11"/>
        </w:rPr>
        <w:t xml:space="preserve"> </w:t>
      </w:r>
      <w:r>
        <w:t>командой</w:t>
      </w:r>
      <w:r>
        <w:rPr>
          <w:spacing w:val="-9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соперником).</w:t>
      </w:r>
      <w:r>
        <w:rPr>
          <w:spacing w:val="-11"/>
        </w:rPr>
        <w:t xml:space="preserve"> </w:t>
      </w:r>
      <w:r>
        <w:t>Элементарные</w:t>
      </w:r>
      <w:r>
        <w:rPr>
          <w:spacing w:val="-13"/>
        </w:rPr>
        <w:t xml:space="preserve"> </w:t>
      </w:r>
      <w:r>
        <w:t>сведения</w:t>
      </w:r>
      <w:r>
        <w:rPr>
          <w:spacing w:val="-11"/>
        </w:rPr>
        <w:t xml:space="preserve"> </w:t>
      </w:r>
      <w:r>
        <w:t>по</w:t>
      </w:r>
      <w:r>
        <w:rPr>
          <w:spacing w:val="-11"/>
        </w:rPr>
        <w:t xml:space="preserve"> </w:t>
      </w:r>
      <w:r>
        <w:t>овладению</w:t>
      </w:r>
      <w:r>
        <w:rPr>
          <w:spacing w:val="-58"/>
        </w:rPr>
        <w:t xml:space="preserve"> </w:t>
      </w:r>
      <w:r>
        <w:t>игровыми</w:t>
      </w:r>
      <w:r>
        <w:rPr>
          <w:spacing w:val="-1"/>
        </w:rPr>
        <w:t xml:space="preserve"> </w:t>
      </w:r>
      <w:r>
        <w:t>умениями (ловля</w:t>
      </w:r>
      <w:r>
        <w:rPr>
          <w:spacing w:val="-2"/>
        </w:rPr>
        <w:t xml:space="preserve"> </w:t>
      </w:r>
      <w:r>
        <w:t>мяча, передача, броски,</w:t>
      </w:r>
      <w:r>
        <w:rPr>
          <w:spacing w:val="2"/>
        </w:rPr>
        <w:t xml:space="preserve"> </w:t>
      </w:r>
      <w:r>
        <w:t>удары по мячу.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left="1001" w:firstLine="0"/>
        <w:jc w:val="left"/>
      </w:pPr>
      <w:r>
        <w:t>Практический</w:t>
      </w:r>
      <w:r>
        <w:rPr>
          <w:spacing w:val="-5"/>
        </w:rPr>
        <w:t xml:space="preserve"> </w:t>
      </w:r>
      <w:r>
        <w:t>материал.</w:t>
      </w:r>
      <w:r>
        <w:rPr>
          <w:spacing w:val="-5"/>
        </w:rPr>
        <w:t xml:space="preserve"> </w:t>
      </w:r>
      <w:r>
        <w:t>Подвижные</w:t>
      </w:r>
      <w:r>
        <w:rPr>
          <w:spacing w:val="-7"/>
        </w:rPr>
        <w:t xml:space="preserve"> </w:t>
      </w:r>
      <w:r>
        <w:t>игры:</w:t>
      </w:r>
    </w:p>
    <w:p w:rsidR="00BE0F1A" w:rsidRDefault="00DF1257">
      <w:pPr>
        <w:pStyle w:val="a3"/>
        <w:ind w:left="1001" w:firstLine="0"/>
        <w:jc w:val="left"/>
      </w:pPr>
      <w:r>
        <w:t>Коррекционные</w:t>
      </w:r>
      <w:r>
        <w:rPr>
          <w:spacing w:val="-6"/>
        </w:rPr>
        <w:t xml:space="preserve"> </w:t>
      </w:r>
      <w:r>
        <w:t>игры;</w:t>
      </w:r>
    </w:p>
    <w:p w:rsidR="00BE0F1A" w:rsidRDefault="00DF1257">
      <w:pPr>
        <w:pStyle w:val="a3"/>
        <w:spacing w:before="1"/>
        <w:ind w:left="1001" w:firstLine="0"/>
        <w:jc w:val="left"/>
      </w:pPr>
      <w:r>
        <w:t>Игры</w:t>
      </w:r>
      <w:r>
        <w:rPr>
          <w:spacing w:val="-5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элементами</w:t>
      </w:r>
      <w:r>
        <w:rPr>
          <w:spacing w:val="-4"/>
        </w:rPr>
        <w:t xml:space="preserve"> </w:t>
      </w:r>
      <w:r>
        <w:t>общеразвивающих</w:t>
      </w:r>
      <w:r>
        <w:rPr>
          <w:spacing w:val="-3"/>
        </w:rPr>
        <w:t xml:space="preserve"> </w:t>
      </w:r>
      <w:r>
        <w:t>упражнений:</w:t>
      </w:r>
    </w:p>
    <w:p w:rsidR="00BE0F1A" w:rsidRDefault="00DF1257">
      <w:pPr>
        <w:pStyle w:val="a3"/>
        <w:ind w:right="120"/>
        <w:jc w:val="left"/>
      </w:pPr>
      <w:r>
        <w:t>игры</w:t>
      </w:r>
      <w:r>
        <w:rPr>
          <w:spacing w:val="-1"/>
        </w:rPr>
        <w:t xml:space="preserve"> </w:t>
      </w:r>
      <w:r>
        <w:t>с бегом;</w:t>
      </w:r>
      <w:r>
        <w:rPr>
          <w:spacing w:val="1"/>
        </w:rPr>
        <w:t xml:space="preserve"> </w:t>
      </w:r>
      <w:r>
        <w:t>прыжками;</w:t>
      </w:r>
      <w:r>
        <w:rPr>
          <w:spacing w:val="1"/>
        </w:rPr>
        <w:t xml:space="preserve"> </w:t>
      </w:r>
      <w:r>
        <w:t>лазанием;</w:t>
      </w:r>
      <w:r>
        <w:rPr>
          <w:spacing w:val="1"/>
        </w:rPr>
        <w:t xml:space="preserve"> </w:t>
      </w:r>
      <w:r>
        <w:t>метанием</w:t>
      </w:r>
      <w:r>
        <w:rPr>
          <w:spacing w:val="2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ловлей</w:t>
      </w:r>
      <w:r>
        <w:rPr>
          <w:spacing w:val="2"/>
        </w:rPr>
        <w:t xml:space="preserve"> </w:t>
      </w:r>
      <w:r>
        <w:t>мяча</w:t>
      </w:r>
      <w:r>
        <w:rPr>
          <w:spacing w:val="2"/>
        </w:rPr>
        <w:t xml:space="preserve"> </w:t>
      </w:r>
      <w:r>
        <w:t>(в</w:t>
      </w:r>
      <w:r>
        <w:rPr>
          <w:spacing w:val="2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 пионербол</w:t>
      </w:r>
      <w:r>
        <w:rPr>
          <w:spacing w:val="1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IV-м</w:t>
      </w:r>
      <w:r>
        <w:rPr>
          <w:spacing w:val="-2"/>
        </w:rPr>
        <w:t xml:space="preserve"> </w:t>
      </w:r>
      <w:r>
        <w:t>классе); построениями</w:t>
      </w:r>
      <w:r>
        <w:rPr>
          <w:spacing w:val="-1"/>
        </w:rPr>
        <w:t xml:space="preserve"> </w:t>
      </w:r>
      <w:r>
        <w:t>и перестроениями;</w:t>
      </w:r>
      <w:r>
        <w:rPr>
          <w:spacing w:val="-1"/>
        </w:rPr>
        <w:t xml:space="preserve"> </w:t>
      </w:r>
      <w:r>
        <w:t>бросанием, ловлей,</w:t>
      </w:r>
      <w:r>
        <w:rPr>
          <w:spacing w:val="-1"/>
        </w:rPr>
        <w:t xml:space="preserve"> </w:t>
      </w:r>
      <w:r>
        <w:t>метанием.</w:t>
      </w:r>
    </w:p>
    <w:p w:rsidR="00BE0F1A" w:rsidRDefault="00DF1257">
      <w:pPr>
        <w:pStyle w:val="110"/>
        <w:ind w:left="3872" w:hanging="3219"/>
        <w:jc w:val="left"/>
      </w:pPr>
      <w:r>
        <w:t>Планируемые</w:t>
      </w:r>
      <w:r>
        <w:rPr>
          <w:spacing w:val="-7"/>
        </w:rPr>
        <w:t xml:space="preserve"> </w:t>
      </w:r>
      <w:r>
        <w:t>предметные</w:t>
      </w:r>
      <w:r>
        <w:rPr>
          <w:spacing w:val="-6"/>
        </w:rPr>
        <w:t xml:space="preserve"> </w:t>
      </w:r>
      <w:r>
        <w:t>результаты</w:t>
      </w:r>
      <w:r>
        <w:rPr>
          <w:spacing w:val="-5"/>
        </w:rPr>
        <w:t xml:space="preserve"> </w:t>
      </w:r>
      <w:r>
        <w:t>изучения</w:t>
      </w:r>
      <w:r>
        <w:rPr>
          <w:spacing w:val="-4"/>
        </w:rPr>
        <w:t xml:space="preserve"> </w:t>
      </w:r>
      <w:r>
        <w:t>учебного</w:t>
      </w:r>
      <w:r>
        <w:rPr>
          <w:spacing w:val="-4"/>
        </w:rPr>
        <w:t xml:space="preserve"> </w:t>
      </w:r>
      <w:r>
        <w:t>предмета</w:t>
      </w:r>
      <w:r>
        <w:rPr>
          <w:spacing w:val="-6"/>
        </w:rPr>
        <w:t xml:space="preserve"> </w:t>
      </w:r>
      <w:r>
        <w:t>"Адаптивная</w:t>
      </w:r>
      <w:r>
        <w:rPr>
          <w:spacing w:val="-57"/>
        </w:rPr>
        <w:t xml:space="preserve"> </w:t>
      </w:r>
      <w:r>
        <w:t>физическая</w:t>
      </w:r>
      <w:r>
        <w:rPr>
          <w:spacing w:val="-1"/>
        </w:rPr>
        <w:t xml:space="preserve"> </w:t>
      </w:r>
      <w:r>
        <w:t>культура"</w:t>
      </w:r>
    </w:p>
    <w:p w:rsidR="00BE0F1A" w:rsidRDefault="00DF1257">
      <w:pPr>
        <w:pStyle w:val="a3"/>
        <w:ind w:right="117"/>
      </w:pPr>
      <w:r>
        <w:t>Минимальный и достаточный уровни достижения предметных результатов на конец</w:t>
      </w:r>
      <w:r>
        <w:rPr>
          <w:spacing w:val="1"/>
        </w:rPr>
        <w:t xml:space="preserve"> </w:t>
      </w:r>
      <w:r>
        <w:t>обучения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младших классах (IV</w:t>
      </w:r>
      <w:r>
        <w:rPr>
          <w:spacing w:val="-1"/>
        </w:rPr>
        <w:t xml:space="preserve"> </w:t>
      </w:r>
      <w:r>
        <w:t>класс):</w:t>
      </w:r>
    </w:p>
    <w:p w:rsidR="00BE0F1A" w:rsidRDefault="00DF1257">
      <w:pPr>
        <w:pStyle w:val="a3"/>
        <w:ind w:left="1001" w:firstLine="0"/>
      </w:pPr>
      <w:r>
        <w:t>Минимальный</w:t>
      </w:r>
      <w:r>
        <w:rPr>
          <w:spacing w:val="-3"/>
        </w:rPr>
        <w:t xml:space="preserve"> </w:t>
      </w:r>
      <w:r>
        <w:t>уровень:</w:t>
      </w:r>
    </w:p>
    <w:p w:rsidR="00BE0F1A" w:rsidRDefault="00DF1257">
      <w:pPr>
        <w:pStyle w:val="a3"/>
        <w:ind w:right="117"/>
      </w:pPr>
      <w:r>
        <w:t>представления о физической культуре как средстве укрепления здоровья, физического</w:t>
      </w:r>
      <w:r>
        <w:rPr>
          <w:spacing w:val="-57"/>
        </w:rPr>
        <w:t xml:space="preserve"> </w:t>
      </w:r>
      <w:r>
        <w:t>развития</w:t>
      </w:r>
      <w:r>
        <w:rPr>
          <w:spacing w:val="-4"/>
        </w:rPr>
        <w:t xml:space="preserve"> </w:t>
      </w:r>
      <w:r>
        <w:t>и физической</w:t>
      </w:r>
      <w:r>
        <w:rPr>
          <w:spacing w:val="-2"/>
        </w:rPr>
        <w:t xml:space="preserve"> </w:t>
      </w:r>
      <w:r>
        <w:t>подготовки человека;</w:t>
      </w:r>
    </w:p>
    <w:p w:rsidR="00BE0F1A" w:rsidRDefault="00DF1257">
      <w:pPr>
        <w:pStyle w:val="a3"/>
        <w:ind w:right="118"/>
      </w:pPr>
      <w:r>
        <w:t>выполнение</w:t>
      </w:r>
      <w:r>
        <w:rPr>
          <w:spacing w:val="1"/>
        </w:rPr>
        <w:t xml:space="preserve"> </w:t>
      </w:r>
      <w:r>
        <w:t>комплексов</w:t>
      </w:r>
      <w:r>
        <w:rPr>
          <w:spacing w:val="1"/>
        </w:rPr>
        <w:t xml:space="preserve"> </w:t>
      </w:r>
      <w:r>
        <w:t>утренней</w:t>
      </w:r>
      <w:r>
        <w:rPr>
          <w:spacing w:val="1"/>
        </w:rPr>
        <w:t xml:space="preserve"> </w:t>
      </w:r>
      <w:r>
        <w:t>гимнастики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руководством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работника;</w:t>
      </w:r>
    </w:p>
    <w:p w:rsidR="00BE0F1A" w:rsidRDefault="00DF1257">
      <w:pPr>
        <w:pStyle w:val="a3"/>
        <w:ind w:right="117"/>
      </w:pPr>
      <w:r>
        <w:t>знание основных правил поведения на уроках физической культуры и осознанное их</w:t>
      </w:r>
      <w:r>
        <w:rPr>
          <w:spacing w:val="1"/>
        </w:rPr>
        <w:t xml:space="preserve"> </w:t>
      </w:r>
      <w:r>
        <w:t>применение;</w:t>
      </w:r>
    </w:p>
    <w:p w:rsidR="00BE0F1A" w:rsidRDefault="00DF1257">
      <w:pPr>
        <w:pStyle w:val="a3"/>
        <w:spacing w:before="1"/>
        <w:ind w:right="118"/>
      </w:pPr>
      <w:r>
        <w:t>выполнение</w:t>
      </w:r>
      <w:r>
        <w:rPr>
          <w:spacing w:val="1"/>
        </w:rPr>
        <w:t xml:space="preserve"> </w:t>
      </w:r>
      <w:r>
        <w:t>несложных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словесной</w:t>
      </w:r>
      <w:r>
        <w:rPr>
          <w:spacing w:val="1"/>
        </w:rPr>
        <w:t xml:space="preserve"> </w:t>
      </w:r>
      <w:r>
        <w:t>инструкции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строевых</w:t>
      </w:r>
      <w:r>
        <w:rPr>
          <w:spacing w:val="-1"/>
        </w:rPr>
        <w:t xml:space="preserve"> </w:t>
      </w:r>
      <w:r>
        <w:t>команд;</w:t>
      </w:r>
    </w:p>
    <w:p w:rsidR="00BE0F1A" w:rsidRDefault="00DF1257">
      <w:pPr>
        <w:pStyle w:val="a3"/>
        <w:ind w:right="118"/>
      </w:pPr>
      <w:r>
        <w:t>представления о двигательных действиях; знание основных строевых команд; подсчет</w:t>
      </w:r>
      <w:r>
        <w:rPr>
          <w:spacing w:val="-57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выполнении общеразвивающих упражнений;</w:t>
      </w:r>
    </w:p>
    <w:p w:rsidR="00BE0F1A" w:rsidRDefault="00DF1257">
      <w:pPr>
        <w:pStyle w:val="a3"/>
        <w:ind w:left="1001" w:firstLine="0"/>
      </w:pPr>
      <w:r>
        <w:t>ходьба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различном</w:t>
      </w:r>
      <w:r>
        <w:rPr>
          <w:spacing w:val="-3"/>
        </w:rPr>
        <w:t xml:space="preserve"> </w:t>
      </w:r>
      <w:r>
        <w:t>темпе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различными</w:t>
      </w:r>
      <w:r>
        <w:rPr>
          <w:spacing w:val="-2"/>
        </w:rPr>
        <w:t xml:space="preserve"> </w:t>
      </w:r>
      <w:r>
        <w:t>исходными</w:t>
      </w:r>
      <w:r>
        <w:rPr>
          <w:spacing w:val="-2"/>
        </w:rPr>
        <w:t xml:space="preserve"> </w:t>
      </w:r>
      <w:r>
        <w:t>положениями;</w:t>
      </w:r>
    </w:p>
    <w:p w:rsidR="00BE0F1A" w:rsidRDefault="00DF1257">
      <w:pPr>
        <w:pStyle w:val="a3"/>
        <w:ind w:right="117"/>
      </w:pPr>
      <w:r>
        <w:t>взаимодействие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подвижных</w:t>
      </w:r>
      <w:r>
        <w:rPr>
          <w:spacing w:val="1"/>
        </w:rPr>
        <w:t xml:space="preserve"> </w:t>
      </w:r>
      <w:r>
        <w:t>игр,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соревнований;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подвижных</w:t>
      </w:r>
      <w:r>
        <w:rPr>
          <w:spacing w:val="1"/>
        </w:rPr>
        <w:t xml:space="preserve"> </w:t>
      </w:r>
      <w:r>
        <w:t>играх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эстафетах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руководством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-1"/>
        </w:rPr>
        <w:t xml:space="preserve"> </w:t>
      </w:r>
      <w:r>
        <w:t>работника;</w:t>
      </w:r>
    </w:p>
    <w:p w:rsidR="00BE0F1A" w:rsidRDefault="00DF1257">
      <w:pPr>
        <w:pStyle w:val="a3"/>
        <w:ind w:right="111"/>
      </w:pPr>
      <w:r>
        <w:t>знание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бережного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инвентарем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оборудованием,</w:t>
      </w:r>
      <w:r>
        <w:rPr>
          <w:spacing w:val="1"/>
        </w:rPr>
        <w:t xml:space="preserve"> </w:t>
      </w:r>
      <w:r>
        <w:t>соблюдение</w:t>
      </w:r>
      <w:r>
        <w:rPr>
          <w:spacing w:val="-57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техники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участия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физкультурно-спортивных</w:t>
      </w:r>
      <w:r>
        <w:rPr>
          <w:spacing w:val="1"/>
        </w:rPr>
        <w:t xml:space="preserve"> </w:t>
      </w:r>
      <w:r>
        <w:t>мероприятиях.</w:t>
      </w:r>
    </w:p>
    <w:p w:rsidR="00BE0F1A" w:rsidRDefault="00DF1257">
      <w:pPr>
        <w:pStyle w:val="a3"/>
        <w:ind w:left="1001" w:firstLine="0"/>
      </w:pPr>
      <w:r>
        <w:t>Достаточный</w:t>
      </w:r>
      <w:r>
        <w:rPr>
          <w:spacing w:val="-3"/>
        </w:rPr>
        <w:t xml:space="preserve"> </w:t>
      </w:r>
      <w:r>
        <w:t>уровень:</w:t>
      </w:r>
    </w:p>
    <w:p w:rsidR="00BE0F1A" w:rsidRDefault="00DF1257">
      <w:pPr>
        <w:pStyle w:val="a3"/>
        <w:ind w:right="112"/>
      </w:pPr>
      <w:r>
        <w:t>практическое освоение элементов гимнастики, легкой атлетики, лыжной подготовки,</w:t>
      </w:r>
      <w:r>
        <w:rPr>
          <w:spacing w:val="1"/>
        </w:rPr>
        <w:t xml:space="preserve"> </w:t>
      </w:r>
      <w:r>
        <w:t>спортивных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подвижных игр</w:t>
      </w:r>
      <w:r>
        <w:rPr>
          <w:spacing w:val="-2"/>
        </w:rPr>
        <w:t xml:space="preserve"> </w:t>
      </w:r>
      <w:r>
        <w:t>и других видов</w:t>
      </w:r>
      <w:r>
        <w:rPr>
          <w:spacing w:val="-1"/>
        </w:rPr>
        <w:t xml:space="preserve"> </w:t>
      </w:r>
      <w:r>
        <w:t>физической культуры;</w:t>
      </w:r>
    </w:p>
    <w:p w:rsidR="00BE0F1A" w:rsidRDefault="00DF1257">
      <w:pPr>
        <w:pStyle w:val="a3"/>
        <w:ind w:left="1001" w:firstLine="0"/>
      </w:pPr>
      <w:r>
        <w:t>самостоятельное</w:t>
      </w:r>
      <w:r>
        <w:rPr>
          <w:spacing w:val="-5"/>
        </w:rPr>
        <w:t xml:space="preserve"> </w:t>
      </w:r>
      <w:r>
        <w:t>выполнение</w:t>
      </w:r>
      <w:r>
        <w:rPr>
          <w:spacing w:val="-5"/>
        </w:rPr>
        <w:t xml:space="preserve"> </w:t>
      </w:r>
      <w:r>
        <w:t>комплексов</w:t>
      </w:r>
      <w:r>
        <w:rPr>
          <w:spacing w:val="-4"/>
        </w:rPr>
        <w:t xml:space="preserve"> </w:t>
      </w:r>
      <w:r>
        <w:t>утренней</w:t>
      </w:r>
      <w:r>
        <w:rPr>
          <w:spacing w:val="-3"/>
        </w:rPr>
        <w:t xml:space="preserve"> </w:t>
      </w:r>
      <w:r>
        <w:t>гимнастики;</w:t>
      </w:r>
    </w:p>
    <w:p w:rsidR="00BE0F1A" w:rsidRDefault="00DF1257">
      <w:pPr>
        <w:pStyle w:val="a3"/>
        <w:ind w:right="118"/>
      </w:pPr>
      <w:r>
        <w:t>владение комплексами упражнений для формирования правильной осанки и развития</w:t>
      </w:r>
      <w:r>
        <w:rPr>
          <w:spacing w:val="1"/>
        </w:rPr>
        <w:t xml:space="preserve"> </w:t>
      </w:r>
      <w:r>
        <w:t>мышц</w:t>
      </w:r>
      <w:r>
        <w:rPr>
          <w:spacing w:val="-1"/>
        </w:rPr>
        <w:t xml:space="preserve"> </w:t>
      </w:r>
      <w:r>
        <w:t>туловища;</w:t>
      </w:r>
      <w:r>
        <w:rPr>
          <w:spacing w:val="-1"/>
        </w:rPr>
        <w:t xml:space="preserve"> </w:t>
      </w:r>
      <w:r>
        <w:t>участие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оздоровительных занятиях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режиме</w:t>
      </w:r>
      <w:r>
        <w:rPr>
          <w:spacing w:val="-2"/>
        </w:rPr>
        <w:t xml:space="preserve"> </w:t>
      </w:r>
      <w:r>
        <w:t>дня</w:t>
      </w:r>
      <w:r>
        <w:rPr>
          <w:spacing w:val="-1"/>
        </w:rPr>
        <w:t xml:space="preserve"> </w:t>
      </w:r>
      <w:r>
        <w:t>(физкультминутки);</w:t>
      </w:r>
    </w:p>
    <w:p w:rsidR="00BE0F1A" w:rsidRDefault="00DF1257">
      <w:pPr>
        <w:pStyle w:val="a3"/>
        <w:ind w:right="114"/>
      </w:pPr>
      <w:r>
        <w:t>выполнение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двигательных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заданием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-1"/>
        </w:rPr>
        <w:t xml:space="preserve"> </w:t>
      </w:r>
      <w:r>
        <w:t>работника: бег,</w:t>
      </w:r>
      <w:r>
        <w:rPr>
          <w:spacing w:val="-1"/>
        </w:rPr>
        <w:t xml:space="preserve"> </w:t>
      </w:r>
      <w:r>
        <w:t>ходьба, прыжки;</w:t>
      </w:r>
    </w:p>
    <w:p w:rsidR="00BE0F1A" w:rsidRDefault="00DF1257">
      <w:pPr>
        <w:pStyle w:val="a3"/>
        <w:ind w:right="119"/>
      </w:pPr>
      <w:r>
        <w:t>подача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строевых</w:t>
      </w:r>
      <w:r>
        <w:rPr>
          <w:spacing w:val="1"/>
        </w:rPr>
        <w:t xml:space="preserve"> </w:t>
      </w:r>
      <w:r>
        <w:t>команд,</w:t>
      </w:r>
      <w:r>
        <w:rPr>
          <w:spacing w:val="1"/>
        </w:rPr>
        <w:t xml:space="preserve"> </w:t>
      </w:r>
      <w:r>
        <w:t>ведение</w:t>
      </w:r>
      <w:r>
        <w:rPr>
          <w:spacing w:val="1"/>
        </w:rPr>
        <w:t xml:space="preserve"> </w:t>
      </w:r>
      <w:r>
        <w:t>подсчета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общеразвивающих</w:t>
      </w:r>
      <w:r>
        <w:rPr>
          <w:spacing w:val="-1"/>
        </w:rPr>
        <w:t xml:space="preserve"> </w:t>
      </w:r>
      <w:r>
        <w:t>упражнений.</w:t>
      </w:r>
    </w:p>
    <w:p w:rsidR="00BE0F1A" w:rsidRDefault="00DF1257">
      <w:pPr>
        <w:pStyle w:val="a3"/>
        <w:spacing w:before="1"/>
        <w:ind w:left="1001" w:firstLine="0"/>
      </w:pPr>
      <w:r>
        <w:t>совместное</w:t>
      </w:r>
      <w:r>
        <w:rPr>
          <w:spacing w:val="-4"/>
        </w:rPr>
        <w:t xml:space="preserve"> </w:t>
      </w:r>
      <w:r>
        <w:t>участие</w:t>
      </w:r>
      <w:r>
        <w:rPr>
          <w:spacing w:val="-3"/>
        </w:rPr>
        <w:t xml:space="preserve"> </w:t>
      </w:r>
      <w:r>
        <w:t>со сверстниками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подвижных</w:t>
      </w:r>
      <w:r>
        <w:rPr>
          <w:spacing w:val="-2"/>
        </w:rPr>
        <w:t xml:space="preserve"> </w:t>
      </w:r>
      <w:r>
        <w:t>играх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эстафетах;</w:t>
      </w:r>
    </w:p>
    <w:p w:rsidR="00BE0F1A" w:rsidRDefault="00DF1257">
      <w:pPr>
        <w:pStyle w:val="a3"/>
        <w:ind w:right="122"/>
      </w:pPr>
      <w:r>
        <w:t>оказание</w:t>
      </w:r>
      <w:r>
        <w:rPr>
          <w:spacing w:val="1"/>
        </w:rPr>
        <w:t xml:space="preserve"> </w:t>
      </w:r>
      <w:r>
        <w:t>посильной</w:t>
      </w:r>
      <w:r>
        <w:rPr>
          <w:spacing w:val="1"/>
        </w:rPr>
        <w:t xml:space="preserve"> </w:t>
      </w:r>
      <w:r>
        <w:t>помощь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поддержки</w:t>
      </w:r>
      <w:r>
        <w:rPr>
          <w:spacing w:val="1"/>
        </w:rPr>
        <w:t xml:space="preserve"> </w:t>
      </w:r>
      <w:r>
        <w:t>сверстникам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участия</w:t>
      </w:r>
      <w:r>
        <w:rPr>
          <w:spacing w:val="1"/>
        </w:rPr>
        <w:t xml:space="preserve"> </w:t>
      </w:r>
      <w:r>
        <w:t>в</w:t>
      </w:r>
      <w:r>
        <w:rPr>
          <w:spacing w:val="-58"/>
        </w:rPr>
        <w:t xml:space="preserve"> </w:t>
      </w:r>
      <w:r>
        <w:t>подвижных</w:t>
      </w:r>
      <w:r>
        <w:rPr>
          <w:spacing w:val="-4"/>
        </w:rPr>
        <w:t xml:space="preserve"> </w:t>
      </w:r>
      <w:r>
        <w:t>играх и соревнованиях;</w:t>
      </w:r>
    </w:p>
    <w:p w:rsidR="00BE0F1A" w:rsidRDefault="00DF1257">
      <w:pPr>
        <w:pStyle w:val="a3"/>
        <w:ind w:left="1001" w:firstLine="0"/>
      </w:pPr>
      <w:r>
        <w:t>знание</w:t>
      </w:r>
      <w:r>
        <w:rPr>
          <w:spacing w:val="-3"/>
        </w:rPr>
        <w:t xml:space="preserve"> </w:t>
      </w:r>
      <w:r>
        <w:t>спортивных</w:t>
      </w:r>
      <w:r>
        <w:rPr>
          <w:spacing w:val="-2"/>
        </w:rPr>
        <w:t xml:space="preserve"> </w:t>
      </w:r>
      <w:r>
        <w:t>традиций</w:t>
      </w:r>
      <w:r>
        <w:rPr>
          <w:spacing w:val="-2"/>
        </w:rPr>
        <w:t xml:space="preserve"> </w:t>
      </w:r>
      <w:r>
        <w:t>своего</w:t>
      </w:r>
      <w:r>
        <w:rPr>
          <w:spacing w:val="-3"/>
        </w:rPr>
        <w:t xml:space="preserve"> </w:t>
      </w:r>
      <w:r>
        <w:t>народа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других</w:t>
      </w:r>
      <w:r>
        <w:rPr>
          <w:spacing w:val="-2"/>
        </w:rPr>
        <w:t xml:space="preserve"> </w:t>
      </w:r>
      <w:r>
        <w:t>народов;</w:t>
      </w:r>
    </w:p>
    <w:p w:rsidR="00BE0F1A" w:rsidRDefault="00DF1257">
      <w:pPr>
        <w:pStyle w:val="a3"/>
        <w:ind w:right="118"/>
      </w:pPr>
      <w:r>
        <w:t>знание способов использования различного спортивного инвентаря в основных видах</w:t>
      </w:r>
      <w:r>
        <w:rPr>
          <w:spacing w:val="1"/>
        </w:rPr>
        <w:t xml:space="preserve"> </w:t>
      </w:r>
      <w:r>
        <w:t>двигательной</w:t>
      </w:r>
      <w:r>
        <w:rPr>
          <w:spacing w:val="-1"/>
        </w:rPr>
        <w:t xml:space="preserve"> </w:t>
      </w:r>
      <w:r>
        <w:t>активности и</w:t>
      </w:r>
      <w:r>
        <w:rPr>
          <w:spacing w:val="-2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применение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практической деятельности;</w:t>
      </w:r>
    </w:p>
    <w:p w:rsidR="00BE0F1A" w:rsidRDefault="00DF1257">
      <w:pPr>
        <w:pStyle w:val="a3"/>
        <w:ind w:right="116"/>
      </w:pPr>
      <w:r>
        <w:t>знание правил и техники выполнения двигательных действий, применение усвоенных</w:t>
      </w:r>
      <w:r>
        <w:rPr>
          <w:spacing w:val="1"/>
        </w:rPr>
        <w:t xml:space="preserve"> </w:t>
      </w:r>
      <w:r>
        <w:t>правил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двигательных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руководством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работника;</w:t>
      </w:r>
    </w:p>
    <w:p w:rsidR="00BE0F1A" w:rsidRDefault="00DF1257">
      <w:pPr>
        <w:pStyle w:val="a3"/>
        <w:ind w:right="121"/>
      </w:pPr>
      <w:r>
        <w:t>знание и применение правил бережного обращения с инвентарем и оборудованием в</w:t>
      </w:r>
      <w:r>
        <w:rPr>
          <w:spacing w:val="1"/>
        </w:rPr>
        <w:t xml:space="preserve"> </w:t>
      </w:r>
      <w:r>
        <w:t>повседневной</w:t>
      </w:r>
      <w:r>
        <w:rPr>
          <w:spacing w:val="-1"/>
        </w:rPr>
        <w:t xml:space="preserve"> </w:t>
      </w:r>
      <w:r>
        <w:t>жизни;</w:t>
      </w:r>
    </w:p>
    <w:p w:rsidR="00BE0F1A" w:rsidRDefault="00DF1257">
      <w:pPr>
        <w:pStyle w:val="a3"/>
        <w:ind w:right="110"/>
      </w:pPr>
      <w:r>
        <w:t>соблюдение требований техники безопасности в процессе участия в физкультурно-</w:t>
      </w:r>
      <w:r>
        <w:rPr>
          <w:spacing w:val="1"/>
        </w:rPr>
        <w:t xml:space="preserve"> </w:t>
      </w:r>
      <w:r>
        <w:t>спортивных</w:t>
      </w:r>
      <w:r>
        <w:rPr>
          <w:spacing w:val="-1"/>
        </w:rPr>
        <w:t xml:space="preserve"> </w:t>
      </w:r>
      <w:r>
        <w:t>мероприятиях.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110"/>
        <w:numPr>
          <w:ilvl w:val="1"/>
          <w:numId w:val="30"/>
        </w:numPr>
        <w:tabs>
          <w:tab w:val="left" w:pos="795"/>
        </w:tabs>
        <w:spacing w:before="73" w:line="261" w:lineRule="auto"/>
        <w:ind w:left="828" w:right="197" w:hanging="454"/>
        <w:jc w:val="left"/>
      </w:pPr>
      <w:r>
        <w:t>Рабочая</w:t>
      </w:r>
      <w:r>
        <w:rPr>
          <w:spacing w:val="-6"/>
        </w:rPr>
        <w:t xml:space="preserve"> </w:t>
      </w:r>
      <w:r>
        <w:t>программа</w:t>
      </w:r>
      <w:r>
        <w:rPr>
          <w:spacing w:val="-5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учебному</w:t>
      </w:r>
      <w:r>
        <w:rPr>
          <w:spacing w:val="-6"/>
        </w:rPr>
        <w:t xml:space="preserve"> </w:t>
      </w:r>
      <w:r>
        <w:t>предмету</w:t>
      </w:r>
      <w:r>
        <w:rPr>
          <w:spacing w:val="-4"/>
        </w:rPr>
        <w:t xml:space="preserve"> </w:t>
      </w:r>
      <w:r>
        <w:t>«Ручной</w:t>
      </w:r>
      <w:r>
        <w:rPr>
          <w:spacing w:val="-5"/>
        </w:rPr>
        <w:t xml:space="preserve"> </w:t>
      </w:r>
      <w:r>
        <w:t>труд»</w:t>
      </w:r>
      <w:r>
        <w:rPr>
          <w:spacing w:val="-5"/>
        </w:rPr>
        <w:t xml:space="preserve"> </w:t>
      </w:r>
      <w:r>
        <w:t>(I</w:t>
      </w:r>
      <w:r>
        <w:rPr>
          <w:spacing w:val="-6"/>
        </w:rPr>
        <w:t xml:space="preserve"> </w:t>
      </w:r>
      <w:r>
        <w:t>-</w:t>
      </w:r>
      <w:r>
        <w:rPr>
          <w:spacing w:val="-6"/>
        </w:rPr>
        <w:t xml:space="preserve"> </w:t>
      </w:r>
      <w:r>
        <w:t>IV</w:t>
      </w:r>
      <w:r>
        <w:rPr>
          <w:spacing w:val="-11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дополнительный</w:t>
      </w:r>
      <w:r>
        <w:rPr>
          <w:spacing w:val="-57"/>
        </w:rPr>
        <w:t xml:space="preserve"> </w:t>
      </w:r>
      <w:r>
        <w:t>классы)</w:t>
      </w:r>
      <w:r>
        <w:rPr>
          <w:spacing w:val="-8"/>
        </w:rPr>
        <w:t xml:space="preserve"> </w:t>
      </w:r>
      <w:r>
        <w:t>предметной</w:t>
      </w:r>
      <w:r>
        <w:rPr>
          <w:spacing w:val="-6"/>
        </w:rPr>
        <w:t xml:space="preserve"> </w:t>
      </w:r>
      <w:r>
        <w:t>области</w:t>
      </w:r>
      <w:r>
        <w:rPr>
          <w:spacing w:val="-5"/>
        </w:rPr>
        <w:t xml:space="preserve"> </w:t>
      </w:r>
      <w:r>
        <w:t>«Технология»,</w:t>
      </w:r>
      <w:r>
        <w:rPr>
          <w:spacing w:val="-7"/>
        </w:rPr>
        <w:t xml:space="preserve"> </w:t>
      </w:r>
      <w:r>
        <w:t>включает</w:t>
      </w:r>
      <w:r>
        <w:rPr>
          <w:spacing w:val="-7"/>
        </w:rPr>
        <w:t xml:space="preserve"> </w:t>
      </w:r>
      <w:r>
        <w:t>пояснительную</w:t>
      </w:r>
      <w:r>
        <w:rPr>
          <w:spacing w:val="-8"/>
        </w:rPr>
        <w:t xml:space="preserve"> </w:t>
      </w:r>
      <w:r>
        <w:t>записку,</w:t>
      </w:r>
    </w:p>
    <w:p w:rsidR="00BE0F1A" w:rsidRDefault="00DF1257">
      <w:pPr>
        <w:spacing w:line="272" w:lineRule="exact"/>
        <w:ind w:left="1318"/>
        <w:rPr>
          <w:b/>
          <w:sz w:val="24"/>
        </w:rPr>
      </w:pPr>
      <w:r>
        <w:rPr>
          <w:b/>
          <w:sz w:val="24"/>
        </w:rPr>
        <w:t>содержание</w:t>
      </w:r>
      <w:r>
        <w:rPr>
          <w:b/>
          <w:spacing w:val="-14"/>
          <w:sz w:val="24"/>
        </w:rPr>
        <w:t xml:space="preserve"> </w:t>
      </w:r>
      <w:r>
        <w:rPr>
          <w:b/>
          <w:sz w:val="24"/>
        </w:rPr>
        <w:t>обучения,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-15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программы</w:t>
      </w:r>
    </w:p>
    <w:p w:rsidR="00BE0F1A" w:rsidRDefault="00DF1257">
      <w:pPr>
        <w:pStyle w:val="110"/>
        <w:spacing w:before="180"/>
      </w:pPr>
      <w:r>
        <w:t>Пояснительная</w:t>
      </w:r>
      <w:r>
        <w:rPr>
          <w:spacing w:val="-3"/>
        </w:rPr>
        <w:t xml:space="preserve"> </w:t>
      </w:r>
      <w:r>
        <w:t>записка</w:t>
      </w:r>
    </w:p>
    <w:p w:rsidR="00BE0F1A" w:rsidRDefault="00DF1257">
      <w:pPr>
        <w:pStyle w:val="a3"/>
        <w:ind w:right="114"/>
      </w:pPr>
      <w:r>
        <w:t>Основная</w:t>
      </w:r>
      <w:r>
        <w:rPr>
          <w:spacing w:val="1"/>
        </w:rPr>
        <w:t xml:space="preserve"> </w:t>
      </w:r>
      <w:r>
        <w:t>цель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данного</w:t>
      </w:r>
      <w:r>
        <w:rPr>
          <w:spacing w:val="1"/>
        </w:rPr>
        <w:t xml:space="preserve"> </w:t>
      </w:r>
      <w:r>
        <w:t>предмета:</w:t>
      </w:r>
      <w:r>
        <w:rPr>
          <w:spacing w:val="1"/>
        </w:rPr>
        <w:t xml:space="preserve"> </w:t>
      </w:r>
      <w:r>
        <w:t>всестороннее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младшего</w:t>
      </w:r>
      <w:r>
        <w:rPr>
          <w:spacing w:val="1"/>
        </w:rPr>
        <w:t xml:space="preserve"> </w:t>
      </w:r>
      <w:r>
        <w:t>возраста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трудовой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последующему профильному обучению в старших классах. Изучение предмета способствует</w:t>
      </w:r>
      <w:r>
        <w:rPr>
          <w:spacing w:val="-57"/>
        </w:rPr>
        <w:t xml:space="preserve"> </w:t>
      </w:r>
      <w:r>
        <w:t>развитию созидательных возможностей личности, творческих способностей, формированию</w:t>
      </w:r>
      <w:r>
        <w:rPr>
          <w:spacing w:val="1"/>
        </w:rPr>
        <w:t xml:space="preserve"> </w:t>
      </w:r>
      <w:r>
        <w:t>мотивации</w:t>
      </w:r>
      <w:r>
        <w:rPr>
          <w:spacing w:val="-1"/>
        </w:rPr>
        <w:t xml:space="preserve"> </w:t>
      </w:r>
      <w:r>
        <w:t>успеха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достижений на</w:t>
      </w:r>
      <w:r>
        <w:rPr>
          <w:spacing w:val="-2"/>
        </w:rPr>
        <w:t xml:space="preserve"> </w:t>
      </w:r>
      <w:r>
        <w:t>основе</w:t>
      </w:r>
      <w:r>
        <w:rPr>
          <w:spacing w:val="-3"/>
        </w:rPr>
        <w:t xml:space="preserve"> </w:t>
      </w:r>
      <w:r>
        <w:t>предметно-преобразующей</w:t>
      </w:r>
      <w:r>
        <w:rPr>
          <w:spacing w:val="-2"/>
        </w:rPr>
        <w:t xml:space="preserve"> </w:t>
      </w:r>
      <w:r>
        <w:t>деятельности.</w:t>
      </w:r>
    </w:p>
    <w:p w:rsidR="00BE0F1A" w:rsidRDefault="00DF1257">
      <w:pPr>
        <w:pStyle w:val="a3"/>
        <w:ind w:left="1001" w:firstLine="0"/>
      </w:pPr>
      <w:r>
        <w:t>Задачи</w:t>
      </w:r>
      <w:r>
        <w:rPr>
          <w:spacing w:val="-4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предмета:</w:t>
      </w:r>
    </w:p>
    <w:p w:rsidR="00BE0F1A" w:rsidRDefault="00DF1257">
      <w:pPr>
        <w:pStyle w:val="a3"/>
        <w:ind w:right="115"/>
      </w:pPr>
      <w:r>
        <w:t>формирование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материальной</w:t>
      </w:r>
      <w:r>
        <w:rPr>
          <w:spacing w:val="1"/>
        </w:rPr>
        <w:t xml:space="preserve"> </w:t>
      </w:r>
      <w:r>
        <w:t>культуре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продукте</w:t>
      </w:r>
      <w:r>
        <w:rPr>
          <w:spacing w:val="1"/>
        </w:rPr>
        <w:t xml:space="preserve"> </w:t>
      </w:r>
      <w:r>
        <w:t>творческой</w:t>
      </w:r>
      <w:r>
        <w:rPr>
          <w:spacing w:val="1"/>
        </w:rPr>
        <w:t xml:space="preserve"> </w:t>
      </w:r>
      <w:r>
        <w:t>предметно-преобразующей</w:t>
      </w:r>
      <w:r>
        <w:rPr>
          <w:spacing w:val="-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человека.</w:t>
      </w:r>
    </w:p>
    <w:p w:rsidR="00BE0F1A" w:rsidRDefault="00DF1257">
      <w:pPr>
        <w:pStyle w:val="a3"/>
        <w:ind w:right="116"/>
      </w:pPr>
      <w:r>
        <w:t>формирование представлений о гармоничном единстве природного и рукотворного</w:t>
      </w:r>
      <w:r>
        <w:rPr>
          <w:spacing w:val="1"/>
        </w:rPr>
        <w:t xml:space="preserve"> </w:t>
      </w:r>
      <w:r>
        <w:t>мира</w:t>
      </w:r>
      <w:r>
        <w:rPr>
          <w:spacing w:val="-2"/>
        </w:rPr>
        <w:t xml:space="preserve"> </w:t>
      </w:r>
      <w:r>
        <w:t>и о месте в</w:t>
      </w:r>
      <w:r>
        <w:rPr>
          <w:spacing w:val="-1"/>
        </w:rPr>
        <w:t xml:space="preserve"> </w:t>
      </w:r>
      <w:r>
        <w:t>нем</w:t>
      </w:r>
      <w:r>
        <w:rPr>
          <w:spacing w:val="1"/>
        </w:rPr>
        <w:t xml:space="preserve"> </w:t>
      </w:r>
      <w:r>
        <w:t>человека.</w:t>
      </w:r>
    </w:p>
    <w:p w:rsidR="00BE0F1A" w:rsidRDefault="00DF1257">
      <w:pPr>
        <w:pStyle w:val="a3"/>
        <w:spacing w:before="1"/>
        <w:ind w:right="109"/>
      </w:pPr>
      <w:r>
        <w:t>расширение</w:t>
      </w:r>
      <w:r>
        <w:rPr>
          <w:spacing w:val="1"/>
        </w:rPr>
        <w:t xml:space="preserve"> </w:t>
      </w:r>
      <w:r>
        <w:t>культурного</w:t>
      </w:r>
      <w:r>
        <w:rPr>
          <w:spacing w:val="1"/>
        </w:rPr>
        <w:t xml:space="preserve"> </w:t>
      </w:r>
      <w:r>
        <w:t>кругозора,</w:t>
      </w:r>
      <w:r>
        <w:rPr>
          <w:spacing w:val="1"/>
        </w:rPr>
        <w:t xml:space="preserve"> </w:t>
      </w:r>
      <w:r>
        <w:t>обогащение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культурно-исторических</w:t>
      </w:r>
      <w:r>
        <w:rPr>
          <w:spacing w:val="-57"/>
        </w:rPr>
        <w:t xml:space="preserve"> </w:t>
      </w:r>
      <w:r>
        <w:t>традициях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мире</w:t>
      </w:r>
      <w:r>
        <w:rPr>
          <w:spacing w:val="-1"/>
        </w:rPr>
        <w:t xml:space="preserve"> </w:t>
      </w:r>
      <w:r>
        <w:t>вещей.</w:t>
      </w:r>
    </w:p>
    <w:p w:rsidR="00BE0F1A" w:rsidRDefault="00DF1257">
      <w:pPr>
        <w:pStyle w:val="a3"/>
        <w:ind w:left="1001" w:firstLine="0"/>
      </w:pPr>
      <w:r>
        <w:t>расширение</w:t>
      </w:r>
      <w:r>
        <w:rPr>
          <w:spacing w:val="-4"/>
        </w:rPr>
        <w:t xml:space="preserve"> </w:t>
      </w:r>
      <w:r>
        <w:t>знаний</w:t>
      </w:r>
      <w:r>
        <w:rPr>
          <w:spacing w:val="-3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материалах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их</w:t>
      </w:r>
      <w:r>
        <w:rPr>
          <w:spacing w:val="-3"/>
        </w:rPr>
        <w:t xml:space="preserve"> </w:t>
      </w:r>
      <w:r>
        <w:t>свойствах,</w:t>
      </w:r>
      <w:r>
        <w:rPr>
          <w:spacing w:val="-2"/>
        </w:rPr>
        <w:t xml:space="preserve"> </w:t>
      </w:r>
      <w:r>
        <w:t>технологиях</w:t>
      </w:r>
      <w:r>
        <w:rPr>
          <w:spacing w:val="-3"/>
        </w:rPr>
        <w:t xml:space="preserve"> </w:t>
      </w:r>
      <w:r>
        <w:t>использования.</w:t>
      </w:r>
    </w:p>
    <w:p w:rsidR="00BE0F1A" w:rsidRDefault="00DF1257">
      <w:pPr>
        <w:pStyle w:val="a3"/>
        <w:ind w:right="122"/>
      </w:pPr>
      <w:r>
        <w:t>формирование практических умений и навыков использования различных материалов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предметно-преобразующей деятельности.</w:t>
      </w:r>
    </w:p>
    <w:p w:rsidR="00BE0F1A" w:rsidRDefault="00DF1257">
      <w:pPr>
        <w:pStyle w:val="a3"/>
        <w:ind w:left="1001" w:firstLine="0"/>
      </w:pPr>
      <w:r>
        <w:t>формирование</w:t>
      </w:r>
      <w:r>
        <w:rPr>
          <w:spacing w:val="-4"/>
        </w:rPr>
        <w:t xml:space="preserve"> </w:t>
      </w:r>
      <w:r>
        <w:t>интереса</w:t>
      </w:r>
      <w:r>
        <w:rPr>
          <w:spacing w:val="-3"/>
        </w:rPr>
        <w:t xml:space="preserve"> </w:t>
      </w:r>
      <w:r>
        <w:t>к разнообразным</w:t>
      </w:r>
      <w:r>
        <w:rPr>
          <w:spacing w:val="-4"/>
        </w:rPr>
        <w:t xml:space="preserve"> </w:t>
      </w:r>
      <w:r>
        <w:t>видам</w:t>
      </w:r>
      <w:r>
        <w:rPr>
          <w:spacing w:val="-3"/>
        </w:rPr>
        <w:t xml:space="preserve"> </w:t>
      </w:r>
      <w:r>
        <w:t>труда.</w:t>
      </w:r>
    </w:p>
    <w:p w:rsidR="00BE0F1A" w:rsidRDefault="00DF1257">
      <w:pPr>
        <w:pStyle w:val="a3"/>
        <w:ind w:right="117"/>
      </w:pPr>
      <w:r>
        <w:t>развитие познавательных психических процессов (восприятия, памяти, воображения,</w:t>
      </w:r>
      <w:r>
        <w:rPr>
          <w:spacing w:val="1"/>
        </w:rPr>
        <w:t xml:space="preserve"> </w:t>
      </w:r>
      <w:r>
        <w:t>мышления,</w:t>
      </w:r>
      <w:r>
        <w:rPr>
          <w:spacing w:val="-1"/>
        </w:rPr>
        <w:t xml:space="preserve"> </w:t>
      </w:r>
      <w:r>
        <w:t>речи).</w:t>
      </w:r>
    </w:p>
    <w:p w:rsidR="00BE0F1A" w:rsidRDefault="00DF1257">
      <w:pPr>
        <w:pStyle w:val="a3"/>
        <w:ind w:right="117"/>
      </w:pPr>
      <w:r>
        <w:t>развитие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(анализ,</w:t>
      </w:r>
      <w:r>
        <w:rPr>
          <w:spacing w:val="1"/>
        </w:rPr>
        <w:t xml:space="preserve"> </w:t>
      </w:r>
      <w:r>
        <w:t>синтез,</w:t>
      </w:r>
      <w:r>
        <w:rPr>
          <w:spacing w:val="1"/>
        </w:rPr>
        <w:t xml:space="preserve"> </w:t>
      </w:r>
      <w:r>
        <w:t>сравнение,</w:t>
      </w:r>
      <w:r>
        <w:rPr>
          <w:spacing w:val="1"/>
        </w:rPr>
        <w:t xml:space="preserve"> </w:t>
      </w:r>
      <w:r>
        <w:t>классификация,</w:t>
      </w:r>
      <w:r>
        <w:rPr>
          <w:spacing w:val="1"/>
        </w:rPr>
        <w:t xml:space="preserve"> </w:t>
      </w:r>
      <w:r>
        <w:t>обобщение).</w:t>
      </w:r>
    </w:p>
    <w:p w:rsidR="00BE0F1A" w:rsidRDefault="00DF1257">
      <w:pPr>
        <w:pStyle w:val="a3"/>
        <w:ind w:right="112"/>
      </w:pPr>
      <w:r>
        <w:t>развитие</w:t>
      </w:r>
      <w:r>
        <w:rPr>
          <w:spacing w:val="1"/>
        </w:rPr>
        <w:t xml:space="preserve"> </w:t>
      </w:r>
      <w:r>
        <w:t>сенсомоторных</w:t>
      </w:r>
      <w:r>
        <w:rPr>
          <w:spacing w:val="1"/>
        </w:rPr>
        <w:t xml:space="preserve"> </w:t>
      </w:r>
      <w:r>
        <w:t>процессов,</w:t>
      </w:r>
      <w:r>
        <w:rPr>
          <w:spacing w:val="1"/>
        </w:rPr>
        <w:t xml:space="preserve"> </w:t>
      </w:r>
      <w:r>
        <w:t>руки,</w:t>
      </w:r>
      <w:r>
        <w:rPr>
          <w:spacing w:val="1"/>
        </w:rPr>
        <w:t xml:space="preserve"> </w:t>
      </w:r>
      <w:r>
        <w:t>глазомера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практических</w:t>
      </w:r>
      <w:r>
        <w:rPr>
          <w:spacing w:val="-1"/>
        </w:rPr>
        <w:t xml:space="preserve"> </w:t>
      </w:r>
      <w:r>
        <w:t>умений.</w:t>
      </w:r>
    </w:p>
    <w:p w:rsidR="00BE0F1A" w:rsidRDefault="00DF1257">
      <w:pPr>
        <w:pStyle w:val="a3"/>
        <w:spacing w:before="1"/>
        <w:ind w:right="118"/>
      </w:pPr>
      <w:r>
        <w:t>развитие</w:t>
      </w:r>
      <w:r>
        <w:rPr>
          <w:spacing w:val="1"/>
        </w:rPr>
        <w:t xml:space="preserve"> </w:t>
      </w:r>
      <w:r>
        <w:t>регулятивной</w:t>
      </w:r>
      <w:r>
        <w:rPr>
          <w:spacing w:val="1"/>
        </w:rPr>
        <w:t xml:space="preserve"> </w:t>
      </w:r>
      <w:r>
        <w:t>структуры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(включающей</w:t>
      </w:r>
      <w:r>
        <w:rPr>
          <w:spacing w:val="1"/>
        </w:rPr>
        <w:t xml:space="preserve"> </w:t>
      </w:r>
      <w:r>
        <w:t>целеполагание,</w:t>
      </w:r>
      <w:r>
        <w:rPr>
          <w:spacing w:val="1"/>
        </w:rPr>
        <w:t xml:space="preserve"> </w:t>
      </w:r>
      <w:r>
        <w:t>планирование, контроль и оценку действий и результатов деятельности в соответствии с</w:t>
      </w:r>
      <w:r>
        <w:rPr>
          <w:spacing w:val="1"/>
        </w:rPr>
        <w:t xml:space="preserve"> </w:t>
      </w:r>
      <w:r>
        <w:t>поставленной</w:t>
      </w:r>
      <w:r>
        <w:rPr>
          <w:spacing w:val="-1"/>
        </w:rPr>
        <w:t xml:space="preserve"> </w:t>
      </w:r>
      <w:r>
        <w:t>целью).</w:t>
      </w:r>
    </w:p>
    <w:p w:rsidR="00BE0F1A" w:rsidRDefault="00DF1257">
      <w:pPr>
        <w:pStyle w:val="a3"/>
        <w:ind w:right="116"/>
      </w:pPr>
      <w:r>
        <w:t>формирование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грамотности,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работать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различными</w:t>
      </w:r>
      <w:r>
        <w:rPr>
          <w:spacing w:val="1"/>
        </w:rPr>
        <w:t xml:space="preserve"> </w:t>
      </w:r>
      <w:r>
        <w:t>источниками</w:t>
      </w:r>
      <w:r>
        <w:rPr>
          <w:spacing w:val="-3"/>
        </w:rPr>
        <w:t xml:space="preserve"> </w:t>
      </w:r>
      <w:r>
        <w:t>информации.</w:t>
      </w:r>
    </w:p>
    <w:p w:rsidR="00BE0F1A" w:rsidRDefault="00DF1257">
      <w:pPr>
        <w:pStyle w:val="a3"/>
        <w:ind w:right="116"/>
      </w:pPr>
      <w:r>
        <w:rPr>
          <w:spacing w:val="-1"/>
        </w:rPr>
        <w:t>формирование</w:t>
      </w:r>
      <w:r>
        <w:rPr>
          <w:spacing w:val="-13"/>
        </w:rPr>
        <w:t xml:space="preserve"> </w:t>
      </w:r>
      <w:r>
        <w:rPr>
          <w:spacing w:val="-1"/>
        </w:rPr>
        <w:t>коммуникативной</w:t>
      </w:r>
      <w:r>
        <w:rPr>
          <w:spacing w:val="-11"/>
        </w:rPr>
        <w:t xml:space="preserve"> </w:t>
      </w:r>
      <w:r>
        <w:t>культуры,</w:t>
      </w:r>
      <w:r>
        <w:rPr>
          <w:spacing w:val="-11"/>
        </w:rPr>
        <w:t xml:space="preserve"> </w:t>
      </w:r>
      <w:r>
        <w:t>развитие</w:t>
      </w:r>
      <w:r>
        <w:rPr>
          <w:spacing w:val="-12"/>
        </w:rPr>
        <w:t xml:space="preserve"> </w:t>
      </w:r>
      <w:r>
        <w:t>активности,</w:t>
      </w:r>
      <w:r>
        <w:rPr>
          <w:spacing w:val="-11"/>
        </w:rPr>
        <w:t xml:space="preserve"> </w:t>
      </w:r>
      <w:r>
        <w:t>целенаправленности,</w:t>
      </w:r>
      <w:r>
        <w:rPr>
          <w:spacing w:val="-58"/>
        </w:rPr>
        <w:t xml:space="preserve"> </w:t>
      </w:r>
      <w:r>
        <w:t>инициативности; духовно-нравственное воспитание и развитие социально ценных качеств</w:t>
      </w:r>
      <w:r>
        <w:rPr>
          <w:spacing w:val="1"/>
        </w:rPr>
        <w:t xml:space="preserve"> </w:t>
      </w:r>
      <w:r>
        <w:t>личности.</w:t>
      </w:r>
    </w:p>
    <w:p w:rsidR="00BE0F1A" w:rsidRDefault="00DF1257">
      <w:pPr>
        <w:pStyle w:val="a3"/>
        <w:ind w:right="116"/>
      </w:pPr>
      <w:r>
        <w:t>Коррекция</w:t>
      </w:r>
      <w:r>
        <w:rPr>
          <w:spacing w:val="1"/>
        </w:rPr>
        <w:t xml:space="preserve"> </w:t>
      </w:r>
      <w:r>
        <w:t>интеллектуальных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недостатков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возрастных</w:t>
      </w:r>
      <w:r>
        <w:rPr>
          <w:spacing w:val="1"/>
        </w:rPr>
        <w:t xml:space="preserve"> </w:t>
      </w:r>
      <w:r>
        <w:t>особенностей,</w:t>
      </w:r>
      <w:r>
        <w:rPr>
          <w:spacing w:val="-1"/>
        </w:rPr>
        <w:t xml:space="preserve"> </w:t>
      </w:r>
      <w:r>
        <w:t>которая</w:t>
      </w:r>
      <w:r>
        <w:rPr>
          <w:spacing w:val="-3"/>
        </w:rPr>
        <w:t xml:space="preserve"> </w:t>
      </w:r>
      <w:r>
        <w:t>предусматривает:</w:t>
      </w:r>
    </w:p>
    <w:p w:rsidR="00BE0F1A" w:rsidRDefault="00DF1257">
      <w:pPr>
        <w:pStyle w:val="a3"/>
        <w:ind w:right="108"/>
      </w:pPr>
      <w:r>
        <w:t>коррекцию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систематического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целенаправленного воспитания и совершенствования у них правильного восприятия формы,</w:t>
      </w:r>
      <w:r>
        <w:rPr>
          <w:spacing w:val="1"/>
        </w:rPr>
        <w:t xml:space="preserve"> </w:t>
      </w:r>
      <w:r>
        <w:t>строения, величины, цвета предметов, их положения в пространстве, умения находить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трудовом</w:t>
      </w:r>
      <w:r>
        <w:rPr>
          <w:spacing w:val="1"/>
        </w:rPr>
        <w:t xml:space="preserve"> </w:t>
      </w:r>
      <w:r>
        <w:t>объекте</w:t>
      </w:r>
      <w:r>
        <w:rPr>
          <w:spacing w:val="1"/>
        </w:rPr>
        <w:t xml:space="preserve"> </w:t>
      </w:r>
      <w:r>
        <w:t>существенные</w:t>
      </w:r>
      <w:r>
        <w:rPr>
          <w:spacing w:val="1"/>
        </w:rPr>
        <w:t xml:space="preserve"> </w:t>
      </w:r>
      <w:r>
        <w:t>признаки,</w:t>
      </w:r>
      <w:r>
        <w:rPr>
          <w:spacing w:val="1"/>
        </w:rPr>
        <w:t xml:space="preserve"> </w:t>
      </w:r>
      <w:r>
        <w:t>устанавливать</w:t>
      </w:r>
      <w:r>
        <w:rPr>
          <w:spacing w:val="1"/>
        </w:rPr>
        <w:t xml:space="preserve"> </w:t>
      </w:r>
      <w:r>
        <w:t>сходство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различие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предметами;</w:t>
      </w:r>
    </w:p>
    <w:p w:rsidR="00BE0F1A" w:rsidRDefault="00DF1257">
      <w:pPr>
        <w:pStyle w:val="a3"/>
        <w:spacing w:before="1"/>
        <w:ind w:right="109"/>
      </w:pPr>
      <w:r>
        <w:t>развитие</w:t>
      </w:r>
      <w:r>
        <w:rPr>
          <w:spacing w:val="-12"/>
        </w:rPr>
        <w:t xml:space="preserve"> </w:t>
      </w:r>
      <w:r>
        <w:t>аналитико-синтетической</w:t>
      </w:r>
      <w:r>
        <w:rPr>
          <w:spacing w:val="-10"/>
        </w:rPr>
        <w:t xml:space="preserve"> </w:t>
      </w:r>
      <w:r>
        <w:t>деятельности,</w:t>
      </w:r>
      <w:r>
        <w:rPr>
          <w:spacing w:val="-11"/>
        </w:rPr>
        <w:t xml:space="preserve"> </w:t>
      </w:r>
      <w:r>
        <w:t>деятельности</w:t>
      </w:r>
      <w:r>
        <w:rPr>
          <w:spacing w:val="-10"/>
        </w:rPr>
        <w:t xml:space="preserve"> </w:t>
      </w:r>
      <w:r>
        <w:t>сравнения,</w:t>
      </w:r>
      <w:r>
        <w:rPr>
          <w:spacing w:val="-11"/>
        </w:rPr>
        <w:t xml:space="preserve"> </w:t>
      </w:r>
      <w:r>
        <w:t>обобщения;</w:t>
      </w:r>
      <w:r>
        <w:rPr>
          <w:spacing w:val="-57"/>
        </w:rPr>
        <w:t xml:space="preserve"> </w:t>
      </w:r>
      <w:r>
        <w:t>совершенствование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ориентироваться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задании,</w:t>
      </w:r>
      <w:r>
        <w:rPr>
          <w:spacing w:val="1"/>
        </w:rPr>
        <w:t xml:space="preserve"> </w:t>
      </w:r>
      <w:r>
        <w:t>планировании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последовательном</w:t>
      </w:r>
      <w:r>
        <w:rPr>
          <w:spacing w:val="-2"/>
        </w:rPr>
        <w:t xml:space="preserve"> </w:t>
      </w:r>
      <w:r>
        <w:t>изготовлении</w:t>
      </w:r>
      <w:r>
        <w:rPr>
          <w:spacing w:val="-2"/>
        </w:rPr>
        <w:t xml:space="preserve"> </w:t>
      </w:r>
      <w:r>
        <w:t>изделия;</w:t>
      </w:r>
    </w:p>
    <w:p w:rsidR="00BE0F1A" w:rsidRDefault="00DF1257">
      <w:pPr>
        <w:pStyle w:val="a3"/>
        <w:ind w:right="112"/>
      </w:pPr>
      <w:r>
        <w:t>коррекцию ручной моторики; улучшение зрительно-двигательной координации путем</w:t>
      </w:r>
      <w:r>
        <w:rPr>
          <w:spacing w:val="-57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вариативных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многократно</w:t>
      </w:r>
      <w:r>
        <w:rPr>
          <w:spacing w:val="1"/>
        </w:rPr>
        <w:t xml:space="preserve"> </w:t>
      </w:r>
      <w:r>
        <w:t>повторяющихся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применением</w:t>
      </w:r>
      <w:r>
        <w:rPr>
          <w:spacing w:val="1"/>
        </w:rPr>
        <w:t xml:space="preserve"> </w:t>
      </w:r>
      <w:r>
        <w:t>разнообразного</w:t>
      </w:r>
      <w:r>
        <w:rPr>
          <w:spacing w:val="-4"/>
        </w:rPr>
        <w:t xml:space="preserve"> </w:t>
      </w:r>
      <w:r>
        <w:t>трудового материала.</w:t>
      </w:r>
    </w:p>
    <w:p w:rsidR="00BE0F1A" w:rsidRDefault="00DF1257">
      <w:pPr>
        <w:pStyle w:val="110"/>
        <w:ind w:left="3397"/>
      </w:pPr>
      <w:r>
        <w:t>Содержание</w:t>
      </w:r>
      <w:r>
        <w:rPr>
          <w:spacing w:val="-6"/>
        </w:rPr>
        <w:t xml:space="preserve"> </w:t>
      </w:r>
      <w:r>
        <w:t>учебного</w:t>
      </w:r>
      <w:r>
        <w:rPr>
          <w:spacing w:val="-3"/>
        </w:rPr>
        <w:t xml:space="preserve"> </w:t>
      </w:r>
      <w:r>
        <w:t>предмета</w:t>
      </w:r>
    </w:p>
    <w:p w:rsidR="00BE0F1A" w:rsidRDefault="00DF1257">
      <w:pPr>
        <w:pStyle w:val="a3"/>
        <w:ind w:left="1001" w:firstLine="0"/>
      </w:pPr>
      <w:r>
        <w:t>Работа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глиной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пластилином.</w:t>
      </w:r>
    </w:p>
    <w:p w:rsidR="00BE0F1A" w:rsidRDefault="00DF1257">
      <w:pPr>
        <w:pStyle w:val="a3"/>
        <w:ind w:left="1001" w:firstLine="0"/>
      </w:pPr>
      <w:r>
        <w:t>Элементарные</w:t>
      </w:r>
      <w:r>
        <w:rPr>
          <w:spacing w:val="-7"/>
        </w:rPr>
        <w:t xml:space="preserve"> </w:t>
      </w:r>
      <w:r>
        <w:t>знания</w:t>
      </w:r>
      <w:r>
        <w:rPr>
          <w:spacing w:val="-5"/>
        </w:rPr>
        <w:t xml:space="preserve"> </w:t>
      </w:r>
      <w:r>
        <w:t>о</w:t>
      </w:r>
      <w:r>
        <w:rPr>
          <w:spacing w:val="-7"/>
        </w:rPr>
        <w:t xml:space="preserve"> </w:t>
      </w:r>
      <w:r>
        <w:t>глине</w:t>
      </w:r>
      <w:r>
        <w:rPr>
          <w:spacing w:val="-7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пластилине</w:t>
      </w:r>
      <w:r>
        <w:rPr>
          <w:spacing w:val="-6"/>
        </w:rPr>
        <w:t xml:space="preserve"> </w:t>
      </w:r>
      <w:r>
        <w:t>(свойства</w:t>
      </w:r>
      <w:r>
        <w:rPr>
          <w:spacing w:val="-6"/>
        </w:rPr>
        <w:t xml:space="preserve"> </w:t>
      </w:r>
      <w:r>
        <w:t>материалов,</w:t>
      </w:r>
      <w:r>
        <w:rPr>
          <w:spacing w:val="-6"/>
        </w:rPr>
        <w:t xml:space="preserve"> </w:t>
      </w:r>
      <w:r>
        <w:t>цвет,</w:t>
      </w:r>
      <w:r>
        <w:rPr>
          <w:spacing w:val="-4"/>
        </w:rPr>
        <w:t xml:space="preserve"> </w:t>
      </w:r>
      <w:r>
        <w:t>форма).</w:t>
      </w:r>
      <w:r>
        <w:rPr>
          <w:spacing w:val="-6"/>
        </w:rPr>
        <w:t xml:space="preserve"> </w:t>
      </w:r>
      <w:r>
        <w:t>Глина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5"/>
        <w:numPr>
          <w:ilvl w:val="0"/>
          <w:numId w:val="28"/>
        </w:numPr>
        <w:tabs>
          <w:tab w:val="left" w:pos="455"/>
        </w:tabs>
        <w:spacing w:before="73"/>
        <w:ind w:right="109" w:firstLine="0"/>
        <w:rPr>
          <w:sz w:val="24"/>
        </w:rPr>
      </w:pPr>
      <w:r>
        <w:rPr>
          <w:sz w:val="24"/>
        </w:rPr>
        <w:t>строительный материал. Применение глины для изготовления посуды. Применение глины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скульптуры.</w:t>
      </w:r>
      <w:r>
        <w:rPr>
          <w:spacing w:val="1"/>
          <w:sz w:val="24"/>
        </w:rPr>
        <w:t xml:space="preserve"> </w:t>
      </w:r>
      <w:r>
        <w:rPr>
          <w:sz w:val="24"/>
        </w:rPr>
        <w:t>Пластилин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материал</w:t>
      </w:r>
      <w:r>
        <w:rPr>
          <w:spacing w:val="1"/>
          <w:sz w:val="24"/>
        </w:rPr>
        <w:t xml:space="preserve"> </w:t>
      </w:r>
      <w:r>
        <w:rPr>
          <w:sz w:val="24"/>
        </w:rPr>
        <w:t>ручного</w:t>
      </w:r>
      <w:r>
        <w:rPr>
          <w:spacing w:val="1"/>
          <w:sz w:val="24"/>
        </w:rPr>
        <w:t xml:space="preserve"> </w:t>
      </w:r>
      <w:r>
        <w:rPr>
          <w:sz w:val="24"/>
        </w:rPr>
        <w:t>труда.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Организация</w:t>
      </w:r>
      <w:r>
        <w:rPr>
          <w:spacing w:val="1"/>
          <w:sz w:val="24"/>
        </w:rPr>
        <w:t xml:space="preserve"> </w:t>
      </w:r>
      <w:r>
        <w:rPr>
          <w:sz w:val="24"/>
        </w:rPr>
        <w:t>рабочего</w:t>
      </w:r>
      <w:r>
        <w:rPr>
          <w:spacing w:val="1"/>
          <w:sz w:val="24"/>
        </w:rPr>
        <w:t xml:space="preserve"> </w:t>
      </w:r>
      <w:r>
        <w:rPr>
          <w:sz w:val="24"/>
        </w:rPr>
        <w:t>места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-57"/>
          <w:sz w:val="24"/>
        </w:rPr>
        <w:t xml:space="preserve"> </w:t>
      </w:r>
      <w:r>
        <w:rPr>
          <w:sz w:val="24"/>
        </w:rPr>
        <w:t>выполнении лепных работ. Как правильно обращаться с пластилином. Инструменты для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 с пластилином. Лепка из глины и пластилина разными способами: конструктивным,</w:t>
      </w:r>
      <w:r>
        <w:rPr>
          <w:spacing w:val="1"/>
          <w:sz w:val="24"/>
        </w:rPr>
        <w:t xml:space="preserve"> </w:t>
      </w:r>
      <w:r>
        <w:rPr>
          <w:sz w:val="24"/>
        </w:rPr>
        <w:t>пластическим, комбинированным. Приемы работы: "разминание", "отщипывание кусочков</w:t>
      </w:r>
      <w:r>
        <w:rPr>
          <w:spacing w:val="1"/>
          <w:sz w:val="24"/>
        </w:rPr>
        <w:t xml:space="preserve"> </w:t>
      </w:r>
      <w:r>
        <w:rPr>
          <w:sz w:val="24"/>
        </w:rPr>
        <w:t>пластилина",</w:t>
      </w:r>
      <w:r>
        <w:rPr>
          <w:spacing w:val="1"/>
          <w:sz w:val="24"/>
        </w:rPr>
        <w:t xml:space="preserve"> </w:t>
      </w:r>
      <w:r>
        <w:rPr>
          <w:sz w:val="24"/>
        </w:rPr>
        <w:t>"размазывание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картону"</w:t>
      </w:r>
      <w:r>
        <w:rPr>
          <w:spacing w:val="1"/>
          <w:sz w:val="24"/>
        </w:rPr>
        <w:t xml:space="preserve"> </w:t>
      </w:r>
      <w:r>
        <w:rPr>
          <w:sz w:val="24"/>
        </w:rPr>
        <w:t>(аппликация</w:t>
      </w:r>
      <w:r>
        <w:rPr>
          <w:spacing w:val="1"/>
          <w:sz w:val="24"/>
        </w:rPr>
        <w:t xml:space="preserve"> </w:t>
      </w:r>
      <w:r>
        <w:rPr>
          <w:sz w:val="24"/>
        </w:rPr>
        <w:t>из</w:t>
      </w:r>
      <w:r>
        <w:rPr>
          <w:spacing w:val="1"/>
          <w:sz w:val="24"/>
        </w:rPr>
        <w:t xml:space="preserve"> </w:t>
      </w:r>
      <w:r>
        <w:rPr>
          <w:sz w:val="24"/>
        </w:rPr>
        <w:t>пластилина),</w:t>
      </w:r>
      <w:r>
        <w:rPr>
          <w:spacing w:val="1"/>
          <w:sz w:val="24"/>
        </w:rPr>
        <w:t xml:space="preserve"> </w:t>
      </w:r>
      <w:r>
        <w:rPr>
          <w:sz w:val="24"/>
        </w:rPr>
        <w:t>"раскатывание</w:t>
      </w:r>
      <w:r>
        <w:rPr>
          <w:spacing w:val="-57"/>
          <w:sz w:val="24"/>
        </w:rPr>
        <w:t xml:space="preserve"> </w:t>
      </w:r>
      <w:r>
        <w:rPr>
          <w:sz w:val="24"/>
        </w:rPr>
        <w:t>столбиками"</w:t>
      </w:r>
      <w:r>
        <w:rPr>
          <w:spacing w:val="1"/>
          <w:sz w:val="24"/>
        </w:rPr>
        <w:t xml:space="preserve"> </w:t>
      </w:r>
      <w:r>
        <w:rPr>
          <w:sz w:val="24"/>
        </w:rPr>
        <w:t>(аппликация</w:t>
      </w:r>
      <w:r>
        <w:rPr>
          <w:spacing w:val="1"/>
          <w:sz w:val="24"/>
        </w:rPr>
        <w:t xml:space="preserve"> </w:t>
      </w:r>
      <w:r>
        <w:rPr>
          <w:sz w:val="24"/>
        </w:rPr>
        <w:t>из</w:t>
      </w:r>
      <w:r>
        <w:rPr>
          <w:spacing w:val="1"/>
          <w:sz w:val="24"/>
        </w:rPr>
        <w:t xml:space="preserve"> </w:t>
      </w:r>
      <w:r>
        <w:rPr>
          <w:sz w:val="24"/>
        </w:rPr>
        <w:t>пластилина),</w:t>
      </w:r>
      <w:r>
        <w:rPr>
          <w:spacing w:val="1"/>
          <w:sz w:val="24"/>
        </w:rPr>
        <w:t xml:space="preserve"> </w:t>
      </w:r>
      <w:r>
        <w:rPr>
          <w:sz w:val="24"/>
        </w:rPr>
        <w:t>"скатывание</w:t>
      </w:r>
      <w:r>
        <w:rPr>
          <w:spacing w:val="1"/>
          <w:sz w:val="24"/>
        </w:rPr>
        <w:t xml:space="preserve"> </w:t>
      </w:r>
      <w:r>
        <w:rPr>
          <w:sz w:val="24"/>
        </w:rPr>
        <w:t>шара",</w:t>
      </w:r>
      <w:r>
        <w:rPr>
          <w:spacing w:val="1"/>
          <w:sz w:val="24"/>
        </w:rPr>
        <w:t xml:space="preserve"> </w:t>
      </w:r>
      <w:r>
        <w:rPr>
          <w:sz w:val="24"/>
        </w:rPr>
        <w:t>"раскатывание</w:t>
      </w:r>
      <w:r>
        <w:rPr>
          <w:spacing w:val="1"/>
          <w:sz w:val="24"/>
        </w:rPr>
        <w:t xml:space="preserve"> </w:t>
      </w:r>
      <w:r>
        <w:rPr>
          <w:sz w:val="24"/>
        </w:rPr>
        <w:t>шара</w:t>
      </w:r>
      <w:r>
        <w:rPr>
          <w:spacing w:val="1"/>
          <w:sz w:val="24"/>
        </w:rPr>
        <w:t xml:space="preserve"> </w:t>
      </w:r>
      <w:r>
        <w:rPr>
          <w:sz w:val="24"/>
        </w:rPr>
        <w:t>до</w:t>
      </w:r>
      <w:r>
        <w:rPr>
          <w:spacing w:val="1"/>
          <w:sz w:val="24"/>
        </w:rPr>
        <w:t xml:space="preserve"> </w:t>
      </w:r>
      <w:r>
        <w:rPr>
          <w:sz w:val="24"/>
        </w:rPr>
        <w:t>овальной формы", "вытягивание одного конца столбика", "сплющивание", "пришипывание",</w:t>
      </w:r>
      <w:r>
        <w:rPr>
          <w:spacing w:val="1"/>
          <w:sz w:val="24"/>
        </w:rPr>
        <w:t xml:space="preserve"> </w:t>
      </w:r>
      <w:r>
        <w:rPr>
          <w:sz w:val="24"/>
        </w:rPr>
        <w:t>"примазывание"</w:t>
      </w:r>
      <w:r>
        <w:rPr>
          <w:spacing w:val="1"/>
          <w:sz w:val="24"/>
        </w:rPr>
        <w:t xml:space="preserve"> </w:t>
      </w:r>
      <w:r>
        <w:rPr>
          <w:sz w:val="24"/>
        </w:rPr>
        <w:t>(объемные</w:t>
      </w:r>
      <w:r>
        <w:rPr>
          <w:spacing w:val="1"/>
          <w:sz w:val="24"/>
        </w:rPr>
        <w:t xml:space="preserve"> </w:t>
      </w:r>
      <w:r>
        <w:rPr>
          <w:sz w:val="24"/>
        </w:rPr>
        <w:t>изделия).</w:t>
      </w:r>
      <w:r>
        <w:rPr>
          <w:spacing w:val="1"/>
          <w:sz w:val="24"/>
        </w:rPr>
        <w:t xml:space="preserve"> </w:t>
      </w:r>
      <w:r>
        <w:rPr>
          <w:sz w:val="24"/>
        </w:rPr>
        <w:t>Лепка</w:t>
      </w:r>
      <w:r>
        <w:rPr>
          <w:spacing w:val="1"/>
          <w:sz w:val="24"/>
        </w:rPr>
        <w:t xml:space="preserve"> </w:t>
      </w:r>
      <w:r>
        <w:rPr>
          <w:sz w:val="24"/>
        </w:rPr>
        <w:t>из</w:t>
      </w:r>
      <w:r>
        <w:rPr>
          <w:spacing w:val="1"/>
          <w:sz w:val="24"/>
        </w:rPr>
        <w:t xml:space="preserve"> </w:t>
      </w:r>
      <w:r>
        <w:rPr>
          <w:sz w:val="24"/>
        </w:rPr>
        <w:t>пластилина</w:t>
      </w:r>
      <w:r>
        <w:rPr>
          <w:spacing w:val="1"/>
          <w:sz w:val="24"/>
        </w:rPr>
        <w:t xml:space="preserve"> </w:t>
      </w:r>
      <w:r>
        <w:rPr>
          <w:sz w:val="24"/>
        </w:rPr>
        <w:t>геометрических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тел</w:t>
      </w:r>
      <w:r>
        <w:rPr>
          <w:spacing w:val="1"/>
          <w:sz w:val="24"/>
        </w:rPr>
        <w:t xml:space="preserve"> </w:t>
      </w:r>
      <w:r>
        <w:rPr>
          <w:sz w:val="24"/>
        </w:rPr>
        <w:t>(брусок,</w:t>
      </w:r>
      <w:r>
        <w:rPr>
          <w:spacing w:val="1"/>
          <w:sz w:val="24"/>
        </w:rPr>
        <w:t xml:space="preserve"> </w:t>
      </w:r>
      <w:r>
        <w:rPr>
          <w:sz w:val="24"/>
        </w:rPr>
        <w:t>цилиндр,</w:t>
      </w:r>
      <w:r>
        <w:rPr>
          <w:spacing w:val="1"/>
          <w:sz w:val="24"/>
        </w:rPr>
        <w:t xml:space="preserve"> </w:t>
      </w:r>
      <w:r>
        <w:rPr>
          <w:sz w:val="24"/>
        </w:rPr>
        <w:t>конус,</w:t>
      </w:r>
      <w:r>
        <w:rPr>
          <w:spacing w:val="1"/>
          <w:sz w:val="24"/>
        </w:rPr>
        <w:t xml:space="preserve"> </w:t>
      </w:r>
      <w:r>
        <w:rPr>
          <w:sz w:val="24"/>
        </w:rPr>
        <w:t>шар).</w:t>
      </w:r>
      <w:r>
        <w:rPr>
          <w:spacing w:val="1"/>
          <w:sz w:val="24"/>
        </w:rPr>
        <w:t xml:space="preserve"> </w:t>
      </w:r>
      <w:r>
        <w:rPr>
          <w:sz w:val="24"/>
        </w:rPr>
        <w:t>Лепка</w:t>
      </w:r>
      <w:r>
        <w:rPr>
          <w:spacing w:val="1"/>
          <w:sz w:val="24"/>
        </w:rPr>
        <w:t xml:space="preserve"> </w:t>
      </w:r>
      <w:r>
        <w:rPr>
          <w:sz w:val="24"/>
        </w:rPr>
        <w:t>из</w:t>
      </w:r>
      <w:r>
        <w:rPr>
          <w:spacing w:val="1"/>
          <w:sz w:val="24"/>
        </w:rPr>
        <w:t xml:space="preserve"> </w:t>
      </w:r>
      <w:r>
        <w:rPr>
          <w:sz w:val="24"/>
        </w:rPr>
        <w:t>пластилина,</w:t>
      </w:r>
      <w:r>
        <w:rPr>
          <w:spacing w:val="1"/>
          <w:sz w:val="24"/>
        </w:rPr>
        <w:t xml:space="preserve"> </w:t>
      </w:r>
      <w:r>
        <w:rPr>
          <w:sz w:val="24"/>
        </w:rPr>
        <w:t>изделий,</w:t>
      </w:r>
      <w:r>
        <w:rPr>
          <w:spacing w:val="1"/>
          <w:sz w:val="24"/>
        </w:rPr>
        <w:t xml:space="preserve"> </w:t>
      </w:r>
      <w:r>
        <w:rPr>
          <w:sz w:val="24"/>
        </w:rPr>
        <w:t>имеющих</w:t>
      </w:r>
      <w:r>
        <w:rPr>
          <w:spacing w:val="1"/>
          <w:sz w:val="24"/>
        </w:rPr>
        <w:t xml:space="preserve"> </w:t>
      </w:r>
      <w:r>
        <w:rPr>
          <w:sz w:val="24"/>
        </w:rPr>
        <w:t>прямоугольную,</w:t>
      </w:r>
      <w:r>
        <w:rPr>
          <w:spacing w:val="1"/>
          <w:sz w:val="24"/>
        </w:rPr>
        <w:t xml:space="preserve"> </w:t>
      </w:r>
      <w:r>
        <w:rPr>
          <w:sz w:val="24"/>
        </w:rPr>
        <w:t>цилиндрическую,</w:t>
      </w:r>
      <w:r>
        <w:rPr>
          <w:spacing w:val="-1"/>
          <w:sz w:val="24"/>
        </w:rPr>
        <w:t xml:space="preserve"> </w:t>
      </w:r>
      <w:r>
        <w:rPr>
          <w:sz w:val="24"/>
        </w:rPr>
        <w:t>конусообразную и шарообразную</w:t>
      </w:r>
      <w:r>
        <w:rPr>
          <w:spacing w:val="-1"/>
          <w:sz w:val="24"/>
        </w:rPr>
        <w:t xml:space="preserve"> </w:t>
      </w:r>
      <w:r>
        <w:rPr>
          <w:sz w:val="24"/>
        </w:rPr>
        <w:t>форму.</w:t>
      </w:r>
    </w:p>
    <w:p w:rsidR="00BE0F1A" w:rsidRDefault="00DF1257">
      <w:pPr>
        <w:pStyle w:val="a3"/>
        <w:spacing w:before="1"/>
        <w:ind w:left="1001" w:firstLine="0"/>
      </w:pPr>
      <w:r>
        <w:t>Работа</w:t>
      </w:r>
      <w:r>
        <w:rPr>
          <w:spacing w:val="-4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природными</w:t>
      </w:r>
      <w:r>
        <w:rPr>
          <w:spacing w:val="-2"/>
        </w:rPr>
        <w:t xml:space="preserve"> </w:t>
      </w:r>
      <w:r>
        <w:t>материалами</w:t>
      </w:r>
    </w:p>
    <w:p w:rsidR="00BE0F1A" w:rsidRDefault="00DF1257">
      <w:pPr>
        <w:pStyle w:val="a3"/>
        <w:ind w:right="115"/>
      </w:pPr>
      <w:r>
        <w:t>Элементарные понятия о природных материалах (где используют, где находят, виды</w:t>
      </w:r>
      <w:r>
        <w:rPr>
          <w:spacing w:val="1"/>
        </w:rPr>
        <w:t xml:space="preserve"> </w:t>
      </w:r>
      <w:r>
        <w:t>природных</w:t>
      </w:r>
      <w:r>
        <w:rPr>
          <w:spacing w:val="1"/>
        </w:rPr>
        <w:t xml:space="preserve"> </w:t>
      </w:r>
      <w:r>
        <w:t>материалов).</w:t>
      </w:r>
      <w:r>
        <w:rPr>
          <w:spacing w:val="1"/>
        </w:rPr>
        <w:t xml:space="preserve"> </w:t>
      </w:r>
      <w:r>
        <w:t>Историко-культурологические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какие</w:t>
      </w:r>
      <w:r>
        <w:rPr>
          <w:spacing w:val="1"/>
        </w:rPr>
        <w:t xml:space="preserve"> </w:t>
      </w:r>
      <w:r>
        <w:t>игрушки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природных</w:t>
      </w:r>
      <w:r>
        <w:rPr>
          <w:spacing w:val="1"/>
        </w:rPr>
        <w:t xml:space="preserve"> </w:t>
      </w:r>
      <w:r>
        <w:t>материалов</w:t>
      </w:r>
      <w:r>
        <w:rPr>
          <w:spacing w:val="1"/>
        </w:rPr>
        <w:t xml:space="preserve"> </w:t>
      </w:r>
      <w:r>
        <w:t>играли</w:t>
      </w:r>
      <w:r>
        <w:rPr>
          <w:spacing w:val="1"/>
        </w:rPr>
        <w:t xml:space="preserve"> </w:t>
      </w:r>
      <w:r>
        <w:t>дети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старину).</w:t>
      </w:r>
      <w:r>
        <w:rPr>
          <w:spacing w:val="1"/>
        </w:rPr>
        <w:t xml:space="preserve"> </w:t>
      </w:r>
      <w:r>
        <w:t>Заготовка</w:t>
      </w:r>
      <w:r>
        <w:rPr>
          <w:spacing w:val="1"/>
        </w:rPr>
        <w:t xml:space="preserve"> </w:t>
      </w:r>
      <w:r>
        <w:t>природных</w:t>
      </w:r>
      <w:r>
        <w:rPr>
          <w:spacing w:val="1"/>
        </w:rPr>
        <w:t xml:space="preserve"> </w:t>
      </w:r>
      <w:r>
        <w:t>материалов.</w:t>
      </w:r>
      <w:r>
        <w:rPr>
          <w:spacing w:val="1"/>
        </w:rPr>
        <w:t xml:space="preserve"> </w:t>
      </w:r>
      <w:r>
        <w:t>Инструменты, используемые с природными материалами (шило, ножницы) и правила работы</w:t>
      </w:r>
      <w:r>
        <w:rPr>
          <w:spacing w:val="-57"/>
        </w:rPr>
        <w:t xml:space="preserve"> </w:t>
      </w:r>
      <w:r>
        <w:t>с</w:t>
      </w:r>
      <w:r>
        <w:rPr>
          <w:spacing w:val="-12"/>
        </w:rPr>
        <w:t xml:space="preserve"> </w:t>
      </w:r>
      <w:r>
        <w:t>ними.</w:t>
      </w:r>
      <w:r>
        <w:rPr>
          <w:spacing w:val="-11"/>
        </w:rPr>
        <w:t xml:space="preserve"> </w:t>
      </w:r>
      <w:r>
        <w:t>Организация</w:t>
      </w:r>
      <w:r>
        <w:rPr>
          <w:spacing w:val="-10"/>
        </w:rPr>
        <w:t xml:space="preserve"> </w:t>
      </w:r>
      <w:r>
        <w:t>рабочего</w:t>
      </w:r>
      <w:r>
        <w:rPr>
          <w:spacing w:val="-11"/>
        </w:rPr>
        <w:t xml:space="preserve"> </w:t>
      </w:r>
      <w:r>
        <w:t>места</w:t>
      </w:r>
      <w:r>
        <w:rPr>
          <w:spacing w:val="-11"/>
        </w:rPr>
        <w:t xml:space="preserve"> </w:t>
      </w:r>
      <w:r>
        <w:t>работе</w:t>
      </w:r>
      <w:r>
        <w:rPr>
          <w:spacing w:val="-9"/>
        </w:rPr>
        <w:t xml:space="preserve"> </w:t>
      </w:r>
      <w:r>
        <w:t>с</w:t>
      </w:r>
      <w:r>
        <w:rPr>
          <w:spacing w:val="-11"/>
        </w:rPr>
        <w:t xml:space="preserve"> </w:t>
      </w:r>
      <w:r>
        <w:t>природными</w:t>
      </w:r>
      <w:r>
        <w:rPr>
          <w:spacing w:val="-10"/>
        </w:rPr>
        <w:t xml:space="preserve"> </w:t>
      </w:r>
      <w:r>
        <w:t>материалами.</w:t>
      </w:r>
      <w:r>
        <w:rPr>
          <w:spacing w:val="-11"/>
        </w:rPr>
        <w:t xml:space="preserve"> </w:t>
      </w:r>
      <w:r>
        <w:t>Способы</w:t>
      </w:r>
      <w:r>
        <w:rPr>
          <w:spacing w:val="-10"/>
        </w:rPr>
        <w:t xml:space="preserve"> </w:t>
      </w:r>
      <w:r>
        <w:t>соединения</w:t>
      </w:r>
      <w:r>
        <w:rPr>
          <w:spacing w:val="-58"/>
        </w:rPr>
        <w:t xml:space="preserve"> </w:t>
      </w:r>
      <w:r>
        <w:t>деталей</w:t>
      </w:r>
      <w:r>
        <w:rPr>
          <w:spacing w:val="1"/>
        </w:rPr>
        <w:t xml:space="preserve"> </w:t>
      </w:r>
      <w:r>
        <w:t>(пластилин,</w:t>
      </w:r>
      <w:r>
        <w:rPr>
          <w:spacing w:val="1"/>
        </w:rPr>
        <w:t xml:space="preserve"> </w:t>
      </w:r>
      <w:r>
        <w:t>острые</w:t>
      </w:r>
      <w:r>
        <w:rPr>
          <w:spacing w:val="1"/>
        </w:rPr>
        <w:t xml:space="preserve"> </w:t>
      </w:r>
      <w:r>
        <w:t>палочки).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засушенными</w:t>
      </w:r>
      <w:r>
        <w:rPr>
          <w:spacing w:val="1"/>
        </w:rPr>
        <w:t xml:space="preserve"> </w:t>
      </w:r>
      <w:r>
        <w:t>листьями</w:t>
      </w:r>
      <w:r>
        <w:rPr>
          <w:spacing w:val="1"/>
        </w:rPr>
        <w:t xml:space="preserve"> </w:t>
      </w:r>
      <w:r>
        <w:t>(аппликация,</w:t>
      </w:r>
      <w:r>
        <w:rPr>
          <w:spacing w:val="1"/>
        </w:rPr>
        <w:t xml:space="preserve"> </w:t>
      </w:r>
      <w:r>
        <w:t>объемные</w:t>
      </w:r>
      <w:r>
        <w:rPr>
          <w:spacing w:val="-12"/>
        </w:rPr>
        <w:t xml:space="preserve"> </w:t>
      </w:r>
      <w:r>
        <w:t>изделия).</w:t>
      </w:r>
      <w:r>
        <w:rPr>
          <w:spacing w:val="-10"/>
        </w:rPr>
        <w:t xml:space="preserve"> </w:t>
      </w:r>
      <w:r>
        <w:t>Работа</w:t>
      </w:r>
      <w:r>
        <w:rPr>
          <w:spacing w:val="-11"/>
        </w:rPr>
        <w:t xml:space="preserve"> </w:t>
      </w:r>
      <w:r>
        <w:t>с</w:t>
      </w:r>
      <w:r>
        <w:rPr>
          <w:spacing w:val="-11"/>
        </w:rPr>
        <w:t xml:space="preserve"> </w:t>
      </w:r>
      <w:r>
        <w:t>еловыми</w:t>
      </w:r>
      <w:r>
        <w:rPr>
          <w:spacing w:val="-10"/>
        </w:rPr>
        <w:t xml:space="preserve"> </w:t>
      </w:r>
      <w:r>
        <w:t>шишками.</w:t>
      </w:r>
      <w:r>
        <w:rPr>
          <w:spacing w:val="-11"/>
        </w:rPr>
        <w:t xml:space="preserve"> </w:t>
      </w:r>
      <w:r>
        <w:t>Работа</w:t>
      </w:r>
      <w:r>
        <w:rPr>
          <w:spacing w:val="-11"/>
        </w:rPr>
        <w:t xml:space="preserve"> </w:t>
      </w:r>
      <w:r>
        <w:t>с</w:t>
      </w:r>
      <w:r>
        <w:rPr>
          <w:spacing w:val="-12"/>
        </w:rPr>
        <w:t xml:space="preserve"> </w:t>
      </w:r>
      <w:r>
        <w:t>тростниковой</w:t>
      </w:r>
      <w:r>
        <w:rPr>
          <w:spacing w:val="-9"/>
        </w:rPr>
        <w:t xml:space="preserve"> </w:t>
      </w:r>
      <w:r>
        <w:t>травой.</w:t>
      </w:r>
      <w:r>
        <w:rPr>
          <w:spacing w:val="-11"/>
        </w:rPr>
        <w:t xml:space="preserve"> </w:t>
      </w:r>
      <w:r>
        <w:t>Изготовление</w:t>
      </w:r>
      <w:r>
        <w:rPr>
          <w:spacing w:val="-57"/>
        </w:rPr>
        <w:t xml:space="preserve"> </w:t>
      </w:r>
      <w:r>
        <w:t>игрушек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желудей.</w:t>
      </w:r>
      <w:r>
        <w:rPr>
          <w:spacing w:val="1"/>
        </w:rPr>
        <w:t xml:space="preserve"> </w:t>
      </w:r>
      <w:r>
        <w:t>Изготовление</w:t>
      </w:r>
      <w:r>
        <w:rPr>
          <w:spacing w:val="1"/>
        </w:rPr>
        <w:t xml:space="preserve"> </w:t>
      </w:r>
      <w:r>
        <w:t>игрушек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скорлупы</w:t>
      </w:r>
      <w:r>
        <w:rPr>
          <w:spacing w:val="1"/>
        </w:rPr>
        <w:t xml:space="preserve"> </w:t>
      </w:r>
      <w:r>
        <w:t>ореха</w:t>
      </w:r>
      <w:r>
        <w:rPr>
          <w:spacing w:val="1"/>
        </w:rPr>
        <w:t xml:space="preserve"> </w:t>
      </w:r>
      <w:r>
        <w:t>(аппликация,</w:t>
      </w:r>
      <w:r>
        <w:rPr>
          <w:spacing w:val="1"/>
        </w:rPr>
        <w:t xml:space="preserve"> </w:t>
      </w:r>
      <w:r>
        <w:t>объемные</w:t>
      </w:r>
      <w:r>
        <w:rPr>
          <w:spacing w:val="1"/>
        </w:rPr>
        <w:t xml:space="preserve"> </w:t>
      </w:r>
      <w:r>
        <w:t>изделия).</w:t>
      </w:r>
    </w:p>
    <w:p w:rsidR="00BE0F1A" w:rsidRDefault="00DF1257">
      <w:pPr>
        <w:pStyle w:val="a3"/>
        <w:spacing w:before="1"/>
        <w:ind w:left="1001" w:firstLine="0"/>
      </w:pPr>
      <w:r>
        <w:t>Работа</w:t>
      </w:r>
      <w:r>
        <w:rPr>
          <w:spacing w:val="-3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бумагой.</w:t>
      </w:r>
    </w:p>
    <w:p w:rsidR="00BE0F1A" w:rsidRDefault="00DF1257">
      <w:pPr>
        <w:pStyle w:val="a3"/>
        <w:ind w:right="117"/>
      </w:pPr>
      <w:r>
        <w:t>Элементарные сведения о бумаге (изделия из бумаги). Сорта и виды бумаги (бумага</w:t>
      </w:r>
      <w:r>
        <w:rPr>
          <w:spacing w:val="1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письма,</w:t>
      </w:r>
      <w:r>
        <w:rPr>
          <w:spacing w:val="-3"/>
        </w:rPr>
        <w:t xml:space="preserve"> </w:t>
      </w:r>
      <w:r>
        <w:t>бумага</w:t>
      </w:r>
      <w:r>
        <w:rPr>
          <w:spacing w:val="-4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печати,</w:t>
      </w:r>
      <w:r>
        <w:rPr>
          <w:spacing w:val="-3"/>
        </w:rPr>
        <w:t xml:space="preserve"> </w:t>
      </w:r>
      <w:r>
        <w:t>рисовальная,</w:t>
      </w:r>
      <w:r>
        <w:rPr>
          <w:spacing w:val="-3"/>
        </w:rPr>
        <w:t xml:space="preserve"> </w:t>
      </w:r>
      <w:r>
        <w:t>впитывающая</w:t>
      </w:r>
      <w:r>
        <w:rPr>
          <w:spacing w:val="-3"/>
        </w:rPr>
        <w:t xml:space="preserve"> </w:t>
      </w:r>
      <w:r>
        <w:t>(гигиеническая),</w:t>
      </w:r>
      <w:r>
        <w:rPr>
          <w:spacing w:val="-5"/>
        </w:rPr>
        <w:t xml:space="preserve"> </w:t>
      </w:r>
      <w:r>
        <w:t>крашеная).</w:t>
      </w:r>
      <w:r>
        <w:rPr>
          <w:spacing w:val="-4"/>
        </w:rPr>
        <w:t xml:space="preserve"> </w:t>
      </w:r>
      <w:r>
        <w:t>Цвет,</w:t>
      </w:r>
      <w:r>
        <w:rPr>
          <w:spacing w:val="-57"/>
        </w:rPr>
        <w:t xml:space="preserve"> </w:t>
      </w:r>
      <w:r>
        <w:t>форма бумаги (треугольник, квадрат, прямоугольник). Инструменты и материалы для работы</w:t>
      </w:r>
      <w:r>
        <w:rPr>
          <w:spacing w:val="-57"/>
        </w:rPr>
        <w:t xml:space="preserve"> </w:t>
      </w:r>
      <w:r>
        <w:t>с бумагой и картоном. Организация рабочего места при работе с бумагой. Виды работы с</w:t>
      </w:r>
      <w:r>
        <w:rPr>
          <w:spacing w:val="1"/>
        </w:rPr>
        <w:t xml:space="preserve"> </w:t>
      </w:r>
      <w:r>
        <w:t>бумагой</w:t>
      </w:r>
      <w:r>
        <w:rPr>
          <w:spacing w:val="-1"/>
        </w:rPr>
        <w:t xml:space="preserve"> </w:t>
      </w:r>
      <w:r>
        <w:t>и картоном:</w:t>
      </w:r>
    </w:p>
    <w:p w:rsidR="00BE0F1A" w:rsidRDefault="00DF1257">
      <w:pPr>
        <w:pStyle w:val="a3"/>
        <w:ind w:left="1001" w:firstLine="0"/>
      </w:pPr>
      <w:r>
        <w:t>Разметка</w:t>
      </w:r>
      <w:r>
        <w:rPr>
          <w:spacing w:val="-4"/>
        </w:rPr>
        <w:t xml:space="preserve"> </w:t>
      </w:r>
      <w:r>
        <w:t>бумаги.</w:t>
      </w:r>
      <w:r>
        <w:rPr>
          <w:spacing w:val="-3"/>
        </w:rPr>
        <w:t xml:space="preserve"> </w:t>
      </w:r>
      <w:r>
        <w:t>Экономная</w:t>
      </w:r>
      <w:r>
        <w:rPr>
          <w:spacing w:val="-3"/>
        </w:rPr>
        <w:t xml:space="preserve"> </w:t>
      </w:r>
      <w:r>
        <w:t>разметка</w:t>
      </w:r>
      <w:r>
        <w:rPr>
          <w:spacing w:val="-4"/>
        </w:rPr>
        <w:t xml:space="preserve"> </w:t>
      </w:r>
      <w:r>
        <w:t>бумаги.</w:t>
      </w:r>
      <w:r>
        <w:rPr>
          <w:spacing w:val="-1"/>
        </w:rPr>
        <w:t xml:space="preserve"> </w:t>
      </w:r>
      <w:r>
        <w:t>Приемы</w:t>
      </w:r>
      <w:r>
        <w:rPr>
          <w:spacing w:val="-3"/>
        </w:rPr>
        <w:t xml:space="preserve"> </w:t>
      </w:r>
      <w:r>
        <w:t>разметки:</w:t>
      </w:r>
    </w:p>
    <w:p w:rsidR="00BE0F1A" w:rsidRDefault="00DF1257">
      <w:pPr>
        <w:pStyle w:val="a3"/>
        <w:ind w:right="115"/>
      </w:pPr>
      <w:r>
        <w:t>разметка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 шаблоном.</w:t>
      </w:r>
      <w:r>
        <w:rPr>
          <w:spacing w:val="1"/>
        </w:rPr>
        <w:t xml:space="preserve"> </w:t>
      </w:r>
      <w:r>
        <w:t>Понятие</w:t>
      </w:r>
      <w:r>
        <w:rPr>
          <w:spacing w:val="1"/>
        </w:rPr>
        <w:t xml:space="preserve"> </w:t>
      </w:r>
      <w:r>
        <w:t>"шаблон".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шаблоном.</w:t>
      </w:r>
      <w:r>
        <w:rPr>
          <w:spacing w:val="1"/>
        </w:rPr>
        <w:t xml:space="preserve"> </w:t>
      </w:r>
      <w:r>
        <w:t>Порядок</w:t>
      </w:r>
      <w:r>
        <w:rPr>
          <w:spacing w:val="1"/>
        </w:rPr>
        <w:t xml:space="preserve"> </w:t>
      </w:r>
      <w:r>
        <w:t>обводки</w:t>
      </w:r>
      <w:r>
        <w:rPr>
          <w:spacing w:val="1"/>
        </w:rPr>
        <w:t xml:space="preserve"> </w:t>
      </w:r>
      <w:r>
        <w:t>шаблона</w:t>
      </w:r>
      <w:r>
        <w:rPr>
          <w:spacing w:val="1"/>
        </w:rPr>
        <w:t xml:space="preserve"> </w:t>
      </w:r>
      <w:r>
        <w:t>геометрических</w:t>
      </w:r>
      <w:r>
        <w:rPr>
          <w:spacing w:val="1"/>
        </w:rPr>
        <w:t xml:space="preserve"> </w:t>
      </w:r>
      <w:r>
        <w:t>фигур.</w:t>
      </w:r>
      <w:r>
        <w:rPr>
          <w:spacing w:val="1"/>
        </w:rPr>
        <w:t xml:space="preserve"> </w:t>
      </w:r>
      <w:r>
        <w:t>Разметка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шаблонам</w:t>
      </w:r>
      <w:r>
        <w:rPr>
          <w:spacing w:val="1"/>
        </w:rPr>
        <w:t xml:space="preserve"> </w:t>
      </w:r>
      <w:r>
        <w:t>сложной</w:t>
      </w:r>
      <w:r>
        <w:rPr>
          <w:spacing w:val="1"/>
        </w:rPr>
        <w:t xml:space="preserve"> </w:t>
      </w:r>
      <w:r>
        <w:t>конфигурации;</w:t>
      </w:r>
    </w:p>
    <w:p w:rsidR="00BE0F1A" w:rsidRDefault="00DF1257">
      <w:pPr>
        <w:pStyle w:val="a3"/>
        <w:ind w:right="111"/>
      </w:pPr>
      <w:r>
        <w:t>разметка с помощью чертежных инструментов (по линейке, угольнику, циркулем).</w:t>
      </w:r>
      <w:r>
        <w:rPr>
          <w:spacing w:val="1"/>
        </w:rPr>
        <w:t xml:space="preserve"> </w:t>
      </w:r>
      <w:r>
        <w:t>Понятия: "линейка", "угольник", "циркуль". Их применение и устройство; разметка с опорой</w:t>
      </w:r>
      <w:r>
        <w:rPr>
          <w:spacing w:val="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чертеж. Понятие</w:t>
      </w:r>
      <w:r>
        <w:rPr>
          <w:spacing w:val="-1"/>
        </w:rPr>
        <w:t xml:space="preserve"> </w:t>
      </w:r>
      <w:r>
        <w:t>"чертеж". Линии чертежа.</w:t>
      </w:r>
      <w:r>
        <w:rPr>
          <w:spacing w:val="-1"/>
        </w:rPr>
        <w:t xml:space="preserve"> </w:t>
      </w:r>
      <w:r>
        <w:t>Чтение</w:t>
      </w:r>
      <w:r>
        <w:rPr>
          <w:spacing w:val="-1"/>
        </w:rPr>
        <w:t xml:space="preserve"> </w:t>
      </w:r>
      <w:r>
        <w:t>чертежа.</w:t>
      </w:r>
    </w:p>
    <w:p w:rsidR="00BE0F1A" w:rsidRDefault="00DF1257">
      <w:pPr>
        <w:pStyle w:val="a3"/>
        <w:ind w:right="107"/>
      </w:pPr>
      <w:r>
        <w:t>Вырезание</w:t>
      </w:r>
      <w:r>
        <w:rPr>
          <w:spacing w:val="1"/>
        </w:rPr>
        <w:t xml:space="preserve"> </w:t>
      </w:r>
      <w:r>
        <w:t>ножницами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бумаги.</w:t>
      </w:r>
      <w:r>
        <w:rPr>
          <w:spacing w:val="1"/>
        </w:rPr>
        <w:t xml:space="preserve"> </w:t>
      </w:r>
      <w:r>
        <w:t>Инструменты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резания</w:t>
      </w:r>
      <w:r>
        <w:rPr>
          <w:spacing w:val="1"/>
        </w:rPr>
        <w:t xml:space="preserve"> </w:t>
      </w:r>
      <w:r>
        <w:t>бумаги.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обращения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ножницами.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ножницами.</w:t>
      </w:r>
      <w:r>
        <w:rPr>
          <w:spacing w:val="1"/>
        </w:rPr>
        <w:t xml:space="preserve"> </w:t>
      </w:r>
      <w:r>
        <w:t>Удержание</w:t>
      </w:r>
      <w:r>
        <w:rPr>
          <w:spacing w:val="1"/>
        </w:rPr>
        <w:t xml:space="preserve"> </w:t>
      </w:r>
      <w:r>
        <w:t>ножниц.</w:t>
      </w:r>
      <w:r>
        <w:rPr>
          <w:spacing w:val="1"/>
        </w:rPr>
        <w:t xml:space="preserve"> </w:t>
      </w:r>
      <w:r>
        <w:t>Приемы</w:t>
      </w:r>
      <w:r>
        <w:rPr>
          <w:spacing w:val="-57"/>
        </w:rPr>
        <w:t xml:space="preserve"> </w:t>
      </w:r>
      <w:r>
        <w:t>вырезания ножницами: "разрез по короткой прямой линии", "разрез по короткой наклонной</w:t>
      </w:r>
      <w:r>
        <w:rPr>
          <w:spacing w:val="1"/>
        </w:rPr>
        <w:t xml:space="preserve"> </w:t>
      </w:r>
      <w:r>
        <w:t>линии",</w:t>
      </w:r>
      <w:r>
        <w:rPr>
          <w:spacing w:val="1"/>
        </w:rPr>
        <w:t xml:space="preserve"> </w:t>
      </w:r>
      <w:r>
        <w:t>"надрез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короткой</w:t>
      </w:r>
      <w:r>
        <w:rPr>
          <w:spacing w:val="1"/>
        </w:rPr>
        <w:t xml:space="preserve"> </w:t>
      </w:r>
      <w:r>
        <w:t>прямой</w:t>
      </w:r>
      <w:r>
        <w:rPr>
          <w:spacing w:val="1"/>
        </w:rPr>
        <w:t xml:space="preserve"> </w:t>
      </w:r>
      <w:r>
        <w:t>линии",</w:t>
      </w:r>
      <w:r>
        <w:rPr>
          <w:spacing w:val="1"/>
        </w:rPr>
        <w:t xml:space="preserve"> </w:t>
      </w:r>
      <w:r>
        <w:t>"разрез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длинной</w:t>
      </w:r>
      <w:r>
        <w:rPr>
          <w:spacing w:val="1"/>
        </w:rPr>
        <w:t xml:space="preserve"> </w:t>
      </w:r>
      <w:r>
        <w:t>линии",</w:t>
      </w:r>
      <w:r>
        <w:rPr>
          <w:spacing w:val="1"/>
        </w:rPr>
        <w:t xml:space="preserve"> </w:t>
      </w:r>
      <w:r>
        <w:t>"разрез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незначительно</w:t>
      </w:r>
      <w:r>
        <w:rPr>
          <w:spacing w:val="1"/>
        </w:rPr>
        <w:t xml:space="preserve"> </w:t>
      </w:r>
      <w:r>
        <w:t>изогнутой</w:t>
      </w:r>
      <w:r>
        <w:rPr>
          <w:spacing w:val="1"/>
        </w:rPr>
        <w:t xml:space="preserve"> </w:t>
      </w:r>
      <w:r>
        <w:t>линии",</w:t>
      </w:r>
      <w:r>
        <w:rPr>
          <w:spacing w:val="1"/>
        </w:rPr>
        <w:t xml:space="preserve"> </w:t>
      </w:r>
      <w:r>
        <w:t>"округление</w:t>
      </w:r>
      <w:r>
        <w:rPr>
          <w:spacing w:val="1"/>
        </w:rPr>
        <w:t xml:space="preserve"> </w:t>
      </w:r>
      <w:r>
        <w:t>углов</w:t>
      </w:r>
      <w:r>
        <w:rPr>
          <w:spacing w:val="1"/>
        </w:rPr>
        <w:t xml:space="preserve"> </w:t>
      </w:r>
      <w:r>
        <w:t>прямоугольных</w:t>
      </w:r>
      <w:r>
        <w:rPr>
          <w:spacing w:val="1"/>
        </w:rPr>
        <w:t xml:space="preserve"> </w:t>
      </w:r>
      <w:r>
        <w:t>форм",</w:t>
      </w:r>
      <w:r>
        <w:rPr>
          <w:spacing w:val="1"/>
        </w:rPr>
        <w:t xml:space="preserve"> </w:t>
      </w:r>
      <w:r>
        <w:t>"вырезание</w:t>
      </w:r>
      <w:r>
        <w:rPr>
          <w:spacing w:val="1"/>
        </w:rPr>
        <w:t xml:space="preserve"> </w:t>
      </w:r>
      <w:r>
        <w:t>изображений предметов, имеющие округлую форму", "вырезание по совершенной кривой</w:t>
      </w:r>
      <w:r>
        <w:rPr>
          <w:spacing w:val="1"/>
        </w:rPr>
        <w:t xml:space="preserve"> </w:t>
      </w:r>
      <w:r>
        <w:t>линии</w:t>
      </w:r>
      <w:r>
        <w:rPr>
          <w:spacing w:val="1"/>
        </w:rPr>
        <w:t xml:space="preserve"> </w:t>
      </w:r>
      <w:r>
        <w:t>(кругу)".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вырезания:</w:t>
      </w:r>
      <w:r>
        <w:rPr>
          <w:spacing w:val="1"/>
        </w:rPr>
        <w:t xml:space="preserve"> </w:t>
      </w:r>
      <w:r>
        <w:t>"симметричное</w:t>
      </w:r>
      <w:r>
        <w:rPr>
          <w:spacing w:val="1"/>
        </w:rPr>
        <w:t xml:space="preserve"> </w:t>
      </w:r>
      <w:r>
        <w:t>вырезание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бумаги,</w:t>
      </w:r>
      <w:r>
        <w:rPr>
          <w:spacing w:val="1"/>
        </w:rPr>
        <w:t xml:space="preserve"> </w:t>
      </w:r>
      <w:r>
        <w:t>сложенной</w:t>
      </w:r>
      <w:r>
        <w:rPr>
          <w:spacing w:val="1"/>
        </w:rPr>
        <w:t xml:space="preserve"> </w:t>
      </w:r>
      <w:r>
        <w:t>пополам", "симметричное вырезание из бумаги, сложенной несколько раз", "тиражирование</w:t>
      </w:r>
      <w:r>
        <w:rPr>
          <w:spacing w:val="1"/>
        </w:rPr>
        <w:t xml:space="preserve"> </w:t>
      </w:r>
      <w:r>
        <w:t>деталей".</w:t>
      </w:r>
    </w:p>
    <w:p w:rsidR="00BE0F1A" w:rsidRDefault="00DF1257">
      <w:pPr>
        <w:pStyle w:val="a3"/>
        <w:spacing w:before="1"/>
        <w:ind w:right="111"/>
      </w:pPr>
      <w:r>
        <w:t>Обрывание</w:t>
      </w:r>
      <w:r>
        <w:rPr>
          <w:spacing w:val="-14"/>
        </w:rPr>
        <w:t xml:space="preserve"> </w:t>
      </w:r>
      <w:r>
        <w:t>бумаги.</w:t>
      </w:r>
      <w:r>
        <w:rPr>
          <w:spacing w:val="-13"/>
        </w:rPr>
        <w:t xml:space="preserve"> </w:t>
      </w:r>
      <w:r>
        <w:t>Разрывание</w:t>
      </w:r>
      <w:r>
        <w:rPr>
          <w:spacing w:val="-14"/>
        </w:rPr>
        <w:t xml:space="preserve"> </w:t>
      </w:r>
      <w:r>
        <w:t>бумаги</w:t>
      </w:r>
      <w:r>
        <w:rPr>
          <w:spacing w:val="-11"/>
        </w:rPr>
        <w:t xml:space="preserve"> </w:t>
      </w:r>
      <w:r>
        <w:t>по</w:t>
      </w:r>
      <w:r>
        <w:rPr>
          <w:spacing w:val="-13"/>
        </w:rPr>
        <w:t xml:space="preserve"> </w:t>
      </w:r>
      <w:r>
        <w:t>линии</w:t>
      </w:r>
      <w:r>
        <w:rPr>
          <w:spacing w:val="-12"/>
        </w:rPr>
        <w:t xml:space="preserve"> </w:t>
      </w:r>
      <w:r>
        <w:t>сгиба.</w:t>
      </w:r>
      <w:r>
        <w:rPr>
          <w:spacing w:val="-13"/>
        </w:rPr>
        <w:t xml:space="preserve"> </w:t>
      </w:r>
      <w:r>
        <w:t>Отрывание</w:t>
      </w:r>
      <w:r>
        <w:rPr>
          <w:spacing w:val="-13"/>
        </w:rPr>
        <w:t xml:space="preserve"> </w:t>
      </w:r>
      <w:r>
        <w:t>мелких</w:t>
      </w:r>
      <w:r>
        <w:rPr>
          <w:spacing w:val="-13"/>
        </w:rPr>
        <w:t xml:space="preserve"> </w:t>
      </w:r>
      <w:r>
        <w:t>кусочков</w:t>
      </w:r>
      <w:r>
        <w:rPr>
          <w:spacing w:val="-7"/>
        </w:rPr>
        <w:t xml:space="preserve"> </w:t>
      </w:r>
      <w:r>
        <w:t>от</w:t>
      </w:r>
      <w:r>
        <w:rPr>
          <w:spacing w:val="-58"/>
        </w:rPr>
        <w:t xml:space="preserve"> </w:t>
      </w:r>
      <w:r>
        <w:t>листа</w:t>
      </w:r>
      <w:r>
        <w:rPr>
          <w:spacing w:val="-1"/>
        </w:rPr>
        <w:t xml:space="preserve"> </w:t>
      </w:r>
      <w:r>
        <w:t>бумаги (бумажная</w:t>
      </w:r>
      <w:r>
        <w:rPr>
          <w:spacing w:val="-1"/>
        </w:rPr>
        <w:t xml:space="preserve"> </w:t>
      </w:r>
      <w:r>
        <w:t>мозаика). Обрывание</w:t>
      </w:r>
      <w:r>
        <w:rPr>
          <w:spacing w:val="-2"/>
        </w:rPr>
        <w:t xml:space="preserve"> </w:t>
      </w:r>
      <w:r>
        <w:t>по контуру</w:t>
      </w:r>
      <w:r>
        <w:rPr>
          <w:spacing w:val="-1"/>
        </w:rPr>
        <w:t xml:space="preserve"> </w:t>
      </w:r>
      <w:r>
        <w:t>(аппликация).</w:t>
      </w:r>
    </w:p>
    <w:p w:rsidR="00BE0F1A" w:rsidRDefault="00DF1257">
      <w:pPr>
        <w:pStyle w:val="a3"/>
        <w:ind w:right="115"/>
      </w:pPr>
      <w:r>
        <w:t>Складывание</w:t>
      </w:r>
      <w:r>
        <w:rPr>
          <w:spacing w:val="1"/>
        </w:rPr>
        <w:t xml:space="preserve"> </w:t>
      </w:r>
      <w:r>
        <w:t>фигурок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бумаги</w:t>
      </w:r>
      <w:r>
        <w:rPr>
          <w:spacing w:val="1"/>
        </w:rPr>
        <w:t xml:space="preserve"> </w:t>
      </w:r>
      <w:r>
        <w:t>(оригами).</w:t>
      </w:r>
      <w:r>
        <w:rPr>
          <w:spacing w:val="1"/>
        </w:rPr>
        <w:t xml:space="preserve"> </w:t>
      </w:r>
      <w:r>
        <w:t>Приемы</w:t>
      </w:r>
      <w:r>
        <w:rPr>
          <w:spacing w:val="1"/>
        </w:rPr>
        <w:t xml:space="preserve"> </w:t>
      </w:r>
      <w:r>
        <w:t>сгибания</w:t>
      </w:r>
      <w:r>
        <w:rPr>
          <w:spacing w:val="1"/>
        </w:rPr>
        <w:t xml:space="preserve"> </w:t>
      </w:r>
      <w:r>
        <w:t>бумаги:</w:t>
      </w:r>
      <w:r>
        <w:rPr>
          <w:spacing w:val="1"/>
        </w:rPr>
        <w:t xml:space="preserve"> </w:t>
      </w:r>
      <w:r>
        <w:t>"сгибание</w:t>
      </w:r>
      <w:r>
        <w:rPr>
          <w:spacing w:val="1"/>
        </w:rPr>
        <w:t xml:space="preserve"> </w:t>
      </w:r>
      <w:r>
        <w:t>треугольника</w:t>
      </w:r>
      <w:r>
        <w:rPr>
          <w:spacing w:val="-4"/>
        </w:rPr>
        <w:t xml:space="preserve"> </w:t>
      </w:r>
      <w:r>
        <w:t>пополам",</w:t>
      </w:r>
      <w:r>
        <w:rPr>
          <w:spacing w:val="-3"/>
        </w:rPr>
        <w:t xml:space="preserve"> </w:t>
      </w:r>
      <w:r>
        <w:t>"сгибание</w:t>
      </w:r>
      <w:r>
        <w:rPr>
          <w:spacing w:val="-7"/>
        </w:rPr>
        <w:t xml:space="preserve"> </w:t>
      </w:r>
      <w:r>
        <w:t>квадрата</w:t>
      </w:r>
      <w:r>
        <w:rPr>
          <w:spacing w:val="-2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угла</w:t>
      </w:r>
      <w:r>
        <w:rPr>
          <w:spacing w:val="-3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угол";</w:t>
      </w:r>
      <w:r>
        <w:rPr>
          <w:spacing w:val="-4"/>
        </w:rPr>
        <w:t xml:space="preserve"> </w:t>
      </w:r>
      <w:r>
        <w:t>"сгибание</w:t>
      </w:r>
      <w:r>
        <w:rPr>
          <w:spacing w:val="-6"/>
        </w:rPr>
        <w:t xml:space="preserve"> </w:t>
      </w:r>
      <w:r>
        <w:t>прямоугольной</w:t>
      </w:r>
      <w:r>
        <w:rPr>
          <w:spacing w:val="-3"/>
        </w:rPr>
        <w:t xml:space="preserve"> </w:t>
      </w:r>
      <w:r>
        <w:t>формы</w:t>
      </w:r>
      <w:r>
        <w:rPr>
          <w:spacing w:val="-58"/>
        </w:rPr>
        <w:t xml:space="preserve"> </w:t>
      </w:r>
      <w:r>
        <w:t>пополам", "сгибание сторон к середине", "сгибание углов к центру и середине", "сгибание по</w:t>
      </w:r>
      <w:r>
        <w:rPr>
          <w:spacing w:val="1"/>
        </w:rPr>
        <w:t xml:space="preserve"> </w:t>
      </w:r>
      <w:r>
        <w:t>типу</w:t>
      </w:r>
      <w:r>
        <w:rPr>
          <w:spacing w:val="-1"/>
        </w:rPr>
        <w:t xml:space="preserve"> </w:t>
      </w:r>
      <w:r>
        <w:t>"гармошки",</w:t>
      </w:r>
      <w:r>
        <w:rPr>
          <w:spacing w:val="-1"/>
        </w:rPr>
        <w:t xml:space="preserve"> </w:t>
      </w:r>
      <w:r>
        <w:t>"вогнуть внутрь",</w:t>
      </w:r>
      <w:r>
        <w:rPr>
          <w:spacing w:val="-1"/>
        </w:rPr>
        <w:t xml:space="preserve"> </w:t>
      </w:r>
      <w:r>
        <w:t>"выгнуть наружу".</w:t>
      </w:r>
    </w:p>
    <w:p w:rsidR="00BE0F1A" w:rsidRDefault="00DF1257">
      <w:pPr>
        <w:pStyle w:val="a3"/>
        <w:ind w:right="120"/>
      </w:pPr>
      <w:r>
        <w:t>Сминание</w:t>
      </w:r>
      <w:r>
        <w:rPr>
          <w:spacing w:val="-11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скатывание</w:t>
      </w:r>
      <w:r>
        <w:rPr>
          <w:spacing w:val="-11"/>
        </w:rPr>
        <w:t xml:space="preserve"> </w:t>
      </w:r>
      <w:r>
        <w:t>бумаги</w:t>
      </w:r>
      <w:r>
        <w:rPr>
          <w:spacing w:val="-8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ладонях.</w:t>
      </w:r>
      <w:r>
        <w:rPr>
          <w:spacing w:val="-10"/>
        </w:rPr>
        <w:t xml:space="preserve"> </w:t>
      </w:r>
      <w:r>
        <w:t>Сминание</w:t>
      </w:r>
      <w:r>
        <w:rPr>
          <w:spacing w:val="-10"/>
        </w:rPr>
        <w:t xml:space="preserve"> </w:t>
      </w:r>
      <w:r>
        <w:t>пальцами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скатывание</w:t>
      </w:r>
      <w:r>
        <w:rPr>
          <w:spacing w:val="-11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ладонях</w:t>
      </w:r>
      <w:r>
        <w:rPr>
          <w:spacing w:val="-58"/>
        </w:rPr>
        <w:t xml:space="preserve"> </w:t>
      </w:r>
      <w:r>
        <w:t>бумаги</w:t>
      </w:r>
      <w:r>
        <w:rPr>
          <w:spacing w:val="-1"/>
        </w:rPr>
        <w:t xml:space="preserve"> </w:t>
      </w:r>
      <w:r>
        <w:t>(плоскостная и</w:t>
      </w:r>
      <w:r>
        <w:rPr>
          <w:spacing w:val="-2"/>
        </w:rPr>
        <w:t xml:space="preserve"> </w:t>
      </w:r>
      <w:r>
        <w:t>объемная аппликация).</w:t>
      </w:r>
    </w:p>
    <w:p w:rsidR="00BE0F1A" w:rsidRDefault="00DF1257">
      <w:pPr>
        <w:pStyle w:val="a3"/>
        <w:ind w:left="1001" w:firstLine="0"/>
      </w:pPr>
      <w:r>
        <w:t>Конструирование</w:t>
      </w:r>
      <w:r>
        <w:rPr>
          <w:spacing w:val="1"/>
        </w:rPr>
        <w:t xml:space="preserve"> </w:t>
      </w:r>
      <w:r>
        <w:t>из</w:t>
      </w:r>
      <w:r>
        <w:rPr>
          <w:spacing w:val="5"/>
        </w:rPr>
        <w:t xml:space="preserve"> </w:t>
      </w:r>
      <w:r>
        <w:t>бумаги</w:t>
      </w:r>
      <w:r>
        <w:rPr>
          <w:spacing w:val="5"/>
        </w:rPr>
        <w:t xml:space="preserve"> </w:t>
      </w:r>
      <w:r>
        <w:t>и</w:t>
      </w:r>
      <w:r>
        <w:rPr>
          <w:spacing w:val="6"/>
        </w:rPr>
        <w:t xml:space="preserve"> </w:t>
      </w:r>
      <w:r>
        <w:t>картона</w:t>
      </w:r>
      <w:r>
        <w:rPr>
          <w:spacing w:val="4"/>
        </w:rPr>
        <w:t xml:space="preserve"> </w:t>
      </w:r>
      <w:r>
        <w:t>(из</w:t>
      </w:r>
      <w:r>
        <w:rPr>
          <w:spacing w:val="4"/>
        </w:rPr>
        <w:t xml:space="preserve"> </w:t>
      </w:r>
      <w:r>
        <w:t>плоских</w:t>
      </w:r>
      <w:r>
        <w:rPr>
          <w:spacing w:val="5"/>
        </w:rPr>
        <w:t xml:space="preserve"> </w:t>
      </w:r>
      <w:r>
        <w:t>деталей,</w:t>
      </w:r>
      <w:r>
        <w:rPr>
          <w:spacing w:val="4"/>
        </w:rPr>
        <w:t xml:space="preserve"> </w:t>
      </w:r>
      <w:r>
        <w:t>на</w:t>
      </w:r>
      <w:r>
        <w:rPr>
          <w:spacing w:val="4"/>
        </w:rPr>
        <w:t xml:space="preserve"> </w:t>
      </w:r>
      <w:r>
        <w:t>основе</w:t>
      </w:r>
      <w:r>
        <w:rPr>
          <w:spacing w:val="4"/>
        </w:rPr>
        <w:t xml:space="preserve"> </w:t>
      </w:r>
      <w:r>
        <w:t>геометрических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firstLine="0"/>
      </w:pPr>
      <w:r>
        <w:t>тел</w:t>
      </w:r>
      <w:r>
        <w:rPr>
          <w:spacing w:val="-4"/>
        </w:rPr>
        <w:t xml:space="preserve"> </w:t>
      </w:r>
      <w:r>
        <w:t>(цилиндра,</w:t>
      </w:r>
      <w:r>
        <w:rPr>
          <w:spacing w:val="-3"/>
        </w:rPr>
        <w:t xml:space="preserve"> </w:t>
      </w:r>
      <w:r>
        <w:t>конуса),</w:t>
      </w:r>
      <w:r>
        <w:rPr>
          <w:spacing w:val="-4"/>
        </w:rPr>
        <w:t xml:space="preserve"> </w:t>
      </w:r>
      <w:r>
        <w:t>изготовление</w:t>
      </w:r>
      <w:r>
        <w:rPr>
          <w:spacing w:val="-4"/>
        </w:rPr>
        <w:t xml:space="preserve"> </w:t>
      </w:r>
      <w:r>
        <w:t>коробок).</w:t>
      </w:r>
    </w:p>
    <w:p w:rsidR="00BE0F1A" w:rsidRDefault="00DF1257">
      <w:pPr>
        <w:pStyle w:val="a3"/>
        <w:ind w:right="115"/>
      </w:pPr>
      <w:r>
        <w:t>Соединение деталей изделия. Клеевое соединение. Правила работы с клеем и кистью.</w:t>
      </w:r>
      <w:r>
        <w:rPr>
          <w:spacing w:val="1"/>
        </w:rPr>
        <w:t xml:space="preserve"> </w:t>
      </w:r>
      <w:r>
        <w:t>Приемы</w:t>
      </w:r>
      <w:r>
        <w:rPr>
          <w:spacing w:val="1"/>
        </w:rPr>
        <w:t xml:space="preserve"> </w:t>
      </w:r>
      <w:r>
        <w:t>клеевого</w:t>
      </w:r>
      <w:r>
        <w:rPr>
          <w:spacing w:val="1"/>
        </w:rPr>
        <w:t xml:space="preserve"> </w:t>
      </w:r>
      <w:r>
        <w:t>соединения:</w:t>
      </w:r>
      <w:r>
        <w:rPr>
          <w:spacing w:val="1"/>
        </w:rPr>
        <w:t xml:space="preserve"> </w:t>
      </w:r>
      <w:r>
        <w:t>"точечное",</w:t>
      </w:r>
      <w:r>
        <w:rPr>
          <w:spacing w:val="1"/>
        </w:rPr>
        <w:t xml:space="preserve"> </w:t>
      </w:r>
      <w:r>
        <w:t>"сплошное".</w:t>
      </w:r>
      <w:r>
        <w:rPr>
          <w:spacing w:val="1"/>
        </w:rPr>
        <w:t xml:space="preserve"> </w:t>
      </w:r>
      <w:r>
        <w:t>Щелевое</w:t>
      </w:r>
      <w:r>
        <w:rPr>
          <w:spacing w:val="1"/>
        </w:rPr>
        <w:t xml:space="preserve"> </w:t>
      </w:r>
      <w:r>
        <w:t>соединение</w:t>
      </w:r>
      <w:r>
        <w:rPr>
          <w:spacing w:val="1"/>
        </w:rPr>
        <w:t xml:space="preserve"> </w:t>
      </w:r>
      <w:r>
        <w:t>деталей</w:t>
      </w:r>
      <w:r>
        <w:rPr>
          <w:spacing w:val="-57"/>
        </w:rPr>
        <w:t xml:space="preserve"> </w:t>
      </w:r>
      <w:r>
        <w:t>(щелевой</w:t>
      </w:r>
      <w:r>
        <w:rPr>
          <w:spacing w:val="-1"/>
        </w:rPr>
        <w:t xml:space="preserve"> </w:t>
      </w:r>
      <w:r>
        <w:t>замок).</w:t>
      </w:r>
    </w:p>
    <w:p w:rsidR="00BE0F1A" w:rsidRDefault="00DF1257">
      <w:pPr>
        <w:pStyle w:val="a3"/>
        <w:spacing w:before="1"/>
        <w:ind w:left="1001" w:firstLine="0"/>
      </w:pPr>
      <w:r>
        <w:t>Картонажно-переплетные</w:t>
      </w:r>
      <w:r>
        <w:rPr>
          <w:spacing w:val="-4"/>
        </w:rPr>
        <w:t xml:space="preserve"> </w:t>
      </w:r>
      <w:r>
        <w:t>работы.</w:t>
      </w:r>
    </w:p>
    <w:p w:rsidR="00BE0F1A" w:rsidRDefault="00DF1257">
      <w:pPr>
        <w:pStyle w:val="a3"/>
        <w:ind w:right="117"/>
      </w:pPr>
      <w:r>
        <w:t>Элементарные сведения о картоне (применение картона). Сорта картона. Свойства</w:t>
      </w:r>
      <w:r>
        <w:rPr>
          <w:spacing w:val="1"/>
        </w:rPr>
        <w:t xml:space="preserve"> </w:t>
      </w:r>
      <w:r>
        <w:t>картона.</w:t>
      </w:r>
      <w:r>
        <w:rPr>
          <w:spacing w:val="1"/>
        </w:rPr>
        <w:t xml:space="preserve"> </w:t>
      </w:r>
      <w:r>
        <w:t>Картонажные</w:t>
      </w:r>
      <w:r>
        <w:rPr>
          <w:spacing w:val="1"/>
        </w:rPr>
        <w:t xml:space="preserve"> </w:t>
      </w:r>
      <w:r>
        <w:t>изделия.</w:t>
      </w:r>
      <w:r>
        <w:rPr>
          <w:spacing w:val="1"/>
        </w:rPr>
        <w:t xml:space="preserve"> </w:t>
      </w:r>
      <w:r>
        <w:t>Инструменты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приспособления.</w:t>
      </w:r>
      <w:r>
        <w:rPr>
          <w:spacing w:val="1"/>
        </w:rPr>
        <w:t xml:space="preserve"> </w:t>
      </w:r>
      <w:r>
        <w:t>Изделия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переплете.</w:t>
      </w:r>
      <w:r>
        <w:rPr>
          <w:spacing w:val="1"/>
        </w:rPr>
        <w:t xml:space="preserve"> </w:t>
      </w:r>
      <w:r>
        <w:t>Способы окантовки картона: "окантовка картона полосками бумаги", "окантовка картона</w:t>
      </w:r>
      <w:r>
        <w:rPr>
          <w:spacing w:val="1"/>
        </w:rPr>
        <w:t xml:space="preserve"> </w:t>
      </w:r>
      <w:r>
        <w:t>листом</w:t>
      </w:r>
      <w:r>
        <w:rPr>
          <w:spacing w:val="-1"/>
        </w:rPr>
        <w:t xml:space="preserve"> </w:t>
      </w:r>
      <w:r>
        <w:t>бумаги".</w:t>
      </w:r>
    </w:p>
    <w:p w:rsidR="00BE0F1A" w:rsidRDefault="00DF1257">
      <w:pPr>
        <w:pStyle w:val="a3"/>
        <w:ind w:left="1001" w:firstLine="0"/>
      </w:pPr>
      <w:r>
        <w:t>Работа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текстильными</w:t>
      </w:r>
      <w:r>
        <w:rPr>
          <w:spacing w:val="-3"/>
        </w:rPr>
        <w:t xml:space="preserve"> </w:t>
      </w:r>
      <w:r>
        <w:t>материалами.</w:t>
      </w:r>
    </w:p>
    <w:p w:rsidR="00BE0F1A" w:rsidRDefault="00DF1257">
      <w:pPr>
        <w:pStyle w:val="a3"/>
        <w:ind w:right="117"/>
      </w:pPr>
      <w:r>
        <w:t>Элементарные</w:t>
      </w:r>
      <w:r>
        <w:rPr>
          <w:spacing w:val="-9"/>
        </w:rPr>
        <w:t xml:space="preserve"> </w:t>
      </w:r>
      <w:r>
        <w:t>сведения</w:t>
      </w:r>
      <w:r>
        <w:rPr>
          <w:spacing w:val="-10"/>
        </w:rPr>
        <w:t xml:space="preserve"> </w:t>
      </w:r>
      <w:r>
        <w:t>о</w:t>
      </w:r>
      <w:r>
        <w:rPr>
          <w:spacing w:val="-10"/>
        </w:rPr>
        <w:t xml:space="preserve"> </w:t>
      </w:r>
      <w:r>
        <w:t>нитках</w:t>
      </w:r>
      <w:r>
        <w:rPr>
          <w:spacing w:val="-10"/>
        </w:rPr>
        <w:t xml:space="preserve"> </w:t>
      </w:r>
      <w:r>
        <w:t>(откуда</w:t>
      </w:r>
      <w:r>
        <w:rPr>
          <w:spacing w:val="-9"/>
        </w:rPr>
        <w:t xml:space="preserve"> </w:t>
      </w:r>
      <w:r>
        <w:t>берутся</w:t>
      </w:r>
      <w:r>
        <w:rPr>
          <w:spacing w:val="-10"/>
        </w:rPr>
        <w:t xml:space="preserve"> </w:t>
      </w:r>
      <w:r>
        <w:t>нитки).</w:t>
      </w:r>
      <w:r>
        <w:rPr>
          <w:spacing w:val="-10"/>
        </w:rPr>
        <w:t xml:space="preserve"> </w:t>
      </w:r>
      <w:r>
        <w:t>Применение</w:t>
      </w:r>
      <w:r>
        <w:rPr>
          <w:spacing w:val="-10"/>
        </w:rPr>
        <w:t xml:space="preserve"> </w:t>
      </w:r>
      <w:r>
        <w:t>ниток.</w:t>
      </w:r>
      <w:r>
        <w:rPr>
          <w:spacing w:val="-10"/>
        </w:rPr>
        <w:t xml:space="preserve"> </w:t>
      </w:r>
      <w:r>
        <w:t>Свойства</w:t>
      </w:r>
      <w:r>
        <w:rPr>
          <w:spacing w:val="-58"/>
        </w:rPr>
        <w:t xml:space="preserve"> </w:t>
      </w:r>
      <w:r>
        <w:t>ниток.</w:t>
      </w:r>
      <w:r>
        <w:rPr>
          <w:spacing w:val="-1"/>
        </w:rPr>
        <w:t xml:space="preserve"> </w:t>
      </w:r>
      <w:r>
        <w:t>Цвет ниток. Как</w:t>
      </w:r>
      <w:r>
        <w:rPr>
          <w:spacing w:val="-2"/>
        </w:rPr>
        <w:t xml:space="preserve"> </w:t>
      </w:r>
      <w:r>
        <w:t>работать с</w:t>
      </w:r>
      <w:r>
        <w:rPr>
          <w:spacing w:val="-1"/>
        </w:rPr>
        <w:t xml:space="preserve"> </w:t>
      </w:r>
      <w:r>
        <w:t>нитками. Виды работы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нитками:</w:t>
      </w:r>
    </w:p>
    <w:p w:rsidR="00BE0F1A" w:rsidRDefault="00DF1257">
      <w:pPr>
        <w:pStyle w:val="a3"/>
        <w:ind w:left="1001" w:right="2135" w:firstLine="0"/>
        <w:jc w:val="left"/>
      </w:pPr>
      <w:r>
        <w:t>наматывание ниток на картонку (плоские игрушки, кисточки);</w:t>
      </w:r>
      <w:r>
        <w:rPr>
          <w:spacing w:val="1"/>
        </w:rPr>
        <w:t xml:space="preserve"> </w:t>
      </w:r>
      <w:r>
        <w:t>связывание</w:t>
      </w:r>
      <w:r>
        <w:rPr>
          <w:spacing w:val="-4"/>
        </w:rPr>
        <w:t xml:space="preserve"> </w:t>
      </w:r>
      <w:r>
        <w:t>ниток</w:t>
      </w:r>
      <w:r>
        <w:rPr>
          <w:spacing w:val="-2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пучок</w:t>
      </w:r>
      <w:r>
        <w:rPr>
          <w:spacing w:val="-2"/>
        </w:rPr>
        <w:t xml:space="preserve"> </w:t>
      </w:r>
      <w:r>
        <w:t>(ягоды,</w:t>
      </w:r>
      <w:r>
        <w:rPr>
          <w:spacing w:val="-3"/>
        </w:rPr>
        <w:t xml:space="preserve"> </w:t>
      </w:r>
      <w:r>
        <w:t>фигурки</w:t>
      </w:r>
      <w:r>
        <w:rPr>
          <w:spacing w:val="-3"/>
        </w:rPr>
        <w:t xml:space="preserve"> </w:t>
      </w:r>
      <w:r>
        <w:t>человечком,</w:t>
      </w:r>
      <w:r>
        <w:rPr>
          <w:spacing w:val="-2"/>
        </w:rPr>
        <w:t xml:space="preserve"> </w:t>
      </w:r>
      <w:r>
        <w:t>цветы);</w:t>
      </w:r>
    </w:p>
    <w:p w:rsidR="00BE0F1A" w:rsidRDefault="00DF1257">
      <w:pPr>
        <w:pStyle w:val="a3"/>
        <w:ind w:left="1001" w:right="105" w:firstLine="0"/>
        <w:jc w:val="left"/>
      </w:pPr>
      <w:r>
        <w:t>шитье: инструменты для швейных работ, приемы шитья: "игла вверх-вниз";</w:t>
      </w:r>
      <w:r>
        <w:rPr>
          <w:spacing w:val="1"/>
        </w:rPr>
        <w:t xml:space="preserve"> </w:t>
      </w:r>
      <w:r>
        <w:t>вышивание:</w:t>
      </w:r>
      <w:r>
        <w:rPr>
          <w:spacing w:val="26"/>
        </w:rPr>
        <w:t xml:space="preserve"> </w:t>
      </w:r>
      <w:r>
        <w:t>что</w:t>
      </w:r>
      <w:r>
        <w:rPr>
          <w:spacing w:val="27"/>
        </w:rPr>
        <w:t xml:space="preserve"> </w:t>
      </w:r>
      <w:r>
        <w:t>делают</w:t>
      </w:r>
      <w:r>
        <w:rPr>
          <w:spacing w:val="27"/>
        </w:rPr>
        <w:t xml:space="preserve"> </w:t>
      </w:r>
      <w:r>
        <w:t>из</w:t>
      </w:r>
      <w:r>
        <w:rPr>
          <w:spacing w:val="25"/>
        </w:rPr>
        <w:t xml:space="preserve"> </w:t>
      </w:r>
      <w:r>
        <w:t>ниток,</w:t>
      </w:r>
      <w:r>
        <w:rPr>
          <w:spacing w:val="24"/>
        </w:rPr>
        <w:t xml:space="preserve"> </w:t>
      </w:r>
      <w:r>
        <w:t>приемы</w:t>
      </w:r>
      <w:r>
        <w:rPr>
          <w:spacing w:val="31"/>
        </w:rPr>
        <w:t xml:space="preserve"> </w:t>
      </w:r>
      <w:r>
        <w:t>вышивания:</w:t>
      </w:r>
      <w:r>
        <w:rPr>
          <w:spacing w:val="25"/>
        </w:rPr>
        <w:t xml:space="preserve"> </w:t>
      </w:r>
      <w:r>
        <w:t>вышивка</w:t>
      </w:r>
      <w:r>
        <w:rPr>
          <w:spacing w:val="26"/>
        </w:rPr>
        <w:t xml:space="preserve"> </w:t>
      </w:r>
      <w:r>
        <w:t>"прямой</w:t>
      </w:r>
      <w:r>
        <w:rPr>
          <w:spacing w:val="27"/>
        </w:rPr>
        <w:t xml:space="preserve"> </w:t>
      </w:r>
      <w:r>
        <w:t>строчкой",</w:t>
      </w:r>
    </w:p>
    <w:p w:rsidR="00BE0F1A" w:rsidRDefault="00DF1257">
      <w:pPr>
        <w:pStyle w:val="a3"/>
        <w:spacing w:before="1"/>
        <w:ind w:firstLine="0"/>
        <w:jc w:val="left"/>
      </w:pPr>
      <w:r>
        <w:t>вышивка</w:t>
      </w:r>
      <w:r>
        <w:rPr>
          <w:spacing w:val="10"/>
        </w:rPr>
        <w:t xml:space="preserve"> </w:t>
      </w:r>
      <w:r>
        <w:t>прямой</w:t>
      </w:r>
      <w:r>
        <w:rPr>
          <w:spacing w:val="12"/>
        </w:rPr>
        <w:t xml:space="preserve"> </w:t>
      </w:r>
      <w:r>
        <w:t>строчкой</w:t>
      </w:r>
      <w:r>
        <w:rPr>
          <w:spacing w:val="12"/>
        </w:rPr>
        <w:t xml:space="preserve"> </w:t>
      </w:r>
      <w:r>
        <w:t>"в</w:t>
      </w:r>
      <w:r>
        <w:rPr>
          <w:spacing w:val="11"/>
        </w:rPr>
        <w:t xml:space="preserve"> </w:t>
      </w:r>
      <w:r>
        <w:t>два</w:t>
      </w:r>
      <w:r>
        <w:rPr>
          <w:spacing w:val="10"/>
        </w:rPr>
        <w:t xml:space="preserve"> </w:t>
      </w:r>
      <w:r>
        <w:t>приема",</w:t>
      </w:r>
      <w:r>
        <w:rPr>
          <w:spacing w:val="11"/>
        </w:rPr>
        <w:t xml:space="preserve"> </w:t>
      </w:r>
      <w:r>
        <w:t>"вышивка</w:t>
      </w:r>
      <w:r>
        <w:rPr>
          <w:spacing w:val="10"/>
        </w:rPr>
        <w:t xml:space="preserve"> </w:t>
      </w:r>
      <w:r>
        <w:t>стежком</w:t>
      </w:r>
      <w:r>
        <w:rPr>
          <w:spacing w:val="10"/>
        </w:rPr>
        <w:t xml:space="preserve"> </w:t>
      </w:r>
      <w:r>
        <w:t>"вперед</w:t>
      </w:r>
      <w:r>
        <w:rPr>
          <w:spacing w:val="11"/>
        </w:rPr>
        <w:t xml:space="preserve"> </w:t>
      </w:r>
      <w:r>
        <w:t>иголку</w:t>
      </w:r>
      <w:r>
        <w:rPr>
          <w:spacing w:val="11"/>
        </w:rPr>
        <w:t xml:space="preserve"> </w:t>
      </w:r>
      <w:r>
        <w:t>с</w:t>
      </w:r>
      <w:r>
        <w:rPr>
          <w:spacing w:val="10"/>
        </w:rPr>
        <w:t xml:space="preserve"> </w:t>
      </w:r>
      <w:r>
        <w:t>перевивом",</w:t>
      </w:r>
      <w:r>
        <w:rPr>
          <w:spacing w:val="-57"/>
        </w:rPr>
        <w:t xml:space="preserve"> </w:t>
      </w:r>
      <w:r>
        <w:t>вышивка</w:t>
      </w:r>
      <w:r>
        <w:rPr>
          <w:spacing w:val="-2"/>
        </w:rPr>
        <w:t xml:space="preserve"> </w:t>
      </w:r>
      <w:r>
        <w:t>строчкой косого стежка "в</w:t>
      </w:r>
      <w:r>
        <w:rPr>
          <w:spacing w:val="-1"/>
        </w:rPr>
        <w:t xml:space="preserve"> </w:t>
      </w:r>
      <w:r>
        <w:t>два</w:t>
      </w:r>
      <w:r>
        <w:rPr>
          <w:spacing w:val="-2"/>
        </w:rPr>
        <w:t xml:space="preserve"> </w:t>
      </w:r>
      <w:r>
        <w:t>приема".</w:t>
      </w:r>
    </w:p>
    <w:p w:rsidR="00BE0F1A" w:rsidRDefault="00DF1257">
      <w:pPr>
        <w:pStyle w:val="a3"/>
        <w:ind w:right="117"/>
      </w:pPr>
      <w:r>
        <w:t>Элементарные сведения о тканях. Применение и назначение ткани в жизни человека.</w:t>
      </w:r>
      <w:r>
        <w:rPr>
          <w:spacing w:val="1"/>
        </w:rPr>
        <w:t xml:space="preserve"> </w:t>
      </w:r>
      <w:r>
        <w:t>Из чего делают ткань. Свойства ткани (мнется, утюжится, лицевая и изнаночная сторона</w:t>
      </w:r>
      <w:r>
        <w:rPr>
          <w:spacing w:val="1"/>
        </w:rPr>
        <w:t xml:space="preserve"> </w:t>
      </w:r>
      <w:r>
        <w:t>ткани, шероховатые, шершавые, скользкие, гладкие, толстые, тонкие, режутся ножницами,</w:t>
      </w:r>
      <w:r>
        <w:rPr>
          <w:spacing w:val="1"/>
        </w:rPr>
        <w:t xml:space="preserve"> </w:t>
      </w:r>
      <w:r>
        <w:t>прошиваются иголками, сматываются в рулоны, скучиваются). Цвет ткани. Сорта ткани и их</w:t>
      </w:r>
      <w:r>
        <w:rPr>
          <w:spacing w:val="1"/>
        </w:rPr>
        <w:t xml:space="preserve"> </w:t>
      </w:r>
      <w:r>
        <w:t>назначение</w:t>
      </w:r>
      <w:r>
        <w:rPr>
          <w:spacing w:val="1"/>
        </w:rPr>
        <w:t xml:space="preserve"> </w:t>
      </w:r>
      <w:r>
        <w:t>(шерстяные</w:t>
      </w:r>
      <w:r>
        <w:rPr>
          <w:spacing w:val="1"/>
        </w:rPr>
        <w:t xml:space="preserve"> </w:t>
      </w:r>
      <w:r>
        <w:t>ткани,</w:t>
      </w:r>
      <w:r>
        <w:rPr>
          <w:spacing w:val="1"/>
        </w:rPr>
        <w:t xml:space="preserve"> </w:t>
      </w:r>
      <w:r>
        <w:t>хлопковые</w:t>
      </w:r>
      <w:r>
        <w:rPr>
          <w:spacing w:val="1"/>
        </w:rPr>
        <w:t xml:space="preserve"> </w:t>
      </w:r>
      <w:r>
        <w:t>ткани).</w:t>
      </w:r>
      <w:r>
        <w:rPr>
          <w:spacing w:val="1"/>
        </w:rPr>
        <w:t xml:space="preserve"> </w:t>
      </w:r>
      <w:r>
        <w:t>Кто</w:t>
      </w:r>
      <w:r>
        <w:rPr>
          <w:spacing w:val="1"/>
        </w:rPr>
        <w:t xml:space="preserve"> </w:t>
      </w:r>
      <w:r>
        <w:t>шьет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ткани.</w:t>
      </w:r>
      <w:r>
        <w:rPr>
          <w:spacing w:val="1"/>
        </w:rPr>
        <w:t xml:space="preserve"> </w:t>
      </w:r>
      <w:r>
        <w:t>Инструменты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приспособления, используемые при работе с тканью. Правила хранения игл. Виды работы с</w:t>
      </w:r>
      <w:r>
        <w:rPr>
          <w:spacing w:val="1"/>
        </w:rPr>
        <w:t xml:space="preserve"> </w:t>
      </w:r>
      <w:r>
        <w:t>нитками (раскрой, шитье, вышивание, аппликация на ткани, вязание, плетение, окрашивание,</w:t>
      </w:r>
      <w:r>
        <w:rPr>
          <w:spacing w:val="-57"/>
        </w:rPr>
        <w:t xml:space="preserve"> </w:t>
      </w:r>
      <w:r>
        <w:t>набивка</w:t>
      </w:r>
      <w:r>
        <w:rPr>
          <w:spacing w:val="-2"/>
        </w:rPr>
        <w:t xml:space="preserve"> </w:t>
      </w:r>
      <w:r>
        <w:t>рисунка).</w:t>
      </w:r>
    </w:p>
    <w:p w:rsidR="00BE0F1A" w:rsidRDefault="00DF1257">
      <w:pPr>
        <w:pStyle w:val="a3"/>
        <w:ind w:left="1001" w:firstLine="0"/>
      </w:pPr>
      <w:r>
        <w:t>Раскрой</w:t>
      </w:r>
      <w:r>
        <w:rPr>
          <w:spacing w:val="14"/>
        </w:rPr>
        <w:t xml:space="preserve"> </w:t>
      </w:r>
      <w:r>
        <w:t>деталей</w:t>
      </w:r>
      <w:r>
        <w:rPr>
          <w:spacing w:val="14"/>
        </w:rPr>
        <w:t xml:space="preserve"> </w:t>
      </w:r>
      <w:r>
        <w:t>из</w:t>
      </w:r>
      <w:r>
        <w:rPr>
          <w:spacing w:val="15"/>
        </w:rPr>
        <w:t xml:space="preserve"> </w:t>
      </w:r>
      <w:r>
        <w:t>ткани.</w:t>
      </w:r>
      <w:r>
        <w:rPr>
          <w:spacing w:val="13"/>
        </w:rPr>
        <w:t xml:space="preserve"> </w:t>
      </w:r>
      <w:r>
        <w:t>Понятие</w:t>
      </w:r>
      <w:r>
        <w:rPr>
          <w:spacing w:val="13"/>
        </w:rPr>
        <w:t xml:space="preserve"> </w:t>
      </w:r>
      <w:r>
        <w:t>"лекало".</w:t>
      </w:r>
      <w:r>
        <w:rPr>
          <w:spacing w:val="16"/>
        </w:rPr>
        <w:t xml:space="preserve"> </w:t>
      </w:r>
      <w:r>
        <w:t>Последовательность</w:t>
      </w:r>
      <w:r>
        <w:rPr>
          <w:spacing w:val="15"/>
        </w:rPr>
        <w:t xml:space="preserve"> </w:t>
      </w:r>
      <w:r>
        <w:t>раскроя</w:t>
      </w:r>
      <w:r>
        <w:rPr>
          <w:spacing w:val="14"/>
        </w:rPr>
        <w:t xml:space="preserve"> </w:t>
      </w:r>
      <w:r>
        <w:t>деталей</w:t>
      </w:r>
      <w:r>
        <w:rPr>
          <w:spacing w:val="14"/>
        </w:rPr>
        <w:t xml:space="preserve"> </w:t>
      </w:r>
      <w:r>
        <w:t>из</w:t>
      </w:r>
    </w:p>
    <w:p w:rsidR="00BE0F1A" w:rsidRDefault="00DF1257">
      <w:pPr>
        <w:pStyle w:val="a3"/>
        <w:ind w:firstLine="0"/>
        <w:jc w:val="left"/>
      </w:pPr>
      <w:r>
        <w:t>ткани.</w:t>
      </w:r>
    </w:p>
    <w:p w:rsidR="00BE0F1A" w:rsidRDefault="00DF1257">
      <w:pPr>
        <w:pStyle w:val="a3"/>
        <w:ind w:left="1001" w:firstLine="0"/>
        <w:jc w:val="left"/>
      </w:pPr>
      <w:r>
        <w:t>Шитье.</w:t>
      </w:r>
      <w:r>
        <w:rPr>
          <w:spacing w:val="2"/>
        </w:rPr>
        <w:t xml:space="preserve"> </w:t>
      </w:r>
      <w:r>
        <w:t>Завязывание</w:t>
      </w:r>
      <w:r>
        <w:rPr>
          <w:spacing w:val="59"/>
        </w:rPr>
        <w:t xml:space="preserve"> </w:t>
      </w:r>
      <w:r>
        <w:t>узелка</w:t>
      </w:r>
      <w:r>
        <w:rPr>
          <w:spacing w:val="59"/>
        </w:rPr>
        <w:t xml:space="preserve"> </w:t>
      </w:r>
      <w:r>
        <w:t>на  нитке.</w:t>
      </w:r>
      <w:r>
        <w:rPr>
          <w:spacing w:val="60"/>
        </w:rPr>
        <w:t xml:space="preserve"> </w:t>
      </w:r>
      <w:r>
        <w:t>Соединение  деталей,</w:t>
      </w:r>
      <w:r>
        <w:rPr>
          <w:spacing w:val="60"/>
        </w:rPr>
        <w:t xml:space="preserve"> </w:t>
      </w:r>
      <w:r>
        <w:t>выкроенных  из</w:t>
      </w:r>
      <w:r>
        <w:rPr>
          <w:spacing w:val="61"/>
        </w:rPr>
        <w:t xml:space="preserve"> </w:t>
      </w:r>
      <w:r>
        <w:t>ткани,</w:t>
      </w:r>
    </w:p>
    <w:p w:rsidR="00BE0F1A" w:rsidRDefault="00DF1257">
      <w:pPr>
        <w:pStyle w:val="a3"/>
        <w:ind w:right="109" w:firstLine="0"/>
      </w:pPr>
      <w:r>
        <w:t>прямой строчкой, строчкой "косыми стежками и строчкой петлеобразного стежка (закладки,</w:t>
      </w:r>
      <w:r>
        <w:rPr>
          <w:spacing w:val="1"/>
        </w:rPr>
        <w:t xml:space="preserve"> </w:t>
      </w:r>
      <w:r>
        <w:t>кухонные</w:t>
      </w:r>
      <w:r>
        <w:rPr>
          <w:spacing w:val="-3"/>
        </w:rPr>
        <w:t xml:space="preserve"> </w:t>
      </w:r>
      <w:r>
        <w:t>предметы, игрушки).</w:t>
      </w:r>
    </w:p>
    <w:p w:rsidR="00BE0F1A" w:rsidRDefault="00DF1257">
      <w:pPr>
        <w:pStyle w:val="a3"/>
        <w:ind w:left="1001" w:firstLine="0"/>
      </w:pPr>
      <w:r>
        <w:t>Ткачество.</w:t>
      </w:r>
      <w:r>
        <w:rPr>
          <w:spacing w:val="-3"/>
        </w:rPr>
        <w:t xml:space="preserve"> </w:t>
      </w:r>
      <w:r>
        <w:t>Как</w:t>
      </w:r>
      <w:r>
        <w:rPr>
          <w:spacing w:val="-2"/>
        </w:rPr>
        <w:t xml:space="preserve"> </w:t>
      </w:r>
      <w:r>
        <w:t>ткут</w:t>
      </w:r>
      <w:r>
        <w:rPr>
          <w:spacing w:val="-3"/>
        </w:rPr>
        <w:t xml:space="preserve"> </w:t>
      </w:r>
      <w:r>
        <w:t>ткани.</w:t>
      </w:r>
      <w:r>
        <w:rPr>
          <w:spacing w:val="-2"/>
        </w:rPr>
        <w:t xml:space="preserve"> </w:t>
      </w:r>
      <w:r>
        <w:t>Виды</w:t>
      </w:r>
      <w:r>
        <w:rPr>
          <w:spacing w:val="-2"/>
        </w:rPr>
        <w:t xml:space="preserve"> </w:t>
      </w:r>
      <w:r>
        <w:t>переплетений</w:t>
      </w:r>
      <w:r>
        <w:rPr>
          <w:spacing w:val="-4"/>
        </w:rPr>
        <w:t xml:space="preserve"> </w:t>
      </w:r>
      <w:r>
        <w:t>ткани</w:t>
      </w:r>
      <w:r>
        <w:rPr>
          <w:spacing w:val="-3"/>
        </w:rPr>
        <w:t xml:space="preserve"> </w:t>
      </w:r>
      <w:r>
        <w:t>(редкие,</w:t>
      </w:r>
      <w:r>
        <w:rPr>
          <w:spacing w:val="-2"/>
        </w:rPr>
        <w:t xml:space="preserve"> </w:t>
      </w:r>
      <w:r>
        <w:t>плотные</w:t>
      </w:r>
      <w:r>
        <w:rPr>
          <w:spacing w:val="-4"/>
        </w:rPr>
        <w:t xml:space="preserve"> </w:t>
      </w:r>
      <w:r>
        <w:t>переплетения).</w:t>
      </w:r>
    </w:p>
    <w:p w:rsidR="00BE0F1A" w:rsidRDefault="00DF1257">
      <w:pPr>
        <w:pStyle w:val="a3"/>
        <w:ind w:firstLine="0"/>
      </w:pPr>
      <w:r>
        <w:t>Процесс</w:t>
      </w:r>
      <w:r>
        <w:rPr>
          <w:spacing w:val="-4"/>
        </w:rPr>
        <w:t xml:space="preserve"> </w:t>
      </w:r>
      <w:r>
        <w:t>ткачества</w:t>
      </w:r>
      <w:r>
        <w:rPr>
          <w:spacing w:val="-3"/>
        </w:rPr>
        <w:t xml:space="preserve"> </w:t>
      </w:r>
      <w:r>
        <w:t>(основа,</w:t>
      </w:r>
      <w:r>
        <w:rPr>
          <w:spacing w:val="-2"/>
        </w:rPr>
        <w:t xml:space="preserve"> </w:t>
      </w:r>
      <w:r>
        <w:t>уток,</w:t>
      </w:r>
      <w:r>
        <w:rPr>
          <w:spacing w:val="-2"/>
        </w:rPr>
        <w:t xml:space="preserve"> </w:t>
      </w:r>
      <w:r>
        <w:t>челнок,</w:t>
      </w:r>
      <w:r>
        <w:rPr>
          <w:spacing w:val="-2"/>
        </w:rPr>
        <w:t xml:space="preserve"> </w:t>
      </w:r>
      <w:r>
        <w:t>полотняное</w:t>
      </w:r>
      <w:r>
        <w:rPr>
          <w:spacing w:val="-4"/>
        </w:rPr>
        <w:t xml:space="preserve"> </w:t>
      </w:r>
      <w:r>
        <w:t>переплетение).</w:t>
      </w:r>
    </w:p>
    <w:p w:rsidR="00BE0F1A" w:rsidRDefault="00DF1257">
      <w:pPr>
        <w:pStyle w:val="a3"/>
        <w:ind w:right="110"/>
      </w:pPr>
      <w:r>
        <w:t>Скручивание</w:t>
      </w:r>
      <w:r>
        <w:rPr>
          <w:spacing w:val="1"/>
        </w:rPr>
        <w:t xml:space="preserve"> </w:t>
      </w:r>
      <w:r>
        <w:t>ткани.</w:t>
      </w:r>
      <w:r>
        <w:rPr>
          <w:spacing w:val="1"/>
        </w:rPr>
        <w:t xml:space="preserve"> </w:t>
      </w:r>
      <w:r>
        <w:t>Историко-культурологические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(изготовление</w:t>
      </w:r>
      <w:r>
        <w:rPr>
          <w:spacing w:val="1"/>
        </w:rPr>
        <w:t xml:space="preserve"> </w:t>
      </w:r>
      <w:r>
        <w:t>кукол-</w:t>
      </w:r>
      <w:r>
        <w:rPr>
          <w:spacing w:val="1"/>
        </w:rPr>
        <w:t xml:space="preserve"> </w:t>
      </w:r>
      <w:r>
        <w:t>скруток из ткани в</w:t>
      </w:r>
      <w:r>
        <w:rPr>
          <w:spacing w:val="-1"/>
        </w:rPr>
        <w:t xml:space="preserve"> </w:t>
      </w:r>
      <w:r>
        <w:t>древние</w:t>
      </w:r>
      <w:r>
        <w:rPr>
          <w:spacing w:val="-1"/>
        </w:rPr>
        <w:t xml:space="preserve"> </w:t>
      </w:r>
      <w:r>
        <w:t>времена).</w:t>
      </w:r>
    </w:p>
    <w:p w:rsidR="00BE0F1A" w:rsidRDefault="00DF1257">
      <w:pPr>
        <w:pStyle w:val="a3"/>
        <w:ind w:right="118"/>
      </w:pPr>
      <w:r>
        <w:t>Отделка</w:t>
      </w:r>
      <w:r>
        <w:rPr>
          <w:spacing w:val="1"/>
        </w:rPr>
        <w:t xml:space="preserve"> </w:t>
      </w:r>
      <w:r>
        <w:t>изделий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ткани.</w:t>
      </w:r>
      <w:r>
        <w:rPr>
          <w:spacing w:val="1"/>
        </w:rPr>
        <w:t xml:space="preserve"> </w:t>
      </w:r>
      <w:r>
        <w:t>Аппликация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ткани.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тесьмой.</w:t>
      </w:r>
      <w:r>
        <w:rPr>
          <w:spacing w:val="1"/>
        </w:rPr>
        <w:t xml:space="preserve"> </w:t>
      </w:r>
      <w:r>
        <w:t>Применение</w:t>
      </w:r>
      <w:r>
        <w:rPr>
          <w:spacing w:val="1"/>
        </w:rPr>
        <w:t xml:space="preserve"> </w:t>
      </w:r>
      <w:r>
        <w:t>тесьмы.</w:t>
      </w:r>
      <w:r>
        <w:rPr>
          <w:spacing w:val="-1"/>
        </w:rPr>
        <w:t xml:space="preserve"> </w:t>
      </w:r>
      <w:r>
        <w:t>Виды тесьмы (простая, кружевная, с</w:t>
      </w:r>
      <w:r>
        <w:rPr>
          <w:spacing w:val="-1"/>
        </w:rPr>
        <w:t xml:space="preserve"> </w:t>
      </w:r>
      <w:r>
        <w:t>орнаментом).</w:t>
      </w:r>
    </w:p>
    <w:p w:rsidR="00BE0F1A" w:rsidRDefault="00DF1257">
      <w:pPr>
        <w:pStyle w:val="a3"/>
        <w:spacing w:before="1"/>
        <w:ind w:right="119"/>
      </w:pPr>
      <w:r>
        <w:t>Ремонт одежды. Виды ремонта одежды (пришивание пуговиц, вешалок, карманом).</w:t>
      </w:r>
      <w:r>
        <w:rPr>
          <w:spacing w:val="1"/>
        </w:rPr>
        <w:t xml:space="preserve"> </w:t>
      </w:r>
      <w:r>
        <w:t>Пришивание</w:t>
      </w:r>
      <w:r>
        <w:rPr>
          <w:spacing w:val="1"/>
        </w:rPr>
        <w:t xml:space="preserve"> </w:t>
      </w:r>
      <w:r>
        <w:t>пуговиц</w:t>
      </w:r>
      <w:r>
        <w:rPr>
          <w:spacing w:val="1"/>
        </w:rPr>
        <w:t xml:space="preserve"> </w:t>
      </w:r>
      <w:r>
        <w:t>(с</w:t>
      </w:r>
      <w:r>
        <w:rPr>
          <w:spacing w:val="1"/>
        </w:rPr>
        <w:t xml:space="preserve"> </w:t>
      </w:r>
      <w:r>
        <w:t>двумя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четырьмя</w:t>
      </w:r>
      <w:r>
        <w:rPr>
          <w:spacing w:val="1"/>
        </w:rPr>
        <w:t xml:space="preserve"> </w:t>
      </w:r>
      <w:r>
        <w:t>сквозными</w:t>
      </w:r>
      <w:r>
        <w:rPr>
          <w:spacing w:val="1"/>
        </w:rPr>
        <w:t xml:space="preserve"> </w:t>
      </w:r>
      <w:r>
        <w:t>отверстиями,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ушком).</w:t>
      </w:r>
      <w:r>
        <w:rPr>
          <w:spacing w:val="1"/>
        </w:rPr>
        <w:t xml:space="preserve"> </w:t>
      </w:r>
      <w:r>
        <w:t>Отделка</w:t>
      </w:r>
      <w:r>
        <w:rPr>
          <w:spacing w:val="1"/>
        </w:rPr>
        <w:t xml:space="preserve"> </w:t>
      </w:r>
      <w:r>
        <w:t>изделий</w:t>
      </w:r>
      <w:r>
        <w:rPr>
          <w:spacing w:val="-1"/>
        </w:rPr>
        <w:t xml:space="preserve"> </w:t>
      </w:r>
      <w:r>
        <w:t>пуговицами. Изготовление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пришивание</w:t>
      </w:r>
      <w:r>
        <w:rPr>
          <w:spacing w:val="-2"/>
        </w:rPr>
        <w:t xml:space="preserve"> </w:t>
      </w:r>
      <w:r>
        <w:t>вешалки.</w:t>
      </w:r>
    </w:p>
    <w:p w:rsidR="00BE0F1A" w:rsidRDefault="00DF1257">
      <w:pPr>
        <w:pStyle w:val="a3"/>
        <w:ind w:left="1001" w:firstLine="0"/>
      </w:pPr>
      <w:r>
        <w:t>Работа</w:t>
      </w:r>
      <w:r>
        <w:rPr>
          <w:spacing w:val="-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древесными</w:t>
      </w:r>
      <w:r>
        <w:rPr>
          <w:spacing w:val="-2"/>
        </w:rPr>
        <w:t xml:space="preserve"> </w:t>
      </w:r>
      <w:r>
        <w:t>материалами.</w:t>
      </w:r>
    </w:p>
    <w:p w:rsidR="00BE0F1A" w:rsidRDefault="00DF1257">
      <w:pPr>
        <w:pStyle w:val="a3"/>
        <w:ind w:right="120"/>
      </w:pPr>
      <w:r>
        <w:t>Элементарные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древесине.</w:t>
      </w:r>
      <w:r>
        <w:rPr>
          <w:spacing w:val="1"/>
        </w:rPr>
        <w:t xml:space="preserve"> </w:t>
      </w:r>
      <w:r>
        <w:t>Изделия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древесины.</w:t>
      </w:r>
      <w:r>
        <w:rPr>
          <w:spacing w:val="1"/>
        </w:rPr>
        <w:t xml:space="preserve"> </w:t>
      </w:r>
      <w:r>
        <w:t>Понятия</w:t>
      </w:r>
      <w:r>
        <w:rPr>
          <w:spacing w:val="1"/>
        </w:rPr>
        <w:t xml:space="preserve"> </w:t>
      </w:r>
      <w:r>
        <w:t>"дерево"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"древесина". Материалы и инструменты. Заготовка древесины. Кто работает с древесными</w:t>
      </w:r>
      <w:r>
        <w:rPr>
          <w:spacing w:val="1"/>
        </w:rPr>
        <w:t xml:space="preserve"> </w:t>
      </w:r>
      <w:r>
        <w:t>материалами</w:t>
      </w:r>
      <w:r>
        <w:rPr>
          <w:spacing w:val="-1"/>
        </w:rPr>
        <w:t xml:space="preserve"> </w:t>
      </w:r>
      <w:r>
        <w:t>(плотник,</w:t>
      </w:r>
      <w:r>
        <w:rPr>
          <w:spacing w:val="-3"/>
        </w:rPr>
        <w:t xml:space="preserve"> </w:t>
      </w:r>
      <w:r>
        <w:t>столяр).</w:t>
      </w:r>
      <w:r>
        <w:rPr>
          <w:spacing w:val="-1"/>
        </w:rPr>
        <w:t xml:space="preserve"> </w:t>
      </w:r>
      <w:r>
        <w:t>Свойства</w:t>
      </w:r>
      <w:r>
        <w:rPr>
          <w:spacing w:val="-1"/>
        </w:rPr>
        <w:t xml:space="preserve"> </w:t>
      </w:r>
      <w:r>
        <w:t>древесины (цвет,</w:t>
      </w:r>
      <w:r>
        <w:rPr>
          <w:spacing w:val="-1"/>
        </w:rPr>
        <w:t xml:space="preserve"> </w:t>
      </w:r>
      <w:r>
        <w:t>запах, текстура).</w:t>
      </w:r>
    </w:p>
    <w:p w:rsidR="00BE0F1A" w:rsidRDefault="00DF1257">
      <w:pPr>
        <w:pStyle w:val="a3"/>
        <w:ind w:right="117"/>
      </w:pPr>
      <w:r>
        <w:t>Способы</w:t>
      </w:r>
      <w:r>
        <w:rPr>
          <w:spacing w:val="1"/>
        </w:rPr>
        <w:t xml:space="preserve"> </w:t>
      </w:r>
      <w:r>
        <w:t>обработки</w:t>
      </w:r>
      <w:r>
        <w:rPr>
          <w:spacing w:val="1"/>
        </w:rPr>
        <w:t xml:space="preserve"> </w:t>
      </w:r>
      <w:r>
        <w:t>древесины</w:t>
      </w:r>
      <w:r>
        <w:rPr>
          <w:spacing w:val="1"/>
        </w:rPr>
        <w:t xml:space="preserve"> </w:t>
      </w:r>
      <w:r>
        <w:t>ручными</w:t>
      </w:r>
      <w:r>
        <w:rPr>
          <w:spacing w:val="1"/>
        </w:rPr>
        <w:t xml:space="preserve"> </w:t>
      </w:r>
      <w:r>
        <w:t>инструментами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приспособлениями</w:t>
      </w:r>
      <w:r>
        <w:rPr>
          <w:spacing w:val="1"/>
        </w:rPr>
        <w:t xml:space="preserve"> </w:t>
      </w:r>
      <w:r>
        <w:t>(зачистка</w:t>
      </w:r>
      <w:r>
        <w:rPr>
          <w:spacing w:val="-2"/>
        </w:rPr>
        <w:t xml:space="preserve"> </w:t>
      </w:r>
      <w:r>
        <w:t>напильником,</w:t>
      </w:r>
      <w:r>
        <w:rPr>
          <w:spacing w:val="-3"/>
        </w:rPr>
        <w:t xml:space="preserve"> </w:t>
      </w:r>
      <w:r>
        <w:t>наждачной бумагой).</w:t>
      </w:r>
    </w:p>
    <w:p w:rsidR="00BE0F1A" w:rsidRDefault="00DF1257">
      <w:pPr>
        <w:pStyle w:val="a3"/>
        <w:ind w:left="1001" w:firstLine="0"/>
      </w:pPr>
      <w:r>
        <w:t>Способы</w:t>
      </w:r>
      <w:r>
        <w:rPr>
          <w:spacing w:val="-3"/>
        </w:rPr>
        <w:t xml:space="preserve"> </w:t>
      </w:r>
      <w:r>
        <w:t>обработки</w:t>
      </w:r>
      <w:r>
        <w:rPr>
          <w:spacing w:val="-4"/>
        </w:rPr>
        <w:t xml:space="preserve"> </w:t>
      </w:r>
      <w:r>
        <w:t>древесины</w:t>
      </w:r>
      <w:r>
        <w:rPr>
          <w:spacing w:val="-3"/>
        </w:rPr>
        <w:t xml:space="preserve"> </w:t>
      </w:r>
      <w:r>
        <w:t>ручными</w:t>
      </w:r>
      <w:r>
        <w:rPr>
          <w:spacing w:val="-3"/>
        </w:rPr>
        <w:t xml:space="preserve"> </w:t>
      </w:r>
      <w:r>
        <w:t>инструментами</w:t>
      </w:r>
      <w:r>
        <w:rPr>
          <w:spacing w:val="-3"/>
        </w:rPr>
        <w:t xml:space="preserve"> </w:t>
      </w:r>
      <w:r>
        <w:t>(пиление,</w:t>
      </w:r>
      <w:r>
        <w:rPr>
          <w:spacing w:val="-3"/>
        </w:rPr>
        <w:t xml:space="preserve"> </w:t>
      </w:r>
      <w:r>
        <w:t>заточка</w:t>
      </w:r>
      <w:r>
        <w:rPr>
          <w:spacing w:val="-3"/>
        </w:rPr>
        <w:t xml:space="preserve"> </w:t>
      </w:r>
      <w:r>
        <w:t>точилкой).</w:t>
      </w:r>
    </w:p>
    <w:p w:rsidR="00BE0F1A" w:rsidRDefault="00DF1257">
      <w:pPr>
        <w:pStyle w:val="a3"/>
        <w:ind w:right="120"/>
      </w:pPr>
      <w:r>
        <w:t>Аппликация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древесных</w:t>
      </w:r>
      <w:r>
        <w:rPr>
          <w:spacing w:val="1"/>
        </w:rPr>
        <w:t xml:space="preserve"> </w:t>
      </w:r>
      <w:r>
        <w:t>материалов</w:t>
      </w:r>
      <w:r>
        <w:rPr>
          <w:spacing w:val="1"/>
        </w:rPr>
        <w:t xml:space="preserve"> </w:t>
      </w:r>
      <w:r>
        <w:t>(опилок,</w:t>
      </w:r>
      <w:r>
        <w:rPr>
          <w:spacing w:val="1"/>
        </w:rPr>
        <w:t xml:space="preserve"> </w:t>
      </w:r>
      <w:r>
        <w:t>карандашной</w:t>
      </w:r>
      <w:r>
        <w:rPr>
          <w:spacing w:val="1"/>
        </w:rPr>
        <w:t xml:space="preserve"> </w:t>
      </w:r>
      <w:r>
        <w:t>стружки,</w:t>
      </w:r>
      <w:r>
        <w:rPr>
          <w:spacing w:val="1"/>
        </w:rPr>
        <w:t xml:space="preserve"> </w:t>
      </w:r>
      <w:r>
        <w:t>древесных</w:t>
      </w:r>
      <w:r>
        <w:rPr>
          <w:spacing w:val="1"/>
        </w:rPr>
        <w:t xml:space="preserve"> </w:t>
      </w:r>
      <w:r>
        <w:t>заготовок</w:t>
      </w:r>
      <w:r>
        <w:rPr>
          <w:spacing w:val="-1"/>
        </w:rPr>
        <w:t xml:space="preserve"> </w:t>
      </w:r>
      <w:r>
        <w:t>для спичек).</w:t>
      </w:r>
      <w:r>
        <w:rPr>
          <w:spacing w:val="-5"/>
        </w:rPr>
        <w:t xml:space="preserve"> </w:t>
      </w:r>
      <w:r>
        <w:t>Клеевое</w:t>
      </w:r>
      <w:r>
        <w:rPr>
          <w:spacing w:val="-2"/>
        </w:rPr>
        <w:t xml:space="preserve"> </w:t>
      </w:r>
      <w:r>
        <w:t>соединение</w:t>
      </w:r>
      <w:r>
        <w:rPr>
          <w:spacing w:val="-1"/>
        </w:rPr>
        <w:t xml:space="preserve"> </w:t>
      </w:r>
      <w:r>
        <w:t>древесных</w:t>
      </w:r>
      <w:r>
        <w:rPr>
          <w:spacing w:val="-1"/>
        </w:rPr>
        <w:t xml:space="preserve"> </w:t>
      </w:r>
      <w:r>
        <w:t>материалов.</w:t>
      </w:r>
    </w:p>
    <w:p w:rsidR="00BE0F1A" w:rsidRDefault="00DF1257">
      <w:pPr>
        <w:pStyle w:val="a3"/>
        <w:ind w:left="1001" w:firstLine="0"/>
      </w:pPr>
      <w:r>
        <w:t>Работа</w:t>
      </w:r>
      <w:r>
        <w:rPr>
          <w:spacing w:val="-3"/>
        </w:rPr>
        <w:t xml:space="preserve"> </w:t>
      </w:r>
      <w:r>
        <w:t>металлом.</w:t>
      </w:r>
    </w:p>
    <w:p w:rsidR="00BE0F1A" w:rsidRDefault="00DF1257">
      <w:pPr>
        <w:pStyle w:val="a3"/>
        <w:ind w:right="115"/>
      </w:pPr>
      <w:r>
        <w:t>Элементарные сведения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металле.</w:t>
      </w:r>
      <w:r>
        <w:rPr>
          <w:spacing w:val="1"/>
        </w:rPr>
        <w:t xml:space="preserve"> </w:t>
      </w:r>
      <w:r>
        <w:t>Применение металла.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металлов</w:t>
      </w:r>
      <w:r>
        <w:rPr>
          <w:spacing w:val="1"/>
        </w:rPr>
        <w:t xml:space="preserve"> </w:t>
      </w:r>
      <w:r>
        <w:t>(черные,</w:t>
      </w:r>
      <w:r>
        <w:rPr>
          <w:spacing w:val="1"/>
        </w:rPr>
        <w:t xml:space="preserve"> </w:t>
      </w:r>
      <w:r>
        <w:t>цветные,</w:t>
      </w:r>
      <w:r>
        <w:rPr>
          <w:spacing w:val="19"/>
        </w:rPr>
        <w:t xml:space="preserve"> </w:t>
      </w:r>
      <w:r>
        <w:t>легкие</w:t>
      </w:r>
      <w:r>
        <w:rPr>
          <w:spacing w:val="18"/>
        </w:rPr>
        <w:t xml:space="preserve"> </w:t>
      </w:r>
      <w:r>
        <w:t>тяжелые,</w:t>
      </w:r>
      <w:r>
        <w:rPr>
          <w:spacing w:val="19"/>
        </w:rPr>
        <w:t xml:space="preserve"> </w:t>
      </w:r>
      <w:r>
        <w:t>благородные).</w:t>
      </w:r>
      <w:r>
        <w:rPr>
          <w:spacing w:val="18"/>
        </w:rPr>
        <w:t xml:space="preserve"> </w:t>
      </w:r>
      <w:r>
        <w:t>Свойства</w:t>
      </w:r>
      <w:r>
        <w:rPr>
          <w:spacing w:val="18"/>
        </w:rPr>
        <w:t xml:space="preserve"> </w:t>
      </w:r>
      <w:r>
        <w:t>металлов.</w:t>
      </w:r>
      <w:r>
        <w:rPr>
          <w:spacing w:val="19"/>
        </w:rPr>
        <w:t xml:space="preserve"> </w:t>
      </w:r>
      <w:r>
        <w:t>Цвет</w:t>
      </w:r>
      <w:r>
        <w:rPr>
          <w:spacing w:val="20"/>
        </w:rPr>
        <w:t xml:space="preserve"> </w:t>
      </w:r>
      <w:r>
        <w:t>металла.</w:t>
      </w:r>
      <w:r>
        <w:rPr>
          <w:spacing w:val="19"/>
        </w:rPr>
        <w:t xml:space="preserve"> </w:t>
      </w:r>
      <w:r>
        <w:t>Технология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firstLine="0"/>
      </w:pPr>
      <w:r>
        <w:t>ручной</w:t>
      </w:r>
      <w:r>
        <w:rPr>
          <w:spacing w:val="-2"/>
        </w:rPr>
        <w:t xml:space="preserve"> </w:t>
      </w:r>
      <w:r>
        <w:t>обработки</w:t>
      </w:r>
      <w:r>
        <w:rPr>
          <w:spacing w:val="-1"/>
        </w:rPr>
        <w:t xml:space="preserve"> </w:t>
      </w:r>
      <w:r>
        <w:t>металла.</w:t>
      </w:r>
      <w:r>
        <w:rPr>
          <w:spacing w:val="-2"/>
        </w:rPr>
        <w:t xml:space="preserve"> </w:t>
      </w:r>
      <w:r>
        <w:t>Инструменты</w:t>
      </w:r>
      <w:r>
        <w:rPr>
          <w:spacing w:val="-1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работы</w:t>
      </w:r>
      <w:r>
        <w:rPr>
          <w:spacing w:val="-1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металлу.</w:t>
      </w:r>
    </w:p>
    <w:p w:rsidR="00BE0F1A" w:rsidRDefault="00DF1257">
      <w:pPr>
        <w:pStyle w:val="a3"/>
        <w:ind w:right="111"/>
      </w:pPr>
      <w:r>
        <w:t>Работа с алюминиевой фольгой. Приемы обработки фольги: "сминание", "сгибание",</w:t>
      </w:r>
      <w:r>
        <w:rPr>
          <w:spacing w:val="1"/>
        </w:rPr>
        <w:t xml:space="preserve"> </w:t>
      </w:r>
      <w:r>
        <w:t>"сжимание",</w:t>
      </w:r>
      <w:r>
        <w:rPr>
          <w:spacing w:val="-2"/>
        </w:rPr>
        <w:t xml:space="preserve"> </w:t>
      </w:r>
      <w:r>
        <w:t>"скручивание",</w:t>
      </w:r>
      <w:r>
        <w:rPr>
          <w:spacing w:val="-2"/>
        </w:rPr>
        <w:t xml:space="preserve"> </w:t>
      </w:r>
      <w:r>
        <w:t>"скатывание",</w:t>
      </w:r>
      <w:r>
        <w:rPr>
          <w:spacing w:val="-2"/>
        </w:rPr>
        <w:t xml:space="preserve"> </w:t>
      </w:r>
      <w:r>
        <w:t>"разрывание",</w:t>
      </w:r>
      <w:r>
        <w:rPr>
          <w:spacing w:val="-2"/>
        </w:rPr>
        <w:t xml:space="preserve"> </w:t>
      </w:r>
      <w:r>
        <w:t>"разрезание".</w:t>
      </w:r>
    </w:p>
    <w:p w:rsidR="00BE0F1A" w:rsidRDefault="00DF1257">
      <w:pPr>
        <w:pStyle w:val="a3"/>
        <w:spacing w:before="1"/>
        <w:ind w:left="1001" w:firstLine="0"/>
      </w:pPr>
      <w:r>
        <w:t>Работа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проволокой.</w:t>
      </w:r>
    </w:p>
    <w:p w:rsidR="00BE0F1A" w:rsidRDefault="00DF1257">
      <w:pPr>
        <w:pStyle w:val="a3"/>
        <w:ind w:right="112"/>
      </w:pPr>
      <w:r>
        <w:t>Элементарные сведения о проволоке (медная, алюминиевая, стальная). Применение</w:t>
      </w:r>
      <w:r>
        <w:rPr>
          <w:spacing w:val="1"/>
        </w:rPr>
        <w:t xml:space="preserve"> </w:t>
      </w:r>
      <w:r>
        <w:t>проволоки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изделиях.</w:t>
      </w:r>
      <w:r>
        <w:rPr>
          <w:spacing w:val="1"/>
        </w:rPr>
        <w:t xml:space="preserve"> </w:t>
      </w:r>
      <w:r>
        <w:t>Свойства</w:t>
      </w:r>
      <w:r>
        <w:rPr>
          <w:spacing w:val="1"/>
        </w:rPr>
        <w:t xml:space="preserve"> </w:t>
      </w:r>
      <w:r>
        <w:t>проволоки</w:t>
      </w:r>
      <w:r>
        <w:rPr>
          <w:spacing w:val="1"/>
        </w:rPr>
        <w:t xml:space="preserve"> </w:t>
      </w:r>
      <w:r>
        <w:t>(толстая,</w:t>
      </w:r>
      <w:r>
        <w:rPr>
          <w:spacing w:val="1"/>
        </w:rPr>
        <w:t xml:space="preserve"> </w:t>
      </w:r>
      <w:r>
        <w:t>тонкая,</w:t>
      </w:r>
      <w:r>
        <w:rPr>
          <w:spacing w:val="1"/>
        </w:rPr>
        <w:t xml:space="preserve"> </w:t>
      </w:r>
      <w:r>
        <w:t>гнется).</w:t>
      </w:r>
      <w:r>
        <w:rPr>
          <w:spacing w:val="1"/>
        </w:rPr>
        <w:t xml:space="preserve"> </w:t>
      </w:r>
      <w:r>
        <w:t>Инструменты</w:t>
      </w:r>
      <w:r>
        <w:rPr>
          <w:spacing w:val="1"/>
        </w:rPr>
        <w:t xml:space="preserve"> </w:t>
      </w:r>
      <w:r>
        <w:t>(плоскогубцы,</w:t>
      </w:r>
      <w:r>
        <w:rPr>
          <w:spacing w:val="-1"/>
        </w:rPr>
        <w:t xml:space="preserve"> </w:t>
      </w:r>
      <w:r>
        <w:t>круглогубцы, кусачки). Правила</w:t>
      </w:r>
      <w:r>
        <w:rPr>
          <w:spacing w:val="-2"/>
        </w:rPr>
        <w:t xml:space="preserve"> </w:t>
      </w:r>
      <w:r>
        <w:t>обращения с</w:t>
      </w:r>
      <w:r>
        <w:rPr>
          <w:spacing w:val="-1"/>
        </w:rPr>
        <w:t xml:space="preserve"> </w:t>
      </w:r>
      <w:r>
        <w:t>проволокой.</w:t>
      </w:r>
    </w:p>
    <w:p w:rsidR="00BE0F1A" w:rsidRDefault="00DF1257">
      <w:pPr>
        <w:pStyle w:val="a3"/>
        <w:ind w:right="118"/>
      </w:pPr>
      <w:r>
        <w:t>Приемы работы с проволокой: "сгибание волной", "сгибание в кольцо", "сгибание в</w:t>
      </w:r>
      <w:r>
        <w:rPr>
          <w:spacing w:val="1"/>
        </w:rPr>
        <w:t xml:space="preserve"> </w:t>
      </w:r>
      <w:r>
        <w:t>спираль", "сгибание вдвое, втрое, вчетверо", "намотка на карандаш", "сгибание под прямым</w:t>
      </w:r>
      <w:r>
        <w:rPr>
          <w:spacing w:val="1"/>
        </w:rPr>
        <w:t xml:space="preserve"> </w:t>
      </w:r>
      <w:r>
        <w:t>углом".</w:t>
      </w:r>
    </w:p>
    <w:p w:rsidR="00BE0F1A" w:rsidRDefault="00DF1257">
      <w:pPr>
        <w:pStyle w:val="a3"/>
        <w:ind w:right="115"/>
      </w:pPr>
      <w:r>
        <w:t>Получение</w:t>
      </w:r>
      <w:r>
        <w:rPr>
          <w:spacing w:val="-12"/>
        </w:rPr>
        <w:t xml:space="preserve"> </w:t>
      </w:r>
      <w:r>
        <w:t>контуров</w:t>
      </w:r>
      <w:r>
        <w:rPr>
          <w:spacing w:val="-10"/>
        </w:rPr>
        <w:t xml:space="preserve"> </w:t>
      </w:r>
      <w:r>
        <w:t>геометрических</w:t>
      </w:r>
      <w:r>
        <w:rPr>
          <w:spacing w:val="-11"/>
        </w:rPr>
        <w:t xml:space="preserve"> </w:t>
      </w:r>
      <w:r>
        <w:t>фигур,</w:t>
      </w:r>
      <w:r>
        <w:rPr>
          <w:spacing w:val="-10"/>
        </w:rPr>
        <w:t xml:space="preserve"> </w:t>
      </w:r>
      <w:r>
        <w:t>букв,</w:t>
      </w:r>
      <w:r>
        <w:rPr>
          <w:spacing w:val="-11"/>
        </w:rPr>
        <w:t xml:space="preserve"> </w:t>
      </w:r>
      <w:r>
        <w:t>декоративных</w:t>
      </w:r>
      <w:r>
        <w:rPr>
          <w:spacing w:val="-11"/>
        </w:rPr>
        <w:t xml:space="preserve"> </w:t>
      </w:r>
      <w:r>
        <w:t>фигурок</w:t>
      </w:r>
      <w:r>
        <w:rPr>
          <w:spacing w:val="-10"/>
        </w:rPr>
        <w:t xml:space="preserve"> </w:t>
      </w:r>
      <w:r>
        <w:t>птиц,</w:t>
      </w:r>
      <w:r>
        <w:rPr>
          <w:spacing w:val="-10"/>
        </w:rPr>
        <w:t xml:space="preserve"> </w:t>
      </w:r>
      <w:r>
        <w:t>зверей,</w:t>
      </w:r>
      <w:r>
        <w:rPr>
          <w:spacing w:val="-58"/>
        </w:rPr>
        <w:t xml:space="preserve"> </w:t>
      </w:r>
      <w:r>
        <w:t>человечков.</w:t>
      </w:r>
    </w:p>
    <w:p w:rsidR="00BE0F1A" w:rsidRDefault="00DF1257">
      <w:pPr>
        <w:pStyle w:val="a3"/>
        <w:ind w:left="1001" w:firstLine="0"/>
      </w:pPr>
      <w:r>
        <w:t>Работа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металлоконструктором.</w:t>
      </w:r>
    </w:p>
    <w:p w:rsidR="00BE0F1A" w:rsidRDefault="00DF1257">
      <w:pPr>
        <w:pStyle w:val="a3"/>
        <w:ind w:right="112"/>
      </w:pPr>
      <w:r>
        <w:t>Элементарные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металлоконструкторе.</w:t>
      </w:r>
      <w:r>
        <w:rPr>
          <w:spacing w:val="1"/>
        </w:rPr>
        <w:t xml:space="preserve"> </w:t>
      </w:r>
      <w:r>
        <w:t>Изделия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металлоконструктора.</w:t>
      </w:r>
      <w:r>
        <w:rPr>
          <w:spacing w:val="-57"/>
        </w:rPr>
        <w:t xml:space="preserve"> </w:t>
      </w:r>
      <w:r>
        <w:t>Набор деталей металлоконструктора (планки, пластины, косынки, углы, скобы планшайбы,</w:t>
      </w:r>
      <w:r>
        <w:rPr>
          <w:spacing w:val="1"/>
        </w:rPr>
        <w:t xml:space="preserve"> </w:t>
      </w:r>
      <w:r>
        <w:t>гайки, винты). Инструменты для работы с металлоконструктором (гаечный ключ, отвертка).</w:t>
      </w:r>
      <w:r>
        <w:rPr>
          <w:spacing w:val="1"/>
        </w:rPr>
        <w:t xml:space="preserve"> </w:t>
      </w:r>
      <w:r>
        <w:t>Соединение</w:t>
      </w:r>
      <w:r>
        <w:rPr>
          <w:spacing w:val="-2"/>
        </w:rPr>
        <w:t xml:space="preserve"> </w:t>
      </w:r>
      <w:r>
        <w:t>планок винтом и гайкой.</w:t>
      </w:r>
    </w:p>
    <w:p w:rsidR="00BE0F1A" w:rsidRDefault="00DF1257">
      <w:pPr>
        <w:pStyle w:val="a3"/>
        <w:spacing w:before="1"/>
        <w:ind w:left="1001" w:right="3583" w:firstLine="0"/>
      </w:pPr>
      <w:r>
        <w:t>Комбинированные работы с разными материалами</w:t>
      </w:r>
      <w:r>
        <w:rPr>
          <w:spacing w:val="1"/>
        </w:rPr>
        <w:t xml:space="preserve"> </w:t>
      </w:r>
      <w:r>
        <w:t>Виды</w:t>
      </w:r>
      <w:r>
        <w:rPr>
          <w:spacing w:val="-3"/>
        </w:rPr>
        <w:t xml:space="preserve"> </w:t>
      </w:r>
      <w:r>
        <w:t>работ</w:t>
      </w:r>
      <w:r>
        <w:rPr>
          <w:spacing w:val="-2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комбинированию</w:t>
      </w:r>
      <w:r>
        <w:rPr>
          <w:spacing w:val="-2"/>
        </w:rPr>
        <w:t xml:space="preserve"> </w:t>
      </w:r>
      <w:r>
        <w:t>разных</w:t>
      </w:r>
      <w:r>
        <w:rPr>
          <w:spacing w:val="-3"/>
        </w:rPr>
        <w:t xml:space="preserve"> </w:t>
      </w:r>
      <w:r>
        <w:t>материалов:</w:t>
      </w:r>
    </w:p>
    <w:p w:rsidR="00BE0F1A" w:rsidRDefault="00DF1257">
      <w:pPr>
        <w:pStyle w:val="a3"/>
        <w:ind w:right="116"/>
      </w:pPr>
      <w:r>
        <w:t>пластилин, природные материалы; бумага, пластилин; бумага, нитки; бумага, ткань;</w:t>
      </w:r>
      <w:r>
        <w:rPr>
          <w:spacing w:val="1"/>
        </w:rPr>
        <w:t xml:space="preserve"> </w:t>
      </w:r>
      <w:r>
        <w:t>бумага, древесные материалы; бумага, пуговицы; проволока, бумага и нитки; проволока,</w:t>
      </w:r>
      <w:r>
        <w:rPr>
          <w:spacing w:val="1"/>
        </w:rPr>
        <w:t xml:space="preserve"> </w:t>
      </w:r>
      <w:r>
        <w:t>пластилин,</w:t>
      </w:r>
      <w:r>
        <w:rPr>
          <w:spacing w:val="-1"/>
        </w:rPr>
        <w:t xml:space="preserve"> </w:t>
      </w:r>
      <w:r>
        <w:t>скорлупа</w:t>
      </w:r>
      <w:r>
        <w:rPr>
          <w:spacing w:val="-1"/>
        </w:rPr>
        <w:t xml:space="preserve"> </w:t>
      </w:r>
      <w:r>
        <w:t>ореха.</w:t>
      </w:r>
    </w:p>
    <w:p w:rsidR="00BE0F1A" w:rsidRDefault="00DF1257">
      <w:pPr>
        <w:pStyle w:val="110"/>
        <w:ind w:left="576"/>
      </w:pPr>
      <w:r>
        <w:t>Планируемые</w:t>
      </w:r>
      <w:r>
        <w:rPr>
          <w:spacing w:val="-6"/>
        </w:rPr>
        <w:t xml:space="preserve"> </w:t>
      </w:r>
      <w:r>
        <w:t>предметные</w:t>
      </w:r>
      <w:r>
        <w:rPr>
          <w:spacing w:val="-5"/>
        </w:rPr>
        <w:t xml:space="preserve"> </w:t>
      </w:r>
      <w:r>
        <w:t>результаты</w:t>
      </w:r>
      <w:r>
        <w:rPr>
          <w:spacing w:val="-3"/>
        </w:rPr>
        <w:t xml:space="preserve"> </w:t>
      </w:r>
      <w:r>
        <w:t>изучения</w:t>
      </w:r>
      <w:r>
        <w:rPr>
          <w:spacing w:val="-4"/>
        </w:rPr>
        <w:t xml:space="preserve"> </w:t>
      </w:r>
      <w:r>
        <w:t>учебного предмета</w:t>
      </w:r>
      <w:r>
        <w:rPr>
          <w:spacing w:val="-5"/>
        </w:rPr>
        <w:t xml:space="preserve"> </w:t>
      </w:r>
      <w:r>
        <w:t>"Ручной</w:t>
      </w:r>
      <w:r>
        <w:rPr>
          <w:spacing w:val="-3"/>
        </w:rPr>
        <w:t xml:space="preserve"> </w:t>
      </w:r>
      <w:r>
        <w:t>труд"</w:t>
      </w:r>
    </w:p>
    <w:p w:rsidR="00BE0F1A" w:rsidRDefault="00DF1257">
      <w:pPr>
        <w:pStyle w:val="a3"/>
        <w:ind w:left="1001" w:firstLine="0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ind w:right="119"/>
      </w:pPr>
      <w:r>
        <w:t>знание правил организации рабочего места и умение самостоятельно его организовать</w:t>
      </w:r>
      <w:r>
        <w:rPr>
          <w:spacing w:val="-57"/>
        </w:rPr>
        <w:t xml:space="preserve"> </w:t>
      </w:r>
      <w:r>
        <w:t>в зависимости от характера выполняемой работы, (рационально располагать инструменты,</w:t>
      </w:r>
      <w:r>
        <w:rPr>
          <w:spacing w:val="1"/>
        </w:rPr>
        <w:t xml:space="preserve"> </w:t>
      </w:r>
      <w:r>
        <w:t>материалы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приспособления на</w:t>
      </w:r>
      <w:r>
        <w:rPr>
          <w:spacing w:val="-2"/>
        </w:rPr>
        <w:t xml:space="preserve"> </w:t>
      </w:r>
      <w:r>
        <w:t>рабочем</w:t>
      </w:r>
      <w:r>
        <w:rPr>
          <w:spacing w:val="-2"/>
        </w:rPr>
        <w:t xml:space="preserve"> </w:t>
      </w:r>
      <w:r>
        <w:t>столе,</w:t>
      </w:r>
      <w:r>
        <w:rPr>
          <w:spacing w:val="3"/>
        </w:rPr>
        <w:t xml:space="preserve"> </w:t>
      </w:r>
      <w:r>
        <w:t>сохранять порядок</w:t>
      </w:r>
      <w:r>
        <w:rPr>
          <w:spacing w:val="-3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рабочем месте);</w:t>
      </w:r>
    </w:p>
    <w:p w:rsidR="00BE0F1A" w:rsidRDefault="00DF1257">
      <w:pPr>
        <w:pStyle w:val="a3"/>
        <w:ind w:left="1001" w:firstLine="0"/>
      </w:pPr>
      <w:r>
        <w:t>знание</w:t>
      </w:r>
      <w:r>
        <w:rPr>
          <w:spacing w:val="-3"/>
        </w:rPr>
        <w:t xml:space="preserve"> </w:t>
      </w:r>
      <w:r>
        <w:t>видов</w:t>
      </w:r>
      <w:r>
        <w:rPr>
          <w:spacing w:val="-1"/>
        </w:rPr>
        <w:t xml:space="preserve"> </w:t>
      </w:r>
      <w:r>
        <w:t>трудовых</w:t>
      </w:r>
      <w:r>
        <w:rPr>
          <w:spacing w:val="-2"/>
        </w:rPr>
        <w:t xml:space="preserve"> </w:t>
      </w:r>
      <w:r>
        <w:t>работ;</w:t>
      </w:r>
    </w:p>
    <w:p w:rsidR="00BE0F1A" w:rsidRDefault="00DF1257">
      <w:pPr>
        <w:pStyle w:val="a3"/>
        <w:ind w:right="110"/>
      </w:pPr>
      <w:r>
        <w:t>знание</w:t>
      </w:r>
      <w:r>
        <w:rPr>
          <w:spacing w:val="1"/>
        </w:rPr>
        <w:t xml:space="preserve"> </w:t>
      </w:r>
      <w:r>
        <w:t>названий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некоторых</w:t>
      </w:r>
      <w:r>
        <w:rPr>
          <w:spacing w:val="1"/>
        </w:rPr>
        <w:t xml:space="preserve"> </w:t>
      </w:r>
      <w:r>
        <w:t>свойств</w:t>
      </w:r>
      <w:r>
        <w:rPr>
          <w:spacing w:val="1"/>
        </w:rPr>
        <w:t xml:space="preserve"> </w:t>
      </w:r>
      <w:r>
        <w:t>поделочных</w:t>
      </w:r>
      <w:r>
        <w:rPr>
          <w:spacing w:val="1"/>
        </w:rPr>
        <w:t xml:space="preserve"> </w:t>
      </w:r>
      <w:r>
        <w:t>материалов,</w:t>
      </w:r>
      <w:r>
        <w:rPr>
          <w:spacing w:val="1"/>
        </w:rPr>
        <w:t xml:space="preserve"> </w:t>
      </w:r>
      <w:r>
        <w:t>используемых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уроках ручного труда, знание и соблюдение правил их хранения, санитарно- гигиенических</w:t>
      </w:r>
      <w:r>
        <w:rPr>
          <w:spacing w:val="1"/>
        </w:rPr>
        <w:t xml:space="preserve"> </w:t>
      </w:r>
      <w:r>
        <w:t>требований</w:t>
      </w:r>
      <w:r>
        <w:rPr>
          <w:spacing w:val="-1"/>
        </w:rPr>
        <w:t xml:space="preserve"> </w:t>
      </w:r>
      <w:r>
        <w:t>при работе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ними;</w:t>
      </w:r>
    </w:p>
    <w:p w:rsidR="00BE0F1A" w:rsidRDefault="00DF1257">
      <w:pPr>
        <w:pStyle w:val="a3"/>
        <w:ind w:right="122"/>
      </w:pPr>
      <w:r>
        <w:t>знание названий инструментов, необходимых на уроках ручного труда, их устройства,</w:t>
      </w:r>
      <w:r>
        <w:rPr>
          <w:spacing w:val="-57"/>
        </w:rPr>
        <w:t xml:space="preserve"> </w:t>
      </w:r>
      <w:r>
        <w:t>правил</w:t>
      </w:r>
      <w:r>
        <w:rPr>
          <w:spacing w:val="-2"/>
        </w:rPr>
        <w:t xml:space="preserve"> </w:t>
      </w:r>
      <w:r>
        <w:t>техники</w:t>
      </w:r>
      <w:r>
        <w:rPr>
          <w:spacing w:val="-1"/>
        </w:rPr>
        <w:t xml:space="preserve"> </w:t>
      </w:r>
      <w:r>
        <w:t>безопасной</w:t>
      </w:r>
      <w:r>
        <w:rPr>
          <w:spacing w:val="-1"/>
        </w:rPr>
        <w:t xml:space="preserve"> </w:t>
      </w:r>
      <w:r>
        <w:t>работы с</w:t>
      </w:r>
      <w:r>
        <w:rPr>
          <w:spacing w:val="-3"/>
        </w:rPr>
        <w:t xml:space="preserve"> </w:t>
      </w:r>
      <w:r>
        <w:t>колющими</w:t>
      </w:r>
      <w:r>
        <w:rPr>
          <w:spacing w:val="-1"/>
        </w:rPr>
        <w:t xml:space="preserve"> </w:t>
      </w:r>
      <w:r>
        <w:t>и режущими</w:t>
      </w:r>
      <w:r>
        <w:rPr>
          <w:spacing w:val="-3"/>
        </w:rPr>
        <w:t xml:space="preserve"> </w:t>
      </w:r>
      <w:r>
        <w:t>инструментами;</w:t>
      </w:r>
    </w:p>
    <w:p w:rsidR="00BE0F1A" w:rsidRDefault="00DF1257">
      <w:pPr>
        <w:pStyle w:val="a3"/>
        <w:ind w:right="116"/>
      </w:pPr>
      <w:r>
        <w:t>знание</w:t>
      </w:r>
      <w:r>
        <w:rPr>
          <w:spacing w:val="1"/>
        </w:rPr>
        <w:t xml:space="preserve"> </w:t>
      </w:r>
      <w:r>
        <w:t>приемов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(разметки</w:t>
      </w:r>
      <w:r>
        <w:rPr>
          <w:spacing w:val="1"/>
        </w:rPr>
        <w:t xml:space="preserve"> </w:t>
      </w:r>
      <w:r>
        <w:t>деталей,</w:t>
      </w:r>
      <w:r>
        <w:rPr>
          <w:spacing w:val="1"/>
        </w:rPr>
        <w:t xml:space="preserve"> </w:t>
      </w:r>
      <w:r>
        <w:t>выделения</w:t>
      </w:r>
      <w:r>
        <w:rPr>
          <w:spacing w:val="1"/>
        </w:rPr>
        <w:t xml:space="preserve"> </w:t>
      </w:r>
      <w:r>
        <w:t>детали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заготовки,</w:t>
      </w:r>
      <w:r>
        <w:rPr>
          <w:spacing w:val="1"/>
        </w:rPr>
        <w:t xml:space="preserve"> </w:t>
      </w:r>
      <w:r>
        <w:t>формообразования, соединения деталей, отделки изделия), используемые на уроках ручного</w:t>
      </w:r>
      <w:r>
        <w:rPr>
          <w:spacing w:val="1"/>
        </w:rPr>
        <w:t xml:space="preserve"> </w:t>
      </w:r>
      <w:r>
        <w:t>труда;</w:t>
      </w:r>
    </w:p>
    <w:p w:rsidR="00BE0F1A" w:rsidRDefault="00DF1257">
      <w:pPr>
        <w:pStyle w:val="a3"/>
        <w:jc w:val="left"/>
      </w:pPr>
      <w:r>
        <w:t>анализ</w:t>
      </w:r>
      <w:r>
        <w:rPr>
          <w:spacing w:val="14"/>
        </w:rPr>
        <w:t xml:space="preserve"> </w:t>
      </w:r>
      <w:r>
        <w:t>объекта,</w:t>
      </w:r>
      <w:r>
        <w:rPr>
          <w:spacing w:val="13"/>
        </w:rPr>
        <w:t xml:space="preserve"> </w:t>
      </w:r>
      <w:r>
        <w:t>подлежащего</w:t>
      </w:r>
      <w:r>
        <w:rPr>
          <w:spacing w:val="13"/>
        </w:rPr>
        <w:t xml:space="preserve"> </w:t>
      </w:r>
      <w:r>
        <w:t>изготовлению,</w:t>
      </w:r>
      <w:r>
        <w:rPr>
          <w:spacing w:val="12"/>
        </w:rPr>
        <w:t xml:space="preserve"> </w:t>
      </w:r>
      <w:r>
        <w:t>выделение</w:t>
      </w:r>
      <w:r>
        <w:rPr>
          <w:spacing w:val="12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называние</w:t>
      </w:r>
      <w:r>
        <w:rPr>
          <w:spacing w:val="12"/>
        </w:rPr>
        <w:t xml:space="preserve"> </w:t>
      </w:r>
      <w:r>
        <w:t>его</w:t>
      </w:r>
      <w:r>
        <w:rPr>
          <w:spacing w:val="14"/>
        </w:rPr>
        <w:t xml:space="preserve"> </w:t>
      </w:r>
      <w:r>
        <w:t>признаков</w:t>
      </w:r>
      <w:r>
        <w:rPr>
          <w:spacing w:val="13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свойств;</w:t>
      </w:r>
      <w:r>
        <w:rPr>
          <w:spacing w:val="-1"/>
        </w:rPr>
        <w:t xml:space="preserve"> </w:t>
      </w:r>
      <w:r>
        <w:t>определение</w:t>
      </w:r>
      <w:r>
        <w:rPr>
          <w:spacing w:val="-1"/>
        </w:rPr>
        <w:t xml:space="preserve"> </w:t>
      </w:r>
      <w:r>
        <w:t>способов соединения деталей;</w:t>
      </w:r>
    </w:p>
    <w:p w:rsidR="00BE0F1A" w:rsidRDefault="00DF1257">
      <w:pPr>
        <w:pStyle w:val="a3"/>
        <w:spacing w:before="1"/>
        <w:ind w:left="1001" w:right="1374" w:firstLine="0"/>
        <w:jc w:val="left"/>
      </w:pPr>
      <w:r>
        <w:t>пользование доступными технологическими (инструкционными) картами;</w:t>
      </w:r>
      <w:r>
        <w:rPr>
          <w:spacing w:val="-57"/>
        </w:rPr>
        <w:t xml:space="preserve"> </w:t>
      </w:r>
      <w:r>
        <w:t>составление</w:t>
      </w:r>
      <w:r>
        <w:rPr>
          <w:spacing w:val="-2"/>
        </w:rPr>
        <w:t xml:space="preserve"> </w:t>
      </w:r>
      <w:r>
        <w:t>стандартного плана</w:t>
      </w:r>
      <w:r>
        <w:rPr>
          <w:spacing w:val="-1"/>
        </w:rPr>
        <w:t xml:space="preserve"> </w:t>
      </w:r>
      <w:r>
        <w:t>работы</w:t>
      </w:r>
      <w:r>
        <w:rPr>
          <w:spacing w:val="-1"/>
        </w:rPr>
        <w:t xml:space="preserve"> </w:t>
      </w:r>
      <w:r>
        <w:t>по пунктам;</w:t>
      </w:r>
    </w:p>
    <w:p w:rsidR="00BE0F1A" w:rsidRDefault="00DF1257">
      <w:pPr>
        <w:pStyle w:val="a3"/>
        <w:ind w:left="1001" w:firstLine="0"/>
        <w:jc w:val="left"/>
      </w:pPr>
      <w:r>
        <w:t>владение некоторыми технологическими приемами ручной обработки материалов;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22"/>
        </w:rPr>
        <w:t xml:space="preserve"> </w:t>
      </w:r>
      <w:r>
        <w:t>в</w:t>
      </w:r>
      <w:r>
        <w:rPr>
          <w:spacing w:val="22"/>
        </w:rPr>
        <w:t xml:space="preserve"> </w:t>
      </w:r>
      <w:r>
        <w:t>работе</w:t>
      </w:r>
      <w:r>
        <w:rPr>
          <w:spacing w:val="22"/>
        </w:rPr>
        <w:t xml:space="preserve"> </w:t>
      </w:r>
      <w:r>
        <w:t>доступных</w:t>
      </w:r>
      <w:r>
        <w:rPr>
          <w:spacing w:val="22"/>
        </w:rPr>
        <w:t xml:space="preserve"> </w:t>
      </w:r>
      <w:r>
        <w:t>материалов</w:t>
      </w:r>
      <w:r>
        <w:rPr>
          <w:spacing w:val="22"/>
        </w:rPr>
        <w:t xml:space="preserve"> </w:t>
      </w:r>
      <w:r>
        <w:t>(глиной</w:t>
      </w:r>
      <w:r>
        <w:rPr>
          <w:spacing w:val="21"/>
        </w:rPr>
        <w:t xml:space="preserve"> </w:t>
      </w:r>
      <w:r>
        <w:t>и</w:t>
      </w:r>
      <w:r>
        <w:rPr>
          <w:spacing w:val="21"/>
        </w:rPr>
        <w:t xml:space="preserve"> </w:t>
      </w:r>
      <w:r>
        <w:t>пластилином;</w:t>
      </w:r>
      <w:r>
        <w:rPr>
          <w:spacing w:val="23"/>
        </w:rPr>
        <w:t xml:space="preserve"> </w:t>
      </w:r>
      <w:r>
        <w:t>природными</w:t>
      </w:r>
    </w:p>
    <w:p w:rsidR="00BE0F1A" w:rsidRDefault="00DF1257">
      <w:pPr>
        <w:pStyle w:val="a3"/>
        <w:ind w:firstLine="0"/>
        <w:jc w:val="left"/>
      </w:pPr>
      <w:r>
        <w:t>материалами;</w:t>
      </w:r>
      <w:r>
        <w:rPr>
          <w:spacing w:val="17"/>
        </w:rPr>
        <w:t xml:space="preserve"> </w:t>
      </w:r>
      <w:r>
        <w:t>бумагой</w:t>
      </w:r>
      <w:r>
        <w:rPr>
          <w:spacing w:val="20"/>
        </w:rPr>
        <w:t xml:space="preserve"> </w:t>
      </w:r>
      <w:r>
        <w:t>и</w:t>
      </w:r>
      <w:r>
        <w:rPr>
          <w:spacing w:val="18"/>
        </w:rPr>
        <w:t xml:space="preserve"> </w:t>
      </w:r>
      <w:r>
        <w:t>картоном;</w:t>
      </w:r>
      <w:r>
        <w:rPr>
          <w:spacing w:val="15"/>
        </w:rPr>
        <w:t xml:space="preserve"> </w:t>
      </w:r>
      <w:r>
        <w:t>нитками</w:t>
      </w:r>
      <w:r>
        <w:rPr>
          <w:spacing w:val="17"/>
        </w:rPr>
        <w:t xml:space="preserve"> </w:t>
      </w:r>
      <w:r>
        <w:t>и</w:t>
      </w:r>
      <w:r>
        <w:rPr>
          <w:spacing w:val="16"/>
        </w:rPr>
        <w:t xml:space="preserve"> </w:t>
      </w:r>
      <w:r>
        <w:t>тканью;</w:t>
      </w:r>
      <w:r>
        <w:rPr>
          <w:spacing w:val="17"/>
        </w:rPr>
        <w:t xml:space="preserve"> </w:t>
      </w:r>
      <w:r>
        <w:t>проволокой</w:t>
      </w:r>
      <w:r>
        <w:rPr>
          <w:spacing w:val="17"/>
        </w:rPr>
        <w:t xml:space="preserve"> </w:t>
      </w:r>
      <w:r>
        <w:t>и</w:t>
      </w:r>
      <w:r>
        <w:rPr>
          <w:spacing w:val="16"/>
        </w:rPr>
        <w:t xml:space="preserve"> </w:t>
      </w:r>
      <w:r>
        <w:t>металлом;</w:t>
      </w:r>
      <w:r>
        <w:rPr>
          <w:spacing w:val="16"/>
        </w:rPr>
        <w:t xml:space="preserve"> </w:t>
      </w:r>
      <w:r>
        <w:t>древесиной;</w:t>
      </w:r>
      <w:r>
        <w:rPr>
          <w:spacing w:val="-57"/>
        </w:rPr>
        <w:t xml:space="preserve"> </w:t>
      </w:r>
      <w:r>
        <w:t>конструировать</w:t>
      </w:r>
      <w:r>
        <w:rPr>
          <w:spacing w:val="-2"/>
        </w:rPr>
        <w:t xml:space="preserve"> </w:t>
      </w:r>
      <w:r>
        <w:t>из металлоконструктора);</w:t>
      </w:r>
    </w:p>
    <w:p w:rsidR="00BE0F1A" w:rsidRDefault="00DF1257">
      <w:pPr>
        <w:pStyle w:val="a3"/>
        <w:ind w:left="1001" w:right="4697" w:firstLine="0"/>
        <w:jc w:val="left"/>
      </w:pPr>
      <w:r>
        <w:t>выполнение несложного ремонта одежды.</w:t>
      </w:r>
      <w:r>
        <w:rPr>
          <w:spacing w:val="-57"/>
        </w:rPr>
        <w:t xml:space="preserve"> </w:t>
      </w:r>
      <w:r>
        <w:t>Достаточный</w:t>
      </w:r>
      <w:r>
        <w:rPr>
          <w:spacing w:val="-1"/>
        </w:rPr>
        <w:t xml:space="preserve"> </w:t>
      </w:r>
      <w:r>
        <w:t>уровень:</w:t>
      </w:r>
    </w:p>
    <w:p w:rsidR="00BE0F1A" w:rsidRDefault="00DF1257">
      <w:pPr>
        <w:pStyle w:val="a3"/>
        <w:jc w:val="left"/>
      </w:pPr>
      <w:r>
        <w:t>знание</w:t>
      </w:r>
      <w:r>
        <w:rPr>
          <w:spacing w:val="45"/>
        </w:rPr>
        <w:t xml:space="preserve"> </w:t>
      </w:r>
      <w:r>
        <w:t>правил</w:t>
      </w:r>
      <w:r>
        <w:rPr>
          <w:spacing w:val="46"/>
        </w:rPr>
        <w:t xml:space="preserve"> </w:t>
      </w:r>
      <w:r>
        <w:t>рациональной</w:t>
      </w:r>
      <w:r>
        <w:rPr>
          <w:spacing w:val="47"/>
        </w:rPr>
        <w:t xml:space="preserve"> </w:t>
      </w:r>
      <w:r>
        <w:t>организации</w:t>
      </w:r>
      <w:r>
        <w:rPr>
          <w:spacing w:val="44"/>
        </w:rPr>
        <w:t xml:space="preserve"> </w:t>
      </w:r>
      <w:r>
        <w:t>труда,</w:t>
      </w:r>
      <w:r>
        <w:rPr>
          <w:spacing w:val="46"/>
        </w:rPr>
        <w:t xml:space="preserve"> </w:t>
      </w:r>
      <w:r>
        <w:t>включающих</w:t>
      </w:r>
      <w:r>
        <w:rPr>
          <w:spacing w:val="43"/>
        </w:rPr>
        <w:t xml:space="preserve"> </w:t>
      </w:r>
      <w:r>
        <w:t>упорядоченность</w:t>
      </w:r>
      <w:r>
        <w:rPr>
          <w:spacing w:val="-57"/>
        </w:rPr>
        <w:t xml:space="preserve"> </w:t>
      </w:r>
      <w:r>
        <w:t>действий</w:t>
      </w:r>
      <w:r>
        <w:rPr>
          <w:spacing w:val="-1"/>
        </w:rPr>
        <w:t xml:space="preserve"> </w:t>
      </w:r>
      <w:r>
        <w:t>и самодисциплину;</w:t>
      </w:r>
    </w:p>
    <w:p w:rsidR="00BE0F1A" w:rsidRDefault="00DF1257">
      <w:pPr>
        <w:pStyle w:val="a3"/>
        <w:ind w:left="1001" w:right="1879" w:firstLine="0"/>
        <w:jc w:val="left"/>
      </w:pPr>
      <w:r>
        <w:t>знание об исторической, культурной и эстетической ценности вещей;</w:t>
      </w:r>
      <w:r>
        <w:rPr>
          <w:spacing w:val="-57"/>
        </w:rPr>
        <w:t xml:space="preserve"> </w:t>
      </w:r>
      <w:r>
        <w:t>знание</w:t>
      </w:r>
      <w:r>
        <w:rPr>
          <w:spacing w:val="-2"/>
        </w:rPr>
        <w:t xml:space="preserve"> </w:t>
      </w:r>
      <w:r>
        <w:t>видов художественных ремесел;</w:t>
      </w:r>
    </w:p>
    <w:p w:rsidR="00BE0F1A" w:rsidRDefault="00DF1257">
      <w:pPr>
        <w:pStyle w:val="a3"/>
        <w:ind w:left="1001" w:right="621" w:firstLine="0"/>
        <w:jc w:val="left"/>
      </w:pPr>
      <w:r>
        <w:t>нахождение необходимой информации в материалах учебника, рабочей тетради;</w:t>
      </w:r>
      <w:r>
        <w:rPr>
          <w:spacing w:val="1"/>
        </w:rPr>
        <w:t xml:space="preserve"> </w:t>
      </w:r>
      <w:r>
        <w:t>знание</w:t>
      </w:r>
      <w:r>
        <w:rPr>
          <w:spacing w:val="44"/>
        </w:rPr>
        <w:t xml:space="preserve"> </w:t>
      </w:r>
      <w:r>
        <w:t>и</w:t>
      </w:r>
      <w:r>
        <w:rPr>
          <w:spacing w:val="46"/>
        </w:rPr>
        <w:t xml:space="preserve"> </w:t>
      </w:r>
      <w:r>
        <w:t>использование</w:t>
      </w:r>
      <w:r>
        <w:rPr>
          <w:spacing w:val="44"/>
        </w:rPr>
        <w:t xml:space="preserve"> </w:t>
      </w:r>
      <w:r>
        <w:t>правил</w:t>
      </w:r>
      <w:r>
        <w:rPr>
          <w:spacing w:val="45"/>
        </w:rPr>
        <w:t xml:space="preserve"> </w:t>
      </w:r>
      <w:r>
        <w:t>безопасной</w:t>
      </w:r>
      <w:r>
        <w:rPr>
          <w:spacing w:val="44"/>
        </w:rPr>
        <w:t xml:space="preserve"> </w:t>
      </w:r>
      <w:r>
        <w:t>работы</w:t>
      </w:r>
      <w:r>
        <w:rPr>
          <w:spacing w:val="45"/>
        </w:rPr>
        <w:t xml:space="preserve"> </w:t>
      </w:r>
      <w:r>
        <w:t>с</w:t>
      </w:r>
      <w:r>
        <w:rPr>
          <w:spacing w:val="44"/>
        </w:rPr>
        <w:t xml:space="preserve"> </w:t>
      </w:r>
      <w:r>
        <w:t>режущими</w:t>
      </w:r>
      <w:r>
        <w:rPr>
          <w:spacing w:val="49"/>
        </w:rPr>
        <w:t xml:space="preserve"> </w:t>
      </w:r>
      <w:r>
        <w:t>и</w:t>
      </w:r>
      <w:r>
        <w:rPr>
          <w:spacing w:val="46"/>
        </w:rPr>
        <w:t xml:space="preserve"> </w:t>
      </w:r>
      <w:r>
        <w:t>колющими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firstLine="0"/>
        <w:jc w:val="left"/>
      </w:pPr>
      <w:r>
        <w:rPr>
          <w:spacing w:val="-1"/>
        </w:rPr>
        <w:t>инструментами,</w:t>
      </w:r>
      <w:r>
        <w:rPr>
          <w:spacing w:val="-13"/>
        </w:rPr>
        <w:t xml:space="preserve"> </w:t>
      </w:r>
      <w:r>
        <w:t>соблюдение</w:t>
      </w:r>
      <w:r>
        <w:rPr>
          <w:spacing w:val="-13"/>
        </w:rPr>
        <w:t xml:space="preserve"> </w:t>
      </w:r>
      <w:r>
        <w:t>санитарно-гигиенических</w:t>
      </w:r>
      <w:r>
        <w:rPr>
          <w:spacing w:val="-12"/>
        </w:rPr>
        <w:t xml:space="preserve"> </w:t>
      </w:r>
      <w:r>
        <w:t>требований</w:t>
      </w:r>
      <w:r>
        <w:rPr>
          <w:spacing w:val="-14"/>
        </w:rPr>
        <w:t xml:space="preserve"> </w:t>
      </w:r>
      <w:r>
        <w:t>при</w:t>
      </w:r>
      <w:r>
        <w:rPr>
          <w:spacing w:val="-11"/>
        </w:rPr>
        <w:t xml:space="preserve"> </w:t>
      </w:r>
      <w:r>
        <w:t>выполнении</w:t>
      </w:r>
      <w:r>
        <w:rPr>
          <w:spacing w:val="-11"/>
        </w:rPr>
        <w:t xml:space="preserve"> </w:t>
      </w:r>
      <w:r>
        <w:t>трудовых</w:t>
      </w:r>
      <w:r>
        <w:rPr>
          <w:spacing w:val="-57"/>
        </w:rPr>
        <w:t xml:space="preserve"> </w:t>
      </w:r>
      <w:r>
        <w:t>работ;</w:t>
      </w:r>
    </w:p>
    <w:p w:rsidR="00BE0F1A" w:rsidRDefault="00DF1257">
      <w:pPr>
        <w:pStyle w:val="a3"/>
        <w:spacing w:before="1"/>
        <w:ind w:right="113"/>
      </w:pPr>
      <w:r>
        <w:t>осознанный подбор материалов по их физическим, декоративно-художественным и</w:t>
      </w:r>
      <w:r>
        <w:rPr>
          <w:spacing w:val="1"/>
        </w:rPr>
        <w:t xml:space="preserve"> </w:t>
      </w:r>
      <w:r>
        <w:t>конструктивным</w:t>
      </w:r>
      <w:r>
        <w:rPr>
          <w:spacing w:val="-3"/>
        </w:rPr>
        <w:t xml:space="preserve"> </w:t>
      </w:r>
      <w:r>
        <w:t>свойствам;</w:t>
      </w:r>
    </w:p>
    <w:p w:rsidR="00BE0F1A" w:rsidRDefault="00DF1257">
      <w:pPr>
        <w:pStyle w:val="a3"/>
        <w:ind w:right="115"/>
      </w:pPr>
      <w:r>
        <w:t>отбор</w:t>
      </w:r>
      <w:r>
        <w:rPr>
          <w:spacing w:val="1"/>
        </w:rPr>
        <w:t xml:space="preserve"> </w:t>
      </w:r>
      <w:r>
        <w:t>оптимальных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доступных</w:t>
      </w:r>
      <w:r>
        <w:rPr>
          <w:spacing w:val="1"/>
        </w:rPr>
        <w:t xml:space="preserve"> </w:t>
      </w:r>
      <w:r>
        <w:t>технологических</w:t>
      </w:r>
      <w:r>
        <w:rPr>
          <w:spacing w:val="1"/>
        </w:rPr>
        <w:t xml:space="preserve"> </w:t>
      </w:r>
      <w:r>
        <w:t>приемов</w:t>
      </w:r>
      <w:r>
        <w:rPr>
          <w:spacing w:val="1"/>
        </w:rPr>
        <w:t xml:space="preserve"> </w:t>
      </w:r>
      <w:r>
        <w:t>ручной</w:t>
      </w:r>
      <w:r>
        <w:rPr>
          <w:spacing w:val="1"/>
        </w:rPr>
        <w:t xml:space="preserve"> </w:t>
      </w:r>
      <w:r>
        <w:t>обработки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свойств</w:t>
      </w:r>
      <w:r>
        <w:rPr>
          <w:spacing w:val="1"/>
        </w:rPr>
        <w:t xml:space="preserve"> </w:t>
      </w:r>
      <w:r>
        <w:t>материалов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поставленных</w:t>
      </w:r>
      <w:r>
        <w:rPr>
          <w:spacing w:val="1"/>
        </w:rPr>
        <w:t xml:space="preserve"> </w:t>
      </w:r>
      <w:r>
        <w:t>целей,</w:t>
      </w:r>
      <w:r>
        <w:rPr>
          <w:spacing w:val="1"/>
        </w:rPr>
        <w:t xml:space="preserve"> </w:t>
      </w:r>
      <w:r>
        <w:t>экономное</w:t>
      </w:r>
      <w:r>
        <w:rPr>
          <w:spacing w:val="1"/>
        </w:rPr>
        <w:t xml:space="preserve"> </w:t>
      </w:r>
      <w:r>
        <w:t>расходование</w:t>
      </w:r>
      <w:r>
        <w:rPr>
          <w:spacing w:val="1"/>
        </w:rPr>
        <w:t xml:space="preserve"> </w:t>
      </w:r>
      <w:r>
        <w:t>материалов;</w:t>
      </w:r>
    </w:p>
    <w:p w:rsidR="00BE0F1A" w:rsidRDefault="00DF1257">
      <w:pPr>
        <w:pStyle w:val="a3"/>
        <w:ind w:right="113"/>
      </w:pPr>
      <w:r>
        <w:t>использование в работе с разнообразной наглядности: составление плана работы над</w:t>
      </w:r>
      <w:r>
        <w:rPr>
          <w:spacing w:val="1"/>
        </w:rPr>
        <w:t xml:space="preserve"> </w:t>
      </w:r>
      <w:r>
        <w:t>изделием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опорой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предметно-операционные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графические</w:t>
      </w:r>
      <w:r>
        <w:rPr>
          <w:spacing w:val="1"/>
        </w:rPr>
        <w:t xml:space="preserve"> </w:t>
      </w:r>
      <w:r>
        <w:t>планы,</w:t>
      </w:r>
      <w:r>
        <w:rPr>
          <w:spacing w:val="1"/>
        </w:rPr>
        <w:t xml:space="preserve"> </w:t>
      </w:r>
      <w:r>
        <w:t>распознавание</w:t>
      </w:r>
      <w:r>
        <w:rPr>
          <w:spacing w:val="1"/>
        </w:rPr>
        <w:t xml:space="preserve"> </w:t>
      </w:r>
      <w:r>
        <w:t>простейших технических рисунков, схем, чертежей, их чтение и выполнение действий 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ними в</w:t>
      </w:r>
      <w:r>
        <w:rPr>
          <w:spacing w:val="-3"/>
        </w:rPr>
        <w:t xml:space="preserve"> </w:t>
      </w:r>
      <w:r>
        <w:t>процессе</w:t>
      </w:r>
      <w:r>
        <w:rPr>
          <w:spacing w:val="-1"/>
        </w:rPr>
        <w:t xml:space="preserve"> </w:t>
      </w:r>
      <w:r>
        <w:t>изготовления</w:t>
      </w:r>
      <w:r>
        <w:rPr>
          <w:spacing w:val="-4"/>
        </w:rPr>
        <w:t xml:space="preserve"> </w:t>
      </w:r>
      <w:r>
        <w:t>изделия;</w:t>
      </w:r>
    </w:p>
    <w:p w:rsidR="00BE0F1A" w:rsidRDefault="00DF1257">
      <w:pPr>
        <w:pStyle w:val="a3"/>
        <w:ind w:right="116"/>
      </w:pPr>
      <w:r>
        <w:t>осуществление</w:t>
      </w:r>
      <w:r>
        <w:rPr>
          <w:spacing w:val="1"/>
        </w:rPr>
        <w:t xml:space="preserve"> </w:t>
      </w:r>
      <w:r>
        <w:t>текущего</w:t>
      </w:r>
      <w:r>
        <w:rPr>
          <w:spacing w:val="1"/>
        </w:rPr>
        <w:t xml:space="preserve"> </w:t>
      </w:r>
      <w:r>
        <w:t>самоконтроля</w:t>
      </w:r>
      <w:r>
        <w:rPr>
          <w:spacing w:val="1"/>
        </w:rPr>
        <w:t xml:space="preserve"> </w:t>
      </w:r>
      <w:r>
        <w:t>выполняемых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корректировка</w:t>
      </w:r>
      <w:r>
        <w:rPr>
          <w:spacing w:val="-1"/>
        </w:rPr>
        <w:t xml:space="preserve"> </w:t>
      </w:r>
      <w:r>
        <w:t>хода</w:t>
      </w:r>
      <w:r>
        <w:rPr>
          <w:spacing w:val="-2"/>
        </w:rPr>
        <w:t xml:space="preserve"> </w:t>
      </w:r>
      <w:r>
        <w:t>практической работы;</w:t>
      </w:r>
    </w:p>
    <w:p w:rsidR="00BE0F1A" w:rsidRDefault="00DF1257">
      <w:pPr>
        <w:pStyle w:val="a3"/>
        <w:ind w:left="1001" w:right="114" w:firstLine="0"/>
      </w:pPr>
      <w:r>
        <w:t>оценка своих изделий (красиво, некрасиво, аккуратно, похоже на образец);</w:t>
      </w:r>
      <w:r>
        <w:rPr>
          <w:spacing w:val="1"/>
        </w:rPr>
        <w:t xml:space="preserve"> </w:t>
      </w:r>
      <w:r>
        <w:t>установление</w:t>
      </w:r>
      <w:r>
        <w:rPr>
          <w:spacing w:val="14"/>
        </w:rPr>
        <w:t xml:space="preserve"> </w:t>
      </w:r>
      <w:r>
        <w:t>причинно-следственных</w:t>
      </w:r>
      <w:r>
        <w:rPr>
          <w:spacing w:val="15"/>
        </w:rPr>
        <w:t xml:space="preserve"> </w:t>
      </w:r>
      <w:r>
        <w:t>связей</w:t>
      </w:r>
      <w:r>
        <w:rPr>
          <w:spacing w:val="13"/>
        </w:rPr>
        <w:t xml:space="preserve"> </w:t>
      </w:r>
      <w:r>
        <w:t>между</w:t>
      </w:r>
      <w:r>
        <w:rPr>
          <w:spacing w:val="16"/>
        </w:rPr>
        <w:t xml:space="preserve"> </w:t>
      </w:r>
      <w:r>
        <w:t>выполняемыми</w:t>
      </w:r>
      <w:r>
        <w:rPr>
          <w:spacing w:val="16"/>
        </w:rPr>
        <w:t xml:space="preserve"> </w:t>
      </w:r>
      <w:r>
        <w:t>действиями</w:t>
      </w:r>
      <w:r>
        <w:rPr>
          <w:spacing w:val="15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их</w:t>
      </w:r>
    </w:p>
    <w:p w:rsidR="00BE0F1A" w:rsidRDefault="00DF1257">
      <w:pPr>
        <w:pStyle w:val="a3"/>
        <w:spacing w:before="1"/>
        <w:ind w:firstLine="0"/>
        <w:jc w:val="left"/>
      </w:pPr>
      <w:r>
        <w:t>результатами;</w:t>
      </w:r>
    </w:p>
    <w:p w:rsidR="00BE0F1A" w:rsidRDefault="00DF1257">
      <w:pPr>
        <w:pStyle w:val="a3"/>
        <w:jc w:val="left"/>
      </w:pPr>
      <w:r>
        <w:t>выполнение</w:t>
      </w:r>
      <w:r>
        <w:rPr>
          <w:spacing w:val="53"/>
        </w:rPr>
        <w:t xml:space="preserve"> </w:t>
      </w:r>
      <w:r>
        <w:t>общественных</w:t>
      </w:r>
      <w:r>
        <w:rPr>
          <w:spacing w:val="54"/>
        </w:rPr>
        <w:t xml:space="preserve"> </w:t>
      </w:r>
      <w:r>
        <w:t>поручений</w:t>
      </w:r>
      <w:r>
        <w:rPr>
          <w:spacing w:val="55"/>
        </w:rPr>
        <w:t xml:space="preserve"> </w:t>
      </w:r>
      <w:r>
        <w:t>по</w:t>
      </w:r>
      <w:r>
        <w:rPr>
          <w:spacing w:val="52"/>
        </w:rPr>
        <w:t xml:space="preserve"> </w:t>
      </w:r>
      <w:r>
        <w:t>уборке</w:t>
      </w:r>
      <w:r>
        <w:rPr>
          <w:spacing w:val="54"/>
        </w:rPr>
        <w:t xml:space="preserve"> </w:t>
      </w:r>
      <w:r>
        <w:t>класса</w:t>
      </w:r>
      <w:r>
        <w:rPr>
          <w:spacing w:val="53"/>
        </w:rPr>
        <w:t xml:space="preserve"> </w:t>
      </w:r>
      <w:r>
        <w:t>и</w:t>
      </w:r>
      <w:r>
        <w:rPr>
          <w:spacing w:val="56"/>
        </w:rPr>
        <w:t xml:space="preserve"> </w:t>
      </w:r>
      <w:r>
        <w:t>(или)</w:t>
      </w:r>
      <w:r>
        <w:rPr>
          <w:spacing w:val="54"/>
        </w:rPr>
        <w:t xml:space="preserve"> </w:t>
      </w:r>
      <w:r>
        <w:t>мастерской</w:t>
      </w:r>
      <w:r>
        <w:rPr>
          <w:spacing w:val="55"/>
        </w:rPr>
        <w:t xml:space="preserve"> </w:t>
      </w:r>
      <w:r>
        <w:t>после</w:t>
      </w:r>
      <w:r>
        <w:rPr>
          <w:spacing w:val="-57"/>
        </w:rPr>
        <w:t xml:space="preserve"> </w:t>
      </w:r>
      <w:r>
        <w:t>уроков</w:t>
      </w:r>
      <w:r>
        <w:rPr>
          <w:spacing w:val="-1"/>
        </w:rPr>
        <w:t xml:space="preserve"> </w:t>
      </w:r>
      <w:r>
        <w:t>трудового обучения.</w:t>
      </w:r>
    </w:p>
    <w:p w:rsidR="00BE0F1A" w:rsidRDefault="00DF1257">
      <w:pPr>
        <w:pStyle w:val="110"/>
        <w:spacing w:before="120"/>
        <w:ind w:left="333" w:firstLine="943"/>
        <w:jc w:val="left"/>
      </w:pPr>
      <w:r>
        <w:t>2. 10. Рабочая программа по учебному предмету «Русский язык» предметной</w:t>
      </w:r>
      <w:r>
        <w:rPr>
          <w:spacing w:val="1"/>
        </w:rPr>
        <w:t xml:space="preserve"> </w:t>
      </w:r>
      <w:r>
        <w:t>области</w:t>
      </w:r>
      <w:r>
        <w:rPr>
          <w:spacing w:val="-1"/>
        </w:rPr>
        <w:t xml:space="preserve"> </w:t>
      </w:r>
      <w:r>
        <w:t>«Язык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речевая</w:t>
      </w:r>
      <w:r>
        <w:rPr>
          <w:spacing w:val="-3"/>
        </w:rPr>
        <w:t xml:space="preserve"> </w:t>
      </w:r>
      <w:r>
        <w:t>практика»</w:t>
      </w:r>
      <w:r>
        <w:rPr>
          <w:spacing w:val="-2"/>
        </w:rPr>
        <w:t xml:space="preserve"> </w:t>
      </w:r>
      <w:r>
        <w:t>(V</w:t>
      </w:r>
      <w:r>
        <w:rPr>
          <w:spacing w:val="-4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IX</w:t>
      </w:r>
      <w:r>
        <w:rPr>
          <w:spacing w:val="-3"/>
        </w:rPr>
        <w:t xml:space="preserve"> </w:t>
      </w:r>
      <w:r>
        <w:t>классы)</w:t>
      </w:r>
      <w:r>
        <w:rPr>
          <w:spacing w:val="-3"/>
        </w:rPr>
        <w:t xml:space="preserve"> </w:t>
      </w:r>
      <w:r>
        <w:t>включает</w:t>
      </w:r>
      <w:r>
        <w:rPr>
          <w:spacing w:val="-3"/>
        </w:rPr>
        <w:t xml:space="preserve"> </w:t>
      </w:r>
      <w:r>
        <w:t>пояснительную</w:t>
      </w:r>
      <w:r>
        <w:rPr>
          <w:spacing w:val="-2"/>
        </w:rPr>
        <w:t xml:space="preserve"> </w:t>
      </w:r>
      <w:r>
        <w:t>записку,</w:t>
      </w:r>
    </w:p>
    <w:p w:rsidR="00BE0F1A" w:rsidRDefault="00DF1257">
      <w:pPr>
        <w:ind w:left="598"/>
        <w:rPr>
          <w:b/>
          <w:sz w:val="24"/>
        </w:rPr>
      </w:pPr>
      <w:r>
        <w:rPr>
          <w:b/>
          <w:sz w:val="24"/>
        </w:rPr>
        <w:t>содержание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обучения,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программы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по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предмету</w:t>
      </w:r>
    </w:p>
    <w:p w:rsidR="00BE0F1A" w:rsidRDefault="00DF1257">
      <w:pPr>
        <w:pStyle w:val="a3"/>
        <w:spacing w:before="120"/>
        <w:ind w:right="116"/>
      </w:pPr>
      <w:r>
        <w:t>Изучение учебного предмета "Русский язык" в старших классах имеет своей целью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коммуникативно-речевых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коррекцию</w:t>
      </w:r>
      <w:r>
        <w:rPr>
          <w:spacing w:val="1"/>
        </w:rPr>
        <w:t xml:space="preserve"> </w:t>
      </w:r>
      <w:r>
        <w:t>недостатков</w:t>
      </w:r>
      <w:r>
        <w:rPr>
          <w:spacing w:val="1"/>
        </w:rPr>
        <w:t xml:space="preserve"> </w:t>
      </w:r>
      <w:r>
        <w:t>мыслительной</w:t>
      </w:r>
      <w:r>
        <w:rPr>
          <w:spacing w:val="1"/>
        </w:rPr>
        <w:t xml:space="preserve"> </w:t>
      </w:r>
      <w:r>
        <w:t>деятельности.</w:t>
      </w:r>
    </w:p>
    <w:p w:rsidR="00BE0F1A" w:rsidRDefault="00DF1257">
      <w:pPr>
        <w:pStyle w:val="a3"/>
        <w:ind w:left="1001" w:firstLine="0"/>
        <w:jc w:val="left"/>
      </w:pPr>
      <w:r>
        <w:t>Достижение поставленной цели обеспечивается решением следующих задач:</w:t>
      </w:r>
      <w:r>
        <w:rPr>
          <w:spacing w:val="1"/>
        </w:rPr>
        <w:t xml:space="preserve"> </w:t>
      </w:r>
      <w:r>
        <w:t>расширение представлений о языке как важнейшем средстве человеческого общения;</w:t>
      </w:r>
      <w:r>
        <w:rPr>
          <w:spacing w:val="1"/>
        </w:rPr>
        <w:t xml:space="preserve"> </w:t>
      </w:r>
      <w:r>
        <w:t>ознакомление</w:t>
      </w:r>
      <w:r>
        <w:rPr>
          <w:spacing w:val="45"/>
        </w:rPr>
        <w:t xml:space="preserve"> </w:t>
      </w:r>
      <w:r>
        <w:t>с</w:t>
      </w:r>
      <w:r>
        <w:rPr>
          <w:spacing w:val="43"/>
        </w:rPr>
        <w:t xml:space="preserve"> </w:t>
      </w:r>
      <w:r>
        <w:t>некоторыми</w:t>
      </w:r>
      <w:r>
        <w:rPr>
          <w:spacing w:val="48"/>
        </w:rPr>
        <w:t xml:space="preserve"> </w:t>
      </w:r>
      <w:r>
        <w:t>грамматическими</w:t>
      </w:r>
      <w:r>
        <w:rPr>
          <w:spacing w:val="48"/>
        </w:rPr>
        <w:t xml:space="preserve"> </w:t>
      </w:r>
      <w:r>
        <w:t>понятиями</w:t>
      </w:r>
      <w:r>
        <w:rPr>
          <w:spacing w:val="48"/>
        </w:rPr>
        <w:t xml:space="preserve"> </w:t>
      </w:r>
      <w:r>
        <w:t>и</w:t>
      </w:r>
      <w:r>
        <w:rPr>
          <w:spacing w:val="45"/>
        </w:rPr>
        <w:t xml:space="preserve"> </w:t>
      </w:r>
      <w:r>
        <w:t>формирование</w:t>
      </w:r>
      <w:r>
        <w:rPr>
          <w:spacing w:val="46"/>
        </w:rPr>
        <w:t xml:space="preserve"> </w:t>
      </w:r>
      <w:r>
        <w:t>на</w:t>
      </w:r>
      <w:r>
        <w:rPr>
          <w:spacing w:val="45"/>
        </w:rPr>
        <w:t xml:space="preserve"> </w:t>
      </w:r>
      <w:r>
        <w:t>этой</w:t>
      </w:r>
    </w:p>
    <w:p w:rsidR="00BE0F1A" w:rsidRDefault="00DF1257">
      <w:pPr>
        <w:pStyle w:val="a3"/>
        <w:ind w:firstLine="0"/>
        <w:jc w:val="left"/>
      </w:pPr>
      <w:r>
        <w:t>основе</w:t>
      </w:r>
      <w:r>
        <w:rPr>
          <w:spacing w:val="-5"/>
        </w:rPr>
        <w:t xml:space="preserve"> </w:t>
      </w:r>
      <w:r>
        <w:t>грамматических</w:t>
      </w:r>
      <w:r>
        <w:rPr>
          <w:spacing w:val="-2"/>
        </w:rPr>
        <w:t xml:space="preserve"> </w:t>
      </w:r>
      <w:r>
        <w:t>знаний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умений;</w:t>
      </w:r>
    </w:p>
    <w:p w:rsidR="00BE0F1A" w:rsidRDefault="00DF1257">
      <w:pPr>
        <w:pStyle w:val="a3"/>
        <w:jc w:val="left"/>
      </w:pPr>
      <w:r>
        <w:t>использование</w:t>
      </w:r>
      <w:r>
        <w:rPr>
          <w:spacing w:val="-14"/>
        </w:rPr>
        <w:t xml:space="preserve"> </w:t>
      </w:r>
      <w:r>
        <w:t>усвоенных</w:t>
      </w:r>
      <w:r>
        <w:rPr>
          <w:spacing w:val="-14"/>
        </w:rPr>
        <w:t xml:space="preserve"> </w:t>
      </w:r>
      <w:r>
        <w:t>грамматико-орфографических</w:t>
      </w:r>
      <w:r>
        <w:rPr>
          <w:spacing w:val="-13"/>
        </w:rPr>
        <w:t xml:space="preserve"> </w:t>
      </w:r>
      <w:r>
        <w:t>знаний</w:t>
      </w:r>
      <w:r>
        <w:rPr>
          <w:spacing w:val="-11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умений</w:t>
      </w:r>
      <w:r>
        <w:rPr>
          <w:spacing w:val="-12"/>
        </w:rPr>
        <w:t xml:space="preserve"> </w:t>
      </w:r>
      <w:r>
        <w:t>для</w:t>
      </w:r>
      <w:r>
        <w:rPr>
          <w:spacing w:val="-12"/>
        </w:rPr>
        <w:t xml:space="preserve"> </w:t>
      </w:r>
      <w:r>
        <w:t>решения</w:t>
      </w:r>
      <w:r>
        <w:rPr>
          <w:spacing w:val="-57"/>
        </w:rPr>
        <w:t xml:space="preserve"> </w:t>
      </w:r>
      <w:r>
        <w:t>практических</w:t>
      </w:r>
      <w:r>
        <w:rPr>
          <w:spacing w:val="-1"/>
        </w:rPr>
        <w:t xml:space="preserve"> </w:t>
      </w:r>
      <w:r>
        <w:t>(коммуникативно-речевых) задач;</w:t>
      </w:r>
    </w:p>
    <w:p w:rsidR="00BE0F1A" w:rsidRDefault="00DF1257">
      <w:pPr>
        <w:pStyle w:val="a3"/>
        <w:ind w:left="1001" w:firstLine="0"/>
        <w:jc w:val="left"/>
      </w:pPr>
      <w:r>
        <w:t>развитие</w:t>
      </w:r>
      <w:r>
        <w:rPr>
          <w:spacing w:val="-4"/>
        </w:rPr>
        <w:t xml:space="preserve"> </w:t>
      </w:r>
      <w:r>
        <w:t>положительных</w:t>
      </w:r>
      <w:r>
        <w:rPr>
          <w:spacing w:val="-2"/>
        </w:rPr>
        <w:t xml:space="preserve"> </w:t>
      </w:r>
      <w:r>
        <w:t>качеств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свойств</w:t>
      </w:r>
      <w:r>
        <w:rPr>
          <w:spacing w:val="-2"/>
        </w:rPr>
        <w:t xml:space="preserve"> </w:t>
      </w:r>
      <w:r>
        <w:t>личности.</w:t>
      </w:r>
    </w:p>
    <w:p w:rsidR="00BE0F1A" w:rsidRDefault="00DF1257">
      <w:pPr>
        <w:pStyle w:val="110"/>
        <w:ind w:left="1166"/>
        <w:jc w:val="left"/>
      </w:pPr>
      <w:r>
        <w:t>Содержание</w:t>
      </w:r>
      <w:r>
        <w:rPr>
          <w:spacing w:val="-5"/>
        </w:rPr>
        <w:t xml:space="preserve"> </w:t>
      </w:r>
      <w:r>
        <w:t>учебного</w:t>
      </w:r>
      <w:r>
        <w:rPr>
          <w:spacing w:val="-1"/>
        </w:rPr>
        <w:t xml:space="preserve"> </w:t>
      </w:r>
      <w:r>
        <w:t>предмета</w:t>
      </w:r>
      <w:r>
        <w:rPr>
          <w:spacing w:val="-4"/>
        </w:rPr>
        <w:t xml:space="preserve"> </w:t>
      </w:r>
      <w:r>
        <w:t>"Русский</w:t>
      </w:r>
      <w:r>
        <w:rPr>
          <w:spacing w:val="-3"/>
        </w:rPr>
        <w:t xml:space="preserve"> </w:t>
      </w:r>
      <w:r>
        <w:t>язык".</w:t>
      </w:r>
      <w:r>
        <w:rPr>
          <w:spacing w:val="-4"/>
        </w:rPr>
        <w:t xml:space="preserve"> </w:t>
      </w:r>
      <w:r>
        <w:t>Грамматика,</w:t>
      </w:r>
      <w:r>
        <w:rPr>
          <w:spacing w:val="-3"/>
        </w:rPr>
        <w:t xml:space="preserve"> </w:t>
      </w:r>
      <w:r>
        <w:t>правописание</w:t>
      </w:r>
      <w:r>
        <w:rPr>
          <w:spacing w:val="-4"/>
        </w:rPr>
        <w:t xml:space="preserve"> </w:t>
      </w:r>
      <w:r>
        <w:t>и</w:t>
      </w:r>
    </w:p>
    <w:p w:rsidR="00BE0F1A" w:rsidRDefault="00DF1257">
      <w:pPr>
        <w:ind w:left="4335"/>
        <w:rPr>
          <w:b/>
          <w:sz w:val="24"/>
        </w:rPr>
      </w:pPr>
      <w:r>
        <w:rPr>
          <w:b/>
          <w:sz w:val="24"/>
        </w:rPr>
        <w:t>развитие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речи</w:t>
      </w:r>
    </w:p>
    <w:p w:rsidR="00BE0F1A" w:rsidRDefault="00DF1257">
      <w:pPr>
        <w:pStyle w:val="a3"/>
        <w:ind w:left="1001" w:firstLine="0"/>
        <w:jc w:val="left"/>
      </w:pPr>
      <w:r>
        <w:t>Фонетика.</w:t>
      </w:r>
    </w:p>
    <w:p w:rsidR="00BE0F1A" w:rsidRDefault="00DF1257">
      <w:pPr>
        <w:pStyle w:val="a3"/>
        <w:ind w:right="111"/>
      </w:pPr>
      <w:r>
        <w:t>Звуки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буквы.</w:t>
      </w:r>
      <w:r>
        <w:rPr>
          <w:spacing w:val="1"/>
        </w:rPr>
        <w:t xml:space="preserve"> </w:t>
      </w:r>
      <w:r>
        <w:t>Обозначение</w:t>
      </w:r>
      <w:r>
        <w:rPr>
          <w:spacing w:val="1"/>
        </w:rPr>
        <w:t xml:space="preserve"> </w:t>
      </w:r>
      <w:r>
        <w:t>звуков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письме.</w:t>
      </w:r>
      <w:r>
        <w:rPr>
          <w:spacing w:val="1"/>
        </w:rPr>
        <w:t xml:space="preserve"> </w:t>
      </w:r>
      <w:r>
        <w:t>Гласные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согласные.</w:t>
      </w:r>
      <w:r>
        <w:rPr>
          <w:spacing w:val="1"/>
        </w:rPr>
        <w:t xml:space="preserve"> </w:t>
      </w:r>
      <w:r>
        <w:t>Согласные</w:t>
      </w:r>
      <w:r>
        <w:rPr>
          <w:spacing w:val="1"/>
        </w:rPr>
        <w:t xml:space="preserve"> </w:t>
      </w:r>
      <w:r>
        <w:t>твердые и мягкие. Обозначение мягкости согласных на письме буквами "ь, е, е, и, ю, я".</w:t>
      </w:r>
      <w:r>
        <w:rPr>
          <w:spacing w:val="1"/>
        </w:rPr>
        <w:t xml:space="preserve"> </w:t>
      </w:r>
      <w:r>
        <w:t>Согласные</w:t>
      </w:r>
      <w:r>
        <w:rPr>
          <w:spacing w:val="1"/>
        </w:rPr>
        <w:t xml:space="preserve"> </w:t>
      </w:r>
      <w:r>
        <w:t>глухие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звонкие.</w:t>
      </w:r>
      <w:r>
        <w:rPr>
          <w:spacing w:val="1"/>
        </w:rPr>
        <w:t xml:space="preserve"> </w:t>
      </w:r>
      <w:r>
        <w:t>Согласные</w:t>
      </w:r>
      <w:r>
        <w:rPr>
          <w:spacing w:val="1"/>
        </w:rPr>
        <w:t xml:space="preserve"> </w:t>
      </w:r>
      <w:r>
        <w:t>парные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непарные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твердости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мягкости,</w:t>
      </w:r>
      <w:r>
        <w:rPr>
          <w:spacing w:val="1"/>
        </w:rPr>
        <w:t xml:space="preserve"> </w:t>
      </w:r>
      <w:r>
        <w:t>звонкости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глухости.</w:t>
      </w:r>
      <w:r>
        <w:rPr>
          <w:spacing w:val="1"/>
        </w:rPr>
        <w:t xml:space="preserve"> </w:t>
      </w:r>
      <w:r>
        <w:t>Разделительный</w:t>
      </w:r>
      <w:r>
        <w:rPr>
          <w:spacing w:val="1"/>
        </w:rPr>
        <w:t xml:space="preserve"> </w:t>
      </w:r>
      <w:r>
        <w:t>"ь".</w:t>
      </w:r>
      <w:r>
        <w:rPr>
          <w:spacing w:val="1"/>
        </w:rPr>
        <w:t xml:space="preserve"> </w:t>
      </w:r>
      <w:r>
        <w:t>Ударение.</w:t>
      </w:r>
      <w:r>
        <w:rPr>
          <w:spacing w:val="1"/>
        </w:rPr>
        <w:t xml:space="preserve"> </w:t>
      </w:r>
      <w:r>
        <w:t>Гласные</w:t>
      </w:r>
      <w:r>
        <w:rPr>
          <w:spacing w:val="1"/>
        </w:rPr>
        <w:t xml:space="preserve"> </w:t>
      </w:r>
      <w:r>
        <w:t>ударные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безударные.</w:t>
      </w:r>
      <w:r>
        <w:rPr>
          <w:spacing w:val="1"/>
        </w:rPr>
        <w:t xml:space="preserve"> </w:t>
      </w:r>
      <w:r>
        <w:t>Проверка</w:t>
      </w:r>
      <w:r>
        <w:rPr>
          <w:spacing w:val="-7"/>
        </w:rPr>
        <w:t xml:space="preserve"> </w:t>
      </w:r>
      <w:r>
        <w:t>написания</w:t>
      </w:r>
      <w:r>
        <w:rPr>
          <w:spacing w:val="-5"/>
        </w:rPr>
        <w:t xml:space="preserve"> </w:t>
      </w:r>
      <w:r>
        <w:t>безударных</w:t>
      </w:r>
      <w:r>
        <w:rPr>
          <w:spacing w:val="-5"/>
        </w:rPr>
        <w:t xml:space="preserve"> </w:t>
      </w:r>
      <w:r>
        <w:t>гласных</w:t>
      </w:r>
      <w:r>
        <w:rPr>
          <w:spacing w:val="-5"/>
        </w:rPr>
        <w:t xml:space="preserve"> </w:t>
      </w:r>
      <w:r>
        <w:t>путем</w:t>
      </w:r>
      <w:r>
        <w:rPr>
          <w:spacing w:val="-7"/>
        </w:rPr>
        <w:t xml:space="preserve"> </w:t>
      </w:r>
      <w:r>
        <w:t>изменения</w:t>
      </w:r>
      <w:r>
        <w:rPr>
          <w:spacing w:val="-5"/>
        </w:rPr>
        <w:t xml:space="preserve"> </w:t>
      </w:r>
      <w:r>
        <w:t>формы</w:t>
      </w:r>
      <w:r>
        <w:rPr>
          <w:spacing w:val="-6"/>
        </w:rPr>
        <w:t xml:space="preserve"> </w:t>
      </w:r>
      <w:r>
        <w:t>слова.</w:t>
      </w:r>
      <w:r>
        <w:rPr>
          <w:spacing w:val="-5"/>
        </w:rPr>
        <w:t xml:space="preserve"> </w:t>
      </w:r>
      <w:r>
        <w:t>Слог.</w:t>
      </w:r>
      <w:r>
        <w:rPr>
          <w:spacing w:val="-6"/>
        </w:rPr>
        <w:t xml:space="preserve"> </w:t>
      </w:r>
      <w:r>
        <w:t>Перенос</w:t>
      </w:r>
      <w:r>
        <w:rPr>
          <w:spacing w:val="-3"/>
        </w:rPr>
        <w:t xml:space="preserve"> </w:t>
      </w:r>
      <w:r>
        <w:t>слов.</w:t>
      </w:r>
      <w:r>
        <w:rPr>
          <w:spacing w:val="-57"/>
        </w:rPr>
        <w:t xml:space="preserve"> </w:t>
      </w:r>
      <w:r>
        <w:t>Алфавит.</w:t>
      </w:r>
    </w:p>
    <w:p w:rsidR="00BE0F1A" w:rsidRDefault="00DF1257">
      <w:pPr>
        <w:pStyle w:val="a3"/>
        <w:spacing w:before="1"/>
        <w:ind w:left="1001" w:firstLine="0"/>
        <w:jc w:val="left"/>
      </w:pPr>
      <w:r>
        <w:t>Морфология.</w:t>
      </w:r>
    </w:p>
    <w:p w:rsidR="00BE0F1A" w:rsidRDefault="00DF1257">
      <w:pPr>
        <w:pStyle w:val="a3"/>
        <w:ind w:right="116"/>
      </w:pPr>
      <w:r>
        <w:t>Состав</w:t>
      </w:r>
      <w:r>
        <w:rPr>
          <w:spacing w:val="1"/>
        </w:rPr>
        <w:t xml:space="preserve"> </w:t>
      </w:r>
      <w:r>
        <w:t>слова.</w:t>
      </w:r>
      <w:r>
        <w:rPr>
          <w:spacing w:val="1"/>
        </w:rPr>
        <w:t xml:space="preserve"> </w:t>
      </w:r>
      <w:r>
        <w:t>Корень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однокоренные</w:t>
      </w:r>
      <w:r>
        <w:rPr>
          <w:spacing w:val="1"/>
        </w:rPr>
        <w:t xml:space="preserve"> </w:t>
      </w:r>
      <w:r>
        <w:t>слова.</w:t>
      </w:r>
      <w:r>
        <w:rPr>
          <w:spacing w:val="1"/>
        </w:rPr>
        <w:t xml:space="preserve"> </w:t>
      </w:r>
      <w:r>
        <w:t>Окончание.</w:t>
      </w:r>
      <w:r>
        <w:rPr>
          <w:spacing w:val="1"/>
        </w:rPr>
        <w:t xml:space="preserve"> </w:t>
      </w:r>
      <w:r>
        <w:t>Приставка.</w:t>
      </w:r>
      <w:r>
        <w:rPr>
          <w:spacing w:val="1"/>
        </w:rPr>
        <w:t xml:space="preserve"> </w:t>
      </w:r>
      <w:r>
        <w:t>Суффикс.</w:t>
      </w:r>
      <w:r>
        <w:rPr>
          <w:spacing w:val="1"/>
        </w:rPr>
        <w:t xml:space="preserve"> </w:t>
      </w:r>
      <w:r>
        <w:rPr>
          <w:spacing w:val="-1"/>
        </w:rPr>
        <w:t>Образование</w:t>
      </w:r>
      <w:r>
        <w:rPr>
          <w:spacing w:val="-13"/>
        </w:rPr>
        <w:t xml:space="preserve"> </w:t>
      </w:r>
      <w:r>
        <w:rPr>
          <w:spacing w:val="-1"/>
        </w:rPr>
        <w:t>слов</w:t>
      </w:r>
      <w:r>
        <w:rPr>
          <w:spacing w:val="-13"/>
        </w:rPr>
        <w:t xml:space="preserve"> </w:t>
      </w:r>
      <w:r>
        <w:rPr>
          <w:spacing w:val="-1"/>
        </w:rPr>
        <w:t>с</w:t>
      </w:r>
      <w:r>
        <w:rPr>
          <w:spacing w:val="-13"/>
        </w:rPr>
        <w:t xml:space="preserve"> </w:t>
      </w:r>
      <w:r>
        <w:rPr>
          <w:spacing w:val="-1"/>
        </w:rPr>
        <w:t>помощью</w:t>
      </w:r>
      <w:r>
        <w:rPr>
          <w:spacing w:val="-14"/>
        </w:rPr>
        <w:t xml:space="preserve"> </w:t>
      </w:r>
      <w:r>
        <w:rPr>
          <w:spacing w:val="-1"/>
        </w:rPr>
        <w:t>приставок</w:t>
      </w:r>
      <w:r>
        <w:rPr>
          <w:spacing w:val="-14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суффиксов.</w:t>
      </w:r>
      <w:r>
        <w:rPr>
          <w:spacing w:val="-12"/>
        </w:rPr>
        <w:t xml:space="preserve"> </w:t>
      </w:r>
      <w:r>
        <w:t>Разбор</w:t>
      </w:r>
      <w:r>
        <w:rPr>
          <w:spacing w:val="-15"/>
        </w:rPr>
        <w:t xml:space="preserve"> </w:t>
      </w:r>
      <w:r>
        <w:t>слов</w:t>
      </w:r>
      <w:r>
        <w:rPr>
          <w:spacing w:val="-13"/>
        </w:rPr>
        <w:t xml:space="preserve"> </w:t>
      </w:r>
      <w:r>
        <w:t>по</w:t>
      </w:r>
      <w:r>
        <w:rPr>
          <w:spacing w:val="-12"/>
        </w:rPr>
        <w:t xml:space="preserve"> </w:t>
      </w:r>
      <w:r>
        <w:t>составу.</w:t>
      </w:r>
      <w:r>
        <w:rPr>
          <w:spacing w:val="-12"/>
        </w:rPr>
        <w:t xml:space="preserve"> </w:t>
      </w:r>
      <w:r>
        <w:t>Сложные</w:t>
      </w:r>
      <w:r>
        <w:rPr>
          <w:spacing w:val="-14"/>
        </w:rPr>
        <w:t xml:space="preserve"> </w:t>
      </w:r>
      <w:r>
        <w:t>слова:</w:t>
      </w:r>
      <w:r>
        <w:rPr>
          <w:spacing w:val="-57"/>
        </w:rPr>
        <w:t xml:space="preserve"> </w:t>
      </w:r>
      <w:r>
        <w:t>образование сложных слов с соединительными гласными и без соединительных гласных.</w:t>
      </w:r>
      <w:r>
        <w:rPr>
          <w:spacing w:val="1"/>
        </w:rPr>
        <w:t xml:space="preserve"> </w:t>
      </w:r>
      <w:r>
        <w:t>Сложносокращенные</w:t>
      </w:r>
      <w:r>
        <w:rPr>
          <w:spacing w:val="-3"/>
        </w:rPr>
        <w:t xml:space="preserve"> </w:t>
      </w:r>
      <w:r>
        <w:t>слова.</w:t>
      </w:r>
    </w:p>
    <w:p w:rsidR="00BE0F1A" w:rsidRDefault="00DF1257">
      <w:pPr>
        <w:pStyle w:val="a3"/>
        <w:ind w:right="110"/>
      </w:pPr>
      <w:r>
        <w:t>Правописание проверяемых безударных гласных, звонких и глухих согласных в корне</w:t>
      </w:r>
      <w:r>
        <w:rPr>
          <w:spacing w:val="-57"/>
        </w:rPr>
        <w:t xml:space="preserve"> </w:t>
      </w:r>
      <w:r>
        <w:t>слова.</w:t>
      </w:r>
      <w:r>
        <w:rPr>
          <w:spacing w:val="-8"/>
        </w:rPr>
        <w:t xml:space="preserve"> </w:t>
      </w:r>
      <w:r>
        <w:t>Единообразное</w:t>
      </w:r>
      <w:r>
        <w:rPr>
          <w:spacing w:val="-9"/>
        </w:rPr>
        <w:t xml:space="preserve"> </w:t>
      </w:r>
      <w:r>
        <w:t>написание</w:t>
      </w:r>
      <w:r>
        <w:rPr>
          <w:spacing w:val="-8"/>
        </w:rPr>
        <w:t xml:space="preserve"> </w:t>
      </w:r>
      <w:r>
        <w:t>ударных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безударных</w:t>
      </w:r>
      <w:r>
        <w:rPr>
          <w:spacing w:val="-8"/>
        </w:rPr>
        <w:t xml:space="preserve"> </w:t>
      </w:r>
      <w:r>
        <w:t>гласных,</w:t>
      </w:r>
      <w:r>
        <w:rPr>
          <w:spacing w:val="-9"/>
        </w:rPr>
        <w:t xml:space="preserve"> </w:t>
      </w:r>
      <w:r>
        <w:t>звонких</w:t>
      </w:r>
      <w:r>
        <w:rPr>
          <w:spacing w:val="-10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глухих</w:t>
      </w:r>
      <w:r>
        <w:rPr>
          <w:spacing w:val="-5"/>
        </w:rPr>
        <w:t xml:space="preserve"> </w:t>
      </w:r>
      <w:r>
        <w:t>согласных</w:t>
      </w:r>
      <w:r>
        <w:rPr>
          <w:spacing w:val="-5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корнях слов.</w:t>
      </w:r>
      <w:r>
        <w:rPr>
          <w:spacing w:val="-1"/>
        </w:rPr>
        <w:t xml:space="preserve"> </w:t>
      </w:r>
      <w:r>
        <w:t>Непроверяемые</w:t>
      </w:r>
      <w:r>
        <w:rPr>
          <w:spacing w:val="-2"/>
        </w:rPr>
        <w:t xml:space="preserve"> </w:t>
      </w:r>
      <w:r>
        <w:t>гласные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согласные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корне</w:t>
      </w:r>
      <w:r>
        <w:rPr>
          <w:spacing w:val="-1"/>
        </w:rPr>
        <w:t xml:space="preserve"> </w:t>
      </w:r>
      <w:r>
        <w:t>слов.</w:t>
      </w:r>
    </w:p>
    <w:p w:rsidR="00BE0F1A" w:rsidRDefault="00DF1257">
      <w:pPr>
        <w:pStyle w:val="a3"/>
        <w:ind w:right="120"/>
      </w:pPr>
      <w:r>
        <w:t>Правописание</w:t>
      </w:r>
      <w:r>
        <w:rPr>
          <w:spacing w:val="1"/>
        </w:rPr>
        <w:t xml:space="preserve"> </w:t>
      </w:r>
      <w:r>
        <w:t>приставок.</w:t>
      </w:r>
      <w:r>
        <w:rPr>
          <w:spacing w:val="1"/>
        </w:rPr>
        <w:t xml:space="preserve"> </w:t>
      </w:r>
      <w:r>
        <w:t>Единообразное</w:t>
      </w:r>
      <w:r>
        <w:rPr>
          <w:spacing w:val="1"/>
        </w:rPr>
        <w:t xml:space="preserve"> </w:t>
      </w:r>
      <w:r>
        <w:t>написание</w:t>
      </w:r>
      <w:r>
        <w:rPr>
          <w:spacing w:val="1"/>
        </w:rPr>
        <w:t xml:space="preserve"> </w:t>
      </w:r>
      <w:r>
        <w:t>ряда</w:t>
      </w:r>
      <w:r>
        <w:rPr>
          <w:spacing w:val="1"/>
        </w:rPr>
        <w:t xml:space="preserve"> </w:t>
      </w:r>
      <w:r>
        <w:t>приставок.</w:t>
      </w:r>
      <w:r>
        <w:rPr>
          <w:spacing w:val="1"/>
        </w:rPr>
        <w:t xml:space="preserve"> </w:t>
      </w:r>
      <w:r>
        <w:t>Приставка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предлог.</w:t>
      </w:r>
      <w:r>
        <w:rPr>
          <w:spacing w:val="-1"/>
        </w:rPr>
        <w:t xml:space="preserve"> </w:t>
      </w:r>
      <w:r>
        <w:t>Разделительный "ъ".</w:t>
      </w:r>
    </w:p>
    <w:p w:rsidR="00BE0F1A" w:rsidRDefault="00DF1257">
      <w:pPr>
        <w:pStyle w:val="a3"/>
        <w:ind w:left="1001" w:firstLine="0"/>
      </w:pPr>
      <w:r>
        <w:t>Части</w:t>
      </w:r>
      <w:r>
        <w:rPr>
          <w:spacing w:val="-1"/>
        </w:rPr>
        <w:t xml:space="preserve"> </w:t>
      </w:r>
      <w:r>
        <w:t>речи.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right="112"/>
      </w:pPr>
      <w:r>
        <w:t>Имя существительное, глагол, имя прилагательное, имя числительное, местоимение,</w:t>
      </w:r>
      <w:r>
        <w:rPr>
          <w:spacing w:val="1"/>
        </w:rPr>
        <w:t xml:space="preserve"> </w:t>
      </w:r>
      <w:r>
        <w:t>наречие,</w:t>
      </w:r>
      <w:r>
        <w:rPr>
          <w:spacing w:val="-1"/>
        </w:rPr>
        <w:t xml:space="preserve"> </w:t>
      </w:r>
      <w:r>
        <w:t>предлог. Различение</w:t>
      </w:r>
      <w:r>
        <w:rPr>
          <w:spacing w:val="-1"/>
        </w:rPr>
        <w:t xml:space="preserve"> </w:t>
      </w:r>
      <w:r>
        <w:t>частей</w:t>
      </w:r>
      <w:r>
        <w:rPr>
          <w:spacing w:val="-1"/>
        </w:rPr>
        <w:t xml:space="preserve"> </w:t>
      </w:r>
      <w:r>
        <w:t>речи по вопросам</w:t>
      </w:r>
      <w:r>
        <w:rPr>
          <w:spacing w:val="-2"/>
        </w:rPr>
        <w:t xml:space="preserve"> </w:t>
      </w:r>
      <w:r>
        <w:t>и значению.</w:t>
      </w:r>
    </w:p>
    <w:p w:rsidR="00BE0F1A" w:rsidRDefault="00DF1257">
      <w:pPr>
        <w:pStyle w:val="a3"/>
        <w:spacing w:before="1"/>
        <w:ind w:right="114"/>
        <w:jc w:val="right"/>
      </w:pPr>
      <w:r>
        <w:t>Предлог:</w:t>
      </w:r>
      <w:r>
        <w:rPr>
          <w:spacing w:val="-12"/>
        </w:rPr>
        <w:t xml:space="preserve"> </w:t>
      </w:r>
      <w:r>
        <w:t>общее</w:t>
      </w:r>
      <w:r>
        <w:rPr>
          <w:spacing w:val="-13"/>
        </w:rPr>
        <w:t xml:space="preserve"> </w:t>
      </w:r>
      <w:r>
        <w:t>понятие,</w:t>
      </w:r>
      <w:r>
        <w:rPr>
          <w:spacing w:val="-13"/>
        </w:rPr>
        <w:t xml:space="preserve"> </w:t>
      </w:r>
      <w:r>
        <w:t>значение</w:t>
      </w:r>
      <w:r>
        <w:rPr>
          <w:spacing w:val="-13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речи.</w:t>
      </w:r>
      <w:r>
        <w:rPr>
          <w:spacing w:val="-13"/>
        </w:rPr>
        <w:t xml:space="preserve"> </w:t>
      </w:r>
      <w:r>
        <w:t>Раздельное</w:t>
      </w:r>
      <w:r>
        <w:rPr>
          <w:spacing w:val="-13"/>
        </w:rPr>
        <w:t xml:space="preserve"> </w:t>
      </w:r>
      <w:r>
        <w:t>написание</w:t>
      </w:r>
      <w:r>
        <w:rPr>
          <w:spacing w:val="-14"/>
        </w:rPr>
        <w:t xml:space="preserve"> </w:t>
      </w:r>
      <w:r>
        <w:t>предлогов</w:t>
      </w:r>
      <w:r>
        <w:rPr>
          <w:spacing w:val="-12"/>
        </w:rPr>
        <w:t xml:space="preserve"> </w:t>
      </w:r>
      <w:r>
        <w:t>со</w:t>
      </w:r>
      <w:r>
        <w:rPr>
          <w:spacing w:val="-12"/>
        </w:rPr>
        <w:t xml:space="preserve"> </w:t>
      </w:r>
      <w:r>
        <w:t>словами.</w:t>
      </w:r>
      <w:r>
        <w:rPr>
          <w:spacing w:val="-57"/>
        </w:rPr>
        <w:t xml:space="preserve"> </w:t>
      </w:r>
      <w:r>
        <w:t>Имя</w:t>
      </w:r>
      <w:r>
        <w:rPr>
          <w:spacing w:val="1"/>
        </w:rPr>
        <w:t xml:space="preserve"> </w:t>
      </w:r>
      <w:r>
        <w:t>существительное:</w:t>
      </w:r>
      <w:r>
        <w:rPr>
          <w:spacing w:val="1"/>
        </w:rPr>
        <w:t xml:space="preserve"> </w:t>
      </w:r>
      <w:r>
        <w:t>общее</w:t>
      </w:r>
      <w:r>
        <w:rPr>
          <w:spacing w:val="1"/>
        </w:rPr>
        <w:t xml:space="preserve"> </w:t>
      </w:r>
      <w:r>
        <w:t>значение.</w:t>
      </w:r>
      <w:r>
        <w:rPr>
          <w:spacing w:val="1"/>
        </w:rPr>
        <w:t xml:space="preserve"> </w:t>
      </w:r>
      <w:r>
        <w:t>Имена</w:t>
      </w:r>
      <w:r>
        <w:rPr>
          <w:spacing w:val="1"/>
        </w:rPr>
        <w:t xml:space="preserve"> </w:t>
      </w:r>
      <w:r>
        <w:t>существительные</w:t>
      </w:r>
      <w:r>
        <w:rPr>
          <w:spacing w:val="1"/>
        </w:rPr>
        <w:t xml:space="preserve"> </w:t>
      </w:r>
      <w:r>
        <w:t>собственные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нарицательные,</w:t>
      </w:r>
      <w:r>
        <w:rPr>
          <w:spacing w:val="32"/>
        </w:rPr>
        <w:t xml:space="preserve"> </w:t>
      </w:r>
      <w:r>
        <w:t>одушевленные</w:t>
      </w:r>
      <w:r>
        <w:rPr>
          <w:spacing w:val="31"/>
        </w:rPr>
        <w:t xml:space="preserve"> </w:t>
      </w:r>
      <w:r>
        <w:t>и</w:t>
      </w:r>
      <w:r>
        <w:rPr>
          <w:spacing w:val="33"/>
        </w:rPr>
        <w:t xml:space="preserve"> </w:t>
      </w:r>
      <w:r>
        <w:t>неодушевленные.</w:t>
      </w:r>
      <w:r>
        <w:rPr>
          <w:spacing w:val="32"/>
        </w:rPr>
        <w:t xml:space="preserve"> </w:t>
      </w:r>
      <w:r>
        <w:t>Род</w:t>
      </w:r>
      <w:r>
        <w:rPr>
          <w:spacing w:val="33"/>
        </w:rPr>
        <w:t xml:space="preserve"> </w:t>
      </w:r>
      <w:r>
        <w:t>имен</w:t>
      </w:r>
      <w:r>
        <w:rPr>
          <w:spacing w:val="33"/>
        </w:rPr>
        <w:t xml:space="preserve"> </w:t>
      </w:r>
      <w:r>
        <w:t>существительных.</w:t>
      </w:r>
      <w:r>
        <w:rPr>
          <w:spacing w:val="32"/>
        </w:rPr>
        <w:t xml:space="preserve"> </w:t>
      </w:r>
      <w:r>
        <w:t>Написание</w:t>
      </w:r>
      <w:r>
        <w:rPr>
          <w:spacing w:val="-57"/>
        </w:rPr>
        <w:t xml:space="preserve"> </w:t>
      </w:r>
      <w:r>
        <w:t>мягкого</w:t>
      </w:r>
      <w:r>
        <w:rPr>
          <w:spacing w:val="-10"/>
        </w:rPr>
        <w:t xml:space="preserve"> </w:t>
      </w:r>
      <w:r>
        <w:t>знака</w:t>
      </w:r>
      <w:r>
        <w:rPr>
          <w:spacing w:val="-10"/>
        </w:rPr>
        <w:t xml:space="preserve"> </w:t>
      </w:r>
      <w:r>
        <w:t>(ь)</w:t>
      </w:r>
      <w:r>
        <w:rPr>
          <w:spacing w:val="-9"/>
        </w:rPr>
        <w:t xml:space="preserve"> </w:t>
      </w:r>
      <w:r>
        <w:t>после</w:t>
      </w:r>
      <w:r>
        <w:rPr>
          <w:spacing w:val="-13"/>
        </w:rPr>
        <w:t xml:space="preserve"> </w:t>
      </w:r>
      <w:r>
        <w:t>шипящих</w:t>
      </w:r>
      <w:r>
        <w:rPr>
          <w:spacing w:val="-11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конце</w:t>
      </w:r>
      <w:r>
        <w:rPr>
          <w:spacing w:val="-11"/>
        </w:rPr>
        <w:t xml:space="preserve"> </w:t>
      </w:r>
      <w:r>
        <w:t>слов</w:t>
      </w:r>
      <w:r>
        <w:rPr>
          <w:spacing w:val="-9"/>
        </w:rPr>
        <w:t xml:space="preserve"> </w:t>
      </w:r>
      <w:r>
        <w:t>у</w:t>
      </w:r>
      <w:r>
        <w:rPr>
          <w:spacing w:val="-9"/>
        </w:rPr>
        <w:t xml:space="preserve"> </w:t>
      </w:r>
      <w:r>
        <w:t>существительных</w:t>
      </w:r>
      <w:r>
        <w:rPr>
          <w:spacing w:val="-10"/>
        </w:rPr>
        <w:t xml:space="preserve"> </w:t>
      </w:r>
      <w:r>
        <w:t>женского</w:t>
      </w:r>
      <w:r>
        <w:rPr>
          <w:spacing w:val="-9"/>
        </w:rPr>
        <w:t xml:space="preserve"> </w:t>
      </w:r>
      <w:r>
        <w:t>рода.</w:t>
      </w:r>
      <w:r>
        <w:rPr>
          <w:spacing w:val="-9"/>
        </w:rPr>
        <w:t xml:space="preserve"> </w:t>
      </w:r>
      <w:r>
        <w:t>Число</w:t>
      </w:r>
      <w:r>
        <w:rPr>
          <w:spacing w:val="-9"/>
        </w:rPr>
        <w:t xml:space="preserve"> </w:t>
      </w:r>
      <w:r>
        <w:t>имен</w:t>
      </w:r>
      <w:r>
        <w:rPr>
          <w:spacing w:val="-57"/>
        </w:rPr>
        <w:t xml:space="preserve"> </w:t>
      </w:r>
      <w:r>
        <w:t>существительных.</w:t>
      </w:r>
      <w:r>
        <w:rPr>
          <w:spacing w:val="23"/>
        </w:rPr>
        <w:t xml:space="preserve"> </w:t>
      </w:r>
      <w:r>
        <w:t>Имена</w:t>
      </w:r>
      <w:r>
        <w:rPr>
          <w:spacing w:val="23"/>
        </w:rPr>
        <w:t xml:space="preserve"> </w:t>
      </w:r>
      <w:r>
        <w:t>существительные,</w:t>
      </w:r>
      <w:r>
        <w:rPr>
          <w:spacing w:val="24"/>
        </w:rPr>
        <w:t xml:space="preserve"> </w:t>
      </w:r>
      <w:r>
        <w:t>употребляемые</w:t>
      </w:r>
      <w:r>
        <w:rPr>
          <w:spacing w:val="22"/>
        </w:rPr>
        <w:t xml:space="preserve"> </w:t>
      </w:r>
      <w:r>
        <w:t>только</w:t>
      </w:r>
      <w:r>
        <w:rPr>
          <w:spacing w:val="24"/>
        </w:rPr>
        <w:t xml:space="preserve"> </w:t>
      </w:r>
      <w:r>
        <w:t>в</w:t>
      </w:r>
      <w:r>
        <w:rPr>
          <w:spacing w:val="23"/>
        </w:rPr>
        <w:t xml:space="preserve"> </w:t>
      </w:r>
      <w:r>
        <w:t>единственном</w:t>
      </w:r>
      <w:r>
        <w:rPr>
          <w:spacing w:val="23"/>
        </w:rPr>
        <w:t xml:space="preserve"> </w:t>
      </w:r>
      <w:r>
        <w:t>или</w:t>
      </w:r>
      <w:r>
        <w:rPr>
          <w:spacing w:val="-57"/>
        </w:rPr>
        <w:t xml:space="preserve"> </w:t>
      </w:r>
      <w:r>
        <w:t>множественном</w:t>
      </w:r>
      <w:r>
        <w:rPr>
          <w:spacing w:val="33"/>
        </w:rPr>
        <w:t xml:space="preserve"> </w:t>
      </w:r>
      <w:r>
        <w:t>числе.</w:t>
      </w:r>
      <w:r>
        <w:rPr>
          <w:spacing w:val="36"/>
        </w:rPr>
        <w:t xml:space="preserve"> </w:t>
      </w:r>
      <w:r>
        <w:t>Понятие</w:t>
      </w:r>
      <w:r>
        <w:rPr>
          <w:spacing w:val="32"/>
        </w:rPr>
        <w:t xml:space="preserve"> </w:t>
      </w:r>
      <w:r>
        <w:t>о</w:t>
      </w:r>
      <w:r>
        <w:rPr>
          <w:spacing w:val="34"/>
        </w:rPr>
        <w:t xml:space="preserve"> </w:t>
      </w:r>
      <w:r>
        <w:t>1,</w:t>
      </w:r>
      <w:r>
        <w:rPr>
          <w:spacing w:val="33"/>
        </w:rPr>
        <w:t xml:space="preserve"> </w:t>
      </w:r>
      <w:r>
        <w:t>2,</w:t>
      </w:r>
      <w:r>
        <w:rPr>
          <w:spacing w:val="34"/>
        </w:rPr>
        <w:t xml:space="preserve"> </w:t>
      </w:r>
      <w:r>
        <w:t>3-м</w:t>
      </w:r>
      <w:r>
        <w:rPr>
          <w:spacing w:val="33"/>
        </w:rPr>
        <w:t xml:space="preserve"> </w:t>
      </w:r>
      <w:r>
        <w:t>склонениях</w:t>
      </w:r>
      <w:r>
        <w:rPr>
          <w:spacing w:val="34"/>
        </w:rPr>
        <w:t xml:space="preserve"> </w:t>
      </w:r>
      <w:r>
        <w:t>имен</w:t>
      </w:r>
      <w:r>
        <w:rPr>
          <w:spacing w:val="34"/>
        </w:rPr>
        <w:t xml:space="preserve"> </w:t>
      </w:r>
      <w:r>
        <w:t>существительных.</w:t>
      </w:r>
      <w:r>
        <w:rPr>
          <w:spacing w:val="34"/>
        </w:rPr>
        <w:t xml:space="preserve"> </w:t>
      </w:r>
      <w:r>
        <w:t>Склонение</w:t>
      </w:r>
      <w:r>
        <w:rPr>
          <w:spacing w:val="-57"/>
        </w:rPr>
        <w:t xml:space="preserve"> </w:t>
      </w:r>
      <w:r>
        <w:t>имен</w:t>
      </w:r>
      <w:r>
        <w:rPr>
          <w:spacing w:val="3"/>
        </w:rPr>
        <w:t xml:space="preserve"> </w:t>
      </w:r>
      <w:r>
        <w:t>существительных</w:t>
      </w:r>
      <w:r>
        <w:rPr>
          <w:spacing w:val="2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единственном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множественном</w:t>
      </w:r>
      <w:r>
        <w:rPr>
          <w:spacing w:val="1"/>
        </w:rPr>
        <w:t xml:space="preserve"> </w:t>
      </w:r>
      <w:r>
        <w:t>числе.</w:t>
      </w:r>
      <w:r>
        <w:rPr>
          <w:spacing w:val="2"/>
        </w:rPr>
        <w:t xml:space="preserve"> </w:t>
      </w:r>
      <w:r>
        <w:t>Падеж.</w:t>
      </w:r>
      <w:r>
        <w:rPr>
          <w:spacing w:val="4"/>
        </w:rPr>
        <w:t xml:space="preserve"> </w:t>
      </w:r>
      <w:r>
        <w:t>Изменение</w:t>
      </w:r>
      <w:r>
        <w:rPr>
          <w:spacing w:val="-57"/>
        </w:rPr>
        <w:t xml:space="preserve"> </w:t>
      </w:r>
      <w:r>
        <w:t>существительных</w:t>
      </w:r>
      <w:r>
        <w:rPr>
          <w:spacing w:val="33"/>
        </w:rPr>
        <w:t xml:space="preserve"> </w:t>
      </w:r>
      <w:r>
        <w:t>по</w:t>
      </w:r>
      <w:r>
        <w:rPr>
          <w:spacing w:val="31"/>
        </w:rPr>
        <w:t xml:space="preserve"> </w:t>
      </w:r>
      <w:r>
        <w:t>падежам.</w:t>
      </w:r>
      <w:r>
        <w:rPr>
          <w:spacing w:val="35"/>
        </w:rPr>
        <w:t xml:space="preserve"> </w:t>
      </w:r>
      <w:r>
        <w:t>Правописание</w:t>
      </w:r>
      <w:r>
        <w:rPr>
          <w:spacing w:val="33"/>
        </w:rPr>
        <w:t xml:space="preserve"> </w:t>
      </w:r>
      <w:r>
        <w:t>падежных</w:t>
      </w:r>
      <w:r>
        <w:rPr>
          <w:spacing w:val="33"/>
        </w:rPr>
        <w:t xml:space="preserve"> </w:t>
      </w:r>
      <w:r>
        <w:t>окончаний</w:t>
      </w:r>
      <w:r>
        <w:rPr>
          <w:spacing w:val="33"/>
        </w:rPr>
        <w:t xml:space="preserve"> </w:t>
      </w:r>
      <w:r>
        <w:t>имен</w:t>
      </w:r>
      <w:r>
        <w:rPr>
          <w:spacing w:val="35"/>
        </w:rPr>
        <w:t xml:space="preserve"> </w:t>
      </w:r>
      <w:r>
        <w:t>существительных</w:t>
      </w:r>
    </w:p>
    <w:p w:rsidR="00BE0F1A" w:rsidRDefault="00DF1257">
      <w:pPr>
        <w:pStyle w:val="a3"/>
        <w:ind w:firstLine="0"/>
      </w:pPr>
      <w:r>
        <w:t>единственного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множественного</w:t>
      </w:r>
      <w:r>
        <w:rPr>
          <w:spacing w:val="-3"/>
        </w:rPr>
        <w:t xml:space="preserve"> </w:t>
      </w:r>
      <w:r>
        <w:t>числа.</w:t>
      </w:r>
      <w:r>
        <w:rPr>
          <w:spacing w:val="-2"/>
        </w:rPr>
        <w:t xml:space="preserve"> </w:t>
      </w:r>
      <w:r>
        <w:t>Несклоняемые</w:t>
      </w:r>
      <w:r>
        <w:rPr>
          <w:spacing w:val="-5"/>
        </w:rPr>
        <w:t xml:space="preserve"> </w:t>
      </w:r>
      <w:r>
        <w:t>имена</w:t>
      </w:r>
      <w:r>
        <w:rPr>
          <w:spacing w:val="-3"/>
        </w:rPr>
        <w:t xml:space="preserve"> </w:t>
      </w:r>
      <w:r>
        <w:t>существительные.</w:t>
      </w:r>
    </w:p>
    <w:p w:rsidR="00BE0F1A" w:rsidRDefault="00DF1257">
      <w:pPr>
        <w:pStyle w:val="a3"/>
        <w:ind w:right="112"/>
      </w:pPr>
      <w:r>
        <w:t>Имя прилагательное: понятие, значение в речи. Определение рода, числа и падежа</w:t>
      </w:r>
      <w:r>
        <w:rPr>
          <w:spacing w:val="1"/>
        </w:rPr>
        <w:t xml:space="preserve"> </w:t>
      </w:r>
      <w:r>
        <w:t>имени прилагательного по роду, числу и падежу имени существительного. Согласование</w:t>
      </w:r>
      <w:r>
        <w:rPr>
          <w:spacing w:val="1"/>
        </w:rPr>
        <w:t xml:space="preserve"> </w:t>
      </w:r>
      <w:r>
        <w:t>имени</w:t>
      </w:r>
      <w:r>
        <w:rPr>
          <w:spacing w:val="1"/>
        </w:rPr>
        <w:t xml:space="preserve"> </w:t>
      </w:r>
      <w:r>
        <w:t>прилагательного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существительным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роде,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падеже.</w:t>
      </w:r>
      <w:r>
        <w:rPr>
          <w:spacing w:val="1"/>
        </w:rPr>
        <w:t xml:space="preserve"> </w:t>
      </w:r>
      <w:r>
        <w:t>Спряжение</w:t>
      </w:r>
      <w:r>
        <w:rPr>
          <w:spacing w:val="1"/>
        </w:rPr>
        <w:t xml:space="preserve"> </w:t>
      </w:r>
      <w:r>
        <w:t>имен</w:t>
      </w:r>
      <w:r>
        <w:rPr>
          <w:spacing w:val="1"/>
        </w:rPr>
        <w:t xml:space="preserve"> </w:t>
      </w:r>
      <w:r>
        <w:t>прилагательных.</w:t>
      </w:r>
    </w:p>
    <w:p w:rsidR="00BE0F1A" w:rsidRDefault="00DF1257">
      <w:pPr>
        <w:pStyle w:val="a3"/>
        <w:spacing w:before="1"/>
        <w:ind w:right="116"/>
      </w:pPr>
      <w:r>
        <w:t>Правописание родовых и падежных окончаний имен прилагательных в единственном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множественном</w:t>
      </w:r>
      <w:r>
        <w:rPr>
          <w:spacing w:val="-1"/>
        </w:rPr>
        <w:t xml:space="preserve"> </w:t>
      </w:r>
      <w:r>
        <w:t>числе.</w:t>
      </w:r>
    </w:p>
    <w:p w:rsidR="00BE0F1A" w:rsidRDefault="00DF1257">
      <w:pPr>
        <w:pStyle w:val="a3"/>
        <w:ind w:right="110"/>
      </w:pPr>
      <w:r>
        <w:t>Глагол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речи.</w:t>
      </w:r>
      <w:r>
        <w:rPr>
          <w:spacing w:val="1"/>
        </w:rPr>
        <w:t xml:space="preserve"> </w:t>
      </w:r>
      <w:r>
        <w:t>Изменение</w:t>
      </w:r>
      <w:r>
        <w:rPr>
          <w:spacing w:val="1"/>
        </w:rPr>
        <w:t xml:space="preserve"> </w:t>
      </w:r>
      <w:r>
        <w:t>глагола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временам</w:t>
      </w:r>
      <w:r>
        <w:rPr>
          <w:spacing w:val="1"/>
        </w:rPr>
        <w:t xml:space="preserve"> </w:t>
      </w:r>
      <w:r>
        <w:t>(настоящее,</w:t>
      </w:r>
      <w:r>
        <w:rPr>
          <w:spacing w:val="1"/>
        </w:rPr>
        <w:t xml:space="preserve"> </w:t>
      </w:r>
      <w:r>
        <w:t>прошедшее,</w:t>
      </w:r>
      <w:r>
        <w:rPr>
          <w:spacing w:val="1"/>
        </w:rPr>
        <w:t xml:space="preserve"> </w:t>
      </w:r>
      <w:r>
        <w:t>будущее).</w:t>
      </w:r>
      <w:r>
        <w:rPr>
          <w:spacing w:val="-14"/>
        </w:rPr>
        <w:t xml:space="preserve"> </w:t>
      </w:r>
      <w:r>
        <w:t>Изменение</w:t>
      </w:r>
      <w:r>
        <w:rPr>
          <w:spacing w:val="-14"/>
        </w:rPr>
        <w:t xml:space="preserve"> </w:t>
      </w:r>
      <w:r>
        <w:t>глагола</w:t>
      </w:r>
      <w:r>
        <w:rPr>
          <w:spacing w:val="-13"/>
        </w:rPr>
        <w:t xml:space="preserve"> </w:t>
      </w:r>
      <w:r>
        <w:t>по</w:t>
      </w:r>
      <w:r>
        <w:rPr>
          <w:spacing w:val="-13"/>
        </w:rPr>
        <w:t xml:space="preserve"> </w:t>
      </w:r>
      <w:r>
        <w:t>лицам</w:t>
      </w:r>
      <w:r>
        <w:rPr>
          <w:spacing w:val="-14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числам.</w:t>
      </w:r>
      <w:r>
        <w:rPr>
          <w:spacing w:val="-12"/>
        </w:rPr>
        <w:t xml:space="preserve"> </w:t>
      </w:r>
      <w:r>
        <w:t>Правописание</w:t>
      </w:r>
      <w:r>
        <w:rPr>
          <w:spacing w:val="-14"/>
        </w:rPr>
        <w:t xml:space="preserve"> </w:t>
      </w:r>
      <w:r>
        <w:t>окончаний</w:t>
      </w:r>
      <w:r>
        <w:rPr>
          <w:spacing w:val="-12"/>
        </w:rPr>
        <w:t xml:space="preserve"> </w:t>
      </w:r>
      <w:r>
        <w:t>глаголов</w:t>
      </w:r>
      <w:r>
        <w:rPr>
          <w:spacing w:val="-12"/>
        </w:rPr>
        <w:t xml:space="preserve"> </w:t>
      </w:r>
      <w:r>
        <w:t>2-го</w:t>
      </w:r>
      <w:r>
        <w:rPr>
          <w:spacing w:val="-13"/>
        </w:rPr>
        <w:t xml:space="preserve"> </w:t>
      </w:r>
      <w:r>
        <w:t>лица</w:t>
      </w:r>
    </w:p>
    <w:p w:rsidR="00BE0F1A" w:rsidRDefault="00DF1257">
      <w:pPr>
        <w:pStyle w:val="a3"/>
        <w:ind w:right="113" w:firstLine="0"/>
      </w:pPr>
      <w:r>
        <w:rPr>
          <w:spacing w:val="-1"/>
        </w:rPr>
        <w:t>-шь,</w:t>
      </w:r>
      <w:r>
        <w:rPr>
          <w:spacing w:val="-15"/>
        </w:rPr>
        <w:t xml:space="preserve"> </w:t>
      </w:r>
      <w:r>
        <w:rPr>
          <w:spacing w:val="-1"/>
        </w:rPr>
        <w:t>-шься.</w:t>
      </w:r>
      <w:r>
        <w:rPr>
          <w:spacing w:val="-15"/>
        </w:rPr>
        <w:t xml:space="preserve"> </w:t>
      </w:r>
      <w:r>
        <w:rPr>
          <w:spacing w:val="-1"/>
        </w:rPr>
        <w:t>Глаголы</w:t>
      </w:r>
      <w:r>
        <w:rPr>
          <w:spacing w:val="-15"/>
        </w:rPr>
        <w:t xml:space="preserve"> </w:t>
      </w:r>
      <w:r>
        <w:rPr>
          <w:spacing w:val="-1"/>
        </w:rPr>
        <w:t>на</w:t>
      </w:r>
      <w:r>
        <w:rPr>
          <w:spacing w:val="-14"/>
        </w:rPr>
        <w:t xml:space="preserve"> </w:t>
      </w:r>
      <w:r>
        <w:rPr>
          <w:spacing w:val="-1"/>
        </w:rPr>
        <w:t>-ся</w:t>
      </w:r>
      <w:r>
        <w:rPr>
          <w:spacing w:val="-15"/>
        </w:rPr>
        <w:t xml:space="preserve"> </w:t>
      </w:r>
      <w:r>
        <w:rPr>
          <w:spacing w:val="-1"/>
        </w:rPr>
        <w:t>(-сь).</w:t>
      </w:r>
      <w:r>
        <w:rPr>
          <w:spacing w:val="-16"/>
        </w:rPr>
        <w:t xml:space="preserve"> </w:t>
      </w:r>
      <w:r>
        <w:rPr>
          <w:spacing w:val="-1"/>
        </w:rPr>
        <w:t>Изменение</w:t>
      </w:r>
      <w:r>
        <w:rPr>
          <w:spacing w:val="-16"/>
        </w:rPr>
        <w:t xml:space="preserve"> </w:t>
      </w:r>
      <w:r>
        <w:t>глаголов</w:t>
      </w:r>
      <w:r>
        <w:rPr>
          <w:spacing w:val="-14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прошедшем</w:t>
      </w:r>
      <w:r>
        <w:rPr>
          <w:spacing w:val="-16"/>
        </w:rPr>
        <w:t xml:space="preserve"> </w:t>
      </w:r>
      <w:r>
        <w:t>времени</w:t>
      </w:r>
      <w:r>
        <w:rPr>
          <w:spacing w:val="-14"/>
        </w:rPr>
        <w:t xml:space="preserve"> </w:t>
      </w:r>
      <w:r>
        <w:t>по</w:t>
      </w:r>
      <w:r>
        <w:rPr>
          <w:spacing w:val="-14"/>
        </w:rPr>
        <w:t xml:space="preserve"> </w:t>
      </w:r>
      <w:r>
        <w:t>родам</w:t>
      </w:r>
      <w:r>
        <w:rPr>
          <w:spacing w:val="-16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числам.</w:t>
      </w:r>
      <w:r>
        <w:rPr>
          <w:spacing w:val="-58"/>
        </w:rPr>
        <w:t xml:space="preserve"> </w:t>
      </w:r>
      <w:r>
        <w:t>Неопределенная</w:t>
      </w:r>
      <w:r>
        <w:rPr>
          <w:spacing w:val="1"/>
        </w:rPr>
        <w:t xml:space="preserve"> </w:t>
      </w:r>
      <w:r>
        <w:t>форма</w:t>
      </w:r>
      <w:r>
        <w:rPr>
          <w:spacing w:val="1"/>
        </w:rPr>
        <w:t xml:space="preserve"> </w:t>
      </w:r>
      <w:r>
        <w:t>глагола.</w:t>
      </w:r>
      <w:r>
        <w:rPr>
          <w:spacing w:val="1"/>
        </w:rPr>
        <w:t xml:space="preserve"> </w:t>
      </w:r>
      <w:r>
        <w:t>Спряжение</w:t>
      </w:r>
      <w:r>
        <w:rPr>
          <w:spacing w:val="1"/>
        </w:rPr>
        <w:t xml:space="preserve"> </w:t>
      </w:r>
      <w:r>
        <w:t>глаголов.</w:t>
      </w:r>
      <w:r>
        <w:rPr>
          <w:spacing w:val="1"/>
        </w:rPr>
        <w:t xml:space="preserve"> </w:t>
      </w:r>
      <w:r>
        <w:t>Правописание</w:t>
      </w:r>
      <w:r>
        <w:rPr>
          <w:spacing w:val="1"/>
        </w:rPr>
        <w:t xml:space="preserve"> </w:t>
      </w:r>
      <w:r>
        <w:t>безударных</w:t>
      </w:r>
      <w:r>
        <w:rPr>
          <w:spacing w:val="1"/>
        </w:rPr>
        <w:t xml:space="preserve"> </w:t>
      </w:r>
      <w:r>
        <w:t>личных</w:t>
      </w:r>
      <w:r>
        <w:rPr>
          <w:spacing w:val="1"/>
        </w:rPr>
        <w:t xml:space="preserve"> </w:t>
      </w:r>
      <w:r>
        <w:t>окончаний глаголов I и II спряжения. Правописание глаголов с -ться, -тся. Повелительная</w:t>
      </w:r>
      <w:r>
        <w:rPr>
          <w:spacing w:val="1"/>
        </w:rPr>
        <w:t xml:space="preserve"> </w:t>
      </w:r>
      <w:r>
        <w:t>форма</w:t>
      </w:r>
      <w:r>
        <w:rPr>
          <w:spacing w:val="1"/>
        </w:rPr>
        <w:t xml:space="preserve"> </w:t>
      </w:r>
      <w:r>
        <w:t>глагола.</w:t>
      </w:r>
      <w:r>
        <w:rPr>
          <w:spacing w:val="1"/>
        </w:rPr>
        <w:t xml:space="preserve"> </w:t>
      </w:r>
      <w:r>
        <w:t>Правописание</w:t>
      </w:r>
      <w:r>
        <w:rPr>
          <w:spacing w:val="1"/>
        </w:rPr>
        <w:t xml:space="preserve"> </w:t>
      </w:r>
      <w:r>
        <w:t>глаголов</w:t>
      </w:r>
      <w:r>
        <w:rPr>
          <w:spacing w:val="1"/>
        </w:rPr>
        <w:t xml:space="preserve"> </w:t>
      </w:r>
      <w:r>
        <w:t>повелительной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единственного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множественного</w:t>
      </w:r>
      <w:r>
        <w:rPr>
          <w:spacing w:val="-1"/>
        </w:rPr>
        <w:t xml:space="preserve"> </w:t>
      </w:r>
      <w:r>
        <w:t>числа.</w:t>
      </w:r>
      <w:r>
        <w:rPr>
          <w:spacing w:val="1"/>
        </w:rPr>
        <w:t xml:space="preserve"> </w:t>
      </w:r>
      <w:r>
        <w:t>Правописание</w:t>
      </w:r>
      <w:r>
        <w:rPr>
          <w:spacing w:val="-1"/>
        </w:rPr>
        <w:t xml:space="preserve"> </w:t>
      </w:r>
      <w:r>
        <w:t>частицы</w:t>
      </w:r>
      <w:r>
        <w:rPr>
          <w:spacing w:val="-1"/>
        </w:rPr>
        <w:t xml:space="preserve"> </w:t>
      </w:r>
      <w:r>
        <w:t>"не"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глаголами.</w:t>
      </w:r>
    </w:p>
    <w:p w:rsidR="00BE0F1A" w:rsidRDefault="00DF1257">
      <w:pPr>
        <w:pStyle w:val="a3"/>
        <w:ind w:right="112"/>
      </w:pPr>
      <w:r>
        <w:t>Местоимение.</w:t>
      </w:r>
      <w:r>
        <w:rPr>
          <w:spacing w:val="1"/>
        </w:rPr>
        <w:t xml:space="preserve"> </w:t>
      </w:r>
      <w:r>
        <w:t>Понятие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местоимении.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местоимений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речи.</w:t>
      </w:r>
      <w:r>
        <w:rPr>
          <w:spacing w:val="1"/>
        </w:rPr>
        <w:t xml:space="preserve"> </w:t>
      </w:r>
      <w:r>
        <w:t>Личные</w:t>
      </w:r>
      <w:r>
        <w:rPr>
          <w:spacing w:val="1"/>
        </w:rPr>
        <w:t xml:space="preserve"> </w:t>
      </w:r>
      <w:r>
        <w:t>местоимения</w:t>
      </w:r>
      <w:r>
        <w:rPr>
          <w:spacing w:val="-7"/>
        </w:rPr>
        <w:t xml:space="preserve"> </w:t>
      </w:r>
      <w:r>
        <w:t>единственного</w:t>
      </w:r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множественного</w:t>
      </w:r>
      <w:r>
        <w:rPr>
          <w:spacing w:val="-6"/>
        </w:rPr>
        <w:t xml:space="preserve"> </w:t>
      </w:r>
      <w:r>
        <w:t>числа.</w:t>
      </w:r>
      <w:r>
        <w:rPr>
          <w:spacing w:val="-6"/>
        </w:rPr>
        <w:t xml:space="preserve"> </w:t>
      </w:r>
      <w:r>
        <w:t>Лицо</w:t>
      </w:r>
      <w:r>
        <w:rPr>
          <w:spacing w:val="-8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число</w:t>
      </w:r>
      <w:r>
        <w:rPr>
          <w:spacing w:val="-6"/>
        </w:rPr>
        <w:t xml:space="preserve"> </w:t>
      </w:r>
      <w:r>
        <w:t>местоимений.</w:t>
      </w:r>
      <w:r>
        <w:rPr>
          <w:spacing w:val="-8"/>
        </w:rPr>
        <w:t xml:space="preserve"> </w:t>
      </w:r>
      <w:r>
        <w:t>Склонение</w:t>
      </w:r>
      <w:r>
        <w:rPr>
          <w:spacing w:val="-58"/>
        </w:rPr>
        <w:t xml:space="preserve"> </w:t>
      </w:r>
      <w:r>
        <w:t>местоимений.</w:t>
      </w:r>
      <w:r>
        <w:rPr>
          <w:spacing w:val="-1"/>
        </w:rPr>
        <w:t xml:space="preserve"> </w:t>
      </w:r>
      <w:r>
        <w:t>Правописание</w:t>
      </w:r>
      <w:r>
        <w:rPr>
          <w:spacing w:val="-1"/>
        </w:rPr>
        <w:t xml:space="preserve"> </w:t>
      </w:r>
      <w:r>
        <w:t>личных местоимений.</w:t>
      </w:r>
    </w:p>
    <w:p w:rsidR="00BE0F1A" w:rsidRDefault="00DF1257">
      <w:pPr>
        <w:pStyle w:val="a3"/>
        <w:ind w:right="122"/>
      </w:pPr>
      <w:r>
        <w:t>Имя числительное. Понятие об имени числительном. Числительные количественные и</w:t>
      </w:r>
      <w:r>
        <w:rPr>
          <w:spacing w:val="-57"/>
        </w:rPr>
        <w:t xml:space="preserve"> </w:t>
      </w:r>
      <w:r>
        <w:t>порядковые.</w:t>
      </w:r>
      <w:r>
        <w:rPr>
          <w:spacing w:val="-1"/>
        </w:rPr>
        <w:t xml:space="preserve"> </w:t>
      </w:r>
      <w:r>
        <w:t>Правописание</w:t>
      </w:r>
      <w:r>
        <w:rPr>
          <w:spacing w:val="-1"/>
        </w:rPr>
        <w:t xml:space="preserve"> </w:t>
      </w:r>
      <w:r>
        <w:t>числительных.</w:t>
      </w:r>
    </w:p>
    <w:p w:rsidR="00BE0F1A" w:rsidRDefault="00DF1257">
      <w:pPr>
        <w:pStyle w:val="a3"/>
        <w:ind w:left="1001" w:firstLine="0"/>
      </w:pPr>
      <w:r>
        <w:t>Наречие.</w:t>
      </w:r>
      <w:r>
        <w:rPr>
          <w:spacing w:val="13"/>
        </w:rPr>
        <w:t xml:space="preserve"> </w:t>
      </w:r>
      <w:r>
        <w:t>Понятие</w:t>
      </w:r>
      <w:r>
        <w:rPr>
          <w:spacing w:val="11"/>
        </w:rPr>
        <w:t xml:space="preserve"> </w:t>
      </w:r>
      <w:r>
        <w:t>о</w:t>
      </w:r>
      <w:r>
        <w:rPr>
          <w:spacing w:val="12"/>
        </w:rPr>
        <w:t xml:space="preserve"> </w:t>
      </w:r>
      <w:r>
        <w:t>наречии.</w:t>
      </w:r>
      <w:r>
        <w:rPr>
          <w:spacing w:val="11"/>
        </w:rPr>
        <w:t xml:space="preserve"> </w:t>
      </w:r>
      <w:r>
        <w:t>Наречия,</w:t>
      </w:r>
      <w:r>
        <w:rPr>
          <w:spacing w:val="12"/>
        </w:rPr>
        <w:t xml:space="preserve"> </w:t>
      </w:r>
      <w:r>
        <w:t>обозначающие</w:t>
      </w:r>
      <w:r>
        <w:rPr>
          <w:spacing w:val="11"/>
        </w:rPr>
        <w:t xml:space="preserve"> </w:t>
      </w:r>
      <w:r>
        <w:t>время,</w:t>
      </w:r>
      <w:r>
        <w:rPr>
          <w:spacing w:val="12"/>
        </w:rPr>
        <w:t xml:space="preserve"> </w:t>
      </w:r>
      <w:r>
        <w:t>место,</w:t>
      </w:r>
      <w:r>
        <w:rPr>
          <w:spacing w:val="14"/>
        </w:rPr>
        <w:t xml:space="preserve"> </w:t>
      </w:r>
      <w:r>
        <w:t>способ</w:t>
      </w:r>
      <w:r>
        <w:rPr>
          <w:spacing w:val="12"/>
        </w:rPr>
        <w:t xml:space="preserve"> </w:t>
      </w:r>
      <w:r>
        <w:t>действия.</w:t>
      </w:r>
    </w:p>
    <w:p w:rsidR="00BE0F1A" w:rsidRDefault="00DF1257">
      <w:pPr>
        <w:pStyle w:val="a3"/>
        <w:ind w:firstLine="0"/>
      </w:pPr>
      <w:r>
        <w:t>Правописание</w:t>
      </w:r>
      <w:r>
        <w:rPr>
          <w:spacing w:val="-6"/>
        </w:rPr>
        <w:t xml:space="preserve"> </w:t>
      </w:r>
      <w:r>
        <w:t>наречий.</w:t>
      </w:r>
    </w:p>
    <w:p w:rsidR="00BE0F1A" w:rsidRDefault="00DF1257">
      <w:pPr>
        <w:pStyle w:val="a3"/>
        <w:ind w:right="116"/>
      </w:pPr>
      <w:r>
        <w:t>Синтаксис.</w:t>
      </w:r>
      <w:r>
        <w:rPr>
          <w:spacing w:val="1"/>
        </w:rPr>
        <w:t xml:space="preserve"> </w:t>
      </w:r>
      <w:r>
        <w:t>Словосочетание.</w:t>
      </w:r>
      <w:r>
        <w:rPr>
          <w:spacing w:val="1"/>
        </w:rPr>
        <w:t xml:space="preserve"> </w:t>
      </w:r>
      <w:r>
        <w:t>Предложение</w:t>
      </w:r>
      <w:r>
        <w:rPr>
          <w:spacing w:val="1"/>
        </w:rPr>
        <w:t xml:space="preserve"> </w:t>
      </w:r>
      <w:r>
        <w:t>Простые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сложные</w:t>
      </w:r>
      <w:r>
        <w:rPr>
          <w:spacing w:val="1"/>
        </w:rPr>
        <w:t xml:space="preserve"> </w:t>
      </w:r>
      <w:r>
        <w:t>предложения.</w:t>
      </w:r>
      <w:r>
        <w:rPr>
          <w:spacing w:val="1"/>
        </w:rPr>
        <w:t xml:space="preserve"> </w:t>
      </w:r>
      <w:r>
        <w:t>Повествовательные, вопросительные и восклицательные предложения. Знаки препинания в</w:t>
      </w:r>
      <w:r>
        <w:rPr>
          <w:spacing w:val="1"/>
        </w:rPr>
        <w:t xml:space="preserve"> </w:t>
      </w:r>
      <w:r>
        <w:t>конце</w:t>
      </w:r>
      <w:r>
        <w:rPr>
          <w:spacing w:val="1"/>
        </w:rPr>
        <w:t xml:space="preserve"> </w:t>
      </w:r>
      <w:r>
        <w:t>предложений.</w:t>
      </w:r>
      <w:r>
        <w:rPr>
          <w:spacing w:val="1"/>
        </w:rPr>
        <w:t xml:space="preserve"> </w:t>
      </w:r>
      <w:r>
        <w:t>Главные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второстепенные</w:t>
      </w:r>
      <w:r>
        <w:rPr>
          <w:spacing w:val="1"/>
        </w:rPr>
        <w:t xml:space="preserve"> </w:t>
      </w:r>
      <w:r>
        <w:t>члены</w:t>
      </w:r>
      <w:r>
        <w:rPr>
          <w:spacing w:val="1"/>
        </w:rPr>
        <w:t xml:space="preserve"> </w:t>
      </w:r>
      <w:r>
        <w:t>предложения.</w:t>
      </w:r>
      <w:r>
        <w:rPr>
          <w:spacing w:val="1"/>
        </w:rPr>
        <w:t xml:space="preserve"> </w:t>
      </w:r>
      <w:r>
        <w:t>Предложения</w:t>
      </w:r>
      <w:r>
        <w:rPr>
          <w:spacing w:val="1"/>
        </w:rPr>
        <w:t xml:space="preserve"> </w:t>
      </w:r>
      <w:r>
        <w:t>распространенные</w:t>
      </w:r>
      <w:r>
        <w:rPr>
          <w:spacing w:val="-3"/>
        </w:rPr>
        <w:t xml:space="preserve"> </w:t>
      </w:r>
      <w:r>
        <w:t>и нераспространенные.</w:t>
      </w:r>
    </w:p>
    <w:p w:rsidR="00BE0F1A" w:rsidRDefault="00DF1257">
      <w:pPr>
        <w:pStyle w:val="a3"/>
        <w:ind w:right="113"/>
      </w:pPr>
      <w:r>
        <w:t>Установление последовательности предложений в тексте. Связь предложений в тексте</w:t>
      </w:r>
      <w:r>
        <w:rPr>
          <w:spacing w:val="-57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языковых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(личных</w:t>
      </w:r>
      <w:r>
        <w:rPr>
          <w:spacing w:val="1"/>
        </w:rPr>
        <w:t xml:space="preserve"> </w:t>
      </w:r>
      <w:r>
        <w:t>местоимений,</w:t>
      </w:r>
      <w:r>
        <w:rPr>
          <w:spacing w:val="1"/>
        </w:rPr>
        <w:t xml:space="preserve"> </w:t>
      </w:r>
      <w:r>
        <w:t>наречий,</w:t>
      </w:r>
      <w:r>
        <w:rPr>
          <w:spacing w:val="1"/>
        </w:rPr>
        <w:t xml:space="preserve"> </w:t>
      </w:r>
      <w:r>
        <w:t>повтора</w:t>
      </w:r>
      <w:r>
        <w:rPr>
          <w:spacing w:val="1"/>
        </w:rPr>
        <w:t xml:space="preserve"> </w:t>
      </w:r>
      <w:r>
        <w:t>существительного,</w:t>
      </w:r>
      <w:r>
        <w:rPr>
          <w:spacing w:val="-1"/>
        </w:rPr>
        <w:t xml:space="preserve"> </w:t>
      </w:r>
      <w:r>
        <w:t>синонимической замены).</w:t>
      </w:r>
    </w:p>
    <w:p w:rsidR="00BE0F1A" w:rsidRDefault="00DF1257">
      <w:pPr>
        <w:pStyle w:val="a3"/>
        <w:spacing w:before="1"/>
        <w:ind w:right="116"/>
      </w:pPr>
      <w:r>
        <w:t>Однородные члены предложения. Союзы в простом и сложном предложении, знаки</w:t>
      </w:r>
      <w:r>
        <w:rPr>
          <w:spacing w:val="1"/>
        </w:rPr>
        <w:t xml:space="preserve"> </w:t>
      </w:r>
      <w:r>
        <w:t>препинания перед союзами. Обращение, знаки препинания при обращении. Прямая речь.</w:t>
      </w:r>
      <w:r>
        <w:rPr>
          <w:spacing w:val="1"/>
        </w:rPr>
        <w:t xml:space="preserve"> </w:t>
      </w:r>
      <w:r>
        <w:t>Знаки</w:t>
      </w:r>
      <w:r>
        <w:rPr>
          <w:spacing w:val="-1"/>
        </w:rPr>
        <w:t xml:space="preserve"> </w:t>
      </w:r>
      <w:r>
        <w:t>препинания при</w:t>
      </w:r>
      <w:r>
        <w:rPr>
          <w:spacing w:val="-2"/>
        </w:rPr>
        <w:t xml:space="preserve"> </w:t>
      </w:r>
      <w:r>
        <w:t>прямой речи.</w:t>
      </w:r>
    </w:p>
    <w:p w:rsidR="00BE0F1A" w:rsidRDefault="00DF1257">
      <w:pPr>
        <w:pStyle w:val="a3"/>
        <w:ind w:right="115"/>
      </w:pPr>
      <w:r>
        <w:t>Сложное</w:t>
      </w:r>
      <w:r>
        <w:rPr>
          <w:spacing w:val="1"/>
        </w:rPr>
        <w:t xml:space="preserve"> </w:t>
      </w:r>
      <w:r>
        <w:t>предложение.</w:t>
      </w:r>
      <w:r>
        <w:rPr>
          <w:spacing w:val="1"/>
        </w:rPr>
        <w:t xml:space="preserve"> </w:t>
      </w:r>
      <w:r>
        <w:t>Сложные</w:t>
      </w:r>
      <w:r>
        <w:rPr>
          <w:spacing w:val="1"/>
        </w:rPr>
        <w:t xml:space="preserve"> </w:t>
      </w:r>
      <w:r>
        <w:t>предложения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союзов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сочинительными</w:t>
      </w:r>
      <w:r>
        <w:rPr>
          <w:spacing w:val="1"/>
        </w:rPr>
        <w:t xml:space="preserve"> </w:t>
      </w:r>
      <w:r>
        <w:t>союзами "и", "а", "но". Сравнение простых предложений с однородными членами и сложных</w:t>
      </w:r>
      <w:r>
        <w:rPr>
          <w:spacing w:val="1"/>
        </w:rPr>
        <w:t xml:space="preserve"> </w:t>
      </w:r>
      <w:r>
        <w:t>предложений.</w:t>
      </w:r>
      <w:r>
        <w:rPr>
          <w:spacing w:val="1"/>
        </w:rPr>
        <w:t xml:space="preserve"> </w:t>
      </w:r>
      <w:r>
        <w:t>Сложные</w:t>
      </w:r>
      <w:r>
        <w:rPr>
          <w:spacing w:val="1"/>
        </w:rPr>
        <w:t xml:space="preserve"> </w:t>
      </w:r>
      <w:r>
        <w:t>предложения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союзами</w:t>
      </w:r>
      <w:r>
        <w:rPr>
          <w:spacing w:val="1"/>
        </w:rPr>
        <w:t xml:space="preserve"> </w:t>
      </w:r>
      <w:r>
        <w:t>"что",</w:t>
      </w:r>
      <w:r>
        <w:rPr>
          <w:spacing w:val="1"/>
        </w:rPr>
        <w:t xml:space="preserve"> </w:t>
      </w:r>
      <w:r>
        <w:t>"чтобы",</w:t>
      </w:r>
      <w:r>
        <w:rPr>
          <w:spacing w:val="1"/>
        </w:rPr>
        <w:t xml:space="preserve"> </w:t>
      </w:r>
      <w:r>
        <w:t>"потому</w:t>
      </w:r>
      <w:r>
        <w:rPr>
          <w:spacing w:val="1"/>
        </w:rPr>
        <w:t xml:space="preserve"> </w:t>
      </w:r>
      <w:r>
        <w:t>что",</w:t>
      </w:r>
      <w:r>
        <w:rPr>
          <w:spacing w:val="1"/>
        </w:rPr>
        <w:t xml:space="preserve"> </w:t>
      </w:r>
      <w:r>
        <w:t>"когда",</w:t>
      </w:r>
      <w:r>
        <w:rPr>
          <w:spacing w:val="1"/>
        </w:rPr>
        <w:t xml:space="preserve"> </w:t>
      </w:r>
      <w:r>
        <w:t>"который".</w:t>
      </w:r>
    </w:p>
    <w:p w:rsidR="00BE0F1A" w:rsidRDefault="00DF1257">
      <w:pPr>
        <w:pStyle w:val="a3"/>
        <w:ind w:left="1001" w:firstLine="0"/>
      </w:pPr>
      <w:r>
        <w:t>Развитие</w:t>
      </w:r>
      <w:r>
        <w:rPr>
          <w:spacing w:val="-3"/>
        </w:rPr>
        <w:t xml:space="preserve"> </w:t>
      </w:r>
      <w:r>
        <w:t>речи, работа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текстом.</w:t>
      </w:r>
    </w:p>
    <w:p w:rsidR="00BE0F1A" w:rsidRDefault="00DF1257">
      <w:pPr>
        <w:pStyle w:val="a3"/>
        <w:ind w:right="112"/>
      </w:pPr>
      <w:r>
        <w:t>Текст, признаки текста. Отличие текстов от предложения. Типы текстов: описание,</w:t>
      </w:r>
      <w:r>
        <w:rPr>
          <w:spacing w:val="1"/>
        </w:rPr>
        <w:t xml:space="preserve"> </w:t>
      </w:r>
      <w:r>
        <w:t>повествование, рассуждение. Заголовок текста, подбор заголовков к данному тексту. Работа с</w:t>
      </w:r>
      <w:r>
        <w:rPr>
          <w:spacing w:val="-58"/>
        </w:rPr>
        <w:t xml:space="preserve"> </w:t>
      </w:r>
      <w:r>
        <w:t>деформированным</w:t>
      </w:r>
      <w:r>
        <w:rPr>
          <w:spacing w:val="-3"/>
        </w:rPr>
        <w:t xml:space="preserve"> </w:t>
      </w:r>
      <w:r>
        <w:t>текстом. Распространение</w:t>
      </w:r>
      <w:r>
        <w:rPr>
          <w:spacing w:val="-1"/>
        </w:rPr>
        <w:t xml:space="preserve"> </w:t>
      </w:r>
      <w:r>
        <w:t>текста.</w:t>
      </w:r>
    </w:p>
    <w:p w:rsidR="00BE0F1A" w:rsidRDefault="00DF1257">
      <w:pPr>
        <w:pStyle w:val="a3"/>
        <w:ind w:right="117"/>
      </w:pPr>
      <w:r>
        <w:t>Стили речи (на основе практической работы с текстами): разговорный, деловой и</w:t>
      </w:r>
      <w:r>
        <w:rPr>
          <w:spacing w:val="1"/>
        </w:rPr>
        <w:t xml:space="preserve"> </w:t>
      </w:r>
      <w:r>
        <w:t>художественный. Основные признаки стилей речи. Элементарный стилистический анализ</w:t>
      </w:r>
      <w:r>
        <w:rPr>
          <w:spacing w:val="1"/>
        </w:rPr>
        <w:t xml:space="preserve"> </w:t>
      </w:r>
      <w:r>
        <w:t>текстов.</w:t>
      </w:r>
    </w:p>
    <w:p w:rsidR="00BE0F1A" w:rsidRDefault="00BE0F1A">
      <w:pPr>
        <w:sectPr w:rsidR="00BE0F1A">
          <w:footerReference w:type="default" r:id="rId30"/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right="121"/>
      </w:pPr>
      <w:r>
        <w:t>Составление</w:t>
      </w:r>
      <w:r>
        <w:rPr>
          <w:spacing w:val="1"/>
        </w:rPr>
        <w:t xml:space="preserve"> </w:t>
      </w:r>
      <w:r>
        <w:t>рассказа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серии</w:t>
      </w:r>
      <w:r>
        <w:rPr>
          <w:spacing w:val="1"/>
        </w:rPr>
        <w:t xml:space="preserve"> </w:t>
      </w:r>
      <w:r>
        <w:t>сюжетных</w:t>
      </w:r>
      <w:r>
        <w:rPr>
          <w:spacing w:val="1"/>
        </w:rPr>
        <w:t xml:space="preserve"> </w:t>
      </w:r>
      <w:r>
        <w:t>картин,</w:t>
      </w:r>
      <w:r>
        <w:rPr>
          <w:spacing w:val="1"/>
        </w:rPr>
        <w:t xml:space="preserve"> </w:t>
      </w:r>
      <w:r>
        <w:t>картине,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опорным</w:t>
      </w:r>
      <w:r>
        <w:rPr>
          <w:spacing w:val="1"/>
        </w:rPr>
        <w:t xml:space="preserve"> </w:t>
      </w:r>
      <w:r>
        <w:t>словам,</w:t>
      </w:r>
      <w:r>
        <w:rPr>
          <w:spacing w:val="1"/>
        </w:rPr>
        <w:t xml:space="preserve"> </w:t>
      </w:r>
      <w:r>
        <w:t>материалам</w:t>
      </w:r>
      <w:r>
        <w:rPr>
          <w:spacing w:val="-2"/>
        </w:rPr>
        <w:t xml:space="preserve"> </w:t>
      </w:r>
      <w:r>
        <w:t>наблюдения, по предложенной теме,</w:t>
      </w:r>
      <w:r>
        <w:rPr>
          <w:spacing w:val="-1"/>
        </w:rPr>
        <w:t xml:space="preserve"> </w:t>
      </w:r>
      <w:r>
        <w:t>по плану.</w:t>
      </w:r>
    </w:p>
    <w:p w:rsidR="00BE0F1A" w:rsidRDefault="00DF1257">
      <w:pPr>
        <w:pStyle w:val="a3"/>
        <w:spacing w:before="1"/>
        <w:ind w:right="118"/>
      </w:pPr>
      <w:r>
        <w:t>Изложение текста с опорой на заранее составленный план. Изложение по коллективно</w:t>
      </w:r>
      <w:r>
        <w:rPr>
          <w:spacing w:val="-57"/>
        </w:rPr>
        <w:t xml:space="preserve"> </w:t>
      </w:r>
      <w:r>
        <w:t>составленному</w:t>
      </w:r>
      <w:r>
        <w:rPr>
          <w:spacing w:val="-1"/>
        </w:rPr>
        <w:t xml:space="preserve"> </w:t>
      </w:r>
      <w:r>
        <w:t>плану.</w:t>
      </w:r>
    </w:p>
    <w:p w:rsidR="00BE0F1A" w:rsidRDefault="00DF1257">
      <w:pPr>
        <w:pStyle w:val="a3"/>
        <w:ind w:right="117"/>
      </w:pPr>
      <w:r>
        <w:t>Сочинение</w:t>
      </w:r>
      <w:r>
        <w:rPr>
          <w:spacing w:val="1"/>
        </w:rPr>
        <w:t xml:space="preserve"> </w:t>
      </w:r>
      <w:r>
        <w:t>творческого</w:t>
      </w:r>
      <w:r>
        <w:rPr>
          <w:spacing w:val="1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картине,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личным</w:t>
      </w:r>
      <w:r>
        <w:rPr>
          <w:spacing w:val="1"/>
        </w:rPr>
        <w:t xml:space="preserve"> </w:t>
      </w:r>
      <w:r>
        <w:t>наблюдениям,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привлечением</w:t>
      </w:r>
      <w:r>
        <w:rPr>
          <w:spacing w:val="-2"/>
        </w:rPr>
        <w:t xml:space="preserve"> </w:t>
      </w:r>
      <w:r>
        <w:t>сведений из</w:t>
      </w:r>
      <w:r>
        <w:rPr>
          <w:spacing w:val="-3"/>
        </w:rPr>
        <w:t xml:space="preserve"> </w:t>
      </w:r>
      <w:r>
        <w:t>практической деятельности,</w:t>
      </w:r>
      <w:r>
        <w:rPr>
          <w:spacing w:val="-1"/>
        </w:rPr>
        <w:t xml:space="preserve"> </w:t>
      </w:r>
      <w:r>
        <w:t>книг.</w:t>
      </w:r>
    </w:p>
    <w:p w:rsidR="00BE0F1A" w:rsidRDefault="00DF1257">
      <w:pPr>
        <w:pStyle w:val="a3"/>
        <w:ind w:left="1001" w:firstLine="0"/>
      </w:pPr>
      <w:r>
        <w:t>Деловое</w:t>
      </w:r>
      <w:r>
        <w:rPr>
          <w:spacing w:val="-4"/>
        </w:rPr>
        <w:t xml:space="preserve"> </w:t>
      </w:r>
      <w:r>
        <w:t>письмо.</w:t>
      </w:r>
    </w:p>
    <w:p w:rsidR="00BE0F1A" w:rsidRDefault="00DF1257">
      <w:pPr>
        <w:pStyle w:val="a3"/>
        <w:ind w:right="119"/>
      </w:pPr>
      <w:r>
        <w:t>Адрес на открытке и конверте, поздравительная открытка, письмо. Записки: личные и</w:t>
      </w:r>
      <w:r>
        <w:rPr>
          <w:spacing w:val="1"/>
        </w:rPr>
        <w:t xml:space="preserve"> </w:t>
      </w:r>
      <w:r>
        <w:t>деловые. Заметка в стенгазету, объявление, заявление, автобиография, анкета, доверенность,</w:t>
      </w:r>
      <w:r>
        <w:rPr>
          <w:spacing w:val="1"/>
        </w:rPr>
        <w:t xml:space="preserve"> </w:t>
      </w:r>
      <w:r>
        <w:t>расписка.</w:t>
      </w:r>
    </w:p>
    <w:p w:rsidR="00BE0F1A" w:rsidRDefault="00DF1257">
      <w:pPr>
        <w:pStyle w:val="a3"/>
        <w:ind w:left="1001" w:firstLine="0"/>
      </w:pPr>
      <w:r>
        <w:t>Письмо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элементами</w:t>
      </w:r>
      <w:r>
        <w:rPr>
          <w:spacing w:val="-2"/>
        </w:rPr>
        <w:t xml:space="preserve"> </w:t>
      </w:r>
      <w:r>
        <w:t>творческой</w:t>
      </w:r>
      <w:r>
        <w:rPr>
          <w:spacing w:val="-3"/>
        </w:rPr>
        <w:t xml:space="preserve"> </w:t>
      </w:r>
      <w:r>
        <w:t>деятельности.</w:t>
      </w:r>
    </w:p>
    <w:p w:rsidR="00BE0F1A" w:rsidRDefault="00DF1257">
      <w:pPr>
        <w:pStyle w:val="110"/>
        <w:ind w:left="504"/>
      </w:pPr>
      <w:r>
        <w:t>Планируемые</w:t>
      </w:r>
      <w:r>
        <w:rPr>
          <w:spacing w:val="-5"/>
        </w:rPr>
        <w:t xml:space="preserve"> </w:t>
      </w:r>
      <w:r>
        <w:t>предметные</w:t>
      </w:r>
      <w:r>
        <w:rPr>
          <w:spacing w:val="-5"/>
        </w:rPr>
        <w:t xml:space="preserve"> </w:t>
      </w:r>
      <w:r>
        <w:t>результаты</w:t>
      </w:r>
      <w:r>
        <w:rPr>
          <w:spacing w:val="-3"/>
        </w:rPr>
        <w:t xml:space="preserve"> </w:t>
      </w:r>
      <w:r>
        <w:t>освоения</w:t>
      </w:r>
      <w:r>
        <w:rPr>
          <w:spacing w:val="-3"/>
        </w:rPr>
        <w:t xml:space="preserve"> </w:t>
      </w:r>
      <w:r>
        <w:t>учебного</w:t>
      </w:r>
      <w:r>
        <w:rPr>
          <w:spacing w:val="-3"/>
        </w:rPr>
        <w:t xml:space="preserve"> </w:t>
      </w:r>
      <w:r>
        <w:t>предмета</w:t>
      </w:r>
      <w:r>
        <w:rPr>
          <w:spacing w:val="-4"/>
        </w:rPr>
        <w:t xml:space="preserve"> </w:t>
      </w:r>
      <w:r>
        <w:t>"Русский</w:t>
      </w:r>
      <w:r>
        <w:rPr>
          <w:spacing w:val="-3"/>
        </w:rPr>
        <w:t xml:space="preserve"> </w:t>
      </w:r>
      <w:r>
        <w:t>язык"</w:t>
      </w:r>
    </w:p>
    <w:p w:rsidR="00BE0F1A" w:rsidRDefault="00DF1257">
      <w:pPr>
        <w:pStyle w:val="a3"/>
        <w:ind w:left="1001" w:firstLine="0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ind w:left="1001" w:firstLine="0"/>
      </w:pPr>
      <w:r>
        <w:t>знание</w:t>
      </w:r>
      <w:r>
        <w:rPr>
          <w:spacing w:val="-5"/>
        </w:rPr>
        <w:t xml:space="preserve"> </w:t>
      </w:r>
      <w:r>
        <w:t>отличительных</w:t>
      </w:r>
      <w:r>
        <w:rPr>
          <w:spacing w:val="-6"/>
        </w:rPr>
        <w:t xml:space="preserve"> </w:t>
      </w:r>
      <w:r>
        <w:t>грамматических</w:t>
      </w:r>
      <w:r>
        <w:rPr>
          <w:spacing w:val="-4"/>
        </w:rPr>
        <w:t xml:space="preserve"> </w:t>
      </w:r>
      <w:r>
        <w:t>признаков</w:t>
      </w:r>
      <w:r>
        <w:rPr>
          <w:spacing w:val="-3"/>
        </w:rPr>
        <w:t xml:space="preserve"> </w:t>
      </w:r>
      <w:r>
        <w:t>основных</w:t>
      </w:r>
      <w:r>
        <w:rPr>
          <w:spacing w:val="-3"/>
        </w:rPr>
        <w:t xml:space="preserve"> </w:t>
      </w:r>
      <w:r>
        <w:t>частей</w:t>
      </w:r>
      <w:r>
        <w:rPr>
          <w:spacing w:val="-4"/>
        </w:rPr>
        <w:t xml:space="preserve"> </w:t>
      </w:r>
      <w:r>
        <w:t>слова;</w:t>
      </w:r>
    </w:p>
    <w:p w:rsidR="00BE0F1A" w:rsidRDefault="00DF1257">
      <w:pPr>
        <w:pStyle w:val="a3"/>
        <w:ind w:right="122"/>
      </w:pPr>
      <w:r>
        <w:t>разбор слова с опорой на представленный образец, схему, вопросы педагогического</w:t>
      </w:r>
      <w:r>
        <w:rPr>
          <w:spacing w:val="1"/>
        </w:rPr>
        <w:t xml:space="preserve"> </w:t>
      </w:r>
      <w:r>
        <w:t>работника;</w:t>
      </w:r>
    </w:p>
    <w:p w:rsidR="00BE0F1A" w:rsidRDefault="00DF1257">
      <w:pPr>
        <w:pStyle w:val="a3"/>
        <w:spacing w:before="1"/>
        <w:ind w:left="1001" w:right="2942" w:firstLine="0"/>
        <w:jc w:val="left"/>
      </w:pPr>
      <w:r>
        <w:t>образование слов с новым значением с опорой на образец;</w:t>
      </w:r>
      <w:r>
        <w:rPr>
          <w:spacing w:val="1"/>
        </w:rPr>
        <w:t xml:space="preserve"> </w:t>
      </w:r>
      <w:r>
        <w:t>представления о грамматических разрядах слов;</w:t>
      </w:r>
      <w:r>
        <w:rPr>
          <w:spacing w:val="1"/>
        </w:rPr>
        <w:t xml:space="preserve"> </w:t>
      </w:r>
      <w:r>
        <w:t>различение</w:t>
      </w:r>
      <w:r>
        <w:rPr>
          <w:spacing w:val="-4"/>
        </w:rPr>
        <w:t xml:space="preserve"> </w:t>
      </w:r>
      <w:r>
        <w:t>изученных</w:t>
      </w:r>
      <w:r>
        <w:rPr>
          <w:spacing w:val="-5"/>
        </w:rPr>
        <w:t xml:space="preserve"> </w:t>
      </w:r>
      <w:r>
        <w:t>частей</w:t>
      </w:r>
      <w:r>
        <w:rPr>
          <w:spacing w:val="-3"/>
        </w:rPr>
        <w:t xml:space="preserve"> </w:t>
      </w:r>
      <w:r>
        <w:t>речи</w:t>
      </w:r>
      <w:r>
        <w:rPr>
          <w:spacing w:val="-3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вопросу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значению;</w:t>
      </w:r>
    </w:p>
    <w:p w:rsidR="00BE0F1A" w:rsidRDefault="00DF1257">
      <w:pPr>
        <w:pStyle w:val="a3"/>
        <w:jc w:val="left"/>
      </w:pPr>
      <w:r>
        <w:t>использование</w:t>
      </w:r>
      <w:r>
        <w:rPr>
          <w:spacing w:val="34"/>
        </w:rPr>
        <w:t xml:space="preserve"> </w:t>
      </w:r>
      <w:r>
        <w:t>на</w:t>
      </w:r>
      <w:r>
        <w:rPr>
          <w:spacing w:val="34"/>
        </w:rPr>
        <w:t xml:space="preserve"> </w:t>
      </w:r>
      <w:r>
        <w:t>письме</w:t>
      </w:r>
      <w:r>
        <w:rPr>
          <w:spacing w:val="34"/>
        </w:rPr>
        <w:t xml:space="preserve"> </w:t>
      </w:r>
      <w:r>
        <w:t>орфографических</w:t>
      </w:r>
      <w:r>
        <w:rPr>
          <w:spacing w:val="35"/>
        </w:rPr>
        <w:t xml:space="preserve"> </w:t>
      </w:r>
      <w:r>
        <w:t>правил</w:t>
      </w:r>
      <w:r>
        <w:rPr>
          <w:spacing w:val="35"/>
        </w:rPr>
        <w:t xml:space="preserve"> </w:t>
      </w:r>
      <w:r>
        <w:t>после</w:t>
      </w:r>
      <w:r>
        <w:rPr>
          <w:spacing w:val="34"/>
        </w:rPr>
        <w:t xml:space="preserve"> </w:t>
      </w:r>
      <w:r>
        <w:t>предварительного</w:t>
      </w:r>
      <w:r>
        <w:rPr>
          <w:spacing w:val="35"/>
        </w:rPr>
        <w:t xml:space="preserve"> </w:t>
      </w:r>
      <w:r>
        <w:t>разбора</w:t>
      </w:r>
      <w:r>
        <w:rPr>
          <w:spacing w:val="-57"/>
        </w:rPr>
        <w:t xml:space="preserve"> </w:t>
      </w:r>
      <w:r>
        <w:t>текста</w:t>
      </w:r>
      <w:r>
        <w:rPr>
          <w:spacing w:val="-1"/>
        </w:rPr>
        <w:t xml:space="preserve"> </w:t>
      </w:r>
      <w:r>
        <w:t>на основе</w:t>
      </w:r>
      <w:r>
        <w:rPr>
          <w:spacing w:val="-3"/>
        </w:rPr>
        <w:t xml:space="preserve"> </w:t>
      </w:r>
      <w:r>
        <w:t>готового</w:t>
      </w:r>
      <w:r>
        <w:rPr>
          <w:spacing w:val="-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коллективного</w:t>
      </w:r>
      <w:r>
        <w:rPr>
          <w:spacing w:val="-1"/>
        </w:rPr>
        <w:t xml:space="preserve"> </w:t>
      </w:r>
      <w:r>
        <w:t>составленного алгоритма;</w:t>
      </w:r>
    </w:p>
    <w:p w:rsidR="00BE0F1A" w:rsidRDefault="00DF1257">
      <w:pPr>
        <w:pStyle w:val="a3"/>
        <w:ind w:right="332"/>
        <w:jc w:val="left"/>
      </w:pPr>
      <w:r>
        <w:t>составление</w:t>
      </w:r>
      <w:r>
        <w:rPr>
          <w:spacing w:val="38"/>
        </w:rPr>
        <w:t xml:space="preserve"> </w:t>
      </w:r>
      <w:r>
        <w:t>различных</w:t>
      </w:r>
      <w:r>
        <w:rPr>
          <w:spacing w:val="39"/>
        </w:rPr>
        <w:t xml:space="preserve"> </w:t>
      </w:r>
      <w:r>
        <w:t>конструкций</w:t>
      </w:r>
      <w:r>
        <w:rPr>
          <w:spacing w:val="38"/>
        </w:rPr>
        <w:t xml:space="preserve"> </w:t>
      </w:r>
      <w:r>
        <w:t>предложений</w:t>
      </w:r>
      <w:r>
        <w:rPr>
          <w:spacing w:val="40"/>
        </w:rPr>
        <w:t xml:space="preserve"> </w:t>
      </w:r>
      <w:r>
        <w:t>с</w:t>
      </w:r>
      <w:r>
        <w:rPr>
          <w:spacing w:val="38"/>
        </w:rPr>
        <w:t xml:space="preserve"> </w:t>
      </w:r>
      <w:r>
        <w:t>опорой</w:t>
      </w:r>
      <w:r>
        <w:rPr>
          <w:spacing w:val="40"/>
        </w:rPr>
        <w:t xml:space="preserve"> </w:t>
      </w:r>
      <w:r>
        <w:t>на</w:t>
      </w:r>
      <w:r>
        <w:rPr>
          <w:spacing w:val="36"/>
        </w:rPr>
        <w:t xml:space="preserve"> </w:t>
      </w:r>
      <w:r>
        <w:t>представленный</w:t>
      </w:r>
      <w:r>
        <w:rPr>
          <w:spacing w:val="-57"/>
        </w:rPr>
        <w:t xml:space="preserve"> </w:t>
      </w:r>
      <w:r>
        <w:t>образец;</w:t>
      </w:r>
    </w:p>
    <w:p w:rsidR="00BE0F1A" w:rsidRDefault="00DF1257">
      <w:pPr>
        <w:pStyle w:val="a3"/>
        <w:tabs>
          <w:tab w:val="left" w:pos="2658"/>
          <w:tab w:val="left" w:pos="4088"/>
          <w:tab w:val="left" w:pos="5018"/>
          <w:tab w:val="left" w:pos="5399"/>
          <w:tab w:val="left" w:pos="7299"/>
          <w:tab w:val="left" w:pos="7817"/>
          <w:tab w:val="left" w:pos="8959"/>
        </w:tabs>
        <w:ind w:right="120"/>
        <w:jc w:val="left"/>
      </w:pPr>
      <w:r>
        <w:t>установление</w:t>
      </w:r>
      <w:r>
        <w:tab/>
        <w:t>смысловых</w:t>
      </w:r>
      <w:r>
        <w:tab/>
        <w:t>связей</w:t>
      </w:r>
      <w:r>
        <w:tab/>
        <w:t>в</w:t>
      </w:r>
      <w:r>
        <w:tab/>
        <w:t>словосочетании</w:t>
      </w:r>
      <w:r>
        <w:tab/>
        <w:t>по</w:t>
      </w:r>
      <w:r>
        <w:tab/>
        <w:t>образцу,</w:t>
      </w:r>
      <w:r>
        <w:tab/>
      </w:r>
      <w:r>
        <w:rPr>
          <w:spacing w:val="-1"/>
        </w:rPr>
        <w:t>вопросам</w:t>
      </w:r>
      <w:r>
        <w:rPr>
          <w:spacing w:val="-57"/>
        </w:rPr>
        <w:t xml:space="preserve"> </w:t>
      </w:r>
      <w:r>
        <w:t>педагогического</w:t>
      </w:r>
      <w:r>
        <w:rPr>
          <w:spacing w:val="-1"/>
        </w:rPr>
        <w:t xml:space="preserve"> </w:t>
      </w:r>
      <w:r>
        <w:t>работника;</w:t>
      </w:r>
    </w:p>
    <w:p w:rsidR="00BE0F1A" w:rsidRDefault="00DF1257">
      <w:pPr>
        <w:pStyle w:val="a3"/>
        <w:jc w:val="left"/>
      </w:pPr>
      <w:r>
        <w:t>нахождение</w:t>
      </w:r>
      <w:r>
        <w:rPr>
          <w:spacing w:val="25"/>
        </w:rPr>
        <w:t xml:space="preserve"> </w:t>
      </w:r>
      <w:r>
        <w:t>главных</w:t>
      </w:r>
      <w:r>
        <w:rPr>
          <w:spacing w:val="26"/>
        </w:rPr>
        <w:t xml:space="preserve"> </w:t>
      </w:r>
      <w:r>
        <w:t>и</w:t>
      </w:r>
      <w:r>
        <w:rPr>
          <w:spacing w:val="30"/>
        </w:rPr>
        <w:t xml:space="preserve"> </w:t>
      </w:r>
      <w:r>
        <w:t>второстепенных</w:t>
      </w:r>
      <w:r>
        <w:rPr>
          <w:spacing w:val="26"/>
        </w:rPr>
        <w:t xml:space="preserve"> </w:t>
      </w:r>
      <w:r>
        <w:t>членов</w:t>
      </w:r>
      <w:r>
        <w:rPr>
          <w:spacing w:val="26"/>
        </w:rPr>
        <w:t xml:space="preserve"> </w:t>
      </w:r>
      <w:r>
        <w:t>предложения</w:t>
      </w:r>
      <w:r>
        <w:rPr>
          <w:spacing w:val="27"/>
        </w:rPr>
        <w:t xml:space="preserve"> </w:t>
      </w:r>
      <w:r>
        <w:t>без</w:t>
      </w:r>
      <w:r>
        <w:rPr>
          <w:spacing w:val="27"/>
        </w:rPr>
        <w:t xml:space="preserve"> </w:t>
      </w:r>
      <w:r>
        <w:t>деления</w:t>
      </w:r>
      <w:r>
        <w:rPr>
          <w:spacing w:val="26"/>
        </w:rPr>
        <w:t xml:space="preserve"> </w:t>
      </w:r>
      <w:r>
        <w:t>на</w:t>
      </w:r>
      <w:r>
        <w:rPr>
          <w:spacing w:val="25"/>
        </w:rPr>
        <w:t xml:space="preserve"> </w:t>
      </w:r>
      <w:r>
        <w:t>виды</w:t>
      </w:r>
      <w:r>
        <w:rPr>
          <w:spacing w:val="26"/>
        </w:rPr>
        <w:t xml:space="preserve"> </w:t>
      </w:r>
      <w:r>
        <w:t>(с</w:t>
      </w:r>
      <w:r>
        <w:rPr>
          <w:spacing w:val="-57"/>
        </w:rPr>
        <w:t xml:space="preserve"> </w:t>
      </w:r>
      <w:r>
        <w:t>помощью</w:t>
      </w:r>
      <w:r>
        <w:rPr>
          <w:spacing w:val="-1"/>
        </w:rPr>
        <w:t xml:space="preserve"> </w:t>
      </w:r>
      <w:r>
        <w:t>педагогического работника);</w:t>
      </w:r>
    </w:p>
    <w:p w:rsidR="00BE0F1A" w:rsidRDefault="00DF1257">
      <w:pPr>
        <w:pStyle w:val="a3"/>
        <w:ind w:left="1001" w:right="3342" w:firstLine="0"/>
        <w:jc w:val="left"/>
      </w:pPr>
      <w:r>
        <w:t>нахождение в тексте однородных членов предложения;</w:t>
      </w:r>
      <w:r>
        <w:rPr>
          <w:spacing w:val="-57"/>
        </w:rPr>
        <w:t xml:space="preserve"> </w:t>
      </w:r>
      <w:r>
        <w:t>различение</w:t>
      </w:r>
      <w:r>
        <w:rPr>
          <w:spacing w:val="-2"/>
        </w:rPr>
        <w:t xml:space="preserve"> </w:t>
      </w:r>
      <w:r>
        <w:t>предложений,</w:t>
      </w:r>
      <w:r>
        <w:rPr>
          <w:spacing w:val="-1"/>
        </w:rPr>
        <w:t xml:space="preserve"> </w:t>
      </w:r>
      <w:r>
        <w:t>разных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интонации;</w:t>
      </w:r>
    </w:p>
    <w:p w:rsidR="00BE0F1A" w:rsidRDefault="00DF1257">
      <w:pPr>
        <w:pStyle w:val="a3"/>
        <w:jc w:val="left"/>
      </w:pPr>
      <w:r>
        <w:t>нахождение</w:t>
      </w:r>
      <w:r>
        <w:rPr>
          <w:spacing w:val="52"/>
        </w:rPr>
        <w:t xml:space="preserve"> </w:t>
      </w:r>
      <w:r>
        <w:t>в</w:t>
      </w:r>
      <w:r>
        <w:rPr>
          <w:spacing w:val="52"/>
        </w:rPr>
        <w:t xml:space="preserve"> </w:t>
      </w:r>
      <w:r>
        <w:t>тексте</w:t>
      </w:r>
      <w:r>
        <w:rPr>
          <w:spacing w:val="55"/>
        </w:rPr>
        <w:t xml:space="preserve"> </w:t>
      </w:r>
      <w:r>
        <w:t>предложений,</w:t>
      </w:r>
      <w:r>
        <w:rPr>
          <w:spacing w:val="52"/>
        </w:rPr>
        <w:t xml:space="preserve"> </w:t>
      </w:r>
      <w:r>
        <w:t>различных</w:t>
      </w:r>
      <w:r>
        <w:rPr>
          <w:spacing w:val="52"/>
        </w:rPr>
        <w:t xml:space="preserve"> </w:t>
      </w:r>
      <w:r>
        <w:t>по</w:t>
      </w:r>
      <w:r>
        <w:rPr>
          <w:spacing w:val="53"/>
        </w:rPr>
        <w:t xml:space="preserve"> </w:t>
      </w:r>
      <w:r>
        <w:t>цели</w:t>
      </w:r>
      <w:r>
        <w:rPr>
          <w:spacing w:val="54"/>
        </w:rPr>
        <w:t xml:space="preserve"> </w:t>
      </w:r>
      <w:r>
        <w:t>высказывания</w:t>
      </w:r>
      <w:r>
        <w:rPr>
          <w:spacing w:val="53"/>
        </w:rPr>
        <w:t xml:space="preserve"> </w:t>
      </w:r>
      <w:r>
        <w:t>(с</w:t>
      </w:r>
      <w:r>
        <w:rPr>
          <w:spacing w:val="58"/>
        </w:rPr>
        <w:t xml:space="preserve"> </w:t>
      </w:r>
      <w:r>
        <w:t>помощью</w:t>
      </w:r>
      <w:r>
        <w:rPr>
          <w:spacing w:val="-57"/>
        </w:rPr>
        <w:t xml:space="preserve"> </w:t>
      </w:r>
      <w:r>
        <w:t>педагогического</w:t>
      </w:r>
      <w:r>
        <w:rPr>
          <w:spacing w:val="-1"/>
        </w:rPr>
        <w:t xml:space="preserve"> </w:t>
      </w:r>
      <w:r>
        <w:t>работника);</w:t>
      </w:r>
    </w:p>
    <w:p w:rsidR="00BE0F1A" w:rsidRDefault="00DF1257">
      <w:pPr>
        <w:pStyle w:val="a3"/>
        <w:jc w:val="left"/>
      </w:pPr>
      <w:r>
        <w:t>участие</w:t>
      </w:r>
      <w:r>
        <w:rPr>
          <w:spacing w:val="20"/>
        </w:rPr>
        <w:t xml:space="preserve"> </w:t>
      </w:r>
      <w:r>
        <w:t>в</w:t>
      </w:r>
      <w:r>
        <w:rPr>
          <w:spacing w:val="21"/>
        </w:rPr>
        <w:t xml:space="preserve"> </w:t>
      </w:r>
      <w:r>
        <w:t>обсуждении</w:t>
      </w:r>
      <w:r>
        <w:rPr>
          <w:spacing w:val="22"/>
        </w:rPr>
        <w:t xml:space="preserve"> </w:t>
      </w:r>
      <w:r>
        <w:t>фактического</w:t>
      </w:r>
      <w:r>
        <w:rPr>
          <w:spacing w:val="21"/>
        </w:rPr>
        <w:t xml:space="preserve"> </w:t>
      </w:r>
      <w:r>
        <w:t>материала</w:t>
      </w:r>
      <w:r>
        <w:rPr>
          <w:spacing w:val="21"/>
        </w:rPr>
        <w:t xml:space="preserve"> </w:t>
      </w:r>
      <w:r>
        <w:t>высказывания,</w:t>
      </w:r>
      <w:r>
        <w:rPr>
          <w:spacing w:val="21"/>
        </w:rPr>
        <w:t xml:space="preserve"> </w:t>
      </w:r>
      <w:r>
        <w:t>необходимого</w:t>
      </w:r>
      <w:r>
        <w:rPr>
          <w:spacing w:val="21"/>
        </w:rPr>
        <w:t xml:space="preserve"> </w:t>
      </w:r>
      <w:r>
        <w:t>для</w:t>
      </w:r>
      <w:r>
        <w:rPr>
          <w:spacing w:val="-57"/>
        </w:rPr>
        <w:t xml:space="preserve"> </w:t>
      </w:r>
      <w:r>
        <w:t>раскрытия</w:t>
      </w:r>
      <w:r>
        <w:rPr>
          <w:spacing w:val="-1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темы и основной мысли;</w:t>
      </w:r>
    </w:p>
    <w:p w:rsidR="00BE0F1A" w:rsidRDefault="00DF1257">
      <w:pPr>
        <w:pStyle w:val="a3"/>
        <w:tabs>
          <w:tab w:val="left" w:pos="2049"/>
          <w:tab w:val="left" w:pos="3488"/>
          <w:tab w:val="left" w:pos="4039"/>
          <w:tab w:val="left" w:pos="5085"/>
          <w:tab w:val="left" w:pos="6509"/>
          <w:tab w:val="left" w:pos="8851"/>
          <w:tab w:val="left" w:pos="9798"/>
        </w:tabs>
        <w:ind w:left="1001" w:right="117" w:firstLine="0"/>
        <w:jc w:val="left"/>
      </w:pPr>
      <w:r>
        <w:t>выбор одного заголовка из нескольких предложенных, соответствующих теме текста;</w:t>
      </w:r>
      <w:r>
        <w:rPr>
          <w:spacing w:val="1"/>
        </w:rPr>
        <w:t xml:space="preserve"> </w:t>
      </w:r>
      <w:r>
        <w:t>оформление изученных видов деловых бумаг с опорой на представленный образец;</w:t>
      </w:r>
      <w:r>
        <w:rPr>
          <w:spacing w:val="1"/>
        </w:rPr>
        <w:t xml:space="preserve"> </w:t>
      </w:r>
      <w:r>
        <w:t>письмо</w:t>
      </w:r>
      <w:r>
        <w:tab/>
        <w:t>небольших</w:t>
      </w:r>
      <w:r>
        <w:tab/>
        <w:t>по</w:t>
      </w:r>
      <w:r>
        <w:tab/>
        <w:t>объему</w:t>
      </w:r>
      <w:r>
        <w:tab/>
        <w:t>изложений</w:t>
      </w:r>
      <w:r>
        <w:tab/>
        <w:t>повествовательного</w:t>
      </w:r>
      <w:r>
        <w:tab/>
        <w:t>текста</w:t>
      </w:r>
      <w:r>
        <w:tab/>
      </w:r>
      <w:r>
        <w:rPr>
          <w:spacing w:val="-2"/>
        </w:rPr>
        <w:t>и</w:t>
      </w:r>
    </w:p>
    <w:p w:rsidR="00BE0F1A" w:rsidRDefault="00DF1257">
      <w:pPr>
        <w:pStyle w:val="a3"/>
        <w:ind w:firstLine="0"/>
        <w:jc w:val="left"/>
      </w:pPr>
      <w:r>
        <w:t>повествовательного</w:t>
      </w:r>
      <w:r>
        <w:rPr>
          <w:spacing w:val="43"/>
        </w:rPr>
        <w:t xml:space="preserve"> </w:t>
      </w:r>
      <w:r>
        <w:t>текста</w:t>
      </w:r>
      <w:r>
        <w:rPr>
          <w:spacing w:val="44"/>
        </w:rPr>
        <w:t xml:space="preserve"> </w:t>
      </w:r>
      <w:r>
        <w:t>с</w:t>
      </w:r>
      <w:r>
        <w:rPr>
          <w:spacing w:val="43"/>
        </w:rPr>
        <w:t xml:space="preserve"> </w:t>
      </w:r>
      <w:r>
        <w:t>элементами</w:t>
      </w:r>
      <w:r>
        <w:rPr>
          <w:spacing w:val="44"/>
        </w:rPr>
        <w:t xml:space="preserve"> </w:t>
      </w:r>
      <w:r>
        <w:t>описания</w:t>
      </w:r>
      <w:r>
        <w:rPr>
          <w:spacing w:val="44"/>
        </w:rPr>
        <w:t xml:space="preserve"> </w:t>
      </w:r>
      <w:r>
        <w:t>(50</w:t>
      </w:r>
      <w:r>
        <w:rPr>
          <w:spacing w:val="49"/>
        </w:rPr>
        <w:t xml:space="preserve"> </w:t>
      </w:r>
      <w:r>
        <w:t>-</w:t>
      </w:r>
      <w:r>
        <w:rPr>
          <w:spacing w:val="46"/>
        </w:rPr>
        <w:t xml:space="preserve"> </w:t>
      </w:r>
      <w:r>
        <w:t>55</w:t>
      </w:r>
      <w:r>
        <w:rPr>
          <w:spacing w:val="45"/>
        </w:rPr>
        <w:t xml:space="preserve"> </w:t>
      </w:r>
      <w:r>
        <w:t>слов)</w:t>
      </w:r>
      <w:r>
        <w:rPr>
          <w:spacing w:val="45"/>
        </w:rPr>
        <w:t xml:space="preserve"> </w:t>
      </w:r>
      <w:r>
        <w:t>после</w:t>
      </w:r>
      <w:r>
        <w:rPr>
          <w:spacing w:val="43"/>
        </w:rPr>
        <w:t xml:space="preserve"> </w:t>
      </w:r>
      <w:r>
        <w:t>предварительного</w:t>
      </w:r>
      <w:r>
        <w:rPr>
          <w:spacing w:val="-57"/>
        </w:rPr>
        <w:t xml:space="preserve"> </w:t>
      </w:r>
      <w:r>
        <w:t>обсуждения</w:t>
      </w:r>
      <w:r>
        <w:rPr>
          <w:spacing w:val="-1"/>
        </w:rPr>
        <w:t xml:space="preserve"> </w:t>
      </w:r>
      <w:r>
        <w:t>(отработки) всех компонентов текста;</w:t>
      </w:r>
    </w:p>
    <w:p w:rsidR="00BE0F1A" w:rsidRDefault="00DF1257">
      <w:pPr>
        <w:pStyle w:val="a3"/>
        <w:spacing w:before="1"/>
        <w:ind w:right="117"/>
      </w:pPr>
      <w:r>
        <w:t>составление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письмо</w:t>
      </w:r>
      <w:r>
        <w:rPr>
          <w:spacing w:val="1"/>
        </w:rPr>
        <w:t xml:space="preserve"> </w:t>
      </w:r>
      <w:r>
        <w:t>небольших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объему</w:t>
      </w:r>
      <w:r>
        <w:rPr>
          <w:spacing w:val="1"/>
        </w:rPr>
        <w:t xml:space="preserve"> </w:t>
      </w:r>
      <w:r>
        <w:t>сочинений</w:t>
      </w:r>
      <w:r>
        <w:rPr>
          <w:spacing w:val="1"/>
        </w:rPr>
        <w:t xml:space="preserve"> </w:t>
      </w:r>
      <w:r>
        <w:t>(до</w:t>
      </w:r>
      <w:r>
        <w:rPr>
          <w:spacing w:val="1"/>
        </w:rPr>
        <w:t xml:space="preserve"> </w:t>
      </w:r>
      <w:r>
        <w:t>50</w:t>
      </w:r>
      <w:r>
        <w:rPr>
          <w:spacing w:val="1"/>
        </w:rPr>
        <w:t xml:space="preserve"> </w:t>
      </w:r>
      <w:r>
        <w:t>слов)</w:t>
      </w:r>
      <w:r>
        <w:rPr>
          <w:spacing w:val="1"/>
        </w:rPr>
        <w:t xml:space="preserve"> </w:t>
      </w:r>
      <w:r>
        <w:t>повествовательного характера (с элементами описания) на основе наблюдений, практической</w:t>
      </w:r>
      <w:r>
        <w:rPr>
          <w:spacing w:val="-57"/>
        </w:rPr>
        <w:t xml:space="preserve"> </w:t>
      </w:r>
      <w:r>
        <w:t>деятельности, опорным словам и предложенному плану после предварительной отработки</w:t>
      </w:r>
      <w:r>
        <w:rPr>
          <w:spacing w:val="1"/>
        </w:rPr>
        <w:t xml:space="preserve"> </w:t>
      </w:r>
      <w:r>
        <w:t>содержания</w:t>
      </w:r>
      <w:r>
        <w:rPr>
          <w:spacing w:val="-1"/>
        </w:rPr>
        <w:t xml:space="preserve"> </w:t>
      </w:r>
      <w:r>
        <w:t>и языкового оформления.</w:t>
      </w:r>
    </w:p>
    <w:p w:rsidR="00BE0F1A" w:rsidRDefault="00DF1257">
      <w:pPr>
        <w:pStyle w:val="a3"/>
        <w:ind w:left="1001" w:firstLine="0"/>
      </w:pPr>
      <w:r>
        <w:t>Достаточный</w:t>
      </w:r>
      <w:r>
        <w:rPr>
          <w:spacing w:val="-3"/>
        </w:rPr>
        <w:t xml:space="preserve"> </w:t>
      </w:r>
      <w:r>
        <w:t>уровень:</w:t>
      </w:r>
    </w:p>
    <w:p w:rsidR="00BE0F1A" w:rsidRDefault="00DF1257">
      <w:pPr>
        <w:pStyle w:val="a3"/>
        <w:ind w:left="1001" w:right="411" w:firstLine="0"/>
      </w:pPr>
      <w:r>
        <w:t>знание значимых частей слова и их дифференцировка по существенным признакам;</w:t>
      </w:r>
      <w:r>
        <w:rPr>
          <w:spacing w:val="-57"/>
        </w:rPr>
        <w:t xml:space="preserve"> </w:t>
      </w:r>
      <w:r>
        <w:t>разбор</w:t>
      </w:r>
      <w:r>
        <w:rPr>
          <w:spacing w:val="-1"/>
        </w:rPr>
        <w:t xml:space="preserve"> </w:t>
      </w:r>
      <w:r>
        <w:t>слова</w:t>
      </w:r>
      <w:r>
        <w:rPr>
          <w:spacing w:val="-2"/>
        </w:rPr>
        <w:t xml:space="preserve"> </w:t>
      </w:r>
      <w:r>
        <w:t>по составу</w:t>
      </w:r>
      <w:r>
        <w:rPr>
          <w:spacing w:val="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использованием</w:t>
      </w:r>
      <w:r>
        <w:rPr>
          <w:spacing w:val="-1"/>
        </w:rPr>
        <w:t xml:space="preserve"> </w:t>
      </w:r>
      <w:r>
        <w:t>опорных схем;</w:t>
      </w:r>
    </w:p>
    <w:p w:rsidR="00BE0F1A" w:rsidRDefault="00DF1257">
      <w:pPr>
        <w:pStyle w:val="a3"/>
        <w:ind w:right="117"/>
      </w:pPr>
      <w:r>
        <w:t>образование</w:t>
      </w:r>
      <w:r>
        <w:rPr>
          <w:spacing w:val="1"/>
        </w:rPr>
        <w:t xml:space="preserve"> </w:t>
      </w:r>
      <w:r>
        <w:t>слов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новым</w:t>
      </w:r>
      <w:r>
        <w:rPr>
          <w:spacing w:val="1"/>
        </w:rPr>
        <w:t xml:space="preserve"> </w:t>
      </w:r>
      <w:r>
        <w:t>значением,</w:t>
      </w:r>
      <w:r>
        <w:rPr>
          <w:spacing w:val="1"/>
        </w:rPr>
        <w:t xml:space="preserve"> </w:t>
      </w:r>
      <w:r>
        <w:t>относящихся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разным</w:t>
      </w:r>
      <w:r>
        <w:rPr>
          <w:spacing w:val="1"/>
        </w:rPr>
        <w:t xml:space="preserve"> </w:t>
      </w:r>
      <w:r>
        <w:t>частям</w:t>
      </w:r>
      <w:r>
        <w:rPr>
          <w:spacing w:val="1"/>
        </w:rPr>
        <w:t xml:space="preserve"> </w:t>
      </w:r>
      <w:r>
        <w:t>речи,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-2"/>
        </w:rPr>
        <w:t xml:space="preserve"> </w:t>
      </w:r>
      <w:r>
        <w:t>приставок</w:t>
      </w:r>
      <w:r>
        <w:rPr>
          <w:spacing w:val="3"/>
        </w:rPr>
        <w:t xml:space="preserve"> </w:t>
      </w:r>
      <w:r>
        <w:t>и суффиксов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опорой на</w:t>
      </w:r>
      <w:r>
        <w:rPr>
          <w:spacing w:val="-2"/>
        </w:rPr>
        <w:t xml:space="preserve"> </w:t>
      </w:r>
      <w:r>
        <w:t>схему;</w:t>
      </w:r>
    </w:p>
    <w:p w:rsidR="00BE0F1A" w:rsidRDefault="00DF1257">
      <w:pPr>
        <w:pStyle w:val="a3"/>
        <w:ind w:right="119"/>
      </w:pPr>
      <w:r>
        <w:t>дифференцировка</w:t>
      </w:r>
      <w:r>
        <w:rPr>
          <w:spacing w:val="1"/>
        </w:rPr>
        <w:t xml:space="preserve"> </w:t>
      </w:r>
      <w:r>
        <w:t>слов,</w:t>
      </w:r>
      <w:r>
        <w:rPr>
          <w:spacing w:val="1"/>
        </w:rPr>
        <w:t xml:space="preserve"> </w:t>
      </w:r>
      <w:r>
        <w:t>относящихся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различным</w:t>
      </w:r>
      <w:r>
        <w:rPr>
          <w:spacing w:val="1"/>
        </w:rPr>
        <w:t xml:space="preserve"> </w:t>
      </w:r>
      <w:r>
        <w:t>частям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существенным</w:t>
      </w:r>
      <w:r>
        <w:rPr>
          <w:spacing w:val="1"/>
        </w:rPr>
        <w:t xml:space="preserve"> </w:t>
      </w:r>
      <w:r>
        <w:t>признакам;</w:t>
      </w:r>
    </w:p>
    <w:p w:rsidR="00BE0F1A" w:rsidRDefault="00DF1257">
      <w:pPr>
        <w:pStyle w:val="a3"/>
        <w:ind w:right="110"/>
      </w:pPr>
      <w:r>
        <w:t>определение</w:t>
      </w:r>
      <w:r>
        <w:rPr>
          <w:spacing w:val="1"/>
        </w:rPr>
        <w:t xml:space="preserve"> </w:t>
      </w:r>
      <w:r>
        <w:t>некоторых</w:t>
      </w:r>
      <w:r>
        <w:rPr>
          <w:spacing w:val="1"/>
        </w:rPr>
        <w:t xml:space="preserve"> </w:t>
      </w:r>
      <w:r>
        <w:t>грамматических</w:t>
      </w:r>
      <w:r>
        <w:rPr>
          <w:spacing w:val="1"/>
        </w:rPr>
        <w:t xml:space="preserve"> </w:t>
      </w:r>
      <w:r>
        <w:t>признаков</w:t>
      </w:r>
      <w:r>
        <w:rPr>
          <w:spacing w:val="1"/>
        </w:rPr>
        <w:t xml:space="preserve"> </w:t>
      </w:r>
      <w:r>
        <w:t>изученных</w:t>
      </w:r>
      <w:r>
        <w:rPr>
          <w:spacing w:val="1"/>
        </w:rPr>
        <w:t xml:space="preserve"> </w:t>
      </w:r>
      <w:r>
        <w:t>частей</w:t>
      </w:r>
      <w:r>
        <w:rPr>
          <w:spacing w:val="1"/>
        </w:rPr>
        <w:t xml:space="preserve"> </w:t>
      </w:r>
      <w:r>
        <w:t>(существительного,</w:t>
      </w:r>
      <w:r>
        <w:rPr>
          <w:spacing w:val="1"/>
        </w:rPr>
        <w:t xml:space="preserve"> </w:t>
      </w:r>
      <w:r>
        <w:t>прилагательного,</w:t>
      </w:r>
      <w:r>
        <w:rPr>
          <w:spacing w:val="1"/>
        </w:rPr>
        <w:t xml:space="preserve"> </w:t>
      </w:r>
      <w:r>
        <w:t>глагола)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опорной</w:t>
      </w:r>
      <w:r>
        <w:rPr>
          <w:spacing w:val="1"/>
        </w:rPr>
        <w:t xml:space="preserve"> </w:t>
      </w:r>
      <w:r>
        <w:t>схеме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вопросам</w:t>
      </w:r>
      <w:r>
        <w:rPr>
          <w:spacing w:val="-57"/>
        </w:rPr>
        <w:t xml:space="preserve"> </w:t>
      </w:r>
      <w:r>
        <w:t>педагогического</w:t>
      </w:r>
      <w:r>
        <w:rPr>
          <w:spacing w:val="-1"/>
        </w:rPr>
        <w:t xml:space="preserve"> </w:t>
      </w:r>
      <w:r>
        <w:t>работника;</w:t>
      </w:r>
    </w:p>
    <w:p w:rsidR="00BE0F1A" w:rsidRDefault="00BE0F1A">
      <w:pPr>
        <w:sectPr w:rsidR="00BE0F1A">
          <w:footerReference w:type="default" r:id="rId31"/>
          <w:pgSz w:w="11910" w:h="16840"/>
          <w:pgMar w:top="1040" w:right="1020" w:bottom="720" w:left="840" w:header="0" w:footer="532" w:gutter="0"/>
          <w:pgNumType w:start="1"/>
          <w:cols w:space="720"/>
        </w:sectPr>
      </w:pPr>
    </w:p>
    <w:p w:rsidR="00BE0F1A" w:rsidRDefault="00DF1257">
      <w:pPr>
        <w:pStyle w:val="a3"/>
        <w:spacing w:before="73"/>
        <w:jc w:val="left"/>
      </w:pPr>
      <w:r>
        <w:t>нахождение</w:t>
      </w:r>
      <w:r>
        <w:rPr>
          <w:spacing w:val="34"/>
        </w:rPr>
        <w:t xml:space="preserve"> </w:t>
      </w:r>
      <w:r>
        <w:t>орфографической</w:t>
      </w:r>
      <w:r>
        <w:rPr>
          <w:spacing w:val="37"/>
        </w:rPr>
        <w:t xml:space="preserve"> </w:t>
      </w:r>
      <w:r>
        <w:t>трудности</w:t>
      </w:r>
      <w:r>
        <w:rPr>
          <w:spacing w:val="35"/>
        </w:rPr>
        <w:t xml:space="preserve"> </w:t>
      </w:r>
      <w:r>
        <w:t>в</w:t>
      </w:r>
      <w:r>
        <w:rPr>
          <w:spacing w:val="35"/>
        </w:rPr>
        <w:t xml:space="preserve"> </w:t>
      </w:r>
      <w:r>
        <w:t>слове</w:t>
      </w:r>
      <w:r>
        <w:rPr>
          <w:spacing w:val="34"/>
        </w:rPr>
        <w:t xml:space="preserve"> </w:t>
      </w:r>
      <w:r>
        <w:t>и</w:t>
      </w:r>
      <w:r>
        <w:rPr>
          <w:spacing w:val="37"/>
        </w:rPr>
        <w:t xml:space="preserve"> </w:t>
      </w:r>
      <w:r>
        <w:t>решение</w:t>
      </w:r>
      <w:r>
        <w:rPr>
          <w:spacing w:val="35"/>
        </w:rPr>
        <w:t xml:space="preserve"> </w:t>
      </w:r>
      <w:r>
        <w:t>орографической</w:t>
      </w:r>
      <w:r>
        <w:rPr>
          <w:spacing w:val="37"/>
        </w:rPr>
        <w:t xml:space="preserve"> </w:t>
      </w:r>
      <w:r>
        <w:t>задачи</w:t>
      </w:r>
      <w:r>
        <w:rPr>
          <w:spacing w:val="-57"/>
        </w:rPr>
        <w:t xml:space="preserve"> </w:t>
      </w:r>
      <w:r>
        <w:t>(под</w:t>
      </w:r>
      <w:r>
        <w:rPr>
          <w:spacing w:val="-1"/>
        </w:rPr>
        <w:t xml:space="preserve"> </w:t>
      </w:r>
      <w:r>
        <w:t>руководством педагогического работника);</w:t>
      </w:r>
    </w:p>
    <w:p w:rsidR="00BE0F1A" w:rsidRDefault="00DF1257">
      <w:pPr>
        <w:pStyle w:val="a3"/>
        <w:spacing w:before="1"/>
        <w:ind w:left="1001" w:firstLine="0"/>
        <w:jc w:val="left"/>
      </w:pPr>
      <w:r>
        <w:t>пользование</w:t>
      </w:r>
      <w:r>
        <w:rPr>
          <w:spacing w:val="-4"/>
        </w:rPr>
        <w:t xml:space="preserve"> </w:t>
      </w:r>
      <w:r>
        <w:t>орфографическим</w:t>
      </w:r>
      <w:r>
        <w:rPr>
          <w:spacing w:val="-4"/>
        </w:rPr>
        <w:t xml:space="preserve"> </w:t>
      </w:r>
      <w:r>
        <w:t>словарем</w:t>
      </w:r>
      <w:r>
        <w:rPr>
          <w:spacing w:val="-4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уточнения</w:t>
      </w:r>
      <w:r>
        <w:rPr>
          <w:spacing w:val="-6"/>
        </w:rPr>
        <w:t xml:space="preserve"> </w:t>
      </w:r>
      <w:r>
        <w:t>написания</w:t>
      </w:r>
      <w:r>
        <w:rPr>
          <w:spacing w:val="-3"/>
        </w:rPr>
        <w:t xml:space="preserve"> </w:t>
      </w:r>
      <w:r>
        <w:t>слова;</w:t>
      </w:r>
    </w:p>
    <w:p w:rsidR="00BE0F1A" w:rsidRDefault="00DF1257">
      <w:pPr>
        <w:pStyle w:val="a3"/>
        <w:jc w:val="left"/>
      </w:pPr>
      <w:r>
        <w:t>составление</w:t>
      </w:r>
      <w:r>
        <w:rPr>
          <w:spacing w:val="18"/>
        </w:rPr>
        <w:t xml:space="preserve"> </w:t>
      </w:r>
      <w:r>
        <w:t>простых</w:t>
      </w:r>
      <w:r>
        <w:rPr>
          <w:spacing w:val="20"/>
        </w:rPr>
        <w:t xml:space="preserve"> </w:t>
      </w:r>
      <w:r>
        <w:t>распространенных</w:t>
      </w:r>
      <w:r>
        <w:rPr>
          <w:spacing w:val="19"/>
        </w:rPr>
        <w:t xml:space="preserve"> </w:t>
      </w:r>
      <w:r>
        <w:t>и</w:t>
      </w:r>
      <w:r>
        <w:rPr>
          <w:spacing w:val="21"/>
        </w:rPr>
        <w:t xml:space="preserve"> </w:t>
      </w:r>
      <w:r>
        <w:t>сложных</w:t>
      </w:r>
      <w:r>
        <w:rPr>
          <w:spacing w:val="19"/>
        </w:rPr>
        <w:t xml:space="preserve"> </w:t>
      </w:r>
      <w:r>
        <w:t>предложений</w:t>
      </w:r>
      <w:r>
        <w:rPr>
          <w:spacing w:val="18"/>
        </w:rPr>
        <w:t xml:space="preserve"> </w:t>
      </w:r>
      <w:r>
        <w:t>по</w:t>
      </w:r>
      <w:r>
        <w:rPr>
          <w:spacing w:val="17"/>
        </w:rPr>
        <w:t xml:space="preserve"> </w:t>
      </w:r>
      <w:r>
        <w:t>схеме,</w:t>
      </w:r>
      <w:r>
        <w:rPr>
          <w:spacing w:val="20"/>
        </w:rPr>
        <w:t xml:space="preserve"> </w:t>
      </w:r>
      <w:r>
        <w:t>опорным</w:t>
      </w:r>
      <w:r>
        <w:rPr>
          <w:spacing w:val="-57"/>
        </w:rPr>
        <w:t xml:space="preserve"> </w:t>
      </w:r>
      <w:r>
        <w:t>словам,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предложенную тему;</w:t>
      </w:r>
    </w:p>
    <w:p w:rsidR="00BE0F1A" w:rsidRDefault="00DF1257">
      <w:pPr>
        <w:pStyle w:val="a3"/>
        <w:tabs>
          <w:tab w:val="left" w:pos="2610"/>
          <w:tab w:val="left" w:pos="3990"/>
          <w:tab w:val="left" w:pos="4870"/>
          <w:tab w:val="left" w:pos="5203"/>
          <w:tab w:val="left" w:pos="6582"/>
          <w:tab w:val="left" w:pos="7052"/>
          <w:tab w:val="left" w:pos="8556"/>
          <w:tab w:val="left" w:pos="8906"/>
        </w:tabs>
        <w:ind w:right="118"/>
        <w:jc w:val="left"/>
      </w:pPr>
      <w:r>
        <w:t>установление</w:t>
      </w:r>
      <w:r>
        <w:tab/>
        <w:t>смысловых</w:t>
      </w:r>
      <w:r>
        <w:tab/>
        <w:t>связей</w:t>
      </w:r>
      <w:r>
        <w:tab/>
        <w:t>в</w:t>
      </w:r>
      <w:r>
        <w:tab/>
        <w:t>несложных</w:t>
      </w:r>
      <w:r>
        <w:tab/>
        <w:t>по</w:t>
      </w:r>
      <w:r>
        <w:tab/>
        <w:t>содержанию</w:t>
      </w:r>
      <w:r>
        <w:tab/>
        <w:t>и</w:t>
      </w:r>
      <w:r>
        <w:tab/>
      </w:r>
      <w:r>
        <w:rPr>
          <w:spacing w:val="-1"/>
        </w:rPr>
        <w:t>структуре</w:t>
      </w:r>
      <w:r>
        <w:rPr>
          <w:spacing w:val="-57"/>
        </w:rPr>
        <w:t xml:space="preserve"> </w:t>
      </w:r>
      <w:r>
        <w:t>предложениях</w:t>
      </w:r>
      <w:r>
        <w:rPr>
          <w:spacing w:val="-2"/>
        </w:rPr>
        <w:t xml:space="preserve"> </w:t>
      </w:r>
      <w:r>
        <w:t>(не</w:t>
      </w:r>
      <w:r>
        <w:rPr>
          <w:spacing w:val="-1"/>
        </w:rPr>
        <w:t xml:space="preserve"> </w:t>
      </w:r>
      <w:r>
        <w:t>более</w:t>
      </w:r>
      <w:r>
        <w:rPr>
          <w:spacing w:val="-3"/>
        </w:rPr>
        <w:t xml:space="preserve"> </w:t>
      </w:r>
      <w:r>
        <w:t>4 -</w:t>
      </w:r>
      <w:r>
        <w:rPr>
          <w:spacing w:val="-2"/>
        </w:rPr>
        <w:t xml:space="preserve"> </w:t>
      </w:r>
      <w:r>
        <w:t>5</w:t>
      </w:r>
      <w:r>
        <w:rPr>
          <w:spacing w:val="-2"/>
        </w:rPr>
        <w:t xml:space="preserve"> </w:t>
      </w:r>
      <w:r>
        <w:t>слов)</w:t>
      </w:r>
      <w:r>
        <w:rPr>
          <w:spacing w:val="-1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вопросам</w:t>
      </w:r>
      <w:r>
        <w:rPr>
          <w:spacing w:val="-3"/>
        </w:rPr>
        <w:t xml:space="preserve"> </w:t>
      </w:r>
      <w:r>
        <w:t>педагогического</w:t>
      </w:r>
      <w:r>
        <w:rPr>
          <w:spacing w:val="-1"/>
        </w:rPr>
        <w:t xml:space="preserve"> </w:t>
      </w:r>
      <w:r>
        <w:t>работника,</w:t>
      </w:r>
      <w:r>
        <w:rPr>
          <w:spacing w:val="-1"/>
        </w:rPr>
        <w:t xml:space="preserve"> </w:t>
      </w:r>
      <w:r>
        <w:t>опорной</w:t>
      </w:r>
      <w:r>
        <w:rPr>
          <w:spacing w:val="-2"/>
        </w:rPr>
        <w:t xml:space="preserve"> </w:t>
      </w:r>
      <w:r>
        <w:t>схеме;</w:t>
      </w:r>
    </w:p>
    <w:p w:rsidR="00BE0F1A" w:rsidRDefault="00DF1257">
      <w:pPr>
        <w:pStyle w:val="a3"/>
        <w:ind w:right="332"/>
        <w:jc w:val="left"/>
      </w:pPr>
      <w:r>
        <w:t>нахождение</w:t>
      </w:r>
      <w:r>
        <w:rPr>
          <w:spacing w:val="49"/>
        </w:rPr>
        <w:t xml:space="preserve"> </w:t>
      </w:r>
      <w:r>
        <w:t>главных</w:t>
      </w:r>
      <w:r>
        <w:rPr>
          <w:spacing w:val="52"/>
        </w:rPr>
        <w:t xml:space="preserve"> </w:t>
      </w:r>
      <w:r>
        <w:t>и</w:t>
      </w:r>
      <w:r>
        <w:rPr>
          <w:spacing w:val="54"/>
        </w:rPr>
        <w:t xml:space="preserve"> </w:t>
      </w:r>
      <w:r>
        <w:t>второстепенных</w:t>
      </w:r>
      <w:r>
        <w:rPr>
          <w:spacing w:val="50"/>
        </w:rPr>
        <w:t xml:space="preserve"> </w:t>
      </w:r>
      <w:r>
        <w:t>членов</w:t>
      </w:r>
      <w:r>
        <w:rPr>
          <w:spacing w:val="50"/>
        </w:rPr>
        <w:t xml:space="preserve"> </w:t>
      </w:r>
      <w:r>
        <w:t>предложения</w:t>
      </w:r>
      <w:r>
        <w:rPr>
          <w:spacing w:val="50"/>
        </w:rPr>
        <w:t xml:space="preserve"> </w:t>
      </w:r>
      <w:r>
        <w:t>с</w:t>
      </w:r>
      <w:r>
        <w:rPr>
          <w:spacing w:val="52"/>
        </w:rPr>
        <w:t xml:space="preserve"> </w:t>
      </w:r>
      <w:r>
        <w:t>использованием</w:t>
      </w:r>
      <w:r>
        <w:rPr>
          <w:spacing w:val="-57"/>
        </w:rPr>
        <w:t xml:space="preserve"> </w:t>
      </w:r>
      <w:r>
        <w:t>опорных</w:t>
      </w:r>
      <w:r>
        <w:rPr>
          <w:spacing w:val="-1"/>
        </w:rPr>
        <w:t xml:space="preserve"> </w:t>
      </w:r>
      <w:r>
        <w:t>схем;</w:t>
      </w:r>
    </w:p>
    <w:p w:rsidR="00BE0F1A" w:rsidRDefault="00DF1257">
      <w:pPr>
        <w:pStyle w:val="a3"/>
        <w:ind w:left="1001" w:right="1592" w:firstLine="0"/>
        <w:jc w:val="left"/>
      </w:pPr>
      <w:r>
        <w:t>составление предложений с однородными членами с опорой на образец;</w:t>
      </w:r>
      <w:r>
        <w:rPr>
          <w:spacing w:val="-57"/>
        </w:rPr>
        <w:t xml:space="preserve"> </w:t>
      </w:r>
      <w:r>
        <w:t>составление</w:t>
      </w:r>
      <w:r>
        <w:rPr>
          <w:spacing w:val="-3"/>
        </w:rPr>
        <w:t xml:space="preserve"> </w:t>
      </w:r>
      <w:r>
        <w:t>предложений,</w:t>
      </w:r>
      <w:r>
        <w:rPr>
          <w:spacing w:val="-1"/>
        </w:rPr>
        <w:t xml:space="preserve"> </w:t>
      </w:r>
      <w:r>
        <w:t>разных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интонации</w:t>
      </w:r>
      <w:r>
        <w:rPr>
          <w:spacing w:val="-1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опорой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образец;</w:t>
      </w:r>
    </w:p>
    <w:p w:rsidR="00BE0F1A" w:rsidRDefault="00DF1257">
      <w:pPr>
        <w:pStyle w:val="a3"/>
        <w:jc w:val="left"/>
      </w:pPr>
      <w:r>
        <w:t>различение</w:t>
      </w:r>
      <w:r>
        <w:rPr>
          <w:spacing w:val="5"/>
        </w:rPr>
        <w:t xml:space="preserve"> </w:t>
      </w:r>
      <w:r>
        <w:t>предложений</w:t>
      </w:r>
      <w:r>
        <w:rPr>
          <w:spacing w:val="8"/>
        </w:rPr>
        <w:t xml:space="preserve"> </w:t>
      </w:r>
      <w:r>
        <w:t>(с</w:t>
      </w:r>
      <w:r>
        <w:rPr>
          <w:spacing w:val="5"/>
        </w:rPr>
        <w:t xml:space="preserve"> </w:t>
      </w:r>
      <w:r>
        <w:t>помощью</w:t>
      </w:r>
      <w:r>
        <w:rPr>
          <w:spacing w:val="6"/>
        </w:rPr>
        <w:t xml:space="preserve"> </w:t>
      </w:r>
      <w:r>
        <w:t>педагогического</w:t>
      </w:r>
      <w:r>
        <w:rPr>
          <w:spacing w:val="7"/>
        </w:rPr>
        <w:t xml:space="preserve"> </w:t>
      </w:r>
      <w:r>
        <w:t>работника)</w:t>
      </w:r>
      <w:r>
        <w:rPr>
          <w:spacing w:val="6"/>
        </w:rPr>
        <w:t xml:space="preserve"> </w:t>
      </w:r>
      <w:r>
        <w:t>различных</w:t>
      </w:r>
      <w:r>
        <w:rPr>
          <w:spacing w:val="4"/>
        </w:rPr>
        <w:t xml:space="preserve"> </w:t>
      </w:r>
      <w:r>
        <w:t>по</w:t>
      </w:r>
      <w:r>
        <w:rPr>
          <w:spacing w:val="4"/>
        </w:rPr>
        <w:t xml:space="preserve"> </w:t>
      </w:r>
      <w:r>
        <w:t>цели</w:t>
      </w:r>
      <w:r>
        <w:rPr>
          <w:spacing w:val="-57"/>
        </w:rPr>
        <w:t xml:space="preserve"> </w:t>
      </w:r>
      <w:r>
        <w:t>высказывания;</w:t>
      </w:r>
    </w:p>
    <w:p w:rsidR="00BE0F1A" w:rsidRDefault="00DF1257">
      <w:pPr>
        <w:pStyle w:val="a3"/>
        <w:ind w:left="1001" w:firstLine="0"/>
        <w:jc w:val="left"/>
      </w:pPr>
      <w:r>
        <w:t>отбор</w:t>
      </w:r>
      <w:r>
        <w:rPr>
          <w:spacing w:val="-2"/>
        </w:rPr>
        <w:t xml:space="preserve"> </w:t>
      </w:r>
      <w:r>
        <w:t>фактического</w:t>
      </w:r>
      <w:r>
        <w:rPr>
          <w:spacing w:val="-1"/>
        </w:rPr>
        <w:t xml:space="preserve"> </w:t>
      </w:r>
      <w:r>
        <w:t>материала,</w:t>
      </w:r>
      <w:r>
        <w:rPr>
          <w:spacing w:val="-2"/>
        </w:rPr>
        <w:t xml:space="preserve"> </w:t>
      </w:r>
      <w:r>
        <w:t>необходимого</w:t>
      </w:r>
      <w:r>
        <w:rPr>
          <w:spacing w:val="-1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раскрытия</w:t>
      </w:r>
      <w:r>
        <w:rPr>
          <w:spacing w:val="-1"/>
        </w:rPr>
        <w:t xml:space="preserve"> </w:t>
      </w:r>
      <w:r>
        <w:t>темы</w:t>
      </w:r>
      <w:r>
        <w:rPr>
          <w:spacing w:val="-2"/>
        </w:rPr>
        <w:t xml:space="preserve"> </w:t>
      </w:r>
      <w:r>
        <w:t>текста;</w:t>
      </w:r>
    </w:p>
    <w:p w:rsidR="00BE0F1A" w:rsidRDefault="00DF1257">
      <w:pPr>
        <w:pStyle w:val="a3"/>
        <w:jc w:val="left"/>
      </w:pPr>
      <w:r>
        <w:t>отбор</w:t>
      </w:r>
      <w:r>
        <w:rPr>
          <w:spacing w:val="-10"/>
        </w:rPr>
        <w:t xml:space="preserve"> </w:t>
      </w:r>
      <w:r>
        <w:t>фактического</w:t>
      </w:r>
      <w:r>
        <w:rPr>
          <w:spacing w:val="-9"/>
        </w:rPr>
        <w:t xml:space="preserve"> </w:t>
      </w:r>
      <w:r>
        <w:t>материала,</w:t>
      </w:r>
      <w:r>
        <w:rPr>
          <w:spacing w:val="-9"/>
        </w:rPr>
        <w:t xml:space="preserve"> </w:t>
      </w:r>
      <w:r>
        <w:t>необходимого</w:t>
      </w:r>
      <w:r>
        <w:rPr>
          <w:spacing w:val="-10"/>
        </w:rPr>
        <w:t xml:space="preserve"> </w:t>
      </w:r>
      <w:r>
        <w:t>для</w:t>
      </w:r>
      <w:r>
        <w:rPr>
          <w:spacing w:val="-8"/>
        </w:rPr>
        <w:t xml:space="preserve"> </w:t>
      </w:r>
      <w:r>
        <w:t>раскрытия</w:t>
      </w:r>
      <w:r>
        <w:rPr>
          <w:spacing w:val="-9"/>
        </w:rPr>
        <w:t xml:space="preserve"> </w:t>
      </w:r>
      <w:r>
        <w:t>основной</w:t>
      </w:r>
      <w:r>
        <w:rPr>
          <w:spacing w:val="-8"/>
        </w:rPr>
        <w:t xml:space="preserve"> </w:t>
      </w:r>
      <w:r>
        <w:t>мысли</w:t>
      </w:r>
      <w:r>
        <w:rPr>
          <w:spacing w:val="-8"/>
        </w:rPr>
        <w:t xml:space="preserve"> </w:t>
      </w:r>
      <w:r>
        <w:t>текста</w:t>
      </w:r>
      <w:r>
        <w:rPr>
          <w:spacing w:val="-9"/>
        </w:rPr>
        <w:t xml:space="preserve"> </w:t>
      </w:r>
      <w:r>
        <w:t>(с</w:t>
      </w:r>
      <w:r>
        <w:rPr>
          <w:spacing w:val="-57"/>
        </w:rPr>
        <w:t xml:space="preserve"> </w:t>
      </w:r>
      <w:r>
        <w:t>помощью</w:t>
      </w:r>
      <w:r>
        <w:rPr>
          <w:spacing w:val="-1"/>
        </w:rPr>
        <w:t xml:space="preserve"> </w:t>
      </w:r>
      <w:r>
        <w:t>педагогического работника);</w:t>
      </w:r>
    </w:p>
    <w:p w:rsidR="00BE0F1A" w:rsidRDefault="00DF1257">
      <w:pPr>
        <w:pStyle w:val="a3"/>
        <w:spacing w:before="1"/>
        <w:jc w:val="left"/>
      </w:pPr>
      <w:r>
        <w:t>выбор</w:t>
      </w:r>
      <w:r>
        <w:rPr>
          <w:spacing w:val="25"/>
        </w:rPr>
        <w:t xml:space="preserve"> </w:t>
      </w:r>
      <w:r>
        <w:t>одного</w:t>
      </w:r>
      <w:r>
        <w:rPr>
          <w:spacing w:val="25"/>
        </w:rPr>
        <w:t xml:space="preserve"> </w:t>
      </w:r>
      <w:r>
        <w:t>заголовка</w:t>
      </w:r>
      <w:r>
        <w:rPr>
          <w:spacing w:val="24"/>
        </w:rPr>
        <w:t xml:space="preserve"> </w:t>
      </w:r>
      <w:r>
        <w:t>из</w:t>
      </w:r>
      <w:r>
        <w:rPr>
          <w:spacing w:val="28"/>
        </w:rPr>
        <w:t xml:space="preserve"> </w:t>
      </w:r>
      <w:r>
        <w:t>нескольких</w:t>
      </w:r>
      <w:r>
        <w:rPr>
          <w:spacing w:val="22"/>
        </w:rPr>
        <w:t xml:space="preserve"> </w:t>
      </w:r>
      <w:r>
        <w:t>предложенных,</w:t>
      </w:r>
      <w:r>
        <w:rPr>
          <w:spacing w:val="24"/>
        </w:rPr>
        <w:t xml:space="preserve"> </w:t>
      </w:r>
      <w:r>
        <w:t>соответствующих</w:t>
      </w:r>
      <w:r>
        <w:rPr>
          <w:spacing w:val="25"/>
        </w:rPr>
        <w:t xml:space="preserve"> </w:t>
      </w:r>
      <w:r>
        <w:t>теме</w:t>
      </w:r>
      <w:r>
        <w:rPr>
          <w:spacing w:val="24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основной</w:t>
      </w:r>
      <w:r>
        <w:rPr>
          <w:spacing w:val="-1"/>
        </w:rPr>
        <w:t xml:space="preserve"> </w:t>
      </w:r>
      <w:r>
        <w:t>мысли</w:t>
      </w:r>
      <w:r>
        <w:rPr>
          <w:spacing w:val="1"/>
        </w:rPr>
        <w:t xml:space="preserve"> </w:t>
      </w:r>
      <w:r>
        <w:t>текста;</w:t>
      </w:r>
    </w:p>
    <w:p w:rsidR="00BE0F1A" w:rsidRDefault="00DF1257">
      <w:pPr>
        <w:pStyle w:val="a3"/>
        <w:ind w:left="1001" w:firstLine="0"/>
        <w:jc w:val="left"/>
      </w:pPr>
      <w:r>
        <w:t>оформление</w:t>
      </w:r>
      <w:r>
        <w:rPr>
          <w:spacing w:val="-4"/>
        </w:rPr>
        <w:t xml:space="preserve"> </w:t>
      </w:r>
      <w:r>
        <w:t>всех</w:t>
      </w:r>
      <w:r>
        <w:rPr>
          <w:spacing w:val="-3"/>
        </w:rPr>
        <w:t xml:space="preserve"> </w:t>
      </w:r>
      <w:r>
        <w:t>видов</w:t>
      </w:r>
      <w:r>
        <w:rPr>
          <w:spacing w:val="-2"/>
        </w:rPr>
        <w:t xml:space="preserve"> </w:t>
      </w:r>
      <w:r>
        <w:t>изученных</w:t>
      </w:r>
      <w:r>
        <w:rPr>
          <w:spacing w:val="-2"/>
        </w:rPr>
        <w:t xml:space="preserve"> </w:t>
      </w:r>
      <w:r>
        <w:t>деловых</w:t>
      </w:r>
      <w:r>
        <w:rPr>
          <w:spacing w:val="-4"/>
        </w:rPr>
        <w:t xml:space="preserve"> </w:t>
      </w:r>
      <w:r>
        <w:t>бумаг.</w:t>
      </w:r>
    </w:p>
    <w:p w:rsidR="00BE0F1A" w:rsidRDefault="00DF1257">
      <w:pPr>
        <w:pStyle w:val="110"/>
        <w:numPr>
          <w:ilvl w:val="1"/>
          <w:numId w:val="27"/>
        </w:numPr>
        <w:tabs>
          <w:tab w:val="left" w:pos="1282"/>
        </w:tabs>
        <w:spacing w:before="120" w:line="259" w:lineRule="auto"/>
        <w:ind w:right="574" w:hanging="291"/>
        <w:jc w:val="left"/>
      </w:pPr>
      <w:r>
        <w:t>Рабочая</w:t>
      </w:r>
      <w:r>
        <w:rPr>
          <w:spacing w:val="-8"/>
        </w:rPr>
        <w:t xml:space="preserve"> </w:t>
      </w:r>
      <w:r>
        <w:t>программа</w:t>
      </w:r>
      <w:r>
        <w:rPr>
          <w:spacing w:val="-7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учебному</w:t>
      </w:r>
      <w:r>
        <w:rPr>
          <w:spacing w:val="-8"/>
        </w:rPr>
        <w:t xml:space="preserve"> </w:t>
      </w:r>
      <w:r>
        <w:t>предмету</w:t>
      </w:r>
      <w:r>
        <w:rPr>
          <w:spacing w:val="-5"/>
        </w:rPr>
        <w:t xml:space="preserve"> </w:t>
      </w:r>
      <w:r>
        <w:t>«Чтение</w:t>
      </w:r>
      <w:r>
        <w:rPr>
          <w:spacing w:val="-8"/>
        </w:rPr>
        <w:t xml:space="preserve"> </w:t>
      </w:r>
      <w:r>
        <w:t>(литературное</w:t>
      </w:r>
      <w:r>
        <w:rPr>
          <w:spacing w:val="-8"/>
        </w:rPr>
        <w:t xml:space="preserve"> </w:t>
      </w:r>
      <w:r>
        <w:t>чтение)»</w:t>
      </w:r>
      <w:r>
        <w:rPr>
          <w:spacing w:val="-57"/>
        </w:rPr>
        <w:t xml:space="preserve"> </w:t>
      </w:r>
      <w:r>
        <w:t>предметной</w:t>
      </w:r>
      <w:r>
        <w:rPr>
          <w:spacing w:val="-4"/>
        </w:rPr>
        <w:t xml:space="preserve"> </w:t>
      </w:r>
      <w:r>
        <w:t>области</w:t>
      </w:r>
      <w:r>
        <w:rPr>
          <w:spacing w:val="-1"/>
        </w:rPr>
        <w:t xml:space="preserve"> </w:t>
      </w:r>
      <w:r>
        <w:t>«Язык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речевая</w:t>
      </w:r>
      <w:r>
        <w:rPr>
          <w:spacing w:val="-4"/>
        </w:rPr>
        <w:t xml:space="preserve"> </w:t>
      </w:r>
      <w:r>
        <w:t>практика»</w:t>
      </w:r>
      <w:r>
        <w:rPr>
          <w:spacing w:val="-3"/>
        </w:rPr>
        <w:t xml:space="preserve"> </w:t>
      </w:r>
      <w:r>
        <w:t>(V</w:t>
      </w:r>
      <w:r>
        <w:rPr>
          <w:spacing w:val="-9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>IX</w:t>
      </w:r>
      <w:r>
        <w:rPr>
          <w:spacing w:val="-4"/>
        </w:rPr>
        <w:t xml:space="preserve"> </w:t>
      </w:r>
      <w:r>
        <w:t>классы)</w:t>
      </w:r>
      <w:r>
        <w:rPr>
          <w:spacing w:val="-4"/>
        </w:rPr>
        <w:t xml:space="preserve"> </w:t>
      </w:r>
      <w:r>
        <w:t>включает</w:t>
      </w:r>
    </w:p>
    <w:p w:rsidR="00BE0F1A" w:rsidRDefault="00DF1257">
      <w:pPr>
        <w:spacing w:before="1" w:line="259" w:lineRule="auto"/>
        <w:ind w:left="3788" w:hanging="3157"/>
        <w:rPr>
          <w:b/>
          <w:sz w:val="24"/>
        </w:rPr>
      </w:pPr>
      <w:r>
        <w:rPr>
          <w:b/>
          <w:spacing w:val="-1"/>
          <w:sz w:val="24"/>
        </w:rPr>
        <w:t>пояснительную</w:t>
      </w:r>
      <w:r>
        <w:rPr>
          <w:b/>
          <w:spacing w:val="-14"/>
          <w:sz w:val="24"/>
        </w:rPr>
        <w:t xml:space="preserve"> </w:t>
      </w:r>
      <w:r>
        <w:rPr>
          <w:b/>
          <w:spacing w:val="-1"/>
          <w:sz w:val="24"/>
        </w:rPr>
        <w:t>записку,</w:t>
      </w:r>
      <w:r>
        <w:rPr>
          <w:b/>
          <w:spacing w:val="-13"/>
          <w:sz w:val="24"/>
        </w:rPr>
        <w:t xml:space="preserve"> </w:t>
      </w:r>
      <w:r>
        <w:rPr>
          <w:b/>
          <w:spacing w:val="-1"/>
          <w:sz w:val="24"/>
        </w:rPr>
        <w:t>содержание</w:t>
      </w:r>
      <w:r>
        <w:rPr>
          <w:b/>
          <w:spacing w:val="-14"/>
          <w:sz w:val="24"/>
        </w:rPr>
        <w:t xml:space="preserve"> </w:t>
      </w:r>
      <w:r>
        <w:rPr>
          <w:b/>
          <w:sz w:val="24"/>
        </w:rPr>
        <w:t>обучения,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-14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14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программы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по предмету</w:t>
      </w:r>
    </w:p>
    <w:p w:rsidR="00BE0F1A" w:rsidRDefault="00DF1257">
      <w:pPr>
        <w:pStyle w:val="a3"/>
        <w:spacing w:before="158"/>
        <w:ind w:right="112"/>
      </w:pPr>
      <w:r>
        <w:t>Изучение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"Чтение</w:t>
      </w:r>
      <w:r>
        <w:rPr>
          <w:spacing w:val="1"/>
        </w:rPr>
        <w:t xml:space="preserve"> </w:t>
      </w:r>
      <w:r>
        <w:t>(литературное</w:t>
      </w:r>
      <w:r>
        <w:rPr>
          <w:spacing w:val="1"/>
        </w:rPr>
        <w:t xml:space="preserve"> </w:t>
      </w:r>
      <w:r>
        <w:t>чтение)"</w:t>
      </w:r>
      <w:r>
        <w:rPr>
          <w:spacing w:val="1"/>
        </w:rPr>
        <w:t xml:space="preserve"> </w:t>
      </w:r>
      <w:r>
        <w:t>имеет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коммуникативно-речевых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коррекцию</w:t>
      </w:r>
      <w:r>
        <w:rPr>
          <w:spacing w:val="1"/>
        </w:rPr>
        <w:t xml:space="preserve"> </w:t>
      </w:r>
      <w:r>
        <w:t>недостатков</w:t>
      </w:r>
      <w:r>
        <w:rPr>
          <w:spacing w:val="1"/>
        </w:rPr>
        <w:t xml:space="preserve"> </w:t>
      </w:r>
      <w:r>
        <w:t>мыслительной</w:t>
      </w:r>
      <w:r>
        <w:rPr>
          <w:spacing w:val="1"/>
        </w:rPr>
        <w:t xml:space="preserve"> </w:t>
      </w:r>
      <w:r>
        <w:t>деятельности.</w:t>
      </w:r>
    </w:p>
    <w:p w:rsidR="00BE0F1A" w:rsidRDefault="00DF1257">
      <w:pPr>
        <w:pStyle w:val="a3"/>
        <w:ind w:left="1001" w:right="116" w:firstLine="0"/>
      </w:pPr>
      <w:r>
        <w:t>Достижение поставленной цели обеспечивается решением следующих задач:</w:t>
      </w:r>
      <w:r>
        <w:rPr>
          <w:spacing w:val="1"/>
        </w:rPr>
        <w:t xml:space="preserve"> </w:t>
      </w:r>
      <w:r>
        <w:t>совершенствование</w:t>
      </w:r>
      <w:r>
        <w:rPr>
          <w:spacing w:val="59"/>
        </w:rPr>
        <w:t xml:space="preserve"> </w:t>
      </w:r>
      <w:r>
        <w:t>навыка</w:t>
      </w:r>
      <w:r>
        <w:rPr>
          <w:spacing w:val="59"/>
        </w:rPr>
        <w:t xml:space="preserve"> </w:t>
      </w:r>
      <w:r>
        <w:t>полноценного</w:t>
      </w:r>
      <w:r>
        <w:rPr>
          <w:spacing w:val="57"/>
        </w:rPr>
        <w:t xml:space="preserve"> </w:t>
      </w:r>
      <w:r>
        <w:t>чтения</w:t>
      </w:r>
      <w:r>
        <w:rPr>
          <w:spacing w:val="60"/>
        </w:rPr>
        <w:t xml:space="preserve"> </w:t>
      </w:r>
      <w:r>
        <w:t>как</w:t>
      </w:r>
      <w:r>
        <w:rPr>
          <w:spacing w:val="60"/>
        </w:rPr>
        <w:t xml:space="preserve"> </w:t>
      </w:r>
      <w:r>
        <w:t>основы</w:t>
      </w:r>
      <w:r>
        <w:rPr>
          <w:spacing w:val="59"/>
        </w:rPr>
        <w:t xml:space="preserve"> </w:t>
      </w:r>
      <w:r>
        <w:t>понимания</w:t>
      </w:r>
    </w:p>
    <w:p w:rsidR="00BE0F1A" w:rsidRDefault="00DF1257">
      <w:pPr>
        <w:pStyle w:val="a3"/>
        <w:ind w:firstLine="0"/>
      </w:pPr>
      <w:r>
        <w:t>художественного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научно-познавательного</w:t>
      </w:r>
      <w:r>
        <w:rPr>
          <w:spacing w:val="-3"/>
        </w:rPr>
        <w:t xml:space="preserve"> </w:t>
      </w:r>
      <w:r>
        <w:t>текстов;</w:t>
      </w:r>
    </w:p>
    <w:p w:rsidR="00BE0F1A" w:rsidRDefault="00DF1257">
      <w:pPr>
        <w:pStyle w:val="a3"/>
        <w:ind w:right="113"/>
      </w:pPr>
      <w:r>
        <w:t>развитие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речевого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материале</w:t>
      </w:r>
      <w:r>
        <w:rPr>
          <w:spacing w:val="1"/>
        </w:rPr>
        <w:t xml:space="preserve"> </w:t>
      </w:r>
      <w:r>
        <w:t>доступных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понимания</w:t>
      </w:r>
      <w:r>
        <w:rPr>
          <w:spacing w:val="-57"/>
        </w:rPr>
        <w:t xml:space="preserve"> </w:t>
      </w:r>
      <w:r>
        <w:t>художественных</w:t>
      </w:r>
      <w:r>
        <w:rPr>
          <w:spacing w:val="-1"/>
        </w:rPr>
        <w:t xml:space="preserve"> </w:t>
      </w:r>
      <w:r>
        <w:t>и научно-познавательных текстов;</w:t>
      </w:r>
    </w:p>
    <w:p w:rsidR="00BE0F1A" w:rsidRDefault="00DF1257">
      <w:pPr>
        <w:pStyle w:val="a3"/>
        <w:ind w:left="1001" w:firstLine="0"/>
      </w:pPr>
      <w:r>
        <w:t>развитие</w:t>
      </w:r>
      <w:r>
        <w:rPr>
          <w:spacing w:val="-3"/>
        </w:rPr>
        <w:t xml:space="preserve"> </w:t>
      </w:r>
      <w:r>
        <w:t>положительных</w:t>
      </w:r>
      <w:r>
        <w:rPr>
          <w:spacing w:val="-2"/>
        </w:rPr>
        <w:t xml:space="preserve"> </w:t>
      </w:r>
      <w:r>
        <w:t>качеств</w:t>
      </w:r>
      <w:r>
        <w:rPr>
          <w:spacing w:val="-2"/>
        </w:rPr>
        <w:t xml:space="preserve"> </w:t>
      </w:r>
      <w:r>
        <w:t>и свойств</w:t>
      </w:r>
      <w:r>
        <w:rPr>
          <w:spacing w:val="-2"/>
        </w:rPr>
        <w:t xml:space="preserve"> </w:t>
      </w:r>
      <w:r>
        <w:t>личности.</w:t>
      </w:r>
    </w:p>
    <w:p w:rsidR="00BE0F1A" w:rsidRDefault="00DF1257">
      <w:pPr>
        <w:pStyle w:val="110"/>
        <w:ind w:left="1558"/>
      </w:pPr>
      <w:r>
        <w:t>Содержание</w:t>
      </w:r>
      <w:r>
        <w:rPr>
          <w:spacing w:val="-6"/>
        </w:rPr>
        <w:t xml:space="preserve"> </w:t>
      </w:r>
      <w:r>
        <w:t>учебного</w:t>
      </w:r>
      <w:r>
        <w:rPr>
          <w:spacing w:val="-2"/>
        </w:rPr>
        <w:t xml:space="preserve"> </w:t>
      </w:r>
      <w:r>
        <w:t>предмета</w:t>
      </w:r>
      <w:r>
        <w:rPr>
          <w:spacing w:val="-5"/>
        </w:rPr>
        <w:t xml:space="preserve"> </w:t>
      </w:r>
      <w:r>
        <w:t>"Чтение</w:t>
      </w:r>
      <w:r>
        <w:rPr>
          <w:spacing w:val="-6"/>
        </w:rPr>
        <w:t xml:space="preserve"> </w:t>
      </w:r>
      <w:r>
        <w:t>(литературное</w:t>
      </w:r>
      <w:r>
        <w:rPr>
          <w:spacing w:val="-5"/>
        </w:rPr>
        <w:t xml:space="preserve"> </w:t>
      </w:r>
      <w:r>
        <w:t>чтение)".</w:t>
      </w:r>
    </w:p>
    <w:p w:rsidR="00BE0F1A" w:rsidRDefault="00DF1257">
      <w:pPr>
        <w:pStyle w:val="a3"/>
        <w:ind w:right="111"/>
      </w:pPr>
      <w:r>
        <w:t>Содержание</w:t>
      </w:r>
      <w:r>
        <w:rPr>
          <w:spacing w:val="-13"/>
        </w:rPr>
        <w:t xml:space="preserve"> </w:t>
      </w:r>
      <w:r>
        <w:t>чтения</w:t>
      </w:r>
      <w:r>
        <w:rPr>
          <w:spacing w:val="-12"/>
        </w:rPr>
        <w:t xml:space="preserve"> </w:t>
      </w:r>
      <w:r>
        <w:t>(круг</w:t>
      </w:r>
      <w:r>
        <w:rPr>
          <w:spacing w:val="-12"/>
        </w:rPr>
        <w:t xml:space="preserve"> </w:t>
      </w:r>
      <w:r>
        <w:t>чтения):</w:t>
      </w:r>
      <w:r>
        <w:rPr>
          <w:spacing w:val="-12"/>
        </w:rPr>
        <w:t xml:space="preserve"> </w:t>
      </w:r>
      <w:r>
        <w:t>произведения</w:t>
      </w:r>
      <w:r>
        <w:rPr>
          <w:spacing w:val="-12"/>
        </w:rPr>
        <w:t xml:space="preserve"> </w:t>
      </w:r>
      <w:r>
        <w:t>устного</w:t>
      </w:r>
      <w:r>
        <w:rPr>
          <w:spacing w:val="-11"/>
        </w:rPr>
        <w:t xml:space="preserve"> </w:t>
      </w:r>
      <w:r>
        <w:t>народного</w:t>
      </w:r>
      <w:r>
        <w:rPr>
          <w:spacing w:val="-12"/>
        </w:rPr>
        <w:t xml:space="preserve"> </w:t>
      </w:r>
      <w:r>
        <w:t>творчества</w:t>
      </w:r>
      <w:r>
        <w:rPr>
          <w:spacing w:val="-13"/>
        </w:rPr>
        <w:t xml:space="preserve"> </w:t>
      </w:r>
      <w:r>
        <w:t>(сказка,</w:t>
      </w:r>
      <w:r>
        <w:rPr>
          <w:spacing w:val="-58"/>
        </w:rPr>
        <w:t xml:space="preserve"> </w:t>
      </w:r>
      <w:r>
        <w:t>былина, предание, легенда). Стихотворные и прозаические произведения отечественных и</w:t>
      </w:r>
      <w:r>
        <w:rPr>
          <w:spacing w:val="1"/>
        </w:rPr>
        <w:t xml:space="preserve"> </w:t>
      </w:r>
      <w:r>
        <w:t>зарубежных</w:t>
      </w:r>
      <w:r>
        <w:rPr>
          <w:spacing w:val="1"/>
        </w:rPr>
        <w:t xml:space="preserve"> </w:t>
      </w:r>
      <w:r>
        <w:t>писателей</w:t>
      </w:r>
      <w:r>
        <w:rPr>
          <w:spacing w:val="1"/>
        </w:rPr>
        <w:t xml:space="preserve"> </w:t>
      </w:r>
      <w:r>
        <w:t>XIX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XXI</w:t>
      </w:r>
      <w:r>
        <w:rPr>
          <w:spacing w:val="1"/>
        </w:rPr>
        <w:t xml:space="preserve"> </w:t>
      </w:r>
      <w:r>
        <w:t>вв.</w:t>
      </w:r>
      <w:r>
        <w:rPr>
          <w:spacing w:val="1"/>
        </w:rPr>
        <w:t xml:space="preserve"> </w:t>
      </w:r>
      <w:r>
        <w:t>Книги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приключениях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путешествиях.</w:t>
      </w:r>
      <w:r>
        <w:rPr>
          <w:spacing w:val="1"/>
        </w:rPr>
        <w:t xml:space="preserve"> </w:t>
      </w:r>
      <w:r>
        <w:t>Художественные и научно-популярные рассказы и очерки. Справочная литература: словари,</w:t>
      </w:r>
      <w:r>
        <w:rPr>
          <w:spacing w:val="1"/>
        </w:rPr>
        <w:t xml:space="preserve"> </w:t>
      </w:r>
      <w:r>
        <w:t>книги-справочники,</w:t>
      </w:r>
      <w:r>
        <w:rPr>
          <w:spacing w:val="-1"/>
        </w:rPr>
        <w:t xml:space="preserve"> </w:t>
      </w:r>
      <w:r>
        <w:t>детская энциклопедия.</w:t>
      </w:r>
    </w:p>
    <w:p w:rsidR="00BE0F1A" w:rsidRDefault="00DF1257">
      <w:pPr>
        <w:pStyle w:val="a3"/>
        <w:ind w:right="114"/>
      </w:pPr>
      <w:r>
        <w:t>Примерная тематика произведений: произведения о Родине, героических подвигах во</w:t>
      </w:r>
      <w:r>
        <w:rPr>
          <w:spacing w:val="1"/>
        </w:rPr>
        <w:t xml:space="preserve"> </w:t>
      </w:r>
      <w:r>
        <w:t>имя Родины, об отношении человека к природе, к животным, труду, друг другу; о жизни</w:t>
      </w:r>
      <w:r>
        <w:rPr>
          <w:spacing w:val="1"/>
        </w:rPr>
        <w:t xml:space="preserve"> </w:t>
      </w:r>
      <w:r>
        <w:t>обучающихся, их дружбе и товариществе; о нравственно-этических понятиях (добро, зло,</w:t>
      </w:r>
      <w:r>
        <w:rPr>
          <w:spacing w:val="1"/>
        </w:rPr>
        <w:t xml:space="preserve"> </w:t>
      </w:r>
      <w:r>
        <w:t>честь,</w:t>
      </w:r>
      <w:r>
        <w:rPr>
          <w:spacing w:val="-1"/>
        </w:rPr>
        <w:t xml:space="preserve"> </w:t>
      </w:r>
      <w:r>
        <w:t>долг, совесть, жизнь, смерть, правда, ложь).</w:t>
      </w:r>
    </w:p>
    <w:p w:rsidR="00BE0F1A" w:rsidRDefault="00DF1257">
      <w:pPr>
        <w:pStyle w:val="a3"/>
        <w:spacing w:before="1"/>
        <w:ind w:right="116"/>
      </w:pPr>
      <w:r>
        <w:t>Жанровое</w:t>
      </w:r>
      <w:r>
        <w:rPr>
          <w:spacing w:val="1"/>
        </w:rPr>
        <w:t xml:space="preserve"> </w:t>
      </w:r>
      <w:r>
        <w:t>разнообразие:</w:t>
      </w:r>
      <w:r>
        <w:rPr>
          <w:spacing w:val="1"/>
        </w:rPr>
        <w:t xml:space="preserve"> </w:t>
      </w:r>
      <w:r>
        <w:t>народные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авторские</w:t>
      </w:r>
      <w:r>
        <w:rPr>
          <w:spacing w:val="1"/>
        </w:rPr>
        <w:t xml:space="preserve"> </w:t>
      </w:r>
      <w:r>
        <w:t>сказки,</w:t>
      </w:r>
      <w:r>
        <w:rPr>
          <w:spacing w:val="1"/>
        </w:rPr>
        <w:t xml:space="preserve"> </w:t>
      </w:r>
      <w:r>
        <w:t>басни,</w:t>
      </w:r>
      <w:r>
        <w:rPr>
          <w:spacing w:val="1"/>
        </w:rPr>
        <w:t xml:space="preserve"> </w:t>
      </w:r>
      <w:r>
        <w:t>былины,</w:t>
      </w:r>
      <w:r>
        <w:rPr>
          <w:spacing w:val="1"/>
        </w:rPr>
        <w:t xml:space="preserve"> </w:t>
      </w:r>
      <w:r>
        <w:t>легенды,</w:t>
      </w:r>
      <w:r>
        <w:rPr>
          <w:spacing w:val="1"/>
        </w:rPr>
        <w:t xml:space="preserve"> </w:t>
      </w:r>
      <w:r>
        <w:t>рассказы,</w:t>
      </w:r>
      <w:r>
        <w:rPr>
          <w:spacing w:val="-1"/>
        </w:rPr>
        <w:t xml:space="preserve"> </w:t>
      </w:r>
      <w:r>
        <w:t>рассказы-описания, стихотворения.</w:t>
      </w:r>
    </w:p>
    <w:p w:rsidR="00BE0F1A" w:rsidRDefault="00DF1257">
      <w:pPr>
        <w:pStyle w:val="a3"/>
        <w:ind w:left="1001" w:firstLine="0"/>
      </w:pPr>
      <w:r>
        <w:t>Ориентировка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литературоведческих</w:t>
      </w:r>
      <w:r>
        <w:rPr>
          <w:spacing w:val="-2"/>
        </w:rPr>
        <w:t xml:space="preserve"> </w:t>
      </w:r>
      <w:r>
        <w:t>понятиях:</w:t>
      </w:r>
    </w:p>
    <w:p w:rsidR="00BE0F1A" w:rsidRDefault="00DF1257">
      <w:pPr>
        <w:pStyle w:val="a3"/>
        <w:ind w:right="121"/>
      </w:pPr>
      <w:r>
        <w:t>литературное произведение, фольклор, литературные жанры</w:t>
      </w:r>
      <w:r>
        <w:rPr>
          <w:spacing w:val="1"/>
        </w:rPr>
        <w:t xml:space="preserve"> </w:t>
      </w:r>
      <w:r>
        <w:t>(сказка, былина, сказ,</w:t>
      </w:r>
      <w:r>
        <w:rPr>
          <w:spacing w:val="1"/>
        </w:rPr>
        <w:t xml:space="preserve"> </w:t>
      </w:r>
      <w:r>
        <w:t>басня,</w:t>
      </w:r>
      <w:r>
        <w:rPr>
          <w:spacing w:val="-1"/>
        </w:rPr>
        <w:t xml:space="preserve"> </w:t>
      </w:r>
      <w:r>
        <w:t>пословица, рассказ,</w:t>
      </w:r>
      <w:r>
        <w:rPr>
          <w:spacing w:val="-1"/>
        </w:rPr>
        <w:t xml:space="preserve"> </w:t>
      </w:r>
      <w:r>
        <w:t>стихотворение), автобиография писателя;</w:t>
      </w:r>
    </w:p>
    <w:p w:rsidR="00BE0F1A" w:rsidRDefault="00DF1257">
      <w:pPr>
        <w:pStyle w:val="a3"/>
        <w:ind w:left="1001" w:firstLine="0"/>
      </w:pPr>
      <w:r>
        <w:t>присказка,</w:t>
      </w:r>
      <w:r>
        <w:rPr>
          <w:spacing w:val="-7"/>
        </w:rPr>
        <w:t xml:space="preserve"> </w:t>
      </w:r>
      <w:r>
        <w:t>зачин,</w:t>
      </w:r>
      <w:r>
        <w:rPr>
          <w:spacing w:val="-4"/>
        </w:rPr>
        <w:t xml:space="preserve"> </w:t>
      </w:r>
      <w:r>
        <w:t>диалог,</w:t>
      </w:r>
      <w:r>
        <w:rPr>
          <w:spacing w:val="-4"/>
        </w:rPr>
        <w:t xml:space="preserve"> </w:t>
      </w:r>
      <w:r>
        <w:t>произведение;</w:t>
      </w:r>
    </w:p>
    <w:p w:rsidR="00BE0F1A" w:rsidRDefault="00DF1257">
      <w:pPr>
        <w:pStyle w:val="a3"/>
        <w:ind w:left="1001" w:right="1278" w:firstLine="0"/>
      </w:pPr>
      <w:r>
        <w:t>герой (персонаж), гласный и второстепенный герой, портрет героя, пейзаж;</w:t>
      </w:r>
      <w:r>
        <w:rPr>
          <w:spacing w:val="-57"/>
        </w:rPr>
        <w:t xml:space="preserve"> </w:t>
      </w:r>
      <w:r>
        <w:t>стихотворение,</w:t>
      </w:r>
      <w:r>
        <w:rPr>
          <w:spacing w:val="-1"/>
        </w:rPr>
        <w:t xml:space="preserve"> </w:t>
      </w:r>
      <w:r>
        <w:t>рифма,</w:t>
      </w:r>
      <w:r>
        <w:rPr>
          <w:spacing w:val="-3"/>
        </w:rPr>
        <w:t xml:space="preserve"> </w:t>
      </w:r>
      <w:r>
        <w:t>строка, строфа;</w:t>
      </w:r>
    </w:p>
    <w:p w:rsidR="00BE0F1A" w:rsidRDefault="00DF1257">
      <w:pPr>
        <w:pStyle w:val="a3"/>
        <w:ind w:left="1001" w:firstLine="0"/>
      </w:pPr>
      <w:r>
        <w:t>средства</w:t>
      </w:r>
      <w:r>
        <w:rPr>
          <w:spacing w:val="-2"/>
        </w:rPr>
        <w:t xml:space="preserve"> </w:t>
      </w:r>
      <w:r>
        <w:t>выразительности</w:t>
      </w:r>
      <w:r>
        <w:rPr>
          <w:spacing w:val="-2"/>
        </w:rPr>
        <w:t xml:space="preserve"> </w:t>
      </w:r>
      <w:r>
        <w:t>(логическая</w:t>
      </w:r>
      <w:r>
        <w:rPr>
          <w:spacing w:val="-3"/>
        </w:rPr>
        <w:t xml:space="preserve"> </w:t>
      </w:r>
      <w:r>
        <w:t>пауза,</w:t>
      </w:r>
      <w:r>
        <w:rPr>
          <w:spacing w:val="-3"/>
        </w:rPr>
        <w:t xml:space="preserve"> </w:t>
      </w:r>
      <w:r>
        <w:t>темп,</w:t>
      </w:r>
      <w:r>
        <w:rPr>
          <w:spacing w:val="-3"/>
        </w:rPr>
        <w:t xml:space="preserve"> </w:t>
      </w:r>
      <w:r>
        <w:t>ритм);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right="115"/>
      </w:pPr>
      <w:r>
        <w:rPr>
          <w:spacing w:val="-1"/>
        </w:rPr>
        <w:t>элементы</w:t>
      </w:r>
      <w:r>
        <w:rPr>
          <w:spacing w:val="-12"/>
        </w:rPr>
        <w:t xml:space="preserve"> </w:t>
      </w:r>
      <w:r>
        <w:rPr>
          <w:spacing w:val="-1"/>
        </w:rPr>
        <w:t>книги:</w:t>
      </w:r>
      <w:r>
        <w:rPr>
          <w:spacing w:val="-14"/>
        </w:rPr>
        <w:t xml:space="preserve"> </w:t>
      </w:r>
      <w:r>
        <w:rPr>
          <w:spacing w:val="-1"/>
        </w:rPr>
        <w:t>переплет,</w:t>
      </w:r>
      <w:r>
        <w:rPr>
          <w:spacing w:val="-11"/>
        </w:rPr>
        <w:t xml:space="preserve"> </w:t>
      </w:r>
      <w:r>
        <w:t>обложка,</w:t>
      </w:r>
      <w:r>
        <w:rPr>
          <w:spacing w:val="-12"/>
        </w:rPr>
        <w:t xml:space="preserve"> </w:t>
      </w:r>
      <w:r>
        <w:t>форзац,</w:t>
      </w:r>
      <w:r>
        <w:rPr>
          <w:spacing w:val="-12"/>
        </w:rPr>
        <w:t xml:space="preserve"> </w:t>
      </w:r>
      <w:r>
        <w:t>титульный</w:t>
      </w:r>
      <w:r>
        <w:rPr>
          <w:spacing w:val="-11"/>
        </w:rPr>
        <w:t xml:space="preserve"> </w:t>
      </w:r>
      <w:r>
        <w:t>лист,</w:t>
      </w:r>
      <w:r>
        <w:rPr>
          <w:spacing w:val="-12"/>
        </w:rPr>
        <w:t xml:space="preserve"> </w:t>
      </w:r>
      <w:r>
        <w:t>оглавление,</w:t>
      </w:r>
      <w:r>
        <w:rPr>
          <w:spacing w:val="-12"/>
        </w:rPr>
        <w:t xml:space="preserve"> </w:t>
      </w:r>
      <w:r>
        <w:t>предисловие,</w:t>
      </w:r>
      <w:r>
        <w:rPr>
          <w:spacing w:val="-57"/>
        </w:rPr>
        <w:t xml:space="preserve"> </w:t>
      </w:r>
      <w:r>
        <w:t>послесловие.</w:t>
      </w:r>
    </w:p>
    <w:p w:rsidR="00BE0F1A" w:rsidRDefault="00DF1257">
      <w:pPr>
        <w:pStyle w:val="a3"/>
        <w:spacing w:before="1"/>
        <w:ind w:right="114"/>
      </w:pPr>
      <w:r>
        <w:t>Навык чтения: чтение вслух и про себя небольших произведений и целых глав из</w:t>
      </w:r>
      <w:r>
        <w:rPr>
          <w:spacing w:val="1"/>
        </w:rPr>
        <w:t xml:space="preserve"> </w:t>
      </w:r>
      <w:r>
        <w:t>произведений целыми словами. Выразительное чтение произведений. Формирование умения</w:t>
      </w:r>
      <w:r>
        <w:rPr>
          <w:spacing w:val="1"/>
        </w:rPr>
        <w:t xml:space="preserve"> </w:t>
      </w:r>
      <w:r>
        <w:t>самоконтроля</w:t>
      </w:r>
      <w:r>
        <w:rPr>
          <w:spacing w:val="-1"/>
        </w:rPr>
        <w:t xml:space="preserve"> </w:t>
      </w:r>
      <w:r>
        <w:t>и самооценки.</w:t>
      </w:r>
      <w:r>
        <w:rPr>
          <w:spacing w:val="-1"/>
        </w:rPr>
        <w:t xml:space="preserve"> </w:t>
      </w:r>
      <w:r>
        <w:t>Формирование</w:t>
      </w:r>
      <w:r>
        <w:rPr>
          <w:spacing w:val="-1"/>
        </w:rPr>
        <w:t xml:space="preserve"> </w:t>
      </w:r>
      <w:r>
        <w:t>навыков</w:t>
      </w:r>
      <w:r>
        <w:rPr>
          <w:spacing w:val="-1"/>
        </w:rPr>
        <w:t xml:space="preserve"> </w:t>
      </w:r>
      <w:r>
        <w:t>беглого</w:t>
      </w:r>
      <w:r>
        <w:rPr>
          <w:spacing w:val="-1"/>
        </w:rPr>
        <w:t xml:space="preserve"> </w:t>
      </w:r>
      <w:r>
        <w:t>чтения.</w:t>
      </w:r>
    </w:p>
    <w:p w:rsidR="00BE0F1A" w:rsidRDefault="00DF1257">
      <w:pPr>
        <w:pStyle w:val="a3"/>
        <w:ind w:right="116"/>
      </w:pPr>
      <w:r>
        <w:t>Работа</w:t>
      </w:r>
      <w:r>
        <w:rPr>
          <w:spacing w:val="-7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текстом.</w:t>
      </w:r>
      <w:r>
        <w:rPr>
          <w:spacing w:val="-6"/>
        </w:rPr>
        <w:t xml:space="preserve"> </w:t>
      </w:r>
      <w:r>
        <w:t>Осознание</w:t>
      </w:r>
      <w:r>
        <w:rPr>
          <w:spacing w:val="-9"/>
        </w:rPr>
        <w:t xml:space="preserve"> </w:t>
      </w:r>
      <w:r>
        <w:t>последовательности</w:t>
      </w:r>
      <w:r>
        <w:rPr>
          <w:spacing w:val="-4"/>
        </w:rPr>
        <w:t xml:space="preserve"> </w:t>
      </w:r>
      <w:r>
        <w:t>смысла</w:t>
      </w:r>
      <w:r>
        <w:rPr>
          <w:spacing w:val="-7"/>
        </w:rPr>
        <w:t xml:space="preserve"> </w:t>
      </w:r>
      <w:r>
        <w:t>событий.</w:t>
      </w:r>
      <w:r>
        <w:rPr>
          <w:spacing w:val="-6"/>
        </w:rPr>
        <w:t xml:space="preserve"> </w:t>
      </w:r>
      <w:r>
        <w:t>Выделение</w:t>
      </w:r>
      <w:r>
        <w:rPr>
          <w:spacing w:val="-7"/>
        </w:rPr>
        <w:t xml:space="preserve"> </w:t>
      </w:r>
      <w:r>
        <w:t>главной</w:t>
      </w:r>
      <w:r>
        <w:rPr>
          <w:spacing w:val="-57"/>
        </w:rPr>
        <w:t xml:space="preserve"> </w:t>
      </w:r>
      <w:r>
        <w:t>мысли текста. Определение мотивов поступков героев. Сопоставление и оценка поступков</w:t>
      </w:r>
      <w:r>
        <w:rPr>
          <w:spacing w:val="1"/>
        </w:rPr>
        <w:t xml:space="preserve"> </w:t>
      </w:r>
      <w:r>
        <w:t>персонажей.</w:t>
      </w:r>
      <w:r>
        <w:rPr>
          <w:spacing w:val="1"/>
        </w:rPr>
        <w:t xml:space="preserve"> </w:t>
      </w:r>
      <w:r>
        <w:t>Выявление</w:t>
      </w:r>
      <w:r>
        <w:rPr>
          <w:spacing w:val="1"/>
        </w:rPr>
        <w:t xml:space="preserve"> </w:t>
      </w:r>
      <w:r>
        <w:t>авторской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собственного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событиям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персонажам. Деление текста на части и их озаглавливание, составление плана. Выборочный,</w:t>
      </w:r>
      <w:r>
        <w:rPr>
          <w:spacing w:val="1"/>
        </w:rPr>
        <w:t xml:space="preserve"> </w:t>
      </w:r>
      <w:r>
        <w:t>краткий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подробный</w:t>
      </w:r>
      <w:r>
        <w:rPr>
          <w:spacing w:val="-1"/>
        </w:rPr>
        <w:t xml:space="preserve"> </w:t>
      </w:r>
      <w:r>
        <w:t>пересказ произведения</w:t>
      </w:r>
      <w:r>
        <w:rPr>
          <w:spacing w:val="-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части по плану.</w:t>
      </w:r>
    </w:p>
    <w:p w:rsidR="00BE0F1A" w:rsidRDefault="00DF1257">
      <w:pPr>
        <w:pStyle w:val="a3"/>
        <w:ind w:right="117"/>
      </w:pPr>
      <w:r>
        <w:t>Внеклассное чтение. Самостоятельное чтение книг, газет и журналов. Обсуждение</w:t>
      </w:r>
      <w:r>
        <w:rPr>
          <w:spacing w:val="1"/>
        </w:rPr>
        <w:t xml:space="preserve"> </w:t>
      </w:r>
      <w:r>
        <w:t>прочитанного. Отчет о прочитанном произведении. Ведение дневников внеклассного чтения</w:t>
      </w:r>
      <w:r>
        <w:rPr>
          <w:spacing w:val="1"/>
        </w:rPr>
        <w:t xml:space="preserve"> </w:t>
      </w:r>
      <w:r>
        <w:t>(коллективное</w:t>
      </w:r>
      <w:r>
        <w:rPr>
          <w:spacing w:val="-2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помощью</w:t>
      </w:r>
      <w:r>
        <w:rPr>
          <w:spacing w:val="2"/>
        </w:rPr>
        <w:t xml:space="preserve"> </w:t>
      </w:r>
      <w:r>
        <w:t>педагогического работника).</w:t>
      </w:r>
    </w:p>
    <w:p w:rsidR="00BE0F1A" w:rsidRDefault="00DF1257">
      <w:pPr>
        <w:pStyle w:val="110"/>
        <w:ind w:left="3819" w:right="756" w:hanging="2886"/>
      </w:pPr>
      <w:r>
        <w:t>Планируемые предметные результаты освоения учебного предмета "Чтение</w:t>
      </w:r>
      <w:r>
        <w:rPr>
          <w:spacing w:val="-58"/>
        </w:rPr>
        <w:t xml:space="preserve"> </w:t>
      </w:r>
      <w:r>
        <w:t>(литературное</w:t>
      </w:r>
      <w:r>
        <w:rPr>
          <w:spacing w:val="-2"/>
        </w:rPr>
        <w:t xml:space="preserve"> </w:t>
      </w:r>
      <w:r>
        <w:t>чтение)"</w:t>
      </w:r>
    </w:p>
    <w:p w:rsidR="00BE0F1A" w:rsidRDefault="00DF1257">
      <w:pPr>
        <w:pStyle w:val="a3"/>
        <w:spacing w:before="1"/>
        <w:ind w:left="1001" w:firstLine="0"/>
        <w:jc w:val="left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ind w:right="332"/>
        <w:jc w:val="left"/>
      </w:pPr>
      <w:r>
        <w:t>правильное,</w:t>
      </w:r>
      <w:r>
        <w:rPr>
          <w:spacing w:val="49"/>
        </w:rPr>
        <w:t xml:space="preserve"> </w:t>
      </w:r>
      <w:r>
        <w:t>осознанное</w:t>
      </w:r>
      <w:r>
        <w:rPr>
          <w:spacing w:val="48"/>
        </w:rPr>
        <w:t xml:space="preserve"> </w:t>
      </w:r>
      <w:r>
        <w:t>чтение</w:t>
      </w:r>
      <w:r>
        <w:rPr>
          <w:spacing w:val="48"/>
        </w:rPr>
        <w:t xml:space="preserve"> </w:t>
      </w:r>
      <w:r>
        <w:t>в</w:t>
      </w:r>
      <w:r>
        <w:rPr>
          <w:spacing w:val="48"/>
        </w:rPr>
        <w:t xml:space="preserve"> </w:t>
      </w:r>
      <w:r>
        <w:t>темпе,</w:t>
      </w:r>
      <w:r>
        <w:rPr>
          <w:spacing w:val="51"/>
        </w:rPr>
        <w:t xml:space="preserve"> </w:t>
      </w:r>
      <w:r>
        <w:t>приближенном</w:t>
      </w:r>
      <w:r>
        <w:rPr>
          <w:spacing w:val="48"/>
        </w:rPr>
        <w:t xml:space="preserve"> </w:t>
      </w:r>
      <w:r>
        <w:t>к</w:t>
      </w:r>
      <w:r>
        <w:rPr>
          <w:spacing w:val="49"/>
        </w:rPr>
        <w:t xml:space="preserve"> </w:t>
      </w:r>
      <w:r>
        <w:t>темпу</w:t>
      </w:r>
      <w:r>
        <w:rPr>
          <w:spacing w:val="49"/>
        </w:rPr>
        <w:t xml:space="preserve"> </w:t>
      </w:r>
      <w:r>
        <w:t>устной</w:t>
      </w:r>
      <w:r>
        <w:rPr>
          <w:spacing w:val="50"/>
        </w:rPr>
        <w:t xml:space="preserve"> </w:t>
      </w:r>
      <w:r>
        <w:t>речи,</w:t>
      </w:r>
      <w:r>
        <w:rPr>
          <w:spacing w:val="-57"/>
        </w:rPr>
        <w:t xml:space="preserve"> </w:t>
      </w:r>
      <w:r>
        <w:t>доступных</w:t>
      </w:r>
      <w:r>
        <w:rPr>
          <w:spacing w:val="-1"/>
        </w:rPr>
        <w:t xml:space="preserve"> </w:t>
      </w:r>
      <w:r>
        <w:t>по содержанию текстов</w:t>
      </w:r>
      <w:r>
        <w:rPr>
          <w:spacing w:val="-1"/>
        </w:rPr>
        <w:t xml:space="preserve"> </w:t>
      </w:r>
      <w:r>
        <w:t>(после</w:t>
      </w:r>
      <w:r>
        <w:rPr>
          <w:spacing w:val="-1"/>
        </w:rPr>
        <w:t xml:space="preserve"> </w:t>
      </w:r>
      <w:r>
        <w:t>предварительной</w:t>
      </w:r>
      <w:r>
        <w:rPr>
          <w:spacing w:val="-2"/>
        </w:rPr>
        <w:t xml:space="preserve"> </w:t>
      </w:r>
      <w:r>
        <w:t>подготовки);</w:t>
      </w:r>
    </w:p>
    <w:p w:rsidR="00BE0F1A" w:rsidRDefault="00DF1257">
      <w:pPr>
        <w:pStyle w:val="a3"/>
        <w:ind w:left="1001" w:firstLine="0"/>
        <w:jc w:val="left"/>
      </w:pPr>
      <w:r>
        <w:t>определение темы произведения (под руководством педагогического работника);</w:t>
      </w:r>
      <w:r>
        <w:rPr>
          <w:spacing w:val="1"/>
        </w:rPr>
        <w:t xml:space="preserve"> </w:t>
      </w:r>
      <w:r>
        <w:t>ответы</w:t>
      </w:r>
      <w:r>
        <w:rPr>
          <w:spacing w:val="13"/>
        </w:rPr>
        <w:t xml:space="preserve"> </w:t>
      </w:r>
      <w:r>
        <w:t>на</w:t>
      </w:r>
      <w:r>
        <w:rPr>
          <w:spacing w:val="12"/>
        </w:rPr>
        <w:t xml:space="preserve"> </w:t>
      </w:r>
      <w:r>
        <w:t>вопросы</w:t>
      </w:r>
      <w:r>
        <w:rPr>
          <w:spacing w:val="13"/>
        </w:rPr>
        <w:t xml:space="preserve"> </w:t>
      </w:r>
      <w:r>
        <w:t>педагогического</w:t>
      </w:r>
      <w:r>
        <w:rPr>
          <w:spacing w:val="13"/>
        </w:rPr>
        <w:t xml:space="preserve"> </w:t>
      </w:r>
      <w:r>
        <w:t>работника</w:t>
      </w:r>
      <w:r>
        <w:rPr>
          <w:spacing w:val="12"/>
        </w:rPr>
        <w:t xml:space="preserve"> </w:t>
      </w:r>
      <w:r>
        <w:t>по</w:t>
      </w:r>
      <w:r>
        <w:rPr>
          <w:spacing w:val="13"/>
        </w:rPr>
        <w:t xml:space="preserve"> </w:t>
      </w:r>
      <w:r>
        <w:t>фактическому</w:t>
      </w:r>
      <w:r>
        <w:rPr>
          <w:spacing w:val="13"/>
        </w:rPr>
        <w:t xml:space="preserve"> </w:t>
      </w:r>
      <w:r>
        <w:t>содержанию</w:t>
      </w:r>
    </w:p>
    <w:p w:rsidR="00BE0F1A" w:rsidRDefault="00DF1257">
      <w:pPr>
        <w:pStyle w:val="a3"/>
        <w:ind w:firstLine="0"/>
        <w:jc w:val="left"/>
      </w:pPr>
      <w:r>
        <w:t>произведения</w:t>
      </w:r>
      <w:r>
        <w:rPr>
          <w:spacing w:val="-5"/>
        </w:rPr>
        <w:t xml:space="preserve"> </w:t>
      </w:r>
      <w:r>
        <w:t>своими</w:t>
      </w:r>
      <w:r>
        <w:rPr>
          <w:spacing w:val="-4"/>
        </w:rPr>
        <w:t xml:space="preserve"> </w:t>
      </w:r>
      <w:r>
        <w:t>словами;</w:t>
      </w:r>
    </w:p>
    <w:p w:rsidR="00BE0F1A" w:rsidRDefault="00DF1257">
      <w:pPr>
        <w:pStyle w:val="a3"/>
        <w:jc w:val="left"/>
      </w:pPr>
      <w:r>
        <w:t>участие</w:t>
      </w:r>
      <w:r>
        <w:rPr>
          <w:spacing w:val="7"/>
        </w:rPr>
        <w:t xml:space="preserve"> </w:t>
      </w:r>
      <w:r>
        <w:t>в</w:t>
      </w:r>
      <w:r>
        <w:rPr>
          <w:spacing w:val="7"/>
        </w:rPr>
        <w:t xml:space="preserve"> </w:t>
      </w:r>
      <w:r>
        <w:t>коллективном</w:t>
      </w:r>
      <w:r>
        <w:rPr>
          <w:spacing w:val="7"/>
        </w:rPr>
        <w:t xml:space="preserve"> </w:t>
      </w:r>
      <w:r>
        <w:t>составлении</w:t>
      </w:r>
      <w:r>
        <w:rPr>
          <w:spacing w:val="9"/>
        </w:rPr>
        <w:t xml:space="preserve"> </w:t>
      </w:r>
      <w:r>
        <w:t>словесно-логического</w:t>
      </w:r>
      <w:r>
        <w:rPr>
          <w:spacing w:val="8"/>
        </w:rPr>
        <w:t xml:space="preserve"> </w:t>
      </w:r>
      <w:r>
        <w:t>плана</w:t>
      </w:r>
      <w:r>
        <w:rPr>
          <w:spacing w:val="7"/>
        </w:rPr>
        <w:t xml:space="preserve"> </w:t>
      </w:r>
      <w:r>
        <w:t>прочитанного</w:t>
      </w:r>
      <w:r>
        <w:rPr>
          <w:spacing w:val="5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разобранного</w:t>
      </w:r>
      <w:r>
        <w:rPr>
          <w:spacing w:val="-1"/>
        </w:rPr>
        <w:t xml:space="preserve"> </w:t>
      </w:r>
      <w:r>
        <w:t>под руководством</w:t>
      </w:r>
      <w:r>
        <w:rPr>
          <w:spacing w:val="-1"/>
        </w:rPr>
        <w:t xml:space="preserve"> </w:t>
      </w:r>
      <w:r>
        <w:t>педагогического работника</w:t>
      </w:r>
      <w:r>
        <w:rPr>
          <w:spacing w:val="-2"/>
        </w:rPr>
        <w:t xml:space="preserve"> </w:t>
      </w:r>
      <w:r>
        <w:t>текста;</w:t>
      </w:r>
    </w:p>
    <w:p w:rsidR="00BE0F1A" w:rsidRDefault="00DF1257">
      <w:pPr>
        <w:pStyle w:val="a3"/>
        <w:ind w:right="114"/>
        <w:jc w:val="left"/>
      </w:pPr>
      <w:r>
        <w:t>пересказ</w:t>
      </w:r>
      <w:r>
        <w:rPr>
          <w:spacing w:val="36"/>
        </w:rPr>
        <w:t xml:space="preserve"> </w:t>
      </w:r>
      <w:r>
        <w:t>текста</w:t>
      </w:r>
      <w:r>
        <w:rPr>
          <w:spacing w:val="35"/>
        </w:rPr>
        <w:t xml:space="preserve"> </w:t>
      </w:r>
      <w:r>
        <w:t>по</w:t>
      </w:r>
      <w:r>
        <w:rPr>
          <w:spacing w:val="36"/>
        </w:rPr>
        <w:t xml:space="preserve"> </w:t>
      </w:r>
      <w:r>
        <w:t>частям</w:t>
      </w:r>
      <w:r>
        <w:rPr>
          <w:spacing w:val="36"/>
        </w:rPr>
        <w:t xml:space="preserve"> </w:t>
      </w:r>
      <w:r>
        <w:t>на</w:t>
      </w:r>
      <w:r>
        <w:rPr>
          <w:spacing w:val="35"/>
        </w:rPr>
        <w:t xml:space="preserve"> </w:t>
      </w:r>
      <w:r>
        <w:t>основе</w:t>
      </w:r>
      <w:r>
        <w:rPr>
          <w:spacing w:val="34"/>
        </w:rPr>
        <w:t xml:space="preserve"> </w:t>
      </w:r>
      <w:r>
        <w:t>коллективно</w:t>
      </w:r>
      <w:r>
        <w:rPr>
          <w:spacing w:val="35"/>
        </w:rPr>
        <w:t xml:space="preserve"> </w:t>
      </w:r>
      <w:r>
        <w:t>составленного</w:t>
      </w:r>
      <w:r>
        <w:rPr>
          <w:spacing w:val="33"/>
        </w:rPr>
        <w:t xml:space="preserve"> </w:t>
      </w:r>
      <w:r>
        <w:t>плана</w:t>
      </w:r>
      <w:r>
        <w:rPr>
          <w:spacing w:val="35"/>
        </w:rPr>
        <w:t xml:space="preserve"> </w:t>
      </w:r>
      <w:r>
        <w:t>(с</w:t>
      </w:r>
      <w:r>
        <w:rPr>
          <w:spacing w:val="34"/>
        </w:rPr>
        <w:t xml:space="preserve"> </w:t>
      </w:r>
      <w:r>
        <w:t>помощью</w:t>
      </w:r>
      <w:r>
        <w:rPr>
          <w:spacing w:val="-57"/>
        </w:rPr>
        <w:t xml:space="preserve"> </w:t>
      </w:r>
      <w:r>
        <w:t>педагогического</w:t>
      </w:r>
      <w:r>
        <w:rPr>
          <w:spacing w:val="-1"/>
        </w:rPr>
        <w:t xml:space="preserve"> </w:t>
      </w:r>
      <w:r>
        <w:t>работника);</w:t>
      </w:r>
    </w:p>
    <w:p w:rsidR="00BE0F1A" w:rsidRDefault="00DF1257">
      <w:pPr>
        <w:pStyle w:val="a3"/>
        <w:ind w:left="1001" w:right="2423" w:firstLine="0"/>
        <w:jc w:val="left"/>
      </w:pPr>
      <w:r>
        <w:t>выбор заголовка к пунктам плана из нескольких предложенных;</w:t>
      </w:r>
      <w:r>
        <w:rPr>
          <w:spacing w:val="-57"/>
        </w:rPr>
        <w:t xml:space="preserve"> </w:t>
      </w:r>
      <w:r>
        <w:t>установление последовательности событий в произведении;</w:t>
      </w:r>
      <w:r>
        <w:rPr>
          <w:spacing w:val="1"/>
        </w:rPr>
        <w:t xml:space="preserve"> </w:t>
      </w:r>
      <w:r>
        <w:t>определение</w:t>
      </w:r>
      <w:r>
        <w:rPr>
          <w:spacing w:val="-2"/>
        </w:rPr>
        <w:t xml:space="preserve"> </w:t>
      </w:r>
      <w:r>
        <w:t>главных героев</w:t>
      </w:r>
      <w:r>
        <w:rPr>
          <w:spacing w:val="-1"/>
        </w:rPr>
        <w:t xml:space="preserve"> </w:t>
      </w:r>
      <w:r>
        <w:t>текста;</w:t>
      </w:r>
    </w:p>
    <w:p w:rsidR="00BE0F1A" w:rsidRDefault="00DF1257">
      <w:pPr>
        <w:pStyle w:val="a3"/>
        <w:ind w:right="114"/>
        <w:jc w:val="left"/>
      </w:pPr>
      <w:r>
        <w:t>составление</w:t>
      </w:r>
      <w:r>
        <w:rPr>
          <w:spacing w:val="3"/>
        </w:rPr>
        <w:t xml:space="preserve"> </w:t>
      </w:r>
      <w:r>
        <w:t>элементарной</w:t>
      </w:r>
      <w:r>
        <w:rPr>
          <w:spacing w:val="5"/>
        </w:rPr>
        <w:t xml:space="preserve"> </w:t>
      </w:r>
      <w:r>
        <w:t>характеристики</w:t>
      </w:r>
      <w:r>
        <w:rPr>
          <w:spacing w:val="6"/>
        </w:rPr>
        <w:t xml:space="preserve"> </w:t>
      </w:r>
      <w:r>
        <w:t>героя</w:t>
      </w:r>
      <w:r>
        <w:rPr>
          <w:spacing w:val="4"/>
        </w:rPr>
        <w:t xml:space="preserve"> </w:t>
      </w:r>
      <w:r>
        <w:t>на</w:t>
      </w:r>
      <w:r>
        <w:rPr>
          <w:spacing w:val="3"/>
        </w:rPr>
        <w:t xml:space="preserve"> </w:t>
      </w:r>
      <w:r>
        <w:t>основе</w:t>
      </w:r>
      <w:r>
        <w:rPr>
          <w:spacing w:val="3"/>
        </w:rPr>
        <w:t xml:space="preserve"> </w:t>
      </w:r>
      <w:r>
        <w:t>предложенного</w:t>
      </w:r>
      <w:r>
        <w:rPr>
          <w:spacing w:val="4"/>
        </w:rPr>
        <w:t xml:space="preserve"> </w:t>
      </w:r>
      <w:r>
        <w:t>плана</w:t>
      </w:r>
      <w:r>
        <w:rPr>
          <w:spacing w:val="4"/>
        </w:rPr>
        <w:t xml:space="preserve"> </w:t>
      </w:r>
      <w:r>
        <w:t>и</w:t>
      </w:r>
      <w:r>
        <w:rPr>
          <w:spacing w:val="5"/>
        </w:rPr>
        <w:t xml:space="preserve"> </w:t>
      </w:r>
      <w:r>
        <w:t>по</w:t>
      </w:r>
      <w:r>
        <w:rPr>
          <w:spacing w:val="-57"/>
        </w:rPr>
        <w:t xml:space="preserve"> </w:t>
      </w:r>
      <w:r>
        <w:t>вопросам</w:t>
      </w:r>
      <w:r>
        <w:rPr>
          <w:spacing w:val="-2"/>
        </w:rPr>
        <w:t xml:space="preserve"> </w:t>
      </w:r>
      <w:r>
        <w:t>педагогического работника;</w:t>
      </w:r>
    </w:p>
    <w:p w:rsidR="00BE0F1A" w:rsidRDefault="00DF1257">
      <w:pPr>
        <w:pStyle w:val="a3"/>
        <w:jc w:val="left"/>
      </w:pPr>
      <w:r>
        <w:t>нахождение</w:t>
      </w:r>
      <w:r>
        <w:rPr>
          <w:spacing w:val="21"/>
        </w:rPr>
        <w:t xml:space="preserve"> </w:t>
      </w:r>
      <w:r>
        <w:t>в</w:t>
      </w:r>
      <w:r>
        <w:rPr>
          <w:spacing w:val="22"/>
        </w:rPr>
        <w:t xml:space="preserve"> </w:t>
      </w:r>
      <w:r>
        <w:t>тексте</w:t>
      </w:r>
      <w:r>
        <w:rPr>
          <w:spacing w:val="19"/>
        </w:rPr>
        <w:t xml:space="preserve"> </w:t>
      </w:r>
      <w:r>
        <w:t>незнакомых</w:t>
      </w:r>
      <w:r>
        <w:rPr>
          <w:spacing w:val="22"/>
        </w:rPr>
        <w:t xml:space="preserve"> </w:t>
      </w:r>
      <w:r>
        <w:t>слов</w:t>
      </w:r>
      <w:r>
        <w:rPr>
          <w:spacing w:val="22"/>
        </w:rPr>
        <w:t xml:space="preserve"> </w:t>
      </w:r>
      <w:r>
        <w:t>и</w:t>
      </w:r>
      <w:r>
        <w:rPr>
          <w:spacing w:val="23"/>
        </w:rPr>
        <w:t xml:space="preserve"> </w:t>
      </w:r>
      <w:r>
        <w:t>выражений,</w:t>
      </w:r>
      <w:r>
        <w:rPr>
          <w:spacing w:val="22"/>
        </w:rPr>
        <w:t xml:space="preserve"> </w:t>
      </w:r>
      <w:r>
        <w:t>объяснение</w:t>
      </w:r>
      <w:r>
        <w:rPr>
          <w:spacing w:val="21"/>
        </w:rPr>
        <w:t xml:space="preserve"> </w:t>
      </w:r>
      <w:r>
        <w:t>их</w:t>
      </w:r>
      <w:r>
        <w:rPr>
          <w:spacing w:val="22"/>
        </w:rPr>
        <w:t xml:space="preserve"> </w:t>
      </w:r>
      <w:r>
        <w:t>значения</w:t>
      </w:r>
      <w:r>
        <w:rPr>
          <w:spacing w:val="22"/>
        </w:rPr>
        <w:t xml:space="preserve"> </w:t>
      </w:r>
      <w:r>
        <w:t>с</w:t>
      </w:r>
      <w:r>
        <w:rPr>
          <w:spacing w:val="-57"/>
        </w:rPr>
        <w:t xml:space="preserve"> </w:t>
      </w:r>
      <w:r>
        <w:t>помощью</w:t>
      </w:r>
      <w:r>
        <w:rPr>
          <w:spacing w:val="-1"/>
        </w:rPr>
        <w:t xml:space="preserve"> </w:t>
      </w:r>
      <w:r>
        <w:t>педагогического работника;</w:t>
      </w:r>
    </w:p>
    <w:p w:rsidR="00BE0F1A" w:rsidRDefault="00DF1257">
      <w:pPr>
        <w:pStyle w:val="a3"/>
        <w:ind w:left="1001" w:firstLine="0"/>
        <w:jc w:val="left"/>
      </w:pPr>
      <w:r>
        <w:t>заучивание</w:t>
      </w:r>
      <w:r>
        <w:rPr>
          <w:spacing w:val="-3"/>
        </w:rPr>
        <w:t xml:space="preserve"> </w:t>
      </w:r>
      <w:r>
        <w:t>наизусть</w:t>
      </w:r>
      <w:r>
        <w:rPr>
          <w:spacing w:val="-2"/>
        </w:rPr>
        <w:t xml:space="preserve"> </w:t>
      </w:r>
      <w:r>
        <w:t>7 -</w:t>
      </w:r>
      <w:r>
        <w:rPr>
          <w:spacing w:val="-3"/>
        </w:rPr>
        <w:t xml:space="preserve"> </w:t>
      </w:r>
      <w:r>
        <w:t>9</w:t>
      </w:r>
      <w:r>
        <w:rPr>
          <w:spacing w:val="-2"/>
        </w:rPr>
        <w:t xml:space="preserve"> </w:t>
      </w:r>
      <w:r>
        <w:t>стихотворений;</w:t>
      </w:r>
    </w:p>
    <w:p w:rsidR="00BE0F1A" w:rsidRDefault="00DF1257">
      <w:pPr>
        <w:pStyle w:val="a3"/>
        <w:ind w:right="332"/>
        <w:jc w:val="left"/>
      </w:pPr>
      <w:r>
        <w:t>самостоятельное</w:t>
      </w:r>
      <w:r>
        <w:rPr>
          <w:spacing w:val="12"/>
        </w:rPr>
        <w:t xml:space="preserve"> </w:t>
      </w:r>
      <w:r>
        <w:t>чтение</w:t>
      </w:r>
      <w:r>
        <w:rPr>
          <w:spacing w:val="12"/>
        </w:rPr>
        <w:t xml:space="preserve"> </w:t>
      </w:r>
      <w:r>
        <w:t>небольших</w:t>
      </w:r>
      <w:r>
        <w:rPr>
          <w:spacing w:val="13"/>
        </w:rPr>
        <w:t xml:space="preserve"> </w:t>
      </w:r>
      <w:r>
        <w:t>по</w:t>
      </w:r>
      <w:r>
        <w:rPr>
          <w:spacing w:val="13"/>
        </w:rPr>
        <w:t xml:space="preserve"> </w:t>
      </w:r>
      <w:r>
        <w:t>объему</w:t>
      </w:r>
      <w:r>
        <w:rPr>
          <w:spacing w:val="13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несложных</w:t>
      </w:r>
      <w:r>
        <w:rPr>
          <w:spacing w:val="15"/>
        </w:rPr>
        <w:t xml:space="preserve"> </w:t>
      </w:r>
      <w:r>
        <w:t>по</w:t>
      </w:r>
      <w:r>
        <w:rPr>
          <w:spacing w:val="13"/>
        </w:rPr>
        <w:t xml:space="preserve"> </w:t>
      </w:r>
      <w:r>
        <w:t>содержанию</w:t>
      </w:r>
      <w:r>
        <w:rPr>
          <w:spacing w:val="-57"/>
        </w:rPr>
        <w:t xml:space="preserve"> </w:t>
      </w:r>
      <w:r>
        <w:t>произведений</w:t>
      </w:r>
      <w:r>
        <w:rPr>
          <w:spacing w:val="-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внеклассного чтения,</w:t>
      </w:r>
      <w:r>
        <w:rPr>
          <w:spacing w:val="-1"/>
        </w:rPr>
        <w:t xml:space="preserve"> </w:t>
      </w:r>
      <w:r>
        <w:t>выполнение</w:t>
      </w:r>
      <w:r>
        <w:rPr>
          <w:spacing w:val="-1"/>
        </w:rPr>
        <w:t xml:space="preserve"> </w:t>
      </w:r>
      <w:r>
        <w:t>посильных</w:t>
      </w:r>
      <w:r>
        <w:rPr>
          <w:spacing w:val="-1"/>
        </w:rPr>
        <w:t xml:space="preserve"> </w:t>
      </w:r>
      <w:r>
        <w:t>заданий.</w:t>
      </w:r>
    </w:p>
    <w:p w:rsidR="00BE0F1A" w:rsidRDefault="00DF1257">
      <w:pPr>
        <w:pStyle w:val="a3"/>
        <w:ind w:left="1001" w:firstLine="0"/>
        <w:jc w:val="left"/>
      </w:pPr>
      <w:r>
        <w:t>Достаточный</w:t>
      </w:r>
      <w:r>
        <w:rPr>
          <w:spacing w:val="-3"/>
        </w:rPr>
        <w:t xml:space="preserve"> </w:t>
      </w:r>
      <w:r>
        <w:t>уровень:</w:t>
      </w:r>
    </w:p>
    <w:p w:rsidR="00BE0F1A" w:rsidRDefault="00DF1257">
      <w:pPr>
        <w:pStyle w:val="a3"/>
        <w:ind w:right="114"/>
        <w:jc w:val="left"/>
      </w:pPr>
      <w:r>
        <w:t>правильное,</w:t>
      </w:r>
      <w:r>
        <w:rPr>
          <w:spacing w:val="13"/>
        </w:rPr>
        <w:t xml:space="preserve"> </w:t>
      </w:r>
      <w:r>
        <w:t>осознанное</w:t>
      </w:r>
      <w:r>
        <w:rPr>
          <w:spacing w:val="12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беглое</w:t>
      </w:r>
      <w:r>
        <w:rPr>
          <w:spacing w:val="13"/>
        </w:rPr>
        <w:t xml:space="preserve"> </w:t>
      </w:r>
      <w:r>
        <w:t>чтение</w:t>
      </w:r>
      <w:r>
        <w:rPr>
          <w:spacing w:val="12"/>
        </w:rPr>
        <w:t xml:space="preserve"> </w:t>
      </w:r>
      <w:r>
        <w:t>вслух,</w:t>
      </w:r>
      <w:r>
        <w:rPr>
          <w:spacing w:val="13"/>
        </w:rPr>
        <w:t xml:space="preserve"> </w:t>
      </w:r>
      <w:r>
        <w:t>с</w:t>
      </w:r>
      <w:r>
        <w:rPr>
          <w:spacing w:val="12"/>
        </w:rPr>
        <w:t xml:space="preserve"> </w:t>
      </w:r>
      <w:r>
        <w:t>соблюдением</w:t>
      </w:r>
      <w:r>
        <w:rPr>
          <w:spacing w:val="13"/>
        </w:rPr>
        <w:t xml:space="preserve"> </w:t>
      </w:r>
      <w:r>
        <w:t>некоторых</w:t>
      </w:r>
      <w:r>
        <w:rPr>
          <w:spacing w:val="13"/>
        </w:rPr>
        <w:t xml:space="preserve"> </w:t>
      </w:r>
      <w:r>
        <w:t>усвоенных</w:t>
      </w:r>
      <w:r>
        <w:rPr>
          <w:spacing w:val="-57"/>
        </w:rPr>
        <w:t xml:space="preserve"> </w:t>
      </w:r>
      <w:r>
        <w:t>норм</w:t>
      </w:r>
      <w:r>
        <w:rPr>
          <w:spacing w:val="-2"/>
        </w:rPr>
        <w:t xml:space="preserve"> </w:t>
      </w:r>
      <w:r>
        <w:t>орфоэпии;</w:t>
      </w:r>
    </w:p>
    <w:p w:rsidR="00BE0F1A" w:rsidRDefault="00DF1257">
      <w:pPr>
        <w:pStyle w:val="a3"/>
        <w:spacing w:before="1"/>
        <w:ind w:right="332"/>
        <w:jc w:val="left"/>
      </w:pPr>
      <w:r>
        <w:t>ответы</w:t>
      </w:r>
      <w:r>
        <w:rPr>
          <w:spacing w:val="2"/>
        </w:rPr>
        <w:t xml:space="preserve"> </w:t>
      </w:r>
      <w:r>
        <w:t>на</w:t>
      </w:r>
      <w:r>
        <w:rPr>
          <w:spacing w:val="59"/>
        </w:rPr>
        <w:t xml:space="preserve"> </w:t>
      </w:r>
      <w:r>
        <w:t>вопросы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работника  своими</w:t>
      </w:r>
      <w:r>
        <w:rPr>
          <w:spacing w:val="2"/>
        </w:rPr>
        <w:t xml:space="preserve"> </w:t>
      </w:r>
      <w:r>
        <w:t>словами</w:t>
      </w:r>
      <w:r>
        <w:rPr>
          <w:spacing w:val="2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словами</w:t>
      </w:r>
      <w:r>
        <w:rPr>
          <w:spacing w:val="2"/>
        </w:rPr>
        <w:t xml:space="preserve"> </w:t>
      </w:r>
      <w:r>
        <w:t>автора</w:t>
      </w:r>
      <w:r>
        <w:rPr>
          <w:spacing w:val="-57"/>
        </w:rPr>
        <w:t xml:space="preserve"> </w:t>
      </w:r>
      <w:r>
        <w:t>(выборочное</w:t>
      </w:r>
      <w:r>
        <w:rPr>
          <w:spacing w:val="-2"/>
        </w:rPr>
        <w:t xml:space="preserve"> </w:t>
      </w:r>
      <w:r>
        <w:t>чтение);</w:t>
      </w:r>
    </w:p>
    <w:p w:rsidR="00BE0F1A" w:rsidRDefault="00DF1257">
      <w:pPr>
        <w:pStyle w:val="a3"/>
        <w:ind w:left="1001" w:firstLine="0"/>
        <w:jc w:val="left"/>
      </w:pPr>
      <w:r>
        <w:t>определение</w:t>
      </w:r>
      <w:r>
        <w:rPr>
          <w:spacing w:val="-4"/>
        </w:rPr>
        <w:t xml:space="preserve"> </w:t>
      </w:r>
      <w:r>
        <w:t>темы</w:t>
      </w:r>
      <w:r>
        <w:rPr>
          <w:spacing w:val="-3"/>
        </w:rPr>
        <w:t xml:space="preserve"> </w:t>
      </w:r>
      <w:r>
        <w:t>художественного</w:t>
      </w:r>
      <w:r>
        <w:rPr>
          <w:spacing w:val="-3"/>
        </w:rPr>
        <w:t xml:space="preserve"> </w:t>
      </w:r>
      <w:r>
        <w:t>произведения;</w:t>
      </w:r>
    </w:p>
    <w:p w:rsidR="00BE0F1A" w:rsidRDefault="00DF1257">
      <w:pPr>
        <w:pStyle w:val="a3"/>
        <w:ind w:left="1001" w:right="197" w:firstLine="0"/>
        <w:jc w:val="left"/>
      </w:pPr>
      <w:r>
        <w:t>определение основной мысли произведения (с помощью педагогического работника);</w:t>
      </w:r>
      <w:r>
        <w:rPr>
          <w:spacing w:val="-57"/>
        </w:rPr>
        <w:t xml:space="preserve"> </w:t>
      </w:r>
      <w:r>
        <w:t>самостоятельное</w:t>
      </w:r>
      <w:r>
        <w:rPr>
          <w:spacing w:val="-2"/>
        </w:rPr>
        <w:t xml:space="preserve"> </w:t>
      </w:r>
      <w:r>
        <w:t>деление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части несложного по</w:t>
      </w:r>
      <w:r>
        <w:rPr>
          <w:spacing w:val="-1"/>
        </w:rPr>
        <w:t xml:space="preserve"> </w:t>
      </w:r>
      <w:r>
        <w:t>структуре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содержанию</w:t>
      </w:r>
      <w:r>
        <w:rPr>
          <w:spacing w:val="-1"/>
        </w:rPr>
        <w:t xml:space="preserve"> </w:t>
      </w:r>
      <w:r>
        <w:t>текста;</w:t>
      </w:r>
    </w:p>
    <w:p w:rsidR="00BE0F1A" w:rsidRDefault="00DF1257">
      <w:pPr>
        <w:pStyle w:val="a3"/>
        <w:tabs>
          <w:tab w:val="left" w:pos="2370"/>
          <w:tab w:val="left" w:pos="3423"/>
          <w:tab w:val="left" w:pos="3764"/>
          <w:tab w:val="left" w:pos="5639"/>
          <w:tab w:val="left" w:pos="6510"/>
          <w:tab w:val="left" w:pos="8126"/>
          <w:tab w:val="left" w:pos="8440"/>
        </w:tabs>
        <w:ind w:left="1001" w:right="114" w:firstLine="0"/>
        <w:jc w:val="left"/>
      </w:pPr>
      <w:r>
        <w:t>формулировка заголовков пунктов плана (с помощью педагогического работника);</w:t>
      </w:r>
      <w:r>
        <w:rPr>
          <w:spacing w:val="1"/>
        </w:rPr>
        <w:t xml:space="preserve"> </w:t>
      </w:r>
      <w:r>
        <w:t>различение</w:t>
      </w:r>
      <w:r>
        <w:tab/>
        <w:t>главных</w:t>
      </w:r>
      <w:r>
        <w:tab/>
        <w:t>и</w:t>
      </w:r>
      <w:r>
        <w:tab/>
        <w:t>второстепенных</w:t>
      </w:r>
      <w:r>
        <w:tab/>
        <w:t>героев</w:t>
      </w:r>
      <w:r>
        <w:tab/>
        <w:t>произведения</w:t>
      </w:r>
      <w:r>
        <w:tab/>
        <w:t>с</w:t>
      </w:r>
      <w:r>
        <w:tab/>
      </w:r>
      <w:r>
        <w:rPr>
          <w:spacing w:val="-1"/>
        </w:rPr>
        <w:t>элементарным</w:t>
      </w:r>
    </w:p>
    <w:p w:rsidR="00BE0F1A" w:rsidRDefault="00DF1257">
      <w:pPr>
        <w:pStyle w:val="a3"/>
        <w:ind w:firstLine="0"/>
        <w:jc w:val="left"/>
      </w:pPr>
      <w:r>
        <w:t>обоснованием;</w:t>
      </w:r>
    </w:p>
    <w:p w:rsidR="00BE0F1A" w:rsidRDefault="00DF1257">
      <w:pPr>
        <w:pStyle w:val="a3"/>
        <w:ind w:right="117"/>
      </w:pPr>
      <w:r>
        <w:t>определение</w:t>
      </w:r>
      <w:r>
        <w:rPr>
          <w:spacing w:val="1"/>
        </w:rPr>
        <w:t xml:space="preserve"> </w:t>
      </w:r>
      <w:r>
        <w:t>собственного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поступкам</w:t>
      </w:r>
      <w:r>
        <w:rPr>
          <w:spacing w:val="1"/>
        </w:rPr>
        <w:t xml:space="preserve"> </w:t>
      </w:r>
      <w:r>
        <w:t>героев</w:t>
      </w:r>
      <w:r>
        <w:rPr>
          <w:spacing w:val="1"/>
        </w:rPr>
        <w:t xml:space="preserve"> </w:t>
      </w:r>
      <w:r>
        <w:t>(героя),</w:t>
      </w:r>
      <w:r>
        <w:rPr>
          <w:spacing w:val="1"/>
        </w:rPr>
        <w:t xml:space="preserve"> </w:t>
      </w:r>
      <w:r>
        <w:t>сравнение</w:t>
      </w:r>
      <w:r>
        <w:rPr>
          <w:spacing w:val="1"/>
        </w:rPr>
        <w:t xml:space="preserve"> </w:t>
      </w:r>
      <w:r>
        <w:t>собственного</w:t>
      </w:r>
      <w:r>
        <w:rPr>
          <w:spacing w:val="-6"/>
        </w:rPr>
        <w:t xml:space="preserve"> </w:t>
      </w:r>
      <w:r>
        <w:t>отношения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отношения</w:t>
      </w:r>
      <w:r>
        <w:rPr>
          <w:spacing w:val="-5"/>
        </w:rPr>
        <w:t xml:space="preserve"> </w:t>
      </w:r>
      <w:r>
        <w:t>автора</w:t>
      </w:r>
      <w:r>
        <w:rPr>
          <w:spacing w:val="-6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поступкам</w:t>
      </w:r>
      <w:r>
        <w:rPr>
          <w:spacing w:val="-6"/>
        </w:rPr>
        <w:t xml:space="preserve"> </w:t>
      </w:r>
      <w:r>
        <w:t>героев</w:t>
      </w:r>
      <w:r>
        <w:rPr>
          <w:spacing w:val="-5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использованием</w:t>
      </w:r>
      <w:r>
        <w:rPr>
          <w:spacing w:val="-6"/>
        </w:rPr>
        <w:t xml:space="preserve"> </w:t>
      </w:r>
      <w:r>
        <w:t>примеров</w:t>
      </w:r>
      <w:r>
        <w:rPr>
          <w:spacing w:val="-58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текста (с</w:t>
      </w:r>
      <w:r>
        <w:rPr>
          <w:spacing w:val="-1"/>
        </w:rPr>
        <w:t xml:space="preserve"> </w:t>
      </w:r>
      <w:r>
        <w:t>помощью педагогического работника);</w:t>
      </w:r>
    </w:p>
    <w:p w:rsidR="00BE0F1A" w:rsidRDefault="00DF1257">
      <w:pPr>
        <w:pStyle w:val="a3"/>
        <w:ind w:left="1001" w:firstLine="0"/>
      </w:pPr>
      <w:r>
        <w:t>пересказ</w:t>
      </w:r>
      <w:r>
        <w:rPr>
          <w:spacing w:val="-3"/>
        </w:rPr>
        <w:t xml:space="preserve"> </w:t>
      </w:r>
      <w:r>
        <w:t>текста</w:t>
      </w:r>
      <w:r>
        <w:rPr>
          <w:spacing w:val="-2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коллективно</w:t>
      </w:r>
      <w:r>
        <w:rPr>
          <w:spacing w:val="-2"/>
        </w:rPr>
        <w:t xml:space="preserve"> </w:t>
      </w:r>
      <w:r>
        <w:t>составленному</w:t>
      </w:r>
      <w:r>
        <w:rPr>
          <w:spacing w:val="-2"/>
        </w:rPr>
        <w:t xml:space="preserve"> </w:t>
      </w:r>
      <w:r>
        <w:t>плану;</w:t>
      </w:r>
    </w:p>
    <w:p w:rsidR="00BE0F1A" w:rsidRDefault="00DF1257">
      <w:pPr>
        <w:pStyle w:val="a3"/>
        <w:ind w:right="119"/>
      </w:pPr>
      <w:r>
        <w:t>нахождение в тексте непонятных слов и выражений, объяснение их значения и смысла</w:t>
      </w:r>
      <w:r>
        <w:rPr>
          <w:spacing w:val="-58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опорой на</w:t>
      </w:r>
      <w:r>
        <w:rPr>
          <w:spacing w:val="-1"/>
        </w:rPr>
        <w:t xml:space="preserve"> </w:t>
      </w:r>
      <w:r>
        <w:t>контекст;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jc w:val="left"/>
      </w:pPr>
      <w:r>
        <w:t>ориентировка</w:t>
      </w:r>
      <w:r>
        <w:rPr>
          <w:spacing w:val="50"/>
        </w:rPr>
        <w:t xml:space="preserve"> </w:t>
      </w:r>
      <w:r>
        <w:t>в</w:t>
      </w:r>
      <w:r>
        <w:rPr>
          <w:spacing w:val="51"/>
        </w:rPr>
        <w:t xml:space="preserve"> </w:t>
      </w:r>
      <w:r>
        <w:t>круге</w:t>
      </w:r>
      <w:r>
        <w:rPr>
          <w:spacing w:val="50"/>
        </w:rPr>
        <w:t xml:space="preserve"> </w:t>
      </w:r>
      <w:r>
        <w:t>доступного</w:t>
      </w:r>
      <w:r>
        <w:rPr>
          <w:spacing w:val="49"/>
        </w:rPr>
        <w:t xml:space="preserve"> </w:t>
      </w:r>
      <w:r>
        <w:t>чтения,</w:t>
      </w:r>
      <w:r>
        <w:rPr>
          <w:spacing w:val="49"/>
        </w:rPr>
        <w:t xml:space="preserve"> </w:t>
      </w:r>
      <w:r>
        <w:t>выбор</w:t>
      </w:r>
      <w:r>
        <w:rPr>
          <w:spacing w:val="51"/>
        </w:rPr>
        <w:t xml:space="preserve"> </w:t>
      </w:r>
      <w:r>
        <w:t>интересующей</w:t>
      </w:r>
      <w:r>
        <w:rPr>
          <w:spacing w:val="52"/>
        </w:rPr>
        <w:t xml:space="preserve"> </w:t>
      </w:r>
      <w:r>
        <w:t>литературы</w:t>
      </w:r>
      <w:r>
        <w:rPr>
          <w:spacing w:val="51"/>
        </w:rPr>
        <w:t xml:space="preserve"> </w:t>
      </w:r>
      <w:r>
        <w:t>(с</w:t>
      </w:r>
      <w:r>
        <w:rPr>
          <w:spacing w:val="-57"/>
        </w:rPr>
        <w:t xml:space="preserve"> </w:t>
      </w:r>
      <w:r>
        <w:t>помощью</w:t>
      </w:r>
      <w:r>
        <w:rPr>
          <w:spacing w:val="-1"/>
        </w:rPr>
        <w:t xml:space="preserve"> </w:t>
      </w:r>
      <w:r>
        <w:t>взрослого),</w:t>
      </w:r>
      <w:r>
        <w:rPr>
          <w:spacing w:val="-1"/>
        </w:rPr>
        <w:t xml:space="preserve"> </w:t>
      </w:r>
      <w:r>
        <w:t>самостоятельное</w:t>
      </w:r>
      <w:r>
        <w:rPr>
          <w:spacing w:val="-2"/>
        </w:rPr>
        <w:t xml:space="preserve"> </w:t>
      </w:r>
      <w:r>
        <w:t>чтение</w:t>
      </w:r>
      <w:r>
        <w:rPr>
          <w:spacing w:val="-1"/>
        </w:rPr>
        <w:t xml:space="preserve"> </w:t>
      </w:r>
      <w:r>
        <w:t>художественной</w:t>
      </w:r>
      <w:r>
        <w:rPr>
          <w:spacing w:val="-1"/>
        </w:rPr>
        <w:t xml:space="preserve"> </w:t>
      </w:r>
      <w:r>
        <w:t>литературы;</w:t>
      </w:r>
    </w:p>
    <w:p w:rsidR="00BE0F1A" w:rsidRDefault="00DF1257">
      <w:pPr>
        <w:pStyle w:val="a3"/>
        <w:spacing w:before="1"/>
        <w:ind w:left="1001" w:firstLine="0"/>
        <w:jc w:val="left"/>
      </w:pPr>
      <w:r>
        <w:t>знание</w:t>
      </w:r>
      <w:r>
        <w:rPr>
          <w:spacing w:val="-3"/>
        </w:rPr>
        <w:t xml:space="preserve"> </w:t>
      </w:r>
      <w:r>
        <w:t>наизусть</w:t>
      </w:r>
      <w:r>
        <w:rPr>
          <w:spacing w:val="-2"/>
        </w:rPr>
        <w:t xml:space="preserve"> </w:t>
      </w:r>
      <w:r>
        <w:t>10 -</w:t>
      </w:r>
      <w:r>
        <w:rPr>
          <w:spacing w:val="-3"/>
        </w:rPr>
        <w:t xml:space="preserve"> </w:t>
      </w:r>
      <w:r>
        <w:t>12</w:t>
      </w:r>
      <w:r>
        <w:rPr>
          <w:spacing w:val="-2"/>
        </w:rPr>
        <w:t xml:space="preserve"> </w:t>
      </w:r>
      <w:r>
        <w:t>стихотворений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1</w:t>
      </w:r>
      <w:r>
        <w:rPr>
          <w:spacing w:val="-2"/>
        </w:rPr>
        <w:t xml:space="preserve"> </w:t>
      </w:r>
      <w:r>
        <w:t>прозаического</w:t>
      </w:r>
      <w:r>
        <w:rPr>
          <w:spacing w:val="-2"/>
        </w:rPr>
        <w:t xml:space="preserve"> </w:t>
      </w:r>
      <w:r>
        <w:t>отрывка.</w:t>
      </w:r>
    </w:p>
    <w:p w:rsidR="00BE0F1A" w:rsidRDefault="00DF1257">
      <w:pPr>
        <w:pStyle w:val="110"/>
        <w:numPr>
          <w:ilvl w:val="1"/>
          <w:numId w:val="27"/>
        </w:numPr>
        <w:tabs>
          <w:tab w:val="left" w:pos="1402"/>
        </w:tabs>
        <w:spacing w:before="120" w:line="261" w:lineRule="auto"/>
        <w:ind w:left="619" w:right="443" w:firstLine="242"/>
        <w:jc w:val="left"/>
      </w:pPr>
      <w:r>
        <w:t>Рабочая программа по учебному предмету «Математика» (V - IX классы)</w:t>
      </w:r>
      <w:r>
        <w:rPr>
          <w:spacing w:val="1"/>
        </w:rPr>
        <w:t xml:space="preserve"> </w:t>
      </w:r>
      <w:r>
        <w:rPr>
          <w:spacing w:val="-1"/>
        </w:rPr>
        <w:t>предметной</w:t>
      </w:r>
      <w:r>
        <w:rPr>
          <w:spacing w:val="-14"/>
        </w:rPr>
        <w:t xml:space="preserve"> </w:t>
      </w:r>
      <w:r>
        <w:rPr>
          <w:spacing w:val="-1"/>
        </w:rPr>
        <w:t>области</w:t>
      </w:r>
      <w:r>
        <w:rPr>
          <w:spacing w:val="-13"/>
        </w:rPr>
        <w:t xml:space="preserve"> </w:t>
      </w:r>
      <w:r>
        <w:t>«Математика»</w:t>
      </w:r>
      <w:r>
        <w:rPr>
          <w:spacing w:val="-13"/>
        </w:rPr>
        <w:t xml:space="preserve"> </w:t>
      </w:r>
      <w:r>
        <w:t>включает</w:t>
      </w:r>
      <w:r>
        <w:rPr>
          <w:spacing w:val="-14"/>
        </w:rPr>
        <w:t xml:space="preserve"> </w:t>
      </w:r>
      <w:r>
        <w:t>пояснительную</w:t>
      </w:r>
      <w:r>
        <w:rPr>
          <w:spacing w:val="-15"/>
        </w:rPr>
        <w:t xml:space="preserve"> </w:t>
      </w:r>
      <w:r>
        <w:t>записку,</w:t>
      </w:r>
      <w:r>
        <w:rPr>
          <w:spacing w:val="-13"/>
        </w:rPr>
        <w:t xml:space="preserve"> </w:t>
      </w:r>
      <w:r>
        <w:t>содержание</w:t>
      </w:r>
    </w:p>
    <w:p w:rsidR="00BE0F1A" w:rsidRDefault="00DF1257">
      <w:pPr>
        <w:spacing w:line="272" w:lineRule="exact"/>
        <w:ind w:left="2640"/>
        <w:rPr>
          <w:b/>
          <w:sz w:val="24"/>
        </w:rPr>
      </w:pPr>
      <w:r>
        <w:rPr>
          <w:b/>
          <w:spacing w:val="-1"/>
          <w:sz w:val="24"/>
        </w:rPr>
        <w:t>обучения,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-14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освоения</w:t>
      </w:r>
    </w:p>
    <w:p w:rsidR="00BE0F1A" w:rsidRDefault="00DF1257">
      <w:pPr>
        <w:pStyle w:val="110"/>
        <w:spacing w:before="180"/>
      </w:pPr>
      <w:r>
        <w:t>Пояснительная</w:t>
      </w:r>
      <w:r>
        <w:rPr>
          <w:spacing w:val="-3"/>
        </w:rPr>
        <w:t xml:space="preserve"> </w:t>
      </w:r>
      <w:r>
        <w:t>записка</w:t>
      </w:r>
    </w:p>
    <w:p w:rsidR="00BE0F1A" w:rsidRDefault="00DF1257">
      <w:pPr>
        <w:pStyle w:val="a3"/>
        <w:ind w:right="111"/>
      </w:pPr>
      <w:r>
        <w:t>Курс математики в старших классах является логическим продолжением изучения</w:t>
      </w:r>
      <w:r>
        <w:rPr>
          <w:spacing w:val="1"/>
        </w:rPr>
        <w:t xml:space="preserve"> </w:t>
      </w:r>
      <w:r>
        <w:t>этого предмета на I этапе обучения. Распределение учебного материала, так же, как и на</w:t>
      </w:r>
      <w:r>
        <w:rPr>
          <w:spacing w:val="1"/>
        </w:rPr>
        <w:t xml:space="preserve"> </w:t>
      </w:r>
      <w:r>
        <w:t>предыдущем этапе, осуществляются концентрически, что позволяет обеспечить постепенный</w:t>
      </w:r>
      <w:r>
        <w:rPr>
          <w:spacing w:val="-57"/>
        </w:rPr>
        <w:t xml:space="preserve"> </w:t>
      </w:r>
      <w:r>
        <w:t>переход от исключительно практического изучения математики к практико-теоретическому</w:t>
      </w:r>
      <w:r>
        <w:rPr>
          <w:spacing w:val="1"/>
        </w:rPr>
        <w:t xml:space="preserve"> </w:t>
      </w:r>
      <w:r>
        <w:t>изучению,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обязательным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значимости</w:t>
      </w:r>
      <w:r>
        <w:rPr>
          <w:spacing w:val="1"/>
        </w:rPr>
        <w:t xml:space="preserve"> </w:t>
      </w:r>
      <w:r>
        <w:t>усваиваемых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формировании</w:t>
      </w:r>
      <w:r>
        <w:rPr>
          <w:spacing w:val="-1"/>
        </w:rPr>
        <w:t xml:space="preserve"> </w:t>
      </w:r>
      <w:r>
        <w:t>жизненных компетенций.</w:t>
      </w:r>
    </w:p>
    <w:p w:rsidR="00BE0F1A" w:rsidRDefault="00DF1257">
      <w:pPr>
        <w:pStyle w:val="a3"/>
        <w:ind w:left="1001" w:firstLine="0"/>
      </w:pPr>
      <w:r>
        <w:t>В</w:t>
      </w:r>
      <w:r>
        <w:rPr>
          <w:spacing w:val="-2"/>
        </w:rPr>
        <w:t xml:space="preserve"> </w:t>
      </w:r>
      <w:r>
        <w:t>процессе</w:t>
      </w:r>
      <w:r>
        <w:rPr>
          <w:spacing w:val="-2"/>
        </w:rPr>
        <w:t xml:space="preserve"> </w:t>
      </w:r>
      <w:r>
        <w:t>обучения</w:t>
      </w:r>
      <w:r>
        <w:rPr>
          <w:spacing w:val="-1"/>
        </w:rPr>
        <w:t xml:space="preserve"> </w:t>
      </w:r>
      <w:r>
        <w:t>математике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V - IX</w:t>
      </w:r>
      <w:r>
        <w:rPr>
          <w:spacing w:val="-4"/>
        </w:rPr>
        <w:t xml:space="preserve"> </w:t>
      </w:r>
      <w:r>
        <w:t>классах</w:t>
      </w:r>
      <w:r>
        <w:rPr>
          <w:spacing w:val="-1"/>
        </w:rPr>
        <w:t xml:space="preserve"> </w:t>
      </w:r>
      <w:r>
        <w:t>решаются</w:t>
      </w:r>
      <w:r>
        <w:rPr>
          <w:spacing w:val="-1"/>
        </w:rPr>
        <w:t xml:space="preserve"> </w:t>
      </w:r>
      <w:r>
        <w:t>следующие</w:t>
      </w:r>
      <w:r>
        <w:rPr>
          <w:spacing w:val="-2"/>
        </w:rPr>
        <w:t xml:space="preserve"> </w:t>
      </w:r>
      <w:r>
        <w:t>задачи:</w:t>
      </w:r>
    </w:p>
    <w:p w:rsidR="00BE0F1A" w:rsidRDefault="00DF1257">
      <w:pPr>
        <w:pStyle w:val="a3"/>
        <w:spacing w:before="1"/>
        <w:ind w:right="114"/>
        <w:jc w:val="right"/>
      </w:pPr>
      <w:r>
        <w:rPr>
          <w:spacing w:val="-1"/>
        </w:rPr>
        <w:t>формирование</w:t>
      </w:r>
      <w:r>
        <w:rPr>
          <w:spacing w:val="-12"/>
        </w:rPr>
        <w:t xml:space="preserve"> </w:t>
      </w:r>
      <w:r>
        <w:rPr>
          <w:spacing w:val="-1"/>
        </w:rPr>
        <w:t>и</w:t>
      </w:r>
      <w:r>
        <w:rPr>
          <w:spacing w:val="-11"/>
        </w:rPr>
        <w:t xml:space="preserve"> </w:t>
      </w:r>
      <w:r>
        <w:rPr>
          <w:spacing w:val="-1"/>
        </w:rPr>
        <w:t>развитие</w:t>
      </w:r>
      <w:r>
        <w:rPr>
          <w:spacing w:val="-11"/>
        </w:rPr>
        <w:t xml:space="preserve"> </w:t>
      </w:r>
      <w:r>
        <w:rPr>
          <w:spacing w:val="-1"/>
        </w:rPr>
        <w:t>математических</w:t>
      </w:r>
      <w:r>
        <w:rPr>
          <w:spacing w:val="-11"/>
        </w:rPr>
        <w:t xml:space="preserve"> </w:t>
      </w:r>
      <w:r>
        <w:t>знаний</w:t>
      </w:r>
      <w:r>
        <w:rPr>
          <w:spacing w:val="-11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умений,</w:t>
      </w:r>
      <w:r>
        <w:rPr>
          <w:spacing w:val="-14"/>
        </w:rPr>
        <w:t xml:space="preserve"> </w:t>
      </w:r>
      <w:r>
        <w:t>необходимых</w:t>
      </w:r>
      <w:r>
        <w:rPr>
          <w:spacing w:val="-12"/>
        </w:rPr>
        <w:t xml:space="preserve"> </w:t>
      </w:r>
      <w:r>
        <w:t>для</w:t>
      </w:r>
      <w:r>
        <w:rPr>
          <w:spacing w:val="-11"/>
        </w:rPr>
        <w:t xml:space="preserve"> </w:t>
      </w:r>
      <w:r>
        <w:t>решения</w:t>
      </w:r>
      <w:r>
        <w:rPr>
          <w:spacing w:val="-57"/>
        </w:rPr>
        <w:t xml:space="preserve"> </w:t>
      </w:r>
      <w:r>
        <w:t>практических</w:t>
      </w:r>
      <w:r>
        <w:rPr>
          <w:spacing w:val="-15"/>
        </w:rPr>
        <w:t xml:space="preserve"> </w:t>
      </w:r>
      <w:r>
        <w:t>задач</w:t>
      </w:r>
      <w:r>
        <w:rPr>
          <w:spacing w:val="-13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учебной</w:t>
      </w:r>
      <w:r>
        <w:rPr>
          <w:spacing w:val="-11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трудовой</w:t>
      </w:r>
      <w:r>
        <w:rPr>
          <w:spacing w:val="-12"/>
        </w:rPr>
        <w:t xml:space="preserve"> </w:t>
      </w:r>
      <w:r>
        <w:t>деятельности;</w:t>
      </w:r>
      <w:r>
        <w:rPr>
          <w:spacing w:val="-14"/>
        </w:rPr>
        <w:t xml:space="preserve"> </w:t>
      </w:r>
      <w:r>
        <w:t>используемых</w:t>
      </w:r>
      <w:r>
        <w:rPr>
          <w:spacing w:val="-13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повседневной</w:t>
      </w:r>
      <w:r>
        <w:rPr>
          <w:spacing w:val="-11"/>
        </w:rPr>
        <w:t xml:space="preserve"> </w:t>
      </w:r>
      <w:r>
        <w:t>жизни;</w:t>
      </w:r>
      <w:r>
        <w:rPr>
          <w:spacing w:val="-57"/>
        </w:rPr>
        <w:t xml:space="preserve"> </w:t>
      </w:r>
      <w:r>
        <w:t>коррекция</w:t>
      </w:r>
      <w:r>
        <w:rPr>
          <w:spacing w:val="57"/>
        </w:rPr>
        <w:t xml:space="preserve"> </w:t>
      </w:r>
      <w:r>
        <w:t>недостатков  познавательной</w:t>
      </w:r>
      <w:r>
        <w:rPr>
          <w:spacing w:val="2"/>
        </w:rPr>
        <w:t xml:space="preserve"> </w:t>
      </w:r>
      <w:r>
        <w:t>деятельности  и</w:t>
      </w:r>
      <w:r>
        <w:rPr>
          <w:spacing w:val="2"/>
        </w:rPr>
        <w:t xml:space="preserve"> </w:t>
      </w:r>
      <w:r>
        <w:t>повышение</w:t>
      </w:r>
      <w:r>
        <w:rPr>
          <w:spacing w:val="57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общего</w:t>
      </w:r>
    </w:p>
    <w:p w:rsidR="00BE0F1A" w:rsidRDefault="00DF1257">
      <w:pPr>
        <w:pStyle w:val="a3"/>
        <w:ind w:firstLine="0"/>
        <w:jc w:val="left"/>
      </w:pPr>
      <w:r>
        <w:t>развития;</w:t>
      </w:r>
    </w:p>
    <w:p w:rsidR="00BE0F1A" w:rsidRDefault="00DF1257">
      <w:pPr>
        <w:pStyle w:val="a3"/>
        <w:ind w:left="1001" w:firstLine="0"/>
        <w:jc w:val="left"/>
      </w:pPr>
      <w:r>
        <w:t>воспитание</w:t>
      </w:r>
      <w:r>
        <w:rPr>
          <w:spacing w:val="-4"/>
        </w:rPr>
        <w:t xml:space="preserve"> </w:t>
      </w:r>
      <w:r>
        <w:t>положительных</w:t>
      </w:r>
      <w:r>
        <w:rPr>
          <w:spacing w:val="-3"/>
        </w:rPr>
        <w:t xml:space="preserve"> </w:t>
      </w:r>
      <w:r>
        <w:t>качеств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свойств</w:t>
      </w:r>
      <w:r>
        <w:rPr>
          <w:spacing w:val="-1"/>
        </w:rPr>
        <w:t xml:space="preserve"> </w:t>
      </w:r>
      <w:r>
        <w:t>личности</w:t>
      </w:r>
    </w:p>
    <w:p w:rsidR="00BE0F1A" w:rsidRDefault="00DF1257">
      <w:pPr>
        <w:pStyle w:val="110"/>
        <w:ind w:left="2549"/>
        <w:jc w:val="left"/>
      </w:pPr>
      <w:r>
        <w:t>Содержание</w:t>
      </w:r>
      <w:r>
        <w:rPr>
          <w:spacing w:val="-5"/>
        </w:rPr>
        <w:t xml:space="preserve"> </w:t>
      </w:r>
      <w:r>
        <w:t>учебного</w:t>
      </w:r>
      <w:r>
        <w:rPr>
          <w:spacing w:val="-2"/>
        </w:rPr>
        <w:t xml:space="preserve"> </w:t>
      </w:r>
      <w:r>
        <w:t>предмета</w:t>
      </w:r>
      <w:r>
        <w:rPr>
          <w:spacing w:val="-5"/>
        </w:rPr>
        <w:t xml:space="preserve"> </w:t>
      </w:r>
      <w:r>
        <w:t>"Математика"</w:t>
      </w:r>
    </w:p>
    <w:p w:rsidR="00BE0F1A" w:rsidRDefault="00DF1257">
      <w:pPr>
        <w:pStyle w:val="a3"/>
        <w:ind w:right="118"/>
      </w:pPr>
      <w:r>
        <w:t>Нумерация.</w:t>
      </w:r>
      <w:r>
        <w:rPr>
          <w:spacing w:val="-6"/>
        </w:rPr>
        <w:t xml:space="preserve"> </w:t>
      </w:r>
      <w:r>
        <w:t>Чтение</w:t>
      </w:r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запись</w:t>
      </w:r>
      <w:r>
        <w:rPr>
          <w:spacing w:val="-4"/>
        </w:rPr>
        <w:t xml:space="preserve"> </w:t>
      </w:r>
      <w:r>
        <w:t>чисел</w:t>
      </w:r>
      <w:r>
        <w:rPr>
          <w:spacing w:val="-5"/>
        </w:rPr>
        <w:t xml:space="preserve"> </w:t>
      </w:r>
      <w:r>
        <w:t>от</w:t>
      </w:r>
      <w:r>
        <w:rPr>
          <w:spacing w:val="-5"/>
        </w:rPr>
        <w:t xml:space="preserve"> </w:t>
      </w:r>
      <w:r>
        <w:t>0</w:t>
      </w:r>
      <w:r>
        <w:rPr>
          <w:spacing w:val="-5"/>
        </w:rPr>
        <w:t xml:space="preserve"> </w:t>
      </w:r>
      <w:r>
        <w:t>до</w:t>
      </w:r>
      <w:r>
        <w:rPr>
          <w:spacing w:val="-8"/>
        </w:rPr>
        <w:t xml:space="preserve"> </w:t>
      </w:r>
      <w:r>
        <w:t>1</w:t>
      </w:r>
      <w:r>
        <w:rPr>
          <w:spacing w:val="-5"/>
        </w:rPr>
        <w:t xml:space="preserve"> </w:t>
      </w:r>
      <w:r>
        <w:t>000</w:t>
      </w:r>
      <w:r>
        <w:rPr>
          <w:spacing w:val="-5"/>
        </w:rPr>
        <w:t xml:space="preserve"> </w:t>
      </w:r>
      <w:r>
        <w:t>000.</w:t>
      </w:r>
      <w:r>
        <w:rPr>
          <w:spacing w:val="-6"/>
        </w:rPr>
        <w:t xml:space="preserve"> </w:t>
      </w:r>
      <w:r>
        <w:t>Классы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разряды.</w:t>
      </w:r>
      <w:r>
        <w:rPr>
          <w:spacing w:val="-5"/>
        </w:rPr>
        <w:t xml:space="preserve"> </w:t>
      </w:r>
      <w:r>
        <w:t>Представление</w:t>
      </w:r>
      <w:r>
        <w:rPr>
          <w:spacing w:val="-58"/>
        </w:rPr>
        <w:t xml:space="preserve"> </w:t>
      </w:r>
      <w:r>
        <w:t>многозначных</w:t>
      </w:r>
      <w:r>
        <w:rPr>
          <w:spacing w:val="1"/>
        </w:rPr>
        <w:t xml:space="preserve"> </w:t>
      </w:r>
      <w:r>
        <w:t>чисел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суммы</w:t>
      </w:r>
      <w:r>
        <w:rPr>
          <w:spacing w:val="1"/>
        </w:rPr>
        <w:t xml:space="preserve"> </w:t>
      </w:r>
      <w:r>
        <w:t>разрядных</w:t>
      </w:r>
      <w:r>
        <w:rPr>
          <w:spacing w:val="1"/>
        </w:rPr>
        <w:t xml:space="preserve"> </w:t>
      </w:r>
      <w:r>
        <w:t>слагаемых.</w:t>
      </w:r>
      <w:r>
        <w:rPr>
          <w:spacing w:val="1"/>
        </w:rPr>
        <w:t xml:space="preserve"> </w:t>
      </w:r>
      <w:r>
        <w:t>Сравнение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упорядочение</w:t>
      </w:r>
      <w:r>
        <w:rPr>
          <w:spacing w:val="1"/>
        </w:rPr>
        <w:t xml:space="preserve"> </w:t>
      </w:r>
      <w:r>
        <w:t>многозначных</w:t>
      </w:r>
      <w:r>
        <w:rPr>
          <w:spacing w:val="-1"/>
        </w:rPr>
        <w:t xml:space="preserve"> </w:t>
      </w:r>
      <w:r>
        <w:t>чисел.</w:t>
      </w:r>
    </w:p>
    <w:p w:rsidR="00BE0F1A" w:rsidRDefault="00DF1257">
      <w:pPr>
        <w:pStyle w:val="a3"/>
        <w:ind w:right="112"/>
      </w:pPr>
      <w:r>
        <w:t>Единицы измерения и их соотношения. Величины (стоимость, длина, масса, емкость,</w:t>
      </w:r>
      <w:r>
        <w:rPr>
          <w:spacing w:val="1"/>
        </w:rPr>
        <w:t xml:space="preserve"> </w:t>
      </w:r>
      <w:r>
        <w:t>время, площадь, объем) и единицы их измерения. Единицы измерения стоимости: копейка (1</w:t>
      </w:r>
      <w:r>
        <w:rPr>
          <w:spacing w:val="1"/>
        </w:rPr>
        <w:t xml:space="preserve"> </w:t>
      </w:r>
      <w:r>
        <w:t>коп.),</w:t>
      </w:r>
      <w:r>
        <w:rPr>
          <w:spacing w:val="1"/>
        </w:rPr>
        <w:t xml:space="preserve"> </w:t>
      </w:r>
      <w:r>
        <w:t>рубль</w:t>
      </w:r>
      <w:r>
        <w:rPr>
          <w:spacing w:val="1"/>
        </w:rPr>
        <w:t xml:space="preserve"> </w:t>
      </w:r>
      <w:r>
        <w:t>(1</w:t>
      </w:r>
      <w:r>
        <w:rPr>
          <w:spacing w:val="1"/>
        </w:rPr>
        <w:t xml:space="preserve"> </w:t>
      </w:r>
      <w:r>
        <w:t>руб.).</w:t>
      </w:r>
      <w:r>
        <w:rPr>
          <w:spacing w:val="1"/>
        </w:rPr>
        <w:t xml:space="preserve"> </w:t>
      </w:r>
      <w:r>
        <w:t>Единицы</w:t>
      </w:r>
      <w:r>
        <w:rPr>
          <w:spacing w:val="1"/>
        </w:rPr>
        <w:t xml:space="preserve"> </w:t>
      </w:r>
      <w:r>
        <w:t>измерения</w:t>
      </w:r>
      <w:r>
        <w:rPr>
          <w:spacing w:val="1"/>
        </w:rPr>
        <w:t xml:space="preserve"> </w:t>
      </w:r>
      <w:r>
        <w:t>длины:</w:t>
      </w:r>
      <w:r>
        <w:rPr>
          <w:spacing w:val="1"/>
        </w:rPr>
        <w:t xml:space="preserve"> </w:t>
      </w:r>
      <w:r>
        <w:t>миллиметр</w:t>
      </w:r>
      <w:r>
        <w:rPr>
          <w:spacing w:val="1"/>
        </w:rPr>
        <w:t xml:space="preserve"> </w:t>
      </w:r>
      <w:r>
        <w:t>(1</w:t>
      </w:r>
      <w:r>
        <w:rPr>
          <w:spacing w:val="1"/>
        </w:rPr>
        <w:t xml:space="preserve"> </w:t>
      </w:r>
      <w:r>
        <w:t>мм),</w:t>
      </w:r>
      <w:r>
        <w:rPr>
          <w:spacing w:val="1"/>
        </w:rPr>
        <w:t xml:space="preserve"> </w:t>
      </w:r>
      <w:r>
        <w:t>сантиметр</w:t>
      </w:r>
      <w:r>
        <w:rPr>
          <w:spacing w:val="1"/>
        </w:rPr>
        <w:t xml:space="preserve"> </w:t>
      </w:r>
      <w:r>
        <w:t>(1</w:t>
      </w:r>
      <w:r>
        <w:rPr>
          <w:spacing w:val="1"/>
        </w:rPr>
        <w:t xml:space="preserve"> </w:t>
      </w:r>
      <w:r>
        <w:t>см),</w:t>
      </w:r>
      <w:r>
        <w:rPr>
          <w:spacing w:val="1"/>
        </w:rPr>
        <w:t xml:space="preserve"> </w:t>
      </w:r>
      <w:r>
        <w:t>дециметр</w:t>
      </w:r>
      <w:r>
        <w:rPr>
          <w:spacing w:val="1"/>
        </w:rPr>
        <w:t xml:space="preserve"> </w:t>
      </w:r>
      <w:r>
        <w:t>(1</w:t>
      </w:r>
      <w:r>
        <w:rPr>
          <w:spacing w:val="1"/>
        </w:rPr>
        <w:t xml:space="preserve"> </w:t>
      </w:r>
      <w:r>
        <w:t>дм),</w:t>
      </w:r>
      <w:r>
        <w:rPr>
          <w:spacing w:val="1"/>
        </w:rPr>
        <w:t xml:space="preserve"> </w:t>
      </w:r>
      <w:r>
        <w:t>метр</w:t>
      </w:r>
      <w:r>
        <w:rPr>
          <w:spacing w:val="1"/>
        </w:rPr>
        <w:t xml:space="preserve"> </w:t>
      </w:r>
      <w:r>
        <w:t>(1</w:t>
      </w:r>
      <w:r>
        <w:rPr>
          <w:spacing w:val="1"/>
        </w:rPr>
        <w:t xml:space="preserve"> </w:t>
      </w:r>
      <w:r>
        <w:t>м),</w:t>
      </w:r>
      <w:r>
        <w:rPr>
          <w:spacing w:val="1"/>
        </w:rPr>
        <w:t xml:space="preserve"> </w:t>
      </w:r>
      <w:r>
        <w:t>километр</w:t>
      </w:r>
      <w:r>
        <w:rPr>
          <w:spacing w:val="1"/>
        </w:rPr>
        <w:t xml:space="preserve"> </w:t>
      </w:r>
      <w:r>
        <w:t>(1</w:t>
      </w:r>
      <w:r>
        <w:rPr>
          <w:spacing w:val="1"/>
        </w:rPr>
        <w:t xml:space="preserve"> </w:t>
      </w:r>
      <w:r>
        <w:t>км).</w:t>
      </w:r>
      <w:r>
        <w:rPr>
          <w:spacing w:val="1"/>
        </w:rPr>
        <w:t xml:space="preserve"> </w:t>
      </w:r>
      <w:r>
        <w:t>Единицы</w:t>
      </w:r>
      <w:r>
        <w:rPr>
          <w:spacing w:val="1"/>
        </w:rPr>
        <w:t xml:space="preserve"> </w:t>
      </w:r>
      <w:r>
        <w:t>измерения</w:t>
      </w:r>
      <w:r>
        <w:rPr>
          <w:spacing w:val="1"/>
        </w:rPr>
        <w:t xml:space="preserve"> </w:t>
      </w:r>
      <w:r>
        <w:t>массы:</w:t>
      </w:r>
      <w:r>
        <w:rPr>
          <w:spacing w:val="1"/>
        </w:rPr>
        <w:t xml:space="preserve"> </w:t>
      </w:r>
      <w:r>
        <w:t>грамм</w:t>
      </w:r>
      <w:r>
        <w:rPr>
          <w:spacing w:val="1"/>
        </w:rPr>
        <w:t xml:space="preserve"> </w:t>
      </w:r>
      <w:r>
        <w:t>(1</w:t>
      </w:r>
      <w:r>
        <w:rPr>
          <w:spacing w:val="1"/>
        </w:rPr>
        <w:t xml:space="preserve"> </w:t>
      </w:r>
      <w:r>
        <w:t>г),</w:t>
      </w:r>
      <w:r>
        <w:rPr>
          <w:spacing w:val="-57"/>
        </w:rPr>
        <w:t xml:space="preserve"> </w:t>
      </w:r>
      <w:r>
        <w:t>килограмм</w:t>
      </w:r>
      <w:r>
        <w:rPr>
          <w:spacing w:val="-7"/>
        </w:rPr>
        <w:t xml:space="preserve"> </w:t>
      </w:r>
      <w:r>
        <w:t>(1</w:t>
      </w:r>
      <w:r>
        <w:rPr>
          <w:spacing w:val="-7"/>
        </w:rPr>
        <w:t xml:space="preserve"> </w:t>
      </w:r>
      <w:r>
        <w:t>кг),</w:t>
      </w:r>
      <w:r>
        <w:rPr>
          <w:spacing w:val="-6"/>
        </w:rPr>
        <w:t xml:space="preserve"> </w:t>
      </w:r>
      <w:r>
        <w:t>центнер</w:t>
      </w:r>
      <w:r>
        <w:rPr>
          <w:spacing w:val="-6"/>
        </w:rPr>
        <w:t xml:space="preserve"> </w:t>
      </w:r>
      <w:r>
        <w:t>(1</w:t>
      </w:r>
      <w:r>
        <w:rPr>
          <w:spacing w:val="-7"/>
        </w:rPr>
        <w:t xml:space="preserve"> </w:t>
      </w:r>
      <w:r>
        <w:t>ц),</w:t>
      </w:r>
      <w:r>
        <w:rPr>
          <w:spacing w:val="-7"/>
        </w:rPr>
        <w:t xml:space="preserve"> </w:t>
      </w:r>
      <w:r>
        <w:t>тонна</w:t>
      </w:r>
      <w:r>
        <w:rPr>
          <w:spacing w:val="-7"/>
        </w:rPr>
        <w:t xml:space="preserve"> </w:t>
      </w:r>
      <w:r>
        <w:t>(1</w:t>
      </w:r>
      <w:r>
        <w:rPr>
          <w:spacing w:val="-7"/>
        </w:rPr>
        <w:t xml:space="preserve"> </w:t>
      </w:r>
      <w:r>
        <w:t>т).</w:t>
      </w:r>
      <w:r>
        <w:rPr>
          <w:spacing w:val="-6"/>
        </w:rPr>
        <w:t xml:space="preserve"> </w:t>
      </w:r>
      <w:r>
        <w:t>Единица</w:t>
      </w:r>
      <w:r>
        <w:rPr>
          <w:spacing w:val="-7"/>
        </w:rPr>
        <w:t xml:space="preserve"> </w:t>
      </w:r>
      <w:r>
        <w:t>измерения</w:t>
      </w:r>
      <w:r>
        <w:rPr>
          <w:spacing w:val="-6"/>
        </w:rPr>
        <w:t xml:space="preserve"> </w:t>
      </w:r>
      <w:r>
        <w:t>емкости</w:t>
      </w:r>
      <w:r>
        <w:rPr>
          <w:spacing w:val="1"/>
        </w:rPr>
        <w:t xml:space="preserve"> </w:t>
      </w:r>
      <w:r>
        <w:t>-</w:t>
      </w:r>
      <w:r>
        <w:rPr>
          <w:spacing w:val="-7"/>
        </w:rPr>
        <w:t xml:space="preserve"> </w:t>
      </w:r>
      <w:r>
        <w:t>литр</w:t>
      </w:r>
      <w:r>
        <w:rPr>
          <w:spacing w:val="-6"/>
        </w:rPr>
        <w:t xml:space="preserve"> </w:t>
      </w:r>
      <w:r>
        <w:t>(1</w:t>
      </w:r>
      <w:r>
        <w:rPr>
          <w:spacing w:val="-7"/>
        </w:rPr>
        <w:t xml:space="preserve"> </w:t>
      </w:r>
      <w:r>
        <w:t>л).</w:t>
      </w:r>
      <w:r>
        <w:rPr>
          <w:spacing w:val="-7"/>
        </w:rPr>
        <w:t xml:space="preserve"> </w:t>
      </w:r>
      <w:r>
        <w:t>Единицы</w:t>
      </w:r>
      <w:r>
        <w:rPr>
          <w:spacing w:val="-57"/>
        </w:rPr>
        <w:t xml:space="preserve"> </w:t>
      </w:r>
      <w:r>
        <w:t>измерения времени: секунда (1 сек.), минута (1 мин.), час (1 ч., сутки (1 сут.), неделя (1 нед.),</w:t>
      </w:r>
      <w:r>
        <w:rPr>
          <w:spacing w:val="1"/>
        </w:rPr>
        <w:t xml:space="preserve"> </w:t>
      </w:r>
      <w:r>
        <w:t>месяц (1 мес.), год (1 год), век (1 в.). Единицы измерения площади: квадратный миллиметр (1</w:t>
      </w:r>
      <w:r>
        <w:rPr>
          <w:spacing w:val="-57"/>
        </w:rPr>
        <w:t xml:space="preserve"> </w:t>
      </w:r>
      <w:r>
        <w:t>кв.</w:t>
      </w:r>
      <w:r>
        <w:rPr>
          <w:spacing w:val="-8"/>
        </w:rPr>
        <w:t xml:space="preserve"> </w:t>
      </w:r>
      <w:r>
        <w:t>мм),</w:t>
      </w:r>
      <w:r>
        <w:rPr>
          <w:spacing w:val="-7"/>
        </w:rPr>
        <w:t xml:space="preserve"> </w:t>
      </w:r>
      <w:r>
        <w:t>квадратный</w:t>
      </w:r>
      <w:r>
        <w:rPr>
          <w:spacing w:val="-7"/>
        </w:rPr>
        <w:t xml:space="preserve"> </w:t>
      </w:r>
      <w:r>
        <w:t>сантиметр</w:t>
      </w:r>
      <w:r>
        <w:rPr>
          <w:spacing w:val="-6"/>
        </w:rPr>
        <w:t xml:space="preserve"> </w:t>
      </w:r>
      <w:r>
        <w:t>(1</w:t>
      </w:r>
      <w:r>
        <w:rPr>
          <w:spacing w:val="-7"/>
        </w:rPr>
        <w:t xml:space="preserve"> </w:t>
      </w:r>
      <w:r>
        <w:t>кв.</w:t>
      </w:r>
      <w:r>
        <w:rPr>
          <w:spacing w:val="-8"/>
        </w:rPr>
        <w:t xml:space="preserve"> </w:t>
      </w:r>
      <w:r>
        <w:t>см),</w:t>
      </w:r>
      <w:r>
        <w:rPr>
          <w:spacing w:val="-7"/>
        </w:rPr>
        <w:t xml:space="preserve"> </w:t>
      </w:r>
      <w:r>
        <w:t>квадратный</w:t>
      </w:r>
      <w:r>
        <w:rPr>
          <w:spacing w:val="-6"/>
        </w:rPr>
        <w:t xml:space="preserve"> </w:t>
      </w:r>
      <w:r>
        <w:t>дециметр</w:t>
      </w:r>
      <w:r>
        <w:rPr>
          <w:spacing w:val="-7"/>
        </w:rPr>
        <w:t xml:space="preserve"> </w:t>
      </w:r>
      <w:r>
        <w:t>(1</w:t>
      </w:r>
      <w:r>
        <w:rPr>
          <w:spacing w:val="-7"/>
        </w:rPr>
        <w:t xml:space="preserve"> </w:t>
      </w:r>
      <w:r>
        <w:t>кв.</w:t>
      </w:r>
      <w:r>
        <w:rPr>
          <w:spacing w:val="-7"/>
        </w:rPr>
        <w:t xml:space="preserve"> </w:t>
      </w:r>
      <w:r>
        <w:t>дм),</w:t>
      </w:r>
      <w:r>
        <w:rPr>
          <w:spacing w:val="-7"/>
        </w:rPr>
        <w:t xml:space="preserve"> </w:t>
      </w:r>
      <w:r>
        <w:t>квадратный</w:t>
      </w:r>
      <w:r>
        <w:rPr>
          <w:spacing w:val="-6"/>
        </w:rPr>
        <w:t xml:space="preserve"> </w:t>
      </w:r>
      <w:r>
        <w:t>метр</w:t>
      </w:r>
      <w:r>
        <w:rPr>
          <w:spacing w:val="-6"/>
        </w:rPr>
        <w:t xml:space="preserve"> </w:t>
      </w:r>
      <w:r>
        <w:t>(1</w:t>
      </w:r>
      <w:r>
        <w:rPr>
          <w:spacing w:val="-58"/>
        </w:rPr>
        <w:t xml:space="preserve"> </w:t>
      </w:r>
      <w:r>
        <w:t>кв.</w:t>
      </w:r>
      <w:r>
        <w:rPr>
          <w:spacing w:val="-11"/>
        </w:rPr>
        <w:t xml:space="preserve"> </w:t>
      </w:r>
      <w:r>
        <w:t>м),</w:t>
      </w:r>
      <w:r>
        <w:rPr>
          <w:spacing w:val="-10"/>
        </w:rPr>
        <w:t xml:space="preserve"> </w:t>
      </w:r>
      <w:r>
        <w:t>квадратный</w:t>
      </w:r>
      <w:r>
        <w:rPr>
          <w:spacing w:val="-9"/>
        </w:rPr>
        <w:t xml:space="preserve"> </w:t>
      </w:r>
      <w:r>
        <w:t>километр</w:t>
      </w:r>
      <w:r>
        <w:rPr>
          <w:spacing w:val="-9"/>
        </w:rPr>
        <w:t xml:space="preserve"> </w:t>
      </w:r>
      <w:r>
        <w:t>(1</w:t>
      </w:r>
      <w:r>
        <w:rPr>
          <w:spacing w:val="-10"/>
        </w:rPr>
        <w:t xml:space="preserve"> </w:t>
      </w:r>
      <w:r>
        <w:t>кв.</w:t>
      </w:r>
      <w:r>
        <w:rPr>
          <w:spacing w:val="-11"/>
        </w:rPr>
        <w:t xml:space="preserve"> </w:t>
      </w:r>
      <w:r>
        <w:t>км).</w:t>
      </w:r>
      <w:r>
        <w:rPr>
          <w:spacing w:val="-8"/>
        </w:rPr>
        <w:t xml:space="preserve"> </w:t>
      </w:r>
      <w:r>
        <w:t>Единицы</w:t>
      </w:r>
      <w:r>
        <w:rPr>
          <w:spacing w:val="-10"/>
        </w:rPr>
        <w:t xml:space="preserve"> </w:t>
      </w:r>
      <w:r>
        <w:t>измерения</w:t>
      </w:r>
      <w:r>
        <w:rPr>
          <w:spacing w:val="-10"/>
        </w:rPr>
        <w:t xml:space="preserve"> </w:t>
      </w:r>
      <w:r>
        <w:t>объема:</w:t>
      </w:r>
      <w:r>
        <w:rPr>
          <w:spacing w:val="-9"/>
        </w:rPr>
        <w:t xml:space="preserve"> </w:t>
      </w:r>
      <w:r>
        <w:t>кубический</w:t>
      </w:r>
      <w:r>
        <w:rPr>
          <w:spacing w:val="-9"/>
        </w:rPr>
        <w:t xml:space="preserve"> </w:t>
      </w:r>
      <w:r>
        <w:t>миллиметр</w:t>
      </w:r>
      <w:r>
        <w:rPr>
          <w:spacing w:val="-10"/>
        </w:rPr>
        <w:t xml:space="preserve"> </w:t>
      </w:r>
      <w:r>
        <w:t>(1</w:t>
      </w:r>
      <w:r>
        <w:rPr>
          <w:spacing w:val="-57"/>
        </w:rPr>
        <w:t xml:space="preserve"> </w:t>
      </w:r>
      <w:r>
        <w:t>куб.</w:t>
      </w:r>
      <w:r>
        <w:rPr>
          <w:spacing w:val="-14"/>
        </w:rPr>
        <w:t xml:space="preserve"> </w:t>
      </w:r>
      <w:r>
        <w:t>мм),</w:t>
      </w:r>
      <w:r>
        <w:rPr>
          <w:spacing w:val="-14"/>
        </w:rPr>
        <w:t xml:space="preserve"> </w:t>
      </w:r>
      <w:r>
        <w:t>кубический</w:t>
      </w:r>
      <w:r>
        <w:rPr>
          <w:spacing w:val="-13"/>
        </w:rPr>
        <w:t xml:space="preserve"> </w:t>
      </w:r>
      <w:r>
        <w:t>сантиметр</w:t>
      </w:r>
      <w:r>
        <w:rPr>
          <w:spacing w:val="-13"/>
        </w:rPr>
        <w:t xml:space="preserve"> </w:t>
      </w:r>
      <w:r>
        <w:t>(1</w:t>
      </w:r>
      <w:r>
        <w:rPr>
          <w:spacing w:val="-15"/>
        </w:rPr>
        <w:t xml:space="preserve"> </w:t>
      </w:r>
      <w:r>
        <w:t>куб.</w:t>
      </w:r>
      <w:r>
        <w:rPr>
          <w:spacing w:val="-10"/>
        </w:rPr>
        <w:t xml:space="preserve"> </w:t>
      </w:r>
      <w:r>
        <w:t>см),</w:t>
      </w:r>
      <w:r>
        <w:rPr>
          <w:spacing w:val="-14"/>
        </w:rPr>
        <w:t xml:space="preserve"> </w:t>
      </w:r>
      <w:r>
        <w:t>кубический</w:t>
      </w:r>
      <w:r>
        <w:rPr>
          <w:spacing w:val="-13"/>
        </w:rPr>
        <w:t xml:space="preserve"> </w:t>
      </w:r>
      <w:r>
        <w:t>дециметр</w:t>
      </w:r>
      <w:r>
        <w:rPr>
          <w:spacing w:val="-14"/>
        </w:rPr>
        <w:t xml:space="preserve"> </w:t>
      </w:r>
      <w:r>
        <w:t>(1</w:t>
      </w:r>
      <w:r>
        <w:rPr>
          <w:spacing w:val="-14"/>
        </w:rPr>
        <w:t xml:space="preserve"> </w:t>
      </w:r>
      <w:r>
        <w:t>куб.</w:t>
      </w:r>
      <w:r>
        <w:rPr>
          <w:spacing w:val="-13"/>
        </w:rPr>
        <w:t xml:space="preserve"> </w:t>
      </w:r>
      <w:r>
        <w:t>дм),</w:t>
      </w:r>
      <w:r>
        <w:rPr>
          <w:spacing w:val="-13"/>
        </w:rPr>
        <w:t xml:space="preserve"> </w:t>
      </w:r>
      <w:r>
        <w:t>кубический</w:t>
      </w:r>
      <w:r>
        <w:rPr>
          <w:spacing w:val="-14"/>
        </w:rPr>
        <w:t xml:space="preserve"> </w:t>
      </w:r>
      <w:r>
        <w:t>метр</w:t>
      </w:r>
      <w:r>
        <w:rPr>
          <w:spacing w:val="-57"/>
        </w:rPr>
        <w:t xml:space="preserve"> </w:t>
      </w:r>
      <w:r>
        <w:t>(1</w:t>
      </w:r>
      <w:r>
        <w:rPr>
          <w:spacing w:val="-1"/>
        </w:rPr>
        <w:t xml:space="preserve"> </w:t>
      </w:r>
      <w:r>
        <w:t>куб. м), кубический</w:t>
      </w:r>
      <w:r>
        <w:rPr>
          <w:spacing w:val="-2"/>
        </w:rPr>
        <w:t xml:space="preserve"> </w:t>
      </w:r>
      <w:r>
        <w:t>километр (1 куб. км).</w:t>
      </w:r>
    </w:p>
    <w:p w:rsidR="00BE0F1A" w:rsidRDefault="00DF1257">
      <w:pPr>
        <w:pStyle w:val="a3"/>
        <w:ind w:right="120"/>
      </w:pPr>
      <w:r>
        <w:t>Соотношения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единицами</w:t>
      </w:r>
      <w:r>
        <w:rPr>
          <w:spacing w:val="1"/>
        </w:rPr>
        <w:t xml:space="preserve"> </w:t>
      </w:r>
      <w:r>
        <w:t>измерения</w:t>
      </w:r>
      <w:r>
        <w:rPr>
          <w:spacing w:val="1"/>
        </w:rPr>
        <w:t xml:space="preserve"> </w:t>
      </w:r>
      <w:r>
        <w:t>однородных</w:t>
      </w:r>
      <w:r>
        <w:rPr>
          <w:spacing w:val="1"/>
        </w:rPr>
        <w:t xml:space="preserve"> </w:t>
      </w:r>
      <w:r>
        <w:t>величин.</w:t>
      </w:r>
      <w:r>
        <w:rPr>
          <w:spacing w:val="1"/>
        </w:rPr>
        <w:t xml:space="preserve"> </w:t>
      </w:r>
      <w:r>
        <w:t>Сравнение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упорядочение</w:t>
      </w:r>
      <w:r>
        <w:rPr>
          <w:spacing w:val="-2"/>
        </w:rPr>
        <w:t xml:space="preserve"> </w:t>
      </w:r>
      <w:r>
        <w:t>однородных величин.</w:t>
      </w:r>
    </w:p>
    <w:p w:rsidR="00BE0F1A" w:rsidRDefault="00DF1257">
      <w:pPr>
        <w:pStyle w:val="a3"/>
        <w:ind w:left="1001" w:firstLine="0"/>
      </w:pPr>
      <w:r>
        <w:t>Преобразования</w:t>
      </w:r>
      <w:r>
        <w:rPr>
          <w:spacing w:val="-4"/>
        </w:rPr>
        <w:t xml:space="preserve"> </w:t>
      </w:r>
      <w:r>
        <w:t>чисел,</w:t>
      </w:r>
      <w:r>
        <w:rPr>
          <w:spacing w:val="-1"/>
        </w:rPr>
        <w:t xml:space="preserve"> </w:t>
      </w:r>
      <w:r>
        <w:t>полученных</w:t>
      </w:r>
      <w:r>
        <w:rPr>
          <w:spacing w:val="-3"/>
        </w:rPr>
        <w:t xml:space="preserve"> </w:t>
      </w:r>
      <w:r>
        <w:t>при</w:t>
      </w:r>
      <w:r>
        <w:rPr>
          <w:spacing w:val="-4"/>
        </w:rPr>
        <w:t xml:space="preserve"> </w:t>
      </w:r>
      <w:r>
        <w:t>измерении</w:t>
      </w:r>
      <w:r>
        <w:rPr>
          <w:spacing w:val="-3"/>
        </w:rPr>
        <w:t xml:space="preserve"> </w:t>
      </w:r>
      <w:r>
        <w:t>стоимости,</w:t>
      </w:r>
      <w:r>
        <w:rPr>
          <w:spacing w:val="-3"/>
        </w:rPr>
        <w:t xml:space="preserve"> </w:t>
      </w:r>
      <w:r>
        <w:t>длины,</w:t>
      </w:r>
      <w:r>
        <w:rPr>
          <w:spacing w:val="-3"/>
        </w:rPr>
        <w:t xml:space="preserve"> </w:t>
      </w:r>
      <w:r>
        <w:t>массы.</w:t>
      </w:r>
    </w:p>
    <w:p w:rsidR="00BE0F1A" w:rsidRDefault="00DF1257">
      <w:pPr>
        <w:pStyle w:val="a3"/>
        <w:ind w:right="110"/>
      </w:pPr>
      <w:r>
        <w:t>Запись</w:t>
      </w:r>
      <w:r>
        <w:rPr>
          <w:spacing w:val="-7"/>
        </w:rPr>
        <w:t xml:space="preserve"> </w:t>
      </w:r>
      <w:r>
        <w:t>чисел,</w:t>
      </w:r>
      <w:r>
        <w:rPr>
          <w:spacing w:val="-7"/>
        </w:rPr>
        <w:t xml:space="preserve"> </w:t>
      </w:r>
      <w:r>
        <w:t>полученных</w:t>
      </w:r>
      <w:r>
        <w:rPr>
          <w:spacing w:val="-8"/>
        </w:rPr>
        <w:t xml:space="preserve"> </w:t>
      </w:r>
      <w:r>
        <w:t>при</w:t>
      </w:r>
      <w:r>
        <w:rPr>
          <w:spacing w:val="-6"/>
        </w:rPr>
        <w:t xml:space="preserve"> </w:t>
      </w:r>
      <w:r>
        <w:t>измерении</w:t>
      </w:r>
      <w:r>
        <w:rPr>
          <w:spacing w:val="-6"/>
        </w:rPr>
        <w:t xml:space="preserve"> </w:t>
      </w:r>
      <w:r>
        <w:t>длины,</w:t>
      </w:r>
      <w:r>
        <w:rPr>
          <w:spacing w:val="-8"/>
        </w:rPr>
        <w:t xml:space="preserve"> </w:t>
      </w:r>
      <w:r>
        <w:t>стоимости,</w:t>
      </w:r>
      <w:r>
        <w:rPr>
          <w:spacing w:val="-7"/>
        </w:rPr>
        <w:t xml:space="preserve"> </w:t>
      </w:r>
      <w:r>
        <w:t>массы,</w:t>
      </w:r>
      <w:r>
        <w:rPr>
          <w:spacing w:val="-8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виде</w:t>
      </w:r>
      <w:r>
        <w:rPr>
          <w:spacing w:val="-2"/>
        </w:rPr>
        <w:t xml:space="preserve"> </w:t>
      </w:r>
      <w:r>
        <w:t>десятичной</w:t>
      </w:r>
      <w:r>
        <w:rPr>
          <w:spacing w:val="-58"/>
        </w:rPr>
        <w:t xml:space="preserve"> </w:t>
      </w:r>
      <w:r>
        <w:t>дроби и обратное</w:t>
      </w:r>
      <w:r>
        <w:rPr>
          <w:spacing w:val="-1"/>
        </w:rPr>
        <w:t xml:space="preserve"> </w:t>
      </w:r>
      <w:r>
        <w:t>преобразование.</w:t>
      </w:r>
    </w:p>
    <w:p w:rsidR="00BE0F1A" w:rsidRDefault="00DF1257">
      <w:pPr>
        <w:pStyle w:val="a3"/>
        <w:spacing w:before="1"/>
        <w:ind w:right="119"/>
      </w:pPr>
      <w:r>
        <w:t>Арифметические действия. Сложение, вычитание, умножение и деление. Названия</w:t>
      </w:r>
      <w:r>
        <w:rPr>
          <w:spacing w:val="1"/>
        </w:rPr>
        <w:t xml:space="preserve"> </w:t>
      </w:r>
      <w:r>
        <w:t>компонентов</w:t>
      </w:r>
      <w:r>
        <w:rPr>
          <w:spacing w:val="-1"/>
        </w:rPr>
        <w:t xml:space="preserve"> </w:t>
      </w:r>
      <w:r>
        <w:t>арифметических действий,</w:t>
      </w:r>
      <w:r>
        <w:rPr>
          <w:spacing w:val="3"/>
        </w:rPr>
        <w:t xml:space="preserve"> </w:t>
      </w:r>
      <w:r>
        <w:t>знаки</w:t>
      </w:r>
      <w:r>
        <w:rPr>
          <w:spacing w:val="-2"/>
        </w:rPr>
        <w:t xml:space="preserve"> </w:t>
      </w:r>
      <w:r>
        <w:t>действий.</w:t>
      </w:r>
    </w:p>
    <w:p w:rsidR="00BE0F1A" w:rsidRDefault="00DF1257">
      <w:pPr>
        <w:pStyle w:val="a3"/>
        <w:ind w:right="115"/>
      </w:pPr>
      <w:r>
        <w:t>Все</w:t>
      </w:r>
      <w:r>
        <w:rPr>
          <w:spacing w:val="-8"/>
        </w:rPr>
        <w:t xml:space="preserve"> </w:t>
      </w:r>
      <w:r>
        <w:t>виды</w:t>
      </w:r>
      <w:r>
        <w:rPr>
          <w:spacing w:val="-6"/>
        </w:rPr>
        <w:t xml:space="preserve"> </w:t>
      </w:r>
      <w:r>
        <w:t>устных</w:t>
      </w:r>
      <w:r>
        <w:rPr>
          <w:spacing w:val="-8"/>
        </w:rPr>
        <w:t xml:space="preserve"> </w:t>
      </w:r>
      <w:r>
        <w:t>вычислений</w:t>
      </w:r>
      <w:r>
        <w:rPr>
          <w:spacing w:val="-5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разрядными</w:t>
      </w:r>
      <w:r>
        <w:rPr>
          <w:spacing w:val="-5"/>
        </w:rPr>
        <w:t xml:space="preserve"> </w:t>
      </w:r>
      <w:r>
        <w:t>единицами</w:t>
      </w:r>
      <w:r>
        <w:rPr>
          <w:spacing w:val="-6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пределах</w:t>
      </w:r>
      <w:r>
        <w:rPr>
          <w:spacing w:val="-7"/>
        </w:rPr>
        <w:t xml:space="preserve"> </w:t>
      </w:r>
      <w:r>
        <w:t>1</w:t>
      </w:r>
      <w:r>
        <w:rPr>
          <w:spacing w:val="-6"/>
        </w:rPr>
        <w:t xml:space="preserve"> </w:t>
      </w:r>
      <w:r>
        <w:t>000</w:t>
      </w:r>
      <w:r>
        <w:rPr>
          <w:spacing w:val="-7"/>
        </w:rPr>
        <w:t xml:space="preserve"> </w:t>
      </w:r>
      <w:r>
        <w:t>000;</w:t>
      </w:r>
      <w:r>
        <w:rPr>
          <w:spacing w:val="-6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целыми</w:t>
      </w:r>
      <w:r>
        <w:rPr>
          <w:spacing w:val="-57"/>
        </w:rPr>
        <w:t xml:space="preserve"> </w:t>
      </w:r>
      <w:r>
        <w:t>числами, полученными при счете и при измерении, в пределах 100, легкие случаи в пределах</w:t>
      </w:r>
      <w:r>
        <w:rPr>
          <w:spacing w:val="1"/>
        </w:rPr>
        <w:t xml:space="preserve"> </w:t>
      </w:r>
      <w:r>
        <w:t>1 000 000.</w:t>
      </w:r>
    </w:p>
    <w:p w:rsidR="00BE0F1A" w:rsidRDefault="00DF1257">
      <w:pPr>
        <w:pStyle w:val="a3"/>
        <w:ind w:left="1001" w:firstLine="0"/>
      </w:pPr>
      <w:r>
        <w:t>Алгоритмы</w:t>
      </w:r>
      <w:r>
        <w:rPr>
          <w:spacing w:val="25"/>
        </w:rPr>
        <w:t xml:space="preserve"> </w:t>
      </w:r>
      <w:r>
        <w:t>письменного</w:t>
      </w:r>
      <w:r>
        <w:rPr>
          <w:spacing w:val="25"/>
        </w:rPr>
        <w:t xml:space="preserve"> </w:t>
      </w:r>
      <w:r>
        <w:t>сложения,</w:t>
      </w:r>
      <w:r>
        <w:rPr>
          <w:spacing w:val="26"/>
        </w:rPr>
        <w:t xml:space="preserve"> </w:t>
      </w:r>
      <w:r>
        <w:t>вычитания,</w:t>
      </w:r>
      <w:r>
        <w:rPr>
          <w:spacing w:val="25"/>
        </w:rPr>
        <w:t xml:space="preserve"> </w:t>
      </w:r>
      <w:r>
        <w:t>умножения</w:t>
      </w:r>
      <w:r>
        <w:rPr>
          <w:spacing w:val="25"/>
        </w:rPr>
        <w:t xml:space="preserve"> </w:t>
      </w:r>
      <w:r>
        <w:t>и</w:t>
      </w:r>
      <w:r>
        <w:rPr>
          <w:spacing w:val="27"/>
        </w:rPr>
        <w:t xml:space="preserve"> </w:t>
      </w:r>
      <w:r>
        <w:t>деления</w:t>
      </w:r>
      <w:r>
        <w:rPr>
          <w:spacing w:val="25"/>
        </w:rPr>
        <w:t xml:space="preserve"> </w:t>
      </w:r>
      <w:r>
        <w:t>многозначных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ind w:firstLine="0"/>
        <w:jc w:val="left"/>
      </w:pPr>
      <w:r>
        <w:rPr>
          <w:spacing w:val="-1"/>
        </w:rPr>
        <w:t>чисел.</w:t>
      </w:r>
    </w:p>
    <w:p w:rsidR="00BE0F1A" w:rsidRDefault="00DF1257">
      <w:pPr>
        <w:pStyle w:val="a3"/>
        <w:ind w:left="0" w:firstLine="0"/>
        <w:jc w:val="left"/>
      </w:pPr>
      <w:r>
        <w:br w:type="column"/>
      </w:r>
    </w:p>
    <w:p w:rsidR="00BE0F1A" w:rsidRDefault="00DF1257">
      <w:pPr>
        <w:pStyle w:val="a3"/>
        <w:ind w:left="28" w:firstLine="0"/>
        <w:jc w:val="left"/>
      </w:pPr>
      <w:r>
        <w:t>Нахождение</w:t>
      </w:r>
      <w:r>
        <w:rPr>
          <w:spacing w:val="-5"/>
        </w:rPr>
        <w:t xml:space="preserve"> </w:t>
      </w:r>
      <w:r>
        <w:t>неизвестного</w:t>
      </w:r>
      <w:r>
        <w:rPr>
          <w:spacing w:val="-3"/>
        </w:rPr>
        <w:t xml:space="preserve"> </w:t>
      </w:r>
      <w:r>
        <w:t>компонента</w:t>
      </w:r>
      <w:r>
        <w:rPr>
          <w:spacing w:val="-3"/>
        </w:rPr>
        <w:t xml:space="preserve"> </w:t>
      </w:r>
      <w:r>
        <w:t>сложения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вычитания.</w:t>
      </w:r>
    </w:p>
    <w:p w:rsidR="00BE0F1A" w:rsidRDefault="00DF1257">
      <w:pPr>
        <w:pStyle w:val="a3"/>
        <w:ind w:left="28" w:firstLine="0"/>
        <w:jc w:val="left"/>
      </w:pPr>
      <w:r>
        <w:t>Способы</w:t>
      </w:r>
      <w:r>
        <w:rPr>
          <w:spacing w:val="37"/>
        </w:rPr>
        <w:t xml:space="preserve"> </w:t>
      </w:r>
      <w:r>
        <w:t>проверки</w:t>
      </w:r>
      <w:r>
        <w:rPr>
          <w:spacing w:val="36"/>
        </w:rPr>
        <w:t xml:space="preserve"> </w:t>
      </w:r>
      <w:r>
        <w:t>правильности</w:t>
      </w:r>
      <w:r>
        <w:rPr>
          <w:spacing w:val="38"/>
        </w:rPr>
        <w:t xml:space="preserve"> </w:t>
      </w:r>
      <w:r>
        <w:t>вычислений</w:t>
      </w:r>
      <w:r>
        <w:rPr>
          <w:spacing w:val="36"/>
        </w:rPr>
        <w:t xml:space="preserve"> </w:t>
      </w:r>
      <w:r>
        <w:t>(алгоритм,</w:t>
      </w:r>
      <w:r>
        <w:rPr>
          <w:spacing w:val="37"/>
        </w:rPr>
        <w:t xml:space="preserve"> </w:t>
      </w:r>
      <w:r>
        <w:t>обратное</w:t>
      </w:r>
      <w:r>
        <w:rPr>
          <w:spacing w:val="36"/>
        </w:rPr>
        <w:t xml:space="preserve"> </w:t>
      </w:r>
      <w:r>
        <w:t>действие,</w:t>
      </w:r>
      <w:r>
        <w:rPr>
          <w:spacing w:val="37"/>
        </w:rPr>
        <w:t xml:space="preserve"> </w:t>
      </w:r>
      <w:r>
        <w:t>оценка</w:t>
      </w:r>
    </w:p>
    <w:p w:rsidR="00BE0F1A" w:rsidRDefault="00BE0F1A">
      <w:pPr>
        <w:sectPr w:rsidR="00BE0F1A">
          <w:type w:val="continuous"/>
          <w:pgSz w:w="11910" w:h="16840"/>
          <w:pgMar w:top="1280" w:right="1020" w:bottom="280" w:left="840" w:header="720" w:footer="720" w:gutter="0"/>
          <w:cols w:num="2" w:space="720" w:equalWidth="0">
            <w:col w:w="934" w:space="40"/>
            <w:col w:w="9076"/>
          </w:cols>
        </w:sectPr>
      </w:pPr>
    </w:p>
    <w:p w:rsidR="00BE0F1A" w:rsidRDefault="00DF1257">
      <w:pPr>
        <w:pStyle w:val="a3"/>
        <w:ind w:firstLine="0"/>
        <w:jc w:val="left"/>
      </w:pPr>
      <w:r>
        <w:t>достоверности</w:t>
      </w:r>
      <w:r>
        <w:rPr>
          <w:spacing w:val="-3"/>
        </w:rPr>
        <w:t xml:space="preserve"> </w:t>
      </w:r>
      <w:r>
        <w:t>результата).</w:t>
      </w:r>
    </w:p>
    <w:p w:rsidR="00BE0F1A" w:rsidRDefault="00DF1257">
      <w:pPr>
        <w:pStyle w:val="a3"/>
        <w:jc w:val="left"/>
      </w:pPr>
      <w:r>
        <w:t>Сложение</w:t>
      </w:r>
      <w:r>
        <w:rPr>
          <w:spacing w:val="22"/>
        </w:rPr>
        <w:t xml:space="preserve"> </w:t>
      </w:r>
      <w:r>
        <w:t>и</w:t>
      </w:r>
      <w:r>
        <w:rPr>
          <w:spacing w:val="21"/>
        </w:rPr>
        <w:t xml:space="preserve"> </w:t>
      </w:r>
      <w:r>
        <w:t>вычитание</w:t>
      </w:r>
      <w:r>
        <w:rPr>
          <w:spacing w:val="19"/>
        </w:rPr>
        <w:t xml:space="preserve"> </w:t>
      </w:r>
      <w:r>
        <w:t>чисел,</w:t>
      </w:r>
      <w:r>
        <w:rPr>
          <w:spacing w:val="24"/>
        </w:rPr>
        <w:t xml:space="preserve"> </w:t>
      </w:r>
      <w:r>
        <w:t>полученных</w:t>
      </w:r>
      <w:r>
        <w:rPr>
          <w:spacing w:val="20"/>
        </w:rPr>
        <w:t xml:space="preserve"> </w:t>
      </w:r>
      <w:r>
        <w:t>при</w:t>
      </w:r>
      <w:r>
        <w:rPr>
          <w:spacing w:val="24"/>
        </w:rPr>
        <w:t xml:space="preserve"> </w:t>
      </w:r>
      <w:r>
        <w:t>измерении</w:t>
      </w:r>
      <w:r>
        <w:rPr>
          <w:spacing w:val="21"/>
        </w:rPr>
        <w:t xml:space="preserve"> </w:t>
      </w:r>
      <w:r>
        <w:t>одной,</w:t>
      </w:r>
      <w:r>
        <w:rPr>
          <w:spacing w:val="23"/>
        </w:rPr>
        <w:t xml:space="preserve"> </w:t>
      </w:r>
      <w:r>
        <w:t>двумя</w:t>
      </w:r>
      <w:r>
        <w:rPr>
          <w:spacing w:val="31"/>
        </w:rPr>
        <w:t xml:space="preserve"> </w:t>
      </w:r>
      <w:r>
        <w:t>мерами,</w:t>
      </w:r>
      <w:r>
        <w:rPr>
          <w:spacing w:val="24"/>
        </w:rPr>
        <w:t xml:space="preserve"> </w:t>
      </w:r>
      <w:r>
        <w:t>без</w:t>
      </w:r>
      <w:r>
        <w:rPr>
          <w:spacing w:val="-57"/>
        </w:rPr>
        <w:t xml:space="preserve"> </w:t>
      </w:r>
      <w:r>
        <w:t>преобразования</w:t>
      </w:r>
      <w:r>
        <w:rPr>
          <w:spacing w:val="-1"/>
        </w:rPr>
        <w:t xml:space="preserve"> </w:t>
      </w:r>
      <w:r>
        <w:t>и с</w:t>
      </w:r>
      <w:r>
        <w:rPr>
          <w:spacing w:val="-1"/>
        </w:rPr>
        <w:t xml:space="preserve"> </w:t>
      </w:r>
      <w:r>
        <w:t>преобразованием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пределах 100 000.</w:t>
      </w:r>
    </w:p>
    <w:p w:rsidR="00BE0F1A" w:rsidRDefault="00BE0F1A">
      <w:pPr>
        <w:sectPr w:rsidR="00BE0F1A">
          <w:type w:val="continuous"/>
          <w:pgSz w:w="11910" w:h="16840"/>
          <w:pgMar w:top="1280" w:right="1020" w:bottom="280" w:left="840" w:header="720" w:footer="720" w:gutter="0"/>
          <w:cols w:space="720"/>
        </w:sectPr>
      </w:pPr>
    </w:p>
    <w:p w:rsidR="00BE0F1A" w:rsidRDefault="00DF1257">
      <w:pPr>
        <w:pStyle w:val="a3"/>
        <w:spacing w:before="73"/>
        <w:ind w:right="119"/>
      </w:pPr>
      <w:r>
        <w:t>Умножение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деление</w:t>
      </w:r>
      <w:r>
        <w:rPr>
          <w:spacing w:val="1"/>
        </w:rPr>
        <w:t xml:space="preserve"> </w:t>
      </w:r>
      <w:r>
        <w:t>целых</w:t>
      </w:r>
      <w:r>
        <w:rPr>
          <w:spacing w:val="1"/>
        </w:rPr>
        <w:t xml:space="preserve"> </w:t>
      </w:r>
      <w:r>
        <w:t>чисел,</w:t>
      </w:r>
      <w:r>
        <w:rPr>
          <w:spacing w:val="1"/>
        </w:rPr>
        <w:t xml:space="preserve"> </w:t>
      </w:r>
      <w:r>
        <w:t>полученных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счете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измерении,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однозначное,</w:t>
      </w:r>
      <w:r>
        <w:rPr>
          <w:spacing w:val="-1"/>
        </w:rPr>
        <w:t xml:space="preserve"> </w:t>
      </w:r>
      <w:r>
        <w:t>двузначное</w:t>
      </w:r>
      <w:r>
        <w:rPr>
          <w:spacing w:val="-1"/>
        </w:rPr>
        <w:t xml:space="preserve"> </w:t>
      </w:r>
      <w:r>
        <w:t>число.</w:t>
      </w:r>
    </w:p>
    <w:p w:rsidR="00BE0F1A" w:rsidRDefault="00DF1257">
      <w:pPr>
        <w:pStyle w:val="a3"/>
        <w:spacing w:before="1"/>
        <w:ind w:right="108"/>
      </w:pPr>
      <w:r>
        <w:t>Порядок действий. Нахождение значения числового выражения, состоящего из 3 - 4</w:t>
      </w:r>
      <w:r>
        <w:rPr>
          <w:spacing w:val="1"/>
        </w:rPr>
        <w:t xml:space="preserve"> </w:t>
      </w:r>
      <w:r>
        <w:t>арифметических</w:t>
      </w:r>
      <w:r>
        <w:rPr>
          <w:spacing w:val="-1"/>
        </w:rPr>
        <w:t xml:space="preserve"> </w:t>
      </w:r>
      <w:r>
        <w:t>действий.</w:t>
      </w:r>
    </w:p>
    <w:p w:rsidR="00BE0F1A" w:rsidRDefault="00DF1257">
      <w:pPr>
        <w:pStyle w:val="a3"/>
        <w:ind w:right="118"/>
      </w:pPr>
      <w:r>
        <w:t>Использование микрокалькулятора для всех видов вычислений в пределах 1 000 000 с</w:t>
      </w:r>
      <w:r>
        <w:rPr>
          <w:spacing w:val="1"/>
        </w:rPr>
        <w:t xml:space="preserve"> </w:t>
      </w:r>
      <w:r>
        <w:t>целыми</w:t>
      </w:r>
      <w:r>
        <w:rPr>
          <w:spacing w:val="-6"/>
        </w:rPr>
        <w:t xml:space="preserve"> </w:t>
      </w:r>
      <w:r>
        <w:t>числами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числами,</w:t>
      </w:r>
      <w:r>
        <w:rPr>
          <w:spacing w:val="-7"/>
        </w:rPr>
        <w:t xml:space="preserve"> </w:t>
      </w:r>
      <w:r>
        <w:t>полученными</w:t>
      </w:r>
      <w:r>
        <w:rPr>
          <w:spacing w:val="-6"/>
        </w:rPr>
        <w:t xml:space="preserve"> </w:t>
      </w:r>
      <w:r>
        <w:t>при</w:t>
      </w:r>
      <w:r>
        <w:rPr>
          <w:spacing w:val="-5"/>
        </w:rPr>
        <w:t xml:space="preserve"> </w:t>
      </w:r>
      <w:r>
        <w:t>измерении,</w:t>
      </w:r>
      <w:r>
        <w:rPr>
          <w:spacing w:val="-7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проверкой</w:t>
      </w:r>
      <w:r>
        <w:rPr>
          <w:spacing w:val="-8"/>
        </w:rPr>
        <w:t xml:space="preserve"> </w:t>
      </w:r>
      <w:r>
        <w:t>результата</w:t>
      </w:r>
      <w:r>
        <w:rPr>
          <w:spacing w:val="-8"/>
        </w:rPr>
        <w:t xml:space="preserve"> </w:t>
      </w:r>
      <w:r>
        <w:t>повторным</w:t>
      </w:r>
      <w:r>
        <w:rPr>
          <w:spacing w:val="-57"/>
        </w:rPr>
        <w:t xml:space="preserve"> </w:t>
      </w:r>
      <w:r>
        <w:t>вычислением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микрокалькуляторе.</w:t>
      </w:r>
    </w:p>
    <w:p w:rsidR="00BE0F1A" w:rsidRDefault="00DF1257">
      <w:pPr>
        <w:pStyle w:val="a3"/>
        <w:ind w:left="1001" w:firstLine="0"/>
      </w:pPr>
      <w:r>
        <w:t>Дроби.</w:t>
      </w:r>
      <w:r>
        <w:rPr>
          <w:spacing w:val="68"/>
        </w:rPr>
        <w:t xml:space="preserve"> </w:t>
      </w:r>
      <w:r>
        <w:t xml:space="preserve">Доля  </w:t>
      </w:r>
      <w:r>
        <w:rPr>
          <w:spacing w:val="7"/>
        </w:rPr>
        <w:t xml:space="preserve"> </w:t>
      </w:r>
      <w:r>
        <w:t xml:space="preserve">величины  </w:t>
      </w:r>
      <w:r>
        <w:rPr>
          <w:spacing w:val="6"/>
        </w:rPr>
        <w:t xml:space="preserve"> </w:t>
      </w:r>
      <w:r>
        <w:t xml:space="preserve">(половина,  </w:t>
      </w:r>
      <w:r>
        <w:rPr>
          <w:spacing w:val="7"/>
        </w:rPr>
        <w:t xml:space="preserve"> </w:t>
      </w:r>
      <w:r>
        <w:t xml:space="preserve">треть,  </w:t>
      </w:r>
      <w:r>
        <w:rPr>
          <w:spacing w:val="2"/>
        </w:rPr>
        <w:t xml:space="preserve"> </w:t>
      </w:r>
      <w:r>
        <w:t xml:space="preserve">четверть,  </w:t>
      </w:r>
      <w:r>
        <w:rPr>
          <w:spacing w:val="8"/>
        </w:rPr>
        <w:t xml:space="preserve"> </w:t>
      </w:r>
      <w:r>
        <w:t xml:space="preserve">десятая,  </w:t>
      </w:r>
      <w:r>
        <w:rPr>
          <w:spacing w:val="7"/>
        </w:rPr>
        <w:t xml:space="preserve"> </w:t>
      </w:r>
      <w:r>
        <w:t xml:space="preserve">сотая,  </w:t>
      </w:r>
      <w:r>
        <w:rPr>
          <w:spacing w:val="7"/>
        </w:rPr>
        <w:t xml:space="preserve"> </w:t>
      </w:r>
      <w:r>
        <w:t>тысячная).</w:t>
      </w:r>
    </w:p>
    <w:p w:rsidR="00BE0F1A" w:rsidRDefault="00DF1257">
      <w:pPr>
        <w:pStyle w:val="a3"/>
        <w:ind w:firstLine="0"/>
      </w:pPr>
      <w:r>
        <w:t>Получение</w:t>
      </w:r>
      <w:r>
        <w:rPr>
          <w:spacing w:val="-3"/>
        </w:rPr>
        <w:t xml:space="preserve"> </w:t>
      </w:r>
      <w:r>
        <w:t>долей.</w:t>
      </w:r>
      <w:r>
        <w:rPr>
          <w:spacing w:val="-2"/>
        </w:rPr>
        <w:t xml:space="preserve"> </w:t>
      </w:r>
      <w:r>
        <w:t>Сравнение</w:t>
      </w:r>
      <w:r>
        <w:rPr>
          <w:spacing w:val="-3"/>
        </w:rPr>
        <w:t xml:space="preserve"> </w:t>
      </w:r>
      <w:r>
        <w:t>долей.</w:t>
      </w:r>
    </w:p>
    <w:p w:rsidR="00BE0F1A" w:rsidRDefault="00DF1257">
      <w:pPr>
        <w:pStyle w:val="a3"/>
        <w:ind w:right="118"/>
      </w:pPr>
      <w:r>
        <w:t>Образование, запись и чтение обыкновенных дробей. Числитель и знаменатель дроби.</w:t>
      </w:r>
      <w:r>
        <w:rPr>
          <w:spacing w:val="1"/>
        </w:rPr>
        <w:t xml:space="preserve"> </w:t>
      </w:r>
      <w:r>
        <w:t>Правильные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неправильные</w:t>
      </w:r>
      <w:r>
        <w:rPr>
          <w:spacing w:val="1"/>
        </w:rPr>
        <w:t xml:space="preserve"> </w:t>
      </w:r>
      <w:r>
        <w:t>дроби.</w:t>
      </w:r>
      <w:r>
        <w:rPr>
          <w:spacing w:val="1"/>
        </w:rPr>
        <w:t xml:space="preserve"> </w:t>
      </w:r>
      <w:r>
        <w:t>Сравнение</w:t>
      </w:r>
      <w:r>
        <w:rPr>
          <w:spacing w:val="1"/>
        </w:rPr>
        <w:t xml:space="preserve"> </w:t>
      </w:r>
      <w:r>
        <w:t>дробей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одинаковыми</w:t>
      </w:r>
      <w:r>
        <w:rPr>
          <w:spacing w:val="1"/>
        </w:rPr>
        <w:t xml:space="preserve"> </w:t>
      </w:r>
      <w:r>
        <w:t>числителями,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одинаковыми</w:t>
      </w:r>
      <w:r>
        <w:rPr>
          <w:spacing w:val="-1"/>
        </w:rPr>
        <w:t xml:space="preserve"> </w:t>
      </w:r>
      <w:r>
        <w:t>знаменателями.</w:t>
      </w:r>
    </w:p>
    <w:p w:rsidR="00BE0F1A" w:rsidRDefault="00DF1257">
      <w:pPr>
        <w:pStyle w:val="a3"/>
        <w:ind w:left="1001" w:firstLine="0"/>
      </w:pPr>
      <w:r>
        <w:t>Смешанное</w:t>
      </w:r>
      <w:r>
        <w:rPr>
          <w:spacing w:val="-5"/>
        </w:rPr>
        <w:t xml:space="preserve"> </w:t>
      </w:r>
      <w:r>
        <w:t>число.</w:t>
      </w:r>
      <w:r>
        <w:rPr>
          <w:spacing w:val="-4"/>
        </w:rPr>
        <w:t xml:space="preserve"> </w:t>
      </w:r>
      <w:r>
        <w:t>Получение,</w:t>
      </w:r>
      <w:r>
        <w:rPr>
          <w:spacing w:val="-4"/>
        </w:rPr>
        <w:t xml:space="preserve"> </w:t>
      </w:r>
      <w:r>
        <w:t>чтение,</w:t>
      </w:r>
      <w:r>
        <w:rPr>
          <w:spacing w:val="-3"/>
        </w:rPr>
        <w:t xml:space="preserve"> </w:t>
      </w:r>
      <w:r>
        <w:t>запись,</w:t>
      </w:r>
      <w:r>
        <w:rPr>
          <w:spacing w:val="-6"/>
        </w:rPr>
        <w:t xml:space="preserve"> </w:t>
      </w:r>
      <w:r>
        <w:t>сравнение</w:t>
      </w:r>
      <w:r>
        <w:rPr>
          <w:spacing w:val="-5"/>
        </w:rPr>
        <w:t xml:space="preserve"> </w:t>
      </w:r>
      <w:r>
        <w:t>смешанных</w:t>
      </w:r>
      <w:r>
        <w:rPr>
          <w:spacing w:val="-3"/>
        </w:rPr>
        <w:t xml:space="preserve"> </w:t>
      </w:r>
      <w:r>
        <w:t>чисел.</w:t>
      </w:r>
    </w:p>
    <w:p w:rsidR="00BE0F1A" w:rsidRDefault="00DF1257">
      <w:pPr>
        <w:pStyle w:val="a3"/>
        <w:ind w:right="117"/>
      </w:pPr>
      <w:r>
        <w:t>Основное</w:t>
      </w:r>
      <w:r>
        <w:rPr>
          <w:spacing w:val="1"/>
        </w:rPr>
        <w:t xml:space="preserve"> </w:t>
      </w:r>
      <w:r>
        <w:t>свойство</w:t>
      </w:r>
      <w:r>
        <w:rPr>
          <w:spacing w:val="1"/>
        </w:rPr>
        <w:t xml:space="preserve"> </w:t>
      </w:r>
      <w:r>
        <w:t>обыкновенных</w:t>
      </w:r>
      <w:r>
        <w:rPr>
          <w:spacing w:val="1"/>
        </w:rPr>
        <w:t xml:space="preserve"> </w:t>
      </w:r>
      <w:r>
        <w:t>дробей.</w:t>
      </w:r>
      <w:r>
        <w:rPr>
          <w:spacing w:val="1"/>
        </w:rPr>
        <w:t xml:space="preserve"> </w:t>
      </w:r>
      <w:r>
        <w:t>Преобразования</w:t>
      </w:r>
      <w:r>
        <w:rPr>
          <w:spacing w:val="1"/>
        </w:rPr>
        <w:t xml:space="preserve"> </w:t>
      </w:r>
      <w:r>
        <w:t>обыкновенных</w:t>
      </w:r>
      <w:r>
        <w:rPr>
          <w:spacing w:val="1"/>
        </w:rPr>
        <w:t xml:space="preserve"> </w:t>
      </w:r>
      <w:r>
        <w:t>дробей</w:t>
      </w:r>
      <w:r>
        <w:rPr>
          <w:spacing w:val="1"/>
        </w:rPr>
        <w:t xml:space="preserve"> </w:t>
      </w:r>
      <w:r>
        <w:t>(легкие случаи): замена мелких долей более крупными (сокращение), неправильных дробей</w:t>
      </w:r>
      <w:r>
        <w:rPr>
          <w:spacing w:val="1"/>
        </w:rPr>
        <w:t xml:space="preserve"> </w:t>
      </w:r>
      <w:r>
        <w:t>целыми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смешанными</w:t>
      </w:r>
      <w:r>
        <w:rPr>
          <w:spacing w:val="1"/>
        </w:rPr>
        <w:t xml:space="preserve"> </w:t>
      </w:r>
      <w:r>
        <w:t>числами, целых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смешанных чисел неправильными</w:t>
      </w:r>
      <w:r>
        <w:rPr>
          <w:spacing w:val="1"/>
        </w:rPr>
        <w:t xml:space="preserve"> </w:t>
      </w:r>
      <w:r>
        <w:t>дробями.</w:t>
      </w:r>
      <w:r>
        <w:rPr>
          <w:spacing w:val="1"/>
        </w:rPr>
        <w:t xml:space="preserve"> </w:t>
      </w:r>
      <w:r>
        <w:t>Приведение</w:t>
      </w:r>
      <w:r>
        <w:rPr>
          <w:spacing w:val="-2"/>
        </w:rPr>
        <w:t xml:space="preserve"> </w:t>
      </w:r>
      <w:r>
        <w:t>обыкновенных</w:t>
      </w:r>
      <w:r>
        <w:rPr>
          <w:spacing w:val="-1"/>
        </w:rPr>
        <w:t xml:space="preserve"> </w:t>
      </w:r>
      <w:r>
        <w:t>дробей к</w:t>
      </w:r>
      <w:r>
        <w:rPr>
          <w:spacing w:val="-1"/>
        </w:rPr>
        <w:t xml:space="preserve"> </w:t>
      </w:r>
      <w:r>
        <w:t>общему знаменателю</w:t>
      </w:r>
      <w:r>
        <w:rPr>
          <w:spacing w:val="-1"/>
        </w:rPr>
        <w:t xml:space="preserve"> </w:t>
      </w:r>
      <w:r>
        <w:t>(легкие</w:t>
      </w:r>
      <w:r>
        <w:rPr>
          <w:spacing w:val="-1"/>
        </w:rPr>
        <w:t xml:space="preserve"> </w:t>
      </w:r>
      <w:r>
        <w:t>случаи).</w:t>
      </w:r>
    </w:p>
    <w:p w:rsidR="00BE0F1A" w:rsidRDefault="00DF1257">
      <w:pPr>
        <w:pStyle w:val="a3"/>
        <w:spacing w:before="1"/>
        <w:ind w:left="1001" w:firstLine="0"/>
      </w:pPr>
      <w:r>
        <w:t>Сравнение</w:t>
      </w:r>
      <w:r>
        <w:rPr>
          <w:spacing w:val="-4"/>
        </w:rPr>
        <w:t xml:space="preserve"> </w:t>
      </w:r>
      <w:r>
        <w:t>дробей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разными</w:t>
      </w:r>
      <w:r>
        <w:rPr>
          <w:spacing w:val="-2"/>
        </w:rPr>
        <w:t xml:space="preserve"> </w:t>
      </w:r>
      <w:r>
        <w:t>числителями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знаменателями.</w:t>
      </w:r>
    </w:p>
    <w:p w:rsidR="00BE0F1A" w:rsidRDefault="00DF1257">
      <w:pPr>
        <w:pStyle w:val="a3"/>
        <w:ind w:left="1001" w:right="992" w:firstLine="0"/>
        <w:jc w:val="left"/>
      </w:pPr>
      <w:r>
        <w:t>Сложение и вычитание обыкновенных дробей с одинаковыми знаменателями.</w:t>
      </w:r>
      <w:r>
        <w:rPr>
          <w:spacing w:val="-57"/>
        </w:rPr>
        <w:t xml:space="preserve"> </w:t>
      </w:r>
      <w:r>
        <w:t>Нахождение</w:t>
      </w:r>
      <w:r>
        <w:rPr>
          <w:spacing w:val="-2"/>
        </w:rPr>
        <w:t xml:space="preserve"> </w:t>
      </w:r>
      <w:r>
        <w:t>одной или</w:t>
      </w:r>
      <w:r>
        <w:rPr>
          <w:spacing w:val="-2"/>
        </w:rPr>
        <w:t xml:space="preserve"> </w:t>
      </w:r>
      <w:r>
        <w:t>нескольких</w:t>
      </w:r>
      <w:r>
        <w:rPr>
          <w:spacing w:val="-1"/>
        </w:rPr>
        <w:t xml:space="preserve"> </w:t>
      </w:r>
      <w:r>
        <w:t>частей числа.</w:t>
      </w:r>
    </w:p>
    <w:p w:rsidR="00BE0F1A" w:rsidRDefault="00DF1257">
      <w:pPr>
        <w:pStyle w:val="a3"/>
        <w:ind w:left="1001" w:firstLine="0"/>
        <w:jc w:val="left"/>
      </w:pPr>
      <w:r>
        <w:t>Десятичная</w:t>
      </w:r>
      <w:r>
        <w:rPr>
          <w:spacing w:val="-2"/>
        </w:rPr>
        <w:t xml:space="preserve"> </w:t>
      </w:r>
      <w:r>
        <w:t>дробь.</w:t>
      </w:r>
      <w:r>
        <w:rPr>
          <w:spacing w:val="-2"/>
        </w:rPr>
        <w:t xml:space="preserve"> </w:t>
      </w:r>
      <w:r>
        <w:t>Чтение,</w:t>
      </w:r>
      <w:r>
        <w:rPr>
          <w:spacing w:val="-2"/>
        </w:rPr>
        <w:t xml:space="preserve"> </w:t>
      </w:r>
      <w:r>
        <w:t>запись</w:t>
      </w:r>
      <w:r>
        <w:rPr>
          <w:spacing w:val="-2"/>
        </w:rPr>
        <w:t xml:space="preserve"> </w:t>
      </w:r>
      <w:r>
        <w:t>десятичных</w:t>
      </w:r>
      <w:r>
        <w:rPr>
          <w:spacing w:val="-5"/>
        </w:rPr>
        <w:t xml:space="preserve"> </w:t>
      </w:r>
      <w:r>
        <w:t>дробей.</w:t>
      </w:r>
    </w:p>
    <w:p w:rsidR="00BE0F1A" w:rsidRDefault="00DF1257">
      <w:pPr>
        <w:pStyle w:val="a3"/>
        <w:ind w:left="1001" w:right="1002" w:firstLine="0"/>
        <w:jc w:val="left"/>
      </w:pPr>
      <w:r>
        <w:t>Выражение десятичных дробей в более крупных (мелких), одинаковых долях.</w:t>
      </w:r>
      <w:r>
        <w:rPr>
          <w:spacing w:val="-57"/>
        </w:rPr>
        <w:t xml:space="preserve"> </w:t>
      </w:r>
      <w:r>
        <w:t>Сравнение</w:t>
      </w:r>
      <w:r>
        <w:rPr>
          <w:spacing w:val="-2"/>
        </w:rPr>
        <w:t xml:space="preserve"> </w:t>
      </w:r>
      <w:r>
        <w:t>десятичных дробей.</w:t>
      </w:r>
    </w:p>
    <w:p w:rsidR="00BE0F1A" w:rsidRDefault="00DF1257">
      <w:pPr>
        <w:pStyle w:val="a3"/>
        <w:ind w:left="1001" w:firstLine="0"/>
        <w:jc w:val="left"/>
      </w:pPr>
      <w:r>
        <w:t>Сложение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вычитание</w:t>
      </w:r>
      <w:r>
        <w:rPr>
          <w:spacing w:val="-3"/>
        </w:rPr>
        <w:t xml:space="preserve"> </w:t>
      </w:r>
      <w:r>
        <w:t>десятичных</w:t>
      </w:r>
      <w:r>
        <w:rPr>
          <w:spacing w:val="-2"/>
        </w:rPr>
        <w:t xml:space="preserve"> </w:t>
      </w:r>
      <w:r>
        <w:t>дробей</w:t>
      </w:r>
      <w:r>
        <w:rPr>
          <w:spacing w:val="-2"/>
        </w:rPr>
        <w:t xml:space="preserve"> </w:t>
      </w:r>
      <w:r>
        <w:t>(все</w:t>
      </w:r>
      <w:r>
        <w:rPr>
          <w:spacing w:val="-1"/>
        </w:rPr>
        <w:t xml:space="preserve"> </w:t>
      </w:r>
      <w:r>
        <w:t>случаи).</w:t>
      </w:r>
    </w:p>
    <w:p w:rsidR="00BE0F1A" w:rsidRDefault="00DF1257">
      <w:pPr>
        <w:pStyle w:val="a3"/>
        <w:ind w:right="118"/>
      </w:pPr>
      <w:r>
        <w:t>Умножение и деление десятичной дроби на однозначное, двузначное число. Действия</w:t>
      </w:r>
      <w:r>
        <w:rPr>
          <w:spacing w:val="1"/>
        </w:rPr>
        <w:t xml:space="preserve"> </w:t>
      </w:r>
      <w:r>
        <w:t>сложения,</w:t>
      </w:r>
      <w:r>
        <w:rPr>
          <w:spacing w:val="1"/>
        </w:rPr>
        <w:t xml:space="preserve"> </w:t>
      </w:r>
      <w:r>
        <w:t>вычитания,</w:t>
      </w:r>
      <w:r>
        <w:rPr>
          <w:spacing w:val="1"/>
        </w:rPr>
        <w:t xml:space="preserve"> </w:t>
      </w:r>
      <w:r>
        <w:t>умножения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деления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числами,</w:t>
      </w:r>
      <w:r>
        <w:rPr>
          <w:spacing w:val="1"/>
        </w:rPr>
        <w:t xml:space="preserve"> </w:t>
      </w:r>
      <w:r>
        <w:t>полученными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измерении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выраженными</w:t>
      </w:r>
      <w:r>
        <w:rPr>
          <w:spacing w:val="-1"/>
        </w:rPr>
        <w:t xml:space="preserve"> </w:t>
      </w:r>
      <w:r>
        <w:t>десятичной дробью.</w:t>
      </w:r>
    </w:p>
    <w:p w:rsidR="00BE0F1A" w:rsidRDefault="00DF1257">
      <w:pPr>
        <w:pStyle w:val="a3"/>
        <w:ind w:left="1001" w:firstLine="0"/>
      </w:pPr>
      <w:r>
        <w:t>Нахождение</w:t>
      </w:r>
      <w:r>
        <w:rPr>
          <w:spacing w:val="-4"/>
        </w:rPr>
        <w:t xml:space="preserve"> </w:t>
      </w:r>
      <w:r>
        <w:t>десятичной</w:t>
      </w:r>
      <w:r>
        <w:rPr>
          <w:spacing w:val="-2"/>
        </w:rPr>
        <w:t xml:space="preserve"> </w:t>
      </w:r>
      <w:r>
        <w:t>дроби</w:t>
      </w:r>
      <w:r>
        <w:rPr>
          <w:spacing w:val="-1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числа.</w:t>
      </w:r>
    </w:p>
    <w:p w:rsidR="00BE0F1A" w:rsidRDefault="00DF1257">
      <w:pPr>
        <w:pStyle w:val="a3"/>
        <w:ind w:right="112"/>
      </w:pPr>
      <w:r>
        <w:t>Использование</w:t>
      </w:r>
      <w:r>
        <w:rPr>
          <w:spacing w:val="1"/>
        </w:rPr>
        <w:t xml:space="preserve"> </w:t>
      </w:r>
      <w:r>
        <w:t>микрокалькулятора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арифметических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десятичными</w:t>
      </w:r>
      <w:r>
        <w:rPr>
          <w:spacing w:val="1"/>
        </w:rPr>
        <w:t xml:space="preserve"> </w:t>
      </w:r>
      <w:r>
        <w:t>дробями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проверкой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повторным</w:t>
      </w:r>
      <w:r>
        <w:rPr>
          <w:spacing w:val="1"/>
        </w:rPr>
        <w:t xml:space="preserve"> </w:t>
      </w:r>
      <w:r>
        <w:t>вычислением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микрокалькуляторе.</w:t>
      </w:r>
    </w:p>
    <w:p w:rsidR="00BE0F1A" w:rsidRDefault="00DF1257">
      <w:pPr>
        <w:pStyle w:val="a3"/>
        <w:ind w:right="119"/>
      </w:pPr>
      <w:r>
        <w:t>Понятие процента. Нахождение одного процента от числа. Нахождение нескольких</w:t>
      </w:r>
      <w:r>
        <w:rPr>
          <w:spacing w:val="1"/>
        </w:rPr>
        <w:t xml:space="preserve"> </w:t>
      </w:r>
      <w:r>
        <w:t>процентов</w:t>
      </w:r>
      <w:r>
        <w:rPr>
          <w:spacing w:val="-1"/>
        </w:rPr>
        <w:t xml:space="preserve"> </w:t>
      </w:r>
      <w:r>
        <w:t>от числа.</w:t>
      </w:r>
    </w:p>
    <w:p w:rsidR="00BE0F1A" w:rsidRDefault="00DF1257">
      <w:pPr>
        <w:pStyle w:val="a3"/>
        <w:ind w:right="112"/>
      </w:pPr>
      <w:r>
        <w:t>Арифметические задачи. Простые и</w:t>
      </w:r>
      <w:r>
        <w:rPr>
          <w:spacing w:val="1"/>
        </w:rPr>
        <w:t xml:space="preserve"> </w:t>
      </w:r>
      <w:r>
        <w:t>составные (в 3 - 4 арифметических действия)</w:t>
      </w:r>
      <w:r>
        <w:rPr>
          <w:spacing w:val="1"/>
        </w:rPr>
        <w:t xml:space="preserve"> </w:t>
      </w:r>
      <w:r>
        <w:t>задачи.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нахождение</w:t>
      </w:r>
      <w:r>
        <w:rPr>
          <w:spacing w:val="1"/>
        </w:rPr>
        <w:t xml:space="preserve"> </w:t>
      </w:r>
      <w:r>
        <w:t>неизвестного</w:t>
      </w:r>
      <w:r>
        <w:rPr>
          <w:spacing w:val="1"/>
        </w:rPr>
        <w:t xml:space="preserve"> </w:t>
      </w:r>
      <w:r>
        <w:t>слагаемого,</w:t>
      </w:r>
      <w:r>
        <w:rPr>
          <w:spacing w:val="1"/>
        </w:rPr>
        <w:t xml:space="preserve"> </w:t>
      </w:r>
      <w:r>
        <w:t>уменьшаемого,</w:t>
      </w:r>
      <w:r>
        <w:rPr>
          <w:spacing w:val="1"/>
        </w:rPr>
        <w:t xml:space="preserve"> </w:t>
      </w:r>
      <w:r>
        <w:t>вычитаемого,</w:t>
      </w:r>
      <w:r>
        <w:rPr>
          <w:spacing w:val="1"/>
        </w:rPr>
        <w:t xml:space="preserve"> </w:t>
      </w:r>
      <w:r>
        <w:t>на</w:t>
      </w:r>
      <w:r>
        <w:rPr>
          <w:spacing w:val="-57"/>
        </w:rPr>
        <w:t xml:space="preserve"> </w:t>
      </w:r>
      <w:r>
        <w:t>разностное и кратное сравнение. Задачи, содержащие отношения "больше на (в)...", "меньше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(в)...".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пропорциональное</w:t>
      </w:r>
      <w:r>
        <w:rPr>
          <w:spacing w:val="1"/>
        </w:rPr>
        <w:t xml:space="preserve"> </w:t>
      </w:r>
      <w:r>
        <w:t>деление.</w:t>
      </w:r>
      <w:r>
        <w:rPr>
          <w:spacing w:val="1"/>
        </w:rPr>
        <w:t xml:space="preserve"> </w:t>
      </w:r>
      <w:r>
        <w:t>Задачи,</w:t>
      </w:r>
      <w:r>
        <w:rPr>
          <w:spacing w:val="1"/>
        </w:rPr>
        <w:t xml:space="preserve"> </w:t>
      </w:r>
      <w:r>
        <w:t>содержащие</w:t>
      </w:r>
      <w:r>
        <w:rPr>
          <w:spacing w:val="1"/>
        </w:rPr>
        <w:t xml:space="preserve"> </w:t>
      </w:r>
      <w:r>
        <w:t>зависимость,</w:t>
      </w:r>
      <w:r>
        <w:rPr>
          <w:spacing w:val="1"/>
        </w:rPr>
        <w:t xml:space="preserve"> </w:t>
      </w:r>
      <w:r>
        <w:t>характеризующую</w:t>
      </w:r>
      <w:r>
        <w:rPr>
          <w:spacing w:val="1"/>
        </w:rPr>
        <w:t xml:space="preserve"> </w:t>
      </w:r>
      <w:r>
        <w:t>процессы: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(скорость,</w:t>
      </w:r>
      <w:r>
        <w:rPr>
          <w:spacing w:val="1"/>
        </w:rPr>
        <w:t xml:space="preserve"> </w:t>
      </w:r>
      <w:r>
        <w:t>время,</w:t>
      </w:r>
      <w:r>
        <w:rPr>
          <w:spacing w:val="1"/>
        </w:rPr>
        <w:t xml:space="preserve"> </w:t>
      </w:r>
      <w:r>
        <w:t>пройденный</w:t>
      </w:r>
      <w:r>
        <w:rPr>
          <w:spacing w:val="1"/>
        </w:rPr>
        <w:t xml:space="preserve"> </w:t>
      </w:r>
      <w:r>
        <w:t>путь),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(производительность</w:t>
      </w:r>
      <w:r>
        <w:rPr>
          <w:spacing w:val="1"/>
        </w:rPr>
        <w:t xml:space="preserve"> </w:t>
      </w:r>
      <w:r>
        <w:t>труда,</w:t>
      </w:r>
      <w:r>
        <w:rPr>
          <w:spacing w:val="1"/>
        </w:rPr>
        <w:t xml:space="preserve"> </w:t>
      </w:r>
      <w:r>
        <w:t>время,</w:t>
      </w:r>
      <w:r>
        <w:rPr>
          <w:spacing w:val="1"/>
        </w:rPr>
        <w:t xml:space="preserve"> </w:t>
      </w:r>
      <w:r>
        <w:t>объем</w:t>
      </w:r>
      <w:r>
        <w:rPr>
          <w:spacing w:val="1"/>
        </w:rPr>
        <w:t xml:space="preserve"> </w:t>
      </w:r>
      <w:r>
        <w:t>всей</w:t>
      </w:r>
      <w:r>
        <w:rPr>
          <w:spacing w:val="1"/>
        </w:rPr>
        <w:t xml:space="preserve"> </w:t>
      </w:r>
      <w:r>
        <w:t>работы),</w:t>
      </w:r>
      <w:r>
        <w:rPr>
          <w:spacing w:val="1"/>
        </w:rPr>
        <w:t xml:space="preserve"> </w:t>
      </w:r>
      <w:r>
        <w:t>изготовления</w:t>
      </w:r>
      <w:r>
        <w:rPr>
          <w:spacing w:val="1"/>
        </w:rPr>
        <w:t xml:space="preserve"> </w:t>
      </w:r>
      <w:r>
        <w:t>товара</w:t>
      </w:r>
      <w:r>
        <w:rPr>
          <w:spacing w:val="1"/>
        </w:rPr>
        <w:t xml:space="preserve"> </w:t>
      </w:r>
      <w:r>
        <w:t>(расход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предмет,</w:t>
      </w:r>
      <w:r>
        <w:rPr>
          <w:spacing w:val="1"/>
        </w:rPr>
        <w:t xml:space="preserve"> </w:t>
      </w:r>
      <w:r>
        <w:t>количество</w:t>
      </w:r>
      <w:r>
        <w:rPr>
          <w:spacing w:val="1"/>
        </w:rPr>
        <w:t xml:space="preserve"> </w:t>
      </w:r>
      <w:r>
        <w:t>предметов,</w:t>
      </w:r>
      <w:r>
        <w:rPr>
          <w:spacing w:val="1"/>
        </w:rPr>
        <w:t xml:space="preserve"> </w:t>
      </w:r>
      <w:r>
        <w:t>общий</w:t>
      </w:r>
      <w:r>
        <w:rPr>
          <w:spacing w:val="1"/>
        </w:rPr>
        <w:t xml:space="preserve"> </w:t>
      </w:r>
      <w:r>
        <w:t>расход).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расчет</w:t>
      </w:r>
      <w:r>
        <w:rPr>
          <w:spacing w:val="1"/>
        </w:rPr>
        <w:t xml:space="preserve"> </w:t>
      </w:r>
      <w:r>
        <w:t>стоимости</w:t>
      </w:r>
      <w:r>
        <w:rPr>
          <w:spacing w:val="1"/>
        </w:rPr>
        <w:t xml:space="preserve"> </w:t>
      </w:r>
      <w:r>
        <w:t>(цена,</w:t>
      </w:r>
      <w:r>
        <w:rPr>
          <w:spacing w:val="-57"/>
        </w:rPr>
        <w:t xml:space="preserve"> </w:t>
      </w:r>
      <w:r>
        <w:t>количество, общая стоимость товара). Задачи на время (начало, конец, продолжительность</w:t>
      </w:r>
      <w:r>
        <w:rPr>
          <w:spacing w:val="1"/>
        </w:rPr>
        <w:t xml:space="preserve"> </w:t>
      </w:r>
      <w:r>
        <w:t>события).</w:t>
      </w:r>
      <w:r>
        <w:rPr>
          <w:spacing w:val="-2"/>
        </w:rPr>
        <w:t xml:space="preserve"> </w:t>
      </w:r>
      <w:r>
        <w:t>Задачи на</w:t>
      </w:r>
      <w:r>
        <w:rPr>
          <w:spacing w:val="-1"/>
        </w:rPr>
        <w:t xml:space="preserve"> </w:t>
      </w:r>
      <w:r>
        <w:t>нахождение</w:t>
      </w:r>
      <w:r>
        <w:rPr>
          <w:spacing w:val="-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целого.</w:t>
      </w:r>
    </w:p>
    <w:p w:rsidR="00BE0F1A" w:rsidRDefault="00DF1257">
      <w:pPr>
        <w:pStyle w:val="a3"/>
        <w:spacing w:before="1"/>
        <w:ind w:right="117"/>
      </w:pPr>
      <w:r>
        <w:t>Простые и составные задачи геометрического содержания, требующие вычисления</w:t>
      </w:r>
      <w:r>
        <w:rPr>
          <w:spacing w:val="1"/>
        </w:rPr>
        <w:t xml:space="preserve"> </w:t>
      </w:r>
      <w:r>
        <w:t>периметра</w:t>
      </w:r>
      <w:r>
        <w:rPr>
          <w:spacing w:val="1"/>
        </w:rPr>
        <w:t xml:space="preserve"> </w:t>
      </w:r>
      <w:r>
        <w:t>многоугольника,</w:t>
      </w:r>
      <w:r>
        <w:rPr>
          <w:spacing w:val="1"/>
        </w:rPr>
        <w:t xml:space="preserve"> </w:t>
      </w:r>
      <w:r>
        <w:t>площади</w:t>
      </w:r>
      <w:r>
        <w:rPr>
          <w:spacing w:val="1"/>
        </w:rPr>
        <w:t xml:space="preserve"> </w:t>
      </w:r>
      <w:r>
        <w:t>прямоугольника</w:t>
      </w:r>
      <w:r>
        <w:rPr>
          <w:spacing w:val="1"/>
        </w:rPr>
        <w:t xml:space="preserve"> </w:t>
      </w:r>
      <w:r>
        <w:t>(квадрата),</w:t>
      </w:r>
      <w:r>
        <w:rPr>
          <w:spacing w:val="1"/>
        </w:rPr>
        <w:t xml:space="preserve"> </w:t>
      </w:r>
      <w:r>
        <w:t>объема</w:t>
      </w:r>
      <w:r>
        <w:rPr>
          <w:spacing w:val="1"/>
        </w:rPr>
        <w:t xml:space="preserve"> </w:t>
      </w:r>
      <w:r>
        <w:t>прямоугольного</w:t>
      </w:r>
      <w:r>
        <w:rPr>
          <w:spacing w:val="-57"/>
        </w:rPr>
        <w:t xml:space="preserve"> </w:t>
      </w:r>
      <w:r>
        <w:t>параллелепипеда</w:t>
      </w:r>
      <w:r>
        <w:rPr>
          <w:spacing w:val="-2"/>
        </w:rPr>
        <w:t xml:space="preserve"> </w:t>
      </w:r>
      <w:r>
        <w:t>(куба).</w:t>
      </w:r>
    </w:p>
    <w:p w:rsidR="00BE0F1A" w:rsidRDefault="00DF1257">
      <w:pPr>
        <w:pStyle w:val="a3"/>
        <w:ind w:left="1001" w:firstLine="0"/>
      </w:pPr>
      <w:r>
        <w:t>Планирование</w:t>
      </w:r>
      <w:r>
        <w:rPr>
          <w:spacing w:val="-4"/>
        </w:rPr>
        <w:t xml:space="preserve"> </w:t>
      </w:r>
      <w:r>
        <w:t>хода</w:t>
      </w:r>
      <w:r>
        <w:rPr>
          <w:spacing w:val="-4"/>
        </w:rPr>
        <w:t xml:space="preserve"> </w:t>
      </w:r>
      <w:r>
        <w:t>решения</w:t>
      </w:r>
      <w:r>
        <w:rPr>
          <w:spacing w:val="-2"/>
        </w:rPr>
        <w:t xml:space="preserve"> </w:t>
      </w:r>
      <w:r>
        <w:t>задачи.</w:t>
      </w:r>
    </w:p>
    <w:p w:rsidR="00BE0F1A" w:rsidRDefault="00DF1257">
      <w:pPr>
        <w:pStyle w:val="a3"/>
        <w:ind w:left="1001" w:right="112" w:firstLine="0"/>
      </w:pPr>
      <w:r>
        <w:t>Арифметические</w:t>
      </w:r>
      <w:r>
        <w:rPr>
          <w:spacing w:val="4"/>
        </w:rPr>
        <w:t xml:space="preserve"> </w:t>
      </w:r>
      <w:r>
        <w:t>задачи,</w:t>
      </w:r>
      <w:r>
        <w:rPr>
          <w:spacing w:val="5"/>
        </w:rPr>
        <w:t xml:space="preserve"> </w:t>
      </w:r>
      <w:r>
        <w:t>связанные</w:t>
      </w:r>
      <w:r>
        <w:rPr>
          <w:spacing w:val="3"/>
        </w:rPr>
        <w:t xml:space="preserve"> </w:t>
      </w:r>
      <w:r>
        <w:t>с</w:t>
      </w:r>
      <w:r>
        <w:rPr>
          <w:spacing w:val="4"/>
        </w:rPr>
        <w:t xml:space="preserve"> </w:t>
      </w:r>
      <w:r>
        <w:t>программой</w:t>
      </w:r>
      <w:r>
        <w:rPr>
          <w:spacing w:val="5"/>
        </w:rPr>
        <w:t xml:space="preserve"> </w:t>
      </w:r>
      <w:r>
        <w:t>профильного</w:t>
      </w:r>
      <w:r>
        <w:rPr>
          <w:spacing w:val="2"/>
        </w:rPr>
        <w:t xml:space="preserve"> </w:t>
      </w:r>
      <w:r>
        <w:t>труда.</w:t>
      </w:r>
      <w:r>
        <w:rPr>
          <w:spacing w:val="1"/>
        </w:rPr>
        <w:t xml:space="preserve"> </w:t>
      </w:r>
      <w:r>
        <w:rPr>
          <w:spacing w:val="-1"/>
        </w:rPr>
        <w:t>Геометрический</w:t>
      </w:r>
      <w:r>
        <w:rPr>
          <w:spacing w:val="-13"/>
        </w:rPr>
        <w:t xml:space="preserve"> </w:t>
      </w:r>
      <w:r>
        <w:rPr>
          <w:spacing w:val="-1"/>
        </w:rPr>
        <w:t>материал.</w:t>
      </w:r>
      <w:r>
        <w:rPr>
          <w:spacing w:val="-14"/>
        </w:rPr>
        <w:t xml:space="preserve"> </w:t>
      </w:r>
      <w:r>
        <w:rPr>
          <w:spacing w:val="-1"/>
        </w:rPr>
        <w:t>Распознавание</w:t>
      </w:r>
      <w:r>
        <w:rPr>
          <w:spacing w:val="-14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изображение</w:t>
      </w:r>
      <w:r>
        <w:rPr>
          <w:spacing w:val="-15"/>
        </w:rPr>
        <w:t xml:space="preserve"> </w:t>
      </w:r>
      <w:r>
        <w:t>геометрических</w:t>
      </w:r>
      <w:r>
        <w:rPr>
          <w:spacing w:val="-13"/>
        </w:rPr>
        <w:t xml:space="preserve"> </w:t>
      </w:r>
      <w:r>
        <w:t>фигур:</w:t>
      </w:r>
      <w:r>
        <w:rPr>
          <w:spacing w:val="-13"/>
        </w:rPr>
        <w:t xml:space="preserve"> </w:t>
      </w:r>
      <w:r>
        <w:t>точка,</w:t>
      </w:r>
    </w:p>
    <w:p w:rsidR="00BE0F1A" w:rsidRDefault="00DF1257">
      <w:pPr>
        <w:pStyle w:val="a3"/>
        <w:ind w:right="115" w:firstLine="0"/>
      </w:pPr>
      <w:r>
        <w:t>линия</w:t>
      </w:r>
      <w:r>
        <w:rPr>
          <w:spacing w:val="-3"/>
        </w:rPr>
        <w:t xml:space="preserve"> </w:t>
      </w:r>
      <w:r>
        <w:t>(кривая,</w:t>
      </w:r>
      <w:r>
        <w:rPr>
          <w:spacing w:val="-3"/>
        </w:rPr>
        <w:t xml:space="preserve"> </w:t>
      </w:r>
      <w:r>
        <w:t>прямая),</w:t>
      </w:r>
      <w:r>
        <w:rPr>
          <w:spacing w:val="-4"/>
        </w:rPr>
        <w:t xml:space="preserve"> </w:t>
      </w:r>
      <w:r>
        <w:t>отрезок,</w:t>
      </w:r>
      <w:r>
        <w:rPr>
          <w:spacing w:val="-5"/>
        </w:rPr>
        <w:t xml:space="preserve"> </w:t>
      </w:r>
      <w:r>
        <w:t>ломаная,</w:t>
      </w:r>
      <w:r>
        <w:rPr>
          <w:spacing w:val="-3"/>
        </w:rPr>
        <w:t xml:space="preserve"> </w:t>
      </w:r>
      <w:r>
        <w:t>угол,</w:t>
      </w:r>
      <w:r>
        <w:rPr>
          <w:spacing w:val="-6"/>
        </w:rPr>
        <w:t xml:space="preserve"> </w:t>
      </w:r>
      <w:r>
        <w:t>многоугольник,</w:t>
      </w:r>
      <w:r>
        <w:rPr>
          <w:spacing w:val="-5"/>
        </w:rPr>
        <w:t xml:space="preserve"> </w:t>
      </w:r>
      <w:r>
        <w:t>треугольник,</w:t>
      </w:r>
      <w:r>
        <w:rPr>
          <w:spacing w:val="-6"/>
        </w:rPr>
        <w:t xml:space="preserve"> </w:t>
      </w:r>
      <w:r>
        <w:t>прямоугольник,</w:t>
      </w:r>
      <w:r>
        <w:rPr>
          <w:spacing w:val="-58"/>
        </w:rPr>
        <w:t xml:space="preserve"> </w:t>
      </w:r>
      <w:r>
        <w:t>квадрат,</w:t>
      </w:r>
      <w:r>
        <w:rPr>
          <w:spacing w:val="-7"/>
        </w:rPr>
        <w:t xml:space="preserve"> </w:t>
      </w:r>
      <w:r>
        <w:t>окружность,</w:t>
      </w:r>
      <w:r>
        <w:rPr>
          <w:spacing w:val="-7"/>
        </w:rPr>
        <w:t xml:space="preserve"> </w:t>
      </w:r>
      <w:r>
        <w:t>круг,</w:t>
      </w:r>
      <w:r>
        <w:rPr>
          <w:spacing w:val="-7"/>
        </w:rPr>
        <w:t xml:space="preserve"> </w:t>
      </w:r>
      <w:r>
        <w:t>параллелограмм,</w:t>
      </w:r>
      <w:r>
        <w:rPr>
          <w:spacing w:val="-7"/>
        </w:rPr>
        <w:t xml:space="preserve"> </w:t>
      </w:r>
      <w:r>
        <w:t>ромб.</w:t>
      </w:r>
      <w:r>
        <w:rPr>
          <w:spacing w:val="-7"/>
        </w:rPr>
        <w:t xml:space="preserve"> </w:t>
      </w:r>
      <w:r>
        <w:t>Использование</w:t>
      </w:r>
      <w:r>
        <w:rPr>
          <w:spacing w:val="-8"/>
        </w:rPr>
        <w:t xml:space="preserve"> </w:t>
      </w:r>
      <w:r>
        <w:t>чертежных</w:t>
      </w:r>
      <w:r>
        <w:rPr>
          <w:spacing w:val="-7"/>
        </w:rPr>
        <w:t xml:space="preserve"> </w:t>
      </w:r>
      <w:r>
        <w:t>документов</w:t>
      </w:r>
      <w:r>
        <w:rPr>
          <w:spacing w:val="-7"/>
        </w:rPr>
        <w:t xml:space="preserve"> </w:t>
      </w:r>
      <w:r>
        <w:t>для</w:t>
      </w:r>
      <w:r>
        <w:rPr>
          <w:spacing w:val="-58"/>
        </w:rPr>
        <w:t xml:space="preserve"> </w:t>
      </w:r>
      <w:r>
        <w:t>выполнения</w:t>
      </w:r>
      <w:r>
        <w:rPr>
          <w:spacing w:val="-4"/>
        </w:rPr>
        <w:t xml:space="preserve"> </w:t>
      </w:r>
      <w:r>
        <w:t>построений.</w:t>
      </w:r>
    </w:p>
    <w:p w:rsidR="00BE0F1A" w:rsidRDefault="00DF1257">
      <w:pPr>
        <w:pStyle w:val="a3"/>
        <w:ind w:left="1001" w:firstLine="0"/>
      </w:pPr>
      <w:r>
        <w:t>Взаимное</w:t>
      </w:r>
      <w:r>
        <w:rPr>
          <w:spacing w:val="57"/>
        </w:rPr>
        <w:t xml:space="preserve"> </w:t>
      </w:r>
      <w:r>
        <w:t>положение</w:t>
      </w:r>
      <w:r>
        <w:rPr>
          <w:spacing w:val="116"/>
        </w:rPr>
        <w:t xml:space="preserve"> </w:t>
      </w:r>
      <w:r>
        <w:t>на</w:t>
      </w:r>
      <w:r>
        <w:rPr>
          <w:spacing w:val="116"/>
        </w:rPr>
        <w:t xml:space="preserve"> </w:t>
      </w:r>
      <w:r>
        <w:t>плоскости</w:t>
      </w:r>
      <w:r>
        <w:rPr>
          <w:spacing w:val="119"/>
        </w:rPr>
        <w:t xml:space="preserve"> </w:t>
      </w:r>
      <w:r>
        <w:t xml:space="preserve">геометрических </w:t>
      </w:r>
      <w:r>
        <w:rPr>
          <w:spacing w:val="59"/>
        </w:rPr>
        <w:t xml:space="preserve"> </w:t>
      </w:r>
      <w:r>
        <w:t>фигур   (пересечение,   точки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right="123" w:firstLine="0"/>
      </w:pPr>
      <w:r>
        <w:t>пересечения) и линий (пересекаются, в том числе перпендикулярные, не пересекаются, в том</w:t>
      </w:r>
      <w:r>
        <w:rPr>
          <w:spacing w:val="-57"/>
        </w:rPr>
        <w:t xml:space="preserve"> </w:t>
      </w:r>
      <w:r>
        <w:t>числе</w:t>
      </w:r>
      <w:r>
        <w:rPr>
          <w:spacing w:val="-2"/>
        </w:rPr>
        <w:t xml:space="preserve"> </w:t>
      </w:r>
      <w:r>
        <w:t>параллельные).</w:t>
      </w:r>
    </w:p>
    <w:p w:rsidR="00BE0F1A" w:rsidRDefault="00DF1257">
      <w:pPr>
        <w:pStyle w:val="a3"/>
        <w:spacing w:before="1"/>
        <w:ind w:right="113"/>
      </w:pPr>
      <w:r>
        <w:t>Углы,</w:t>
      </w:r>
      <w:r>
        <w:rPr>
          <w:spacing w:val="-5"/>
        </w:rPr>
        <w:t xml:space="preserve"> </w:t>
      </w:r>
      <w:r>
        <w:t>виды</w:t>
      </w:r>
      <w:r>
        <w:rPr>
          <w:spacing w:val="-4"/>
        </w:rPr>
        <w:t xml:space="preserve"> </w:t>
      </w:r>
      <w:r>
        <w:t>углов,</w:t>
      </w:r>
      <w:r>
        <w:rPr>
          <w:spacing w:val="-5"/>
        </w:rPr>
        <w:t xml:space="preserve"> </w:t>
      </w:r>
      <w:r>
        <w:t>смежные</w:t>
      </w:r>
      <w:r>
        <w:rPr>
          <w:spacing w:val="-5"/>
        </w:rPr>
        <w:t xml:space="preserve"> </w:t>
      </w:r>
      <w:r>
        <w:t>углы.</w:t>
      </w:r>
      <w:r>
        <w:rPr>
          <w:spacing w:val="-4"/>
        </w:rPr>
        <w:t xml:space="preserve"> </w:t>
      </w:r>
      <w:r>
        <w:t>Градус</w:t>
      </w:r>
      <w:r>
        <w:rPr>
          <w:spacing w:val="-6"/>
        </w:rPr>
        <w:t xml:space="preserve"> </w:t>
      </w:r>
      <w:r>
        <w:t>как</w:t>
      </w:r>
      <w:r>
        <w:rPr>
          <w:spacing w:val="-6"/>
        </w:rPr>
        <w:t xml:space="preserve"> </w:t>
      </w:r>
      <w:r>
        <w:t>мера</w:t>
      </w:r>
      <w:r>
        <w:rPr>
          <w:spacing w:val="-5"/>
        </w:rPr>
        <w:t xml:space="preserve"> </w:t>
      </w:r>
      <w:r>
        <w:t>угла.</w:t>
      </w:r>
      <w:r>
        <w:rPr>
          <w:spacing w:val="-5"/>
        </w:rPr>
        <w:t xml:space="preserve"> </w:t>
      </w:r>
      <w:r>
        <w:t>Сумма</w:t>
      </w:r>
      <w:r>
        <w:rPr>
          <w:spacing w:val="-5"/>
        </w:rPr>
        <w:t xml:space="preserve"> </w:t>
      </w:r>
      <w:r>
        <w:t>смежных</w:t>
      </w:r>
      <w:r>
        <w:rPr>
          <w:spacing w:val="-4"/>
        </w:rPr>
        <w:t xml:space="preserve"> </w:t>
      </w:r>
      <w:r>
        <w:t>углов.</w:t>
      </w:r>
      <w:r>
        <w:rPr>
          <w:spacing w:val="-5"/>
        </w:rPr>
        <w:t xml:space="preserve"> </w:t>
      </w:r>
      <w:r>
        <w:t>Сумма</w:t>
      </w:r>
      <w:r>
        <w:rPr>
          <w:spacing w:val="-57"/>
        </w:rPr>
        <w:t xml:space="preserve"> </w:t>
      </w:r>
      <w:r>
        <w:t>углов</w:t>
      </w:r>
      <w:r>
        <w:rPr>
          <w:spacing w:val="-1"/>
        </w:rPr>
        <w:t xml:space="preserve"> </w:t>
      </w:r>
      <w:r>
        <w:t>треугольника.</w:t>
      </w:r>
    </w:p>
    <w:p w:rsidR="00BE0F1A" w:rsidRDefault="00DF1257">
      <w:pPr>
        <w:pStyle w:val="a3"/>
        <w:ind w:right="115"/>
      </w:pPr>
      <w:r>
        <w:t>Симметрия.</w:t>
      </w:r>
      <w:r>
        <w:rPr>
          <w:spacing w:val="1"/>
        </w:rPr>
        <w:t xml:space="preserve"> </w:t>
      </w:r>
      <w:r>
        <w:t>Ось</w:t>
      </w:r>
      <w:r>
        <w:rPr>
          <w:spacing w:val="1"/>
        </w:rPr>
        <w:t xml:space="preserve"> </w:t>
      </w:r>
      <w:r>
        <w:t>симметрии.</w:t>
      </w:r>
      <w:r>
        <w:rPr>
          <w:spacing w:val="1"/>
        </w:rPr>
        <w:t xml:space="preserve"> </w:t>
      </w:r>
      <w:r>
        <w:t>Симметричные</w:t>
      </w:r>
      <w:r>
        <w:rPr>
          <w:spacing w:val="1"/>
        </w:rPr>
        <w:t xml:space="preserve"> </w:t>
      </w:r>
      <w:r>
        <w:t>предметы,</w:t>
      </w:r>
      <w:r>
        <w:rPr>
          <w:spacing w:val="1"/>
        </w:rPr>
        <w:t xml:space="preserve"> </w:t>
      </w:r>
      <w:r>
        <w:t>геометрические</w:t>
      </w:r>
      <w:r>
        <w:rPr>
          <w:spacing w:val="1"/>
        </w:rPr>
        <w:t xml:space="preserve"> </w:t>
      </w:r>
      <w:r>
        <w:t>фигуры.</w:t>
      </w:r>
      <w:r>
        <w:rPr>
          <w:spacing w:val="1"/>
        </w:rPr>
        <w:t xml:space="preserve"> </w:t>
      </w:r>
      <w:r>
        <w:t>Предметы,</w:t>
      </w:r>
      <w:r>
        <w:rPr>
          <w:spacing w:val="1"/>
        </w:rPr>
        <w:t xml:space="preserve"> </w:t>
      </w:r>
      <w:r>
        <w:t>геометрические</w:t>
      </w:r>
      <w:r>
        <w:rPr>
          <w:spacing w:val="1"/>
        </w:rPr>
        <w:t xml:space="preserve"> </w:t>
      </w:r>
      <w:r>
        <w:t>фигуры,</w:t>
      </w:r>
      <w:r>
        <w:rPr>
          <w:spacing w:val="1"/>
        </w:rPr>
        <w:t xml:space="preserve"> </w:t>
      </w:r>
      <w:r>
        <w:t>симметрично</w:t>
      </w:r>
      <w:r>
        <w:rPr>
          <w:spacing w:val="1"/>
        </w:rPr>
        <w:t xml:space="preserve"> </w:t>
      </w:r>
      <w:r>
        <w:t>расположенные</w:t>
      </w:r>
      <w:r>
        <w:rPr>
          <w:spacing w:val="1"/>
        </w:rPr>
        <w:t xml:space="preserve"> </w:t>
      </w:r>
      <w:r>
        <w:t>относительно</w:t>
      </w:r>
      <w:r>
        <w:rPr>
          <w:spacing w:val="1"/>
        </w:rPr>
        <w:t xml:space="preserve"> </w:t>
      </w:r>
      <w:r>
        <w:t>оси</w:t>
      </w:r>
      <w:r>
        <w:rPr>
          <w:spacing w:val="1"/>
        </w:rPr>
        <w:t xml:space="preserve"> </w:t>
      </w:r>
      <w:r>
        <w:t>симметрии. Построение геометрических фигур, симметрично расположенных относительно</w:t>
      </w:r>
      <w:r>
        <w:rPr>
          <w:spacing w:val="1"/>
        </w:rPr>
        <w:t xml:space="preserve"> </w:t>
      </w:r>
      <w:r>
        <w:t>оси</w:t>
      </w:r>
      <w:r>
        <w:rPr>
          <w:spacing w:val="-1"/>
        </w:rPr>
        <w:t xml:space="preserve"> </w:t>
      </w:r>
      <w:r>
        <w:t>симметрии.</w:t>
      </w:r>
    </w:p>
    <w:p w:rsidR="00BE0F1A" w:rsidRDefault="00DF1257">
      <w:pPr>
        <w:pStyle w:val="a3"/>
        <w:ind w:left="1001" w:firstLine="0"/>
      </w:pPr>
      <w:r>
        <w:t>Периметр.</w:t>
      </w:r>
      <w:r>
        <w:rPr>
          <w:spacing w:val="-4"/>
        </w:rPr>
        <w:t xml:space="preserve"> </w:t>
      </w:r>
      <w:r>
        <w:t>Вычисление</w:t>
      </w:r>
      <w:r>
        <w:rPr>
          <w:spacing w:val="-5"/>
        </w:rPr>
        <w:t xml:space="preserve"> </w:t>
      </w:r>
      <w:r>
        <w:t>периметра</w:t>
      </w:r>
      <w:r>
        <w:rPr>
          <w:spacing w:val="-4"/>
        </w:rPr>
        <w:t xml:space="preserve"> </w:t>
      </w:r>
      <w:r>
        <w:t>треугольника,</w:t>
      </w:r>
      <w:r>
        <w:rPr>
          <w:spacing w:val="-4"/>
        </w:rPr>
        <w:t xml:space="preserve"> </w:t>
      </w:r>
      <w:r>
        <w:t>прямоугольника,</w:t>
      </w:r>
      <w:r>
        <w:rPr>
          <w:spacing w:val="-3"/>
        </w:rPr>
        <w:t xml:space="preserve"> </w:t>
      </w:r>
      <w:r>
        <w:t>квадрата.</w:t>
      </w:r>
    </w:p>
    <w:p w:rsidR="00BE0F1A" w:rsidRDefault="00DF1257">
      <w:pPr>
        <w:pStyle w:val="a3"/>
        <w:ind w:right="122"/>
      </w:pPr>
      <w:r>
        <w:t>Площадь</w:t>
      </w:r>
      <w:r>
        <w:rPr>
          <w:spacing w:val="1"/>
        </w:rPr>
        <w:t xml:space="preserve"> </w:t>
      </w:r>
      <w:r>
        <w:t>геометрической</w:t>
      </w:r>
      <w:r>
        <w:rPr>
          <w:spacing w:val="1"/>
        </w:rPr>
        <w:t xml:space="preserve"> </w:t>
      </w:r>
      <w:r>
        <w:t>фигуры.</w:t>
      </w:r>
      <w:r>
        <w:rPr>
          <w:spacing w:val="1"/>
        </w:rPr>
        <w:t xml:space="preserve"> </w:t>
      </w:r>
      <w:r>
        <w:t>Обозначение:</w:t>
      </w:r>
      <w:r>
        <w:rPr>
          <w:spacing w:val="1"/>
        </w:rPr>
        <w:t xml:space="preserve"> </w:t>
      </w:r>
      <w:r>
        <w:t>"S".</w:t>
      </w:r>
      <w:r>
        <w:rPr>
          <w:spacing w:val="1"/>
        </w:rPr>
        <w:t xml:space="preserve"> </w:t>
      </w:r>
      <w:r>
        <w:t>Вычисление</w:t>
      </w:r>
      <w:r>
        <w:rPr>
          <w:spacing w:val="1"/>
        </w:rPr>
        <w:t xml:space="preserve"> </w:t>
      </w:r>
      <w:r>
        <w:t>площади</w:t>
      </w:r>
      <w:r>
        <w:rPr>
          <w:spacing w:val="1"/>
        </w:rPr>
        <w:t xml:space="preserve"> </w:t>
      </w:r>
      <w:r>
        <w:t>прямоугольника</w:t>
      </w:r>
      <w:r>
        <w:rPr>
          <w:spacing w:val="-2"/>
        </w:rPr>
        <w:t xml:space="preserve"> </w:t>
      </w:r>
      <w:r>
        <w:t>(квадрата).</w:t>
      </w:r>
    </w:p>
    <w:p w:rsidR="00BE0F1A" w:rsidRDefault="00DF1257">
      <w:pPr>
        <w:pStyle w:val="a3"/>
        <w:ind w:right="118"/>
      </w:pPr>
      <w:r>
        <w:t>Геометрические тела: куб, шар, параллелепипед, пирамида, призма, цилиндр, конус.</w:t>
      </w:r>
      <w:r>
        <w:rPr>
          <w:spacing w:val="1"/>
        </w:rPr>
        <w:t xml:space="preserve"> </w:t>
      </w:r>
      <w:r>
        <w:t>Узнавание, называние. Элементы и свойства прямоугольного параллелепипеда (в том числе</w:t>
      </w:r>
      <w:r>
        <w:rPr>
          <w:spacing w:val="1"/>
        </w:rPr>
        <w:t xml:space="preserve"> </w:t>
      </w:r>
      <w:r>
        <w:t>куба). Развертка и прямоугольного параллелепипеда (в том числе куба). Площадь боковой и</w:t>
      </w:r>
      <w:r>
        <w:rPr>
          <w:spacing w:val="1"/>
        </w:rPr>
        <w:t xml:space="preserve"> </w:t>
      </w:r>
      <w:r>
        <w:t>полной</w:t>
      </w:r>
      <w:r>
        <w:rPr>
          <w:spacing w:val="-1"/>
        </w:rPr>
        <w:t xml:space="preserve"> </w:t>
      </w:r>
      <w:r>
        <w:t>поверхности</w:t>
      </w:r>
      <w:r>
        <w:rPr>
          <w:spacing w:val="-1"/>
        </w:rPr>
        <w:t xml:space="preserve"> </w:t>
      </w:r>
      <w:r>
        <w:t>прямоугольного</w:t>
      </w:r>
      <w:r>
        <w:rPr>
          <w:spacing w:val="-1"/>
        </w:rPr>
        <w:t xml:space="preserve"> </w:t>
      </w:r>
      <w:r>
        <w:t>параллелепипеда</w:t>
      </w:r>
      <w:r>
        <w:rPr>
          <w:spacing w:val="-1"/>
        </w:rPr>
        <w:t xml:space="preserve"> </w:t>
      </w:r>
      <w:r>
        <w:t>(в</w:t>
      </w:r>
      <w:r>
        <w:rPr>
          <w:spacing w:val="-3"/>
        </w:rPr>
        <w:t xml:space="preserve"> </w:t>
      </w:r>
      <w:r>
        <w:t>том числе</w:t>
      </w:r>
      <w:r>
        <w:rPr>
          <w:spacing w:val="-1"/>
        </w:rPr>
        <w:t xml:space="preserve"> </w:t>
      </w:r>
      <w:r>
        <w:t>куба).</w:t>
      </w:r>
    </w:p>
    <w:p w:rsidR="00BE0F1A" w:rsidRDefault="00DF1257">
      <w:pPr>
        <w:pStyle w:val="a3"/>
        <w:spacing w:before="1"/>
        <w:ind w:right="117"/>
      </w:pPr>
      <w:r>
        <w:t>Объем</w:t>
      </w:r>
      <w:r>
        <w:rPr>
          <w:spacing w:val="1"/>
        </w:rPr>
        <w:t xml:space="preserve"> </w:t>
      </w:r>
      <w:r>
        <w:t>геометрического</w:t>
      </w:r>
      <w:r>
        <w:rPr>
          <w:spacing w:val="1"/>
        </w:rPr>
        <w:t xml:space="preserve"> </w:t>
      </w:r>
      <w:r>
        <w:t>тела.</w:t>
      </w:r>
      <w:r>
        <w:rPr>
          <w:spacing w:val="1"/>
        </w:rPr>
        <w:t xml:space="preserve"> </w:t>
      </w:r>
      <w:r>
        <w:t>Обозначение:</w:t>
      </w:r>
      <w:r>
        <w:rPr>
          <w:spacing w:val="1"/>
        </w:rPr>
        <w:t xml:space="preserve"> </w:t>
      </w:r>
      <w:r>
        <w:t>"V".</w:t>
      </w:r>
      <w:r>
        <w:rPr>
          <w:spacing w:val="1"/>
        </w:rPr>
        <w:t xml:space="preserve"> </w:t>
      </w:r>
      <w:r>
        <w:t>Измерение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вычисление</w:t>
      </w:r>
      <w:r>
        <w:rPr>
          <w:spacing w:val="1"/>
        </w:rPr>
        <w:t xml:space="preserve"> </w:t>
      </w:r>
      <w:r>
        <w:t>объема</w:t>
      </w:r>
      <w:r>
        <w:rPr>
          <w:spacing w:val="-57"/>
        </w:rPr>
        <w:t xml:space="preserve"> </w:t>
      </w:r>
      <w:r>
        <w:t>прямоугольного</w:t>
      </w:r>
      <w:r>
        <w:rPr>
          <w:spacing w:val="-4"/>
        </w:rPr>
        <w:t xml:space="preserve"> </w:t>
      </w:r>
      <w:r>
        <w:t>параллелепипеда</w:t>
      </w:r>
      <w:r>
        <w:rPr>
          <w:spacing w:val="-1"/>
        </w:rPr>
        <w:t xml:space="preserve"> </w:t>
      </w:r>
      <w:r>
        <w:t>(в</w:t>
      </w:r>
      <w:r>
        <w:rPr>
          <w:spacing w:val="-2"/>
        </w:rPr>
        <w:t xml:space="preserve"> </w:t>
      </w:r>
      <w:r>
        <w:t>том числе</w:t>
      </w:r>
      <w:r>
        <w:rPr>
          <w:spacing w:val="1"/>
        </w:rPr>
        <w:t xml:space="preserve"> </w:t>
      </w:r>
      <w:r>
        <w:t>куба).</w:t>
      </w:r>
    </w:p>
    <w:p w:rsidR="00BE0F1A" w:rsidRDefault="00DF1257">
      <w:pPr>
        <w:pStyle w:val="a3"/>
        <w:ind w:left="1001" w:firstLine="0"/>
      </w:pPr>
      <w:r>
        <w:t>Геометрические</w:t>
      </w:r>
      <w:r>
        <w:rPr>
          <w:spacing w:val="-4"/>
        </w:rPr>
        <w:t xml:space="preserve"> </w:t>
      </w:r>
      <w:r>
        <w:t>формы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окружающем</w:t>
      </w:r>
      <w:r>
        <w:rPr>
          <w:spacing w:val="-3"/>
        </w:rPr>
        <w:t xml:space="preserve"> </w:t>
      </w:r>
      <w:r>
        <w:t>мире.</w:t>
      </w:r>
    </w:p>
    <w:p w:rsidR="00BE0F1A" w:rsidRDefault="00DF1257">
      <w:pPr>
        <w:pStyle w:val="110"/>
        <w:ind w:left="641"/>
      </w:pPr>
      <w:r>
        <w:t>Планируемые</w:t>
      </w:r>
      <w:r>
        <w:rPr>
          <w:spacing w:val="-6"/>
        </w:rPr>
        <w:t xml:space="preserve"> </w:t>
      </w:r>
      <w:r>
        <w:t>предметные</w:t>
      </w:r>
      <w:r>
        <w:rPr>
          <w:spacing w:val="-6"/>
        </w:rPr>
        <w:t xml:space="preserve"> </w:t>
      </w:r>
      <w:r>
        <w:t>результаты</w:t>
      </w:r>
      <w:r>
        <w:rPr>
          <w:spacing w:val="-4"/>
        </w:rPr>
        <w:t xml:space="preserve"> </w:t>
      </w:r>
      <w:r>
        <w:t>освоения</w:t>
      </w:r>
      <w:r>
        <w:rPr>
          <w:spacing w:val="-4"/>
        </w:rPr>
        <w:t xml:space="preserve"> </w:t>
      </w:r>
      <w:r>
        <w:t>учебного</w:t>
      </w:r>
      <w:r>
        <w:rPr>
          <w:spacing w:val="-4"/>
        </w:rPr>
        <w:t xml:space="preserve"> </w:t>
      </w:r>
      <w:r>
        <w:t>предмета</w:t>
      </w:r>
      <w:r>
        <w:rPr>
          <w:spacing w:val="-4"/>
        </w:rPr>
        <w:t xml:space="preserve"> </w:t>
      </w:r>
      <w:r>
        <w:t>Математика"</w:t>
      </w:r>
    </w:p>
    <w:p w:rsidR="00BE0F1A" w:rsidRDefault="00DF1257">
      <w:pPr>
        <w:pStyle w:val="a3"/>
        <w:ind w:left="1001" w:firstLine="0"/>
        <w:jc w:val="left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jc w:val="left"/>
      </w:pPr>
      <w:r>
        <w:t>знание</w:t>
      </w:r>
      <w:r>
        <w:rPr>
          <w:spacing w:val="26"/>
        </w:rPr>
        <w:t xml:space="preserve"> </w:t>
      </w:r>
      <w:r>
        <w:t>числового</w:t>
      </w:r>
      <w:r>
        <w:rPr>
          <w:spacing w:val="26"/>
        </w:rPr>
        <w:t xml:space="preserve"> </w:t>
      </w:r>
      <w:r>
        <w:t>ряда</w:t>
      </w:r>
      <w:r>
        <w:rPr>
          <w:spacing w:val="28"/>
        </w:rPr>
        <w:t xml:space="preserve"> </w:t>
      </w:r>
      <w:r>
        <w:t>чисел</w:t>
      </w:r>
      <w:r>
        <w:rPr>
          <w:spacing w:val="29"/>
        </w:rPr>
        <w:t xml:space="preserve"> </w:t>
      </w:r>
      <w:r>
        <w:t>в</w:t>
      </w:r>
      <w:r>
        <w:rPr>
          <w:spacing w:val="26"/>
        </w:rPr>
        <w:t xml:space="preserve"> </w:t>
      </w:r>
      <w:r>
        <w:t>пределах</w:t>
      </w:r>
      <w:r>
        <w:rPr>
          <w:spacing w:val="26"/>
        </w:rPr>
        <w:t xml:space="preserve"> </w:t>
      </w:r>
      <w:r>
        <w:t>100</w:t>
      </w:r>
      <w:r>
        <w:rPr>
          <w:spacing w:val="31"/>
        </w:rPr>
        <w:t xml:space="preserve"> </w:t>
      </w:r>
      <w:r>
        <w:t>000;</w:t>
      </w:r>
      <w:r>
        <w:rPr>
          <w:spacing w:val="28"/>
        </w:rPr>
        <w:t xml:space="preserve"> </w:t>
      </w:r>
      <w:r>
        <w:t>чтение,</w:t>
      </w:r>
      <w:r>
        <w:rPr>
          <w:spacing w:val="26"/>
        </w:rPr>
        <w:t xml:space="preserve"> </w:t>
      </w:r>
      <w:r>
        <w:t>запись</w:t>
      </w:r>
      <w:r>
        <w:rPr>
          <w:spacing w:val="27"/>
        </w:rPr>
        <w:t xml:space="preserve"> </w:t>
      </w:r>
      <w:r>
        <w:t>и</w:t>
      </w:r>
      <w:r>
        <w:rPr>
          <w:spacing w:val="27"/>
        </w:rPr>
        <w:t xml:space="preserve"> </w:t>
      </w:r>
      <w:r>
        <w:t>сравнение</w:t>
      </w:r>
      <w:r>
        <w:rPr>
          <w:spacing w:val="25"/>
        </w:rPr>
        <w:t xml:space="preserve"> </w:t>
      </w:r>
      <w:r>
        <w:t>целых</w:t>
      </w:r>
      <w:r>
        <w:rPr>
          <w:spacing w:val="-57"/>
        </w:rPr>
        <w:t xml:space="preserve"> </w:t>
      </w:r>
      <w:r>
        <w:t>чисел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пределах 100 000;</w:t>
      </w:r>
    </w:p>
    <w:p w:rsidR="00BE0F1A" w:rsidRDefault="00DF1257">
      <w:pPr>
        <w:pStyle w:val="a3"/>
        <w:ind w:left="1001" w:firstLine="0"/>
        <w:jc w:val="left"/>
      </w:pPr>
      <w:r>
        <w:t>знание</w:t>
      </w:r>
      <w:r>
        <w:rPr>
          <w:spacing w:val="-4"/>
        </w:rPr>
        <w:t xml:space="preserve"> </w:t>
      </w:r>
      <w:r>
        <w:t>таблицы</w:t>
      </w:r>
      <w:r>
        <w:rPr>
          <w:spacing w:val="-3"/>
        </w:rPr>
        <w:t xml:space="preserve"> </w:t>
      </w:r>
      <w:r>
        <w:t>сложения</w:t>
      </w:r>
      <w:r>
        <w:rPr>
          <w:spacing w:val="-3"/>
        </w:rPr>
        <w:t xml:space="preserve"> </w:t>
      </w:r>
      <w:r>
        <w:t>однозначных</w:t>
      </w:r>
      <w:r>
        <w:rPr>
          <w:spacing w:val="-3"/>
        </w:rPr>
        <w:t xml:space="preserve"> </w:t>
      </w:r>
      <w:r>
        <w:t>чисел;</w:t>
      </w:r>
    </w:p>
    <w:p w:rsidR="00BE0F1A" w:rsidRDefault="00DF1257">
      <w:pPr>
        <w:pStyle w:val="a3"/>
        <w:ind w:left="1001" w:firstLine="0"/>
        <w:jc w:val="left"/>
      </w:pPr>
      <w:r>
        <w:t>знание табличных случаев умножения и получаемых из них случаев деления;</w:t>
      </w:r>
      <w:r>
        <w:rPr>
          <w:spacing w:val="1"/>
        </w:rPr>
        <w:t xml:space="preserve"> </w:t>
      </w:r>
      <w:r>
        <w:t>письменное</w:t>
      </w:r>
      <w:r>
        <w:rPr>
          <w:spacing w:val="58"/>
        </w:rPr>
        <w:t xml:space="preserve"> </w:t>
      </w:r>
      <w:r>
        <w:t>выполнение</w:t>
      </w:r>
      <w:r>
        <w:rPr>
          <w:spacing w:val="59"/>
        </w:rPr>
        <w:t xml:space="preserve"> </w:t>
      </w:r>
      <w:r>
        <w:t>арифметических  действий</w:t>
      </w:r>
      <w:r>
        <w:rPr>
          <w:spacing w:val="2"/>
        </w:rPr>
        <w:t xml:space="preserve"> </w:t>
      </w:r>
      <w:r>
        <w:t>с</w:t>
      </w:r>
      <w:r>
        <w:rPr>
          <w:spacing w:val="59"/>
        </w:rPr>
        <w:t xml:space="preserve"> </w:t>
      </w:r>
      <w:r>
        <w:t>числами</w:t>
      </w:r>
      <w:r>
        <w:rPr>
          <w:spacing w:val="1"/>
        </w:rPr>
        <w:t xml:space="preserve"> </w:t>
      </w:r>
      <w:r>
        <w:t>в</w:t>
      </w:r>
      <w:r>
        <w:rPr>
          <w:spacing w:val="59"/>
        </w:rPr>
        <w:t xml:space="preserve"> </w:t>
      </w:r>
      <w:r>
        <w:t>пределах  100  000</w:t>
      </w:r>
    </w:p>
    <w:p w:rsidR="00BE0F1A" w:rsidRDefault="00DF1257">
      <w:pPr>
        <w:pStyle w:val="a3"/>
        <w:ind w:right="116" w:firstLine="0"/>
      </w:pPr>
      <w:r>
        <w:t>(сложение,</w:t>
      </w:r>
      <w:r>
        <w:rPr>
          <w:spacing w:val="-6"/>
        </w:rPr>
        <w:t xml:space="preserve"> </w:t>
      </w:r>
      <w:r>
        <w:t>вычитание,</w:t>
      </w:r>
      <w:r>
        <w:rPr>
          <w:spacing w:val="-6"/>
        </w:rPr>
        <w:t xml:space="preserve"> </w:t>
      </w:r>
      <w:r>
        <w:t>умножение</w:t>
      </w:r>
      <w:r>
        <w:rPr>
          <w:spacing w:val="-7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деление</w:t>
      </w:r>
      <w:r>
        <w:rPr>
          <w:spacing w:val="-7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однозначное</w:t>
      </w:r>
      <w:r>
        <w:rPr>
          <w:spacing w:val="-7"/>
        </w:rPr>
        <w:t xml:space="preserve"> </w:t>
      </w:r>
      <w:r>
        <w:t>число)</w:t>
      </w:r>
      <w:r>
        <w:rPr>
          <w:spacing w:val="-5"/>
        </w:rPr>
        <w:t xml:space="preserve"> </w:t>
      </w:r>
      <w:r>
        <w:t>с</w:t>
      </w:r>
      <w:r>
        <w:rPr>
          <w:spacing w:val="-9"/>
        </w:rPr>
        <w:t xml:space="preserve"> </w:t>
      </w:r>
      <w:r>
        <w:t>использованием</w:t>
      </w:r>
      <w:r>
        <w:rPr>
          <w:spacing w:val="-7"/>
        </w:rPr>
        <w:t xml:space="preserve"> </w:t>
      </w:r>
      <w:r>
        <w:t>таблиц</w:t>
      </w:r>
      <w:r>
        <w:rPr>
          <w:spacing w:val="-57"/>
        </w:rPr>
        <w:t xml:space="preserve"> </w:t>
      </w:r>
      <w:r>
        <w:t>умножения, алгоритмов письменных арифметических действий, микрокалькулятора (легкие</w:t>
      </w:r>
      <w:r>
        <w:rPr>
          <w:spacing w:val="1"/>
        </w:rPr>
        <w:t xml:space="preserve"> </w:t>
      </w:r>
      <w:r>
        <w:t>случаи);</w:t>
      </w:r>
    </w:p>
    <w:p w:rsidR="00BE0F1A" w:rsidRDefault="00DF1257">
      <w:pPr>
        <w:pStyle w:val="a3"/>
        <w:ind w:left="1001" w:right="120" w:firstLine="0"/>
      </w:pPr>
      <w:r>
        <w:t>знание обыкновенных и десятичных дробей; их получение, запись, чтение;</w:t>
      </w:r>
      <w:r>
        <w:rPr>
          <w:spacing w:val="1"/>
        </w:rPr>
        <w:t xml:space="preserve"> </w:t>
      </w:r>
      <w:r>
        <w:t>выполнение</w:t>
      </w:r>
      <w:r>
        <w:rPr>
          <w:spacing w:val="-12"/>
        </w:rPr>
        <w:t xml:space="preserve"> </w:t>
      </w:r>
      <w:r>
        <w:t>арифметических</w:t>
      </w:r>
      <w:r>
        <w:rPr>
          <w:spacing w:val="-11"/>
        </w:rPr>
        <w:t xml:space="preserve"> </w:t>
      </w:r>
      <w:r>
        <w:t>действий</w:t>
      </w:r>
      <w:r>
        <w:rPr>
          <w:spacing w:val="-9"/>
        </w:rPr>
        <w:t xml:space="preserve"> </w:t>
      </w:r>
      <w:r>
        <w:t>(сложение,</w:t>
      </w:r>
      <w:r>
        <w:rPr>
          <w:spacing w:val="-11"/>
        </w:rPr>
        <w:t xml:space="preserve"> </w:t>
      </w:r>
      <w:r>
        <w:t>вычитание,</w:t>
      </w:r>
      <w:r>
        <w:rPr>
          <w:spacing w:val="-10"/>
        </w:rPr>
        <w:t xml:space="preserve"> </w:t>
      </w:r>
      <w:r>
        <w:t>умножение</w:t>
      </w:r>
      <w:r>
        <w:rPr>
          <w:spacing w:val="-12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деление</w:t>
      </w:r>
      <w:r>
        <w:rPr>
          <w:spacing w:val="-12"/>
        </w:rPr>
        <w:t xml:space="preserve"> </w:t>
      </w:r>
      <w:r>
        <w:t>на</w:t>
      </w:r>
    </w:p>
    <w:p w:rsidR="00BE0F1A" w:rsidRDefault="00DF1257">
      <w:pPr>
        <w:pStyle w:val="a3"/>
        <w:ind w:right="119" w:firstLine="0"/>
      </w:pPr>
      <w:r>
        <w:rPr>
          <w:spacing w:val="-1"/>
        </w:rPr>
        <w:t>однозначное</w:t>
      </w:r>
      <w:r>
        <w:rPr>
          <w:spacing w:val="-13"/>
        </w:rPr>
        <w:t xml:space="preserve"> </w:t>
      </w:r>
      <w:r>
        <w:t>число)</w:t>
      </w:r>
      <w:r>
        <w:rPr>
          <w:spacing w:val="-12"/>
        </w:rPr>
        <w:t xml:space="preserve"> </w:t>
      </w:r>
      <w:r>
        <w:t>с</w:t>
      </w:r>
      <w:r>
        <w:rPr>
          <w:spacing w:val="-12"/>
        </w:rPr>
        <w:t xml:space="preserve"> </w:t>
      </w:r>
      <w:r>
        <w:t>десятичными</w:t>
      </w:r>
      <w:r>
        <w:rPr>
          <w:spacing w:val="-11"/>
        </w:rPr>
        <w:t xml:space="preserve"> </w:t>
      </w:r>
      <w:r>
        <w:t>дробями,</w:t>
      </w:r>
      <w:r>
        <w:rPr>
          <w:spacing w:val="-13"/>
        </w:rPr>
        <w:t xml:space="preserve"> </w:t>
      </w:r>
      <w:r>
        <w:t>имеющими</w:t>
      </w:r>
      <w:r>
        <w:rPr>
          <w:spacing w:val="-10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записи</w:t>
      </w:r>
      <w:r>
        <w:rPr>
          <w:spacing w:val="-10"/>
        </w:rPr>
        <w:t xml:space="preserve"> </w:t>
      </w:r>
      <w:r>
        <w:t>менее</w:t>
      </w:r>
      <w:r>
        <w:rPr>
          <w:spacing w:val="-12"/>
        </w:rPr>
        <w:t xml:space="preserve"> </w:t>
      </w:r>
      <w:r>
        <w:t>5</w:t>
      </w:r>
      <w:r>
        <w:rPr>
          <w:spacing w:val="-12"/>
        </w:rPr>
        <w:t xml:space="preserve"> </w:t>
      </w:r>
      <w:r>
        <w:t>знаков</w:t>
      </w:r>
      <w:r>
        <w:rPr>
          <w:spacing w:val="-12"/>
        </w:rPr>
        <w:t xml:space="preserve"> </w:t>
      </w:r>
      <w:r>
        <w:t>(цифр),</w:t>
      </w:r>
      <w:r>
        <w:rPr>
          <w:spacing w:val="-11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том</w:t>
      </w:r>
      <w:r>
        <w:rPr>
          <w:spacing w:val="-57"/>
        </w:rPr>
        <w:t xml:space="preserve"> </w:t>
      </w:r>
      <w:r>
        <w:t>числе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использованием</w:t>
      </w:r>
      <w:r>
        <w:rPr>
          <w:spacing w:val="-1"/>
        </w:rPr>
        <w:t xml:space="preserve"> </w:t>
      </w:r>
      <w:r>
        <w:t>микрокалькулятора;</w:t>
      </w:r>
    </w:p>
    <w:p w:rsidR="00BE0F1A" w:rsidRDefault="00DF1257">
      <w:pPr>
        <w:pStyle w:val="a3"/>
        <w:ind w:right="115"/>
      </w:pPr>
      <w:r>
        <w:t>знание названий,</w:t>
      </w:r>
      <w:r>
        <w:rPr>
          <w:spacing w:val="1"/>
        </w:rPr>
        <w:t xml:space="preserve"> </w:t>
      </w:r>
      <w:r>
        <w:t>обозначения,</w:t>
      </w:r>
      <w:r>
        <w:rPr>
          <w:spacing w:val="1"/>
        </w:rPr>
        <w:t xml:space="preserve"> </w:t>
      </w:r>
      <w:r>
        <w:t>соотношения крупных</w:t>
      </w:r>
      <w:r>
        <w:rPr>
          <w:spacing w:val="1"/>
        </w:rPr>
        <w:t xml:space="preserve"> </w:t>
      </w:r>
      <w:r>
        <w:t>и мелких единиц измерения</w:t>
      </w:r>
      <w:r>
        <w:rPr>
          <w:spacing w:val="1"/>
        </w:rPr>
        <w:t xml:space="preserve"> </w:t>
      </w:r>
      <w:r>
        <w:t>стоимости,</w:t>
      </w:r>
      <w:r>
        <w:rPr>
          <w:spacing w:val="1"/>
        </w:rPr>
        <w:t xml:space="preserve"> </w:t>
      </w:r>
      <w:r>
        <w:t>длины,</w:t>
      </w:r>
      <w:r>
        <w:rPr>
          <w:spacing w:val="1"/>
        </w:rPr>
        <w:t xml:space="preserve"> </w:t>
      </w:r>
      <w:r>
        <w:t>массы,</w:t>
      </w:r>
      <w:r>
        <w:rPr>
          <w:spacing w:val="1"/>
        </w:rPr>
        <w:t xml:space="preserve"> </w:t>
      </w:r>
      <w:r>
        <w:t>времени;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числами,</w:t>
      </w:r>
      <w:r>
        <w:rPr>
          <w:spacing w:val="1"/>
        </w:rPr>
        <w:t xml:space="preserve"> </w:t>
      </w:r>
      <w:r>
        <w:t>полученными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измерении</w:t>
      </w:r>
      <w:r>
        <w:rPr>
          <w:spacing w:val="-1"/>
        </w:rPr>
        <w:t xml:space="preserve"> </w:t>
      </w:r>
      <w:r>
        <w:t>величин;</w:t>
      </w:r>
    </w:p>
    <w:p w:rsidR="00BE0F1A" w:rsidRDefault="00DF1257">
      <w:pPr>
        <w:pStyle w:val="a3"/>
        <w:ind w:right="116"/>
      </w:pPr>
      <w:r>
        <w:t>нахождение</w:t>
      </w:r>
      <w:r>
        <w:rPr>
          <w:spacing w:val="1"/>
        </w:rPr>
        <w:t xml:space="preserve"> </w:t>
      </w:r>
      <w:r>
        <w:t>доли</w:t>
      </w:r>
      <w:r>
        <w:rPr>
          <w:spacing w:val="1"/>
        </w:rPr>
        <w:t xml:space="preserve"> </w:t>
      </w:r>
      <w:r>
        <w:t>величины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величины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значению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доли</w:t>
      </w:r>
      <w:r>
        <w:rPr>
          <w:spacing w:val="1"/>
        </w:rPr>
        <w:t xml:space="preserve"> </w:t>
      </w:r>
      <w:r>
        <w:t>(половина,</w:t>
      </w:r>
      <w:r>
        <w:rPr>
          <w:spacing w:val="1"/>
        </w:rPr>
        <w:t xml:space="preserve"> </w:t>
      </w:r>
      <w:r>
        <w:t>треть,</w:t>
      </w:r>
      <w:r>
        <w:rPr>
          <w:spacing w:val="1"/>
        </w:rPr>
        <w:t xml:space="preserve"> </w:t>
      </w:r>
      <w:r>
        <w:t>четверть,</w:t>
      </w:r>
      <w:r>
        <w:rPr>
          <w:spacing w:val="-1"/>
        </w:rPr>
        <w:t xml:space="preserve"> </w:t>
      </w:r>
      <w:r>
        <w:t>пятая, десятая</w:t>
      </w:r>
      <w:r>
        <w:rPr>
          <w:spacing w:val="1"/>
        </w:rPr>
        <w:t xml:space="preserve"> </w:t>
      </w:r>
      <w:r>
        <w:t>часть);</w:t>
      </w:r>
    </w:p>
    <w:p w:rsidR="00BE0F1A" w:rsidRDefault="00DF1257">
      <w:pPr>
        <w:pStyle w:val="a3"/>
        <w:spacing w:before="1"/>
        <w:ind w:left="1001" w:right="122" w:firstLine="0"/>
      </w:pPr>
      <w:r>
        <w:t>решение простых арифметических задач и составных задач в 2 действия;</w:t>
      </w:r>
      <w:r>
        <w:rPr>
          <w:spacing w:val="1"/>
        </w:rPr>
        <w:t xml:space="preserve"> </w:t>
      </w:r>
      <w:r>
        <w:t>распознавание,</w:t>
      </w:r>
      <w:r>
        <w:rPr>
          <w:spacing w:val="24"/>
        </w:rPr>
        <w:t xml:space="preserve"> </w:t>
      </w:r>
      <w:r>
        <w:t>различение</w:t>
      </w:r>
      <w:r>
        <w:rPr>
          <w:spacing w:val="23"/>
        </w:rPr>
        <w:t xml:space="preserve"> </w:t>
      </w:r>
      <w:r>
        <w:t>и</w:t>
      </w:r>
      <w:r>
        <w:rPr>
          <w:spacing w:val="25"/>
        </w:rPr>
        <w:t xml:space="preserve"> </w:t>
      </w:r>
      <w:r>
        <w:t>называние</w:t>
      </w:r>
      <w:r>
        <w:rPr>
          <w:spacing w:val="23"/>
        </w:rPr>
        <w:t xml:space="preserve"> </w:t>
      </w:r>
      <w:r>
        <w:t>геометрических</w:t>
      </w:r>
      <w:r>
        <w:rPr>
          <w:spacing w:val="24"/>
        </w:rPr>
        <w:t xml:space="preserve"> </w:t>
      </w:r>
      <w:r>
        <w:t>фигур</w:t>
      </w:r>
      <w:r>
        <w:rPr>
          <w:spacing w:val="24"/>
        </w:rPr>
        <w:t xml:space="preserve"> </w:t>
      </w:r>
      <w:r>
        <w:t>и</w:t>
      </w:r>
      <w:r>
        <w:rPr>
          <w:spacing w:val="25"/>
        </w:rPr>
        <w:t xml:space="preserve"> </w:t>
      </w:r>
      <w:r>
        <w:t>тел</w:t>
      </w:r>
      <w:r>
        <w:rPr>
          <w:spacing w:val="24"/>
        </w:rPr>
        <w:t xml:space="preserve"> </w:t>
      </w:r>
      <w:r>
        <w:t>(куб,</w:t>
      </w:r>
      <w:r>
        <w:rPr>
          <w:spacing w:val="24"/>
        </w:rPr>
        <w:t xml:space="preserve"> </w:t>
      </w:r>
      <w:r>
        <w:t>шар,</w:t>
      </w:r>
    </w:p>
    <w:p w:rsidR="00BE0F1A" w:rsidRDefault="00DF1257">
      <w:pPr>
        <w:pStyle w:val="a3"/>
        <w:ind w:right="119" w:firstLine="0"/>
      </w:pPr>
      <w:r>
        <w:t>параллелепипед), знание свойств элементов многоугольников (треугольник, прямоугольник,</w:t>
      </w:r>
      <w:r>
        <w:rPr>
          <w:spacing w:val="1"/>
        </w:rPr>
        <w:t xml:space="preserve"> </w:t>
      </w:r>
      <w:r>
        <w:t>параллелограмм);</w:t>
      </w:r>
    </w:p>
    <w:p w:rsidR="00BE0F1A" w:rsidRDefault="00DF1257">
      <w:pPr>
        <w:pStyle w:val="a3"/>
        <w:jc w:val="left"/>
      </w:pPr>
      <w:r>
        <w:t>построение</w:t>
      </w:r>
      <w:r>
        <w:rPr>
          <w:spacing w:val="-7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помощью</w:t>
      </w:r>
      <w:r>
        <w:rPr>
          <w:spacing w:val="-8"/>
        </w:rPr>
        <w:t xml:space="preserve"> </w:t>
      </w:r>
      <w:r>
        <w:t>линейки,</w:t>
      </w:r>
      <w:r>
        <w:rPr>
          <w:spacing w:val="-7"/>
        </w:rPr>
        <w:t xml:space="preserve"> </w:t>
      </w:r>
      <w:r>
        <w:t>чертежного</w:t>
      </w:r>
      <w:r>
        <w:rPr>
          <w:spacing w:val="-5"/>
        </w:rPr>
        <w:t xml:space="preserve"> </w:t>
      </w:r>
      <w:r>
        <w:t>угольника,</w:t>
      </w:r>
      <w:r>
        <w:rPr>
          <w:spacing w:val="-5"/>
        </w:rPr>
        <w:t xml:space="preserve"> </w:t>
      </w:r>
      <w:r>
        <w:t>циркуля,</w:t>
      </w:r>
      <w:r>
        <w:rPr>
          <w:spacing w:val="-8"/>
        </w:rPr>
        <w:t xml:space="preserve"> </w:t>
      </w:r>
      <w:r>
        <w:t>транспортира</w:t>
      </w:r>
      <w:r>
        <w:rPr>
          <w:spacing w:val="-6"/>
        </w:rPr>
        <w:t xml:space="preserve"> </w:t>
      </w:r>
      <w:r>
        <w:t>линий,</w:t>
      </w:r>
      <w:r>
        <w:rPr>
          <w:spacing w:val="-57"/>
        </w:rPr>
        <w:t xml:space="preserve"> </w:t>
      </w:r>
      <w:r>
        <w:t>углов,</w:t>
      </w:r>
      <w:r>
        <w:rPr>
          <w:spacing w:val="-1"/>
        </w:rPr>
        <w:t xml:space="preserve"> </w:t>
      </w:r>
      <w:r>
        <w:t>многоугольников,</w:t>
      </w:r>
      <w:r>
        <w:rPr>
          <w:spacing w:val="-1"/>
        </w:rPr>
        <w:t xml:space="preserve"> </w:t>
      </w:r>
      <w:r>
        <w:t>окружностей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разном</w:t>
      </w:r>
      <w:r>
        <w:rPr>
          <w:spacing w:val="-2"/>
        </w:rPr>
        <w:t xml:space="preserve"> </w:t>
      </w:r>
      <w:r>
        <w:t>положении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плоскости;</w:t>
      </w:r>
    </w:p>
    <w:p w:rsidR="00BE0F1A" w:rsidRDefault="00DF1257">
      <w:pPr>
        <w:pStyle w:val="a3"/>
        <w:ind w:left="1001" w:firstLine="0"/>
        <w:jc w:val="left"/>
      </w:pPr>
      <w:r>
        <w:t>Достаточный</w:t>
      </w:r>
      <w:r>
        <w:rPr>
          <w:spacing w:val="-3"/>
        </w:rPr>
        <w:t xml:space="preserve"> </w:t>
      </w:r>
      <w:r>
        <w:t>уровень:</w:t>
      </w:r>
    </w:p>
    <w:p w:rsidR="00BE0F1A" w:rsidRDefault="00DF1257">
      <w:pPr>
        <w:pStyle w:val="a3"/>
        <w:jc w:val="left"/>
      </w:pPr>
      <w:r>
        <w:t>знание</w:t>
      </w:r>
      <w:r>
        <w:rPr>
          <w:spacing w:val="1"/>
        </w:rPr>
        <w:t xml:space="preserve"> </w:t>
      </w:r>
      <w:r>
        <w:t>числового</w:t>
      </w:r>
      <w:r>
        <w:rPr>
          <w:spacing w:val="3"/>
        </w:rPr>
        <w:t xml:space="preserve"> </w:t>
      </w:r>
      <w:r>
        <w:t>ряда</w:t>
      </w:r>
      <w:r>
        <w:rPr>
          <w:spacing w:val="1"/>
        </w:rPr>
        <w:t xml:space="preserve"> </w:t>
      </w:r>
      <w:r>
        <w:t>чисел</w:t>
      </w:r>
      <w:r>
        <w:rPr>
          <w:spacing w:val="3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пределах</w:t>
      </w:r>
      <w:r>
        <w:rPr>
          <w:spacing w:val="3"/>
        </w:rPr>
        <w:t xml:space="preserve"> </w:t>
      </w:r>
      <w:r>
        <w:t>1</w:t>
      </w:r>
      <w:r>
        <w:rPr>
          <w:spacing w:val="2"/>
        </w:rPr>
        <w:t xml:space="preserve"> </w:t>
      </w:r>
      <w:r>
        <w:t>000</w:t>
      </w:r>
      <w:r>
        <w:rPr>
          <w:spacing w:val="3"/>
        </w:rPr>
        <w:t xml:space="preserve"> </w:t>
      </w:r>
      <w:r>
        <w:t>000;</w:t>
      </w:r>
      <w:r>
        <w:rPr>
          <w:spacing w:val="4"/>
        </w:rPr>
        <w:t xml:space="preserve"> </w:t>
      </w:r>
      <w:r>
        <w:t>чтение,</w:t>
      </w:r>
      <w:r>
        <w:rPr>
          <w:spacing w:val="2"/>
        </w:rPr>
        <w:t xml:space="preserve"> </w:t>
      </w:r>
      <w:r>
        <w:t>запись</w:t>
      </w:r>
      <w:r>
        <w:rPr>
          <w:spacing w:val="1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сравнение</w:t>
      </w:r>
      <w:r>
        <w:rPr>
          <w:spacing w:val="2"/>
        </w:rPr>
        <w:t xml:space="preserve"> </w:t>
      </w:r>
      <w:r>
        <w:t>чисел</w:t>
      </w:r>
      <w:r>
        <w:rPr>
          <w:spacing w:val="2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пределах</w:t>
      </w:r>
      <w:r>
        <w:rPr>
          <w:spacing w:val="-1"/>
        </w:rPr>
        <w:t xml:space="preserve"> </w:t>
      </w:r>
      <w:r>
        <w:t>1 000 000;</w:t>
      </w:r>
    </w:p>
    <w:p w:rsidR="00BE0F1A" w:rsidRDefault="00DF1257">
      <w:pPr>
        <w:pStyle w:val="a3"/>
        <w:ind w:left="1001" w:firstLine="0"/>
        <w:jc w:val="left"/>
      </w:pPr>
      <w:r>
        <w:t>знание</w:t>
      </w:r>
      <w:r>
        <w:rPr>
          <w:spacing w:val="-3"/>
        </w:rPr>
        <w:t xml:space="preserve"> </w:t>
      </w:r>
      <w:r>
        <w:t>таблицы</w:t>
      </w:r>
      <w:r>
        <w:rPr>
          <w:spacing w:val="-2"/>
        </w:rPr>
        <w:t xml:space="preserve"> </w:t>
      </w:r>
      <w:r>
        <w:t>сложения</w:t>
      </w:r>
      <w:r>
        <w:rPr>
          <w:spacing w:val="-2"/>
        </w:rPr>
        <w:t xml:space="preserve"> </w:t>
      </w:r>
      <w:r>
        <w:t>однозначных</w:t>
      </w:r>
      <w:r>
        <w:rPr>
          <w:spacing w:val="-2"/>
        </w:rPr>
        <w:t xml:space="preserve"> </w:t>
      </w:r>
      <w:r>
        <w:t>чисел,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том</w:t>
      </w:r>
      <w:r>
        <w:rPr>
          <w:spacing w:val="-2"/>
        </w:rPr>
        <w:t xml:space="preserve"> </w:t>
      </w:r>
      <w:r>
        <w:t>числе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переходом</w:t>
      </w:r>
      <w:r>
        <w:rPr>
          <w:spacing w:val="-3"/>
        </w:rPr>
        <w:t xml:space="preserve"> </w:t>
      </w:r>
      <w:r>
        <w:t>через</w:t>
      </w:r>
      <w:r>
        <w:rPr>
          <w:spacing w:val="-2"/>
        </w:rPr>
        <w:t xml:space="preserve"> </w:t>
      </w:r>
      <w:r>
        <w:t>десяток;</w:t>
      </w:r>
      <w:r>
        <w:rPr>
          <w:spacing w:val="-57"/>
        </w:rPr>
        <w:t xml:space="preserve"> </w:t>
      </w:r>
      <w:r>
        <w:t>знание</w:t>
      </w:r>
      <w:r>
        <w:rPr>
          <w:spacing w:val="-2"/>
        </w:rPr>
        <w:t xml:space="preserve"> </w:t>
      </w:r>
      <w:r>
        <w:t>табличных</w:t>
      </w:r>
      <w:r>
        <w:rPr>
          <w:spacing w:val="-1"/>
        </w:rPr>
        <w:t xml:space="preserve"> </w:t>
      </w:r>
      <w:r>
        <w:t>случаев</w:t>
      </w:r>
      <w:r>
        <w:rPr>
          <w:spacing w:val="-2"/>
        </w:rPr>
        <w:t xml:space="preserve"> </w:t>
      </w:r>
      <w:r>
        <w:t>умножения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получаемых</w:t>
      </w:r>
      <w:r>
        <w:rPr>
          <w:spacing w:val="-1"/>
        </w:rPr>
        <w:t xml:space="preserve"> </w:t>
      </w:r>
      <w:r>
        <w:t>из них</w:t>
      </w:r>
      <w:r>
        <w:rPr>
          <w:spacing w:val="-1"/>
        </w:rPr>
        <w:t xml:space="preserve"> </w:t>
      </w:r>
      <w:r>
        <w:t>случаев</w:t>
      </w:r>
      <w:r>
        <w:rPr>
          <w:spacing w:val="-2"/>
        </w:rPr>
        <w:t xml:space="preserve"> </w:t>
      </w:r>
      <w:r>
        <w:t>деления;</w:t>
      </w:r>
    </w:p>
    <w:p w:rsidR="00BE0F1A" w:rsidRDefault="00DF1257">
      <w:pPr>
        <w:pStyle w:val="a3"/>
        <w:jc w:val="left"/>
      </w:pPr>
      <w:r>
        <w:t>знание</w:t>
      </w:r>
      <w:r>
        <w:rPr>
          <w:spacing w:val="52"/>
        </w:rPr>
        <w:t xml:space="preserve"> </w:t>
      </w:r>
      <w:r>
        <w:t>названий,</w:t>
      </w:r>
      <w:r>
        <w:rPr>
          <w:spacing w:val="53"/>
        </w:rPr>
        <w:t xml:space="preserve"> </w:t>
      </w:r>
      <w:r>
        <w:t>обозначений,</w:t>
      </w:r>
      <w:r>
        <w:rPr>
          <w:spacing w:val="53"/>
        </w:rPr>
        <w:t xml:space="preserve"> </w:t>
      </w:r>
      <w:r>
        <w:t>соотношения</w:t>
      </w:r>
      <w:r>
        <w:rPr>
          <w:spacing w:val="50"/>
        </w:rPr>
        <w:t xml:space="preserve"> </w:t>
      </w:r>
      <w:r>
        <w:t>крупных</w:t>
      </w:r>
      <w:r>
        <w:rPr>
          <w:spacing w:val="52"/>
        </w:rPr>
        <w:t xml:space="preserve"> </w:t>
      </w:r>
      <w:r>
        <w:t>и</w:t>
      </w:r>
      <w:r>
        <w:rPr>
          <w:spacing w:val="52"/>
        </w:rPr>
        <w:t xml:space="preserve"> </w:t>
      </w:r>
      <w:r>
        <w:t>мелких</w:t>
      </w:r>
      <w:r>
        <w:rPr>
          <w:spacing w:val="53"/>
        </w:rPr>
        <w:t xml:space="preserve"> </w:t>
      </w:r>
      <w:r>
        <w:t>единиц</w:t>
      </w:r>
      <w:r>
        <w:rPr>
          <w:spacing w:val="51"/>
        </w:rPr>
        <w:t xml:space="preserve"> </w:t>
      </w:r>
      <w:r>
        <w:t>измерения</w:t>
      </w:r>
      <w:r>
        <w:rPr>
          <w:spacing w:val="-57"/>
        </w:rPr>
        <w:t xml:space="preserve"> </w:t>
      </w:r>
      <w:r>
        <w:t>стоимости,</w:t>
      </w:r>
      <w:r>
        <w:rPr>
          <w:spacing w:val="-1"/>
        </w:rPr>
        <w:t xml:space="preserve"> </w:t>
      </w:r>
      <w:r>
        <w:t>длины, массы, времени, площади, объема;</w:t>
      </w:r>
    </w:p>
    <w:p w:rsidR="00BE0F1A" w:rsidRDefault="00DF1257">
      <w:pPr>
        <w:pStyle w:val="a3"/>
        <w:jc w:val="left"/>
      </w:pPr>
      <w:r>
        <w:t>устное</w:t>
      </w:r>
      <w:r>
        <w:rPr>
          <w:spacing w:val="29"/>
        </w:rPr>
        <w:t xml:space="preserve"> </w:t>
      </w:r>
      <w:r>
        <w:t>выполнение</w:t>
      </w:r>
      <w:r>
        <w:rPr>
          <w:spacing w:val="29"/>
        </w:rPr>
        <w:t xml:space="preserve"> </w:t>
      </w:r>
      <w:r>
        <w:t>арифметических</w:t>
      </w:r>
      <w:r>
        <w:rPr>
          <w:spacing w:val="30"/>
        </w:rPr>
        <w:t xml:space="preserve"> </w:t>
      </w:r>
      <w:r>
        <w:t>действий</w:t>
      </w:r>
      <w:r>
        <w:rPr>
          <w:spacing w:val="31"/>
        </w:rPr>
        <w:t xml:space="preserve"> </w:t>
      </w:r>
      <w:r>
        <w:t>с</w:t>
      </w:r>
      <w:r>
        <w:rPr>
          <w:spacing w:val="29"/>
        </w:rPr>
        <w:t xml:space="preserve"> </w:t>
      </w:r>
      <w:r>
        <w:t>целыми</w:t>
      </w:r>
      <w:r>
        <w:rPr>
          <w:spacing w:val="31"/>
        </w:rPr>
        <w:t xml:space="preserve"> </w:t>
      </w:r>
      <w:r>
        <w:t>числами,</w:t>
      </w:r>
      <w:r>
        <w:rPr>
          <w:spacing w:val="30"/>
        </w:rPr>
        <w:t xml:space="preserve"> </w:t>
      </w:r>
      <w:r>
        <w:t>полученными</w:t>
      </w:r>
      <w:r>
        <w:rPr>
          <w:spacing w:val="30"/>
        </w:rPr>
        <w:t xml:space="preserve"> </w:t>
      </w:r>
      <w:r>
        <w:t>при</w:t>
      </w:r>
      <w:r>
        <w:rPr>
          <w:spacing w:val="-57"/>
        </w:rPr>
        <w:t xml:space="preserve"> </w:t>
      </w:r>
      <w:r>
        <w:t>счете</w:t>
      </w:r>
      <w:r>
        <w:rPr>
          <w:spacing w:val="-1"/>
        </w:rPr>
        <w:t xml:space="preserve"> </w:t>
      </w:r>
      <w:r>
        <w:t>и при</w:t>
      </w:r>
      <w:r>
        <w:rPr>
          <w:spacing w:val="-1"/>
        </w:rPr>
        <w:t xml:space="preserve"> </w:t>
      </w:r>
      <w:r>
        <w:t>измерении,</w:t>
      </w:r>
      <w:r>
        <w:rPr>
          <w:spacing w:val="-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пределах</w:t>
      </w:r>
      <w:r>
        <w:rPr>
          <w:spacing w:val="-1"/>
        </w:rPr>
        <w:t xml:space="preserve"> </w:t>
      </w:r>
      <w:r>
        <w:t>100 (простые</w:t>
      </w:r>
      <w:r>
        <w:rPr>
          <w:spacing w:val="-1"/>
        </w:rPr>
        <w:t xml:space="preserve"> </w:t>
      </w:r>
      <w:r>
        <w:t>случаи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пределах 1</w:t>
      </w:r>
      <w:r>
        <w:rPr>
          <w:spacing w:val="-1"/>
        </w:rPr>
        <w:t xml:space="preserve"> </w:t>
      </w:r>
      <w:r>
        <w:t>000 000);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right="117"/>
      </w:pPr>
      <w:r>
        <w:t>письменное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арифметических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многозначными</w:t>
      </w:r>
      <w:r>
        <w:rPr>
          <w:spacing w:val="1"/>
        </w:rPr>
        <w:t xml:space="preserve"> </w:t>
      </w:r>
      <w:r>
        <w:t>числами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числами,</w:t>
      </w:r>
      <w:r>
        <w:rPr>
          <w:spacing w:val="-1"/>
        </w:rPr>
        <w:t xml:space="preserve"> </w:t>
      </w:r>
      <w:r>
        <w:t>полученными</w:t>
      </w:r>
      <w:r>
        <w:rPr>
          <w:spacing w:val="-2"/>
        </w:rPr>
        <w:t xml:space="preserve"> </w:t>
      </w:r>
      <w:r>
        <w:t>при измерении, в</w:t>
      </w:r>
      <w:r>
        <w:rPr>
          <w:spacing w:val="-4"/>
        </w:rPr>
        <w:t xml:space="preserve"> </w:t>
      </w:r>
      <w:r>
        <w:t>пределах 1 000 000;</w:t>
      </w:r>
    </w:p>
    <w:p w:rsidR="00BE0F1A" w:rsidRDefault="00DF1257">
      <w:pPr>
        <w:pStyle w:val="a3"/>
        <w:spacing w:before="1"/>
        <w:ind w:left="1001" w:right="1346" w:firstLine="0"/>
      </w:pPr>
      <w:r>
        <w:t>знание обыкновенных и десятичных дробей, их получение, запись, чтение;</w:t>
      </w:r>
      <w:r>
        <w:rPr>
          <w:spacing w:val="-58"/>
        </w:rPr>
        <w:t xml:space="preserve"> </w:t>
      </w:r>
      <w:r>
        <w:t>выполнение</w:t>
      </w:r>
      <w:r>
        <w:rPr>
          <w:spacing w:val="-2"/>
        </w:rPr>
        <w:t xml:space="preserve"> </w:t>
      </w:r>
      <w:r>
        <w:t>арифметических</w:t>
      </w:r>
      <w:r>
        <w:rPr>
          <w:spacing w:val="-1"/>
        </w:rPr>
        <w:t xml:space="preserve"> </w:t>
      </w:r>
      <w:r>
        <w:t>действий с</w:t>
      </w:r>
      <w:r>
        <w:rPr>
          <w:spacing w:val="-2"/>
        </w:rPr>
        <w:t xml:space="preserve"> </w:t>
      </w:r>
      <w:r>
        <w:t>десятичными</w:t>
      </w:r>
      <w:r>
        <w:rPr>
          <w:spacing w:val="-1"/>
        </w:rPr>
        <w:t xml:space="preserve"> </w:t>
      </w:r>
      <w:r>
        <w:t>дробями;</w:t>
      </w:r>
    </w:p>
    <w:p w:rsidR="00BE0F1A" w:rsidRDefault="00DF1257">
      <w:pPr>
        <w:pStyle w:val="a3"/>
        <w:ind w:right="111"/>
      </w:pPr>
      <w:r>
        <w:rPr>
          <w:spacing w:val="-1"/>
        </w:rPr>
        <w:t>нахождение</w:t>
      </w:r>
      <w:r>
        <w:rPr>
          <w:spacing w:val="-13"/>
        </w:rPr>
        <w:t xml:space="preserve"> </w:t>
      </w:r>
      <w:r>
        <w:rPr>
          <w:spacing w:val="-1"/>
        </w:rPr>
        <w:t>одной</w:t>
      </w:r>
      <w:r>
        <w:rPr>
          <w:spacing w:val="-11"/>
        </w:rPr>
        <w:t xml:space="preserve"> </w:t>
      </w:r>
      <w:r>
        <w:rPr>
          <w:spacing w:val="-1"/>
        </w:rPr>
        <w:t>или</w:t>
      </w:r>
      <w:r>
        <w:rPr>
          <w:spacing w:val="-13"/>
        </w:rPr>
        <w:t xml:space="preserve"> </w:t>
      </w:r>
      <w:r>
        <w:rPr>
          <w:spacing w:val="-1"/>
        </w:rPr>
        <w:t>нескольких</w:t>
      </w:r>
      <w:r>
        <w:rPr>
          <w:spacing w:val="-14"/>
        </w:rPr>
        <w:t xml:space="preserve"> </w:t>
      </w:r>
      <w:r>
        <w:t>долей</w:t>
      </w:r>
      <w:r>
        <w:rPr>
          <w:spacing w:val="-12"/>
        </w:rPr>
        <w:t xml:space="preserve"> </w:t>
      </w:r>
      <w:r>
        <w:t>(процентов)</w:t>
      </w:r>
      <w:r>
        <w:rPr>
          <w:spacing w:val="-12"/>
        </w:rPr>
        <w:t xml:space="preserve"> </w:t>
      </w:r>
      <w:r>
        <w:t>от</w:t>
      </w:r>
      <w:r>
        <w:rPr>
          <w:spacing w:val="-11"/>
        </w:rPr>
        <w:t xml:space="preserve"> </w:t>
      </w:r>
      <w:r>
        <w:t>числа,</w:t>
      </w:r>
      <w:r>
        <w:rPr>
          <w:spacing w:val="-11"/>
        </w:rPr>
        <w:t xml:space="preserve"> </w:t>
      </w:r>
      <w:r>
        <w:t>числа</w:t>
      </w:r>
      <w:r>
        <w:rPr>
          <w:spacing w:val="-12"/>
        </w:rPr>
        <w:t xml:space="preserve"> </w:t>
      </w:r>
      <w:r>
        <w:t>по</w:t>
      </w:r>
      <w:r>
        <w:rPr>
          <w:spacing w:val="-12"/>
        </w:rPr>
        <w:t xml:space="preserve"> </w:t>
      </w:r>
      <w:r>
        <w:t>одной</w:t>
      </w:r>
      <w:r>
        <w:rPr>
          <w:spacing w:val="-11"/>
        </w:rPr>
        <w:t xml:space="preserve"> </w:t>
      </w:r>
      <w:r>
        <w:t>его</w:t>
      </w:r>
      <w:r>
        <w:rPr>
          <w:spacing w:val="-12"/>
        </w:rPr>
        <w:t xml:space="preserve"> </w:t>
      </w:r>
      <w:r>
        <w:t>доли</w:t>
      </w:r>
      <w:r>
        <w:rPr>
          <w:spacing w:val="-58"/>
        </w:rPr>
        <w:t xml:space="preserve"> </w:t>
      </w:r>
      <w:r>
        <w:t>(проценту);</w:t>
      </w:r>
    </w:p>
    <w:p w:rsidR="00BE0F1A" w:rsidRDefault="00DF1257">
      <w:pPr>
        <w:pStyle w:val="a3"/>
        <w:ind w:right="120"/>
      </w:pPr>
      <w:r>
        <w:t>выполнение арифметических действий с целыми числами до 1 000 000 и десятичными</w:t>
      </w:r>
      <w:r>
        <w:rPr>
          <w:spacing w:val="-57"/>
        </w:rPr>
        <w:t xml:space="preserve"> </w:t>
      </w:r>
      <w:r>
        <w:t>дробями с использованием микрокалькулятора и проверкой вычислений путем повторного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-1"/>
        </w:rPr>
        <w:t xml:space="preserve"> </w:t>
      </w:r>
      <w:r>
        <w:t>микрокалькулятора;</w:t>
      </w:r>
    </w:p>
    <w:p w:rsidR="00BE0F1A" w:rsidRDefault="00DF1257">
      <w:pPr>
        <w:pStyle w:val="a3"/>
        <w:ind w:right="113"/>
      </w:pPr>
      <w:r>
        <w:t>решение</w:t>
      </w:r>
      <w:r>
        <w:rPr>
          <w:spacing w:val="1"/>
        </w:rPr>
        <w:t xml:space="preserve"> </w:t>
      </w:r>
      <w:r>
        <w:t>простых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программой,</w:t>
      </w:r>
      <w:r>
        <w:rPr>
          <w:spacing w:val="1"/>
        </w:rPr>
        <w:t xml:space="preserve"> </w:t>
      </w:r>
      <w:r>
        <w:t>составных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2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3</w:t>
      </w:r>
      <w:r>
        <w:rPr>
          <w:spacing w:val="1"/>
        </w:rPr>
        <w:t xml:space="preserve"> </w:t>
      </w:r>
      <w:r>
        <w:t>арифметических</w:t>
      </w:r>
      <w:r>
        <w:rPr>
          <w:spacing w:val="-1"/>
        </w:rPr>
        <w:t xml:space="preserve"> </w:t>
      </w:r>
      <w:r>
        <w:t>действия;</w:t>
      </w:r>
    </w:p>
    <w:p w:rsidR="00BE0F1A" w:rsidRDefault="00DF1257">
      <w:pPr>
        <w:pStyle w:val="a3"/>
        <w:ind w:right="122"/>
      </w:pPr>
      <w:r>
        <w:t>распознавание,</w:t>
      </w:r>
      <w:r>
        <w:rPr>
          <w:spacing w:val="1"/>
        </w:rPr>
        <w:t xml:space="preserve"> </w:t>
      </w:r>
      <w:r>
        <w:t>различение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называние</w:t>
      </w:r>
      <w:r>
        <w:rPr>
          <w:spacing w:val="1"/>
        </w:rPr>
        <w:t xml:space="preserve"> </w:t>
      </w:r>
      <w:r>
        <w:t>геометрических</w:t>
      </w:r>
      <w:r>
        <w:rPr>
          <w:spacing w:val="1"/>
        </w:rPr>
        <w:t xml:space="preserve"> </w:t>
      </w:r>
      <w:r>
        <w:t>фигур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тел</w:t>
      </w:r>
      <w:r>
        <w:rPr>
          <w:spacing w:val="1"/>
        </w:rPr>
        <w:t xml:space="preserve"> </w:t>
      </w:r>
      <w:r>
        <w:t>(куб,</w:t>
      </w:r>
      <w:r>
        <w:rPr>
          <w:spacing w:val="1"/>
        </w:rPr>
        <w:t xml:space="preserve"> </w:t>
      </w:r>
      <w:r>
        <w:t>шар,</w:t>
      </w:r>
      <w:r>
        <w:rPr>
          <w:spacing w:val="1"/>
        </w:rPr>
        <w:t xml:space="preserve"> </w:t>
      </w:r>
      <w:r>
        <w:t>параллелепипед,</w:t>
      </w:r>
      <w:r>
        <w:rPr>
          <w:spacing w:val="-1"/>
        </w:rPr>
        <w:t xml:space="preserve"> </w:t>
      </w:r>
      <w:r>
        <w:t>пирамида, призма, цилиндр,</w:t>
      </w:r>
      <w:r>
        <w:rPr>
          <w:spacing w:val="-4"/>
        </w:rPr>
        <w:t xml:space="preserve"> </w:t>
      </w:r>
      <w:r>
        <w:t>конус);</w:t>
      </w:r>
    </w:p>
    <w:p w:rsidR="00BE0F1A" w:rsidRDefault="00DF1257">
      <w:pPr>
        <w:pStyle w:val="a3"/>
        <w:ind w:right="115"/>
      </w:pPr>
      <w:r>
        <w:t>знание</w:t>
      </w:r>
      <w:r>
        <w:rPr>
          <w:spacing w:val="1"/>
        </w:rPr>
        <w:t xml:space="preserve"> </w:t>
      </w:r>
      <w:r>
        <w:t>свойств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многоугольников</w:t>
      </w:r>
      <w:r>
        <w:rPr>
          <w:spacing w:val="1"/>
        </w:rPr>
        <w:t xml:space="preserve"> </w:t>
      </w:r>
      <w:r>
        <w:t>(треугольник,</w:t>
      </w:r>
      <w:r>
        <w:rPr>
          <w:spacing w:val="1"/>
        </w:rPr>
        <w:t xml:space="preserve"> </w:t>
      </w:r>
      <w:r>
        <w:t>прямоугольник,</w:t>
      </w:r>
      <w:r>
        <w:rPr>
          <w:spacing w:val="-57"/>
        </w:rPr>
        <w:t xml:space="preserve"> </w:t>
      </w:r>
      <w:r>
        <w:t>параллелограмм),</w:t>
      </w:r>
      <w:r>
        <w:rPr>
          <w:spacing w:val="-1"/>
        </w:rPr>
        <w:t xml:space="preserve"> </w:t>
      </w:r>
      <w:r>
        <w:t>прямоугольного параллелепипеда;</w:t>
      </w:r>
    </w:p>
    <w:p w:rsidR="00BE0F1A" w:rsidRDefault="00DF1257">
      <w:pPr>
        <w:pStyle w:val="a3"/>
        <w:spacing w:before="1"/>
        <w:ind w:left="1001" w:firstLine="0"/>
      </w:pPr>
      <w:r>
        <w:t>вычисление</w:t>
      </w:r>
      <w:r>
        <w:rPr>
          <w:spacing w:val="58"/>
        </w:rPr>
        <w:t xml:space="preserve"> </w:t>
      </w:r>
      <w:r>
        <w:t>площади</w:t>
      </w:r>
      <w:r>
        <w:rPr>
          <w:spacing w:val="116"/>
        </w:rPr>
        <w:t xml:space="preserve"> </w:t>
      </w:r>
      <w:r>
        <w:t>прямоугольника,</w:t>
      </w:r>
      <w:r>
        <w:rPr>
          <w:spacing w:val="118"/>
        </w:rPr>
        <w:t xml:space="preserve"> </w:t>
      </w:r>
      <w:r>
        <w:t>объема</w:t>
      </w:r>
      <w:r>
        <w:rPr>
          <w:spacing w:val="117"/>
        </w:rPr>
        <w:t xml:space="preserve"> </w:t>
      </w:r>
      <w:r>
        <w:t>прямоугольного</w:t>
      </w:r>
      <w:r>
        <w:rPr>
          <w:spacing w:val="118"/>
        </w:rPr>
        <w:t xml:space="preserve"> </w:t>
      </w:r>
      <w:r>
        <w:t>параллелепипеда</w:t>
      </w:r>
    </w:p>
    <w:p w:rsidR="00BE0F1A" w:rsidRDefault="00DF1257">
      <w:pPr>
        <w:pStyle w:val="a3"/>
        <w:ind w:firstLine="0"/>
        <w:jc w:val="left"/>
      </w:pPr>
      <w:r>
        <w:t>(куба);</w:t>
      </w:r>
    </w:p>
    <w:p w:rsidR="00BE0F1A" w:rsidRDefault="00DF1257">
      <w:pPr>
        <w:pStyle w:val="a3"/>
        <w:ind w:left="1001" w:firstLine="0"/>
        <w:jc w:val="left"/>
      </w:pPr>
      <w:r>
        <w:t>построение</w:t>
      </w:r>
      <w:r>
        <w:rPr>
          <w:spacing w:val="-7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помощью</w:t>
      </w:r>
      <w:r>
        <w:rPr>
          <w:spacing w:val="-7"/>
        </w:rPr>
        <w:t xml:space="preserve"> </w:t>
      </w:r>
      <w:r>
        <w:t>линейки,</w:t>
      </w:r>
      <w:r>
        <w:rPr>
          <w:spacing w:val="-7"/>
        </w:rPr>
        <w:t xml:space="preserve"> </w:t>
      </w:r>
      <w:r>
        <w:t>чертежного</w:t>
      </w:r>
      <w:r>
        <w:rPr>
          <w:spacing w:val="-5"/>
        </w:rPr>
        <w:t xml:space="preserve"> </w:t>
      </w:r>
      <w:r>
        <w:t>угольника,</w:t>
      </w:r>
      <w:r>
        <w:rPr>
          <w:spacing w:val="-5"/>
        </w:rPr>
        <w:t xml:space="preserve"> </w:t>
      </w:r>
      <w:r>
        <w:t>циркуля,</w:t>
      </w:r>
      <w:r>
        <w:rPr>
          <w:spacing w:val="-7"/>
        </w:rPr>
        <w:t xml:space="preserve"> </w:t>
      </w:r>
      <w:r>
        <w:t>транспортира</w:t>
      </w:r>
      <w:r>
        <w:rPr>
          <w:spacing w:val="-6"/>
        </w:rPr>
        <w:t xml:space="preserve"> </w:t>
      </w:r>
      <w:r>
        <w:t>линий,</w:t>
      </w:r>
    </w:p>
    <w:p w:rsidR="00BE0F1A" w:rsidRDefault="00DF1257">
      <w:pPr>
        <w:pStyle w:val="a3"/>
        <w:ind w:right="332" w:firstLine="0"/>
        <w:jc w:val="left"/>
      </w:pPr>
      <w:r>
        <w:t>углов,</w:t>
      </w:r>
      <w:r>
        <w:rPr>
          <w:spacing w:val="20"/>
        </w:rPr>
        <w:t xml:space="preserve"> </w:t>
      </w:r>
      <w:r>
        <w:t>многоугольников,</w:t>
      </w:r>
      <w:r>
        <w:rPr>
          <w:spacing w:val="19"/>
        </w:rPr>
        <w:t xml:space="preserve"> </w:t>
      </w:r>
      <w:r>
        <w:t>окружностей</w:t>
      </w:r>
      <w:r>
        <w:rPr>
          <w:spacing w:val="21"/>
        </w:rPr>
        <w:t xml:space="preserve"> </w:t>
      </w:r>
      <w:r>
        <w:t>в</w:t>
      </w:r>
      <w:r>
        <w:rPr>
          <w:spacing w:val="19"/>
        </w:rPr>
        <w:t xml:space="preserve"> </w:t>
      </w:r>
      <w:r>
        <w:t>разном</w:t>
      </w:r>
      <w:r>
        <w:rPr>
          <w:spacing w:val="19"/>
        </w:rPr>
        <w:t xml:space="preserve"> </w:t>
      </w:r>
      <w:r>
        <w:t>положении</w:t>
      </w:r>
      <w:r>
        <w:rPr>
          <w:spacing w:val="21"/>
        </w:rPr>
        <w:t xml:space="preserve"> </w:t>
      </w:r>
      <w:r>
        <w:t>на</w:t>
      </w:r>
      <w:r>
        <w:rPr>
          <w:spacing w:val="19"/>
        </w:rPr>
        <w:t xml:space="preserve"> </w:t>
      </w:r>
      <w:r>
        <w:t>плоскости,</w:t>
      </w:r>
      <w:r>
        <w:rPr>
          <w:spacing w:val="20"/>
        </w:rPr>
        <w:t xml:space="preserve"> </w:t>
      </w:r>
      <w:r>
        <w:t>в</w:t>
      </w:r>
      <w:r>
        <w:rPr>
          <w:spacing w:val="19"/>
        </w:rPr>
        <w:t xml:space="preserve"> </w:t>
      </w:r>
      <w:r>
        <w:t>том</w:t>
      </w:r>
      <w:r>
        <w:rPr>
          <w:spacing w:val="20"/>
        </w:rPr>
        <w:t xml:space="preserve"> </w:t>
      </w:r>
      <w:r>
        <w:t>числе</w:t>
      </w:r>
      <w:r>
        <w:rPr>
          <w:spacing w:val="-57"/>
        </w:rPr>
        <w:t xml:space="preserve"> </w:t>
      </w:r>
      <w:r>
        <w:t>симметричных</w:t>
      </w:r>
      <w:r>
        <w:rPr>
          <w:spacing w:val="-1"/>
        </w:rPr>
        <w:t xml:space="preserve"> </w:t>
      </w:r>
      <w:r>
        <w:t>относительно оси, центра симметрии;</w:t>
      </w:r>
    </w:p>
    <w:p w:rsidR="00BE0F1A" w:rsidRDefault="00DF1257">
      <w:pPr>
        <w:pStyle w:val="a3"/>
        <w:ind w:left="1001" w:firstLine="0"/>
        <w:jc w:val="left"/>
      </w:pPr>
      <w:r>
        <w:t>применение математических знаний для решения профессиональных трудовых задач;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24"/>
        </w:rPr>
        <w:t xml:space="preserve"> </w:t>
      </w:r>
      <w:r>
        <w:t>о</w:t>
      </w:r>
      <w:r>
        <w:rPr>
          <w:spacing w:val="25"/>
        </w:rPr>
        <w:t xml:space="preserve"> </w:t>
      </w:r>
      <w:r>
        <w:t>персональном</w:t>
      </w:r>
      <w:r>
        <w:rPr>
          <w:spacing w:val="24"/>
        </w:rPr>
        <w:t xml:space="preserve"> </w:t>
      </w:r>
      <w:r>
        <w:t>компьютере</w:t>
      </w:r>
      <w:r>
        <w:rPr>
          <w:spacing w:val="22"/>
        </w:rPr>
        <w:t xml:space="preserve"> </w:t>
      </w:r>
      <w:r>
        <w:t>как</w:t>
      </w:r>
      <w:r>
        <w:rPr>
          <w:spacing w:val="25"/>
        </w:rPr>
        <w:t xml:space="preserve"> </w:t>
      </w:r>
      <w:r>
        <w:t>техническом</w:t>
      </w:r>
      <w:r>
        <w:rPr>
          <w:spacing w:val="24"/>
        </w:rPr>
        <w:t xml:space="preserve"> </w:t>
      </w:r>
      <w:r>
        <w:t>средстве,</w:t>
      </w:r>
      <w:r>
        <w:rPr>
          <w:spacing w:val="24"/>
        </w:rPr>
        <w:t xml:space="preserve"> </w:t>
      </w:r>
      <w:r>
        <w:t>его</w:t>
      </w:r>
      <w:r>
        <w:rPr>
          <w:spacing w:val="27"/>
        </w:rPr>
        <w:t xml:space="preserve"> </w:t>
      </w:r>
      <w:r>
        <w:t>основных</w:t>
      </w:r>
    </w:p>
    <w:p w:rsidR="00BE0F1A" w:rsidRDefault="00DF1257">
      <w:pPr>
        <w:pStyle w:val="a3"/>
        <w:ind w:firstLine="0"/>
        <w:jc w:val="left"/>
      </w:pPr>
      <w:r>
        <w:t>устройствах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назначении.</w:t>
      </w:r>
    </w:p>
    <w:p w:rsidR="00BE0F1A" w:rsidRDefault="00DF1257">
      <w:pPr>
        <w:pStyle w:val="110"/>
        <w:numPr>
          <w:ilvl w:val="1"/>
          <w:numId w:val="27"/>
        </w:numPr>
        <w:tabs>
          <w:tab w:val="left" w:pos="973"/>
        </w:tabs>
        <w:spacing w:before="120" w:line="259" w:lineRule="auto"/>
        <w:ind w:left="732" w:right="254" w:hanging="300"/>
        <w:jc w:val="left"/>
      </w:pPr>
      <w:r>
        <w:t>Рабочая</w:t>
      </w:r>
      <w:r>
        <w:rPr>
          <w:spacing w:val="-7"/>
        </w:rPr>
        <w:t xml:space="preserve"> </w:t>
      </w:r>
      <w:r>
        <w:t>программа</w:t>
      </w:r>
      <w:r>
        <w:rPr>
          <w:spacing w:val="-7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учебному</w:t>
      </w:r>
      <w:r>
        <w:rPr>
          <w:spacing w:val="-8"/>
        </w:rPr>
        <w:t xml:space="preserve"> </w:t>
      </w:r>
      <w:r>
        <w:t>предмету</w:t>
      </w:r>
      <w:r>
        <w:rPr>
          <w:spacing w:val="-5"/>
        </w:rPr>
        <w:t xml:space="preserve"> </w:t>
      </w:r>
      <w:r>
        <w:t>«Информатика»</w:t>
      </w:r>
      <w:r>
        <w:rPr>
          <w:spacing w:val="-7"/>
        </w:rPr>
        <w:t xml:space="preserve"> </w:t>
      </w:r>
      <w:r>
        <w:t>(VII</w:t>
      </w:r>
      <w:r>
        <w:rPr>
          <w:spacing w:val="-7"/>
        </w:rPr>
        <w:t xml:space="preserve"> </w:t>
      </w:r>
      <w:r>
        <w:t>-</w:t>
      </w:r>
      <w:r>
        <w:rPr>
          <w:spacing w:val="-8"/>
        </w:rPr>
        <w:t xml:space="preserve"> </w:t>
      </w:r>
      <w:r>
        <w:t>IX)</w:t>
      </w:r>
      <w:r>
        <w:rPr>
          <w:spacing w:val="-7"/>
        </w:rPr>
        <w:t xml:space="preserve"> </w:t>
      </w:r>
      <w:r>
        <w:t>предметной</w:t>
      </w:r>
      <w:r>
        <w:rPr>
          <w:spacing w:val="-57"/>
        </w:rPr>
        <w:t xml:space="preserve"> </w:t>
      </w:r>
      <w:r>
        <w:t>области</w:t>
      </w:r>
      <w:r>
        <w:rPr>
          <w:spacing w:val="-10"/>
        </w:rPr>
        <w:t xml:space="preserve"> </w:t>
      </w:r>
      <w:r>
        <w:t>«Математика»</w:t>
      </w:r>
      <w:r>
        <w:rPr>
          <w:spacing w:val="-9"/>
        </w:rPr>
        <w:t xml:space="preserve"> </w:t>
      </w:r>
      <w:r>
        <w:t>включает</w:t>
      </w:r>
      <w:r>
        <w:rPr>
          <w:spacing w:val="-11"/>
        </w:rPr>
        <w:t xml:space="preserve"> </w:t>
      </w:r>
      <w:r>
        <w:t>пояснительную</w:t>
      </w:r>
      <w:r>
        <w:rPr>
          <w:spacing w:val="-10"/>
        </w:rPr>
        <w:t xml:space="preserve"> </w:t>
      </w:r>
      <w:r>
        <w:t>записку,</w:t>
      </w:r>
      <w:r>
        <w:rPr>
          <w:spacing w:val="-9"/>
        </w:rPr>
        <w:t xml:space="preserve"> </w:t>
      </w:r>
      <w:r>
        <w:t>содержание</w:t>
      </w:r>
      <w:r>
        <w:rPr>
          <w:spacing w:val="-11"/>
        </w:rPr>
        <w:t xml:space="preserve"> </w:t>
      </w:r>
      <w:r>
        <w:t>обучения,</w:t>
      </w:r>
    </w:p>
    <w:p w:rsidR="00BE0F1A" w:rsidRDefault="00DF1257">
      <w:pPr>
        <w:spacing w:line="275" w:lineRule="exact"/>
        <w:ind w:left="2537"/>
        <w:rPr>
          <w:b/>
          <w:sz w:val="24"/>
        </w:rPr>
      </w:pPr>
      <w:r>
        <w:rPr>
          <w:b/>
          <w:sz w:val="24"/>
        </w:rPr>
        <w:t>планируемые</w:t>
      </w:r>
      <w:r>
        <w:rPr>
          <w:b/>
          <w:spacing w:val="-15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программы</w:t>
      </w:r>
    </w:p>
    <w:p w:rsidR="00BE0F1A" w:rsidRDefault="00DF1257">
      <w:pPr>
        <w:pStyle w:val="110"/>
        <w:spacing w:before="183"/>
      </w:pPr>
      <w:r>
        <w:t>Пояснительная</w:t>
      </w:r>
      <w:r>
        <w:rPr>
          <w:spacing w:val="-3"/>
        </w:rPr>
        <w:t xml:space="preserve"> </w:t>
      </w:r>
      <w:r>
        <w:t>записка</w:t>
      </w:r>
    </w:p>
    <w:p w:rsidR="00BE0F1A" w:rsidRDefault="00DF1257">
      <w:pPr>
        <w:pStyle w:val="a3"/>
        <w:ind w:right="112"/>
      </w:pPr>
      <w:r>
        <w:t>В результате изучения курса информатики у обучающихся с умственной отсталостью</w:t>
      </w:r>
      <w:r>
        <w:rPr>
          <w:spacing w:val="1"/>
        </w:rPr>
        <w:t xml:space="preserve"> </w:t>
      </w:r>
      <w:r>
        <w:t>(интеллектуальными нарушениями) будут сформированы представления, знания и умения,</w:t>
      </w:r>
      <w:r>
        <w:rPr>
          <w:spacing w:val="1"/>
        </w:rPr>
        <w:t xml:space="preserve"> </w:t>
      </w:r>
      <w:r>
        <w:t>необходимые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современном</w:t>
      </w:r>
      <w:r>
        <w:rPr>
          <w:spacing w:val="1"/>
        </w:rPr>
        <w:t xml:space="preserve"> </w:t>
      </w:r>
      <w:r>
        <w:t>высокотехнологичном</w:t>
      </w:r>
      <w:r>
        <w:rPr>
          <w:spacing w:val="1"/>
        </w:rPr>
        <w:t xml:space="preserve"> </w:t>
      </w:r>
      <w:r>
        <w:t>обществе.</w:t>
      </w:r>
      <w:r>
        <w:rPr>
          <w:spacing w:val="1"/>
        </w:rPr>
        <w:t xml:space="preserve"> </w:t>
      </w:r>
      <w:r>
        <w:t>Обучающиеся познакомятся с приемами работы с компьютером и другими средствами икт,</w:t>
      </w:r>
      <w:r>
        <w:rPr>
          <w:spacing w:val="1"/>
        </w:rPr>
        <w:t xml:space="preserve"> </w:t>
      </w:r>
      <w:r>
        <w:t>необходимыми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учебно-познавательных,</w:t>
      </w:r>
      <w:r>
        <w:rPr>
          <w:spacing w:val="1"/>
        </w:rPr>
        <w:t xml:space="preserve"> </w:t>
      </w:r>
      <w:r>
        <w:t>учебно-практических,</w:t>
      </w:r>
      <w:r>
        <w:rPr>
          <w:spacing w:val="1"/>
        </w:rPr>
        <w:t xml:space="preserve"> </w:t>
      </w:r>
      <w:r>
        <w:t>житейских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профессиональных</w:t>
      </w:r>
      <w:r>
        <w:rPr>
          <w:spacing w:val="1"/>
        </w:rPr>
        <w:t xml:space="preserve"> </w:t>
      </w:r>
      <w:r>
        <w:t>задач.</w:t>
      </w:r>
      <w:r>
        <w:rPr>
          <w:spacing w:val="1"/>
        </w:rPr>
        <w:t xml:space="preserve"> </w:t>
      </w:r>
      <w:r>
        <w:t>Кроме</w:t>
      </w:r>
      <w:r>
        <w:rPr>
          <w:spacing w:val="1"/>
        </w:rPr>
        <w:t xml:space="preserve"> </w:t>
      </w:r>
      <w:r>
        <w:t>того,</w:t>
      </w:r>
      <w:r>
        <w:rPr>
          <w:spacing w:val="1"/>
        </w:rPr>
        <w:t xml:space="preserve"> </w:t>
      </w:r>
      <w:r>
        <w:t>изучение</w:t>
      </w:r>
      <w:r>
        <w:rPr>
          <w:spacing w:val="1"/>
        </w:rPr>
        <w:t xml:space="preserve"> </w:t>
      </w:r>
      <w:r>
        <w:t>информатики</w:t>
      </w:r>
      <w:r>
        <w:rPr>
          <w:spacing w:val="1"/>
        </w:rPr>
        <w:t xml:space="preserve"> </w:t>
      </w:r>
      <w:r>
        <w:t>будет</w:t>
      </w:r>
      <w:r>
        <w:rPr>
          <w:spacing w:val="1"/>
        </w:rPr>
        <w:t xml:space="preserve"> </w:t>
      </w:r>
      <w:r>
        <w:t>способствовать</w:t>
      </w:r>
      <w:r>
        <w:rPr>
          <w:spacing w:val="1"/>
        </w:rPr>
        <w:t xml:space="preserve"> </w:t>
      </w:r>
      <w:r>
        <w:t>коррекции и развитию познавательной деятельности и личностных качеств обучающихся с</w:t>
      </w:r>
      <w:r>
        <w:rPr>
          <w:spacing w:val="1"/>
        </w:rPr>
        <w:t xml:space="preserve"> </w:t>
      </w:r>
      <w:r>
        <w:t>умственной отсталостью (интеллектуальными нарушениями) с учетом их индивидуальных</w:t>
      </w:r>
      <w:r>
        <w:rPr>
          <w:spacing w:val="1"/>
        </w:rPr>
        <w:t xml:space="preserve"> </w:t>
      </w:r>
      <w:r>
        <w:t>возможностей.</w:t>
      </w:r>
    </w:p>
    <w:p w:rsidR="00BE0F1A" w:rsidRDefault="00DF1257">
      <w:pPr>
        <w:pStyle w:val="110"/>
        <w:ind w:left="3397"/>
      </w:pPr>
      <w:r>
        <w:t>Содержание</w:t>
      </w:r>
      <w:r>
        <w:rPr>
          <w:spacing w:val="-6"/>
        </w:rPr>
        <w:t xml:space="preserve"> </w:t>
      </w:r>
      <w:r>
        <w:t>учебного</w:t>
      </w:r>
      <w:r>
        <w:rPr>
          <w:spacing w:val="-3"/>
        </w:rPr>
        <w:t xml:space="preserve"> </w:t>
      </w:r>
      <w:r>
        <w:t>предмета</w:t>
      </w:r>
    </w:p>
    <w:p w:rsidR="00BE0F1A" w:rsidRDefault="00DF1257">
      <w:pPr>
        <w:pStyle w:val="a3"/>
        <w:ind w:right="112"/>
      </w:pPr>
      <w:r>
        <w:t>Практика работы на компьютере: назначение основных устройств компьютера для</w:t>
      </w:r>
      <w:r>
        <w:rPr>
          <w:spacing w:val="1"/>
        </w:rPr>
        <w:t xml:space="preserve"> </w:t>
      </w:r>
      <w:r>
        <w:t>ввода,</w:t>
      </w:r>
      <w:r>
        <w:rPr>
          <w:spacing w:val="1"/>
        </w:rPr>
        <w:t xml:space="preserve"> </w:t>
      </w:r>
      <w:r>
        <w:t>вывода,</w:t>
      </w:r>
      <w:r>
        <w:rPr>
          <w:spacing w:val="1"/>
        </w:rPr>
        <w:t xml:space="preserve"> </w:t>
      </w:r>
      <w:r>
        <w:t>обработки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включение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выключение</w:t>
      </w:r>
      <w:r>
        <w:rPr>
          <w:spacing w:val="1"/>
        </w:rPr>
        <w:t xml:space="preserve"> </w:t>
      </w:r>
      <w:r>
        <w:t>компьютера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подключаемых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нему</w:t>
      </w:r>
      <w:r>
        <w:rPr>
          <w:spacing w:val="1"/>
        </w:rPr>
        <w:t xml:space="preserve"> </w:t>
      </w:r>
      <w:r>
        <w:t>устройств,</w:t>
      </w:r>
      <w:r>
        <w:rPr>
          <w:spacing w:val="1"/>
        </w:rPr>
        <w:t xml:space="preserve"> </w:t>
      </w:r>
      <w:r>
        <w:t>клавиатура,</w:t>
      </w:r>
      <w:r>
        <w:rPr>
          <w:spacing w:val="1"/>
        </w:rPr>
        <w:t xml:space="preserve"> </w:t>
      </w:r>
      <w:r>
        <w:t>элементарное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правилах</w:t>
      </w:r>
      <w:r>
        <w:rPr>
          <w:spacing w:val="1"/>
        </w:rPr>
        <w:t xml:space="preserve"> </w:t>
      </w:r>
      <w:r>
        <w:t>клавиатурного письма, пользование мышью, использование простейших средств текстового</w:t>
      </w:r>
      <w:r>
        <w:rPr>
          <w:spacing w:val="1"/>
        </w:rPr>
        <w:t xml:space="preserve"> </w:t>
      </w:r>
      <w:r>
        <w:t>редактора. Соблюдение безопасных приемов труда при работе на</w:t>
      </w:r>
      <w:r>
        <w:rPr>
          <w:spacing w:val="1"/>
        </w:rPr>
        <w:t xml:space="preserve"> </w:t>
      </w:r>
      <w:r>
        <w:t>компьютере; бережное</w:t>
      </w:r>
      <w:r>
        <w:rPr>
          <w:spacing w:val="1"/>
        </w:rPr>
        <w:t xml:space="preserve"> </w:t>
      </w:r>
      <w:r>
        <w:t>отношение</w:t>
      </w:r>
      <w:r>
        <w:rPr>
          <w:spacing w:val="-2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техническим</w:t>
      </w:r>
      <w:r>
        <w:rPr>
          <w:spacing w:val="-1"/>
        </w:rPr>
        <w:t xml:space="preserve"> </w:t>
      </w:r>
      <w:r>
        <w:t>устройствам.</w:t>
      </w:r>
    </w:p>
    <w:p w:rsidR="00BE0F1A" w:rsidRDefault="00DF1257">
      <w:pPr>
        <w:pStyle w:val="a3"/>
        <w:spacing w:before="1"/>
        <w:ind w:right="112"/>
      </w:pPr>
      <w:r>
        <w:t>Работа с простыми информационными объектами (текст, таблица, схема, рисунок):</w:t>
      </w:r>
      <w:r>
        <w:rPr>
          <w:spacing w:val="1"/>
        </w:rPr>
        <w:t xml:space="preserve"> </w:t>
      </w:r>
      <w:r>
        <w:t>преобразование, создание, сохранение, удаление. Ввод и редактирование небольших текстов.</w:t>
      </w:r>
      <w:r>
        <w:rPr>
          <w:spacing w:val="-57"/>
        </w:rPr>
        <w:t xml:space="preserve"> </w:t>
      </w:r>
      <w:r>
        <w:t>Вывод</w:t>
      </w:r>
      <w:r>
        <w:rPr>
          <w:spacing w:val="-12"/>
        </w:rPr>
        <w:t xml:space="preserve"> </w:t>
      </w:r>
      <w:r>
        <w:t>текста</w:t>
      </w:r>
      <w:r>
        <w:rPr>
          <w:spacing w:val="-13"/>
        </w:rPr>
        <w:t xml:space="preserve"> </w:t>
      </w:r>
      <w:r>
        <w:t>на</w:t>
      </w:r>
      <w:r>
        <w:rPr>
          <w:spacing w:val="-13"/>
        </w:rPr>
        <w:t xml:space="preserve"> </w:t>
      </w:r>
      <w:r>
        <w:t>принтер.</w:t>
      </w:r>
      <w:r>
        <w:rPr>
          <w:spacing w:val="-12"/>
        </w:rPr>
        <w:t xml:space="preserve"> </w:t>
      </w:r>
      <w:r>
        <w:t>Работа</w:t>
      </w:r>
      <w:r>
        <w:rPr>
          <w:spacing w:val="-13"/>
        </w:rPr>
        <w:t xml:space="preserve"> </w:t>
      </w:r>
      <w:r>
        <w:t>с</w:t>
      </w:r>
      <w:r>
        <w:rPr>
          <w:spacing w:val="-13"/>
        </w:rPr>
        <w:t xml:space="preserve"> </w:t>
      </w:r>
      <w:r>
        <w:t>рисунками</w:t>
      </w:r>
      <w:r>
        <w:rPr>
          <w:spacing w:val="-10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графическом</w:t>
      </w:r>
      <w:r>
        <w:rPr>
          <w:spacing w:val="-13"/>
        </w:rPr>
        <w:t xml:space="preserve"> </w:t>
      </w:r>
      <w:r>
        <w:t>редакторе.</w:t>
      </w:r>
      <w:r>
        <w:rPr>
          <w:spacing w:val="-7"/>
        </w:rPr>
        <w:t xml:space="preserve"> </w:t>
      </w:r>
      <w:r>
        <w:t>Организация</w:t>
      </w:r>
      <w:r>
        <w:rPr>
          <w:spacing w:val="-12"/>
        </w:rPr>
        <w:t xml:space="preserve"> </w:t>
      </w:r>
      <w:r>
        <w:t>системы</w:t>
      </w:r>
      <w:r>
        <w:rPr>
          <w:spacing w:val="-58"/>
        </w:rPr>
        <w:t xml:space="preserve"> </w:t>
      </w:r>
      <w:r>
        <w:t>файлов и папок для хранения собственной информации в компьютере, именование файлов и</w:t>
      </w:r>
      <w:r>
        <w:rPr>
          <w:spacing w:val="1"/>
        </w:rPr>
        <w:t xml:space="preserve"> </w:t>
      </w:r>
      <w:r>
        <w:t>папок.</w:t>
      </w:r>
    </w:p>
    <w:p w:rsidR="00BE0F1A" w:rsidRDefault="00DF1257">
      <w:pPr>
        <w:pStyle w:val="a3"/>
        <w:ind w:right="719"/>
        <w:jc w:val="left"/>
      </w:pPr>
      <w:r>
        <w:t>Работа</w:t>
      </w:r>
      <w:r>
        <w:rPr>
          <w:spacing w:val="4"/>
        </w:rPr>
        <w:t xml:space="preserve"> </w:t>
      </w:r>
      <w:r>
        <w:t>с</w:t>
      </w:r>
      <w:r>
        <w:rPr>
          <w:spacing w:val="4"/>
        </w:rPr>
        <w:t xml:space="preserve"> </w:t>
      </w:r>
      <w:r>
        <w:t>цифровыми</w:t>
      </w:r>
      <w:r>
        <w:rPr>
          <w:spacing w:val="5"/>
        </w:rPr>
        <w:t xml:space="preserve"> </w:t>
      </w:r>
      <w:r>
        <w:t>образовательными</w:t>
      </w:r>
      <w:r>
        <w:rPr>
          <w:spacing w:val="5"/>
        </w:rPr>
        <w:t xml:space="preserve"> </w:t>
      </w:r>
      <w:r>
        <w:t>ресурсами,</w:t>
      </w:r>
      <w:r>
        <w:rPr>
          <w:spacing w:val="4"/>
        </w:rPr>
        <w:t xml:space="preserve"> </w:t>
      </w:r>
      <w:r>
        <w:t>готовыми</w:t>
      </w:r>
      <w:r>
        <w:rPr>
          <w:spacing w:val="8"/>
        </w:rPr>
        <w:t xml:space="preserve"> </w:t>
      </w:r>
      <w:r>
        <w:t>материалами</w:t>
      </w:r>
      <w:r>
        <w:rPr>
          <w:spacing w:val="5"/>
        </w:rPr>
        <w:t xml:space="preserve"> </w:t>
      </w:r>
      <w:r>
        <w:t>на</w:t>
      </w:r>
      <w:r>
        <w:rPr>
          <w:spacing w:val="-57"/>
        </w:rPr>
        <w:t xml:space="preserve"> </w:t>
      </w:r>
      <w:r>
        <w:t>электронных</w:t>
      </w:r>
      <w:r>
        <w:rPr>
          <w:spacing w:val="-4"/>
        </w:rPr>
        <w:t xml:space="preserve"> </w:t>
      </w:r>
      <w:r>
        <w:t>носителях.</w:t>
      </w:r>
    </w:p>
    <w:p w:rsidR="00BE0F1A" w:rsidRDefault="00DF1257">
      <w:pPr>
        <w:pStyle w:val="110"/>
        <w:ind w:left="487"/>
        <w:jc w:val="left"/>
      </w:pPr>
      <w:r>
        <w:t>Планируемые</w:t>
      </w:r>
      <w:r>
        <w:rPr>
          <w:spacing w:val="-5"/>
        </w:rPr>
        <w:t xml:space="preserve"> </w:t>
      </w:r>
      <w:r>
        <w:t>предметные</w:t>
      </w:r>
      <w:r>
        <w:rPr>
          <w:spacing w:val="-5"/>
        </w:rPr>
        <w:t xml:space="preserve"> </w:t>
      </w:r>
      <w:r>
        <w:t>результаты</w:t>
      </w:r>
      <w:r>
        <w:rPr>
          <w:spacing w:val="-3"/>
        </w:rPr>
        <w:t xml:space="preserve"> </w:t>
      </w:r>
      <w:r>
        <w:t>освоения</w:t>
      </w:r>
      <w:r>
        <w:rPr>
          <w:spacing w:val="-3"/>
        </w:rPr>
        <w:t xml:space="preserve"> </w:t>
      </w:r>
      <w:r>
        <w:t>учебного</w:t>
      </w:r>
      <w:r>
        <w:rPr>
          <w:spacing w:val="-3"/>
        </w:rPr>
        <w:t xml:space="preserve"> </w:t>
      </w:r>
      <w:r>
        <w:t>предмета</w:t>
      </w:r>
      <w:r>
        <w:rPr>
          <w:spacing w:val="-4"/>
        </w:rPr>
        <w:t xml:space="preserve"> </w:t>
      </w:r>
      <w:r>
        <w:t>"Информатика"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left="1001" w:firstLine="0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ind w:right="111"/>
      </w:pPr>
      <w:r>
        <w:t>представление о персональном компьютере как техническом средстве, его основных</w:t>
      </w:r>
      <w:r>
        <w:rPr>
          <w:spacing w:val="1"/>
        </w:rPr>
        <w:t xml:space="preserve"> </w:t>
      </w:r>
      <w:r>
        <w:t>устройствах</w:t>
      </w:r>
      <w:r>
        <w:rPr>
          <w:spacing w:val="-1"/>
        </w:rPr>
        <w:t xml:space="preserve"> </w:t>
      </w:r>
      <w:r>
        <w:t>и их назначении;</w:t>
      </w:r>
    </w:p>
    <w:p w:rsidR="00BE0F1A" w:rsidRDefault="00DF1257">
      <w:pPr>
        <w:pStyle w:val="a3"/>
        <w:spacing w:before="1"/>
        <w:ind w:right="110"/>
      </w:pPr>
      <w:r>
        <w:t>выполнение</w:t>
      </w:r>
      <w:r>
        <w:rPr>
          <w:spacing w:val="1"/>
        </w:rPr>
        <w:t xml:space="preserve"> </w:t>
      </w:r>
      <w:r>
        <w:t>элементарных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компьютером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средствами</w:t>
      </w:r>
      <w:r>
        <w:rPr>
          <w:spacing w:val="1"/>
        </w:rPr>
        <w:t xml:space="preserve"> </w:t>
      </w:r>
      <w:r>
        <w:t>ИКТ,</w:t>
      </w:r>
      <w:r>
        <w:rPr>
          <w:spacing w:val="1"/>
        </w:rPr>
        <w:t xml:space="preserve"> </w:t>
      </w:r>
      <w:r>
        <w:t>используя безопасные для органов зрения, нервной системы, опорно-двигательного аппарата</w:t>
      </w:r>
      <w:r>
        <w:rPr>
          <w:spacing w:val="1"/>
        </w:rPr>
        <w:t xml:space="preserve"> </w:t>
      </w:r>
      <w:r>
        <w:rPr>
          <w:spacing w:val="-1"/>
        </w:rPr>
        <w:t>эргономичные</w:t>
      </w:r>
      <w:r>
        <w:rPr>
          <w:spacing w:val="-16"/>
        </w:rPr>
        <w:t xml:space="preserve"> </w:t>
      </w:r>
      <w:r>
        <w:rPr>
          <w:spacing w:val="-1"/>
        </w:rPr>
        <w:t>приемы</w:t>
      </w:r>
      <w:r>
        <w:rPr>
          <w:spacing w:val="-15"/>
        </w:rPr>
        <w:t xml:space="preserve"> </w:t>
      </w:r>
      <w:r>
        <w:rPr>
          <w:spacing w:val="-1"/>
        </w:rPr>
        <w:t>работы,</w:t>
      </w:r>
      <w:r>
        <w:rPr>
          <w:spacing w:val="-14"/>
        </w:rPr>
        <w:t xml:space="preserve"> </w:t>
      </w:r>
      <w:r>
        <w:t>выполнение</w:t>
      </w:r>
      <w:r>
        <w:rPr>
          <w:spacing w:val="-18"/>
        </w:rPr>
        <w:t xml:space="preserve"> </w:t>
      </w:r>
      <w:r>
        <w:t>компенсирующих</w:t>
      </w:r>
      <w:r>
        <w:rPr>
          <w:spacing w:val="-17"/>
        </w:rPr>
        <w:t xml:space="preserve"> </w:t>
      </w:r>
      <w:r>
        <w:t>физических</w:t>
      </w:r>
      <w:r>
        <w:rPr>
          <w:spacing w:val="-14"/>
        </w:rPr>
        <w:t xml:space="preserve"> </w:t>
      </w:r>
      <w:r>
        <w:t>упражнений</w:t>
      </w:r>
      <w:r>
        <w:rPr>
          <w:spacing w:val="-16"/>
        </w:rPr>
        <w:t xml:space="preserve"> </w:t>
      </w:r>
      <w:r>
        <w:t>(мини-</w:t>
      </w:r>
      <w:r>
        <w:rPr>
          <w:spacing w:val="-57"/>
        </w:rPr>
        <w:t xml:space="preserve"> </w:t>
      </w:r>
      <w:r>
        <w:t>зарядка);</w:t>
      </w:r>
    </w:p>
    <w:p w:rsidR="00BE0F1A" w:rsidRDefault="00DF1257">
      <w:pPr>
        <w:pStyle w:val="a3"/>
        <w:ind w:right="118"/>
      </w:pPr>
      <w:r>
        <w:t>пользование</w:t>
      </w:r>
      <w:r>
        <w:rPr>
          <w:spacing w:val="1"/>
        </w:rPr>
        <w:t xml:space="preserve"> </w:t>
      </w:r>
      <w:r>
        <w:t>компьютером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доступных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простыми</w:t>
      </w:r>
      <w:r>
        <w:rPr>
          <w:spacing w:val="1"/>
        </w:rPr>
        <w:t xml:space="preserve"> </w:t>
      </w:r>
      <w:r>
        <w:t>информационными</w:t>
      </w:r>
      <w:r>
        <w:rPr>
          <w:spacing w:val="-1"/>
        </w:rPr>
        <w:t xml:space="preserve"> </w:t>
      </w:r>
      <w:r>
        <w:t>объектами (текстами, рисунками).</w:t>
      </w:r>
    </w:p>
    <w:p w:rsidR="00BE0F1A" w:rsidRDefault="00DF1257">
      <w:pPr>
        <w:pStyle w:val="a3"/>
        <w:ind w:left="1001" w:firstLine="0"/>
      </w:pPr>
      <w:r>
        <w:t>Достаточный</w:t>
      </w:r>
      <w:r>
        <w:rPr>
          <w:spacing w:val="-6"/>
        </w:rPr>
        <w:t xml:space="preserve"> </w:t>
      </w:r>
      <w:r>
        <w:t>уровень:</w:t>
      </w:r>
    </w:p>
    <w:p w:rsidR="00BE0F1A" w:rsidRDefault="00DF1257">
      <w:pPr>
        <w:pStyle w:val="a3"/>
        <w:ind w:right="118"/>
      </w:pPr>
      <w:r>
        <w:t>представление о персональном компьютере как техническом средстве, его основных</w:t>
      </w:r>
      <w:r>
        <w:rPr>
          <w:spacing w:val="1"/>
        </w:rPr>
        <w:t xml:space="preserve"> </w:t>
      </w:r>
      <w:r>
        <w:t>устройствах</w:t>
      </w:r>
      <w:r>
        <w:rPr>
          <w:spacing w:val="-1"/>
        </w:rPr>
        <w:t xml:space="preserve"> </w:t>
      </w:r>
      <w:r>
        <w:t>и их назначении;</w:t>
      </w:r>
    </w:p>
    <w:p w:rsidR="00BE0F1A" w:rsidRDefault="00DF1257">
      <w:pPr>
        <w:pStyle w:val="a3"/>
        <w:ind w:right="110"/>
      </w:pPr>
      <w:r>
        <w:t>выполнение</w:t>
      </w:r>
      <w:r>
        <w:rPr>
          <w:spacing w:val="1"/>
        </w:rPr>
        <w:t xml:space="preserve"> </w:t>
      </w:r>
      <w:r>
        <w:t>элементарных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компьютером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средствами</w:t>
      </w:r>
      <w:r>
        <w:rPr>
          <w:spacing w:val="1"/>
        </w:rPr>
        <w:t xml:space="preserve"> </w:t>
      </w:r>
      <w:r>
        <w:t>ИКТ,</w:t>
      </w:r>
      <w:r>
        <w:rPr>
          <w:spacing w:val="1"/>
        </w:rPr>
        <w:t xml:space="preserve"> </w:t>
      </w:r>
      <w:r>
        <w:t>используя безопасные для органов зрения, нервной системы, опорно-двигательного аппарата</w:t>
      </w:r>
      <w:r>
        <w:rPr>
          <w:spacing w:val="1"/>
        </w:rPr>
        <w:t xml:space="preserve"> </w:t>
      </w:r>
      <w:r>
        <w:rPr>
          <w:spacing w:val="-1"/>
        </w:rPr>
        <w:t>эргономичные</w:t>
      </w:r>
      <w:r>
        <w:rPr>
          <w:spacing w:val="-16"/>
        </w:rPr>
        <w:t xml:space="preserve"> </w:t>
      </w:r>
      <w:r>
        <w:rPr>
          <w:spacing w:val="-1"/>
        </w:rPr>
        <w:t>приемы</w:t>
      </w:r>
      <w:r>
        <w:rPr>
          <w:spacing w:val="-15"/>
        </w:rPr>
        <w:t xml:space="preserve"> </w:t>
      </w:r>
      <w:r>
        <w:rPr>
          <w:spacing w:val="-1"/>
        </w:rPr>
        <w:t>работы,</w:t>
      </w:r>
      <w:r>
        <w:rPr>
          <w:spacing w:val="-15"/>
        </w:rPr>
        <w:t xml:space="preserve"> </w:t>
      </w:r>
      <w:r>
        <w:t>выполнение</w:t>
      </w:r>
      <w:r>
        <w:rPr>
          <w:spacing w:val="-17"/>
        </w:rPr>
        <w:t xml:space="preserve"> </w:t>
      </w:r>
      <w:r>
        <w:t>компенсирующих</w:t>
      </w:r>
      <w:r>
        <w:rPr>
          <w:spacing w:val="-17"/>
        </w:rPr>
        <w:t xml:space="preserve"> </w:t>
      </w:r>
      <w:r>
        <w:t>физических</w:t>
      </w:r>
      <w:r>
        <w:rPr>
          <w:spacing w:val="-15"/>
        </w:rPr>
        <w:t xml:space="preserve"> </w:t>
      </w:r>
      <w:r>
        <w:t>упражнений</w:t>
      </w:r>
      <w:r>
        <w:rPr>
          <w:spacing w:val="-16"/>
        </w:rPr>
        <w:t xml:space="preserve"> </w:t>
      </w:r>
      <w:r>
        <w:t>(мини-</w:t>
      </w:r>
      <w:r>
        <w:rPr>
          <w:spacing w:val="-57"/>
        </w:rPr>
        <w:t xml:space="preserve"> </w:t>
      </w:r>
      <w:r>
        <w:t>зарядка);</w:t>
      </w:r>
    </w:p>
    <w:p w:rsidR="00BE0F1A" w:rsidRDefault="00DF1257">
      <w:pPr>
        <w:pStyle w:val="a3"/>
        <w:spacing w:before="1"/>
        <w:ind w:right="118"/>
        <w:jc w:val="right"/>
      </w:pPr>
      <w:r>
        <w:t>пользование</w:t>
      </w:r>
      <w:r>
        <w:rPr>
          <w:spacing w:val="44"/>
        </w:rPr>
        <w:t xml:space="preserve"> </w:t>
      </w:r>
      <w:r>
        <w:t>компьютером</w:t>
      </w:r>
      <w:r>
        <w:rPr>
          <w:spacing w:val="45"/>
        </w:rPr>
        <w:t xml:space="preserve"> </w:t>
      </w:r>
      <w:r>
        <w:t>для</w:t>
      </w:r>
      <w:r>
        <w:rPr>
          <w:spacing w:val="46"/>
        </w:rPr>
        <w:t xml:space="preserve"> </w:t>
      </w:r>
      <w:r>
        <w:t>решения</w:t>
      </w:r>
      <w:r>
        <w:rPr>
          <w:spacing w:val="45"/>
        </w:rPr>
        <w:t xml:space="preserve"> </w:t>
      </w:r>
      <w:r>
        <w:t>доступных</w:t>
      </w:r>
      <w:r>
        <w:rPr>
          <w:spacing w:val="45"/>
        </w:rPr>
        <w:t xml:space="preserve"> </w:t>
      </w:r>
      <w:r>
        <w:t>учебных</w:t>
      </w:r>
      <w:r>
        <w:rPr>
          <w:spacing w:val="42"/>
        </w:rPr>
        <w:t xml:space="preserve"> </w:t>
      </w:r>
      <w:r>
        <w:t>задач</w:t>
      </w:r>
      <w:r>
        <w:rPr>
          <w:spacing w:val="45"/>
        </w:rPr>
        <w:t xml:space="preserve"> </w:t>
      </w:r>
      <w:r>
        <w:t>с</w:t>
      </w:r>
      <w:r>
        <w:rPr>
          <w:spacing w:val="44"/>
        </w:rPr>
        <w:t xml:space="preserve"> </w:t>
      </w:r>
      <w:r>
        <w:t>простыми</w:t>
      </w:r>
      <w:r>
        <w:rPr>
          <w:spacing w:val="-57"/>
        </w:rPr>
        <w:t xml:space="preserve"> </w:t>
      </w:r>
      <w:r>
        <w:t>информационными объектами (текстами, рисунками), доступными электронными ресурсами;</w:t>
      </w:r>
      <w:r>
        <w:rPr>
          <w:spacing w:val="-57"/>
        </w:rPr>
        <w:t xml:space="preserve"> </w:t>
      </w:r>
      <w:r>
        <w:t>пользование</w:t>
      </w:r>
      <w:r>
        <w:rPr>
          <w:spacing w:val="33"/>
        </w:rPr>
        <w:t xml:space="preserve"> </w:t>
      </w:r>
      <w:r>
        <w:t>компьютером</w:t>
      </w:r>
      <w:r>
        <w:rPr>
          <w:spacing w:val="33"/>
        </w:rPr>
        <w:t xml:space="preserve"> </w:t>
      </w:r>
      <w:r>
        <w:t>для</w:t>
      </w:r>
      <w:r>
        <w:rPr>
          <w:spacing w:val="35"/>
        </w:rPr>
        <w:t xml:space="preserve"> </w:t>
      </w:r>
      <w:r>
        <w:t>поиска,</w:t>
      </w:r>
      <w:r>
        <w:rPr>
          <w:spacing w:val="34"/>
        </w:rPr>
        <w:t xml:space="preserve"> </w:t>
      </w:r>
      <w:r>
        <w:t>получения,</w:t>
      </w:r>
      <w:r>
        <w:rPr>
          <w:spacing w:val="34"/>
        </w:rPr>
        <w:t xml:space="preserve"> </w:t>
      </w:r>
      <w:r>
        <w:t>хранения,</w:t>
      </w:r>
      <w:r>
        <w:rPr>
          <w:spacing w:val="34"/>
        </w:rPr>
        <w:t xml:space="preserve"> </w:t>
      </w:r>
      <w:r>
        <w:t>воспроизведения</w:t>
      </w:r>
      <w:r>
        <w:rPr>
          <w:spacing w:val="34"/>
        </w:rPr>
        <w:t xml:space="preserve"> </w:t>
      </w:r>
      <w:r>
        <w:t>и</w:t>
      </w:r>
    </w:p>
    <w:p w:rsidR="00BE0F1A" w:rsidRDefault="00DF1257">
      <w:pPr>
        <w:pStyle w:val="a3"/>
        <w:ind w:firstLine="0"/>
        <w:jc w:val="left"/>
      </w:pPr>
      <w:r>
        <w:t>передачи</w:t>
      </w:r>
      <w:r>
        <w:rPr>
          <w:spacing w:val="-3"/>
        </w:rPr>
        <w:t xml:space="preserve"> </w:t>
      </w:r>
      <w:r>
        <w:t>необходимой</w:t>
      </w:r>
      <w:r>
        <w:rPr>
          <w:spacing w:val="-4"/>
        </w:rPr>
        <w:t xml:space="preserve"> </w:t>
      </w:r>
      <w:r>
        <w:t>информации;</w:t>
      </w:r>
    </w:p>
    <w:p w:rsidR="00BE0F1A" w:rsidRDefault="00DF1257">
      <w:pPr>
        <w:pStyle w:val="a3"/>
        <w:jc w:val="left"/>
      </w:pPr>
      <w:r>
        <w:t>запись</w:t>
      </w:r>
      <w:r>
        <w:rPr>
          <w:spacing w:val="29"/>
        </w:rPr>
        <w:t xml:space="preserve"> </w:t>
      </w:r>
      <w:r>
        <w:t>(фиксация)</w:t>
      </w:r>
      <w:r>
        <w:rPr>
          <w:spacing w:val="28"/>
        </w:rPr>
        <w:t xml:space="preserve"> </w:t>
      </w:r>
      <w:r>
        <w:t>выборочной</w:t>
      </w:r>
      <w:r>
        <w:rPr>
          <w:spacing w:val="30"/>
        </w:rPr>
        <w:t xml:space="preserve"> </w:t>
      </w:r>
      <w:r>
        <w:t>информации</w:t>
      </w:r>
      <w:r>
        <w:rPr>
          <w:spacing w:val="28"/>
        </w:rPr>
        <w:t xml:space="preserve"> </w:t>
      </w:r>
      <w:r>
        <w:t>об</w:t>
      </w:r>
      <w:r>
        <w:rPr>
          <w:spacing w:val="29"/>
        </w:rPr>
        <w:t xml:space="preserve"> </w:t>
      </w:r>
      <w:r>
        <w:t>окружающем</w:t>
      </w:r>
      <w:r>
        <w:rPr>
          <w:spacing w:val="28"/>
        </w:rPr>
        <w:t xml:space="preserve"> </w:t>
      </w:r>
      <w:r>
        <w:t>мире</w:t>
      </w:r>
      <w:r>
        <w:rPr>
          <w:spacing w:val="31"/>
        </w:rPr>
        <w:t xml:space="preserve"> </w:t>
      </w:r>
      <w:r>
        <w:t>и</w:t>
      </w:r>
      <w:r>
        <w:rPr>
          <w:spacing w:val="29"/>
        </w:rPr>
        <w:t xml:space="preserve"> </w:t>
      </w:r>
      <w:r>
        <w:t>о</w:t>
      </w:r>
      <w:r>
        <w:rPr>
          <w:spacing w:val="28"/>
        </w:rPr>
        <w:t xml:space="preserve"> </w:t>
      </w:r>
      <w:r>
        <w:t>себе</w:t>
      </w:r>
      <w:r>
        <w:rPr>
          <w:spacing w:val="31"/>
        </w:rPr>
        <w:t xml:space="preserve"> </w:t>
      </w:r>
      <w:r>
        <w:t>самом</w:t>
      </w:r>
      <w:r>
        <w:rPr>
          <w:spacing w:val="30"/>
        </w:rPr>
        <w:t xml:space="preserve"> </w:t>
      </w:r>
      <w:r>
        <w:t>с</w:t>
      </w:r>
      <w:r>
        <w:rPr>
          <w:spacing w:val="-57"/>
        </w:rPr>
        <w:t xml:space="preserve"> </w:t>
      </w:r>
      <w:r>
        <w:t>помощью</w:t>
      </w:r>
      <w:r>
        <w:rPr>
          <w:spacing w:val="-1"/>
        </w:rPr>
        <w:t xml:space="preserve"> </w:t>
      </w:r>
      <w:r>
        <w:t>инструментов</w:t>
      </w:r>
      <w:r>
        <w:rPr>
          <w:spacing w:val="-1"/>
        </w:rPr>
        <w:t xml:space="preserve"> </w:t>
      </w:r>
      <w:r>
        <w:t>ИКТ.</w:t>
      </w:r>
    </w:p>
    <w:p w:rsidR="00BE0F1A" w:rsidRDefault="00DF1257">
      <w:pPr>
        <w:pStyle w:val="110"/>
        <w:numPr>
          <w:ilvl w:val="1"/>
          <w:numId w:val="27"/>
        </w:numPr>
        <w:tabs>
          <w:tab w:val="left" w:pos="1189"/>
        </w:tabs>
        <w:spacing w:before="120" w:line="259" w:lineRule="auto"/>
        <w:ind w:left="442" w:right="265" w:firstLine="206"/>
        <w:jc w:val="left"/>
      </w:pPr>
      <w:r>
        <w:t>Рабочая программа по учебному предмету «Природоведение» (V - VI классы)</w:t>
      </w:r>
      <w:r>
        <w:rPr>
          <w:spacing w:val="1"/>
        </w:rPr>
        <w:t xml:space="preserve"> </w:t>
      </w:r>
      <w:r>
        <w:t>предметной</w:t>
      </w:r>
      <w:r>
        <w:rPr>
          <w:spacing w:val="-13"/>
        </w:rPr>
        <w:t xml:space="preserve"> </w:t>
      </w:r>
      <w:r>
        <w:t>области</w:t>
      </w:r>
      <w:r>
        <w:rPr>
          <w:spacing w:val="-12"/>
        </w:rPr>
        <w:t xml:space="preserve"> </w:t>
      </w:r>
      <w:r>
        <w:t>«Естествознание»</w:t>
      </w:r>
      <w:r>
        <w:rPr>
          <w:spacing w:val="-13"/>
        </w:rPr>
        <w:t xml:space="preserve"> </w:t>
      </w:r>
      <w:r>
        <w:t>включает</w:t>
      </w:r>
      <w:r>
        <w:rPr>
          <w:spacing w:val="-14"/>
        </w:rPr>
        <w:t xml:space="preserve"> </w:t>
      </w:r>
      <w:r>
        <w:t>пояснительную</w:t>
      </w:r>
      <w:r>
        <w:rPr>
          <w:spacing w:val="-12"/>
        </w:rPr>
        <w:t xml:space="preserve"> </w:t>
      </w:r>
      <w:r>
        <w:t>записку,</w:t>
      </w:r>
      <w:r>
        <w:rPr>
          <w:spacing w:val="-13"/>
        </w:rPr>
        <w:t xml:space="preserve"> </w:t>
      </w:r>
      <w:r>
        <w:t>содержание</w:t>
      </w:r>
    </w:p>
    <w:p w:rsidR="00BE0F1A" w:rsidRDefault="00DF1257">
      <w:pPr>
        <w:spacing w:line="275" w:lineRule="exact"/>
        <w:ind w:left="1978"/>
        <w:rPr>
          <w:b/>
          <w:sz w:val="24"/>
        </w:rPr>
      </w:pPr>
      <w:r>
        <w:rPr>
          <w:b/>
          <w:sz w:val="24"/>
        </w:rPr>
        <w:t>обучения,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программы</w:t>
      </w:r>
    </w:p>
    <w:p w:rsidR="00BE0F1A" w:rsidRDefault="00DF1257">
      <w:pPr>
        <w:pStyle w:val="110"/>
        <w:spacing w:before="182"/>
      </w:pPr>
      <w:r>
        <w:t>Пояснительная</w:t>
      </w:r>
      <w:r>
        <w:rPr>
          <w:spacing w:val="-3"/>
        </w:rPr>
        <w:t xml:space="preserve"> </w:t>
      </w:r>
      <w:r>
        <w:t>записка</w:t>
      </w:r>
    </w:p>
    <w:p w:rsidR="00BE0F1A" w:rsidRDefault="00DF1257">
      <w:pPr>
        <w:pStyle w:val="a3"/>
        <w:spacing w:before="1"/>
        <w:ind w:right="118"/>
      </w:pPr>
      <w:r>
        <w:t>Курс</w:t>
      </w:r>
      <w:r>
        <w:rPr>
          <w:spacing w:val="1"/>
        </w:rPr>
        <w:t xml:space="preserve"> </w:t>
      </w:r>
      <w:r>
        <w:t>"Природоведение"</w:t>
      </w:r>
      <w:r>
        <w:rPr>
          <w:spacing w:val="1"/>
        </w:rPr>
        <w:t xml:space="preserve"> </w:t>
      </w:r>
      <w:r>
        <w:t>ставит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расширить</w:t>
      </w:r>
      <w:r>
        <w:rPr>
          <w:spacing w:val="1"/>
        </w:rPr>
        <w:t xml:space="preserve"> </w:t>
      </w:r>
      <w:r>
        <w:t>кругозор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подготовить</w:t>
      </w:r>
      <w:r>
        <w:rPr>
          <w:spacing w:val="1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усвоению</w:t>
      </w:r>
      <w:r>
        <w:rPr>
          <w:spacing w:val="-1"/>
        </w:rPr>
        <w:t xml:space="preserve"> </w:t>
      </w:r>
      <w:r>
        <w:t>систематических</w:t>
      </w:r>
      <w:r>
        <w:rPr>
          <w:spacing w:val="-1"/>
        </w:rPr>
        <w:t xml:space="preserve"> </w:t>
      </w:r>
      <w:r>
        <w:t>биологических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географических</w:t>
      </w:r>
      <w:r>
        <w:rPr>
          <w:spacing w:val="-2"/>
        </w:rPr>
        <w:t xml:space="preserve"> </w:t>
      </w:r>
      <w:r>
        <w:t>знаний.</w:t>
      </w:r>
    </w:p>
    <w:p w:rsidR="00BE0F1A" w:rsidRDefault="00DF1257">
      <w:pPr>
        <w:pStyle w:val="a3"/>
        <w:ind w:left="1001" w:firstLine="0"/>
      </w:pPr>
      <w:r>
        <w:t>Основными</w:t>
      </w:r>
      <w:r>
        <w:rPr>
          <w:spacing w:val="-3"/>
        </w:rPr>
        <w:t xml:space="preserve"> </w:t>
      </w:r>
      <w:r>
        <w:t>задачами</w:t>
      </w:r>
      <w:r>
        <w:rPr>
          <w:spacing w:val="-3"/>
        </w:rPr>
        <w:t xml:space="preserve"> </w:t>
      </w:r>
      <w:r>
        <w:t>реализации</w:t>
      </w:r>
      <w:r>
        <w:rPr>
          <w:spacing w:val="-5"/>
        </w:rPr>
        <w:t xml:space="preserve"> </w:t>
      </w:r>
      <w:r>
        <w:t>курса</w:t>
      </w:r>
      <w:r>
        <w:rPr>
          <w:spacing w:val="-4"/>
        </w:rPr>
        <w:t xml:space="preserve"> </w:t>
      </w:r>
      <w:r>
        <w:t>"Природоведение"</w:t>
      </w:r>
      <w:r>
        <w:rPr>
          <w:spacing w:val="-4"/>
        </w:rPr>
        <w:t xml:space="preserve"> </w:t>
      </w:r>
      <w:r>
        <w:t>являются:</w:t>
      </w:r>
    </w:p>
    <w:p w:rsidR="00BE0F1A" w:rsidRDefault="00DF1257">
      <w:pPr>
        <w:pStyle w:val="a3"/>
        <w:ind w:left="1001" w:right="1303" w:firstLine="0"/>
      </w:pPr>
      <w:r>
        <w:t>формирование элементарных научных знаний о живой и неживой природе;</w:t>
      </w:r>
      <w:r>
        <w:rPr>
          <w:spacing w:val="-58"/>
        </w:rPr>
        <w:t xml:space="preserve"> </w:t>
      </w:r>
      <w:r>
        <w:t>демонстрация</w:t>
      </w:r>
      <w:r>
        <w:rPr>
          <w:spacing w:val="-2"/>
        </w:rPr>
        <w:t xml:space="preserve"> </w:t>
      </w:r>
      <w:r>
        <w:t>тесной</w:t>
      </w:r>
      <w:r>
        <w:rPr>
          <w:spacing w:val="-1"/>
        </w:rPr>
        <w:t xml:space="preserve"> </w:t>
      </w:r>
      <w:r>
        <w:t>взаимосвязи</w:t>
      </w:r>
      <w:r>
        <w:rPr>
          <w:spacing w:val="-1"/>
        </w:rPr>
        <w:t xml:space="preserve"> </w:t>
      </w:r>
      <w:r>
        <w:t>между</w:t>
      </w:r>
      <w:r>
        <w:rPr>
          <w:spacing w:val="-2"/>
        </w:rPr>
        <w:t xml:space="preserve"> </w:t>
      </w:r>
      <w:r>
        <w:t>живой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неживой</w:t>
      </w:r>
      <w:r>
        <w:rPr>
          <w:spacing w:val="-2"/>
        </w:rPr>
        <w:t xml:space="preserve"> </w:t>
      </w:r>
      <w:r>
        <w:t>природой;</w:t>
      </w:r>
    </w:p>
    <w:p w:rsidR="00BE0F1A" w:rsidRDefault="00DF1257">
      <w:pPr>
        <w:pStyle w:val="a3"/>
        <w:ind w:left="1001" w:firstLine="0"/>
      </w:pPr>
      <w:r>
        <w:t>формирование</w:t>
      </w:r>
      <w:r>
        <w:rPr>
          <w:spacing w:val="-4"/>
        </w:rPr>
        <w:t xml:space="preserve"> </w:t>
      </w:r>
      <w:r>
        <w:t>специальных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общеучебных</w:t>
      </w:r>
      <w:r>
        <w:rPr>
          <w:spacing w:val="-2"/>
        </w:rPr>
        <w:t xml:space="preserve"> </w:t>
      </w:r>
      <w:r>
        <w:t>умений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навыков;</w:t>
      </w:r>
    </w:p>
    <w:p w:rsidR="00BE0F1A" w:rsidRDefault="00DF1257">
      <w:pPr>
        <w:pStyle w:val="a3"/>
        <w:ind w:right="120"/>
      </w:pPr>
      <w:r>
        <w:t>воспитание бережного отношения к природе, ее ресурсам, знакомство с основными</w:t>
      </w:r>
      <w:r>
        <w:rPr>
          <w:spacing w:val="1"/>
        </w:rPr>
        <w:t xml:space="preserve"> </w:t>
      </w:r>
      <w:r>
        <w:t>направлениями</w:t>
      </w:r>
      <w:r>
        <w:rPr>
          <w:spacing w:val="-1"/>
        </w:rPr>
        <w:t xml:space="preserve"> </w:t>
      </w:r>
      <w:r>
        <w:t>природоохранительной работы;</w:t>
      </w:r>
    </w:p>
    <w:p w:rsidR="00BE0F1A" w:rsidRDefault="00DF1257">
      <w:pPr>
        <w:pStyle w:val="a3"/>
        <w:ind w:left="1001" w:firstLine="0"/>
      </w:pPr>
      <w:r>
        <w:t>воспитание</w:t>
      </w:r>
      <w:r>
        <w:rPr>
          <w:spacing w:val="-5"/>
        </w:rPr>
        <w:t xml:space="preserve"> </w:t>
      </w:r>
      <w:r>
        <w:t>социально</w:t>
      </w:r>
      <w:r>
        <w:rPr>
          <w:spacing w:val="-3"/>
        </w:rPr>
        <w:t xml:space="preserve"> </w:t>
      </w:r>
      <w:r>
        <w:t>значимых</w:t>
      </w:r>
      <w:r>
        <w:rPr>
          <w:spacing w:val="-3"/>
        </w:rPr>
        <w:t xml:space="preserve"> </w:t>
      </w:r>
      <w:r>
        <w:t>качеств</w:t>
      </w:r>
      <w:r>
        <w:rPr>
          <w:spacing w:val="-3"/>
        </w:rPr>
        <w:t xml:space="preserve"> </w:t>
      </w:r>
      <w:r>
        <w:t>личности.</w:t>
      </w:r>
    </w:p>
    <w:p w:rsidR="00BE0F1A" w:rsidRDefault="00DF1257">
      <w:pPr>
        <w:pStyle w:val="a3"/>
        <w:ind w:right="114"/>
      </w:pP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природоведческого</w:t>
      </w:r>
      <w:r>
        <w:rPr>
          <w:spacing w:val="1"/>
        </w:rPr>
        <w:t xml:space="preserve"> </w:t>
      </w:r>
      <w:r>
        <w:t>материала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развивается</w:t>
      </w:r>
      <w:r>
        <w:rPr>
          <w:spacing w:val="1"/>
        </w:rPr>
        <w:t xml:space="preserve"> </w:t>
      </w:r>
      <w:r>
        <w:t>наблюдательность,</w:t>
      </w:r>
      <w:r>
        <w:rPr>
          <w:spacing w:val="1"/>
        </w:rPr>
        <w:t xml:space="preserve"> </w:t>
      </w:r>
      <w:r>
        <w:t>память,</w:t>
      </w:r>
      <w:r>
        <w:rPr>
          <w:spacing w:val="1"/>
        </w:rPr>
        <w:t xml:space="preserve"> </w:t>
      </w:r>
      <w:r>
        <w:t>воображение,</w:t>
      </w:r>
      <w:r>
        <w:rPr>
          <w:spacing w:val="1"/>
        </w:rPr>
        <w:t xml:space="preserve"> </w:t>
      </w:r>
      <w:r>
        <w:t>речь</w:t>
      </w:r>
      <w:r>
        <w:rPr>
          <w:spacing w:val="1"/>
        </w:rPr>
        <w:t xml:space="preserve"> </w:t>
      </w:r>
      <w:r>
        <w:t>и,</w:t>
      </w:r>
      <w:r>
        <w:rPr>
          <w:spacing w:val="1"/>
        </w:rPr>
        <w:t xml:space="preserve"> </w:t>
      </w:r>
      <w:r>
        <w:t>главное,</w:t>
      </w:r>
      <w:r>
        <w:rPr>
          <w:spacing w:val="1"/>
        </w:rPr>
        <w:t xml:space="preserve"> </w:t>
      </w:r>
      <w:r>
        <w:t>логическое</w:t>
      </w:r>
      <w:r>
        <w:rPr>
          <w:spacing w:val="1"/>
        </w:rPr>
        <w:t xml:space="preserve"> </w:t>
      </w:r>
      <w:r>
        <w:t>мышление,</w:t>
      </w:r>
      <w:r>
        <w:rPr>
          <w:spacing w:val="1"/>
        </w:rPr>
        <w:t xml:space="preserve"> </w:t>
      </w:r>
      <w:r>
        <w:t>умение</w:t>
      </w:r>
      <w:r>
        <w:rPr>
          <w:spacing w:val="-57"/>
        </w:rPr>
        <w:t xml:space="preserve"> </w:t>
      </w:r>
      <w:r>
        <w:t>анализировать, обобщать, классифицировать, устанавливать причинно-следственные связи и</w:t>
      </w:r>
      <w:r>
        <w:rPr>
          <w:spacing w:val="1"/>
        </w:rPr>
        <w:t xml:space="preserve"> </w:t>
      </w:r>
      <w:r>
        <w:t>зависимости.</w:t>
      </w:r>
    </w:p>
    <w:p w:rsidR="00BE0F1A" w:rsidRDefault="00DF1257">
      <w:pPr>
        <w:pStyle w:val="a3"/>
        <w:spacing w:before="1"/>
        <w:ind w:right="117"/>
      </w:pPr>
      <w:r>
        <w:t>Первые</w:t>
      </w:r>
      <w:r>
        <w:rPr>
          <w:spacing w:val="1"/>
        </w:rPr>
        <w:t xml:space="preserve"> </w:t>
      </w:r>
      <w:r>
        <w:t>природоведческие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умственно</w:t>
      </w:r>
      <w:r>
        <w:rPr>
          <w:spacing w:val="1"/>
        </w:rPr>
        <w:t xml:space="preserve"> </w:t>
      </w:r>
      <w:r>
        <w:t>отсталые</w:t>
      </w:r>
      <w:r>
        <w:rPr>
          <w:spacing w:val="1"/>
        </w:rPr>
        <w:t xml:space="preserve"> </w:t>
      </w:r>
      <w:r>
        <w:t>обучающиеся</w:t>
      </w:r>
      <w:r>
        <w:rPr>
          <w:spacing w:val="1"/>
        </w:rPr>
        <w:t xml:space="preserve"> </w:t>
      </w:r>
      <w:r>
        <w:t>получают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дошкольном</w:t>
      </w:r>
      <w:r>
        <w:rPr>
          <w:spacing w:val="-10"/>
        </w:rPr>
        <w:t xml:space="preserve"> </w:t>
      </w:r>
      <w:r>
        <w:t>возрасте</w:t>
      </w:r>
      <w:r>
        <w:rPr>
          <w:spacing w:val="-9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младших</w:t>
      </w:r>
      <w:r>
        <w:rPr>
          <w:spacing w:val="-9"/>
        </w:rPr>
        <w:t xml:space="preserve"> </w:t>
      </w:r>
      <w:r>
        <w:t>классах.</w:t>
      </w:r>
      <w:r>
        <w:rPr>
          <w:spacing w:val="-10"/>
        </w:rPr>
        <w:t xml:space="preserve"> </w:t>
      </w:r>
      <w:r>
        <w:t>При</w:t>
      </w:r>
      <w:r>
        <w:rPr>
          <w:spacing w:val="-8"/>
        </w:rPr>
        <w:t xml:space="preserve"> </w:t>
      </w:r>
      <w:r>
        <w:t>знакомстве</w:t>
      </w:r>
      <w:r>
        <w:rPr>
          <w:spacing w:val="-9"/>
        </w:rPr>
        <w:t xml:space="preserve"> </w:t>
      </w:r>
      <w:r>
        <w:t>с</w:t>
      </w:r>
      <w:r>
        <w:rPr>
          <w:spacing w:val="-11"/>
        </w:rPr>
        <w:t xml:space="preserve"> </w:t>
      </w:r>
      <w:r>
        <w:t>окружающим</w:t>
      </w:r>
      <w:r>
        <w:rPr>
          <w:spacing w:val="-9"/>
        </w:rPr>
        <w:t xml:space="preserve"> </w:t>
      </w:r>
      <w:r>
        <w:t>миром</w:t>
      </w:r>
      <w:r>
        <w:rPr>
          <w:spacing w:val="-9"/>
        </w:rPr>
        <w:t xml:space="preserve"> </w:t>
      </w:r>
      <w:r>
        <w:t>у</w:t>
      </w:r>
      <w:r>
        <w:rPr>
          <w:spacing w:val="-10"/>
        </w:rPr>
        <w:t xml:space="preserve"> </w:t>
      </w:r>
      <w:r>
        <w:t>учеников</w:t>
      </w:r>
      <w:r>
        <w:rPr>
          <w:spacing w:val="-57"/>
        </w:rPr>
        <w:t xml:space="preserve"> </w:t>
      </w:r>
      <w:r>
        <w:t>специальной</w:t>
      </w:r>
      <w:r>
        <w:rPr>
          <w:spacing w:val="1"/>
        </w:rPr>
        <w:t xml:space="preserve"> </w:t>
      </w:r>
      <w:r>
        <w:t>коррекционной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формируются</w:t>
      </w:r>
      <w:r>
        <w:rPr>
          <w:spacing w:val="1"/>
        </w:rPr>
        <w:t xml:space="preserve"> </w:t>
      </w:r>
      <w:r>
        <w:t>первоначальные</w:t>
      </w:r>
      <w:r>
        <w:rPr>
          <w:spacing w:val="-57"/>
        </w:rPr>
        <w:t xml:space="preserve"> </w:t>
      </w:r>
      <w:r>
        <w:t>знания о природе: они изучают сезонные изменения в природе, знакомятся с временами года,</w:t>
      </w:r>
      <w:r>
        <w:rPr>
          <w:spacing w:val="-57"/>
        </w:rPr>
        <w:t xml:space="preserve"> </w:t>
      </w:r>
      <w:r>
        <w:t>их</w:t>
      </w:r>
      <w:r>
        <w:rPr>
          <w:spacing w:val="-13"/>
        </w:rPr>
        <w:t xml:space="preserve"> </w:t>
      </w:r>
      <w:r>
        <w:t>признаками,</w:t>
      </w:r>
      <w:r>
        <w:rPr>
          <w:spacing w:val="-13"/>
        </w:rPr>
        <w:t xml:space="preserve"> </w:t>
      </w:r>
      <w:r>
        <w:t>наблюдают</w:t>
      </w:r>
      <w:r>
        <w:rPr>
          <w:spacing w:val="-12"/>
        </w:rPr>
        <w:t xml:space="preserve"> </w:t>
      </w:r>
      <w:r>
        <w:t>за</w:t>
      </w:r>
      <w:r>
        <w:rPr>
          <w:spacing w:val="-13"/>
        </w:rPr>
        <w:t xml:space="preserve"> </w:t>
      </w:r>
      <w:r>
        <w:t>явлениями</w:t>
      </w:r>
      <w:r>
        <w:rPr>
          <w:spacing w:val="-12"/>
        </w:rPr>
        <w:t xml:space="preserve"> </w:t>
      </w:r>
      <w:r>
        <w:t>природы,</w:t>
      </w:r>
      <w:r>
        <w:rPr>
          <w:spacing w:val="-13"/>
        </w:rPr>
        <w:t xml:space="preserve"> </w:t>
      </w:r>
      <w:r>
        <w:t>сезонными</w:t>
      </w:r>
      <w:r>
        <w:rPr>
          <w:spacing w:val="-11"/>
        </w:rPr>
        <w:t xml:space="preserve"> </w:t>
      </w:r>
      <w:r>
        <w:t>изменениями</w:t>
      </w:r>
      <w:r>
        <w:rPr>
          <w:spacing w:val="-12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жизни</w:t>
      </w:r>
      <w:r>
        <w:rPr>
          <w:spacing w:val="-11"/>
        </w:rPr>
        <w:t xml:space="preserve"> </w:t>
      </w:r>
      <w:r>
        <w:t>растений</w:t>
      </w:r>
      <w:r>
        <w:rPr>
          <w:spacing w:val="-5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животных,</w:t>
      </w:r>
      <w:r>
        <w:rPr>
          <w:spacing w:val="-3"/>
        </w:rPr>
        <w:t xml:space="preserve"> </w:t>
      </w:r>
      <w:r>
        <w:t>получают</w:t>
      </w:r>
      <w:r>
        <w:rPr>
          <w:spacing w:val="-3"/>
        </w:rPr>
        <w:t xml:space="preserve"> </w:t>
      </w:r>
      <w:r>
        <w:t>элементарные</w:t>
      </w:r>
      <w:r>
        <w:rPr>
          <w:spacing w:val="-2"/>
        </w:rPr>
        <w:t xml:space="preserve"> </w:t>
      </w:r>
      <w:r>
        <w:t>сведения</w:t>
      </w:r>
      <w:r>
        <w:rPr>
          <w:spacing w:val="-1"/>
        </w:rPr>
        <w:t xml:space="preserve"> </w:t>
      </w:r>
      <w:r>
        <w:t>об охране</w:t>
      </w:r>
      <w:r>
        <w:rPr>
          <w:spacing w:val="-2"/>
        </w:rPr>
        <w:t xml:space="preserve"> </w:t>
      </w:r>
      <w:r>
        <w:t>здоровья человека.</w:t>
      </w:r>
    </w:p>
    <w:p w:rsidR="00BE0F1A" w:rsidRDefault="00DF1257">
      <w:pPr>
        <w:pStyle w:val="a3"/>
        <w:ind w:right="117"/>
      </w:pPr>
      <w:r>
        <w:t>Курс "Природоведение" не только обобщает знания о природе, осуществляет переход</w:t>
      </w:r>
      <w:r>
        <w:rPr>
          <w:spacing w:val="1"/>
        </w:rPr>
        <w:t xml:space="preserve"> </w:t>
      </w:r>
      <w:r>
        <w:t>от первоначальных представлений, полученных на I этапе, к систематическим знаниям по</w:t>
      </w:r>
      <w:r>
        <w:rPr>
          <w:spacing w:val="1"/>
        </w:rPr>
        <w:t xml:space="preserve"> </w:t>
      </w:r>
      <w:r>
        <w:t>географии</w:t>
      </w:r>
      <w:r>
        <w:rPr>
          <w:spacing w:val="-1"/>
        </w:rPr>
        <w:t xml:space="preserve"> </w:t>
      </w:r>
      <w:r>
        <w:t>и естествознанию, но</w:t>
      </w:r>
      <w:r>
        <w:rPr>
          <w:spacing w:val="-4"/>
        </w:rPr>
        <w:t xml:space="preserve"> </w:t>
      </w:r>
      <w:r>
        <w:t>и одновременно служит</w:t>
      </w:r>
      <w:r>
        <w:rPr>
          <w:spacing w:val="-1"/>
        </w:rPr>
        <w:t xml:space="preserve"> </w:t>
      </w:r>
      <w:r>
        <w:t>основой для</w:t>
      </w:r>
      <w:r>
        <w:rPr>
          <w:spacing w:val="-2"/>
        </w:rPr>
        <w:t xml:space="preserve"> </w:t>
      </w:r>
      <w:r>
        <w:t>них.</w:t>
      </w:r>
    </w:p>
    <w:p w:rsidR="00BE0F1A" w:rsidRDefault="00DF1257">
      <w:pPr>
        <w:pStyle w:val="110"/>
        <w:ind w:left="2333"/>
      </w:pPr>
      <w:r>
        <w:t>Содержание</w:t>
      </w:r>
      <w:r>
        <w:rPr>
          <w:spacing w:val="-6"/>
        </w:rPr>
        <w:t xml:space="preserve"> </w:t>
      </w:r>
      <w:r>
        <w:t>учебного</w:t>
      </w:r>
      <w:r>
        <w:rPr>
          <w:spacing w:val="-3"/>
        </w:rPr>
        <w:t xml:space="preserve"> </w:t>
      </w:r>
      <w:r>
        <w:t>предмета</w:t>
      </w:r>
      <w:r>
        <w:rPr>
          <w:spacing w:val="-3"/>
        </w:rPr>
        <w:t xml:space="preserve"> </w:t>
      </w:r>
      <w:r>
        <w:t>"Природоведение"</w:t>
      </w:r>
    </w:p>
    <w:p w:rsidR="00BE0F1A" w:rsidRDefault="00DF1257">
      <w:pPr>
        <w:pStyle w:val="a3"/>
        <w:ind w:left="1001" w:firstLine="0"/>
      </w:pPr>
      <w:r>
        <w:t>Программа</w:t>
      </w:r>
      <w:r>
        <w:rPr>
          <w:spacing w:val="-4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природоведению</w:t>
      </w:r>
      <w:r>
        <w:rPr>
          <w:spacing w:val="-3"/>
        </w:rPr>
        <w:t xml:space="preserve"> </w:t>
      </w:r>
      <w:r>
        <w:t>состоит</w:t>
      </w:r>
      <w:r>
        <w:rPr>
          <w:spacing w:val="-2"/>
        </w:rPr>
        <w:t xml:space="preserve"> </w:t>
      </w:r>
      <w:r>
        <w:t>из</w:t>
      </w:r>
      <w:r>
        <w:rPr>
          <w:spacing w:val="-4"/>
        </w:rPr>
        <w:t xml:space="preserve"> </w:t>
      </w:r>
      <w:r>
        <w:t>шести</w:t>
      </w:r>
      <w:r>
        <w:rPr>
          <w:spacing w:val="-2"/>
        </w:rPr>
        <w:t xml:space="preserve"> </w:t>
      </w:r>
      <w:r>
        <w:t>разделов:</w:t>
      </w:r>
    </w:p>
    <w:p w:rsidR="00BE0F1A" w:rsidRDefault="00DF1257">
      <w:pPr>
        <w:pStyle w:val="a3"/>
        <w:ind w:left="1001" w:firstLine="0"/>
      </w:pPr>
      <w:r>
        <w:t>"Вселенная",</w:t>
      </w:r>
      <w:r>
        <w:rPr>
          <w:spacing w:val="6"/>
        </w:rPr>
        <w:t xml:space="preserve"> </w:t>
      </w:r>
      <w:r>
        <w:t>"Наш</w:t>
      </w:r>
      <w:r>
        <w:rPr>
          <w:spacing w:val="7"/>
        </w:rPr>
        <w:t xml:space="preserve"> </w:t>
      </w:r>
      <w:r>
        <w:t>дом</w:t>
      </w:r>
      <w:r>
        <w:rPr>
          <w:spacing w:val="7"/>
        </w:rPr>
        <w:t xml:space="preserve"> </w:t>
      </w:r>
      <w:r>
        <w:t>-</w:t>
      </w:r>
      <w:r>
        <w:rPr>
          <w:spacing w:val="6"/>
        </w:rPr>
        <w:t xml:space="preserve"> </w:t>
      </w:r>
      <w:r>
        <w:t>Земля",</w:t>
      </w:r>
      <w:r>
        <w:rPr>
          <w:spacing w:val="7"/>
        </w:rPr>
        <w:t xml:space="preserve"> </w:t>
      </w:r>
      <w:r>
        <w:t>"Есть</w:t>
      </w:r>
      <w:r>
        <w:rPr>
          <w:spacing w:val="7"/>
        </w:rPr>
        <w:t xml:space="preserve"> </w:t>
      </w:r>
      <w:r>
        <w:t>на</w:t>
      </w:r>
      <w:r>
        <w:rPr>
          <w:spacing w:val="6"/>
        </w:rPr>
        <w:t xml:space="preserve"> </w:t>
      </w:r>
      <w:r>
        <w:t>Земле</w:t>
      </w:r>
      <w:r>
        <w:rPr>
          <w:spacing w:val="5"/>
        </w:rPr>
        <w:t xml:space="preserve"> </w:t>
      </w:r>
      <w:r>
        <w:t>страна</w:t>
      </w:r>
      <w:r>
        <w:rPr>
          <w:spacing w:val="6"/>
        </w:rPr>
        <w:t xml:space="preserve"> </w:t>
      </w:r>
      <w:r>
        <w:t>Россия",</w:t>
      </w:r>
      <w:r>
        <w:rPr>
          <w:spacing w:val="7"/>
        </w:rPr>
        <w:t xml:space="preserve"> </w:t>
      </w:r>
      <w:r>
        <w:t>"Растительный</w:t>
      </w:r>
      <w:r>
        <w:rPr>
          <w:spacing w:val="6"/>
        </w:rPr>
        <w:t xml:space="preserve"> </w:t>
      </w:r>
      <w:r>
        <w:t>мир",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firstLine="0"/>
      </w:pPr>
      <w:r>
        <w:t>"Животный</w:t>
      </w:r>
      <w:r>
        <w:rPr>
          <w:spacing w:val="-5"/>
        </w:rPr>
        <w:t xml:space="preserve"> </w:t>
      </w:r>
      <w:r>
        <w:t>мир",</w:t>
      </w:r>
      <w:r>
        <w:rPr>
          <w:spacing w:val="-4"/>
        </w:rPr>
        <w:t xml:space="preserve"> </w:t>
      </w:r>
      <w:r>
        <w:t>"Человек".</w:t>
      </w:r>
    </w:p>
    <w:p w:rsidR="00BE0F1A" w:rsidRDefault="00DF1257">
      <w:pPr>
        <w:pStyle w:val="a3"/>
        <w:ind w:right="109"/>
      </w:pPr>
      <w:r>
        <w:t>При изучении раздела "Вселенная" обучающиеся знакомятся с Солнечной системой:</w:t>
      </w:r>
      <w:r>
        <w:rPr>
          <w:spacing w:val="1"/>
        </w:rPr>
        <w:t xml:space="preserve"> </w:t>
      </w:r>
      <w:r>
        <w:t>звездами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планетами,</w:t>
      </w:r>
      <w:r>
        <w:rPr>
          <w:spacing w:val="-8"/>
        </w:rPr>
        <w:t xml:space="preserve"> </w:t>
      </w:r>
      <w:r>
        <w:t>историей</w:t>
      </w:r>
      <w:r>
        <w:rPr>
          <w:spacing w:val="-6"/>
        </w:rPr>
        <w:t xml:space="preserve"> </w:t>
      </w:r>
      <w:r>
        <w:t>исследования</w:t>
      </w:r>
      <w:r>
        <w:rPr>
          <w:spacing w:val="-8"/>
        </w:rPr>
        <w:t xml:space="preserve"> </w:t>
      </w:r>
      <w:r>
        <w:t>космоса</w:t>
      </w:r>
      <w:r>
        <w:rPr>
          <w:spacing w:val="-9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современными</w:t>
      </w:r>
      <w:r>
        <w:rPr>
          <w:spacing w:val="-7"/>
        </w:rPr>
        <w:t xml:space="preserve"> </w:t>
      </w:r>
      <w:r>
        <w:t>достижениями</w:t>
      </w:r>
      <w:r>
        <w:rPr>
          <w:spacing w:val="-7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этой</w:t>
      </w:r>
      <w:r>
        <w:rPr>
          <w:spacing w:val="-58"/>
        </w:rPr>
        <w:t xml:space="preserve"> </w:t>
      </w:r>
      <w:r>
        <w:t>области,</w:t>
      </w:r>
      <w:r>
        <w:rPr>
          <w:spacing w:val="-6"/>
        </w:rPr>
        <w:t xml:space="preserve"> </w:t>
      </w:r>
      <w:r>
        <w:t>узнают</w:t>
      </w:r>
      <w:r>
        <w:rPr>
          <w:spacing w:val="-5"/>
        </w:rPr>
        <w:t xml:space="preserve"> </w:t>
      </w:r>
      <w:r>
        <w:t>о</w:t>
      </w:r>
      <w:r>
        <w:rPr>
          <w:spacing w:val="-7"/>
        </w:rPr>
        <w:t xml:space="preserve"> </w:t>
      </w:r>
      <w:r>
        <w:t>значении</w:t>
      </w:r>
      <w:r>
        <w:rPr>
          <w:spacing w:val="-7"/>
        </w:rPr>
        <w:t xml:space="preserve"> </w:t>
      </w:r>
      <w:r>
        <w:t>Солнца</w:t>
      </w:r>
      <w:r>
        <w:rPr>
          <w:spacing w:val="-7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жизни</w:t>
      </w:r>
      <w:r>
        <w:rPr>
          <w:spacing w:val="-7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Земле</w:t>
      </w:r>
      <w:r>
        <w:rPr>
          <w:spacing w:val="-7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его</w:t>
      </w:r>
      <w:r>
        <w:rPr>
          <w:spacing w:val="-5"/>
        </w:rPr>
        <w:t xml:space="preserve"> </w:t>
      </w:r>
      <w:r>
        <w:t>влиянии</w:t>
      </w:r>
      <w:r>
        <w:rPr>
          <w:spacing w:val="-7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сезонные</w:t>
      </w:r>
      <w:r>
        <w:rPr>
          <w:spacing w:val="-9"/>
        </w:rPr>
        <w:t xml:space="preserve"> </w:t>
      </w:r>
      <w:r>
        <w:t>изменения</w:t>
      </w:r>
      <w:r>
        <w:rPr>
          <w:spacing w:val="-58"/>
        </w:rPr>
        <w:t xml:space="preserve"> </w:t>
      </w:r>
      <w:r>
        <w:t>в природе. Педагогический работник может познакомить обучающихся с названиями планет,</w:t>
      </w:r>
      <w:r>
        <w:rPr>
          <w:spacing w:val="-57"/>
        </w:rPr>
        <w:t xml:space="preserve"> </w:t>
      </w:r>
      <w:r>
        <w:t>но</w:t>
      </w:r>
      <w:r>
        <w:rPr>
          <w:spacing w:val="-2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должен</w:t>
      </w:r>
      <w:r>
        <w:rPr>
          <w:spacing w:val="-1"/>
        </w:rPr>
        <w:t xml:space="preserve"> </w:t>
      </w:r>
      <w:r>
        <w:t>требовать</w:t>
      </w:r>
      <w:r>
        <w:rPr>
          <w:spacing w:val="-2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них</w:t>
      </w:r>
      <w:r>
        <w:rPr>
          <w:spacing w:val="-1"/>
        </w:rPr>
        <w:t xml:space="preserve"> </w:t>
      </w:r>
      <w:r>
        <w:t>обязательного</w:t>
      </w:r>
      <w:r>
        <w:rPr>
          <w:spacing w:val="-4"/>
        </w:rPr>
        <w:t xml:space="preserve"> </w:t>
      </w:r>
      <w:r>
        <w:t>полного</w:t>
      </w:r>
      <w:r>
        <w:rPr>
          <w:spacing w:val="-1"/>
        </w:rPr>
        <w:t xml:space="preserve"> </w:t>
      </w:r>
      <w:r>
        <w:t>воспроизведения</w:t>
      </w:r>
      <w:r>
        <w:rPr>
          <w:spacing w:val="-1"/>
        </w:rPr>
        <w:t xml:space="preserve"> </w:t>
      </w:r>
      <w:r>
        <w:t>этих</w:t>
      </w:r>
      <w:r>
        <w:rPr>
          <w:spacing w:val="-1"/>
        </w:rPr>
        <w:t xml:space="preserve"> </w:t>
      </w:r>
      <w:r>
        <w:t>названий.</w:t>
      </w:r>
    </w:p>
    <w:p w:rsidR="00BE0F1A" w:rsidRDefault="00DF1257">
      <w:pPr>
        <w:pStyle w:val="a3"/>
        <w:spacing w:before="1"/>
        <w:ind w:right="113"/>
      </w:pPr>
      <w:r>
        <w:t>В разделе "Наш дом - Земля" изучаются оболочки Земли - атмосфера, литосфера и</w:t>
      </w:r>
      <w:r>
        <w:rPr>
          <w:spacing w:val="1"/>
        </w:rPr>
        <w:t xml:space="preserve"> </w:t>
      </w:r>
      <w:r>
        <w:t>гидросфера,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свойства</w:t>
      </w:r>
      <w:r>
        <w:rPr>
          <w:spacing w:val="1"/>
        </w:rPr>
        <w:t xml:space="preserve"> </w:t>
      </w:r>
      <w:r>
        <w:t>воздуха,</w:t>
      </w:r>
      <w:r>
        <w:rPr>
          <w:spacing w:val="1"/>
        </w:rPr>
        <w:t xml:space="preserve"> </w:t>
      </w:r>
      <w:r>
        <w:t>воды,</w:t>
      </w:r>
      <w:r>
        <w:rPr>
          <w:spacing w:val="1"/>
        </w:rPr>
        <w:t xml:space="preserve"> </w:t>
      </w:r>
      <w:r>
        <w:t>полезных</w:t>
      </w:r>
      <w:r>
        <w:rPr>
          <w:spacing w:val="1"/>
        </w:rPr>
        <w:t xml:space="preserve"> </w:t>
      </w:r>
      <w:r>
        <w:t>ископаемых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почвы,</w:t>
      </w:r>
      <w:r>
        <w:rPr>
          <w:spacing w:val="1"/>
        </w:rPr>
        <w:t xml:space="preserve"> </w:t>
      </w:r>
      <w:r>
        <w:t>меры,</w:t>
      </w:r>
      <w:r>
        <w:rPr>
          <w:spacing w:val="1"/>
        </w:rPr>
        <w:t xml:space="preserve"> </w:t>
      </w:r>
      <w:r>
        <w:t>принимаемые</w:t>
      </w:r>
      <w:r>
        <w:rPr>
          <w:spacing w:val="1"/>
        </w:rPr>
        <w:t xml:space="preserve"> </w:t>
      </w:r>
      <w:r>
        <w:t>человеком для их охраны. Этот</w:t>
      </w:r>
      <w:r>
        <w:rPr>
          <w:spacing w:val="1"/>
        </w:rPr>
        <w:t xml:space="preserve"> </w:t>
      </w:r>
      <w:r>
        <w:t>раздел программы</w:t>
      </w:r>
      <w:r>
        <w:rPr>
          <w:spacing w:val="1"/>
        </w:rPr>
        <w:t xml:space="preserve"> </w:t>
      </w:r>
      <w:r>
        <w:t>предусматривает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знакомство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формами</w:t>
      </w:r>
      <w:r>
        <w:rPr>
          <w:spacing w:val="-1"/>
        </w:rPr>
        <w:t xml:space="preserve"> </w:t>
      </w:r>
      <w:r>
        <w:t>поверхности</w:t>
      </w:r>
      <w:r>
        <w:rPr>
          <w:spacing w:val="1"/>
        </w:rPr>
        <w:t xml:space="preserve"> </w:t>
      </w:r>
      <w:r>
        <w:t>Земли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видами водоемов.</w:t>
      </w:r>
    </w:p>
    <w:p w:rsidR="00BE0F1A" w:rsidRDefault="00DF1257">
      <w:pPr>
        <w:pStyle w:val="a3"/>
        <w:ind w:right="114"/>
      </w:pPr>
      <w:r>
        <w:t>Раздел</w:t>
      </w:r>
      <w:r>
        <w:rPr>
          <w:spacing w:val="-9"/>
        </w:rPr>
        <w:t xml:space="preserve"> </w:t>
      </w:r>
      <w:r>
        <w:t>"Есть</w:t>
      </w:r>
      <w:r>
        <w:rPr>
          <w:spacing w:val="-7"/>
        </w:rPr>
        <w:t xml:space="preserve"> </w:t>
      </w:r>
      <w:r>
        <w:t>на</w:t>
      </w:r>
      <w:r>
        <w:rPr>
          <w:spacing w:val="-10"/>
        </w:rPr>
        <w:t xml:space="preserve"> </w:t>
      </w:r>
      <w:r>
        <w:t>Земле</w:t>
      </w:r>
      <w:r>
        <w:rPr>
          <w:spacing w:val="-10"/>
        </w:rPr>
        <w:t xml:space="preserve"> </w:t>
      </w:r>
      <w:r>
        <w:t>страна</w:t>
      </w:r>
      <w:r>
        <w:rPr>
          <w:spacing w:val="-11"/>
        </w:rPr>
        <w:t xml:space="preserve"> </w:t>
      </w:r>
      <w:r>
        <w:t>Россия"</w:t>
      </w:r>
      <w:r>
        <w:rPr>
          <w:spacing w:val="-8"/>
        </w:rPr>
        <w:t xml:space="preserve"> </w:t>
      </w:r>
      <w:r>
        <w:t>завершает</w:t>
      </w:r>
      <w:r>
        <w:rPr>
          <w:spacing w:val="-8"/>
        </w:rPr>
        <w:t xml:space="preserve"> </w:t>
      </w:r>
      <w:r>
        <w:t>изучение</w:t>
      </w:r>
      <w:r>
        <w:rPr>
          <w:spacing w:val="-10"/>
        </w:rPr>
        <w:t xml:space="preserve"> </w:t>
      </w:r>
      <w:r>
        <w:t>неживой</w:t>
      </w:r>
      <w:r>
        <w:rPr>
          <w:spacing w:val="-9"/>
        </w:rPr>
        <w:t xml:space="preserve"> </w:t>
      </w:r>
      <w:r>
        <w:t>природы</w:t>
      </w:r>
      <w:r>
        <w:rPr>
          <w:spacing w:val="-9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V</w:t>
      </w:r>
      <w:r>
        <w:rPr>
          <w:spacing w:val="-9"/>
        </w:rPr>
        <w:t xml:space="preserve"> </w:t>
      </w:r>
      <w:r>
        <w:t>классе</w:t>
      </w:r>
      <w:r>
        <w:rPr>
          <w:spacing w:val="-58"/>
        </w:rPr>
        <w:t xml:space="preserve"> </w:t>
      </w:r>
      <w:r>
        <w:t>и готовит обучающихся к усвоению курса географии. Школьники знакомятся с наиболее</w:t>
      </w:r>
      <w:r>
        <w:rPr>
          <w:spacing w:val="1"/>
        </w:rPr>
        <w:t xml:space="preserve"> </w:t>
      </w:r>
      <w:r>
        <w:t>значимыми</w:t>
      </w:r>
      <w:r>
        <w:rPr>
          <w:spacing w:val="1"/>
        </w:rPr>
        <w:t xml:space="preserve"> </w:t>
      </w:r>
      <w:r>
        <w:t>географическими</w:t>
      </w:r>
      <w:r>
        <w:rPr>
          <w:spacing w:val="1"/>
        </w:rPr>
        <w:t xml:space="preserve"> </w:t>
      </w:r>
      <w:r>
        <w:t>объектами,</w:t>
      </w:r>
      <w:r>
        <w:rPr>
          <w:spacing w:val="1"/>
        </w:rPr>
        <w:t xml:space="preserve"> </w:t>
      </w:r>
      <w:r>
        <w:t>расположенными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>
        <w:t>нашей</w:t>
      </w:r>
      <w:r>
        <w:rPr>
          <w:spacing w:val="1"/>
        </w:rPr>
        <w:t xml:space="preserve"> </w:t>
      </w:r>
      <w:r>
        <w:t>страны</w:t>
      </w:r>
      <w:r>
        <w:rPr>
          <w:spacing w:val="1"/>
        </w:rPr>
        <w:t xml:space="preserve"> </w:t>
      </w:r>
      <w:r>
        <w:t>(например, Черное и Балтийское моря, Уральские и Кавказские горы, реки Волга, Енисей).</w:t>
      </w:r>
      <w:r>
        <w:rPr>
          <w:spacing w:val="1"/>
        </w:rPr>
        <w:t xml:space="preserve"> </w:t>
      </w:r>
      <w:r>
        <w:t>Изучение этого материала имеет ознакомительный характер и не требует от обучающихся</w:t>
      </w:r>
      <w:r>
        <w:rPr>
          <w:spacing w:val="1"/>
        </w:rPr>
        <w:t xml:space="preserve"> </w:t>
      </w:r>
      <w:r>
        <w:t>географической</w:t>
      </w:r>
      <w:r>
        <w:rPr>
          <w:spacing w:val="-2"/>
        </w:rPr>
        <w:t xml:space="preserve"> </w:t>
      </w:r>
      <w:r>
        <w:t>характеристики</w:t>
      </w:r>
      <w:r>
        <w:rPr>
          <w:spacing w:val="-2"/>
        </w:rPr>
        <w:t xml:space="preserve"> </w:t>
      </w:r>
      <w:r>
        <w:t>этих</w:t>
      </w:r>
      <w:r>
        <w:rPr>
          <w:spacing w:val="-1"/>
        </w:rPr>
        <w:t xml:space="preserve"> </w:t>
      </w:r>
      <w:r>
        <w:t>объектов</w:t>
      </w:r>
      <w:r>
        <w:rPr>
          <w:spacing w:val="-5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нахождения</w:t>
      </w:r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географической</w:t>
      </w:r>
      <w:r>
        <w:rPr>
          <w:spacing w:val="-1"/>
        </w:rPr>
        <w:t xml:space="preserve"> </w:t>
      </w:r>
      <w:r>
        <w:t>карте.</w:t>
      </w:r>
    </w:p>
    <w:p w:rsidR="00BE0F1A" w:rsidRDefault="00DF1257">
      <w:pPr>
        <w:pStyle w:val="a3"/>
        <w:spacing w:before="1"/>
        <w:ind w:left="1001" w:firstLine="0"/>
      </w:pPr>
      <w:r>
        <w:rPr>
          <w:spacing w:val="-1"/>
        </w:rPr>
        <w:t>При</w:t>
      </w:r>
      <w:r>
        <w:rPr>
          <w:spacing w:val="-14"/>
        </w:rPr>
        <w:t xml:space="preserve"> </w:t>
      </w:r>
      <w:r>
        <w:rPr>
          <w:spacing w:val="-1"/>
        </w:rPr>
        <w:t>изучении</w:t>
      </w:r>
      <w:r>
        <w:rPr>
          <w:spacing w:val="-14"/>
        </w:rPr>
        <w:t xml:space="preserve"> </w:t>
      </w:r>
      <w:r>
        <w:t>этого</w:t>
      </w:r>
      <w:r>
        <w:rPr>
          <w:spacing w:val="-13"/>
        </w:rPr>
        <w:t xml:space="preserve"> </w:t>
      </w:r>
      <w:r>
        <w:t>раздела</w:t>
      </w:r>
      <w:r>
        <w:rPr>
          <w:spacing w:val="-14"/>
        </w:rPr>
        <w:t xml:space="preserve"> </w:t>
      </w:r>
      <w:r>
        <w:t>уместно</w:t>
      </w:r>
      <w:r>
        <w:rPr>
          <w:spacing w:val="-14"/>
        </w:rPr>
        <w:t xml:space="preserve"> </w:t>
      </w:r>
      <w:r>
        <w:t>опираться</w:t>
      </w:r>
      <w:r>
        <w:rPr>
          <w:spacing w:val="-14"/>
        </w:rPr>
        <w:t xml:space="preserve"> </w:t>
      </w:r>
      <w:r>
        <w:t>на</w:t>
      </w:r>
      <w:r>
        <w:rPr>
          <w:spacing w:val="-14"/>
        </w:rPr>
        <w:t xml:space="preserve"> </w:t>
      </w:r>
      <w:r>
        <w:t>знания</w:t>
      </w:r>
      <w:r>
        <w:rPr>
          <w:spacing w:val="-13"/>
        </w:rPr>
        <w:t xml:space="preserve"> </w:t>
      </w:r>
      <w:r>
        <w:t>обучающихся</w:t>
      </w:r>
      <w:r>
        <w:rPr>
          <w:spacing w:val="-14"/>
        </w:rPr>
        <w:t xml:space="preserve"> </w:t>
      </w:r>
      <w:r>
        <w:t>о</w:t>
      </w:r>
      <w:r>
        <w:rPr>
          <w:spacing w:val="-14"/>
        </w:rPr>
        <w:t xml:space="preserve"> </w:t>
      </w:r>
      <w:r>
        <w:t>своем</w:t>
      </w:r>
      <w:r>
        <w:rPr>
          <w:spacing w:val="-14"/>
        </w:rPr>
        <w:t xml:space="preserve"> </w:t>
      </w:r>
      <w:r>
        <w:t>родном</w:t>
      </w:r>
    </w:p>
    <w:p w:rsidR="00BE0F1A" w:rsidRDefault="00DF1257">
      <w:pPr>
        <w:pStyle w:val="a3"/>
        <w:ind w:firstLine="0"/>
        <w:jc w:val="left"/>
      </w:pPr>
      <w:r>
        <w:t>крае.</w:t>
      </w:r>
    </w:p>
    <w:p w:rsidR="00BE0F1A" w:rsidRDefault="00DF1257">
      <w:pPr>
        <w:pStyle w:val="a3"/>
        <w:tabs>
          <w:tab w:val="left" w:pos="1708"/>
          <w:tab w:val="left" w:pos="2948"/>
          <w:tab w:val="left" w:pos="4706"/>
          <w:tab w:val="left" w:pos="5119"/>
          <w:tab w:val="left" w:pos="6503"/>
          <w:tab w:val="left" w:pos="7294"/>
          <w:tab w:val="left" w:pos="8208"/>
          <w:tab w:val="left" w:pos="9804"/>
        </w:tabs>
        <w:ind w:left="1001" w:firstLine="0"/>
        <w:jc w:val="left"/>
      </w:pPr>
      <w:r>
        <w:t>При</w:t>
      </w:r>
      <w:r>
        <w:tab/>
        <w:t>изучении</w:t>
      </w:r>
      <w:r>
        <w:tab/>
        <w:t>растительного</w:t>
      </w:r>
      <w:r>
        <w:tab/>
        <w:t>и</w:t>
      </w:r>
      <w:r>
        <w:tab/>
        <w:t>животного</w:t>
      </w:r>
      <w:r>
        <w:tab/>
        <w:t>мира</w:t>
      </w:r>
      <w:r>
        <w:tab/>
        <w:t>Земли</w:t>
      </w:r>
      <w:r>
        <w:tab/>
        <w:t>углубляются</w:t>
      </w:r>
      <w:r>
        <w:tab/>
        <w:t>и</w:t>
      </w:r>
    </w:p>
    <w:p w:rsidR="00BE0F1A" w:rsidRDefault="00DF1257">
      <w:pPr>
        <w:pStyle w:val="a3"/>
        <w:ind w:right="108" w:firstLine="0"/>
      </w:pPr>
      <w:r>
        <w:t>систематизируются</w:t>
      </w:r>
      <w:r>
        <w:rPr>
          <w:spacing w:val="1"/>
        </w:rPr>
        <w:t xml:space="preserve"> </w:t>
      </w:r>
      <w:r>
        <w:t>знания,</w:t>
      </w:r>
      <w:r>
        <w:rPr>
          <w:spacing w:val="1"/>
        </w:rPr>
        <w:t xml:space="preserve"> </w:t>
      </w:r>
      <w:r>
        <w:t>полученные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этапе</w:t>
      </w:r>
      <w:r>
        <w:rPr>
          <w:spacing w:val="1"/>
        </w:rPr>
        <w:t xml:space="preserve"> </w:t>
      </w:r>
      <w:r>
        <w:t>обучения.</w:t>
      </w:r>
      <w:r>
        <w:rPr>
          <w:spacing w:val="1"/>
        </w:rPr>
        <w:t xml:space="preserve"> </w:t>
      </w:r>
      <w:r>
        <w:t>Приводятся</w:t>
      </w:r>
      <w:r>
        <w:rPr>
          <w:spacing w:val="1"/>
        </w:rPr>
        <w:t xml:space="preserve"> </w:t>
      </w:r>
      <w:r>
        <w:t>простейшие</w:t>
      </w:r>
      <w:r>
        <w:rPr>
          <w:spacing w:val="1"/>
        </w:rPr>
        <w:t xml:space="preserve"> </w:t>
      </w:r>
      <w:r>
        <w:t>классификации</w:t>
      </w:r>
      <w:r>
        <w:rPr>
          <w:spacing w:val="1"/>
        </w:rPr>
        <w:t xml:space="preserve"> </w:t>
      </w:r>
      <w:r>
        <w:t>растений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животных.</w:t>
      </w:r>
      <w:r>
        <w:rPr>
          <w:spacing w:val="1"/>
        </w:rPr>
        <w:t xml:space="preserve"> </w:t>
      </w:r>
      <w:r>
        <w:t>Педагогическому</w:t>
      </w:r>
      <w:r>
        <w:rPr>
          <w:spacing w:val="1"/>
        </w:rPr>
        <w:t xml:space="preserve"> </w:t>
      </w:r>
      <w:r>
        <w:t>работнику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обратить</w:t>
      </w:r>
      <w:r>
        <w:rPr>
          <w:spacing w:val="-57"/>
        </w:rPr>
        <w:t xml:space="preserve"> </w:t>
      </w:r>
      <w:r>
        <w:t>внимание обучающихся</w:t>
      </w:r>
      <w:r>
        <w:rPr>
          <w:spacing w:val="1"/>
        </w:rPr>
        <w:t xml:space="preserve"> </w:t>
      </w:r>
      <w:r>
        <w:t>на характерные</w:t>
      </w:r>
      <w:r>
        <w:rPr>
          <w:spacing w:val="1"/>
        </w:rPr>
        <w:t xml:space="preserve"> </w:t>
      </w:r>
      <w:r>
        <w:t>признаки</w:t>
      </w:r>
      <w:r>
        <w:rPr>
          <w:spacing w:val="1"/>
        </w:rPr>
        <w:t xml:space="preserve"> </w:t>
      </w:r>
      <w:r>
        <w:t>каждой</w:t>
      </w:r>
      <w:r>
        <w:rPr>
          <w:spacing w:val="1"/>
        </w:rPr>
        <w:t xml:space="preserve"> </w:t>
      </w:r>
      <w:r>
        <w:t>группы растений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животных,</w:t>
      </w:r>
      <w:r>
        <w:rPr>
          <w:spacing w:val="1"/>
        </w:rPr>
        <w:t xml:space="preserve"> </w:t>
      </w:r>
      <w:r>
        <w:t>показать</w:t>
      </w:r>
      <w:r>
        <w:rPr>
          <w:spacing w:val="1"/>
        </w:rPr>
        <w:t xml:space="preserve"> </w:t>
      </w:r>
      <w:r>
        <w:t>взаимосвязь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живых</w:t>
      </w:r>
      <w:r>
        <w:rPr>
          <w:spacing w:val="1"/>
        </w:rPr>
        <w:t xml:space="preserve"> </w:t>
      </w:r>
      <w:r>
        <w:t>организмов</w:t>
      </w:r>
      <w:r>
        <w:rPr>
          <w:spacing w:val="1"/>
        </w:rPr>
        <w:t xml:space="preserve"> </w:t>
      </w:r>
      <w:r>
        <w:t>нашей</w:t>
      </w:r>
      <w:r>
        <w:rPr>
          <w:spacing w:val="1"/>
        </w:rPr>
        <w:t xml:space="preserve"> </w:t>
      </w:r>
      <w:r>
        <w:t>планеты</w:t>
      </w:r>
      <w:r>
        <w:rPr>
          <w:spacing w:val="1"/>
        </w:rPr>
        <w:t xml:space="preserve"> </w:t>
      </w:r>
      <w:r>
        <w:t>и,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следствие</w:t>
      </w:r>
      <w:r>
        <w:rPr>
          <w:spacing w:val="1"/>
        </w:rPr>
        <w:t xml:space="preserve"> </w:t>
      </w:r>
      <w:r>
        <w:t>этого,</w:t>
      </w:r>
      <w:r>
        <w:rPr>
          <w:spacing w:val="1"/>
        </w:rPr>
        <w:t xml:space="preserve"> </w:t>
      </w:r>
      <w:r>
        <w:t>необходимость охраны растительного и животного мира. В содержании могут быть указаны</w:t>
      </w:r>
      <w:r>
        <w:rPr>
          <w:spacing w:val="1"/>
        </w:rPr>
        <w:t xml:space="preserve"> </w:t>
      </w:r>
      <w:r>
        <w:t>представители флоры и фауны разных климатических поясов, но значительная часть времени</w:t>
      </w:r>
      <w:r>
        <w:rPr>
          <w:spacing w:val="-57"/>
        </w:rPr>
        <w:t xml:space="preserve"> </w:t>
      </w:r>
      <w:r>
        <w:t>должна быть отведена на изучение растений и животных нашей страны и своего края. При</w:t>
      </w:r>
      <w:r>
        <w:rPr>
          <w:spacing w:val="1"/>
        </w:rPr>
        <w:t xml:space="preserve"> </w:t>
      </w:r>
      <w:r>
        <w:t>знакомстве с домашними животными, комнатными и декоративными растениями следует</w:t>
      </w:r>
      <w:r>
        <w:rPr>
          <w:spacing w:val="1"/>
        </w:rPr>
        <w:t xml:space="preserve"> </w:t>
      </w:r>
      <w:r>
        <w:t>обязательно опираться на личный опыт обучающихся, воспитывать экологическую культуру,</w:t>
      </w:r>
      <w:r>
        <w:rPr>
          <w:spacing w:val="-57"/>
        </w:rPr>
        <w:t xml:space="preserve"> </w:t>
      </w:r>
      <w:r>
        <w:t>бережное</w:t>
      </w:r>
      <w:r>
        <w:rPr>
          <w:spacing w:val="-2"/>
        </w:rPr>
        <w:t xml:space="preserve"> </w:t>
      </w:r>
      <w:r>
        <w:t>отношение</w:t>
      </w:r>
      <w:r>
        <w:rPr>
          <w:spacing w:val="-1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объектам</w:t>
      </w:r>
      <w:r>
        <w:rPr>
          <w:spacing w:val="-1"/>
        </w:rPr>
        <w:t xml:space="preserve"> </w:t>
      </w:r>
      <w:r>
        <w:t>природы, умение</w:t>
      </w:r>
      <w:r>
        <w:rPr>
          <w:spacing w:val="-2"/>
        </w:rPr>
        <w:t xml:space="preserve"> </w:t>
      </w:r>
      <w:r>
        <w:t>видеть</w:t>
      </w:r>
      <w:r>
        <w:rPr>
          <w:spacing w:val="1"/>
        </w:rPr>
        <w:t xml:space="preserve"> </w:t>
      </w:r>
      <w:r>
        <w:t>ее</w:t>
      </w:r>
      <w:r>
        <w:rPr>
          <w:spacing w:val="-1"/>
        </w:rPr>
        <w:t xml:space="preserve"> </w:t>
      </w:r>
      <w:r>
        <w:t>красоту.</w:t>
      </w:r>
    </w:p>
    <w:p w:rsidR="00BE0F1A" w:rsidRDefault="00DF1257">
      <w:pPr>
        <w:pStyle w:val="a3"/>
        <w:ind w:right="114"/>
      </w:pPr>
      <w:r>
        <w:t>Раздел</w:t>
      </w:r>
      <w:r>
        <w:rPr>
          <w:spacing w:val="1"/>
        </w:rPr>
        <w:t xml:space="preserve"> </w:t>
      </w:r>
      <w:r>
        <w:t>"Человек"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простейшие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организме,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строении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функционировании.</w:t>
      </w:r>
      <w:r>
        <w:rPr>
          <w:spacing w:val="1"/>
        </w:rPr>
        <w:t xml:space="preserve"> </w:t>
      </w:r>
      <w:r>
        <w:t>Основное</w:t>
      </w:r>
      <w:r>
        <w:rPr>
          <w:spacing w:val="1"/>
        </w:rPr>
        <w:t xml:space="preserve"> </w:t>
      </w:r>
      <w:r>
        <w:t>внимание</w:t>
      </w:r>
      <w:r>
        <w:rPr>
          <w:spacing w:val="1"/>
        </w:rPr>
        <w:t xml:space="preserve"> </w:t>
      </w:r>
      <w:r>
        <w:t>требуется</w:t>
      </w:r>
      <w:r>
        <w:rPr>
          <w:spacing w:val="1"/>
        </w:rPr>
        <w:t xml:space="preserve"> </w:t>
      </w:r>
      <w:r>
        <w:t>уделять</w:t>
      </w:r>
      <w:r>
        <w:rPr>
          <w:spacing w:val="1"/>
        </w:rPr>
        <w:t xml:space="preserve"> </w:t>
      </w:r>
      <w:r>
        <w:t>пропаганде</w:t>
      </w:r>
      <w:r>
        <w:rPr>
          <w:spacing w:val="1"/>
        </w:rPr>
        <w:t xml:space="preserve"> </w:t>
      </w:r>
      <w:r>
        <w:t>здорового</w:t>
      </w:r>
      <w:r>
        <w:rPr>
          <w:spacing w:val="1"/>
        </w:rPr>
        <w:t xml:space="preserve"> </w:t>
      </w:r>
      <w:r>
        <w:t>образа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предупреждению</w:t>
      </w:r>
      <w:r>
        <w:rPr>
          <w:spacing w:val="1"/>
        </w:rPr>
        <w:t xml:space="preserve"> </w:t>
      </w:r>
      <w:r>
        <w:t>появления</w:t>
      </w:r>
      <w:r>
        <w:rPr>
          <w:spacing w:val="1"/>
        </w:rPr>
        <w:t xml:space="preserve"> </w:t>
      </w:r>
      <w:r>
        <w:t>вредных</w:t>
      </w:r>
      <w:r>
        <w:rPr>
          <w:spacing w:val="1"/>
        </w:rPr>
        <w:t xml:space="preserve"> </w:t>
      </w:r>
      <w:r>
        <w:t>привычек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санитарно-гигиенических</w:t>
      </w:r>
      <w:r>
        <w:rPr>
          <w:spacing w:val="-1"/>
        </w:rPr>
        <w:t xml:space="preserve"> </w:t>
      </w:r>
      <w:r>
        <w:t>навыков.</w:t>
      </w:r>
    </w:p>
    <w:p w:rsidR="00BE0F1A" w:rsidRDefault="00DF1257">
      <w:pPr>
        <w:pStyle w:val="a3"/>
        <w:ind w:right="120"/>
      </w:pPr>
      <w:r>
        <w:t>Завершают курс обобщающие уроки, которые систематизируют знания о живой и</w:t>
      </w:r>
      <w:r>
        <w:rPr>
          <w:spacing w:val="1"/>
        </w:rPr>
        <w:t xml:space="preserve"> </w:t>
      </w:r>
      <w:r>
        <w:t>неживой</w:t>
      </w:r>
      <w:r>
        <w:rPr>
          <w:spacing w:val="-1"/>
        </w:rPr>
        <w:t xml:space="preserve"> </w:t>
      </w:r>
      <w:r>
        <w:t>природе, полученные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курсе</w:t>
      </w:r>
      <w:r>
        <w:rPr>
          <w:spacing w:val="-2"/>
        </w:rPr>
        <w:t xml:space="preserve"> </w:t>
      </w:r>
      <w:r>
        <w:t>"Природоведение".</w:t>
      </w:r>
    </w:p>
    <w:p w:rsidR="00BE0F1A" w:rsidRDefault="00DF1257">
      <w:pPr>
        <w:pStyle w:val="a3"/>
        <w:ind w:right="113"/>
      </w:pP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природоведческого</w:t>
      </w:r>
      <w:r>
        <w:rPr>
          <w:spacing w:val="1"/>
        </w:rPr>
        <w:t xml:space="preserve"> </w:t>
      </w:r>
      <w:r>
        <w:t>материала</w:t>
      </w:r>
      <w:r>
        <w:rPr>
          <w:spacing w:val="1"/>
        </w:rPr>
        <w:t xml:space="preserve"> </w:t>
      </w:r>
      <w:r>
        <w:t>обучающиеся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понять</w:t>
      </w:r>
      <w:r>
        <w:rPr>
          <w:spacing w:val="1"/>
        </w:rPr>
        <w:t xml:space="preserve"> </w:t>
      </w:r>
      <w:r>
        <w:t>логику</w:t>
      </w:r>
      <w:r>
        <w:rPr>
          <w:spacing w:val="-5"/>
        </w:rPr>
        <w:t xml:space="preserve"> </w:t>
      </w:r>
      <w:r>
        <w:t>курса:</w:t>
      </w:r>
      <w:r>
        <w:rPr>
          <w:spacing w:val="-4"/>
        </w:rPr>
        <w:t xml:space="preserve"> </w:t>
      </w:r>
      <w:r>
        <w:t>Вселенная</w:t>
      </w:r>
      <w:r>
        <w:rPr>
          <w:spacing w:val="-3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>Солнечная</w:t>
      </w:r>
      <w:r>
        <w:rPr>
          <w:spacing w:val="-5"/>
        </w:rPr>
        <w:t xml:space="preserve"> </w:t>
      </w:r>
      <w:r>
        <w:t>система</w:t>
      </w:r>
      <w:r>
        <w:rPr>
          <w:spacing w:val="-5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планета</w:t>
      </w:r>
      <w:r>
        <w:rPr>
          <w:spacing w:val="-4"/>
        </w:rPr>
        <w:t xml:space="preserve"> </w:t>
      </w:r>
      <w:r>
        <w:t>Земля.</w:t>
      </w:r>
      <w:r>
        <w:rPr>
          <w:spacing w:val="-5"/>
        </w:rPr>
        <w:t xml:space="preserve"> </w:t>
      </w:r>
      <w:r>
        <w:t>Оболочки</w:t>
      </w:r>
      <w:r>
        <w:rPr>
          <w:spacing w:val="-4"/>
        </w:rPr>
        <w:t xml:space="preserve"> </w:t>
      </w:r>
      <w:r>
        <w:t>Земли:</w:t>
      </w:r>
      <w:r>
        <w:rPr>
          <w:spacing w:val="-4"/>
        </w:rPr>
        <w:t xml:space="preserve"> </w:t>
      </w:r>
      <w:r>
        <w:t>атмосфера</w:t>
      </w:r>
      <w:r>
        <w:rPr>
          <w:spacing w:val="-5"/>
        </w:rPr>
        <w:t xml:space="preserve"> </w:t>
      </w:r>
      <w:r>
        <w:t>(в</w:t>
      </w:r>
      <w:r>
        <w:rPr>
          <w:spacing w:val="-58"/>
        </w:rPr>
        <w:t xml:space="preserve"> </w:t>
      </w:r>
      <w:r>
        <w:rPr>
          <w:spacing w:val="-1"/>
        </w:rPr>
        <w:t>связи</w:t>
      </w:r>
      <w:r>
        <w:rPr>
          <w:spacing w:val="-13"/>
        </w:rPr>
        <w:t xml:space="preserve"> </w:t>
      </w:r>
      <w:r>
        <w:rPr>
          <w:spacing w:val="-1"/>
        </w:rPr>
        <w:t>с</w:t>
      </w:r>
      <w:r>
        <w:rPr>
          <w:spacing w:val="-14"/>
        </w:rPr>
        <w:t xml:space="preserve"> </w:t>
      </w:r>
      <w:r>
        <w:rPr>
          <w:spacing w:val="-1"/>
        </w:rPr>
        <w:t>этим</w:t>
      </w:r>
      <w:r>
        <w:rPr>
          <w:spacing w:val="-13"/>
        </w:rPr>
        <w:t xml:space="preserve"> </w:t>
      </w:r>
      <w:r>
        <w:t>изучается</w:t>
      </w:r>
      <w:r>
        <w:rPr>
          <w:spacing w:val="-14"/>
        </w:rPr>
        <w:t xml:space="preserve"> </w:t>
      </w:r>
      <w:r>
        <w:t>воздух),</w:t>
      </w:r>
      <w:r>
        <w:rPr>
          <w:spacing w:val="-14"/>
        </w:rPr>
        <w:t xml:space="preserve"> </w:t>
      </w:r>
      <w:r>
        <w:t>литосфера</w:t>
      </w:r>
      <w:r>
        <w:rPr>
          <w:spacing w:val="-13"/>
        </w:rPr>
        <w:t xml:space="preserve"> </w:t>
      </w:r>
      <w:r>
        <w:t>(земная</w:t>
      </w:r>
      <w:r>
        <w:rPr>
          <w:spacing w:val="-13"/>
        </w:rPr>
        <w:t xml:space="preserve"> </w:t>
      </w:r>
      <w:r>
        <w:t>поверхность,</w:t>
      </w:r>
      <w:r>
        <w:rPr>
          <w:spacing w:val="-13"/>
        </w:rPr>
        <w:t xml:space="preserve"> </w:t>
      </w:r>
      <w:r>
        <w:t>полезные</w:t>
      </w:r>
      <w:r>
        <w:rPr>
          <w:spacing w:val="-14"/>
        </w:rPr>
        <w:t xml:space="preserve"> </w:t>
      </w:r>
      <w:r>
        <w:t>ископаемые,</w:t>
      </w:r>
      <w:r>
        <w:rPr>
          <w:spacing w:val="-13"/>
        </w:rPr>
        <w:t xml:space="preserve"> </w:t>
      </w:r>
      <w:r>
        <w:t>почва),</w:t>
      </w:r>
      <w:r>
        <w:rPr>
          <w:spacing w:val="-58"/>
        </w:rPr>
        <w:t xml:space="preserve"> </w:t>
      </w:r>
      <w:r>
        <w:t>гидросфера</w:t>
      </w:r>
      <w:r>
        <w:rPr>
          <w:spacing w:val="1"/>
        </w:rPr>
        <w:t xml:space="preserve"> </w:t>
      </w:r>
      <w:r>
        <w:t>(вода,</w:t>
      </w:r>
      <w:r>
        <w:rPr>
          <w:spacing w:val="1"/>
        </w:rPr>
        <w:t xml:space="preserve"> </w:t>
      </w:r>
      <w:r>
        <w:t>водоемы).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неживой</w:t>
      </w:r>
      <w:r>
        <w:rPr>
          <w:spacing w:val="1"/>
        </w:rPr>
        <w:t xml:space="preserve"> </w:t>
      </w:r>
      <w:r>
        <w:t>природы</w:t>
      </w:r>
      <w:r>
        <w:rPr>
          <w:spacing w:val="1"/>
        </w:rPr>
        <w:t xml:space="preserve"> </w:t>
      </w:r>
      <w:r>
        <w:t>зависит</w:t>
      </w:r>
      <w:r>
        <w:rPr>
          <w:spacing w:val="1"/>
        </w:rPr>
        <w:t xml:space="preserve"> </w:t>
      </w:r>
      <w:r>
        <w:t>состояние</w:t>
      </w:r>
      <w:r>
        <w:rPr>
          <w:spacing w:val="1"/>
        </w:rPr>
        <w:t xml:space="preserve"> </w:t>
      </w:r>
      <w:r>
        <w:t>биосферы:</w:t>
      </w:r>
      <w:r>
        <w:rPr>
          <w:spacing w:val="1"/>
        </w:rPr>
        <w:t xml:space="preserve"> </w:t>
      </w:r>
      <w:r>
        <w:t>жизнь</w:t>
      </w:r>
      <w:r>
        <w:rPr>
          <w:spacing w:val="1"/>
        </w:rPr>
        <w:t xml:space="preserve"> </w:t>
      </w:r>
      <w:r>
        <w:t>растений,</w:t>
      </w:r>
      <w:r>
        <w:rPr>
          <w:spacing w:val="-1"/>
        </w:rPr>
        <w:t xml:space="preserve"> </w:t>
      </w:r>
      <w:r>
        <w:t>животных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человека. Человек</w:t>
      </w:r>
      <w:r>
        <w:rPr>
          <w:spacing w:val="2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частица</w:t>
      </w:r>
      <w:r>
        <w:rPr>
          <w:spacing w:val="-1"/>
        </w:rPr>
        <w:t xml:space="preserve"> </w:t>
      </w:r>
      <w:r>
        <w:t>Вселенной.</w:t>
      </w:r>
    </w:p>
    <w:p w:rsidR="00BE0F1A" w:rsidRDefault="00DF1257">
      <w:pPr>
        <w:pStyle w:val="a3"/>
        <w:spacing w:before="1"/>
        <w:ind w:right="119"/>
      </w:pPr>
      <w:r>
        <w:t>Такое построение программы поможет сформировать у обучающихся с 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</w:t>
      </w:r>
      <w:r>
        <w:rPr>
          <w:spacing w:val="1"/>
        </w:rPr>
        <w:t xml:space="preserve"> </w:t>
      </w:r>
      <w:r>
        <w:t>целостную</w:t>
      </w:r>
      <w:r>
        <w:rPr>
          <w:spacing w:val="1"/>
        </w:rPr>
        <w:t xml:space="preserve"> </w:t>
      </w:r>
      <w:r>
        <w:t>картину</w:t>
      </w:r>
      <w:r>
        <w:rPr>
          <w:spacing w:val="1"/>
        </w:rPr>
        <w:t xml:space="preserve"> </w:t>
      </w:r>
      <w:r>
        <w:t>окружающего</w:t>
      </w:r>
      <w:r>
        <w:rPr>
          <w:spacing w:val="1"/>
        </w:rPr>
        <w:t xml:space="preserve"> </w:t>
      </w:r>
      <w:r>
        <w:t>мира,</w:t>
      </w:r>
      <w:r>
        <w:rPr>
          <w:spacing w:val="-57"/>
        </w:rPr>
        <w:t xml:space="preserve"> </w:t>
      </w:r>
      <w:r>
        <w:t>показать</w:t>
      </w:r>
      <w:r>
        <w:rPr>
          <w:spacing w:val="-1"/>
        </w:rPr>
        <w:t xml:space="preserve"> </w:t>
      </w:r>
      <w:r>
        <w:t>единство</w:t>
      </w:r>
      <w:r>
        <w:rPr>
          <w:spacing w:val="1"/>
        </w:rPr>
        <w:t xml:space="preserve"> </w:t>
      </w:r>
      <w:r>
        <w:t>материального</w:t>
      </w:r>
      <w:r>
        <w:rPr>
          <w:spacing w:val="-2"/>
        </w:rPr>
        <w:t xml:space="preserve"> </w:t>
      </w:r>
      <w:r>
        <w:t>мира,</w:t>
      </w:r>
      <w:r>
        <w:rPr>
          <w:spacing w:val="-1"/>
        </w:rPr>
        <w:t xml:space="preserve"> </w:t>
      </w:r>
      <w:r>
        <w:t>познать</w:t>
      </w:r>
      <w:r>
        <w:rPr>
          <w:spacing w:val="-2"/>
        </w:rPr>
        <w:t xml:space="preserve"> </w:t>
      </w:r>
      <w:r>
        <w:t>свою</w:t>
      </w:r>
      <w:r>
        <w:rPr>
          <w:spacing w:val="-2"/>
        </w:rPr>
        <w:t xml:space="preserve"> </w:t>
      </w:r>
      <w:r>
        <w:t>Родину</w:t>
      </w:r>
      <w:r>
        <w:rPr>
          <w:spacing w:val="-1"/>
        </w:rPr>
        <w:t xml:space="preserve"> </w:t>
      </w:r>
      <w:r>
        <w:t>как</w:t>
      </w:r>
      <w:r>
        <w:rPr>
          <w:spacing w:val="-2"/>
        </w:rPr>
        <w:t xml:space="preserve"> </w:t>
      </w:r>
      <w:r>
        <w:t>часть планеты</w:t>
      </w:r>
      <w:r>
        <w:rPr>
          <w:spacing w:val="-2"/>
        </w:rPr>
        <w:t xml:space="preserve"> </w:t>
      </w:r>
      <w:r>
        <w:t>Земля.</w:t>
      </w:r>
    </w:p>
    <w:p w:rsidR="00BE0F1A" w:rsidRDefault="00DF1257">
      <w:pPr>
        <w:pStyle w:val="a3"/>
        <w:ind w:right="115"/>
      </w:pPr>
      <w:r>
        <w:t>Одной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"Природоведение"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формирование</w:t>
      </w:r>
      <w:r>
        <w:rPr>
          <w:spacing w:val="-57"/>
        </w:rPr>
        <w:t xml:space="preserve"> </w:t>
      </w:r>
      <w:r>
        <w:t>мотивации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изучению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естествоведческого</w:t>
      </w:r>
      <w:r>
        <w:rPr>
          <w:spacing w:val="1"/>
        </w:rPr>
        <w:t xml:space="preserve"> </w:t>
      </w:r>
      <w:r>
        <w:t>цикла,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этого</w:t>
      </w:r>
      <w:r>
        <w:rPr>
          <w:spacing w:val="1"/>
        </w:rPr>
        <w:t xml:space="preserve"> </w:t>
      </w:r>
      <w:r>
        <w:t>программой</w:t>
      </w:r>
      <w:r>
        <w:rPr>
          <w:spacing w:val="1"/>
        </w:rPr>
        <w:t xml:space="preserve"> </w:t>
      </w:r>
      <w:r>
        <w:t>предусматриваются экскурсии и разнообразные практические работы, которые опираются на</w:t>
      </w:r>
      <w:r>
        <w:rPr>
          <w:spacing w:val="-57"/>
        </w:rPr>
        <w:t xml:space="preserve"> </w:t>
      </w:r>
      <w:r>
        <w:t>личный опыт обучающихся и позволяют использовать в реальной жизни знания, полученные</w:t>
      </w:r>
      <w:r>
        <w:rPr>
          <w:spacing w:val="-57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уроках.</w:t>
      </w:r>
    </w:p>
    <w:p w:rsidR="00BE0F1A" w:rsidRDefault="00DF1257">
      <w:pPr>
        <w:pStyle w:val="a3"/>
        <w:ind w:right="114"/>
      </w:pPr>
      <w:r>
        <w:t>Рекомендуется</w:t>
      </w:r>
      <w:r>
        <w:rPr>
          <w:spacing w:val="1"/>
        </w:rPr>
        <w:t xml:space="preserve"> </w:t>
      </w:r>
      <w:r>
        <w:t>проводить</w:t>
      </w:r>
      <w:r>
        <w:rPr>
          <w:spacing w:val="1"/>
        </w:rPr>
        <w:t xml:space="preserve"> </w:t>
      </w:r>
      <w:r>
        <w:t>экскурсии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всем</w:t>
      </w:r>
      <w:r>
        <w:rPr>
          <w:spacing w:val="1"/>
        </w:rPr>
        <w:t xml:space="preserve"> </w:t>
      </w:r>
      <w:r>
        <w:t>разделам</w:t>
      </w:r>
      <w:r>
        <w:rPr>
          <w:spacing w:val="1"/>
        </w:rPr>
        <w:t xml:space="preserve"> </w:t>
      </w:r>
      <w:r>
        <w:t>программы.</w:t>
      </w:r>
      <w:r>
        <w:rPr>
          <w:spacing w:val="1"/>
        </w:rPr>
        <w:t xml:space="preserve"> </w:t>
      </w:r>
      <w:r>
        <w:t>Большое</w:t>
      </w:r>
      <w:r>
        <w:rPr>
          <w:spacing w:val="1"/>
        </w:rPr>
        <w:t xml:space="preserve"> </w:t>
      </w:r>
      <w:r>
        <w:t>количество</w:t>
      </w:r>
      <w:r>
        <w:rPr>
          <w:spacing w:val="1"/>
        </w:rPr>
        <w:t xml:space="preserve"> </w:t>
      </w:r>
      <w:r>
        <w:t>экскурсий</w:t>
      </w:r>
      <w:r>
        <w:rPr>
          <w:spacing w:val="1"/>
        </w:rPr>
        <w:t xml:space="preserve"> </w:t>
      </w:r>
      <w:r>
        <w:t>обусловлено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психофизическими</w:t>
      </w:r>
      <w:r>
        <w:rPr>
          <w:spacing w:val="1"/>
        </w:rPr>
        <w:t xml:space="preserve"> </w:t>
      </w:r>
      <w:r>
        <w:t>особенностями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(наблюдение изучаемых предметов и явлений в естественных условиях способствует более</w:t>
      </w:r>
      <w:r>
        <w:rPr>
          <w:spacing w:val="1"/>
        </w:rPr>
        <w:t xml:space="preserve"> </w:t>
      </w:r>
      <w:r>
        <w:t>прочному</w:t>
      </w:r>
      <w:r>
        <w:rPr>
          <w:spacing w:val="23"/>
        </w:rPr>
        <w:t xml:space="preserve"> </w:t>
      </w:r>
      <w:r>
        <w:t>формированию</w:t>
      </w:r>
      <w:r>
        <w:rPr>
          <w:spacing w:val="24"/>
        </w:rPr>
        <w:t xml:space="preserve"> </w:t>
      </w:r>
      <w:r>
        <w:t>природоведческих</w:t>
      </w:r>
      <w:r>
        <w:rPr>
          <w:spacing w:val="24"/>
        </w:rPr>
        <w:t xml:space="preserve"> </w:t>
      </w:r>
      <w:r>
        <w:t>представлений</w:t>
      </w:r>
      <w:r>
        <w:rPr>
          <w:spacing w:val="25"/>
        </w:rPr>
        <w:t xml:space="preserve"> </w:t>
      </w:r>
      <w:r>
        <w:t>и</w:t>
      </w:r>
      <w:r>
        <w:rPr>
          <w:spacing w:val="25"/>
        </w:rPr>
        <w:t xml:space="preserve"> </w:t>
      </w:r>
      <w:r>
        <w:t>понятий),</w:t>
      </w:r>
      <w:r>
        <w:rPr>
          <w:spacing w:val="23"/>
        </w:rPr>
        <w:t xml:space="preserve"> </w:t>
      </w:r>
      <w:r>
        <w:t>так</w:t>
      </w:r>
      <w:r>
        <w:rPr>
          <w:spacing w:val="24"/>
        </w:rPr>
        <w:t xml:space="preserve"> </w:t>
      </w:r>
      <w:r>
        <w:t>и</w:t>
      </w:r>
      <w:r>
        <w:rPr>
          <w:spacing w:val="24"/>
        </w:rPr>
        <w:t xml:space="preserve"> </w:t>
      </w:r>
      <w:r>
        <w:t>содержанием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right="113" w:firstLine="0"/>
      </w:pPr>
      <w:r>
        <w:t>учебного</w:t>
      </w:r>
      <w:r>
        <w:rPr>
          <w:spacing w:val="1"/>
        </w:rPr>
        <w:t xml:space="preserve"> </w:t>
      </w:r>
      <w:r>
        <w:t>материала</w:t>
      </w:r>
      <w:r>
        <w:rPr>
          <w:spacing w:val="1"/>
        </w:rPr>
        <w:t xml:space="preserve"> </w:t>
      </w:r>
      <w:r>
        <w:t>(большинство</w:t>
      </w:r>
      <w:r>
        <w:rPr>
          <w:spacing w:val="1"/>
        </w:rPr>
        <w:t xml:space="preserve"> </w:t>
      </w:r>
      <w:r>
        <w:t>изучаемых</w:t>
      </w:r>
      <w:r>
        <w:rPr>
          <w:spacing w:val="1"/>
        </w:rPr>
        <w:t xml:space="preserve"> </w:t>
      </w:r>
      <w:r>
        <w:t>объектов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явлений,</w:t>
      </w:r>
      <w:r>
        <w:rPr>
          <w:spacing w:val="1"/>
        </w:rPr>
        <w:t xml:space="preserve"> </w:t>
      </w:r>
      <w:r>
        <w:t>предусмотренных</w:t>
      </w:r>
      <w:r>
        <w:rPr>
          <w:spacing w:val="-57"/>
        </w:rPr>
        <w:t xml:space="preserve"> </w:t>
      </w:r>
      <w:r>
        <w:t>программой,</w:t>
      </w:r>
      <w:r>
        <w:rPr>
          <w:spacing w:val="-1"/>
        </w:rPr>
        <w:t xml:space="preserve"> </w:t>
      </w:r>
      <w:r>
        <w:t>доступно</w:t>
      </w:r>
      <w:r>
        <w:rPr>
          <w:spacing w:val="-3"/>
        </w:rPr>
        <w:t xml:space="preserve"> </w:t>
      </w:r>
      <w:r>
        <w:t>непосредственному</w:t>
      </w:r>
      <w:r>
        <w:rPr>
          <w:spacing w:val="-1"/>
        </w:rPr>
        <w:t xml:space="preserve"> </w:t>
      </w:r>
      <w:r>
        <w:t>наблюдению обучающимися).</w:t>
      </w:r>
    </w:p>
    <w:p w:rsidR="00BE0F1A" w:rsidRDefault="00DF1257">
      <w:pPr>
        <w:pStyle w:val="a3"/>
        <w:spacing w:before="1"/>
        <w:ind w:right="114"/>
      </w:pPr>
      <w:r>
        <w:t>В</w:t>
      </w:r>
      <w:r>
        <w:rPr>
          <w:spacing w:val="1"/>
        </w:rPr>
        <w:t xml:space="preserve"> </w:t>
      </w:r>
      <w:r>
        <w:t>тех</w:t>
      </w:r>
      <w:r>
        <w:rPr>
          <w:spacing w:val="1"/>
        </w:rPr>
        <w:t xml:space="preserve"> </w:t>
      </w:r>
      <w:r>
        <w:t>случаях,</w:t>
      </w:r>
      <w:r>
        <w:rPr>
          <w:spacing w:val="1"/>
        </w:rPr>
        <w:t xml:space="preserve"> </w:t>
      </w:r>
      <w:r>
        <w:t>когда</w:t>
      </w:r>
      <w:r>
        <w:rPr>
          <w:spacing w:val="1"/>
        </w:rPr>
        <w:t xml:space="preserve"> </w:t>
      </w:r>
      <w:r>
        <w:t>изучаемый</w:t>
      </w:r>
      <w:r>
        <w:rPr>
          <w:spacing w:val="1"/>
        </w:rPr>
        <w:t xml:space="preserve"> </w:t>
      </w:r>
      <w:r>
        <w:t>материал</w:t>
      </w:r>
      <w:r>
        <w:rPr>
          <w:spacing w:val="1"/>
        </w:rPr>
        <w:t xml:space="preserve"> </w:t>
      </w:r>
      <w:r>
        <w:t>труден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вербального</w:t>
      </w:r>
      <w:r>
        <w:rPr>
          <w:spacing w:val="1"/>
        </w:rPr>
        <w:t xml:space="preserve"> </w:t>
      </w:r>
      <w:r>
        <w:t>восприятия,</w:t>
      </w:r>
      <w:r>
        <w:rPr>
          <w:spacing w:val="1"/>
        </w:rPr>
        <w:t xml:space="preserve"> </w:t>
      </w:r>
      <w:r>
        <w:t>программа предлагает демонстрацию опытов (свойства воды, воздуха, почвы). Технически</w:t>
      </w:r>
      <w:r>
        <w:rPr>
          <w:spacing w:val="1"/>
        </w:rPr>
        <w:t xml:space="preserve"> </w:t>
      </w:r>
      <w:r>
        <w:t>несложные</w:t>
      </w:r>
      <w:r>
        <w:rPr>
          <w:spacing w:val="1"/>
        </w:rPr>
        <w:t xml:space="preserve"> </w:t>
      </w:r>
      <w:r>
        <w:t>опыты</w:t>
      </w:r>
      <w:r>
        <w:rPr>
          <w:spacing w:val="1"/>
        </w:rPr>
        <w:t xml:space="preserve"> </w:t>
      </w:r>
      <w:r>
        <w:t>ученики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проводить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руководством</w:t>
      </w:r>
      <w:r>
        <w:rPr>
          <w:spacing w:val="1"/>
        </w:rPr>
        <w:t xml:space="preserve"> </w:t>
      </w:r>
      <w:r>
        <w:t>педагогического работника. В программе выделены основные виды практических работ по</w:t>
      </w:r>
      <w:r>
        <w:rPr>
          <w:spacing w:val="1"/>
        </w:rPr>
        <w:t xml:space="preserve"> </w:t>
      </w:r>
      <w:r>
        <w:t>всем разделам. Предлагаемые практические работы имеют различную степень сложности: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трудные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необязательные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выполняемые</w:t>
      </w:r>
      <w:r>
        <w:rPr>
          <w:spacing w:val="1"/>
        </w:rPr>
        <w:t xml:space="preserve"> </w:t>
      </w:r>
      <w:r>
        <w:t>совместно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учителем,</w:t>
      </w:r>
      <w:r>
        <w:rPr>
          <w:spacing w:val="2"/>
        </w:rPr>
        <w:t xml:space="preserve"> </w:t>
      </w:r>
      <w:r>
        <w:t>обозначаются</w:t>
      </w:r>
      <w:r>
        <w:rPr>
          <w:spacing w:val="-1"/>
        </w:rPr>
        <w:t xml:space="preserve"> </w:t>
      </w:r>
      <w:r>
        <w:t>специальным</w:t>
      </w:r>
      <w:r>
        <w:rPr>
          <w:spacing w:val="-2"/>
        </w:rPr>
        <w:t xml:space="preserve"> </w:t>
      </w:r>
      <w:r>
        <w:t>знаком</w:t>
      </w:r>
      <w:r>
        <w:rPr>
          <w:spacing w:val="-1"/>
        </w:rPr>
        <w:t xml:space="preserve"> </w:t>
      </w:r>
      <w:r>
        <w:t>"*".</w:t>
      </w:r>
    </w:p>
    <w:p w:rsidR="00BE0F1A" w:rsidRDefault="00DF1257">
      <w:pPr>
        <w:pStyle w:val="a3"/>
        <w:ind w:right="112"/>
      </w:pPr>
      <w:r>
        <w:t>Программа</w:t>
      </w:r>
      <w:r>
        <w:rPr>
          <w:spacing w:val="1"/>
        </w:rPr>
        <w:t xml:space="preserve"> </w:t>
      </w:r>
      <w:r>
        <w:t>учитывает</w:t>
      </w:r>
      <w:r>
        <w:rPr>
          <w:spacing w:val="1"/>
        </w:rPr>
        <w:t xml:space="preserve"> </w:t>
      </w:r>
      <w:r>
        <w:t>преемственность</w:t>
      </w:r>
      <w:r>
        <w:rPr>
          <w:spacing w:val="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поэтому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ней</w:t>
      </w:r>
      <w:r>
        <w:rPr>
          <w:spacing w:val="1"/>
        </w:rPr>
        <w:t xml:space="preserve"> </w:t>
      </w:r>
      <w:r>
        <w:t>должны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отражены</w:t>
      </w:r>
      <w:r>
        <w:rPr>
          <w:spacing w:val="1"/>
        </w:rPr>
        <w:t xml:space="preserve"> </w:t>
      </w:r>
      <w:r>
        <w:t>межпредметные</w:t>
      </w:r>
      <w:r>
        <w:rPr>
          <w:spacing w:val="1"/>
        </w:rPr>
        <w:t xml:space="preserve"> </w:t>
      </w:r>
      <w:r>
        <w:t>связи,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опираются</w:t>
      </w:r>
      <w:r>
        <w:rPr>
          <w:spacing w:val="1"/>
        </w:rPr>
        <w:t xml:space="preserve"> </w:t>
      </w:r>
      <w:r>
        <w:t>обучающиеся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изучении</w:t>
      </w:r>
      <w:r>
        <w:rPr>
          <w:spacing w:val="1"/>
        </w:rPr>
        <w:t xml:space="preserve"> </w:t>
      </w:r>
      <w:r>
        <w:t>природоведческого</w:t>
      </w:r>
      <w:r>
        <w:rPr>
          <w:spacing w:val="-1"/>
        </w:rPr>
        <w:t xml:space="preserve"> </w:t>
      </w:r>
      <w:r>
        <w:t>материала.</w:t>
      </w:r>
    </w:p>
    <w:p w:rsidR="00BE0F1A" w:rsidRDefault="00DF1257">
      <w:pPr>
        <w:pStyle w:val="a3"/>
        <w:ind w:right="109"/>
      </w:pPr>
      <w:r>
        <w:t>Курс</w:t>
      </w:r>
      <w:r>
        <w:rPr>
          <w:spacing w:val="1"/>
        </w:rPr>
        <w:t xml:space="preserve"> </w:t>
      </w:r>
      <w:r>
        <w:t>"Природоведение"</w:t>
      </w:r>
      <w:r>
        <w:rPr>
          <w:spacing w:val="1"/>
        </w:rPr>
        <w:t xml:space="preserve"> </w:t>
      </w:r>
      <w:r>
        <w:t>решает</w:t>
      </w:r>
      <w:r>
        <w:rPr>
          <w:spacing w:val="1"/>
        </w:rPr>
        <w:t xml:space="preserve"> </w:t>
      </w:r>
      <w:r>
        <w:t>задачу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учеников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усвоению</w:t>
      </w:r>
      <w:r>
        <w:rPr>
          <w:spacing w:val="1"/>
        </w:rPr>
        <w:t xml:space="preserve"> </w:t>
      </w:r>
      <w:r>
        <w:t>географического (V класс) и биологического (V и VI классы) материала, поэтому данной</w:t>
      </w:r>
      <w:r>
        <w:rPr>
          <w:spacing w:val="1"/>
        </w:rPr>
        <w:t xml:space="preserve"> </w:t>
      </w:r>
      <w:r>
        <w:t>программой предусматривается введение в пассивный словарь понятий, слов, специальных</w:t>
      </w:r>
      <w:r>
        <w:rPr>
          <w:spacing w:val="1"/>
        </w:rPr>
        <w:t xml:space="preserve"> </w:t>
      </w:r>
      <w:r>
        <w:t>терминов (например, таких как корень, стебель, лист, млекопитающие, внутренние органы,</w:t>
      </w:r>
      <w:r>
        <w:rPr>
          <w:spacing w:val="1"/>
        </w:rPr>
        <w:t xml:space="preserve"> </w:t>
      </w:r>
      <w:r>
        <w:t>равнина,</w:t>
      </w:r>
      <w:r>
        <w:rPr>
          <w:spacing w:val="-1"/>
        </w:rPr>
        <w:t xml:space="preserve"> </w:t>
      </w:r>
      <w:r>
        <w:t>глобус,</w:t>
      </w:r>
      <w:r>
        <w:rPr>
          <w:spacing w:val="-1"/>
        </w:rPr>
        <w:t xml:space="preserve"> </w:t>
      </w:r>
      <w:r>
        <w:t>карта):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266"/>
        </w:tabs>
        <w:spacing w:before="1"/>
        <w:ind w:right="113" w:firstLine="708"/>
        <w:rPr>
          <w:sz w:val="24"/>
        </w:rPr>
      </w:pPr>
      <w:r>
        <w:rPr>
          <w:sz w:val="24"/>
        </w:rPr>
        <w:t>Введение. Что такое природоведение. Знакомство с учебником и рабочей тетрадью.</w:t>
      </w:r>
      <w:r>
        <w:rPr>
          <w:spacing w:val="-57"/>
          <w:sz w:val="24"/>
        </w:rPr>
        <w:t xml:space="preserve"> </w:t>
      </w:r>
      <w:r>
        <w:rPr>
          <w:sz w:val="24"/>
        </w:rPr>
        <w:t>Зачем</w:t>
      </w:r>
      <w:r>
        <w:rPr>
          <w:spacing w:val="1"/>
          <w:sz w:val="24"/>
        </w:rPr>
        <w:t xml:space="preserve"> </w:t>
      </w:r>
      <w:r>
        <w:rPr>
          <w:sz w:val="24"/>
        </w:rPr>
        <w:t>надо</w:t>
      </w:r>
      <w:r>
        <w:rPr>
          <w:spacing w:val="1"/>
          <w:sz w:val="24"/>
        </w:rPr>
        <w:t xml:space="preserve"> </w:t>
      </w:r>
      <w:r>
        <w:rPr>
          <w:sz w:val="24"/>
        </w:rPr>
        <w:t>изучать</w:t>
      </w:r>
      <w:r>
        <w:rPr>
          <w:spacing w:val="1"/>
          <w:sz w:val="24"/>
        </w:rPr>
        <w:t xml:space="preserve"> </w:t>
      </w:r>
      <w:r>
        <w:rPr>
          <w:sz w:val="24"/>
        </w:rPr>
        <w:t>природу.</w:t>
      </w:r>
      <w:r>
        <w:rPr>
          <w:spacing w:val="1"/>
          <w:sz w:val="24"/>
        </w:rPr>
        <w:t xml:space="preserve"> </w:t>
      </w:r>
      <w:r>
        <w:rPr>
          <w:sz w:val="24"/>
        </w:rPr>
        <w:t>Живая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неживая</w:t>
      </w:r>
      <w:r>
        <w:rPr>
          <w:spacing w:val="1"/>
          <w:sz w:val="24"/>
        </w:rPr>
        <w:t xml:space="preserve"> </w:t>
      </w:r>
      <w:r>
        <w:rPr>
          <w:sz w:val="24"/>
        </w:rPr>
        <w:t>природа.</w:t>
      </w:r>
      <w:r>
        <w:rPr>
          <w:spacing w:val="1"/>
          <w:sz w:val="24"/>
        </w:rPr>
        <w:t xml:space="preserve"> </w:t>
      </w:r>
      <w:r>
        <w:rPr>
          <w:sz w:val="24"/>
        </w:rPr>
        <w:t>Предметы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явления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неживой</w:t>
      </w:r>
      <w:r>
        <w:rPr>
          <w:spacing w:val="1"/>
          <w:sz w:val="24"/>
        </w:rPr>
        <w:t xml:space="preserve"> </w:t>
      </w:r>
      <w:r>
        <w:rPr>
          <w:sz w:val="24"/>
        </w:rPr>
        <w:t>природы.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262"/>
        </w:tabs>
        <w:ind w:left="1261" w:hanging="261"/>
        <w:rPr>
          <w:sz w:val="24"/>
        </w:rPr>
      </w:pPr>
      <w:r>
        <w:rPr>
          <w:sz w:val="24"/>
        </w:rPr>
        <w:t>Вселенная.</w:t>
      </w:r>
      <w:r>
        <w:rPr>
          <w:spacing w:val="-3"/>
          <w:sz w:val="24"/>
        </w:rPr>
        <w:t xml:space="preserve"> </w:t>
      </w:r>
      <w:r>
        <w:rPr>
          <w:sz w:val="24"/>
        </w:rPr>
        <w:t>Солнечная</w:t>
      </w:r>
      <w:r>
        <w:rPr>
          <w:spacing w:val="-2"/>
          <w:sz w:val="24"/>
        </w:rPr>
        <w:t xml:space="preserve"> </w:t>
      </w:r>
      <w:r>
        <w:rPr>
          <w:sz w:val="24"/>
        </w:rPr>
        <w:t>система.</w:t>
      </w:r>
      <w:r>
        <w:rPr>
          <w:spacing w:val="-2"/>
          <w:sz w:val="24"/>
        </w:rPr>
        <w:t xml:space="preserve"> </w:t>
      </w:r>
      <w:r>
        <w:rPr>
          <w:sz w:val="24"/>
        </w:rPr>
        <w:t>Солнце.</w:t>
      </w:r>
      <w:r>
        <w:rPr>
          <w:spacing w:val="-2"/>
          <w:sz w:val="24"/>
        </w:rPr>
        <w:t xml:space="preserve"> </w:t>
      </w:r>
      <w:r>
        <w:rPr>
          <w:sz w:val="24"/>
        </w:rPr>
        <w:t>Небесные</w:t>
      </w:r>
      <w:r>
        <w:rPr>
          <w:spacing w:val="-4"/>
          <w:sz w:val="24"/>
        </w:rPr>
        <w:t xml:space="preserve"> </w:t>
      </w:r>
      <w:r>
        <w:rPr>
          <w:sz w:val="24"/>
        </w:rPr>
        <w:t>тела:</w:t>
      </w:r>
      <w:r>
        <w:rPr>
          <w:spacing w:val="-2"/>
          <w:sz w:val="24"/>
        </w:rPr>
        <w:t xml:space="preserve"> </w:t>
      </w:r>
      <w:r>
        <w:rPr>
          <w:sz w:val="24"/>
        </w:rPr>
        <w:t>планеты,</w:t>
      </w:r>
      <w:r>
        <w:rPr>
          <w:spacing w:val="-2"/>
          <w:sz w:val="24"/>
        </w:rPr>
        <w:t xml:space="preserve"> </w:t>
      </w:r>
      <w:r>
        <w:rPr>
          <w:sz w:val="24"/>
        </w:rPr>
        <w:t>звезды.</w:t>
      </w:r>
    </w:p>
    <w:p w:rsidR="00BE0F1A" w:rsidRDefault="00DF1257">
      <w:pPr>
        <w:pStyle w:val="a3"/>
        <w:ind w:left="1001" w:firstLine="0"/>
      </w:pPr>
      <w:r>
        <w:t>Исследование</w:t>
      </w:r>
      <w:r>
        <w:rPr>
          <w:spacing w:val="2"/>
        </w:rPr>
        <w:t xml:space="preserve"> </w:t>
      </w:r>
      <w:r>
        <w:t>космоса.</w:t>
      </w:r>
      <w:r>
        <w:rPr>
          <w:spacing w:val="63"/>
        </w:rPr>
        <w:t xml:space="preserve"> </w:t>
      </w:r>
      <w:r>
        <w:t>Спутники.</w:t>
      </w:r>
      <w:r>
        <w:rPr>
          <w:spacing w:val="62"/>
        </w:rPr>
        <w:t xml:space="preserve"> </w:t>
      </w:r>
      <w:r>
        <w:t>Космические</w:t>
      </w:r>
      <w:r>
        <w:rPr>
          <w:spacing w:val="61"/>
        </w:rPr>
        <w:t xml:space="preserve"> </w:t>
      </w:r>
      <w:r>
        <w:t>корабли.</w:t>
      </w:r>
      <w:r>
        <w:rPr>
          <w:spacing w:val="62"/>
        </w:rPr>
        <w:t xml:space="preserve"> </w:t>
      </w:r>
      <w:r>
        <w:t>Первый</w:t>
      </w:r>
      <w:r>
        <w:rPr>
          <w:spacing w:val="63"/>
        </w:rPr>
        <w:t xml:space="preserve"> </w:t>
      </w:r>
      <w:r>
        <w:t>полет</w:t>
      </w:r>
      <w:r>
        <w:rPr>
          <w:spacing w:val="62"/>
        </w:rPr>
        <w:t xml:space="preserve"> </w:t>
      </w:r>
      <w:r>
        <w:t>в</w:t>
      </w:r>
      <w:r>
        <w:rPr>
          <w:spacing w:val="62"/>
        </w:rPr>
        <w:t xml:space="preserve"> </w:t>
      </w:r>
      <w:r>
        <w:t>космос.</w:t>
      </w:r>
    </w:p>
    <w:p w:rsidR="00BE0F1A" w:rsidRDefault="00DF1257">
      <w:pPr>
        <w:pStyle w:val="a3"/>
        <w:ind w:firstLine="0"/>
      </w:pPr>
      <w:r>
        <w:t>Современные</w:t>
      </w:r>
      <w:r>
        <w:rPr>
          <w:spacing w:val="-5"/>
        </w:rPr>
        <w:t xml:space="preserve"> </w:t>
      </w:r>
      <w:r>
        <w:t>исследования.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285"/>
        </w:tabs>
        <w:ind w:right="116" w:firstLine="708"/>
        <w:rPr>
          <w:sz w:val="24"/>
        </w:rPr>
      </w:pPr>
      <w:r>
        <w:rPr>
          <w:sz w:val="24"/>
        </w:rPr>
        <w:t>Цикличность изменений в природе. Зависимость изменений в природе от Солнца.</w:t>
      </w:r>
      <w:r>
        <w:rPr>
          <w:spacing w:val="1"/>
          <w:sz w:val="24"/>
        </w:rPr>
        <w:t xml:space="preserve"> </w:t>
      </w:r>
      <w:r>
        <w:rPr>
          <w:sz w:val="24"/>
        </w:rPr>
        <w:t>Сезонные</w:t>
      </w:r>
      <w:r>
        <w:rPr>
          <w:spacing w:val="-3"/>
          <w:sz w:val="24"/>
        </w:rPr>
        <w:t xml:space="preserve"> </w:t>
      </w:r>
      <w:r>
        <w:rPr>
          <w:sz w:val="24"/>
        </w:rPr>
        <w:t>изменения в</w:t>
      </w:r>
      <w:r>
        <w:rPr>
          <w:spacing w:val="-3"/>
          <w:sz w:val="24"/>
        </w:rPr>
        <w:t xml:space="preserve"> </w:t>
      </w:r>
      <w:r>
        <w:rPr>
          <w:sz w:val="24"/>
        </w:rPr>
        <w:t>природе.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262"/>
        </w:tabs>
        <w:ind w:left="1261" w:hanging="261"/>
        <w:rPr>
          <w:sz w:val="24"/>
        </w:rPr>
      </w:pPr>
      <w:r>
        <w:rPr>
          <w:sz w:val="24"/>
        </w:rPr>
        <w:t>Наш</w:t>
      </w:r>
      <w:r>
        <w:rPr>
          <w:spacing w:val="-2"/>
          <w:sz w:val="24"/>
        </w:rPr>
        <w:t xml:space="preserve"> </w:t>
      </w:r>
      <w:r>
        <w:rPr>
          <w:sz w:val="24"/>
        </w:rPr>
        <w:t>дом</w:t>
      </w:r>
      <w:r>
        <w:rPr>
          <w:spacing w:val="-2"/>
          <w:sz w:val="24"/>
        </w:rPr>
        <w:t xml:space="preserve"> </w:t>
      </w:r>
      <w:r>
        <w:rPr>
          <w:sz w:val="24"/>
        </w:rPr>
        <w:t>-</w:t>
      </w:r>
      <w:r>
        <w:rPr>
          <w:spacing w:val="-1"/>
          <w:sz w:val="24"/>
        </w:rPr>
        <w:t xml:space="preserve"> </w:t>
      </w:r>
      <w:r>
        <w:rPr>
          <w:sz w:val="24"/>
        </w:rPr>
        <w:t>Земля.</w:t>
      </w:r>
    </w:p>
    <w:p w:rsidR="00BE0F1A" w:rsidRDefault="00DF1257">
      <w:pPr>
        <w:pStyle w:val="a3"/>
        <w:ind w:right="120"/>
      </w:pPr>
      <w:r>
        <w:t>Планета Земля. Форма Земли. Оболочки Земли: атмосфера, гидросфера, литосфера,</w:t>
      </w:r>
      <w:r>
        <w:rPr>
          <w:spacing w:val="1"/>
        </w:rPr>
        <w:t xml:space="preserve"> </w:t>
      </w:r>
      <w:r>
        <w:t>биосфера.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262"/>
        </w:tabs>
        <w:ind w:left="1261" w:hanging="261"/>
        <w:rPr>
          <w:sz w:val="24"/>
        </w:rPr>
      </w:pPr>
      <w:r>
        <w:rPr>
          <w:sz w:val="24"/>
        </w:rPr>
        <w:t>Воздух.</w:t>
      </w:r>
    </w:p>
    <w:p w:rsidR="00BE0F1A" w:rsidRDefault="00DF1257">
      <w:pPr>
        <w:pStyle w:val="a3"/>
        <w:ind w:left="1001" w:firstLine="0"/>
      </w:pPr>
      <w:r>
        <w:t>Воздух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его</w:t>
      </w:r>
      <w:r>
        <w:rPr>
          <w:spacing w:val="-2"/>
        </w:rPr>
        <w:t xml:space="preserve"> </w:t>
      </w:r>
      <w:r>
        <w:t>охрана.</w:t>
      </w:r>
      <w:r>
        <w:rPr>
          <w:spacing w:val="-2"/>
        </w:rPr>
        <w:t xml:space="preserve"> </w:t>
      </w:r>
      <w:r>
        <w:t>Значение</w:t>
      </w:r>
      <w:r>
        <w:rPr>
          <w:spacing w:val="-2"/>
        </w:rPr>
        <w:t xml:space="preserve"> </w:t>
      </w:r>
      <w:r>
        <w:t>воздуха</w:t>
      </w:r>
      <w:r>
        <w:rPr>
          <w:spacing w:val="-3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жизни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Земле.</w:t>
      </w:r>
    </w:p>
    <w:p w:rsidR="00BE0F1A" w:rsidRDefault="00DF1257">
      <w:pPr>
        <w:pStyle w:val="a3"/>
        <w:ind w:right="117"/>
      </w:pPr>
      <w:r>
        <w:t>Свойства</w:t>
      </w:r>
      <w:r>
        <w:rPr>
          <w:spacing w:val="1"/>
        </w:rPr>
        <w:t xml:space="preserve"> </w:t>
      </w:r>
      <w:r>
        <w:t>воздуха:</w:t>
      </w:r>
      <w:r>
        <w:rPr>
          <w:spacing w:val="1"/>
        </w:rPr>
        <w:t xml:space="preserve"> </w:t>
      </w:r>
      <w:r>
        <w:t>прозрачность,</w:t>
      </w:r>
      <w:r>
        <w:rPr>
          <w:spacing w:val="1"/>
        </w:rPr>
        <w:t xml:space="preserve"> </w:t>
      </w:r>
      <w:r>
        <w:t>бесцветность,</w:t>
      </w:r>
      <w:r>
        <w:rPr>
          <w:spacing w:val="1"/>
        </w:rPr>
        <w:t xml:space="preserve"> </w:t>
      </w:r>
      <w:r>
        <w:t>объем,</w:t>
      </w:r>
      <w:r>
        <w:rPr>
          <w:spacing w:val="1"/>
        </w:rPr>
        <w:t xml:space="preserve"> </w:t>
      </w:r>
      <w:r>
        <w:t>упругость.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упругости</w:t>
      </w:r>
      <w:r>
        <w:rPr>
          <w:spacing w:val="-9"/>
        </w:rPr>
        <w:t xml:space="preserve"> </w:t>
      </w:r>
      <w:r>
        <w:t>воздуха.</w:t>
      </w:r>
      <w:r>
        <w:rPr>
          <w:spacing w:val="-10"/>
        </w:rPr>
        <w:t xml:space="preserve"> </w:t>
      </w:r>
      <w:r>
        <w:t>Теплопроводность</w:t>
      </w:r>
      <w:r>
        <w:rPr>
          <w:spacing w:val="-8"/>
        </w:rPr>
        <w:t xml:space="preserve"> </w:t>
      </w:r>
      <w:r>
        <w:t>воздуха.</w:t>
      </w:r>
      <w:r>
        <w:rPr>
          <w:spacing w:val="-12"/>
        </w:rPr>
        <w:t xml:space="preserve"> </w:t>
      </w:r>
      <w:r>
        <w:t>Использование</w:t>
      </w:r>
      <w:r>
        <w:rPr>
          <w:spacing w:val="-11"/>
        </w:rPr>
        <w:t xml:space="preserve"> </w:t>
      </w:r>
      <w:r>
        <w:t>этого</w:t>
      </w:r>
      <w:r>
        <w:rPr>
          <w:spacing w:val="-10"/>
        </w:rPr>
        <w:t xml:space="preserve"> </w:t>
      </w:r>
      <w:r>
        <w:t>свойства</w:t>
      </w:r>
      <w:r>
        <w:rPr>
          <w:spacing w:val="-11"/>
        </w:rPr>
        <w:t xml:space="preserve"> </w:t>
      </w:r>
      <w:r>
        <w:t>воздуха</w:t>
      </w:r>
      <w:r>
        <w:rPr>
          <w:spacing w:val="-10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быту.</w:t>
      </w:r>
      <w:r>
        <w:rPr>
          <w:spacing w:val="-58"/>
        </w:rPr>
        <w:t xml:space="preserve"> </w:t>
      </w:r>
      <w:r>
        <w:t>Давление. Расширение воздуха при нагревании и сжатие при охлаждении. Теплый воздух</w:t>
      </w:r>
      <w:r>
        <w:rPr>
          <w:spacing w:val="1"/>
        </w:rPr>
        <w:t xml:space="preserve"> </w:t>
      </w:r>
      <w:r>
        <w:t>легче холодного, теплый воздух поднимается вверх, холодный опускается вниз. Движение</w:t>
      </w:r>
      <w:r>
        <w:rPr>
          <w:spacing w:val="1"/>
        </w:rPr>
        <w:t xml:space="preserve"> </w:t>
      </w:r>
      <w:r>
        <w:t>воздуха.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262"/>
        </w:tabs>
        <w:ind w:left="1261" w:hanging="261"/>
        <w:rPr>
          <w:sz w:val="24"/>
        </w:rPr>
      </w:pPr>
      <w:r>
        <w:rPr>
          <w:sz w:val="24"/>
        </w:rPr>
        <w:t>Знакомство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термометрами.</w:t>
      </w:r>
      <w:r>
        <w:rPr>
          <w:spacing w:val="-2"/>
          <w:sz w:val="24"/>
        </w:rPr>
        <w:t xml:space="preserve"> </w:t>
      </w:r>
      <w:r>
        <w:rPr>
          <w:sz w:val="24"/>
        </w:rPr>
        <w:t>Измерение</w:t>
      </w:r>
      <w:r>
        <w:rPr>
          <w:spacing w:val="-3"/>
          <w:sz w:val="24"/>
        </w:rPr>
        <w:t xml:space="preserve"> </w:t>
      </w:r>
      <w:r>
        <w:rPr>
          <w:sz w:val="24"/>
        </w:rPr>
        <w:t>температуры</w:t>
      </w:r>
      <w:r>
        <w:rPr>
          <w:spacing w:val="-2"/>
          <w:sz w:val="24"/>
        </w:rPr>
        <w:t xml:space="preserve"> </w:t>
      </w:r>
      <w:r>
        <w:rPr>
          <w:sz w:val="24"/>
        </w:rPr>
        <w:t>воздуха.</w:t>
      </w:r>
    </w:p>
    <w:p w:rsidR="00BE0F1A" w:rsidRDefault="00DF1257">
      <w:pPr>
        <w:pStyle w:val="a3"/>
        <w:ind w:right="115"/>
      </w:pPr>
      <w:r>
        <w:t>Состав воздуха: кислород, углекислый газ, азот. Кислород, его свойство поддерживать</w:t>
      </w:r>
      <w:r>
        <w:rPr>
          <w:spacing w:val="-57"/>
        </w:rPr>
        <w:t xml:space="preserve"> </w:t>
      </w:r>
      <w:r>
        <w:t>горение.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кислорода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дыхания</w:t>
      </w:r>
      <w:r>
        <w:rPr>
          <w:spacing w:val="1"/>
        </w:rPr>
        <w:t xml:space="preserve"> </w:t>
      </w:r>
      <w:r>
        <w:t>растений,</w:t>
      </w:r>
      <w:r>
        <w:rPr>
          <w:spacing w:val="1"/>
        </w:rPr>
        <w:t xml:space="preserve"> </w:t>
      </w:r>
      <w:r>
        <w:t>животных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человека.</w:t>
      </w:r>
      <w:r>
        <w:rPr>
          <w:spacing w:val="1"/>
        </w:rPr>
        <w:t xml:space="preserve"> </w:t>
      </w:r>
      <w:r>
        <w:t>Применение</w:t>
      </w:r>
      <w:r>
        <w:rPr>
          <w:spacing w:val="-57"/>
        </w:rPr>
        <w:t xml:space="preserve"> </w:t>
      </w:r>
      <w:r>
        <w:t>кислорода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медицине.</w:t>
      </w:r>
      <w:r>
        <w:rPr>
          <w:spacing w:val="-7"/>
        </w:rPr>
        <w:t xml:space="preserve"> </w:t>
      </w:r>
      <w:r>
        <w:t>Углекислый</w:t>
      </w:r>
      <w:r>
        <w:rPr>
          <w:spacing w:val="-3"/>
        </w:rPr>
        <w:t xml:space="preserve"> </w:t>
      </w:r>
      <w:r>
        <w:t>газ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его</w:t>
      </w:r>
      <w:r>
        <w:rPr>
          <w:spacing w:val="-4"/>
        </w:rPr>
        <w:t xml:space="preserve"> </w:t>
      </w:r>
      <w:r>
        <w:t>свойство</w:t>
      </w:r>
      <w:r>
        <w:rPr>
          <w:spacing w:val="-4"/>
        </w:rPr>
        <w:t xml:space="preserve"> </w:t>
      </w:r>
      <w:r>
        <w:t>не</w:t>
      </w:r>
      <w:r>
        <w:rPr>
          <w:spacing w:val="-4"/>
        </w:rPr>
        <w:t xml:space="preserve"> </w:t>
      </w:r>
      <w:r>
        <w:t>поддерживать</w:t>
      </w:r>
      <w:r>
        <w:rPr>
          <w:spacing w:val="-2"/>
        </w:rPr>
        <w:t xml:space="preserve"> </w:t>
      </w:r>
      <w:r>
        <w:t>горение.</w:t>
      </w:r>
      <w:r>
        <w:rPr>
          <w:spacing w:val="-4"/>
        </w:rPr>
        <w:t xml:space="preserve"> </w:t>
      </w:r>
      <w:r>
        <w:t>Применение</w:t>
      </w:r>
      <w:r>
        <w:rPr>
          <w:spacing w:val="-57"/>
        </w:rPr>
        <w:t xml:space="preserve"> </w:t>
      </w:r>
      <w:r>
        <w:t>углекислого газа при тушении пожара. Движение воздуха. Ветер. Работа ветра в природе.</w:t>
      </w:r>
      <w:r>
        <w:rPr>
          <w:spacing w:val="1"/>
        </w:rPr>
        <w:t xml:space="preserve"> </w:t>
      </w:r>
      <w:r>
        <w:t>Направление</w:t>
      </w:r>
      <w:r>
        <w:rPr>
          <w:spacing w:val="-2"/>
        </w:rPr>
        <w:t xml:space="preserve"> </w:t>
      </w:r>
      <w:r>
        <w:t>ветра. Ураган, способы защиты.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323"/>
        </w:tabs>
        <w:spacing w:before="1"/>
        <w:ind w:right="120" w:firstLine="708"/>
        <w:rPr>
          <w:sz w:val="24"/>
        </w:rPr>
      </w:pPr>
      <w:r>
        <w:rPr>
          <w:sz w:val="24"/>
        </w:rPr>
        <w:t>Чистый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загрязненный</w:t>
      </w:r>
      <w:r>
        <w:rPr>
          <w:spacing w:val="1"/>
          <w:sz w:val="24"/>
        </w:rPr>
        <w:t xml:space="preserve"> </w:t>
      </w:r>
      <w:r>
        <w:rPr>
          <w:sz w:val="24"/>
        </w:rPr>
        <w:t>воздух.</w:t>
      </w:r>
      <w:r>
        <w:rPr>
          <w:spacing w:val="1"/>
          <w:sz w:val="24"/>
        </w:rPr>
        <w:t xml:space="preserve"> </w:t>
      </w:r>
      <w:r>
        <w:rPr>
          <w:sz w:val="24"/>
        </w:rPr>
        <w:t>Примеси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воздухе</w:t>
      </w:r>
      <w:r>
        <w:rPr>
          <w:spacing w:val="1"/>
          <w:sz w:val="24"/>
        </w:rPr>
        <w:t xml:space="preserve"> </w:t>
      </w:r>
      <w:r>
        <w:rPr>
          <w:sz w:val="24"/>
        </w:rPr>
        <w:t>(водяной</w:t>
      </w:r>
      <w:r>
        <w:rPr>
          <w:spacing w:val="1"/>
          <w:sz w:val="24"/>
        </w:rPr>
        <w:t xml:space="preserve"> </w:t>
      </w:r>
      <w:r>
        <w:rPr>
          <w:sz w:val="24"/>
        </w:rPr>
        <w:t>пар,</w:t>
      </w:r>
      <w:r>
        <w:rPr>
          <w:spacing w:val="1"/>
          <w:sz w:val="24"/>
        </w:rPr>
        <w:t xml:space="preserve"> </w:t>
      </w:r>
      <w:r>
        <w:rPr>
          <w:sz w:val="24"/>
        </w:rPr>
        <w:t>дым,</w:t>
      </w:r>
      <w:r>
        <w:rPr>
          <w:spacing w:val="1"/>
          <w:sz w:val="24"/>
        </w:rPr>
        <w:t xml:space="preserve"> </w:t>
      </w:r>
      <w:r>
        <w:rPr>
          <w:sz w:val="24"/>
        </w:rPr>
        <w:t>пыль).</w:t>
      </w:r>
      <w:r>
        <w:rPr>
          <w:spacing w:val="-57"/>
          <w:sz w:val="24"/>
        </w:rPr>
        <w:t xml:space="preserve"> </w:t>
      </w:r>
      <w:r>
        <w:rPr>
          <w:sz w:val="24"/>
        </w:rPr>
        <w:t>Поддержание</w:t>
      </w:r>
      <w:r>
        <w:rPr>
          <w:spacing w:val="-2"/>
          <w:sz w:val="24"/>
        </w:rPr>
        <w:t xml:space="preserve"> </w:t>
      </w:r>
      <w:r>
        <w:rPr>
          <w:sz w:val="24"/>
        </w:rPr>
        <w:t>чистоты воздуха. Значение</w:t>
      </w:r>
      <w:r>
        <w:rPr>
          <w:spacing w:val="-1"/>
          <w:sz w:val="24"/>
        </w:rPr>
        <w:t xml:space="preserve"> </w:t>
      </w:r>
      <w:r>
        <w:rPr>
          <w:sz w:val="24"/>
        </w:rPr>
        <w:t>воздуха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природе.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262"/>
        </w:tabs>
        <w:ind w:left="1001" w:right="5864" w:firstLine="0"/>
        <w:rPr>
          <w:sz w:val="24"/>
        </w:rPr>
      </w:pPr>
      <w:r>
        <w:rPr>
          <w:sz w:val="24"/>
        </w:rPr>
        <w:t>Поверхность суши. Почва.</w:t>
      </w:r>
      <w:r>
        <w:rPr>
          <w:spacing w:val="1"/>
          <w:sz w:val="24"/>
        </w:rPr>
        <w:t xml:space="preserve"> </w:t>
      </w:r>
      <w:r>
        <w:rPr>
          <w:sz w:val="24"/>
        </w:rPr>
        <w:t>Равнины,</w:t>
      </w:r>
      <w:r>
        <w:rPr>
          <w:spacing w:val="-4"/>
          <w:sz w:val="24"/>
        </w:rPr>
        <w:t xml:space="preserve"> </w:t>
      </w:r>
      <w:r>
        <w:rPr>
          <w:sz w:val="24"/>
        </w:rPr>
        <w:t>горы,</w:t>
      </w:r>
      <w:r>
        <w:rPr>
          <w:spacing w:val="-3"/>
          <w:sz w:val="24"/>
        </w:rPr>
        <w:t xml:space="preserve"> </w:t>
      </w:r>
      <w:r>
        <w:rPr>
          <w:sz w:val="24"/>
        </w:rPr>
        <w:t>холмы,</w:t>
      </w:r>
      <w:r>
        <w:rPr>
          <w:spacing w:val="-3"/>
          <w:sz w:val="24"/>
        </w:rPr>
        <w:t xml:space="preserve"> </w:t>
      </w:r>
      <w:r>
        <w:rPr>
          <w:sz w:val="24"/>
        </w:rPr>
        <w:t>овраги.</w:t>
      </w:r>
    </w:p>
    <w:p w:rsidR="00BE0F1A" w:rsidRDefault="00DF1257">
      <w:pPr>
        <w:pStyle w:val="a3"/>
        <w:ind w:left="1001" w:firstLine="0"/>
        <w:jc w:val="left"/>
      </w:pPr>
      <w:r>
        <w:t>Почва</w:t>
      </w:r>
      <w:r>
        <w:rPr>
          <w:spacing w:val="-5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верхний</w:t>
      </w:r>
      <w:r>
        <w:rPr>
          <w:spacing w:val="-2"/>
        </w:rPr>
        <w:t xml:space="preserve"> </w:t>
      </w:r>
      <w:r>
        <w:t>слой</w:t>
      </w:r>
      <w:r>
        <w:rPr>
          <w:spacing w:val="-1"/>
        </w:rPr>
        <w:t xml:space="preserve"> </w:t>
      </w:r>
      <w:r>
        <w:t>земли.</w:t>
      </w:r>
      <w:r>
        <w:rPr>
          <w:spacing w:val="-2"/>
        </w:rPr>
        <w:t xml:space="preserve"> </w:t>
      </w:r>
      <w:r>
        <w:t>Ее</w:t>
      </w:r>
      <w:r>
        <w:rPr>
          <w:spacing w:val="-3"/>
        </w:rPr>
        <w:t xml:space="preserve"> </w:t>
      </w:r>
      <w:r>
        <w:t>образование.</w:t>
      </w:r>
    </w:p>
    <w:p w:rsidR="00BE0F1A" w:rsidRDefault="00DF1257">
      <w:pPr>
        <w:pStyle w:val="a3"/>
        <w:ind w:left="1001" w:firstLine="0"/>
        <w:jc w:val="left"/>
      </w:pPr>
      <w:r>
        <w:t>Состав</w:t>
      </w:r>
      <w:r>
        <w:rPr>
          <w:spacing w:val="-4"/>
        </w:rPr>
        <w:t xml:space="preserve"> </w:t>
      </w:r>
      <w:r>
        <w:t>почвы:</w:t>
      </w:r>
      <w:r>
        <w:rPr>
          <w:spacing w:val="-2"/>
        </w:rPr>
        <w:t xml:space="preserve"> </w:t>
      </w:r>
      <w:r>
        <w:t>перегной,</w:t>
      </w:r>
      <w:r>
        <w:rPr>
          <w:spacing w:val="-3"/>
        </w:rPr>
        <w:t xml:space="preserve"> </w:t>
      </w:r>
      <w:r>
        <w:t>глина,</w:t>
      </w:r>
      <w:r>
        <w:rPr>
          <w:spacing w:val="-2"/>
        </w:rPr>
        <w:t xml:space="preserve"> </w:t>
      </w:r>
      <w:r>
        <w:t>песок,</w:t>
      </w:r>
      <w:r>
        <w:rPr>
          <w:spacing w:val="-3"/>
        </w:rPr>
        <w:t xml:space="preserve"> </w:t>
      </w:r>
      <w:r>
        <w:t>вода,</w:t>
      </w:r>
      <w:r>
        <w:rPr>
          <w:spacing w:val="-2"/>
        </w:rPr>
        <w:t xml:space="preserve"> </w:t>
      </w:r>
      <w:r>
        <w:t>минеральные</w:t>
      </w:r>
      <w:r>
        <w:rPr>
          <w:spacing w:val="-5"/>
        </w:rPr>
        <w:t xml:space="preserve"> </w:t>
      </w:r>
      <w:r>
        <w:t>соли,</w:t>
      </w:r>
      <w:r>
        <w:rPr>
          <w:spacing w:val="-2"/>
        </w:rPr>
        <w:t xml:space="preserve"> </w:t>
      </w:r>
      <w:r>
        <w:t>воздух.</w:t>
      </w:r>
    </w:p>
    <w:p w:rsidR="00BE0F1A" w:rsidRDefault="00DF1257">
      <w:pPr>
        <w:pStyle w:val="a3"/>
        <w:ind w:left="1001" w:firstLine="0"/>
        <w:jc w:val="left"/>
      </w:pPr>
      <w:r>
        <w:t>Минеральная</w:t>
      </w:r>
      <w:r>
        <w:rPr>
          <w:spacing w:val="58"/>
        </w:rPr>
        <w:t xml:space="preserve"> </w:t>
      </w:r>
      <w:r>
        <w:t>и  органическая</w:t>
      </w:r>
      <w:r>
        <w:rPr>
          <w:spacing w:val="59"/>
        </w:rPr>
        <w:t xml:space="preserve"> </w:t>
      </w:r>
      <w:r>
        <w:t>части  почвы.</w:t>
      </w:r>
      <w:r>
        <w:rPr>
          <w:spacing w:val="59"/>
        </w:rPr>
        <w:t xml:space="preserve"> </w:t>
      </w:r>
      <w:r>
        <w:t>Перегной</w:t>
      </w:r>
      <w:r>
        <w:rPr>
          <w:spacing w:val="6"/>
        </w:rPr>
        <w:t xml:space="preserve"> </w:t>
      </w:r>
      <w:r>
        <w:t>-</w:t>
      </w:r>
      <w:r>
        <w:rPr>
          <w:spacing w:val="58"/>
        </w:rPr>
        <w:t xml:space="preserve"> </w:t>
      </w:r>
      <w:r>
        <w:t>органическая</w:t>
      </w:r>
      <w:r>
        <w:rPr>
          <w:spacing w:val="59"/>
        </w:rPr>
        <w:t xml:space="preserve"> </w:t>
      </w:r>
      <w:r>
        <w:t>часть  почвы.</w:t>
      </w:r>
    </w:p>
    <w:p w:rsidR="00BE0F1A" w:rsidRDefault="00DF1257">
      <w:pPr>
        <w:pStyle w:val="a3"/>
        <w:ind w:firstLine="0"/>
        <w:jc w:val="left"/>
      </w:pPr>
      <w:r>
        <w:t>Глина,</w:t>
      </w:r>
      <w:r>
        <w:rPr>
          <w:spacing w:val="-3"/>
        </w:rPr>
        <w:t xml:space="preserve"> </w:t>
      </w:r>
      <w:r>
        <w:t>песок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соли -</w:t>
      </w:r>
      <w:r>
        <w:rPr>
          <w:spacing w:val="-3"/>
        </w:rPr>
        <w:t xml:space="preserve"> </w:t>
      </w:r>
      <w:r>
        <w:t>минеральная</w:t>
      </w:r>
      <w:r>
        <w:rPr>
          <w:spacing w:val="-2"/>
        </w:rPr>
        <w:t xml:space="preserve"> </w:t>
      </w:r>
      <w:r>
        <w:t>часть</w:t>
      </w:r>
      <w:r>
        <w:rPr>
          <w:spacing w:val="-2"/>
        </w:rPr>
        <w:t xml:space="preserve"> </w:t>
      </w:r>
      <w:r>
        <w:t>почвы.</w:t>
      </w:r>
    </w:p>
    <w:p w:rsidR="00BE0F1A" w:rsidRDefault="00DF1257">
      <w:pPr>
        <w:pStyle w:val="a3"/>
        <w:ind w:right="117"/>
      </w:pPr>
      <w:r>
        <w:t>Разнообразие</w:t>
      </w:r>
      <w:r>
        <w:rPr>
          <w:spacing w:val="1"/>
        </w:rPr>
        <w:t xml:space="preserve"> </w:t>
      </w:r>
      <w:r>
        <w:t>почв.</w:t>
      </w:r>
      <w:r>
        <w:rPr>
          <w:spacing w:val="1"/>
        </w:rPr>
        <w:t xml:space="preserve"> </w:t>
      </w:r>
      <w:r>
        <w:t>Песчаные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глинистые</w:t>
      </w:r>
      <w:r>
        <w:rPr>
          <w:spacing w:val="1"/>
        </w:rPr>
        <w:t xml:space="preserve"> </w:t>
      </w:r>
      <w:r>
        <w:t>почвы.</w:t>
      </w:r>
      <w:r>
        <w:rPr>
          <w:spacing w:val="1"/>
        </w:rPr>
        <w:t xml:space="preserve"> </w:t>
      </w:r>
      <w:r>
        <w:t>Водные</w:t>
      </w:r>
      <w:r>
        <w:rPr>
          <w:spacing w:val="1"/>
        </w:rPr>
        <w:t xml:space="preserve"> </w:t>
      </w:r>
      <w:r>
        <w:t>свойства</w:t>
      </w:r>
      <w:r>
        <w:rPr>
          <w:spacing w:val="1"/>
        </w:rPr>
        <w:t xml:space="preserve"> </w:t>
      </w:r>
      <w:r>
        <w:t>песчаных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глинистых почв: способность впитывать воду, пропускать ее и удерживать. Сравнение песка</w:t>
      </w:r>
      <w:r>
        <w:rPr>
          <w:spacing w:val="1"/>
        </w:rPr>
        <w:t xml:space="preserve"> </w:t>
      </w:r>
      <w:r>
        <w:t>и</w:t>
      </w:r>
      <w:r>
        <w:rPr>
          <w:spacing w:val="55"/>
        </w:rPr>
        <w:t xml:space="preserve"> </w:t>
      </w:r>
      <w:r>
        <w:t>песчаных</w:t>
      </w:r>
      <w:r>
        <w:rPr>
          <w:spacing w:val="54"/>
        </w:rPr>
        <w:t xml:space="preserve"> </w:t>
      </w:r>
      <w:r>
        <w:t>почв</w:t>
      </w:r>
      <w:r>
        <w:rPr>
          <w:spacing w:val="54"/>
        </w:rPr>
        <w:t xml:space="preserve"> </w:t>
      </w:r>
      <w:r>
        <w:t>по</w:t>
      </w:r>
      <w:r>
        <w:rPr>
          <w:spacing w:val="54"/>
        </w:rPr>
        <w:t xml:space="preserve"> </w:t>
      </w:r>
      <w:r>
        <w:t>водным</w:t>
      </w:r>
      <w:r>
        <w:rPr>
          <w:spacing w:val="54"/>
        </w:rPr>
        <w:t xml:space="preserve"> </w:t>
      </w:r>
      <w:r>
        <w:t>свойствам.</w:t>
      </w:r>
      <w:r>
        <w:rPr>
          <w:spacing w:val="55"/>
        </w:rPr>
        <w:t xml:space="preserve"> </w:t>
      </w:r>
      <w:r>
        <w:t>Сравнение</w:t>
      </w:r>
      <w:r>
        <w:rPr>
          <w:spacing w:val="54"/>
        </w:rPr>
        <w:t xml:space="preserve"> </w:t>
      </w:r>
      <w:r>
        <w:t>глины</w:t>
      </w:r>
      <w:r>
        <w:rPr>
          <w:spacing w:val="53"/>
        </w:rPr>
        <w:t xml:space="preserve"> </w:t>
      </w:r>
      <w:r>
        <w:t>и</w:t>
      </w:r>
      <w:r>
        <w:rPr>
          <w:spacing w:val="56"/>
        </w:rPr>
        <w:t xml:space="preserve"> </w:t>
      </w:r>
      <w:r>
        <w:t>глинистых</w:t>
      </w:r>
      <w:r>
        <w:rPr>
          <w:spacing w:val="55"/>
        </w:rPr>
        <w:t xml:space="preserve"> </w:t>
      </w:r>
      <w:r>
        <w:t>почв</w:t>
      </w:r>
      <w:r>
        <w:rPr>
          <w:spacing w:val="53"/>
        </w:rPr>
        <w:t xml:space="preserve"> </w:t>
      </w:r>
      <w:r>
        <w:t>по</w:t>
      </w:r>
      <w:r>
        <w:rPr>
          <w:spacing w:val="55"/>
        </w:rPr>
        <w:t xml:space="preserve"> </w:t>
      </w:r>
      <w:r>
        <w:t>водным</w:t>
      </w:r>
    </w:p>
    <w:p w:rsidR="00BE0F1A" w:rsidRDefault="00BE0F1A">
      <w:pPr>
        <w:sectPr w:rsidR="00BE0F1A">
          <w:footerReference w:type="default" r:id="rId32"/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firstLine="0"/>
        <w:jc w:val="left"/>
      </w:pPr>
      <w:r>
        <w:t>свойствам.</w:t>
      </w:r>
    </w:p>
    <w:p w:rsidR="00BE0F1A" w:rsidRDefault="00DF1257">
      <w:pPr>
        <w:pStyle w:val="a3"/>
        <w:jc w:val="left"/>
      </w:pPr>
      <w:r>
        <w:t>Основное</w:t>
      </w:r>
      <w:r>
        <w:rPr>
          <w:spacing w:val="-11"/>
        </w:rPr>
        <w:t xml:space="preserve"> </w:t>
      </w:r>
      <w:r>
        <w:t>свойство</w:t>
      </w:r>
      <w:r>
        <w:rPr>
          <w:spacing w:val="-8"/>
        </w:rPr>
        <w:t xml:space="preserve"> </w:t>
      </w:r>
      <w:r>
        <w:t>почвы</w:t>
      </w:r>
      <w:r>
        <w:rPr>
          <w:spacing w:val="-9"/>
        </w:rPr>
        <w:t xml:space="preserve"> </w:t>
      </w:r>
      <w:r>
        <w:t>-</w:t>
      </w:r>
      <w:r>
        <w:rPr>
          <w:spacing w:val="-10"/>
        </w:rPr>
        <w:t xml:space="preserve"> </w:t>
      </w:r>
      <w:r>
        <w:t>плодородие.</w:t>
      </w:r>
      <w:r>
        <w:rPr>
          <w:spacing w:val="-9"/>
        </w:rPr>
        <w:t xml:space="preserve"> </w:t>
      </w:r>
      <w:r>
        <w:t>Обработка</w:t>
      </w:r>
      <w:r>
        <w:rPr>
          <w:spacing w:val="-10"/>
        </w:rPr>
        <w:t xml:space="preserve"> </w:t>
      </w:r>
      <w:r>
        <w:t>почвы.</w:t>
      </w:r>
      <w:r>
        <w:rPr>
          <w:spacing w:val="-10"/>
        </w:rPr>
        <w:t xml:space="preserve"> </w:t>
      </w:r>
      <w:r>
        <w:t>Значение</w:t>
      </w:r>
      <w:r>
        <w:rPr>
          <w:spacing w:val="-10"/>
        </w:rPr>
        <w:t xml:space="preserve"> </w:t>
      </w:r>
      <w:r>
        <w:t>почвы</w:t>
      </w:r>
      <w:r>
        <w:rPr>
          <w:spacing w:val="-11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народном</w:t>
      </w:r>
      <w:r>
        <w:rPr>
          <w:spacing w:val="-57"/>
        </w:rPr>
        <w:t xml:space="preserve"> </w:t>
      </w:r>
      <w:r>
        <w:t>хозяйстве.</w:t>
      </w:r>
    </w:p>
    <w:p w:rsidR="00BE0F1A" w:rsidRDefault="00DF1257">
      <w:pPr>
        <w:pStyle w:val="a3"/>
        <w:spacing w:before="1"/>
        <w:ind w:left="1001" w:right="6277" w:firstLine="0"/>
        <w:jc w:val="left"/>
      </w:pPr>
      <w:r>
        <w:t>Эрозия почв. Охрана почв.</w:t>
      </w:r>
      <w:r>
        <w:rPr>
          <w:spacing w:val="-57"/>
        </w:rPr>
        <w:t xml:space="preserve"> </w:t>
      </w:r>
      <w:r>
        <w:t>Полезные</w:t>
      </w:r>
      <w:r>
        <w:rPr>
          <w:spacing w:val="-4"/>
        </w:rPr>
        <w:t xml:space="preserve"> </w:t>
      </w:r>
      <w:r>
        <w:t>ископаемые.</w:t>
      </w:r>
    </w:p>
    <w:p w:rsidR="00BE0F1A" w:rsidRDefault="00DF1257">
      <w:pPr>
        <w:pStyle w:val="a3"/>
        <w:ind w:right="123"/>
      </w:pPr>
      <w:r>
        <w:t>Полезные ископаемые. Виды полезных ископаемых. Свойства. Значение. Способы</w:t>
      </w:r>
      <w:r>
        <w:rPr>
          <w:spacing w:val="1"/>
        </w:rPr>
        <w:t xml:space="preserve"> </w:t>
      </w:r>
      <w:r>
        <w:t>добычи.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266"/>
        </w:tabs>
        <w:ind w:right="119" w:firstLine="708"/>
        <w:rPr>
          <w:sz w:val="24"/>
        </w:rPr>
      </w:pPr>
      <w:r>
        <w:rPr>
          <w:sz w:val="24"/>
        </w:rPr>
        <w:t>Полезные ископаемые, используемые в качестве строительных материалов. Гранит,</w:t>
      </w:r>
      <w:r>
        <w:rPr>
          <w:spacing w:val="-57"/>
          <w:sz w:val="24"/>
        </w:rPr>
        <w:t xml:space="preserve"> </w:t>
      </w:r>
      <w:r>
        <w:rPr>
          <w:sz w:val="24"/>
        </w:rPr>
        <w:t>известняки,</w:t>
      </w:r>
      <w:r>
        <w:rPr>
          <w:spacing w:val="-1"/>
          <w:sz w:val="24"/>
        </w:rPr>
        <w:t xml:space="preserve"> </w:t>
      </w:r>
      <w:r>
        <w:rPr>
          <w:sz w:val="24"/>
        </w:rPr>
        <w:t>песок, глина.</w:t>
      </w:r>
    </w:p>
    <w:p w:rsidR="00BE0F1A" w:rsidRDefault="00DF1257">
      <w:pPr>
        <w:pStyle w:val="a3"/>
        <w:ind w:right="109"/>
      </w:pPr>
      <w:r>
        <w:t>Горючие</w:t>
      </w:r>
      <w:r>
        <w:rPr>
          <w:spacing w:val="1"/>
        </w:rPr>
        <w:t xml:space="preserve"> </w:t>
      </w:r>
      <w:r>
        <w:t>полезные</w:t>
      </w:r>
      <w:r>
        <w:rPr>
          <w:spacing w:val="1"/>
        </w:rPr>
        <w:t xml:space="preserve"> </w:t>
      </w:r>
      <w:r>
        <w:t>ископаемые.</w:t>
      </w:r>
      <w:r>
        <w:rPr>
          <w:spacing w:val="1"/>
        </w:rPr>
        <w:t xml:space="preserve"> </w:t>
      </w:r>
      <w:r>
        <w:t>Торф.</w:t>
      </w:r>
      <w:r>
        <w:rPr>
          <w:spacing w:val="1"/>
        </w:rPr>
        <w:t xml:space="preserve"> </w:t>
      </w:r>
      <w:r>
        <w:t>Внешний</w:t>
      </w:r>
      <w:r>
        <w:rPr>
          <w:spacing w:val="1"/>
        </w:rPr>
        <w:t xml:space="preserve"> </w:t>
      </w:r>
      <w:r>
        <w:t>вид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свойства</w:t>
      </w:r>
      <w:r>
        <w:rPr>
          <w:spacing w:val="1"/>
        </w:rPr>
        <w:t xml:space="preserve"> </w:t>
      </w:r>
      <w:r>
        <w:t>торфа:</w:t>
      </w:r>
      <w:r>
        <w:rPr>
          <w:spacing w:val="1"/>
        </w:rPr>
        <w:t xml:space="preserve"> </w:t>
      </w:r>
      <w:r>
        <w:t>цвет,</w:t>
      </w:r>
      <w:r>
        <w:rPr>
          <w:spacing w:val="1"/>
        </w:rPr>
        <w:t xml:space="preserve"> </w:t>
      </w:r>
      <w:r>
        <w:t>пористость, хрупкость, горючесть. Образование торфа, добыча и использование. Каменный</w:t>
      </w:r>
      <w:r>
        <w:rPr>
          <w:spacing w:val="1"/>
        </w:rPr>
        <w:t xml:space="preserve"> </w:t>
      </w:r>
      <w:r>
        <w:t>уголь.</w:t>
      </w:r>
      <w:r>
        <w:rPr>
          <w:spacing w:val="-7"/>
        </w:rPr>
        <w:t xml:space="preserve"> </w:t>
      </w:r>
      <w:r>
        <w:t>Внешний</w:t>
      </w:r>
      <w:r>
        <w:rPr>
          <w:spacing w:val="-5"/>
        </w:rPr>
        <w:t xml:space="preserve"> </w:t>
      </w:r>
      <w:r>
        <w:t>вид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свойства</w:t>
      </w:r>
      <w:r>
        <w:rPr>
          <w:spacing w:val="-7"/>
        </w:rPr>
        <w:t xml:space="preserve"> </w:t>
      </w:r>
      <w:r>
        <w:t>каменного</w:t>
      </w:r>
      <w:r>
        <w:rPr>
          <w:spacing w:val="-6"/>
        </w:rPr>
        <w:t xml:space="preserve"> </w:t>
      </w:r>
      <w:r>
        <w:t>угля:</w:t>
      </w:r>
      <w:r>
        <w:rPr>
          <w:spacing w:val="-6"/>
        </w:rPr>
        <w:t xml:space="preserve"> </w:t>
      </w:r>
      <w:r>
        <w:t>цвет,</w:t>
      </w:r>
      <w:r>
        <w:rPr>
          <w:spacing w:val="-6"/>
        </w:rPr>
        <w:t xml:space="preserve"> </w:t>
      </w:r>
      <w:r>
        <w:t>блеск,</w:t>
      </w:r>
      <w:r>
        <w:rPr>
          <w:spacing w:val="-7"/>
        </w:rPr>
        <w:t xml:space="preserve"> </w:t>
      </w:r>
      <w:r>
        <w:t>горючесть,</w:t>
      </w:r>
      <w:r>
        <w:rPr>
          <w:spacing w:val="-6"/>
        </w:rPr>
        <w:t xml:space="preserve"> </w:t>
      </w:r>
      <w:r>
        <w:t>твердость,</w:t>
      </w:r>
      <w:r>
        <w:rPr>
          <w:spacing w:val="-6"/>
        </w:rPr>
        <w:t xml:space="preserve"> </w:t>
      </w:r>
      <w:r>
        <w:t>хрупкость.</w:t>
      </w:r>
      <w:r>
        <w:rPr>
          <w:spacing w:val="-57"/>
        </w:rPr>
        <w:t xml:space="preserve"> </w:t>
      </w:r>
      <w:r>
        <w:t>Добыча</w:t>
      </w:r>
      <w:r>
        <w:rPr>
          <w:spacing w:val="-2"/>
        </w:rPr>
        <w:t xml:space="preserve"> </w:t>
      </w:r>
      <w:r>
        <w:t>и использование.</w:t>
      </w:r>
    </w:p>
    <w:p w:rsidR="00BE0F1A" w:rsidRDefault="00DF1257">
      <w:pPr>
        <w:pStyle w:val="a3"/>
        <w:ind w:right="121"/>
      </w:pPr>
      <w:r>
        <w:t>Нефть. Внешний вид и свойства нефти: цвет и запах, текучесть, горючесть. Добыча</w:t>
      </w:r>
      <w:r>
        <w:rPr>
          <w:spacing w:val="1"/>
        </w:rPr>
        <w:t xml:space="preserve"> </w:t>
      </w:r>
      <w:r>
        <w:t>нефти.</w:t>
      </w:r>
      <w:r>
        <w:rPr>
          <w:spacing w:val="-1"/>
        </w:rPr>
        <w:t xml:space="preserve"> </w:t>
      </w:r>
      <w:r>
        <w:t>Продукты</w:t>
      </w:r>
      <w:r>
        <w:rPr>
          <w:spacing w:val="-1"/>
        </w:rPr>
        <w:t xml:space="preserve"> </w:t>
      </w:r>
      <w:r>
        <w:t>переработки нефти:</w:t>
      </w:r>
      <w:r>
        <w:rPr>
          <w:spacing w:val="-1"/>
        </w:rPr>
        <w:t xml:space="preserve"> </w:t>
      </w:r>
      <w:r>
        <w:t>бензин,</w:t>
      </w:r>
      <w:r>
        <w:rPr>
          <w:spacing w:val="-1"/>
        </w:rPr>
        <w:t xml:space="preserve"> </w:t>
      </w:r>
      <w:r>
        <w:t>керосин и</w:t>
      </w:r>
      <w:r>
        <w:rPr>
          <w:spacing w:val="-1"/>
        </w:rPr>
        <w:t xml:space="preserve"> </w:t>
      </w:r>
      <w:r>
        <w:t>другие</w:t>
      </w:r>
      <w:r>
        <w:rPr>
          <w:spacing w:val="-2"/>
        </w:rPr>
        <w:t xml:space="preserve"> </w:t>
      </w:r>
      <w:r>
        <w:t>материалы.</w:t>
      </w:r>
    </w:p>
    <w:p w:rsidR="00BE0F1A" w:rsidRDefault="00DF1257">
      <w:pPr>
        <w:pStyle w:val="a3"/>
        <w:spacing w:before="1"/>
        <w:ind w:right="114"/>
      </w:pPr>
      <w:r>
        <w:t>Природный газ. Свойства газа: запах, горючесть. Добыча и использование. Правила</w:t>
      </w:r>
      <w:r>
        <w:rPr>
          <w:spacing w:val="1"/>
        </w:rPr>
        <w:t xml:space="preserve"> </w:t>
      </w:r>
      <w:r>
        <w:t>обращения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газом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быту.</w:t>
      </w:r>
    </w:p>
    <w:p w:rsidR="00BE0F1A" w:rsidRDefault="00DF1257">
      <w:pPr>
        <w:pStyle w:val="a3"/>
        <w:ind w:left="1001" w:firstLine="0"/>
      </w:pPr>
      <w:r>
        <w:t>Полезные</w:t>
      </w:r>
      <w:r>
        <w:rPr>
          <w:spacing w:val="-5"/>
        </w:rPr>
        <w:t xml:space="preserve"> </w:t>
      </w:r>
      <w:r>
        <w:t>ископаемые,</w:t>
      </w:r>
      <w:r>
        <w:rPr>
          <w:spacing w:val="-2"/>
        </w:rPr>
        <w:t xml:space="preserve"> </w:t>
      </w:r>
      <w:r>
        <w:t>используемые</w:t>
      </w:r>
      <w:r>
        <w:rPr>
          <w:spacing w:val="-4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получения</w:t>
      </w:r>
      <w:r>
        <w:rPr>
          <w:spacing w:val="-3"/>
        </w:rPr>
        <w:t xml:space="preserve"> </w:t>
      </w:r>
      <w:r>
        <w:t>металлов.</w:t>
      </w:r>
    </w:p>
    <w:p w:rsidR="00BE0F1A" w:rsidRDefault="00DF1257">
      <w:pPr>
        <w:pStyle w:val="a3"/>
        <w:ind w:right="111"/>
      </w:pPr>
      <w:r>
        <w:t>Черные металлы (различные виды стали и чугуна). Свойства черных металлов: цвет,</w:t>
      </w:r>
      <w:r>
        <w:rPr>
          <w:spacing w:val="1"/>
        </w:rPr>
        <w:t xml:space="preserve"> </w:t>
      </w:r>
      <w:r>
        <w:t>блеск,</w:t>
      </w:r>
      <w:r>
        <w:rPr>
          <w:spacing w:val="1"/>
        </w:rPr>
        <w:t xml:space="preserve"> </w:t>
      </w:r>
      <w:r>
        <w:t>твердость,</w:t>
      </w:r>
      <w:r>
        <w:rPr>
          <w:spacing w:val="1"/>
        </w:rPr>
        <w:t xml:space="preserve"> </w:t>
      </w:r>
      <w:r>
        <w:t>упругость,</w:t>
      </w:r>
      <w:r>
        <w:rPr>
          <w:spacing w:val="1"/>
        </w:rPr>
        <w:t xml:space="preserve"> </w:t>
      </w:r>
      <w:r>
        <w:t>пластичность,</w:t>
      </w:r>
      <w:r>
        <w:rPr>
          <w:spacing w:val="1"/>
        </w:rPr>
        <w:t xml:space="preserve"> </w:t>
      </w:r>
      <w:r>
        <w:t>теплопроводность,</w:t>
      </w:r>
      <w:r>
        <w:rPr>
          <w:spacing w:val="1"/>
        </w:rPr>
        <w:t xml:space="preserve"> </w:t>
      </w:r>
      <w:r>
        <w:t>ржавление.</w:t>
      </w:r>
      <w:r>
        <w:rPr>
          <w:spacing w:val="1"/>
        </w:rPr>
        <w:t xml:space="preserve"> </w:t>
      </w:r>
      <w:r>
        <w:t>Распознавание</w:t>
      </w:r>
      <w:r>
        <w:rPr>
          <w:spacing w:val="1"/>
        </w:rPr>
        <w:t xml:space="preserve"> </w:t>
      </w:r>
      <w:r>
        <w:t>стали</w:t>
      </w:r>
      <w:r>
        <w:rPr>
          <w:spacing w:val="-1"/>
        </w:rPr>
        <w:t xml:space="preserve"> </w:t>
      </w:r>
      <w:r>
        <w:t>и чугуна.</w:t>
      </w:r>
    </w:p>
    <w:p w:rsidR="00BE0F1A" w:rsidRDefault="00DF1257">
      <w:pPr>
        <w:pStyle w:val="a3"/>
        <w:ind w:right="110"/>
      </w:pPr>
      <w:r>
        <w:t>Цветные</w:t>
      </w:r>
      <w:r>
        <w:rPr>
          <w:spacing w:val="1"/>
        </w:rPr>
        <w:t xml:space="preserve"> </w:t>
      </w:r>
      <w:r>
        <w:t>металлы.</w:t>
      </w:r>
      <w:r>
        <w:rPr>
          <w:spacing w:val="1"/>
        </w:rPr>
        <w:t xml:space="preserve"> </w:t>
      </w:r>
      <w:r>
        <w:t>Отличие</w:t>
      </w:r>
      <w:r>
        <w:rPr>
          <w:spacing w:val="1"/>
        </w:rPr>
        <w:t xml:space="preserve"> </w:t>
      </w:r>
      <w:r>
        <w:t>черных</w:t>
      </w:r>
      <w:r>
        <w:rPr>
          <w:spacing w:val="1"/>
        </w:rPr>
        <w:t xml:space="preserve"> </w:t>
      </w:r>
      <w:r>
        <w:t>металлов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цветных.</w:t>
      </w:r>
      <w:r>
        <w:rPr>
          <w:spacing w:val="1"/>
        </w:rPr>
        <w:t xml:space="preserve"> </w:t>
      </w:r>
      <w:r>
        <w:t>Применение</w:t>
      </w:r>
      <w:r>
        <w:rPr>
          <w:spacing w:val="1"/>
        </w:rPr>
        <w:t xml:space="preserve"> </w:t>
      </w:r>
      <w:r>
        <w:t>цветных</w:t>
      </w:r>
      <w:r>
        <w:rPr>
          <w:spacing w:val="1"/>
        </w:rPr>
        <w:t xml:space="preserve"> </w:t>
      </w:r>
      <w:r>
        <w:t>металлов. Алюминий. Внешний вид и свойства алюминия: цвет, твердость, пластичность,</w:t>
      </w:r>
      <w:r>
        <w:rPr>
          <w:spacing w:val="1"/>
        </w:rPr>
        <w:t xml:space="preserve"> </w:t>
      </w:r>
      <w:r>
        <w:t>теплопроводность, устойчивость к ржавлению. Распознавание алюминия. Медь. Свойства</w:t>
      </w:r>
      <w:r>
        <w:rPr>
          <w:spacing w:val="1"/>
        </w:rPr>
        <w:t xml:space="preserve"> </w:t>
      </w:r>
      <w:r>
        <w:t>меди:</w:t>
      </w:r>
      <w:r>
        <w:rPr>
          <w:spacing w:val="1"/>
        </w:rPr>
        <w:t xml:space="preserve"> </w:t>
      </w:r>
      <w:r>
        <w:t>цвет,</w:t>
      </w:r>
      <w:r>
        <w:rPr>
          <w:spacing w:val="1"/>
        </w:rPr>
        <w:t xml:space="preserve"> </w:t>
      </w:r>
      <w:r>
        <w:t>блеск,</w:t>
      </w:r>
      <w:r>
        <w:rPr>
          <w:spacing w:val="1"/>
        </w:rPr>
        <w:t xml:space="preserve"> </w:t>
      </w:r>
      <w:r>
        <w:t>твердость,</w:t>
      </w:r>
      <w:r>
        <w:rPr>
          <w:spacing w:val="1"/>
        </w:rPr>
        <w:t xml:space="preserve"> </w:t>
      </w:r>
      <w:r>
        <w:t>пластичность,</w:t>
      </w:r>
      <w:r>
        <w:rPr>
          <w:spacing w:val="1"/>
        </w:rPr>
        <w:t xml:space="preserve"> </w:t>
      </w:r>
      <w:r>
        <w:t>теплопроводность.</w:t>
      </w:r>
      <w:r>
        <w:rPr>
          <w:spacing w:val="1"/>
        </w:rPr>
        <w:t xml:space="preserve"> </w:t>
      </w:r>
      <w:r>
        <w:t>Распознавание</w:t>
      </w:r>
      <w:r>
        <w:rPr>
          <w:spacing w:val="1"/>
        </w:rPr>
        <w:t xml:space="preserve"> </w:t>
      </w:r>
      <w:r>
        <w:t>меди.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применение.</w:t>
      </w:r>
      <w:r>
        <w:rPr>
          <w:spacing w:val="-1"/>
        </w:rPr>
        <w:t xml:space="preserve"> </w:t>
      </w:r>
      <w:r>
        <w:t>Охрана</w:t>
      </w:r>
      <w:r>
        <w:rPr>
          <w:spacing w:val="-1"/>
        </w:rPr>
        <w:t xml:space="preserve"> </w:t>
      </w:r>
      <w:r>
        <w:t>недр.</w:t>
      </w:r>
    </w:p>
    <w:p w:rsidR="00BE0F1A" w:rsidRDefault="00DF1257">
      <w:pPr>
        <w:pStyle w:val="a3"/>
        <w:ind w:left="1001" w:firstLine="0"/>
      </w:pPr>
      <w:r>
        <w:t>Местные</w:t>
      </w:r>
      <w:r>
        <w:rPr>
          <w:spacing w:val="-5"/>
        </w:rPr>
        <w:t xml:space="preserve"> </w:t>
      </w:r>
      <w:r>
        <w:t>полезные</w:t>
      </w:r>
      <w:r>
        <w:rPr>
          <w:spacing w:val="-5"/>
        </w:rPr>
        <w:t xml:space="preserve"> </w:t>
      </w:r>
      <w:r>
        <w:t>ископаемые.</w:t>
      </w:r>
      <w:r>
        <w:rPr>
          <w:spacing w:val="-3"/>
        </w:rPr>
        <w:t xml:space="preserve"> </w:t>
      </w:r>
      <w:r>
        <w:t>Добыча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использование.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382"/>
        </w:tabs>
        <w:ind w:left="1381" w:hanging="381"/>
        <w:rPr>
          <w:sz w:val="24"/>
        </w:rPr>
      </w:pPr>
      <w:r>
        <w:rPr>
          <w:sz w:val="24"/>
        </w:rPr>
        <w:t>Вода</w:t>
      </w:r>
    </w:p>
    <w:p w:rsidR="00BE0F1A" w:rsidRDefault="00DF1257">
      <w:pPr>
        <w:pStyle w:val="a3"/>
        <w:ind w:right="108"/>
      </w:pPr>
      <w:r>
        <w:t>Вода</w:t>
      </w:r>
      <w:r>
        <w:rPr>
          <w:spacing w:val="-10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природе.</w:t>
      </w:r>
      <w:r>
        <w:rPr>
          <w:spacing w:val="-9"/>
        </w:rPr>
        <w:t xml:space="preserve"> </w:t>
      </w:r>
      <w:r>
        <w:t>Роль</w:t>
      </w:r>
      <w:r>
        <w:rPr>
          <w:spacing w:val="-9"/>
        </w:rPr>
        <w:t xml:space="preserve"> </w:t>
      </w:r>
      <w:r>
        <w:t>воды</w:t>
      </w:r>
      <w:r>
        <w:rPr>
          <w:spacing w:val="-9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питании</w:t>
      </w:r>
      <w:r>
        <w:rPr>
          <w:spacing w:val="-8"/>
        </w:rPr>
        <w:t xml:space="preserve"> </w:t>
      </w:r>
      <w:r>
        <w:t>живых</w:t>
      </w:r>
      <w:r>
        <w:rPr>
          <w:spacing w:val="-10"/>
        </w:rPr>
        <w:t xml:space="preserve"> </w:t>
      </w:r>
      <w:r>
        <w:t>организмов.</w:t>
      </w:r>
      <w:r>
        <w:rPr>
          <w:spacing w:val="-9"/>
        </w:rPr>
        <w:t xml:space="preserve"> </w:t>
      </w:r>
      <w:r>
        <w:t>Свойства</w:t>
      </w:r>
      <w:r>
        <w:rPr>
          <w:spacing w:val="-9"/>
        </w:rPr>
        <w:t xml:space="preserve"> </w:t>
      </w:r>
      <w:r>
        <w:t>воды</w:t>
      </w:r>
      <w:r>
        <w:rPr>
          <w:spacing w:val="-9"/>
        </w:rPr>
        <w:t xml:space="preserve"> </w:t>
      </w:r>
      <w:r>
        <w:t>как</w:t>
      </w:r>
      <w:r>
        <w:rPr>
          <w:spacing w:val="-9"/>
        </w:rPr>
        <w:t xml:space="preserve"> </w:t>
      </w:r>
      <w:r>
        <w:t>жидкости:</w:t>
      </w:r>
      <w:r>
        <w:rPr>
          <w:spacing w:val="-57"/>
        </w:rPr>
        <w:t xml:space="preserve"> </w:t>
      </w:r>
      <w:r>
        <w:t>непостоянство формы, расширение при нагревании и сжатие при охлаждении, расширение</w:t>
      </w:r>
      <w:r>
        <w:rPr>
          <w:spacing w:val="1"/>
        </w:rPr>
        <w:t xml:space="preserve"> </w:t>
      </w:r>
      <w:r>
        <w:t>при замерзании. Способность растворять некоторые твердые вещества (соль, сахар). Учет и</w:t>
      </w:r>
      <w:r>
        <w:rPr>
          <w:spacing w:val="1"/>
        </w:rPr>
        <w:t xml:space="preserve"> </w:t>
      </w:r>
      <w:r>
        <w:t>использование свойств воды. Растворимые и нерастворимые вещества. Прозрачная и мутная</w:t>
      </w:r>
      <w:r>
        <w:rPr>
          <w:spacing w:val="1"/>
        </w:rPr>
        <w:t xml:space="preserve"> </w:t>
      </w:r>
      <w:r>
        <w:t>вода.</w:t>
      </w:r>
      <w:r>
        <w:rPr>
          <w:spacing w:val="1"/>
        </w:rPr>
        <w:t xml:space="preserve"> </w:t>
      </w:r>
      <w:r>
        <w:t>Очистка</w:t>
      </w:r>
      <w:r>
        <w:rPr>
          <w:spacing w:val="1"/>
        </w:rPr>
        <w:t xml:space="preserve"> </w:t>
      </w:r>
      <w:r>
        <w:t>мутной</w:t>
      </w:r>
      <w:r>
        <w:rPr>
          <w:spacing w:val="1"/>
        </w:rPr>
        <w:t xml:space="preserve"> </w:t>
      </w:r>
      <w:r>
        <w:t>воды.</w:t>
      </w:r>
      <w:r>
        <w:rPr>
          <w:spacing w:val="1"/>
        </w:rPr>
        <w:t xml:space="preserve"> </w:t>
      </w:r>
      <w:r>
        <w:t>Растворы.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растворов.</w:t>
      </w:r>
      <w:r>
        <w:rPr>
          <w:spacing w:val="1"/>
        </w:rPr>
        <w:t xml:space="preserve"> </w:t>
      </w:r>
      <w:r>
        <w:t>Растворы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природе:</w:t>
      </w:r>
      <w:r>
        <w:rPr>
          <w:spacing w:val="1"/>
        </w:rPr>
        <w:t xml:space="preserve"> </w:t>
      </w:r>
      <w:r>
        <w:rPr>
          <w:spacing w:val="-1"/>
        </w:rPr>
        <w:t>минеральная</w:t>
      </w:r>
      <w:r>
        <w:rPr>
          <w:spacing w:val="-12"/>
        </w:rPr>
        <w:t xml:space="preserve"> </w:t>
      </w:r>
      <w:r>
        <w:rPr>
          <w:spacing w:val="-1"/>
        </w:rPr>
        <w:t>и</w:t>
      </w:r>
      <w:r>
        <w:rPr>
          <w:spacing w:val="-14"/>
        </w:rPr>
        <w:t xml:space="preserve"> </w:t>
      </w:r>
      <w:r>
        <w:rPr>
          <w:spacing w:val="-1"/>
        </w:rPr>
        <w:t>морская</w:t>
      </w:r>
      <w:r>
        <w:rPr>
          <w:spacing w:val="-12"/>
        </w:rPr>
        <w:t xml:space="preserve"> </w:t>
      </w:r>
      <w:r>
        <w:rPr>
          <w:spacing w:val="-1"/>
        </w:rPr>
        <w:t>вода.</w:t>
      </w:r>
      <w:r>
        <w:rPr>
          <w:spacing w:val="-12"/>
        </w:rPr>
        <w:t xml:space="preserve"> </w:t>
      </w:r>
      <w:r>
        <w:rPr>
          <w:spacing w:val="-1"/>
        </w:rPr>
        <w:t>Питьевая</w:t>
      </w:r>
      <w:r>
        <w:rPr>
          <w:spacing w:val="-12"/>
        </w:rPr>
        <w:t xml:space="preserve"> </w:t>
      </w:r>
      <w:r>
        <w:rPr>
          <w:spacing w:val="-1"/>
        </w:rPr>
        <w:t>вода.</w:t>
      </w:r>
      <w:r>
        <w:rPr>
          <w:spacing w:val="-12"/>
        </w:rPr>
        <w:t xml:space="preserve"> </w:t>
      </w:r>
      <w:r>
        <w:t>Три</w:t>
      </w:r>
      <w:r>
        <w:rPr>
          <w:spacing w:val="-12"/>
        </w:rPr>
        <w:t xml:space="preserve"> </w:t>
      </w:r>
      <w:r>
        <w:t>состояния</w:t>
      </w:r>
      <w:r>
        <w:rPr>
          <w:spacing w:val="-15"/>
        </w:rPr>
        <w:t xml:space="preserve"> </w:t>
      </w:r>
      <w:r>
        <w:t>воды.</w:t>
      </w:r>
      <w:r>
        <w:rPr>
          <w:spacing w:val="-13"/>
        </w:rPr>
        <w:t xml:space="preserve"> </w:t>
      </w:r>
      <w:r>
        <w:t>Температура</w:t>
      </w:r>
      <w:r>
        <w:rPr>
          <w:spacing w:val="-13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ее</w:t>
      </w:r>
      <w:r>
        <w:rPr>
          <w:spacing w:val="-13"/>
        </w:rPr>
        <w:t xml:space="preserve"> </w:t>
      </w:r>
      <w:r>
        <w:t>измерение.</w:t>
      </w:r>
      <w:r>
        <w:rPr>
          <w:spacing w:val="-57"/>
        </w:rPr>
        <w:t xml:space="preserve"> </w:t>
      </w:r>
      <w:r>
        <w:t>Единица измерения температуры - градус. Температура плавления льда и кипения воды.</w:t>
      </w:r>
      <w:r>
        <w:rPr>
          <w:spacing w:val="1"/>
        </w:rPr>
        <w:t xml:space="preserve"> </w:t>
      </w:r>
      <w:r>
        <w:t>Работа воды в природе. Образование пещер, оврагов, ущелий. Наводнение (способы защиты</w:t>
      </w:r>
      <w:r>
        <w:rPr>
          <w:spacing w:val="1"/>
        </w:rPr>
        <w:t xml:space="preserve"> </w:t>
      </w:r>
      <w:r>
        <w:t>от наводнения). Значение воды в природе. Использование воды в быту, промышленности и</w:t>
      </w:r>
      <w:r>
        <w:rPr>
          <w:spacing w:val="1"/>
        </w:rPr>
        <w:t xml:space="preserve"> </w:t>
      </w:r>
      <w:r>
        <w:t>сельском</w:t>
      </w:r>
      <w:r>
        <w:rPr>
          <w:spacing w:val="-2"/>
        </w:rPr>
        <w:t xml:space="preserve"> </w:t>
      </w:r>
      <w:r>
        <w:t>хозяйстве.</w:t>
      </w:r>
    </w:p>
    <w:p w:rsidR="00BE0F1A" w:rsidRDefault="00DF1257">
      <w:pPr>
        <w:pStyle w:val="a3"/>
        <w:spacing w:before="1"/>
        <w:ind w:left="1001" w:firstLine="0"/>
      </w:pPr>
      <w:r>
        <w:t>Экономия</w:t>
      </w:r>
      <w:r>
        <w:rPr>
          <w:spacing w:val="-7"/>
        </w:rPr>
        <w:t xml:space="preserve"> </w:t>
      </w:r>
      <w:r>
        <w:t>питьевой</w:t>
      </w:r>
      <w:r>
        <w:rPr>
          <w:spacing w:val="-4"/>
        </w:rPr>
        <w:t xml:space="preserve"> </w:t>
      </w:r>
      <w:r>
        <w:t>воды.</w:t>
      </w:r>
    </w:p>
    <w:p w:rsidR="00BE0F1A" w:rsidRDefault="00DF1257">
      <w:pPr>
        <w:pStyle w:val="a3"/>
        <w:ind w:left="1001" w:firstLine="0"/>
      </w:pPr>
      <w:r>
        <w:t>Вода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природе:</w:t>
      </w:r>
      <w:r>
        <w:rPr>
          <w:spacing w:val="-1"/>
        </w:rPr>
        <w:t xml:space="preserve"> </w:t>
      </w:r>
      <w:r>
        <w:t>осадки,</w:t>
      </w:r>
      <w:r>
        <w:rPr>
          <w:spacing w:val="-2"/>
        </w:rPr>
        <w:t xml:space="preserve"> </w:t>
      </w:r>
      <w:r>
        <w:t>воды суши.</w:t>
      </w:r>
    </w:p>
    <w:p w:rsidR="00BE0F1A" w:rsidRDefault="00DF1257">
      <w:pPr>
        <w:pStyle w:val="a3"/>
        <w:ind w:left="1001" w:firstLine="0"/>
      </w:pPr>
      <w:r>
        <w:t>Воды</w:t>
      </w:r>
      <w:r>
        <w:rPr>
          <w:spacing w:val="-12"/>
        </w:rPr>
        <w:t xml:space="preserve"> </w:t>
      </w:r>
      <w:r>
        <w:t>суши.</w:t>
      </w:r>
      <w:r>
        <w:rPr>
          <w:spacing w:val="-12"/>
        </w:rPr>
        <w:t xml:space="preserve"> </w:t>
      </w:r>
      <w:r>
        <w:t>Ручьи,</w:t>
      </w:r>
      <w:r>
        <w:rPr>
          <w:spacing w:val="-12"/>
        </w:rPr>
        <w:t xml:space="preserve"> </w:t>
      </w:r>
      <w:r>
        <w:t>реки,</w:t>
      </w:r>
      <w:r>
        <w:rPr>
          <w:spacing w:val="-12"/>
        </w:rPr>
        <w:t xml:space="preserve"> </w:t>
      </w:r>
      <w:r>
        <w:t>озера,</w:t>
      </w:r>
      <w:r>
        <w:rPr>
          <w:spacing w:val="-12"/>
        </w:rPr>
        <w:t xml:space="preserve"> </w:t>
      </w:r>
      <w:r>
        <w:t>болота,</w:t>
      </w:r>
      <w:r>
        <w:rPr>
          <w:spacing w:val="-12"/>
        </w:rPr>
        <w:t xml:space="preserve"> </w:t>
      </w:r>
      <w:r>
        <w:t>пруды.</w:t>
      </w:r>
      <w:r>
        <w:rPr>
          <w:spacing w:val="-14"/>
        </w:rPr>
        <w:t xml:space="preserve"> </w:t>
      </w:r>
      <w:r>
        <w:t>Моря</w:t>
      </w:r>
      <w:r>
        <w:rPr>
          <w:spacing w:val="-12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океаны.</w:t>
      </w:r>
      <w:r>
        <w:rPr>
          <w:spacing w:val="-13"/>
        </w:rPr>
        <w:t xml:space="preserve"> </w:t>
      </w:r>
      <w:r>
        <w:t>Свойства</w:t>
      </w:r>
      <w:r>
        <w:rPr>
          <w:spacing w:val="-14"/>
        </w:rPr>
        <w:t xml:space="preserve"> </w:t>
      </w:r>
      <w:r>
        <w:t>морской</w:t>
      </w:r>
      <w:r>
        <w:rPr>
          <w:spacing w:val="-11"/>
        </w:rPr>
        <w:t xml:space="preserve"> </w:t>
      </w:r>
      <w:r>
        <w:t>воды.</w:t>
      </w:r>
    </w:p>
    <w:p w:rsidR="00BE0F1A" w:rsidRDefault="00DF1257">
      <w:pPr>
        <w:pStyle w:val="a3"/>
        <w:ind w:firstLine="0"/>
      </w:pPr>
      <w:r>
        <w:t>Значение</w:t>
      </w:r>
      <w:r>
        <w:rPr>
          <w:spacing w:val="-4"/>
        </w:rPr>
        <w:t xml:space="preserve"> </w:t>
      </w:r>
      <w:r>
        <w:t>морей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океанов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жизни</w:t>
      </w:r>
      <w:r>
        <w:rPr>
          <w:spacing w:val="-2"/>
        </w:rPr>
        <w:t xml:space="preserve"> </w:t>
      </w:r>
      <w:r>
        <w:t>человека.</w:t>
      </w:r>
      <w:r>
        <w:rPr>
          <w:spacing w:val="-2"/>
        </w:rPr>
        <w:t xml:space="preserve"> </w:t>
      </w:r>
      <w:r>
        <w:t>Обозначение</w:t>
      </w:r>
      <w:r>
        <w:rPr>
          <w:spacing w:val="-3"/>
        </w:rPr>
        <w:t xml:space="preserve"> </w:t>
      </w:r>
      <w:r>
        <w:t>морей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океанов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карте.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382"/>
        </w:tabs>
        <w:ind w:left="1381" w:hanging="381"/>
        <w:rPr>
          <w:sz w:val="24"/>
        </w:rPr>
      </w:pPr>
      <w:r>
        <w:rPr>
          <w:sz w:val="24"/>
        </w:rPr>
        <w:t>Охрана</w:t>
      </w:r>
      <w:r>
        <w:rPr>
          <w:spacing w:val="-5"/>
          <w:sz w:val="24"/>
        </w:rPr>
        <w:t xml:space="preserve"> </w:t>
      </w:r>
      <w:r>
        <w:rPr>
          <w:sz w:val="24"/>
        </w:rPr>
        <w:t>воды.</w:t>
      </w:r>
    </w:p>
    <w:p w:rsidR="00BE0F1A" w:rsidRDefault="00DF1257">
      <w:pPr>
        <w:pStyle w:val="a3"/>
        <w:ind w:left="1001" w:firstLine="0"/>
      </w:pPr>
      <w:r>
        <w:t>Есть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Земле</w:t>
      </w:r>
      <w:r>
        <w:rPr>
          <w:spacing w:val="-2"/>
        </w:rPr>
        <w:t xml:space="preserve"> </w:t>
      </w:r>
      <w:r>
        <w:t>страна</w:t>
      </w:r>
      <w:r>
        <w:rPr>
          <w:spacing w:val="-2"/>
        </w:rPr>
        <w:t xml:space="preserve"> </w:t>
      </w:r>
      <w:r>
        <w:t>- Россия.</w:t>
      </w:r>
    </w:p>
    <w:p w:rsidR="00BE0F1A" w:rsidRDefault="00DF1257">
      <w:pPr>
        <w:pStyle w:val="a3"/>
        <w:ind w:right="114"/>
      </w:pPr>
      <w:r>
        <w:t>Россия</w:t>
      </w:r>
      <w:r>
        <w:rPr>
          <w:spacing w:val="1"/>
        </w:rPr>
        <w:t xml:space="preserve"> </w:t>
      </w:r>
      <w:r>
        <w:t>- Родина моя.</w:t>
      </w:r>
      <w:r>
        <w:rPr>
          <w:spacing w:val="1"/>
        </w:rPr>
        <w:t xml:space="preserve"> </w:t>
      </w:r>
      <w:r>
        <w:t>Место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земном шаре. Важнейшие</w:t>
      </w:r>
      <w:r>
        <w:rPr>
          <w:spacing w:val="1"/>
        </w:rPr>
        <w:t xml:space="preserve"> </w:t>
      </w:r>
      <w:r>
        <w:t>географические</w:t>
      </w:r>
      <w:r>
        <w:rPr>
          <w:spacing w:val="1"/>
        </w:rPr>
        <w:t xml:space="preserve"> </w:t>
      </w:r>
      <w:r>
        <w:t>объекты,</w:t>
      </w:r>
      <w:r>
        <w:rPr>
          <w:spacing w:val="-7"/>
        </w:rPr>
        <w:t xml:space="preserve"> </w:t>
      </w:r>
      <w:r>
        <w:t>расположенные</w:t>
      </w:r>
      <w:r>
        <w:rPr>
          <w:spacing w:val="-9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территории</w:t>
      </w:r>
      <w:r>
        <w:rPr>
          <w:spacing w:val="-9"/>
        </w:rPr>
        <w:t xml:space="preserve"> </w:t>
      </w:r>
      <w:r>
        <w:t>нашей</w:t>
      </w:r>
      <w:r>
        <w:rPr>
          <w:spacing w:val="-6"/>
        </w:rPr>
        <w:t xml:space="preserve"> </w:t>
      </w:r>
      <w:r>
        <w:t>страны:</w:t>
      </w:r>
      <w:r>
        <w:rPr>
          <w:spacing w:val="-6"/>
        </w:rPr>
        <w:t xml:space="preserve"> </w:t>
      </w:r>
      <w:r>
        <w:t>Черное</w:t>
      </w:r>
      <w:r>
        <w:rPr>
          <w:spacing w:val="-8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Балтийское</w:t>
      </w:r>
      <w:r>
        <w:rPr>
          <w:spacing w:val="-8"/>
        </w:rPr>
        <w:t xml:space="preserve"> </w:t>
      </w:r>
      <w:r>
        <w:t>моря,</w:t>
      </w:r>
      <w:r>
        <w:rPr>
          <w:spacing w:val="-7"/>
        </w:rPr>
        <w:t xml:space="preserve"> </w:t>
      </w:r>
      <w:r>
        <w:t>Уральские</w:t>
      </w:r>
      <w:r>
        <w:rPr>
          <w:spacing w:val="-57"/>
        </w:rPr>
        <w:t xml:space="preserve"> </w:t>
      </w:r>
      <w:r>
        <w:t>и Кавказские горы, озеро Байкал, реки Волга, Енисей или другие объекты в зависимости от</w:t>
      </w:r>
      <w:r>
        <w:rPr>
          <w:spacing w:val="1"/>
        </w:rPr>
        <w:t xml:space="preserve"> </w:t>
      </w:r>
      <w:r>
        <w:t>региона. Москва - столица России. Крупные города, их достопримечательностями, население</w:t>
      </w:r>
      <w:r>
        <w:rPr>
          <w:spacing w:val="-57"/>
        </w:rPr>
        <w:t xml:space="preserve"> </w:t>
      </w:r>
      <w:r>
        <w:t>нашей</w:t>
      </w:r>
      <w:r>
        <w:rPr>
          <w:spacing w:val="-1"/>
        </w:rPr>
        <w:t xml:space="preserve"> </w:t>
      </w:r>
      <w:r>
        <w:t>страны.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382"/>
        </w:tabs>
        <w:ind w:left="1381" w:hanging="381"/>
        <w:rPr>
          <w:sz w:val="24"/>
        </w:rPr>
      </w:pPr>
      <w:r>
        <w:rPr>
          <w:sz w:val="24"/>
        </w:rPr>
        <w:t>Растительный</w:t>
      </w:r>
      <w:r>
        <w:rPr>
          <w:spacing w:val="-2"/>
          <w:sz w:val="24"/>
        </w:rPr>
        <w:t xml:space="preserve"> </w:t>
      </w:r>
      <w:r>
        <w:rPr>
          <w:sz w:val="24"/>
        </w:rPr>
        <w:t>мир</w:t>
      </w:r>
      <w:r>
        <w:rPr>
          <w:spacing w:val="-5"/>
          <w:sz w:val="24"/>
        </w:rPr>
        <w:t xml:space="preserve"> </w:t>
      </w:r>
      <w:r>
        <w:rPr>
          <w:sz w:val="24"/>
        </w:rPr>
        <w:t>Земли.</w:t>
      </w:r>
    </w:p>
    <w:p w:rsidR="00BE0F1A" w:rsidRDefault="00DF1257">
      <w:pPr>
        <w:pStyle w:val="a3"/>
        <w:ind w:left="1001" w:right="3194" w:firstLine="0"/>
      </w:pPr>
      <w:r>
        <w:t>Живая природа. Биосфера: растения, животные, человек.</w:t>
      </w:r>
      <w:r>
        <w:rPr>
          <w:spacing w:val="-57"/>
        </w:rPr>
        <w:t xml:space="preserve"> </w:t>
      </w:r>
      <w:r>
        <w:t>Разнообразие</w:t>
      </w:r>
      <w:r>
        <w:rPr>
          <w:spacing w:val="-3"/>
        </w:rPr>
        <w:t xml:space="preserve"> </w:t>
      </w:r>
      <w:r>
        <w:t>растительного</w:t>
      </w:r>
      <w:r>
        <w:rPr>
          <w:spacing w:val="-1"/>
        </w:rPr>
        <w:t xml:space="preserve"> </w:t>
      </w:r>
      <w:r>
        <w:t>мира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нашей</w:t>
      </w:r>
      <w:r>
        <w:rPr>
          <w:spacing w:val="-1"/>
        </w:rPr>
        <w:t xml:space="preserve"> </w:t>
      </w:r>
      <w:r>
        <w:t>планете.</w:t>
      </w:r>
    </w:p>
    <w:p w:rsidR="00BE0F1A" w:rsidRDefault="00BE0F1A">
      <w:pPr>
        <w:sectPr w:rsidR="00BE0F1A">
          <w:footerReference w:type="default" r:id="rId33"/>
          <w:pgSz w:w="11910" w:h="16840"/>
          <w:pgMar w:top="1040" w:right="1020" w:bottom="720" w:left="840" w:header="0" w:footer="532" w:gutter="0"/>
          <w:pgNumType w:start="1"/>
          <w:cols w:space="720"/>
        </w:sectPr>
      </w:pPr>
    </w:p>
    <w:p w:rsidR="00BE0F1A" w:rsidRDefault="00DF1257">
      <w:pPr>
        <w:pStyle w:val="a3"/>
        <w:spacing w:before="73"/>
        <w:ind w:left="1001" w:right="984" w:firstLine="0"/>
        <w:jc w:val="left"/>
      </w:pPr>
      <w:r>
        <w:t>Среда обитания растений (растения леса, поля, сада, огорода, луга, водоемов).</w:t>
      </w:r>
      <w:r>
        <w:rPr>
          <w:spacing w:val="-57"/>
        </w:rPr>
        <w:t xml:space="preserve"> </w:t>
      </w:r>
      <w:r>
        <w:t>Дикорастущие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культурные</w:t>
      </w:r>
      <w:r>
        <w:rPr>
          <w:spacing w:val="-3"/>
        </w:rPr>
        <w:t xml:space="preserve"> </w:t>
      </w:r>
      <w:r>
        <w:t>растения. Деревья,</w:t>
      </w:r>
      <w:r>
        <w:rPr>
          <w:spacing w:val="-1"/>
        </w:rPr>
        <w:t xml:space="preserve"> </w:t>
      </w:r>
      <w:r>
        <w:t>кустарники,</w:t>
      </w:r>
      <w:r>
        <w:rPr>
          <w:spacing w:val="-1"/>
        </w:rPr>
        <w:t xml:space="preserve"> </w:t>
      </w:r>
      <w:r>
        <w:t>травы.</w:t>
      </w:r>
    </w:p>
    <w:p w:rsidR="00BE0F1A" w:rsidRDefault="00DF1257">
      <w:pPr>
        <w:pStyle w:val="a3"/>
        <w:spacing w:before="1"/>
        <w:ind w:left="1001" w:firstLine="0"/>
        <w:jc w:val="left"/>
      </w:pPr>
      <w:r>
        <w:t>Деревья.</w:t>
      </w:r>
    </w:p>
    <w:p w:rsidR="00BE0F1A" w:rsidRDefault="00DF1257">
      <w:pPr>
        <w:pStyle w:val="a3"/>
        <w:jc w:val="left"/>
      </w:pPr>
      <w:r>
        <w:t>Деревья лиственные (дикорастущие и культурные,</w:t>
      </w:r>
      <w:r>
        <w:rPr>
          <w:spacing w:val="1"/>
        </w:rPr>
        <w:t xml:space="preserve"> </w:t>
      </w:r>
      <w:r>
        <w:t>сезонные изменения,</w:t>
      </w:r>
      <w:r>
        <w:rPr>
          <w:spacing w:val="1"/>
        </w:rPr>
        <w:t xml:space="preserve"> </w:t>
      </w:r>
      <w:r>
        <w:t>внешний</w:t>
      </w:r>
      <w:r>
        <w:rPr>
          <w:spacing w:val="2"/>
        </w:rPr>
        <w:t xml:space="preserve"> </w:t>
      </w:r>
      <w:r>
        <w:t>вид,</w:t>
      </w:r>
      <w:r>
        <w:rPr>
          <w:spacing w:val="-57"/>
        </w:rPr>
        <w:t xml:space="preserve"> </w:t>
      </w:r>
      <w:r>
        <w:t>места</w:t>
      </w:r>
      <w:r>
        <w:rPr>
          <w:spacing w:val="-1"/>
        </w:rPr>
        <w:t xml:space="preserve"> </w:t>
      </w:r>
      <w:r>
        <w:t>произрастания).</w:t>
      </w:r>
    </w:p>
    <w:p w:rsidR="00BE0F1A" w:rsidRDefault="00DF1257">
      <w:pPr>
        <w:pStyle w:val="a3"/>
        <w:ind w:left="1001" w:firstLine="0"/>
        <w:jc w:val="left"/>
      </w:pPr>
      <w:r>
        <w:t>Деревья</w:t>
      </w:r>
      <w:r>
        <w:rPr>
          <w:spacing w:val="-4"/>
        </w:rPr>
        <w:t xml:space="preserve"> </w:t>
      </w:r>
      <w:r>
        <w:t>хвойные</w:t>
      </w:r>
      <w:r>
        <w:rPr>
          <w:spacing w:val="-4"/>
        </w:rPr>
        <w:t xml:space="preserve"> </w:t>
      </w:r>
      <w:r>
        <w:t>(сезонные</w:t>
      </w:r>
      <w:r>
        <w:rPr>
          <w:spacing w:val="-4"/>
        </w:rPr>
        <w:t xml:space="preserve"> </w:t>
      </w:r>
      <w:r>
        <w:t>изменения,</w:t>
      </w:r>
      <w:r>
        <w:rPr>
          <w:spacing w:val="-2"/>
        </w:rPr>
        <w:t xml:space="preserve"> </w:t>
      </w:r>
      <w:r>
        <w:t>внешний</w:t>
      </w:r>
      <w:r>
        <w:rPr>
          <w:spacing w:val="-2"/>
        </w:rPr>
        <w:t xml:space="preserve"> </w:t>
      </w:r>
      <w:r>
        <w:t>вид,</w:t>
      </w:r>
      <w:r>
        <w:rPr>
          <w:spacing w:val="-2"/>
        </w:rPr>
        <w:t xml:space="preserve"> </w:t>
      </w:r>
      <w:r>
        <w:t>места</w:t>
      </w:r>
      <w:r>
        <w:rPr>
          <w:spacing w:val="-3"/>
        </w:rPr>
        <w:t xml:space="preserve"> </w:t>
      </w:r>
      <w:r>
        <w:t>произрастания).</w:t>
      </w:r>
    </w:p>
    <w:p w:rsidR="00BE0F1A" w:rsidRDefault="00DF1257">
      <w:pPr>
        <w:pStyle w:val="a3"/>
        <w:jc w:val="left"/>
      </w:pPr>
      <w:r>
        <w:t>Кустарники</w:t>
      </w:r>
      <w:r>
        <w:rPr>
          <w:spacing w:val="30"/>
        </w:rPr>
        <w:t xml:space="preserve"> </w:t>
      </w:r>
      <w:r>
        <w:t>(дикорастущие</w:t>
      </w:r>
      <w:r>
        <w:rPr>
          <w:spacing w:val="30"/>
        </w:rPr>
        <w:t xml:space="preserve"> </w:t>
      </w:r>
      <w:r>
        <w:t>и</w:t>
      </w:r>
      <w:r>
        <w:rPr>
          <w:spacing w:val="31"/>
        </w:rPr>
        <w:t xml:space="preserve"> </w:t>
      </w:r>
      <w:r>
        <w:t>культурные,</w:t>
      </w:r>
      <w:r>
        <w:rPr>
          <w:spacing w:val="30"/>
        </w:rPr>
        <w:t xml:space="preserve"> </w:t>
      </w:r>
      <w:r>
        <w:t>сезонные</w:t>
      </w:r>
      <w:r>
        <w:rPr>
          <w:spacing w:val="28"/>
        </w:rPr>
        <w:t xml:space="preserve"> </w:t>
      </w:r>
      <w:r>
        <w:t>изменения,</w:t>
      </w:r>
      <w:r>
        <w:rPr>
          <w:spacing w:val="30"/>
        </w:rPr>
        <w:t xml:space="preserve"> </w:t>
      </w:r>
      <w:r>
        <w:t>внешний</w:t>
      </w:r>
      <w:r>
        <w:rPr>
          <w:spacing w:val="31"/>
        </w:rPr>
        <w:t xml:space="preserve"> </w:t>
      </w:r>
      <w:r>
        <w:t>вид,</w:t>
      </w:r>
      <w:r>
        <w:rPr>
          <w:spacing w:val="30"/>
        </w:rPr>
        <w:t xml:space="preserve"> </w:t>
      </w:r>
      <w:r>
        <w:t>места</w:t>
      </w:r>
      <w:r>
        <w:rPr>
          <w:spacing w:val="-57"/>
        </w:rPr>
        <w:t xml:space="preserve"> </w:t>
      </w:r>
      <w:r>
        <w:t>произрастания).</w:t>
      </w:r>
    </w:p>
    <w:p w:rsidR="00BE0F1A" w:rsidRDefault="00DF1257">
      <w:pPr>
        <w:pStyle w:val="a3"/>
        <w:ind w:left="1001" w:right="1472" w:firstLine="0"/>
        <w:jc w:val="left"/>
      </w:pPr>
      <w:r>
        <w:t>Травы (дикорастущие и культурные) Внешний вид, места произрастания.</w:t>
      </w:r>
      <w:r>
        <w:rPr>
          <w:spacing w:val="-57"/>
        </w:rPr>
        <w:t xml:space="preserve"> </w:t>
      </w:r>
      <w:r>
        <w:t>Декоративные</w:t>
      </w:r>
      <w:r>
        <w:rPr>
          <w:spacing w:val="-3"/>
        </w:rPr>
        <w:t xml:space="preserve"> </w:t>
      </w:r>
      <w:r>
        <w:t>растения.</w:t>
      </w:r>
      <w:r>
        <w:rPr>
          <w:spacing w:val="-1"/>
        </w:rPr>
        <w:t xml:space="preserve"> </w:t>
      </w:r>
      <w:r>
        <w:t>Внешний вид,</w:t>
      </w:r>
      <w:r>
        <w:rPr>
          <w:spacing w:val="-1"/>
        </w:rPr>
        <w:t xml:space="preserve"> </w:t>
      </w:r>
      <w:r>
        <w:t>места</w:t>
      </w:r>
      <w:r>
        <w:rPr>
          <w:spacing w:val="-1"/>
        </w:rPr>
        <w:t xml:space="preserve"> </w:t>
      </w:r>
      <w:r>
        <w:t>произрастания.</w:t>
      </w:r>
    </w:p>
    <w:p w:rsidR="00BE0F1A" w:rsidRDefault="00DF1257">
      <w:pPr>
        <w:pStyle w:val="a3"/>
        <w:ind w:right="719"/>
        <w:jc w:val="left"/>
      </w:pPr>
      <w:r>
        <w:t>Лекарственные</w:t>
      </w:r>
      <w:r>
        <w:rPr>
          <w:spacing w:val="9"/>
        </w:rPr>
        <w:t xml:space="preserve"> </w:t>
      </w:r>
      <w:r>
        <w:t>растения.</w:t>
      </w:r>
      <w:r>
        <w:rPr>
          <w:spacing w:val="13"/>
        </w:rPr>
        <w:t xml:space="preserve"> </w:t>
      </w:r>
      <w:r>
        <w:t>Внешний</w:t>
      </w:r>
      <w:r>
        <w:rPr>
          <w:spacing w:val="12"/>
        </w:rPr>
        <w:t xml:space="preserve"> </w:t>
      </w:r>
      <w:r>
        <w:t>вид.</w:t>
      </w:r>
      <w:r>
        <w:rPr>
          <w:spacing w:val="6"/>
        </w:rPr>
        <w:t xml:space="preserve"> </w:t>
      </w:r>
      <w:r>
        <w:t>Места</w:t>
      </w:r>
      <w:r>
        <w:rPr>
          <w:spacing w:val="10"/>
        </w:rPr>
        <w:t xml:space="preserve"> </w:t>
      </w:r>
      <w:r>
        <w:t>произрастания.</w:t>
      </w:r>
      <w:r>
        <w:rPr>
          <w:spacing w:val="8"/>
        </w:rPr>
        <w:t xml:space="preserve"> </w:t>
      </w:r>
      <w:r>
        <w:t>Правила</w:t>
      </w:r>
      <w:r>
        <w:rPr>
          <w:spacing w:val="10"/>
        </w:rPr>
        <w:t xml:space="preserve"> </w:t>
      </w:r>
      <w:r>
        <w:t>сбора</w:t>
      </w:r>
      <w:r>
        <w:rPr>
          <w:spacing w:val="-57"/>
        </w:rPr>
        <w:t xml:space="preserve"> </w:t>
      </w:r>
      <w:r>
        <w:t>лекарственных</w:t>
      </w:r>
      <w:r>
        <w:rPr>
          <w:spacing w:val="-1"/>
        </w:rPr>
        <w:t xml:space="preserve"> </w:t>
      </w:r>
      <w:r>
        <w:t>растений. Использование.</w:t>
      </w:r>
    </w:p>
    <w:p w:rsidR="00BE0F1A" w:rsidRDefault="00DF1257">
      <w:pPr>
        <w:pStyle w:val="a3"/>
        <w:ind w:left="1001" w:firstLine="0"/>
        <w:jc w:val="left"/>
      </w:pPr>
      <w:r>
        <w:t>Комнатные</w:t>
      </w:r>
      <w:r>
        <w:rPr>
          <w:spacing w:val="-5"/>
        </w:rPr>
        <w:t xml:space="preserve"> </w:t>
      </w:r>
      <w:r>
        <w:t>растения.</w:t>
      </w:r>
      <w:r>
        <w:rPr>
          <w:spacing w:val="-2"/>
        </w:rPr>
        <w:t xml:space="preserve"> </w:t>
      </w:r>
      <w:r>
        <w:t>Внешний</w:t>
      </w:r>
      <w:r>
        <w:rPr>
          <w:spacing w:val="-3"/>
        </w:rPr>
        <w:t xml:space="preserve"> </w:t>
      </w:r>
      <w:r>
        <w:t>вид.</w:t>
      </w:r>
      <w:r>
        <w:rPr>
          <w:spacing w:val="-3"/>
        </w:rPr>
        <w:t xml:space="preserve"> </w:t>
      </w:r>
      <w:r>
        <w:t>Уход.</w:t>
      </w:r>
      <w:r>
        <w:rPr>
          <w:spacing w:val="-2"/>
        </w:rPr>
        <w:t xml:space="preserve"> </w:t>
      </w:r>
      <w:r>
        <w:t>Значение.</w:t>
      </w:r>
    </w:p>
    <w:p w:rsidR="00BE0F1A" w:rsidRDefault="00DF1257">
      <w:pPr>
        <w:pStyle w:val="a3"/>
        <w:jc w:val="left"/>
      </w:pPr>
      <w:r>
        <w:t>Растительный</w:t>
      </w:r>
      <w:r>
        <w:rPr>
          <w:spacing w:val="47"/>
        </w:rPr>
        <w:t xml:space="preserve"> </w:t>
      </w:r>
      <w:r>
        <w:t>мир</w:t>
      </w:r>
      <w:r>
        <w:rPr>
          <w:spacing w:val="46"/>
        </w:rPr>
        <w:t xml:space="preserve"> </w:t>
      </w:r>
      <w:r>
        <w:t>разных</w:t>
      </w:r>
      <w:r>
        <w:rPr>
          <w:spacing w:val="46"/>
        </w:rPr>
        <w:t xml:space="preserve"> </w:t>
      </w:r>
      <w:r>
        <w:t>районов</w:t>
      </w:r>
      <w:r>
        <w:rPr>
          <w:spacing w:val="46"/>
        </w:rPr>
        <w:t xml:space="preserve"> </w:t>
      </w:r>
      <w:r>
        <w:t>Земли</w:t>
      </w:r>
      <w:r>
        <w:rPr>
          <w:spacing w:val="45"/>
        </w:rPr>
        <w:t xml:space="preserve"> </w:t>
      </w:r>
      <w:r>
        <w:t>(с</w:t>
      </w:r>
      <w:r>
        <w:rPr>
          <w:spacing w:val="45"/>
        </w:rPr>
        <w:t xml:space="preserve"> </w:t>
      </w:r>
      <w:r>
        <w:t>холодным,</w:t>
      </w:r>
      <w:r>
        <w:rPr>
          <w:spacing w:val="46"/>
        </w:rPr>
        <w:t xml:space="preserve"> </w:t>
      </w:r>
      <w:r>
        <w:t>умеренным</w:t>
      </w:r>
      <w:r>
        <w:rPr>
          <w:spacing w:val="45"/>
        </w:rPr>
        <w:t xml:space="preserve"> </w:t>
      </w:r>
      <w:r>
        <w:t>и</w:t>
      </w:r>
      <w:r>
        <w:rPr>
          <w:spacing w:val="47"/>
        </w:rPr>
        <w:t xml:space="preserve"> </w:t>
      </w:r>
      <w:r>
        <w:t>жарким</w:t>
      </w:r>
      <w:r>
        <w:rPr>
          <w:spacing w:val="-57"/>
        </w:rPr>
        <w:t xml:space="preserve"> </w:t>
      </w:r>
      <w:r>
        <w:t>климатом.).</w:t>
      </w:r>
    </w:p>
    <w:p w:rsidR="00BE0F1A" w:rsidRDefault="00DF1257">
      <w:pPr>
        <w:pStyle w:val="a3"/>
        <w:spacing w:before="1"/>
        <w:ind w:left="1001" w:right="1108" w:firstLine="0"/>
        <w:jc w:val="left"/>
      </w:pPr>
      <w:r>
        <w:t>Растения, произрастающие в разных климатических условиях нашей страны.</w:t>
      </w:r>
      <w:r>
        <w:rPr>
          <w:spacing w:val="-57"/>
        </w:rPr>
        <w:t xml:space="preserve"> </w:t>
      </w:r>
      <w:r>
        <w:t>Растения</w:t>
      </w:r>
      <w:r>
        <w:rPr>
          <w:spacing w:val="-1"/>
        </w:rPr>
        <w:t xml:space="preserve"> </w:t>
      </w:r>
      <w:r>
        <w:t>своей местности:</w:t>
      </w:r>
      <w:r>
        <w:rPr>
          <w:spacing w:val="-1"/>
        </w:rPr>
        <w:t xml:space="preserve"> </w:t>
      </w:r>
      <w:r>
        <w:t>дикорастущие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культурные.</w:t>
      </w:r>
    </w:p>
    <w:p w:rsidR="00BE0F1A" w:rsidRDefault="00DF1257">
      <w:pPr>
        <w:pStyle w:val="a3"/>
        <w:ind w:left="1001" w:firstLine="0"/>
        <w:jc w:val="left"/>
      </w:pPr>
      <w:r>
        <w:t>Красная</w:t>
      </w:r>
      <w:r>
        <w:rPr>
          <w:spacing w:val="-2"/>
        </w:rPr>
        <w:t xml:space="preserve"> </w:t>
      </w:r>
      <w:r>
        <w:t>книга</w:t>
      </w:r>
      <w:r>
        <w:rPr>
          <w:spacing w:val="-3"/>
        </w:rPr>
        <w:t xml:space="preserve"> </w:t>
      </w:r>
      <w:r>
        <w:t>России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своей</w:t>
      </w:r>
      <w:r>
        <w:rPr>
          <w:spacing w:val="-2"/>
        </w:rPr>
        <w:t xml:space="preserve"> </w:t>
      </w:r>
      <w:r>
        <w:t>области</w:t>
      </w:r>
      <w:r>
        <w:rPr>
          <w:spacing w:val="-1"/>
        </w:rPr>
        <w:t xml:space="preserve"> </w:t>
      </w:r>
      <w:r>
        <w:t>(края).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382"/>
        </w:tabs>
        <w:ind w:left="1381" w:hanging="381"/>
        <w:rPr>
          <w:sz w:val="24"/>
        </w:rPr>
      </w:pPr>
      <w:r>
        <w:rPr>
          <w:sz w:val="24"/>
        </w:rPr>
        <w:t>Животный</w:t>
      </w:r>
      <w:r>
        <w:rPr>
          <w:spacing w:val="-3"/>
          <w:sz w:val="24"/>
        </w:rPr>
        <w:t xml:space="preserve"> </w:t>
      </w:r>
      <w:r>
        <w:rPr>
          <w:sz w:val="24"/>
        </w:rPr>
        <w:t>мир</w:t>
      </w:r>
      <w:r>
        <w:rPr>
          <w:spacing w:val="-2"/>
          <w:sz w:val="24"/>
        </w:rPr>
        <w:t xml:space="preserve"> </w:t>
      </w:r>
      <w:r>
        <w:rPr>
          <w:sz w:val="24"/>
        </w:rPr>
        <w:t>Земли.</w:t>
      </w:r>
    </w:p>
    <w:p w:rsidR="00BE0F1A" w:rsidRDefault="00DF1257">
      <w:pPr>
        <w:pStyle w:val="a3"/>
        <w:ind w:left="1001" w:right="114" w:firstLine="0"/>
        <w:jc w:val="left"/>
      </w:pPr>
      <w:r>
        <w:rPr>
          <w:spacing w:val="-1"/>
        </w:rPr>
        <w:t>Разнообразие</w:t>
      </w:r>
      <w:r>
        <w:rPr>
          <w:spacing w:val="-14"/>
        </w:rPr>
        <w:t xml:space="preserve"> </w:t>
      </w:r>
      <w:r>
        <w:rPr>
          <w:spacing w:val="-1"/>
        </w:rPr>
        <w:t>животного</w:t>
      </w:r>
      <w:r>
        <w:rPr>
          <w:spacing w:val="-12"/>
        </w:rPr>
        <w:t xml:space="preserve"> </w:t>
      </w:r>
      <w:r>
        <w:t>мира.</w:t>
      </w:r>
      <w:r>
        <w:rPr>
          <w:spacing w:val="-12"/>
        </w:rPr>
        <w:t xml:space="preserve"> </w:t>
      </w:r>
      <w:r>
        <w:t>Среда</w:t>
      </w:r>
      <w:r>
        <w:rPr>
          <w:spacing w:val="-12"/>
        </w:rPr>
        <w:t xml:space="preserve"> </w:t>
      </w:r>
      <w:r>
        <w:t>обитания</w:t>
      </w:r>
      <w:r>
        <w:rPr>
          <w:spacing w:val="-12"/>
        </w:rPr>
        <w:t xml:space="preserve"> </w:t>
      </w:r>
      <w:r>
        <w:t>животных.</w:t>
      </w:r>
      <w:r>
        <w:rPr>
          <w:spacing w:val="-13"/>
        </w:rPr>
        <w:t xml:space="preserve"> </w:t>
      </w:r>
      <w:r>
        <w:t>Животные</w:t>
      </w:r>
      <w:r>
        <w:rPr>
          <w:spacing w:val="-15"/>
        </w:rPr>
        <w:t xml:space="preserve"> </w:t>
      </w:r>
      <w:r>
        <w:t>суши</w:t>
      </w:r>
      <w:r>
        <w:rPr>
          <w:spacing w:val="-12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водоемов.</w:t>
      </w:r>
      <w:r>
        <w:rPr>
          <w:spacing w:val="-57"/>
        </w:rPr>
        <w:t xml:space="preserve"> </w:t>
      </w:r>
      <w:r>
        <w:t>Понятие</w:t>
      </w:r>
      <w:r>
        <w:rPr>
          <w:spacing w:val="12"/>
        </w:rPr>
        <w:t xml:space="preserve"> </w:t>
      </w:r>
      <w:r>
        <w:t>животные:</w:t>
      </w:r>
      <w:r>
        <w:rPr>
          <w:spacing w:val="11"/>
        </w:rPr>
        <w:t xml:space="preserve"> </w:t>
      </w:r>
      <w:r>
        <w:t>насекомые,</w:t>
      </w:r>
      <w:r>
        <w:rPr>
          <w:spacing w:val="13"/>
        </w:rPr>
        <w:t xml:space="preserve"> </w:t>
      </w:r>
      <w:r>
        <w:t>рыбы,</w:t>
      </w:r>
      <w:r>
        <w:rPr>
          <w:spacing w:val="12"/>
        </w:rPr>
        <w:t xml:space="preserve"> </w:t>
      </w:r>
      <w:r>
        <w:t>земноводные,</w:t>
      </w:r>
      <w:r>
        <w:rPr>
          <w:spacing w:val="13"/>
        </w:rPr>
        <w:t xml:space="preserve"> </w:t>
      </w:r>
      <w:r>
        <w:t>пресмыкающиеся,</w:t>
      </w:r>
      <w:r>
        <w:rPr>
          <w:spacing w:val="13"/>
        </w:rPr>
        <w:t xml:space="preserve"> </w:t>
      </w:r>
      <w:r>
        <w:t>птицы,</w:t>
      </w:r>
    </w:p>
    <w:p w:rsidR="00BE0F1A" w:rsidRDefault="00DF1257">
      <w:pPr>
        <w:pStyle w:val="a3"/>
        <w:ind w:firstLine="0"/>
        <w:jc w:val="left"/>
      </w:pPr>
      <w:r>
        <w:t>млекопитающие.</w:t>
      </w:r>
    </w:p>
    <w:p w:rsidR="00BE0F1A" w:rsidRDefault="00DF1257">
      <w:pPr>
        <w:pStyle w:val="a3"/>
        <w:ind w:left="1001" w:firstLine="0"/>
        <w:jc w:val="left"/>
      </w:pPr>
      <w:r>
        <w:t>Насекомые.</w:t>
      </w:r>
      <w:r>
        <w:rPr>
          <w:spacing w:val="3"/>
        </w:rPr>
        <w:t xml:space="preserve"> </w:t>
      </w:r>
      <w:r>
        <w:t>Жуки,</w:t>
      </w:r>
      <w:r>
        <w:rPr>
          <w:spacing w:val="61"/>
        </w:rPr>
        <w:t xml:space="preserve"> </w:t>
      </w:r>
      <w:r>
        <w:t>бабочки,</w:t>
      </w:r>
      <w:r>
        <w:rPr>
          <w:spacing w:val="62"/>
        </w:rPr>
        <w:t xml:space="preserve"> </w:t>
      </w:r>
      <w:r>
        <w:t>стрекозы.</w:t>
      </w:r>
      <w:r>
        <w:rPr>
          <w:spacing w:val="62"/>
        </w:rPr>
        <w:t xml:space="preserve"> </w:t>
      </w:r>
      <w:r>
        <w:t>Внешний</w:t>
      </w:r>
      <w:r>
        <w:rPr>
          <w:spacing w:val="63"/>
        </w:rPr>
        <w:t xml:space="preserve"> </w:t>
      </w:r>
      <w:r>
        <w:t>вид.</w:t>
      </w:r>
      <w:r>
        <w:rPr>
          <w:spacing w:val="62"/>
        </w:rPr>
        <w:t xml:space="preserve"> </w:t>
      </w:r>
      <w:r>
        <w:t>Место</w:t>
      </w:r>
      <w:r>
        <w:rPr>
          <w:spacing w:val="62"/>
        </w:rPr>
        <w:t xml:space="preserve"> </w:t>
      </w:r>
      <w:r>
        <w:t>в</w:t>
      </w:r>
      <w:r>
        <w:rPr>
          <w:spacing w:val="62"/>
        </w:rPr>
        <w:t xml:space="preserve"> </w:t>
      </w:r>
      <w:r>
        <w:t>природе.</w:t>
      </w:r>
      <w:r>
        <w:rPr>
          <w:spacing w:val="62"/>
        </w:rPr>
        <w:t xml:space="preserve"> </w:t>
      </w:r>
      <w:r>
        <w:t>Значение.</w:t>
      </w:r>
    </w:p>
    <w:p w:rsidR="00BE0F1A" w:rsidRDefault="00DF1257">
      <w:pPr>
        <w:pStyle w:val="a3"/>
        <w:ind w:firstLine="0"/>
        <w:jc w:val="left"/>
      </w:pPr>
      <w:r>
        <w:t>Охрана.</w:t>
      </w:r>
    </w:p>
    <w:p w:rsidR="00BE0F1A" w:rsidRDefault="00DF1257">
      <w:pPr>
        <w:pStyle w:val="a3"/>
        <w:jc w:val="left"/>
      </w:pPr>
      <w:r>
        <w:t>Рыбы.</w:t>
      </w:r>
      <w:r>
        <w:rPr>
          <w:spacing w:val="51"/>
        </w:rPr>
        <w:t xml:space="preserve"> </w:t>
      </w:r>
      <w:r>
        <w:t>Внешний</w:t>
      </w:r>
      <w:r>
        <w:rPr>
          <w:spacing w:val="53"/>
        </w:rPr>
        <w:t xml:space="preserve"> </w:t>
      </w:r>
      <w:r>
        <w:t>вид.</w:t>
      </w:r>
      <w:r>
        <w:rPr>
          <w:spacing w:val="49"/>
        </w:rPr>
        <w:t xml:space="preserve"> </w:t>
      </w:r>
      <w:r>
        <w:t>Среда</w:t>
      </w:r>
      <w:r>
        <w:rPr>
          <w:spacing w:val="52"/>
        </w:rPr>
        <w:t xml:space="preserve"> </w:t>
      </w:r>
      <w:r>
        <w:t>обитания.</w:t>
      </w:r>
      <w:r>
        <w:rPr>
          <w:spacing w:val="51"/>
        </w:rPr>
        <w:t xml:space="preserve"> </w:t>
      </w:r>
      <w:r>
        <w:t>Место</w:t>
      </w:r>
      <w:r>
        <w:rPr>
          <w:spacing w:val="52"/>
        </w:rPr>
        <w:t xml:space="preserve"> </w:t>
      </w:r>
      <w:r>
        <w:t>в</w:t>
      </w:r>
      <w:r>
        <w:rPr>
          <w:spacing w:val="52"/>
        </w:rPr>
        <w:t xml:space="preserve"> </w:t>
      </w:r>
      <w:r>
        <w:t>природе.</w:t>
      </w:r>
      <w:r>
        <w:rPr>
          <w:spacing w:val="51"/>
        </w:rPr>
        <w:t xml:space="preserve"> </w:t>
      </w:r>
      <w:r>
        <w:t>Значение.</w:t>
      </w:r>
      <w:r>
        <w:rPr>
          <w:spacing w:val="52"/>
        </w:rPr>
        <w:t xml:space="preserve"> </w:t>
      </w:r>
      <w:r>
        <w:t>Охрана.</w:t>
      </w:r>
      <w:r>
        <w:rPr>
          <w:spacing w:val="51"/>
        </w:rPr>
        <w:t xml:space="preserve"> </w:t>
      </w:r>
      <w:r>
        <w:t>Рыбы,</w:t>
      </w:r>
      <w:r>
        <w:rPr>
          <w:spacing w:val="-57"/>
        </w:rPr>
        <w:t xml:space="preserve"> </w:t>
      </w:r>
      <w:r>
        <w:t>обитающие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водоемах</w:t>
      </w:r>
      <w:r>
        <w:rPr>
          <w:spacing w:val="3"/>
        </w:rPr>
        <w:t xml:space="preserve"> </w:t>
      </w:r>
      <w:r>
        <w:t>России и своего</w:t>
      </w:r>
      <w:r>
        <w:rPr>
          <w:spacing w:val="-1"/>
        </w:rPr>
        <w:t xml:space="preserve"> </w:t>
      </w:r>
      <w:r>
        <w:t>края.</w:t>
      </w:r>
    </w:p>
    <w:p w:rsidR="00BE0F1A" w:rsidRDefault="00DF1257">
      <w:pPr>
        <w:pStyle w:val="a3"/>
        <w:ind w:left="1001" w:firstLine="0"/>
        <w:jc w:val="left"/>
      </w:pPr>
      <w:r>
        <w:t>Птицы.</w:t>
      </w:r>
      <w:r>
        <w:rPr>
          <w:spacing w:val="1"/>
        </w:rPr>
        <w:t xml:space="preserve"> </w:t>
      </w:r>
      <w:r>
        <w:t>Внешний</w:t>
      </w:r>
      <w:r>
        <w:rPr>
          <w:spacing w:val="2"/>
        </w:rPr>
        <w:t xml:space="preserve"> </w:t>
      </w:r>
      <w:r>
        <w:t>вид. Среда обитания.</w:t>
      </w:r>
      <w:r>
        <w:rPr>
          <w:spacing w:val="1"/>
        </w:rPr>
        <w:t xml:space="preserve"> </w:t>
      </w:r>
      <w:r>
        <w:t>Образ</w:t>
      </w:r>
      <w:r>
        <w:rPr>
          <w:spacing w:val="3"/>
        </w:rPr>
        <w:t xml:space="preserve"> </w:t>
      </w:r>
      <w:r>
        <w:t>жизни.</w:t>
      </w:r>
      <w:r>
        <w:rPr>
          <w:spacing w:val="1"/>
        </w:rPr>
        <w:t xml:space="preserve"> </w:t>
      </w:r>
      <w:r>
        <w:t>Значение.</w:t>
      </w:r>
      <w:r>
        <w:rPr>
          <w:spacing w:val="1"/>
        </w:rPr>
        <w:t xml:space="preserve"> </w:t>
      </w:r>
      <w:r>
        <w:t>Охрана.</w:t>
      </w:r>
      <w:r>
        <w:rPr>
          <w:spacing w:val="2"/>
        </w:rPr>
        <w:t xml:space="preserve"> </w:t>
      </w:r>
      <w:r>
        <w:t>Птицы</w:t>
      </w:r>
      <w:r>
        <w:rPr>
          <w:spacing w:val="1"/>
        </w:rPr>
        <w:t xml:space="preserve"> </w:t>
      </w:r>
      <w:r>
        <w:t>своего</w:t>
      </w:r>
    </w:p>
    <w:p w:rsidR="00BE0F1A" w:rsidRDefault="00DF1257">
      <w:pPr>
        <w:pStyle w:val="a3"/>
        <w:ind w:firstLine="0"/>
        <w:jc w:val="left"/>
      </w:pPr>
      <w:r>
        <w:t>края.</w:t>
      </w:r>
    </w:p>
    <w:p w:rsidR="00BE0F1A" w:rsidRDefault="00DF1257">
      <w:pPr>
        <w:pStyle w:val="a3"/>
        <w:ind w:left="1001" w:firstLine="0"/>
        <w:jc w:val="left"/>
      </w:pPr>
      <w:r>
        <w:t>Млекопитающие.</w:t>
      </w:r>
      <w:r>
        <w:rPr>
          <w:spacing w:val="55"/>
        </w:rPr>
        <w:t xml:space="preserve"> </w:t>
      </w:r>
      <w:r>
        <w:t>Внешний</w:t>
      </w:r>
      <w:r>
        <w:rPr>
          <w:spacing w:val="57"/>
        </w:rPr>
        <w:t xml:space="preserve"> </w:t>
      </w:r>
      <w:r>
        <w:t>вид.</w:t>
      </w:r>
      <w:r>
        <w:rPr>
          <w:spacing w:val="56"/>
        </w:rPr>
        <w:t xml:space="preserve"> </w:t>
      </w:r>
      <w:r>
        <w:t>Среда</w:t>
      </w:r>
      <w:r>
        <w:rPr>
          <w:spacing w:val="56"/>
        </w:rPr>
        <w:t xml:space="preserve"> </w:t>
      </w:r>
      <w:r>
        <w:t>обитания.</w:t>
      </w:r>
      <w:r>
        <w:rPr>
          <w:spacing w:val="56"/>
        </w:rPr>
        <w:t xml:space="preserve"> </w:t>
      </w:r>
      <w:r>
        <w:t>Образ</w:t>
      </w:r>
      <w:r>
        <w:rPr>
          <w:spacing w:val="56"/>
        </w:rPr>
        <w:t xml:space="preserve"> </w:t>
      </w:r>
      <w:r>
        <w:t>жизни.</w:t>
      </w:r>
      <w:r>
        <w:rPr>
          <w:spacing w:val="56"/>
        </w:rPr>
        <w:t xml:space="preserve"> </w:t>
      </w:r>
      <w:r>
        <w:t>Значение.</w:t>
      </w:r>
      <w:r>
        <w:rPr>
          <w:spacing w:val="56"/>
        </w:rPr>
        <w:t xml:space="preserve"> </w:t>
      </w:r>
      <w:r>
        <w:t>Охрана.</w:t>
      </w:r>
    </w:p>
    <w:p w:rsidR="00BE0F1A" w:rsidRDefault="00DF1257">
      <w:pPr>
        <w:pStyle w:val="a3"/>
        <w:ind w:firstLine="0"/>
      </w:pPr>
      <w:r>
        <w:t>Млекопитающие</w:t>
      </w:r>
      <w:r>
        <w:rPr>
          <w:spacing w:val="-6"/>
        </w:rPr>
        <w:t xml:space="preserve"> </w:t>
      </w:r>
      <w:r>
        <w:t>животные</w:t>
      </w:r>
      <w:r>
        <w:rPr>
          <w:spacing w:val="-6"/>
        </w:rPr>
        <w:t xml:space="preserve"> </w:t>
      </w:r>
      <w:r>
        <w:t>своего</w:t>
      </w:r>
      <w:r>
        <w:rPr>
          <w:spacing w:val="-5"/>
        </w:rPr>
        <w:t xml:space="preserve"> </w:t>
      </w:r>
      <w:r>
        <w:t>края.</w:t>
      </w:r>
    </w:p>
    <w:p w:rsidR="00BE0F1A" w:rsidRDefault="00DF1257">
      <w:pPr>
        <w:pStyle w:val="a3"/>
        <w:ind w:right="116"/>
      </w:pPr>
      <w:r>
        <w:t>Животные рядом с человеком. Домашние животные в городе и деревне. Домашние</w:t>
      </w:r>
      <w:r>
        <w:rPr>
          <w:spacing w:val="1"/>
        </w:rPr>
        <w:t xml:space="preserve"> </w:t>
      </w:r>
      <w:r>
        <w:t>питомцы. Уход за животными в живом уголке или дома. Собака, кошка, аквариумные рыбы,</w:t>
      </w:r>
      <w:r>
        <w:rPr>
          <w:spacing w:val="1"/>
        </w:rPr>
        <w:t xml:space="preserve"> </w:t>
      </w:r>
      <w:r>
        <w:t>попугаи,</w:t>
      </w:r>
      <w:r>
        <w:rPr>
          <w:spacing w:val="-1"/>
        </w:rPr>
        <w:t xml:space="preserve"> </w:t>
      </w:r>
      <w:r>
        <w:t>морская свинка,</w:t>
      </w:r>
      <w:r>
        <w:rPr>
          <w:spacing w:val="-1"/>
        </w:rPr>
        <w:t xml:space="preserve"> </w:t>
      </w:r>
      <w:r>
        <w:t>хомяк, черепаха. Правила</w:t>
      </w:r>
      <w:r>
        <w:rPr>
          <w:spacing w:val="-2"/>
        </w:rPr>
        <w:t xml:space="preserve"> </w:t>
      </w:r>
      <w:r>
        <w:t>ухода</w:t>
      </w:r>
      <w:r>
        <w:rPr>
          <w:spacing w:val="-1"/>
        </w:rPr>
        <w:t xml:space="preserve"> </w:t>
      </w:r>
      <w:r>
        <w:t>и содержания.</w:t>
      </w:r>
    </w:p>
    <w:p w:rsidR="00BE0F1A" w:rsidRDefault="00DF1257">
      <w:pPr>
        <w:pStyle w:val="a3"/>
        <w:ind w:right="114"/>
      </w:pPr>
      <w:r>
        <w:t>Животный мир разных районов Земли (с холодным, умеренным и жарким климатом).</w:t>
      </w:r>
      <w:r>
        <w:rPr>
          <w:spacing w:val="1"/>
        </w:rPr>
        <w:t xml:space="preserve"> </w:t>
      </w:r>
      <w:r>
        <w:t>Животный</w:t>
      </w:r>
      <w:r>
        <w:rPr>
          <w:spacing w:val="-13"/>
        </w:rPr>
        <w:t xml:space="preserve"> </w:t>
      </w:r>
      <w:r>
        <w:t>мир</w:t>
      </w:r>
      <w:r>
        <w:rPr>
          <w:spacing w:val="-15"/>
        </w:rPr>
        <w:t xml:space="preserve"> </w:t>
      </w:r>
      <w:r>
        <w:t>России.</w:t>
      </w:r>
      <w:r>
        <w:rPr>
          <w:spacing w:val="-14"/>
        </w:rPr>
        <w:t xml:space="preserve"> </w:t>
      </w:r>
      <w:r>
        <w:t>Охрана</w:t>
      </w:r>
      <w:r>
        <w:rPr>
          <w:spacing w:val="-14"/>
        </w:rPr>
        <w:t xml:space="preserve"> </w:t>
      </w:r>
      <w:r>
        <w:t>животных.</w:t>
      </w:r>
      <w:r>
        <w:rPr>
          <w:spacing w:val="-14"/>
        </w:rPr>
        <w:t xml:space="preserve"> </w:t>
      </w:r>
      <w:r>
        <w:t>Заповедники.</w:t>
      </w:r>
      <w:r>
        <w:rPr>
          <w:spacing w:val="-15"/>
        </w:rPr>
        <w:t xml:space="preserve"> </w:t>
      </w:r>
      <w:r>
        <w:t>Красная</w:t>
      </w:r>
      <w:r>
        <w:rPr>
          <w:spacing w:val="-13"/>
        </w:rPr>
        <w:t xml:space="preserve"> </w:t>
      </w:r>
      <w:r>
        <w:t>книга</w:t>
      </w:r>
      <w:r>
        <w:rPr>
          <w:spacing w:val="-14"/>
        </w:rPr>
        <w:t xml:space="preserve"> </w:t>
      </w:r>
      <w:r>
        <w:t>России.</w:t>
      </w:r>
      <w:r>
        <w:rPr>
          <w:spacing w:val="-13"/>
        </w:rPr>
        <w:t xml:space="preserve"> </w:t>
      </w:r>
      <w:r>
        <w:t>Красная</w:t>
      </w:r>
      <w:r>
        <w:rPr>
          <w:spacing w:val="-14"/>
        </w:rPr>
        <w:t xml:space="preserve"> </w:t>
      </w:r>
      <w:r>
        <w:t>книга</w:t>
      </w:r>
      <w:r>
        <w:rPr>
          <w:spacing w:val="-57"/>
        </w:rPr>
        <w:t xml:space="preserve"> </w:t>
      </w:r>
      <w:r>
        <w:t>своей</w:t>
      </w:r>
      <w:r>
        <w:rPr>
          <w:spacing w:val="-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(края).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382"/>
        </w:tabs>
        <w:ind w:left="1381" w:hanging="381"/>
        <w:rPr>
          <w:sz w:val="24"/>
        </w:rPr>
      </w:pPr>
      <w:r>
        <w:rPr>
          <w:sz w:val="24"/>
        </w:rPr>
        <w:t>Человек.</w:t>
      </w:r>
    </w:p>
    <w:p w:rsidR="00BE0F1A" w:rsidRDefault="00DF1257">
      <w:pPr>
        <w:pStyle w:val="a3"/>
        <w:spacing w:before="1"/>
        <w:ind w:left="1001" w:right="1669" w:firstLine="0"/>
      </w:pPr>
      <w:r>
        <w:t>Как устроен наш организм. Строение. Части тела и внутренние органы.</w:t>
      </w:r>
      <w:r>
        <w:rPr>
          <w:spacing w:val="-57"/>
        </w:rPr>
        <w:t xml:space="preserve"> </w:t>
      </w:r>
      <w:r>
        <w:t>Как работает (функционирует) наш организм. Взаимодействие органов.</w:t>
      </w:r>
      <w:r>
        <w:rPr>
          <w:spacing w:val="-57"/>
        </w:rPr>
        <w:t xml:space="preserve"> </w:t>
      </w:r>
      <w:r>
        <w:t>Здоровье</w:t>
      </w:r>
      <w:r>
        <w:rPr>
          <w:spacing w:val="-1"/>
        </w:rPr>
        <w:t xml:space="preserve"> </w:t>
      </w:r>
      <w:r>
        <w:t>человека (режим,</w:t>
      </w:r>
      <w:r>
        <w:rPr>
          <w:spacing w:val="-1"/>
        </w:rPr>
        <w:t xml:space="preserve"> </w:t>
      </w:r>
      <w:r>
        <w:t>закаливание,</w:t>
      </w:r>
      <w:r>
        <w:rPr>
          <w:spacing w:val="-1"/>
        </w:rPr>
        <w:t xml:space="preserve"> </w:t>
      </w:r>
      <w:r>
        <w:t>водные</w:t>
      </w:r>
      <w:r>
        <w:rPr>
          <w:spacing w:val="-2"/>
        </w:rPr>
        <w:t xml:space="preserve"> </w:t>
      </w:r>
      <w:r>
        <w:t>процедуры).</w:t>
      </w:r>
    </w:p>
    <w:p w:rsidR="00BE0F1A" w:rsidRDefault="00DF1257">
      <w:pPr>
        <w:pStyle w:val="a3"/>
        <w:ind w:left="1001" w:firstLine="0"/>
      </w:pPr>
      <w:r>
        <w:t>Осанка</w:t>
      </w:r>
      <w:r>
        <w:rPr>
          <w:spacing w:val="-5"/>
        </w:rPr>
        <w:t xml:space="preserve"> </w:t>
      </w:r>
      <w:r>
        <w:t>(гигиена,</w:t>
      </w:r>
      <w:r>
        <w:rPr>
          <w:spacing w:val="-4"/>
        </w:rPr>
        <w:t xml:space="preserve"> </w:t>
      </w:r>
      <w:r>
        <w:t>костно-мышечная</w:t>
      </w:r>
      <w:r>
        <w:rPr>
          <w:spacing w:val="-2"/>
        </w:rPr>
        <w:t xml:space="preserve"> </w:t>
      </w:r>
      <w:r>
        <w:t>система).</w:t>
      </w:r>
    </w:p>
    <w:p w:rsidR="00BE0F1A" w:rsidRDefault="00DF1257">
      <w:pPr>
        <w:pStyle w:val="a3"/>
        <w:ind w:right="120"/>
      </w:pPr>
      <w:r>
        <w:t>Гигиена органов чувств. Охрана зрения. Профилактика нарушений слуха. Правила</w:t>
      </w:r>
      <w:r>
        <w:rPr>
          <w:spacing w:val="1"/>
        </w:rPr>
        <w:t xml:space="preserve"> </w:t>
      </w:r>
      <w:r>
        <w:t>гигиены.</w:t>
      </w:r>
    </w:p>
    <w:p w:rsidR="00BE0F1A" w:rsidRDefault="00DF1257">
      <w:pPr>
        <w:pStyle w:val="a3"/>
        <w:ind w:left="1001" w:right="113" w:firstLine="0"/>
      </w:pPr>
      <w:r>
        <w:t>Здоровое</w:t>
      </w:r>
      <w:r>
        <w:rPr>
          <w:spacing w:val="-11"/>
        </w:rPr>
        <w:t xml:space="preserve"> </w:t>
      </w:r>
      <w:r>
        <w:t>(рациональное)</w:t>
      </w:r>
      <w:r>
        <w:rPr>
          <w:spacing w:val="-9"/>
        </w:rPr>
        <w:t xml:space="preserve"> </w:t>
      </w:r>
      <w:r>
        <w:t>питание.</w:t>
      </w:r>
      <w:r>
        <w:rPr>
          <w:spacing w:val="-9"/>
        </w:rPr>
        <w:t xml:space="preserve"> </w:t>
      </w:r>
      <w:r>
        <w:t>Режим.</w:t>
      </w:r>
      <w:r>
        <w:rPr>
          <w:spacing w:val="-9"/>
        </w:rPr>
        <w:t xml:space="preserve"> </w:t>
      </w:r>
      <w:r>
        <w:t>Правила</w:t>
      </w:r>
      <w:r>
        <w:rPr>
          <w:spacing w:val="-9"/>
        </w:rPr>
        <w:t xml:space="preserve"> </w:t>
      </w:r>
      <w:r>
        <w:t>питания.</w:t>
      </w:r>
      <w:r>
        <w:rPr>
          <w:spacing w:val="-9"/>
        </w:rPr>
        <w:t xml:space="preserve"> </w:t>
      </w:r>
      <w:r>
        <w:t>Меню</w:t>
      </w:r>
      <w:r>
        <w:rPr>
          <w:spacing w:val="-8"/>
        </w:rPr>
        <w:t xml:space="preserve"> </w:t>
      </w:r>
      <w:r>
        <w:t>на</w:t>
      </w:r>
      <w:r>
        <w:rPr>
          <w:spacing w:val="-13"/>
        </w:rPr>
        <w:t xml:space="preserve"> </w:t>
      </w:r>
      <w:r>
        <w:t>день.</w:t>
      </w:r>
      <w:r>
        <w:rPr>
          <w:spacing w:val="-9"/>
        </w:rPr>
        <w:t xml:space="preserve"> </w:t>
      </w:r>
      <w:r>
        <w:t>Витамины.</w:t>
      </w:r>
      <w:r>
        <w:rPr>
          <w:spacing w:val="-57"/>
        </w:rPr>
        <w:t xml:space="preserve"> </w:t>
      </w:r>
      <w:r>
        <w:t>Дыхание.</w:t>
      </w:r>
      <w:r>
        <w:rPr>
          <w:spacing w:val="-1"/>
        </w:rPr>
        <w:t xml:space="preserve"> </w:t>
      </w:r>
      <w:r>
        <w:t>Органы дыхания.</w:t>
      </w:r>
      <w:r>
        <w:rPr>
          <w:spacing w:val="-1"/>
        </w:rPr>
        <w:t xml:space="preserve"> </w:t>
      </w:r>
      <w:r>
        <w:t>Вред курения. Правила</w:t>
      </w:r>
      <w:r>
        <w:rPr>
          <w:spacing w:val="-2"/>
        </w:rPr>
        <w:t xml:space="preserve"> </w:t>
      </w:r>
      <w:r>
        <w:t>гигиены.</w:t>
      </w:r>
    </w:p>
    <w:p w:rsidR="00BE0F1A" w:rsidRDefault="00DF1257">
      <w:pPr>
        <w:pStyle w:val="a3"/>
        <w:ind w:right="118"/>
      </w:pPr>
      <w:r>
        <w:t>Скорая</w:t>
      </w:r>
      <w:r>
        <w:rPr>
          <w:spacing w:val="1"/>
        </w:rPr>
        <w:t xml:space="preserve"> </w:t>
      </w:r>
      <w:r>
        <w:t>помощь</w:t>
      </w:r>
      <w:r>
        <w:rPr>
          <w:spacing w:val="1"/>
        </w:rPr>
        <w:t xml:space="preserve"> </w:t>
      </w:r>
      <w:r>
        <w:t>(оказание</w:t>
      </w:r>
      <w:r>
        <w:rPr>
          <w:spacing w:val="1"/>
        </w:rPr>
        <w:t xml:space="preserve"> </w:t>
      </w:r>
      <w:r>
        <w:t>первой</w:t>
      </w:r>
      <w:r>
        <w:rPr>
          <w:spacing w:val="1"/>
        </w:rPr>
        <w:t xml:space="preserve"> </w:t>
      </w:r>
      <w:r>
        <w:t>медицинской</w:t>
      </w:r>
      <w:r>
        <w:rPr>
          <w:spacing w:val="1"/>
        </w:rPr>
        <w:t xml:space="preserve"> </w:t>
      </w:r>
      <w:r>
        <w:t>помощи).</w:t>
      </w:r>
      <w:r>
        <w:rPr>
          <w:spacing w:val="1"/>
        </w:rPr>
        <w:t xml:space="preserve"> </w:t>
      </w:r>
      <w:r>
        <w:t>Помощь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ушибах,</w:t>
      </w:r>
      <w:r>
        <w:rPr>
          <w:spacing w:val="1"/>
        </w:rPr>
        <w:t xml:space="preserve"> </w:t>
      </w:r>
      <w:r>
        <w:t>порезах,</w:t>
      </w:r>
      <w:r>
        <w:rPr>
          <w:spacing w:val="1"/>
        </w:rPr>
        <w:t xml:space="preserve"> </w:t>
      </w:r>
      <w:r>
        <w:t>ссадинах.</w:t>
      </w:r>
      <w:r>
        <w:rPr>
          <w:spacing w:val="1"/>
        </w:rPr>
        <w:t xml:space="preserve"> </w:t>
      </w:r>
      <w:r>
        <w:t>Профилактика</w:t>
      </w:r>
      <w:r>
        <w:rPr>
          <w:spacing w:val="1"/>
        </w:rPr>
        <w:t xml:space="preserve"> </w:t>
      </w:r>
      <w:r>
        <w:t>простудных</w:t>
      </w:r>
      <w:r>
        <w:rPr>
          <w:spacing w:val="1"/>
        </w:rPr>
        <w:t xml:space="preserve"> </w:t>
      </w:r>
      <w:r>
        <w:t>заболеваний.</w:t>
      </w:r>
      <w:r>
        <w:rPr>
          <w:spacing w:val="1"/>
        </w:rPr>
        <w:t xml:space="preserve"> </w:t>
      </w:r>
      <w:r>
        <w:t>Обращение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медицинской</w:t>
      </w:r>
      <w:r>
        <w:rPr>
          <w:spacing w:val="1"/>
        </w:rPr>
        <w:t xml:space="preserve"> </w:t>
      </w:r>
      <w:r>
        <w:t>помощью.</w:t>
      </w:r>
    </w:p>
    <w:p w:rsidR="00BE0F1A" w:rsidRDefault="00DF1257">
      <w:pPr>
        <w:pStyle w:val="a3"/>
        <w:ind w:left="1001" w:firstLine="0"/>
      </w:pPr>
      <w:r>
        <w:t>Медицинские</w:t>
      </w:r>
      <w:r>
        <w:rPr>
          <w:spacing w:val="5"/>
        </w:rPr>
        <w:t xml:space="preserve"> </w:t>
      </w:r>
      <w:r>
        <w:t>учреждения</w:t>
      </w:r>
      <w:r>
        <w:rPr>
          <w:spacing w:val="6"/>
        </w:rPr>
        <w:t xml:space="preserve"> </w:t>
      </w:r>
      <w:r>
        <w:t>своего</w:t>
      </w:r>
      <w:r>
        <w:rPr>
          <w:spacing w:val="6"/>
        </w:rPr>
        <w:t xml:space="preserve"> </w:t>
      </w:r>
      <w:r>
        <w:t>населенного</w:t>
      </w:r>
      <w:r>
        <w:rPr>
          <w:spacing w:val="5"/>
        </w:rPr>
        <w:t xml:space="preserve"> </w:t>
      </w:r>
      <w:r>
        <w:t>пункта.</w:t>
      </w:r>
      <w:r>
        <w:rPr>
          <w:spacing w:val="6"/>
        </w:rPr>
        <w:t xml:space="preserve"> </w:t>
      </w:r>
      <w:r>
        <w:t>Телефоны</w:t>
      </w:r>
      <w:r>
        <w:rPr>
          <w:spacing w:val="5"/>
        </w:rPr>
        <w:t xml:space="preserve"> </w:t>
      </w:r>
      <w:r>
        <w:t>экстренной</w:t>
      </w:r>
      <w:r>
        <w:rPr>
          <w:spacing w:val="3"/>
        </w:rPr>
        <w:t xml:space="preserve"> </w:t>
      </w:r>
      <w:r>
        <w:t>помощи.</w:t>
      </w:r>
    </w:p>
    <w:p w:rsidR="00BE0F1A" w:rsidRDefault="00DF1257">
      <w:pPr>
        <w:pStyle w:val="a3"/>
        <w:ind w:firstLine="0"/>
      </w:pPr>
      <w:r>
        <w:t>Специализация</w:t>
      </w:r>
      <w:r>
        <w:rPr>
          <w:spacing w:val="-6"/>
        </w:rPr>
        <w:t xml:space="preserve"> </w:t>
      </w:r>
      <w:r>
        <w:t>врачей.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382"/>
        </w:tabs>
        <w:ind w:left="1381" w:hanging="381"/>
        <w:rPr>
          <w:sz w:val="24"/>
        </w:rPr>
      </w:pPr>
      <w:r>
        <w:rPr>
          <w:sz w:val="24"/>
        </w:rPr>
        <w:t>Обобщающие</w:t>
      </w:r>
      <w:r>
        <w:rPr>
          <w:spacing w:val="-2"/>
          <w:sz w:val="24"/>
        </w:rPr>
        <w:t xml:space="preserve"> </w:t>
      </w:r>
      <w:r>
        <w:rPr>
          <w:sz w:val="24"/>
        </w:rPr>
        <w:t>уроки.</w:t>
      </w:r>
    </w:p>
    <w:p w:rsidR="00BE0F1A" w:rsidRDefault="00DF1257">
      <w:pPr>
        <w:pStyle w:val="a3"/>
        <w:ind w:left="1001" w:firstLine="0"/>
      </w:pPr>
      <w:r>
        <w:t>Наш</w:t>
      </w:r>
      <w:r>
        <w:rPr>
          <w:spacing w:val="-3"/>
        </w:rPr>
        <w:t xml:space="preserve"> </w:t>
      </w:r>
      <w:r>
        <w:t>город</w:t>
      </w:r>
      <w:r>
        <w:rPr>
          <w:spacing w:val="-4"/>
        </w:rPr>
        <w:t xml:space="preserve"> </w:t>
      </w:r>
      <w:r>
        <w:t>(поселок,</w:t>
      </w:r>
      <w:r>
        <w:rPr>
          <w:spacing w:val="-2"/>
        </w:rPr>
        <w:t xml:space="preserve"> </w:t>
      </w:r>
      <w:r>
        <w:t>село,</w:t>
      </w:r>
      <w:r>
        <w:rPr>
          <w:spacing w:val="-4"/>
        </w:rPr>
        <w:t xml:space="preserve"> </w:t>
      </w:r>
      <w:r>
        <w:t>деревня).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right="113"/>
      </w:pPr>
      <w:r>
        <w:t>Рельеф</w:t>
      </w:r>
      <w:r>
        <w:rPr>
          <w:spacing w:val="-13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водоемы.</w:t>
      </w:r>
      <w:r>
        <w:rPr>
          <w:spacing w:val="-13"/>
        </w:rPr>
        <w:t xml:space="preserve"> </w:t>
      </w:r>
      <w:r>
        <w:t>Растения</w:t>
      </w:r>
      <w:r>
        <w:rPr>
          <w:spacing w:val="-13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животные</w:t>
      </w:r>
      <w:r>
        <w:rPr>
          <w:spacing w:val="-13"/>
        </w:rPr>
        <w:t xml:space="preserve"> </w:t>
      </w:r>
      <w:r>
        <w:t>своей</w:t>
      </w:r>
      <w:r>
        <w:rPr>
          <w:spacing w:val="-15"/>
        </w:rPr>
        <w:t xml:space="preserve"> </w:t>
      </w:r>
      <w:r>
        <w:t>местности.</w:t>
      </w:r>
      <w:r>
        <w:rPr>
          <w:spacing w:val="-12"/>
        </w:rPr>
        <w:t xml:space="preserve"> </w:t>
      </w:r>
      <w:r>
        <w:t>Занятия</w:t>
      </w:r>
      <w:r>
        <w:rPr>
          <w:spacing w:val="-15"/>
        </w:rPr>
        <w:t xml:space="preserve"> </w:t>
      </w:r>
      <w:r>
        <w:t>населения.</w:t>
      </w:r>
      <w:r>
        <w:rPr>
          <w:spacing w:val="-12"/>
        </w:rPr>
        <w:t xml:space="preserve"> </w:t>
      </w:r>
      <w:r>
        <w:t>Ведущие</w:t>
      </w:r>
      <w:r>
        <w:rPr>
          <w:spacing w:val="-58"/>
        </w:rPr>
        <w:t xml:space="preserve"> </w:t>
      </w:r>
      <w:r>
        <w:t>предприятия.</w:t>
      </w:r>
      <w:r>
        <w:rPr>
          <w:spacing w:val="1"/>
        </w:rPr>
        <w:t xml:space="preserve"> </w:t>
      </w:r>
      <w:r>
        <w:t>Культурные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исторические</w:t>
      </w:r>
      <w:r>
        <w:rPr>
          <w:spacing w:val="1"/>
        </w:rPr>
        <w:t xml:space="preserve"> </w:t>
      </w:r>
      <w:r>
        <w:t>памятники,</w:t>
      </w:r>
      <w:r>
        <w:rPr>
          <w:spacing w:val="1"/>
        </w:rPr>
        <w:t xml:space="preserve"> </w:t>
      </w:r>
      <w:r>
        <w:t>другие</w:t>
      </w:r>
      <w:r>
        <w:rPr>
          <w:spacing w:val="1"/>
        </w:rPr>
        <w:t xml:space="preserve"> </w:t>
      </w:r>
      <w:r>
        <w:t>местные</w:t>
      </w:r>
      <w:r>
        <w:rPr>
          <w:spacing w:val="1"/>
        </w:rPr>
        <w:t xml:space="preserve"> </w:t>
      </w:r>
      <w:r>
        <w:t>достопримечательности.</w:t>
      </w:r>
      <w:r>
        <w:rPr>
          <w:spacing w:val="-1"/>
        </w:rPr>
        <w:t xml:space="preserve"> </w:t>
      </w:r>
      <w:r>
        <w:t>Обычаи и традиции</w:t>
      </w:r>
      <w:r>
        <w:rPr>
          <w:spacing w:val="-1"/>
        </w:rPr>
        <w:t xml:space="preserve"> </w:t>
      </w:r>
      <w:r>
        <w:t>своего</w:t>
      </w:r>
      <w:r>
        <w:rPr>
          <w:spacing w:val="-1"/>
        </w:rPr>
        <w:t xml:space="preserve"> </w:t>
      </w:r>
      <w:r>
        <w:t>края.</w:t>
      </w:r>
    </w:p>
    <w:p w:rsidR="00BE0F1A" w:rsidRDefault="00DF1257">
      <w:pPr>
        <w:pStyle w:val="110"/>
        <w:spacing w:before="1"/>
        <w:ind w:left="357"/>
      </w:pPr>
      <w:r>
        <w:t>Планируемые</w:t>
      </w:r>
      <w:r>
        <w:rPr>
          <w:spacing w:val="-6"/>
        </w:rPr>
        <w:t xml:space="preserve"> </w:t>
      </w:r>
      <w:r>
        <w:t>предметные</w:t>
      </w:r>
      <w:r>
        <w:rPr>
          <w:spacing w:val="-6"/>
        </w:rPr>
        <w:t xml:space="preserve"> </w:t>
      </w:r>
      <w:r>
        <w:t>результаты</w:t>
      </w:r>
      <w:r>
        <w:rPr>
          <w:spacing w:val="-4"/>
        </w:rPr>
        <w:t xml:space="preserve"> </w:t>
      </w:r>
      <w:r>
        <w:t>освоения</w:t>
      </w:r>
      <w:r>
        <w:rPr>
          <w:spacing w:val="-4"/>
        </w:rPr>
        <w:t xml:space="preserve"> </w:t>
      </w:r>
      <w:r>
        <w:t>учебного</w:t>
      </w:r>
      <w:r>
        <w:rPr>
          <w:spacing w:val="-4"/>
        </w:rPr>
        <w:t xml:space="preserve"> </w:t>
      </w:r>
      <w:r>
        <w:t>предмета</w:t>
      </w:r>
      <w:r>
        <w:rPr>
          <w:spacing w:val="-4"/>
        </w:rPr>
        <w:t xml:space="preserve"> </w:t>
      </w:r>
      <w:r>
        <w:t>"Природоведение"</w:t>
      </w:r>
    </w:p>
    <w:p w:rsidR="00BE0F1A" w:rsidRDefault="00DF1257">
      <w:pPr>
        <w:pStyle w:val="a3"/>
        <w:ind w:left="1001" w:firstLine="0"/>
        <w:jc w:val="left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ind w:left="1001" w:right="719" w:firstLine="0"/>
        <w:jc w:val="left"/>
      </w:pPr>
      <w:r>
        <w:t>узнавание и называние изученных объектов на иллюстрациях, фотографиях;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-4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назначении</w:t>
      </w:r>
      <w:r>
        <w:rPr>
          <w:spacing w:val="-4"/>
        </w:rPr>
        <w:t xml:space="preserve"> </w:t>
      </w:r>
      <w:r>
        <w:t>изученных</w:t>
      </w:r>
      <w:r>
        <w:rPr>
          <w:spacing w:val="-2"/>
        </w:rPr>
        <w:t xml:space="preserve"> </w:t>
      </w:r>
      <w:r>
        <w:t>объектов,</w:t>
      </w:r>
      <w:r>
        <w:rPr>
          <w:spacing w:val="-3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роли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окружающем</w:t>
      </w:r>
      <w:r>
        <w:rPr>
          <w:spacing w:val="-4"/>
        </w:rPr>
        <w:t xml:space="preserve"> </w:t>
      </w:r>
      <w:r>
        <w:t>мире;</w:t>
      </w:r>
    </w:p>
    <w:p w:rsidR="00BE0F1A" w:rsidRDefault="00DF1257">
      <w:pPr>
        <w:pStyle w:val="a3"/>
        <w:ind w:left="1001" w:firstLine="0"/>
        <w:jc w:val="left"/>
      </w:pPr>
      <w:r>
        <w:t>отнесение</w:t>
      </w:r>
      <w:r>
        <w:rPr>
          <w:spacing w:val="23"/>
        </w:rPr>
        <w:t xml:space="preserve"> </w:t>
      </w:r>
      <w:r>
        <w:t>изученных</w:t>
      </w:r>
      <w:r>
        <w:rPr>
          <w:spacing w:val="23"/>
        </w:rPr>
        <w:t xml:space="preserve"> </w:t>
      </w:r>
      <w:r>
        <w:t>объектов</w:t>
      </w:r>
      <w:r>
        <w:rPr>
          <w:spacing w:val="24"/>
        </w:rPr>
        <w:t xml:space="preserve"> </w:t>
      </w:r>
      <w:r>
        <w:t>к</w:t>
      </w:r>
      <w:r>
        <w:rPr>
          <w:spacing w:val="24"/>
        </w:rPr>
        <w:t xml:space="preserve"> </w:t>
      </w:r>
      <w:r>
        <w:t>определенным</w:t>
      </w:r>
      <w:r>
        <w:rPr>
          <w:spacing w:val="23"/>
        </w:rPr>
        <w:t xml:space="preserve"> </w:t>
      </w:r>
      <w:r>
        <w:t>группам</w:t>
      </w:r>
      <w:r>
        <w:rPr>
          <w:spacing w:val="23"/>
        </w:rPr>
        <w:t xml:space="preserve"> </w:t>
      </w:r>
      <w:r>
        <w:t>(осина</w:t>
      </w:r>
      <w:r>
        <w:rPr>
          <w:spacing w:val="32"/>
        </w:rPr>
        <w:t xml:space="preserve"> </w:t>
      </w:r>
      <w:r>
        <w:t>-</w:t>
      </w:r>
      <w:r>
        <w:rPr>
          <w:spacing w:val="23"/>
        </w:rPr>
        <w:t xml:space="preserve"> </w:t>
      </w:r>
      <w:r>
        <w:t>лиственное</w:t>
      </w:r>
      <w:r>
        <w:rPr>
          <w:spacing w:val="23"/>
        </w:rPr>
        <w:t xml:space="preserve"> </w:t>
      </w:r>
      <w:r>
        <w:t>дерево</w:t>
      </w:r>
    </w:p>
    <w:p w:rsidR="00BE0F1A" w:rsidRDefault="00DF1257">
      <w:pPr>
        <w:pStyle w:val="a3"/>
        <w:ind w:firstLine="0"/>
        <w:jc w:val="left"/>
      </w:pPr>
      <w:r>
        <w:t>леса);</w:t>
      </w:r>
    </w:p>
    <w:p w:rsidR="00BE0F1A" w:rsidRDefault="00DF1257">
      <w:pPr>
        <w:pStyle w:val="a3"/>
        <w:ind w:left="1001" w:firstLine="0"/>
        <w:jc w:val="left"/>
      </w:pPr>
      <w:r>
        <w:t>называние</w:t>
      </w:r>
      <w:r>
        <w:rPr>
          <w:spacing w:val="30"/>
        </w:rPr>
        <w:t xml:space="preserve"> </w:t>
      </w:r>
      <w:r>
        <w:t>сходных</w:t>
      </w:r>
      <w:r>
        <w:rPr>
          <w:spacing w:val="88"/>
        </w:rPr>
        <w:t xml:space="preserve"> </w:t>
      </w:r>
      <w:r>
        <w:t>объектов,</w:t>
      </w:r>
      <w:r>
        <w:rPr>
          <w:spacing w:val="90"/>
        </w:rPr>
        <w:t xml:space="preserve"> </w:t>
      </w:r>
      <w:r>
        <w:t>отнесенных</w:t>
      </w:r>
      <w:r>
        <w:rPr>
          <w:spacing w:val="87"/>
        </w:rPr>
        <w:t xml:space="preserve"> </w:t>
      </w:r>
      <w:r>
        <w:t>к</w:t>
      </w:r>
      <w:r>
        <w:rPr>
          <w:spacing w:val="90"/>
        </w:rPr>
        <w:t xml:space="preserve"> </w:t>
      </w:r>
      <w:r>
        <w:t>одной</w:t>
      </w:r>
      <w:r>
        <w:rPr>
          <w:spacing w:val="90"/>
        </w:rPr>
        <w:t xml:space="preserve"> </w:t>
      </w:r>
      <w:r>
        <w:t>и</w:t>
      </w:r>
      <w:r>
        <w:rPr>
          <w:spacing w:val="88"/>
        </w:rPr>
        <w:t xml:space="preserve"> </w:t>
      </w:r>
      <w:r>
        <w:t>той</w:t>
      </w:r>
      <w:r>
        <w:rPr>
          <w:spacing w:val="91"/>
        </w:rPr>
        <w:t xml:space="preserve"> </w:t>
      </w:r>
      <w:r>
        <w:t>же</w:t>
      </w:r>
      <w:r>
        <w:rPr>
          <w:spacing w:val="87"/>
        </w:rPr>
        <w:t xml:space="preserve"> </w:t>
      </w:r>
      <w:r>
        <w:t>изучаемой</w:t>
      </w:r>
      <w:r>
        <w:rPr>
          <w:spacing w:val="90"/>
        </w:rPr>
        <w:t xml:space="preserve"> </w:t>
      </w:r>
      <w:r>
        <w:t>группе</w:t>
      </w:r>
    </w:p>
    <w:p w:rsidR="00BE0F1A" w:rsidRDefault="00DF1257">
      <w:pPr>
        <w:pStyle w:val="a3"/>
        <w:ind w:firstLine="0"/>
      </w:pPr>
      <w:r>
        <w:t>(полезные</w:t>
      </w:r>
      <w:r>
        <w:rPr>
          <w:spacing w:val="-5"/>
        </w:rPr>
        <w:t xml:space="preserve"> </w:t>
      </w:r>
      <w:r>
        <w:t>ископаемые);</w:t>
      </w:r>
    </w:p>
    <w:p w:rsidR="00BE0F1A" w:rsidRDefault="00DF1257">
      <w:pPr>
        <w:pStyle w:val="a3"/>
        <w:ind w:right="116"/>
      </w:pPr>
      <w:r>
        <w:t>соблюдение</w:t>
      </w:r>
      <w:r>
        <w:rPr>
          <w:spacing w:val="-12"/>
        </w:rPr>
        <w:t xml:space="preserve"> </w:t>
      </w:r>
      <w:r>
        <w:t>режима</w:t>
      </w:r>
      <w:r>
        <w:rPr>
          <w:spacing w:val="-12"/>
        </w:rPr>
        <w:t xml:space="preserve"> </w:t>
      </w:r>
      <w:r>
        <w:t>дня,</w:t>
      </w:r>
      <w:r>
        <w:rPr>
          <w:spacing w:val="-11"/>
        </w:rPr>
        <w:t xml:space="preserve"> </w:t>
      </w:r>
      <w:r>
        <w:t>правил</w:t>
      </w:r>
      <w:r>
        <w:rPr>
          <w:spacing w:val="-9"/>
        </w:rPr>
        <w:t xml:space="preserve"> </w:t>
      </w:r>
      <w:r>
        <w:t>личной</w:t>
      </w:r>
      <w:r>
        <w:rPr>
          <w:spacing w:val="-10"/>
        </w:rPr>
        <w:t xml:space="preserve"> </w:t>
      </w:r>
      <w:r>
        <w:t>гигиены</w:t>
      </w:r>
      <w:r>
        <w:rPr>
          <w:spacing w:val="-11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здорового</w:t>
      </w:r>
      <w:r>
        <w:rPr>
          <w:spacing w:val="-12"/>
        </w:rPr>
        <w:t xml:space="preserve"> </w:t>
      </w:r>
      <w:r>
        <w:t>образа</w:t>
      </w:r>
      <w:r>
        <w:rPr>
          <w:spacing w:val="-14"/>
        </w:rPr>
        <w:t xml:space="preserve"> </w:t>
      </w:r>
      <w:r>
        <w:t>жизни,</w:t>
      </w:r>
      <w:r>
        <w:rPr>
          <w:spacing w:val="-12"/>
        </w:rPr>
        <w:t xml:space="preserve"> </w:t>
      </w:r>
      <w:r>
        <w:t>понимание</w:t>
      </w:r>
      <w:r>
        <w:rPr>
          <w:spacing w:val="-58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значение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жизни человека;</w:t>
      </w:r>
    </w:p>
    <w:p w:rsidR="00BE0F1A" w:rsidRDefault="00DF1257">
      <w:pPr>
        <w:pStyle w:val="a3"/>
        <w:ind w:right="121"/>
      </w:pPr>
      <w:r>
        <w:t>соблюдение элементарных правил безопасного поведения в природе и обществе (под</w:t>
      </w:r>
      <w:r>
        <w:rPr>
          <w:spacing w:val="1"/>
        </w:rPr>
        <w:t xml:space="preserve"> </w:t>
      </w:r>
      <w:r>
        <w:t>контролем</w:t>
      </w:r>
      <w:r>
        <w:rPr>
          <w:spacing w:val="-2"/>
        </w:rPr>
        <w:t xml:space="preserve"> </w:t>
      </w:r>
      <w:r>
        <w:t>взрослого);</w:t>
      </w:r>
    </w:p>
    <w:p w:rsidR="00BE0F1A" w:rsidRDefault="00DF1257">
      <w:pPr>
        <w:pStyle w:val="a3"/>
        <w:spacing w:before="1"/>
        <w:ind w:left="1001" w:firstLine="0"/>
      </w:pPr>
      <w:r>
        <w:t>выполнение</w:t>
      </w:r>
      <w:r>
        <w:rPr>
          <w:spacing w:val="-5"/>
        </w:rPr>
        <w:t xml:space="preserve"> </w:t>
      </w:r>
      <w:r>
        <w:t>несложных</w:t>
      </w:r>
      <w:r>
        <w:rPr>
          <w:spacing w:val="-3"/>
        </w:rPr>
        <w:t xml:space="preserve"> </w:t>
      </w:r>
      <w:r>
        <w:t>заданий</w:t>
      </w:r>
      <w:r>
        <w:rPr>
          <w:spacing w:val="-5"/>
        </w:rPr>
        <w:t xml:space="preserve"> </w:t>
      </w:r>
      <w:r>
        <w:t>под</w:t>
      </w:r>
      <w:r>
        <w:rPr>
          <w:spacing w:val="-4"/>
        </w:rPr>
        <w:t xml:space="preserve"> </w:t>
      </w:r>
      <w:r>
        <w:t>контролем</w:t>
      </w:r>
      <w:r>
        <w:rPr>
          <w:spacing w:val="-4"/>
        </w:rPr>
        <w:t xml:space="preserve"> </w:t>
      </w:r>
      <w:r>
        <w:t>педагогического</w:t>
      </w:r>
      <w:r>
        <w:rPr>
          <w:spacing w:val="-3"/>
        </w:rPr>
        <w:t xml:space="preserve"> </w:t>
      </w:r>
      <w:r>
        <w:t>работника;</w:t>
      </w:r>
    </w:p>
    <w:p w:rsidR="00BE0F1A" w:rsidRDefault="00DF1257">
      <w:pPr>
        <w:pStyle w:val="a3"/>
        <w:ind w:right="117"/>
      </w:pPr>
      <w:r>
        <w:t>адекватная</w:t>
      </w:r>
      <w:r>
        <w:rPr>
          <w:spacing w:val="-13"/>
        </w:rPr>
        <w:t xml:space="preserve"> </w:t>
      </w:r>
      <w:r>
        <w:t>оценка</w:t>
      </w:r>
      <w:r>
        <w:rPr>
          <w:spacing w:val="-13"/>
        </w:rPr>
        <w:t xml:space="preserve"> </w:t>
      </w:r>
      <w:r>
        <w:t>своей</w:t>
      </w:r>
      <w:r>
        <w:rPr>
          <w:spacing w:val="-12"/>
        </w:rPr>
        <w:t xml:space="preserve"> </w:t>
      </w:r>
      <w:r>
        <w:t>работы,</w:t>
      </w:r>
      <w:r>
        <w:rPr>
          <w:spacing w:val="-13"/>
        </w:rPr>
        <w:t xml:space="preserve"> </w:t>
      </w:r>
      <w:r>
        <w:t>проявление</w:t>
      </w:r>
      <w:r>
        <w:rPr>
          <w:spacing w:val="-14"/>
        </w:rPr>
        <w:t xml:space="preserve"> </w:t>
      </w:r>
      <w:r>
        <w:t>к</w:t>
      </w:r>
      <w:r>
        <w:rPr>
          <w:spacing w:val="-11"/>
        </w:rPr>
        <w:t xml:space="preserve"> </w:t>
      </w:r>
      <w:r>
        <w:t>ней</w:t>
      </w:r>
      <w:r>
        <w:rPr>
          <w:spacing w:val="-12"/>
        </w:rPr>
        <w:t xml:space="preserve"> </w:t>
      </w:r>
      <w:r>
        <w:t>ценностного</w:t>
      </w:r>
      <w:r>
        <w:rPr>
          <w:spacing w:val="-12"/>
        </w:rPr>
        <w:t xml:space="preserve"> </w:t>
      </w:r>
      <w:r>
        <w:t>отношения,</w:t>
      </w:r>
      <w:r>
        <w:rPr>
          <w:spacing w:val="-13"/>
        </w:rPr>
        <w:t xml:space="preserve"> </w:t>
      </w:r>
      <w:r>
        <w:t>понимание</w:t>
      </w:r>
      <w:r>
        <w:rPr>
          <w:spacing w:val="-57"/>
        </w:rPr>
        <w:t xml:space="preserve"> </w:t>
      </w:r>
      <w:r>
        <w:t>оценки</w:t>
      </w:r>
      <w:r>
        <w:rPr>
          <w:spacing w:val="-3"/>
        </w:rPr>
        <w:t xml:space="preserve"> </w:t>
      </w:r>
      <w:r>
        <w:t>педагогического работника.</w:t>
      </w:r>
    </w:p>
    <w:p w:rsidR="00BE0F1A" w:rsidRDefault="00DF1257">
      <w:pPr>
        <w:pStyle w:val="a3"/>
        <w:ind w:left="1001" w:firstLine="0"/>
      </w:pPr>
      <w:r>
        <w:t>Достаточный</w:t>
      </w:r>
      <w:r>
        <w:rPr>
          <w:spacing w:val="-3"/>
        </w:rPr>
        <w:t xml:space="preserve"> </w:t>
      </w:r>
      <w:r>
        <w:t>уровень:</w:t>
      </w:r>
    </w:p>
    <w:p w:rsidR="00BE0F1A" w:rsidRDefault="00DF1257">
      <w:pPr>
        <w:pStyle w:val="a3"/>
        <w:ind w:right="113"/>
      </w:pPr>
      <w:r>
        <w:t>узнавание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называние</w:t>
      </w:r>
      <w:r>
        <w:rPr>
          <w:spacing w:val="1"/>
        </w:rPr>
        <w:t xml:space="preserve"> </w:t>
      </w:r>
      <w:r>
        <w:t>изученных</w:t>
      </w:r>
      <w:r>
        <w:rPr>
          <w:spacing w:val="1"/>
        </w:rPr>
        <w:t xml:space="preserve"> </w:t>
      </w:r>
      <w:r>
        <w:t>объектов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натуральном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естественных</w:t>
      </w:r>
      <w:r>
        <w:rPr>
          <w:spacing w:val="1"/>
        </w:rPr>
        <w:t xml:space="preserve"> </w:t>
      </w:r>
      <w:r>
        <w:t>условиях, знание способов получения необходимой информации об изучаемых объектах по</w:t>
      </w:r>
      <w:r>
        <w:rPr>
          <w:spacing w:val="1"/>
        </w:rPr>
        <w:t xml:space="preserve"> </w:t>
      </w:r>
      <w:r>
        <w:t>заданию</w:t>
      </w:r>
      <w:r>
        <w:rPr>
          <w:spacing w:val="-3"/>
        </w:rPr>
        <w:t xml:space="preserve"> </w:t>
      </w:r>
      <w:r>
        <w:t>педагогического работника;</w:t>
      </w:r>
    </w:p>
    <w:p w:rsidR="00BE0F1A" w:rsidRDefault="00DF1257">
      <w:pPr>
        <w:pStyle w:val="a3"/>
        <w:ind w:left="1001" w:firstLine="0"/>
      </w:pPr>
      <w:r>
        <w:t>представление</w:t>
      </w:r>
      <w:r>
        <w:rPr>
          <w:spacing w:val="-2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взаимосвязях между</w:t>
      </w:r>
      <w:r>
        <w:rPr>
          <w:spacing w:val="-1"/>
        </w:rPr>
        <w:t xml:space="preserve"> </w:t>
      </w:r>
      <w:r>
        <w:t>изученными</w:t>
      </w:r>
      <w:r>
        <w:rPr>
          <w:spacing w:val="1"/>
        </w:rPr>
        <w:t xml:space="preserve"> </w:t>
      </w:r>
      <w:r>
        <w:t>объектами,</w:t>
      </w:r>
      <w:r>
        <w:rPr>
          <w:spacing w:val="-3"/>
        </w:rPr>
        <w:t xml:space="preserve"> </w:t>
      </w:r>
      <w:r>
        <w:t>их месте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окружающем</w:t>
      </w:r>
    </w:p>
    <w:p w:rsidR="00BE0F1A" w:rsidRDefault="00DF1257">
      <w:pPr>
        <w:pStyle w:val="a3"/>
        <w:ind w:firstLine="0"/>
        <w:jc w:val="left"/>
      </w:pPr>
      <w:r>
        <w:t>мире;</w:t>
      </w:r>
    </w:p>
    <w:p w:rsidR="00BE0F1A" w:rsidRDefault="00DF1257">
      <w:pPr>
        <w:pStyle w:val="a3"/>
        <w:ind w:left="1001" w:firstLine="0"/>
        <w:jc w:val="left"/>
      </w:pPr>
      <w:r>
        <w:t>отнесение</w:t>
      </w:r>
      <w:r>
        <w:rPr>
          <w:spacing w:val="60"/>
        </w:rPr>
        <w:t xml:space="preserve"> </w:t>
      </w:r>
      <w:r>
        <w:t>изученных</w:t>
      </w:r>
      <w:r>
        <w:rPr>
          <w:spacing w:val="118"/>
        </w:rPr>
        <w:t xml:space="preserve"> </w:t>
      </w:r>
      <w:r>
        <w:t>объектов</w:t>
      </w:r>
      <w:r>
        <w:rPr>
          <w:spacing w:val="119"/>
        </w:rPr>
        <w:t xml:space="preserve"> </w:t>
      </w:r>
      <w:r>
        <w:t>к   определенным</w:t>
      </w:r>
      <w:r>
        <w:rPr>
          <w:spacing w:val="119"/>
        </w:rPr>
        <w:t xml:space="preserve"> </w:t>
      </w:r>
      <w:r>
        <w:t>группам</w:t>
      </w:r>
      <w:r>
        <w:rPr>
          <w:spacing w:val="119"/>
        </w:rPr>
        <w:t xml:space="preserve"> </w:t>
      </w:r>
      <w:r>
        <w:t>с</w:t>
      </w:r>
      <w:r>
        <w:rPr>
          <w:spacing w:val="119"/>
        </w:rPr>
        <w:t xml:space="preserve"> </w:t>
      </w:r>
      <w:r>
        <w:t>учетом   различных</w:t>
      </w:r>
    </w:p>
    <w:p w:rsidR="00BE0F1A" w:rsidRDefault="00DF1257">
      <w:pPr>
        <w:pStyle w:val="a3"/>
        <w:ind w:right="115" w:firstLine="0"/>
      </w:pPr>
      <w:r>
        <w:t>оснований для классификации (клевер - травянистое дикорастущее растение, растение луга,</w:t>
      </w:r>
      <w:r>
        <w:rPr>
          <w:spacing w:val="1"/>
        </w:rPr>
        <w:t xml:space="preserve"> </w:t>
      </w:r>
      <w:r>
        <w:t>кормовое</w:t>
      </w:r>
      <w:r>
        <w:rPr>
          <w:spacing w:val="-3"/>
        </w:rPr>
        <w:t xml:space="preserve"> </w:t>
      </w:r>
      <w:r>
        <w:t>растение, медонос, растение, цветущее</w:t>
      </w:r>
      <w:r>
        <w:rPr>
          <w:spacing w:val="-2"/>
        </w:rPr>
        <w:t xml:space="preserve"> </w:t>
      </w:r>
      <w:r>
        <w:t>летом);</w:t>
      </w:r>
    </w:p>
    <w:p w:rsidR="00BE0F1A" w:rsidRDefault="00DF1257">
      <w:pPr>
        <w:pStyle w:val="a3"/>
        <w:ind w:right="109"/>
      </w:pPr>
      <w:r>
        <w:t>называние</w:t>
      </w:r>
      <w:r>
        <w:rPr>
          <w:spacing w:val="1"/>
        </w:rPr>
        <w:t xml:space="preserve"> </w:t>
      </w:r>
      <w:r>
        <w:t>сходных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определенным</w:t>
      </w:r>
      <w:r>
        <w:rPr>
          <w:spacing w:val="1"/>
        </w:rPr>
        <w:t xml:space="preserve"> </w:t>
      </w:r>
      <w:r>
        <w:t>признакам</w:t>
      </w:r>
      <w:r>
        <w:rPr>
          <w:spacing w:val="1"/>
        </w:rPr>
        <w:t xml:space="preserve"> </w:t>
      </w:r>
      <w:r>
        <w:t>объектов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тех,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были</w:t>
      </w:r>
      <w:r>
        <w:rPr>
          <w:spacing w:val="1"/>
        </w:rPr>
        <w:t xml:space="preserve"> </w:t>
      </w:r>
      <w:r>
        <w:t>изучены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уроках,</w:t>
      </w:r>
      <w:r>
        <w:rPr>
          <w:spacing w:val="-1"/>
        </w:rPr>
        <w:t xml:space="preserve"> </w:t>
      </w:r>
      <w:r>
        <w:t>известны из</w:t>
      </w:r>
      <w:r>
        <w:rPr>
          <w:spacing w:val="-1"/>
        </w:rPr>
        <w:t xml:space="preserve"> </w:t>
      </w:r>
      <w:r>
        <w:t>других</w:t>
      </w:r>
      <w:r>
        <w:rPr>
          <w:spacing w:val="-4"/>
        </w:rPr>
        <w:t xml:space="preserve"> </w:t>
      </w:r>
      <w:r>
        <w:t>источников; объяснение</w:t>
      </w:r>
      <w:r>
        <w:rPr>
          <w:spacing w:val="-2"/>
        </w:rPr>
        <w:t xml:space="preserve"> </w:t>
      </w:r>
      <w:r>
        <w:t>своего</w:t>
      </w:r>
      <w:r>
        <w:rPr>
          <w:spacing w:val="-2"/>
        </w:rPr>
        <w:t xml:space="preserve"> </w:t>
      </w:r>
      <w:r>
        <w:t>решения;</w:t>
      </w:r>
    </w:p>
    <w:p w:rsidR="00BE0F1A" w:rsidRDefault="00DF1257">
      <w:pPr>
        <w:pStyle w:val="a3"/>
        <w:ind w:left="1001" w:firstLine="0"/>
      </w:pPr>
      <w:r>
        <w:t>выделение</w:t>
      </w:r>
      <w:r>
        <w:rPr>
          <w:spacing w:val="-5"/>
        </w:rPr>
        <w:t xml:space="preserve"> </w:t>
      </w:r>
      <w:r>
        <w:t>существенных</w:t>
      </w:r>
      <w:r>
        <w:rPr>
          <w:spacing w:val="-4"/>
        </w:rPr>
        <w:t xml:space="preserve"> </w:t>
      </w:r>
      <w:r>
        <w:t>признаков</w:t>
      </w:r>
      <w:r>
        <w:rPr>
          <w:spacing w:val="-4"/>
        </w:rPr>
        <w:t xml:space="preserve"> </w:t>
      </w:r>
      <w:r>
        <w:t>групп</w:t>
      </w:r>
      <w:r>
        <w:rPr>
          <w:spacing w:val="-3"/>
        </w:rPr>
        <w:t xml:space="preserve"> </w:t>
      </w:r>
      <w:r>
        <w:t>объектов;</w:t>
      </w:r>
    </w:p>
    <w:p w:rsidR="00BE0F1A" w:rsidRDefault="00DF1257">
      <w:pPr>
        <w:pStyle w:val="a3"/>
        <w:ind w:right="121"/>
      </w:pPr>
      <w:r>
        <w:t>знание и соблюдение правил безопасного поведения в природе и обществе, правил</w:t>
      </w:r>
      <w:r>
        <w:rPr>
          <w:spacing w:val="1"/>
        </w:rPr>
        <w:t xml:space="preserve"> </w:t>
      </w:r>
      <w:r>
        <w:t>здорового</w:t>
      </w:r>
      <w:r>
        <w:rPr>
          <w:spacing w:val="-1"/>
        </w:rPr>
        <w:t xml:space="preserve"> </w:t>
      </w:r>
      <w:r>
        <w:t>образа</w:t>
      </w:r>
      <w:r>
        <w:rPr>
          <w:spacing w:val="-1"/>
        </w:rPr>
        <w:t xml:space="preserve"> </w:t>
      </w:r>
      <w:r>
        <w:t>жизни;</w:t>
      </w:r>
    </w:p>
    <w:p w:rsidR="00BE0F1A" w:rsidRDefault="00DF1257">
      <w:pPr>
        <w:pStyle w:val="a3"/>
        <w:ind w:right="119"/>
      </w:pPr>
      <w:r>
        <w:t>участие в беседе, обсуждение изученного; проявление желания рассказать о предмете</w:t>
      </w:r>
      <w:r>
        <w:rPr>
          <w:spacing w:val="1"/>
        </w:rPr>
        <w:t xml:space="preserve"> </w:t>
      </w:r>
      <w:r>
        <w:t>изучения,</w:t>
      </w:r>
      <w:r>
        <w:rPr>
          <w:spacing w:val="-4"/>
        </w:rPr>
        <w:t xml:space="preserve"> </w:t>
      </w:r>
      <w:r>
        <w:t>наблюдения,</w:t>
      </w:r>
      <w:r>
        <w:rPr>
          <w:spacing w:val="-3"/>
        </w:rPr>
        <w:t xml:space="preserve"> </w:t>
      </w:r>
      <w:r>
        <w:t>заинтересовавшем</w:t>
      </w:r>
      <w:r>
        <w:rPr>
          <w:spacing w:val="-1"/>
        </w:rPr>
        <w:t xml:space="preserve"> </w:t>
      </w:r>
      <w:r>
        <w:t>объекте;</w:t>
      </w:r>
    </w:p>
    <w:p w:rsidR="00BE0F1A" w:rsidRDefault="00DF1257">
      <w:pPr>
        <w:pStyle w:val="a3"/>
        <w:ind w:right="111"/>
      </w:pPr>
      <w:r>
        <w:t>выполнение здания без текущего контроля педагогического работника (при наличии</w:t>
      </w:r>
      <w:r>
        <w:rPr>
          <w:spacing w:val="1"/>
        </w:rPr>
        <w:t xml:space="preserve"> </w:t>
      </w:r>
      <w:r>
        <w:t>предваряющего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итогового</w:t>
      </w:r>
      <w:r>
        <w:rPr>
          <w:spacing w:val="1"/>
        </w:rPr>
        <w:t xml:space="preserve"> </w:t>
      </w:r>
      <w:r>
        <w:t>контроля),</w:t>
      </w:r>
      <w:r>
        <w:rPr>
          <w:spacing w:val="1"/>
        </w:rPr>
        <w:t xml:space="preserve"> </w:t>
      </w:r>
      <w:r>
        <w:t>осмысленная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обучающихся, проявление к ней ценностного отношения, понимание замечаний, адекватное</w:t>
      </w:r>
      <w:r>
        <w:rPr>
          <w:spacing w:val="1"/>
        </w:rPr>
        <w:t xml:space="preserve"> </w:t>
      </w:r>
      <w:r>
        <w:t>восприятие</w:t>
      </w:r>
      <w:r>
        <w:rPr>
          <w:spacing w:val="-2"/>
        </w:rPr>
        <w:t xml:space="preserve"> </w:t>
      </w:r>
      <w:r>
        <w:t>похвалы;</w:t>
      </w:r>
    </w:p>
    <w:p w:rsidR="00BE0F1A" w:rsidRDefault="00DF1257">
      <w:pPr>
        <w:pStyle w:val="a3"/>
        <w:spacing w:before="1"/>
        <w:ind w:right="113"/>
      </w:pPr>
      <w:r>
        <w:t>совершение действий по соблюдению санитарно-гигиенических норм в отношении</w:t>
      </w:r>
      <w:r>
        <w:rPr>
          <w:spacing w:val="1"/>
        </w:rPr>
        <w:t xml:space="preserve"> </w:t>
      </w:r>
      <w:r>
        <w:t>изученных</w:t>
      </w:r>
      <w:r>
        <w:rPr>
          <w:spacing w:val="-1"/>
        </w:rPr>
        <w:t xml:space="preserve"> </w:t>
      </w:r>
      <w:r>
        <w:t>объектов и</w:t>
      </w:r>
      <w:r>
        <w:rPr>
          <w:spacing w:val="1"/>
        </w:rPr>
        <w:t xml:space="preserve"> </w:t>
      </w:r>
      <w:r>
        <w:t>явлений;</w:t>
      </w:r>
    </w:p>
    <w:p w:rsidR="00BE0F1A" w:rsidRDefault="00DF1257">
      <w:pPr>
        <w:pStyle w:val="a3"/>
        <w:ind w:left="1001" w:right="534" w:firstLine="0"/>
      </w:pPr>
      <w:r>
        <w:t>выполнение</w:t>
      </w:r>
      <w:r>
        <w:rPr>
          <w:spacing w:val="11"/>
        </w:rPr>
        <w:t xml:space="preserve"> </w:t>
      </w:r>
      <w:r>
        <w:t>доступных</w:t>
      </w:r>
      <w:r>
        <w:rPr>
          <w:spacing w:val="9"/>
        </w:rPr>
        <w:t xml:space="preserve"> </w:t>
      </w:r>
      <w:r>
        <w:t>возрасту</w:t>
      </w:r>
      <w:r>
        <w:rPr>
          <w:spacing w:val="13"/>
        </w:rPr>
        <w:t xml:space="preserve"> </w:t>
      </w:r>
      <w:r>
        <w:t>природоохранительных</w:t>
      </w:r>
      <w:r>
        <w:rPr>
          <w:spacing w:val="12"/>
        </w:rPr>
        <w:t xml:space="preserve"> </w:t>
      </w:r>
      <w:r>
        <w:t>действий;</w:t>
      </w:r>
      <w:r>
        <w:rPr>
          <w:spacing w:val="1"/>
        </w:rPr>
        <w:t xml:space="preserve"> </w:t>
      </w:r>
      <w:r>
        <w:t>осуществление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1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уходу</w:t>
      </w:r>
      <w:r>
        <w:rPr>
          <w:spacing w:val="-5"/>
        </w:rPr>
        <w:t xml:space="preserve"> </w:t>
      </w:r>
      <w:r>
        <w:t>за</w:t>
      </w:r>
      <w:r>
        <w:rPr>
          <w:spacing w:val="-3"/>
        </w:rPr>
        <w:t xml:space="preserve"> </w:t>
      </w:r>
      <w:r>
        <w:t>комнатными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культурными</w:t>
      </w:r>
      <w:r>
        <w:rPr>
          <w:spacing w:val="-4"/>
        </w:rPr>
        <w:t xml:space="preserve"> </w:t>
      </w:r>
      <w:r>
        <w:t>растениями.</w:t>
      </w:r>
    </w:p>
    <w:p w:rsidR="00BE0F1A" w:rsidRDefault="00DF1257">
      <w:pPr>
        <w:pStyle w:val="110"/>
        <w:numPr>
          <w:ilvl w:val="1"/>
          <w:numId w:val="27"/>
        </w:numPr>
        <w:tabs>
          <w:tab w:val="left" w:pos="1460"/>
        </w:tabs>
        <w:spacing w:before="120" w:line="259" w:lineRule="auto"/>
        <w:ind w:left="442" w:right="265" w:firstLine="477"/>
        <w:jc w:val="both"/>
      </w:pPr>
      <w:r>
        <w:t>Рабочая программа по учебному предмету «Биология» (VII - IX классы)</w:t>
      </w:r>
      <w:r>
        <w:rPr>
          <w:spacing w:val="1"/>
        </w:rPr>
        <w:t xml:space="preserve"> </w:t>
      </w:r>
      <w:r>
        <w:t>предметной</w:t>
      </w:r>
      <w:r>
        <w:rPr>
          <w:spacing w:val="-13"/>
        </w:rPr>
        <w:t xml:space="preserve"> </w:t>
      </w:r>
      <w:r>
        <w:t>области</w:t>
      </w:r>
      <w:r>
        <w:rPr>
          <w:spacing w:val="-12"/>
        </w:rPr>
        <w:t xml:space="preserve"> </w:t>
      </w:r>
      <w:r>
        <w:t>«Естествознание»</w:t>
      </w:r>
      <w:r>
        <w:rPr>
          <w:spacing w:val="-13"/>
        </w:rPr>
        <w:t xml:space="preserve"> </w:t>
      </w:r>
      <w:r>
        <w:t>включает</w:t>
      </w:r>
      <w:r>
        <w:rPr>
          <w:spacing w:val="-14"/>
        </w:rPr>
        <w:t xml:space="preserve"> </w:t>
      </w:r>
      <w:r>
        <w:t>пояснительную</w:t>
      </w:r>
      <w:r>
        <w:rPr>
          <w:spacing w:val="-12"/>
        </w:rPr>
        <w:t xml:space="preserve"> </w:t>
      </w:r>
      <w:r>
        <w:t>записку,</w:t>
      </w:r>
      <w:r>
        <w:rPr>
          <w:spacing w:val="-13"/>
        </w:rPr>
        <w:t xml:space="preserve"> </w:t>
      </w:r>
      <w:r>
        <w:t>содержание</w:t>
      </w:r>
    </w:p>
    <w:p w:rsidR="00BE0F1A" w:rsidRDefault="00DF1257">
      <w:pPr>
        <w:spacing w:line="275" w:lineRule="exact"/>
        <w:ind w:left="1978"/>
        <w:jc w:val="both"/>
        <w:rPr>
          <w:b/>
          <w:sz w:val="24"/>
        </w:rPr>
      </w:pPr>
      <w:r>
        <w:rPr>
          <w:b/>
          <w:sz w:val="24"/>
        </w:rPr>
        <w:t>обучения,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программы</w:t>
      </w:r>
    </w:p>
    <w:p w:rsidR="00BE0F1A" w:rsidRDefault="00DF1257">
      <w:pPr>
        <w:pStyle w:val="110"/>
        <w:spacing w:before="183"/>
      </w:pPr>
      <w:r>
        <w:t>Пояснительная</w:t>
      </w:r>
      <w:r>
        <w:rPr>
          <w:spacing w:val="-3"/>
        </w:rPr>
        <w:t xml:space="preserve"> </w:t>
      </w:r>
      <w:r>
        <w:t>записка</w:t>
      </w:r>
    </w:p>
    <w:p w:rsidR="00BE0F1A" w:rsidRDefault="00DF1257">
      <w:pPr>
        <w:pStyle w:val="a3"/>
        <w:ind w:right="109"/>
      </w:pPr>
      <w:r>
        <w:t>Программа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учебному</w:t>
      </w:r>
      <w:r>
        <w:rPr>
          <w:spacing w:val="1"/>
        </w:rPr>
        <w:t xml:space="preserve"> </w:t>
      </w:r>
      <w:r>
        <w:t>предмету</w:t>
      </w:r>
      <w:r>
        <w:rPr>
          <w:spacing w:val="1"/>
        </w:rPr>
        <w:t xml:space="preserve"> </w:t>
      </w:r>
      <w:r>
        <w:t>"Биология"</w:t>
      </w:r>
      <w:r>
        <w:rPr>
          <w:spacing w:val="1"/>
        </w:rPr>
        <w:t xml:space="preserve"> </w:t>
      </w:r>
      <w:r>
        <w:t>продолжает</w:t>
      </w:r>
      <w:r>
        <w:rPr>
          <w:spacing w:val="1"/>
        </w:rPr>
        <w:t xml:space="preserve"> </w:t>
      </w:r>
      <w:r>
        <w:t>вводный</w:t>
      </w:r>
      <w:r>
        <w:rPr>
          <w:spacing w:val="1"/>
        </w:rPr>
        <w:t xml:space="preserve"> </w:t>
      </w:r>
      <w:r>
        <w:t>курс</w:t>
      </w:r>
      <w:r>
        <w:rPr>
          <w:spacing w:val="1"/>
        </w:rPr>
        <w:t xml:space="preserve"> </w:t>
      </w:r>
      <w:r>
        <w:t>"Природоведение",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изучении</w:t>
      </w:r>
      <w:r>
        <w:rPr>
          <w:spacing w:val="1"/>
        </w:rPr>
        <w:t xml:space="preserve"> </w:t>
      </w:r>
      <w:r>
        <w:t>которого</w:t>
      </w:r>
      <w:r>
        <w:rPr>
          <w:spacing w:val="1"/>
        </w:rPr>
        <w:t xml:space="preserve"> </w:t>
      </w:r>
      <w:r>
        <w:t>обучающиеся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V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VI</w:t>
      </w:r>
      <w:r>
        <w:rPr>
          <w:spacing w:val="1"/>
        </w:rPr>
        <w:t xml:space="preserve"> </w:t>
      </w:r>
      <w:r>
        <w:t>классах,</w:t>
      </w:r>
      <w:r>
        <w:rPr>
          <w:spacing w:val="1"/>
        </w:rPr>
        <w:t xml:space="preserve"> </w:t>
      </w:r>
      <w:r>
        <w:t>получат</w:t>
      </w:r>
      <w:r>
        <w:rPr>
          <w:spacing w:val="1"/>
        </w:rPr>
        <w:t xml:space="preserve"> </w:t>
      </w:r>
      <w:r>
        <w:t>элементарную</w:t>
      </w:r>
      <w:r>
        <w:rPr>
          <w:spacing w:val="1"/>
        </w:rPr>
        <w:t xml:space="preserve"> </w:t>
      </w:r>
      <w:r>
        <w:t>естественно-научную</w:t>
      </w:r>
      <w:r>
        <w:rPr>
          <w:spacing w:val="1"/>
        </w:rPr>
        <w:t xml:space="preserve"> </w:t>
      </w:r>
      <w:r>
        <w:t>подготовку.</w:t>
      </w:r>
      <w:r>
        <w:rPr>
          <w:spacing w:val="1"/>
        </w:rPr>
        <w:t xml:space="preserve"> </w:t>
      </w:r>
      <w:r>
        <w:t>Преемственные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данными</w:t>
      </w:r>
      <w:r>
        <w:rPr>
          <w:spacing w:val="1"/>
        </w:rPr>
        <w:t xml:space="preserve"> </w:t>
      </w:r>
      <w:r>
        <w:t>предметами</w:t>
      </w:r>
      <w:r>
        <w:rPr>
          <w:spacing w:val="1"/>
        </w:rPr>
        <w:t xml:space="preserve"> </w:t>
      </w:r>
      <w:r>
        <w:t>обеспечивают</w:t>
      </w:r>
      <w:r>
        <w:rPr>
          <w:spacing w:val="1"/>
        </w:rPr>
        <w:t xml:space="preserve"> </w:t>
      </w:r>
      <w:r>
        <w:t>целостность</w:t>
      </w:r>
      <w:r>
        <w:rPr>
          <w:spacing w:val="1"/>
        </w:rPr>
        <w:t xml:space="preserve"> </w:t>
      </w:r>
      <w:r>
        <w:t>биологического</w:t>
      </w:r>
      <w:r>
        <w:rPr>
          <w:spacing w:val="1"/>
        </w:rPr>
        <w:t xml:space="preserve"> </w:t>
      </w:r>
      <w:r>
        <w:t>курса,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будет</w:t>
      </w:r>
      <w:r>
        <w:rPr>
          <w:spacing w:val="1"/>
        </w:rPr>
        <w:t xml:space="preserve"> </w:t>
      </w:r>
      <w:r>
        <w:t>способствовать</w:t>
      </w:r>
      <w:r>
        <w:rPr>
          <w:spacing w:val="4"/>
        </w:rPr>
        <w:t xml:space="preserve"> </w:t>
      </w:r>
      <w:r>
        <w:t>правильному</w:t>
      </w:r>
      <w:r>
        <w:rPr>
          <w:spacing w:val="3"/>
        </w:rPr>
        <w:t xml:space="preserve"> </w:t>
      </w:r>
      <w:r>
        <w:t>поведению</w:t>
      </w:r>
      <w:r>
        <w:rPr>
          <w:spacing w:val="4"/>
        </w:rPr>
        <w:t xml:space="preserve"> </w:t>
      </w:r>
      <w:r>
        <w:t>обучающихся</w:t>
      </w:r>
      <w:r>
        <w:rPr>
          <w:spacing w:val="3"/>
        </w:rPr>
        <w:t xml:space="preserve"> </w:t>
      </w:r>
      <w:r>
        <w:t>в</w:t>
      </w:r>
      <w:r>
        <w:rPr>
          <w:spacing w:val="3"/>
        </w:rPr>
        <w:t xml:space="preserve"> </w:t>
      </w:r>
      <w:r>
        <w:t>соответствии</w:t>
      </w:r>
      <w:r>
        <w:rPr>
          <w:spacing w:val="4"/>
        </w:rPr>
        <w:t xml:space="preserve"> </w:t>
      </w:r>
      <w:r>
        <w:t>с</w:t>
      </w:r>
      <w:r>
        <w:rPr>
          <w:spacing w:val="3"/>
        </w:rPr>
        <w:t xml:space="preserve"> </w:t>
      </w:r>
      <w:r>
        <w:t>законами</w:t>
      </w:r>
      <w:r>
        <w:rPr>
          <w:spacing w:val="4"/>
        </w:rPr>
        <w:t xml:space="preserve"> </w:t>
      </w:r>
      <w:r>
        <w:t>природы</w:t>
      </w:r>
      <w:r>
        <w:rPr>
          <w:spacing w:val="1"/>
        </w:rPr>
        <w:t xml:space="preserve"> </w:t>
      </w:r>
      <w:r>
        <w:t>и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firstLine="0"/>
      </w:pPr>
      <w:r>
        <w:t>общечеловеческими</w:t>
      </w:r>
      <w:r>
        <w:rPr>
          <w:spacing w:val="-6"/>
        </w:rPr>
        <w:t xml:space="preserve"> </w:t>
      </w:r>
      <w:r>
        <w:t>нравственными</w:t>
      </w:r>
      <w:r>
        <w:rPr>
          <w:spacing w:val="-6"/>
        </w:rPr>
        <w:t xml:space="preserve"> </w:t>
      </w:r>
      <w:r>
        <w:t>ценностями.</w:t>
      </w:r>
    </w:p>
    <w:p w:rsidR="00BE0F1A" w:rsidRDefault="00DF1257">
      <w:pPr>
        <w:pStyle w:val="a3"/>
        <w:ind w:right="118"/>
      </w:pPr>
      <w:r>
        <w:t>Изучение</w:t>
      </w:r>
      <w:r>
        <w:rPr>
          <w:spacing w:val="1"/>
        </w:rPr>
        <w:t xml:space="preserve"> </w:t>
      </w:r>
      <w:r>
        <w:t>биологического</w:t>
      </w:r>
      <w:r>
        <w:rPr>
          <w:spacing w:val="1"/>
        </w:rPr>
        <w:t xml:space="preserve"> </w:t>
      </w:r>
      <w:r>
        <w:t>материала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VII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IX</w:t>
      </w:r>
      <w:r>
        <w:rPr>
          <w:spacing w:val="1"/>
        </w:rPr>
        <w:t xml:space="preserve"> </w:t>
      </w:r>
      <w:r>
        <w:t>классах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решать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экологического,</w:t>
      </w:r>
      <w:r>
        <w:rPr>
          <w:spacing w:val="1"/>
        </w:rPr>
        <w:t xml:space="preserve"> </w:t>
      </w:r>
      <w:r>
        <w:t>эстетического,</w:t>
      </w:r>
      <w:r>
        <w:rPr>
          <w:spacing w:val="1"/>
        </w:rPr>
        <w:t xml:space="preserve"> </w:t>
      </w:r>
      <w:r>
        <w:t>патриотического,</w:t>
      </w:r>
      <w:r>
        <w:rPr>
          <w:spacing w:val="1"/>
        </w:rPr>
        <w:t xml:space="preserve"> </w:t>
      </w:r>
      <w:r>
        <w:t>физического,</w:t>
      </w:r>
      <w:r>
        <w:rPr>
          <w:spacing w:val="1"/>
        </w:rPr>
        <w:t xml:space="preserve"> </w:t>
      </w:r>
      <w:r>
        <w:t>трудового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полового</w:t>
      </w:r>
      <w:r>
        <w:rPr>
          <w:spacing w:val="1"/>
        </w:rPr>
        <w:t xml:space="preserve"> </w:t>
      </w:r>
      <w:r>
        <w:t>воспитания</w:t>
      </w:r>
      <w:r>
        <w:rPr>
          <w:spacing w:val="-1"/>
        </w:rPr>
        <w:t xml:space="preserve"> </w:t>
      </w:r>
      <w:r>
        <w:t>обучающихся и подростков.</w:t>
      </w:r>
    </w:p>
    <w:p w:rsidR="00BE0F1A" w:rsidRDefault="00DF1257">
      <w:pPr>
        <w:pStyle w:val="a3"/>
        <w:spacing w:before="1"/>
        <w:ind w:right="112"/>
      </w:pPr>
      <w:r>
        <w:t>Знакомство с разнообразием растительного и животного мира должно воспитывать у</w:t>
      </w:r>
      <w:r>
        <w:rPr>
          <w:spacing w:val="1"/>
        </w:rPr>
        <w:t xml:space="preserve"> </w:t>
      </w:r>
      <w:r>
        <w:rPr>
          <w:spacing w:val="-1"/>
        </w:rPr>
        <w:t>обучающихся</w:t>
      </w:r>
      <w:r>
        <w:rPr>
          <w:spacing w:val="-15"/>
        </w:rPr>
        <w:t xml:space="preserve"> </w:t>
      </w:r>
      <w:r>
        <w:rPr>
          <w:spacing w:val="-1"/>
        </w:rPr>
        <w:t>чувство</w:t>
      </w:r>
      <w:r>
        <w:rPr>
          <w:spacing w:val="-12"/>
        </w:rPr>
        <w:t xml:space="preserve"> </w:t>
      </w:r>
      <w:r>
        <w:rPr>
          <w:spacing w:val="-1"/>
        </w:rPr>
        <w:t>любви</w:t>
      </w:r>
      <w:r>
        <w:rPr>
          <w:spacing w:val="-13"/>
        </w:rPr>
        <w:t xml:space="preserve"> </w:t>
      </w:r>
      <w:r>
        <w:t>к</w:t>
      </w:r>
      <w:r>
        <w:rPr>
          <w:spacing w:val="-14"/>
        </w:rPr>
        <w:t xml:space="preserve"> </w:t>
      </w:r>
      <w:r>
        <w:t>природе</w:t>
      </w:r>
      <w:r>
        <w:rPr>
          <w:spacing w:val="-15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ответственности</w:t>
      </w:r>
      <w:r>
        <w:rPr>
          <w:spacing w:val="-12"/>
        </w:rPr>
        <w:t xml:space="preserve"> </w:t>
      </w:r>
      <w:r>
        <w:t>за</w:t>
      </w:r>
      <w:r>
        <w:rPr>
          <w:spacing w:val="-16"/>
        </w:rPr>
        <w:t xml:space="preserve"> </w:t>
      </w:r>
      <w:r>
        <w:t>ее</w:t>
      </w:r>
      <w:r>
        <w:rPr>
          <w:spacing w:val="-16"/>
        </w:rPr>
        <w:t xml:space="preserve"> </w:t>
      </w:r>
      <w:r>
        <w:t>сохранность.</w:t>
      </w:r>
      <w:r>
        <w:rPr>
          <w:spacing w:val="-14"/>
        </w:rPr>
        <w:t xml:space="preserve"> </w:t>
      </w:r>
      <w:r>
        <w:t>Учащимся</w:t>
      </w:r>
      <w:r>
        <w:rPr>
          <w:spacing w:val="-15"/>
        </w:rPr>
        <w:t xml:space="preserve"> </w:t>
      </w:r>
      <w:r>
        <w:t>важно</w:t>
      </w:r>
      <w:r>
        <w:rPr>
          <w:spacing w:val="-57"/>
        </w:rPr>
        <w:t xml:space="preserve"> </w:t>
      </w:r>
      <w:r>
        <w:t>понять, что сохранение красоты природы тесно связано с деятельностью человека и человек -</w:t>
      </w:r>
      <w:r>
        <w:rPr>
          <w:spacing w:val="-57"/>
        </w:rPr>
        <w:t xml:space="preserve"> </w:t>
      </w:r>
      <w:r>
        <w:t>часть природы, его жизнь зависит от нее, и поэтому все обязаны сохранять природу для себя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последующих</w:t>
      </w:r>
      <w:r>
        <w:rPr>
          <w:spacing w:val="-3"/>
        </w:rPr>
        <w:t xml:space="preserve"> </w:t>
      </w:r>
      <w:r>
        <w:t>поколений.</w:t>
      </w:r>
    </w:p>
    <w:p w:rsidR="00BE0F1A" w:rsidRDefault="00DF1257">
      <w:pPr>
        <w:pStyle w:val="a3"/>
        <w:ind w:right="119"/>
      </w:pPr>
      <w:r>
        <w:t>Курс "Биология" состоит из трех разделов: "Растения", "Животные", "Человек и его</w:t>
      </w:r>
      <w:r>
        <w:rPr>
          <w:spacing w:val="1"/>
        </w:rPr>
        <w:t xml:space="preserve"> </w:t>
      </w:r>
      <w:r>
        <w:t>здоровье".</w:t>
      </w:r>
    </w:p>
    <w:p w:rsidR="00BE0F1A" w:rsidRDefault="00DF1257">
      <w:pPr>
        <w:pStyle w:val="a3"/>
        <w:ind w:right="111"/>
      </w:pPr>
      <w:r>
        <w:t>Распределение</w:t>
      </w:r>
      <w:r>
        <w:rPr>
          <w:spacing w:val="1"/>
        </w:rPr>
        <w:t xml:space="preserve"> </w:t>
      </w:r>
      <w:r>
        <w:t>времени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изучение</w:t>
      </w:r>
      <w:r>
        <w:rPr>
          <w:spacing w:val="1"/>
        </w:rPr>
        <w:t xml:space="preserve"> </w:t>
      </w:r>
      <w:r>
        <w:t>тем</w:t>
      </w:r>
      <w:r>
        <w:rPr>
          <w:spacing w:val="1"/>
        </w:rPr>
        <w:t xml:space="preserve"> </w:t>
      </w:r>
      <w:r>
        <w:t>педагогический</w:t>
      </w:r>
      <w:r>
        <w:rPr>
          <w:spacing w:val="1"/>
        </w:rPr>
        <w:t xml:space="preserve"> </w:t>
      </w:r>
      <w:r>
        <w:t>работник</w:t>
      </w:r>
      <w:r>
        <w:rPr>
          <w:spacing w:val="1"/>
        </w:rPr>
        <w:t xml:space="preserve"> </w:t>
      </w:r>
      <w:r>
        <w:t>планирует</w:t>
      </w:r>
      <w:r>
        <w:rPr>
          <w:spacing w:val="1"/>
        </w:rPr>
        <w:t xml:space="preserve"> </w:t>
      </w:r>
      <w:r>
        <w:t>самостоятельно,</w:t>
      </w:r>
      <w:r>
        <w:rPr>
          <w:spacing w:val="-1"/>
        </w:rPr>
        <w:t xml:space="preserve"> </w:t>
      </w:r>
      <w:r>
        <w:t>исходя из местных (региональных)</w:t>
      </w:r>
      <w:r>
        <w:rPr>
          <w:spacing w:val="-3"/>
        </w:rPr>
        <w:t xml:space="preserve"> </w:t>
      </w:r>
      <w:r>
        <w:t>условий.</w:t>
      </w:r>
    </w:p>
    <w:p w:rsidR="00BE0F1A" w:rsidRDefault="00DF1257">
      <w:pPr>
        <w:pStyle w:val="a3"/>
        <w:ind w:right="114"/>
      </w:pPr>
      <w:r>
        <w:t>Программа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ведение</w:t>
      </w:r>
      <w:r>
        <w:rPr>
          <w:spacing w:val="1"/>
        </w:rPr>
        <w:t xml:space="preserve"> </w:t>
      </w:r>
      <w:r>
        <w:t>наблюдений,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лабораторных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практических</w:t>
      </w:r>
      <w:r>
        <w:rPr>
          <w:spacing w:val="-11"/>
        </w:rPr>
        <w:t xml:space="preserve"> </w:t>
      </w:r>
      <w:r>
        <w:t>работ,</w:t>
      </w:r>
      <w:r>
        <w:rPr>
          <w:spacing w:val="-10"/>
        </w:rPr>
        <w:t xml:space="preserve"> </w:t>
      </w:r>
      <w:r>
        <w:t>демонстрацию</w:t>
      </w:r>
      <w:r>
        <w:rPr>
          <w:spacing w:val="-9"/>
        </w:rPr>
        <w:t xml:space="preserve"> </w:t>
      </w:r>
      <w:r>
        <w:t>опытов</w:t>
      </w:r>
      <w:r>
        <w:rPr>
          <w:spacing w:val="-10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проведение</w:t>
      </w:r>
      <w:r>
        <w:rPr>
          <w:spacing w:val="-11"/>
        </w:rPr>
        <w:t xml:space="preserve"> </w:t>
      </w:r>
      <w:r>
        <w:t>экскурсий</w:t>
      </w:r>
      <w:r>
        <w:rPr>
          <w:spacing w:val="-3"/>
        </w:rPr>
        <w:t xml:space="preserve"> </w:t>
      </w:r>
      <w:r>
        <w:t>-всеэто</w:t>
      </w:r>
      <w:r>
        <w:rPr>
          <w:spacing w:val="-11"/>
        </w:rPr>
        <w:t xml:space="preserve"> </w:t>
      </w:r>
      <w:r>
        <w:t>даст</w:t>
      </w:r>
      <w:r>
        <w:rPr>
          <w:spacing w:val="-9"/>
        </w:rPr>
        <w:t xml:space="preserve"> </w:t>
      </w:r>
      <w:r>
        <w:t>возможность</w:t>
      </w:r>
      <w:r>
        <w:rPr>
          <w:spacing w:val="-58"/>
        </w:rPr>
        <w:t xml:space="preserve"> </w:t>
      </w:r>
      <w:r>
        <w:t>более</w:t>
      </w:r>
      <w:r>
        <w:rPr>
          <w:spacing w:val="-11"/>
        </w:rPr>
        <w:t xml:space="preserve"> </w:t>
      </w:r>
      <w:r>
        <w:t>целенаправленно</w:t>
      </w:r>
      <w:r>
        <w:rPr>
          <w:spacing w:val="-9"/>
        </w:rPr>
        <w:t xml:space="preserve"> </w:t>
      </w:r>
      <w:r>
        <w:t>способствовать</w:t>
      </w:r>
      <w:r>
        <w:rPr>
          <w:spacing w:val="-8"/>
        </w:rPr>
        <w:t xml:space="preserve"> </w:t>
      </w:r>
      <w:r>
        <w:t>развитию</w:t>
      </w:r>
      <w:r>
        <w:rPr>
          <w:spacing w:val="-8"/>
        </w:rPr>
        <w:t xml:space="preserve"> </w:t>
      </w:r>
      <w:r>
        <w:t>любознательности</w:t>
      </w:r>
      <w:r>
        <w:rPr>
          <w:spacing w:val="-9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повышению</w:t>
      </w:r>
      <w:r>
        <w:rPr>
          <w:spacing w:val="-10"/>
        </w:rPr>
        <w:t xml:space="preserve"> </w:t>
      </w:r>
      <w:r>
        <w:t>интереса</w:t>
      </w:r>
      <w:r>
        <w:rPr>
          <w:spacing w:val="-9"/>
        </w:rPr>
        <w:t xml:space="preserve"> </w:t>
      </w:r>
      <w:r>
        <w:t>к</w:t>
      </w:r>
      <w:r>
        <w:rPr>
          <w:spacing w:val="-58"/>
        </w:rPr>
        <w:t xml:space="preserve"> </w:t>
      </w:r>
      <w:r>
        <w:t>предмету,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более</w:t>
      </w:r>
      <w:r>
        <w:rPr>
          <w:spacing w:val="1"/>
        </w:rPr>
        <w:t xml:space="preserve"> </w:t>
      </w:r>
      <w:r>
        <w:t>эффективно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коррекцию</w:t>
      </w:r>
      <w:r>
        <w:rPr>
          <w:spacing w:val="1"/>
        </w:rPr>
        <w:t xml:space="preserve"> </w:t>
      </w:r>
      <w:r>
        <w:t>обучающихся:</w:t>
      </w:r>
      <w:r>
        <w:rPr>
          <w:spacing w:val="1"/>
        </w:rPr>
        <w:t xml:space="preserve"> </w:t>
      </w:r>
      <w:r>
        <w:t>развивать</w:t>
      </w:r>
      <w:r>
        <w:rPr>
          <w:spacing w:val="1"/>
        </w:rPr>
        <w:t xml:space="preserve"> </w:t>
      </w:r>
      <w:r>
        <w:t>память и наблюдательность, корригировать мышление</w:t>
      </w:r>
      <w:r>
        <w:rPr>
          <w:spacing w:val="-1"/>
        </w:rPr>
        <w:t xml:space="preserve"> </w:t>
      </w:r>
      <w:r>
        <w:t>и речь.</w:t>
      </w:r>
    </w:p>
    <w:p w:rsidR="00BE0F1A" w:rsidRDefault="00DF1257">
      <w:pPr>
        <w:pStyle w:val="a3"/>
        <w:spacing w:before="1"/>
        <w:ind w:right="110"/>
      </w:pPr>
      <w:r>
        <w:t>С разделом "Неживая природа" обучающиеся знакомятся на уроках природоведения в</w:t>
      </w:r>
      <w:r>
        <w:rPr>
          <w:spacing w:val="1"/>
        </w:rPr>
        <w:t xml:space="preserve"> </w:t>
      </w:r>
      <w:r>
        <w:t>V и VI классах и узнают, чем живая природа отличается от неживой, из чего состоит живые и</w:t>
      </w:r>
      <w:r>
        <w:rPr>
          <w:spacing w:val="-57"/>
        </w:rPr>
        <w:t xml:space="preserve"> </w:t>
      </w:r>
      <w:r>
        <w:t>неживые тела, получают новые знания об элементарных физических и химических свойствах</w:t>
      </w:r>
      <w:r>
        <w:rPr>
          <w:spacing w:val="-5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использовании</w:t>
      </w:r>
      <w:r>
        <w:rPr>
          <w:spacing w:val="-6"/>
        </w:rPr>
        <w:t xml:space="preserve"> </w:t>
      </w:r>
      <w:r>
        <w:t>воды,</w:t>
      </w:r>
      <w:r>
        <w:rPr>
          <w:spacing w:val="-9"/>
        </w:rPr>
        <w:t xml:space="preserve"> </w:t>
      </w:r>
      <w:r>
        <w:t>воздуха,</w:t>
      </w:r>
      <w:r>
        <w:rPr>
          <w:spacing w:val="-7"/>
        </w:rPr>
        <w:t xml:space="preserve"> </w:t>
      </w:r>
      <w:r>
        <w:t>полезных</w:t>
      </w:r>
      <w:r>
        <w:rPr>
          <w:spacing w:val="-8"/>
        </w:rPr>
        <w:t xml:space="preserve"> </w:t>
      </w:r>
      <w:r>
        <w:t>ископаемых</w:t>
      </w:r>
      <w:r>
        <w:rPr>
          <w:spacing w:val="-9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почвы,</w:t>
      </w:r>
      <w:r>
        <w:rPr>
          <w:spacing w:val="-6"/>
        </w:rPr>
        <w:t xml:space="preserve"> </w:t>
      </w:r>
      <w:r>
        <w:t>некоторых</w:t>
      </w:r>
      <w:r>
        <w:rPr>
          <w:spacing w:val="-7"/>
        </w:rPr>
        <w:t xml:space="preserve"> </w:t>
      </w:r>
      <w:r>
        <w:t>явлениях</w:t>
      </w:r>
      <w:r>
        <w:rPr>
          <w:spacing w:val="-8"/>
        </w:rPr>
        <w:t xml:space="preserve"> </w:t>
      </w:r>
      <w:r>
        <w:t>неживой</w:t>
      </w:r>
      <w:r>
        <w:rPr>
          <w:spacing w:val="-57"/>
        </w:rPr>
        <w:t xml:space="preserve"> </w:t>
      </w:r>
      <w:r>
        <w:t>природы.</w:t>
      </w:r>
    </w:p>
    <w:p w:rsidR="00BE0F1A" w:rsidRDefault="00DF1257">
      <w:pPr>
        <w:pStyle w:val="a3"/>
        <w:ind w:right="114"/>
      </w:pPr>
      <w:r>
        <w:t>Курс</w:t>
      </w:r>
      <w:r>
        <w:rPr>
          <w:spacing w:val="1"/>
        </w:rPr>
        <w:t xml:space="preserve"> </w:t>
      </w:r>
      <w:r>
        <w:t>биологии,</w:t>
      </w:r>
      <w:r>
        <w:rPr>
          <w:spacing w:val="1"/>
        </w:rPr>
        <w:t xml:space="preserve"> </w:t>
      </w:r>
      <w:r>
        <w:t>посвященный</w:t>
      </w:r>
      <w:r>
        <w:rPr>
          <w:spacing w:val="1"/>
        </w:rPr>
        <w:t xml:space="preserve"> </w:t>
      </w:r>
      <w:r>
        <w:t>изучению</w:t>
      </w:r>
      <w:r>
        <w:rPr>
          <w:spacing w:val="1"/>
        </w:rPr>
        <w:t xml:space="preserve"> </w:t>
      </w:r>
      <w:r>
        <w:t>живой</w:t>
      </w:r>
      <w:r>
        <w:rPr>
          <w:spacing w:val="1"/>
        </w:rPr>
        <w:t xml:space="preserve"> </w:t>
      </w:r>
      <w:r>
        <w:t>природы,</w:t>
      </w:r>
      <w:r>
        <w:rPr>
          <w:spacing w:val="1"/>
        </w:rPr>
        <w:t xml:space="preserve"> </w:t>
      </w:r>
      <w:r>
        <w:t>начинается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раздела</w:t>
      </w:r>
      <w:r>
        <w:rPr>
          <w:spacing w:val="1"/>
        </w:rPr>
        <w:t xml:space="preserve"> </w:t>
      </w:r>
      <w:r>
        <w:t>"Растения" (VII класс), в котором все растения объединены в группы не по семействам, а по</w:t>
      </w:r>
      <w:r>
        <w:rPr>
          <w:spacing w:val="1"/>
        </w:rPr>
        <w:t xml:space="preserve"> </w:t>
      </w:r>
      <w:r>
        <w:t>месту их произрастания. Такое структурирование материала более доступно для понимания</w:t>
      </w:r>
      <w:r>
        <w:rPr>
          <w:spacing w:val="1"/>
        </w:rPr>
        <w:t xml:space="preserve"> </w:t>
      </w:r>
      <w:r>
        <w:t>обучающимися с умственной отсталостью (интеллектуальными нарушениями). В этот раздел</w:t>
      </w:r>
      <w:r>
        <w:rPr>
          <w:spacing w:val="-57"/>
        </w:rPr>
        <w:t xml:space="preserve"> </w:t>
      </w:r>
      <w:r>
        <w:rPr>
          <w:spacing w:val="-1"/>
        </w:rPr>
        <w:t>включены</w:t>
      </w:r>
      <w:r>
        <w:rPr>
          <w:spacing w:val="-14"/>
        </w:rPr>
        <w:t xml:space="preserve"> </w:t>
      </w:r>
      <w:r>
        <w:rPr>
          <w:spacing w:val="-1"/>
        </w:rPr>
        <w:t>практически</w:t>
      </w:r>
      <w:r>
        <w:rPr>
          <w:spacing w:val="-13"/>
        </w:rPr>
        <w:t xml:space="preserve"> </w:t>
      </w:r>
      <w:r>
        <w:t>значимые</w:t>
      </w:r>
      <w:r>
        <w:rPr>
          <w:spacing w:val="-15"/>
        </w:rPr>
        <w:t xml:space="preserve"> </w:t>
      </w:r>
      <w:r>
        <w:t>темы,</w:t>
      </w:r>
      <w:r>
        <w:rPr>
          <w:spacing w:val="-14"/>
        </w:rPr>
        <w:t xml:space="preserve"> </w:t>
      </w:r>
      <w:r>
        <w:t>такие,</w:t>
      </w:r>
      <w:r>
        <w:rPr>
          <w:spacing w:val="-13"/>
        </w:rPr>
        <w:t xml:space="preserve"> </w:t>
      </w:r>
      <w:r>
        <w:t>как</w:t>
      </w:r>
      <w:r>
        <w:rPr>
          <w:spacing w:val="-13"/>
        </w:rPr>
        <w:t xml:space="preserve"> </w:t>
      </w:r>
      <w:r>
        <w:t>"Фитодизайн",</w:t>
      </w:r>
      <w:r>
        <w:rPr>
          <w:spacing w:val="-13"/>
        </w:rPr>
        <w:t xml:space="preserve"> </w:t>
      </w:r>
      <w:r>
        <w:t>"Заготовка</w:t>
      </w:r>
      <w:r>
        <w:rPr>
          <w:spacing w:val="-14"/>
        </w:rPr>
        <w:t xml:space="preserve"> </w:t>
      </w:r>
      <w:r>
        <w:t>овощей</w:t>
      </w:r>
      <w:r>
        <w:rPr>
          <w:spacing w:val="-13"/>
        </w:rPr>
        <w:t xml:space="preserve"> </w:t>
      </w:r>
      <w:r>
        <w:t>на</w:t>
      </w:r>
      <w:r>
        <w:rPr>
          <w:spacing w:val="-14"/>
        </w:rPr>
        <w:t xml:space="preserve"> </w:t>
      </w:r>
      <w:r>
        <w:t>зиму",</w:t>
      </w:r>
      <w:r>
        <w:rPr>
          <w:spacing w:val="-58"/>
        </w:rPr>
        <w:t xml:space="preserve"> </w:t>
      </w:r>
      <w:r>
        <w:t>"Лекарственные</w:t>
      </w:r>
      <w:r>
        <w:rPr>
          <w:spacing w:val="-3"/>
        </w:rPr>
        <w:t xml:space="preserve"> </w:t>
      </w:r>
      <w:r>
        <w:t>растения".</w:t>
      </w:r>
    </w:p>
    <w:p w:rsidR="00BE0F1A" w:rsidRDefault="00DF1257">
      <w:pPr>
        <w:pStyle w:val="a3"/>
        <w:ind w:right="114"/>
      </w:pPr>
      <w:r>
        <w:t>В разделе "Животные" (VIII класс) особое внимание уделено изучению животных,</w:t>
      </w:r>
      <w:r>
        <w:rPr>
          <w:spacing w:val="1"/>
        </w:rPr>
        <w:t xml:space="preserve"> </w:t>
      </w:r>
      <w:r>
        <w:t>играющих</w:t>
      </w:r>
      <w:r>
        <w:rPr>
          <w:spacing w:val="-13"/>
        </w:rPr>
        <w:t xml:space="preserve"> </w:t>
      </w:r>
      <w:r>
        <w:t>значительную</w:t>
      </w:r>
      <w:r>
        <w:rPr>
          <w:spacing w:val="-13"/>
        </w:rPr>
        <w:t xml:space="preserve"> </w:t>
      </w:r>
      <w:r>
        <w:t>роль</w:t>
      </w:r>
      <w:r>
        <w:rPr>
          <w:spacing w:val="-12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жизни</w:t>
      </w:r>
      <w:r>
        <w:rPr>
          <w:spacing w:val="-12"/>
        </w:rPr>
        <w:t xml:space="preserve"> </w:t>
      </w:r>
      <w:r>
        <w:t>человека,</w:t>
      </w:r>
      <w:r>
        <w:rPr>
          <w:spacing w:val="-13"/>
        </w:rPr>
        <w:t xml:space="preserve"> </w:t>
      </w:r>
      <w:r>
        <w:t>его</w:t>
      </w:r>
      <w:r>
        <w:rPr>
          <w:spacing w:val="-13"/>
        </w:rPr>
        <w:t xml:space="preserve"> </w:t>
      </w:r>
      <w:r>
        <w:t>хозяйственной</w:t>
      </w:r>
      <w:r>
        <w:rPr>
          <w:spacing w:val="-11"/>
        </w:rPr>
        <w:t xml:space="preserve"> </w:t>
      </w:r>
      <w:r>
        <w:t>деятельности.</w:t>
      </w:r>
      <w:r>
        <w:rPr>
          <w:spacing w:val="-13"/>
        </w:rPr>
        <w:t xml:space="preserve"> </w:t>
      </w:r>
      <w:r>
        <w:t>Этот</w:t>
      </w:r>
      <w:r>
        <w:rPr>
          <w:spacing w:val="-12"/>
        </w:rPr>
        <w:t xml:space="preserve"> </w:t>
      </w:r>
      <w:r>
        <w:t>раздел</w:t>
      </w:r>
      <w:r>
        <w:rPr>
          <w:spacing w:val="-58"/>
        </w:rPr>
        <w:t xml:space="preserve"> </w:t>
      </w:r>
      <w:r>
        <w:t>дополнен темами, близкими учащимся, живущим в городской местности</w:t>
      </w:r>
      <w:r>
        <w:rPr>
          <w:spacing w:val="1"/>
        </w:rPr>
        <w:t xml:space="preserve"> </w:t>
      </w:r>
      <w:r>
        <w:t>("Аквариумные</w:t>
      </w:r>
      <w:r>
        <w:rPr>
          <w:spacing w:val="1"/>
        </w:rPr>
        <w:t xml:space="preserve"> </w:t>
      </w:r>
      <w:r>
        <w:t>рыбки",</w:t>
      </w:r>
      <w:r>
        <w:rPr>
          <w:spacing w:val="1"/>
        </w:rPr>
        <w:t xml:space="preserve"> </w:t>
      </w:r>
      <w:r>
        <w:t>"Кошки"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"Собаки":</w:t>
      </w:r>
      <w:r>
        <w:rPr>
          <w:spacing w:val="1"/>
        </w:rPr>
        <w:t xml:space="preserve"> </w:t>
      </w:r>
      <w:r>
        <w:t>породы,</w:t>
      </w:r>
      <w:r>
        <w:rPr>
          <w:spacing w:val="1"/>
        </w:rPr>
        <w:t xml:space="preserve"> </w:t>
      </w:r>
      <w:r>
        <w:t>уход,</w:t>
      </w:r>
      <w:r>
        <w:rPr>
          <w:spacing w:val="1"/>
        </w:rPr>
        <w:t xml:space="preserve"> </w:t>
      </w:r>
      <w:r>
        <w:t>санитарно-гигиенические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содержанию).</w:t>
      </w:r>
    </w:p>
    <w:p w:rsidR="00BE0F1A" w:rsidRDefault="00DF1257">
      <w:pPr>
        <w:pStyle w:val="a3"/>
        <w:ind w:right="113"/>
      </w:pPr>
      <w:r>
        <w:t>В разделе "Человек" (IX класс) человек рассматривается как биосоциальное существо.</w:t>
      </w:r>
      <w:r>
        <w:rPr>
          <w:spacing w:val="-57"/>
        </w:rPr>
        <w:t xml:space="preserve"> </w:t>
      </w:r>
      <w:r>
        <w:rPr>
          <w:spacing w:val="-1"/>
        </w:rPr>
        <w:t>Основные</w:t>
      </w:r>
      <w:r>
        <w:rPr>
          <w:spacing w:val="-14"/>
        </w:rPr>
        <w:t xml:space="preserve"> </w:t>
      </w:r>
      <w:r>
        <w:rPr>
          <w:spacing w:val="-1"/>
        </w:rPr>
        <w:t>системы</w:t>
      </w:r>
      <w:r>
        <w:rPr>
          <w:spacing w:val="-12"/>
        </w:rPr>
        <w:t xml:space="preserve"> </w:t>
      </w:r>
      <w:r>
        <w:rPr>
          <w:spacing w:val="-1"/>
        </w:rPr>
        <w:t>органов</w:t>
      </w:r>
      <w:r>
        <w:rPr>
          <w:spacing w:val="-13"/>
        </w:rPr>
        <w:t xml:space="preserve"> </w:t>
      </w:r>
      <w:r>
        <w:rPr>
          <w:spacing w:val="-1"/>
        </w:rPr>
        <w:t>человека</w:t>
      </w:r>
      <w:r>
        <w:rPr>
          <w:spacing w:val="-12"/>
        </w:rPr>
        <w:t xml:space="preserve"> </w:t>
      </w:r>
      <w:r>
        <w:t>предлагается</w:t>
      </w:r>
      <w:r>
        <w:rPr>
          <w:spacing w:val="-12"/>
        </w:rPr>
        <w:t xml:space="preserve"> </w:t>
      </w:r>
      <w:r>
        <w:t>изучать,</w:t>
      </w:r>
      <w:r>
        <w:rPr>
          <w:spacing w:val="-15"/>
        </w:rPr>
        <w:t xml:space="preserve"> </w:t>
      </w:r>
      <w:r>
        <w:t>опираясь</w:t>
      </w:r>
      <w:r>
        <w:rPr>
          <w:spacing w:val="-13"/>
        </w:rPr>
        <w:t xml:space="preserve"> </w:t>
      </w:r>
      <w:r>
        <w:t>на</w:t>
      </w:r>
      <w:r>
        <w:rPr>
          <w:spacing w:val="-13"/>
        </w:rPr>
        <w:t xml:space="preserve"> </w:t>
      </w:r>
      <w:r>
        <w:t>сравнительный</w:t>
      </w:r>
      <w:r>
        <w:rPr>
          <w:spacing w:val="-11"/>
        </w:rPr>
        <w:t xml:space="preserve"> </w:t>
      </w:r>
      <w:r>
        <w:t>анализ</w:t>
      </w:r>
      <w:r>
        <w:rPr>
          <w:spacing w:val="-58"/>
        </w:rPr>
        <w:t xml:space="preserve"> </w:t>
      </w:r>
      <w:r>
        <w:t>жизненных функций важнейших групп растительных и животных организмов (питание и</w:t>
      </w:r>
      <w:r>
        <w:rPr>
          <w:spacing w:val="1"/>
        </w:rPr>
        <w:t xml:space="preserve"> </w:t>
      </w:r>
      <w:r>
        <w:t>пищеварение,</w:t>
      </w:r>
      <w:r>
        <w:rPr>
          <w:spacing w:val="1"/>
        </w:rPr>
        <w:t xml:space="preserve"> </w:t>
      </w:r>
      <w:r>
        <w:t>дыхание,</w:t>
      </w:r>
      <w:r>
        <w:rPr>
          <w:spacing w:val="1"/>
        </w:rPr>
        <w:t xml:space="preserve"> </w:t>
      </w:r>
      <w:r>
        <w:t>перемещение</w:t>
      </w:r>
      <w:r>
        <w:rPr>
          <w:spacing w:val="1"/>
        </w:rPr>
        <w:t xml:space="preserve"> </w:t>
      </w:r>
      <w:r>
        <w:t>веществ,</w:t>
      </w:r>
      <w:r>
        <w:rPr>
          <w:spacing w:val="1"/>
        </w:rPr>
        <w:t xml:space="preserve"> </w:t>
      </w:r>
      <w:r>
        <w:t>выделение,</w:t>
      </w:r>
      <w:r>
        <w:rPr>
          <w:spacing w:val="1"/>
        </w:rPr>
        <w:t xml:space="preserve"> </w:t>
      </w:r>
      <w:r>
        <w:t>размножение).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позволит</w:t>
      </w:r>
      <w:r>
        <w:rPr>
          <w:spacing w:val="1"/>
        </w:rPr>
        <w:t xml:space="preserve"> </w:t>
      </w:r>
      <w:r>
        <w:t>обучающимся с умственной отсталостью (интеллектуальными нарушениями) воспринимать</w:t>
      </w:r>
      <w:r>
        <w:rPr>
          <w:spacing w:val="1"/>
        </w:rPr>
        <w:t xml:space="preserve"> </w:t>
      </w:r>
      <w:r>
        <w:t>человека</w:t>
      </w:r>
      <w:r>
        <w:rPr>
          <w:spacing w:val="-2"/>
        </w:rPr>
        <w:t xml:space="preserve"> </w:t>
      </w:r>
      <w:r>
        <w:t>как часть</w:t>
      </w:r>
      <w:r>
        <w:rPr>
          <w:spacing w:val="1"/>
        </w:rPr>
        <w:t xml:space="preserve"> </w:t>
      </w:r>
      <w:r>
        <w:t>живой природы.</w:t>
      </w:r>
    </w:p>
    <w:p w:rsidR="00BE0F1A" w:rsidRDefault="00DF1257">
      <w:pPr>
        <w:pStyle w:val="a3"/>
        <w:spacing w:before="1"/>
        <w:ind w:right="115"/>
      </w:pPr>
      <w:r>
        <w:t>За</w:t>
      </w:r>
      <w:r>
        <w:rPr>
          <w:spacing w:val="1"/>
        </w:rPr>
        <w:t xml:space="preserve"> </w:t>
      </w:r>
      <w:r>
        <w:t>счет</w:t>
      </w:r>
      <w:r>
        <w:rPr>
          <w:spacing w:val="1"/>
        </w:rPr>
        <w:t xml:space="preserve"> </w:t>
      </w:r>
      <w:r>
        <w:t>некоторого</w:t>
      </w:r>
      <w:r>
        <w:rPr>
          <w:spacing w:val="1"/>
        </w:rPr>
        <w:t xml:space="preserve"> </w:t>
      </w:r>
      <w:r>
        <w:t>сокращения</w:t>
      </w:r>
      <w:r>
        <w:rPr>
          <w:spacing w:val="1"/>
        </w:rPr>
        <w:t xml:space="preserve"> </w:t>
      </w:r>
      <w:r>
        <w:t>анатомического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морфологического</w:t>
      </w:r>
      <w:r>
        <w:rPr>
          <w:spacing w:val="1"/>
        </w:rPr>
        <w:t xml:space="preserve"> </w:t>
      </w:r>
      <w:r>
        <w:t>материала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программу</w:t>
      </w:r>
      <w:r>
        <w:rPr>
          <w:spacing w:val="1"/>
        </w:rPr>
        <w:t xml:space="preserve"> </w:t>
      </w:r>
      <w:r>
        <w:t>включены</w:t>
      </w:r>
      <w:r>
        <w:rPr>
          <w:spacing w:val="1"/>
        </w:rPr>
        <w:t xml:space="preserve"> </w:t>
      </w:r>
      <w:r>
        <w:t>темы,</w:t>
      </w:r>
      <w:r>
        <w:rPr>
          <w:spacing w:val="1"/>
        </w:rPr>
        <w:t xml:space="preserve"> </w:t>
      </w:r>
      <w:r>
        <w:t>связанные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сохранением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человека.</w:t>
      </w:r>
      <w:r>
        <w:rPr>
          <w:spacing w:val="1"/>
        </w:rPr>
        <w:t xml:space="preserve"> </w:t>
      </w:r>
      <w:r>
        <w:t>Обучающиеся</w:t>
      </w:r>
      <w:r>
        <w:rPr>
          <w:spacing w:val="1"/>
        </w:rPr>
        <w:t xml:space="preserve"> </w:t>
      </w:r>
      <w:r>
        <w:t>знакомятся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распространенными</w:t>
      </w:r>
      <w:r>
        <w:rPr>
          <w:spacing w:val="1"/>
        </w:rPr>
        <w:t xml:space="preserve"> </w:t>
      </w:r>
      <w:r>
        <w:t>заболеваниями,</w:t>
      </w:r>
      <w:r>
        <w:rPr>
          <w:spacing w:val="1"/>
        </w:rPr>
        <w:t xml:space="preserve"> </w:t>
      </w:r>
      <w:r>
        <w:t>узнают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мерах</w:t>
      </w:r>
      <w:r>
        <w:rPr>
          <w:spacing w:val="1"/>
        </w:rPr>
        <w:t xml:space="preserve"> </w:t>
      </w:r>
      <w:r>
        <w:t>оказания</w:t>
      </w:r>
      <w:r>
        <w:rPr>
          <w:spacing w:val="1"/>
        </w:rPr>
        <w:t xml:space="preserve"> </w:t>
      </w:r>
      <w:r>
        <w:t>доврачебной</w:t>
      </w:r>
      <w:r>
        <w:rPr>
          <w:spacing w:val="1"/>
        </w:rPr>
        <w:t xml:space="preserve"> </w:t>
      </w:r>
      <w:r>
        <w:t>помощи.</w:t>
      </w:r>
      <w:r>
        <w:rPr>
          <w:spacing w:val="-8"/>
        </w:rPr>
        <w:t xml:space="preserve"> </w:t>
      </w:r>
      <w:r>
        <w:t>Привитию</w:t>
      </w:r>
      <w:r>
        <w:rPr>
          <w:spacing w:val="-10"/>
        </w:rPr>
        <w:t xml:space="preserve"> </w:t>
      </w:r>
      <w:r>
        <w:t>практических</w:t>
      </w:r>
      <w:r>
        <w:rPr>
          <w:spacing w:val="-8"/>
        </w:rPr>
        <w:t xml:space="preserve"> </w:t>
      </w:r>
      <w:r>
        <w:t>умений</w:t>
      </w:r>
      <w:r>
        <w:rPr>
          <w:spacing w:val="-10"/>
        </w:rPr>
        <w:t xml:space="preserve"> </w:t>
      </w:r>
      <w:r>
        <w:t>по</w:t>
      </w:r>
      <w:r>
        <w:rPr>
          <w:spacing w:val="-11"/>
        </w:rPr>
        <w:t xml:space="preserve"> </w:t>
      </w:r>
      <w:r>
        <w:t>данным</w:t>
      </w:r>
      <w:r>
        <w:rPr>
          <w:spacing w:val="-9"/>
        </w:rPr>
        <w:t xml:space="preserve"> </w:t>
      </w:r>
      <w:r>
        <w:t>вопросам</w:t>
      </w:r>
      <w:r>
        <w:rPr>
          <w:spacing w:val="-9"/>
        </w:rPr>
        <w:t xml:space="preserve"> </w:t>
      </w:r>
      <w:r>
        <w:t>(измерить</w:t>
      </w:r>
      <w:r>
        <w:rPr>
          <w:spacing w:val="-7"/>
        </w:rPr>
        <w:t xml:space="preserve"> </w:t>
      </w:r>
      <w:r>
        <w:t>давление,</w:t>
      </w:r>
      <w:r>
        <w:rPr>
          <w:spacing w:val="-11"/>
        </w:rPr>
        <w:t xml:space="preserve"> </w:t>
      </w:r>
      <w:r>
        <w:t>наложить</w:t>
      </w:r>
      <w:r>
        <w:rPr>
          <w:spacing w:val="-57"/>
        </w:rPr>
        <w:t xml:space="preserve"> </w:t>
      </w:r>
      <w:r>
        <w:t>повязку)</w:t>
      </w:r>
      <w:r>
        <w:rPr>
          <w:spacing w:val="-1"/>
        </w:rPr>
        <w:t xml:space="preserve"> </w:t>
      </w:r>
      <w:r>
        <w:t>следует уделять больше</w:t>
      </w:r>
      <w:r>
        <w:rPr>
          <w:spacing w:val="-2"/>
        </w:rPr>
        <w:t xml:space="preserve"> </w:t>
      </w:r>
      <w:r>
        <w:t>внимания во</w:t>
      </w:r>
      <w:r>
        <w:rPr>
          <w:spacing w:val="-3"/>
        </w:rPr>
        <w:t xml:space="preserve"> </w:t>
      </w:r>
      <w:r>
        <w:t>внеурочное</w:t>
      </w:r>
      <w:r>
        <w:rPr>
          <w:spacing w:val="-2"/>
        </w:rPr>
        <w:t xml:space="preserve"> </w:t>
      </w:r>
      <w:r>
        <w:t>время.</w:t>
      </w:r>
    </w:p>
    <w:p w:rsidR="00BE0F1A" w:rsidRDefault="00DF1257">
      <w:pPr>
        <w:pStyle w:val="a3"/>
        <w:ind w:left="1001" w:firstLine="0"/>
      </w:pPr>
      <w:r>
        <w:t>Основные</w:t>
      </w:r>
      <w:r>
        <w:rPr>
          <w:spacing w:val="-5"/>
        </w:rPr>
        <w:t xml:space="preserve"> </w:t>
      </w:r>
      <w:r>
        <w:t>задачи</w:t>
      </w:r>
      <w:r>
        <w:rPr>
          <w:spacing w:val="-3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биологии:</w:t>
      </w:r>
    </w:p>
    <w:p w:rsidR="00BE0F1A" w:rsidRDefault="00DF1257">
      <w:pPr>
        <w:pStyle w:val="a3"/>
        <w:ind w:right="119"/>
      </w:pPr>
      <w:r>
        <w:t>формировать элементарные научные представления о компонентах живой природы:</w:t>
      </w:r>
      <w:r>
        <w:rPr>
          <w:spacing w:val="1"/>
        </w:rPr>
        <w:t xml:space="preserve"> </w:t>
      </w:r>
      <w:r>
        <w:t>строении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жизни</w:t>
      </w:r>
      <w:r>
        <w:rPr>
          <w:spacing w:val="3"/>
        </w:rPr>
        <w:t xml:space="preserve"> </w:t>
      </w:r>
      <w:r>
        <w:t>растений,</w:t>
      </w:r>
      <w:r>
        <w:rPr>
          <w:spacing w:val="-1"/>
        </w:rPr>
        <w:t xml:space="preserve"> </w:t>
      </w:r>
      <w:r>
        <w:t>животных, организма</w:t>
      </w:r>
      <w:r>
        <w:rPr>
          <w:spacing w:val="-2"/>
        </w:rPr>
        <w:t xml:space="preserve"> </w:t>
      </w:r>
      <w:r>
        <w:t>человека</w:t>
      </w:r>
      <w:r>
        <w:rPr>
          <w:spacing w:val="-2"/>
        </w:rPr>
        <w:t xml:space="preserve"> </w:t>
      </w:r>
      <w:r>
        <w:t>и его</w:t>
      </w:r>
      <w:r>
        <w:rPr>
          <w:spacing w:val="-2"/>
        </w:rPr>
        <w:t xml:space="preserve"> </w:t>
      </w:r>
      <w:r>
        <w:t>здоровье;</w:t>
      </w:r>
    </w:p>
    <w:p w:rsidR="00BE0F1A" w:rsidRDefault="00DF1257">
      <w:pPr>
        <w:pStyle w:val="a3"/>
        <w:ind w:right="116"/>
      </w:pPr>
      <w:r>
        <w:t>показать</w:t>
      </w:r>
      <w:r>
        <w:rPr>
          <w:spacing w:val="1"/>
        </w:rPr>
        <w:t xml:space="preserve"> </w:t>
      </w:r>
      <w:r>
        <w:t>практическое</w:t>
      </w:r>
      <w:r>
        <w:rPr>
          <w:spacing w:val="1"/>
        </w:rPr>
        <w:t xml:space="preserve"> </w:t>
      </w:r>
      <w:r>
        <w:t>применение</w:t>
      </w:r>
      <w:r>
        <w:rPr>
          <w:spacing w:val="1"/>
        </w:rPr>
        <w:t xml:space="preserve"> </w:t>
      </w:r>
      <w:r>
        <w:t>биологических</w:t>
      </w:r>
      <w:r>
        <w:rPr>
          <w:spacing w:val="1"/>
        </w:rPr>
        <w:t xml:space="preserve"> </w:t>
      </w:r>
      <w:r>
        <w:t>знаний:</w:t>
      </w:r>
      <w:r>
        <w:rPr>
          <w:spacing w:val="1"/>
        </w:rPr>
        <w:t xml:space="preserve"> </w:t>
      </w:r>
      <w:r>
        <w:t>учить</w:t>
      </w:r>
      <w:r>
        <w:rPr>
          <w:spacing w:val="1"/>
        </w:rPr>
        <w:t xml:space="preserve"> </w:t>
      </w:r>
      <w:r>
        <w:t>приемам</w:t>
      </w:r>
      <w:r>
        <w:rPr>
          <w:spacing w:val="1"/>
        </w:rPr>
        <w:t xml:space="preserve"> </w:t>
      </w:r>
      <w:r>
        <w:t>выращивания и ухода за некоторыми (например, комнатными) растениями и домашними</w:t>
      </w:r>
      <w:r>
        <w:rPr>
          <w:spacing w:val="1"/>
        </w:rPr>
        <w:t xml:space="preserve"> </w:t>
      </w:r>
      <w:r>
        <w:t>животными, вырабатывать умения ухода за своим организмом, использовать полученные</w:t>
      </w:r>
      <w:r>
        <w:rPr>
          <w:spacing w:val="1"/>
        </w:rPr>
        <w:t xml:space="preserve"> </w:t>
      </w:r>
      <w:r>
        <w:t>знания</w:t>
      </w:r>
      <w:r>
        <w:rPr>
          <w:spacing w:val="-1"/>
        </w:rPr>
        <w:t xml:space="preserve"> </w:t>
      </w:r>
      <w:r>
        <w:t>для решения</w:t>
      </w:r>
      <w:r>
        <w:rPr>
          <w:spacing w:val="-1"/>
        </w:rPr>
        <w:t xml:space="preserve"> </w:t>
      </w:r>
      <w:r>
        <w:t>бытовых, медицинских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экологических проблем;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right="113"/>
      </w:pPr>
      <w:r>
        <w:t>формировать</w:t>
      </w:r>
      <w:r>
        <w:rPr>
          <w:spacing w:val="1"/>
        </w:rPr>
        <w:t xml:space="preserve"> </w:t>
      </w:r>
      <w:r>
        <w:t>навыки</w:t>
      </w:r>
      <w:r>
        <w:rPr>
          <w:spacing w:val="1"/>
        </w:rPr>
        <w:t xml:space="preserve"> </w:t>
      </w:r>
      <w:r>
        <w:t>правильного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природе,</w:t>
      </w:r>
      <w:r>
        <w:rPr>
          <w:spacing w:val="1"/>
        </w:rPr>
        <w:t xml:space="preserve"> </w:t>
      </w:r>
      <w:r>
        <w:t>способствовать</w:t>
      </w:r>
      <w:r>
        <w:rPr>
          <w:spacing w:val="1"/>
        </w:rPr>
        <w:t xml:space="preserve"> </w:t>
      </w:r>
      <w:r>
        <w:t>экологическому,</w:t>
      </w:r>
      <w:r>
        <w:rPr>
          <w:spacing w:val="1"/>
        </w:rPr>
        <w:t xml:space="preserve"> </w:t>
      </w:r>
      <w:r>
        <w:t>эстетическому,</w:t>
      </w:r>
      <w:r>
        <w:rPr>
          <w:spacing w:val="1"/>
        </w:rPr>
        <w:t xml:space="preserve"> </w:t>
      </w:r>
      <w:r>
        <w:t>физическому,</w:t>
      </w:r>
      <w:r>
        <w:rPr>
          <w:spacing w:val="1"/>
        </w:rPr>
        <w:t xml:space="preserve"> </w:t>
      </w:r>
      <w:r>
        <w:t>санитарно-гигиеническому,</w:t>
      </w:r>
      <w:r>
        <w:rPr>
          <w:spacing w:val="1"/>
        </w:rPr>
        <w:t xml:space="preserve"> </w:t>
      </w:r>
      <w:r>
        <w:t>половому</w:t>
      </w:r>
      <w:r>
        <w:rPr>
          <w:spacing w:val="1"/>
        </w:rPr>
        <w:t xml:space="preserve"> </w:t>
      </w:r>
      <w:r>
        <w:t>воспитанию</w:t>
      </w:r>
      <w:r>
        <w:rPr>
          <w:spacing w:val="-1"/>
        </w:rPr>
        <w:t xml:space="preserve"> </w:t>
      </w:r>
      <w:r>
        <w:t>подростков,</w:t>
      </w:r>
      <w:r>
        <w:rPr>
          <w:spacing w:val="-1"/>
        </w:rPr>
        <w:t xml:space="preserve"> </w:t>
      </w:r>
      <w:r>
        <w:t>помочь</w:t>
      </w:r>
      <w:r>
        <w:rPr>
          <w:spacing w:val="-1"/>
        </w:rPr>
        <w:t xml:space="preserve"> </w:t>
      </w:r>
      <w:r>
        <w:t>усвоить</w:t>
      </w:r>
      <w:r>
        <w:rPr>
          <w:spacing w:val="1"/>
        </w:rPr>
        <w:t xml:space="preserve"> </w:t>
      </w:r>
      <w:r>
        <w:t>правила</w:t>
      </w:r>
      <w:r>
        <w:rPr>
          <w:spacing w:val="-2"/>
        </w:rPr>
        <w:t xml:space="preserve"> </w:t>
      </w:r>
      <w:r>
        <w:t>здорового образа</w:t>
      </w:r>
      <w:r>
        <w:rPr>
          <w:spacing w:val="-2"/>
        </w:rPr>
        <w:t xml:space="preserve"> </w:t>
      </w:r>
      <w:r>
        <w:t>жизни;</w:t>
      </w:r>
    </w:p>
    <w:p w:rsidR="00BE0F1A" w:rsidRDefault="00DF1257">
      <w:pPr>
        <w:pStyle w:val="a3"/>
        <w:spacing w:before="1"/>
        <w:ind w:right="115"/>
      </w:pPr>
      <w:r>
        <w:t>развивать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корригировать</w:t>
      </w:r>
      <w:r>
        <w:rPr>
          <w:spacing w:val="1"/>
        </w:rPr>
        <w:t xml:space="preserve"> </w:t>
      </w:r>
      <w:r>
        <w:t>познавательную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учить</w:t>
      </w:r>
      <w:r>
        <w:rPr>
          <w:spacing w:val="1"/>
        </w:rPr>
        <w:t xml:space="preserve"> </w:t>
      </w:r>
      <w:r>
        <w:t>анализировать,</w:t>
      </w:r>
      <w:r>
        <w:rPr>
          <w:spacing w:val="1"/>
        </w:rPr>
        <w:t xml:space="preserve"> </w:t>
      </w:r>
      <w:r>
        <w:t>сравнивать природные объекты и явления, подводить к обобщающим понятиям, понимать</w:t>
      </w:r>
      <w:r>
        <w:rPr>
          <w:spacing w:val="1"/>
        </w:rPr>
        <w:t xml:space="preserve"> </w:t>
      </w:r>
      <w:r>
        <w:t>причинно-следственные зависимости, расширять лексический запас, развивать связную речь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другие</w:t>
      </w:r>
      <w:r>
        <w:rPr>
          <w:spacing w:val="-1"/>
        </w:rPr>
        <w:t xml:space="preserve"> </w:t>
      </w:r>
      <w:r>
        <w:t>психические</w:t>
      </w:r>
      <w:r>
        <w:rPr>
          <w:spacing w:val="-1"/>
        </w:rPr>
        <w:t xml:space="preserve"> </w:t>
      </w:r>
      <w:r>
        <w:t>функции.</w:t>
      </w:r>
    </w:p>
    <w:p w:rsidR="00BE0F1A" w:rsidRDefault="00DF1257">
      <w:pPr>
        <w:pStyle w:val="110"/>
        <w:ind w:left="1069" w:right="892"/>
        <w:jc w:val="center"/>
      </w:pPr>
      <w:r>
        <w:t>Содержание</w:t>
      </w:r>
      <w:r>
        <w:rPr>
          <w:spacing w:val="-5"/>
        </w:rPr>
        <w:t xml:space="preserve"> </w:t>
      </w:r>
      <w:r>
        <w:t>учебного</w:t>
      </w:r>
      <w:r>
        <w:rPr>
          <w:spacing w:val="-2"/>
        </w:rPr>
        <w:t xml:space="preserve"> </w:t>
      </w:r>
      <w:r>
        <w:t>предмета</w:t>
      </w:r>
      <w:r>
        <w:rPr>
          <w:spacing w:val="-5"/>
        </w:rPr>
        <w:t xml:space="preserve"> </w:t>
      </w:r>
      <w:r>
        <w:t>"Биология"</w:t>
      </w:r>
    </w:p>
    <w:p w:rsidR="00BE0F1A" w:rsidRDefault="00DF1257">
      <w:pPr>
        <w:pStyle w:val="a3"/>
        <w:ind w:left="1070" w:right="892" w:firstLine="0"/>
        <w:jc w:val="center"/>
      </w:pPr>
      <w:r>
        <w:t>Растения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262"/>
        </w:tabs>
        <w:ind w:left="1261" w:hanging="261"/>
        <w:rPr>
          <w:sz w:val="24"/>
        </w:rPr>
      </w:pPr>
      <w:r>
        <w:rPr>
          <w:sz w:val="24"/>
        </w:rPr>
        <w:t>Введение.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330"/>
        </w:tabs>
        <w:ind w:right="118" w:firstLine="708"/>
        <w:rPr>
          <w:sz w:val="24"/>
        </w:rPr>
      </w:pPr>
      <w:r>
        <w:rPr>
          <w:sz w:val="24"/>
        </w:rPr>
        <w:t>Повторение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основных</w:t>
      </w:r>
      <w:r>
        <w:rPr>
          <w:spacing w:val="1"/>
          <w:sz w:val="24"/>
        </w:rPr>
        <w:t xml:space="preserve"> </w:t>
      </w:r>
      <w:r>
        <w:rPr>
          <w:sz w:val="24"/>
        </w:rPr>
        <w:t>сведений</w:t>
      </w:r>
      <w:r>
        <w:rPr>
          <w:spacing w:val="1"/>
          <w:sz w:val="24"/>
        </w:rPr>
        <w:t xml:space="preserve"> </w:t>
      </w:r>
      <w:r>
        <w:rPr>
          <w:sz w:val="24"/>
        </w:rPr>
        <w:t>из</w:t>
      </w:r>
      <w:r>
        <w:rPr>
          <w:spacing w:val="1"/>
          <w:sz w:val="24"/>
        </w:rPr>
        <w:t xml:space="preserve"> </w:t>
      </w:r>
      <w:r>
        <w:rPr>
          <w:sz w:val="24"/>
        </w:rPr>
        <w:t>курса</w:t>
      </w:r>
      <w:r>
        <w:rPr>
          <w:spacing w:val="1"/>
          <w:sz w:val="24"/>
        </w:rPr>
        <w:t xml:space="preserve"> </w:t>
      </w:r>
      <w:r>
        <w:rPr>
          <w:sz w:val="24"/>
        </w:rPr>
        <w:t>природоведения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неживой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живой</w:t>
      </w:r>
      <w:r>
        <w:rPr>
          <w:spacing w:val="1"/>
          <w:sz w:val="24"/>
        </w:rPr>
        <w:t xml:space="preserve"> </w:t>
      </w:r>
      <w:r>
        <w:rPr>
          <w:sz w:val="24"/>
        </w:rPr>
        <w:t>природе.</w:t>
      </w:r>
      <w:r>
        <w:rPr>
          <w:spacing w:val="-1"/>
          <w:sz w:val="24"/>
        </w:rPr>
        <w:t xml:space="preserve"> </w:t>
      </w:r>
      <w:r>
        <w:rPr>
          <w:sz w:val="24"/>
        </w:rPr>
        <w:t>Живая природа: растения,</w:t>
      </w:r>
      <w:r>
        <w:rPr>
          <w:spacing w:val="1"/>
          <w:sz w:val="24"/>
        </w:rPr>
        <w:t xml:space="preserve"> </w:t>
      </w:r>
      <w:r>
        <w:rPr>
          <w:sz w:val="24"/>
        </w:rPr>
        <w:t>животные, человек.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262"/>
        </w:tabs>
        <w:ind w:left="1261" w:hanging="261"/>
        <w:rPr>
          <w:sz w:val="24"/>
        </w:rPr>
      </w:pPr>
      <w:r>
        <w:rPr>
          <w:sz w:val="24"/>
        </w:rPr>
        <w:t>Многообразие</w:t>
      </w:r>
      <w:r>
        <w:rPr>
          <w:spacing w:val="-4"/>
          <w:sz w:val="24"/>
        </w:rPr>
        <w:t xml:space="preserve"> </w:t>
      </w:r>
      <w:r>
        <w:rPr>
          <w:sz w:val="24"/>
        </w:rPr>
        <w:t>растений</w:t>
      </w:r>
      <w:r>
        <w:rPr>
          <w:spacing w:val="-2"/>
          <w:sz w:val="24"/>
        </w:rPr>
        <w:t xml:space="preserve"> </w:t>
      </w:r>
      <w:r>
        <w:rPr>
          <w:sz w:val="24"/>
        </w:rPr>
        <w:t>(размеры,</w:t>
      </w:r>
      <w:r>
        <w:rPr>
          <w:spacing w:val="-2"/>
          <w:sz w:val="24"/>
        </w:rPr>
        <w:t xml:space="preserve"> </w:t>
      </w:r>
      <w:r>
        <w:rPr>
          <w:sz w:val="24"/>
        </w:rPr>
        <w:t>форма,</w:t>
      </w:r>
      <w:r>
        <w:rPr>
          <w:spacing w:val="-2"/>
          <w:sz w:val="24"/>
        </w:rPr>
        <w:t xml:space="preserve"> </w:t>
      </w:r>
      <w:r>
        <w:rPr>
          <w:sz w:val="24"/>
        </w:rPr>
        <w:t>места</w:t>
      </w:r>
      <w:r>
        <w:rPr>
          <w:spacing w:val="-2"/>
          <w:sz w:val="24"/>
        </w:rPr>
        <w:t xml:space="preserve"> </w:t>
      </w:r>
      <w:r>
        <w:rPr>
          <w:sz w:val="24"/>
        </w:rPr>
        <w:t>произрастания).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273"/>
        </w:tabs>
        <w:ind w:right="120" w:firstLine="708"/>
        <w:rPr>
          <w:sz w:val="24"/>
        </w:rPr>
      </w:pPr>
      <w:r>
        <w:rPr>
          <w:sz w:val="24"/>
        </w:rPr>
        <w:t>Цветковые и бесцветковые растения. Роль растений в жизни животных и человека.</w:t>
      </w:r>
      <w:r>
        <w:rPr>
          <w:spacing w:val="1"/>
          <w:sz w:val="24"/>
        </w:rPr>
        <w:t xml:space="preserve"> </w:t>
      </w:r>
      <w:r>
        <w:rPr>
          <w:sz w:val="24"/>
        </w:rPr>
        <w:t>Значение</w:t>
      </w:r>
      <w:r>
        <w:rPr>
          <w:spacing w:val="-2"/>
          <w:sz w:val="24"/>
        </w:rPr>
        <w:t xml:space="preserve"> </w:t>
      </w:r>
      <w:r>
        <w:rPr>
          <w:sz w:val="24"/>
        </w:rPr>
        <w:t>растений и их</w:t>
      </w:r>
      <w:r>
        <w:rPr>
          <w:spacing w:val="-3"/>
          <w:sz w:val="24"/>
        </w:rPr>
        <w:t xml:space="preserve"> </w:t>
      </w:r>
      <w:r>
        <w:rPr>
          <w:sz w:val="24"/>
        </w:rPr>
        <w:t>охрана.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262"/>
        </w:tabs>
        <w:spacing w:before="1"/>
        <w:ind w:left="1261" w:hanging="261"/>
        <w:rPr>
          <w:sz w:val="24"/>
        </w:rPr>
      </w:pPr>
      <w:r>
        <w:rPr>
          <w:sz w:val="24"/>
        </w:rPr>
        <w:t>Общие</w:t>
      </w:r>
      <w:r>
        <w:rPr>
          <w:spacing w:val="-3"/>
          <w:sz w:val="24"/>
        </w:rPr>
        <w:t xml:space="preserve"> </w:t>
      </w:r>
      <w:r>
        <w:rPr>
          <w:sz w:val="24"/>
        </w:rPr>
        <w:t>сведения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-2"/>
          <w:sz w:val="24"/>
        </w:rPr>
        <w:t xml:space="preserve"> </w:t>
      </w:r>
      <w:r>
        <w:rPr>
          <w:sz w:val="24"/>
        </w:rPr>
        <w:t>цветковых</w:t>
      </w:r>
      <w:r>
        <w:rPr>
          <w:spacing w:val="-2"/>
          <w:sz w:val="24"/>
        </w:rPr>
        <w:t xml:space="preserve"> </w:t>
      </w:r>
      <w:r>
        <w:rPr>
          <w:sz w:val="24"/>
        </w:rPr>
        <w:t>растениях.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335"/>
        </w:tabs>
        <w:ind w:right="118" w:firstLine="708"/>
        <w:rPr>
          <w:sz w:val="24"/>
        </w:rPr>
      </w:pPr>
      <w:r>
        <w:rPr>
          <w:sz w:val="24"/>
        </w:rPr>
        <w:t>Культурные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дикорастущие</w:t>
      </w:r>
      <w:r>
        <w:rPr>
          <w:spacing w:val="1"/>
          <w:sz w:val="24"/>
        </w:rPr>
        <w:t xml:space="preserve"> </w:t>
      </w:r>
      <w:r>
        <w:rPr>
          <w:sz w:val="24"/>
        </w:rPr>
        <w:t>растения.</w:t>
      </w:r>
      <w:r>
        <w:rPr>
          <w:spacing w:val="1"/>
          <w:sz w:val="24"/>
        </w:rPr>
        <w:t xml:space="preserve"> </w:t>
      </w:r>
      <w:r>
        <w:rPr>
          <w:sz w:val="24"/>
        </w:rPr>
        <w:t>Общее</w:t>
      </w:r>
      <w:r>
        <w:rPr>
          <w:spacing w:val="1"/>
          <w:sz w:val="24"/>
        </w:rPr>
        <w:t xml:space="preserve"> </w:t>
      </w:r>
      <w:r>
        <w:rPr>
          <w:sz w:val="24"/>
        </w:rPr>
        <w:t>понятие</w:t>
      </w:r>
      <w:r>
        <w:rPr>
          <w:spacing w:val="1"/>
          <w:sz w:val="24"/>
        </w:rPr>
        <w:t xml:space="preserve"> </w:t>
      </w:r>
      <w:r>
        <w:rPr>
          <w:sz w:val="24"/>
        </w:rPr>
        <w:t>об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органах</w:t>
      </w:r>
      <w:r>
        <w:rPr>
          <w:spacing w:val="1"/>
          <w:sz w:val="24"/>
        </w:rPr>
        <w:t xml:space="preserve"> </w:t>
      </w:r>
      <w:r>
        <w:rPr>
          <w:sz w:val="24"/>
        </w:rPr>
        <w:t>цветкового</w:t>
      </w:r>
      <w:r>
        <w:rPr>
          <w:spacing w:val="1"/>
          <w:sz w:val="24"/>
        </w:rPr>
        <w:t xml:space="preserve"> </w:t>
      </w:r>
      <w:r>
        <w:rPr>
          <w:sz w:val="24"/>
        </w:rPr>
        <w:t>растения. Органы цветкового растения (на примере растения, цветущего осенью: сурепка,</w:t>
      </w:r>
      <w:r>
        <w:rPr>
          <w:spacing w:val="1"/>
          <w:sz w:val="24"/>
        </w:rPr>
        <w:t xml:space="preserve"> </w:t>
      </w:r>
      <w:r>
        <w:rPr>
          <w:sz w:val="24"/>
        </w:rPr>
        <w:t>анютины</w:t>
      </w:r>
      <w:r>
        <w:rPr>
          <w:spacing w:val="-1"/>
          <w:sz w:val="24"/>
        </w:rPr>
        <w:t xml:space="preserve"> </w:t>
      </w:r>
      <w:r>
        <w:rPr>
          <w:sz w:val="24"/>
        </w:rPr>
        <w:t>глазки).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262"/>
        </w:tabs>
        <w:ind w:left="1261" w:hanging="261"/>
        <w:rPr>
          <w:sz w:val="24"/>
        </w:rPr>
      </w:pPr>
      <w:r>
        <w:rPr>
          <w:sz w:val="24"/>
        </w:rPr>
        <w:t>Подземные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наземные</w:t>
      </w:r>
      <w:r>
        <w:rPr>
          <w:spacing w:val="-4"/>
          <w:sz w:val="24"/>
        </w:rPr>
        <w:t xml:space="preserve"> </w:t>
      </w:r>
      <w:r>
        <w:rPr>
          <w:sz w:val="24"/>
        </w:rPr>
        <w:t>органы</w:t>
      </w:r>
      <w:r>
        <w:rPr>
          <w:spacing w:val="-1"/>
          <w:sz w:val="24"/>
        </w:rPr>
        <w:t xml:space="preserve"> </w:t>
      </w:r>
      <w:r>
        <w:rPr>
          <w:sz w:val="24"/>
        </w:rPr>
        <w:t>растения.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314"/>
        </w:tabs>
        <w:ind w:right="113" w:firstLine="708"/>
        <w:rPr>
          <w:sz w:val="24"/>
        </w:rPr>
      </w:pPr>
      <w:r>
        <w:rPr>
          <w:sz w:val="24"/>
        </w:rPr>
        <w:t>Корень. Строение корня. Образование корней. Виды корней (главный, боковой,</w:t>
      </w:r>
      <w:r>
        <w:rPr>
          <w:spacing w:val="1"/>
          <w:sz w:val="24"/>
        </w:rPr>
        <w:t xml:space="preserve"> </w:t>
      </w:r>
      <w:r>
        <w:rPr>
          <w:sz w:val="24"/>
        </w:rPr>
        <w:t>придаточный корень). Корневые волоски, их значение. Значение корня в жизни растений.</w:t>
      </w:r>
      <w:r>
        <w:rPr>
          <w:spacing w:val="1"/>
          <w:sz w:val="24"/>
        </w:rPr>
        <w:t xml:space="preserve"> </w:t>
      </w:r>
      <w:r>
        <w:rPr>
          <w:sz w:val="24"/>
        </w:rPr>
        <w:t>Видоизменение</w:t>
      </w:r>
      <w:r>
        <w:rPr>
          <w:spacing w:val="-2"/>
          <w:sz w:val="24"/>
        </w:rPr>
        <w:t xml:space="preserve"> </w:t>
      </w:r>
      <w:r>
        <w:rPr>
          <w:sz w:val="24"/>
        </w:rPr>
        <w:t>корней</w:t>
      </w:r>
      <w:r>
        <w:rPr>
          <w:spacing w:val="-2"/>
          <w:sz w:val="24"/>
        </w:rPr>
        <w:t xml:space="preserve"> </w:t>
      </w:r>
      <w:r>
        <w:rPr>
          <w:sz w:val="24"/>
        </w:rPr>
        <w:t>(корнеплод,</w:t>
      </w:r>
      <w:r>
        <w:rPr>
          <w:spacing w:val="-1"/>
          <w:sz w:val="24"/>
        </w:rPr>
        <w:t xml:space="preserve"> </w:t>
      </w:r>
      <w:r>
        <w:rPr>
          <w:sz w:val="24"/>
        </w:rPr>
        <w:t>корнеклубень).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362"/>
        </w:tabs>
        <w:ind w:right="113" w:firstLine="708"/>
        <w:rPr>
          <w:sz w:val="24"/>
        </w:rPr>
      </w:pPr>
      <w:r>
        <w:rPr>
          <w:sz w:val="24"/>
        </w:rPr>
        <w:t>Стебель.</w:t>
      </w:r>
      <w:r>
        <w:rPr>
          <w:spacing w:val="1"/>
          <w:sz w:val="24"/>
        </w:rPr>
        <w:t xml:space="preserve"> </w:t>
      </w:r>
      <w:r>
        <w:rPr>
          <w:sz w:val="24"/>
        </w:rPr>
        <w:t>Строение</w:t>
      </w:r>
      <w:r>
        <w:rPr>
          <w:spacing w:val="1"/>
          <w:sz w:val="24"/>
        </w:rPr>
        <w:t xml:space="preserve"> </w:t>
      </w:r>
      <w:r>
        <w:rPr>
          <w:sz w:val="24"/>
        </w:rPr>
        <w:t>стебля.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стебля.</w:t>
      </w:r>
      <w:r>
        <w:rPr>
          <w:spacing w:val="1"/>
          <w:sz w:val="24"/>
        </w:rPr>
        <w:t xml:space="preserve"> </w:t>
      </w:r>
      <w:r>
        <w:rPr>
          <w:sz w:val="24"/>
        </w:rPr>
        <w:t>Побег.</w:t>
      </w:r>
      <w:r>
        <w:rPr>
          <w:spacing w:val="1"/>
          <w:sz w:val="24"/>
        </w:rPr>
        <w:t xml:space="preserve"> </w:t>
      </w:r>
      <w:r>
        <w:rPr>
          <w:sz w:val="24"/>
        </w:rPr>
        <w:t>Положение</w:t>
      </w:r>
      <w:r>
        <w:rPr>
          <w:spacing w:val="1"/>
          <w:sz w:val="24"/>
        </w:rPr>
        <w:t xml:space="preserve"> </w:t>
      </w:r>
      <w:r>
        <w:rPr>
          <w:sz w:val="24"/>
        </w:rPr>
        <w:t>стебля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пространстве</w:t>
      </w:r>
      <w:r>
        <w:rPr>
          <w:spacing w:val="-13"/>
          <w:sz w:val="24"/>
        </w:rPr>
        <w:t xml:space="preserve"> </w:t>
      </w:r>
      <w:r>
        <w:rPr>
          <w:sz w:val="24"/>
        </w:rPr>
        <w:t>(плети,</w:t>
      </w:r>
      <w:r>
        <w:rPr>
          <w:spacing w:val="-11"/>
          <w:sz w:val="24"/>
        </w:rPr>
        <w:t xml:space="preserve"> </w:t>
      </w:r>
      <w:r>
        <w:rPr>
          <w:sz w:val="24"/>
        </w:rPr>
        <w:t>усы),</w:t>
      </w:r>
      <w:r>
        <w:rPr>
          <w:spacing w:val="-10"/>
          <w:sz w:val="24"/>
        </w:rPr>
        <w:t xml:space="preserve"> </w:t>
      </w:r>
      <w:r>
        <w:rPr>
          <w:sz w:val="24"/>
        </w:rPr>
        <w:t>строение</w:t>
      </w:r>
      <w:r>
        <w:rPr>
          <w:spacing w:val="-12"/>
          <w:sz w:val="24"/>
        </w:rPr>
        <w:t xml:space="preserve"> </w:t>
      </w:r>
      <w:r>
        <w:rPr>
          <w:sz w:val="24"/>
        </w:rPr>
        <w:t>древесного</w:t>
      </w:r>
      <w:r>
        <w:rPr>
          <w:spacing w:val="-12"/>
          <w:sz w:val="24"/>
        </w:rPr>
        <w:t xml:space="preserve"> </w:t>
      </w:r>
      <w:r>
        <w:rPr>
          <w:sz w:val="24"/>
        </w:rPr>
        <w:t>стебля</w:t>
      </w:r>
      <w:r>
        <w:rPr>
          <w:spacing w:val="-11"/>
          <w:sz w:val="24"/>
        </w:rPr>
        <w:t xml:space="preserve"> </w:t>
      </w:r>
      <w:r>
        <w:rPr>
          <w:sz w:val="24"/>
        </w:rPr>
        <w:t>(кора,</w:t>
      </w:r>
      <w:r>
        <w:rPr>
          <w:spacing w:val="-10"/>
          <w:sz w:val="24"/>
        </w:rPr>
        <w:t xml:space="preserve"> </w:t>
      </w:r>
      <w:r>
        <w:rPr>
          <w:sz w:val="24"/>
        </w:rPr>
        <w:t>камбий,</w:t>
      </w:r>
      <w:r>
        <w:rPr>
          <w:spacing w:val="-11"/>
          <w:sz w:val="24"/>
        </w:rPr>
        <w:t xml:space="preserve"> </w:t>
      </w:r>
      <w:r>
        <w:rPr>
          <w:sz w:val="24"/>
        </w:rPr>
        <w:t>древесина,</w:t>
      </w:r>
      <w:r>
        <w:rPr>
          <w:spacing w:val="-12"/>
          <w:sz w:val="24"/>
        </w:rPr>
        <w:t xml:space="preserve"> </w:t>
      </w:r>
      <w:r>
        <w:rPr>
          <w:sz w:val="24"/>
        </w:rPr>
        <w:t>сердцевина).</w:t>
      </w:r>
      <w:r>
        <w:rPr>
          <w:spacing w:val="-57"/>
          <w:sz w:val="24"/>
        </w:rPr>
        <w:t xml:space="preserve"> </w:t>
      </w:r>
      <w:r>
        <w:rPr>
          <w:sz w:val="24"/>
        </w:rPr>
        <w:t>Значение стебля в жизни растений (доставка воды и минеральных солей от корня к другим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органам</w:t>
      </w:r>
      <w:r>
        <w:rPr>
          <w:spacing w:val="1"/>
          <w:sz w:val="24"/>
        </w:rPr>
        <w:t xml:space="preserve"> </w:t>
      </w:r>
      <w:r>
        <w:rPr>
          <w:sz w:val="24"/>
        </w:rPr>
        <w:t>растения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откладывание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запаса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веществ).</w:t>
      </w:r>
      <w:r>
        <w:rPr>
          <w:spacing w:val="1"/>
          <w:sz w:val="24"/>
        </w:rPr>
        <w:t xml:space="preserve"> </w:t>
      </w:r>
      <w:r>
        <w:rPr>
          <w:sz w:val="24"/>
        </w:rPr>
        <w:t>Разнообразие</w:t>
      </w:r>
      <w:r>
        <w:rPr>
          <w:spacing w:val="1"/>
          <w:sz w:val="24"/>
        </w:rPr>
        <w:t xml:space="preserve"> </w:t>
      </w:r>
      <w:r>
        <w:rPr>
          <w:sz w:val="24"/>
        </w:rPr>
        <w:t>стеблей</w:t>
      </w:r>
      <w:r>
        <w:rPr>
          <w:spacing w:val="1"/>
          <w:sz w:val="24"/>
        </w:rPr>
        <w:t xml:space="preserve"> </w:t>
      </w:r>
      <w:r>
        <w:rPr>
          <w:sz w:val="24"/>
        </w:rPr>
        <w:t>(травянистый,</w:t>
      </w:r>
      <w:r>
        <w:rPr>
          <w:spacing w:val="1"/>
          <w:sz w:val="24"/>
        </w:rPr>
        <w:t xml:space="preserve"> </w:t>
      </w:r>
      <w:r>
        <w:rPr>
          <w:sz w:val="24"/>
        </w:rPr>
        <w:t>древесный),</w:t>
      </w:r>
      <w:r>
        <w:rPr>
          <w:spacing w:val="1"/>
          <w:sz w:val="24"/>
        </w:rPr>
        <w:t xml:space="preserve"> </w:t>
      </w:r>
      <w:r>
        <w:rPr>
          <w:sz w:val="24"/>
        </w:rPr>
        <w:t>укороченные</w:t>
      </w:r>
      <w:r>
        <w:rPr>
          <w:spacing w:val="1"/>
          <w:sz w:val="24"/>
        </w:rPr>
        <w:t xml:space="preserve"> </w:t>
      </w:r>
      <w:r>
        <w:rPr>
          <w:sz w:val="24"/>
        </w:rPr>
        <w:t>стебли.</w:t>
      </w:r>
      <w:r>
        <w:rPr>
          <w:spacing w:val="1"/>
          <w:sz w:val="24"/>
        </w:rPr>
        <w:t xml:space="preserve"> </w:t>
      </w:r>
      <w:r>
        <w:rPr>
          <w:sz w:val="24"/>
        </w:rPr>
        <w:t>Ползучий,</w:t>
      </w:r>
      <w:r>
        <w:rPr>
          <w:spacing w:val="1"/>
          <w:sz w:val="24"/>
        </w:rPr>
        <w:t xml:space="preserve"> </w:t>
      </w:r>
      <w:r>
        <w:rPr>
          <w:sz w:val="24"/>
        </w:rPr>
        <w:t>прямостоячий,</w:t>
      </w:r>
      <w:r>
        <w:rPr>
          <w:spacing w:val="1"/>
          <w:sz w:val="24"/>
        </w:rPr>
        <w:t xml:space="preserve"> </w:t>
      </w:r>
      <w:r>
        <w:rPr>
          <w:sz w:val="24"/>
        </w:rPr>
        <w:t>цепляющийся,</w:t>
      </w:r>
      <w:r>
        <w:rPr>
          <w:spacing w:val="1"/>
          <w:sz w:val="24"/>
        </w:rPr>
        <w:t xml:space="preserve"> </w:t>
      </w:r>
      <w:r>
        <w:rPr>
          <w:sz w:val="24"/>
        </w:rPr>
        <w:t>вьющийся,</w:t>
      </w:r>
      <w:r>
        <w:rPr>
          <w:spacing w:val="-1"/>
          <w:sz w:val="24"/>
        </w:rPr>
        <w:t xml:space="preserve"> </w:t>
      </w:r>
      <w:r>
        <w:rPr>
          <w:sz w:val="24"/>
        </w:rPr>
        <w:t>стелющийся.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382"/>
        </w:tabs>
        <w:ind w:right="117" w:firstLine="708"/>
        <w:rPr>
          <w:sz w:val="24"/>
        </w:rPr>
      </w:pPr>
      <w:r>
        <w:rPr>
          <w:sz w:val="24"/>
        </w:rPr>
        <w:t>Лист. Внешнее строение листа (листовая пластинка, черешок). Простые и сложные</w:t>
      </w:r>
      <w:r>
        <w:rPr>
          <w:spacing w:val="-58"/>
          <w:sz w:val="24"/>
        </w:rPr>
        <w:t xml:space="preserve"> </w:t>
      </w:r>
      <w:r>
        <w:rPr>
          <w:sz w:val="24"/>
        </w:rPr>
        <w:t>листья.</w:t>
      </w:r>
      <w:r>
        <w:rPr>
          <w:spacing w:val="1"/>
          <w:sz w:val="24"/>
        </w:rPr>
        <w:t xml:space="preserve"> </w:t>
      </w:r>
      <w:r>
        <w:rPr>
          <w:sz w:val="24"/>
        </w:rPr>
        <w:t>Расположение</w:t>
      </w:r>
      <w:r>
        <w:rPr>
          <w:spacing w:val="1"/>
          <w:sz w:val="24"/>
        </w:rPr>
        <w:t xml:space="preserve"> </w:t>
      </w:r>
      <w:r>
        <w:rPr>
          <w:sz w:val="24"/>
        </w:rPr>
        <w:t>листьев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стебле.</w:t>
      </w:r>
      <w:r>
        <w:rPr>
          <w:spacing w:val="1"/>
          <w:sz w:val="24"/>
        </w:rPr>
        <w:t xml:space="preserve"> </w:t>
      </w:r>
      <w:r>
        <w:rPr>
          <w:sz w:val="24"/>
        </w:rPr>
        <w:t>Жилкование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листа.</w:t>
      </w:r>
      <w:r>
        <w:rPr>
          <w:spacing w:val="1"/>
          <w:sz w:val="24"/>
        </w:rPr>
        <w:t xml:space="preserve"> </w:t>
      </w:r>
      <w:r>
        <w:rPr>
          <w:sz w:val="24"/>
        </w:rPr>
        <w:t>Значение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листьев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жизни</w:t>
      </w:r>
      <w:r>
        <w:rPr>
          <w:spacing w:val="1"/>
          <w:sz w:val="24"/>
        </w:rPr>
        <w:t xml:space="preserve"> </w:t>
      </w:r>
      <w:r>
        <w:rPr>
          <w:sz w:val="24"/>
        </w:rPr>
        <w:t>растения - образование питательных веществ в листьях на свету, испарения воды листьями</w:t>
      </w:r>
      <w:r>
        <w:rPr>
          <w:spacing w:val="1"/>
          <w:sz w:val="24"/>
        </w:rPr>
        <w:t xml:space="preserve"> </w:t>
      </w:r>
      <w:r>
        <w:rPr>
          <w:sz w:val="24"/>
        </w:rPr>
        <w:t>(значение</w:t>
      </w:r>
      <w:r>
        <w:rPr>
          <w:spacing w:val="1"/>
          <w:sz w:val="24"/>
        </w:rPr>
        <w:t xml:space="preserve"> </w:t>
      </w:r>
      <w:r>
        <w:rPr>
          <w:sz w:val="24"/>
        </w:rPr>
        <w:t>этого</w:t>
      </w:r>
      <w:r>
        <w:rPr>
          <w:spacing w:val="1"/>
          <w:sz w:val="24"/>
        </w:rPr>
        <w:t xml:space="preserve"> </w:t>
      </w:r>
      <w:r>
        <w:rPr>
          <w:sz w:val="24"/>
        </w:rPr>
        <w:t>явления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растений).</w:t>
      </w:r>
      <w:r>
        <w:rPr>
          <w:spacing w:val="1"/>
          <w:sz w:val="24"/>
        </w:rPr>
        <w:t xml:space="preserve"> </w:t>
      </w:r>
      <w:r>
        <w:rPr>
          <w:sz w:val="24"/>
        </w:rPr>
        <w:t>Дыхание</w:t>
      </w:r>
      <w:r>
        <w:rPr>
          <w:spacing w:val="1"/>
          <w:sz w:val="24"/>
        </w:rPr>
        <w:t xml:space="preserve"> </w:t>
      </w:r>
      <w:r>
        <w:rPr>
          <w:sz w:val="24"/>
        </w:rPr>
        <w:t>растений.</w:t>
      </w:r>
      <w:r>
        <w:rPr>
          <w:spacing w:val="1"/>
          <w:sz w:val="24"/>
        </w:rPr>
        <w:t xml:space="preserve"> </w:t>
      </w:r>
      <w:r>
        <w:rPr>
          <w:sz w:val="24"/>
        </w:rPr>
        <w:t>Обмен</w:t>
      </w:r>
      <w:r>
        <w:rPr>
          <w:spacing w:val="1"/>
          <w:sz w:val="24"/>
        </w:rPr>
        <w:t xml:space="preserve"> </w:t>
      </w:r>
      <w:r>
        <w:rPr>
          <w:sz w:val="24"/>
        </w:rPr>
        <w:t>веществ</w:t>
      </w:r>
      <w:r>
        <w:rPr>
          <w:spacing w:val="1"/>
          <w:sz w:val="24"/>
        </w:rPr>
        <w:t xml:space="preserve"> </w:t>
      </w:r>
      <w:r>
        <w:rPr>
          <w:sz w:val="24"/>
        </w:rPr>
        <w:t>у</w:t>
      </w:r>
      <w:r>
        <w:rPr>
          <w:spacing w:val="1"/>
          <w:sz w:val="24"/>
        </w:rPr>
        <w:t xml:space="preserve"> </w:t>
      </w:r>
      <w:r>
        <w:rPr>
          <w:sz w:val="24"/>
        </w:rPr>
        <w:t>растений.</w:t>
      </w:r>
      <w:r>
        <w:rPr>
          <w:spacing w:val="1"/>
          <w:sz w:val="24"/>
        </w:rPr>
        <w:t xml:space="preserve"> </w:t>
      </w:r>
      <w:r>
        <w:rPr>
          <w:sz w:val="24"/>
        </w:rPr>
        <w:t>Листопад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-1"/>
          <w:sz w:val="24"/>
        </w:rPr>
        <w:t xml:space="preserve"> </w:t>
      </w:r>
      <w:r>
        <w:rPr>
          <w:sz w:val="24"/>
        </w:rPr>
        <w:t>значение.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402"/>
        </w:tabs>
        <w:ind w:right="111" w:firstLine="708"/>
        <w:rPr>
          <w:sz w:val="24"/>
        </w:rPr>
      </w:pPr>
      <w:r>
        <w:rPr>
          <w:sz w:val="24"/>
        </w:rPr>
        <w:t>Цветок. Строение цветка. Понятие о соцветиях (общее ознакомление). Опыление</w:t>
      </w:r>
      <w:r>
        <w:rPr>
          <w:spacing w:val="1"/>
          <w:sz w:val="24"/>
        </w:rPr>
        <w:t xml:space="preserve"> </w:t>
      </w:r>
      <w:r>
        <w:rPr>
          <w:sz w:val="24"/>
        </w:rPr>
        <w:t>цветков. Образование плодов и семян. Плоды сухие и сочные. Распространение плодов и</w:t>
      </w:r>
      <w:r>
        <w:rPr>
          <w:spacing w:val="1"/>
          <w:sz w:val="24"/>
        </w:rPr>
        <w:t xml:space="preserve"> </w:t>
      </w:r>
      <w:r>
        <w:rPr>
          <w:sz w:val="24"/>
        </w:rPr>
        <w:t>семян.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405"/>
        </w:tabs>
        <w:spacing w:before="1"/>
        <w:ind w:right="118" w:firstLine="708"/>
        <w:rPr>
          <w:sz w:val="24"/>
        </w:rPr>
      </w:pPr>
      <w:r>
        <w:rPr>
          <w:sz w:val="24"/>
        </w:rPr>
        <w:t>Строение</w:t>
      </w:r>
      <w:r>
        <w:rPr>
          <w:spacing w:val="21"/>
          <w:sz w:val="24"/>
        </w:rPr>
        <w:t xml:space="preserve"> </w:t>
      </w:r>
      <w:r>
        <w:rPr>
          <w:sz w:val="24"/>
        </w:rPr>
        <w:t>семени</w:t>
      </w:r>
      <w:r>
        <w:rPr>
          <w:spacing w:val="23"/>
          <w:sz w:val="24"/>
        </w:rPr>
        <w:t xml:space="preserve"> </w:t>
      </w:r>
      <w:r>
        <w:rPr>
          <w:sz w:val="24"/>
        </w:rPr>
        <w:t>(на</w:t>
      </w:r>
      <w:r>
        <w:rPr>
          <w:spacing w:val="21"/>
          <w:sz w:val="24"/>
        </w:rPr>
        <w:t xml:space="preserve"> </w:t>
      </w:r>
      <w:r>
        <w:rPr>
          <w:sz w:val="24"/>
        </w:rPr>
        <w:t>примере</w:t>
      </w:r>
      <w:r>
        <w:rPr>
          <w:spacing w:val="21"/>
          <w:sz w:val="24"/>
        </w:rPr>
        <w:t xml:space="preserve"> </w:t>
      </w:r>
      <w:r>
        <w:rPr>
          <w:sz w:val="24"/>
        </w:rPr>
        <w:t>фасоли,</w:t>
      </w:r>
      <w:r>
        <w:rPr>
          <w:spacing w:val="22"/>
          <w:sz w:val="24"/>
        </w:rPr>
        <w:t xml:space="preserve"> </w:t>
      </w:r>
      <w:r>
        <w:rPr>
          <w:sz w:val="24"/>
        </w:rPr>
        <w:t>гороха,</w:t>
      </w:r>
      <w:r>
        <w:rPr>
          <w:spacing w:val="22"/>
          <w:sz w:val="24"/>
        </w:rPr>
        <w:t xml:space="preserve"> </w:t>
      </w:r>
      <w:r>
        <w:rPr>
          <w:sz w:val="24"/>
        </w:rPr>
        <w:t>пшеницы).</w:t>
      </w:r>
      <w:r>
        <w:rPr>
          <w:spacing w:val="23"/>
          <w:sz w:val="24"/>
        </w:rPr>
        <w:t xml:space="preserve"> </w:t>
      </w:r>
      <w:r>
        <w:rPr>
          <w:sz w:val="24"/>
        </w:rPr>
        <w:t>Условия,</w:t>
      </w:r>
      <w:r>
        <w:rPr>
          <w:spacing w:val="22"/>
          <w:sz w:val="24"/>
        </w:rPr>
        <w:t xml:space="preserve"> </w:t>
      </w:r>
      <w:r>
        <w:rPr>
          <w:sz w:val="24"/>
        </w:rPr>
        <w:t>необходимые</w:t>
      </w:r>
      <w:r>
        <w:rPr>
          <w:spacing w:val="-57"/>
          <w:sz w:val="24"/>
        </w:rPr>
        <w:t xml:space="preserve"> </w:t>
      </w:r>
      <w:r>
        <w:rPr>
          <w:sz w:val="24"/>
        </w:rPr>
        <w:t>для</w:t>
      </w:r>
      <w:r>
        <w:rPr>
          <w:spacing w:val="-1"/>
          <w:sz w:val="24"/>
        </w:rPr>
        <w:t xml:space="preserve"> </w:t>
      </w:r>
      <w:r>
        <w:rPr>
          <w:sz w:val="24"/>
        </w:rPr>
        <w:t>прорастания семян. Определение</w:t>
      </w:r>
      <w:r>
        <w:rPr>
          <w:spacing w:val="-1"/>
          <w:sz w:val="24"/>
        </w:rPr>
        <w:t xml:space="preserve"> </w:t>
      </w:r>
      <w:r>
        <w:rPr>
          <w:sz w:val="24"/>
        </w:rPr>
        <w:t>всхожести семян.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381"/>
        </w:tabs>
        <w:ind w:left="1380" w:hanging="380"/>
        <w:rPr>
          <w:sz w:val="24"/>
        </w:rPr>
      </w:pPr>
      <w:r>
        <w:rPr>
          <w:sz w:val="24"/>
        </w:rPr>
        <w:t>Демонстрация</w:t>
      </w:r>
      <w:r>
        <w:rPr>
          <w:spacing w:val="-2"/>
          <w:sz w:val="24"/>
        </w:rPr>
        <w:t xml:space="preserve"> </w:t>
      </w:r>
      <w:r>
        <w:rPr>
          <w:sz w:val="24"/>
        </w:rPr>
        <w:t>опыта</w:t>
      </w:r>
      <w:r>
        <w:rPr>
          <w:spacing w:val="-3"/>
          <w:sz w:val="24"/>
        </w:rPr>
        <w:t xml:space="preserve"> </w:t>
      </w:r>
      <w:r>
        <w:rPr>
          <w:sz w:val="24"/>
        </w:rPr>
        <w:t>образование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крахмала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листьях</w:t>
      </w:r>
      <w:r>
        <w:rPr>
          <w:spacing w:val="-2"/>
          <w:sz w:val="24"/>
        </w:rPr>
        <w:t xml:space="preserve"> </w:t>
      </w:r>
      <w:r>
        <w:rPr>
          <w:sz w:val="24"/>
        </w:rPr>
        <w:t>растений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свету.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438"/>
        </w:tabs>
        <w:ind w:right="118" w:firstLine="708"/>
        <w:rPr>
          <w:sz w:val="24"/>
        </w:rPr>
      </w:pPr>
      <w:r>
        <w:rPr>
          <w:sz w:val="24"/>
        </w:rPr>
        <w:t>Лабораторные</w:t>
      </w:r>
      <w:r>
        <w:rPr>
          <w:spacing w:val="52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54"/>
          <w:sz w:val="24"/>
        </w:rPr>
        <w:t xml:space="preserve"> </w:t>
      </w:r>
      <w:r>
        <w:rPr>
          <w:sz w:val="24"/>
        </w:rPr>
        <w:t>по</w:t>
      </w:r>
      <w:r>
        <w:rPr>
          <w:spacing w:val="52"/>
          <w:sz w:val="24"/>
        </w:rPr>
        <w:t xml:space="preserve"> </w:t>
      </w:r>
      <w:r>
        <w:rPr>
          <w:sz w:val="24"/>
        </w:rPr>
        <w:t>теме:</w:t>
      </w:r>
      <w:r>
        <w:rPr>
          <w:spacing w:val="55"/>
          <w:sz w:val="24"/>
        </w:rPr>
        <w:t xml:space="preserve"> </w:t>
      </w:r>
      <w:r>
        <w:rPr>
          <w:sz w:val="24"/>
        </w:rPr>
        <w:t>органы</w:t>
      </w:r>
      <w:r>
        <w:rPr>
          <w:spacing w:val="54"/>
          <w:sz w:val="24"/>
        </w:rPr>
        <w:t xml:space="preserve"> </w:t>
      </w:r>
      <w:r>
        <w:rPr>
          <w:sz w:val="24"/>
        </w:rPr>
        <w:t>цветкового</w:t>
      </w:r>
      <w:r>
        <w:rPr>
          <w:spacing w:val="54"/>
          <w:sz w:val="24"/>
        </w:rPr>
        <w:t xml:space="preserve"> </w:t>
      </w:r>
      <w:r>
        <w:rPr>
          <w:sz w:val="24"/>
        </w:rPr>
        <w:t>растения.</w:t>
      </w:r>
      <w:r>
        <w:rPr>
          <w:spacing w:val="52"/>
          <w:sz w:val="24"/>
        </w:rPr>
        <w:t xml:space="preserve"> </w:t>
      </w:r>
      <w:r>
        <w:rPr>
          <w:sz w:val="24"/>
        </w:rPr>
        <w:t>Строение</w:t>
      </w:r>
      <w:r>
        <w:rPr>
          <w:spacing w:val="52"/>
          <w:sz w:val="24"/>
        </w:rPr>
        <w:t xml:space="preserve"> </w:t>
      </w:r>
      <w:r>
        <w:rPr>
          <w:sz w:val="24"/>
        </w:rPr>
        <w:t>цветка.</w:t>
      </w:r>
      <w:r>
        <w:rPr>
          <w:spacing w:val="-57"/>
          <w:sz w:val="24"/>
        </w:rPr>
        <w:t xml:space="preserve"> </w:t>
      </w:r>
      <w:r>
        <w:rPr>
          <w:sz w:val="24"/>
        </w:rPr>
        <w:t>Строение</w:t>
      </w:r>
      <w:r>
        <w:rPr>
          <w:spacing w:val="-2"/>
          <w:sz w:val="24"/>
        </w:rPr>
        <w:t xml:space="preserve"> </w:t>
      </w:r>
      <w:r>
        <w:rPr>
          <w:sz w:val="24"/>
        </w:rPr>
        <w:t>семени.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431"/>
        </w:tabs>
        <w:ind w:right="116" w:firstLine="708"/>
        <w:rPr>
          <w:sz w:val="24"/>
        </w:rPr>
      </w:pPr>
      <w:r>
        <w:rPr>
          <w:sz w:val="24"/>
        </w:rPr>
        <w:t>Практические</w:t>
      </w:r>
      <w:r>
        <w:rPr>
          <w:spacing w:val="44"/>
          <w:sz w:val="24"/>
        </w:rPr>
        <w:t xml:space="preserve"> </w:t>
      </w:r>
      <w:r>
        <w:rPr>
          <w:sz w:val="24"/>
        </w:rPr>
        <w:t>работы.</w:t>
      </w:r>
      <w:r>
        <w:rPr>
          <w:spacing w:val="45"/>
          <w:sz w:val="24"/>
        </w:rPr>
        <w:t xml:space="preserve"> </w:t>
      </w:r>
      <w:r>
        <w:rPr>
          <w:sz w:val="24"/>
        </w:rPr>
        <w:t>Образование</w:t>
      </w:r>
      <w:r>
        <w:rPr>
          <w:spacing w:val="45"/>
          <w:sz w:val="24"/>
        </w:rPr>
        <w:t xml:space="preserve"> </w:t>
      </w:r>
      <w:r>
        <w:rPr>
          <w:sz w:val="24"/>
        </w:rPr>
        <w:t>придаточных</w:t>
      </w:r>
      <w:r>
        <w:rPr>
          <w:spacing w:val="44"/>
          <w:sz w:val="24"/>
        </w:rPr>
        <w:t xml:space="preserve"> </w:t>
      </w:r>
      <w:r>
        <w:rPr>
          <w:sz w:val="24"/>
        </w:rPr>
        <w:t>корней</w:t>
      </w:r>
      <w:r>
        <w:rPr>
          <w:spacing w:val="44"/>
          <w:sz w:val="24"/>
        </w:rPr>
        <w:t xml:space="preserve"> </w:t>
      </w:r>
      <w:r>
        <w:rPr>
          <w:sz w:val="24"/>
        </w:rPr>
        <w:t>(черенкование</w:t>
      </w:r>
      <w:r>
        <w:rPr>
          <w:spacing w:val="45"/>
          <w:sz w:val="24"/>
        </w:rPr>
        <w:t xml:space="preserve"> </w:t>
      </w:r>
      <w:r>
        <w:rPr>
          <w:sz w:val="24"/>
        </w:rPr>
        <w:t>стебля,</w:t>
      </w:r>
      <w:r>
        <w:rPr>
          <w:spacing w:val="-57"/>
          <w:sz w:val="24"/>
        </w:rPr>
        <w:t xml:space="preserve"> </w:t>
      </w:r>
      <w:r>
        <w:rPr>
          <w:sz w:val="24"/>
        </w:rPr>
        <w:t>листовое</w:t>
      </w:r>
      <w:r>
        <w:rPr>
          <w:spacing w:val="-2"/>
          <w:sz w:val="24"/>
        </w:rPr>
        <w:t xml:space="preserve"> </w:t>
      </w:r>
      <w:r>
        <w:rPr>
          <w:sz w:val="24"/>
        </w:rPr>
        <w:t>деление). Определение</w:t>
      </w:r>
      <w:r>
        <w:rPr>
          <w:spacing w:val="-1"/>
          <w:sz w:val="24"/>
        </w:rPr>
        <w:t xml:space="preserve"> </w:t>
      </w:r>
      <w:r>
        <w:rPr>
          <w:sz w:val="24"/>
        </w:rPr>
        <w:t>всхожести</w:t>
      </w:r>
      <w:r>
        <w:rPr>
          <w:spacing w:val="1"/>
          <w:sz w:val="24"/>
        </w:rPr>
        <w:t xml:space="preserve"> </w:t>
      </w:r>
      <w:r>
        <w:rPr>
          <w:sz w:val="24"/>
        </w:rPr>
        <w:t>семян.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382"/>
        </w:tabs>
        <w:ind w:left="1381" w:hanging="381"/>
        <w:rPr>
          <w:sz w:val="24"/>
        </w:rPr>
      </w:pPr>
      <w:r>
        <w:rPr>
          <w:sz w:val="24"/>
        </w:rPr>
        <w:t>Растения</w:t>
      </w:r>
      <w:r>
        <w:rPr>
          <w:spacing w:val="-3"/>
          <w:sz w:val="24"/>
        </w:rPr>
        <w:t xml:space="preserve"> </w:t>
      </w:r>
      <w:r>
        <w:rPr>
          <w:sz w:val="24"/>
        </w:rPr>
        <w:t>леса.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382"/>
        </w:tabs>
        <w:ind w:left="1381" w:hanging="381"/>
        <w:rPr>
          <w:sz w:val="24"/>
        </w:rPr>
      </w:pPr>
      <w:r>
        <w:rPr>
          <w:sz w:val="24"/>
        </w:rPr>
        <w:t>Некоторые</w:t>
      </w:r>
      <w:r>
        <w:rPr>
          <w:spacing w:val="-3"/>
          <w:sz w:val="24"/>
        </w:rPr>
        <w:t xml:space="preserve"> </w:t>
      </w:r>
      <w:r>
        <w:rPr>
          <w:sz w:val="24"/>
        </w:rPr>
        <w:t>биологические</w:t>
      </w:r>
      <w:r>
        <w:rPr>
          <w:spacing w:val="-3"/>
          <w:sz w:val="24"/>
        </w:rPr>
        <w:t xml:space="preserve"> </w:t>
      </w:r>
      <w:r>
        <w:rPr>
          <w:sz w:val="24"/>
        </w:rPr>
        <w:t>особенности</w:t>
      </w:r>
      <w:r>
        <w:rPr>
          <w:spacing w:val="-1"/>
          <w:sz w:val="24"/>
        </w:rPr>
        <w:t xml:space="preserve"> </w:t>
      </w:r>
      <w:r>
        <w:rPr>
          <w:sz w:val="24"/>
        </w:rPr>
        <w:t>леса.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382"/>
        </w:tabs>
        <w:ind w:left="1381" w:hanging="381"/>
        <w:rPr>
          <w:sz w:val="24"/>
        </w:rPr>
      </w:pPr>
      <w:r>
        <w:rPr>
          <w:sz w:val="24"/>
        </w:rPr>
        <w:t>Лиственные</w:t>
      </w:r>
      <w:r>
        <w:rPr>
          <w:spacing w:val="-4"/>
          <w:sz w:val="24"/>
        </w:rPr>
        <w:t xml:space="preserve"> </w:t>
      </w:r>
      <w:r>
        <w:rPr>
          <w:sz w:val="24"/>
        </w:rPr>
        <w:t>деревья:</w:t>
      </w:r>
      <w:r>
        <w:rPr>
          <w:spacing w:val="-2"/>
          <w:sz w:val="24"/>
        </w:rPr>
        <w:t xml:space="preserve"> </w:t>
      </w:r>
      <w:r>
        <w:rPr>
          <w:sz w:val="24"/>
        </w:rPr>
        <w:t>береза,</w:t>
      </w:r>
      <w:r>
        <w:rPr>
          <w:spacing w:val="-2"/>
          <w:sz w:val="24"/>
        </w:rPr>
        <w:t xml:space="preserve"> </w:t>
      </w:r>
      <w:r>
        <w:rPr>
          <w:sz w:val="24"/>
        </w:rPr>
        <w:t>дуб,</w:t>
      </w:r>
      <w:r>
        <w:rPr>
          <w:spacing w:val="-2"/>
          <w:sz w:val="24"/>
        </w:rPr>
        <w:t xml:space="preserve"> </w:t>
      </w:r>
      <w:r>
        <w:rPr>
          <w:sz w:val="24"/>
        </w:rPr>
        <w:t>липа,</w:t>
      </w:r>
      <w:r>
        <w:rPr>
          <w:spacing w:val="-2"/>
          <w:sz w:val="24"/>
        </w:rPr>
        <w:t xml:space="preserve"> </w:t>
      </w:r>
      <w:r>
        <w:rPr>
          <w:sz w:val="24"/>
        </w:rPr>
        <w:t>осина</w:t>
      </w:r>
      <w:r>
        <w:rPr>
          <w:spacing w:val="-2"/>
          <w:sz w:val="24"/>
        </w:rPr>
        <w:t xml:space="preserve"> </w:t>
      </w:r>
      <w:r>
        <w:rPr>
          <w:sz w:val="24"/>
        </w:rPr>
        <w:t>или</w:t>
      </w:r>
      <w:r>
        <w:rPr>
          <w:spacing w:val="-1"/>
          <w:sz w:val="24"/>
        </w:rPr>
        <w:t xml:space="preserve"> </w:t>
      </w:r>
      <w:r>
        <w:rPr>
          <w:sz w:val="24"/>
        </w:rPr>
        <w:t>другие</w:t>
      </w:r>
      <w:r>
        <w:rPr>
          <w:spacing w:val="-3"/>
          <w:sz w:val="24"/>
        </w:rPr>
        <w:t xml:space="preserve"> </w:t>
      </w:r>
      <w:r>
        <w:rPr>
          <w:sz w:val="24"/>
        </w:rPr>
        <w:t>местные</w:t>
      </w:r>
      <w:r>
        <w:rPr>
          <w:spacing w:val="-2"/>
          <w:sz w:val="24"/>
        </w:rPr>
        <w:t xml:space="preserve"> </w:t>
      </w:r>
      <w:r>
        <w:rPr>
          <w:sz w:val="24"/>
        </w:rPr>
        <w:t>породы.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374"/>
        </w:tabs>
        <w:ind w:left="1373" w:hanging="373"/>
        <w:rPr>
          <w:sz w:val="24"/>
        </w:rPr>
      </w:pPr>
      <w:r>
        <w:rPr>
          <w:sz w:val="24"/>
        </w:rPr>
        <w:t>Хвойные</w:t>
      </w:r>
      <w:r>
        <w:rPr>
          <w:spacing w:val="-11"/>
          <w:sz w:val="24"/>
        </w:rPr>
        <w:t xml:space="preserve"> </w:t>
      </w:r>
      <w:r>
        <w:rPr>
          <w:sz w:val="24"/>
        </w:rPr>
        <w:t>деревья:</w:t>
      </w:r>
      <w:r>
        <w:rPr>
          <w:spacing w:val="-8"/>
          <w:sz w:val="24"/>
        </w:rPr>
        <w:t xml:space="preserve"> </w:t>
      </w:r>
      <w:r>
        <w:rPr>
          <w:sz w:val="24"/>
        </w:rPr>
        <w:t>ель,</w:t>
      </w:r>
      <w:r>
        <w:rPr>
          <w:spacing w:val="-9"/>
          <w:sz w:val="24"/>
        </w:rPr>
        <w:t xml:space="preserve"> </w:t>
      </w:r>
      <w:r>
        <w:rPr>
          <w:sz w:val="24"/>
        </w:rPr>
        <w:t>сосна</w:t>
      </w:r>
      <w:r>
        <w:rPr>
          <w:spacing w:val="-10"/>
          <w:sz w:val="24"/>
        </w:rPr>
        <w:t xml:space="preserve"> </w:t>
      </w:r>
      <w:r>
        <w:rPr>
          <w:sz w:val="24"/>
        </w:rPr>
        <w:t>или</w:t>
      </w:r>
      <w:r>
        <w:rPr>
          <w:spacing w:val="-7"/>
          <w:sz w:val="24"/>
        </w:rPr>
        <w:t xml:space="preserve"> </w:t>
      </w:r>
      <w:r>
        <w:rPr>
          <w:sz w:val="24"/>
        </w:rPr>
        <w:t>другие</w:t>
      </w:r>
      <w:r>
        <w:rPr>
          <w:spacing w:val="-10"/>
          <w:sz w:val="24"/>
        </w:rPr>
        <w:t xml:space="preserve"> </w:t>
      </w:r>
      <w:r>
        <w:rPr>
          <w:sz w:val="24"/>
        </w:rPr>
        <w:t>породы</w:t>
      </w:r>
      <w:r>
        <w:rPr>
          <w:spacing w:val="-9"/>
          <w:sz w:val="24"/>
        </w:rPr>
        <w:t xml:space="preserve"> </w:t>
      </w:r>
      <w:r>
        <w:rPr>
          <w:sz w:val="24"/>
        </w:rPr>
        <w:t>деревьев,</w:t>
      </w:r>
      <w:r>
        <w:rPr>
          <w:spacing w:val="-10"/>
          <w:sz w:val="24"/>
        </w:rPr>
        <w:t xml:space="preserve"> </w:t>
      </w:r>
      <w:r>
        <w:rPr>
          <w:sz w:val="24"/>
        </w:rPr>
        <w:t>характерные</w:t>
      </w:r>
      <w:r>
        <w:rPr>
          <w:spacing w:val="-10"/>
          <w:sz w:val="24"/>
        </w:rPr>
        <w:t xml:space="preserve"> </w:t>
      </w:r>
      <w:r>
        <w:rPr>
          <w:sz w:val="24"/>
        </w:rPr>
        <w:t>для</w:t>
      </w:r>
      <w:r>
        <w:rPr>
          <w:spacing w:val="-8"/>
          <w:sz w:val="24"/>
        </w:rPr>
        <w:t xml:space="preserve"> </w:t>
      </w:r>
      <w:r>
        <w:rPr>
          <w:sz w:val="24"/>
        </w:rPr>
        <w:t>данного</w:t>
      </w:r>
    </w:p>
    <w:p w:rsidR="00BE0F1A" w:rsidRDefault="00DF1257">
      <w:pPr>
        <w:pStyle w:val="a3"/>
        <w:ind w:firstLine="0"/>
        <w:jc w:val="left"/>
      </w:pPr>
      <w:r>
        <w:t>края.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520"/>
          <w:tab w:val="left" w:pos="3063"/>
        </w:tabs>
        <w:ind w:left="1519" w:hanging="519"/>
        <w:rPr>
          <w:sz w:val="24"/>
        </w:rPr>
      </w:pPr>
      <w:r>
        <w:rPr>
          <w:sz w:val="24"/>
        </w:rPr>
        <w:t>Особенности</w:t>
      </w:r>
      <w:r>
        <w:rPr>
          <w:sz w:val="24"/>
        </w:rPr>
        <w:tab/>
        <w:t>внешнего</w:t>
      </w:r>
      <w:r>
        <w:rPr>
          <w:spacing w:val="76"/>
          <w:sz w:val="24"/>
        </w:rPr>
        <w:t xml:space="preserve"> </w:t>
      </w:r>
      <w:r>
        <w:rPr>
          <w:sz w:val="24"/>
        </w:rPr>
        <w:t xml:space="preserve">строения  </w:t>
      </w:r>
      <w:r>
        <w:rPr>
          <w:spacing w:val="15"/>
          <w:sz w:val="24"/>
        </w:rPr>
        <w:t xml:space="preserve"> </w:t>
      </w:r>
      <w:r>
        <w:rPr>
          <w:sz w:val="24"/>
        </w:rPr>
        <w:t xml:space="preserve">деревьев.  </w:t>
      </w:r>
      <w:r>
        <w:rPr>
          <w:spacing w:val="15"/>
          <w:sz w:val="24"/>
        </w:rPr>
        <w:t xml:space="preserve"> </w:t>
      </w:r>
      <w:r>
        <w:rPr>
          <w:sz w:val="24"/>
        </w:rPr>
        <w:t xml:space="preserve">Сравнительная  </w:t>
      </w:r>
      <w:r>
        <w:rPr>
          <w:spacing w:val="15"/>
          <w:sz w:val="24"/>
        </w:rPr>
        <w:t xml:space="preserve"> </w:t>
      </w:r>
      <w:r>
        <w:rPr>
          <w:sz w:val="24"/>
        </w:rPr>
        <w:t>характеристика.</w:t>
      </w:r>
    </w:p>
    <w:p w:rsidR="00BE0F1A" w:rsidRDefault="00DF1257">
      <w:pPr>
        <w:pStyle w:val="a3"/>
        <w:ind w:firstLine="0"/>
        <w:jc w:val="left"/>
      </w:pPr>
      <w:r>
        <w:t>Внешний</w:t>
      </w:r>
      <w:r>
        <w:rPr>
          <w:spacing w:val="-3"/>
        </w:rPr>
        <w:t xml:space="preserve"> </w:t>
      </w:r>
      <w:r>
        <w:t>вид,</w:t>
      </w:r>
      <w:r>
        <w:rPr>
          <w:spacing w:val="-3"/>
        </w:rPr>
        <w:t xml:space="preserve"> </w:t>
      </w:r>
      <w:r>
        <w:t>условия</w:t>
      </w:r>
      <w:r>
        <w:rPr>
          <w:spacing w:val="-6"/>
        </w:rPr>
        <w:t xml:space="preserve"> </w:t>
      </w:r>
      <w:r>
        <w:t>произрастания.</w:t>
      </w:r>
      <w:r>
        <w:rPr>
          <w:spacing w:val="-2"/>
        </w:rPr>
        <w:t xml:space="preserve"> </w:t>
      </w:r>
      <w:r>
        <w:t>Использование</w:t>
      </w:r>
      <w:r>
        <w:rPr>
          <w:spacing w:val="-4"/>
        </w:rPr>
        <w:t xml:space="preserve"> </w:t>
      </w:r>
      <w:r>
        <w:t>древесины</w:t>
      </w:r>
      <w:r>
        <w:rPr>
          <w:spacing w:val="-3"/>
        </w:rPr>
        <w:t xml:space="preserve"> </w:t>
      </w:r>
      <w:r>
        <w:t>различных</w:t>
      </w:r>
      <w:r>
        <w:rPr>
          <w:spacing w:val="-3"/>
        </w:rPr>
        <w:t xml:space="preserve"> </w:t>
      </w:r>
      <w:r>
        <w:t>пород.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482"/>
        </w:tabs>
        <w:ind w:left="1481" w:hanging="481"/>
        <w:rPr>
          <w:sz w:val="24"/>
        </w:rPr>
      </w:pPr>
      <w:r>
        <w:rPr>
          <w:sz w:val="24"/>
        </w:rPr>
        <w:t>Лесные</w:t>
      </w:r>
      <w:r>
        <w:rPr>
          <w:spacing w:val="36"/>
          <w:sz w:val="24"/>
        </w:rPr>
        <w:t xml:space="preserve"> </w:t>
      </w:r>
      <w:r>
        <w:rPr>
          <w:sz w:val="24"/>
        </w:rPr>
        <w:t>кустарники.</w:t>
      </w:r>
      <w:r>
        <w:rPr>
          <w:spacing w:val="96"/>
          <w:sz w:val="24"/>
        </w:rPr>
        <w:t xml:space="preserve"> </w:t>
      </w:r>
      <w:r>
        <w:rPr>
          <w:sz w:val="24"/>
        </w:rPr>
        <w:t>Особенности</w:t>
      </w:r>
      <w:r>
        <w:rPr>
          <w:spacing w:val="97"/>
          <w:sz w:val="24"/>
        </w:rPr>
        <w:t xml:space="preserve"> </w:t>
      </w:r>
      <w:r>
        <w:rPr>
          <w:sz w:val="24"/>
        </w:rPr>
        <w:t>внешнего</w:t>
      </w:r>
      <w:r>
        <w:rPr>
          <w:spacing w:val="96"/>
          <w:sz w:val="24"/>
        </w:rPr>
        <w:t xml:space="preserve"> </w:t>
      </w:r>
      <w:r>
        <w:rPr>
          <w:sz w:val="24"/>
        </w:rPr>
        <w:t>строения</w:t>
      </w:r>
      <w:r>
        <w:rPr>
          <w:spacing w:val="94"/>
          <w:sz w:val="24"/>
        </w:rPr>
        <w:t xml:space="preserve"> </w:t>
      </w:r>
      <w:r>
        <w:rPr>
          <w:sz w:val="24"/>
        </w:rPr>
        <w:t>кустарников.</w:t>
      </w:r>
      <w:r>
        <w:rPr>
          <w:spacing w:val="96"/>
          <w:sz w:val="24"/>
        </w:rPr>
        <w:t xml:space="preserve"> </w:t>
      </w:r>
      <w:r>
        <w:rPr>
          <w:sz w:val="24"/>
        </w:rPr>
        <w:t>Отличие</w:t>
      </w:r>
    </w:p>
    <w:p w:rsidR="00BE0F1A" w:rsidRDefault="00BE0F1A">
      <w:pPr>
        <w:rPr>
          <w:sz w:val="24"/>
        </w:r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firstLine="0"/>
      </w:pPr>
      <w:r>
        <w:t>деревьев</w:t>
      </w:r>
      <w:r>
        <w:rPr>
          <w:spacing w:val="-3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кустарников.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395"/>
        </w:tabs>
        <w:ind w:right="117" w:firstLine="708"/>
        <w:rPr>
          <w:sz w:val="24"/>
        </w:rPr>
      </w:pPr>
      <w:r>
        <w:rPr>
          <w:sz w:val="24"/>
        </w:rPr>
        <w:t>Бузина, лещина (орешник), шиповник. Использование человеком. Отличительные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признаки</w:t>
      </w:r>
      <w:r>
        <w:rPr>
          <w:spacing w:val="-1"/>
          <w:sz w:val="24"/>
        </w:rPr>
        <w:t xml:space="preserve"> </w:t>
      </w:r>
      <w:r>
        <w:rPr>
          <w:sz w:val="24"/>
        </w:rPr>
        <w:t>съедобных и</w:t>
      </w:r>
      <w:r>
        <w:rPr>
          <w:spacing w:val="-2"/>
          <w:sz w:val="24"/>
        </w:rPr>
        <w:t xml:space="preserve"> </w:t>
      </w:r>
      <w:r>
        <w:rPr>
          <w:sz w:val="24"/>
        </w:rPr>
        <w:t>ядовитых плодов.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479"/>
        </w:tabs>
        <w:spacing w:before="1"/>
        <w:ind w:right="118" w:firstLine="708"/>
        <w:rPr>
          <w:sz w:val="24"/>
        </w:rPr>
      </w:pPr>
      <w:r>
        <w:rPr>
          <w:sz w:val="24"/>
        </w:rPr>
        <w:t>Ягодные</w:t>
      </w:r>
      <w:r>
        <w:rPr>
          <w:spacing w:val="1"/>
          <w:sz w:val="24"/>
        </w:rPr>
        <w:t xml:space="preserve"> </w:t>
      </w:r>
      <w:r>
        <w:rPr>
          <w:sz w:val="24"/>
        </w:rPr>
        <w:t>кустарнички.</w:t>
      </w:r>
      <w:r>
        <w:rPr>
          <w:spacing w:val="1"/>
          <w:sz w:val="24"/>
        </w:rPr>
        <w:t xml:space="preserve"> </w:t>
      </w:r>
      <w:r>
        <w:rPr>
          <w:sz w:val="24"/>
        </w:rPr>
        <w:t>Черника,</w:t>
      </w:r>
      <w:r>
        <w:rPr>
          <w:spacing w:val="1"/>
          <w:sz w:val="24"/>
        </w:rPr>
        <w:t xml:space="preserve"> </w:t>
      </w:r>
      <w:r>
        <w:rPr>
          <w:sz w:val="24"/>
        </w:rPr>
        <w:t>брусника.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внешнего</w:t>
      </w:r>
      <w:r>
        <w:rPr>
          <w:spacing w:val="1"/>
          <w:sz w:val="24"/>
        </w:rPr>
        <w:t xml:space="preserve"> </w:t>
      </w:r>
      <w:r>
        <w:rPr>
          <w:sz w:val="24"/>
        </w:rPr>
        <w:t>строения.</w:t>
      </w:r>
      <w:r>
        <w:rPr>
          <w:spacing w:val="1"/>
          <w:sz w:val="24"/>
        </w:rPr>
        <w:t xml:space="preserve"> </w:t>
      </w:r>
      <w:r>
        <w:rPr>
          <w:sz w:val="24"/>
        </w:rPr>
        <w:t>Биология этих растений. Сравнительная характеристика. Лекарственное значение изучаемых</w:t>
      </w:r>
      <w:r>
        <w:rPr>
          <w:spacing w:val="-57"/>
          <w:sz w:val="24"/>
        </w:rPr>
        <w:t xml:space="preserve"> </w:t>
      </w:r>
      <w:r>
        <w:rPr>
          <w:sz w:val="24"/>
        </w:rPr>
        <w:t>ягод.</w:t>
      </w:r>
      <w:r>
        <w:rPr>
          <w:spacing w:val="-1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-1"/>
          <w:sz w:val="24"/>
        </w:rPr>
        <w:t xml:space="preserve"> </w:t>
      </w:r>
      <w:r>
        <w:rPr>
          <w:sz w:val="24"/>
        </w:rPr>
        <w:t>их сбора</w:t>
      </w:r>
      <w:r>
        <w:rPr>
          <w:spacing w:val="1"/>
          <w:sz w:val="24"/>
        </w:rPr>
        <w:t xml:space="preserve"> </w:t>
      </w:r>
      <w:r>
        <w:rPr>
          <w:sz w:val="24"/>
        </w:rPr>
        <w:t>и заготовки.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424"/>
        </w:tabs>
        <w:ind w:right="108" w:firstLine="708"/>
        <w:rPr>
          <w:sz w:val="24"/>
        </w:rPr>
      </w:pPr>
      <w:r>
        <w:rPr>
          <w:sz w:val="24"/>
        </w:rPr>
        <w:t>Травы. Ландыш, кислица, подорожник, мать-и-мачеха, зверобой или 2 - 3 вида</w:t>
      </w:r>
      <w:r>
        <w:rPr>
          <w:spacing w:val="1"/>
          <w:sz w:val="24"/>
        </w:rPr>
        <w:t xml:space="preserve"> </w:t>
      </w:r>
      <w:r>
        <w:rPr>
          <w:sz w:val="24"/>
        </w:rPr>
        <w:t>других</w:t>
      </w:r>
      <w:r>
        <w:rPr>
          <w:spacing w:val="-1"/>
          <w:sz w:val="24"/>
        </w:rPr>
        <w:t xml:space="preserve"> </w:t>
      </w:r>
      <w:r>
        <w:rPr>
          <w:sz w:val="24"/>
        </w:rPr>
        <w:t>местных</w:t>
      </w:r>
      <w:r>
        <w:rPr>
          <w:spacing w:val="-1"/>
          <w:sz w:val="24"/>
        </w:rPr>
        <w:t xml:space="preserve"> </w:t>
      </w:r>
      <w:r>
        <w:rPr>
          <w:sz w:val="24"/>
        </w:rPr>
        <w:t>травянистых растений.</w:t>
      </w:r>
      <w:r>
        <w:rPr>
          <w:spacing w:val="-1"/>
          <w:sz w:val="24"/>
        </w:rPr>
        <w:t xml:space="preserve"> </w:t>
      </w:r>
      <w:r>
        <w:rPr>
          <w:sz w:val="24"/>
        </w:rPr>
        <w:t>Практическое</w:t>
      </w:r>
      <w:r>
        <w:rPr>
          <w:spacing w:val="-2"/>
          <w:sz w:val="24"/>
        </w:rPr>
        <w:t xml:space="preserve"> </w:t>
      </w:r>
      <w:r>
        <w:rPr>
          <w:sz w:val="24"/>
        </w:rPr>
        <w:t>значение</w:t>
      </w:r>
      <w:r>
        <w:rPr>
          <w:spacing w:val="-1"/>
          <w:sz w:val="24"/>
        </w:rPr>
        <w:t xml:space="preserve"> </w:t>
      </w:r>
      <w:r>
        <w:rPr>
          <w:sz w:val="24"/>
        </w:rPr>
        <w:t>этих</w:t>
      </w:r>
      <w:r>
        <w:rPr>
          <w:spacing w:val="-4"/>
          <w:sz w:val="24"/>
        </w:rPr>
        <w:t xml:space="preserve"> </w:t>
      </w:r>
      <w:r>
        <w:rPr>
          <w:sz w:val="24"/>
        </w:rPr>
        <w:t>растений.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382"/>
        </w:tabs>
        <w:ind w:left="1381" w:hanging="381"/>
        <w:rPr>
          <w:sz w:val="24"/>
        </w:rPr>
      </w:pPr>
      <w:r>
        <w:rPr>
          <w:sz w:val="24"/>
        </w:rPr>
        <w:t>Грибы</w:t>
      </w:r>
      <w:r>
        <w:rPr>
          <w:spacing w:val="-3"/>
          <w:sz w:val="24"/>
        </w:rPr>
        <w:t xml:space="preserve"> </w:t>
      </w:r>
      <w:r>
        <w:rPr>
          <w:sz w:val="24"/>
        </w:rPr>
        <w:t>леса.</w:t>
      </w:r>
      <w:r>
        <w:rPr>
          <w:spacing w:val="-2"/>
          <w:sz w:val="24"/>
        </w:rPr>
        <w:t xml:space="preserve"> </w:t>
      </w:r>
      <w:r>
        <w:rPr>
          <w:sz w:val="24"/>
        </w:rPr>
        <w:t>Строение</w:t>
      </w:r>
      <w:r>
        <w:rPr>
          <w:spacing w:val="-3"/>
          <w:sz w:val="24"/>
        </w:rPr>
        <w:t xml:space="preserve"> </w:t>
      </w:r>
      <w:r>
        <w:rPr>
          <w:sz w:val="24"/>
        </w:rPr>
        <w:t>шляпочного</w:t>
      </w:r>
      <w:r>
        <w:rPr>
          <w:spacing w:val="-2"/>
          <w:sz w:val="24"/>
        </w:rPr>
        <w:t xml:space="preserve"> </w:t>
      </w:r>
      <w:r>
        <w:rPr>
          <w:sz w:val="24"/>
        </w:rPr>
        <w:t>гриба:</w:t>
      </w:r>
      <w:r>
        <w:rPr>
          <w:spacing w:val="-4"/>
          <w:sz w:val="24"/>
        </w:rPr>
        <w:t xml:space="preserve"> </w:t>
      </w:r>
      <w:r>
        <w:rPr>
          <w:sz w:val="24"/>
        </w:rPr>
        <w:t>шляпка,</w:t>
      </w:r>
      <w:r>
        <w:rPr>
          <w:spacing w:val="-2"/>
          <w:sz w:val="24"/>
        </w:rPr>
        <w:t xml:space="preserve"> </w:t>
      </w:r>
      <w:r>
        <w:rPr>
          <w:sz w:val="24"/>
        </w:rPr>
        <w:t>пенек,</w:t>
      </w:r>
      <w:r>
        <w:rPr>
          <w:spacing w:val="-3"/>
          <w:sz w:val="24"/>
        </w:rPr>
        <w:t xml:space="preserve"> </w:t>
      </w:r>
      <w:r>
        <w:rPr>
          <w:sz w:val="24"/>
        </w:rPr>
        <w:t>грибница.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453"/>
        </w:tabs>
        <w:ind w:right="116" w:firstLine="708"/>
        <w:rPr>
          <w:sz w:val="24"/>
        </w:rPr>
      </w:pPr>
      <w:r>
        <w:rPr>
          <w:sz w:val="24"/>
        </w:rPr>
        <w:t>Грибы</w:t>
      </w:r>
      <w:r>
        <w:rPr>
          <w:spacing w:val="1"/>
          <w:sz w:val="24"/>
        </w:rPr>
        <w:t xml:space="preserve"> </w:t>
      </w:r>
      <w:r>
        <w:rPr>
          <w:sz w:val="24"/>
        </w:rPr>
        <w:t>съедобные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ядовитые.</w:t>
      </w:r>
      <w:r>
        <w:rPr>
          <w:spacing w:val="1"/>
          <w:sz w:val="24"/>
        </w:rPr>
        <w:t xml:space="preserve"> </w:t>
      </w:r>
      <w:r>
        <w:rPr>
          <w:sz w:val="24"/>
        </w:rPr>
        <w:t>Распознавание</w:t>
      </w:r>
      <w:r>
        <w:rPr>
          <w:spacing w:val="1"/>
          <w:sz w:val="24"/>
        </w:rPr>
        <w:t xml:space="preserve"> </w:t>
      </w:r>
      <w:r>
        <w:rPr>
          <w:sz w:val="24"/>
        </w:rPr>
        <w:t>съедобных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ядовитых</w:t>
      </w:r>
      <w:r>
        <w:rPr>
          <w:spacing w:val="1"/>
          <w:sz w:val="24"/>
        </w:rPr>
        <w:t xml:space="preserve"> </w:t>
      </w:r>
      <w:r>
        <w:rPr>
          <w:sz w:val="24"/>
        </w:rPr>
        <w:t>грибов.</w:t>
      </w:r>
      <w:r>
        <w:rPr>
          <w:spacing w:val="1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1"/>
          <w:sz w:val="24"/>
        </w:rPr>
        <w:t xml:space="preserve"> </w:t>
      </w:r>
      <w:r>
        <w:rPr>
          <w:sz w:val="24"/>
        </w:rPr>
        <w:t>сбора</w:t>
      </w:r>
      <w:r>
        <w:rPr>
          <w:spacing w:val="1"/>
          <w:sz w:val="24"/>
        </w:rPr>
        <w:t xml:space="preserve"> </w:t>
      </w:r>
      <w:r>
        <w:rPr>
          <w:sz w:val="24"/>
        </w:rPr>
        <w:t>грибов.</w:t>
      </w:r>
      <w:r>
        <w:rPr>
          <w:spacing w:val="1"/>
          <w:sz w:val="24"/>
        </w:rPr>
        <w:t xml:space="preserve"> </w:t>
      </w:r>
      <w:r>
        <w:rPr>
          <w:sz w:val="24"/>
        </w:rPr>
        <w:t>Оказание</w:t>
      </w:r>
      <w:r>
        <w:rPr>
          <w:spacing w:val="1"/>
          <w:sz w:val="24"/>
        </w:rPr>
        <w:t xml:space="preserve"> </w:t>
      </w:r>
      <w:r>
        <w:rPr>
          <w:sz w:val="24"/>
        </w:rPr>
        <w:t>первой</w:t>
      </w:r>
      <w:r>
        <w:rPr>
          <w:spacing w:val="1"/>
          <w:sz w:val="24"/>
        </w:rPr>
        <w:t xml:space="preserve"> </w:t>
      </w:r>
      <w:r>
        <w:rPr>
          <w:sz w:val="24"/>
        </w:rPr>
        <w:t>помощи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отравлении</w:t>
      </w:r>
      <w:r>
        <w:rPr>
          <w:spacing w:val="1"/>
          <w:sz w:val="24"/>
        </w:rPr>
        <w:t xml:space="preserve"> </w:t>
      </w:r>
      <w:r>
        <w:rPr>
          <w:sz w:val="24"/>
        </w:rPr>
        <w:t>грибами.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Обработка</w:t>
      </w:r>
      <w:r>
        <w:rPr>
          <w:spacing w:val="1"/>
          <w:sz w:val="24"/>
        </w:rPr>
        <w:t xml:space="preserve"> </w:t>
      </w:r>
      <w:r>
        <w:rPr>
          <w:sz w:val="24"/>
        </w:rPr>
        <w:t>съедобных грибов перед употреблением в пищу. Грибные заготовки (засолка, маринование,</w:t>
      </w:r>
      <w:r>
        <w:rPr>
          <w:spacing w:val="1"/>
          <w:sz w:val="24"/>
        </w:rPr>
        <w:t xml:space="preserve"> </w:t>
      </w:r>
      <w:r>
        <w:rPr>
          <w:sz w:val="24"/>
        </w:rPr>
        <w:t>сушка).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410"/>
        </w:tabs>
        <w:ind w:right="116" w:firstLine="708"/>
        <w:rPr>
          <w:sz w:val="24"/>
        </w:rPr>
      </w:pPr>
      <w:r>
        <w:rPr>
          <w:sz w:val="24"/>
        </w:rPr>
        <w:t>Охрана леса. Что лес дает человеку? Лекарственные травы и растения. Растения</w:t>
      </w:r>
      <w:r>
        <w:rPr>
          <w:spacing w:val="1"/>
          <w:sz w:val="24"/>
        </w:rPr>
        <w:t xml:space="preserve"> </w:t>
      </w:r>
      <w:r>
        <w:rPr>
          <w:sz w:val="24"/>
        </w:rPr>
        <w:t>Красной</w:t>
      </w:r>
      <w:r>
        <w:rPr>
          <w:spacing w:val="-2"/>
          <w:sz w:val="24"/>
        </w:rPr>
        <w:t xml:space="preserve"> </w:t>
      </w:r>
      <w:r>
        <w:rPr>
          <w:sz w:val="24"/>
        </w:rPr>
        <w:t>книги.</w:t>
      </w:r>
      <w:r>
        <w:rPr>
          <w:spacing w:val="-1"/>
          <w:sz w:val="24"/>
        </w:rPr>
        <w:t xml:space="preserve"> </w:t>
      </w:r>
      <w:r>
        <w:rPr>
          <w:sz w:val="24"/>
        </w:rPr>
        <w:t>Лес</w:t>
      </w:r>
      <w:r>
        <w:rPr>
          <w:spacing w:val="-1"/>
          <w:sz w:val="24"/>
        </w:rPr>
        <w:t xml:space="preserve"> </w:t>
      </w:r>
      <w:r>
        <w:rPr>
          <w:sz w:val="24"/>
        </w:rPr>
        <w:t>-</w:t>
      </w:r>
      <w:r>
        <w:rPr>
          <w:spacing w:val="-2"/>
          <w:sz w:val="24"/>
        </w:rPr>
        <w:t xml:space="preserve"> </w:t>
      </w:r>
      <w:r>
        <w:rPr>
          <w:sz w:val="24"/>
        </w:rPr>
        <w:t>наше</w:t>
      </w:r>
      <w:r>
        <w:rPr>
          <w:spacing w:val="-3"/>
          <w:sz w:val="24"/>
        </w:rPr>
        <w:t xml:space="preserve"> </w:t>
      </w:r>
      <w:r>
        <w:rPr>
          <w:sz w:val="24"/>
        </w:rPr>
        <w:t>богатство</w:t>
      </w:r>
      <w:r>
        <w:rPr>
          <w:spacing w:val="-1"/>
          <w:sz w:val="24"/>
        </w:rPr>
        <w:t xml:space="preserve"> </w:t>
      </w:r>
      <w:r>
        <w:rPr>
          <w:sz w:val="24"/>
        </w:rPr>
        <w:t>(работа</w:t>
      </w:r>
      <w:r>
        <w:rPr>
          <w:spacing w:val="-2"/>
          <w:sz w:val="24"/>
        </w:rPr>
        <w:t xml:space="preserve"> </w:t>
      </w:r>
      <w:r>
        <w:rPr>
          <w:sz w:val="24"/>
        </w:rPr>
        <w:t>лесничества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охране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2"/>
          <w:sz w:val="24"/>
        </w:rPr>
        <w:t xml:space="preserve"> </w:t>
      </w:r>
      <w:r>
        <w:rPr>
          <w:sz w:val="24"/>
        </w:rPr>
        <w:t>разведению</w:t>
      </w:r>
      <w:r>
        <w:rPr>
          <w:spacing w:val="-1"/>
          <w:sz w:val="24"/>
        </w:rPr>
        <w:t xml:space="preserve"> </w:t>
      </w:r>
      <w:r>
        <w:rPr>
          <w:sz w:val="24"/>
        </w:rPr>
        <w:t>лесов).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417"/>
        </w:tabs>
        <w:spacing w:before="1"/>
        <w:ind w:right="111" w:firstLine="708"/>
        <w:rPr>
          <w:sz w:val="24"/>
        </w:rPr>
      </w:pPr>
      <w:r>
        <w:rPr>
          <w:sz w:val="24"/>
        </w:rPr>
        <w:t>Практические работы. Определение возраста лиственных деревьев по годичным</w:t>
      </w:r>
      <w:r>
        <w:rPr>
          <w:spacing w:val="1"/>
          <w:sz w:val="24"/>
        </w:rPr>
        <w:t xml:space="preserve"> </w:t>
      </w:r>
      <w:r>
        <w:rPr>
          <w:sz w:val="24"/>
        </w:rPr>
        <w:t>кольцам, а хвойных деревьев - по мутовкам. Зарисовки в тетрадях, подбор иллюстраций и</w:t>
      </w:r>
      <w:r>
        <w:rPr>
          <w:spacing w:val="1"/>
          <w:sz w:val="24"/>
        </w:rPr>
        <w:t xml:space="preserve"> </w:t>
      </w:r>
      <w:r>
        <w:rPr>
          <w:sz w:val="24"/>
        </w:rPr>
        <w:t>оформление альбома "Растения леса". Лепка из пластилина моделей различных видов лесных</w:t>
      </w:r>
      <w:r>
        <w:rPr>
          <w:spacing w:val="-57"/>
          <w:sz w:val="24"/>
        </w:rPr>
        <w:t xml:space="preserve"> </w:t>
      </w:r>
      <w:r>
        <w:rPr>
          <w:sz w:val="24"/>
        </w:rPr>
        <w:t>грибов. Подбор литературных произведений с описанием леса ("Русский лес в поэзии и</w:t>
      </w:r>
      <w:r>
        <w:rPr>
          <w:spacing w:val="1"/>
          <w:sz w:val="24"/>
        </w:rPr>
        <w:t xml:space="preserve"> </w:t>
      </w:r>
      <w:r>
        <w:rPr>
          <w:sz w:val="24"/>
        </w:rPr>
        <w:t>прозе"),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532"/>
        </w:tabs>
        <w:ind w:right="118" w:firstLine="708"/>
        <w:rPr>
          <w:sz w:val="24"/>
        </w:rPr>
      </w:pPr>
      <w:r>
        <w:rPr>
          <w:sz w:val="24"/>
        </w:rPr>
        <w:t>Экскурсии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природу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ознакомления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разнообразием</w:t>
      </w:r>
      <w:r>
        <w:rPr>
          <w:spacing w:val="1"/>
          <w:sz w:val="24"/>
        </w:rPr>
        <w:t xml:space="preserve"> </w:t>
      </w:r>
      <w:r>
        <w:rPr>
          <w:sz w:val="24"/>
        </w:rPr>
        <w:t>растений,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распространением</w:t>
      </w:r>
      <w:r>
        <w:rPr>
          <w:spacing w:val="-2"/>
          <w:sz w:val="24"/>
        </w:rPr>
        <w:t xml:space="preserve"> </w:t>
      </w:r>
      <w:r>
        <w:rPr>
          <w:sz w:val="24"/>
        </w:rPr>
        <w:t>плодов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семян, с</w:t>
      </w:r>
      <w:r>
        <w:rPr>
          <w:spacing w:val="-2"/>
          <w:sz w:val="24"/>
        </w:rPr>
        <w:t xml:space="preserve"> </w:t>
      </w:r>
      <w:r>
        <w:rPr>
          <w:sz w:val="24"/>
        </w:rPr>
        <w:t>осенними</w:t>
      </w:r>
      <w:r>
        <w:rPr>
          <w:spacing w:val="-2"/>
          <w:sz w:val="24"/>
        </w:rPr>
        <w:t xml:space="preserve"> </w:t>
      </w:r>
      <w:r>
        <w:rPr>
          <w:sz w:val="24"/>
        </w:rPr>
        <w:t>явлениями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жизни растений.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382"/>
        </w:tabs>
        <w:ind w:left="1381" w:hanging="381"/>
        <w:rPr>
          <w:sz w:val="24"/>
        </w:rPr>
      </w:pPr>
      <w:r>
        <w:rPr>
          <w:sz w:val="24"/>
        </w:rPr>
        <w:t>Комнатные</w:t>
      </w:r>
      <w:r>
        <w:rPr>
          <w:spacing w:val="-3"/>
          <w:sz w:val="24"/>
        </w:rPr>
        <w:t xml:space="preserve"> </w:t>
      </w:r>
      <w:r>
        <w:rPr>
          <w:sz w:val="24"/>
        </w:rPr>
        <w:t>растения.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382"/>
        </w:tabs>
        <w:ind w:left="1381" w:hanging="381"/>
        <w:rPr>
          <w:sz w:val="24"/>
        </w:rPr>
      </w:pPr>
      <w:r>
        <w:rPr>
          <w:sz w:val="24"/>
        </w:rPr>
        <w:t>Разнообразие</w:t>
      </w:r>
      <w:r>
        <w:rPr>
          <w:spacing w:val="-4"/>
          <w:sz w:val="24"/>
        </w:rPr>
        <w:t xml:space="preserve"> </w:t>
      </w:r>
      <w:r>
        <w:rPr>
          <w:sz w:val="24"/>
        </w:rPr>
        <w:t>комнатных</w:t>
      </w:r>
      <w:r>
        <w:rPr>
          <w:spacing w:val="-3"/>
          <w:sz w:val="24"/>
        </w:rPr>
        <w:t xml:space="preserve"> </w:t>
      </w:r>
      <w:r>
        <w:rPr>
          <w:sz w:val="24"/>
        </w:rPr>
        <w:t>растений.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382"/>
        </w:tabs>
        <w:ind w:left="1381" w:hanging="381"/>
        <w:rPr>
          <w:sz w:val="24"/>
        </w:rPr>
      </w:pPr>
      <w:r>
        <w:rPr>
          <w:sz w:val="24"/>
        </w:rPr>
        <w:t>Светолюбивые</w:t>
      </w:r>
      <w:r>
        <w:rPr>
          <w:spacing w:val="-4"/>
          <w:sz w:val="24"/>
        </w:rPr>
        <w:t xml:space="preserve"> </w:t>
      </w:r>
      <w:r>
        <w:rPr>
          <w:sz w:val="24"/>
        </w:rPr>
        <w:t>(бегония,</w:t>
      </w:r>
      <w:r>
        <w:rPr>
          <w:spacing w:val="-3"/>
          <w:sz w:val="24"/>
        </w:rPr>
        <w:t xml:space="preserve"> </w:t>
      </w:r>
      <w:r>
        <w:rPr>
          <w:sz w:val="24"/>
        </w:rPr>
        <w:t>герань,</w:t>
      </w:r>
      <w:r>
        <w:rPr>
          <w:spacing w:val="-3"/>
          <w:sz w:val="24"/>
        </w:rPr>
        <w:t xml:space="preserve"> </w:t>
      </w:r>
      <w:r>
        <w:rPr>
          <w:sz w:val="24"/>
        </w:rPr>
        <w:t>хлорофитум).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486"/>
        </w:tabs>
        <w:ind w:right="118" w:firstLine="708"/>
        <w:rPr>
          <w:sz w:val="24"/>
        </w:rPr>
      </w:pPr>
      <w:r>
        <w:rPr>
          <w:sz w:val="24"/>
        </w:rPr>
        <w:t>Теневыносливые</w:t>
      </w:r>
      <w:r>
        <w:rPr>
          <w:spacing w:val="1"/>
          <w:sz w:val="24"/>
        </w:rPr>
        <w:t xml:space="preserve"> </w:t>
      </w:r>
      <w:r>
        <w:rPr>
          <w:sz w:val="24"/>
        </w:rPr>
        <w:t>(традесканция,</w:t>
      </w:r>
      <w:r>
        <w:rPr>
          <w:spacing w:val="1"/>
          <w:sz w:val="24"/>
        </w:rPr>
        <w:t xml:space="preserve"> </w:t>
      </w:r>
      <w:r>
        <w:rPr>
          <w:sz w:val="24"/>
        </w:rPr>
        <w:t>африканская</w:t>
      </w:r>
      <w:r>
        <w:rPr>
          <w:spacing w:val="1"/>
          <w:sz w:val="24"/>
        </w:rPr>
        <w:t xml:space="preserve"> </w:t>
      </w:r>
      <w:r>
        <w:rPr>
          <w:sz w:val="24"/>
        </w:rPr>
        <w:t>фиалка,</w:t>
      </w:r>
      <w:r>
        <w:rPr>
          <w:spacing w:val="1"/>
          <w:sz w:val="24"/>
        </w:rPr>
        <w:t xml:space="preserve"> </w:t>
      </w:r>
      <w:r>
        <w:rPr>
          <w:sz w:val="24"/>
        </w:rPr>
        <w:t>монстера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другие,</w:t>
      </w:r>
      <w:r>
        <w:rPr>
          <w:spacing w:val="1"/>
          <w:sz w:val="24"/>
        </w:rPr>
        <w:t xml:space="preserve"> </w:t>
      </w:r>
      <w:r>
        <w:rPr>
          <w:sz w:val="24"/>
        </w:rPr>
        <w:t>характерные</w:t>
      </w:r>
      <w:r>
        <w:rPr>
          <w:spacing w:val="-3"/>
          <w:sz w:val="24"/>
        </w:rPr>
        <w:t xml:space="preserve"> </w:t>
      </w:r>
      <w:r>
        <w:rPr>
          <w:sz w:val="24"/>
        </w:rPr>
        <w:t>для данной местности).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382"/>
        </w:tabs>
        <w:ind w:left="1381" w:hanging="381"/>
        <w:rPr>
          <w:sz w:val="24"/>
        </w:rPr>
      </w:pPr>
      <w:r>
        <w:rPr>
          <w:sz w:val="24"/>
        </w:rPr>
        <w:t>Влаголюбивые</w:t>
      </w:r>
      <w:r>
        <w:rPr>
          <w:spacing w:val="-5"/>
          <w:sz w:val="24"/>
        </w:rPr>
        <w:t xml:space="preserve"> </w:t>
      </w:r>
      <w:r>
        <w:rPr>
          <w:sz w:val="24"/>
        </w:rPr>
        <w:t>(циперус,</w:t>
      </w:r>
      <w:r>
        <w:rPr>
          <w:spacing w:val="-3"/>
          <w:sz w:val="24"/>
        </w:rPr>
        <w:t xml:space="preserve"> </w:t>
      </w:r>
      <w:r>
        <w:rPr>
          <w:sz w:val="24"/>
        </w:rPr>
        <w:t>аспарагус).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382"/>
        </w:tabs>
        <w:ind w:left="1381" w:hanging="381"/>
        <w:rPr>
          <w:sz w:val="24"/>
        </w:rPr>
      </w:pPr>
      <w:r>
        <w:rPr>
          <w:sz w:val="24"/>
        </w:rPr>
        <w:t>Засухоустойчивые</w:t>
      </w:r>
      <w:r>
        <w:rPr>
          <w:spacing w:val="-3"/>
          <w:sz w:val="24"/>
        </w:rPr>
        <w:t xml:space="preserve"> </w:t>
      </w:r>
      <w:r>
        <w:rPr>
          <w:sz w:val="24"/>
        </w:rPr>
        <w:t>(суккуленты,</w:t>
      </w:r>
      <w:r>
        <w:rPr>
          <w:spacing w:val="-2"/>
          <w:sz w:val="24"/>
        </w:rPr>
        <w:t xml:space="preserve"> </w:t>
      </w:r>
      <w:r>
        <w:rPr>
          <w:sz w:val="24"/>
        </w:rPr>
        <w:t>кактусы).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525"/>
        </w:tabs>
        <w:ind w:right="113" w:firstLine="708"/>
        <w:rPr>
          <w:sz w:val="24"/>
        </w:rPr>
      </w:pPr>
      <w:r>
        <w:rPr>
          <w:sz w:val="24"/>
        </w:rPr>
        <w:t>Особенности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внешнего</w:t>
      </w:r>
      <w:r>
        <w:rPr>
          <w:spacing w:val="1"/>
          <w:sz w:val="24"/>
        </w:rPr>
        <w:t xml:space="preserve"> </w:t>
      </w:r>
      <w:r>
        <w:rPr>
          <w:sz w:val="24"/>
        </w:rPr>
        <w:t>строения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биологические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растений.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ухода,</w:t>
      </w:r>
      <w:r>
        <w:rPr>
          <w:spacing w:val="1"/>
          <w:sz w:val="24"/>
        </w:rPr>
        <w:t xml:space="preserve"> </w:t>
      </w:r>
      <w:r>
        <w:rPr>
          <w:sz w:val="24"/>
        </w:rPr>
        <w:t>выращивания,</w:t>
      </w:r>
      <w:r>
        <w:rPr>
          <w:spacing w:val="1"/>
          <w:sz w:val="24"/>
        </w:rPr>
        <w:t xml:space="preserve"> </w:t>
      </w:r>
      <w:r>
        <w:rPr>
          <w:sz w:val="24"/>
        </w:rPr>
        <w:t>размножения.</w:t>
      </w:r>
      <w:r>
        <w:rPr>
          <w:spacing w:val="1"/>
          <w:sz w:val="24"/>
        </w:rPr>
        <w:t xml:space="preserve"> </w:t>
      </w:r>
      <w:r>
        <w:rPr>
          <w:sz w:val="24"/>
        </w:rPr>
        <w:t>Размещение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помещении.</w:t>
      </w:r>
      <w:r>
        <w:rPr>
          <w:spacing w:val="1"/>
          <w:sz w:val="24"/>
        </w:rPr>
        <w:t xml:space="preserve"> </w:t>
      </w:r>
      <w:r>
        <w:rPr>
          <w:sz w:val="24"/>
        </w:rPr>
        <w:t>Польза,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приносимая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комнатными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растениями.</w:t>
      </w:r>
      <w:r>
        <w:rPr>
          <w:spacing w:val="-15"/>
          <w:sz w:val="24"/>
        </w:rPr>
        <w:t xml:space="preserve"> </w:t>
      </w:r>
      <w:r>
        <w:rPr>
          <w:sz w:val="24"/>
        </w:rPr>
        <w:t>Климат</w:t>
      </w:r>
      <w:r>
        <w:rPr>
          <w:spacing w:val="-13"/>
          <w:sz w:val="24"/>
        </w:rPr>
        <w:t xml:space="preserve"> </w:t>
      </w:r>
      <w:r>
        <w:rPr>
          <w:sz w:val="24"/>
        </w:rPr>
        <w:t>и</w:t>
      </w:r>
      <w:r>
        <w:rPr>
          <w:spacing w:val="-15"/>
          <w:sz w:val="24"/>
        </w:rPr>
        <w:t xml:space="preserve"> </w:t>
      </w:r>
      <w:r>
        <w:rPr>
          <w:sz w:val="24"/>
        </w:rPr>
        <w:t>красота</w:t>
      </w:r>
      <w:r>
        <w:rPr>
          <w:spacing w:val="-15"/>
          <w:sz w:val="24"/>
        </w:rPr>
        <w:t xml:space="preserve"> </w:t>
      </w:r>
      <w:r>
        <w:rPr>
          <w:sz w:val="24"/>
        </w:rPr>
        <w:t>в</w:t>
      </w:r>
      <w:r>
        <w:rPr>
          <w:spacing w:val="-12"/>
          <w:sz w:val="24"/>
        </w:rPr>
        <w:t xml:space="preserve"> </w:t>
      </w:r>
      <w:r>
        <w:rPr>
          <w:sz w:val="24"/>
        </w:rPr>
        <w:t>доме.</w:t>
      </w:r>
      <w:r>
        <w:rPr>
          <w:spacing w:val="-12"/>
          <w:sz w:val="24"/>
        </w:rPr>
        <w:t xml:space="preserve"> </w:t>
      </w:r>
      <w:r>
        <w:rPr>
          <w:sz w:val="24"/>
        </w:rPr>
        <w:t>Фитодизайн:</w:t>
      </w:r>
      <w:r>
        <w:rPr>
          <w:spacing w:val="-14"/>
          <w:sz w:val="24"/>
        </w:rPr>
        <w:t xml:space="preserve"> </w:t>
      </w:r>
      <w:r>
        <w:rPr>
          <w:sz w:val="24"/>
        </w:rPr>
        <w:t>создание</w:t>
      </w:r>
      <w:r>
        <w:rPr>
          <w:spacing w:val="-15"/>
          <w:sz w:val="24"/>
        </w:rPr>
        <w:t xml:space="preserve"> </w:t>
      </w:r>
      <w:r>
        <w:rPr>
          <w:sz w:val="24"/>
        </w:rPr>
        <w:t>уголков</w:t>
      </w:r>
      <w:r>
        <w:rPr>
          <w:spacing w:val="-58"/>
          <w:sz w:val="24"/>
        </w:rPr>
        <w:t xml:space="preserve"> </w:t>
      </w:r>
      <w:r>
        <w:rPr>
          <w:sz w:val="24"/>
        </w:rPr>
        <w:t>отдыха,</w:t>
      </w:r>
      <w:r>
        <w:rPr>
          <w:spacing w:val="-1"/>
          <w:sz w:val="24"/>
        </w:rPr>
        <w:t xml:space="preserve"> </w:t>
      </w:r>
      <w:r>
        <w:rPr>
          <w:sz w:val="24"/>
        </w:rPr>
        <w:t>интерьеров</w:t>
      </w:r>
      <w:r>
        <w:rPr>
          <w:spacing w:val="-1"/>
          <w:sz w:val="24"/>
        </w:rPr>
        <w:t xml:space="preserve"> </w:t>
      </w:r>
      <w:r>
        <w:rPr>
          <w:sz w:val="24"/>
        </w:rPr>
        <w:t>из</w:t>
      </w:r>
      <w:r>
        <w:rPr>
          <w:spacing w:val="-2"/>
          <w:sz w:val="24"/>
        </w:rPr>
        <w:t xml:space="preserve"> </w:t>
      </w:r>
      <w:r>
        <w:rPr>
          <w:sz w:val="24"/>
        </w:rPr>
        <w:t>комнатных растений.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407"/>
        </w:tabs>
        <w:ind w:right="118" w:firstLine="708"/>
        <w:rPr>
          <w:sz w:val="24"/>
        </w:rPr>
      </w:pPr>
      <w:r>
        <w:rPr>
          <w:sz w:val="24"/>
        </w:rPr>
        <w:t>Практические работы. Черенкование комнатных растений. Посадка окорененных</w:t>
      </w:r>
      <w:r>
        <w:rPr>
          <w:spacing w:val="1"/>
          <w:sz w:val="24"/>
        </w:rPr>
        <w:t xml:space="preserve"> </w:t>
      </w:r>
      <w:r>
        <w:rPr>
          <w:sz w:val="24"/>
        </w:rPr>
        <w:t>черенков. Пересадка и</w:t>
      </w:r>
      <w:r>
        <w:rPr>
          <w:spacing w:val="1"/>
          <w:sz w:val="24"/>
        </w:rPr>
        <w:t xml:space="preserve"> </w:t>
      </w:r>
      <w:r>
        <w:rPr>
          <w:sz w:val="24"/>
        </w:rPr>
        <w:t>перевалка комнатных растений, уход за комнатными растениями:</w:t>
      </w:r>
      <w:r>
        <w:rPr>
          <w:spacing w:val="1"/>
          <w:sz w:val="24"/>
        </w:rPr>
        <w:t xml:space="preserve"> </w:t>
      </w:r>
      <w:r>
        <w:rPr>
          <w:sz w:val="24"/>
        </w:rPr>
        <w:t>полив,</w:t>
      </w:r>
      <w:r>
        <w:rPr>
          <w:spacing w:val="-3"/>
          <w:sz w:val="24"/>
        </w:rPr>
        <w:t xml:space="preserve"> </w:t>
      </w:r>
      <w:r>
        <w:rPr>
          <w:sz w:val="24"/>
        </w:rPr>
        <w:t>обрезка.</w:t>
      </w:r>
      <w:r>
        <w:rPr>
          <w:spacing w:val="-1"/>
          <w:sz w:val="24"/>
        </w:rPr>
        <w:t xml:space="preserve"> </w:t>
      </w:r>
      <w:r>
        <w:rPr>
          <w:sz w:val="24"/>
        </w:rPr>
        <w:t>Зарисовка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тетрадях.</w:t>
      </w:r>
      <w:r>
        <w:rPr>
          <w:spacing w:val="-1"/>
          <w:sz w:val="24"/>
        </w:rPr>
        <w:t xml:space="preserve"> </w:t>
      </w:r>
      <w:r>
        <w:rPr>
          <w:sz w:val="24"/>
        </w:rPr>
        <w:t>Составление</w:t>
      </w:r>
      <w:r>
        <w:rPr>
          <w:spacing w:val="-2"/>
          <w:sz w:val="24"/>
        </w:rPr>
        <w:t xml:space="preserve"> </w:t>
      </w:r>
      <w:r>
        <w:rPr>
          <w:sz w:val="24"/>
        </w:rPr>
        <w:t>композиций</w:t>
      </w:r>
      <w:r>
        <w:rPr>
          <w:spacing w:val="-1"/>
          <w:sz w:val="24"/>
        </w:rPr>
        <w:t xml:space="preserve"> </w:t>
      </w:r>
      <w:r>
        <w:rPr>
          <w:sz w:val="24"/>
        </w:rPr>
        <w:t>из</w:t>
      </w:r>
      <w:r>
        <w:rPr>
          <w:spacing w:val="-2"/>
          <w:sz w:val="24"/>
        </w:rPr>
        <w:t xml:space="preserve"> </w:t>
      </w:r>
      <w:r>
        <w:rPr>
          <w:sz w:val="24"/>
        </w:rPr>
        <w:t>комнатных</w:t>
      </w:r>
      <w:r>
        <w:rPr>
          <w:spacing w:val="-1"/>
          <w:sz w:val="24"/>
        </w:rPr>
        <w:t xml:space="preserve"> </w:t>
      </w:r>
      <w:r>
        <w:rPr>
          <w:sz w:val="24"/>
        </w:rPr>
        <w:t>растений.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382"/>
        </w:tabs>
        <w:ind w:left="1381" w:hanging="381"/>
        <w:rPr>
          <w:sz w:val="24"/>
        </w:rPr>
      </w:pPr>
      <w:r>
        <w:rPr>
          <w:sz w:val="24"/>
        </w:rPr>
        <w:t>Цветочно-декоративные</w:t>
      </w:r>
      <w:r>
        <w:rPr>
          <w:spacing w:val="-7"/>
          <w:sz w:val="24"/>
        </w:rPr>
        <w:t xml:space="preserve"> </w:t>
      </w:r>
      <w:r>
        <w:rPr>
          <w:sz w:val="24"/>
        </w:rPr>
        <w:t>растения.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498"/>
        </w:tabs>
        <w:spacing w:before="1"/>
        <w:ind w:right="118" w:firstLine="708"/>
        <w:rPr>
          <w:sz w:val="24"/>
        </w:rPr>
      </w:pPr>
      <w:r>
        <w:rPr>
          <w:sz w:val="24"/>
        </w:rPr>
        <w:t>Однолетние</w:t>
      </w:r>
      <w:r>
        <w:rPr>
          <w:spacing w:val="1"/>
          <w:sz w:val="24"/>
        </w:rPr>
        <w:t xml:space="preserve"> </w:t>
      </w:r>
      <w:r>
        <w:rPr>
          <w:sz w:val="24"/>
        </w:rPr>
        <w:t>растения:</w:t>
      </w:r>
      <w:r>
        <w:rPr>
          <w:spacing w:val="1"/>
          <w:sz w:val="24"/>
        </w:rPr>
        <w:t xml:space="preserve"> </w:t>
      </w:r>
      <w:r>
        <w:rPr>
          <w:sz w:val="24"/>
        </w:rPr>
        <w:t>настурция</w:t>
      </w:r>
      <w:r>
        <w:rPr>
          <w:spacing w:val="1"/>
          <w:sz w:val="24"/>
        </w:rPr>
        <w:t xml:space="preserve"> </w:t>
      </w:r>
      <w:r>
        <w:rPr>
          <w:sz w:val="24"/>
        </w:rPr>
        <w:t>(астра,</w:t>
      </w:r>
      <w:r>
        <w:rPr>
          <w:spacing w:val="1"/>
          <w:sz w:val="24"/>
        </w:rPr>
        <w:t xml:space="preserve"> </w:t>
      </w:r>
      <w:r>
        <w:rPr>
          <w:sz w:val="24"/>
        </w:rPr>
        <w:t>петуния,</w:t>
      </w:r>
      <w:r>
        <w:rPr>
          <w:spacing w:val="1"/>
          <w:sz w:val="24"/>
        </w:rPr>
        <w:t xml:space="preserve"> </w:t>
      </w:r>
      <w:r>
        <w:rPr>
          <w:sz w:val="24"/>
        </w:rPr>
        <w:t>календула).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внешнего</w:t>
      </w:r>
      <w:r>
        <w:rPr>
          <w:spacing w:val="1"/>
          <w:sz w:val="24"/>
        </w:rPr>
        <w:t xml:space="preserve"> </w:t>
      </w:r>
      <w:r>
        <w:rPr>
          <w:sz w:val="24"/>
        </w:rPr>
        <w:t>строения.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выращивания.</w:t>
      </w:r>
      <w:r>
        <w:rPr>
          <w:spacing w:val="1"/>
          <w:sz w:val="24"/>
        </w:rPr>
        <w:t xml:space="preserve"> </w:t>
      </w:r>
      <w:r>
        <w:rPr>
          <w:sz w:val="24"/>
        </w:rPr>
        <w:t>Выращивание</w:t>
      </w:r>
      <w:r>
        <w:rPr>
          <w:spacing w:val="1"/>
          <w:sz w:val="24"/>
        </w:rPr>
        <w:t xml:space="preserve"> </w:t>
      </w:r>
      <w:r>
        <w:rPr>
          <w:sz w:val="24"/>
        </w:rPr>
        <w:t>через</w:t>
      </w:r>
      <w:r>
        <w:rPr>
          <w:spacing w:val="1"/>
          <w:sz w:val="24"/>
        </w:rPr>
        <w:t xml:space="preserve"> </w:t>
      </w:r>
      <w:r>
        <w:rPr>
          <w:sz w:val="24"/>
        </w:rPr>
        <w:t>рассаду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прямым</w:t>
      </w:r>
      <w:r>
        <w:rPr>
          <w:spacing w:val="1"/>
          <w:sz w:val="24"/>
        </w:rPr>
        <w:t xml:space="preserve"> </w:t>
      </w:r>
      <w:r>
        <w:rPr>
          <w:sz w:val="24"/>
        </w:rPr>
        <w:t>посевом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грунт.</w:t>
      </w:r>
      <w:r>
        <w:rPr>
          <w:spacing w:val="-1"/>
          <w:sz w:val="24"/>
        </w:rPr>
        <w:t xml:space="preserve"> </w:t>
      </w:r>
      <w:r>
        <w:rPr>
          <w:sz w:val="24"/>
        </w:rPr>
        <w:t>Размещение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цветнике. Виды</w:t>
      </w:r>
      <w:r>
        <w:rPr>
          <w:spacing w:val="-1"/>
          <w:sz w:val="24"/>
        </w:rPr>
        <w:t xml:space="preserve"> </w:t>
      </w:r>
      <w:r>
        <w:rPr>
          <w:sz w:val="24"/>
        </w:rPr>
        <w:t>цветников,</w:t>
      </w:r>
      <w:r>
        <w:rPr>
          <w:spacing w:val="-3"/>
          <w:sz w:val="24"/>
        </w:rPr>
        <w:t xml:space="preserve"> </w:t>
      </w:r>
      <w:r>
        <w:rPr>
          <w:sz w:val="24"/>
        </w:rPr>
        <w:t>их</w:t>
      </w:r>
      <w:r>
        <w:rPr>
          <w:spacing w:val="-1"/>
          <w:sz w:val="24"/>
        </w:rPr>
        <w:t xml:space="preserve"> </w:t>
      </w:r>
      <w:r>
        <w:rPr>
          <w:sz w:val="24"/>
        </w:rPr>
        <w:t>дизайн.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376"/>
        </w:tabs>
        <w:ind w:right="117" w:firstLine="708"/>
        <w:rPr>
          <w:sz w:val="24"/>
        </w:rPr>
      </w:pPr>
      <w:r>
        <w:rPr>
          <w:sz w:val="24"/>
        </w:rPr>
        <w:t>Двулетние</w:t>
      </w:r>
      <w:r>
        <w:rPr>
          <w:spacing w:val="-10"/>
          <w:sz w:val="24"/>
        </w:rPr>
        <w:t xml:space="preserve"> </w:t>
      </w:r>
      <w:r>
        <w:rPr>
          <w:sz w:val="24"/>
        </w:rPr>
        <w:t>растения:</w:t>
      </w:r>
      <w:r>
        <w:rPr>
          <w:spacing w:val="-9"/>
          <w:sz w:val="24"/>
        </w:rPr>
        <w:t xml:space="preserve"> </w:t>
      </w:r>
      <w:r>
        <w:rPr>
          <w:sz w:val="24"/>
        </w:rPr>
        <w:t>мальва</w:t>
      </w:r>
      <w:r>
        <w:rPr>
          <w:spacing w:val="-11"/>
          <w:sz w:val="24"/>
        </w:rPr>
        <w:t xml:space="preserve"> </w:t>
      </w:r>
      <w:r>
        <w:rPr>
          <w:sz w:val="24"/>
        </w:rPr>
        <w:t>(анютины</w:t>
      </w:r>
      <w:r>
        <w:rPr>
          <w:spacing w:val="-10"/>
          <w:sz w:val="24"/>
        </w:rPr>
        <w:t xml:space="preserve"> </w:t>
      </w:r>
      <w:r>
        <w:rPr>
          <w:sz w:val="24"/>
        </w:rPr>
        <w:t>глазки,</w:t>
      </w:r>
      <w:r>
        <w:rPr>
          <w:spacing w:val="-9"/>
          <w:sz w:val="24"/>
        </w:rPr>
        <w:t xml:space="preserve"> </w:t>
      </w:r>
      <w:r>
        <w:rPr>
          <w:sz w:val="24"/>
        </w:rPr>
        <w:t>маргаритки).</w:t>
      </w:r>
      <w:r>
        <w:rPr>
          <w:spacing w:val="-10"/>
          <w:sz w:val="24"/>
        </w:rPr>
        <w:t xml:space="preserve"> </w:t>
      </w:r>
      <w:r>
        <w:rPr>
          <w:sz w:val="24"/>
        </w:rPr>
        <w:t>Особенности</w:t>
      </w:r>
      <w:r>
        <w:rPr>
          <w:spacing w:val="-10"/>
          <w:sz w:val="24"/>
        </w:rPr>
        <w:t xml:space="preserve"> </w:t>
      </w:r>
      <w:r>
        <w:rPr>
          <w:sz w:val="24"/>
        </w:rPr>
        <w:t>внешнего</w:t>
      </w:r>
      <w:r>
        <w:rPr>
          <w:spacing w:val="-58"/>
          <w:sz w:val="24"/>
        </w:rPr>
        <w:t xml:space="preserve"> </w:t>
      </w:r>
      <w:r>
        <w:rPr>
          <w:sz w:val="24"/>
        </w:rPr>
        <w:t>строения.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выращивания.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Различие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способах</w:t>
      </w:r>
      <w:r>
        <w:rPr>
          <w:spacing w:val="1"/>
          <w:sz w:val="24"/>
        </w:rPr>
        <w:t xml:space="preserve"> </w:t>
      </w:r>
      <w:r>
        <w:rPr>
          <w:sz w:val="24"/>
        </w:rPr>
        <w:t>выращивания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однолетних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двулетних</w:t>
      </w:r>
      <w:r>
        <w:rPr>
          <w:spacing w:val="-1"/>
          <w:sz w:val="24"/>
        </w:rPr>
        <w:t xml:space="preserve"> </w:t>
      </w:r>
      <w:r>
        <w:rPr>
          <w:sz w:val="24"/>
        </w:rPr>
        <w:t>цветочных растений. Размещение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цветнике.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382"/>
        </w:tabs>
        <w:ind w:left="1381" w:hanging="381"/>
        <w:rPr>
          <w:sz w:val="24"/>
        </w:rPr>
      </w:pPr>
      <w:r>
        <w:rPr>
          <w:sz w:val="24"/>
        </w:rPr>
        <w:t>Многолетние</w:t>
      </w:r>
      <w:r>
        <w:rPr>
          <w:spacing w:val="-4"/>
          <w:sz w:val="24"/>
        </w:rPr>
        <w:t xml:space="preserve"> </w:t>
      </w:r>
      <w:r>
        <w:rPr>
          <w:sz w:val="24"/>
        </w:rPr>
        <w:t>растения:</w:t>
      </w:r>
      <w:r>
        <w:rPr>
          <w:spacing w:val="-3"/>
          <w:sz w:val="24"/>
        </w:rPr>
        <w:t xml:space="preserve"> </w:t>
      </w:r>
      <w:r>
        <w:rPr>
          <w:sz w:val="24"/>
        </w:rPr>
        <w:t>флоксы</w:t>
      </w:r>
      <w:r>
        <w:rPr>
          <w:spacing w:val="-2"/>
          <w:sz w:val="24"/>
        </w:rPr>
        <w:t xml:space="preserve"> </w:t>
      </w:r>
      <w:r>
        <w:rPr>
          <w:sz w:val="24"/>
        </w:rPr>
        <w:t>(пионы,</w:t>
      </w:r>
      <w:r>
        <w:rPr>
          <w:spacing w:val="-3"/>
          <w:sz w:val="24"/>
        </w:rPr>
        <w:t xml:space="preserve"> </w:t>
      </w:r>
      <w:r>
        <w:rPr>
          <w:sz w:val="24"/>
        </w:rPr>
        <w:t>георгины).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407"/>
        </w:tabs>
        <w:ind w:right="115" w:firstLine="708"/>
        <w:rPr>
          <w:sz w:val="24"/>
        </w:rPr>
      </w:pPr>
      <w:r>
        <w:rPr>
          <w:sz w:val="24"/>
        </w:rPr>
        <w:t>Особенности внешнего строения. Выращивание. Размещение в цветнике. Другие</w:t>
      </w:r>
      <w:r>
        <w:rPr>
          <w:spacing w:val="1"/>
          <w:sz w:val="24"/>
        </w:rPr>
        <w:t xml:space="preserve"> </w:t>
      </w:r>
      <w:r>
        <w:rPr>
          <w:sz w:val="24"/>
        </w:rPr>
        <w:t>виды многолетних цветочно-декоративных растений (тюльпаны, нарциссы). Цветы в жизни</w:t>
      </w:r>
      <w:r>
        <w:rPr>
          <w:spacing w:val="1"/>
          <w:sz w:val="24"/>
        </w:rPr>
        <w:t xml:space="preserve"> </w:t>
      </w:r>
      <w:r>
        <w:rPr>
          <w:sz w:val="24"/>
        </w:rPr>
        <w:t>человека.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382"/>
        </w:tabs>
        <w:ind w:left="1381" w:hanging="381"/>
        <w:rPr>
          <w:sz w:val="24"/>
        </w:rPr>
      </w:pPr>
      <w:r>
        <w:rPr>
          <w:sz w:val="24"/>
        </w:rPr>
        <w:t>Растения</w:t>
      </w:r>
      <w:r>
        <w:rPr>
          <w:spacing w:val="-2"/>
          <w:sz w:val="24"/>
        </w:rPr>
        <w:t xml:space="preserve"> </w:t>
      </w:r>
      <w:r>
        <w:rPr>
          <w:sz w:val="24"/>
        </w:rPr>
        <w:t>поля.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383"/>
        </w:tabs>
        <w:ind w:right="115" w:firstLine="708"/>
        <w:rPr>
          <w:sz w:val="24"/>
        </w:rPr>
      </w:pPr>
      <w:r>
        <w:rPr>
          <w:sz w:val="24"/>
        </w:rPr>
        <w:t>Хлебные (злаковые) растения: пшеница, рожь, овес, кукуруза или другие злаковые</w:t>
      </w:r>
      <w:r>
        <w:rPr>
          <w:spacing w:val="-57"/>
          <w:sz w:val="24"/>
        </w:rPr>
        <w:t xml:space="preserve"> </w:t>
      </w:r>
      <w:r>
        <w:rPr>
          <w:sz w:val="24"/>
        </w:rPr>
        <w:t>культуры.</w:t>
      </w:r>
      <w:r>
        <w:rPr>
          <w:spacing w:val="-2"/>
          <w:sz w:val="24"/>
        </w:rPr>
        <w:t xml:space="preserve"> </w:t>
      </w:r>
      <w:r>
        <w:rPr>
          <w:sz w:val="24"/>
        </w:rPr>
        <w:t>Труд</w:t>
      </w:r>
      <w:r>
        <w:rPr>
          <w:spacing w:val="-1"/>
          <w:sz w:val="24"/>
        </w:rPr>
        <w:t xml:space="preserve"> </w:t>
      </w:r>
      <w:r>
        <w:rPr>
          <w:sz w:val="24"/>
        </w:rPr>
        <w:t>хлебороба.</w:t>
      </w:r>
      <w:r>
        <w:rPr>
          <w:spacing w:val="-1"/>
          <w:sz w:val="24"/>
        </w:rPr>
        <w:t xml:space="preserve"> </w:t>
      </w:r>
      <w:r>
        <w:rPr>
          <w:sz w:val="24"/>
        </w:rPr>
        <w:t>Отношение</w:t>
      </w:r>
      <w:r>
        <w:rPr>
          <w:spacing w:val="-2"/>
          <w:sz w:val="24"/>
        </w:rPr>
        <w:t xml:space="preserve"> </w:t>
      </w: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хлебу,</w:t>
      </w:r>
      <w:r>
        <w:rPr>
          <w:spacing w:val="-1"/>
          <w:sz w:val="24"/>
        </w:rPr>
        <w:t xml:space="preserve"> </w:t>
      </w:r>
      <w:r>
        <w:rPr>
          <w:sz w:val="24"/>
        </w:rPr>
        <w:t>уважение</w:t>
      </w:r>
      <w:r>
        <w:rPr>
          <w:spacing w:val="-2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sz w:val="24"/>
        </w:rPr>
        <w:t>людям,</w:t>
      </w:r>
      <w:r>
        <w:rPr>
          <w:spacing w:val="-2"/>
          <w:sz w:val="24"/>
        </w:rPr>
        <w:t xml:space="preserve"> </w:t>
      </w:r>
      <w:r>
        <w:rPr>
          <w:sz w:val="24"/>
        </w:rPr>
        <w:t>его</w:t>
      </w:r>
      <w:r>
        <w:rPr>
          <w:spacing w:val="-2"/>
          <w:sz w:val="24"/>
        </w:rPr>
        <w:t xml:space="preserve"> </w:t>
      </w:r>
      <w:r>
        <w:rPr>
          <w:sz w:val="24"/>
        </w:rPr>
        <w:t>выращивающим.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582"/>
        </w:tabs>
        <w:ind w:right="116" w:firstLine="708"/>
        <w:rPr>
          <w:sz w:val="24"/>
        </w:rPr>
      </w:pPr>
      <w:r>
        <w:rPr>
          <w:sz w:val="24"/>
        </w:rPr>
        <w:t>Технические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культуры:</w:t>
      </w:r>
      <w:r>
        <w:rPr>
          <w:spacing w:val="1"/>
          <w:sz w:val="24"/>
        </w:rPr>
        <w:t xml:space="preserve"> </w:t>
      </w:r>
      <w:r>
        <w:rPr>
          <w:sz w:val="24"/>
        </w:rPr>
        <w:t>сахарная</w:t>
      </w:r>
      <w:r>
        <w:rPr>
          <w:spacing w:val="1"/>
          <w:sz w:val="24"/>
        </w:rPr>
        <w:t xml:space="preserve"> </w:t>
      </w:r>
      <w:r>
        <w:rPr>
          <w:sz w:val="24"/>
        </w:rPr>
        <w:t>свекла,</w:t>
      </w:r>
      <w:r>
        <w:rPr>
          <w:spacing w:val="1"/>
          <w:sz w:val="24"/>
        </w:rPr>
        <w:t xml:space="preserve"> </w:t>
      </w:r>
      <w:r>
        <w:rPr>
          <w:sz w:val="24"/>
        </w:rPr>
        <w:t>лен,</w:t>
      </w:r>
      <w:r>
        <w:rPr>
          <w:spacing w:val="1"/>
          <w:sz w:val="24"/>
        </w:rPr>
        <w:t xml:space="preserve"> </w:t>
      </w:r>
      <w:r>
        <w:rPr>
          <w:sz w:val="24"/>
        </w:rPr>
        <w:t>хлопчатник,</w:t>
      </w:r>
      <w:r>
        <w:rPr>
          <w:spacing w:val="1"/>
          <w:sz w:val="24"/>
        </w:rPr>
        <w:t xml:space="preserve"> </w:t>
      </w:r>
      <w:r>
        <w:rPr>
          <w:sz w:val="24"/>
        </w:rPr>
        <w:t>картофель,</w:t>
      </w:r>
      <w:r>
        <w:rPr>
          <w:spacing w:val="1"/>
          <w:sz w:val="24"/>
        </w:rPr>
        <w:t xml:space="preserve"> </w:t>
      </w:r>
      <w:r>
        <w:rPr>
          <w:sz w:val="24"/>
        </w:rPr>
        <w:t>подсолнечник.</w:t>
      </w:r>
    </w:p>
    <w:p w:rsidR="00BE0F1A" w:rsidRDefault="00BE0F1A">
      <w:pPr>
        <w:jc w:val="both"/>
        <w:rPr>
          <w:sz w:val="24"/>
        </w:r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5"/>
        <w:numPr>
          <w:ilvl w:val="2"/>
          <w:numId w:val="27"/>
        </w:numPr>
        <w:tabs>
          <w:tab w:val="left" w:pos="1412"/>
        </w:tabs>
        <w:spacing w:before="73"/>
        <w:ind w:right="112" w:firstLine="708"/>
        <w:rPr>
          <w:sz w:val="24"/>
        </w:rPr>
      </w:pPr>
      <w:r>
        <w:rPr>
          <w:sz w:val="24"/>
        </w:rPr>
        <w:t>Особенности внешнего строения этих растений. Их биологические особенности.</w:t>
      </w:r>
      <w:r>
        <w:rPr>
          <w:spacing w:val="1"/>
          <w:sz w:val="24"/>
        </w:rPr>
        <w:t xml:space="preserve"> </w:t>
      </w:r>
      <w:r>
        <w:rPr>
          <w:sz w:val="24"/>
        </w:rPr>
        <w:t>Выращивание полевых растений: посев, посадка, уход, уборка. Использование в народном</w:t>
      </w:r>
      <w:r>
        <w:rPr>
          <w:spacing w:val="1"/>
          <w:sz w:val="24"/>
        </w:rPr>
        <w:t xml:space="preserve"> </w:t>
      </w:r>
      <w:r>
        <w:rPr>
          <w:sz w:val="24"/>
        </w:rPr>
        <w:t>хозяйстве.</w:t>
      </w:r>
      <w:r>
        <w:rPr>
          <w:spacing w:val="-1"/>
          <w:sz w:val="24"/>
        </w:rPr>
        <w:t xml:space="preserve"> </w:t>
      </w:r>
      <w:r>
        <w:rPr>
          <w:sz w:val="24"/>
        </w:rPr>
        <w:t>Одежда</w:t>
      </w:r>
      <w:r>
        <w:rPr>
          <w:spacing w:val="-1"/>
          <w:sz w:val="24"/>
        </w:rPr>
        <w:t xml:space="preserve"> </w:t>
      </w:r>
      <w:r>
        <w:rPr>
          <w:sz w:val="24"/>
        </w:rPr>
        <w:t>изо льна</w:t>
      </w:r>
      <w:r>
        <w:rPr>
          <w:spacing w:val="-1"/>
          <w:sz w:val="24"/>
        </w:rPr>
        <w:t xml:space="preserve"> </w:t>
      </w:r>
      <w:r>
        <w:rPr>
          <w:sz w:val="24"/>
        </w:rPr>
        <w:t>и хлопка.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382"/>
        </w:tabs>
        <w:spacing w:before="1"/>
        <w:ind w:left="1381" w:hanging="381"/>
        <w:rPr>
          <w:sz w:val="24"/>
        </w:rPr>
      </w:pPr>
      <w:r>
        <w:rPr>
          <w:sz w:val="24"/>
        </w:rPr>
        <w:t>Сорные</w:t>
      </w:r>
      <w:r>
        <w:rPr>
          <w:spacing w:val="-3"/>
          <w:sz w:val="24"/>
        </w:rPr>
        <w:t xml:space="preserve"> </w:t>
      </w:r>
      <w:r>
        <w:rPr>
          <w:sz w:val="24"/>
        </w:rPr>
        <w:t>растения</w:t>
      </w:r>
      <w:r>
        <w:rPr>
          <w:spacing w:val="-1"/>
          <w:sz w:val="24"/>
        </w:rPr>
        <w:t xml:space="preserve"> </w:t>
      </w:r>
      <w:r>
        <w:rPr>
          <w:sz w:val="24"/>
        </w:rPr>
        <w:t>полей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огородов:</w:t>
      </w:r>
      <w:r>
        <w:rPr>
          <w:spacing w:val="-1"/>
          <w:sz w:val="24"/>
        </w:rPr>
        <w:t xml:space="preserve"> </w:t>
      </w:r>
      <w:r>
        <w:rPr>
          <w:sz w:val="24"/>
        </w:rPr>
        <w:t>осот,</w:t>
      </w:r>
      <w:r>
        <w:rPr>
          <w:spacing w:val="-4"/>
          <w:sz w:val="24"/>
        </w:rPr>
        <w:t xml:space="preserve"> </w:t>
      </w:r>
      <w:r>
        <w:rPr>
          <w:sz w:val="24"/>
        </w:rPr>
        <w:t>пырей,</w:t>
      </w:r>
      <w:r>
        <w:rPr>
          <w:spacing w:val="-1"/>
          <w:sz w:val="24"/>
        </w:rPr>
        <w:t xml:space="preserve"> </w:t>
      </w:r>
      <w:r>
        <w:rPr>
          <w:sz w:val="24"/>
        </w:rPr>
        <w:t>лебеда.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382"/>
        </w:tabs>
        <w:ind w:left="1381" w:hanging="381"/>
        <w:rPr>
          <w:sz w:val="24"/>
        </w:rPr>
      </w:pPr>
      <w:r>
        <w:rPr>
          <w:sz w:val="24"/>
        </w:rPr>
        <w:t>Внешний</w:t>
      </w:r>
      <w:r>
        <w:rPr>
          <w:spacing w:val="-3"/>
          <w:sz w:val="24"/>
        </w:rPr>
        <w:t xml:space="preserve"> </w:t>
      </w:r>
      <w:r>
        <w:rPr>
          <w:sz w:val="24"/>
        </w:rPr>
        <w:t>вид.</w:t>
      </w:r>
      <w:r>
        <w:rPr>
          <w:spacing w:val="-2"/>
          <w:sz w:val="24"/>
        </w:rPr>
        <w:t xml:space="preserve"> </w:t>
      </w:r>
      <w:r>
        <w:rPr>
          <w:sz w:val="24"/>
        </w:rPr>
        <w:t>Борьба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сорными</w:t>
      </w:r>
      <w:r>
        <w:rPr>
          <w:spacing w:val="-2"/>
          <w:sz w:val="24"/>
        </w:rPr>
        <w:t xml:space="preserve"> </w:t>
      </w:r>
      <w:r>
        <w:rPr>
          <w:sz w:val="24"/>
        </w:rPr>
        <w:t>растениями.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382"/>
        </w:tabs>
        <w:ind w:left="1381" w:hanging="381"/>
        <w:rPr>
          <w:sz w:val="24"/>
        </w:rPr>
      </w:pPr>
      <w:r>
        <w:rPr>
          <w:sz w:val="24"/>
        </w:rPr>
        <w:t>Овощные</w:t>
      </w:r>
      <w:r>
        <w:rPr>
          <w:spacing w:val="-5"/>
          <w:sz w:val="24"/>
        </w:rPr>
        <w:t xml:space="preserve"> </w:t>
      </w:r>
      <w:r>
        <w:rPr>
          <w:sz w:val="24"/>
        </w:rPr>
        <w:t>растения.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390"/>
        </w:tabs>
        <w:ind w:right="120" w:firstLine="708"/>
        <w:rPr>
          <w:sz w:val="24"/>
        </w:rPr>
      </w:pPr>
      <w:r>
        <w:rPr>
          <w:sz w:val="24"/>
        </w:rPr>
        <w:t>Однолетние овощные растения: огурец, помидор (горох, фасоль, баклажан, перец,</w:t>
      </w:r>
      <w:r>
        <w:rPr>
          <w:spacing w:val="1"/>
          <w:sz w:val="24"/>
        </w:rPr>
        <w:t xml:space="preserve"> </w:t>
      </w:r>
      <w:r>
        <w:rPr>
          <w:sz w:val="24"/>
        </w:rPr>
        <w:t>редис,</w:t>
      </w:r>
      <w:r>
        <w:rPr>
          <w:spacing w:val="-1"/>
          <w:sz w:val="24"/>
        </w:rPr>
        <w:t xml:space="preserve"> </w:t>
      </w:r>
      <w:r>
        <w:rPr>
          <w:sz w:val="24"/>
        </w:rPr>
        <w:t>укроп</w:t>
      </w:r>
      <w:r>
        <w:rPr>
          <w:spacing w:val="2"/>
          <w:sz w:val="24"/>
        </w:rPr>
        <w:t xml:space="preserve"> </w:t>
      </w:r>
      <w:r>
        <w:rPr>
          <w:sz w:val="24"/>
        </w:rPr>
        <w:t>-</w:t>
      </w:r>
      <w:r>
        <w:rPr>
          <w:spacing w:val="-1"/>
          <w:sz w:val="24"/>
        </w:rPr>
        <w:t xml:space="preserve"> </w:t>
      </w:r>
      <w:r>
        <w:rPr>
          <w:sz w:val="24"/>
        </w:rPr>
        <w:t>по выбору</w:t>
      </w:r>
      <w:r>
        <w:rPr>
          <w:spacing w:val="-1"/>
          <w:sz w:val="24"/>
        </w:rPr>
        <w:t xml:space="preserve"> </w:t>
      </w:r>
      <w:r>
        <w:rPr>
          <w:sz w:val="24"/>
        </w:rPr>
        <w:t>педагогического работника).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382"/>
        </w:tabs>
        <w:ind w:left="1381" w:hanging="381"/>
        <w:rPr>
          <w:sz w:val="24"/>
        </w:rPr>
      </w:pPr>
      <w:r>
        <w:rPr>
          <w:sz w:val="24"/>
        </w:rPr>
        <w:t>Двулетние</w:t>
      </w:r>
      <w:r>
        <w:rPr>
          <w:spacing w:val="-4"/>
          <w:sz w:val="24"/>
        </w:rPr>
        <w:t xml:space="preserve"> </w:t>
      </w:r>
      <w:r>
        <w:rPr>
          <w:sz w:val="24"/>
        </w:rPr>
        <w:t>овощные</w:t>
      </w:r>
      <w:r>
        <w:rPr>
          <w:spacing w:val="-3"/>
          <w:sz w:val="24"/>
        </w:rPr>
        <w:t xml:space="preserve"> </w:t>
      </w:r>
      <w:r>
        <w:rPr>
          <w:sz w:val="24"/>
        </w:rPr>
        <w:t>растения:</w:t>
      </w:r>
      <w:r>
        <w:rPr>
          <w:spacing w:val="-3"/>
          <w:sz w:val="24"/>
        </w:rPr>
        <w:t xml:space="preserve"> </w:t>
      </w:r>
      <w:r>
        <w:rPr>
          <w:sz w:val="24"/>
        </w:rPr>
        <w:t>морковь,</w:t>
      </w:r>
      <w:r>
        <w:rPr>
          <w:spacing w:val="-2"/>
          <w:sz w:val="24"/>
        </w:rPr>
        <w:t xml:space="preserve"> </w:t>
      </w:r>
      <w:r>
        <w:rPr>
          <w:sz w:val="24"/>
        </w:rPr>
        <w:t>свекла,</w:t>
      </w:r>
      <w:r>
        <w:rPr>
          <w:spacing w:val="-3"/>
          <w:sz w:val="24"/>
        </w:rPr>
        <w:t xml:space="preserve"> </w:t>
      </w:r>
      <w:r>
        <w:rPr>
          <w:sz w:val="24"/>
        </w:rPr>
        <w:t>капуста,</w:t>
      </w:r>
      <w:r>
        <w:rPr>
          <w:spacing w:val="-2"/>
          <w:sz w:val="24"/>
        </w:rPr>
        <w:t xml:space="preserve"> </w:t>
      </w:r>
      <w:r>
        <w:rPr>
          <w:sz w:val="24"/>
        </w:rPr>
        <w:t>петрушка.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382"/>
        </w:tabs>
        <w:ind w:left="1381" w:hanging="381"/>
        <w:rPr>
          <w:sz w:val="24"/>
        </w:rPr>
      </w:pPr>
      <w:r>
        <w:rPr>
          <w:sz w:val="24"/>
        </w:rPr>
        <w:t>Многолетние</w:t>
      </w:r>
      <w:r>
        <w:rPr>
          <w:spacing w:val="-3"/>
          <w:sz w:val="24"/>
        </w:rPr>
        <w:t xml:space="preserve"> </w:t>
      </w:r>
      <w:r>
        <w:rPr>
          <w:sz w:val="24"/>
        </w:rPr>
        <w:t>овощные</w:t>
      </w:r>
      <w:r>
        <w:rPr>
          <w:spacing w:val="-3"/>
          <w:sz w:val="24"/>
        </w:rPr>
        <w:t xml:space="preserve"> </w:t>
      </w:r>
      <w:r>
        <w:rPr>
          <w:sz w:val="24"/>
        </w:rPr>
        <w:t>растения:</w:t>
      </w:r>
      <w:r>
        <w:rPr>
          <w:spacing w:val="-2"/>
          <w:sz w:val="24"/>
        </w:rPr>
        <w:t xml:space="preserve"> </w:t>
      </w:r>
      <w:r>
        <w:rPr>
          <w:sz w:val="24"/>
        </w:rPr>
        <w:t>лук.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477"/>
        </w:tabs>
        <w:ind w:right="118" w:firstLine="708"/>
        <w:rPr>
          <w:sz w:val="24"/>
        </w:rPr>
      </w:pPr>
      <w:r>
        <w:rPr>
          <w:sz w:val="24"/>
        </w:rPr>
        <w:t>Особенности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внешнего</w:t>
      </w:r>
      <w:r>
        <w:rPr>
          <w:spacing w:val="1"/>
          <w:sz w:val="24"/>
        </w:rPr>
        <w:t xml:space="preserve"> </w:t>
      </w:r>
      <w:r>
        <w:rPr>
          <w:sz w:val="24"/>
        </w:rPr>
        <w:t>строения</w:t>
      </w:r>
      <w:r>
        <w:rPr>
          <w:spacing w:val="1"/>
          <w:sz w:val="24"/>
        </w:rPr>
        <w:t xml:space="preserve"> </w:t>
      </w:r>
      <w:r>
        <w:rPr>
          <w:sz w:val="24"/>
        </w:rPr>
        <w:t>этих</w:t>
      </w:r>
      <w:r>
        <w:rPr>
          <w:spacing w:val="1"/>
          <w:sz w:val="24"/>
        </w:rPr>
        <w:t xml:space="preserve"> </w:t>
      </w:r>
      <w:r>
        <w:rPr>
          <w:sz w:val="24"/>
        </w:rPr>
        <w:t>растений,</w:t>
      </w:r>
      <w:r>
        <w:rPr>
          <w:spacing w:val="1"/>
          <w:sz w:val="24"/>
        </w:rPr>
        <w:t xml:space="preserve"> </w:t>
      </w:r>
      <w:r>
        <w:rPr>
          <w:sz w:val="24"/>
        </w:rPr>
        <w:t>биологические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выращивания.</w:t>
      </w:r>
      <w:r>
        <w:rPr>
          <w:spacing w:val="-1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-1"/>
          <w:sz w:val="24"/>
        </w:rPr>
        <w:t xml:space="preserve"> </w:t>
      </w:r>
      <w:r>
        <w:rPr>
          <w:sz w:val="24"/>
        </w:rPr>
        <w:t>растений от</w:t>
      </w:r>
      <w:r>
        <w:rPr>
          <w:spacing w:val="-1"/>
          <w:sz w:val="24"/>
        </w:rPr>
        <w:t xml:space="preserve"> </w:t>
      </w:r>
      <w:r>
        <w:rPr>
          <w:sz w:val="24"/>
        </w:rPr>
        <w:t>семени до семени.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382"/>
        </w:tabs>
        <w:ind w:left="1381" w:hanging="381"/>
        <w:rPr>
          <w:sz w:val="24"/>
        </w:rPr>
      </w:pPr>
      <w:r>
        <w:rPr>
          <w:sz w:val="24"/>
        </w:rPr>
        <w:t>Выращивание:</w:t>
      </w:r>
      <w:r>
        <w:rPr>
          <w:spacing w:val="-3"/>
          <w:sz w:val="24"/>
        </w:rPr>
        <w:t xml:space="preserve"> </w:t>
      </w:r>
      <w:r>
        <w:rPr>
          <w:sz w:val="24"/>
        </w:rPr>
        <w:t>посев,</w:t>
      </w:r>
      <w:r>
        <w:rPr>
          <w:spacing w:val="-3"/>
          <w:sz w:val="24"/>
        </w:rPr>
        <w:t xml:space="preserve"> </w:t>
      </w:r>
      <w:r>
        <w:rPr>
          <w:sz w:val="24"/>
        </w:rPr>
        <w:t>уход,</w:t>
      </w:r>
      <w:r>
        <w:rPr>
          <w:spacing w:val="-2"/>
          <w:sz w:val="24"/>
        </w:rPr>
        <w:t xml:space="preserve"> </w:t>
      </w:r>
      <w:r>
        <w:rPr>
          <w:sz w:val="24"/>
        </w:rPr>
        <w:t>уборка.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382"/>
        </w:tabs>
        <w:ind w:left="1381" w:hanging="381"/>
        <w:rPr>
          <w:sz w:val="24"/>
        </w:rPr>
      </w:pPr>
      <w:r>
        <w:rPr>
          <w:sz w:val="24"/>
        </w:rPr>
        <w:t>Польза</w:t>
      </w:r>
      <w:r>
        <w:rPr>
          <w:spacing w:val="-3"/>
          <w:sz w:val="24"/>
        </w:rPr>
        <w:t xml:space="preserve"> </w:t>
      </w:r>
      <w:r>
        <w:rPr>
          <w:sz w:val="24"/>
        </w:rPr>
        <w:t>овощных</w:t>
      </w:r>
      <w:r>
        <w:rPr>
          <w:spacing w:val="-3"/>
          <w:sz w:val="24"/>
        </w:rPr>
        <w:t xml:space="preserve"> </w:t>
      </w:r>
      <w:r>
        <w:rPr>
          <w:sz w:val="24"/>
        </w:rPr>
        <w:t>растений.</w:t>
      </w:r>
      <w:r>
        <w:rPr>
          <w:spacing w:val="-2"/>
          <w:sz w:val="24"/>
        </w:rPr>
        <w:t xml:space="preserve"> </w:t>
      </w:r>
      <w:r>
        <w:rPr>
          <w:sz w:val="24"/>
        </w:rPr>
        <w:t>Овощи -</w:t>
      </w:r>
      <w:r>
        <w:rPr>
          <w:spacing w:val="-3"/>
          <w:sz w:val="24"/>
        </w:rPr>
        <w:t xml:space="preserve"> </w:t>
      </w:r>
      <w:r>
        <w:rPr>
          <w:sz w:val="24"/>
        </w:rPr>
        <w:t>источник</w:t>
      </w:r>
      <w:r>
        <w:rPr>
          <w:spacing w:val="-2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-2"/>
          <w:sz w:val="24"/>
        </w:rPr>
        <w:t xml:space="preserve"> </w:t>
      </w:r>
      <w:r>
        <w:rPr>
          <w:sz w:val="24"/>
        </w:rPr>
        <w:t>(витамины).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382"/>
        </w:tabs>
        <w:ind w:left="1381" w:hanging="381"/>
        <w:rPr>
          <w:sz w:val="24"/>
        </w:rPr>
      </w:pPr>
      <w:r>
        <w:rPr>
          <w:sz w:val="24"/>
        </w:rPr>
        <w:t>Использование</w:t>
      </w:r>
      <w:r>
        <w:rPr>
          <w:spacing w:val="-5"/>
          <w:sz w:val="24"/>
        </w:rPr>
        <w:t xml:space="preserve"> </w:t>
      </w:r>
      <w:r>
        <w:rPr>
          <w:sz w:val="24"/>
        </w:rPr>
        <w:t>человеком.</w:t>
      </w:r>
      <w:r>
        <w:rPr>
          <w:spacing w:val="-3"/>
          <w:sz w:val="24"/>
        </w:rPr>
        <w:t xml:space="preserve"> </w:t>
      </w:r>
      <w:r>
        <w:rPr>
          <w:sz w:val="24"/>
        </w:rPr>
        <w:t>Блюда,</w:t>
      </w:r>
      <w:r>
        <w:rPr>
          <w:spacing w:val="-3"/>
          <w:sz w:val="24"/>
        </w:rPr>
        <w:t xml:space="preserve"> </w:t>
      </w:r>
      <w:r>
        <w:rPr>
          <w:sz w:val="24"/>
        </w:rPr>
        <w:t>приготавливаемые</w:t>
      </w:r>
      <w:r>
        <w:rPr>
          <w:spacing w:val="-5"/>
          <w:sz w:val="24"/>
        </w:rPr>
        <w:t xml:space="preserve"> </w:t>
      </w:r>
      <w:r>
        <w:rPr>
          <w:sz w:val="24"/>
        </w:rPr>
        <w:t>из</w:t>
      </w:r>
      <w:r>
        <w:rPr>
          <w:spacing w:val="-3"/>
          <w:sz w:val="24"/>
        </w:rPr>
        <w:t xml:space="preserve"> </w:t>
      </w:r>
      <w:r>
        <w:rPr>
          <w:sz w:val="24"/>
        </w:rPr>
        <w:t>овощей.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388"/>
        </w:tabs>
        <w:spacing w:before="1"/>
        <w:ind w:right="118" w:firstLine="708"/>
        <w:rPr>
          <w:sz w:val="24"/>
        </w:rPr>
      </w:pPr>
      <w:r>
        <w:rPr>
          <w:sz w:val="24"/>
        </w:rPr>
        <w:t>Практические работы: выращивание рассады. Определение основных групп семян</w:t>
      </w:r>
      <w:r>
        <w:rPr>
          <w:spacing w:val="-57"/>
          <w:sz w:val="24"/>
        </w:rPr>
        <w:t xml:space="preserve"> </w:t>
      </w:r>
      <w:r>
        <w:rPr>
          <w:sz w:val="24"/>
        </w:rPr>
        <w:t>овощных</w:t>
      </w:r>
      <w:r>
        <w:rPr>
          <w:spacing w:val="1"/>
          <w:sz w:val="24"/>
        </w:rPr>
        <w:t xml:space="preserve"> </w:t>
      </w:r>
      <w:r>
        <w:rPr>
          <w:sz w:val="24"/>
        </w:rPr>
        <w:t>растений.</w:t>
      </w:r>
      <w:r>
        <w:rPr>
          <w:spacing w:val="1"/>
          <w:sz w:val="24"/>
        </w:rPr>
        <w:t xml:space="preserve"> </w:t>
      </w:r>
      <w:r>
        <w:rPr>
          <w:sz w:val="24"/>
        </w:rPr>
        <w:t>Посадка,</w:t>
      </w:r>
      <w:r>
        <w:rPr>
          <w:spacing w:val="1"/>
          <w:sz w:val="24"/>
        </w:rPr>
        <w:t xml:space="preserve"> </w:t>
      </w:r>
      <w:r>
        <w:rPr>
          <w:sz w:val="24"/>
        </w:rPr>
        <w:t>прополка,</w:t>
      </w:r>
      <w:r>
        <w:rPr>
          <w:spacing w:val="1"/>
          <w:sz w:val="24"/>
        </w:rPr>
        <w:t xml:space="preserve"> </w:t>
      </w:r>
      <w:r>
        <w:rPr>
          <w:sz w:val="24"/>
        </w:rPr>
        <w:t>уход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овощными</w:t>
      </w:r>
      <w:r>
        <w:rPr>
          <w:spacing w:val="1"/>
          <w:sz w:val="24"/>
        </w:rPr>
        <w:t xml:space="preserve"> </w:t>
      </w:r>
      <w:r>
        <w:rPr>
          <w:sz w:val="24"/>
        </w:rPr>
        <w:t>растениями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пришкольном</w:t>
      </w:r>
      <w:r>
        <w:rPr>
          <w:spacing w:val="-57"/>
          <w:sz w:val="24"/>
        </w:rPr>
        <w:t xml:space="preserve"> </w:t>
      </w:r>
      <w:r>
        <w:rPr>
          <w:sz w:val="24"/>
        </w:rPr>
        <w:t>участке,</w:t>
      </w:r>
      <w:r>
        <w:rPr>
          <w:spacing w:val="-1"/>
          <w:sz w:val="24"/>
        </w:rPr>
        <w:t xml:space="preserve"> </w:t>
      </w:r>
      <w:r>
        <w:rPr>
          <w:sz w:val="24"/>
        </w:rPr>
        <w:t>сбор урожая.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382"/>
        </w:tabs>
        <w:ind w:left="1381" w:hanging="381"/>
        <w:rPr>
          <w:sz w:val="24"/>
        </w:rPr>
      </w:pPr>
      <w:r>
        <w:rPr>
          <w:sz w:val="24"/>
        </w:rPr>
        <w:t>Растения</w:t>
      </w:r>
      <w:r>
        <w:rPr>
          <w:spacing w:val="-3"/>
          <w:sz w:val="24"/>
        </w:rPr>
        <w:t xml:space="preserve"> </w:t>
      </w:r>
      <w:r>
        <w:rPr>
          <w:sz w:val="24"/>
        </w:rPr>
        <w:t>сада.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374"/>
        </w:tabs>
        <w:ind w:right="111" w:firstLine="708"/>
        <w:rPr>
          <w:sz w:val="24"/>
        </w:rPr>
      </w:pPr>
      <w:r>
        <w:rPr>
          <w:sz w:val="24"/>
        </w:rPr>
        <w:t>Яблоня,</w:t>
      </w:r>
      <w:r>
        <w:rPr>
          <w:spacing w:val="-11"/>
          <w:sz w:val="24"/>
        </w:rPr>
        <w:t xml:space="preserve"> </w:t>
      </w:r>
      <w:r>
        <w:rPr>
          <w:sz w:val="24"/>
        </w:rPr>
        <w:t>груша,</w:t>
      </w:r>
      <w:r>
        <w:rPr>
          <w:spacing w:val="-10"/>
          <w:sz w:val="24"/>
        </w:rPr>
        <w:t xml:space="preserve"> </w:t>
      </w:r>
      <w:r>
        <w:rPr>
          <w:sz w:val="24"/>
        </w:rPr>
        <w:t>вишня,</w:t>
      </w:r>
      <w:r>
        <w:rPr>
          <w:spacing w:val="-10"/>
          <w:sz w:val="24"/>
        </w:rPr>
        <w:t xml:space="preserve"> </w:t>
      </w:r>
      <w:r>
        <w:rPr>
          <w:sz w:val="24"/>
        </w:rPr>
        <w:t>смородина,</w:t>
      </w:r>
      <w:r>
        <w:rPr>
          <w:spacing w:val="-10"/>
          <w:sz w:val="24"/>
        </w:rPr>
        <w:t xml:space="preserve"> </w:t>
      </w:r>
      <w:r>
        <w:rPr>
          <w:sz w:val="24"/>
        </w:rPr>
        <w:t>крыжовник,</w:t>
      </w:r>
      <w:r>
        <w:rPr>
          <w:spacing w:val="-12"/>
          <w:sz w:val="24"/>
        </w:rPr>
        <w:t xml:space="preserve"> </w:t>
      </w:r>
      <w:r>
        <w:rPr>
          <w:sz w:val="24"/>
        </w:rPr>
        <w:t>земляника</w:t>
      </w:r>
      <w:r>
        <w:rPr>
          <w:spacing w:val="-11"/>
          <w:sz w:val="24"/>
        </w:rPr>
        <w:t xml:space="preserve"> </w:t>
      </w:r>
      <w:r>
        <w:rPr>
          <w:sz w:val="24"/>
        </w:rPr>
        <w:t>(абрикосы,</w:t>
      </w:r>
      <w:r>
        <w:rPr>
          <w:spacing w:val="-10"/>
          <w:sz w:val="24"/>
        </w:rPr>
        <w:t xml:space="preserve"> </w:t>
      </w:r>
      <w:r>
        <w:rPr>
          <w:sz w:val="24"/>
        </w:rPr>
        <w:t>персики</w:t>
      </w:r>
      <w:r>
        <w:rPr>
          <w:spacing w:val="-4"/>
          <w:sz w:val="24"/>
        </w:rPr>
        <w:t xml:space="preserve"> </w:t>
      </w:r>
      <w:r>
        <w:rPr>
          <w:sz w:val="24"/>
        </w:rPr>
        <w:t>-</w:t>
      </w:r>
      <w:r>
        <w:rPr>
          <w:spacing w:val="-10"/>
          <w:sz w:val="24"/>
        </w:rPr>
        <w:t xml:space="preserve"> </w:t>
      </w:r>
      <w:r>
        <w:rPr>
          <w:sz w:val="24"/>
        </w:rPr>
        <w:t>для</w:t>
      </w:r>
      <w:r>
        <w:rPr>
          <w:spacing w:val="-58"/>
          <w:sz w:val="24"/>
        </w:rPr>
        <w:t xml:space="preserve"> </w:t>
      </w:r>
      <w:r>
        <w:rPr>
          <w:sz w:val="24"/>
        </w:rPr>
        <w:t>южных</w:t>
      </w:r>
      <w:r>
        <w:rPr>
          <w:spacing w:val="-1"/>
          <w:sz w:val="24"/>
        </w:rPr>
        <w:t xml:space="preserve"> </w:t>
      </w:r>
      <w:r>
        <w:rPr>
          <w:sz w:val="24"/>
        </w:rPr>
        <w:t>регионов).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484"/>
        </w:tabs>
        <w:ind w:right="117" w:firstLine="708"/>
        <w:rPr>
          <w:sz w:val="24"/>
        </w:rPr>
      </w:pPr>
      <w:r>
        <w:rPr>
          <w:sz w:val="24"/>
        </w:rPr>
        <w:t>Биологические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растений</w:t>
      </w:r>
      <w:r>
        <w:rPr>
          <w:spacing w:val="1"/>
          <w:sz w:val="24"/>
        </w:rPr>
        <w:t xml:space="preserve"> </w:t>
      </w:r>
      <w:r>
        <w:rPr>
          <w:sz w:val="24"/>
        </w:rPr>
        <w:t>сада:</w:t>
      </w:r>
      <w:r>
        <w:rPr>
          <w:spacing w:val="1"/>
          <w:sz w:val="24"/>
        </w:rPr>
        <w:t xml:space="preserve"> </w:t>
      </w:r>
      <w:r>
        <w:rPr>
          <w:sz w:val="24"/>
        </w:rPr>
        <w:t>созревание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плодов,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размножения.</w:t>
      </w:r>
      <w:r>
        <w:rPr>
          <w:spacing w:val="-1"/>
          <w:sz w:val="24"/>
        </w:rPr>
        <w:t xml:space="preserve"> </w:t>
      </w:r>
      <w:r>
        <w:rPr>
          <w:sz w:val="24"/>
        </w:rPr>
        <w:t>Вредители сада, способы борьбы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ними.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405"/>
        </w:tabs>
        <w:ind w:right="113" w:firstLine="708"/>
        <w:rPr>
          <w:sz w:val="24"/>
        </w:rPr>
      </w:pPr>
      <w:r>
        <w:rPr>
          <w:sz w:val="24"/>
        </w:rPr>
        <w:t>Способы уборки и использования плодов и ягод. Польза свежих фруктов и ягод.</w:t>
      </w:r>
      <w:r>
        <w:rPr>
          <w:spacing w:val="1"/>
          <w:sz w:val="24"/>
        </w:rPr>
        <w:t xml:space="preserve"> </w:t>
      </w:r>
      <w:r>
        <w:rPr>
          <w:sz w:val="24"/>
        </w:rPr>
        <w:t>Заготовки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зиму.</w:t>
      </w:r>
    </w:p>
    <w:p w:rsidR="00BE0F1A" w:rsidRDefault="00DF1257">
      <w:pPr>
        <w:pStyle w:val="a5"/>
        <w:numPr>
          <w:ilvl w:val="2"/>
          <w:numId w:val="27"/>
        </w:numPr>
        <w:tabs>
          <w:tab w:val="left" w:pos="1489"/>
        </w:tabs>
        <w:ind w:right="114" w:firstLine="708"/>
        <w:rPr>
          <w:sz w:val="24"/>
        </w:rPr>
      </w:pPr>
      <w:r>
        <w:rPr>
          <w:sz w:val="24"/>
        </w:rPr>
        <w:t>Практические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саду:</w:t>
      </w:r>
      <w:r>
        <w:rPr>
          <w:spacing w:val="1"/>
          <w:sz w:val="24"/>
        </w:rPr>
        <w:t xml:space="preserve"> </w:t>
      </w:r>
      <w:r>
        <w:rPr>
          <w:sz w:val="24"/>
        </w:rPr>
        <w:t>вскапывание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приствольных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кругов</w:t>
      </w:r>
      <w:r>
        <w:rPr>
          <w:spacing w:val="1"/>
          <w:sz w:val="24"/>
        </w:rPr>
        <w:t xml:space="preserve"> </w:t>
      </w:r>
      <w:r>
        <w:rPr>
          <w:sz w:val="24"/>
        </w:rPr>
        <w:t>плодовых</w:t>
      </w:r>
      <w:r>
        <w:rPr>
          <w:spacing w:val="1"/>
          <w:sz w:val="24"/>
        </w:rPr>
        <w:t xml:space="preserve"> </w:t>
      </w:r>
      <w:r>
        <w:rPr>
          <w:sz w:val="24"/>
        </w:rPr>
        <w:t>деревьев.</w:t>
      </w:r>
      <w:r>
        <w:rPr>
          <w:spacing w:val="1"/>
          <w:sz w:val="24"/>
        </w:rPr>
        <w:t xml:space="preserve"> </w:t>
      </w:r>
      <w:r>
        <w:rPr>
          <w:sz w:val="24"/>
        </w:rPr>
        <w:t>Рыхление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междурядий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делянках</w:t>
      </w:r>
      <w:r>
        <w:rPr>
          <w:spacing w:val="1"/>
          <w:sz w:val="24"/>
        </w:rPr>
        <w:t xml:space="preserve"> </w:t>
      </w:r>
      <w:r>
        <w:rPr>
          <w:sz w:val="24"/>
        </w:rPr>
        <w:t>земляники.</w:t>
      </w:r>
      <w:r>
        <w:rPr>
          <w:spacing w:val="1"/>
          <w:sz w:val="24"/>
        </w:rPr>
        <w:t xml:space="preserve"> </w:t>
      </w:r>
      <w:r>
        <w:rPr>
          <w:sz w:val="24"/>
        </w:rPr>
        <w:t>Уборка</w:t>
      </w:r>
      <w:r>
        <w:rPr>
          <w:spacing w:val="1"/>
          <w:sz w:val="24"/>
        </w:rPr>
        <w:t xml:space="preserve"> </w:t>
      </w:r>
      <w:r>
        <w:rPr>
          <w:sz w:val="24"/>
        </w:rPr>
        <w:t>прошлогодней</w:t>
      </w:r>
      <w:r>
        <w:rPr>
          <w:spacing w:val="1"/>
          <w:sz w:val="24"/>
        </w:rPr>
        <w:t xml:space="preserve"> </w:t>
      </w:r>
      <w:r>
        <w:rPr>
          <w:sz w:val="24"/>
        </w:rPr>
        <w:t>листвы.</w:t>
      </w:r>
      <w:r>
        <w:rPr>
          <w:spacing w:val="1"/>
          <w:sz w:val="24"/>
        </w:rPr>
        <w:t xml:space="preserve"> </w:t>
      </w:r>
      <w:r>
        <w:rPr>
          <w:sz w:val="24"/>
        </w:rPr>
        <w:t>Беление</w:t>
      </w:r>
      <w:r>
        <w:rPr>
          <w:spacing w:val="-2"/>
          <w:sz w:val="24"/>
        </w:rPr>
        <w:t xml:space="preserve"> </w:t>
      </w:r>
      <w:r>
        <w:rPr>
          <w:sz w:val="24"/>
        </w:rPr>
        <w:t>стволов плодовых</w:t>
      </w:r>
      <w:r>
        <w:rPr>
          <w:spacing w:val="-2"/>
          <w:sz w:val="24"/>
        </w:rPr>
        <w:t xml:space="preserve"> </w:t>
      </w:r>
      <w:r>
        <w:rPr>
          <w:sz w:val="24"/>
        </w:rPr>
        <w:t>деревьев.</w:t>
      </w:r>
      <w:r>
        <w:rPr>
          <w:spacing w:val="-1"/>
          <w:sz w:val="24"/>
        </w:rPr>
        <w:t xml:space="preserve"> </w:t>
      </w:r>
      <w:r>
        <w:rPr>
          <w:sz w:val="24"/>
        </w:rPr>
        <w:t>Экскурсия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цветущий сад.</w:t>
      </w:r>
    </w:p>
    <w:p w:rsidR="00BE0F1A" w:rsidRDefault="00DF1257">
      <w:pPr>
        <w:pStyle w:val="a5"/>
        <w:numPr>
          <w:ilvl w:val="2"/>
          <w:numId w:val="26"/>
        </w:numPr>
        <w:tabs>
          <w:tab w:val="left" w:pos="1722"/>
        </w:tabs>
        <w:ind w:hanging="721"/>
        <w:rPr>
          <w:sz w:val="24"/>
        </w:rPr>
      </w:pPr>
      <w:r>
        <w:rPr>
          <w:sz w:val="24"/>
        </w:rPr>
        <w:t>Животные.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262"/>
        </w:tabs>
        <w:ind w:hanging="261"/>
        <w:jc w:val="both"/>
        <w:rPr>
          <w:sz w:val="24"/>
        </w:rPr>
      </w:pPr>
      <w:r>
        <w:rPr>
          <w:sz w:val="24"/>
        </w:rPr>
        <w:t>Введение.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270"/>
        </w:tabs>
        <w:ind w:left="292" w:right="120" w:firstLine="708"/>
        <w:jc w:val="both"/>
        <w:rPr>
          <w:sz w:val="24"/>
        </w:rPr>
      </w:pPr>
      <w:r>
        <w:rPr>
          <w:sz w:val="24"/>
        </w:rPr>
        <w:t>Разнообразие животного мира. Позвоночные и беспозвоночные животные. Дикие и</w:t>
      </w:r>
      <w:r>
        <w:rPr>
          <w:spacing w:val="1"/>
          <w:sz w:val="24"/>
        </w:rPr>
        <w:t xml:space="preserve"> </w:t>
      </w:r>
      <w:r>
        <w:rPr>
          <w:sz w:val="24"/>
        </w:rPr>
        <w:t>домашние</w:t>
      </w:r>
      <w:r>
        <w:rPr>
          <w:spacing w:val="-2"/>
          <w:sz w:val="24"/>
        </w:rPr>
        <w:t xml:space="preserve"> </w:t>
      </w:r>
      <w:r>
        <w:rPr>
          <w:sz w:val="24"/>
        </w:rPr>
        <w:t>животные.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270"/>
        </w:tabs>
        <w:ind w:left="292" w:right="119" w:firstLine="708"/>
        <w:jc w:val="both"/>
        <w:rPr>
          <w:sz w:val="24"/>
        </w:rPr>
      </w:pPr>
      <w:r>
        <w:rPr>
          <w:sz w:val="24"/>
        </w:rPr>
        <w:t>Места обитания животных и приспособленность их к условиям жизни (форма тела,</w:t>
      </w:r>
      <w:r>
        <w:rPr>
          <w:spacing w:val="1"/>
          <w:sz w:val="24"/>
        </w:rPr>
        <w:t xml:space="preserve"> </w:t>
      </w:r>
      <w:r>
        <w:rPr>
          <w:sz w:val="24"/>
        </w:rPr>
        <w:t>покров,</w:t>
      </w:r>
      <w:r>
        <w:rPr>
          <w:spacing w:val="-1"/>
          <w:sz w:val="24"/>
        </w:rPr>
        <w:t xml:space="preserve"> </w:t>
      </w:r>
      <w:r>
        <w:rPr>
          <w:sz w:val="24"/>
        </w:rPr>
        <w:t>способ передвижения,</w:t>
      </w:r>
      <w:r>
        <w:rPr>
          <w:spacing w:val="-1"/>
          <w:sz w:val="24"/>
        </w:rPr>
        <w:t xml:space="preserve"> </w:t>
      </w:r>
      <w:r>
        <w:rPr>
          <w:sz w:val="24"/>
        </w:rPr>
        <w:t>дыхание,</w:t>
      </w:r>
      <w:r>
        <w:rPr>
          <w:spacing w:val="-1"/>
          <w:sz w:val="24"/>
        </w:rPr>
        <w:t xml:space="preserve"> </w:t>
      </w:r>
      <w:r>
        <w:rPr>
          <w:sz w:val="24"/>
        </w:rPr>
        <w:t>окраска:</w:t>
      </w:r>
      <w:r>
        <w:rPr>
          <w:spacing w:val="-1"/>
          <w:sz w:val="24"/>
        </w:rPr>
        <w:t xml:space="preserve"> </w:t>
      </w:r>
      <w:r>
        <w:rPr>
          <w:sz w:val="24"/>
        </w:rPr>
        <w:t>защитная,</w:t>
      </w:r>
      <w:r>
        <w:rPr>
          <w:spacing w:val="-1"/>
          <w:sz w:val="24"/>
        </w:rPr>
        <w:t xml:space="preserve"> </w:t>
      </w:r>
      <w:r>
        <w:rPr>
          <w:sz w:val="24"/>
        </w:rPr>
        <w:t>предостерегающая).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262"/>
        </w:tabs>
        <w:ind w:hanging="261"/>
        <w:jc w:val="both"/>
        <w:rPr>
          <w:sz w:val="24"/>
        </w:rPr>
      </w:pPr>
      <w:r>
        <w:rPr>
          <w:sz w:val="24"/>
        </w:rPr>
        <w:t>Значение</w:t>
      </w:r>
      <w:r>
        <w:rPr>
          <w:spacing w:val="-4"/>
          <w:sz w:val="24"/>
        </w:rPr>
        <w:t xml:space="preserve"> </w:t>
      </w:r>
      <w:r>
        <w:rPr>
          <w:sz w:val="24"/>
        </w:rPr>
        <w:t>животных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их</w:t>
      </w:r>
      <w:r>
        <w:rPr>
          <w:spacing w:val="-2"/>
          <w:sz w:val="24"/>
        </w:rPr>
        <w:t xml:space="preserve"> </w:t>
      </w:r>
      <w:r>
        <w:rPr>
          <w:sz w:val="24"/>
        </w:rPr>
        <w:t>охрана.</w:t>
      </w:r>
      <w:r>
        <w:rPr>
          <w:spacing w:val="-3"/>
          <w:sz w:val="24"/>
        </w:rPr>
        <w:t xml:space="preserve"> </w:t>
      </w:r>
      <w:r>
        <w:rPr>
          <w:sz w:val="24"/>
        </w:rPr>
        <w:t>Животные,</w:t>
      </w:r>
      <w:r>
        <w:rPr>
          <w:spacing w:val="-2"/>
          <w:sz w:val="24"/>
        </w:rPr>
        <w:t xml:space="preserve"> </w:t>
      </w:r>
      <w:r>
        <w:rPr>
          <w:sz w:val="24"/>
        </w:rPr>
        <w:t>занесенные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Красную</w:t>
      </w:r>
      <w:r>
        <w:rPr>
          <w:spacing w:val="-3"/>
          <w:sz w:val="24"/>
        </w:rPr>
        <w:t xml:space="preserve"> </w:t>
      </w:r>
      <w:r>
        <w:rPr>
          <w:sz w:val="24"/>
        </w:rPr>
        <w:t>книгу.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262"/>
        </w:tabs>
        <w:ind w:hanging="261"/>
        <w:jc w:val="both"/>
        <w:rPr>
          <w:sz w:val="24"/>
        </w:rPr>
      </w:pPr>
      <w:r>
        <w:rPr>
          <w:sz w:val="24"/>
        </w:rPr>
        <w:t>Беспозвоночные</w:t>
      </w:r>
      <w:r>
        <w:rPr>
          <w:spacing w:val="-6"/>
          <w:sz w:val="24"/>
        </w:rPr>
        <w:t xml:space="preserve"> </w:t>
      </w:r>
      <w:r>
        <w:rPr>
          <w:sz w:val="24"/>
        </w:rPr>
        <w:t>животные.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256"/>
        </w:tabs>
        <w:ind w:left="1255" w:hanging="255"/>
        <w:jc w:val="both"/>
        <w:rPr>
          <w:sz w:val="24"/>
        </w:rPr>
      </w:pPr>
      <w:r>
        <w:rPr>
          <w:sz w:val="24"/>
        </w:rPr>
        <w:t>Общие</w:t>
      </w:r>
      <w:r>
        <w:rPr>
          <w:spacing w:val="-10"/>
          <w:sz w:val="24"/>
        </w:rPr>
        <w:t xml:space="preserve"> </w:t>
      </w:r>
      <w:r>
        <w:rPr>
          <w:sz w:val="24"/>
        </w:rPr>
        <w:t>признаки</w:t>
      </w:r>
      <w:r>
        <w:rPr>
          <w:spacing w:val="-11"/>
          <w:sz w:val="24"/>
        </w:rPr>
        <w:t xml:space="preserve"> </w:t>
      </w:r>
      <w:r>
        <w:rPr>
          <w:sz w:val="24"/>
        </w:rPr>
        <w:t>беспозвоночных</w:t>
      </w:r>
      <w:r>
        <w:rPr>
          <w:spacing w:val="-10"/>
          <w:sz w:val="24"/>
        </w:rPr>
        <w:t xml:space="preserve"> </w:t>
      </w:r>
      <w:r>
        <w:rPr>
          <w:sz w:val="24"/>
        </w:rPr>
        <w:t>(отсутствие</w:t>
      </w:r>
      <w:r>
        <w:rPr>
          <w:spacing w:val="-10"/>
          <w:sz w:val="24"/>
        </w:rPr>
        <w:t xml:space="preserve"> </w:t>
      </w:r>
      <w:r>
        <w:rPr>
          <w:sz w:val="24"/>
        </w:rPr>
        <w:t>позвоночника</w:t>
      </w:r>
      <w:r>
        <w:rPr>
          <w:spacing w:val="-10"/>
          <w:sz w:val="24"/>
        </w:rPr>
        <w:t xml:space="preserve"> </w:t>
      </w:r>
      <w:r>
        <w:rPr>
          <w:sz w:val="24"/>
        </w:rPr>
        <w:t>и</w:t>
      </w:r>
      <w:r>
        <w:rPr>
          <w:spacing w:val="-8"/>
          <w:sz w:val="24"/>
        </w:rPr>
        <w:t xml:space="preserve"> </w:t>
      </w:r>
      <w:r>
        <w:rPr>
          <w:sz w:val="24"/>
        </w:rPr>
        <w:t>внутреннего</w:t>
      </w:r>
      <w:r>
        <w:rPr>
          <w:spacing w:val="-9"/>
          <w:sz w:val="24"/>
        </w:rPr>
        <w:t xml:space="preserve"> </w:t>
      </w:r>
      <w:r>
        <w:rPr>
          <w:sz w:val="24"/>
        </w:rPr>
        <w:t>скелета).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262"/>
        </w:tabs>
        <w:spacing w:before="1"/>
        <w:ind w:hanging="261"/>
        <w:jc w:val="both"/>
        <w:rPr>
          <w:sz w:val="24"/>
        </w:rPr>
      </w:pPr>
      <w:r>
        <w:rPr>
          <w:sz w:val="24"/>
        </w:rPr>
        <w:t>Многообразие</w:t>
      </w:r>
      <w:r>
        <w:rPr>
          <w:spacing w:val="-4"/>
          <w:sz w:val="24"/>
        </w:rPr>
        <w:t xml:space="preserve"> </w:t>
      </w:r>
      <w:r>
        <w:rPr>
          <w:sz w:val="24"/>
        </w:rPr>
        <w:t>беспозвоночных;</w:t>
      </w:r>
      <w:r>
        <w:rPr>
          <w:spacing w:val="-3"/>
          <w:sz w:val="24"/>
        </w:rPr>
        <w:t xml:space="preserve"> </w:t>
      </w:r>
      <w:r>
        <w:rPr>
          <w:sz w:val="24"/>
        </w:rPr>
        <w:t>черви,</w:t>
      </w:r>
      <w:r>
        <w:rPr>
          <w:spacing w:val="-3"/>
          <w:sz w:val="24"/>
        </w:rPr>
        <w:t xml:space="preserve"> </w:t>
      </w:r>
      <w:r>
        <w:rPr>
          <w:sz w:val="24"/>
        </w:rPr>
        <w:t>медузы,</w:t>
      </w:r>
      <w:r>
        <w:rPr>
          <w:spacing w:val="-2"/>
          <w:sz w:val="24"/>
        </w:rPr>
        <w:t xml:space="preserve"> </w:t>
      </w:r>
      <w:r>
        <w:rPr>
          <w:sz w:val="24"/>
        </w:rPr>
        <w:t>раки,</w:t>
      </w:r>
      <w:r>
        <w:rPr>
          <w:spacing w:val="-3"/>
          <w:sz w:val="24"/>
        </w:rPr>
        <w:t xml:space="preserve"> </w:t>
      </w:r>
      <w:r>
        <w:rPr>
          <w:sz w:val="24"/>
        </w:rPr>
        <w:t>пауки,</w:t>
      </w:r>
      <w:r>
        <w:rPr>
          <w:spacing w:val="-3"/>
          <w:sz w:val="24"/>
        </w:rPr>
        <w:t xml:space="preserve"> </w:t>
      </w:r>
      <w:r>
        <w:rPr>
          <w:sz w:val="24"/>
        </w:rPr>
        <w:t>насекомые.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262"/>
        </w:tabs>
        <w:ind w:hanging="261"/>
        <w:jc w:val="both"/>
        <w:rPr>
          <w:sz w:val="24"/>
        </w:rPr>
      </w:pPr>
      <w:r>
        <w:rPr>
          <w:sz w:val="24"/>
        </w:rPr>
        <w:t>Дождевой</w:t>
      </w:r>
      <w:r>
        <w:rPr>
          <w:spacing w:val="-4"/>
          <w:sz w:val="24"/>
        </w:rPr>
        <w:t xml:space="preserve"> </w:t>
      </w:r>
      <w:r>
        <w:rPr>
          <w:sz w:val="24"/>
        </w:rPr>
        <w:t>червь.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259"/>
        </w:tabs>
        <w:ind w:left="292" w:right="120" w:firstLine="708"/>
        <w:jc w:val="both"/>
        <w:rPr>
          <w:sz w:val="24"/>
        </w:rPr>
      </w:pPr>
      <w:r>
        <w:rPr>
          <w:sz w:val="24"/>
        </w:rPr>
        <w:t>Внешний</w:t>
      </w:r>
      <w:r>
        <w:rPr>
          <w:spacing w:val="-4"/>
          <w:sz w:val="24"/>
        </w:rPr>
        <w:t xml:space="preserve"> </w:t>
      </w:r>
      <w:r>
        <w:rPr>
          <w:sz w:val="24"/>
        </w:rPr>
        <w:t>вид</w:t>
      </w:r>
      <w:r>
        <w:rPr>
          <w:spacing w:val="-5"/>
          <w:sz w:val="24"/>
        </w:rPr>
        <w:t xml:space="preserve"> </w:t>
      </w:r>
      <w:r>
        <w:rPr>
          <w:sz w:val="24"/>
        </w:rPr>
        <w:t>дождевого</w:t>
      </w:r>
      <w:r>
        <w:rPr>
          <w:spacing w:val="-5"/>
          <w:sz w:val="24"/>
        </w:rPr>
        <w:t xml:space="preserve"> </w:t>
      </w:r>
      <w:r>
        <w:rPr>
          <w:sz w:val="24"/>
        </w:rPr>
        <w:t>червя,</w:t>
      </w:r>
      <w:r>
        <w:rPr>
          <w:spacing w:val="-3"/>
          <w:sz w:val="24"/>
        </w:rPr>
        <w:t xml:space="preserve"> </w:t>
      </w:r>
      <w:r>
        <w:rPr>
          <w:sz w:val="24"/>
        </w:rPr>
        <w:t>образ</w:t>
      </w:r>
      <w:r>
        <w:rPr>
          <w:spacing w:val="-3"/>
          <w:sz w:val="24"/>
        </w:rPr>
        <w:t xml:space="preserve"> </w:t>
      </w:r>
      <w:r>
        <w:rPr>
          <w:sz w:val="24"/>
        </w:rPr>
        <w:t>жизни,</w:t>
      </w:r>
      <w:r>
        <w:rPr>
          <w:spacing w:val="-7"/>
          <w:sz w:val="24"/>
        </w:rPr>
        <w:t xml:space="preserve"> </w:t>
      </w:r>
      <w:r>
        <w:rPr>
          <w:sz w:val="24"/>
        </w:rPr>
        <w:t>питание,</w:t>
      </w:r>
      <w:r>
        <w:rPr>
          <w:spacing w:val="-5"/>
          <w:sz w:val="24"/>
        </w:rPr>
        <w:t xml:space="preserve"> </w:t>
      </w:r>
      <w:r>
        <w:rPr>
          <w:sz w:val="24"/>
        </w:rPr>
        <w:t>особенности</w:t>
      </w:r>
      <w:r>
        <w:rPr>
          <w:spacing w:val="-6"/>
          <w:sz w:val="24"/>
        </w:rPr>
        <w:t xml:space="preserve"> </w:t>
      </w:r>
      <w:r>
        <w:rPr>
          <w:sz w:val="24"/>
        </w:rPr>
        <w:t>дыхания,</w:t>
      </w:r>
      <w:r>
        <w:rPr>
          <w:spacing w:val="-4"/>
          <w:sz w:val="24"/>
        </w:rPr>
        <w:t xml:space="preserve"> </w:t>
      </w:r>
      <w:r>
        <w:rPr>
          <w:sz w:val="24"/>
        </w:rPr>
        <w:t>способ</w:t>
      </w:r>
      <w:r>
        <w:rPr>
          <w:spacing w:val="-58"/>
          <w:sz w:val="24"/>
        </w:rPr>
        <w:t xml:space="preserve"> </w:t>
      </w:r>
      <w:r>
        <w:rPr>
          <w:sz w:val="24"/>
        </w:rPr>
        <w:t>передвижения.</w:t>
      </w:r>
      <w:r>
        <w:rPr>
          <w:spacing w:val="-1"/>
          <w:sz w:val="24"/>
        </w:rPr>
        <w:t xml:space="preserve"> </w:t>
      </w:r>
      <w:r>
        <w:rPr>
          <w:sz w:val="24"/>
        </w:rPr>
        <w:t>Роль</w:t>
      </w:r>
      <w:r>
        <w:rPr>
          <w:spacing w:val="-2"/>
          <w:sz w:val="24"/>
        </w:rPr>
        <w:t xml:space="preserve"> </w:t>
      </w:r>
      <w:r>
        <w:rPr>
          <w:sz w:val="24"/>
        </w:rPr>
        <w:t>дождевого</w:t>
      </w:r>
      <w:r>
        <w:rPr>
          <w:spacing w:val="-1"/>
          <w:sz w:val="24"/>
        </w:rPr>
        <w:t xml:space="preserve"> </w:t>
      </w:r>
      <w:r>
        <w:rPr>
          <w:sz w:val="24"/>
        </w:rPr>
        <w:t>червя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почвообразовании.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Демонстрация</w:t>
      </w:r>
      <w:r>
        <w:rPr>
          <w:spacing w:val="-3"/>
          <w:sz w:val="24"/>
        </w:rPr>
        <w:t xml:space="preserve"> </w:t>
      </w:r>
      <w:r>
        <w:rPr>
          <w:sz w:val="24"/>
        </w:rPr>
        <w:t>живого</w:t>
      </w:r>
      <w:r>
        <w:rPr>
          <w:spacing w:val="-3"/>
          <w:sz w:val="24"/>
        </w:rPr>
        <w:t xml:space="preserve"> </w:t>
      </w:r>
      <w:r>
        <w:rPr>
          <w:sz w:val="24"/>
        </w:rPr>
        <w:t>объекта</w:t>
      </w:r>
      <w:r>
        <w:rPr>
          <w:spacing w:val="-4"/>
          <w:sz w:val="24"/>
        </w:rPr>
        <w:t xml:space="preserve"> </w:t>
      </w:r>
      <w:r>
        <w:rPr>
          <w:sz w:val="24"/>
        </w:rPr>
        <w:t>или</w:t>
      </w:r>
      <w:r>
        <w:rPr>
          <w:spacing w:val="-1"/>
          <w:sz w:val="24"/>
        </w:rPr>
        <w:t xml:space="preserve"> </w:t>
      </w:r>
      <w:r>
        <w:rPr>
          <w:sz w:val="24"/>
        </w:rPr>
        <w:t>влажного</w:t>
      </w:r>
      <w:r>
        <w:rPr>
          <w:spacing w:val="-2"/>
          <w:sz w:val="24"/>
        </w:rPr>
        <w:t xml:space="preserve"> </w:t>
      </w:r>
      <w:r>
        <w:rPr>
          <w:sz w:val="24"/>
        </w:rPr>
        <w:t>препарата.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Насекомые.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455"/>
        </w:tabs>
        <w:ind w:left="292" w:right="121" w:firstLine="708"/>
        <w:jc w:val="both"/>
        <w:rPr>
          <w:sz w:val="24"/>
        </w:rPr>
      </w:pPr>
      <w:r>
        <w:rPr>
          <w:sz w:val="24"/>
        </w:rPr>
        <w:t>Многообразие</w:t>
      </w:r>
      <w:r>
        <w:rPr>
          <w:spacing w:val="1"/>
          <w:sz w:val="24"/>
        </w:rPr>
        <w:t xml:space="preserve"> </w:t>
      </w:r>
      <w:r>
        <w:rPr>
          <w:sz w:val="24"/>
        </w:rPr>
        <w:t>насекомых</w:t>
      </w:r>
      <w:r>
        <w:rPr>
          <w:spacing w:val="1"/>
          <w:sz w:val="24"/>
        </w:rPr>
        <w:t xml:space="preserve"> </w:t>
      </w:r>
      <w:r>
        <w:rPr>
          <w:sz w:val="24"/>
        </w:rPr>
        <w:t>(стрекозы,</w:t>
      </w:r>
      <w:r>
        <w:rPr>
          <w:spacing w:val="1"/>
          <w:sz w:val="24"/>
        </w:rPr>
        <w:t xml:space="preserve"> </w:t>
      </w:r>
      <w:r>
        <w:rPr>
          <w:sz w:val="24"/>
        </w:rPr>
        <w:t>тараканы).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Различие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внешнему</w:t>
      </w:r>
      <w:r>
        <w:rPr>
          <w:spacing w:val="1"/>
          <w:sz w:val="24"/>
        </w:rPr>
        <w:t xml:space="preserve"> </w:t>
      </w:r>
      <w:r>
        <w:rPr>
          <w:sz w:val="24"/>
        </w:rPr>
        <w:t>виду,</w:t>
      </w:r>
      <w:r>
        <w:rPr>
          <w:spacing w:val="1"/>
          <w:sz w:val="24"/>
        </w:rPr>
        <w:t xml:space="preserve"> </w:t>
      </w:r>
      <w:r>
        <w:rPr>
          <w:sz w:val="24"/>
        </w:rPr>
        <w:t>местам</w:t>
      </w:r>
      <w:r>
        <w:rPr>
          <w:spacing w:val="-2"/>
          <w:sz w:val="24"/>
        </w:rPr>
        <w:t xml:space="preserve"> </w:t>
      </w:r>
      <w:r>
        <w:rPr>
          <w:sz w:val="24"/>
        </w:rPr>
        <w:t>обитания, питанию.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455"/>
        </w:tabs>
        <w:ind w:left="292" w:right="117" w:firstLine="708"/>
        <w:jc w:val="both"/>
        <w:rPr>
          <w:sz w:val="24"/>
        </w:rPr>
      </w:pPr>
      <w:r>
        <w:rPr>
          <w:sz w:val="24"/>
        </w:rPr>
        <w:t>Бабочки.</w:t>
      </w:r>
      <w:r>
        <w:rPr>
          <w:spacing w:val="1"/>
          <w:sz w:val="24"/>
        </w:rPr>
        <w:t xml:space="preserve"> </w:t>
      </w:r>
      <w:r>
        <w:rPr>
          <w:sz w:val="24"/>
        </w:rPr>
        <w:t>Отличительные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признаки.</w:t>
      </w:r>
      <w:r>
        <w:rPr>
          <w:spacing w:val="1"/>
          <w:sz w:val="24"/>
        </w:rPr>
        <w:t xml:space="preserve"> </w:t>
      </w:r>
      <w:r>
        <w:rPr>
          <w:sz w:val="24"/>
        </w:rPr>
        <w:t>Размножение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1"/>
          <w:sz w:val="24"/>
        </w:rPr>
        <w:t xml:space="preserve"> </w:t>
      </w:r>
      <w:r>
        <w:rPr>
          <w:sz w:val="24"/>
        </w:rPr>
        <w:t>(яйца,</w:t>
      </w:r>
      <w:r>
        <w:rPr>
          <w:spacing w:val="1"/>
          <w:sz w:val="24"/>
        </w:rPr>
        <w:t xml:space="preserve"> </w:t>
      </w:r>
      <w:r>
        <w:rPr>
          <w:sz w:val="24"/>
        </w:rPr>
        <w:t>гусеница,</w:t>
      </w:r>
      <w:r>
        <w:rPr>
          <w:spacing w:val="1"/>
          <w:sz w:val="24"/>
        </w:rPr>
        <w:t xml:space="preserve"> </w:t>
      </w:r>
      <w:r>
        <w:rPr>
          <w:sz w:val="24"/>
        </w:rPr>
        <w:t>куколка). Характеристика на примере одной из бабочек. Павлиний глаз, траурница, адмирал.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-3"/>
          <w:sz w:val="24"/>
        </w:rPr>
        <w:t xml:space="preserve"> </w:t>
      </w:r>
      <w:r>
        <w:rPr>
          <w:sz w:val="24"/>
        </w:rPr>
        <w:t>значение.</w:t>
      </w:r>
      <w:r>
        <w:rPr>
          <w:spacing w:val="-2"/>
          <w:sz w:val="24"/>
        </w:rPr>
        <w:t xml:space="preserve"> </w:t>
      </w:r>
      <w:r>
        <w:rPr>
          <w:sz w:val="24"/>
        </w:rPr>
        <w:t>Яблонная</w:t>
      </w:r>
      <w:r>
        <w:rPr>
          <w:spacing w:val="-1"/>
          <w:sz w:val="24"/>
        </w:rPr>
        <w:t xml:space="preserve"> </w:t>
      </w:r>
      <w:r>
        <w:rPr>
          <w:sz w:val="24"/>
        </w:rPr>
        <w:t>плодожорка,</w:t>
      </w:r>
      <w:r>
        <w:rPr>
          <w:spacing w:val="-2"/>
          <w:sz w:val="24"/>
        </w:rPr>
        <w:t xml:space="preserve"> </w:t>
      </w:r>
      <w:r>
        <w:rPr>
          <w:sz w:val="24"/>
        </w:rPr>
        <w:t>бабочка-капустница.</w:t>
      </w:r>
      <w:r>
        <w:rPr>
          <w:spacing w:val="-1"/>
          <w:sz w:val="24"/>
        </w:rPr>
        <w:t xml:space="preserve"> </w:t>
      </w:r>
      <w:r>
        <w:rPr>
          <w:sz w:val="24"/>
        </w:rPr>
        <w:t>Наносимый</w:t>
      </w:r>
      <w:r>
        <w:rPr>
          <w:spacing w:val="-4"/>
          <w:sz w:val="24"/>
        </w:rPr>
        <w:t xml:space="preserve"> </w:t>
      </w:r>
      <w:r>
        <w:rPr>
          <w:sz w:val="24"/>
        </w:rPr>
        <w:t>вред.</w:t>
      </w:r>
      <w:r>
        <w:rPr>
          <w:spacing w:val="-1"/>
          <w:sz w:val="24"/>
        </w:rPr>
        <w:t xml:space="preserve"> </w:t>
      </w:r>
      <w:r>
        <w:rPr>
          <w:sz w:val="24"/>
        </w:rPr>
        <w:t>Меры</w:t>
      </w:r>
      <w:r>
        <w:rPr>
          <w:spacing w:val="-3"/>
          <w:sz w:val="24"/>
        </w:rPr>
        <w:t xml:space="preserve"> </w:t>
      </w:r>
      <w:r>
        <w:rPr>
          <w:sz w:val="24"/>
        </w:rPr>
        <w:t>борьбы.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405"/>
        </w:tabs>
        <w:ind w:left="292" w:right="116" w:firstLine="708"/>
        <w:jc w:val="both"/>
        <w:rPr>
          <w:sz w:val="24"/>
        </w:rPr>
      </w:pPr>
      <w:r>
        <w:rPr>
          <w:sz w:val="24"/>
        </w:rPr>
        <w:t>Тутовый шелкопряд. Внешний вид, образ жизни, питание, способ передвижения,</w:t>
      </w:r>
      <w:r>
        <w:rPr>
          <w:spacing w:val="1"/>
          <w:sz w:val="24"/>
        </w:rPr>
        <w:t xml:space="preserve"> </w:t>
      </w:r>
      <w:r>
        <w:rPr>
          <w:sz w:val="24"/>
        </w:rPr>
        <w:t>польза,</w:t>
      </w:r>
      <w:r>
        <w:rPr>
          <w:spacing w:val="-1"/>
          <w:sz w:val="24"/>
        </w:rPr>
        <w:t xml:space="preserve"> </w:t>
      </w:r>
      <w:r>
        <w:rPr>
          <w:sz w:val="24"/>
        </w:rPr>
        <w:t>разведение.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424"/>
        </w:tabs>
        <w:ind w:left="292" w:right="108" w:firstLine="708"/>
        <w:jc w:val="both"/>
        <w:rPr>
          <w:sz w:val="24"/>
        </w:rPr>
      </w:pPr>
      <w:r>
        <w:rPr>
          <w:sz w:val="24"/>
        </w:rPr>
        <w:t>Жуки. Отличительные признаки. Значение в природе. Размножение и развитие.</w:t>
      </w:r>
      <w:r>
        <w:rPr>
          <w:spacing w:val="1"/>
          <w:sz w:val="24"/>
        </w:rPr>
        <w:t xml:space="preserve"> </w:t>
      </w:r>
      <w:r>
        <w:rPr>
          <w:sz w:val="24"/>
        </w:rPr>
        <w:t>Сравнительная</w:t>
      </w:r>
      <w:r>
        <w:rPr>
          <w:spacing w:val="12"/>
          <w:sz w:val="24"/>
        </w:rPr>
        <w:t xml:space="preserve"> </w:t>
      </w:r>
      <w:r>
        <w:rPr>
          <w:sz w:val="24"/>
        </w:rPr>
        <w:t>характеристика</w:t>
      </w:r>
      <w:r>
        <w:rPr>
          <w:spacing w:val="11"/>
          <w:sz w:val="24"/>
        </w:rPr>
        <w:t xml:space="preserve"> </w:t>
      </w:r>
      <w:r>
        <w:rPr>
          <w:sz w:val="24"/>
        </w:rPr>
        <w:t>(майский</w:t>
      </w:r>
      <w:r>
        <w:rPr>
          <w:spacing w:val="13"/>
          <w:sz w:val="24"/>
        </w:rPr>
        <w:t xml:space="preserve"> </w:t>
      </w:r>
      <w:r>
        <w:rPr>
          <w:sz w:val="24"/>
        </w:rPr>
        <w:t>жук,</w:t>
      </w:r>
      <w:r>
        <w:rPr>
          <w:spacing w:val="9"/>
          <w:sz w:val="24"/>
        </w:rPr>
        <w:t xml:space="preserve"> </w:t>
      </w:r>
      <w:r>
        <w:rPr>
          <w:sz w:val="24"/>
        </w:rPr>
        <w:t>колорадский</w:t>
      </w:r>
      <w:r>
        <w:rPr>
          <w:spacing w:val="10"/>
          <w:sz w:val="24"/>
        </w:rPr>
        <w:t xml:space="preserve"> </w:t>
      </w:r>
      <w:r>
        <w:rPr>
          <w:sz w:val="24"/>
        </w:rPr>
        <w:t>жук,</w:t>
      </w:r>
      <w:r>
        <w:rPr>
          <w:spacing w:val="10"/>
          <w:sz w:val="24"/>
        </w:rPr>
        <w:t xml:space="preserve"> </w:t>
      </w:r>
      <w:r>
        <w:rPr>
          <w:sz w:val="24"/>
        </w:rPr>
        <w:t>божья</w:t>
      </w:r>
      <w:r>
        <w:rPr>
          <w:spacing w:val="12"/>
          <w:sz w:val="24"/>
        </w:rPr>
        <w:t xml:space="preserve"> </w:t>
      </w:r>
      <w:r>
        <w:rPr>
          <w:sz w:val="24"/>
        </w:rPr>
        <w:t>коровка</w:t>
      </w:r>
      <w:r>
        <w:rPr>
          <w:spacing w:val="9"/>
          <w:sz w:val="24"/>
        </w:rPr>
        <w:t xml:space="preserve"> </w:t>
      </w:r>
      <w:r>
        <w:rPr>
          <w:sz w:val="24"/>
        </w:rPr>
        <w:t>или</w:t>
      </w:r>
      <w:r>
        <w:rPr>
          <w:spacing w:val="11"/>
          <w:sz w:val="24"/>
        </w:rPr>
        <w:t xml:space="preserve"> </w:t>
      </w:r>
      <w:r>
        <w:rPr>
          <w:sz w:val="24"/>
        </w:rPr>
        <w:t>другие</w:t>
      </w:r>
      <w:r>
        <w:rPr>
          <w:spacing w:val="19"/>
          <w:sz w:val="24"/>
        </w:rPr>
        <w:t xml:space="preserve"> </w:t>
      </w:r>
      <w:r>
        <w:rPr>
          <w:sz w:val="24"/>
        </w:rPr>
        <w:t>-</w:t>
      </w:r>
    </w:p>
    <w:p w:rsidR="00BE0F1A" w:rsidRDefault="00BE0F1A">
      <w:pPr>
        <w:jc w:val="both"/>
        <w:rPr>
          <w:sz w:val="24"/>
        </w:r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firstLine="0"/>
      </w:pPr>
      <w:r>
        <w:t>по</w:t>
      </w:r>
      <w:r>
        <w:rPr>
          <w:spacing w:val="-3"/>
        </w:rPr>
        <w:t xml:space="preserve"> </w:t>
      </w:r>
      <w:r>
        <w:t>выбору</w:t>
      </w:r>
      <w:r>
        <w:rPr>
          <w:spacing w:val="-3"/>
        </w:rPr>
        <w:t xml:space="preserve"> </w:t>
      </w:r>
      <w:r>
        <w:t>педагогического</w:t>
      </w:r>
      <w:r>
        <w:rPr>
          <w:spacing w:val="-2"/>
        </w:rPr>
        <w:t xml:space="preserve"> </w:t>
      </w:r>
      <w:r>
        <w:t>работника).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74"/>
        </w:tabs>
        <w:ind w:left="1373" w:hanging="373"/>
        <w:jc w:val="both"/>
        <w:rPr>
          <w:sz w:val="24"/>
        </w:rPr>
      </w:pPr>
      <w:r>
        <w:rPr>
          <w:sz w:val="24"/>
        </w:rPr>
        <w:t>Комнатная</w:t>
      </w:r>
      <w:r>
        <w:rPr>
          <w:spacing w:val="-11"/>
          <w:sz w:val="24"/>
        </w:rPr>
        <w:t xml:space="preserve"> </w:t>
      </w:r>
      <w:r>
        <w:rPr>
          <w:sz w:val="24"/>
        </w:rPr>
        <w:t>муха.</w:t>
      </w:r>
      <w:r>
        <w:rPr>
          <w:spacing w:val="-10"/>
          <w:sz w:val="24"/>
        </w:rPr>
        <w:t xml:space="preserve"> </w:t>
      </w:r>
      <w:r>
        <w:rPr>
          <w:sz w:val="24"/>
        </w:rPr>
        <w:t>Характерные</w:t>
      </w:r>
      <w:r>
        <w:rPr>
          <w:spacing w:val="-11"/>
          <w:sz w:val="24"/>
        </w:rPr>
        <w:t xml:space="preserve"> </w:t>
      </w:r>
      <w:r>
        <w:rPr>
          <w:sz w:val="24"/>
        </w:rPr>
        <w:t>особенности.</w:t>
      </w:r>
      <w:r>
        <w:rPr>
          <w:spacing w:val="-10"/>
          <w:sz w:val="24"/>
        </w:rPr>
        <w:t xml:space="preserve"> </w:t>
      </w:r>
      <w:r>
        <w:rPr>
          <w:sz w:val="24"/>
        </w:rPr>
        <w:t>Вред.</w:t>
      </w:r>
      <w:r>
        <w:rPr>
          <w:spacing w:val="-9"/>
          <w:sz w:val="24"/>
        </w:rPr>
        <w:t xml:space="preserve"> </w:t>
      </w:r>
      <w:r>
        <w:rPr>
          <w:sz w:val="24"/>
        </w:rPr>
        <w:t>Меры</w:t>
      </w:r>
      <w:r>
        <w:rPr>
          <w:spacing w:val="-11"/>
          <w:sz w:val="24"/>
        </w:rPr>
        <w:t xml:space="preserve"> </w:t>
      </w:r>
      <w:r>
        <w:rPr>
          <w:sz w:val="24"/>
        </w:rPr>
        <w:t>борьбы.</w:t>
      </w:r>
      <w:r>
        <w:rPr>
          <w:spacing w:val="-10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-10"/>
          <w:sz w:val="24"/>
        </w:rPr>
        <w:t xml:space="preserve"> </w:t>
      </w:r>
      <w:r>
        <w:rPr>
          <w:sz w:val="24"/>
        </w:rPr>
        <w:t>гигиены.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438"/>
        </w:tabs>
        <w:spacing w:before="1"/>
        <w:ind w:left="292" w:right="118" w:firstLine="708"/>
        <w:jc w:val="both"/>
        <w:rPr>
          <w:sz w:val="24"/>
        </w:rPr>
      </w:pPr>
      <w:r>
        <w:rPr>
          <w:sz w:val="24"/>
        </w:rPr>
        <w:t>Медоносная пчела. Внешнее строение. Жизнь пчелиной семьи (состав</w:t>
      </w:r>
      <w:r>
        <w:rPr>
          <w:spacing w:val="1"/>
          <w:sz w:val="24"/>
        </w:rPr>
        <w:t xml:space="preserve"> </w:t>
      </w:r>
      <w:r>
        <w:rPr>
          <w:sz w:val="24"/>
        </w:rPr>
        <w:t>семьи).</w:t>
      </w:r>
      <w:r>
        <w:rPr>
          <w:spacing w:val="1"/>
          <w:sz w:val="24"/>
        </w:rPr>
        <w:t xml:space="preserve"> </w:t>
      </w:r>
      <w:r>
        <w:rPr>
          <w:sz w:val="24"/>
        </w:rPr>
        <w:t>Разведение пчел (пчеловодство). Использование продуктов пчеловодства (целебные свойства</w:t>
      </w:r>
      <w:r>
        <w:rPr>
          <w:spacing w:val="-57"/>
          <w:sz w:val="24"/>
        </w:rPr>
        <w:t xml:space="preserve"> </w:t>
      </w:r>
      <w:r>
        <w:rPr>
          <w:sz w:val="24"/>
        </w:rPr>
        <w:t>меда,</w:t>
      </w:r>
      <w:r>
        <w:rPr>
          <w:spacing w:val="-1"/>
          <w:sz w:val="24"/>
        </w:rPr>
        <w:t xml:space="preserve"> </w:t>
      </w:r>
      <w:r>
        <w:rPr>
          <w:sz w:val="24"/>
        </w:rPr>
        <w:t>пыльцы, прополиса).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71"/>
        </w:tabs>
        <w:ind w:left="292" w:right="112" w:firstLine="708"/>
        <w:jc w:val="both"/>
        <w:rPr>
          <w:sz w:val="24"/>
        </w:rPr>
      </w:pPr>
      <w:r>
        <w:rPr>
          <w:sz w:val="24"/>
        </w:rPr>
        <w:t>Муравьи</w:t>
      </w:r>
      <w:r>
        <w:rPr>
          <w:spacing w:val="-11"/>
          <w:sz w:val="24"/>
        </w:rPr>
        <w:t xml:space="preserve"> </w:t>
      </w:r>
      <w:r>
        <w:rPr>
          <w:sz w:val="24"/>
        </w:rPr>
        <w:t>-</w:t>
      </w:r>
      <w:r>
        <w:rPr>
          <w:spacing w:val="-13"/>
          <w:sz w:val="24"/>
        </w:rPr>
        <w:t xml:space="preserve"> </w:t>
      </w:r>
      <w:r>
        <w:rPr>
          <w:sz w:val="24"/>
        </w:rPr>
        <w:t>санитары</w:t>
      </w:r>
      <w:r>
        <w:rPr>
          <w:spacing w:val="-12"/>
          <w:sz w:val="24"/>
        </w:rPr>
        <w:t xml:space="preserve"> </w:t>
      </w:r>
      <w:r>
        <w:rPr>
          <w:sz w:val="24"/>
        </w:rPr>
        <w:t>леса.</w:t>
      </w:r>
      <w:r>
        <w:rPr>
          <w:spacing w:val="-12"/>
          <w:sz w:val="24"/>
        </w:rPr>
        <w:t xml:space="preserve"> </w:t>
      </w:r>
      <w:r>
        <w:rPr>
          <w:sz w:val="24"/>
        </w:rPr>
        <w:t>Внешний</w:t>
      </w:r>
      <w:r>
        <w:rPr>
          <w:spacing w:val="-11"/>
          <w:sz w:val="24"/>
        </w:rPr>
        <w:t xml:space="preserve"> </w:t>
      </w:r>
      <w:r>
        <w:rPr>
          <w:sz w:val="24"/>
        </w:rPr>
        <w:t>вид.</w:t>
      </w:r>
      <w:r>
        <w:rPr>
          <w:spacing w:val="-12"/>
          <w:sz w:val="24"/>
        </w:rPr>
        <w:t xml:space="preserve"> </w:t>
      </w:r>
      <w:r>
        <w:rPr>
          <w:sz w:val="24"/>
        </w:rPr>
        <w:t>Состав</w:t>
      </w:r>
      <w:r>
        <w:rPr>
          <w:spacing w:val="-14"/>
          <w:sz w:val="24"/>
        </w:rPr>
        <w:t xml:space="preserve"> </w:t>
      </w:r>
      <w:r>
        <w:rPr>
          <w:sz w:val="24"/>
        </w:rPr>
        <w:t>семьи.</w:t>
      </w:r>
      <w:r>
        <w:rPr>
          <w:spacing w:val="-12"/>
          <w:sz w:val="24"/>
        </w:rPr>
        <w:t xml:space="preserve"> </w:t>
      </w:r>
      <w:r>
        <w:rPr>
          <w:sz w:val="24"/>
        </w:rPr>
        <w:t>Особенности</w:t>
      </w:r>
      <w:r>
        <w:rPr>
          <w:spacing w:val="-10"/>
          <w:sz w:val="24"/>
        </w:rPr>
        <w:t xml:space="preserve"> </w:t>
      </w:r>
      <w:r>
        <w:rPr>
          <w:sz w:val="24"/>
        </w:rPr>
        <w:t>жизни.</w:t>
      </w:r>
      <w:r>
        <w:rPr>
          <w:spacing w:val="-13"/>
          <w:sz w:val="24"/>
        </w:rPr>
        <w:t xml:space="preserve"> </w:t>
      </w:r>
      <w:r>
        <w:rPr>
          <w:sz w:val="24"/>
        </w:rPr>
        <w:t>Польза.</w:t>
      </w:r>
      <w:r>
        <w:rPr>
          <w:spacing w:val="-57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-2"/>
          <w:sz w:val="24"/>
        </w:rPr>
        <w:t xml:space="preserve"> </w:t>
      </w:r>
      <w:r>
        <w:rPr>
          <w:sz w:val="24"/>
        </w:rPr>
        <w:t>поведения в</w:t>
      </w:r>
      <w:r>
        <w:rPr>
          <w:spacing w:val="-1"/>
          <w:sz w:val="24"/>
        </w:rPr>
        <w:t xml:space="preserve"> </w:t>
      </w:r>
      <w:r>
        <w:rPr>
          <w:sz w:val="24"/>
        </w:rPr>
        <w:t>лесу. Охрана</w:t>
      </w:r>
      <w:r>
        <w:rPr>
          <w:spacing w:val="-2"/>
          <w:sz w:val="24"/>
        </w:rPr>
        <w:t xml:space="preserve"> </w:t>
      </w:r>
      <w:r>
        <w:rPr>
          <w:sz w:val="24"/>
        </w:rPr>
        <w:t>муравейников.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582"/>
        </w:tabs>
        <w:ind w:left="292" w:right="112" w:firstLine="708"/>
        <w:jc w:val="both"/>
        <w:rPr>
          <w:sz w:val="24"/>
        </w:rPr>
      </w:pPr>
      <w:r>
        <w:rPr>
          <w:sz w:val="24"/>
        </w:rPr>
        <w:t>Демонстрация</w:t>
      </w:r>
      <w:r>
        <w:rPr>
          <w:spacing w:val="1"/>
          <w:sz w:val="24"/>
        </w:rPr>
        <w:t xml:space="preserve"> </w:t>
      </w:r>
      <w:r>
        <w:rPr>
          <w:sz w:val="24"/>
        </w:rPr>
        <w:t>живых</w:t>
      </w:r>
      <w:r>
        <w:rPr>
          <w:spacing w:val="1"/>
          <w:sz w:val="24"/>
        </w:rPr>
        <w:t xml:space="preserve"> </w:t>
      </w:r>
      <w:r>
        <w:rPr>
          <w:sz w:val="24"/>
        </w:rPr>
        <w:t>насекомых,</w:t>
      </w:r>
      <w:r>
        <w:rPr>
          <w:spacing w:val="1"/>
          <w:sz w:val="24"/>
        </w:rPr>
        <w:t xml:space="preserve"> </w:t>
      </w:r>
      <w:r>
        <w:rPr>
          <w:sz w:val="24"/>
        </w:rPr>
        <w:t>коллекций</w:t>
      </w:r>
      <w:r>
        <w:rPr>
          <w:spacing w:val="1"/>
          <w:sz w:val="24"/>
        </w:rPr>
        <w:t xml:space="preserve"> </w:t>
      </w:r>
      <w:r>
        <w:rPr>
          <w:sz w:val="24"/>
        </w:rPr>
        <w:t>насекомых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вредителей</w:t>
      </w:r>
      <w:r>
        <w:rPr>
          <w:spacing w:val="1"/>
          <w:sz w:val="24"/>
        </w:rPr>
        <w:t xml:space="preserve"> </w:t>
      </w:r>
      <w:r>
        <w:rPr>
          <w:sz w:val="24"/>
        </w:rPr>
        <w:t>сельскохозяйственных</w:t>
      </w:r>
      <w:r>
        <w:rPr>
          <w:spacing w:val="-4"/>
          <w:sz w:val="24"/>
        </w:rPr>
        <w:t xml:space="preserve"> </w:t>
      </w:r>
      <w:r>
        <w:rPr>
          <w:sz w:val="24"/>
        </w:rPr>
        <w:t>растений, показ видеофильмов.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Практическая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работа.</w:t>
      </w:r>
      <w:r>
        <w:rPr>
          <w:spacing w:val="-2"/>
          <w:sz w:val="24"/>
        </w:rPr>
        <w:t xml:space="preserve"> </w:t>
      </w:r>
      <w:r>
        <w:rPr>
          <w:sz w:val="24"/>
        </w:rPr>
        <w:t>Зарисовка</w:t>
      </w:r>
      <w:r>
        <w:rPr>
          <w:spacing w:val="-2"/>
          <w:sz w:val="24"/>
        </w:rPr>
        <w:t xml:space="preserve"> </w:t>
      </w:r>
      <w:r>
        <w:rPr>
          <w:sz w:val="24"/>
        </w:rPr>
        <w:t>насекомых в</w:t>
      </w:r>
      <w:r>
        <w:rPr>
          <w:spacing w:val="-3"/>
          <w:sz w:val="24"/>
        </w:rPr>
        <w:t xml:space="preserve"> </w:t>
      </w:r>
      <w:r>
        <w:rPr>
          <w:sz w:val="24"/>
        </w:rPr>
        <w:t>тетрадях.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Экскурсия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природу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наблюдения</w:t>
      </w:r>
      <w:r>
        <w:rPr>
          <w:spacing w:val="-5"/>
          <w:sz w:val="24"/>
        </w:rPr>
        <w:t xml:space="preserve"> </w:t>
      </w:r>
      <w:r>
        <w:rPr>
          <w:sz w:val="24"/>
        </w:rPr>
        <w:t>за</w:t>
      </w:r>
      <w:r>
        <w:rPr>
          <w:spacing w:val="-3"/>
          <w:sz w:val="24"/>
        </w:rPr>
        <w:t xml:space="preserve"> </w:t>
      </w:r>
      <w:r>
        <w:rPr>
          <w:sz w:val="24"/>
        </w:rPr>
        <w:t>насекомыми.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Позвоночные</w:t>
      </w:r>
      <w:r>
        <w:rPr>
          <w:spacing w:val="-5"/>
          <w:sz w:val="24"/>
        </w:rPr>
        <w:t xml:space="preserve"> </w:t>
      </w:r>
      <w:r>
        <w:rPr>
          <w:sz w:val="24"/>
        </w:rPr>
        <w:t>животные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417"/>
        </w:tabs>
        <w:ind w:left="292" w:right="119" w:firstLine="708"/>
        <w:jc w:val="both"/>
        <w:rPr>
          <w:sz w:val="24"/>
        </w:rPr>
      </w:pPr>
      <w:r>
        <w:rPr>
          <w:sz w:val="24"/>
        </w:rPr>
        <w:t>Общие признаки позвоночных животных. Наличие позвоночника и внутреннего</w:t>
      </w:r>
      <w:r>
        <w:rPr>
          <w:spacing w:val="1"/>
          <w:sz w:val="24"/>
        </w:rPr>
        <w:t xml:space="preserve"> </w:t>
      </w:r>
      <w:r>
        <w:rPr>
          <w:sz w:val="24"/>
        </w:rPr>
        <w:t>скелета.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534"/>
        </w:tabs>
        <w:ind w:left="292" w:right="117" w:firstLine="708"/>
        <w:jc w:val="both"/>
        <w:rPr>
          <w:sz w:val="24"/>
        </w:rPr>
      </w:pPr>
      <w:r>
        <w:rPr>
          <w:sz w:val="24"/>
        </w:rPr>
        <w:t>Классификация</w:t>
      </w:r>
      <w:r>
        <w:rPr>
          <w:spacing w:val="1"/>
          <w:sz w:val="24"/>
        </w:rPr>
        <w:t xml:space="preserve"> </w:t>
      </w:r>
      <w:r>
        <w:rPr>
          <w:sz w:val="24"/>
        </w:rPr>
        <w:t>животных:</w:t>
      </w:r>
      <w:r>
        <w:rPr>
          <w:spacing w:val="1"/>
          <w:sz w:val="24"/>
        </w:rPr>
        <w:t xml:space="preserve"> </w:t>
      </w:r>
      <w:r>
        <w:rPr>
          <w:sz w:val="24"/>
        </w:rPr>
        <w:t>рыбы,</w:t>
      </w:r>
      <w:r>
        <w:rPr>
          <w:spacing w:val="1"/>
          <w:sz w:val="24"/>
        </w:rPr>
        <w:t xml:space="preserve"> </w:t>
      </w:r>
      <w:r>
        <w:rPr>
          <w:sz w:val="24"/>
        </w:rPr>
        <w:t>земноводные,</w:t>
      </w:r>
      <w:r>
        <w:rPr>
          <w:spacing w:val="1"/>
          <w:sz w:val="24"/>
        </w:rPr>
        <w:t xml:space="preserve"> </w:t>
      </w:r>
      <w:r>
        <w:rPr>
          <w:sz w:val="24"/>
        </w:rPr>
        <w:t>пресмыкающиеся,</w:t>
      </w:r>
      <w:r>
        <w:rPr>
          <w:spacing w:val="1"/>
          <w:sz w:val="24"/>
        </w:rPr>
        <w:t xml:space="preserve"> </w:t>
      </w:r>
      <w:r>
        <w:rPr>
          <w:sz w:val="24"/>
        </w:rPr>
        <w:t>птицы,</w:t>
      </w:r>
      <w:r>
        <w:rPr>
          <w:spacing w:val="1"/>
          <w:sz w:val="24"/>
        </w:rPr>
        <w:t xml:space="preserve"> </w:t>
      </w:r>
      <w:r>
        <w:rPr>
          <w:sz w:val="24"/>
        </w:rPr>
        <w:t>млекопитающие.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82"/>
        </w:tabs>
        <w:spacing w:before="1"/>
        <w:ind w:left="1381" w:hanging="381"/>
        <w:jc w:val="both"/>
        <w:rPr>
          <w:sz w:val="24"/>
        </w:rPr>
      </w:pPr>
      <w:r>
        <w:rPr>
          <w:sz w:val="24"/>
        </w:rPr>
        <w:t>Рыбы.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Общие</w:t>
      </w:r>
      <w:r>
        <w:rPr>
          <w:spacing w:val="-3"/>
          <w:sz w:val="24"/>
        </w:rPr>
        <w:t xml:space="preserve"> </w:t>
      </w:r>
      <w:r>
        <w:rPr>
          <w:sz w:val="24"/>
        </w:rPr>
        <w:t>признаки</w:t>
      </w:r>
      <w:r>
        <w:rPr>
          <w:spacing w:val="1"/>
          <w:sz w:val="24"/>
        </w:rPr>
        <w:t xml:space="preserve"> </w:t>
      </w:r>
      <w:r>
        <w:rPr>
          <w:sz w:val="24"/>
        </w:rPr>
        <w:t>рыб.</w:t>
      </w:r>
      <w:r>
        <w:rPr>
          <w:spacing w:val="-1"/>
          <w:sz w:val="24"/>
        </w:rPr>
        <w:t xml:space="preserve"> </w:t>
      </w:r>
      <w:r>
        <w:rPr>
          <w:sz w:val="24"/>
        </w:rPr>
        <w:t>Среда</w:t>
      </w:r>
      <w:r>
        <w:rPr>
          <w:spacing w:val="-3"/>
          <w:sz w:val="24"/>
        </w:rPr>
        <w:t xml:space="preserve"> </w:t>
      </w:r>
      <w:r>
        <w:rPr>
          <w:sz w:val="24"/>
        </w:rPr>
        <w:t>обитания.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Речные</w:t>
      </w:r>
      <w:r>
        <w:rPr>
          <w:spacing w:val="-4"/>
          <w:sz w:val="24"/>
        </w:rPr>
        <w:t xml:space="preserve"> </w:t>
      </w:r>
      <w:r>
        <w:rPr>
          <w:sz w:val="24"/>
        </w:rPr>
        <w:t>рыбы</w:t>
      </w:r>
      <w:r>
        <w:rPr>
          <w:spacing w:val="-2"/>
          <w:sz w:val="24"/>
        </w:rPr>
        <w:t xml:space="preserve"> </w:t>
      </w:r>
      <w:r>
        <w:rPr>
          <w:sz w:val="24"/>
        </w:rPr>
        <w:t>(пресноводные):</w:t>
      </w:r>
      <w:r>
        <w:rPr>
          <w:spacing w:val="-1"/>
          <w:sz w:val="24"/>
        </w:rPr>
        <w:t xml:space="preserve"> </w:t>
      </w:r>
      <w:r>
        <w:rPr>
          <w:sz w:val="24"/>
        </w:rPr>
        <w:t>окунь,</w:t>
      </w:r>
      <w:r>
        <w:rPr>
          <w:spacing w:val="-2"/>
          <w:sz w:val="24"/>
        </w:rPr>
        <w:t xml:space="preserve"> </w:t>
      </w:r>
      <w:r>
        <w:rPr>
          <w:sz w:val="24"/>
        </w:rPr>
        <w:t>щука,</w:t>
      </w:r>
      <w:r>
        <w:rPr>
          <w:spacing w:val="-1"/>
          <w:sz w:val="24"/>
        </w:rPr>
        <w:t xml:space="preserve"> </w:t>
      </w:r>
      <w:r>
        <w:rPr>
          <w:sz w:val="24"/>
        </w:rPr>
        <w:t>карп.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Морские</w:t>
      </w:r>
      <w:r>
        <w:rPr>
          <w:spacing w:val="-3"/>
          <w:sz w:val="24"/>
        </w:rPr>
        <w:t xml:space="preserve"> </w:t>
      </w:r>
      <w:r>
        <w:rPr>
          <w:sz w:val="24"/>
        </w:rPr>
        <w:t>рыбы:</w:t>
      </w:r>
      <w:r>
        <w:rPr>
          <w:spacing w:val="-2"/>
          <w:sz w:val="24"/>
        </w:rPr>
        <w:t xml:space="preserve"> </w:t>
      </w:r>
      <w:r>
        <w:rPr>
          <w:sz w:val="24"/>
        </w:rPr>
        <w:t>треска,</w:t>
      </w:r>
      <w:r>
        <w:rPr>
          <w:spacing w:val="-2"/>
          <w:sz w:val="24"/>
        </w:rPr>
        <w:t xml:space="preserve"> </w:t>
      </w:r>
      <w:r>
        <w:rPr>
          <w:sz w:val="24"/>
        </w:rPr>
        <w:t>сельдь</w:t>
      </w:r>
      <w:r>
        <w:rPr>
          <w:spacing w:val="-1"/>
          <w:sz w:val="24"/>
        </w:rPr>
        <w:t xml:space="preserve"> </w:t>
      </w:r>
      <w:r>
        <w:rPr>
          <w:sz w:val="24"/>
        </w:rPr>
        <w:t>или другие,</w:t>
      </w:r>
      <w:r>
        <w:rPr>
          <w:spacing w:val="-5"/>
          <w:sz w:val="24"/>
        </w:rPr>
        <w:t xml:space="preserve"> </w:t>
      </w:r>
      <w:r>
        <w:rPr>
          <w:sz w:val="24"/>
        </w:rPr>
        <w:t>обитающие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данной</w:t>
      </w:r>
      <w:r>
        <w:rPr>
          <w:spacing w:val="-2"/>
          <w:sz w:val="24"/>
        </w:rPr>
        <w:t xml:space="preserve"> </w:t>
      </w:r>
      <w:r>
        <w:rPr>
          <w:sz w:val="24"/>
        </w:rPr>
        <w:t>местности.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434"/>
        </w:tabs>
        <w:ind w:left="292" w:right="114" w:firstLine="708"/>
        <w:jc w:val="both"/>
        <w:rPr>
          <w:sz w:val="24"/>
        </w:rPr>
      </w:pPr>
      <w:r>
        <w:rPr>
          <w:sz w:val="24"/>
        </w:rPr>
        <w:t>Внешнее строение, образ жизни, питание (особенности питания хищных рыб),</w:t>
      </w:r>
      <w:r>
        <w:rPr>
          <w:spacing w:val="1"/>
          <w:sz w:val="24"/>
        </w:rPr>
        <w:t xml:space="preserve"> </w:t>
      </w:r>
      <w:r>
        <w:rPr>
          <w:sz w:val="24"/>
        </w:rPr>
        <w:t>дыхание, способ передвижения. Размножение рыб. Рыбоводство (разведение рыбы, ее охрана</w:t>
      </w:r>
      <w:r>
        <w:rPr>
          <w:spacing w:val="-57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рациональное</w:t>
      </w:r>
      <w:r>
        <w:rPr>
          <w:spacing w:val="-2"/>
          <w:sz w:val="24"/>
        </w:rPr>
        <w:t xml:space="preserve"> </w:t>
      </w:r>
      <w:r>
        <w:rPr>
          <w:sz w:val="24"/>
        </w:rPr>
        <w:t>использование).</w:t>
      </w:r>
      <w:r>
        <w:rPr>
          <w:spacing w:val="-1"/>
          <w:sz w:val="24"/>
        </w:rPr>
        <w:t xml:space="preserve"> </w:t>
      </w:r>
      <w:r>
        <w:rPr>
          <w:sz w:val="24"/>
        </w:rPr>
        <w:t>Рыболовство.</w:t>
      </w:r>
      <w:r>
        <w:rPr>
          <w:spacing w:val="-1"/>
          <w:sz w:val="24"/>
        </w:rPr>
        <w:t xml:space="preserve"> </w:t>
      </w:r>
      <w:r>
        <w:rPr>
          <w:sz w:val="24"/>
        </w:rPr>
        <w:t>Рациональное</w:t>
      </w:r>
      <w:r>
        <w:rPr>
          <w:spacing w:val="-2"/>
          <w:sz w:val="24"/>
        </w:rPr>
        <w:t xml:space="preserve"> </w:t>
      </w:r>
      <w:r>
        <w:rPr>
          <w:sz w:val="24"/>
        </w:rPr>
        <w:t>использование.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479"/>
        </w:tabs>
        <w:ind w:left="292" w:right="117" w:firstLine="708"/>
        <w:jc w:val="both"/>
        <w:rPr>
          <w:sz w:val="24"/>
        </w:rPr>
      </w:pPr>
      <w:r>
        <w:rPr>
          <w:sz w:val="24"/>
        </w:rPr>
        <w:t>Домашний</w:t>
      </w:r>
      <w:r>
        <w:rPr>
          <w:spacing w:val="1"/>
          <w:sz w:val="24"/>
        </w:rPr>
        <w:t xml:space="preserve"> </w:t>
      </w:r>
      <w:r>
        <w:rPr>
          <w:sz w:val="24"/>
        </w:rPr>
        <w:t>аквариум.</w:t>
      </w:r>
      <w:r>
        <w:rPr>
          <w:spacing w:val="1"/>
          <w:sz w:val="24"/>
        </w:rPr>
        <w:t xml:space="preserve"> </w:t>
      </w:r>
      <w:r>
        <w:rPr>
          <w:sz w:val="24"/>
        </w:rPr>
        <w:t>Виды</w:t>
      </w:r>
      <w:r>
        <w:rPr>
          <w:spacing w:val="1"/>
          <w:sz w:val="24"/>
        </w:rPr>
        <w:t xml:space="preserve"> </w:t>
      </w:r>
      <w:r>
        <w:rPr>
          <w:sz w:val="24"/>
        </w:rPr>
        <w:t>аквариумных</w:t>
      </w:r>
      <w:r>
        <w:rPr>
          <w:spacing w:val="1"/>
          <w:sz w:val="24"/>
        </w:rPr>
        <w:t xml:space="preserve"> </w:t>
      </w:r>
      <w:r>
        <w:rPr>
          <w:sz w:val="24"/>
        </w:rPr>
        <w:t>рыб.</w:t>
      </w:r>
      <w:r>
        <w:rPr>
          <w:spacing w:val="1"/>
          <w:sz w:val="24"/>
        </w:rPr>
        <w:t xml:space="preserve"> </w:t>
      </w:r>
      <w:r>
        <w:rPr>
          <w:sz w:val="24"/>
        </w:rPr>
        <w:t>Среда</w:t>
      </w:r>
      <w:r>
        <w:rPr>
          <w:spacing w:val="1"/>
          <w:sz w:val="24"/>
        </w:rPr>
        <w:t xml:space="preserve"> </w:t>
      </w:r>
      <w:r>
        <w:rPr>
          <w:sz w:val="24"/>
        </w:rPr>
        <w:t>обитания</w:t>
      </w:r>
      <w:r>
        <w:rPr>
          <w:spacing w:val="1"/>
          <w:sz w:val="24"/>
        </w:rPr>
        <w:t xml:space="preserve"> </w:t>
      </w:r>
      <w:r>
        <w:rPr>
          <w:sz w:val="24"/>
        </w:rPr>
        <w:t>(освещение,</w:t>
      </w:r>
      <w:r>
        <w:rPr>
          <w:spacing w:val="1"/>
          <w:sz w:val="24"/>
        </w:rPr>
        <w:t xml:space="preserve"> </w:t>
      </w:r>
      <w:r>
        <w:rPr>
          <w:sz w:val="24"/>
        </w:rPr>
        <w:t>температура воды). Особенности размножения (живородящие). Питание. Кормление (виды</w:t>
      </w:r>
      <w:r>
        <w:rPr>
          <w:spacing w:val="1"/>
          <w:sz w:val="24"/>
        </w:rPr>
        <w:t xml:space="preserve"> </w:t>
      </w:r>
      <w:r>
        <w:rPr>
          <w:sz w:val="24"/>
        </w:rPr>
        <w:t>корма),</w:t>
      </w:r>
      <w:r>
        <w:rPr>
          <w:spacing w:val="-1"/>
          <w:sz w:val="24"/>
        </w:rPr>
        <w:t xml:space="preserve"> </w:t>
      </w:r>
      <w:r>
        <w:rPr>
          <w:sz w:val="24"/>
        </w:rPr>
        <w:t>уход.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Демонстрация</w:t>
      </w:r>
      <w:r>
        <w:rPr>
          <w:spacing w:val="-2"/>
          <w:sz w:val="24"/>
        </w:rPr>
        <w:t xml:space="preserve"> </w:t>
      </w:r>
      <w:r>
        <w:rPr>
          <w:sz w:val="24"/>
        </w:rPr>
        <w:t>живых</w:t>
      </w:r>
      <w:r>
        <w:rPr>
          <w:spacing w:val="-2"/>
          <w:sz w:val="24"/>
        </w:rPr>
        <w:t xml:space="preserve"> </w:t>
      </w:r>
      <w:r>
        <w:rPr>
          <w:sz w:val="24"/>
        </w:rPr>
        <w:t>рыб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наблюдение</w:t>
      </w:r>
      <w:r>
        <w:rPr>
          <w:spacing w:val="-5"/>
          <w:sz w:val="24"/>
        </w:rPr>
        <w:t xml:space="preserve"> </w:t>
      </w:r>
      <w:r>
        <w:rPr>
          <w:sz w:val="24"/>
        </w:rPr>
        <w:t>за</w:t>
      </w:r>
      <w:r>
        <w:rPr>
          <w:spacing w:val="-2"/>
          <w:sz w:val="24"/>
        </w:rPr>
        <w:t xml:space="preserve"> </w:t>
      </w:r>
      <w:r>
        <w:rPr>
          <w:sz w:val="24"/>
        </w:rPr>
        <w:t>ними.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76"/>
        </w:tabs>
        <w:ind w:left="292" w:right="113" w:firstLine="708"/>
        <w:jc w:val="both"/>
        <w:rPr>
          <w:sz w:val="24"/>
        </w:rPr>
      </w:pPr>
      <w:r>
        <w:rPr>
          <w:sz w:val="24"/>
        </w:rPr>
        <w:t>Экскурсия</w:t>
      </w:r>
      <w:r>
        <w:rPr>
          <w:spacing w:val="-7"/>
          <w:sz w:val="24"/>
        </w:rPr>
        <w:t xml:space="preserve"> </w:t>
      </w:r>
      <w:r>
        <w:rPr>
          <w:sz w:val="24"/>
        </w:rPr>
        <w:t>к</w:t>
      </w:r>
      <w:r>
        <w:rPr>
          <w:spacing w:val="-7"/>
          <w:sz w:val="24"/>
        </w:rPr>
        <w:t xml:space="preserve"> </w:t>
      </w:r>
      <w:r>
        <w:rPr>
          <w:sz w:val="24"/>
        </w:rPr>
        <w:t>водоему</w:t>
      </w:r>
      <w:r>
        <w:rPr>
          <w:spacing w:val="-7"/>
          <w:sz w:val="24"/>
        </w:rPr>
        <w:t xml:space="preserve"> </w:t>
      </w:r>
      <w:r>
        <w:rPr>
          <w:sz w:val="24"/>
        </w:rPr>
        <w:t>для</w:t>
      </w:r>
      <w:r>
        <w:rPr>
          <w:spacing w:val="-7"/>
          <w:sz w:val="24"/>
        </w:rPr>
        <w:t xml:space="preserve"> </w:t>
      </w:r>
      <w:r>
        <w:rPr>
          <w:sz w:val="24"/>
        </w:rPr>
        <w:t>наблюдений</w:t>
      </w:r>
      <w:r>
        <w:rPr>
          <w:spacing w:val="-9"/>
          <w:sz w:val="24"/>
        </w:rPr>
        <w:t xml:space="preserve"> </w:t>
      </w:r>
      <w:r>
        <w:rPr>
          <w:sz w:val="24"/>
        </w:rPr>
        <w:t>за</w:t>
      </w:r>
      <w:r>
        <w:rPr>
          <w:spacing w:val="-8"/>
          <w:sz w:val="24"/>
        </w:rPr>
        <w:t xml:space="preserve"> </w:t>
      </w:r>
      <w:r>
        <w:rPr>
          <w:sz w:val="24"/>
        </w:rPr>
        <w:t>рыбной</w:t>
      </w:r>
      <w:r>
        <w:rPr>
          <w:spacing w:val="-6"/>
          <w:sz w:val="24"/>
        </w:rPr>
        <w:t xml:space="preserve"> </w:t>
      </w:r>
      <w:r>
        <w:rPr>
          <w:sz w:val="24"/>
        </w:rPr>
        <w:t>ловлей</w:t>
      </w:r>
      <w:r>
        <w:rPr>
          <w:spacing w:val="-9"/>
          <w:sz w:val="24"/>
        </w:rPr>
        <w:t xml:space="preserve"> </w:t>
      </w:r>
      <w:r>
        <w:rPr>
          <w:sz w:val="24"/>
        </w:rPr>
        <w:t>(в</w:t>
      </w:r>
      <w:r>
        <w:rPr>
          <w:spacing w:val="-8"/>
          <w:sz w:val="24"/>
        </w:rPr>
        <w:t xml:space="preserve"> </w:t>
      </w:r>
      <w:r>
        <w:rPr>
          <w:sz w:val="24"/>
        </w:rPr>
        <w:t>зависимости</w:t>
      </w:r>
      <w:r>
        <w:rPr>
          <w:spacing w:val="-6"/>
          <w:sz w:val="24"/>
        </w:rPr>
        <w:t xml:space="preserve"> </w:t>
      </w:r>
      <w:r>
        <w:rPr>
          <w:sz w:val="24"/>
        </w:rPr>
        <w:t>от</w:t>
      </w:r>
      <w:r>
        <w:rPr>
          <w:spacing w:val="-7"/>
          <w:sz w:val="24"/>
        </w:rPr>
        <w:t xml:space="preserve"> </w:t>
      </w:r>
      <w:r>
        <w:rPr>
          <w:sz w:val="24"/>
        </w:rPr>
        <w:t>местных</w:t>
      </w:r>
      <w:r>
        <w:rPr>
          <w:spacing w:val="-58"/>
          <w:sz w:val="24"/>
        </w:rPr>
        <w:t xml:space="preserve"> </w:t>
      </w:r>
      <w:r>
        <w:rPr>
          <w:sz w:val="24"/>
        </w:rPr>
        <w:t>условий).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Земноводные.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Общие</w:t>
      </w:r>
      <w:r>
        <w:rPr>
          <w:spacing w:val="-3"/>
          <w:sz w:val="24"/>
        </w:rPr>
        <w:t xml:space="preserve"> </w:t>
      </w:r>
      <w:r>
        <w:rPr>
          <w:sz w:val="24"/>
        </w:rPr>
        <w:t>признаки</w:t>
      </w:r>
      <w:r>
        <w:rPr>
          <w:spacing w:val="-4"/>
          <w:sz w:val="24"/>
        </w:rPr>
        <w:t xml:space="preserve"> </w:t>
      </w:r>
      <w:r>
        <w:rPr>
          <w:sz w:val="24"/>
        </w:rPr>
        <w:t>земноводных.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86"/>
        </w:tabs>
        <w:ind w:left="292" w:right="118" w:firstLine="708"/>
        <w:jc w:val="both"/>
        <w:rPr>
          <w:sz w:val="24"/>
        </w:rPr>
      </w:pPr>
      <w:r>
        <w:rPr>
          <w:sz w:val="24"/>
        </w:rPr>
        <w:t>Лягушка. Место обитания, образ жизни. Внешнее строение, способ передвижения.</w:t>
      </w:r>
      <w:r>
        <w:rPr>
          <w:spacing w:val="-57"/>
          <w:sz w:val="24"/>
        </w:rPr>
        <w:t xml:space="preserve"> </w:t>
      </w:r>
      <w:r>
        <w:rPr>
          <w:sz w:val="24"/>
        </w:rPr>
        <w:t>Питание,</w:t>
      </w:r>
      <w:r>
        <w:rPr>
          <w:spacing w:val="-1"/>
          <w:sz w:val="24"/>
        </w:rPr>
        <w:t xml:space="preserve"> </w:t>
      </w:r>
      <w:r>
        <w:rPr>
          <w:sz w:val="24"/>
        </w:rPr>
        <w:t>дыхание, размножение</w:t>
      </w:r>
      <w:r>
        <w:rPr>
          <w:spacing w:val="-1"/>
          <w:sz w:val="24"/>
        </w:rPr>
        <w:t xml:space="preserve"> </w:t>
      </w:r>
      <w:r>
        <w:rPr>
          <w:sz w:val="24"/>
        </w:rPr>
        <w:t>(цикл</w:t>
      </w:r>
      <w:r>
        <w:rPr>
          <w:spacing w:val="-1"/>
          <w:sz w:val="24"/>
        </w:rPr>
        <w:t xml:space="preserve"> </w:t>
      </w:r>
      <w:r>
        <w:rPr>
          <w:sz w:val="24"/>
        </w:rPr>
        <w:t>развития).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558"/>
        </w:tabs>
        <w:ind w:left="292" w:right="118" w:firstLine="708"/>
        <w:jc w:val="both"/>
        <w:rPr>
          <w:sz w:val="24"/>
        </w:rPr>
      </w:pPr>
      <w:r>
        <w:rPr>
          <w:sz w:val="24"/>
        </w:rPr>
        <w:t>Знакомство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многообразием</w:t>
      </w:r>
      <w:r>
        <w:rPr>
          <w:spacing w:val="1"/>
          <w:sz w:val="24"/>
        </w:rPr>
        <w:t xml:space="preserve"> </w:t>
      </w:r>
      <w:r>
        <w:rPr>
          <w:sz w:val="24"/>
        </w:rPr>
        <w:t>земноводных</w:t>
      </w:r>
      <w:r>
        <w:rPr>
          <w:spacing w:val="1"/>
          <w:sz w:val="24"/>
        </w:rPr>
        <w:t xml:space="preserve"> </w:t>
      </w:r>
      <w:r>
        <w:rPr>
          <w:sz w:val="24"/>
        </w:rPr>
        <w:t>(жаба,</w:t>
      </w:r>
      <w:r>
        <w:rPr>
          <w:spacing w:val="1"/>
          <w:sz w:val="24"/>
        </w:rPr>
        <w:t xml:space="preserve"> </w:t>
      </w:r>
      <w:r>
        <w:rPr>
          <w:sz w:val="24"/>
        </w:rPr>
        <w:t>тритон,</w:t>
      </w:r>
      <w:r>
        <w:rPr>
          <w:spacing w:val="1"/>
          <w:sz w:val="24"/>
        </w:rPr>
        <w:t xml:space="preserve"> </w:t>
      </w:r>
      <w:r>
        <w:rPr>
          <w:sz w:val="24"/>
        </w:rPr>
        <w:t>саламандра).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Особенности внешнего</w:t>
      </w:r>
      <w:r>
        <w:rPr>
          <w:spacing w:val="-1"/>
          <w:sz w:val="24"/>
        </w:rPr>
        <w:t xml:space="preserve"> </w:t>
      </w:r>
      <w:r>
        <w:rPr>
          <w:sz w:val="24"/>
        </w:rPr>
        <w:t>вида</w:t>
      </w:r>
      <w:r>
        <w:rPr>
          <w:spacing w:val="-2"/>
          <w:sz w:val="24"/>
        </w:rPr>
        <w:t xml:space="preserve"> </w:t>
      </w:r>
      <w:r>
        <w:rPr>
          <w:sz w:val="24"/>
        </w:rPr>
        <w:t>и образа</w:t>
      </w:r>
      <w:r>
        <w:rPr>
          <w:spacing w:val="-1"/>
          <w:sz w:val="24"/>
        </w:rPr>
        <w:t xml:space="preserve"> </w:t>
      </w:r>
      <w:r>
        <w:rPr>
          <w:sz w:val="24"/>
        </w:rPr>
        <w:t>жизни.</w:t>
      </w:r>
      <w:r>
        <w:rPr>
          <w:spacing w:val="-1"/>
          <w:sz w:val="24"/>
        </w:rPr>
        <w:t xml:space="preserve"> </w:t>
      </w:r>
      <w:r>
        <w:rPr>
          <w:sz w:val="24"/>
        </w:rPr>
        <w:t>Значение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природе.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Черты</w:t>
      </w:r>
      <w:r>
        <w:rPr>
          <w:spacing w:val="-2"/>
          <w:sz w:val="24"/>
        </w:rPr>
        <w:t xml:space="preserve"> </w:t>
      </w:r>
      <w:r>
        <w:rPr>
          <w:sz w:val="24"/>
        </w:rPr>
        <w:t>сходства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различия</w:t>
      </w:r>
      <w:r>
        <w:rPr>
          <w:spacing w:val="-1"/>
          <w:sz w:val="24"/>
        </w:rPr>
        <w:t xml:space="preserve"> </w:t>
      </w:r>
      <w:r>
        <w:rPr>
          <w:sz w:val="24"/>
        </w:rPr>
        <w:t>земноводных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рыб.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Польза</w:t>
      </w:r>
      <w:r>
        <w:rPr>
          <w:spacing w:val="-3"/>
          <w:sz w:val="24"/>
        </w:rPr>
        <w:t xml:space="preserve"> </w:t>
      </w:r>
      <w:r>
        <w:rPr>
          <w:sz w:val="24"/>
        </w:rPr>
        <w:t>земноводных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их</w:t>
      </w:r>
      <w:r>
        <w:rPr>
          <w:spacing w:val="-1"/>
          <w:sz w:val="24"/>
        </w:rPr>
        <w:t xml:space="preserve"> </w:t>
      </w:r>
      <w:r>
        <w:rPr>
          <w:sz w:val="24"/>
        </w:rPr>
        <w:t>охрана.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82"/>
        </w:tabs>
        <w:spacing w:before="1"/>
        <w:ind w:left="1381" w:hanging="381"/>
        <w:jc w:val="both"/>
        <w:rPr>
          <w:sz w:val="24"/>
        </w:rPr>
      </w:pPr>
      <w:r>
        <w:rPr>
          <w:sz w:val="24"/>
        </w:rPr>
        <w:t>Демонстрация</w:t>
      </w:r>
      <w:r>
        <w:rPr>
          <w:spacing w:val="-3"/>
          <w:sz w:val="24"/>
        </w:rPr>
        <w:t xml:space="preserve"> </w:t>
      </w:r>
      <w:r>
        <w:rPr>
          <w:sz w:val="24"/>
        </w:rPr>
        <w:t>живой</w:t>
      </w:r>
      <w:r>
        <w:rPr>
          <w:spacing w:val="-3"/>
          <w:sz w:val="24"/>
        </w:rPr>
        <w:t xml:space="preserve"> </w:t>
      </w:r>
      <w:r>
        <w:rPr>
          <w:sz w:val="24"/>
        </w:rPr>
        <w:t>лягушки</w:t>
      </w:r>
      <w:r>
        <w:rPr>
          <w:spacing w:val="-4"/>
          <w:sz w:val="24"/>
        </w:rPr>
        <w:t xml:space="preserve"> </w:t>
      </w:r>
      <w:r>
        <w:rPr>
          <w:sz w:val="24"/>
        </w:rPr>
        <w:t>или</w:t>
      </w:r>
      <w:r>
        <w:rPr>
          <w:spacing w:val="-2"/>
          <w:sz w:val="24"/>
        </w:rPr>
        <w:t xml:space="preserve"> </w:t>
      </w:r>
      <w:r>
        <w:rPr>
          <w:sz w:val="24"/>
        </w:rPr>
        <w:t>влажного</w:t>
      </w:r>
      <w:r>
        <w:rPr>
          <w:spacing w:val="-3"/>
          <w:sz w:val="24"/>
        </w:rPr>
        <w:t xml:space="preserve"> </w:t>
      </w:r>
      <w:r>
        <w:rPr>
          <w:sz w:val="24"/>
        </w:rPr>
        <w:t>препарата.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465"/>
        </w:tabs>
        <w:ind w:left="292" w:right="119" w:firstLine="708"/>
        <w:jc w:val="both"/>
        <w:rPr>
          <w:sz w:val="24"/>
        </w:rPr>
      </w:pPr>
      <w:r>
        <w:rPr>
          <w:sz w:val="24"/>
        </w:rPr>
        <w:t>Практические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работы.</w:t>
      </w:r>
      <w:r>
        <w:rPr>
          <w:spacing w:val="1"/>
          <w:sz w:val="24"/>
        </w:rPr>
        <w:t xml:space="preserve"> </w:t>
      </w:r>
      <w:r>
        <w:rPr>
          <w:sz w:val="24"/>
        </w:rPr>
        <w:t>Зарисовка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тетрадях.</w:t>
      </w:r>
      <w:r>
        <w:rPr>
          <w:spacing w:val="1"/>
          <w:sz w:val="24"/>
        </w:rPr>
        <w:t xml:space="preserve"> </w:t>
      </w:r>
      <w:r>
        <w:rPr>
          <w:sz w:val="24"/>
        </w:rPr>
        <w:t>Черчение</w:t>
      </w:r>
      <w:r>
        <w:rPr>
          <w:spacing w:val="1"/>
          <w:sz w:val="24"/>
        </w:rPr>
        <w:t xml:space="preserve"> </w:t>
      </w:r>
      <w:r>
        <w:rPr>
          <w:sz w:val="24"/>
        </w:rPr>
        <w:t>таблицы</w:t>
      </w:r>
      <w:r>
        <w:rPr>
          <w:spacing w:val="1"/>
          <w:sz w:val="24"/>
        </w:rPr>
        <w:t xml:space="preserve"> </w:t>
      </w:r>
      <w:r>
        <w:rPr>
          <w:sz w:val="24"/>
        </w:rPr>
        <w:t>(сходство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различие).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Пресмыкающиеся.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510"/>
        </w:tabs>
        <w:ind w:left="292" w:right="117" w:firstLine="708"/>
        <w:jc w:val="both"/>
        <w:rPr>
          <w:sz w:val="24"/>
        </w:rPr>
      </w:pPr>
      <w:r>
        <w:rPr>
          <w:sz w:val="24"/>
        </w:rPr>
        <w:t>Общие</w:t>
      </w:r>
      <w:r>
        <w:rPr>
          <w:spacing w:val="1"/>
          <w:sz w:val="24"/>
        </w:rPr>
        <w:t xml:space="preserve"> </w:t>
      </w:r>
      <w:r>
        <w:rPr>
          <w:sz w:val="24"/>
        </w:rPr>
        <w:t>признаки</w:t>
      </w:r>
      <w:r>
        <w:rPr>
          <w:spacing w:val="1"/>
          <w:sz w:val="24"/>
        </w:rPr>
        <w:t xml:space="preserve"> </w:t>
      </w:r>
      <w:r>
        <w:rPr>
          <w:sz w:val="24"/>
        </w:rPr>
        <w:t>пресмыкающихся.</w:t>
      </w:r>
      <w:r>
        <w:rPr>
          <w:spacing w:val="1"/>
          <w:sz w:val="24"/>
        </w:rPr>
        <w:t xml:space="preserve"> </w:t>
      </w:r>
      <w:r>
        <w:rPr>
          <w:sz w:val="24"/>
        </w:rPr>
        <w:t>Внешнее</w:t>
      </w:r>
      <w:r>
        <w:rPr>
          <w:spacing w:val="1"/>
          <w:sz w:val="24"/>
        </w:rPr>
        <w:t xml:space="preserve"> </w:t>
      </w:r>
      <w:r>
        <w:rPr>
          <w:sz w:val="24"/>
        </w:rPr>
        <w:t>строение,</w:t>
      </w:r>
      <w:r>
        <w:rPr>
          <w:spacing w:val="1"/>
          <w:sz w:val="24"/>
        </w:rPr>
        <w:t xml:space="preserve"> </w:t>
      </w:r>
      <w:r>
        <w:rPr>
          <w:sz w:val="24"/>
        </w:rPr>
        <w:t>питание,</w:t>
      </w:r>
      <w:r>
        <w:rPr>
          <w:spacing w:val="1"/>
          <w:sz w:val="24"/>
        </w:rPr>
        <w:t xml:space="preserve"> </w:t>
      </w:r>
      <w:r>
        <w:rPr>
          <w:sz w:val="24"/>
        </w:rPr>
        <w:t>дыхание.</w:t>
      </w:r>
      <w:r>
        <w:rPr>
          <w:spacing w:val="1"/>
          <w:sz w:val="24"/>
        </w:rPr>
        <w:t xml:space="preserve"> </w:t>
      </w:r>
      <w:r>
        <w:rPr>
          <w:sz w:val="24"/>
        </w:rPr>
        <w:t>Размножение</w:t>
      </w:r>
      <w:r>
        <w:rPr>
          <w:spacing w:val="-2"/>
          <w:sz w:val="24"/>
        </w:rPr>
        <w:t xml:space="preserve"> </w:t>
      </w:r>
      <w:r>
        <w:rPr>
          <w:sz w:val="24"/>
        </w:rPr>
        <w:t>пресмыкающихся (цикл</w:t>
      </w:r>
      <w:r>
        <w:rPr>
          <w:spacing w:val="-1"/>
          <w:sz w:val="24"/>
        </w:rPr>
        <w:t xml:space="preserve"> </w:t>
      </w:r>
      <w:r>
        <w:rPr>
          <w:sz w:val="24"/>
        </w:rPr>
        <w:t>развития).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Ящерица</w:t>
      </w:r>
      <w:r>
        <w:rPr>
          <w:spacing w:val="-3"/>
          <w:sz w:val="24"/>
        </w:rPr>
        <w:t xml:space="preserve"> </w:t>
      </w:r>
      <w:r>
        <w:rPr>
          <w:sz w:val="24"/>
        </w:rPr>
        <w:t>прыткая.</w:t>
      </w:r>
      <w:r>
        <w:rPr>
          <w:spacing w:val="-5"/>
          <w:sz w:val="24"/>
        </w:rPr>
        <w:t xml:space="preserve"> </w:t>
      </w:r>
      <w:r>
        <w:rPr>
          <w:sz w:val="24"/>
        </w:rPr>
        <w:t>Места</w:t>
      </w:r>
      <w:r>
        <w:rPr>
          <w:spacing w:val="-2"/>
          <w:sz w:val="24"/>
        </w:rPr>
        <w:t xml:space="preserve"> </w:t>
      </w:r>
      <w:r>
        <w:rPr>
          <w:sz w:val="24"/>
        </w:rPr>
        <w:t>обитания,</w:t>
      </w:r>
      <w:r>
        <w:rPr>
          <w:spacing w:val="-2"/>
          <w:sz w:val="24"/>
        </w:rPr>
        <w:t xml:space="preserve"> </w:t>
      </w:r>
      <w:r>
        <w:rPr>
          <w:sz w:val="24"/>
        </w:rPr>
        <w:t>образ</w:t>
      </w:r>
      <w:r>
        <w:rPr>
          <w:spacing w:val="-3"/>
          <w:sz w:val="24"/>
        </w:rPr>
        <w:t xml:space="preserve"> </w:t>
      </w:r>
      <w:r>
        <w:rPr>
          <w:sz w:val="24"/>
        </w:rPr>
        <w:t>жизни,</w:t>
      </w:r>
      <w:r>
        <w:rPr>
          <w:spacing w:val="-2"/>
          <w:sz w:val="24"/>
        </w:rPr>
        <w:t xml:space="preserve"> </w:t>
      </w:r>
      <w:r>
        <w:rPr>
          <w:sz w:val="24"/>
        </w:rPr>
        <w:t>особенности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питания.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460"/>
        </w:tabs>
        <w:ind w:left="292" w:right="117" w:firstLine="708"/>
        <w:jc w:val="both"/>
        <w:rPr>
          <w:sz w:val="24"/>
        </w:rPr>
      </w:pPr>
      <w:r>
        <w:rPr>
          <w:sz w:val="24"/>
        </w:rPr>
        <w:t>Змеи.</w:t>
      </w:r>
      <w:r>
        <w:rPr>
          <w:spacing w:val="1"/>
          <w:sz w:val="24"/>
        </w:rPr>
        <w:t xml:space="preserve"> </w:t>
      </w:r>
      <w:r>
        <w:rPr>
          <w:sz w:val="24"/>
        </w:rPr>
        <w:t>Отличительные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животных.</w:t>
      </w:r>
      <w:r>
        <w:rPr>
          <w:spacing w:val="1"/>
          <w:sz w:val="24"/>
        </w:rPr>
        <w:t xml:space="preserve"> </w:t>
      </w:r>
      <w:r>
        <w:rPr>
          <w:sz w:val="24"/>
        </w:rPr>
        <w:t>Сравнительная</w:t>
      </w:r>
      <w:r>
        <w:rPr>
          <w:spacing w:val="1"/>
          <w:sz w:val="24"/>
        </w:rPr>
        <w:t xml:space="preserve"> </w:t>
      </w:r>
      <w:r>
        <w:rPr>
          <w:sz w:val="24"/>
        </w:rPr>
        <w:t>характеристика:</w:t>
      </w:r>
      <w:r>
        <w:rPr>
          <w:spacing w:val="1"/>
          <w:sz w:val="24"/>
        </w:rPr>
        <w:t xml:space="preserve"> </w:t>
      </w:r>
      <w:r>
        <w:rPr>
          <w:sz w:val="24"/>
        </w:rPr>
        <w:t>гадюка, уж (места обитания, питание, размножение и развитие, отличительные признаки).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Использование</w:t>
      </w:r>
      <w:r>
        <w:rPr>
          <w:spacing w:val="-2"/>
          <w:sz w:val="24"/>
        </w:rPr>
        <w:t xml:space="preserve"> </w:t>
      </w:r>
      <w:r>
        <w:rPr>
          <w:sz w:val="24"/>
        </w:rPr>
        <w:t>змеиного</w:t>
      </w:r>
      <w:r>
        <w:rPr>
          <w:spacing w:val="-1"/>
          <w:sz w:val="24"/>
        </w:rPr>
        <w:t xml:space="preserve"> </w:t>
      </w:r>
      <w:r>
        <w:rPr>
          <w:sz w:val="24"/>
        </w:rPr>
        <w:t>яда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медицине.</w:t>
      </w:r>
      <w:r>
        <w:rPr>
          <w:spacing w:val="-1"/>
          <w:sz w:val="24"/>
        </w:rPr>
        <w:t xml:space="preserve"> </w:t>
      </w:r>
      <w:r>
        <w:rPr>
          <w:sz w:val="24"/>
        </w:rPr>
        <w:t>Скорая помощь</w:t>
      </w:r>
      <w:r>
        <w:rPr>
          <w:spacing w:val="-1"/>
          <w:sz w:val="24"/>
        </w:rPr>
        <w:t xml:space="preserve"> </w:t>
      </w:r>
      <w:r>
        <w:rPr>
          <w:sz w:val="24"/>
        </w:rPr>
        <w:t>при</w:t>
      </w:r>
      <w:r>
        <w:rPr>
          <w:spacing w:val="-1"/>
          <w:sz w:val="24"/>
        </w:rPr>
        <w:t xml:space="preserve"> </w:t>
      </w:r>
      <w:r>
        <w:rPr>
          <w:sz w:val="24"/>
        </w:rPr>
        <w:t>укусах змей.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508"/>
        </w:tabs>
        <w:ind w:left="292" w:right="119" w:firstLine="708"/>
        <w:jc w:val="both"/>
        <w:rPr>
          <w:sz w:val="24"/>
        </w:rPr>
      </w:pPr>
      <w:r>
        <w:rPr>
          <w:sz w:val="24"/>
        </w:rPr>
        <w:t>Черепахи,</w:t>
      </w:r>
      <w:r>
        <w:rPr>
          <w:spacing w:val="1"/>
          <w:sz w:val="24"/>
        </w:rPr>
        <w:t xml:space="preserve"> </w:t>
      </w:r>
      <w:r>
        <w:rPr>
          <w:sz w:val="24"/>
        </w:rPr>
        <w:t>крокодилы.</w:t>
      </w:r>
      <w:r>
        <w:rPr>
          <w:spacing w:val="1"/>
          <w:sz w:val="24"/>
        </w:rPr>
        <w:t xml:space="preserve"> </w:t>
      </w:r>
      <w:r>
        <w:rPr>
          <w:sz w:val="24"/>
        </w:rPr>
        <w:t>Отличительные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признаки,</w:t>
      </w:r>
      <w:r>
        <w:rPr>
          <w:spacing w:val="1"/>
          <w:sz w:val="24"/>
        </w:rPr>
        <w:t xml:space="preserve"> </w:t>
      </w:r>
      <w:r>
        <w:rPr>
          <w:sz w:val="24"/>
        </w:rPr>
        <w:t>среда</w:t>
      </w:r>
      <w:r>
        <w:rPr>
          <w:spacing w:val="1"/>
          <w:sz w:val="24"/>
        </w:rPr>
        <w:t xml:space="preserve"> </w:t>
      </w:r>
      <w:r>
        <w:rPr>
          <w:sz w:val="24"/>
        </w:rPr>
        <w:t>обитания,</w:t>
      </w:r>
      <w:r>
        <w:rPr>
          <w:spacing w:val="1"/>
          <w:sz w:val="24"/>
        </w:rPr>
        <w:t xml:space="preserve"> </w:t>
      </w:r>
      <w:r>
        <w:rPr>
          <w:sz w:val="24"/>
        </w:rPr>
        <w:t>питание,</w:t>
      </w:r>
      <w:r>
        <w:rPr>
          <w:spacing w:val="-57"/>
          <w:sz w:val="24"/>
        </w:rPr>
        <w:t xml:space="preserve"> </w:t>
      </w:r>
      <w:r>
        <w:rPr>
          <w:sz w:val="24"/>
        </w:rPr>
        <w:t>размножение</w:t>
      </w:r>
      <w:r>
        <w:rPr>
          <w:spacing w:val="-2"/>
          <w:sz w:val="24"/>
        </w:rPr>
        <w:t xml:space="preserve"> </w:t>
      </w:r>
      <w:r>
        <w:rPr>
          <w:sz w:val="24"/>
        </w:rPr>
        <w:t>и развитие.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434"/>
        </w:tabs>
        <w:ind w:left="292" w:right="115" w:firstLine="708"/>
        <w:jc w:val="both"/>
        <w:rPr>
          <w:sz w:val="24"/>
        </w:rPr>
      </w:pPr>
      <w:r>
        <w:rPr>
          <w:sz w:val="24"/>
        </w:rPr>
        <w:t>Сравнительная характеристика пресмыкающихся и земноводных (по внешнему</w:t>
      </w:r>
      <w:r>
        <w:rPr>
          <w:spacing w:val="1"/>
          <w:sz w:val="24"/>
        </w:rPr>
        <w:t xml:space="preserve"> </w:t>
      </w:r>
      <w:r>
        <w:rPr>
          <w:sz w:val="24"/>
        </w:rPr>
        <w:t>виду,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образу жизни,</w:t>
      </w:r>
      <w:r>
        <w:rPr>
          <w:spacing w:val="-3"/>
          <w:sz w:val="24"/>
        </w:rPr>
        <w:t xml:space="preserve"> </w:t>
      </w:r>
      <w:r>
        <w:rPr>
          <w:sz w:val="24"/>
        </w:rPr>
        <w:t>циклу</w:t>
      </w:r>
      <w:r>
        <w:rPr>
          <w:spacing w:val="-1"/>
          <w:sz w:val="24"/>
        </w:rPr>
        <w:t xml:space="preserve"> </w:t>
      </w:r>
      <w:r>
        <w:rPr>
          <w:sz w:val="24"/>
        </w:rPr>
        <w:t>развития).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446"/>
        </w:tabs>
        <w:ind w:left="1445" w:hanging="445"/>
        <w:jc w:val="both"/>
        <w:rPr>
          <w:sz w:val="24"/>
        </w:rPr>
      </w:pPr>
      <w:r>
        <w:rPr>
          <w:sz w:val="24"/>
        </w:rPr>
        <w:t>Демонстрация</w:t>
      </w:r>
      <w:r>
        <w:rPr>
          <w:spacing w:val="2"/>
          <w:sz w:val="24"/>
        </w:rPr>
        <w:t xml:space="preserve"> </w:t>
      </w:r>
      <w:r>
        <w:rPr>
          <w:sz w:val="24"/>
        </w:rPr>
        <w:t>живой</w:t>
      </w:r>
      <w:r>
        <w:rPr>
          <w:spacing w:val="62"/>
          <w:sz w:val="24"/>
        </w:rPr>
        <w:t xml:space="preserve"> </w:t>
      </w:r>
      <w:r>
        <w:rPr>
          <w:sz w:val="24"/>
        </w:rPr>
        <w:t>черепахи</w:t>
      </w:r>
      <w:r>
        <w:rPr>
          <w:spacing w:val="62"/>
          <w:sz w:val="24"/>
        </w:rPr>
        <w:t xml:space="preserve"> </w:t>
      </w:r>
      <w:r>
        <w:rPr>
          <w:sz w:val="24"/>
        </w:rPr>
        <w:t>или</w:t>
      </w:r>
      <w:r>
        <w:rPr>
          <w:spacing w:val="63"/>
          <w:sz w:val="24"/>
        </w:rPr>
        <w:t xml:space="preserve"> </w:t>
      </w:r>
      <w:r>
        <w:rPr>
          <w:sz w:val="24"/>
        </w:rPr>
        <w:t>влажных</w:t>
      </w:r>
      <w:r>
        <w:rPr>
          <w:spacing w:val="61"/>
          <w:sz w:val="24"/>
        </w:rPr>
        <w:t xml:space="preserve"> </w:t>
      </w:r>
      <w:r>
        <w:rPr>
          <w:sz w:val="24"/>
        </w:rPr>
        <w:t>препаратов</w:t>
      </w:r>
      <w:r>
        <w:rPr>
          <w:spacing w:val="61"/>
          <w:sz w:val="24"/>
        </w:rPr>
        <w:t xml:space="preserve"> </w:t>
      </w:r>
      <w:r>
        <w:rPr>
          <w:sz w:val="24"/>
        </w:rPr>
        <w:t>змей.  Показ</w:t>
      </w:r>
      <w:r>
        <w:rPr>
          <w:spacing w:val="62"/>
          <w:sz w:val="24"/>
        </w:rPr>
        <w:t xml:space="preserve"> </w:t>
      </w:r>
      <w:r>
        <w:rPr>
          <w:sz w:val="24"/>
        </w:rPr>
        <w:t>кино-</w:t>
      </w:r>
      <w:r>
        <w:rPr>
          <w:spacing w:val="59"/>
          <w:sz w:val="24"/>
        </w:rPr>
        <w:t xml:space="preserve"> </w:t>
      </w:r>
      <w:r>
        <w:rPr>
          <w:sz w:val="24"/>
        </w:rPr>
        <w:t>и</w:t>
      </w:r>
    </w:p>
    <w:p w:rsidR="00BE0F1A" w:rsidRDefault="00BE0F1A">
      <w:pPr>
        <w:jc w:val="both"/>
        <w:rPr>
          <w:sz w:val="24"/>
        </w:r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firstLine="0"/>
        <w:jc w:val="left"/>
      </w:pPr>
      <w:r>
        <w:t>видеофильмов.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82"/>
        </w:tabs>
        <w:ind w:left="1381" w:hanging="381"/>
        <w:jc w:val="left"/>
        <w:rPr>
          <w:sz w:val="24"/>
        </w:rPr>
      </w:pPr>
      <w:r>
        <w:rPr>
          <w:sz w:val="24"/>
        </w:rPr>
        <w:t>Практические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работы.</w:t>
      </w:r>
      <w:r>
        <w:rPr>
          <w:spacing w:val="-1"/>
          <w:sz w:val="24"/>
        </w:rPr>
        <w:t xml:space="preserve"> </w:t>
      </w:r>
      <w:r>
        <w:rPr>
          <w:sz w:val="24"/>
        </w:rPr>
        <w:t>Зарисовки в</w:t>
      </w:r>
      <w:r>
        <w:rPr>
          <w:spacing w:val="-2"/>
          <w:sz w:val="24"/>
        </w:rPr>
        <w:t xml:space="preserve"> </w:t>
      </w:r>
      <w:r>
        <w:rPr>
          <w:sz w:val="24"/>
        </w:rPr>
        <w:t>тетрадях.</w:t>
      </w:r>
      <w:r>
        <w:rPr>
          <w:spacing w:val="-2"/>
          <w:sz w:val="24"/>
        </w:rPr>
        <w:t xml:space="preserve"> </w:t>
      </w:r>
      <w:r>
        <w:rPr>
          <w:sz w:val="24"/>
        </w:rPr>
        <w:t>Черчение</w:t>
      </w:r>
      <w:r>
        <w:rPr>
          <w:spacing w:val="-2"/>
          <w:sz w:val="24"/>
        </w:rPr>
        <w:t xml:space="preserve"> </w:t>
      </w:r>
      <w:r>
        <w:rPr>
          <w:sz w:val="24"/>
        </w:rPr>
        <w:t>таблицы.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82"/>
        </w:tabs>
        <w:spacing w:before="1"/>
        <w:ind w:left="1381" w:hanging="381"/>
        <w:jc w:val="left"/>
        <w:rPr>
          <w:sz w:val="24"/>
        </w:rPr>
      </w:pPr>
      <w:r>
        <w:rPr>
          <w:sz w:val="24"/>
        </w:rPr>
        <w:t>Птицы.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74"/>
        </w:tabs>
        <w:ind w:left="292" w:right="120" w:firstLine="708"/>
        <w:jc w:val="both"/>
        <w:rPr>
          <w:sz w:val="24"/>
        </w:rPr>
      </w:pPr>
      <w:r>
        <w:rPr>
          <w:sz w:val="24"/>
        </w:rPr>
        <w:t>Дикие</w:t>
      </w:r>
      <w:r>
        <w:rPr>
          <w:spacing w:val="-11"/>
          <w:sz w:val="24"/>
        </w:rPr>
        <w:t xml:space="preserve"> </w:t>
      </w:r>
      <w:r>
        <w:rPr>
          <w:sz w:val="24"/>
        </w:rPr>
        <w:t>птицы.</w:t>
      </w:r>
      <w:r>
        <w:rPr>
          <w:spacing w:val="-9"/>
          <w:sz w:val="24"/>
        </w:rPr>
        <w:t xml:space="preserve"> </w:t>
      </w:r>
      <w:r>
        <w:rPr>
          <w:sz w:val="24"/>
        </w:rPr>
        <w:t>Общая</w:t>
      </w:r>
      <w:r>
        <w:rPr>
          <w:spacing w:val="-9"/>
          <w:sz w:val="24"/>
        </w:rPr>
        <w:t xml:space="preserve"> </w:t>
      </w:r>
      <w:r>
        <w:rPr>
          <w:sz w:val="24"/>
        </w:rPr>
        <w:t>характеристика</w:t>
      </w:r>
      <w:r>
        <w:rPr>
          <w:spacing w:val="-10"/>
          <w:sz w:val="24"/>
        </w:rPr>
        <w:t xml:space="preserve"> </w:t>
      </w:r>
      <w:r>
        <w:rPr>
          <w:sz w:val="24"/>
        </w:rPr>
        <w:t>птиц:</w:t>
      </w:r>
      <w:r>
        <w:rPr>
          <w:spacing w:val="-11"/>
          <w:sz w:val="24"/>
        </w:rPr>
        <w:t xml:space="preserve"> </w:t>
      </w:r>
      <w:r>
        <w:rPr>
          <w:sz w:val="24"/>
        </w:rPr>
        <w:t>наличие</w:t>
      </w:r>
      <w:r>
        <w:rPr>
          <w:spacing w:val="-10"/>
          <w:sz w:val="24"/>
        </w:rPr>
        <w:t xml:space="preserve"> </w:t>
      </w:r>
      <w:r>
        <w:rPr>
          <w:sz w:val="24"/>
        </w:rPr>
        <w:t>крыльев,</w:t>
      </w:r>
      <w:r>
        <w:rPr>
          <w:spacing w:val="-9"/>
          <w:sz w:val="24"/>
        </w:rPr>
        <w:t xml:space="preserve"> </w:t>
      </w:r>
      <w:r>
        <w:rPr>
          <w:sz w:val="24"/>
        </w:rPr>
        <w:t>пуха</w:t>
      </w:r>
      <w:r>
        <w:rPr>
          <w:spacing w:val="-10"/>
          <w:sz w:val="24"/>
        </w:rPr>
        <w:t xml:space="preserve"> </w:t>
      </w:r>
      <w:r>
        <w:rPr>
          <w:sz w:val="24"/>
        </w:rPr>
        <w:t>и</w:t>
      </w:r>
      <w:r>
        <w:rPr>
          <w:spacing w:val="-8"/>
          <w:sz w:val="24"/>
        </w:rPr>
        <w:t xml:space="preserve"> </w:t>
      </w:r>
      <w:r>
        <w:rPr>
          <w:sz w:val="24"/>
        </w:rPr>
        <w:t>перьев</w:t>
      </w:r>
      <w:r>
        <w:rPr>
          <w:spacing w:val="-9"/>
          <w:sz w:val="24"/>
        </w:rPr>
        <w:t xml:space="preserve"> </w:t>
      </w:r>
      <w:r>
        <w:rPr>
          <w:sz w:val="24"/>
        </w:rPr>
        <w:t>на</w:t>
      </w:r>
      <w:r>
        <w:rPr>
          <w:spacing w:val="-10"/>
          <w:sz w:val="24"/>
        </w:rPr>
        <w:t xml:space="preserve"> </w:t>
      </w:r>
      <w:r>
        <w:rPr>
          <w:sz w:val="24"/>
        </w:rPr>
        <w:t>теле.</w:t>
      </w:r>
      <w:r>
        <w:rPr>
          <w:spacing w:val="-57"/>
          <w:sz w:val="24"/>
        </w:rPr>
        <w:t xml:space="preserve"> </w:t>
      </w:r>
      <w:r>
        <w:rPr>
          <w:sz w:val="24"/>
        </w:rPr>
        <w:t>Особенности размножения:</w:t>
      </w:r>
      <w:r>
        <w:rPr>
          <w:spacing w:val="-2"/>
          <w:sz w:val="24"/>
        </w:rPr>
        <w:t xml:space="preserve"> </w:t>
      </w:r>
      <w:r>
        <w:rPr>
          <w:sz w:val="24"/>
        </w:rPr>
        <w:t>кладка</w:t>
      </w:r>
      <w:r>
        <w:rPr>
          <w:spacing w:val="-1"/>
          <w:sz w:val="24"/>
        </w:rPr>
        <w:t xml:space="preserve"> </w:t>
      </w:r>
      <w:r>
        <w:rPr>
          <w:sz w:val="24"/>
        </w:rPr>
        <w:t>яиц</w:t>
      </w:r>
      <w:r>
        <w:rPr>
          <w:spacing w:val="-3"/>
          <w:sz w:val="24"/>
        </w:rPr>
        <w:t xml:space="preserve"> </w:t>
      </w:r>
      <w:r>
        <w:rPr>
          <w:sz w:val="24"/>
        </w:rPr>
        <w:t>и выведение</w:t>
      </w:r>
      <w:r>
        <w:rPr>
          <w:spacing w:val="-1"/>
          <w:sz w:val="24"/>
        </w:rPr>
        <w:t xml:space="preserve"> </w:t>
      </w:r>
      <w:r>
        <w:rPr>
          <w:sz w:val="24"/>
        </w:rPr>
        <w:t>птенцов.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71"/>
        </w:tabs>
        <w:ind w:left="292" w:right="118" w:firstLine="708"/>
        <w:jc w:val="both"/>
        <w:rPr>
          <w:sz w:val="24"/>
        </w:rPr>
      </w:pPr>
      <w:r>
        <w:rPr>
          <w:sz w:val="24"/>
        </w:rPr>
        <w:t>Многообразие</w:t>
      </w:r>
      <w:r>
        <w:rPr>
          <w:spacing w:val="-13"/>
          <w:sz w:val="24"/>
        </w:rPr>
        <w:t xml:space="preserve"> </w:t>
      </w:r>
      <w:r>
        <w:rPr>
          <w:sz w:val="24"/>
        </w:rPr>
        <w:t>птиц,</w:t>
      </w:r>
      <w:r>
        <w:rPr>
          <w:spacing w:val="-14"/>
          <w:sz w:val="24"/>
        </w:rPr>
        <w:t xml:space="preserve"> </w:t>
      </w:r>
      <w:r>
        <w:rPr>
          <w:sz w:val="24"/>
        </w:rPr>
        <w:t>среда</w:t>
      </w:r>
      <w:r>
        <w:rPr>
          <w:spacing w:val="-13"/>
          <w:sz w:val="24"/>
        </w:rPr>
        <w:t xml:space="preserve"> </w:t>
      </w:r>
      <w:r>
        <w:rPr>
          <w:sz w:val="24"/>
        </w:rPr>
        <w:t>обитания,</w:t>
      </w:r>
      <w:r>
        <w:rPr>
          <w:spacing w:val="-12"/>
          <w:sz w:val="24"/>
        </w:rPr>
        <w:t xml:space="preserve"> </w:t>
      </w:r>
      <w:r>
        <w:rPr>
          <w:sz w:val="24"/>
        </w:rPr>
        <w:t>образ</w:t>
      </w:r>
      <w:r>
        <w:rPr>
          <w:spacing w:val="-14"/>
          <w:sz w:val="24"/>
        </w:rPr>
        <w:t xml:space="preserve"> </w:t>
      </w:r>
      <w:r>
        <w:rPr>
          <w:sz w:val="24"/>
        </w:rPr>
        <w:t>жизни,</w:t>
      </w:r>
      <w:r>
        <w:rPr>
          <w:spacing w:val="-12"/>
          <w:sz w:val="24"/>
        </w:rPr>
        <w:t xml:space="preserve"> </w:t>
      </w:r>
      <w:r>
        <w:rPr>
          <w:sz w:val="24"/>
        </w:rPr>
        <w:t>питание,</w:t>
      </w:r>
      <w:r>
        <w:rPr>
          <w:spacing w:val="-12"/>
          <w:sz w:val="24"/>
        </w:rPr>
        <w:t xml:space="preserve"> </w:t>
      </w:r>
      <w:r>
        <w:rPr>
          <w:sz w:val="24"/>
        </w:rPr>
        <w:t>приспособление</w:t>
      </w:r>
      <w:r>
        <w:rPr>
          <w:spacing w:val="-13"/>
          <w:sz w:val="24"/>
        </w:rPr>
        <w:t xml:space="preserve"> </w:t>
      </w:r>
      <w:r>
        <w:rPr>
          <w:sz w:val="24"/>
        </w:rPr>
        <w:t>к</w:t>
      </w:r>
      <w:r>
        <w:rPr>
          <w:spacing w:val="-11"/>
          <w:sz w:val="24"/>
        </w:rPr>
        <w:t xml:space="preserve"> </w:t>
      </w:r>
      <w:r>
        <w:rPr>
          <w:sz w:val="24"/>
        </w:rPr>
        <w:t>среде</w:t>
      </w:r>
      <w:r>
        <w:rPr>
          <w:spacing w:val="-58"/>
          <w:sz w:val="24"/>
        </w:rPr>
        <w:t xml:space="preserve"> </w:t>
      </w:r>
      <w:r>
        <w:rPr>
          <w:sz w:val="24"/>
        </w:rPr>
        <w:t>обитания.</w:t>
      </w:r>
      <w:r>
        <w:rPr>
          <w:spacing w:val="-1"/>
          <w:sz w:val="24"/>
        </w:rPr>
        <w:t xml:space="preserve"> </w:t>
      </w:r>
      <w:r>
        <w:rPr>
          <w:sz w:val="24"/>
        </w:rPr>
        <w:t>Птицы</w:t>
      </w:r>
      <w:r>
        <w:rPr>
          <w:spacing w:val="-2"/>
          <w:sz w:val="24"/>
        </w:rPr>
        <w:t xml:space="preserve"> </w:t>
      </w:r>
      <w:r>
        <w:rPr>
          <w:sz w:val="24"/>
        </w:rPr>
        <w:t>перелетные</w:t>
      </w:r>
      <w:r>
        <w:rPr>
          <w:spacing w:val="-2"/>
          <w:sz w:val="24"/>
        </w:rPr>
        <w:t xml:space="preserve"> </w:t>
      </w:r>
      <w:r>
        <w:rPr>
          <w:sz w:val="24"/>
        </w:rPr>
        <w:t>и неперелетные</w:t>
      </w:r>
      <w:r>
        <w:rPr>
          <w:spacing w:val="-2"/>
          <w:sz w:val="24"/>
        </w:rPr>
        <w:t xml:space="preserve"> </w:t>
      </w:r>
      <w:r>
        <w:rPr>
          <w:sz w:val="24"/>
        </w:rPr>
        <w:t>(зимующие,</w:t>
      </w:r>
      <w:r>
        <w:rPr>
          <w:spacing w:val="-1"/>
          <w:sz w:val="24"/>
        </w:rPr>
        <w:t xml:space="preserve"> </w:t>
      </w:r>
      <w:r>
        <w:rPr>
          <w:sz w:val="24"/>
        </w:rPr>
        <w:t>оседлые).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Птицы</w:t>
      </w:r>
      <w:r>
        <w:rPr>
          <w:spacing w:val="-3"/>
          <w:sz w:val="24"/>
        </w:rPr>
        <w:t xml:space="preserve"> </w:t>
      </w:r>
      <w:r>
        <w:rPr>
          <w:sz w:val="24"/>
        </w:rPr>
        <w:t>леса:</w:t>
      </w:r>
      <w:r>
        <w:rPr>
          <w:spacing w:val="-2"/>
          <w:sz w:val="24"/>
        </w:rPr>
        <w:t xml:space="preserve"> </w:t>
      </w:r>
      <w:r>
        <w:rPr>
          <w:sz w:val="24"/>
        </w:rPr>
        <w:t>большой</w:t>
      </w:r>
      <w:r>
        <w:rPr>
          <w:spacing w:val="-3"/>
          <w:sz w:val="24"/>
        </w:rPr>
        <w:t xml:space="preserve"> </w:t>
      </w:r>
      <w:r>
        <w:rPr>
          <w:sz w:val="24"/>
        </w:rPr>
        <w:t>пестрый</w:t>
      </w:r>
      <w:r>
        <w:rPr>
          <w:spacing w:val="-1"/>
          <w:sz w:val="24"/>
        </w:rPr>
        <w:t xml:space="preserve"> </w:t>
      </w:r>
      <w:r>
        <w:rPr>
          <w:sz w:val="24"/>
        </w:rPr>
        <w:t>дятел,</w:t>
      </w:r>
      <w:r>
        <w:rPr>
          <w:spacing w:val="-3"/>
          <w:sz w:val="24"/>
        </w:rPr>
        <w:t xml:space="preserve"> </w:t>
      </w:r>
      <w:r>
        <w:rPr>
          <w:sz w:val="24"/>
        </w:rPr>
        <w:t>синица.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Хищные</w:t>
      </w:r>
      <w:r>
        <w:rPr>
          <w:spacing w:val="-4"/>
          <w:sz w:val="24"/>
        </w:rPr>
        <w:t xml:space="preserve"> </w:t>
      </w:r>
      <w:r>
        <w:rPr>
          <w:sz w:val="24"/>
        </w:rPr>
        <w:t>птицы:</w:t>
      </w:r>
      <w:r>
        <w:rPr>
          <w:spacing w:val="-1"/>
          <w:sz w:val="24"/>
        </w:rPr>
        <w:t xml:space="preserve"> </w:t>
      </w:r>
      <w:r>
        <w:rPr>
          <w:sz w:val="24"/>
        </w:rPr>
        <w:t>сова,</w:t>
      </w:r>
      <w:r>
        <w:rPr>
          <w:spacing w:val="-2"/>
          <w:sz w:val="24"/>
        </w:rPr>
        <w:t xml:space="preserve"> </w:t>
      </w:r>
      <w:r>
        <w:rPr>
          <w:sz w:val="24"/>
        </w:rPr>
        <w:t>орел.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Птицы,</w:t>
      </w:r>
      <w:r>
        <w:rPr>
          <w:spacing w:val="-2"/>
          <w:sz w:val="24"/>
        </w:rPr>
        <w:t xml:space="preserve"> </w:t>
      </w:r>
      <w:r>
        <w:rPr>
          <w:sz w:val="24"/>
        </w:rPr>
        <w:t>кормящиеся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воздухе:</w:t>
      </w:r>
      <w:r>
        <w:rPr>
          <w:spacing w:val="-1"/>
          <w:sz w:val="24"/>
        </w:rPr>
        <w:t xml:space="preserve"> </w:t>
      </w:r>
      <w:r>
        <w:rPr>
          <w:sz w:val="24"/>
        </w:rPr>
        <w:t>ласточка,</w:t>
      </w:r>
      <w:r>
        <w:rPr>
          <w:spacing w:val="-1"/>
          <w:sz w:val="24"/>
        </w:rPr>
        <w:t xml:space="preserve"> </w:t>
      </w:r>
      <w:r>
        <w:rPr>
          <w:sz w:val="24"/>
        </w:rPr>
        <w:t>стриж.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Водоплавающие</w:t>
      </w:r>
      <w:r>
        <w:rPr>
          <w:spacing w:val="-4"/>
          <w:sz w:val="24"/>
        </w:rPr>
        <w:t xml:space="preserve"> </w:t>
      </w:r>
      <w:r>
        <w:rPr>
          <w:sz w:val="24"/>
        </w:rPr>
        <w:t>птицы:</w:t>
      </w:r>
      <w:r>
        <w:rPr>
          <w:spacing w:val="-3"/>
          <w:sz w:val="24"/>
        </w:rPr>
        <w:t xml:space="preserve"> </w:t>
      </w:r>
      <w:r>
        <w:rPr>
          <w:sz w:val="24"/>
        </w:rPr>
        <w:t>утка-кряква,</w:t>
      </w:r>
      <w:r>
        <w:rPr>
          <w:spacing w:val="-3"/>
          <w:sz w:val="24"/>
        </w:rPr>
        <w:t xml:space="preserve"> </w:t>
      </w:r>
      <w:r>
        <w:rPr>
          <w:sz w:val="24"/>
        </w:rPr>
        <w:t>лебедь,</w:t>
      </w:r>
      <w:r>
        <w:rPr>
          <w:spacing w:val="-3"/>
          <w:sz w:val="24"/>
        </w:rPr>
        <w:t xml:space="preserve"> </w:t>
      </w:r>
      <w:r>
        <w:rPr>
          <w:sz w:val="24"/>
        </w:rPr>
        <w:t>пеликан.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71"/>
        </w:tabs>
        <w:ind w:left="292" w:right="116" w:firstLine="708"/>
        <w:jc w:val="both"/>
        <w:rPr>
          <w:sz w:val="24"/>
        </w:rPr>
      </w:pPr>
      <w:r>
        <w:rPr>
          <w:sz w:val="24"/>
        </w:rPr>
        <w:t>Птицы,</w:t>
      </w:r>
      <w:r>
        <w:rPr>
          <w:spacing w:val="-14"/>
          <w:sz w:val="24"/>
        </w:rPr>
        <w:t xml:space="preserve"> </w:t>
      </w:r>
      <w:r>
        <w:rPr>
          <w:sz w:val="24"/>
        </w:rPr>
        <w:t>обитающие</w:t>
      </w:r>
      <w:r>
        <w:rPr>
          <w:spacing w:val="-13"/>
          <w:sz w:val="24"/>
        </w:rPr>
        <w:t xml:space="preserve"> </w:t>
      </w:r>
      <w:r>
        <w:rPr>
          <w:sz w:val="24"/>
        </w:rPr>
        <w:t>близ</w:t>
      </w:r>
      <w:r>
        <w:rPr>
          <w:spacing w:val="-11"/>
          <w:sz w:val="24"/>
        </w:rPr>
        <w:t xml:space="preserve"> </w:t>
      </w:r>
      <w:r>
        <w:rPr>
          <w:sz w:val="24"/>
        </w:rPr>
        <w:t>жилища</w:t>
      </w:r>
      <w:r>
        <w:rPr>
          <w:spacing w:val="-13"/>
          <w:sz w:val="24"/>
        </w:rPr>
        <w:t xml:space="preserve"> </w:t>
      </w:r>
      <w:r>
        <w:rPr>
          <w:sz w:val="24"/>
        </w:rPr>
        <w:t>человека:</w:t>
      </w:r>
      <w:r>
        <w:rPr>
          <w:spacing w:val="-9"/>
          <w:sz w:val="24"/>
        </w:rPr>
        <w:t xml:space="preserve"> </w:t>
      </w:r>
      <w:r>
        <w:rPr>
          <w:sz w:val="24"/>
        </w:rPr>
        <w:t>голубь,</w:t>
      </w:r>
      <w:r>
        <w:rPr>
          <w:spacing w:val="-12"/>
          <w:sz w:val="24"/>
        </w:rPr>
        <w:t xml:space="preserve"> </w:t>
      </w:r>
      <w:r>
        <w:rPr>
          <w:sz w:val="24"/>
        </w:rPr>
        <w:t>ворона,</w:t>
      </w:r>
      <w:r>
        <w:rPr>
          <w:spacing w:val="-13"/>
          <w:sz w:val="24"/>
        </w:rPr>
        <w:t xml:space="preserve"> </w:t>
      </w:r>
      <w:r>
        <w:rPr>
          <w:sz w:val="24"/>
        </w:rPr>
        <w:t>воробей,</w:t>
      </w:r>
      <w:r>
        <w:rPr>
          <w:spacing w:val="-12"/>
          <w:sz w:val="24"/>
        </w:rPr>
        <w:t xml:space="preserve"> </w:t>
      </w:r>
      <w:r>
        <w:rPr>
          <w:sz w:val="24"/>
        </w:rPr>
        <w:t>трясогузка</w:t>
      </w:r>
      <w:r>
        <w:rPr>
          <w:spacing w:val="-13"/>
          <w:sz w:val="24"/>
        </w:rPr>
        <w:t xml:space="preserve"> </w:t>
      </w:r>
      <w:r>
        <w:rPr>
          <w:sz w:val="24"/>
        </w:rPr>
        <w:t>или</w:t>
      </w:r>
      <w:r>
        <w:rPr>
          <w:spacing w:val="-57"/>
          <w:sz w:val="24"/>
        </w:rPr>
        <w:t xml:space="preserve"> </w:t>
      </w:r>
      <w:r>
        <w:rPr>
          <w:sz w:val="24"/>
        </w:rPr>
        <w:t>другие</w:t>
      </w:r>
      <w:r>
        <w:rPr>
          <w:spacing w:val="-2"/>
          <w:sz w:val="24"/>
        </w:rPr>
        <w:t xml:space="preserve"> </w:t>
      </w:r>
      <w:r>
        <w:rPr>
          <w:sz w:val="24"/>
        </w:rPr>
        <w:t>местные</w:t>
      </w:r>
      <w:r>
        <w:rPr>
          <w:spacing w:val="-2"/>
          <w:sz w:val="24"/>
        </w:rPr>
        <w:t xml:space="preserve"> </w:t>
      </w:r>
      <w:r>
        <w:rPr>
          <w:sz w:val="24"/>
        </w:rPr>
        <w:t>представители пернатых.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74"/>
        </w:tabs>
        <w:ind w:left="292" w:right="119" w:firstLine="708"/>
        <w:jc w:val="both"/>
        <w:rPr>
          <w:sz w:val="24"/>
        </w:rPr>
      </w:pPr>
      <w:r>
        <w:rPr>
          <w:sz w:val="24"/>
        </w:rPr>
        <w:t>Особенности</w:t>
      </w:r>
      <w:r>
        <w:rPr>
          <w:spacing w:val="-9"/>
          <w:sz w:val="24"/>
        </w:rPr>
        <w:t xml:space="preserve"> </w:t>
      </w:r>
      <w:r>
        <w:rPr>
          <w:sz w:val="24"/>
        </w:rPr>
        <w:t>образа</w:t>
      </w:r>
      <w:r>
        <w:rPr>
          <w:spacing w:val="-14"/>
          <w:sz w:val="24"/>
        </w:rPr>
        <w:t xml:space="preserve"> </w:t>
      </w:r>
      <w:r>
        <w:rPr>
          <w:sz w:val="24"/>
        </w:rPr>
        <w:t>жизни</w:t>
      </w:r>
      <w:r>
        <w:rPr>
          <w:spacing w:val="-11"/>
          <w:sz w:val="24"/>
        </w:rPr>
        <w:t xml:space="preserve"> </w:t>
      </w:r>
      <w:r>
        <w:rPr>
          <w:sz w:val="24"/>
        </w:rPr>
        <w:t>каждой</w:t>
      </w:r>
      <w:r>
        <w:rPr>
          <w:spacing w:val="-12"/>
          <w:sz w:val="24"/>
        </w:rPr>
        <w:t xml:space="preserve"> </w:t>
      </w:r>
      <w:r>
        <w:rPr>
          <w:sz w:val="24"/>
        </w:rPr>
        <w:t>группы</w:t>
      </w:r>
      <w:r>
        <w:rPr>
          <w:spacing w:val="-14"/>
          <w:sz w:val="24"/>
        </w:rPr>
        <w:t xml:space="preserve"> </w:t>
      </w:r>
      <w:r>
        <w:rPr>
          <w:sz w:val="24"/>
        </w:rPr>
        <w:t>птиц.</w:t>
      </w:r>
      <w:r>
        <w:rPr>
          <w:spacing w:val="-10"/>
          <w:sz w:val="24"/>
        </w:rPr>
        <w:t xml:space="preserve"> </w:t>
      </w:r>
      <w:r>
        <w:rPr>
          <w:sz w:val="24"/>
        </w:rPr>
        <w:t>Гнездование</w:t>
      </w:r>
      <w:r>
        <w:rPr>
          <w:spacing w:val="-14"/>
          <w:sz w:val="24"/>
        </w:rPr>
        <w:t xml:space="preserve"> </w:t>
      </w:r>
      <w:r>
        <w:rPr>
          <w:sz w:val="24"/>
        </w:rPr>
        <w:t>и</w:t>
      </w:r>
      <w:r>
        <w:rPr>
          <w:spacing w:val="-11"/>
          <w:sz w:val="24"/>
        </w:rPr>
        <w:t xml:space="preserve"> </w:t>
      </w:r>
      <w:r>
        <w:rPr>
          <w:sz w:val="24"/>
        </w:rPr>
        <w:t>забота</w:t>
      </w:r>
      <w:r>
        <w:rPr>
          <w:spacing w:val="-11"/>
          <w:sz w:val="24"/>
        </w:rPr>
        <w:t xml:space="preserve"> </w:t>
      </w:r>
      <w:r>
        <w:rPr>
          <w:sz w:val="24"/>
        </w:rPr>
        <w:t>о</w:t>
      </w:r>
      <w:r>
        <w:rPr>
          <w:spacing w:val="-11"/>
          <w:sz w:val="24"/>
        </w:rPr>
        <w:t xml:space="preserve"> </w:t>
      </w:r>
      <w:r>
        <w:rPr>
          <w:sz w:val="24"/>
        </w:rPr>
        <w:t>потомстве.</w:t>
      </w:r>
      <w:r>
        <w:rPr>
          <w:spacing w:val="-57"/>
          <w:sz w:val="24"/>
        </w:rPr>
        <w:t xml:space="preserve"> </w:t>
      </w:r>
      <w:r>
        <w:rPr>
          <w:sz w:val="24"/>
        </w:rPr>
        <w:t>Охрана</w:t>
      </w:r>
      <w:r>
        <w:rPr>
          <w:spacing w:val="-2"/>
          <w:sz w:val="24"/>
        </w:rPr>
        <w:t xml:space="preserve"> </w:t>
      </w:r>
      <w:r>
        <w:rPr>
          <w:sz w:val="24"/>
        </w:rPr>
        <w:t>птиц.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82"/>
        </w:tabs>
        <w:spacing w:before="1"/>
        <w:ind w:left="1381" w:hanging="381"/>
        <w:jc w:val="both"/>
        <w:rPr>
          <w:sz w:val="24"/>
        </w:rPr>
      </w:pPr>
      <w:r>
        <w:rPr>
          <w:sz w:val="24"/>
        </w:rPr>
        <w:t>Птицы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живом</w:t>
      </w:r>
      <w:r>
        <w:rPr>
          <w:spacing w:val="-3"/>
          <w:sz w:val="24"/>
        </w:rPr>
        <w:t xml:space="preserve"> </w:t>
      </w:r>
      <w:r>
        <w:rPr>
          <w:sz w:val="24"/>
        </w:rPr>
        <w:t>уголке.</w:t>
      </w:r>
      <w:r>
        <w:rPr>
          <w:spacing w:val="-3"/>
          <w:sz w:val="24"/>
        </w:rPr>
        <w:t xml:space="preserve"> </w:t>
      </w:r>
      <w:r>
        <w:rPr>
          <w:sz w:val="24"/>
        </w:rPr>
        <w:t>Попугаи,</w:t>
      </w:r>
      <w:r>
        <w:rPr>
          <w:spacing w:val="-2"/>
          <w:sz w:val="24"/>
        </w:rPr>
        <w:t xml:space="preserve"> </w:t>
      </w:r>
      <w:r>
        <w:rPr>
          <w:sz w:val="24"/>
        </w:rPr>
        <w:t>канарейки,</w:t>
      </w:r>
      <w:r>
        <w:rPr>
          <w:spacing w:val="-2"/>
          <w:sz w:val="24"/>
        </w:rPr>
        <w:t xml:space="preserve"> </w:t>
      </w:r>
      <w:r>
        <w:rPr>
          <w:sz w:val="24"/>
        </w:rPr>
        <w:t>щеглы.</w:t>
      </w:r>
      <w:r>
        <w:rPr>
          <w:spacing w:val="-3"/>
          <w:sz w:val="24"/>
        </w:rPr>
        <w:t xml:space="preserve"> </w:t>
      </w:r>
      <w:r>
        <w:rPr>
          <w:sz w:val="24"/>
        </w:rPr>
        <w:t>Уход</w:t>
      </w:r>
      <w:r>
        <w:rPr>
          <w:spacing w:val="-2"/>
          <w:sz w:val="24"/>
        </w:rPr>
        <w:t xml:space="preserve"> </w:t>
      </w: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ними.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93"/>
        </w:tabs>
        <w:ind w:left="292" w:right="119" w:firstLine="708"/>
        <w:jc w:val="both"/>
        <w:rPr>
          <w:sz w:val="24"/>
        </w:rPr>
      </w:pPr>
      <w:r>
        <w:rPr>
          <w:sz w:val="24"/>
        </w:rPr>
        <w:t>Домашние птицы. Курица, гусь, утка, индюшка. Особенности внешнего строения,</w:t>
      </w:r>
      <w:r>
        <w:rPr>
          <w:spacing w:val="1"/>
          <w:sz w:val="24"/>
        </w:rPr>
        <w:t xml:space="preserve"> </w:t>
      </w:r>
      <w:r>
        <w:rPr>
          <w:sz w:val="24"/>
        </w:rPr>
        <w:t>питания,</w:t>
      </w:r>
      <w:r>
        <w:rPr>
          <w:spacing w:val="-7"/>
          <w:sz w:val="24"/>
        </w:rPr>
        <w:t xml:space="preserve"> </w:t>
      </w:r>
      <w:r>
        <w:rPr>
          <w:sz w:val="24"/>
        </w:rPr>
        <w:t>размножения</w:t>
      </w:r>
      <w:r>
        <w:rPr>
          <w:spacing w:val="-10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развития.</w:t>
      </w:r>
      <w:r>
        <w:rPr>
          <w:spacing w:val="-7"/>
          <w:sz w:val="24"/>
        </w:rPr>
        <w:t xml:space="preserve"> </w:t>
      </w:r>
      <w:r>
        <w:rPr>
          <w:sz w:val="24"/>
        </w:rPr>
        <w:t>Строение</w:t>
      </w:r>
      <w:r>
        <w:rPr>
          <w:spacing w:val="-8"/>
          <w:sz w:val="24"/>
        </w:rPr>
        <w:t xml:space="preserve"> </w:t>
      </w:r>
      <w:r>
        <w:rPr>
          <w:sz w:val="24"/>
        </w:rPr>
        <w:t>яйца</w:t>
      </w:r>
      <w:r>
        <w:rPr>
          <w:spacing w:val="-8"/>
          <w:sz w:val="24"/>
        </w:rPr>
        <w:t xml:space="preserve"> </w:t>
      </w:r>
      <w:r>
        <w:rPr>
          <w:sz w:val="24"/>
        </w:rPr>
        <w:t>(на</w:t>
      </w:r>
      <w:r>
        <w:rPr>
          <w:spacing w:val="-8"/>
          <w:sz w:val="24"/>
        </w:rPr>
        <w:t xml:space="preserve"> </w:t>
      </w:r>
      <w:r>
        <w:rPr>
          <w:sz w:val="24"/>
        </w:rPr>
        <w:t>примере</w:t>
      </w:r>
      <w:r>
        <w:rPr>
          <w:spacing w:val="-8"/>
          <w:sz w:val="24"/>
        </w:rPr>
        <w:t xml:space="preserve"> </w:t>
      </w:r>
      <w:r>
        <w:rPr>
          <w:sz w:val="24"/>
        </w:rPr>
        <w:t>куриного).</w:t>
      </w:r>
      <w:r>
        <w:rPr>
          <w:spacing w:val="-7"/>
          <w:sz w:val="24"/>
        </w:rPr>
        <w:t xml:space="preserve"> </w:t>
      </w:r>
      <w:r>
        <w:rPr>
          <w:sz w:val="24"/>
        </w:rPr>
        <w:t>Уход</w:t>
      </w:r>
      <w:r>
        <w:rPr>
          <w:spacing w:val="-7"/>
          <w:sz w:val="24"/>
        </w:rPr>
        <w:t xml:space="preserve"> </w:t>
      </w:r>
      <w:r>
        <w:rPr>
          <w:sz w:val="24"/>
        </w:rPr>
        <w:t>за</w:t>
      </w:r>
      <w:r>
        <w:rPr>
          <w:spacing w:val="-8"/>
          <w:sz w:val="24"/>
        </w:rPr>
        <w:t xml:space="preserve"> </w:t>
      </w:r>
      <w:r>
        <w:rPr>
          <w:sz w:val="24"/>
        </w:rPr>
        <w:t>домашними</w:t>
      </w:r>
      <w:r>
        <w:rPr>
          <w:spacing w:val="-58"/>
          <w:sz w:val="24"/>
        </w:rPr>
        <w:t xml:space="preserve"> </w:t>
      </w:r>
      <w:r>
        <w:rPr>
          <w:sz w:val="24"/>
        </w:rPr>
        <w:t>птицами.</w:t>
      </w:r>
      <w:r>
        <w:rPr>
          <w:spacing w:val="-1"/>
          <w:sz w:val="24"/>
        </w:rPr>
        <w:t xml:space="preserve"> </w:t>
      </w:r>
      <w:r>
        <w:rPr>
          <w:sz w:val="24"/>
        </w:rPr>
        <w:t>Содержание,</w:t>
      </w:r>
      <w:r>
        <w:rPr>
          <w:spacing w:val="-4"/>
          <w:sz w:val="24"/>
        </w:rPr>
        <w:t xml:space="preserve"> </w:t>
      </w:r>
      <w:r>
        <w:rPr>
          <w:sz w:val="24"/>
        </w:rPr>
        <w:t>кормление, разведение.</w:t>
      </w:r>
      <w:r>
        <w:rPr>
          <w:spacing w:val="-1"/>
          <w:sz w:val="24"/>
        </w:rPr>
        <w:t xml:space="preserve"> </w:t>
      </w:r>
      <w:r>
        <w:rPr>
          <w:sz w:val="24"/>
        </w:rPr>
        <w:t>Значение</w:t>
      </w:r>
      <w:r>
        <w:rPr>
          <w:spacing w:val="-1"/>
          <w:sz w:val="24"/>
        </w:rPr>
        <w:t xml:space="preserve"> </w:t>
      </w:r>
      <w:r>
        <w:rPr>
          <w:sz w:val="24"/>
        </w:rPr>
        <w:t>птицеводства.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407"/>
        </w:tabs>
        <w:ind w:left="292" w:right="117" w:firstLine="708"/>
        <w:jc w:val="both"/>
        <w:rPr>
          <w:sz w:val="24"/>
        </w:rPr>
      </w:pPr>
      <w:r>
        <w:rPr>
          <w:sz w:val="24"/>
        </w:rPr>
        <w:t>Демонстрация скелета курицы, чучел птиц. Прослушивание голосов птиц. Показ</w:t>
      </w:r>
      <w:r>
        <w:rPr>
          <w:spacing w:val="1"/>
          <w:sz w:val="24"/>
        </w:rPr>
        <w:t xml:space="preserve"> </w:t>
      </w:r>
      <w:r>
        <w:rPr>
          <w:sz w:val="24"/>
        </w:rPr>
        <w:t>видеофильмов.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400"/>
        </w:tabs>
        <w:ind w:left="292" w:right="119" w:firstLine="708"/>
        <w:jc w:val="both"/>
        <w:rPr>
          <w:sz w:val="24"/>
        </w:rPr>
      </w:pPr>
      <w:r>
        <w:rPr>
          <w:sz w:val="24"/>
        </w:rPr>
        <w:t>Экскурсия с целью наблюдения за поведением птиц в природе (или экскурсия на</w:t>
      </w:r>
      <w:r>
        <w:rPr>
          <w:spacing w:val="1"/>
          <w:sz w:val="24"/>
        </w:rPr>
        <w:t xml:space="preserve"> </w:t>
      </w:r>
      <w:r>
        <w:rPr>
          <w:sz w:val="24"/>
        </w:rPr>
        <w:t>птицеферму).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82"/>
        </w:tabs>
        <w:ind w:left="292" w:right="115" w:firstLine="708"/>
        <w:jc w:val="both"/>
        <w:rPr>
          <w:sz w:val="24"/>
        </w:rPr>
      </w:pPr>
      <w:r>
        <w:rPr>
          <w:sz w:val="24"/>
        </w:rPr>
        <w:t>Практические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работы.</w:t>
      </w:r>
      <w:r>
        <w:rPr>
          <w:spacing w:val="-2"/>
          <w:sz w:val="24"/>
        </w:rPr>
        <w:t xml:space="preserve"> </w:t>
      </w:r>
      <w:r>
        <w:rPr>
          <w:sz w:val="24"/>
        </w:rPr>
        <w:t>Подкормка</w:t>
      </w:r>
      <w:r>
        <w:rPr>
          <w:spacing w:val="-3"/>
          <w:sz w:val="24"/>
        </w:rPr>
        <w:t xml:space="preserve"> </w:t>
      </w:r>
      <w:r>
        <w:rPr>
          <w:sz w:val="24"/>
        </w:rPr>
        <w:t>зимующих</w:t>
      </w:r>
      <w:r>
        <w:rPr>
          <w:spacing w:val="-2"/>
          <w:sz w:val="24"/>
        </w:rPr>
        <w:t xml:space="preserve"> </w:t>
      </w:r>
      <w:r>
        <w:rPr>
          <w:sz w:val="24"/>
        </w:rPr>
        <w:t>птиц.</w:t>
      </w:r>
      <w:r>
        <w:rPr>
          <w:spacing w:val="-2"/>
          <w:sz w:val="24"/>
        </w:rPr>
        <w:t xml:space="preserve"> </w:t>
      </w:r>
      <w:r>
        <w:rPr>
          <w:sz w:val="24"/>
        </w:rPr>
        <w:t>Наблюдение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уход</w:t>
      </w:r>
      <w:r>
        <w:rPr>
          <w:spacing w:val="-2"/>
          <w:sz w:val="24"/>
        </w:rPr>
        <w:t xml:space="preserve"> </w:t>
      </w:r>
      <w:r>
        <w:rPr>
          <w:sz w:val="24"/>
        </w:rPr>
        <w:t>за</w:t>
      </w:r>
      <w:r>
        <w:rPr>
          <w:spacing w:val="-6"/>
          <w:sz w:val="24"/>
        </w:rPr>
        <w:t xml:space="preserve"> </w:t>
      </w:r>
      <w:r>
        <w:rPr>
          <w:sz w:val="24"/>
        </w:rPr>
        <w:t>птицами</w:t>
      </w:r>
      <w:r>
        <w:rPr>
          <w:spacing w:val="-57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живом</w:t>
      </w:r>
      <w:r>
        <w:rPr>
          <w:spacing w:val="-2"/>
          <w:sz w:val="24"/>
        </w:rPr>
        <w:t xml:space="preserve"> </w:t>
      </w:r>
      <w:r>
        <w:rPr>
          <w:sz w:val="24"/>
        </w:rPr>
        <w:t>уголке.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Млекопитающие</w:t>
      </w:r>
      <w:r>
        <w:rPr>
          <w:spacing w:val="-6"/>
          <w:sz w:val="24"/>
        </w:rPr>
        <w:t xml:space="preserve"> </w:t>
      </w:r>
      <w:r>
        <w:rPr>
          <w:sz w:val="24"/>
        </w:rPr>
        <w:t>животные.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472"/>
        </w:tabs>
        <w:ind w:left="292" w:right="120" w:firstLine="708"/>
        <w:jc w:val="both"/>
        <w:rPr>
          <w:sz w:val="24"/>
        </w:rPr>
      </w:pPr>
      <w:r>
        <w:rPr>
          <w:sz w:val="24"/>
        </w:rPr>
        <w:t>Общие</w:t>
      </w:r>
      <w:r>
        <w:rPr>
          <w:spacing w:val="1"/>
          <w:sz w:val="24"/>
        </w:rPr>
        <w:t xml:space="preserve"> </w:t>
      </w:r>
      <w:r>
        <w:rPr>
          <w:sz w:val="24"/>
        </w:rPr>
        <w:t>сведения.</w:t>
      </w:r>
      <w:r>
        <w:rPr>
          <w:spacing w:val="1"/>
          <w:sz w:val="24"/>
        </w:rPr>
        <w:t xml:space="preserve"> </w:t>
      </w:r>
      <w:r>
        <w:rPr>
          <w:sz w:val="24"/>
        </w:rPr>
        <w:t>Разнообразие</w:t>
      </w:r>
      <w:r>
        <w:rPr>
          <w:spacing w:val="1"/>
          <w:sz w:val="24"/>
        </w:rPr>
        <w:t xml:space="preserve"> </w:t>
      </w:r>
      <w:r>
        <w:rPr>
          <w:sz w:val="24"/>
        </w:rPr>
        <w:t>млекопитающих</w:t>
      </w:r>
      <w:r>
        <w:rPr>
          <w:spacing w:val="1"/>
          <w:sz w:val="24"/>
        </w:rPr>
        <w:t xml:space="preserve"> </w:t>
      </w:r>
      <w:r>
        <w:rPr>
          <w:sz w:val="24"/>
        </w:rPr>
        <w:t>животных.</w:t>
      </w:r>
      <w:r>
        <w:rPr>
          <w:spacing w:val="1"/>
          <w:sz w:val="24"/>
        </w:rPr>
        <w:t xml:space="preserve"> </w:t>
      </w:r>
      <w:r>
        <w:rPr>
          <w:sz w:val="24"/>
        </w:rPr>
        <w:t>Общие</w:t>
      </w:r>
      <w:r>
        <w:rPr>
          <w:spacing w:val="1"/>
          <w:sz w:val="24"/>
        </w:rPr>
        <w:t xml:space="preserve"> </w:t>
      </w:r>
      <w:r>
        <w:rPr>
          <w:sz w:val="24"/>
        </w:rPr>
        <w:t>признаки</w:t>
      </w:r>
      <w:r>
        <w:rPr>
          <w:spacing w:val="1"/>
          <w:sz w:val="24"/>
        </w:rPr>
        <w:t xml:space="preserve"> </w:t>
      </w:r>
      <w:r>
        <w:rPr>
          <w:sz w:val="24"/>
        </w:rPr>
        <w:t>млекопитающих</w:t>
      </w:r>
      <w:r>
        <w:rPr>
          <w:spacing w:val="-1"/>
          <w:sz w:val="24"/>
        </w:rPr>
        <w:t xml:space="preserve"> </w:t>
      </w:r>
      <w:r>
        <w:rPr>
          <w:sz w:val="24"/>
        </w:rPr>
        <w:t>(рождение</w:t>
      </w:r>
      <w:r>
        <w:rPr>
          <w:spacing w:val="-2"/>
          <w:sz w:val="24"/>
        </w:rPr>
        <w:t xml:space="preserve"> </w:t>
      </w:r>
      <w:r>
        <w:rPr>
          <w:sz w:val="24"/>
        </w:rPr>
        <w:t>живых детенышей</w:t>
      </w:r>
      <w:r>
        <w:rPr>
          <w:spacing w:val="-1"/>
          <w:sz w:val="24"/>
        </w:rPr>
        <w:t xml:space="preserve"> </w:t>
      </w:r>
      <w:r>
        <w:rPr>
          <w:sz w:val="24"/>
        </w:rPr>
        <w:t>и вскармливание</w:t>
      </w:r>
      <w:r>
        <w:rPr>
          <w:spacing w:val="-2"/>
          <w:sz w:val="24"/>
        </w:rPr>
        <w:t xml:space="preserve"> </w:t>
      </w:r>
      <w:r>
        <w:rPr>
          <w:sz w:val="24"/>
        </w:rPr>
        <w:t>их</w:t>
      </w:r>
      <w:r>
        <w:rPr>
          <w:spacing w:val="-1"/>
          <w:sz w:val="24"/>
        </w:rPr>
        <w:t xml:space="preserve"> </w:t>
      </w:r>
      <w:r>
        <w:rPr>
          <w:sz w:val="24"/>
        </w:rPr>
        <w:t>молоком).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486"/>
        </w:tabs>
        <w:ind w:left="292" w:right="116" w:firstLine="708"/>
        <w:jc w:val="both"/>
        <w:rPr>
          <w:sz w:val="24"/>
        </w:rPr>
      </w:pPr>
      <w:r>
        <w:rPr>
          <w:sz w:val="24"/>
        </w:rPr>
        <w:t>Классификация</w:t>
      </w:r>
      <w:r>
        <w:rPr>
          <w:spacing w:val="1"/>
          <w:sz w:val="24"/>
        </w:rPr>
        <w:t xml:space="preserve"> </w:t>
      </w:r>
      <w:r>
        <w:rPr>
          <w:sz w:val="24"/>
        </w:rPr>
        <w:t>млекопитающих</w:t>
      </w:r>
      <w:r>
        <w:rPr>
          <w:spacing w:val="1"/>
          <w:sz w:val="24"/>
        </w:rPr>
        <w:t xml:space="preserve"> </w:t>
      </w:r>
      <w:r>
        <w:rPr>
          <w:sz w:val="24"/>
        </w:rPr>
        <w:t>животных:</w:t>
      </w:r>
      <w:r>
        <w:rPr>
          <w:spacing w:val="1"/>
          <w:sz w:val="24"/>
        </w:rPr>
        <w:t xml:space="preserve"> </w:t>
      </w:r>
      <w:r>
        <w:rPr>
          <w:sz w:val="24"/>
        </w:rPr>
        <w:t>дикие</w:t>
      </w:r>
      <w:r>
        <w:rPr>
          <w:spacing w:val="1"/>
          <w:sz w:val="24"/>
        </w:rPr>
        <w:t xml:space="preserve"> </w:t>
      </w:r>
      <w:r>
        <w:rPr>
          <w:sz w:val="24"/>
        </w:rPr>
        <w:t>(грызуны,</w:t>
      </w:r>
      <w:r>
        <w:rPr>
          <w:spacing w:val="1"/>
          <w:sz w:val="24"/>
        </w:rPr>
        <w:t xml:space="preserve"> </w:t>
      </w:r>
      <w:r>
        <w:rPr>
          <w:sz w:val="24"/>
        </w:rPr>
        <w:t>зайцеобразные,</w:t>
      </w:r>
      <w:r>
        <w:rPr>
          <w:spacing w:val="1"/>
          <w:sz w:val="24"/>
        </w:rPr>
        <w:t xml:space="preserve"> </w:t>
      </w:r>
      <w:r>
        <w:rPr>
          <w:sz w:val="24"/>
        </w:rPr>
        <w:t>хищные,</w:t>
      </w:r>
      <w:r>
        <w:rPr>
          <w:spacing w:val="-1"/>
          <w:sz w:val="24"/>
        </w:rPr>
        <w:t xml:space="preserve"> </w:t>
      </w:r>
      <w:r>
        <w:rPr>
          <w:sz w:val="24"/>
        </w:rPr>
        <w:t>пушные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морские</w:t>
      </w:r>
      <w:r>
        <w:rPr>
          <w:spacing w:val="-1"/>
          <w:sz w:val="24"/>
        </w:rPr>
        <w:t xml:space="preserve"> </w:t>
      </w:r>
      <w:r>
        <w:rPr>
          <w:sz w:val="24"/>
        </w:rPr>
        <w:t>звери, приматы)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сельскохозяйственные.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Дикие</w:t>
      </w:r>
      <w:r>
        <w:rPr>
          <w:spacing w:val="-4"/>
          <w:sz w:val="24"/>
        </w:rPr>
        <w:t xml:space="preserve"> </w:t>
      </w:r>
      <w:r>
        <w:rPr>
          <w:sz w:val="24"/>
        </w:rPr>
        <w:t>млекопитающие</w:t>
      </w:r>
      <w:r>
        <w:rPr>
          <w:spacing w:val="-4"/>
          <w:sz w:val="24"/>
        </w:rPr>
        <w:t xml:space="preserve"> </w:t>
      </w:r>
      <w:r>
        <w:rPr>
          <w:sz w:val="24"/>
        </w:rPr>
        <w:t>животные.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95"/>
        </w:tabs>
        <w:ind w:left="292" w:right="118" w:firstLine="708"/>
        <w:jc w:val="both"/>
        <w:rPr>
          <w:sz w:val="24"/>
        </w:rPr>
      </w:pPr>
      <w:r>
        <w:rPr>
          <w:sz w:val="24"/>
        </w:rPr>
        <w:t>Грызуны. Общие признаки грызунов: внешний вид, среда обитания, образ жизни,</w:t>
      </w:r>
      <w:r>
        <w:rPr>
          <w:spacing w:val="1"/>
          <w:sz w:val="24"/>
        </w:rPr>
        <w:t xml:space="preserve"> </w:t>
      </w:r>
      <w:r>
        <w:rPr>
          <w:sz w:val="24"/>
        </w:rPr>
        <w:t>питание,</w:t>
      </w:r>
      <w:r>
        <w:rPr>
          <w:spacing w:val="-1"/>
          <w:sz w:val="24"/>
        </w:rPr>
        <w:t xml:space="preserve"> </w:t>
      </w:r>
      <w:r>
        <w:rPr>
          <w:sz w:val="24"/>
        </w:rPr>
        <w:t>размножение.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79"/>
        </w:tabs>
        <w:ind w:left="292" w:right="115" w:firstLine="708"/>
        <w:jc w:val="both"/>
        <w:rPr>
          <w:sz w:val="24"/>
        </w:rPr>
      </w:pPr>
      <w:r>
        <w:rPr>
          <w:sz w:val="24"/>
        </w:rPr>
        <w:t>Мышь</w:t>
      </w:r>
      <w:r>
        <w:rPr>
          <w:spacing w:val="-4"/>
          <w:sz w:val="24"/>
        </w:rPr>
        <w:t xml:space="preserve"> </w:t>
      </w:r>
      <w:r>
        <w:rPr>
          <w:sz w:val="24"/>
        </w:rPr>
        <w:t>(полевая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серая</w:t>
      </w:r>
      <w:r>
        <w:rPr>
          <w:spacing w:val="-4"/>
          <w:sz w:val="24"/>
        </w:rPr>
        <w:t xml:space="preserve"> </w:t>
      </w:r>
      <w:r>
        <w:rPr>
          <w:sz w:val="24"/>
        </w:rPr>
        <w:t>полевка),</w:t>
      </w:r>
      <w:r>
        <w:rPr>
          <w:spacing w:val="-3"/>
          <w:sz w:val="24"/>
        </w:rPr>
        <w:t xml:space="preserve"> </w:t>
      </w:r>
      <w:r>
        <w:rPr>
          <w:sz w:val="24"/>
        </w:rPr>
        <w:t>белка,</w:t>
      </w:r>
      <w:r>
        <w:rPr>
          <w:spacing w:val="-1"/>
          <w:sz w:val="24"/>
        </w:rPr>
        <w:t xml:space="preserve"> </w:t>
      </w:r>
      <w:r>
        <w:rPr>
          <w:sz w:val="24"/>
        </w:rPr>
        <w:t>суслик,</w:t>
      </w:r>
      <w:r>
        <w:rPr>
          <w:spacing w:val="-5"/>
          <w:sz w:val="24"/>
        </w:rPr>
        <w:t xml:space="preserve"> </w:t>
      </w:r>
      <w:r>
        <w:rPr>
          <w:sz w:val="24"/>
        </w:rPr>
        <w:t>бобр.</w:t>
      </w:r>
      <w:r>
        <w:rPr>
          <w:spacing w:val="-3"/>
          <w:sz w:val="24"/>
        </w:rPr>
        <w:t xml:space="preserve"> </w:t>
      </w:r>
      <w:r>
        <w:rPr>
          <w:sz w:val="24"/>
        </w:rPr>
        <w:t>Отличительные</w:t>
      </w:r>
      <w:r>
        <w:rPr>
          <w:spacing w:val="-6"/>
          <w:sz w:val="24"/>
        </w:rPr>
        <w:t xml:space="preserve"> </w:t>
      </w:r>
      <w:r>
        <w:rPr>
          <w:sz w:val="24"/>
        </w:rPr>
        <w:t>особенности</w:t>
      </w:r>
      <w:r>
        <w:rPr>
          <w:spacing w:val="-57"/>
          <w:sz w:val="24"/>
        </w:rPr>
        <w:t xml:space="preserve"> </w:t>
      </w:r>
      <w:r>
        <w:rPr>
          <w:sz w:val="24"/>
        </w:rPr>
        <w:t>каждого животного. Значение грызунов в природе и хозяйственной деятельности человека.</w:t>
      </w:r>
      <w:r>
        <w:rPr>
          <w:spacing w:val="1"/>
          <w:sz w:val="24"/>
        </w:rPr>
        <w:t xml:space="preserve"> </w:t>
      </w:r>
      <w:r>
        <w:rPr>
          <w:sz w:val="24"/>
        </w:rPr>
        <w:t>Польза</w:t>
      </w:r>
      <w:r>
        <w:rPr>
          <w:spacing w:val="-2"/>
          <w:sz w:val="24"/>
        </w:rPr>
        <w:t xml:space="preserve"> </w:t>
      </w:r>
      <w:r>
        <w:rPr>
          <w:sz w:val="24"/>
        </w:rPr>
        <w:t>и вред,</w:t>
      </w:r>
      <w:r>
        <w:rPr>
          <w:spacing w:val="-1"/>
          <w:sz w:val="24"/>
        </w:rPr>
        <w:t xml:space="preserve"> </w:t>
      </w:r>
      <w:r>
        <w:rPr>
          <w:sz w:val="24"/>
        </w:rPr>
        <w:t>приносимые</w:t>
      </w:r>
      <w:r>
        <w:rPr>
          <w:spacing w:val="-2"/>
          <w:sz w:val="24"/>
        </w:rPr>
        <w:t xml:space="preserve"> </w:t>
      </w:r>
      <w:r>
        <w:rPr>
          <w:sz w:val="24"/>
        </w:rPr>
        <w:t>грызунами. Охрана</w:t>
      </w:r>
      <w:r>
        <w:rPr>
          <w:spacing w:val="-2"/>
          <w:sz w:val="24"/>
        </w:rPr>
        <w:t xml:space="preserve"> </w:t>
      </w:r>
      <w:r>
        <w:rPr>
          <w:sz w:val="24"/>
        </w:rPr>
        <w:t>белок и</w:t>
      </w:r>
      <w:r>
        <w:rPr>
          <w:spacing w:val="-1"/>
          <w:sz w:val="24"/>
        </w:rPr>
        <w:t xml:space="preserve"> </w:t>
      </w:r>
      <w:r>
        <w:rPr>
          <w:sz w:val="24"/>
        </w:rPr>
        <w:t>бобров.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441"/>
        </w:tabs>
        <w:ind w:left="292" w:right="117" w:firstLine="708"/>
        <w:jc w:val="both"/>
        <w:rPr>
          <w:sz w:val="24"/>
        </w:rPr>
      </w:pPr>
      <w:r>
        <w:rPr>
          <w:sz w:val="24"/>
        </w:rPr>
        <w:t>Зайцеобразные.</w:t>
      </w:r>
      <w:r>
        <w:rPr>
          <w:spacing w:val="1"/>
          <w:sz w:val="24"/>
        </w:rPr>
        <w:t xml:space="preserve"> </w:t>
      </w:r>
      <w:r>
        <w:rPr>
          <w:sz w:val="24"/>
        </w:rPr>
        <w:t>Общие признаки:</w:t>
      </w:r>
      <w:r>
        <w:rPr>
          <w:spacing w:val="1"/>
          <w:sz w:val="24"/>
        </w:rPr>
        <w:t xml:space="preserve"> </w:t>
      </w:r>
      <w:r>
        <w:rPr>
          <w:sz w:val="24"/>
        </w:rPr>
        <w:t>внешний</w:t>
      </w:r>
      <w:r>
        <w:rPr>
          <w:spacing w:val="1"/>
          <w:sz w:val="24"/>
        </w:rPr>
        <w:t xml:space="preserve"> </w:t>
      </w:r>
      <w:r>
        <w:rPr>
          <w:sz w:val="24"/>
        </w:rPr>
        <w:t>вид,</w:t>
      </w:r>
      <w:r>
        <w:rPr>
          <w:spacing w:val="1"/>
          <w:sz w:val="24"/>
        </w:rPr>
        <w:t xml:space="preserve"> </w:t>
      </w:r>
      <w:r>
        <w:rPr>
          <w:sz w:val="24"/>
        </w:rPr>
        <w:t>среда</w:t>
      </w:r>
      <w:r>
        <w:rPr>
          <w:spacing w:val="1"/>
          <w:sz w:val="24"/>
        </w:rPr>
        <w:t xml:space="preserve"> </w:t>
      </w:r>
      <w:r>
        <w:rPr>
          <w:sz w:val="24"/>
        </w:rPr>
        <w:t>обитания,</w:t>
      </w:r>
      <w:r>
        <w:rPr>
          <w:spacing w:val="1"/>
          <w:sz w:val="24"/>
        </w:rPr>
        <w:t xml:space="preserve"> </w:t>
      </w:r>
      <w:r>
        <w:rPr>
          <w:sz w:val="24"/>
        </w:rPr>
        <w:t>образ</w:t>
      </w:r>
      <w:r>
        <w:rPr>
          <w:spacing w:val="1"/>
          <w:sz w:val="24"/>
        </w:rPr>
        <w:t xml:space="preserve"> </w:t>
      </w:r>
      <w:r>
        <w:rPr>
          <w:sz w:val="24"/>
        </w:rPr>
        <w:t>жизни,</w:t>
      </w:r>
      <w:r>
        <w:rPr>
          <w:spacing w:val="1"/>
          <w:sz w:val="24"/>
        </w:rPr>
        <w:t xml:space="preserve"> </w:t>
      </w:r>
      <w:r>
        <w:rPr>
          <w:sz w:val="24"/>
        </w:rPr>
        <w:t>питание, значение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природе</w:t>
      </w:r>
      <w:r>
        <w:rPr>
          <w:spacing w:val="-1"/>
          <w:sz w:val="24"/>
        </w:rPr>
        <w:t xml:space="preserve"> </w:t>
      </w:r>
      <w:r>
        <w:rPr>
          <w:sz w:val="24"/>
        </w:rPr>
        <w:t>(заяц-русак, заяц-беляк).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422"/>
        </w:tabs>
        <w:spacing w:before="1"/>
        <w:ind w:left="292" w:right="119" w:firstLine="708"/>
        <w:jc w:val="both"/>
        <w:rPr>
          <w:sz w:val="24"/>
        </w:rPr>
      </w:pPr>
      <w:r>
        <w:rPr>
          <w:sz w:val="24"/>
        </w:rPr>
        <w:t>Хищные звери. Общие признаки хищных зверей. Внешний вид, отличительные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особенности. Особенности некоторых из них. Образ жизни. Добыча пиши. Черты сходства и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различия.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Псовые</w:t>
      </w:r>
      <w:r>
        <w:rPr>
          <w:spacing w:val="-4"/>
          <w:sz w:val="24"/>
        </w:rPr>
        <w:t xml:space="preserve"> </w:t>
      </w:r>
      <w:r>
        <w:rPr>
          <w:sz w:val="24"/>
        </w:rPr>
        <w:t>(собачьи):</w:t>
      </w:r>
      <w:r>
        <w:rPr>
          <w:spacing w:val="-3"/>
          <w:sz w:val="24"/>
        </w:rPr>
        <w:t xml:space="preserve"> </w:t>
      </w:r>
      <w:r>
        <w:rPr>
          <w:sz w:val="24"/>
        </w:rPr>
        <w:t>волк,</w:t>
      </w:r>
      <w:r>
        <w:rPr>
          <w:spacing w:val="-3"/>
          <w:sz w:val="24"/>
        </w:rPr>
        <w:t xml:space="preserve"> </w:t>
      </w:r>
      <w:r>
        <w:rPr>
          <w:sz w:val="24"/>
        </w:rPr>
        <w:t>лисица.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81"/>
        </w:tabs>
        <w:ind w:left="1380" w:hanging="380"/>
        <w:jc w:val="both"/>
        <w:rPr>
          <w:sz w:val="24"/>
        </w:rPr>
      </w:pPr>
      <w:r>
        <w:rPr>
          <w:sz w:val="24"/>
        </w:rPr>
        <w:t>Медвежьи:</w:t>
      </w:r>
      <w:r>
        <w:rPr>
          <w:spacing w:val="-3"/>
          <w:sz w:val="24"/>
        </w:rPr>
        <w:t xml:space="preserve"> </w:t>
      </w:r>
      <w:r>
        <w:rPr>
          <w:sz w:val="24"/>
        </w:rPr>
        <w:t>медведи</w:t>
      </w:r>
      <w:r>
        <w:rPr>
          <w:spacing w:val="1"/>
          <w:sz w:val="24"/>
        </w:rPr>
        <w:t xml:space="preserve"> </w:t>
      </w:r>
      <w:r>
        <w:rPr>
          <w:sz w:val="24"/>
        </w:rPr>
        <w:t>(бурый,</w:t>
      </w:r>
      <w:r>
        <w:rPr>
          <w:spacing w:val="-2"/>
          <w:sz w:val="24"/>
        </w:rPr>
        <w:t xml:space="preserve"> </w:t>
      </w:r>
      <w:r>
        <w:rPr>
          <w:sz w:val="24"/>
        </w:rPr>
        <w:t>белый).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Кошачьи:</w:t>
      </w:r>
      <w:r>
        <w:rPr>
          <w:spacing w:val="-2"/>
          <w:sz w:val="24"/>
        </w:rPr>
        <w:t xml:space="preserve"> </w:t>
      </w:r>
      <w:r>
        <w:rPr>
          <w:sz w:val="24"/>
        </w:rPr>
        <w:t>снежный</w:t>
      </w:r>
      <w:r>
        <w:rPr>
          <w:spacing w:val="-4"/>
          <w:sz w:val="24"/>
        </w:rPr>
        <w:t xml:space="preserve"> </w:t>
      </w:r>
      <w:r>
        <w:rPr>
          <w:sz w:val="24"/>
        </w:rPr>
        <w:t>барс,</w:t>
      </w:r>
      <w:r>
        <w:rPr>
          <w:spacing w:val="-2"/>
          <w:sz w:val="24"/>
        </w:rPr>
        <w:t xml:space="preserve"> </w:t>
      </w:r>
      <w:r>
        <w:rPr>
          <w:sz w:val="24"/>
        </w:rPr>
        <w:t>рысь,</w:t>
      </w:r>
      <w:r>
        <w:rPr>
          <w:spacing w:val="-2"/>
          <w:sz w:val="24"/>
        </w:rPr>
        <w:t xml:space="preserve"> </w:t>
      </w:r>
      <w:r>
        <w:rPr>
          <w:sz w:val="24"/>
        </w:rPr>
        <w:t>лев,</w:t>
      </w:r>
      <w:r>
        <w:rPr>
          <w:spacing w:val="-3"/>
          <w:sz w:val="24"/>
        </w:rPr>
        <w:t xml:space="preserve"> </w:t>
      </w:r>
      <w:r>
        <w:rPr>
          <w:sz w:val="24"/>
        </w:rPr>
        <w:t>тигр.</w:t>
      </w:r>
      <w:r>
        <w:rPr>
          <w:spacing w:val="-3"/>
          <w:sz w:val="24"/>
        </w:rPr>
        <w:t xml:space="preserve"> </w:t>
      </w:r>
      <w:r>
        <w:rPr>
          <w:sz w:val="24"/>
        </w:rPr>
        <w:t>Сравнительные</w:t>
      </w:r>
      <w:r>
        <w:rPr>
          <w:spacing w:val="-4"/>
          <w:sz w:val="24"/>
        </w:rPr>
        <w:t xml:space="preserve"> </w:t>
      </w:r>
      <w:r>
        <w:rPr>
          <w:sz w:val="24"/>
        </w:rPr>
        <w:t>характеристики.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82"/>
        </w:tabs>
        <w:ind w:left="292" w:right="117" w:firstLine="708"/>
        <w:jc w:val="both"/>
        <w:rPr>
          <w:sz w:val="24"/>
        </w:rPr>
      </w:pPr>
      <w:r>
        <w:rPr>
          <w:sz w:val="24"/>
        </w:rPr>
        <w:t>Пушные звери: соболь, куница, норка, песец. Пушные звери в природе. Разведение</w:t>
      </w:r>
      <w:r>
        <w:rPr>
          <w:spacing w:val="-57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зверофермах.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460"/>
        </w:tabs>
        <w:ind w:left="292" w:right="111" w:firstLine="708"/>
        <w:jc w:val="both"/>
        <w:rPr>
          <w:sz w:val="24"/>
        </w:rPr>
      </w:pPr>
      <w:r>
        <w:rPr>
          <w:sz w:val="24"/>
        </w:rPr>
        <w:t>Копытные</w:t>
      </w:r>
      <w:r>
        <w:rPr>
          <w:spacing w:val="1"/>
          <w:sz w:val="24"/>
        </w:rPr>
        <w:t xml:space="preserve"> </w:t>
      </w:r>
      <w:r>
        <w:rPr>
          <w:sz w:val="24"/>
        </w:rPr>
        <w:t>(парнокопытные,</w:t>
      </w:r>
      <w:r>
        <w:rPr>
          <w:spacing w:val="1"/>
          <w:sz w:val="24"/>
        </w:rPr>
        <w:t xml:space="preserve"> </w:t>
      </w:r>
      <w:r>
        <w:rPr>
          <w:sz w:val="24"/>
        </w:rPr>
        <w:t>непарнокопытные)</w:t>
      </w:r>
      <w:r>
        <w:rPr>
          <w:spacing w:val="1"/>
          <w:sz w:val="24"/>
        </w:rPr>
        <w:t xml:space="preserve"> </w:t>
      </w:r>
      <w:r>
        <w:rPr>
          <w:sz w:val="24"/>
        </w:rPr>
        <w:t>дикие</w:t>
      </w:r>
      <w:r>
        <w:rPr>
          <w:spacing w:val="1"/>
          <w:sz w:val="24"/>
        </w:rPr>
        <w:t xml:space="preserve"> </w:t>
      </w:r>
      <w:r>
        <w:rPr>
          <w:sz w:val="24"/>
        </w:rPr>
        <w:t>животные:</w:t>
      </w:r>
      <w:r>
        <w:rPr>
          <w:spacing w:val="1"/>
          <w:sz w:val="24"/>
        </w:rPr>
        <w:t xml:space="preserve"> </w:t>
      </w:r>
      <w:r>
        <w:rPr>
          <w:sz w:val="24"/>
        </w:rPr>
        <w:t>кабан,</w:t>
      </w:r>
      <w:r>
        <w:rPr>
          <w:spacing w:val="1"/>
          <w:sz w:val="24"/>
        </w:rPr>
        <w:t xml:space="preserve"> </w:t>
      </w:r>
      <w:r>
        <w:rPr>
          <w:sz w:val="24"/>
        </w:rPr>
        <w:t>лось.</w:t>
      </w:r>
      <w:r>
        <w:rPr>
          <w:spacing w:val="1"/>
          <w:sz w:val="24"/>
        </w:rPr>
        <w:t xml:space="preserve"> </w:t>
      </w:r>
      <w:r>
        <w:rPr>
          <w:sz w:val="24"/>
        </w:rPr>
        <w:t>Общие признаки, внешний вид и отличительные особенности. Образ жизни, питание, места</w:t>
      </w:r>
      <w:r>
        <w:rPr>
          <w:spacing w:val="1"/>
          <w:sz w:val="24"/>
        </w:rPr>
        <w:t xml:space="preserve"> </w:t>
      </w:r>
      <w:r>
        <w:rPr>
          <w:sz w:val="24"/>
        </w:rPr>
        <w:t>обитания.</w:t>
      </w:r>
      <w:r>
        <w:rPr>
          <w:spacing w:val="-1"/>
          <w:sz w:val="24"/>
        </w:rPr>
        <w:t xml:space="preserve"> </w:t>
      </w:r>
      <w:r>
        <w:rPr>
          <w:sz w:val="24"/>
        </w:rPr>
        <w:t>Охрана</w:t>
      </w:r>
      <w:r>
        <w:rPr>
          <w:spacing w:val="-1"/>
          <w:sz w:val="24"/>
        </w:rPr>
        <w:t xml:space="preserve"> </w:t>
      </w:r>
      <w:r>
        <w:rPr>
          <w:sz w:val="24"/>
        </w:rPr>
        <w:t>животных.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417"/>
        </w:tabs>
        <w:ind w:left="292" w:right="112" w:firstLine="708"/>
        <w:jc w:val="both"/>
        <w:rPr>
          <w:sz w:val="24"/>
        </w:rPr>
      </w:pPr>
      <w:r>
        <w:rPr>
          <w:sz w:val="24"/>
        </w:rPr>
        <w:t>Морские животные. Ластоногие: тюлень, морж. Общие признаки, внешний вид,</w:t>
      </w:r>
      <w:r>
        <w:rPr>
          <w:spacing w:val="1"/>
          <w:sz w:val="24"/>
        </w:rPr>
        <w:t xml:space="preserve"> </w:t>
      </w:r>
      <w:r>
        <w:rPr>
          <w:sz w:val="24"/>
        </w:rPr>
        <w:t>среда</w:t>
      </w:r>
      <w:r>
        <w:rPr>
          <w:spacing w:val="1"/>
          <w:sz w:val="24"/>
        </w:rPr>
        <w:t xml:space="preserve"> </w:t>
      </w:r>
      <w:r>
        <w:rPr>
          <w:sz w:val="24"/>
        </w:rPr>
        <w:t>обитания,</w:t>
      </w:r>
      <w:r>
        <w:rPr>
          <w:spacing w:val="1"/>
          <w:sz w:val="24"/>
        </w:rPr>
        <w:t xml:space="preserve"> </w:t>
      </w:r>
      <w:r>
        <w:rPr>
          <w:sz w:val="24"/>
        </w:rPr>
        <w:t>питание,</w:t>
      </w:r>
      <w:r>
        <w:rPr>
          <w:spacing w:val="1"/>
          <w:sz w:val="24"/>
        </w:rPr>
        <w:t xml:space="preserve"> </w:t>
      </w:r>
      <w:r>
        <w:rPr>
          <w:sz w:val="24"/>
        </w:rPr>
        <w:t>размножение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развитие.</w:t>
      </w:r>
      <w:r>
        <w:rPr>
          <w:spacing w:val="1"/>
          <w:sz w:val="24"/>
        </w:rPr>
        <w:t xml:space="preserve"> </w:t>
      </w:r>
      <w:r>
        <w:rPr>
          <w:sz w:val="24"/>
        </w:rPr>
        <w:t>Отличительные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распространение</w:t>
      </w:r>
      <w:r>
        <w:rPr>
          <w:spacing w:val="-2"/>
          <w:sz w:val="24"/>
        </w:rPr>
        <w:t xml:space="preserve"> </w:t>
      </w:r>
      <w:r>
        <w:rPr>
          <w:sz w:val="24"/>
        </w:rPr>
        <w:t>и значение.</w:t>
      </w:r>
    </w:p>
    <w:p w:rsidR="00BE0F1A" w:rsidRDefault="00BE0F1A">
      <w:pPr>
        <w:jc w:val="both"/>
        <w:rPr>
          <w:sz w:val="24"/>
        </w:rPr>
        <w:sectPr w:rsidR="00BE0F1A"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5"/>
        <w:numPr>
          <w:ilvl w:val="0"/>
          <w:numId w:val="25"/>
        </w:numPr>
        <w:tabs>
          <w:tab w:val="left" w:pos="1443"/>
        </w:tabs>
        <w:spacing w:before="73"/>
        <w:ind w:left="292" w:right="119" w:firstLine="708"/>
        <w:jc w:val="both"/>
        <w:rPr>
          <w:sz w:val="24"/>
        </w:rPr>
      </w:pPr>
      <w:r>
        <w:rPr>
          <w:sz w:val="24"/>
        </w:rPr>
        <w:t>Китообразные:</w:t>
      </w:r>
      <w:r>
        <w:rPr>
          <w:spacing w:val="1"/>
          <w:sz w:val="24"/>
        </w:rPr>
        <w:t xml:space="preserve"> </w:t>
      </w:r>
      <w:r>
        <w:rPr>
          <w:sz w:val="24"/>
        </w:rPr>
        <w:t>кит,</w:t>
      </w:r>
      <w:r>
        <w:rPr>
          <w:spacing w:val="1"/>
          <w:sz w:val="24"/>
        </w:rPr>
        <w:t xml:space="preserve"> </w:t>
      </w:r>
      <w:r>
        <w:rPr>
          <w:sz w:val="24"/>
        </w:rPr>
        <w:t>дельфин.</w:t>
      </w:r>
      <w:r>
        <w:rPr>
          <w:spacing w:val="1"/>
          <w:sz w:val="24"/>
        </w:rPr>
        <w:t xml:space="preserve"> </w:t>
      </w:r>
      <w:r>
        <w:rPr>
          <w:sz w:val="24"/>
        </w:rPr>
        <w:t>Внешний</w:t>
      </w:r>
      <w:r>
        <w:rPr>
          <w:spacing w:val="1"/>
          <w:sz w:val="24"/>
        </w:rPr>
        <w:t xml:space="preserve"> </w:t>
      </w:r>
      <w:r>
        <w:rPr>
          <w:sz w:val="24"/>
        </w:rPr>
        <w:t>вид,</w:t>
      </w:r>
      <w:r>
        <w:rPr>
          <w:spacing w:val="1"/>
          <w:sz w:val="24"/>
        </w:rPr>
        <w:t xml:space="preserve"> </w:t>
      </w:r>
      <w:r>
        <w:rPr>
          <w:sz w:val="24"/>
        </w:rPr>
        <w:t>места</w:t>
      </w:r>
      <w:r>
        <w:rPr>
          <w:spacing w:val="1"/>
          <w:sz w:val="24"/>
        </w:rPr>
        <w:t xml:space="preserve"> </w:t>
      </w:r>
      <w:r>
        <w:rPr>
          <w:sz w:val="24"/>
        </w:rPr>
        <w:t>обитания,</w:t>
      </w:r>
      <w:r>
        <w:rPr>
          <w:spacing w:val="1"/>
          <w:sz w:val="24"/>
        </w:rPr>
        <w:t xml:space="preserve"> </w:t>
      </w:r>
      <w:r>
        <w:rPr>
          <w:sz w:val="24"/>
        </w:rPr>
        <w:t>питание.</w:t>
      </w:r>
      <w:r>
        <w:rPr>
          <w:spacing w:val="1"/>
          <w:sz w:val="24"/>
        </w:rPr>
        <w:t xml:space="preserve"> </w:t>
      </w:r>
      <w:r>
        <w:rPr>
          <w:sz w:val="24"/>
        </w:rPr>
        <w:t>Способ</w:t>
      </w:r>
      <w:r>
        <w:rPr>
          <w:spacing w:val="-57"/>
          <w:sz w:val="24"/>
        </w:rPr>
        <w:t xml:space="preserve"> </w:t>
      </w:r>
      <w:r>
        <w:rPr>
          <w:sz w:val="24"/>
        </w:rPr>
        <w:t>передвижения.</w:t>
      </w:r>
      <w:r>
        <w:rPr>
          <w:spacing w:val="-2"/>
          <w:sz w:val="24"/>
        </w:rPr>
        <w:t xml:space="preserve"> </w:t>
      </w:r>
      <w:r>
        <w:rPr>
          <w:sz w:val="24"/>
        </w:rPr>
        <w:t>Особенности вскармливания</w:t>
      </w:r>
      <w:r>
        <w:rPr>
          <w:spacing w:val="-1"/>
          <w:sz w:val="24"/>
        </w:rPr>
        <w:t xml:space="preserve"> </w:t>
      </w:r>
      <w:r>
        <w:rPr>
          <w:sz w:val="24"/>
        </w:rPr>
        <w:t>детенышей.</w:t>
      </w:r>
      <w:r>
        <w:rPr>
          <w:spacing w:val="-1"/>
          <w:sz w:val="24"/>
        </w:rPr>
        <w:t xml:space="preserve"> </w:t>
      </w:r>
      <w:r>
        <w:rPr>
          <w:sz w:val="24"/>
        </w:rPr>
        <w:t>Значение</w:t>
      </w:r>
      <w:r>
        <w:rPr>
          <w:spacing w:val="-2"/>
          <w:sz w:val="24"/>
        </w:rPr>
        <w:t xml:space="preserve"> </w:t>
      </w:r>
      <w:r>
        <w:rPr>
          <w:sz w:val="24"/>
        </w:rPr>
        <w:t>китообразных.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69"/>
        </w:tabs>
        <w:spacing w:before="1"/>
        <w:ind w:left="292" w:right="114" w:firstLine="708"/>
        <w:jc w:val="both"/>
        <w:rPr>
          <w:sz w:val="24"/>
        </w:rPr>
      </w:pPr>
      <w:r>
        <w:rPr>
          <w:spacing w:val="-1"/>
          <w:sz w:val="24"/>
        </w:rPr>
        <w:t>Охрана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морских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млекопитающих.</w:t>
      </w:r>
      <w:r>
        <w:rPr>
          <w:spacing w:val="-12"/>
          <w:sz w:val="24"/>
        </w:rPr>
        <w:t xml:space="preserve"> </w:t>
      </w:r>
      <w:r>
        <w:rPr>
          <w:sz w:val="24"/>
        </w:rPr>
        <w:t>Морские</w:t>
      </w:r>
      <w:r>
        <w:rPr>
          <w:spacing w:val="-12"/>
          <w:sz w:val="24"/>
        </w:rPr>
        <w:t xml:space="preserve"> </w:t>
      </w:r>
      <w:r>
        <w:rPr>
          <w:sz w:val="24"/>
        </w:rPr>
        <w:t>животные,</w:t>
      </w:r>
      <w:r>
        <w:rPr>
          <w:spacing w:val="-11"/>
          <w:sz w:val="24"/>
        </w:rPr>
        <w:t xml:space="preserve"> </w:t>
      </w:r>
      <w:r>
        <w:rPr>
          <w:sz w:val="24"/>
        </w:rPr>
        <w:t>занесенные</w:t>
      </w:r>
      <w:r>
        <w:rPr>
          <w:spacing w:val="-14"/>
          <w:sz w:val="24"/>
        </w:rPr>
        <w:t xml:space="preserve"> </w:t>
      </w:r>
      <w:r>
        <w:rPr>
          <w:sz w:val="24"/>
        </w:rPr>
        <w:t>в</w:t>
      </w:r>
      <w:r>
        <w:rPr>
          <w:spacing w:val="-13"/>
          <w:sz w:val="24"/>
        </w:rPr>
        <w:t xml:space="preserve"> </w:t>
      </w:r>
      <w:r>
        <w:rPr>
          <w:sz w:val="24"/>
        </w:rPr>
        <w:t>Красную</w:t>
      </w:r>
      <w:r>
        <w:rPr>
          <w:spacing w:val="-12"/>
          <w:sz w:val="24"/>
        </w:rPr>
        <w:t xml:space="preserve"> </w:t>
      </w:r>
      <w:r>
        <w:rPr>
          <w:sz w:val="24"/>
        </w:rPr>
        <w:t>книгу</w:t>
      </w:r>
      <w:r>
        <w:rPr>
          <w:spacing w:val="-57"/>
          <w:sz w:val="24"/>
        </w:rPr>
        <w:t xml:space="preserve"> </w:t>
      </w:r>
      <w:r>
        <w:rPr>
          <w:sz w:val="24"/>
        </w:rPr>
        <w:t>(нерпа,</w:t>
      </w:r>
      <w:r>
        <w:rPr>
          <w:spacing w:val="-1"/>
          <w:sz w:val="24"/>
        </w:rPr>
        <w:t xml:space="preserve"> </w:t>
      </w:r>
      <w:r>
        <w:rPr>
          <w:sz w:val="24"/>
        </w:rPr>
        <w:t>пятнистый</w:t>
      </w:r>
      <w:r>
        <w:rPr>
          <w:spacing w:val="1"/>
          <w:sz w:val="24"/>
        </w:rPr>
        <w:t xml:space="preserve"> </w:t>
      </w:r>
      <w:r>
        <w:rPr>
          <w:sz w:val="24"/>
        </w:rPr>
        <w:t>тюлень).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417"/>
        </w:tabs>
        <w:ind w:left="292" w:right="119" w:firstLine="708"/>
        <w:jc w:val="both"/>
        <w:rPr>
          <w:sz w:val="24"/>
        </w:rPr>
      </w:pPr>
      <w:r>
        <w:rPr>
          <w:sz w:val="24"/>
        </w:rPr>
        <w:t>Приматы. Общая характеристика. Знакомство с отличительными особенностями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-1"/>
          <w:sz w:val="24"/>
        </w:rPr>
        <w:t xml:space="preserve"> </w:t>
      </w:r>
      <w:r>
        <w:rPr>
          <w:sz w:val="24"/>
        </w:rPr>
        <w:t>групп. Питание.</w:t>
      </w:r>
      <w:r>
        <w:rPr>
          <w:spacing w:val="-1"/>
          <w:sz w:val="24"/>
        </w:rPr>
        <w:t xml:space="preserve"> </w:t>
      </w:r>
      <w:r>
        <w:rPr>
          <w:sz w:val="24"/>
        </w:rPr>
        <w:t>Уход за</w:t>
      </w:r>
      <w:r>
        <w:rPr>
          <w:spacing w:val="-1"/>
          <w:sz w:val="24"/>
        </w:rPr>
        <w:t xml:space="preserve"> </w:t>
      </w:r>
      <w:r>
        <w:rPr>
          <w:sz w:val="24"/>
        </w:rPr>
        <w:t>потомством.</w:t>
      </w:r>
      <w:r>
        <w:rPr>
          <w:spacing w:val="-1"/>
          <w:sz w:val="24"/>
        </w:rPr>
        <w:t xml:space="preserve"> </w:t>
      </w:r>
      <w:r>
        <w:rPr>
          <w:sz w:val="24"/>
        </w:rPr>
        <w:t>Места обитания.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Демонстрация</w:t>
      </w:r>
      <w:r>
        <w:rPr>
          <w:spacing w:val="-4"/>
          <w:sz w:val="24"/>
        </w:rPr>
        <w:t xml:space="preserve"> </w:t>
      </w:r>
      <w:r>
        <w:rPr>
          <w:sz w:val="24"/>
        </w:rPr>
        <w:t>видеофильмов</w:t>
      </w:r>
      <w:r>
        <w:rPr>
          <w:spacing w:val="-3"/>
          <w:sz w:val="24"/>
        </w:rPr>
        <w:t xml:space="preserve"> </w:t>
      </w:r>
      <w:r>
        <w:rPr>
          <w:sz w:val="24"/>
        </w:rPr>
        <w:t>о</w:t>
      </w:r>
      <w:r>
        <w:rPr>
          <w:spacing w:val="-3"/>
          <w:sz w:val="24"/>
        </w:rPr>
        <w:t xml:space="preserve"> </w:t>
      </w:r>
      <w:r>
        <w:rPr>
          <w:sz w:val="24"/>
        </w:rPr>
        <w:t>жизни</w:t>
      </w:r>
      <w:r>
        <w:rPr>
          <w:spacing w:val="-4"/>
          <w:sz w:val="24"/>
        </w:rPr>
        <w:t xml:space="preserve"> </w:t>
      </w:r>
      <w:r>
        <w:rPr>
          <w:sz w:val="24"/>
        </w:rPr>
        <w:t>млекопитающих</w:t>
      </w:r>
      <w:r>
        <w:rPr>
          <w:spacing w:val="-3"/>
          <w:sz w:val="24"/>
        </w:rPr>
        <w:t xml:space="preserve"> </w:t>
      </w:r>
      <w:r>
        <w:rPr>
          <w:sz w:val="24"/>
        </w:rPr>
        <w:t>животных.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Экскурсия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зоопарк,</w:t>
      </w:r>
      <w:r>
        <w:rPr>
          <w:spacing w:val="-3"/>
          <w:sz w:val="24"/>
        </w:rPr>
        <w:t xml:space="preserve"> </w:t>
      </w:r>
      <w:r>
        <w:rPr>
          <w:sz w:val="24"/>
        </w:rPr>
        <w:t>краеведческий</w:t>
      </w:r>
      <w:r>
        <w:rPr>
          <w:spacing w:val="-3"/>
          <w:sz w:val="24"/>
        </w:rPr>
        <w:t xml:space="preserve"> </w:t>
      </w:r>
      <w:r>
        <w:rPr>
          <w:sz w:val="24"/>
        </w:rPr>
        <w:t>музей</w:t>
      </w:r>
      <w:r>
        <w:rPr>
          <w:spacing w:val="-5"/>
          <w:sz w:val="24"/>
        </w:rPr>
        <w:t xml:space="preserve"> </w:t>
      </w:r>
      <w:r>
        <w:rPr>
          <w:sz w:val="24"/>
        </w:rPr>
        <w:t>(дельфинарий,</w:t>
      </w:r>
      <w:r>
        <w:rPr>
          <w:spacing w:val="-3"/>
          <w:sz w:val="24"/>
        </w:rPr>
        <w:t xml:space="preserve"> </w:t>
      </w:r>
      <w:r>
        <w:rPr>
          <w:sz w:val="24"/>
        </w:rPr>
        <w:t>морской</w:t>
      </w:r>
      <w:r>
        <w:rPr>
          <w:spacing w:val="-3"/>
          <w:sz w:val="24"/>
        </w:rPr>
        <w:t xml:space="preserve"> </w:t>
      </w:r>
      <w:r>
        <w:rPr>
          <w:sz w:val="24"/>
        </w:rPr>
        <w:t>аквариум).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Практические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работы.</w:t>
      </w:r>
      <w:r>
        <w:rPr>
          <w:spacing w:val="-2"/>
          <w:sz w:val="24"/>
        </w:rPr>
        <w:t xml:space="preserve"> </w:t>
      </w:r>
      <w:r>
        <w:rPr>
          <w:sz w:val="24"/>
        </w:rPr>
        <w:t>Зарисовки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тетрадях.</w:t>
      </w:r>
      <w:r>
        <w:rPr>
          <w:spacing w:val="-2"/>
          <w:sz w:val="24"/>
        </w:rPr>
        <w:t xml:space="preserve"> </w:t>
      </w:r>
      <w:r>
        <w:rPr>
          <w:sz w:val="24"/>
        </w:rPr>
        <w:t>Игры</w:t>
      </w:r>
      <w:r>
        <w:rPr>
          <w:spacing w:val="-3"/>
          <w:sz w:val="24"/>
        </w:rPr>
        <w:t xml:space="preserve"> </w:t>
      </w:r>
      <w:r>
        <w:rPr>
          <w:sz w:val="24"/>
        </w:rPr>
        <w:t>(зоологическое</w:t>
      </w:r>
      <w:r>
        <w:rPr>
          <w:spacing w:val="-1"/>
          <w:sz w:val="24"/>
        </w:rPr>
        <w:t xml:space="preserve"> </w:t>
      </w:r>
      <w:r>
        <w:rPr>
          <w:sz w:val="24"/>
        </w:rPr>
        <w:t>лото).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Сельскохозяйственные</w:t>
      </w:r>
      <w:r>
        <w:rPr>
          <w:spacing w:val="-7"/>
          <w:sz w:val="24"/>
        </w:rPr>
        <w:t xml:space="preserve"> </w:t>
      </w:r>
      <w:r>
        <w:rPr>
          <w:sz w:val="24"/>
        </w:rPr>
        <w:t>животные.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79"/>
        </w:tabs>
        <w:ind w:left="292" w:right="110" w:firstLine="708"/>
        <w:jc w:val="both"/>
        <w:rPr>
          <w:sz w:val="24"/>
        </w:rPr>
      </w:pPr>
      <w:r>
        <w:rPr>
          <w:sz w:val="24"/>
        </w:rPr>
        <w:t>Кролик.</w:t>
      </w:r>
      <w:r>
        <w:rPr>
          <w:spacing w:val="-5"/>
          <w:sz w:val="24"/>
        </w:rPr>
        <w:t xml:space="preserve"> </w:t>
      </w:r>
      <w:r>
        <w:rPr>
          <w:sz w:val="24"/>
        </w:rPr>
        <w:t>Внешний</w:t>
      </w:r>
      <w:r>
        <w:rPr>
          <w:spacing w:val="-4"/>
          <w:sz w:val="24"/>
        </w:rPr>
        <w:t xml:space="preserve"> </w:t>
      </w:r>
      <w:r>
        <w:rPr>
          <w:sz w:val="24"/>
        </w:rPr>
        <w:t>вид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характерные</w:t>
      </w:r>
      <w:r>
        <w:rPr>
          <w:spacing w:val="-6"/>
          <w:sz w:val="24"/>
        </w:rPr>
        <w:t xml:space="preserve"> </w:t>
      </w:r>
      <w:r>
        <w:rPr>
          <w:sz w:val="24"/>
        </w:rPr>
        <w:t>особенности кроликов.</w:t>
      </w:r>
      <w:r>
        <w:rPr>
          <w:spacing w:val="-5"/>
          <w:sz w:val="24"/>
        </w:rPr>
        <w:t xml:space="preserve"> </w:t>
      </w:r>
      <w:r>
        <w:rPr>
          <w:sz w:val="24"/>
        </w:rPr>
        <w:t>Питание.</w:t>
      </w:r>
      <w:r>
        <w:rPr>
          <w:spacing w:val="-5"/>
          <w:sz w:val="24"/>
        </w:rPr>
        <w:t xml:space="preserve"> </w:t>
      </w:r>
      <w:r>
        <w:rPr>
          <w:sz w:val="24"/>
        </w:rPr>
        <w:t>Содержание</w:t>
      </w:r>
      <w:r>
        <w:rPr>
          <w:spacing w:val="-57"/>
          <w:sz w:val="24"/>
        </w:rPr>
        <w:t xml:space="preserve"> </w:t>
      </w:r>
      <w:r>
        <w:rPr>
          <w:sz w:val="24"/>
        </w:rPr>
        <w:t>кроликов.</w:t>
      </w:r>
      <w:r>
        <w:rPr>
          <w:spacing w:val="-4"/>
          <w:sz w:val="24"/>
        </w:rPr>
        <w:t xml:space="preserve"> </w:t>
      </w:r>
      <w:r>
        <w:rPr>
          <w:sz w:val="24"/>
        </w:rPr>
        <w:t>Разведение.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419"/>
        </w:tabs>
        <w:ind w:left="292" w:right="117" w:firstLine="708"/>
        <w:jc w:val="both"/>
        <w:rPr>
          <w:sz w:val="24"/>
        </w:rPr>
      </w:pPr>
      <w:r>
        <w:rPr>
          <w:sz w:val="24"/>
        </w:rPr>
        <w:t>Корова. Отличительные особенности внешнего строения. Особенности питания.</w:t>
      </w:r>
      <w:r>
        <w:rPr>
          <w:spacing w:val="1"/>
          <w:sz w:val="24"/>
        </w:rPr>
        <w:t xml:space="preserve"> </w:t>
      </w:r>
      <w:r>
        <w:rPr>
          <w:sz w:val="24"/>
        </w:rPr>
        <w:t>Корма</w:t>
      </w:r>
      <w:r>
        <w:rPr>
          <w:spacing w:val="-14"/>
          <w:sz w:val="24"/>
        </w:rPr>
        <w:t xml:space="preserve"> </w:t>
      </w:r>
      <w:r>
        <w:rPr>
          <w:sz w:val="24"/>
        </w:rPr>
        <w:t>для</w:t>
      </w:r>
      <w:r>
        <w:rPr>
          <w:spacing w:val="-13"/>
          <w:sz w:val="24"/>
        </w:rPr>
        <w:t xml:space="preserve"> </w:t>
      </w:r>
      <w:r>
        <w:rPr>
          <w:sz w:val="24"/>
        </w:rPr>
        <w:t>коров.</w:t>
      </w:r>
      <w:r>
        <w:rPr>
          <w:spacing w:val="-13"/>
          <w:sz w:val="24"/>
        </w:rPr>
        <w:t xml:space="preserve"> </w:t>
      </w:r>
      <w:r>
        <w:rPr>
          <w:sz w:val="24"/>
        </w:rPr>
        <w:t>Молочная</w:t>
      </w:r>
      <w:r>
        <w:rPr>
          <w:spacing w:val="-13"/>
          <w:sz w:val="24"/>
        </w:rPr>
        <w:t xml:space="preserve"> </w:t>
      </w:r>
      <w:r>
        <w:rPr>
          <w:sz w:val="24"/>
        </w:rPr>
        <w:t>продуктивность</w:t>
      </w:r>
      <w:r>
        <w:rPr>
          <w:spacing w:val="-13"/>
          <w:sz w:val="24"/>
        </w:rPr>
        <w:t xml:space="preserve"> </w:t>
      </w:r>
      <w:r>
        <w:rPr>
          <w:sz w:val="24"/>
        </w:rPr>
        <w:t>коров.</w:t>
      </w:r>
      <w:r>
        <w:rPr>
          <w:spacing w:val="-14"/>
          <w:sz w:val="24"/>
        </w:rPr>
        <w:t xml:space="preserve"> </w:t>
      </w:r>
      <w:r>
        <w:rPr>
          <w:sz w:val="24"/>
        </w:rPr>
        <w:t>Вскармливание</w:t>
      </w:r>
      <w:r>
        <w:rPr>
          <w:spacing w:val="-14"/>
          <w:sz w:val="24"/>
        </w:rPr>
        <w:t xml:space="preserve"> </w:t>
      </w:r>
      <w:r>
        <w:rPr>
          <w:sz w:val="24"/>
        </w:rPr>
        <w:t>телят.</w:t>
      </w:r>
      <w:r>
        <w:rPr>
          <w:spacing w:val="-11"/>
          <w:sz w:val="24"/>
        </w:rPr>
        <w:t xml:space="preserve"> </w:t>
      </w:r>
      <w:r>
        <w:rPr>
          <w:sz w:val="24"/>
        </w:rPr>
        <w:t>Некоторые</w:t>
      </w:r>
      <w:r>
        <w:rPr>
          <w:spacing w:val="-14"/>
          <w:sz w:val="24"/>
        </w:rPr>
        <w:t xml:space="preserve"> </w:t>
      </w:r>
      <w:r>
        <w:rPr>
          <w:sz w:val="24"/>
        </w:rPr>
        <w:t>местные</w:t>
      </w:r>
      <w:r>
        <w:rPr>
          <w:spacing w:val="-57"/>
          <w:sz w:val="24"/>
        </w:rPr>
        <w:t xml:space="preserve"> </w:t>
      </w:r>
      <w:r>
        <w:rPr>
          <w:sz w:val="24"/>
        </w:rPr>
        <w:t>породы.</w:t>
      </w:r>
      <w:r>
        <w:rPr>
          <w:spacing w:val="-1"/>
          <w:sz w:val="24"/>
        </w:rPr>
        <w:t xml:space="preserve"> </w:t>
      </w:r>
      <w:r>
        <w:rPr>
          <w:sz w:val="24"/>
        </w:rPr>
        <w:t>Современные</w:t>
      </w:r>
      <w:r>
        <w:rPr>
          <w:spacing w:val="-2"/>
          <w:sz w:val="24"/>
        </w:rPr>
        <w:t xml:space="preserve"> </w:t>
      </w:r>
      <w:r>
        <w:rPr>
          <w:sz w:val="24"/>
        </w:rPr>
        <w:t>фермы: содержание</w:t>
      </w:r>
      <w:r>
        <w:rPr>
          <w:spacing w:val="-1"/>
          <w:sz w:val="24"/>
        </w:rPr>
        <w:t xml:space="preserve"> </w:t>
      </w:r>
      <w:r>
        <w:rPr>
          <w:sz w:val="24"/>
        </w:rPr>
        <w:t>коров, телят.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402"/>
        </w:tabs>
        <w:spacing w:before="1"/>
        <w:ind w:left="292" w:right="109" w:firstLine="708"/>
        <w:jc w:val="both"/>
        <w:rPr>
          <w:sz w:val="24"/>
        </w:rPr>
      </w:pPr>
      <w:r>
        <w:rPr>
          <w:sz w:val="24"/>
        </w:rPr>
        <w:t>Овца. Характерные особенности внешнего вида. Распространение овец. Питание.</w:t>
      </w:r>
      <w:r>
        <w:rPr>
          <w:spacing w:val="1"/>
          <w:sz w:val="24"/>
        </w:rPr>
        <w:t xml:space="preserve"> </w:t>
      </w:r>
      <w:r>
        <w:rPr>
          <w:sz w:val="24"/>
        </w:rPr>
        <w:t>Способность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поеданию</w:t>
      </w:r>
      <w:r>
        <w:rPr>
          <w:spacing w:val="1"/>
          <w:sz w:val="24"/>
        </w:rPr>
        <w:t xml:space="preserve"> </w:t>
      </w:r>
      <w:r>
        <w:rPr>
          <w:sz w:val="24"/>
        </w:rPr>
        <w:t>низкорослых</w:t>
      </w:r>
      <w:r>
        <w:rPr>
          <w:spacing w:val="1"/>
          <w:sz w:val="24"/>
        </w:rPr>
        <w:t xml:space="preserve"> </w:t>
      </w:r>
      <w:r>
        <w:rPr>
          <w:sz w:val="24"/>
        </w:rPr>
        <w:t>растений,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также</w:t>
      </w:r>
      <w:r>
        <w:rPr>
          <w:spacing w:val="1"/>
          <w:sz w:val="24"/>
        </w:rPr>
        <w:t xml:space="preserve"> </w:t>
      </w:r>
      <w:r>
        <w:rPr>
          <w:sz w:val="24"/>
        </w:rPr>
        <w:t>растений,</w:t>
      </w:r>
      <w:r>
        <w:rPr>
          <w:spacing w:val="1"/>
          <w:sz w:val="24"/>
        </w:rPr>
        <w:t xml:space="preserve"> </w:t>
      </w:r>
      <w:r>
        <w:rPr>
          <w:sz w:val="24"/>
        </w:rPr>
        <w:t>имеющих</w:t>
      </w:r>
      <w:r>
        <w:rPr>
          <w:spacing w:val="1"/>
          <w:sz w:val="24"/>
        </w:rPr>
        <w:t xml:space="preserve"> </w:t>
      </w:r>
      <w:r>
        <w:rPr>
          <w:sz w:val="24"/>
        </w:rPr>
        <w:t>горький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соленый вкус. Значение овец в экономике страны. Некоторые породы овец. Содержание овец</w:t>
      </w:r>
      <w:r>
        <w:rPr>
          <w:spacing w:val="-57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зимний и летний периоды.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489"/>
        </w:tabs>
        <w:ind w:left="292" w:right="117" w:firstLine="708"/>
        <w:jc w:val="both"/>
        <w:rPr>
          <w:sz w:val="24"/>
        </w:rPr>
      </w:pPr>
      <w:r>
        <w:rPr>
          <w:sz w:val="24"/>
        </w:rPr>
        <w:t>Свинья.</w:t>
      </w:r>
      <w:r>
        <w:rPr>
          <w:spacing w:val="1"/>
          <w:sz w:val="24"/>
        </w:rPr>
        <w:t xml:space="preserve"> </w:t>
      </w:r>
      <w:r>
        <w:rPr>
          <w:sz w:val="24"/>
        </w:rPr>
        <w:t>Внешнее</w:t>
      </w:r>
      <w:r>
        <w:rPr>
          <w:spacing w:val="1"/>
          <w:sz w:val="24"/>
        </w:rPr>
        <w:t xml:space="preserve"> </w:t>
      </w:r>
      <w:r>
        <w:rPr>
          <w:sz w:val="24"/>
        </w:rPr>
        <w:t>строение.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внешнего</w:t>
      </w:r>
      <w:r>
        <w:rPr>
          <w:spacing w:val="1"/>
          <w:sz w:val="24"/>
        </w:rPr>
        <w:t xml:space="preserve"> </w:t>
      </w:r>
      <w:r>
        <w:rPr>
          <w:sz w:val="24"/>
        </w:rPr>
        <w:t>вида,</w:t>
      </w:r>
      <w:r>
        <w:rPr>
          <w:spacing w:val="1"/>
          <w:sz w:val="24"/>
        </w:rPr>
        <w:t xml:space="preserve"> </w:t>
      </w:r>
      <w:r>
        <w:rPr>
          <w:sz w:val="24"/>
        </w:rPr>
        <w:t>кожного</w:t>
      </w:r>
      <w:r>
        <w:rPr>
          <w:spacing w:val="1"/>
          <w:sz w:val="24"/>
        </w:rPr>
        <w:t xml:space="preserve"> </w:t>
      </w:r>
      <w:r>
        <w:rPr>
          <w:sz w:val="24"/>
        </w:rPr>
        <w:t>покрова</w:t>
      </w:r>
      <w:r>
        <w:rPr>
          <w:spacing w:val="1"/>
          <w:sz w:val="24"/>
        </w:rPr>
        <w:t xml:space="preserve"> </w:t>
      </w:r>
      <w:r>
        <w:rPr>
          <w:sz w:val="24"/>
        </w:rPr>
        <w:t>(жировая</w:t>
      </w:r>
      <w:r>
        <w:rPr>
          <w:spacing w:val="-1"/>
          <w:sz w:val="24"/>
        </w:rPr>
        <w:t xml:space="preserve"> </w:t>
      </w:r>
      <w:r>
        <w:rPr>
          <w:sz w:val="24"/>
        </w:rPr>
        <w:t>прослойка). Уход</w:t>
      </w:r>
      <w:r>
        <w:rPr>
          <w:spacing w:val="-1"/>
          <w:sz w:val="24"/>
        </w:rPr>
        <w:t xml:space="preserve"> </w:t>
      </w:r>
      <w:r>
        <w:rPr>
          <w:sz w:val="24"/>
        </w:rPr>
        <w:t>и кормление</w:t>
      </w:r>
      <w:r>
        <w:rPr>
          <w:spacing w:val="-1"/>
          <w:sz w:val="24"/>
        </w:rPr>
        <w:t xml:space="preserve"> </w:t>
      </w:r>
      <w:r>
        <w:rPr>
          <w:sz w:val="24"/>
        </w:rPr>
        <w:t>(откорм).</w:t>
      </w:r>
      <w:r>
        <w:rPr>
          <w:spacing w:val="-1"/>
          <w:sz w:val="24"/>
        </w:rPr>
        <w:t xml:space="preserve"> </w:t>
      </w:r>
      <w:r>
        <w:rPr>
          <w:sz w:val="24"/>
        </w:rPr>
        <w:t>Свиноводческие</w:t>
      </w:r>
      <w:r>
        <w:rPr>
          <w:spacing w:val="-1"/>
          <w:sz w:val="24"/>
        </w:rPr>
        <w:t xml:space="preserve"> </w:t>
      </w:r>
      <w:r>
        <w:rPr>
          <w:sz w:val="24"/>
        </w:rPr>
        <w:t>фермы.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434"/>
        </w:tabs>
        <w:ind w:left="292" w:right="116" w:firstLine="708"/>
        <w:jc w:val="both"/>
        <w:rPr>
          <w:sz w:val="24"/>
        </w:rPr>
      </w:pPr>
      <w:r>
        <w:rPr>
          <w:sz w:val="24"/>
        </w:rPr>
        <w:t>Лошадь. Внешний вид, особенности. Уход и кормление. Значение в народном</w:t>
      </w:r>
      <w:r>
        <w:rPr>
          <w:spacing w:val="1"/>
          <w:sz w:val="24"/>
        </w:rPr>
        <w:t xml:space="preserve"> </w:t>
      </w:r>
      <w:r>
        <w:rPr>
          <w:sz w:val="24"/>
        </w:rPr>
        <w:t>хозяйстве.</w:t>
      </w:r>
      <w:r>
        <w:rPr>
          <w:spacing w:val="-1"/>
          <w:sz w:val="24"/>
        </w:rPr>
        <w:t xml:space="preserve"> </w:t>
      </w:r>
      <w:r>
        <w:rPr>
          <w:sz w:val="24"/>
        </w:rPr>
        <w:t>Верховые</w:t>
      </w:r>
      <w:r>
        <w:rPr>
          <w:spacing w:val="-1"/>
          <w:sz w:val="24"/>
        </w:rPr>
        <w:t xml:space="preserve"> </w:t>
      </w:r>
      <w:r>
        <w:rPr>
          <w:sz w:val="24"/>
        </w:rPr>
        <w:t>лошади, тяжеловозы, рысаки.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465"/>
        </w:tabs>
        <w:ind w:left="292" w:right="117" w:firstLine="708"/>
        <w:jc w:val="both"/>
        <w:rPr>
          <w:sz w:val="24"/>
        </w:rPr>
      </w:pPr>
      <w:r>
        <w:rPr>
          <w:sz w:val="24"/>
        </w:rPr>
        <w:t>Северный</w:t>
      </w:r>
      <w:r>
        <w:rPr>
          <w:spacing w:val="1"/>
          <w:sz w:val="24"/>
        </w:rPr>
        <w:t xml:space="preserve"> </w:t>
      </w:r>
      <w:r>
        <w:rPr>
          <w:sz w:val="24"/>
        </w:rPr>
        <w:t>олень.</w:t>
      </w:r>
      <w:r>
        <w:rPr>
          <w:spacing w:val="1"/>
          <w:sz w:val="24"/>
        </w:rPr>
        <w:t xml:space="preserve"> </w:t>
      </w:r>
      <w:r>
        <w:rPr>
          <w:sz w:val="24"/>
        </w:rPr>
        <w:t>Внешний</w:t>
      </w:r>
      <w:r>
        <w:rPr>
          <w:spacing w:val="1"/>
          <w:sz w:val="24"/>
        </w:rPr>
        <w:t xml:space="preserve"> </w:t>
      </w:r>
      <w:r>
        <w:rPr>
          <w:sz w:val="24"/>
        </w:rPr>
        <w:t>вид.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питания.</w:t>
      </w:r>
      <w:r>
        <w:rPr>
          <w:spacing w:val="1"/>
          <w:sz w:val="24"/>
        </w:rPr>
        <w:t xml:space="preserve"> </w:t>
      </w:r>
      <w:r>
        <w:rPr>
          <w:sz w:val="24"/>
        </w:rPr>
        <w:t>Приспособленность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условиям</w:t>
      </w:r>
      <w:r>
        <w:rPr>
          <w:spacing w:val="-2"/>
          <w:sz w:val="24"/>
        </w:rPr>
        <w:t xml:space="preserve"> </w:t>
      </w:r>
      <w:r>
        <w:rPr>
          <w:sz w:val="24"/>
        </w:rPr>
        <w:t>жизни. Значение. Оленеводство.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426"/>
        </w:tabs>
        <w:ind w:left="292" w:right="118" w:firstLine="708"/>
        <w:jc w:val="both"/>
        <w:rPr>
          <w:sz w:val="24"/>
        </w:rPr>
      </w:pPr>
      <w:r>
        <w:rPr>
          <w:sz w:val="24"/>
        </w:rPr>
        <w:t>Верблюд. Внешний вид. Особенности питания. Приспособленность к условиям</w:t>
      </w:r>
      <w:r>
        <w:rPr>
          <w:spacing w:val="1"/>
          <w:sz w:val="24"/>
        </w:rPr>
        <w:t xml:space="preserve"> </w:t>
      </w:r>
      <w:r>
        <w:rPr>
          <w:sz w:val="24"/>
        </w:rPr>
        <w:t>жизни.</w:t>
      </w:r>
      <w:r>
        <w:rPr>
          <w:spacing w:val="-1"/>
          <w:sz w:val="24"/>
        </w:rPr>
        <w:t xml:space="preserve"> </w:t>
      </w:r>
      <w:r>
        <w:rPr>
          <w:sz w:val="24"/>
        </w:rPr>
        <w:t>Значение</w:t>
      </w:r>
      <w:r>
        <w:rPr>
          <w:spacing w:val="-1"/>
          <w:sz w:val="24"/>
        </w:rPr>
        <w:t xml:space="preserve"> </w:t>
      </w:r>
      <w:r>
        <w:rPr>
          <w:sz w:val="24"/>
        </w:rPr>
        <w:t>для человека.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Демонстрация</w:t>
      </w:r>
      <w:r>
        <w:rPr>
          <w:spacing w:val="-3"/>
          <w:sz w:val="24"/>
        </w:rPr>
        <w:t xml:space="preserve"> </w:t>
      </w:r>
      <w:r>
        <w:rPr>
          <w:sz w:val="24"/>
        </w:rPr>
        <w:t>видеофильмов</w:t>
      </w:r>
      <w:r>
        <w:rPr>
          <w:spacing w:val="-3"/>
          <w:sz w:val="24"/>
        </w:rPr>
        <w:t xml:space="preserve"> </w:t>
      </w:r>
      <w:r>
        <w:rPr>
          <w:sz w:val="24"/>
        </w:rPr>
        <w:t>(для</w:t>
      </w:r>
      <w:r>
        <w:rPr>
          <w:spacing w:val="-3"/>
          <w:sz w:val="24"/>
        </w:rPr>
        <w:t xml:space="preserve"> </w:t>
      </w:r>
      <w:r>
        <w:rPr>
          <w:sz w:val="24"/>
        </w:rPr>
        <w:t>городских</w:t>
      </w:r>
      <w:r>
        <w:rPr>
          <w:spacing w:val="-3"/>
          <w:sz w:val="24"/>
        </w:rPr>
        <w:t xml:space="preserve"> </w:t>
      </w:r>
      <w:r>
        <w:rPr>
          <w:sz w:val="24"/>
        </w:rPr>
        <w:t>школ).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400"/>
        </w:tabs>
        <w:ind w:left="1399" w:hanging="399"/>
        <w:jc w:val="both"/>
        <w:rPr>
          <w:sz w:val="24"/>
        </w:rPr>
      </w:pPr>
      <w:r>
        <w:rPr>
          <w:sz w:val="24"/>
        </w:rPr>
        <w:t>Экскурсия</w:t>
      </w:r>
      <w:r>
        <w:rPr>
          <w:spacing w:val="16"/>
          <w:sz w:val="24"/>
        </w:rPr>
        <w:t xml:space="preserve"> </w:t>
      </w:r>
      <w:r>
        <w:rPr>
          <w:sz w:val="24"/>
        </w:rPr>
        <w:t>на</w:t>
      </w:r>
      <w:r>
        <w:rPr>
          <w:spacing w:val="17"/>
          <w:sz w:val="24"/>
        </w:rPr>
        <w:t xml:space="preserve"> </w:t>
      </w:r>
      <w:r>
        <w:rPr>
          <w:sz w:val="24"/>
        </w:rPr>
        <w:t>ферму:</w:t>
      </w:r>
      <w:r>
        <w:rPr>
          <w:spacing w:val="17"/>
          <w:sz w:val="24"/>
        </w:rPr>
        <w:t xml:space="preserve"> </w:t>
      </w:r>
      <w:r>
        <w:rPr>
          <w:sz w:val="24"/>
        </w:rPr>
        <w:t>участие</w:t>
      </w:r>
      <w:r>
        <w:rPr>
          <w:spacing w:val="17"/>
          <w:sz w:val="24"/>
        </w:rPr>
        <w:t xml:space="preserve"> </w:t>
      </w:r>
      <w:r>
        <w:rPr>
          <w:sz w:val="24"/>
        </w:rPr>
        <w:t>в</w:t>
      </w:r>
      <w:r>
        <w:rPr>
          <w:spacing w:val="17"/>
          <w:sz w:val="24"/>
        </w:rPr>
        <w:t xml:space="preserve"> </w:t>
      </w:r>
      <w:r>
        <w:rPr>
          <w:sz w:val="24"/>
        </w:rPr>
        <w:t>раздаче</w:t>
      </w:r>
      <w:r>
        <w:rPr>
          <w:spacing w:val="16"/>
          <w:sz w:val="24"/>
        </w:rPr>
        <w:t xml:space="preserve"> </w:t>
      </w:r>
      <w:r>
        <w:rPr>
          <w:sz w:val="24"/>
        </w:rPr>
        <w:t>кормов,</w:t>
      </w:r>
      <w:r>
        <w:rPr>
          <w:spacing w:val="17"/>
          <w:sz w:val="24"/>
        </w:rPr>
        <w:t xml:space="preserve"> </w:t>
      </w:r>
      <w:r>
        <w:rPr>
          <w:sz w:val="24"/>
        </w:rPr>
        <w:t>уборке</w:t>
      </w:r>
      <w:r>
        <w:rPr>
          <w:spacing w:val="17"/>
          <w:sz w:val="24"/>
        </w:rPr>
        <w:t xml:space="preserve"> </w:t>
      </w:r>
      <w:r>
        <w:rPr>
          <w:sz w:val="24"/>
        </w:rPr>
        <w:t>помещения</w:t>
      </w:r>
      <w:r>
        <w:rPr>
          <w:spacing w:val="16"/>
          <w:sz w:val="24"/>
        </w:rPr>
        <w:t xml:space="preserve"> </w:t>
      </w:r>
      <w:r>
        <w:rPr>
          <w:sz w:val="24"/>
        </w:rPr>
        <w:t>(для</w:t>
      </w:r>
      <w:r>
        <w:rPr>
          <w:spacing w:val="17"/>
          <w:sz w:val="24"/>
        </w:rPr>
        <w:t xml:space="preserve"> </w:t>
      </w:r>
      <w:r>
        <w:rPr>
          <w:sz w:val="24"/>
        </w:rPr>
        <w:t>сельских</w:t>
      </w:r>
    </w:p>
    <w:p w:rsidR="00BE0F1A" w:rsidRDefault="00BE0F1A">
      <w:pPr>
        <w:jc w:val="both"/>
        <w:rPr>
          <w:sz w:val="24"/>
        </w:rPr>
        <w:sectPr w:rsidR="00BE0F1A">
          <w:footerReference w:type="default" r:id="rId34"/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ind w:firstLine="0"/>
        <w:jc w:val="left"/>
      </w:pPr>
      <w:r>
        <w:t>школ).</w:t>
      </w:r>
    </w:p>
    <w:p w:rsidR="00BE0F1A" w:rsidRDefault="00DF1257">
      <w:pPr>
        <w:pStyle w:val="a3"/>
        <w:ind w:left="0" w:firstLine="0"/>
        <w:jc w:val="left"/>
      </w:pPr>
      <w:r>
        <w:br w:type="column"/>
      </w:r>
    </w:p>
    <w:p w:rsidR="00BE0F1A" w:rsidRDefault="00DF1257">
      <w:pPr>
        <w:pStyle w:val="a5"/>
        <w:numPr>
          <w:ilvl w:val="0"/>
          <w:numId w:val="25"/>
        </w:numPr>
        <w:tabs>
          <w:tab w:val="left" w:pos="367"/>
        </w:tabs>
        <w:ind w:left="366" w:hanging="381"/>
        <w:jc w:val="left"/>
        <w:rPr>
          <w:sz w:val="24"/>
        </w:rPr>
      </w:pPr>
      <w:r>
        <w:rPr>
          <w:sz w:val="24"/>
        </w:rPr>
        <w:t>Домашние</w:t>
      </w:r>
      <w:r>
        <w:rPr>
          <w:spacing w:val="-4"/>
          <w:sz w:val="24"/>
        </w:rPr>
        <w:t xml:space="preserve"> </w:t>
      </w:r>
      <w:r>
        <w:rPr>
          <w:sz w:val="24"/>
        </w:rPr>
        <w:t>питомцы.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409"/>
        </w:tabs>
        <w:ind w:left="408" w:hanging="423"/>
        <w:jc w:val="left"/>
        <w:rPr>
          <w:sz w:val="24"/>
        </w:rPr>
      </w:pPr>
      <w:r>
        <w:rPr>
          <w:sz w:val="24"/>
        </w:rPr>
        <w:t>Собаки.</w:t>
      </w:r>
      <w:r>
        <w:rPr>
          <w:spacing w:val="41"/>
          <w:sz w:val="24"/>
        </w:rPr>
        <w:t xml:space="preserve"> </w:t>
      </w:r>
      <w:r>
        <w:rPr>
          <w:sz w:val="24"/>
        </w:rPr>
        <w:t>Особенности</w:t>
      </w:r>
      <w:r>
        <w:rPr>
          <w:spacing w:val="44"/>
          <w:sz w:val="24"/>
        </w:rPr>
        <w:t xml:space="preserve"> </w:t>
      </w:r>
      <w:r>
        <w:rPr>
          <w:sz w:val="24"/>
        </w:rPr>
        <w:t>внешнего</w:t>
      </w:r>
      <w:r>
        <w:rPr>
          <w:spacing w:val="41"/>
          <w:sz w:val="24"/>
        </w:rPr>
        <w:t xml:space="preserve"> </w:t>
      </w:r>
      <w:r>
        <w:rPr>
          <w:sz w:val="24"/>
        </w:rPr>
        <w:t>вида.</w:t>
      </w:r>
      <w:r>
        <w:rPr>
          <w:spacing w:val="42"/>
          <w:sz w:val="24"/>
        </w:rPr>
        <w:t xml:space="preserve"> </w:t>
      </w:r>
      <w:r>
        <w:rPr>
          <w:sz w:val="24"/>
        </w:rPr>
        <w:t>Породы.</w:t>
      </w:r>
      <w:r>
        <w:rPr>
          <w:spacing w:val="42"/>
          <w:sz w:val="24"/>
        </w:rPr>
        <w:t xml:space="preserve"> </w:t>
      </w:r>
      <w:r>
        <w:rPr>
          <w:sz w:val="24"/>
        </w:rPr>
        <w:t>Содержание</w:t>
      </w:r>
      <w:r>
        <w:rPr>
          <w:spacing w:val="41"/>
          <w:sz w:val="24"/>
        </w:rPr>
        <w:t xml:space="preserve"> </w:t>
      </w:r>
      <w:r>
        <w:rPr>
          <w:sz w:val="24"/>
        </w:rPr>
        <w:t>и</w:t>
      </w:r>
      <w:r>
        <w:rPr>
          <w:spacing w:val="43"/>
          <w:sz w:val="24"/>
        </w:rPr>
        <w:t xml:space="preserve"> </w:t>
      </w:r>
      <w:r>
        <w:rPr>
          <w:sz w:val="24"/>
        </w:rPr>
        <w:t>уход.</w:t>
      </w:r>
      <w:r>
        <w:rPr>
          <w:spacing w:val="43"/>
          <w:sz w:val="24"/>
        </w:rPr>
        <w:t xml:space="preserve"> </w:t>
      </w:r>
      <w:r>
        <w:rPr>
          <w:sz w:val="24"/>
        </w:rPr>
        <w:t>Санитарно-</w:t>
      </w:r>
    </w:p>
    <w:p w:rsidR="00BE0F1A" w:rsidRDefault="00BE0F1A">
      <w:pPr>
        <w:rPr>
          <w:sz w:val="24"/>
        </w:rPr>
        <w:sectPr w:rsidR="00BE0F1A">
          <w:type w:val="continuous"/>
          <w:pgSz w:w="11910" w:h="16840"/>
          <w:pgMar w:top="1280" w:right="1020" w:bottom="280" w:left="840" w:header="720" w:footer="720" w:gutter="0"/>
          <w:cols w:num="2" w:space="720" w:equalWidth="0">
            <w:col w:w="975" w:space="40"/>
            <w:col w:w="9035"/>
          </w:cols>
        </w:sectPr>
      </w:pPr>
    </w:p>
    <w:p w:rsidR="00BE0F1A" w:rsidRDefault="00DF1257">
      <w:pPr>
        <w:pStyle w:val="a3"/>
        <w:ind w:right="119" w:firstLine="0"/>
      </w:pPr>
      <w:r>
        <w:t>гигиенические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содержанию.</w:t>
      </w:r>
      <w:r>
        <w:rPr>
          <w:spacing w:val="1"/>
        </w:rPr>
        <w:t xml:space="preserve"> </w:t>
      </w:r>
      <w:r>
        <w:t>Заболевания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оказание</w:t>
      </w:r>
      <w:r>
        <w:rPr>
          <w:spacing w:val="1"/>
        </w:rPr>
        <w:t xml:space="preserve"> </w:t>
      </w:r>
      <w:r>
        <w:t>первой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животным.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429"/>
        </w:tabs>
        <w:ind w:left="292" w:right="110" w:firstLine="708"/>
        <w:jc w:val="both"/>
        <w:rPr>
          <w:sz w:val="24"/>
        </w:rPr>
      </w:pPr>
      <w:r>
        <w:rPr>
          <w:sz w:val="24"/>
        </w:rPr>
        <w:t>Кошки. Особенности внешнего вида. Породы. Содержание и уход. Санитарно-</w:t>
      </w:r>
      <w:r>
        <w:rPr>
          <w:spacing w:val="1"/>
          <w:sz w:val="24"/>
        </w:rPr>
        <w:t xml:space="preserve"> </w:t>
      </w:r>
      <w:r>
        <w:rPr>
          <w:sz w:val="24"/>
        </w:rPr>
        <w:t>гигиенические</w:t>
      </w:r>
      <w:r>
        <w:rPr>
          <w:spacing w:val="-2"/>
          <w:sz w:val="24"/>
        </w:rPr>
        <w:t xml:space="preserve"> </w:t>
      </w:r>
      <w:r>
        <w:rPr>
          <w:sz w:val="24"/>
        </w:rPr>
        <w:t>требования.</w:t>
      </w:r>
      <w:r>
        <w:rPr>
          <w:spacing w:val="-1"/>
          <w:sz w:val="24"/>
        </w:rPr>
        <w:t xml:space="preserve"> </w:t>
      </w:r>
      <w:r>
        <w:rPr>
          <w:sz w:val="24"/>
        </w:rPr>
        <w:t>Заболевания и</w:t>
      </w:r>
      <w:r>
        <w:rPr>
          <w:spacing w:val="-1"/>
          <w:sz w:val="24"/>
        </w:rPr>
        <w:t xml:space="preserve"> </w:t>
      </w:r>
      <w:r>
        <w:rPr>
          <w:sz w:val="24"/>
        </w:rPr>
        <w:t>оказание</w:t>
      </w:r>
      <w:r>
        <w:rPr>
          <w:spacing w:val="-1"/>
          <w:sz w:val="24"/>
        </w:rPr>
        <w:t xml:space="preserve"> </w:t>
      </w:r>
      <w:r>
        <w:rPr>
          <w:sz w:val="24"/>
        </w:rPr>
        <w:t>им</w:t>
      </w:r>
      <w:r>
        <w:rPr>
          <w:spacing w:val="-2"/>
          <w:sz w:val="24"/>
        </w:rPr>
        <w:t xml:space="preserve"> </w:t>
      </w:r>
      <w:r>
        <w:rPr>
          <w:sz w:val="24"/>
        </w:rPr>
        <w:t>первой помощи.</w:t>
      </w:r>
    </w:p>
    <w:p w:rsidR="00BE0F1A" w:rsidRDefault="00DF1257">
      <w:pPr>
        <w:pStyle w:val="a5"/>
        <w:numPr>
          <w:ilvl w:val="0"/>
          <w:numId w:val="25"/>
        </w:numPr>
        <w:tabs>
          <w:tab w:val="left" w:pos="1395"/>
        </w:tabs>
        <w:ind w:left="292" w:right="113" w:firstLine="708"/>
        <w:jc w:val="both"/>
        <w:rPr>
          <w:sz w:val="24"/>
        </w:rPr>
      </w:pPr>
      <w:r>
        <w:rPr>
          <w:sz w:val="24"/>
        </w:rPr>
        <w:t>Животные в живом уголке (хомяки, черепахи, белые мыши, белки). Образ жизни.</w:t>
      </w:r>
      <w:r>
        <w:rPr>
          <w:spacing w:val="1"/>
          <w:sz w:val="24"/>
        </w:rPr>
        <w:t xml:space="preserve"> </w:t>
      </w:r>
      <w:r>
        <w:rPr>
          <w:sz w:val="24"/>
        </w:rPr>
        <w:t>Уход.</w:t>
      </w:r>
      <w:r>
        <w:rPr>
          <w:spacing w:val="-1"/>
          <w:sz w:val="24"/>
        </w:rPr>
        <w:t xml:space="preserve"> </w:t>
      </w:r>
      <w:r>
        <w:rPr>
          <w:sz w:val="24"/>
        </w:rPr>
        <w:t>Кормление. Уборка</w:t>
      </w:r>
      <w:r>
        <w:rPr>
          <w:spacing w:val="-1"/>
          <w:sz w:val="24"/>
        </w:rPr>
        <w:t xml:space="preserve"> </w:t>
      </w:r>
      <w:r>
        <w:rPr>
          <w:sz w:val="24"/>
        </w:rPr>
        <w:t>их жилища.</w:t>
      </w:r>
    </w:p>
    <w:p w:rsidR="00BE0F1A" w:rsidRDefault="00DF1257">
      <w:pPr>
        <w:pStyle w:val="a5"/>
        <w:numPr>
          <w:ilvl w:val="2"/>
          <w:numId w:val="26"/>
        </w:numPr>
        <w:tabs>
          <w:tab w:val="left" w:pos="1722"/>
        </w:tabs>
        <w:spacing w:before="1"/>
        <w:ind w:hanging="721"/>
        <w:rPr>
          <w:sz w:val="24"/>
        </w:rPr>
      </w:pPr>
      <w:r>
        <w:rPr>
          <w:sz w:val="24"/>
        </w:rPr>
        <w:t>Человек.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262"/>
        </w:tabs>
        <w:ind w:hanging="261"/>
        <w:jc w:val="both"/>
        <w:rPr>
          <w:sz w:val="24"/>
        </w:rPr>
      </w:pPr>
      <w:r>
        <w:rPr>
          <w:sz w:val="24"/>
        </w:rPr>
        <w:t>Введение.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266"/>
        </w:tabs>
        <w:ind w:left="292" w:right="119" w:firstLine="708"/>
        <w:jc w:val="both"/>
        <w:rPr>
          <w:sz w:val="24"/>
        </w:rPr>
      </w:pPr>
      <w:r>
        <w:rPr>
          <w:sz w:val="24"/>
        </w:rPr>
        <w:t>Роль и место человека в природе. Значение знаний о своем организме и укреплении</w:t>
      </w:r>
      <w:r>
        <w:rPr>
          <w:spacing w:val="-57"/>
          <w:sz w:val="24"/>
        </w:rPr>
        <w:t xml:space="preserve"> </w:t>
      </w:r>
      <w:r>
        <w:rPr>
          <w:sz w:val="24"/>
        </w:rPr>
        <w:t>здоровья.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262"/>
        </w:tabs>
        <w:ind w:hanging="261"/>
        <w:jc w:val="both"/>
        <w:rPr>
          <w:sz w:val="24"/>
        </w:rPr>
      </w:pPr>
      <w:r>
        <w:rPr>
          <w:sz w:val="24"/>
        </w:rPr>
        <w:t>Общее</w:t>
      </w:r>
      <w:r>
        <w:rPr>
          <w:spacing w:val="-4"/>
          <w:sz w:val="24"/>
        </w:rPr>
        <w:t xml:space="preserve"> </w:t>
      </w:r>
      <w:r>
        <w:rPr>
          <w:sz w:val="24"/>
        </w:rPr>
        <w:t>знакомство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организмом</w:t>
      </w:r>
      <w:r>
        <w:rPr>
          <w:spacing w:val="-3"/>
          <w:sz w:val="24"/>
        </w:rPr>
        <w:t xml:space="preserve"> </w:t>
      </w:r>
      <w:r>
        <w:rPr>
          <w:sz w:val="24"/>
        </w:rPr>
        <w:t>человека.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266"/>
        </w:tabs>
        <w:ind w:left="292" w:right="116" w:firstLine="708"/>
        <w:jc w:val="both"/>
        <w:rPr>
          <w:sz w:val="24"/>
        </w:rPr>
      </w:pPr>
      <w:r>
        <w:rPr>
          <w:sz w:val="24"/>
        </w:rPr>
        <w:t>Краткие сведения о клетке и тканях человека. Основные системы органов человека.</w:t>
      </w:r>
      <w:r>
        <w:rPr>
          <w:spacing w:val="-57"/>
          <w:sz w:val="24"/>
        </w:rPr>
        <w:t xml:space="preserve"> </w:t>
      </w:r>
      <w:r>
        <w:rPr>
          <w:sz w:val="24"/>
        </w:rPr>
        <w:t>Органы</w:t>
      </w:r>
      <w:r>
        <w:rPr>
          <w:spacing w:val="1"/>
          <w:sz w:val="24"/>
        </w:rPr>
        <w:t xml:space="preserve"> </w:t>
      </w:r>
      <w:r>
        <w:rPr>
          <w:sz w:val="24"/>
        </w:rPr>
        <w:t>опоры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движения,</w:t>
      </w:r>
      <w:r>
        <w:rPr>
          <w:spacing w:val="1"/>
          <w:sz w:val="24"/>
        </w:rPr>
        <w:t xml:space="preserve"> </w:t>
      </w:r>
      <w:r>
        <w:rPr>
          <w:sz w:val="24"/>
        </w:rPr>
        <w:t>дыхания,</w:t>
      </w:r>
      <w:r>
        <w:rPr>
          <w:spacing w:val="1"/>
          <w:sz w:val="24"/>
        </w:rPr>
        <w:t xml:space="preserve"> </w:t>
      </w:r>
      <w:r>
        <w:rPr>
          <w:sz w:val="24"/>
        </w:rPr>
        <w:t>кровообращения,</w:t>
      </w:r>
      <w:r>
        <w:rPr>
          <w:spacing w:val="1"/>
          <w:sz w:val="24"/>
        </w:rPr>
        <w:t xml:space="preserve"> </w:t>
      </w:r>
      <w:r>
        <w:rPr>
          <w:sz w:val="24"/>
        </w:rPr>
        <w:t>пищеварения,</w:t>
      </w:r>
      <w:r>
        <w:rPr>
          <w:spacing w:val="1"/>
          <w:sz w:val="24"/>
        </w:rPr>
        <w:t xml:space="preserve"> </w:t>
      </w:r>
      <w:r>
        <w:rPr>
          <w:sz w:val="24"/>
        </w:rPr>
        <w:t>выделения,</w:t>
      </w:r>
      <w:r>
        <w:rPr>
          <w:spacing w:val="-57"/>
          <w:sz w:val="24"/>
        </w:rPr>
        <w:t xml:space="preserve"> </w:t>
      </w:r>
      <w:r>
        <w:rPr>
          <w:sz w:val="24"/>
        </w:rPr>
        <w:t>размножения, нервная система, органы чувств. Расположение внутренних органов в теле</w:t>
      </w:r>
      <w:r>
        <w:rPr>
          <w:spacing w:val="1"/>
          <w:sz w:val="24"/>
        </w:rPr>
        <w:t xml:space="preserve"> </w:t>
      </w:r>
      <w:r>
        <w:rPr>
          <w:sz w:val="24"/>
        </w:rPr>
        <w:t>человека.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262"/>
        </w:tabs>
        <w:ind w:hanging="261"/>
        <w:jc w:val="both"/>
        <w:rPr>
          <w:sz w:val="24"/>
        </w:rPr>
      </w:pPr>
      <w:r>
        <w:rPr>
          <w:sz w:val="24"/>
        </w:rPr>
        <w:t>Опора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движение.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262"/>
        </w:tabs>
        <w:ind w:hanging="261"/>
        <w:jc w:val="both"/>
        <w:rPr>
          <w:sz w:val="24"/>
        </w:rPr>
      </w:pPr>
      <w:r>
        <w:rPr>
          <w:sz w:val="24"/>
        </w:rPr>
        <w:t>Скелет</w:t>
      </w:r>
      <w:r>
        <w:rPr>
          <w:spacing w:val="-3"/>
          <w:sz w:val="24"/>
        </w:rPr>
        <w:t xml:space="preserve"> </w:t>
      </w:r>
      <w:r>
        <w:rPr>
          <w:sz w:val="24"/>
        </w:rPr>
        <w:t>человека.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54"/>
        </w:tabs>
        <w:ind w:left="292" w:right="116" w:firstLine="708"/>
        <w:jc w:val="both"/>
        <w:rPr>
          <w:sz w:val="24"/>
        </w:rPr>
      </w:pPr>
      <w:r>
        <w:rPr>
          <w:sz w:val="24"/>
        </w:rPr>
        <w:t>Значение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опорных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жизни</w:t>
      </w:r>
      <w:r>
        <w:rPr>
          <w:spacing w:val="1"/>
          <w:sz w:val="24"/>
        </w:rPr>
        <w:t xml:space="preserve"> </w:t>
      </w:r>
      <w:r>
        <w:rPr>
          <w:sz w:val="24"/>
        </w:rPr>
        <w:t>живых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организмов:</w:t>
      </w:r>
      <w:r>
        <w:rPr>
          <w:spacing w:val="1"/>
          <w:sz w:val="24"/>
        </w:rPr>
        <w:t xml:space="preserve"> </w:t>
      </w:r>
      <w:r>
        <w:rPr>
          <w:sz w:val="24"/>
        </w:rPr>
        <w:t>растений,</w:t>
      </w:r>
      <w:r>
        <w:rPr>
          <w:spacing w:val="1"/>
          <w:sz w:val="24"/>
        </w:rPr>
        <w:t xml:space="preserve"> </w:t>
      </w:r>
      <w:r>
        <w:rPr>
          <w:sz w:val="24"/>
        </w:rPr>
        <w:t>животных,</w:t>
      </w:r>
      <w:r>
        <w:rPr>
          <w:spacing w:val="1"/>
          <w:sz w:val="24"/>
        </w:rPr>
        <w:t xml:space="preserve"> </w:t>
      </w:r>
      <w:r>
        <w:rPr>
          <w:sz w:val="24"/>
        </w:rPr>
        <w:t>человека. Значение скелета человека. Развитие и рост костей. Основные части скелета: череп,</w:t>
      </w:r>
      <w:r>
        <w:rPr>
          <w:spacing w:val="-57"/>
          <w:sz w:val="24"/>
        </w:rPr>
        <w:t xml:space="preserve"> </w:t>
      </w:r>
      <w:r>
        <w:rPr>
          <w:sz w:val="24"/>
        </w:rPr>
        <w:t>скелет</w:t>
      </w:r>
      <w:r>
        <w:rPr>
          <w:spacing w:val="-2"/>
          <w:sz w:val="24"/>
        </w:rPr>
        <w:t xml:space="preserve"> </w:t>
      </w:r>
      <w:r>
        <w:rPr>
          <w:sz w:val="24"/>
        </w:rPr>
        <w:t>туловища</w:t>
      </w:r>
      <w:r>
        <w:rPr>
          <w:spacing w:val="-2"/>
          <w:sz w:val="24"/>
        </w:rPr>
        <w:t xml:space="preserve"> </w:t>
      </w:r>
      <w:r>
        <w:rPr>
          <w:sz w:val="24"/>
        </w:rPr>
        <w:t>(позвоночник,</w:t>
      </w:r>
      <w:r>
        <w:rPr>
          <w:spacing w:val="-1"/>
          <w:sz w:val="24"/>
        </w:rPr>
        <w:t xml:space="preserve"> </w:t>
      </w:r>
      <w:r>
        <w:rPr>
          <w:sz w:val="24"/>
        </w:rPr>
        <w:t>грудная</w:t>
      </w:r>
      <w:r>
        <w:rPr>
          <w:spacing w:val="-1"/>
          <w:sz w:val="24"/>
        </w:rPr>
        <w:t xml:space="preserve"> </w:t>
      </w:r>
      <w:r>
        <w:rPr>
          <w:sz w:val="24"/>
        </w:rPr>
        <w:t>клетка),</w:t>
      </w:r>
      <w:r>
        <w:rPr>
          <w:spacing w:val="-1"/>
          <w:sz w:val="24"/>
        </w:rPr>
        <w:t xml:space="preserve"> </w:t>
      </w:r>
      <w:r>
        <w:rPr>
          <w:sz w:val="24"/>
        </w:rPr>
        <w:t>кости верхних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нижних</w:t>
      </w:r>
      <w:r>
        <w:rPr>
          <w:spacing w:val="-1"/>
          <w:sz w:val="24"/>
        </w:rPr>
        <w:t xml:space="preserve"> </w:t>
      </w:r>
      <w:r>
        <w:rPr>
          <w:sz w:val="24"/>
        </w:rPr>
        <w:t>конечностей.</w:t>
      </w:r>
    </w:p>
    <w:p w:rsidR="00BE0F1A" w:rsidRDefault="00BE0F1A">
      <w:pPr>
        <w:jc w:val="both"/>
        <w:rPr>
          <w:sz w:val="24"/>
        </w:rPr>
        <w:sectPr w:rsidR="00BE0F1A">
          <w:type w:val="continuous"/>
          <w:pgSz w:w="11910" w:h="16840"/>
          <w:pgMar w:top="1280" w:right="1020" w:bottom="280" w:left="840" w:header="720" w:footer="720" w:gutter="0"/>
          <w:cols w:space="720"/>
        </w:sectPr>
      </w:pPr>
    </w:p>
    <w:p w:rsidR="00BE0F1A" w:rsidRDefault="00DF1257">
      <w:pPr>
        <w:pStyle w:val="a5"/>
        <w:numPr>
          <w:ilvl w:val="0"/>
          <w:numId w:val="24"/>
        </w:numPr>
        <w:tabs>
          <w:tab w:val="left" w:pos="1262"/>
        </w:tabs>
        <w:spacing w:before="73"/>
        <w:ind w:hanging="261"/>
        <w:jc w:val="both"/>
        <w:rPr>
          <w:sz w:val="24"/>
        </w:rPr>
      </w:pPr>
      <w:r>
        <w:rPr>
          <w:sz w:val="24"/>
        </w:rPr>
        <w:t>Череп.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28"/>
        </w:tabs>
        <w:ind w:left="292" w:right="119" w:firstLine="708"/>
        <w:jc w:val="both"/>
        <w:rPr>
          <w:sz w:val="24"/>
        </w:rPr>
      </w:pPr>
      <w:r>
        <w:rPr>
          <w:sz w:val="24"/>
        </w:rPr>
        <w:t>Скелет</w:t>
      </w:r>
      <w:r>
        <w:rPr>
          <w:spacing w:val="1"/>
          <w:sz w:val="24"/>
        </w:rPr>
        <w:t xml:space="preserve"> </w:t>
      </w:r>
      <w:r>
        <w:rPr>
          <w:sz w:val="24"/>
        </w:rPr>
        <w:t>туловища.</w:t>
      </w:r>
      <w:r>
        <w:rPr>
          <w:spacing w:val="1"/>
          <w:sz w:val="24"/>
        </w:rPr>
        <w:t xml:space="preserve"> </w:t>
      </w:r>
      <w:r>
        <w:rPr>
          <w:sz w:val="24"/>
        </w:rPr>
        <w:t>Строение</w:t>
      </w:r>
      <w:r>
        <w:rPr>
          <w:spacing w:val="1"/>
          <w:sz w:val="24"/>
        </w:rPr>
        <w:t xml:space="preserve"> </w:t>
      </w:r>
      <w:r>
        <w:rPr>
          <w:sz w:val="24"/>
        </w:rPr>
        <w:t>позвоночника.</w:t>
      </w:r>
      <w:r>
        <w:rPr>
          <w:spacing w:val="1"/>
          <w:sz w:val="24"/>
        </w:rPr>
        <w:t xml:space="preserve"> </w:t>
      </w:r>
      <w:r>
        <w:rPr>
          <w:sz w:val="24"/>
        </w:rPr>
        <w:t>Роль</w:t>
      </w:r>
      <w:r>
        <w:rPr>
          <w:spacing w:val="1"/>
          <w:sz w:val="24"/>
        </w:rPr>
        <w:t xml:space="preserve"> </w:t>
      </w:r>
      <w:r>
        <w:rPr>
          <w:sz w:val="24"/>
        </w:rPr>
        <w:t>правильной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посадки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осанки</w:t>
      </w:r>
      <w:r>
        <w:rPr>
          <w:spacing w:val="1"/>
          <w:sz w:val="24"/>
        </w:rPr>
        <w:t xml:space="preserve"> </w:t>
      </w:r>
      <w:r>
        <w:rPr>
          <w:sz w:val="24"/>
        </w:rPr>
        <w:t>человека.</w:t>
      </w:r>
      <w:r>
        <w:rPr>
          <w:spacing w:val="-3"/>
          <w:sz w:val="24"/>
        </w:rPr>
        <w:t xml:space="preserve"> </w:t>
      </w:r>
      <w:r>
        <w:rPr>
          <w:sz w:val="24"/>
        </w:rPr>
        <w:t>Меры</w:t>
      </w:r>
      <w:r>
        <w:rPr>
          <w:spacing w:val="-2"/>
          <w:sz w:val="24"/>
        </w:rPr>
        <w:t xml:space="preserve"> </w:t>
      </w:r>
      <w:r>
        <w:rPr>
          <w:sz w:val="24"/>
        </w:rPr>
        <w:t>предупреждения</w:t>
      </w:r>
      <w:r>
        <w:rPr>
          <w:spacing w:val="-3"/>
          <w:sz w:val="24"/>
        </w:rPr>
        <w:t xml:space="preserve"> </w:t>
      </w:r>
      <w:r>
        <w:rPr>
          <w:sz w:val="24"/>
        </w:rPr>
        <w:t>искривления</w:t>
      </w:r>
      <w:r>
        <w:rPr>
          <w:spacing w:val="-5"/>
          <w:sz w:val="24"/>
        </w:rPr>
        <w:t xml:space="preserve"> </w:t>
      </w:r>
      <w:r>
        <w:rPr>
          <w:sz w:val="24"/>
        </w:rPr>
        <w:t>позвоночника.</w:t>
      </w:r>
      <w:r>
        <w:rPr>
          <w:spacing w:val="-3"/>
          <w:sz w:val="24"/>
        </w:rPr>
        <w:t xml:space="preserve"> </w:t>
      </w:r>
      <w:r>
        <w:rPr>
          <w:sz w:val="24"/>
        </w:rPr>
        <w:t>Грудная</w:t>
      </w:r>
      <w:r>
        <w:rPr>
          <w:spacing w:val="-2"/>
          <w:sz w:val="24"/>
        </w:rPr>
        <w:t xml:space="preserve"> </w:t>
      </w:r>
      <w:r>
        <w:rPr>
          <w:sz w:val="24"/>
        </w:rPr>
        <w:t>клетка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ее</w:t>
      </w:r>
      <w:r>
        <w:rPr>
          <w:spacing w:val="-3"/>
          <w:sz w:val="24"/>
        </w:rPr>
        <w:t xml:space="preserve"> </w:t>
      </w:r>
      <w:r>
        <w:rPr>
          <w:sz w:val="24"/>
        </w:rPr>
        <w:t>значение.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527"/>
        </w:tabs>
        <w:spacing w:before="1"/>
        <w:ind w:left="292" w:right="111" w:firstLine="708"/>
        <w:jc w:val="both"/>
        <w:rPr>
          <w:sz w:val="24"/>
        </w:rPr>
      </w:pPr>
      <w:r>
        <w:rPr>
          <w:sz w:val="24"/>
        </w:rPr>
        <w:t>Кости</w:t>
      </w:r>
      <w:r>
        <w:rPr>
          <w:spacing w:val="1"/>
          <w:sz w:val="24"/>
        </w:rPr>
        <w:t xml:space="preserve"> </w:t>
      </w:r>
      <w:r>
        <w:rPr>
          <w:sz w:val="24"/>
        </w:rPr>
        <w:t>верхних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нижних</w:t>
      </w:r>
      <w:r>
        <w:rPr>
          <w:spacing w:val="1"/>
          <w:sz w:val="24"/>
        </w:rPr>
        <w:t xml:space="preserve"> </w:t>
      </w:r>
      <w:r>
        <w:rPr>
          <w:sz w:val="24"/>
        </w:rPr>
        <w:t>конечностей.</w:t>
      </w:r>
      <w:r>
        <w:rPr>
          <w:spacing w:val="1"/>
          <w:sz w:val="24"/>
        </w:rPr>
        <w:t xml:space="preserve"> </w:t>
      </w:r>
      <w:r>
        <w:rPr>
          <w:sz w:val="24"/>
        </w:rPr>
        <w:t>Соединения</w:t>
      </w:r>
      <w:r>
        <w:rPr>
          <w:spacing w:val="1"/>
          <w:sz w:val="24"/>
        </w:rPr>
        <w:t xml:space="preserve"> </w:t>
      </w:r>
      <w:r>
        <w:rPr>
          <w:sz w:val="24"/>
        </w:rPr>
        <w:t>костей:</w:t>
      </w:r>
      <w:r>
        <w:rPr>
          <w:spacing w:val="1"/>
          <w:sz w:val="24"/>
        </w:rPr>
        <w:t xml:space="preserve"> </w:t>
      </w:r>
      <w:r>
        <w:rPr>
          <w:sz w:val="24"/>
        </w:rPr>
        <w:t>подвижные,</w:t>
      </w:r>
      <w:r>
        <w:rPr>
          <w:spacing w:val="1"/>
          <w:sz w:val="24"/>
        </w:rPr>
        <w:t xml:space="preserve"> </w:t>
      </w:r>
      <w:r>
        <w:rPr>
          <w:sz w:val="24"/>
        </w:rPr>
        <w:t>полуподвижные,</w:t>
      </w:r>
      <w:r>
        <w:rPr>
          <w:spacing w:val="-1"/>
          <w:sz w:val="24"/>
        </w:rPr>
        <w:t xml:space="preserve"> </w:t>
      </w:r>
      <w:r>
        <w:rPr>
          <w:sz w:val="24"/>
        </w:rPr>
        <w:t>неподвижные.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419"/>
        </w:tabs>
        <w:ind w:left="292" w:right="119" w:firstLine="708"/>
        <w:jc w:val="both"/>
        <w:rPr>
          <w:sz w:val="24"/>
        </w:rPr>
      </w:pPr>
      <w:r>
        <w:rPr>
          <w:sz w:val="24"/>
        </w:rPr>
        <w:t>Сустав, его строение. Связки и их значение. Растяжение связок, вывих сустава,</w:t>
      </w:r>
      <w:r>
        <w:rPr>
          <w:spacing w:val="1"/>
          <w:sz w:val="24"/>
        </w:rPr>
        <w:t xml:space="preserve"> </w:t>
      </w:r>
      <w:r>
        <w:rPr>
          <w:sz w:val="24"/>
        </w:rPr>
        <w:t>перелом</w:t>
      </w:r>
      <w:r>
        <w:rPr>
          <w:spacing w:val="-2"/>
          <w:sz w:val="24"/>
        </w:rPr>
        <w:t xml:space="preserve"> </w:t>
      </w:r>
      <w:r>
        <w:rPr>
          <w:sz w:val="24"/>
        </w:rPr>
        <w:t>костей. Первая</w:t>
      </w:r>
      <w:r>
        <w:rPr>
          <w:spacing w:val="2"/>
          <w:sz w:val="24"/>
        </w:rPr>
        <w:t xml:space="preserve"> </w:t>
      </w:r>
      <w:r>
        <w:rPr>
          <w:sz w:val="24"/>
        </w:rPr>
        <w:t>доврачебная</w:t>
      </w:r>
      <w:r>
        <w:rPr>
          <w:spacing w:val="-1"/>
          <w:sz w:val="24"/>
        </w:rPr>
        <w:t xml:space="preserve"> </w:t>
      </w:r>
      <w:r>
        <w:rPr>
          <w:sz w:val="24"/>
        </w:rPr>
        <w:t>помощь при этих</w:t>
      </w:r>
      <w:r>
        <w:rPr>
          <w:spacing w:val="-4"/>
          <w:sz w:val="24"/>
        </w:rPr>
        <w:t xml:space="preserve"> </w:t>
      </w:r>
      <w:r>
        <w:rPr>
          <w:sz w:val="24"/>
        </w:rPr>
        <w:t>травмах.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Практические</w:t>
      </w:r>
      <w:r>
        <w:rPr>
          <w:spacing w:val="-4"/>
          <w:sz w:val="24"/>
        </w:rPr>
        <w:t xml:space="preserve"> </w:t>
      </w:r>
      <w:r>
        <w:rPr>
          <w:sz w:val="24"/>
        </w:rPr>
        <w:t>работы.</w:t>
      </w:r>
      <w:r>
        <w:rPr>
          <w:spacing w:val="-3"/>
          <w:sz w:val="24"/>
        </w:rPr>
        <w:t xml:space="preserve"> </w:t>
      </w:r>
      <w:r>
        <w:rPr>
          <w:sz w:val="24"/>
        </w:rPr>
        <w:t>Определение</w:t>
      </w:r>
      <w:r>
        <w:rPr>
          <w:spacing w:val="-4"/>
          <w:sz w:val="24"/>
        </w:rPr>
        <w:t xml:space="preserve"> </w:t>
      </w:r>
      <w:r>
        <w:rPr>
          <w:sz w:val="24"/>
        </w:rPr>
        <w:t>правильной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осанки.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90"/>
        </w:tabs>
        <w:ind w:left="292" w:right="114" w:firstLine="708"/>
        <w:jc w:val="both"/>
        <w:rPr>
          <w:sz w:val="24"/>
        </w:rPr>
      </w:pPr>
      <w:r>
        <w:rPr>
          <w:sz w:val="24"/>
        </w:rPr>
        <w:t>Изучение внешнего вида позвонков и отдельных костей (ребра, кости черепа, рук,</w:t>
      </w:r>
      <w:r>
        <w:rPr>
          <w:spacing w:val="1"/>
          <w:sz w:val="24"/>
        </w:rPr>
        <w:t xml:space="preserve"> </w:t>
      </w:r>
      <w:r>
        <w:rPr>
          <w:sz w:val="24"/>
        </w:rPr>
        <w:t>ног).</w:t>
      </w:r>
      <w:r>
        <w:rPr>
          <w:spacing w:val="-1"/>
          <w:sz w:val="24"/>
        </w:rPr>
        <w:t xml:space="preserve"> </w:t>
      </w:r>
      <w:r>
        <w:rPr>
          <w:sz w:val="24"/>
        </w:rPr>
        <w:t>Наложение</w:t>
      </w:r>
      <w:r>
        <w:rPr>
          <w:spacing w:val="-1"/>
          <w:sz w:val="24"/>
        </w:rPr>
        <w:t xml:space="preserve"> </w:t>
      </w:r>
      <w:r>
        <w:rPr>
          <w:sz w:val="24"/>
        </w:rPr>
        <w:t>шин, повязок.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Мышцы.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429"/>
        </w:tabs>
        <w:ind w:left="292" w:right="117" w:firstLine="708"/>
        <w:jc w:val="both"/>
        <w:rPr>
          <w:sz w:val="24"/>
        </w:rPr>
      </w:pPr>
      <w:r>
        <w:rPr>
          <w:sz w:val="24"/>
        </w:rPr>
        <w:t>Движение - важнейшая особенность живых организмов (двигательные реакции</w:t>
      </w:r>
      <w:r>
        <w:rPr>
          <w:spacing w:val="1"/>
          <w:sz w:val="24"/>
        </w:rPr>
        <w:t xml:space="preserve"> </w:t>
      </w:r>
      <w:r>
        <w:rPr>
          <w:sz w:val="24"/>
        </w:rPr>
        <w:t>растений,</w:t>
      </w:r>
      <w:r>
        <w:rPr>
          <w:spacing w:val="-1"/>
          <w:sz w:val="24"/>
        </w:rPr>
        <w:t xml:space="preserve"> </w:t>
      </w:r>
      <w:r>
        <w:rPr>
          <w:sz w:val="24"/>
        </w:rPr>
        <w:t>движение</w:t>
      </w:r>
      <w:r>
        <w:rPr>
          <w:spacing w:val="-1"/>
          <w:sz w:val="24"/>
        </w:rPr>
        <w:t xml:space="preserve"> </w:t>
      </w:r>
      <w:r>
        <w:rPr>
          <w:sz w:val="24"/>
        </w:rPr>
        <w:t>животных и человека).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429"/>
        </w:tabs>
        <w:ind w:left="292" w:right="119" w:firstLine="708"/>
        <w:jc w:val="both"/>
        <w:rPr>
          <w:sz w:val="24"/>
        </w:rPr>
      </w:pPr>
      <w:r>
        <w:rPr>
          <w:sz w:val="24"/>
        </w:rPr>
        <w:t>Основные группы мышц в теле человека: мышцы конечностей, мышцы шеи и</w:t>
      </w:r>
      <w:r>
        <w:rPr>
          <w:spacing w:val="1"/>
          <w:sz w:val="24"/>
        </w:rPr>
        <w:t xml:space="preserve"> </w:t>
      </w:r>
      <w:r>
        <w:rPr>
          <w:sz w:val="24"/>
        </w:rPr>
        <w:t>спины,</w:t>
      </w:r>
      <w:r>
        <w:rPr>
          <w:spacing w:val="-1"/>
          <w:sz w:val="24"/>
        </w:rPr>
        <w:t xml:space="preserve"> </w:t>
      </w:r>
      <w:r>
        <w:rPr>
          <w:sz w:val="24"/>
        </w:rPr>
        <w:t>мышцы груди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живота,</w:t>
      </w:r>
      <w:r>
        <w:rPr>
          <w:spacing w:val="-1"/>
          <w:sz w:val="24"/>
        </w:rPr>
        <w:t xml:space="preserve"> </w:t>
      </w:r>
      <w:r>
        <w:rPr>
          <w:sz w:val="24"/>
        </w:rPr>
        <w:t>мышцы головы и лица.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82"/>
        </w:tabs>
        <w:spacing w:before="1"/>
        <w:ind w:left="1381" w:hanging="381"/>
        <w:jc w:val="both"/>
        <w:rPr>
          <w:sz w:val="24"/>
        </w:rPr>
      </w:pPr>
      <w:r>
        <w:rPr>
          <w:sz w:val="24"/>
        </w:rPr>
        <w:t>Работа</w:t>
      </w:r>
      <w:r>
        <w:rPr>
          <w:spacing w:val="-5"/>
          <w:sz w:val="24"/>
        </w:rPr>
        <w:t xml:space="preserve"> </w:t>
      </w:r>
      <w:r>
        <w:rPr>
          <w:sz w:val="24"/>
        </w:rPr>
        <w:t>мышц:</w:t>
      </w:r>
      <w:r>
        <w:rPr>
          <w:spacing w:val="-3"/>
          <w:sz w:val="24"/>
        </w:rPr>
        <w:t xml:space="preserve"> </w:t>
      </w:r>
      <w:r>
        <w:rPr>
          <w:sz w:val="24"/>
        </w:rPr>
        <w:t>сгибание,</w:t>
      </w:r>
      <w:r>
        <w:rPr>
          <w:spacing w:val="-3"/>
          <w:sz w:val="24"/>
        </w:rPr>
        <w:t xml:space="preserve"> </w:t>
      </w:r>
      <w:r>
        <w:rPr>
          <w:sz w:val="24"/>
        </w:rPr>
        <w:t>разгибание,</w:t>
      </w:r>
      <w:r>
        <w:rPr>
          <w:spacing w:val="-3"/>
          <w:sz w:val="24"/>
        </w:rPr>
        <w:t xml:space="preserve"> </w:t>
      </w:r>
      <w:r>
        <w:rPr>
          <w:sz w:val="24"/>
        </w:rPr>
        <w:t>удерживание.</w:t>
      </w:r>
      <w:r>
        <w:rPr>
          <w:spacing w:val="-3"/>
          <w:sz w:val="24"/>
        </w:rPr>
        <w:t xml:space="preserve"> </w:t>
      </w:r>
      <w:r>
        <w:rPr>
          <w:sz w:val="24"/>
        </w:rPr>
        <w:t>Утомление</w:t>
      </w:r>
      <w:r>
        <w:rPr>
          <w:spacing w:val="-4"/>
          <w:sz w:val="24"/>
        </w:rPr>
        <w:t xml:space="preserve"> </w:t>
      </w:r>
      <w:r>
        <w:rPr>
          <w:sz w:val="24"/>
        </w:rPr>
        <w:t>мышц.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436"/>
        </w:tabs>
        <w:ind w:left="292" w:right="115" w:firstLine="708"/>
        <w:jc w:val="both"/>
        <w:rPr>
          <w:sz w:val="24"/>
        </w:rPr>
      </w:pPr>
      <w:r>
        <w:rPr>
          <w:sz w:val="24"/>
        </w:rPr>
        <w:t>Влияние физкультуры и спорта на формирование и развитие мышц.</w:t>
      </w:r>
      <w:r>
        <w:rPr>
          <w:spacing w:val="1"/>
          <w:sz w:val="24"/>
        </w:rPr>
        <w:t xml:space="preserve"> </w:t>
      </w:r>
      <w:r>
        <w:rPr>
          <w:sz w:val="24"/>
        </w:rPr>
        <w:t>Значение</w:t>
      </w:r>
      <w:r>
        <w:rPr>
          <w:spacing w:val="1"/>
          <w:sz w:val="24"/>
        </w:rPr>
        <w:t xml:space="preserve"> </w:t>
      </w:r>
      <w:r>
        <w:rPr>
          <w:sz w:val="24"/>
        </w:rPr>
        <w:t>физического труда в правильном формировании опорно-двигательной системы. Пластика и</w:t>
      </w:r>
      <w:r>
        <w:rPr>
          <w:spacing w:val="1"/>
          <w:sz w:val="24"/>
        </w:rPr>
        <w:t xml:space="preserve"> </w:t>
      </w:r>
      <w:r>
        <w:rPr>
          <w:sz w:val="24"/>
        </w:rPr>
        <w:t>красота</w:t>
      </w:r>
      <w:r>
        <w:rPr>
          <w:spacing w:val="-1"/>
          <w:sz w:val="24"/>
        </w:rPr>
        <w:t xml:space="preserve"> </w:t>
      </w:r>
      <w:r>
        <w:rPr>
          <w:sz w:val="24"/>
        </w:rPr>
        <w:t>человеческого тела.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520"/>
        </w:tabs>
        <w:ind w:left="292" w:right="115" w:firstLine="708"/>
        <w:jc w:val="both"/>
        <w:rPr>
          <w:sz w:val="24"/>
        </w:rPr>
      </w:pPr>
      <w:r>
        <w:rPr>
          <w:sz w:val="24"/>
        </w:rPr>
        <w:t>Наблюдения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практическая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работа.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внешнем</w:t>
      </w:r>
      <w:r>
        <w:rPr>
          <w:spacing w:val="1"/>
          <w:sz w:val="24"/>
        </w:rPr>
        <w:t xml:space="preserve"> </w:t>
      </w:r>
      <w:r>
        <w:rPr>
          <w:sz w:val="24"/>
        </w:rPr>
        <w:t>осмотре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местоположения</w:t>
      </w:r>
      <w:r>
        <w:rPr>
          <w:spacing w:val="-13"/>
          <w:sz w:val="24"/>
        </w:rPr>
        <w:t xml:space="preserve"> </w:t>
      </w:r>
      <w:r>
        <w:rPr>
          <w:sz w:val="24"/>
        </w:rPr>
        <w:t>отдельных</w:t>
      </w:r>
      <w:r>
        <w:rPr>
          <w:spacing w:val="-14"/>
          <w:sz w:val="24"/>
        </w:rPr>
        <w:t xml:space="preserve"> </w:t>
      </w:r>
      <w:r>
        <w:rPr>
          <w:sz w:val="24"/>
        </w:rPr>
        <w:t>мышц.</w:t>
      </w:r>
      <w:r>
        <w:rPr>
          <w:spacing w:val="-13"/>
          <w:sz w:val="24"/>
        </w:rPr>
        <w:t xml:space="preserve"> </w:t>
      </w:r>
      <w:r>
        <w:rPr>
          <w:sz w:val="24"/>
        </w:rPr>
        <w:t>Сокращение</w:t>
      </w:r>
      <w:r>
        <w:rPr>
          <w:spacing w:val="-14"/>
          <w:sz w:val="24"/>
        </w:rPr>
        <w:t xml:space="preserve"> </w:t>
      </w:r>
      <w:r>
        <w:rPr>
          <w:sz w:val="24"/>
        </w:rPr>
        <w:t>мышц</w:t>
      </w:r>
      <w:r>
        <w:rPr>
          <w:spacing w:val="-13"/>
          <w:sz w:val="24"/>
        </w:rPr>
        <w:t xml:space="preserve"> </w:t>
      </w:r>
      <w:r>
        <w:rPr>
          <w:sz w:val="24"/>
        </w:rPr>
        <w:t>при</w:t>
      </w:r>
      <w:r>
        <w:rPr>
          <w:spacing w:val="-13"/>
          <w:sz w:val="24"/>
        </w:rPr>
        <w:t xml:space="preserve"> </w:t>
      </w:r>
      <w:r>
        <w:rPr>
          <w:sz w:val="24"/>
        </w:rPr>
        <w:t>сгибании</w:t>
      </w:r>
      <w:r>
        <w:rPr>
          <w:spacing w:val="-15"/>
          <w:sz w:val="24"/>
        </w:rPr>
        <w:t xml:space="preserve"> </w:t>
      </w:r>
      <w:r>
        <w:rPr>
          <w:sz w:val="24"/>
        </w:rPr>
        <w:t>и</w:t>
      </w:r>
      <w:r>
        <w:rPr>
          <w:spacing w:val="-15"/>
          <w:sz w:val="24"/>
        </w:rPr>
        <w:t xml:space="preserve"> </w:t>
      </w:r>
      <w:r>
        <w:rPr>
          <w:sz w:val="24"/>
        </w:rPr>
        <w:t>разгибании</w:t>
      </w:r>
      <w:r>
        <w:rPr>
          <w:spacing w:val="-13"/>
          <w:sz w:val="24"/>
        </w:rPr>
        <w:t xml:space="preserve"> </w:t>
      </w:r>
      <w:r>
        <w:rPr>
          <w:sz w:val="24"/>
        </w:rPr>
        <w:t>рук</w:t>
      </w:r>
      <w:r>
        <w:rPr>
          <w:spacing w:val="-13"/>
          <w:sz w:val="24"/>
        </w:rPr>
        <w:t xml:space="preserve"> </w:t>
      </w:r>
      <w:r>
        <w:rPr>
          <w:sz w:val="24"/>
        </w:rPr>
        <w:t>в</w:t>
      </w:r>
      <w:r>
        <w:rPr>
          <w:spacing w:val="-14"/>
          <w:sz w:val="24"/>
        </w:rPr>
        <w:t xml:space="preserve"> </w:t>
      </w:r>
      <w:r>
        <w:rPr>
          <w:sz w:val="24"/>
        </w:rPr>
        <w:t>локте.</w:t>
      </w:r>
      <w:r>
        <w:rPr>
          <w:spacing w:val="-57"/>
          <w:sz w:val="24"/>
        </w:rPr>
        <w:t xml:space="preserve"> </w:t>
      </w:r>
      <w:r>
        <w:rPr>
          <w:sz w:val="24"/>
        </w:rPr>
        <w:t>Утомление</w:t>
      </w:r>
      <w:r>
        <w:rPr>
          <w:spacing w:val="-1"/>
          <w:sz w:val="24"/>
        </w:rPr>
        <w:t xml:space="preserve"> </w:t>
      </w:r>
      <w:r>
        <w:rPr>
          <w:sz w:val="24"/>
        </w:rPr>
        <w:t>мышц при удерживании</w:t>
      </w:r>
      <w:r>
        <w:rPr>
          <w:spacing w:val="-1"/>
          <w:sz w:val="24"/>
        </w:rPr>
        <w:t xml:space="preserve"> </w:t>
      </w:r>
      <w:r>
        <w:rPr>
          <w:sz w:val="24"/>
        </w:rPr>
        <w:t>груза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вытянутой руке.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Кровообращение.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410"/>
        </w:tabs>
        <w:ind w:left="292" w:right="121" w:firstLine="708"/>
        <w:jc w:val="both"/>
        <w:rPr>
          <w:sz w:val="24"/>
        </w:rPr>
      </w:pPr>
      <w:r>
        <w:rPr>
          <w:sz w:val="24"/>
        </w:rPr>
        <w:t>Передвижение веществ в организме растений и животных. Кровеносная система</w:t>
      </w:r>
      <w:r>
        <w:rPr>
          <w:spacing w:val="1"/>
          <w:sz w:val="24"/>
        </w:rPr>
        <w:t xml:space="preserve"> </w:t>
      </w:r>
      <w:r>
        <w:rPr>
          <w:sz w:val="24"/>
        </w:rPr>
        <w:t>человека.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74"/>
        </w:tabs>
        <w:ind w:left="292" w:right="114" w:firstLine="708"/>
        <w:jc w:val="both"/>
        <w:rPr>
          <w:sz w:val="24"/>
        </w:rPr>
      </w:pPr>
      <w:r>
        <w:rPr>
          <w:sz w:val="24"/>
        </w:rPr>
        <w:t>Кровь,</w:t>
      </w:r>
      <w:r>
        <w:rPr>
          <w:spacing w:val="-10"/>
          <w:sz w:val="24"/>
        </w:rPr>
        <w:t xml:space="preserve"> </w:t>
      </w:r>
      <w:r>
        <w:rPr>
          <w:sz w:val="24"/>
        </w:rPr>
        <w:t>ее</w:t>
      </w:r>
      <w:r>
        <w:rPr>
          <w:spacing w:val="-11"/>
          <w:sz w:val="24"/>
        </w:rPr>
        <w:t xml:space="preserve"> </w:t>
      </w:r>
      <w:r>
        <w:rPr>
          <w:sz w:val="24"/>
        </w:rPr>
        <w:t>состав</w:t>
      </w:r>
      <w:r>
        <w:rPr>
          <w:spacing w:val="-10"/>
          <w:sz w:val="24"/>
        </w:rPr>
        <w:t xml:space="preserve"> </w:t>
      </w:r>
      <w:r>
        <w:rPr>
          <w:sz w:val="24"/>
        </w:rPr>
        <w:t>и</w:t>
      </w:r>
      <w:r>
        <w:rPr>
          <w:spacing w:val="-9"/>
          <w:sz w:val="24"/>
        </w:rPr>
        <w:t xml:space="preserve"> </w:t>
      </w:r>
      <w:r>
        <w:rPr>
          <w:sz w:val="24"/>
        </w:rPr>
        <w:t>значение.</w:t>
      </w:r>
      <w:r>
        <w:rPr>
          <w:spacing w:val="-10"/>
          <w:sz w:val="24"/>
        </w:rPr>
        <w:t xml:space="preserve"> </w:t>
      </w:r>
      <w:r>
        <w:rPr>
          <w:sz w:val="24"/>
        </w:rPr>
        <w:t>Кровеносные</w:t>
      </w:r>
      <w:r>
        <w:rPr>
          <w:spacing w:val="-12"/>
          <w:sz w:val="24"/>
        </w:rPr>
        <w:t xml:space="preserve"> </w:t>
      </w:r>
      <w:r>
        <w:rPr>
          <w:sz w:val="24"/>
        </w:rPr>
        <w:t>сосуды.</w:t>
      </w:r>
      <w:r>
        <w:rPr>
          <w:spacing w:val="-10"/>
          <w:sz w:val="24"/>
        </w:rPr>
        <w:t xml:space="preserve"> </w:t>
      </w:r>
      <w:r>
        <w:rPr>
          <w:sz w:val="24"/>
        </w:rPr>
        <w:t>Сердце.</w:t>
      </w:r>
      <w:r>
        <w:rPr>
          <w:spacing w:val="-10"/>
          <w:sz w:val="24"/>
        </w:rPr>
        <w:t xml:space="preserve"> </w:t>
      </w:r>
      <w:r>
        <w:rPr>
          <w:sz w:val="24"/>
        </w:rPr>
        <w:t>Внешний</w:t>
      </w:r>
      <w:r>
        <w:rPr>
          <w:spacing w:val="-9"/>
          <w:sz w:val="24"/>
        </w:rPr>
        <w:t xml:space="preserve"> </w:t>
      </w:r>
      <w:r>
        <w:rPr>
          <w:sz w:val="24"/>
        </w:rPr>
        <w:t>вид,</w:t>
      </w:r>
      <w:r>
        <w:rPr>
          <w:spacing w:val="-9"/>
          <w:sz w:val="24"/>
        </w:rPr>
        <w:t xml:space="preserve"> </w:t>
      </w:r>
      <w:r>
        <w:rPr>
          <w:sz w:val="24"/>
        </w:rPr>
        <w:t>величина,</w:t>
      </w:r>
      <w:r>
        <w:rPr>
          <w:spacing w:val="-58"/>
          <w:sz w:val="24"/>
        </w:rPr>
        <w:t xml:space="preserve"> </w:t>
      </w:r>
      <w:r>
        <w:rPr>
          <w:sz w:val="24"/>
        </w:rPr>
        <w:t>положение сердца в грудной клетке. Работа сердца. Пульс. Кровяное давление. Движение</w:t>
      </w:r>
      <w:r>
        <w:rPr>
          <w:spacing w:val="1"/>
          <w:sz w:val="24"/>
        </w:rPr>
        <w:t xml:space="preserve"> </w:t>
      </w:r>
      <w:r>
        <w:rPr>
          <w:sz w:val="24"/>
        </w:rPr>
        <w:t>крови</w:t>
      </w:r>
      <w:r>
        <w:rPr>
          <w:spacing w:val="-1"/>
          <w:sz w:val="24"/>
        </w:rPr>
        <w:t xml:space="preserve"> </w:t>
      </w:r>
      <w:r>
        <w:rPr>
          <w:sz w:val="24"/>
        </w:rPr>
        <w:t>по сосудам. Группы крови.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98"/>
        </w:tabs>
        <w:ind w:left="292" w:right="117" w:firstLine="708"/>
        <w:jc w:val="both"/>
        <w:rPr>
          <w:sz w:val="24"/>
        </w:rPr>
      </w:pPr>
      <w:r>
        <w:rPr>
          <w:sz w:val="24"/>
        </w:rPr>
        <w:t>Заболевания сердца (инфаркт, ишемическая болезнь, сердечная недостаточность).</w:t>
      </w:r>
      <w:r>
        <w:rPr>
          <w:spacing w:val="1"/>
          <w:sz w:val="24"/>
        </w:rPr>
        <w:t xml:space="preserve"> </w:t>
      </w:r>
      <w:r>
        <w:rPr>
          <w:sz w:val="24"/>
        </w:rPr>
        <w:t>Профилактика</w:t>
      </w:r>
      <w:r>
        <w:rPr>
          <w:spacing w:val="-1"/>
          <w:sz w:val="24"/>
        </w:rPr>
        <w:t xml:space="preserve"> </w:t>
      </w:r>
      <w:r>
        <w:rPr>
          <w:sz w:val="24"/>
        </w:rPr>
        <w:t>сердечно-сосудистых заболеваний.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90"/>
        </w:tabs>
        <w:ind w:left="292" w:right="114" w:firstLine="708"/>
        <w:jc w:val="both"/>
        <w:rPr>
          <w:sz w:val="24"/>
        </w:rPr>
      </w:pPr>
      <w:r>
        <w:rPr>
          <w:sz w:val="24"/>
        </w:rPr>
        <w:t>Значение физкультуры и спорта для укрепления сердца. Сердце тренированного и</w:t>
      </w:r>
      <w:r>
        <w:rPr>
          <w:spacing w:val="1"/>
          <w:sz w:val="24"/>
        </w:rPr>
        <w:t xml:space="preserve"> </w:t>
      </w:r>
      <w:r>
        <w:rPr>
          <w:sz w:val="24"/>
        </w:rPr>
        <w:t>нетренированного</w:t>
      </w:r>
      <w:r>
        <w:rPr>
          <w:spacing w:val="-3"/>
          <w:sz w:val="24"/>
        </w:rPr>
        <w:t xml:space="preserve"> </w:t>
      </w:r>
      <w:r>
        <w:rPr>
          <w:sz w:val="24"/>
        </w:rPr>
        <w:t>человека.</w:t>
      </w:r>
      <w:r>
        <w:rPr>
          <w:spacing w:val="-3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-4"/>
          <w:sz w:val="24"/>
        </w:rPr>
        <w:t xml:space="preserve"> </w:t>
      </w:r>
      <w:r>
        <w:rPr>
          <w:sz w:val="24"/>
        </w:rPr>
        <w:t>тренировки</w:t>
      </w:r>
      <w:r>
        <w:rPr>
          <w:spacing w:val="-3"/>
          <w:sz w:val="24"/>
        </w:rPr>
        <w:t xml:space="preserve"> </w:t>
      </w:r>
      <w:r>
        <w:rPr>
          <w:sz w:val="24"/>
        </w:rPr>
        <w:t>сердца,</w:t>
      </w:r>
      <w:r>
        <w:rPr>
          <w:spacing w:val="-2"/>
          <w:sz w:val="24"/>
        </w:rPr>
        <w:t xml:space="preserve"> </w:t>
      </w:r>
      <w:r>
        <w:rPr>
          <w:sz w:val="24"/>
        </w:rPr>
        <w:t>постепенное</w:t>
      </w:r>
      <w:r>
        <w:rPr>
          <w:spacing w:val="-7"/>
          <w:sz w:val="24"/>
        </w:rPr>
        <w:t xml:space="preserve"> </w:t>
      </w:r>
      <w:r>
        <w:rPr>
          <w:sz w:val="24"/>
        </w:rPr>
        <w:t>увеличение</w:t>
      </w:r>
      <w:r>
        <w:rPr>
          <w:spacing w:val="-4"/>
          <w:sz w:val="24"/>
        </w:rPr>
        <w:t xml:space="preserve"> </w:t>
      </w:r>
      <w:r>
        <w:rPr>
          <w:sz w:val="24"/>
        </w:rPr>
        <w:t>нагрузки.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67"/>
        </w:tabs>
        <w:ind w:left="1366" w:hanging="366"/>
        <w:jc w:val="both"/>
        <w:rPr>
          <w:sz w:val="24"/>
        </w:rPr>
      </w:pPr>
      <w:r>
        <w:rPr>
          <w:spacing w:val="-1"/>
          <w:sz w:val="24"/>
        </w:rPr>
        <w:t>Вредное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влияние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никотина,</w:t>
      </w:r>
      <w:r>
        <w:rPr>
          <w:spacing w:val="-14"/>
          <w:sz w:val="24"/>
        </w:rPr>
        <w:t xml:space="preserve"> </w:t>
      </w:r>
      <w:r>
        <w:rPr>
          <w:sz w:val="24"/>
        </w:rPr>
        <w:t>спиртных</w:t>
      </w:r>
      <w:r>
        <w:rPr>
          <w:spacing w:val="-17"/>
          <w:sz w:val="24"/>
        </w:rPr>
        <w:t xml:space="preserve"> </w:t>
      </w:r>
      <w:r>
        <w:rPr>
          <w:sz w:val="24"/>
        </w:rPr>
        <w:t>напитков,</w:t>
      </w:r>
      <w:r>
        <w:rPr>
          <w:spacing w:val="-14"/>
          <w:sz w:val="24"/>
        </w:rPr>
        <w:t xml:space="preserve"> </w:t>
      </w:r>
      <w:r>
        <w:rPr>
          <w:sz w:val="24"/>
        </w:rPr>
        <w:t>наркотических</w:t>
      </w:r>
      <w:r>
        <w:rPr>
          <w:spacing w:val="-15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-14"/>
          <w:sz w:val="24"/>
        </w:rPr>
        <w:t xml:space="preserve"> </w:t>
      </w:r>
      <w:r>
        <w:rPr>
          <w:sz w:val="24"/>
        </w:rPr>
        <w:t>на</w:t>
      </w:r>
      <w:r>
        <w:rPr>
          <w:spacing w:val="-15"/>
          <w:sz w:val="24"/>
        </w:rPr>
        <w:t xml:space="preserve"> </w:t>
      </w:r>
      <w:r>
        <w:rPr>
          <w:sz w:val="24"/>
        </w:rPr>
        <w:t>сердечно</w:t>
      </w:r>
    </w:p>
    <w:p w:rsidR="00BE0F1A" w:rsidRDefault="00DF1257">
      <w:pPr>
        <w:pStyle w:val="a5"/>
        <w:numPr>
          <w:ilvl w:val="0"/>
          <w:numId w:val="28"/>
        </w:numPr>
        <w:tabs>
          <w:tab w:val="left" w:pos="433"/>
        </w:tabs>
        <w:ind w:left="432" w:hanging="141"/>
        <w:rPr>
          <w:sz w:val="24"/>
        </w:rPr>
      </w:pPr>
      <w:r>
        <w:rPr>
          <w:sz w:val="24"/>
        </w:rPr>
        <w:t>сосудистую</w:t>
      </w:r>
      <w:r>
        <w:rPr>
          <w:spacing w:val="-2"/>
          <w:sz w:val="24"/>
        </w:rPr>
        <w:t xml:space="preserve"> </w:t>
      </w:r>
      <w:r>
        <w:rPr>
          <w:sz w:val="24"/>
        </w:rPr>
        <w:t>систему.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81"/>
        </w:tabs>
        <w:ind w:left="1380" w:hanging="380"/>
        <w:jc w:val="both"/>
        <w:rPr>
          <w:sz w:val="24"/>
        </w:rPr>
      </w:pPr>
      <w:r>
        <w:rPr>
          <w:sz w:val="24"/>
        </w:rPr>
        <w:t>Первая</w:t>
      </w:r>
      <w:r>
        <w:rPr>
          <w:spacing w:val="-2"/>
          <w:sz w:val="24"/>
        </w:rPr>
        <w:t xml:space="preserve"> </w:t>
      </w:r>
      <w:r>
        <w:rPr>
          <w:sz w:val="24"/>
        </w:rPr>
        <w:t>помощь</w:t>
      </w:r>
      <w:r>
        <w:rPr>
          <w:spacing w:val="-2"/>
          <w:sz w:val="24"/>
        </w:rPr>
        <w:t xml:space="preserve"> </w:t>
      </w:r>
      <w:r>
        <w:rPr>
          <w:sz w:val="24"/>
        </w:rPr>
        <w:t>при</w:t>
      </w:r>
      <w:r>
        <w:rPr>
          <w:spacing w:val="-4"/>
          <w:sz w:val="24"/>
        </w:rPr>
        <w:t xml:space="preserve"> </w:t>
      </w:r>
      <w:r>
        <w:rPr>
          <w:sz w:val="24"/>
        </w:rPr>
        <w:t>кровотечении.</w:t>
      </w:r>
      <w:r>
        <w:rPr>
          <w:spacing w:val="-2"/>
          <w:sz w:val="24"/>
        </w:rPr>
        <w:t xml:space="preserve"> </w:t>
      </w:r>
      <w:r>
        <w:rPr>
          <w:sz w:val="24"/>
        </w:rPr>
        <w:t>Донорство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-2"/>
          <w:sz w:val="24"/>
        </w:rPr>
        <w:t xml:space="preserve"> </w:t>
      </w:r>
      <w:r>
        <w:rPr>
          <w:sz w:val="24"/>
        </w:rPr>
        <w:t>это</w:t>
      </w:r>
      <w:r>
        <w:rPr>
          <w:spacing w:val="-2"/>
          <w:sz w:val="24"/>
        </w:rPr>
        <w:t xml:space="preserve"> </w:t>
      </w:r>
      <w:r>
        <w:rPr>
          <w:sz w:val="24"/>
        </w:rPr>
        <w:t>почетно.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479"/>
        </w:tabs>
        <w:ind w:left="292" w:right="113" w:firstLine="708"/>
        <w:jc w:val="both"/>
        <w:rPr>
          <w:sz w:val="24"/>
        </w:rPr>
      </w:pPr>
      <w:r>
        <w:rPr>
          <w:sz w:val="24"/>
        </w:rPr>
        <w:t>Наблюдения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практические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работы.</w:t>
      </w:r>
      <w:r>
        <w:rPr>
          <w:spacing w:val="1"/>
          <w:sz w:val="24"/>
        </w:rPr>
        <w:t xml:space="preserve"> </w:t>
      </w:r>
      <w:r>
        <w:rPr>
          <w:sz w:val="24"/>
        </w:rPr>
        <w:t>Подсчет</w:t>
      </w:r>
      <w:r>
        <w:rPr>
          <w:spacing w:val="1"/>
          <w:sz w:val="24"/>
        </w:rPr>
        <w:t xml:space="preserve"> </w:t>
      </w:r>
      <w:r>
        <w:rPr>
          <w:sz w:val="24"/>
        </w:rPr>
        <w:t>частоты</w:t>
      </w:r>
      <w:r>
        <w:rPr>
          <w:spacing w:val="1"/>
          <w:sz w:val="24"/>
        </w:rPr>
        <w:t xml:space="preserve"> </w:t>
      </w:r>
      <w:r>
        <w:rPr>
          <w:sz w:val="24"/>
        </w:rPr>
        <w:t>пульса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измерение</w:t>
      </w:r>
      <w:r>
        <w:rPr>
          <w:spacing w:val="1"/>
          <w:sz w:val="24"/>
        </w:rPr>
        <w:t xml:space="preserve"> </w:t>
      </w:r>
      <w:r>
        <w:rPr>
          <w:sz w:val="24"/>
        </w:rPr>
        <w:t>кровяного давления с помощью педагогического работника в спокойном состоянии и после</w:t>
      </w:r>
      <w:r>
        <w:rPr>
          <w:spacing w:val="1"/>
          <w:sz w:val="24"/>
        </w:rPr>
        <w:t xml:space="preserve"> </w:t>
      </w:r>
      <w:r>
        <w:rPr>
          <w:sz w:val="24"/>
        </w:rPr>
        <w:t>дозированных гимнастических упражнений. Обработка царапин йодом. Наложение повязок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раны.</w:t>
      </w:r>
      <w:r>
        <w:rPr>
          <w:spacing w:val="1"/>
          <w:sz w:val="24"/>
        </w:rPr>
        <w:t xml:space="preserve"> </w:t>
      </w:r>
      <w:r>
        <w:rPr>
          <w:sz w:val="24"/>
        </w:rPr>
        <w:t>Элементарное</w:t>
      </w:r>
      <w:r>
        <w:rPr>
          <w:spacing w:val="1"/>
          <w:sz w:val="24"/>
        </w:rPr>
        <w:t xml:space="preserve"> </w:t>
      </w:r>
      <w:r>
        <w:rPr>
          <w:sz w:val="24"/>
        </w:rPr>
        <w:t>чтение</w:t>
      </w:r>
      <w:r>
        <w:rPr>
          <w:spacing w:val="1"/>
          <w:sz w:val="24"/>
        </w:rPr>
        <w:t xml:space="preserve"> </w:t>
      </w:r>
      <w:r>
        <w:rPr>
          <w:sz w:val="24"/>
        </w:rPr>
        <w:t>анализа</w:t>
      </w:r>
      <w:r>
        <w:rPr>
          <w:spacing w:val="1"/>
          <w:sz w:val="24"/>
        </w:rPr>
        <w:t xml:space="preserve"> </w:t>
      </w:r>
      <w:r>
        <w:rPr>
          <w:sz w:val="24"/>
        </w:rPr>
        <w:t>крови.</w:t>
      </w:r>
      <w:r>
        <w:rPr>
          <w:spacing w:val="1"/>
          <w:sz w:val="24"/>
        </w:rPr>
        <w:t xml:space="preserve"> </w:t>
      </w:r>
      <w:r>
        <w:rPr>
          <w:sz w:val="24"/>
        </w:rPr>
        <w:t>Запись</w:t>
      </w:r>
      <w:r>
        <w:rPr>
          <w:spacing w:val="1"/>
          <w:sz w:val="24"/>
        </w:rPr>
        <w:t xml:space="preserve"> </w:t>
      </w:r>
      <w:r>
        <w:rPr>
          <w:sz w:val="24"/>
        </w:rPr>
        <w:t>нормативных</w:t>
      </w:r>
      <w:r>
        <w:rPr>
          <w:spacing w:val="1"/>
          <w:sz w:val="24"/>
        </w:rPr>
        <w:t xml:space="preserve"> </w:t>
      </w:r>
      <w:r>
        <w:rPr>
          <w:sz w:val="24"/>
        </w:rPr>
        <w:t>показателей</w:t>
      </w:r>
      <w:r>
        <w:rPr>
          <w:spacing w:val="1"/>
          <w:sz w:val="24"/>
        </w:rPr>
        <w:t xml:space="preserve"> </w:t>
      </w:r>
      <w:r>
        <w:rPr>
          <w:sz w:val="24"/>
        </w:rPr>
        <w:t>РОЭ,</w:t>
      </w:r>
      <w:r>
        <w:rPr>
          <w:spacing w:val="1"/>
          <w:sz w:val="24"/>
        </w:rPr>
        <w:t xml:space="preserve"> </w:t>
      </w:r>
      <w:r>
        <w:rPr>
          <w:sz w:val="24"/>
        </w:rPr>
        <w:t>лейкоцитов,</w:t>
      </w:r>
      <w:r>
        <w:rPr>
          <w:spacing w:val="-6"/>
          <w:sz w:val="24"/>
        </w:rPr>
        <w:t xml:space="preserve"> </w:t>
      </w:r>
      <w:r>
        <w:rPr>
          <w:sz w:val="24"/>
        </w:rPr>
        <w:t>тромбоцитов.</w:t>
      </w:r>
      <w:r>
        <w:rPr>
          <w:spacing w:val="-5"/>
          <w:sz w:val="24"/>
        </w:rPr>
        <w:t xml:space="preserve"> </w:t>
      </w:r>
      <w:r>
        <w:rPr>
          <w:sz w:val="24"/>
        </w:rPr>
        <w:t>Запись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"Блокноте</w:t>
      </w:r>
      <w:r>
        <w:rPr>
          <w:spacing w:val="-5"/>
          <w:sz w:val="24"/>
        </w:rPr>
        <w:t xml:space="preserve"> </w:t>
      </w:r>
      <w:r>
        <w:rPr>
          <w:sz w:val="24"/>
        </w:rPr>
        <w:t>на</w:t>
      </w:r>
      <w:r>
        <w:rPr>
          <w:spacing w:val="-6"/>
          <w:sz w:val="24"/>
        </w:rPr>
        <w:t xml:space="preserve"> </w:t>
      </w:r>
      <w:r>
        <w:rPr>
          <w:sz w:val="24"/>
        </w:rPr>
        <w:t>память"</w:t>
      </w:r>
      <w:r>
        <w:rPr>
          <w:spacing w:val="-5"/>
          <w:sz w:val="24"/>
        </w:rPr>
        <w:t xml:space="preserve"> </w:t>
      </w:r>
      <w:r>
        <w:rPr>
          <w:sz w:val="24"/>
        </w:rPr>
        <w:t>своей</w:t>
      </w:r>
      <w:r>
        <w:rPr>
          <w:spacing w:val="-4"/>
          <w:sz w:val="24"/>
        </w:rPr>
        <w:t xml:space="preserve"> </w:t>
      </w:r>
      <w:r>
        <w:rPr>
          <w:sz w:val="24"/>
        </w:rPr>
        <w:t>группы</w:t>
      </w:r>
      <w:r>
        <w:rPr>
          <w:spacing w:val="-5"/>
          <w:sz w:val="24"/>
        </w:rPr>
        <w:t xml:space="preserve"> </w:t>
      </w:r>
      <w:r>
        <w:rPr>
          <w:sz w:val="24"/>
        </w:rPr>
        <w:t>крови,</w:t>
      </w:r>
      <w:r>
        <w:rPr>
          <w:spacing w:val="-5"/>
          <w:sz w:val="24"/>
        </w:rPr>
        <w:t xml:space="preserve"> </w:t>
      </w:r>
      <w:r>
        <w:rPr>
          <w:sz w:val="24"/>
        </w:rPr>
        <w:t>резус-фактора,</w:t>
      </w:r>
      <w:r>
        <w:rPr>
          <w:spacing w:val="-58"/>
          <w:sz w:val="24"/>
        </w:rPr>
        <w:t xml:space="preserve"> </w:t>
      </w:r>
      <w:r>
        <w:rPr>
          <w:sz w:val="24"/>
        </w:rPr>
        <w:t>кровяного</w:t>
      </w:r>
      <w:r>
        <w:rPr>
          <w:spacing w:val="-1"/>
          <w:sz w:val="24"/>
        </w:rPr>
        <w:t xml:space="preserve"> </w:t>
      </w:r>
      <w:r>
        <w:rPr>
          <w:sz w:val="24"/>
        </w:rPr>
        <w:t>давления.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82"/>
        </w:tabs>
        <w:spacing w:before="1"/>
        <w:ind w:left="1381" w:hanging="381"/>
        <w:jc w:val="both"/>
        <w:rPr>
          <w:sz w:val="24"/>
        </w:rPr>
      </w:pPr>
      <w:r>
        <w:rPr>
          <w:sz w:val="24"/>
        </w:rPr>
        <w:t>Демонстрация</w:t>
      </w:r>
      <w:r>
        <w:rPr>
          <w:spacing w:val="-2"/>
          <w:sz w:val="24"/>
        </w:rPr>
        <w:t xml:space="preserve"> </w:t>
      </w:r>
      <w:r>
        <w:rPr>
          <w:sz w:val="24"/>
        </w:rPr>
        <w:t>примеров</w:t>
      </w:r>
      <w:r>
        <w:rPr>
          <w:spacing w:val="-3"/>
          <w:sz w:val="24"/>
        </w:rPr>
        <w:t xml:space="preserve"> </w:t>
      </w:r>
      <w:r>
        <w:rPr>
          <w:sz w:val="24"/>
        </w:rPr>
        <w:t>первой</w:t>
      </w:r>
      <w:r>
        <w:rPr>
          <w:spacing w:val="-2"/>
          <w:sz w:val="24"/>
        </w:rPr>
        <w:t xml:space="preserve"> </w:t>
      </w:r>
      <w:r>
        <w:rPr>
          <w:sz w:val="24"/>
        </w:rPr>
        <w:t>доврачебной</w:t>
      </w:r>
      <w:r>
        <w:rPr>
          <w:spacing w:val="-2"/>
          <w:sz w:val="24"/>
        </w:rPr>
        <w:t xml:space="preserve"> </w:t>
      </w:r>
      <w:r>
        <w:rPr>
          <w:sz w:val="24"/>
        </w:rPr>
        <w:t>помощи</w:t>
      </w:r>
      <w:r>
        <w:rPr>
          <w:spacing w:val="-4"/>
          <w:sz w:val="24"/>
        </w:rPr>
        <w:t xml:space="preserve"> </w:t>
      </w:r>
      <w:r>
        <w:rPr>
          <w:sz w:val="24"/>
        </w:rPr>
        <w:t>при</w:t>
      </w:r>
      <w:r>
        <w:rPr>
          <w:spacing w:val="-2"/>
          <w:sz w:val="24"/>
        </w:rPr>
        <w:t xml:space="preserve"> </w:t>
      </w:r>
      <w:r>
        <w:rPr>
          <w:sz w:val="24"/>
        </w:rPr>
        <w:t>кровотечении.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Дыхание.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Значение</w:t>
      </w:r>
      <w:r>
        <w:rPr>
          <w:spacing w:val="-4"/>
          <w:sz w:val="24"/>
        </w:rPr>
        <w:t xml:space="preserve"> </w:t>
      </w:r>
      <w:r>
        <w:rPr>
          <w:sz w:val="24"/>
        </w:rPr>
        <w:t>дыхания</w:t>
      </w:r>
      <w:r>
        <w:rPr>
          <w:spacing w:val="-3"/>
          <w:sz w:val="24"/>
        </w:rPr>
        <w:t xml:space="preserve"> </w:t>
      </w:r>
      <w:r>
        <w:rPr>
          <w:sz w:val="24"/>
        </w:rPr>
        <w:t>для</w:t>
      </w:r>
      <w:r>
        <w:rPr>
          <w:spacing w:val="-3"/>
          <w:sz w:val="24"/>
        </w:rPr>
        <w:t xml:space="preserve"> </w:t>
      </w:r>
      <w:r>
        <w:rPr>
          <w:sz w:val="24"/>
        </w:rPr>
        <w:t>растений,</w:t>
      </w:r>
      <w:r>
        <w:rPr>
          <w:spacing w:val="-3"/>
          <w:sz w:val="24"/>
        </w:rPr>
        <w:t xml:space="preserve"> </w:t>
      </w:r>
      <w:r>
        <w:rPr>
          <w:sz w:val="24"/>
        </w:rPr>
        <w:t>животных,</w:t>
      </w:r>
      <w:r>
        <w:rPr>
          <w:spacing w:val="-3"/>
          <w:sz w:val="24"/>
        </w:rPr>
        <w:t xml:space="preserve"> </w:t>
      </w:r>
      <w:r>
        <w:rPr>
          <w:sz w:val="24"/>
        </w:rPr>
        <w:t>человека.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419"/>
        </w:tabs>
        <w:ind w:left="292" w:right="117" w:firstLine="708"/>
        <w:jc w:val="both"/>
        <w:rPr>
          <w:sz w:val="24"/>
        </w:rPr>
      </w:pPr>
      <w:r>
        <w:rPr>
          <w:sz w:val="24"/>
        </w:rPr>
        <w:t>Органы дыхания человека: носовая и ротовая полости, гортань, трахея, бронхи,</w:t>
      </w:r>
      <w:r>
        <w:rPr>
          <w:spacing w:val="1"/>
          <w:sz w:val="24"/>
        </w:rPr>
        <w:t xml:space="preserve"> </w:t>
      </w:r>
      <w:r>
        <w:rPr>
          <w:sz w:val="24"/>
        </w:rPr>
        <w:t>легкие.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Состав</w:t>
      </w:r>
      <w:r>
        <w:rPr>
          <w:spacing w:val="-4"/>
          <w:sz w:val="24"/>
        </w:rPr>
        <w:t xml:space="preserve"> </w:t>
      </w:r>
      <w:r>
        <w:rPr>
          <w:sz w:val="24"/>
        </w:rPr>
        <w:t>вдыхаемого и</w:t>
      </w:r>
      <w:r>
        <w:rPr>
          <w:spacing w:val="-2"/>
          <w:sz w:val="24"/>
        </w:rPr>
        <w:t xml:space="preserve"> </w:t>
      </w:r>
      <w:r>
        <w:rPr>
          <w:sz w:val="24"/>
        </w:rPr>
        <w:t>выдыхаемого</w:t>
      </w:r>
      <w:r>
        <w:rPr>
          <w:spacing w:val="-2"/>
          <w:sz w:val="24"/>
        </w:rPr>
        <w:t xml:space="preserve"> </w:t>
      </w:r>
      <w:r>
        <w:rPr>
          <w:sz w:val="24"/>
        </w:rPr>
        <w:t>воздуха.</w:t>
      </w:r>
      <w:r>
        <w:rPr>
          <w:spacing w:val="-2"/>
          <w:sz w:val="24"/>
        </w:rPr>
        <w:t xml:space="preserve"> </w:t>
      </w:r>
      <w:r>
        <w:rPr>
          <w:sz w:val="24"/>
        </w:rPr>
        <w:t>Газообмен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легких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тканях.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71"/>
        </w:tabs>
        <w:ind w:left="292" w:right="116" w:firstLine="708"/>
        <w:jc w:val="both"/>
        <w:rPr>
          <w:sz w:val="24"/>
        </w:rPr>
      </w:pPr>
      <w:r>
        <w:rPr>
          <w:sz w:val="24"/>
        </w:rPr>
        <w:t>Гигиена</w:t>
      </w:r>
      <w:r>
        <w:rPr>
          <w:spacing w:val="-14"/>
          <w:sz w:val="24"/>
        </w:rPr>
        <w:t xml:space="preserve"> </w:t>
      </w:r>
      <w:r>
        <w:rPr>
          <w:sz w:val="24"/>
        </w:rPr>
        <w:t>дыхания.</w:t>
      </w:r>
      <w:r>
        <w:rPr>
          <w:spacing w:val="-12"/>
          <w:sz w:val="24"/>
        </w:rPr>
        <w:t xml:space="preserve"> </w:t>
      </w:r>
      <w:r>
        <w:rPr>
          <w:sz w:val="24"/>
        </w:rPr>
        <w:t>Необходимость</w:t>
      </w:r>
      <w:r>
        <w:rPr>
          <w:spacing w:val="-11"/>
          <w:sz w:val="24"/>
        </w:rPr>
        <w:t xml:space="preserve"> </w:t>
      </w:r>
      <w:r>
        <w:rPr>
          <w:sz w:val="24"/>
        </w:rPr>
        <w:t>чистого</w:t>
      </w:r>
      <w:r>
        <w:rPr>
          <w:spacing w:val="-12"/>
          <w:sz w:val="24"/>
        </w:rPr>
        <w:t xml:space="preserve"> </w:t>
      </w:r>
      <w:r>
        <w:rPr>
          <w:sz w:val="24"/>
        </w:rPr>
        <w:t>воздуха</w:t>
      </w:r>
      <w:r>
        <w:rPr>
          <w:spacing w:val="-13"/>
          <w:sz w:val="24"/>
        </w:rPr>
        <w:t xml:space="preserve"> </w:t>
      </w:r>
      <w:r>
        <w:rPr>
          <w:sz w:val="24"/>
        </w:rPr>
        <w:t>для</w:t>
      </w:r>
      <w:r>
        <w:rPr>
          <w:spacing w:val="-12"/>
          <w:sz w:val="24"/>
        </w:rPr>
        <w:t xml:space="preserve"> </w:t>
      </w:r>
      <w:r>
        <w:rPr>
          <w:sz w:val="24"/>
        </w:rPr>
        <w:t>дыхания.</w:t>
      </w:r>
      <w:r>
        <w:rPr>
          <w:spacing w:val="-13"/>
          <w:sz w:val="24"/>
        </w:rPr>
        <w:t xml:space="preserve"> </w:t>
      </w:r>
      <w:r>
        <w:rPr>
          <w:sz w:val="24"/>
        </w:rPr>
        <w:t>Передача</w:t>
      </w:r>
      <w:r>
        <w:rPr>
          <w:spacing w:val="-11"/>
          <w:sz w:val="24"/>
        </w:rPr>
        <w:t xml:space="preserve"> </w:t>
      </w:r>
      <w:r>
        <w:rPr>
          <w:sz w:val="24"/>
        </w:rPr>
        <w:t>болезней</w:t>
      </w:r>
      <w:r>
        <w:rPr>
          <w:spacing w:val="-58"/>
          <w:sz w:val="24"/>
        </w:rPr>
        <w:t xml:space="preserve"> </w:t>
      </w:r>
      <w:r>
        <w:rPr>
          <w:sz w:val="24"/>
        </w:rPr>
        <w:t>через воздух (пыль, кашель, чихание). Болезни органов дыхания и их предупреждение (ОРЗ,</w:t>
      </w:r>
      <w:r>
        <w:rPr>
          <w:spacing w:val="1"/>
          <w:sz w:val="24"/>
        </w:rPr>
        <w:t xml:space="preserve"> </w:t>
      </w:r>
      <w:r>
        <w:rPr>
          <w:sz w:val="24"/>
        </w:rPr>
        <w:t>гайморит,</w:t>
      </w:r>
      <w:r>
        <w:rPr>
          <w:spacing w:val="-1"/>
          <w:sz w:val="24"/>
        </w:rPr>
        <w:t xml:space="preserve"> </w:t>
      </w:r>
      <w:r>
        <w:rPr>
          <w:sz w:val="24"/>
        </w:rPr>
        <w:t>тонзиллит, бронхит,</w:t>
      </w:r>
      <w:r>
        <w:rPr>
          <w:spacing w:val="-2"/>
          <w:sz w:val="24"/>
        </w:rPr>
        <w:t xml:space="preserve"> </w:t>
      </w:r>
      <w:r>
        <w:rPr>
          <w:sz w:val="24"/>
        </w:rPr>
        <w:t>туберкулез).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Влияние</w:t>
      </w:r>
      <w:r>
        <w:rPr>
          <w:spacing w:val="-2"/>
          <w:sz w:val="24"/>
        </w:rPr>
        <w:t xml:space="preserve"> </w:t>
      </w:r>
      <w:r>
        <w:rPr>
          <w:sz w:val="24"/>
        </w:rPr>
        <w:t>никотина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органы</w:t>
      </w:r>
      <w:r>
        <w:rPr>
          <w:spacing w:val="-1"/>
          <w:sz w:val="24"/>
        </w:rPr>
        <w:t xml:space="preserve"> </w:t>
      </w:r>
      <w:r>
        <w:rPr>
          <w:sz w:val="24"/>
        </w:rPr>
        <w:t>дыхания.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412"/>
        </w:tabs>
        <w:ind w:left="1411" w:hanging="411"/>
        <w:jc w:val="both"/>
        <w:rPr>
          <w:sz w:val="24"/>
        </w:rPr>
      </w:pPr>
      <w:r>
        <w:rPr>
          <w:sz w:val="24"/>
        </w:rPr>
        <w:t>Гигиенические</w:t>
      </w:r>
      <w:r>
        <w:rPr>
          <w:spacing w:val="26"/>
          <w:sz w:val="24"/>
        </w:rPr>
        <w:t xml:space="preserve"> </w:t>
      </w:r>
      <w:r>
        <w:rPr>
          <w:sz w:val="24"/>
        </w:rPr>
        <w:t>требования</w:t>
      </w:r>
      <w:r>
        <w:rPr>
          <w:spacing w:val="26"/>
          <w:sz w:val="24"/>
        </w:rPr>
        <w:t xml:space="preserve"> </w:t>
      </w:r>
      <w:r>
        <w:rPr>
          <w:sz w:val="24"/>
        </w:rPr>
        <w:t>к</w:t>
      </w:r>
      <w:r>
        <w:rPr>
          <w:spacing w:val="26"/>
          <w:sz w:val="24"/>
        </w:rPr>
        <w:t xml:space="preserve"> </w:t>
      </w:r>
      <w:r>
        <w:rPr>
          <w:sz w:val="24"/>
        </w:rPr>
        <w:t>составу</w:t>
      </w:r>
      <w:r>
        <w:rPr>
          <w:spacing w:val="26"/>
          <w:sz w:val="24"/>
        </w:rPr>
        <w:t xml:space="preserve"> </w:t>
      </w:r>
      <w:r>
        <w:rPr>
          <w:sz w:val="24"/>
        </w:rPr>
        <w:t>воздуха</w:t>
      </w:r>
      <w:r>
        <w:rPr>
          <w:spacing w:val="27"/>
          <w:sz w:val="24"/>
        </w:rPr>
        <w:t xml:space="preserve"> </w:t>
      </w:r>
      <w:r>
        <w:rPr>
          <w:sz w:val="24"/>
        </w:rPr>
        <w:t>в</w:t>
      </w:r>
      <w:r>
        <w:rPr>
          <w:spacing w:val="26"/>
          <w:sz w:val="24"/>
        </w:rPr>
        <w:t xml:space="preserve"> </w:t>
      </w:r>
      <w:r>
        <w:rPr>
          <w:sz w:val="24"/>
        </w:rPr>
        <w:t>жилых</w:t>
      </w:r>
      <w:r>
        <w:rPr>
          <w:spacing w:val="26"/>
          <w:sz w:val="24"/>
        </w:rPr>
        <w:t xml:space="preserve"> </w:t>
      </w:r>
      <w:r>
        <w:rPr>
          <w:sz w:val="24"/>
        </w:rPr>
        <w:t>помещениях.</w:t>
      </w:r>
      <w:r>
        <w:rPr>
          <w:spacing w:val="27"/>
          <w:sz w:val="24"/>
        </w:rPr>
        <w:t xml:space="preserve"> </w:t>
      </w:r>
      <w:r>
        <w:rPr>
          <w:sz w:val="24"/>
        </w:rPr>
        <w:t>Загрязнение</w:t>
      </w:r>
    </w:p>
    <w:p w:rsidR="00BE0F1A" w:rsidRDefault="00BE0F1A">
      <w:pPr>
        <w:jc w:val="both"/>
        <w:rPr>
          <w:sz w:val="24"/>
        </w:rPr>
        <w:sectPr w:rsidR="00BE0F1A">
          <w:footerReference w:type="default" r:id="rId35"/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firstLine="0"/>
        <w:jc w:val="left"/>
      </w:pPr>
      <w:r>
        <w:t>атмосферы.</w:t>
      </w:r>
      <w:r>
        <w:rPr>
          <w:spacing w:val="-4"/>
        </w:rPr>
        <w:t xml:space="preserve"> </w:t>
      </w:r>
      <w:r>
        <w:t>Запыленность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загазованность</w:t>
      </w:r>
      <w:r>
        <w:rPr>
          <w:spacing w:val="-3"/>
        </w:rPr>
        <w:t xml:space="preserve"> </w:t>
      </w:r>
      <w:r>
        <w:t>воздуха,</w:t>
      </w:r>
      <w:r>
        <w:rPr>
          <w:spacing w:val="-3"/>
        </w:rPr>
        <w:t xml:space="preserve"> </w:t>
      </w:r>
      <w:r>
        <w:t>их</w:t>
      </w:r>
      <w:r>
        <w:rPr>
          <w:spacing w:val="-3"/>
        </w:rPr>
        <w:t xml:space="preserve"> </w:t>
      </w:r>
      <w:r>
        <w:t>вредное</w:t>
      </w:r>
      <w:r>
        <w:rPr>
          <w:spacing w:val="-4"/>
        </w:rPr>
        <w:t xml:space="preserve"> </w:t>
      </w:r>
      <w:r>
        <w:t>влияние.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455"/>
        </w:tabs>
        <w:ind w:left="292" w:right="117" w:firstLine="708"/>
        <w:jc w:val="left"/>
        <w:rPr>
          <w:sz w:val="24"/>
        </w:rPr>
      </w:pPr>
      <w:r>
        <w:rPr>
          <w:sz w:val="24"/>
        </w:rPr>
        <w:t>Озеленение</w:t>
      </w:r>
      <w:r>
        <w:rPr>
          <w:spacing w:val="10"/>
          <w:sz w:val="24"/>
        </w:rPr>
        <w:t xml:space="preserve"> </w:t>
      </w:r>
      <w:r>
        <w:rPr>
          <w:sz w:val="24"/>
        </w:rPr>
        <w:t>городов,</w:t>
      </w:r>
      <w:r>
        <w:rPr>
          <w:spacing w:val="10"/>
          <w:sz w:val="24"/>
        </w:rPr>
        <w:t xml:space="preserve"> </w:t>
      </w:r>
      <w:r>
        <w:rPr>
          <w:sz w:val="24"/>
        </w:rPr>
        <w:t>значение</w:t>
      </w:r>
      <w:r>
        <w:rPr>
          <w:spacing w:val="10"/>
          <w:sz w:val="24"/>
        </w:rPr>
        <w:t xml:space="preserve"> </w:t>
      </w:r>
      <w:r>
        <w:rPr>
          <w:sz w:val="24"/>
        </w:rPr>
        <w:t>зеленых</w:t>
      </w:r>
      <w:r>
        <w:rPr>
          <w:spacing w:val="8"/>
          <w:sz w:val="24"/>
        </w:rPr>
        <w:t xml:space="preserve"> </w:t>
      </w:r>
      <w:r>
        <w:rPr>
          <w:sz w:val="24"/>
        </w:rPr>
        <w:t>насаждений,</w:t>
      </w:r>
      <w:r>
        <w:rPr>
          <w:spacing w:val="11"/>
          <w:sz w:val="24"/>
        </w:rPr>
        <w:t xml:space="preserve"> </w:t>
      </w:r>
      <w:r>
        <w:rPr>
          <w:sz w:val="24"/>
        </w:rPr>
        <w:t>комнатных</w:t>
      </w:r>
      <w:r>
        <w:rPr>
          <w:spacing w:val="10"/>
          <w:sz w:val="24"/>
        </w:rPr>
        <w:t xml:space="preserve"> </w:t>
      </w:r>
      <w:r>
        <w:rPr>
          <w:sz w:val="24"/>
        </w:rPr>
        <w:t>растений</w:t>
      </w:r>
      <w:r>
        <w:rPr>
          <w:spacing w:val="12"/>
          <w:sz w:val="24"/>
        </w:rPr>
        <w:t xml:space="preserve"> </w:t>
      </w:r>
      <w:r>
        <w:rPr>
          <w:sz w:val="24"/>
        </w:rPr>
        <w:t>для</w:t>
      </w:r>
      <w:r>
        <w:rPr>
          <w:spacing w:val="-57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-1"/>
          <w:sz w:val="24"/>
        </w:rPr>
        <w:t xml:space="preserve"> </w:t>
      </w:r>
      <w:r>
        <w:rPr>
          <w:sz w:val="24"/>
        </w:rPr>
        <w:t>человека.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412"/>
        </w:tabs>
        <w:spacing w:before="1"/>
        <w:ind w:left="1411" w:hanging="411"/>
        <w:jc w:val="left"/>
        <w:rPr>
          <w:sz w:val="24"/>
        </w:rPr>
      </w:pPr>
      <w:r>
        <w:rPr>
          <w:sz w:val="24"/>
        </w:rPr>
        <w:t>Демонстрация</w:t>
      </w:r>
      <w:r>
        <w:rPr>
          <w:spacing w:val="27"/>
          <w:sz w:val="24"/>
        </w:rPr>
        <w:t xml:space="preserve"> </w:t>
      </w:r>
      <w:r>
        <w:rPr>
          <w:sz w:val="24"/>
        </w:rPr>
        <w:t>опыта.</w:t>
      </w:r>
      <w:r>
        <w:rPr>
          <w:spacing w:val="28"/>
          <w:sz w:val="24"/>
        </w:rPr>
        <w:t xml:space="preserve"> </w:t>
      </w:r>
      <w:r>
        <w:rPr>
          <w:sz w:val="24"/>
        </w:rPr>
        <w:t>Обнаружение</w:t>
      </w:r>
      <w:r>
        <w:rPr>
          <w:spacing w:val="28"/>
          <w:sz w:val="24"/>
        </w:rPr>
        <w:t xml:space="preserve"> </w:t>
      </w:r>
      <w:r>
        <w:rPr>
          <w:sz w:val="24"/>
        </w:rPr>
        <w:t>в</w:t>
      </w:r>
      <w:r>
        <w:rPr>
          <w:spacing w:val="29"/>
          <w:sz w:val="24"/>
        </w:rPr>
        <w:t xml:space="preserve"> </w:t>
      </w:r>
      <w:r>
        <w:rPr>
          <w:sz w:val="24"/>
        </w:rPr>
        <w:t>составе</w:t>
      </w:r>
      <w:r>
        <w:rPr>
          <w:spacing w:val="28"/>
          <w:sz w:val="24"/>
        </w:rPr>
        <w:t xml:space="preserve"> </w:t>
      </w:r>
      <w:r>
        <w:rPr>
          <w:sz w:val="24"/>
        </w:rPr>
        <w:t>выдыхаемого</w:t>
      </w:r>
      <w:r>
        <w:rPr>
          <w:spacing w:val="28"/>
          <w:sz w:val="24"/>
        </w:rPr>
        <w:t xml:space="preserve"> </w:t>
      </w:r>
      <w:r>
        <w:rPr>
          <w:sz w:val="24"/>
        </w:rPr>
        <w:t>воздуха</w:t>
      </w:r>
      <w:r>
        <w:rPr>
          <w:spacing w:val="28"/>
          <w:sz w:val="24"/>
        </w:rPr>
        <w:t xml:space="preserve"> </w:t>
      </w:r>
      <w:r>
        <w:rPr>
          <w:sz w:val="24"/>
        </w:rPr>
        <w:t>углекислого</w:t>
      </w:r>
    </w:p>
    <w:p w:rsidR="00BE0F1A" w:rsidRDefault="00DF1257">
      <w:pPr>
        <w:pStyle w:val="a3"/>
        <w:ind w:firstLine="0"/>
        <w:jc w:val="left"/>
      </w:pPr>
      <w:r>
        <w:t>газа.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465"/>
        </w:tabs>
        <w:ind w:left="1464" w:hanging="464"/>
        <w:jc w:val="left"/>
        <w:rPr>
          <w:sz w:val="24"/>
        </w:rPr>
      </w:pPr>
      <w:r>
        <w:rPr>
          <w:sz w:val="24"/>
        </w:rPr>
        <w:t>Демонстрация</w:t>
      </w:r>
      <w:r>
        <w:rPr>
          <w:spacing w:val="22"/>
          <w:sz w:val="24"/>
        </w:rPr>
        <w:t xml:space="preserve"> </w:t>
      </w:r>
      <w:r>
        <w:rPr>
          <w:sz w:val="24"/>
        </w:rPr>
        <w:t>доврачебной</w:t>
      </w:r>
      <w:r>
        <w:rPr>
          <w:spacing w:val="81"/>
          <w:sz w:val="24"/>
        </w:rPr>
        <w:t xml:space="preserve"> </w:t>
      </w:r>
      <w:r>
        <w:rPr>
          <w:sz w:val="24"/>
        </w:rPr>
        <w:t>помощи</w:t>
      </w:r>
      <w:r>
        <w:rPr>
          <w:spacing w:val="82"/>
          <w:sz w:val="24"/>
        </w:rPr>
        <w:t xml:space="preserve"> </w:t>
      </w:r>
      <w:r>
        <w:rPr>
          <w:sz w:val="24"/>
        </w:rPr>
        <w:t>при</w:t>
      </w:r>
      <w:r>
        <w:rPr>
          <w:spacing w:val="80"/>
          <w:sz w:val="24"/>
        </w:rPr>
        <w:t xml:space="preserve"> </w:t>
      </w:r>
      <w:r>
        <w:rPr>
          <w:sz w:val="24"/>
        </w:rPr>
        <w:t>нарушении</w:t>
      </w:r>
      <w:r>
        <w:rPr>
          <w:spacing w:val="82"/>
          <w:sz w:val="24"/>
        </w:rPr>
        <w:t xml:space="preserve"> </w:t>
      </w:r>
      <w:r>
        <w:rPr>
          <w:sz w:val="24"/>
        </w:rPr>
        <w:t>дыхания</w:t>
      </w:r>
      <w:r>
        <w:rPr>
          <w:spacing w:val="79"/>
          <w:sz w:val="24"/>
        </w:rPr>
        <w:t xml:space="preserve"> </w:t>
      </w:r>
      <w:r>
        <w:rPr>
          <w:sz w:val="24"/>
        </w:rPr>
        <w:t>(искусственное</w:t>
      </w:r>
    </w:p>
    <w:p w:rsidR="00BE0F1A" w:rsidRDefault="00DF1257">
      <w:pPr>
        <w:pStyle w:val="a3"/>
        <w:ind w:firstLine="0"/>
      </w:pPr>
      <w:r>
        <w:t>дыхание,</w:t>
      </w:r>
      <w:r>
        <w:rPr>
          <w:spacing w:val="-2"/>
        </w:rPr>
        <w:t xml:space="preserve"> </w:t>
      </w:r>
      <w:r>
        <w:t>кислородная</w:t>
      </w:r>
      <w:r>
        <w:rPr>
          <w:spacing w:val="-4"/>
        </w:rPr>
        <w:t xml:space="preserve"> </w:t>
      </w:r>
      <w:r>
        <w:t>подушка).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Питание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пищеварение.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Особенности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питания</w:t>
      </w:r>
      <w:r>
        <w:rPr>
          <w:spacing w:val="-3"/>
          <w:sz w:val="24"/>
        </w:rPr>
        <w:t xml:space="preserve"> </w:t>
      </w:r>
      <w:r>
        <w:rPr>
          <w:sz w:val="24"/>
        </w:rPr>
        <w:t>растений,</w:t>
      </w:r>
      <w:r>
        <w:rPr>
          <w:spacing w:val="-3"/>
          <w:sz w:val="24"/>
        </w:rPr>
        <w:t xml:space="preserve"> </w:t>
      </w:r>
      <w:r>
        <w:rPr>
          <w:sz w:val="24"/>
        </w:rPr>
        <w:t>животных,</w:t>
      </w:r>
      <w:r>
        <w:rPr>
          <w:spacing w:val="-6"/>
          <w:sz w:val="24"/>
        </w:rPr>
        <w:t xml:space="preserve"> </w:t>
      </w:r>
      <w:r>
        <w:rPr>
          <w:sz w:val="24"/>
        </w:rPr>
        <w:t>человека.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426"/>
        </w:tabs>
        <w:ind w:left="292" w:right="119" w:firstLine="708"/>
        <w:jc w:val="both"/>
        <w:rPr>
          <w:sz w:val="24"/>
        </w:rPr>
      </w:pPr>
      <w:r>
        <w:rPr>
          <w:sz w:val="24"/>
        </w:rPr>
        <w:t>Значение питания для человека. Пища растительная и животная. Состав пищи:</w:t>
      </w:r>
      <w:r>
        <w:rPr>
          <w:spacing w:val="1"/>
          <w:sz w:val="24"/>
        </w:rPr>
        <w:t xml:space="preserve"> </w:t>
      </w:r>
      <w:r>
        <w:rPr>
          <w:sz w:val="24"/>
        </w:rPr>
        <w:t>белки, жиры, углеводы, вода, минеральные соли. Витамины. Значение овощей и фруктов для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-1"/>
          <w:sz w:val="24"/>
        </w:rPr>
        <w:t xml:space="preserve"> </w:t>
      </w:r>
      <w:r>
        <w:rPr>
          <w:sz w:val="24"/>
        </w:rPr>
        <w:t>человека. Авитаминоз.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82"/>
        </w:tabs>
        <w:ind w:left="292" w:right="117" w:firstLine="708"/>
        <w:jc w:val="both"/>
        <w:rPr>
          <w:sz w:val="24"/>
        </w:rPr>
      </w:pPr>
      <w:r>
        <w:rPr>
          <w:sz w:val="24"/>
        </w:rPr>
        <w:t>Органы пищеварения: ротовая полость, пищевод, желудок, поджелудочная железа,</w:t>
      </w:r>
      <w:r>
        <w:rPr>
          <w:spacing w:val="-57"/>
          <w:sz w:val="24"/>
        </w:rPr>
        <w:t xml:space="preserve"> </w:t>
      </w:r>
      <w:r>
        <w:rPr>
          <w:sz w:val="24"/>
        </w:rPr>
        <w:t>печень,</w:t>
      </w:r>
      <w:r>
        <w:rPr>
          <w:spacing w:val="-1"/>
          <w:sz w:val="24"/>
        </w:rPr>
        <w:t xml:space="preserve"> </w:t>
      </w:r>
      <w:r>
        <w:rPr>
          <w:sz w:val="24"/>
        </w:rPr>
        <w:t>кишечник.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67"/>
        </w:tabs>
        <w:ind w:left="292" w:right="117" w:firstLine="708"/>
        <w:jc w:val="both"/>
        <w:rPr>
          <w:sz w:val="24"/>
        </w:rPr>
      </w:pPr>
      <w:r>
        <w:rPr>
          <w:spacing w:val="-1"/>
          <w:sz w:val="24"/>
        </w:rPr>
        <w:t>Здоровые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зубы</w:t>
      </w:r>
      <w:r>
        <w:rPr>
          <w:spacing w:val="-15"/>
          <w:sz w:val="24"/>
        </w:rPr>
        <w:t xml:space="preserve"> </w:t>
      </w:r>
      <w:r>
        <w:rPr>
          <w:sz w:val="24"/>
        </w:rPr>
        <w:t>-</w:t>
      </w:r>
      <w:r>
        <w:rPr>
          <w:spacing w:val="-15"/>
          <w:sz w:val="24"/>
        </w:rPr>
        <w:t xml:space="preserve"> </w:t>
      </w:r>
      <w:r>
        <w:rPr>
          <w:sz w:val="24"/>
        </w:rPr>
        <w:t>здоровое</w:t>
      </w:r>
      <w:r>
        <w:rPr>
          <w:spacing w:val="-15"/>
          <w:sz w:val="24"/>
        </w:rPr>
        <w:t xml:space="preserve"> </w:t>
      </w:r>
      <w:r>
        <w:rPr>
          <w:sz w:val="24"/>
        </w:rPr>
        <w:t>тело</w:t>
      </w:r>
      <w:r>
        <w:rPr>
          <w:spacing w:val="-15"/>
          <w:sz w:val="24"/>
        </w:rPr>
        <w:t xml:space="preserve"> </w:t>
      </w:r>
      <w:r>
        <w:rPr>
          <w:sz w:val="24"/>
        </w:rPr>
        <w:t>(строение</w:t>
      </w:r>
      <w:r>
        <w:rPr>
          <w:spacing w:val="-16"/>
          <w:sz w:val="24"/>
        </w:rPr>
        <w:t xml:space="preserve"> </w:t>
      </w:r>
      <w:r>
        <w:rPr>
          <w:sz w:val="24"/>
        </w:rPr>
        <w:t>и</w:t>
      </w:r>
      <w:r>
        <w:rPr>
          <w:spacing w:val="-14"/>
          <w:sz w:val="24"/>
        </w:rPr>
        <w:t xml:space="preserve"> </w:t>
      </w:r>
      <w:r>
        <w:rPr>
          <w:sz w:val="24"/>
        </w:rPr>
        <w:t>значение</w:t>
      </w:r>
      <w:r>
        <w:rPr>
          <w:spacing w:val="-15"/>
          <w:sz w:val="24"/>
        </w:rPr>
        <w:t xml:space="preserve"> </w:t>
      </w:r>
      <w:r>
        <w:rPr>
          <w:sz w:val="24"/>
        </w:rPr>
        <w:t>зубов,</w:t>
      </w:r>
      <w:r>
        <w:rPr>
          <w:spacing w:val="-15"/>
          <w:sz w:val="24"/>
        </w:rPr>
        <w:t xml:space="preserve"> </w:t>
      </w:r>
      <w:r>
        <w:rPr>
          <w:sz w:val="24"/>
        </w:rPr>
        <w:t>уход,</w:t>
      </w:r>
      <w:r>
        <w:rPr>
          <w:spacing w:val="-15"/>
          <w:sz w:val="24"/>
        </w:rPr>
        <w:t xml:space="preserve"> </w:t>
      </w:r>
      <w:r>
        <w:rPr>
          <w:sz w:val="24"/>
        </w:rPr>
        <w:t>лечение).</w:t>
      </w:r>
      <w:r>
        <w:rPr>
          <w:spacing w:val="-16"/>
          <w:sz w:val="24"/>
        </w:rPr>
        <w:t xml:space="preserve"> </w:t>
      </w:r>
      <w:r>
        <w:rPr>
          <w:sz w:val="24"/>
        </w:rPr>
        <w:t>Значение</w:t>
      </w:r>
      <w:r>
        <w:rPr>
          <w:spacing w:val="-57"/>
          <w:sz w:val="24"/>
        </w:rPr>
        <w:t xml:space="preserve"> </w:t>
      </w:r>
      <w:r>
        <w:rPr>
          <w:sz w:val="24"/>
        </w:rPr>
        <w:t>пережевывания пищи. Отделение слюны. Изменение пищи во рту под действием слюны.</w:t>
      </w:r>
      <w:r>
        <w:rPr>
          <w:spacing w:val="1"/>
          <w:sz w:val="24"/>
        </w:rPr>
        <w:t xml:space="preserve"> </w:t>
      </w:r>
      <w:r>
        <w:rPr>
          <w:sz w:val="24"/>
        </w:rPr>
        <w:t>Глотание.</w:t>
      </w:r>
      <w:r>
        <w:rPr>
          <w:spacing w:val="-1"/>
          <w:sz w:val="24"/>
        </w:rPr>
        <w:t xml:space="preserve"> </w:t>
      </w:r>
      <w:r>
        <w:rPr>
          <w:sz w:val="24"/>
        </w:rPr>
        <w:t>Изменение</w:t>
      </w:r>
      <w:r>
        <w:rPr>
          <w:spacing w:val="-1"/>
          <w:sz w:val="24"/>
        </w:rPr>
        <w:t xml:space="preserve"> </w:t>
      </w:r>
      <w:r>
        <w:rPr>
          <w:sz w:val="24"/>
        </w:rPr>
        <w:t>пищи в</w:t>
      </w:r>
      <w:r>
        <w:rPr>
          <w:spacing w:val="-2"/>
          <w:sz w:val="24"/>
        </w:rPr>
        <w:t xml:space="preserve"> </w:t>
      </w:r>
      <w:r>
        <w:rPr>
          <w:sz w:val="24"/>
        </w:rPr>
        <w:t>желудке. Пищеварение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кишечнике.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402"/>
        </w:tabs>
        <w:spacing w:before="1"/>
        <w:ind w:left="292" w:right="119" w:firstLine="708"/>
        <w:jc w:val="both"/>
        <w:rPr>
          <w:sz w:val="24"/>
        </w:rPr>
      </w:pPr>
      <w:r>
        <w:rPr>
          <w:sz w:val="24"/>
        </w:rPr>
        <w:t>Гигиена питания. Значение приготовления пищи. Нормы питания. Пища народов</w:t>
      </w:r>
      <w:r>
        <w:rPr>
          <w:spacing w:val="1"/>
          <w:sz w:val="24"/>
        </w:rPr>
        <w:t xml:space="preserve"> </w:t>
      </w:r>
      <w:r>
        <w:rPr>
          <w:sz w:val="24"/>
        </w:rPr>
        <w:t>разных</w:t>
      </w:r>
      <w:r>
        <w:rPr>
          <w:spacing w:val="-1"/>
          <w:sz w:val="24"/>
        </w:rPr>
        <w:t xml:space="preserve"> </w:t>
      </w:r>
      <w:r>
        <w:rPr>
          <w:sz w:val="24"/>
        </w:rPr>
        <w:t>стран. Культура</w:t>
      </w:r>
      <w:r>
        <w:rPr>
          <w:spacing w:val="-3"/>
          <w:sz w:val="24"/>
        </w:rPr>
        <w:t xml:space="preserve"> </w:t>
      </w:r>
      <w:r>
        <w:rPr>
          <w:sz w:val="24"/>
        </w:rPr>
        <w:t>поведения во</w:t>
      </w:r>
      <w:r>
        <w:rPr>
          <w:spacing w:val="-1"/>
          <w:sz w:val="24"/>
        </w:rPr>
        <w:t xml:space="preserve"> </w:t>
      </w:r>
      <w:r>
        <w:rPr>
          <w:sz w:val="24"/>
        </w:rPr>
        <w:t>время еды.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527"/>
        </w:tabs>
        <w:ind w:left="292" w:right="116" w:firstLine="708"/>
        <w:jc w:val="both"/>
        <w:rPr>
          <w:sz w:val="24"/>
        </w:rPr>
      </w:pPr>
      <w:r>
        <w:rPr>
          <w:sz w:val="24"/>
        </w:rPr>
        <w:t>Заболевания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пищеварительной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профилактика</w:t>
      </w:r>
      <w:r>
        <w:rPr>
          <w:spacing w:val="1"/>
          <w:sz w:val="24"/>
        </w:rPr>
        <w:t xml:space="preserve"> </w:t>
      </w:r>
      <w:r>
        <w:rPr>
          <w:sz w:val="24"/>
        </w:rPr>
        <w:t>(аппендицит,</w:t>
      </w:r>
      <w:r>
        <w:rPr>
          <w:spacing w:val="1"/>
          <w:sz w:val="24"/>
        </w:rPr>
        <w:t xml:space="preserve"> </w:t>
      </w:r>
      <w:r>
        <w:rPr>
          <w:sz w:val="24"/>
        </w:rPr>
        <w:t>дизентерия, холера, гастрит). Причины и признаки пищевых отравлений. Влияние вредных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привычек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пищеварительную систему.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Доврачебная</w:t>
      </w:r>
      <w:r>
        <w:rPr>
          <w:spacing w:val="-4"/>
          <w:sz w:val="24"/>
        </w:rPr>
        <w:t xml:space="preserve"> </w:t>
      </w:r>
      <w:r>
        <w:rPr>
          <w:sz w:val="24"/>
        </w:rPr>
        <w:t>помощь</w:t>
      </w:r>
      <w:r>
        <w:rPr>
          <w:spacing w:val="-3"/>
          <w:sz w:val="24"/>
        </w:rPr>
        <w:t xml:space="preserve"> </w:t>
      </w:r>
      <w:r>
        <w:rPr>
          <w:sz w:val="24"/>
        </w:rPr>
        <w:t>при</w:t>
      </w:r>
      <w:r>
        <w:rPr>
          <w:spacing w:val="-4"/>
          <w:sz w:val="24"/>
        </w:rPr>
        <w:t xml:space="preserve"> </w:t>
      </w:r>
      <w:r>
        <w:rPr>
          <w:sz w:val="24"/>
        </w:rPr>
        <w:t>нарушениях</w:t>
      </w:r>
      <w:r>
        <w:rPr>
          <w:spacing w:val="-3"/>
          <w:sz w:val="24"/>
        </w:rPr>
        <w:t xml:space="preserve"> </w:t>
      </w:r>
      <w:r>
        <w:rPr>
          <w:sz w:val="24"/>
        </w:rPr>
        <w:t>пищеварения.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71"/>
        </w:tabs>
        <w:ind w:left="292" w:right="115" w:firstLine="708"/>
        <w:jc w:val="both"/>
        <w:rPr>
          <w:sz w:val="24"/>
        </w:rPr>
      </w:pPr>
      <w:r>
        <w:rPr>
          <w:sz w:val="24"/>
        </w:rPr>
        <w:t>Демонстрация</w:t>
      </w:r>
      <w:r>
        <w:rPr>
          <w:spacing w:val="-13"/>
          <w:sz w:val="24"/>
        </w:rPr>
        <w:t xml:space="preserve"> </w:t>
      </w:r>
      <w:r>
        <w:rPr>
          <w:sz w:val="24"/>
        </w:rPr>
        <w:t>опытов.</w:t>
      </w:r>
      <w:r>
        <w:rPr>
          <w:spacing w:val="-12"/>
          <w:sz w:val="24"/>
        </w:rPr>
        <w:t xml:space="preserve"> </w:t>
      </w:r>
      <w:r>
        <w:rPr>
          <w:sz w:val="24"/>
        </w:rPr>
        <w:t>Обнаружение</w:t>
      </w:r>
      <w:r>
        <w:rPr>
          <w:spacing w:val="-13"/>
          <w:sz w:val="24"/>
        </w:rPr>
        <w:t xml:space="preserve"> </w:t>
      </w:r>
      <w:r>
        <w:rPr>
          <w:sz w:val="24"/>
        </w:rPr>
        <w:t>крахмала</w:t>
      </w:r>
      <w:r>
        <w:rPr>
          <w:spacing w:val="-14"/>
          <w:sz w:val="24"/>
        </w:rPr>
        <w:t xml:space="preserve"> </w:t>
      </w:r>
      <w:r>
        <w:rPr>
          <w:sz w:val="24"/>
        </w:rPr>
        <w:t>в</w:t>
      </w:r>
      <w:r>
        <w:rPr>
          <w:spacing w:val="-13"/>
          <w:sz w:val="24"/>
        </w:rPr>
        <w:t xml:space="preserve"> </w:t>
      </w:r>
      <w:r>
        <w:rPr>
          <w:sz w:val="24"/>
        </w:rPr>
        <w:t>хлебе,</w:t>
      </w:r>
      <w:r>
        <w:rPr>
          <w:spacing w:val="-12"/>
          <w:sz w:val="24"/>
        </w:rPr>
        <w:t xml:space="preserve"> </w:t>
      </w:r>
      <w:r>
        <w:rPr>
          <w:sz w:val="24"/>
        </w:rPr>
        <w:t>картофеле.</w:t>
      </w:r>
      <w:r>
        <w:rPr>
          <w:spacing w:val="-11"/>
          <w:sz w:val="24"/>
        </w:rPr>
        <w:t xml:space="preserve"> </w:t>
      </w:r>
      <w:r>
        <w:rPr>
          <w:sz w:val="24"/>
        </w:rPr>
        <w:t>Действие</w:t>
      </w:r>
      <w:r>
        <w:rPr>
          <w:spacing w:val="-13"/>
          <w:sz w:val="24"/>
        </w:rPr>
        <w:t xml:space="preserve"> </w:t>
      </w:r>
      <w:r>
        <w:rPr>
          <w:sz w:val="24"/>
        </w:rPr>
        <w:t>слюны</w:t>
      </w:r>
      <w:r>
        <w:rPr>
          <w:spacing w:val="-58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крахмал.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410"/>
        </w:tabs>
        <w:ind w:left="292" w:right="121" w:firstLine="708"/>
        <w:jc w:val="both"/>
        <w:rPr>
          <w:sz w:val="24"/>
        </w:rPr>
      </w:pPr>
      <w:r>
        <w:rPr>
          <w:sz w:val="24"/>
        </w:rPr>
        <w:t>Демонстрация правильного поведения за столом во время приема пищи, умения</w:t>
      </w:r>
      <w:r>
        <w:rPr>
          <w:spacing w:val="1"/>
          <w:sz w:val="24"/>
        </w:rPr>
        <w:t xml:space="preserve"> </w:t>
      </w:r>
      <w:r>
        <w:rPr>
          <w:sz w:val="24"/>
        </w:rPr>
        <w:t>есть красиво.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Выделение.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86"/>
        </w:tabs>
        <w:ind w:left="292" w:right="119" w:firstLine="708"/>
        <w:jc w:val="both"/>
        <w:rPr>
          <w:sz w:val="24"/>
        </w:rPr>
      </w:pPr>
      <w:r>
        <w:rPr>
          <w:sz w:val="24"/>
        </w:rPr>
        <w:t>Роль выделения в процессе жизнедеятельности организмов. Органы образования и</w:t>
      </w:r>
      <w:r>
        <w:rPr>
          <w:spacing w:val="-57"/>
          <w:sz w:val="24"/>
        </w:rPr>
        <w:t xml:space="preserve"> </w:t>
      </w:r>
      <w:r>
        <w:rPr>
          <w:sz w:val="24"/>
        </w:rPr>
        <w:t>выделения</w:t>
      </w:r>
      <w:r>
        <w:rPr>
          <w:spacing w:val="-1"/>
          <w:sz w:val="24"/>
        </w:rPr>
        <w:t xml:space="preserve"> </w:t>
      </w:r>
      <w:r>
        <w:rPr>
          <w:sz w:val="24"/>
        </w:rPr>
        <w:t>мочи</w:t>
      </w:r>
      <w:r>
        <w:rPr>
          <w:spacing w:val="-1"/>
          <w:sz w:val="24"/>
        </w:rPr>
        <w:t xml:space="preserve"> </w:t>
      </w:r>
      <w:r>
        <w:rPr>
          <w:sz w:val="24"/>
        </w:rPr>
        <w:t>(почки,</w:t>
      </w:r>
      <w:r>
        <w:rPr>
          <w:spacing w:val="-1"/>
          <w:sz w:val="24"/>
        </w:rPr>
        <w:t xml:space="preserve"> </w:t>
      </w:r>
      <w:r>
        <w:rPr>
          <w:sz w:val="24"/>
        </w:rPr>
        <w:t>мочеточник,</w:t>
      </w:r>
      <w:r>
        <w:rPr>
          <w:spacing w:val="-1"/>
          <w:sz w:val="24"/>
        </w:rPr>
        <w:t xml:space="preserve"> </w:t>
      </w:r>
      <w:r>
        <w:rPr>
          <w:sz w:val="24"/>
        </w:rPr>
        <w:t>мочевой</w:t>
      </w:r>
      <w:r>
        <w:rPr>
          <w:spacing w:val="-1"/>
          <w:sz w:val="24"/>
        </w:rPr>
        <w:t xml:space="preserve"> </w:t>
      </w:r>
      <w:r>
        <w:rPr>
          <w:sz w:val="24"/>
        </w:rPr>
        <w:t>пузырь,</w:t>
      </w:r>
      <w:r>
        <w:rPr>
          <w:spacing w:val="-1"/>
          <w:sz w:val="24"/>
        </w:rPr>
        <w:t xml:space="preserve"> </w:t>
      </w:r>
      <w:r>
        <w:rPr>
          <w:sz w:val="24"/>
        </w:rPr>
        <w:t>мочеиспускательный</w:t>
      </w:r>
      <w:r>
        <w:rPr>
          <w:spacing w:val="-3"/>
          <w:sz w:val="24"/>
        </w:rPr>
        <w:t xml:space="preserve"> </w:t>
      </w:r>
      <w:r>
        <w:rPr>
          <w:sz w:val="24"/>
        </w:rPr>
        <w:t>канал).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95"/>
        </w:tabs>
        <w:ind w:left="1394" w:hanging="394"/>
        <w:jc w:val="both"/>
        <w:rPr>
          <w:sz w:val="24"/>
        </w:rPr>
      </w:pPr>
      <w:r>
        <w:rPr>
          <w:sz w:val="24"/>
        </w:rPr>
        <w:t>Внешний</w:t>
      </w:r>
      <w:r>
        <w:rPr>
          <w:spacing w:val="12"/>
          <w:sz w:val="24"/>
        </w:rPr>
        <w:t xml:space="preserve"> </w:t>
      </w:r>
      <w:r>
        <w:rPr>
          <w:sz w:val="24"/>
        </w:rPr>
        <w:t>вид</w:t>
      </w:r>
      <w:r>
        <w:rPr>
          <w:spacing w:val="10"/>
          <w:sz w:val="24"/>
        </w:rPr>
        <w:t xml:space="preserve"> </w:t>
      </w:r>
      <w:r>
        <w:rPr>
          <w:sz w:val="24"/>
        </w:rPr>
        <w:t>почек,</w:t>
      </w:r>
      <w:r>
        <w:rPr>
          <w:spacing w:val="11"/>
          <w:sz w:val="24"/>
        </w:rPr>
        <w:t xml:space="preserve"> </w:t>
      </w:r>
      <w:r>
        <w:rPr>
          <w:sz w:val="24"/>
        </w:rPr>
        <w:t>их</w:t>
      </w:r>
      <w:r>
        <w:rPr>
          <w:spacing w:val="12"/>
          <w:sz w:val="24"/>
        </w:rPr>
        <w:t xml:space="preserve"> </w:t>
      </w:r>
      <w:r>
        <w:rPr>
          <w:sz w:val="24"/>
        </w:rPr>
        <w:t>расположение</w:t>
      </w:r>
      <w:r>
        <w:rPr>
          <w:spacing w:val="11"/>
          <w:sz w:val="24"/>
        </w:rPr>
        <w:t xml:space="preserve"> </w:t>
      </w:r>
      <w:r>
        <w:rPr>
          <w:sz w:val="24"/>
        </w:rPr>
        <w:t>в</w:t>
      </w:r>
      <w:r>
        <w:rPr>
          <w:spacing w:val="10"/>
          <w:sz w:val="24"/>
        </w:rPr>
        <w:t xml:space="preserve"> </w:t>
      </w:r>
      <w:r>
        <w:rPr>
          <w:sz w:val="24"/>
        </w:rPr>
        <w:t>организме</w:t>
      </w:r>
      <w:r>
        <w:rPr>
          <w:spacing w:val="11"/>
          <w:sz w:val="24"/>
        </w:rPr>
        <w:t xml:space="preserve"> </w:t>
      </w:r>
      <w:r>
        <w:rPr>
          <w:sz w:val="24"/>
        </w:rPr>
        <w:t>человека.</w:t>
      </w:r>
      <w:r>
        <w:rPr>
          <w:spacing w:val="11"/>
          <w:sz w:val="24"/>
        </w:rPr>
        <w:t xml:space="preserve"> </w:t>
      </w:r>
      <w:r>
        <w:rPr>
          <w:sz w:val="24"/>
        </w:rPr>
        <w:t>Значение</w:t>
      </w:r>
      <w:r>
        <w:rPr>
          <w:spacing w:val="11"/>
          <w:sz w:val="24"/>
        </w:rPr>
        <w:t xml:space="preserve"> </w:t>
      </w:r>
      <w:r>
        <w:rPr>
          <w:sz w:val="24"/>
        </w:rPr>
        <w:t>выделения</w:t>
      </w:r>
    </w:p>
    <w:p w:rsidR="00BE0F1A" w:rsidRDefault="00BE0F1A">
      <w:pPr>
        <w:jc w:val="both"/>
        <w:rPr>
          <w:sz w:val="24"/>
        </w:rPr>
        <w:sectPr w:rsidR="00BE0F1A">
          <w:footerReference w:type="default" r:id="rId36"/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ind w:firstLine="0"/>
        <w:jc w:val="left"/>
      </w:pPr>
      <w:r>
        <w:rPr>
          <w:spacing w:val="-1"/>
        </w:rPr>
        <w:t>мочи.</w:t>
      </w:r>
    </w:p>
    <w:p w:rsidR="00BE0F1A" w:rsidRDefault="00DF1257">
      <w:pPr>
        <w:pStyle w:val="a3"/>
        <w:ind w:left="0" w:firstLine="0"/>
        <w:jc w:val="left"/>
      </w:pPr>
      <w:r>
        <w:br w:type="column"/>
      </w:r>
    </w:p>
    <w:p w:rsidR="00BE0F1A" w:rsidRDefault="00DF1257">
      <w:pPr>
        <w:pStyle w:val="a5"/>
        <w:numPr>
          <w:ilvl w:val="0"/>
          <w:numId w:val="24"/>
        </w:numPr>
        <w:tabs>
          <w:tab w:val="left" w:pos="468"/>
        </w:tabs>
        <w:ind w:left="467" w:hanging="381"/>
        <w:jc w:val="left"/>
        <w:rPr>
          <w:sz w:val="24"/>
        </w:rPr>
      </w:pPr>
      <w:r>
        <w:rPr>
          <w:sz w:val="24"/>
        </w:rPr>
        <w:t>Предупреждение</w:t>
      </w:r>
      <w:r>
        <w:rPr>
          <w:spacing w:val="-5"/>
          <w:sz w:val="24"/>
        </w:rPr>
        <w:t xml:space="preserve"> </w:t>
      </w:r>
      <w:r>
        <w:rPr>
          <w:sz w:val="24"/>
        </w:rPr>
        <w:t>почечных</w:t>
      </w:r>
      <w:r>
        <w:rPr>
          <w:spacing w:val="-4"/>
          <w:sz w:val="24"/>
        </w:rPr>
        <w:t xml:space="preserve"> </w:t>
      </w:r>
      <w:r>
        <w:rPr>
          <w:sz w:val="24"/>
        </w:rPr>
        <w:t>заболеваний.</w:t>
      </w:r>
      <w:r>
        <w:rPr>
          <w:spacing w:val="-3"/>
          <w:sz w:val="24"/>
        </w:rPr>
        <w:t xml:space="preserve"> </w:t>
      </w:r>
      <w:r>
        <w:rPr>
          <w:sz w:val="24"/>
        </w:rPr>
        <w:t>Профилактика</w:t>
      </w:r>
      <w:r>
        <w:rPr>
          <w:spacing w:val="-5"/>
          <w:sz w:val="24"/>
        </w:rPr>
        <w:t xml:space="preserve"> </w:t>
      </w:r>
      <w:r>
        <w:rPr>
          <w:sz w:val="24"/>
        </w:rPr>
        <w:t>цистита.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468"/>
        </w:tabs>
        <w:ind w:left="467" w:hanging="381"/>
        <w:jc w:val="left"/>
        <w:rPr>
          <w:sz w:val="24"/>
        </w:rPr>
      </w:pPr>
      <w:r>
        <w:rPr>
          <w:sz w:val="24"/>
        </w:rPr>
        <w:t>Практические</w:t>
      </w:r>
      <w:r>
        <w:rPr>
          <w:spacing w:val="-4"/>
          <w:sz w:val="24"/>
        </w:rPr>
        <w:t xml:space="preserve"> </w:t>
      </w:r>
      <w:r>
        <w:rPr>
          <w:sz w:val="24"/>
        </w:rPr>
        <w:t>работы.</w:t>
      </w:r>
      <w:r>
        <w:rPr>
          <w:spacing w:val="-2"/>
          <w:sz w:val="24"/>
        </w:rPr>
        <w:t xml:space="preserve"> </w:t>
      </w:r>
      <w:r>
        <w:rPr>
          <w:sz w:val="24"/>
        </w:rPr>
        <w:t>Зарисовка</w:t>
      </w:r>
      <w:r>
        <w:rPr>
          <w:spacing w:val="-2"/>
          <w:sz w:val="24"/>
        </w:rPr>
        <w:t xml:space="preserve"> </w:t>
      </w:r>
      <w:r>
        <w:rPr>
          <w:sz w:val="24"/>
        </w:rPr>
        <w:t>почки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разрезе.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506"/>
        </w:tabs>
        <w:ind w:left="505" w:hanging="419"/>
        <w:jc w:val="left"/>
        <w:rPr>
          <w:sz w:val="24"/>
        </w:rPr>
      </w:pPr>
      <w:r>
        <w:rPr>
          <w:sz w:val="24"/>
        </w:rPr>
        <w:t>Простейшее</w:t>
      </w:r>
      <w:r>
        <w:rPr>
          <w:spacing w:val="35"/>
          <w:sz w:val="24"/>
        </w:rPr>
        <w:t xml:space="preserve"> </w:t>
      </w:r>
      <w:r>
        <w:rPr>
          <w:sz w:val="24"/>
        </w:rPr>
        <w:t>чтение</w:t>
      </w:r>
      <w:r>
        <w:rPr>
          <w:spacing w:val="36"/>
          <w:sz w:val="24"/>
        </w:rPr>
        <w:t xml:space="preserve"> </w:t>
      </w:r>
      <w:r>
        <w:rPr>
          <w:sz w:val="24"/>
        </w:rPr>
        <w:t>с</w:t>
      </w:r>
      <w:r>
        <w:rPr>
          <w:spacing w:val="36"/>
          <w:sz w:val="24"/>
        </w:rPr>
        <w:t xml:space="preserve"> </w:t>
      </w:r>
      <w:r>
        <w:rPr>
          <w:sz w:val="24"/>
        </w:rPr>
        <w:t>помощью</w:t>
      </w:r>
      <w:r>
        <w:rPr>
          <w:spacing w:val="37"/>
          <w:sz w:val="24"/>
        </w:rPr>
        <w:t xml:space="preserve"> </w:t>
      </w:r>
      <w:r>
        <w:rPr>
          <w:sz w:val="24"/>
        </w:rPr>
        <w:t>педагогического</w:t>
      </w:r>
      <w:r>
        <w:rPr>
          <w:spacing w:val="37"/>
          <w:sz w:val="24"/>
        </w:rPr>
        <w:t xml:space="preserve"> </w:t>
      </w:r>
      <w:r>
        <w:rPr>
          <w:sz w:val="24"/>
        </w:rPr>
        <w:t>работника</w:t>
      </w:r>
      <w:r>
        <w:rPr>
          <w:spacing w:val="36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37"/>
          <w:sz w:val="24"/>
        </w:rPr>
        <w:t xml:space="preserve"> </w:t>
      </w:r>
      <w:r>
        <w:rPr>
          <w:sz w:val="24"/>
        </w:rPr>
        <w:t>анализа</w:t>
      </w:r>
    </w:p>
    <w:p w:rsidR="00BE0F1A" w:rsidRDefault="00BE0F1A">
      <w:pPr>
        <w:rPr>
          <w:sz w:val="24"/>
        </w:rPr>
        <w:sectPr w:rsidR="00BE0F1A">
          <w:type w:val="continuous"/>
          <w:pgSz w:w="11910" w:h="16840"/>
          <w:pgMar w:top="1280" w:right="1020" w:bottom="280" w:left="840" w:header="720" w:footer="720" w:gutter="0"/>
          <w:cols w:num="2" w:space="720" w:equalWidth="0">
            <w:col w:w="874" w:space="40"/>
            <w:col w:w="9136"/>
          </w:cols>
        </w:sectPr>
      </w:pPr>
    </w:p>
    <w:p w:rsidR="00BE0F1A" w:rsidRDefault="00DF1257">
      <w:pPr>
        <w:pStyle w:val="a3"/>
        <w:ind w:firstLine="0"/>
        <w:jc w:val="left"/>
      </w:pPr>
      <w:r>
        <w:t>мочи</w:t>
      </w:r>
      <w:r>
        <w:rPr>
          <w:spacing w:val="-2"/>
        </w:rPr>
        <w:t xml:space="preserve"> </w:t>
      </w:r>
      <w:r>
        <w:t>(цвет,</w:t>
      </w:r>
      <w:r>
        <w:rPr>
          <w:spacing w:val="-2"/>
        </w:rPr>
        <w:t xml:space="preserve"> </w:t>
      </w:r>
      <w:r>
        <w:t>прозрачность,</w:t>
      </w:r>
      <w:r>
        <w:rPr>
          <w:spacing w:val="-1"/>
        </w:rPr>
        <w:t xml:space="preserve"> </w:t>
      </w:r>
      <w:r>
        <w:t>сахар).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82"/>
        </w:tabs>
        <w:ind w:left="1381" w:hanging="381"/>
        <w:jc w:val="left"/>
        <w:rPr>
          <w:sz w:val="24"/>
        </w:rPr>
      </w:pPr>
      <w:r>
        <w:rPr>
          <w:sz w:val="24"/>
        </w:rPr>
        <w:t>Размножение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развитие.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82"/>
        </w:tabs>
        <w:spacing w:before="1"/>
        <w:ind w:left="1381" w:hanging="381"/>
        <w:jc w:val="left"/>
        <w:rPr>
          <w:sz w:val="24"/>
        </w:rPr>
      </w:pPr>
      <w:r>
        <w:rPr>
          <w:sz w:val="24"/>
        </w:rPr>
        <w:t>Особенности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мужского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женского</w:t>
      </w:r>
      <w:r>
        <w:rPr>
          <w:spacing w:val="-3"/>
          <w:sz w:val="24"/>
        </w:rPr>
        <w:t xml:space="preserve"> </w:t>
      </w:r>
      <w:r>
        <w:rPr>
          <w:sz w:val="24"/>
        </w:rPr>
        <w:t>организма.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533"/>
          <w:tab w:val="left" w:pos="1534"/>
          <w:tab w:val="left" w:pos="3275"/>
          <w:tab w:val="left" w:pos="4407"/>
          <w:tab w:val="left" w:pos="6040"/>
          <w:tab w:val="left" w:pos="7622"/>
          <w:tab w:val="left" w:pos="8824"/>
        </w:tabs>
        <w:ind w:left="292" w:right="118" w:firstLine="708"/>
        <w:jc w:val="left"/>
        <w:rPr>
          <w:sz w:val="24"/>
        </w:rPr>
      </w:pPr>
      <w:r>
        <w:rPr>
          <w:sz w:val="24"/>
        </w:rPr>
        <w:t>Биологическое</w:t>
      </w:r>
      <w:r>
        <w:rPr>
          <w:sz w:val="24"/>
        </w:rPr>
        <w:tab/>
        <w:t>значение</w:t>
      </w:r>
      <w:r>
        <w:rPr>
          <w:sz w:val="24"/>
        </w:rPr>
        <w:tab/>
        <w:t>размножения.</w:t>
      </w:r>
      <w:r>
        <w:rPr>
          <w:sz w:val="24"/>
        </w:rPr>
        <w:tab/>
        <w:t>Размножение</w:t>
      </w:r>
      <w:r>
        <w:rPr>
          <w:sz w:val="24"/>
        </w:rPr>
        <w:tab/>
        <w:t>растений,</w:t>
      </w:r>
      <w:r>
        <w:rPr>
          <w:sz w:val="24"/>
        </w:rPr>
        <w:tab/>
      </w:r>
      <w:r>
        <w:rPr>
          <w:spacing w:val="-1"/>
          <w:sz w:val="24"/>
        </w:rPr>
        <w:t>животных,</w:t>
      </w:r>
      <w:r>
        <w:rPr>
          <w:spacing w:val="-57"/>
          <w:sz w:val="24"/>
        </w:rPr>
        <w:t xml:space="preserve"> </w:t>
      </w:r>
      <w:r>
        <w:rPr>
          <w:sz w:val="24"/>
        </w:rPr>
        <w:t>человека.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417"/>
        </w:tabs>
        <w:ind w:left="292" w:right="116" w:firstLine="708"/>
        <w:jc w:val="left"/>
        <w:rPr>
          <w:sz w:val="24"/>
        </w:rPr>
      </w:pPr>
      <w:r>
        <w:rPr>
          <w:sz w:val="24"/>
        </w:rPr>
        <w:t>Система</w:t>
      </w:r>
      <w:r>
        <w:rPr>
          <w:spacing w:val="32"/>
          <w:sz w:val="24"/>
        </w:rPr>
        <w:t xml:space="preserve"> </w:t>
      </w:r>
      <w:r>
        <w:rPr>
          <w:sz w:val="24"/>
        </w:rPr>
        <w:t>органов</w:t>
      </w:r>
      <w:r>
        <w:rPr>
          <w:spacing w:val="33"/>
          <w:sz w:val="24"/>
        </w:rPr>
        <w:t xml:space="preserve"> </w:t>
      </w:r>
      <w:r>
        <w:rPr>
          <w:sz w:val="24"/>
        </w:rPr>
        <w:t>размножения</w:t>
      </w:r>
      <w:r>
        <w:rPr>
          <w:spacing w:val="33"/>
          <w:sz w:val="24"/>
        </w:rPr>
        <w:t xml:space="preserve"> </w:t>
      </w:r>
      <w:r>
        <w:rPr>
          <w:sz w:val="24"/>
        </w:rPr>
        <w:t>человека</w:t>
      </w:r>
      <w:r>
        <w:rPr>
          <w:spacing w:val="32"/>
          <w:sz w:val="24"/>
        </w:rPr>
        <w:t xml:space="preserve"> </w:t>
      </w:r>
      <w:r>
        <w:rPr>
          <w:sz w:val="24"/>
        </w:rPr>
        <w:t>(строение,</w:t>
      </w:r>
      <w:r>
        <w:rPr>
          <w:spacing w:val="34"/>
          <w:sz w:val="24"/>
        </w:rPr>
        <w:t xml:space="preserve"> </w:t>
      </w:r>
      <w:r>
        <w:rPr>
          <w:sz w:val="24"/>
        </w:rPr>
        <w:t>функции,</w:t>
      </w:r>
      <w:r>
        <w:rPr>
          <w:spacing w:val="33"/>
          <w:sz w:val="24"/>
        </w:rPr>
        <w:t xml:space="preserve"> </w:t>
      </w:r>
      <w:r>
        <w:rPr>
          <w:sz w:val="24"/>
        </w:rPr>
        <w:t>гигиена</w:t>
      </w:r>
      <w:r>
        <w:rPr>
          <w:spacing w:val="32"/>
          <w:sz w:val="24"/>
        </w:rPr>
        <w:t xml:space="preserve"> </w:t>
      </w:r>
      <w:r>
        <w:rPr>
          <w:sz w:val="24"/>
        </w:rPr>
        <w:t>юношей</w:t>
      </w:r>
      <w:r>
        <w:rPr>
          <w:spacing w:val="34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девушек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подростковом</w:t>
      </w:r>
      <w:r>
        <w:rPr>
          <w:spacing w:val="-3"/>
          <w:sz w:val="24"/>
        </w:rPr>
        <w:t xml:space="preserve"> </w:t>
      </w:r>
      <w:r>
        <w:rPr>
          <w:sz w:val="24"/>
        </w:rPr>
        <w:t>возрасте). Половые</w:t>
      </w:r>
      <w:r>
        <w:rPr>
          <w:spacing w:val="-1"/>
          <w:sz w:val="24"/>
        </w:rPr>
        <w:t xml:space="preserve"> </w:t>
      </w:r>
      <w:r>
        <w:rPr>
          <w:sz w:val="24"/>
        </w:rPr>
        <w:t>железы</w:t>
      </w:r>
      <w:r>
        <w:rPr>
          <w:spacing w:val="-1"/>
          <w:sz w:val="24"/>
        </w:rPr>
        <w:t xml:space="preserve"> </w:t>
      </w:r>
      <w:r>
        <w:rPr>
          <w:sz w:val="24"/>
        </w:rPr>
        <w:t>и половые</w:t>
      </w:r>
      <w:r>
        <w:rPr>
          <w:spacing w:val="-2"/>
          <w:sz w:val="24"/>
        </w:rPr>
        <w:t xml:space="preserve"> </w:t>
      </w:r>
      <w:r>
        <w:rPr>
          <w:sz w:val="24"/>
        </w:rPr>
        <w:t>клетки.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434"/>
        </w:tabs>
        <w:ind w:left="292" w:right="120" w:firstLine="708"/>
        <w:jc w:val="left"/>
        <w:rPr>
          <w:sz w:val="24"/>
        </w:rPr>
      </w:pPr>
      <w:r>
        <w:rPr>
          <w:sz w:val="24"/>
        </w:rPr>
        <w:t>Оплодотворение.</w:t>
      </w:r>
      <w:r>
        <w:rPr>
          <w:spacing w:val="46"/>
          <w:sz w:val="24"/>
        </w:rPr>
        <w:t xml:space="preserve"> </w:t>
      </w:r>
      <w:r>
        <w:rPr>
          <w:sz w:val="24"/>
        </w:rPr>
        <w:t>Беременность.</w:t>
      </w:r>
      <w:r>
        <w:rPr>
          <w:spacing w:val="47"/>
          <w:sz w:val="24"/>
        </w:rPr>
        <w:t xml:space="preserve"> </w:t>
      </w:r>
      <w:r>
        <w:rPr>
          <w:sz w:val="24"/>
        </w:rPr>
        <w:t>Внутриутробное</w:t>
      </w:r>
      <w:r>
        <w:rPr>
          <w:spacing w:val="46"/>
          <w:sz w:val="24"/>
        </w:rPr>
        <w:t xml:space="preserve"> </w:t>
      </w:r>
      <w:r>
        <w:rPr>
          <w:sz w:val="24"/>
        </w:rPr>
        <w:t>развитие.</w:t>
      </w:r>
      <w:r>
        <w:rPr>
          <w:spacing w:val="47"/>
          <w:sz w:val="24"/>
        </w:rPr>
        <w:t xml:space="preserve"> </w:t>
      </w:r>
      <w:r>
        <w:rPr>
          <w:sz w:val="24"/>
        </w:rPr>
        <w:t>Роды.</w:t>
      </w:r>
      <w:r>
        <w:rPr>
          <w:spacing w:val="47"/>
          <w:sz w:val="24"/>
        </w:rPr>
        <w:t xml:space="preserve"> </w:t>
      </w:r>
      <w:r>
        <w:rPr>
          <w:sz w:val="24"/>
        </w:rPr>
        <w:t>Материнство.</w:t>
      </w:r>
      <w:r>
        <w:rPr>
          <w:spacing w:val="-57"/>
          <w:sz w:val="24"/>
        </w:rPr>
        <w:t xml:space="preserve"> </w:t>
      </w:r>
      <w:r>
        <w:rPr>
          <w:sz w:val="24"/>
        </w:rPr>
        <w:t>Уход</w:t>
      </w:r>
      <w:r>
        <w:rPr>
          <w:spacing w:val="-1"/>
          <w:sz w:val="24"/>
        </w:rPr>
        <w:t xml:space="preserve"> </w:t>
      </w:r>
      <w:r>
        <w:rPr>
          <w:sz w:val="24"/>
        </w:rPr>
        <w:t>за</w:t>
      </w:r>
      <w:r>
        <w:rPr>
          <w:spacing w:val="-1"/>
          <w:sz w:val="24"/>
        </w:rPr>
        <w:t xml:space="preserve"> </w:t>
      </w:r>
      <w:r>
        <w:rPr>
          <w:sz w:val="24"/>
        </w:rPr>
        <w:t>новорожденным.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82"/>
        </w:tabs>
        <w:ind w:left="1381" w:hanging="381"/>
        <w:jc w:val="left"/>
        <w:rPr>
          <w:sz w:val="24"/>
        </w:rPr>
      </w:pPr>
      <w:r>
        <w:rPr>
          <w:sz w:val="24"/>
        </w:rPr>
        <w:t>Рост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-4"/>
          <w:sz w:val="24"/>
        </w:rPr>
        <w:t xml:space="preserve"> </w:t>
      </w:r>
      <w:r>
        <w:rPr>
          <w:sz w:val="24"/>
        </w:rPr>
        <w:t>обучающегося.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88"/>
        </w:tabs>
        <w:ind w:left="292" w:right="118" w:firstLine="708"/>
        <w:jc w:val="left"/>
        <w:rPr>
          <w:sz w:val="24"/>
        </w:rPr>
      </w:pPr>
      <w:r>
        <w:rPr>
          <w:sz w:val="24"/>
        </w:rPr>
        <w:t>Последствия</w:t>
      </w:r>
      <w:r>
        <w:rPr>
          <w:spacing w:val="2"/>
          <w:sz w:val="24"/>
        </w:rPr>
        <w:t xml:space="preserve"> </w:t>
      </w:r>
      <w:r>
        <w:rPr>
          <w:sz w:val="24"/>
        </w:rPr>
        <w:t>ранних</w:t>
      </w:r>
      <w:r>
        <w:rPr>
          <w:spacing w:val="3"/>
          <w:sz w:val="24"/>
        </w:rPr>
        <w:t xml:space="preserve"> </w:t>
      </w:r>
      <w:r>
        <w:rPr>
          <w:sz w:val="24"/>
        </w:rPr>
        <w:t>половых</w:t>
      </w:r>
      <w:r>
        <w:rPr>
          <w:spacing w:val="3"/>
          <w:sz w:val="24"/>
        </w:rPr>
        <w:t xml:space="preserve"> </w:t>
      </w:r>
      <w:r>
        <w:rPr>
          <w:sz w:val="24"/>
        </w:rPr>
        <w:t>связей,</w:t>
      </w:r>
      <w:r>
        <w:rPr>
          <w:spacing w:val="3"/>
          <w:sz w:val="24"/>
        </w:rPr>
        <w:t xml:space="preserve"> </w:t>
      </w:r>
      <w:r>
        <w:rPr>
          <w:sz w:val="24"/>
        </w:rPr>
        <w:t>вред</w:t>
      </w:r>
      <w:r>
        <w:rPr>
          <w:spacing w:val="4"/>
          <w:sz w:val="24"/>
        </w:rPr>
        <w:t xml:space="preserve"> </w:t>
      </w:r>
      <w:r>
        <w:rPr>
          <w:sz w:val="24"/>
        </w:rPr>
        <w:t>ранней</w:t>
      </w:r>
      <w:r>
        <w:rPr>
          <w:spacing w:val="3"/>
          <w:sz w:val="24"/>
        </w:rPr>
        <w:t xml:space="preserve"> </w:t>
      </w:r>
      <w:r>
        <w:rPr>
          <w:sz w:val="24"/>
        </w:rPr>
        <w:t>беременности.</w:t>
      </w:r>
      <w:r>
        <w:rPr>
          <w:spacing w:val="1"/>
          <w:sz w:val="24"/>
        </w:rPr>
        <w:t xml:space="preserve"> </w:t>
      </w:r>
      <w:r>
        <w:rPr>
          <w:sz w:val="24"/>
        </w:rPr>
        <w:t>Предупреждение</w:t>
      </w:r>
      <w:r>
        <w:rPr>
          <w:spacing w:val="-57"/>
          <w:sz w:val="24"/>
        </w:rPr>
        <w:t xml:space="preserve"> </w:t>
      </w:r>
      <w:r>
        <w:rPr>
          <w:sz w:val="24"/>
        </w:rPr>
        <w:t>нежелательной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беременности.</w:t>
      </w:r>
      <w:r>
        <w:rPr>
          <w:spacing w:val="-1"/>
          <w:sz w:val="24"/>
        </w:rPr>
        <w:t xml:space="preserve"> </w:t>
      </w:r>
      <w:r>
        <w:rPr>
          <w:sz w:val="24"/>
        </w:rPr>
        <w:t>Современные</w:t>
      </w:r>
      <w:r>
        <w:rPr>
          <w:spacing w:val="-2"/>
          <w:sz w:val="24"/>
        </w:rPr>
        <w:t xml:space="preserve"> </w:t>
      </w:r>
      <w:r>
        <w:rPr>
          <w:sz w:val="24"/>
        </w:rPr>
        <w:t>средства</w:t>
      </w:r>
      <w:r>
        <w:rPr>
          <w:spacing w:val="-2"/>
          <w:sz w:val="24"/>
        </w:rPr>
        <w:t xml:space="preserve"> </w:t>
      </w:r>
      <w:r>
        <w:rPr>
          <w:sz w:val="24"/>
        </w:rPr>
        <w:t>контрацепции.</w:t>
      </w:r>
      <w:r>
        <w:rPr>
          <w:spacing w:val="-4"/>
          <w:sz w:val="24"/>
        </w:rPr>
        <w:t xml:space="preserve"> </w:t>
      </w:r>
      <w:r>
        <w:rPr>
          <w:sz w:val="24"/>
        </w:rPr>
        <w:t>Аборт.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71"/>
        </w:tabs>
        <w:ind w:left="292" w:right="115" w:firstLine="708"/>
        <w:jc w:val="left"/>
        <w:rPr>
          <w:sz w:val="24"/>
        </w:rPr>
      </w:pPr>
      <w:r>
        <w:rPr>
          <w:sz w:val="24"/>
        </w:rPr>
        <w:t>Пороки</w:t>
      </w:r>
      <w:r>
        <w:rPr>
          <w:spacing w:val="-1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12"/>
          <w:sz w:val="24"/>
        </w:rPr>
        <w:t xml:space="preserve"> </w:t>
      </w:r>
      <w:r>
        <w:rPr>
          <w:sz w:val="24"/>
        </w:rPr>
        <w:t>плода</w:t>
      </w:r>
      <w:r>
        <w:rPr>
          <w:spacing w:val="-12"/>
          <w:sz w:val="24"/>
        </w:rPr>
        <w:t xml:space="preserve"> </w:t>
      </w:r>
      <w:r>
        <w:rPr>
          <w:sz w:val="24"/>
        </w:rPr>
        <w:t>как</w:t>
      </w:r>
      <w:r>
        <w:rPr>
          <w:spacing w:val="-11"/>
          <w:sz w:val="24"/>
        </w:rPr>
        <w:t xml:space="preserve"> </w:t>
      </w:r>
      <w:r>
        <w:rPr>
          <w:sz w:val="24"/>
        </w:rPr>
        <w:t>следствие</w:t>
      </w:r>
      <w:r>
        <w:rPr>
          <w:spacing w:val="-13"/>
          <w:sz w:val="24"/>
        </w:rPr>
        <w:t xml:space="preserve"> </w:t>
      </w:r>
      <w:r>
        <w:rPr>
          <w:sz w:val="24"/>
        </w:rPr>
        <w:t>действия</w:t>
      </w:r>
      <w:r>
        <w:rPr>
          <w:spacing w:val="-11"/>
          <w:sz w:val="24"/>
        </w:rPr>
        <w:t xml:space="preserve"> </w:t>
      </w:r>
      <w:r>
        <w:rPr>
          <w:sz w:val="24"/>
        </w:rPr>
        <w:t>алкоголя</w:t>
      </w:r>
      <w:r>
        <w:rPr>
          <w:spacing w:val="-12"/>
          <w:sz w:val="24"/>
        </w:rPr>
        <w:t xml:space="preserve"> </w:t>
      </w:r>
      <w:r>
        <w:rPr>
          <w:sz w:val="24"/>
        </w:rPr>
        <w:t>и</w:t>
      </w:r>
      <w:r>
        <w:rPr>
          <w:spacing w:val="-11"/>
          <w:sz w:val="24"/>
        </w:rPr>
        <w:t xml:space="preserve"> </w:t>
      </w:r>
      <w:r>
        <w:rPr>
          <w:sz w:val="24"/>
        </w:rPr>
        <w:t>наркотиков,</w:t>
      </w:r>
      <w:r>
        <w:rPr>
          <w:spacing w:val="-11"/>
          <w:sz w:val="24"/>
        </w:rPr>
        <w:t xml:space="preserve"> </w:t>
      </w:r>
      <w:r>
        <w:rPr>
          <w:sz w:val="24"/>
        </w:rPr>
        <w:t>воздействий</w:t>
      </w:r>
      <w:r>
        <w:rPr>
          <w:spacing w:val="-57"/>
          <w:sz w:val="24"/>
        </w:rPr>
        <w:t xml:space="preserve"> </w:t>
      </w:r>
      <w:r>
        <w:rPr>
          <w:sz w:val="24"/>
        </w:rPr>
        <w:t>инфекционных</w:t>
      </w:r>
      <w:r>
        <w:rPr>
          <w:spacing w:val="-1"/>
          <w:sz w:val="24"/>
        </w:rPr>
        <w:t xml:space="preserve"> </w:t>
      </w:r>
      <w:r>
        <w:rPr>
          <w:sz w:val="24"/>
        </w:rPr>
        <w:t>и вирусных заболеваний.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81"/>
        </w:tabs>
        <w:ind w:left="1380" w:hanging="380"/>
        <w:jc w:val="left"/>
        <w:rPr>
          <w:sz w:val="24"/>
        </w:rPr>
      </w:pPr>
      <w:r>
        <w:rPr>
          <w:sz w:val="24"/>
        </w:rPr>
        <w:t>Венерические</w:t>
      </w:r>
      <w:r>
        <w:rPr>
          <w:spacing w:val="-4"/>
          <w:sz w:val="24"/>
        </w:rPr>
        <w:t xml:space="preserve"> </w:t>
      </w:r>
      <w:r>
        <w:rPr>
          <w:sz w:val="24"/>
        </w:rPr>
        <w:t>заболевания.</w:t>
      </w:r>
      <w:r>
        <w:rPr>
          <w:spacing w:val="-3"/>
          <w:sz w:val="24"/>
        </w:rPr>
        <w:t xml:space="preserve"> </w:t>
      </w:r>
      <w:r>
        <w:rPr>
          <w:sz w:val="24"/>
        </w:rPr>
        <w:t>СПИД.</w:t>
      </w:r>
      <w:r>
        <w:rPr>
          <w:spacing w:val="-4"/>
          <w:sz w:val="24"/>
        </w:rPr>
        <w:t xml:space="preserve"> </w:t>
      </w:r>
      <w:r>
        <w:rPr>
          <w:sz w:val="24"/>
        </w:rPr>
        <w:t>Их</w:t>
      </w:r>
      <w:r>
        <w:rPr>
          <w:spacing w:val="-3"/>
          <w:sz w:val="24"/>
        </w:rPr>
        <w:t xml:space="preserve"> </w:t>
      </w:r>
      <w:r>
        <w:rPr>
          <w:sz w:val="24"/>
        </w:rPr>
        <w:t>профилактика.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82"/>
        </w:tabs>
        <w:ind w:left="1381" w:hanging="381"/>
        <w:jc w:val="left"/>
        <w:rPr>
          <w:sz w:val="24"/>
        </w:rPr>
      </w:pPr>
      <w:r>
        <w:rPr>
          <w:sz w:val="24"/>
        </w:rPr>
        <w:t>Покровы</w:t>
      </w:r>
      <w:r>
        <w:rPr>
          <w:spacing w:val="-3"/>
          <w:sz w:val="24"/>
        </w:rPr>
        <w:t xml:space="preserve"> </w:t>
      </w:r>
      <w:r>
        <w:rPr>
          <w:sz w:val="24"/>
        </w:rPr>
        <w:t>тела.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82"/>
        </w:tabs>
        <w:ind w:left="1381" w:hanging="381"/>
        <w:jc w:val="left"/>
        <w:rPr>
          <w:sz w:val="24"/>
        </w:rPr>
      </w:pPr>
      <w:r>
        <w:rPr>
          <w:sz w:val="24"/>
        </w:rPr>
        <w:t>Кожа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ее</w:t>
      </w:r>
      <w:r>
        <w:rPr>
          <w:spacing w:val="-2"/>
          <w:sz w:val="24"/>
        </w:rPr>
        <w:t xml:space="preserve"> </w:t>
      </w:r>
      <w:r>
        <w:rPr>
          <w:sz w:val="24"/>
        </w:rPr>
        <w:t>роль</w:t>
      </w:r>
      <w:r>
        <w:rPr>
          <w:spacing w:val="-1"/>
          <w:sz w:val="24"/>
        </w:rPr>
        <w:t xml:space="preserve"> </w:t>
      </w:r>
      <w:r>
        <w:rPr>
          <w:sz w:val="24"/>
        </w:rPr>
        <w:t>в жизни</w:t>
      </w:r>
      <w:r>
        <w:rPr>
          <w:spacing w:val="-1"/>
          <w:sz w:val="24"/>
        </w:rPr>
        <w:t xml:space="preserve"> </w:t>
      </w:r>
      <w:r>
        <w:rPr>
          <w:sz w:val="24"/>
        </w:rPr>
        <w:t>человека.</w:t>
      </w:r>
      <w:r>
        <w:rPr>
          <w:spacing w:val="-1"/>
          <w:sz w:val="24"/>
        </w:rPr>
        <w:t xml:space="preserve"> </w:t>
      </w:r>
      <w:r>
        <w:rPr>
          <w:sz w:val="24"/>
        </w:rPr>
        <w:t>Значение</w:t>
      </w:r>
      <w:r>
        <w:rPr>
          <w:spacing w:val="-2"/>
          <w:sz w:val="24"/>
        </w:rPr>
        <w:t xml:space="preserve"> </w:t>
      </w:r>
      <w:r>
        <w:rPr>
          <w:sz w:val="24"/>
        </w:rPr>
        <w:t>кожи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1"/>
          <w:sz w:val="24"/>
        </w:rPr>
        <w:t xml:space="preserve"> </w:t>
      </w:r>
      <w:r>
        <w:rPr>
          <w:sz w:val="24"/>
        </w:rPr>
        <w:t>защиты,</w:t>
      </w:r>
      <w:r>
        <w:rPr>
          <w:spacing w:val="-1"/>
          <w:sz w:val="24"/>
        </w:rPr>
        <w:t xml:space="preserve"> </w:t>
      </w:r>
      <w:r>
        <w:rPr>
          <w:sz w:val="24"/>
        </w:rPr>
        <w:t>осязания,</w:t>
      </w:r>
      <w:r>
        <w:rPr>
          <w:spacing w:val="-1"/>
          <w:sz w:val="24"/>
        </w:rPr>
        <w:t xml:space="preserve"> </w:t>
      </w:r>
      <w:r>
        <w:rPr>
          <w:sz w:val="24"/>
        </w:rPr>
        <w:t>выделения</w:t>
      </w:r>
    </w:p>
    <w:p w:rsidR="00BE0F1A" w:rsidRDefault="00BE0F1A">
      <w:pPr>
        <w:rPr>
          <w:sz w:val="24"/>
        </w:rPr>
        <w:sectPr w:rsidR="00BE0F1A">
          <w:type w:val="continuous"/>
          <w:pgSz w:w="11910" w:h="16840"/>
          <w:pgMar w:top="1280" w:right="1020" w:bottom="280" w:left="840" w:header="720" w:footer="720" w:gutter="0"/>
          <w:cols w:space="720"/>
        </w:sectPr>
      </w:pPr>
    </w:p>
    <w:p w:rsidR="00BE0F1A" w:rsidRDefault="00DF1257">
      <w:pPr>
        <w:pStyle w:val="a3"/>
        <w:spacing w:before="73"/>
        <w:ind w:firstLine="0"/>
      </w:pPr>
      <w:r>
        <w:t>пота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жира,</w:t>
      </w:r>
      <w:r>
        <w:rPr>
          <w:spacing w:val="-2"/>
        </w:rPr>
        <w:t xml:space="preserve"> </w:t>
      </w:r>
      <w:r>
        <w:t>терморегуляции.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Производные</w:t>
      </w:r>
      <w:r>
        <w:rPr>
          <w:spacing w:val="-5"/>
          <w:sz w:val="24"/>
        </w:rPr>
        <w:t xml:space="preserve"> </w:t>
      </w:r>
      <w:r>
        <w:rPr>
          <w:sz w:val="24"/>
        </w:rPr>
        <w:t>кожи:</w:t>
      </w:r>
      <w:r>
        <w:rPr>
          <w:spacing w:val="-4"/>
          <w:sz w:val="24"/>
        </w:rPr>
        <w:t xml:space="preserve"> </w:t>
      </w:r>
      <w:r>
        <w:rPr>
          <w:sz w:val="24"/>
        </w:rPr>
        <w:t>волосы,</w:t>
      </w:r>
      <w:r>
        <w:rPr>
          <w:spacing w:val="-2"/>
          <w:sz w:val="24"/>
        </w:rPr>
        <w:t xml:space="preserve"> </w:t>
      </w:r>
      <w:r>
        <w:rPr>
          <w:sz w:val="24"/>
        </w:rPr>
        <w:t>ногти.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467"/>
        </w:tabs>
        <w:spacing w:before="1"/>
        <w:ind w:left="292" w:right="115" w:firstLine="708"/>
        <w:jc w:val="both"/>
        <w:rPr>
          <w:sz w:val="24"/>
        </w:rPr>
      </w:pPr>
      <w:r>
        <w:rPr>
          <w:sz w:val="24"/>
        </w:rPr>
        <w:t>Закаливание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организма</w:t>
      </w:r>
      <w:r>
        <w:rPr>
          <w:spacing w:val="1"/>
          <w:sz w:val="24"/>
        </w:rPr>
        <w:t xml:space="preserve"> </w:t>
      </w:r>
      <w:r>
        <w:rPr>
          <w:sz w:val="24"/>
        </w:rPr>
        <w:t>(солнечные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воздушные</w:t>
      </w:r>
      <w:r>
        <w:rPr>
          <w:spacing w:val="1"/>
          <w:sz w:val="24"/>
        </w:rPr>
        <w:t xml:space="preserve"> </w:t>
      </w:r>
      <w:r>
        <w:rPr>
          <w:sz w:val="24"/>
        </w:rPr>
        <w:t>ванны,</w:t>
      </w:r>
      <w:r>
        <w:rPr>
          <w:spacing w:val="1"/>
          <w:sz w:val="24"/>
        </w:rPr>
        <w:t xml:space="preserve"> </w:t>
      </w:r>
      <w:r>
        <w:rPr>
          <w:sz w:val="24"/>
        </w:rPr>
        <w:t>водные</w:t>
      </w:r>
      <w:r>
        <w:rPr>
          <w:spacing w:val="1"/>
          <w:sz w:val="24"/>
        </w:rPr>
        <w:t xml:space="preserve"> </w:t>
      </w:r>
      <w:r>
        <w:rPr>
          <w:sz w:val="24"/>
        </w:rPr>
        <w:t>процедуры,</w:t>
      </w:r>
      <w:r>
        <w:rPr>
          <w:spacing w:val="1"/>
          <w:sz w:val="24"/>
        </w:rPr>
        <w:t xml:space="preserve"> </w:t>
      </w:r>
      <w:r>
        <w:rPr>
          <w:sz w:val="24"/>
        </w:rPr>
        <w:t>влажные</w:t>
      </w:r>
      <w:r>
        <w:rPr>
          <w:spacing w:val="-3"/>
          <w:sz w:val="24"/>
        </w:rPr>
        <w:t xml:space="preserve"> </w:t>
      </w:r>
      <w:r>
        <w:rPr>
          <w:sz w:val="24"/>
        </w:rPr>
        <w:t>обтирания).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453"/>
        </w:tabs>
        <w:ind w:left="292" w:right="123" w:firstLine="708"/>
        <w:jc w:val="both"/>
        <w:rPr>
          <w:sz w:val="24"/>
        </w:rPr>
      </w:pPr>
      <w:r>
        <w:rPr>
          <w:sz w:val="24"/>
        </w:rPr>
        <w:t>Оказание</w:t>
      </w:r>
      <w:r>
        <w:rPr>
          <w:spacing w:val="1"/>
          <w:sz w:val="24"/>
        </w:rPr>
        <w:t xml:space="preserve"> </w:t>
      </w:r>
      <w:r>
        <w:rPr>
          <w:sz w:val="24"/>
        </w:rPr>
        <w:t>первой</w:t>
      </w:r>
      <w:r>
        <w:rPr>
          <w:spacing w:val="1"/>
          <w:sz w:val="24"/>
        </w:rPr>
        <w:t xml:space="preserve"> </w:t>
      </w:r>
      <w:r>
        <w:rPr>
          <w:sz w:val="24"/>
        </w:rPr>
        <w:t>помощи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тепловом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солнечном</w:t>
      </w:r>
      <w:r>
        <w:rPr>
          <w:spacing w:val="1"/>
          <w:sz w:val="24"/>
        </w:rPr>
        <w:t xml:space="preserve"> </w:t>
      </w:r>
      <w:r>
        <w:rPr>
          <w:sz w:val="24"/>
        </w:rPr>
        <w:t>ударах,</w:t>
      </w:r>
      <w:r>
        <w:rPr>
          <w:spacing w:val="1"/>
          <w:sz w:val="24"/>
        </w:rPr>
        <w:t xml:space="preserve"> </w:t>
      </w:r>
      <w:r>
        <w:rPr>
          <w:sz w:val="24"/>
        </w:rPr>
        <w:t>термических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химических</w:t>
      </w:r>
      <w:r>
        <w:rPr>
          <w:spacing w:val="-1"/>
          <w:sz w:val="24"/>
        </w:rPr>
        <w:t xml:space="preserve"> </w:t>
      </w:r>
      <w:r>
        <w:rPr>
          <w:sz w:val="24"/>
        </w:rPr>
        <w:t>ожогах, обморожении,</w:t>
      </w:r>
      <w:r>
        <w:rPr>
          <w:spacing w:val="-1"/>
          <w:sz w:val="24"/>
        </w:rPr>
        <w:t xml:space="preserve"> </w:t>
      </w:r>
      <w:r>
        <w:rPr>
          <w:sz w:val="24"/>
        </w:rPr>
        <w:t>поражении</w:t>
      </w:r>
      <w:r>
        <w:rPr>
          <w:spacing w:val="-2"/>
          <w:sz w:val="24"/>
        </w:rPr>
        <w:t xml:space="preserve"> </w:t>
      </w:r>
      <w:r>
        <w:rPr>
          <w:sz w:val="24"/>
        </w:rPr>
        <w:t>электрическим</w:t>
      </w:r>
      <w:r>
        <w:rPr>
          <w:spacing w:val="-2"/>
          <w:sz w:val="24"/>
        </w:rPr>
        <w:t xml:space="preserve"> </w:t>
      </w:r>
      <w:r>
        <w:rPr>
          <w:sz w:val="24"/>
        </w:rPr>
        <w:t>током.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443"/>
        </w:tabs>
        <w:ind w:left="292" w:right="115" w:firstLine="708"/>
        <w:jc w:val="both"/>
        <w:rPr>
          <w:sz w:val="24"/>
        </w:rPr>
      </w:pPr>
      <w:r>
        <w:rPr>
          <w:sz w:val="24"/>
        </w:rPr>
        <w:t>Кожные</w:t>
      </w:r>
      <w:r>
        <w:rPr>
          <w:spacing w:val="1"/>
          <w:sz w:val="24"/>
        </w:rPr>
        <w:t xml:space="preserve"> </w:t>
      </w:r>
      <w:r>
        <w:rPr>
          <w:sz w:val="24"/>
        </w:rPr>
        <w:t>заболевания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профилактика</w:t>
      </w:r>
      <w:r>
        <w:rPr>
          <w:spacing w:val="1"/>
          <w:sz w:val="24"/>
        </w:rPr>
        <w:t xml:space="preserve"> </w:t>
      </w:r>
      <w:r>
        <w:rPr>
          <w:sz w:val="24"/>
        </w:rPr>
        <w:t>(педикулез,</w:t>
      </w:r>
      <w:r>
        <w:rPr>
          <w:spacing w:val="1"/>
          <w:sz w:val="24"/>
        </w:rPr>
        <w:t xml:space="preserve"> </w:t>
      </w:r>
      <w:r>
        <w:rPr>
          <w:sz w:val="24"/>
        </w:rPr>
        <w:t>чесотка,</w:t>
      </w:r>
      <w:r>
        <w:rPr>
          <w:spacing w:val="1"/>
          <w:sz w:val="24"/>
        </w:rPr>
        <w:t xml:space="preserve"> </w:t>
      </w:r>
      <w:r>
        <w:rPr>
          <w:sz w:val="24"/>
        </w:rPr>
        <w:t>лишай,</w:t>
      </w:r>
      <w:r>
        <w:rPr>
          <w:spacing w:val="1"/>
          <w:sz w:val="24"/>
        </w:rPr>
        <w:t xml:space="preserve"> </w:t>
      </w:r>
      <w:r>
        <w:rPr>
          <w:sz w:val="24"/>
        </w:rPr>
        <w:t>экзема).</w:t>
      </w:r>
      <w:r>
        <w:rPr>
          <w:spacing w:val="-57"/>
          <w:sz w:val="24"/>
        </w:rPr>
        <w:t xml:space="preserve"> </w:t>
      </w:r>
      <w:r>
        <w:rPr>
          <w:sz w:val="24"/>
        </w:rPr>
        <w:t>Гигиена</w:t>
      </w:r>
      <w:r>
        <w:rPr>
          <w:spacing w:val="-11"/>
          <w:sz w:val="24"/>
        </w:rPr>
        <w:t xml:space="preserve"> </w:t>
      </w:r>
      <w:r>
        <w:rPr>
          <w:sz w:val="24"/>
        </w:rPr>
        <w:t>кожи.</w:t>
      </w:r>
      <w:r>
        <w:rPr>
          <w:spacing w:val="-10"/>
          <w:sz w:val="24"/>
        </w:rPr>
        <w:t xml:space="preserve"> </w:t>
      </w:r>
      <w:r>
        <w:rPr>
          <w:sz w:val="24"/>
        </w:rPr>
        <w:t>Угри</w:t>
      </w:r>
      <w:r>
        <w:rPr>
          <w:spacing w:val="-9"/>
          <w:sz w:val="24"/>
        </w:rPr>
        <w:t xml:space="preserve"> </w:t>
      </w:r>
      <w:r>
        <w:rPr>
          <w:sz w:val="24"/>
        </w:rPr>
        <w:t>и</w:t>
      </w:r>
      <w:r>
        <w:rPr>
          <w:spacing w:val="-9"/>
          <w:sz w:val="24"/>
        </w:rPr>
        <w:t xml:space="preserve"> </w:t>
      </w:r>
      <w:r>
        <w:rPr>
          <w:sz w:val="24"/>
        </w:rPr>
        <w:t>причины</w:t>
      </w:r>
      <w:r>
        <w:rPr>
          <w:spacing w:val="-10"/>
          <w:sz w:val="24"/>
        </w:rPr>
        <w:t xml:space="preserve"> </w:t>
      </w:r>
      <w:r>
        <w:rPr>
          <w:sz w:val="24"/>
        </w:rPr>
        <w:t>их</w:t>
      </w:r>
      <w:r>
        <w:rPr>
          <w:spacing w:val="-10"/>
          <w:sz w:val="24"/>
        </w:rPr>
        <w:t xml:space="preserve"> </w:t>
      </w:r>
      <w:r>
        <w:rPr>
          <w:sz w:val="24"/>
        </w:rPr>
        <w:t>появления.</w:t>
      </w:r>
      <w:r>
        <w:rPr>
          <w:spacing w:val="-10"/>
          <w:sz w:val="24"/>
        </w:rPr>
        <w:t xml:space="preserve"> </w:t>
      </w:r>
      <w:r>
        <w:rPr>
          <w:sz w:val="24"/>
        </w:rPr>
        <w:t>Гигиеническая</w:t>
      </w:r>
      <w:r>
        <w:rPr>
          <w:spacing w:val="-10"/>
          <w:sz w:val="24"/>
        </w:rPr>
        <w:t xml:space="preserve"> </w:t>
      </w:r>
      <w:r>
        <w:rPr>
          <w:sz w:val="24"/>
        </w:rPr>
        <w:t>и</w:t>
      </w:r>
      <w:r>
        <w:rPr>
          <w:spacing w:val="-9"/>
          <w:sz w:val="24"/>
        </w:rPr>
        <w:t xml:space="preserve"> </w:t>
      </w:r>
      <w:r>
        <w:rPr>
          <w:sz w:val="24"/>
        </w:rPr>
        <w:t>декоративная</w:t>
      </w:r>
      <w:r>
        <w:rPr>
          <w:spacing w:val="-10"/>
          <w:sz w:val="24"/>
        </w:rPr>
        <w:t xml:space="preserve"> </w:t>
      </w:r>
      <w:r>
        <w:rPr>
          <w:sz w:val="24"/>
        </w:rPr>
        <w:t>косметика.</w:t>
      </w:r>
      <w:r>
        <w:rPr>
          <w:spacing w:val="-10"/>
          <w:sz w:val="24"/>
        </w:rPr>
        <w:t xml:space="preserve"> </w:t>
      </w:r>
      <w:r>
        <w:rPr>
          <w:sz w:val="24"/>
        </w:rPr>
        <w:t>Уход</w:t>
      </w:r>
      <w:r>
        <w:rPr>
          <w:spacing w:val="-57"/>
          <w:sz w:val="24"/>
        </w:rPr>
        <w:t xml:space="preserve"> </w:t>
      </w:r>
      <w:r>
        <w:rPr>
          <w:sz w:val="24"/>
        </w:rPr>
        <w:t>за</w:t>
      </w:r>
      <w:r>
        <w:rPr>
          <w:spacing w:val="-2"/>
          <w:sz w:val="24"/>
        </w:rPr>
        <w:t xml:space="preserve"> </w:t>
      </w:r>
      <w:r>
        <w:rPr>
          <w:sz w:val="24"/>
        </w:rPr>
        <w:t>волосами и</w:t>
      </w:r>
      <w:r>
        <w:rPr>
          <w:spacing w:val="-1"/>
          <w:sz w:val="24"/>
        </w:rPr>
        <w:t xml:space="preserve"> </w:t>
      </w:r>
      <w:r>
        <w:rPr>
          <w:sz w:val="24"/>
        </w:rPr>
        <w:t>ногтями.</w:t>
      </w:r>
      <w:r>
        <w:rPr>
          <w:spacing w:val="-3"/>
          <w:sz w:val="24"/>
        </w:rPr>
        <w:t xml:space="preserve"> </w:t>
      </w:r>
      <w:r>
        <w:rPr>
          <w:sz w:val="24"/>
        </w:rPr>
        <w:t>Гигиенические</w:t>
      </w:r>
      <w:r>
        <w:rPr>
          <w:spacing w:val="-1"/>
          <w:sz w:val="24"/>
        </w:rPr>
        <w:t xml:space="preserve"> </w:t>
      </w:r>
      <w:r>
        <w:rPr>
          <w:sz w:val="24"/>
        </w:rPr>
        <w:t>требования</w:t>
      </w:r>
      <w:r>
        <w:rPr>
          <w:spacing w:val="-1"/>
          <w:sz w:val="24"/>
        </w:rPr>
        <w:t xml:space="preserve"> </w:t>
      </w:r>
      <w:r>
        <w:rPr>
          <w:sz w:val="24"/>
        </w:rPr>
        <w:t>к одежде</w:t>
      </w:r>
      <w:r>
        <w:rPr>
          <w:spacing w:val="-2"/>
          <w:sz w:val="24"/>
        </w:rPr>
        <w:t xml:space="preserve"> </w:t>
      </w:r>
      <w:r>
        <w:rPr>
          <w:sz w:val="24"/>
        </w:rPr>
        <w:t>и обуви.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450"/>
        </w:tabs>
        <w:ind w:left="292" w:right="113" w:firstLine="708"/>
        <w:jc w:val="both"/>
        <w:rPr>
          <w:sz w:val="24"/>
        </w:rPr>
      </w:pPr>
      <w:r>
        <w:rPr>
          <w:sz w:val="24"/>
        </w:rPr>
        <w:t>Практическая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работа.</w:t>
      </w:r>
      <w:r>
        <w:rPr>
          <w:spacing w:val="1"/>
          <w:sz w:val="24"/>
        </w:rPr>
        <w:t xml:space="preserve"> </w:t>
      </w:r>
      <w:r>
        <w:rPr>
          <w:sz w:val="24"/>
        </w:rPr>
        <w:t>Выполнение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приемов</w:t>
      </w:r>
      <w:r>
        <w:rPr>
          <w:spacing w:val="1"/>
          <w:sz w:val="24"/>
        </w:rPr>
        <w:t xml:space="preserve"> </w:t>
      </w:r>
      <w:r>
        <w:rPr>
          <w:sz w:val="24"/>
        </w:rPr>
        <w:t>наложения</w:t>
      </w:r>
      <w:r>
        <w:rPr>
          <w:spacing w:val="1"/>
          <w:sz w:val="24"/>
        </w:rPr>
        <w:t xml:space="preserve"> </w:t>
      </w:r>
      <w:r>
        <w:rPr>
          <w:sz w:val="24"/>
        </w:rPr>
        <w:t>повязок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условно</w:t>
      </w:r>
      <w:r>
        <w:rPr>
          <w:spacing w:val="-1"/>
          <w:sz w:val="24"/>
        </w:rPr>
        <w:t xml:space="preserve"> </w:t>
      </w:r>
      <w:r>
        <w:rPr>
          <w:sz w:val="24"/>
        </w:rPr>
        <w:t>пораженный участок</w:t>
      </w:r>
      <w:r>
        <w:rPr>
          <w:spacing w:val="1"/>
          <w:sz w:val="24"/>
        </w:rPr>
        <w:t xml:space="preserve"> </w:t>
      </w:r>
      <w:r>
        <w:rPr>
          <w:sz w:val="24"/>
        </w:rPr>
        <w:t>кожи.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Нервная</w:t>
      </w:r>
      <w:r>
        <w:rPr>
          <w:spacing w:val="-3"/>
          <w:sz w:val="24"/>
        </w:rPr>
        <w:t xml:space="preserve"> </w:t>
      </w:r>
      <w:r>
        <w:rPr>
          <w:sz w:val="24"/>
        </w:rPr>
        <w:t>система.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Значение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строение</w:t>
      </w:r>
      <w:r>
        <w:rPr>
          <w:spacing w:val="-3"/>
          <w:sz w:val="24"/>
        </w:rPr>
        <w:t xml:space="preserve"> </w:t>
      </w:r>
      <w:r>
        <w:rPr>
          <w:sz w:val="24"/>
        </w:rPr>
        <w:t>нервной</w:t>
      </w:r>
      <w:r>
        <w:rPr>
          <w:spacing w:val="-3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-2"/>
          <w:sz w:val="24"/>
        </w:rPr>
        <w:t xml:space="preserve"> </w:t>
      </w:r>
      <w:r>
        <w:rPr>
          <w:sz w:val="24"/>
        </w:rPr>
        <w:t>(спинной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головной</w:t>
      </w:r>
      <w:r>
        <w:rPr>
          <w:spacing w:val="-3"/>
          <w:sz w:val="24"/>
        </w:rPr>
        <w:t xml:space="preserve"> </w:t>
      </w:r>
      <w:r>
        <w:rPr>
          <w:sz w:val="24"/>
        </w:rPr>
        <w:t>мозг,</w:t>
      </w:r>
      <w:r>
        <w:rPr>
          <w:spacing w:val="-5"/>
          <w:sz w:val="24"/>
        </w:rPr>
        <w:t xml:space="preserve"> </w:t>
      </w:r>
      <w:r>
        <w:rPr>
          <w:sz w:val="24"/>
        </w:rPr>
        <w:t>нервы).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501"/>
        </w:tabs>
        <w:ind w:left="292" w:right="120" w:firstLine="708"/>
        <w:jc w:val="both"/>
        <w:rPr>
          <w:sz w:val="24"/>
        </w:rPr>
      </w:pPr>
      <w:r>
        <w:rPr>
          <w:sz w:val="24"/>
        </w:rPr>
        <w:t>Гигиена</w:t>
      </w:r>
      <w:r>
        <w:rPr>
          <w:spacing w:val="1"/>
          <w:sz w:val="24"/>
        </w:rPr>
        <w:t xml:space="preserve"> </w:t>
      </w:r>
      <w:r>
        <w:rPr>
          <w:sz w:val="24"/>
        </w:rPr>
        <w:t>умственного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физического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труда.</w:t>
      </w:r>
      <w:r>
        <w:rPr>
          <w:spacing w:val="1"/>
          <w:sz w:val="24"/>
        </w:rPr>
        <w:t xml:space="preserve"> </w:t>
      </w:r>
      <w:r>
        <w:rPr>
          <w:sz w:val="24"/>
        </w:rPr>
        <w:t>Режим</w:t>
      </w:r>
      <w:r>
        <w:rPr>
          <w:spacing w:val="1"/>
          <w:sz w:val="24"/>
        </w:rPr>
        <w:t xml:space="preserve"> </w:t>
      </w:r>
      <w:r>
        <w:rPr>
          <w:sz w:val="24"/>
        </w:rPr>
        <w:t>дня.</w:t>
      </w:r>
      <w:r>
        <w:rPr>
          <w:spacing w:val="1"/>
          <w:sz w:val="24"/>
        </w:rPr>
        <w:t xml:space="preserve"> </w:t>
      </w:r>
      <w:r>
        <w:rPr>
          <w:sz w:val="24"/>
        </w:rPr>
        <w:t>Сон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значение.</w:t>
      </w:r>
      <w:r>
        <w:rPr>
          <w:spacing w:val="1"/>
          <w:sz w:val="24"/>
        </w:rPr>
        <w:t xml:space="preserve"> </w:t>
      </w:r>
      <w:r>
        <w:rPr>
          <w:sz w:val="24"/>
        </w:rPr>
        <w:t>Сновидения.</w:t>
      </w:r>
      <w:r>
        <w:rPr>
          <w:spacing w:val="-1"/>
          <w:sz w:val="24"/>
        </w:rPr>
        <w:t xml:space="preserve"> </w:t>
      </w:r>
      <w:r>
        <w:rPr>
          <w:sz w:val="24"/>
        </w:rPr>
        <w:t>Гигиена</w:t>
      </w:r>
      <w:r>
        <w:rPr>
          <w:spacing w:val="-2"/>
          <w:sz w:val="24"/>
        </w:rPr>
        <w:t xml:space="preserve"> </w:t>
      </w:r>
      <w:r>
        <w:rPr>
          <w:sz w:val="24"/>
        </w:rPr>
        <w:t>сна.</w:t>
      </w:r>
      <w:r>
        <w:rPr>
          <w:spacing w:val="-1"/>
          <w:sz w:val="24"/>
        </w:rPr>
        <w:t xml:space="preserve"> </w:t>
      </w:r>
      <w:r>
        <w:rPr>
          <w:sz w:val="24"/>
        </w:rPr>
        <w:t>Предупреждение</w:t>
      </w:r>
      <w:r>
        <w:rPr>
          <w:spacing w:val="-2"/>
          <w:sz w:val="24"/>
        </w:rPr>
        <w:t xml:space="preserve"> </w:t>
      </w:r>
      <w:r>
        <w:rPr>
          <w:sz w:val="24"/>
        </w:rPr>
        <w:t>перегрузок,</w:t>
      </w:r>
      <w:r>
        <w:rPr>
          <w:spacing w:val="-1"/>
          <w:sz w:val="24"/>
        </w:rPr>
        <w:t xml:space="preserve"> </w:t>
      </w:r>
      <w:r>
        <w:rPr>
          <w:sz w:val="24"/>
        </w:rPr>
        <w:t>чередование труда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отдыха.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412"/>
        </w:tabs>
        <w:spacing w:before="1"/>
        <w:ind w:left="292" w:right="122" w:firstLine="708"/>
        <w:jc w:val="both"/>
        <w:rPr>
          <w:sz w:val="24"/>
        </w:rPr>
      </w:pPr>
      <w:r>
        <w:rPr>
          <w:sz w:val="24"/>
        </w:rPr>
        <w:t>Отрицательное влияние алкоголя, никотина, наркотических веществ на нервную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систему.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472"/>
        </w:tabs>
        <w:ind w:left="292" w:right="115" w:firstLine="708"/>
        <w:jc w:val="both"/>
        <w:rPr>
          <w:sz w:val="24"/>
        </w:rPr>
      </w:pPr>
      <w:r>
        <w:rPr>
          <w:sz w:val="24"/>
        </w:rPr>
        <w:t>Заболевания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нервной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1"/>
          <w:sz w:val="24"/>
        </w:rPr>
        <w:t xml:space="preserve"> </w:t>
      </w:r>
      <w:r>
        <w:rPr>
          <w:sz w:val="24"/>
        </w:rPr>
        <w:t>(менингит,</w:t>
      </w:r>
      <w:r>
        <w:rPr>
          <w:spacing w:val="1"/>
          <w:sz w:val="24"/>
        </w:rPr>
        <w:t xml:space="preserve"> </w:t>
      </w:r>
      <w:r>
        <w:rPr>
          <w:sz w:val="24"/>
        </w:rPr>
        <w:t>энцефалит,</w:t>
      </w:r>
      <w:r>
        <w:rPr>
          <w:spacing w:val="1"/>
          <w:sz w:val="24"/>
        </w:rPr>
        <w:t xml:space="preserve"> </w:t>
      </w:r>
      <w:r>
        <w:rPr>
          <w:sz w:val="24"/>
        </w:rPr>
        <w:t>радикулит,</w:t>
      </w:r>
      <w:r>
        <w:rPr>
          <w:spacing w:val="1"/>
          <w:sz w:val="24"/>
        </w:rPr>
        <w:t xml:space="preserve"> </w:t>
      </w:r>
      <w:r>
        <w:rPr>
          <w:sz w:val="24"/>
        </w:rPr>
        <w:t>невралгия).</w:t>
      </w:r>
      <w:r>
        <w:rPr>
          <w:spacing w:val="1"/>
          <w:sz w:val="24"/>
        </w:rPr>
        <w:t xml:space="preserve"> </w:t>
      </w:r>
      <w:r>
        <w:rPr>
          <w:sz w:val="24"/>
        </w:rPr>
        <w:t>Профилактика</w:t>
      </w:r>
      <w:r>
        <w:rPr>
          <w:spacing w:val="-1"/>
          <w:sz w:val="24"/>
        </w:rPr>
        <w:t xml:space="preserve"> </w:t>
      </w:r>
      <w:r>
        <w:rPr>
          <w:sz w:val="24"/>
        </w:rPr>
        <w:t>травматизма</w:t>
      </w:r>
      <w:r>
        <w:rPr>
          <w:spacing w:val="-1"/>
          <w:sz w:val="24"/>
        </w:rPr>
        <w:t xml:space="preserve"> </w:t>
      </w:r>
      <w:r>
        <w:rPr>
          <w:sz w:val="24"/>
        </w:rPr>
        <w:t>и заболеваний</w:t>
      </w:r>
      <w:r>
        <w:rPr>
          <w:spacing w:val="-1"/>
          <w:sz w:val="24"/>
        </w:rPr>
        <w:t xml:space="preserve"> </w:t>
      </w:r>
      <w:r>
        <w:rPr>
          <w:sz w:val="24"/>
        </w:rPr>
        <w:t>нервной системы.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Демонстрация</w:t>
      </w:r>
      <w:r>
        <w:rPr>
          <w:spacing w:val="-3"/>
          <w:sz w:val="24"/>
        </w:rPr>
        <w:t xml:space="preserve"> </w:t>
      </w:r>
      <w:r>
        <w:rPr>
          <w:sz w:val="24"/>
        </w:rPr>
        <w:t>модели</w:t>
      </w:r>
      <w:r>
        <w:rPr>
          <w:spacing w:val="-3"/>
          <w:sz w:val="24"/>
        </w:rPr>
        <w:t xml:space="preserve"> </w:t>
      </w:r>
      <w:r>
        <w:rPr>
          <w:sz w:val="24"/>
        </w:rPr>
        <w:t>головного</w:t>
      </w:r>
      <w:r>
        <w:rPr>
          <w:spacing w:val="-3"/>
          <w:sz w:val="24"/>
        </w:rPr>
        <w:t xml:space="preserve"> </w:t>
      </w:r>
      <w:r>
        <w:rPr>
          <w:sz w:val="24"/>
        </w:rPr>
        <w:t>мозга.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Органы</w:t>
      </w:r>
      <w:r>
        <w:rPr>
          <w:spacing w:val="-3"/>
          <w:sz w:val="24"/>
        </w:rPr>
        <w:t xml:space="preserve"> </w:t>
      </w:r>
      <w:r>
        <w:rPr>
          <w:sz w:val="24"/>
        </w:rPr>
        <w:t>чувств.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Значение</w:t>
      </w:r>
      <w:r>
        <w:rPr>
          <w:spacing w:val="-3"/>
          <w:sz w:val="24"/>
        </w:rPr>
        <w:t xml:space="preserve"> </w:t>
      </w:r>
      <w:r>
        <w:rPr>
          <w:sz w:val="24"/>
        </w:rPr>
        <w:t>органов</w:t>
      </w:r>
      <w:r>
        <w:rPr>
          <w:spacing w:val="-2"/>
          <w:sz w:val="24"/>
        </w:rPr>
        <w:t xml:space="preserve"> </w:t>
      </w:r>
      <w:r>
        <w:rPr>
          <w:sz w:val="24"/>
        </w:rPr>
        <w:t>чувств</w:t>
      </w:r>
      <w:r>
        <w:rPr>
          <w:spacing w:val="-2"/>
          <w:sz w:val="24"/>
        </w:rPr>
        <w:t xml:space="preserve"> </w:t>
      </w:r>
      <w:r>
        <w:rPr>
          <w:sz w:val="24"/>
        </w:rPr>
        <w:t>у</w:t>
      </w:r>
      <w:r>
        <w:rPr>
          <w:spacing w:val="-2"/>
          <w:sz w:val="24"/>
        </w:rPr>
        <w:t xml:space="preserve"> </w:t>
      </w:r>
      <w:r>
        <w:rPr>
          <w:sz w:val="24"/>
        </w:rPr>
        <w:t>животных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человека.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79"/>
        </w:tabs>
        <w:ind w:left="292" w:right="118" w:firstLine="708"/>
        <w:jc w:val="both"/>
        <w:rPr>
          <w:sz w:val="24"/>
        </w:rPr>
      </w:pPr>
      <w:r>
        <w:rPr>
          <w:sz w:val="24"/>
        </w:rPr>
        <w:t>Орган</w:t>
      </w:r>
      <w:r>
        <w:rPr>
          <w:spacing w:val="-5"/>
          <w:sz w:val="24"/>
        </w:rPr>
        <w:t xml:space="preserve"> </w:t>
      </w:r>
      <w:r>
        <w:rPr>
          <w:sz w:val="24"/>
        </w:rPr>
        <w:t>зрения</w:t>
      </w:r>
      <w:r>
        <w:rPr>
          <w:spacing w:val="-6"/>
          <w:sz w:val="24"/>
        </w:rPr>
        <w:t xml:space="preserve"> </w:t>
      </w:r>
      <w:r>
        <w:rPr>
          <w:sz w:val="24"/>
        </w:rPr>
        <w:t>человека.</w:t>
      </w:r>
      <w:r>
        <w:rPr>
          <w:spacing w:val="-6"/>
          <w:sz w:val="24"/>
        </w:rPr>
        <w:t xml:space="preserve"> </w:t>
      </w:r>
      <w:r>
        <w:rPr>
          <w:sz w:val="24"/>
        </w:rPr>
        <w:t>Строение,</w:t>
      </w:r>
      <w:r>
        <w:rPr>
          <w:spacing w:val="-6"/>
          <w:sz w:val="24"/>
        </w:rPr>
        <w:t xml:space="preserve"> </w:t>
      </w:r>
      <w:r>
        <w:rPr>
          <w:sz w:val="24"/>
        </w:rPr>
        <w:t>функции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значение.</w:t>
      </w:r>
      <w:r>
        <w:rPr>
          <w:spacing w:val="-6"/>
          <w:sz w:val="24"/>
        </w:rPr>
        <w:t xml:space="preserve"> </w:t>
      </w:r>
      <w:r>
        <w:rPr>
          <w:sz w:val="24"/>
        </w:rPr>
        <w:t>Болезни</w:t>
      </w:r>
      <w:r>
        <w:rPr>
          <w:spacing w:val="-5"/>
          <w:sz w:val="24"/>
        </w:rPr>
        <w:t xml:space="preserve"> </w:t>
      </w:r>
      <w:r>
        <w:rPr>
          <w:sz w:val="24"/>
        </w:rPr>
        <w:t>органов</w:t>
      </w:r>
      <w:r>
        <w:rPr>
          <w:spacing w:val="-6"/>
          <w:sz w:val="24"/>
        </w:rPr>
        <w:t xml:space="preserve"> </w:t>
      </w:r>
      <w:r>
        <w:rPr>
          <w:sz w:val="24"/>
        </w:rPr>
        <w:t>зрения,</w:t>
      </w:r>
      <w:r>
        <w:rPr>
          <w:spacing w:val="-6"/>
          <w:sz w:val="24"/>
        </w:rPr>
        <w:t xml:space="preserve"> </w:t>
      </w:r>
      <w:r>
        <w:rPr>
          <w:sz w:val="24"/>
        </w:rPr>
        <w:t>их</w:t>
      </w:r>
      <w:r>
        <w:rPr>
          <w:spacing w:val="-57"/>
          <w:sz w:val="24"/>
        </w:rPr>
        <w:t xml:space="preserve"> </w:t>
      </w:r>
      <w:r>
        <w:rPr>
          <w:sz w:val="24"/>
        </w:rPr>
        <w:t>профилактика.</w:t>
      </w:r>
      <w:r>
        <w:rPr>
          <w:spacing w:val="-1"/>
          <w:sz w:val="24"/>
        </w:rPr>
        <w:t xml:space="preserve"> </w:t>
      </w:r>
      <w:r>
        <w:rPr>
          <w:sz w:val="24"/>
        </w:rPr>
        <w:t>Гигиена</w:t>
      </w:r>
      <w:r>
        <w:rPr>
          <w:spacing w:val="-4"/>
          <w:sz w:val="24"/>
        </w:rPr>
        <w:t xml:space="preserve"> </w:t>
      </w:r>
      <w:r>
        <w:rPr>
          <w:sz w:val="24"/>
        </w:rPr>
        <w:t>зрения. Первая</w:t>
      </w:r>
      <w:r>
        <w:rPr>
          <w:spacing w:val="-1"/>
          <w:sz w:val="24"/>
        </w:rPr>
        <w:t xml:space="preserve"> </w:t>
      </w:r>
      <w:r>
        <w:rPr>
          <w:sz w:val="24"/>
        </w:rPr>
        <w:t>помощь при</w:t>
      </w:r>
      <w:r>
        <w:rPr>
          <w:spacing w:val="-3"/>
          <w:sz w:val="24"/>
        </w:rPr>
        <w:t xml:space="preserve"> </w:t>
      </w:r>
      <w:r>
        <w:rPr>
          <w:sz w:val="24"/>
        </w:rPr>
        <w:t>повреждении глаз.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518"/>
        </w:tabs>
        <w:ind w:left="292" w:right="120" w:firstLine="708"/>
        <w:jc w:val="both"/>
        <w:rPr>
          <w:sz w:val="24"/>
        </w:rPr>
      </w:pPr>
      <w:r>
        <w:rPr>
          <w:sz w:val="24"/>
        </w:rPr>
        <w:t>Орган</w:t>
      </w:r>
      <w:r>
        <w:rPr>
          <w:spacing w:val="1"/>
          <w:sz w:val="24"/>
        </w:rPr>
        <w:t xml:space="preserve"> </w:t>
      </w:r>
      <w:r>
        <w:rPr>
          <w:sz w:val="24"/>
        </w:rPr>
        <w:t>слуха</w:t>
      </w:r>
      <w:r>
        <w:rPr>
          <w:spacing w:val="1"/>
          <w:sz w:val="24"/>
        </w:rPr>
        <w:t xml:space="preserve"> </w:t>
      </w:r>
      <w:r>
        <w:rPr>
          <w:sz w:val="24"/>
        </w:rPr>
        <w:t>человека.</w:t>
      </w:r>
      <w:r>
        <w:rPr>
          <w:spacing w:val="1"/>
          <w:sz w:val="24"/>
        </w:rPr>
        <w:t xml:space="preserve"> </w:t>
      </w:r>
      <w:r>
        <w:rPr>
          <w:sz w:val="24"/>
        </w:rPr>
        <w:t>Строение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значение.</w:t>
      </w:r>
      <w:r>
        <w:rPr>
          <w:spacing w:val="1"/>
          <w:sz w:val="24"/>
        </w:rPr>
        <w:t xml:space="preserve"> </w:t>
      </w:r>
      <w:r>
        <w:rPr>
          <w:sz w:val="24"/>
        </w:rPr>
        <w:t>Заболевания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органа</w:t>
      </w:r>
      <w:r>
        <w:rPr>
          <w:spacing w:val="1"/>
          <w:sz w:val="24"/>
        </w:rPr>
        <w:t xml:space="preserve"> </w:t>
      </w:r>
      <w:r>
        <w:rPr>
          <w:sz w:val="24"/>
        </w:rPr>
        <w:t>слуха,</w:t>
      </w:r>
      <w:r>
        <w:rPr>
          <w:spacing w:val="1"/>
          <w:sz w:val="24"/>
        </w:rPr>
        <w:t xml:space="preserve"> </w:t>
      </w:r>
      <w:r>
        <w:rPr>
          <w:sz w:val="24"/>
        </w:rPr>
        <w:t>предупреждение</w:t>
      </w:r>
      <w:r>
        <w:rPr>
          <w:spacing w:val="-2"/>
          <w:sz w:val="24"/>
        </w:rPr>
        <w:t xml:space="preserve"> </w:t>
      </w:r>
      <w:r>
        <w:rPr>
          <w:sz w:val="24"/>
        </w:rPr>
        <w:t>нарушений слуха. Гигиена.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438"/>
        </w:tabs>
        <w:ind w:left="292" w:right="117" w:firstLine="708"/>
        <w:jc w:val="both"/>
        <w:rPr>
          <w:sz w:val="24"/>
        </w:rPr>
      </w:pPr>
      <w:r>
        <w:rPr>
          <w:sz w:val="24"/>
        </w:rPr>
        <w:t>Органы осязания, обоняния, вкуса (слизистая оболочка языка и полости носа,</w:t>
      </w:r>
      <w:r>
        <w:rPr>
          <w:spacing w:val="1"/>
          <w:sz w:val="24"/>
        </w:rPr>
        <w:t xml:space="preserve"> </w:t>
      </w:r>
      <w:r>
        <w:rPr>
          <w:sz w:val="24"/>
        </w:rPr>
        <w:t>кожная чувствительность: болевая, температурная и тактильная). Расположение и значение</w:t>
      </w:r>
      <w:r>
        <w:rPr>
          <w:spacing w:val="1"/>
          <w:sz w:val="24"/>
        </w:rPr>
        <w:t xml:space="preserve"> </w:t>
      </w:r>
      <w:r>
        <w:rPr>
          <w:sz w:val="24"/>
        </w:rPr>
        <w:t>этих</w:t>
      </w:r>
      <w:r>
        <w:rPr>
          <w:spacing w:val="-1"/>
          <w:sz w:val="24"/>
        </w:rPr>
        <w:t xml:space="preserve"> </w:t>
      </w:r>
      <w:r>
        <w:rPr>
          <w:sz w:val="24"/>
        </w:rPr>
        <w:t>органов.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Охрана</w:t>
      </w:r>
      <w:r>
        <w:rPr>
          <w:spacing w:val="-3"/>
          <w:sz w:val="24"/>
        </w:rPr>
        <w:t xml:space="preserve"> </w:t>
      </w:r>
      <w:r>
        <w:rPr>
          <w:sz w:val="24"/>
        </w:rPr>
        <w:t>всех</w:t>
      </w:r>
      <w:r>
        <w:rPr>
          <w:spacing w:val="-2"/>
          <w:sz w:val="24"/>
        </w:rPr>
        <w:t xml:space="preserve"> </w:t>
      </w:r>
      <w:r>
        <w:rPr>
          <w:sz w:val="24"/>
        </w:rPr>
        <w:t>органов</w:t>
      </w:r>
      <w:r>
        <w:rPr>
          <w:spacing w:val="-3"/>
          <w:sz w:val="24"/>
        </w:rPr>
        <w:t xml:space="preserve"> </w:t>
      </w:r>
      <w:r>
        <w:rPr>
          <w:sz w:val="24"/>
        </w:rPr>
        <w:t>чувств.</w:t>
      </w:r>
    </w:p>
    <w:p w:rsidR="00BE0F1A" w:rsidRDefault="00DF1257">
      <w:pPr>
        <w:pStyle w:val="a5"/>
        <w:numPr>
          <w:ilvl w:val="0"/>
          <w:numId w:val="24"/>
        </w:numPr>
        <w:tabs>
          <w:tab w:val="left" w:pos="1382"/>
        </w:tabs>
        <w:ind w:left="1381" w:hanging="381"/>
        <w:jc w:val="both"/>
        <w:rPr>
          <w:sz w:val="24"/>
        </w:rPr>
      </w:pPr>
      <w:r>
        <w:rPr>
          <w:sz w:val="24"/>
        </w:rPr>
        <w:t>Демонстрация</w:t>
      </w:r>
      <w:r>
        <w:rPr>
          <w:spacing w:val="-3"/>
          <w:sz w:val="24"/>
        </w:rPr>
        <w:t xml:space="preserve"> </w:t>
      </w:r>
      <w:r>
        <w:rPr>
          <w:sz w:val="24"/>
        </w:rPr>
        <w:t>муляжей</w:t>
      </w:r>
      <w:r>
        <w:rPr>
          <w:spacing w:val="-2"/>
          <w:sz w:val="24"/>
        </w:rPr>
        <w:t xml:space="preserve"> </w:t>
      </w:r>
      <w:r>
        <w:rPr>
          <w:sz w:val="24"/>
        </w:rPr>
        <w:t>глаза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уха.</w:t>
      </w:r>
    </w:p>
    <w:p w:rsidR="00BE0F1A" w:rsidRDefault="00DF1257">
      <w:pPr>
        <w:pStyle w:val="110"/>
        <w:ind w:left="734"/>
      </w:pPr>
      <w:r>
        <w:t>Планируемые</w:t>
      </w:r>
      <w:r>
        <w:rPr>
          <w:spacing w:val="-6"/>
        </w:rPr>
        <w:t xml:space="preserve"> </w:t>
      </w:r>
      <w:r>
        <w:t>предметные</w:t>
      </w:r>
      <w:r>
        <w:rPr>
          <w:spacing w:val="-5"/>
        </w:rPr>
        <w:t xml:space="preserve"> </w:t>
      </w:r>
      <w:r>
        <w:t>результаты</w:t>
      </w:r>
      <w:r>
        <w:rPr>
          <w:spacing w:val="-3"/>
        </w:rPr>
        <w:t xml:space="preserve"> </w:t>
      </w:r>
      <w:r>
        <w:t>освоения</w:t>
      </w:r>
      <w:r>
        <w:rPr>
          <w:spacing w:val="-4"/>
        </w:rPr>
        <w:t xml:space="preserve"> </w:t>
      </w:r>
      <w:r>
        <w:t>учебного</w:t>
      </w:r>
      <w:r>
        <w:rPr>
          <w:spacing w:val="-3"/>
        </w:rPr>
        <w:t xml:space="preserve"> </w:t>
      </w:r>
      <w:r>
        <w:t>предмета</w:t>
      </w:r>
      <w:r>
        <w:rPr>
          <w:spacing w:val="-4"/>
        </w:rPr>
        <w:t xml:space="preserve"> </w:t>
      </w:r>
      <w:r>
        <w:t>"Биология"</w:t>
      </w:r>
    </w:p>
    <w:p w:rsidR="00BE0F1A" w:rsidRDefault="00DF1257">
      <w:pPr>
        <w:pStyle w:val="a3"/>
        <w:ind w:left="1001" w:firstLine="0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ind w:left="1001" w:right="117" w:firstLine="0"/>
      </w:pPr>
      <w:r>
        <w:t>представление</w:t>
      </w:r>
      <w:r>
        <w:rPr>
          <w:spacing w:val="-11"/>
        </w:rPr>
        <w:t xml:space="preserve"> </w:t>
      </w:r>
      <w:r>
        <w:t>об</w:t>
      </w:r>
      <w:r>
        <w:rPr>
          <w:spacing w:val="-8"/>
        </w:rPr>
        <w:t xml:space="preserve"> </w:t>
      </w:r>
      <w:r>
        <w:t>объектах</w:t>
      </w:r>
      <w:r>
        <w:rPr>
          <w:spacing w:val="-10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явлениях</w:t>
      </w:r>
      <w:r>
        <w:rPr>
          <w:spacing w:val="-9"/>
        </w:rPr>
        <w:t xml:space="preserve"> </w:t>
      </w:r>
      <w:r>
        <w:t>неживой</w:t>
      </w:r>
      <w:r>
        <w:rPr>
          <w:spacing w:val="-10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живой</w:t>
      </w:r>
      <w:r>
        <w:rPr>
          <w:spacing w:val="-9"/>
        </w:rPr>
        <w:t xml:space="preserve"> </w:t>
      </w:r>
      <w:r>
        <w:t>природы,</w:t>
      </w:r>
      <w:r>
        <w:rPr>
          <w:spacing w:val="-9"/>
        </w:rPr>
        <w:t xml:space="preserve"> </w:t>
      </w:r>
      <w:r>
        <w:t>организма</w:t>
      </w:r>
      <w:r>
        <w:rPr>
          <w:spacing w:val="-11"/>
        </w:rPr>
        <w:t xml:space="preserve"> </w:t>
      </w:r>
      <w:r>
        <w:t>человека;</w:t>
      </w:r>
      <w:r>
        <w:rPr>
          <w:spacing w:val="-57"/>
        </w:rPr>
        <w:t xml:space="preserve"> </w:t>
      </w:r>
      <w:r>
        <w:t>знание</w:t>
      </w:r>
      <w:r>
        <w:rPr>
          <w:spacing w:val="40"/>
        </w:rPr>
        <w:t xml:space="preserve"> </w:t>
      </w:r>
      <w:r>
        <w:t>особенностей</w:t>
      </w:r>
      <w:r>
        <w:rPr>
          <w:spacing w:val="43"/>
        </w:rPr>
        <w:t xml:space="preserve"> </w:t>
      </w:r>
      <w:r>
        <w:t>внешнего</w:t>
      </w:r>
      <w:r>
        <w:rPr>
          <w:spacing w:val="42"/>
        </w:rPr>
        <w:t xml:space="preserve"> </w:t>
      </w:r>
      <w:r>
        <w:t>вида</w:t>
      </w:r>
      <w:r>
        <w:rPr>
          <w:spacing w:val="41"/>
        </w:rPr>
        <w:t xml:space="preserve"> </w:t>
      </w:r>
      <w:r>
        <w:t>изученных</w:t>
      </w:r>
      <w:r>
        <w:rPr>
          <w:spacing w:val="41"/>
        </w:rPr>
        <w:t xml:space="preserve"> </w:t>
      </w:r>
      <w:r>
        <w:t>растений</w:t>
      </w:r>
      <w:r>
        <w:rPr>
          <w:spacing w:val="43"/>
        </w:rPr>
        <w:t xml:space="preserve"> </w:t>
      </w:r>
      <w:r>
        <w:t>и</w:t>
      </w:r>
      <w:r>
        <w:rPr>
          <w:spacing w:val="43"/>
        </w:rPr>
        <w:t xml:space="preserve"> </w:t>
      </w:r>
      <w:r>
        <w:t>животных,</w:t>
      </w:r>
      <w:r>
        <w:rPr>
          <w:spacing w:val="41"/>
        </w:rPr>
        <w:t xml:space="preserve"> </w:t>
      </w:r>
      <w:r>
        <w:t>узнавание</w:t>
      </w:r>
      <w:r>
        <w:rPr>
          <w:spacing w:val="41"/>
        </w:rPr>
        <w:t xml:space="preserve"> </w:t>
      </w:r>
      <w:r>
        <w:t>и</w:t>
      </w:r>
    </w:p>
    <w:p w:rsidR="00BE0F1A" w:rsidRDefault="00DF1257">
      <w:pPr>
        <w:pStyle w:val="a3"/>
        <w:ind w:left="1001" w:right="113" w:hanging="709"/>
      </w:pPr>
      <w:r>
        <w:t>различение изученных объектов в окружающем мире, моделях, фотографиях, рисунках;</w:t>
      </w:r>
      <w:r>
        <w:rPr>
          <w:spacing w:val="1"/>
        </w:rPr>
        <w:t xml:space="preserve"> </w:t>
      </w:r>
      <w:r>
        <w:t>знание</w:t>
      </w:r>
      <w:r>
        <w:rPr>
          <w:spacing w:val="10"/>
        </w:rPr>
        <w:t xml:space="preserve"> </w:t>
      </w:r>
      <w:r>
        <w:t>общих</w:t>
      </w:r>
      <w:r>
        <w:rPr>
          <w:spacing w:val="12"/>
        </w:rPr>
        <w:t xml:space="preserve"> </w:t>
      </w:r>
      <w:r>
        <w:t>признаков</w:t>
      </w:r>
      <w:r>
        <w:rPr>
          <w:spacing w:val="10"/>
        </w:rPr>
        <w:t xml:space="preserve"> </w:t>
      </w:r>
      <w:r>
        <w:t>изученных</w:t>
      </w:r>
      <w:r>
        <w:rPr>
          <w:spacing w:val="11"/>
        </w:rPr>
        <w:t xml:space="preserve"> </w:t>
      </w:r>
      <w:r>
        <w:t>групп</w:t>
      </w:r>
      <w:r>
        <w:rPr>
          <w:spacing w:val="13"/>
        </w:rPr>
        <w:t xml:space="preserve"> </w:t>
      </w:r>
      <w:r>
        <w:t>растений</w:t>
      </w:r>
      <w:r>
        <w:rPr>
          <w:spacing w:val="12"/>
        </w:rPr>
        <w:t xml:space="preserve"> </w:t>
      </w:r>
      <w:r>
        <w:t>и</w:t>
      </w:r>
      <w:r>
        <w:rPr>
          <w:spacing w:val="13"/>
        </w:rPr>
        <w:t xml:space="preserve"> </w:t>
      </w:r>
      <w:r>
        <w:t>животных,</w:t>
      </w:r>
      <w:r>
        <w:rPr>
          <w:spacing w:val="10"/>
        </w:rPr>
        <w:t xml:space="preserve"> </w:t>
      </w:r>
      <w:r>
        <w:t>правил</w:t>
      </w:r>
      <w:r>
        <w:rPr>
          <w:spacing w:val="12"/>
        </w:rPr>
        <w:t xml:space="preserve"> </w:t>
      </w:r>
      <w:r>
        <w:t>поведения</w:t>
      </w:r>
      <w:r>
        <w:rPr>
          <w:spacing w:val="12"/>
        </w:rPr>
        <w:t xml:space="preserve"> </w:t>
      </w:r>
      <w:r>
        <w:t>в</w:t>
      </w:r>
    </w:p>
    <w:p w:rsidR="00BE0F1A" w:rsidRDefault="00DF1257">
      <w:pPr>
        <w:pStyle w:val="a3"/>
        <w:spacing w:before="1"/>
        <w:ind w:firstLine="0"/>
      </w:pPr>
      <w:r>
        <w:t>природе,</w:t>
      </w:r>
      <w:r>
        <w:rPr>
          <w:spacing w:val="-3"/>
        </w:rPr>
        <w:t xml:space="preserve"> </w:t>
      </w:r>
      <w:r>
        <w:t>техники</w:t>
      </w:r>
      <w:r>
        <w:rPr>
          <w:spacing w:val="-4"/>
        </w:rPr>
        <w:t xml:space="preserve"> </w:t>
      </w:r>
      <w:r>
        <w:t>безопасности,</w:t>
      </w:r>
      <w:r>
        <w:rPr>
          <w:spacing w:val="-2"/>
        </w:rPr>
        <w:t xml:space="preserve"> </w:t>
      </w:r>
      <w:r>
        <w:t>здорового</w:t>
      </w:r>
      <w:r>
        <w:rPr>
          <w:spacing w:val="-2"/>
        </w:rPr>
        <w:t xml:space="preserve"> </w:t>
      </w:r>
      <w:r>
        <w:t>образа</w:t>
      </w:r>
      <w:r>
        <w:rPr>
          <w:spacing w:val="-3"/>
        </w:rPr>
        <w:t xml:space="preserve"> </w:t>
      </w:r>
      <w:r>
        <w:t>жизни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объеме</w:t>
      </w:r>
      <w:r>
        <w:rPr>
          <w:spacing w:val="-3"/>
        </w:rPr>
        <w:t xml:space="preserve"> </w:t>
      </w:r>
      <w:r>
        <w:t>программы;</w:t>
      </w:r>
    </w:p>
    <w:p w:rsidR="00BE0F1A" w:rsidRDefault="00DF1257">
      <w:pPr>
        <w:pStyle w:val="a3"/>
        <w:ind w:left="1001" w:right="117" w:firstLine="0"/>
      </w:pPr>
      <w:r>
        <w:t>выполнение</w:t>
      </w:r>
      <w:r>
        <w:rPr>
          <w:spacing w:val="-12"/>
        </w:rPr>
        <w:t xml:space="preserve"> </w:t>
      </w:r>
      <w:r>
        <w:t>совместно</w:t>
      </w:r>
      <w:r>
        <w:rPr>
          <w:spacing w:val="-10"/>
        </w:rPr>
        <w:t xml:space="preserve"> </w:t>
      </w:r>
      <w:r>
        <w:t>с</w:t>
      </w:r>
      <w:r>
        <w:rPr>
          <w:spacing w:val="-12"/>
        </w:rPr>
        <w:t xml:space="preserve"> </w:t>
      </w:r>
      <w:r>
        <w:t>учителем</w:t>
      </w:r>
      <w:r>
        <w:rPr>
          <w:spacing w:val="-10"/>
        </w:rPr>
        <w:t xml:space="preserve"> </w:t>
      </w:r>
      <w:r>
        <w:t>практических</w:t>
      </w:r>
      <w:r>
        <w:rPr>
          <w:spacing w:val="-10"/>
        </w:rPr>
        <w:t xml:space="preserve"> </w:t>
      </w:r>
      <w:r>
        <w:t>работ,</w:t>
      </w:r>
      <w:r>
        <w:rPr>
          <w:spacing w:val="-11"/>
        </w:rPr>
        <w:t xml:space="preserve"> </w:t>
      </w:r>
      <w:r>
        <w:t>предусмотренных</w:t>
      </w:r>
      <w:r>
        <w:rPr>
          <w:spacing w:val="-10"/>
        </w:rPr>
        <w:t xml:space="preserve"> </w:t>
      </w:r>
      <w:r>
        <w:t>программой;</w:t>
      </w:r>
      <w:r>
        <w:rPr>
          <w:spacing w:val="-58"/>
        </w:rPr>
        <w:t xml:space="preserve"> </w:t>
      </w:r>
      <w:r>
        <w:t>описание</w:t>
      </w:r>
      <w:r>
        <w:rPr>
          <w:spacing w:val="-2"/>
        </w:rPr>
        <w:t xml:space="preserve"> </w:t>
      </w:r>
      <w:r>
        <w:t>особенностей</w:t>
      </w:r>
      <w:r>
        <w:rPr>
          <w:spacing w:val="-2"/>
        </w:rPr>
        <w:t xml:space="preserve"> </w:t>
      </w:r>
      <w:r>
        <w:t>состояния своего</w:t>
      </w:r>
      <w:r>
        <w:rPr>
          <w:spacing w:val="-1"/>
        </w:rPr>
        <w:t xml:space="preserve"> </w:t>
      </w:r>
      <w:r>
        <w:t>организма;</w:t>
      </w:r>
    </w:p>
    <w:p w:rsidR="00BE0F1A" w:rsidRDefault="00DF1257">
      <w:pPr>
        <w:pStyle w:val="a3"/>
        <w:ind w:left="1001" w:firstLine="0"/>
      </w:pPr>
      <w:r>
        <w:t>знание</w:t>
      </w:r>
      <w:r>
        <w:rPr>
          <w:spacing w:val="-6"/>
        </w:rPr>
        <w:t xml:space="preserve"> </w:t>
      </w:r>
      <w:r>
        <w:t>названий</w:t>
      </w:r>
      <w:r>
        <w:rPr>
          <w:spacing w:val="-4"/>
        </w:rPr>
        <w:t xml:space="preserve"> </w:t>
      </w:r>
      <w:r>
        <w:t>специализации</w:t>
      </w:r>
      <w:r>
        <w:rPr>
          <w:spacing w:val="-5"/>
        </w:rPr>
        <w:t xml:space="preserve"> </w:t>
      </w:r>
      <w:r>
        <w:t>врачей;</w:t>
      </w:r>
    </w:p>
    <w:p w:rsidR="00BE0F1A" w:rsidRDefault="00DF1257">
      <w:pPr>
        <w:pStyle w:val="a3"/>
        <w:ind w:right="113"/>
      </w:pPr>
      <w:r>
        <w:rPr>
          <w:spacing w:val="-1"/>
        </w:rPr>
        <w:t>применение</w:t>
      </w:r>
      <w:r>
        <w:rPr>
          <w:spacing w:val="-16"/>
        </w:rPr>
        <w:t xml:space="preserve"> </w:t>
      </w:r>
      <w:r>
        <w:rPr>
          <w:spacing w:val="-1"/>
        </w:rPr>
        <w:t>полученных</w:t>
      </w:r>
      <w:r>
        <w:rPr>
          <w:spacing w:val="-12"/>
        </w:rPr>
        <w:t xml:space="preserve"> </w:t>
      </w:r>
      <w:r>
        <w:t>знаний</w:t>
      </w:r>
      <w:r>
        <w:rPr>
          <w:spacing w:val="-14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сформированных</w:t>
      </w:r>
      <w:r>
        <w:rPr>
          <w:spacing w:val="-13"/>
        </w:rPr>
        <w:t xml:space="preserve"> </w:t>
      </w:r>
      <w:r>
        <w:t>умений</w:t>
      </w:r>
      <w:r>
        <w:rPr>
          <w:spacing w:val="-12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бытовых</w:t>
      </w:r>
      <w:r>
        <w:rPr>
          <w:spacing w:val="-13"/>
        </w:rPr>
        <w:t xml:space="preserve"> </w:t>
      </w:r>
      <w:r>
        <w:t>ситуациях</w:t>
      </w:r>
      <w:r>
        <w:rPr>
          <w:spacing w:val="-15"/>
        </w:rPr>
        <w:t xml:space="preserve"> </w:t>
      </w:r>
      <w:r>
        <w:t>(уход</w:t>
      </w:r>
      <w:r>
        <w:rPr>
          <w:spacing w:val="-58"/>
        </w:rPr>
        <w:t xml:space="preserve"> </w:t>
      </w:r>
      <w:r>
        <w:t>за</w:t>
      </w:r>
      <w:r>
        <w:rPr>
          <w:spacing w:val="-8"/>
        </w:rPr>
        <w:t xml:space="preserve"> </w:t>
      </w:r>
      <w:r>
        <w:t>растениями,</w:t>
      </w:r>
      <w:r>
        <w:rPr>
          <w:spacing w:val="-7"/>
        </w:rPr>
        <w:t xml:space="preserve"> </w:t>
      </w:r>
      <w:r>
        <w:t>животными</w:t>
      </w:r>
      <w:r>
        <w:rPr>
          <w:spacing w:val="-6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доме,</w:t>
      </w:r>
      <w:r>
        <w:rPr>
          <w:spacing w:val="-5"/>
        </w:rPr>
        <w:t xml:space="preserve"> </w:t>
      </w:r>
      <w:r>
        <w:t>измерение</w:t>
      </w:r>
      <w:r>
        <w:rPr>
          <w:spacing w:val="-6"/>
        </w:rPr>
        <w:t xml:space="preserve"> </w:t>
      </w:r>
      <w:r>
        <w:t>температуры</w:t>
      </w:r>
      <w:r>
        <w:rPr>
          <w:spacing w:val="-7"/>
        </w:rPr>
        <w:t xml:space="preserve"> </w:t>
      </w:r>
      <w:r>
        <w:t>тела,</w:t>
      </w:r>
      <w:r>
        <w:rPr>
          <w:spacing w:val="-5"/>
        </w:rPr>
        <w:t xml:space="preserve"> </w:t>
      </w:r>
      <w:r>
        <w:t>правила</w:t>
      </w:r>
      <w:r>
        <w:rPr>
          <w:spacing w:val="-7"/>
        </w:rPr>
        <w:t xml:space="preserve"> </w:t>
      </w:r>
      <w:r>
        <w:t>первой</w:t>
      </w:r>
      <w:r>
        <w:rPr>
          <w:spacing w:val="-7"/>
        </w:rPr>
        <w:t xml:space="preserve"> </w:t>
      </w:r>
      <w:r>
        <w:t>доврачебной</w:t>
      </w:r>
      <w:r>
        <w:rPr>
          <w:spacing w:val="-58"/>
        </w:rPr>
        <w:t xml:space="preserve"> </w:t>
      </w:r>
      <w:r>
        <w:t>помощи).</w:t>
      </w:r>
    </w:p>
    <w:p w:rsidR="00BE0F1A" w:rsidRDefault="00DF1257">
      <w:pPr>
        <w:pStyle w:val="a3"/>
        <w:ind w:left="1001" w:firstLine="0"/>
      </w:pPr>
      <w:r>
        <w:t>Достаточный</w:t>
      </w:r>
      <w:r>
        <w:rPr>
          <w:spacing w:val="-3"/>
        </w:rPr>
        <w:t xml:space="preserve"> </w:t>
      </w:r>
      <w:r>
        <w:t>уровень:</w:t>
      </w:r>
    </w:p>
    <w:p w:rsidR="00BE0F1A" w:rsidRDefault="00DF1257">
      <w:pPr>
        <w:pStyle w:val="a3"/>
        <w:ind w:left="1001" w:firstLine="0"/>
      </w:pPr>
      <w:r>
        <w:t>представление</w:t>
      </w:r>
      <w:r>
        <w:rPr>
          <w:spacing w:val="-4"/>
        </w:rPr>
        <w:t xml:space="preserve"> </w:t>
      </w:r>
      <w:r>
        <w:t>об</w:t>
      </w:r>
      <w:r>
        <w:rPr>
          <w:spacing w:val="-2"/>
        </w:rPr>
        <w:t xml:space="preserve"> </w:t>
      </w:r>
      <w:r>
        <w:t>объектах</w:t>
      </w:r>
      <w:r>
        <w:rPr>
          <w:spacing w:val="-2"/>
        </w:rPr>
        <w:t xml:space="preserve"> </w:t>
      </w:r>
      <w:r>
        <w:t>неживой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живой</w:t>
      </w:r>
      <w:r>
        <w:rPr>
          <w:spacing w:val="1"/>
        </w:rPr>
        <w:t xml:space="preserve"> </w:t>
      </w:r>
      <w:r>
        <w:t>природы,</w:t>
      </w:r>
      <w:r>
        <w:rPr>
          <w:spacing w:val="-2"/>
        </w:rPr>
        <w:t xml:space="preserve"> </w:t>
      </w:r>
      <w:r>
        <w:t>организме</w:t>
      </w:r>
      <w:r>
        <w:rPr>
          <w:spacing w:val="-3"/>
        </w:rPr>
        <w:t xml:space="preserve"> </w:t>
      </w:r>
      <w:r>
        <w:t>человека;</w:t>
      </w:r>
    </w:p>
    <w:p w:rsidR="00BE0F1A" w:rsidRDefault="00DF1257">
      <w:pPr>
        <w:pStyle w:val="a3"/>
        <w:ind w:right="118"/>
      </w:pPr>
      <w:r>
        <w:t>осознание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взаимосвязей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природными</w:t>
      </w:r>
      <w:r>
        <w:rPr>
          <w:spacing w:val="1"/>
        </w:rPr>
        <w:t xml:space="preserve"> </w:t>
      </w:r>
      <w:r>
        <w:t>компонентами,</w:t>
      </w:r>
      <w:r>
        <w:rPr>
          <w:spacing w:val="1"/>
        </w:rPr>
        <w:t xml:space="preserve"> </w:t>
      </w:r>
      <w:r>
        <w:t>природой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человеком,</w:t>
      </w:r>
      <w:r>
        <w:rPr>
          <w:spacing w:val="-1"/>
        </w:rPr>
        <w:t xml:space="preserve"> </w:t>
      </w:r>
      <w:r>
        <w:t>органами и системами органов у</w:t>
      </w:r>
      <w:r>
        <w:rPr>
          <w:spacing w:val="-1"/>
        </w:rPr>
        <w:t xml:space="preserve"> </w:t>
      </w:r>
      <w:r>
        <w:t>человека;</w:t>
      </w:r>
    </w:p>
    <w:p w:rsidR="00BE0F1A" w:rsidRDefault="00DF1257">
      <w:pPr>
        <w:pStyle w:val="a3"/>
        <w:ind w:right="115"/>
      </w:pPr>
      <w:r>
        <w:t>установление</w:t>
      </w:r>
      <w:r>
        <w:rPr>
          <w:spacing w:val="-15"/>
        </w:rPr>
        <w:t xml:space="preserve"> </w:t>
      </w:r>
      <w:r>
        <w:t>взаимосвязи</w:t>
      </w:r>
      <w:r>
        <w:rPr>
          <w:spacing w:val="-14"/>
        </w:rPr>
        <w:t xml:space="preserve"> </w:t>
      </w:r>
      <w:r>
        <w:t>между</w:t>
      </w:r>
      <w:r>
        <w:rPr>
          <w:spacing w:val="-14"/>
        </w:rPr>
        <w:t xml:space="preserve"> </w:t>
      </w:r>
      <w:r>
        <w:t>средой</w:t>
      </w:r>
      <w:r>
        <w:rPr>
          <w:spacing w:val="-13"/>
        </w:rPr>
        <w:t xml:space="preserve"> </w:t>
      </w:r>
      <w:r>
        <w:t>обитания</w:t>
      </w:r>
      <w:r>
        <w:rPr>
          <w:spacing w:val="-13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внешним</w:t>
      </w:r>
      <w:r>
        <w:rPr>
          <w:spacing w:val="-15"/>
        </w:rPr>
        <w:t xml:space="preserve"> </w:t>
      </w:r>
      <w:r>
        <w:t>видом</w:t>
      </w:r>
      <w:r>
        <w:rPr>
          <w:spacing w:val="-15"/>
        </w:rPr>
        <w:t xml:space="preserve"> </w:t>
      </w:r>
      <w:r>
        <w:t>объекта</w:t>
      </w:r>
      <w:r>
        <w:rPr>
          <w:spacing w:val="-14"/>
        </w:rPr>
        <w:t xml:space="preserve"> </w:t>
      </w:r>
      <w:r>
        <w:t>(единство</w:t>
      </w:r>
      <w:r>
        <w:rPr>
          <w:spacing w:val="-58"/>
        </w:rPr>
        <w:t xml:space="preserve"> </w:t>
      </w:r>
      <w:r>
        <w:t>формы</w:t>
      </w:r>
      <w:r>
        <w:rPr>
          <w:spacing w:val="-1"/>
        </w:rPr>
        <w:t xml:space="preserve"> </w:t>
      </w:r>
      <w:r>
        <w:t>и функции);</w:t>
      </w:r>
    </w:p>
    <w:p w:rsidR="00BE0F1A" w:rsidRDefault="00DF1257">
      <w:pPr>
        <w:pStyle w:val="a3"/>
        <w:ind w:right="117"/>
      </w:pPr>
      <w:r>
        <w:t>знание</w:t>
      </w:r>
      <w:r>
        <w:rPr>
          <w:spacing w:val="1"/>
        </w:rPr>
        <w:t xml:space="preserve"> </w:t>
      </w:r>
      <w:r>
        <w:t>признаков</w:t>
      </w:r>
      <w:r>
        <w:rPr>
          <w:spacing w:val="1"/>
        </w:rPr>
        <w:t xml:space="preserve"> </w:t>
      </w:r>
      <w:r>
        <w:t>сходства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различия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группами</w:t>
      </w:r>
      <w:r>
        <w:rPr>
          <w:spacing w:val="1"/>
        </w:rPr>
        <w:t xml:space="preserve"> </w:t>
      </w:r>
      <w:r>
        <w:t>растений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животных;</w:t>
      </w:r>
      <w:r>
        <w:rPr>
          <w:spacing w:val="1"/>
        </w:rPr>
        <w:t xml:space="preserve"> </w:t>
      </w:r>
      <w:r>
        <w:t>выполнение</w:t>
      </w:r>
      <w:r>
        <w:rPr>
          <w:spacing w:val="-2"/>
        </w:rPr>
        <w:t xml:space="preserve"> </w:t>
      </w:r>
      <w:r>
        <w:t>классификаций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основе</w:t>
      </w:r>
      <w:r>
        <w:rPr>
          <w:spacing w:val="-2"/>
        </w:rPr>
        <w:t xml:space="preserve"> </w:t>
      </w:r>
      <w:r>
        <w:t>выделения общих</w:t>
      </w:r>
      <w:r>
        <w:rPr>
          <w:spacing w:val="-1"/>
        </w:rPr>
        <w:t xml:space="preserve"> </w:t>
      </w:r>
      <w:r>
        <w:t>признаков;</w:t>
      </w:r>
    </w:p>
    <w:p w:rsidR="00BE0F1A" w:rsidRDefault="00BE0F1A">
      <w:pPr>
        <w:sectPr w:rsidR="00BE0F1A">
          <w:footerReference w:type="default" r:id="rId37"/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right="116"/>
      </w:pPr>
      <w:r>
        <w:t>узнавание изученных природных объектов по внешнему виду (натуральные объекты,</w:t>
      </w:r>
      <w:r>
        <w:rPr>
          <w:spacing w:val="1"/>
        </w:rPr>
        <w:t xml:space="preserve"> </w:t>
      </w:r>
      <w:r>
        <w:t>муляжи,</w:t>
      </w:r>
      <w:r>
        <w:rPr>
          <w:spacing w:val="-1"/>
        </w:rPr>
        <w:t xml:space="preserve"> </w:t>
      </w:r>
      <w:r>
        <w:t>слайды, рисунки, схемы);</w:t>
      </w:r>
    </w:p>
    <w:p w:rsidR="00BE0F1A" w:rsidRDefault="00DF1257">
      <w:pPr>
        <w:pStyle w:val="a3"/>
        <w:spacing w:before="1"/>
        <w:ind w:right="121"/>
      </w:pPr>
      <w:r>
        <w:t>знание</w:t>
      </w:r>
      <w:r>
        <w:rPr>
          <w:spacing w:val="1"/>
        </w:rPr>
        <w:t xml:space="preserve"> </w:t>
      </w:r>
      <w:r>
        <w:t>названий,</w:t>
      </w:r>
      <w:r>
        <w:rPr>
          <w:spacing w:val="1"/>
        </w:rPr>
        <w:t xml:space="preserve"> </w:t>
      </w:r>
      <w:r>
        <w:t>элементарных</w:t>
      </w:r>
      <w:r>
        <w:rPr>
          <w:spacing w:val="1"/>
        </w:rPr>
        <w:t xml:space="preserve"> </w:t>
      </w:r>
      <w:r>
        <w:t>функций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расположения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организме</w:t>
      </w:r>
      <w:r>
        <w:rPr>
          <w:spacing w:val="-2"/>
        </w:rPr>
        <w:t xml:space="preserve"> </w:t>
      </w:r>
      <w:r>
        <w:t>человека;</w:t>
      </w:r>
    </w:p>
    <w:p w:rsidR="00BE0F1A" w:rsidRDefault="00DF1257">
      <w:pPr>
        <w:pStyle w:val="a3"/>
        <w:ind w:right="117"/>
      </w:pPr>
      <w:r>
        <w:t>знание</w:t>
      </w:r>
      <w:r>
        <w:rPr>
          <w:spacing w:val="1"/>
        </w:rPr>
        <w:t xml:space="preserve"> </w:t>
      </w:r>
      <w:r>
        <w:t>способов</w:t>
      </w:r>
      <w:r>
        <w:rPr>
          <w:spacing w:val="1"/>
        </w:rPr>
        <w:t xml:space="preserve"> </w:t>
      </w:r>
      <w:r>
        <w:t>самонаблюдения,</w:t>
      </w:r>
      <w:r>
        <w:rPr>
          <w:spacing w:val="1"/>
        </w:rPr>
        <w:t xml:space="preserve"> </w:t>
      </w:r>
      <w:r>
        <w:t>описание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состояния,</w:t>
      </w:r>
      <w:r>
        <w:rPr>
          <w:spacing w:val="1"/>
        </w:rPr>
        <w:t xml:space="preserve"> </w:t>
      </w:r>
      <w:r>
        <w:t>самочувствия,</w:t>
      </w:r>
      <w:r>
        <w:rPr>
          <w:spacing w:val="1"/>
        </w:rPr>
        <w:t xml:space="preserve"> </w:t>
      </w:r>
      <w:r>
        <w:t>знание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показателей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организма</w:t>
      </w:r>
      <w:r>
        <w:rPr>
          <w:spacing w:val="1"/>
        </w:rPr>
        <w:t xml:space="preserve"> </w:t>
      </w:r>
      <w:r>
        <w:t>(группа</w:t>
      </w:r>
      <w:r>
        <w:rPr>
          <w:spacing w:val="1"/>
        </w:rPr>
        <w:t xml:space="preserve"> </w:t>
      </w:r>
      <w:r>
        <w:t>крови,</w:t>
      </w:r>
      <w:r>
        <w:rPr>
          <w:spacing w:val="1"/>
        </w:rPr>
        <w:t xml:space="preserve"> </w:t>
      </w:r>
      <w:r>
        <w:t>состояние</w:t>
      </w:r>
      <w:r>
        <w:rPr>
          <w:spacing w:val="1"/>
        </w:rPr>
        <w:t xml:space="preserve"> </w:t>
      </w:r>
      <w:r>
        <w:t>зрения, слуха, норму температуры тела, кровяного</w:t>
      </w:r>
      <w:r>
        <w:rPr>
          <w:spacing w:val="-1"/>
        </w:rPr>
        <w:t xml:space="preserve"> </w:t>
      </w:r>
      <w:r>
        <w:t>давления);</w:t>
      </w:r>
    </w:p>
    <w:p w:rsidR="00BE0F1A" w:rsidRDefault="00DF1257">
      <w:pPr>
        <w:pStyle w:val="a3"/>
        <w:ind w:right="115"/>
      </w:pPr>
      <w:r>
        <w:t>знание</w:t>
      </w:r>
      <w:r>
        <w:rPr>
          <w:spacing w:val="-8"/>
        </w:rPr>
        <w:t xml:space="preserve"> </w:t>
      </w:r>
      <w:r>
        <w:t>правил</w:t>
      </w:r>
      <w:r>
        <w:rPr>
          <w:spacing w:val="-7"/>
        </w:rPr>
        <w:t xml:space="preserve"> </w:t>
      </w:r>
      <w:r>
        <w:t>здорового</w:t>
      </w:r>
      <w:r>
        <w:rPr>
          <w:spacing w:val="-7"/>
        </w:rPr>
        <w:t xml:space="preserve"> </w:t>
      </w:r>
      <w:r>
        <w:t>образа</w:t>
      </w:r>
      <w:r>
        <w:rPr>
          <w:spacing w:val="-8"/>
        </w:rPr>
        <w:t xml:space="preserve"> </w:t>
      </w:r>
      <w:r>
        <w:t>жизни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безопасного</w:t>
      </w:r>
      <w:r>
        <w:rPr>
          <w:spacing w:val="-7"/>
        </w:rPr>
        <w:t xml:space="preserve"> </w:t>
      </w:r>
      <w:r>
        <w:t>поведения,</w:t>
      </w:r>
      <w:r>
        <w:rPr>
          <w:spacing w:val="-7"/>
        </w:rPr>
        <w:t xml:space="preserve"> </w:t>
      </w:r>
      <w:r>
        <w:t>использование</w:t>
      </w:r>
      <w:r>
        <w:rPr>
          <w:spacing w:val="-7"/>
        </w:rPr>
        <w:t xml:space="preserve"> </w:t>
      </w:r>
      <w:r>
        <w:t>их</w:t>
      </w:r>
      <w:r>
        <w:rPr>
          <w:spacing w:val="-7"/>
        </w:rPr>
        <w:t xml:space="preserve"> </w:t>
      </w:r>
      <w:r>
        <w:t>для</w:t>
      </w:r>
      <w:r>
        <w:rPr>
          <w:spacing w:val="-58"/>
        </w:rPr>
        <w:t xml:space="preserve"> </w:t>
      </w:r>
      <w:r>
        <w:t>объяснения</w:t>
      </w:r>
      <w:r>
        <w:rPr>
          <w:spacing w:val="-4"/>
        </w:rPr>
        <w:t xml:space="preserve"> </w:t>
      </w:r>
      <w:r>
        <w:t>новых ситуаций;</w:t>
      </w:r>
    </w:p>
    <w:p w:rsidR="00BE0F1A" w:rsidRDefault="00DF1257">
      <w:pPr>
        <w:pStyle w:val="a3"/>
        <w:ind w:right="115"/>
      </w:pPr>
      <w:r>
        <w:t>выполнение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работ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предварительной</w:t>
      </w:r>
      <w:r>
        <w:rPr>
          <w:spacing w:val="1"/>
        </w:rPr>
        <w:t xml:space="preserve"> </w:t>
      </w:r>
      <w:r>
        <w:t>(ориентировочной)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работника</w:t>
      </w:r>
      <w:r>
        <w:rPr>
          <w:spacing w:val="1"/>
        </w:rPr>
        <w:t xml:space="preserve"> </w:t>
      </w:r>
      <w:r>
        <w:t>(измерение</w:t>
      </w:r>
      <w:r>
        <w:rPr>
          <w:spacing w:val="1"/>
        </w:rPr>
        <w:t xml:space="preserve"> </w:t>
      </w:r>
      <w:r>
        <w:t>температуры</w:t>
      </w:r>
      <w:r>
        <w:rPr>
          <w:spacing w:val="1"/>
        </w:rPr>
        <w:t xml:space="preserve"> </w:t>
      </w:r>
      <w:r>
        <w:t>тела,</w:t>
      </w:r>
      <w:r>
        <w:rPr>
          <w:spacing w:val="-57"/>
        </w:rPr>
        <w:t xml:space="preserve"> </w:t>
      </w:r>
      <w:r>
        <w:t>оказание</w:t>
      </w:r>
      <w:r>
        <w:rPr>
          <w:spacing w:val="-2"/>
        </w:rPr>
        <w:t xml:space="preserve"> </w:t>
      </w:r>
      <w:r>
        <w:t>доврачебной</w:t>
      </w:r>
      <w:r>
        <w:rPr>
          <w:spacing w:val="-3"/>
        </w:rPr>
        <w:t xml:space="preserve"> </w:t>
      </w:r>
      <w:r>
        <w:t>помощи</w:t>
      </w:r>
      <w:r>
        <w:rPr>
          <w:spacing w:val="-1"/>
        </w:rPr>
        <w:t xml:space="preserve"> </w:t>
      </w:r>
      <w:r>
        <w:t>при вывихах,</w:t>
      </w:r>
      <w:r>
        <w:rPr>
          <w:spacing w:val="-1"/>
        </w:rPr>
        <w:t xml:space="preserve"> </w:t>
      </w:r>
      <w:r>
        <w:t>порезах,</w:t>
      </w:r>
      <w:r>
        <w:rPr>
          <w:spacing w:val="-1"/>
        </w:rPr>
        <w:t xml:space="preserve"> </w:t>
      </w:r>
      <w:r>
        <w:t>кровотечении, ожогах);</w:t>
      </w:r>
    </w:p>
    <w:p w:rsidR="00BE0F1A" w:rsidRDefault="00DF1257">
      <w:pPr>
        <w:pStyle w:val="a3"/>
        <w:ind w:right="111"/>
      </w:pPr>
      <w:r>
        <w:t>владение сформированными знаниями и умениями в учебных, учебно- бытовых и</w:t>
      </w:r>
      <w:r>
        <w:rPr>
          <w:spacing w:val="1"/>
        </w:rPr>
        <w:t xml:space="preserve"> </w:t>
      </w:r>
      <w:r>
        <w:t>учебно-трудовых</w:t>
      </w:r>
      <w:r>
        <w:rPr>
          <w:spacing w:val="-1"/>
        </w:rPr>
        <w:t xml:space="preserve"> </w:t>
      </w:r>
      <w:r>
        <w:t>ситуациях.</w:t>
      </w:r>
    </w:p>
    <w:p w:rsidR="00BE0F1A" w:rsidRDefault="00DF1257">
      <w:pPr>
        <w:pStyle w:val="110"/>
        <w:numPr>
          <w:ilvl w:val="1"/>
          <w:numId w:val="27"/>
        </w:numPr>
        <w:tabs>
          <w:tab w:val="left" w:pos="1206"/>
        </w:tabs>
        <w:spacing w:before="121" w:line="259" w:lineRule="auto"/>
        <w:ind w:left="557" w:right="379" w:firstLine="108"/>
        <w:jc w:val="both"/>
      </w:pPr>
      <w:r>
        <w:t>Рабочая программа по учебному предмету «География» (VI - IX) предметной</w:t>
      </w:r>
      <w:r>
        <w:rPr>
          <w:spacing w:val="1"/>
        </w:rPr>
        <w:t xml:space="preserve"> </w:t>
      </w:r>
      <w:r>
        <w:t>области</w:t>
      </w:r>
      <w:r>
        <w:rPr>
          <w:spacing w:val="-14"/>
        </w:rPr>
        <w:t xml:space="preserve"> </w:t>
      </w:r>
      <w:r>
        <w:t>«Естествознание»</w:t>
      </w:r>
      <w:r>
        <w:rPr>
          <w:spacing w:val="-14"/>
        </w:rPr>
        <w:t xml:space="preserve"> </w:t>
      </w:r>
      <w:r>
        <w:t>включает</w:t>
      </w:r>
      <w:r>
        <w:rPr>
          <w:spacing w:val="-14"/>
        </w:rPr>
        <w:t xml:space="preserve"> </w:t>
      </w:r>
      <w:r>
        <w:t>пояснительную</w:t>
      </w:r>
      <w:r>
        <w:rPr>
          <w:spacing w:val="-15"/>
        </w:rPr>
        <w:t xml:space="preserve"> </w:t>
      </w:r>
      <w:r>
        <w:t>записку,</w:t>
      </w:r>
      <w:r>
        <w:rPr>
          <w:spacing w:val="-13"/>
        </w:rPr>
        <w:t xml:space="preserve"> </w:t>
      </w:r>
      <w:r>
        <w:t>содержание</w:t>
      </w:r>
      <w:r>
        <w:rPr>
          <w:spacing w:val="-15"/>
        </w:rPr>
        <w:t xml:space="preserve"> </w:t>
      </w:r>
      <w:r>
        <w:t>обучения,</w:t>
      </w:r>
    </w:p>
    <w:p w:rsidR="00BE0F1A" w:rsidRDefault="00DF1257">
      <w:pPr>
        <w:spacing w:before="1"/>
        <w:ind w:left="2537"/>
        <w:jc w:val="both"/>
        <w:rPr>
          <w:b/>
          <w:sz w:val="24"/>
        </w:rPr>
      </w:pPr>
      <w:r>
        <w:rPr>
          <w:b/>
          <w:sz w:val="24"/>
        </w:rPr>
        <w:t>планируемые</w:t>
      </w:r>
      <w:r>
        <w:rPr>
          <w:b/>
          <w:spacing w:val="-15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программы</w:t>
      </w:r>
    </w:p>
    <w:p w:rsidR="00BE0F1A" w:rsidRDefault="00DF1257">
      <w:pPr>
        <w:pStyle w:val="110"/>
        <w:spacing w:before="180"/>
      </w:pPr>
      <w:r>
        <w:t>Пояснительная</w:t>
      </w:r>
      <w:r>
        <w:rPr>
          <w:spacing w:val="-3"/>
        </w:rPr>
        <w:t xml:space="preserve"> </w:t>
      </w:r>
      <w:r>
        <w:t>записка</w:t>
      </w:r>
    </w:p>
    <w:p w:rsidR="00BE0F1A" w:rsidRDefault="00DF1257">
      <w:pPr>
        <w:pStyle w:val="a3"/>
        <w:ind w:right="110"/>
      </w:pPr>
      <w:r>
        <w:t>География</w:t>
      </w:r>
      <w:r>
        <w:rPr>
          <w:spacing w:val="1"/>
        </w:rPr>
        <w:t xml:space="preserve"> </w:t>
      </w:r>
      <w:r>
        <w:t>синтезирует</w:t>
      </w:r>
      <w:r>
        <w:rPr>
          <w:spacing w:val="1"/>
        </w:rPr>
        <w:t xml:space="preserve"> </w:t>
      </w:r>
      <w:r>
        <w:t>многие</w:t>
      </w:r>
      <w:r>
        <w:rPr>
          <w:spacing w:val="1"/>
        </w:rPr>
        <w:t xml:space="preserve"> </w:t>
      </w:r>
      <w:r>
        <w:t>компоненты</w:t>
      </w:r>
      <w:r>
        <w:rPr>
          <w:spacing w:val="1"/>
        </w:rPr>
        <w:t xml:space="preserve"> </w:t>
      </w:r>
      <w:r>
        <w:t>общественно-научного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естественно-</w:t>
      </w:r>
      <w:r>
        <w:rPr>
          <w:spacing w:val="1"/>
        </w:rPr>
        <w:t xml:space="preserve"> </w:t>
      </w:r>
      <w:r>
        <w:t>научного</w:t>
      </w:r>
      <w:r>
        <w:rPr>
          <w:spacing w:val="1"/>
        </w:rPr>
        <w:t xml:space="preserve"> </w:t>
      </w:r>
      <w:r>
        <w:t>знания.</w:t>
      </w:r>
      <w:r>
        <w:rPr>
          <w:spacing w:val="1"/>
        </w:rPr>
        <w:t xml:space="preserve"> </w:t>
      </w:r>
      <w:r>
        <w:t>Вследствие</w:t>
      </w:r>
      <w:r>
        <w:rPr>
          <w:spacing w:val="1"/>
        </w:rPr>
        <w:t xml:space="preserve"> </w:t>
      </w:r>
      <w:r>
        <w:t>этого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разделов</w:t>
      </w:r>
      <w:r>
        <w:rPr>
          <w:spacing w:val="1"/>
        </w:rPr>
        <w:t xml:space="preserve"> </w:t>
      </w:r>
      <w:r>
        <w:t>курса</w:t>
      </w:r>
      <w:r>
        <w:rPr>
          <w:spacing w:val="1"/>
        </w:rPr>
        <w:t xml:space="preserve"> </w:t>
      </w:r>
      <w:r>
        <w:t>географии,</w:t>
      </w:r>
      <w:r>
        <w:rPr>
          <w:spacing w:val="1"/>
        </w:rPr>
        <w:t xml:space="preserve"> </w:t>
      </w:r>
      <w:r>
        <w:t>насыщенное экологическими, этнографическими, социальными, экономическими аспектами,</w:t>
      </w:r>
      <w:r>
        <w:rPr>
          <w:spacing w:val="1"/>
        </w:rPr>
        <w:t xml:space="preserve"> </w:t>
      </w:r>
      <w:r>
        <w:t>становится</w:t>
      </w:r>
      <w:r>
        <w:rPr>
          <w:spacing w:val="1"/>
        </w:rPr>
        <w:t xml:space="preserve"> </w:t>
      </w:r>
      <w:r>
        <w:t>тем</w:t>
      </w:r>
      <w:r>
        <w:rPr>
          <w:spacing w:val="1"/>
        </w:rPr>
        <w:t xml:space="preserve"> </w:t>
      </w:r>
      <w:r>
        <w:t>звеном,</w:t>
      </w:r>
      <w:r>
        <w:rPr>
          <w:spacing w:val="1"/>
        </w:rPr>
        <w:t xml:space="preserve"> </w:t>
      </w:r>
      <w:r>
        <w:t>которое</w:t>
      </w:r>
      <w:r>
        <w:rPr>
          <w:spacing w:val="1"/>
        </w:rPr>
        <w:t xml:space="preserve"> </w:t>
      </w:r>
      <w:r>
        <w:t>помогает</w:t>
      </w:r>
      <w:r>
        <w:rPr>
          <w:spacing w:val="1"/>
        </w:rPr>
        <w:t xml:space="preserve"> </w:t>
      </w:r>
      <w:r>
        <w:t>учащимся</w:t>
      </w:r>
      <w:r>
        <w:rPr>
          <w:spacing w:val="1"/>
        </w:rPr>
        <w:t xml:space="preserve"> </w:t>
      </w:r>
      <w:r>
        <w:t>осознать</w:t>
      </w:r>
      <w:r>
        <w:rPr>
          <w:spacing w:val="1"/>
        </w:rPr>
        <w:t xml:space="preserve"> </w:t>
      </w:r>
      <w:r>
        <w:t>тесную</w:t>
      </w:r>
      <w:r>
        <w:rPr>
          <w:spacing w:val="1"/>
        </w:rPr>
        <w:t xml:space="preserve"> </w:t>
      </w:r>
      <w:r>
        <w:t>взаимосвязь</w:t>
      </w:r>
      <w:r>
        <w:rPr>
          <w:spacing w:val="1"/>
        </w:rPr>
        <w:t xml:space="preserve"> </w:t>
      </w:r>
      <w:r>
        <w:t>естественных и общественных дисциплин, природы и общества в целом. В этом проявляется</w:t>
      </w:r>
      <w:r>
        <w:rPr>
          <w:spacing w:val="1"/>
        </w:rPr>
        <w:t xml:space="preserve"> </w:t>
      </w:r>
      <w:r>
        <w:t>образовательное,</w:t>
      </w:r>
      <w:r>
        <w:rPr>
          <w:spacing w:val="-1"/>
        </w:rPr>
        <w:t xml:space="preserve"> </w:t>
      </w:r>
      <w:r>
        <w:t>развивающее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воспитательное</w:t>
      </w:r>
      <w:r>
        <w:rPr>
          <w:spacing w:val="-1"/>
        </w:rPr>
        <w:t xml:space="preserve"> </w:t>
      </w:r>
      <w:r>
        <w:t>значение</w:t>
      </w:r>
      <w:r>
        <w:rPr>
          <w:spacing w:val="-1"/>
        </w:rPr>
        <w:t xml:space="preserve"> </w:t>
      </w:r>
      <w:r>
        <w:t>географии.</w:t>
      </w:r>
    </w:p>
    <w:p w:rsidR="00BE0F1A" w:rsidRDefault="00DF1257">
      <w:pPr>
        <w:pStyle w:val="a3"/>
        <w:ind w:right="115"/>
      </w:pPr>
      <w:r>
        <w:t>Основная цель</w:t>
      </w:r>
      <w:r>
        <w:rPr>
          <w:spacing w:val="1"/>
        </w:rPr>
        <w:t xml:space="preserve"> </w:t>
      </w:r>
      <w:r>
        <w:t>обучения географии</w:t>
      </w:r>
      <w:r>
        <w:rPr>
          <w:spacing w:val="1"/>
        </w:rPr>
        <w:t xml:space="preserve"> </w:t>
      </w:r>
      <w:r>
        <w:t>- сформировать</w:t>
      </w:r>
      <w:r>
        <w:rPr>
          <w:spacing w:val="1"/>
        </w:rPr>
        <w:t xml:space="preserve"> </w:t>
      </w:r>
      <w:r>
        <w:t>у обучающихся 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-14"/>
        </w:rPr>
        <w:t xml:space="preserve"> </w:t>
      </w:r>
      <w:r>
        <w:t>(интеллектуальными</w:t>
      </w:r>
      <w:r>
        <w:rPr>
          <w:spacing w:val="-13"/>
        </w:rPr>
        <w:t xml:space="preserve"> </w:t>
      </w:r>
      <w:r>
        <w:t>нарушениями)</w:t>
      </w:r>
      <w:r>
        <w:rPr>
          <w:spacing w:val="-15"/>
        </w:rPr>
        <w:t xml:space="preserve"> </w:t>
      </w:r>
      <w:r>
        <w:t>умение</w:t>
      </w:r>
      <w:r>
        <w:rPr>
          <w:spacing w:val="-15"/>
        </w:rPr>
        <w:t xml:space="preserve"> </w:t>
      </w:r>
      <w:r>
        <w:t>использовать</w:t>
      </w:r>
      <w:r>
        <w:rPr>
          <w:spacing w:val="-15"/>
        </w:rPr>
        <w:t xml:space="preserve"> </w:t>
      </w:r>
      <w:r>
        <w:t>географические</w:t>
      </w:r>
      <w:r>
        <w:rPr>
          <w:spacing w:val="-15"/>
        </w:rPr>
        <w:t xml:space="preserve"> </w:t>
      </w:r>
      <w:r>
        <w:t>знания</w:t>
      </w:r>
      <w:r>
        <w:rPr>
          <w:spacing w:val="-5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повседневной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объяснения,</w:t>
      </w:r>
      <w:r>
        <w:rPr>
          <w:spacing w:val="1"/>
        </w:rPr>
        <w:t xml:space="preserve"> </w:t>
      </w:r>
      <w:r>
        <w:t>оценки</w:t>
      </w:r>
      <w:r>
        <w:rPr>
          <w:spacing w:val="1"/>
        </w:rPr>
        <w:t xml:space="preserve"> </w:t>
      </w:r>
      <w:r>
        <w:t>разнообразных</w:t>
      </w:r>
      <w:r>
        <w:rPr>
          <w:spacing w:val="1"/>
        </w:rPr>
        <w:t xml:space="preserve"> </w:t>
      </w:r>
      <w:r>
        <w:t>природных,</w:t>
      </w:r>
      <w:r>
        <w:rPr>
          <w:spacing w:val="1"/>
        </w:rPr>
        <w:t xml:space="preserve"> </w:t>
      </w:r>
      <w:r>
        <w:t>социально-экономических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экологических</w:t>
      </w:r>
      <w:r>
        <w:rPr>
          <w:spacing w:val="1"/>
        </w:rPr>
        <w:t xml:space="preserve"> </w:t>
      </w:r>
      <w:r>
        <w:t>процессов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явлений,</w:t>
      </w:r>
      <w:r>
        <w:rPr>
          <w:spacing w:val="1"/>
        </w:rPr>
        <w:t xml:space="preserve"> </w:t>
      </w:r>
      <w:r>
        <w:t>адаптации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условиям</w:t>
      </w:r>
      <w:r>
        <w:rPr>
          <w:spacing w:val="1"/>
        </w:rPr>
        <w:t xml:space="preserve"> </w:t>
      </w:r>
      <w:r>
        <w:t>окружающей</w:t>
      </w:r>
      <w:r>
        <w:rPr>
          <w:spacing w:val="1"/>
        </w:rPr>
        <w:t xml:space="preserve"> </w:t>
      </w:r>
      <w:r>
        <w:t>среды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жизнедеятельности,</w:t>
      </w:r>
      <w:r>
        <w:rPr>
          <w:spacing w:val="1"/>
        </w:rPr>
        <w:t xml:space="preserve"> </w:t>
      </w:r>
      <w:r>
        <w:t>экологически</w:t>
      </w:r>
      <w:r>
        <w:rPr>
          <w:spacing w:val="1"/>
        </w:rPr>
        <w:t xml:space="preserve"> </w:t>
      </w:r>
      <w:r>
        <w:t>сообразного</w:t>
      </w:r>
      <w:r>
        <w:rPr>
          <w:spacing w:val="-1"/>
        </w:rPr>
        <w:t xml:space="preserve"> </w:t>
      </w:r>
      <w:r>
        <w:t>поведения</w:t>
      </w:r>
      <w:r>
        <w:rPr>
          <w:spacing w:val="-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окружающей среде.</w:t>
      </w:r>
    </w:p>
    <w:p w:rsidR="00BE0F1A" w:rsidRDefault="00DF1257">
      <w:pPr>
        <w:pStyle w:val="a3"/>
        <w:spacing w:before="1"/>
        <w:ind w:left="1001" w:firstLine="0"/>
      </w:pPr>
      <w:r>
        <w:t>Задачами</w:t>
      </w:r>
      <w:r>
        <w:rPr>
          <w:spacing w:val="-3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географии</w:t>
      </w:r>
      <w:r>
        <w:rPr>
          <w:spacing w:val="-3"/>
        </w:rPr>
        <w:t xml:space="preserve"> </w:t>
      </w:r>
      <w:r>
        <w:t>являются:</w:t>
      </w:r>
    </w:p>
    <w:p w:rsidR="00BE0F1A" w:rsidRDefault="00DF1257">
      <w:pPr>
        <w:pStyle w:val="a3"/>
        <w:ind w:right="117"/>
      </w:pPr>
      <w:r>
        <w:t>формирование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географии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понимании</w:t>
      </w:r>
      <w:r>
        <w:rPr>
          <w:spacing w:val="1"/>
        </w:rPr>
        <w:t xml:space="preserve"> </w:t>
      </w:r>
      <w:r>
        <w:t>природных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социально-экономических</w:t>
      </w:r>
      <w:r>
        <w:rPr>
          <w:spacing w:val="-1"/>
        </w:rPr>
        <w:t xml:space="preserve"> </w:t>
      </w:r>
      <w:r>
        <w:t>процессов и их</w:t>
      </w:r>
      <w:r>
        <w:rPr>
          <w:spacing w:val="-1"/>
        </w:rPr>
        <w:t xml:space="preserve"> </w:t>
      </w:r>
      <w:r>
        <w:t>взаимосвязей;</w:t>
      </w:r>
    </w:p>
    <w:p w:rsidR="00BE0F1A" w:rsidRDefault="00DF1257">
      <w:pPr>
        <w:pStyle w:val="a3"/>
        <w:ind w:right="117"/>
      </w:pPr>
      <w:r>
        <w:t>формирование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особенностях</w:t>
      </w:r>
      <w:r>
        <w:rPr>
          <w:spacing w:val="1"/>
        </w:rPr>
        <w:t xml:space="preserve"> </w:t>
      </w:r>
      <w:r>
        <w:t>природы,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хозяйственной деятельности людей, экологических проблемах России, разных материков и</w:t>
      </w:r>
      <w:r>
        <w:rPr>
          <w:spacing w:val="1"/>
        </w:rPr>
        <w:t xml:space="preserve"> </w:t>
      </w:r>
      <w:r>
        <w:t>отдельных</w:t>
      </w:r>
      <w:r>
        <w:rPr>
          <w:spacing w:val="-1"/>
        </w:rPr>
        <w:t xml:space="preserve"> </w:t>
      </w:r>
      <w:r>
        <w:t>стран;</w:t>
      </w:r>
    </w:p>
    <w:p w:rsidR="00BE0F1A" w:rsidRDefault="00DF1257">
      <w:pPr>
        <w:pStyle w:val="a3"/>
        <w:ind w:right="120"/>
      </w:pPr>
      <w:r>
        <w:t>формирование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выделять,</w:t>
      </w:r>
      <w:r>
        <w:rPr>
          <w:spacing w:val="1"/>
        </w:rPr>
        <w:t xml:space="preserve"> </w:t>
      </w:r>
      <w:r>
        <w:t>описывать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объяснять</w:t>
      </w:r>
      <w:r>
        <w:rPr>
          <w:spacing w:val="1"/>
        </w:rPr>
        <w:t xml:space="preserve"> </w:t>
      </w:r>
      <w:r>
        <w:t>существенные</w:t>
      </w:r>
      <w:r>
        <w:rPr>
          <w:spacing w:val="1"/>
        </w:rPr>
        <w:t xml:space="preserve"> </w:t>
      </w:r>
      <w:r>
        <w:t>признаки</w:t>
      </w:r>
      <w:r>
        <w:rPr>
          <w:spacing w:val="1"/>
        </w:rPr>
        <w:t xml:space="preserve"> </w:t>
      </w:r>
      <w:r>
        <w:t>географических</w:t>
      </w:r>
      <w:r>
        <w:rPr>
          <w:spacing w:val="-1"/>
        </w:rPr>
        <w:t xml:space="preserve"> </w:t>
      </w:r>
      <w:r>
        <w:t>объектов и</w:t>
      </w:r>
      <w:r>
        <w:rPr>
          <w:spacing w:val="1"/>
        </w:rPr>
        <w:t xml:space="preserve"> </w:t>
      </w:r>
      <w:r>
        <w:t>явлений;</w:t>
      </w:r>
    </w:p>
    <w:p w:rsidR="00BE0F1A" w:rsidRDefault="00DF1257">
      <w:pPr>
        <w:pStyle w:val="a3"/>
        <w:ind w:right="114"/>
      </w:pPr>
      <w:r>
        <w:t>формирование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географических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повседневной жизни для объяснения явлений и процессов, адаптации к условиям территории</w:t>
      </w:r>
      <w:r>
        <w:rPr>
          <w:spacing w:val="-57"/>
        </w:rPr>
        <w:t xml:space="preserve"> </w:t>
      </w:r>
      <w:r>
        <w:t>проживания, соблюдения мер безопасности в случаях стихийных бедствий и техногенных</w:t>
      </w:r>
      <w:r>
        <w:rPr>
          <w:spacing w:val="1"/>
        </w:rPr>
        <w:t xml:space="preserve"> </w:t>
      </w:r>
      <w:r>
        <w:t>катастроф;</w:t>
      </w:r>
    </w:p>
    <w:p w:rsidR="00BE0F1A" w:rsidRDefault="00DF1257">
      <w:pPr>
        <w:pStyle w:val="a3"/>
        <w:spacing w:before="1"/>
        <w:ind w:right="119"/>
      </w:pPr>
      <w:r>
        <w:t>овладение основами картографической грамотности и использование элементарных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приемов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географической</w:t>
      </w:r>
      <w:r>
        <w:rPr>
          <w:spacing w:val="1"/>
        </w:rPr>
        <w:t xml:space="preserve"> </w:t>
      </w:r>
      <w:r>
        <w:t>карты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географической</w:t>
      </w:r>
      <w:r>
        <w:rPr>
          <w:spacing w:val="-1"/>
        </w:rPr>
        <w:t xml:space="preserve"> </w:t>
      </w:r>
      <w:r>
        <w:t>информации;</w:t>
      </w:r>
    </w:p>
    <w:p w:rsidR="00BE0F1A" w:rsidRDefault="00DF1257">
      <w:pPr>
        <w:pStyle w:val="a3"/>
        <w:ind w:right="112"/>
      </w:pPr>
      <w:r>
        <w:t>формирование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вести</w:t>
      </w:r>
      <w:r>
        <w:rPr>
          <w:spacing w:val="1"/>
        </w:rPr>
        <w:t xml:space="preserve"> </w:t>
      </w:r>
      <w:r>
        <w:t>наблюдения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объектами,</w:t>
      </w:r>
      <w:r>
        <w:rPr>
          <w:spacing w:val="1"/>
        </w:rPr>
        <w:t xml:space="preserve"> </w:t>
      </w:r>
      <w:r>
        <w:t>процессами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явлениями</w:t>
      </w:r>
      <w:r>
        <w:rPr>
          <w:spacing w:val="1"/>
        </w:rPr>
        <w:t xml:space="preserve"> </w:t>
      </w:r>
      <w:r>
        <w:t>географической</w:t>
      </w:r>
      <w:r>
        <w:rPr>
          <w:spacing w:val="1"/>
        </w:rPr>
        <w:t xml:space="preserve"> </w:t>
      </w:r>
      <w:r>
        <w:t>среды,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изменениями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результате</w:t>
      </w:r>
      <w:r>
        <w:rPr>
          <w:spacing w:val="1"/>
        </w:rPr>
        <w:t xml:space="preserve"> </w:t>
      </w:r>
      <w:r>
        <w:t>природных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антропогенных</w:t>
      </w:r>
      <w:r>
        <w:rPr>
          <w:spacing w:val="1"/>
        </w:rPr>
        <w:t xml:space="preserve"> </w:t>
      </w:r>
      <w:r>
        <w:t>воздействий.</w:t>
      </w:r>
    </w:p>
    <w:p w:rsidR="00BE0F1A" w:rsidRDefault="00DF1257">
      <w:pPr>
        <w:pStyle w:val="a3"/>
        <w:ind w:right="112"/>
      </w:pPr>
      <w:r>
        <w:rPr>
          <w:b/>
        </w:rPr>
        <w:t>Содержание</w:t>
      </w:r>
      <w:r>
        <w:rPr>
          <w:b/>
          <w:spacing w:val="-13"/>
        </w:rPr>
        <w:t xml:space="preserve"> </w:t>
      </w:r>
      <w:r>
        <w:rPr>
          <w:b/>
        </w:rPr>
        <w:t>учебного</w:t>
      </w:r>
      <w:r>
        <w:rPr>
          <w:b/>
          <w:spacing w:val="-12"/>
        </w:rPr>
        <w:t xml:space="preserve"> </w:t>
      </w:r>
      <w:r>
        <w:rPr>
          <w:b/>
        </w:rPr>
        <w:t>предмета</w:t>
      </w:r>
      <w:r>
        <w:rPr>
          <w:b/>
          <w:spacing w:val="-11"/>
        </w:rPr>
        <w:t xml:space="preserve"> </w:t>
      </w:r>
      <w:r>
        <w:t>"География"</w:t>
      </w:r>
      <w:r>
        <w:rPr>
          <w:spacing w:val="-13"/>
        </w:rPr>
        <w:t xml:space="preserve"> </w:t>
      </w:r>
      <w:r>
        <w:t>позволяет</w:t>
      </w:r>
      <w:r>
        <w:rPr>
          <w:spacing w:val="-12"/>
        </w:rPr>
        <w:t xml:space="preserve"> </w:t>
      </w:r>
      <w:r>
        <w:t>формировать</w:t>
      </w:r>
      <w:r>
        <w:rPr>
          <w:spacing w:val="-12"/>
        </w:rPr>
        <w:t xml:space="preserve"> </w:t>
      </w:r>
      <w:r>
        <w:t>широкий</w:t>
      </w:r>
      <w:r>
        <w:rPr>
          <w:spacing w:val="-12"/>
        </w:rPr>
        <w:t xml:space="preserve"> </w:t>
      </w:r>
      <w:r>
        <w:t>спектр</w:t>
      </w:r>
      <w:r>
        <w:rPr>
          <w:spacing w:val="-58"/>
        </w:rPr>
        <w:t xml:space="preserve"> </w:t>
      </w:r>
      <w:r>
        <w:rPr>
          <w:spacing w:val="-1"/>
        </w:rPr>
        <w:t>видов</w:t>
      </w:r>
      <w:r>
        <w:rPr>
          <w:spacing w:val="-15"/>
        </w:rPr>
        <w:t xml:space="preserve"> </w:t>
      </w:r>
      <w:r>
        <w:rPr>
          <w:spacing w:val="-1"/>
        </w:rPr>
        <w:t>учебной</w:t>
      </w:r>
      <w:r>
        <w:rPr>
          <w:spacing w:val="-13"/>
        </w:rPr>
        <w:t xml:space="preserve"> </w:t>
      </w:r>
      <w:r>
        <w:rPr>
          <w:spacing w:val="-1"/>
        </w:rPr>
        <w:t>деятельности,</w:t>
      </w:r>
      <w:r>
        <w:rPr>
          <w:spacing w:val="-15"/>
        </w:rPr>
        <w:t xml:space="preserve"> </w:t>
      </w:r>
      <w:r>
        <w:rPr>
          <w:spacing w:val="-1"/>
        </w:rPr>
        <w:t>таких,</w:t>
      </w:r>
      <w:r>
        <w:rPr>
          <w:spacing w:val="-16"/>
        </w:rPr>
        <w:t xml:space="preserve"> </w:t>
      </w:r>
      <w:r>
        <w:t>как</w:t>
      </w:r>
      <w:r>
        <w:rPr>
          <w:spacing w:val="-14"/>
        </w:rPr>
        <w:t xml:space="preserve"> </w:t>
      </w:r>
      <w:r>
        <w:t>умение</w:t>
      </w:r>
      <w:r>
        <w:rPr>
          <w:spacing w:val="-17"/>
        </w:rPr>
        <w:t xml:space="preserve"> </w:t>
      </w:r>
      <w:r>
        <w:t>классифицировать,</w:t>
      </w:r>
      <w:r>
        <w:rPr>
          <w:spacing w:val="-15"/>
        </w:rPr>
        <w:t xml:space="preserve"> </w:t>
      </w:r>
      <w:r>
        <w:t>наблюдать,</w:t>
      </w:r>
      <w:r>
        <w:rPr>
          <w:spacing w:val="-14"/>
        </w:rPr>
        <w:t xml:space="preserve"> </w:t>
      </w:r>
      <w:r>
        <w:t>делать</w:t>
      </w:r>
      <w:r>
        <w:rPr>
          <w:spacing w:val="-13"/>
        </w:rPr>
        <w:t xml:space="preserve"> </w:t>
      </w:r>
      <w:r>
        <w:t>выводы,</w:t>
      </w:r>
      <w:r>
        <w:rPr>
          <w:spacing w:val="-58"/>
        </w:rPr>
        <w:t xml:space="preserve"> </w:t>
      </w:r>
      <w:r>
        <w:t>объяснять,</w:t>
      </w:r>
      <w:r>
        <w:rPr>
          <w:spacing w:val="-1"/>
        </w:rPr>
        <w:t xml:space="preserve"> </w:t>
      </w:r>
      <w:r>
        <w:t>доказывать,</w:t>
      </w:r>
      <w:r>
        <w:rPr>
          <w:spacing w:val="-3"/>
        </w:rPr>
        <w:t xml:space="preserve"> </w:t>
      </w:r>
      <w:r>
        <w:t>давать</w:t>
      </w:r>
      <w:r>
        <w:rPr>
          <w:spacing w:val="1"/>
        </w:rPr>
        <w:t xml:space="preserve"> </w:t>
      </w:r>
      <w:r>
        <w:t>определения понятиям.</w:t>
      </w:r>
    </w:p>
    <w:p w:rsidR="00BE0F1A" w:rsidRDefault="00BE0F1A">
      <w:pPr>
        <w:sectPr w:rsidR="00BE0F1A">
          <w:footerReference w:type="default" r:id="rId38"/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right="115"/>
      </w:pPr>
      <w:r>
        <w:t>В</w:t>
      </w:r>
      <w:r>
        <w:rPr>
          <w:spacing w:val="-8"/>
        </w:rPr>
        <w:t xml:space="preserve"> </w:t>
      </w:r>
      <w:r>
        <w:t>соответствии</w:t>
      </w:r>
      <w:r>
        <w:rPr>
          <w:spacing w:val="-6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требованиями</w:t>
      </w:r>
      <w:r>
        <w:rPr>
          <w:spacing w:val="-4"/>
        </w:rPr>
        <w:t xml:space="preserve"> </w:t>
      </w:r>
      <w:hyperlink r:id="rId39">
        <w:r>
          <w:t>Стандарта</w:t>
        </w:r>
        <w:r>
          <w:rPr>
            <w:spacing w:val="-7"/>
          </w:rPr>
          <w:t xml:space="preserve"> </w:t>
        </w:r>
      </w:hyperlink>
      <w:r>
        <w:t>предметом</w:t>
      </w:r>
      <w:r>
        <w:rPr>
          <w:spacing w:val="-7"/>
        </w:rPr>
        <w:t xml:space="preserve"> </w:t>
      </w:r>
      <w:r>
        <w:t>оценки</w:t>
      </w:r>
      <w:r>
        <w:rPr>
          <w:spacing w:val="-6"/>
        </w:rPr>
        <w:t xml:space="preserve"> </w:t>
      </w:r>
      <w:r>
        <w:t>освоения</w:t>
      </w:r>
      <w:r>
        <w:rPr>
          <w:spacing w:val="-7"/>
        </w:rPr>
        <w:t xml:space="preserve"> </w:t>
      </w:r>
      <w:r>
        <w:t>обучающимися</w:t>
      </w:r>
      <w:r>
        <w:rPr>
          <w:spacing w:val="-58"/>
        </w:rPr>
        <w:t xml:space="preserve"> </w:t>
      </w:r>
      <w:r>
        <w:t>АООП</w:t>
      </w:r>
      <w:r>
        <w:rPr>
          <w:spacing w:val="1"/>
        </w:rPr>
        <w:t xml:space="preserve"> </w:t>
      </w:r>
      <w:r>
        <w:t>должно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достижение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предметных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t>результатов,</w:t>
      </w:r>
      <w:r>
        <w:rPr>
          <w:spacing w:val="-57"/>
        </w:rPr>
        <w:t xml:space="preserve"> </w:t>
      </w:r>
      <w:r>
        <w:t>которые применительно к изучению географии должны быть представлены в тематическом</w:t>
      </w:r>
      <w:r>
        <w:rPr>
          <w:spacing w:val="1"/>
        </w:rPr>
        <w:t xml:space="preserve"> </w:t>
      </w:r>
      <w:r>
        <w:t>планировании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виде</w:t>
      </w:r>
      <w:r>
        <w:rPr>
          <w:spacing w:val="-1"/>
        </w:rPr>
        <w:t xml:space="preserve"> </w:t>
      </w:r>
      <w:r>
        <w:t>конкретных учебных действий.</w:t>
      </w:r>
    </w:p>
    <w:p w:rsidR="00BE0F1A" w:rsidRDefault="00DF1257">
      <w:pPr>
        <w:pStyle w:val="a3"/>
        <w:spacing w:before="1"/>
        <w:ind w:left="1001" w:firstLine="0"/>
      </w:pPr>
      <w:r>
        <w:t>Начальный</w:t>
      </w:r>
      <w:r>
        <w:rPr>
          <w:spacing w:val="-4"/>
        </w:rPr>
        <w:t xml:space="preserve"> </w:t>
      </w:r>
      <w:r>
        <w:t>курс</w:t>
      </w:r>
      <w:r>
        <w:rPr>
          <w:spacing w:val="-5"/>
        </w:rPr>
        <w:t xml:space="preserve"> </w:t>
      </w:r>
      <w:r>
        <w:t>физической</w:t>
      </w:r>
      <w:r>
        <w:rPr>
          <w:spacing w:val="-3"/>
        </w:rPr>
        <w:t xml:space="preserve"> </w:t>
      </w:r>
      <w:r>
        <w:t>географии.</w:t>
      </w:r>
    </w:p>
    <w:p w:rsidR="00BE0F1A" w:rsidRDefault="00DF1257">
      <w:pPr>
        <w:pStyle w:val="a3"/>
        <w:ind w:right="116"/>
      </w:pPr>
      <w:r>
        <w:t>Понятие</w:t>
      </w:r>
      <w:r>
        <w:rPr>
          <w:spacing w:val="-15"/>
        </w:rPr>
        <w:t xml:space="preserve"> </w:t>
      </w:r>
      <w:r>
        <w:t>о</w:t>
      </w:r>
      <w:r>
        <w:rPr>
          <w:spacing w:val="-15"/>
        </w:rPr>
        <w:t xml:space="preserve"> </w:t>
      </w:r>
      <w:r>
        <w:t>географии</w:t>
      </w:r>
      <w:r>
        <w:rPr>
          <w:spacing w:val="-15"/>
        </w:rPr>
        <w:t xml:space="preserve"> </w:t>
      </w:r>
      <w:r>
        <w:t>как</w:t>
      </w:r>
      <w:r>
        <w:rPr>
          <w:spacing w:val="-12"/>
        </w:rPr>
        <w:t xml:space="preserve"> </w:t>
      </w:r>
      <w:r>
        <w:t>науке.</w:t>
      </w:r>
      <w:r>
        <w:rPr>
          <w:spacing w:val="-15"/>
        </w:rPr>
        <w:t xml:space="preserve"> </w:t>
      </w:r>
      <w:r>
        <w:t>Явления</w:t>
      </w:r>
      <w:r>
        <w:rPr>
          <w:spacing w:val="-15"/>
        </w:rPr>
        <w:t xml:space="preserve"> </w:t>
      </w:r>
      <w:r>
        <w:t>природы:</w:t>
      </w:r>
      <w:r>
        <w:rPr>
          <w:spacing w:val="-13"/>
        </w:rPr>
        <w:t xml:space="preserve"> </w:t>
      </w:r>
      <w:r>
        <w:t>ветер,</w:t>
      </w:r>
      <w:r>
        <w:rPr>
          <w:spacing w:val="-13"/>
        </w:rPr>
        <w:t xml:space="preserve"> </w:t>
      </w:r>
      <w:r>
        <w:t>дождь,</w:t>
      </w:r>
      <w:r>
        <w:rPr>
          <w:spacing w:val="-13"/>
        </w:rPr>
        <w:t xml:space="preserve"> </w:t>
      </w:r>
      <w:r>
        <w:t>гроза.</w:t>
      </w:r>
      <w:r>
        <w:rPr>
          <w:spacing w:val="-13"/>
        </w:rPr>
        <w:t xml:space="preserve"> </w:t>
      </w:r>
      <w:r>
        <w:t>Географические</w:t>
      </w:r>
      <w:r>
        <w:rPr>
          <w:spacing w:val="-58"/>
        </w:rPr>
        <w:t xml:space="preserve"> </w:t>
      </w:r>
      <w:r>
        <w:t>сведения</w:t>
      </w:r>
      <w:r>
        <w:rPr>
          <w:spacing w:val="-1"/>
        </w:rPr>
        <w:t xml:space="preserve"> </w:t>
      </w:r>
      <w:r>
        <w:t>о своей местности</w:t>
      </w:r>
      <w:r>
        <w:rPr>
          <w:spacing w:val="1"/>
        </w:rPr>
        <w:t xml:space="preserve"> </w:t>
      </w:r>
      <w:r>
        <w:t>и труде</w:t>
      </w:r>
      <w:r>
        <w:rPr>
          <w:spacing w:val="-1"/>
        </w:rPr>
        <w:t xml:space="preserve"> </w:t>
      </w:r>
      <w:r>
        <w:t>населения.</w:t>
      </w:r>
    </w:p>
    <w:p w:rsidR="00BE0F1A" w:rsidRDefault="00DF1257">
      <w:pPr>
        <w:pStyle w:val="a3"/>
        <w:ind w:right="116"/>
      </w:pPr>
      <w:r>
        <w:t>Ориентирование</w:t>
      </w:r>
      <w:r>
        <w:rPr>
          <w:spacing w:val="-12"/>
        </w:rPr>
        <w:t xml:space="preserve"> </w:t>
      </w:r>
      <w:r>
        <w:t>на</w:t>
      </w:r>
      <w:r>
        <w:rPr>
          <w:spacing w:val="-10"/>
        </w:rPr>
        <w:t xml:space="preserve"> </w:t>
      </w:r>
      <w:r>
        <w:t>местности.</w:t>
      </w:r>
      <w:r>
        <w:rPr>
          <w:spacing w:val="-11"/>
        </w:rPr>
        <w:t xml:space="preserve"> </w:t>
      </w:r>
      <w:r>
        <w:t>Горизонт,</w:t>
      </w:r>
      <w:r>
        <w:rPr>
          <w:spacing w:val="-8"/>
        </w:rPr>
        <w:t xml:space="preserve"> </w:t>
      </w:r>
      <w:r>
        <w:t>линии,</w:t>
      </w:r>
      <w:r>
        <w:rPr>
          <w:spacing w:val="-8"/>
        </w:rPr>
        <w:t xml:space="preserve"> </w:t>
      </w:r>
      <w:r>
        <w:t>стороны</w:t>
      </w:r>
      <w:r>
        <w:rPr>
          <w:spacing w:val="-11"/>
        </w:rPr>
        <w:t xml:space="preserve"> </w:t>
      </w:r>
      <w:r>
        <w:t>горизонта.</w:t>
      </w:r>
      <w:r>
        <w:rPr>
          <w:spacing w:val="-11"/>
        </w:rPr>
        <w:t xml:space="preserve"> </w:t>
      </w:r>
      <w:r>
        <w:t>Компас</w:t>
      </w:r>
      <w:r>
        <w:rPr>
          <w:spacing w:val="-9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правила</w:t>
      </w:r>
      <w:r>
        <w:rPr>
          <w:spacing w:val="-58"/>
        </w:rPr>
        <w:t xml:space="preserve"> </w:t>
      </w:r>
      <w:r>
        <w:t>пользования</w:t>
      </w:r>
      <w:r>
        <w:rPr>
          <w:spacing w:val="-1"/>
        </w:rPr>
        <w:t xml:space="preserve"> </w:t>
      </w:r>
      <w:r>
        <w:t>им.</w:t>
      </w:r>
    </w:p>
    <w:p w:rsidR="00BE0F1A" w:rsidRDefault="00DF1257">
      <w:pPr>
        <w:pStyle w:val="a3"/>
        <w:ind w:right="116"/>
      </w:pPr>
      <w:r>
        <w:t>Формы поверхности земли. Рельеф местности, его основные формы. Равнины, холмы,</w:t>
      </w:r>
      <w:r>
        <w:rPr>
          <w:spacing w:val="1"/>
        </w:rPr>
        <w:t xml:space="preserve"> </w:t>
      </w:r>
      <w:r>
        <w:t>горы.</w:t>
      </w:r>
      <w:r>
        <w:rPr>
          <w:spacing w:val="-2"/>
        </w:rPr>
        <w:t xml:space="preserve"> </w:t>
      </w:r>
      <w:r>
        <w:t>Понятие</w:t>
      </w:r>
      <w:r>
        <w:rPr>
          <w:spacing w:val="-1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землетрясениях и вулканах.</w:t>
      </w:r>
      <w:r>
        <w:rPr>
          <w:spacing w:val="-1"/>
        </w:rPr>
        <w:t xml:space="preserve"> </w:t>
      </w:r>
      <w:r>
        <w:t>Овраги и</w:t>
      </w:r>
      <w:r>
        <w:rPr>
          <w:spacing w:val="-1"/>
        </w:rPr>
        <w:t xml:space="preserve"> </w:t>
      </w:r>
      <w:r>
        <w:t>их образование.</w:t>
      </w:r>
    </w:p>
    <w:p w:rsidR="00BE0F1A" w:rsidRDefault="00DF1257">
      <w:pPr>
        <w:pStyle w:val="a3"/>
        <w:ind w:right="108"/>
      </w:pPr>
      <w:r>
        <w:t>Вода на земле. Река и ее части. Горные и равнинные реки. Озера, водохранилища,</w:t>
      </w:r>
      <w:r>
        <w:rPr>
          <w:spacing w:val="1"/>
        </w:rPr>
        <w:t xml:space="preserve"> </w:t>
      </w:r>
      <w:r>
        <w:t>пруды. Болота и их осушение. Родник и его образование. Колодец. Водопровод. Океаны и</w:t>
      </w:r>
      <w:r>
        <w:rPr>
          <w:spacing w:val="1"/>
        </w:rPr>
        <w:t xml:space="preserve"> </w:t>
      </w:r>
      <w:r>
        <w:t>моря.</w:t>
      </w:r>
      <w:r>
        <w:rPr>
          <w:spacing w:val="-10"/>
        </w:rPr>
        <w:t xml:space="preserve"> </w:t>
      </w:r>
      <w:r>
        <w:t>Ураганы</w:t>
      </w:r>
      <w:r>
        <w:rPr>
          <w:spacing w:val="-9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штормы.</w:t>
      </w:r>
      <w:r>
        <w:rPr>
          <w:spacing w:val="-10"/>
        </w:rPr>
        <w:t xml:space="preserve"> </w:t>
      </w:r>
      <w:r>
        <w:t>Острова</w:t>
      </w:r>
      <w:r>
        <w:rPr>
          <w:spacing w:val="-9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полуострова.</w:t>
      </w:r>
      <w:r>
        <w:rPr>
          <w:spacing w:val="-9"/>
        </w:rPr>
        <w:t xml:space="preserve"> </w:t>
      </w:r>
      <w:r>
        <w:t>Водоемы</w:t>
      </w:r>
      <w:r>
        <w:rPr>
          <w:spacing w:val="-10"/>
        </w:rPr>
        <w:t xml:space="preserve"> </w:t>
      </w:r>
      <w:r>
        <w:t>нашей</w:t>
      </w:r>
      <w:r>
        <w:rPr>
          <w:spacing w:val="-8"/>
        </w:rPr>
        <w:t xml:space="preserve"> </w:t>
      </w:r>
      <w:r>
        <w:t>местности.</w:t>
      </w:r>
      <w:r>
        <w:rPr>
          <w:spacing w:val="-9"/>
        </w:rPr>
        <w:t xml:space="preserve"> </w:t>
      </w:r>
      <w:r>
        <w:t>Охрана</w:t>
      </w:r>
      <w:r>
        <w:rPr>
          <w:spacing w:val="-10"/>
        </w:rPr>
        <w:t xml:space="preserve"> </w:t>
      </w:r>
      <w:r>
        <w:t>воды</w:t>
      </w:r>
      <w:r>
        <w:rPr>
          <w:spacing w:val="-10"/>
        </w:rPr>
        <w:t xml:space="preserve"> </w:t>
      </w:r>
      <w:r>
        <w:t>от</w:t>
      </w:r>
      <w:r>
        <w:rPr>
          <w:spacing w:val="-57"/>
        </w:rPr>
        <w:t xml:space="preserve"> </w:t>
      </w:r>
      <w:r>
        <w:t>загрязнения.</w:t>
      </w:r>
    </w:p>
    <w:p w:rsidR="00BE0F1A" w:rsidRDefault="00DF1257">
      <w:pPr>
        <w:pStyle w:val="a3"/>
        <w:spacing w:before="1"/>
        <w:ind w:right="111"/>
        <w:jc w:val="right"/>
      </w:pPr>
      <w:r>
        <w:t>План</w:t>
      </w:r>
      <w:r>
        <w:rPr>
          <w:spacing w:val="45"/>
        </w:rPr>
        <w:t xml:space="preserve"> </w:t>
      </w:r>
      <w:r>
        <w:t>и</w:t>
      </w:r>
      <w:r>
        <w:rPr>
          <w:spacing w:val="46"/>
        </w:rPr>
        <w:t xml:space="preserve"> </w:t>
      </w:r>
      <w:r>
        <w:t>карта.</w:t>
      </w:r>
      <w:r>
        <w:rPr>
          <w:spacing w:val="45"/>
        </w:rPr>
        <w:t xml:space="preserve"> </w:t>
      </w:r>
      <w:r>
        <w:t>Масштаб.</w:t>
      </w:r>
      <w:r>
        <w:rPr>
          <w:spacing w:val="46"/>
        </w:rPr>
        <w:t xml:space="preserve"> </w:t>
      </w:r>
      <w:r>
        <w:t>Условные</w:t>
      </w:r>
      <w:r>
        <w:rPr>
          <w:spacing w:val="44"/>
        </w:rPr>
        <w:t xml:space="preserve"> </w:t>
      </w:r>
      <w:r>
        <w:t>знаки</w:t>
      </w:r>
      <w:r>
        <w:rPr>
          <w:spacing w:val="46"/>
        </w:rPr>
        <w:t xml:space="preserve"> </w:t>
      </w:r>
      <w:r>
        <w:t>плана</w:t>
      </w:r>
      <w:r>
        <w:rPr>
          <w:spacing w:val="44"/>
        </w:rPr>
        <w:t xml:space="preserve"> </w:t>
      </w:r>
      <w:r>
        <w:t>местности.</w:t>
      </w:r>
      <w:r>
        <w:rPr>
          <w:spacing w:val="45"/>
        </w:rPr>
        <w:t xml:space="preserve"> </w:t>
      </w:r>
      <w:r>
        <w:t>План</w:t>
      </w:r>
      <w:r>
        <w:rPr>
          <w:spacing w:val="46"/>
        </w:rPr>
        <w:t xml:space="preserve"> </w:t>
      </w:r>
      <w:r>
        <w:t>и</w:t>
      </w:r>
      <w:r>
        <w:rPr>
          <w:spacing w:val="46"/>
        </w:rPr>
        <w:t xml:space="preserve"> </w:t>
      </w:r>
      <w:r>
        <w:t>географическая</w:t>
      </w:r>
      <w:r>
        <w:rPr>
          <w:spacing w:val="-57"/>
        </w:rPr>
        <w:t xml:space="preserve"> </w:t>
      </w:r>
      <w:r>
        <w:t>карта. Масштаб карты. Условные цвета и знаки физической карты. Физическая карта России.</w:t>
      </w:r>
      <w:r>
        <w:rPr>
          <w:spacing w:val="-57"/>
        </w:rPr>
        <w:t xml:space="preserve"> </w:t>
      </w:r>
      <w:r>
        <w:t>Земной</w:t>
      </w:r>
      <w:r>
        <w:rPr>
          <w:spacing w:val="38"/>
        </w:rPr>
        <w:t xml:space="preserve"> </w:t>
      </w:r>
      <w:r>
        <w:t>шар.</w:t>
      </w:r>
      <w:r>
        <w:rPr>
          <w:spacing w:val="37"/>
        </w:rPr>
        <w:t xml:space="preserve"> </w:t>
      </w:r>
      <w:r>
        <w:t>Краткие</w:t>
      </w:r>
      <w:r>
        <w:rPr>
          <w:spacing w:val="33"/>
        </w:rPr>
        <w:t xml:space="preserve"> </w:t>
      </w:r>
      <w:r>
        <w:t>сведения</w:t>
      </w:r>
      <w:r>
        <w:rPr>
          <w:spacing w:val="37"/>
        </w:rPr>
        <w:t xml:space="preserve"> </w:t>
      </w:r>
      <w:r>
        <w:t>о</w:t>
      </w:r>
      <w:r>
        <w:rPr>
          <w:spacing w:val="37"/>
        </w:rPr>
        <w:t xml:space="preserve"> </w:t>
      </w:r>
      <w:r>
        <w:t>Земле,</w:t>
      </w:r>
      <w:r>
        <w:rPr>
          <w:spacing w:val="37"/>
        </w:rPr>
        <w:t xml:space="preserve"> </w:t>
      </w:r>
      <w:r>
        <w:t>Солнце</w:t>
      </w:r>
      <w:r>
        <w:rPr>
          <w:spacing w:val="36"/>
        </w:rPr>
        <w:t xml:space="preserve"> </w:t>
      </w:r>
      <w:r>
        <w:t>и</w:t>
      </w:r>
      <w:r>
        <w:rPr>
          <w:spacing w:val="35"/>
        </w:rPr>
        <w:t xml:space="preserve"> </w:t>
      </w:r>
      <w:r>
        <w:t>Луне.</w:t>
      </w:r>
      <w:r>
        <w:rPr>
          <w:spacing w:val="37"/>
        </w:rPr>
        <w:t xml:space="preserve"> </w:t>
      </w:r>
      <w:r>
        <w:t>Планеты.</w:t>
      </w:r>
      <w:r>
        <w:rPr>
          <w:spacing w:val="34"/>
        </w:rPr>
        <w:t xml:space="preserve"> </w:t>
      </w:r>
      <w:r>
        <w:t>Земля</w:t>
      </w:r>
      <w:r>
        <w:rPr>
          <w:spacing w:val="38"/>
        </w:rPr>
        <w:t xml:space="preserve"> </w:t>
      </w:r>
      <w:r>
        <w:t>-</w:t>
      </w:r>
      <w:r>
        <w:rPr>
          <w:spacing w:val="36"/>
        </w:rPr>
        <w:t xml:space="preserve"> </w:t>
      </w:r>
      <w:r>
        <w:t>планета.</w:t>
      </w:r>
    </w:p>
    <w:p w:rsidR="00BE0F1A" w:rsidRDefault="00DF1257">
      <w:pPr>
        <w:pStyle w:val="a3"/>
        <w:ind w:right="111" w:firstLine="0"/>
      </w:pPr>
      <w:r>
        <w:t>Освоение космоса. Глобус - модель земного шара. Земная ось, экватор, полюса. Физическая</w:t>
      </w:r>
      <w:r>
        <w:rPr>
          <w:spacing w:val="1"/>
        </w:rPr>
        <w:t xml:space="preserve"> </w:t>
      </w:r>
      <w:r>
        <w:t>карта полушарий. Океаны и материки на глобусе и карте полушарий. Первые кругосветные</w:t>
      </w:r>
      <w:r>
        <w:rPr>
          <w:spacing w:val="1"/>
        </w:rPr>
        <w:t xml:space="preserve"> </w:t>
      </w:r>
      <w:r>
        <w:t>путешествия. Значение Солнца для жизни на Земле. Понятие о климате, его отличие от</w:t>
      </w:r>
      <w:r>
        <w:rPr>
          <w:spacing w:val="1"/>
        </w:rPr>
        <w:t xml:space="preserve"> </w:t>
      </w:r>
      <w:r>
        <w:t>погоды. Основные типы климата. Пояса освещенности, их изображение на глобусе и карте</w:t>
      </w:r>
      <w:r>
        <w:rPr>
          <w:spacing w:val="1"/>
        </w:rPr>
        <w:t xml:space="preserve"> </w:t>
      </w:r>
      <w:r>
        <w:t>полушарий.</w:t>
      </w:r>
      <w:r>
        <w:rPr>
          <w:spacing w:val="-1"/>
        </w:rPr>
        <w:t xml:space="preserve"> </w:t>
      </w:r>
      <w:r>
        <w:t>Природа</w:t>
      </w:r>
      <w:r>
        <w:rPr>
          <w:spacing w:val="-2"/>
        </w:rPr>
        <w:t xml:space="preserve"> </w:t>
      </w:r>
      <w:r>
        <w:t>тропического пояса.</w:t>
      </w:r>
      <w:r>
        <w:rPr>
          <w:spacing w:val="-1"/>
        </w:rPr>
        <w:t xml:space="preserve"> </w:t>
      </w:r>
      <w:r>
        <w:t>Природа</w:t>
      </w:r>
      <w:r>
        <w:rPr>
          <w:spacing w:val="-1"/>
        </w:rPr>
        <w:t xml:space="preserve"> </w:t>
      </w:r>
      <w:r>
        <w:t>умеренных</w:t>
      </w:r>
      <w:r>
        <w:rPr>
          <w:spacing w:val="-1"/>
        </w:rPr>
        <w:t xml:space="preserve"> </w:t>
      </w:r>
      <w:r>
        <w:t>и полярных</w:t>
      </w:r>
      <w:r>
        <w:rPr>
          <w:spacing w:val="-1"/>
        </w:rPr>
        <w:t xml:space="preserve"> </w:t>
      </w:r>
      <w:r>
        <w:t>поясов.</w:t>
      </w:r>
    </w:p>
    <w:p w:rsidR="00BE0F1A" w:rsidRDefault="00DF1257">
      <w:pPr>
        <w:pStyle w:val="a3"/>
        <w:ind w:left="1001" w:firstLine="0"/>
      </w:pPr>
      <w:r>
        <w:t>Положение</w:t>
      </w:r>
      <w:r>
        <w:rPr>
          <w:spacing w:val="11"/>
        </w:rPr>
        <w:t xml:space="preserve"> </w:t>
      </w:r>
      <w:r>
        <w:t>России</w:t>
      </w:r>
      <w:r>
        <w:rPr>
          <w:spacing w:val="10"/>
        </w:rPr>
        <w:t xml:space="preserve"> </w:t>
      </w:r>
      <w:r>
        <w:t>на</w:t>
      </w:r>
      <w:r>
        <w:rPr>
          <w:spacing w:val="11"/>
        </w:rPr>
        <w:t xml:space="preserve"> </w:t>
      </w:r>
      <w:r>
        <w:t>глобусе,</w:t>
      </w:r>
      <w:r>
        <w:rPr>
          <w:spacing w:val="12"/>
        </w:rPr>
        <w:t xml:space="preserve"> </w:t>
      </w:r>
      <w:r>
        <w:t>карте</w:t>
      </w:r>
      <w:r>
        <w:rPr>
          <w:spacing w:val="12"/>
        </w:rPr>
        <w:t xml:space="preserve"> </w:t>
      </w:r>
      <w:r>
        <w:t>полушарий,</w:t>
      </w:r>
      <w:r>
        <w:rPr>
          <w:spacing w:val="9"/>
        </w:rPr>
        <w:t xml:space="preserve"> </w:t>
      </w:r>
      <w:r>
        <w:t>физической</w:t>
      </w:r>
      <w:r>
        <w:rPr>
          <w:spacing w:val="10"/>
        </w:rPr>
        <w:t xml:space="preserve"> </w:t>
      </w:r>
      <w:r>
        <w:t>карте.</w:t>
      </w:r>
      <w:r>
        <w:rPr>
          <w:spacing w:val="11"/>
        </w:rPr>
        <w:t xml:space="preserve"> </w:t>
      </w:r>
      <w:r>
        <w:t>Границы</w:t>
      </w:r>
      <w:r>
        <w:rPr>
          <w:spacing w:val="9"/>
        </w:rPr>
        <w:t xml:space="preserve"> </w:t>
      </w:r>
      <w:r>
        <w:t>России.</w:t>
      </w:r>
    </w:p>
    <w:p w:rsidR="00BE0F1A" w:rsidRDefault="00DF1257">
      <w:pPr>
        <w:pStyle w:val="a3"/>
        <w:ind w:firstLine="0"/>
      </w:pPr>
      <w:r>
        <w:t>Океаны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моря,</w:t>
      </w:r>
      <w:r>
        <w:rPr>
          <w:spacing w:val="-2"/>
        </w:rPr>
        <w:t xml:space="preserve"> </w:t>
      </w:r>
      <w:r>
        <w:t>омывающие</w:t>
      </w:r>
      <w:r>
        <w:rPr>
          <w:spacing w:val="-3"/>
        </w:rPr>
        <w:t xml:space="preserve"> </w:t>
      </w:r>
      <w:r>
        <w:t>берега</w:t>
      </w:r>
      <w:r>
        <w:rPr>
          <w:spacing w:val="-3"/>
        </w:rPr>
        <w:t xml:space="preserve"> </w:t>
      </w:r>
      <w:r>
        <w:t>России.</w:t>
      </w:r>
      <w:r>
        <w:rPr>
          <w:spacing w:val="-2"/>
        </w:rPr>
        <w:t xml:space="preserve"> </w:t>
      </w:r>
      <w:r>
        <w:t>Острова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полуострова</w:t>
      </w:r>
      <w:r>
        <w:rPr>
          <w:spacing w:val="-3"/>
        </w:rPr>
        <w:t xml:space="preserve"> </w:t>
      </w:r>
      <w:r>
        <w:t>России.</w:t>
      </w:r>
    </w:p>
    <w:p w:rsidR="00BE0F1A" w:rsidRDefault="00DF1257">
      <w:pPr>
        <w:pStyle w:val="a3"/>
        <w:ind w:left="1001" w:right="2473" w:firstLine="0"/>
      </w:pPr>
      <w:r>
        <w:t>Формы поверхности России. Горы России. Реки и озера России.</w:t>
      </w:r>
      <w:r>
        <w:rPr>
          <w:spacing w:val="-57"/>
        </w:rPr>
        <w:t xml:space="preserve"> </w:t>
      </w:r>
      <w:r>
        <w:t>География</w:t>
      </w:r>
      <w:r>
        <w:rPr>
          <w:spacing w:val="-1"/>
        </w:rPr>
        <w:t xml:space="preserve"> </w:t>
      </w:r>
      <w:r>
        <w:t>России.</w:t>
      </w:r>
    </w:p>
    <w:p w:rsidR="00BE0F1A" w:rsidRDefault="00DF1257">
      <w:pPr>
        <w:pStyle w:val="a3"/>
        <w:ind w:right="115"/>
      </w:pPr>
      <w:r>
        <w:t>Общая</w:t>
      </w:r>
      <w:r>
        <w:rPr>
          <w:spacing w:val="1"/>
        </w:rPr>
        <w:t xml:space="preserve"> </w:t>
      </w:r>
      <w:r>
        <w:t>характеристика</w:t>
      </w:r>
      <w:r>
        <w:rPr>
          <w:spacing w:val="1"/>
        </w:rPr>
        <w:t xml:space="preserve"> </w:t>
      </w:r>
      <w:r>
        <w:t>природы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хозяйства</w:t>
      </w:r>
      <w:r>
        <w:rPr>
          <w:spacing w:val="1"/>
        </w:rPr>
        <w:t xml:space="preserve"> </w:t>
      </w:r>
      <w:r>
        <w:t>России.</w:t>
      </w:r>
      <w:r>
        <w:rPr>
          <w:spacing w:val="1"/>
        </w:rPr>
        <w:t xml:space="preserve"> </w:t>
      </w:r>
      <w:r>
        <w:t>Географическое</w:t>
      </w:r>
      <w:r>
        <w:rPr>
          <w:spacing w:val="1"/>
        </w:rPr>
        <w:t xml:space="preserve"> </w:t>
      </w:r>
      <w:r>
        <w:t>положение</w:t>
      </w:r>
      <w:r>
        <w:rPr>
          <w:spacing w:val="1"/>
        </w:rPr>
        <w:t xml:space="preserve"> </w:t>
      </w:r>
      <w:r>
        <w:rPr>
          <w:spacing w:val="-1"/>
        </w:rPr>
        <w:t>России</w:t>
      </w:r>
      <w:r>
        <w:rPr>
          <w:spacing w:val="-10"/>
        </w:rPr>
        <w:t xml:space="preserve"> </w:t>
      </w:r>
      <w:r>
        <w:rPr>
          <w:spacing w:val="-1"/>
        </w:rPr>
        <w:t>на</w:t>
      </w:r>
      <w:r>
        <w:rPr>
          <w:spacing w:val="-12"/>
        </w:rPr>
        <w:t xml:space="preserve"> </w:t>
      </w:r>
      <w:r>
        <w:rPr>
          <w:spacing w:val="-1"/>
        </w:rPr>
        <w:t>карте</w:t>
      </w:r>
      <w:r>
        <w:rPr>
          <w:spacing w:val="-11"/>
        </w:rPr>
        <w:t xml:space="preserve"> </w:t>
      </w:r>
      <w:r>
        <w:t>мира.</w:t>
      </w:r>
      <w:r>
        <w:rPr>
          <w:spacing w:val="-11"/>
        </w:rPr>
        <w:t xml:space="preserve"> </w:t>
      </w:r>
      <w:r>
        <w:t>Морские</w:t>
      </w:r>
      <w:r>
        <w:rPr>
          <w:spacing w:val="-8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сухопутные</w:t>
      </w:r>
      <w:r>
        <w:rPr>
          <w:spacing w:val="-15"/>
        </w:rPr>
        <w:t xml:space="preserve"> </w:t>
      </w:r>
      <w:r>
        <w:t>границы.</w:t>
      </w:r>
      <w:r>
        <w:rPr>
          <w:spacing w:val="-12"/>
        </w:rPr>
        <w:t xml:space="preserve"> </w:t>
      </w:r>
      <w:r>
        <w:t>Европейская</w:t>
      </w:r>
      <w:r>
        <w:rPr>
          <w:spacing w:val="-13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азиатская</w:t>
      </w:r>
      <w:r>
        <w:rPr>
          <w:spacing w:val="-11"/>
        </w:rPr>
        <w:t xml:space="preserve"> </w:t>
      </w:r>
      <w:r>
        <w:t>части</w:t>
      </w:r>
      <w:r>
        <w:rPr>
          <w:spacing w:val="-9"/>
        </w:rPr>
        <w:t xml:space="preserve"> </w:t>
      </w:r>
      <w:r>
        <w:t>России.</w:t>
      </w:r>
      <w:r>
        <w:rPr>
          <w:spacing w:val="-58"/>
        </w:rPr>
        <w:t xml:space="preserve"> </w:t>
      </w:r>
      <w:r>
        <w:t>Разнообразие</w:t>
      </w:r>
      <w:r>
        <w:rPr>
          <w:spacing w:val="-2"/>
        </w:rPr>
        <w:t xml:space="preserve"> </w:t>
      </w:r>
      <w:r>
        <w:t>рельефа.</w:t>
      </w:r>
      <w:r>
        <w:rPr>
          <w:spacing w:val="-1"/>
        </w:rPr>
        <w:t xml:space="preserve"> </w:t>
      </w:r>
      <w:r>
        <w:t>Острова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полуострова.</w:t>
      </w:r>
      <w:r>
        <w:rPr>
          <w:spacing w:val="2"/>
        </w:rPr>
        <w:t xml:space="preserve"> </w:t>
      </w:r>
      <w:r>
        <w:t>Административное</w:t>
      </w:r>
      <w:r>
        <w:rPr>
          <w:spacing w:val="-2"/>
        </w:rPr>
        <w:t xml:space="preserve"> </w:t>
      </w:r>
      <w:r>
        <w:t>деление</w:t>
      </w:r>
      <w:r>
        <w:rPr>
          <w:spacing w:val="-2"/>
        </w:rPr>
        <w:t xml:space="preserve"> </w:t>
      </w:r>
      <w:r>
        <w:t>России.</w:t>
      </w:r>
    </w:p>
    <w:p w:rsidR="00BE0F1A" w:rsidRDefault="00DF1257">
      <w:pPr>
        <w:pStyle w:val="a3"/>
        <w:ind w:right="114"/>
      </w:pPr>
      <w:r>
        <w:t>Полезные ископаемые, их месторождения, пути рационального использования. Типы</w:t>
      </w:r>
      <w:r>
        <w:rPr>
          <w:spacing w:val="1"/>
        </w:rPr>
        <w:t xml:space="preserve"> </w:t>
      </w:r>
      <w:r>
        <w:t>климата в разных частях России. Водные ресурсы России, их использование. Экологические</w:t>
      </w:r>
      <w:r>
        <w:rPr>
          <w:spacing w:val="1"/>
        </w:rPr>
        <w:t xml:space="preserve"> </w:t>
      </w:r>
      <w:r>
        <w:t>проблемы.</w:t>
      </w:r>
      <w:r>
        <w:rPr>
          <w:spacing w:val="-1"/>
        </w:rPr>
        <w:t xml:space="preserve"> </w:t>
      </w:r>
      <w:r>
        <w:t>Численность населения России,</w:t>
      </w:r>
      <w:r>
        <w:rPr>
          <w:spacing w:val="-1"/>
        </w:rPr>
        <w:t xml:space="preserve"> </w:t>
      </w:r>
      <w:r>
        <w:t>его</w:t>
      </w:r>
      <w:r>
        <w:rPr>
          <w:spacing w:val="-3"/>
        </w:rPr>
        <w:t xml:space="preserve"> </w:t>
      </w:r>
      <w:r>
        <w:t>размещение.</w:t>
      </w:r>
      <w:r>
        <w:rPr>
          <w:spacing w:val="-1"/>
        </w:rPr>
        <w:t xml:space="preserve"> </w:t>
      </w:r>
      <w:r>
        <w:t>Народы России.</w:t>
      </w:r>
    </w:p>
    <w:p w:rsidR="00BE0F1A" w:rsidRDefault="00DF1257">
      <w:pPr>
        <w:pStyle w:val="a3"/>
        <w:ind w:left="1001" w:right="114" w:firstLine="0"/>
      </w:pPr>
      <w:r>
        <w:t>Отрасли промышленности. Уровни развития европейской и азиатской частей России.</w:t>
      </w:r>
      <w:r>
        <w:rPr>
          <w:spacing w:val="1"/>
        </w:rPr>
        <w:t xml:space="preserve"> </w:t>
      </w:r>
      <w:r>
        <w:t>Природные</w:t>
      </w:r>
      <w:r>
        <w:rPr>
          <w:spacing w:val="54"/>
        </w:rPr>
        <w:t xml:space="preserve"> </w:t>
      </w:r>
      <w:r>
        <w:t>зоны</w:t>
      </w:r>
      <w:r>
        <w:rPr>
          <w:spacing w:val="55"/>
        </w:rPr>
        <w:t xml:space="preserve"> </w:t>
      </w:r>
      <w:r>
        <w:t>России.</w:t>
      </w:r>
      <w:r>
        <w:rPr>
          <w:spacing w:val="56"/>
        </w:rPr>
        <w:t xml:space="preserve"> </w:t>
      </w:r>
      <w:r>
        <w:t>Зона</w:t>
      </w:r>
      <w:r>
        <w:rPr>
          <w:spacing w:val="55"/>
        </w:rPr>
        <w:t xml:space="preserve"> </w:t>
      </w:r>
      <w:r>
        <w:t>арктических</w:t>
      </w:r>
      <w:r>
        <w:rPr>
          <w:spacing w:val="56"/>
        </w:rPr>
        <w:t xml:space="preserve"> </w:t>
      </w:r>
      <w:r>
        <w:t>пустынь.</w:t>
      </w:r>
      <w:r>
        <w:rPr>
          <w:spacing w:val="56"/>
        </w:rPr>
        <w:t xml:space="preserve"> </w:t>
      </w:r>
      <w:r>
        <w:t>Тундра.</w:t>
      </w:r>
      <w:r>
        <w:rPr>
          <w:spacing w:val="56"/>
        </w:rPr>
        <w:t xml:space="preserve"> </w:t>
      </w:r>
      <w:r>
        <w:t>Лесная</w:t>
      </w:r>
      <w:r>
        <w:rPr>
          <w:spacing w:val="57"/>
        </w:rPr>
        <w:t xml:space="preserve"> </w:t>
      </w:r>
      <w:r>
        <w:t>зона.</w:t>
      </w:r>
      <w:r>
        <w:rPr>
          <w:spacing w:val="56"/>
        </w:rPr>
        <w:t xml:space="preserve"> </w:t>
      </w:r>
      <w:r>
        <w:t>Степи.</w:t>
      </w:r>
    </w:p>
    <w:p w:rsidR="00BE0F1A" w:rsidRDefault="00DF1257">
      <w:pPr>
        <w:pStyle w:val="a3"/>
        <w:ind w:firstLine="0"/>
      </w:pPr>
      <w:r>
        <w:t>Полупустыни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пустыни.</w:t>
      </w:r>
      <w:r>
        <w:rPr>
          <w:spacing w:val="-3"/>
        </w:rPr>
        <w:t xml:space="preserve"> </w:t>
      </w:r>
      <w:r>
        <w:t>Субтропики.</w:t>
      </w:r>
      <w:r>
        <w:rPr>
          <w:spacing w:val="-3"/>
        </w:rPr>
        <w:t xml:space="preserve"> </w:t>
      </w:r>
      <w:r>
        <w:t>Высотная</w:t>
      </w:r>
      <w:r>
        <w:rPr>
          <w:spacing w:val="-3"/>
        </w:rPr>
        <w:t xml:space="preserve"> </w:t>
      </w:r>
      <w:r>
        <w:t>поясность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горах.</w:t>
      </w:r>
    </w:p>
    <w:p w:rsidR="00BE0F1A" w:rsidRDefault="00DF1257">
      <w:pPr>
        <w:pStyle w:val="a3"/>
        <w:ind w:left="1001" w:firstLine="0"/>
      </w:pPr>
      <w:r>
        <w:t>География</w:t>
      </w:r>
      <w:r>
        <w:rPr>
          <w:spacing w:val="-3"/>
        </w:rPr>
        <w:t xml:space="preserve"> </w:t>
      </w:r>
      <w:r>
        <w:t>материков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океанов.</w:t>
      </w:r>
    </w:p>
    <w:p w:rsidR="00BE0F1A" w:rsidRDefault="00DF1257">
      <w:pPr>
        <w:pStyle w:val="a3"/>
        <w:spacing w:before="1"/>
        <w:ind w:right="111"/>
      </w:pPr>
      <w:r>
        <w:t>Материки и океаны на глобусе и физической карте полушарий. Атлантический океан.</w:t>
      </w:r>
      <w:r>
        <w:rPr>
          <w:spacing w:val="1"/>
        </w:rPr>
        <w:t xml:space="preserve"> </w:t>
      </w:r>
      <w:r>
        <w:t>Северный</w:t>
      </w:r>
      <w:r>
        <w:rPr>
          <w:spacing w:val="1"/>
        </w:rPr>
        <w:t xml:space="preserve"> </w:t>
      </w:r>
      <w:r>
        <w:t>Ледовитый</w:t>
      </w:r>
      <w:r>
        <w:rPr>
          <w:spacing w:val="1"/>
        </w:rPr>
        <w:t xml:space="preserve"> </w:t>
      </w:r>
      <w:r>
        <w:t>океан.</w:t>
      </w:r>
      <w:r>
        <w:rPr>
          <w:spacing w:val="1"/>
        </w:rPr>
        <w:t xml:space="preserve"> </w:t>
      </w:r>
      <w:r>
        <w:t>Тихий</w:t>
      </w:r>
      <w:r>
        <w:rPr>
          <w:spacing w:val="1"/>
        </w:rPr>
        <w:t xml:space="preserve"> </w:t>
      </w:r>
      <w:r>
        <w:t>океан.</w:t>
      </w:r>
      <w:r>
        <w:rPr>
          <w:spacing w:val="1"/>
        </w:rPr>
        <w:t xml:space="preserve"> </w:t>
      </w:r>
      <w:r>
        <w:t>Индийский</w:t>
      </w:r>
      <w:r>
        <w:rPr>
          <w:spacing w:val="1"/>
        </w:rPr>
        <w:t xml:space="preserve"> </w:t>
      </w:r>
      <w:r>
        <w:t>океан.</w:t>
      </w:r>
      <w:r>
        <w:rPr>
          <w:spacing w:val="1"/>
        </w:rPr>
        <w:t xml:space="preserve"> </w:t>
      </w:r>
      <w:r>
        <w:t>Хозяйственное</w:t>
      </w:r>
      <w:r>
        <w:rPr>
          <w:spacing w:val="1"/>
        </w:rPr>
        <w:t xml:space="preserve"> </w:t>
      </w:r>
      <w:r>
        <w:t>значение.</w:t>
      </w:r>
      <w:r>
        <w:rPr>
          <w:spacing w:val="1"/>
        </w:rPr>
        <w:t xml:space="preserve"> </w:t>
      </w:r>
      <w:r>
        <w:t>Судоходство.</w:t>
      </w:r>
    </w:p>
    <w:p w:rsidR="00BE0F1A" w:rsidRDefault="00DF1257">
      <w:pPr>
        <w:pStyle w:val="a3"/>
        <w:ind w:right="118"/>
      </w:pPr>
      <w:r>
        <w:t>Африка,</w:t>
      </w:r>
      <w:r>
        <w:rPr>
          <w:spacing w:val="1"/>
        </w:rPr>
        <w:t xml:space="preserve"> </w:t>
      </w:r>
      <w:r>
        <w:t>Австралия,</w:t>
      </w:r>
      <w:r>
        <w:rPr>
          <w:spacing w:val="1"/>
        </w:rPr>
        <w:t xml:space="preserve"> </w:t>
      </w:r>
      <w:r>
        <w:t>Антарктида,</w:t>
      </w:r>
      <w:r>
        <w:rPr>
          <w:spacing w:val="1"/>
        </w:rPr>
        <w:t xml:space="preserve"> </w:t>
      </w:r>
      <w:r>
        <w:t>Северная</w:t>
      </w:r>
      <w:r>
        <w:rPr>
          <w:spacing w:val="1"/>
        </w:rPr>
        <w:t xml:space="preserve"> </w:t>
      </w:r>
      <w:r>
        <w:t>Америка,</w:t>
      </w:r>
      <w:r>
        <w:rPr>
          <w:spacing w:val="1"/>
        </w:rPr>
        <w:t xml:space="preserve"> </w:t>
      </w:r>
      <w:r>
        <w:t>Южная</w:t>
      </w:r>
      <w:r>
        <w:rPr>
          <w:spacing w:val="1"/>
        </w:rPr>
        <w:t xml:space="preserve"> </w:t>
      </w:r>
      <w:r>
        <w:t>Америка,</w:t>
      </w:r>
      <w:r>
        <w:rPr>
          <w:spacing w:val="1"/>
        </w:rPr>
        <w:t xml:space="preserve"> </w:t>
      </w:r>
      <w:r>
        <w:t>Евразия:</w:t>
      </w:r>
      <w:r>
        <w:rPr>
          <w:spacing w:val="1"/>
        </w:rPr>
        <w:t xml:space="preserve"> </w:t>
      </w:r>
      <w:r>
        <w:t>географическое</w:t>
      </w:r>
      <w:r>
        <w:rPr>
          <w:spacing w:val="-4"/>
        </w:rPr>
        <w:t xml:space="preserve"> </w:t>
      </w:r>
      <w:r>
        <w:t>положение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очертания</w:t>
      </w:r>
      <w:r>
        <w:rPr>
          <w:spacing w:val="-4"/>
        </w:rPr>
        <w:t xml:space="preserve"> </w:t>
      </w:r>
      <w:r>
        <w:t>берегов,</w:t>
      </w:r>
      <w:r>
        <w:rPr>
          <w:spacing w:val="-5"/>
        </w:rPr>
        <w:t xml:space="preserve"> </w:t>
      </w:r>
      <w:r>
        <w:t>острова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полуострова,</w:t>
      </w:r>
      <w:r>
        <w:rPr>
          <w:spacing w:val="-4"/>
        </w:rPr>
        <w:t xml:space="preserve"> </w:t>
      </w:r>
      <w:r>
        <w:t>рельеф,</w:t>
      </w:r>
      <w:r>
        <w:rPr>
          <w:spacing w:val="-3"/>
        </w:rPr>
        <w:t xml:space="preserve"> </w:t>
      </w:r>
      <w:r>
        <w:t>климат,</w:t>
      </w:r>
      <w:r>
        <w:rPr>
          <w:spacing w:val="-4"/>
        </w:rPr>
        <w:t xml:space="preserve"> </w:t>
      </w:r>
      <w:r>
        <w:t>реки</w:t>
      </w:r>
      <w:r>
        <w:rPr>
          <w:spacing w:val="-5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озера, природа</w:t>
      </w:r>
      <w:r>
        <w:rPr>
          <w:spacing w:val="-1"/>
        </w:rPr>
        <w:t xml:space="preserve"> </w:t>
      </w:r>
      <w:r>
        <w:t>материка, население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государства.</w:t>
      </w:r>
    </w:p>
    <w:p w:rsidR="00BE0F1A" w:rsidRDefault="00DF1257">
      <w:pPr>
        <w:pStyle w:val="a3"/>
        <w:ind w:left="1001" w:firstLine="0"/>
      </w:pPr>
      <w:r>
        <w:t>Государства</w:t>
      </w:r>
      <w:r>
        <w:rPr>
          <w:spacing w:val="-5"/>
        </w:rPr>
        <w:t xml:space="preserve"> </w:t>
      </w:r>
      <w:r>
        <w:t>Евразии.</w:t>
      </w:r>
    </w:p>
    <w:p w:rsidR="00BE0F1A" w:rsidRDefault="00DF1257">
      <w:pPr>
        <w:pStyle w:val="a3"/>
        <w:ind w:right="111"/>
      </w:pPr>
      <w:r>
        <w:t>Политическая карта Евразии. Государства Евразии. Западная Европа, Южная Европа,</w:t>
      </w:r>
      <w:r>
        <w:rPr>
          <w:spacing w:val="1"/>
        </w:rPr>
        <w:t xml:space="preserve"> </w:t>
      </w:r>
      <w:r>
        <w:t>Северная Европа, Восточная Европа. Центральная Азия. Юго-Западная Азия. Южная Азия.</w:t>
      </w:r>
      <w:r>
        <w:rPr>
          <w:spacing w:val="1"/>
        </w:rPr>
        <w:t xml:space="preserve"> </w:t>
      </w:r>
      <w:r>
        <w:t>Восточная</w:t>
      </w:r>
      <w:r>
        <w:rPr>
          <w:spacing w:val="-1"/>
        </w:rPr>
        <w:t xml:space="preserve"> </w:t>
      </w:r>
      <w:r>
        <w:t>Азия. Юго-Восточная Азия. Россия.</w:t>
      </w:r>
    </w:p>
    <w:p w:rsidR="00BE0F1A" w:rsidRDefault="00DF1257">
      <w:pPr>
        <w:pStyle w:val="a3"/>
        <w:ind w:right="111"/>
      </w:pPr>
      <w:r>
        <w:t>Свой край. История возникновения. Положение на карте, границы. Рельеф. Полезные</w:t>
      </w:r>
      <w:r>
        <w:rPr>
          <w:spacing w:val="1"/>
        </w:rPr>
        <w:t xml:space="preserve"> </w:t>
      </w:r>
      <w:r>
        <w:t>ископаемые и почвы нашей местности. Климат. Реки, пруды, озера, каналы нашей местности.</w:t>
      </w:r>
      <w:r>
        <w:rPr>
          <w:spacing w:val="-58"/>
        </w:rPr>
        <w:t xml:space="preserve"> </w:t>
      </w:r>
      <w:r>
        <w:t>Охрана водоемов. Растительный и животный мир нашей местности. Население нашего края.</w:t>
      </w:r>
      <w:r>
        <w:rPr>
          <w:spacing w:val="1"/>
        </w:rPr>
        <w:t xml:space="preserve"> </w:t>
      </w:r>
      <w:r>
        <w:t>Национальные обычаи, традиции, национальная кухня. Промышленность нашей местности.</w:t>
      </w:r>
      <w:r>
        <w:rPr>
          <w:spacing w:val="1"/>
        </w:rPr>
        <w:t xml:space="preserve"> </w:t>
      </w:r>
      <w:r>
        <w:t>Специализация</w:t>
      </w:r>
      <w:r>
        <w:rPr>
          <w:spacing w:val="20"/>
        </w:rPr>
        <w:t xml:space="preserve"> </w:t>
      </w:r>
      <w:r>
        <w:t>сельского</w:t>
      </w:r>
      <w:r>
        <w:rPr>
          <w:spacing w:val="20"/>
        </w:rPr>
        <w:t xml:space="preserve"> </w:t>
      </w:r>
      <w:r>
        <w:t>хозяйства.</w:t>
      </w:r>
      <w:r>
        <w:rPr>
          <w:spacing w:val="20"/>
        </w:rPr>
        <w:t xml:space="preserve"> </w:t>
      </w:r>
      <w:r>
        <w:t>Транспорт</w:t>
      </w:r>
      <w:r>
        <w:rPr>
          <w:spacing w:val="21"/>
        </w:rPr>
        <w:t xml:space="preserve"> </w:t>
      </w:r>
      <w:r>
        <w:t>нашего</w:t>
      </w:r>
      <w:r>
        <w:rPr>
          <w:spacing w:val="20"/>
        </w:rPr>
        <w:t xml:space="preserve"> </w:t>
      </w:r>
      <w:r>
        <w:t>края.</w:t>
      </w:r>
      <w:r>
        <w:rPr>
          <w:spacing w:val="20"/>
        </w:rPr>
        <w:t xml:space="preserve"> </w:t>
      </w:r>
      <w:r>
        <w:t>Архитектурно-исторические</w:t>
      </w:r>
      <w:r>
        <w:rPr>
          <w:spacing w:val="19"/>
        </w:rPr>
        <w:t xml:space="preserve"> </w:t>
      </w:r>
      <w:r>
        <w:t>и</w:t>
      </w:r>
    </w:p>
    <w:p w:rsidR="00BE0F1A" w:rsidRDefault="00BE0F1A">
      <w:pPr>
        <w:sectPr w:rsidR="00BE0F1A">
          <w:footerReference w:type="default" r:id="rId40"/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firstLine="0"/>
        <w:jc w:val="left"/>
      </w:pPr>
      <w:r>
        <w:t>культурные</w:t>
      </w:r>
      <w:r>
        <w:rPr>
          <w:spacing w:val="-5"/>
        </w:rPr>
        <w:t xml:space="preserve"> </w:t>
      </w:r>
      <w:r>
        <w:t>памятники</w:t>
      </w:r>
      <w:r>
        <w:rPr>
          <w:spacing w:val="-4"/>
        </w:rPr>
        <w:t xml:space="preserve"> </w:t>
      </w:r>
      <w:r>
        <w:t>нашего</w:t>
      </w:r>
      <w:r>
        <w:rPr>
          <w:spacing w:val="-3"/>
        </w:rPr>
        <w:t xml:space="preserve"> </w:t>
      </w:r>
      <w:r>
        <w:t>края.</w:t>
      </w:r>
    </w:p>
    <w:p w:rsidR="00BE0F1A" w:rsidRDefault="00DF1257">
      <w:pPr>
        <w:pStyle w:val="110"/>
        <w:ind w:left="641"/>
        <w:jc w:val="left"/>
      </w:pPr>
      <w:r>
        <w:t>Планируемые</w:t>
      </w:r>
      <w:r>
        <w:rPr>
          <w:spacing w:val="-5"/>
        </w:rPr>
        <w:t xml:space="preserve"> </w:t>
      </w:r>
      <w:r>
        <w:t>предметные</w:t>
      </w:r>
      <w:r>
        <w:rPr>
          <w:spacing w:val="-5"/>
        </w:rPr>
        <w:t xml:space="preserve"> </w:t>
      </w:r>
      <w:r>
        <w:t>результаты</w:t>
      </w:r>
      <w:r>
        <w:rPr>
          <w:spacing w:val="-3"/>
        </w:rPr>
        <w:t xml:space="preserve"> </w:t>
      </w:r>
      <w:r>
        <w:t>освоения</w:t>
      </w:r>
      <w:r>
        <w:rPr>
          <w:spacing w:val="-3"/>
        </w:rPr>
        <w:t xml:space="preserve"> </w:t>
      </w:r>
      <w:r>
        <w:t>учебного</w:t>
      </w:r>
      <w:r>
        <w:rPr>
          <w:spacing w:val="-3"/>
        </w:rPr>
        <w:t xml:space="preserve"> </w:t>
      </w:r>
      <w:r>
        <w:t>предмета</w:t>
      </w:r>
      <w:r>
        <w:rPr>
          <w:spacing w:val="-4"/>
        </w:rPr>
        <w:t xml:space="preserve"> </w:t>
      </w:r>
      <w:r>
        <w:t>"География".</w:t>
      </w:r>
    </w:p>
    <w:p w:rsidR="00BE0F1A" w:rsidRDefault="00DF1257">
      <w:pPr>
        <w:pStyle w:val="a3"/>
        <w:spacing w:before="1"/>
        <w:ind w:left="1001" w:firstLine="0"/>
        <w:jc w:val="left"/>
      </w:pPr>
      <w:r>
        <w:t>Минимальный</w:t>
      </w:r>
      <w:r>
        <w:rPr>
          <w:spacing w:val="-3"/>
        </w:rPr>
        <w:t xml:space="preserve"> </w:t>
      </w:r>
      <w:r>
        <w:t>уровень:</w:t>
      </w:r>
    </w:p>
    <w:p w:rsidR="00BE0F1A" w:rsidRDefault="00DF1257">
      <w:pPr>
        <w:pStyle w:val="a3"/>
        <w:tabs>
          <w:tab w:val="left" w:pos="2713"/>
          <w:tab w:val="left" w:pos="3171"/>
          <w:tab w:val="left" w:pos="4783"/>
          <w:tab w:val="left" w:pos="5958"/>
          <w:tab w:val="left" w:pos="6884"/>
          <w:tab w:val="left" w:pos="8068"/>
          <w:tab w:val="left" w:pos="8413"/>
        </w:tabs>
        <w:ind w:right="115"/>
        <w:jc w:val="right"/>
      </w:pPr>
      <w:r>
        <w:t>представление</w:t>
      </w:r>
      <w:r>
        <w:tab/>
        <w:t>об</w:t>
      </w:r>
      <w:r>
        <w:tab/>
        <w:t>особенностях</w:t>
      </w:r>
      <w:r>
        <w:tab/>
        <w:t>природы,</w:t>
      </w:r>
      <w:r>
        <w:tab/>
        <w:t>жизни,</w:t>
      </w:r>
      <w:r>
        <w:tab/>
        <w:t>культуры</w:t>
      </w:r>
      <w:r>
        <w:tab/>
        <w:t>и</w:t>
      </w:r>
      <w:r>
        <w:tab/>
        <w:t>хозяйственной</w:t>
      </w:r>
      <w:r>
        <w:rPr>
          <w:spacing w:val="-57"/>
        </w:rPr>
        <w:t xml:space="preserve"> </w:t>
      </w:r>
      <w:r>
        <w:t>деятельности</w:t>
      </w:r>
      <w:r>
        <w:rPr>
          <w:spacing w:val="-4"/>
        </w:rPr>
        <w:t xml:space="preserve"> </w:t>
      </w:r>
      <w:r>
        <w:t>людей,</w:t>
      </w:r>
      <w:r>
        <w:rPr>
          <w:spacing w:val="-6"/>
        </w:rPr>
        <w:t xml:space="preserve"> </w:t>
      </w:r>
      <w:r>
        <w:t>экологических</w:t>
      </w:r>
      <w:r>
        <w:rPr>
          <w:spacing w:val="-5"/>
        </w:rPr>
        <w:t xml:space="preserve"> </w:t>
      </w:r>
      <w:r>
        <w:t>проблемах</w:t>
      </w:r>
      <w:r>
        <w:rPr>
          <w:spacing w:val="-6"/>
        </w:rPr>
        <w:t xml:space="preserve"> </w:t>
      </w:r>
      <w:r>
        <w:t>России,</w:t>
      </w:r>
      <w:r>
        <w:rPr>
          <w:spacing w:val="-5"/>
        </w:rPr>
        <w:t xml:space="preserve"> </w:t>
      </w:r>
      <w:r>
        <w:t>разных</w:t>
      </w:r>
      <w:r>
        <w:rPr>
          <w:spacing w:val="-6"/>
        </w:rPr>
        <w:t xml:space="preserve"> </w:t>
      </w:r>
      <w:r>
        <w:t>материков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отдельных</w:t>
      </w:r>
      <w:r>
        <w:rPr>
          <w:spacing w:val="-5"/>
        </w:rPr>
        <w:t xml:space="preserve"> </w:t>
      </w:r>
      <w:r>
        <w:t>стран;</w:t>
      </w:r>
      <w:r>
        <w:rPr>
          <w:spacing w:val="-57"/>
        </w:rPr>
        <w:t xml:space="preserve"> </w:t>
      </w:r>
      <w:r>
        <w:t>владение</w:t>
      </w:r>
      <w:r>
        <w:rPr>
          <w:spacing w:val="1"/>
        </w:rPr>
        <w:t xml:space="preserve"> </w:t>
      </w:r>
      <w:r>
        <w:t>приемами</w:t>
      </w:r>
      <w:r>
        <w:rPr>
          <w:spacing w:val="61"/>
        </w:rPr>
        <w:t xml:space="preserve"> </w:t>
      </w:r>
      <w:r>
        <w:t>элементарного</w:t>
      </w:r>
      <w:r>
        <w:rPr>
          <w:spacing w:val="61"/>
        </w:rPr>
        <w:t xml:space="preserve"> </w:t>
      </w:r>
      <w:r>
        <w:t>чтения</w:t>
      </w:r>
      <w:r>
        <w:rPr>
          <w:spacing w:val="61"/>
        </w:rPr>
        <w:t xml:space="preserve"> </w:t>
      </w:r>
      <w:r>
        <w:t>географической</w:t>
      </w:r>
      <w:r>
        <w:rPr>
          <w:spacing w:val="61"/>
        </w:rPr>
        <w:t xml:space="preserve"> </w:t>
      </w:r>
      <w:r>
        <w:t>карты:</w:t>
      </w:r>
      <w:r>
        <w:rPr>
          <w:spacing w:val="61"/>
        </w:rPr>
        <w:t xml:space="preserve"> </w:t>
      </w:r>
      <w:r>
        <w:t>декодирование</w:t>
      </w:r>
      <w:r>
        <w:rPr>
          <w:spacing w:val="1"/>
        </w:rPr>
        <w:t xml:space="preserve"> </w:t>
      </w:r>
      <w:r>
        <w:t>условных</w:t>
      </w:r>
      <w:r>
        <w:rPr>
          <w:spacing w:val="-6"/>
        </w:rPr>
        <w:t xml:space="preserve"> </w:t>
      </w:r>
      <w:r>
        <w:t>знаков</w:t>
      </w:r>
      <w:r>
        <w:rPr>
          <w:spacing w:val="-6"/>
        </w:rPr>
        <w:t xml:space="preserve"> </w:t>
      </w:r>
      <w:r>
        <w:t>карты;</w:t>
      </w:r>
      <w:r>
        <w:rPr>
          <w:spacing w:val="-4"/>
        </w:rPr>
        <w:t xml:space="preserve"> </w:t>
      </w:r>
      <w:r>
        <w:t>определение</w:t>
      </w:r>
      <w:r>
        <w:rPr>
          <w:spacing w:val="-7"/>
        </w:rPr>
        <w:t xml:space="preserve"> </w:t>
      </w:r>
      <w:r>
        <w:t>направлений</w:t>
      </w:r>
      <w:r>
        <w:rPr>
          <w:spacing w:val="-6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карте;</w:t>
      </w:r>
      <w:r>
        <w:rPr>
          <w:spacing w:val="-5"/>
        </w:rPr>
        <w:t xml:space="preserve"> </w:t>
      </w:r>
      <w:r>
        <w:t>определение</w:t>
      </w:r>
      <w:r>
        <w:rPr>
          <w:spacing w:val="-7"/>
        </w:rPr>
        <w:t xml:space="preserve"> </w:t>
      </w:r>
      <w:r>
        <w:t>расстояний</w:t>
      </w:r>
      <w:r>
        <w:rPr>
          <w:spacing w:val="-6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карте</w:t>
      </w:r>
    </w:p>
    <w:p w:rsidR="00BE0F1A" w:rsidRDefault="00DF1257">
      <w:pPr>
        <w:pStyle w:val="a3"/>
        <w:ind w:firstLine="0"/>
      </w:pPr>
      <w:r>
        <w:t>при</w:t>
      </w:r>
      <w:r>
        <w:rPr>
          <w:spacing w:val="-3"/>
        </w:rPr>
        <w:t xml:space="preserve"> </w:t>
      </w:r>
      <w:r>
        <w:t>помощи</w:t>
      </w:r>
      <w:r>
        <w:rPr>
          <w:spacing w:val="-2"/>
        </w:rPr>
        <w:t xml:space="preserve"> </w:t>
      </w:r>
      <w:r>
        <w:t>масштаба; умение</w:t>
      </w:r>
      <w:r>
        <w:rPr>
          <w:spacing w:val="-3"/>
        </w:rPr>
        <w:t xml:space="preserve"> </w:t>
      </w:r>
      <w:r>
        <w:t>описывать</w:t>
      </w:r>
      <w:r>
        <w:rPr>
          <w:spacing w:val="-1"/>
        </w:rPr>
        <w:t xml:space="preserve"> </w:t>
      </w:r>
      <w:r>
        <w:t>географический</w:t>
      </w:r>
      <w:r>
        <w:rPr>
          <w:spacing w:val="-2"/>
        </w:rPr>
        <w:t xml:space="preserve"> </w:t>
      </w:r>
      <w:r>
        <w:t>объект</w:t>
      </w:r>
      <w:r>
        <w:rPr>
          <w:spacing w:val="-5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карте;</w:t>
      </w:r>
    </w:p>
    <w:p w:rsidR="00BE0F1A" w:rsidRDefault="00DF1257">
      <w:pPr>
        <w:pStyle w:val="a3"/>
        <w:ind w:right="120"/>
      </w:pPr>
      <w:r>
        <w:t>выделение,</w:t>
      </w:r>
      <w:r>
        <w:rPr>
          <w:spacing w:val="-6"/>
        </w:rPr>
        <w:t xml:space="preserve"> </w:t>
      </w:r>
      <w:r>
        <w:t>описание</w:t>
      </w:r>
      <w:r>
        <w:rPr>
          <w:spacing w:val="-7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объяснение</w:t>
      </w:r>
      <w:r>
        <w:rPr>
          <w:spacing w:val="-7"/>
        </w:rPr>
        <w:t xml:space="preserve"> </w:t>
      </w:r>
      <w:r>
        <w:t>существенных</w:t>
      </w:r>
      <w:r>
        <w:rPr>
          <w:spacing w:val="-6"/>
        </w:rPr>
        <w:t xml:space="preserve"> </w:t>
      </w:r>
      <w:r>
        <w:t>признаков</w:t>
      </w:r>
      <w:r>
        <w:rPr>
          <w:spacing w:val="-6"/>
        </w:rPr>
        <w:t xml:space="preserve"> </w:t>
      </w:r>
      <w:r>
        <w:t>географических</w:t>
      </w:r>
      <w:r>
        <w:rPr>
          <w:spacing w:val="-6"/>
        </w:rPr>
        <w:t xml:space="preserve"> </w:t>
      </w:r>
      <w:r>
        <w:t>объектов</w:t>
      </w:r>
      <w:r>
        <w:rPr>
          <w:spacing w:val="-5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явлений;</w:t>
      </w:r>
    </w:p>
    <w:p w:rsidR="00BE0F1A" w:rsidRDefault="00DF1257">
      <w:pPr>
        <w:pStyle w:val="a3"/>
        <w:ind w:right="116"/>
      </w:pPr>
      <w:r>
        <w:t>сравнение</w:t>
      </w:r>
      <w:r>
        <w:rPr>
          <w:spacing w:val="1"/>
        </w:rPr>
        <w:t xml:space="preserve"> </w:t>
      </w:r>
      <w:r>
        <w:t>географических</w:t>
      </w:r>
      <w:r>
        <w:rPr>
          <w:spacing w:val="1"/>
        </w:rPr>
        <w:t xml:space="preserve"> </w:t>
      </w:r>
      <w:r>
        <w:t>объектов,</w:t>
      </w:r>
      <w:r>
        <w:rPr>
          <w:spacing w:val="1"/>
        </w:rPr>
        <w:t xml:space="preserve"> </w:t>
      </w:r>
      <w:r>
        <w:t>фактов,</w:t>
      </w:r>
      <w:r>
        <w:rPr>
          <w:spacing w:val="1"/>
        </w:rPr>
        <w:t xml:space="preserve"> </w:t>
      </w:r>
      <w:r>
        <w:t>явлений,</w:t>
      </w:r>
      <w:r>
        <w:rPr>
          <w:spacing w:val="1"/>
        </w:rPr>
        <w:t xml:space="preserve"> </w:t>
      </w:r>
      <w:r>
        <w:t>событий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заданным</w:t>
      </w:r>
      <w:r>
        <w:rPr>
          <w:spacing w:val="1"/>
        </w:rPr>
        <w:t xml:space="preserve"> </w:t>
      </w:r>
      <w:r>
        <w:t>критериям;</w:t>
      </w:r>
    </w:p>
    <w:p w:rsidR="00BE0F1A" w:rsidRDefault="00DF1257">
      <w:pPr>
        <w:pStyle w:val="a3"/>
        <w:ind w:right="119"/>
      </w:pPr>
      <w:r>
        <w:t>использование географических знаний в повседневной жизни для объяснения явлений</w:t>
      </w:r>
      <w:r>
        <w:rPr>
          <w:spacing w:val="-57"/>
        </w:rPr>
        <w:t xml:space="preserve"> </w:t>
      </w:r>
      <w:r>
        <w:t>и процессов, адаптации к условиям территории проживания, соблюдения мер безопасности в</w:t>
      </w:r>
      <w:r>
        <w:rPr>
          <w:spacing w:val="-57"/>
        </w:rPr>
        <w:t xml:space="preserve"> </w:t>
      </w:r>
      <w:r>
        <w:t>случаях</w:t>
      </w:r>
      <w:r>
        <w:rPr>
          <w:spacing w:val="-1"/>
        </w:rPr>
        <w:t xml:space="preserve"> </w:t>
      </w:r>
      <w:r>
        <w:t>стихийных бедствий и техногенных катастроф.</w:t>
      </w:r>
    </w:p>
    <w:p w:rsidR="00BE0F1A" w:rsidRDefault="00DF1257">
      <w:pPr>
        <w:pStyle w:val="a3"/>
        <w:spacing w:before="1"/>
        <w:ind w:left="1001" w:firstLine="0"/>
      </w:pPr>
      <w:r>
        <w:t>Достаточный</w:t>
      </w:r>
      <w:r>
        <w:rPr>
          <w:spacing w:val="-3"/>
        </w:rPr>
        <w:t xml:space="preserve"> </w:t>
      </w:r>
      <w:r>
        <w:t>уровень:</w:t>
      </w:r>
    </w:p>
    <w:p w:rsidR="00BE0F1A" w:rsidRDefault="00DF1257">
      <w:pPr>
        <w:pStyle w:val="a3"/>
        <w:ind w:right="121"/>
      </w:pPr>
      <w:r>
        <w:t>применение элементарных практических умений и приемов работы с географической</w:t>
      </w:r>
      <w:r>
        <w:rPr>
          <w:spacing w:val="1"/>
        </w:rPr>
        <w:t xml:space="preserve"> </w:t>
      </w:r>
      <w:r>
        <w:t>картой для получения географической информации;</w:t>
      </w:r>
    </w:p>
    <w:p w:rsidR="00BE0F1A" w:rsidRDefault="00DF1257">
      <w:pPr>
        <w:pStyle w:val="a3"/>
        <w:ind w:right="113"/>
      </w:pPr>
      <w:r>
        <w:t>ведение наблюдений за объектами, процессами и явлениями географической среды,</w:t>
      </w:r>
      <w:r>
        <w:rPr>
          <w:spacing w:val="1"/>
        </w:rPr>
        <w:t xml:space="preserve"> </w:t>
      </w:r>
      <w:r>
        <w:t>оценка</w:t>
      </w:r>
      <w:r>
        <w:rPr>
          <w:spacing w:val="-2"/>
        </w:rPr>
        <w:t xml:space="preserve"> </w:t>
      </w:r>
      <w:r>
        <w:t>их</w:t>
      </w:r>
      <w:r>
        <w:rPr>
          <w:spacing w:val="-3"/>
        </w:rPr>
        <w:t xml:space="preserve"> </w:t>
      </w:r>
      <w:r>
        <w:t>изменения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результате</w:t>
      </w:r>
      <w:r>
        <w:rPr>
          <w:spacing w:val="-1"/>
        </w:rPr>
        <w:t xml:space="preserve"> </w:t>
      </w:r>
      <w:r>
        <w:t>природных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антропогенных воздействий;</w:t>
      </w:r>
    </w:p>
    <w:p w:rsidR="00BE0F1A" w:rsidRDefault="00DF1257">
      <w:pPr>
        <w:pStyle w:val="a3"/>
        <w:ind w:left="1001" w:right="116" w:firstLine="0"/>
      </w:pPr>
      <w:r>
        <w:t>нахождение в различных источниках и анализ географической информации;</w:t>
      </w:r>
      <w:r>
        <w:rPr>
          <w:spacing w:val="1"/>
        </w:rPr>
        <w:t xml:space="preserve"> </w:t>
      </w:r>
      <w:r>
        <w:t>применение</w:t>
      </w:r>
      <w:r>
        <w:rPr>
          <w:spacing w:val="60"/>
        </w:rPr>
        <w:t xml:space="preserve"> </w:t>
      </w:r>
      <w:r>
        <w:t>приборов</w:t>
      </w:r>
      <w:r>
        <w:rPr>
          <w:spacing w:val="1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инструментов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определения</w:t>
      </w:r>
      <w:r>
        <w:rPr>
          <w:spacing w:val="1"/>
        </w:rPr>
        <w:t xml:space="preserve"> </w:t>
      </w:r>
      <w:r>
        <w:t>количественных</w:t>
      </w:r>
      <w:r>
        <w:rPr>
          <w:spacing w:val="60"/>
        </w:rPr>
        <w:t xml:space="preserve"> </w:t>
      </w:r>
      <w:r>
        <w:t>и</w:t>
      </w:r>
    </w:p>
    <w:p w:rsidR="00BE0F1A" w:rsidRDefault="00DF1257">
      <w:pPr>
        <w:pStyle w:val="a3"/>
        <w:ind w:firstLine="0"/>
      </w:pPr>
      <w:r>
        <w:t>качественных</w:t>
      </w:r>
      <w:r>
        <w:rPr>
          <w:spacing w:val="-3"/>
        </w:rPr>
        <w:t xml:space="preserve"> </w:t>
      </w:r>
      <w:r>
        <w:t>характеристик</w:t>
      </w:r>
      <w:r>
        <w:rPr>
          <w:spacing w:val="-4"/>
        </w:rPr>
        <w:t xml:space="preserve"> </w:t>
      </w:r>
      <w:r>
        <w:t>компонентов</w:t>
      </w:r>
      <w:r>
        <w:rPr>
          <w:spacing w:val="-3"/>
        </w:rPr>
        <w:t xml:space="preserve"> </w:t>
      </w:r>
      <w:r>
        <w:t>природы;</w:t>
      </w:r>
    </w:p>
    <w:p w:rsidR="00BE0F1A" w:rsidRDefault="00DF1257">
      <w:pPr>
        <w:pStyle w:val="a3"/>
        <w:ind w:right="119"/>
      </w:pPr>
      <w:r>
        <w:t>называние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показ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иллюстрациях</w:t>
      </w:r>
      <w:r>
        <w:rPr>
          <w:spacing w:val="1"/>
        </w:rPr>
        <w:t xml:space="preserve"> </w:t>
      </w:r>
      <w:r>
        <w:t>изученных</w:t>
      </w:r>
      <w:r>
        <w:rPr>
          <w:spacing w:val="1"/>
        </w:rPr>
        <w:t xml:space="preserve"> </w:t>
      </w:r>
      <w:r>
        <w:t>культурных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памятников</w:t>
      </w:r>
      <w:r>
        <w:rPr>
          <w:spacing w:val="-1"/>
        </w:rPr>
        <w:t xml:space="preserve"> </w:t>
      </w:r>
      <w:r>
        <w:t>своего</w:t>
      </w:r>
      <w:r>
        <w:rPr>
          <w:spacing w:val="-1"/>
        </w:rPr>
        <w:t xml:space="preserve"> </w:t>
      </w:r>
      <w:r>
        <w:t>родного края.</w:t>
      </w:r>
    </w:p>
    <w:p w:rsidR="00BE0F1A" w:rsidRDefault="00DF1257">
      <w:pPr>
        <w:pStyle w:val="110"/>
        <w:numPr>
          <w:ilvl w:val="1"/>
          <w:numId w:val="27"/>
        </w:numPr>
        <w:tabs>
          <w:tab w:val="left" w:pos="1069"/>
        </w:tabs>
        <w:spacing w:before="120" w:line="259" w:lineRule="auto"/>
        <w:ind w:left="394" w:right="216" w:firstLine="134"/>
        <w:jc w:val="both"/>
      </w:pPr>
      <w:r>
        <w:t>Рабочая программа по учебному предмету «Основы социальной жизни» (V - IX</w:t>
      </w:r>
      <w:r>
        <w:rPr>
          <w:spacing w:val="1"/>
        </w:rPr>
        <w:t xml:space="preserve"> </w:t>
      </w:r>
      <w:r>
        <w:t>классы)</w:t>
      </w:r>
      <w:r>
        <w:rPr>
          <w:spacing w:val="-11"/>
        </w:rPr>
        <w:t xml:space="preserve"> </w:t>
      </w:r>
      <w:r>
        <w:t>предметной</w:t>
      </w:r>
      <w:r>
        <w:rPr>
          <w:spacing w:val="-9"/>
        </w:rPr>
        <w:t xml:space="preserve"> </w:t>
      </w:r>
      <w:r>
        <w:t>области</w:t>
      </w:r>
      <w:r>
        <w:rPr>
          <w:spacing w:val="-8"/>
        </w:rPr>
        <w:t xml:space="preserve"> </w:t>
      </w:r>
      <w:r>
        <w:t>«Человек</w:t>
      </w:r>
      <w:r>
        <w:rPr>
          <w:spacing w:val="-10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общество»</w:t>
      </w:r>
      <w:r>
        <w:rPr>
          <w:spacing w:val="-10"/>
        </w:rPr>
        <w:t xml:space="preserve"> </w:t>
      </w:r>
      <w:r>
        <w:t>включает</w:t>
      </w:r>
      <w:r>
        <w:rPr>
          <w:spacing w:val="-10"/>
        </w:rPr>
        <w:t xml:space="preserve"> </w:t>
      </w:r>
      <w:r>
        <w:t>пояснительную</w:t>
      </w:r>
      <w:r>
        <w:rPr>
          <w:spacing w:val="-10"/>
        </w:rPr>
        <w:t xml:space="preserve"> </w:t>
      </w:r>
      <w:r>
        <w:t>записку,</w:t>
      </w:r>
    </w:p>
    <w:p w:rsidR="00BE0F1A" w:rsidRDefault="00DF1257">
      <w:pPr>
        <w:spacing w:line="275" w:lineRule="exact"/>
        <w:ind w:left="1318"/>
        <w:jc w:val="both"/>
        <w:rPr>
          <w:b/>
          <w:sz w:val="24"/>
        </w:rPr>
      </w:pPr>
      <w:r>
        <w:rPr>
          <w:b/>
          <w:sz w:val="24"/>
        </w:rPr>
        <w:t>содержание</w:t>
      </w:r>
      <w:r>
        <w:rPr>
          <w:b/>
          <w:spacing w:val="-14"/>
          <w:sz w:val="24"/>
        </w:rPr>
        <w:t xml:space="preserve"> </w:t>
      </w:r>
      <w:r>
        <w:rPr>
          <w:b/>
          <w:sz w:val="24"/>
        </w:rPr>
        <w:t>обучения,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-15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программы</w:t>
      </w:r>
    </w:p>
    <w:p w:rsidR="00BE0F1A" w:rsidRDefault="00DF1257">
      <w:pPr>
        <w:pStyle w:val="110"/>
        <w:spacing w:before="182"/>
        <w:ind w:left="1067" w:right="892"/>
        <w:jc w:val="center"/>
      </w:pPr>
      <w:r>
        <w:t>Пояснительная</w:t>
      </w:r>
      <w:r>
        <w:rPr>
          <w:spacing w:val="-3"/>
        </w:rPr>
        <w:t xml:space="preserve"> </w:t>
      </w:r>
      <w:r>
        <w:t>записка</w:t>
      </w:r>
    </w:p>
    <w:p w:rsidR="00BE0F1A" w:rsidRDefault="00DF1257">
      <w:pPr>
        <w:pStyle w:val="a3"/>
        <w:ind w:right="111"/>
        <w:jc w:val="right"/>
      </w:pPr>
      <w:r>
        <w:t>Учебный</w:t>
      </w:r>
      <w:r>
        <w:rPr>
          <w:spacing w:val="6"/>
        </w:rPr>
        <w:t xml:space="preserve"> </w:t>
      </w:r>
      <w:r>
        <w:t>предмет</w:t>
      </w:r>
      <w:r>
        <w:rPr>
          <w:spacing w:val="7"/>
        </w:rPr>
        <w:t xml:space="preserve"> </w:t>
      </w:r>
      <w:r>
        <w:t>"Основы</w:t>
      </w:r>
      <w:r>
        <w:rPr>
          <w:spacing w:val="5"/>
        </w:rPr>
        <w:t xml:space="preserve"> </w:t>
      </w:r>
      <w:r>
        <w:t>социальной</w:t>
      </w:r>
      <w:r>
        <w:rPr>
          <w:spacing w:val="7"/>
        </w:rPr>
        <w:t xml:space="preserve"> </w:t>
      </w:r>
      <w:r>
        <w:t>жизни"</w:t>
      </w:r>
      <w:r>
        <w:rPr>
          <w:spacing w:val="6"/>
        </w:rPr>
        <w:t xml:space="preserve"> </w:t>
      </w:r>
      <w:r>
        <w:t>имеет</w:t>
      </w:r>
      <w:r>
        <w:rPr>
          <w:spacing w:val="7"/>
        </w:rPr>
        <w:t xml:space="preserve"> </w:t>
      </w:r>
      <w:r>
        <w:t>своей</w:t>
      </w:r>
      <w:r>
        <w:rPr>
          <w:spacing w:val="7"/>
        </w:rPr>
        <w:t xml:space="preserve"> </w:t>
      </w:r>
      <w:r>
        <w:t>целью</w:t>
      </w:r>
      <w:r>
        <w:rPr>
          <w:spacing w:val="6"/>
        </w:rPr>
        <w:t xml:space="preserve"> </w:t>
      </w:r>
      <w:r>
        <w:t>практическую</w:t>
      </w:r>
      <w:r>
        <w:rPr>
          <w:spacing w:val="-57"/>
        </w:rPr>
        <w:t xml:space="preserve"> </w:t>
      </w:r>
      <w:r>
        <w:t>подготовку</w:t>
      </w:r>
      <w:r>
        <w:rPr>
          <w:spacing w:val="39"/>
        </w:rPr>
        <w:t xml:space="preserve"> </w:t>
      </w:r>
      <w:r>
        <w:t>обучающихся</w:t>
      </w:r>
      <w:r>
        <w:rPr>
          <w:spacing w:val="38"/>
        </w:rPr>
        <w:t xml:space="preserve"> </w:t>
      </w:r>
      <w:r>
        <w:t>с</w:t>
      </w:r>
      <w:r>
        <w:rPr>
          <w:spacing w:val="37"/>
        </w:rPr>
        <w:t xml:space="preserve"> </w:t>
      </w:r>
      <w:r>
        <w:t>умственной</w:t>
      </w:r>
      <w:r>
        <w:rPr>
          <w:spacing w:val="39"/>
        </w:rPr>
        <w:t xml:space="preserve"> </w:t>
      </w:r>
      <w:r>
        <w:t>отсталостью</w:t>
      </w:r>
      <w:r>
        <w:rPr>
          <w:spacing w:val="40"/>
        </w:rPr>
        <w:t xml:space="preserve"> </w:t>
      </w:r>
      <w:r>
        <w:t>(интеллектуальными</w:t>
      </w:r>
      <w:r>
        <w:rPr>
          <w:spacing w:val="39"/>
        </w:rPr>
        <w:t xml:space="preserve"> </w:t>
      </w:r>
      <w:r>
        <w:t>нарушениями)</w:t>
      </w:r>
      <w:r>
        <w:rPr>
          <w:spacing w:val="37"/>
        </w:rPr>
        <w:t xml:space="preserve"> </w:t>
      </w:r>
      <w:r>
        <w:t>к</w:t>
      </w:r>
      <w:r>
        <w:rPr>
          <w:spacing w:val="-57"/>
        </w:rPr>
        <w:t xml:space="preserve"> </w:t>
      </w:r>
      <w:r>
        <w:t>самостоятельной</w:t>
      </w:r>
      <w:r>
        <w:rPr>
          <w:spacing w:val="-2"/>
        </w:rPr>
        <w:t xml:space="preserve"> </w:t>
      </w:r>
      <w:r>
        <w:t>жизни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трудовой</w:t>
      </w:r>
      <w:r>
        <w:rPr>
          <w:spacing w:val="-2"/>
        </w:rPr>
        <w:t xml:space="preserve"> </w:t>
      </w:r>
      <w:r>
        <w:t>деятельности в</w:t>
      </w:r>
      <w:r>
        <w:rPr>
          <w:spacing w:val="-3"/>
        </w:rPr>
        <w:t xml:space="preserve"> </w:t>
      </w:r>
      <w:r>
        <w:t>ближайшем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более</w:t>
      </w:r>
      <w:r>
        <w:rPr>
          <w:spacing w:val="-2"/>
        </w:rPr>
        <w:t xml:space="preserve"> </w:t>
      </w:r>
      <w:r>
        <w:t>отдаленном</w:t>
      </w:r>
      <w:r>
        <w:rPr>
          <w:spacing w:val="-3"/>
        </w:rPr>
        <w:t xml:space="preserve"> </w:t>
      </w:r>
      <w:r>
        <w:t>социуме.</w:t>
      </w:r>
    </w:p>
    <w:p w:rsidR="00BE0F1A" w:rsidRDefault="00DF1257">
      <w:pPr>
        <w:pStyle w:val="a3"/>
        <w:ind w:right="120"/>
      </w:pPr>
      <w:r>
        <w:t>Основные</w:t>
      </w:r>
      <w:r>
        <w:rPr>
          <w:spacing w:val="1"/>
        </w:rPr>
        <w:t xml:space="preserve"> </w:t>
      </w:r>
      <w:r>
        <w:t>задачи,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призван</w:t>
      </w:r>
      <w:r>
        <w:rPr>
          <w:spacing w:val="1"/>
        </w:rPr>
        <w:t xml:space="preserve"> </w:t>
      </w:r>
      <w:r>
        <w:t>решать</w:t>
      </w:r>
      <w:r>
        <w:rPr>
          <w:spacing w:val="1"/>
        </w:rPr>
        <w:t xml:space="preserve"> </w:t>
      </w:r>
      <w:r>
        <w:t>этот</w:t>
      </w:r>
      <w:r>
        <w:rPr>
          <w:spacing w:val="1"/>
        </w:rPr>
        <w:t xml:space="preserve"> </w:t>
      </w:r>
      <w:r>
        <w:t>учебный</w:t>
      </w:r>
      <w:r>
        <w:rPr>
          <w:spacing w:val="1"/>
        </w:rPr>
        <w:t xml:space="preserve"> </w:t>
      </w:r>
      <w:r>
        <w:t>предмет,</w:t>
      </w:r>
      <w:r>
        <w:rPr>
          <w:spacing w:val="1"/>
        </w:rPr>
        <w:t xml:space="preserve"> </w:t>
      </w:r>
      <w:r>
        <w:t>состоят</w:t>
      </w:r>
      <w:r>
        <w:rPr>
          <w:spacing w:val="1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следующем:</w:t>
      </w:r>
    </w:p>
    <w:p w:rsidR="00BE0F1A" w:rsidRDefault="00DF1257">
      <w:pPr>
        <w:pStyle w:val="a3"/>
        <w:ind w:right="119"/>
      </w:pPr>
      <w:r>
        <w:t>расширение</w:t>
      </w:r>
      <w:r>
        <w:rPr>
          <w:spacing w:val="1"/>
        </w:rPr>
        <w:t xml:space="preserve"> </w:t>
      </w:r>
      <w:r>
        <w:t>кругозора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ознакомления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различными</w:t>
      </w:r>
      <w:r>
        <w:rPr>
          <w:spacing w:val="1"/>
        </w:rPr>
        <w:t xml:space="preserve"> </w:t>
      </w:r>
      <w:r>
        <w:t>сторонами</w:t>
      </w:r>
      <w:r>
        <w:rPr>
          <w:spacing w:val="-1"/>
        </w:rPr>
        <w:t xml:space="preserve"> </w:t>
      </w:r>
      <w:r>
        <w:t>повседневной жизни;</w:t>
      </w:r>
    </w:p>
    <w:p w:rsidR="00BE0F1A" w:rsidRDefault="00DF1257">
      <w:pPr>
        <w:pStyle w:val="a3"/>
        <w:ind w:right="117"/>
      </w:pPr>
      <w:r>
        <w:t>формирование и развитие навыков самообслуживания и трудовых навыков, связанных</w:t>
      </w:r>
      <w:r>
        <w:rPr>
          <w:spacing w:val="-57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ведением</w:t>
      </w:r>
      <w:r>
        <w:rPr>
          <w:spacing w:val="-1"/>
        </w:rPr>
        <w:t xml:space="preserve"> </w:t>
      </w:r>
      <w:r>
        <w:t>домашнего</w:t>
      </w:r>
      <w:r>
        <w:rPr>
          <w:spacing w:val="-1"/>
        </w:rPr>
        <w:t xml:space="preserve"> </w:t>
      </w:r>
      <w:r>
        <w:t>хозяйства;</w:t>
      </w:r>
    </w:p>
    <w:p w:rsidR="00BE0F1A" w:rsidRDefault="00DF1257">
      <w:pPr>
        <w:pStyle w:val="a3"/>
        <w:ind w:right="116"/>
      </w:pPr>
      <w:r>
        <w:t>ознакомление с основами экономики ведения домашнего хозяйства и формирование</w:t>
      </w:r>
      <w:r>
        <w:rPr>
          <w:spacing w:val="1"/>
        </w:rPr>
        <w:t xml:space="preserve"> </w:t>
      </w:r>
      <w:r>
        <w:t>необходимых</w:t>
      </w:r>
      <w:r>
        <w:rPr>
          <w:spacing w:val="-1"/>
        </w:rPr>
        <w:t xml:space="preserve"> </w:t>
      </w:r>
      <w:r>
        <w:t>умений;</w:t>
      </w:r>
    </w:p>
    <w:p w:rsidR="00BE0F1A" w:rsidRDefault="00DF1257">
      <w:pPr>
        <w:pStyle w:val="a3"/>
        <w:spacing w:before="1"/>
        <w:ind w:right="118"/>
      </w:pPr>
      <w:r>
        <w:t>практическое</w:t>
      </w:r>
      <w:r>
        <w:rPr>
          <w:spacing w:val="1"/>
        </w:rPr>
        <w:t xml:space="preserve"> </w:t>
      </w:r>
      <w:r>
        <w:t>ознакомление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деятельностью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учреждений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направленности; формирование умений пользоваться услугами учреждений и предприятий</w:t>
      </w:r>
      <w:r>
        <w:rPr>
          <w:spacing w:val="1"/>
        </w:rPr>
        <w:t xml:space="preserve"> </w:t>
      </w:r>
      <w:r>
        <w:t>социальной</w:t>
      </w:r>
      <w:r>
        <w:rPr>
          <w:spacing w:val="-1"/>
        </w:rPr>
        <w:t xml:space="preserve"> </w:t>
      </w:r>
      <w:r>
        <w:t>направленности;</w:t>
      </w:r>
    </w:p>
    <w:p w:rsidR="00BE0F1A" w:rsidRDefault="00DF1257">
      <w:pPr>
        <w:pStyle w:val="a3"/>
        <w:ind w:right="117"/>
      </w:pPr>
      <w:r>
        <w:t>усвоение морально-этических норм поведения, выработка навыков общения (в том</w:t>
      </w:r>
      <w:r>
        <w:rPr>
          <w:spacing w:val="1"/>
        </w:rPr>
        <w:t xml:space="preserve"> </w:t>
      </w:r>
      <w:r>
        <w:t>числе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использованием</w:t>
      </w:r>
      <w:r>
        <w:rPr>
          <w:spacing w:val="-1"/>
        </w:rPr>
        <w:t xml:space="preserve"> </w:t>
      </w:r>
      <w:r>
        <w:t>деловых</w:t>
      </w:r>
      <w:r>
        <w:rPr>
          <w:spacing w:val="-1"/>
        </w:rPr>
        <w:t xml:space="preserve"> </w:t>
      </w:r>
      <w:r>
        <w:t>бумаг);</w:t>
      </w:r>
    </w:p>
    <w:p w:rsidR="00BE0F1A" w:rsidRDefault="00DF1257">
      <w:pPr>
        <w:pStyle w:val="a3"/>
        <w:ind w:left="1001" w:firstLine="0"/>
      </w:pPr>
      <w:r>
        <w:rPr>
          <w:spacing w:val="-1"/>
        </w:rPr>
        <w:t>развитие</w:t>
      </w:r>
      <w:r>
        <w:rPr>
          <w:spacing w:val="-16"/>
        </w:rPr>
        <w:t xml:space="preserve"> </w:t>
      </w:r>
      <w:r>
        <w:rPr>
          <w:spacing w:val="-1"/>
        </w:rPr>
        <w:t>навыков</w:t>
      </w:r>
      <w:r>
        <w:rPr>
          <w:spacing w:val="-15"/>
        </w:rPr>
        <w:t xml:space="preserve"> </w:t>
      </w:r>
      <w:r>
        <w:rPr>
          <w:spacing w:val="-1"/>
        </w:rPr>
        <w:t>здорового</w:t>
      </w:r>
      <w:r>
        <w:rPr>
          <w:spacing w:val="-15"/>
        </w:rPr>
        <w:t xml:space="preserve"> </w:t>
      </w:r>
      <w:r>
        <w:t>образа</w:t>
      </w:r>
      <w:r>
        <w:rPr>
          <w:spacing w:val="-16"/>
        </w:rPr>
        <w:t xml:space="preserve"> </w:t>
      </w:r>
      <w:r>
        <w:t>жизни;</w:t>
      </w:r>
      <w:r>
        <w:rPr>
          <w:spacing w:val="-14"/>
        </w:rPr>
        <w:t xml:space="preserve"> </w:t>
      </w:r>
      <w:r>
        <w:t>положительных</w:t>
      </w:r>
      <w:r>
        <w:rPr>
          <w:spacing w:val="-17"/>
        </w:rPr>
        <w:t xml:space="preserve"> </w:t>
      </w:r>
      <w:r>
        <w:t>качеств</w:t>
      </w:r>
      <w:r>
        <w:rPr>
          <w:spacing w:val="-15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свойств</w:t>
      </w:r>
      <w:r>
        <w:rPr>
          <w:spacing w:val="-15"/>
        </w:rPr>
        <w:t xml:space="preserve"> </w:t>
      </w:r>
      <w:r>
        <w:t>личности.</w:t>
      </w:r>
    </w:p>
    <w:p w:rsidR="00BE0F1A" w:rsidRDefault="00DF1257">
      <w:pPr>
        <w:pStyle w:val="110"/>
        <w:ind w:left="3397"/>
      </w:pPr>
      <w:r>
        <w:t>Содержание</w:t>
      </w:r>
      <w:r>
        <w:rPr>
          <w:spacing w:val="-6"/>
        </w:rPr>
        <w:t xml:space="preserve"> </w:t>
      </w:r>
      <w:r>
        <w:t>учебного</w:t>
      </w:r>
      <w:r>
        <w:rPr>
          <w:spacing w:val="-3"/>
        </w:rPr>
        <w:t xml:space="preserve"> </w:t>
      </w:r>
      <w:r>
        <w:t>предмета</w:t>
      </w:r>
    </w:p>
    <w:p w:rsidR="00BE0F1A" w:rsidRDefault="00DF1257">
      <w:pPr>
        <w:pStyle w:val="a3"/>
        <w:ind w:right="116"/>
      </w:pPr>
      <w:r>
        <w:t>Личная гигиена и здоровье. Значение личной гигиены для здоровья и жизни человека.</w:t>
      </w:r>
      <w:r>
        <w:rPr>
          <w:spacing w:val="1"/>
        </w:rPr>
        <w:t xml:space="preserve"> </w:t>
      </w:r>
      <w:r>
        <w:t>Утренний и вечерний туалет: содержание, правила и приемы выполнения, значение. Личные</w:t>
      </w:r>
      <w:r>
        <w:rPr>
          <w:spacing w:val="1"/>
        </w:rPr>
        <w:t xml:space="preserve"> </w:t>
      </w:r>
      <w:r>
        <w:t>(индивидуальные)</w:t>
      </w:r>
      <w:r>
        <w:rPr>
          <w:spacing w:val="1"/>
        </w:rPr>
        <w:t xml:space="preserve"> </w:t>
      </w:r>
      <w:r>
        <w:t>вещи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совершения</w:t>
      </w:r>
      <w:r>
        <w:rPr>
          <w:spacing w:val="1"/>
        </w:rPr>
        <w:t xml:space="preserve"> </w:t>
      </w:r>
      <w:r>
        <w:t>туалета</w:t>
      </w:r>
      <w:r>
        <w:rPr>
          <w:spacing w:val="1"/>
        </w:rPr>
        <w:t xml:space="preserve"> </w:t>
      </w:r>
      <w:r>
        <w:t>(зубная</w:t>
      </w:r>
      <w:r>
        <w:rPr>
          <w:spacing w:val="1"/>
        </w:rPr>
        <w:t xml:space="preserve"> </w:t>
      </w:r>
      <w:r>
        <w:t>щетка,</w:t>
      </w:r>
      <w:r>
        <w:rPr>
          <w:spacing w:val="1"/>
        </w:rPr>
        <w:t xml:space="preserve"> </w:t>
      </w:r>
      <w:r>
        <w:t>мочалка,</w:t>
      </w:r>
      <w:r>
        <w:rPr>
          <w:spacing w:val="1"/>
        </w:rPr>
        <w:t xml:space="preserve"> </w:t>
      </w:r>
      <w:r>
        <w:t>расческа,</w:t>
      </w:r>
      <w:r>
        <w:rPr>
          <w:spacing w:val="1"/>
        </w:rPr>
        <w:t xml:space="preserve"> </w:t>
      </w:r>
      <w:r>
        <w:t>полотенце):</w:t>
      </w:r>
      <w:r>
        <w:rPr>
          <w:spacing w:val="-1"/>
        </w:rPr>
        <w:t xml:space="preserve"> </w:t>
      </w:r>
      <w:r>
        <w:t>правила</w:t>
      </w:r>
      <w:r>
        <w:rPr>
          <w:spacing w:val="-1"/>
        </w:rPr>
        <w:t xml:space="preserve"> </w:t>
      </w:r>
      <w:r>
        <w:t>хранения,</w:t>
      </w:r>
      <w:r>
        <w:rPr>
          <w:spacing w:val="-1"/>
        </w:rPr>
        <w:t xml:space="preserve"> </w:t>
      </w:r>
      <w:r>
        <w:t>уход. Правила</w:t>
      </w:r>
      <w:r>
        <w:rPr>
          <w:spacing w:val="-2"/>
        </w:rPr>
        <w:t xml:space="preserve"> </w:t>
      </w:r>
      <w:r>
        <w:t>содержания личных</w:t>
      </w:r>
      <w:r>
        <w:rPr>
          <w:spacing w:val="-1"/>
        </w:rPr>
        <w:t xml:space="preserve"> </w:t>
      </w:r>
      <w:r>
        <w:t>вещей.</w:t>
      </w:r>
    </w:p>
    <w:p w:rsidR="00BE0F1A" w:rsidRDefault="00BE0F1A">
      <w:pPr>
        <w:sectPr w:rsidR="00BE0F1A">
          <w:footerReference w:type="default" r:id="rId41"/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right="112"/>
      </w:pPr>
      <w:r>
        <w:t>Гигиена тела. Уход за телом. Уход за кожей рук и ногтями: значение чистоты рук;</w:t>
      </w:r>
      <w:r>
        <w:rPr>
          <w:spacing w:val="1"/>
        </w:rPr>
        <w:t xml:space="preserve"> </w:t>
      </w:r>
      <w:r>
        <w:t>приемы обрезания ногтей на руках. Косметические средства для ухода кожей рук. Уход за</w:t>
      </w:r>
      <w:r>
        <w:rPr>
          <w:spacing w:val="1"/>
        </w:rPr>
        <w:t xml:space="preserve"> </w:t>
      </w:r>
      <w:r>
        <w:t>кожей</w:t>
      </w:r>
      <w:r>
        <w:rPr>
          <w:spacing w:val="-1"/>
        </w:rPr>
        <w:t xml:space="preserve"> </w:t>
      </w:r>
      <w:r>
        <w:t>ног:</w:t>
      </w:r>
      <w:r>
        <w:rPr>
          <w:spacing w:val="-3"/>
        </w:rPr>
        <w:t xml:space="preserve"> </w:t>
      </w:r>
      <w:r>
        <w:t>необходимость ежедневного</w:t>
      </w:r>
      <w:r>
        <w:rPr>
          <w:spacing w:val="-1"/>
        </w:rPr>
        <w:t xml:space="preserve"> </w:t>
      </w:r>
      <w:r>
        <w:t>мытья</w:t>
      </w:r>
      <w:r>
        <w:rPr>
          <w:spacing w:val="-1"/>
        </w:rPr>
        <w:t xml:space="preserve"> </w:t>
      </w:r>
      <w:r>
        <w:t>ног;</w:t>
      </w:r>
      <w:r>
        <w:rPr>
          <w:spacing w:val="-1"/>
        </w:rPr>
        <w:t xml:space="preserve"> </w:t>
      </w:r>
      <w:r>
        <w:t>приемы</w:t>
      </w:r>
      <w:r>
        <w:rPr>
          <w:spacing w:val="-1"/>
        </w:rPr>
        <w:t xml:space="preserve"> </w:t>
      </w:r>
      <w:r>
        <w:t>обрезания</w:t>
      </w:r>
      <w:r>
        <w:rPr>
          <w:spacing w:val="-3"/>
        </w:rPr>
        <w:t xml:space="preserve"> </w:t>
      </w:r>
      <w:r>
        <w:t>ногтей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ногах.</w:t>
      </w:r>
    </w:p>
    <w:p w:rsidR="00BE0F1A" w:rsidRDefault="00DF1257">
      <w:pPr>
        <w:pStyle w:val="a3"/>
        <w:spacing w:before="1"/>
        <w:ind w:right="113"/>
      </w:pPr>
      <w:r>
        <w:t>Гигиенические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использованию</w:t>
      </w:r>
      <w:r>
        <w:rPr>
          <w:spacing w:val="1"/>
        </w:rPr>
        <w:t xml:space="preserve"> </w:t>
      </w:r>
      <w:r>
        <w:t>личного</w:t>
      </w:r>
      <w:r>
        <w:rPr>
          <w:spacing w:val="1"/>
        </w:rPr>
        <w:t xml:space="preserve"> </w:t>
      </w:r>
      <w:r>
        <w:t>белья</w:t>
      </w:r>
      <w:r>
        <w:rPr>
          <w:spacing w:val="1"/>
        </w:rPr>
        <w:t xml:space="preserve"> </w:t>
      </w:r>
      <w:r>
        <w:t>(нижнее</w:t>
      </w:r>
      <w:r>
        <w:rPr>
          <w:spacing w:val="1"/>
        </w:rPr>
        <w:t xml:space="preserve"> </w:t>
      </w:r>
      <w:r>
        <w:t>белье,</w:t>
      </w:r>
      <w:r>
        <w:rPr>
          <w:spacing w:val="1"/>
        </w:rPr>
        <w:t xml:space="preserve"> </w:t>
      </w:r>
      <w:r>
        <w:t>носки,</w:t>
      </w:r>
      <w:r>
        <w:rPr>
          <w:spacing w:val="-57"/>
        </w:rPr>
        <w:t xml:space="preserve"> </w:t>
      </w:r>
      <w:r>
        <w:t>колготки).</w:t>
      </w:r>
    </w:p>
    <w:p w:rsidR="00BE0F1A" w:rsidRDefault="00DF1257">
      <w:pPr>
        <w:pStyle w:val="a3"/>
        <w:ind w:right="112"/>
      </w:pPr>
      <w:r>
        <w:t>Закаливание организма. Значение закаливания организма для поддержания здоровья</w:t>
      </w:r>
      <w:r>
        <w:rPr>
          <w:spacing w:val="1"/>
        </w:rPr>
        <w:t xml:space="preserve"> </w:t>
      </w:r>
      <w:r>
        <w:t>человека. Способы закаливания. Воздушные и солнечные процедуры. Водные процедуры для</w:t>
      </w:r>
      <w:r>
        <w:rPr>
          <w:spacing w:val="-57"/>
        </w:rPr>
        <w:t xml:space="preserve"> </w:t>
      </w:r>
      <w:r>
        <w:t>закаливания.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приемы</w:t>
      </w:r>
      <w:r>
        <w:rPr>
          <w:spacing w:val="1"/>
        </w:rPr>
        <w:t xml:space="preserve"> </w:t>
      </w:r>
      <w:r>
        <w:t>выполнения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процедур,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упражнений.</w:t>
      </w:r>
      <w:r>
        <w:rPr>
          <w:spacing w:val="-1"/>
        </w:rPr>
        <w:t xml:space="preserve"> </w:t>
      </w:r>
      <w:r>
        <w:t>Утренняя</w:t>
      </w:r>
      <w:r>
        <w:rPr>
          <w:spacing w:val="-4"/>
        </w:rPr>
        <w:t xml:space="preserve"> </w:t>
      </w:r>
      <w:r>
        <w:t>гимнастика.</w:t>
      </w:r>
      <w:r>
        <w:rPr>
          <w:spacing w:val="-1"/>
        </w:rPr>
        <w:t xml:space="preserve"> </w:t>
      </w:r>
      <w:r>
        <w:t>Составление</w:t>
      </w:r>
      <w:r>
        <w:rPr>
          <w:spacing w:val="-2"/>
        </w:rPr>
        <w:t xml:space="preserve"> </w:t>
      </w:r>
      <w:r>
        <w:t>комплексов</w:t>
      </w:r>
      <w:r>
        <w:rPr>
          <w:spacing w:val="-1"/>
        </w:rPr>
        <w:t xml:space="preserve"> </w:t>
      </w:r>
      <w:r>
        <w:t>утренней</w:t>
      </w:r>
      <w:r>
        <w:rPr>
          <w:spacing w:val="-1"/>
        </w:rPr>
        <w:t xml:space="preserve"> </w:t>
      </w:r>
      <w:r>
        <w:t>гимнастики.</w:t>
      </w:r>
    </w:p>
    <w:p w:rsidR="00BE0F1A" w:rsidRDefault="00DF1257">
      <w:pPr>
        <w:pStyle w:val="a3"/>
        <w:ind w:right="120"/>
      </w:pPr>
      <w:r>
        <w:t>Уход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волосами.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ухода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волосами:</w:t>
      </w:r>
      <w:r>
        <w:rPr>
          <w:spacing w:val="1"/>
        </w:rPr>
        <w:t xml:space="preserve"> </w:t>
      </w:r>
      <w:r>
        <w:t>шампуни,</w:t>
      </w:r>
      <w:r>
        <w:rPr>
          <w:spacing w:val="1"/>
        </w:rPr>
        <w:t xml:space="preserve"> </w:t>
      </w:r>
      <w:r>
        <w:t>кондиционеры,</w:t>
      </w:r>
      <w:r>
        <w:rPr>
          <w:spacing w:val="1"/>
        </w:rPr>
        <w:t xml:space="preserve"> </w:t>
      </w:r>
      <w:r>
        <w:t>ополаскиватели.</w:t>
      </w:r>
      <w:r>
        <w:rPr>
          <w:spacing w:val="1"/>
        </w:rPr>
        <w:t xml:space="preserve"> </w:t>
      </w:r>
      <w:r>
        <w:t>Виды шампуней</w:t>
      </w:r>
      <w:r>
        <w:rPr>
          <w:spacing w:val="1"/>
        </w:rPr>
        <w:t xml:space="preserve"> </w:t>
      </w:r>
      <w:r>
        <w:t>в зависимости</w:t>
      </w:r>
      <w:r>
        <w:rPr>
          <w:spacing w:val="1"/>
        </w:rPr>
        <w:t xml:space="preserve"> </w:t>
      </w:r>
      <w:r>
        <w:t>от типов</w:t>
      </w:r>
      <w:r>
        <w:rPr>
          <w:spacing w:val="1"/>
        </w:rPr>
        <w:t xml:space="preserve"> </w:t>
      </w:r>
      <w:r>
        <w:t>волос. Средства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борьбы с</w:t>
      </w:r>
      <w:r>
        <w:rPr>
          <w:spacing w:val="1"/>
        </w:rPr>
        <w:t xml:space="preserve"> </w:t>
      </w:r>
      <w:r>
        <w:t>перхотью</w:t>
      </w:r>
      <w:r>
        <w:rPr>
          <w:spacing w:val="-2"/>
        </w:rPr>
        <w:t xml:space="preserve"> </w:t>
      </w:r>
      <w:r>
        <w:t>и выпадением</w:t>
      </w:r>
      <w:r>
        <w:rPr>
          <w:spacing w:val="-1"/>
        </w:rPr>
        <w:t xml:space="preserve"> </w:t>
      </w:r>
      <w:r>
        <w:t>волос.</w:t>
      </w:r>
    </w:p>
    <w:p w:rsidR="00BE0F1A" w:rsidRDefault="00DF1257">
      <w:pPr>
        <w:pStyle w:val="a3"/>
        <w:ind w:right="119"/>
      </w:pPr>
      <w:r>
        <w:t>Гигиена</w:t>
      </w:r>
      <w:r>
        <w:rPr>
          <w:spacing w:val="-12"/>
        </w:rPr>
        <w:t xml:space="preserve"> </w:t>
      </w:r>
      <w:r>
        <w:t>зрения.</w:t>
      </w:r>
      <w:r>
        <w:rPr>
          <w:spacing w:val="-11"/>
        </w:rPr>
        <w:t xml:space="preserve"> </w:t>
      </w:r>
      <w:r>
        <w:t>Значение</w:t>
      </w:r>
      <w:r>
        <w:rPr>
          <w:spacing w:val="-12"/>
        </w:rPr>
        <w:t xml:space="preserve"> </w:t>
      </w:r>
      <w:r>
        <w:t>зрения</w:t>
      </w:r>
      <w:r>
        <w:rPr>
          <w:spacing w:val="-11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жизни</w:t>
      </w:r>
      <w:r>
        <w:rPr>
          <w:spacing w:val="-10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деятельности</w:t>
      </w:r>
      <w:r>
        <w:rPr>
          <w:spacing w:val="-9"/>
        </w:rPr>
        <w:t xml:space="preserve"> </w:t>
      </w:r>
      <w:r>
        <w:t>человека.</w:t>
      </w:r>
      <w:r>
        <w:rPr>
          <w:spacing w:val="-11"/>
        </w:rPr>
        <w:t xml:space="preserve"> </w:t>
      </w:r>
      <w:r>
        <w:t>Правила</w:t>
      </w:r>
      <w:r>
        <w:rPr>
          <w:spacing w:val="-10"/>
        </w:rPr>
        <w:t xml:space="preserve"> </w:t>
      </w:r>
      <w:r>
        <w:t>бережного</w:t>
      </w:r>
      <w:r>
        <w:rPr>
          <w:spacing w:val="-58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зрению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деятельности:</w:t>
      </w:r>
      <w:r>
        <w:rPr>
          <w:spacing w:val="1"/>
        </w:rPr>
        <w:t xml:space="preserve"> </w:t>
      </w:r>
      <w:r>
        <w:t>чтения,</w:t>
      </w:r>
      <w:r>
        <w:rPr>
          <w:spacing w:val="1"/>
        </w:rPr>
        <w:t xml:space="preserve"> </w:t>
      </w:r>
      <w:r>
        <w:t>письма,</w:t>
      </w:r>
      <w:r>
        <w:rPr>
          <w:spacing w:val="1"/>
        </w:rPr>
        <w:t xml:space="preserve"> </w:t>
      </w:r>
      <w:r>
        <w:t>просмотре</w:t>
      </w:r>
      <w:r>
        <w:rPr>
          <w:spacing w:val="-1"/>
        </w:rPr>
        <w:t xml:space="preserve"> </w:t>
      </w:r>
      <w:r>
        <w:t>телепередач,</w:t>
      </w:r>
      <w:r>
        <w:rPr>
          <w:spacing w:val="2"/>
        </w:rPr>
        <w:t xml:space="preserve"> </w:t>
      </w:r>
      <w:r>
        <w:t>работы с</w:t>
      </w:r>
      <w:r>
        <w:rPr>
          <w:spacing w:val="-2"/>
        </w:rPr>
        <w:t xml:space="preserve"> </w:t>
      </w:r>
      <w:r>
        <w:t>компьютером.</w:t>
      </w:r>
    </w:p>
    <w:p w:rsidR="00BE0F1A" w:rsidRDefault="00DF1257">
      <w:pPr>
        <w:pStyle w:val="a3"/>
        <w:spacing w:before="1"/>
        <w:ind w:left="1001" w:firstLine="0"/>
      </w:pPr>
      <w:r>
        <w:t>Правила</w:t>
      </w:r>
      <w:r>
        <w:rPr>
          <w:spacing w:val="77"/>
        </w:rPr>
        <w:t xml:space="preserve"> </w:t>
      </w:r>
      <w:r>
        <w:t xml:space="preserve">и  </w:t>
      </w:r>
      <w:r>
        <w:rPr>
          <w:spacing w:val="17"/>
        </w:rPr>
        <w:t xml:space="preserve"> </w:t>
      </w:r>
      <w:r>
        <w:t xml:space="preserve">приемы  </w:t>
      </w:r>
      <w:r>
        <w:rPr>
          <w:spacing w:val="16"/>
        </w:rPr>
        <w:t xml:space="preserve"> </w:t>
      </w:r>
      <w:r>
        <w:t xml:space="preserve">ухода  </w:t>
      </w:r>
      <w:r>
        <w:rPr>
          <w:spacing w:val="17"/>
        </w:rPr>
        <w:t xml:space="preserve"> </w:t>
      </w:r>
      <w:r>
        <w:t xml:space="preserve">за  </w:t>
      </w:r>
      <w:r>
        <w:rPr>
          <w:spacing w:val="16"/>
        </w:rPr>
        <w:t xml:space="preserve"> </w:t>
      </w:r>
      <w:r>
        <w:t xml:space="preserve">органами  </w:t>
      </w:r>
      <w:r>
        <w:rPr>
          <w:spacing w:val="18"/>
        </w:rPr>
        <w:t xml:space="preserve"> </w:t>
      </w:r>
      <w:r>
        <w:t xml:space="preserve">зрения.  </w:t>
      </w:r>
      <w:r>
        <w:rPr>
          <w:spacing w:val="16"/>
        </w:rPr>
        <w:t xml:space="preserve"> </w:t>
      </w:r>
      <w:r>
        <w:t xml:space="preserve">Способы  </w:t>
      </w:r>
      <w:r>
        <w:rPr>
          <w:spacing w:val="16"/>
        </w:rPr>
        <w:t xml:space="preserve"> </w:t>
      </w:r>
      <w:r>
        <w:t xml:space="preserve">сохранения  </w:t>
      </w:r>
      <w:r>
        <w:rPr>
          <w:spacing w:val="17"/>
        </w:rPr>
        <w:t xml:space="preserve"> </w:t>
      </w:r>
      <w:r>
        <w:t>зрения.</w:t>
      </w:r>
    </w:p>
    <w:p w:rsidR="00BE0F1A" w:rsidRDefault="00DF1257">
      <w:pPr>
        <w:pStyle w:val="a3"/>
        <w:ind w:firstLine="0"/>
      </w:pPr>
      <w:r>
        <w:t>Гигиенические</w:t>
      </w:r>
      <w:r>
        <w:rPr>
          <w:spacing w:val="-5"/>
        </w:rPr>
        <w:t xml:space="preserve"> </w:t>
      </w:r>
      <w:r>
        <w:t>правила</w:t>
      </w:r>
      <w:r>
        <w:rPr>
          <w:spacing w:val="-5"/>
        </w:rPr>
        <w:t xml:space="preserve"> </w:t>
      </w:r>
      <w:r>
        <w:t>письма,</w:t>
      </w:r>
      <w:r>
        <w:rPr>
          <w:spacing w:val="-3"/>
        </w:rPr>
        <w:t xml:space="preserve"> </w:t>
      </w:r>
      <w:r>
        <w:t>чтения,</w:t>
      </w:r>
      <w:r>
        <w:rPr>
          <w:spacing w:val="-4"/>
        </w:rPr>
        <w:t xml:space="preserve"> </w:t>
      </w:r>
      <w:r>
        <w:t>просмотра</w:t>
      </w:r>
      <w:r>
        <w:rPr>
          <w:spacing w:val="-4"/>
        </w:rPr>
        <w:t xml:space="preserve"> </w:t>
      </w:r>
      <w:r>
        <w:t>телепередач</w:t>
      </w:r>
    </w:p>
    <w:p w:rsidR="00BE0F1A" w:rsidRDefault="00DF1257">
      <w:pPr>
        <w:pStyle w:val="a3"/>
        <w:ind w:right="117"/>
      </w:pPr>
      <w:r>
        <w:t>Особенности</w:t>
      </w:r>
      <w:r>
        <w:rPr>
          <w:spacing w:val="-8"/>
        </w:rPr>
        <w:t xml:space="preserve"> </w:t>
      </w:r>
      <w:r>
        <w:t>соблюдения</w:t>
      </w:r>
      <w:r>
        <w:rPr>
          <w:spacing w:val="-9"/>
        </w:rPr>
        <w:t xml:space="preserve"> </w:t>
      </w:r>
      <w:r>
        <w:t>личной</w:t>
      </w:r>
      <w:r>
        <w:rPr>
          <w:spacing w:val="-8"/>
        </w:rPr>
        <w:t xml:space="preserve"> </w:t>
      </w:r>
      <w:r>
        <w:t>гигиены</w:t>
      </w:r>
      <w:r>
        <w:rPr>
          <w:spacing w:val="-11"/>
        </w:rPr>
        <w:t xml:space="preserve"> </w:t>
      </w:r>
      <w:r>
        <w:t>подростком.</w:t>
      </w:r>
      <w:r>
        <w:rPr>
          <w:spacing w:val="-9"/>
        </w:rPr>
        <w:t xml:space="preserve"> </w:t>
      </w:r>
      <w:r>
        <w:t>Правила</w:t>
      </w:r>
      <w:r>
        <w:rPr>
          <w:spacing w:val="-10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приемы</w:t>
      </w:r>
      <w:r>
        <w:rPr>
          <w:spacing w:val="-10"/>
        </w:rPr>
        <w:t xml:space="preserve"> </w:t>
      </w:r>
      <w:r>
        <w:t>соблюдения</w:t>
      </w:r>
      <w:r>
        <w:rPr>
          <w:spacing w:val="-58"/>
        </w:rPr>
        <w:t xml:space="preserve"> </w:t>
      </w:r>
      <w:r>
        <w:t>личной</w:t>
      </w:r>
      <w:r>
        <w:rPr>
          <w:spacing w:val="-1"/>
        </w:rPr>
        <w:t xml:space="preserve"> </w:t>
      </w:r>
      <w:r>
        <w:t>гигиены</w:t>
      </w:r>
      <w:r>
        <w:rPr>
          <w:spacing w:val="-3"/>
        </w:rPr>
        <w:t xml:space="preserve"> </w:t>
      </w:r>
      <w:r>
        <w:t>подростками</w:t>
      </w:r>
      <w:r>
        <w:rPr>
          <w:spacing w:val="-1"/>
        </w:rPr>
        <w:t xml:space="preserve"> </w:t>
      </w:r>
      <w:r>
        <w:t>(отдельно для</w:t>
      </w:r>
      <w:r>
        <w:rPr>
          <w:spacing w:val="-2"/>
        </w:rPr>
        <w:t xml:space="preserve"> </w:t>
      </w:r>
      <w:r>
        <w:t>девочек</w:t>
      </w:r>
      <w:r>
        <w:rPr>
          <w:spacing w:val="-1"/>
        </w:rPr>
        <w:t xml:space="preserve"> </w:t>
      </w:r>
      <w:r>
        <w:t>и мальчиков).</w:t>
      </w:r>
    </w:p>
    <w:p w:rsidR="00BE0F1A" w:rsidRDefault="00DF1257">
      <w:pPr>
        <w:pStyle w:val="a3"/>
        <w:ind w:right="118"/>
      </w:pPr>
      <w:r>
        <w:t>Негативное</w:t>
      </w:r>
      <w:r>
        <w:rPr>
          <w:spacing w:val="1"/>
        </w:rPr>
        <w:t xml:space="preserve"> </w:t>
      </w:r>
      <w:r>
        <w:t>влияние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организм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вредных</w:t>
      </w:r>
      <w:r>
        <w:rPr>
          <w:spacing w:val="1"/>
        </w:rPr>
        <w:t xml:space="preserve"> </w:t>
      </w:r>
      <w:r>
        <w:t>веществ:</w:t>
      </w:r>
      <w:r>
        <w:rPr>
          <w:spacing w:val="1"/>
        </w:rPr>
        <w:t xml:space="preserve"> </w:t>
      </w:r>
      <w:r>
        <w:t>табака,</w:t>
      </w:r>
      <w:r>
        <w:rPr>
          <w:spacing w:val="1"/>
        </w:rPr>
        <w:t xml:space="preserve"> </w:t>
      </w:r>
      <w:r>
        <w:t>алкоголя,</w:t>
      </w:r>
      <w:r>
        <w:rPr>
          <w:spacing w:val="1"/>
        </w:rPr>
        <w:t xml:space="preserve"> </w:t>
      </w:r>
      <w:r>
        <w:t>токсических и наркотических веществ. Вредные привычки и способы предотвращения их</w:t>
      </w:r>
      <w:r>
        <w:rPr>
          <w:spacing w:val="1"/>
        </w:rPr>
        <w:t xml:space="preserve"> </w:t>
      </w:r>
      <w:r>
        <w:t>появления.</w:t>
      </w:r>
      <w:r>
        <w:rPr>
          <w:spacing w:val="1"/>
        </w:rPr>
        <w:t xml:space="preserve"> </w:t>
      </w:r>
      <w:r>
        <w:t>Табакокурение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вред,</w:t>
      </w:r>
      <w:r>
        <w:rPr>
          <w:spacing w:val="1"/>
        </w:rPr>
        <w:t xml:space="preserve"> </w:t>
      </w:r>
      <w:r>
        <w:t>наносимый</w:t>
      </w:r>
      <w:r>
        <w:rPr>
          <w:spacing w:val="1"/>
        </w:rPr>
        <w:t xml:space="preserve"> </w:t>
      </w:r>
      <w:r>
        <w:t>здоровью</w:t>
      </w:r>
      <w:r>
        <w:rPr>
          <w:spacing w:val="1"/>
        </w:rPr>
        <w:t xml:space="preserve"> </w:t>
      </w:r>
      <w:r>
        <w:t>человека.</w:t>
      </w:r>
      <w:r>
        <w:rPr>
          <w:spacing w:val="1"/>
        </w:rPr>
        <w:t xml:space="preserve"> </w:t>
      </w:r>
      <w:r>
        <w:t>Наркотики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разрушительное</w:t>
      </w:r>
      <w:r>
        <w:rPr>
          <w:spacing w:val="-2"/>
        </w:rPr>
        <w:t xml:space="preserve"> </w:t>
      </w:r>
      <w:r>
        <w:t>действие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организм</w:t>
      </w:r>
      <w:r>
        <w:rPr>
          <w:spacing w:val="-1"/>
        </w:rPr>
        <w:t xml:space="preserve"> </w:t>
      </w:r>
      <w:r>
        <w:t>человека.</w:t>
      </w:r>
    </w:p>
    <w:p w:rsidR="00BE0F1A" w:rsidRDefault="00DF1257">
      <w:pPr>
        <w:pStyle w:val="a3"/>
        <w:ind w:left="1001" w:firstLine="0"/>
      </w:pPr>
      <w:r>
        <w:t>Охрана</w:t>
      </w:r>
      <w:r>
        <w:rPr>
          <w:spacing w:val="-4"/>
        </w:rPr>
        <w:t xml:space="preserve"> </w:t>
      </w:r>
      <w:r>
        <w:t>здоровья.</w:t>
      </w:r>
      <w:r>
        <w:rPr>
          <w:spacing w:val="-2"/>
        </w:rPr>
        <w:t xml:space="preserve"> </w:t>
      </w:r>
      <w:r>
        <w:t>Виды</w:t>
      </w:r>
      <w:r>
        <w:rPr>
          <w:spacing w:val="-6"/>
        </w:rPr>
        <w:t xml:space="preserve"> </w:t>
      </w:r>
      <w:r>
        <w:t>медицинской</w:t>
      </w:r>
      <w:r>
        <w:rPr>
          <w:spacing w:val="-2"/>
        </w:rPr>
        <w:t xml:space="preserve"> </w:t>
      </w:r>
      <w:r>
        <w:t>помощи:</w:t>
      </w:r>
      <w:r>
        <w:rPr>
          <w:spacing w:val="-4"/>
        </w:rPr>
        <w:t xml:space="preserve"> </w:t>
      </w:r>
      <w:r>
        <w:t>доврачебная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врачебная.</w:t>
      </w:r>
    </w:p>
    <w:p w:rsidR="00BE0F1A" w:rsidRDefault="00DF1257">
      <w:pPr>
        <w:pStyle w:val="a3"/>
        <w:ind w:right="115"/>
      </w:pPr>
      <w:r>
        <w:t>Виды доврачебной помощи. Способы измерения температуры тела. Обработка ран,</w:t>
      </w:r>
      <w:r>
        <w:rPr>
          <w:spacing w:val="1"/>
        </w:rPr>
        <w:t xml:space="preserve"> </w:t>
      </w:r>
      <w:r>
        <w:t>порезов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ссадин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применением</w:t>
      </w:r>
      <w:r>
        <w:rPr>
          <w:spacing w:val="1"/>
        </w:rPr>
        <w:t xml:space="preserve"> </w:t>
      </w:r>
      <w:r>
        <w:t>специальных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(раствора</w:t>
      </w:r>
      <w:r>
        <w:rPr>
          <w:spacing w:val="1"/>
        </w:rPr>
        <w:t xml:space="preserve"> </w:t>
      </w:r>
      <w:r>
        <w:t>йода,</w:t>
      </w:r>
      <w:r>
        <w:rPr>
          <w:spacing w:val="1"/>
        </w:rPr>
        <w:t xml:space="preserve"> </w:t>
      </w:r>
      <w:r>
        <w:t>бриллиантового</w:t>
      </w:r>
      <w:r>
        <w:rPr>
          <w:spacing w:val="1"/>
        </w:rPr>
        <w:t xml:space="preserve"> </w:t>
      </w:r>
      <w:r>
        <w:t>зеленого</w:t>
      </w:r>
      <w:r>
        <w:rPr>
          <w:spacing w:val="1"/>
        </w:rPr>
        <w:t xml:space="preserve"> </w:t>
      </w:r>
      <w:r>
        <w:t>("зеленки").</w:t>
      </w:r>
      <w:r>
        <w:rPr>
          <w:spacing w:val="1"/>
        </w:rPr>
        <w:t xml:space="preserve"> </w:t>
      </w:r>
      <w:r>
        <w:t>Профилактические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предупреждения</w:t>
      </w:r>
      <w:r>
        <w:rPr>
          <w:spacing w:val="1"/>
        </w:rPr>
        <w:t xml:space="preserve"> </w:t>
      </w:r>
      <w:r>
        <w:t>вирусных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простудных</w:t>
      </w:r>
      <w:r>
        <w:rPr>
          <w:spacing w:val="-1"/>
        </w:rPr>
        <w:t xml:space="preserve"> </w:t>
      </w:r>
      <w:r>
        <w:t>заболеваний.</w:t>
      </w:r>
    </w:p>
    <w:p w:rsidR="00BE0F1A" w:rsidRDefault="00DF1257">
      <w:pPr>
        <w:pStyle w:val="a3"/>
        <w:ind w:right="117"/>
      </w:pPr>
      <w:r>
        <w:t>Лекарственные</w:t>
      </w:r>
      <w:r>
        <w:rPr>
          <w:spacing w:val="1"/>
        </w:rPr>
        <w:t xml:space="preserve"> </w:t>
      </w:r>
      <w:r>
        <w:t>растения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лекарственные</w:t>
      </w:r>
      <w:r>
        <w:rPr>
          <w:spacing w:val="1"/>
        </w:rPr>
        <w:t xml:space="preserve"> </w:t>
      </w:r>
      <w:r>
        <w:t>препараты</w:t>
      </w:r>
      <w:r>
        <w:rPr>
          <w:spacing w:val="1"/>
        </w:rPr>
        <w:t xml:space="preserve"> </w:t>
      </w:r>
      <w:r>
        <w:t>первой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1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домашней</w:t>
      </w:r>
      <w:r>
        <w:rPr>
          <w:spacing w:val="1"/>
        </w:rPr>
        <w:t xml:space="preserve"> </w:t>
      </w:r>
      <w:r>
        <w:t>аптечке.</w:t>
      </w:r>
      <w:r>
        <w:rPr>
          <w:spacing w:val="1"/>
        </w:rPr>
        <w:t xml:space="preserve"> </w:t>
      </w:r>
      <w:r>
        <w:t>Виды,</w:t>
      </w:r>
      <w:r>
        <w:rPr>
          <w:spacing w:val="1"/>
        </w:rPr>
        <w:t xml:space="preserve"> </w:t>
      </w:r>
      <w:r>
        <w:t>названия,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хранения.</w:t>
      </w:r>
      <w:r>
        <w:rPr>
          <w:spacing w:val="1"/>
        </w:rPr>
        <w:t xml:space="preserve"> </w:t>
      </w:r>
      <w:r>
        <w:t>Самолечение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негативные</w:t>
      </w:r>
      <w:r>
        <w:rPr>
          <w:spacing w:val="1"/>
        </w:rPr>
        <w:t xml:space="preserve"> </w:t>
      </w:r>
      <w:r>
        <w:t>последствия.</w:t>
      </w:r>
    </w:p>
    <w:p w:rsidR="00BE0F1A" w:rsidRDefault="00DF1257">
      <w:pPr>
        <w:pStyle w:val="a3"/>
        <w:ind w:right="116"/>
      </w:pPr>
      <w:r>
        <w:t>Первая</w:t>
      </w:r>
      <w:r>
        <w:rPr>
          <w:spacing w:val="1"/>
        </w:rPr>
        <w:t xml:space="preserve"> </w:t>
      </w:r>
      <w:r>
        <w:t>помощь.</w:t>
      </w:r>
      <w:r>
        <w:rPr>
          <w:spacing w:val="1"/>
        </w:rPr>
        <w:t xml:space="preserve"> </w:t>
      </w:r>
      <w:r>
        <w:t>Первая</w:t>
      </w:r>
      <w:r>
        <w:rPr>
          <w:spacing w:val="1"/>
        </w:rPr>
        <w:t xml:space="preserve"> </w:t>
      </w:r>
      <w:r>
        <w:t>помощь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ушибах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травмах.</w:t>
      </w:r>
      <w:r>
        <w:rPr>
          <w:spacing w:val="1"/>
        </w:rPr>
        <w:t xml:space="preserve"> </w:t>
      </w:r>
      <w:r>
        <w:t>Первая</w:t>
      </w:r>
      <w:r>
        <w:rPr>
          <w:spacing w:val="1"/>
        </w:rPr>
        <w:t xml:space="preserve"> </w:t>
      </w:r>
      <w:r>
        <w:t>помощь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rPr>
          <w:spacing w:val="-1"/>
        </w:rPr>
        <w:t>обморожениях,</w:t>
      </w:r>
      <w:r>
        <w:rPr>
          <w:spacing w:val="-15"/>
        </w:rPr>
        <w:t xml:space="preserve"> </w:t>
      </w:r>
      <w:r>
        <w:t>отравлениях,</w:t>
      </w:r>
      <w:r>
        <w:rPr>
          <w:spacing w:val="-15"/>
        </w:rPr>
        <w:t xml:space="preserve"> </w:t>
      </w:r>
      <w:r>
        <w:t>солнечном</w:t>
      </w:r>
      <w:r>
        <w:rPr>
          <w:spacing w:val="-16"/>
        </w:rPr>
        <w:t xml:space="preserve"> </w:t>
      </w:r>
      <w:r>
        <w:t>ударе.</w:t>
      </w:r>
      <w:r>
        <w:rPr>
          <w:spacing w:val="-12"/>
        </w:rPr>
        <w:t xml:space="preserve"> </w:t>
      </w:r>
      <w:r>
        <w:t>Меры</w:t>
      </w:r>
      <w:r>
        <w:rPr>
          <w:spacing w:val="-14"/>
        </w:rPr>
        <w:t xml:space="preserve"> </w:t>
      </w:r>
      <w:r>
        <w:t>по</w:t>
      </w:r>
      <w:r>
        <w:rPr>
          <w:spacing w:val="-15"/>
        </w:rPr>
        <w:t xml:space="preserve"> </w:t>
      </w:r>
      <w:r>
        <w:t>предупреждению</w:t>
      </w:r>
      <w:r>
        <w:rPr>
          <w:spacing w:val="-14"/>
        </w:rPr>
        <w:t xml:space="preserve"> </w:t>
      </w:r>
      <w:r>
        <w:t>несчастных</w:t>
      </w:r>
      <w:r>
        <w:rPr>
          <w:spacing w:val="-15"/>
        </w:rPr>
        <w:t xml:space="preserve"> </w:t>
      </w:r>
      <w:r>
        <w:t>случаев</w:t>
      </w:r>
      <w:r>
        <w:rPr>
          <w:spacing w:val="-57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быту.</w:t>
      </w:r>
    </w:p>
    <w:p w:rsidR="00BE0F1A" w:rsidRDefault="00DF1257">
      <w:pPr>
        <w:pStyle w:val="a3"/>
        <w:ind w:left="1001" w:firstLine="0"/>
      </w:pPr>
      <w:r>
        <w:t>Уход</w:t>
      </w:r>
      <w:r>
        <w:rPr>
          <w:spacing w:val="-2"/>
        </w:rPr>
        <w:t xml:space="preserve"> </w:t>
      </w:r>
      <w:r>
        <w:t>за</w:t>
      </w:r>
      <w:r>
        <w:rPr>
          <w:spacing w:val="-3"/>
        </w:rPr>
        <w:t xml:space="preserve"> </w:t>
      </w:r>
      <w:r>
        <w:t>больным</w:t>
      </w:r>
      <w:r>
        <w:rPr>
          <w:spacing w:val="-4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дому:</w:t>
      </w:r>
      <w:r>
        <w:rPr>
          <w:spacing w:val="-2"/>
        </w:rPr>
        <w:t xml:space="preserve"> </w:t>
      </w:r>
      <w:r>
        <w:t>переодевание,</w:t>
      </w:r>
      <w:r>
        <w:rPr>
          <w:spacing w:val="-2"/>
        </w:rPr>
        <w:t xml:space="preserve"> </w:t>
      </w:r>
      <w:r>
        <w:t>умывание,</w:t>
      </w:r>
      <w:r>
        <w:rPr>
          <w:spacing w:val="-1"/>
        </w:rPr>
        <w:t xml:space="preserve"> </w:t>
      </w:r>
      <w:r>
        <w:t>кормление</w:t>
      </w:r>
      <w:r>
        <w:rPr>
          <w:spacing w:val="-3"/>
        </w:rPr>
        <w:t xml:space="preserve"> </w:t>
      </w:r>
      <w:r>
        <w:t>больного.</w:t>
      </w:r>
    </w:p>
    <w:p w:rsidR="00BE0F1A" w:rsidRDefault="00DF1257">
      <w:pPr>
        <w:pStyle w:val="a3"/>
        <w:ind w:right="115"/>
      </w:pPr>
      <w:r>
        <w:t>Виды врачебной помощи на дому. Вызов врача на дом. Медицинские показания для</w:t>
      </w:r>
      <w:r>
        <w:rPr>
          <w:spacing w:val="1"/>
        </w:rPr>
        <w:t xml:space="preserve"> </w:t>
      </w:r>
      <w:r>
        <w:t>вызова</w:t>
      </w:r>
      <w:r>
        <w:rPr>
          <w:spacing w:val="1"/>
        </w:rPr>
        <w:t xml:space="preserve"> </w:t>
      </w:r>
      <w:r>
        <w:t>врача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дом.</w:t>
      </w:r>
      <w:r>
        <w:rPr>
          <w:spacing w:val="1"/>
        </w:rPr>
        <w:t xml:space="preserve"> </w:t>
      </w:r>
      <w:r>
        <w:t>Вызов</w:t>
      </w:r>
      <w:r>
        <w:rPr>
          <w:spacing w:val="1"/>
        </w:rPr>
        <w:t xml:space="preserve"> </w:t>
      </w:r>
      <w:r>
        <w:t>"скорой"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неотложной</w:t>
      </w:r>
      <w:r>
        <w:rPr>
          <w:spacing w:val="1"/>
        </w:rPr>
        <w:t xml:space="preserve"> </w:t>
      </w:r>
      <w:r>
        <w:t>помощи.</w:t>
      </w:r>
      <w:r>
        <w:rPr>
          <w:spacing w:val="1"/>
        </w:rPr>
        <w:t xml:space="preserve"> </w:t>
      </w:r>
      <w:r>
        <w:t>Госпитализация.</w:t>
      </w:r>
      <w:r>
        <w:rPr>
          <w:spacing w:val="1"/>
        </w:rPr>
        <w:t xml:space="preserve"> </w:t>
      </w:r>
      <w:r>
        <w:t>Амбулаторный</w:t>
      </w:r>
      <w:r>
        <w:rPr>
          <w:spacing w:val="-1"/>
        </w:rPr>
        <w:t xml:space="preserve"> </w:t>
      </w:r>
      <w:r>
        <w:t>прием.</w:t>
      </w:r>
    </w:p>
    <w:p w:rsidR="00BE0F1A" w:rsidRDefault="00DF1257">
      <w:pPr>
        <w:pStyle w:val="a3"/>
        <w:spacing w:before="1"/>
        <w:ind w:right="117"/>
      </w:pPr>
      <w:r>
        <w:t>Документы,</w:t>
      </w:r>
      <w:r>
        <w:rPr>
          <w:spacing w:val="1"/>
        </w:rPr>
        <w:t xml:space="preserve"> </w:t>
      </w:r>
      <w:r>
        <w:t>подтверждающие</w:t>
      </w:r>
      <w:r>
        <w:rPr>
          <w:spacing w:val="1"/>
        </w:rPr>
        <w:t xml:space="preserve"> </w:t>
      </w:r>
      <w:r>
        <w:t>нетрудоспособность:</w:t>
      </w:r>
      <w:r>
        <w:rPr>
          <w:spacing w:val="1"/>
        </w:rPr>
        <w:t xml:space="preserve"> </w:t>
      </w:r>
      <w:r>
        <w:t>справка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листок</w:t>
      </w:r>
      <w:r>
        <w:rPr>
          <w:spacing w:val="1"/>
        </w:rPr>
        <w:t xml:space="preserve"> </w:t>
      </w:r>
      <w:r>
        <w:t>нетрудоспособности.</w:t>
      </w:r>
    </w:p>
    <w:p w:rsidR="00BE0F1A" w:rsidRDefault="00DF1257">
      <w:pPr>
        <w:pStyle w:val="a3"/>
        <w:ind w:right="113"/>
      </w:pPr>
      <w:r>
        <w:t>Жилище. Общее представление о доме. Типы жилых помещений в городе и сельской</w:t>
      </w:r>
      <w:r>
        <w:rPr>
          <w:spacing w:val="1"/>
        </w:rPr>
        <w:t xml:space="preserve"> </w:t>
      </w:r>
      <w:r>
        <w:t>местности.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жилья:</w:t>
      </w:r>
      <w:r>
        <w:rPr>
          <w:spacing w:val="1"/>
        </w:rPr>
        <w:t xml:space="preserve"> </w:t>
      </w:r>
      <w:r>
        <w:t>собственное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государственное.</w:t>
      </w:r>
      <w:r>
        <w:rPr>
          <w:spacing w:val="1"/>
        </w:rPr>
        <w:t xml:space="preserve"> </w:t>
      </w:r>
      <w:r>
        <w:t>Домашний</w:t>
      </w:r>
      <w:r>
        <w:rPr>
          <w:spacing w:val="1"/>
        </w:rPr>
        <w:t xml:space="preserve"> </w:t>
      </w:r>
      <w:r>
        <w:t>почтовый</w:t>
      </w:r>
      <w:r>
        <w:rPr>
          <w:spacing w:val="1"/>
        </w:rPr>
        <w:t xml:space="preserve"> </w:t>
      </w:r>
      <w:r>
        <w:t>адрес.</w:t>
      </w:r>
      <w:r>
        <w:rPr>
          <w:spacing w:val="1"/>
        </w:rPr>
        <w:t xml:space="preserve"> </w:t>
      </w:r>
      <w:r>
        <w:t>Коммунальные удобства в городе и сельской местности. Общие коммунальные удобства в</w:t>
      </w:r>
      <w:r>
        <w:rPr>
          <w:spacing w:val="1"/>
        </w:rPr>
        <w:t xml:space="preserve"> </w:t>
      </w:r>
      <w:r>
        <w:t>многоквартирных</w:t>
      </w:r>
      <w:r>
        <w:rPr>
          <w:spacing w:val="1"/>
        </w:rPr>
        <w:t xml:space="preserve"> </w:t>
      </w:r>
      <w:r>
        <w:t>домах</w:t>
      </w:r>
      <w:r>
        <w:rPr>
          <w:spacing w:val="1"/>
        </w:rPr>
        <w:t xml:space="preserve"> </w:t>
      </w:r>
      <w:r>
        <w:t>(лифт,</w:t>
      </w:r>
      <w:r>
        <w:rPr>
          <w:spacing w:val="1"/>
        </w:rPr>
        <w:t xml:space="preserve"> </w:t>
      </w:r>
      <w:r>
        <w:t>мусоропровод,</w:t>
      </w:r>
      <w:r>
        <w:rPr>
          <w:spacing w:val="1"/>
        </w:rPr>
        <w:t xml:space="preserve"> </w:t>
      </w:r>
      <w:r>
        <w:t>домофон,</w:t>
      </w:r>
      <w:r>
        <w:rPr>
          <w:spacing w:val="1"/>
        </w:rPr>
        <w:t xml:space="preserve"> </w:t>
      </w:r>
      <w:r>
        <w:t>почтовые</w:t>
      </w:r>
      <w:r>
        <w:rPr>
          <w:spacing w:val="1"/>
        </w:rPr>
        <w:t xml:space="preserve"> </w:t>
      </w:r>
      <w:r>
        <w:t>ящики).</w:t>
      </w:r>
      <w:r>
        <w:rPr>
          <w:spacing w:val="1"/>
        </w:rPr>
        <w:t xml:space="preserve"> </w:t>
      </w:r>
      <w:r>
        <w:t>Комнатные</w:t>
      </w:r>
      <w:r>
        <w:rPr>
          <w:spacing w:val="1"/>
        </w:rPr>
        <w:t xml:space="preserve"> </w:t>
      </w:r>
      <w:r>
        <w:t>растения. Виды комнатных растений. Особенности ухода: полив, подкормка, температурный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световой</w:t>
      </w:r>
      <w:r>
        <w:rPr>
          <w:spacing w:val="1"/>
        </w:rPr>
        <w:t xml:space="preserve"> </w:t>
      </w:r>
      <w:r>
        <w:t>режим. Горшки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кашпо для комнатных растений.</w:t>
      </w:r>
    </w:p>
    <w:p w:rsidR="00BE0F1A" w:rsidRDefault="00DF1257">
      <w:pPr>
        <w:pStyle w:val="a3"/>
        <w:ind w:right="114"/>
      </w:pPr>
      <w:r>
        <w:t>Домашние</w:t>
      </w:r>
      <w:r>
        <w:rPr>
          <w:spacing w:val="1"/>
        </w:rPr>
        <w:t xml:space="preserve"> </w:t>
      </w:r>
      <w:r>
        <w:t>животные.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животных</w:t>
      </w:r>
      <w:r>
        <w:rPr>
          <w:spacing w:val="1"/>
        </w:rPr>
        <w:t xml:space="preserve"> </w:t>
      </w:r>
      <w:r>
        <w:t>(собак,</w:t>
      </w:r>
      <w:r>
        <w:rPr>
          <w:spacing w:val="1"/>
        </w:rPr>
        <w:t xml:space="preserve"> </w:t>
      </w:r>
      <w:r>
        <w:t>кошек,</w:t>
      </w:r>
      <w:r>
        <w:rPr>
          <w:spacing w:val="1"/>
        </w:rPr>
        <w:t xml:space="preserve"> </w:t>
      </w:r>
      <w:r>
        <w:t>птиц)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городской</w:t>
      </w:r>
      <w:r>
        <w:rPr>
          <w:spacing w:val="1"/>
        </w:rPr>
        <w:t xml:space="preserve"> </w:t>
      </w:r>
      <w:r>
        <w:t>квартире:</w:t>
      </w:r>
      <w:r>
        <w:rPr>
          <w:spacing w:val="1"/>
        </w:rPr>
        <w:t xml:space="preserve"> </w:t>
      </w:r>
      <w:r>
        <w:t>кормление,</w:t>
      </w:r>
      <w:r>
        <w:rPr>
          <w:spacing w:val="1"/>
        </w:rPr>
        <w:t xml:space="preserve"> </w:t>
      </w:r>
      <w:r>
        <w:t>выгул,</w:t>
      </w:r>
      <w:r>
        <w:rPr>
          <w:spacing w:val="1"/>
        </w:rPr>
        <w:t xml:space="preserve"> </w:t>
      </w:r>
      <w:r>
        <w:t>уход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внешним</w:t>
      </w:r>
      <w:r>
        <w:rPr>
          <w:spacing w:val="1"/>
        </w:rPr>
        <w:t xml:space="preserve"> </w:t>
      </w:r>
      <w:r>
        <w:t>видом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здоровьем</w:t>
      </w:r>
      <w:r>
        <w:rPr>
          <w:spacing w:val="1"/>
        </w:rPr>
        <w:t xml:space="preserve"> </w:t>
      </w:r>
      <w:r>
        <w:t>домашнего</w:t>
      </w:r>
      <w:r>
        <w:rPr>
          <w:spacing w:val="1"/>
        </w:rPr>
        <w:t xml:space="preserve"> </w:t>
      </w:r>
      <w:r>
        <w:t>питомца.</w:t>
      </w:r>
      <w:r>
        <w:rPr>
          <w:spacing w:val="1"/>
        </w:rPr>
        <w:t xml:space="preserve"> </w:t>
      </w:r>
      <w:r>
        <w:t>Домашние животные и птицы в сельской местности: виды домашних животных, особенности</w:t>
      </w:r>
      <w:r>
        <w:rPr>
          <w:spacing w:val="-57"/>
        </w:rPr>
        <w:t xml:space="preserve"> </w:t>
      </w:r>
      <w:r>
        <w:t>содержания</w:t>
      </w:r>
      <w:r>
        <w:rPr>
          <w:spacing w:val="-11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уход.</w:t>
      </w:r>
      <w:r>
        <w:rPr>
          <w:spacing w:val="-10"/>
        </w:rPr>
        <w:t xml:space="preserve"> </w:t>
      </w:r>
      <w:r>
        <w:t>Наиболее</w:t>
      </w:r>
      <w:r>
        <w:rPr>
          <w:spacing w:val="-11"/>
        </w:rPr>
        <w:t xml:space="preserve"> </w:t>
      </w:r>
      <w:r>
        <w:t>распространенные</w:t>
      </w:r>
      <w:r>
        <w:rPr>
          <w:spacing w:val="-11"/>
        </w:rPr>
        <w:t xml:space="preserve"> </w:t>
      </w:r>
      <w:r>
        <w:t>болезни</w:t>
      </w:r>
      <w:r>
        <w:rPr>
          <w:spacing w:val="-9"/>
        </w:rPr>
        <w:t xml:space="preserve"> </w:t>
      </w:r>
      <w:r>
        <w:t>некоторых</w:t>
      </w:r>
      <w:r>
        <w:rPr>
          <w:spacing w:val="-10"/>
        </w:rPr>
        <w:t xml:space="preserve"> </w:t>
      </w:r>
      <w:r>
        <w:t>животных.</w:t>
      </w:r>
      <w:r>
        <w:rPr>
          <w:spacing w:val="-10"/>
        </w:rPr>
        <w:t xml:space="preserve"> </w:t>
      </w:r>
      <w:r>
        <w:t>Ветеринарная</w:t>
      </w:r>
      <w:r>
        <w:rPr>
          <w:spacing w:val="-58"/>
        </w:rPr>
        <w:t xml:space="preserve"> </w:t>
      </w:r>
      <w:r>
        <w:t>служба.</w:t>
      </w:r>
    </w:p>
    <w:p w:rsidR="00BE0F1A" w:rsidRDefault="00DF1257">
      <w:pPr>
        <w:pStyle w:val="a3"/>
        <w:ind w:left="1001" w:firstLine="0"/>
      </w:pPr>
      <w:r>
        <w:t>Планировка</w:t>
      </w:r>
      <w:r>
        <w:rPr>
          <w:spacing w:val="10"/>
        </w:rPr>
        <w:t xml:space="preserve"> </w:t>
      </w:r>
      <w:r>
        <w:t>жилища.</w:t>
      </w:r>
      <w:r>
        <w:rPr>
          <w:spacing w:val="11"/>
        </w:rPr>
        <w:t xml:space="preserve"> </w:t>
      </w:r>
      <w:r>
        <w:t>Виды</w:t>
      </w:r>
      <w:r>
        <w:rPr>
          <w:spacing w:val="12"/>
        </w:rPr>
        <w:t xml:space="preserve"> </w:t>
      </w:r>
      <w:r>
        <w:t>жилых</w:t>
      </w:r>
      <w:r>
        <w:rPr>
          <w:spacing w:val="10"/>
        </w:rPr>
        <w:t xml:space="preserve"> </w:t>
      </w:r>
      <w:r>
        <w:t>комнат:</w:t>
      </w:r>
      <w:r>
        <w:rPr>
          <w:spacing w:val="13"/>
        </w:rPr>
        <w:t xml:space="preserve"> </w:t>
      </w:r>
      <w:r>
        <w:t>гостиная,</w:t>
      </w:r>
      <w:r>
        <w:rPr>
          <w:spacing w:val="11"/>
        </w:rPr>
        <w:t xml:space="preserve"> </w:t>
      </w:r>
      <w:r>
        <w:t>спальня,</w:t>
      </w:r>
      <w:r>
        <w:rPr>
          <w:spacing w:val="11"/>
        </w:rPr>
        <w:t xml:space="preserve"> </w:t>
      </w:r>
      <w:r>
        <w:t>детская</w:t>
      </w:r>
      <w:r>
        <w:rPr>
          <w:spacing w:val="11"/>
        </w:rPr>
        <w:t xml:space="preserve"> </w:t>
      </w:r>
      <w:r>
        <w:t>комната.</w:t>
      </w:r>
      <w:r>
        <w:rPr>
          <w:spacing w:val="10"/>
        </w:rPr>
        <w:t xml:space="preserve"> </w:t>
      </w:r>
      <w:r>
        <w:t>Виды</w:t>
      </w:r>
    </w:p>
    <w:p w:rsidR="00BE0F1A" w:rsidRDefault="00BE0F1A">
      <w:pPr>
        <w:sectPr w:rsidR="00BE0F1A">
          <w:footerReference w:type="default" r:id="rId42"/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right="118" w:firstLine="0"/>
      </w:pPr>
      <w:r>
        <w:t>нежилых помещений: кухня, ванная комната, санузел. Назначение жилых комнат и нежилых</w:t>
      </w:r>
      <w:r>
        <w:rPr>
          <w:spacing w:val="1"/>
        </w:rPr>
        <w:t xml:space="preserve"> </w:t>
      </w:r>
      <w:r>
        <w:t>(подсобных)</w:t>
      </w:r>
      <w:r>
        <w:rPr>
          <w:spacing w:val="-3"/>
        </w:rPr>
        <w:t xml:space="preserve"> </w:t>
      </w:r>
      <w:r>
        <w:t>помещений.</w:t>
      </w:r>
    </w:p>
    <w:p w:rsidR="00BE0F1A" w:rsidRDefault="00DF1257">
      <w:pPr>
        <w:pStyle w:val="a3"/>
        <w:spacing w:before="1"/>
        <w:ind w:right="115"/>
      </w:pPr>
      <w:r>
        <w:t>Кухня. Нагревательные приборы: виды плит в городской квартире; печь и плита в</w:t>
      </w:r>
      <w:r>
        <w:rPr>
          <w:spacing w:val="1"/>
        </w:rPr>
        <w:t xml:space="preserve"> </w:t>
      </w:r>
      <w:r>
        <w:t>сельской</w:t>
      </w:r>
      <w:r>
        <w:rPr>
          <w:spacing w:val="1"/>
        </w:rPr>
        <w:t xml:space="preserve"> </w:t>
      </w:r>
      <w:r>
        <w:t>местности;</w:t>
      </w:r>
      <w:r>
        <w:rPr>
          <w:spacing w:val="1"/>
        </w:rPr>
        <w:t xml:space="preserve"> </w:t>
      </w:r>
      <w:r>
        <w:t>микроволновые</w:t>
      </w:r>
      <w:r>
        <w:rPr>
          <w:spacing w:val="1"/>
        </w:rPr>
        <w:t xml:space="preserve"> </w:t>
      </w:r>
      <w:r>
        <w:t>печи.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техники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пользования</w:t>
      </w:r>
      <w:r>
        <w:rPr>
          <w:spacing w:val="1"/>
        </w:rPr>
        <w:t xml:space="preserve"> </w:t>
      </w:r>
      <w:r>
        <w:rPr>
          <w:spacing w:val="-1"/>
        </w:rPr>
        <w:t>нагревательными</w:t>
      </w:r>
      <w:r>
        <w:rPr>
          <w:spacing w:val="-12"/>
        </w:rPr>
        <w:t xml:space="preserve"> </w:t>
      </w:r>
      <w:r>
        <w:rPr>
          <w:spacing w:val="-1"/>
        </w:rPr>
        <w:t>приборами.</w:t>
      </w:r>
      <w:r>
        <w:rPr>
          <w:spacing w:val="-11"/>
        </w:rPr>
        <w:t xml:space="preserve"> </w:t>
      </w:r>
      <w:r>
        <w:rPr>
          <w:spacing w:val="-1"/>
        </w:rPr>
        <w:t>Электробытовые</w:t>
      </w:r>
      <w:r>
        <w:rPr>
          <w:spacing w:val="-13"/>
        </w:rPr>
        <w:t xml:space="preserve"> </w:t>
      </w:r>
      <w:r>
        <w:t>приборы</w:t>
      </w:r>
      <w:r>
        <w:rPr>
          <w:spacing w:val="-14"/>
        </w:rPr>
        <w:t xml:space="preserve"> </w:t>
      </w:r>
      <w:r>
        <w:t>на</w:t>
      </w:r>
      <w:r>
        <w:rPr>
          <w:spacing w:val="-13"/>
        </w:rPr>
        <w:t xml:space="preserve"> </w:t>
      </w:r>
      <w:r>
        <w:t>кухне</w:t>
      </w:r>
      <w:r>
        <w:rPr>
          <w:spacing w:val="-12"/>
        </w:rPr>
        <w:t xml:space="preserve"> </w:t>
      </w:r>
      <w:r>
        <w:t>(холодильник,</w:t>
      </w:r>
      <w:r>
        <w:rPr>
          <w:spacing w:val="-11"/>
        </w:rPr>
        <w:t xml:space="preserve"> </w:t>
      </w:r>
      <w:r>
        <w:t>морозильник,</w:t>
      </w:r>
      <w:r>
        <w:rPr>
          <w:spacing w:val="-58"/>
        </w:rPr>
        <w:t xml:space="preserve"> </w:t>
      </w:r>
      <w:r>
        <w:t>мясорубка,</w:t>
      </w:r>
      <w:r>
        <w:rPr>
          <w:spacing w:val="-3"/>
        </w:rPr>
        <w:t xml:space="preserve"> </w:t>
      </w:r>
      <w:r>
        <w:t>овощерезка):</w:t>
      </w:r>
      <w:r>
        <w:rPr>
          <w:spacing w:val="-2"/>
        </w:rPr>
        <w:t xml:space="preserve"> </w:t>
      </w:r>
      <w:r>
        <w:t>назначение,</w:t>
      </w:r>
      <w:r>
        <w:rPr>
          <w:spacing w:val="-2"/>
        </w:rPr>
        <w:t xml:space="preserve"> </w:t>
      </w:r>
      <w:r>
        <w:t>правила</w:t>
      </w:r>
      <w:r>
        <w:rPr>
          <w:spacing w:val="-7"/>
        </w:rPr>
        <w:t xml:space="preserve"> </w:t>
      </w:r>
      <w:r>
        <w:t>использования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ухода,</w:t>
      </w:r>
      <w:r>
        <w:rPr>
          <w:spacing w:val="-5"/>
        </w:rPr>
        <w:t xml:space="preserve"> </w:t>
      </w:r>
      <w:r>
        <w:t>техника</w:t>
      </w:r>
      <w:r>
        <w:rPr>
          <w:spacing w:val="-4"/>
        </w:rPr>
        <w:t xml:space="preserve"> </w:t>
      </w:r>
      <w:r>
        <w:t>безопасности.</w:t>
      </w:r>
    </w:p>
    <w:p w:rsidR="00BE0F1A" w:rsidRDefault="00DF1257">
      <w:pPr>
        <w:pStyle w:val="a3"/>
        <w:ind w:right="118"/>
      </w:pPr>
      <w:r>
        <w:t>Кухонная</w:t>
      </w:r>
      <w:r>
        <w:rPr>
          <w:spacing w:val="1"/>
        </w:rPr>
        <w:t xml:space="preserve"> </w:t>
      </w:r>
      <w:r>
        <w:t>утварь.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гигиены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хранения.</w:t>
      </w:r>
      <w:r>
        <w:rPr>
          <w:spacing w:val="1"/>
        </w:rPr>
        <w:t xml:space="preserve"> </w:t>
      </w:r>
      <w:r>
        <w:t>Деревянный</w:t>
      </w:r>
      <w:r>
        <w:rPr>
          <w:spacing w:val="1"/>
        </w:rPr>
        <w:t xml:space="preserve"> </w:t>
      </w:r>
      <w:r>
        <w:t>инвентарь.</w:t>
      </w:r>
      <w:r>
        <w:rPr>
          <w:spacing w:val="1"/>
        </w:rPr>
        <w:t xml:space="preserve"> </w:t>
      </w:r>
      <w:r>
        <w:t>Уход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деревянными</w:t>
      </w:r>
      <w:r>
        <w:rPr>
          <w:spacing w:val="1"/>
        </w:rPr>
        <w:t xml:space="preserve"> </w:t>
      </w:r>
      <w:r>
        <w:t>изделиями.</w:t>
      </w:r>
      <w:r>
        <w:rPr>
          <w:spacing w:val="1"/>
        </w:rPr>
        <w:t xml:space="preserve"> </w:t>
      </w:r>
      <w:r>
        <w:t>Кухонная</w:t>
      </w:r>
      <w:r>
        <w:rPr>
          <w:spacing w:val="1"/>
        </w:rPr>
        <w:t xml:space="preserve"> </w:t>
      </w:r>
      <w:r>
        <w:t>посуда:</w:t>
      </w:r>
      <w:r>
        <w:rPr>
          <w:spacing w:val="1"/>
        </w:rPr>
        <w:t xml:space="preserve"> </w:t>
      </w:r>
      <w:r>
        <w:t>виды,</w:t>
      </w:r>
      <w:r>
        <w:rPr>
          <w:spacing w:val="1"/>
        </w:rPr>
        <w:t xml:space="preserve"> </w:t>
      </w:r>
      <w:r>
        <w:t>функциональное</w:t>
      </w:r>
      <w:r>
        <w:rPr>
          <w:spacing w:val="1"/>
        </w:rPr>
        <w:t xml:space="preserve"> </w:t>
      </w:r>
      <w:r>
        <w:t>назначение,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ухода. Предметы для сервировки стола: назначение, уход. Посуда для сыпучих продуктов и</w:t>
      </w:r>
      <w:r>
        <w:rPr>
          <w:spacing w:val="1"/>
        </w:rPr>
        <w:t xml:space="preserve"> </w:t>
      </w:r>
      <w:r>
        <w:t>уход за</w:t>
      </w:r>
      <w:r>
        <w:rPr>
          <w:spacing w:val="-1"/>
        </w:rPr>
        <w:t xml:space="preserve"> </w:t>
      </w:r>
      <w:r>
        <w:t>ней.</w:t>
      </w:r>
    </w:p>
    <w:p w:rsidR="00BE0F1A" w:rsidRDefault="00DF1257">
      <w:pPr>
        <w:pStyle w:val="a3"/>
        <w:ind w:right="117"/>
      </w:pPr>
      <w:r>
        <w:t>Кухонное белье: полотенца, скатерти, салфетки. Материал, из которого изготовлено</w:t>
      </w:r>
      <w:r>
        <w:rPr>
          <w:spacing w:val="1"/>
        </w:rPr>
        <w:t xml:space="preserve"> </w:t>
      </w:r>
      <w:r>
        <w:t>кухонное</w:t>
      </w:r>
      <w:r>
        <w:rPr>
          <w:spacing w:val="-3"/>
        </w:rPr>
        <w:t xml:space="preserve"> </w:t>
      </w:r>
      <w:r>
        <w:t>белье</w:t>
      </w:r>
      <w:r>
        <w:rPr>
          <w:spacing w:val="-2"/>
        </w:rPr>
        <w:t xml:space="preserve"> </w:t>
      </w:r>
      <w:r>
        <w:t>(льняной,</w:t>
      </w:r>
      <w:r>
        <w:rPr>
          <w:spacing w:val="-1"/>
        </w:rPr>
        <w:t xml:space="preserve"> </w:t>
      </w:r>
      <w:r>
        <w:t>хлопчатобумажный,</w:t>
      </w:r>
      <w:r>
        <w:rPr>
          <w:spacing w:val="-5"/>
        </w:rPr>
        <w:t xml:space="preserve"> </w:t>
      </w:r>
      <w:r>
        <w:t>смесовая</w:t>
      </w:r>
      <w:r>
        <w:rPr>
          <w:spacing w:val="-1"/>
        </w:rPr>
        <w:t xml:space="preserve"> </w:t>
      </w:r>
      <w:r>
        <w:t>ткань).</w:t>
      </w:r>
      <w:r>
        <w:rPr>
          <w:spacing w:val="-1"/>
        </w:rPr>
        <w:t xml:space="preserve"> </w:t>
      </w:r>
      <w:r>
        <w:t>Правила</w:t>
      </w:r>
      <w:r>
        <w:rPr>
          <w:spacing w:val="-2"/>
        </w:rPr>
        <w:t xml:space="preserve"> </w:t>
      </w:r>
      <w:r>
        <w:t>ухода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хранения.</w:t>
      </w:r>
    </w:p>
    <w:p w:rsidR="00BE0F1A" w:rsidRDefault="00DF1257">
      <w:pPr>
        <w:pStyle w:val="a3"/>
        <w:ind w:left="1001" w:firstLine="0"/>
      </w:pPr>
      <w:r>
        <w:t>Кухонная</w:t>
      </w:r>
      <w:r>
        <w:rPr>
          <w:spacing w:val="-4"/>
        </w:rPr>
        <w:t xml:space="preserve"> </w:t>
      </w:r>
      <w:r>
        <w:t>мебель:</w:t>
      </w:r>
      <w:r>
        <w:rPr>
          <w:spacing w:val="-4"/>
        </w:rPr>
        <w:t xml:space="preserve"> </w:t>
      </w:r>
      <w:r>
        <w:t>названия,</w:t>
      </w:r>
      <w:r>
        <w:rPr>
          <w:spacing w:val="-4"/>
        </w:rPr>
        <w:t xml:space="preserve"> </w:t>
      </w:r>
      <w:r>
        <w:t>назначение.</w:t>
      </w:r>
    </w:p>
    <w:p w:rsidR="00BE0F1A" w:rsidRDefault="00DF1257">
      <w:pPr>
        <w:pStyle w:val="a3"/>
        <w:ind w:left="1001" w:firstLine="0"/>
      </w:pPr>
      <w:r>
        <w:t>Санузел</w:t>
      </w:r>
      <w:r>
        <w:rPr>
          <w:spacing w:val="12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ванная</w:t>
      </w:r>
      <w:r>
        <w:rPr>
          <w:spacing w:val="12"/>
        </w:rPr>
        <w:t xml:space="preserve"> </w:t>
      </w:r>
      <w:r>
        <w:t>комната.</w:t>
      </w:r>
      <w:r>
        <w:rPr>
          <w:spacing w:val="16"/>
        </w:rPr>
        <w:t xml:space="preserve"> </w:t>
      </w:r>
      <w:r>
        <w:t>Оборудование</w:t>
      </w:r>
      <w:r>
        <w:rPr>
          <w:spacing w:val="11"/>
        </w:rPr>
        <w:t xml:space="preserve"> </w:t>
      </w:r>
      <w:r>
        <w:t>ванной</w:t>
      </w:r>
      <w:r>
        <w:rPr>
          <w:spacing w:val="14"/>
        </w:rPr>
        <w:t xml:space="preserve"> </w:t>
      </w:r>
      <w:r>
        <w:t>комнаты</w:t>
      </w:r>
      <w:r>
        <w:rPr>
          <w:spacing w:val="12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санузла,</w:t>
      </w:r>
      <w:r>
        <w:rPr>
          <w:spacing w:val="13"/>
        </w:rPr>
        <w:t xml:space="preserve"> </w:t>
      </w:r>
      <w:r>
        <w:t>его</w:t>
      </w:r>
      <w:r>
        <w:rPr>
          <w:spacing w:val="12"/>
        </w:rPr>
        <w:t xml:space="preserve"> </w:t>
      </w:r>
      <w:r>
        <w:t>назначение.</w:t>
      </w:r>
    </w:p>
    <w:p w:rsidR="00BE0F1A" w:rsidRDefault="00DF1257">
      <w:pPr>
        <w:pStyle w:val="a3"/>
        <w:ind w:firstLine="0"/>
      </w:pPr>
      <w:r>
        <w:t>Правила</w:t>
      </w:r>
      <w:r>
        <w:rPr>
          <w:spacing w:val="-4"/>
        </w:rPr>
        <w:t xml:space="preserve"> </w:t>
      </w:r>
      <w:r>
        <w:t>безопасного</w:t>
      </w:r>
      <w:r>
        <w:rPr>
          <w:spacing w:val="-3"/>
        </w:rPr>
        <w:t xml:space="preserve"> </w:t>
      </w:r>
      <w:r>
        <w:t>поведения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ванной</w:t>
      </w:r>
      <w:r>
        <w:rPr>
          <w:spacing w:val="-3"/>
        </w:rPr>
        <w:t xml:space="preserve"> </w:t>
      </w:r>
      <w:r>
        <w:t>комнате.</w:t>
      </w:r>
    </w:p>
    <w:p w:rsidR="00BE0F1A" w:rsidRDefault="00DF1257">
      <w:pPr>
        <w:pStyle w:val="a3"/>
        <w:spacing w:before="1"/>
        <w:ind w:right="117"/>
      </w:pPr>
      <w:r>
        <w:t>Электробытовые приборы в ванной комнате: стиральные машины, фены для сушки</w:t>
      </w:r>
      <w:r>
        <w:rPr>
          <w:spacing w:val="1"/>
        </w:rPr>
        <w:t xml:space="preserve"> </w:t>
      </w:r>
      <w:r>
        <w:t>волос.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пользования</w:t>
      </w:r>
      <w:r>
        <w:rPr>
          <w:spacing w:val="1"/>
        </w:rPr>
        <w:t xml:space="preserve"> </w:t>
      </w:r>
      <w:r>
        <w:t>стиральными</w:t>
      </w:r>
      <w:r>
        <w:rPr>
          <w:spacing w:val="1"/>
        </w:rPr>
        <w:t xml:space="preserve"> </w:t>
      </w:r>
      <w:r>
        <w:t>машинами;</w:t>
      </w:r>
      <w:r>
        <w:rPr>
          <w:spacing w:val="1"/>
        </w:rPr>
        <w:t xml:space="preserve"> </w:t>
      </w:r>
      <w:r>
        <w:t>стиральные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машин</w:t>
      </w:r>
      <w:r>
        <w:rPr>
          <w:spacing w:val="1"/>
        </w:rPr>
        <w:t xml:space="preserve"> </w:t>
      </w:r>
      <w:r>
        <w:t>(порошки,</w:t>
      </w:r>
      <w:r>
        <w:rPr>
          <w:spacing w:val="1"/>
        </w:rPr>
        <w:t xml:space="preserve"> </w:t>
      </w:r>
      <w:r>
        <w:t>отбеливатели,</w:t>
      </w:r>
      <w:r>
        <w:rPr>
          <w:spacing w:val="1"/>
        </w:rPr>
        <w:t xml:space="preserve"> </w:t>
      </w:r>
      <w:r>
        <w:t>кондиционеры),</w:t>
      </w:r>
      <w:r>
        <w:rPr>
          <w:spacing w:val="1"/>
        </w:rPr>
        <w:t xml:space="preserve"> </w:t>
      </w:r>
      <w:r>
        <w:t>условные</w:t>
      </w:r>
      <w:r>
        <w:rPr>
          <w:spacing w:val="1"/>
        </w:rPr>
        <w:t xml:space="preserve"> </w:t>
      </w:r>
      <w:r>
        <w:t>обозначения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упаковках.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пользования</w:t>
      </w:r>
      <w:r>
        <w:rPr>
          <w:spacing w:val="1"/>
        </w:rPr>
        <w:t xml:space="preserve"> </w:t>
      </w:r>
      <w:r>
        <w:t>стиральными</w:t>
      </w:r>
      <w:r>
        <w:rPr>
          <w:spacing w:val="1"/>
        </w:rPr>
        <w:t xml:space="preserve"> </w:t>
      </w:r>
      <w:r>
        <w:t>машинами.</w:t>
      </w:r>
      <w:r>
        <w:rPr>
          <w:spacing w:val="1"/>
        </w:rPr>
        <w:t xml:space="preserve"> </w:t>
      </w:r>
      <w:r>
        <w:t>Техника</w:t>
      </w:r>
      <w:r>
        <w:rPr>
          <w:spacing w:val="1"/>
        </w:rPr>
        <w:t xml:space="preserve"> </w:t>
      </w:r>
      <w:r>
        <w:t>безопасности.</w:t>
      </w:r>
      <w:r>
        <w:rPr>
          <w:spacing w:val="1"/>
        </w:rPr>
        <w:t xml:space="preserve"> </w:t>
      </w:r>
      <w:r>
        <w:t>Ручная</w:t>
      </w:r>
      <w:r>
        <w:rPr>
          <w:spacing w:val="1"/>
        </w:rPr>
        <w:t xml:space="preserve"> </w:t>
      </w:r>
      <w:r>
        <w:t>стирка</w:t>
      </w:r>
      <w:r>
        <w:rPr>
          <w:spacing w:val="1"/>
        </w:rPr>
        <w:t xml:space="preserve"> </w:t>
      </w:r>
      <w:r>
        <w:t>белья:</w:t>
      </w:r>
      <w:r>
        <w:rPr>
          <w:spacing w:val="1"/>
        </w:rPr>
        <w:t xml:space="preserve"> </w:t>
      </w:r>
      <w:r>
        <w:t>замачивание,</w:t>
      </w:r>
      <w:r>
        <w:rPr>
          <w:spacing w:val="1"/>
        </w:rPr>
        <w:t xml:space="preserve"> </w:t>
      </w:r>
      <w:r>
        <w:t>кипячение,</w:t>
      </w:r>
      <w:r>
        <w:rPr>
          <w:spacing w:val="1"/>
        </w:rPr>
        <w:t xml:space="preserve"> </w:t>
      </w:r>
      <w:r>
        <w:t>полоскание.</w:t>
      </w:r>
      <w:r>
        <w:rPr>
          <w:spacing w:val="1"/>
        </w:rPr>
        <w:t xml:space="preserve"> </w:t>
      </w:r>
      <w:r>
        <w:t>Стиральные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ручной</w:t>
      </w:r>
      <w:r>
        <w:rPr>
          <w:spacing w:val="1"/>
        </w:rPr>
        <w:t xml:space="preserve"> </w:t>
      </w:r>
      <w:r>
        <w:t>стирки.</w:t>
      </w:r>
      <w:r>
        <w:rPr>
          <w:spacing w:val="1"/>
        </w:rPr>
        <w:t xml:space="preserve"> </w:t>
      </w:r>
      <w:r>
        <w:t>Техника</w:t>
      </w:r>
      <w:r>
        <w:rPr>
          <w:spacing w:val="1"/>
        </w:rPr>
        <w:t xml:space="preserve"> </w:t>
      </w:r>
      <w:r>
        <w:t>безопасности при использовании моющих средств. Магазины по продаже электробытовой</w:t>
      </w:r>
      <w:r>
        <w:rPr>
          <w:spacing w:val="1"/>
        </w:rPr>
        <w:t xml:space="preserve"> </w:t>
      </w:r>
      <w:r>
        <w:t>техники</w:t>
      </w:r>
      <w:r>
        <w:rPr>
          <w:spacing w:val="-1"/>
        </w:rPr>
        <w:t xml:space="preserve"> </w:t>
      </w:r>
      <w:r>
        <w:t>(стиральных машин).</w:t>
      </w:r>
    </w:p>
    <w:p w:rsidR="00BE0F1A" w:rsidRDefault="00DF1257">
      <w:pPr>
        <w:pStyle w:val="a3"/>
        <w:ind w:right="119"/>
      </w:pPr>
      <w:r>
        <w:t>Мебель в жилых помещениях. Виды мебели в жилых помещениях и их назначение</w:t>
      </w:r>
      <w:r>
        <w:rPr>
          <w:spacing w:val="1"/>
        </w:rPr>
        <w:t xml:space="preserve"> </w:t>
      </w:r>
      <w:r>
        <w:t>(мягкая, корпусная). Уход за мебелью: средства и правила ухода за различными видами</w:t>
      </w:r>
      <w:r>
        <w:rPr>
          <w:spacing w:val="1"/>
        </w:rPr>
        <w:t xml:space="preserve"> </w:t>
      </w:r>
      <w:r>
        <w:t>мебели.</w:t>
      </w:r>
      <w:r>
        <w:rPr>
          <w:spacing w:val="-1"/>
        </w:rPr>
        <w:t xml:space="preserve"> </w:t>
      </w:r>
      <w:r>
        <w:t>Магазины по продаже</w:t>
      </w:r>
      <w:r>
        <w:rPr>
          <w:spacing w:val="-2"/>
        </w:rPr>
        <w:t xml:space="preserve"> </w:t>
      </w:r>
      <w:r>
        <w:t>различных видов</w:t>
      </w:r>
      <w:r>
        <w:rPr>
          <w:spacing w:val="-1"/>
        </w:rPr>
        <w:t xml:space="preserve"> </w:t>
      </w:r>
      <w:r>
        <w:t>мебели.</w:t>
      </w:r>
    </w:p>
    <w:p w:rsidR="00BE0F1A" w:rsidRDefault="00DF1257">
      <w:pPr>
        <w:pStyle w:val="a3"/>
        <w:ind w:left="1001" w:firstLine="0"/>
      </w:pPr>
      <w:r>
        <w:t>Убранство</w:t>
      </w:r>
      <w:r>
        <w:rPr>
          <w:spacing w:val="-7"/>
        </w:rPr>
        <w:t xml:space="preserve"> </w:t>
      </w:r>
      <w:r>
        <w:t>жилых</w:t>
      </w:r>
      <w:r>
        <w:rPr>
          <w:spacing w:val="-8"/>
        </w:rPr>
        <w:t xml:space="preserve"> </w:t>
      </w:r>
      <w:r>
        <w:t>комнат:</w:t>
      </w:r>
      <w:r>
        <w:rPr>
          <w:spacing w:val="-6"/>
        </w:rPr>
        <w:t xml:space="preserve"> </w:t>
      </w:r>
      <w:r>
        <w:t>зеркала,</w:t>
      </w:r>
      <w:r>
        <w:rPr>
          <w:spacing w:val="-7"/>
        </w:rPr>
        <w:t xml:space="preserve"> </w:t>
      </w:r>
      <w:r>
        <w:t>картины,</w:t>
      </w:r>
      <w:r>
        <w:rPr>
          <w:spacing w:val="-7"/>
        </w:rPr>
        <w:t xml:space="preserve"> </w:t>
      </w:r>
      <w:r>
        <w:t>фотографии;</w:t>
      </w:r>
      <w:r>
        <w:rPr>
          <w:spacing w:val="-7"/>
        </w:rPr>
        <w:t xml:space="preserve"> </w:t>
      </w:r>
      <w:r>
        <w:t>ковры,</w:t>
      </w:r>
      <w:r>
        <w:rPr>
          <w:spacing w:val="-7"/>
        </w:rPr>
        <w:t xml:space="preserve"> </w:t>
      </w:r>
      <w:r>
        <w:t>паласы;</w:t>
      </w:r>
      <w:r>
        <w:rPr>
          <w:spacing w:val="-7"/>
        </w:rPr>
        <w:t xml:space="preserve"> </w:t>
      </w:r>
      <w:r>
        <w:t>светильники.</w:t>
      </w:r>
    </w:p>
    <w:p w:rsidR="00BE0F1A" w:rsidRDefault="00DF1257">
      <w:pPr>
        <w:pStyle w:val="a3"/>
        <w:ind w:firstLine="0"/>
      </w:pPr>
      <w:r>
        <w:t>Правила</w:t>
      </w:r>
      <w:r>
        <w:rPr>
          <w:spacing w:val="-3"/>
        </w:rPr>
        <w:t xml:space="preserve"> </w:t>
      </w:r>
      <w:r>
        <w:t>ухода</w:t>
      </w:r>
      <w:r>
        <w:rPr>
          <w:spacing w:val="-2"/>
        </w:rPr>
        <w:t xml:space="preserve"> </w:t>
      </w:r>
      <w:r>
        <w:t>за</w:t>
      </w:r>
      <w:r>
        <w:rPr>
          <w:spacing w:val="-3"/>
        </w:rPr>
        <w:t xml:space="preserve"> </w:t>
      </w:r>
      <w:r>
        <w:t>убранством</w:t>
      </w:r>
      <w:r>
        <w:rPr>
          <w:spacing w:val="-1"/>
        </w:rPr>
        <w:t xml:space="preserve"> </w:t>
      </w:r>
      <w:r>
        <w:t>жилых</w:t>
      </w:r>
      <w:r>
        <w:rPr>
          <w:spacing w:val="-3"/>
        </w:rPr>
        <w:t xml:space="preserve"> </w:t>
      </w:r>
      <w:r>
        <w:t>комнат.</w:t>
      </w:r>
    </w:p>
    <w:p w:rsidR="00BE0F1A" w:rsidRDefault="00DF1257">
      <w:pPr>
        <w:pStyle w:val="a3"/>
        <w:ind w:right="115"/>
      </w:pPr>
      <w:r>
        <w:t>Уход за жилищем. Гигиенические требования к жилому помещению и меры по их</w:t>
      </w:r>
      <w:r>
        <w:rPr>
          <w:spacing w:val="1"/>
        </w:rPr>
        <w:t xml:space="preserve"> </w:t>
      </w:r>
      <w:r>
        <w:t>обеспечению.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уборки</w:t>
      </w:r>
      <w:r>
        <w:rPr>
          <w:spacing w:val="1"/>
        </w:rPr>
        <w:t xml:space="preserve"> </w:t>
      </w:r>
      <w:r>
        <w:t>жилища</w:t>
      </w:r>
      <w:r>
        <w:rPr>
          <w:spacing w:val="1"/>
        </w:rPr>
        <w:t xml:space="preserve"> </w:t>
      </w:r>
      <w:r>
        <w:t>(сухая,</w:t>
      </w:r>
      <w:r>
        <w:rPr>
          <w:spacing w:val="1"/>
        </w:rPr>
        <w:t xml:space="preserve"> </w:t>
      </w:r>
      <w:r>
        <w:t>влажная),</w:t>
      </w:r>
      <w:r>
        <w:rPr>
          <w:spacing w:val="1"/>
        </w:rPr>
        <w:t xml:space="preserve"> </w:t>
      </w:r>
      <w:r>
        <w:t>инвентарь,</w:t>
      </w:r>
      <w:r>
        <w:rPr>
          <w:spacing w:val="1"/>
        </w:rPr>
        <w:t xml:space="preserve"> </w:t>
      </w:r>
      <w:r>
        <w:t>моющие</w:t>
      </w:r>
      <w:r>
        <w:rPr>
          <w:spacing w:val="1"/>
        </w:rPr>
        <w:t xml:space="preserve"> </w:t>
      </w:r>
      <w:r>
        <w:t>средства,</w:t>
      </w:r>
      <w:r>
        <w:rPr>
          <w:spacing w:val="-57"/>
        </w:rPr>
        <w:t xml:space="preserve"> </w:t>
      </w:r>
      <w:r>
        <w:t>электробытовые</w:t>
      </w:r>
      <w:r>
        <w:rPr>
          <w:spacing w:val="1"/>
        </w:rPr>
        <w:t xml:space="preserve"> </w:t>
      </w:r>
      <w:r>
        <w:t>приборы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уборки</w:t>
      </w:r>
      <w:r>
        <w:rPr>
          <w:spacing w:val="1"/>
        </w:rPr>
        <w:t xml:space="preserve"> </w:t>
      </w:r>
      <w:r>
        <w:t>помещений.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техники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использования чистящих и моющих средств. Уборка санузла и ванной комнаты. Правила</w:t>
      </w:r>
      <w:r>
        <w:rPr>
          <w:spacing w:val="1"/>
        </w:rPr>
        <w:t xml:space="preserve"> </w:t>
      </w:r>
      <w:r>
        <w:t>техники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бытовых</w:t>
      </w:r>
      <w:r>
        <w:rPr>
          <w:spacing w:val="1"/>
        </w:rPr>
        <w:t xml:space="preserve"> </w:t>
      </w:r>
      <w:r>
        <w:t>электроприборов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уборке</w:t>
      </w:r>
      <w:r>
        <w:rPr>
          <w:spacing w:val="1"/>
        </w:rPr>
        <w:t xml:space="preserve"> </w:t>
      </w:r>
      <w:r>
        <w:t>жилого</w:t>
      </w:r>
      <w:r>
        <w:rPr>
          <w:spacing w:val="1"/>
        </w:rPr>
        <w:t xml:space="preserve"> </w:t>
      </w:r>
      <w:r>
        <w:t>помещения.</w:t>
      </w:r>
      <w:r>
        <w:rPr>
          <w:spacing w:val="-6"/>
        </w:rPr>
        <w:t xml:space="preserve"> </w:t>
      </w:r>
      <w:r>
        <w:t>Уход</w:t>
      </w:r>
      <w:r>
        <w:rPr>
          <w:spacing w:val="-5"/>
        </w:rPr>
        <w:t xml:space="preserve"> </w:t>
      </w:r>
      <w:r>
        <w:t>за</w:t>
      </w:r>
      <w:r>
        <w:rPr>
          <w:spacing w:val="-6"/>
        </w:rPr>
        <w:t xml:space="preserve"> </w:t>
      </w:r>
      <w:r>
        <w:t>различными</w:t>
      </w:r>
      <w:r>
        <w:rPr>
          <w:spacing w:val="-5"/>
        </w:rPr>
        <w:t xml:space="preserve"> </w:t>
      </w:r>
      <w:r>
        <w:t>видами</w:t>
      </w:r>
      <w:r>
        <w:rPr>
          <w:spacing w:val="-4"/>
        </w:rPr>
        <w:t xml:space="preserve"> </w:t>
      </w:r>
      <w:r>
        <w:t>напольных</w:t>
      </w:r>
      <w:r>
        <w:rPr>
          <w:spacing w:val="-6"/>
        </w:rPr>
        <w:t xml:space="preserve"> </w:t>
      </w:r>
      <w:r>
        <w:t>покрытий.</w:t>
      </w:r>
      <w:r>
        <w:rPr>
          <w:spacing w:val="-6"/>
        </w:rPr>
        <w:t xml:space="preserve"> </w:t>
      </w:r>
      <w:r>
        <w:t>Ежедневная</w:t>
      </w:r>
      <w:r>
        <w:rPr>
          <w:spacing w:val="-5"/>
        </w:rPr>
        <w:t xml:space="preserve"> </w:t>
      </w:r>
      <w:r>
        <w:t>уборка.</w:t>
      </w:r>
      <w:r>
        <w:rPr>
          <w:spacing w:val="-6"/>
        </w:rPr>
        <w:t xml:space="preserve"> </w:t>
      </w:r>
      <w:r>
        <w:t>Сезонная</w:t>
      </w:r>
      <w:r>
        <w:rPr>
          <w:spacing w:val="-57"/>
        </w:rPr>
        <w:t xml:space="preserve"> </w:t>
      </w:r>
      <w:r>
        <w:t>уборка</w:t>
      </w:r>
      <w:r>
        <w:rPr>
          <w:spacing w:val="-2"/>
        </w:rPr>
        <w:t xml:space="preserve"> </w:t>
      </w:r>
      <w:r>
        <w:t>жилых</w:t>
      </w:r>
      <w:r>
        <w:rPr>
          <w:spacing w:val="-1"/>
        </w:rPr>
        <w:t xml:space="preserve"> </w:t>
      </w:r>
      <w:r>
        <w:t>помещений.</w:t>
      </w:r>
      <w:r>
        <w:rPr>
          <w:spacing w:val="-1"/>
        </w:rPr>
        <w:t xml:space="preserve"> </w:t>
      </w:r>
      <w:r>
        <w:t>Подготовка</w:t>
      </w:r>
      <w:r>
        <w:rPr>
          <w:spacing w:val="-1"/>
        </w:rPr>
        <w:t xml:space="preserve"> </w:t>
      </w:r>
      <w:r>
        <w:t>квартиры и</w:t>
      </w:r>
      <w:r>
        <w:rPr>
          <w:spacing w:val="-1"/>
        </w:rPr>
        <w:t xml:space="preserve"> </w:t>
      </w:r>
      <w:r>
        <w:t>дома</w:t>
      </w:r>
      <w:r>
        <w:rPr>
          <w:spacing w:val="-2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зиме</w:t>
      </w:r>
      <w:r>
        <w:rPr>
          <w:spacing w:val="-1"/>
        </w:rPr>
        <w:t xml:space="preserve"> </w:t>
      </w:r>
      <w:r>
        <w:t>и лету.</w:t>
      </w:r>
    </w:p>
    <w:p w:rsidR="00BE0F1A" w:rsidRDefault="00DF1257">
      <w:pPr>
        <w:pStyle w:val="a3"/>
        <w:ind w:right="110"/>
      </w:pPr>
      <w:r>
        <w:t>Насекомые и грызуны в доме: виды; вред, приносимый грызунами и насекомыми.</w:t>
      </w:r>
      <w:r>
        <w:rPr>
          <w:spacing w:val="1"/>
        </w:rPr>
        <w:t xml:space="preserve"> </w:t>
      </w:r>
      <w:r>
        <w:rPr>
          <w:spacing w:val="-1"/>
        </w:rPr>
        <w:t>Профилактика</w:t>
      </w:r>
      <w:r>
        <w:rPr>
          <w:spacing w:val="-15"/>
        </w:rPr>
        <w:t xml:space="preserve"> </w:t>
      </w:r>
      <w:r>
        <w:rPr>
          <w:spacing w:val="-1"/>
        </w:rPr>
        <w:t>появления</w:t>
      </w:r>
      <w:r>
        <w:rPr>
          <w:spacing w:val="-15"/>
        </w:rPr>
        <w:t xml:space="preserve"> </w:t>
      </w:r>
      <w:r>
        <w:t>грызунов</w:t>
      </w:r>
      <w:r>
        <w:rPr>
          <w:spacing w:val="-15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насекомых</w:t>
      </w:r>
      <w:r>
        <w:rPr>
          <w:spacing w:val="-15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доме.</w:t>
      </w:r>
      <w:r>
        <w:rPr>
          <w:spacing w:val="-15"/>
        </w:rPr>
        <w:t xml:space="preserve"> </w:t>
      </w:r>
      <w:r>
        <w:t>Виды</w:t>
      </w:r>
      <w:r>
        <w:rPr>
          <w:spacing w:val="-15"/>
        </w:rPr>
        <w:t xml:space="preserve"> </w:t>
      </w:r>
      <w:r>
        <w:t>химических</w:t>
      </w:r>
      <w:r>
        <w:rPr>
          <w:spacing w:val="-15"/>
        </w:rPr>
        <w:t xml:space="preserve"> </w:t>
      </w:r>
      <w:r>
        <w:t>средств</w:t>
      </w:r>
      <w:r>
        <w:rPr>
          <w:spacing w:val="-12"/>
        </w:rPr>
        <w:t xml:space="preserve"> </w:t>
      </w:r>
      <w:r>
        <w:t>для</w:t>
      </w:r>
      <w:r>
        <w:rPr>
          <w:spacing w:val="-14"/>
        </w:rPr>
        <w:t xml:space="preserve"> </w:t>
      </w:r>
      <w:r>
        <w:t>борьбы</w:t>
      </w:r>
      <w:r>
        <w:rPr>
          <w:spacing w:val="-57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грызунами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насекомыми.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ядохимикатов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аэрозолей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профилактики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борьбы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грызунами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насекомыми.</w:t>
      </w:r>
      <w:r>
        <w:rPr>
          <w:spacing w:val="1"/>
        </w:rPr>
        <w:t xml:space="preserve"> </w:t>
      </w:r>
      <w:r>
        <w:t>Предупреждение</w:t>
      </w:r>
      <w:r>
        <w:rPr>
          <w:spacing w:val="1"/>
        </w:rPr>
        <w:t xml:space="preserve"> </w:t>
      </w:r>
      <w:r>
        <w:t>отравлений</w:t>
      </w:r>
      <w:r>
        <w:rPr>
          <w:spacing w:val="1"/>
        </w:rPr>
        <w:t xml:space="preserve"> </w:t>
      </w:r>
      <w:r>
        <w:t>ядохимикатами.</w:t>
      </w:r>
    </w:p>
    <w:p w:rsidR="00BE0F1A" w:rsidRDefault="00DF1257">
      <w:pPr>
        <w:pStyle w:val="a3"/>
        <w:spacing w:before="1"/>
        <w:ind w:left="1001" w:right="3122" w:firstLine="0"/>
      </w:pPr>
      <w:r>
        <w:t>Городские службы по борьбе с грызунами и насекомыми.</w:t>
      </w:r>
      <w:r>
        <w:rPr>
          <w:spacing w:val="-58"/>
        </w:rPr>
        <w:t xml:space="preserve"> </w:t>
      </w:r>
      <w:r>
        <w:t>Одежда</w:t>
      </w:r>
      <w:r>
        <w:rPr>
          <w:spacing w:val="-2"/>
        </w:rPr>
        <w:t xml:space="preserve"> </w:t>
      </w:r>
      <w:r>
        <w:t>и обувь.</w:t>
      </w:r>
    </w:p>
    <w:p w:rsidR="00BE0F1A" w:rsidRDefault="00DF1257">
      <w:pPr>
        <w:pStyle w:val="a3"/>
        <w:ind w:right="115"/>
      </w:pPr>
      <w:r>
        <w:t>Одежда.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одежды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пола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возраста,</w:t>
      </w:r>
      <w:r>
        <w:rPr>
          <w:spacing w:val="1"/>
        </w:rPr>
        <w:t xml:space="preserve"> </w:t>
      </w:r>
      <w:r>
        <w:t>назначения</w:t>
      </w:r>
      <w:r>
        <w:rPr>
          <w:spacing w:val="1"/>
        </w:rPr>
        <w:t xml:space="preserve"> </w:t>
      </w:r>
      <w:r>
        <w:t>(деловая,</w:t>
      </w:r>
      <w:r>
        <w:rPr>
          <w:spacing w:val="1"/>
        </w:rPr>
        <w:t xml:space="preserve"> </w:t>
      </w:r>
      <w:r>
        <w:t>праздничная,</w:t>
      </w:r>
      <w:r>
        <w:rPr>
          <w:spacing w:val="1"/>
        </w:rPr>
        <w:t xml:space="preserve"> </w:t>
      </w:r>
      <w:r>
        <w:t>спортивная),</w:t>
      </w:r>
      <w:r>
        <w:rPr>
          <w:spacing w:val="1"/>
        </w:rPr>
        <w:t xml:space="preserve"> </w:t>
      </w:r>
      <w:r>
        <w:t>способа</w:t>
      </w:r>
      <w:r>
        <w:rPr>
          <w:spacing w:val="1"/>
        </w:rPr>
        <w:t xml:space="preserve"> </w:t>
      </w:r>
      <w:r>
        <w:t>ношения</w:t>
      </w:r>
      <w:r>
        <w:rPr>
          <w:spacing w:val="1"/>
        </w:rPr>
        <w:t xml:space="preserve"> </w:t>
      </w:r>
      <w:r>
        <w:t>(верхняя,</w:t>
      </w:r>
      <w:r>
        <w:rPr>
          <w:spacing w:val="1"/>
        </w:rPr>
        <w:t xml:space="preserve"> </w:t>
      </w:r>
      <w:r>
        <w:t>нижняя),</w:t>
      </w:r>
      <w:r>
        <w:rPr>
          <w:spacing w:val="1"/>
        </w:rPr>
        <w:t xml:space="preserve"> </w:t>
      </w:r>
      <w:r>
        <w:t>сезона</w:t>
      </w:r>
      <w:r>
        <w:rPr>
          <w:spacing w:val="1"/>
        </w:rPr>
        <w:t xml:space="preserve"> </w:t>
      </w:r>
      <w:r>
        <w:t>(летняя,</w:t>
      </w:r>
      <w:r>
        <w:rPr>
          <w:spacing w:val="1"/>
        </w:rPr>
        <w:t xml:space="preserve"> </w:t>
      </w:r>
      <w:r>
        <w:t>зимняя,</w:t>
      </w:r>
      <w:r>
        <w:rPr>
          <w:spacing w:val="1"/>
        </w:rPr>
        <w:t xml:space="preserve"> </w:t>
      </w:r>
      <w:r>
        <w:t>демисезонная), вида тканей. Особенности разных видов одежды. Головные уборы: виды и</w:t>
      </w:r>
      <w:r>
        <w:rPr>
          <w:spacing w:val="1"/>
        </w:rPr>
        <w:t xml:space="preserve"> </w:t>
      </w:r>
      <w:r>
        <w:t>назначение.</w:t>
      </w:r>
      <w:r>
        <w:rPr>
          <w:spacing w:val="-6"/>
        </w:rPr>
        <w:t xml:space="preserve"> </w:t>
      </w:r>
      <w:r>
        <w:t>Роль</w:t>
      </w:r>
      <w:r>
        <w:rPr>
          <w:spacing w:val="-4"/>
        </w:rPr>
        <w:t xml:space="preserve"> </w:t>
      </w:r>
      <w:r>
        <w:t>одежды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головных</w:t>
      </w:r>
      <w:r>
        <w:rPr>
          <w:spacing w:val="-9"/>
        </w:rPr>
        <w:t xml:space="preserve"> </w:t>
      </w:r>
      <w:r>
        <w:t>уборов</w:t>
      </w:r>
      <w:r>
        <w:rPr>
          <w:spacing w:val="-5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сохранения</w:t>
      </w:r>
      <w:r>
        <w:rPr>
          <w:spacing w:val="-8"/>
        </w:rPr>
        <w:t xml:space="preserve"> </w:t>
      </w:r>
      <w:r>
        <w:t>здоровья</w:t>
      </w:r>
      <w:r>
        <w:rPr>
          <w:spacing w:val="-7"/>
        </w:rPr>
        <w:t xml:space="preserve"> </w:t>
      </w:r>
      <w:r>
        <w:t>человека.</w:t>
      </w:r>
      <w:r>
        <w:rPr>
          <w:spacing w:val="-6"/>
        </w:rPr>
        <w:t xml:space="preserve"> </w:t>
      </w:r>
      <w:r>
        <w:t>Магазины</w:t>
      </w:r>
      <w:r>
        <w:rPr>
          <w:spacing w:val="-8"/>
        </w:rPr>
        <w:t xml:space="preserve"> </w:t>
      </w:r>
      <w:r>
        <w:t>по</w:t>
      </w:r>
      <w:r>
        <w:rPr>
          <w:spacing w:val="-58"/>
        </w:rPr>
        <w:t xml:space="preserve"> </w:t>
      </w:r>
      <w:r>
        <w:t>продаже</w:t>
      </w:r>
      <w:r>
        <w:rPr>
          <w:spacing w:val="-3"/>
        </w:rPr>
        <w:t xml:space="preserve"> </w:t>
      </w:r>
      <w:r>
        <w:t>различных видов одежды.</w:t>
      </w:r>
    </w:p>
    <w:p w:rsidR="00BE0F1A" w:rsidRDefault="00DF1257">
      <w:pPr>
        <w:pStyle w:val="a3"/>
        <w:ind w:left="1001" w:firstLine="0"/>
      </w:pPr>
      <w:r>
        <w:t>Значение</w:t>
      </w:r>
      <w:r>
        <w:rPr>
          <w:spacing w:val="-4"/>
        </w:rPr>
        <w:t xml:space="preserve"> </w:t>
      </w:r>
      <w:r>
        <w:t>опрятного</w:t>
      </w:r>
      <w:r>
        <w:rPr>
          <w:spacing w:val="-2"/>
        </w:rPr>
        <w:t xml:space="preserve"> </w:t>
      </w:r>
      <w:r>
        <w:t>вида</w:t>
      </w:r>
      <w:r>
        <w:rPr>
          <w:spacing w:val="-3"/>
        </w:rPr>
        <w:t xml:space="preserve"> </w:t>
      </w:r>
      <w:r>
        <w:t>человека.</w:t>
      </w:r>
    </w:p>
    <w:p w:rsidR="00BE0F1A" w:rsidRDefault="00DF1257">
      <w:pPr>
        <w:pStyle w:val="a3"/>
        <w:ind w:right="116"/>
      </w:pPr>
      <w:r>
        <w:t>Уход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одеждой.</w:t>
      </w:r>
      <w:r>
        <w:rPr>
          <w:spacing w:val="1"/>
        </w:rPr>
        <w:t xml:space="preserve"> </w:t>
      </w:r>
      <w:r>
        <w:t>Хранение</w:t>
      </w:r>
      <w:r>
        <w:rPr>
          <w:spacing w:val="1"/>
        </w:rPr>
        <w:t xml:space="preserve"> </w:t>
      </w:r>
      <w:r>
        <w:t>одежды:</w:t>
      </w:r>
      <w:r>
        <w:rPr>
          <w:spacing w:val="1"/>
        </w:rPr>
        <w:t xml:space="preserve"> </w:t>
      </w:r>
      <w:r>
        <w:t>места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хранения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одежды;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хранения.</w:t>
      </w:r>
      <w:r>
        <w:rPr>
          <w:spacing w:val="1"/>
        </w:rPr>
        <w:t xml:space="preserve"> </w:t>
      </w:r>
      <w:r>
        <w:t>Предупреждение</w:t>
      </w:r>
      <w:r>
        <w:rPr>
          <w:spacing w:val="1"/>
        </w:rPr>
        <w:t xml:space="preserve"> </w:t>
      </w:r>
      <w:r>
        <w:t>появление</w:t>
      </w:r>
      <w:r>
        <w:rPr>
          <w:spacing w:val="1"/>
        </w:rPr>
        <w:t xml:space="preserve"> </w:t>
      </w:r>
      <w:r>
        <w:t>вредителей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одежде</w:t>
      </w:r>
      <w:r>
        <w:rPr>
          <w:spacing w:val="1"/>
        </w:rPr>
        <w:t xml:space="preserve"> </w:t>
      </w:r>
      <w:r>
        <w:t>(моли).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приемы</w:t>
      </w:r>
      <w:r>
        <w:rPr>
          <w:spacing w:val="1"/>
        </w:rPr>
        <w:t xml:space="preserve"> </w:t>
      </w:r>
      <w:r>
        <w:t>повседневного</w:t>
      </w:r>
      <w:r>
        <w:rPr>
          <w:spacing w:val="1"/>
        </w:rPr>
        <w:t xml:space="preserve"> </w:t>
      </w:r>
      <w:r>
        <w:t>ухода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одеждой:</w:t>
      </w:r>
      <w:r>
        <w:rPr>
          <w:spacing w:val="1"/>
        </w:rPr>
        <w:t xml:space="preserve"> </w:t>
      </w:r>
      <w:r>
        <w:t>стирка,</w:t>
      </w:r>
      <w:r>
        <w:rPr>
          <w:spacing w:val="1"/>
        </w:rPr>
        <w:t xml:space="preserve"> </w:t>
      </w:r>
      <w:r>
        <w:t>глажение,</w:t>
      </w:r>
      <w:r>
        <w:rPr>
          <w:spacing w:val="1"/>
        </w:rPr>
        <w:t xml:space="preserve"> </w:t>
      </w:r>
      <w:r>
        <w:t>чистка,</w:t>
      </w:r>
      <w:r>
        <w:rPr>
          <w:spacing w:val="1"/>
        </w:rPr>
        <w:t xml:space="preserve"> </w:t>
      </w:r>
      <w:r>
        <w:t>починка.</w:t>
      </w:r>
      <w:r>
        <w:rPr>
          <w:spacing w:val="1"/>
        </w:rPr>
        <w:t xml:space="preserve"> </w:t>
      </w:r>
      <w:r>
        <w:t>Ручная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машинная</w:t>
      </w:r>
      <w:r>
        <w:rPr>
          <w:spacing w:val="1"/>
        </w:rPr>
        <w:t xml:space="preserve"> </w:t>
      </w:r>
      <w:r>
        <w:t>стирка изделий.</w:t>
      </w:r>
      <w:r>
        <w:rPr>
          <w:spacing w:val="1"/>
        </w:rPr>
        <w:t xml:space="preserve"> </w:t>
      </w:r>
      <w:r>
        <w:t>Чтение условных</w:t>
      </w:r>
      <w:r>
        <w:rPr>
          <w:spacing w:val="1"/>
        </w:rPr>
        <w:t xml:space="preserve"> </w:t>
      </w:r>
      <w:r>
        <w:t>обозначений</w:t>
      </w:r>
      <w:r>
        <w:rPr>
          <w:spacing w:val="1"/>
        </w:rPr>
        <w:t xml:space="preserve"> </w:t>
      </w:r>
      <w:r>
        <w:t>на этикетках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стирке белья.</w:t>
      </w:r>
      <w:r>
        <w:rPr>
          <w:spacing w:val="1"/>
        </w:rPr>
        <w:t xml:space="preserve"> </w:t>
      </w:r>
      <w:r>
        <w:t>Правила</w:t>
      </w:r>
      <w:r>
        <w:rPr>
          <w:spacing w:val="51"/>
        </w:rPr>
        <w:t xml:space="preserve"> </w:t>
      </w:r>
      <w:r>
        <w:t>сушки</w:t>
      </w:r>
      <w:r>
        <w:rPr>
          <w:spacing w:val="53"/>
        </w:rPr>
        <w:t xml:space="preserve"> </w:t>
      </w:r>
      <w:r>
        <w:t>белья</w:t>
      </w:r>
      <w:r>
        <w:rPr>
          <w:spacing w:val="49"/>
        </w:rPr>
        <w:t xml:space="preserve"> </w:t>
      </w:r>
      <w:r>
        <w:t>из</w:t>
      </w:r>
      <w:r>
        <w:rPr>
          <w:spacing w:val="53"/>
        </w:rPr>
        <w:t xml:space="preserve"> </w:t>
      </w:r>
      <w:r>
        <w:t>различных</w:t>
      </w:r>
      <w:r>
        <w:rPr>
          <w:spacing w:val="49"/>
        </w:rPr>
        <w:t xml:space="preserve"> </w:t>
      </w:r>
      <w:r>
        <w:t>тканей.</w:t>
      </w:r>
      <w:r>
        <w:rPr>
          <w:spacing w:val="48"/>
        </w:rPr>
        <w:t xml:space="preserve"> </w:t>
      </w:r>
      <w:r>
        <w:t>Чтение</w:t>
      </w:r>
      <w:r>
        <w:rPr>
          <w:spacing w:val="52"/>
        </w:rPr>
        <w:t xml:space="preserve"> </w:t>
      </w:r>
      <w:r>
        <w:t>условных</w:t>
      </w:r>
      <w:r>
        <w:rPr>
          <w:spacing w:val="51"/>
        </w:rPr>
        <w:t xml:space="preserve"> </w:t>
      </w:r>
      <w:r>
        <w:t>обозначений</w:t>
      </w:r>
      <w:r>
        <w:rPr>
          <w:spacing w:val="51"/>
        </w:rPr>
        <w:t xml:space="preserve"> </w:t>
      </w:r>
      <w:r>
        <w:t>на</w:t>
      </w:r>
      <w:r>
        <w:rPr>
          <w:spacing w:val="51"/>
        </w:rPr>
        <w:t xml:space="preserve"> </w:t>
      </w:r>
      <w:r>
        <w:t>этикетках.</w:t>
      </w:r>
    </w:p>
    <w:p w:rsidR="00BE0F1A" w:rsidRDefault="00BE0F1A">
      <w:pPr>
        <w:sectPr w:rsidR="00BE0F1A">
          <w:footerReference w:type="default" r:id="rId43"/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right="112" w:firstLine="0"/>
      </w:pPr>
      <w:r>
        <w:t>Электробытовые приборы для глажения: виды утюгов, правила использования. Глажение</w:t>
      </w:r>
      <w:r>
        <w:rPr>
          <w:spacing w:val="1"/>
        </w:rPr>
        <w:t xml:space="preserve"> </w:t>
      </w:r>
      <w:r>
        <w:t>изделий из различных видов тканей. Правила и приемы глажения белья, брюк, спортивной</w:t>
      </w:r>
      <w:r>
        <w:rPr>
          <w:spacing w:val="1"/>
        </w:rPr>
        <w:t xml:space="preserve"> </w:t>
      </w:r>
      <w:r>
        <w:t>одежды.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приемы</w:t>
      </w:r>
      <w:r>
        <w:rPr>
          <w:spacing w:val="1"/>
        </w:rPr>
        <w:t xml:space="preserve"> </w:t>
      </w:r>
      <w:r>
        <w:t>глажения</w:t>
      </w:r>
      <w:r>
        <w:rPr>
          <w:spacing w:val="1"/>
        </w:rPr>
        <w:t xml:space="preserve"> </w:t>
      </w:r>
      <w:r>
        <w:t>блузок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рубашек.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пришивания</w:t>
      </w:r>
      <w:r>
        <w:rPr>
          <w:spacing w:val="1"/>
        </w:rPr>
        <w:t xml:space="preserve"> </w:t>
      </w:r>
      <w:r>
        <w:t>пуговиц,</w:t>
      </w:r>
      <w:r>
        <w:rPr>
          <w:spacing w:val="-57"/>
        </w:rPr>
        <w:t xml:space="preserve"> </w:t>
      </w:r>
      <w:r>
        <w:t>крючков, петель, зашивание распоровшегося шва Продление срока службы одежды: штопка,</w:t>
      </w:r>
      <w:r>
        <w:rPr>
          <w:spacing w:val="1"/>
        </w:rPr>
        <w:t xml:space="preserve"> </w:t>
      </w:r>
      <w:r>
        <w:t>наложение</w:t>
      </w:r>
      <w:r>
        <w:rPr>
          <w:spacing w:val="-8"/>
        </w:rPr>
        <w:t xml:space="preserve"> </w:t>
      </w:r>
      <w:r>
        <w:t>заплат.</w:t>
      </w:r>
      <w:r>
        <w:rPr>
          <w:spacing w:val="-7"/>
        </w:rPr>
        <w:t xml:space="preserve"> </w:t>
      </w:r>
      <w:r>
        <w:t>Выведение</w:t>
      </w:r>
      <w:r>
        <w:rPr>
          <w:spacing w:val="-8"/>
        </w:rPr>
        <w:t xml:space="preserve"> </w:t>
      </w:r>
      <w:r>
        <w:t>пятен</w:t>
      </w:r>
      <w:r>
        <w:rPr>
          <w:spacing w:val="-7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домашних</w:t>
      </w:r>
      <w:r>
        <w:rPr>
          <w:spacing w:val="-7"/>
        </w:rPr>
        <w:t xml:space="preserve"> </w:t>
      </w:r>
      <w:r>
        <w:t>условиях.</w:t>
      </w:r>
      <w:r>
        <w:rPr>
          <w:spacing w:val="-3"/>
        </w:rPr>
        <w:t xml:space="preserve"> </w:t>
      </w:r>
      <w:r>
        <w:t>Виды</w:t>
      </w:r>
      <w:r>
        <w:rPr>
          <w:spacing w:val="-7"/>
        </w:rPr>
        <w:t xml:space="preserve"> </w:t>
      </w:r>
      <w:r>
        <w:t>пятновыводителей.</w:t>
      </w:r>
      <w:r>
        <w:rPr>
          <w:spacing w:val="-7"/>
        </w:rPr>
        <w:t xml:space="preserve"> </w:t>
      </w:r>
      <w:r>
        <w:t>Правила</w:t>
      </w:r>
      <w:r>
        <w:rPr>
          <w:spacing w:val="-58"/>
        </w:rPr>
        <w:t xml:space="preserve"> </w:t>
      </w:r>
      <w:r>
        <w:t>выведение</w:t>
      </w:r>
      <w:r>
        <w:rPr>
          <w:spacing w:val="1"/>
        </w:rPr>
        <w:t xml:space="preserve"> </w:t>
      </w:r>
      <w:r>
        <w:t>мелких</w:t>
      </w:r>
      <w:r>
        <w:rPr>
          <w:spacing w:val="1"/>
        </w:rPr>
        <w:t xml:space="preserve"> </w:t>
      </w:r>
      <w:r>
        <w:t>пятен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домашних</w:t>
      </w:r>
      <w:r>
        <w:rPr>
          <w:spacing w:val="1"/>
        </w:rPr>
        <w:t xml:space="preserve"> </w:t>
      </w:r>
      <w:r>
        <w:t>условиях.</w:t>
      </w:r>
      <w:r>
        <w:rPr>
          <w:spacing w:val="1"/>
        </w:rPr>
        <w:t xml:space="preserve"> </w:t>
      </w:r>
      <w:r>
        <w:t>Санитарно-гигиенические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правила</w:t>
      </w:r>
      <w:r>
        <w:rPr>
          <w:spacing w:val="-2"/>
        </w:rPr>
        <w:t xml:space="preserve"> </w:t>
      </w:r>
      <w:r>
        <w:t>техники</w:t>
      </w:r>
      <w:r>
        <w:rPr>
          <w:spacing w:val="-1"/>
        </w:rPr>
        <w:t xml:space="preserve"> </w:t>
      </w:r>
      <w:r>
        <w:t>безопасности при</w:t>
      </w:r>
      <w:r>
        <w:rPr>
          <w:spacing w:val="-3"/>
        </w:rPr>
        <w:t xml:space="preserve"> </w:t>
      </w:r>
      <w:r>
        <w:t>пользовании</w:t>
      </w:r>
      <w:r>
        <w:rPr>
          <w:spacing w:val="-1"/>
        </w:rPr>
        <w:t xml:space="preserve"> </w:t>
      </w:r>
      <w:r>
        <w:t>средствами</w:t>
      </w:r>
      <w:r>
        <w:rPr>
          <w:spacing w:val="-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выведения пятен.</w:t>
      </w:r>
    </w:p>
    <w:p w:rsidR="00BE0F1A" w:rsidRDefault="00DF1257">
      <w:pPr>
        <w:pStyle w:val="a3"/>
        <w:spacing w:before="1"/>
        <w:ind w:right="109"/>
      </w:pPr>
      <w:r>
        <w:t>Предприятия бытового обслуживания. Прачечная. Виды услуг. Правила пользования</w:t>
      </w:r>
      <w:r>
        <w:rPr>
          <w:spacing w:val="1"/>
        </w:rPr>
        <w:t xml:space="preserve"> </w:t>
      </w:r>
      <w:r>
        <w:t>прачечной. Прейскурант. Химчистка. Услуги химчистки. Правила приема изделий и выдачи</w:t>
      </w:r>
      <w:r>
        <w:rPr>
          <w:spacing w:val="1"/>
        </w:rPr>
        <w:t xml:space="preserve"> </w:t>
      </w:r>
      <w:r>
        <w:t>изделий.</w:t>
      </w:r>
      <w:r>
        <w:rPr>
          <w:spacing w:val="-1"/>
        </w:rPr>
        <w:t xml:space="preserve"> </w:t>
      </w:r>
      <w:r>
        <w:t>Стоимость</w:t>
      </w:r>
      <w:r>
        <w:rPr>
          <w:spacing w:val="1"/>
        </w:rPr>
        <w:t xml:space="preserve"> </w:t>
      </w:r>
      <w:r>
        <w:t>услуг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зависимости от вида</w:t>
      </w:r>
      <w:r>
        <w:rPr>
          <w:spacing w:val="-1"/>
        </w:rPr>
        <w:t xml:space="preserve"> </w:t>
      </w:r>
      <w:r>
        <w:t>одежды.</w:t>
      </w:r>
    </w:p>
    <w:p w:rsidR="00BE0F1A" w:rsidRDefault="00DF1257">
      <w:pPr>
        <w:pStyle w:val="a3"/>
        <w:ind w:right="115"/>
      </w:pPr>
      <w:r>
        <w:t>Выбор и покупка одежды. Выбор одежды при покупке в соответствии с назначением и</w:t>
      </w:r>
      <w:r>
        <w:rPr>
          <w:spacing w:val="-58"/>
        </w:rPr>
        <w:t xml:space="preserve"> </w:t>
      </w:r>
      <w:r>
        <w:t>необходимыми</w:t>
      </w:r>
      <w:r>
        <w:rPr>
          <w:spacing w:val="1"/>
        </w:rPr>
        <w:t xml:space="preserve"> </w:t>
      </w:r>
      <w:r>
        <w:t>размерами.</w:t>
      </w:r>
      <w:r>
        <w:rPr>
          <w:spacing w:val="1"/>
        </w:rPr>
        <w:t xml:space="preserve"> </w:t>
      </w:r>
      <w:r>
        <w:t>Подбор</w:t>
      </w:r>
      <w:r>
        <w:rPr>
          <w:spacing w:val="1"/>
        </w:rPr>
        <w:t xml:space="preserve"> </w:t>
      </w:r>
      <w:r>
        <w:t>одежды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индивидуальными</w:t>
      </w:r>
      <w:r>
        <w:rPr>
          <w:spacing w:val="1"/>
        </w:rPr>
        <w:t xml:space="preserve"> </w:t>
      </w:r>
      <w:r>
        <w:t>особенностями.</w:t>
      </w:r>
    </w:p>
    <w:p w:rsidR="00BE0F1A" w:rsidRDefault="00DF1257">
      <w:pPr>
        <w:pStyle w:val="a3"/>
        <w:ind w:right="116"/>
      </w:pPr>
      <w:r>
        <w:t>Магазины по продаже одежды. Специализированные магазины по продаже одежды.</w:t>
      </w:r>
      <w:r>
        <w:rPr>
          <w:spacing w:val="1"/>
        </w:rPr>
        <w:t xml:space="preserve"> </w:t>
      </w:r>
      <w:r>
        <w:t>Правила возврата или обмена купленного товара (одежды). Хранение чека. Гарантийные</w:t>
      </w:r>
      <w:r>
        <w:rPr>
          <w:spacing w:val="1"/>
        </w:rPr>
        <w:t xml:space="preserve"> </w:t>
      </w:r>
      <w:r>
        <w:t>средства</w:t>
      </w:r>
      <w:r>
        <w:rPr>
          <w:spacing w:val="-2"/>
        </w:rPr>
        <w:t xml:space="preserve"> </w:t>
      </w:r>
      <w:r>
        <w:t>носки.</w:t>
      </w:r>
    </w:p>
    <w:p w:rsidR="00BE0F1A" w:rsidRDefault="00DF1257">
      <w:pPr>
        <w:pStyle w:val="a3"/>
        <w:spacing w:before="1"/>
        <w:ind w:right="116"/>
      </w:pPr>
      <w:r>
        <w:t>Обувь.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обуви: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времени</w:t>
      </w:r>
      <w:r>
        <w:rPr>
          <w:spacing w:val="1"/>
        </w:rPr>
        <w:t xml:space="preserve"> </w:t>
      </w:r>
      <w:r>
        <w:t>года,</w:t>
      </w:r>
      <w:r>
        <w:rPr>
          <w:spacing w:val="1"/>
        </w:rPr>
        <w:t xml:space="preserve"> </w:t>
      </w:r>
      <w:r>
        <w:t>назначения</w:t>
      </w:r>
      <w:r>
        <w:rPr>
          <w:spacing w:val="1"/>
        </w:rPr>
        <w:t xml:space="preserve"> </w:t>
      </w:r>
      <w:r>
        <w:t>(спортивная,</w:t>
      </w:r>
      <w:r>
        <w:rPr>
          <w:spacing w:val="1"/>
        </w:rPr>
        <w:t xml:space="preserve"> </w:t>
      </w:r>
      <w:r>
        <w:t>домашняя,</w:t>
      </w:r>
      <w:r>
        <w:rPr>
          <w:spacing w:val="-1"/>
        </w:rPr>
        <w:t xml:space="preserve"> </w:t>
      </w:r>
      <w:r>
        <w:t>выходная),</w:t>
      </w:r>
      <w:r>
        <w:rPr>
          <w:spacing w:val="-1"/>
        </w:rPr>
        <w:t xml:space="preserve"> </w:t>
      </w:r>
      <w:r>
        <w:t>вида</w:t>
      </w:r>
      <w:r>
        <w:rPr>
          <w:spacing w:val="-2"/>
        </w:rPr>
        <w:t xml:space="preserve"> </w:t>
      </w:r>
      <w:r>
        <w:t>материалов</w:t>
      </w:r>
      <w:r>
        <w:rPr>
          <w:spacing w:val="-1"/>
        </w:rPr>
        <w:t xml:space="preserve"> </w:t>
      </w:r>
      <w:r>
        <w:t>(кожаная, резиновая,</w:t>
      </w:r>
      <w:r>
        <w:rPr>
          <w:spacing w:val="-1"/>
        </w:rPr>
        <w:t xml:space="preserve"> </w:t>
      </w:r>
      <w:r>
        <w:t>текстильная).</w:t>
      </w:r>
    </w:p>
    <w:p w:rsidR="00BE0F1A" w:rsidRDefault="00DF1257">
      <w:pPr>
        <w:pStyle w:val="a3"/>
        <w:ind w:right="114"/>
      </w:pPr>
      <w:r>
        <w:t>Магазины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продаже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обуви.</w:t>
      </w:r>
      <w:r>
        <w:rPr>
          <w:spacing w:val="1"/>
        </w:rPr>
        <w:t xml:space="preserve"> </w:t>
      </w:r>
      <w:r>
        <w:t>Порядок</w:t>
      </w:r>
      <w:r>
        <w:rPr>
          <w:spacing w:val="1"/>
        </w:rPr>
        <w:t xml:space="preserve"> </w:t>
      </w:r>
      <w:r>
        <w:t>приобретения</w:t>
      </w:r>
      <w:r>
        <w:rPr>
          <w:spacing w:val="1"/>
        </w:rPr>
        <w:t xml:space="preserve"> </w:t>
      </w:r>
      <w:r>
        <w:t>обуви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магазине: выбор, примерка, оплата. Гарантийный срок службы обуви, хранение чека или его</w:t>
      </w:r>
      <w:r>
        <w:rPr>
          <w:spacing w:val="1"/>
        </w:rPr>
        <w:t xml:space="preserve"> </w:t>
      </w:r>
      <w:r>
        <w:t>копии.</w:t>
      </w:r>
    </w:p>
    <w:p w:rsidR="00BE0F1A" w:rsidRDefault="00DF1257">
      <w:pPr>
        <w:pStyle w:val="a3"/>
        <w:ind w:right="118"/>
      </w:pPr>
      <w:r>
        <w:t>Уход за обувью. Хранение обуви: способы и правила. Чистка обуви. Использование</w:t>
      </w:r>
      <w:r>
        <w:rPr>
          <w:spacing w:val="1"/>
        </w:rPr>
        <w:t xml:space="preserve"> </w:t>
      </w:r>
      <w:r>
        <w:t>кремов для чистки обуви. Виды кремов для чистки обуви, их назначение. Сушка обуви.</w:t>
      </w:r>
      <w:r>
        <w:rPr>
          <w:spacing w:val="1"/>
        </w:rPr>
        <w:t xml:space="preserve"> </w:t>
      </w:r>
      <w:r>
        <w:t>Правила</w:t>
      </w:r>
      <w:r>
        <w:rPr>
          <w:spacing w:val="-2"/>
        </w:rPr>
        <w:t xml:space="preserve"> </w:t>
      </w:r>
      <w:r>
        <w:t>ухода</w:t>
      </w:r>
      <w:r>
        <w:rPr>
          <w:spacing w:val="-1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обувью из различных</w:t>
      </w:r>
      <w:r>
        <w:rPr>
          <w:spacing w:val="-1"/>
        </w:rPr>
        <w:t xml:space="preserve"> </w:t>
      </w:r>
      <w:r>
        <w:t>материалов.</w:t>
      </w:r>
    </w:p>
    <w:p w:rsidR="00BE0F1A" w:rsidRDefault="00DF1257">
      <w:pPr>
        <w:pStyle w:val="a3"/>
        <w:ind w:left="1001" w:firstLine="0"/>
      </w:pPr>
      <w:r>
        <w:t>Предприятия</w:t>
      </w:r>
      <w:r>
        <w:rPr>
          <w:spacing w:val="31"/>
        </w:rPr>
        <w:t xml:space="preserve"> </w:t>
      </w:r>
      <w:r>
        <w:t>бытового</w:t>
      </w:r>
      <w:r>
        <w:rPr>
          <w:spacing w:val="92"/>
        </w:rPr>
        <w:t xml:space="preserve"> </w:t>
      </w:r>
      <w:r>
        <w:t>обслуживания.</w:t>
      </w:r>
      <w:r>
        <w:rPr>
          <w:spacing w:val="92"/>
        </w:rPr>
        <w:t xml:space="preserve"> </w:t>
      </w:r>
      <w:r>
        <w:t>Ремонт</w:t>
      </w:r>
      <w:r>
        <w:rPr>
          <w:spacing w:val="93"/>
        </w:rPr>
        <w:t xml:space="preserve"> </w:t>
      </w:r>
      <w:r>
        <w:t>обуви.</w:t>
      </w:r>
      <w:r>
        <w:rPr>
          <w:spacing w:val="90"/>
        </w:rPr>
        <w:t xml:space="preserve"> </w:t>
      </w:r>
      <w:r>
        <w:t>Виды</w:t>
      </w:r>
      <w:r>
        <w:rPr>
          <w:spacing w:val="93"/>
        </w:rPr>
        <w:t xml:space="preserve"> </w:t>
      </w:r>
      <w:r>
        <w:t>услуг.</w:t>
      </w:r>
      <w:r>
        <w:rPr>
          <w:spacing w:val="92"/>
        </w:rPr>
        <w:t xml:space="preserve"> </w:t>
      </w:r>
      <w:r>
        <w:t>Прейскурант.</w:t>
      </w:r>
    </w:p>
    <w:p w:rsidR="00BE0F1A" w:rsidRDefault="00DF1257">
      <w:pPr>
        <w:pStyle w:val="a3"/>
        <w:ind w:firstLine="0"/>
      </w:pPr>
      <w:r>
        <w:t>Правила</w:t>
      </w:r>
      <w:r>
        <w:rPr>
          <w:spacing w:val="-3"/>
        </w:rPr>
        <w:t xml:space="preserve"> </w:t>
      </w:r>
      <w:r>
        <w:t>подготовки</w:t>
      </w:r>
      <w:r>
        <w:rPr>
          <w:spacing w:val="-1"/>
        </w:rPr>
        <w:t xml:space="preserve"> </w:t>
      </w:r>
      <w:r>
        <w:t>обуви</w:t>
      </w:r>
      <w:r>
        <w:rPr>
          <w:spacing w:val="-2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сдачи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ремонт.</w:t>
      </w:r>
      <w:r>
        <w:rPr>
          <w:spacing w:val="-2"/>
        </w:rPr>
        <w:t xml:space="preserve"> </w:t>
      </w:r>
      <w:r>
        <w:t>Правила</w:t>
      </w:r>
      <w:r>
        <w:rPr>
          <w:spacing w:val="-3"/>
        </w:rPr>
        <w:t xml:space="preserve"> </w:t>
      </w:r>
      <w:r>
        <w:t>приема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выдачи</w:t>
      </w:r>
      <w:r>
        <w:rPr>
          <w:spacing w:val="-2"/>
        </w:rPr>
        <w:t xml:space="preserve"> </w:t>
      </w:r>
      <w:r>
        <w:t>обуви.</w:t>
      </w:r>
    </w:p>
    <w:p w:rsidR="00BE0F1A" w:rsidRDefault="00DF1257">
      <w:pPr>
        <w:pStyle w:val="a3"/>
        <w:ind w:left="1001" w:firstLine="0"/>
      </w:pPr>
      <w:r>
        <w:rPr>
          <w:spacing w:val="-1"/>
        </w:rPr>
        <w:t>Обувь</w:t>
      </w:r>
      <w:r>
        <w:rPr>
          <w:spacing w:val="-12"/>
        </w:rPr>
        <w:t xml:space="preserve"> </w:t>
      </w:r>
      <w:r>
        <w:rPr>
          <w:spacing w:val="-1"/>
        </w:rPr>
        <w:t>и</w:t>
      </w:r>
      <w:r>
        <w:rPr>
          <w:spacing w:val="-14"/>
        </w:rPr>
        <w:t xml:space="preserve"> </w:t>
      </w:r>
      <w:r>
        <w:rPr>
          <w:spacing w:val="-1"/>
        </w:rPr>
        <w:t>здоровье</w:t>
      </w:r>
      <w:r>
        <w:rPr>
          <w:spacing w:val="-13"/>
        </w:rPr>
        <w:t xml:space="preserve"> </w:t>
      </w:r>
      <w:r>
        <w:rPr>
          <w:spacing w:val="-1"/>
        </w:rPr>
        <w:t>человека.</w:t>
      </w:r>
      <w:r>
        <w:rPr>
          <w:spacing w:val="-12"/>
        </w:rPr>
        <w:t xml:space="preserve"> </w:t>
      </w:r>
      <w:r>
        <w:rPr>
          <w:spacing w:val="-1"/>
        </w:rPr>
        <w:t>Значение</w:t>
      </w:r>
      <w:r>
        <w:rPr>
          <w:spacing w:val="-13"/>
        </w:rPr>
        <w:t xml:space="preserve"> </w:t>
      </w:r>
      <w:r>
        <w:t>правильного</w:t>
      </w:r>
      <w:r>
        <w:rPr>
          <w:spacing w:val="-12"/>
        </w:rPr>
        <w:t xml:space="preserve"> </w:t>
      </w:r>
      <w:r>
        <w:t>выбора</w:t>
      </w:r>
      <w:r>
        <w:rPr>
          <w:spacing w:val="-13"/>
        </w:rPr>
        <w:t xml:space="preserve"> </w:t>
      </w:r>
      <w:r>
        <w:t>обуви</w:t>
      </w:r>
      <w:r>
        <w:rPr>
          <w:spacing w:val="-12"/>
        </w:rPr>
        <w:t xml:space="preserve"> </w:t>
      </w:r>
      <w:r>
        <w:t>для</w:t>
      </w:r>
      <w:r>
        <w:rPr>
          <w:spacing w:val="-14"/>
        </w:rPr>
        <w:t xml:space="preserve"> </w:t>
      </w:r>
      <w:r>
        <w:t>здоровья</w:t>
      </w:r>
      <w:r>
        <w:rPr>
          <w:spacing w:val="-12"/>
        </w:rPr>
        <w:t xml:space="preserve"> </w:t>
      </w:r>
      <w:r>
        <w:t>человека.</w:t>
      </w:r>
    </w:p>
    <w:p w:rsidR="00BE0F1A" w:rsidRDefault="00DF1257">
      <w:pPr>
        <w:pStyle w:val="a3"/>
        <w:ind w:right="118"/>
      </w:pPr>
      <w:r>
        <w:t>Питание.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питания</w:t>
      </w:r>
      <w:r>
        <w:rPr>
          <w:spacing w:val="1"/>
        </w:rPr>
        <w:t xml:space="preserve"> </w:t>
      </w:r>
      <w:r>
        <w:t>семьи.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питания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деятельности</w:t>
      </w:r>
      <w:r>
        <w:rPr>
          <w:spacing w:val="-57"/>
        </w:rPr>
        <w:t xml:space="preserve"> </w:t>
      </w:r>
      <w:r>
        <w:t>людей. Влияние правильного питания на здоровье человека. Режим питания. Разнообразие</w:t>
      </w:r>
      <w:r>
        <w:rPr>
          <w:spacing w:val="1"/>
        </w:rPr>
        <w:t xml:space="preserve"> </w:t>
      </w:r>
      <w:r>
        <w:t>продуктов,</w:t>
      </w:r>
      <w:r>
        <w:rPr>
          <w:spacing w:val="-1"/>
        </w:rPr>
        <w:t xml:space="preserve"> </w:t>
      </w:r>
      <w:r>
        <w:t>составляющих рацион питания.</w:t>
      </w:r>
    </w:p>
    <w:p w:rsidR="00BE0F1A" w:rsidRDefault="00DF1257">
      <w:pPr>
        <w:pStyle w:val="a3"/>
        <w:ind w:right="115"/>
      </w:pPr>
      <w:r>
        <w:t>Приготовление пищи. Место для приготовления пищи и его оборудование. Гигиена</w:t>
      </w:r>
      <w:r>
        <w:rPr>
          <w:spacing w:val="1"/>
        </w:rPr>
        <w:t xml:space="preserve"> </w:t>
      </w:r>
      <w:r>
        <w:t>приготовления</w:t>
      </w:r>
      <w:r>
        <w:rPr>
          <w:spacing w:val="-1"/>
        </w:rPr>
        <w:t xml:space="preserve"> </w:t>
      </w:r>
      <w:r>
        <w:t>пищи.</w:t>
      </w:r>
    </w:p>
    <w:p w:rsidR="00BE0F1A" w:rsidRDefault="00DF1257">
      <w:pPr>
        <w:pStyle w:val="a3"/>
        <w:ind w:right="116"/>
      </w:pPr>
      <w:r>
        <w:t>Виды продуктов питания. Молоко и молочные продукты: виды, правила хранения.</w:t>
      </w:r>
      <w:r>
        <w:rPr>
          <w:spacing w:val="1"/>
        </w:rPr>
        <w:t xml:space="preserve"> </w:t>
      </w:r>
      <w:r>
        <w:t>Значение</w:t>
      </w:r>
      <w:r>
        <w:rPr>
          <w:spacing w:val="-9"/>
        </w:rPr>
        <w:t xml:space="preserve"> </w:t>
      </w:r>
      <w:r>
        <w:t>кипячения</w:t>
      </w:r>
      <w:r>
        <w:rPr>
          <w:spacing w:val="-7"/>
        </w:rPr>
        <w:t xml:space="preserve"> </w:t>
      </w:r>
      <w:r>
        <w:t>молока.</w:t>
      </w:r>
      <w:r>
        <w:rPr>
          <w:spacing w:val="-7"/>
        </w:rPr>
        <w:t xml:space="preserve"> </w:t>
      </w:r>
      <w:r>
        <w:t>Виды</w:t>
      </w:r>
      <w:r>
        <w:rPr>
          <w:spacing w:val="-7"/>
        </w:rPr>
        <w:t xml:space="preserve"> </w:t>
      </w:r>
      <w:r>
        <w:t>блюд,</w:t>
      </w:r>
      <w:r>
        <w:rPr>
          <w:spacing w:val="-7"/>
        </w:rPr>
        <w:t xml:space="preserve"> </w:t>
      </w:r>
      <w:r>
        <w:t>приготовляемых</w:t>
      </w:r>
      <w:r>
        <w:rPr>
          <w:spacing w:val="-9"/>
        </w:rPr>
        <w:t xml:space="preserve"> </w:t>
      </w:r>
      <w:r>
        <w:t>на</w:t>
      </w:r>
      <w:r>
        <w:rPr>
          <w:spacing w:val="-8"/>
        </w:rPr>
        <w:t xml:space="preserve"> </w:t>
      </w:r>
      <w:r>
        <w:t>основе</w:t>
      </w:r>
      <w:r>
        <w:rPr>
          <w:spacing w:val="-6"/>
        </w:rPr>
        <w:t xml:space="preserve"> </w:t>
      </w:r>
      <w:r>
        <w:t>молока</w:t>
      </w:r>
      <w:r>
        <w:rPr>
          <w:spacing w:val="-8"/>
        </w:rPr>
        <w:t xml:space="preserve"> </w:t>
      </w:r>
      <w:r>
        <w:t>(каши,</w:t>
      </w:r>
      <w:r>
        <w:rPr>
          <w:spacing w:val="-7"/>
        </w:rPr>
        <w:t xml:space="preserve"> </w:t>
      </w:r>
      <w:r>
        <w:t>молочный</w:t>
      </w:r>
      <w:r>
        <w:rPr>
          <w:spacing w:val="-58"/>
        </w:rPr>
        <w:t xml:space="preserve"> </w:t>
      </w:r>
      <w:r>
        <w:t>суп).</w:t>
      </w:r>
    </w:p>
    <w:p w:rsidR="00BE0F1A" w:rsidRDefault="00DF1257">
      <w:pPr>
        <w:pStyle w:val="a3"/>
        <w:ind w:right="117"/>
      </w:pPr>
      <w:r>
        <w:t>Хлеб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хлебобулочные</w:t>
      </w:r>
      <w:r>
        <w:rPr>
          <w:spacing w:val="1"/>
        </w:rPr>
        <w:t xml:space="preserve"> </w:t>
      </w:r>
      <w:r>
        <w:t>изделия.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хлебной</w:t>
      </w:r>
      <w:r>
        <w:rPr>
          <w:spacing w:val="1"/>
        </w:rPr>
        <w:t xml:space="preserve"> </w:t>
      </w:r>
      <w:r>
        <w:t>продукции.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хранения</w:t>
      </w:r>
      <w:r>
        <w:rPr>
          <w:spacing w:val="1"/>
        </w:rPr>
        <w:t xml:space="preserve"> </w:t>
      </w:r>
      <w:r>
        <w:t>хлебобулочных изделий. Вторичное использование черствого хлеба. Приготовление простых</w:t>
      </w:r>
      <w:r>
        <w:rPr>
          <w:spacing w:val="-5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сложных бутербродов</w:t>
      </w:r>
      <w:r>
        <w:rPr>
          <w:spacing w:val="-1"/>
        </w:rPr>
        <w:t xml:space="preserve"> </w:t>
      </w:r>
      <w:r>
        <w:t>и канапе.</w:t>
      </w:r>
    </w:p>
    <w:p w:rsidR="00BE0F1A" w:rsidRDefault="00DF1257">
      <w:pPr>
        <w:pStyle w:val="a3"/>
        <w:spacing w:before="1"/>
        <w:ind w:right="115"/>
      </w:pPr>
      <w:r>
        <w:t>Мясо и мясопродукты. Первичная обработка, правила хранения. Глубокая заморозка</w:t>
      </w:r>
      <w:r>
        <w:rPr>
          <w:spacing w:val="1"/>
        </w:rPr>
        <w:t xml:space="preserve"> </w:t>
      </w:r>
      <w:r>
        <w:t>мяса.</w:t>
      </w:r>
      <w:r>
        <w:rPr>
          <w:spacing w:val="-1"/>
        </w:rPr>
        <w:t xml:space="preserve"> </w:t>
      </w:r>
      <w:r>
        <w:t>Размораживание</w:t>
      </w:r>
      <w:r>
        <w:rPr>
          <w:spacing w:val="1"/>
        </w:rPr>
        <w:t xml:space="preserve"> </w:t>
      </w:r>
      <w:r>
        <w:t>мяса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помощью</w:t>
      </w:r>
      <w:r>
        <w:rPr>
          <w:spacing w:val="-1"/>
        </w:rPr>
        <w:t xml:space="preserve"> </w:t>
      </w:r>
      <w:r>
        <w:t>микроволновой печи.</w:t>
      </w:r>
    </w:p>
    <w:p w:rsidR="00BE0F1A" w:rsidRDefault="00DF1257">
      <w:pPr>
        <w:pStyle w:val="a3"/>
        <w:ind w:right="114"/>
      </w:pPr>
      <w:r>
        <w:t>Яйца,</w:t>
      </w:r>
      <w:r>
        <w:rPr>
          <w:spacing w:val="1"/>
        </w:rPr>
        <w:t xml:space="preserve"> </w:t>
      </w:r>
      <w:r>
        <w:t>жиры.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жиров</w:t>
      </w:r>
      <w:r>
        <w:rPr>
          <w:spacing w:val="1"/>
        </w:rPr>
        <w:t xml:space="preserve"> </w:t>
      </w:r>
      <w:r>
        <w:t>растительного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животного</w:t>
      </w:r>
      <w:r>
        <w:rPr>
          <w:spacing w:val="1"/>
        </w:rPr>
        <w:t xml:space="preserve"> </w:t>
      </w:r>
      <w:r>
        <w:t>происхождения.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растительного</w:t>
      </w:r>
      <w:r>
        <w:rPr>
          <w:spacing w:val="1"/>
        </w:rPr>
        <w:t xml:space="preserve"> </w:t>
      </w:r>
      <w:r>
        <w:t>масла</w:t>
      </w:r>
      <w:r>
        <w:rPr>
          <w:spacing w:val="1"/>
        </w:rPr>
        <w:t xml:space="preserve"> </w:t>
      </w:r>
      <w:r>
        <w:t>(подсолнечное,</w:t>
      </w:r>
      <w:r>
        <w:rPr>
          <w:spacing w:val="1"/>
        </w:rPr>
        <w:t xml:space="preserve"> </w:t>
      </w:r>
      <w:r>
        <w:t>оливковое,</w:t>
      </w:r>
      <w:r>
        <w:rPr>
          <w:spacing w:val="1"/>
        </w:rPr>
        <w:t xml:space="preserve"> </w:t>
      </w:r>
      <w:r>
        <w:t>рапсовое).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хранения.</w:t>
      </w:r>
      <w:r>
        <w:rPr>
          <w:spacing w:val="1"/>
        </w:rPr>
        <w:t xml:space="preserve"> </w:t>
      </w:r>
      <w:r>
        <w:t>Места</w:t>
      </w:r>
      <w:r>
        <w:rPr>
          <w:spacing w:val="1"/>
        </w:rPr>
        <w:t xml:space="preserve"> </w:t>
      </w:r>
      <w:r>
        <w:t>для</w:t>
      </w:r>
      <w:r>
        <w:rPr>
          <w:spacing w:val="-57"/>
        </w:rPr>
        <w:t xml:space="preserve"> </w:t>
      </w:r>
      <w:r>
        <w:t>хранения</w:t>
      </w:r>
      <w:r>
        <w:rPr>
          <w:spacing w:val="-1"/>
        </w:rPr>
        <w:t xml:space="preserve"> </w:t>
      </w:r>
      <w:r>
        <w:t>жиров и яиц.</w:t>
      </w:r>
    </w:p>
    <w:p w:rsidR="00BE0F1A" w:rsidRDefault="00DF1257">
      <w:pPr>
        <w:pStyle w:val="a3"/>
        <w:ind w:right="118"/>
      </w:pPr>
      <w:r>
        <w:rPr>
          <w:spacing w:val="-1"/>
        </w:rPr>
        <w:t>Овощи,</w:t>
      </w:r>
      <w:r>
        <w:rPr>
          <w:spacing w:val="-13"/>
        </w:rPr>
        <w:t xml:space="preserve"> </w:t>
      </w:r>
      <w:r>
        <w:rPr>
          <w:spacing w:val="-1"/>
        </w:rPr>
        <w:t>плоды,</w:t>
      </w:r>
      <w:r>
        <w:rPr>
          <w:spacing w:val="-14"/>
        </w:rPr>
        <w:t xml:space="preserve"> </w:t>
      </w:r>
      <w:r>
        <w:rPr>
          <w:spacing w:val="-1"/>
        </w:rPr>
        <w:t>ягоды</w:t>
      </w:r>
      <w:r>
        <w:rPr>
          <w:spacing w:val="-14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грибы.</w:t>
      </w:r>
      <w:r>
        <w:rPr>
          <w:spacing w:val="-14"/>
        </w:rPr>
        <w:t xml:space="preserve"> </w:t>
      </w:r>
      <w:r>
        <w:t>Правила</w:t>
      </w:r>
      <w:r>
        <w:rPr>
          <w:spacing w:val="-14"/>
        </w:rPr>
        <w:t xml:space="preserve"> </w:t>
      </w:r>
      <w:r>
        <w:t>хранения.</w:t>
      </w:r>
      <w:r>
        <w:rPr>
          <w:spacing w:val="-13"/>
        </w:rPr>
        <w:t xml:space="preserve"> </w:t>
      </w:r>
      <w:r>
        <w:t>Первичная</w:t>
      </w:r>
      <w:r>
        <w:rPr>
          <w:spacing w:val="-13"/>
        </w:rPr>
        <w:t xml:space="preserve"> </w:t>
      </w:r>
      <w:r>
        <w:t>обработка:</w:t>
      </w:r>
      <w:r>
        <w:rPr>
          <w:spacing w:val="-13"/>
        </w:rPr>
        <w:t xml:space="preserve"> </w:t>
      </w:r>
      <w:r>
        <w:t>мытье,</w:t>
      </w:r>
      <w:r>
        <w:rPr>
          <w:spacing w:val="-13"/>
        </w:rPr>
        <w:t xml:space="preserve"> </w:t>
      </w:r>
      <w:r>
        <w:t>чистка,</w:t>
      </w:r>
      <w:r>
        <w:rPr>
          <w:spacing w:val="-57"/>
        </w:rPr>
        <w:t xml:space="preserve"> </w:t>
      </w:r>
      <w:r>
        <w:t>резка. Свежие</w:t>
      </w:r>
      <w:r>
        <w:rPr>
          <w:spacing w:val="-1"/>
        </w:rPr>
        <w:t xml:space="preserve"> </w:t>
      </w:r>
      <w:r>
        <w:t>и замороженные</w:t>
      </w:r>
      <w:r>
        <w:rPr>
          <w:spacing w:val="-2"/>
        </w:rPr>
        <w:t xml:space="preserve"> </w:t>
      </w:r>
      <w:r>
        <w:t>продукты.</w:t>
      </w:r>
    </w:p>
    <w:p w:rsidR="00BE0F1A" w:rsidRDefault="00DF1257">
      <w:pPr>
        <w:pStyle w:val="a3"/>
        <w:ind w:right="118"/>
      </w:pPr>
      <w:r>
        <w:t>Мука и крупы. Виды муки (пшеничная, ржаная, гречневая); сорта муки (крупчатка,</w:t>
      </w:r>
      <w:r>
        <w:rPr>
          <w:spacing w:val="1"/>
        </w:rPr>
        <w:t xml:space="preserve"> </w:t>
      </w:r>
      <w:r>
        <w:t>высший, первый и второй сорт). Правила хранения муки и круп. Виды круп. Вредители круп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муки. Просеивание</w:t>
      </w:r>
      <w:r>
        <w:rPr>
          <w:spacing w:val="-1"/>
        </w:rPr>
        <w:t xml:space="preserve"> </w:t>
      </w:r>
      <w:r>
        <w:t>муки.</w:t>
      </w:r>
    </w:p>
    <w:p w:rsidR="00BE0F1A" w:rsidRDefault="00DF1257">
      <w:pPr>
        <w:pStyle w:val="a3"/>
        <w:ind w:right="115"/>
      </w:pPr>
      <w:r>
        <w:rPr>
          <w:spacing w:val="-1"/>
        </w:rPr>
        <w:t>Соль,</w:t>
      </w:r>
      <w:r>
        <w:rPr>
          <w:spacing w:val="-15"/>
        </w:rPr>
        <w:t xml:space="preserve"> </w:t>
      </w:r>
      <w:r>
        <w:rPr>
          <w:spacing w:val="-1"/>
        </w:rPr>
        <w:t>сахар,</w:t>
      </w:r>
      <w:r>
        <w:rPr>
          <w:spacing w:val="-14"/>
        </w:rPr>
        <w:t xml:space="preserve"> </w:t>
      </w:r>
      <w:r>
        <w:rPr>
          <w:spacing w:val="-1"/>
        </w:rPr>
        <w:t>пряности</w:t>
      </w:r>
      <w:r>
        <w:rPr>
          <w:spacing w:val="-13"/>
        </w:rPr>
        <w:t xml:space="preserve"> </w:t>
      </w:r>
      <w:r>
        <w:rPr>
          <w:spacing w:val="-1"/>
        </w:rPr>
        <w:t>и</w:t>
      </w:r>
      <w:r>
        <w:rPr>
          <w:spacing w:val="-13"/>
        </w:rPr>
        <w:t xml:space="preserve"> </w:t>
      </w:r>
      <w:r>
        <w:rPr>
          <w:spacing w:val="-1"/>
        </w:rPr>
        <w:t>приправы.</w:t>
      </w:r>
      <w:r>
        <w:rPr>
          <w:spacing w:val="-14"/>
        </w:rPr>
        <w:t xml:space="preserve"> </w:t>
      </w:r>
      <w:r>
        <w:t>Соль</w:t>
      </w:r>
      <w:r>
        <w:rPr>
          <w:spacing w:val="-16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ее</w:t>
      </w:r>
      <w:r>
        <w:rPr>
          <w:spacing w:val="-15"/>
        </w:rPr>
        <w:t xml:space="preserve"> </w:t>
      </w:r>
      <w:r>
        <w:t>значение</w:t>
      </w:r>
      <w:r>
        <w:rPr>
          <w:spacing w:val="-16"/>
        </w:rPr>
        <w:t xml:space="preserve"> </w:t>
      </w:r>
      <w:r>
        <w:t>для</w:t>
      </w:r>
      <w:r>
        <w:rPr>
          <w:spacing w:val="-13"/>
        </w:rPr>
        <w:t xml:space="preserve"> </w:t>
      </w:r>
      <w:r>
        <w:t>питания.</w:t>
      </w:r>
      <w:r>
        <w:rPr>
          <w:spacing w:val="-15"/>
        </w:rPr>
        <w:t xml:space="preserve"> </w:t>
      </w:r>
      <w:r>
        <w:t>Использование</w:t>
      </w:r>
      <w:r>
        <w:rPr>
          <w:spacing w:val="-15"/>
        </w:rPr>
        <w:t xml:space="preserve"> </w:t>
      </w:r>
      <w:r>
        <w:t>соли</w:t>
      </w:r>
      <w:r>
        <w:rPr>
          <w:spacing w:val="-58"/>
        </w:rPr>
        <w:t xml:space="preserve"> </w:t>
      </w:r>
      <w:r>
        <w:t>при приготовлении блюд. Сахар: его польза и вред. Виды пряностей и приправ. Хранение</w:t>
      </w:r>
      <w:r>
        <w:rPr>
          <w:spacing w:val="1"/>
        </w:rPr>
        <w:t xml:space="preserve"> </w:t>
      </w:r>
      <w:r>
        <w:t>приправ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пряностей.</w:t>
      </w:r>
    </w:p>
    <w:p w:rsidR="00BE0F1A" w:rsidRDefault="00DF1257">
      <w:pPr>
        <w:pStyle w:val="a3"/>
        <w:ind w:left="1001" w:firstLine="0"/>
      </w:pPr>
      <w:r>
        <w:t>Чай</w:t>
      </w:r>
      <w:r>
        <w:rPr>
          <w:spacing w:val="14"/>
        </w:rPr>
        <w:t xml:space="preserve"> </w:t>
      </w:r>
      <w:r>
        <w:t>и</w:t>
      </w:r>
      <w:r>
        <w:rPr>
          <w:spacing w:val="73"/>
        </w:rPr>
        <w:t xml:space="preserve"> </w:t>
      </w:r>
      <w:r>
        <w:t>кофе.</w:t>
      </w:r>
      <w:r>
        <w:rPr>
          <w:spacing w:val="71"/>
        </w:rPr>
        <w:t xml:space="preserve"> </w:t>
      </w:r>
      <w:r>
        <w:t>Виды</w:t>
      </w:r>
      <w:r>
        <w:rPr>
          <w:spacing w:val="73"/>
        </w:rPr>
        <w:t xml:space="preserve"> </w:t>
      </w:r>
      <w:r>
        <w:t>чая.</w:t>
      </w:r>
      <w:r>
        <w:rPr>
          <w:spacing w:val="72"/>
        </w:rPr>
        <w:t xml:space="preserve"> </w:t>
      </w:r>
      <w:r>
        <w:t>Способы</w:t>
      </w:r>
      <w:r>
        <w:rPr>
          <w:spacing w:val="72"/>
        </w:rPr>
        <w:t xml:space="preserve"> </w:t>
      </w:r>
      <w:r>
        <w:t>заварки</w:t>
      </w:r>
      <w:r>
        <w:rPr>
          <w:spacing w:val="73"/>
        </w:rPr>
        <w:t xml:space="preserve"> </w:t>
      </w:r>
      <w:r>
        <w:t>чая.</w:t>
      </w:r>
      <w:r>
        <w:rPr>
          <w:spacing w:val="72"/>
        </w:rPr>
        <w:t xml:space="preserve"> </w:t>
      </w:r>
      <w:r>
        <w:t>Виды</w:t>
      </w:r>
      <w:r>
        <w:rPr>
          <w:spacing w:val="73"/>
        </w:rPr>
        <w:t xml:space="preserve"> </w:t>
      </w:r>
      <w:r>
        <w:t>кофе.</w:t>
      </w:r>
      <w:r>
        <w:rPr>
          <w:spacing w:val="71"/>
        </w:rPr>
        <w:t xml:space="preserve"> </w:t>
      </w:r>
      <w:r>
        <w:t>Польза</w:t>
      </w:r>
      <w:r>
        <w:rPr>
          <w:spacing w:val="72"/>
        </w:rPr>
        <w:t xml:space="preserve"> </w:t>
      </w:r>
      <w:r>
        <w:t>и</w:t>
      </w:r>
      <w:r>
        <w:rPr>
          <w:spacing w:val="73"/>
        </w:rPr>
        <w:t xml:space="preserve"> </w:t>
      </w:r>
      <w:r>
        <w:t>негативные</w:t>
      </w:r>
    </w:p>
    <w:p w:rsidR="00BE0F1A" w:rsidRDefault="00BE0F1A">
      <w:pPr>
        <w:sectPr w:rsidR="00BE0F1A">
          <w:footerReference w:type="default" r:id="rId44"/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firstLine="0"/>
      </w:pPr>
      <w:r>
        <w:t>последствия</w:t>
      </w:r>
      <w:r>
        <w:rPr>
          <w:spacing w:val="-2"/>
        </w:rPr>
        <w:t xml:space="preserve"> </w:t>
      </w:r>
      <w:r>
        <w:t>чрезмерного</w:t>
      </w:r>
      <w:r>
        <w:rPr>
          <w:spacing w:val="-1"/>
        </w:rPr>
        <w:t xml:space="preserve"> </w:t>
      </w:r>
      <w:r>
        <w:t>употребления</w:t>
      </w:r>
      <w:r>
        <w:rPr>
          <w:spacing w:val="-2"/>
        </w:rPr>
        <w:t xml:space="preserve"> </w:t>
      </w:r>
      <w:r>
        <w:t>чая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кофе.</w:t>
      </w:r>
    </w:p>
    <w:p w:rsidR="00BE0F1A" w:rsidRDefault="00DF1257">
      <w:pPr>
        <w:pStyle w:val="a3"/>
        <w:ind w:right="114"/>
      </w:pPr>
      <w:r>
        <w:t>Магазины</w:t>
      </w:r>
      <w:r>
        <w:rPr>
          <w:spacing w:val="-11"/>
        </w:rPr>
        <w:t xml:space="preserve"> </w:t>
      </w:r>
      <w:r>
        <w:t>по</w:t>
      </w:r>
      <w:r>
        <w:rPr>
          <w:spacing w:val="-10"/>
        </w:rPr>
        <w:t xml:space="preserve"> </w:t>
      </w:r>
      <w:r>
        <w:t>продаже</w:t>
      </w:r>
      <w:r>
        <w:rPr>
          <w:spacing w:val="-11"/>
        </w:rPr>
        <w:t xml:space="preserve"> </w:t>
      </w:r>
      <w:r>
        <w:t>продуктов</w:t>
      </w:r>
      <w:r>
        <w:rPr>
          <w:spacing w:val="-9"/>
        </w:rPr>
        <w:t xml:space="preserve"> </w:t>
      </w:r>
      <w:r>
        <w:t>питания.</w:t>
      </w:r>
      <w:r>
        <w:rPr>
          <w:spacing w:val="-10"/>
        </w:rPr>
        <w:t xml:space="preserve"> </w:t>
      </w:r>
      <w:r>
        <w:t>Основные</w:t>
      </w:r>
      <w:r>
        <w:rPr>
          <w:spacing w:val="-11"/>
        </w:rPr>
        <w:t xml:space="preserve"> </w:t>
      </w:r>
      <w:r>
        <w:t>отделы</w:t>
      </w:r>
      <w:r>
        <w:rPr>
          <w:spacing w:val="-11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продуктовых</w:t>
      </w:r>
      <w:r>
        <w:rPr>
          <w:spacing w:val="-10"/>
        </w:rPr>
        <w:t xml:space="preserve"> </w:t>
      </w:r>
      <w:r>
        <w:t>магазинах.</w:t>
      </w:r>
      <w:r>
        <w:rPr>
          <w:spacing w:val="-57"/>
        </w:rPr>
        <w:t xml:space="preserve"> </w:t>
      </w:r>
      <w:r>
        <w:t>Универсамы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супермаркеты</w:t>
      </w:r>
      <w:r>
        <w:rPr>
          <w:spacing w:val="1"/>
        </w:rPr>
        <w:t xml:space="preserve"> </w:t>
      </w:r>
      <w:r>
        <w:t>(магазины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сельской</w:t>
      </w:r>
      <w:r>
        <w:rPr>
          <w:spacing w:val="1"/>
        </w:rPr>
        <w:t xml:space="preserve"> </w:t>
      </w:r>
      <w:r>
        <w:t>местности).</w:t>
      </w:r>
      <w:r>
        <w:rPr>
          <w:spacing w:val="1"/>
        </w:rPr>
        <w:t xml:space="preserve"> </w:t>
      </w:r>
      <w:r>
        <w:t>Специализированные</w:t>
      </w:r>
      <w:r>
        <w:rPr>
          <w:spacing w:val="1"/>
        </w:rPr>
        <w:t xml:space="preserve"> </w:t>
      </w:r>
      <w:r>
        <w:t>магазины. Виды товаров: фасованные, на вес и в разлив. Порядок приобретения товаров в</w:t>
      </w:r>
      <w:r>
        <w:rPr>
          <w:spacing w:val="1"/>
        </w:rPr>
        <w:t xml:space="preserve"> </w:t>
      </w:r>
      <w:r>
        <w:t>продовольственном магазине (с помощью продавца и самообслуживание). Срок годности</w:t>
      </w:r>
      <w:r>
        <w:rPr>
          <w:spacing w:val="1"/>
        </w:rPr>
        <w:t xml:space="preserve"> </w:t>
      </w:r>
      <w:r>
        <w:t>продуктов питания (условные обозначения на этикетках). Стоимость</w:t>
      </w:r>
      <w:r>
        <w:rPr>
          <w:spacing w:val="1"/>
        </w:rPr>
        <w:t xml:space="preserve"> </w:t>
      </w:r>
      <w:r>
        <w:t>продуктов питания.</w:t>
      </w:r>
      <w:r>
        <w:rPr>
          <w:spacing w:val="1"/>
        </w:rPr>
        <w:t xml:space="preserve"> </w:t>
      </w:r>
      <w:r>
        <w:t>Расчет</w:t>
      </w:r>
      <w:r>
        <w:rPr>
          <w:spacing w:val="-1"/>
        </w:rPr>
        <w:t xml:space="preserve"> </w:t>
      </w:r>
      <w:r>
        <w:t>стоимости</w:t>
      </w:r>
      <w:r>
        <w:rPr>
          <w:spacing w:val="1"/>
        </w:rPr>
        <w:t xml:space="preserve"> </w:t>
      </w:r>
      <w:r>
        <w:t>товаров на</w:t>
      </w:r>
      <w:r>
        <w:rPr>
          <w:spacing w:val="-1"/>
        </w:rPr>
        <w:t xml:space="preserve"> </w:t>
      </w:r>
      <w:r>
        <w:t>вес</w:t>
      </w:r>
      <w:r>
        <w:rPr>
          <w:spacing w:val="-1"/>
        </w:rPr>
        <w:t xml:space="preserve"> </w:t>
      </w:r>
      <w:r>
        <w:t>и разлив.</w:t>
      </w:r>
    </w:p>
    <w:p w:rsidR="00BE0F1A" w:rsidRDefault="00DF1257">
      <w:pPr>
        <w:pStyle w:val="a3"/>
        <w:spacing w:before="1"/>
        <w:ind w:right="114"/>
      </w:pPr>
      <w:r>
        <w:rPr>
          <w:spacing w:val="-1"/>
        </w:rPr>
        <w:t>Рынки.</w:t>
      </w:r>
      <w:r>
        <w:rPr>
          <w:spacing w:val="-15"/>
        </w:rPr>
        <w:t xml:space="preserve"> </w:t>
      </w:r>
      <w:r>
        <w:rPr>
          <w:spacing w:val="-1"/>
        </w:rPr>
        <w:t>Виды</w:t>
      </w:r>
      <w:r>
        <w:rPr>
          <w:spacing w:val="-14"/>
        </w:rPr>
        <w:t xml:space="preserve"> </w:t>
      </w:r>
      <w:r>
        <w:rPr>
          <w:spacing w:val="-1"/>
        </w:rPr>
        <w:t>продовольственных</w:t>
      </w:r>
      <w:r>
        <w:rPr>
          <w:spacing w:val="-14"/>
        </w:rPr>
        <w:t xml:space="preserve"> </w:t>
      </w:r>
      <w:r>
        <w:t>рынков:</w:t>
      </w:r>
      <w:r>
        <w:rPr>
          <w:spacing w:val="-17"/>
        </w:rPr>
        <w:t xml:space="preserve"> </w:t>
      </w:r>
      <w:r>
        <w:t>крытые</w:t>
      </w:r>
      <w:r>
        <w:rPr>
          <w:spacing w:val="-15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закрытые,</w:t>
      </w:r>
      <w:r>
        <w:rPr>
          <w:spacing w:val="-15"/>
        </w:rPr>
        <w:t xml:space="preserve"> </w:t>
      </w:r>
      <w:r>
        <w:t>постоянно</w:t>
      </w:r>
      <w:r>
        <w:rPr>
          <w:spacing w:val="-14"/>
        </w:rPr>
        <w:t xml:space="preserve"> </w:t>
      </w:r>
      <w:r>
        <w:t>действующие</w:t>
      </w:r>
      <w:r>
        <w:rPr>
          <w:spacing w:val="-5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сезонные. Основное</w:t>
      </w:r>
      <w:r>
        <w:rPr>
          <w:spacing w:val="-1"/>
        </w:rPr>
        <w:t xml:space="preserve"> </w:t>
      </w:r>
      <w:r>
        <w:t>отличие</w:t>
      </w:r>
      <w:r>
        <w:rPr>
          <w:spacing w:val="-1"/>
        </w:rPr>
        <w:t xml:space="preserve"> </w:t>
      </w:r>
      <w:r>
        <w:t>рынка</w:t>
      </w:r>
      <w:r>
        <w:rPr>
          <w:spacing w:val="-1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магазина.</w:t>
      </w:r>
    </w:p>
    <w:p w:rsidR="00BE0F1A" w:rsidRDefault="00DF1257">
      <w:pPr>
        <w:pStyle w:val="a3"/>
        <w:ind w:left="1001" w:firstLine="0"/>
      </w:pPr>
      <w:r>
        <w:t>Прием</w:t>
      </w:r>
      <w:r>
        <w:rPr>
          <w:spacing w:val="-3"/>
        </w:rPr>
        <w:t xml:space="preserve"> </w:t>
      </w:r>
      <w:r>
        <w:t>пищи.</w:t>
      </w:r>
      <w:r>
        <w:rPr>
          <w:spacing w:val="-1"/>
        </w:rPr>
        <w:t xml:space="preserve"> </w:t>
      </w:r>
      <w:r>
        <w:t>Первые,</w:t>
      </w:r>
      <w:r>
        <w:rPr>
          <w:spacing w:val="-2"/>
        </w:rPr>
        <w:t xml:space="preserve"> </w:t>
      </w:r>
      <w:r>
        <w:t>вторые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третьи</w:t>
      </w:r>
      <w:r>
        <w:rPr>
          <w:spacing w:val="-2"/>
        </w:rPr>
        <w:t xml:space="preserve"> </w:t>
      </w:r>
      <w:r>
        <w:t>блюда:</w:t>
      </w:r>
      <w:r>
        <w:rPr>
          <w:spacing w:val="-3"/>
        </w:rPr>
        <w:t xml:space="preserve"> </w:t>
      </w:r>
      <w:r>
        <w:t>виды,</w:t>
      </w:r>
      <w:r>
        <w:rPr>
          <w:spacing w:val="-1"/>
        </w:rPr>
        <w:t xml:space="preserve"> </w:t>
      </w:r>
      <w:r>
        <w:t>значение.</w:t>
      </w:r>
    </w:p>
    <w:p w:rsidR="00BE0F1A" w:rsidRDefault="00DF1257">
      <w:pPr>
        <w:pStyle w:val="a3"/>
        <w:ind w:right="114"/>
      </w:pPr>
      <w:r>
        <w:t>Завтрак. Блюда для завтрака; горячий и холодный завтраки. Бутерброды. Каши. Блюда</w:t>
      </w:r>
      <w:r>
        <w:rPr>
          <w:spacing w:val="-57"/>
        </w:rPr>
        <w:t xml:space="preserve"> </w:t>
      </w:r>
      <w:r>
        <w:t>из яиц (яйца отварные; яичница-глазунья). Напитки для завтрака. Составление меню для</w:t>
      </w:r>
      <w:r>
        <w:rPr>
          <w:spacing w:val="1"/>
        </w:rPr>
        <w:t xml:space="preserve"> </w:t>
      </w:r>
      <w:r>
        <w:t>завтрака.</w:t>
      </w:r>
      <w:r>
        <w:rPr>
          <w:spacing w:val="1"/>
        </w:rPr>
        <w:t xml:space="preserve"> </w:t>
      </w:r>
      <w:r>
        <w:t>Отбор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продуктов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приготовления</w:t>
      </w:r>
      <w:r>
        <w:rPr>
          <w:spacing w:val="1"/>
        </w:rPr>
        <w:t xml:space="preserve"> </w:t>
      </w:r>
      <w:r>
        <w:t>завтрака.</w:t>
      </w:r>
      <w:r>
        <w:rPr>
          <w:spacing w:val="1"/>
        </w:rPr>
        <w:t xml:space="preserve"> </w:t>
      </w:r>
      <w:r>
        <w:t>Приготовление</w:t>
      </w:r>
      <w:r>
        <w:rPr>
          <w:spacing w:val="1"/>
        </w:rPr>
        <w:t xml:space="preserve"> </w:t>
      </w:r>
      <w:r>
        <w:t>некоторых</w:t>
      </w:r>
      <w:r>
        <w:rPr>
          <w:spacing w:val="1"/>
        </w:rPr>
        <w:t xml:space="preserve"> </w:t>
      </w:r>
      <w:r>
        <w:t>блюд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завтрака.</w:t>
      </w:r>
      <w:r>
        <w:rPr>
          <w:spacing w:val="1"/>
        </w:rPr>
        <w:t xml:space="preserve"> </w:t>
      </w:r>
      <w:r>
        <w:t>Стоимость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расчет</w:t>
      </w:r>
      <w:r>
        <w:rPr>
          <w:spacing w:val="1"/>
        </w:rPr>
        <w:t xml:space="preserve"> </w:t>
      </w:r>
      <w:r>
        <w:t>продуктов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завтрака.</w:t>
      </w:r>
      <w:r>
        <w:rPr>
          <w:spacing w:val="1"/>
        </w:rPr>
        <w:t xml:space="preserve"> </w:t>
      </w:r>
      <w:r>
        <w:t>Посуда</w:t>
      </w:r>
      <w:r>
        <w:rPr>
          <w:spacing w:val="1"/>
        </w:rPr>
        <w:t xml:space="preserve"> </w:t>
      </w:r>
      <w:r>
        <w:t>для</w:t>
      </w:r>
      <w:r>
        <w:rPr>
          <w:spacing w:val="-57"/>
        </w:rPr>
        <w:t xml:space="preserve"> </w:t>
      </w:r>
      <w:r>
        <w:t>завтрака.</w:t>
      </w:r>
      <w:r>
        <w:rPr>
          <w:spacing w:val="-1"/>
        </w:rPr>
        <w:t xml:space="preserve"> </w:t>
      </w:r>
      <w:r>
        <w:t>Сервировка стола.</w:t>
      </w:r>
    </w:p>
    <w:p w:rsidR="00BE0F1A" w:rsidRDefault="00DF1257">
      <w:pPr>
        <w:pStyle w:val="a3"/>
        <w:spacing w:before="1"/>
        <w:ind w:right="108"/>
      </w:pPr>
      <w:r>
        <w:t>Обед. Питательная ценность овощей, мяса, рыбы, фруктов. Овощные салаты: виды,</w:t>
      </w:r>
      <w:r>
        <w:rPr>
          <w:spacing w:val="1"/>
        </w:rPr>
        <w:t xml:space="preserve"> </w:t>
      </w:r>
      <w:r>
        <w:rPr>
          <w:spacing w:val="-1"/>
        </w:rPr>
        <w:t>способы</w:t>
      </w:r>
      <w:r>
        <w:rPr>
          <w:spacing w:val="-15"/>
        </w:rPr>
        <w:t xml:space="preserve"> </w:t>
      </w:r>
      <w:r>
        <w:rPr>
          <w:spacing w:val="-1"/>
        </w:rPr>
        <w:t>приготовления.</w:t>
      </w:r>
      <w:r>
        <w:rPr>
          <w:spacing w:val="-14"/>
        </w:rPr>
        <w:t xml:space="preserve"> </w:t>
      </w:r>
      <w:r>
        <w:rPr>
          <w:spacing w:val="-1"/>
        </w:rPr>
        <w:t>Супы</w:t>
      </w:r>
      <w:r>
        <w:rPr>
          <w:spacing w:val="-14"/>
        </w:rPr>
        <w:t xml:space="preserve"> </w:t>
      </w:r>
      <w:r>
        <w:rPr>
          <w:spacing w:val="-1"/>
        </w:rPr>
        <w:t>(виды,</w:t>
      </w:r>
      <w:r>
        <w:rPr>
          <w:spacing w:val="-15"/>
        </w:rPr>
        <w:t xml:space="preserve"> </w:t>
      </w:r>
      <w:r>
        <w:rPr>
          <w:spacing w:val="-1"/>
        </w:rPr>
        <w:t>способы</w:t>
      </w:r>
      <w:r>
        <w:rPr>
          <w:spacing w:val="-14"/>
        </w:rPr>
        <w:t xml:space="preserve"> </w:t>
      </w:r>
      <w:r>
        <w:t>приготовления).</w:t>
      </w:r>
      <w:r>
        <w:rPr>
          <w:spacing w:val="-15"/>
        </w:rPr>
        <w:t xml:space="preserve"> </w:t>
      </w:r>
      <w:r>
        <w:t>Мясные</w:t>
      </w:r>
      <w:r>
        <w:rPr>
          <w:spacing w:val="-16"/>
        </w:rPr>
        <w:t xml:space="preserve"> </w:t>
      </w:r>
      <w:r>
        <w:t>блюда</w:t>
      </w:r>
      <w:r>
        <w:rPr>
          <w:spacing w:val="-15"/>
        </w:rPr>
        <w:t xml:space="preserve"> </w:t>
      </w:r>
      <w:r>
        <w:t>(виды,</w:t>
      </w:r>
      <w:r>
        <w:rPr>
          <w:spacing w:val="-14"/>
        </w:rPr>
        <w:t xml:space="preserve"> </w:t>
      </w:r>
      <w:r>
        <w:t>способы</w:t>
      </w:r>
      <w:r>
        <w:rPr>
          <w:spacing w:val="-58"/>
        </w:rPr>
        <w:t xml:space="preserve"> </w:t>
      </w:r>
      <w:r>
        <w:t>приготовления). Рыбные блюда (виды, способы приготовления). Гарниры: овощные, из круп,</w:t>
      </w:r>
      <w:r>
        <w:rPr>
          <w:spacing w:val="-57"/>
        </w:rPr>
        <w:t xml:space="preserve"> </w:t>
      </w:r>
      <w:r>
        <w:rPr>
          <w:spacing w:val="-1"/>
        </w:rPr>
        <w:t>макаронных</w:t>
      </w:r>
      <w:r>
        <w:rPr>
          <w:spacing w:val="-13"/>
        </w:rPr>
        <w:t xml:space="preserve"> </w:t>
      </w:r>
      <w:r>
        <w:t>изделий.</w:t>
      </w:r>
      <w:r>
        <w:rPr>
          <w:spacing w:val="-12"/>
        </w:rPr>
        <w:t xml:space="preserve"> </w:t>
      </w:r>
      <w:r>
        <w:t>Фруктовые</w:t>
      </w:r>
      <w:r>
        <w:rPr>
          <w:spacing w:val="-13"/>
        </w:rPr>
        <w:t xml:space="preserve"> </w:t>
      </w:r>
      <w:r>
        <w:t>напитки:</w:t>
      </w:r>
      <w:r>
        <w:rPr>
          <w:spacing w:val="-11"/>
        </w:rPr>
        <w:t xml:space="preserve"> </w:t>
      </w:r>
      <w:r>
        <w:t>соки,</w:t>
      </w:r>
      <w:r>
        <w:rPr>
          <w:spacing w:val="-12"/>
        </w:rPr>
        <w:t xml:space="preserve"> </w:t>
      </w:r>
      <w:r>
        <w:t>нектары.</w:t>
      </w:r>
      <w:r>
        <w:rPr>
          <w:spacing w:val="-12"/>
        </w:rPr>
        <w:t xml:space="preserve"> </w:t>
      </w:r>
      <w:r>
        <w:t>Составление</w:t>
      </w:r>
      <w:r>
        <w:rPr>
          <w:spacing w:val="-15"/>
        </w:rPr>
        <w:t xml:space="preserve"> </w:t>
      </w:r>
      <w:r>
        <w:t>меню</w:t>
      </w:r>
      <w:r>
        <w:rPr>
          <w:spacing w:val="-11"/>
        </w:rPr>
        <w:t xml:space="preserve"> </w:t>
      </w:r>
      <w:r>
        <w:t>для</w:t>
      </w:r>
      <w:r>
        <w:rPr>
          <w:spacing w:val="-12"/>
        </w:rPr>
        <w:t xml:space="preserve"> </w:t>
      </w:r>
      <w:r>
        <w:t>обеда.</w:t>
      </w:r>
      <w:r>
        <w:rPr>
          <w:spacing w:val="-12"/>
        </w:rPr>
        <w:t xml:space="preserve"> </w:t>
      </w:r>
      <w:r>
        <w:t>Отбор</w:t>
      </w:r>
      <w:r>
        <w:rPr>
          <w:spacing w:val="-58"/>
        </w:rPr>
        <w:t xml:space="preserve"> </w:t>
      </w:r>
      <w:r>
        <w:t>необходимых продуктов для приготовления обеда. Стоимость и расчет продуктов для обеда.</w:t>
      </w:r>
      <w:r>
        <w:rPr>
          <w:spacing w:val="1"/>
        </w:rPr>
        <w:t xml:space="preserve"> </w:t>
      </w:r>
      <w:r>
        <w:t>Посуда для обедов. Праздничный обед. Сервирование стола для обеда. Правила этикета за</w:t>
      </w:r>
      <w:r>
        <w:rPr>
          <w:spacing w:val="1"/>
        </w:rPr>
        <w:t xml:space="preserve"> </w:t>
      </w:r>
      <w:r>
        <w:t>столом.</w:t>
      </w:r>
    </w:p>
    <w:p w:rsidR="00BE0F1A" w:rsidRDefault="00DF1257">
      <w:pPr>
        <w:pStyle w:val="a3"/>
        <w:ind w:right="108"/>
      </w:pPr>
      <w:r>
        <w:t>Ужин. Блюда для ужина; холодный и горячий ужин. Составление меню для холодного</w:t>
      </w:r>
      <w:r>
        <w:rPr>
          <w:spacing w:val="-57"/>
        </w:rPr>
        <w:t xml:space="preserve"> </w:t>
      </w:r>
      <w:r>
        <w:rPr>
          <w:spacing w:val="-1"/>
        </w:rPr>
        <w:t>ужина.</w:t>
      </w:r>
      <w:r>
        <w:rPr>
          <w:spacing w:val="-15"/>
        </w:rPr>
        <w:t xml:space="preserve"> </w:t>
      </w:r>
      <w:r>
        <w:rPr>
          <w:spacing w:val="-1"/>
        </w:rPr>
        <w:t>Отбор</w:t>
      </w:r>
      <w:r>
        <w:rPr>
          <w:spacing w:val="-17"/>
        </w:rPr>
        <w:t xml:space="preserve"> </w:t>
      </w:r>
      <w:r>
        <w:rPr>
          <w:spacing w:val="-1"/>
        </w:rPr>
        <w:t>продуктов</w:t>
      </w:r>
      <w:r>
        <w:rPr>
          <w:spacing w:val="-15"/>
        </w:rPr>
        <w:t xml:space="preserve"> </w:t>
      </w:r>
      <w:r>
        <w:rPr>
          <w:spacing w:val="-1"/>
        </w:rPr>
        <w:t>для</w:t>
      </w:r>
      <w:r>
        <w:rPr>
          <w:spacing w:val="-13"/>
        </w:rPr>
        <w:t xml:space="preserve"> </w:t>
      </w:r>
      <w:r>
        <w:rPr>
          <w:spacing w:val="-1"/>
        </w:rPr>
        <w:t>холодного</w:t>
      </w:r>
      <w:r>
        <w:rPr>
          <w:spacing w:val="-15"/>
        </w:rPr>
        <w:t xml:space="preserve"> </w:t>
      </w:r>
      <w:r>
        <w:t>ужина.</w:t>
      </w:r>
      <w:r>
        <w:rPr>
          <w:spacing w:val="-17"/>
        </w:rPr>
        <w:t xml:space="preserve"> </w:t>
      </w:r>
      <w:r>
        <w:t>Приготовление</w:t>
      </w:r>
      <w:r>
        <w:rPr>
          <w:spacing w:val="-16"/>
        </w:rPr>
        <w:t xml:space="preserve"> </w:t>
      </w:r>
      <w:r>
        <w:t>несложных</w:t>
      </w:r>
      <w:r>
        <w:rPr>
          <w:spacing w:val="-14"/>
        </w:rPr>
        <w:t xml:space="preserve"> </w:t>
      </w:r>
      <w:r>
        <w:t>салатов</w:t>
      </w:r>
      <w:r>
        <w:rPr>
          <w:spacing w:val="-15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холодных</w:t>
      </w:r>
      <w:r>
        <w:rPr>
          <w:spacing w:val="-57"/>
        </w:rPr>
        <w:t xml:space="preserve"> </w:t>
      </w:r>
      <w:r>
        <w:t>закусок.</w:t>
      </w:r>
      <w:r>
        <w:rPr>
          <w:spacing w:val="-10"/>
        </w:rPr>
        <w:t xml:space="preserve"> </w:t>
      </w:r>
      <w:r>
        <w:t>Стоимость</w:t>
      </w:r>
      <w:r>
        <w:rPr>
          <w:spacing w:val="-10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расчет</w:t>
      </w:r>
      <w:r>
        <w:rPr>
          <w:spacing w:val="-8"/>
        </w:rPr>
        <w:t xml:space="preserve"> </w:t>
      </w:r>
      <w:r>
        <w:t>продуктов</w:t>
      </w:r>
      <w:r>
        <w:rPr>
          <w:spacing w:val="-8"/>
        </w:rPr>
        <w:t xml:space="preserve"> </w:t>
      </w:r>
      <w:r>
        <w:t>для</w:t>
      </w:r>
      <w:r>
        <w:rPr>
          <w:spacing w:val="-9"/>
        </w:rPr>
        <w:t xml:space="preserve"> </w:t>
      </w:r>
      <w:r>
        <w:t>холодного</w:t>
      </w:r>
      <w:r>
        <w:rPr>
          <w:spacing w:val="-9"/>
        </w:rPr>
        <w:t xml:space="preserve"> </w:t>
      </w:r>
      <w:r>
        <w:t>ужина.</w:t>
      </w:r>
      <w:r>
        <w:rPr>
          <w:spacing w:val="-9"/>
        </w:rPr>
        <w:t xml:space="preserve"> </w:t>
      </w:r>
      <w:r>
        <w:t>Составление</w:t>
      </w:r>
      <w:r>
        <w:rPr>
          <w:spacing w:val="-10"/>
        </w:rPr>
        <w:t xml:space="preserve"> </w:t>
      </w:r>
      <w:r>
        <w:t>меню</w:t>
      </w:r>
      <w:r>
        <w:rPr>
          <w:spacing w:val="-3"/>
        </w:rPr>
        <w:t xml:space="preserve"> </w:t>
      </w:r>
      <w:r>
        <w:t>для</w:t>
      </w:r>
      <w:r>
        <w:rPr>
          <w:spacing w:val="-8"/>
        </w:rPr>
        <w:t xml:space="preserve"> </w:t>
      </w:r>
      <w:r>
        <w:t>горячего</w:t>
      </w:r>
      <w:r>
        <w:rPr>
          <w:spacing w:val="-57"/>
        </w:rPr>
        <w:t xml:space="preserve"> </w:t>
      </w:r>
      <w:r>
        <w:t>ужина. Отбор продуктов для горячего ужина. Стоимость и расчет продуктов для горячего</w:t>
      </w:r>
      <w:r>
        <w:rPr>
          <w:spacing w:val="1"/>
        </w:rPr>
        <w:t xml:space="preserve"> </w:t>
      </w:r>
      <w:r>
        <w:t>ужина.</w:t>
      </w:r>
    </w:p>
    <w:p w:rsidR="00BE0F1A" w:rsidRDefault="00DF1257">
      <w:pPr>
        <w:pStyle w:val="a3"/>
        <w:ind w:right="111"/>
      </w:pPr>
      <w:r>
        <w:t>Изделия из теста. Виды теста: дрожжевое, слоеное, песочное. Виды изделий из теста:</w:t>
      </w:r>
      <w:r>
        <w:rPr>
          <w:spacing w:val="1"/>
        </w:rPr>
        <w:t xml:space="preserve"> </w:t>
      </w:r>
      <w:r>
        <w:t>пирожки, булочки, печенье. Приготовление изделий из теста. Составление и запись рецептов.</w:t>
      </w:r>
      <w:r>
        <w:rPr>
          <w:spacing w:val="-57"/>
        </w:rPr>
        <w:t xml:space="preserve"> </w:t>
      </w:r>
      <w:r>
        <w:t>Приготовление</w:t>
      </w:r>
      <w:r>
        <w:rPr>
          <w:spacing w:val="-2"/>
        </w:rPr>
        <w:t xml:space="preserve"> </w:t>
      </w:r>
      <w:r>
        <w:t>изделий из</w:t>
      </w:r>
      <w:r>
        <w:rPr>
          <w:spacing w:val="-3"/>
        </w:rPr>
        <w:t xml:space="preserve"> </w:t>
      </w:r>
      <w:r>
        <w:t>замороженного теста.</w:t>
      </w:r>
      <w:r>
        <w:rPr>
          <w:spacing w:val="-1"/>
        </w:rPr>
        <w:t xml:space="preserve"> </w:t>
      </w:r>
      <w:r>
        <w:t>Приготовление</w:t>
      </w:r>
    </w:p>
    <w:p w:rsidR="00BE0F1A" w:rsidRDefault="00DF1257">
      <w:pPr>
        <w:pStyle w:val="a3"/>
        <w:ind w:right="117"/>
      </w:pPr>
      <w:r>
        <w:t>Домашние заготовки. Виды домашних заготовок: варка, сушка, соление, маринование.</w:t>
      </w:r>
      <w:r>
        <w:rPr>
          <w:spacing w:val="-57"/>
        </w:rPr>
        <w:t xml:space="preserve"> </w:t>
      </w:r>
      <w:r>
        <w:t>Глубокая</w:t>
      </w:r>
      <w:r>
        <w:rPr>
          <w:spacing w:val="1"/>
        </w:rPr>
        <w:t xml:space="preserve"> </w:t>
      </w:r>
      <w:r>
        <w:t>заморозка</w:t>
      </w:r>
      <w:r>
        <w:rPr>
          <w:spacing w:val="1"/>
        </w:rPr>
        <w:t xml:space="preserve"> </w:t>
      </w:r>
      <w:r>
        <w:t>овощей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фруктов.</w:t>
      </w:r>
      <w:r>
        <w:rPr>
          <w:spacing w:val="1"/>
        </w:rPr>
        <w:t xml:space="preserve"> </w:t>
      </w:r>
      <w:r>
        <w:t>Меры</w:t>
      </w:r>
      <w:r>
        <w:rPr>
          <w:spacing w:val="1"/>
        </w:rPr>
        <w:t xml:space="preserve"> </w:t>
      </w:r>
      <w:r>
        <w:t>предосторожности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употреблении</w:t>
      </w:r>
      <w:r>
        <w:rPr>
          <w:spacing w:val="1"/>
        </w:rPr>
        <w:t xml:space="preserve"> </w:t>
      </w:r>
      <w:r>
        <w:t>консервированных продуктов. Правила первой помощи при отравлении. Варенье из ягод и</w:t>
      </w:r>
      <w:r>
        <w:rPr>
          <w:spacing w:val="1"/>
        </w:rPr>
        <w:t xml:space="preserve"> </w:t>
      </w:r>
      <w:r>
        <w:t>фруктов.</w:t>
      </w:r>
    </w:p>
    <w:p w:rsidR="00BE0F1A" w:rsidRDefault="00DF1257">
      <w:pPr>
        <w:pStyle w:val="a3"/>
        <w:ind w:right="119"/>
      </w:pPr>
      <w:r>
        <w:t>Транспорт.</w:t>
      </w:r>
      <w:r>
        <w:rPr>
          <w:spacing w:val="-13"/>
        </w:rPr>
        <w:t xml:space="preserve"> </w:t>
      </w:r>
      <w:r>
        <w:t>Городской</w:t>
      </w:r>
      <w:r>
        <w:rPr>
          <w:spacing w:val="-11"/>
        </w:rPr>
        <w:t xml:space="preserve"> </w:t>
      </w:r>
      <w:r>
        <w:t>транспорт.</w:t>
      </w:r>
      <w:r>
        <w:rPr>
          <w:spacing w:val="-13"/>
        </w:rPr>
        <w:t xml:space="preserve"> </w:t>
      </w:r>
      <w:r>
        <w:t>Виды</w:t>
      </w:r>
      <w:r>
        <w:rPr>
          <w:spacing w:val="-13"/>
        </w:rPr>
        <w:t xml:space="preserve"> </w:t>
      </w:r>
      <w:r>
        <w:t>городского</w:t>
      </w:r>
      <w:r>
        <w:rPr>
          <w:spacing w:val="-13"/>
        </w:rPr>
        <w:t xml:space="preserve"> </w:t>
      </w:r>
      <w:r>
        <w:t>транспорта.</w:t>
      </w:r>
      <w:r>
        <w:rPr>
          <w:spacing w:val="-13"/>
        </w:rPr>
        <w:t xml:space="preserve"> </w:t>
      </w:r>
      <w:r>
        <w:t>Оплата</w:t>
      </w:r>
      <w:r>
        <w:rPr>
          <w:spacing w:val="-15"/>
        </w:rPr>
        <w:t xml:space="preserve"> </w:t>
      </w:r>
      <w:r>
        <w:t>проезда</w:t>
      </w:r>
      <w:r>
        <w:rPr>
          <w:spacing w:val="-14"/>
        </w:rPr>
        <w:t xml:space="preserve"> </w:t>
      </w:r>
      <w:r>
        <w:t>на</w:t>
      </w:r>
      <w:r>
        <w:rPr>
          <w:spacing w:val="-14"/>
        </w:rPr>
        <w:t xml:space="preserve"> </w:t>
      </w:r>
      <w:r>
        <w:t>всех</w:t>
      </w:r>
      <w:r>
        <w:rPr>
          <w:spacing w:val="-58"/>
        </w:rPr>
        <w:t xml:space="preserve"> </w:t>
      </w:r>
      <w:r>
        <w:t>видах</w:t>
      </w:r>
      <w:r>
        <w:rPr>
          <w:spacing w:val="-1"/>
        </w:rPr>
        <w:t xml:space="preserve"> </w:t>
      </w:r>
      <w:r>
        <w:t>городского</w:t>
      </w:r>
      <w:r>
        <w:rPr>
          <w:spacing w:val="-1"/>
        </w:rPr>
        <w:t xml:space="preserve"> </w:t>
      </w:r>
      <w:r>
        <w:t>транспорта.</w:t>
      </w:r>
      <w:r>
        <w:rPr>
          <w:spacing w:val="-1"/>
        </w:rPr>
        <w:t xml:space="preserve"> </w:t>
      </w:r>
      <w:r>
        <w:t>Правила</w:t>
      </w:r>
      <w:r>
        <w:rPr>
          <w:spacing w:val="-1"/>
        </w:rPr>
        <w:t xml:space="preserve"> </w:t>
      </w:r>
      <w:r>
        <w:t>поведения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городском</w:t>
      </w:r>
      <w:r>
        <w:rPr>
          <w:spacing w:val="-1"/>
        </w:rPr>
        <w:t xml:space="preserve"> </w:t>
      </w:r>
      <w:r>
        <w:t>транспорте.</w:t>
      </w:r>
    </w:p>
    <w:p w:rsidR="00BE0F1A" w:rsidRDefault="00DF1257">
      <w:pPr>
        <w:pStyle w:val="a3"/>
        <w:ind w:right="115"/>
      </w:pPr>
      <w:r>
        <w:t>Проезд</w:t>
      </w:r>
      <w:r>
        <w:rPr>
          <w:spacing w:val="1"/>
        </w:rPr>
        <w:t xml:space="preserve"> </w:t>
      </w:r>
      <w:r>
        <w:t>из дома в</w:t>
      </w:r>
      <w:r>
        <w:rPr>
          <w:spacing w:val="1"/>
        </w:rPr>
        <w:t xml:space="preserve"> </w:t>
      </w:r>
      <w:r>
        <w:t>образовательную</w:t>
      </w:r>
      <w:r>
        <w:rPr>
          <w:spacing w:val="1"/>
        </w:rPr>
        <w:t xml:space="preserve"> </w:t>
      </w:r>
      <w:r>
        <w:t>организацию. Выбор</w:t>
      </w:r>
      <w:r>
        <w:rPr>
          <w:spacing w:val="1"/>
        </w:rPr>
        <w:t xml:space="preserve"> </w:t>
      </w:r>
      <w:r>
        <w:t>рационального</w:t>
      </w:r>
      <w:r>
        <w:rPr>
          <w:spacing w:val="1"/>
        </w:rPr>
        <w:t xml:space="preserve"> </w:t>
      </w:r>
      <w:r>
        <w:t>маршрута</w:t>
      </w:r>
      <w:r>
        <w:rPr>
          <w:spacing w:val="1"/>
        </w:rPr>
        <w:t xml:space="preserve"> </w:t>
      </w:r>
      <w:r>
        <w:t>проезда</w:t>
      </w:r>
      <w:r>
        <w:rPr>
          <w:spacing w:val="-2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дома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разные</w:t>
      </w:r>
      <w:r>
        <w:rPr>
          <w:spacing w:val="-2"/>
        </w:rPr>
        <w:t xml:space="preserve"> </w:t>
      </w:r>
      <w:r>
        <w:t>точки</w:t>
      </w:r>
      <w:r>
        <w:rPr>
          <w:spacing w:val="-1"/>
        </w:rPr>
        <w:t xml:space="preserve"> </w:t>
      </w:r>
      <w:r>
        <w:t>населенного пункта.</w:t>
      </w:r>
      <w:r>
        <w:rPr>
          <w:spacing w:val="-1"/>
        </w:rPr>
        <w:t xml:space="preserve"> </w:t>
      </w:r>
      <w:r>
        <w:t>Расчет</w:t>
      </w:r>
      <w:r>
        <w:rPr>
          <w:spacing w:val="-1"/>
        </w:rPr>
        <w:t xml:space="preserve"> </w:t>
      </w:r>
      <w:r>
        <w:t>стоимости</w:t>
      </w:r>
      <w:r>
        <w:rPr>
          <w:spacing w:val="1"/>
        </w:rPr>
        <w:t xml:space="preserve"> </w:t>
      </w:r>
      <w:r>
        <w:t>проезда.</w:t>
      </w:r>
    </w:p>
    <w:p w:rsidR="00BE0F1A" w:rsidRDefault="00DF1257">
      <w:pPr>
        <w:pStyle w:val="a3"/>
        <w:spacing w:before="1"/>
        <w:ind w:left="1001" w:firstLine="0"/>
      </w:pPr>
      <w:r>
        <w:t>Пригородный</w:t>
      </w:r>
      <w:r>
        <w:rPr>
          <w:spacing w:val="37"/>
        </w:rPr>
        <w:t xml:space="preserve"> </w:t>
      </w:r>
      <w:r>
        <w:t>транспорт.</w:t>
      </w:r>
      <w:r>
        <w:rPr>
          <w:spacing w:val="96"/>
        </w:rPr>
        <w:t xml:space="preserve"> </w:t>
      </w:r>
      <w:r>
        <w:t>Виды:</w:t>
      </w:r>
      <w:r>
        <w:rPr>
          <w:spacing w:val="97"/>
        </w:rPr>
        <w:t xml:space="preserve"> </w:t>
      </w:r>
      <w:r>
        <w:t>автобусы</w:t>
      </w:r>
      <w:r>
        <w:rPr>
          <w:spacing w:val="95"/>
        </w:rPr>
        <w:t xml:space="preserve"> </w:t>
      </w:r>
      <w:r>
        <w:t>пригородного</w:t>
      </w:r>
      <w:r>
        <w:rPr>
          <w:spacing w:val="96"/>
        </w:rPr>
        <w:t xml:space="preserve"> </w:t>
      </w:r>
      <w:r>
        <w:t>сообщения,</w:t>
      </w:r>
      <w:r>
        <w:rPr>
          <w:spacing w:val="97"/>
        </w:rPr>
        <w:t xml:space="preserve"> </w:t>
      </w:r>
      <w:r>
        <w:t>электрички.</w:t>
      </w:r>
    </w:p>
    <w:p w:rsidR="00BE0F1A" w:rsidRDefault="00DF1257">
      <w:pPr>
        <w:pStyle w:val="a3"/>
        <w:ind w:firstLine="0"/>
      </w:pPr>
      <w:r>
        <w:t>Стоимость</w:t>
      </w:r>
      <w:r>
        <w:rPr>
          <w:spacing w:val="-4"/>
        </w:rPr>
        <w:t xml:space="preserve"> </w:t>
      </w:r>
      <w:r>
        <w:t>проезда.</w:t>
      </w:r>
      <w:r>
        <w:rPr>
          <w:spacing w:val="-2"/>
        </w:rPr>
        <w:t xml:space="preserve"> </w:t>
      </w:r>
      <w:r>
        <w:t>Расписание.</w:t>
      </w:r>
    </w:p>
    <w:p w:rsidR="00BE0F1A" w:rsidRDefault="00DF1257">
      <w:pPr>
        <w:pStyle w:val="a3"/>
        <w:ind w:right="114"/>
      </w:pPr>
      <w:r>
        <w:t>Междугородний</w:t>
      </w:r>
      <w:r>
        <w:rPr>
          <w:spacing w:val="1"/>
        </w:rPr>
        <w:t xml:space="preserve"> </w:t>
      </w:r>
      <w:r>
        <w:t>железнодорожный</w:t>
      </w:r>
      <w:r>
        <w:rPr>
          <w:spacing w:val="1"/>
        </w:rPr>
        <w:t xml:space="preserve"> </w:t>
      </w:r>
      <w:r>
        <w:t>транспорт.</w:t>
      </w:r>
      <w:r>
        <w:rPr>
          <w:spacing w:val="1"/>
        </w:rPr>
        <w:t xml:space="preserve"> </w:t>
      </w:r>
      <w:r>
        <w:t>Вокзалы:</w:t>
      </w:r>
      <w:r>
        <w:rPr>
          <w:spacing w:val="1"/>
        </w:rPr>
        <w:t xml:space="preserve"> </w:t>
      </w:r>
      <w:r>
        <w:t>назначение,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службы.</w:t>
      </w:r>
      <w:r>
        <w:rPr>
          <w:spacing w:val="1"/>
        </w:rPr>
        <w:t xml:space="preserve"> </w:t>
      </w:r>
      <w:r>
        <w:t>Платформа,</w:t>
      </w:r>
      <w:r>
        <w:rPr>
          <w:spacing w:val="1"/>
        </w:rPr>
        <w:t xml:space="preserve"> </w:t>
      </w:r>
      <w:r>
        <w:t>перрон,</w:t>
      </w:r>
      <w:r>
        <w:rPr>
          <w:spacing w:val="1"/>
        </w:rPr>
        <w:t xml:space="preserve"> </w:t>
      </w:r>
      <w:r>
        <w:t>путь.</w:t>
      </w:r>
      <w:r>
        <w:rPr>
          <w:spacing w:val="1"/>
        </w:rPr>
        <w:t xml:space="preserve"> </w:t>
      </w:r>
      <w:r>
        <w:t>Меры</w:t>
      </w:r>
      <w:r>
        <w:rPr>
          <w:spacing w:val="1"/>
        </w:rPr>
        <w:t xml:space="preserve"> </w:t>
      </w:r>
      <w:r>
        <w:t>предосторожности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предотвращению</w:t>
      </w:r>
      <w:r>
        <w:rPr>
          <w:spacing w:val="-57"/>
        </w:rPr>
        <w:t xml:space="preserve"> </w:t>
      </w:r>
      <w:r>
        <w:t>чрезвычайных</w:t>
      </w:r>
      <w:r>
        <w:rPr>
          <w:spacing w:val="-2"/>
        </w:rPr>
        <w:t xml:space="preserve"> </w:t>
      </w:r>
      <w:r>
        <w:t>ситуаций</w:t>
      </w:r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вокзале.</w:t>
      </w:r>
      <w:r>
        <w:rPr>
          <w:spacing w:val="-1"/>
        </w:rPr>
        <w:t xml:space="preserve"> </w:t>
      </w:r>
      <w:r>
        <w:t>Расписание</w:t>
      </w:r>
      <w:r>
        <w:rPr>
          <w:spacing w:val="-2"/>
        </w:rPr>
        <w:t xml:space="preserve"> </w:t>
      </w:r>
      <w:r>
        <w:t>поездов.</w:t>
      </w:r>
      <w:r>
        <w:rPr>
          <w:spacing w:val="-2"/>
        </w:rPr>
        <w:t xml:space="preserve"> </w:t>
      </w:r>
      <w:r>
        <w:t>Виды</w:t>
      </w:r>
      <w:r>
        <w:rPr>
          <w:spacing w:val="-1"/>
        </w:rPr>
        <w:t xml:space="preserve"> </w:t>
      </w:r>
      <w:r>
        <w:t>пассажирских</w:t>
      </w:r>
      <w:r>
        <w:rPr>
          <w:spacing w:val="-1"/>
        </w:rPr>
        <w:t xml:space="preserve"> </w:t>
      </w:r>
      <w:r>
        <w:t>вагонов.</w:t>
      </w:r>
    </w:p>
    <w:p w:rsidR="00BE0F1A" w:rsidRDefault="00DF1257">
      <w:pPr>
        <w:pStyle w:val="a3"/>
        <w:ind w:right="114"/>
      </w:pPr>
      <w:r>
        <w:t>Междугородний автотранспорт. Автовокзал, его назначение. Основные автобусные</w:t>
      </w:r>
      <w:r>
        <w:rPr>
          <w:spacing w:val="1"/>
        </w:rPr>
        <w:t xml:space="preserve"> </w:t>
      </w:r>
      <w:r>
        <w:t>маршруты.</w:t>
      </w:r>
      <w:r>
        <w:rPr>
          <w:spacing w:val="-1"/>
        </w:rPr>
        <w:t xml:space="preserve"> </w:t>
      </w:r>
      <w:r>
        <w:t>Расписание,</w:t>
      </w:r>
      <w:r>
        <w:rPr>
          <w:spacing w:val="-1"/>
        </w:rPr>
        <w:t xml:space="preserve"> </w:t>
      </w:r>
      <w:r>
        <w:t>порядок приобретения</w:t>
      </w:r>
      <w:r>
        <w:rPr>
          <w:spacing w:val="-4"/>
        </w:rPr>
        <w:t xml:space="preserve"> </w:t>
      </w:r>
      <w:r>
        <w:t>билетов, стоимость проезда.</w:t>
      </w:r>
    </w:p>
    <w:p w:rsidR="00BE0F1A" w:rsidRDefault="00DF1257">
      <w:pPr>
        <w:pStyle w:val="a3"/>
        <w:ind w:left="1001" w:right="2177" w:firstLine="0"/>
      </w:pPr>
      <w:r>
        <w:t>Водный транспорт. Значение водного транспорта. Пристань. Порт.</w:t>
      </w:r>
      <w:r>
        <w:rPr>
          <w:spacing w:val="-58"/>
        </w:rPr>
        <w:t xml:space="preserve"> </w:t>
      </w:r>
      <w:r>
        <w:t>Авиационный</w:t>
      </w:r>
      <w:r>
        <w:rPr>
          <w:spacing w:val="-1"/>
        </w:rPr>
        <w:t xml:space="preserve"> </w:t>
      </w:r>
      <w:r>
        <w:t>транспорт.</w:t>
      </w:r>
      <w:r>
        <w:rPr>
          <w:spacing w:val="-1"/>
        </w:rPr>
        <w:t xml:space="preserve"> </w:t>
      </w:r>
      <w:r>
        <w:t>Аэропорты,</w:t>
      </w:r>
      <w:r>
        <w:rPr>
          <w:spacing w:val="-1"/>
        </w:rPr>
        <w:t xml:space="preserve"> </w:t>
      </w:r>
      <w:r>
        <w:t>аэровокзалы.</w:t>
      </w:r>
    </w:p>
    <w:p w:rsidR="00BE0F1A" w:rsidRDefault="00DF1257">
      <w:pPr>
        <w:pStyle w:val="a3"/>
        <w:jc w:val="left"/>
      </w:pPr>
      <w:r>
        <w:t>Средства</w:t>
      </w:r>
      <w:r>
        <w:rPr>
          <w:spacing w:val="40"/>
        </w:rPr>
        <w:t xml:space="preserve"> </w:t>
      </w:r>
      <w:r>
        <w:t>связи.</w:t>
      </w:r>
      <w:r>
        <w:rPr>
          <w:spacing w:val="40"/>
        </w:rPr>
        <w:t xml:space="preserve"> </w:t>
      </w:r>
      <w:r>
        <w:t>Основные</w:t>
      </w:r>
      <w:r>
        <w:rPr>
          <w:spacing w:val="39"/>
        </w:rPr>
        <w:t xml:space="preserve"> </w:t>
      </w:r>
      <w:r>
        <w:t>средства</w:t>
      </w:r>
      <w:r>
        <w:rPr>
          <w:spacing w:val="42"/>
        </w:rPr>
        <w:t xml:space="preserve"> </w:t>
      </w:r>
      <w:r>
        <w:t>связи:</w:t>
      </w:r>
      <w:r>
        <w:rPr>
          <w:spacing w:val="41"/>
        </w:rPr>
        <w:t xml:space="preserve"> </w:t>
      </w:r>
      <w:r>
        <w:t>почта,</w:t>
      </w:r>
      <w:r>
        <w:rPr>
          <w:spacing w:val="45"/>
        </w:rPr>
        <w:t xml:space="preserve"> </w:t>
      </w:r>
      <w:r>
        <w:t>телефон,</w:t>
      </w:r>
      <w:r>
        <w:rPr>
          <w:spacing w:val="40"/>
        </w:rPr>
        <w:t xml:space="preserve"> </w:t>
      </w:r>
      <w:r>
        <w:t>телевидение,</w:t>
      </w:r>
      <w:r>
        <w:rPr>
          <w:spacing w:val="40"/>
        </w:rPr>
        <w:t xml:space="preserve"> </w:t>
      </w:r>
      <w:r>
        <w:t>радио,</w:t>
      </w:r>
      <w:r>
        <w:rPr>
          <w:spacing w:val="-57"/>
        </w:rPr>
        <w:t xml:space="preserve"> </w:t>
      </w:r>
      <w:r>
        <w:t>компьютер.</w:t>
      </w:r>
      <w:r>
        <w:rPr>
          <w:spacing w:val="-1"/>
        </w:rPr>
        <w:t xml:space="preserve"> </w:t>
      </w:r>
      <w:r>
        <w:t>Назначение, особенности</w:t>
      </w:r>
      <w:r>
        <w:rPr>
          <w:spacing w:val="1"/>
        </w:rPr>
        <w:t xml:space="preserve"> </w:t>
      </w:r>
      <w:r>
        <w:t>использования.</w:t>
      </w:r>
    </w:p>
    <w:p w:rsidR="00BE0F1A" w:rsidRDefault="00DF1257">
      <w:pPr>
        <w:pStyle w:val="a3"/>
        <w:tabs>
          <w:tab w:val="left" w:pos="1903"/>
          <w:tab w:val="left" w:pos="2814"/>
          <w:tab w:val="left" w:pos="4076"/>
          <w:tab w:val="left" w:pos="5342"/>
          <w:tab w:val="left" w:pos="6112"/>
          <w:tab w:val="left" w:pos="7052"/>
          <w:tab w:val="left" w:pos="8148"/>
          <w:tab w:val="left" w:pos="8937"/>
        </w:tabs>
        <w:ind w:right="118"/>
        <w:jc w:val="left"/>
      </w:pPr>
      <w:r>
        <w:t>Почта.</w:t>
      </w:r>
      <w:r>
        <w:tab/>
        <w:t>Работа</w:t>
      </w:r>
      <w:r>
        <w:tab/>
        <w:t>почтового</w:t>
      </w:r>
      <w:r>
        <w:tab/>
        <w:t>отделения</w:t>
      </w:r>
      <w:r>
        <w:tab/>
        <w:t>связи</w:t>
      </w:r>
      <w:r>
        <w:tab/>
        <w:t>"Почта</w:t>
      </w:r>
      <w:r>
        <w:tab/>
        <w:t>России".</w:t>
      </w:r>
      <w:r>
        <w:tab/>
        <w:t>Виды</w:t>
      </w:r>
      <w:r>
        <w:tab/>
      </w:r>
      <w:r>
        <w:rPr>
          <w:spacing w:val="-1"/>
        </w:rPr>
        <w:t>почтовых</w:t>
      </w:r>
      <w:r>
        <w:rPr>
          <w:spacing w:val="-57"/>
        </w:rPr>
        <w:t xml:space="preserve"> </w:t>
      </w:r>
      <w:r>
        <w:t>отправлений:</w:t>
      </w:r>
      <w:r>
        <w:rPr>
          <w:spacing w:val="-1"/>
        </w:rPr>
        <w:t xml:space="preserve"> </w:t>
      </w:r>
      <w:r>
        <w:t>письмо, бандероль, посылка.</w:t>
      </w:r>
    </w:p>
    <w:p w:rsidR="00BE0F1A" w:rsidRDefault="00DF1257">
      <w:pPr>
        <w:pStyle w:val="a3"/>
        <w:ind w:left="1001" w:firstLine="0"/>
        <w:jc w:val="left"/>
      </w:pPr>
      <w:r>
        <w:t>Письма.</w:t>
      </w:r>
      <w:r>
        <w:rPr>
          <w:spacing w:val="46"/>
        </w:rPr>
        <w:t xml:space="preserve"> </w:t>
      </w:r>
      <w:r>
        <w:t>Деловые</w:t>
      </w:r>
      <w:r>
        <w:rPr>
          <w:spacing w:val="104"/>
        </w:rPr>
        <w:t xml:space="preserve"> </w:t>
      </w:r>
      <w:r>
        <w:t>письма:</w:t>
      </w:r>
      <w:r>
        <w:rPr>
          <w:spacing w:val="106"/>
        </w:rPr>
        <w:t xml:space="preserve"> </w:t>
      </w:r>
      <w:r>
        <w:t>заказное,</w:t>
      </w:r>
      <w:r>
        <w:rPr>
          <w:spacing w:val="106"/>
        </w:rPr>
        <w:t xml:space="preserve"> </w:t>
      </w:r>
      <w:r>
        <w:t>с</w:t>
      </w:r>
      <w:r>
        <w:rPr>
          <w:spacing w:val="104"/>
        </w:rPr>
        <w:t xml:space="preserve"> </w:t>
      </w:r>
      <w:r>
        <w:t>уведомлением.</w:t>
      </w:r>
      <w:r>
        <w:rPr>
          <w:spacing w:val="106"/>
        </w:rPr>
        <w:t xml:space="preserve"> </w:t>
      </w:r>
      <w:r>
        <w:t>Личные</w:t>
      </w:r>
      <w:r>
        <w:rPr>
          <w:spacing w:val="104"/>
        </w:rPr>
        <w:t xml:space="preserve"> </w:t>
      </w:r>
      <w:r>
        <w:t>письма.</w:t>
      </w:r>
      <w:r>
        <w:rPr>
          <w:spacing w:val="106"/>
        </w:rPr>
        <w:t xml:space="preserve"> </w:t>
      </w:r>
      <w:r>
        <w:t>Порядок</w:t>
      </w:r>
    </w:p>
    <w:p w:rsidR="00BE0F1A" w:rsidRDefault="00BE0F1A">
      <w:pPr>
        <w:sectPr w:rsidR="00BE0F1A">
          <w:footerReference w:type="default" r:id="rId45"/>
          <w:pgSz w:w="11910" w:h="16840"/>
          <w:pgMar w:top="1040" w:right="1020" w:bottom="640" w:left="840" w:header="0" w:footer="452" w:gutter="0"/>
          <w:pgNumType w:start="10"/>
          <w:cols w:space="720"/>
        </w:sectPr>
      </w:pPr>
    </w:p>
    <w:p w:rsidR="00BE0F1A" w:rsidRDefault="00DF1257">
      <w:pPr>
        <w:pStyle w:val="a3"/>
        <w:spacing w:before="73"/>
        <w:ind w:firstLine="0"/>
      </w:pPr>
      <w:r>
        <w:t>отправления</w:t>
      </w:r>
      <w:r>
        <w:rPr>
          <w:spacing w:val="-3"/>
        </w:rPr>
        <w:t xml:space="preserve"> </w:t>
      </w:r>
      <w:r>
        <w:t>писем</w:t>
      </w:r>
      <w:r>
        <w:rPr>
          <w:spacing w:val="-4"/>
        </w:rPr>
        <w:t xml:space="preserve"> </w:t>
      </w:r>
      <w:r>
        <w:t>различного</w:t>
      </w:r>
      <w:r>
        <w:rPr>
          <w:spacing w:val="-3"/>
        </w:rPr>
        <w:t xml:space="preserve"> </w:t>
      </w:r>
      <w:r>
        <w:t>вида.</w:t>
      </w:r>
      <w:r>
        <w:rPr>
          <w:spacing w:val="-3"/>
        </w:rPr>
        <w:t xml:space="preserve"> </w:t>
      </w:r>
      <w:r>
        <w:t>Стоимость</w:t>
      </w:r>
      <w:r>
        <w:rPr>
          <w:spacing w:val="-2"/>
        </w:rPr>
        <w:t xml:space="preserve"> </w:t>
      </w:r>
      <w:r>
        <w:t>пересылки.</w:t>
      </w:r>
    </w:p>
    <w:p w:rsidR="00BE0F1A" w:rsidRDefault="00DF1257">
      <w:pPr>
        <w:pStyle w:val="a3"/>
        <w:ind w:right="119"/>
      </w:pPr>
      <w:r>
        <w:t>Бандероли. Виды бандеролей: простая, заказная, ценная, с уведомлением. Порядок</w:t>
      </w:r>
      <w:r>
        <w:rPr>
          <w:spacing w:val="1"/>
        </w:rPr>
        <w:t xml:space="preserve"> </w:t>
      </w:r>
      <w:r>
        <w:t>отправления.</w:t>
      </w:r>
      <w:r>
        <w:rPr>
          <w:spacing w:val="-1"/>
        </w:rPr>
        <w:t xml:space="preserve"> </w:t>
      </w:r>
      <w:r>
        <w:t>Упаковка. Стоимость</w:t>
      </w:r>
      <w:r>
        <w:rPr>
          <w:spacing w:val="-1"/>
        </w:rPr>
        <w:t xml:space="preserve"> </w:t>
      </w:r>
      <w:r>
        <w:t>пересылки.</w:t>
      </w:r>
    </w:p>
    <w:p w:rsidR="00BE0F1A" w:rsidRDefault="00DF1257">
      <w:pPr>
        <w:pStyle w:val="a3"/>
        <w:spacing w:before="1"/>
        <w:ind w:left="1001" w:firstLine="0"/>
      </w:pPr>
      <w:r>
        <w:t>Посылки.</w:t>
      </w:r>
      <w:r>
        <w:rPr>
          <w:spacing w:val="-3"/>
        </w:rPr>
        <w:t xml:space="preserve"> </w:t>
      </w:r>
      <w:r>
        <w:t>Виды</w:t>
      </w:r>
      <w:r>
        <w:rPr>
          <w:spacing w:val="-3"/>
        </w:rPr>
        <w:t xml:space="preserve"> </w:t>
      </w:r>
      <w:r>
        <w:t>упаковок.</w:t>
      </w:r>
      <w:r>
        <w:rPr>
          <w:spacing w:val="-2"/>
        </w:rPr>
        <w:t xml:space="preserve"> </w:t>
      </w:r>
      <w:r>
        <w:t>Правила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стоимость</w:t>
      </w:r>
      <w:r>
        <w:rPr>
          <w:spacing w:val="-2"/>
        </w:rPr>
        <w:t xml:space="preserve"> </w:t>
      </w:r>
      <w:r>
        <w:t>отправления.</w:t>
      </w:r>
    </w:p>
    <w:p w:rsidR="00BE0F1A" w:rsidRDefault="00DF1257">
      <w:pPr>
        <w:pStyle w:val="a3"/>
        <w:ind w:right="118"/>
      </w:pPr>
      <w:r>
        <w:t>Телефонная связь. Виды телефонной связи: проводная (фиксированная), беспроводная</w:t>
      </w:r>
      <w:r>
        <w:rPr>
          <w:spacing w:val="-57"/>
        </w:rPr>
        <w:t xml:space="preserve"> </w:t>
      </w:r>
      <w:r>
        <w:t>(сотовая).</w:t>
      </w:r>
      <w:r>
        <w:rPr>
          <w:spacing w:val="1"/>
        </w:rPr>
        <w:t xml:space="preserve"> </w:t>
      </w:r>
      <w:r>
        <w:t>Влияние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здоровье</w:t>
      </w:r>
      <w:r>
        <w:rPr>
          <w:spacing w:val="1"/>
        </w:rPr>
        <w:t xml:space="preserve"> </w:t>
      </w:r>
      <w:r>
        <w:t>излучений</w:t>
      </w:r>
      <w:r>
        <w:rPr>
          <w:spacing w:val="1"/>
        </w:rPr>
        <w:t xml:space="preserve"> </w:t>
      </w:r>
      <w:r>
        <w:t>мобильного</w:t>
      </w:r>
      <w:r>
        <w:rPr>
          <w:spacing w:val="1"/>
        </w:rPr>
        <w:t xml:space="preserve"> </w:t>
      </w:r>
      <w:r>
        <w:t>телефона.</w:t>
      </w:r>
      <w:r>
        <w:rPr>
          <w:spacing w:val="1"/>
        </w:rPr>
        <w:t xml:space="preserve"> </w:t>
      </w:r>
      <w:r>
        <w:t>Культура</w:t>
      </w:r>
      <w:r>
        <w:rPr>
          <w:spacing w:val="1"/>
        </w:rPr>
        <w:t xml:space="preserve"> </w:t>
      </w:r>
      <w:r>
        <w:t>разговора</w:t>
      </w:r>
      <w:r>
        <w:rPr>
          <w:spacing w:val="1"/>
        </w:rPr>
        <w:t xml:space="preserve"> </w:t>
      </w:r>
      <w:r>
        <w:t>по</w:t>
      </w:r>
      <w:r>
        <w:rPr>
          <w:spacing w:val="-57"/>
        </w:rPr>
        <w:t xml:space="preserve"> </w:t>
      </w:r>
      <w:r>
        <w:t>телефону.</w:t>
      </w:r>
      <w:r>
        <w:rPr>
          <w:spacing w:val="1"/>
        </w:rPr>
        <w:t xml:space="preserve"> </w:t>
      </w:r>
      <w:r>
        <w:t>Номера</w:t>
      </w:r>
      <w:r>
        <w:rPr>
          <w:spacing w:val="1"/>
        </w:rPr>
        <w:t xml:space="preserve"> </w:t>
      </w:r>
      <w:r>
        <w:t>телефонов</w:t>
      </w:r>
      <w:r>
        <w:rPr>
          <w:spacing w:val="1"/>
        </w:rPr>
        <w:t xml:space="preserve"> </w:t>
      </w:r>
      <w:r>
        <w:t>экстренной</w:t>
      </w:r>
      <w:r>
        <w:rPr>
          <w:spacing w:val="1"/>
        </w:rPr>
        <w:t xml:space="preserve"> </w:t>
      </w:r>
      <w:r>
        <w:t>службы.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оплаты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телефонной</w:t>
      </w:r>
      <w:r>
        <w:rPr>
          <w:spacing w:val="-1"/>
        </w:rPr>
        <w:t xml:space="preserve"> </w:t>
      </w:r>
      <w:r>
        <w:t>связи. Сотовые</w:t>
      </w:r>
      <w:r>
        <w:rPr>
          <w:spacing w:val="-1"/>
        </w:rPr>
        <w:t xml:space="preserve"> </w:t>
      </w:r>
      <w:r>
        <w:t>компании, тарифы.</w:t>
      </w:r>
    </w:p>
    <w:p w:rsidR="00BE0F1A" w:rsidRDefault="00DF1257">
      <w:pPr>
        <w:pStyle w:val="a3"/>
        <w:ind w:right="118"/>
      </w:pPr>
      <w:r>
        <w:t>Интернет-связь.</w:t>
      </w:r>
      <w:r>
        <w:rPr>
          <w:spacing w:val="1"/>
        </w:rPr>
        <w:t xml:space="preserve"> </w:t>
      </w:r>
      <w:r>
        <w:t>Электронная</w:t>
      </w:r>
      <w:r>
        <w:rPr>
          <w:spacing w:val="1"/>
        </w:rPr>
        <w:t xml:space="preserve"> </w:t>
      </w:r>
      <w:r>
        <w:t>почта.</w:t>
      </w:r>
      <w:r>
        <w:rPr>
          <w:spacing w:val="1"/>
        </w:rPr>
        <w:t xml:space="preserve"> </w:t>
      </w:r>
      <w:r>
        <w:t>Видеосвязь</w:t>
      </w:r>
      <w:r>
        <w:rPr>
          <w:spacing w:val="1"/>
        </w:rPr>
        <w:t xml:space="preserve"> </w:t>
      </w:r>
      <w:r>
        <w:t>(скайп).</w:t>
      </w:r>
      <w:r>
        <w:rPr>
          <w:spacing w:val="1"/>
        </w:rPr>
        <w:t xml:space="preserve"> </w:t>
      </w:r>
      <w:r>
        <w:t>Особенности,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современной</w:t>
      </w:r>
      <w:r>
        <w:rPr>
          <w:spacing w:val="-1"/>
        </w:rPr>
        <w:t xml:space="preserve"> </w:t>
      </w:r>
      <w:r>
        <w:t>жизни.</w:t>
      </w:r>
    </w:p>
    <w:p w:rsidR="00BE0F1A" w:rsidRDefault="00DF1257">
      <w:pPr>
        <w:pStyle w:val="a3"/>
        <w:ind w:left="1001" w:firstLine="0"/>
      </w:pPr>
      <w:r>
        <w:t>Денежные</w:t>
      </w:r>
      <w:r>
        <w:rPr>
          <w:spacing w:val="-6"/>
        </w:rPr>
        <w:t xml:space="preserve"> </w:t>
      </w:r>
      <w:r>
        <w:t>переводы.</w:t>
      </w:r>
      <w:r>
        <w:rPr>
          <w:spacing w:val="-4"/>
        </w:rPr>
        <w:t xml:space="preserve"> </w:t>
      </w:r>
      <w:r>
        <w:t>Виды</w:t>
      </w:r>
      <w:r>
        <w:rPr>
          <w:spacing w:val="-4"/>
        </w:rPr>
        <w:t xml:space="preserve"> </w:t>
      </w:r>
      <w:r>
        <w:t>денежных</w:t>
      </w:r>
      <w:r>
        <w:rPr>
          <w:spacing w:val="-3"/>
        </w:rPr>
        <w:t xml:space="preserve"> </w:t>
      </w:r>
      <w:r>
        <w:t>переводов.</w:t>
      </w:r>
      <w:r>
        <w:rPr>
          <w:spacing w:val="-3"/>
        </w:rPr>
        <w:t xml:space="preserve"> </w:t>
      </w:r>
      <w:r>
        <w:t>Стоимость</w:t>
      </w:r>
      <w:r>
        <w:rPr>
          <w:spacing w:val="-3"/>
        </w:rPr>
        <w:t xml:space="preserve"> </w:t>
      </w:r>
      <w:r>
        <w:t>отправления.</w:t>
      </w:r>
    </w:p>
    <w:p w:rsidR="00BE0F1A" w:rsidRDefault="00DF1257">
      <w:pPr>
        <w:pStyle w:val="a3"/>
        <w:ind w:right="112"/>
      </w:pPr>
      <w:r>
        <w:t>Предприятия, организации, учреждения. Образовательные организации. Местные и</w:t>
      </w:r>
      <w:r>
        <w:rPr>
          <w:spacing w:val="1"/>
        </w:rPr>
        <w:t xml:space="preserve"> </w:t>
      </w:r>
      <w:r>
        <w:t>промышленные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сельскохозяйственные</w:t>
      </w:r>
      <w:r>
        <w:rPr>
          <w:spacing w:val="1"/>
        </w:rPr>
        <w:t xml:space="preserve"> </w:t>
      </w:r>
      <w:r>
        <w:t>предприятия.</w:t>
      </w:r>
      <w:r>
        <w:rPr>
          <w:spacing w:val="1"/>
        </w:rPr>
        <w:t xml:space="preserve"> </w:t>
      </w:r>
      <w:r>
        <w:t>Названия</w:t>
      </w:r>
      <w:r>
        <w:rPr>
          <w:spacing w:val="1"/>
        </w:rPr>
        <w:t xml:space="preserve"> </w:t>
      </w:r>
      <w:r>
        <w:t>предприятия,</w:t>
      </w:r>
      <w:r>
        <w:rPr>
          <w:spacing w:val="1"/>
        </w:rPr>
        <w:t xml:space="preserve"> </w:t>
      </w:r>
      <w:r>
        <w:t>вид</w:t>
      </w:r>
      <w:r>
        <w:rPr>
          <w:spacing w:val="1"/>
        </w:rPr>
        <w:t xml:space="preserve"> </w:t>
      </w:r>
      <w:r>
        <w:t>деятельности,</w:t>
      </w:r>
      <w:r>
        <w:rPr>
          <w:spacing w:val="-2"/>
        </w:rPr>
        <w:t xml:space="preserve"> </w:t>
      </w:r>
      <w:r>
        <w:t>основные</w:t>
      </w:r>
      <w:r>
        <w:rPr>
          <w:spacing w:val="-2"/>
        </w:rPr>
        <w:t xml:space="preserve"> </w:t>
      </w:r>
      <w:r>
        <w:t>виды</w:t>
      </w:r>
      <w:r>
        <w:rPr>
          <w:spacing w:val="-2"/>
        </w:rPr>
        <w:t xml:space="preserve"> </w:t>
      </w:r>
      <w:r>
        <w:t>выпускаемой</w:t>
      </w:r>
      <w:r>
        <w:rPr>
          <w:spacing w:val="-1"/>
        </w:rPr>
        <w:t xml:space="preserve"> </w:t>
      </w:r>
      <w:r>
        <w:t>продукции,</w:t>
      </w:r>
      <w:r>
        <w:rPr>
          <w:spacing w:val="-2"/>
        </w:rPr>
        <w:t xml:space="preserve"> </w:t>
      </w:r>
      <w:r>
        <w:t>профессии</w:t>
      </w:r>
      <w:r>
        <w:rPr>
          <w:spacing w:val="-1"/>
        </w:rPr>
        <w:t xml:space="preserve"> </w:t>
      </w:r>
      <w:r>
        <w:t>рабочих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служащих.</w:t>
      </w:r>
    </w:p>
    <w:p w:rsidR="00BE0F1A" w:rsidRDefault="00DF1257">
      <w:pPr>
        <w:pStyle w:val="a3"/>
        <w:ind w:right="116"/>
      </w:pPr>
      <w:r>
        <w:t>Исполнительные органы государственной власти (города, района). Муниципальные</w:t>
      </w:r>
      <w:r>
        <w:rPr>
          <w:spacing w:val="1"/>
        </w:rPr>
        <w:t xml:space="preserve"> </w:t>
      </w:r>
      <w:r>
        <w:t>власти.</w:t>
      </w:r>
      <w:r>
        <w:rPr>
          <w:spacing w:val="-1"/>
        </w:rPr>
        <w:t xml:space="preserve"> </w:t>
      </w:r>
      <w:r>
        <w:t>Структура, назначение.</w:t>
      </w:r>
    </w:p>
    <w:p w:rsidR="00BE0F1A" w:rsidRDefault="00DF1257">
      <w:pPr>
        <w:pStyle w:val="a3"/>
        <w:spacing w:before="1"/>
        <w:ind w:right="116"/>
      </w:pPr>
      <w:r>
        <w:t>Семья. Родственные отношения в семье. Состав семьи. Фамилии, имена, отчества</w:t>
      </w:r>
      <w:r>
        <w:rPr>
          <w:spacing w:val="1"/>
        </w:rPr>
        <w:t xml:space="preserve"> </w:t>
      </w:r>
      <w:r>
        <w:t>ближайших родственников; возраст; дни рождения. Место работы членов семьи, должности,</w:t>
      </w:r>
      <w:r>
        <w:rPr>
          <w:spacing w:val="1"/>
        </w:rPr>
        <w:t xml:space="preserve"> </w:t>
      </w:r>
      <w:r>
        <w:t>профессии. Взаимоотношения между родственниками. Распределение обязанностей в семье.</w:t>
      </w:r>
      <w:r>
        <w:rPr>
          <w:spacing w:val="1"/>
        </w:rPr>
        <w:t xml:space="preserve"> </w:t>
      </w:r>
      <w:r>
        <w:t>Помощь</w:t>
      </w:r>
      <w:r>
        <w:rPr>
          <w:spacing w:val="-1"/>
        </w:rPr>
        <w:t xml:space="preserve"> </w:t>
      </w:r>
      <w:r>
        <w:t>старших младшим: домашние</w:t>
      </w:r>
      <w:r>
        <w:rPr>
          <w:spacing w:val="-1"/>
        </w:rPr>
        <w:t xml:space="preserve"> </w:t>
      </w:r>
      <w:r>
        <w:t>обязанности.</w:t>
      </w:r>
    </w:p>
    <w:p w:rsidR="00BE0F1A" w:rsidRDefault="00DF1257">
      <w:pPr>
        <w:pStyle w:val="a3"/>
        <w:ind w:right="117"/>
      </w:pPr>
      <w:r>
        <w:t>Культура</w:t>
      </w:r>
      <w:r>
        <w:rPr>
          <w:spacing w:val="1"/>
        </w:rPr>
        <w:t xml:space="preserve"> </w:t>
      </w:r>
      <w:r>
        <w:t>межличностных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(дружба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любовь;</w:t>
      </w:r>
      <w:r>
        <w:rPr>
          <w:spacing w:val="1"/>
        </w:rPr>
        <w:t xml:space="preserve"> </w:t>
      </w:r>
      <w:r>
        <w:t>культура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влюбленных;</w:t>
      </w:r>
      <w:r>
        <w:rPr>
          <w:spacing w:val="-1"/>
        </w:rPr>
        <w:t xml:space="preserve"> </w:t>
      </w:r>
      <w:r>
        <w:t>выбор</w:t>
      </w:r>
      <w:r>
        <w:rPr>
          <w:spacing w:val="-1"/>
        </w:rPr>
        <w:t xml:space="preserve"> </w:t>
      </w:r>
      <w:r>
        <w:t>спутника</w:t>
      </w:r>
      <w:r>
        <w:rPr>
          <w:spacing w:val="-2"/>
        </w:rPr>
        <w:t xml:space="preserve"> </w:t>
      </w:r>
      <w:r>
        <w:t>жизни; готовность к</w:t>
      </w:r>
      <w:r>
        <w:rPr>
          <w:spacing w:val="-1"/>
        </w:rPr>
        <w:t xml:space="preserve"> </w:t>
      </w:r>
      <w:r>
        <w:t>браку;</w:t>
      </w:r>
      <w:r>
        <w:rPr>
          <w:spacing w:val="-3"/>
        </w:rPr>
        <w:t xml:space="preserve"> </w:t>
      </w:r>
      <w:r>
        <w:t>планирование</w:t>
      </w:r>
      <w:r>
        <w:rPr>
          <w:spacing w:val="-1"/>
        </w:rPr>
        <w:t xml:space="preserve"> </w:t>
      </w:r>
      <w:r>
        <w:t>семьи).</w:t>
      </w:r>
    </w:p>
    <w:p w:rsidR="00BE0F1A" w:rsidRDefault="00DF1257">
      <w:pPr>
        <w:pStyle w:val="a3"/>
        <w:ind w:right="110"/>
      </w:pPr>
      <w:r>
        <w:t>Семейный</w:t>
      </w:r>
      <w:r>
        <w:rPr>
          <w:spacing w:val="1"/>
        </w:rPr>
        <w:t xml:space="preserve"> </w:t>
      </w:r>
      <w:r>
        <w:t>досуг.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досуга:</w:t>
      </w:r>
      <w:r>
        <w:rPr>
          <w:spacing w:val="1"/>
        </w:rPr>
        <w:t xml:space="preserve"> </w:t>
      </w:r>
      <w:r>
        <w:t>чтение</w:t>
      </w:r>
      <w:r>
        <w:rPr>
          <w:spacing w:val="1"/>
        </w:rPr>
        <w:t xml:space="preserve"> </w:t>
      </w:r>
      <w:r>
        <w:t>книг,</w:t>
      </w:r>
      <w:r>
        <w:rPr>
          <w:spacing w:val="1"/>
        </w:rPr>
        <w:t xml:space="preserve"> </w:t>
      </w:r>
      <w:r>
        <w:t>просмотр</w:t>
      </w:r>
      <w:r>
        <w:rPr>
          <w:spacing w:val="1"/>
        </w:rPr>
        <w:t xml:space="preserve"> </w:t>
      </w:r>
      <w:r>
        <w:t>телепередач,</w:t>
      </w:r>
      <w:r>
        <w:rPr>
          <w:spacing w:val="1"/>
        </w:rPr>
        <w:t xml:space="preserve"> </w:t>
      </w:r>
      <w:r>
        <w:t>прогулки,</w:t>
      </w:r>
      <w:r>
        <w:rPr>
          <w:spacing w:val="1"/>
        </w:rPr>
        <w:t xml:space="preserve"> </w:t>
      </w:r>
      <w:r>
        <w:t>правильная, рациональная организация досуга. Любимые и нелюбимые занятия в свободное</w:t>
      </w:r>
      <w:r>
        <w:rPr>
          <w:spacing w:val="1"/>
        </w:rPr>
        <w:t xml:space="preserve"> </w:t>
      </w:r>
      <w:r>
        <w:t>время.</w:t>
      </w:r>
    </w:p>
    <w:p w:rsidR="00BE0F1A" w:rsidRDefault="00DF1257">
      <w:pPr>
        <w:pStyle w:val="a3"/>
        <w:ind w:right="120"/>
      </w:pPr>
      <w:r>
        <w:t>Досуг</w:t>
      </w:r>
      <w:r>
        <w:rPr>
          <w:spacing w:val="-6"/>
        </w:rPr>
        <w:t xml:space="preserve"> </w:t>
      </w:r>
      <w:r>
        <w:t>как</w:t>
      </w:r>
      <w:r>
        <w:rPr>
          <w:spacing w:val="-5"/>
        </w:rPr>
        <w:t xml:space="preserve"> </w:t>
      </w:r>
      <w:r>
        <w:t>источник</w:t>
      </w:r>
      <w:r>
        <w:rPr>
          <w:spacing w:val="-5"/>
        </w:rPr>
        <w:t xml:space="preserve"> </w:t>
      </w:r>
      <w:r>
        <w:t>получения</w:t>
      </w:r>
      <w:r>
        <w:rPr>
          <w:spacing w:val="-6"/>
        </w:rPr>
        <w:t xml:space="preserve"> </w:t>
      </w:r>
      <w:r>
        <w:t>новых</w:t>
      </w:r>
      <w:r>
        <w:rPr>
          <w:spacing w:val="-6"/>
        </w:rPr>
        <w:t xml:space="preserve"> </w:t>
      </w:r>
      <w:r>
        <w:t>знаний:</w:t>
      </w:r>
      <w:r>
        <w:rPr>
          <w:spacing w:val="-5"/>
        </w:rPr>
        <w:t xml:space="preserve"> </w:t>
      </w:r>
      <w:r>
        <w:t>экскурсии,</w:t>
      </w:r>
      <w:r>
        <w:rPr>
          <w:spacing w:val="-6"/>
        </w:rPr>
        <w:t xml:space="preserve"> </w:t>
      </w:r>
      <w:r>
        <w:t>прогулки,</w:t>
      </w:r>
      <w:r>
        <w:rPr>
          <w:spacing w:val="-6"/>
        </w:rPr>
        <w:t xml:space="preserve"> </w:t>
      </w:r>
      <w:r>
        <w:t>посещения</w:t>
      </w:r>
      <w:r>
        <w:rPr>
          <w:spacing w:val="-5"/>
        </w:rPr>
        <w:t xml:space="preserve"> </w:t>
      </w:r>
      <w:r>
        <w:t>музеев,</w:t>
      </w:r>
      <w:r>
        <w:rPr>
          <w:spacing w:val="-58"/>
        </w:rPr>
        <w:t xml:space="preserve"> </w:t>
      </w:r>
      <w:r>
        <w:t>театров.</w:t>
      </w:r>
    </w:p>
    <w:p w:rsidR="00BE0F1A" w:rsidRDefault="00DF1257">
      <w:pPr>
        <w:pStyle w:val="a3"/>
        <w:ind w:right="113"/>
      </w:pPr>
      <w:r>
        <w:t>Досуг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средство</w:t>
      </w:r>
      <w:r>
        <w:rPr>
          <w:spacing w:val="1"/>
        </w:rPr>
        <w:t xml:space="preserve"> </w:t>
      </w:r>
      <w:r>
        <w:t>укрепления</w:t>
      </w:r>
      <w:r>
        <w:rPr>
          <w:spacing w:val="1"/>
        </w:rPr>
        <w:t xml:space="preserve"> </w:t>
      </w:r>
      <w:r>
        <w:t>здоровья:</w:t>
      </w:r>
      <w:r>
        <w:rPr>
          <w:spacing w:val="1"/>
        </w:rPr>
        <w:t xml:space="preserve"> </w:t>
      </w:r>
      <w:r>
        <w:t>туристические</w:t>
      </w:r>
      <w:r>
        <w:rPr>
          <w:spacing w:val="1"/>
        </w:rPr>
        <w:t xml:space="preserve"> </w:t>
      </w:r>
      <w:r>
        <w:t>походы;</w:t>
      </w:r>
      <w:r>
        <w:rPr>
          <w:spacing w:val="1"/>
        </w:rPr>
        <w:t xml:space="preserve"> </w:t>
      </w:r>
      <w:r>
        <w:t>посещение</w:t>
      </w:r>
      <w:r>
        <w:rPr>
          <w:spacing w:val="1"/>
        </w:rPr>
        <w:t xml:space="preserve"> </w:t>
      </w:r>
      <w:r>
        <w:t>спортивных</w:t>
      </w:r>
      <w:r>
        <w:rPr>
          <w:spacing w:val="-1"/>
        </w:rPr>
        <w:t xml:space="preserve"> </w:t>
      </w:r>
      <w:r>
        <w:t>секций.</w:t>
      </w:r>
    </w:p>
    <w:p w:rsidR="00BE0F1A" w:rsidRDefault="00DF1257">
      <w:pPr>
        <w:pStyle w:val="a3"/>
        <w:ind w:right="111"/>
      </w:pPr>
      <w:r>
        <w:t>Досуг как развитие постоянного интереса к какому-либо виду деятельности (хобби):</w:t>
      </w:r>
      <w:r>
        <w:rPr>
          <w:spacing w:val="1"/>
        </w:rPr>
        <w:t xml:space="preserve"> </w:t>
      </w:r>
      <w:r>
        <w:t>коллекционирование</w:t>
      </w:r>
      <w:r>
        <w:rPr>
          <w:spacing w:val="-2"/>
        </w:rPr>
        <w:t xml:space="preserve"> </w:t>
      </w:r>
      <w:r>
        <w:t>чего-либо, фотография.</w:t>
      </w:r>
    </w:p>
    <w:p w:rsidR="00BE0F1A" w:rsidRDefault="00DF1257">
      <w:pPr>
        <w:pStyle w:val="a3"/>
        <w:ind w:right="116"/>
      </w:pPr>
      <w:r>
        <w:t>Отдых.</w:t>
      </w:r>
      <w:r>
        <w:rPr>
          <w:spacing w:val="-6"/>
        </w:rPr>
        <w:t xml:space="preserve"> </w:t>
      </w:r>
      <w:r>
        <w:t>Отдых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его</w:t>
      </w:r>
      <w:r>
        <w:rPr>
          <w:spacing w:val="-5"/>
        </w:rPr>
        <w:t xml:space="preserve"> </w:t>
      </w:r>
      <w:r>
        <w:t>разновидности.</w:t>
      </w:r>
      <w:r>
        <w:rPr>
          <w:spacing w:val="-6"/>
        </w:rPr>
        <w:t xml:space="preserve"> </w:t>
      </w:r>
      <w:r>
        <w:t>Необходимость</w:t>
      </w:r>
      <w:r>
        <w:rPr>
          <w:spacing w:val="-3"/>
        </w:rPr>
        <w:t xml:space="preserve"> </w:t>
      </w:r>
      <w:r>
        <w:t>разумной</w:t>
      </w:r>
      <w:r>
        <w:rPr>
          <w:spacing w:val="-5"/>
        </w:rPr>
        <w:t xml:space="preserve"> </w:t>
      </w:r>
      <w:r>
        <w:t>смены</w:t>
      </w:r>
      <w:r>
        <w:rPr>
          <w:spacing w:val="-2"/>
        </w:rPr>
        <w:t xml:space="preserve"> </w:t>
      </w:r>
      <w:r>
        <w:t>работы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отдыха.</w:t>
      </w:r>
      <w:r>
        <w:rPr>
          <w:spacing w:val="-58"/>
        </w:rPr>
        <w:t xml:space="preserve"> </w:t>
      </w:r>
      <w:r>
        <w:rPr>
          <w:spacing w:val="-1"/>
        </w:rPr>
        <w:t>Отдых</w:t>
      </w:r>
      <w:r>
        <w:rPr>
          <w:spacing w:val="-12"/>
        </w:rPr>
        <w:t xml:space="preserve"> </w:t>
      </w:r>
      <w:r>
        <w:rPr>
          <w:spacing w:val="-1"/>
        </w:rPr>
        <w:t>и</w:t>
      </w:r>
      <w:r>
        <w:rPr>
          <w:spacing w:val="-13"/>
        </w:rPr>
        <w:t xml:space="preserve"> </w:t>
      </w:r>
      <w:r>
        <w:rPr>
          <w:spacing w:val="-1"/>
        </w:rPr>
        <w:t>бездеятельность.</w:t>
      </w:r>
      <w:r>
        <w:rPr>
          <w:spacing w:val="-11"/>
        </w:rPr>
        <w:t xml:space="preserve"> </w:t>
      </w:r>
      <w:r>
        <w:t>Летний</w:t>
      </w:r>
      <w:r>
        <w:rPr>
          <w:spacing w:val="-11"/>
        </w:rPr>
        <w:t xml:space="preserve"> </w:t>
      </w:r>
      <w:r>
        <w:t>отдых.</w:t>
      </w:r>
      <w:r>
        <w:rPr>
          <w:spacing w:val="-11"/>
        </w:rPr>
        <w:t xml:space="preserve"> </w:t>
      </w:r>
      <w:r>
        <w:t>Виды</w:t>
      </w:r>
      <w:r>
        <w:rPr>
          <w:spacing w:val="-14"/>
        </w:rPr>
        <w:t xml:space="preserve"> </w:t>
      </w:r>
      <w:r>
        <w:t>проведения</w:t>
      </w:r>
      <w:r>
        <w:rPr>
          <w:spacing w:val="-14"/>
        </w:rPr>
        <w:t xml:space="preserve"> </w:t>
      </w:r>
      <w:r>
        <w:t>летнего</w:t>
      </w:r>
      <w:r>
        <w:rPr>
          <w:spacing w:val="-11"/>
        </w:rPr>
        <w:t xml:space="preserve"> </w:t>
      </w:r>
      <w:r>
        <w:t>отдыха,</w:t>
      </w:r>
      <w:r>
        <w:rPr>
          <w:spacing w:val="-11"/>
        </w:rPr>
        <w:t xml:space="preserve"> </w:t>
      </w:r>
      <w:r>
        <w:t>его</w:t>
      </w:r>
      <w:r>
        <w:rPr>
          <w:spacing w:val="-11"/>
        </w:rPr>
        <w:t xml:space="preserve"> </w:t>
      </w:r>
      <w:r>
        <w:t>планирование.</w:t>
      </w:r>
      <w:r>
        <w:rPr>
          <w:spacing w:val="-58"/>
        </w:rPr>
        <w:t xml:space="preserve"> </w:t>
      </w:r>
      <w:r>
        <w:t>Бюджет отдыха. Подготовка к летнему отдыху: выбор места отдыха, определение маршрута,</w:t>
      </w:r>
      <w:r>
        <w:rPr>
          <w:spacing w:val="1"/>
        </w:rPr>
        <w:t xml:space="preserve"> </w:t>
      </w:r>
      <w:r>
        <w:t>сбор</w:t>
      </w:r>
      <w:r>
        <w:rPr>
          <w:spacing w:val="-1"/>
        </w:rPr>
        <w:t xml:space="preserve"> </w:t>
      </w:r>
      <w:r>
        <w:t>необходимых вещей.</w:t>
      </w:r>
    </w:p>
    <w:p w:rsidR="00BE0F1A" w:rsidRDefault="00DF1257">
      <w:pPr>
        <w:pStyle w:val="a3"/>
        <w:ind w:right="111"/>
      </w:pPr>
      <w:r>
        <w:t>Экономика</w:t>
      </w:r>
      <w:r>
        <w:rPr>
          <w:spacing w:val="1"/>
        </w:rPr>
        <w:t xml:space="preserve"> </w:t>
      </w:r>
      <w:r>
        <w:t>домашнего</w:t>
      </w:r>
      <w:r>
        <w:rPr>
          <w:spacing w:val="1"/>
        </w:rPr>
        <w:t xml:space="preserve"> </w:t>
      </w:r>
      <w:r>
        <w:t>хозяйства.</w:t>
      </w:r>
      <w:r>
        <w:rPr>
          <w:spacing w:val="1"/>
        </w:rPr>
        <w:t xml:space="preserve"> </w:t>
      </w:r>
      <w:r>
        <w:t>Бюджет</w:t>
      </w:r>
      <w:r>
        <w:rPr>
          <w:spacing w:val="1"/>
        </w:rPr>
        <w:t xml:space="preserve"> </w:t>
      </w:r>
      <w:r>
        <w:t>семьи.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источники</w:t>
      </w:r>
      <w:r>
        <w:rPr>
          <w:spacing w:val="1"/>
        </w:rPr>
        <w:t xml:space="preserve"> </w:t>
      </w:r>
      <w:r>
        <w:t>дохода.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суммы</w:t>
      </w:r>
      <w:r>
        <w:rPr>
          <w:spacing w:val="1"/>
        </w:rPr>
        <w:t xml:space="preserve"> </w:t>
      </w:r>
      <w:r>
        <w:t>доходов</w:t>
      </w:r>
      <w:r>
        <w:rPr>
          <w:spacing w:val="1"/>
        </w:rPr>
        <w:t xml:space="preserve"> </w:t>
      </w:r>
      <w:r>
        <w:t>семьи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месяц.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статьи</w:t>
      </w:r>
      <w:r>
        <w:rPr>
          <w:spacing w:val="1"/>
        </w:rPr>
        <w:t xml:space="preserve"> </w:t>
      </w:r>
      <w:r>
        <w:t>расходов.</w:t>
      </w:r>
      <w:r>
        <w:rPr>
          <w:spacing w:val="1"/>
        </w:rPr>
        <w:t xml:space="preserve"> </w:t>
      </w:r>
      <w:r>
        <w:t>Планирование</w:t>
      </w:r>
      <w:r>
        <w:rPr>
          <w:spacing w:val="-57"/>
        </w:rPr>
        <w:t xml:space="preserve"> </w:t>
      </w:r>
      <w:r>
        <w:t>расходов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месяц по</w:t>
      </w:r>
      <w:r>
        <w:rPr>
          <w:spacing w:val="-1"/>
        </w:rPr>
        <w:t xml:space="preserve"> </w:t>
      </w:r>
      <w:r>
        <w:t>отдельным</w:t>
      </w:r>
      <w:r>
        <w:rPr>
          <w:spacing w:val="-2"/>
        </w:rPr>
        <w:t xml:space="preserve"> </w:t>
      </w:r>
      <w:r>
        <w:t>статьям.</w:t>
      </w:r>
      <w:r>
        <w:rPr>
          <w:spacing w:val="-1"/>
        </w:rPr>
        <w:t xml:space="preserve"> </w:t>
      </w:r>
      <w:r>
        <w:t>Планирование</w:t>
      </w:r>
      <w:r>
        <w:rPr>
          <w:spacing w:val="-2"/>
        </w:rPr>
        <w:t xml:space="preserve"> </w:t>
      </w:r>
      <w:r>
        <w:t>дорогостоящих покупок.</w:t>
      </w:r>
    </w:p>
    <w:p w:rsidR="00BE0F1A" w:rsidRDefault="00DF1257">
      <w:pPr>
        <w:pStyle w:val="110"/>
        <w:spacing w:before="1"/>
        <w:ind w:left="4033" w:right="713" w:hanging="3143"/>
      </w:pPr>
      <w:r>
        <w:t>Планируемые предметные результаты освоения учебного предмета "Основы</w:t>
      </w:r>
      <w:r>
        <w:rPr>
          <w:spacing w:val="-57"/>
        </w:rPr>
        <w:t xml:space="preserve"> </w:t>
      </w:r>
      <w:r>
        <w:t>социальной</w:t>
      </w:r>
      <w:r>
        <w:rPr>
          <w:spacing w:val="-1"/>
        </w:rPr>
        <w:t xml:space="preserve"> </w:t>
      </w:r>
      <w:r>
        <w:t>жизни"</w:t>
      </w:r>
    </w:p>
    <w:p w:rsidR="00BE0F1A" w:rsidRDefault="00DF1257">
      <w:pPr>
        <w:pStyle w:val="a3"/>
        <w:ind w:left="1001" w:firstLine="0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ind w:right="114"/>
      </w:pP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группах</w:t>
      </w:r>
      <w:r>
        <w:rPr>
          <w:spacing w:val="1"/>
        </w:rPr>
        <w:t xml:space="preserve"> </w:t>
      </w:r>
      <w:r>
        <w:t>продуктов</w:t>
      </w:r>
      <w:r>
        <w:rPr>
          <w:spacing w:val="1"/>
        </w:rPr>
        <w:t xml:space="preserve"> </w:t>
      </w:r>
      <w:r>
        <w:t>питания;</w:t>
      </w:r>
      <w:r>
        <w:rPr>
          <w:spacing w:val="1"/>
        </w:rPr>
        <w:t xml:space="preserve"> </w:t>
      </w:r>
      <w:r>
        <w:t>знание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rPr>
          <w:spacing w:val="-1"/>
        </w:rPr>
        <w:t>продуктов</w:t>
      </w:r>
      <w:r>
        <w:rPr>
          <w:spacing w:val="-14"/>
        </w:rPr>
        <w:t xml:space="preserve"> </w:t>
      </w:r>
      <w:r>
        <w:t>питания,</w:t>
      </w:r>
      <w:r>
        <w:rPr>
          <w:spacing w:val="-13"/>
        </w:rPr>
        <w:t xml:space="preserve"> </w:t>
      </w:r>
      <w:r>
        <w:t>относящихся</w:t>
      </w:r>
      <w:r>
        <w:rPr>
          <w:spacing w:val="-13"/>
        </w:rPr>
        <w:t xml:space="preserve"> </w:t>
      </w:r>
      <w:r>
        <w:t>к</w:t>
      </w:r>
      <w:r>
        <w:rPr>
          <w:spacing w:val="-13"/>
        </w:rPr>
        <w:t xml:space="preserve"> </w:t>
      </w:r>
      <w:r>
        <w:t>различным</w:t>
      </w:r>
      <w:r>
        <w:rPr>
          <w:spacing w:val="-15"/>
        </w:rPr>
        <w:t xml:space="preserve"> </w:t>
      </w:r>
      <w:r>
        <w:t>группам;</w:t>
      </w:r>
      <w:r>
        <w:rPr>
          <w:spacing w:val="-13"/>
        </w:rPr>
        <w:t xml:space="preserve"> </w:t>
      </w:r>
      <w:r>
        <w:t>понимание</w:t>
      </w:r>
      <w:r>
        <w:rPr>
          <w:spacing w:val="-14"/>
        </w:rPr>
        <w:t xml:space="preserve"> </w:t>
      </w:r>
      <w:r>
        <w:t>их</w:t>
      </w:r>
      <w:r>
        <w:rPr>
          <w:spacing w:val="-13"/>
        </w:rPr>
        <w:t xml:space="preserve"> </w:t>
      </w:r>
      <w:r>
        <w:t>значения</w:t>
      </w:r>
      <w:r>
        <w:rPr>
          <w:spacing w:val="-13"/>
        </w:rPr>
        <w:t xml:space="preserve"> </w:t>
      </w:r>
      <w:r>
        <w:t>для</w:t>
      </w:r>
      <w:r>
        <w:rPr>
          <w:spacing w:val="-13"/>
        </w:rPr>
        <w:t xml:space="preserve"> </w:t>
      </w:r>
      <w:r>
        <w:t>здорового</w:t>
      </w:r>
      <w:r>
        <w:rPr>
          <w:spacing w:val="-57"/>
        </w:rPr>
        <w:t xml:space="preserve"> </w:t>
      </w:r>
      <w:r>
        <w:t>образа</w:t>
      </w:r>
      <w:r>
        <w:rPr>
          <w:spacing w:val="-2"/>
        </w:rPr>
        <w:t xml:space="preserve"> </w:t>
      </w:r>
      <w:r>
        <w:t>жизни человека;</w:t>
      </w:r>
    </w:p>
    <w:p w:rsidR="00BE0F1A" w:rsidRDefault="00DF1257">
      <w:pPr>
        <w:pStyle w:val="a3"/>
        <w:ind w:left="1001" w:right="113" w:firstLine="0"/>
      </w:pPr>
      <w:r>
        <w:t>приготовление несложных видов блюд под руководством педагогического работника;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0"/>
        </w:rPr>
        <w:t xml:space="preserve"> </w:t>
      </w:r>
      <w:r>
        <w:t>о</w:t>
      </w:r>
      <w:r>
        <w:rPr>
          <w:spacing w:val="10"/>
        </w:rPr>
        <w:t xml:space="preserve"> </w:t>
      </w:r>
      <w:r>
        <w:t>санитарно-гигиенических</w:t>
      </w:r>
      <w:r>
        <w:rPr>
          <w:spacing w:val="10"/>
        </w:rPr>
        <w:t xml:space="preserve"> </w:t>
      </w:r>
      <w:r>
        <w:t>требованиях</w:t>
      </w:r>
      <w:r>
        <w:rPr>
          <w:spacing w:val="10"/>
        </w:rPr>
        <w:t xml:space="preserve"> </w:t>
      </w:r>
      <w:r>
        <w:t>к</w:t>
      </w:r>
      <w:r>
        <w:rPr>
          <w:spacing w:val="8"/>
        </w:rPr>
        <w:t xml:space="preserve"> </w:t>
      </w:r>
      <w:r>
        <w:t>процессу</w:t>
      </w:r>
      <w:r>
        <w:rPr>
          <w:spacing w:val="10"/>
        </w:rPr>
        <w:t xml:space="preserve"> </w:t>
      </w:r>
      <w:r>
        <w:t>приготовления</w:t>
      </w:r>
    </w:p>
    <w:p w:rsidR="00BE0F1A" w:rsidRDefault="00DF1257">
      <w:pPr>
        <w:pStyle w:val="a3"/>
        <w:ind w:firstLine="0"/>
      </w:pPr>
      <w:r>
        <w:t>пищи;</w:t>
      </w:r>
      <w:r>
        <w:rPr>
          <w:spacing w:val="-4"/>
        </w:rPr>
        <w:t xml:space="preserve"> </w:t>
      </w:r>
      <w:r>
        <w:t>соблюдение</w:t>
      </w:r>
      <w:r>
        <w:rPr>
          <w:spacing w:val="-3"/>
        </w:rPr>
        <w:t xml:space="preserve"> </w:t>
      </w:r>
      <w:r>
        <w:t>требований</w:t>
      </w:r>
      <w:r>
        <w:rPr>
          <w:spacing w:val="-4"/>
        </w:rPr>
        <w:t xml:space="preserve"> </w:t>
      </w:r>
      <w:r>
        <w:t>техники</w:t>
      </w:r>
      <w:r>
        <w:rPr>
          <w:spacing w:val="-3"/>
        </w:rPr>
        <w:t xml:space="preserve"> </w:t>
      </w:r>
      <w:r>
        <w:t>безопасности</w:t>
      </w:r>
      <w:r>
        <w:rPr>
          <w:spacing w:val="-2"/>
        </w:rPr>
        <w:t xml:space="preserve"> </w:t>
      </w:r>
      <w:r>
        <w:t>при</w:t>
      </w:r>
      <w:r>
        <w:rPr>
          <w:spacing w:val="-5"/>
        </w:rPr>
        <w:t xml:space="preserve"> </w:t>
      </w:r>
      <w:r>
        <w:t>приготовлении</w:t>
      </w:r>
      <w:r>
        <w:rPr>
          <w:spacing w:val="-4"/>
        </w:rPr>
        <w:t xml:space="preserve"> </w:t>
      </w:r>
      <w:r>
        <w:t>пищи;</w:t>
      </w:r>
    </w:p>
    <w:p w:rsidR="00BE0F1A" w:rsidRDefault="00DF1257">
      <w:pPr>
        <w:pStyle w:val="a3"/>
        <w:jc w:val="left"/>
      </w:pPr>
      <w:r>
        <w:rPr>
          <w:spacing w:val="-1"/>
        </w:rPr>
        <w:t>знание</w:t>
      </w:r>
      <w:r>
        <w:rPr>
          <w:spacing w:val="-16"/>
        </w:rPr>
        <w:t xml:space="preserve"> </w:t>
      </w:r>
      <w:r>
        <w:rPr>
          <w:spacing w:val="-1"/>
        </w:rPr>
        <w:t>отдельных</w:t>
      </w:r>
      <w:r>
        <w:rPr>
          <w:spacing w:val="-15"/>
        </w:rPr>
        <w:t xml:space="preserve"> </w:t>
      </w:r>
      <w:r>
        <w:rPr>
          <w:spacing w:val="-1"/>
        </w:rPr>
        <w:t>видов</w:t>
      </w:r>
      <w:r>
        <w:rPr>
          <w:spacing w:val="-14"/>
        </w:rPr>
        <w:t xml:space="preserve"> </w:t>
      </w:r>
      <w:r>
        <w:t>одежды</w:t>
      </w:r>
      <w:r>
        <w:rPr>
          <w:spacing w:val="-15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обуви,</w:t>
      </w:r>
      <w:r>
        <w:rPr>
          <w:spacing w:val="-15"/>
        </w:rPr>
        <w:t xml:space="preserve"> </w:t>
      </w:r>
      <w:r>
        <w:t>некоторых</w:t>
      </w:r>
      <w:r>
        <w:rPr>
          <w:spacing w:val="-15"/>
        </w:rPr>
        <w:t xml:space="preserve"> </w:t>
      </w:r>
      <w:r>
        <w:t>правил</w:t>
      </w:r>
      <w:r>
        <w:rPr>
          <w:spacing w:val="-14"/>
        </w:rPr>
        <w:t xml:space="preserve"> </w:t>
      </w:r>
      <w:r>
        <w:t>ухода</w:t>
      </w:r>
      <w:r>
        <w:rPr>
          <w:spacing w:val="-16"/>
        </w:rPr>
        <w:t xml:space="preserve"> </w:t>
      </w:r>
      <w:r>
        <w:t>за</w:t>
      </w:r>
      <w:r>
        <w:rPr>
          <w:spacing w:val="-15"/>
        </w:rPr>
        <w:t xml:space="preserve"> </w:t>
      </w:r>
      <w:r>
        <w:t>ними;</w:t>
      </w:r>
      <w:r>
        <w:rPr>
          <w:spacing w:val="-14"/>
        </w:rPr>
        <w:t xml:space="preserve"> </w:t>
      </w:r>
      <w:r>
        <w:t>соблюдение</w:t>
      </w:r>
      <w:r>
        <w:rPr>
          <w:spacing w:val="-57"/>
        </w:rPr>
        <w:t xml:space="preserve"> </w:t>
      </w:r>
      <w:r>
        <w:t>усвоенных</w:t>
      </w:r>
      <w:r>
        <w:rPr>
          <w:spacing w:val="-1"/>
        </w:rPr>
        <w:t xml:space="preserve"> </w:t>
      </w:r>
      <w:r>
        <w:t>правил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повседневной жизни;</w:t>
      </w:r>
    </w:p>
    <w:p w:rsidR="00BE0F1A" w:rsidRDefault="00DF1257">
      <w:pPr>
        <w:pStyle w:val="a3"/>
        <w:ind w:left="1001" w:firstLine="0"/>
        <w:jc w:val="left"/>
      </w:pPr>
      <w:r>
        <w:t>знание</w:t>
      </w:r>
      <w:r>
        <w:rPr>
          <w:spacing w:val="-4"/>
        </w:rPr>
        <w:t xml:space="preserve"> </w:t>
      </w:r>
      <w:r>
        <w:t>правил</w:t>
      </w:r>
      <w:r>
        <w:rPr>
          <w:spacing w:val="-3"/>
        </w:rPr>
        <w:t xml:space="preserve"> </w:t>
      </w:r>
      <w:r>
        <w:t>личной</w:t>
      </w:r>
      <w:r>
        <w:rPr>
          <w:spacing w:val="-2"/>
        </w:rPr>
        <w:t xml:space="preserve"> </w:t>
      </w:r>
      <w:r>
        <w:t>гигиены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выполнение</w:t>
      </w:r>
      <w:r>
        <w:rPr>
          <w:spacing w:val="-4"/>
        </w:rPr>
        <w:t xml:space="preserve"> </w:t>
      </w:r>
      <w:r>
        <w:t>под</w:t>
      </w:r>
      <w:r>
        <w:rPr>
          <w:spacing w:val="-2"/>
        </w:rPr>
        <w:t xml:space="preserve"> </w:t>
      </w:r>
      <w:r>
        <w:t>руководством</w:t>
      </w:r>
      <w:r>
        <w:rPr>
          <w:spacing w:val="-2"/>
        </w:rPr>
        <w:t xml:space="preserve"> </w:t>
      </w:r>
      <w:r>
        <w:t>взрослого;</w:t>
      </w:r>
    </w:p>
    <w:p w:rsidR="00BE0F1A" w:rsidRDefault="00DF1257">
      <w:pPr>
        <w:pStyle w:val="a3"/>
        <w:jc w:val="left"/>
      </w:pPr>
      <w:r>
        <w:t>знание</w:t>
      </w:r>
      <w:r>
        <w:rPr>
          <w:spacing w:val="8"/>
        </w:rPr>
        <w:t xml:space="preserve"> </w:t>
      </w:r>
      <w:r>
        <w:t>названий</w:t>
      </w:r>
      <w:r>
        <w:rPr>
          <w:spacing w:val="8"/>
        </w:rPr>
        <w:t xml:space="preserve"> </w:t>
      </w:r>
      <w:r>
        <w:t>предприятий</w:t>
      </w:r>
      <w:r>
        <w:rPr>
          <w:spacing w:val="10"/>
        </w:rPr>
        <w:t xml:space="preserve"> </w:t>
      </w:r>
      <w:r>
        <w:t>бытового</w:t>
      </w:r>
      <w:r>
        <w:rPr>
          <w:spacing w:val="9"/>
        </w:rPr>
        <w:t xml:space="preserve"> </w:t>
      </w:r>
      <w:r>
        <w:t>обслуживания</w:t>
      </w:r>
      <w:r>
        <w:rPr>
          <w:spacing w:val="9"/>
        </w:rPr>
        <w:t xml:space="preserve"> </w:t>
      </w:r>
      <w:r>
        <w:t>и</w:t>
      </w:r>
      <w:r>
        <w:rPr>
          <w:spacing w:val="10"/>
        </w:rPr>
        <w:t xml:space="preserve"> </w:t>
      </w:r>
      <w:r>
        <w:t>их</w:t>
      </w:r>
      <w:r>
        <w:rPr>
          <w:spacing w:val="9"/>
        </w:rPr>
        <w:t xml:space="preserve"> </w:t>
      </w:r>
      <w:r>
        <w:t>назначения;</w:t>
      </w:r>
      <w:r>
        <w:rPr>
          <w:spacing w:val="10"/>
        </w:rPr>
        <w:t xml:space="preserve"> </w:t>
      </w:r>
      <w:r>
        <w:t>решение</w:t>
      </w:r>
      <w:r>
        <w:rPr>
          <w:spacing w:val="-57"/>
        </w:rPr>
        <w:t xml:space="preserve"> </w:t>
      </w:r>
      <w:r>
        <w:t>типовых</w:t>
      </w:r>
      <w:r>
        <w:rPr>
          <w:spacing w:val="15"/>
        </w:rPr>
        <w:t xml:space="preserve"> </w:t>
      </w:r>
      <w:r>
        <w:t>практических</w:t>
      </w:r>
      <w:r>
        <w:rPr>
          <w:spacing w:val="13"/>
        </w:rPr>
        <w:t xml:space="preserve"> </w:t>
      </w:r>
      <w:r>
        <w:t>задач</w:t>
      </w:r>
      <w:r>
        <w:rPr>
          <w:spacing w:val="14"/>
        </w:rPr>
        <w:t xml:space="preserve"> </w:t>
      </w:r>
      <w:r>
        <w:t>под</w:t>
      </w:r>
      <w:r>
        <w:rPr>
          <w:spacing w:val="15"/>
        </w:rPr>
        <w:t xml:space="preserve"> </w:t>
      </w:r>
      <w:r>
        <w:t>руководством</w:t>
      </w:r>
      <w:r>
        <w:rPr>
          <w:spacing w:val="15"/>
        </w:rPr>
        <w:t xml:space="preserve"> </w:t>
      </w:r>
      <w:r>
        <w:t>педагогического</w:t>
      </w:r>
      <w:r>
        <w:rPr>
          <w:spacing w:val="17"/>
        </w:rPr>
        <w:t xml:space="preserve"> </w:t>
      </w:r>
      <w:r>
        <w:t>работника</w:t>
      </w:r>
      <w:r>
        <w:rPr>
          <w:spacing w:val="12"/>
        </w:rPr>
        <w:t xml:space="preserve"> </w:t>
      </w:r>
      <w:r>
        <w:t>посредством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firstLine="0"/>
        <w:jc w:val="left"/>
      </w:pPr>
      <w:r>
        <w:t>обращения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предприятия</w:t>
      </w:r>
      <w:r>
        <w:rPr>
          <w:spacing w:val="-2"/>
        </w:rPr>
        <w:t xml:space="preserve"> </w:t>
      </w:r>
      <w:r>
        <w:t>бытового</w:t>
      </w:r>
      <w:r>
        <w:rPr>
          <w:spacing w:val="-2"/>
        </w:rPr>
        <w:t xml:space="preserve"> </w:t>
      </w:r>
      <w:r>
        <w:t>обслуживания;</w:t>
      </w:r>
    </w:p>
    <w:p w:rsidR="00BE0F1A" w:rsidRDefault="00DF1257">
      <w:pPr>
        <w:pStyle w:val="a3"/>
        <w:ind w:left="1001" w:right="1821" w:firstLine="0"/>
        <w:jc w:val="left"/>
      </w:pPr>
      <w:r>
        <w:t>знание названий торговых организаций, их видов и назначения;</w:t>
      </w:r>
      <w:r>
        <w:rPr>
          <w:spacing w:val="1"/>
        </w:rPr>
        <w:t xml:space="preserve"> </w:t>
      </w:r>
      <w:r>
        <w:t>совершение покупок различных товаров под руководством взрослого;</w:t>
      </w:r>
      <w:r>
        <w:rPr>
          <w:spacing w:val="-58"/>
        </w:rPr>
        <w:t xml:space="preserve"> </w:t>
      </w:r>
      <w:r>
        <w:t>первоначальные</w:t>
      </w:r>
      <w:r>
        <w:rPr>
          <w:spacing w:val="-3"/>
        </w:rPr>
        <w:t xml:space="preserve"> </w:t>
      </w:r>
      <w:r>
        <w:t>представления</w:t>
      </w:r>
      <w:r>
        <w:rPr>
          <w:spacing w:val="-1"/>
        </w:rPr>
        <w:t xml:space="preserve"> </w:t>
      </w:r>
      <w:r>
        <w:t>о статьях</w:t>
      </w:r>
      <w:r>
        <w:rPr>
          <w:spacing w:val="-1"/>
        </w:rPr>
        <w:t xml:space="preserve"> </w:t>
      </w:r>
      <w:r>
        <w:t>семейного бюджета;</w:t>
      </w:r>
    </w:p>
    <w:p w:rsidR="00BE0F1A" w:rsidRDefault="00DF1257">
      <w:pPr>
        <w:pStyle w:val="a3"/>
        <w:spacing w:before="1"/>
        <w:ind w:left="1001" w:firstLine="0"/>
        <w:jc w:val="left"/>
      </w:pPr>
      <w:r>
        <w:t>представления</w:t>
      </w:r>
      <w:r>
        <w:rPr>
          <w:spacing w:val="-3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различных</w:t>
      </w:r>
      <w:r>
        <w:rPr>
          <w:spacing w:val="-2"/>
        </w:rPr>
        <w:t xml:space="preserve"> </w:t>
      </w:r>
      <w:r>
        <w:t>видах</w:t>
      </w:r>
      <w:r>
        <w:rPr>
          <w:spacing w:val="-2"/>
        </w:rPr>
        <w:t xml:space="preserve"> </w:t>
      </w:r>
      <w:r>
        <w:t>средств</w:t>
      </w:r>
      <w:r>
        <w:rPr>
          <w:spacing w:val="-3"/>
        </w:rPr>
        <w:t xml:space="preserve"> </w:t>
      </w:r>
      <w:r>
        <w:t>связи;</w:t>
      </w:r>
    </w:p>
    <w:p w:rsidR="00BE0F1A" w:rsidRDefault="00DF1257">
      <w:pPr>
        <w:pStyle w:val="a3"/>
        <w:ind w:right="332"/>
        <w:jc w:val="left"/>
      </w:pPr>
      <w:r>
        <w:t>знание</w:t>
      </w:r>
      <w:r>
        <w:rPr>
          <w:spacing w:val="16"/>
        </w:rPr>
        <w:t xml:space="preserve"> </w:t>
      </w:r>
      <w:r>
        <w:t>и</w:t>
      </w:r>
      <w:r>
        <w:rPr>
          <w:spacing w:val="17"/>
        </w:rPr>
        <w:t xml:space="preserve"> </w:t>
      </w:r>
      <w:r>
        <w:t>соблюдение</w:t>
      </w:r>
      <w:r>
        <w:rPr>
          <w:spacing w:val="16"/>
        </w:rPr>
        <w:t xml:space="preserve"> </w:t>
      </w:r>
      <w:r>
        <w:t>правил</w:t>
      </w:r>
      <w:r>
        <w:rPr>
          <w:spacing w:val="17"/>
        </w:rPr>
        <w:t xml:space="preserve"> </w:t>
      </w:r>
      <w:r>
        <w:t>поведения</w:t>
      </w:r>
      <w:r>
        <w:rPr>
          <w:spacing w:val="14"/>
        </w:rPr>
        <w:t xml:space="preserve"> </w:t>
      </w:r>
      <w:r>
        <w:t>в</w:t>
      </w:r>
      <w:r>
        <w:rPr>
          <w:spacing w:val="16"/>
        </w:rPr>
        <w:t xml:space="preserve"> </w:t>
      </w:r>
      <w:r>
        <w:t>общественных</w:t>
      </w:r>
      <w:r>
        <w:rPr>
          <w:spacing w:val="16"/>
        </w:rPr>
        <w:t xml:space="preserve"> </w:t>
      </w:r>
      <w:r>
        <w:t>местах</w:t>
      </w:r>
      <w:r>
        <w:rPr>
          <w:spacing w:val="16"/>
        </w:rPr>
        <w:t xml:space="preserve"> </w:t>
      </w:r>
      <w:r>
        <w:t>(магазинах,</w:t>
      </w:r>
      <w:r>
        <w:rPr>
          <w:spacing w:val="-57"/>
        </w:rPr>
        <w:t xml:space="preserve"> </w:t>
      </w:r>
      <w:r>
        <w:t>транспорте,</w:t>
      </w:r>
      <w:r>
        <w:rPr>
          <w:spacing w:val="-1"/>
        </w:rPr>
        <w:t xml:space="preserve"> </w:t>
      </w:r>
      <w:r>
        <w:t>музеях, медицинских учреждениях);</w:t>
      </w:r>
    </w:p>
    <w:p w:rsidR="00BE0F1A" w:rsidRDefault="00DF1257">
      <w:pPr>
        <w:pStyle w:val="a3"/>
        <w:ind w:left="1001" w:right="719" w:firstLine="0"/>
        <w:jc w:val="left"/>
      </w:pPr>
      <w:r>
        <w:t>знание</w:t>
      </w:r>
      <w:r>
        <w:rPr>
          <w:spacing w:val="-6"/>
        </w:rPr>
        <w:t xml:space="preserve"> </w:t>
      </w:r>
      <w:r>
        <w:t>названий</w:t>
      </w:r>
      <w:r>
        <w:rPr>
          <w:spacing w:val="-5"/>
        </w:rPr>
        <w:t xml:space="preserve"> </w:t>
      </w:r>
      <w:r>
        <w:t>организаций</w:t>
      </w:r>
      <w:r>
        <w:rPr>
          <w:spacing w:val="-5"/>
        </w:rPr>
        <w:t xml:space="preserve"> </w:t>
      </w:r>
      <w:r>
        <w:t>социальной</w:t>
      </w:r>
      <w:r>
        <w:rPr>
          <w:spacing w:val="-6"/>
        </w:rPr>
        <w:t xml:space="preserve"> </w:t>
      </w:r>
      <w:r>
        <w:t>направленности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их</w:t>
      </w:r>
      <w:r>
        <w:rPr>
          <w:spacing w:val="-7"/>
        </w:rPr>
        <w:t xml:space="preserve"> </w:t>
      </w:r>
      <w:r>
        <w:t>назначения;</w:t>
      </w:r>
      <w:r>
        <w:rPr>
          <w:spacing w:val="-57"/>
        </w:rPr>
        <w:t xml:space="preserve"> </w:t>
      </w:r>
      <w:r>
        <w:t>Достаточный</w:t>
      </w:r>
      <w:r>
        <w:rPr>
          <w:spacing w:val="-1"/>
        </w:rPr>
        <w:t xml:space="preserve"> </w:t>
      </w:r>
      <w:r>
        <w:t>уровень:</w:t>
      </w:r>
    </w:p>
    <w:p w:rsidR="00BE0F1A" w:rsidRDefault="00DF1257">
      <w:pPr>
        <w:pStyle w:val="a3"/>
        <w:ind w:left="1001" w:right="1603" w:firstLine="0"/>
        <w:jc w:val="left"/>
      </w:pPr>
      <w:r>
        <w:t>знание способов хранения и переработки продуктов питания;</w:t>
      </w:r>
      <w:r>
        <w:rPr>
          <w:spacing w:val="1"/>
        </w:rPr>
        <w:t xml:space="preserve"> </w:t>
      </w:r>
      <w:r>
        <w:t>составление ежедневного меню из предложенных продуктов питания;</w:t>
      </w:r>
      <w:r>
        <w:rPr>
          <w:spacing w:val="1"/>
        </w:rPr>
        <w:t xml:space="preserve"> </w:t>
      </w:r>
      <w:r>
        <w:t>самостоятельное приготовление несложных знакомых блюд;</w:t>
      </w:r>
      <w:r>
        <w:rPr>
          <w:spacing w:val="1"/>
        </w:rPr>
        <w:t xml:space="preserve"> </w:t>
      </w:r>
      <w:r>
        <w:t>самостоятельное</w:t>
      </w:r>
      <w:r>
        <w:rPr>
          <w:spacing w:val="-5"/>
        </w:rPr>
        <w:t xml:space="preserve"> </w:t>
      </w:r>
      <w:r>
        <w:t>совершение</w:t>
      </w:r>
      <w:r>
        <w:rPr>
          <w:spacing w:val="-4"/>
        </w:rPr>
        <w:t xml:space="preserve"> </w:t>
      </w:r>
      <w:r>
        <w:t>покупок</w:t>
      </w:r>
      <w:r>
        <w:rPr>
          <w:spacing w:val="-3"/>
        </w:rPr>
        <w:t xml:space="preserve"> </w:t>
      </w:r>
      <w:r>
        <w:t>товаров</w:t>
      </w:r>
      <w:r>
        <w:rPr>
          <w:spacing w:val="-3"/>
        </w:rPr>
        <w:t xml:space="preserve"> </w:t>
      </w:r>
      <w:r>
        <w:t>ежедневного</w:t>
      </w:r>
      <w:r>
        <w:rPr>
          <w:spacing w:val="-3"/>
        </w:rPr>
        <w:t xml:space="preserve"> </w:t>
      </w:r>
      <w:r>
        <w:t>назначения;</w:t>
      </w:r>
    </w:p>
    <w:p w:rsidR="00BE0F1A" w:rsidRDefault="00DF1257">
      <w:pPr>
        <w:pStyle w:val="a3"/>
        <w:ind w:left="1001" w:firstLine="0"/>
        <w:jc w:val="left"/>
      </w:pPr>
      <w:r>
        <w:t>соблюдение правил личной гигиены по уходу за полостью рта, волосами, кожей рук;</w:t>
      </w:r>
      <w:r>
        <w:rPr>
          <w:spacing w:val="1"/>
        </w:rPr>
        <w:t xml:space="preserve"> </w:t>
      </w:r>
      <w:r>
        <w:t>соблюдение</w:t>
      </w:r>
      <w:r>
        <w:rPr>
          <w:spacing w:val="7"/>
        </w:rPr>
        <w:t xml:space="preserve"> </w:t>
      </w:r>
      <w:r>
        <w:t>правила</w:t>
      </w:r>
      <w:r>
        <w:rPr>
          <w:spacing w:val="7"/>
        </w:rPr>
        <w:t xml:space="preserve"> </w:t>
      </w:r>
      <w:r>
        <w:t>поведения</w:t>
      </w:r>
      <w:r>
        <w:rPr>
          <w:spacing w:val="8"/>
        </w:rPr>
        <w:t xml:space="preserve"> </w:t>
      </w:r>
      <w:r>
        <w:t>в</w:t>
      </w:r>
      <w:r>
        <w:rPr>
          <w:spacing w:val="7"/>
        </w:rPr>
        <w:t xml:space="preserve"> </w:t>
      </w:r>
      <w:r>
        <w:t>доме</w:t>
      </w:r>
      <w:r>
        <w:rPr>
          <w:spacing w:val="9"/>
        </w:rPr>
        <w:t xml:space="preserve"> </w:t>
      </w:r>
      <w:r>
        <w:t>и</w:t>
      </w:r>
      <w:r>
        <w:rPr>
          <w:spacing w:val="9"/>
        </w:rPr>
        <w:t xml:space="preserve"> </w:t>
      </w:r>
      <w:r>
        <w:t>общественных</w:t>
      </w:r>
      <w:r>
        <w:rPr>
          <w:spacing w:val="7"/>
        </w:rPr>
        <w:t xml:space="preserve"> </w:t>
      </w:r>
      <w:r>
        <w:t>местах;</w:t>
      </w:r>
      <w:r>
        <w:rPr>
          <w:spacing w:val="8"/>
        </w:rPr>
        <w:t xml:space="preserve"> </w:t>
      </w:r>
      <w:r>
        <w:t>представления</w:t>
      </w:r>
      <w:r>
        <w:rPr>
          <w:spacing w:val="8"/>
        </w:rPr>
        <w:t xml:space="preserve"> </w:t>
      </w:r>
      <w:r>
        <w:t>о</w:t>
      </w:r>
    </w:p>
    <w:p w:rsidR="00BE0F1A" w:rsidRDefault="00DF1257">
      <w:pPr>
        <w:pStyle w:val="a3"/>
        <w:spacing w:before="1"/>
        <w:ind w:firstLine="0"/>
        <w:jc w:val="left"/>
      </w:pPr>
      <w:r>
        <w:t>морально-этических</w:t>
      </w:r>
      <w:r>
        <w:rPr>
          <w:spacing w:val="-5"/>
        </w:rPr>
        <w:t xml:space="preserve"> </w:t>
      </w:r>
      <w:r>
        <w:t>нормах</w:t>
      </w:r>
      <w:r>
        <w:rPr>
          <w:spacing w:val="-4"/>
        </w:rPr>
        <w:t xml:space="preserve"> </w:t>
      </w:r>
      <w:r>
        <w:t>поведения;</w:t>
      </w:r>
    </w:p>
    <w:p w:rsidR="00BE0F1A" w:rsidRDefault="00DF1257">
      <w:pPr>
        <w:pStyle w:val="a3"/>
        <w:jc w:val="left"/>
      </w:pPr>
      <w:r>
        <w:t>некоторые навыки</w:t>
      </w:r>
      <w:r>
        <w:rPr>
          <w:spacing w:val="1"/>
        </w:rPr>
        <w:t xml:space="preserve"> </w:t>
      </w:r>
      <w:r>
        <w:t>ведения</w:t>
      </w:r>
      <w:r>
        <w:rPr>
          <w:spacing w:val="1"/>
        </w:rPr>
        <w:t xml:space="preserve"> </w:t>
      </w:r>
      <w:r>
        <w:t>домашнего</w:t>
      </w:r>
      <w:r>
        <w:rPr>
          <w:spacing w:val="1"/>
        </w:rPr>
        <w:t xml:space="preserve"> </w:t>
      </w:r>
      <w:r>
        <w:t>хозяйства (уборка дома,</w:t>
      </w:r>
      <w:r>
        <w:rPr>
          <w:spacing w:val="1"/>
        </w:rPr>
        <w:t xml:space="preserve"> </w:t>
      </w:r>
      <w:r>
        <w:t>стирка белья,</w:t>
      </w:r>
      <w:r>
        <w:rPr>
          <w:spacing w:val="1"/>
        </w:rPr>
        <w:t xml:space="preserve"> </w:t>
      </w:r>
      <w:r>
        <w:t>мытье</w:t>
      </w:r>
      <w:r>
        <w:rPr>
          <w:spacing w:val="-57"/>
        </w:rPr>
        <w:t xml:space="preserve"> </w:t>
      </w:r>
      <w:r>
        <w:t>посуды);</w:t>
      </w:r>
    </w:p>
    <w:p w:rsidR="00BE0F1A" w:rsidRDefault="00DF1257">
      <w:pPr>
        <w:pStyle w:val="a3"/>
        <w:ind w:right="719"/>
        <w:jc w:val="left"/>
      </w:pPr>
      <w:r>
        <w:t>навыки</w:t>
      </w:r>
      <w:r>
        <w:rPr>
          <w:spacing w:val="17"/>
        </w:rPr>
        <w:t xml:space="preserve"> </w:t>
      </w:r>
      <w:r>
        <w:t>обращения</w:t>
      </w:r>
      <w:r>
        <w:rPr>
          <w:spacing w:val="14"/>
        </w:rPr>
        <w:t xml:space="preserve"> </w:t>
      </w:r>
      <w:r>
        <w:t>в</w:t>
      </w:r>
      <w:r>
        <w:rPr>
          <w:spacing w:val="16"/>
        </w:rPr>
        <w:t xml:space="preserve"> </w:t>
      </w:r>
      <w:r>
        <w:t>различные</w:t>
      </w:r>
      <w:r>
        <w:rPr>
          <w:spacing w:val="15"/>
        </w:rPr>
        <w:t xml:space="preserve"> </w:t>
      </w:r>
      <w:r>
        <w:t>медицинские</w:t>
      </w:r>
      <w:r>
        <w:rPr>
          <w:spacing w:val="16"/>
        </w:rPr>
        <w:t xml:space="preserve"> </w:t>
      </w:r>
      <w:r>
        <w:t>учреждения</w:t>
      </w:r>
      <w:r>
        <w:rPr>
          <w:spacing w:val="16"/>
        </w:rPr>
        <w:t xml:space="preserve"> </w:t>
      </w:r>
      <w:r>
        <w:t>(под</w:t>
      </w:r>
      <w:r>
        <w:rPr>
          <w:spacing w:val="17"/>
        </w:rPr>
        <w:t xml:space="preserve"> </w:t>
      </w:r>
      <w:r>
        <w:t>руководством</w:t>
      </w:r>
      <w:r>
        <w:rPr>
          <w:spacing w:val="-57"/>
        </w:rPr>
        <w:t xml:space="preserve"> </w:t>
      </w:r>
      <w:r>
        <w:t>взрослого);</w:t>
      </w:r>
    </w:p>
    <w:p w:rsidR="00BE0F1A" w:rsidRDefault="00DF1257">
      <w:pPr>
        <w:pStyle w:val="a3"/>
        <w:ind w:left="1001" w:firstLine="0"/>
        <w:jc w:val="left"/>
      </w:pPr>
      <w:r>
        <w:t>пользование</w:t>
      </w:r>
      <w:r>
        <w:rPr>
          <w:spacing w:val="8"/>
        </w:rPr>
        <w:t xml:space="preserve"> </w:t>
      </w:r>
      <w:r>
        <w:t>различными</w:t>
      </w:r>
      <w:r>
        <w:rPr>
          <w:spacing w:val="68"/>
        </w:rPr>
        <w:t xml:space="preserve"> </w:t>
      </w:r>
      <w:r>
        <w:t>средствами</w:t>
      </w:r>
      <w:r>
        <w:rPr>
          <w:spacing w:val="69"/>
        </w:rPr>
        <w:t xml:space="preserve"> </w:t>
      </w:r>
      <w:r>
        <w:t>связи</w:t>
      </w:r>
      <w:r>
        <w:rPr>
          <w:spacing w:val="68"/>
        </w:rPr>
        <w:t xml:space="preserve"> </w:t>
      </w:r>
      <w:r>
        <w:t>для</w:t>
      </w:r>
      <w:r>
        <w:rPr>
          <w:spacing w:val="69"/>
        </w:rPr>
        <w:t xml:space="preserve"> </w:t>
      </w:r>
      <w:r>
        <w:t>решения</w:t>
      </w:r>
      <w:r>
        <w:rPr>
          <w:spacing w:val="67"/>
        </w:rPr>
        <w:t xml:space="preserve"> </w:t>
      </w:r>
      <w:r>
        <w:t>практических</w:t>
      </w:r>
      <w:r>
        <w:rPr>
          <w:spacing w:val="68"/>
        </w:rPr>
        <w:t xml:space="preserve"> </w:t>
      </w:r>
      <w:r>
        <w:t>житейских</w:t>
      </w:r>
    </w:p>
    <w:p w:rsidR="00BE0F1A" w:rsidRDefault="00DF1257">
      <w:pPr>
        <w:pStyle w:val="a3"/>
        <w:ind w:firstLine="0"/>
        <w:jc w:val="left"/>
      </w:pPr>
      <w:r>
        <w:t>задач;</w:t>
      </w:r>
    </w:p>
    <w:p w:rsidR="00BE0F1A" w:rsidRDefault="00DF1257">
      <w:pPr>
        <w:pStyle w:val="a3"/>
        <w:ind w:left="1001" w:firstLine="0"/>
        <w:jc w:val="left"/>
      </w:pPr>
      <w:r>
        <w:t>знание</w:t>
      </w:r>
      <w:r>
        <w:rPr>
          <w:spacing w:val="-6"/>
        </w:rPr>
        <w:t xml:space="preserve"> </w:t>
      </w:r>
      <w:r>
        <w:t>основных</w:t>
      </w:r>
      <w:r>
        <w:rPr>
          <w:spacing w:val="-4"/>
        </w:rPr>
        <w:t xml:space="preserve"> </w:t>
      </w:r>
      <w:r>
        <w:t>статей</w:t>
      </w:r>
      <w:r>
        <w:rPr>
          <w:spacing w:val="-4"/>
        </w:rPr>
        <w:t xml:space="preserve"> </w:t>
      </w:r>
      <w:r>
        <w:t>семейного</w:t>
      </w:r>
      <w:r>
        <w:rPr>
          <w:spacing w:val="-4"/>
        </w:rPr>
        <w:t xml:space="preserve"> </w:t>
      </w:r>
      <w:r>
        <w:t>бюджета;</w:t>
      </w:r>
      <w:r>
        <w:rPr>
          <w:spacing w:val="-5"/>
        </w:rPr>
        <w:t xml:space="preserve"> </w:t>
      </w:r>
      <w:r>
        <w:t>коллективный</w:t>
      </w:r>
      <w:r>
        <w:rPr>
          <w:spacing w:val="-3"/>
        </w:rPr>
        <w:t xml:space="preserve"> </w:t>
      </w:r>
      <w:r>
        <w:t>расчет</w:t>
      </w:r>
      <w:r>
        <w:rPr>
          <w:spacing w:val="-4"/>
        </w:rPr>
        <w:t xml:space="preserve"> </w:t>
      </w:r>
      <w:r>
        <w:t>расходов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доходов</w:t>
      </w:r>
    </w:p>
    <w:p w:rsidR="00BE0F1A" w:rsidRDefault="00DF1257">
      <w:pPr>
        <w:pStyle w:val="a3"/>
        <w:ind w:firstLine="0"/>
        <w:jc w:val="left"/>
      </w:pPr>
      <w:r>
        <w:t>семейного</w:t>
      </w:r>
      <w:r>
        <w:rPr>
          <w:spacing w:val="-3"/>
        </w:rPr>
        <w:t xml:space="preserve"> </w:t>
      </w:r>
      <w:r>
        <w:t>бюджета;</w:t>
      </w:r>
    </w:p>
    <w:p w:rsidR="00BE0F1A" w:rsidRDefault="00DF1257">
      <w:pPr>
        <w:pStyle w:val="a3"/>
        <w:ind w:right="332"/>
        <w:jc w:val="left"/>
      </w:pPr>
      <w:r>
        <w:t>составление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деловых</w:t>
      </w:r>
      <w:r>
        <w:rPr>
          <w:spacing w:val="1"/>
        </w:rPr>
        <w:t xml:space="preserve"> </w:t>
      </w:r>
      <w:r>
        <w:t>бумаг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руководством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-57"/>
        </w:rPr>
        <w:t xml:space="preserve"> </w:t>
      </w:r>
      <w:r>
        <w:t>работника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целью</w:t>
      </w:r>
      <w:r>
        <w:rPr>
          <w:spacing w:val="-1"/>
        </w:rPr>
        <w:t xml:space="preserve"> </w:t>
      </w:r>
      <w:r>
        <w:t>обращения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различные</w:t>
      </w:r>
      <w:r>
        <w:rPr>
          <w:spacing w:val="-2"/>
        </w:rPr>
        <w:t xml:space="preserve"> </w:t>
      </w:r>
      <w:r>
        <w:t>организации</w:t>
      </w:r>
      <w:r>
        <w:rPr>
          <w:spacing w:val="-1"/>
        </w:rPr>
        <w:t xml:space="preserve"> </w:t>
      </w:r>
      <w:r>
        <w:t>социального</w:t>
      </w:r>
      <w:r>
        <w:rPr>
          <w:spacing w:val="-4"/>
        </w:rPr>
        <w:t xml:space="preserve"> </w:t>
      </w:r>
      <w:r>
        <w:t>назначения.</w:t>
      </w:r>
    </w:p>
    <w:p w:rsidR="00BE0F1A" w:rsidRDefault="00DF1257">
      <w:pPr>
        <w:pStyle w:val="110"/>
        <w:numPr>
          <w:ilvl w:val="1"/>
          <w:numId w:val="27"/>
        </w:numPr>
        <w:tabs>
          <w:tab w:val="left" w:pos="961"/>
        </w:tabs>
        <w:spacing w:before="120" w:line="259" w:lineRule="auto"/>
        <w:ind w:left="312" w:right="138" w:firstLine="108"/>
        <w:jc w:val="left"/>
      </w:pPr>
      <w:r>
        <w:t>Рабочая программа по учебному предмету «Мир истории» (VI класс) предметной</w:t>
      </w:r>
      <w:r>
        <w:rPr>
          <w:spacing w:val="1"/>
        </w:rPr>
        <w:t xml:space="preserve"> </w:t>
      </w:r>
      <w:r>
        <w:t>области</w:t>
      </w:r>
      <w:r>
        <w:rPr>
          <w:spacing w:val="-11"/>
        </w:rPr>
        <w:t xml:space="preserve"> </w:t>
      </w:r>
      <w:r>
        <w:t>«Человек</w:t>
      </w:r>
      <w:r>
        <w:rPr>
          <w:spacing w:val="-10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общество»</w:t>
      </w:r>
      <w:r>
        <w:rPr>
          <w:spacing w:val="-11"/>
        </w:rPr>
        <w:t xml:space="preserve"> </w:t>
      </w:r>
      <w:r>
        <w:t>включает</w:t>
      </w:r>
      <w:r>
        <w:rPr>
          <w:spacing w:val="-12"/>
        </w:rPr>
        <w:t xml:space="preserve"> </w:t>
      </w:r>
      <w:r>
        <w:t>пояснительную</w:t>
      </w:r>
      <w:r>
        <w:rPr>
          <w:spacing w:val="-12"/>
        </w:rPr>
        <w:t xml:space="preserve"> </w:t>
      </w:r>
      <w:r>
        <w:t>записку,</w:t>
      </w:r>
      <w:r>
        <w:rPr>
          <w:spacing w:val="-11"/>
        </w:rPr>
        <w:t xml:space="preserve"> </w:t>
      </w:r>
      <w:r>
        <w:t>содержание</w:t>
      </w:r>
      <w:r>
        <w:rPr>
          <w:spacing w:val="-11"/>
        </w:rPr>
        <w:t xml:space="preserve"> </w:t>
      </w:r>
      <w:r>
        <w:t>обучения,</w:t>
      </w:r>
    </w:p>
    <w:p w:rsidR="00BE0F1A" w:rsidRDefault="00DF1257">
      <w:pPr>
        <w:spacing w:line="275" w:lineRule="exact"/>
        <w:ind w:left="2537"/>
        <w:rPr>
          <w:b/>
          <w:sz w:val="24"/>
        </w:rPr>
      </w:pPr>
      <w:r>
        <w:rPr>
          <w:b/>
          <w:sz w:val="24"/>
        </w:rPr>
        <w:t>планируемые</w:t>
      </w:r>
      <w:r>
        <w:rPr>
          <w:b/>
          <w:spacing w:val="-15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программы</w:t>
      </w:r>
    </w:p>
    <w:p w:rsidR="00BE0F1A" w:rsidRDefault="00DF1257">
      <w:pPr>
        <w:pStyle w:val="110"/>
        <w:spacing w:before="182"/>
      </w:pPr>
      <w:r>
        <w:t>Пояснительная</w:t>
      </w:r>
      <w:r>
        <w:rPr>
          <w:spacing w:val="-3"/>
        </w:rPr>
        <w:t xml:space="preserve"> </w:t>
      </w:r>
      <w:r>
        <w:t>записка</w:t>
      </w:r>
    </w:p>
    <w:p w:rsidR="00BE0F1A" w:rsidRDefault="00DF1257">
      <w:pPr>
        <w:pStyle w:val="a3"/>
        <w:ind w:right="115"/>
      </w:pPr>
      <w:r>
        <w:t>В</w:t>
      </w:r>
      <w:r>
        <w:rPr>
          <w:spacing w:val="1"/>
        </w:rPr>
        <w:t xml:space="preserve"> </w:t>
      </w:r>
      <w:r>
        <w:t>основу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"Мир</w:t>
      </w:r>
      <w:r>
        <w:rPr>
          <w:spacing w:val="1"/>
        </w:rPr>
        <w:t xml:space="preserve"> </w:t>
      </w:r>
      <w:r>
        <w:t>истории"</w:t>
      </w:r>
      <w:r>
        <w:rPr>
          <w:spacing w:val="1"/>
        </w:rPr>
        <w:t xml:space="preserve"> </w:t>
      </w:r>
      <w:r>
        <w:t>положен</w:t>
      </w:r>
      <w:r>
        <w:rPr>
          <w:spacing w:val="1"/>
        </w:rPr>
        <w:t xml:space="preserve"> </w:t>
      </w:r>
      <w:r>
        <w:t>принцип</w:t>
      </w:r>
      <w:r>
        <w:rPr>
          <w:spacing w:val="1"/>
        </w:rPr>
        <w:t xml:space="preserve"> </w:t>
      </w:r>
      <w:r>
        <w:t>цивилизационного</w:t>
      </w:r>
      <w:r>
        <w:rPr>
          <w:spacing w:val="-57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фактов,</w:t>
      </w:r>
      <w:r>
        <w:rPr>
          <w:spacing w:val="1"/>
        </w:rPr>
        <w:t xml:space="preserve"> </w:t>
      </w:r>
      <w:r>
        <w:t>позволяющий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конкретных</w:t>
      </w:r>
      <w:r>
        <w:rPr>
          <w:spacing w:val="1"/>
        </w:rPr>
        <w:t xml:space="preserve"> </w:t>
      </w:r>
      <w:r>
        <w:t>примерах</w:t>
      </w:r>
      <w:r>
        <w:rPr>
          <w:spacing w:val="1"/>
        </w:rPr>
        <w:t xml:space="preserve"> </w:t>
      </w:r>
      <w:r>
        <w:t>познакомить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историей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человеческой</w:t>
      </w:r>
      <w:r>
        <w:rPr>
          <w:spacing w:val="1"/>
        </w:rPr>
        <w:t xml:space="preserve"> </w:t>
      </w:r>
      <w:r>
        <w:t>цивилизации.</w:t>
      </w:r>
      <w:r>
        <w:rPr>
          <w:spacing w:val="1"/>
        </w:rPr>
        <w:t xml:space="preserve"> </w:t>
      </w:r>
      <w:r>
        <w:t>Такой</w:t>
      </w:r>
      <w:r>
        <w:rPr>
          <w:spacing w:val="1"/>
        </w:rPr>
        <w:t xml:space="preserve"> </w:t>
      </w:r>
      <w:r>
        <w:t>подход</w:t>
      </w:r>
      <w:r>
        <w:rPr>
          <w:spacing w:val="-57"/>
        </w:rPr>
        <w:t xml:space="preserve"> </w:t>
      </w:r>
      <w:r>
        <w:rPr>
          <w:spacing w:val="-1"/>
        </w:rPr>
        <w:t>позволяет</w:t>
      </w:r>
      <w:r>
        <w:rPr>
          <w:spacing w:val="-12"/>
        </w:rPr>
        <w:t xml:space="preserve"> </w:t>
      </w:r>
      <w:r>
        <w:t>создать</w:t>
      </w:r>
      <w:r>
        <w:rPr>
          <w:spacing w:val="-12"/>
        </w:rPr>
        <w:t xml:space="preserve"> </w:t>
      </w:r>
      <w:r>
        <w:t>условия</w:t>
      </w:r>
      <w:r>
        <w:rPr>
          <w:spacing w:val="-13"/>
        </w:rPr>
        <w:t xml:space="preserve"> </w:t>
      </w:r>
      <w:r>
        <w:t>для</w:t>
      </w:r>
      <w:r>
        <w:rPr>
          <w:spacing w:val="-12"/>
        </w:rPr>
        <w:t xml:space="preserve"> </w:t>
      </w:r>
      <w:r>
        <w:t>формирования</w:t>
      </w:r>
      <w:r>
        <w:rPr>
          <w:spacing w:val="-15"/>
        </w:rPr>
        <w:t xml:space="preserve"> </w:t>
      </w:r>
      <w:r>
        <w:t>нравственного</w:t>
      </w:r>
      <w:r>
        <w:rPr>
          <w:spacing w:val="-12"/>
        </w:rPr>
        <w:t xml:space="preserve"> </w:t>
      </w:r>
      <w:r>
        <w:t>сознания,</w:t>
      </w:r>
      <w:r>
        <w:rPr>
          <w:spacing w:val="-13"/>
        </w:rPr>
        <w:t xml:space="preserve"> </w:t>
      </w:r>
      <w:r>
        <w:t>усвоения</w:t>
      </w:r>
      <w:r>
        <w:rPr>
          <w:spacing w:val="-13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накопления</w:t>
      </w:r>
      <w:r>
        <w:rPr>
          <w:spacing w:val="-58"/>
        </w:rPr>
        <w:t xml:space="preserve"> </w:t>
      </w:r>
      <w:r>
        <w:t>обучающимися</w:t>
      </w:r>
      <w:r>
        <w:rPr>
          <w:spacing w:val="-2"/>
        </w:rPr>
        <w:t xml:space="preserve"> </w:t>
      </w:r>
      <w:r>
        <w:t>социального</w:t>
      </w:r>
      <w:r>
        <w:rPr>
          <w:spacing w:val="-2"/>
        </w:rPr>
        <w:t xml:space="preserve"> </w:t>
      </w:r>
      <w:r>
        <w:t>опыта,</w:t>
      </w:r>
      <w:r>
        <w:rPr>
          <w:spacing w:val="-2"/>
        </w:rPr>
        <w:t xml:space="preserve"> </w:t>
      </w:r>
      <w:r>
        <w:t>коррекции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развития</w:t>
      </w:r>
      <w:r>
        <w:rPr>
          <w:spacing w:val="-2"/>
        </w:rPr>
        <w:t xml:space="preserve"> </w:t>
      </w:r>
      <w:r>
        <w:t>высших</w:t>
      </w:r>
      <w:r>
        <w:rPr>
          <w:spacing w:val="-1"/>
        </w:rPr>
        <w:t xml:space="preserve"> </w:t>
      </w:r>
      <w:r>
        <w:t>психических</w:t>
      </w:r>
      <w:r>
        <w:rPr>
          <w:spacing w:val="-2"/>
        </w:rPr>
        <w:t xml:space="preserve"> </w:t>
      </w:r>
      <w:r>
        <w:t>функций.</w:t>
      </w:r>
    </w:p>
    <w:p w:rsidR="00BE0F1A" w:rsidRDefault="00DF1257">
      <w:pPr>
        <w:pStyle w:val="a3"/>
        <w:ind w:right="115"/>
      </w:pPr>
      <w:r>
        <w:t>Цель изучения предмета "Мир истории" заключается в подготовке обучающихся к</w:t>
      </w:r>
      <w:r>
        <w:rPr>
          <w:spacing w:val="1"/>
        </w:rPr>
        <w:t xml:space="preserve"> </w:t>
      </w:r>
      <w:r>
        <w:t>усвоению курса "История Отечества" в VII - XI классах. Для достижения поставленной цели</w:t>
      </w:r>
      <w:r>
        <w:rPr>
          <w:spacing w:val="1"/>
        </w:rPr>
        <w:t xml:space="preserve"> </w:t>
      </w:r>
      <w:r>
        <w:t>необходимо</w:t>
      </w:r>
      <w:r>
        <w:rPr>
          <w:spacing w:val="-1"/>
        </w:rPr>
        <w:t xml:space="preserve"> </w:t>
      </w:r>
      <w:r>
        <w:t>решить</w:t>
      </w:r>
      <w:r>
        <w:rPr>
          <w:spacing w:val="1"/>
        </w:rPr>
        <w:t xml:space="preserve"> </w:t>
      </w:r>
      <w:r>
        <w:t>следующие</w:t>
      </w:r>
      <w:r>
        <w:rPr>
          <w:spacing w:val="1"/>
        </w:rPr>
        <w:t xml:space="preserve"> </w:t>
      </w:r>
      <w:r>
        <w:t>задачи:</w:t>
      </w:r>
    </w:p>
    <w:p w:rsidR="00BE0F1A" w:rsidRDefault="00DF1257">
      <w:pPr>
        <w:pStyle w:val="a3"/>
        <w:ind w:right="116"/>
      </w:pPr>
      <w:r>
        <w:t>формирование первоначальных представлений об особенностях жизни, быта, труда</w:t>
      </w:r>
      <w:r>
        <w:rPr>
          <w:spacing w:val="1"/>
        </w:rPr>
        <w:t xml:space="preserve"> </w:t>
      </w:r>
      <w:r>
        <w:t>человека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различных исторических этапах</w:t>
      </w:r>
      <w:r>
        <w:rPr>
          <w:spacing w:val="-1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развития;</w:t>
      </w:r>
    </w:p>
    <w:p w:rsidR="00BE0F1A" w:rsidRDefault="00DF1257">
      <w:pPr>
        <w:pStyle w:val="a3"/>
        <w:spacing w:before="1"/>
        <w:ind w:right="119"/>
      </w:pPr>
      <w:r>
        <w:t>формирование</w:t>
      </w:r>
      <w:r>
        <w:rPr>
          <w:spacing w:val="1"/>
        </w:rPr>
        <w:t xml:space="preserve"> </w:t>
      </w:r>
      <w:r>
        <w:t>первоначальных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"историческом</w:t>
      </w:r>
      <w:r>
        <w:rPr>
          <w:spacing w:val="1"/>
        </w:rPr>
        <w:t xml:space="preserve"> </w:t>
      </w:r>
      <w:r>
        <w:t>времени"</w:t>
      </w:r>
      <w:r>
        <w:rPr>
          <w:spacing w:val="-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"историческом</w:t>
      </w:r>
      <w:r>
        <w:rPr>
          <w:spacing w:val="-1"/>
        </w:rPr>
        <w:t xml:space="preserve"> </w:t>
      </w:r>
      <w:r>
        <w:t>пространстве";</w:t>
      </w:r>
    </w:p>
    <w:p w:rsidR="00BE0F1A" w:rsidRDefault="00DF1257">
      <w:pPr>
        <w:pStyle w:val="a3"/>
        <w:ind w:left="1001" w:right="328" w:firstLine="0"/>
      </w:pPr>
      <w:r>
        <w:t>формирование исторических понятий: "век", "эпоха", "община" и некоторых других;</w:t>
      </w:r>
      <w:r>
        <w:rPr>
          <w:spacing w:val="-57"/>
        </w:rPr>
        <w:t xml:space="preserve"> </w:t>
      </w:r>
      <w:r>
        <w:t>формирование</w:t>
      </w:r>
      <w:r>
        <w:rPr>
          <w:spacing w:val="-2"/>
        </w:rPr>
        <w:t xml:space="preserve"> </w:t>
      </w:r>
      <w:r>
        <w:t>умения</w:t>
      </w:r>
      <w:r>
        <w:rPr>
          <w:spacing w:val="-3"/>
        </w:rPr>
        <w:t xml:space="preserve"> </w:t>
      </w:r>
      <w:r>
        <w:t>работать</w:t>
      </w:r>
      <w:r>
        <w:rPr>
          <w:spacing w:val="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"лентой</w:t>
      </w:r>
      <w:r>
        <w:rPr>
          <w:spacing w:val="1"/>
        </w:rPr>
        <w:t xml:space="preserve"> </w:t>
      </w:r>
      <w:r>
        <w:t>времени";</w:t>
      </w:r>
    </w:p>
    <w:p w:rsidR="00BE0F1A" w:rsidRDefault="00DF1257">
      <w:pPr>
        <w:pStyle w:val="a3"/>
        <w:ind w:right="120"/>
      </w:pPr>
      <w:r>
        <w:t>формирование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анализировать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сопоставлять</w:t>
      </w:r>
      <w:r>
        <w:rPr>
          <w:spacing w:val="1"/>
        </w:rPr>
        <w:t xml:space="preserve"> </w:t>
      </w:r>
      <w:r>
        <w:t>исторические</w:t>
      </w:r>
      <w:r>
        <w:rPr>
          <w:spacing w:val="1"/>
        </w:rPr>
        <w:t xml:space="preserve"> </w:t>
      </w:r>
      <w:r>
        <w:t>факты;</w:t>
      </w:r>
      <w:r>
        <w:rPr>
          <w:spacing w:val="1"/>
        </w:rPr>
        <w:t xml:space="preserve"> </w:t>
      </w:r>
      <w:r>
        <w:t>делать</w:t>
      </w:r>
      <w:r>
        <w:rPr>
          <w:spacing w:val="1"/>
        </w:rPr>
        <w:t xml:space="preserve"> </w:t>
      </w:r>
      <w:r>
        <w:t>простейшие</w:t>
      </w:r>
      <w:r>
        <w:rPr>
          <w:spacing w:val="-2"/>
        </w:rPr>
        <w:t xml:space="preserve"> </w:t>
      </w:r>
      <w:r>
        <w:t>выводы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обобщения;</w:t>
      </w:r>
    </w:p>
    <w:p w:rsidR="00BE0F1A" w:rsidRDefault="00DF1257">
      <w:pPr>
        <w:pStyle w:val="a3"/>
        <w:ind w:left="1001" w:firstLine="0"/>
      </w:pPr>
      <w:r>
        <w:t>воспитание</w:t>
      </w:r>
      <w:r>
        <w:rPr>
          <w:spacing w:val="-4"/>
        </w:rPr>
        <w:t xml:space="preserve"> </w:t>
      </w:r>
      <w:r>
        <w:t>интереса</w:t>
      </w:r>
      <w:r>
        <w:rPr>
          <w:spacing w:val="-3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изучению</w:t>
      </w:r>
      <w:r>
        <w:rPr>
          <w:spacing w:val="-2"/>
        </w:rPr>
        <w:t xml:space="preserve"> </w:t>
      </w:r>
      <w:r>
        <w:t>истории.</w:t>
      </w:r>
    </w:p>
    <w:p w:rsidR="00BE0F1A" w:rsidRDefault="00DF1257">
      <w:pPr>
        <w:pStyle w:val="110"/>
        <w:ind w:left="3368"/>
      </w:pPr>
      <w:r>
        <w:t>Содержание</w:t>
      </w:r>
      <w:r>
        <w:rPr>
          <w:spacing w:val="-6"/>
        </w:rPr>
        <w:t xml:space="preserve"> </w:t>
      </w:r>
      <w:r>
        <w:t>учебного</w:t>
      </w:r>
      <w:r>
        <w:rPr>
          <w:spacing w:val="-3"/>
        </w:rPr>
        <w:t xml:space="preserve"> </w:t>
      </w:r>
      <w:r>
        <w:t>предмета.</w:t>
      </w:r>
    </w:p>
    <w:p w:rsidR="00BE0F1A" w:rsidRDefault="00DF1257">
      <w:pPr>
        <w:pStyle w:val="a3"/>
        <w:ind w:left="1001" w:firstLine="0"/>
      </w:pPr>
      <w:r>
        <w:t>Представление</w:t>
      </w:r>
      <w:r>
        <w:rPr>
          <w:spacing w:val="-3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себе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окружающем</w:t>
      </w:r>
      <w:r>
        <w:rPr>
          <w:spacing w:val="-3"/>
        </w:rPr>
        <w:t xml:space="preserve"> </w:t>
      </w:r>
      <w:r>
        <w:t>мире.</w:t>
      </w:r>
    </w:p>
    <w:p w:rsidR="00BE0F1A" w:rsidRDefault="00DF1257">
      <w:pPr>
        <w:pStyle w:val="a3"/>
        <w:ind w:right="117"/>
      </w:pPr>
      <w:r>
        <w:t>Твое</w:t>
      </w:r>
      <w:r>
        <w:rPr>
          <w:spacing w:val="1"/>
        </w:rPr>
        <w:t xml:space="preserve"> </w:t>
      </w:r>
      <w:r>
        <w:t>имя,</w:t>
      </w:r>
      <w:r>
        <w:rPr>
          <w:spacing w:val="1"/>
        </w:rPr>
        <w:t xml:space="preserve"> </w:t>
      </w:r>
      <w:r>
        <w:t>отчество,</w:t>
      </w:r>
      <w:r>
        <w:rPr>
          <w:spacing w:val="1"/>
        </w:rPr>
        <w:t xml:space="preserve"> </w:t>
      </w:r>
      <w:r>
        <w:t>фамилия.</w:t>
      </w:r>
      <w:r>
        <w:rPr>
          <w:spacing w:val="1"/>
        </w:rPr>
        <w:t xml:space="preserve"> </w:t>
      </w:r>
      <w:r>
        <w:t>История</w:t>
      </w:r>
      <w:r>
        <w:rPr>
          <w:spacing w:val="1"/>
        </w:rPr>
        <w:t xml:space="preserve"> </w:t>
      </w:r>
      <w:r>
        <w:t>имени.</w:t>
      </w:r>
      <w:r>
        <w:rPr>
          <w:spacing w:val="1"/>
        </w:rPr>
        <w:t xml:space="preserve"> </w:t>
      </w:r>
      <w:r>
        <w:t>Возникновение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имен.</w:t>
      </w:r>
      <w:r>
        <w:rPr>
          <w:spacing w:val="1"/>
        </w:rPr>
        <w:t xml:space="preserve"> </w:t>
      </w:r>
      <w:r>
        <w:t>Отчество</w:t>
      </w:r>
      <w:r>
        <w:rPr>
          <w:spacing w:val="24"/>
        </w:rPr>
        <w:t xml:space="preserve"> </w:t>
      </w:r>
      <w:r>
        <w:t>в</w:t>
      </w:r>
      <w:r>
        <w:rPr>
          <w:spacing w:val="25"/>
        </w:rPr>
        <w:t xml:space="preserve"> </w:t>
      </w:r>
      <w:r>
        <w:t>имени</w:t>
      </w:r>
      <w:r>
        <w:rPr>
          <w:spacing w:val="25"/>
        </w:rPr>
        <w:t xml:space="preserve"> </w:t>
      </w:r>
      <w:r>
        <w:t>человека.</w:t>
      </w:r>
      <w:r>
        <w:rPr>
          <w:spacing w:val="24"/>
        </w:rPr>
        <w:t xml:space="preserve"> </w:t>
      </w:r>
      <w:r>
        <w:t>Происхождение</w:t>
      </w:r>
      <w:r>
        <w:rPr>
          <w:spacing w:val="23"/>
        </w:rPr>
        <w:t xml:space="preserve"> </w:t>
      </w:r>
      <w:r>
        <w:t>фамилий.</w:t>
      </w:r>
      <w:r>
        <w:rPr>
          <w:spacing w:val="24"/>
        </w:rPr>
        <w:t xml:space="preserve"> </w:t>
      </w:r>
      <w:r>
        <w:t>Семья:</w:t>
      </w:r>
      <w:r>
        <w:rPr>
          <w:spacing w:val="24"/>
        </w:rPr>
        <w:t xml:space="preserve"> </w:t>
      </w:r>
      <w:r>
        <w:t>близкие</w:t>
      </w:r>
      <w:r>
        <w:rPr>
          <w:spacing w:val="23"/>
        </w:rPr>
        <w:t xml:space="preserve"> </w:t>
      </w:r>
      <w:r>
        <w:t>и</w:t>
      </w:r>
      <w:r>
        <w:rPr>
          <w:spacing w:val="25"/>
        </w:rPr>
        <w:t xml:space="preserve"> </w:t>
      </w:r>
      <w:r>
        <w:t>дальние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3" w:firstLine="0"/>
      </w:pPr>
      <w:r>
        <w:t>родственники.</w:t>
      </w:r>
      <w:r>
        <w:rPr>
          <w:spacing w:val="-7"/>
        </w:rPr>
        <w:t xml:space="preserve"> </w:t>
      </w:r>
      <w:r>
        <w:t>Поколения,</w:t>
      </w:r>
      <w:r>
        <w:rPr>
          <w:spacing w:val="-7"/>
        </w:rPr>
        <w:t xml:space="preserve"> </w:t>
      </w:r>
      <w:r>
        <w:t>предки,</w:t>
      </w:r>
      <w:r>
        <w:rPr>
          <w:spacing w:val="-8"/>
        </w:rPr>
        <w:t xml:space="preserve"> </w:t>
      </w:r>
      <w:r>
        <w:t>потомки,</w:t>
      </w:r>
      <w:r>
        <w:rPr>
          <w:spacing w:val="-6"/>
        </w:rPr>
        <w:t xml:space="preserve"> </w:t>
      </w:r>
      <w:r>
        <w:t>родословная.</w:t>
      </w:r>
      <w:r>
        <w:rPr>
          <w:spacing w:val="-7"/>
        </w:rPr>
        <w:t xml:space="preserve"> </w:t>
      </w:r>
      <w:r>
        <w:t>Даты</w:t>
      </w:r>
      <w:r>
        <w:rPr>
          <w:spacing w:val="-7"/>
        </w:rPr>
        <w:t xml:space="preserve"> </w:t>
      </w:r>
      <w:r>
        <w:t>жизни.</w:t>
      </w:r>
      <w:r>
        <w:rPr>
          <w:spacing w:val="-6"/>
        </w:rPr>
        <w:t xml:space="preserve"> </w:t>
      </w:r>
      <w:r>
        <w:t>Понятие</w:t>
      </w:r>
      <w:r>
        <w:rPr>
          <w:spacing w:val="-7"/>
        </w:rPr>
        <w:t xml:space="preserve"> </w:t>
      </w:r>
      <w:r>
        <w:t>о</w:t>
      </w:r>
      <w:r>
        <w:rPr>
          <w:spacing w:val="-9"/>
        </w:rPr>
        <w:t xml:space="preserve"> </w:t>
      </w:r>
      <w:r>
        <w:t>биографии.</w:t>
      </w:r>
      <w:r>
        <w:rPr>
          <w:spacing w:val="-57"/>
        </w:rPr>
        <w:t xml:space="preserve"> </w:t>
      </w:r>
      <w:r>
        <w:t>Твоя</w:t>
      </w:r>
      <w:r>
        <w:rPr>
          <w:spacing w:val="-1"/>
        </w:rPr>
        <w:t xml:space="preserve"> </w:t>
      </w:r>
      <w:r>
        <w:t>биография.</w:t>
      </w:r>
    </w:p>
    <w:p w:rsidR="00BE0F1A" w:rsidRDefault="00DF1257">
      <w:pPr>
        <w:pStyle w:val="a3"/>
        <w:spacing w:before="1"/>
        <w:ind w:right="118"/>
      </w:pPr>
      <w:r>
        <w:t>Дом, в котором ты живешь. Место нахождения твоего дома (регион, город, поселок,</w:t>
      </w:r>
      <w:r>
        <w:rPr>
          <w:spacing w:val="1"/>
        </w:rPr>
        <w:t xml:space="preserve"> </w:t>
      </w:r>
      <w:r>
        <w:t>село</w:t>
      </w:r>
      <w:r>
        <w:rPr>
          <w:spacing w:val="-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другие), кто и когда</w:t>
      </w:r>
      <w:r>
        <w:rPr>
          <w:spacing w:val="-2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построил.</w:t>
      </w:r>
      <w:r>
        <w:rPr>
          <w:spacing w:val="-1"/>
        </w:rPr>
        <w:t xml:space="preserve"> </w:t>
      </w:r>
      <w:r>
        <w:t>Твои соседи.</w:t>
      </w:r>
    </w:p>
    <w:p w:rsidR="00BE0F1A" w:rsidRDefault="00DF1257">
      <w:pPr>
        <w:pStyle w:val="a3"/>
        <w:ind w:left="1001" w:firstLine="0"/>
      </w:pPr>
      <w:r>
        <w:t>Пословицы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поговорки</w:t>
      </w:r>
      <w:r>
        <w:rPr>
          <w:spacing w:val="-2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доме,</w:t>
      </w:r>
      <w:r>
        <w:rPr>
          <w:spacing w:val="-1"/>
        </w:rPr>
        <w:t xml:space="preserve"> </w:t>
      </w:r>
      <w:r>
        <w:t>семье, соседях.</w:t>
      </w:r>
    </w:p>
    <w:p w:rsidR="00BE0F1A" w:rsidRDefault="00DF1257">
      <w:pPr>
        <w:pStyle w:val="a3"/>
        <w:ind w:right="122"/>
      </w:pPr>
      <w:r>
        <w:t>История</w:t>
      </w:r>
      <w:r>
        <w:rPr>
          <w:spacing w:val="1"/>
        </w:rPr>
        <w:t xml:space="preserve"> </w:t>
      </w:r>
      <w:r>
        <w:t>улицы.</w:t>
      </w:r>
      <w:r>
        <w:rPr>
          <w:spacing w:val="1"/>
        </w:rPr>
        <w:t xml:space="preserve"> </w:t>
      </w:r>
      <w:r>
        <w:t>Названия</w:t>
      </w:r>
      <w:r>
        <w:rPr>
          <w:spacing w:val="1"/>
        </w:rPr>
        <w:t xml:space="preserve"> </w:t>
      </w:r>
      <w:r>
        <w:t>улиц,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происхождение.</w:t>
      </w:r>
      <w:r>
        <w:rPr>
          <w:spacing w:val="1"/>
        </w:rPr>
        <w:t xml:space="preserve"> </w:t>
      </w:r>
      <w:r>
        <w:t>Улица</w:t>
      </w:r>
      <w:r>
        <w:rPr>
          <w:spacing w:val="1"/>
        </w:rPr>
        <w:t xml:space="preserve"> </w:t>
      </w:r>
      <w:r>
        <w:t>твоего</w:t>
      </w:r>
      <w:r>
        <w:rPr>
          <w:spacing w:val="1"/>
        </w:rPr>
        <w:t xml:space="preserve"> </w:t>
      </w:r>
      <w:r>
        <w:t>дома,</w:t>
      </w:r>
      <w:r>
        <w:rPr>
          <w:spacing w:val="1"/>
        </w:rPr>
        <w:t xml:space="preserve"> </w:t>
      </w:r>
      <w:r>
        <w:t>твоей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организации.</w:t>
      </w:r>
    </w:p>
    <w:p w:rsidR="00BE0F1A" w:rsidRDefault="00DF1257">
      <w:pPr>
        <w:pStyle w:val="a3"/>
        <w:ind w:right="112"/>
      </w:pPr>
      <w:r>
        <w:t>Местность,</w:t>
      </w:r>
      <w:r>
        <w:rPr>
          <w:spacing w:val="1"/>
        </w:rPr>
        <w:t xml:space="preserve"> </w:t>
      </w:r>
      <w:r>
        <w:t>где</w:t>
      </w:r>
      <w:r>
        <w:rPr>
          <w:spacing w:val="1"/>
        </w:rPr>
        <w:t xml:space="preserve"> </w:t>
      </w:r>
      <w:r>
        <w:t>мы</w:t>
      </w:r>
      <w:r>
        <w:rPr>
          <w:spacing w:val="1"/>
        </w:rPr>
        <w:t xml:space="preserve"> </w:t>
      </w:r>
      <w:r>
        <w:t>живем.</w:t>
      </w:r>
      <w:r>
        <w:rPr>
          <w:spacing w:val="1"/>
        </w:rPr>
        <w:t xml:space="preserve"> </w:t>
      </w:r>
      <w:r>
        <w:t>Происхождение</w:t>
      </w:r>
      <w:r>
        <w:rPr>
          <w:spacing w:val="1"/>
        </w:rPr>
        <w:t xml:space="preserve"> </w:t>
      </w:r>
      <w:r>
        <w:t>названия</w:t>
      </w:r>
      <w:r>
        <w:rPr>
          <w:spacing w:val="1"/>
        </w:rPr>
        <w:t xml:space="preserve"> </w:t>
      </w:r>
      <w:r>
        <w:t>местности.</w:t>
      </w:r>
      <w:r>
        <w:rPr>
          <w:spacing w:val="1"/>
        </w:rPr>
        <w:t xml:space="preserve"> </w:t>
      </w:r>
      <w:r>
        <w:t>Край</w:t>
      </w:r>
      <w:r>
        <w:rPr>
          <w:spacing w:val="1"/>
        </w:rPr>
        <w:t xml:space="preserve"> </w:t>
      </w:r>
      <w:r>
        <w:t>(область,</w:t>
      </w:r>
      <w:r>
        <w:rPr>
          <w:spacing w:val="1"/>
        </w:rPr>
        <w:t xml:space="preserve"> </w:t>
      </w:r>
      <w:r>
        <w:t>республика), в котором мы живем; главный город края, области, республики; национальный</w:t>
      </w:r>
      <w:r>
        <w:rPr>
          <w:spacing w:val="1"/>
        </w:rPr>
        <w:t xml:space="preserve"> </w:t>
      </w:r>
      <w:r>
        <w:t>состав,</w:t>
      </w:r>
      <w:r>
        <w:rPr>
          <w:spacing w:val="-1"/>
        </w:rPr>
        <w:t xml:space="preserve"> </w:t>
      </w:r>
      <w:r>
        <w:t>основные</w:t>
      </w:r>
      <w:r>
        <w:rPr>
          <w:spacing w:val="-2"/>
        </w:rPr>
        <w:t xml:space="preserve"> </w:t>
      </w:r>
      <w:r>
        <w:t>занятия жителей.</w:t>
      </w:r>
    </w:p>
    <w:p w:rsidR="00BE0F1A" w:rsidRDefault="00DF1257">
      <w:pPr>
        <w:pStyle w:val="a3"/>
        <w:ind w:right="119"/>
      </w:pPr>
      <w:r>
        <w:t>Россия - страна, в которой мы живем: ее столица, население, национальный состав.</w:t>
      </w:r>
      <w:r>
        <w:rPr>
          <w:spacing w:val="1"/>
        </w:rPr>
        <w:t xml:space="preserve"> </w:t>
      </w:r>
      <w:r>
        <w:t>Республики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составе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Федерации.</w:t>
      </w:r>
      <w:r>
        <w:rPr>
          <w:spacing w:val="1"/>
        </w:rPr>
        <w:t xml:space="preserve"> </w:t>
      </w:r>
      <w:r>
        <w:t>Государственные</w:t>
      </w:r>
      <w:r>
        <w:rPr>
          <w:spacing w:val="1"/>
        </w:rPr>
        <w:t xml:space="preserve"> </w:t>
      </w:r>
      <w:r>
        <w:t>символы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Федерации.</w:t>
      </w:r>
      <w:r>
        <w:rPr>
          <w:spacing w:val="-1"/>
        </w:rPr>
        <w:t xml:space="preserve"> </w:t>
      </w:r>
      <w:r>
        <w:t>Руководитель страны</w:t>
      </w:r>
      <w:r>
        <w:rPr>
          <w:spacing w:val="-1"/>
        </w:rPr>
        <w:t xml:space="preserve"> </w:t>
      </w:r>
      <w:r>
        <w:t>(Президент Российской Федерации).</w:t>
      </w:r>
    </w:p>
    <w:p w:rsidR="00BE0F1A" w:rsidRDefault="00DF1257">
      <w:pPr>
        <w:pStyle w:val="a3"/>
        <w:ind w:left="1001" w:firstLine="0"/>
      </w:pPr>
      <w:r>
        <w:t>Большая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малая</w:t>
      </w:r>
      <w:r>
        <w:rPr>
          <w:spacing w:val="-2"/>
        </w:rPr>
        <w:t xml:space="preserve"> </w:t>
      </w:r>
      <w:r>
        <w:t>родина.</w:t>
      </w:r>
    </w:p>
    <w:p w:rsidR="00BE0F1A" w:rsidRDefault="00DF1257">
      <w:pPr>
        <w:pStyle w:val="a3"/>
        <w:ind w:left="1001" w:right="1109" w:firstLine="0"/>
      </w:pPr>
      <w:r>
        <w:t>Другие страны мира (обзорно, с примерами). Планета, на которой мы живем.</w:t>
      </w:r>
      <w:r>
        <w:rPr>
          <w:spacing w:val="-57"/>
        </w:rPr>
        <w:t xml:space="preserve"> </w:t>
      </w:r>
      <w:r>
        <w:t>Представления</w:t>
      </w:r>
      <w:r>
        <w:rPr>
          <w:spacing w:val="-1"/>
        </w:rPr>
        <w:t xml:space="preserve"> </w:t>
      </w:r>
      <w:r>
        <w:t>о времени в</w:t>
      </w:r>
      <w:r>
        <w:rPr>
          <w:spacing w:val="-1"/>
        </w:rPr>
        <w:t xml:space="preserve"> </w:t>
      </w:r>
      <w:r>
        <w:t>истории.</w:t>
      </w:r>
    </w:p>
    <w:p w:rsidR="00BE0F1A" w:rsidRDefault="00DF1257">
      <w:pPr>
        <w:pStyle w:val="a3"/>
        <w:spacing w:before="1"/>
        <w:ind w:right="120"/>
      </w:pPr>
      <w:r>
        <w:t>Представление о времени как о прошлом, настоящем и будущем. Понятия: вчера,</w:t>
      </w:r>
      <w:r>
        <w:rPr>
          <w:spacing w:val="1"/>
        </w:rPr>
        <w:t xml:space="preserve"> </w:t>
      </w:r>
      <w:r>
        <w:t>сегодня,</w:t>
      </w:r>
      <w:r>
        <w:rPr>
          <w:spacing w:val="-2"/>
        </w:rPr>
        <w:t xml:space="preserve"> </w:t>
      </w:r>
      <w:r>
        <w:t>завтра.</w:t>
      </w:r>
      <w:r>
        <w:rPr>
          <w:spacing w:val="-2"/>
        </w:rPr>
        <w:t xml:space="preserve"> </w:t>
      </w:r>
      <w:r>
        <w:t>Меры</w:t>
      </w:r>
      <w:r>
        <w:rPr>
          <w:spacing w:val="-1"/>
        </w:rPr>
        <w:t xml:space="preserve"> </w:t>
      </w:r>
      <w:r>
        <w:t>времени.</w:t>
      </w:r>
      <w:r>
        <w:rPr>
          <w:spacing w:val="-2"/>
        </w:rPr>
        <w:t xml:space="preserve"> </w:t>
      </w:r>
      <w:r>
        <w:t>Измерение</w:t>
      </w:r>
      <w:r>
        <w:rPr>
          <w:spacing w:val="-3"/>
        </w:rPr>
        <w:t xml:space="preserve"> </w:t>
      </w:r>
      <w:r>
        <w:t>времени.</w:t>
      </w:r>
      <w:r>
        <w:rPr>
          <w:spacing w:val="-1"/>
        </w:rPr>
        <w:t xml:space="preserve"> </w:t>
      </w:r>
      <w:r>
        <w:t>Календарь</w:t>
      </w:r>
      <w:r>
        <w:rPr>
          <w:spacing w:val="-2"/>
        </w:rPr>
        <w:t xml:space="preserve"> </w:t>
      </w:r>
      <w:r>
        <w:t>(происхождение,</w:t>
      </w:r>
      <w:r>
        <w:rPr>
          <w:spacing w:val="-1"/>
        </w:rPr>
        <w:t xml:space="preserve"> </w:t>
      </w:r>
      <w:r>
        <w:t>виды).</w:t>
      </w:r>
    </w:p>
    <w:p w:rsidR="00BE0F1A" w:rsidRDefault="00DF1257">
      <w:pPr>
        <w:pStyle w:val="a3"/>
        <w:ind w:right="115"/>
      </w:pPr>
      <w:r>
        <w:t>Представление об историческом времени: век, (столетие), тысячелетие, историческая</w:t>
      </w:r>
      <w:r>
        <w:rPr>
          <w:spacing w:val="1"/>
        </w:rPr>
        <w:t xml:space="preserve"> </w:t>
      </w:r>
      <w:r>
        <w:t>эпоха (общее представление). "Лента времени". Краткие исторические сведения о названии</w:t>
      </w:r>
      <w:r>
        <w:rPr>
          <w:spacing w:val="1"/>
        </w:rPr>
        <w:t xml:space="preserve"> </w:t>
      </w:r>
      <w:r>
        <w:t>месяцев (римский календарь, русский земледельческий календарь). Части века: начало века,</w:t>
      </w:r>
      <w:r>
        <w:rPr>
          <w:spacing w:val="1"/>
        </w:rPr>
        <w:t xml:space="preserve"> </w:t>
      </w:r>
      <w:r>
        <w:t>середина</w:t>
      </w:r>
      <w:r>
        <w:rPr>
          <w:spacing w:val="-6"/>
        </w:rPr>
        <w:t xml:space="preserve"> </w:t>
      </w:r>
      <w:r>
        <w:t>века,</w:t>
      </w:r>
      <w:r>
        <w:rPr>
          <w:spacing w:val="-5"/>
        </w:rPr>
        <w:t xml:space="preserve"> </w:t>
      </w:r>
      <w:r>
        <w:t>конец</w:t>
      </w:r>
      <w:r>
        <w:rPr>
          <w:spacing w:val="-4"/>
        </w:rPr>
        <w:t xml:space="preserve"> </w:t>
      </w:r>
      <w:r>
        <w:t>века,</w:t>
      </w:r>
      <w:r>
        <w:rPr>
          <w:spacing w:val="-5"/>
        </w:rPr>
        <w:t xml:space="preserve"> </w:t>
      </w:r>
      <w:r>
        <w:t>граница</w:t>
      </w:r>
      <w:r>
        <w:rPr>
          <w:spacing w:val="-6"/>
        </w:rPr>
        <w:t xml:space="preserve"> </w:t>
      </w:r>
      <w:r>
        <w:t>двух</w:t>
      </w:r>
      <w:r>
        <w:rPr>
          <w:spacing w:val="-5"/>
        </w:rPr>
        <w:t xml:space="preserve"> </w:t>
      </w:r>
      <w:r>
        <w:t>веков</w:t>
      </w:r>
      <w:r>
        <w:rPr>
          <w:spacing w:val="-5"/>
        </w:rPr>
        <w:t xml:space="preserve"> </w:t>
      </w:r>
      <w:r>
        <w:t>(конец</w:t>
      </w:r>
      <w:r>
        <w:rPr>
          <w:spacing w:val="-4"/>
        </w:rPr>
        <w:t xml:space="preserve"> </w:t>
      </w:r>
      <w:r>
        <w:t>одного</w:t>
      </w:r>
      <w:r>
        <w:rPr>
          <w:spacing w:val="-5"/>
        </w:rPr>
        <w:t xml:space="preserve"> </w:t>
      </w:r>
      <w:r>
        <w:t>века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начало</w:t>
      </w:r>
      <w:r>
        <w:rPr>
          <w:spacing w:val="-5"/>
        </w:rPr>
        <w:t xml:space="preserve"> </w:t>
      </w:r>
      <w:r>
        <w:t>другого);</w:t>
      </w:r>
      <w:r>
        <w:rPr>
          <w:spacing w:val="-5"/>
        </w:rPr>
        <w:t xml:space="preserve"> </w:t>
      </w:r>
      <w:r>
        <w:t>текущий</w:t>
      </w:r>
      <w:r>
        <w:rPr>
          <w:spacing w:val="-58"/>
        </w:rPr>
        <w:t xml:space="preserve"> </w:t>
      </w:r>
      <w:r>
        <w:t>век, тысячелетие. Основные события XX века (обзорно, с примерами). Новое тысячелетие</w:t>
      </w:r>
      <w:r>
        <w:rPr>
          <w:spacing w:val="1"/>
        </w:rPr>
        <w:t xml:space="preserve"> </w:t>
      </w:r>
      <w:r>
        <w:t>(XXI</w:t>
      </w:r>
      <w:r>
        <w:rPr>
          <w:spacing w:val="-4"/>
        </w:rPr>
        <w:t xml:space="preserve"> </w:t>
      </w:r>
      <w:r>
        <w:t>век).</w:t>
      </w:r>
    </w:p>
    <w:p w:rsidR="00BE0F1A" w:rsidRDefault="00DF1257">
      <w:pPr>
        <w:pStyle w:val="a3"/>
        <w:ind w:left="1001" w:firstLine="0"/>
      </w:pPr>
      <w:r>
        <w:t>Начальные</w:t>
      </w:r>
      <w:r>
        <w:rPr>
          <w:spacing w:val="-4"/>
        </w:rPr>
        <w:t xml:space="preserve"> </w:t>
      </w:r>
      <w:r>
        <w:t>представления</w:t>
      </w:r>
      <w:r>
        <w:rPr>
          <w:spacing w:val="-1"/>
        </w:rPr>
        <w:t xml:space="preserve"> </w:t>
      </w:r>
      <w:r>
        <w:t>об</w:t>
      </w:r>
      <w:r>
        <w:rPr>
          <w:spacing w:val="-2"/>
        </w:rPr>
        <w:t xml:space="preserve"> </w:t>
      </w:r>
      <w:r>
        <w:t>истории.</w:t>
      </w:r>
    </w:p>
    <w:p w:rsidR="00BE0F1A" w:rsidRDefault="00DF1257">
      <w:pPr>
        <w:pStyle w:val="a3"/>
        <w:ind w:right="120"/>
      </w:pPr>
      <w:r>
        <w:t>История - наука о прошлом (о жизни и деятельности людей в прошлом). Значение</w:t>
      </w:r>
      <w:r>
        <w:rPr>
          <w:spacing w:val="1"/>
        </w:rPr>
        <w:t xml:space="preserve"> </w:t>
      </w:r>
      <w:r>
        <w:t>исторических</w:t>
      </w:r>
      <w:r>
        <w:rPr>
          <w:spacing w:val="-1"/>
        </w:rPr>
        <w:t xml:space="preserve"> </w:t>
      </w:r>
      <w:r>
        <w:t>знаний для</w:t>
      </w:r>
      <w:r>
        <w:rPr>
          <w:spacing w:val="-2"/>
        </w:rPr>
        <w:t xml:space="preserve"> </w:t>
      </w:r>
      <w:r>
        <w:t>людей. Историческая память России.</w:t>
      </w:r>
    </w:p>
    <w:p w:rsidR="00BE0F1A" w:rsidRDefault="00DF1257">
      <w:pPr>
        <w:pStyle w:val="a3"/>
        <w:ind w:right="115"/>
      </w:pPr>
      <w:r>
        <w:t>Науки,</w:t>
      </w:r>
      <w:r>
        <w:rPr>
          <w:spacing w:val="1"/>
        </w:rPr>
        <w:t xml:space="preserve"> </w:t>
      </w:r>
      <w:r>
        <w:t>помогающие</w:t>
      </w:r>
      <w:r>
        <w:rPr>
          <w:spacing w:val="1"/>
        </w:rPr>
        <w:t xml:space="preserve"> </w:t>
      </w:r>
      <w:r>
        <w:t>добывать</w:t>
      </w:r>
      <w:r>
        <w:rPr>
          <w:spacing w:val="1"/>
        </w:rPr>
        <w:t xml:space="preserve"> </w:t>
      </w:r>
      <w:r>
        <w:t>исторические</w:t>
      </w:r>
      <w:r>
        <w:rPr>
          <w:spacing w:val="1"/>
        </w:rPr>
        <w:t xml:space="preserve"> </w:t>
      </w:r>
      <w:r>
        <w:t>сведения:</w:t>
      </w:r>
      <w:r>
        <w:rPr>
          <w:spacing w:val="1"/>
        </w:rPr>
        <w:t xml:space="preserve"> </w:t>
      </w:r>
      <w:r>
        <w:t>археология,</w:t>
      </w:r>
      <w:r>
        <w:rPr>
          <w:spacing w:val="1"/>
        </w:rPr>
        <w:t xml:space="preserve"> </w:t>
      </w:r>
      <w:r>
        <w:t>этнография,</w:t>
      </w:r>
      <w:r>
        <w:rPr>
          <w:spacing w:val="-57"/>
        </w:rPr>
        <w:t xml:space="preserve"> </w:t>
      </w:r>
      <w:r>
        <w:t>геральдика,</w:t>
      </w:r>
      <w:r>
        <w:rPr>
          <w:spacing w:val="-1"/>
        </w:rPr>
        <w:t xml:space="preserve"> </w:t>
      </w:r>
      <w:r>
        <w:t>нумизматика</w:t>
      </w:r>
      <w:r>
        <w:rPr>
          <w:spacing w:val="-2"/>
        </w:rPr>
        <w:t xml:space="preserve"> </w:t>
      </w:r>
      <w:r>
        <w:t>(элементарные</w:t>
      </w:r>
      <w:r>
        <w:rPr>
          <w:spacing w:val="-3"/>
        </w:rPr>
        <w:t xml:space="preserve"> </w:t>
      </w:r>
      <w:r>
        <w:t>представления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конкретных</w:t>
      </w:r>
      <w:r>
        <w:rPr>
          <w:spacing w:val="-1"/>
        </w:rPr>
        <w:t xml:space="preserve"> </w:t>
      </w:r>
      <w:r>
        <w:t>примерах).</w:t>
      </w:r>
    </w:p>
    <w:p w:rsidR="00BE0F1A" w:rsidRDefault="00DF1257">
      <w:pPr>
        <w:pStyle w:val="a3"/>
        <w:ind w:right="116"/>
      </w:pPr>
      <w:r>
        <w:rPr>
          <w:spacing w:val="-1"/>
        </w:rPr>
        <w:t>Источники</w:t>
      </w:r>
      <w:r>
        <w:rPr>
          <w:spacing w:val="-13"/>
        </w:rPr>
        <w:t xml:space="preserve"> </w:t>
      </w:r>
      <w:r>
        <w:rPr>
          <w:spacing w:val="-1"/>
        </w:rPr>
        <w:t>исторических</w:t>
      </w:r>
      <w:r>
        <w:rPr>
          <w:spacing w:val="-12"/>
        </w:rPr>
        <w:t xml:space="preserve"> </w:t>
      </w:r>
      <w:r>
        <w:t>знаний:</w:t>
      </w:r>
      <w:r>
        <w:rPr>
          <w:spacing w:val="-12"/>
        </w:rPr>
        <w:t xml:space="preserve"> </w:t>
      </w:r>
      <w:r>
        <w:t>вещественные</w:t>
      </w:r>
      <w:r>
        <w:rPr>
          <w:spacing w:val="-15"/>
        </w:rPr>
        <w:t xml:space="preserve"> </w:t>
      </w:r>
      <w:r>
        <w:t>(предметы</w:t>
      </w:r>
      <w:r>
        <w:rPr>
          <w:spacing w:val="-12"/>
        </w:rPr>
        <w:t xml:space="preserve"> </w:t>
      </w:r>
      <w:r>
        <w:t>быта;</w:t>
      </w:r>
      <w:r>
        <w:rPr>
          <w:spacing w:val="-10"/>
        </w:rPr>
        <w:t xml:space="preserve"> </w:t>
      </w:r>
      <w:r>
        <w:t>памятники</w:t>
      </w:r>
      <w:r>
        <w:rPr>
          <w:spacing w:val="-12"/>
        </w:rPr>
        <w:t xml:space="preserve"> </w:t>
      </w:r>
      <w:r>
        <w:t>зодчества,</w:t>
      </w:r>
      <w:r>
        <w:rPr>
          <w:spacing w:val="-58"/>
        </w:rPr>
        <w:t xml:space="preserve"> </w:t>
      </w:r>
      <w:r>
        <w:t>строительства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архитектуры;</w:t>
      </w:r>
      <w:r>
        <w:rPr>
          <w:spacing w:val="1"/>
        </w:rPr>
        <w:t xml:space="preserve"> </w:t>
      </w:r>
      <w:r>
        <w:t>живопись),</w:t>
      </w:r>
      <w:r>
        <w:rPr>
          <w:spacing w:val="1"/>
        </w:rPr>
        <w:t xml:space="preserve"> </w:t>
      </w:r>
      <w:r>
        <w:t>устные</w:t>
      </w:r>
      <w:r>
        <w:rPr>
          <w:spacing w:val="1"/>
        </w:rPr>
        <w:t xml:space="preserve"> </w:t>
      </w:r>
      <w:r>
        <w:t>(фольклор),</w:t>
      </w:r>
      <w:r>
        <w:rPr>
          <w:spacing w:val="1"/>
        </w:rPr>
        <w:t xml:space="preserve"> </w:t>
      </w:r>
      <w:r>
        <w:t>письменные</w:t>
      </w:r>
      <w:r>
        <w:rPr>
          <w:spacing w:val="1"/>
        </w:rPr>
        <w:t xml:space="preserve"> </w:t>
      </w:r>
      <w:r>
        <w:t>(летописи,</w:t>
      </w:r>
      <w:r>
        <w:rPr>
          <w:spacing w:val="-57"/>
        </w:rPr>
        <w:t xml:space="preserve"> </w:t>
      </w:r>
      <w:r>
        <w:t>старинные</w:t>
      </w:r>
      <w:r>
        <w:rPr>
          <w:spacing w:val="-3"/>
        </w:rPr>
        <w:t xml:space="preserve"> </w:t>
      </w:r>
      <w:r>
        <w:t>книги,</w:t>
      </w:r>
      <w:r>
        <w:rPr>
          <w:spacing w:val="-2"/>
        </w:rPr>
        <w:t xml:space="preserve"> </w:t>
      </w:r>
      <w:r>
        <w:t>надписи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рисунки).</w:t>
      </w:r>
      <w:r>
        <w:rPr>
          <w:spacing w:val="-1"/>
        </w:rPr>
        <w:t xml:space="preserve"> </w:t>
      </w:r>
      <w:r>
        <w:t>Архивы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музеи</w:t>
      </w:r>
      <w:r>
        <w:rPr>
          <w:spacing w:val="-1"/>
        </w:rPr>
        <w:t xml:space="preserve"> </w:t>
      </w:r>
      <w:r>
        <w:t>(виды</w:t>
      </w:r>
      <w:r>
        <w:rPr>
          <w:spacing w:val="-1"/>
        </w:rPr>
        <w:t xml:space="preserve"> </w:t>
      </w:r>
      <w:r>
        <w:t>музеев).</w:t>
      </w:r>
      <w:r>
        <w:rPr>
          <w:spacing w:val="-1"/>
        </w:rPr>
        <w:t xml:space="preserve"> </w:t>
      </w:r>
      <w:r>
        <w:t>Библиотеки.</w:t>
      </w:r>
    </w:p>
    <w:p w:rsidR="00BE0F1A" w:rsidRDefault="00DF1257">
      <w:pPr>
        <w:pStyle w:val="a3"/>
        <w:ind w:left="1001" w:right="3961" w:firstLine="0"/>
      </w:pPr>
      <w:r>
        <w:t>Историческое пространство. Историческая карта.</w:t>
      </w:r>
      <w:r>
        <w:rPr>
          <w:spacing w:val="-57"/>
        </w:rPr>
        <w:t xml:space="preserve"> </w:t>
      </w:r>
      <w:r>
        <w:t>История</w:t>
      </w:r>
      <w:r>
        <w:rPr>
          <w:spacing w:val="-1"/>
        </w:rPr>
        <w:t xml:space="preserve"> </w:t>
      </w:r>
      <w:r>
        <w:t>Древнего</w:t>
      </w:r>
      <w:r>
        <w:rPr>
          <w:spacing w:val="-1"/>
        </w:rPr>
        <w:t xml:space="preserve"> </w:t>
      </w:r>
      <w:r>
        <w:t>мира</w:t>
      </w:r>
    </w:p>
    <w:p w:rsidR="00BE0F1A" w:rsidRDefault="00DF1257">
      <w:pPr>
        <w:pStyle w:val="a3"/>
        <w:ind w:right="122"/>
      </w:pPr>
      <w:r>
        <w:t>Версии о появлении человека на Земле (научные, религиозные). Отличие человека от</w:t>
      </w:r>
      <w:r>
        <w:rPr>
          <w:spacing w:val="1"/>
        </w:rPr>
        <w:t xml:space="preserve"> </w:t>
      </w:r>
      <w:r>
        <w:t>животного.</w:t>
      </w:r>
    </w:p>
    <w:p w:rsidR="00BE0F1A" w:rsidRDefault="00DF1257">
      <w:pPr>
        <w:pStyle w:val="a3"/>
        <w:ind w:right="117"/>
      </w:pPr>
      <w:r>
        <w:t>Время появления первобытных людей, их внешний вид, среда обитания, отличие от</w:t>
      </w:r>
      <w:r>
        <w:rPr>
          <w:spacing w:val="1"/>
        </w:rPr>
        <w:t xml:space="preserve"> </w:t>
      </w:r>
      <w:r>
        <w:t>современных</w:t>
      </w:r>
      <w:r>
        <w:rPr>
          <w:spacing w:val="-1"/>
        </w:rPr>
        <w:t xml:space="preserve"> </w:t>
      </w:r>
      <w:r>
        <w:t>людей.</w:t>
      </w:r>
    </w:p>
    <w:p w:rsidR="00BE0F1A" w:rsidRDefault="00DF1257">
      <w:pPr>
        <w:pStyle w:val="a3"/>
        <w:spacing w:before="1"/>
        <w:ind w:left="1001" w:firstLine="0"/>
      </w:pPr>
      <w:r>
        <w:t>Стадный</w:t>
      </w:r>
      <w:r>
        <w:rPr>
          <w:spacing w:val="-3"/>
        </w:rPr>
        <w:t xml:space="preserve"> </w:t>
      </w:r>
      <w:r>
        <w:t>образ</w:t>
      </w:r>
      <w:r>
        <w:rPr>
          <w:spacing w:val="-2"/>
        </w:rPr>
        <w:t xml:space="preserve"> </w:t>
      </w:r>
      <w:r>
        <w:t>жизни</w:t>
      </w:r>
      <w:r>
        <w:rPr>
          <w:spacing w:val="-3"/>
        </w:rPr>
        <w:t xml:space="preserve"> </w:t>
      </w:r>
      <w:r>
        <w:t>древних</w:t>
      </w:r>
      <w:r>
        <w:rPr>
          <w:spacing w:val="-2"/>
        </w:rPr>
        <w:t xml:space="preserve"> </w:t>
      </w:r>
      <w:r>
        <w:t>людей.</w:t>
      </w:r>
      <w:r>
        <w:rPr>
          <w:spacing w:val="-2"/>
        </w:rPr>
        <w:t xml:space="preserve"> </w:t>
      </w:r>
      <w:r>
        <w:t>Занятия.</w:t>
      </w:r>
      <w:r>
        <w:rPr>
          <w:spacing w:val="-6"/>
        </w:rPr>
        <w:t xml:space="preserve"> </w:t>
      </w:r>
      <w:r>
        <w:t>Древние</w:t>
      </w:r>
      <w:r>
        <w:rPr>
          <w:spacing w:val="-3"/>
        </w:rPr>
        <w:t xml:space="preserve"> </w:t>
      </w:r>
      <w:r>
        <w:t>орудия</w:t>
      </w:r>
      <w:r>
        <w:rPr>
          <w:spacing w:val="-3"/>
        </w:rPr>
        <w:t xml:space="preserve"> </w:t>
      </w:r>
      <w:r>
        <w:t>труда.</w:t>
      </w:r>
      <w:r>
        <w:rPr>
          <w:spacing w:val="-2"/>
        </w:rPr>
        <w:t xml:space="preserve"> </w:t>
      </w:r>
      <w:r>
        <w:t>Каменный</w:t>
      </w:r>
      <w:r>
        <w:rPr>
          <w:spacing w:val="-2"/>
        </w:rPr>
        <w:t xml:space="preserve"> </w:t>
      </w:r>
      <w:r>
        <w:t>век.</w:t>
      </w:r>
    </w:p>
    <w:p w:rsidR="00BE0F1A" w:rsidRDefault="00DF1257">
      <w:pPr>
        <w:pStyle w:val="a3"/>
        <w:ind w:right="114"/>
      </w:pPr>
      <w:r>
        <w:t>Постепенные изменения во внешнем облике. Зарождение речи. Совершенствование</w:t>
      </w:r>
      <w:r>
        <w:rPr>
          <w:spacing w:val="1"/>
        </w:rPr>
        <w:t xml:space="preserve"> </w:t>
      </w:r>
      <w:r>
        <w:t>орудий труда и занятий. Защита от опасностей. Образ жизни и виды деятельности. Причины</w:t>
      </w:r>
      <w:r>
        <w:rPr>
          <w:spacing w:val="1"/>
        </w:rPr>
        <w:t xml:space="preserve"> </w:t>
      </w:r>
      <w:r>
        <w:t>зарождения</w:t>
      </w:r>
      <w:r>
        <w:rPr>
          <w:spacing w:val="-1"/>
        </w:rPr>
        <w:t xml:space="preserve"> </w:t>
      </w:r>
      <w:r>
        <w:t>религиозных верований. Язычество.</w:t>
      </w:r>
    </w:p>
    <w:p w:rsidR="00BE0F1A" w:rsidRDefault="00DF1257">
      <w:pPr>
        <w:pStyle w:val="a3"/>
        <w:ind w:right="106"/>
      </w:pPr>
      <w:r>
        <w:t>Изменение</w:t>
      </w:r>
      <w:r>
        <w:rPr>
          <w:spacing w:val="-6"/>
        </w:rPr>
        <w:t xml:space="preserve"> </w:t>
      </w:r>
      <w:r>
        <w:t>климата</w:t>
      </w:r>
      <w:r>
        <w:rPr>
          <w:spacing w:val="-5"/>
        </w:rPr>
        <w:t xml:space="preserve"> </w:t>
      </w:r>
      <w:r>
        <w:t>Земли,</w:t>
      </w:r>
      <w:r>
        <w:rPr>
          <w:spacing w:val="-5"/>
        </w:rPr>
        <w:t xml:space="preserve"> </w:t>
      </w:r>
      <w:r>
        <w:t>наступление</w:t>
      </w:r>
      <w:r>
        <w:rPr>
          <w:spacing w:val="-6"/>
        </w:rPr>
        <w:t xml:space="preserve"> </w:t>
      </w:r>
      <w:r>
        <w:t>ледников.</w:t>
      </w:r>
      <w:r>
        <w:rPr>
          <w:spacing w:val="-5"/>
        </w:rPr>
        <w:t xml:space="preserve"> </w:t>
      </w:r>
      <w:r>
        <w:t>Смена</w:t>
      </w:r>
      <w:r>
        <w:rPr>
          <w:spacing w:val="-6"/>
        </w:rPr>
        <w:t xml:space="preserve"> </w:t>
      </w:r>
      <w:r>
        <w:t>образа</w:t>
      </w:r>
      <w:r>
        <w:rPr>
          <w:spacing w:val="-6"/>
        </w:rPr>
        <w:t xml:space="preserve"> </w:t>
      </w:r>
      <w:r>
        <w:t>жизни</w:t>
      </w:r>
      <w:r>
        <w:rPr>
          <w:spacing w:val="-6"/>
        </w:rPr>
        <w:t xml:space="preserve"> </w:t>
      </w:r>
      <w:r>
        <w:t>древних</w:t>
      </w:r>
      <w:r>
        <w:rPr>
          <w:spacing w:val="-5"/>
        </w:rPr>
        <w:t xml:space="preserve"> </w:t>
      </w:r>
      <w:r>
        <w:t>людей</w:t>
      </w:r>
      <w:r>
        <w:rPr>
          <w:spacing w:val="-58"/>
        </w:rPr>
        <w:t xml:space="preserve"> </w:t>
      </w:r>
      <w:r>
        <w:t>из-за климатических условий: борьба за выживание. Способы охоты на диких животных.</w:t>
      </w:r>
      <w:r>
        <w:rPr>
          <w:spacing w:val="1"/>
        </w:rPr>
        <w:t xml:space="preserve"> </w:t>
      </w:r>
      <w:r>
        <w:t>Приручение</w:t>
      </w:r>
      <w:r>
        <w:rPr>
          <w:spacing w:val="-2"/>
        </w:rPr>
        <w:t xml:space="preserve"> </w:t>
      </w:r>
      <w:r>
        <w:t>диких животных. Пища</w:t>
      </w:r>
      <w:r>
        <w:rPr>
          <w:spacing w:val="-2"/>
        </w:rPr>
        <w:t xml:space="preserve"> </w:t>
      </w:r>
      <w:r>
        <w:t>и одежда</w:t>
      </w:r>
      <w:r>
        <w:rPr>
          <w:spacing w:val="-1"/>
        </w:rPr>
        <w:t xml:space="preserve"> </w:t>
      </w:r>
      <w:r>
        <w:t>древнего</w:t>
      </w:r>
      <w:r>
        <w:rPr>
          <w:spacing w:val="-1"/>
        </w:rPr>
        <w:t xml:space="preserve"> </w:t>
      </w:r>
      <w:r>
        <w:t>человека.</w:t>
      </w:r>
    </w:p>
    <w:p w:rsidR="00BE0F1A" w:rsidRDefault="00DF1257">
      <w:pPr>
        <w:pStyle w:val="a3"/>
        <w:ind w:right="112"/>
      </w:pPr>
      <w:r>
        <w:t>Конец</w:t>
      </w:r>
      <w:r>
        <w:rPr>
          <w:spacing w:val="1"/>
        </w:rPr>
        <w:t xml:space="preserve"> </w:t>
      </w:r>
      <w:r>
        <w:t>ледникового</w:t>
      </w:r>
      <w:r>
        <w:rPr>
          <w:spacing w:val="1"/>
        </w:rPr>
        <w:t xml:space="preserve"> </w:t>
      </w:r>
      <w:r>
        <w:t>периода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расселение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миру.</w:t>
      </w:r>
      <w:r>
        <w:rPr>
          <w:spacing w:val="1"/>
        </w:rPr>
        <w:t xml:space="preserve"> </w:t>
      </w:r>
      <w:r>
        <w:t>Влияние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климатических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изменения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внешнем</w:t>
      </w:r>
      <w:r>
        <w:rPr>
          <w:spacing w:val="1"/>
        </w:rPr>
        <w:t xml:space="preserve"> </w:t>
      </w:r>
      <w:r>
        <w:t>облике</w:t>
      </w:r>
      <w:r>
        <w:rPr>
          <w:spacing w:val="1"/>
        </w:rPr>
        <w:t xml:space="preserve"> </w:t>
      </w:r>
      <w:r>
        <w:t>людей.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земледелия,</w:t>
      </w:r>
      <w:r>
        <w:rPr>
          <w:spacing w:val="1"/>
        </w:rPr>
        <w:t xml:space="preserve"> </w:t>
      </w:r>
      <w:r>
        <w:t>скотоводства.</w:t>
      </w:r>
      <w:r>
        <w:rPr>
          <w:spacing w:val="-12"/>
        </w:rPr>
        <w:t xml:space="preserve"> </w:t>
      </w:r>
      <w:r>
        <w:t>Появление</w:t>
      </w:r>
      <w:r>
        <w:rPr>
          <w:spacing w:val="-12"/>
        </w:rPr>
        <w:t xml:space="preserve"> </w:t>
      </w:r>
      <w:r>
        <w:t>новых</w:t>
      </w:r>
      <w:r>
        <w:rPr>
          <w:spacing w:val="-12"/>
        </w:rPr>
        <w:t xml:space="preserve"> </w:t>
      </w:r>
      <w:r>
        <w:t>орудий</w:t>
      </w:r>
      <w:r>
        <w:rPr>
          <w:spacing w:val="-10"/>
        </w:rPr>
        <w:t xml:space="preserve"> </w:t>
      </w:r>
      <w:r>
        <w:t>труда.</w:t>
      </w:r>
      <w:r>
        <w:rPr>
          <w:spacing w:val="-14"/>
        </w:rPr>
        <w:t xml:space="preserve"> </w:t>
      </w:r>
      <w:r>
        <w:t>Начало</w:t>
      </w:r>
      <w:r>
        <w:rPr>
          <w:spacing w:val="-11"/>
        </w:rPr>
        <w:t xml:space="preserve"> </w:t>
      </w:r>
      <w:r>
        <w:t>бронзового</w:t>
      </w:r>
      <w:r>
        <w:rPr>
          <w:spacing w:val="-12"/>
        </w:rPr>
        <w:t xml:space="preserve"> </w:t>
      </w:r>
      <w:r>
        <w:t>века.</w:t>
      </w:r>
      <w:r>
        <w:rPr>
          <w:spacing w:val="-12"/>
        </w:rPr>
        <w:t xml:space="preserve"> </w:t>
      </w:r>
      <w:r>
        <w:t>Оседлый</w:t>
      </w:r>
      <w:r>
        <w:rPr>
          <w:spacing w:val="-10"/>
        </w:rPr>
        <w:t xml:space="preserve"> </w:t>
      </w:r>
      <w:r>
        <w:t>образ</w:t>
      </w:r>
      <w:r>
        <w:rPr>
          <w:spacing w:val="-11"/>
        </w:rPr>
        <w:t xml:space="preserve"> </w:t>
      </w:r>
      <w:r>
        <w:t>жизни.</w:t>
      </w:r>
      <w:r>
        <w:rPr>
          <w:spacing w:val="-57"/>
        </w:rPr>
        <w:t xml:space="preserve"> </w:t>
      </w:r>
      <w:r>
        <w:t>Коллективы</w:t>
      </w:r>
      <w:r>
        <w:rPr>
          <w:spacing w:val="-2"/>
        </w:rPr>
        <w:t xml:space="preserve"> </w:t>
      </w:r>
      <w:r>
        <w:t>древних людей: семья, община, род,</w:t>
      </w:r>
      <w:r>
        <w:rPr>
          <w:spacing w:val="-1"/>
        </w:rPr>
        <w:t xml:space="preserve"> </w:t>
      </w:r>
      <w:r>
        <w:t>племя.</w:t>
      </w:r>
    </w:p>
    <w:p w:rsidR="00BE0F1A" w:rsidRDefault="00DF1257">
      <w:pPr>
        <w:pStyle w:val="a3"/>
        <w:ind w:left="1001" w:firstLine="0"/>
      </w:pPr>
      <w:r>
        <w:t>Возникновение</w:t>
      </w:r>
      <w:r>
        <w:rPr>
          <w:spacing w:val="-5"/>
        </w:rPr>
        <w:t xml:space="preserve"> </w:t>
      </w:r>
      <w:r>
        <w:t>имущественного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социального</w:t>
      </w:r>
      <w:r>
        <w:rPr>
          <w:spacing w:val="-6"/>
        </w:rPr>
        <w:t xml:space="preserve"> </w:t>
      </w:r>
      <w:r>
        <w:t>неравенства,</w:t>
      </w:r>
      <w:r>
        <w:rPr>
          <w:spacing w:val="-3"/>
        </w:rPr>
        <w:t xml:space="preserve"> </w:t>
      </w:r>
      <w:r>
        <w:t>выделение</w:t>
      </w:r>
      <w:r>
        <w:rPr>
          <w:spacing w:val="-4"/>
        </w:rPr>
        <w:t xml:space="preserve"> </w:t>
      </w:r>
      <w:r>
        <w:t>знати.</w:t>
      </w:r>
    </w:p>
    <w:p w:rsidR="00BE0F1A" w:rsidRDefault="00DF1257">
      <w:pPr>
        <w:pStyle w:val="a3"/>
        <w:ind w:right="120"/>
      </w:pPr>
      <w:r>
        <w:t>Зарождение</w:t>
      </w:r>
      <w:r>
        <w:rPr>
          <w:spacing w:val="1"/>
        </w:rPr>
        <w:t xml:space="preserve"> </w:t>
      </w:r>
      <w:r>
        <w:t>обмена,</w:t>
      </w:r>
      <w:r>
        <w:rPr>
          <w:spacing w:val="1"/>
        </w:rPr>
        <w:t xml:space="preserve"> </w:t>
      </w:r>
      <w:r>
        <w:t>появление</w:t>
      </w:r>
      <w:r>
        <w:rPr>
          <w:spacing w:val="1"/>
        </w:rPr>
        <w:t xml:space="preserve"> </w:t>
      </w:r>
      <w:r>
        <w:t>денег.</w:t>
      </w:r>
      <w:r>
        <w:rPr>
          <w:spacing w:val="1"/>
        </w:rPr>
        <w:t xml:space="preserve"> </w:t>
      </w:r>
      <w:r>
        <w:t>Первые</w:t>
      </w:r>
      <w:r>
        <w:rPr>
          <w:spacing w:val="1"/>
        </w:rPr>
        <w:t xml:space="preserve"> </w:t>
      </w:r>
      <w:r>
        <w:t>города.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человеком</w:t>
      </w:r>
      <w:r>
        <w:rPr>
          <w:spacing w:val="1"/>
        </w:rPr>
        <w:t xml:space="preserve"> </w:t>
      </w:r>
      <w:r>
        <w:t>искусственной</w:t>
      </w:r>
      <w:r>
        <w:rPr>
          <w:spacing w:val="-1"/>
        </w:rPr>
        <w:t xml:space="preserve"> </w:t>
      </w:r>
      <w:r>
        <w:t>среды</w:t>
      </w:r>
      <w:r>
        <w:rPr>
          <w:spacing w:val="-1"/>
        </w:rPr>
        <w:t xml:space="preserve"> </w:t>
      </w:r>
      <w:r>
        <w:t>обитания.</w:t>
      </w:r>
      <w:r>
        <w:rPr>
          <w:spacing w:val="-3"/>
        </w:rPr>
        <w:t xml:space="preserve"> </w:t>
      </w:r>
      <w:r>
        <w:t>Возникновение</w:t>
      </w:r>
      <w:r>
        <w:rPr>
          <w:spacing w:val="-2"/>
        </w:rPr>
        <w:t xml:space="preserve"> </w:t>
      </w:r>
      <w:r>
        <w:t>древнейших цивилизаций.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left="1001" w:firstLine="0"/>
      </w:pPr>
      <w:r>
        <w:t>История</w:t>
      </w:r>
      <w:r>
        <w:rPr>
          <w:spacing w:val="-2"/>
        </w:rPr>
        <w:t xml:space="preserve"> </w:t>
      </w:r>
      <w:r>
        <w:t>вещей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дел</w:t>
      </w:r>
      <w:r>
        <w:rPr>
          <w:spacing w:val="-2"/>
        </w:rPr>
        <w:t xml:space="preserve"> </w:t>
      </w:r>
      <w:r>
        <w:t>человека</w:t>
      </w:r>
      <w:r>
        <w:rPr>
          <w:spacing w:val="-2"/>
        </w:rPr>
        <w:t xml:space="preserve"> </w:t>
      </w:r>
      <w:r>
        <w:t>(от</w:t>
      </w:r>
      <w:r>
        <w:rPr>
          <w:spacing w:val="-1"/>
        </w:rPr>
        <w:t xml:space="preserve"> </w:t>
      </w:r>
      <w:r>
        <w:t>древности</w:t>
      </w:r>
      <w:r>
        <w:rPr>
          <w:spacing w:val="-1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наших</w:t>
      </w:r>
      <w:r>
        <w:rPr>
          <w:spacing w:val="-1"/>
        </w:rPr>
        <w:t xml:space="preserve"> </w:t>
      </w:r>
      <w:r>
        <w:t>дней):</w:t>
      </w:r>
    </w:p>
    <w:p w:rsidR="00BE0F1A" w:rsidRDefault="00DF1257">
      <w:pPr>
        <w:pStyle w:val="a3"/>
        <w:ind w:right="114"/>
      </w:pPr>
      <w:r>
        <w:t>История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человеком</w:t>
      </w:r>
      <w:r>
        <w:rPr>
          <w:spacing w:val="1"/>
        </w:rPr>
        <w:t xml:space="preserve"> </w:t>
      </w:r>
      <w:r>
        <w:t>огня,</w:t>
      </w:r>
      <w:r>
        <w:rPr>
          <w:spacing w:val="1"/>
        </w:rPr>
        <w:t xml:space="preserve"> </w:t>
      </w:r>
      <w:r>
        <w:t>энергии.</w:t>
      </w:r>
      <w:r>
        <w:rPr>
          <w:spacing w:val="1"/>
        </w:rPr>
        <w:t xml:space="preserve"> </w:t>
      </w:r>
      <w:r>
        <w:t>Источники</w:t>
      </w:r>
      <w:r>
        <w:rPr>
          <w:spacing w:val="1"/>
        </w:rPr>
        <w:t xml:space="preserve"> </w:t>
      </w:r>
      <w:r>
        <w:t>огня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природе.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добычи огня древним человеком. Очаг. Причины сохранения огня древним человеком, культ</w:t>
      </w:r>
      <w:r>
        <w:rPr>
          <w:spacing w:val="1"/>
        </w:rPr>
        <w:t xml:space="preserve"> </w:t>
      </w:r>
      <w:r>
        <w:t>огня.</w:t>
      </w:r>
      <w:r>
        <w:rPr>
          <w:spacing w:val="-1"/>
        </w:rPr>
        <w:t xml:space="preserve"> </w:t>
      </w:r>
      <w:r>
        <w:t>Использование</w:t>
      </w:r>
      <w:r>
        <w:rPr>
          <w:spacing w:val="-2"/>
        </w:rPr>
        <w:t xml:space="preserve"> </w:t>
      </w:r>
      <w:r>
        <w:t>огня для</w:t>
      </w:r>
      <w:r>
        <w:rPr>
          <w:spacing w:val="-1"/>
        </w:rPr>
        <w:t xml:space="preserve"> </w:t>
      </w:r>
      <w:r>
        <w:t>жизни:</w:t>
      </w:r>
      <w:r>
        <w:rPr>
          <w:spacing w:val="-1"/>
        </w:rPr>
        <w:t xml:space="preserve"> </w:t>
      </w:r>
      <w:r>
        <w:t>тепло,</w:t>
      </w:r>
      <w:r>
        <w:rPr>
          <w:spacing w:val="-3"/>
        </w:rPr>
        <w:t xml:space="preserve"> </w:t>
      </w:r>
      <w:r>
        <w:t>пища,</w:t>
      </w:r>
      <w:r>
        <w:rPr>
          <w:spacing w:val="-1"/>
        </w:rPr>
        <w:t xml:space="preserve"> </w:t>
      </w:r>
      <w:r>
        <w:t>защита от</w:t>
      </w:r>
      <w:r>
        <w:rPr>
          <w:spacing w:val="-1"/>
        </w:rPr>
        <w:t xml:space="preserve"> </w:t>
      </w:r>
      <w:r>
        <w:t>диких</w:t>
      </w:r>
      <w:r>
        <w:rPr>
          <w:spacing w:val="-1"/>
        </w:rPr>
        <w:t xml:space="preserve"> </w:t>
      </w:r>
      <w:r>
        <w:t>животных.</w:t>
      </w:r>
    </w:p>
    <w:p w:rsidR="00BE0F1A" w:rsidRDefault="00DF1257">
      <w:pPr>
        <w:pStyle w:val="a3"/>
        <w:spacing w:before="1"/>
        <w:ind w:right="120"/>
      </w:pPr>
      <w:r>
        <w:t>Использование огня в производстве: изготовление посуды, орудий труда, выплавка</w:t>
      </w:r>
      <w:r>
        <w:rPr>
          <w:spacing w:val="1"/>
        </w:rPr>
        <w:t xml:space="preserve"> </w:t>
      </w:r>
      <w:r>
        <w:t>металлов,</w:t>
      </w:r>
      <w:r>
        <w:rPr>
          <w:spacing w:val="-1"/>
        </w:rPr>
        <w:t xml:space="preserve"> </w:t>
      </w:r>
      <w:r>
        <w:t>приготовление</w:t>
      </w:r>
      <w:r>
        <w:rPr>
          <w:spacing w:val="-1"/>
        </w:rPr>
        <w:t xml:space="preserve"> </w:t>
      </w:r>
      <w:r>
        <w:t>пищи.</w:t>
      </w:r>
    </w:p>
    <w:p w:rsidR="00BE0F1A" w:rsidRDefault="00DF1257">
      <w:pPr>
        <w:pStyle w:val="a3"/>
        <w:ind w:left="1001" w:firstLine="0"/>
      </w:pPr>
      <w:r>
        <w:t>Огонь</w:t>
      </w:r>
      <w:r>
        <w:rPr>
          <w:spacing w:val="2"/>
        </w:rPr>
        <w:t xml:space="preserve"> </w:t>
      </w:r>
      <w:r>
        <w:t>в</w:t>
      </w:r>
      <w:r>
        <w:rPr>
          <w:spacing w:val="2"/>
        </w:rPr>
        <w:t xml:space="preserve"> </w:t>
      </w:r>
      <w:r>
        <w:t>военном</w:t>
      </w:r>
      <w:r>
        <w:rPr>
          <w:spacing w:val="1"/>
        </w:rPr>
        <w:t xml:space="preserve"> </w:t>
      </w:r>
      <w:r>
        <w:t>деле.</w:t>
      </w:r>
      <w:r>
        <w:rPr>
          <w:spacing w:val="-1"/>
        </w:rPr>
        <w:t xml:space="preserve"> </w:t>
      </w:r>
      <w:r>
        <w:t>Изобретение</w:t>
      </w:r>
      <w:r>
        <w:rPr>
          <w:spacing w:val="1"/>
        </w:rPr>
        <w:t xml:space="preserve"> </w:t>
      </w:r>
      <w:r>
        <w:t>пороха.</w:t>
      </w:r>
      <w:r>
        <w:rPr>
          <w:spacing w:val="7"/>
        </w:rPr>
        <w:t xml:space="preserve"> </w:t>
      </w:r>
      <w:r>
        <w:t>Последствия</w:t>
      </w:r>
      <w:r>
        <w:rPr>
          <w:spacing w:val="1"/>
        </w:rPr>
        <w:t xml:space="preserve"> </w:t>
      </w:r>
      <w:r>
        <w:t>этого</w:t>
      </w:r>
      <w:r>
        <w:rPr>
          <w:spacing w:val="2"/>
        </w:rPr>
        <w:t xml:space="preserve"> </w:t>
      </w:r>
      <w:r>
        <w:t>изобретения</w:t>
      </w:r>
      <w:r>
        <w:rPr>
          <w:spacing w:val="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истории</w:t>
      </w:r>
    </w:p>
    <w:p w:rsidR="00BE0F1A" w:rsidRDefault="00DF1257">
      <w:pPr>
        <w:pStyle w:val="a3"/>
        <w:ind w:firstLine="0"/>
        <w:jc w:val="left"/>
      </w:pPr>
      <w:r>
        <w:t>войн.</w:t>
      </w:r>
    </w:p>
    <w:p w:rsidR="00BE0F1A" w:rsidRDefault="00DF1257">
      <w:pPr>
        <w:pStyle w:val="a3"/>
        <w:tabs>
          <w:tab w:val="left" w:pos="1854"/>
          <w:tab w:val="left" w:pos="2209"/>
          <w:tab w:val="left" w:pos="3288"/>
          <w:tab w:val="left" w:pos="4085"/>
          <w:tab w:val="left" w:pos="5188"/>
          <w:tab w:val="left" w:pos="6937"/>
          <w:tab w:val="left" w:pos="8131"/>
          <w:tab w:val="left" w:pos="9184"/>
        </w:tabs>
        <w:ind w:left="1001" w:firstLine="0"/>
        <w:jc w:val="left"/>
      </w:pPr>
      <w:r>
        <w:t>Огонь</w:t>
      </w:r>
      <w:r>
        <w:tab/>
        <w:t>и</w:t>
      </w:r>
      <w:r>
        <w:tab/>
        <w:t>энергия.</w:t>
      </w:r>
      <w:r>
        <w:tab/>
        <w:t>Виды</w:t>
      </w:r>
      <w:r>
        <w:tab/>
        <w:t>энергии:</w:t>
      </w:r>
      <w:r>
        <w:tab/>
        <w:t>электрическая,</w:t>
      </w:r>
      <w:r>
        <w:tab/>
        <w:t>тепловая,</w:t>
      </w:r>
      <w:r>
        <w:tab/>
        <w:t>атомная</w:t>
      </w:r>
      <w:r>
        <w:tab/>
        <w:t>(общие</w:t>
      </w:r>
    </w:p>
    <w:p w:rsidR="00BE0F1A" w:rsidRDefault="00DF1257">
      <w:pPr>
        <w:pStyle w:val="a3"/>
        <w:ind w:right="112" w:firstLine="0"/>
      </w:pPr>
      <w:r>
        <w:t>представления). Изобретение электричества как новый этап в жизни людей. Современные</w:t>
      </w:r>
      <w:r>
        <w:rPr>
          <w:spacing w:val="1"/>
        </w:rPr>
        <w:t xml:space="preserve"> </w:t>
      </w:r>
      <w:r>
        <w:t>способы</w:t>
      </w:r>
      <w:r>
        <w:rPr>
          <w:spacing w:val="-15"/>
        </w:rPr>
        <w:t xml:space="preserve"> </w:t>
      </w:r>
      <w:r>
        <w:t>получения</w:t>
      </w:r>
      <w:r>
        <w:rPr>
          <w:spacing w:val="-14"/>
        </w:rPr>
        <w:t xml:space="preserve"> </w:t>
      </w:r>
      <w:r>
        <w:t>большого</w:t>
      </w:r>
      <w:r>
        <w:rPr>
          <w:spacing w:val="-14"/>
        </w:rPr>
        <w:t xml:space="preserve"> </w:t>
      </w:r>
      <w:r>
        <w:t>количества</w:t>
      </w:r>
      <w:r>
        <w:rPr>
          <w:spacing w:val="-14"/>
        </w:rPr>
        <w:t xml:space="preserve"> </w:t>
      </w:r>
      <w:r>
        <w:t>энергии.</w:t>
      </w:r>
      <w:r>
        <w:rPr>
          <w:spacing w:val="-14"/>
        </w:rPr>
        <w:t xml:space="preserve"> </w:t>
      </w:r>
      <w:r>
        <w:t>Экологические</w:t>
      </w:r>
      <w:r>
        <w:rPr>
          <w:spacing w:val="-15"/>
        </w:rPr>
        <w:t xml:space="preserve"> </w:t>
      </w:r>
      <w:r>
        <w:t>последствия</w:t>
      </w:r>
      <w:r>
        <w:rPr>
          <w:spacing w:val="-14"/>
        </w:rPr>
        <w:t xml:space="preserve"> </w:t>
      </w:r>
      <w:r>
        <w:t>при</w:t>
      </w:r>
      <w:r>
        <w:rPr>
          <w:spacing w:val="-13"/>
        </w:rPr>
        <w:t xml:space="preserve"> </w:t>
      </w:r>
      <w:r>
        <w:t>получении</w:t>
      </w:r>
      <w:r>
        <w:rPr>
          <w:spacing w:val="-58"/>
        </w:rPr>
        <w:t xml:space="preserve"> </w:t>
      </w:r>
      <w:r>
        <w:t>тепловой</w:t>
      </w:r>
      <w:r>
        <w:rPr>
          <w:spacing w:val="1"/>
        </w:rPr>
        <w:t xml:space="preserve"> </w:t>
      </w:r>
      <w:r>
        <w:t>энергии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сжигания</w:t>
      </w:r>
      <w:r>
        <w:rPr>
          <w:spacing w:val="1"/>
        </w:rPr>
        <w:t xml:space="preserve"> </w:t>
      </w:r>
      <w:r>
        <w:t>полезных</w:t>
      </w:r>
      <w:r>
        <w:rPr>
          <w:spacing w:val="1"/>
        </w:rPr>
        <w:t xml:space="preserve"> </w:t>
      </w:r>
      <w:r>
        <w:t>ископаемых</w:t>
      </w:r>
      <w:r>
        <w:rPr>
          <w:spacing w:val="1"/>
        </w:rPr>
        <w:t xml:space="preserve"> </w:t>
      </w:r>
      <w:r>
        <w:t>(угля,</w:t>
      </w:r>
      <w:r>
        <w:rPr>
          <w:spacing w:val="1"/>
        </w:rPr>
        <w:t xml:space="preserve"> </w:t>
      </w:r>
      <w:r>
        <w:t>торфа,</w:t>
      </w:r>
      <w:r>
        <w:rPr>
          <w:spacing w:val="1"/>
        </w:rPr>
        <w:t xml:space="preserve"> </w:t>
      </w:r>
      <w:r>
        <w:t>газа),</w:t>
      </w:r>
      <w:r>
        <w:rPr>
          <w:spacing w:val="1"/>
        </w:rPr>
        <w:t xml:space="preserve"> </w:t>
      </w:r>
      <w:r>
        <w:t>лесов.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энергетических</w:t>
      </w:r>
      <w:r>
        <w:rPr>
          <w:spacing w:val="-1"/>
        </w:rPr>
        <w:t xml:space="preserve"> </w:t>
      </w:r>
      <w:r>
        <w:t>ресурсов</w:t>
      </w:r>
      <w:r>
        <w:rPr>
          <w:spacing w:val="-1"/>
        </w:rPr>
        <w:t xml:space="preserve"> </w:t>
      </w:r>
      <w:r>
        <w:t>Земли</w:t>
      </w:r>
      <w:r>
        <w:rPr>
          <w:spacing w:val="1"/>
        </w:rPr>
        <w:t xml:space="preserve"> </w:t>
      </w:r>
      <w:r>
        <w:t>для жизни</w:t>
      </w:r>
      <w:r>
        <w:rPr>
          <w:spacing w:val="-1"/>
        </w:rPr>
        <w:t xml:space="preserve"> </w:t>
      </w:r>
      <w:r>
        <w:t>человечества.</w:t>
      </w:r>
    </w:p>
    <w:p w:rsidR="00BE0F1A" w:rsidRDefault="00DF1257">
      <w:pPr>
        <w:pStyle w:val="a3"/>
        <w:ind w:left="1001" w:firstLine="0"/>
      </w:pPr>
      <w:r>
        <w:t>История</w:t>
      </w:r>
      <w:r>
        <w:rPr>
          <w:spacing w:val="-4"/>
        </w:rPr>
        <w:t xml:space="preserve"> </w:t>
      </w:r>
      <w:r>
        <w:t>использования</w:t>
      </w:r>
      <w:r>
        <w:rPr>
          <w:spacing w:val="-7"/>
        </w:rPr>
        <w:t xml:space="preserve"> </w:t>
      </w:r>
      <w:r>
        <w:t>человеком</w:t>
      </w:r>
      <w:r>
        <w:rPr>
          <w:spacing w:val="-4"/>
        </w:rPr>
        <w:t xml:space="preserve"> </w:t>
      </w:r>
      <w:r>
        <w:t>воды.</w:t>
      </w:r>
    </w:p>
    <w:p w:rsidR="00BE0F1A" w:rsidRDefault="00DF1257">
      <w:pPr>
        <w:pStyle w:val="a3"/>
        <w:ind w:left="1001" w:firstLine="0"/>
      </w:pPr>
      <w:r>
        <w:t>Вода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природе.</w:t>
      </w:r>
      <w:r>
        <w:rPr>
          <w:spacing w:val="-1"/>
        </w:rPr>
        <w:t xml:space="preserve"> </w:t>
      </w:r>
      <w:r>
        <w:t>Значение</w:t>
      </w:r>
      <w:r>
        <w:rPr>
          <w:spacing w:val="-2"/>
        </w:rPr>
        <w:t xml:space="preserve"> </w:t>
      </w:r>
      <w:r>
        <w:t>воды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жизни</w:t>
      </w:r>
      <w:r>
        <w:rPr>
          <w:spacing w:val="-1"/>
        </w:rPr>
        <w:t xml:space="preserve"> </w:t>
      </w:r>
      <w:r>
        <w:t>человека.</w:t>
      </w:r>
      <w:r>
        <w:rPr>
          <w:spacing w:val="-1"/>
        </w:rPr>
        <w:t xml:space="preserve"> </w:t>
      </w:r>
      <w:r>
        <w:t>Охрана</w:t>
      </w:r>
      <w:r>
        <w:rPr>
          <w:spacing w:val="-3"/>
        </w:rPr>
        <w:t xml:space="preserve"> </w:t>
      </w:r>
      <w:r>
        <w:t>водных</w:t>
      </w:r>
      <w:r>
        <w:rPr>
          <w:spacing w:val="-1"/>
        </w:rPr>
        <w:t xml:space="preserve"> </w:t>
      </w:r>
      <w:r>
        <w:t>угодий.</w:t>
      </w:r>
    </w:p>
    <w:p w:rsidR="00BE0F1A" w:rsidRDefault="00DF1257">
      <w:pPr>
        <w:pStyle w:val="a3"/>
        <w:spacing w:before="1"/>
        <w:ind w:right="116"/>
      </w:pPr>
      <w:r>
        <w:t>Причины</w:t>
      </w:r>
      <w:r>
        <w:rPr>
          <w:spacing w:val="1"/>
        </w:rPr>
        <w:t xml:space="preserve"> </w:t>
      </w:r>
      <w:r>
        <w:t>поселения</w:t>
      </w:r>
      <w:r>
        <w:rPr>
          <w:spacing w:val="1"/>
        </w:rPr>
        <w:t xml:space="preserve"> </w:t>
      </w:r>
      <w:r>
        <w:t>древнего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берегах</w:t>
      </w:r>
      <w:r>
        <w:rPr>
          <w:spacing w:val="1"/>
        </w:rPr>
        <w:t xml:space="preserve"> </w:t>
      </w:r>
      <w:r>
        <w:t>рек,</w:t>
      </w:r>
      <w:r>
        <w:rPr>
          <w:spacing w:val="1"/>
        </w:rPr>
        <w:t xml:space="preserve"> </w:t>
      </w:r>
      <w:r>
        <w:t>озер,</w:t>
      </w:r>
      <w:r>
        <w:rPr>
          <w:spacing w:val="1"/>
        </w:rPr>
        <w:t xml:space="preserve"> </w:t>
      </w:r>
      <w:r>
        <w:t>морей.</w:t>
      </w:r>
      <w:r>
        <w:rPr>
          <w:spacing w:val="1"/>
        </w:rPr>
        <w:t xml:space="preserve"> </w:t>
      </w:r>
      <w:r>
        <w:t>Рыболовство.</w:t>
      </w:r>
      <w:r>
        <w:rPr>
          <w:spacing w:val="-57"/>
        </w:rPr>
        <w:t xml:space="preserve"> </w:t>
      </w:r>
      <w:r>
        <w:rPr>
          <w:spacing w:val="-1"/>
        </w:rPr>
        <w:t>Передвижение</w:t>
      </w:r>
      <w:r>
        <w:rPr>
          <w:spacing w:val="-12"/>
        </w:rPr>
        <w:t xml:space="preserve"> </w:t>
      </w:r>
      <w:r>
        <w:t>человека</w:t>
      </w:r>
      <w:r>
        <w:rPr>
          <w:spacing w:val="-12"/>
        </w:rPr>
        <w:t xml:space="preserve"> </w:t>
      </w:r>
      <w:r>
        <w:t>по</w:t>
      </w:r>
      <w:r>
        <w:rPr>
          <w:spacing w:val="-11"/>
        </w:rPr>
        <w:t xml:space="preserve"> </w:t>
      </w:r>
      <w:r>
        <w:t>воде.</w:t>
      </w:r>
      <w:r>
        <w:rPr>
          <w:spacing w:val="-11"/>
        </w:rPr>
        <w:t xml:space="preserve"> </w:t>
      </w:r>
      <w:r>
        <w:t>Судоходство,</w:t>
      </w:r>
      <w:r>
        <w:rPr>
          <w:spacing w:val="-11"/>
        </w:rPr>
        <w:t xml:space="preserve"> </w:t>
      </w:r>
      <w:r>
        <w:t>история</w:t>
      </w:r>
      <w:r>
        <w:rPr>
          <w:spacing w:val="-11"/>
        </w:rPr>
        <w:t xml:space="preserve"> </w:t>
      </w:r>
      <w:r>
        <w:t>мореплавания,</w:t>
      </w:r>
      <w:r>
        <w:rPr>
          <w:spacing w:val="-13"/>
        </w:rPr>
        <w:t xml:space="preserve"> </w:t>
      </w:r>
      <w:r>
        <w:t>открытие</w:t>
      </w:r>
      <w:r>
        <w:rPr>
          <w:spacing w:val="-14"/>
        </w:rPr>
        <w:t xml:space="preserve"> </w:t>
      </w:r>
      <w:r>
        <w:t>новых</w:t>
      </w:r>
      <w:r>
        <w:rPr>
          <w:spacing w:val="-11"/>
        </w:rPr>
        <w:t xml:space="preserve"> </w:t>
      </w:r>
      <w:r>
        <w:t>земель</w:t>
      </w:r>
      <w:r>
        <w:rPr>
          <w:spacing w:val="-57"/>
        </w:rPr>
        <w:t xml:space="preserve"> </w:t>
      </w:r>
      <w:r>
        <w:t>(общие</w:t>
      </w:r>
      <w:r>
        <w:rPr>
          <w:spacing w:val="-2"/>
        </w:rPr>
        <w:t xml:space="preserve"> </w:t>
      </w:r>
      <w:r>
        <w:t>представления).</w:t>
      </w:r>
    </w:p>
    <w:p w:rsidR="00BE0F1A" w:rsidRDefault="00DF1257">
      <w:pPr>
        <w:pStyle w:val="a3"/>
        <w:ind w:right="114"/>
      </w:pPr>
      <w:r>
        <w:rPr>
          <w:spacing w:val="-1"/>
        </w:rPr>
        <w:t>Вода</w:t>
      </w:r>
      <w:r>
        <w:rPr>
          <w:spacing w:val="-13"/>
        </w:rPr>
        <w:t xml:space="preserve"> </w:t>
      </w:r>
      <w:r>
        <w:rPr>
          <w:spacing w:val="-1"/>
        </w:rPr>
        <w:t>и</w:t>
      </w:r>
      <w:r>
        <w:rPr>
          <w:spacing w:val="-12"/>
        </w:rPr>
        <w:t xml:space="preserve"> </w:t>
      </w:r>
      <w:r>
        <w:rPr>
          <w:spacing w:val="-1"/>
        </w:rPr>
        <w:t>земледелие.</w:t>
      </w:r>
      <w:r>
        <w:rPr>
          <w:spacing w:val="-12"/>
        </w:rPr>
        <w:t xml:space="preserve"> </w:t>
      </w:r>
      <w:r>
        <w:rPr>
          <w:spacing w:val="-1"/>
        </w:rPr>
        <w:t>Поливное</w:t>
      </w:r>
      <w:r>
        <w:rPr>
          <w:spacing w:val="-12"/>
        </w:rPr>
        <w:t xml:space="preserve"> </w:t>
      </w:r>
      <w:r>
        <w:t>земледелие,</w:t>
      </w:r>
      <w:r>
        <w:rPr>
          <w:spacing w:val="-12"/>
        </w:rPr>
        <w:t xml:space="preserve"> </w:t>
      </w:r>
      <w:r>
        <w:t>причины</w:t>
      </w:r>
      <w:r>
        <w:rPr>
          <w:spacing w:val="-9"/>
        </w:rPr>
        <w:t xml:space="preserve"> </w:t>
      </w:r>
      <w:r>
        <w:t>его</w:t>
      </w:r>
      <w:r>
        <w:rPr>
          <w:spacing w:val="-12"/>
        </w:rPr>
        <w:t xml:space="preserve"> </w:t>
      </w:r>
      <w:r>
        <w:t>возникновения.</w:t>
      </w:r>
      <w:r>
        <w:rPr>
          <w:spacing w:val="-15"/>
        </w:rPr>
        <w:t xml:space="preserve"> </w:t>
      </w:r>
      <w:r>
        <w:t>Роль</w:t>
      </w:r>
      <w:r>
        <w:rPr>
          <w:spacing w:val="-12"/>
        </w:rPr>
        <w:t xml:space="preserve"> </w:t>
      </w:r>
      <w:r>
        <w:t>поливного</w:t>
      </w:r>
      <w:r>
        <w:rPr>
          <w:spacing w:val="-57"/>
        </w:rPr>
        <w:t xml:space="preserve"> </w:t>
      </w:r>
      <w:r>
        <w:t>земледелия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истории человечества.</w:t>
      </w:r>
    </w:p>
    <w:p w:rsidR="00BE0F1A" w:rsidRDefault="00DF1257">
      <w:pPr>
        <w:pStyle w:val="a3"/>
        <w:ind w:right="117"/>
      </w:pPr>
      <w:r>
        <w:t>Использование</w:t>
      </w:r>
      <w:r>
        <w:rPr>
          <w:spacing w:val="1"/>
        </w:rPr>
        <w:t xml:space="preserve"> </w:t>
      </w:r>
      <w:r>
        <w:t>человеком</w:t>
      </w:r>
      <w:r>
        <w:rPr>
          <w:spacing w:val="1"/>
        </w:rPr>
        <w:t xml:space="preserve"> </w:t>
      </w:r>
      <w:r>
        <w:t>воды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энергии:</w:t>
      </w:r>
      <w:r>
        <w:rPr>
          <w:spacing w:val="1"/>
        </w:rPr>
        <w:t xml:space="preserve"> </w:t>
      </w:r>
      <w:r>
        <w:t>водяное</w:t>
      </w:r>
      <w:r>
        <w:rPr>
          <w:spacing w:val="1"/>
        </w:rPr>
        <w:t xml:space="preserve"> </w:t>
      </w:r>
      <w:r>
        <w:t>колесо,</w:t>
      </w:r>
      <w:r>
        <w:rPr>
          <w:spacing w:val="1"/>
        </w:rPr>
        <w:t xml:space="preserve"> </w:t>
      </w:r>
      <w:r>
        <w:t>гидроэлектростанция.</w:t>
      </w:r>
      <w:r>
        <w:rPr>
          <w:spacing w:val="-4"/>
        </w:rPr>
        <w:t xml:space="preserve"> </w:t>
      </w:r>
      <w:r>
        <w:t>Использование</w:t>
      </w:r>
      <w:r>
        <w:rPr>
          <w:spacing w:val="-2"/>
        </w:rPr>
        <w:t xml:space="preserve"> </w:t>
      </w:r>
      <w:r>
        <w:t>воды</w:t>
      </w:r>
      <w:r>
        <w:rPr>
          <w:spacing w:val="-2"/>
        </w:rPr>
        <w:t xml:space="preserve"> </w:t>
      </w:r>
      <w:r>
        <w:t>при добыче</w:t>
      </w:r>
      <w:r>
        <w:rPr>
          <w:spacing w:val="-2"/>
        </w:rPr>
        <w:t xml:space="preserve"> </w:t>
      </w:r>
      <w:r>
        <w:t>полезных</w:t>
      </w:r>
      <w:r>
        <w:rPr>
          <w:spacing w:val="-1"/>
        </w:rPr>
        <w:t xml:space="preserve"> </w:t>
      </w:r>
      <w:r>
        <w:t>ископаемых.</w:t>
      </w:r>
    </w:p>
    <w:p w:rsidR="00BE0F1A" w:rsidRDefault="00DF1257">
      <w:pPr>
        <w:pStyle w:val="a3"/>
        <w:ind w:left="1001" w:right="1775" w:firstLine="0"/>
      </w:pPr>
      <w:r>
        <w:t>Профессии людей, связанные с освоением энергии и водных ресурсов.</w:t>
      </w:r>
      <w:r>
        <w:rPr>
          <w:spacing w:val="-57"/>
        </w:rPr>
        <w:t xml:space="preserve"> </w:t>
      </w:r>
      <w:r>
        <w:t>История</w:t>
      </w:r>
      <w:r>
        <w:rPr>
          <w:spacing w:val="-1"/>
        </w:rPr>
        <w:t xml:space="preserve"> </w:t>
      </w:r>
      <w:r>
        <w:t>жилища</w:t>
      </w:r>
      <w:r>
        <w:rPr>
          <w:spacing w:val="-1"/>
        </w:rPr>
        <w:t xml:space="preserve"> </w:t>
      </w:r>
      <w:r>
        <w:t>человека.</w:t>
      </w:r>
    </w:p>
    <w:p w:rsidR="00BE0F1A" w:rsidRDefault="00DF1257">
      <w:pPr>
        <w:pStyle w:val="a3"/>
        <w:ind w:right="112"/>
      </w:pPr>
      <w:r>
        <w:t>Понятие о жилище. История появления жилища человека. Первые жилища: пещеры,</w:t>
      </w:r>
      <w:r>
        <w:rPr>
          <w:spacing w:val="1"/>
        </w:rPr>
        <w:t xml:space="preserve"> </w:t>
      </w:r>
      <w:r>
        <w:t>шалаш,</w:t>
      </w:r>
      <w:r>
        <w:rPr>
          <w:spacing w:val="1"/>
        </w:rPr>
        <w:t xml:space="preserve"> </w:t>
      </w:r>
      <w:r>
        <w:t>земляные</w:t>
      </w:r>
      <w:r>
        <w:rPr>
          <w:spacing w:val="1"/>
        </w:rPr>
        <w:t xml:space="preserve"> </w:t>
      </w:r>
      <w:r>
        <w:t>укрытия.</w:t>
      </w:r>
      <w:r>
        <w:rPr>
          <w:spacing w:val="1"/>
        </w:rPr>
        <w:t xml:space="preserve"> </w:t>
      </w:r>
      <w:r>
        <w:t>Сборно-разборные</w:t>
      </w:r>
      <w:r>
        <w:rPr>
          <w:spacing w:val="1"/>
        </w:rPr>
        <w:t xml:space="preserve"> </w:t>
      </w:r>
      <w:r>
        <w:t>жилища.</w:t>
      </w:r>
      <w:r>
        <w:rPr>
          <w:spacing w:val="1"/>
        </w:rPr>
        <w:t xml:space="preserve"> </w:t>
      </w:r>
      <w:r>
        <w:t>Материалы,</w:t>
      </w:r>
      <w:r>
        <w:rPr>
          <w:spacing w:val="1"/>
        </w:rPr>
        <w:t xml:space="preserve"> </w:t>
      </w:r>
      <w:r>
        <w:t>используемые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строительства</w:t>
      </w:r>
      <w:r>
        <w:rPr>
          <w:spacing w:val="1"/>
        </w:rPr>
        <w:t xml:space="preserve"> </w:t>
      </w:r>
      <w:r>
        <w:t>жилья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народов</w:t>
      </w:r>
      <w:r>
        <w:rPr>
          <w:spacing w:val="1"/>
        </w:rPr>
        <w:t xml:space="preserve"> </w:t>
      </w:r>
      <w:r>
        <w:t>(чумы,</w:t>
      </w:r>
      <w:r>
        <w:rPr>
          <w:spacing w:val="1"/>
        </w:rPr>
        <w:t xml:space="preserve"> </w:t>
      </w:r>
      <w:r>
        <w:t>яранги,</w:t>
      </w:r>
      <w:r>
        <w:rPr>
          <w:spacing w:val="1"/>
        </w:rPr>
        <w:t xml:space="preserve"> </w:t>
      </w:r>
      <w:r>
        <w:t>вигвамы,</w:t>
      </w:r>
      <w:r>
        <w:rPr>
          <w:spacing w:val="1"/>
        </w:rPr>
        <w:t xml:space="preserve"> </w:t>
      </w:r>
      <w:r>
        <w:t>юрты).</w:t>
      </w:r>
      <w:r>
        <w:rPr>
          <w:spacing w:val="1"/>
        </w:rPr>
        <w:t xml:space="preserve"> </w:t>
      </w:r>
      <w:r>
        <w:t>История</w:t>
      </w:r>
      <w:r>
        <w:rPr>
          <w:spacing w:val="1"/>
        </w:rPr>
        <w:t xml:space="preserve"> </w:t>
      </w:r>
      <w:r>
        <w:t>совершенствования жилища. Влияние климата и национальных традиций на строительство</w:t>
      </w:r>
      <w:r>
        <w:rPr>
          <w:spacing w:val="1"/>
        </w:rPr>
        <w:t xml:space="preserve"> </w:t>
      </w:r>
      <w:r>
        <w:t>жилья</w:t>
      </w:r>
      <w:r>
        <w:rPr>
          <w:spacing w:val="-11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других</w:t>
      </w:r>
      <w:r>
        <w:rPr>
          <w:spacing w:val="-7"/>
        </w:rPr>
        <w:t xml:space="preserve"> </w:t>
      </w:r>
      <w:r>
        <w:t>зданий.</w:t>
      </w:r>
      <w:r>
        <w:rPr>
          <w:spacing w:val="-10"/>
        </w:rPr>
        <w:t xml:space="preserve"> </w:t>
      </w:r>
      <w:r>
        <w:t>Архитектурные</w:t>
      </w:r>
      <w:r>
        <w:rPr>
          <w:spacing w:val="-9"/>
        </w:rPr>
        <w:t xml:space="preserve"> </w:t>
      </w:r>
      <w:r>
        <w:t>памятники</w:t>
      </w:r>
      <w:r>
        <w:rPr>
          <w:spacing w:val="-10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строительстве,</w:t>
      </w:r>
      <w:r>
        <w:rPr>
          <w:spacing w:val="-7"/>
        </w:rPr>
        <w:t xml:space="preserve"> </w:t>
      </w:r>
      <w:r>
        <w:t>их</w:t>
      </w:r>
      <w:r>
        <w:rPr>
          <w:spacing w:val="-10"/>
        </w:rPr>
        <w:t xml:space="preserve"> </w:t>
      </w:r>
      <w:r>
        <w:t>значение</w:t>
      </w:r>
      <w:r>
        <w:rPr>
          <w:spacing w:val="-8"/>
        </w:rPr>
        <w:t xml:space="preserve"> </w:t>
      </w:r>
      <w:r>
        <w:t>для</w:t>
      </w:r>
      <w:r>
        <w:rPr>
          <w:spacing w:val="-10"/>
        </w:rPr>
        <w:t xml:space="preserve"> </w:t>
      </w:r>
      <w:r>
        <w:t>изучения</w:t>
      </w:r>
      <w:r>
        <w:rPr>
          <w:spacing w:val="-57"/>
        </w:rPr>
        <w:t xml:space="preserve"> </w:t>
      </w:r>
      <w:r>
        <w:t>истории.</w:t>
      </w:r>
    </w:p>
    <w:p w:rsidR="00BE0F1A" w:rsidRDefault="00DF1257">
      <w:pPr>
        <w:pStyle w:val="a3"/>
        <w:ind w:left="1001" w:firstLine="0"/>
      </w:pPr>
      <w:r>
        <w:t>История</w:t>
      </w:r>
      <w:r>
        <w:rPr>
          <w:spacing w:val="-3"/>
        </w:rPr>
        <w:t xml:space="preserve"> </w:t>
      </w:r>
      <w:r>
        <w:t>появления</w:t>
      </w:r>
      <w:r>
        <w:rPr>
          <w:spacing w:val="-3"/>
        </w:rPr>
        <w:t xml:space="preserve"> </w:t>
      </w:r>
      <w:r>
        <w:t>мебели.</w:t>
      </w:r>
    </w:p>
    <w:p w:rsidR="00BE0F1A" w:rsidRDefault="00DF1257">
      <w:pPr>
        <w:pStyle w:val="a3"/>
        <w:ind w:left="1001" w:firstLine="0"/>
      </w:pPr>
      <w:r>
        <w:t>Назначение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виды</w:t>
      </w:r>
      <w:r>
        <w:rPr>
          <w:spacing w:val="-2"/>
        </w:rPr>
        <w:t xml:space="preserve"> </w:t>
      </w:r>
      <w:r>
        <w:t>мебели,</w:t>
      </w:r>
      <w:r>
        <w:rPr>
          <w:spacing w:val="-2"/>
        </w:rPr>
        <w:t xml:space="preserve"> </w:t>
      </w:r>
      <w:r>
        <w:t>материалы</w:t>
      </w:r>
      <w:r>
        <w:rPr>
          <w:spacing w:val="-3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ее</w:t>
      </w:r>
      <w:r>
        <w:rPr>
          <w:spacing w:val="-3"/>
        </w:rPr>
        <w:t xml:space="preserve"> </w:t>
      </w:r>
      <w:r>
        <w:t>изготовления.</w:t>
      </w:r>
    </w:p>
    <w:p w:rsidR="00BE0F1A" w:rsidRDefault="00DF1257">
      <w:pPr>
        <w:pStyle w:val="a3"/>
        <w:ind w:right="119"/>
      </w:pPr>
      <w:r>
        <w:t>История появления первой мебели. Влияние исторических и национальных традиций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изготовление</w:t>
      </w:r>
      <w:r>
        <w:rPr>
          <w:spacing w:val="1"/>
        </w:rPr>
        <w:t xml:space="preserve"> </w:t>
      </w:r>
      <w:r>
        <w:t>мебели.</w:t>
      </w:r>
      <w:r>
        <w:rPr>
          <w:spacing w:val="1"/>
        </w:rPr>
        <w:t xml:space="preserve"> </w:t>
      </w:r>
      <w:r>
        <w:t>Изготовление</w:t>
      </w:r>
      <w:r>
        <w:rPr>
          <w:spacing w:val="1"/>
        </w:rPr>
        <w:t xml:space="preserve"> </w:t>
      </w:r>
      <w:r>
        <w:t>мебели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искусство.</w:t>
      </w:r>
      <w:r>
        <w:rPr>
          <w:spacing w:val="1"/>
        </w:rPr>
        <w:t xml:space="preserve"> </w:t>
      </w:r>
      <w:r>
        <w:t>Современная</w:t>
      </w:r>
      <w:r>
        <w:rPr>
          <w:spacing w:val="1"/>
        </w:rPr>
        <w:t xml:space="preserve"> </w:t>
      </w:r>
      <w:r>
        <w:t>мебель.</w:t>
      </w:r>
      <w:r>
        <w:rPr>
          <w:spacing w:val="1"/>
        </w:rPr>
        <w:t xml:space="preserve"> </w:t>
      </w:r>
      <w:r>
        <w:t>Профессии</w:t>
      </w:r>
      <w:r>
        <w:rPr>
          <w:spacing w:val="-1"/>
        </w:rPr>
        <w:t xml:space="preserve"> </w:t>
      </w:r>
      <w:r>
        <w:t>людей, связанные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изготовлением</w:t>
      </w:r>
      <w:r>
        <w:rPr>
          <w:spacing w:val="-4"/>
        </w:rPr>
        <w:t xml:space="preserve"> </w:t>
      </w:r>
      <w:r>
        <w:t>мебели.</w:t>
      </w:r>
    </w:p>
    <w:p w:rsidR="00BE0F1A" w:rsidRDefault="00DF1257">
      <w:pPr>
        <w:pStyle w:val="a3"/>
        <w:ind w:left="1001" w:firstLine="0"/>
      </w:pPr>
      <w:r>
        <w:t>История</w:t>
      </w:r>
      <w:r>
        <w:rPr>
          <w:spacing w:val="-3"/>
        </w:rPr>
        <w:t xml:space="preserve"> </w:t>
      </w:r>
      <w:r>
        <w:t>питания</w:t>
      </w:r>
      <w:r>
        <w:rPr>
          <w:spacing w:val="-2"/>
        </w:rPr>
        <w:t xml:space="preserve"> </w:t>
      </w:r>
      <w:r>
        <w:t>человека.</w:t>
      </w:r>
    </w:p>
    <w:p w:rsidR="00BE0F1A" w:rsidRDefault="00DF1257">
      <w:pPr>
        <w:pStyle w:val="a3"/>
        <w:ind w:right="117"/>
      </w:pPr>
      <w:r>
        <w:t>Питание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главное</w:t>
      </w:r>
      <w:r>
        <w:rPr>
          <w:spacing w:val="1"/>
        </w:rPr>
        <w:t xml:space="preserve"> </w:t>
      </w:r>
      <w:r>
        <w:t>условие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любого</w:t>
      </w:r>
      <w:r>
        <w:rPr>
          <w:spacing w:val="1"/>
        </w:rPr>
        <w:t xml:space="preserve"> </w:t>
      </w:r>
      <w:r>
        <w:t>живого</w:t>
      </w:r>
      <w:r>
        <w:rPr>
          <w:spacing w:val="1"/>
        </w:rPr>
        <w:t xml:space="preserve"> </w:t>
      </w:r>
      <w:r>
        <w:t>организма.</w:t>
      </w:r>
      <w:r>
        <w:rPr>
          <w:spacing w:val="1"/>
        </w:rPr>
        <w:t xml:space="preserve"> </w:t>
      </w:r>
      <w:r>
        <w:t>Уточнение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-1"/>
        </w:rPr>
        <w:t xml:space="preserve"> </w:t>
      </w:r>
      <w:r>
        <w:t>о пище</w:t>
      </w:r>
      <w:r>
        <w:rPr>
          <w:spacing w:val="-1"/>
        </w:rPr>
        <w:t xml:space="preserve"> </w:t>
      </w:r>
      <w:r>
        <w:t>человека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разные</w:t>
      </w:r>
      <w:r>
        <w:rPr>
          <w:spacing w:val="-2"/>
        </w:rPr>
        <w:t xml:space="preserve"> </w:t>
      </w:r>
      <w:r>
        <w:t>периоды</w:t>
      </w:r>
      <w:r>
        <w:rPr>
          <w:spacing w:val="-1"/>
        </w:rPr>
        <w:t xml:space="preserve"> </w:t>
      </w:r>
      <w:r>
        <w:t>развития общества.</w:t>
      </w:r>
    </w:p>
    <w:p w:rsidR="00BE0F1A" w:rsidRDefault="00DF1257">
      <w:pPr>
        <w:pStyle w:val="a3"/>
        <w:spacing w:before="1"/>
        <w:ind w:right="113"/>
      </w:pPr>
      <w:r>
        <w:t>Добывание</w:t>
      </w:r>
      <w:r>
        <w:rPr>
          <w:spacing w:val="1"/>
        </w:rPr>
        <w:t xml:space="preserve"> </w:t>
      </w:r>
      <w:r>
        <w:t>пищи</w:t>
      </w:r>
      <w:r>
        <w:rPr>
          <w:spacing w:val="1"/>
        </w:rPr>
        <w:t xml:space="preserve"> </w:t>
      </w:r>
      <w:r>
        <w:t>древним</w:t>
      </w:r>
      <w:r>
        <w:rPr>
          <w:spacing w:val="1"/>
        </w:rPr>
        <w:t xml:space="preserve"> </w:t>
      </w:r>
      <w:r>
        <w:t>человеком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борьба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выживание.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добывания: собирательство, бортничество, рыболовство, охота, земледелие, скотоводство.</w:t>
      </w:r>
      <w:r>
        <w:rPr>
          <w:spacing w:val="1"/>
        </w:rPr>
        <w:t xml:space="preserve"> </w:t>
      </w:r>
      <w:r>
        <w:t>Приручение</w:t>
      </w:r>
      <w:r>
        <w:rPr>
          <w:spacing w:val="-3"/>
        </w:rPr>
        <w:t xml:space="preserve"> </w:t>
      </w:r>
      <w:r>
        <w:t>человеком животных.</w:t>
      </w:r>
      <w:r>
        <w:rPr>
          <w:spacing w:val="-1"/>
        </w:rPr>
        <w:t xml:space="preserve"> </w:t>
      </w:r>
      <w:r>
        <w:t>Значение</w:t>
      </w:r>
      <w:r>
        <w:rPr>
          <w:spacing w:val="-2"/>
        </w:rPr>
        <w:t xml:space="preserve"> </w:t>
      </w:r>
      <w:r>
        <w:t>домашних</w:t>
      </w:r>
      <w:r>
        <w:rPr>
          <w:spacing w:val="-1"/>
        </w:rPr>
        <w:t xml:space="preserve"> </w:t>
      </w:r>
      <w:r>
        <w:t>животных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жизни</w:t>
      </w:r>
      <w:r>
        <w:rPr>
          <w:spacing w:val="-1"/>
        </w:rPr>
        <w:t xml:space="preserve"> </w:t>
      </w:r>
      <w:r>
        <w:t>человека.</w:t>
      </w:r>
    </w:p>
    <w:p w:rsidR="00BE0F1A" w:rsidRDefault="00DF1257">
      <w:pPr>
        <w:pStyle w:val="a3"/>
        <w:ind w:left="1001" w:firstLine="0"/>
      </w:pPr>
      <w:r>
        <w:t>История</w:t>
      </w:r>
      <w:r>
        <w:rPr>
          <w:spacing w:val="-2"/>
        </w:rPr>
        <w:t xml:space="preserve"> </w:t>
      </w:r>
      <w:r>
        <w:t>хлеба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хлебопечения.</w:t>
      </w:r>
    </w:p>
    <w:p w:rsidR="00BE0F1A" w:rsidRDefault="00DF1257">
      <w:pPr>
        <w:pStyle w:val="a3"/>
        <w:ind w:left="1001" w:firstLine="0"/>
      </w:pPr>
      <w:r>
        <w:t>Способы</w:t>
      </w:r>
      <w:r>
        <w:rPr>
          <w:spacing w:val="-3"/>
        </w:rPr>
        <w:t xml:space="preserve"> </w:t>
      </w:r>
      <w:r>
        <w:t>хранения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накопления</w:t>
      </w:r>
      <w:r>
        <w:rPr>
          <w:spacing w:val="-3"/>
        </w:rPr>
        <w:t xml:space="preserve"> </w:t>
      </w:r>
      <w:r>
        <w:t>продуктов</w:t>
      </w:r>
      <w:r>
        <w:rPr>
          <w:spacing w:val="-3"/>
        </w:rPr>
        <w:t xml:space="preserve"> </w:t>
      </w:r>
      <w:r>
        <w:t>питания.</w:t>
      </w:r>
    </w:p>
    <w:p w:rsidR="00BE0F1A" w:rsidRDefault="00DF1257">
      <w:pPr>
        <w:pStyle w:val="a3"/>
        <w:ind w:left="1001" w:firstLine="0"/>
      </w:pPr>
      <w:r>
        <w:t>Влияние</w:t>
      </w:r>
      <w:r>
        <w:rPr>
          <w:spacing w:val="49"/>
        </w:rPr>
        <w:t xml:space="preserve"> </w:t>
      </w:r>
      <w:r>
        <w:t>природных</w:t>
      </w:r>
      <w:r>
        <w:rPr>
          <w:spacing w:val="51"/>
        </w:rPr>
        <w:t xml:space="preserve"> </w:t>
      </w:r>
      <w:r>
        <w:t>условий</w:t>
      </w:r>
      <w:r>
        <w:rPr>
          <w:spacing w:val="51"/>
        </w:rPr>
        <w:t xml:space="preserve"> </w:t>
      </w:r>
      <w:r>
        <w:t>на</w:t>
      </w:r>
      <w:r>
        <w:rPr>
          <w:spacing w:val="50"/>
        </w:rPr>
        <w:t xml:space="preserve"> </w:t>
      </w:r>
      <w:r>
        <w:t>традиции</w:t>
      </w:r>
      <w:r>
        <w:rPr>
          <w:spacing w:val="52"/>
        </w:rPr>
        <w:t xml:space="preserve"> </w:t>
      </w:r>
      <w:r>
        <w:t>приготовления</w:t>
      </w:r>
      <w:r>
        <w:rPr>
          <w:spacing w:val="50"/>
        </w:rPr>
        <w:t xml:space="preserve"> </w:t>
      </w:r>
      <w:r>
        <w:t>пищи</w:t>
      </w:r>
      <w:r>
        <w:rPr>
          <w:spacing w:val="52"/>
        </w:rPr>
        <w:t xml:space="preserve"> </w:t>
      </w:r>
      <w:r>
        <w:t>у</w:t>
      </w:r>
      <w:r>
        <w:rPr>
          <w:spacing w:val="49"/>
        </w:rPr>
        <w:t xml:space="preserve"> </w:t>
      </w:r>
      <w:r>
        <w:t>разных</w:t>
      </w:r>
      <w:r>
        <w:rPr>
          <w:spacing w:val="50"/>
        </w:rPr>
        <w:t xml:space="preserve"> </w:t>
      </w:r>
      <w:r>
        <w:t>народов.</w:t>
      </w:r>
    </w:p>
    <w:p w:rsidR="00BE0F1A" w:rsidRDefault="00DF1257">
      <w:pPr>
        <w:pStyle w:val="a3"/>
        <w:ind w:firstLine="0"/>
      </w:pPr>
      <w:r>
        <w:t>Употребление</w:t>
      </w:r>
      <w:r>
        <w:rPr>
          <w:spacing w:val="-3"/>
        </w:rPr>
        <w:t xml:space="preserve"> </w:t>
      </w:r>
      <w:r>
        <w:t>пищи</w:t>
      </w:r>
      <w:r>
        <w:rPr>
          <w:spacing w:val="-3"/>
        </w:rPr>
        <w:t xml:space="preserve"> </w:t>
      </w:r>
      <w:r>
        <w:t>как</w:t>
      </w:r>
      <w:r>
        <w:rPr>
          <w:spacing w:val="-2"/>
        </w:rPr>
        <w:t xml:space="preserve"> </w:t>
      </w:r>
      <w:r>
        <w:t>необходимое</w:t>
      </w:r>
      <w:r>
        <w:rPr>
          <w:spacing w:val="-2"/>
        </w:rPr>
        <w:t xml:space="preserve"> </w:t>
      </w:r>
      <w:r>
        <w:t>условие</w:t>
      </w:r>
      <w:r>
        <w:rPr>
          <w:spacing w:val="-3"/>
        </w:rPr>
        <w:t xml:space="preserve"> </w:t>
      </w:r>
      <w:r>
        <w:t>сохранения</w:t>
      </w:r>
      <w:r>
        <w:rPr>
          <w:spacing w:val="-1"/>
        </w:rPr>
        <w:t xml:space="preserve"> </w:t>
      </w:r>
      <w:r>
        <w:t>здоровья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жизни</w:t>
      </w:r>
      <w:r>
        <w:rPr>
          <w:spacing w:val="-2"/>
        </w:rPr>
        <w:t xml:space="preserve"> </w:t>
      </w:r>
      <w:r>
        <w:t>человека.</w:t>
      </w:r>
    </w:p>
    <w:p w:rsidR="00BE0F1A" w:rsidRDefault="00DF1257">
      <w:pPr>
        <w:pStyle w:val="a3"/>
        <w:ind w:left="1001" w:firstLine="0"/>
      </w:pPr>
      <w:r>
        <w:t>История</w:t>
      </w:r>
      <w:r>
        <w:rPr>
          <w:spacing w:val="-2"/>
        </w:rPr>
        <w:t xml:space="preserve"> </w:t>
      </w:r>
      <w:r>
        <w:t>появления</w:t>
      </w:r>
      <w:r>
        <w:rPr>
          <w:spacing w:val="-4"/>
        </w:rPr>
        <w:t xml:space="preserve"> </w:t>
      </w:r>
      <w:r>
        <w:t>посуды.</w:t>
      </w:r>
    </w:p>
    <w:p w:rsidR="00BE0F1A" w:rsidRDefault="00DF1257">
      <w:pPr>
        <w:pStyle w:val="a3"/>
        <w:ind w:right="111"/>
      </w:pPr>
      <w:r>
        <w:t>Посуда,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назначение.</w:t>
      </w:r>
      <w:r>
        <w:rPr>
          <w:spacing w:val="1"/>
        </w:rPr>
        <w:t xml:space="preserve"> </w:t>
      </w:r>
      <w:r>
        <w:t>Материалы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изготовления</w:t>
      </w:r>
      <w:r>
        <w:rPr>
          <w:spacing w:val="1"/>
        </w:rPr>
        <w:t xml:space="preserve"> </w:t>
      </w:r>
      <w:r>
        <w:t>посуды.</w:t>
      </w:r>
      <w:r>
        <w:rPr>
          <w:spacing w:val="1"/>
        </w:rPr>
        <w:t xml:space="preserve"> </w:t>
      </w:r>
      <w:r>
        <w:t>История</w:t>
      </w:r>
      <w:r>
        <w:rPr>
          <w:spacing w:val="1"/>
        </w:rPr>
        <w:t xml:space="preserve"> </w:t>
      </w:r>
      <w:r>
        <w:t>появления</w:t>
      </w:r>
      <w:r>
        <w:rPr>
          <w:spacing w:val="1"/>
        </w:rPr>
        <w:t xml:space="preserve"> </w:t>
      </w:r>
      <w:r>
        <w:rPr>
          <w:spacing w:val="-1"/>
        </w:rPr>
        <w:t>посуды.</w:t>
      </w:r>
      <w:r>
        <w:rPr>
          <w:spacing w:val="-15"/>
        </w:rPr>
        <w:t xml:space="preserve"> </w:t>
      </w:r>
      <w:r>
        <w:rPr>
          <w:spacing w:val="-1"/>
        </w:rPr>
        <w:t>Глиняная</w:t>
      </w:r>
      <w:r>
        <w:rPr>
          <w:spacing w:val="-14"/>
        </w:rPr>
        <w:t xml:space="preserve"> </w:t>
      </w:r>
      <w:r>
        <w:rPr>
          <w:spacing w:val="-1"/>
        </w:rPr>
        <w:t>посуда.</w:t>
      </w:r>
      <w:r>
        <w:rPr>
          <w:spacing w:val="-14"/>
        </w:rPr>
        <w:t xml:space="preserve"> </w:t>
      </w:r>
      <w:r>
        <w:rPr>
          <w:spacing w:val="-1"/>
        </w:rPr>
        <w:t>Гончарное</w:t>
      </w:r>
      <w:r>
        <w:rPr>
          <w:spacing w:val="-16"/>
        </w:rPr>
        <w:t xml:space="preserve"> </w:t>
      </w:r>
      <w:r>
        <w:t>ремесло,</w:t>
      </w:r>
      <w:r>
        <w:rPr>
          <w:spacing w:val="-11"/>
        </w:rPr>
        <w:t xml:space="preserve"> </w:t>
      </w:r>
      <w:r>
        <w:t>изобретение</w:t>
      </w:r>
      <w:r>
        <w:rPr>
          <w:spacing w:val="-15"/>
        </w:rPr>
        <w:t xml:space="preserve"> </w:t>
      </w:r>
      <w:r>
        <w:t>гончарного</w:t>
      </w:r>
      <w:r>
        <w:rPr>
          <w:spacing w:val="-14"/>
        </w:rPr>
        <w:t xml:space="preserve"> </w:t>
      </w:r>
      <w:r>
        <w:t>круга,</w:t>
      </w:r>
      <w:r>
        <w:rPr>
          <w:spacing w:val="-15"/>
        </w:rPr>
        <w:t xml:space="preserve"> </w:t>
      </w:r>
      <w:r>
        <w:t>его</w:t>
      </w:r>
      <w:r>
        <w:rPr>
          <w:spacing w:val="-14"/>
        </w:rPr>
        <w:t xml:space="preserve"> </w:t>
      </w:r>
      <w:r>
        <w:t>значение</w:t>
      </w:r>
      <w:r>
        <w:rPr>
          <w:spacing w:val="-15"/>
        </w:rPr>
        <w:t xml:space="preserve"> </w:t>
      </w:r>
      <w:r>
        <w:t>для</w:t>
      </w:r>
      <w:r>
        <w:rPr>
          <w:spacing w:val="-58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производства</w:t>
      </w:r>
      <w:r>
        <w:rPr>
          <w:spacing w:val="1"/>
        </w:rPr>
        <w:t xml:space="preserve"> </w:t>
      </w:r>
      <w:r>
        <w:t>глиняной</w:t>
      </w:r>
      <w:r>
        <w:rPr>
          <w:spacing w:val="1"/>
        </w:rPr>
        <w:t xml:space="preserve"> </w:t>
      </w:r>
      <w:r>
        <w:t>посуды.</w:t>
      </w:r>
      <w:r>
        <w:rPr>
          <w:spacing w:val="1"/>
        </w:rPr>
        <w:t xml:space="preserve"> </w:t>
      </w:r>
      <w:r>
        <w:t>Народные</w:t>
      </w:r>
      <w:r>
        <w:rPr>
          <w:spacing w:val="1"/>
        </w:rPr>
        <w:t xml:space="preserve"> </w:t>
      </w:r>
      <w:r>
        <w:t>традиции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изготовлении</w:t>
      </w:r>
      <w:r>
        <w:rPr>
          <w:spacing w:val="1"/>
        </w:rPr>
        <w:t xml:space="preserve"> </w:t>
      </w:r>
      <w:r>
        <w:t>глиняной</w:t>
      </w:r>
      <w:r>
        <w:rPr>
          <w:spacing w:val="1"/>
        </w:rPr>
        <w:t xml:space="preserve"> </w:t>
      </w:r>
      <w:r>
        <w:t>посуды.</w:t>
      </w:r>
    </w:p>
    <w:p w:rsidR="00BE0F1A" w:rsidRDefault="00DF1257">
      <w:pPr>
        <w:pStyle w:val="a3"/>
        <w:ind w:right="112"/>
      </w:pPr>
      <w:r>
        <w:t>Деревянная посуда. История появления и использования деревянной посуды, ее виды.</w:t>
      </w:r>
      <w:r>
        <w:rPr>
          <w:spacing w:val="1"/>
        </w:rPr>
        <w:t xml:space="preserve"> </w:t>
      </w:r>
      <w:r>
        <w:t>Преимущества</w:t>
      </w:r>
      <w:r>
        <w:rPr>
          <w:spacing w:val="53"/>
        </w:rPr>
        <w:t xml:space="preserve"> </w:t>
      </w:r>
      <w:r>
        <w:t>деревянной</w:t>
      </w:r>
      <w:r>
        <w:rPr>
          <w:spacing w:val="52"/>
        </w:rPr>
        <w:t xml:space="preserve"> </w:t>
      </w:r>
      <w:r>
        <w:t>по</w:t>
      </w:r>
      <w:r>
        <w:rPr>
          <w:spacing w:val="53"/>
        </w:rPr>
        <w:t xml:space="preserve"> </w:t>
      </w:r>
      <w:r>
        <w:t>суды</w:t>
      </w:r>
      <w:r>
        <w:rPr>
          <w:spacing w:val="53"/>
        </w:rPr>
        <w:t xml:space="preserve"> </w:t>
      </w:r>
      <w:r>
        <w:t>для</w:t>
      </w:r>
      <w:r>
        <w:rPr>
          <w:spacing w:val="54"/>
        </w:rPr>
        <w:t xml:space="preserve"> </w:t>
      </w:r>
      <w:r>
        <w:t>хранения</w:t>
      </w:r>
      <w:r>
        <w:rPr>
          <w:spacing w:val="53"/>
        </w:rPr>
        <w:t xml:space="preserve"> </w:t>
      </w:r>
      <w:r>
        <w:t>продуктов,</w:t>
      </w:r>
      <w:r>
        <w:rPr>
          <w:spacing w:val="51"/>
        </w:rPr>
        <w:t xml:space="preserve"> </w:t>
      </w:r>
      <w:r>
        <w:t>народные</w:t>
      </w:r>
      <w:r>
        <w:rPr>
          <w:spacing w:val="52"/>
        </w:rPr>
        <w:t xml:space="preserve"> </w:t>
      </w:r>
      <w:r>
        <w:t>традиции</w:t>
      </w:r>
      <w:r>
        <w:rPr>
          <w:spacing w:val="54"/>
        </w:rPr>
        <w:t xml:space="preserve"> </w:t>
      </w:r>
      <w:r>
        <w:t>ее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firstLine="0"/>
        <w:jc w:val="left"/>
      </w:pPr>
      <w:r>
        <w:t>изготовления.</w:t>
      </w:r>
    </w:p>
    <w:p w:rsidR="00BE0F1A" w:rsidRDefault="00DF1257">
      <w:pPr>
        <w:pStyle w:val="a3"/>
        <w:ind w:left="1001" w:right="2095" w:firstLine="0"/>
        <w:jc w:val="left"/>
      </w:pPr>
      <w:r>
        <w:t>Посуда из других материалов. Изготовление посуды как искусство.</w:t>
      </w:r>
      <w:r>
        <w:rPr>
          <w:spacing w:val="-57"/>
        </w:rPr>
        <w:t xml:space="preserve"> </w:t>
      </w:r>
      <w:r>
        <w:t>Профессии</w:t>
      </w:r>
      <w:r>
        <w:rPr>
          <w:spacing w:val="-1"/>
        </w:rPr>
        <w:t xml:space="preserve"> </w:t>
      </w:r>
      <w:r>
        <w:t>людей,</w:t>
      </w:r>
      <w:r>
        <w:rPr>
          <w:spacing w:val="-1"/>
        </w:rPr>
        <w:t xml:space="preserve"> </w:t>
      </w:r>
      <w:r>
        <w:t>связанные</w:t>
      </w:r>
      <w:r>
        <w:rPr>
          <w:spacing w:val="-3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изготовлением</w:t>
      </w:r>
      <w:r>
        <w:rPr>
          <w:spacing w:val="-4"/>
        </w:rPr>
        <w:t xml:space="preserve"> </w:t>
      </w:r>
      <w:r>
        <w:t>посуды.</w:t>
      </w:r>
    </w:p>
    <w:p w:rsidR="00BE0F1A" w:rsidRDefault="00DF1257">
      <w:pPr>
        <w:pStyle w:val="a3"/>
        <w:spacing w:before="1"/>
        <w:ind w:left="1001" w:firstLine="0"/>
        <w:jc w:val="left"/>
      </w:pPr>
      <w:r>
        <w:t>История</w:t>
      </w:r>
      <w:r>
        <w:rPr>
          <w:spacing w:val="-2"/>
        </w:rPr>
        <w:t xml:space="preserve"> </w:t>
      </w:r>
      <w:r>
        <w:t>появления</w:t>
      </w:r>
      <w:r>
        <w:rPr>
          <w:spacing w:val="-1"/>
        </w:rPr>
        <w:t xml:space="preserve"> </w:t>
      </w:r>
      <w:r>
        <w:t>одежды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обуви.</w:t>
      </w:r>
    </w:p>
    <w:p w:rsidR="00BE0F1A" w:rsidRDefault="00DF1257">
      <w:pPr>
        <w:pStyle w:val="a3"/>
        <w:ind w:right="112"/>
      </w:pPr>
      <w:r>
        <w:t>Уточнение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одежде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обуви,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функциях.</w:t>
      </w:r>
      <w:r>
        <w:rPr>
          <w:spacing w:val="1"/>
        </w:rPr>
        <w:t xml:space="preserve"> </w:t>
      </w:r>
      <w:r>
        <w:t>Материалы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изготовления</w:t>
      </w:r>
      <w:r>
        <w:rPr>
          <w:spacing w:val="-1"/>
        </w:rPr>
        <w:t xml:space="preserve"> </w:t>
      </w:r>
      <w:r>
        <w:t>одежды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обуви.</w:t>
      </w:r>
      <w:r>
        <w:rPr>
          <w:spacing w:val="-1"/>
        </w:rPr>
        <w:t xml:space="preserve"> </w:t>
      </w:r>
      <w:r>
        <w:t>Различия в</w:t>
      </w:r>
      <w:r>
        <w:rPr>
          <w:spacing w:val="-2"/>
        </w:rPr>
        <w:t xml:space="preserve"> </w:t>
      </w:r>
      <w:r>
        <w:t>мужской и</w:t>
      </w:r>
      <w:r>
        <w:rPr>
          <w:spacing w:val="-1"/>
        </w:rPr>
        <w:t xml:space="preserve"> </w:t>
      </w:r>
      <w:r>
        <w:t>женской одежде.</w:t>
      </w:r>
    </w:p>
    <w:p w:rsidR="00BE0F1A" w:rsidRDefault="00DF1257">
      <w:pPr>
        <w:pStyle w:val="a3"/>
        <w:ind w:right="112"/>
      </w:pPr>
      <w:r>
        <w:t>Одежда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потребность</w:t>
      </w:r>
      <w:r>
        <w:rPr>
          <w:spacing w:val="1"/>
        </w:rPr>
        <w:t xml:space="preserve"> </w:t>
      </w:r>
      <w:r>
        <w:t>защиты</w:t>
      </w:r>
      <w:r>
        <w:rPr>
          <w:spacing w:val="1"/>
        </w:rPr>
        <w:t xml:space="preserve"> </w:t>
      </w:r>
      <w:r>
        <w:t>человеческого</w:t>
      </w:r>
      <w:r>
        <w:rPr>
          <w:spacing w:val="1"/>
        </w:rPr>
        <w:t xml:space="preserve"> </w:t>
      </w:r>
      <w:r>
        <w:t>организма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неблагоприятных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среды.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одежды</w:t>
      </w:r>
      <w:r>
        <w:rPr>
          <w:spacing w:val="1"/>
        </w:rPr>
        <w:t xml:space="preserve"> </w:t>
      </w:r>
      <w:r>
        <w:t>древнего</w:t>
      </w:r>
      <w:r>
        <w:rPr>
          <w:spacing w:val="1"/>
        </w:rPr>
        <w:t xml:space="preserve"> </w:t>
      </w:r>
      <w:r>
        <w:t>человека.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изготовления,</w:t>
      </w:r>
      <w:r>
        <w:rPr>
          <w:spacing w:val="1"/>
        </w:rPr>
        <w:t xml:space="preserve"> </w:t>
      </w:r>
      <w:r>
        <w:t>материалы,</w:t>
      </w:r>
      <w:r>
        <w:rPr>
          <w:spacing w:val="1"/>
        </w:rPr>
        <w:t xml:space="preserve"> </w:t>
      </w:r>
      <w:r>
        <w:t>инструменты. Совершенствование видов одежды в ходе развития земледелия и скотоводства,</w:t>
      </w:r>
      <w:r>
        <w:rPr>
          <w:spacing w:val="-57"/>
        </w:rPr>
        <w:t xml:space="preserve"> </w:t>
      </w:r>
      <w:r>
        <w:t>совершенствование</w:t>
      </w:r>
      <w:r>
        <w:rPr>
          <w:spacing w:val="1"/>
        </w:rPr>
        <w:t xml:space="preserve"> </w:t>
      </w:r>
      <w:r>
        <w:t>инструментов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изготовления</w:t>
      </w:r>
      <w:r>
        <w:rPr>
          <w:spacing w:val="1"/>
        </w:rPr>
        <w:t xml:space="preserve"> </w:t>
      </w:r>
      <w:r>
        <w:t>одежды.</w:t>
      </w:r>
      <w:r>
        <w:rPr>
          <w:spacing w:val="1"/>
        </w:rPr>
        <w:t xml:space="preserve"> </w:t>
      </w:r>
      <w:r>
        <w:t>Влияние</w:t>
      </w:r>
      <w:r>
        <w:rPr>
          <w:spacing w:val="1"/>
        </w:rPr>
        <w:t xml:space="preserve"> </w:t>
      </w:r>
      <w:r>
        <w:t>природных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климатических условий на изготовление одежды. Народные традиции изготовления одежды.</w:t>
      </w:r>
      <w:r>
        <w:rPr>
          <w:spacing w:val="1"/>
        </w:rPr>
        <w:t xml:space="preserve"> </w:t>
      </w:r>
      <w:r>
        <w:t>Изготовление</w:t>
      </w:r>
      <w:r>
        <w:rPr>
          <w:spacing w:val="-4"/>
        </w:rPr>
        <w:t xml:space="preserve"> </w:t>
      </w:r>
      <w:r>
        <w:t>одежды</w:t>
      </w:r>
      <w:r>
        <w:rPr>
          <w:spacing w:val="-2"/>
        </w:rPr>
        <w:t xml:space="preserve"> </w:t>
      </w:r>
      <w:r>
        <w:t>как</w:t>
      </w:r>
      <w:r>
        <w:rPr>
          <w:spacing w:val="-2"/>
        </w:rPr>
        <w:t xml:space="preserve"> </w:t>
      </w:r>
      <w:r>
        <w:t>искусство.</w:t>
      </w:r>
      <w:r>
        <w:rPr>
          <w:spacing w:val="-2"/>
        </w:rPr>
        <w:t xml:space="preserve"> </w:t>
      </w:r>
      <w:r>
        <w:t>Изменения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одежде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обуви</w:t>
      </w:r>
      <w:r>
        <w:rPr>
          <w:spacing w:val="-2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разные</w:t>
      </w:r>
      <w:r>
        <w:rPr>
          <w:spacing w:val="-4"/>
        </w:rPr>
        <w:t xml:space="preserve"> </w:t>
      </w:r>
      <w:r>
        <w:t>времена</w:t>
      </w:r>
      <w:r>
        <w:rPr>
          <w:spacing w:val="-3"/>
        </w:rPr>
        <w:t xml:space="preserve"> </w:t>
      </w:r>
      <w:r>
        <w:t>у</w:t>
      </w:r>
      <w:r>
        <w:rPr>
          <w:spacing w:val="-2"/>
        </w:rPr>
        <w:t xml:space="preserve"> </w:t>
      </w:r>
      <w:r>
        <w:t>разных</w:t>
      </w:r>
      <w:r>
        <w:rPr>
          <w:spacing w:val="-58"/>
        </w:rPr>
        <w:t xml:space="preserve"> </w:t>
      </w:r>
      <w:r>
        <w:t>народов.</w:t>
      </w:r>
      <w:r>
        <w:rPr>
          <w:spacing w:val="-1"/>
        </w:rPr>
        <w:t xml:space="preserve"> </w:t>
      </w:r>
      <w:r>
        <w:t>Образцы народной одежды (на</w:t>
      </w:r>
      <w:r>
        <w:rPr>
          <w:spacing w:val="-2"/>
        </w:rPr>
        <w:t xml:space="preserve"> </w:t>
      </w:r>
      <w:r>
        <w:t>примере</w:t>
      </w:r>
      <w:r>
        <w:rPr>
          <w:spacing w:val="-1"/>
        </w:rPr>
        <w:t xml:space="preserve"> </w:t>
      </w:r>
      <w:r>
        <w:t>региона).</w:t>
      </w:r>
    </w:p>
    <w:p w:rsidR="00BE0F1A" w:rsidRDefault="00DF1257">
      <w:pPr>
        <w:pStyle w:val="a3"/>
        <w:ind w:right="119"/>
      </w:pPr>
      <w:r>
        <w:t>История появления обуви. Влияние климатических условий на возникновение разных</w:t>
      </w:r>
      <w:r>
        <w:rPr>
          <w:spacing w:val="1"/>
        </w:rPr>
        <w:t xml:space="preserve"> </w:t>
      </w:r>
      <w:r>
        <w:t>видов</w:t>
      </w:r>
      <w:r>
        <w:rPr>
          <w:spacing w:val="-1"/>
        </w:rPr>
        <w:t xml:space="preserve"> </w:t>
      </w:r>
      <w:r>
        <w:t>обуви.</w:t>
      </w:r>
      <w:r>
        <w:rPr>
          <w:spacing w:val="-1"/>
        </w:rPr>
        <w:t xml:space="preserve"> </w:t>
      </w:r>
      <w:r>
        <w:t>Обувь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разные</w:t>
      </w:r>
      <w:r>
        <w:rPr>
          <w:spacing w:val="-3"/>
        </w:rPr>
        <w:t xml:space="preserve"> </w:t>
      </w:r>
      <w:r>
        <w:t>исторические</w:t>
      </w:r>
      <w:r>
        <w:rPr>
          <w:spacing w:val="-2"/>
        </w:rPr>
        <w:t xml:space="preserve"> </w:t>
      </w:r>
      <w:r>
        <w:t>времена:</w:t>
      </w:r>
      <w:r>
        <w:rPr>
          <w:spacing w:val="-1"/>
        </w:rPr>
        <w:t xml:space="preserve"> </w:t>
      </w:r>
      <w:r>
        <w:t>лапти,</w:t>
      </w:r>
      <w:r>
        <w:rPr>
          <w:spacing w:val="3"/>
        </w:rPr>
        <w:t xml:space="preserve"> </w:t>
      </w:r>
      <w:r>
        <w:t>сапоги,</w:t>
      </w:r>
      <w:r>
        <w:rPr>
          <w:spacing w:val="-1"/>
        </w:rPr>
        <w:t xml:space="preserve"> </w:t>
      </w:r>
      <w:r>
        <w:t>туфли, сандалии.</w:t>
      </w:r>
    </w:p>
    <w:p w:rsidR="00BE0F1A" w:rsidRDefault="00DF1257">
      <w:pPr>
        <w:pStyle w:val="a3"/>
        <w:spacing w:before="1"/>
        <w:ind w:left="1001" w:right="2489" w:firstLine="0"/>
      </w:pPr>
      <w:r>
        <w:t>Профессии людей, связанные с изготовлением одежды и обуви.</w:t>
      </w:r>
      <w:r>
        <w:rPr>
          <w:spacing w:val="-57"/>
        </w:rPr>
        <w:t xml:space="preserve"> </w:t>
      </w:r>
      <w:r>
        <w:t>История</w:t>
      </w:r>
      <w:r>
        <w:rPr>
          <w:spacing w:val="-1"/>
        </w:rPr>
        <w:t xml:space="preserve"> </w:t>
      </w:r>
      <w:r>
        <w:t>человеческого</w:t>
      </w:r>
      <w:r>
        <w:rPr>
          <w:spacing w:val="2"/>
        </w:rPr>
        <w:t xml:space="preserve"> </w:t>
      </w:r>
      <w:r>
        <w:t>общества.</w:t>
      </w:r>
    </w:p>
    <w:p w:rsidR="00BE0F1A" w:rsidRDefault="00DF1257">
      <w:pPr>
        <w:pStyle w:val="a3"/>
        <w:jc w:val="left"/>
      </w:pPr>
      <w:r>
        <w:t>Представления</w:t>
      </w:r>
      <w:r>
        <w:rPr>
          <w:spacing w:val="35"/>
        </w:rPr>
        <w:t xml:space="preserve"> </w:t>
      </w:r>
      <w:r>
        <w:t>древних</w:t>
      </w:r>
      <w:r>
        <w:rPr>
          <w:spacing w:val="36"/>
        </w:rPr>
        <w:t xml:space="preserve"> </w:t>
      </w:r>
      <w:r>
        <w:t>людей</w:t>
      </w:r>
      <w:r>
        <w:rPr>
          <w:spacing w:val="37"/>
        </w:rPr>
        <w:t xml:space="preserve"> </w:t>
      </w:r>
      <w:r>
        <w:t>об</w:t>
      </w:r>
      <w:r>
        <w:rPr>
          <w:spacing w:val="35"/>
        </w:rPr>
        <w:t xml:space="preserve"> </w:t>
      </w:r>
      <w:r>
        <w:t>окружающем</w:t>
      </w:r>
      <w:r>
        <w:rPr>
          <w:spacing w:val="35"/>
        </w:rPr>
        <w:t xml:space="preserve"> </w:t>
      </w:r>
      <w:r>
        <w:t>мире.</w:t>
      </w:r>
      <w:r>
        <w:rPr>
          <w:spacing w:val="38"/>
        </w:rPr>
        <w:t xml:space="preserve"> </w:t>
      </w:r>
      <w:r>
        <w:t>Освоение</w:t>
      </w:r>
      <w:r>
        <w:rPr>
          <w:spacing w:val="35"/>
        </w:rPr>
        <w:t xml:space="preserve"> </w:t>
      </w:r>
      <w:r>
        <w:t>человеком</w:t>
      </w:r>
      <w:r>
        <w:rPr>
          <w:spacing w:val="34"/>
        </w:rPr>
        <w:t xml:space="preserve"> </w:t>
      </w:r>
      <w:r>
        <w:t>морей</w:t>
      </w:r>
      <w:r>
        <w:rPr>
          <w:spacing w:val="37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океанов,</w:t>
      </w:r>
      <w:r>
        <w:rPr>
          <w:spacing w:val="-1"/>
        </w:rPr>
        <w:t xml:space="preserve"> </w:t>
      </w:r>
      <w:r>
        <w:t>открытие</w:t>
      </w:r>
      <w:r>
        <w:rPr>
          <w:spacing w:val="-1"/>
        </w:rPr>
        <w:t xml:space="preserve"> </w:t>
      </w:r>
      <w:r>
        <w:t>новых</w:t>
      </w:r>
      <w:r>
        <w:rPr>
          <w:spacing w:val="-1"/>
        </w:rPr>
        <w:t xml:space="preserve"> </w:t>
      </w:r>
      <w:r>
        <w:t>земель, изменение</w:t>
      </w:r>
      <w:r>
        <w:rPr>
          <w:spacing w:val="-1"/>
        </w:rPr>
        <w:t xml:space="preserve"> </w:t>
      </w:r>
      <w:r>
        <w:t>представлений</w:t>
      </w:r>
      <w:r>
        <w:rPr>
          <w:spacing w:val="-1"/>
        </w:rPr>
        <w:t xml:space="preserve"> </w:t>
      </w:r>
      <w:r>
        <w:t>о мире.</w:t>
      </w:r>
    </w:p>
    <w:p w:rsidR="00BE0F1A" w:rsidRDefault="00DF1257">
      <w:pPr>
        <w:pStyle w:val="a3"/>
        <w:ind w:left="1001" w:firstLine="0"/>
        <w:jc w:val="left"/>
      </w:pPr>
      <w:r>
        <w:t>Истоки</w:t>
      </w:r>
      <w:r>
        <w:rPr>
          <w:spacing w:val="3"/>
        </w:rPr>
        <w:t xml:space="preserve"> </w:t>
      </w:r>
      <w:r>
        <w:t>возникновения</w:t>
      </w:r>
      <w:r>
        <w:rPr>
          <w:spacing w:val="59"/>
        </w:rPr>
        <w:t xml:space="preserve"> </w:t>
      </w:r>
      <w:r>
        <w:t>мировых</w:t>
      </w:r>
      <w:r>
        <w:rPr>
          <w:spacing w:val="61"/>
        </w:rPr>
        <w:t xml:space="preserve"> </w:t>
      </w:r>
      <w:r>
        <w:t>религий:</w:t>
      </w:r>
      <w:r>
        <w:rPr>
          <w:spacing w:val="62"/>
        </w:rPr>
        <w:t xml:space="preserve"> </w:t>
      </w:r>
      <w:r>
        <w:t>иудаизм,</w:t>
      </w:r>
      <w:r>
        <w:rPr>
          <w:spacing w:val="61"/>
        </w:rPr>
        <w:t xml:space="preserve"> </w:t>
      </w:r>
      <w:r>
        <w:t>христианство,</w:t>
      </w:r>
      <w:r>
        <w:rPr>
          <w:spacing w:val="59"/>
        </w:rPr>
        <w:t xml:space="preserve"> </w:t>
      </w:r>
      <w:r>
        <w:t>буддизм,</w:t>
      </w:r>
      <w:r>
        <w:rPr>
          <w:spacing w:val="61"/>
        </w:rPr>
        <w:t xml:space="preserve"> </w:t>
      </w:r>
      <w:r>
        <w:t>ислам.</w:t>
      </w:r>
    </w:p>
    <w:p w:rsidR="00BE0F1A" w:rsidRDefault="00DF1257">
      <w:pPr>
        <w:pStyle w:val="a3"/>
        <w:ind w:firstLine="0"/>
        <w:jc w:val="left"/>
      </w:pPr>
      <w:r>
        <w:t>Значение</w:t>
      </w:r>
      <w:r>
        <w:rPr>
          <w:spacing w:val="-4"/>
        </w:rPr>
        <w:t xml:space="preserve"> </w:t>
      </w:r>
      <w:r>
        <w:t>религии</w:t>
      </w:r>
      <w:r>
        <w:rPr>
          <w:spacing w:val="-3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духовной</w:t>
      </w:r>
      <w:r>
        <w:rPr>
          <w:spacing w:val="-3"/>
        </w:rPr>
        <w:t xml:space="preserve"> </w:t>
      </w:r>
      <w:r>
        <w:t>жизни</w:t>
      </w:r>
      <w:r>
        <w:rPr>
          <w:spacing w:val="-2"/>
        </w:rPr>
        <w:t xml:space="preserve"> </w:t>
      </w:r>
      <w:r>
        <w:t>человечества.</w:t>
      </w:r>
    </w:p>
    <w:p w:rsidR="00BE0F1A" w:rsidRDefault="00DF1257">
      <w:pPr>
        <w:pStyle w:val="a3"/>
        <w:ind w:left="1001" w:firstLine="0"/>
        <w:jc w:val="left"/>
      </w:pPr>
      <w:r>
        <w:t>Зарождение</w:t>
      </w:r>
      <w:r>
        <w:rPr>
          <w:spacing w:val="-4"/>
        </w:rPr>
        <w:t xml:space="preserve"> </w:t>
      </w:r>
      <w:r>
        <w:t>науки,</w:t>
      </w:r>
      <w:r>
        <w:rPr>
          <w:spacing w:val="-3"/>
        </w:rPr>
        <w:t xml:space="preserve"> </w:t>
      </w:r>
      <w:r>
        <w:t>важнейшие</w:t>
      </w:r>
      <w:r>
        <w:rPr>
          <w:spacing w:val="-3"/>
        </w:rPr>
        <w:t xml:space="preserve"> </w:t>
      </w:r>
      <w:r>
        <w:t>человеческие</w:t>
      </w:r>
      <w:r>
        <w:rPr>
          <w:spacing w:val="-4"/>
        </w:rPr>
        <w:t xml:space="preserve"> </w:t>
      </w:r>
      <w:r>
        <w:t>изобретения.</w:t>
      </w:r>
    </w:p>
    <w:p w:rsidR="00BE0F1A" w:rsidRDefault="00DF1257">
      <w:pPr>
        <w:pStyle w:val="a3"/>
        <w:ind w:right="332"/>
        <w:jc w:val="left"/>
      </w:pPr>
      <w:r>
        <w:t>Направления</w:t>
      </w:r>
      <w:r>
        <w:rPr>
          <w:spacing w:val="45"/>
        </w:rPr>
        <w:t xml:space="preserve"> </w:t>
      </w:r>
      <w:r>
        <w:t>в</w:t>
      </w:r>
      <w:r>
        <w:rPr>
          <w:spacing w:val="45"/>
        </w:rPr>
        <w:t xml:space="preserve"> </w:t>
      </w:r>
      <w:r>
        <w:t>науке:</w:t>
      </w:r>
      <w:r>
        <w:rPr>
          <w:spacing w:val="50"/>
        </w:rPr>
        <w:t xml:space="preserve"> </w:t>
      </w:r>
      <w:r>
        <w:t>астрономия,</w:t>
      </w:r>
      <w:r>
        <w:rPr>
          <w:spacing w:val="45"/>
        </w:rPr>
        <w:t xml:space="preserve"> </w:t>
      </w:r>
      <w:r>
        <w:t>математика,</w:t>
      </w:r>
      <w:r>
        <w:rPr>
          <w:spacing w:val="45"/>
        </w:rPr>
        <w:t xml:space="preserve"> </w:t>
      </w:r>
      <w:r>
        <w:t>география.</w:t>
      </w:r>
      <w:r>
        <w:rPr>
          <w:spacing w:val="48"/>
        </w:rPr>
        <w:t xml:space="preserve"> </w:t>
      </w:r>
      <w:r>
        <w:t>Изменение</w:t>
      </w:r>
      <w:r>
        <w:rPr>
          <w:spacing w:val="44"/>
        </w:rPr>
        <w:t xml:space="preserve"> </w:t>
      </w:r>
      <w:r>
        <w:t>среды</w:t>
      </w:r>
      <w:r>
        <w:rPr>
          <w:spacing w:val="48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общества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ходе</w:t>
      </w:r>
      <w:r>
        <w:rPr>
          <w:spacing w:val="-2"/>
        </w:rPr>
        <w:t xml:space="preserve"> </w:t>
      </w:r>
      <w:r>
        <w:t>развития науки.</w:t>
      </w:r>
    </w:p>
    <w:p w:rsidR="00BE0F1A" w:rsidRDefault="00DF1257">
      <w:pPr>
        <w:pStyle w:val="a3"/>
        <w:ind w:right="115"/>
        <w:jc w:val="right"/>
      </w:pPr>
      <w:r>
        <w:t>Значение</w:t>
      </w:r>
      <w:r>
        <w:rPr>
          <w:spacing w:val="16"/>
        </w:rPr>
        <w:t xml:space="preserve"> </w:t>
      </w:r>
      <w:r>
        <w:t>устного</w:t>
      </w:r>
      <w:r>
        <w:rPr>
          <w:spacing w:val="16"/>
        </w:rPr>
        <w:t xml:space="preserve"> </w:t>
      </w:r>
      <w:r>
        <w:t>творчества</w:t>
      </w:r>
      <w:r>
        <w:rPr>
          <w:spacing w:val="16"/>
        </w:rPr>
        <w:t xml:space="preserve"> </w:t>
      </w:r>
      <w:r>
        <w:t>для</w:t>
      </w:r>
      <w:r>
        <w:rPr>
          <w:spacing w:val="17"/>
        </w:rPr>
        <w:t xml:space="preserve"> </w:t>
      </w:r>
      <w:r>
        <w:t>истории:</w:t>
      </w:r>
      <w:r>
        <w:rPr>
          <w:spacing w:val="15"/>
        </w:rPr>
        <w:t xml:space="preserve"> </w:t>
      </w:r>
      <w:r>
        <w:t>сказания,</w:t>
      </w:r>
      <w:r>
        <w:rPr>
          <w:spacing w:val="16"/>
        </w:rPr>
        <w:t xml:space="preserve"> </w:t>
      </w:r>
      <w:r>
        <w:t>легенды,</w:t>
      </w:r>
      <w:r>
        <w:rPr>
          <w:spacing w:val="14"/>
        </w:rPr>
        <w:t xml:space="preserve"> </w:t>
      </w:r>
      <w:r>
        <w:t>песни,</w:t>
      </w:r>
      <w:r>
        <w:rPr>
          <w:spacing w:val="16"/>
        </w:rPr>
        <w:t xml:space="preserve"> </w:t>
      </w:r>
      <w:r>
        <w:t>пословицы,</w:t>
      </w:r>
      <w:r>
        <w:rPr>
          <w:spacing w:val="-57"/>
        </w:rPr>
        <w:t xml:space="preserve"> </w:t>
      </w:r>
      <w:r>
        <w:t>поговорки.</w:t>
      </w:r>
      <w:r>
        <w:rPr>
          <w:spacing w:val="35"/>
        </w:rPr>
        <w:t xml:space="preserve"> </w:t>
      </w:r>
      <w:r>
        <w:t>История</w:t>
      </w:r>
      <w:r>
        <w:rPr>
          <w:spacing w:val="36"/>
        </w:rPr>
        <w:t xml:space="preserve"> </w:t>
      </w:r>
      <w:r>
        <w:t>возникновения</w:t>
      </w:r>
      <w:r>
        <w:rPr>
          <w:spacing w:val="36"/>
        </w:rPr>
        <w:t xml:space="preserve"> </w:t>
      </w:r>
      <w:r>
        <w:t>письма.</w:t>
      </w:r>
      <w:r>
        <w:rPr>
          <w:spacing w:val="36"/>
        </w:rPr>
        <w:t xml:space="preserve"> </w:t>
      </w:r>
      <w:r>
        <w:t>Виды</w:t>
      </w:r>
      <w:r>
        <w:rPr>
          <w:spacing w:val="36"/>
        </w:rPr>
        <w:t xml:space="preserve"> </w:t>
      </w:r>
      <w:r>
        <w:t>письма:</w:t>
      </w:r>
      <w:r>
        <w:rPr>
          <w:spacing w:val="37"/>
        </w:rPr>
        <w:t xml:space="preserve"> </w:t>
      </w:r>
      <w:r>
        <w:t>предметное</w:t>
      </w:r>
      <w:r>
        <w:rPr>
          <w:spacing w:val="35"/>
        </w:rPr>
        <w:t xml:space="preserve"> </w:t>
      </w:r>
      <w:r>
        <w:t>письмо,</w:t>
      </w:r>
      <w:r>
        <w:rPr>
          <w:spacing w:val="36"/>
        </w:rPr>
        <w:t xml:space="preserve"> </w:t>
      </w:r>
      <w:r>
        <w:t>клинопись,</w:t>
      </w:r>
      <w:r>
        <w:rPr>
          <w:spacing w:val="-57"/>
        </w:rPr>
        <w:t xml:space="preserve"> </w:t>
      </w:r>
      <w:r>
        <w:t>иероглифическое</w:t>
      </w:r>
      <w:r>
        <w:rPr>
          <w:spacing w:val="-13"/>
        </w:rPr>
        <w:t xml:space="preserve"> </w:t>
      </w:r>
      <w:r>
        <w:t>письмо.</w:t>
      </w:r>
      <w:r>
        <w:rPr>
          <w:spacing w:val="-12"/>
        </w:rPr>
        <w:t xml:space="preserve"> </w:t>
      </w:r>
      <w:r>
        <w:t>Латинский</w:t>
      </w:r>
      <w:r>
        <w:rPr>
          <w:spacing w:val="-13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славянский</w:t>
      </w:r>
      <w:r>
        <w:rPr>
          <w:spacing w:val="-10"/>
        </w:rPr>
        <w:t xml:space="preserve"> </w:t>
      </w:r>
      <w:r>
        <w:t>алфавит.</w:t>
      </w:r>
      <w:r>
        <w:rPr>
          <w:spacing w:val="-13"/>
        </w:rPr>
        <w:t xml:space="preserve"> </w:t>
      </w:r>
      <w:r>
        <w:t>История</w:t>
      </w:r>
      <w:r>
        <w:rPr>
          <w:spacing w:val="-9"/>
        </w:rPr>
        <w:t xml:space="preserve"> </w:t>
      </w:r>
      <w:r>
        <w:t>книги</w:t>
      </w:r>
      <w:r>
        <w:rPr>
          <w:spacing w:val="-13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книгопечатания.</w:t>
      </w:r>
    </w:p>
    <w:p w:rsidR="00BE0F1A" w:rsidRDefault="00DF1257">
      <w:pPr>
        <w:pStyle w:val="a3"/>
        <w:ind w:right="122"/>
      </w:pPr>
      <w:r>
        <w:t>Культура и человек как носитель культуры. Искусство как особая сфера человеческой</w:t>
      </w:r>
      <w:r>
        <w:rPr>
          <w:spacing w:val="1"/>
        </w:rPr>
        <w:t xml:space="preserve"> </w:t>
      </w:r>
      <w:r>
        <w:t>деятельности.</w:t>
      </w:r>
    </w:p>
    <w:p w:rsidR="00BE0F1A" w:rsidRDefault="00DF1257">
      <w:pPr>
        <w:pStyle w:val="a3"/>
        <w:ind w:left="1001" w:firstLine="0"/>
      </w:pPr>
      <w:r>
        <w:t>Виды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направления</w:t>
      </w:r>
      <w:r>
        <w:rPr>
          <w:spacing w:val="-3"/>
        </w:rPr>
        <w:t xml:space="preserve"> </w:t>
      </w:r>
      <w:r>
        <w:t>искусства.</w:t>
      </w:r>
    </w:p>
    <w:p w:rsidR="00BE0F1A" w:rsidRDefault="00DF1257">
      <w:pPr>
        <w:pStyle w:val="a3"/>
        <w:ind w:right="112"/>
      </w:pPr>
      <w:r>
        <w:t>Условия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возникновения</w:t>
      </w:r>
      <w:r>
        <w:rPr>
          <w:spacing w:val="1"/>
        </w:rPr>
        <w:t xml:space="preserve"> </w:t>
      </w:r>
      <w:r>
        <w:t>государства.</w:t>
      </w:r>
      <w:r>
        <w:rPr>
          <w:spacing w:val="1"/>
        </w:rPr>
        <w:t xml:space="preserve"> </w:t>
      </w:r>
      <w:r>
        <w:t>Аппарат</w:t>
      </w:r>
      <w:r>
        <w:rPr>
          <w:spacing w:val="1"/>
        </w:rPr>
        <w:t xml:space="preserve"> </w:t>
      </w:r>
      <w:r>
        <w:t>власти.</w:t>
      </w:r>
      <w:r>
        <w:rPr>
          <w:spacing w:val="1"/>
        </w:rPr>
        <w:t xml:space="preserve"> </w:t>
      </w:r>
      <w:r>
        <w:t>Право,</w:t>
      </w:r>
      <w:r>
        <w:rPr>
          <w:spacing w:val="1"/>
        </w:rPr>
        <w:t xml:space="preserve"> </w:t>
      </w:r>
      <w:r>
        <w:t>суд,</w:t>
      </w:r>
      <w:r>
        <w:rPr>
          <w:spacing w:val="1"/>
        </w:rPr>
        <w:t xml:space="preserve"> </w:t>
      </w:r>
      <w:r>
        <w:t>армия.</w:t>
      </w:r>
      <w:r>
        <w:rPr>
          <w:spacing w:val="1"/>
        </w:rPr>
        <w:t xml:space="preserve"> </w:t>
      </w:r>
      <w:r>
        <w:t>Гражданин. Виды государств: монархия, диктатура, демократическая республика. Политика</w:t>
      </w:r>
      <w:r>
        <w:rPr>
          <w:spacing w:val="1"/>
        </w:rPr>
        <w:t xml:space="preserve"> </w:t>
      </w:r>
      <w:r>
        <w:t>государства,</w:t>
      </w:r>
      <w:r>
        <w:rPr>
          <w:spacing w:val="-1"/>
        </w:rPr>
        <w:t xml:space="preserve"> </w:t>
      </w:r>
      <w:r>
        <w:t>гражданские</w:t>
      </w:r>
      <w:r>
        <w:rPr>
          <w:spacing w:val="-1"/>
        </w:rPr>
        <w:t xml:space="preserve"> </w:t>
      </w:r>
      <w:r>
        <w:t>свободы,</w:t>
      </w:r>
      <w:r>
        <w:rPr>
          <w:spacing w:val="-1"/>
        </w:rPr>
        <w:t xml:space="preserve"> </w:t>
      </w:r>
      <w:r>
        <w:t>государственные</w:t>
      </w:r>
      <w:r>
        <w:rPr>
          <w:spacing w:val="-3"/>
        </w:rPr>
        <w:t xml:space="preserve"> </w:t>
      </w:r>
      <w:r>
        <w:t>законы.</w:t>
      </w:r>
    </w:p>
    <w:p w:rsidR="00BE0F1A" w:rsidRDefault="00DF1257">
      <w:pPr>
        <w:pStyle w:val="a3"/>
        <w:ind w:left="1001" w:firstLine="0"/>
      </w:pPr>
      <w:r>
        <w:t>Экономика</w:t>
      </w:r>
      <w:r>
        <w:rPr>
          <w:spacing w:val="-2"/>
        </w:rPr>
        <w:t xml:space="preserve"> </w:t>
      </w:r>
      <w:r>
        <w:t>как показатель</w:t>
      </w:r>
      <w:r>
        <w:rPr>
          <w:spacing w:val="3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общества</w:t>
      </w:r>
      <w:r>
        <w:rPr>
          <w:spacing w:val="-1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государства.</w:t>
      </w:r>
      <w:r>
        <w:rPr>
          <w:spacing w:val="1"/>
        </w:rPr>
        <w:t xml:space="preserve"> </w:t>
      </w:r>
      <w:r>
        <w:t>История</w:t>
      </w:r>
      <w:r>
        <w:rPr>
          <w:spacing w:val="2"/>
        </w:rPr>
        <w:t xml:space="preserve"> </w:t>
      </w:r>
      <w:r>
        <w:t>денег,</w:t>
      </w:r>
      <w:r>
        <w:rPr>
          <w:spacing w:val="1"/>
        </w:rPr>
        <w:t xml:space="preserve"> </w:t>
      </w:r>
      <w:r>
        <w:t>торговли.</w:t>
      </w:r>
    </w:p>
    <w:p w:rsidR="00BE0F1A" w:rsidRDefault="00DF1257">
      <w:pPr>
        <w:pStyle w:val="a3"/>
        <w:ind w:firstLine="0"/>
      </w:pPr>
      <w:r>
        <w:t>Государства</w:t>
      </w:r>
      <w:r>
        <w:rPr>
          <w:spacing w:val="-4"/>
        </w:rPr>
        <w:t xml:space="preserve"> </w:t>
      </w:r>
      <w:r>
        <w:t>богатые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бедные.</w:t>
      </w:r>
    </w:p>
    <w:p w:rsidR="00BE0F1A" w:rsidRDefault="00DF1257">
      <w:pPr>
        <w:pStyle w:val="a3"/>
        <w:ind w:left="1001" w:right="2269" w:firstLine="0"/>
        <w:jc w:val="left"/>
      </w:pPr>
      <w:r>
        <w:t>Войны. Причины возникновения войн. Исторические уроки войн.</w:t>
      </w:r>
      <w:r>
        <w:rPr>
          <w:spacing w:val="-57"/>
        </w:rPr>
        <w:t xml:space="preserve"> </w:t>
      </w:r>
      <w:r>
        <w:t>Рекомендуемые</w:t>
      </w:r>
      <w:r>
        <w:rPr>
          <w:spacing w:val="-3"/>
        </w:rPr>
        <w:t xml:space="preserve"> </w:t>
      </w:r>
      <w:r>
        <w:t>виды практических заданий:</w:t>
      </w:r>
    </w:p>
    <w:p w:rsidR="00BE0F1A" w:rsidRDefault="00DF1257">
      <w:pPr>
        <w:pStyle w:val="a3"/>
        <w:spacing w:before="1"/>
        <w:ind w:left="1001" w:firstLine="0"/>
        <w:jc w:val="left"/>
      </w:pPr>
      <w:r>
        <w:t>заполнение</w:t>
      </w:r>
      <w:r>
        <w:rPr>
          <w:spacing w:val="-4"/>
        </w:rPr>
        <w:t xml:space="preserve"> </w:t>
      </w:r>
      <w:r>
        <w:t>анкет;</w:t>
      </w:r>
    </w:p>
    <w:p w:rsidR="00BE0F1A" w:rsidRDefault="00DF1257">
      <w:pPr>
        <w:pStyle w:val="a3"/>
        <w:ind w:left="1001" w:firstLine="0"/>
        <w:jc w:val="left"/>
      </w:pPr>
      <w:r>
        <w:t>рисование</w:t>
      </w:r>
      <w:r>
        <w:rPr>
          <w:spacing w:val="-3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темам:</w:t>
      </w:r>
      <w:r>
        <w:rPr>
          <w:spacing w:val="-2"/>
        </w:rPr>
        <w:t xml:space="preserve"> </w:t>
      </w:r>
      <w:r>
        <w:t>"Моя</w:t>
      </w:r>
      <w:r>
        <w:rPr>
          <w:spacing w:val="-3"/>
        </w:rPr>
        <w:t xml:space="preserve"> </w:t>
      </w:r>
      <w:r>
        <w:t>семья",</w:t>
      </w:r>
      <w:r>
        <w:rPr>
          <w:spacing w:val="-2"/>
        </w:rPr>
        <w:t xml:space="preserve"> </w:t>
      </w:r>
      <w:r>
        <w:t>"Мой</w:t>
      </w:r>
      <w:r>
        <w:rPr>
          <w:spacing w:val="-1"/>
        </w:rPr>
        <w:t xml:space="preserve"> </w:t>
      </w:r>
      <w:r>
        <w:t>дом",</w:t>
      </w:r>
      <w:r>
        <w:rPr>
          <w:spacing w:val="-2"/>
        </w:rPr>
        <w:t xml:space="preserve"> </w:t>
      </w:r>
      <w:r>
        <w:t>"Моя</w:t>
      </w:r>
      <w:r>
        <w:rPr>
          <w:spacing w:val="-3"/>
        </w:rPr>
        <w:t xml:space="preserve"> </w:t>
      </w:r>
      <w:r>
        <w:t>улица";</w:t>
      </w:r>
    </w:p>
    <w:p w:rsidR="00BE0F1A" w:rsidRDefault="00DF1257">
      <w:pPr>
        <w:pStyle w:val="a3"/>
        <w:tabs>
          <w:tab w:val="left" w:pos="2490"/>
          <w:tab w:val="left" w:pos="4287"/>
          <w:tab w:val="left" w:pos="4658"/>
          <w:tab w:val="left" w:pos="6010"/>
          <w:tab w:val="left" w:pos="6960"/>
          <w:tab w:val="left" w:pos="7806"/>
          <w:tab w:val="left" w:pos="8500"/>
        </w:tabs>
        <w:ind w:left="1001" w:right="116" w:firstLine="0"/>
        <w:jc w:val="left"/>
      </w:pPr>
      <w:r>
        <w:t>составление устных рассказов о себе, членах семьи, родственниках, друзьях;</w:t>
      </w:r>
      <w:r>
        <w:rPr>
          <w:spacing w:val="1"/>
        </w:rPr>
        <w:t xml:space="preserve"> </w:t>
      </w:r>
      <w:r>
        <w:t>составление</w:t>
      </w:r>
      <w:r>
        <w:tab/>
        <w:t>автобиографии</w:t>
      </w:r>
      <w:r>
        <w:tab/>
        <w:t>и</w:t>
      </w:r>
      <w:r>
        <w:tab/>
        <w:t>биографий</w:t>
      </w:r>
      <w:r>
        <w:tab/>
        <w:t>членов</w:t>
      </w:r>
      <w:r>
        <w:tab/>
        <w:t>семьи</w:t>
      </w:r>
      <w:r>
        <w:tab/>
        <w:t>(под</w:t>
      </w:r>
      <w:r>
        <w:tab/>
      </w:r>
      <w:r>
        <w:rPr>
          <w:spacing w:val="-1"/>
        </w:rPr>
        <w:t>руководством</w:t>
      </w:r>
    </w:p>
    <w:p w:rsidR="00BE0F1A" w:rsidRDefault="00DF1257">
      <w:pPr>
        <w:pStyle w:val="a3"/>
        <w:ind w:firstLine="0"/>
        <w:jc w:val="left"/>
      </w:pPr>
      <w:r>
        <w:t>педагогического</w:t>
      </w:r>
      <w:r>
        <w:rPr>
          <w:spacing w:val="-5"/>
        </w:rPr>
        <w:t xml:space="preserve"> </w:t>
      </w:r>
      <w:r>
        <w:t>работника);</w:t>
      </w:r>
    </w:p>
    <w:p w:rsidR="00BE0F1A" w:rsidRDefault="00DF1257">
      <w:pPr>
        <w:pStyle w:val="a3"/>
        <w:ind w:left="1001" w:firstLine="0"/>
        <w:jc w:val="left"/>
      </w:pPr>
      <w:r>
        <w:t>составление</w:t>
      </w:r>
      <w:r>
        <w:rPr>
          <w:spacing w:val="-4"/>
        </w:rPr>
        <w:t xml:space="preserve"> </w:t>
      </w:r>
      <w:r>
        <w:t>генеалогического</w:t>
      </w:r>
      <w:r>
        <w:rPr>
          <w:spacing w:val="-2"/>
        </w:rPr>
        <w:t xml:space="preserve"> </w:t>
      </w:r>
      <w:r>
        <w:t>древа</w:t>
      </w:r>
      <w:r>
        <w:rPr>
          <w:spacing w:val="-1"/>
        </w:rPr>
        <w:t xml:space="preserve"> </w:t>
      </w:r>
      <w:r>
        <w:t>(рисунок);</w:t>
      </w:r>
    </w:p>
    <w:p w:rsidR="00BE0F1A" w:rsidRDefault="00DF1257">
      <w:pPr>
        <w:pStyle w:val="a3"/>
        <w:ind w:left="1001" w:right="1011" w:firstLine="0"/>
        <w:jc w:val="left"/>
      </w:pPr>
      <w:r>
        <w:t>рисование Государственного флага, прослушивание Государственного гимна;</w:t>
      </w:r>
      <w:r>
        <w:rPr>
          <w:spacing w:val="-57"/>
        </w:rPr>
        <w:t xml:space="preserve"> </w:t>
      </w:r>
      <w:r>
        <w:t>изображение</w:t>
      </w:r>
      <w:r>
        <w:rPr>
          <w:spacing w:val="-2"/>
        </w:rPr>
        <w:t xml:space="preserve"> </w:t>
      </w:r>
      <w:r>
        <w:t>схем</w:t>
      </w:r>
      <w:r>
        <w:rPr>
          <w:spacing w:val="-1"/>
        </w:rPr>
        <w:t xml:space="preserve"> </w:t>
      </w:r>
      <w:r>
        <w:t>сменяемости</w:t>
      </w:r>
      <w:r>
        <w:rPr>
          <w:spacing w:val="1"/>
        </w:rPr>
        <w:t xml:space="preserve"> </w:t>
      </w:r>
      <w:r>
        <w:t>времен</w:t>
      </w:r>
      <w:r>
        <w:rPr>
          <w:spacing w:val="-1"/>
        </w:rPr>
        <w:t xml:space="preserve"> </w:t>
      </w:r>
      <w:r>
        <w:t>года;</w:t>
      </w:r>
    </w:p>
    <w:p w:rsidR="00BE0F1A" w:rsidRDefault="00DF1257">
      <w:pPr>
        <w:pStyle w:val="a3"/>
        <w:jc w:val="left"/>
      </w:pPr>
      <w:r>
        <w:t>составление</w:t>
      </w:r>
      <w:r>
        <w:rPr>
          <w:spacing w:val="28"/>
        </w:rPr>
        <w:t xml:space="preserve"> </w:t>
      </w:r>
      <w:r>
        <w:t>календаря</w:t>
      </w:r>
      <w:r>
        <w:rPr>
          <w:spacing w:val="31"/>
        </w:rPr>
        <w:t xml:space="preserve"> </w:t>
      </w:r>
      <w:r>
        <w:t>на</w:t>
      </w:r>
      <w:r>
        <w:rPr>
          <w:spacing w:val="28"/>
        </w:rPr>
        <w:t xml:space="preserve"> </w:t>
      </w:r>
      <w:r>
        <w:t>неделю,</w:t>
      </w:r>
      <w:r>
        <w:rPr>
          <w:spacing w:val="28"/>
        </w:rPr>
        <w:t xml:space="preserve"> </w:t>
      </w:r>
      <w:r>
        <w:t>месяц:</w:t>
      </w:r>
      <w:r>
        <w:rPr>
          <w:spacing w:val="29"/>
        </w:rPr>
        <w:t xml:space="preserve"> </w:t>
      </w:r>
      <w:r>
        <w:t>изображение</w:t>
      </w:r>
      <w:r>
        <w:rPr>
          <w:spacing w:val="28"/>
        </w:rPr>
        <w:t xml:space="preserve"> </w:t>
      </w:r>
      <w:r>
        <w:t>"ленты</w:t>
      </w:r>
      <w:r>
        <w:rPr>
          <w:spacing w:val="29"/>
        </w:rPr>
        <w:t xml:space="preserve"> </w:t>
      </w:r>
      <w:r>
        <w:t>времени"</w:t>
      </w:r>
      <w:r>
        <w:rPr>
          <w:spacing w:val="29"/>
        </w:rPr>
        <w:t xml:space="preserve"> </w:t>
      </w:r>
      <w:r>
        <w:t>одного</w:t>
      </w:r>
      <w:r>
        <w:rPr>
          <w:spacing w:val="-57"/>
        </w:rPr>
        <w:t xml:space="preserve"> </w:t>
      </w:r>
      <w:r>
        <w:t>столетия,</w:t>
      </w:r>
      <w:r>
        <w:rPr>
          <w:spacing w:val="-1"/>
        </w:rPr>
        <w:t xml:space="preserve"> </w:t>
      </w:r>
      <w:r>
        <w:t>одного тысячелетия, ориентировка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"ленте времени";</w:t>
      </w:r>
    </w:p>
    <w:p w:rsidR="00BE0F1A" w:rsidRDefault="00DF1257">
      <w:pPr>
        <w:pStyle w:val="a3"/>
        <w:jc w:val="left"/>
      </w:pPr>
      <w:r>
        <w:t>объяснение</w:t>
      </w:r>
      <w:r>
        <w:rPr>
          <w:spacing w:val="44"/>
        </w:rPr>
        <w:t xml:space="preserve"> </w:t>
      </w:r>
      <w:r>
        <w:t>смысла</w:t>
      </w:r>
      <w:r>
        <w:rPr>
          <w:spacing w:val="45"/>
        </w:rPr>
        <w:t xml:space="preserve"> </w:t>
      </w:r>
      <w:r>
        <w:t>пословиц</w:t>
      </w:r>
      <w:r>
        <w:rPr>
          <w:spacing w:val="46"/>
        </w:rPr>
        <w:t xml:space="preserve"> </w:t>
      </w:r>
      <w:r>
        <w:t>и</w:t>
      </w:r>
      <w:r>
        <w:rPr>
          <w:spacing w:val="47"/>
        </w:rPr>
        <w:t xml:space="preserve"> </w:t>
      </w:r>
      <w:r>
        <w:t>поговорок</w:t>
      </w:r>
      <w:r>
        <w:rPr>
          <w:spacing w:val="46"/>
        </w:rPr>
        <w:t xml:space="preserve"> </w:t>
      </w:r>
      <w:r>
        <w:t>о</w:t>
      </w:r>
      <w:r>
        <w:rPr>
          <w:spacing w:val="43"/>
        </w:rPr>
        <w:t xml:space="preserve"> </w:t>
      </w:r>
      <w:r>
        <w:t>времени,</w:t>
      </w:r>
      <w:r>
        <w:rPr>
          <w:spacing w:val="46"/>
        </w:rPr>
        <w:t xml:space="preserve"> </w:t>
      </w:r>
      <w:r>
        <w:t>временах</w:t>
      </w:r>
      <w:r>
        <w:rPr>
          <w:spacing w:val="45"/>
        </w:rPr>
        <w:t xml:space="preserve"> </w:t>
      </w:r>
      <w:r>
        <w:t>года,</w:t>
      </w:r>
      <w:r>
        <w:rPr>
          <w:spacing w:val="45"/>
        </w:rPr>
        <w:t xml:space="preserve"> </w:t>
      </w:r>
      <w:r>
        <w:t>о</w:t>
      </w:r>
      <w:r>
        <w:rPr>
          <w:spacing w:val="46"/>
        </w:rPr>
        <w:t xml:space="preserve"> </w:t>
      </w:r>
      <w:r>
        <w:t>человеке</w:t>
      </w:r>
      <w:r>
        <w:rPr>
          <w:spacing w:val="44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времени.</w:t>
      </w:r>
    </w:p>
    <w:p w:rsidR="00BE0F1A" w:rsidRDefault="00DF1257">
      <w:pPr>
        <w:pStyle w:val="a3"/>
        <w:ind w:left="1001" w:firstLine="0"/>
        <w:jc w:val="left"/>
      </w:pPr>
      <w:r>
        <w:t>чтение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пересказ</w:t>
      </w:r>
      <w:r>
        <w:rPr>
          <w:spacing w:val="-2"/>
        </w:rPr>
        <w:t xml:space="preserve"> </w:t>
      </w:r>
      <w:r>
        <w:t>адаптированных</w:t>
      </w:r>
      <w:r>
        <w:rPr>
          <w:spacing w:val="-1"/>
        </w:rPr>
        <w:t xml:space="preserve"> </w:t>
      </w:r>
      <w:r>
        <w:t>текстов</w:t>
      </w:r>
      <w:r>
        <w:rPr>
          <w:spacing w:val="-2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изучаемым</w:t>
      </w:r>
      <w:r>
        <w:rPr>
          <w:spacing w:val="-3"/>
        </w:rPr>
        <w:t xml:space="preserve"> </w:t>
      </w:r>
      <w:r>
        <w:t>темам;</w:t>
      </w:r>
    </w:p>
    <w:p w:rsidR="00BE0F1A" w:rsidRDefault="00DF1257">
      <w:pPr>
        <w:pStyle w:val="a3"/>
        <w:tabs>
          <w:tab w:val="left" w:pos="2288"/>
          <w:tab w:val="left" w:pos="3442"/>
          <w:tab w:val="left" w:pos="5258"/>
          <w:tab w:val="left" w:pos="6821"/>
          <w:tab w:val="left" w:pos="8419"/>
          <w:tab w:val="left" w:pos="8795"/>
        </w:tabs>
        <w:ind w:right="118"/>
        <w:jc w:val="left"/>
      </w:pPr>
      <w:r>
        <w:t>рассматривание</w:t>
      </w:r>
      <w:r>
        <w:rPr>
          <w:spacing w:val="55"/>
        </w:rPr>
        <w:t xml:space="preserve"> </w:t>
      </w:r>
      <w:r>
        <w:t>и</w:t>
      </w:r>
      <w:r>
        <w:rPr>
          <w:spacing w:val="57"/>
        </w:rPr>
        <w:t xml:space="preserve"> </w:t>
      </w:r>
      <w:r>
        <w:t>анализ</w:t>
      </w:r>
      <w:r>
        <w:rPr>
          <w:spacing w:val="55"/>
        </w:rPr>
        <w:t xml:space="preserve"> </w:t>
      </w:r>
      <w:r>
        <w:t>иллюстраций,</w:t>
      </w:r>
      <w:r>
        <w:rPr>
          <w:spacing w:val="56"/>
        </w:rPr>
        <w:t xml:space="preserve"> </w:t>
      </w:r>
      <w:r>
        <w:t>альбомов</w:t>
      </w:r>
      <w:r>
        <w:rPr>
          <w:spacing w:val="56"/>
        </w:rPr>
        <w:t xml:space="preserve"> </w:t>
      </w:r>
      <w:r>
        <w:t>с</w:t>
      </w:r>
      <w:r>
        <w:rPr>
          <w:spacing w:val="55"/>
        </w:rPr>
        <w:t xml:space="preserve"> </w:t>
      </w:r>
      <w:r>
        <w:t>изображениями</w:t>
      </w:r>
      <w:r>
        <w:rPr>
          <w:spacing w:val="57"/>
        </w:rPr>
        <w:t xml:space="preserve"> </w:t>
      </w:r>
      <w:r>
        <w:t>гербов,</w:t>
      </w:r>
      <w:r>
        <w:rPr>
          <w:spacing w:val="56"/>
        </w:rPr>
        <w:t xml:space="preserve"> </w:t>
      </w:r>
      <w:r>
        <w:t>монет,</w:t>
      </w:r>
      <w:r>
        <w:rPr>
          <w:spacing w:val="-57"/>
        </w:rPr>
        <w:t xml:space="preserve"> </w:t>
      </w:r>
      <w:r>
        <w:t>археологических</w:t>
      </w:r>
      <w:r>
        <w:tab/>
        <w:t>находок,</w:t>
      </w:r>
      <w:r>
        <w:tab/>
        <w:t>архитектурных</w:t>
      </w:r>
      <w:r>
        <w:tab/>
        <w:t>сооружений,</w:t>
      </w:r>
      <w:r>
        <w:tab/>
        <w:t>относящихся</w:t>
      </w:r>
      <w:r>
        <w:tab/>
        <w:t>к</w:t>
      </w:r>
      <w:r>
        <w:tab/>
      </w:r>
      <w:r>
        <w:rPr>
          <w:spacing w:val="-1"/>
        </w:rPr>
        <w:t>различным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firstLine="0"/>
      </w:pPr>
      <w:r>
        <w:t>историческим</w:t>
      </w:r>
      <w:r>
        <w:rPr>
          <w:spacing w:val="-4"/>
        </w:rPr>
        <w:t xml:space="preserve"> </w:t>
      </w:r>
      <w:r>
        <w:t>эпохам;</w:t>
      </w:r>
    </w:p>
    <w:p w:rsidR="00BE0F1A" w:rsidRDefault="00DF1257">
      <w:pPr>
        <w:pStyle w:val="a3"/>
        <w:ind w:left="1001" w:firstLine="0"/>
      </w:pPr>
      <w:r>
        <w:t>экскурсии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краеведческий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исторический</w:t>
      </w:r>
      <w:r>
        <w:rPr>
          <w:spacing w:val="-3"/>
        </w:rPr>
        <w:t xml:space="preserve"> </w:t>
      </w:r>
      <w:r>
        <w:t>музеи;</w:t>
      </w:r>
    </w:p>
    <w:p w:rsidR="00BE0F1A" w:rsidRDefault="00DF1257">
      <w:pPr>
        <w:pStyle w:val="a3"/>
        <w:spacing w:before="1"/>
        <w:ind w:left="1001" w:right="925" w:firstLine="0"/>
      </w:pPr>
      <w:r>
        <w:t>ознакомление с историческими памятниками, архитектурными сооружениями;</w:t>
      </w:r>
      <w:r>
        <w:rPr>
          <w:spacing w:val="-57"/>
        </w:rPr>
        <w:t xml:space="preserve"> </w:t>
      </w:r>
      <w:r>
        <w:t>просмотр</w:t>
      </w:r>
      <w:r>
        <w:rPr>
          <w:spacing w:val="-1"/>
        </w:rPr>
        <w:t xml:space="preserve"> </w:t>
      </w:r>
      <w:r>
        <w:t>фильмов о культурных</w:t>
      </w:r>
      <w:r>
        <w:rPr>
          <w:spacing w:val="-3"/>
        </w:rPr>
        <w:t xml:space="preserve"> </w:t>
      </w:r>
      <w:r>
        <w:t>памятниках;</w:t>
      </w:r>
    </w:p>
    <w:p w:rsidR="00BE0F1A" w:rsidRDefault="00DF1257">
      <w:pPr>
        <w:pStyle w:val="a3"/>
        <w:ind w:right="117"/>
      </w:pPr>
      <w:r>
        <w:t>викторины на темы: "С чего начинается Родина?", "Моя семья", "Мой род", "Я и мои</w:t>
      </w:r>
      <w:r>
        <w:rPr>
          <w:spacing w:val="1"/>
        </w:rPr>
        <w:t xml:space="preserve"> </w:t>
      </w:r>
      <w:r>
        <w:t>друзья", "Страна, в которой я живу", "События прошлого", "Время, в котором мы живем",</w:t>
      </w:r>
      <w:r>
        <w:rPr>
          <w:spacing w:val="1"/>
        </w:rPr>
        <w:t xml:space="preserve"> </w:t>
      </w:r>
      <w:r>
        <w:t>"История одного памятника", "История в рассказах очевидцев", "Исторические памятники</w:t>
      </w:r>
      <w:r>
        <w:rPr>
          <w:spacing w:val="1"/>
        </w:rPr>
        <w:t xml:space="preserve"> </w:t>
      </w:r>
      <w:r>
        <w:t>нашего</w:t>
      </w:r>
      <w:r>
        <w:rPr>
          <w:spacing w:val="-2"/>
        </w:rPr>
        <w:t xml:space="preserve"> </w:t>
      </w:r>
      <w:r>
        <w:t>города".</w:t>
      </w:r>
    </w:p>
    <w:p w:rsidR="00BE0F1A" w:rsidRDefault="00DF1257">
      <w:pPr>
        <w:pStyle w:val="110"/>
        <w:ind w:left="533"/>
      </w:pPr>
      <w:r>
        <w:t>Планируемые</w:t>
      </w:r>
      <w:r>
        <w:rPr>
          <w:spacing w:val="-6"/>
        </w:rPr>
        <w:t xml:space="preserve"> </w:t>
      </w:r>
      <w:r>
        <w:t>предметные</w:t>
      </w:r>
      <w:r>
        <w:rPr>
          <w:spacing w:val="-5"/>
        </w:rPr>
        <w:t xml:space="preserve"> </w:t>
      </w:r>
      <w:r>
        <w:t>результаты</w:t>
      </w:r>
      <w:r>
        <w:rPr>
          <w:spacing w:val="-3"/>
        </w:rPr>
        <w:t xml:space="preserve"> </w:t>
      </w:r>
      <w:r>
        <w:t>освоения</w:t>
      </w:r>
      <w:r>
        <w:rPr>
          <w:spacing w:val="-3"/>
        </w:rPr>
        <w:t xml:space="preserve"> </w:t>
      </w:r>
      <w:r>
        <w:t>учебного</w:t>
      </w:r>
      <w:r>
        <w:rPr>
          <w:spacing w:val="-4"/>
        </w:rPr>
        <w:t xml:space="preserve"> </w:t>
      </w:r>
      <w:r>
        <w:t>предмета</w:t>
      </w:r>
      <w:r>
        <w:rPr>
          <w:spacing w:val="-4"/>
        </w:rPr>
        <w:t xml:space="preserve"> </w:t>
      </w:r>
      <w:r>
        <w:t>"Мир</w:t>
      </w:r>
      <w:r>
        <w:rPr>
          <w:spacing w:val="-3"/>
        </w:rPr>
        <w:t xml:space="preserve"> </w:t>
      </w:r>
      <w:r>
        <w:t>истории"</w:t>
      </w:r>
    </w:p>
    <w:p w:rsidR="00BE0F1A" w:rsidRDefault="00DF1257">
      <w:pPr>
        <w:pStyle w:val="a3"/>
        <w:ind w:left="1001" w:firstLine="0"/>
        <w:jc w:val="left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ind w:left="1001" w:firstLine="0"/>
        <w:jc w:val="left"/>
      </w:pPr>
      <w:r>
        <w:t>понимание</w:t>
      </w:r>
      <w:r>
        <w:rPr>
          <w:spacing w:val="-3"/>
        </w:rPr>
        <w:t xml:space="preserve"> </w:t>
      </w:r>
      <w:r>
        <w:t>доступных</w:t>
      </w:r>
      <w:r>
        <w:rPr>
          <w:spacing w:val="-5"/>
        </w:rPr>
        <w:t xml:space="preserve"> </w:t>
      </w:r>
      <w:r>
        <w:t>исторических</w:t>
      </w:r>
      <w:r>
        <w:rPr>
          <w:spacing w:val="-1"/>
        </w:rPr>
        <w:t xml:space="preserve"> </w:t>
      </w:r>
      <w:r>
        <w:t>фактов;</w:t>
      </w:r>
    </w:p>
    <w:p w:rsidR="00BE0F1A" w:rsidRDefault="00DF1257">
      <w:pPr>
        <w:pStyle w:val="a3"/>
        <w:ind w:left="1001" w:firstLine="0"/>
        <w:jc w:val="left"/>
      </w:pPr>
      <w:r>
        <w:t>использование</w:t>
      </w:r>
      <w:r>
        <w:rPr>
          <w:spacing w:val="-3"/>
        </w:rPr>
        <w:t xml:space="preserve"> </w:t>
      </w:r>
      <w:r>
        <w:t>некоторых</w:t>
      </w:r>
      <w:r>
        <w:rPr>
          <w:spacing w:val="-2"/>
        </w:rPr>
        <w:t xml:space="preserve"> </w:t>
      </w:r>
      <w:r>
        <w:t>усвоенных</w:t>
      </w:r>
      <w:r>
        <w:rPr>
          <w:spacing w:val="-3"/>
        </w:rPr>
        <w:t xml:space="preserve"> </w:t>
      </w:r>
      <w:r>
        <w:t>понятий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активной</w:t>
      </w:r>
      <w:r>
        <w:rPr>
          <w:spacing w:val="-2"/>
        </w:rPr>
        <w:t xml:space="preserve"> </w:t>
      </w:r>
      <w:r>
        <w:t>речи;</w:t>
      </w:r>
    </w:p>
    <w:p w:rsidR="00BE0F1A" w:rsidRDefault="00DF1257">
      <w:pPr>
        <w:pStyle w:val="a3"/>
        <w:tabs>
          <w:tab w:val="left" w:pos="3117"/>
          <w:tab w:val="left" w:pos="4064"/>
          <w:tab w:val="left" w:pos="4537"/>
          <w:tab w:val="left" w:pos="5707"/>
          <w:tab w:val="left" w:pos="6581"/>
          <w:tab w:val="left" w:pos="8113"/>
          <w:tab w:val="left" w:pos="9006"/>
          <w:tab w:val="left" w:pos="9468"/>
        </w:tabs>
        <w:ind w:right="116"/>
        <w:jc w:val="left"/>
      </w:pPr>
      <w:r>
        <w:t>последовательные</w:t>
      </w:r>
      <w:r>
        <w:tab/>
        <w:t>ответы</w:t>
      </w:r>
      <w:r>
        <w:tab/>
        <w:t>на</w:t>
      </w:r>
      <w:r>
        <w:tab/>
        <w:t>вопросы,</w:t>
      </w:r>
      <w:r>
        <w:tab/>
        <w:t>выбор</w:t>
      </w:r>
      <w:r>
        <w:tab/>
        <w:t>правильного</w:t>
      </w:r>
      <w:r>
        <w:tab/>
        <w:t>ответа</w:t>
      </w:r>
      <w:r>
        <w:tab/>
        <w:t>из</w:t>
      </w:r>
      <w:r>
        <w:tab/>
      </w:r>
      <w:r>
        <w:rPr>
          <w:spacing w:val="-1"/>
        </w:rPr>
        <w:t>ряда</w:t>
      </w:r>
      <w:r>
        <w:rPr>
          <w:spacing w:val="-57"/>
        </w:rPr>
        <w:t xml:space="preserve"> </w:t>
      </w:r>
      <w:r>
        <w:t>предложенных</w:t>
      </w:r>
      <w:r>
        <w:rPr>
          <w:spacing w:val="-1"/>
        </w:rPr>
        <w:t xml:space="preserve"> </w:t>
      </w:r>
      <w:r>
        <w:t>вариантов;</w:t>
      </w:r>
    </w:p>
    <w:p w:rsidR="00BE0F1A" w:rsidRDefault="00DF1257">
      <w:pPr>
        <w:pStyle w:val="a3"/>
        <w:jc w:val="left"/>
      </w:pPr>
      <w:r>
        <w:t>использование</w:t>
      </w:r>
      <w:r>
        <w:rPr>
          <w:spacing w:val="35"/>
        </w:rPr>
        <w:t xml:space="preserve"> </w:t>
      </w:r>
      <w:r>
        <w:t>помощи</w:t>
      </w:r>
      <w:r>
        <w:rPr>
          <w:spacing w:val="36"/>
        </w:rPr>
        <w:t xml:space="preserve"> </w:t>
      </w:r>
      <w:r>
        <w:t>педагогического</w:t>
      </w:r>
      <w:r>
        <w:rPr>
          <w:spacing w:val="36"/>
        </w:rPr>
        <w:t xml:space="preserve"> </w:t>
      </w:r>
      <w:r>
        <w:t>работника</w:t>
      </w:r>
      <w:r>
        <w:rPr>
          <w:spacing w:val="36"/>
        </w:rPr>
        <w:t xml:space="preserve"> </w:t>
      </w:r>
      <w:r>
        <w:t>при</w:t>
      </w:r>
      <w:r>
        <w:rPr>
          <w:spacing w:val="38"/>
        </w:rPr>
        <w:t xml:space="preserve"> </w:t>
      </w:r>
      <w:r>
        <w:t>выполнении</w:t>
      </w:r>
      <w:r>
        <w:rPr>
          <w:spacing w:val="35"/>
        </w:rPr>
        <w:t xml:space="preserve"> </w:t>
      </w:r>
      <w:r>
        <w:t>учебных</w:t>
      </w:r>
      <w:r>
        <w:rPr>
          <w:spacing w:val="37"/>
        </w:rPr>
        <w:t xml:space="preserve"> </w:t>
      </w:r>
      <w:r>
        <w:t>задач,</w:t>
      </w:r>
      <w:r>
        <w:rPr>
          <w:spacing w:val="-57"/>
        </w:rPr>
        <w:t xml:space="preserve"> </w:t>
      </w:r>
      <w:r>
        <w:t>самостоятельное</w:t>
      </w:r>
      <w:r>
        <w:rPr>
          <w:spacing w:val="-2"/>
        </w:rPr>
        <w:t xml:space="preserve"> </w:t>
      </w:r>
      <w:r>
        <w:t>исправление</w:t>
      </w:r>
      <w:r>
        <w:rPr>
          <w:spacing w:val="-1"/>
        </w:rPr>
        <w:t xml:space="preserve"> </w:t>
      </w:r>
      <w:r>
        <w:t>ошибок;</w:t>
      </w:r>
    </w:p>
    <w:p w:rsidR="00BE0F1A" w:rsidRDefault="00DF1257">
      <w:pPr>
        <w:pStyle w:val="a3"/>
        <w:spacing w:before="1"/>
        <w:jc w:val="left"/>
      </w:pPr>
      <w:r>
        <w:t>усвоение</w:t>
      </w:r>
      <w:r>
        <w:rPr>
          <w:spacing w:val="-9"/>
        </w:rPr>
        <w:t xml:space="preserve"> </w:t>
      </w:r>
      <w:r>
        <w:t>элементов</w:t>
      </w:r>
      <w:r>
        <w:rPr>
          <w:spacing w:val="-8"/>
        </w:rPr>
        <w:t xml:space="preserve"> </w:t>
      </w:r>
      <w:r>
        <w:t>контроля</w:t>
      </w:r>
      <w:r>
        <w:rPr>
          <w:spacing w:val="-7"/>
        </w:rPr>
        <w:t xml:space="preserve"> </w:t>
      </w:r>
      <w:r>
        <w:t>учебной</w:t>
      </w:r>
      <w:r>
        <w:rPr>
          <w:spacing w:val="-7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(с</w:t>
      </w:r>
      <w:r>
        <w:rPr>
          <w:spacing w:val="-10"/>
        </w:rPr>
        <w:t xml:space="preserve"> </w:t>
      </w:r>
      <w:r>
        <w:t>помощью</w:t>
      </w:r>
      <w:r>
        <w:rPr>
          <w:spacing w:val="-9"/>
        </w:rPr>
        <w:t xml:space="preserve"> </w:t>
      </w:r>
      <w:r>
        <w:t>памяток,</w:t>
      </w:r>
      <w:r>
        <w:rPr>
          <w:spacing w:val="-8"/>
        </w:rPr>
        <w:t xml:space="preserve"> </w:t>
      </w:r>
      <w:r>
        <w:t>инструкций,</w:t>
      </w:r>
      <w:r>
        <w:rPr>
          <w:spacing w:val="-57"/>
        </w:rPr>
        <w:t xml:space="preserve"> </w:t>
      </w:r>
      <w:r>
        <w:t>опорных</w:t>
      </w:r>
      <w:r>
        <w:rPr>
          <w:spacing w:val="-1"/>
        </w:rPr>
        <w:t xml:space="preserve"> </w:t>
      </w:r>
      <w:r>
        <w:t>схем);</w:t>
      </w:r>
    </w:p>
    <w:p w:rsidR="00BE0F1A" w:rsidRDefault="00DF1257">
      <w:pPr>
        <w:pStyle w:val="a3"/>
        <w:ind w:left="1001" w:right="3381" w:firstLine="0"/>
        <w:jc w:val="left"/>
      </w:pPr>
      <w:r>
        <w:t>адекватное реагирование на оценку учебных действий.</w:t>
      </w:r>
      <w:r>
        <w:rPr>
          <w:spacing w:val="-57"/>
        </w:rPr>
        <w:t xml:space="preserve"> </w:t>
      </w:r>
      <w:r>
        <w:t>Достаточный</w:t>
      </w:r>
      <w:r>
        <w:rPr>
          <w:spacing w:val="-1"/>
        </w:rPr>
        <w:t xml:space="preserve"> </w:t>
      </w:r>
      <w:r>
        <w:t>уровень:</w:t>
      </w:r>
    </w:p>
    <w:p w:rsidR="00BE0F1A" w:rsidRDefault="00DF1257">
      <w:pPr>
        <w:pStyle w:val="a3"/>
        <w:ind w:left="1001" w:right="273" w:firstLine="0"/>
        <w:jc w:val="left"/>
      </w:pPr>
      <w:r>
        <w:t>знание изученных понятий и наличие представлений по всем разделам программы;</w:t>
      </w:r>
      <w:r>
        <w:rPr>
          <w:spacing w:val="1"/>
        </w:rPr>
        <w:t xml:space="preserve"> </w:t>
      </w:r>
      <w:r>
        <w:t>использование усвоенных исторических понятий в самостоятельных высказываниях;</w:t>
      </w:r>
      <w:r>
        <w:rPr>
          <w:spacing w:val="-57"/>
        </w:rPr>
        <w:t xml:space="preserve"> </w:t>
      </w:r>
      <w:r>
        <w:t>участие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беседах по основным</w:t>
      </w:r>
      <w:r>
        <w:rPr>
          <w:spacing w:val="-2"/>
        </w:rPr>
        <w:t xml:space="preserve"> </w:t>
      </w:r>
      <w:r>
        <w:t>темам</w:t>
      </w:r>
      <w:r>
        <w:rPr>
          <w:spacing w:val="-1"/>
        </w:rPr>
        <w:t xml:space="preserve"> </w:t>
      </w:r>
      <w:r>
        <w:t>программы;</w:t>
      </w:r>
    </w:p>
    <w:p w:rsidR="00BE0F1A" w:rsidRDefault="00DF1257">
      <w:pPr>
        <w:pStyle w:val="a3"/>
        <w:ind w:left="1001" w:firstLine="0"/>
        <w:jc w:val="left"/>
      </w:pPr>
      <w:r>
        <w:t>высказывание собственных суждений и личностное отношение к изученным фактам;</w:t>
      </w:r>
      <w:r>
        <w:rPr>
          <w:spacing w:val="1"/>
        </w:rPr>
        <w:t xml:space="preserve"> </w:t>
      </w:r>
      <w:r>
        <w:t>понимание</w:t>
      </w:r>
      <w:r>
        <w:rPr>
          <w:spacing w:val="33"/>
        </w:rPr>
        <w:t xml:space="preserve"> </w:t>
      </w:r>
      <w:r>
        <w:t>содержания</w:t>
      </w:r>
      <w:r>
        <w:rPr>
          <w:spacing w:val="34"/>
        </w:rPr>
        <w:t xml:space="preserve"> </w:t>
      </w:r>
      <w:r>
        <w:t>учебных</w:t>
      </w:r>
      <w:r>
        <w:rPr>
          <w:spacing w:val="34"/>
        </w:rPr>
        <w:t xml:space="preserve"> </w:t>
      </w:r>
      <w:r>
        <w:t>заданий,</w:t>
      </w:r>
      <w:r>
        <w:rPr>
          <w:spacing w:val="29"/>
        </w:rPr>
        <w:t xml:space="preserve"> </w:t>
      </w:r>
      <w:r>
        <w:t>их</w:t>
      </w:r>
      <w:r>
        <w:rPr>
          <w:spacing w:val="34"/>
        </w:rPr>
        <w:t xml:space="preserve"> </w:t>
      </w:r>
      <w:r>
        <w:t>выполнение</w:t>
      </w:r>
      <w:r>
        <w:rPr>
          <w:spacing w:val="33"/>
        </w:rPr>
        <w:t xml:space="preserve"> </w:t>
      </w:r>
      <w:r>
        <w:t>самостоятельно</w:t>
      </w:r>
      <w:r>
        <w:rPr>
          <w:spacing w:val="32"/>
        </w:rPr>
        <w:t xml:space="preserve"> </w:t>
      </w:r>
      <w:r>
        <w:t>или</w:t>
      </w:r>
      <w:r>
        <w:rPr>
          <w:spacing w:val="33"/>
        </w:rPr>
        <w:t xml:space="preserve"> </w:t>
      </w:r>
      <w:r>
        <w:t>с</w:t>
      </w:r>
    </w:p>
    <w:p w:rsidR="00BE0F1A" w:rsidRDefault="00DF1257">
      <w:pPr>
        <w:pStyle w:val="a3"/>
        <w:ind w:firstLine="0"/>
        <w:jc w:val="left"/>
      </w:pPr>
      <w:r>
        <w:t>помощью</w:t>
      </w:r>
      <w:r>
        <w:rPr>
          <w:spacing w:val="-4"/>
        </w:rPr>
        <w:t xml:space="preserve"> </w:t>
      </w:r>
      <w:r>
        <w:t>педагогического</w:t>
      </w:r>
      <w:r>
        <w:rPr>
          <w:spacing w:val="-3"/>
        </w:rPr>
        <w:t xml:space="preserve"> </w:t>
      </w:r>
      <w:r>
        <w:t>работника;</w:t>
      </w:r>
    </w:p>
    <w:p w:rsidR="00BE0F1A" w:rsidRDefault="00DF1257">
      <w:pPr>
        <w:pStyle w:val="a3"/>
        <w:ind w:left="1001" w:right="2642" w:firstLine="0"/>
        <w:jc w:val="left"/>
      </w:pPr>
      <w:r>
        <w:t>владение элементами самоконтроля при выполнении заданий;</w:t>
      </w:r>
      <w:r>
        <w:rPr>
          <w:spacing w:val="-57"/>
        </w:rPr>
        <w:t xml:space="preserve"> </w:t>
      </w:r>
      <w:r>
        <w:t>владение</w:t>
      </w:r>
      <w:r>
        <w:rPr>
          <w:spacing w:val="-2"/>
        </w:rPr>
        <w:t xml:space="preserve"> </w:t>
      </w:r>
      <w:r>
        <w:t>элементами оценки</w:t>
      </w:r>
      <w:r>
        <w:rPr>
          <w:spacing w:val="-3"/>
        </w:rPr>
        <w:t xml:space="preserve"> </w:t>
      </w:r>
      <w:r>
        <w:t>и самооценки;</w:t>
      </w:r>
    </w:p>
    <w:p w:rsidR="00BE0F1A" w:rsidRDefault="00DF1257">
      <w:pPr>
        <w:pStyle w:val="a3"/>
        <w:ind w:left="1001" w:firstLine="0"/>
        <w:jc w:val="left"/>
      </w:pPr>
      <w:r>
        <w:t>проявление</w:t>
      </w:r>
      <w:r>
        <w:rPr>
          <w:spacing w:val="-4"/>
        </w:rPr>
        <w:t xml:space="preserve"> </w:t>
      </w:r>
      <w:r>
        <w:t>интереса</w:t>
      </w:r>
      <w:r>
        <w:rPr>
          <w:spacing w:val="-3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изучению</w:t>
      </w:r>
      <w:r>
        <w:rPr>
          <w:spacing w:val="-2"/>
        </w:rPr>
        <w:t xml:space="preserve"> </w:t>
      </w:r>
      <w:r>
        <w:t>истории.</w:t>
      </w:r>
    </w:p>
    <w:p w:rsidR="00BE0F1A" w:rsidRDefault="00DF1257">
      <w:pPr>
        <w:pStyle w:val="110"/>
        <w:numPr>
          <w:ilvl w:val="1"/>
          <w:numId w:val="27"/>
        </w:numPr>
        <w:tabs>
          <w:tab w:val="left" w:pos="1019"/>
        </w:tabs>
        <w:spacing w:before="120" w:line="259" w:lineRule="auto"/>
        <w:ind w:left="862" w:right="298" w:hanging="384"/>
        <w:jc w:val="left"/>
      </w:pPr>
      <w:r>
        <w:t>Рабочая</w:t>
      </w:r>
      <w:r>
        <w:rPr>
          <w:spacing w:val="-5"/>
        </w:rPr>
        <w:t xml:space="preserve"> </w:t>
      </w:r>
      <w:r>
        <w:t>программа</w:t>
      </w:r>
      <w:r>
        <w:rPr>
          <w:spacing w:val="-5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учебному</w:t>
      </w:r>
      <w:r>
        <w:rPr>
          <w:spacing w:val="-6"/>
        </w:rPr>
        <w:t xml:space="preserve"> </w:t>
      </w:r>
      <w:r>
        <w:t>предмету</w:t>
      </w:r>
      <w:r>
        <w:rPr>
          <w:spacing w:val="-3"/>
        </w:rPr>
        <w:t xml:space="preserve"> </w:t>
      </w:r>
      <w:r>
        <w:t>«История</w:t>
      </w:r>
      <w:r>
        <w:rPr>
          <w:spacing w:val="-5"/>
        </w:rPr>
        <w:t xml:space="preserve"> </w:t>
      </w:r>
      <w:r>
        <w:t>Отечества»</w:t>
      </w:r>
      <w:r>
        <w:rPr>
          <w:spacing w:val="-5"/>
        </w:rPr>
        <w:t xml:space="preserve"> </w:t>
      </w:r>
      <w:r>
        <w:t>(VII</w:t>
      </w:r>
      <w:r>
        <w:rPr>
          <w:spacing w:val="-4"/>
        </w:rPr>
        <w:t xml:space="preserve"> </w:t>
      </w:r>
      <w:r>
        <w:t>-</w:t>
      </w:r>
      <w:r>
        <w:rPr>
          <w:spacing w:val="-6"/>
        </w:rPr>
        <w:t xml:space="preserve"> </w:t>
      </w:r>
      <w:r>
        <w:t>IX</w:t>
      </w:r>
      <w:r>
        <w:rPr>
          <w:spacing w:val="-6"/>
        </w:rPr>
        <w:t xml:space="preserve"> </w:t>
      </w:r>
      <w:r>
        <w:t>класс)</w:t>
      </w:r>
      <w:r>
        <w:rPr>
          <w:spacing w:val="-57"/>
        </w:rPr>
        <w:t xml:space="preserve"> </w:t>
      </w:r>
      <w:r>
        <w:t>предметной</w:t>
      </w:r>
      <w:r>
        <w:rPr>
          <w:spacing w:val="-7"/>
        </w:rPr>
        <w:t xml:space="preserve"> </w:t>
      </w:r>
      <w:r>
        <w:t>области</w:t>
      </w:r>
      <w:r>
        <w:rPr>
          <w:spacing w:val="-4"/>
        </w:rPr>
        <w:t xml:space="preserve"> </w:t>
      </w:r>
      <w:r>
        <w:t>«Человек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общество»</w:t>
      </w:r>
      <w:r>
        <w:rPr>
          <w:spacing w:val="-4"/>
        </w:rPr>
        <w:t xml:space="preserve"> </w:t>
      </w:r>
      <w:r>
        <w:t>включает</w:t>
      </w:r>
      <w:r>
        <w:rPr>
          <w:spacing w:val="-7"/>
        </w:rPr>
        <w:t xml:space="preserve"> </w:t>
      </w:r>
      <w:r>
        <w:t>пояснительную</w:t>
      </w:r>
      <w:r>
        <w:rPr>
          <w:spacing w:val="-7"/>
        </w:rPr>
        <w:t xml:space="preserve"> </w:t>
      </w:r>
      <w:r>
        <w:t>записку,</w:t>
      </w:r>
    </w:p>
    <w:p w:rsidR="00BE0F1A" w:rsidRDefault="00DF1257">
      <w:pPr>
        <w:spacing w:line="398" w:lineRule="auto"/>
        <w:ind w:left="3805" w:right="719" w:hanging="2487"/>
        <w:rPr>
          <w:b/>
          <w:sz w:val="24"/>
        </w:rPr>
      </w:pPr>
      <w:r>
        <w:rPr>
          <w:b/>
          <w:spacing w:val="-1"/>
          <w:sz w:val="24"/>
        </w:rPr>
        <w:t>содержание</w:t>
      </w:r>
      <w:r>
        <w:rPr>
          <w:b/>
          <w:spacing w:val="-14"/>
          <w:sz w:val="24"/>
        </w:rPr>
        <w:t xml:space="preserve"> </w:t>
      </w:r>
      <w:r>
        <w:rPr>
          <w:b/>
          <w:sz w:val="24"/>
        </w:rPr>
        <w:t>обучения,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-14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программы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Пояснительная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записка</w:t>
      </w:r>
    </w:p>
    <w:p w:rsidR="00BE0F1A" w:rsidRDefault="00DF1257">
      <w:pPr>
        <w:pStyle w:val="a3"/>
        <w:ind w:right="116"/>
      </w:pPr>
      <w:r>
        <w:t>Предмет "История Отечества" играет важную роль в процессе развития и воспитания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нарушениями),</w:t>
      </w:r>
      <w:r>
        <w:rPr>
          <w:spacing w:val="1"/>
        </w:rPr>
        <w:t xml:space="preserve"> </w:t>
      </w:r>
      <w:r>
        <w:t>формирования гражданской позиции обучающихся, воспитания их в духе патриотизма и</w:t>
      </w:r>
      <w:r>
        <w:rPr>
          <w:spacing w:val="1"/>
        </w:rPr>
        <w:t xml:space="preserve"> </w:t>
      </w:r>
      <w:r>
        <w:t>уважения</w:t>
      </w:r>
      <w:r>
        <w:rPr>
          <w:spacing w:val="-1"/>
        </w:rPr>
        <w:t xml:space="preserve"> </w:t>
      </w:r>
      <w:r>
        <w:t>к своей Родине, ее</w:t>
      </w:r>
      <w:r>
        <w:rPr>
          <w:spacing w:val="-2"/>
        </w:rPr>
        <w:t xml:space="preserve"> </w:t>
      </w:r>
      <w:r>
        <w:t>историческому прошлому.</w:t>
      </w:r>
    </w:p>
    <w:p w:rsidR="00BE0F1A" w:rsidRDefault="00DF1257">
      <w:pPr>
        <w:pStyle w:val="a3"/>
        <w:ind w:left="1001" w:firstLine="0"/>
      </w:pPr>
      <w:r>
        <w:t>Основные</w:t>
      </w:r>
      <w:r>
        <w:rPr>
          <w:spacing w:val="-5"/>
        </w:rPr>
        <w:t xml:space="preserve"> </w:t>
      </w:r>
      <w:r>
        <w:t>цели</w:t>
      </w:r>
      <w:r>
        <w:rPr>
          <w:spacing w:val="-2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данного</w:t>
      </w:r>
      <w:r>
        <w:rPr>
          <w:spacing w:val="-6"/>
        </w:rPr>
        <w:t xml:space="preserve"> </w:t>
      </w:r>
      <w:r>
        <w:t>предмета</w:t>
      </w:r>
      <w:r>
        <w:rPr>
          <w:spacing w:val="-2"/>
        </w:rPr>
        <w:t xml:space="preserve"> </w:t>
      </w:r>
      <w:r>
        <w:t>"История</w:t>
      </w:r>
      <w:r>
        <w:rPr>
          <w:spacing w:val="-3"/>
        </w:rPr>
        <w:t xml:space="preserve"> </w:t>
      </w:r>
      <w:r>
        <w:t>Отечества":</w:t>
      </w:r>
    </w:p>
    <w:p w:rsidR="00BE0F1A" w:rsidRDefault="00DF1257">
      <w:pPr>
        <w:pStyle w:val="a3"/>
        <w:spacing w:before="1"/>
        <w:ind w:right="117"/>
      </w:pPr>
      <w:r>
        <w:t>формирование</w:t>
      </w:r>
      <w:r>
        <w:rPr>
          <w:spacing w:val="1"/>
        </w:rPr>
        <w:t xml:space="preserve"> </w:t>
      </w:r>
      <w:r>
        <w:t>нравственного</w:t>
      </w:r>
      <w:r>
        <w:rPr>
          <w:spacing w:val="1"/>
        </w:rPr>
        <w:t xml:space="preserve"> </w:t>
      </w:r>
      <w:r>
        <w:t>сознания</w:t>
      </w:r>
      <w:r>
        <w:rPr>
          <w:spacing w:val="1"/>
        </w:rPr>
        <w:t xml:space="preserve"> </w:t>
      </w:r>
      <w:r>
        <w:t>развивающейся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нарушениями),</w:t>
      </w:r>
      <w:r>
        <w:rPr>
          <w:spacing w:val="1"/>
        </w:rPr>
        <w:t xml:space="preserve"> </w:t>
      </w:r>
      <w:r>
        <w:t>способных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определению</w:t>
      </w:r>
      <w:r>
        <w:rPr>
          <w:spacing w:val="1"/>
        </w:rPr>
        <w:t xml:space="preserve"> </w:t>
      </w:r>
      <w:r>
        <w:t>своих</w:t>
      </w:r>
      <w:r>
        <w:rPr>
          <w:spacing w:val="-2"/>
        </w:rPr>
        <w:t xml:space="preserve"> </w:t>
      </w:r>
      <w:r>
        <w:t>ценностных</w:t>
      </w:r>
      <w:r>
        <w:rPr>
          <w:spacing w:val="-4"/>
        </w:rPr>
        <w:t xml:space="preserve"> </w:t>
      </w:r>
      <w:r>
        <w:t>приоритетов</w:t>
      </w:r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основе</w:t>
      </w:r>
      <w:r>
        <w:rPr>
          <w:spacing w:val="-3"/>
        </w:rPr>
        <w:t xml:space="preserve"> </w:t>
      </w:r>
      <w:r>
        <w:t>осмысления</w:t>
      </w:r>
      <w:r>
        <w:rPr>
          <w:spacing w:val="-1"/>
        </w:rPr>
        <w:t xml:space="preserve"> </w:t>
      </w:r>
      <w:r>
        <w:t>исторического</w:t>
      </w:r>
      <w:r>
        <w:rPr>
          <w:spacing w:val="-2"/>
        </w:rPr>
        <w:t xml:space="preserve"> </w:t>
      </w:r>
      <w:r>
        <w:t>опыта</w:t>
      </w:r>
      <w:r>
        <w:rPr>
          <w:spacing w:val="-2"/>
        </w:rPr>
        <w:t xml:space="preserve"> </w:t>
      </w:r>
      <w:r>
        <w:t>своей</w:t>
      </w:r>
      <w:r>
        <w:rPr>
          <w:spacing w:val="5"/>
        </w:rPr>
        <w:t xml:space="preserve"> </w:t>
      </w:r>
      <w:r>
        <w:t>страны;</w:t>
      </w:r>
    </w:p>
    <w:p w:rsidR="00BE0F1A" w:rsidRDefault="00DF1257">
      <w:pPr>
        <w:pStyle w:val="a3"/>
        <w:ind w:right="116"/>
      </w:pPr>
      <w:r>
        <w:t>развитие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исторические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деятельности;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нарушенных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отсталости</w:t>
      </w:r>
      <w:r>
        <w:rPr>
          <w:spacing w:val="1"/>
        </w:rPr>
        <w:t xml:space="preserve"> </w:t>
      </w:r>
      <w:r>
        <w:t>высших</w:t>
      </w:r>
      <w:r>
        <w:rPr>
          <w:spacing w:val="1"/>
        </w:rPr>
        <w:t xml:space="preserve"> </w:t>
      </w:r>
      <w:r>
        <w:t>психических</w:t>
      </w:r>
      <w:r>
        <w:rPr>
          <w:spacing w:val="1"/>
        </w:rPr>
        <w:t xml:space="preserve"> </w:t>
      </w:r>
      <w:r>
        <w:t>функций.</w:t>
      </w:r>
    </w:p>
    <w:p w:rsidR="00BE0F1A" w:rsidRDefault="00DF1257">
      <w:pPr>
        <w:pStyle w:val="a3"/>
        <w:ind w:right="120"/>
      </w:pPr>
      <w:r>
        <w:t>Достижение</w:t>
      </w:r>
      <w:r>
        <w:rPr>
          <w:spacing w:val="1"/>
        </w:rPr>
        <w:t xml:space="preserve"> </w:t>
      </w:r>
      <w:r>
        <w:t>этих</w:t>
      </w:r>
      <w:r>
        <w:rPr>
          <w:spacing w:val="1"/>
        </w:rPr>
        <w:t xml:space="preserve"> </w:t>
      </w:r>
      <w:r>
        <w:t>целей</w:t>
      </w:r>
      <w:r>
        <w:rPr>
          <w:spacing w:val="1"/>
        </w:rPr>
        <w:t xml:space="preserve"> </w:t>
      </w:r>
      <w:r>
        <w:t>будет</w:t>
      </w:r>
      <w:r>
        <w:rPr>
          <w:spacing w:val="1"/>
        </w:rPr>
        <w:t xml:space="preserve"> </w:t>
      </w:r>
      <w:r>
        <w:t>способствовать</w:t>
      </w:r>
      <w:r>
        <w:rPr>
          <w:spacing w:val="1"/>
        </w:rPr>
        <w:t xml:space="preserve"> </w:t>
      </w:r>
      <w:r>
        <w:t>социализации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интеллектуальным</w:t>
      </w:r>
      <w:r>
        <w:rPr>
          <w:spacing w:val="-3"/>
        </w:rPr>
        <w:t xml:space="preserve"> </w:t>
      </w:r>
      <w:r>
        <w:t>недоразвитием.</w:t>
      </w:r>
    </w:p>
    <w:p w:rsidR="00BE0F1A" w:rsidRDefault="00DF1257">
      <w:pPr>
        <w:pStyle w:val="a3"/>
        <w:ind w:left="1001" w:firstLine="0"/>
      </w:pPr>
      <w:r>
        <w:t>Основные</w:t>
      </w:r>
      <w:r>
        <w:rPr>
          <w:spacing w:val="-5"/>
        </w:rPr>
        <w:t xml:space="preserve"> </w:t>
      </w:r>
      <w:r>
        <w:t>задачи</w:t>
      </w:r>
      <w:r>
        <w:rPr>
          <w:spacing w:val="-3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предмета:</w:t>
      </w:r>
    </w:p>
    <w:p w:rsidR="00BE0F1A" w:rsidRDefault="00DF1257">
      <w:pPr>
        <w:pStyle w:val="a3"/>
        <w:ind w:right="118"/>
      </w:pPr>
      <w:r>
        <w:rPr>
          <w:spacing w:val="-1"/>
        </w:rPr>
        <w:t>овладение</w:t>
      </w:r>
      <w:r>
        <w:rPr>
          <w:spacing w:val="-16"/>
        </w:rPr>
        <w:t xml:space="preserve"> </w:t>
      </w:r>
      <w:r>
        <w:rPr>
          <w:spacing w:val="-1"/>
        </w:rPr>
        <w:t>обучающимися</w:t>
      </w:r>
      <w:r>
        <w:rPr>
          <w:spacing w:val="-15"/>
        </w:rPr>
        <w:t xml:space="preserve"> </w:t>
      </w:r>
      <w:r>
        <w:t>знаниями</w:t>
      </w:r>
      <w:r>
        <w:rPr>
          <w:spacing w:val="-13"/>
        </w:rPr>
        <w:t xml:space="preserve"> </w:t>
      </w:r>
      <w:r>
        <w:t>о</w:t>
      </w:r>
      <w:r>
        <w:rPr>
          <w:spacing w:val="-15"/>
        </w:rPr>
        <w:t xml:space="preserve"> </w:t>
      </w:r>
      <w:r>
        <w:t>выдающихся</w:t>
      </w:r>
      <w:r>
        <w:rPr>
          <w:spacing w:val="-14"/>
        </w:rPr>
        <w:t xml:space="preserve"> </w:t>
      </w:r>
      <w:r>
        <w:t>событиях</w:t>
      </w:r>
      <w:r>
        <w:rPr>
          <w:spacing w:val="-15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деятелях</w:t>
      </w:r>
      <w:r>
        <w:rPr>
          <w:spacing w:val="-15"/>
        </w:rPr>
        <w:t xml:space="preserve"> </w:t>
      </w:r>
      <w:r>
        <w:t>отечественной</w:t>
      </w:r>
      <w:r>
        <w:rPr>
          <w:spacing w:val="-57"/>
        </w:rPr>
        <w:t xml:space="preserve"> </w:t>
      </w:r>
      <w:r>
        <w:t>истории;</w:t>
      </w:r>
    </w:p>
    <w:p w:rsidR="00BE0F1A" w:rsidRDefault="00DF1257">
      <w:pPr>
        <w:pStyle w:val="a3"/>
        <w:ind w:left="1001" w:firstLine="0"/>
      </w:pPr>
      <w:r>
        <w:t>формирование</w:t>
      </w:r>
      <w:r>
        <w:rPr>
          <w:spacing w:val="30"/>
        </w:rPr>
        <w:t xml:space="preserve"> </w:t>
      </w:r>
      <w:r>
        <w:t>у</w:t>
      </w:r>
      <w:r>
        <w:rPr>
          <w:spacing w:val="32"/>
        </w:rPr>
        <w:t xml:space="preserve"> </w:t>
      </w:r>
      <w:r>
        <w:t>обучающихся</w:t>
      </w:r>
      <w:r>
        <w:rPr>
          <w:spacing w:val="32"/>
        </w:rPr>
        <w:t xml:space="preserve"> </w:t>
      </w:r>
      <w:r>
        <w:t>представлений</w:t>
      </w:r>
      <w:r>
        <w:rPr>
          <w:spacing w:val="31"/>
        </w:rPr>
        <w:t xml:space="preserve"> </w:t>
      </w:r>
      <w:r>
        <w:t>о</w:t>
      </w:r>
      <w:r>
        <w:rPr>
          <w:spacing w:val="31"/>
        </w:rPr>
        <w:t xml:space="preserve"> </w:t>
      </w:r>
      <w:r>
        <w:t>жизни,</w:t>
      </w:r>
      <w:r>
        <w:rPr>
          <w:spacing w:val="29"/>
        </w:rPr>
        <w:t xml:space="preserve"> </w:t>
      </w:r>
      <w:r>
        <w:t>быте,</w:t>
      </w:r>
      <w:r>
        <w:rPr>
          <w:spacing w:val="31"/>
        </w:rPr>
        <w:t xml:space="preserve"> </w:t>
      </w:r>
      <w:r>
        <w:t>труде</w:t>
      </w:r>
      <w:r>
        <w:rPr>
          <w:spacing w:val="29"/>
        </w:rPr>
        <w:t xml:space="preserve"> </w:t>
      </w:r>
      <w:r>
        <w:t>людей</w:t>
      </w:r>
      <w:r>
        <w:rPr>
          <w:spacing w:val="33"/>
        </w:rPr>
        <w:t xml:space="preserve"> </w:t>
      </w:r>
      <w:r>
        <w:t>в</w:t>
      </w:r>
      <w:r>
        <w:rPr>
          <w:spacing w:val="31"/>
        </w:rPr>
        <w:t xml:space="preserve"> </w:t>
      </w:r>
      <w:r>
        <w:t>разные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firstLine="0"/>
      </w:pPr>
      <w:r>
        <w:t>исторические</w:t>
      </w:r>
      <w:r>
        <w:rPr>
          <w:spacing w:val="-4"/>
        </w:rPr>
        <w:t xml:space="preserve"> </w:t>
      </w:r>
      <w:r>
        <w:t>эпохи;</w:t>
      </w:r>
    </w:p>
    <w:p w:rsidR="00BE0F1A" w:rsidRDefault="00DF1257">
      <w:pPr>
        <w:pStyle w:val="a3"/>
        <w:ind w:right="119"/>
      </w:pPr>
      <w:r>
        <w:t>формирование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выдающихся</w:t>
      </w:r>
      <w:r>
        <w:rPr>
          <w:spacing w:val="1"/>
        </w:rPr>
        <w:t xml:space="preserve"> </w:t>
      </w:r>
      <w:r>
        <w:t>достижениях,</w:t>
      </w:r>
      <w:r>
        <w:rPr>
          <w:spacing w:val="-1"/>
        </w:rPr>
        <w:t xml:space="preserve"> </w:t>
      </w:r>
      <w:r>
        <w:t>памятниках;</w:t>
      </w:r>
    </w:p>
    <w:p w:rsidR="00BE0F1A" w:rsidRDefault="00DF1257">
      <w:pPr>
        <w:pStyle w:val="a3"/>
        <w:spacing w:before="1"/>
        <w:ind w:right="117"/>
      </w:pPr>
      <w:r>
        <w:t>формирование представлений о постоянном развитии общества, связи прошлого и</w:t>
      </w:r>
      <w:r>
        <w:rPr>
          <w:spacing w:val="1"/>
        </w:rPr>
        <w:t xml:space="preserve"> </w:t>
      </w:r>
      <w:r>
        <w:t>настоящего;</w:t>
      </w:r>
    </w:p>
    <w:p w:rsidR="00BE0F1A" w:rsidRDefault="00DF1257">
      <w:pPr>
        <w:pStyle w:val="a3"/>
        <w:ind w:right="117"/>
      </w:pPr>
      <w:r>
        <w:t>усвоение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терминов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понятий,</w:t>
      </w:r>
      <w:r>
        <w:rPr>
          <w:spacing w:val="1"/>
        </w:rPr>
        <w:t xml:space="preserve"> </w:t>
      </w:r>
      <w:r>
        <w:t>знание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понимания</w:t>
      </w:r>
      <w:r>
        <w:rPr>
          <w:spacing w:val="-1"/>
        </w:rPr>
        <w:t xml:space="preserve"> </w:t>
      </w:r>
      <w:r>
        <w:t>хода</w:t>
      </w:r>
      <w:r>
        <w:rPr>
          <w:spacing w:val="-1"/>
        </w:rPr>
        <w:t xml:space="preserve"> </w:t>
      </w:r>
      <w:r>
        <w:t>развития</w:t>
      </w:r>
      <w:r>
        <w:rPr>
          <w:spacing w:val="2"/>
        </w:rPr>
        <w:t xml:space="preserve"> </w:t>
      </w:r>
      <w:r>
        <w:t>истории;</w:t>
      </w:r>
    </w:p>
    <w:p w:rsidR="00BE0F1A" w:rsidRDefault="00DF1257">
      <w:pPr>
        <w:pStyle w:val="a3"/>
        <w:ind w:right="121"/>
      </w:pPr>
      <w:r>
        <w:t>формирование интереса к истории как части общечеловеческой культуры, средству</w:t>
      </w:r>
      <w:r>
        <w:rPr>
          <w:spacing w:val="1"/>
        </w:rPr>
        <w:t xml:space="preserve"> </w:t>
      </w:r>
      <w:r>
        <w:t>познания</w:t>
      </w:r>
      <w:r>
        <w:rPr>
          <w:spacing w:val="-1"/>
        </w:rPr>
        <w:t xml:space="preserve"> </w:t>
      </w:r>
      <w:r>
        <w:t>мира</w:t>
      </w:r>
      <w:r>
        <w:rPr>
          <w:spacing w:val="-1"/>
        </w:rPr>
        <w:t xml:space="preserve"> </w:t>
      </w:r>
      <w:r>
        <w:t>и самопознания;</w:t>
      </w:r>
    </w:p>
    <w:p w:rsidR="00BE0F1A" w:rsidRDefault="00DF1257">
      <w:pPr>
        <w:pStyle w:val="a3"/>
        <w:ind w:right="109"/>
      </w:pPr>
      <w:r>
        <w:t>формирование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исторические</w:t>
      </w:r>
      <w:r>
        <w:rPr>
          <w:spacing w:val="1"/>
        </w:rPr>
        <w:t xml:space="preserve"> </w:t>
      </w:r>
      <w:r>
        <w:t>знания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осмысления сущности современных общественных явлений, в общении с другими людьми в</w:t>
      </w:r>
      <w:r>
        <w:rPr>
          <w:spacing w:val="1"/>
        </w:rPr>
        <w:t xml:space="preserve"> </w:t>
      </w:r>
      <w:r>
        <w:t>современном</w:t>
      </w:r>
      <w:r>
        <w:rPr>
          <w:spacing w:val="-3"/>
        </w:rPr>
        <w:t xml:space="preserve"> </w:t>
      </w:r>
      <w:r>
        <w:t>поликультурном,</w:t>
      </w:r>
      <w:r>
        <w:rPr>
          <w:spacing w:val="-1"/>
        </w:rPr>
        <w:t xml:space="preserve"> </w:t>
      </w:r>
      <w:r>
        <w:t>полиэтническом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многоконфессиональном</w:t>
      </w:r>
      <w:r>
        <w:rPr>
          <w:spacing w:val="-3"/>
        </w:rPr>
        <w:t xml:space="preserve"> </w:t>
      </w:r>
      <w:r>
        <w:t>обществе;</w:t>
      </w:r>
    </w:p>
    <w:p w:rsidR="00BE0F1A" w:rsidRDefault="00DF1257">
      <w:pPr>
        <w:pStyle w:val="a3"/>
        <w:ind w:left="1001" w:right="1105" w:firstLine="0"/>
      </w:pPr>
      <w:r>
        <w:t>воспитание</w:t>
      </w:r>
      <w:r>
        <w:rPr>
          <w:spacing w:val="-4"/>
        </w:rPr>
        <w:t xml:space="preserve"> </w:t>
      </w:r>
      <w:r>
        <w:t>обучающихся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духе</w:t>
      </w:r>
      <w:r>
        <w:rPr>
          <w:spacing w:val="-5"/>
        </w:rPr>
        <w:t xml:space="preserve"> </w:t>
      </w:r>
      <w:r>
        <w:t>патриотизма,</w:t>
      </w:r>
      <w:r>
        <w:rPr>
          <w:spacing w:val="-6"/>
        </w:rPr>
        <w:t xml:space="preserve"> </w:t>
      </w:r>
      <w:r>
        <w:t>уважения</w:t>
      </w:r>
      <w:r>
        <w:rPr>
          <w:spacing w:val="-3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своему</w:t>
      </w:r>
      <w:r>
        <w:rPr>
          <w:spacing w:val="-3"/>
        </w:rPr>
        <w:t xml:space="preserve"> </w:t>
      </w:r>
      <w:r>
        <w:t>Отечеству;</w:t>
      </w:r>
      <w:r>
        <w:rPr>
          <w:spacing w:val="-58"/>
        </w:rPr>
        <w:t xml:space="preserve"> </w:t>
      </w:r>
      <w:r>
        <w:t>воспитание</w:t>
      </w:r>
      <w:r>
        <w:rPr>
          <w:spacing w:val="-2"/>
        </w:rPr>
        <w:t xml:space="preserve"> </w:t>
      </w:r>
      <w:r>
        <w:t>гражданственности</w:t>
      </w:r>
      <w:r>
        <w:rPr>
          <w:spacing w:val="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толерантности;</w:t>
      </w:r>
    </w:p>
    <w:p w:rsidR="00BE0F1A" w:rsidRDefault="00DF1257">
      <w:pPr>
        <w:pStyle w:val="a3"/>
        <w:ind w:left="1001" w:firstLine="0"/>
      </w:pPr>
      <w:r>
        <w:t>коррекция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развитие</w:t>
      </w:r>
      <w:r>
        <w:rPr>
          <w:spacing w:val="-4"/>
        </w:rPr>
        <w:t xml:space="preserve"> </w:t>
      </w:r>
      <w:r>
        <w:t>познавательных</w:t>
      </w:r>
      <w:r>
        <w:rPr>
          <w:spacing w:val="-3"/>
        </w:rPr>
        <w:t xml:space="preserve"> </w:t>
      </w:r>
      <w:r>
        <w:t>психических</w:t>
      </w:r>
      <w:r>
        <w:rPr>
          <w:spacing w:val="1"/>
        </w:rPr>
        <w:t xml:space="preserve"> </w:t>
      </w:r>
      <w:r>
        <w:t>процессов.</w:t>
      </w:r>
    </w:p>
    <w:p w:rsidR="00BE0F1A" w:rsidRDefault="00DF1257">
      <w:pPr>
        <w:pStyle w:val="110"/>
        <w:spacing w:before="1"/>
        <w:ind w:left="3397"/>
      </w:pPr>
      <w:r>
        <w:t>Содержание</w:t>
      </w:r>
      <w:r>
        <w:rPr>
          <w:spacing w:val="-6"/>
        </w:rPr>
        <w:t xml:space="preserve"> </w:t>
      </w:r>
      <w:r>
        <w:t>учебного</w:t>
      </w:r>
      <w:r>
        <w:rPr>
          <w:spacing w:val="-3"/>
        </w:rPr>
        <w:t xml:space="preserve"> </w:t>
      </w:r>
      <w:r>
        <w:t>предмета</w:t>
      </w:r>
    </w:p>
    <w:p w:rsidR="00BE0F1A" w:rsidRDefault="00DF1257">
      <w:pPr>
        <w:pStyle w:val="a3"/>
        <w:ind w:left="1001" w:firstLine="0"/>
      </w:pPr>
      <w:r>
        <w:t>Введение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историю.</w:t>
      </w:r>
    </w:p>
    <w:p w:rsidR="00BE0F1A" w:rsidRDefault="00DF1257">
      <w:pPr>
        <w:pStyle w:val="a3"/>
        <w:ind w:right="110"/>
      </w:pPr>
      <w:r>
        <w:t>Что</w:t>
      </w:r>
      <w:r>
        <w:rPr>
          <w:spacing w:val="1"/>
        </w:rPr>
        <w:t xml:space="preserve"> </w:t>
      </w:r>
      <w:r>
        <w:t>такое</w:t>
      </w:r>
      <w:r>
        <w:rPr>
          <w:spacing w:val="1"/>
        </w:rPr>
        <w:t xml:space="preserve"> </w:t>
      </w:r>
      <w:r>
        <w:t>история.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изучает</w:t>
      </w:r>
      <w:r>
        <w:rPr>
          <w:spacing w:val="1"/>
        </w:rPr>
        <w:t xml:space="preserve"> </w:t>
      </w:r>
      <w:r>
        <w:t>история</w:t>
      </w:r>
      <w:r>
        <w:rPr>
          <w:spacing w:val="1"/>
        </w:rPr>
        <w:t xml:space="preserve"> </w:t>
      </w:r>
      <w:r>
        <w:t>Отечества.</w:t>
      </w:r>
      <w:r>
        <w:rPr>
          <w:spacing w:val="1"/>
        </w:rPr>
        <w:t xml:space="preserve"> </w:t>
      </w:r>
      <w:r>
        <w:t>Вещественные,</w:t>
      </w:r>
      <w:r>
        <w:rPr>
          <w:spacing w:val="1"/>
        </w:rPr>
        <w:t xml:space="preserve"> </w:t>
      </w:r>
      <w:r>
        <w:t>устные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письменные</w:t>
      </w:r>
      <w:r>
        <w:rPr>
          <w:spacing w:val="1"/>
        </w:rPr>
        <w:t xml:space="preserve"> </w:t>
      </w:r>
      <w:r>
        <w:t>памятники</w:t>
      </w:r>
      <w:r>
        <w:rPr>
          <w:spacing w:val="1"/>
        </w:rPr>
        <w:t xml:space="preserve"> </w:t>
      </w:r>
      <w:r>
        <w:t>истории.</w:t>
      </w:r>
      <w:r>
        <w:rPr>
          <w:spacing w:val="1"/>
        </w:rPr>
        <w:t xml:space="preserve"> </w:t>
      </w:r>
      <w:r>
        <w:t>Наша</w:t>
      </w:r>
      <w:r>
        <w:rPr>
          <w:spacing w:val="1"/>
        </w:rPr>
        <w:t xml:space="preserve"> </w:t>
      </w:r>
      <w:r>
        <w:t>Родина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Россия.</w:t>
      </w:r>
      <w:r>
        <w:rPr>
          <w:spacing w:val="1"/>
        </w:rPr>
        <w:t xml:space="preserve"> </w:t>
      </w:r>
      <w:r>
        <w:t>Наша</w:t>
      </w:r>
      <w:r>
        <w:rPr>
          <w:spacing w:val="1"/>
        </w:rPr>
        <w:t xml:space="preserve"> </w:t>
      </w:r>
      <w:r>
        <w:t>страна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карте.</w:t>
      </w:r>
      <w:r>
        <w:rPr>
          <w:spacing w:val="1"/>
        </w:rPr>
        <w:t xml:space="preserve"> </w:t>
      </w:r>
      <w:r>
        <w:t>Государственные</w:t>
      </w:r>
      <w:r>
        <w:rPr>
          <w:spacing w:val="-12"/>
        </w:rPr>
        <w:t xml:space="preserve"> </w:t>
      </w:r>
      <w:r>
        <w:t>символы</w:t>
      </w:r>
      <w:r>
        <w:rPr>
          <w:spacing w:val="-11"/>
        </w:rPr>
        <w:t xml:space="preserve"> </w:t>
      </w:r>
      <w:r>
        <w:t>России.</w:t>
      </w:r>
      <w:r>
        <w:rPr>
          <w:spacing w:val="-10"/>
        </w:rPr>
        <w:t xml:space="preserve"> </w:t>
      </w:r>
      <w:r>
        <w:t>Глава</w:t>
      </w:r>
      <w:r>
        <w:rPr>
          <w:spacing w:val="-12"/>
        </w:rPr>
        <w:t xml:space="preserve"> </w:t>
      </w:r>
      <w:r>
        <w:t>нашей</w:t>
      </w:r>
      <w:r>
        <w:rPr>
          <w:spacing w:val="-5"/>
        </w:rPr>
        <w:t xml:space="preserve"> </w:t>
      </w:r>
      <w:r>
        <w:t>страны.</w:t>
      </w:r>
      <w:r>
        <w:rPr>
          <w:spacing w:val="-11"/>
        </w:rPr>
        <w:t xml:space="preserve"> </w:t>
      </w:r>
      <w:r>
        <w:t>История</w:t>
      </w:r>
      <w:r>
        <w:rPr>
          <w:spacing w:val="-12"/>
        </w:rPr>
        <w:t xml:space="preserve"> </w:t>
      </w:r>
      <w:r>
        <w:t>края</w:t>
      </w:r>
      <w:r>
        <w:rPr>
          <w:spacing w:val="-12"/>
        </w:rPr>
        <w:t xml:space="preserve"> </w:t>
      </w:r>
      <w:r>
        <w:t>-</w:t>
      </w:r>
      <w:r>
        <w:rPr>
          <w:spacing w:val="-10"/>
        </w:rPr>
        <w:t xml:space="preserve"> </w:t>
      </w:r>
      <w:r>
        <w:t>часть</w:t>
      </w:r>
      <w:r>
        <w:rPr>
          <w:spacing w:val="-9"/>
        </w:rPr>
        <w:t xml:space="preserve"> </w:t>
      </w:r>
      <w:r>
        <w:t>истории</w:t>
      </w:r>
      <w:r>
        <w:rPr>
          <w:spacing w:val="-12"/>
        </w:rPr>
        <w:t xml:space="preserve"> </w:t>
      </w:r>
      <w:r>
        <w:t>России.</w:t>
      </w:r>
      <w:r>
        <w:rPr>
          <w:spacing w:val="-57"/>
        </w:rPr>
        <w:t xml:space="preserve"> </w:t>
      </w:r>
      <w:r>
        <w:t>Как</w:t>
      </w:r>
      <w:r>
        <w:rPr>
          <w:spacing w:val="-2"/>
        </w:rPr>
        <w:t xml:space="preserve"> </w:t>
      </w:r>
      <w:r>
        <w:t>изучается</w:t>
      </w:r>
      <w:r>
        <w:rPr>
          <w:spacing w:val="-2"/>
        </w:rPr>
        <w:t xml:space="preserve"> </w:t>
      </w:r>
      <w:r>
        <w:t>родословная</w:t>
      </w:r>
      <w:r>
        <w:rPr>
          <w:spacing w:val="-1"/>
        </w:rPr>
        <w:t xml:space="preserve"> </w:t>
      </w:r>
      <w:r>
        <w:t>людей.</w:t>
      </w:r>
      <w:r>
        <w:rPr>
          <w:spacing w:val="-2"/>
        </w:rPr>
        <w:t xml:space="preserve"> </w:t>
      </w:r>
      <w:r>
        <w:t>Моя</w:t>
      </w:r>
      <w:r>
        <w:rPr>
          <w:spacing w:val="-2"/>
        </w:rPr>
        <w:t xml:space="preserve"> </w:t>
      </w:r>
      <w:r>
        <w:t>родословная.</w:t>
      </w:r>
      <w:r>
        <w:rPr>
          <w:spacing w:val="-2"/>
        </w:rPr>
        <w:t xml:space="preserve"> </w:t>
      </w:r>
      <w:r>
        <w:t>Счет</w:t>
      </w:r>
      <w:r>
        <w:rPr>
          <w:spacing w:val="-2"/>
        </w:rPr>
        <w:t xml:space="preserve"> </w:t>
      </w:r>
      <w:r>
        <w:t>лет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истории.</w:t>
      </w:r>
      <w:r>
        <w:rPr>
          <w:spacing w:val="-1"/>
        </w:rPr>
        <w:t xml:space="preserve"> </w:t>
      </w:r>
      <w:r>
        <w:t>"Лента</w:t>
      </w:r>
      <w:r>
        <w:rPr>
          <w:spacing w:val="-2"/>
        </w:rPr>
        <w:t xml:space="preserve"> </w:t>
      </w:r>
      <w:r>
        <w:t>времени".</w:t>
      </w:r>
    </w:p>
    <w:p w:rsidR="00BE0F1A" w:rsidRDefault="00DF1257">
      <w:pPr>
        <w:pStyle w:val="a3"/>
        <w:ind w:left="1001" w:firstLine="0"/>
      </w:pPr>
      <w:r>
        <w:t>История</w:t>
      </w:r>
      <w:r>
        <w:rPr>
          <w:spacing w:val="-3"/>
        </w:rPr>
        <w:t xml:space="preserve"> </w:t>
      </w:r>
      <w:r>
        <w:t>нашей</w:t>
      </w:r>
      <w:r>
        <w:rPr>
          <w:spacing w:val="-2"/>
        </w:rPr>
        <w:t xml:space="preserve"> </w:t>
      </w:r>
      <w:r>
        <w:t>страны</w:t>
      </w:r>
      <w:r>
        <w:rPr>
          <w:spacing w:val="-3"/>
        </w:rPr>
        <w:t xml:space="preserve"> </w:t>
      </w:r>
      <w:r>
        <w:t>древнейшего</w:t>
      </w:r>
      <w:r>
        <w:rPr>
          <w:spacing w:val="-3"/>
        </w:rPr>
        <w:t xml:space="preserve"> </w:t>
      </w:r>
      <w:r>
        <w:t>периода.</w:t>
      </w:r>
    </w:p>
    <w:p w:rsidR="00BE0F1A" w:rsidRDefault="00DF1257">
      <w:pPr>
        <w:pStyle w:val="a3"/>
        <w:ind w:right="112"/>
      </w:pPr>
      <w:r>
        <w:t>Древнейшие поселения на территории Восточно-Европейской равнины. Восточные</w:t>
      </w:r>
      <w:r>
        <w:rPr>
          <w:spacing w:val="1"/>
        </w:rPr>
        <w:t xml:space="preserve"> </w:t>
      </w:r>
      <w:r>
        <w:t>славяне - предки русских, украинцев и белорусов. Родоплеменные отношения восточных</w:t>
      </w:r>
      <w:r>
        <w:rPr>
          <w:spacing w:val="1"/>
        </w:rPr>
        <w:t xml:space="preserve"> </w:t>
      </w:r>
      <w:r>
        <w:t>славян. Славянская семья и славянский поселок. Основные занятия, быт, обычаи и верования</w:t>
      </w:r>
      <w:r>
        <w:rPr>
          <w:spacing w:val="-57"/>
        </w:rPr>
        <w:t xml:space="preserve"> </w:t>
      </w:r>
      <w:r>
        <w:t>восточных славян. Взаимоотношения с соседними народами и государствами. Объединение</w:t>
      </w:r>
      <w:r>
        <w:rPr>
          <w:spacing w:val="1"/>
        </w:rPr>
        <w:t xml:space="preserve"> </w:t>
      </w:r>
      <w:r>
        <w:t>восточных</w:t>
      </w:r>
      <w:r>
        <w:rPr>
          <w:spacing w:val="-1"/>
        </w:rPr>
        <w:t xml:space="preserve"> </w:t>
      </w:r>
      <w:r>
        <w:t>славян под властью Рюрика.</w:t>
      </w:r>
    </w:p>
    <w:p w:rsidR="00BE0F1A" w:rsidRDefault="00DF1257">
      <w:pPr>
        <w:pStyle w:val="a3"/>
        <w:ind w:left="1001" w:firstLine="0"/>
      </w:pPr>
      <w:r>
        <w:t>Русь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IX</w:t>
      </w:r>
      <w:r>
        <w:rPr>
          <w:spacing w:val="1"/>
        </w:rPr>
        <w:t xml:space="preserve"> </w:t>
      </w:r>
      <w:r>
        <w:t>- I</w:t>
      </w:r>
      <w:r>
        <w:rPr>
          <w:spacing w:val="-5"/>
        </w:rPr>
        <w:t xml:space="preserve"> </w:t>
      </w:r>
      <w:r>
        <w:t>половине</w:t>
      </w:r>
      <w:r>
        <w:rPr>
          <w:spacing w:val="-2"/>
        </w:rPr>
        <w:t xml:space="preserve"> </w:t>
      </w:r>
      <w:r>
        <w:t>XII</w:t>
      </w:r>
      <w:r>
        <w:rPr>
          <w:spacing w:val="-5"/>
        </w:rPr>
        <w:t xml:space="preserve"> </w:t>
      </w:r>
      <w:r>
        <w:t>века.</w:t>
      </w:r>
    </w:p>
    <w:p w:rsidR="00BE0F1A" w:rsidRDefault="00DF1257">
      <w:pPr>
        <w:pStyle w:val="a3"/>
        <w:ind w:right="112"/>
      </w:pPr>
      <w:r>
        <w:t>Образование государства восточных славян - Древней Руси. Формирование княжеской</w:t>
      </w:r>
      <w:r>
        <w:rPr>
          <w:spacing w:val="-57"/>
        </w:rPr>
        <w:t xml:space="preserve"> </w:t>
      </w:r>
      <w:r>
        <w:t>власти.</w:t>
      </w:r>
      <w:r>
        <w:rPr>
          <w:spacing w:val="-7"/>
        </w:rPr>
        <w:t xml:space="preserve"> </w:t>
      </w:r>
      <w:r>
        <w:t>Первые</w:t>
      </w:r>
      <w:r>
        <w:rPr>
          <w:spacing w:val="-7"/>
        </w:rPr>
        <w:t xml:space="preserve"> </w:t>
      </w:r>
      <w:r>
        <w:t>русские</w:t>
      </w:r>
      <w:r>
        <w:rPr>
          <w:spacing w:val="-5"/>
        </w:rPr>
        <w:t xml:space="preserve"> </w:t>
      </w:r>
      <w:r>
        <w:t>князья,</w:t>
      </w:r>
      <w:r>
        <w:rPr>
          <w:spacing w:val="-7"/>
        </w:rPr>
        <w:t xml:space="preserve"> </w:t>
      </w:r>
      <w:r>
        <w:t>их</w:t>
      </w:r>
      <w:r>
        <w:rPr>
          <w:spacing w:val="-6"/>
        </w:rPr>
        <w:t xml:space="preserve"> </w:t>
      </w:r>
      <w:r>
        <w:t>внутренняя</w:t>
      </w:r>
      <w:r>
        <w:rPr>
          <w:spacing w:val="-7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внешняя</w:t>
      </w:r>
      <w:r>
        <w:rPr>
          <w:spacing w:val="-7"/>
        </w:rPr>
        <w:t xml:space="preserve"> </w:t>
      </w:r>
      <w:r>
        <w:t>политика.</w:t>
      </w:r>
      <w:r>
        <w:rPr>
          <w:spacing w:val="-7"/>
        </w:rPr>
        <w:t xml:space="preserve"> </w:t>
      </w:r>
      <w:r>
        <w:t>Крещение</w:t>
      </w:r>
      <w:r>
        <w:rPr>
          <w:spacing w:val="-7"/>
        </w:rPr>
        <w:t xml:space="preserve"> </w:t>
      </w:r>
      <w:r>
        <w:t>Руси</w:t>
      </w:r>
      <w:r>
        <w:rPr>
          <w:spacing w:val="-6"/>
        </w:rPr>
        <w:t xml:space="preserve"> </w:t>
      </w:r>
      <w:r>
        <w:t>при</w:t>
      </w:r>
      <w:r>
        <w:rPr>
          <w:spacing w:val="-5"/>
        </w:rPr>
        <w:t xml:space="preserve"> </w:t>
      </w:r>
      <w:r>
        <w:t>князе</w:t>
      </w:r>
      <w:r>
        <w:rPr>
          <w:spacing w:val="-58"/>
        </w:rPr>
        <w:t xml:space="preserve"> </w:t>
      </w:r>
      <w:r>
        <w:t>Владимире:</w:t>
      </w:r>
      <w:r>
        <w:rPr>
          <w:spacing w:val="-1"/>
        </w:rPr>
        <w:t xml:space="preserve"> </w:t>
      </w:r>
      <w:r>
        <w:t>причины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значение.</w:t>
      </w:r>
    </w:p>
    <w:p w:rsidR="00BE0F1A" w:rsidRDefault="00DF1257">
      <w:pPr>
        <w:pStyle w:val="a3"/>
        <w:ind w:right="117"/>
      </w:pPr>
      <w:r>
        <w:t>Социально-экономический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политический</w:t>
      </w:r>
      <w:r>
        <w:rPr>
          <w:spacing w:val="1"/>
        </w:rPr>
        <w:t xml:space="preserve"> </w:t>
      </w:r>
      <w:r>
        <w:t>строй</w:t>
      </w:r>
      <w:r>
        <w:rPr>
          <w:spacing w:val="1"/>
        </w:rPr>
        <w:t xml:space="preserve"> </w:t>
      </w:r>
      <w:r>
        <w:t>Древней</w:t>
      </w:r>
      <w:r>
        <w:rPr>
          <w:spacing w:val="1"/>
        </w:rPr>
        <w:t xml:space="preserve"> </w:t>
      </w:r>
      <w:r>
        <w:t>Руси.</w:t>
      </w:r>
      <w:r>
        <w:rPr>
          <w:spacing w:val="1"/>
        </w:rPr>
        <w:t xml:space="preserve"> </w:t>
      </w:r>
      <w:r>
        <w:t>Земельные</w:t>
      </w:r>
      <w:r>
        <w:rPr>
          <w:spacing w:val="-57"/>
        </w:rPr>
        <w:t xml:space="preserve"> </w:t>
      </w:r>
      <w:r>
        <w:t>отношения.</w:t>
      </w:r>
      <w:r>
        <w:rPr>
          <w:spacing w:val="1"/>
        </w:rPr>
        <w:t xml:space="preserve"> </w:t>
      </w:r>
      <w:r>
        <w:t>Жизнь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быт</w:t>
      </w:r>
      <w:r>
        <w:rPr>
          <w:spacing w:val="1"/>
        </w:rPr>
        <w:t xml:space="preserve"> </w:t>
      </w:r>
      <w:r>
        <w:t>людей.</w:t>
      </w:r>
      <w:r>
        <w:rPr>
          <w:spacing w:val="1"/>
        </w:rPr>
        <w:t xml:space="preserve"> </w:t>
      </w:r>
      <w:r>
        <w:t>Древнерусские</w:t>
      </w:r>
      <w:r>
        <w:rPr>
          <w:spacing w:val="1"/>
        </w:rPr>
        <w:t xml:space="preserve"> </w:t>
      </w:r>
      <w:r>
        <w:t>города,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ремесел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торговли.</w:t>
      </w:r>
      <w:r>
        <w:rPr>
          <w:spacing w:val="1"/>
        </w:rPr>
        <w:t xml:space="preserve"> </w:t>
      </w:r>
      <w:r>
        <w:t>Политика</w:t>
      </w:r>
      <w:r>
        <w:rPr>
          <w:spacing w:val="-1"/>
        </w:rPr>
        <w:t xml:space="preserve"> </w:t>
      </w:r>
      <w:r>
        <w:t>Ярослава</w:t>
      </w:r>
      <w:r>
        <w:rPr>
          <w:spacing w:val="-2"/>
        </w:rPr>
        <w:t xml:space="preserve"> </w:t>
      </w:r>
      <w:r>
        <w:t>Мудрого и</w:t>
      </w:r>
      <w:r>
        <w:rPr>
          <w:spacing w:val="1"/>
        </w:rPr>
        <w:t xml:space="preserve"> </w:t>
      </w:r>
      <w:r>
        <w:t>Владимира</w:t>
      </w:r>
      <w:r>
        <w:rPr>
          <w:spacing w:val="-1"/>
        </w:rPr>
        <w:t xml:space="preserve"> </w:t>
      </w:r>
      <w:r>
        <w:t>Мономаха.</w:t>
      </w:r>
    </w:p>
    <w:p w:rsidR="00BE0F1A" w:rsidRDefault="00DF1257">
      <w:pPr>
        <w:pStyle w:val="a3"/>
        <w:ind w:left="1001" w:firstLine="0"/>
      </w:pPr>
      <w:r>
        <w:t>Древнерусская</w:t>
      </w:r>
      <w:r>
        <w:rPr>
          <w:spacing w:val="-5"/>
        </w:rPr>
        <w:t xml:space="preserve"> </w:t>
      </w:r>
      <w:r>
        <w:t>культура.</w:t>
      </w:r>
    </w:p>
    <w:p w:rsidR="00BE0F1A" w:rsidRDefault="00DF1257">
      <w:pPr>
        <w:pStyle w:val="a3"/>
        <w:ind w:left="1001" w:firstLine="0"/>
      </w:pPr>
      <w:r>
        <w:t>Распад</w:t>
      </w:r>
      <w:r>
        <w:rPr>
          <w:spacing w:val="-3"/>
        </w:rPr>
        <w:t xml:space="preserve"> </w:t>
      </w:r>
      <w:r>
        <w:t>Руси.</w:t>
      </w:r>
      <w:r>
        <w:rPr>
          <w:spacing w:val="-2"/>
        </w:rPr>
        <w:t xml:space="preserve"> </w:t>
      </w:r>
      <w:r>
        <w:t>Борьба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иноземными</w:t>
      </w:r>
      <w:r>
        <w:rPr>
          <w:spacing w:val="-2"/>
        </w:rPr>
        <w:t xml:space="preserve"> </w:t>
      </w:r>
      <w:r>
        <w:t>завоевателями</w:t>
      </w:r>
      <w:r>
        <w:rPr>
          <w:spacing w:val="-2"/>
        </w:rPr>
        <w:t xml:space="preserve"> </w:t>
      </w:r>
      <w:r>
        <w:t>(XII</w:t>
      </w:r>
      <w:r>
        <w:rPr>
          <w:spacing w:val="-4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XIII</w:t>
      </w:r>
      <w:r>
        <w:rPr>
          <w:spacing w:val="-2"/>
        </w:rPr>
        <w:t xml:space="preserve"> </w:t>
      </w:r>
      <w:r>
        <w:t>века).</w:t>
      </w:r>
    </w:p>
    <w:p w:rsidR="00BE0F1A" w:rsidRDefault="00DF1257">
      <w:pPr>
        <w:pStyle w:val="a3"/>
        <w:ind w:right="110"/>
      </w:pPr>
      <w:r>
        <w:t>Причины</w:t>
      </w:r>
      <w:r>
        <w:rPr>
          <w:spacing w:val="1"/>
        </w:rPr>
        <w:t xml:space="preserve"> </w:t>
      </w:r>
      <w:r>
        <w:t>распада</w:t>
      </w:r>
      <w:r>
        <w:rPr>
          <w:spacing w:val="1"/>
        </w:rPr>
        <w:t xml:space="preserve"> </w:t>
      </w:r>
      <w:r>
        <w:t>единого</w:t>
      </w:r>
      <w:r>
        <w:rPr>
          <w:spacing w:val="1"/>
        </w:rPr>
        <w:t xml:space="preserve"> </w:t>
      </w:r>
      <w:r>
        <w:t>государства</w:t>
      </w:r>
      <w:r>
        <w:rPr>
          <w:spacing w:val="1"/>
        </w:rPr>
        <w:t xml:space="preserve"> </w:t>
      </w:r>
      <w:r>
        <w:t>Древняя</w:t>
      </w:r>
      <w:r>
        <w:rPr>
          <w:spacing w:val="1"/>
        </w:rPr>
        <w:t xml:space="preserve"> </w:t>
      </w:r>
      <w:r>
        <w:t>Русь.</w:t>
      </w:r>
      <w:r>
        <w:rPr>
          <w:spacing w:val="1"/>
        </w:rPr>
        <w:t xml:space="preserve"> </w:t>
      </w:r>
      <w:r>
        <w:t>Образование</w:t>
      </w:r>
      <w:r>
        <w:rPr>
          <w:spacing w:val="1"/>
        </w:rPr>
        <w:t xml:space="preserve"> </w:t>
      </w:r>
      <w:r>
        <w:t>земель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самостоятельных</w:t>
      </w:r>
      <w:r>
        <w:rPr>
          <w:spacing w:val="1"/>
        </w:rPr>
        <w:t xml:space="preserve"> </w:t>
      </w:r>
      <w:r>
        <w:t>государств,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социально-политического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культурного</w:t>
      </w:r>
      <w:r>
        <w:rPr>
          <w:spacing w:val="1"/>
        </w:rPr>
        <w:t xml:space="preserve"> </w:t>
      </w:r>
      <w:r>
        <w:t>развития.</w:t>
      </w:r>
      <w:r>
        <w:rPr>
          <w:spacing w:val="1"/>
        </w:rPr>
        <w:t xml:space="preserve"> </w:t>
      </w:r>
      <w:r>
        <w:t>Киевское</w:t>
      </w:r>
      <w:r>
        <w:rPr>
          <w:spacing w:val="1"/>
        </w:rPr>
        <w:t xml:space="preserve"> </w:t>
      </w:r>
      <w:r>
        <w:t>княжество.</w:t>
      </w:r>
      <w:r>
        <w:rPr>
          <w:spacing w:val="1"/>
        </w:rPr>
        <w:t xml:space="preserve"> </w:t>
      </w:r>
      <w:r>
        <w:t>Владимиро-Суздальское</w:t>
      </w:r>
      <w:r>
        <w:rPr>
          <w:spacing w:val="1"/>
        </w:rPr>
        <w:t xml:space="preserve"> </w:t>
      </w:r>
      <w:r>
        <w:t>княжество.</w:t>
      </w:r>
      <w:r>
        <w:rPr>
          <w:spacing w:val="1"/>
        </w:rPr>
        <w:t xml:space="preserve"> </w:t>
      </w:r>
      <w:r>
        <w:t>Господин</w:t>
      </w:r>
      <w:r>
        <w:rPr>
          <w:spacing w:val="1"/>
        </w:rPr>
        <w:t xml:space="preserve"> </w:t>
      </w:r>
      <w:r>
        <w:t>Великий</w:t>
      </w:r>
      <w:r>
        <w:rPr>
          <w:spacing w:val="1"/>
        </w:rPr>
        <w:t xml:space="preserve"> </w:t>
      </w:r>
      <w:r>
        <w:t>Новгород.</w:t>
      </w:r>
      <w:r>
        <w:rPr>
          <w:spacing w:val="-2"/>
        </w:rPr>
        <w:t xml:space="preserve"> </w:t>
      </w:r>
      <w:r>
        <w:t>Культура Руси в</w:t>
      </w:r>
      <w:r>
        <w:rPr>
          <w:spacing w:val="-1"/>
        </w:rPr>
        <w:t xml:space="preserve"> </w:t>
      </w:r>
      <w:r>
        <w:t>XII</w:t>
      </w:r>
      <w:r>
        <w:rPr>
          <w:spacing w:val="-2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XIII</w:t>
      </w:r>
      <w:r>
        <w:rPr>
          <w:spacing w:val="1"/>
        </w:rPr>
        <w:t xml:space="preserve"> </w:t>
      </w:r>
      <w:r>
        <w:t>веках.</w:t>
      </w:r>
    </w:p>
    <w:p w:rsidR="00BE0F1A" w:rsidRDefault="00DF1257">
      <w:pPr>
        <w:pStyle w:val="a3"/>
        <w:spacing w:before="1"/>
        <w:ind w:right="112"/>
      </w:pPr>
      <w:r>
        <w:t>Русь между Востоком и Западом. Монгольские кочевые племена. Сражение на Калке.</w:t>
      </w:r>
      <w:r>
        <w:rPr>
          <w:spacing w:val="1"/>
        </w:rPr>
        <w:t xml:space="preserve"> </w:t>
      </w:r>
      <w:r>
        <w:t>Нашествие монголов на Русь. Походы войск Чингисхана и хана Батыя. Героическая оборона</w:t>
      </w:r>
      <w:r>
        <w:rPr>
          <w:spacing w:val="1"/>
        </w:rPr>
        <w:t xml:space="preserve"> </w:t>
      </w:r>
      <w:r>
        <w:t>русских городов. Значение противостояния Руси монгольскому завоеванию. Русь и Золотая</w:t>
      </w:r>
      <w:r>
        <w:rPr>
          <w:spacing w:val="1"/>
        </w:rPr>
        <w:t xml:space="preserve"> </w:t>
      </w:r>
      <w:r>
        <w:t>Орда.</w:t>
      </w:r>
      <w:r>
        <w:rPr>
          <w:spacing w:val="-1"/>
        </w:rPr>
        <w:t xml:space="preserve"> </w:t>
      </w:r>
      <w:r>
        <w:t>Борьба</w:t>
      </w:r>
      <w:r>
        <w:rPr>
          <w:spacing w:val="-1"/>
        </w:rPr>
        <w:t xml:space="preserve"> </w:t>
      </w:r>
      <w:r>
        <w:t>населения</w:t>
      </w:r>
      <w:r>
        <w:rPr>
          <w:spacing w:val="-1"/>
        </w:rPr>
        <w:t xml:space="preserve"> </w:t>
      </w:r>
      <w:r>
        <w:t>русских земель</w:t>
      </w:r>
      <w:r>
        <w:rPr>
          <w:spacing w:val="-1"/>
        </w:rPr>
        <w:t xml:space="preserve"> </w:t>
      </w:r>
      <w:r>
        <w:t>против</w:t>
      </w:r>
      <w:r>
        <w:rPr>
          <w:spacing w:val="-1"/>
        </w:rPr>
        <w:t xml:space="preserve"> </w:t>
      </w:r>
      <w:r>
        <w:t>ордынского</w:t>
      </w:r>
      <w:r>
        <w:rPr>
          <w:spacing w:val="-1"/>
        </w:rPr>
        <w:t xml:space="preserve"> </w:t>
      </w:r>
      <w:r>
        <w:t>владычества.</w:t>
      </w:r>
    </w:p>
    <w:p w:rsidR="00BE0F1A" w:rsidRDefault="00DF1257">
      <w:pPr>
        <w:pStyle w:val="a3"/>
        <w:ind w:left="1001" w:firstLine="0"/>
      </w:pPr>
      <w:r>
        <w:t>Отношения</w:t>
      </w:r>
      <w:r>
        <w:rPr>
          <w:spacing w:val="2"/>
        </w:rPr>
        <w:t xml:space="preserve"> </w:t>
      </w:r>
      <w:r>
        <w:t>Новгорода</w:t>
      </w:r>
      <w:r>
        <w:rPr>
          <w:spacing w:val="58"/>
        </w:rPr>
        <w:t xml:space="preserve"> </w:t>
      </w:r>
      <w:r>
        <w:t>с</w:t>
      </w:r>
      <w:r>
        <w:rPr>
          <w:spacing w:val="60"/>
        </w:rPr>
        <w:t xml:space="preserve"> </w:t>
      </w:r>
      <w:r>
        <w:t>западными</w:t>
      </w:r>
      <w:r>
        <w:rPr>
          <w:spacing w:val="62"/>
        </w:rPr>
        <w:t xml:space="preserve"> </w:t>
      </w:r>
      <w:r>
        <w:t>соседями.</w:t>
      </w:r>
      <w:r>
        <w:rPr>
          <w:spacing w:val="62"/>
        </w:rPr>
        <w:t xml:space="preserve"> </w:t>
      </w:r>
      <w:r>
        <w:t>Борьба</w:t>
      </w:r>
      <w:r>
        <w:rPr>
          <w:spacing w:val="60"/>
        </w:rPr>
        <w:t xml:space="preserve"> </w:t>
      </w:r>
      <w:r>
        <w:t>с</w:t>
      </w:r>
      <w:r>
        <w:rPr>
          <w:spacing w:val="60"/>
        </w:rPr>
        <w:t xml:space="preserve"> </w:t>
      </w:r>
      <w:r>
        <w:t>рыцарями-крестоносцами.</w:t>
      </w:r>
    </w:p>
    <w:p w:rsidR="00BE0F1A" w:rsidRDefault="00DF1257">
      <w:pPr>
        <w:pStyle w:val="a3"/>
        <w:ind w:firstLine="0"/>
      </w:pPr>
      <w:r>
        <w:t>Князь</w:t>
      </w:r>
      <w:r>
        <w:rPr>
          <w:spacing w:val="-2"/>
        </w:rPr>
        <w:t xml:space="preserve"> </w:t>
      </w:r>
      <w:r>
        <w:t>Александр</w:t>
      </w:r>
      <w:r>
        <w:rPr>
          <w:spacing w:val="-2"/>
        </w:rPr>
        <w:t xml:space="preserve"> </w:t>
      </w:r>
      <w:r>
        <w:t>Ярославич.</w:t>
      </w:r>
      <w:r>
        <w:rPr>
          <w:spacing w:val="-2"/>
        </w:rPr>
        <w:t xml:space="preserve"> </w:t>
      </w:r>
      <w:r>
        <w:t>Невская</w:t>
      </w:r>
      <w:r>
        <w:rPr>
          <w:spacing w:val="-2"/>
        </w:rPr>
        <w:t xml:space="preserve"> </w:t>
      </w:r>
      <w:r>
        <w:t>битва.</w:t>
      </w:r>
      <w:r>
        <w:rPr>
          <w:spacing w:val="-2"/>
        </w:rPr>
        <w:t xml:space="preserve"> </w:t>
      </w:r>
      <w:r>
        <w:t>Ледовое</w:t>
      </w:r>
      <w:r>
        <w:rPr>
          <w:spacing w:val="-4"/>
        </w:rPr>
        <w:t xml:space="preserve"> </w:t>
      </w:r>
      <w:r>
        <w:t>побоище.</w:t>
      </w:r>
    </w:p>
    <w:p w:rsidR="00BE0F1A" w:rsidRDefault="00DF1257">
      <w:pPr>
        <w:pStyle w:val="a3"/>
        <w:ind w:left="1001" w:firstLine="0"/>
      </w:pPr>
      <w:r>
        <w:t>Начало</w:t>
      </w:r>
      <w:r>
        <w:rPr>
          <w:spacing w:val="-4"/>
        </w:rPr>
        <w:t xml:space="preserve"> </w:t>
      </w:r>
      <w:r>
        <w:t>объединения</w:t>
      </w:r>
      <w:r>
        <w:rPr>
          <w:spacing w:val="-2"/>
        </w:rPr>
        <w:t xml:space="preserve"> </w:t>
      </w:r>
      <w:r>
        <w:t>русских</w:t>
      </w:r>
      <w:r>
        <w:rPr>
          <w:spacing w:val="-3"/>
        </w:rPr>
        <w:t xml:space="preserve"> </w:t>
      </w:r>
      <w:r>
        <w:t>земель</w:t>
      </w:r>
      <w:r>
        <w:rPr>
          <w:spacing w:val="-2"/>
        </w:rPr>
        <w:t xml:space="preserve"> </w:t>
      </w:r>
      <w:r>
        <w:t>(XIV</w:t>
      </w:r>
      <w:r>
        <w:rPr>
          <w:spacing w:val="-1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XV</w:t>
      </w:r>
      <w:r>
        <w:rPr>
          <w:spacing w:val="-1"/>
        </w:rPr>
        <w:t xml:space="preserve"> </w:t>
      </w:r>
      <w:r>
        <w:t>века).</w:t>
      </w:r>
    </w:p>
    <w:p w:rsidR="00BE0F1A" w:rsidRDefault="00DF1257">
      <w:pPr>
        <w:pStyle w:val="a3"/>
        <w:ind w:right="119"/>
      </w:pPr>
      <w:r>
        <w:t>Возвышение Москвы при князе Данииле Александровиче. Московский князь Иван</w:t>
      </w:r>
      <w:r>
        <w:rPr>
          <w:spacing w:val="1"/>
        </w:rPr>
        <w:t xml:space="preserve"> </w:t>
      </w:r>
      <w:r>
        <w:t>Калита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политика.</w:t>
      </w:r>
      <w:r>
        <w:rPr>
          <w:spacing w:val="1"/>
        </w:rPr>
        <w:t xml:space="preserve"> </w:t>
      </w:r>
      <w:r>
        <w:t>Расширение</w:t>
      </w:r>
      <w:r>
        <w:rPr>
          <w:spacing w:val="1"/>
        </w:rPr>
        <w:t xml:space="preserve"> </w:t>
      </w:r>
      <w:r>
        <w:t>территории</w:t>
      </w:r>
      <w:r>
        <w:rPr>
          <w:spacing w:val="1"/>
        </w:rPr>
        <w:t xml:space="preserve"> </w:t>
      </w:r>
      <w:r>
        <w:t>Московского</w:t>
      </w:r>
      <w:r>
        <w:rPr>
          <w:spacing w:val="1"/>
        </w:rPr>
        <w:t xml:space="preserve"> </w:t>
      </w:r>
      <w:r>
        <w:t>княжества.</w:t>
      </w:r>
      <w:r>
        <w:rPr>
          <w:spacing w:val="1"/>
        </w:rPr>
        <w:t xml:space="preserve"> </w:t>
      </w:r>
      <w:r>
        <w:t>Превращение</w:t>
      </w:r>
      <w:r>
        <w:rPr>
          <w:spacing w:val="1"/>
        </w:rPr>
        <w:t xml:space="preserve"> </w:t>
      </w:r>
      <w:r>
        <w:t>Москвы в духовный центр русской земли. Князь Дмитрий Донской и Сергий Радонежский.</w:t>
      </w:r>
      <w:r>
        <w:rPr>
          <w:spacing w:val="1"/>
        </w:rPr>
        <w:t xml:space="preserve"> </w:t>
      </w:r>
      <w:r>
        <w:t>Куликовская</w:t>
      </w:r>
      <w:r>
        <w:rPr>
          <w:spacing w:val="-1"/>
        </w:rPr>
        <w:t xml:space="preserve"> </w:t>
      </w:r>
      <w:r>
        <w:t>битва, ее</w:t>
      </w:r>
      <w:r>
        <w:rPr>
          <w:spacing w:val="-1"/>
        </w:rPr>
        <w:t xml:space="preserve"> </w:t>
      </w:r>
      <w:r>
        <w:t>значение.</w:t>
      </w:r>
    </w:p>
    <w:p w:rsidR="00BE0F1A" w:rsidRDefault="00DF1257">
      <w:pPr>
        <w:pStyle w:val="a3"/>
        <w:ind w:left="1001" w:firstLine="0"/>
      </w:pPr>
      <w:r>
        <w:t>Объединение</w:t>
      </w:r>
      <w:r>
        <w:rPr>
          <w:spacing w:val="55"/>
        </w:rPr>
        <w:t xml:space="preserve"> </w:t>
      </w:r>
      <w:r>
        <w:t>земель</w:t>
      </w:r>
      <w:r>
        <w:rPr>
          <w:spacing w:val="118"/>
        </w:rPr>
        <w:t xml:space="preserve"> </w:t>
      </w:r>
      <w:r>
        <w:t>Северо-Восточной</w:t>
      </w:r>
      <w:r>
        <w:rPr>
          <w:spacing w:val="119"/>
        </w:rPr>
        <w:t xml:space="preserve"> </w:t>
      </w:r>
      <w:r>
        <w:t>Руси</w:t>
      </w:r>
      <w:r>
        <w:rPr>
          <w:spacing w:val="119"/>
        </w:rPr>
        <w:t xml:space="preserve"> </w:t>
      </w:r>
      <w:r>
        <w:t>вокруг</w:t>
      </w:r>
      <w:r>
        <w:rPr>
          <w:spacing w:val="118"/>
        </w:rPr>
        <w:t xml:space="preserve"> </w:t>
      </w:r>
      <w:r>
        <w:t>Москвы.</w:t>
      </w:r>
      <w:r>
        <w:rPr>
          <w:spacing w:val="118"/>
        </w:rPr>
        <w:t xml:space="preserve"> </w:t>
      </w:r>
      <w:r>
        <w:t>Князь</w:t>
      </w:r>
      <w:r>
        <w:rPr>
          <w:spacing w:val="118"/>
        </w:rPr>
        <w:t xml:space="preserve"> </w:t>
      </w:r>
      <w:r>
        <w:t>Иван</w:t>
      </w:r>
      <w:r>
        <w:rPr>
          <w:spacing w:val="119"/>
        </w:rPr>
        <w:t xml:space="preserve"> </w:t>
      </w:r>
      <w:r>
        <w:t>III.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1" w:firstLine="0"/>
      </w:pPr>
      <w:r>
        <w:t>Освобождение от иноземного господства. Образование единого Русского государства и его</w:t>
      </w:r>
      <w:r>
        <w:rPr>
          <w:spacing w:val="1"/>
        </w:rPr>
        <w:t xml:space="preserve"> </w:t>
      </w:r>
      <w:r>
        <w:t>значение.</w:t>
      </w:r>
      <w:r>
        <w:rPr>
          <w:spacing w:val="-13"/>
        </w:rPr>
        <w:t xml:space="preserve"> </w:t>
      </w:r>
      <w:r>
        <w:t>Становление</w:t>
      </w:r>
      <w:r>
        <w:rPr>
          <w:spacing w:val="-13"/>
        </w:rPr>
        <w:t xml:space="preserve"> </w:t>
      </w:r>
      <w:r>
        <w:t>самодержавия.</w:t>
      </w:r>
      <w:r>
        <w:rPr>
          <w:spacing w:val="-13"/>
        </w:rPr>
        <w:t xml:space="preserve"> </w:t>
      </w:r>
      <w:r>
        <w:t>Система</w:t>
      </w:r>
      <w:r>
        <w:rPr>
          <w:spacing w:val="-11"/>
        </w:rPr>
        <w:t xml:space="preserve"> </w:t>
      </w:r>
      <w:r>
        <w:t>государственного</w:t>
      </w:r>
      <w:r>
        <w:rPr>
          <w:spacing w:val="-13"/>
        </w:rPr>
        <w:t xml:space="preserve"> </w:t>
      </w:r>
      <w:r>
        <w:t>управления.</w:t>
      </w:r>
      <w:r>
        <w:rPr>
          <w:spacing w:val="-12"/>
        </w:rPr>
        <w:t xml:space="preserve"> </w:t>
      </w:r>
      <w:r>
        <w:t>Культура</w:t>
      </w:r>
      <w:r>
        <w:rPr>
          <w:spacing w:val="-13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быт</w:t>
      </w:r>
      <w:r>
        <w:rPr>
          <w:spacing w:val="-58"/>
        </w:rPr>
        <w:t xml:space="preserve"> </w:t>
      </w:r>
      <w:r>
        <w:t>Руси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XIV</w:t>
      </w:r>
      <w:r>
        <w:rPr>
          <w:spacing w:val="-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XV</w:t>
      </w:r>
      <w:r>
        <w:rPr>
          <w:spacing w:val="-1"/>
        </w:rPr>
        <w:t xml:space="preserve"> </w:t>
      </w:r>
      <w:r>
        <w:t>вв.</w:t>
      </w:r>
    </w:p>
    <w:p w:rsidR="00BE0F1A" w:rsidRDefault="00DF1257">
      <w:pPr>
        <w:pStyle w:val="a3"/>
        <w:spacing w:before="1"/>
        <w:ind w:left="1001" w:firstLine="0"/>
      </w:pPr>
      <w:r>
        <w:t>Россия в</w:t>
      </w:r>
      <w:r>
        <w:rPr>
          <w:spacing w:val="-1"/>
        </w:rPr>
        <w:t xml:space="preserve"> </w:t>
      </w:r>
      <w:r>
        <w:t>XVI</w:t>
      </w:r>
      <w:r>
        <w:rPr>
          <w:spacing w:val="-3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XVII</w:t>
      </w:r>
      <w:r>
        <w:rPr>
          <w:spacing w:val="-4"/>
        </w:rPr>
        <w:t xml:space="preserve"> </w:t>
      </w:r>
      <w:r>
        <w:t>веках.</w:t>
      </w:r>
    </w:p>
    <w:p w:rsidR="00BE0F1A" w:rsidRDefault="00DF1257">
      <w:pPr>
        <w:pStyle w:val="a3"/>
        <w:ind w:right="114"/>
      </w:pPr>
      <w:r>
        <w:t>Расширение</w:t>
      </w:r>
      <w:r>
        <w:rPr>
          <w:spacing w:val="-9"/>
        </w:rPr>
        <w:t xml:space="preserve"> </w:t>
      </w:r>
      <w:r>
        <w:t>государства</w:t>
      </w:r>
      <w:r>
        <w:rPr>
          <w:spacing w:val="-9"/>
        </w:rPr>
        <w:t xml:space="preserve"> </w:t>
      </w:r>
      <w:r>
        <w:t>Российского</w:t>
      </w:r>
      <w:r>
        <w:rPr>
          <w:spacing w:val="-7"/>
        </w:rPr>
        <w:t xml:space="preserve"> </w:t>
      </w:r>
      <w:r>
        <w:t>при</w:t>
      </w:r>
      <w:r>
        <w:rPr>
          <w:spacing w:val="-7"/>
        </w:rPr>
        <w:t xml:space="preserve"> </w:t>
      </w:r>
      <w:r>
        <w:t>Василии</w:t>
      </w:r>
      <w:r>
        <w:rPr>
          <w:spacing w:val="-7"/>
        </w:rPr>
        <w:t xml:space="preserve"> </w:t>
      </w:r>
      <w:r>
        <w:t>III.</w:t>
      </w:r>
      <w:r>
        <w:rPr>
          <w:spacing w:val="-5"/>
        </w:rPr>
        <w:t xml:space="preserve"> </w:t>
      </w:r>
      <w:r>
        <w:t>Русская</w:t>
      </w:r>
      <w:r>
        <w:rPr>
          <w:spacing w:val="-6"/>
        </w:rPr>
        <w:t xml:space="preserve"> </w:t>
      </w:r>
      <w:r>
        <w:t>православная</w:t>
      </w:r>
      <w:r>
        <w:rPr>
          <w:spacing w:val="-8"/>
        </w:rPr>
        <w:t xml:space="preserve"> </w:t>
      </w:r>
      <w:r>
        <w:t>церковь</w:t>
      </w:r>
      <w:r>
        <w:rPr>
          <w:spacing w:val="-5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Российском государстве. Первый русский царь Иван IV Грозный. Система государственного</w:t>
      </w:r>
      <w:r>
        <w:rPr>
          <w:spacing w:val="1"/>
        </w:rPr>
        <w:t xml:space="preserve"> </w:t>
      </w:r>
      <w:r>
        <w:t>управления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Иване</w:t>
      </w:r>
      <w:r>
        <w:rPr>
          <w:spacing w:val="1"/>
        </w:rPr>
        <w:t xml:space="preserve"> </w:t>
      </w:r>
      <w:r>
        <w:t>Грозном.</w:t>
      </w:r>
      <w:r>
        <w:rPr>
          <w:spacing w:val="1"/>
        </w:rPr>
        <w:t xml:space="preserve"> </w:t>
      </w:r>
      <w:r>
        <w:t>Опричнина:</w:t>
      </w:r>
      <w:r>
        <w:rPr>
          <w:spacing w:val="1"/>
        </w:rPr>
        <w:t xml:space="preserve"> </w:t>
      </w:r>
      <w:r>
        <w:t>причины,</w:t>
      </w:r>
      <w:r>
        <w:rPr>
          <w:spacing w:val="1"/>
        </w:rPr>
        <w:t xml:space="preserve"> </w:t>
      </w:r>
      <w:r>
        <w:t>сущность,</w:t>
      </w:r>
      <w:r>
        <w:rPr>
          <w:spacing w:val="1"/>
        </w:rPr>
        <w:t xml:space="preserve"> </w:t>
      </w:r>
      <w:r>
        <w:t>последствия.</w:t>
      </w:r>
      <w:r>
        <w:rPr>
          <w:spacing w:val="1"/>
        </w:rPr>
        <w:t xml:space="preserve"> </w:t>
      </w:r>
      <w:r>
        <w:t>Внешняя</w:t>
      </w:r>
      <w:r>
        <w:rPr>
          <w:spacing w:val="1"/>
        </w:rPr>
        <w:t xml:space="preserve"> </w:t>
      </w:r>
      <w:r>
        <w:rPr>
          <w:spacing w:val="-1"/>
        </w:rPr>
        <w:t>политика</w:t>
      </w:r>
      <w:r>
        <w:rPr>
          <w:spacing w:val="-13"/>
        </w:rPr>
        <w:t xml:space="preserve"> </w:t>
      </w:r>
      <w:r>
        <w:rPr>
          <w:spacing w:val="-1"/>
        </w:rPr>
        <w:t>Московского</w:t>
      </w:r>
      <w:r>
        <w:rPr>
          <w:spacing w:val="-13"/>
        </w:rPr>
        <w:t xml:space="preserve"> </w:t>
      </w:r>
      <w:r>
        <w:t>государства</w:t>
      </w:r>
      <w:r>
        <w:rPr>
          <w:spacing w:val="-13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XVI</w:t>
      </w:r>
      <w:r>
        <w:rPr>
          <w:spacing w:val="-14"/>
        </w:rPr>
        <w:t xml:space="preserve"> </w:t>
      </w:r>
      <w:r>
        <w:t>веке.</w:t>
      </w:r>
      <w:r>
        <w:rPr>
          <w:spacing w:val="-10"/>
        </w:rPr>
        <w:t xml:space="preserve"> </w:t>
      </w:r>
      <w:r>
        <w:t>Присоединение</w:t>
      </w:r>
      <w:r>
        <w:rPr>
          <w:spacing w:val="-12"/>
        </w:rPr>
        <w:t xml:space="preserve"> </w:t>
      </w:r>
      <w:r>
        <w:t>Поволжья,</w:t>
      </w:r>
      <w:r>
        <w:rPr>
          <w:spacing w:val="-12"/>
        </w:rPr>
        <w:t xml:space="preserve"> </w:t>
      </w:r>
      <w:r>
        <w:t>покорение</w:t>
      </w:r>
      <w:r>
        <w:rPr>
          <w:spacing w:val="-12"/>
        </w:rPr>
        <w:t xml:space="preserve"> </w:t>
      </w:r>
      <w:r>
        <w:t>Сибири.</w:t>
      </w:r>
      <w:r>
        <w:rPr>
          <w:spacing w:val="-58"/>
        </w:rPr>
        <w:t xml:space="preserve"> </w:t>
      </w:r>
      <w:r>
        <w:t>Строительство</w:t>
      </w:r>
      <w:r>
        <w:rPr>
          <w:spacing w:val="-1"/>
        </w:rPr>
        <w:t xml:space="preserve"> </w:t>
      </w:r>
      <w:r>
        <w:t>сибирских городов.</w:t>
      </w:r>
      <w:r>
        <w:rPr>
          <w:spacing w:val="-1"/>
        </w:rPr>
        <w:t xml:space="preserve"> </w:t>
      </w:r>
      <w:r>
        <w:t>Быт</w:t>
      </w:r>
      <w:r>
        <w:rPr>
          <w:spacing w:val="-1"/>
        </w:rPr>
        <w:t xml:space="preserve"> </w:t>
      </w:r>
      <w:r>
        <w:t>простых и</w:t>
      </w:r>
      <w:r>
        <w:rPr>
          <w:spacing w:val="1"/>
        </w:rPr>
        <w:t xml:space="preserve"> </w:t>
      </w:r>
      <w:r>
        <w:t>знатных</w:t>
      </w:r>
      <w:r>
        <w:rPr>
          <w:spacing w:val="-1"/>
        </w:rPr>
        <w:t xml:space="preserve"> </w:t>
      </w:r>
      <w:r>
        <w:t>людей.</w:t>
      </w:r>
    </w:p>
    <w:p w:rsidR="00BE0F1A" w:rsidRDefault="00DF1257">
      <w:pPr>
        <w:pStyle w:val="a3"/>
        <w:ind w:left="1001" w:firstLine="0"/>
      </w:pPr>
      <w:r>
        <w:t>Москва</w:t>
      </w:r>
      <w:r>
        <w:rPr>
          <w:spacing w:val="15"/>
        </w:rPr>
        <w:t xml:space="preserve"> </w:t>
      </w:r>
      <w:r>
        <w:t>-</w:t>
      </w:r>
      <w:r>
        <w:rPr>
          <w:spacing w:val="15"/>
        </w:rPr>
        <w:t xml:space="preserve"> </w:t>
      </w:r>
      <w:r>
        <w:t>столица</w:t>
      </w:r>
      <w:r>
        <w:rPr>
          <w:spacing w:val="15"/>
        </w:rPr>
        <w:t xml:space="preserve"> </w:t>
      </w:r>
      <w:r>
        <w:t>Российского</w:t>
      </w:r>
      <w:r>
        <w:rPr>
          <w:spacing w:val="15"/>
        </w:rPr>
        <w:t xml:space="preserve"> </w:t>
      </w:r>
      <w:r>
        <w:t>государства.</w:t>
      </w:r>
      <w:r>
        <w:rPr>
          <w:spacing w:val="16"/>
        </w:rPr>
        <w:t xml:space="preserve"> </w:t>
      </w:r>
      <w:r>
        <w:t>Московский</w:t>
      </w:r>
      <w:r>
        <w:rPr>
          <w:spacing w:val="16"/>
        </w:rPr>
        <w:t xml:space="preserve"> </w:t>
      </w:r>
      <w:r>
        <w:t>Кремль</w:t>
      </w:r>
      <w:r>
        <w:rPr>
          <w:spacing w:val="14"/>
        </w:rPr>
        <w:t xml:space="preserve"> </w:t>
      </w:r>
      <w:r>
        <w:t>при</w:t>
      </w:r>
      <w:r>
        <w:rPr>
          <w:spacing w:val="16"/>
        </w:rPr>
        <w:t xml:space="preserve"> </w:t>
      </w:r>
      <w:r>
        <w:t>Иване</w:t>
      </w:r>
      <w:r>
        <w:rPr>
          <w:spacing w:val="15"/>
        </w:rPr>
        <w:t xml:space="preserve"> </w:t>
      </w:r>
      <w:r>
        <w:t>Грозном.</w:t>
      </w:r>
    </w:p>
    <w:p w:rsidR="00BE0F1A" w:rsidRDefault="00DF1257">
      <w:pPr>
        <w:pStyle w:val="a3"/>
        <w:ind w:firstLine="0"/>
      </w:pPr>
      <w:r>
        <w:t>Развитие</w:t>
      </w:r>
      <w:r>
        <w:rPr>
          <w:spacing w:val="-5"/>
        </w:rPr>
        <w:t xml:space="preserve"> </w:t>
      </w:r>
      <w:r>
        <w:t>просвещения,</w:t>
      </w:r>
      <w:r>
        <w:rPr>
          <w:spacing w:val="-4"/>
        </w:rPr>
        <w:t xml:space="preserve"> </w:t>
      </w:r>
      <w:r>
        <w:t>книгопечатания,</w:t>
      </w:r>
      <w:r>
        <w:rPr>
          <w:spacing w:val="-3"/>
        </w:rPr>
        <w:t xml:space="preserve"> </w:t>
      </w:r>
      <w:r>
        <w:t>зодчества,</w:t>
      </w:r>
      <w:r>
        <w:rPr>
          <w:spacing w:val="-4"/>
        </w:rPr>
        <w:t xml:space="preserve"> </w:t>
      </w:r>
      <w:r>
        <w:t>живописи.</w:t>
      </w:r>
      <w:r>
        <w:rPr>
          <w:spacing w:val="-3"/>
        </w:rPr>
        <w:t xml:space="preserve"> </w:t>
      </w:r>
      <w:r>
        <w:t>Быт,</w:t>
      </w:r>
      <w:r>
        <w:rPr>
          <w:spacing w:val="-4"/>
        </w:rPr>
        <w:t xml:space="preserve"> </w:t>
      </w:r>
      <w:r>
        <w:t>нравы,</w:t>
      </w:r>
      <w:r>
        <w:rPr>
          <w:spacing w:val="-4"/>
        </w:rPr>
        <w:t xml:space="preserve"> </w:t>
      </w:r>
      <w:r>
        <w:t>обычаи.</w:t>
      </w:r>
    </w:p>
    <w:p w:rsidR="00BE0F1A" w:rsidRDefault="00DF1257">
      <w:pPr>
        <w:pStyle w:val="a3"/>
        <w:ind w:right="113"/>
      </w:pPr>
      <w:r>
        <w:t>Россия на рубеже XVI - XVII веков. Царствование Бориса Годунова. Смутное время.</w:t>
      </w:r>
      <w:r>
        <w:rPr>
          <w:spacing w:val="1"/>
        </w:rPr>
        <w:t xml:space="preserve"> </w:t>
      </w:r>
      <w:r>
        <w:t>Самозванцы. Восстание под предводительством И. Болотникова. Освободительная борьба</w:t>
      </w:r>
      <w:r>
        <w:rPr>
          <w:spacing w:val="1"/>
        </w:rPr>
        <w:t xml:space="preserve"> </w:t>
      </w:r>
      <w:r>
        <w:t>против</w:t>
      </w:r>
      <w:r>
        <w:rPr>
          <w:spacing w:val="1"/>
        </w:rPr>
        <w:t xml:space="preserve"> </w:t>
      </w:r>
      <w:r>
        <w:t>интервентов.</w:t>
      </w:r>
      <w:r>
        <w:rPr>
          <w:spacing w:val="1"/>
        </w:rPr>
        <w:t xml:space="preserve"> </w:t>
      </w:r>
      <w:r>
        <w:t>Ополчение</w:t>
      </w:r>
      <w:r>
        <w:rPr>
          <w:spacing w:val="1"/>
        </w:rPr>
        <w:t xml:space="preserve"> </w:t>
      </w:r>
      <w:r>
        <w:t>К.</w:t>
      </w:r>
      <w:r>
        <w:rPr>
          <w:spacing w:val="1"/>
        </w:rPr>
        <w:t xml:space="preserve"> </w:t>
      </w:r>
      <w:r>
        <w:t>Минина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Д.</w:t>
      </w:r>
      <w:r>
        <w:rPr>
          <w:spacing w:val="1"/>
        </w:rPr>
        <w:t xml:space="preserve"> </w:t>
      </w:r>
      <w:r>
        <w:t>Пожарского.</w:t>
      </w:r>
      <w:r>
        <w:rPr>
          <w:spacing w:val="1"/>
        </w:rPr>
        <w:t xml:space="preserve"> </w:t>
      </w:r>
      <w:r>
        <w:t>Подвиг</w:t>
      </w:r>
      <w:r>
        <w:rPr>
          <w:spacing w:val="1"/>
        </w:rPr>
        <w:t xml:space="preserve"> </w:t>
      </w:r>
      <w:r>
        <w:t>И.</w:t>
      </w:r>
      <w:r>
        <w:rPr>
          <w:spacing w:val="1"/>
        </w:rPr>
        <w:t xml:space="preserve"> </w:t>
      </w:r>
      <w:r>
        <w:t>Сусанина.</w:t>
      </w:r>
      <w:r>
        <w:rPr>
          <w:spacing w:val="1"/>
        </w:rPr>
        <w:t xml:space="preserve"> </w:t>
      </w:r>
      <w:r>
        <w:t>Освобождение</w:t>
      </w:r>
      <w:r>
        <w:rPr>
          <w:spacing w:val="-2"/>
        </w:rPr>
        <w:t xml:space="preserve"> </w:t>
      </w:r>
      <w:r>
        <w:t>Москвы. Начало</w:t>
      </w:r>
      <w:r>
        <w:rPr>
          <w:spacing w:val="-2"/>
        </w:rPr>
        <w:t xml:space="preserve"> </w:t>
      </w:r>
      <w:r>
        <w:t>царствования династии</w:t>
      </w:r>
      <w:r>
        <w:rPr>
          <w:spacing w:val="-1"/>
        </w:rPr>
        <w:t xml:space="preserve"> </w:t>
      </w:r>
      <w:r>
        <w:t>Романовых.</w:t>
      </w:r>
    </w:p>
    <w:p w:rsidR="00BE0F1A" w:rsidRDefault="00DF1257">
      <w:pPr>
        <w:pStyle w:val="a3"/>
        <w:spacing w:before="1"/>
        <w:ind w:right="118"/>
      </w:pPr>
      <w:r>
        <w:t>Правление первых Романовых. Конец Смутного времени. Открытие новых земель.</w:t>
      </w:r>
      <w:r>
        <w:rPr>
          <w:spacing w:val="1"/>
        </w:rPr>
        <w:t xml:space="preserve"> </w:t>
      </w:r>
      <w:r>
        <w:t>Русские</w:t>
      </w:r>
      <w:r>
        <w:rPr>
          <w:spacing w:val="1"/>
        </w:rPr>
        <w:t xml:space="preserve"> </w:t>
      </w:r>
      <w:r>
        <w:t>первопроходцы.</w:t>
      </w:r>
      <w:r>
        <w:rPr>
          <w:spacing w:val="1"/>
        </w:rPr>
        <w:t xml:space="preserve"> </w:t>
      </w:r>
      <w:r>
        <w:t>Крепостные</w:t>
      </w:r>
      <w:r>
        <w:rPr>
          <w:spacing w:val="1"/>
        </w:rPr>
        <w:t xml:space="preserve"> </w:t>
      </w:r>
      <w:r>
        <w:t>крестьяне.</w:t>
      </w:r>
      <w:r>
        <w:rPr>
          <w:spacing w:val="1"/>
        </w:rPr>
        <w:t xml:space="preserve"> </w:t>
      </w:r>
      <w:r>
        <w:t>Крестьянское</w:t>
      </w:r>
      <w:r>
        <w:rPr>
          <w:spacing w:val="1"/>
        </w:rPr>
        <w:t xml:space="preserve"> </w:t>
      </w:r>
      <w:r>
        <w:t>восстание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предводительством</w:t>
      </w:r>
      <w:r>
        <w:rPr>
          <w:spacing w:val="1"/>
        </w:rPr>
        <w:t xml:space="preserve"> </w:t>
      </w:r>
      <w:r>
        <w:t>С.</w:t>
      </w:r>
      <w:r>
        <w:rPr>
          <w:spacing w:val="1"/>
        </w:rPr>
        <w:t xml:space="preserve"> </w:t>
      </w:r>
      <w:r>
        <w:t>Разина.</w:t>
      </w:r>
      <w:r>
        <w:rPr>
          <w:spacing w:val="1"/>
        </w:rPr>
        <w:t xml:space="preserve"> </w:t>
      </w:r>
      <w:r>
        <w:t>Власть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церковь.</w:t>
      </w:r>
      <w:r>
        <w:rPr>
          <w:spacing w:val="1"/>
        </w:rPr>
        <w:t xml:space="preserve"> </w:t>
      </w:r>
      <w:r>
        <w:t>Церковный</w:t>
      </w:r>
      <w:r>
        <w:rPr>
          <w:spacing w:val="1"/>
        </w:rPr>
        <w:t xml:space="preserve"> </w:t>
      </w:r>
      <w:r>
        <w:t>раскол.</w:t>
      </w:r>
      <w:r>
        <w:rPr>
          <w:spacing w:val="1"/>
        </w:rPr>
        <w:t xml:space="preserve"> </w:t>
      </w:r>
      <w:r>
        <w:t>Внешняя</w:t>
      </w:r>
      <w:r>
        <w:rPr>
          <w:spacing w:val="1"/>
        </w:rPr>
        <w:t xml:space="preserve"> </w:t>
      </w:r>
      <w:r>
        <w:t>политика</w:t>
      </w:r>
      <w:r>
        <w:rPr>
          <w:spacing w:val="1"/>
        </w:rPr>
        <w:t xml:space="preserve"> </w:t>
      </w:r>
      <w:r>
        <w:t>России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XVII веке. Культура и быт</w:t>
      </w:r>
      <w:r>
        <w:rPr>
          <w:spacing w:val="-1"/>
        </w:rPr>
        <w:t xml:space="preserve"> </w:t>
      </w:r>
      <w:r>
        <w:t>России в</w:t>
      </w:r>
      <w:r>
        <w:rPr>
          <w:spacing w:val="-1"/>
        </w:rPr>
        <w:t xml:space="preserve"> </w:t>
      </w:r>
      <w:r>
        <w:t>XVII</w:t>
      </w:r>
      <w:r>
        <w:rPr>
          <w:spacing w:val="-4"/>
        </w:rPr>
        <w:t xml:space="preserve"> </w:t>
      </w:r>
      <w:r>
        <w:t>веке.</w:t>
      </w:r>
    </w:p>
    <w:p w:rsidR="00BE0F1A" w:rsidRDefault="00DF1257">
      <w:pPr>
        <w:pStyle w:val="a3"/>
        <w:ind w:left="1001" w:firstLine="0"/>
      </w:pPr>
      <w:r>
        <w:t>Россия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XVIII</w:t>
      </w:r>
      <w:r>
        <w:rPr>
          <w:spacing w:val="-2"/>
        </w:rPr>
        <w:t xml:space="preserve"> </w:t>
      </w:r>
      <w:r>
        <w:t>веке.</w:t>
      </w:r>
    </w:p>
    <w:p w:rsidR="00BE0F1A" w:rsidRDefault="00DF1257">
      <w:pPr>
        <w:pStyle w:val="a3"/>
        <w:ind w:right="110"/>
      </w:pPr>
      <w:r>
        <w:t>Начало</w:t>
      </w:r>
      <w:r>
        <w:rPr>
          <w:spacing w:val="1"/>
        </w:rPr>
        <w:t xml:space="preserve"> </w:t>
      </w:r>
      <w:r>
        <w:t>царствования</w:t>
      </w:r>
      <w:r>
        <w:rPr>
          <w:spacing w:val="1"/>
        </w:rPr>
        <w:t xml:space="preserve"> </w:t>
      </w:r>
      <w:r>
        <w:t>Петра</w:t>
      </w:r>
      <w:r>
        <w:rPr>
          <w:spacing w:val="1"/>
        </w:rPr>
        <w:t xml:space="preserve"> </w:t>
      </w:r>
      <w:r>
        <w:t>I.</w:t>
      </w:r>
      <w:r>
        <w:rPr>
          <w:spacing w:val="1"/>
        </w:rPr>
        <w:t xml:space="preserve"> </w:t>
      </w:r>
      <w:r>
        <w:t>Азовские</w:t>
      </w:r>
      <w:r>
        <w:rPr>
          <w:spacing w:val="1"/>
        </w:rPr>
        <w:t xml:space="preserve"> </w:t>
      </w:r>
      <w:r>
        <w:t>походы.</w:t>
      </w:r>
      <w:r>
        <w:rPr>
          <w:spacing w:val="1"/>
        </w:rPr>
        <w:t xml:space="preserve"> </w:t>
      </w:r>
      <w:r>
        <w:t>"Великое</w:t>
      </w:r>
      <w:r>
        <w:rPr>
          <w:spacing w:val="1"/>
        </w:rPr>
        <w:t xml:space="preserve"> </w:t>
      </w:r>
      <w:r>
        <w:t>посольство"</w:t>
      </w:r>
      <w:r>
        <w:rPr>
          <w:spacing w:val="1"/>
        </w:rPr>
        <w:t xml:space="preserve"> </w:t>
      </w:r>
      <w:r>
        <w:t>Петра</w:t>
      </w:r>
      <w:r>
        <w:rPr>
          <w:spacing w:val="1"/>
        </w:rPr>
        <w:t xml:space="preserve"> </w:t>
      </w:r>
      <w:r>
        <w:t>I.</w:t>
      </w:r>
      <w:r>
        <w:rPr>
          <w:spacing w:val="1"/>
        </w:rPr>
        <w:t xml:space="preserve"> </w:t>
      </w:r>
      <w:r>
        <w:t>Создание российского флота и борьба за выход к Балтийскому и Черному морям. Начало</w:t>
      </w:r>
      <w:r>
        <w:rPr>
          <w:spacing w:val="1"/>
        </w:rPr>
        <w:t xml:space="preserve"> </w:t>
      </w:r>
      <w:r>
        <w:t>Северной войны. Строительство Петербурга. Создание регулярной армии. Полтавская битва:</w:t>
      </w:r>
      <w:r>
        <w:rPr>
          <w:spacing w:val="1"/>
        </w:rPr>
        <w:t xml:space="preserve"> </w:t>
      </w:r>
      <w:r>
        <w:t>разгром</w:t>
      </w:r>
      <w:r>
        <w:rPr>
          <w:spacing w:val="1"/>
        </w:rPr>
        <w:t xml:space="preserve"> </w:t>
      </w:r>
      <w:r>
        <w:t>шведов.</w:t>
      </w:r>
      <w:r>
        <w:rPr>
          <w:spacing w:val="1"/>
        </w:rPr>
        <w:t xml:space="preserve"> </w:t>
      </w:r>
      <w:r>
        <w:t>Победы</w:t>
      </w:r>
      <w:r>
        <w:rPr>
          <w:spacing w:val="1"/>
        </w:rPr>
        <w:t xml:space="preserve"> </w:t>
      </w:r>
      <w:r>
        <w:t>русского</w:t>
      </w:r>
      <w:r>
        <w:rPr>
          <w:spacing w:val="1"/>
        </w:rPr>
        <w:t xml:space="preserve"> </w:t>
      </w:r>
      <w:r>
        <w:t>флота.</w:t>
      </w:r>
      <w:r>
        <w:rPr>
          <w:spacing w:val="1"/>
        </w:rPr>
        <w:t xml:space="preserve"> </w:t>
      </w:r>
      <w:r>
        <w:t>Окончание</w:t>
      </w:r>
      <w:r>
        <w:rPr>
          <w:spacing w:val="1"/>
        </w:rPr>
        <w:t xml:space="preserve"> </w:t>
      </w:r>
      <w:r>
        <w:t>Северной</w:t>
      </w:r>
      <w:r>
        <w:rPr>
          <w:spacing w:val="1"/>
        </w:rPr>
        <w:t xml:space="preserve"> </w:t>
      </w:r>
      <w:r>
        <w:t>войны.</w:t>
      </w:r>
      <w:r>
        <w:rPr>
          <w:spacing w:val="1"/>
        </w:rPr>
        <w:t xml:space="preserve"> </w:t>
      </w:r>
      <w:r>
        <w:t>Петр</w:t>
      </w:r>
      <w:r>
        <w:rPr>
          <w:spacing w:val="1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первый</w:t>
      </w:r>
      <w:r>
        <w:rPr>
          <w:spacing w:val="1"/>
        </w:rPr>
        <w:t xml:space="preserve"> </w:t>
      </w:r>
      <w:r>
        <w:t>российский император. Личность Петра I Великого. Реформы государственного управления,</w:t>
      </w:r>
      <w:r>
        <w:rPr>
          <w:spacing w:val="1"/>
        </w:rPr>
        <w:t xml:space="preserve"> </w:t>
      </w:r>
      <w:r>
        <w:t>губернская реформа. Оппозиция реформам Петра I, дело царевича Алексея. Экономические</w:t>
      </w:r>
      <w:r>
        <w:rPr>
          <w:spacing w:val="1"/>
        </w:rPr>
        <w:t xml:space="preserve"> </w:t>
      </w:r>
      <w:r>
        <w:t>преобразования в стране. Нововведения в культуре. Развитие науки и техники. Итоги и цена</w:t>
      </w:r>
      <w:r>
        <w:rPr>
          <w:spacing w:val="1"/>
        </w:rPr>
        <w:t xml:space="preserve"> </w:t>
      </w:r>
      <w:r>
        <w:t>петровских</w:t>
      </w:r>
      <w:r>
        <w:rPr>
          <w:spacing w:val="-1"/>
        </w:rPr>
        <w:t xml:space="preserve"> </w:t>
      </w:r>
      <w:r>
        <w:t>преобразований.</w:t>
      </w:r>
    </w:p>
    <w:p w:rsidR="00BE0F1A" w:rsidRDefault="00DF1257">
      <w:pPr>
        <w:pStyle w:val="a3"/>
        <w:ind w:right="112"/>
      </w:pPr>
      <w:r>
        <w:t>Дворцовые</w:t>
      </w:r>
      <w:r>
        <w:rPr>
          <w:spacing w:val="1"/>
        </w:rPr>
        <w:t xml:space="preserve"> </w:t>
      </w:r>
      <w:r>
        <w:t>перевороты:</w:t>
      </w:r>
      <w:r>
        <w:rPr>
          <w:spacing w:val="1"/>
        </w:rPr>
        <w:t xml:space="preserve"> </w:t>
      </w:r>
      <w:r>
        <w:t>внутренняя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внешняя</w:t>
      </w:r>
      <w:r>
        <w:rPr>
          <w:spacing w:val="1"/>
        </w:rPr>
        <w:t xml:space="preserve"> </w:t>
      </w:r>
      <w:r>
        <w:t>политика</w:t>
      </w:r>
      <w:r>
        <w:rPr>
          <w:spacing w:val="1"/>
        </w:rPr>
        <w:t xml:space="preserve"> </w:t>
      </w:r>
      <w:r>
        <w:t>преемников</w:t>
      </w:r>
      <w:r>
        <w:rPr>
          <w:spacing w:val="1"/>
        </w:rPr>
        <w:t xml:space="preserve"> </w:t>
      </w:r>
      <w:r>
        <w:t>Петра</w:t>
      </w:r>
      <w:r>
        <w:rPr>
          <w:spacing w:val="1"/>
        </w:rPr>
        <w:t xml:space="preserve"> </w:t>
      </w:r>
      <w:r>
        <w:t>I.</w:t>
      </w:r>
      <w:r>
        <w:rPr>
          <w:spacing w:val="1"/>
        </w:rPr>
        <w:t xml:space="preserve"> </w:t>
      </w:r>
      <w:r>
        <w:t>Российская Академия наук и деятельность М.В. Ломоносова. И.И. Шувалов - покровитель</w:t>
      </w:r>
      <w:r>
        <w:rPr>
          <w:spacing w:val="1"/>
        </w:rPr>
        <w:t xml:space="preserve"> </w:t>
      </w:r>
      <w:r>
        <w:t>просвещения, наук и искусства. Основание первого Российского университета и Академии</w:t>
      </w:r>
      <w:r>
        <w:rPr>
          <w:spacing w:val="1"/>
        </w:rPr>
        <w:t xml:space="preserve"> </w:t>
      </w:r>
      <w:r>
        <w:t>художеств.</w:t>
      </w:r>
    </w:p>
    <w:p w:rsidR="00BE0F1A" w:rsidRDefault="00DF1257">
      <w:pPr>
        <w:pStyle w:val="a3"/>
        <w:ind w:right="111"/>
      </w:pPr>
      <w:r>
        <w:t>Правление</w:t>
      </w:r>
      <w:r>
        <w:rPr>
          <w:spacing w:val="1"/>
        </w:rPr>
        <w:t xml:space="preserve"> </w:t>
      </w:r>
      <w:r>
        <w:t>Екатерины</w:t>
      </w:r>
      <w:r>
        <w:rPr>
          <w:spacing w:val="1"/>
        </w:rPr>
        <w:t xml:space="preserve"> </w:t>
      </w:r>
      <w:r>
        <w:t>II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просвещенный</w:t>
      </w:r>
      <w:r>
        <w:rPr>
          <w:spacing w:val="1"/>
        </w:rPr>
        <w:t xml:space="preserve"> </w:t>
      </w:r>
      <w:r>
        <w:t>абсолютизм.</w:t>
      </w:r>
      <w:r>
        <w:rPr>
          <w:spacing w:val="1"/>
        </w:rPr>
        <w:t xml:space="preserve"> </w:t>
      </w:r>
      <w:r>
        <w:t>Укрепление</w:t>
      </w:r>
      <w:r>
        <w:rPr>
          <w:spacing w:val="1"/>
        </w:rPr>
        <w:t xml:space="preserve"> </w:t>
      </w:r>
      <w:r>
        <w:t>императорской</w:t>
      </w:r>
      <w:r>
        <w:rPr>
          <w:spacing w:val="-57"/>
        </w:rPr>
        <w:t xml:space="preserve"> </w:t>
      </w:r>
      <w:r>
        <w:t>власти.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промышленности,</w:t>
      </w:r>
      <w:r>
        <w:rPr>
          <w:spacing w:val="1"/>
        </w:rPr>
        <w:t xml:space="preserve"> </w:t>
      </w:r>
      <w:r>
        <w:t>торговли,</w:t>
      </w:r>
      <w:r>
        <w:rPr>
          <w:spacing w:val="1"/>
        </w:rPr>
        <w:t xml:space="preserve"> </w:t>
      </w:r>
      <w:r>
        <w:t>рост</w:t>
      </w:r>
      <w:r>
        <w:rPr>
          <w:spacing w:val="1"/>
        </w:rPr>
        <w:t xml:space="preserve"> </w:t>
      </w:r>
      <w:r>
        <w:t>городов.</w:t>
      </w:r>
      <w:r>
        <w:rPr>
          <w:spacing w:val="1"/>
        </w:rPr>
        <w:t xml:space="preserve"> </w:t>
      </w:r>
      <w:r>
        <w:t>"Золотой</w:t>
      </w:r>
      <w:r>
        <w:rPr>
          <w:spacing w:val="1"/>
        </w:rPr>
        <w:t xml:space="preserve"> </w:t>
      </w:r>
      <w:r>
        <w:t>век</w:t>
      </w:r>
      <w:r>
        <w:rPr>
          <w:spacing w:val="1"/>
        </w:rPr>
        <w:t xml:space="preserve"> </w:t>
      </w:r>
      <w:r>
        <w:t>дворянства".</w:t>
      </w:r>
      <w:r>
        <w:rPr>
          <w:spacing w:val="1"/>
        </w:rPr>
        <w:t xml:space="preserve"> </w:t>
      </w:r>
      <w:r>
        <w:t>Положение</w:t>
      </w:r>
      <w:r>
        <w:rPr>
          <w:spacing w:val="1"/>
        </w:rPr>
        <w:t xml:space="preserve"> </w:t>
      </w:r>
      <w:r>
        <w:t>крепостных</w:t>
      </w:r>
      <w:r>
        <w:rPr>
          <w:spacing w:val="1"/>
        </w:rPr>
        <w:t xml:space="preserve"> </w:t>
      </w:r>
      <w:r>
        <w:t>крестьян,</w:t>
      </w:r>
      <w:r>
        <w:rPr>
          <w:spacing w:val="1"/>
        </w:rPr>
        <w:t xml:space="preserve"> </w:t>
      </w:r>
      <w:r>
        <w:t>усиление</w:t>
      </w:r>
      <w:r>
        <w:rPr>
          <w:spacing w:val="1"/>
        </w:rPr>
        <w:t xml:space="preserve"> </w:t>
      </w:r>
      <w:r>
        <w:t>крепостничества.</w:t>
      </w:r>
      <w:r>
        <w:rPr>
          <w:spacing w:val="1"/>
        </w:rPr>
        <w:t xml:space="preserve"> </w:t>
      </w:r>
      <w:r>
        <w:t>Восстание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предводительством Е. Пугачева и его значение. Русско-турецкие войны второй половины</w:t>
      </w:r>
      <w:r>
        <w:rPr>
          <w:spacing w:val="1"/>
        </w:rPr>
        <w:t xml:space="preserve"> </w:t>
      </w:r>
      <w:r>
        <w:t>XVIII века, их итоги. Присоединение Крыма и освоение Новороссии. А.В. Суворов, Ф.Ф.</w:t>
      </w:r>
      <w:r>
        <w:rPr>
          <w:spacing w:val="1"/>
        </w:rPr>
        <w:t xml:space="preserve"> </w:t>
      </w:r>
      <w:r>
        <w:t>Ушаков. Культура и быт России во второй половине XVIII века. Русские изобретатели и</w:t>
      </w:r>
      <w:r>
        <w:rPr>
          <w:spacing w:val="1"/>
        </w:rPr>
        <w:t xml:space="preserve"> </w:t>
      </w:r>
      <w:r>
        <w:t>умельцы,</w:t>
      </w:r>
      <w:r>
        <w:rPr>
          <w:spacing w:val="-1"/>
        </w:rPr>
        <w:t xml:space="preserve"> </w:t>
      </w:r>
      <w:r>
        <w:t>развитие</w:t>
      </w:r>
      <w:r>
        <w:rPr>
          <w:spacing w:val="-1"/>
        </w:rPr>
        <w:t xml:space="preserve"> </w:t>
      </w:r>
      <w:r>
        <w:t>исторической науки,</w:t>
      </w:r>
      <w:r>
        <w:rPr>
          <w:spacing w:val="-1"/>
        </w:rPr>
        <w:t xml:space="preserve"> </w:t>
      </w:r>
      <w:r>
        <w:t>литературы, искусства.</w:t>
      </w:r>
    </w:p>
    <w:p w:rsidR="00BE0F1A" w:rsidRDefault="00DF1257">
      <w:pPr>
        <w:pStyle w:val="a3"/>
        <w:spacing w:before="1"/>
        <w:ind w:left="1001" w:firstLine="0"/>
      </w:pPr>
      <w:r>
        <w:t>Правление</w:t>
      </w:r>
      <w:r>
        <w:rPr>
          <w:spacing w:val="-6"/>
        </w:rPr>
        <w:t xml:space="preserve"> </w:t>
      </w:r>
      <w:r>
        <w:t>Павла</w:t>
      </w:r>
      <w:r>
        <w:rPr>
          <w:spacing w:val="-3"/>
        </w:rPr>
        <w:t xml:space="preserve"> </w:t>
      </w:r>
      <w:r>
        <w:t>I.</w:t>
      </w:r>
    </w:p>
    <w:p w:rsidR="00BE0F1A" w:rsidRDefault="00DF1257">
      <w:pPr>
        <w:pStyle w:val="a3"/>
        <w:ind w:left="1001" w:firstLine="0"/>
      </w:pPr>
      <w:r>
        <w:t>Россия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первой</w:t>
      </w:r>
      <w:r>
        <w:rPr>
          <w:spacing w:val="-2"/>
        </w:rPr>
        <w:t xml:space="preserve"> </w:t>
      </w:r>
      <w:r>
        <w:t>половине</w:t>
      </w:r>
      <w:r>
        <w:rPr>
          <w:spacing w:val="-2"/>
        </w:rPr>
        <w:t xml:space="preserve"> </w:t>
      </w:r>
      <w:r>
        <w:t>XIX</w:t>
      </w:r>
      <w:r>
        <w:rPr>
          <w:spacing w:val="-3"/>
        </w:rPr>
        <w:t xml:space="preserve"> </w:t>
      </w:r>
      <w:r>
        <w:t>века.</w:t>
      </w:r>
    </w:p>
    <w:p w:rsidR="00BE0F1A" w:rsidRDefault="00DF1257">
      <w:pPr>
        <w:pStyle w:val="a3"/>
        <w:ind w:right="110"/>
      </w:pPr>
      <w:r>
        <w:t>Россия в начале XIX века. Приход к власти Александра I. Внутренняя и внешняя</w:t>
      </w:r>
      <w:r>
        <w:rPr>
          <w:spacing w:val="1"/>
        </w:rPr>
        <w:t xml:space="preserve"> </w:t>
      </w:r>
      <w:r>
        <w:t>политика</w:t>
      </w:r>
      <w:r>
        <w:rPr>
          <w:spacing w:val="1"/>
        </w:rPr>
        <w:t xml:space="preserve"> </w:t>
      </w:r>
      <w:r>
        <w:t>России.</w:t>
      </w:r>
      <w:r>
        <w:rPr>
          <w:spacing w:val="1"/>
        </w:rPr>
        <w:t xml:space="preserve"> </w:t>
      </w:r>
      <w:r>
        <w:t>Отечественная</w:t>
      </w:r>
      <w:r>
        <w:rPr>
          <w:spacing w:val="1"/>
        </w:rPr>
        <w:t xml:space="preserve"> </w:t>
      </w:r>
      <w:r>
        <w:t>война</w:t>
      </w:r>
      <w:r>
        <w:rPr>
          <w:spacing w:val="1"/>
        </w:rPr>
        <w:t xml:space="preserve"> </w:t>
      </w:r>
      <w:r>
        <w:t>1812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этапы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сражения</w:t>
      </w:r>
      <w:r>
        <w:rPr>
          <w:spacing w:val="1"/>
        </w:rPr>
        <w:t xml:space="preserve"> </w:t>
      </w:r>
      <w:r>
        <w:t>войны.</w:t>
      </w:r>
      <w:r>
        <w:rPr>
          <w:spacing w:val="1"/>
        </w:rPr>
        <w:t xml:space="preserve"> </w:t>
      </w:r>
      <w:r>
        <w:t>Бородинская</w:t>
      </w:r>
      <w:r>
        <w:rPr>
          <w:spacing w:val="-12"/>
        </w:rPr>
        <w:t xml:space="preserve"> </w:t>
      </w:r>
      <w:r>
        <w:t>битва.</w:t>
      </w:r>
      <w:r>
        <w:rPr>
          <w:spacing w:val="-12"/>
        </w:rPr>
        <w:t xml:space="preserve"> </w:t>
      </w:r>
      <w:r>
        <w:t>Герои</w:t>
      </w:r>
      <w:r>
        <w:rPr>
          <w:spacing w:val="-11"/>
        </w:rPr>
        <w:t xml:space="preserve"> </w:t>
      </w:r>
      <w:r>
        <w:t>войны</w:t>
      </w:r>
      <w:r>
        <w:rPr>
          <w:spacing w:val="-13"/>
        </w:rPr>
        <w:t xml:space="preserve"> </w:t>
      </w:r>
      <w:r>
        <w:t>(М.И.</w:t>
      </w:r>
      <w:r>
        <w:rPr>
          <w:spacing w:val="-12"/>
        </w:rPr>
        <w:t xml:space="preserve"> </w:t>
      </w:r>
      <w:r>
        <w:t>Кутузов,</w:t>
      </w:r>
      <w:r>
        <w:rPr>
          <w:spacing w:val="-13"/>
        </w:rPr>
        <w:t xml:space="preserve"> </w:t>
      </w:r>
      <w:r>
        <w:t>М.Б.</w:t>
      </w:r>
      <w:r>
        <w:rPr>
          <w:spacing w:val="-12"/>
        </w:rPr>
        <w:t xml:space="preserve"> </w:t>
      </w:r>
      <w:r>
        <w:t>Барклай-де-Толли,</w:t>
      </w:r>
      <w:r>
        <w:rPr>
          <w:spacing w:val="-12"/>
        </w:rPr>
        <w:t xml:space="preserve"> </w:t>
      </w:r>
      <w:r>
        <w:t>П.И.</w:t>
      </w:r>
      <w:r>
        <w:rPr>
          <w:spacing w:val="-12"/>
        </w:rPr>
        <w:t xml:space="preserve"> </w:t>
      </w:r>
      <w:r>
        <w:t>Багратион,</w:t>
      </w:r>
      <w:r>
        <w:rPr>
          <w:spacing w:val="-12"/>
        </w:rPr>
        <w:t xml:space="preserve"> </w:t>
      </w:r>
      <w:r>
        <w:t>Н.Н.</w:t>
      </w:r>
      <w:r>
        <w:rPr>
          <w:spacing w:val="-58"/>
        </w:rPr>
        <w:t xml:space="preserve"> </w:t>
      </w:r>
      <w:r>
        <w:t>Раевский, Д.В. Давыдов). Причины победы России в Отечественной войне. Народная память</w:t>
      </w:r>
      <w:r>
        <w:rPr>
          <w:spacing w:val="1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войне</w:t>
      </w:r>
      <w:r>
        <w:rPr>
          <w:spacing w:val="-1"/>
        </w:rPr>
        <w:t xml:space="preserve"> </w:t>
      </w:r>
      <w:r>
        <w:t>1812 г.</w:t>
      </w:r>
    </w:p>
    <w:p w:rsidR="00BE0F1A" w:rsidRDefault="00DF1257">
      <w:pPr>
        <w:pStyle w:val="a3"/>
        <w:ind w:right="121"/>
      </w:pPr>
      <w:r>
        <w:t>Правление Александра I. Движение декабристов: создание тайных обществ в России,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участники.</w:t>
      </w:r>
      <w:r>
        <w:rPr>
          <w:spacing w:val="1"/>
        </w:rPr>
        <w:t xml:space="preserve"> </w:t>
      </w:r>
      <w:r>
        <w:t>Вступление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престол</w:t>
      </w:r>
      <w:r>
        <w:rPr>
          <w:spacing w:val="1"/>
        </w:rPr>
        <w:t xml:space="preserve"> </w:t>
      </w:r>
      <w:r>
        <w:t>Николая</w:t>
      </w:r>
      <w:r>
        <w:rPr>
          <w:spacing w:val="1"/>
        </w:rPr>
        <w:t xml:space="preserve"> </w:t>
      </w:r>
      <w:r>
        <w:t>I.</w:t>
      </w:r>
      <w:r>
        <w:rPr>
          <w:spacing w:val="1"/>
        </w:rPr>
        <w:t xml:space="preserve"> </w:t>
      </w:r>
      <w:r>
        <w:t>Восстание</w:t>
      </w:r>
      <w:r>
        <w:rPr>
          <w:spacing w:val="1"/>
        </w:rPr>
        <w:t xml:space="preserve"> </w:t>
      </w:r>
      <w:r>
        <w:t>декабристов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Сенатской</w:t>
      </w:r>
      <w:r>
        <w:rPr>
          <w:spacing w:val="1"/>
        </w:rPr>
        <w:t xml:space="preserve"> </w:t>
      </w:r>
      <w:r>
        <w:t>площади в</w:t>
      </w:r>
      <w:r>
        <w:rPr>
          <w:spacing w:val="-2"/>
        </w:rPr>
        <w:t xml:space="preserve"> </w:t>
      </w:r>
      <w:r>
        <w:t>Санкт-Петербурге. Суд</w:t>
      </w:r>
      <w:r>
        <w:rPr>
          <w:spacing w:val="-1"/>
        </w:rPr>
        <w:t xml:space="preserve"> </w:t>
      </w:r>
      <w:r>
        <w:t>над</w:t>
      </w:r>
      <w:r>
        <w:rPr>
          <w:spacing w:val="-1"/>
        </w:rPr>
        <w:t xml:space="preserve"> </w:t>
      </w:r>
      <w:r>
        <w:t>декабристами. Значение</w:t>
      </w:r>
      <w:r>
        <w:rPr>
          <w:spacing w:val="-2"/>
        </w:rPr>
        <w:t xml:space="preserve"> </w:t>
      </w:r>
      <w:r>
        <w:t>движения декабристов.</w:t>
      </w:r>
    </w:p>
    <w:p w:rsidR="00BE0F1A" w:rsidRDefault="00DF1257">
      <w:pPr>
        <w:pStyle w:val="a3"/>
        <w:ind w:right="119"/>
      </w:pPr>
      <w:r>
        <w:t>Правление</w:t>
      </w:r>
      <w:r>
        <w:rPr>
          <w:spacing w:val="1"/>
        </w:rPr>
        <w:t xml:space="preserve"> </w:t>
      </w:r>
      <w:r>
        <w:t>Николая</w:t>
      </w:r>
      <w:r>
        <w:rPr>
          <w:spacing w:val="1"/>
        </w:rPr>
        <w:t xml:space="preserve"> </w:t>
      </w:r>
      <w:r>
        <w:t>I.</w:t>
      </w:r>
      <w:r>
        <w:rPr>
          <w:spacing w:val="1"/>
        </w:rPr>
        <w:t xml:space="preserve"> </w:t>
      </w:r>
      <w:r>
        <w:t>Преобразование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укрепление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аппарата.</w:t>
      </w:r>
      <w:r>
        <w:rPr>
          <w:spacing w:val="1"/>
        </w:rPr>
        <w:t xml:space="preserve"> </w:t>
      </w:r>
      <w:r>
        <w:t>Введение</w:t>
      </w:r>
      <w:r>
        <w:rPr>
          <w:spacing w:val="1"/>
        </w:rPr>
        <w:t xml:space="preserve"> </w:t>
      </w:r>
      <w:r>
        <w:t>военных</w:t>
      </w:r>
      <w:r>
        <w:rPr>
          <w:spacing w:val="1"/>
        </w:rPr>
        <w:t xml:space="preserve"> </w:t>
      </w:r>
      <w:r>
        <w:t>порядков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сферы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общества.</w:t>
      </w:r>
      <w:r>
        <w:rPr>
          <w:spacing w:val="1"/>
        </w:rPr>
        <w:t xml:space="preserve"> </w:t>
      </w:r>
      <w:r>
        <w:t>Внешняя</w:t>
      </w:r>
      <w:r>
        <w:rPr>
          <w:spacing w:val="1"/>
        </w:rPr>
        <w:t xml:space="preserve"> </w:t>
      </w:r>
      <w:r>
        <w:t>политика</w:t>
      </w:r>
      <w:r>
        <w:rPr>
          <w:spacing w:val="1"/>
        </w:rPr>
        <w:t xml:space="preserve"> </w:t>
      </w:r>
      <w:r>
        <w:t>России.</w:t>
      </w:r>
      <w:r>
        <w:rPr>
          <w:spacing w:val="1"/>
        </w:rPr>
        <w:t xml:space="preserve"> </w:t>
      </w:r>
      <w:r>
        <w:t>Крымская</w:t>
      </w:r>
      <w:r>
        <w:rPr>
          <w:spacing w:val="-1"/>
        </w:rPr>
        <w:t xml:space="preserve"> </w:t>
      </w:r>
      <w:r>
        <w:t>война</w:t>
      </w:r>
      <w:r>
        <w:rPr>
          <w:spacing w:val="-1"/>
        </w:rPr>
        <w:t xml:space="preserve"> </w:t>
      </w:r>
      <w:r>
        <w:t>1853</w:t>
      </w:r>
      <w:r>
        <w:rPr>
          <w:spacing w:val="1"/>
        </w:rPr>
        <w:t xml:space="preserve"> </w:t>
      </w:r>
      <w:r>
        <w:t>- 1856 гг.</w:t>
      </w:r>
      <w:r>
        <w:rPr>
          <w:spacing w:val="-1"/>
        </w:rPr>
        <w:t xml:space="preserve"> </w:t>
      </w:r>
      <w:r>
        <w:t>Итоги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последствия войны.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4"/>
      </w:pPr>
      <w:r>
        <w:t>"Золотой век" русской культуры первой половины XIX века. Развитие науки, техники,</w:t>
      </w:r>
      <w:r>
        <w:rPr>
          <w:spacing w:val="-57"/>
        </w:rPr>
        <w:t xml:space="preserve"> </w:t>
      </w:r>
      <w:r>
        <w:t>живописи, архитектуры, литературы, музыки. Выдающиеся деятели культуры (А.С. Пушкин,</w:t>
      </w:r>
      <w:r>
        <w:rPr>
          <w:spacing w:val="-57"/>
        </w:rPr>
        <w:t xml:space="preserve"> </w:t>
      </w:r>
      <w:r>
        <w:t>М.Ю.</w:t>
      </w:r>
      <w:r>
        <w:rPr>
          <w:spacing w:val="-1"/>
        </w:rPr>
        <w:t xml:space="preserve"> </w:t>
      </w:r>
      <w:r>
        <w:t>Лермонтов,</w:t>
      </w:r>
      <w:r>
        <w:rPr>
          <w:spacing w:val="-1"/>
        </w:rPr>
        <w:t xml:space="preserve"> </w:t>
      </w:r>
      <w:r>
        <w:t>Н.В.</w:t>
      </w:r>
      <w:r>
        <w:rPr>
          <w:spacing w:val="-1"/>
        </w:rPr>
        <w:t xml:space="preserve"> </w:t>
      </w:r>
      <w:r>
        <w:t>Гоголь,</w:t>
      </w:r>
      <w:r>
        <w:rPr>
          <w:spacing w:val="-1"/>
        </w:rPr>
        <w:t xml:space="preserve"> </w:t>
      </w:r>
      <w:r>
        <w:t>М.И.</w:t>
      </w:r>
      <w:r>
        <w:rPr>
          <w:spacing w:val="-1"/>
        </w:rPr>
        <w:t xml:space="preserve"> </w:t>
      </w:r>
      <w:r>
        <w:t>Глинка,</w:t>
      </w:r>
      <w:r>
        <w:rPr>
          <w:spacing w:val="-1"/>
        </w:rPr>
        <w:t xml:space="preserve"> </w:t>
      </w:r>
      <w:r>
        <w:t>В.А. Тропинин,</w:t>
      </w:r>
      <w:r>
        <w:rPr>
          <w:spacing w:val="-1"/>
        </w:rPr>
        <w:t xml:space="preserve"> </w:t>
      </w:r>
      <w:r>
        <w:t>К.И.</w:t>
      </w:r>
      <w:r>
        <w:rPr>
          <w:spacing w:val="-3"/>
        </w:rPr>
        <w:t xml:space="preserve"> </w:t>
      </w:r>
      <w:r>
        <w:t>Росси).</w:t>
      </w:r>
    </w:p>
    <w:p w:rsidR="00BE0F1A" w:rsidRDefault="00DF1257">
      <w:pPr>
        <w:pStyle w:val="a3"/>
        <w:spacing w:before="1"/>
        <w:ind w:left="1001" w:firstLine="0"/>
      </w:pPr>
      <w:r>
        <w:t>Россия</w:t>
      </w:r>
      <w:r>
        <w:rPr>
          <w:spacing w:val="-2"/>
        </w:rPr>
        <w:t xml:space="preserve"> </w:t>
      </w:r>
      <w:r>
        <w:t>во</w:t>
      </w:r>
      <w:r>
        <w:rPr>
          <w:spacing w:val="-3"/>
        </w:rPr>
        <w:t xml:space="preserve"> </w:t>
      </w:r>
      <w:r>
        <w:t>второй половине</w:t>
      </w:r>
      <w:r>
        <w:rPr>
          <w:spacing w:val="-3"/>
        </w:rPr>
        <w:t xml:space="preserve"> </w:t>
      </w:r>
      <w:r>
        <w:t>XIX</w:t>
      </w:r>
      <w:r>
        <w:rPr>
          <w:spacing w:val="-1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начале</w:t>
      </w:r>
      <w:r>
        <w:rPr>
          <w:spacing w:val="-1"/>
        </w:rPr>
        <w:t xml:space="preserve"> </w:t>
      </w:r>
      <w:r>
        <w:t>XX</w:t>
      </w:r>
      <w:r>
        <w:rPr>
          <w:spacing w:val="-2"/>
        </w:rPr>
        <w:t xml:space="preserve"> </w:t>
      </w:r>
      <w:r>
        <w:t>века.</w:t>
      </w:r>
    </w:p>
    <w:p w:rsidR="00BE0F1A" w:rsidRDefault="00DF1257">
      <w:pPr>
        <w:pStyle w:val="a3"/>
        <w:ind w:right="111"/>
      </w:pPr>
      <w:r>
        <w:t>Правление Александра II. Отмена крепостного права, его значение. Жизнь крестьян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отмены</w:t>
      </w:r>
      <w:r>
        <w:rPr>
          <w:spacing w:val="1"/>
        </w:rPr>
        <w:t xml:space="preserve"> </w:t>
      </w:r>
      <w:r>
        <w:t>крепостного</w:t>
      </w:r>
      <w:r>
        <w:rPr>
          <w:spacing w:val="1"/>
        </w:rPr>
        <w:t xml:space="preserve"> </w:t>
      </w:r>
      <w:r>
        <w:t>права.</w:t>
      </w:r>
      <w:r>
        <w:rPr>
          <w:spacing w:val="1"/>
        </w:rPr>
        <w:t xml:space="preserve"> </w:t>
      </w:r>
      <w:r>
        <w:t>Социально-экономическое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России.</w:t>
      </w:r>
      <w:r>
        <w:rPr>
          <w:spacing w:val="1"/>
        </w:rPr>
        <w:t xml:space="preserve"> </w:t>
      </w:r>
      <w:r>
        <w:t>Реформы,</w:t>
      </w:r>
      <w:r>
        <w:rPr>
          <w:spacing w:val="1"/>
        </w:rPr>
        <w:t xml:space="preserve"> </w:t>
      </w:r>
      <w:r>
        <w:t>связанные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преобразованием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стране</w:t>
      </w:r>
      <w:r>
        <w:rPr>
          <w:spacing w:val="1"/>
        </w:rPr>
        <w:t xml:space="preserve"> </w:t>
      </w:r>
      <w:r>
        <w:t>(городская,</w:t>
      </w:r>
      <w:r>
        <w:rPr>
          <w:spacing w:val="1"/>
        </w:rPr>
        <w:t xml:space="preserve"> </w:t>
      </w:r>
      <w:r>
        <w:t>судебная,</w:t>
      </w:r>
      <w:r>
        <w:rPr>
          <w:spacing w:val="1"/>
        </w:rPr>
        <w:t xml:space="preserve"> </w:t>
      </w:r>
      <w:r>
        <w:t>военная</w:t>
      </w:r>
      <w:r>
        <w:rPr>
          <w:spacing w:val="1"/>
        </w:rPr>
        <w:t xml:space="preserve"> </w:t>
      </w:r>
      <w:r>
        <w:t>реформы,</w:t>
      </w:r>
      <w:r>
        <w:rPr>
          <w:spacing w:val="1"/>
        </w:rPr>
        <w:t xml:space="preserve"> </w:t>
      </w:r>
      <w:r>
        <w:t>открытие</w:t>
      </w:r>
      <w:r>
        <w:rPr>
          <w:spacing w:val="-2"/>
        </w:rPr>
        <w:t xml:space="preserve"> </w:t>
      </w:r>
      <w:r>
        <w:t>начальных</w:t>
      </w:r>
      <w:r>
        <w:rPr>
          <w:spacing w:val="-3"/>
        </w:rPr>
        <w:t xml:space="preserve"> </w:t>
      </w:r>
      <w:r>
        <w:t>народных училищ).</w:t>
      </w:r>
      <w:r>
        <w:rPr>
          <w:spacing w:val="-1"/>
        </w:rPr>
        <w:t xml:space="preserve"> </w:t>
      </w:r>
      <w:r>
        <w:t>Убийство Александра</w:t>
      </w:r>
      <w:r>
        <w:rPr>
          <w:spacing w:val="1"/>
        </w:rPr>
        <w:t xml:space="preserve"> </w:t>
      </w:r>
      <w:r>
        <w:t>II.</w:t>
      </w:r>
    </w:p>
    <w:p w:rsidR="00BE0F1A" w:rsidRDefault="00DF1257">
      <w:pPr>
        <w:pStyle w:val="a3"/>
        <w:ind w:right="115"/>
      </w:pPr>
      <w:r>
        <w:rPr>
          <w:spacing w:val="-1"/>
        </w:rPr>
        <w:t>Приход</w:t>
      </w:r>
      <w:r>
        <w:rPr>
          <w:spacing w:val="-12"/>
        </w:rPr>
        <w:t xml:space="preserve"> </w:t>
      </w:r>
      <w:r>
        <w:rPr>
          <w:spacing w:val="-1"/>
        </w:rPr>
        <w:t>к</w:t>
      </w:r>
      <w:r>
        <w:rPr>
          <w:spacing w:val="-14"/>
        </w:rPr>
        <w:t xml:space="preserve"> </w:t>
      </w:r>
      <w:r>
        <w:rPr>
          <w:spacing w:val="-1"/>
        </w:rPr>
        <w:t>власти</w:t>
      </w:r>
      <w:r>
        <w:rPr>
          <w:spacing w:val="-11"/>
        </w:rPr>
        <w:t xml:space="preserve"> </w:t>
      </w:r>
      <w:r>
        <w:rPr>
          <w:spacing w:val="-1"/>
        </w:rPr>
        <w:t>Александра</w:t>
      </w:r>
      <w:r>
        <w:rPr>
          <w:spacing w:val="-13"/>
        </w:rPr>
        <w:t xml:space="preserve"> </w:t>
      </w:r>
      <w:r>
        <w:rPr>
          <w:spacing w:val="-1"/>
        </w:rPr>
        <w:t>III.</w:t>
      </w:r>
      <w:r>
        <w:rPr>
          <w:spacing w:val="-11"/>
        </w:rPr>
        <w:t xml:space="preserve"> </w:t>
      </w:r>
      <w:r>
        <w:rPr>
          <w:spacing w:val="-1"/>
        </w:rPr>
        <w:t>Развитие</w:t>
      </w:r>
      <w:r>
        <w:rPr>
          <w:spacing w:val="-13"/>
        </w:rPr>
        <w:t xml:space="preserve"> </w:t>
      </w:r>
      <w:r>
        <w:t>российской</w:t>
      </w:r>
      <w:r>
        <w:rPr>
          <w:spacing w:val="-14"/>
        </w:rPr>
        <w:t xml:space="preserve"> </w:t>
      </w:r>
      <w:r>
        <w:t>промышленности,</w:t>
      </w:r>
      <w:r>
        <w:rPr>
          <w:spacing w:val="-12"/>
        </w:rPr>
        <w:t xml:space="preserve"> </w:t>
      </w:r>
      <w:r>
        <w:t>формирование</w:t>
      </w:r>
      <w:r>
        <w:rPr>
          <w:spacing w:val="-57"/>
        </w:rPr>
        <w:t xml:space="preserve"> </w:t>
      </w:r>
      <w:r>
        <w:rPr>
          <w:spacing w:val="-1"/>
        </w:rPr>
        <w:t>русской</w:t>
      </w:r>
      <w:r>
        <w:rPr>
          <w:spacing w:val="-14"/>
        </w:rPr>
        <w:t xml:space="preserve"> </w:t>
      </w:r>
      <w:r>
        <w:t>буржуазии.</w:t>
      </w:r>
      <w:r>
        <w:rPr>
          <w:spacing w:val="-14"/>
        </w:rPr>
        <w:t xml:space="preserve"> </w:t>
      </w:r>
      <w:r>
        <w:t>Положение</w:t>
      </w:r>
      <w:r>
        <w:rPr>
          <w:spacing w:val="-15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жизнь</w:t>
      </w:r>
      <w:r>
        <w:rPr>
          <w:spacing w:val="-14"/>
        </w:rPr>
        <w:t xml:space="preserve"> </w:t>
      </w:r>
      <w:r>
        <w:t>рабочих.</w:t>
      </w:r>
      <w:r>
        <w:rPr>
          <w:spacing w:val="-14"/>
        </w:rPr>
        <w:t xml:space="preserve"> </w:t>
      </w:r>
      <w:r>
        <w:t>Появление</w:t>
      </w:r>
      <w:r>
        <w:rPr>
          <w:spacing w:val="-15"/>
        </w:rPr>
        <w:t xml:space="preserve"> </w:t>
      </w:r>
      <w:r>
        <w:t>революционных</w:t>
      </w:r>
      <w:r>
        <w:rPr>
          <w:spacing w:val="-15"/>
        </w:rPr>
        <w:t xml:space="preserve"> </w:t>
      </w:r>
      <w:r>
        <w:t>кружков.</w:t>
      </w:r>
      <w:r>
        <w:rPr>
          <w:spacing w:val="-15"/>
        </w:rPr>
        <w:t xml:space="preserve"> </w:t>
      </w:r>
      <w:r>
        <w:t>Жизнь</w:t>
      </w:r>
      <w:r>
        <w:rPr>
          <w:spacing w:val="-5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быт</w:t>
      </w:r>
      <w:r>
        <w:rPr>
          <w:spacing w:val="1"/>
        </w:rPr>
        <w:t xml:space="preserve"> </w:t>
      </w:r>
      <w:r>
        <w:t>русских</w:t>
      </w:r>
      <w:r>
        <w:rPr>
          <w:spacing w:val="1"/>
        </w:rPr>
        <w:t xml:space="preserve"> </w:t>
      </w:r>
      <w:r>
        <w:t>купцов,</w:t>
      </w:r>
      <w:r>
        <w:rPr>
          <w:spacing w:val="1"/>
        </w:rPr>
        <w:t xml:space="preserve"> </w:t>
      </w:r>
      <w:r>
        <w:t>городского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сельского</w:t>
      </w:r>
      <w:r>
        <w:rPr>
          <w:spacing w:val="1"/>
        </w:rPr>
        <w:t xml:space="preserve"> </w:t>
      </w:r>
      <w:r>
        <w:t>населения.</w:t>
      </w:r>
      <w:r>
        <w:rPr>
          <w:spacing w:val="1"/>
        </w:rPr>
        <w:t xml:space="preserve"> </w:t>
      </w:r>
      <w:r>
        <w:t>Наука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культура</w:t>
      </w:r>
      <w:r>
        <w:rPr>
          <w:spacing w:val="1"/>
        </w:rPr>
        <w:t xml:space="preserve"> </w:t>
      </w:r>
      <w:r>
        <w:t>во</w:t>
      </w:r>
      <w:r>
        <w:rPr>
          <w:spacing w:val="1"/>
        </w:rPr>
        <w:t xml:space="preserve"> </w:t>
      </w:r>
      <w:r>
        <w:t>второй</w:t>
      </w:r>
      <w:r>
        <w:rPr>
          <w:spacing w:val="1"/>
        </w:rPr>
        <w:t xml:space="preserve"> </w:t>
      </w:r>
      <w:r>
        <w:t>половине XIX века. Великие имена: И.С. Тургенев, Ф.М. Достоевский, Л.Н. Толстой, В.И.</w:t>
      </w:r>
      <w:r>
        <w:rPr>
          <w:spacing w:val="1"/>
        </w:rPr>
        <w:t xml:space="preserve"> </w:t>
      </w:r>
      <w:r>
        <w:t>Суриков,</w:t>
      </w:r>
      <w:r>
        <w:rPr>
          <w:spacing w:val="-1"/>
        </w:rPr>
        <w:t xml:space="preserve"> </w:t>
      </w:r>
      <w:r>
        <w:t>П.И. Чайковский, А.С.</w:t>
      </w:r>
      <w:r>
        <w:rPr>
          <w:spacing w:val="-2"/>
        </w:rPr>
        <w:t xml:space="preserve"> </w:t>
      </w:r>
      <w:r>
        <w:t>Попов, А.Ф. Можайский.</w:t>
      </w:r>
    </w:p>
    <w:p w:rsidR="00BE0F1A" w:rsidRDefault="00DF1257">
      <w:pPr>
        <w:pStyle w:val="a3"/>
        <w:ind w:right="113"/>
      </w:pPr>
      <w:r>
        <w:t>Начало правления Николая II. Промышленное развитие страны. Положение основных</w:t>
      </w:r>
      <w:r>
        <w:rPr>
          <w:spacing w:val="1"/>
        </w:rPr>
        <w:t xml:space="preserve"> </w:t>
      </w:r>
      <w:r>
        <w:t>групп</w:t>
      </w:r>
      <w:r>
        <w:rPr>
          <w:spacing w:val="1"/>
        </w:rPr>
        <w:t xml:space="preserve"> </w:t>
      </w:r>
      <w:r>
        <w:t>населения.</w:t>
      </w:r>
      <w:r>
        <w:rPr>
          <w:spacing w:val="1"/>
        </w:rPr>
        <w:t xml:space="preserve"> </w:t>
      </w:r>
      <w:r>
        <w:t>Стачки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забастовки</w:t>
      </w:r>
      <w:r>
        <w:rPr>
          <w:spacing w:val="1"/>
        </w:rPr>
        <w:t xml:space="preserve"> </w:t>
      </w:r>
      <w:r>
        <w:t>рабочих.</w:t>
      </w:r>
      <w:r>
        <w:rPr>
          <w:spacing w:val="1"/>
        </w:rPr>
        <w:t xml:space="preserve"> </w:t>
      </w:r>
      <w:r>
        <w:t>Русско-японская</w:t>
      </w:r>
      <w:r>
        <w:rPr>
          <w:spacing w:val="1"/>
        </w:rPr>
        <w:t xml:space="preserve"> </w:t>
      </w:r>
      <w:r>
        <w:t>война</w:t>
      </w:r>
      <w:r>
        <w:rPr>
          <w:spacing w:val="1"/>
        </w:rPr>
        <w:t xml:space="preserve"> </w:t>
      </w:r>
      <w:r>
        <w:t>1904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1905</w:t>
      </w:r>
      <w:r>
        <w:rPr>
          <w:spacing w:val="1"/>
        </w:rPr>
        <w:t xml:space="preserve"> </w:t>
      </w:r>
      <w:r>
        <w:t>гг.: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сражения.</w:t>
      </w:r>
      <w:r>
        <w:rPr>
          <w:spacing w:val="1"/>
        </w:rPr>
        <w:t xml:space="preserve"> </w:t>
      </w:r>
      <w:r>
        <w:t>Причины</w:t>
      </w:r>
      <w:r>
        <w:rPr>
          <w:spacing w:val="1"/>
        </w:rPr>
        <w:t xml:space="preserve"> </w:t>
      </w:r>
      <w:r>
        <w:t>поражения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войне.</w:t>
      </w:r>
      <w:r>
        <w:rPr>
          <w:spacing w:val="1"/>
        </w:rPr>
        <w:t xml:space="preserve"> </w:t>
      </w:r>
      <w:r>
        <w:t>Воздействие</w:t>
      </w:r>
      <w:r>
        <w:rPr>
          <w:spacing w:val="1"/>
        </w:rPr>
        <w:t xml:space="preserve"> </w:t>
      </w:r>
      <w:r>
        <w:t>войны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общественную</w:t>
      </w:r>
      <w:r>
        <w:rPr>
          <w:spacing w:val="-1"/>
        </w:rPr>
        <w:t xml:space="preserve"> </w:t>
      </w:r>
      <w:r>
        <w:t>и политическую жизнь страны.</w:t>
      </w:r>
    </w:p>
    <w:p w:rsidR="00BE0F1A" w:rsidRDefault="00DF1257">
      <w:pPr>
        <w:pStyle w:val="a3"/>
        <w:spacing w:before="1"/>
        <w:ind w:right="112"/>
      </w:pPr>
      <w:r>
        <w:t>Первая русская революция 1905 - 1907 гг. Кровавое воскресенье 9 января 1905 г. -</w:t>
      </w:r>
      <w:r>
        <w:rPr>
          <w:spacing w:val="1"/>
        </w:rPr>
        <w:t xml:space="preserve"> </w:t>
      </w:r>
      <w:r>
        <w:t>начало революции, основные ее</w:t>
      </w:r>
      <w:r>
        <w:rPr>
          <w:spacing w:val="1"/>
        </w:rPr>
        <w:t xml:space="preserve"> </w:t>
      </w:r>
      <w:r>
        <w:t>события. "Манифест</w:t>
      </w:r>
      <w:r>
        <w:rPr>
          <w:spacing w:val="1"/>
        </w:rPr>
        <w:t xml:space="preserve"> </w:t>
      </w:r>
      <w:r>
        <w:t>17 октября 1905 года". Поражение</w:t>
      </w:r>
      <w:r>
        <w:rPr>
          <w:spacing w:val="1"/>
        </w:rPr>
        <w:t xml:space="preserve"> </w:t>
      </w:r>
      <w:r>
        <w:t>революции,</w:t>
      </w:r>
      <w:r>
        <w:rPr>
          <w:spacing w:val="-1"/>
        </w:rPr>
        <w:t xml:space="preserve"> </w:t>
      </w:r>
      <w:r>
        <w:t>ее</w:t>
      </w:r>
      <w:r>
        <w:rPr>
          <w:spacing w:val="-1"/>
        </w:rPr>
        <w:t xml:space="preserve"> </w:t>
      </w:r>
      <w:r>
        <w:t>значение. Реформы П.А.</w:t>
      </w:r>
      <w:r>
        <w:rPr>
          <w:spacing w:val="-1"/>
        </w:rPr>
        <w:t xml:space="preserve"> </w:t>
      </w:r>
      <w:r>
        <w:t>Столыпина</w:t>
      </w:r>
      <w:r>
        <w:rPr>
          <w:spacing w:val="-4"/>
        </w:rPr>
        <w:t xml:space="preserve"> </w:t>
      </w:r>
      <w:r>
        <w:t>и их итоги.</w:t>
      </w:r>
    </w:p>
    <w:p w:rsidR="00BE0F1A" w:rsidRDefault="00DF1257">
      <w:pPr>
        <w:pStyle w:val="a3"/>
        <w:ind w:right="109"/>
      </w:pPr>
      <w:r>
        <w:t>"Серебряный век" русской культуры. Выдающиеся деятели культуры: А.М. Горький,</w:t>
      </w:r>
      <w:r>
        <w:rPr>
          <w:spacing w:val="1"/>
        </w:rPr>
        <w:t xml:space="preserve"> </w:t>
      </w:r>
      <w:r>
        <w:t>В.А.</w:t>
      </w:r>
      <w:r>
        <w:rPr>
          <w:spacing w:val="-2"/>
        </w:rPr>
        <w:t xml:space="preserve"> </w:t>
      </w:r>
      <w:r>
        <w:t>Серов,</w:t>
      </w:r>
      <w:r>
        <w:rPr>
          <w:spacing w:val="-1"/>
        </w:rPr>
        <w:t xml:space="preserve"> </w:t>
      </w:r>
      <w:r>
        <w:t>Ф.И.</w:t>
      </w:r>
      <w:r>
        <w:rPr>
          <w:spacing w:val="-2"/>
        </w:rPr>
        <w:t xml:space="preserve"> </w:t>
      </w:r>
      <w:r>
        <w:t>Шаляпин,</w:t>
      </w:r>
      <w:r>
        <w:rPr>
          <w:spacing w:val="-1"/>
        </w:rPr>
        <w:t xml:space="preserve"> </w:t>
      </w:r>
      <w:r>
        <w:t>Анна</w:t>
      </w:r>
      <w:r>
        <w:rPr>
          <w:spacing w:val="-2"/>
        </w:rPr>
        <w:t xml:space="preserve"> </w:t>
      </w:r>
      <w:r>
        <w:t>Павлова.</w:t>
      </w:r>
      <w:r>
        <w:rPr>
          <w:spacing w:val="-1"/>
        </w:rPr>
        <w:t xml:space="preserve"> </w:t>
      </w:r>
      <w:r>
        <w:t>Появление</w:t>
      </w:r>
      <w:r>
        <w:rPr>
          <w:spacing w:val="-2"/>
        </w:rPr>
        <w:t xml:space="preserve"> </w:t>
      </w:r>
      <w:r>
        <w:t>первых</w:t>
      </w:r>
      <w:r>
        <w:rPr>
          <w:spacing w:val="-1"/>
        </w:rPr>
        <w:t xml:space="preserve"> </w:t>
      </w:r>
      <w:r>
        <w:t>кинофильмов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России.</w:t>
      </w:r>
    </w:p>
    <w:p w:rsidR="00BE0F1A" w:rsidRDefault="00DF1257">
      <w:pPr>
        <w:pStyle w:val="a3"/>
        <w:ind w:right="117"/>
      </w:pPr>
      <w:r>
        <w:t>Россия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Первой</w:t>
      </w:r>
      <w:r>
        <w:rPr>
          <w:spacing w:val="1"/>
        </w:rPr>
        <w:t xml:space="preserve"> </w:t>
      </w:r>
      <w:r>
        <w:t>мировой</w:t>
      </w:r>
      <w:r>
        <w:rPr>
          <w:spacing w:val="1"/>
        </w:rPr>
        <w:t xml:space="preserve"> </w:t>
      </w:r>
      <w:r>
        <w:t>войне.</w:t>
      </w:r>
      <w:r>
        <w:rPr>
          <w:spacing w:val="1"/>
        </w:rPr>
        <w:t xml:space="preserve"> </w:t>
      </w:r>
      <w:r>
        <w:t>Героизм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самоотверженность</w:t>
      </w:r>
      <w:r>
        <w:rPr>
          <w:spacing w:val="1"/>
        </w:rPr>
        <w:t xml:space="preserve"> </w:t>
      </w:r>
      <w:r>
        <w:t>русских</w:t>
      </w:r>
      <w:r>
        <w:rPr>
          <w:spacing w:val="1"/>
        </w:rPr>
        <w:t xml:space="preserve"> </w:t>
      </w:r>
      <w:r>
        <w:t>солдат.</w:t>
      </w:r>
      <w:r>
        <w:rPr>
          <w:spacing w:val="1"/>
        </w:rPr>
        <w:t xml:space="preserve"> </w:t>
      </w:r>
      <w:r>
        <w:t>Победы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поражения</w:t>
      </w:r>
      <w:r>
        <w:rPr>
          <w:spacing w:val="-3"/>
        </w:rPr>
        <w:t xml:space="preserve"> </w:t>
      </w:r>
      <w:r>
        <w:t>русской</w:t>
      </w:r>
      <w:r>
        <w:rPr>
          <w:spacing w:val="-3"/>
        </w:rPr>
        <w:t xml:space="preserve"> </w:t>
      </w:r>
      <w:r>
        <w:t>армии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ходе</w:t>
      </w:r>
      <w:r>
        <w:rPr>
          <w:spacing w:val="-5"/>
        </w:rPr>
        <w:t xml:space="preserve"> </w:t>
      </w:r>
      <w:r>
        <w:t>военных</w:t>
      </w:r>
      <w:r>
        <w:rPr>
          <w:spacing w:val="-3"/>
        </w:rPr>
        <w:t xml:space="preserve"> </w:t>
      </w:r>
      <w:r>
        <w:t>действий.</w:t>
      </w:r>
      <w:r>
        <w:rPr>
          <w:spacing w:val="-6"/>
        </w:rPr>
        <w:t xml:space="preserve"> </w:t>
      </w:r>
      <w:r>
        <w:t>Брусиловский</w:t>
      </w:r>
      <w:r>
        <w:rPr>
          <w:spacing w:val="-5"/>
        </w:rPr>
        <w:t xml:space="preserve"> </w:t>
      </w:r>
      <w:r>
        <w:t>прорыв.</w:t>
      </w:r>
      <w:r>
        <w:rPr>
          <w:spacing w:val="-3"/>
        </w:rPr>
        <w:t xml:space="preserve"> </w:t>
      </w:r>
      <w:r>
        <w:t>Подвиг</w:t>
      </w:r>
      <w:r>
        <w:rPr>
          <w:spacing w:val="-57"/>
        </w:rPr>
        <w:t xml:space="preserve"> </w:t>
      </w:r>
      <w:r>
        <w:t>летчика</w:t>
      </w:r>
      <w:r>
        <w:rPr>
          <w:spacing w:val="-6"/>
        </w:rPr>
        <w:t xml:space="preserve"> </w:t>
      </w:r>
      <w:r>
        <w:t>П.Н.</w:t>
      </w:r>
      <w:r>
        <w:rPr>
          <w:spacing w:val="-4"/>
        </w:rPr>
        <w:t xml:space="preserve"> </w:t>
      </w:r>
      <w:r>
        <w:t>Нестерова.</w:t>
      </w:r>
      <w:r>
        <w:rPr>
          <w:spacing w:val="-4"/>
        </w:rPr>
        <w:t xml:space="preserve"> </w:t>
      </w:r>
      <w:r>
        <w:t>Экономическое</w:t>
      </w:r>
      <w:r>
        <w:rPr>
          <w:spacing w:val="-6"/>
        </w:rPr>
        <w:t xml:space="preserve"> </w:t>
      </w:r>
      <w:r>
        <w:t>положение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стране.</w:t>
      </w:r>
      <w:r>
        <w:rPr>
          <w:spacing w:val="-4"/>
        </w:rPr>
        <w:t xml:space="preserve"> </w:t>
      </w:r>
      <w:r>
        <w:t>Отношение</w:t>
      </w:r>
      <w:r>
        <w:rPr>
          <w:spacing w:val="-6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войне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обществе.</w:t>
      </w:r>
    </w:p>
    <w:p w:rsidR="00BE0F1A" w:rsidRDefault="00DF1257">
      <w:pPr>
        <w:pStyle w:val="a3"/>
        <w:ind w:left="1001" w:firstLine="0"/>
      </w:pPr>
      <w:r>
        <w:t>Россия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1917</w:t>
      </w:r>
      <w:r>
        <w:rPr>
          <w:spacing w:val="-1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1921 годах.</w:t>
      </w:r>
    </w:p>
    <w:p w:rsidR="00BE0F1A" w:rsidRDefault="00DF1257">
      <w:pPr>
        <w:pStyle w:val="a3"/>
        <w:ind w:right="111"/>
      </w:pPr>
      <w:r>
        <w:t>Революционные</w:t>
      </w:r>
      <w:r>
        <w:rPr>
          <w:spacing w:val="1"/>
        </w:rPr>
        <w:t xml:space="preserve"> </w:t>
      </w:r>
      <w:r>
        <w:t>события</w:t>
      </w:r>
      <w:r>
        <w:rPr>
          <w:spacing w:val="1"/>
        </w:rPr>
        <w:t xml:space="preserve"> </w:t>
      </w:r>
      <w:r>
        <w:t>1917</w:t>
      </w:r>
      <w:r>
        <w:rPr>
          <w:spacing w:val="1"/>
        </w:rPr>
        <w:t xml:space="preserve"> </w:t>
      </w:r>
      <w:r>
        <w:t>года.</w:t>
      </w:r>
      <w:r>
        <w:rPr>
          <w:spacing w:val="1"/>
        </w:rPr>
        <w:t xml:space="preserve"> </w:t>
      </w:r>
      <w:r>
        <w:t>Февральская</w:t>
      </w:r>
      <w:r>
        <w:rPr>
          <w:spacing w:val="1"/>
        </w:rPr>
        <w:t xml:space="preserve"> </w:t>
      </w:r>
      <w:r>
        <w:t>революция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отречение</w:t>
      </w:r>
      <w:r>
        <w:rPr>
          <w:spacing w:val="1"/>
        </w:rPr>
        <w:t xml:space="preserve"> </w:t>
      </w:r>
      <w:r>
        <w:t>царя</w:t>
      </w:r>
      <w:r>
        <w:rPr>
          <w:spacing w:val="1"/>
        </w:rPr>
        <w:t xml:space="preserve"> </w:t>
      </w:r>
      <w:r>
        <w:t>от</w:t>
      </w:r>
      <w:r>
        <w:rPr>
          <w:spacing w:val="-57"/>
        </w:rPr>
        <w:t xml:space="preserve"> </w:t>
      </w:r>
      <w:r>
        <w:t>престола.</w:t>
      </w:r>
      <w:r>
        <w:rPr>
          <w:spacing w:val="1"/>
        </w:rPr>
        <w:t xml:space="preserve"> </w:t>
      </w:r>
      <w:r>
        <w:t>Временное</w:t>
      </w:r>
      <w:r>
        <w:rPr>
          <w:spacing w:val="1"/>
        </w:rPr>
        <w:t xml:space="preserve"> </w:t>
      </w:r>
      <w:r>
        <w:t>правительство.</w:t>
      </w:r>
      <w:r>
        <w:rPr>
          <w:spacing w:val="1"/>
        </w:rPr>
        <w:t xml:space="preserve"> </w:t>
      </w:r>
      <w:r>
        <w:t>А.Ф.</w:t>
      </w:r>
      <w:r>
        <w:rPr>
          <w:spacing w:val="1"/>
        </w:rPr>
        <w:t xml:space="preserve"> </w:t>
      </w:r>
      <w:r>
        <w:t>Керенский.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Петроградского</w:t>
      </w:r>
      <w:r>
        <w:rPr>
          <w:spacing w:val="1"/>
        </w:rPr>
        <w:t xml:space="preserve"> </w:t>
      </w:r>
      <w:r>
        <w:t>Совета</w:t>
      </w:r>
      <w:r>
        <w:rPr>
          <w:spacing w:val="1"/>
        </w:rPr>
        <w:t xml:space="preserve"> </w:t>
      </w:r>
      <w:r>
        <w:t>рабочих депутатов. Двоевластие. Обстановка в стране в период двоевластия. Октябрь 1917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Петрограде.</w:t>
      </w:r>
      <w:r>
        <w:rPr>
          <w:spacing w:val="1"/>
        </w:rPr>
        <w:t xml:space="preserve"> </w:t>
      </w:r>
      <w:r>
        <w:t>II</w:t>
      </w:r>
      <w:r>
        <w:rPr>
          <w:spacing w:val="1"/>
        </w:rPr>
        <w:t xml:space="preserve"> </w:t>
      </w:r>
      <w:r>
        <w:t>Всероссийский</w:t>
      </w:r>
      <w:r>
        <w:rPr>
          <w:spacing w:val="1"/>
        </w:rPr>
        <w:t xml:space="preserve"> </w:t>
      </w:r>
      <w:r>
        <w:t>съезд</w:t>
      </w:r>
      <w:r>
        <w:rPr>
          <w:spacing w:val="1"/>
        </w:rPr>
        <w:t xml:space="preserve"> </w:t>
      </w:r>
      <w:r>
        <w:t>Советов.</w:t>
      </w:r>
      <w:r>
        <w:rPr>
          <w:spacing w:val="1"/>
        </w:rPr>
        <w:t xml:space="preserve"> </w:t>
      </w:r>
      <w:r>
        <w:t>Образование</w:t>
      </w:r>
      <w:r>
        <w:rPr>
          <w:spacing w:val="1"/>
        </w:rPr>
        <w:t xml:space="preserve"> </w:t>
      </w:r>
      <w:r>
        <w:t>Совета</w:t>
      </w:r>
      <w:r>
        <w:rPr>
          <w:spacing w:val="1"/>
        </w:rPr>
        <w:t xml:space="preserve"> </w:t>
      </w:r>
      <w:r>
        <w:t>Народных</w:t>
      </w:r>
      <w:r>
        <w:rPr>
          <w:spacing w:val="1"/>
        </w:rPr>
        <w:t xml:space="preserve"> </w:t>
      </w:r>
      <w:r>
        <w:t>Комиссаров</w:t>
      </w:r>
      <w:r>
        <w:rPr>
          <w:spacing w:val="-12"/>
        </w:rPr>
        <w:t xml:space="preserve"> </w:t>
      </w:r>
      <w:r>
        <w:t>(СНК)</w:t>
      </w:r>
      <w:r>
        <w:rPr>
          <w:spacing w:val="-9"/>
        </w:rPr>
        <w:t xml:space="preserve"> </w:t>
      </w:r>
      <w:r>
        <w:t>во</w:t>
      </w:r>
      <w:r>
        <w:rPr>
          <w:spacing w:val="-12"/>
        </w:rPr>
        <w:t xml:space="preserve"> </w:t>
      </w:r>
      <w:r>
        <w:t>главе</w:t>
      </w:r>
      <w:r>
        <w:rPr>
          <w:spacing w:val="-10"/>
        </w:rPr>
        <w:t xml:space="preserve"> </w:t>
      </w:r>
      <w:r>
        <w:t>с</w:t>
      </w:r>
      <w:r>
        <w:rPr>
          <w:spacing w:val="-12"/>
        </w:rPr>
        <w:t xml:space="preserve"> </w:t>
      </w:r>
      <w:r>
        <w:t>В.И.</w:t>
      </w:r>
      <w:r>
        <w:rPr>
          <w:spacing w:val="-12"/>
        </w:rPr>
        <w:t xml:space="preserve"> </w:t>
      </w:r>
      <w:r>
        <w:t>Лениным.</w:t>
      </w:r>
      <w:r>
        <w:rPr>
          <w:spacing w:val="-11"/>
        </w:rPr>
        <w:t xml:space="preserve"> </w:t>
      </w:r>
      <w:r>
        <w:t>Принятие</w:t>
      </w:r>
      <w:r>
        <w:rPr>
          <w:spacing w:val="-12"/>
        </w:rPr>
        <w:t xml:space="preserve"> </w:t>
      </w:r>
      <w:r>
        <w:t>первых</w:t>
      </w:r>
      <w:r>
        <w:rPr>
          <w:spacing w:val="-11"/>
        </w:rPr>
        <w:t xml:space="preserve"> </w:t>
      </w:r>
      <w:r>
        <w:t>декретов</w:t>
      </w:r>
      <w:r>
        <w:rPr>
          <w:spacing w:val="-11"/>
        </w:rPr>
        <w:t xml:space="preserve"> </w:t>
      </w:r>
      <w:r>
        <w:t>"О</w:t>
      </w:r>
      <w:r>
        <w:rPr>
          <w:spacing w:val="-11"/>
        </w:rPr>
        <w:t xml:space="preserve"> </w:t>
      </w:r>
      <w:r>
        <w:t>мире"</w:t>
      </w:r>
      <w:r>
        <w:rPr>
          <w:spacing w:val="-11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"О</w:t>
      </w:r>
      <w:r>
        <w:rPr>
          <w:spacing w:val="-11"/>
        </w:rPr>
        <w:t xml:space="preserve"> </w:t>
      </w:r>
      <w:r>
        <w:t>земле".</w:t>
      </w:r>
      <w:r>
        <w:rPr>
          <w:spacing w:val="-57"/>
        </w:rPr>
        <w:t xml:space="preserve"> </w:t>
      </w:r>
      <w:r>
        <w:t>Установление советской власти в стране и образование нового государства</w:t>
      </w:r>
      <w:r>
        <w:rPr>
          <w:spacing w:val="1"/>
        </w:rPr>
        <w:t xml:space="preserve"> </w:t>
      </w:r>
      <w:r>
        <w:t>- Российской</w:t>
      </w:r>
      <w:r>
        <w:rPr>
          <w:spacing w:val="1"/>
        </w:rPr>
        <w:t xml:space="preserve"> </w:t>
      </w:r>
      <w:r>
        <w:t>Советской</w:t>
      </w:r>
      <w:r>
        <w:rPr>
          <w:spacing w:val="1"/>
        </w:rPr>
        <w:t xml:space="preserve"> </w:t>
      </w:r>
      <w:r>
        <w:t>Федеративной</w:t>
      </w:r>
      <w:r>
        <w:rPr>
          <w:spacing w:val="1"/>
        </w:rPr>
        <w:t xml:space="preserve"> </w:t>
      </w:r>
      <w:r>
        <w:t>Социалистической</w:t>
      </w:r>
      <w:r>
        <w:rPr>
          <w:spacing w:val="1"/>
        </w:rPr>
        <w:t xml:space="preserve"> </w:t>
      </w:r>
      <w:r>
        <w:t>Республики</w:t>
      </w:r>
      <w:r>
        <w:rPr>
          <w:spacing w:val="1"/>
        </w:rPr>
        <w:t xml:space="preserve"> </w:t>
      </w:r>
      <w:r>
        <w:t>(РСФСР).</w:t>
      </w:r>
      <w:r>
        <w:rPr>
          <w:spacing w:val="1"/>
        </w:rPr>
        <w:t xml:space="preserve"> </w:t>
      </w:r>
      <w:r>
        <w:t>Принятие</w:t>
      </w:r>
      <w:r>
        <w:rPr>
          <w:spacing w:val="1"/>
        </w:rPr>
        <w:t xml:space="preserve"> </w:t>
      </w:r>
      <w:r>
        <w:t>первой</w:t>
      </w:r>
      <w:r>
        <w:rPr>
          <w:spacing w:val="1"/>
        </w:rPr>
        <w:t xml:space="preserve"> </w:t>
      </w:r>
      <w:r>
        <w:t>Советской</w:t>
      </w:r>
      <w:r>
        <w:rPr>
          <w:spacing w:val="1"/>
        </w:rPr>
        <w:t xml:space="preserve"> </w:t>
      </w:r>
      <w:hyperlink r:id="rId46">
        <w:r>
          <w:t xml:space="preserve">Конституции </w:t>
        </w:r>
      </w:hyperlink>
      <w:r>
        <w:t>-</w:t>
      </w:r>
      <w:r>
        <w:rPr>
          <w:spacing w:val="-2"/>
        </w:rPr>
        <w:t xml:space="preserve"> </w:t>
      </w:r>
      <w:r>
        <w:t>Основного</w:t>
      </w:r>
      <w:r>
        <w:rPr>
          <w:spacing w:val="-1"/>
        </w:rPr>
        <w:t xml:space="preserve"> </w:t>
      </w:r>
      <w:r>
        <w:t>Закона</w:t>
      </w:r>
      <w:r>
        <w:rPr>
          <w:spacing w:val="-1"/>
        </w:rPr>
        <w:t xml:space="preserve"> </w:t>
      </w:r>
      <w:r>
        <w:t>РСФСР.</w:t>
      </w:r>
      <w:r>
        <w:rPr>
          <w:spacing w:val="-1"/>
        </w:rPr>
        <w:t xml:space="preserve"> </w:t>
      </w:r>
      <w:r>
        <w:t>Судьба</w:t>
      </w:r>
      <w:r>
        <w:rPr>
          <w:spacing w:val="-2"/>
        </w:rPr>
        <w:t xml:space="preserve"> </w:t>
      </w:r>
      <w:r>
        <w:t>семьи Николая</w:t>
      </w:r>
      <w:r>
        <w:rPr>
          <w:spacing w:val="-1"/>
        </w:rPr>
        <w:t xml:space="preserve"> </w:t>
      </w:r>
      <w:r>
        <w:t>II.</w:t>
      </w:r>
    </w:p>
    <w:p w:rsidR="00BE0F1A" w:rsidRDefault="00DF1257">
      <w:pPr>
        <w:pStyle w:val="a3"/>
        <w:ind w:right="112"/>
      </w:pPr>
      <w:r>
        <w:t>Гражданская война в России: предпосылки, участники, основные этапы вооруженной</w:t>
      </w:r>
      <w:r>
        <w:rPr>
          <w:spacing w:val="1"/>
        </w:rPr>
        <w:t xml:space="preserve"> </w:t>
      </w:r>
      <w:r>
        <w:t>борьбы.</w:t>
      </w:r>
      <w:r>
        <w:rPr>
          <w:spacing w:val="1"/>
        </w:rPr>
        <w:t xml:space="preserve"> </w:t>
      </w:r>
      <w:r>
        <w:t>Борьба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"красными"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"белыми".</w:t>
      </w:r>
      <w:r>
        <w:rPr>
          <w:spacing w:val="1"/>
        </w:rPr>
        <w:t xml:space="preserve"> </w:t>
      </w:r>
      <w:r>
        <w:t>Положение</w:t>
      </w:r>
      <w:r>
        <w:rPr>
          <w:spacing w:val="1"/>
        </w:rPr>
        <w:t xml:space="preserve"> </w:t>
      </w:r>
      <w:r>
        <w:t>населения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годы</w:t>
      </w:r>
      <w:r>
        <w:rPr>
          <w:spacing w:val="1"/>
        </w:rPr>
        <w:t xml:space="preserve"> </w:t>
      </w:r>
      <w:r>
        <w:t>войны.</w:t>
      </w:r>
      <w:r>
        <w:rPr>
          <w:spacing w:val="1"/>
        </w:rPr>
        <w:t xml:space="preserve"> </w:t>
      </w:r>
      <w:r>
        <w:t>Интервенция. Окончание и итоги Гражданской войны. Экономическая политика советской</w:t>
      </w:r>
      <w:r>
        <w:rPr>
          <w:spacing w:val="1"/>
        </w:rPr>
        <w:t xml:space="preserve"> </w:t>
      </w:r>
      <w:r>
        <w:t>власти во время Гражданской войны: "военный коммунизм". Экономический и политический</w:t>
      </w:r>
      <w:r>
        <w:rPr>
          <w:spacing w:val="-57"/>
        </w:rPr>
        <w:t xml:space="preserve"> </w:t>
      </w:r>
      <w:r>
        <w:t>кризис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конце</w:t>
      </w:r>
      <w:r>
        <w:rPr>
          <w:spacing w:val="1"/>
        </w:rPr>
        <w:t xml:space="preserve"> </w:t>
      </w:r>
      <w:r>
        <w:t>1920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начале</w:t>
      </w:r>
      <w:r>
        <w:rPr>
          <w:spacing w:val="1"/>
        </w:rPr>
        <w:t xml:space="preserve"> </w:t>
      </w:r>
      <w:r>
        <w:t>1921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Массовые</w:t>
      </w:r>
      <w:r>
        <w:rPr>
          <w:spacing w:val="1"/>
        </w:rPr>
        <w:t xml:space="preserve"> </w:t>
      </w:r>
      <w:r>
        <w:t>выступления</w:t>
      </w:r>
      <w:r>
        <w:rPr>
          <w:spacing w:val="1"/>
        </w:rPr>
        <w:t xml:space="preserve"> </w:t>
      </w:r>
      <w:r>
        <w:t>против</w:t>
      </w:r>
      <w:r>
        <w:rPr>
          <w:spacing w:val="1"/>
        </w:rPr>
        <w:t xml:space="preserve"> </w:t>
      </w:r>
      <w:r>
        <w:t>политики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(крестьянские</w:t>
      </w:r>
      <w:r>
        <w:rPr>
          <w:spacing w:val="1"/>
        </w:rPr>
        <w:t xml:space="preserve"> </w:t>
      </w:r>
      <w:r>
        <w:t>восстания,</w:t>
      </w:r>
      <w:r>
        <w:rPr>
          <w:spacing w:val="1"/>
        </w:rPr>
        <w:t xml:space="preserve"> </w:t>
      </w:r>
      <w:r>
        <w:t>восстание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Кронштадте).</w:t>
      </w:r>
      <w:r>
        <w:rPr>
          <w:spacing w:val="1"/>
        </w:rPr>
        <w:t xml:space="preserve"> </w:t>
      </w:r>
      <w:r>
        <w:t>Переход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новой</w:t>
      </w:r>
      <w:r>
        <w:rPr>
          <w:spacing w:val="1"/>
        </w:rPr>
        <w:t xml:space="preserve"> </w:t>
      </w:r>
      <w:r>
        <w:t>экономической</w:t>
      </w:r>
      <w:r>
        <w:rPr>
          <w:spacing w:val="1"/>
        </w:rPr>
        <w:t xml:space="preserve"> </w:t>
      </w:r>
      <w:r>
        <w:t>политике,</w:t>
      </w:r>
      <w:r>
        <w:rPr>
          <w:spacing w:val="-1"/>
        </w:rPr>
        <w:t xml:space="preserve"> </w:t>
      </w:r>
      <w:r>
        <w:t>положительные</w:t>
      </w:r>
      <w:r>
        <w:rPr>
          <w:spacing w:val="-2"/>
        </w:rPr>
        <w:t xml:space="preserve"> </w:t>
      </w:r>
      <w:r>
        <w:t>и отрицательные</w:t>
      </w:r>
      <w:r>
        <w:rPr>
          <w:spacing w:val="-3"/>
        </w:rPr>
        <w:t xml:space="preserve"> </w:t>
      </w:r>
      <w:r>
        <w:t>результаты нэпа.</w:t>
      </w:r>
    </w:p>
    <w:p w:rsidR="00BE0F1A" w:rsidRDefault="00DF1257">
      <w:pPr>
        <w:pStyle w:val="a3"/>
        <w:spacing w:before="1"/>
        <w:ind w:left="1001" w:firstLine="0"/>
      </w:pPr>
      <w:r>
        <w:t>СССР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20-е</w:t>
      </w:r>
      <w:r>
        <w:rPr>
          <w:spacing w:val="-2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30-е</w:t>
      </w:r>
      <w:r>
        <w:rPr>
          <w:spacing w:val="-2"/>
        </w:rPr>
        <w:t xml:space="preserve"> </w:t>
      </w:r>
      <w:r>
        <w:t>годы</w:t>
      </w:r>
      <w:r>
        <w:rPr>
          <w:spacing w:val="-1"/>
        </w:rPr>
        <w:t xml:space="preserve"> </w:t>
      </w:r>
      <w:r>
        <w:t>XX</w:t>
      </w:r>
      <w:r>
        <w:rPr>
          <w:spacing w:val="-2"/>
        </w:rPr>
        <w:t xml:space="preserve"> </w:t>
      </w:r>
      <w:r>
        <w:t>века.</w:t>
      </w:r>
    </w:p>
    <w:p w:rsidR="00BE0F1A" w:rsidRDefault="00DF1257">
      <w:pPr>
        <w:pStyle w:val="a3"/>
        <w:ind w:right="111"/>
      </w:pPr>
      <w:r>
        <w:t xml:space="preserve">Образование СССР. Первая </w:t>
      </w:r>
      <w:hyperlink r:id="rId47">
        <w:r>
          <w:t xml:space="preserve">Конституция </w:t>
        </w:r>
      </w:hyperlink>
      <w:r>
        <w:t>(Основной Закон) СССР 1924 года. Система</w:t>
      </w:r>
      <w:r>
        <w:rPr>
          <w:spacing w:val="1"/>
        </w:rPr>
        <w:t xml:space="preserve"> </w:t>
      </w:r>
      <w:r>
        <w:t>государственного управления СССР. Смерть первого главы Советского государства - В. И.</w:t>
      </w:r>
      <w:r>
        <w:rPr>
          <w:spacing w:val="1"/>
        </w:rPr>
        <w:t xml:space="preserve"> </w:t>
      </w:r>
      <w:r>
        <w:t>Ленина. Сосредоточение всей полноты партийной и государственной власти в руках И.В.</w:t>
      </w:r>
      <w:r>
        <w:rPr>
          <w:spacing w:val="1"/>
        </w:rPr>
        <w:t xml:space="preserve"> </w:t>
      </w:r>
      <w:r>
        <w:t>Сталина.</w:t>
      </w:r>
      <w:r>
        <w:rPr>
          <w:spacing w:val="-3"/>
        </w:rPr>
        <w:t xml:space="preserve"> </w:t>
      </w:r>
      <w:r>
        <w:t>Культ</w:t>
      </w:r>
      <w:r>
        <w:rPr>
          <w:spacing w:val="-2"/>
        </w:rPr>
        <w:t xml:space="preserve"> </w:t>
      </w:r>
      <w:r>
        <w:t>личности</w:t>
      </w:r>
      <w:r>
        <w:rPr>
          <w:spacing w:val="-1"/>
        </w:rPr>
        <w:t xml:space="preserve"> </w:t>
      </w:r>
      <w:r>
        <w:t>Сталина.</w:t>
      </w:r>
      <w:r>
        <w:rPr>
          <w:spacing w:val="-3"/>
        </w:rPr>
        <w:t xml:space="preserve"> </w:t>
      </w:r>
      <w:r>
        <w:t>Массовые</w:t>
      </w:r>
      <w:r>
        <w:rPr>
          <w:spacing w:val="-1"/>
        </w:rPr>
        <w:t xml:space="preserve"> </w:t>
      </w:r>
      <w:r>
        <w:t>репрессии.</w:t>
      </w:r>
      <w:r>
        <w:rPr>
          <w:spacing w:val="-2"/>
        </w:rPr>
        <w:t xml:space="preserve"> </w:t>
      </w:r>
      <w:r>
        <w:t>ГУЛАГ.</w:t>
      </w:r>
      <w:r>
        <w:rPr>
          <w:spacing w:val="-4"/>
        </w:rPr>
        <w:t xml:space="preserve"> </w:t>
      </w:r>
      <w:r>
        <w:t>Последствия</w:t>
      </w:r>
      <w:r>
        <w:rPr>
          <w:spacing w:val="-2"/>
        </w:rPr>
        <w:t xml:space="preserve"> </w:t>
      </w:r>
      <w:r>
        <w:t>репрессий.</w:t>
      </w:r>
    </w:p>
    <w:p w:rsidR="00BE0F1A" w:rsidRDefault="00DF1257">
      <w:pPr>
        <w:pStyle w:val="a3"/>
        <w:ind w:right="113"/>
      </w:pPr>
      <w:r>
        <w:t>Индустриализация</w:t>
      </w:r>
      <w:r>
        <w:rPr>
          <w:spacing w:val="1"/>
        </w:rPr>
        <w:t xml:space="preserve"> </w:t>
      </w:r>
      <w:r>
        <w:t>страны,</w:t>
      </w:r>
      <w:r>
        <w:rPr>
          <w:spacing w:val="1"/>
        </w:rPr>
        <w:t xml:space="preserve"> </w:t>
      </w:r>
      <w:r>
        <w:t>первые</w:t>
      </w:r>
      <w:r>
        <w:rPr>
          <w:spacing w:val="1"/>
        </w:rPr>
        <w:t xml:space="preserve"> </w:t>
      </w:r>
      <w:r>
        <w:t>пятилетние</w:t>
      </w:r>
      <w:r>
        <w:rPr>
          <w:spacing w:val="1"/>
        </w:rPr>
        <w:t xml:space="preserve"> </w:t>
      </w:r>
      <w:r>
        <w:t>планы.</w:t>
      </w:r>
      <w:r>
        <w:rPr>
          <w:spacing w:val="1"/>
        </w:rPr>
        <w:t xml:space="preserve"> </w:t>
      </w:r>
      <w:r>
        <w:t>Стройки</w:t>
      </w:r>
      <w:r>
        <w:rPr>
          <w:spacing w:val="1"/>
        </w:rPr>
        <w:t xml:space="preserve"> </w:t>
      </w:r>
      <w:r>
        <w:t>первых</w:t>
      </w:r>
      <w:r>
        <w:rPr>
          <w:spacing w:val="1"/>
        </w:rPr>
        <w:t xml:space="preserve"> </w:t>
      </w:r>
      <w:r>
        <w:t>пятилеток</w:t>
      </w:r>
      <w:r>
        <w:rPr>
          <w:spacing w:val="1"/>
        </w:rPr>
        <w:t xml:space="preserve"> </w:t>
      </w:r>
      <w:r>
        <w:t>(Днепрогэс,</w:t>
      </w:r>
      <w:r>
        <w:rPr>
          <w:spacing w:val="1"/>
        </w:rPr>
        <w:t xml:space="preserve"> </w:t>
      </w:r>
      <w:r>
        <w:t>Магнитка,</w:t>
      </w:r>
      <w:r>
        <w:rPr>
          <w:spacing w:val="1"/>
        </w:rPr>
        <w:t xml:space="preserve"> </w:t>
      </w:r>
      <w:r>
        <w:t>Турксиб,</w:t>
      </w:r>
      <w:r>
        <w:rPr>
          <w:spacing w:val="1"/>
        </w:rPr>
        <w:t xml:space="preserve"> </w:t>
      </w:r>
      <w:r>
        <w:t>Комсомольск-на-Амуре).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рабочего</w:t>
      </w:r>
      <w:r>
        <w:rPr>
          <w:spacing w:val="1"/>
        </w:rPr>
        <w:t xml:space="preserve"> </w:t>
      </w:r>
      <w:r>
        <w:t>класса</w:t>
      </w:r>
      <w:r>
        <w:rPr>
          <w:spacing w:val="1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индустриализации.</w:t>
      </w:r>
      <w:r>
        <w:rPr>
          <w:spacing w:val="-1"/>
        </w:rPr>
        <w:t xml:space="preserve"> </w:t>
      </w:r>
      <w:r>
        <w:t>Стахановское</w:t>
      </w:r>
      <w:r>
        <w:rPr>
          <w:spacing w:val="-1"/>
        </w:rPr>
        <w:t xml:space="preserve"> </w:t>
      </w:r>
      <w:r>
        <w:t>движение. Ударничество.</w:t>
      </w:r>
    </w:p>
    <w:p w:rsidR="00BE0F1A" w:rsidRDefault="00DF1257">
      <w:pPr>
        <w:pStyle w:val="a3"/>
        <w:ind w:right="117"/>
      </w:pPr>
      <w:r>
        <w:t>Коллективизация</w:t>
      </w:r>
      <w:r>
        <w:rPr>
          <w:spacing w:val="1"/>
        </w:rPr>
        <w:t xml:space="preserve"> </w:t>
      </w:r>
      <w:r>
        <w:t>сельского</w:t>
      </w:r>
      <w:r>
        <w:rPr>
          <w:spacing w:val="1"/>
        </w:rPr>
        <w:t xml:space="preserve"> </w:t>
      </w:r>
      <w:r>
        <w:t>хозяйства: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насильственное</w:t>
      </w:r>
      <w:r>
        <w:rPr>
          <w:spacing w:val="1"/>
        </w:rPr>
        <w:t xml:space="preserve"> </w:t>
      </w:r>
      <w:r>
        <w:t>осуществление,</w:t>
      </w:r>
      <w:r>
        <w:rPr>
          <w:spacing w:val="1"/>
        </w:rPr>
        <w:t xml:space="preserve"> </w:t>
      </w:r>
      <w:r>
        <w:t>экономические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социальные</w:t>
      </w:r>
      <w:r>
        <w:rPr>
          <w:spacing w:val="1"/>
        </w:rPr>
        <w:t xml:space="preserve"> </w:t>
      </w:r>
      <w:r>
        <w:t>последствия.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колхозов.</w:t>
      </w:r>
      <w:r>
        <w:rPr>
          <w:spacing w:val="1"/>
        </w:rPr>
        <w:t xml:space="preserve"> </w:t>
      </w:r>
      <w:r>
        <w:t>Раскулачивание.</w:t>
      </w:r>
      <w:r>
        <w:rPr>
          <w:spacing w:val="1"/>
        </w:rPr>
        <w:t xml:space="preserve"> </w:t>
      </w:r>
      <w:r>
        <w:t>Гибель</w:t>
      </w:r>
      <w:r>
        <w:rPr>
          <w:spacing w:val="1"/>
        </w:rPr>
        <w:t xml:space="preserve"> </w:t>
      </w:r>
      <w:r>
        <w:t>крепких</w:t>
      </w:r>
      <w:r>
        <w:rPr>
          <w:spacing w:val="-4"/>
        </w:rPr>
        <w:t xml:space="preserve"> </w:t>
      </w:r>
      <w:r>
        <w:t>крестьянских хозяйств. Голод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селе.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3"/>
      </w:pPr>
      <w:r>
        <w:t>Новая</w:t>
      </w:r>
      <w:r>
        <w:rPr>
          <w:spacing w:val="1"/>
        </w:rPr>
        <w:t xml:space="preserve"> </w:t>
      </w:r>
      <w:hyperlink r:id="rId48">
        <w:r>
          <w:t>Конституция</w:t>
        </w:r>
      </w:hyperlink>
      <w:r>
        <w:rPr>
          <w:spacing w:val="1"/>
        </w:rPr>
        <w:t xml:space="preserve"> </w:t>
      </w:r>
      <w:r>
        <w:t>СССР</w:t>
      </w:r>
      <w:r>
        <w:rPr>
          <w:spacing w:val="1"/>
        </w:rPr>
        <w:t xml:space="preserve"> </w:t>
      </w:r>
      <w:r>
        <w:t>1936</w:t>
      </w:r>
      <w:r>
        <w:rPr>
          <w:spacing w:val="1"/>
        </w:rPr>
        <w:t xml:space="preserve"> </w:t>
      </w:r>
      <w:r>
        <w:t>года.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значение.</w:t>
      </w:r>
      <w:r>
        <w:rPr>
          <w:spacing w:val="1"/>
        </w:rPr>
        <w:t xml:space="preserve"> </w:t>
      </w:r>
      <w:r>
        <w:t>Изменения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государственного управления СССР. Образование новых республик и включение их в состав</w:t>
      </w:r>
      <w:r>
        <w:rPr>
          <w:spacing w:val="1"/>
        </w:rPr>
        <w:t xml:space="preserve"> </w:t>
      </w:r>
      <w:r>
        <w:t>СССР. Политическая жизнь страны в 30-е годы. Основные направления внешней политики</w:t>
      </w:r>
      <w:r>
        <w:rPr>
          <w:spacing w:val="1"/>
        </w:rPr>
        <w:t xml:space="preserve"> </w:t>
      </w:r>
      <w:r>
        <w:t>Советского государства в 1920 - 1930-е годы. Укрепление позиций страны на международной</w:t>
      </w:r>
      <w:r>
        <w:rPr>
          <w:spacing w:val="-58"/>
        </w:rPr>
        <w:t xml:space="preserve"> </w:t>
      </w:r>
      <w:r>
        <w:t>арене.</w:t>
      </w:r>
    </w:p>
    <w:p w:rsidR="00BE0F1A" w:rsidRDefault="00DF1257">
      <w:pPr>
        <w:pStyle w:val="a3"/>
        <w:spacing w:before="1"/>
        <w:ind w:right="112"/>
      </w:pPr>
      <w:r>
        <w:t>Культура и духовная жизнь в стране в 1920-е - 1930-е гг. "Культурная революция":</w:t>
      </w:r>
      <w:r>
        <w:rPr>
          <w:spacing w:val="1"/>
        </w:rPr>
        <w:t xml:space="preserve"> </w:t>
      </w:r>
      <w:r>
        <w:t>задачи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направления.</w:t>
      </w:r>
      <w:r>
        <w:rPr>
          <w:spacing w:val="-6"/>
        </w:rPr>
        <w:t xml:space="preserve"> </w:t>
      </w:r>
      <w:r>
        <w:t>Ликвидация</w:t>
      </w:r>
      <w:r>
        <w:rPr>
          <w:spacing w:val="-6"/>
        </w:rPr>
        <w:t xml:space="preserve"> </w:t>
      </w:r>
      <w:r>
        <w:t>неграмотности,</w:t>
      </w:r>
      <w:r>
        <w:rPr>
          <w:spacing w:val="-6"/>
        </w:rPr>
        <w:t xml:space="preserve"> </w:t>
      </w:r>
      <w:r>
        <w:t>создание</w:t>
      </w:r>
      <w:r>
        <w:rPr>
          <w:spacing w:val="-7"/>
        </w:rPr>
        <w:t xml:space="preserve"> </w:t>
      </w:r>
      <w:r>
        <w:t>системы</w:t>
      </w:r>
      <w:r>
        <w:rPr>
          <w:spacing w:val="-5"/>
        </w:rPr>
        <w:t xml:space="preserve"> </w:t>
      </w:r>
      <w:r>
        <w:t>народного</w:t>
      </w:r>
      <w:r>
        <w:rPr>
          <w:spacing w:val="-6"/>
        </w:rPr>
        <w:t xml:space="preserve"> </w:t>
      </w:r>
      <w:r>
        <w:t>образования.</w:t>
      </w:r>
      <w:r>
        <w:rPr>
          <w:spacing w:val="-58"/>
        </w:rPr>
        <w:t xml:space="preserve"> </w:t>
      </w:r>
      <w:r>
        <w:rPr>
          <w:spacing w:val="-1"/>
        </w:rPr>
        <w:t>Развитие</w:t>
      </w:r>
      <w:r>
        <w:rPr>
          <w:spacing w:val="-14"/>
        </w:rPr>
        <w:t xml:space="preserve"> </w:t>
      </w:r>
      <w:r>
        <w:rPr>
          <w:spacing w:val="-1"/>
        </w:rPr>
        <w:t>советской</w:t>
      </w:r>
      <w:r>
        <w:rPr>
          <w:spacing w:val="-12"/>
        </w:rPr>
        <w:t xml:space="preserve"> </w:t>
      </w:r>
      <w:r>
        <w:rPr>
          <w:spacing w:val="-1"/>
        </w:rPr>
        <w:t>науки,</w:t>
      </w:r>
      <w:r>
        <w:rPr>
          <w:spacing w:val="-12"/>
        </w:rPr>
        <w:t xml:space="preserve"> </w:t>
      </w:r>
      <w:r>
        <w:t>выдающиеся</w:t>
      </w:r>
      <w:r>
        <w:rPr>
          <w:spacing w:val="-13"/>
        </w:rPr>
        <w:t xml:space="preserve"> </w:t>
      </w:r>
      <w:r>
        <w:t>научные</w:t>
      </w:r>
      <w:r>
        <w:rPr>
          <w:spacing w:val="-15"/>
        </w:rPr>
        <w:t xml:space="preserve"> </w:t>
      </w:r>
      <w:r>
        <w:t>открытия</w:t>
      </w:r>
      <w:r>
        <w:rPr>
          <w:spacing w:val="-12"/>
        </w:rPr>
        <w:t xml:space="preserve"> </w:t>
      </w:r>
      <w:r>
        <w:t>(И.П.</w:t>
      </w:r>
      <w:r>
        <w:rPr>
          <w:spacing w:val="-14"/>
        </w:rPr>
        <w:t xml:space="preserve"> </w:t>
      </w:r>
      <w:r>
        <w:t>Павлов,</w:t>
      </w:r>
      <w:r>
        <w:rPr>
          <w:spacing w:val="-14"/>
        </w:rPr>
        <w:t xml:space="preserve"> </w:t>
      </w:r>
      <w:r>
        <w:t>К.А.</w:t>
      </w:r>
      <w:r>
        <w:rPr>
          <w:spacing w:val="-13"/>
        </w:rPr>
        <w:t xml:space="preserve"> </w:t>
      </w:r>
      <w:r>
        <w:t>Тимирязев,</w:t>
      </w:r>
      <w:r>
        <w:rPr>
          <w:spacing w:val="-14"/>
        </w:rPr>
        <w:t xml:space="preserve"> </w:t>
      </w:r>
      <w:r>
        <w:t>К.Э.</w:t>
      </w:r>
      <w:r>
        <w:rPr>
          <w:spacing w:val="-58"/>
        </w:rPr>
        <w:t xml:space="preserve"> </w:t>
      </w:r>
      <w:r>
        <w:t>Циолковский)</w:t>
      </w:r>
      <w:r>
        <w:rPr>
          <w:spacing w:val="-9"/>
        </w:rPr>
        <w:t xml:space="preserve"> </w:t>
      </w:r>
      <w:r>
        <w:t>Идеологический</w:t>
      </w:r>
      <w:r>
        <w:rPr>
          <w:spacing w:val="-6"/>
        </w:rPr>
        <w:t xml:space="preserve"> </w:t>
      </w:r>
      <w:r>
        <w:t>контроль</w:t>
      </w:r>
      <w:r>
        <w:rPr>
          <w:spacing w:val="-6"/>
        </w:rPr>
        <w:t xml:space="preserve"> </w:t>
      </w:r>
      <w:r>
        <w:t>над</w:t>
      </w:r>
      <w:r>
        <w:rPr>
          <w:spacing w:val="-9"/>
        </w:rPr>
        <w:t xml:space="preserve"> </w:t>
      </w:r>
      <w:r>
        <w:t>духовной</w:t>
      </w:r>
      <w:r>
        <w:rPr>
          <w:spacing w:val="-6"/>
        </w:rPr>
        <w:t xml:space="preserve"> </w:t>
      </w:r>
      <w:r>
        <w:t>жизнью</w:t>
      </w:r>
      <w:r>
        <w:rPr>
          <w:spacing w:val="-6"/>
        </w:rPr>
        <w:t xml:space="preserve"> </w:t>
      </w:r>
      <w:r>
        <w:t>общества.</w:t>
      </w:r>
      <w:r>
        <w:rPr>
          <w:spacing w:val="-7"/>
        </w:rPr>
        <w:t xml:space="preserve"> </w:t>
      </w:r>
      <w:r>
        <w:t>Русская</w:t>
      </w:r>
      <w:r>
        <w:rPr>
          <w:spacing w:val="-7"/>
        </w:rPr>
        <w:t xml:space="preserve"> </w:t>
      </w:r>
      <w:r>
        <w:t>эмиграция.</w:t>
      </w:r>
      <w:r>
        <w:rPr>
          <w:spacing w:val="-58"/>
        </w:rPr>
        <w:t xml:space="preserve"> </w:t>
      </w:r>
      <w:r>
        <w:t>Политика власти в отношении религии и церкви. Жизнь и быт советских людей в 20-е - 30-е</w:t>
      </w:r>
      <w:r>
        <w:rPr>
          <w:spacing w:val="1"/>
        </w:rPr>
        <w:t xml:space="preserve"> </w:t>
      </w:r>
      <w:r>
        <w:t>годы.</w:t>
      </w:r>
    </w:p>
    <w:p w:rsidR="00BE0F1A" w:rsidRDefault="00DF1257">
      <w:pPr>
        <w:pStyle w:val="a3"/>
        <w:ind w:left="1001" w:firstLine="0"/>
      </w:pPr>
      <w:r>
        <w:t>СССР</w:t>
      </w:r>
      <w:r>
        <w:rPr>
          <w:spacing w:val="-3"/>
        </w:rPr>
        <w:t xml:space="preserve"> </w:t>
      </w:r>
      <w:r>
        <w:t>во</w:t>
      </w:r>
      <w:r>
        <w:rPr>
          <w:spacing w:val="-3"/>
        </w:rPr>
        <w:t xml:space="preserve"> </w:t>
      </w:r>
      <w:r>
        <w:t>Второй</w:t>
      </w:r>
      <w:r>
        <w:rPr>
          <w:spacing w:val="-1"/>
        </w:rPr>
        <w:t xml:space="preserve"> </w:t>
      </w:r>
      <w:r>
        <w:t>мировой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Великой</w:t>
      </w:r>
      <w:r>
        <w:rPr>
          <w:spacing w:val="-3"/>
        </w:rPr>
        <w:t xml:space="preserve"> </w:t>
      </w:r>
      <w:r>
        <w:t>Отечественной</w:t>
      </w:r>
      <w:r>
        <w:rPr>
          <w:spacing w:val="-2"/>
        </w:rPr>
        <w:t xml:space="preserve"> </w:t>
      </w:r>
      <w:r>
        <w:t>войне</w:t>
      </w:r>
      <w:r>
        <w:rPr>
          <w:spacing w:val="-3"/>
        </w:rPr>
        <w:t xml:space="preserve"> </w:t>
      </w:r>
      <w:r>
        <w:t>1941</w:t>
      </w:r>
      <w:r>
        <w:rPr>
          <w:spacing w:val="2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1945</w:t>
      </w:r>
      <w:r>
        <w:rPr>
          <w:spacing w:val="-3"/>
        </w:rPr>
        <w:t xml:space="preserve"> </w:t>
      </w:r>
      <w:r>
        <w:t>годов.</w:t>
      </w:r>
    </w:p>
    <w:p w:rsidR="00BE0F1A" w:rsidRDefault="00DF1257">
      <w:pPr>
        <w:pStyle w:val="a3"/>
        <w:ind w:right="114"/>
      </w:pPr>
      <w:r>
        <w:t>СССР</w:t>
      </w:r>
      <w:r>
        <w:rPr>
          <w:spacing w:val="1"/>
        </w:rPr>
        <w:t xml:space="preserve"> </w:t>
      </w:r>
      <w:r>
        <w:t>накануне</w:t>
      </w:r>
      <w:r>
        <w:rPr>
          <w:spacing w:val="1"/>
        </w:rPr>
        <w:t xml:space="preserve"> </w:t>
      </w:r>
      <w:r>
        <w:t>Второй</w:t>
      </w:r>
      <w:r>
        <w:rPr>
          <w:spacing w:val="1"/>
        </w:rPr>
        <w:t xml:space="preserve"> </w:t>
      </w:r>
      <w:r>
        <w:t>мировой</w:t>
      </w:r>
      <w:r>
        <w:rPr>
          <w:spacing w:val="1"/>
        </w:rPr>
        <w:t xml:space="preserve"> </w:t>
      </w:r>
      <w:r>
        <w:t>войны.</w:t>
      </w:r>
      <w:r>
        <w:rPr>
          <w:spacing w:val="1"/>
        </w:rPr>
        <w:t xml:space="preserve"> </w:t>
      </w:r>
      <w:r>
        <w:t>Мероприятия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укреплению</w:t>
      </w:r>
      <w:r>
        <w:rPr>
          <w:spacing w:val="-57"/>
        </w:rPr>
        <w:t xml:space="preserve"> </w:t>
      </w:r>
      <w:r>
        <w:t>обороноспособности страны. Первое военное столкновение между японскими и советскими</w:t>
      </w:r>
      <w:r>
        <w:rPr>
          <w:spacing w:val="1"/>
        </w:rPr>
        <w:t xml:space="preserve"> </w:t>
      </w:r>
      <w:r>
        <w:rPr>
          <w:spacing w:val="-1"/>
        </w:rPr>
        <w:t>войсками</w:t>
      </w:r>
      <w:r>
        <w:rPr>
          <w:spacing w:val="-12"/>
        </w:rPr>
        <w:t xml:space="preserve"> </w:t>
      </w:r>
      <w:r>
        <w:rPr>
          <w:spacing w:val="-1"/>
        </w:rPr>
        <w:t>в</w:t>
      </w:r>
      <w:r>
        <w:rPr>
          <w:spacing w:val="-13"/>
        </w:rPr>
        <w:t xml:space="preserve"> </w:t>
      </w:r>
      <w:r>
        <w:rPr>
          <w:spacing w:val="-1"/>
        </w:rPr>
        <w:t>1938</w:t>
      </w:r>
      <w:r>
        <w:rPr>
          <w:spacing w:val="-12"/>
        </w:rPr>
        <w:t xml:space="preserve"> </w:t>
      </w:r>
      <w:r>
        <w:rPr>
          <w:spacing w:val="-1"/>
        </w:rPr>
        <w:t>г.</w:t>
      </w:r>
      <w:r>
        <w:rPr>
          <w:spacing w:val="-15"/>
        </w:rPr>
        <w:t xml:space="preserve"> </w:t>
      </w:r>
      <w:r>
        <w:rPr>
          <w:spacing w:val="-1"/>
        </w:rPr>
        <w:t>Советско-германский</w:t>
      </w:r>
      <w:r>
        <w:rPr>
          <w:spacing w:val="-9"/>
        </w:rPr>
        <w:t xml:space="preserve"> </w:t>
      </w:r>
      <w:hyperlink r:id="rId49">
        <w:r>
          <w:t>договор</w:t>
        </w:r>
        <w:r>
          <w:rPr>
            <w:spacing w:val="-13"/>
          </w:rPr>
          <w:t xml:space="preserve"> </w:t>
        </w:r>
      </w:hyperlink>
      <w:r>
        <w:t>о</w:t>
      </w:r>
      <w:r>
        <w:rPr>
          <w:spacing w:val="-12"/>
        </w:rPr>
        <w:t xml:space="preserve"> </w:t>
      </w:r>
      <w:r>
        <w:t>ненападении.</w:t>
      </w:r>
      <w:r>
        <w:rPr>
          <w:spacing w:val="-15"/>
        </w:rPr>
        <w:t xml:space="preserve"> </w:t>
      </w:r>
      <w:r>
        <w:t>Советско-финляндская</w:t>
      </w:r>
      <w:r>
        <w:rPr>
          <w:spacing w:val="-12"/>
        </w:rPr>
        <w:t xml:space="preserve"> </w:t>
      </w:r>
      <w:r>
        <w:t>война</w:t>
      </w:r>
      <w:r>
        <w:rPr>
          <w:spacing w:val="-57"/>
        </w:rPr>
        <w:t xml:space="preserve"> </w:t>
      </w:r>
      <w:r>
        <w:t>1939 - 1940 годов, ее итоги. Начало Второй мировой войны, нападение Германии на Польшу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наступление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Запад, подготовка к</w:t>
      </w:r>
      <w:r>
        <w:rPr>
          <w:spacing w:val="-2"/>
        </w:rPr>
        <w:t xml:space="preserve"> </w:t>
      </w:r>
      <w:r>
        <w:t>нападению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СССР.</w:t>
      </w:r>
    </w:p>
    <w:p w:rsidR="00BE0F1A" w:rsidRDefault="00DF1257">
      <w:pPr>
        <w:pStyle w:val="a3"/>
        <w:spacing w:before="1"/>
        <w:ind w:right="113"/>
      </w:pPr>
      <w:r>
        <w:t>Нападение</w:t>
      </w:r>
      <w:r>
        <w:rPr>
          <w:spacing w:val="1"/>
        </w:rPr>
        <w:t xml:space="preserve"> </w:t>
      </w:r>
      <w:r>
        <w:t>Германии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Советский</w:t>
      </w:r>
      <w:r>
        <w:rPr>
          <w:spacing w:val="1"/>
        </w:rPr>
        <w:t xml:space="preserve"> </w:t>
      </w:r>
      <w:r>
        <w:t>Союз.</w:t>
      </w:r>
      <w:r>
        <w:rPr>
          <w:spacing w:val="1"/>
        </w:rPr>
        <w:t xml:space="preserve"> </w:t>
      </w:r>
      <w:r>
        <w:t>Начало</w:t>
      </w:r>
      <w:r>
        <w:rPr>
          <w:spacing w:val="1"/>
        </w:rPr>
        <w:t xml:space="preserve"> </w:t>
      </w:r>
      <w:r>
        <w:t>Великой</w:t>
      </w:r>
      <w:r>
        <w:rPr>
          <w:spacing w:val="1"/>
        </w:rPr>
        <w:t xml:space="preserve"> </w:t>
      </w:r>
      <w:r>
        <w:t>Отечественной</w:t>
      </w:r>
      <w:r>
        <w:rPr>
          <w:spacing w:val="1"/>
        </w:rPr>
        <w:t xml:space="preserve"> </w:t>
      </w:r>
      <w:r>
        <w:t>войны.</w:t>
      </w:r>
      <w:r>
        <w:rPr>
          <w:spacing w:val="-57"/>
        </w:rPr>
        <w:t xml:space="preserve"> </w:t>
      </w:r>
      <w:r>
        <w:t>Героическая</w:t>
      </w:r>
      <w:r>
        <w:rPr>
          <w:spacing w:val="1"/>
        </w:rPr>
        <w:t xml:space="preserve"> </w:t>
      </w:r>
      <w:r>
        <w:t>оборона</w:t>
      </w:r>
      <w:r>
        <w:rPr>
          <w:spacing w:val="1"/>
        </w:rPr>
        <w:t xml:space="preserve"> </w:t>
      </w:r>
      <w:r>
        <w:t>Брестской</w:t>
      </w:r>
      <w:r>
        <w:rPr>
          <w:spacing w:val="1"/>
        </w:rPr>
        <w:t xml:space="preserve"> </w:t>
      </w:r>
      <w:r>
        <w:t>крепости.</w:t>
      </w:r>
      <w:r>
        <w:rPr>
          <w:spacing w:val="1"/>
        </w:rPr>
        <w:t xml:space="preserve"> </w:t>
      </w:r>
      <w:r>
        <w:t>Первые</w:t>
      </w:r>
      <w:r>
        <w:rPr>
          <w:spacing w:val="1"/>
        </w:rPr>
        <w:t xml:space="preserve"> </w:t>
      </w:r>
      <w:r>
        <w:t>неудачи</w:t>
      </w:r>
      <w:r>
        <w:rPr>
          <w:spacing w:val="1"/>
        </w:rPr>
        <w:t xml:space="preserve"> </w:t>
      </w:r>
      <w:r>
        <w:t>Красной</w:t>
      </w:r>
      <w:r>
        <w:rPr>
          <w:spacing w:val="1"/>
        </w:rPr>
        <w:t xml:space="preserve"> </w:t>
      </w:r>
      <w:r>
        <w:t>армии,</w:t>
      </w:r>
      <w:r>
        <w:rPr>
          <w:spacing w:val="1"/>
        </w:rPr>
        <w:t xml:space="preserve"> </w:t>
      </w:r>
      <w:r>
        <w:t>героическая</w:t>
      </w:r>
      <w:r>
        <w:rPr>
          <w:spacing w:val="1"/>
        </w:rPr>
        <w:t xml:space="preserve"> </w:t>
      </w:r>
      <w:r>
        <w:t>защита городов на пути отступления советских войск. Битва за Москву, ее историческое</w:t>
      </w:r>
      <w:r>
        <w:rPr>
          <w:spacing w:val="1"/>
        </w:rPr>
        <w:t xml:space="preserve"> </w:t>
      </w:r>
      <w:r>
        <w:t>значение.</w:t>
      </w:r>
      <w:r>
        <w:rPr>
          <w:spacing w:val="-1"/>
        </w:rPr>
        <w:t xml:space="preserve"> </w:t>
      </w:r>
      <w:r>
        <w:t>Маршал</w:t>
      </w:r>
      <w:r>
        <w:rPr>
          <w:spacing w:val="-1"/>
        </w:rPr>
        <w:t xml:space="preserve"> </w:t>
      </w:r>
      <w:r>
        <w:t>Г.К. Жуков. Герои-панфиловцы.</w:t>
      </w:r>
    </w:p>
    <w:p w:rsidR="00BE0F1A" w:rsidRDefault="00DF1257">
      <w:pPr>
        <w:pStyle w:val="a3"/>
        <w:ind w:right="117"/>
      </w:pPr>
      <w:r>
        <w:t>Героизм</w:t>
      </w:r>
      <w:r>
        <w:rPr>
          <w:spacing w:val="1"/>
        </w:rPr>
        <w:t xml:space="preserve"> </w:t>
      </w:r>
      <w:r>
        <w:t>тружеников</w:t>
      </w:r>
      <w:r>
        <w:rPr>
          <w:spacing w:val="1"/>
        </w:rPr>
        <w:t xml:space="preserve"> </w:t>
      </w:r>
      <w:r>
        <w:t>тыла.</w:t>
      </w:r>
      <w:r>
        <w:rPr>
          <w:spacing w:val="1"/>
        </w:rPr>
        <w:t xml:space="preserve"> </w:t>
      </w:r>
      <w:r>
        <w:t>"Все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фронта!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победы!".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новых</w:t>
      </w:r>
      <w:r>
        <w:rPr>
          <w:spacing w:val="1"/>
        </w:rPr>
        <w:t xml:space="preserve"> </w:t>
      </w:r>
      <w:r>
        <w:t>вооружений</w:t>
      </w:r>
      <w:r>
        <w:rPr>
          <w:spacing w:val="1"/>
        </w:rPr>
        <w:t xml:space="preserve"> </w:t>
      </w:r>
      <w:r>
        <w:t>советскими</w:t>
      </w:r>
      <w:r>
        <w:rPr>
          <w:spacing w:val="1"/>
        </w:rPr>
        <w:t xml:space="preserve"> </w:t>
      </w:r>
      <w:r>
        <w:t>военными</w:t>
      </w:r>
      <w:r>
        <w:rPr>
          <w:spacing w:val="1"/>
        </w:rPr>
        <w:t xml:space="preserve"> </w:t>
      </w:r>
      <w:r>
        <w:t>конструкторами.</w:t>
      </w:r>
      <w:r>
        <w:rPr>
          <w:spacing w:val="1"/>
        </w:rPr>
        <w:t xml:space="preserve"> </w:t>
      </w:r>
      <w:r>
        <w:t>Блокада</w:t>
      </w:r>
      <w:r>
        <w:rPr>
          <w:spacing w:val="1"/>
        </w:rPr>
        <w:t xml:space="preserve"> </w:t>
      </w:r>
      <w:r>
        <w:t>Ленинграда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мужество</w:t>
      </w:r>
      <w:r>
        <w:rPr>
          <w:spacing w:val="-57"/>
        </w:rPr>
        <w:t xml:space="preserve"> </w:t>
      </w:r>
      <w:r>
        <w:t>ленинградцев.</w:t>
      </w:r>
      <w:r>
        <w:rPr>
          <w:spacing w:val="-2"/>
        </w:rPr>
        <w:t xml:space="preserve"> </w:t>
      </w:r>
      <w:r>
        <w:t>Города-герои.</w:t>
      </w:r>
    </w:p>
    <w:p w:rsidR="00BE0F1A" w:rsidRDefault="00DF1257">
      <w:pPr>
        <w:pStyle w:val="a3"/>
        <w:ind w:right="110"/>
      </w:pPr>
      <w:r>
        <w:t>Сталинградская битва. Начало коренного перелома в ходе Великой Отечественной</w:t>
      </w:r>
      <w:r>
        <w:rPr>
          <w:spacing w:val="1"/>
        </w:rPr>
        <w:t xml:space="preserve"> </w:t>
      </w:r>
      <w:r>
        <w:t>войны. Зверства фашистов на оккупированной территории, и в концентрационных лагерях.</w:t>
      </w:r>
      <w:r>
        <w:rPr>
          <w:spacing w:val="1"/>
        </w:rPr>
        <w:t xml:space="preserve"> </w:t>
      </w:r>
      <w:r>
        <w:t>Подвиг генерала Д.М. Карбышева. Борьба советских людей на оккупированной территории.</w:t>
      </w:r>
      <w:r>
        <w:rPr>
          <w:spacing w:val="1"/>
        </w:rPr>
        <w:t xml:space="preserve"> </w:t>
      </w:r>
      <w:r>
        <w:t>Партизанское движение. Герои-подпольщики и партизаны. Битва на Курской дуге. Мужество</w:t>
      </w:r>
      <w:r>
        <w:rPr>
          <w:spacing w:val="-57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героизм</w:t>
      </w:r>
      <w:r>
        <w:rPr>
          <w:spacing w:val="-6"/>
        </w:rPr>
        <w:t xml:space="preserve"> </w:t>
      </w:r>
      <w:r>
        <w:t>советских</w:t>
      </w:r>
      <w:r>
        <w:rPr>
          <w:spacing w:val="-6"/>
        </w:rPr>
        <w:t xml:space="preserve"> </w:t>
      </w:r>
      <w:r>
        <w:t>солдат.</w:t>
      </w:r>
      <w:r>
        <w:rPr>
          <w:spacing w:val="-5"/>
        </w:rPr>
        <w:t xml:space="preserve"> </w:t>
      </w:r>
      <w:r>
        <w:t>Отступление</w:t>
      </w:r>
      <w:r>
        <w:rPr>
          <w:spacing w:val="-9"/>
        </w:rPr>
        <w:t xml:space="preserve"> </w:t>
      </w:r>
      <w:r>
        <w:t>немецких</w:t>
      </w:r>
      <w:r>
        <w:rPr>
          <w:spacing w:val="-7"/>
        </w:rPr>
        <w:t xml:space="preserve"> </w:t>
      </w:r>
      <w:r>
        <w:t>войск</w:t>
      </w:r>
      <w:r>
        <w:rPr>
          <w:spacing w:val="-7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всем</w:t>
      </w:r>
      <w:r>
        <w:rPr>
          <w:spacing w:val="-6"/>
        </w:rPr>
        <w:t xml:space="preserve"> </w:t>
      </w:r>
      <w:r>
        <w:t>фронтам.</w:t>
      </w:r>
      <w:r>
        <w:rPr>
          <w:spacing w:val="-5"/>
        </w:rPr>
        <w:t xml:space="preserve"> </w:t>
      </w:r>
      <w:r>
        <w:t>Наука</w:t>
      </w:r>
      <w:r>
        <w:rPr>
          <w:spacing w:val="-7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культура</w:t>
      </w:r>
      <w:r>
        <w:rPr>
          <w:spacing w:val="-58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годы</w:t>
      </w:r>
      <w:r>
        <w:rPr>
          <w:spacing w:val="-1"/>
        </w:rPr>
        <w:t xml:space="preserve"> </w:t>
      </w:r>
      <w:r>
        <w:t>войны.</w:t>
      </w:r>
    </w:p>
    <w:p w:rsidR="00BE0F1A" w:rsidRDefault="00DF1257">
      <w:pPr>
        <w:pStyle w:val="a3"/>
        <w:ind w:right="113"/>
      </w:pPr>
      <w:r>
        <w:t>Создание антигитлеровской коалиции. Открытие второго фронта в Европе в конце</w:t>
      </w:r>
      <w:r>
        <w:rPr>
          <w:spacing w:val="1"/>
        </w:rPr>
        <w:t xml:space="preserve"> </w:t>
      </w:r>
      <w:r>
        <w:t>войны. Изгнание захватчиков с советской земли, освобождение народов Европы. Битва за</w:t>
      </w:r>
      <w:r>
        <w:rPr>
          <w:spacing w:val="1"/>
        </w:rPr>
        <w:t xml:space="preserve"> </w:t>
      </w:r>
      <w:r>
        <w:t>Берлин. Капитуляция Германии. Решающий вклад СССР в разгром гитлеровской Германии.</w:t>
      </w:r>
      <w:r>
        <w:rPr>
          <w:spacing w:val="1"/>
        </w:rPr>
        <w:t xml:space="preserve"> </w:t>
      </w:r>
      <w:r>
        <w:t>Завершение</w:t>
      </w:r>
      <w:r>
        <w:rPr>
          <w:spacing w:val="-2"/>
        </w:rPr>
        <w:t xml:space="preserve"> </w:t>
      </w:r>
      <w:r>
        <w:t>Великой</w:t>
      </w:r>
      <w:r>
        <w:rPr>
          <w:spacing w:val="-1"/>
        </w:rPr>
        <w:t xml:space="preserve"> </w:t>
      </w:r>
      <w:r>
        <w:t>Отечественной войны.</w:t>
      </w:r>
      <w:r>
        <w:rPr>
          <w:spacing w:val="-1"/>
        </w:rPr>
        <w:t xml:space="preserve"> </w:t>
      </w:r>
      <w:r>
        <w:t>День</w:t>
      </w:r>
      <w:r>
        <w:rPr>
          <w:spacing w:val="-1"/>
        </w:rPr>
        <w:t xml:space="preserve"> </w:t>
      </w:r>
      <w:r>
        <w:t>Победы</w:t>
      </w:r>
      <w:r>
        <w:rPr>
          <w:spacing w:val="3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9</w:t>
      </w:r>
      <w:r>
        <w:rPr>
          <w:spacing w:val="-1"/>
        </w:rPr>
        <w:t xml:space="preserve"> </w:t>
      </w:r>
      <w:r>
        <w:t>мая 1945</w:t>
      </w:r>
      <w:r>
        <w:rPr>
          <w:spacing w:val="-1"/>
        </w:rPr>
        <w:t xml:space="preserve"> </w:t>
      </w:r>
      <w:r>
        <w:t>года.</w:t>
      </w:r>
    </w:p>
    <w:p w:rsidR="00BE0F1A" w:rsidRDefault="00DF1257">
      <w:pPr>
        <w:pStyle w:val="a3"/>
        <w:ind w:right="108"/>
      </w:pPr>
      <w:r>
        <w:t>Вступление СССР в войну с Японией. Военные действия США против Японии в 1945</w:t>
      </w:r>
      <w:r>
        <w:rPr>
          <w:spacing w:val="1"/>
        </w:rPr>
        <w:t xml:space="preserve"> </w:t>
      </w:r>
      <w:r>
        <w:t>г. Атомная бомбардировка Хиросимы и Нагасаки. Капитуляция Японии. Окончание Второй</w:t>
      </w:r>
      <w:r>
        <w:rPr>
          <w:spacing w:val="1"/>
        </w:rPr>
        <w:t xml:space="preserve"> </w:t>
      </w:r>
      <w:r>
        <w:t>мировой войны. Нюрнбергский процесс. Героические и трагические уроки войны. Причины</w:t>
      </w:r>
      <w:r>
        <w:rPr>
          <w:spacing w:val="1"/>
        </w:rPr>
        <w:t xml:space="preserve"> </w:t>
      </w:r>
      <w:r>
        <w:t>победы советского народа. Советские полководцы (Г.К. Жуков, К.К. Рокоссовский, А.М.</w:t>
      </w:r>
      <w:r>
        <w:rPr>
          <w:spacing w:val="1"/>
        </w:rPr>
        <w:t xml:space="preserve"> </w:t>
      </w:r>
      <w:r>
        <w:t>Василевский,</w:t>
      </w:r>
      <w:r>
        <w:rPr>
          <w:spacing w:val="-13"/>
        </w:rPr>
        <w:t xml:space="preserve"> </w:t>
      </w:r>
      <w:r>
        <w:t>И.С.</w:t>
      </w:r>
      <w:r>
        <w:rPr>
          <w:spacing w:val="-13"/>
        </w:rPr>
        <w:t xml:space="preserve"> </w:t>
      </w:r>
      <w:r>
        <w:t>Конев),</w:t>
      </w:r>
      <w:r>
        <w:rPr>
          <w:spacing w:val="-13"/>
        </w:rPr>
        <w:t xml:space="preserve"> </w:t>
      </w:r>
      <w:r>
        <w:t>герои</w:t>
      </w:r>
      <w:r>
        <w:rPr>
          <w:spacing w:val="-12"/>
        </w:rPr>
        <w:t xml:space="preserve"> </w:t>
      </w:r>
      <w:r>
        <w:t>войны.</w:t>
      </w:r>
      <w:r>
        <w:rPr>
          <w:spacing w:val="-13"/>
        </w:rPr>
        <w:t xml:space="preserve"> </w:t>
      </w:r>
      <w:r>
        <w:t>Великая</w:t>
      </w:r>
      <w:r>
        <w:rPr>
          <w:spacing w:val="-13"/>
        </w:rPr>
        <w:t xml:space="preserve"> </w:t>
      </w:r>
      <w:r>
        <w:t>Отечественная</w:t>
      </w:r>
      <w:r>
        <w:rPr>
          <w:spacing w:val="-13"/>
        </w:rPr>
        <w:t xml:space="preserve"> </w:t>
      </w:r>
      <w:r>
        <w:t>война</w:t>
      </w:r>
      <w:r>
        <w:rPr>
          <w:spacing w:val="-14"/>
        </w:rPr>
        <w:t xml:space="preserve"> </w:t>
      </w:r>
      <w:r>
        <w:t>1941</w:t>
      </w:r>
      <w:r>
        <w:rPr>
          <w:spacing w:val="-7"/>
        </w:rPr>
        <w:t xml:space="preserve"> </w:t>
      </w:r>
      <w:r>
        <w:t>-</w:t>
      </w:r>
      <w:r>
        <w:rPr>
          <w:spacing w:val="-13"/>
        </w:rPr>
        <w:t xml:space="preserve"> </w:t>
      </w:r>
      <w:r>
        <w:t>1945</w:t>
      </w:r>
      <w:r>
        <w:rPr>
          <w:spacing w:val="-12"/>
        </w:rPr>
        <w:t xml:space="preserve"> </w:t>
      </w:r>
      <w:r>
        <w:t>гг.</w:t>
      </w:r>
      <w:r>
        <w:rPr>
          <w:spacing w:val="-13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памяти</w:t>
      </w:r>
      <w:r>
        <w:rPr>
          <w:spacing w:val="-58"/>
        </w:rPr>
        <w:t xml:space="preserve"> </w:t>
      </w:r>
      <w:r>
        <w:t>народа,</w:t>
      </w:r>
      <w:r>
        <w:rPr>
          <w:spacing w:val="-1"/>
        </w:rPr>
        <w:t xml:space="preserve"> </w:t>
      </w:r>
      <w:r>
        <w:t>произведениях</w:t>
      </w:r>
      <w:r>
        <w:rPr>
          <w:spacing w:val="-3"/>
        </w:rPr>
        <w:t xml:space="preserve"> </w:t>
      </w:r>
      <w:r>
        <w:t>искусства.</w:t>
      </w:r>
    </w:p>
    <w:p w:rsidR="00BE0F1A" w:rsidRDefault="00DF1257">
      <w:pPr>
        <w:pStyle w:val="a3"/>
        <w:spacing w:before="1"/>
        <w:ind w:left="1001" w:firstLine="0"/>
      </w:pPr>
      <w:r>
        <w:t>Советский</w:t>
      </w:r>
      <w:r>
        <w:rPr>
          <w:spacing w:val="-2"/>
        </w:rPr>
        <w:t xml:space="preserve"> </w:t>
      </w:r>
      <w:r>
        <w:t>Союз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1945</w:t>
      </w:r>
      <w:r>
        <w:rPr>
          <w:spacing w:val="-2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1991</w:t>
      </w:r>
      <w:r>
        <w:rPr>
          <w:spacing w:val="-2"/>
        </w:rPr>
        <w:t xml:space="preserve"> </w:t>
      </w:r>
      <w:r>
        <w:t>годах.</w:t>
      </w:r>
    </w:p>
    <w:p w:rsidR="00BE0F1A" w:rsidRDefault="00DF1257">
      <w:pPr>
        <w:pStyle w:val="a3"/>
        <w:ind w:right="112"/>
      </w:pPr>
      <w:r>
        <w:t>Возрождение</w:t>
      </w:r>
      <w:r>
        <w:rPr>
          <w:spacing w:val="1"/>
        </w:rPr>
        <w:t xml:space="preserve"> </w:t>
      </w:r>
      <w:r>
        <w:t>Советской</w:t>
      </w:r>
      <w:r>
        <w:rPr>
          <w:spacing w:val="1"/>
        </w:rPr>
        <w:t xml:space="preserve"> </w:t>
      </w:r>
      <w:r>
        <w:t>страны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войны.</w:t>
      </w:r>
      <w:r>
        <w:rPr>
          <w:spacing w:val="1"/>
        </w:rPr>
        <w:t xml:space="preserve"> </w:t>
      </w:r>
      <w:r>
        <w:t>Трудности</w:t>
      </w:r>
      <w:r>
        <w:rPr>
          <w:spacing w:val="1"/>
        </w:rPr>
        <w:t xml:space="preserve"> </w:t>
      </w:r>
      <w:r>
        <w:t>послевоенной</w:t>
      </w:r>
      <w:r>
        <w:rPr>
          <w:spacing w:val="1"/>
        </w:rPr>
        <w:t xml:space="preserve"> </w:t>
      </w:r>
      <w:r>
        <w:t>жизни.</w:t>
      </w:r>
      <w:r>
        <w:rPr>
          <w:spacing w:val="1"/>
        </w:rPr>
        <w:t xml:space="preserve"> </w:t>
      </w:r>
      <w:r>
        <w:t>Восстановление</w:t>
      </w:r>
      <w:r>
        <w:rPr>
          <w:spacing w:val="1"/>
        </w:rPr>
        <w:t xml:space="preserve"> </w:t>
      </w:r>
      <w:r>
        <w:t>разрушенных</w:t>
      </w:r>
      <w:r>
        <w:rPr>
          <w:spacing w:val="1"/>
        </w:rPr>
        <w:t xml:space="preserve"> </w:t>
      </w:r>
      <w:r>
        <w:t>городов.</w:t>
      </w:r>
      <w:r>
        <w:rPr>
          <w:spacing w:val="1"/>
        </w:rPr>
        <w:t xml:space="preserve"> </w:t>
      </w:r>
      <w:r>
        <w:t>Возрождение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промышленности.</w:t>
      </w:r>
      <w:r>
        <w:rPr>
          <w:spacing w:val="1"/>
        </w:rPr>
        <w:t xml:space="preserve"> </w:t>
      </w:r>
      <w:r>
        <w:t>Положение в сельском хозяйстве. Жизнь и быт людей в послевоенное время, судьбы солдат,</w:t>
      </w:r>
      <w:r>
        <w:rPr>
          <w:spacing w:val="1"/>
        </w:rPr>
        <w:t xml:space="preserve"> </w:t>
      </w:r>
      <w:r>
        <w:rPr>
          <w:spacing w:val="-1"/>
        </w:rPr>
        <w:t>вернувшихся</w:t>
      </w:r>
      <w:r>
        <w:rPr>
          <w:spacing w:val="-12"/>
        </w:rPr>
        <w:t xml:space="preserve"> </w:t>
      </w:r>
      <w:r>
        <w:t>с</w:t>
      </w:r>
      <w:r>
        <w:rPr>
          <w:spacing w:val="-12"/>
        </w:rPr>
        <w:t xml:space="preserve"> </w:t>
      </w:r>
      <w:r>
        <w:t>фронта.</w:t>
      </w:r>
      <w:r>
        <w:rPr>
          <w:spacing w:val="-15"/>
        </w:rPr>
        <w:t xml:space="preserve"> </w:t>
      </w:r>
      <w:r>
        <w:t>Новая</w:t>
      </w:r>
      <w:r>
        <w:rPr>
          <w:spacing w:val="-11"/>
        </w:rPr>
        <w:t xml:space="preserve"> </w:t>
      </w:r>
      <w:r>
        <w:t>волна</w:t>
      </w:r>
      <w:r>
        <w:rPr>
          <w:spacing w:val="-12"/>
        </w:rPr>
        <w:t xml:space="preserve"> </w:t>
      </w:r>
      <w:r>
        <w:t>репрессий.</w:t>
      </w:r>
      <w:r>
        <w:rPr>
          <w:spacing w:val="-10"/>
        </w:rPr>
        <w:t xml:space="preserve"> </w:t>
      </w:r>
      <w:r>
        <w:t>Голод</w:t>
      </w:r>
      <w:r>
        <w:rPr>
          <w:spacing w:val="-10"/>
        </w:rPr>
        <w:t xml:space="preserve"> </w:t>
      </w:r>
      <w:r>
        <w:t>1946</w:t>
      </w:r>
      <w:r>
        <w:rPr>
          <w:spacing w:val="-8"/>
        </w:rPr>
        <w:t xml:space="preserve"> </w:t>
      </w:r>
      <w:r>
        <w:t>-</w:t>
      </w:r>
      <w:r>
        <w:rPr>
          <w:spacing w:val="-12"/>
        </w:rPr>
        <w:t xml:space="preserve"> </w:t>
      </w:r>
      <w:r>
        <w:t>1947</w:t>
      </w:r>
      <w:r>
        <w:rPr>
          <w:spacing w:val="-11"/>
        </w:rPr>
        <w:t xml:space="preserve"> </w:t>
      </w:r>
      <w:r>
        <w:t>гг.</w:t>
      </w:r>
      <w:r>
        <w:rPr>
          <w:spacing w:val="-15"/>
        </w:rPr>
        <w:t xml:space="preserve"> </w:t>
      </w:r>
      <w:r>
        <w:t>Внешняя</w:t>
      </w:r>
      <w:r>
        <w:rPr>
          <w:spacing w:val="-11"/>
        </w:rPr>
        <w:t xml:space="preserve"> </w:t>
      </w:r>
      <w:r>
        <w:t>политика</w:t>
      </w:r>
      <w:r>
        <w:rPr>
          <w:spacing w:val="-12"/>
        </w:rPr>
        <w:t xml:space="preserve"> </w:t>
      </w:r>
      <w:r>
        <w:t>СССР</w:t>
      </w:r>
      <w:r>
        <w:rPr>
          <w:spacing w:val="-58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послевоенные</w:t>
      </w:r>
      <w:r>
        <w:rPr>
          <w:spacing w:val="1"/>
        </w:rPr>
        <w:t xml:space="preserve"> </w:t>
      </w:r>
      <w:r>
        <w:t>годы.</w:t>
      </w:r>
      <w:r>
        <w:rPr>
          <w:spacing w:val="1"/>
        </w:rPr>
        <w:t xml:space="preserve"> </w:t>
      </w:r>
      <w:r>
        <w:t>Укрепление</w:t>
      </w:r>
      <w:r>
        <w:rPr>
          <w:spacing w:val="1"/>
        </w:rPr>
        <w:t xml:space="preserve"> </w:t>
      </w:r>
      <w:r>
        <w:t>статуса</w:t>
      </w:r>
      <w:r>
        <w:rPr>
          <w:spacing w:val="1"/>
        </w:rPr>
        <w:t xml:space="preserve"> </w:t>
      </w:r>
      <w:r>
        <w:t>СССР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великой</w:t>
      </w:r>
      <w:r>
        <w:rPr>
          <w:spacing w:val="1"/>
        </w:rPr>
        <w:t xml:space="preserve"> </w:t>
      </w:r>
      <w:r>
        <w:t>мировой</w:t>
      </w:r>
      <w:r>
        <w:rPr>
          <w:spacing w:val="1"/>
        </w:rPr>
        <w:t xml:space="preserve"> </w:t>
      </w:r>
      <w:r>
        <w:t>державы.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двух</w:t>
      </w:r>
      <w:r>
        <w:rPr>
          <w:spacing w:val="1"/>
        </w:rPr>
        <w:t xml:space="preserve"> </w:t>
      </w:r>
      <w:r>
        <w:t>военно-политических</w:t>
      </w:r>
      <w:r>
        <w:rPr>
          <w:spacing w:val="1"/>
        </w:rPr>
        <w:t xml:space="preserve"> </w:t>
      </w:r>
      <w:r>
        <w:t>блоков.</w:t>
      </w:r>
      <w:r>
        <w:rPr>
          <w:spacing w:val="1"/>
        </w:rPr>
        <w:t xml:space="preserve"> </w:t>
      </w:r>
      <w:r>
        <w:t>Начало</w:t>
      </w:r>
      <w:r>
        <w:rPr>
          <w:spacing w:val="1"/>
        </w:rPr>
        <w:t xml:space="preserve"> </w:t>
      </w:r>
      <w:r>
        <w:t>"холодной</w:t>
      </w:r>
      <w:r>
        <w:rPr>
          <w:spacing w:val="1"/>
        </w:rPr>
        <w:t xml:space="preserve"> </w:t>
      </w:r>
      <w:r>
        <w:t>войны".</w:t>
      </w:r>
      <w:r>
        <w:rPr>
          <w:spacing w:val="1"/>
        </w:rPr>
        <w:t xml:space="preserve"> </w:t>
      </w:r>
      <w:r>
        <w:t>Политика</w:t>
      </w:r>
      <w:r>
        <w:rPr>
          <w:spacing w:val="1"/>
        </w:rPr>
        <w:t xml:space="preserve"> </w:t>
      </w:r>
      <w:r>
        <w:t>укрепления</w:t>
      </w:r>
      <w:r>
        <w:rPr>
          <w:spacing w:val="-1"/>
        </w:rPr>
        <w:t xml:space="preserve"> </w:t>
      </w:r>
      <w:r>
        <w:t>социалистического лагеря.</w:t>
      </w:r>
    </w:p>
    <w:p w:rsidR="00BE0F1A" w:rsidRDefault="00DF1257">
      <w:pPr>
        <w:pStyle w:val="a3"/>
        <w:ind w:right="110"/>
      </w:pPr>
      <w:r>
        <w:t>Смерть И.В. Сталина. Борьба за власть. Приход к власти Н.С. Хрущева. Осуждение</w:t>
      </w:r>
      <w:r>
        <w:rPr>
          <w:spacing w:val="1"/>
        </w:rPr>
        <w:t xml:space="preserve"> </w:t>
      </w:r>
      <w:r>
        <w:t>культа</w:t>
      </w:r>
      <w:r>
        <w:rPr>
          <w:spacing w:val="-7"/>
        </w:rPr>
        <w:t xml:space="preserve"> </w:t>
      </w:r>
      <w:r>
        <w:t>личности,</w:t>
      </w:r>
      <w:r>
        <w:rPr>
          <w:spacing w:val="-7"/>
        </w:rPr>
        <w:t xml:space="preserve"> </w:t>
      </w:r>
      <w:r>
        <w:t>начало</w:t>
      </w:r>
      <w:r>
        <w:rPr>
          <w:spacing w:val="-6"/>
        </w:rPr>
        <w:t xml:space="preserve"> </w:t>
      </w:r>
      <w:r>
        <w:t>реабилитации</w:t>
      </w:r>
      <w:r>
        <w:rPr>
          <w:spacing w:val="-6"/>
        </w:rPr>
        <w:t xml:space="preserve"> </w:t>
      </w:r>
      <w:r>
        <w:t>репрессированных.</w:t>
      </w:r>
      <w:r>
        <w:rPr>
          <w:spacing w:val="-6"/>
        </w:rPr>
        <w:t xml:space="preserve"> </w:t>
      </w:r>
      <w:r>
        <w:t>Реформы</w:t>
      </w:r>
      <w:r>
        <w:rPr>
          <w:spacing w:val="-8"/>
        </w:rPr>
        <w:t xml:space="preserve"> </w:t>
      </w:r>
      <w:r>
        <w:t>Н.С.</w:t>
      </w:r>
      <w:r>
        <w:rPr>
          <w:spacing w:val="-6"/>
        </w:rPr>
        <w:t xml:space="preserve"> </w:t>
      </w:r>
      <w:r>
        <w:t>Хрущева.</w:t>
      </w:r>
      <w:r>
        <w:rPr>
          <w:spacing w:val="-4"/>
        </w:rPr>
        <w:t xml:space="preserve"> </w:t>
      </w:r>
      <w:r>
        <w:t>Освоение</w:t>
      </w:r>
      <w:r>
        <w:rPr>
          <w:spacing w:val="-57"/>
        </w:rPr>
        <w:t xml:space="preserve"> </w:t>
      </w:r>
      <w:r>
        <w:t>целины. Жилищное строительство. Жизнь советских людей в годы правления Н.С. Хрущева.</w:t>
      </w:r>
      <w:r>
        <w:rPr>
          <w:spacing w:val="1"/>
        </w:rPr>
        <w:t xml:space="preserve"> </w:t>
      </w:r>
      <w:r>
        <w:t>Выработка</w:t>
      </w:r>
      <w:r>
        <w:rPr>
          <w:spacing w:val="17"/>
        </w:rPr>
        <w:t xml:space="preserve"> </w:t>
      </w:r>
      <w:r>
        <w:t>новых</w:t>
      </w:r>
      <w:r>
        <w:rPr>
          <w:spacing w:val="19"/>
        </w:rPr>
        <w:t xml:space="preserve"> </w:t>
      </w:r>
      <w:r>
        <w:t>подходов</w:t>
      </w:r>
      <w:r>
        <w:rPr>
          <w:spacing w:val="19"/>
        </w:rPr>
        <w:t xml:space="preserve"> </w:t>
      </w:r>
      <w:r>
        <w:t>к</w:t>
      </w:r>
      <w:r>
        <w:rPr>
          <w:spacing w:val="20"/>
        </w:rPr>
        <w:t xml:space="preserve"> </w:t>
      </w:r>
      <w:r>
        <w:t>внешней</w:t>
      </w:r>
      <w:r>
        <w:rPr>
          <w:spacing w:val="18"/>
        </w:rPr>
        <w:t xml:space="preserve"> </w:t>
      </w:r>
      <w:r>
        <w:t>политике.</w:t>
      </w:r>
      <w:r>
        <w:rPr>
          <w:spacing w:val="19"/>
        </w:rPr>
        <w:t xml:space="preserve"> </w:t>
      </w:r>
      <w:r>
        <w:t>Достижения</w:t>
      </w:r>
      <w:r>
        <w:rPr>
          <w:spacing w:val="16"/>
        </w:rPr>
        <w:t xml:space="preserve"> </w:t>
      </w:r>
      <w:r>
        <w:t>в</w:t>
      </w:r>
      <w:r>
        <w:rPr>
          <w:spacing w:val="17"/>
        </w:rPr>
        <w:t xml:space="preserve"> </w:t>
      </w:r>
      <w:r>
        <w:t>науке</w:t>
      </w:r>
      <w:r>
        <w:rPr>
          <w:spacing w:val="18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t>технике</w:t>
      </w:r>
      <w:r>
        <w:rPr>
          <w:spacing w:val="18"/>
        </w:rPr>
        <w:t xml:space="preserve"> </w:t>
      </w:r>
      <w:r>
        <w:t>в</w:t>
      </w:r>
      <w:r>
        <w:rPr>
          <w:spacing w:val="16"/>
        </w:rPr>
        <w:t xml:space="preserve"> </w:t>
      </w:r>
      <w:r>
        <w:t>50</w:t>
      </w:r>
      <w:r>
        <w:rPr>
          <w:spacing w:val="29"/>
        </w:rPr>
        <w:t xml:space="preserve"> </w:t>
      </w:r>
      <w:r>
        <w:t>-</w:t>
      </w:r>
      <w:r>
        <w:rPr>
          <w:spacing w:val="18"/>
        </w:rPr>
        <w:t xml:space="preserve"> </w:t>
      </w:r>
      <w:r>
        <w:t>60-е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4" w:firstLine="0"/>
      </w:pPr>
      <w:r>
        <w:rPr>
          <w:spacing w:val="-1"/>
        </w:rPr>
        <w:t>годы.</w:t>
      </w:r>
      <w:r>
        <w:rPr>
          <w:spacing w:val="-15"/>
        </w:rPr>
        <w:t xml:space="preserve"> </w:t>
      </w:r>
      <w:r>
        <w:rPr>
          <w:spacing w:val="-1"/>
        </w:rPr>
        <w:t>Исследование</w:t>
      </w:r>
      <w:r>
        <w:rPr>
          <w:spacing w:val="-15"/>
        </w:rPr>
        <w:t xml:space="preserve"> </w:t>
      </w:r>
      <w:r>
        <w:rPr>
          <w:spacing w:val="-1"/>
        </w:rPr>
        <w:t>атомной</w:t>
      </w:r>
      <w:r>
        <w:rPr>
          <w:spacing w:val="-13"/>
        </w:rPr>
        <w:t xml:space="preserve"> </w:t>
      </w:r>
      <w:r>
        <w:rPr>
          <w:spacing w:val="-1"/>
        </w:rPr>
        <w:t>энергии.</w:t>
      </w:r>
      <w:r>
        <w:rPr>
          <w:spacing w:val="-15"/>
        </w:rPr>
        <w:t xml:space="preserve"> </w:t>
      </w:r>
      <w:r>
        <w:rPr>
          <w:spacing w:val="-1"/>
        </w:rPr>
        <w:t>Выдающиеся</w:t>
      </w:r>
      <w:r>
        <w:rPr>
          <w:spacing w:val="-14"/>
        </w:rPr>
        <w:t xml:space="preserve"> </w:t>
      </w:r>
      <w:r>
        <w:t>ученые</w:t>
      </w:r>
      <w:r>
        <w:rPr>
          <w:spacing w:val="-15"/>
        </w:rPr>
        <w:t xml:space="preserve"> </w:t>
      </w:r>
      <w:r>
        <w:t>И.В.</w:t>
      </w:r>
      <w:r>
        <w:rPr>
          <w:spacing w:val="-14"/>
        </w:rPr>
        <w:t xml:space="preserve"> </w:t>
      </w:r>
      <w:r>
        <w:t>Курчатов,</w:t>
      </w:r>
      <w:r>
        <w:rPr>
          <w:spacing w:val="-15"/>
        </w:rPr>
        <w:t xml:space="preserve"> </w:t>
      </w:r>
      <w:r>
        <w:t>М.В.</w:t>
      </w:r>
      <w:r>
        <w:rPr>
          <w:spacing w:val="-14"/>
        </w:rPr>
        <w:t xml:space="preserve"> </w:t>
      </w:r>
      <w:r>
        <w:t>Келдыш,</w:t>
      </w:r>
      <w:r>
        <w:rPr>
          <w:spacing w:val="-14"/>
        </w:rPr>
        <w:t xml:space="preserve"> </w:t>
      </w:r>
      <w:r>
        <w:t>А.Д.</w:t>
      </w:r>
      <w:r>
        <w:rPr>
          <w:spacing w:val="-58"/>
        </w:rPr>
        <w:t xml:space="preserve"> </w:t>
      </w:r>
      <w:r>
        <w:t>Сахаров.</w:t>
      </w:r>
      <w:r>
        <w:rPr>
          <w:spacing w:val="1"/>
        </w:rPr>
        <w:t xml:space="preserve"> </w:t>
      </w:r>
      <w:r>
        <w:t>Освоение</w:t>
      </w:r>
      <w:r>
        <w:rPr>
          <w:spacing w:val="1"/>
        </w:rPr>
        <w:t xml:space="preserve"> </w:t>
      </w:r>
      <w:r>
        <w:t>космоса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полет</w:t>
      </w:r>
      <w:r>
        <w:rPr>
          <w:spacing w:val="1"/>
        </w:rPr>
        <w:t xml:space="preserve"> </w:t>
      </w:r>
      <w:r>
        <w:t>первого</w:t>
      </w:r>
      <w:r>
        <w:rPr>
          <w:spacing w:val="1"/>
        </w:rPr>
        <w:t xml:space="preserve"> </w:t>
      </w:r>
      <w:r>
        <w:t>человека.</w:t>
      </w:r>
      <w:r>
        <w:rPr>
          <w:spacing w:val="1"/>
        </w:rPr>
        <w:t xml:space="preserve"> </w:t>
      </w:r>
      <w:r>
        <w:t>Ю.А.</w:t>
      </w:r>
      <w:r>
        <w:rPr>
          <w:spacing w:val="1"/>
        </w:rPr>
        <w:t xml:space="preserve"> </w:t>
      </w:r>
      <w:r>
        <w:t>Гагарин.</w:t>
      </w:r>
      <w:r>
        <w:rPr>
          <w:spacing w:val="1"/>
        </w:rPr>
        <w:t xml:space="preserve"> </w:t>
      </w:r>
      <w:r>
        <w:t>Первая</w:t>
      </w:r>
      <w:r>
        <w:rPr>
          <w:spacing w:val="1"/>
        </w:rPr>
        <w:t xml:space="preserve"> </w:t>
      </w:r>
      <w:r>
        <w:t>женщина</w:t>
      </w:r>
      <w:r>
        <w:rPr>
          <w:spacing w:val="1"/>
        </w:rPr>
        <w:t xml:space="preserve"> </w:t>
      </w:r>
      <w:r>
        <w:t>космонавт</w:t>
      </w:r>
      <w:r>
        <w:rPr>
          <w:spacing w:val="1"/>
        </w:rPr>
        <w:t xml:space="preserve"> </w:t>
      </w:r>
      <w:r>
        <w:t>В.В.</w:t>
      </w:r>
      <w:r>
        <w:rPr>
          <w:spacing w:val="1"/>
        </w:rPr>
        <w:t xml:space="preserve"> </w:t>
      </w:r>
      <w:r>
        <w:t>Терешкова.</w:t>
      </w:r>
      <w:r>
        <w:rPr>
          <w:spacing w:val="1"/>
        </w:rPr>
        <w:t xml:space="preserve"> </w:t>
      </w:r>
      <w:r>
        <w:t>Хрущевская</w:t>
      </w:r>
      <w:r>
        <w:rPr>
          <w:spacing w:val="1"/>
        </w:rPr>
        <w:t xml:space="preserve"> </w:t>
      </w:r>
      <w:r>
        <w:t>"оттепель".</w:t>
      </w:r>
      <w:r>
        <w:rPr>
          <w:spacing w:val="1"/>
        </w:rPr>
        <w:t xml:space="preserve"> </w:t>
      </w:r>
      <w:r>
        <w:t>Противоречия</w:t>
      </w:r>
      <w:r>
        <w:rPr>
          <w:spacing w:val="1"/>
        </w:rPr>
        <w:t xml:space="preserve"> </w:t>
      </w:r>
      <w:r>
        <w:t>внутриполитического</w:t>
      </w:r>
      <w:r>
        <w:rPr>
          <w:spacing w:val="1"/>
        </w:rPr>
        <w:t xml:space="preserve"> </w:t>
      </w:r>
      <w:r>
        <w:t>курса</w:t>
      </w:r>
      <w:r>
        <w:rPr>
          <w:spacing w:val="-2"/>
        </w:rPr>
        <w:t xml:space="preserve"> </w:t>
      </w:r>
      <w:r>
        <w:t>Н.С.</w:t>
      </w:r>
      <w:r>
        <w:rPr>
          <w:spacing w:val="-1"/>
        </w:rPr>
        <w:t xml:space="preserve"> </w:t>
      </w:r>
      <w:r>
        <w:t>Хрущева, его отставка.</w:t>
      </w:r>
    </w:p>
    <w:p w:rsidR="00BE0F1A" w:rsidRDefault="00DF1257">
      <w:pPr>
        <w:pStyle w:val="a3"/>
        <w:spacing w:before="1"/>
        <w:ind w:right="115"/>
      </w:pPr>
      <w:r>
        <w:t>Экономическая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социальная</w:t>
      </w:r>
      <w:r>
        <w:rPr>
          <w:spacing w:val="1"/>
        </w:rPr>
        <w:t xml:space="preserve"> </w:t>
      </w:r>
      <w:r>
        <w:t>политика</w:t>
      </w:r>
      <w:r>
        <w:rPr>
          <w:spacing w:val="1"/>
        </w:rPr>
        <w:t xml:space="preserve"> </w:t>
      </w:r>
      <w:r>
        <w:t>Л.И.</w:t>
      </w:r>
      <w:r>
        <w:rPr>
          <w:spacing w:val="1"/>
        </w:rPr>
        <w:t xml:space="preserve"> </w:t>
      </w:r>
      <w:r>
        <w:t>Брежнева.</w:t>
      </w:r>
      <w:r>
        <w:rPr>
          <w:spacing w:val="1"/>
        </w:rPr>
        <w:t xml:space="preserve"> </w:t>
      </w:r>
      <w:r>
        <w:t>Экономический</w:t>
      </w:r>
      <w:r>
        <w:rPr>
          <w:spacing w:val="1"/>
        </w:rPr>
        <w:t xml:space="preserve"> </w:t>
      </w:r>
      <w:r>
        <w:t>спад.</w:t>
      </w:r>
      <w:r>
        <w:rPr>
          <w:spacing w:val="1"/>
        </w:rPr>
        <w:t xml:space="preserve"> </w:t>
      </w:r>
      <w:hyperlink r:id="rId50">
        <w:r>
          <w:t>Конституция</w:t>
        </w:r>
      </w:hyperlink>
      <w:r>
        <w:rPr>
          <w:spacing w:val="1"/>
        </w:rPr>
        <w:t xml:space="preserve"> </w:t>
      </w:r>
      <w:r>
        <w:t>СССР</w:t>
      </w:r>
      <w:r>
        <w:rPr>
          <w:spacing w:val="1"/>
        </w:rPr>
        <w:t xml:space="preserve"> </w:t>
      </w:r>
      <w:r>
        <w:t>1977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Внешняя</w:t>
      </w:r>
      <w:r>
        <w:rPr>
          <w:spacing w:val="1"/>
        </w:rPr>
        <w:t xml:space="preserve"> </w:t>
      </w:r>
      <w:r>
        <w:t>политика</w:t>
      </w:r>
      <w:r>
        <w:rPr>
          <w:spacing w:val="1"/>
        </w:rPr>
        <w:t xml:space="preserve"> </w:t>
      </w:r>
      <w:r>
        <w:t>Советского</w:t>
      </w:r>
      <w:r>
        <w:rPr>
          <w:spacing w:val="1"/>
        </w:rPr>
        <w:t xml:space="preserve"> </w:t>
      </w:r>
      <w:r>
        <w:t>Союза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70-е</w:t>
      </w:r>
      <w:r>
        <w:rPr>
          <w:spacing w:val="1"/>
        </w:rPr>
        <w:t xml:space="preserve"> </w:t>
      </w:r>
      <w:r>
        <w:t>годы.</w:t>
      </w:r>
      <w:r>
        <w:rPr>
          <w:spacing w:val="1"/>
        </w:rPr>
        <w:t xml:space="preserve"> </w:t>
      </w:r>
      <w:r>
        <w:t>Война</w:t>
      </w:r>
      <w:r>
        <w:rPr>
          <w:spacing w:val="1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Афганистане.</w:t>
      </w:r>
      <w:r>
        <w:rPr>
          <w:spacing w:val="1"/>
        </w:rPr>
        <w:t xml:space="preserve"> </w:t>
      </w:r>
      <w:r>
        <w:t>XXII-летние</w:t>
      </w:r>
      <w:r>
        <w:rPr>
          <w:spacing w:val="1"/>
        </w:rPr>
        <w:t xml:space="preserve"> </w:t>
      </w:r>
      <w:r>
        <w:t>Олимпийские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Москве.</w:t>
      </w:r>
      <w:r>
        <w:rPr>
          <w:spacing w:val="1"/>
        </w:rPr>
        <w:t xml:space="preserve"> </w:t>
      </w:r>
      <w:r>
        <w:t>Ухудшение</w:t>
      </w:r>
      <w:r>
        <w:rPr>
          <w:spacing w:val="1"/>
        </w:rPr>
        <w:t xml:space="preserve"> </w:t>
      </w:r>
      <w:r>
        <w:t>материального</w:t>
      </w:r>
      <w:r>
        <w:rPr>
          <w:spacing w:val="1"/>
        </w:rPr>
        <w:t xml:space="preserve"> </w:t>
      </w:r>
      <w:r>
        <w:t>положения</w:t>
      </w:r>
      <w:r>
        <w:rPr>
          <w:spacing w:val="1"/>
        </w:rPr>
        <w:t xml:space="preserve"> </w:t>
      </w:r>
      <w:r>
        <w:t>населения и</w:t>
      </w:r>
      <w:r>
        <w:rPr>
          <w:spacing w:val="1"/>
        </w:rPr>
        <w:t xml:space="preserve"> </w:t>
      </w:r>
      <w:r>
        <w:t>морального</w:t>
      </w:r>
      <w:r>
        <w:rPr>
          <w:spacing w:val="1"/>
        </w:rPr>
        <w:t xml:space="preserve"> </w:t>
      </w:r>
      <w:r>
        <w:t>климата в стране.</w:t>
      </w:r>
      <w:r>
        <w:rPr>
          <w:spacing w:val="1"/>
        </w:rPr>
        <w:t xml:space="preserve"> </w:t>
      </w:r>
      <w:r>
        <w:t>Советская</w:t>
      </w:r>
      <w:r>
        <w:rPr>
          <w:spacing w:val="1"/>
        </w:rPr>
        <w:t xml:space="preserve"> </w:t>
      </w:r>
      <w:r>
        <w:t>культура,</w:t>
      </w:r>
      <w:r>
        <w:rPr>
          <w:spacing w:val="1"/>
        </w:rPr>
        <w:t xml:space="preserve"> </w:t>
      </w:r>
      <w:r>
        <w:t>жизнь и</w:t>
      </w:r>
      <w:r>
        <w:rPr>
          <w:spacing w:val="1"/>
        </w:rPr>
        <w:t xml:space="preserve"> </w:t>
      </w:r>
      <w:r>
        <w:t>быт</w:t>
      </w:r>
      <w:r>
        <w:rPr>
          <w:spacing w:val="1"/>
        </w:rPr>
        <w:t xml:space="preserve"> </w:t>
      </w:r>
      <w:r>
        <w:t>советских</w:t>
      </w:r>
      <w:r>
        <w:rPr>
          <w:spacing w:val="-1"/>
        </w:rPr>
        <w:t xml:space="preserve"> </w:t>
      </w:r>
      <w:r>
        <w:t>людей в</w:t>
      </w:r>
      <w:r>
        <w:rPr>
          <w:spacing w:val="-1"/>
        </w:rPr>
        <w:t xml:space="preserve"> </w:t>
      </w:r>
      <w:r>
        <w:t>70-е</w:t>
      </w:r>
      <w:r>
        <w:rPr>
          <w:spacing w:val="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начале</w:t>
      </w:r>
      <w:r>
        <w:rPr>
          <w:spacing w:val="-2"/>
        </w:rPr>
        <w:t xml:space="preserve"> </w:t>
      </w:r>
      <w:r>
        <w:t>80-х годов</w:t>
      </w:r>
      <w:r>
        <w:rPr>
          <w:spacing w:val="-1"/>
        </w:rPr>
        <w:t xml:space="preserve"> </w:t>
      </w:r>
      <w:r>
        <w:t>XX века.</w:t>
      </w:r>
    </w:p>
    <w:p w:rsidR="00BE0F1A" w:rsidRDefault="00DF1257">
      <w:pPr>
        <w:pStyle w:val="a3"/>
        <w:ind w:right="114"/>
      </w:pPr>
      <w:r>
        <w:t>Смерть</w:t>
      </w:r>
      <w:r>
        <w:rPr>
          <w:spacing w:val="1"/>
        </w:rPr>
        <w:t xml:space="preserve"> </w:t>
      </w:r>
      <w:r>
        <w:t>Л.И.</w:t>
      </w:r>
      <w:r>
        <w:rPr>
          <w:spacing w:val="1"/>
        </w:rPr>
        <w:t xml:space="preserve"> </w:t>
      </w:r>
      <w:r>
        <w:t>Брежнева.</w:t>
      </w:r>
      <w:r>
        <w:rPr>
          <w:spacing w:val="1"/>
        </w:rPr>
        <w:t xml:space="preserve"> </w:t>
      </w:r>
      <w:r>
        <w:t>Приход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М.С.</w:t>
      </w:r>
      <w:r>
        <w:rPr>
          <w:spacing w:val="1"/>
        </w:rPr>
        <w:t xml:space="preserve"> </w:t>
      </w:r>
      <w:r>
        <w:t>Горбачева.</w:t>
      </w:r>
      <w:r>
        <w:rPr>
          <w:spacing w:val="1"/>
        </w:rPr>
        <w:t xml:space="preserve"> </w:t>
      </w:r>
      <w:r>
        <w:t>Реформы</w:t>
      </w:r>
      <w:r>
        <w:rPr>
          <w:spacing w:val="1"/>
        </w:rPr>
        <w:t xml:space="preserve"> </w:t>
      </w:r>
      <w:r>
        <w:t>Горбачева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политической, социальной и экономической сферах. Вывод войск из Афганистана. Избрание</w:t>
      </w:r>
      <w:r>
        <w:rPr>
          <w:spacing w:val="1"/>
        </w:rPr>
        <w:t xml:space="preserve"> </w:t>
      </w:r>
      <w:r>
        <w:t>первого</w:t>
      </w:r>
      <w:r>
        <w:rPr>
          <w:spacing w:val="1"/>
        </w:rPr>
        <w:t xml:space="preserve"> </w:t>
      </w:r>
      <w:r>
        <w:t>президента</w:t>
      </w:r>
      <w:r>
        <w:rPr>
          <w:spacing w:val="1"/>
        </w:rPr>
        <w:t xml:space="preserve"> </w:t>
      </w:r>
      <w:r>
        <w:t>СССР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М.С.</w:t>
      </w:r>
      <w:r>
        <w:rPr>
          <w:spacing w:val="1"/>
        </w:rPr>
        <w:t xml:space="preserve"> </w:t>
      </w:r>
      <w:r>
        <w:t>Горбачева.</w:t>
      </w:r>
      <w:r>
        <w:rPr>
          <w:spacing w:val="1"/>
        </w:rPr>
        <w:t xml:space="preserve"> </w:t>
      </w:r>
      <w:r>
        <w:t>Нарастание</w:t>
      </w:r>
      <w:r>
        <w:rPr>
          <w:spacing w:val="1"/>
        </w:rPr>
        <w:t xml:space="preserve"> </w:t>
      </w:r>
      <w:r>
        <w:t>экономического</w:t>
      </w:r>
      <w:r>
        <w:rPr>
          <w:spacing w:val="1"/>
        </w:rPr>
        <w:t xml:space="preserve"> </w:t>
      </w:r>
      <w:r>
        <w:t>кризиса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обострение</w:t>
      </w:r>
      <w:r>
        <w:rPr>
          <w:spacing w:val="-7"/>
        </w:rPr>
        <w:t xml:space="preserve"> </w:t>
      </w:r>
      <w:r>
        <w:t>межнациональных</w:t>
      </w:r>
      <w:r>
        <w:rPr>
          <w:spacing w:val="-6"/>
        </w:rPr>
        <w:t xml:space="preserve"> </w:t>
      </w:r>
      <w:r>
        <w:t>отношений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стране.</w:t>
      </w:r>
      <w:r>
        <w:rPr>
          <w:spacing w:val="-5"/>
        </w:rPr>
        <w:t xml:space="preserve"> </w:t>
      </w:r>
      <w:r>
        <w:t>Образование</w:t>
      </w:r>
      <w:r>
        <w:rPr>
          <w:spacing w:val="-7"/>
        </w:rPr>
        <w:t xml:space="preserve"> </w:t>
      </w:r>
      <w:r>
        <w:t>новых</w:t>
      </w:r>
      <w:r>
        <w:rPr>
          <w:spacing w:val="-6"/>
        </w:rPr>
        <w:t xml:space="preserve"> </w:t>
      </w:r>
      <w:r>
        <w:t>политических</w:t>
      </w:r>
      <w:r>
        <w:rPr>
          <w:spacing w:val="-6"/>
        </w:rPr>
        <w:t xml:space="preserve"> </w:t>
      </w:r>
      <w:r>
        <w:t>партий</w:t>
      </w:r>
      <w:r>
        <w:rPr>
          <w:spacing w:val="-5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движений.</w:t>
      </w:r>
      <w:r>
        <w:rPr>
          <w:spacing w:val="1"/>
        </w:rPr>
        <w:t xml:space="preserve"> </w:t>
      </w:r>
      <w:r>
        <w:t>Августовские</w:t>
      </w:r>
      <w:r>
        <w:rPr>
          <w:spacing w:val="1"/>
        </w:rPr>
        <w:t xml:space="preserve"> </w:t>
      </w:r>
      <w:r>
        <w:t>события</w:t>
      </w:r>
      <w:r>
        <w:rPr>
          <w:spacing w:val="1"/>
        </w:rPr>
        <w:t xml:space="preserve"> </w:t>
      </w:r>
      <w:r>
        <w:t>1991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Распад</w:t>
      </w:r>
      <w:r>
        <w:rPr>
          <w:spacing w:val="1"/>
        </w:rPr>
        <w:t xml:space="preserve"> </w:t>
      </w:r>
      <w:r>
        <w:t>СССР.</w:t>
      </w:r>
      <w:r>
        <w:rPr>
          <w:spacing w:val="1"/>
        </w:rPr>
        <w:t xml:space="preserve"> </w:t>
      </w:r>
      <w:r>
        <w:t>Принятие</w:t>
      </w:r>
      <w:r>
        <w:rPr>
          <w:spacing w:val="1"/>
        </w:rPr>
        <w:t xml:space="preserve"> </w:t>
      </w:r>
      <w:r>
        <w:t>Декларации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государственном суверенитете РСФСР. Первый президент России Б.Н. Ельцин. Образование</w:t>
      </w:r>
      <w:r>
        <w:rPr>
          <w:spacing w:val="1"/>
        </w:rPr>
        <w:t xml:space="preserve"> </w:t>
      </w:r>
      <w:r>
        <w:t>Содружества</w:t>
      </w:r>
      <w:r>
        <w:rPr>
          <w:spacing w:val="1"/>
        </w:rPr>
        <w:t xml:space="preserve"> </w:t>
      </w:r>
      <w:r>
        <w:t>Независимых</w:t>
      </w:r>
      <w:r>
        <w:rPr>
          <w:spacing w:val="1"/>
        </w:rPr>
        <w:t xml:space="preserve"> </w:t>
      </w:r>
      <w:r>
        <w:t>Государств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СНГ).</w:t>
      </w:r>
      <w:r>
        <w:rPr>
          <w:spacing w:val="1"/>
        </w:rPr>
        <w:t xml:space="preserve"> </w:t>
      </w:r>
      <w:r>
        <w:t>Причины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последствия</w:t>
      </w:r>
      <w:r>
        <w:rPr>
          <w:spacing w:val="1"/>
        </w:rPr>
        <w:t xml:space="preserve"> </w:t>
      </w:r>
      <w:r>
        <w:t>кризиса</w:t>
      </w:r>
      <w:r>
        <w:rPr>
          <w:spacing w:val="1"/>
        </w:rPr>
        <w:t xml:space="preserve"> </w:t>
      </w:r>
      <w:r>
        <w:t>советской системы и распада</w:t>
      </w:r>
      <w:r>
        <w:rPr>
          <w:spacing w:val="-1"/>
        </w:rPr>
        <w:t xml:space="preserve"> </w:t>
      </w:r>
      <w:r>
        <w:t>СССР.</w:t>
      </w:r>
    </w:p>
    <w:p w:rsidR="00BE0F1A" w:rsidRDefault="00DF1257">
      <w:pPr>
        <w:pStyle w:val="a3"/>
        <w:spacing w:before="1"/>
        <w:ind w:left="1001" w:firstLine="0"/>
      </w:pPr>
      <w:r>
        <w:t>Россия</w:t>
      </w:r>
      <w:r>
        <w:rPr>
          <w:spacing w:val="-1"/>
        </w:rPr>
        <w:t xml:space="preserve"> </w:t>
      </w:r>
      <w:r>
        <w:t>(Российская</w:t>
      </w:r>
      <w:r>
        <w:rPr>
          <w:spacing w:val="-1"/>
        </w:rPr>
        <w:t xml:space="preserve"> </w:t>
      </w:r>
      <w:r>
        <w:t>Федерация)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1991 -</w:t>
      </w:r>
      <w:r>
        <w:rPr>
          <w:spacing w:val="-2"/>
        </w:rPr>
        <w:t xml:space="preserve"> </w:t>
      </w:r>
      <w:r>
        <w:t>2015</w:t>
      </w:r>
      <w:r>
        <w:rPr>
          <w:spacing w:val="-1"/>
        </w:rPr>
        <w:t xml:space="preserve"> </w:t>
      </w:r>
      <w:r>
        <w:t>годах.</w:t>
      </w:r>
    </w:p>
    <w:p w:rsidR="00BE0F1A" w:rsidRDefault="00DF1257">
      <w:pPr>
        <w:pStyle w:val="a3"/>
        <w:ind w:right="109"/>
      </w:pPr>
      <w:r>
        <w:t>Вступление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новый</w:t>
      </w:r>
      <w:r>
        <w:rPr>
          <w:spacing w:val="1"/>
        </w:rPr>
        <w:t xml:space="preserve"> </w:t>
      </w:r>
      <w:r>
        <w:t>этап</w:t>
      </w:r>
      <w:r>
        <w:rPr>
          <w:spacing w:val="1"/>
        </w:rPr>
        <w:t xml:space="preserve"> </w:t>
      </w:r>
      <w:r>
        <w:t>истории.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суверенной</w:t>
      </w:r>
      <w:r>
        <w:rPr>
          <w:spacing w:val="1"/>
        </w:rPr>
        <w:t xml:space="preserve"> </w:t>
      </w:r>
      <w:r>
        <w:t>российской</w:t>
      </w:r>
      <w:r>
        <w:rPr>
          <w:spacing w:val="-57"/>
        </w:rPr>
        <w:t xml:space="preserve"> </w:t>
      </w:r>
      <w:r>
        <w:t xml:space="preserve">государственности. Политический кризис осени 1993 г. Принятие </w:t>
      </w:r>
      <w:hyperlink r:id="rId51">
        <w:r>
          <w:t xml:space="preserve">Конституции </w:t>
        </w:r>
      </w:hyperlink>
      <w:r>
        <w:t>России (1993</w:t>
      </w:r>
      <w:r>
        <w:rPr>
          <w:spacing w:val="-57"/>
        </w:rPr>
        <w:t xml:space="preserve"> </w:t>
      </w:r>
      <w:r>
        <w:t>г.). Символы государственной власти Российской Федерации. Экономические реформы 1990-</w:t>
      </w:r>
      <w:r>
        <w:rPr>
          <w:spacing w:val="-57"/>
        </w:rPr>
        <w:t xml:space="preserve"> </w:t>
      </w:r>
      <w:r>
        <w:t>х гг., их результаты. Жизнь и быт людей в новых экономических и политических условиях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национальной</w:t>
      </w:r>
      <w:r>
        <w:rPr>
          <w:spacing w:val="1"/>
        </w:rPr>
        <w:t xml:space="preserve"> </w:t>
      </w:r>
      <w:r>
        <w:t>политики:</w:t>
      </w:r>
      <w:r>
        <w:rPr>
          <w:spacing w:val="1"/>
        </w:rPr>
        <w:t xml:space="preserve"> </w:t>
      </w:r>
      <w:r>
        <w:t>успехи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просчеты.</w:t>
      </w:r>
      <w:r>
        <w:rPr>
          <w:spacing w:val="1"/>
        </w:rPr>
        <w:t xml:space="preserve"> </w:t>
      </w:r>
      <w:r>
        <w:t>Нарастание</w:t>
      </w:r>
      <w:r>
        <w:rPr>
          <w:spacing w:val="1"/>
        </w:rPr>
        <w:t xml:space="preserve"> </w:t>
      </w:r>
      <w:r>
        <w:t>противоречий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центром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регионами.</w:t>
      </w:r>
      <w:r>
        <w:rPr>
          <w:spacing w:val="1"/>
        </w:rPr>
        <w:t xml:space="preserve"> </w:t>
      </w:r>
      <w:r>
        <w:t>Военно-политический</w:t>
      </w:r>
      <w:r>
        <w:rPr>
          <w:spacing w:val="1"/>
        </w:rPr>
        <w:t xml:space="preserve"> </w:t>
      </w:r>
      <w:r>
        <w:t>кризис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Чеченской</w:t>
      </w:r>
      <w:r>
        <w:rPr>
          <w:spacing w:val="1"/>
        </w:rPr>
        <w:t xml:space="preserve"> </w:t>
      </w:r>
      <w:r>
        <w:t>Республике. Внешняя политика России в 1990-е гг. Отношения со странами СНГ и Балтии.</w:t>
      </w:r>
      <w:r>
        <w:rPr>
          <w:spacing w:val="1"/>
        </w:rPr>
        <w:t xml:space="preserve"> </w:t>
      </w:r>
      <w:r>
        <w:t>Восточное</w:t>
      </w:r>
      <w:r>
        <w:rPr>
          <w:spacing w:val="-2"/>
        </w:rPr>
        <w:t xml:space="preserve"> </w:t>
      </w:r>
      <w:r>
        <w:t>направление</w:t>
      </w:r>
      <w:r>
        <w:rPr>
          <w:spacing w:val="-1"/>
        </w:rPr>
        <w:t xml:space="preserve"> </w:t>
      </w:r>
      <w:r>
        <w:t>внешней политики.</w:t>
      </w:r>
      <w:r>
        <w:rPr>
          <w:spacing w:val="-4"/>
        </w:rPr>
        <w:t xml:space="preserve"> </w:t>
      </w:r>
      <w:r>
        <w:t>Русское</w:t>
      </w:r>
      <w:r>
        <w:rPr>
          <w:spacing w:val="-1"/>
        </w:rPr>
        <w:t xml:space="preserve"> </w:t>
      </w:r>
      <w:r>
        <w:t>зарубежье.</w:t>
      </w:r>
    </w:p>
    <w:p w:rsidR="00BE0F1A" w:rsidRDefault="00DF1257">
      <w:pPr>
        <w:pStyle w:val="a3"/>
        <w:ind w:right="108"/>
      </w:pPr>
      <w:r>
        <w:t>Отставка</w:t>
      </w:r>
      <w:r>
        <w:rPr>
          <w:spacing w:val="-6"/>
        </w:rPr>
        <w:t xml:space="preserve"> </w:t>
      </w:r>
      <w:r>
        <w:t>Б.Н.</w:t>
      </w:r>
      <w:r>
        <w:rPr>
          <w:spacing w:val="-5"/>
        </w:rPr>
        <w:t xml:space="preserve"> </w:t>
      </w:r>
      <w:r>
        <w:t>Ельцина,</w:t>
      </w:r>
      <w:r>
        <w:rPr>
          <w:spacing w:val="-5"/>
        </w:rPr>
        <w:t xml:space="preserve"> </w:t>
      </w:r>
      <w:r>
        <w:t>президентские</w:t>
      </w:r>
      <w:r>
        <w:rPr>
          <w:spacing w:val="-6"/>
        </w:rPr>
        <w:t xml:space="preserve"> </w:t>
      </w:r>
      <w:r>
        <w:t>выборы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2000</w:t>
      </w:r>
      <w:r>
        <w:rPr>
          <w:spacing w:val="-5"/>
        </w:rPr>
        <w:t xml:space="preserve"> </w:t>
      </w:r>
      <w:r>
        <w:t>году.</w:t>
      </w:r>
      <w:r>
        <w:rPr>
          <w:spacing w:val="-5"/>
        </w:rPr>
        <w:t xml:space="preserve"> </w:t>
      </w:r>
      <w:r>
        <w:t>Второй</w:t>
      </w:r>
      <w:r>
        <w:rPr>
          <w:spacing w:val="-6"/>
        </w:rPr>
        <w:t xml:space="preserve"> </w:t>
      </w:r>
      <w:r>
        <w:t>президент</w:t>
      </w:r>
      <w:r>
        <w:rPr>
          <w:spacing w:val="-7"/>
        </w:rPr>
        <w:t xml:space="preserve"> </w:t>
      </w:r>
      <w:r>
        <w:t>России</w:t>
      </w:r>
      <w:r>
        <w:rPr>
          <w:spacing w:val="2"/>
        </w:rPr>
        <w:t xml:space="preserve"> </w:t>
      </w:r>
      <w:r>
        <w:t>-</w:t>
      </w:r>
      <w:r>
        <w:rPr>
          <w:spacing w:val="-58"/>
        </w:rPr>
        <w:t xml:space="preserve"> </w:t>
      </w:r>
      <w:r>
        <w:t>В.В. Путин. Его деятельность: курс на продолжение реформ, стабилизацию положения в</w:t>
      </w:r>
      <w:r>
        <w:rPr>
          <w:spacing w:val="1"/>
        </w:rPr>
        <w:t xml:space="preserve"> </w:t>
      </w:r>
      <w:r>
        <w:rPr>
          <w:spacing w:val="-1"/>
        </w:rPr>
        <w:t>стране,</w:t>
      </w:r>
      <w:r>
        <w:rPr>
          <w:spacing w:val="-15"/>
        </w:rPr>
        <w:t xml:space="preserve"> </w:t>
      </w:r>
      <w:r>
        <w:rPr>
          <w:spacing w:val="-1"/>
        </w:rPr>
        <w:t>сохранение</w:t>
      </w:r>
      <w:r>
        <w:rPr>
          <w:spacing w:val="-15"/>
        </w:rPr>
        <w:t xml:space="preserve"> </w:t>
      </w:r>
      <w:r>
        <w:rPr>
          <w:spacing w:val="-1"/>
        </w:rPr>
        <w:t>целостности</w:t>
      </w:r>
      <w:r>
        <w:rPr>
          <w:spacing w:val="-12"/>
        </w:rPr>
        <w:t xml:space="preserve"> </w:t>
      </w:r>
      <w:r>
        <w:rPr>
          <w:spacing w:val="-1"/>
        </w:rPr>
        <w:t>России,</w:t>
      </w:r>
      <w:r>
        <w:rPr>
          <w:spacing w:val="-14"/>
        </w:rPr>
        <w:t xml:space="preserve"> </w:t>
      </w:r>
      <w:r>
        <w:t>укрепление</w:t>
      </w:r>
      <w:r>
        <w:rPr>
          <w:spacing w:val="-16"/>
        </w:rPr>
        <w:t xml:space="preserve"> </w:t>
      </w:r>
      <w:r>
        <w:t>государственности,</w:t>
      </w:r>
      <w:r>
        <w:rPr>
          <w:spacing w:val="-14"/>
        </w:rPr>
        <w:t xml:space="preserve"> </w:t>
      </w:r>
      <w:r>
        <w:t>обеспечение</w:t>
      </w:r>
      <w:r>
        <w:rPr>
          <w:spacing w:val="-15"/>
        </w:rPr>
        <w:t xml:space="preserve"> </w:t>
      </w:r>
      <w:r>
        <w:t>согласия</w:t>
      </w:r>
      <w:r>
        <w:rPr>
          <w:spacing w:val="-5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единства</w:t>
      </w:r>
      <w:r>
        <w:rPr>
          <w:spacing w:val="1"/>
        </w:rPr>
        <w:t xml:space="preserve"> </w:t>
      </w:r>
      <w:r>
        <w:t>общества.</w:t>
      </w:r>
      <w:r>
        <w:rPr>
          <w:spacing w:val="1"/>
        </w:rPr>
        <w:t xml:space="preserve"> </w:t>
      </w:r>
      <w:r>
        <w:t>Новые</w:t>
      </w:r>
      <w:r>
        <w:rPr>
          <w:spacing w:val="1"/>
        </w:rPr>
        <w:t xml:space="preserve"> </w:t>
      </w:r>
      <w:r>
        <w:t>государственные</w:t>
      </w:r>
      <w:r>
        <w:rPr>
          <w:spacing w:val="1"/>
        </w:rPr>
        <w:t xml:space="preserve"> </w:t>
      </w:r>
      <w:r>
        <w:t>символы</w:t>
      </w:r>
      <w:r>
        <w:rPr>
          <w:spacing w:val="1"/>
        </w:rPr>
        <w:t xml:space="preserve"> </w:t>
      </w:r>
      <w:r>
        <w:t>России.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экономики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сферы.</w:t>
      </w:r>
      <w:r>
        <w:rPr>
          <w:spacing w:val="1"/>
        </w:rPr>
        <w:t xml:space="preserve"> </w:t>
      </w:r>
      <w:r>
        <w:t>Политические</w:t>
      </w:r>
      <w:r>
        <w:rPr>
          <w:spacing w:val="1"/>
        </w:rPr>
        <w:t xml:space="preserve"> </w:t>
      </w:r>
      <w:r>
        <w:t>лидеры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общественные</w:t>
      </w:r>
      <w:r>
        <w:rPr>
          <w:spacing w:val="1"/>
        </w:rPr>
        <w:t xml:space="preserve"> </w:t>
      </w:r>
      <w:r>
        <w:t>деятели</w:t>
      </w:r>
      <w:r>
        <w:rPr>
          <w:spacing w:val="1"/>
        </w:rPr>
        <w:t xml:space="preserve"> </w:t>
      </w:r>
      <w:r>
        <w:t>современной</w:t>
      </w:r>
      <w:r>
        <w:rPr>
          <w:spacing w:val="1"/>
        </w:rPr>
        <w:t xml:space="preserve"> </w:t>
      </w:r>
      <w:r>
        <w:t>России.</w:t>
      </w:r>
      <w:r>
        <w:rPr>
          <w:spacing w:val="-57"/>
        </w:rPr>
        <w:t xml:space="preserve"> </w:t>
      </w:r>
      <w:r>
        <w:t>Культура и духовная жизнь общества в начале XXI века. Русская православная церковь в</w:t>
      </w:r>
      <w:r>
        <w:rPr>
          <w:spacing w:val="1"/>
        </w:rPr>
        <w:t xml:space="preserve"> </w:t>
      </w:r>
      <w:r>
        <w:t>новой</w:t>
      </w:r>
      <w:r>
        <w:rPr>
          <w:spacing w:val="-1"/>
        </w:rPr>
        <w:t xml:space="preserve"> </w:t>
      </w:r>
      <w:r>
        <w:t>России.</w:t>
      </w:r>
    </w:p>
    <w:p w:rsidR="00BE0F1A" w:rsidRDefault="00DF1257">
      <w:pPr>
        <w:pStyle w:val="a3"/>
        <w:ind w:right="110"/>
      </w:pPr>
      <w:r>
        <w:t>Президентские выборы 2008 г. Президент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- Д.А. Медведев. Общественно-</w:t>
      </w:r>
      <w:r>
        <w:rPr>
          <w:spacing w:val="1"/>
        </w:rPr>
        <w:t xml:space="preserve"> </w:t>
      </w:r>
      <w:r>
        <w:t>политическое и экономическое развитие страны, культурная жизнь на современном этапе.</w:t>
      </w:r>
      <w:r>
        <w:rPr>
          <w:spacing w:val="1"/>
        </w:rPr>
        <w:t xml:space="preserve"> </w:t>
      </w:r>
      <w:r>
        <w:t>Разработка</w:t>
      </w:r>
      <w:r>
        <w:rPr>
          <w:spacing w:val="1"/>
        </w:rPr>
        <w:t xml:space="preserve"> </w:t>
      </w:r>
      <w:r>
        <w:t>новой</w:t>
      </w:r>
      <w:r>
        <w:rPr>
          <w:spacing w:val="1"/>
        </w:rPr>
        <w:t xml:space="preserve"> </w:t>
      </w:r>
      <w:r>
        <w:t>внешнеполитической</w:t>
      </w:r>
      <w:r>
        <w:rPr>
          <w:spacing w:val="1"/>
        </w:rPr>
        <w:t xml:space="preserve"> </w:t>
      </w:r>
      <w:r>
        <w:t>стратегии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начале</w:t>
      </w:r>
      <w:r>
        <w:rPr>
          <w:spacing w:val="1"/>
        </w:rPr>
        <w:t xml:space="preserve"> </w:t>
      </w:r>
      <w:r>
        <w:t>XXI</w:t>
      </w:r>
      <w:r>
        <w:rPr>
          <w:spacing w:val="1"/>
        </w:rPr>
        <w:t xml:space="preserve"> </w:t>
      </w:r>
      <w:r>
        <w:t>века.</w:t>
      </w:r>
      <w:r>
        <w:rPr>
          <w:spacing w:val="1"/>
        </w:rPr>
        <w:t xml:space="preserve"> </w:t>
      </w:r>
      <w:r>
        <w:t>Укрепление</w:t>
      </w:r>
      <w:r>
        <w:rPr>
          <w:spacing w:val="1"/>
        </w:rPr>
        <w:t xml:space="preserve"> </w:t>
      </w:r>
      <w:r>
        <w:t>международного</w:t>
      </w:r>
      <w:r>
        <w:rPr>
          <w:spacing w:val="-1"/>
        </w:rPr>
        <w:t xml:space="preserve"> </w:t>
      </w:r>
      <w:r>
        <w:t>престижа</w:t>
      </w:r>
      <w:r>
        <w:rPr>
          <w:spacing w:val="-2"/>
        </w:rPr>
        <w:t xml:space="preserve"> </w:t>
      </w:r>
      <w:r>
        <w:t>России.</w:t>
      </w:r>
    </w:p>
    <w:p w:rsidR="00BE0F1A" w:rsidRDefault="00DF1257">
      <w:pPr>
        <w:pStyle w:val="a3"/>
        <w:spacing w:before="1"/>
        <w:ind w:right="115"/>
      </w:pPr>
      <w:r>
        <w:t>Президентские выборы 2012 г. Президент России - В.В. Путин. Сегодняшний день</w:t>
      </w:r>
      <w:r>
        <w:rPr>
          <w:spacing w:val="1"/>
        </w:rPr>
        <w:t xml:space="preserve"> </w:t>
      </w:r>
      <w:r>
        <w:t>России. Проведение зимних Олимпийских игр в Сочи в 2014 г. Воссоединение Крыма с</w:t>
      </w:r>
      <w:r>
        <w:rPr>
          <w:spacing w:val="1"/>
        </w:rPr>
        <w:t xml:space="preserve"> </w:t>
      </w:r>
      <w:r>
        <w:t>Россией.</w:t>
      </w:r>
      <w:r>
        <w:rPr>
          <w:spacing w:val="-1"/>
        </w:rPr>
        <w:t xml:space="preserve"> </w:t>
      </w:r>
      <w:r>
        <w:t>Празднование</w:t>
      </w:r>
      <w:r>
        <w:rPr>
          <w:spacing w:val="-5"/>
        </w:rPr>
        <w:t xml:space="preserve"> </w:t>
      </w:r>
      <w:r>
        <w:t>70-летия Победы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Великой</w:t>
      </w:r>
      <w:r>
        <w:rPr>
          <w:spacing w:val="-1"/>
        </w:rPr>
        <w:t xml:space="preserve"> </w:t>
      </w:r>
      <w:r>
        <w:t>Отечественной войне.</w:t>
      </w:r>
    </w:p>
    <w:p w:rsidR="00BE0F1A" w:rsidRDefault="00DF1257">
      <w:pPr>
        <w:pStyle w:val="110"/>
        <w:ind w:left="4481" w:right="682" w:hanging="3625"/>
      </w:pPr>
      <w:r>
        <w:t>Планируемые предметные результаты освоения учебного предмета "История</w:t>
      </w:r>
      <w:r>
        <w:rPr>
          <w:spacing w:val="-57"/>
        </w:rPr>
        <w:t xml:space="preserve"> </w:t>
      </w:r>
      <w:r>
        <w:t>Отечества"</w:t>
      </w:r>
    </w:p>
    <w:p w:rsidR="00BE0F1A" w:rsidRDefault="00DF1257">
      <w:pPr>
        <w:pStyle w:val="a3"/>
        <w:ind w:left="1001" w:firstLine="0"/>
        <w:jc w:val="left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ind w:left="1001" w:firstLine="0"/>
        <w:jc w:val="left"/>
      </w:pPr>
      <w:r>
        <w:t>знание</w:t>
      </w:r>
      <w:r>
        <w:rPr>
          <w:spacing w:val="-4"/>
        </w:rPr>
        <w:t xml:space="preserve"> </w:t>
      </w:r>
      <w:r>
        <w:t>некоторых</w:t>
      </w:r>
      <w:r>
        <w:rPr>
          <w:spacing w:val="-2"/>
        </w:rPr>
        <w:t xml:space="preserve"> </w:t>
      </w:r>
      <w:r>
        <w:t>дат</w:t>
      </w:r>
      <w:r>
        <w:rPr>
          <w:spacing w:val="-3"/>
        </w:rPr>
        <w:t xml:space="preserve"> </w:t>
      </w:r>
      <w:r>
        <w:t>важнейших событий</w:t>
      </w:r>
      <w:r>
        <w:rPr>
          <w:spacing w:val="-3"/>
        </w:rPr>
        <w:t xml:space="preserve"> </w:t>
      </w:r>
      <w:r>
        <w:t>отечественной</w:t>
      </w:r>
      <w:r>
        <w:rPr>
          <w:spacing w:val="-2"/>
        </w:rPr>
        <w:t xml:space="preserve"> </w:t>
      </w:r>
      <w:r>
        <w:t>истории;</w:t>
      </w:r>
    </w:p>
    <w:p w:rsidR="00BE0F1A" w:rsidRDefault="00DF1257">
      <w:pPr>
        <w:pStyle w:val="a3"/>
        <w:ind w:left="1001" w:right="117" w:firstLine="0"/>
        <w:jc w:val="left"/>
      </w:pPr>
      <w:r>
        <w:t>знание некоторых основных фактов исторических событий, явлений, процессов;</w:t>
      </w:r>
      <w:r>
        <w:rPr>
          <w:spacing w:val="1"/>
        </w:rPr>
        <w:t xml:space="preserve"> </w:t>
      </w:r>
      <w:r>
        <w:t>знание</w:t>
      </w:r>
      <w:r>
        <w:rPr>
          <w:spacing w:val="39"/>
        </w:rPr>
        <w:t xml:space="preserve"> </w:t>
      </w:r>
      <w:r>
        <w:t>имен</w:t>
      </w:r>
      <w:r>
        <w:rPr>
          <w:spacing w:val="41"/>
        </w:rPr>
        <w:t xml:space="preserve"> </w:t>
      </w:r>
      <w:r>
        <w:t>некоторых</w:t>
      </w:r>
      <w:r>
        <w:rPr>
          <w:spacing w:val="41"/>
        </w:rPr>
        <w:t xml:space="preserve"> </w:t>
      </w:r>
      <w:r>
        <w:t>наиболее</w:t>
      </w:r>
      <w:r>
        <w:rPr>
          <w:spacing w:val="39"/>
        </w:rPr>
        <w:t xml:space="preserve"> </w:t>
      </w:r>
      <w:r>
        <w:t>известных</w:t>
      </w:r>
      <w:r>
        <w:rPr>
          <w:spacing w:val="42"/>
        </w:rPr>
        <w:t xml:space="preserve"> </w:t>
      </w:r>
      <w:r>
        <w:t>исторических</w:t>
      </w:r>
      <w:r>
        <w:rPr>
          <w:spacing w:val="40"/>
        </w:rPr>
        <w:t xml:space="preserve"> </w:t>
      </w:r>
      <w:r>
        <w:t>деятелей</w:t>
      </w:r>
      <w:r>
        <w:rPr>
          <w:spacing w:val="41"/>
        </w:rPr>
        <w:t xml:space="preserve"> </w:t>
      </w:r>
      <w:r>
        <w:t>(князей,</w:t>
      </w:r>
      <w:r>
        <w:rPr>
          <w:spacing w:val="40"/>
        </w:rPr>
        <w:t xml:space="preserve"> </w:t>
      </w:r>
      <w:r>
        <w:t>царей,</w:t>
      </w:r>
    </w:p>
    <w:p w:rsidR="00BE0F1A" w:rsidRDefault="00DF1257">
      <w:pPr>
        <w:pStyle w:val="a3"/>
        <w:ind w:left="1001" w:right="3342" w:hanging="709"/>
        <w:jc w:val="left"/>
      </w:pPr>
      <w:r>
        <w:t>политиков, полководцев, ученых, деятелей культуры);</w:t>
      </w:r>
      <w:r>
        <w:rPr>
          <w:spacing w:val="1"/>
        </w:rPr>
        <w:t xml:space="preserve"> </w:t>
      </w:r>
      <w:r>
        <w:t>понимание</w:t>
      </w:r>
      <w:r>
        <w:rPr>
          <w:spacing w:val="-7"/>
        </w:rPr>
        <w:t xml:space="preserve"> </w:t>
      </w:r>
      <w:r>
        <w:t>значения</w:t>
      </w:r>
      <w:r>
        <w:rPr>
          <w:spacing w:val="-5"/>
        </w:rPr>
        <w:t xml:space="preserve"> </w:t>
      </w:r>
      <w:r>
        <w:t>основных</w:t>
      </w:r>
      <w:r>
        <w:rPr>
          <w:spacing w:val="-5"/>
        </w:rPr>
        <w:t xml:space="preserve"> </w:t>
      </w:r>
      <w:r>
        <w:t>терминов-понятий;</w:t>
      </w:r>
    </w:p>
    <w:p w:rsidR="00BE0F1A" w:rsidRDefault="00DF1257">
      <w:pPr>
        <w:pStyle w:val="a3"/>
        <w:jc w:val="left"/>
      </w:pPr>
      <w:r>
        <w:t>установление</w:t>
      </w:r>
      <w:r>
        <w:rPr>
          <w:spacing w:val="43"/>
        </w:rPr>
        <w:t xml:space="preserve"> </w:t>
      </w:r>
      <w:r>
        <w:t>по</w:t>
      </w:r>
      <w:r>
        <w:rPr>
          <w:spacing w:val="45"/>
        </w:rPr>
        <w:t xml:space="preserve"> </w:t>
      </w:r>
      <w:r>
        <w:t>датам</w:t>
      </w:r>
      <w:r>
        <w:rPr>
          <w:spacing w:val="46"/>
        </w:rPr>
        <w:t xml:space="preserve"> </w:t>
      </w:r>
      <w:r>
        <w:t>последовательности</w:t>
      </w:r>
      <w:r>
        <w:rPr>
          <w:spacing w:val="46"/>
        </w:rPr>
        <w:t xml:space="preserve"> </w:t>
      </w:r>
      <w:r>
        <w:t>и</w:t>
      </w:r>
      <w:r>
        <w:rPr>
          <w:spacing w:val="46"/>
        </w:rPr>
        <w:t xml:space="preserve"> </w:t>
      </w:r>
      <w:r>
        <w:t>длительности</w:t>
      </w:r>
      <w:r>
        <w:rPr>
          <w:spacing w:val="45"/>
        </w:rPr>
        <w:t xml:space="preserve"> </w:t>
      </w:r>
      <w:r>
        <w:t>исторических</w:t>
      </w:r>
      <w:r>
        <w:rPr>
          <w:spacing w:val="45"/>
        </w:rPr>
        <w:t xml:space="preserve"> </w:t>
      </w:r>
      <w:r>
        <w:t>событий,</w:t>
      </w:r>
      <w:r>
        <w:rPr>
          <w:spacing w:val="-57"/>
        </w:rPr>
        <w:t xml:space="preserve"> </w:t>
      </w:r>
      <w:r>
        <w:t>пользование</w:t>
      </w:r>
      <w:r>
        <w:rPr>
          <w:spacing w:val="-2"/>
        </w:rPr>
        <w:t xml:space="preserve"> </w:t>
      </w:r>
      <w:r>
        <w:t>"Лентой времени";</w:t>
      </w:r>
    </w:p>
    <w:p w:rsidR="00BE0F1A" w:rsidRDefault="00DF1257">
      <w:pPr>
        <w:pStyle w:val="a3"/>
        <w:ind w:right="719"/>
        <w:jc w:val="left"/>
      </w:pPr>
      <w:r>
        <w:t>описание</w:t>
      </w:r>
      <w:r>
        <w:rPr>
          <w:spacing w:val="1"/>
        </w:rPr>
        <w:t xml:space="preserve"> </w:t>
      </w:r>
      <w:r>
        <w:t>предметов,</w:t>
      </w:r>
      <w:r>
        <w:rPr>
          <w:spacing w:val="1"/>
        </w:rPr>
        <w:t xml:space="preserve"> </w:t>
      </w:r>
      <w:r>
        <w:t>событий,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героев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опорой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наглядность,</w:t>
      </w:r>
      <w:r>
        <w:rPr>
          <w:spacing w:val="-57"/>
        </w:rPr>
        <w:t xml:space="preserve"> </w:t>
      </w:r>
      <w:r>
        <w:t>составление</w:t>
      </w:r>
      <w:r>
        <w:rPr>
          <w:spacing w:val="-2"/>
        </w:rPr>
        <w:t xml:space="preserve"> </w:t>
      </w:r>
      <w:r>
        <w:t>рассказов</w:t>
      </w:r>
      <w:r>
        <w:rPr>
          <w:spacing w:val="1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них по вопросам</w:t>
      </w:r>
      <w:r>
        <w:rPr>
          <w:spacing w:val="-2"/>
        </w:rPr>
        <w:t xml:space="preserve"> </w:t>
      </w:r>
      <w:r>
        <w:t>педагогического работника;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left="1001" w:firstLine="0"/>
        <w:jc w:val="left"/>
      </w:pPr>
      <w:r>
        <w:t>нахождение и показ на исторической карте основных изучаемых объектов и событий;</w:t>
      </w:r>
      <w:r>
        <w:rPr>
          <w:spacing w:val="1"/>
        </w:rPr>
        <w:t xml:space="preserve"> </w:t>
      </w:r>
      <w:r>
        <w:t>объяснение</w:t>
      </w:r>
      <w:r>
        <w:rPr>
          <w:spacing w:val="45"/>
        </w:rPr>
        <w:t xml:space="preserve"> </w:t>
      </w:r>
      <w:r>
        <w:t>значения</w:t>
      </w:r>
      <w:r>
        <w:rPr>
          <w:spacing w:val="47"/>
        </w:rPr>
        <w:t xml:space="preserve"> </w:t>
      </w:r>
      <w:r>
        <w:t>основных</w:t>
      </w:r>
      <w:r>
        <w:rPr>
          <w:spacing w:val="45"/>
        </w:rPr>
        <w:t xml:space="preserve"> </w:t>
      </w:r>
      <w:r>
        <w:t>исторических</w:t>
      </w:r>
      <w:r>
        <w:rPr>
          <w:spacing w:val="44"/>
        </w:rPr>
        <w:t xml:space="preserve"> </w:t>
      </w:r>
      <w:r>
        <w:t>понятий</w:t>
      </w:r>
      <w:r>
        <w:rPr>
          <w:spacing w:val="47"/>
        </w:rPr>
        <w:t xml:space="preserve"> </w:t>
      </w:r>
      <w:r>
        <w:t>с</w:t>
      </w:r>
      <w:r>
        <w:rPr>
          <w:spacing w:val="43"/>
        </w:rPr>
        <w:t xml:space="preserve"> </w:t>
      </w:r>
      <w:r>
        <w:t>помощью</w:t>
      </w:r>
      <w:r>
        <w:rPr>
          <w:spacing w:val="45"/>
        </w:rPr>
        <w:t xml:space="preserve"> </w:t>
      </w:r>
      <w:r>
        <w:t>педагогического</w:t>
      </w:r>
    </w:p>
    <w:p w:rsidR="00BE0F1A" w:rsidRDefault="00DF1257">
      <w:pPr>
        <w:pStyle w:val="a3"/>
        <w:spacing w:before="1"/>
        <w:ind w:firstLine="0"/>
        <w:jc w:val="left"/>
      </w:pPr>
      <w:r>
        <w:t>работника.</w:t>
      </w:r>
    </w:p>
    <w:p w:rsidR="00BE0F1A" w:rsidRDefault="00DF1257">
      <w:pPr>
        <w:pStyle w:val="a3"/>
        <w:ind w:left="1001" w:firstLine="0"/>
      </w:pPr>
      <w:r>
        <w:t>Достаточный</w:t>
      </w:r>
      <w:r>
        <w:rPr>
          <w:spacing w:val="-3"/>
        </w:rPr>
        <w:t xml:space="preserve"> </w:t>
      </w:r>
      <w:r>
        <w:t>уровень:</w:t>
      </w:r>
    </w:p>
    <w:p w:rsidR="00BE0F1A" w:rsidRDefault="00DF1257">
      <w:pPr>
        <w:pStyle w:val="a3"/>
        <w:ind w:right="114"/>
      </w:pPr>
      <w:r>
        <w:t>знание</w:t>
      </w:r>
      <w:r>
        <w:rPr>
          <w:spacing w:val="1"/>
        </w:rPr>
        <w:t xml:space="preserve"> </w:t>
      </w:r>
      <w:r>
        <w:t>хронологических</w:t>
      </w:r>
      <w:r>
        <w:rPr>
          <w:spacing w:val="1"/>
        </w:rPr>
        <w:t xml:space="preserve"> </w:t>
      </w:r>
      <w:r>
        <w:t>рамок</w:t>
      </w:r>
      <w:r>
        <w:rPr>
          <w:spacing w:val="1"/>
        </w:rPr>
        <w:t xml:space="preserve"> </w:t>
      </w:r>
      <w:r>
        <w:t>ключевых</w:t>
      </w:r>
      <w:r>
        <w:rPr>
          <w:spacing w:val="1"/>
        </w:rPr>
        <w:t xml:space="preserve"> </w:t>
      </w:r>
      <w:r>
        <w:t>процессов,</w:t>
      </w:r>
      <w:r>
        <w:rPr>
          <w:spacing w:val="1"/>
        </w:rPr>
        <w:t xml:space="preserve"> </w:t>
      </w:r>
      <w:r>
        <w:t>дат</w:t>
      </w:r>
      <w:r>
        <w:rPr>
          <w:spacing w:val="1"/>
        </w:rPr>
        <w:t xml:space="preserve"> </w:t>
      </w:r>
      <w:r>
        <w:t>важнейших</w:t>
      </w:r>
      <w:r>
        <w:rPr>
          <w:spacing w:val="1"/>
        </w:rPr>
        <w:t xml:space="preserve"> </w:t>
      </w:r>
      <w:r>
        <w:t>событий</w:t>
      </w:r>
      <w:r>
        <w:rPr>
          <w:spacing w:val="-57"/>
        </w:rPr>
        <w:t xml:space="preserve"> </w:t>
      </w:r>
      <w:r>
        <w:t>отечественной</w:t>
      </w:r>
      <w:r>
        <w:rPr>
          <w:spacing w:val="-1"/>
        </w:rPr>
        <w:t xml:space="preserve"> </w:t>
      </w:r>
      <w:r>
        <w:t>истории;</w:t>
      </w:r>
    </w:p>
    <w:p w:rsidR="00BE0F1A" w:rsidRDefault="00DF1257">
      <w:pPr>
        <w:pStyle w:val="a3"/>
        <w:ind w:right="118"/>
      </w:pPr>
      <w:r>
        <w:t>знание некоторых основных исторических фактов, событий, явлений, процессов; их</w:t>
      </w:r>
      <w:r>
        <w:rPr>
          <w:spacing w:val="1"/>
        </w:rPr>
        <w:t xml:space="preserve"> </w:t>
      </w:r>
      <w:r>
        <w:t>причины,</w:t>
      </w:r>
      <w:r>
        <w:rPr>
          <w:spacing w:val="1"/>
        </w:rPr>
        <w:t xml:space="preserve"> </w:t>
      </w:r>
      <w:r>
        <w:t>участников,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значение;</w:t>
      </w:r>
      <w:r>
        <w:rPr>
          <w:spacing w:val="1"/>
        </w:rPr>
        <w:t xml:space="preserve"> </w:t>
      </w:r>
      <w:r>
        <w:t>составление</w:t>
      </w:r>
      <w:r>
        <w:rPr>
          <w:spacing w:val="1"/>
        </w:rPr>
        <w:t xml:space="preserve"> </w:t>
      </w:r>
      <w:r>
        <w:t>рассказов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событиях,</w:t>
      </w:r>
      <w:r>
        <w:rPr>
          <w:spacing w:val="-1"/>
        </w:rPr>
        <w:t xml:space="preserve"> </w:t>
      </w:r>
      <w:r>
        <w:t>формулировка</w:t>
      </w:r>
      <w:r>
        <w:rPr>
          <w:spacing w:val="-1"/>
        </w:rPr>
        <w:t xml:space="preserve"> </w:t>
      </w:r>
      <w:r>
        <w:t>выводов</w:t>
      </w:r>
      <w:r>
        <w:rPr>
          <w:spacing w:val="-1"/>
        </w:rPr>
        <w:t xml:space="preserve"> </w:t>
      </w:r>
      <w:r>
        <w:t>об их значении;</w:t>
      </w:r>
    </w:p>
    <w:p w:rsidR="00BE0F1A" w:rsidRDefault="00DF1257">
      <w:pPr>
        <w:pStyle w:val="a3"/>
        <w:ind w:left="1001" w:firstLine="0"/>
      </w:pPr>
      <w:r>
        <w:t>знание</w:t>
      </w:r>
      <w:r>
        <w:rPr>
          <w:spacing w:val="-3"/>
        </w:rPr>
        <w:t xml:space="preserve"> </w:t>
      </w:r>
      <w:r>
        <w:t>мест</w:t>
      </w:r>
      <w:r>
        <w:rPr>
          <w:spacing w:val="-2"/>
        </w:rPr>
        <w:t xml:space="preserve"> </w:t>
      </w:r>
      <w:r>
        <w:t>совершения</w:t>
      </w:r>
      <w:r>
        <w:rPr>
          <w:spacing w:val="-2"/>
        </w:rPr>
        <w:t xml:space="preserve"> </w:t>
      </w:r>
      <w:r>
        <w:t>основных</w:t>
      </w:r>
      <w:r>
        <w:rPr>
          <w:spacing w:val="-1"/>
        </w:rPr>
        <w:t xml:space="preserve"> </w:t>
      </w:r>
      <w:r>
        <w:t>исторических</w:t>
      </w:r>
      <w:r>
        <w:rPr>
          <w:spacing w:val="-2"/>
        </w:rPr>
        <w:t xml:space="preserve"> </w:t>
      </w:r>
      <w:r>
        <w:t>событий;</w:t>
      </w:r>
    </w:p>
    <w:p w:rsidR="00BE0F1A" w:rsidRDefault="00DF1257">
      <w:pPr>
        <w:pStyle w:val="a3"/>
        <w:ind w:right="117"/>
      </w:pPr>
      <w:r>
        <w:rPr>
          <w:spacing w:val="-1"/>
        </w:rPr>
        <w:t>знание</w:t>
      </w:r>
      <w:r>
        <w:rPr>
          <w:spacing w:val="-16"/>
        </w:rPr>
        <w:t xml:space="preserve"> </w:t>
      </w:r>
      <w:r>
        <w:rPr>
          <w:spacing w:val="-1"/>
        </w:rPr>
        <w:t>имен</w:t>
      </w:r>
      <w:r>
        <w:rPr>
          <w:spacing w:val="-14"/>
        </w:rPr>
        <w:t xml:space="preserve"> </w:t>
      </w:r>
      <w:r>
        <w:rPr>
          <w:spacing w:val="-1"/>
        </w:rPr>
        <w:t>известных</w:t>
      </w:r>
      <w:r>
        <w:rPr>
          <w:spacing w:val="-17"/>
        </w:rPr>
        <w:t xml:space="preserve"> </w:t>
      </w:r>
      <w:r>
        <w:rPr>
          <w:spacing w:val="-1"/>
        </w:rPr>
        <w:t>исторических</w:t>
      </w:r>
      <w:r>
        <w:rPr>
          <w:spacing w:val="-15"/>
        </w:rPr>
        <w:t xml:space="preserve"> </w:t>
      </w:r>
      <w:r>
        <w:t>деятелей</w:t>
      </w:r>
      <w:r>
        <w:rPr>
          <w:spacing w:val="-15"/>
        </w:rPr>
        <w:t xml:space="preserve"> </w:t>
      </w:r>
      <w:r>
        <w:t>(князей,</w:t>
      </w:r>
      <w:r>
        <w:rPr>
          <w:spacing w:val="-17"/>
        </w:rPr>
        <w:t xml:space="preserve"> </w:t>
      </w:r>
      <w:r>
        <w:t>царей,</w:t>
      </w:r>
      <w:r>
        <w:rPr>
          <w:spacing w:val="-14"/>
        </w:rPr>
        <w:t xml:space="preserve"> </w:t>
      </w:r>
      <w:r>
        <w:t>политиков,</w:t>
      </w:r>
      <w:r>
        <w:rPr>
          <w:spacing w:val="-15"/>
        </w:rPr>
        <w:t xml:space="preserve"> </w:t>
      </w:r>
      <w:r>
        <w:t>полководцев,</w:t>
      </w:r>
      <w:r>
        <w:rPr>
          <w:spacing w:val="-57"/>
        </w:rPr>
        <w:t xml:space="preserve"> </w:t>
      </w:r>
      <w:r>
        <w:t>ученых,</w:t>
      </w:r>
      <w:r>
        <w:rPr>
          <w:spacing w:val="1"/>
        </w:rPr>
        <w:t xml:space="preserve"> </w:t>
      </w:r>
      <w:r>
        <w:t>деятелей</w:t>
      </w:r>
      <w:r>
        <w:rPr>
          <w:spacing w:val="1"/>
        </w:rPr>
        <w:t xml:space="preserve"> </w:t>
      </w:r>
      <w:r>
        <w:t>культуры)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составление</w:t>
      </w:r>
      <w:r>
        <w:rPr>
          <w:spacing w:val="1"/>
        </w:rPr>
        <w:t xml:space="preserve"> </w:t>
      </w:r>
      <w:r>
        <w:t>элементарной</w:t>
      </w:r>
      <w:r>
        <w:rPr>
          <w:spacing w:val="1"/>
        </w:rPr>
        <w:t xml:space="preserve"> </w:t>
      </w:r>
      <w:r>
        <w:t>характеристики</w:t>
      </w:r>
      <w:r>
        <w:rPr>
          <w:spacing w:val="1"/>
        </w:rPr>
        <w:t xml:space="preserve"> </w:t>
      </w:r>
      <w:r>
        <w:t>исторических</w:t>
      </w:r>
      <w:r>
        <w:rPr>
          <w:spacing w:val="1"/>
        </w:rPr>
        <w:t xml:space="preserve"> </w:t>
      </w:r>
      <w:r>
        <w:t>героев;</w:t>
      </w:r>
    </w:p>
    <w:p w:rsidR="00BE0F1A" w:rsidRDefault="00DF1257">
      <w:pPr>
        <w:pStyle w:val="a3"/>
        <w:ind w:right="116"/>
      </w:pPr>
      <w:r>
        <w:t>формирование первоначальных представлений о взаимосвязи и последовательности</w:t>
      </w:r>
      <w:r>
        <w:rPr>
          <w:spacing w:val="1"/>
        </w:rPr>
        <w:t xml:space="preserve"> </w:t>
      </w:r>
      <w:r>
        <w:t>важнейших</w:t>
      </w:r>
      <w:r>
        <w:rPr>
          <w:spacing w:val="-1"/>
        </w:rPr>
        <w:t xml:space="preserve"> </w:t>
      </w:r>
      <w:r>
        <w:t>исторических событий;</w:t>
      </w:r>
    </w:p>
    <w:p w:rsidR="00BE0F1A" w:rsidRDefault="00DF1257">
      <w:pPr>
        <w:pStyle w:val="a3"/>
        <w:spacing w:before="1"/>
        <w:ind w:right="121"/>
      </w:pPr>
      <w:r>
        <w:t>понимание "легенды" исторической карты и "чтение" исторической карты с опорой на</w:t>
      </w:r>
      <w:r>
        <w:rPr>
          <w:spacing w:val="-57"/>
        </w:rPr>
        <w:t xml:space="preserve"> </w:t>
      </w:r>
      <w:r>
        <w:t>ее</w:t>
      </w:r>
      <w:r>
        <w:rPr>
          <w:spacing w:val="-2"/>
        </w:rPr>
        <w:t xml:space="preserve"> </w:t>
      </w:r>
      <w:r>
        <w:t>"легенду";</w:t>
      </w:r>
    </w:p>
    <w:p w:rsidR="00BE0F1A" w:rsidRDefault="00DF1257">
      <w:pPr>
        <w:pStyle w:val="a3"/>
        <w:ind w:left="1001" w:firstLine="0"/>
      </w:pPr>
      <w:r>
        <w:t>знание</w:t>
      </w:r>
      <w:r>
        <w:rPr>
          <w:spacing w:val="-4"/>
        </w:rPr>
        <w:t xml:space="preserve"> </w:t>
      </w:r>
      <w:r>
        <w:t>основных</w:t>
      </w:r>
      <w:r>
        <w:rPr>
          <w:spacing w:val="-2"/>
        </w:rPr>
        <w:t xml:space="preserve"> </w:t>
      </w:r>
      <w:r>
        <w:t>терминов</w:t>
      </w:r>
      <w:r>
        <w:rPr>
          <w:spacing w:val="-2"/>
        </w:rPr>
        <w:t xml:space="preserve"> </w:t>
      </w:r>
      <w:r>
        <w:t>понятий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определений;</w:t>
      </w:r>
    </w:p>
    <w:p w:rsidR="00BE0F1A" w:rsidRDefault="00DF1257">
      <w:pPr>
        <w:pStyle w:val="a3"/>
        <w:ind w:right="114"/>
      </w:pPr>
      <w:r>
        <w:t>соотнесение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веком,</w:t>
      </w:r>
      <w:r>
        <w:rPr>
          <w:spacing w:val="1"/>
        </w:rPr>
        <w:t xml:space="preserve"> </w:t>
      </w:r>
      <w:r>
        <w:t>установление</w:t>
      </w:r>
      <w:r>
        <w:rPr>
          <w:spacing w:val="1"/>
        </w:rPr>
        <w:t xml:space="preserve"> </w:t>
      </w:r>
      <w:r>
        <w:t>последовательности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длительности</w:t>
      </w:r>
      <w:r>
        <w:rPr>
          <w:spacing w:val="1"/>
        </w:rPr>
        <w:t xml:space="preserve"> </w:t>
      </w:r>
      <w:r>
        <w:t>исторических</w:t>
      </w:r>
      <w:r>
        <w:rPr>
          <w:spacing w:val="-1"/>
        </w:rPr>
        <w:t xml:space="preserve"> </w:t>
      </w:r>
      <w:r>
        <w:t>событий;</w:t>
      </w:r>
    </w:p>
    <w:p w:rsidR="00BE0F1A" w:rsidRDefault="00DF1257">
      <w:pPr>
        <w:pStyle w:val="a3"/>
        <w:ind w:left="1001" w:right="3237" w:firstLine="0"/>
      </w:pPr>
      <w:r>
        <w:t>сравнение, анализ, обобщение исторических фактов;</w:t>
      </w:r>
      <w:r>
        <w:rPr>
          <w:spacing w:val="1"/>
        </w:rPr>
        <w:t xml:space="preserve"> </w:t>
      </w:r>
      <w:r>
        <w:t>поиск</w:t>
      </w:r>
      <w:r>
        <w:rPr>
          <w:spacing w:val="-3"/>
        </w:rPr>
        <w:t xml:space="preserve"> </w:t>
      </w:r>
      <w:r>
        <w:t>информации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одном</w:t>
      </w:r>
      <w:r>
        <w:rPr>
          <w:spacing w:val="-4"/>
        </w:rPr>
        <w:t xml:space="preserve"> </w:t>
      </w:r>
      <w:r>
        <w:t>или</w:t>
      </w:r>
      <w:r>
        <w:rPr>
          <w:spacing w:val="-5"/>
        </w:rPr>
        <w:t xml:space="preserve"> </w:t>
      </w:r>
      <w:r>
        <w:t>нескольких</w:t>
      </w:r>
      <w:r>
        <w:rPr>
          <w:spacing w:val="-3"/>
        </w:rPr>
        <w:t xml:space="preserve"> </w:t>
      </w:r>
      <w:r>
        <w:t>источниках;</w:t>
      </w:r>
    </w:p>
    <w:p w:rsidR="00BE0F1A" w:rsidRDefault="00DF1257">
      <w:pPr>
        <w:pStyle w:val="a3"/>
        <w:ind w:right="116"/>
      </w:pPr>
      <w:r>
        <w:t>установление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раскрытие</w:t>
      </w:r>
      <w:r>
        <w:rPr>
          <w:spacing w:val="1"/>
        </w:rPr>
        <w:t xml:space="preserve"> </w:t>
      </w:r>
      <w:r>
        <w:t>причинно-следственных</w:t>
      </w:r>
      <w:r>
        <w:rPr>
          <w:spacing w:val="1"/>
        </w:rPr>
        <w:t xml:space="preserve"> </w:t>
      </w:r>
      <w:r>
        <w:t>связей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историческими</w:t>
      </w:r>
      <w:r>
        <w:rPr>
          <w:spacing w:val="1"/>
        </w:rPr>
        <w:t xml:space="preserve"> </w:t>
      </w:r>
      <w:r>
        <w:t>событиями</w:t>
      </w:r>
      <w:r>
        <w:rPr>
          <w:spacing w:val="-1"/>
        </w:rPr>
        <w:t xml:space="preserve"> </w:t>
      </w:r>
      <w:r>
        <w:t>и явлениями.</w:t>
      </w:r>
    </w:p>
    <w:p w:rsidR="00BE0F1A" w:rsidRDefault="00DF1257">
      <w:pPr>
        <w:pStyle w:val="110"/>
        <w:numPr>
          <w:ilvl w:val="1"/>
          <w:numId w:val="27"/>
        </w:numPr>
        <w:tabs>
          <w:tab w:val="left" w:pos="855"/>
        </w:tabs>
        <w:spacing w:before="120"/>
        <w:ind w:left="854" w:hanging="541"/>
        <w:jc w:val="both"/>
      </w:pPr>
      <w:r>
        <w:t>Рабочая</w:t>
      </w:r>
      <w:r>
        <w:rPr>
          <w:spacing w:val="-7"/>
        </w:rPr>
        <w:t xml:space="preserve"> </w:t>
      </w:r>
      <w:r>
        <w:t>программа</w:t>
      </w:r>
      <w:r>
        <w:rPr>
          <w:spacing w:val="-7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учебному</w:t>
      </w:r>
      <w:r>
        <w:rPr>
          <w:spacing w:val="-8"/>
        </w:rPr>
        <w:t xml:space="preserve"> </w:t>
      </w:r>
      <w:r>
        <w:t>предмету</w:t>
      </w:r>
      <w:r>
        <w:rPr>
          <w:spacing w:val="-5"/>
        </w:rPr>
        <w:t xml:space="preserve"> </w:t>
      </w:r>
      <w:r>
        <w:t>«Адаптивная</w:t>
      </w:r>
      <w:r>
        <w:rPr>
          <w:spacing w:val="-7"/>
        </w:rPr>
        <w:t xml:space="preserve"> </w:t>
      </w:r>
      <w:r>
        <w:t>физическая</w:t>
      </w:r>
      <w:r>
        <w:rPr>
          <w:spacing w:val="-7"/>
        </w:rPr>
        <w:t xml:space="preserve"> </w:t>
      </w:r>
      <w:r>
        <w:t>культура»</w:t>
      </w:r>
      <w:r>
        <w:rPr>
          <w:spacing w:val="-7"/>
        </w:rPr>
        <w:t xml:space="preserve"> </w:t>
      </w:r>
      <w:r>
        <w:t>(V</w:t>
      </w:r>
      <w:r>
        <w:rPr>
          <w:spacing w:val="-12"/>
        </w:rPr>
        <w:t xml:space="preserve"> </w:t>
      </w:r>
      <w:r>
        <w:t>-</w:t>
      </w:r>
    </w:p>
    <w:p w:rsidR="00BE0F1A" w:rsidRDefault="00DF1257">
      <w:pPr>
        <w:spacing w:before="21" w:line="259" w:lineRule="auto"/>
        <w:ind w:left="842" w:right="438" w:hanging="226"/>
        <w:jc w:val="both"/>
        <w:rPr>
          <w:b/>
          <w:sz w:val="24"/>
        </w:rPr>
      </w:pPr>
      <w:r>
        <w:rPr>
          <w:b/>
          <w:sz w:val="24"/>
        </w:rPr>
        <w:t>IX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классы)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предметной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области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«Физическая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культура»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включает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пояснительную</w:t>
      </w:r>
      <w:r>
        <w:rPr>
          <w:b/>
          <w:spacing w:val="-58"/>
          <w:sz w:val="24"/>
        </w:rPr>
        <w:t xml:space="preserve"> </w:t>
      </w:r>
      <w:r>
        <w:rPr>
          <w:b/>
          <w:sz w:val="24"/>
        </w:rPr>
        <w:t>записку,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содержание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обучения,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программы</w:t>
      </w:r>
    </w:p>
    <w:p w:rsidR="00BE0F1A" w:rsidRDefault="00DF1257">
      <w:pPr>
        <w:pStyle w:val="110"/>
        <w:spacing w:before="161"/>
      </w:pPr>
      <w:r>
        <w:t>Пояснительная</w:t>
      </w:r>
      <w:r>
        <w:rPr>
          <w:spacing w:val="-3"/>
        </w:rPr>
        <w:t xml:space="preserve"> </w:t>
      </w:r>
      <w:r>
        <w:t>записка</w:t>
      </w:r>
    </w:p>
    <w:p w:rsidR="00BE0F1A" w:rsidRDefault="00DF1257">
      <w:pPr>
        <w:pStyle w:val="a3"/>
        <w:ind w:right="112"/>
      </w:pPr>
      <w:r>
        <w:t>Программа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V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IX</w:t>
      </w:r>
      <w:r>
        <w:rPr>
          <w:spacing w:val="1"/>
        </w:rPr>
        <w:t xml:space="preserve"> </w:t>
      </w:r>
      <w:r>
        <w:t>классов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логическим</w:t>
      </w:r>
      <w:r>
        <w:rPr>
          <w:spacing w:val="22"/>
        </w:rPr>
        <w:t xml:space="preserve"> </w:t>
      </w:r>
      <w:r>
        <w:t>продолжением</w:t>
      </w:r>
      <w:r>
        <w:rPr>
          <w:spacing w:val="23"/>
        </w:rPr>
        <w:t xml:space="preserve"> </w:t>
      </w:r>
      <w:r>
        <w:t>соответствующей</w:t>
      </w:r>
      <w:r>
        <w:rPr>
          <w:spacing w:val="25"/>
        </w:rPr>
        <w:t xml:space="preserve"> </w:t>
      </w:r>
      <w:r>
        <w:t>учебной</w:t>
      </w:r>
      <w:r>
        <w:rPr>
          <w:spacing w:val="28"/>
        </w:rPr>
        <w:t xml:space="preserve"> </w:t>
      </w:r>
      <w:r>
        <w:t>программы</w:t>
      </w:r>
      <w:r>
        <w:rPr>
          <w:spacing w:val="23"/>
        </w:rPr>
        <w:t xml:space="preserve"> </w:t>
      </w:r>
      <w:r>
        <w:t>дополнительного</w:t>
      </w:r>
      <w:r>
        <w:rPr>
          <w:spacing w:val="21"/>
        </w:rPr>
        <w:t xml:space="preserve"> </w:t>
      </w:r>
      <w:r>
        <w:t>первого</w:t>
      </w:r>
    </w:p>
    <w:p w:rsidR="00BE0F1A" w:rsidRDefault="00DF1257">
      <w:pPr>
        <w:pStyle w:val="a3"/>
        <w:ind w:firstLine="0"/>
      </w:pPr>
      <w:r>
        <w:t>(I)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- IV</w:t>
      </w:r>
      <w:r>
        <w:rPr>
          <w:spacing w:val="-3"/>
        </w:rPr>
        <w:t xml:space="preserve"> </w:t>
      </w:r>
      <w:r>
        <w:t>классов.</w:t>
      </w:r>
    </w:p>
    <w:p w:rsidR="00BE0F1A" w:rsidRDefault="00DF1257">
      <w:pPr>
        <w:pStyle w:val="a3"/>
        <w:ind w:right="113"/>
      </w:pPr>
      <w:r>
        <w:t>Основная цель изучения физической культуры заключается во всестороннем развитии</w:t>
      </w:r>
      <w:r>
        <w:rPr>
          <w:spacing w:val="-57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 приобщения их к физической культуре, повышении уровня их психофизического</w:t>
      </w:r>
      <w:r>
        <w:rPr>
          <w:spacing w:val="1"/>
        </w:rPr>
        <w:t xml:space="preserve"> </w:t>
      </w:r>
      <w:r>
        <w:rPr>
          <w:spacing w:val="-1"/>
        </w:rPr>
        <w:t>развития,</w:t>
      </w:r>
      <w:r>
        <w:rPr>
          <w:spacing w:val="-13"/>
        </w:rPr>
        <w:t xml:space="preserve"> </w:t>
      </w:r>
      <w:r>
        <w:t>расширении</w:t>
      </w:r>
      <w:r>
        <w:rPr>
          <w:spacing w:val="-14"/>
        </w:rPr>
        <w:t xml:space="preserve"> </w:t>
      </w:r>
      <w:r>
        <w:t>индивидуальных</w:t>
      </w:r>
      <w:r>
        <w:rPr>
          <w:spacing w:val="-13"/>
        </w:rPr>
        <w:t xml:space="preserve"> </w:t>
      </w:r>
      <w:r>
        <w:t>двигательных</w:t>
      </w:r>
      <w:r>
        <w:rPr>
          <w:spacing w:val="-13"/>
        </w:rPr>
        <w:t xml:space="preserve"> </w:t>
      </w:r>
      <w:r>
        <w:t>возможностей,</w:t>
      </w:r>
      <w:r>
        <w:rPr>
          <w:spacing w:val="-12"/>
        </w:rPr>
        <w:t xml:space="preserve"> </w:t>
      </w:r>
      <w:r>
        <w:t>комплексной</w:t>
      </w:r>
      <w:r>
        <w:rPr>
          <w:spacing w:val="-12"/>
        </w:rPr>
        <w:t xml:space="preserve"> </w:t>
      </w:r>
      <w:r>
        <w:t>коррекции</w:t>
      </w:r>
      <w:r>
        <w:rPr>
          <w:spacing w:val="-57"/>
        </w:rPr>
        <w:t xml:space="preserve"> </w:t>
      </w:r>
      <w:r>
        <w:t>нарушений</w:t>
      </w:r>
      <w:r>
        <w:rPr>
          <w:spacing w:val="-1"/>
        </w:rPr>
        <w:t xml:space="preserve"> </w:t>
      </w:r>
      <w:r>
        <w:t>развития, социальной адаптации.</w:t>
      </w:r>
    </w:p>
    <w:p w:rsidR="00BE0F1A" w:rsidRDefault="00DF1257">
      <w:pPr>
        <w:pStyle w:val="a3"/>
        <w:ind w:left="1001" w:firstLine="0"/>
      </w:pPr>
      <w:r>
        <w:t>Задачи,</w:t>
      </w:r>
      <w:r>
        <w:rPr>
          <w:spacing w:val="-2"/>
        </w:rPr>
        <w:t xml:space="preserve"> </w:t>
      </w:r>
      <w:r>
        <w:t>реализуемые</w:t>
      </w:r>
      <w:r>
        <w:rPr>
          <w:spacing w:val="-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ходе</w:t>
      </w:r>
      <w:r>
        <w:rPr>
          <w:spacing w:val="-3"/>
        </w:rPr>
        <w:t xml:space="preserve"> </w:t>
      </w:r>
      <w:r>
        <w:t>уроков</w:t>
      </w:r>
      <w:r>
        <w:rPr>
          <w:spacing w:val="-1"/>
        </w:rPr>
        <w:t xml:space="preserve"> </w:t>
      </w:r>
      <w:r>
        <w:t>физической</w:t>
      </w:r>
      <w:r>
        <w:rPr>
          <w:spacing w:val="-2"/>
        </w:rPr>
        <w:t xml:space="preserve"> </w:t>
      </w:r>
      <w:r>
        <w:t>культуры:</w:t>
      </w:r>
    </w:p>
    <w:p w:rsidR="00BE0F1A" w:rsidRDefault="00DF1257">
      <w:pPr>
        <w:pStyle w:val="a3"/>
        <w:ind w:left="1001" w:firstLine="0"/>
      </w:pPr>
      <w:r>
        <w:t>воспитание</w:t>
      </w:r>
      <w:r>
        <w:rPr>
          <w:spacing w:val="-3"/>
        </w:rPr>
        <w:t xml:space="preserve"> </w:t>
      </w:r>
      <w:r>
        <w:t>интереса</w:t>
      </w:r>
      <w:r>
        <w:rPr>
          <w:spacing w:val="-3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физической</w:t>
      </w:r>
      <w:r>
        <w:rPr>
          <w:spacing w:val="-2"/>
        </w:rPr>
        <w:t xml:space="preserve"> </w:t>
      </w:r>
      <w:r>
        <w:t>культуре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спорту;</w:t>
      </w:r>
    </w:p>
    <w:p w:rsidR="00BE0F1A" w:rsidRDefault="00DF1257">
      <w:pPr>
        <w:pStyle w:val="a3"/>
        <w:ind w:right="117"/>
      </w:pPr>
      <w:r>
        <w:t>овладение</w:t>
      </w:r>
      <w:r>
        <w:rPr>
          <w:spacing w:val="-9"/>
        </w:rPr>
        <w:t xml:space="preserve"> </w:t>
      </w:r>
      <w:r>
        <w:t>основами</w:t>
      </w:r>
      <w:r>
        <w:rPr>
          <w:spacing w:val="-8"/>
        </w:rPr>
        <w:t xml:space="preserve"> </w:t>
      </w:r>
      <w:r>
        <w:t>доступных</w:t>
      </w:r>
      <w:r>
        <w:rPr>
          <w:spacing w:val="-9"/>
        </w:rPr>
        <w:t xml:space="preserve"> </w:t>
      </w:r>
      <w:r>
        <w:t>видов</w:t>
      </w:r>
      <w:r>
        <w:rPr>
          <w:spacing w:val="-8"/>
        </w:rPr>
        <w:t xml:space="preserve"> </w:t>
      </w:r>
      <w:r>
        <w:t>спорта</w:t>
      </w:r>
      <w:r>
        <w:rPr>
          <w:spacing w:val="-9"/>
        </w:rPr>
        <w:t xml:space="preserve"> </w:t>
      </w:r>
      <w:r>
        <w:t>(легкой</w:t>
      </w:r>
      <w:r>
        <w:rPr>
          <w:spacing w:val="-7"/>
        </w:rPr>
        <w:t xml:space="preserve"> </w:t>
      </w:r>
      <w:r>
        <w:t>атлетикой,</w:t>
      </w:r>
      <w:r>
        <w:rPr>
          <w:spacing w:val="-8"/>
        </w:rPr>
        <w:t xml:space="preserve"> </w:t>
      </w:r>
      <w:r>
        <w:t>гимнастикой,</w:t>
      </w:r>
      <w:r>
        <w:rPr>
          <w:spacing w:val="-8"/>
        </w:rPr>
        <w:t xml:space="preserve"> </w:t>
      </w:r>
      <w:r>
        <w:t>лыжной</w:t>
      </w:r>
      <w:r>
        <w:rPr>
          <w:spacing w:val="-57"/>
        </w:rPr>
        <w:t xml:space="preserve"> </w:t>
      </w:r>
      <w:r>
        <w:t>подготовкой)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возрастными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психофизическими</w:t>
      </w:r>
      <w:r>
        <w:rPr>
          <w:spacing w:val="1"/>
        </w:rPr>
        <w:t xml:space="preserve"> </w:t>
      </w:r>
      <w:r>
        <w:t>особенностями</w:t>
      </w:r>
      <w:r>
        <w:rPr>
          <w:spacing w:val="-57"/>
        </w:rPr>
        <w:t xml:space="preserve"> </w:t>
      </w:r>
      <w:r>
        <w:t>обучающихся;</w:t>
      </w:r>
    </w:p>
    <w:p w:rsidR="00BE0F1A" w:rsidRDefault="00DF1257">
      <w:pPr>
        <w:pStyle w:val="a3"/>
        <w:spacing w:before="1"/>
        <w:ind w:right="113"/>
      </w:pPr>
      <w:r>
        <w:t>коррекция недостатков познавательной сферы и психомоторного развития; развитие и</w:t>
      </w:r>
      <w:r>
        <w:rPr>
          <w:spacing w:val="-57"/>
        </w:rPr>
        <w:t xml:space="preserve"> </w:t>
      </w:r>
      <w:r>
        <w:t>совершенствование волевой сферы; формирование социально приемлемых форм поведения,</w:t>
      </w:r>
      <w:r>
        <w:rPr>
          <w:spacing w:val="1"/>
        </w:rPr>
        <w:t xml:space="preserve"> </w:t>
      </w:r>
      <w:r>
        <w:t>предупреждение</w:t>
      </w:r>
      <w:r>
        <w:rPr>
          <w:spacing w:val="1"/>
        </w:rPr>
        <w:t xml:space="preserve"> </w:t>
      </w:r>
      <w:r>
        <w:t>проявлений</w:t>
      </w:r>
      <w:r>
        <w:rPr>
          <w:spacing w:val="1"/>
        </w:rPr>
        <w:t xml:space="preserve"> </w:t>
      </w:r>
      <w:r>
        <w:t>деструктивного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(крик,</w:t>
      </w:r>
      <w:r>
        <w:rPr>
          <w:spacing w:val="1"/>
        </w:rPr>
        <w:t xml:space="preserve"> </w:t>
      </w:r>
      <w:r>
        <w:t>агрессия,</w:t>
      </w:r>
      <w:r>
        <w:rPr>
          <w:spacing w:val="1"/>
        </w:rPr>
        <w:t xml:space="preserve"> </w:t>
      </w:r>
      <w:r>
        <w:t>самоагрессия,</w:t>
      </w:r>
      <w:r>
        <w:rPr>
          <w:spacing w:val="1"/>
        </w:rPr>
        <w:t xml:space="preserve"> </w:t>
      </w:r>
      <w:r>
        <w:t>стереотипии)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процессе</w:t>
      </w:r>
      <w:r>
        <w:rPr>
          <w:spacing w:val="-1"/>
        </w:rPr>
        <w:t xml:space="preserve"> </w:t>
      </w:r>
      <w:r>
        <w:t>уроков и</w:t>
      </w:r>
      <w:r>
        <w:rPr>
          <w:spacing w:val="-1"/>
        </w:rPr>
        <w:t xml:space="preserve"> </w:t>
      </w:r>
      <w:r>
        <w:t>во</w:t>
      </w:r>
      <w:r>
        <w:rPr>
          <w:spacing w:val="-1"/>
        </w:rPr>
        <w:t xml:space="preserve"> </w:t>
      </w:r>
      <w:r>
        <w:t>внеучебной деятельности;</w:t>
      </w:r>
    </w:p>
    <w:p w:rsidR="00BE0F1A" w:rsidRDefault="00DF1257">
      <w:pPr>
        <w:pStyle w:val="a3"/>
        <w:ind w:right="110"/>
      </w:pPr>
      <w:r>
        <w:t>воспитание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свойств</w:t>
      </w:r>
      <w:r>
        <w:rPr>
          <w:spacing w:val="1"/>
        </w:rPr>
        <w:t xml:space="preserve"> </w:t>
      </w:r>
      <w:r>
        <w:t>личности;</w:t>
      </w:r>
      <w:r>
        <w:rPr>
          <w:spacing w:val="1"/>
        </w:rPr>
        <w:t xml:space="preserve"> </w:t>
      </w:r>
      <w:r>
        <w:t>содействие</w:t>
      </w:r>
      <w:r>
        <w:rPr>
          <w:spacing w:val="1"/>
        </w:rPr>
        <w:t xml:space="preserve"> </w:t>
      </w:r>
      <w:r>
        <w:t>военно-</w:t>
      </w:r>
      <w:r>
        <w:rPr>
          <w:spacing w:val="1"/>
        </w:rPr>
        <w:t xml:space="preserve"> </w:t>
      </w:r>
      <w:r>
        <w:t>патриотической</w:t>
      </w:r>
      <w:r>
        <w:rPr>
          <w:spacing w:val="-1"/>
        </w:rPr>
        <w:t xml:space="preserve"> </w:t>
      </w:r>
      <w:r>
        <w:t>подготовке.</w:t>
      </w:r>
    </w:p>
    <w:p w:rsidR="00BE0F1A" w:rsidRDefault="00DF1257">
      <w:pPr>
        <w:pStyle w:val="110"/>
        <w:ind w:left="3397"/>
      </w:pPr>
      <w:r>
        <w:t>Содержание</w:t>
      </w:r>
      <w:r>
        <w:rPr>
          <w:spacing w:val="-6"/>
        </w:rPr>
        <w:t xml:space="preserve"> </w:t>
      </w:r>
      <w:r>
        <w:t>учебного</w:t>
      </w:r>
      <w:r>
        <w:rPr>
          <w:spacing w:val="-3"/>
        </w:rPr>
        <w:t xml:space="preserve"> </w:t>
      </w:r>
      <w:r>
        <w:t>предмета</w:t>
      </w:r>
    </w:p>
    <w:p w:rsidR="00BE0F1A" w:rsidRDefault="00DF1257">
      <w:pPr>
        <w:pStyle w:val="a3"/>
        <w:ind w:right="113"/>
      </w:pPr>
      <w:r>
        <w:t>Содержание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отражено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следующих</w:t>
      </w:r>
      <w:r>
        <w:rPr>
          <w:spacing w:val="1"/>
        </w:rPr>
        <w:t xml:space="preserve"> </w:t>
      </w:r>
      <w:r>
        <w:t>разделах:</w:t>
      </w:r>
      <w:r>
        <w:rPr>
          <w:spacing w:val="1"/>
        </w:rPr>
        <w:t xml:space="preserve"> </w:t>
      </w:r>
      <w:r>
        <w:t>"Гимнастика",</w:t>
      </w:r>
      <w:r>
        <w:rPr>
          <w:spacing w:val="1"/>
        </w:rPr>
        <w:t xml:space="preserve"> </w:t>
      </w:r>
      <w:r>
        <w:t>"Легкая</w:t>
      </w:r>
      <w:r>
        <w:rPr>
          <w:spacing w:val="1"/>
        </w:rPr>
        <w:t xml:space="preserve"> </w:t>
      </w:r>
      <w:r>
        <w:t>атлетика",</w:t>
      </w:r>
      <w:r>
        <w:rPr>
          <w:spacing w:val="1"/>
        </w:rPr>
        <w:t xml:space="preserve"> </w:t>
      </w:r>
      <w:r>
        <w:t>"Лыжная</w:t>
      </w:r>
      <w:r>
        <w:rPr>
          <w:spacing w:val="1"/>
        </w:rPr>
        <w:t xml:space="preserve"> </w:t>
      </w:r>
      <w:r>
        <w:t>подготовка",</w:t>
      </w:r>
      <w:r>
        <w:rPr>
          <w:spacing w:val="1"/>
        </w:rPr>
        <w:t xml:space="preserve"> </w:t>
      </w:r>
      <w:r>
        <w:t>"Подвижные</w:t>
      </w:r>
      <w:r>
        <w:rPr>
          <w:spacing w:val="1"/>
        </w:rPr>
        <w:t xml:space="preserve"> </w:t>
      </w:r>
      <w:r>
        <w:t>игры",</w:t>
      </w:r>
      <w:r>
        <w:rPr>
          <w:spacing w:val="1"/>
        </w:rPr>
        <w:t xml:space="preserve"> </w:t>
      </w:r>
      <w:r>
        <w:t>"Спортивные</w:t>
      </w:r>
      <w:r>
        <w:rPr>
          <w:spacing w:val="1"/>
        </w:rPr>
        <w:t xml:space="preserve"> </w:t>
      </w:r>
      <w:r>
        <w:t>игры".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каждом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разделов</w:t>
      </w:r>
      <w:r>
        <w:rPr>
          <w:spacing w:val="51"/>
        </w:rPr>
        <w:t xml:space="preserve"> </w:t>
      </w:r>
      <w:r>
        <w:t>выделено</w:t>
      </w:r>
      <w:r>
        <w:rPr>
          <w:spacing w:val="51"/>
        </w:rPr>
        <w:t xml:space="preserve"> </w:t>
      </w:r>
      <w:r>
        <w:t>два</w:t>
      </w:r>
      <w:r>
        <w:rPr>
          <w:spacing w:val="50"/>
        </w:rPr>
        <w:t xml:space="preserve"> </w:t>
      </w:r>
      <w:r>
        <w:t>взаимосвязанных</w:t>
      </w:r>
      <w:r>
        <w:rPr>
          <w:spacing w:val="51"/>
        </w:rPr>
        <w:t xml:space="preserve"> </w:t>
      </w:r>
      <w:r>
        <w:t>подраздела:</w:t>
      </w:r>
      <w:r>
        <w:rPr>
          <w:spacing w:val="52"/>
        </w:rPr>
        <w:t xml:space="preserve"> </w:t>
      </w:r>
      <w:r>
        <w:t>"Теоретические</w:t>
      </w:r>
      <w:r>
        <w:rPr>
          <w:spacing w:val="51"/>
        </w:rPr>
        <w:t xml:space="preserve"> </w:t>
      </w:r>
      <w:r>
        <w:t>сведения"</w:t>
      </w:r>
      <w:r>
        <w:rPr>
          <w:spacing w:val="54"/>
        </w:rPr>
        <w:t xml:space="preserve"> </w:t>
      </w:r>
      <w:r>
        <w:t>и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4" w:firstLine="0"/>
      </w:pPr>
      <w:r>
        <w:t>"Практический материал". Кроме этого, с учетом возраста и психофизических возможностей</w:t>
      </w:r>
      <w:r>
        <w:rPr>
          <w:spacing w:val="1"/>
        </w:rPr>
        <w:t xml:space="preserve"> </w:t>
      </w:r>
      <w:r>
        <w:t>обучающихся им также предлагаются для усвоения некоторые теоретические сведения из</w:t>
      </w:r>
      <w:r>
        <w:rPr>
          <w:spacing w:val="1"/>
        </w:rPr>
        <w:t xml:space="preserve"> </w:t>
      </w:r>
      <w:r>
        <w:t>области физической культуры,</w:t>
      </w:r>
      <w:r>
        <w:rPr>
          <w:spacing w:val="-1"/>
        </w:rPr>
        <w:t xml:space="preserve"> </w:t>
      </w:r>
      <w:r>
        <w:t>которые</w:t>
      </w:r>
      <w:r>
        <w:rPr>
          <w:spacing w:val="-1"/>
        </w:rPr>
        <w:t xml:space="preserve"> </w:t>
      </w:r>
      <w:r>
        <w:t>имеют</w:t>
      </w:r>
      <w:r>
        <w:rPr>
          <w:spacing w:val="-2"/>
        </w:rPr>
        <w:t xml:space="preserve"> </w:t>
      </w:r>
      <w:r>
        <w:t>самостоятельное</w:t>
      </w:r>
      <w:r>
        <w:rPr>
          <w:spacing w:val="-2"/>
        </w:rPr>
        <w:t xml:space="preserve"> </w:t>
      </w:r>
      <w:r>
        <w:t>значение.</w:t>
      </w:r>
    </w:p>
    <w:p w:rsidR="00BE0F1A" w:rsidRDefault="00DF1257">
      <w:pPr>
        <w:pStyle w:val="a3"/>
        <w:spacing w:before="1"/>
        <w:ind w:right="109"/>
      </w:pPr>
      <w:r>
        <w:t>В разделе "Гимнастика" (подраздел "Практический материал") кроме построений и</w:t>
      </w:r>
      <w:r>
        <w:rPr>
          <w:spacing w:val="1"/>
        </w:rPr>
        <w:t xml:space="preserve"> </w:t>
      </w:r>
      <w:r>
        <w:t>перестроений представлены два основных вида физических упражнений: с предметами и без</w:t>
      </w:r>
      <w:r>
        <w:rPr>
          <w:spacing w:val="1"/>
        </w:rPr>
        <w:t xml:space="preserve"> </w:t>
      </w:r>
      <w:r>
        <w:t>предметов,</w:t>
      </w:r>
      <w:r>
        <w:rPr>
          <w:spacing w:val="-5"/>
        </w:rPr>
        <w:t xml:space="preserve"> </w:t>
      </w:r>
      <w:r>
        <w:t>содержание</w:t>
      </w:r>
      <w:r>
        <w:rPr>
          <w:spacing w:val="-4"/>
        </w:rPr>
        <w:t xml:space="preserve"> </w:t>
      </w:r>
      <w:r>
        <w:t>которых</w:t>
      </w:r>
      <w:r>
        <w:rPr>
          <w:spacing w:val="-5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сравнению</w:t>
      </w:r>
      <w:r>
        <w:rPr>
          <w:spacing w:val="-7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младшими</w:t>
      </w:r>
      <w:r>
        <w:rPr>
          <w:spacing w:val="-4"/>
        </w:rPr>
        <w:t xml:space="preserve"> </w:t>
      </w:r>
      <w:r>
        <w:t>классами</w:t>
      </w:r>
      <w:r>
        <w:rPr>
          <w:spacing w:val="-2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основном</w:t>
      </w:r>
      <w:r>
        <w:rPr>
          <w:spacing w:val="-6"/>
        </w:rPr>
        <w:t xml:space="preserve"> </w:t>
      </w:r>
      <w:r>
        <w:t>остается</w:t>
      </w:r>
      <w:r>
        <w:rPr>
          <w:spacing w:val="-5"/>
        </w:rPr>
        <w:t xml:space="preserve"> </w:t>
      </w:r>
      <w:r>
        <w:t>без</w:t>
      </w:r>
      <w:r>
        <w:rPr>
          <w:spacing w:val="-58"/>
        </w:rPr>
        <w:t xml:space="preserve"> </w:t>
      </w:r>
      <w:r>
        <w:t>изменений, но при этом возрастает их сложность и увеличивается дозировка. К упражнениям</w:t>
      </w:r>
      <w:r>
        <w:rPr>
          <w:spacing w:val="-57"/>
        </w:rPr>
        <w:t xml:space="preserve"> </w:t>
      </w:r>
      <w:r>
        <w:rPr>
          <w:spacing w:val="-1"/>
        </w:rPr>
        <w:t>с</w:t>
      </w:r>
      <w:r>
        <w:rPr>
          <w:spacing w:val="-16"/>
        </w:rPr>
        <w:t xml:space="preserve"> </w:t>
      </w:r>
      <w:r>
        <w:rPr>
          <w:spacing w:val="-1"/>
        </w:rPr>
        <w:t>предметами</w:t>
      </w:r>
      <w:r>
        <w:rPr>
          <w:spacing w:val="-13"/>
        </w:rPr>
        <w:t xml:space="preserve"> </w:t>
      </w:r>
      <w:r>
        <w:rPr>
          <w:spacing w:val="-1"/>
        </w:rPr>
        <w:t>добавляется</w:t>
      </w:r>
      <w:r>
        <w:rPr>
          <w:spacing w:val="-14"/>
        </w:rPr>
        <w:t xml:space="preserve"> </w:t>
      </w:r>
      <w:r>
        <w:t>опорный</w:t>
      </w:r>
      <w:r>
        <w:rPr>
          <w:spacing w:val="-13"/>
        </w:rPr>
        <w:t xml:space="preserve"> </w:t>
      </w:r>
      <w:r>
        <w:t>прыжок,</w:t>
      </w:r>
      <w:r>
        <w:rPr>
          <w:spacing w:val="-14"/>
        </w:rPr>
        <w:t xml:space="preserve"> </w:t>
      </w:r>
      <w:r>
        <w:t>упражнения</w:t>
      </w:r>
      <w:r>
        <w:rPr>
          <w:spacing w:val="-14"/>
        </w:rPr>
        <w:t xml:space="preserve"> </w:t>
      </w:r>
      <w:r>
        <w:t>со</w:t>
      </w:r>
      <w:r>
        <w:rPr>
          <w:spacing w:val="-15"/>
        </w:rPr>
        <w:t xml:space="preserve"> </w:t>
      </w:r>
      <w:r>
        <w:t>скакалками,</w:t>
      </w:r>
      <w:r>
        <w:rPr>
          <w:spacing w:val="-14"/>
        </w:rPr>
        <w:t xml:space="preserve"> </w:t>
      </w:r>
      <w:r>
        <w:t>гантелями</w:t>
      </w:r>
      <w:r>
        <w:rPr>
          <w:spacing w:val="-13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штангой,</w:t>
      </w:r>
      <w:r>
        <w:rPr>
          <w:spacing w:val="-58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преодоление</w:t>
      </w:r>
      <w:r>
        <w:rPr>
          <w:spacing w:val="-2"/>
        </w:rPr>
        <w:t xml:space="preserve"> </w:t>
      </w:r>
      <w:r>
        <w:t>сопротивления,</w:t>
      </w:r>
      <w:r>
        <w:rPr>
          <w:spacing w:val="-1"/>
        </w:rPr>
        <w:t xml:space="preserve"> </w:t>
      </w:r>
      <w:r>
        <w:t>упражнения</w:t>
      </w:r>
      <w:r>
        <w:rPr>
          <w:spacing w:val="-1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корпуса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ног;</w:t>
      </w:r>
      <w:r>
        <w:rPr>
          <w:spacing w:val="-1"/>
        </w:rPr>
        <w:t xml:space="preserve"> </w:t>
      </w:r>
      <w:r>
        <w:t>элементы</w:t>
      </w:r>
      <w:r>
        <w:rPr>
          <w:spacing w:val="-1"/>
        </w:rPr>
        <w:t xml:space="preserve"> </w:t>
      </w:r>
      <w:r>
        <w:t>акробатики.</w:t>
      </w:r>
    </w:p>
    <w:p w:rsidR="00BE0F1A" w:rsidRDefault="00DF1257">
      <w:pPr>
        <w:pStyle w:val="a3"/>
        <w:ind w:right="109"/>
      </w:pPr>
      <w:r>
        <w:t>В</w:t>
      </w:r>
      <w:r>
        <w:rPr>
          <w:spacing w:val="1"/>
        </w:rPr>
        <w:t xml:space="preserve"> </w:t>
      </w:r>
      <w:r>
        <w:t>раздел</w:t>
      </w:r>
      <w:r>
        <w:rPr>
          <w:spacing w:val="1"/>
        </w:rPr>
        <w:t xml:space="preserve"> </w:t>
      </w:r>
      <w:r>
        <w:t>"Легкая</w:t>
      </w:r>
      <w:r>
        <w:rPr>
          <w:spacing w:val="1"/>
        </w:rPr>
        <w:t xml:space="preserve"> </w:t>
      </w:r>
      <w:r>
        <w:t>атлетика"</w:t>
      </w:r>
      <w:r>
        <w:rPr>
          <w:spacing w:val="1"/>
        </w:rPr>
        <w:t xml:space="preserve"> </w:t>
      </w:r>
      <w:r>
        <w:t>включены</w:t>
      </w:r>
      <w:r>
        <w:rPr>
          <w:spacing w:val="1"/>
        </w:rPr>
        <w:t xml:space="preserve"> </w:t>
      </w:r>
      <w:r>
        <w:t>традиционные</w:t>
      </w:r>
      <w:r>
        <w:rPr>
          <w:spacing w:val="1"/>
        </w:rPr>
        <w:t xml:space="preserve"> </w:t>
      </w:r>
      <w:r>
        <w:t>виды:</w:t>
      </w:r>
      <w:r>
        <w:rPr>
          <w:spacing w:val="1"/>
        </w:rPr>
        <w:t xml:space="preserve"> </w:t>
      </w:r>
      <w:r>
        <w:t>ходьба,</w:t>
      </w:r>
      <w:r>
        <w:rPr>
          <w:spacing w:val="1"/>
        </w:rPr>
        <w:t xml:space="preserve"> </w:t>
      </w:r>
      <w:r>
        <w:t>бег,</w:t>
      </w:r>
      <w:r>
        <w:rPr>
          <w:spacing w:val="1"/>
        </w:rPr>
        <w:t xml:space="preserve"> </w:t>
      </w:r>
      <w:r>
        <w:t>прыжки,</w:t>
      </w:r>
      <w:r>
        <w:rPr>
          <w:spacing w:val="1"/>
        </w:rPr>
        <w:t xml:space="preserve"> </w:t>
      </w:r>
      <w:r>
        <w:t>метание,</w:t>
      </w:r>
      <w:r>
        <w:rPr>
          <w:spacing w:val="-7"/>
        </w:rPr>
        <w:t xml:space="preserve"> </w:t>
      </w:r>
      <w:r>
        <w:t>которые</w:t>
      </w:r>
      <w:r>
        <w:rPr>
          <w:spacing w:val="-8"/>
        </w:rPr>
        <w:t xml:space="preserve"> </w:t>
      </w:r>
      <w:r>
        <w:t>способствуют</w:t>
      </w:r>
      <w:r>
        <w:rPr>
          <w:spacing w:val="-7"/>
        </w:rPr>
        <w:t xml:space="preserve"> </w:t>
      </w:r>
      <w:r>
        <w:t>развитию</w:t>
      </w:r>
      <w:r>
        <w:rPr>
          <w:spacing w:val="-7"/>
        </w:rPr>
        <w:t xml:space="preserve"> </w:t>
      </w:r>
      <w:r>
        <w:t>физических</w:t>
      </w:r>
      <w:r>
        <w:rPr>
          <w:spacing w:val="-7"/>
        </w:rPr>
        <w:t xml:space="preserve"> </w:t>
      </w:r>
      <w:r>
        <w:t>качеств</w:t>
      </w:r>
      <w:r>
        <w:rPr>
          <w:spacing w:val="-7"/>
        </w:rPr>
        <w:t xml:space="preserve"> </w:t>
      </w:r>
      <w:r>
        <w:t>обучающихся</w:t>
      </w:r>
      <w:r>
        <w:rPr>
          <w:spacing w:val="-7"/>
        </w:rPr>
        <w:t xml:space="preserve"> </w:t>
      </w:r>
      <w:r>
        <w:t>(силы,</w:t>
      </w:r>
      <w:r>
        <w:rPr>
          <w:spacing w:val="-7"/>
        </w:rPr>
        <w:t xml:space="preserve"> </w:t>
      </w:r>
      <w:r>
        <w:t>ловкости,</w:t>
      </w:r>
      <w:r>
        <w:rPr>
          <w:spacing w:val="-58"/>
        </w:rPr>
        <w:t xml:space="preserve"> </w:t>
      </w:r>
      <w:r>
        <w:t>быстроты).</w:t>
      </w:r>
    </w:p>
    <w:p w:rsidR="00BE0F1A" w:rsidRDefault="00DF1257">
      <w:pPr>
        <w:pStyle w:val="a3"/>
        <w:ind w:right="112"/>
      </w:pPr>
      <w:r>
        <w:rPr>
          <w:spacing w:val="-1"/>
        </w:rPr>
        <w:t>Освоение</w:t>
      </w:r>
      <w:r>
        <w:rPr>
          <w:spacing w:val="-14"/>
        </w:rPr>
        <w:t xml:space="preserve"> </w:t>
      </w:r>
      <w:r>
        <w:rPr>
          <w:spacing w:val="-1"/>
        </w:rPr>
        <w:t>раздела</w:t>
      </w:r>
      <w:r>
        <w:rPr>
          <w:spacing w:val="-12"/>
        </w:rPr>
        <w:t xml:space="preserve"> </w:t>
      </w:r>
      <w:r>
        <w:t>"Лыжная</w:t>
      </w:r>
      <w:r>
        <w:rPr>
          <w:spacing w:val="-11"/>
        </w:rPr>
        <w:t xml:space="preserve"> </w:t>
      </w:r>
      <w:r>
        <w:t>подготовка"</w:t>
      </w:r>
      <w:r>
        <w:rPr>
          <w:spacing w:val="-13"/>
        </w:rPr>
        <w:t xml:space="preserve"> </w:t>
      </w:r>
      <w:r>
        <w:t>направлено</w:t>
      </w:r>
      <w:r>
        <w:rPr>
          <w:spacing w:val="-13"/>
        </w:rPr>
        <w:t xml:space="preserve"> </w:t>
      </w:r>
      <w:r>
        <w:t>на</w:t>
      </w:r>
      <w:r>
        <w:rPr>
          <w:spacing w:val="-14"/>
        </w:rPr>
        <w:t xml:space="preserve"> </w:t>
      </w:r>
      <w:r>
        <w:t>дальнейшее</w:t>
      </w:r>
      <w:r>
        <w:rPr>
          <w:spacing w:val="-14"/>
        </w:rPr>
        <w:t xml:space="preserve"> </w:t>
      </w:r>
      <w:r>
        <w:t>совершенствование</w:t>
      </w:r>
      <w:r>
        <w:rPr>
          <w:spacing w:val="-57"/>
        </w:rPr>
        <w:t xml:space="preserve"> </w:t>
      </w:r>
      <w:r>
        <w:t>навыков владения лыжами и коньками, которые способствуют коррекции психомоторной</w:t>
      </w:r>
      <w:r>
        <w:rPr>
          <w:spacing w:val="1"/>
        </w:rPr>
        <w:t xml:space="preserve"> </w:t>
      </w:r>
      <w:r>
        <w:t>сферы</w:t>
      </w:r>
      <w:r>
        <w:rPr>
          <w:spacing w:val="1"/>
        </w:rPr>
        <w:t xml:space="preserve"> </w:t>
      </w:r>
      <w:r>
        <w:t>обучающихся.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тех</w:t>
      </w:r>
      <w:r>
        <w:rPr>
          <w:spacing w:val="1"/>
        </w:rPr>
        <w:t xml:space="preserve"> </w:t>
      </w:r>
      <w:r>
        <w:t>регионах,</w:t>
      </w:r>
      <w:r>
        <w:rPr>
          <w:spacing w:val="1"/>
        </w:rPr>
        <w:t xml:space="preserve"> </w:t>
      </w:r>
      <w:r>
        <w:t>где</w:t>
      </w:r>
      <w:r>
        <w:rPr>
          <w:spacing w:val="1"/>
        </w:rPr>
        <w:t xml:space="preserve"> </w:t>
      </w:r>
      <w:r>
        <w:t>климатические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позволяют</w:t>
      </w:r>
      <w:r>
        <w:rPr>
          <w:spacing w:val="1"/>
        </w:rPr>
        <w:t xml:space="preserve"> </w:t>
      </w:r>
      <w:r>
        <w:t>систематически</w:t>
      </w:r>
      <w:r>
        <w:rPr>
          <w:spacing w:val="1"/>
        </w:rPr>
        <w:t xml:space="preserve"> </w:t>
      </w:r>
      <w:r>
        <w:t>заниматься</w:t>
      </w:r>
      <w:r>
        <w:rPr>
          <w:spacing w:val="1"/>
        </w:rPr>
        <w:t xml:space="preserve"> </w:t>
      </w:r>
      <w:r>
        <w:t>лыжной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конькобежной</w:t>
      </w:r>
      <w:r>
        <w:rPr>
          <w:spacing w:val="1"/>
        </w:rPr>
        <w:t xml:space="preserve"> </w:t>
      </w:r>
      <w:r>
        <w:t>подготовками,</w:t>
      </w:r>
      <w:r>
        <w:rPr>
          <w:spacing w:val="1"/>
        </w:rPr>
        <w:t xml:space="preserve"> </w:t>
      </w:r>
      <w:r>
        <w:t>следует</w:t>
      </w:r>
      <w:r>
        <w:rPr>
          <w:spacing w:val="1"/>
        </w:rPr>
        <w:t xml:space="preserve"> </w:t>
      </w:r>
      <w:r>
        <w:t>заменить</w:t>
      </w:r>
      <w:r>
        <w:rPr>
          <w:spacing w:val="1"/>
        </w:rPr>
        <w:t xml:space="preserve"> </w:t>
      </w:r>
      <w:r>
        <w:t>их</w:t>
      </w:r>
      <w:r>
        <w:rPr>
          <w:spacing w:val="-57"/>
        </w:rPr>
        <w:t xml:space="preserve"> </w:t>
      </w:r>
      <w:r>
        <w:t>занятиями</w:t>
      </w:r>
      <w:r>
        <w:rPr>
          <w:spacing w:val="-10"/>
        </w:rPr>
        <w:t xml:space="preserve"> </w:t>
      </w:r>
      <w:r>
        <w:t>гимнастикой,</w:t>
      </w:r>
      <w:r>
        <w:rPr>
          <w:spacing w:val="-10"/>
        </w:rPr>
        <w:t xml:space="preserve"> </w:t>
      </w:r>
      <w:r>
        <w:t>легкой</w:t>
      </w:r>
      <w:r>
        <w:rPr>
          <w:spacing w:val="-9"/>
        </w:rPr>
        <w:t xml:space="preserve"> </w:t>
      </w:r>
      <w:r>
        <w:t>атлетикой,</w:t>
      </w:r>
      <w:r>
        <w:rPr>
          <w:spacing w:val="-11"/>
        </w:rPr>
        <w:t xml:space="preserve"> </w:t>
      </w:r>
      <w:r>
        <w:t>играми.</w:t>
      </w:r>
      <w:r>
        <w:rPr>
          <w:spacing w:val="-10"/>
        </w:rPr>
        <w:t xml:space="preserve"> </w:t>
      </w:r>
      <w:r>
        <w:t>Но</w:t>
      </w:r>
      <w:r>
        <w:rPr>
          <w:spacing w:val="-10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этом</w:t>
      </w:r>
      <w:r>
        <w:rPr>
          <w:spacing w:val="-9"/>
        </w:rPr>
        <w:t xml:space="preserve"> </w:t>
      </w:r>
      <w:r>
        <w:t>случае</w:t>
      </w:r>
      <w:r>
        <w:rPr>
          <w:spacing w:val="-11"/>
        </w:rPr>
        <w:t xml:space="preserve"> </w:t>
      </w:r>
      <w:r>
        <w:t>следует</w:t>
      </w:r>
      <w:r>
        <w:rPr>
          <w:spacing w:val="-9"/>
        </w:rPr>
        <w:t xml:space="preserve"> </w:t>
      </w:r>
      <w:r>
        <w:t>проводить</w:t>
      </w:r>
      <w:r>
        <w:rPr>
          <w:spacing w:val="-8"/>
        </w:rPr>
        <w:t xml:space="preserve"> </w:t>
      </w:r>
      <w:r>
        <w:t>уроки</w:t>
      </w:r>
      <w:r>
        <w:rPr>
          <w:spacing w:val="-58"/>
        </w:rPr>
        <w:t xml:space="preserve"> </w:t>
      </w:r>
      <w:r>
        <w:t>физкультуры</w:t>
      </w:r>
      <w:r>
        <w:rPr>
          <w:spacing w:val="-4"/>
        </w:rPr>
        <w:t xml:space="preserve"> </w:t>
      </w:r>
      <w:r>
        <w:t>не</w:t>
      </w:r>
      <w:r>
        <w:rPr>
          <w:spacing w:val="-1"/>
        </w:rPr>
        <w:t xml:space="preserve"> </w:t>
      </w:r>
      <w:r>
        <w:t>только</w:t>
      </w:r>
      <w:r>
        <w:rPr>
          <w:spacing w:val="-4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условиях спортивного</w:t>
      </w:r>
      <w:r>
        <w:rPr>
          <w:spacing w:val="-1"/>
        </w:rPr>
        <w:t xml:space="preserve"> </w:t>
      </w:r>
      <w:r>
        <w:t>зала, но</w:t>
      </w:r>
      <w:r>
        <w:rPr>
          <w:spacing w:val="-1"/>
        </w:rPr>
        <w:t xml:space="preserve"> </w:t>
      </w:r>
      <w:r>
        <w:t>и на</w:t>
      </w:r>
      <w:r>
        <w:rPr>
          <w:spacing w:val="-1"/>
        </w:rPr>
        <w:t xml:space="preserve"> </w:t>
      </w:r>
      <w:r>
        <w:t>свежем</w:t>
      </w:r>
      <w:r>
        <w:rPr>
          <w:spacing w:val="-2"/>
        </w:rPr>
        <w:t xml:space="preserve"> </w:t>
      </w:r>
      <w:r>
        <w:t>воздухе.</w:t>
      </w:r>
    </w:p>
    <w:p w:rsidR="00BE0F1A" w:rsidRDefault="00DF1257">
      <w:pPr>
        <w:pStyle w:val="a3"/>
        <w:spacing w:before="1"/>
        <w:ind w:right="113"/>
      </w:pPr>
      <w:r>
        <w:t>Особое</w:t>
      </w:r>
      <w:r>
        <w:rPr>
          <w:spacing w:val="1"/>
        </w:rPr>
        <w:t xml:space="preserve"> </w:t>
      </w:r>
      <w:r>
        <w:t>место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уроков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культуре</w:t>
      </w:r>
      <w:r>
        <w:rPr>
          <w:spacing w:val="1"/>
        </w:rPr>
        <w:t xml:space="preserve"> </w:t>
      </w:r>
      <w:r>
        <w:t>занимают</w:t>
      </w:r>
      <w:r>
        <w:rPr>
          <w:spacing w:val="1"/>
        </w:rPr>
        <w:t xml:space="preserve"> </w:t>
      </w:r>
      <w:r>
        <w:t>разделы</w:t>
      </w:r>
      <w:r>
        <w:rPr>
          <w:spacing w:val="1"/>
        </w:rPr>
        <w:t xml:space="preserve"> </w:t>
      </w:r>
      <w:r>
        <w:t>"Подвижные игры"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"Спортивные игры",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не только</w:t>
      </w:r>
      <w:r>
        <w:rPr>
          <w:spacing w:val="1"/>
        </w:rPr>
        <w:t xml:space="preserve"> </w:t>
      </w:r>
      <w:r>
        <w:t>способствуют</w:t>
      </w:r>
      <w:r>
        <w:rPr>
          <w:spacing w:val="1"/>
        </w:rPr>
        <w:t xml:space="preserve"> </w:t>
      </w:r>
      <w:r>
        <w:t>укреплению</w:t>
      </w:r>
      <w:r>
        <w:rPr>
          <w:spacing w:val="1"/>
        </w:rPr>
        <w:t xml:space="preserve"> </w:t>
      </w:r>
      <w:r>
        <w:t>здоровья обучающихся и развитию у них необходимых физических качеств, но и формируют</w:t>
      </w:r>
      <w:r>
        <w:rPr>
          <w:spacing w:val="-57"/>
        </w:rPr>
        <w:t xml:space="preserve"> </w:t>
      </w:r>
      <w:r>
        <w:t>навыки коллективного взаимодействия. Начиная с V-гo класса, обучающиеся знакомятся с</w:t>
      </w:r>
      <w:r>
        <w:rPr>
          <w:spacing w:val="1"/>
        </w:rPr>
        <w:t xml:space="preserve"> </w:t>
      </w:r>
      <w:r>
        <w:t>доступными</w:t>
      </w:r>
      <w:r>
        <w:rPr>
          <w:spacing w:val="1"/>
        </w:rPr>
        <w:t xml:space="preserve"> </w:t>
      </w:r>
      <w:r>
        <w:t>видами</w:t>
      </w:r>
      <w:r>
        <w:rPr>
          <w:spacing w:val="1"/>
        </w:rPr>
        <w:t xml:space="preserve"> </w:t>
      </w:r>
      <w:r>
        <w:t>спортивных</w:t>
      </w:r>
      <w:r>
        <w:rPr>
          <w:spacing w:val="1"/>
        </w:rPr>
        <w:t xml:space="preserve"> </w:t>
      </w:r>
      <w:r>
        <w:t>игр:</w:t>
      </w:r>
      <w:r>
        <w:rPr>
          <w:spacing w:val="1"/>
        </w:rPr>
        <w:t xml:space="preserve"> </w:t>
      </w:r>
      <w:r>
        <w:t>волейболом,</w:t>
      </w:r>
      <w:r>
        <w:rPr>
          <w:spacing w:val="1"/>
        </w:rPr>
        <w:t xml:space="preserve"> </w:t>
      </w:r>
      <w:r>
        <w:t>баскетболом,</w:t>
      </w:r>
      <w:r>
        <w:rPr>
          <w:spacing w:val="1"/>
        </w:rPr>
        <w:t xml:space="preserve"> </w:t>
      </w:r>
      <w:r>
        <w:t>настольным</w:t>
      </w:r>
      <w:r>
        <w:rPr>
          <w:spacing w:val="1"/>
        </w:rPr>
        <w:t xml:space="preserve"> </w:t>
      </w:r>
      <w:r>
        <w:t>теннисом,</w:t>
      </w:r>
      <w:r>
        <w:rPr>
          <w:spacing w:val="1"/>
        </w:rPr>
        <w:t xml:space="preserve"> </w:t>
      </w:r>
      <w:r>
        <w:t>хоккеем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полу (последнее</w:t>
      </w:r>
      <w:r>
        <w:rPr>
          <w:spacing w:val="-2"/>
        </w:rPr>
        <w:t xml:space="preserve"> </w:t>
      </w:r>
      <w:r>
        <w:t>может</w:t>
      </w:r>
      <w:r>
        <w:rPr>
          <w:spacing w:val="-1"/>
        </w:rPr>
        <w:t xml:space="preserve"> </w:t>
      </w:r>
      <w:r>
        <w:t>использоваться</w:t>
      </w:r>
      <w:r>
        <w:rPr>
          <w:spacing w:val="-1"/>
        </w:rPr>
        <w:t xml:space="preserve"> </w:t>
      </w:r>
      <w:r>
        <w:t>как дополнительный</w:t>
      </w:r>
      <w:r>
        <w:rPr>
          <w:spacing w:val="-1"/>
        </w:rPr>
        <w:t xml:space="preserve"> </w:t>
      </w:r>
      <w:r>
        <w:t>материал).</w:t>
      </w:r>
    </w:p>
    <w:p w:rsidR="00BE0F1A" w:rsidRDefault="00DF1257">
      <w:pPr>
        <w:pStyle w:val="a3"/>
        <w:ind w:left="1001" w:firstLine="0"/>
      </w:pPr>
      <w:r>
        <w:t>Теоретические</w:t>
      </w:r>
      <w:r>
        <w:rPr>
          <w:spacing w:val="-4"/>
        </w:rPr>
        <w:t xml:space="preserve"> </w:t>
      </w:r>
      <w:r>
        <w:t>сведения.</w:t>
      </w:r>
    </w:p>
    <w:p w:rsidR="00BE0F1A" w:rsidRDefault="00DF1257">
      <w:pPr>
        <w:pStyle w:val="a3"/>
        <w:ind w:right="118"/>
      </w:pPr>
      <w:r>
        <w:t>Личная гигиена, солнечные и воздушные ванны. Значение физических упражнений в</w:t>
      </w:r>
      <w:r>
        <w:rPr>
          <w:spacing w:val="1"/>
        </w:rPr>
        <w:t xml:space="preserve"> </w:t>
      </w:r>
      <w:r>
        <w:t>жизни</w:t>
      </w:r>
      <w:r>
        <w:rPr>
          <w:spacing w:val="-1"/>
        </w:rPr>
        <w:t xml:space="preserve"> </w:t>
      </w:r>
      <w:r>
        <w:t>человека.</w:t>
      </w:r>
    </w:p>
    <w:p w:rsidR="00BE0F1A" w:rsidRDefault="00DF1257">
      <w:pPr>
        <w:pStyle w:val="a3"/>
        <w:ind w:right="115"/>
      </w:pPr>
      <w:r>
        <w:t>Подвижные</w:t>
      </w:r>
      <w:r>
        <w:rPr>
          <w:spacing w:val="1"/>
        </w:rPr>
        <w:t xml:space="preserve"> </w:t>
      </w:r>
      <w:r>
        <w:t>игры.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физкультуры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подготовке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труду.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физической</w:t>
      </w:r>
      <w:r>
        <w:rPr>
          <w:spacing w:val="-57"/>
        </w:rPr>
        <w:t xml:space="preserve"> </w:t>
      </w:r>
      <w:r>
        <w:t>культуры в жизни человека. Самостраховка и самоконтроль при выполнении физических</w:t>
      </w:r>
      <w:r>
        <w:rPr>
          <w:spacing w:val="1"/>
        </w:rPr>
        <w:t xml:space="preserve"> </w:t>
      </w:r>
      <w:r>
        <w:t>упражнений.</w:t>
      </w:r>
      <w:r>
        <w:rPr>
          <w:spacing w:val="-7"/>
        </w:rPr>
        <w:t xml:space="preserve"> </w:t>
      </w:r>
      <w:r>
        <w:t>Помощь</w:t>
      </w:r>
      <w:r>
        <w:rPr>
          <w:spacing w:val="-6"/>
        </w:rPr>
        <w:t xml:space="preserve"> </w:t>
      </w:r>
      <w:r>
        <w:t>при</w:t>
      </w:r>
      <w:r>
        <w:rPr>
          <w:spacing w:val="-6"/>
        </w:rPr>
        <w:t xml:space="preserve"> </w:t>
      </w:r>
      <w:r>
        <w:t>травмах.</w:t>
      </w:r>
      <w:r>
        <w:rPr>
          <w:spacing w:val="-6"/>
        </w:rPr>
        <w:t xml:space="preserve"> </w:t>
      </w:r>
      <w:r>
        <w:t>Способы</w:t>
      </w:r>
      <w:r>
        <w:rPr>
          <w:spacing w:val="-7"/>
        </w:rPr>
        <w:t xml:space="preserve"> </w:t>
      </w:r>
      <w:r>
        <w:t>самостоятельного</w:t>
      </w:r>
      <w:r>
        <w:rPr>
          <w:spacing w:val="-6"/>
        </w:rPr>
        <w:t xml:space="preserve"> </w:t>
      </w:r>
      <w:r>
        <w:t>измерения</w:t>
      </w:r>
      <w:r>
        <w:rPr>
          <w:spacing w:val="-6"/>
        </w:rPr>
        <w:t xml:space="preserve"> </w:t>
      </w:r>
      <w:r>
        <w:t>частоты</w:t>
      </w:r>
      <w:r>
        <w:rPr>
          <w:spacing w:val="-7"/>
        </w:rPr>
        <w:t xml:space="preserve"> </w:t>
      </w:r>
      <w:r>
        <w:t>сердечных</w:t>
      </w:r>
      <w:r>
        <w:rPr>
          <w:spacing w:val="-57"/>
        </w:rPr>
        <w:t xml:space="preserve"> </w:t>
      </w:r>
      <w:r>
        <w:t>сокращений.</w:t>
      </w:r>
    </w:p>
    <w:p w:rsidR="00BE0F1A" w:rsidRDefault="00DF1257">
      <w:pPr>
        <w:pStyle w:val="a3"/>
        <w:ind w:left="1001" w:firstLine="0"/>
      </w:pPr>
      <w:r>
        <w:t>Физическая</w:t>
      </w:r>
      <w:r>
        <w:rPr>
          <w:spacing w:val="-3"/>
        </w:rPr>
        <w:t xml:space="preserve"> </w:t>
      </w:r>
      <w:r>
        <w:t>культура</w:t>
      </w:r>
      <w:r>
        <w:rPr>
          <w:spacing w:val="-3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спорт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России.</w:t>
      </w:r>
      <w:r>
        <w:rPr>
          <w:spacing w:val="-3"/>
        </w:rPr>
        <w:t xml:space="preserve"> </w:t>
      </w:r>
      <w:r>
        <w:t>Специальные</w:t>
      </w:r>
      <w:r>
        <w:rPr>
          <w:spacing w:val="-5"/>
        </w:rPr>
        <w:t xml:space="preserve"> </w:t>
      </w:r>
      <w:r>
        <w:t>олимпийские</w:t>
      </w:r>
      <w:r>
        <w:rPr>
          <w:spacing w:val="-4"/>
        </w:rPr>
        <w:t xml:space="preserve"> </w:t>
      </w:r>
      <w:r>
        <w:t>игры.</w:t>
      </w:r>
    </w:p>
    <w:p w:rsidR="00BE0F1A" w:rsidRDefault="00DF1257">
      <w:pPr>
        <w:pStyle w:val="a3"/>
        <w:ind w:right="117"/>
      </w:pPr>
      <w:r>
        <w:t>Здоровый</w:t>
      </w:r>
      <w:r>
        <w:rPr>
          <w:spacing w:val="1"/>
        </w:rPr>
        <w:t xml:space="preserve"> </w:t>
      </w:r>
      <w:r>
        <w:t>образ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спортом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окончания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организации.</w:t>
      </w:r>
    </w:p>
    <w:p w:rsidR="00BE0F1A" w:rsidRDefault="00DF1257">
      <w:pPr>
        <w:pStyle w:val="a3"/>
        <w:ind w:right="116"/>
      </w:pPr>
      <w:r>
        <w:t>Гимнастика. Теоретические сведения. Элементарные сведения о передвижениях по</w:t>
      </w:r>
      <w:r>
        <w:rPr>
          <w:spacing w:val="1"/>
        </w:rPr>
        <w:t xml:space="preserve"> </w:t>
      </w:r>
      <w:r>
        <w:t>ориентирам.</w:t>
      </w:r>
      <w:r>
        <w:rPr>
          <w:spacing w:val="-3"/>
        </w:rPr>
        <w:t xml:space="preserve"> </w:t>
      </w:r>
      <w:r>
        <w:t>Правила</w:t>
      </w:r>
      <w:r>
        <w:rPr>
          <w:spacing w:val="-3"/>
        </w:rPr>
        <w:t xml:space="preserve"> </w:t>
      </w:r>
      <w:r>
        <w:t>поведения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занятиях</w:t>
      </w:r>
      <w:r>
        <w:rPr>
          <w:spacing w:val="-3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гимнастике.</w:t>
      </w:r>
      <w:r>
        <w:rPr>
          <w:spacing w:val="-3"/>
        </w:rPr>
        <w:t xml:space="preserve"> </w:t>
      </w:r>
      <w:r>
        <w:t>Значение</w:t>
      </w:r>
      <w:r>
        <w:rPr>
          <w:spacing w:val="-6"/>
        </w:rPr>
        <w:t xml:space="preserve"> </w:t>
      </w:r>
      <w:r>
        <w:t>утренней</w:t>
      </w:r>
      <w:r>
        <w:rPr>
          <w:spacing w:val="-3"/>
        </w:rPr>
        <w:t xml:space="preserve"> </w:t>
      </w:r>
      <w:r>
        <w:t>гимнастики.</w:t>
      </w:r>
    </w:p>
    <w:p w:rsidR="00BE0F1A" w:rsidRDefault="00DF1257">
      <w:pPr>
        <w:pStyle w:val="a3"/>
        <w:ind w:left="1001" w:firstLine="0"/>
      </w:pPr>
      <w:r>
        <w:t>Практический</w:t>
      </w:r>
      <w:r>
        <w:rPr>
          <w:spacing w:val="-3"/>
        </w:rPr>
        <w:t xml:space="preserve"> </w:t>
      </w:r>
      <w:r>
        <w:t>материал:</w:t>
      </w:r>
      <w:r>
        <w:rPr>
          <w:spacing w:val="-3"/>
        </w:rPr>
        <w:t xml:space="preserve"> </w:t>
      </w:r>
      <w:r>
        <w:t>построения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перестроения.</w:t>
      </w:r>
    </w:p>
    <w:p w:rsidR="00BE0F1A" w:rsidRDefault="00DF1257">
      <w:pPr>
        <w:pStyle w:val="a3"/>
        <w:spacing w:before="1"/>
        <w:ind w:right="111"/>
      </w:pPr>
      <w:r>
        <w:t>Упражнения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(корригирующие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общеразвивающие</w:t>
      </w:r>
      <w:r>
        <w:rPr>
          <w:spacing w:val="1"/>
        </w:rPr>
        <w:t xml:space="preserve"> </w:t>
      </w:r>
      <w:r>
        <w:t>упражнения):</w:t>
      </w:r>
      <w:r>
        <w:rPr>
          <w:spacing w:val="1"/>
        </w:rPr>
        <w:t xml:space="preserve"> </w:t>
      </w:r>
      <w:r>
        <w:t>упражнения на дыхание, для развития мышц кистей рук и пальцев; мышц шеи, расслабления</w:t>
      </w:r>
      <w:r>
        <w:rPr>
          <w:spacing w:val="1"/>
        </w:rPr>
        <w:t xml:space="preserve"> </w:t>
      </w:r>
      <w:r>
        <w:t>мышц, укрепления голеностопных суставов и стоп, укрепления мышц туловища, рук и ног,</w:t>
      </w:r>
      <w:r>
        <w:rPr>
          <w:spacing w:val="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формирования и укрепления</w:t>
      </w:r>
      <w:r>
        <w:rPr>
          <w:spacing w:val="-1"/>
        </w:rPr>
        <w:t xml:space="preserve"> </w:t>
      </w:r>
      <w:r>
        <w:t>правильной осанки.</w:t>
      </w:r>
    </w:p>
    <w:p w:rsidR="00BE0F1A" w:rsidRDefault="00DF1257">
      <w:pPr>
        <w:pStyle w:val="a3"/>
        <w:ind w:right="115"/>
      </w:pPr>
      <w:r>
        <w:t>Упражнения</w:t>
      </w:r>
      <w:r>
        <w:rPr>
          <w:spacing w:val="-8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предметами:</w:t>
      </w:r>
      <w:r>
        <w:rPr>
          <w:spacing w:val="-8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гимнастическими</w:t>
      </w:r>
      <w:r>
        <w:rPr>
          <w:spacing w:val="-7"/>
        </w:rPr>
        <w:t xml:space="preserve"> </w:t>
      </w:r>
      <w:r>
        <w:t>палками;</w:t>
      </w:r>
      <w:r>
        <w:rPr>
          <w:spacing w:val="-7"/>
        </w:rPr>
        <w:t xml:space="preserve"> </w:t>
      </w:r>
      <w:r>
        <w:t>большими</w:t>
      </w:r>
      <w:r>
        <w:rPr>
          <w:spacing w:val="-6"/>
        </w:rPr>
        <w:t xml:space="preserve"> </w:t>
      </w:r>
      <w:r>
        <w:t>обручами;</w:t>
      </w:r>
      <w:r>
        <w:rPr>
          <w:spacing w:val="-8"/>
        </w:rPr>
        <w:t xml:space="preserve"> </w:t>
      </w:r>
      <w:r>
        <w:t>малыми</w:t>
      </w:r>
      <w:r>
        <w:rPr>
          <w:spacing w:val="-57"/>
        </w:rPr>
        <w:t xml:space="preserve"> </w:t>
      </w:r>
      <w:r>
        <w:t>мячами, большим мячом, набивными мячами; со скакалками; гантелями и штангой; лазанье и</w:t>
      </w:r>
      <w:r>
        <w:rPr>
          <w:spacing w:val="-57"/>
        </w:rPr>
        <w:t xml:space="preserve"> </w:t>
      </w:r>
      <w:r>
        <w:t>перелезание,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равновесие;</w:t>
      </w:r>
      <w:r>
        <w:rPr>
          <w:spacing w:val="1"/>
        </w:rPr>
        <w:t xml:space="preserve"> </w:t>
      </w:r>
      <w:r>
        <w:t>опорный</w:t>
      </w:r>
      <w:r>
        <w:rPr>
          <w:spacing w:val="1"/>
        </w:rPr>
        <w:t xml:space="preserve"> </w:t>
      </w:r>
      <w:r>
        <w:t>прыжок;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пространственно-временной</w:t>
      </w:r>
      <w:r>
        <w:rPr>
          <w:spacing w:val="1"/>
        </w:rPr>
        <w:t xml:space="preserve"> </w:t>
      </w:r>
      <w:r>
        <w:t>дифференцировки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точности</w:t>
      </w:r>
      <w:r>
        <w:rPr>
          <w:spacing w:val="1"/>
        </w:rPr>
        <w:t xml:space="preserve"> </w:t>
      </w:r>
      <w:r>
        <w:t>движений;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преодоление</w:t>
      </w:r>
      <w:r>
        <w:rPr>
          <w:spacing w:val="-2"/>
        </w:rPr>
        <w:t xml:space="preserve"> </w:t>
      </w:r>
      <w:r>
        <w:t>сопротивления; переноска</w:t>
      </w:r>
      <w:r>
        <w:rPr>
          <w:spacing w:val="-2"/>
        </w:rPr>
        <w:t xml:space="preserve"> </w:t>
      </w:r>
      <w:r>
        <w:t>грузов</w:t>
      </w:r>
      <w:r>
        <w:rPr>
          <w:spacing w:val="-3"/>
        </w:rPr>
        <w:t xml:space="preserve"> </w:t>
      </w:r>
      <w:r>
        <w:t>и передача</w:t>
      </w:r>
      <w:r>
        <w:rPr>
          <w:spacing w:val="-2"/>
        </w:rPr>
        <w:t xml:space="preserve"> </w:t>
      </w:r>
      <w:r>
        <w:t>предметов.</w:t>
      </w:r>
    </w:p>
    <w:p w:rsidR="00BE0F1A" w:rsidRDefault="00DF1257">
      <w:pPr>
        <w:pStyle w:val="a3"/>
        <w:ind w:right="111"/>
      </w:pPr>
      <w:r>
        <w:t>Легкая</w:t>
      </w:r>
      <w:r>
        <w:rPr>
          <w:spacing w:val="1"/>
        </w:rPr>
        <w:t xml:space="preserve"> </w:t>
      </w:r>
      <w:r>
        <w:t>атлетика.</w:t>
      </w:r>
      <w:r>
        <w:rPr>
          <w:spacing w:val="1"/>
        </w:rPr>
        <w:t xml:space="preserve"> </w:t>
      </w:r>
      <w:r>
        <w:t>Теоретические</w:t>
      </w:r>
      <w:r>
        <w:rPr>
          <w:spacing w:val="1"/>
        </w:rPr>
        <w:t xml:space="preserve"> </w:t>
      </w:r>
      <w:r>
        <w:t>сведения.</w:t>
      </w:r>
      <w:r>
        <w:rPr>
          <w:spacing w:val="1"/>
        </w:rPr>
        <w:t xml:space="preserve"> </w:t>
      </w:r>
      <w:r>
        <w:t>Подготовка</w:t>
      </w:r>
      <w:r>
        <w:rPr>
          <w:spacing w:val="1"/>
        </w:rPr>
        <w:t xml:space="preserve"> </w:t>
      </w:r>
      <w:r>
        <w:t>суставов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мышечно-</w:t>
      </w:r>
      <w:r>
        <w:rPr>
          <w:spacing w:val="1"/>
        </w:rPr>
        <w:t xml:space="preserve"> </w:t>
      </w:r>
      <w:r>
        <w:t>сухожильного аппарата к предстоящей деятельности. Техника безопасности при прыжках в</w:t>
      </w:r>
      <w:r>
        <w:rPr>
          <w:spacing w:val="1"/>
        </w:rPr>
        <w:t xml:space="preserve"> </w:t>
      </w:r>
      <w:r>
        <w:t>длину. Фазы прыжка в высоту с разбега. Подготовка суставов и мышечно-сухожильного</w:t>
      </w:r>
      <w:r>
        <w:rPr>
          <w:spacing w:val="1"/>
        </w:rPr>
        <w:t xml:space="preserve"> </w:t>
      </w:r>
      <w:r>
        <w:t>аппарата к предстоящей деятельности. Техника безопасности при выполнении прыжков в</w:t>
      </w:r>
      <w:r>
        <w:rPr>
          <w:spacing w:val="1"/>
        </w:rPr>
        <w:t xml:space="preserve"> </w:t>
      </w:r>
      <w:r>
        <w:t>высоту.</w:t>
      </w:r>
    </w:p>
    <w:p w:rsidR="00BE0F1A" w:rsidRDefault="00DF1257">
      <w:pPr>
        <w:pStyle w:val="a3"/>
        <w:ind w:left="1001" w:firstLine="0"/>
      </w:pPr>
      <w:r>
        <w:t>Правила</w:t>
      </w:r>
      <w:r>
        <w:rPr>
          <w:spacing w:val="-3"/>
        </w:rPr>
        <w:t xml:space="preserve"> </w:t>
      </w:r>
      <w:r>
        <w:t>судейства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бегу,</w:t>
      </w:r>
      <w:r>
        <w:rPr>
          <w:spacing w:val="-2"/>
        </w:rPr>
        <w:t xml:space="preserve"> </w:t>
      </w:r>
      <w:r>
        <w:t>прыжкам,</w:t>
      </w:r>
      <w:r>
        <w:rPr>
          <w:spacing w:val="-1"/>
        </w:rPr>
        <w:t xml:space="preserve"> </w:t>
      </w:r>
      <w:r>
        <w:t>метанию;</w:t>
      </w:r>
      <w:r>
        <w:rPr>
          <w:spacing w:val="-2"/>
        </w:rPr>
        <w:t xml:space="preserve"> </w:t>
      </w:r>
      <w:r>
        <w:t>правила</w:t>
      </w:r>
      <w:r>
        <w:rPr>
          <w:spacing w:val="-2"/>
        </w:rPr>
        <w:t xml:space="preserve"> </w:t>
      </w:r>
      <w:r>
        <w:t>передачи</w:t>
      </w:r>
      <w:r>
        <w:rPr>
          <w:spacing w:val="-1"/>
        </w:rPr>
        <w:t xml:space="preserve"> </w:t>
      </w:r>
      <w:r>
        <w:t>эстафетной</w:t>
      </w:r>
      <w:r>
        <w:rPr>
          <w:spacing w:val="-4"/>
        </w:rPr>
        <w:t xml:space="preserve"> </w:t>
      </w:r>
      <w:r>
        <w:t>палочки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left="1001" w:right="6515" w:hanging="709"/>
      </w:pPr>
      <w:r>
        <w:t>в легкоатлетических эстафетах.</w:t>
      </w:r>
      <w:r>
        <w:rPr>
          <w:spacing w:val="-57"/>
        </w:rPr>
        <w:t xml:space="preserve"> </w:t>
      </w:r>
      <w:r>
        <w:t>Практический</w:t>
      </w:r>
      <w:r>
        <w:rPr>
          <w:spacing w:val="-8"/>
        </w:rPr>
        <w:t xml:space="preserve"> </w:t>
      </w:r>
      <w:r>
        <w:t>материал:</w:t>
      </w:r>
    </w:p>
    <w:p w:rsidR="00BE0F1A" w:rsidRDefault="00DF1257">
      <w:pPr>
        <w:pStyle w:val="a3"/>
        <w:spacing w:before="1"/>
        <w:ind w:right="117"/>
      </w:pPr>
      <w:r>
        <w:t>а)</w:t>
      </w:r>
      <w:r>
        <w:rPr>
          <w:spacing w:val="1"/>
        </w:rPr>
        <w:t xml:space="preserve"> </w:t>
      </w:r>
      <w:r>
        <w:t>ходьба:</w:t>
      </w:r>
      <w:r>
        <w:rPr>
          <w:spacing w:val="1"/>
        </w:rPr>
        <w:t xml:space="preserve"> </w:t>
      </w:r>
      <w:r>
        <w:t>ходьба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разном</w:t>
      </w:r>
      <w:r>
        <w:rPr>
          <w:spacing w:val="1"/>
        </w:rPr>
        <w:t xml:space="preserve"> </w:t>
      </w:r>
      <w:r>
        <w:t>темпе,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изменением</w:t>
      </w:r>
      <w:r>
        <w:rPr>
          <w:spacing w:val="1"/>
        </w:rPr>
        <w:t xml:space="preserve"> </w:t>
      </w:r>
      <w:r>
        <w:t>направления;</w:t>
      </w:r>
      <w:r>
        <w:rPr>
          <w:spacing w:val="1"/>
        </w:rPr>
        <w:t xml:space="preserve"> </w:t>
      </w:r>
      <w:r>
        <w:t>ускорением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замедлением,</w:t>
      </w:r>
      <w:r>
        <w:rPr>
          <w:spacing w:val="-1"/>
        </w:rPr>
        <w:t xml:space="preserve"> </w:t>
      </w:r>
      <w:r>
        <w:t>преодолением</w:t>
      </w:r>
      <w:r>
        <w:rPr>
          <w:spacing w:val="-1"/>
        </w:rPr>
        <w:t xml:space="preserve"> </w:t>
      </w:r>
      <w:r>
        <w:t>препятствий;</w:t>
      </w:r>
    </w:p>
    <w:p w:rsidR="00BE0F1A" w:rsidRDefault="00DF1257">
      <w:pPr>
        <w:pStyle w:val="a3"/>
        <w:ind w:right="111"/>
      </w:pPr>
      <w:r>
        <w:t>б)</w:t>
      </w:r>
      <w:r>
        <w:rPr>
          <w:spacing w:val="1"/>
        </w:rPr>
        <w:t xml:space="preserve"> </w:t>
      </w:r>
      <w:r>
        <w:t>бег:</w:t>
      </w:r>
      <w:r>
        <w:rPr>
          <w:spacing w:val="1"/>
        </w:rPr>
        <w:t xml:space="preserve"> </w:t>
      </w:r>
      <w:r>
        <w:t>медленный</w:t>
      </w:r>
      <w:r>
        <w:rPr>
          <w:spacing w:val="1"/>
        </w:rPr>
        <w:t xml:space="preserve"> </w:t>
      </w:r>
      <w:r>
        <w:t>бег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равномерной</w:t>
      </w:r>
      <w:r>
        <w:rPr>
          <w:spacing w:val="1"/>
        </w:rPr>
        <w:t xml:space="preserve"> </w:t>
      </w:r>
      <w:r>
        <w:t>скоростью,</w:t>
      </w:r>
      <w:r>
        <w:rPr>
          <w:spacing w:val="1"/>
        </w:rPr>
        <w:t xml:space="preserve"> </w:t>
      </w:r>
      <w:r>
        <w:t>бег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варьированием</w:t>
      </w:r>
      <w:r>
        <w:rPr>
          <w:spacing w:val="1"/>
        </w:rPr>
        <w:t xml:space="preserve"> </w:t>
      </w:r>
      <w:r>
        <w:t>скорости,</w:t>
      </w:r>
      <w:r>
        <w:rPr>
          <w:spacing w:val="1"/>
        </w:rPr>
        <w:t xml:space="preserve"> </w:t>
      </w:r>
      <w:r>
        <w:t>скоростной бег; эстафетный бег, бег с преодолением препятствий, бег на короткие, средние и</w:t>
      </w:r>
      <w:r>
        <w:rPr>
          <w:spacing w:val="-57"/>
        </w:rPr>
        <w:t xml:space="preserve"> </w:t>
      </w:r>
      <w:r>
        <w:t>длинные</w:t>
      </w:r>
      <w:r>
        <w:rPr>
          <w:spacing w:val="-3"/>
        </w:rPr>
        <w:t xml:space="preserve"> </w:t>
      </w:r>
      <w:r>
        <w:t>дистанции,</w:t>
      </w:r>
      <w:r>
        <w:rPr>
          <w:spacing w:val="-3"/>
        </w:rPr>
        <w:t xml:space="preserve"> </w:t>
      </w:r>
      <w:r>
        <w:t>кроссовый бег</w:t>
      </w:r>
      <w:r>
        <w:rPr>
          <w:spacing w:val="-2"/>
        </w:rPr>
        <w:t xml:space="preserve"> </w:t>
      </w:r>
      <w:r>
        <w:t>по слабопересеченной местности;</w:t>
      </w:r>
    </w:p>
    <w:p w:rsidR="00BE0F1A" w:rsidRDefault="00DF1257">
      <w:pPr>
        <w:pStyle w:val="a3"/>
        <w:ind w:right="117"/>
      </w:pPr>
      <w:r>
        <w:t>в) прыжки: отработка выпрыгивания и спрыгивания с препятствий; прыжки в длину</w:t>
      </w:r>
      <w:r>
        <w:rPr>
          <w:spacing w:val="1"/>
        </w:rPr>
        <w:t xml:space="preserve"> </w:t>
      </w:r>
      <w:r>
        <w:t>(способами</w:t>
      </w:r>
      <w:r>
        <w:rPr>
          <w:spacing w:val="-2"/>
        </w:rPr>
        <w:t xml:space="preserve"> </w:t>
      </w:r>
      <w:r>
        <w:t>"оттолкнув</w:t>
      </w:r>
      <w:r>
        <w:rPr>
          <w:spacing w:val="-4"/>
        </w:rPr>
        <w:t xml:space="preserve"> </w:t>
      </w:r>
      <w:r>
        <w:t>ноги",</w:t>
      </w:r>
      <w:r>
        <w:rPr>
          <w:spacing w:val="-2"/>
        </w:rPr>
        <w:t xml:space="preserve"> </w:t>
      </w:r>
      <w:r>
        <w:t>"перешагивание");</w:t>
      </w:r>
      <w:r>
        <w:rPr>
          <w:spacing w:val="-3"/>
        </w:rPr>
        <w:t xml:space="preserve"> </w:t>
      </w:r>
      <w:r>
        <w:t>прыжки в</w:t>
      </w:r>
      <w:r>
        <w:rPr>
          <w:spacing w:val="-2"/>
        </w:rPr>
        <w:t xml:space="preserve"> </w:t>
      </w:r>
      <w:r>
        <w:t>высоту</w:t>
      </w:r>
      <w:r>
        <w:rPr>
          <w:spacing w:val="-1"/>
        </w:rPr>
        <w:t xml:space="preserve"> </w:t>
      </w:r>
      <w:r>
        <w:t>способом</w:t>
      </w:r>
      <w:r>
        <w:rPr>
          <w:spacing w:val="-2"/>
        </w:rPr>
        <w:t xml:space="preserve"> </w:t>
      </w:r>
      <w:r>
        <w:t>"перекат";</w:t>
      </w:r>
    </w:p>
    <w:p w:rsidR="00BE0F1A" w:rsidRDefault="00DF1257">
      <w:pPr>
        <w:pStyle w:val="a3"/>
        <w:ind w:right="119"/>
      </w:pPr>
      <w:r>
        <w:t>г) метание: метание малого мяча на дальность, метание мяча в вертикальную цель,</w:t>
      </w:r>
      <w:r>
        <w:rPr>
          <w:spacing w:val="1"/>
        </w:rPr>
        <w:t xml:space="preserve"> </w:t>
      </w:r>
      <w:r>
        <w:t>метание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движущую цель.</w:t>
      </w:r>
    </w:p>
    <w:p w:rsidR="00BE0F1A" w:rsidRDefault="00DF1257">
      <w:pPr>
        <w:pStyle w:val="a3"/>
        <w:ind w:left="1001" w:right="5217" w:firstLine="0"/>
      </w:pPr>
      <w:r>
        <w:t>Лыжная и конькобежная подготовки.</w:t>
      </w:r>
      <w:r>
        <w:rPr>
          <w:spacing w:val="-57"/>
        </w:rPr>
        <w:t xml:space="preserve"> </w:t>
      </w:r>
      <w:r>
        <w:t>Лыжная</w:t>
      </w:r>
      <w:r>
        <w:rPr>
          <w:spacing w:val="-1"/>
        </w:rPr>
        <w:t xml:space="preserve"> </w:t>
      </w:r>
      <w:r>
        <w:t>подготовка.</w:t>
      </w:r>
    </w:p>
    <w:p w:rsidR="00BE0F1A" w:rsidRDefault="00DF1257">
      <w:pPr>
        <w:pStyle w:val="a3"/>
        <w:ind w:right="114"/>
      </w:pPr>
      <w:r>
        <w:t>Теоретические сведения. Сведения о применении лыж в быту. Занятия на лыжах как</w:t>
      </w:r>
      <w:r>
        <w:rPr>
          <w:spacing w:val="1"/>
        </w:rPr>
        <w:t xml:space="preserve"> </w:t>
      </w:r>
      <w:r>
        <w:t>средство</w:t>
      </w:r>
      <w:r>
        <w:rPr>
          <w:spacing w:val="-1"/>
        </w:rPr>
        <w:t xml:space="preserve"> </w:t>
      </w:r>
      <w:r>
        <w:t>закаливания организма.</w:t>
      </w:r>
    </w:p>
    <w:p w:rsidR="00BE0F1A" w:rsidRDefault="00DF1257">
      <w:pPr>
        <w:pStyle w:val="a3"/>
        <w:spacing w:before="1"/>
        <w:ind w:left="1001" w:firstLine="0"/>
      </w:pPr>
      <w:r>
        <w:t>Прокладка</w:t>
      </w:r>
      <w:r>
        <w:rPr>
          <w:spacing w:val="-14"/>
        </w:rPr>
        <w:t xml:space="preserve"> </w:t>
      </w:r>
      <w:r>
        <w:t>учебной</w:t>
      </w:r>
      <w:r>
        <w:rPr>
          <w:spacing w:val="-11"/>
        </w:rPr>
        <w:t xml:space="preserve"> </w:t>
      </w:r>
      <w:r>
        <w:t>лыжни,</w:t>
      </w:r>
      <w:r>
        <w:rPr>
          <w:spacing w:val="-12"/>
        </w:rPr>
        <w:t xml:space="preserve"> </w:t>
      </w:r>
      <w:r>
        <w:t>санитарно-гигиенические</w:t>
      </w:r>
      <w:r>
        <w:rPr>
          <w:spacing w:val="-14"/>
        </w:rPr>
        <w:t xml:space="preserve"> </w:t>
      </w:r>
      <w:r>
        <w:t>требования</w:t>
      </w:r>
      <w:r>
        <w:rPr>
          <w:spacing w:val="-12"/>
        </w:rPr>
        <w:t xml:space="preserve"> </w:t>
      </w:r>
      <w:r>
        <w:t>к</w:t>
      </w:r>
      <w:r>
        <w:rPr>
          <w:spacing w:val="-11"/>
        </w:rPr>
        <w:t xml:space="preserve"> </w:t>
      </w:r>
      <w:r>
        <w:t>занятиям</w:t>
      </w:r>
      <w:r>
        <w:rPr>
          <w:spacing w:val="-14"/>
        </w:rPr>
        <w:t xml:space="preserve"> </w:t>
      </w:r>
      <w:r>
        <w:t>на</w:t>
      </w:r>
      <w:r>
        <w:rPr>
          <w:spacing w:val="-13"/>
        </w:rPr>
        <w:t xml:space="preserve"> </w:t>
      </w:r>
      <w:r>
        <w:t>лыжах.</w:t>
      </w:r>
    </w:p>
    <w:p w:rsidR="00BE0F1A" w:rsidRDefault="00DF1257">
      <w:pPr>
        <w:pStyle w:val="a3"/>
        <w:ind w:firstLine="0"/>
      </w:pPr>
      <w:r>
        <w:t>Виды</w:t>
      </w:r>
      <w:r>
        <w:rPr>
          <w:spacing w:val="-2"/>
        </w:rPr>
        <w:t xml:space="preserve"> </w:t>
      </w:r>
      <w:r>
        <w:t>лыжного</w:t>
      </w:r>
      <w:r>
        <w:rPr>
          <w:spacing w:val="-2"/>
        </w:rPr>
        <w:t xml:space="preserve"> </w:t>
      </w:r>
      <w:r>
        <w:t>спорта,</w:t>
      </w:r>
      <w:r>
        <w:rPr>
          <w:spacing w:val="-4"/>
        </w:rPr>
        <w:t xml:space="preserve"> </w:t>
      </w:r>
      <w:r>
        <w:t>сведения</w:t>
      </w:r>
      <w:r>
        <w:rPr>
          <w:spacing w:val="-2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технике</w:t>
      </w:r>
      <w:r>
        <w:rPr>
          <w:spacing w:val="-2"/>
        </w:rPr>
        <w:t xml:space="preserve"> </w:t>
      </w:r>
      <w:r>
        <w:t>лыжных</w:t>
      </w:r>
      <w:r>
        <w:rPr>
          <w:spacing w:val="-2"/>
        </w:rPr>
        <w:t xml:space="preserve"> </w:t>
      </w:r>
      <w:r>
        <w:t>ходов.</w:t>
      </w:r>
    </w:p>
    <w:p w:rsidR="00BE0F1A" w:rsidRDefault="00DF1257">
      <w:pPr>
        <w:pStyle w:val="a3"/>
        <w:ind w:left="1001" w:firstLine="0"/>
      </w:pPr>
      <w:r>
        <w:t>Практический</w:t>
      </w:r>
      <w:r>
        <w:rPr>
          <w:spacing w:val="-4"/>
        </w:rPr>
        <w:t xml:space="preserve"> </w:t>
      </w:r>
      <w:r>
        <w:t>материал.</w:t>
      </w:r>
    </w:p>
    <w:p w:rsidR="00BE0F1A" w:rsidRDefault="00DF1257">
      <w:pPr>
        <w:pStyle w:val="a3"/>
        <w:ind w:right="117"/>
      </w:pPr>
      <w:r>
        <w:t>Стойка лыжника. Виды лыжных ходов (попеременный двухшажный; одновременный</w:t>
      </w:r>
      <w:r>
        <w:rPr>
          <w:spacing w:val="1"/>
        </w:rPr>
        <w:t xml:space="preserve"> </w:t>
      </w:r>
      <w:r>
        <w:t>бесшажный; одновременный одношажный). Совершенствование разных видов подъемов и</w:t>
      </w:r>
      <w:r>
        <w:rPr>
          <w:spacing w:val="1"/>
        </w:rPr>
        <w:t xml:space="preserve"> </w:t>
      </w:r>
      <w:r>
        <w:t>спусков.</w:t>
      </w:r>
      <w:r>
        <w:rPr>
          <w:spacing w:val="-1"/>
        </w:rPr>
        <w:t xml:space="preserve"> </w:t>
      </w:r>
      <w:r>
        <w:t>Повороты.</w:t>
      </w:r>
    </w:p>
    <w:p w:rsidR="00BE0F1A" w:rsidRDefault="00DF1257">
      <w:pPr>
        <w:pStyle w:val="a3"/>
        <w:ind w:left="1001" w:right="6324" w:firstLine="0"/>
        <w:jc w:val="left"/>
      </w:pPr>
      <w:r>
        <w:t>Конькобежная подготовка</w:t>
      </w:r>
      <w:r>
        <w:rPr>
          <w:spacing w:val="-57"/>
        </w:rPr>
        <w:t xml:space="preserve"> </w:t>
      </w:r>
      <w:r>
        <w:t>Теоретические</w:t>
      </w:r>
      <w:r>
        <w:rPr>
          <w:spacing w:val="-3"/>
        </w:rPr>
        <w:t xml:space="preserve"> </w:t>
      </w:r>
      <w:r>
        <w:t>сведения.</w:t>
      </w:r>
    </w:p>
    <w:p w:rsidR="00BE0F1A" w:rsidRDefault="00DF1257">
      <w:pPr>
        <w:pStyle w:val="a3"/>
        <w:ind w:left="1001" w:firstLine="0"/>
        <w:jc w:val="left"/>
      </w:pPr>
      <w:r>
        <w:t>Занятия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коньках</w:t>
      </w:r>
      <w:r>
        <w:rPr>
          <w:spacing w:val="-2"/>
        </w:rPr>
        <w:t xml:space="preserve"> </w:t>
      </w:r>
      <w:r>
        <w:t>как</w:t>
      </w:r>
      <w:r>
        <w:rPr>
          <w:spacing w:val="-4"/>
        </w:rPr>
        <w:t xml:space="preserve"> </w:t>
      </w:r>
      <w:r>
        <w:t>средство</w:t>
      </w:r>
      <w:r>
        <w:rPr>
          <w:spacing w:val="-1"/>
        </w:rPr>
        <w:t xml:space="preserve"> </w:t>
      </w:r>
      <w:r>
        <w:t>закаливания</w:t>
      </w:r>
      <w:r>
        <w:rPr>
          <w:spacing w:val="-2"/>
        </w:rPr>
        <w:t xml:space="preserve"> </w:t>
      </w:r>
      <w:r>
        <w:t>организма.</w:t>
      </w:r>
    </w:p>
    <w:p w:rsidR="00BE0F1A" w:rsidRDefault="00DF1257">
      <w:pPr>
        <w:pStyle w:val="a3"/>
        <w:jc w:val="left"/>
      </w:pPr>
      <w:r>
        <w:t>Практический</w:t>
      </w:r>
      <w:r>
        <w:rPr>
          <w:spacing w:val="48"/>
        </w:rPr>
        <w:t xml:space="preserve"> </w:t>
      </w:r>
      <w:r>
        <w:t>материал.</w:t>
      </w:r>
      <w:r>
        <w:rPr>
          <w:spacing w:val="48"/>
        </w:rPr>
        <w:t xml:space="preserve"> </w:t>
      </w:r>
      <w:r>
        <w:t>Стойка</w:t>
      </w:r>
      <w:r>
        <w:rPr>
          <w:spacing w:val="46"/>
        </w:rPr>
        <w:t xml:space="preserve"> </w:t>
      </w:r>
      <w:r>
        <w:t>конькобежца.</w:t>
      </w:r>
      <w:r>
        <w:rPr>
          <w:spacing w:val="48"/>
        </w:rPr>
        <w:t xml:space="preserve"> </w:t>
      </w:r>
      <w:r>
        <w:t>Бег</w:t>
      </w:r>
      <w:r>
        <w:rPr>
          <w:spacing w:val="47"/>
        </w:rPr>
        <w:t xml:space="preserve"> </w:t>
      </w:r>
      <w:r>
        <w:t>по</w:t>
      </w:r>
      <w:r>
        <w:rPr>
          <w:spacing w:val="48"/>
        </w:rPr>
        <w:t xml:space="preserve"> </w:t>
      </w:r>
      <w:r>
        <w:t>прямой.</w:t>
      </w:r>
      <w:r>
        <w:rPr>
          <w:spacing w:val="47"/>
        </w:rPr>
        <w:t xml:space="preserve"> </w:t>
      </w:r>
      <w:r>
        <w:t>Бег</w:t>
      </w:r>
      <w:r>
        <w:rPr>
          <w:spacing w:val="48"/>
        </w:rPr>
        <w:t xml:space="preserve"> </w:t>
      </w:r>
      <w:r>
        <w:t>по</w:t>
      </w:r>
      <w:r>
        <w:rPr>
          <w:spacing w:val="44"/>
        </w:rPr>
        <w:t xml:space="preserve"> </w:t>
      </w:r>
      <w:r>
        <w:t>прямой</w:t>
      </w:r>
      <w:r>
        <w:rPr>
          <w:spacing w:val="46"/>
        </w:rPr>
        <w:t xml:space="preserve"> </w:t>
      </w:r>
      <w:r>
        <w:t>и</w:t>
      </w:r>
      <w:r>
        <w:rPr>
          <w:spacing w:val="48"/>
        </w:rPr>
        <w:t xml:space="preserve"> </w:t>
      </w:r>
      <w:r>
        <w:t>на</w:t>
      </w:r>
      <w:r>
        <w:rPr>
          <w:spacing w:val="-57"/>
        </w:rPr>
        <w:t xml:space="preserve"> </w:t>
      </w:r>
      <w:r>
        <w:t>поворотах.</w:t>
      </w:r>
      <w:r>
        <w:rPr>
          <w:spacing w:val="-1"/>
        </w:rPr>
        <w:t xml:space="preserve"> </w:t>
      </w:r>
      <w:r>
        <w:t>Вход в</w:t>
      </w:r>
      <w:r>
        <w:rPr>
          <w:spacing w:val="-1"/>
        </w:rPr>
        <w:t xml:space="preserve"> </w:t>
      </w:r>
      <w:r>
        <w:t>поворот.</w:t>
      </w:r>
      <w:r>
        <w:rPr>
          <w:spacing w:val="-1"/>
        </w:rPr>
        <w:t xml:space="preserve"> </w:t>
      </w:r>
      <w:r>
        <w:t>Свободное</w:t>
      </w:r>
      <w:r>
        <w:rPr>
          <w:spacing w:val="-1"/>
        </w:rPr>
        <w:t xml:space="preserve"> </w:t>
      </w:r>
      <w:r>
        <w:t>катание. Бег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время.</w:t>
      </w:r>
    </w:p>
    <w:p w:rsidR="00BE0F1A" w:rsidRDefault="00DF1257">
      <w:pPr>
        <w:pStyle w:val="a3"/>
        <w:ind w:left="1001" w:right="6507" w:firstLine="0"/>
        <w:jc w:val="left"/>
      </w:pPr>
      <w:r>
        <w:t>Подвижные игры.</w:t>
      </w:r>
      <w:r>
        <w:rPr>
          <w:spacing w:val="1"/>
        </w:rPr>
        <w:t xml:space="preserve"> </w:t>
      </w:r>
      <w:r>
        <w:t>Практический материал.</w:t>
      </w:r>
      <w:r>
        <w:rPr>
          <w:spacing w:val="-57"/>
        </w:rPr>
        <w:t xml:space="preserve"> </w:t>
      </w:r>
      <w:r>
        <w:t>Коррекционные</w:t>
      </w:r>
      <w:r>
        <w:rPr>
          <w:spacing w:val="-4"/>
        </w:rPr>
        <w:t xml:space="preserve"> </w:t>
      </w:r>
      <w:r>
        <w:t>игры.</w:t>
      </w:r>
    </w:p>
    <w:p w:rsidR="00BE0F1A" w:rsidRDefault="00DF1257">
      <w:pPr>
        <w:pStyle w:val="a3"/>
        <w:ind w:right="116"/>
      </w:pPr>
      <w:r>
        <w:t>Игры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элементами</w:t>
      </w:r>
      <w:r>
        <w:rPr>
          <w:spacing w:val="1"/>
        </w:rPr>
        <w:t xml:space="preserve"> </w:t>
      </w:r>
      <w:r>
        <w:t>общеразвивающих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(игры</w:t>
      </w:r>
      <w:r>
        <w:rPr>
          <w:spacing w:val="1"/>
        </w:rPr>
        <w:t xml:space="preserve"> </w:t>
      </w:r>
      <w:r>
        <w:t>с:</w:t>
      </w:r>
      <w:r>
        <w:rPr>
          <w:spacing w:val="1"/>
        </w:rPr>
        <w:t xml:space="preserve"> </w:t>
      </w:r>
      <w:r>
        <w:t>бегом,</w:t>
      </w:r>
      <w:r>
        <w:rPr>
          <w:spacing w:val="1"/>
        </w:rPr>
        <w:t xml:space="preserve"> </w:t>
      </w:r>
      <w:r>
        <w:t>прыжками;</w:t>
      </w:r>
      <w:r>
        <w:rPr>
          <w:spacing w:val="1"/>
        </w:rPr>
        <w:t xml:space="preserve"> </w:t>
      </w:r>
      <w:r>
        <w:t>лазанием, метанием и ловлей мяча, построениями и перестроениями, бросанием, ловлей,</w:t>
      </w:r>
      <w:r>
        <w:rPr>
          <w:spacing w:val="1"/>
        </w:rPr>
        <w:t xml:space="preserve"> </w:t>
      </w:r>
      <w:r>
        <w:t>метанием).</w:t>
      </w:r>
    </w:p>
    <w:p w:rsidR="00BE0F1A" w:rsidRDefault="00DF1257">
      <w:pPr>
        <w:pStyle w:val="a3"/>
        <w:ind w:left="1001" w:firstLine="0"/>
      </w:pPr>
      <w:r>
        <w:t>Спортивные</w:t>
      </w:r>
      <w:r>
        <w:rPr>
          <w:spacing w:val="-5"/>
        </w:rPr>
        <w:t xml:space="preserve"> </w:t>
      </w:r>
      <w:r>
        <w:t>игры.</w:t>
      </w:r>
    </w:p>
    <w:p w:rsidR="00BE0F1A" w:rsidRDefault="00DF1257">
      <w:pPr>
        <w:pStyle w:val="a3"/>
        <w:ind w:right="119"/>
      </w:pPr>
      <w:r>
        <w:t>Баскетбол. Теоретические сведения. Правила игры в баскетбол, правила поведения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при выполнении упражнений с</w:t>
      </w:r>
      <w:r>
        <w:rPr>
          <w:spacing w:val="-1"/>
        </w:rPr>
        <w:t xml:space="preserve"> </w:t>
      </w:r>
      <w:r>
        <w:t>мячом.</w:t>
      </w:r>
    </w:p>
    <w:p w:rsidR="00BE0F1A" w:rsidRDefault="00DF1257">
      <w:pPr>
        <w:pStyle w:val="a3"/>
        <w:ind w:left="1001" w:right="3104" w:firstLine="0"/>
      </w:pPr>
      <w:r>
        <w:t>Влияние занятий баскетболом на организм обучающихся.</w:t>
      </w:r>
      <w:r>
        <w:rPr>
          <w:spacing w:val="-58"/>
        </w:rPr>
        <w:t xml:space="preserve"> </w:t>
      </w:r>
      <w:r>
        <w:t>Практический</w:t>
      </w:r>
      <w:r>
        <w:rPr>
          <w:spacing w:val="-1"/>
        </w:rPr>
        <w:t xml:space="preserve"> </w:t>
      </w:r>
      <w:r>
        <w:t>материал.</w:t>
      </w:r>
    </w:p>
    <w:p w:rsidR="00BE0F1A" w:rsidRDefault="00DF1257">
      <w:pPr>
        <w:pStyle w:val="a3"/>
        <w:spacing w:before="1"/>
        <w:ind w:right="116"/>
      </w:pPr>
      <w:r>
        <w:t>Стойка</w:t>
      </w:r>
      <w:r>
        <w:rPr>
          <w:spacing w:val="-8"/>
        </w:rPr>
        <w:t xml:space="preserve"> </w:t>
      </w:r>
      <w:r>
        <w:t>баскетболиста.</w:t>
      </w:r>
      <w:r>
        <w:rPr>
          <w:spacing w:val="-6"/>
        </w:rPr>
        <w:t xml:space="preserve"> </w:t>
      </w:r>
      <w:r>
        <w:t>Передвижение</w:t>
      </w:r>
      <w:r>
        <w:rPr>
          <w:spacing w:val="-7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стойке</w:t>
      </w:r>
      <w:r>
        <w:rPr>
          <w:spacing w:val="-7"/>
        </w:rPr>
        <w:t xml:space="preserve"> </w:t>
      </w:r>
      <w:r>
        <w:t>вправо,</w:t>
      </w:r>
      <w:r>
        <w:rPr>
          <w:spacing w:val="-6"/>
        </w:rPr>
        <w:t xml:space="preserve"> </w:t>
      </w:r>
      <w:r>
        <w:t>влево,</w:t>
      </w:r>
      <w:r>
        <w:rPr>
          <w:spacing w:val="-6"/>
        </w:rPr>
        <w:t xml:space="preserve"> </w:t>
      </w:r>
      <w:r>
        <w:t>вперед,</w:t>
      </w:r>
      <w:r>
        <w:rPr>
          <w:spacing w:val="-6"/>
        </w:rPr>
        <w:t xml:space="preserve"> </w:t>
      </w:r>
      <w:r>
        <w:t>назад.</w:t>
      </w:r>
      <w:r>
        <w:rPr>
          <w:spacing w:val="-6"/>
        </w:rPr>
        <w:t xml:space="preserve"> </w:t>
      </w:r>
      <w:r>
        <w:t>Остановка</w:t>
      </w:r>
      <w:r>
        <w:rPr>
          <w:spacing w:val="-58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свистку.</w:t>
      </w:r>
      <w:r>
        <w:rPr>
          <w:spacing w:val="-6"/>
        </w:rPr>
        <w:t xml:space="preserve"> </w:t>
      </w:r>
      <w:r>
        <w:t>Передача</w:t>
      </w:r>
      <w:r>
        <w:rPr>
          <w:spacing w:val="-8"/>
        </w:rPr>
        <w:t xml:space="preserve"> </w:t>
      </w:r>
      <w:r>
        <w:t>мяча</w:t>
      </w:r>
      <w:r>
        <w:rPr>
          <w:spacing w:val="-7"/>
        </w:rPr>
        <w:t xml:space="preserve"> </w:t>
      </w:r>
      <w:r>
        <w:t>от</w:t>
      </w:r>
      <w:r>
        <w:rPr>
          <w:spacing w:val="-7"/>
        </w:rPr>
        <w:t xml:space="preserve"> </w:t>
      </w:r>
      <w:r>
        <w:t>груди</w:t>
      </w:r>
      <w:r>
        <w:rPr>
          <w:spacing w:val="-5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места</w:t>
      </w:r>
      <w:r>
        <w:rPr>
          <w:spacing w:val="-7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движении</w:t>
      </w:r>
      <w:r>
        <w:rPr>
          <w:spacing w:val="-6"/>
        </w:rPr>
        <w:t xml:space="preserve"> </w:t>
      </w:r>
      <w:r>
        <w:t>шагом.</w:t>
      </w:r>
      <w:r>
        <w:rPr>
          <w:spacing w:val="-6"/>
        </w:rPr>
        <w:t xml:space="preserve"> </w:t>
      </w:r>
      <w:r>
        <w:t>Ловля</w:t>
      </w:r>
      <w:r>
        <w:rPr>
          <w:spacing w:val="-7"/>
        </w:rPr>
        <w:t xml:space="preserve"> </w:t>
      </w:r>
      <w:r>
        <w:t>мяча</w:t>
      </w:r>
      <w:r>
        <w:rPr>
          <w:spacing w:val="-7"/>
        </w:rPr>
        <w:t xml:space="preserve"> </w:t>
      </w:r>
      <w:r>
        <w:t>двумя</w:t>
      </w:r>
      <w:r>
        <w:rPr>
          <w:spacing w:val="-7"/>
        </w:rPr>
        <w:t xml:space="preserve"> </w:t>
      </w:r>
      <w:r>
        <w:t>руками</w:t>
      </w:r>
      <w:r>
        <w:rPr>
          <w:spacing w:val="-5"/>
        </w:rPr>
        <w:t xml:space="preserve"> </w:t>
      </w:r>
      <w:r>
        <w:t>на</w:t>
      </w:r>
      <w:r>
        <w:rPr>
          <w:spacing w:val="-58"/>
        </w:rPr>
        <w:t xml:space="preserve"> </w:t>
      </w:r>
      <w:r>
        <w:t>месте на уровне груди. Ведение мяча на месте и в движении. Бросок мяча двумя руками в</w:t>
      </w:r>
      <w:r>
        <w:rPr>
          <w:spacing w:val="1"/>
        </w:rPr>
        <w:t xml:space="preserve"> </w:t>
      </w:r>
      <w:r>
        <w:t>кольцо</w:t>
      </w:r>
      <w:r>
        <w:rPr>
          <w:spacing w:val="-1"/>
        </w:rPr>
        <w:t xml:space="preserve"> </w:t>
      </w:r>
      <w:r>
        <w:t>снизу</w:t>
      </w:r>
      <w:r>
        <w:rPr>
          <w:spacing w:val="-3"/>
        </w:rPr>
        <w:t xml:space="preserve"> </w:t>
      </w:r>
      <w:r>
        <w:t>и от груди с</w:t>
      </w:r>
      <w:r>
        <w:rPr>
          <w:spacing w:val="-1"/>
        </w:rPr>
        <w:t xml:space="preserve"> </w:t>
      </w:r>
      <w:r>
        <w:t>места.</w:t>
      </w:r>
      <w:r>
        <w:rPr>
          <w:spacing w:val="-1"/>
        </w:rPr>
        <w:t xml:space="preserve"> </w:t>
      </w:r>
      <w:r>
        <w:t>Прямая подача.</w:t>
      </w:r>
    </w:p>
    <w:p w:rsidR="00BE0F1A" w:rsidRDefault="00DF1257">
      <w:pPr>
        <w:pStyle w:val="a3"/>
        <w:ind w:left="1001" w:firstLine="0"/>
      </w:pPr>
      <w:r>
        <w:t>Подвижные</w:t>
      </w:r>
      <w:r>
        <w:rPr>
          <w:spacing w:val="-5"/>
        </w:rPr>
        <w:t xml:space="preserve"> </w:t>
      </w:r>
      <w:r>
        <w:t>игры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основе</w:t>
      </w:r>
      <w:r>
        <w:rPr>
          <w:spacing w:val="-4"/>
        </w:rPr>
        <w:t xml:space="preserve"> </w:t>
      </w:r>
      <w:r>
        <w:t>баскетбола.</w:t>
      </w:r>
      <w:r>
        <w:rPr>
          <w:spacing w:val="-2"/>
        </w:rPr>
        <w:t xml:space="preserve"> </w:t>
      </w:r>
      <w:r>
        <w:t>Эстафеты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ведением</w:t>
      </w:r>
      <w:r>
        <w:rPr>
          <w:spacing w:val="-4"/>
        </w:rPr>
        <w:t xml:space="preserve"> </w:t>
      </w:r>
      <w:r>
        <w:t>мяча.</w:t>
      </w:r>
    </w:p>
    <w:p w:rsidR="00BE0F1A" w:rsidRDefault="00DF1257">
      <w:pPr>
        <w:pStyle w:val="a3"/>
        <w:ind w:right="112"/>
      </w:pPr>
      <w:r>
        <w:t>Волейбол. Теоретические сведения. Общие сведения об игре в волейбол, простейшие</w:t>
      </w:r>
      <w:r>
        <w:rPr>
          <w:spacing w:val="1"/>
        </w:rPr>
        <w:t xml:space="preserve"> </w:t>
      </w:r>
      <w:r>
        <w:rPr>
          <w:spacing w:val="-1"/>
        </w:rPr>
        <w:t>правила</w:t>
      </w:r>
      <w:r>
        <w:rPr>
          <w:spacing w:val="-16"/>
        </w:rPr>
        <w:t xml:space="preserve"> </w:t>
      </w:r>
      <w:r>
        <w:rPr>
          <w:spacing w:val="-1"/>
        </w:rPr>
        <w:t>игры,</w:t>
      </w:r>
      <w:r>
        <w:rPr>
          <w:spacing w:val="-15"/>
        </w:rPr>
        <w:t xml:space="preserve"> </w:t>
      </w:r>
      <w:r>
        <w:rPr>
          <w:spacing w:val="-1"/>
        </w:rPr>
        <w:t>расстановка</w:t>
      </w:r>
      <w:r>
        <w:rPr>
          <w:spacing w:val="-14"/>
        </w:rPr>
        <w:t xml:space="preserve"> </w:t>
      </w:r>
      <w:r>
        <w:rPr>
          <w:spacing w:val="-1"/>
        </w:rPr>
        <w:t>и</w:t>
      </w:r>
      <w:r>
        <w:rPr>
          <w:spacing w:val="-14"/>
        </w:rPr>
        <w:t xml:space="preserve"> </w:t>
      </w:r>
      <w:r>
        <w:rPr>
          <w:spacing w:val="-1"/>
        </w:rPr>
        <w:t>перемещение</w:t>
      </w:r>
      <w:r>
        <w:rPr>
          <w:spacing w:val="-15"/>
        </w:rPr>
        <w:t xml:space="preserve"> </w:t>
      </w:r>
      <w:r>
        <w:t>игроков</w:t>
      </w:r>
      <w:r>
        <w:rPr>
          <w:spacing w:val="-15"/>
        </w:rPr>
        <w:t xml:space="preserve"> </w:t>
      </w:r>
      <w:r>
        <w:t>на</w:t>
      </w:r>
      <w:r>
        <w:rPr>
          <w:spacing w:val="-16"/>
        </w:rPr>
        <w:t xml:space="preserve"> </w:t>
      </w:r>
      <w:r>
        <w:t>площадке.</w:t>
      </w:r>
      <w:r>
        <w:rPr>
          <w:spacing w:val="-14"/>
        </w:rPr>
        <w:t xml:space="preserve"> </w:t>
      </w:r>
      <w:r>
        <w:t>Права</w:t>
      </w:r>
      <w:r>
        <w:rPr>
          <w:spacing w:val="-16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обязанности</w:t>
      </w:r>
      <w:r>
        <w:rPr>
          <w:spacing w:val="-16"/>
        </w:rPr>
        <w:t xml:space="preserve"> </w:t>
      </w:r>
      <w:r>
        <w:t>игроков,</w:t>
      </w:r>
      <w:r>
        <w:rPr>
          <w:spacing w:val="-57"/>
        </w:rPr>
        <w:t xml:space="preserve"> </w:t>
      </w:r>
      <w:r>
        <w:t>предупреждение</w:t>
      </w:r>
      <w:r>
        <w:rPr>
          <w:spacing w:val="-2"/>
        </w:rPr>
        <w:t xml:space="preserve"> </w:t>
      </w:r>
      <w:r>
        <w:t>травматизма</w:t>
      </w:r>
      <w:r>
        <w:rPr>
          <w:spacing w:val="-1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игре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волейбол.</w:t>
      </w:r>
    </w:p>
    <w:p w:rsidR="00BE0F1A" w:rsidRDefault="00DF1257">
      <w:pPr>
        <w:pStyle w:val="a3"/>
        <w:ind w:left="1001" w:firstLine="0"/>
      </w:pPr>
      <w:r>
        <w:t>Практический</w:t>
      </w:r>
      <w:r>
        <w:rPr>
          <w:spacing w:val="-4"/>
        </w:rPr>
        <w:t xml:space="preserve"> </w:t>
      </w:r>
      <w:r>
        <w:t>материал.</w:t>
      </w:r>
    </w:p>
    <w:p w:rsidR="00BE0F1A" w:rsidRDefault="00DF1257">
      <w:pPr>
        <w:pStyle w:val="a3"/>
        <w:ind w:right="112"/>
      </w:pPr>
      <w:r>
        <w:rPr>
          <w:spacing w:val="-1"/>
        </w:rPr>
        <w:t>Прием</w:t>
      </w:r>
      <w:r>
        <w:rPr>
          <w:spacing w:val="-13"/>
        </w:rPr>
        <w:t xml:space="preserve"> </w:t>
      </w:r>
      <w:r>
        <w:rPr>
          <w:spacing w:val="-1"/>
        </w:rPr>
        <w:t>и</w:t>
      </w:r>
      <w:r>
        <w:rPr>
          <w:spacing w:val="-12"/>
        </w:rPr>
        <w:t xml:space="preserve"> </w:t>
      </w:r>
      <w:r>
        <w:rPr>
          <w:spacing w:val="-1"/>
        </w:rPr>
        <w:t>передача</w:t>
      </w:r>
      <w:r>
        <w:rPr>
          <w:spacing w:val="-13"/>
        </w:rPr>
        <w:t xml:space="preserve"> </w:t>
      </w:r>
      <w:r>
        <w:rPr>
          <w:spacing w:val="-1"/>
        </w:rPr>
        <w:t>мяча</w:t>
      </w:r>
      <w:r>
        <w:rPr>
          <w:spacing w:val="-11"/>
        </w:rPr>
        <w:t xml:space="preserve"> </w:t>
      </w:r>
      <w:r>
        <w:rPr>
          <w:spacing w:val="-1"/>
        </w:rPr>
        <w:t>снизу</w:t>
      </w:r>
      <w:r>
        <w:rPr>
          <w:spacing w:val="-14"/>
        </w:rPr>
        <w:t xml:space="preserve"> </w:t>
      </w:r>
      <w:r>
        <w:rPr>
          <w:spacing w:val="-1"/>
        </w:rPr>
        <w:t>и</w:t>
      </w:r>
      <w:r>
        <w:rPr>
          <w:spacing w:val="-12"/>
        </w:rPr>
        <w:t xml:space="preserve"> </w:t>
      </w:r>
      <w:r>
        <w:rPr>
          <w:spacing w:val="-1"/>
        </w:rPr>
        <w:t>сверху.</w:t>
      </w:r>
      <w:r>
        <w:rPr>
          <w:spacing w:val="-12"/>
        </w:rPr>
        <w:t xml:space="preserve"> </w:t>
      </w:r>
      <w:r>
        <w:t>Отбивание</w:t>
      </w:r>
      <w:r>
        <w:rPr>
          <w:spacing w:val="-13"/>
        </w:rPr>
        <w:t xml:space="preserve"> </w:t>
      </w:r>
      <w:r>
        <w:t>мяча</w:t>
      </w:r>
      <w:r>
        <w:rPr>
          <w:spacing w:val="-13"/>
        </w:rPr>
        <w:t xml:space="preserve"> </w:t>
      </w:r>
      <w:r>
        <w:t>снизу</w:t>
      </w:r>
      <w:r>
        <w:rPr>
          <w:spacing w:val="-11"/>
        </w:rPr>
        <w:t xml:space="preserve"> </w:t>
      </w:r>
      <w:r>
        <w:t>двумя</w:t>
      </w:r>
      <w:r>
        <w:rPr>
          <w:spacing w:val="-12"/>
        </w:rPr>
        <w:t xml:space="preserve"> </w:t>
      </w:r>
      <w:r>
        <w:t>руками</w:t>
      </w:r>
      <w:r>
        <w:rPr>
          <w:spacing w:val="-12"/>
        </w:rPr>
        <w:t xml:space="preserve"> </w:t>
      </w:r>
      <w:r>
        <w:t>через</w:t>
      </w:r>
      <w:r>
        <w:rPr>
          <w:spacing w:val="-12"/>
        </w:rPr>
        <w:t xml:space="preserve"> </w:t>
      </w:r>
      <w:r>
        <w:t>сетку</w:t>
      </w:r>
      <w:r>
        <w:rPr>
          <w:spacing w:val="-57"/>
        </w:rPr>
        <w:t xml:space="preserve"> </w:t>
      </w:r>
      <w:r>
        <w:t>на месте и в движении. Верхняя прямая передача в прыжке. Верхняя прямая подача. Прыжки</w:t>
      </w:r>
      <w:r>
        <w:rPr>
          <w:spacing w:val="-57"/>
        </w:rPr>
        <w:t xml:space="preserve"> </w:t>
      </w:r>
      <w:r>
        <w:t>вверх с места и шага, прыжки у сетки. Многоскоки. Верхняя прямая передача мяча после</w:t>
      </w:r>
      <w:r>
        <w:rPr>
          <w:spacing w:val="1"/>
        </w:rPr>
        <w:t xml:space="preserve"> </w:t>
      </w:r>
      <w:r>
        <w:t>перемещения</w:t>
      </w:r>
      <w:r>
        <w:rPr>
          <w:spacing w:val="-1"/>
        </w:rPr>
        <w:t xml:space="preserve"> </w:t>
      </w:r>
      <w:r>
        <w:t>вперед, вправо,</w:t>
      </w:r>
      <w:r>
        <w:rPr>
          <w:spacing w:val="-1"/>
        </w:rPr>
        <w:t xml:space="preserve"> </w:t>
      </w:r>
      <w:r>
        <w:t>влево.</w:t>
      </w:r>
    </w:p>
    <w:p w:rsidR="00BE0F1A" w:rsidRDefault="00DF1257">
      <w:pPr>
        <w:pStyle w:val="a3"/>
        <w:ind w:left="1001" w:right="2498" w:firstLine="0"/>
      </w:pPr>
      <w:r>
        <w:t>Учебные игры на основе волейбола. Игры (эстафеты) с мячами.</w:t>
      </w:r>
      <w:r>
        <w:rPr>
          <w:spacing w:val="-58"/>
        </w:rPr>
        <w:t xml:space="preserve"> </w:t>
      </w:r>
      <w:r>
        <w:t>Настольный</w:t>
      </w:r>
      <w:r>
        <w:rPr>
          <w:spacing w:val="-1"/>
        </w:rPr>
        <w:t xml:space="preserve"> </w:t>
      </w:r>
      <w:r>
        <w:t>теннис.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left="1001" w:firstLine="0"/>
      </w:pPr>
      <w:r>
        <w:t>Теоретические</w:t>
      </w:r>
      <w:r>
        <w:rPr>
          <w:spacing w:val="-4"/>
        </w:rPr>
        <w:t xml:space="preserve"> </w:t>
      </w:r>
      <w:r>
        <w:t>сведения.</w:t>
      </w:r>
      <w:r>
        <w:rPr>
          <w:spacing w:val="-3"/>
        </w:rPr>
        <w:t xml:space="preserve"> </w:t>
      </w:r>
      <w:r>
        <w:t>Парные</w:t>
      </w:r>
      <w:r>
        <w:rPr>
          <w:spacing w:val="-5"/>
        </w:rPr>
        <w:t xml:space="preserve"> </w:t>
      </w:r>
      <w:r>
        <w:t>игры.</w:t>
      </w:r>
      <w:r>
        <w:rPr>
          <w:spacing w:val="-4"/>
        </w:rPr>
        <w:t xml:space="preserve"> </w:t>
      </w:r>
      <w:r>
        <w:t>Правила</w:t>
      </w:r>
      <w:r>
        <w:rPr>
          <w:spacing w:val="-4"/>
        </w:rPr>
        <w:t xml:space="preserve"> </w:t>
      </w:r>
      <w:r>
        <w:t>соревнований.</w:t>
      </w:r>
      <w:r>
        <w:rPr>
          <w:spacing w:val="-3"/>
        </w:rPr>
        <w:t xml:space="preserve"> </w:t>
      </w:r>
      <w:r>
        <w:t>Тактика</w:t>
      </w:r>
      <w:r>
        <w:rPr>
          <w:spacing w:val="-3"/>
        </w:rPr>
        <w:t xml:space="preserve"> </w:t>
      </w:r>
      <w:r>
        <w:t>парных</w:t>
      </w:r>
      <w:r>
        <w:rPr>
          <w:spacing w:val="-3"/>
        </w:rPr>
        <w:t xml:space="preserve"> </w:t>
      </w:r>
      <w:r>
        <w:t>игр.</w:t>
      </w:r>
    </w:p>
    <w:p w:rsidR="00BE0F1A" w:rsidRDefault="00DF1257">
      <w:pPr>
        <w:pStyle w:val="a3"/>
        <w:ind w:right="120"/>
      </w:pPr>
      <w:r>
        <w:t>Практический материал. Подача мяча слева и справа, удары слева, справа, прямые с</w:t>
      </w:r>
      <w:r>
        <w:rPr>
          <w:spacing w:val="1"/>
        </w:rPr>
        <w:t xml:space="preserve"> </w:t>
      </w:r>
      <w:r>
        <w:t>вращением</w:t>
      </w:r>
      <w:r>
        <w:rPr>
          <w:spacing w:val="-2"/>
        </w:rPr>
        <w:t xml:space="preserve"> </w:t>
      </w:r>
      <w:r>
        <w:t>мяча. Одиночные</w:t>
      </w:r>
      <w:r>
        <w:rPr>
          <w:spacing w:val="-2"/>
        </w:rPr>
        <w:t xml:space="preserve"> </w:t>
      </w:r>
      <w:r>
        <w:t>игры.</w:t>
      </w:r>
    </w:p>
    <w:p w:rsidR="00BE0F1A" w:rsidRDefault="00DF1257">
      <w:pPr>
        <w:pStyle w:val="a3"/>
        <w:spacing w:before="1"/>
        <w:ind w:left="1001" w:firstLine="0"/>
      </w:pPr>
      <w:r>
        <w:t>Хоккей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полу.</w:t>
      </w:r>
    </w:p>
    <w:p w:rsidR="00BE0F1A" w:rsidRDefault="00DF1257">
      <w:pPr>
        <w:pStyle w:val="a3"/>
        <w:ind w:left="1001" w:firstLine="0"/>
      </w:pPr>
      <w:r>
        <w:t>Теоретические</w:t>
      </w:r>
      <w:r>
        <w:rPr>
          <w:spacing w:val="-3"/>
        </w:rPr>
        <w:t xml:space="preserve"> </w:t>
      </w:r>
      <w:r>
        <w:t>сведения.</w:t>
      </w:r>
      <w:r>
        <w:rPr>
          <w:spacing w:val="-2"/>
        </w:rPr>
        <w:t xml:space="preserve"> </w:t>
      </w:r>
      <w:r>
        <w:t>Правила</w:t>
      </w:r>
      <w:r>
        <w:rPr>
          <w:spacing w:val="-3"/>
        </w:rPr>
        <w:t xml:space="preserve"> </w:t>
      </w:r>
      <w:r>
        <w:t>безопасной</w:t>
      </w:r>
      <w:r>
        <w:rPr>
          <w:spacing w:val="-2"/>
        </w:rPr>
        <w:t xml:space="preserve"> </w:t>
      </w:r>
      <w:r>
        <w:t>игры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хоккей</w:t>
      </w:r>
      <w:r>
        <w:rPr>
          <w:spacing w:val="-2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полу.</w:t>
      </w:r>
    </w:p>
    <w:p w:rsidR="00BE0F1A" w:rsidRDefault="00DF1257">
      <w:pPr>
        <w:pStyle w:val="a3"/>
        <w:ind w:right="119"/>
      </w:pPr>
      <w:r>
        <w:t>Практический</w:t>
      </w:r>
      <w:r>
        <w:rPr>
          <w:spacing w:val="-8"/>
        </w:rPr>
        <w:t xml:space="preserve"> </w:t>
      </w:r>
      <w:r>
        <w:t>материал.</w:t>
      </w:r>
      <w:r>
        <w:rPr>
          <w:spacing w:val="-9"/>
        </w:rPr>
        <w:t xml:space="preserve"> </w:t>
      </w:r>
      <w:r>
        <w:t>Передвижение</w:t>
      </w:r>
      <w:r>
        <w:rPr>
          <w:spacing w:val="-10"/>
        </w:rPr>
        <w:t xml:space="preserve"> </w:t>
      </w:r>
      <w:r>
        <w:t>по</w:t>
      </w:r>
      <w:r>
        <w:rPr>
          <w:spacing w:val="-9"/>
        </w:rPr>
        <w:t xml:space="preserve"> </w:t>
      </w:r>
      <w:r>
        <w:t>площадке</w:t>
      </w:r>
      <w:r>
        <w:rPr>
          <w:spacing w:val="-10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стойке</w:t>
      </w:r>
      <w:r>
        <w:rPr>
          <w:spacing w:val="-10"/>
        </w:rPr>
        <w:t xml:space="preserve"> </w:t>
      </w:r>
      <w:r>
        <w:t>хоккеиста</w:t>
      </w:r>
      <w:r>
        <w:rPr>
          <w:spacing w:val="-10"/>
        </w:rPr>
        <w:t xml:space="preserve"> </w:t>
      </w:r>
      <w:r>
        <w:t>влево,</w:t>
      </w:r>
      <w:r>
        <w:rPr>
          <w:spacing w:val="-10"/>
        </w:rPr>
        <w:t xml:space="preserve"> </w:t>
      </w:r>
      <w:r>
        <w:t>вправо,</w:t>
      </w:r>
      <w:r>
        <w:rPr>
          <w:spacing w:val="-57"/>
        </w:rPr>
        <w:t xml:space="preserve"> </w:t>
      </w:r>
      <w:r>
        <w:t>назад, вперед. Способы владения клюшкой, ведение шайбы. Учебные игры с учетом ранее</w:t>
      </w:r>
      <w:r>
        <w:rPr>
          <w:spacing w:val="1"/>
        </w:rPr>
        <w:t xml:space="preserve"> </w:t>
      </w:r>
      <w:r>
        <w:t>изученных</w:t>
      </w:r>
      <w:r>
        <w:rPr>
          <w:spacing w:val="-4"/>
        </w:rPr>
        <w:t xml:space="preserve"> </w:t>
      </w:r>
      <w:r>
        <w:t>правил.</w:t>
      </w:r>
    </w:p>
    <w:p w:rsidR="00BE0F1A" w:rsidRDefault="00DF1257">
      <w:pPr>
        <w:pStyle w:val="110"/>
        <w:ind w:left="3872" w:right="486" w:hanging="3212"/>
      </w:pPr>
      <w:r>
        <w:t>Планируемые предметные результаты освоения учебного предмета "Адаптивная</w:t>
      </w:r>
      <w:r>
        <w:rPr>
          <w:spacing w:val="-58"/>
        </w:rPr>
        <w:t xml:space="preserve"> </w:t>
      </w:r>
      <w:r>
        <w:t>физическая</w:t>
      </w:r>
      <w:r>
        <w:rPr>
          <w:spacing w:val="-1"/>
        </w:rPr>
        <w:t xml:space="preserve"> </w:t>
      </w:r>
      <w:r>
        <w:t>культура"</w:t>
      </w:r>
    </w:p>
    <w:p w:rsidR="00BE0F1A" w:rsidRDefault="00DF1257">
      <w:pPr>
        <w:pStyle w:val="a3"/>
        <w:ind w:left="1001" w:firstLine="0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ind w:right="119"/>
      </w:pPr>
      <w:r>
        <w:t>знания о физической культуре как системе разнообразных форм занятий физическими</w:t>
      </w:r>
      <w:r>
        <w:rPr>
          <w:spacing w:val="-57"/>
        </w:rPr>
        <w:t xml:space="preserve"> </w:t>
      </w:r>
      <w:r>
        <w:t>упражнениями</w:t>
      </w:r>
      <w:r>
        <w:rPr>
          <w:spacing w:val="-3"/>
        </w:rPr>
        <w:t xml:space="preserve"> </w:t>
      </w:r>
      <w:r>
        <w:t>по укреплению</w:t>
      </w:r>
      <w:r>
        <w:rPr>
          <w:spacing w:val="-2"/>
        </w:rPr>
        <w:t xml:space="preserve"> </w:t>
      </w:r>
      <w:r>
        <w:t>здоровья;</w:t>
      </w:r>
    </w:p>
    <w:p w:rsidR="00BE0F1A" w:rsidRDefault="00DF1257">
      <w:pPr>
        <w:pStyle w:val="a3"/>
        <w:ind w:right="118"/>
      </w:pPr>
      <w:r>
        <w:t>демонстрация</w:t>
      </w:r>
      <w:r>
        <w:rPr>
          <w:spacing w:val="1"/>
        </w:rPr>
        <w:t xml:space="preserve"> </w:t>
      </w:r>
      <w:r>
        <w:t>правильной</w:t>
      </w:r>
      <w:r>
        <w:rPr>
          <w:spacing w:val="1"/>
        </w:rPr>
        <w:t xml:space="preserve"> </w:t>
      </w:r>
      <w:r>
        <w:t>осанки,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стилизованной</w:t>
      </w:r>
      <w:r>
        <w:rPr>
          <w:spacing w:val="1"/>
        </w:rPr>
        <w:t xml:space="preserve"> </w:t>
      </w:r>
      <w:r>
        <w:t>ходьбы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музыку,</w:t>
      </w:r>
      <w:r>
        <w:rPr>
          <w:spacing w:val="1"/>
        </w:rPr>
        <w:t xml:space="preserve"> </w:t>
      </w:r>
      <w:r>
        <w:t>комплексов корригирующих упражнений на контроль ощущений (в постановке головы, плеч,</w:t>
      </w:r>
      <w:r>
        <w:rPr>
          <w:spacing w:val="-57"/>
        </w:rPr>
        <w:t xml:space="preserve"> </w:t>
      </w:r>
      <w:r>
        <w:t>позвоночного столба), осанки в движении, положений тела и его частей (в положении стоя),</w:t>
      </w:r>
      <w:r>
        <w:rPr>
          <w:spacing w:val="1"/>
        </w:rPr>
        <w:t xml:space="preserve"> </w:t>
      </w:r>
      <w:r>
        <w:t>комплексов</w:t>
      </w:r>
      <w:r>
        <w:rPr>
          <w:spacing w:val="-1"/>
        </w:rPr>
        <w:t xml:space="preserve"> </w:t>
      </w:r>
      <w:r>
        <w:t>упражнений для укрепления мышечного</w:t>
      </w:r>
      <w:r>
        <w:rPr>
          <w:spacing w:val="-1"/>
        </w:rPr>
        <w:t xml:space="preserve"> </w:t>
      </w:r>
      <w:r>
        <w:t>корсета;</w:t>
      </w:r>
    </w:p>
    <w:p w:rsidR="00BE0F1A" w:rsidRDefault="00DF1257">
      <w:pPr>
        <w:pStyle w:val="a3"/>
        <w:spacing w:before="1"/>
        <w:ind w:right="119"/>
      </w:pPr>
      <w:r>
        <w:t>понимание</w:t>
      </w:r>
      <w:r>
        <w:rPr>
          <w:spacing w:val="1"/>
        </w:rPr>
        <w:t xml:space="preserve"> </w:t>
      </w:r>
      <w:r>
        <w:t>влияния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физическое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физических</w:t>
      </w:r>
      <w:r>
        <w:rPr>
          <w:spacing w:val="-1"/>
        </w:rPr>
        <w:t xml:space="preserve"> </w:t>
      </w:r>
      <w:r>
        <w:t>качеств человека;</w:t>
      </w:r>
    </w:p>
    <w:p w:rsidR="00BE0F1A" w:rsidRDefault="00DF1257">
      <w:pPr>
        <w:pStyle w:val="a3"/>
        <w:ind w:right="119"/>
      </w:pPr>
      <w:r>
        <w:t>планирование занятий физическими упражнениями в режиме дня (под руководством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-1"/>
        </w:rPr>
        <w:t xml:space="preserve"> </w:t>
      </w:r>
      <w:r>
        <w:t>работника);</w:t>
      </w:r>
    </w:p>
    <w:p w:rsidR="00BE0F1A" w:rsidRDefault="00DF1257">
      <w:pPr>
        <w:pStyle w:val="a3"/>
        <w:ind w:right="117"/>
      </w:pPr>
      <w:r>
        <w:t>выбор (под руководством педагогического работника) спортивной одежды и обуви в</w:t>
      </w:r>
      <w:r>
        <w:rPr>
          <w:spacing w:val="1"/>
        </w:rPr>
        <w:t xml:space="preserve"> </w:t>
      </w:r>
      <w:r>
        <w:t>зависимости от погодных условий</w:t>
      </w:r>
      <w:r>
        <w:rPr>
          <w:spacing w:val="-1"/>
        </w:rPr>
        <w:t xml:space="preserve"> </w:t>
      </w:r>
      <w:r>
        <w:t>и времени года;</w:t>
      </w:r>
    </w:p>
    <w:p w:rsidR="00BE0F1A" w:rsidRDefault="00DF1257">
      <w:pPr>
        <w:pStyle w:val="a3"/>
        <w:ind w:right="119"/>
      </w:pPr>
      <w:r>
        <w:t>знания об основных физических качествах человека: сила, быстрота, выносливость,</w:t>
      </w:r>
      <w:r>
        <w:rPr>
          <w:spacing w:val="1"/>
        </w:rPr>
        <w:t xml:space="preserve"> </w:t>
      </w:r>
      <w:r>
        <w:t>гибкость,</w:t>
      </w:r>
      <w:r>
        <w:rPr>
          <w:spacing w:val="-4"/>
        </w:rPr>
        <w:t xml:space="preserve"> </w:t>
      </w:r>
      <w:r>
        <w:t>координация;</w:t>
      </w:r>
    </w:p>
    <w:p w:rsidR="00BE0F1A" w:rsidRDefault="00DF1257">
      <w:pPr>
        <w:pStyle w:val="a3"/>
        <w:ind w:right="116"/>
      </w:pPr>
      <w:r>
        <w:t>демонстрация</w:t>
      </w:r>
      <w:r>
        <w:rPr>
          <w:spacing w:val="1"/>
        </w:rPr>
        <w:t xml:space="preserve"> </w:t>
      </w:r>
      <w:r>
        <w:t>жизненно</w:t>
      </w:r>
      <w:r>
        <w:rPr>
          <w:spacing w:val="1"/>
        </w:rPr>
        <w:t xml:space="preserve"> </w:t>
      </w:r>
      <w:r>
        <w:t>важных</w:t>
      </w:r>
      <w:r>
        <w:rPr>
          <w:spacing w:val="1"/>
        </w:rPr>
        <w:t xml:space="preserve"> </w:t>
      </w:r>
      <w:r>
        <w:t>способов</w:t>
      </w:r>
      <w:r>
        <w:rPr>
          <w:spacing w:val="1"/>
        </w:rPr>
        <w:t xml:space="preserve"> </w:t>
      </w:r>
      <w:r>
        <w:t>передвижения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(ходьба,</w:t>
      </w:r>
      <w:r>
        <w:rPr>
          <w:spacing w:val="1"/>
        </w:rPr>
        <w:t xml:space="preserve"> </w:t>
      </w:r>
      <w:r>
        <w:t>бег,</w:t>
      </w:r>
      <w:r>
        <w:rPr>
          <w:spacing w:val="1"/>
        </w:rPr>
        <w:t xml:space="preserve"> </w:t>
      </w:r>
      <w:r>
        <w:t>прыжки,</w:t>
      </w:r>
      <w:r>
        <w:rPr>
          <w:spacing w:val="-1"/>
        </w:rPr>
        <w:t xml:space="preserve"> </w:t>
      </w:r>
      <w:r>
        <w:t>лазанье, ходьба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лыжах, плавание);</w:t>
      </w:r>
    </w:p>
    <w:p w:rsidR="00BE0F1A" w:rsidRDefault="00DF1257">
      <w:pPr>
        <w:pStyle w:val="a3"/>
        <w:ind w:right="121"/>
      </w:pPr>
      <w:r>
        <w:t>определение индивидуальных показателей физического развития (длина и масса тела)</w:t>
      </w:r>
      <w:r>
        <w:rPr>
          <w:spacing w:val="1"/>
        </w:rPr>
        <w:t xml:space="preserve"> </w:t>
      </w:r>
      <w:r>
        <w:t>(под</w:t>
      </w:r>
      <w:r>
        <w:rPr>
          <w:spacing w:val="-1"/>
        </w:rPr>
        <w:t xml:space="preserve"> </w:t>
      </w:r>
      <w:r>
        <w:t>руководством педагогического работника);</w:t>
      </w:r>
    </w:p>
    <w:p w:rsidR="00BE0F1A" w:rsidRDefault="00DF1257">
      <w:pPr>
        <w:pStyle w:val="a3"/>
        <w:ind w:right="115"/>
      </w:pPr>
      <w:r>
        <w:t>выполнение технических действий из базовых видов спорта, применение их в игровой</w:t>
      </w:r>
      <w:r>
        <w:rPr>
          <w:spacing w:val="-5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учебной деятельности;</w:t>
      </w:r>
    </w:p>
    <w:p w:rsidR="00BE0F1A" w:rsidRDefault="00DF1257">
      <w:pPr>
        <w:pStyle w:val="a3"/>
        <w:ind w:right="118"/>
      </w:pPr>
      <w:r>
        <w:t>выполнение акробатических и гимнастических комбинаций из числа усвоенных (под</w:t>
      </w:r>
      <w:r>
        <w:rPr>
          <w:spacing w:val="1"/>
        </w:rPr>
        <w:t xml:space="preserve"> </w:t>
      </w:r>
      <w:r>
        <w:t>руководством</w:t>
      </w:r>
      <w:r>
        <w:rPr>
          <w:spacing w:val="-1"/>
        </w:rPr>
        <w:t xml:space="preserve"> </w:t>
      </w:r>
      <w:r>
        <w:t>педагогического работника);</w:t>
      </w:r>
    </w:p>
    <w:p w:rsidR="00BE0F1A" w:rsidRDefault="00DF1257">
      <w:pPr>
        <w:pStyle w:val="a3"/>
        <w:ind w:left="1001" w:firstLine="0"/>
      </w:pPr>
      <w:r>
        <w:t>участие</w:t>
      </w:r>
      <w:r>
        <w:rPr>
          <w:spacing w:val="-3"/>
        </w:rPr>
        <w:t xml:space="preserve"> </w:t>
      </w:r>
      <w:r>
        <w:t>со</w:t>
      </w:r>
      <w:r>
        <w:rPr>
          <w:spacing w:val="-2"/>
        </w:rPr>
        <w:t xml:space="preserve"> </w:t>
      </w:r>
      <w:r>
        <w:t>сверстниками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подвижных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спортивных</w:t>
      </w:r>
      <w:r>
        <w:rPr>
          <w:spacing w:val="-1"/>
        </w:rPr>
        <w:t xml:space="preserve"> </w:t>
      </w:r>
      <w:r>
        <w:t>играх;</w:t>
      </w:r>
    </w:p>
    <w:p w:rsidR="00BE0F1A" w:rsidRDefault="00DF1257">
      <w:pPr>
        <w:pStyle w:val="a3"/>
        <w:ind w:right="116"/>
      </w:pPr>
      <w:r>
        <w:t>взаимодействие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правилам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подвижных</w:t>
      </w:r>
      <w:r>
        <w:rPr>
          <w:spacing w:val="1"/>
        </w:rPr>
        <w:t xml:space="preserve"> </w:t>
      </w:r>
      <w:r>
        <w:t>игр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соревнований;</w:t>
      </w:r>
    </w:p>
    <w:p w:rsidR="00BE0F1A" w:rsidRDefault="00DF1257">
      <w:pPr>
        <w:pStyle w:val="a3"/>
        <w:ind w:right="119"/>
      </w:pPr>
      <w:r>
        <w:t>представления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особенностях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народов,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природными,</w:t>
      </w:r>
      <w:r>
        <w:rPr>
          <w:spacing w:val="1"/>
        </w:rPr>
        <w:t xml:space="preserve"> </w:t>
      </w:r>
      <w:r>
        <w:t>географическими</w:t>
      </w:r>
      <w:r>
        <w:rPr>
          <w:spacing w:val="1"/>
        </w:rPr>
        <w:t xml:space="preserve"> </w:t>
      </w:r>
      <w:r>
        <w:t>особенностями,</w:t>
      </w:r>
      <w:r>
        <w:rPr>
          <w:spacing w:val="1"/>
        </w:rPr>
        <w:t xml:space="preserve"> </w:t>
      </w:r>
      <w:r>
        <w:t>традициями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обычаями</w:t>
      </w:r>
      <w:r>
        <w:rPr>
          <w:spacing w:val="-1"/>
        </w:rPr>
        <w:t xml:space="preserve"> </w:t>
      </w:r>
      <w:r>
        <w:t>народа;</w:t>
      </w:r>
    </w:p>
    <w:p w:rsidR="00BE0F1A" w:rsidRDefault="00DF1257">
      <w:pPr>
        <w:pStyle w:val="a3"/>
        <w:spacing w:before="1"/>
        <w:ind w:left="1001" w:right="119" w:firstLine="0"/>
      </w:pPr>
      <w:r>
        <w:t>оказание посильной помощи сверстникам при выполнении учебных заданий;</w:t>
      </w:r>
      <w:r>
        <w:rPr>
          <w:spacing w:val="1"/>
        </w:rPr>
        <w:t xml:space="preserve"> </w:t>
      </w:r>
      <w:r>
        <w:t>применение</w:t>
      </w:r>
      <w:r>
        <w:rPr>
          <w:spacing w:val="3"/>
        </w:rPr>
        <w:t xml:space="preserve"> </w:t>
      </w:r>
      <w:r>
        <w:t>спортивного</w:t>
      </w:r>
      <w:r>
        <w:rPr>
          <w:spacing w:val="3"/>
        </w:rPr>
        <w:t xml:space="preserve"> </w:t>
      </w:r>
      <w:r>
        <w:t>инвентаря,</w:t>
      </w:r>
      <w:r>
        <w:rPr>
          <w:spacing w:val="3"/>
        </w:rPr>
        <w:t xml:space="preserve"> </w:t>
      </w:r>
      <w:r>
        <w:t>тренажерных</w:t>
      </w:r>
      <w:r>
        <w:rPr>
          <w:spacing w:val="3"/>
        </w:rPr>
        <w:t xml:space="preserve"> </w:t>
      </w:r>
      <w:r>
        <w:t>устройств</w:t>
      </w:r>
      <w:r>
        <w:rPr>
          <w:spacing w:val="1"/>
        </w:rPr>
        <w:t xml:space="preserve"> </w:t>
      </w:r>
      <w:r>
        <w:t>на</w:t>
      </w:r>
      <w:r>
        <w:rPr>
          <w:spacing w:val="3"/>
        </w:rPr>
        <w:t xml:space="preserve"> </w:t>
      </w:r>
      <w:r>
        <w:t>уроке</w:t>
      </w:r>
      <w:r>
        <w:rPr>
          <w:spacing w:val="3"/>
        </w:rPr>
        <w:t xml:space="preserve"> </w:t>
      </w:r>
      <w:r>
        <w:t>физической</w:t>
      </w:r>
    </w:p>
    <w:p w:rsidR="00BE0F1A" w:rsidRDefault="00DF1257">
      <w:pPr>
        <w:pStyle w:val="a3"/>
        <w:ind w:firstLine="0"/>
        <w:jc w:val="left"/>
      </w:pPr>
      <w:r>
        <w:t>культуры.</w:t>
      </w:r>
    </w:p>
    <w:p w:rsidR="00BE0F1A" w:rsidRDefault="00DF1257">
      <w:pPr>
        <w:pStyle w:val="a3"/>
        <w:ind w:left="1001" w:firstLine="0"/>
        <w:jc w:val="left"/>
      </w:pPr>
      <w:r>
        <w:t>Достаточный</w:t>
      </w:r>
      <w:r>
        <w:rPr>
          <w:spacing w:val="-3"/>
        </w:rPr>
        <w:t xml:space="preserve"> </w:t>
      </w:r>
      <w:r>
        <w:t>уровень:</w:t>
      </w:r>
    </w:p>
    <w:p w:rsidR="00BE0F1A" w:rsidRDefault="00DF1257">
      <w:pPr>
        <w:pStyle w:val="a3"/>
        <w:tabs>
          <w:tab w:val="left" w:pos="1738"/>
          <w:tab w:val="left" w:pos="3868"/>
          <w:tab w:val="left" w:pos="4199"/>
          <w:tab w:val="left" w:pos="6086"/>
          <w:tab w:val="left" w:pos="7547"/>
          <w:tab w:val="left" w:pos="8074"/>
        </w:tabs>
        <w:ind w:right="119"/>
        <w:jc w:val="right"/>
      </w:pPr>
      <w:r>
        <w:t>представление</w:t>
      </w:r>
      <w:r>
        <w:rPr>
          <w:spacing w:val="12"/>
        </w:rPr>
        <w:t xml:space="preserve"> </w:t>
      </w:r>
      <w:r>
        <w:t>о</w:t>
      </w:r>
      <w:r>
        <w:rPr>
          <w:spacing w:val="14"/>
        </w:rPr>
        <w:t xml:space="preserve"> </w:t>
      </w:r>
      <w:r>
        <w:t>состоянии</w:t>
      </w:r>
      <w:r>
        <w:rPr>
          <w:spacing w:val="12"/>
        </w:rPr>
        <w:t xml:space="preserve"> </w:t>
      </w:r>
      <w:r>
        <w:t>и</w:t>
      </w:r>
      <w:r>
        <w:rPr>
          <w:spacing w:val="15"/>
        </w:rPr>
        <w:t xml:space="preserve"> </w:t>
      </w:r>
      <w:r>
        <w:t>организации</w:t>
      </w:r>
      <w:r>
        <w:rPr>
          <w:spacing w:val="14"/>
        </w:rPr>
        <w:t xml:space="preserve"> </w:t>
      </w:r>
      <w:r>
        <w:t>физической</w:t>
      </w:r>
      <w:r>
        <w:rPr>
          <w:spacing w:val="15"/>
        </w:rPr>
        <w:t xml:space="preserve"> </w:t>
      </w:r>
      <w:r>
        <w:t>культуры</w:t>
      </w:r>
      <w:r>
        <w:rPr>
          <w:spacing w:val="13"/>
        </w:rPr>
        <w:t xml:space="preserve"> </w:t>
      </w:r>
      <w:r>
        <w:t>и</w:t>
      </w:r>
      <w:r>
        <w:rPr>
          <w:spacing w:val="13"/>
        </w:rPr>
        <w:t xml:space="preserve"> </w:t>
      </w:r>
      <w:r>
        <w:t>спорта</w:t>
      </w:r>
      <w:r>
        <w:rPr>
          <w:spacing w:val="13"/>
        </w:rPr>
        <w:t xml:space="preserve"> </w:t>
      </w:r>
      <w:r>
        <w:t>в</w:t>
      </w:r>
      <w:r>
        <w:rPr>
          <w:spacing w:val="14"/>
        </w:rPr>
        <w:t xml:space="preserve"> </w:t>
      </w:r>
      <w:r>
        <w:t>России,</w:t>
      </w:r>
      <w:r>
        <w:rPr>
          <w:spacing w:val="14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том числе об Олимпийском, Паралимпийском движениях, Специальных олимпийских играх;</w:t>
      </w:r>
      <w:r>
        <w:rPr>
          <w:spacing w:val="-57"/>
        </w:rPr>
        <w:t xml:space="preserve"> </w:t>
      </w:r>
      <w:r>
        <w:t>выполнение</w:t>
      </w:r>
      <w:r>
        <w:tab/>
        <w:t>общеразвивающих</w:t>
      </w:r>
      <w:r>
        <w:tab/>
        <w:t>и</w:t>
      </w:r>
      <w:r>
        <w:tab/>
        <w:t>корригирующих</w:t>
      </w:r>
      <w:r>
        <w:tab/>
        <w:t>упражнений</w:t>
      </w:r>
      <w:r>
        <w:tab/>
        <w:t>без</w:t>
      </w:r>
      <w:r>
        <w:tab/>
        <w:t>предметов:</w:t>
      </w:r>
    </w:p>
    <w:p w:rsidR="00BE0F1A" w:rsidRDefault="00DF1257">
      <w:pPr>
        <w:pStyle w:val="a3"/>
        <w:ind w:firstLine="0"/>
        <w:jc w:val="left"/>
      </w:pPr>
      <w:r>
        <w:t>упражнения</w:t>
      </w:r>
      <w:r>
        <w:rPr>
          <w:spacing w:val="21"/>
        </w:rPr>
        <w:t xml:space="preserve"> </w:t>
      </w:r>
      <w:r>
        <w:t>на</w:t>
      </w:r>
      <w:r>
        <w:rPr>
          <w:spacing w:val="24"/>
        </w:rPr>
        <w:t xml:space="preserve"> </w:t>
      </w:r>
      <w:r>
        <w:t>осанку,</w:t>
      </w:r>
      <w:r>
        <w:rPr>
          <w:spacing w:val="21"/>
        </w:rPr>
        <w:t xml:space="preserve"> </w:t>
      </w:r>
      <w:r>
        <w:t>на</w:t>
      </w:r>
      <w:r>
        <w:rPr>
          <w:spacing w:val="24"/>
        </w:rPr>
        <w:t xml:space="preserve"> </w:t>
      </w:r>
      <w:r>
        <w:t>контроль</w:t>
      </w:r>
      <w:r>
        <w:rPr>
          <w:spacing w:val="22"/>
        </w:rPr>
        <w:t xml:space="preserve"> </w:t>
      </w:r>
      <w:r>
        <w:t>осанки</w:t>
      </w:r>
      <w:r>
        <w:rPr>
          <w:spacing w:val="26"/>
        </w:rPr>
        <w:t xml:space="preserve"> </w:t>
      </w:r>
      <w:r>
        <w:t>в</w:t>
      </w:r>
      <w:r>
        <w:rPr>
          <w:spacing w:val="18"/>
        </w:rPr>
        <w:t xml:space="preserve"> </w:t>
      </w:r>
      <w:r>
        <w:t>движении,</w:t>
      </w:r>
      <w:r>
        <w:rPr>
          <w:spacing w:val="22"/>
        </w:rPr>
        <w:t xml:space="preserve"> </w:t>
      </w:r>
      <w:r>
        <w:t>положений</w:t>
      </w:r>
      <w:r>
        <w:rPr>
          <w:spacing w:val="22"/>
        </w:rPr>
        <w:t xml:space="preserve"> </w:t>
      </w:r>
      <w:r>
        <w:t>тела</w:t>
      </w:r>
      <w:r>
        <w:rPr>
          <w:spacing w:val="24"/>
        </w:rPr>
        <w:t xml:space="preserve"> </w:t>
      </w:r>
      <w:r>
        <w:t>и</w:t>
      </w:r>
      <w:r>
        <w:rPr>
          <w:spacing w:val="25"/>
        </w:rPr>
        <w:t xml:space="preserve"> </w:t>
      </w:r>
      <w:r>
        <w:t>его</w:t>
      </w:r>
      <w:r>
        <w:rPr>
          <w:spacing w:val="25"/>
        </w:rPr>
        <w:t xml:space="preserve"> </w:t>
      </w:r>
      <w:r>
        <w:t>частей</w:t>
      </w:r>
      <w:r>
        <w:rPr>
          <w:spacing w:val="24"/>
        </w:rPr>
        <w:t xml:space="preserve"> </w:t>
      </w:r>
      <w:r>
        <w:t>стоя,</w:t>
      </w:r>
      <w:r>
        <w:rPr>
          <w:spacing w:val="-57"/>
        </w:rPr>
        <w:t xml:space="preserve"> </w:t>
      </w:r>
      <w:r>
        <w:t>сидя,</w:t>
      </w:r>
      <w:r>
        <w:rPr>
          <w:spacing w:val="-1"/>
        </w:rPr>
        <w:t xml:space="preserve"> </w:t>
      </w:r>
      <w:r>
        <w:t>лежа, комплексы</w:t>
      </w:r>
      <w:r>
        <w:rPr>
          <w:spacing w:val="-1"/>
        </w:rPr>
        <w:t xml:space="preserve"> </w:t>
      </w:r>
      <w:r>
        <w:t>упражнений для укрепления</w:t>
      </w:r>
      <w:r>
        <w:rPr>
          <w:spacing w:val="-1"/>
        </w:rPr>
        <w:t xml:space="preserve"> </w:t>
      </w:r>
      <w:r>
        <w:t>мышечного корсета;</w:t>
      </w:r>
    </w:p>
    <w:p w:rsidR="00BE0F1A" w:rsidRDefault="00DF1257">
      <w:pPr>
        <w:pStyle w:val="a3"/>
        <w:ind w:left="1001" w:firstLine="0"/>
        <w:jc w:val="left"/>
      </w:pPr>
      <w:r>
        <w:t>выполнение</w:t>
      </w:r>
      <w:r>
        <w:rPr>
          <w:spacing w:val="-3"/>
        </w:rPr>
        <w:t xml:space="preserve"> </w:t>
      </w:r>
      <w:r>
        <w:t>строевых</w:t>
      </w:r>
      <w:r>
        <w:rPr>
          <w:spacing w:val="-2"/>
        </w:rPr>
        <w:t xml:space="preserve"> </w:t>
      </w:r>
      <w:r>
        <w:t>действий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шеренге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колонне;</w:t>
      </w:r>
    </w:p>
    <w:p w:rsidR="00BE0F1A" w:rsidRDefault="00DF1257">
      <w:pPr>
        <w:pStyle w:val="a3"/>
        <w:ind w:right="719"/>
        <w:jc w:val="left"/>
      </w:pPr>
      <w:r>
        <w:t>знание</w:t>
      </w:r>
      <w:r>
        <w:rPr>
          <w:spacing w:val="5"/>
        </w:rPr>
        <w:t xml:space="preserve"> </w:t>
      </w:r>
      <w:r>
        <w:t>видов</w:t>
      </w:r>
      <w:r>
        <w:rPr>
          <w:spacing w:val="5"/>
        </w:rPr>
        <w:t xml:space="preserve"> </w:t>
      </w:r>
      <w:r>
        <w:t>лыжного</w:t>
      </w:r>
      <w:r>
        <w:rPr>
          <w:spacing w:val="5"/>
        </w:rPr>
        <w:t xml:space="preserve"> </w:t>
      </w:r>
      <w:r>
        <w:t>спорта,</w:t>
      </w:r>
      <w:r>
        <w:rPr>
          <w:spacing w:val="5"/>
        </w:rPr>
        <w:t xml:space="preserve"> </w:t>
      </w:r>
      <w:r>
        <w:t>демонстрация</w:t>
      </w:r>
      <w:r>
        <w:rPr>
          <w:spacing w:val="5"/>
        </w:rPr>
        <w:t xml:space="preserve"> </w:t>
      </w:r>
      <w:r>
        <w:t>техники</w:t>
      </w:r>
      <w:r>
        <w:rPr>
          <w:spacing w:val="6"/>
        </w:rPr>
        <w:t xml:space="preserve"> </w:t>
      </w:r>
      <w:r>
        <w:t>лыжных</w:t>
      </w:r>
      <w:r>
        <w:rPr>
          <w:spacing w:val="3"/>
        </w:rPr>
        <w:t xml:space="preserve"> </w:t>
      </w:r>
      <w:r>
        <w:t>ходов;</w:t>
      </w:r>
      <w:r>
        <w:rPr>
          <w:spacing w:val="6"/>
        </w:rPr>
        <w:t xml:space="preserve"> </w:t>
      </w:r>
      <w:r>
        <w:t>знание</w:t>
      </w:r>
      <w:r>
        <w:rPr>
          <w:spacing w:val="-57"/>
        </w:rPr>
        <w:t xml:space="preserve"> </w:t>
      </w:r>
      <w:r>
        <w:t>температурных</w:t>
      </w:r>
      <w:r>
        <w:rPr>
          <w:spacing w:val="-1"/>
        </w:rPr>
        <w:t xml:space="preserve"> </w:t>
      </w:r>
      <w:r>
        <w:t>норм</w:t>
      </w:r>
      <w:r>
        <w:rPr>
          <w:spacing w:val="-1"/>
        </w:rPr>
        <w:t xml:space="preserve"> </w:t>
      </w:r>
      <w:r>
        <w:t>для занятий;</w:t>
      </w:r>
    </w:p>
    <w:p w:rsidR="00BE0F1A" w:rsidRDefault="00DF1257">
      <w:pPr>
        <w:pStyle w:val="a3"/>
        <w:ind w:left="1001" w:firstLine="0"/>
        <w:jc w:val="left"/>
      </w:pPr>
      <w:r>
        <w:t>планирование</w:t>
      </w:r>
      <w:r>
        <w:rPr>
          <w:spacing w:val="-3"/>
        </w:rPr>
        <w:t xml:space="preserve"> </w:t>
      </w:r>
      <w:r>
        <w:t>занятий</w:t>
      </w:r>
      <w:r>
        <w:rPr>
          <w:spacing w:val="-3"/>
        </w:rPr>
        <w:t xml:space="preserve"> </w:t>
      </w:r>
      <w:r>
        <w:t>физическими</w:t>
      </w:r>
      <w:r>
        <w:rPr>
          <w:spacing w:val="-2"/>
        </w:rPr>
        <w:t xml:space="preserve"> </w:t>
      </w:r>
      <w:r>
        <w:t>упражнениями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режиме</w:t>
      </w:r>
      <w:r>
        <w:rPr>
          <w:spacing w:val="-2"/>
        </w:rPr>
        <w:t xml:space="preserve"> </w:t>
      </w:r>
      <w:r>
        <w:t>дня,</w:t>
      </w:r>
      <w:r>
        <w:rPr>
          <w:spacing w:val="-2"/>
        </w:rPr>
        <w:t xml:space="preserve"> </w:t>
      </w:r>
      <w:r>
        <w:t>организация</w:t>
      </w:r>
      <w:r>
        <w:rPr>
          <w:spacing w:val="-1"/>
        </w:rPr>
        <w:t xml:space="preserve"> </w:t>
      </w:r>
      <w:r>
        <w:t>отдыха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firstLine="0"/>
        <w:jc w:val="left"/>
      </w:pPr>
      <w:r>
        <w:t>и</w:t>
      </w:r>
      <w:r>
        <w:rPr>
          <w:spacing w:val="-2"/>
        </w:rPr>
        <w:t xml:space="preserve"> </w:t>
      </w:r>
      <w:r>
        <w:t>досуга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использованием</w:t>
      </w:r>
      <w:r>
        <w:rPr>
          <w:spacing w:val="-3"/>
        </w:rPr>
        <w:t xml:space="preserve"> </w:t>
      </w:r>
      <w:r>
        <w:t>средств</w:t>
      </w:r>
      <w:r>
        <w:rPr>
          <w:spacing w:val="-2"/>
        </w:rPr>
        <w:t xml:space="preserve"> </w:t>
      </w:r>
      <w:r>
        <w:t>физической</w:t>
      </w:r>
      <w:r>
        <w:rPr>
          <w:spacing w:val="-2"/>
        </w:rPr>
        <w:t xml:space="preserve"> </w:t>
      </w:r>
      <w:r>
        <w:t>культуры;</w:t>
      </w:r>
    </w:p>
    <w:p w:rsidR="00BE0F1A" w:rsidRDefault="00DF1257">
      <w:pPr>
        <w:pStyle w:val="a3"/>
        <w:ind w:left="1001" w:firstLine="0"/>
        <w:jc w:val="left"/>
      </w:pPr>
      <w:r>
        <w:t>знание</w:t>
      </w:r>
      <w:r>
        <w:rPr>
          <w:spacing w:val="-12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измерение</w:t>
      </w:r>
      <w:r>
        <w:rPr>
          <w:spacing w:val="-14"/>
        </w:rPr>
        <w:t xml:space="preserve"> </w:t>
      </w:r>
      <w:r>
        <w:t>индивидуальных</w:t>
      </w:r>
      <w:r>
        <w:rPr>
          <w:spacing w:val="-14"/>
        </w:rPr>
        <w:t xml:space="preserve"> </w:t>
      </w:r>
      <w:r>
        <w:t>показателей</w:t>
      </w:r>
      <w:r>
        <w:rPr>
          <w:spacing w:val="-10"/>
        </w:rPr>
        <w:t xml:space="preserve"> </w:t>
      </w:r>
      <w:r>
        <w:t>физического</w:t>
      </w:r>
      <w:r>
        <w:rPr>
          <w:spacing w:val="-11"/>
        </w:rPr>
        <w:t xml:space="preserve"> </w:t>
      </w:r>
      <w:r>
        <w:t>развития</w:t>
      </w:r>
      <w:r>
        <w:rPr>
          <w:spacing w:val="-11"/>
        </w:rPr>
        <w:t xml:space="preserve"> </w:t>
      </w:r>
      <w:r>
        <w:t>(длина</w:t>
      </w:r>
      <w:r>
        <w:rPr>
          <w:spacing w:val="-14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масса</w:t>
      </w:r>
    </w:p>
    <w:p w:rsidR="00BE0F1A" w:rsidRDefault="00DF1257">
      <w:pPr>
        <w:pStyle w:val="a3"/>
        <w:spacing w:before="1"/>
        <w:ind w:firstLine="0"/>
        <w:jc w:val="left"/>
      </w:pPr>
      <w:r>
        <w:t>тела),</w:t>
      </w:r>
    </w:p>
    <w:p w:rsidR="00BE0F1A" w:rsidRDefault="00DF1257">
      <w:pPr>
        <w:pStyle w:val="a3"/>
        <w:ind w:left="1001" w:firstLine="0"/>
        <w:jc w:val="left"/>
      </w:pPr>
      <w:r>
        <w:t>подача</w:t>
      </w:r>
      <w:r>
        <w:rPr>
          <w:spacing w:val="43"/>
        </w:rPr>
        <w:t xml:space="preserve"> </w:t>
      </w:r>
      <w:r>
        <w:t>строевых</w:t>
      </w:r>
      <w:r>
        <w:rPr>
          <w:spacing w:val="103"/>
        </w:rPr>
        <w:t xml:space="preserve"> </w:t>
      </w:r>
      <w:r>
        <w:t>команд,</w:t>
      </w:r>
      <w:r>
        <w:rPr>
          <w:spacing w:val="104"/>
        </w:rPr>
        <w:t xml:space="preserve"> </w:t>
      </w:r>
      <w:r>
        <w:t>ведение</w:t>
      </w:r>
      <w:r>
        <w:rPr>
          <w:spacing w:val="102"/>
        </w:rPr>
        <w:t xml:space="preserve"> </w:t>
      </w:r>
      <w:r>
        <w:t>подсчета</w:t>
      </w:r>
      <w:r>
        <w:rPr>
          <w:spacing w:val="104"/>
        </w:rPr>
        <w:t xml:space="preserve"> </w:t>
      </w:r>
      <w:r>
        <w:t>при</w:t>
      </w:r>
      <w:r>
        <w:rPr>
          <w:spacing w:val="104"/>
        </w:rPr>
        <w:t xml:space="preserve"> </w:t>
      </w:r>
      <w:r>
        <w:t>выполнении</w:t>
      </w:r>
      <w:r>
        <w:rPr>
          <w:spacing w:val="104"/>
        </w:rPr>
        <w:t xml:space="preserve"> </w:t>
      </w:r>
      <w:r>
        <w:t>общеразвивающих</w:t>
      </w:r>
    </w:p>
    <w:p w:rsidR="00BE0F1A" w:rsidRDefault="00DF1257">
      <w:pPr>
        <w:pStyle w:val="a3"/>
        <w:ind w:firstLine="0"/>
      </w:pPr>
      <w:r>
        <w:t>упражнений</w:t>
      </w:r>
      <w:r>
        <w:rPr>
          <w:spacing w:val="-3"/>
        </w:rPr>
        <w:t xml:space="preserve"> </w:t>
      </w:r>
      <w:r>
        <w:t>(под</w:t>
      </w:r>
      <w:r>
        <w:rPr>
          <w:spacing w:val="-4"/>
        </w:rPr>
        <w:t xml:space="preserve"> </w:t>
      </w:r>
      <w:r>
        <w:t>руководством</w:t>
      </w:r>
      <w:r>
        <w:rPr>
          <w:spacing w:val="-3"/>
        </w:rPr>
        <w:t xml:space="preserve"> </w:t>
      </w:r>
      <w:r>
        <w:t>педагогического</w:t>
      </w:r>
      <w:r>
        <w:rPr>
          <w:spacing w:val="-3"/>
        </w:rPr>
        <w:t xml:space="preserve"> </w:t>
      </w:r>
      <w:r>
        <w:t>работника);</w:t>
      </w:r>
    </w:p>
    <w:p w:rsidR="00BE0F1A" w:rsidRDefault="00DF1257">
      <w:pPr>
        <w:pStyle w:val="a3"/>
        <w:ind w:right="119"/>
      </w:pPr>
      <w:r>
        <w:t>выполнение</w:t>
      </w:r>
      <w:r>
        <w:rPr>
          <w:spacing w:val="-12"/>
        </w:rPr>
        <w:t xml:space="preserve"> </w:t>
      </w:r>
      <w:r>
        <w:t>акробатических</w:t>
      </w:r>
      <w:r>
        <w:rPr>
          <w:spacing w:val="-11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гимнастических</w:t>
      </w:r>
      <w:r>
        <w:rPr>
          <w:spacing w:val="-10"/>
        </w:rPr>
        <w:t xml:space="preserve"> </w:t>
      </w:r>
      <w:r>
        <w:t>комбинаций</w:t>
      </w:r>
      <w:r>
        <w:rPr>
          <w:spacing w:val="-10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доступном</w:t>
      </w:r>
      <w:r>
        <w:rPr>
          <w:spacing w:val="-11"/>
        </w:rPr>
        <w:t xml:space="preserve"> </w:t>
      </w:r>
      <w:r>
        <w:t>техническом</w:t>
      </w:r>
      <w:r>
        <w:rPr>
          <w:spacing w:val="-57"/>
        </w:rPr>
        <w:t xml:space="preserve"> </w:t>
      </w:r>
      <w:r>
        <w:t>уровне;</w:t>
      </w:r>
    </w:p>
    <w:p w:rsidR="00BE0F1A" w:rsidRDefault="00DF1257">
      <w:pPr>
        <w:pStyle w:val="a3"/>
        <w:ind w:right="110"/>
      </w:pP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подвижных</w:t>
      </w:r>
      <w:r>
        <w:rPr>
          <w:spacing w:val="1"/>
        </w:rPr>
        <w:t xml:space="preserve"> </w:t>
      </w:r>
      <w:r>
        <w:t>играх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сверстниками,</w:t>
      </w:r>
      <w:r>
        <w:rPr>
          <w:spacing w:val="1"/>
        </w:rPr>
        <w:t xml:space="preserve"> </w:t>
      </w:r>
      <w:r>
        <w:t>осуществление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объективного</w:t>
      </w:r>
      <w:r>
        <w:rPr>
          <w:spacing w:val="1"/>
        </w:rPr>
        <w:t xml:space="preserve"> </w:t>
      </w:r>
      <w:r>
        <w:t>судейства,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правилам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подвижных</w:t>
      </w:r>
      <w:r>
        <w:rPr>
          <w:spacing w:val="1"/>
        </w:rPr>
        <w:t xml:space="preserve"> </w:t>
      </w:r>
      <w:r>
        <w:t>игр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соревнований;</w:t>
      </w:r>
    </w:p>
    <w:p w:rsidR="00BE0F1A" w:rsidRDefault="00DF1257">
      <w:pPr>
        <w:pStyle w:val="a3"/>
        <w:ind w:right="118"/>
      </w:pPr>
      <w:r>
        <w:t>знание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народов,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физической</w:t>
      </w:r>
      <w:r>
        <w:rPr>
          <w:spacing w:val="-57"/>
        </w:rPr>
        <w:t xml:space="preserve"> </w:t>
      </w:r>
      <w:r>
        <w:t>культуры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природными,</w:t>
      </w:r>
      <w:r>
        <w:rPr>
          <w:spacing w:val="-3"/>
        </w:rPr>
        <w:t xml:space="preserve"> </w:t>
      </w:r>
      <w:r>
        <w:t>географическими</w:t>
      </w:r>
      <w:r>
        <w:rPr>
          <w:spacing w:val="-2"/>
        </w:rPr>
        <w:t xml:space="preserve"> </w:t>
      </w:r>
      <w:r>
        <w:t>особенностями,</w:t>
      </w:r>
      <w:r>
        <w:rPr>
          <w:spacing w:val="-2"/>
        </w:rPr>
        <w:t xml:space="preserve"> </w:t>
      </w:r>
      <w:r>
        <w:t>традициями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обычаями</w:t>
      </w:r>
      <w:r>
        <w:rPr>
          <w:spacing w:val="-2"/>
        </w:rPr>
        <w:t xml:space="preserve"> </w:t>
      </w:r>
      <w:r>
        <w:t>народа;</w:t>
      </w:r>
    </w:p>
    <w:p w:rsidR="00BE0F1A" w:rsidRDefault="00DF1257">
      <w:pPr>
        <w:pStyle w:val="a3"/>
        <w:ind w:right="117"/>
      </w:pPr>
      <w:r>
        <w:t>доброжелательное и уважительное объяснение ошибок при выполнении заданий и</w:t>
      </w:r>
      <w:r>
        <w:rPr>
          <w:spacing w:val="1"/>
        </w:rPr>
        <w:t xml:space="preserve"> </w:t>
      </w:r>
      <w:r>
        <w:t>предложение</w:t>
      </w:r>
      <w:r>
        <w:rPr>
          <w:spacing w:val="-2"/>
        </w:rPr>
        <w:t xml:space="preserve"> </w:t>
      </w:r>
      <w:r>
        <w:t>способов их устранения;</w:t>
      </w:r>
    </w:p>
    <w:p w:rsidR="00BE0F1A" w:rsidRDefault="00DF1257">
      <w:pPr>
        <w:pStyle w:val="a3"/>
        <w:ind w:right="115"/>
      </w:pPr>
      <w:r>
        <w:t>объяснение</w:t>
      </w:r>
      <w:r>
        <w:rPr>
          <w:spacing w:val="-12"/>
        </w:rPr>
        <w:t xml:space="preserve"> </w:t>
      </w:r>
      <w:r>
        <w:t>правил,</w:t>
      </w:r>
      <w:r>
        <w:rPr>
          <w:spacing w:val="-9"/>
        </w:rPr>
        <w:t xml:space="preserve"> </w:t>
      </w:r>
      <w:r>
        <w:t>техники</w:t>
      </w:r>
      <w:r>
        <w:rPr>
          <w:spacing w:val="-10"/>
        </w:rPr>
        <w:t xml:space="preserve"> </w:t>
      </w:r>
      <w:r>
        <w:t>выполнения</w:t>
      </w:r>
      <w:r>
        <w:rPr>
          <w:spacing w:val="-10"/>
        </w:rPr>
        <w:t xml:space="preserve"> </w:t>
      </w:r>
      <w:r>
        <w:t>двигательных</w:t>
      </w:r>
      <w:r>
        <w:rPr>
          <w:spacing w:val="-11"/>
        </w:rPr>
        <w:t xml:space="preserve"> </w:t>
      </w:r>
      <w:r>
        <w:t>действий,</w:t>
      </w:r>
      <w:r>
        <w:rPr>
          <w:spacing w:val="-10"/>
        </w:rPr>
        <w:t xml:space="preserve"> </w:t>
      </w:r>
      <w:r>
        <w:t>анализ</w:t>
      </w:r>
      <w:r>
        <w:rPr>
          <w:spacing w:val="-9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нахождение</w:t>
      </w:r>
      <w:r>
        <w:rPr>
          <w:spacing w:val="-57"/>
        </w:rPr>
        <w:t xml:space="preserve"> </w:t>
      </w:r>
      <w:r>
        <w:t>ошибок</w:t>
      </w:r>
      <w:r>
        <w:rPr>
          <w:spacing w:val="1"/>
        </w:rPr>
        <w:t xml:space="preserve"> </w:t>
      </w:r>
      <w:r>
        <w:t>(с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работника),</w:t>
      </w:r>
      <w:r>
        <w:rPr>
          <w:spacing w:val="1"/>
        </w:rPr>
        <w:t xml:space="preserve"> </w:t>
      </w:r>
      <w:r>
        <w:t>ведение</w:t>
      </w:r>
      <w:r>
        <w:rPr>
          <w:spacing w:val="1"/>
        </w:rPr>
        <w:t xml:space="preserve"> </w:t>
      </w:r>
      <w:r>
        <w:t>подсчета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общеразвивающих</w:t>
      </w:r>
      <w:r>
        <w:rPr>
          <w:spacing w:val="-1"/>
        </w:rPr>
        <w:t xml:space="preserve"> </w:t>
      </w:r>
      <w:r>
        <w:t>упражнений;</w:t>
      </w:r>
    </w:p>
    <w:p w:rsidR="00BE0F1A" w:rsidRDefault="00DF1257">
      <w:pPr>
        <w:pStyle w:val="a3"/>
        <w:spacing w:before="1"/>
        <w:ind w:right="115"/>
      </w:pPr>
      <w:r>
        <w:t>использование</w:t>
      </w:r>
      <w:r>
        <w:rPr>
          <w:spacing w:val="1"/>
        </w:rPr>
        <w:t xml:space="preserve"> </w:t>
      </w:r>
      <w:r>
        <w:t>разметки</w:t>
      </w:r>
      <w:r>
        <w:rPr>
          <w:spacing w:val="1"/>
        </w:rPr>
        <w:t xml:space="preserve"> </w:t>
      </w:r>
      <w:r>
        <w:t>спортивной</w:t>
      </w:r>
      <w:r>
        <w:rPr>
          <w:spacing w:val="1"/>
        </w:rPr>
        <w:t xml:space="preserve"> </w:t>
      </w:r>
      <w:r>
        <w:t>площадки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упражнений;</w:t>
      </w:r>
    </w:p>
    <w:p w:rsidR="00BE0F1A" w:rsidRDefault="00DF1257">
      <w:pPr>
        <w:pStyle w:val="a3"/>
        <w:ind w:left="1001" w:right="1434" w:firstLine="0"/>
      </w:pPr>
      <w:r>
        <w:t>пользование спортивным инвентарем и тренажерным оборудованием;</w:t>
      </w:r>
      <w:r>
        <w:rPr>
          <w:spacing w:val="1"/>
        </w:rPr>
        <w:t xml:space="preserve"> </w:t>
      </w:r>
      <w:r>
        <w:t>правильная</w:t>
      </w:r>
      <w:r>
        <w:rPr>
          <w:spacing w:val="-2"/>
        </w:rPr>
        <w:t xml:space="preserve"> </w:t>
      </w:r>
      <w:r>
        <w:t>ориентировка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пространстве</w:t>
      </w:r>
      <w:r>
        <w:rPr>
          <w:spacing w:val="-3"/>
        </w:rPr>
        <w:t xml:space="preserve"> </w:t>
      </w:r>
      <w:r>
        <w:t>спортивного</w:t>
      </w:r>
      <w:r>
        <w:rPr>
          <w:spacing w:val="-5"/>
        </w:rPr>
        <w:t xml:space="preserve"> </w:t>
      </w:r>
      <w:r>
        <w:t>зала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стадионе;</w:t>
      </w:r>
    </w:p>
    <w:p w:rsidR="00BE0F1A" w:rsidRDefault="00DF1257">
      <w:pPr>
        <w:pStyle w:val="a3"/>
        <w:ind w:right="119"/>
      </w:pPr>
      <w:r>
        <w:t>правильное</w:t>
      </w:r>
      <w:r>
        <w:rPr>
          <w:spacing w:val="1"/>
        </w:rPr>
        <w:t xml:space="preserve"> </w:t>
      </w:r>
      <w:r>
        <w:t>размещение</w:t>
      </w:r>
      <w:r>
        <w:rPr>
          <w:spacing w:val="1"/>
        </w:rPr>
        <w:t xml:space="preserve"> </w:t>
      </w:r>
      <w:r>
        <w:t>спортивных</w:t>
      </w:r>
      <w:r>
        <w:rPr>
          <w:spacing w:val="1"/>
        </w:rPr>
        <w:t xml:space="preserve"> </w:t>
      </w:r>
      <w:r>
        <w:t>снарядов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подвижных</w:t>
      </w:r>
      <w:r>
        <w:rPr>
          <w:spacing w:val="-4"/>
        </w:rPr>
        <w:t xml:space="preserve"> </w:t>
      </w:r>
      <w:r>
        <w:t>и спортивных игр.</w:t>
      </w:r>
    </w:p>
    <w:p w:rsidR="00BE0F1A" w:rsidRDefault="00DF1257">
      <w:pPr>
        <w:pStyle w:val="110"/>
        <w:numPr>
          <w:ilvl w:val="1"/>
          <w:numId w:val="27"/>
        </w:numPr>
        <w:tabs>
          <w:tab w:val="left" w:pos="1074"/>
        </w:tabs>
        <w:spacing w:before="120" w:line="259" w:lineRule="auto"/>
        <w:ind w:left="667" w:right="353" w:hanging="135"/>
        <w:jc w:val="both"/>
      </w:pPr>
      <w:r>
        <w:t>Рабочая</w:t>
      </w:r>
      <w:r>
        <w:rPr>
          <w:spacing w:val="-6"/>
        </w:rPr>
        <w:t xml:space="preserve"> </w:t>
      </w:r>
      <w:r>
        <w:t>программа</w:t>
      </w:r>
      <w:r>
        <w:rPr>
          <w:spacing w:val="-5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учебному</w:t>
      </w:r>
      <w:r>
        <w:rPr>
          <w:spacing w:val="-7"/>
        </w:rPr>
        <w:t xml:space="preserve"> </w:t>
      </w:r>
      <w:r>
        <w:t>предмету</w:t>
      </w:r>
      <w:r>
        <w:rPr>
          <w:spacing w:val="-3"/>
        </w:rPr>
        <w:t xml:space="preserve"> </w:t>
      </w:r>
      <w:r>
        <w:t>«Профильный</w:t>
      </w:r>
      <w:r>
        <w:rPr>
          <w:spacing w:val="-5"/>
        </w:rPr>
        <w:t xml:space="preserve"> </w:t>
      </w:r>
      <w:r>
        <w:t>труд»</w:t>
      </w:r>
      <w:r>
        <w:rPr>
          <w:spacing w:val="-6"/>
        </w:rPr>
        <w:t xml:space="preserve"> </w:t>
      </w:r>
      <w:r>
        <w:t>(V</w:t>
      </w:r>
      <w:r>
        <w:rPr>
          <w:spacing w:val="-10"/>
        </w:rPr>
        <w:t xml:space="preserve"> </w:t>
      </w:r>
      <w:r>
        <w:t>-</w:t>
      </w:r>
      <w:r>
        <w:rPr>
          <w:spacing w:val="-6"/>
        </w:rPr>
        <w:t xml:space="preserve"> </w:t>
      </w:r>
      <w:r>
        <w:t>IX</w:t>
      </w:r>
      <w:r>
        <w:rPr>
          <w:spacing w:val="-6"/>
        </w:rPr>
        <w:t xml:space="preserve"> </w:t>
      </w:r>
      <w:r>
        <w:t>классы)</w:t>
      </w:r>
      <w:r>
        <w:rPr>
          <w:spacing w:val="-58"/>
        </w:rPr>
        <w:t xml:space="preserve"> </w:t>
      </w:r>
      <w:r>
        <w:t>предметной</w:t>
      </w:r>
      <w:r>
        <w:rPr>
          <w:spacing w:val="-12"/>
        </w:rPr>
        <w:t xml:space="preserve"> </w:t>
      </w:r>
      <w:r>
        <w:t>области</w:t>
      </w:r>
      <w:r>
        <w:rPr>
          <w:spacing w:val="-11"/>
        </w:rPr>
        <w:t xml:space="preserve"> </w:t>
      </w:r>
      <w:r>
        <w:t>«Технология»</w:t>
      </w:r>
      <w:r>
        <w:rPr>
          <w:spacing w:val="-12"/>
        </w:rPr>
        <w:t xml:space="preserve"> </w:t>
      </w:r>
      <w:r>
        <w:t>включает</w:t>
      </w:r>
      <w:r>
        <w:rPr>
          <w:spacing w:val="-13"/>
        </w:rPr>
        <w:t xml:space="preserve"> </w:t>
      </w:r>
      <w:r>
        <w:t>пояснительную</w:t>
      </w:r>
      <w:r>
        <w:rPr>
          <w:spacing w:val="-12"/>
        </w:rPr>
        <w:t xml:space="preserve"> </w:t>
      </w:r>
      <w:r>
        <w:t>записку,</w:t>
      </w:r>
      <w:r>
        <w:rPr>
          <w:spacing w:val="-12"/>
        </w:rPr>
        <w:t xml:space="preserve"> </w:t>
      </w:r>
      <w:r>
        <w:t>содержание</w:t>
      </w:r>
    </w:p>
    <w:p w:rsidR="00BE0F1A" w:rsidRDefault="00DF1257">
      <w:pPr>
        <w:spacing w:line="275" w:lineRule="exact"/>
        <w:ind w:left="1978"/>
        <w:jc w:val="both"/>
        <w:rPr>
          <w:b/>
          <w:sz w:val="24"/>
        </w:rPr>
      </w:pPr>
      <w:r>
        <w:rPr>
          <w:b/>
          <w:sz w:val="24"/>
        </w:rPr>
        <w:t>обучения,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программы</w:t>
      </w:r>
    </w:p>
    <w:p w:rsidR="00BE0F1A" w:rsidRDefault="00DF1257">
      <w:pPr>
        <w:pStyle w:val="110"/>
        <w:spacing w:before="183"/>
      </w:pPr>
      <w:r>
        <w:t>Пояснительная</w:t>
      </w:r>
      <w:r>
        <w:rPr>
          <w:spacing w:val="-3"/>
        </w:rPr>
        <w:t xml:space="preserve"> </w:t>
      </w:r>
      <w:r>
        <w:t>записка</w:t>
      </w:r>
    </w:p>
    <w:p w:rsidR="00BE0F1A" w:rsidRDefault="00DF1257">
      <w:pPr>
        <w:pStyle w:val="a3"/>
        <w:ind w:right="113"/>
      </w:pPr>
      <w:r>
        <w:t>Среди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ведущее</w:t>
      </w:r>
      <w:r>
        <w:rPr>
          <w:spacing w:val="1"/>
        </w:rPr>
        <w:t xml:space="preserve"> </w:t>
      </w:r>
      <w:r>
        <w:t>место</w:t>
      </w:r>
      <w:r>
        <w:rPr>
          <w:spacing w:val="1"/>
        </w:rPr>
        <w:t xml:space="preserve"> </w:t>
      </w:r>
      <w:r>
        <w:t>занимает</w:t>
      </w:r>
      <w:r>
        <w:rPr>
          <w:spacing w:val="1"/>
        </w:rPr>
        <w:t xml:space="preserve"> </w:t>
      </w:r>
      <w:r>
        <w:t>труд;</w:t>
      </w:r>
      <w:r>
        <w:rPr>
          <w:spacing w:val="1"/>
        </w:rPr>
        <w:t xml:space="preserve"> </w:t>
      </w:r>
      <w:r>
        <w:t>он</w:t>
      </w:r>
      <w:r>
        <w:rPr>
          <w:spacing w:val="1"/>
        </w:rPr>
        <w:t xml:space="preserve"> </w:t>
      </w:r>
      <w:r>
        <w:t>служит</w:t>
      </w:r>
      <w:r>
        <w:rPr>
          <w:spacing w:val="1"/>
        </w:rPr>
        <w:t xml:space="preserve"> </w:t>
      </w:r>
      <w:r>
        <w:t>важным</w:t>
      </w:r>
      <w:r>
        <w:rPr>
          <w:spacing w:val="1"/>
        </w:rPr>
        <w:t xml:space="preserve"> </w:t>
      </w:r>
      <w:r>
        <w:t>средством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духовных,</w:t>
      </w:r>
      <w:r>
        <w:rPr>
          <w:spacing w:val="1"/>
        </w:rPr>
        <w:t xml:space="preserve"> </w:t>
      </w:r>
      <w:r>
        <w:t>нравственных,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способностей</w:t>
      </w:r>
      <w:r>
        <w:rPr>
          <w:spacing w:val="1"/>
        </w:rPr>
        <w:t xml:space="preserve"> </w:t>
      </w:r>
      <w:r>
        <w:t>человека. В обществе именно труд обусловливает многостороннее влияние на формирование</w:t>
      </w:r>
      <w:r>
        <w:rPr>
          <w:spacing w:val="-57"/>
        </w:rPr>
        <w:t xml:space="preserve"> </w:t>
      </w:r>
      <w:r>
        <w:t>личности, выступает способом удовлетворения потребностей, созидателем общественного</w:t>
      </w:r>
      <w:r>
        <w:rPr>
          <w:spacing w:val="1"/>
        </w:rPr>
        <w:t xml:space="preserve"> </w:t>
      </w:r>
      <w:r>
        <w:t>богатства,</w:t>
      </w:r>
      <w:r>
        <w:rPr>
          <w:spacing w:val="-1"/>
        </w:rPr>
        <w:t xml:space="preserve"> </w:t>
      </w:r>
      <w:r>
        <w:t>фактором социального прогресса.</w:t>
      </w:r>
    </w:p>
    <w:p w:rsidR="00BE0F1A" w:rsidRDefault="00DF1257">
      <w:pPr>
        <w:pStyle w:val="a3"/>
        <w:ind w:right="117"/>
      </w:pPr>
      <w:r>
        <w:t>Цель изучения предмета "Профильный труд" заключается во всестороннем развитии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нарушениям)</w:t>
      </w:r>
      <w:r>
        <w:rPr>
          <w:spacing w:val="1"/>
        </w:rPr>
        <w:t xml:space="preserve"> </w:t>
      </w:r>
      <w:r>
        <w:t>старшего</w:t>
      </w:r>
      <w:r>
        <w:rPr>
          <w:spacing w:val="-2"/>
        </w:rPr>
        <w:t xml:space="preserve"> </w:t>
      </w:r>
      <w:r>
        <w:t>возраста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процессе</w:t>
      </w:r>
      <w:r>
        <w:rPr>
          <w:spacing w:val="-2"/>
        </w:rPr>
        <w:t xml:space="preserve"> </w:t>
      </w:r>
      <w:r>
        <w:t>формирования их трудовой культуры.</w:t>
      </w:r>
    </w:p>
    <w:p w:rsidR="00BE0F1A" w:rsidRDefault="00DF1257">
      <w:pPr>
        <w:pStyle w:val="a3"/>
        <w:ind w:right="112"/>
      </w:pPr>
      <w:r>
        <w:t>Изучение</w:t>
      </w:r>
      <w:r>
        <w:rPr>
          <w:spacing w:val="1"/>
        </w:rPr>
        <w:t xml:space="preserve"> </w:t>
      </w:r>
      <w:r>
        <w:t>этого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V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IX</w:t>
      </w:r>
      <w:r>
        <w:rPr>
          <w:spacing w:val="1"/>
        </w:rPr>
        <w:t xml:space="preserve"> </w:t>
      </w:r>
      <w:r>
        <w:t>классах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получению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первоначальной</w:t>
      </w:r>
      <w:r>
        <w:rPr>
          <w:spacing w:val="1"/>
        </w:rPr>
        <w:t xml:space="preserve"> </w:t>
      </w:r>
      <w:r>
        <w:t>профильной</w:t>
      </w:r>
      <w:r>
        <w:rPr>
          <w:spacing w:val="1"/>
        </w:rPr>
        <w:t xml:space="preserve"> </w:t>
      </w:r>
      <w:r>
        <w:t>трудовой</w:t>
      </w:r>
      <w:r>
        <w:rPr>
          <w:spacing w:val="1"/>
        </w:rPr>
        <w:t xml:space="preserve"> </w:t>
      </w:r>
      <w:r>
        <w:t>подготовки,</w:t>
      </w:r>
      <w:r>
        <w:rPr>
          <w:spacing w:val="1"/>
        </w:rPr>
        <w:t xml:space="preserve"> </w:t>
      </w:r>
      <w:r>
        <w:t>предусматривающей</w:t>
      </w:r>
      <w:r>
        <w:rPr>
          <w:spacing w:val="1"/>
        </w:rPr>
        <w:t xml:space="preserve"> </w:t>
      </w:r>
      <w:r>
        <w:rPr>
          <w:spacing w:val="-1"/>
        </w:rPr>
        <w:t>формирование</w:t>
      </w:r>
      <w:r>
        <w:rPr>
          <w:spacing w:val="-14"/>
        </w:rPr>
        <w:t xml:space="preserve"> </w:t>
      </w:r>
      <w:r>
        <w:rPr>
          <w:spacing w:val="-1"/>
        </w:rPr>
        <w:t>в</w:t>
      </w:r>
      <w:r>
        <w:rPr>
          <w:spacing w:val="-14"/>
        </w:rPr>
        <w:t xml:space="preserve"> </w:t>
      </w:r>
      <w:r>
        <w:t>процессе</w:t>
      </w:r>
      <w:r>
        <w:rPr>
          <w:spacing w:val="-14"/>
        </w:rPr>
        <w:t xml:space="preserve"> </w:t>
      </w:r>
      <w:r>
        <w:t>учебы</w:t>
      </w:r>
      <w:r>
        <w:rPr>
          <w:spacing w:val="-14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общественно</w:t>
      </w:r>
      <w:r>
        <w:rPr>
          <w:spacing w:val="-13"/>
        </w:rPr>
        <w:t xml:space="preserve"> </w:t>
      </w:r>
      <w:r>
        <w:t>полезной</w:t>
      </w:r>
      <w:r>
        <w:rPr>
          <w:spacing w:val="-13"/>
        </w:rPr>
        <w:t xml:space="preserve"> </w:t>
      </w:r>
      <w:r>
        <w:t>работы</w:t>
      </w:r>
      <w:r>
        <w:rPr>
          <w:spacing w:val="-14"/>
        </w:rPr>
        <w:t xml:space="preserve"> </w:t>
      </w:r>
      <w:r>
        <w:t>трудовых</w:t>
      </w:r>
      <w:r>
        <w:rPr>
          <w:spacing w:val="-13"/>
        </w:rPr>
        <w:t xml:space="preserve"> </w:t>
      </w:r>
      <w:r>
        <w:t>умений</w:t>
      </w:r>
      <w:r>
        <w:rPr>
          <w:spacing w:val="-13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навыков,</w:t>
      </w:r>
      <w:r>
        <w:rPr>
          <w:spacing w:val="-57"/>
        </w:rPr>
        <w:t xml:space="preserve"> </w:t>
      </w:r>
      <w:r>
        <w:t>развитие мотивов, знаний и умений правильного выбора профиля и профессии с учетом</w:t>
      </w:r>
      <w:r>
        <w:rPr>
          <w:spacing w:val="1"/>
        </w:rPr>
        <w:t xml:space="preserve"> </w:t>
      </w:r>
      <w:r>
        <w:t>личных</w:t>
      </w:r>
      <w:r>
        <w:rPr>
          <w:spacing w:val="-1"/>
        </w:rPr>
        <w:t xml:space="preserve"> </w:t>
      </w:r>
      <w:r>
        <w:t>интересов,</w:t>
      </w:r>
      <w:r>
        <w:rPr>
          <w:spacing w:val="-1"/>
        </w:rPr>
        <w:t xml:space="preserve"> </w:t>
      </w:r>
      <w:r>
        <w:t>склонностей,</w:t>
      </w:r>
      <w:r>
        <w:rPr>
          <w:spacing w:val="-1"/>
        </w:rPr>
        <w:t xml:space="preserve"> </w:t>
      </w:r>
      <w:r>
        <w:t>физических</w:t>
      </w:r>
      <w:r>
        <w:rPr>
          <w:spacing w:val="-1"/>
        </w:rPr>
        <w:t xml:space="preserve"> </w:t>
      </w:r>
      <w:r>
        <w:t>возможностей и</w:t>
      </w:r>
      <w:r>
        <w:rPr>
          <w:spacing w:val="-1"/>
        </w:rPr>
        <w:t xml:space="preserve"> </w:t>
      </w:r>
      <w:r>
        <w:t>состояния</w:t>
      </w:r>
      <w:r>
        <w:rPr>
          <w:spacing w:val="-1"/>
        </w:rPr>
        <w:t xml:space="preserve"> </w:t>
      </w:r>
      <w:r>
        <w:t>здоровья.</w:t>
      </w:r>
    </w:p>
    <w:p w:rsidR="00BE0F1A" w:rsidRDefault="00DF1257">
      <w:pPr>
        <w:pStyle w:val="a3"/>
        <w:spacing w:before="1"/>
        <w:ind w:left="1001" w:firstLine="0"/>
      </w:pPr>
      <w:r>
        <w:t>Учебный</w:t>
      </w:r>
      <w:r>
        <w:rPr>
          <w:spacing w:val="30"/>
        </w:rPr>
        <w:t xml:space="preserve"> </w:t>
      </w:r>
      <w:r>
        <w:t>предмет</w:t>
      </w:r>
      <w:r>
        <w:rPr>
          <w:spacing w:val="31"/>
        </w:rPr>
        <w:t xml:space="preserve"> </w:t>
      </w:r>
      <w:r>
        <w:t>"Профильный</w:t>
      </w:r>
      <w:r>
        <w:rPr>
          <w:spacing w:val="30"/>
        </w:rPr>
        <w:t xml:space="preserve"> </w:t>
      </w:r>
      <w:r>
        <w:t>труд"</w:t>
      </w:r>
      <w:r>
        <w:rPr>
          <w:spacing w:val="31"/>
        </w:rPr>
        <w:t xml:space="preserve"> </w:t>
      </w:r>
      <w:r>
        <w:t>должен</w:t>
      </w:r>
      <w:r>
        <w:rPr>
          <w:spacing w:val="31"/>
        </w:rPr>
        <w:t xml:space="preserve"> </w:t>
      </w:r>
      <w:r>
        <w:t>способствовать</w:t>
      </w:r>
      <w:r>
        <w:rPr>
          <w:spacing w:val="31"/>
        </w:rPr>
        <w:t xml:space="preserve"> </w:t>
      </w:r>
      <w:r>
        <w:t>решению</w:t>
      </w:r>
      <w:r>
        <w:rPr>
          <w:spacing w:val="31"/>
        </w:rPr>
        <w:t xml:space="preserve"> </w:t>
      </w:r>
      <w:r>
        <w:t>следующих</w:t>
      </w:r>
    </w:p>
    <w:p w:rsidR="00BE0F1A" w:rsidRDefault="00DF1257">
      <w:pPr>
        <w:pStyle w:val="a3"/>
        <w:ind w:firstLine="0"/>
        <w:jc w:val="left"/>
      </w:pPr>
      <w:r>
        <w:t>задач:</w:t>
      </w:r>
    </w:p>
    <w:p w:rsidR="00BE0F1A" w:rsidRDefault="00DF1257">
      <w:pPr>
        <w:pStyle w:val="a3"/>
        <w:ind w:left="1001" w:firstLine="0"/>
        <w:jc w:val="left"/>
      </w:pPr>
      <w:r>
        <w:t>развитие</w:t>
      </w:r>
      <w:r>
        <w:rPr>
          <w:spacing w:val="7"/>
        </w:rPr>
        <w:t xml:space="preserve"> </w:t>
      </w:r>
      <w:r>
        <w:t>социально</w:t>
      </w:r>
      <w:r>
        <w:rPr>
          <w:spacing w:val="63"/>
        </w:rPr>
        <w:t xml:space="preserve"> </w:t>
      </w:r>
      <w:r>
        <w:t>ценных</w:t>
      </w:r>
      <w:r>
        <w:rPr>
          <w:spacing w:val="66"/>
        </w:rPr>
        <w:t xml:space="preserve"> </w:t>
      </w:r>
      <w:r>
        <w:t>качеств</w:t>
      </w:r>
      <w:r>
        <w:rPr>
          <w:spacing w:val="66"/>
        </w:rPr>
        <w:t xml:space="preserve"> </w:t>
      </w:r>
      <w:r>
        <w:t>личности</w:t>
      </w:r>
      <w:r>
        <w:rPr>
          <w:spacing w:val="69"/>
        </w:rPr>
        <w:t xml:space="preserve"> </w:t>
      </w:r>
      <w:r>
        <w:t>(потребности</w:t>
      </w:r>
      <w:r>
        <w:rPr>
          <w:spacing w:val="65"/>
        </w:rPr>
        <w:t xml:space="preserve"> </w:t>
      </w:r>
      <w:r>
        <w:t>в</w:t>
      </w:r>
      <w:r>
        <w:rPr>
          <w:spacing w:val="66"/>
        </w:rPr>
        <w:t xml:space="preserve"> </w:t>
      </w:r>
      <w:r>
        <w:t>труде,</w:t>
      </w:r>
      <w:r>
        <w:rPr>
          <w:spacing w:val="66"/>
        </w:rPr>
        <w:t xml:space="preserve"> </w:t>
      </w:r>
      <w:r>
        <w:t>трудолюбия,</w:t>
      </w:r>
    </w:p>
    <w:p w:rsidR="00BE0F1A" w:rsidRDefault="00DF1257">
      <w:pPr>
        <w:pStyle w:val="a3"/>
        <w:ind w:firstLine="0"/>
      </w:pPr>
      <w:r>
        <w:t>уважения</w:t>
      </w:r>
      <w:r>
        <w:rPr>
          <w:spacing w:val="-3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людям</w:t>
      </w:r>
      <w:r>
        <w:rPr>
          <w:spacing w:val="-2"/>
        </w:rPr>
        <w:t xml:space="preserve"> </w:t>
      </w:r>
      <w:r>
        <w:t>труда,</w:t>
      </w:r>
      <w:r>
        <w:rPr>
          <w:spacing w:val="-2"/>
        </w:rPr>
        <w:t xml:space="preserve"> </w:t>
      </w:r>
      <w:r>
        <w:t>общественной</w:t>
      </w:r>
      <w:r>
        <w:rPr>
          <w:spacing w:val="-2"/>
        </w:rPr>
        <w:t xml:space="preserve"> </w:t>
      </w:r>
      <w:r>
        <w:t>активности);</w:t>
      </w:r>
    </w:p>
    <w:p w:rsidR="00BE0F1A" w:rsidRDefault="00DF1257">
      <w:pPr>
        <w:pStyle w:val="a3"/>
        <w:ind w:right="116"/>
      </w:pPr>
      <w:r>
        <w:t>обучение</w:t>
      </w:r>
      <w:r>
        <w:rPr>
          <w:spacing w:val="1"/>
        </w:rPr>
        <w:t xml:space="preserve"> </w:t>
      </w:r>
      <w:r>
        <w:t>обязательному</w:t>
      </w:r>
      <w:r>
        <w:rPr>
          <w:spacing w:val="1"/>
        </w:rPr>
        <w:t xml:space="preserve"> </w:t>
      </w:r>
      <w:r>
        <w:t>общественно</w:t>
      </w:r>
      <w:r>
        <w:rPr>
          <w:spacing w:val="1"/>
        </w:rPr>
        <w:t xml:space="preserve"> </w:t>
      </w:r>
      <w:r>
        <w:t>полезному,</w:t>
      </w:r>
      <w:r>
        <w:rPr>
          <w:spacing w:val="1"/>
        </w:rPr>
        <w:t xml:space="preserve"> </w:t>
      </w:r>
      <w:r>
        <w:t>производительному</w:t>
      </w:r>
      <w:r>
        <w:rPr>
          <w:spacing w:val="1"/>
        </w:rPr>
        <w:t xml:space="preserve"> </w:t>
      </w:r>
      <w:r>
        <w:t>труду;</w:t>
      </w:r>
      <w:r>
        <w:rPr>
          <w:spacing w:val="1"/>
        </w:rPr>
        <w:t xml:space="preserve"> </w:t>
      </w:r>
      <w:r>
        <w:t>подготовка</w:t>
      </w:r>
      <w:r>
        <w:rPr>
          <w:spacing w:val="-11"/>
        </w:rPr>
        <w:t xml:space="preserve"> </w:t>
      </w:r>
      <w:r>
        <w:t>обучающихся</w:t>
      </w:r>
      <w:r>
        <w:rPr>
          <w:spacing w:val="-10"/>
        </w:rPr>
        <w:t xml:space="preserve"> </w:t>
      </w:r>
      <w:r>
        <w:t>к</w:t>
      </w:r>
      <w:r>
        <w:rPr>
          <w:spacing w:val="-10"/>
        </w:rPr>
        <w:t xml:space="preserve"> </w:t>
      </w:r>
      <w:r>
        <w:t>выполнению</w:t>
      </w:r>
      <w:r>
        <w:rPr>
          <w:spacing w:val="-11"/>
        </w:rPr>
        <w:t xml:space="preserve"> </w:t>
      </w:r>
      <w:r>
        <w:t>необходимых</w:t>
      </w:r>
      <w:r>
        <w:rPr>
          <w:spacing w:val="-10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доступных</w:t>
      </w:r>
      <w:r>
        <w:rPr>
          <w:spacing w:val="-10"/>
        </w:rPr>
        <w:t xml:space="preserve"> </w:t>
      </w:r>
      <w:r>
        <w:t>видов</w:t>
      </w:r>
      <w:r>
        <w:rPr>
          <w:spacing w:val="-10"/>
        </w:rPr>
        <w:t xml:space="preserve"> </w:t>
      </w:r>
      <w:r>
        <w:t>труда</w:t>
      </w:r>
      <w:r>
        <w:rPr>
          <w:spacing w:val="-11"/>
        </w:rPr>
        <w:t xml:space="preserve"> </w:t>
      </w:r>
      <w:r>
        <w:t>дома,</w:t>
      </w:r>
      <w:r>
        <w:rPr>
          <w:spacing w:val="-11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семье</w:t>
      </w:r>
      <w:r>
        <w:rPr>
          <w:spacing w:val="-5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 месту жительства;</w:t>
      </w:r>
    </w:p>
    <w:p w:rsidR="00BE0F1A" w:rsidRDefault="00DF1257">
      <w:pPr>
        <w:pStyle w:val="a3"/>
        <w:ind w:right="110"/>
      </w:pPr>
      <w:r>
        <w:t>расширение знаний о материальной культуре как продукте творческой предметно-</w:t>
      </w:r>
      <w:r>
        <w:rPr>
          <w:spacing w:val="1"/>
        </w:rPr>
        <w:t xml:space="preserve"> </w:t>
      </w:r>
      <w:r>
        <w:t>преобразующей</w:t>
      </w:r>
      <w:r>
        <w:rPr>
          <w:spacing w:val="-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человека;</w:t>
      </w:r>
    </w:p>
    <w:p w:rsidR="00BE0F1A" w:rsidRDefault="00DF1257">
      <w:pPr>
        <w:pStyle w:val="a3"/>
        <w:ind w:right="109"/>
      </w:pPr>
      <w:r>
        <w:t>расширение</w:t>
      </w:r>
      <w:r>
        <w:rPr>
          <w:spacing w:val="1"/>
        </w:rPr>
        <w:t xml:space="preserve"> </w:t>
      </w:r>
      <w:r>
        <w:t>культурного</w:t>
      </w:r>
      <w:r>
        <w:rPr>
          <w:spacing w:val="1"/>
        </w:rPr>
        <w:t xml:space="preserve"> </w:t>
      </w:r>
      <w:r>
        <w:t>кругозора,</w:t>
      </w:r>
      <w:r>
        <w:rPr>
          <w:spacing w:val="1"/>
        </w:rPr>
        <w:t xml:space="preserve"> </w:t>
      </w:r>
      <w:r>
        <w:t>обогащение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культурно-исторических</w:t>
      </w:r>
      <w:r>
        <w:rPr>
          <w:spacing w:val="-57"/>
        </w:rPr>
        <w:t xml:space="preserve"> </w:t>
      </w:r>
      <w:r>
        <w:t>традициях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мире</w:t>
      </w:r>
      <w:r>
        <w:rPr>
          <w:spacing w:val="-1"/>
        </w:rPr>
        <w:t xml:space="preserve"> </w:t>
      </w:r>
      <w:r>
        <w:t>вещей;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left="1001" w:firstLine="0"/>
        <w:jc w:val="left"/>
      </w:pPr>
      <w:r>
        <w:t>расширение знаний о материалах и их свойствах, технологиях использования;</w:t>
      </w:r>
      <w:r>
        <w:rPr>
          <w:spacing w:val="1"/>
        </w:rPr>
        <w:t xml:space="preserve"> </w:t>
      </w:r>
      <w:r>
        <w:rPr>
          <w:spacing w:val="-1"/>
        </w:rPr>
        <w:t>ознакомление</w:t>
      </w:r>
      <w:r>
        <w:rPr>
          <w:spacing w:val="-14"/>
        </w:rPr>
        <w:t xml:space="preserve"> </w:t>
      </w:r>
      <w:r>
        <w:rPr>
          <w:spacing w:val="-1"/>
        </w:rPr>
        <w:t>с</w:t>
      </w:r>
      <w:r>
        <w:rPr>
          <w:spacing w:val="-14"/>
        </w:rPr>
        <w:t xml:space="preserve"> </w:t>
      </w:r>
      <w:r>
        <w:t>ролью</w:t>
      </w:r>
      <w:r>
        <w:rPr>
          <w:spacing w:val="-13"/>
        </w:rPr>
        <w:t xml:space="preserve"> </w:t>
      </w:r>
      <w:r>
        <w:t>человека-труженика</w:t>
      </w:r>
      <w:r>
        <w:rPr>
          <w:spacing w:val="-14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его</w:t>
      </w:r>
      <w:r>
        <w:rPr>
          <w:spacing w:val="-14"/>
        </w:rPr>
        <w:t xml:space="preserve"> </w:t>
      </w:r>
      <w:r>
        <w:t>местом</w:t>
      </w:r>
      <w:r>
        <w:rPr>
          <w:spacing w:val="-13"/>
        </w:rPr>
        <w:t xml:space="preserve"> </w:t>
      </w:r>
      <w:r>
        <w:t>на</w:t>
      </w:r>
      <w:r>
        <w:rPr>
          <w:spacing w:val="-14"/>
        </w:rPr>
        <w:t xml:space="preserve"> </w:t>
      </w:r>
      <w:r>
        <w:t>современном</w:t>
      </w:r>
      <w:r>
        <w:rPr>
          <w:spacing w:val="-14"/>
        </w:rPr>
        <w:t xml:space="preserve"> </w:t>
      </w:r>
      <w:r>
        <w:t>производстве;</w:t>
      </w:r>
      <w:r>
        <w:rPr>
          <w:spacing w:val="-57"/>
        </w:rPr>
        <w:t xml:space="preserve"> </w:t>
      </w:r>
      <w:r>
        <w:t>ознакомление</w:t>
      </w:r>
      <w:r>
        <w:rPr>
          <w:spacing w:val="60"/>
        </w:rPr>
        <w:t xml:space="preserve"> </w:t>
      </w:r>
      <w:r>
        <w:t>с</w:t>
      </w:r>
      <w:r>
        <w:rPr>
          <w:spacing w:val="60"/>
        </w:rPr>
        <w:t xml:space="preserve"> </w:t>
      </w:r>
      <w:r>
        <w:t>массовыми</w:t>
      </w:r>
      <w:r>
        <w:rPr>
          <w:spacing w:val="2"/>
        </w:rPr>
        <w:t xml:space="preserve"> </w:t>
      </w:r>
      <w:r>
        <w:t>рабочими</w:t>
      </w:r>
      <w:r>
        <w:rPr>
          <w:spacing w:val="2"/>
        </w:rPr>
        <w:t xml:space="preserve"> </w:t>
      </w:r>
      <w:r>
        <w:t>профессиями,</w:t>
      </w:r>
      <w:r>
        <w:rPr>
          <w:spacing w:val="1"/>
        </w:rPr>
        <w:t xml:space="preserve"> </w:t>
      </w:r>
      <w:r>
        <w:t>формирование</w:t>
      </w:r>
      <w:r>
        <w:rPr>
          <w:spacing w:val="60"/>
        </w:rPr>
        <w:t xml:space="preserve"> </w:t>
      </w:r>
      <w:r>
        <w:t>устойчивых</w:t>
      </w:r>
    </w:p>
    <w:p w:rsidR="00BE0F1A" w:rsidRDefault="00DF1257">
      <w:pPr>
        <w:pStyle w:val="a3"/>
        <w:spacing w:before="1"/>
        <w:ind w:firstLine="0"/>
        <w:jc w:val="left"/>
      </w:pPr>
      <w:r>
        <w:t>интересов</w:t>
      </w:r>
      <w:r>
        <w:rPr>
          <w:spacing w:val="23"/>
        </w:rPr>
        <w:t xml:space="preserve"> </w:t>
      </w:r>
      <w:r>
        <w:t>к</w:t>
      </w:r>
      <w:r>
        <w:rPr>
          <w:spacing w:val="24"/>
        </w:rPr>
        <w:t xml:space="preserve"> </w:t>
      </w:r>
      <w:r>
        <w:t>определенным</w:t>
      </w:r>
      <w:r>
        <w:rPr>
          <w:spacing w:val="23"/>
        </w:rPr>
        <w:t xml:space="preserve"> </w:t>
      </w:r>
      <w:r>
        <w:t>видам</w:t>
      </w:r>
      <w:r>
        <w:rPr>
          <w:spacing w:val="23"/>
        </w:rPr>
        <w:t xml:space="preserve"> </w:t>
      </w:r>
      <w:r>
        <w:t>труда,</w:t>
      </w:r>
      <w:r>
        <w:rPr>
          <w:spacing w:val="24"/>
        </w:rPr>
        <w:t xml:space="preserve"> </w:t>
      </w:r>
      <w:r>
        <w:t>побуждение</w:t>
      </w:r>
      <w:r>
        <w:rPr>
          <w:spacing w:val="23"/>
        </w:rPr>
        <w:t xml:space="preserve"> </w:t>
      </w:r>
      <w:r>
        <w:t>к</w:t>
      </w:r>
      <w:r>
        <w:rPr>
          <w:spacing w:val="24"/>
        </w:rPr>
        <w:t xml:space="preserve"> </w:t>
      </w:r>
      <w:r>
        <w:t>сознательному</w:t>
      </w:r>
      <w:r>
        <w:rPr>
          <w:spacing w:val="24"/>
        </w:rPr>
        <w:t xml:space="preserve"> </w:t>
      </w:r>
      <w:r>
        <w:t>выбору</w:t>
      </w:r>
      <w:r>
        <w:rPr>
          <w:spacing w:val="24"/>
        </w:rPr>
        <w:t xml:space="preserve"> </w:t>
      </w:r>
      <w:r>
        <w:t>профессии</w:t>
      </w:r>
      <w:r>
        <w:rPr>
          <w:spacing w:val="22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получение</w:t>
      </w:r>
      <w:r>
        <w:rPr>
          <w:spacing w:val="-2"/>
        </w:rPr>
        <w:t xml:space="preserve"> </w:t>
      </w:r>
      <w:r>
        <w:t>первоначальной профильной трудовой</w:t>
      </w:r>
      <w:r>
        <w:rPr>
          <w:spacing w:val="-1"/>
        </w:rPr>
        <w:t xml:space="preserve"> </w:t>
      </w:r>
      <w:r>
        <w:t>подготовки;</w:t>
      </w:r>
    </w:p>
    <w:p w:rsidR="00BE0F1A" w:rsidRDefault="00DF1257">
      <w:pPr>
        <w:pStyle w:val="a3"/>
        <w:ind w:right="112"/>
      </w:pPr>
      <w:r>
        <w:t>формирование представлений о производстве, структуре производственного процесса,</w:t>
      </w:r>
      <w:r>
        <w:rPr>
          <w:spacing w:val="-57"/>
        </w:rPr>
        <w:t xml:space="preserve"> </w:t>
      </w:r>
      <w:r>
        <w:t>деятельности производственного предприятия, содержании и условиях труда по массовым</w:t>
      </w:r>
      <w:r>
        <w:rPr>
          <w:spacing w:val="1"/>
        </w:rPr>
        <w:t xml:space="preserve"> </w:t>
      </w:r>
      <w:r>
        <w:t>профессиям,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которыми</w:t>
      </w:r>
      <w:r>
        <w:rPr>
          <w:spacing w:val="1"/>
        </w:rPr>
        <w:t xml:space="preserve"> </w:t>
      </w:r>
      <w:r>
        <w:t>связаны</w:t>
      </w:r>
      <w:r>
        <w:rPr>
          <w:spacing w:val="1"/>
        </w:rPr>
        <w:t xml:space="preserve"> </w:t>
      </w:r>
      <w:r>
        <w:t>профили</w:t>
      </w:r>
      <w:r>
        <w:rPr>
          <w:spacing w:val="1"/>
        </w:rPr>
        <w:t xml:space="preserve"> </w:t>
      </w:r>
      <w:r>
        <w:t>трудового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организации;</w:t>
      </w:r>
    </w:p>
    <w:p w:rsidR="00BE0F1A" w:rsidRDefault="00DF1257">
      <w:pPr>
        <w:pStyle w:val="a3"/>
        <w:ind w:right="115"/>
      </w:pPr>
      <w:r>
        <w:t>ознакомление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условиями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содержанием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различным</w:t>
      </w:r>
      <w:r>
        <w:rPr>
          <w:spacing w:val="1"/>
        </w:rPr>
        <w:t xml:space="preserve"> </w:t>
      </w:r>
      <w:r>
        <w:t>профилям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испытание своих сил в процессе практических работ по одному из выбранных профилей в</w:t>
      </w:r>
      <w:r>
        <w:rPr>
          <w:spacing w:val="1"/>
        </w:rPr>
        <w:t xml:space="preserve"> </w:t>
      </w:r>
      <w:r>
        <w:t>условиях школьных учебно-производственных мастерских в соответствии с физическими</w:t>
      </w:r>
      <w:r>
        <w:rPr>
          <w:spacing w:val="1"/>
        </w:rPr>
        <w:t xml:space="preserve"> </w:t>
      </w:r>
      <w:r>
        <w:t>возможностями</w:t>
      </w:r>
      <w:r>
        <w:rPr>
          <w:spacing w:val="-1"/>
        </w:rPr>
        <w:t xml:space="preserve"> </w:t>
      </w:r>
      <w:r>
        <w:t>и состоянием</w:t>
      </w:r>
      <w:r>
        <w:rPr>
          <w:spacing w:val="-1"/>
        </w:rPr>
        <w:t xml:space="preserve"> </w:t>
      </w:r>
      <w:r>
        <w:t>здоровья обучающихся;</w:t>
      </w:r>
    </w:p>
    <w:p w:rsidR="00BE0F1A" w:rsidRDefault="00DF1257">
      <w:pPr>
        <w:pStyle w:val="a3"/>
        <w:ind w:right="116"/>
      </w:pPr>
      <w:r>
        <w:t>формирование</w:t>
      </w:r>
      <w:r>
        <w:rPr>
          <w:spacing w:val="1"/>
        </w:rPr>
        <w:t xml:space="preserve"> </w:t>
      </w:r>
      <w:r>
        <w:t>трудовых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умений,</w:t>
      </w:r>
      <w:r>
        <w:rPr>
          <w:spacing w:val="1"/>
        </w:rPr>
        <w:t xml:space="preserve"> </w:t>
      </w:r>
      <w:r>
        <w:t>технических,</w:t>
      </w:r>
      <w:r>
        <w:rPr>
          <w:spacing w:val="1"/>
        </w:rPr>
        <w:t xml:space="preserve"> </w:t>
      </w:r>
      <w:r>
        <w:t>технологических,</w:t>
      </w:r>
      <w:r>
        <w:rPr>
          <w:spacing w:val="-57"/>
        </w:rPr>
        <w:t xml:space="preserve"> </w:t>
      </w:r>
      <w:r>
        <w:t>конструкторских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первоначальных</w:t>
      </w:r>
      <w:r>
        <w:rPr>
          <w:spacing w:val="1"/>
        </w:rPr>
        <w:t xml:space="preserve"> </w:t>
      </w:r>
      <w:r>
        <w:t>экономических</w:t>
      </w:r>
      <w:r>
        <w:rPr>
          <w:spacing w:val="1"/>
        </w:rPr>
        <w:t xml:space="preserve"> </w:t>
      </w:r>
      <w:r>
        <w:t>знаний,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участия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общественно</w:t>
      </w:r>
      <w:r>
        <w:rPr>
          <w:spacing w:val="-1"/>
        </w:rPr>
        <w:t xml:space="preserve"> </w:t>
      </w:r>
      <w:r>
        <w:t>полезном,</w:t>
      </w:r>
      <w:r>
        <w:rPr>
          <w:spacing w:val="-3"/>
        </w:rPr>
        <w:t xml:space="preserve"> </w:t>
      </w:r>
      <w:r>
        <w:t>производительном</w:t>
      </w:r>
      <w:r>
        <w:rPr>
          <w:spacing w:val="-1"/>
        </w:rPr>
        <w:t xml:space="preserve"> </w:t>
      </w:r>
      <w:r>
        <w:t>труде;</w:t>
      </w:r>
    </w:p>
    <w:p w:rsidR="00BE0F1A" w:rsidRDefault="00DF1257">
      <w:pPr>
        <w:pStyle w:val="a3"/>
        <w:spacing w:before="1"/>
        <w:ind w:right="119"/>
      </w:pPr>
      <w:r>
        <w:t>формирование знаний о научной организации труда и рабочего места, планировании</w:t>
      </w:r>
      <w:r>
        <w:rPr>
          <w:spacing w:val="1"/>
        </w:rPr>
        <w:t xml:space="preserve"> </w:t>
      </w:r>
      <w:r>
        <w:t>трудовой</w:t>
      </w:r>
      <w:r>
        <w:rPr>
          <w:spacing w:val="-1"/>
        </w:rPr>
        <w:t xml:space="preserve"> </w:t>
      </w:r>
      <w:r>
        <w:t>деятельности;</w:t>
      </w:r>
    </w:p>
    <w:p w:rsidR="00BE0F1A" w:rsidRDefault="00DF1257">
      <w:pPr>
        <w:pStyle w:val="a3"/>
        <w:ind w:right="118"/>
      </w:pPr>
      <w:r>
        <w:t>совершенствование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материалов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предметно-преобразующей деятельности;</w:t>
      </w:r>
    </w:p>
    <w:p w:rsidR="00BE0F1A" w:rsidRDefault="00DF1257">
      <w:pPr>
        <w:pStyle w:val="a3"/>
        <w:ind w:right="115"/>
      </w:pPr>
      <w:r>
        <w:t>коррекция и развитие познавательных психических процессов (восприятия, памяти,</w:t>
      </w:r>
      <w:r>
        <w:rPr>
          <w:spacing w:val="1"/>
        </w:rPr>
        <w:t xml:space="preserve"> </w:t>
      </w:r>
      <w:r>
        <w:t>воображения,</w:t>
      </w:r>
      <w:r>
        <w:rPr>
          <w:spacing w:val="-1"/>
        </w:rPr>
        <w:t xml:space="preserve"> </w:t>
      </w:r>
      <w:r>
        <w:t>мышления, речи);</w:t>
      </w:r>
    </w:p>
    <w:p w:rsidR="00BE0F1A" w:rsidRDefault="00DF1257">
      <w:pPr>
        <w:pStyle w:val="a3"/>
        <w:ind w:right="121"/>
      </w:pPr>
      <w:r>
        <w:t>коррекция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(анализ,</w:t>
      </w:r>
      <w:r>
        <w:rPr>
          <w:spacing w:val="1"/>
        </w:rPr>
        <w:t xml:space="preserve"> </w:t>
      </w:r>
      <w:r>
        <w:t>синтез,</w:t>
      </w:r>
      <w:r>
        <w:rPr>
          <w:spacing w:val="1"/>
        </w:rPr>
        <w:t xml:space="preserve"> </w:t>
      </w:r>
      <w:r>
        <w:t>сравнение,</w:t>
      </w:r>
      <w:r>
        <w:rPr>
          <w:spacing w:val="1"/>
        </w:rPr>
        <w:t xml:space="preserve"> </w:t>
      </w:r>
      <w:r>
        <w:t>классификация,</w:t>
      </w:r>
      <w:r>
        <w:rPr>
          <w:spacing w:val="-1"/>
        </w:rPr>
        <w:t xml:space="preserve"> </w:t>
      </w:r>
      <w:r>
        <w:t>обобщение);</w:t>
      </w:r>
    </w:p>
    <w:p w:rsidR="00BE0F1A" w:rsidRDefault="00DF1257">
      <w:pPr>
        <w:pStyle w:val="a3"/>
        <w:ind w:right="113"/>
      </w:pPr>
      <w:r>
        <w:t>коррекция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сенсомоторных</w:t>
      </w:r>
      <w:r>
        <w:rPr>
          <w:spacing w:val="1"/>
        </w:rPr>
        <w:t xml:space="preserve"> </w:t>
      </w:r>
      <w:r>
        <w:t>процессов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практических</w:t>
      </w:r>
      <w:r>
        <w:rPr>
          <w:spacing w:val="-1"/>
        </w:rPr>
        <w:t xml:space="preserve"> </w:t>
      </w:r>
      <w:r>
        <w:t>умений;</w:t>
      </w:r>
    </w:p>
    <w:p w:rsidR="00BE0F1A" w:rsidRDefault="00DF1257">
      <w:pPr>
        <w:pStyle w:val="a3"/>
        <w:ind w:right="118"/>
      </w:pPr>
      <w:r>
        <w:t>развитие</w:t>
      </w:r>
      <w:r>
        <w:rPr>
          <w:spacing w:val="1"/>
        </w:rPr>
        <w:t xml:space="preserve"> </w:t>
      </w:r>
      <w:r>
        <w:t>регулятивной</w:t>
      </w:r>
      <w:r>
        <w:rPr>
          <w:spacing w:val="1"/>
        </w:rPr>
        <w:t xml:space="preserve"> </w:t>
      </w:r>
      <w:r>
        <w:t>функции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(включающей</w:t>
      </w:r>
      <w:r>
        <w:rPr>
          <w:spacing w:val="1"/>
        </w:rPr>
        <w:t xml:space="preserve"> </w:t>
      </w:r>
      <w:r>
        <w:t>целеполагание,</w:t>
      </w:r>
      <w:r>
        <w:rPr>
          <w:spacing w:val="1"/>
        </w:rPr>
        <w:t xml:space="preserve"> </w:t>
      </w:r>
      <w:r>
        <w:t>планирование, контроль и оценку действий и результатов деятельности в соответствии с</w:t>
      </w:r>
      <w:r>
        <w:rPr>
          <w:spacing w:val="1"/>
        </w:rPr>
        <w:t xml:space="preserve"> </w:t>
      </w:r>
      <w:r>
        <w:t>поставленной</w:t>
      </w:r>
      <w:r>
        <w:rPr>
          <w:spacing w:val="-1"/>
        </w:rPr>
        <w:t xml:space="preserve"> </w:t>
      </w:r>
      <w:r>
        <w:t>целью);</w:t>
      </w:r>
    </w:p>
    <w:p w:rsidR="00BE0F1A" w:rsidRDefault="00DF1257">
      <w:pPr>
        <w:pStyle w:val="a3"/>
        <w:ind w:right="114"/>
      </w:pPr>
      <w:r>
        <w:t>формирование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грамотности,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работать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различными</w:t>
      </w:r>
      <w:r>
        <w:rPr>
          <w:spacing w:val="1"/>
        </w:rPr>
        <w:t xml:space="preserve"> </w:t>
      </w:r>
      <w:r>
        <w:t>источниками</w:t>
      </w:r>
      <w:r>
        <w:rPr>
          <w:spacing w:val="-3"/>
        </w:rPr>
        <w:t xml:space="preserve"> </w:t>
      </w:r>
      <w:r>
        <w:t>информации;</w:t>
      </w:r>
    </w:p>
    <w:p w:rsidR="00BE0F1A" w:rsidRDefault="00DF1257">
      <w:pPr>
        <w:pStyle w:val="a3"/>
        <w:ind w:right="116"/>
      </w:pPr>
      <w:r>
        <w:rPr>
          <w:spacing w:val="-1"/>
        </w:rPr>
        <w:t>формирование</w:t>
      </w:r>
      <w:r>
        <w:rPr>
          <w:spacing w:val="-13"/>
        </w:rPr>
        <w:t xml:space="preserve"> </w:t>
      </w:r>
      <w:r>
        <w:rPr>
          <w:spacing w:val="-1"/>
        </w:rPr>
        <w:t>коммуникативной</w:t>
      </w:r>
      <w:r>
        <w:rPr>
          <w:spacing w:val="-11"/>
        </w:rPr>
        <w:t xml:space="preserve"> </w:t>
      </w:r>
      <w:r>
        <w:t>культуры,</w:t>
      </w:r>
      <w:r>
        <w:rPr>
          <w:spacing w:val="-11"/>
        </w:rPr>
        <w:t xml:space="preserve"> </w:t>
      </w:r>
      <w:r>
        <w:t>развитие</w:t>
      </w:r>
      <w:r>
        <w:rPr>
          <w:spacing w:val="-12"/>
        </w:rPr>
        <w:t xml:space="preserve"> </w:t>
      </w:r>
      <w:r>
        <w:t>активности,</w:t>
      </w:r>
      <w:r>
        <w:rPr>
          <w:spacing w:val="-11"/>
        </w:rPr>
        <w:t xml:space="preserve"> </w:t>
      </w:r>
      <w:r>
        <w:t>целенаправленности,</w:t>
      </w:r>
      <w:r>
        <w:rPr>
          <w:spacing w:val="-58"/>
        </w:rPr>
        <w:t xml:space="preserve"> </w:t>
      </w:r>
      <w:r>
        <w:t>инициативности.</w:t>
      </w:r>
    </w:p>
    <w:p w:rsidR="00BE0F1A" w:rsidRDefault="00DF1257">
      <w:pPr>
        <w:pStyle w:val="110"/>
        <w:ind w:left="2222"/>
      </w:pPr>
      <w:r>
        <w:t>Содержание</w:t>
      </w:r>
      <w:r>
        <w:rPr>
          <w:spacing w:val="-5"/>
        </w:rPr>
        <w:t xml:space="preserve"> </w:t>
      </w:r>
      <w:r>
        <w:t>учебного</w:t>
      </w:r>
      <w:r>
        <w:rPr>
          <w:spacing w:val="-1"/>
        </w:rPr>
        <w:t xml:space="preserve"> </w:t>
      </w:r>
      <w:r>
        <w:t>предмета</w:t>
      </w:r>
      <w:r>
        <w:rPr>
          <w:spacing w:val="-4"/>
        </w:rPr>
        <w:t xml:space="preserve"> </w:t>
      </w:r>
      <w:r>
        <w:t>"Профильный</w:t>
      </w:r>
      <w:r>
        <w:rPr>
          <w:spacing w:val="-3"/>
        </w:rPr>
        <w:t xml:space="preserve"> </w:t>
      </w:r>
      <w:r>
        <w:t>труд"</w:t>
      </w:r>
    </w:p>
    <w:p w:rsidR="00BE0F1A" w:rsidRDefault="00DF1257">
      <w:pPr>
        <w:pStyle w:val="a3"/>
        <w:ind w:right="110"/>
      </w:pPr>
      <w:r>
        <w:t>Программа по профильному труду в V - IX классах определяет содержание и уровень</w:t>
      </w:r>
      <w:r>
        <w:rPr>
          <w:spacing w:val="1"/>
        </w:rPr>
        <w:t xml:space="preserve"> </w:t>
      </w:r>
      <w:r>
        <w:t>основных знаний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обучающихся по технологии</w:t>
      </w:r>
      <w:r>
        <w:rPr>
          <w:spacing w:val="1"/>
        </w:rPr>
        <w:t xml:space="preserve"> </w:t>
      </w:r>
      <w:r>
        <w:t>ручной и</w:t>
      </w:r>
      <w:r>
        <w:rPr>
          <w:spacing w:val="1"/>
        </w:rPr>
        <w:t xml:space="preserve"> </w:t>
      </w:r>
      <w:r>
        <w:t>машинной</w:t>
      </w:r>
      <w:r>
        <w:rPr>
          <w:spacing w:val="1"/>
        </w:rPr>
        <w:t xml:space="preserve"> </w:t>
      </w:r>
      <w:r>
        <w:t>обработки</w:t>
      </w:r>
      <w:r>
        <w:rPr>
          <w:spacing w:val="1"/>
        </w:rPr>
        <w:t xml:space="preserve"> </w:t>
      </w:r>
      <w:r>
        <w:t>производственных материалов, в связи с чем определены примерный перечень профилей</w:t>
      </w:r>
      <w:r>
        <w:rPr>
          <w:spacing w:val="1"/>
        </w:rPr>
        <w:t xml:space="preserve"> </w:t>
      </w:r>
      <w:r>
        <w:t>трудовой подготовки: "Столярное дело", "Слесарное дело", "Переплетно-картонажное дело",</w:t>
      </w:r>
      <w:r>
        <w:rPr>
          <w:spacing w:val="1"/>
        </w:rPr>
        <w:t xml:space="preserve"> </w:t>
      </w:r>
      <w:r>
        <w:t>"Швейное</w:t>
      </w:r>
      <w:r>
        <w:rPr>
          <w:spacing w:val="1"/>
        </w:rPr>
        <w:t xml:space="preserve"> </w:t>
      </w:r>
      <w:r>
        <w:t>дело",</w:t>
      </w:r>
      <w:r>
        <w:rPr>
          <w:spacing w:val="1"/>
        </w:rPr>
        <w:t xml:space="preserve"> </w:t>
      </w:r>
      <w:r>
        <w:t>"Сельскохозяйственный</w:t>
      </w:r>
      <w:r>
        <w:rPr>
          <w:spacing w:val="1"/>
        </w:rPr>
        <w:t xml:space="preserve"> </w:t>
      </w:r>
      <w:r>
        <w:t>труд",</w:t>
      </w:r>
      <w:r>
        <w:rPr>
          <w:spacing w:val="1"/>
        </w:rPr>
        <w:t xml:space="preserve"> </w:t>
      </w:r>
      <w:r>
        <w:t>"Подготовка</w:t>
      </w:r>
      <w:r>
        <w:rPr>
          <w:spacing w:val="1"/>
        </w:rPr>
        <w:t xml:space="preserve"> </w:t>
      </w:r>
      <w:r>
        <w:t>младшего</w:t>
      </w:r>
      <w:r>
        <w:rPr>
          <w:spacing w:val="1"/>
        </w:rPr>
        <w:t xml:space="preserve"> </w:t>
      </w:r>
      <w:r>
        <w:t>обслуживающего</w:t>
      </w:r>
      <w:r>
        <w:rPr>
          <w:spacing w:val="-57"/>
        </w:rPr>
        <w:t xml:space="preserve"> </w:t>
      </w:r>
      <w:r>
        <w:t>персонала", "Цветоводство и декоративное садоводство", "Художественный труд". Также в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включены</w:t>
      </w:r>
      <w:r>
        <w:rPr>
          <w:spacing w:val="1"/>
        </w:rPr>
        <w:t xml:space="preserve"> </w:t>
      </w:r>
      <w:r>
        <w:t>первоначальные</w:t>
      </w:r>
      <w:r>
        <w:rPr>
          <w:spacing w:val="1"/>
        </w:rPr>
        <w:t xml:space="preserve"> </w:t>
      </w:r>
      <w:r>
        <w:t>сведения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элементах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уроков</w:t>
      </w:r>
      <w:r>
        <w:rPr>
          <w:spacing w:val="-1"/>
        </w:rPr>
        <w:t xml:space="preserve"> </w:t>
      </w:r>
      <w:r>
        <w:t>трудового профильного обучения.</w:t>
      </w:r>
    </w:p>
    <w:p w:rsidR="00BE0F1A" w:rsidRDefault="00DF1257">
      <w:pPr>
        <w:pStyle w:val="a3"/>
        <w:spacing w:before="1"/>
        <w:ind w:right="115"/>
      </w:pPr>
      <w:r>
        <w:t>Структуру программы составляют следующие обязательные содержательные линии,</w:t>
      </w:r>
      <w:r>
        <w:rPr>
          <w:spacing w:val="1"/>
        </w:rPr>
        <w:t xml:space="preserve"> </w:t>
      </w:r>
      <w:r>
        <w:t>вне 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выбора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организацией</w:t>
      </w:r>
      <w:r>
        <w:rPr>
          <w:spacing w:val="1"/>
        </w:rPr>
        <w:t xml:space="preserve"> </w:t>
      </w:r>
      <w:r>
        <w:t>того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иного</w:t>
      </w:r>
      <w:r>
        <w:rPr>
          <w:spacing w:val="1"/>
        </w:rPr>
        <w:t xml:space="preserve"> </w:t>
      </w:r>
      <w:r>
        <w:t>профиля</w:t>
      </w:r>
      <w:r>
        <w:rPr>
          <w:spacing w:val="1"/>
        </w:rPr>
        <w:t xml:space="preserve"> </w:t>
      </w:r>
      <w:r>
        <w:t>обучения.</w:t>
      </w:r>
    </w:p>
    <w:p w:rsidR="00BE0F1A" w:rsidRDefault="00DF1257">
      <w:pPr>
        <w:pStyle w:val="a3"/>
        <w:ind w:right="117"/>
      </w:pPr>
      <w:r>
        <w:t>Материалы, используемые в трудовой деятельности. Перечень основных материалов,</w:t>
      </w:r>
      <w:r>
        <w:rPr>
          <w:spacing w:val="1"/>
        </w:rPr>
        <w:t xml:space="preserve"> </w:t>
      </w:r>
      <w:r>
        <w:t>используемых в трудовой деятельности, их основные свойства. Происхождение материалов</w:t>
      </w:r>
      <w:r>
        <w:rPr>
          <w:spacing w:val="1"/>
        </w:rPr>
        <w:t xml:space="preserve"> </w:t>
      </w:r>
      <w:r>
        <w:t>(природные,</w:t>
      </w:r>
      <w:r>
        <w:rPr>
          <w:spacing w:val="-1"/>
        </w:rPr>
        <w:t xml:space="preserve"> </w:t>
      </w:r>
      <w:r>
        <w:t>производимые</w:t>
      </w:r>
      <w:r>
        <w:rPr>
          <w:spacing w:val="-2"/>
        </w:rPr>
        <w:t xml:space="preserve"> </w:t>
      </w:r>
      <w:r>
        <w:t>промышленностью и прочие).</w:t>
      </w:r>
    </w:p>
    <w:p w:rsidR="00BE0F1A" w:rsidRDefault="00DF1257">
      <w:pPr>
        <w:pStyle w:val="a3"/>
        <w:ind w:right="108"/>
      </w:pPr>
      <w:r>
        <w:t>Инструменты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оборудование:</w:t>
      </w:r>
      <w:r>
        <w:rPr>
          <w:spacing w:val="1"/>
        </w:rPr>
        <w:t xml:space="preserve"> </w:t>
      </w:r>
      <w:r>
        <w:t>простейшие</w:t>
      </w:r>
      <w:r>
        <w:rPr>
          <w:spacing w:val="1"/>
        </w:rPr>
        <w:t xml:space="preserve"> </w:t>
      </w:r>
      <w:r>
        <w:t>инструменты</w:t>
      </w:r>
      <w:r>
        <w:rPr>
          <w:spacing w:val="1"/>
        </w:rPr>
        <w:t xml:space="preserve"> </w:t>
      </w:r>
      <w:r>
        <w:t>ручного</w:t>
      </w:r>
      <w:r>
        <w:rPr>
          <w:spacing w:val="1"/>
        </w:rPr>
        <w:t xml:space="preserve"> </w:t>
      </w:r>
      <w:r>
        <w:t>труда,</w:t>
      </w:r>
      <w:r>
        <w:rPr>
          <w:spacing w:val="-57"/>
        </w:rPr>
        <w:t xml:space="preserve"> </w:t>
      </w:r>
      <w:r>
        <w:t>приспособления, станки и проч. Устройство, наладка, подготовка к работе инструментов и</w:t>
      </w:r>
      <w:r>
        <w:rPr>
          <w:spacing w:val="1"/>
        </w:rPr>
        <w:t xml:space="preserve"> </w:t>
      </w:r>
      <w:r>
        <w:t>оборудования,</w:t>
      </w:r>
      <w:r>
        <w:rPr>
          <w:spacing w:val="1"/>
        </w:rPr>
        <w:t xml:space="preserve"> </w:t>
      </w:r>
      <w:r>
        <w:t>ремонт,</w:t>
      </w:r>
      <w:r>
        <w:rPr>
          <w:spacing w:val="1"/>
        </w:rPr>
        <w:t xml:space="preserve"> </w:t>
      </w:r>
      <w:r>
        <w:t>хранение</w:t>
      </w:r>
      <w:r>
        <w:rPr>
          <w:spacing w:val="1"/>
        </w:rPr>
        <w:t xml:space="preserve"> </w:t>
      </w:r>
      <w:r>
        <w:t>инструмента.</w:t>
      </w:r>
      <w:r>
        <w:rPr>
          <w:spacing w:val="1"/>
        </w:rPr>
        <w:t xml:space="preserve"> </w:t>
      </w:r>
      <w:r>
        <w:t>Свойства</w:t>
      </w:r>
      <w:r>
        <w:rPr>
          <w:spacing w:val="1"/>
        </w:rPr>
        <w:t xml:space="preserve"> </w:t>
      </w:r>
      <w:r>
        <w:t>инструмента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оборудования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качество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производительность</w:t>
      </w:r>
      <w:r>
        <w:rPr>
          <w:spacing w:val="-1"/>
        </w:rPr>
        <w:t xml:space="preserve"> </w:t>
      </w:r>
      <w:r>
        <w:t>труда.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08"/>
      </w:pPr>
      <w:r>
        <w:t>Технологии изготовления предмета труда: предметы профильного труда, основные</w:t>
      </w:r>
      <w:r>
        <w:rPr>
          <w:spacing w:val="1"/>
        </w:rPr>
        <w:t xml:space="preserve"> </w:t>
      </w:r>
      <w:r>
        <w:t>профессиональные операции и действия, технологические карты. Выполнение отдельных</w:t>
      </w:r>
      <w:r>
        <w:rPr>
          <w:spacing w:val="1"/>
        </w:rPr>
        <w:t xml:space="preserve"> </w:t>
      </w:r>
      <w:r>
        <w:t>трудовых операций и изготовление стандартных изделий под руководством педагогического</w:t>
      </w:r>
      <w:r>
        <w:rPr>
          <w:spacing w:val="1"/>
        </w:rPr>
        <w:t xml:space="preserve"> </w:t>
      </w:r>
      <w:r>
        <w:t>работника.</w:t>
      </w:r>
      <w:r>
        <w:rPr>
          <w:spacing w:val="1"/>
        </w:rPr>
        <w:t xml:space="preserve"> </w:t>
      </w:r>
      <w:r>
        <w:t>Применение</w:t>
      </w:r>
      <w:r>
        <w:rPr>
          <w:spacing w:val="1"/>
        </w:rPr>
        <w:t xml:space="preserve"> </w:t>
      </w:r>
      <w:r>
        <w:t>элементарных</w:t>
      </w:r>
      <w:r>
        <w:rPr>
          <w:spacing w:val="1"/>
        </w:rPr>
        <w:t xml:space="preserve"> </w:t>
      </w:r>
      <w:r>
        <w:t>фактических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</w:t>
      </w:r>
      <w:r>
        <w:rPr>
          <w:spacing w:val="1"/>
        </w:rPr>
        <w:t xml:space="preserve"> </w:t>
      </w:r>
      <w:r>
        <w:t>ограниченного</w:t>
      </w:r>
      <w:r>
        <w:rPr>
          <w:spacing w:val="1"/>
        </w:rPr>
        <w:t xml:space="preserve"> </w:t>
      </w:r>
      <w:r>
        <w:t>круга</w:t>
      </w:r>
      <w:r>
        <w:rPr>
          <w:spacing w:val="1"/>
        </w:rPr>
        <w:t xml:space="preserve"> </w:t>
      </w:r>
      <w:r>
        <w:t>специальных</w:t>
      </w:r>
      <w:r>
        <w:rPr>
          <w:spacing w:val="-4"/>
        </w:rPr>
        <w:t xml:space="preserve"> </w:t>
      </w:r>
      <w:r>
        <w:t>знаний.</w:t>
      </w:r>
    </w:p>
    <w:p w:rsidR="00BE0F1A" w:rsidRDefault="00DF1257">
      <w:pPr>
        <w:pStyle w:val="a3"/>
        <w:spacing w:before="1"/>
        <w:ind w:right="119"/>
      </w:pPr>
      <w:r>
        <w:t>Этика</w:t>
      </w:r>
      <w:r>
        <w:rPr>
          <w:spacing w:val="-7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эстетика</w:t>
      </w:r>
      <w:r>
        <w:rPr>
          <w:spacing w:val="-6"/>
        </w:rPr>
        <w:t xml:space="preserve"> </w:t>
      </w:r>
      <w:r>
        <w:t>труда:</w:t>
      </w:r>
      <w:r>
        <w:rPr>
          <w:spacing w:val="-4"/>
        </w:rPr>
        <w:t xml:space="preserve"> </w:t>
      </w:r>
      <w:r>
        <w:t>правила</w:t>
      </w:r>
      <w:r>
        <w:rPr>
          <w:spacing w:val="-6"/>
        </w:rPr>
        <w:t xml:space="preserve"> </w:t>
      </w:r>
      <w:r>
        <w:t>использования</w:t>
      </w:r>
      <w:r>
        <w:rPr>
          <w:spacing w:val="-7"/>
        </w:rPr>
        <w:t xml:space="preserve"> </w:t>
      </w:r>
      <w:r>
        <w:t>инструментов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материалов,</w:t>
      </w:r>
      <w:r>
        <w:rPr>
          <w:spacing w:val="-5"/>
        </w:rPr>
        <w:t xml:space="preserve"> </w:t>
      </w:r>
      <w:r>
        <w:t>запреты</w:t>
      </w:r>
      <w:r>
        <w:rPr>
          <w:spacing w:val="-5"/>
        </w:rPr>
        <w:t xml:space="preserve"> </w:t>
      </w:r>
      <w:r>
        <w:t>и</w:t>
      </w:r>
      <w:r>
        <w:rPr>
          <w:spacing w:val="-58"/>
        </w:rPr>
        <w:t xml:space="preserve"> </w:t>
      </w:r>
      <w:r>
        <w:t>ограничения.</w:t>
      </w:r>
      <w:r>
        <w:rPr>
          <w:spacing w:val="1"/>
        </w:rPr>
        <w:t xml:space="preserve"> </w:t>
      </w:r>
      <w:r>
        <w:t>Инструкции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технике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(правила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работ).</w:t>
      </w:r>
      <w:r>
        <w:rPr>
          <w:spacing w:val="-2"/>
        </w:rPr>
        <w:t xml:space="preserve"> </w:t>
      </w:r>
      <w:r>
        <w:t>Требования</w:t>
      </w:r>
      <w:r>
        <w:rPr>
          <w:spacing w:val="-1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организации</w:t>
      </w:r>
      <w:r>
        <w:rPr>
          <w:spacing w:val="-1"/>
        </w:rPr>
        <w:t xml:space="preserve"> </w:t>
      </w:r>
      <w:r>
        <w:t>рабочего</w:t>
      </w:r>
      <w:r>
        <w:rPr>
          <w:spacing w:val="-2"/>
        </w:rPr>
        <w:t xml:space="preserve"> </w:t>
      </w:r>
      <w:r>
        <w:t>места.</w:t>
      </w:r>
      <w:r>
        <w:rPr>
          <w:spacing w:val="-2"/>
        </w:rPr>
        <w:t xml:space="preserve"> </w:t>
      </w:r>
      <w:r>
        <w:t>Правила</w:t>
      </w:r>
      <w:r>
        <w:rPr>
          <w:spacing w:val="-2"/>
        </w:rPr>
        <w:t xml:space="preserve"> </w:t>
      </w:r>
      <w:r>
        <w:t>профессионального</w:t>
      </w:r>
      <w:r>
        <w:rPr>
          <w:spacing w:val="-5"/>
        </w:rPr>
        <w:t xml:space="preserve"> </w:t>
      </w:r>
      <w:r>
        <w:t>поведения.</w:t>
      </w:r>
    </w:p>
    <w:p w:rsidR="00BE0F1A" w:rsidRDefault="00DF1257">
      <w:pPr>
        <w:pStyle w:val="110"/>
        <w:ind w:left="4798" w:right="414" w:hanging="4211"/>
      </w:pPr>
      <w:r>
        <w:t>Планируемые предметные результаты освоения учебного предмета "Профильный</w:t>
      </w:r>
      <w:r>
        <w:rPr>
          <w:spacing w:val="-57"/>
        </w:rPr>
        <w:t xml:space="preserve"> </w:t>
      </w:r>
      <w:r>
        <w:t>труд"</w:t>
      </w:r>
    </w:p>
    <w:p w:rsidR="00BE0F1A" w:rsidRDefault="00DF1257">
      <w:pPr>
        <w:pStyle w:val="a3"/>
        <w:ind w:left="1001" w:firstLine="0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ind w:right="124"/>
      </w:pPr>
      <w:r>
        <w:t>знание названий некоторых материалов, изделий, которые из них изготавливаются и</w:t>
      </w:r>
      <w:r>
        <w:rPr>
          <w:spacing w:val="1"/>
        </w:rPr>
        <w:t xml:space="preserve"> </w:t>
      </w:r>
      <w:r>
        <w:t>применяются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быту, игре, учебе, отдыхе;</w:t>
      </w:r>
    </w:p>
    <w:p w:rsidR="00BE0F1A" w:rsidRDefault="00DF1257">
      <w:pPr>
        <w:pStyle w:val="a3"/>
        <w:ind w:left="1001" w:firstLine="0"/>
      </w:pPr>
      <w:r>
        <w:t>представления</w:t>
      </w:r>
      <w:r>
        <w:rPr>
          <w:spacing w:val="-3"/>
        </w:rPr>
        <w:t xml:space="preserve"> </w:t>
      </w:r>
      <w:r>
        <w:t>об</w:t>
      </w:r>
      <w:r>
        <w:rPr>
          <w:spacing w:val="-3"/>
        </w:rPr>
        <w:t xml:space="preserve"> </w:t>
      </w:r>
      <w:r>
        <w:t>основных</w:t>
      </w:r>
      <w:r>
        <w:rPr>
          <w:spacing w:val="-3"/>
        </w:rPr>
        <w:t xml:space="preserve"> </w:t>
      </w:r>
      <w:r>
        <w:t>свойствах</w:t>
      </w:r>
      <w:r>
        <w:rPr>
          <w:spacing w:val="-2"/>
        </w:rPr>
        <w:t xml:space="preserve"> </w:t>
      </w:r>
      <w:r>
        <w:t>используемых</w:t>
      </w:r>
      <w:r>
        <w:rPr>
          <w:spacing w:val="-3"/>
        </w:rPr>
        <w:t xml:space="preserve"> </w:t>
      </w:r>
      <w:r>
        <w:t>материалов;</w:t>
      </w:r>
    </w:p>
    <w:p w:rsidR="00BE0F1A" w:rsidRDefault="00DF1257">
      <w:pPr>
        <w:pStyle w:val="a3"/>
        <w:ind w:right="112"/>
      </w:pPr>
      <w:r>
        <w:t>знание правил хранения материалов, санитарно-гигиенических требований при работе</w:t>
      </w:r>
      <w:r>
        <w:rPr>
          <w:spacing w:val="-57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производственными материалами;</w:t>
      </w:r>
    </w:p>
    <w:p w:rsidR="00BE0F1A" w:rsidRDefault="00DF1257">
      <w:pPr>
        <w:pStyle w:val="a3"/>
        <w:spacing w:before="1"/>
        <w:ind w:right="115"/>
      </w:pPr>
      <w:r>
        <w:t>отбор</w:t>
      </w:r>
      <w:r>
        <w:rPr>
          <w:spacing w:val="1"/>
        </w:rPr>
        <w:t xml:space="preserve"> </w:t>
      </w:r>
      <w:r>
        <w:t>(с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работника)</w:t>
      </w:r>
      <w:r>
        <w:rPr>
          <w:spacing w:val="1"/>
        </w:rPr>
        <w:t xml:space="preserve"> </w:t>
      </w:r>
      <w:r>
        <w:t>материалов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инструментов,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-1"/>
        </w:rPr>
        <w:t xml:space="preserve"> </w:t>
      </w:r>
      <w:r>
        <w:t>для работы;</w:t>
      </w:r>
    </w:p>
    <w:p w:rsidR="00BE0F1A" w:rsidRDefault="00DF1257">
      <w:pPr>
        <w:pStyle w:val="a3"/>
        <w:ind w:right="117"/>
      </w:pPr>
      <w:r>
        <w:t>представления</w:t>
      </w:r>
      <w:r>
        <w:rPr>
          <w:spacing w:val="-11"/>
        </w:rPr>
        <w:t xml:space="preserve"> </w:t>
      </w:r>
      <w:r>
        <w:t>о</w:t>
      </w:r>
      <w:r>
        <w:rPr>
          <w:spacing w:val="-10"/>
        </w:rPr>
        <w:t xml:space="preserve"> </w:t>
      </w:r>
      <w:r>
        <w:t>принципах</w:t>
      </w:r>
      <w:r>
        <w:rPr>
          <w:spacing w:val="-11"/>
        </w:rPr>
        <w:t xml:space="preserve"> </w:t>
      </w:r>
      <w:r>
        <w:t>действия,</w:t>
      </w:r>
      <w:r>
        <w:rPr>
          <w:spacing w:val="-12"/>
        </w:rPr>
        <w:t xml:space="preserve"> </w:t>
      </w:r>
      <w:r>
        <w:t>общем</w:t>
      </w:r>
      <w:r>
        <w:rPr>
          <w:spacing w:val="-10"/>
        </w:rPr>
        <w:t xml:space="preserve"> </w:t>
      </w:r>
      <w:r>
        <w:t>устройстве</w:t>
      </w:r>
      <w:r>
        <w:rPr>
          <w:spacing w:val="-11"/>
        </w:rPr>
        <w:t xml:space="preserve"> </w:t>
      </w:r>
      <w:r>
        <w:t>машины</w:t>
      </w:r>
      <w:r>
        <w:rPr>
          <w:spacing w:val="-10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ее</w:t>
      </w:r>
      <w:r>
        <w:rPr>
          <w:spacing w:val="-14"/>
        </w:rPr>
        <w:t xml:space="preserve"> </w:t>
      </w:r>
      <w:r>
        <w:t>основных</w:t>
      </w:r>
      <w:r>
        <w:rPr>
          <w:spacing w:val="-10"/>
        </w:rPr>
        <w:t xml:space="preserve"> </w:t>
      </w:r>
      <w:r>
        <w:t>частей</w:t>
      </w:r>
      <w:r>
        <w:rPr>
          <w:spacing w:val="-58"/>
        </w:rPr>
        <w:t xml:space="preserve"> </w:t>
      </w:r>
      <w:r>
        <w:t>(на</w:t>
      </w:r>
      <w:r>
        <w:rPr>
          <w:spacing w:val="1"/>
        </w:rPr>
        <w:t xml:space="preserve"> </w:t>
      </w:r>
      <w:r>
        <w:t>примере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любой</w:t>
      </w:r>
      <w:r>
        <w:rPr>
          <w:spacing w:val="1"/>
        </w:rPr>
        <w:t xml:space="preserve"> </w:t>
      </w:r>
      <w:r>
        <w:t>современной</w:t>
      </w:r>
      <w:r>
        <w:rPr>
          <w:spacing w:val="1"/>
        </w:rPr>
        <w:t xml:space="preserve"> </w:t>
      </w:r>
      <w:r>
        <w:t>машины:</w:t>
      </w:r>
      <w:r>
        <w:rPr>
          <w:spacing w:val="1"/>
        </w:rPr>
        <w:t xml:space="preserve"> </w:t>
      </w:r>
      <w:r>
        <w:t>металлорежущего</w:t>
      </w:r>
      <w:r>
        <w:rPr>
          <w:spacing w:val="1"/>
        </w:rPr>
        <w:t xml:space="preserve"> </w:t>
      </w:r>
      <w:r>
        <w:t>станка,</w:t>
      </w:r>
      <w:r>
        <w:rPr>
          <w:spacing w:val="1"/>
        </w:rPr>
        <w:t xml:space="preserve"> </w:t>
      </w:r>
      <w:r>
        <w:t>швейной</w:t>
      </w:r>
      <w:r>
        <w:rPr>
          <w:spacing w:val="1"/>
        </w:rPr>
        <w:t xml:space="preserve"> </w:t>
      </w:r>
      <w:r>
        <w:t>машины,</w:t>
      </w:r>
      <w:r>
        <w:rPr>
          <w:spacing w:val="-1"/>
        </w:rPr>
        <w:t xml:space="preserve"> </w:t>
      </w:r>
      <w:r>
        <w:t>ткацкого станка, автомобиля,</w:t>
      </w:r>
      <w:r>
        <w:rPr>
          <w:spacing w:val="-1"/>
        </w:rPr>
        <w:t xml:space="preserve"> </w:t>
      </w:r>
      <w:r>
        <w:t>трактора);</w:t>
      </w:r>
    </w:p>
    <w:p w:rsidR="00BE0F1A" w:rsidRDefault="00DF1257">
      <w:pPr>
        <w:pStyle w:val="a3"/>
        <w:ind w:right="115"/>
      </w:pP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правилах</w:t>
      </w:r>
      <w:r>
        <w:rPr>
          <w:spacing w:val="1"/>
        </w:rPr>
        <w:t xml:space="preserve"> </w:t>
      </w:r>
      <w:r>
        <w:t>безопасной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инструментами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оборудованием,</w:t>
      </w:r>
      <w:r>
        <w:rPr>
          <w:spacing w:val="-57"/>
        </w:rPr>
        <w:t xml:space="preserve"> </w:t>
      </w:r>
      <w:r>
        <w:t>санитарно-гигиенических</w:t>
      </w:r>
      <w:r>
        <w:rPr>
          <w:spacing w:val="-1"/>
        </w:rPr>
        <w:t xml:space="preserve"> </w:t>
      </w:r>
      <w:r>
        <w:t>требованиях при</w:t>
      </w:r>
      <w:r>
        <w:rPr>
          <w:spacing w:val="-1"/>
        </w:rPr>
        <w:t xml:space="preserve"> </w:t>
      </w:r>
      <w:r>
        <w:t>выполнении работы;</w:t>
      </w:r>
    </w:p>
    <w:p w:rsidR="00BE0F1A" w:rsidRDefault="00DF1257">
      <w:pPr>
        <w:pStyle w:val="a3"/>
        <w:ind w:right="118"/>
      </w:pPr>
      <w:r>
        <w:t>владение</w:t>
      </w:r>
      <w:r>
        <w:rPr>
          <w:spacing w:val="1"/>
        </w:rPr>
        <w:t xml:space="preserve"> </w:t>
      </w:r>
      <w:r>
        <w:t>базовыми</w:t>
      </w:r>
      <w:r>
        <w:rPr>
          <w:spacing w:val="1"/>
        </w:rPr>
        <w:t xml:space="preserve"> </w:t>
      </w:r>
      <w:r>
        <w:t>умениями,</w:t>
      </w:r>
      <w:r>
        <w:rPr>
          <w:spacing w:val="1"/>
        </w:rPr>
        <w:t xml:space="preserve"> </w:t>
      </w:r>
      <w:r>
        <w:t>лежащими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распространенных</w:t>
      </w:r>
      <w:r>
        <w:rPr>
          <w:spacing w:val="1"/>
        </w:rPr>
        <w:t xml:space="preserve"> </w:t>
      </w:r>
      <w:r>
        <w:t>производственных</w:t>
      </w:r>
      <w:r>
        <w:rPr>
          <w:spacing w:val="-2"/>
        </w:rPr>
        <w:t xml:space="preserve"> </w:t>
      </w:r>
      <w:r>
        <w:t>технологических</w:t>
      </w:r>
      <w:r>
        <w:rPr>
          <w:spacing w:val="-1"/>
        </w:rPr>
        <w:t xml:space="preserve"> </w:t>
      </w:r>
      <w:r>
        <w:t>процессов</w:t>
      </w:r>
      <w:r>
        <w:rPr>
          <w:spacing w:val="-1"/>
        </w:rPr>
        <w:t xml:space="preserve"> </w:t>
      </w:r>
      <w:r>
        <w:t>(шитье,</w:t>
      </w:r>
      <w:r>
        <w:rPr>
          <w:spacing w:val="-1"/>
        </w:rPr>
        <w:t xml:space="preserve"> </w:t>
      </w:r>
      <w:r>
        <w:t>литье,</w:t>
      </w:r>
      <w:r>
        <w:rPr>
          <w:spacing w:val="-1"/>
        </w:rPr>
        <w:t xml:space="preserve"> </w:t>
      </w:r>
      <w:r>
        <w:t>пиление,</w:t>
      </w:r>
      <w:r>
        <w:rPr>
          <w:spacing w:val="-4"/>
        </w:rPr>
        <w:t xml:space="preserve"> </w:t>
      </w:r>
      <w:r>
        <w:t>строгание);</w:t>
      </w:r>
    </w:p>
    <w:p w:rsidR="00BE0F1A" w:rsidRDefault="00DF1257">
      <w:pPr>
        <w:pStyle w:val="a3"/>
        <w:ind w:right="116"/>
      </w:pPr>
      <w:r>
        <w:t>чтение</w:t>
      </w:r>
      <w:r>
        <w:rPr>
          <w:spacing w:val="-12"/>
        </w:rPr>
        <w:t xml:space="preserve"> </w:t>
      </w:r>
      <w:r>
        <w:t>(с</w:t>
      </w:r>
      <w:r>
        <w:rPr>
          <w:spacing w:val="-11"/>
        </w:rPr>
        <w:t xml:space="preserve"> </w:t>
      </w:r>
      <w:r>
        <w:t>помощью</w:t>
      </w:r>
      <w:r>
        <w:rPr>
          <w:spacing w:val="-10"/>
        </w:rPr>
        <w:t xml:space="preserve"> </w:t>
      </w:r>
      <w:r>
        <w:t>педагогического</w:t>
      </w:r>
      <w:r>
        <w:rPr>
          <w:spacing w:val="-10"/>
        </w:rPr>
        <w:t xml:space="preserve"> </w:t>
      </w:r>
      <w:r>
        <w:t>работника)</w:t>
      </w:r>
      <w:r>
        <w:rPr>
          <w:spacing w:val="-10"/>
        </w:rPr>
        <w:t xml:space="preserve"> </w:t>
      </w:r>
      <w:r>
        <w:t>технологической</w:t>
      </w:r>
      <w:r>
        <w:rPr>
          <w:spacing w:val="-10"/>
        </w:rPr>
        <w:t xml:space="preserve"> </w:t>
      </w:r>
      <w:r>
        <w:t>карты,</w:t>
      </w:r>
      <w:r>
        <w:rPr>
          <w:spacing w:val="-9"/>
        </w:rPr>
        <w:t xml:space="preserve"> </w:t>
      </w:r>
      <w:r>
        <w:t>используемой</w:t>
      </w:r>
      <w:r>
        <w:rPr>
          <w:spacing w:val="-58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процессе</w:t>
      </w:r>
      <w:r>
        <w:rPr>
          <w:spacing w:val="-1"/>
        </w:rPr>
        <w:t xml:space="preserve"> </w:t>
      </w:r>
      <w:r>
        <w:t>изготовления</w:t>
      </w:r>
      <w:r>
        <w:rPr>
          <w:spacing w:val="-1"/>
        </w:rPr>
        <w:t xml:space="preserve"> </w:t>
      </w:r>
      <w:r>
        <w:t>изделия;</w:t>
      </w:r>
    </w:p>
    <w:p w:rsidR="00BE0F1A" w:rsidRDefault="00DF1257">
      <w:pPr>
        <w:pStyle w:val="a3"/>
        <w:ind w:right="114"/>
      </w:pP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профильного</w:t>
      </w:r>
      <w:r>
        <w:rPr>
          <w:spacing w:val="1"/>
        </w:rPr>
        <w:t xml:space="preserve"> </w:t>
      </w:r>
      <w:r>
        <w:t>труда</w:t>
      </w:r>
      <w:r>
        <w:rPr>
          <w:spacing w:val="1"/>
        </w:rPr>
        <w:t xml:space="preserve"> </w:t>
      </w:r>
      <w:r>
        <w:t>(деревообработка,</w:t>
      </w:r>
      <w:r>
        <w:rPr>
          <w:spacing w:val="-57"/>
        </w:rPr>
        <w:t xml:space="preserve"> </w:t>
      </w:r>
      <w:r>
        <w:t>металлообработка,</w:t>
      </w:r>
      <w:r>
        <w:rPr>
          <w:spacing w:val="1"/>
        </w:rPr>
        <w:t xml:space="preserve"> </w:t>
      </w:r>
      <w:r>
        <w:t>швейные,</w:t>
      </w:r>
      <w:r>
        <w:rPr>
          <w:spacing w:val="1"/>
        </w:rPr>
        <w:t xml:space="preserve"> </w:t>
      </w:r>
      <w:r>
        <w:t>малярные,</w:t>
      </w:r>
      <w:r>
        <w:rPr>
          <w:spacing w:val="1"/>
        </w:rPr>
        <w:t xml:space="preserve"> </w:t>
      </w:r>
      <w:r>
        <w:t>переплетно-картонажные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ремонт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производств</w:t>
      </w:r>
      <w:r>
        <w:rPr>
          <w:spacing w:val="-1"/>
        </w:rPr>
        <w:t xml:space="preserve"> </w:t>
      </w:r>
      <w:r>
        <w:t>обуви,</w:t>
      </w:r>
      <w:r>
        <w:rPr>
          <w:spacing w:val="-1"/>
        </w:rPr>
        <w:t xml:space="preserve"> </w:t>
      </w:r>
      <w:r>
        <w:t>сельскохозяйственный</w:t>
      </w:r>
      <w:r>
        <w:rPr>
          <w:spacing w:val="-1"/>
        </w:rPr>
        <w:t xml:space="preserve"> </w:t>
      </w:r>
      <w:r>
        <w:t>труд, автодело,</w:t>
      </w:r>
      <w:r>
        <w:rPr>
          <w:spacing w:val="-2"/>
        </w:rPr>
        <w:t xml:space="preserve"> </w:t>
      </w:r>
      <w:r>
        <w:t>цветоводство);</w:t>
      </w:r>
    </w:p>
    <w:p w:rsidR="00BE0F1A" w:rsidRDefault="00DF1257">
      <w:pPr>
        <w:pStyle w:val="a3"/>
        <w:ind w:left="1001" w:right="4464" w:firstLine="0"/>
        <w:jc w:val="left"/>
      </w:pPr>
      <w:r>
        <w:t>понимание значения и ценности труда;</w:t>
      </w:r>
      <w:r>
        <w:rPr>
          <w:spacing w:val="1"/>
        </w:rPr>
        <w:t xml:space="preserve"> </w:t>
      </w:r>
      <w:r>
        <w:t>понимание</w:t>
      </w:r>
      <w:r>
        <w:rPr>
          <w:spacing w:val="-3"/>
        </w:rPr>
        <w:t xml:space="preserve"> </w:t>
      </w:r>
      <w:r>
        <w:t>красоты</w:t>
      </w:r>
      <w:r>
        <w:rPr>
          <w:spacing w:val="-2"/>
        </w:rPr>
        <w:t xml:space="preserve"> </w:t>
      </w:r>
      <w:r>
        <w:t>труда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его</w:t>
      </w:r>
      <w:r>
        <w:rPr>
          <w:spacing w:val="-3"/>
        </w:rPr>
        <w:t xml:space="preserve"> </w:t>
      </w:r>
      <w:r>
        <w:t>результатов;</w:t>
      </w:r>
    </w:p>
    <w:p w:rsidR="00BE0F1A" w:rsidRDefault="00DF1257">
      <w:pPr>
        <w:pStyle w:val="a3"/>
        <w:ind w:left="1001" w:firstLine="0"/>
        <w:jc w:val="left"/>
      </w:pPr>
      <w:r>
        <w:t>заботливое и бережное отношение к общественному достоянию и родной природе;</w:t>
      </w:r>
      <w:r>
        <w:rPr>
          <w:spacing w:val="1"/>
        </w:rPr>
        <w:t xml:space="preserve"> </w:t>
      </w:r>
      <w:r>
        <w:t>понимание</w:t>
      </w:r>
      <w:r>
        <w:rPr>
          <w:spacing w:val="9"/>
        </w:rPr>
        <w:t xml:space="preserve"> </w:t>
      </w:r>
      <w:r>
        <w:t>значимости</w:t>
      </w:r>
      <w:r>
        <w:rPr>
          <w:spacing w:val="9"/>
        </w:rPr>
        <w:t xml:space="preserve"> </w:t>
      </w:r>
      <w:r>
        <w:t>организации</w:t>
      </w:r>
      <w:r>
        <w:rPr>
          <w:spacing w:val="15"/>
        </w:rPr>
        <w:t xml:space="preserve"> </w:t>
      </w:r>
      <w:r>
        <w:t>школьного</w:t>
      </w:r>
      <w:r>
        <w:rPr>
          <w:spacing w:val="10"/>
        </w:rPr>
        <w:t xml:space="preserve"> </w:t>
      </w:r>
      <w:r>
        <w:t>рабочего</w:t>
      </w:r>
      <w:r>
        <w:rPr>
          <w:spacing w:val="10"/>
        </w:rPr>
        <w:t xml:space="preserve"> </w:t>
      </w:r>
      <w:r>
        <w:t>места,</w:t>
      </w:r>
      <w:r>
        <w:rPr>
          <w:spacing w:val="9"/>
        </w:rPr>
        <w:t xml:space="preserve"> </w:t>
      </w:r>
      <w:r>
        <w:t>обеспечивающего</w:t>
      </w:r>
    </w:p>
    <w:p w:rsidR="00BE0F1A" w:rsidRDefault="00DF1257">
      <w:pPr>
        <w:pStyle w:val="a3"/>
        <w:ind w:firstLine="0"/>
        <w:jc w:val="left"/>
      </w:pPr>
      <w:r>
        <w:t>внутреннюю</w:t>
      </w:r>
      <w:r>
        <w:rPr>
          <w:spacing w:val="-5"/>
        </w:rPr>
        <w:t xml:space="preserve"> </w:t>
      </w:r>
      <w:r>
        <w:t>дисциплину;</w:t>
      </w:r>
    </w:p>
    <w:p w:rsidR="00BE0F1A" w:rsidRDefault="00DF1257">
      <w:pPr>
        <w:pStyle w:val="a3"/>
        <w:ind w:right="114"/>
        <w:jc w:val="left"/>
      </w:pPr>
      <w:r>
        <w:t>выражение</w:t>
      </w:r>
      <w:r>
        <w:rPr>
          <w:spacing w:val="24"/>
        </w:rPr>
        <w:t xml:space="preserve"> </w:t>
      </w:r>
      <w:r>
        <w:t>отношения</w:t>
      </w:r>
      <w:r>
        <w:rPr>
          <w:spacing w:val="24"/>
        </w:rPr>
        <w:t xml:space="preserve"> </w:t>
      </w:r>
      <w:r>
        <w:t>к</w:t>
      </w:r>
      <w:r>
        <w:rPr>
          <w:spacing w:val="27"/>
        </w:rPr>
        <w:t xml:space="preserve"> </w:t>
      </w:r>
      <w:r>
        <w:t>результатам</w:t>
      </w:r>
      <w:r>
        <w:rPr>
          <w:spacing w:val="24"/>
        </w:rPr>
        <w:t xml:space="preserve"> </w:t>
      </w:r>
      <w:r>
        <w:t>собственной</w:t>
      </w:r>
      <w:r>
        <w:rPr>
          <w:spacing w:val="25"/>
        </w:rPr>
        <w:t xml:space="preserve"> </w:t>
      </w:r>
      <w:r>
        <w:t>и</w:t>
      </w:r>
      <w:r>
        <w:rPr>
          <w:spacing w:val="27"/>
        </w:rPr>
        <w:t xml:space="preserve"> </w:t>
      </w:r>
      <w:r>
        <w:t>чужой</w:t>
      </w:r>
      <w:r>
        <w:rPr>
          <w:spacing w:val="24"/>
        </w:rPr>
        <w:t xml:space="preserve"> </w:t>
      </w:r>
      <w:r>
        <w:t>творческой</w:t>
      </w:r>
      <w:r>
        <w:rPr>
          <w:spacing w:val="26"/>
        </w:rPr>
        <w:t xml:space="preserve"> </w:t>
      </w:r>
      <w:r>
        <w:t>деятельности</w:t>
      </w:r>
      <w:r>
        <w:rPr>
          <w:spacing w:val="-57"/>
        </w:rPr>
        <w:t xml:space="preserve"> </w:t>
      </w:r>
      <w:r>
        <w:t>("нравится"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(или) "не</w:t>
      </w:r>
      <w:r>
        <w:rPr>
          <w:spacing w:val="-1"/>
        </w:rPr>
        <w:t xml:space="preserve"> </w:t>
      </w:r>
      <w:r>
        <w:t>нравится");</w:t>
      </w:r>
    </w:p>
    <w:p w:rsidR="00BE0F1A" w:rsidRDefault="00DF1257">
      <w:pPr>
        <w:pStyle w:val="a3"/>
        <w:spacing w:before="1"/>
        <w:jc w:val="left"/>
      </w:pPr>
      <w:r>
        <w:t>организация</w:t>
      </w:r>
      <w:r>
        <w:rPr>
          <w:spacing w:val="7"/>
        </w:rPr>
        <w:t xml:space="preserve"> </w:t>
      </w:r>
      <w:r>
        <w:t>(под</w:t>
      </w:r>
      <w:r>
        <w:rPr>
          <w:spacing w:val="8"/>
        </w:rPr>
        <w:t xml:space="preserve"> </w:t>
      </w:r>
      <w:r>
        <w:t>руководством</w:t>
      </w:r>
      <w:r>
        <w:rPr>
          <w:spacing w:val="6"/>
        </w:rPr>
        <w:t xml:space="preserve"> </w:t>
      </w:r>
      <w:r>
        <w:t>педагогического</w:t>
      </w:r>
      <w:r>
        <w:rPr>
          <w:spacing w:val="7"/>
        </w:rPr>
        <w:t xml:space="preserve"> </w:t>
      </w:r>
      <w:r>
        <w:t>работника)</w:t>
      </w:r>
      <w:r>
        <w:rPr>
          <w:spacing w:val="6"/>
        </w:rPr>
        <w:t xml:space="preserve"> </w:t>
      </w:r>
      <w:r>
        <w:t>совместной</w:t>
      </w:r>
      <w:r>
        <w:rPr>
          <w:spacing w:val="8"/>
        </w:rPr>
        <w:t xml:space="preserve"> </w:t>
      </w:r>
      <w:r>
        <w:t>работы</w:t>
      </w:r>
      <w:r>
        <w:rPr>
          <w:spacing w:val="6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группе;</w:t>
      </w:r>
    </w:p>
    <w:p w:rsidR="00BE0F1A" w:rsidRDefault="00DF1257">
      <w:pPr>
        <w:pStyle w:val="a3"/>
        <w:jc w:val="left"/>
      </w:pPr>
      <w:r>
        <w:t>осознание</w:t>
      </w:r>
      <w:r>
        <w:rPr>
          <w:spacing w:val="17"/>
        </w:rPr>
        <w:t xml:space="preserve"> </w:t>
      </w:r>
      <w:r>
        <w:t>необходимости</w:t>
      </w:r>
      <w:r>
        <w:rPr>
          <w:spacing w:val="20"/>
        </w:rPr>
        <w:t xml:space="preserve"> </w:t>
      </w:r>
      <w:r>
        <w:t>соблюдения</w:t>
      </w:r>
      <w:r>
        <w:rPr>
          <w:spacing w:val="16"/>
        </w:rPr>
        <w:t xml:space="preserve"> </w:t>
      </w:r>
      <w:r>
        <w:t>в</w:t>
      </w:r>
      <w:r>
        <w:rPr>
          <w:spacing w:val="17"/>
        </w:rPr>
        <w:t xml:space="preserve"> </w:t>
      </w:r>
      <w:r>
        <w:t>процессе</w:t>
      </w:r>
      <w:r>
        <w:rPr>
          <w:spacing w:val="17"/>
        </w:rPr>
        <w:t xml:space="preserve"> </w:t>
      </w:r>
      <w:r>
        <w:t>выполнения</w:t>
      </w:r>
      <w:r>
        <w:rPr>
          <w:spacing w:val="18"/>
        </w:rPr>
        <w:t xml:space="preserve"> </w:t>
      </w:r>
      <w:r>
        <w:t>трудовых</w:t>
      </w:r>
      <w:r>
        <w:rPr>
          <w:spacing w:val="18"/>
        </w:rPr>
        <w:t xml:space="preserve"> </w:t>
      </w:r>
      <w:r>
        <w:t>заданий</w:t>
      </w:r>
      <w:r>
        <w:rPr>
          <w:spacing w:val="-57"/>
        </w:rPr>
        <w:t xml:space="preserve"> </w:t>
      </w:r>
      <w:r>
        <w:t>порядка</w:t>
      </w:r>
      <w:r>
        <w:rPr>
          <w:spacing w:val="-2"/>
        </w:rPr>
        <w:t xml:space="preserve"> </w:t>
      </w:r>
      <w:r>
        <w:t>и аккуратности;</w:t>
      </w:r>
    </w:p>
    <w:p w:rsidR="00BE0F1A" w:rsidRDefault="00DF1257">
      <w:pPr>
        <w:pStyle w:val="a3"/>
        <w:ind w:right="115"/>
        <w:jc w:val="left"/>
      </w:pPr>
      <w:r>
        <w:t>выслушивание предложений и мнений других обучающихся, адекватное реагирование</w:t>
      </w:r>
      <w:r>
        <w:rPr>
          <w:spacing w:val="-57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них;</w:t>
      </w:r>
    </w:p>
    <w:p w:rsidR="00BE0F1A" w:rsidRDefault="00DF1257">
      <w:pPr>
        <w:pStyle w:val="a3"/>
        <w:tabs>
          <w:tab w:val="left" w:pos="3068"/>
          <w:tab w:val="left" w:pos="3430"/>
          <w:tab w:val="left" w:pos="4372"/>
          <w:tab w:val="left" w:pos="4720"/>
          <w:tab w:val="left" w:pos="6874"/>
          <w:tab w:val="left" w:pos="7767"/>
          <w:tab w:val="left" w:pos="9226"/>
        </w:tabs>
        <w:ind w:right="110"/>
        <w:jc w:val="left"/>
      </w:pPr>
      <w:r>
        <w:t>комментирование</w:t>
      </w:r>
      <w:r>
        <w:tab/>
        <w:t>и</w:t>
      </w:r>
      <w:r>
        <w:tab/>
        <w:t>оценка</w:t>
      </w:r>
      <w:r>
        <w:tab/>
        <w:t>в</w:t>
      </w:r>
      <w:r>
        <w:tab/>
        <w:t>доброжелательной</w:t>
      </w:r>
      <w:r>
        <w:tab/>
        <w:t>форме</w:t>
      </w:r>
      <w:r>
        <w:tab/>
        <w:t>достижения</w:t>
      </w:r>
      <w:r>
        <w:tab/>
      </w:r>
      <w:r>
        <w:rPr>
          <w:spacing w:val="-1"/>
        </w:rPr>
        <w:t>других</w:t>
      </w:r>
      <w:r>
        <w:rPr>
          <w:spacing w:val="-57"/>
        </w:rPr>
        <w:t xml:space="preserve"> </w:t>
      </w:r>
      <w:r>
        <w:t>обучающихся,</w:t>
      </w:r>
      <w:r>
        <w:rPr>
          <w:spacing w:val="-1"/>
        </w:rPr>
        <w:t xml:space="preserve"> </w:t>
      </w:r>
      <w:r>
        <w:t>высказывание</w:t>
      </w:r>
      <w:r>
        <w:rPr>
          <w:spacing w:val="-1"/>
        </w:rPr>
        <w:t xml:space="preserve"> </w:t>
      </w:r>
      <w:r>
        <w:t>своих предложений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пожеланий;</w:t>
      </w:r>
    </w:p>
    <w:p w:rsidR="00BE0F1A" w:rsidRDefault="00DF1257">
      <w:pPr>
        <w:pStyle w:val="a3"/>
        <w:ind w:right="118"/>
        <w:jc w:val="left"/>
      </w:pPr>
      <w:r>
        <w:t>проявление</w:t>
      </w:r>
      <w:r>
        <w:rPr>
          <w:spacing w:val="3"/>
        </w:rPr>
        <w:t xml:space="preserve"> </w:t>
      </w:r>
      <w:r>
        <w:t>заинтересованного</w:t>
      </w:r>
      <w:r>
        <w:rPr>
          <w:spacing w:val="3"/>
        </w:rPr>
        <w:t xml:space="preserve"> </w:t>
      </w:r>
      <w:r>
        <w:t>отношения</w:t>
      </w:r>
      <w:r>
        <w:rPr>
          <w:spacing w:val="4"/>
        </w:rPr>
        <w:t xml:space="preserve"> </w:t>
      </w:r>
      <w:r>
        <w:t>к</w:t>
      </w:r>
      <w:r>
        <w:rPr>
          <w:spacing w:val="4"/>
        </w:rPr>
        <w:t xml:space="preserve"> </w:t>
      </w:r>
      <w:r>
        <w:t>деятельности</w:t>
      </w:r>
      <w:r>
        <w:rPr>
          <w:spacing w:val="6"/>
        </w:rPr>
        <w:t xml:space="preserve"> </w:t>
      </w:r>
      <w:r>
        <w:t>своих</w:t>
      </w:r>
      <w:r>
        <w:rPr>
          <w:spacing w:val="3"/>
        </w:rPr>
        <w:t xml:space="preserve"> </w:t>
      </w:r>
      <w:r>
        <w:t>других</w:t>
      </w:r>
      <w:r>
        <w:rPr>
          <w:spacing w:val="4"/>
        </w:rPr>
        <w:t xml:space="preserve"> </w:t>
      </w:r>
      <w:r>
        <w:t>обучающихся</w:t>
      </w:r>
      <w:r>
        <w:rPr>
          <w:spacing w:val="-5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результатам</w:t>
      </w:r>
      <w:r>
        <w:rPr>
          <w:spacing w:val="-2"/>
        </w:rPr>
        <w:t xml:space="preserve"> </w:t>
      </w:r>
      <w:r>
        <w:t>их работы;</w:t>
      </w:r>
    </w:p>
    <w:p w:rsidR="00BE0F1A" w:rsidRDefault="00DF1257">
      <w:pPr>
        <w:pStyle w:val="a3"/>
        <w:jc w:val="left"/>
      </w:pPr>
      <w:r>
        <w:t>выполнение</w:t>
      </w:r>
      <w:r>
        <w:rPr>
          <w:spacing w:val="16"/>
        </w:rPr>
        <w:t xml:space="preserve"> </w:t>
      </w:r>
      <w:r>
        <w:t>общественных</w:t>
      </w:r>
      <w:r>
        <w:rPr>
          <w:spacing w:val="16"/>
        </w:rPr>
        <w:t xml:space="preserve"> </w:t>
      </w:r>
      <w:r>
        <w:t>поручений</w:t>
      </w:r>
      <w:r>
        <w:rPr>
          <w:spacing w:val="17"/>
        </w:rPr>
        <w:t xml:space="preserve"> </w:t>
      </w:r>
      <w:r>
        <w:t>по</w:t>
      </w:r>
      <w:r>
        <w:rPr>
          <w:spacing w:val="16"/>
        </w:rPr>
        <w:t xml:space="preserve"> </w:t>
      </w:r>
      <w:r>
        <w:t>уборке</w:t>
      </w:r>
      <w:r>
        <w:rPr>
          <w:spacing w:val="16"/>
        </w:rPr>
        <w:t xml:space="preserve"> </w:t>
      </w:r>
      <w:r>
        <w:t>мастерской</w:t>
      </w:r>
      <w:r>
        <w:rPr>
          <w:spacing w:val="17"/>
        </w:rPr>
        <w:t xml:space="preserve"> </w:t>
      </w:r>
      <w:r>
        <w:t>после</w:t>
      </w:r>
      <w:r>
        <w:rPr>
          <w:spacing w:val="16"/>
        </w:rPr>
        <w:t xml:space="preserve"> </w:t>
      </w:r>
      <w:r>
        <w:t>уроков</w:t>
      </w:r>
      <w:r>
        <w:rPr>
          <w:spacing w:val="16"/>
        </w:rPr>
        <w:t xml:space="preserve"> </w:t>
      </w:r>
      <w:r>
        <w:t>трудового</w:t>
      </w:r>
      <w:r>
        <w:rPr>
          <w:spacing w:val="-57"/>
        </w:rPr>
        <w:t xml:space="preserve"> </w:t>
      </w:r>
      <w:r>
        <w:t>обучения;</w:t>
      </w:r>
    </w:p>
    <w:p w:rsidR="00BE0F1A" w:rsidRDefault="00DF1257">
      <w:pPr>
        <w:pStyle w:val="a3"/>
        <w:jc w:val="left"/>
      </w:pPr>
      <w:r>
        <w:t>посильное</w:t>
      </w:r>
      <w:r>
        <w:rPr>
          <w:spacing w:val="46"/>
        </w:rPr>
        <w:t xml:space="preserve"> </w:t>
      </w:r>
      <w:r>
        <w:t>участие</w:t>
      </w:r>
      <w:r>
        <w:rPr>
          <w:spacing w:val="47"/>
        </w:rPr>
        <w:t xml:space="preserve"> </w:t>
      </w:r>
      <w:r>
        <w:t>в</w:t>
      </w:r>
      <w:r>
        <w:rPr>
          <w:spacing w:val="47"/>
        </w:rPr>
        <w:t xml:space="preserve"> </w:t>
      </w:r>
      <w:r>
        <w:t>благоустройстве</w:t>
      </w:r>
      <w:r>
        <w:rPr>
          <w:spacing w:val="47"/>
        </w:rPr>
        <w:t xml:space="preserve"> </w:t>
      </w:r>
      <w:r>
        <w:t>и</w:t>
      </w:r>
      <w:r>
        <w:rPr>
          <w:spacing w:val="49"/>
        </w:rPr>
        <w:t xml:space="preserve"> </w:t>
      </w:r>
      <w:r>
        <w:t>озеленении</w:t>
      </w:r>
      <w:r>
        <w:rPr>
          <w:spacing w:val="46"/>
        </w:rPr>
        <w:t xml:space="preserve"> </w:t>
      </w:r>
      <w:r>
        <w:t>территорий,</w:t>
      </w:r>
      <w:r>
        <w:rPr>
          <w:spacing w:val="48"/>
        </w:rPr>
        <w:t xml:space="preserve"> </w:t>
      </w:r>
      <w:r>
        <w:t>охране</w:t>
      </w:r>
      <w:r>
        <w:rPr>
          <w:spacing w:val="47"/>
        </w:rPr>
        <w:t xml:space="preserve"> </w:t>
      </w:r>
      <w:r>
        <w:t>природы</w:t>
      </w:r>
      <w:r>
        <w:rPr>
          <w:spacing w:val="45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окружающей</w:t>
      </w:r>
      <w:r>
        <w:rPr>
          <w:spacing w:val="-1"/>
        </w:rPr>
        <w:t xml:space="preserve"> </w:t>
      </w:r>
      <w:r>
        <w:t>среды.</w:t>
      </w:r>
    </w:p>
    <w:p w:rsidR="00BE0F1A" w:rsidRDefault="00DF1257">
      <w:pPr>
        <w:pStyle w:val="a3"/>
        <w:ind w:left="1001" w:firstLine="0"/>
        <w:jc w:val="left"/>
      </w:pPr>
      <w:r>
        <w:t>Достаточный</w:t>
      </w:r>
      <w:r>
        <w:rPr>
          <w:spacing w:val="-3"/>
        </w:rPr>
        <w:t xml:space="preserve"> </w:t>
      </w:r>
      <w:r>
        <w:t>уровень: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0"/>
      </w:pPr>
      <w:r>
        <w:t>определение</w:t>
      </w:r>
      <w:r>
        <w:rPr>
          <w:spacing w:val="1"/>
        </w:rPr>
        <w:t xml:space="preserve"> </w:t>
      </w:r>
      <w:r>
        <w:t>(с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работника)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материалов,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целенаправленный</w:t>
      </w:r>
      <w:r>
        <w:rPr>
          <w:spacing w:val="1"/>
        </w:rPr>
        <w:t xml:space="preserve"> </w:t>
      </w:r>
      <w:r>
        <w:t>выбор</w:t>
      </w:r>
      <w:r>
        <w:rPr>
          <w:spacing w:val="1"/>
        </w:rPr>
        <w:t xml:space="preserve"> </w:t>
      </w:r>
      <w:r>
        <w:t>(с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работника)</w:t>
      </w:r>
      <w:r>
        <w:rPr>
          <w:spacing w:val="1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соответствии</w:t>
      </w:r>
      <w:r>
        <w:rPr>
          <w:spacing w:val="14"/>
        </w:rPr>
        <w:t xml:space="preserve"> </w:t>
      </w:r>
      <w:r>
        <w:t>с</w:t>
      </w:r>
      <w:r>
        <w:rPr>
          <w:spacing w:val="12"/>
        </w:rPr>
        <w:t xml:space="preserve"> </w:t>
      </w:r>
      <w:r>
        <w:t>физическими,</w:t>
      </w:r>
      <w:r>
        <w:rPr>
          <w:spacing w:val="13"/>
        </w:rPr>
        <w:t xml:space="preserve"> </w:t>
      </w:r>
      <w:r>
        <w:t>декоративно-художественными</w:t>
      </w:r>
      <w:r>
        <w:rPr>
          <w:spacing w:val="14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конструктивными</w:t>
      </w:r>
      <w:r>
        <w:rPr>
          <w:spacing w:val="14"/>
        </w:rPr>
        <w:t xml:space="preserve"> </w:t>
      </w:r>
      <w:r>
        <w:t>свойствам</w:t>
      </w:r>
      <w:r>
        <w:rPr>
          <w:spacing w:val="-58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 задач</w:t>
      </w:r>
      <w:r>
        <w:rPr>
          <w:spacing w:val="-2"/>
        </w:rPr>
        <w:t xml:space="preserve"> </w:t>
      </w:r>
      <w:r>
        <w:t>предметно-практической деятельности;</w:t>
      </w:r>
    </w:p>
    <w:p w:rsidR="00BE0F1A" w:rsidRDefault="00DF1257">
      <w:pPr>
        <w:pStyle w:val="a3"/>
        <w:spacing w:before="1"/>
        <w:ind w:left="1001" w:firstLine="0"/>
      </w:pPr>
      <w:r>
        <w:t>экономное</w:t>
      </w:r>
      <w:r>
        <w:rPr>
          <w:spacing w:val="-4"/>
        </w:rPr>
        <w:t xml:space="preserve"> </w:t>
      </w:r>
      <w:r>
        <w:t>расходование</w:t>
      </w:r>
      <w:r>
        <w:rPr>
          <w:spacing w:val="-4"/>
        </w:rPr>
        <w:t xml:space="preserve"> </w:t>
      </w:r>
      <w:r>
        <w:t>материалов;</w:t>
      </w:r>
    </w:p>
    <w:p w:rsidR="00BE0F1A" w:rsidRDefault="00DF1257">
      <w:pPr>
        <w:pStyle w:val="a3"/>
        <w:ind w:right="112"/>
      </w:pPr>
      <w:r>
        <w:t>планирование</w:t>
      </w:r>
      <w:r>
        <w:rPr>
          <w:spacing w:val="1"/>
        </w:rPr>
        <w:t xml:space="preserve"> </w:t>
      </w:r>
      <w:r>
        <w:t>(с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работника)</w:t>
      </w:r>
      <w:r>
        <w:rPr>
          <w:spacing w:val="1"/>
        </w:rPr>
        <w:t xml:space="preserve"> </w:t>
      </w:r>
      <w:r>
        <w:t>предстоящей</w:t>
      </w:r>
      <w:r>
        <w:rPr>
          <w:spacing w:val="1"/>
        </w:rPr>
        <w:t xml:space="preserve"> </w:t>
      </w:r>
      <w:r>
        <w:t>практической</w:t>
      </w:r>
      <w:r>
        <w:rPr>
          <w:spacing w:val="-57"/>
        </w:rPr>
        <w:t xml:space="preserve"> </w:t>
      </w:r>
      <w:r>
        <w:t>работы;</w:t>
      </w:r>
    </w:p>
    <w:p w:rsidR="00BE0F1A" w:rsidRDefault="00DF1257">
      <w:pPr>
        <w:pStyle w:val="a3"/>
        <w:ind w:right="118"/>
      </w:pPr>
      <w:r>
        <w:t>знание</w:t>
      </w:r>
      <w:r>
        <w:rPr>
          <w:spacing w:val="1"/>
        </w:rPr>
        <w:t xml:space="preserve"> </w:t>
      </w:r>
      <w:r>
        <w:t>оптимальных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доступных</w:t>
      </w:r>
      <w:r>
        <w:rPr>
          <w:spacing w:val="1"/>
        </w:rPr>
        <w:t xml:space="preserve"> </w:t>
      </w:r>
      <w:r>
        <w:t>технологических</w:t>
      </w:r>
      <w:r>
        <w:rPr>
          <w:spacing w:val="1"/>
        </w:rPr>
        <w:t xml:space="preserve"> </w:t>
      </w:r>
      <w:r>
        <w:t>приемов</w:t>
      </w:r>
      <w:r>
        <w:rPr>
          <w:spacing w:val="1"/>
        </w:rPr>
        <w:t xml:space="preserve"> </w:t>
      </w:r>
      <w:r>
        <w:t>ручной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машинной</w:t>
      </w:r>
      <w:r>
        <w:rPr>
          <w:spacing w:val="1"/>
        </w:rPr>
        <w:t xml:space="preserve"> </w:t>
      </w:r>
      <w:r>
        <w:t>обработки</w:t>
      </w:r>
      <w:r>
        <w:rPr>
          <w:spacing w:val="-1"/>
        </w:rPr>
        <w:t xml:space="preserve"> </w:t>
      </w:r>
      <w:r>
        <w:t>материалов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зависимости от</w:t>
      </w:r>
      <w:r>
        <w:rPr>
          <w:spacing w:val="-1"/>
        </w:rPr>
        <w:t xml:space="preserve"> </w:t>
      </w:r>
      <w:r>
        <w:t>свойств материалов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поставленных</w:t>
      </w:r>
      <w:r>
        <w:rPr>
          <w:spacing w:val="-1"/>
        </w:rPr>
        <w:t xml:space="preserve"> </w:t>
      </w:r>
      <w:r>
        <w:t>целей;</w:t>
      </w:r>
    </w:p>
    <w:p w:rsidR="00BE0F1A" w:rsidRDefault="00DF1257">
      <w:pPr>
        <w:pStyle w:val="a3"/>
        <w:ind w:right="116"/>
      </w:pPr>
      <w:r>
        <w:t>осуществление</w:t>
      </w:r>
      <w:r>
        <w:rPr>
          <w:spacing w:val="1"/>
        </w:rPr>
        <w:t xml:space="preserve"> </w:t>
      </w:r>
      <w:r>
        <w:t>текущего</w:t>
      </w:r>
      <w:r>
        <w:rPr>
          <w:spacing w:val="1"/>
        </w:rPr>
        <w:t xml:space="preserve"> </w:t>
      </w:r>
      <w:r>
        <w:t>самоконтроля</w:t>
      </w:r>
      <w:r>
        <w:rPr>
          <w:spacing w:val="1"/>
        </w:rPr>
        <w:t xml:space="preserve"> </w:t>
      </w:r>
      <w:r>
        <w:t>выполняемых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корректировка</w:t>
      </w:r>
      <w:r>
        <w:rPr>
          <w:spacing w:val="-1"/>
        </w:rPr>
        <w:t xml:space="preserve"> </w:t>
      </w:r>
      <w:r>
        <w:t>хода</w:t>
      </w:r>
      <w:r>
        <w:rPr>
          <w:spacing w:val="-2"/>
        </w:rPr>
        <w:t xml:space="preserve"> </w:t>
      </w:r>
      <w:r>
        <w:t>практической работы;</w:t>
      </w:r>
    </w:p>
    <w:p w:rsidR="00BE0F1A" w:rsidRDefault="00DF1257">
      <w:pPr>
        <w:pStyle w:val="a3"/>
        <w:ind w:right="120"/>
      </w:pPr>
      <w:r>
        <w:t>понимание</w:t>
      </w:r>
      <w:r>
        <w:rPr>
          <w:spacing w:val="1"/>
        </w:rPr>
        <w:t xml:space="preserve"> </w:t>
      </w:r>
      <w:r>
        <w:t>общественной</w:t>
      </w:r>
      <w:r>
        <w:rPr>
          <w:spacing w:val="1"/>
        </w:rPr>
        <w:t xml:space="preserve"> </w:t>
      </w:r>
      <w:r>
        <w:t>значимости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труда,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достижений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трудовой</w:t>
      </w:r>
      <w:r>
        <w:rPr>
          <w:spacing w:val="-1"/>
        </w:rPr>
        <w:t xml:space="preserve"> </w:t>
      </w:r>
      <w:r>
        <w:t>деятельности.</w:t>
      </w:r>
    </w:p>
    <w:p w:rsidR="00BE0F1A" w:rsidRDefault="00DF1257">
      <w:pPr>
        <w:pStyle w:val="110"/>
        <w:numPr>
          <w:ilvl w:val="1"/>
          <w:numId w:val="27"/>
        </w:numPr>
        <w:tabs>
          <w:tab w:val="left" w:pos="1266"/>
        </w:tabs>
        <w:spacing w:before="120"/>
        <w:ind w:left="518" w:right="341" w:firstLine="206"/>
        <w:jc w:val="both"/>
      </w:pPr>
      <w:r>
        <w:t>Рабочая программа по учебному предмету «Русский язык» (X - XII классы)</w:t>
      </w:r>
      <w:r>
        <w:rPr>
          <w:spacing w:val="1"/>
        </w:rPr>
        <w:t xml:space="preserve"> </w:t>
      </w:r>
      <w:r>
        <w:t>предметной</w:t>
      </w:r>
      <w:r>
        <w:rPr>
          <w:spacing w:val="-4"/>
        </w:rPr>
        <w:t xml:space="preserve"> </w:t>
      </w:r>
      <w:r>
        <w:t>области</w:t>
      </w:r>
      <w:r>
        <w:rPr>
          <w:spacing w:val="-2"/>
        </w:rPr>
        <w:t xml:space="preserve"> </w:t>
      </w:r>
      <w:r>
        <w:t>«Язык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речевая</w:t>
      </w:r>
      <w:r>
        <w:rPr>
          <w:spacing w:val="-4"/>
        </w:rPr>
        <w:t xml:space="preserve"> </w:t>
      </w:r>
      <w:r>
        <w:t>практика»</w:t>
      </w:r>
      <w:r>
        <w:rPr>
          <w:spacing w:val="-3"/>
        </w:rPr>
        <w:t xml:space="preserve"> </w:t>
      </w:r>
      <w:r>
        <w:t>включает</w:t>
      </w:r>
      <w:r>
        <w:rPr>
          <w:spacing w:val="-4"/>
        </w:rPr>
        <w:t xml:space="preserve"> </w:t>
      </w:r>
      <w:r>
        <w:t>пояснительную</w:t>
      </w:r>
      <w:r>
        <w:rPr>
          <w:spacing w:val="-4"/>
        </w:rPr>
        <w:t xml:space="preserve"> </w:t>
      </w:r>
      <w:r>
        <w:t>записку,</w:t>
      </w:r>
    </w:p>
    <w:p w:rsidR="00BE0F1A" w:rsidRDefault="00DF1257">
      <w:pPr>
        <w:spacing w:before="1"/>
        <w:ind w:left="1065" w:right="892"/>
        <w:jc w:val="center"/>
        <w:rPr>
          <w:b/>
          <w:sz w:val="24"/>
        </w:rPr>
      </w:pPr>
      <w:r>
        <w:rPr>
          <w:b/>
          <w:sz w:val="24"/>
        </w:rPr>
        <w:t>содержание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обучения,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программы</w:t>
      </w:r>
    </w:p>
    <w:p w:rsidR="00BE0F1A" w:rsidRDefault="00DF1257">
      <w:pPr>
        <w:pStyle w:val="110"/>
        <w:spacing w:before="120"/>
        <w:ind w:left="1067" w:right="892"/>
        <w:jc w:val="center"/>
      </w:pPr>
      <w:r>
        <w:t>Пояснительная</w:t>
      </w:r>
      <w:r>
        <w:rPr>
          <w:spacing w:val="-3"/>
        </w:rPr>
        <w:t xml:space="preserve"> </w:t>
      </w:r>
      <w:r>
        <w:t>записка</w:t>
      </w:r>
    </w:p>
    <w:p w:rsidR="00BE0F1A" w:rsidRDefault="00DF1257">
      <w:pPr>
        <w:pStyle w:val="a3"/>
        <w:ind w:right="117"/>
      </w:pPr>
      <w:r>
        <w:t>Цель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русского</w:t>
      </w:r>
      <w:r>
        <w:rPr>
          <w:spacing w:val="1"/>
        </w:rPr>
        <w:t xml:space="preserve"> </w:t>
      </w:r>
      <w:r>
        <w:t>языка</w:t>
      </w:r>
      <w:r>
        <w:rPr>
          <w:spacing w:val="1"/>
        </w:rPr>
        <w:t xml:space="preserve"> </w:t>
      </w:r>
      <w:r>
        <w:t>состоит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формировании</w:t>
      </w:r>
      <w:r>
        <w:rPr>
          <w:spacing w:val="1"/>
        </w:rPr>
        <w:t xml:space="preserve"> </w:t>
      </w:r>
      <w:r>
        <w:t>коммуникативной</w:t>
      </w:r>
      <w:r>
        <w:rPr>
          <w:spacing w:val="-57"/>
        </w:rPr>
        <w:t xml:space="preserve"> </w:t>
      </w:r>
      <w:r>
        <w:t>компетенции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совершенствовании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грамотного</w:t>
      </w:r>
      <w:r>
        <w:rPr>
          <w:spacing w:val="1"/>
        </w:rPr>
        <w:t xml:space="preserve"> </w:t>
      </w:r>
      <w:r>
        <w:t>письма</w:t>
      </w:r>
      <w:r>
        <w:rPr>
          <w:spacing w:val="1"/>
        </w:rPr>
        <w:t xml:space="preserve"> </w:t>
      </w:r>
      <w:r>
        <w:t>как</w:t>
      </w:r>
      <w:r>
        <w:rPr>
          <w:spacing w:val="-57"/>
        </w:rPr>
        <w:t xml:space="preserve"> </w:t>
      </w:r>
      <w:r>
        <w:t>показателя</w:t>
      </w:r>
      <w:r>
        <w:rPr>
          <w:spacing w:val="-1"/>
        </w:rPr>
        <w:t xml:space="preserve"> </w:t>
      </w:r>
      <w:r>
        <w:t>общей культуры человека.</w:t>
      </w:r>
    </w:p>
    <w:p w:rsidR="00BE0F1A" w:rsidRDefault="00DF1257">
      <w:pPr>
        <w:pStyle w:val="a3"/>
        <w:ind w:left="1001" w:firstLine="0"/>
        <w:jc w:val="left"/>
      </w:pPr>
      <w:r>
        <w:t>Задачи:</w:t>
      </w:r>
    </w:p>
    <w:p w:rsidR="00BE0F1A" w:rsidRDefault="00DF1257">
      <w:pPr>
        <w:pStyle w:val="a3"/>
        <w:ind w:left="1001" w:firstLine="0"/>
        <w:jc w:val="left"/>
      </w:pPr>
      <w:r>
        <w:t>расширение представлений о языке как важнейшем средстве человеческого общения;</w:t>
      </w:r>
      <w:r>
        <w:rPr>
          <w:spacing w:val="1"/>
        </w:rPr>
        <w:t xml:space="preserve"> </w:t>
      </w:r>
      <w:r>
        <w:t>ознакомление</w:t>
      </w:r>
      <w:r>
        <w:rPr>
          <w:spacing w:val="46"/>
        </w:rPr>
        <w:t xml:space="preserve"> </w:t>
      </w:r>
      <w:r>
        <w:t>с</w:t>
      </w:r>
      <w:r>
        <w:rPr>
          <w:spacing w:val="44"/>
        </w:rPr>
        <w:t xml:space="preserve"> </w:t>
      </w:r>
      <w:r>
        <w:t>некоторыми</w:t>
      </w:r>
      <w:r>
        <w:rPr>
          <w:spacing w:val="49"/>
        </w:rPr>
        <w:t xml:space="preserve"> </w:t>
      </w:r>
      <w:r>
        <w:t>грамматическими</w:t>
      </w:r>
      <w:r>
        <w:rPr>
          <w:spacing w:val="48"/>
        </w:rPr>
        <w:t xml:space="preserve"> </w:t>
      </w:r>
      <w:r>
        <w:t>понятиями</w:t>
      </w:r>
      <w:r>
        <w:rPr>
          <w:spacing w:val="49"/>
        </w:rPr>
        <w:t xml:space="preserve"> </w:t>
      </w:r>
      <w:r>
        <w:t>и</w:t>
      </w:r>
      <w:r>
        <w:rPr>
          <w:spacing w:val="46"/>
        </w:rPr>
        <w:t xml:space="preserve"> </w:t>
      </w:r>
      <w:r>
        <w:t>формирование</w:t>
      </w:r>
      <w:r>
        <w:rPr>
          <w:spacing w:val="46"/>
        </w:rPr>
        <w:t xml:space="preserve"> </w:t>
      </w:r>
      <w:r>
        <w:t>на</w:t>
      </w:r>
      <w:r>
        <w:rPr>
          <w:spacing w:val="47"/>
        </w:rPr>
        <w:t xml:space="preserve"> </w:t>
      </w:r>
      <w:r>
        <w:t>этой</w:t>
      </w:r>
    </w:p>
    <w:p w:rsidR="00BE0F1A" w:rsidRDefault="00DF1257">
      <w:pPr>
        <w:pStyle w:val="a3"/>
        <w:ind w:firstLine="0"/>
        <w:jc w:val="left"/>
      </w:pPr>
      <w:r>
        <w:t>основе</w:t>
      </w:r>
      <w:r>
        <w:rPr>
          <w:spacing w:val="-5"/>
        </w:rPr>
        <w:t xml:space="preserve"> </w:t>
      </w:r>
      <w:r>
        <w:t>грамматических</w:t>
      </w:r>
      <w:r>
        <w:rPr>
          <w:spacing w:val="-2"/>
        </w:rPr>
        <w:t xml:space="preserve"> </w:t>
      </w:r>
      <w:r>
        <w:t>знаний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умений;</w:t>
      </w:r>
    </w:p>
    <w:p w:rsidR="00BE0F1A" w:rsidRDefault="00DF1257">
      <w:pPr>
        <w:pStyle w:val="a3"/>
        <w:jc w:val="left"/>
      </w:pPr>
      <w:r>
        <w:t>использование</w:t>
      </w:r>
      <w:r>
        <w:rPr>
          <w:spacing w:val="-14"/>
        </w:rPr>
        <w:t xml:space="preserve"> </w:t>
      </w:r>
      <w:r>
        <w:t>усвоенных</w:t>
      </w:r>
      <w:r>
        <w:rPr>
          <w:spacing w:val="-14"/>
        </w:rPr>
        <w:t xml:space="preserve"> </w:t>
      </w:r>
      <w:r>
        <w:t>грамматико-орфографических</w:t>
      </w:r>
      <w:r>
        <w:rPr>
          <w:spacing w:val="-13"/>
        </w:rPr>
        <w:t xml:space="preserve"> </w:t>
      </w:r>
      <w:r>
        <w:t>знаний</w:t>
      </w:r>
      <w:r>
        <w:rPr>
          <w:spacing w:val="-11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умений</w:t>
      </w:r>
      <w:r>
        <w:rPr>
          <w:spacing w:val="-12"/>
        </w:rPr>
        <w:t xml:space="preserve"> </w:t>
      </w:r>
      <w:r>
        <w:t>для</w:t>
      </w:r>
      <w:r>
        <w:rPr>
          <w:spacing w:val="-12"/>
        </w:rPr>
        <w:t xml:space="preserve"> </w:t>
      </w:r>
      <w:r>
        <w:t>решения</w:t>
      </w:r>
      <w:r>
        <w:rPr>
          <w:spacing w:val="-57"/>
        </w:rPr>
        <w:t xml:space="preserve"> </w:t>
      </w:r>
      <w:r>
        <w:t>практических</w:t>
      </w:r>
      <w:r>
        <w:rPr>
          <w:spacing w:val="-1"/>
        </w:rPr>
        <w:t xml:space="preserve"> </w:t>
      </w:r>
      <w:r>
        <w:t>(коммуникативно-речевых задач);</w:t>
      </w:r>
    </w:p>
    <w:p w:rsidR="00BE0F1A" w:rsidRDefault="00DF1257">
      <w:pPr>
        <w:pStyle w:val="a3"/>
        <w:ind w:left="1001" w:firstLine="0"/>
        <w:jc w:val="left"/>
      </w:pPr>
      <w:r>
        <w:t>развитие</w:t>
      </w:r>
      <w:r>
        <w:rPr>
          <w:spacing w:val="-4"/>
        </w:rPr>
        <w:t xml:space="preserve"> </w:t>
      </w:r>
      <w:r>
        <w:t>коммуникативных</w:t>
      </w:r>
      <w:r>
        <w:rPr>
          <w:spacing w:val="-3"/>
        </w:rPr>
        <w:t xml:space="preserve"> </w:t>
      </w:r>
      <w:r>
        <w:t>умений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навыков</w:t>
      </w:r>
      <w:r>
        <w:rPr>
          <w:spacing w:val="-3"/>
        </w:rPr>
        <w:t xml:space="preserve"> </w:t>
      </w:r>
      <w:r>
        <w:t>обучающихся;</w:t>
      </w:r>
    </w:p>
    <w:p w:rsidR="00BE0F1A" w:rsidRDefault="00DF1257">
      <w:pPr>
        <w:pStyle w:val="a3"/>
        <w:jc w:val="left"/>
      </w:pPr>
      <w:r>
        <w:t>воспитание</w:t>
      </w:r>
      <w:r>
        <w:rPr>
          <w:spacing w:val="3"/>
        </w:rPr>
        <w:t xml:space="preserve"> </w:t>
      </w:r>
      <w:r>
        <w:t>позитивного</w:t>
      </w:r>
      <w:r>
        <w:rPr>
          <w:spacing w:val="2"/>
        </w:rPr>
        <w:t xml:space="preserve"> </w:t>
      </w:r>
      <w:r>
        <w:t>эмоционально-ценностного</w:t>
      </w:r>
      <w:r>
        <w:rPr>
          <w:spacing w:val="2"/>
        </w:rPr>
        <w:t xml:space="preserve"> </w:t>
      </w:r>
      <w:r>
        <w:t>отношения</w:t>
      </w:r>
      <w:r>
        <w:rPr>
          <w:spacing w:val="2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русскому</w:t>
      </w:r>
      <w:r>
        <w:rPr>
          <w:spacing w:val="2"/>
        </w:rPr>
        <w:t xml:space="preserve"> </w:t>
      </w:r>
      <w:r>
        <w:t>языку,</w:t>
      </w:r>
      <w:r>
        <w:rPr>
          <w:spacing w:val="-57"/>
        </w:rPr>
        <w:t xml:space="preserve"> </w:t>
      </w:r>
      <w:r>
        <w:t>стремление</w:t>
      </w:r>
      <w:r>
        <w:rPr>
          <w:spacing w:val="-2"/>
        </w:rPr>
        <w:t xml:space="preserve"> </w:t>
      </w:r>
      <w:r>
        <w:t>совершенствовать</w:t>
      </w:r>
      <w:r>
        <w:rPr>
          <w:spacing w:val="1"/>
        </w:rPr>
        <w:t xml:space="preserve"> </w:t>
      </w:r>
      <w:r>
        <w:t>свою</w:t>
      </w:r>
      <w:r>
        <w:rPr>
          <w:spacing w:val="-1"/>
        </w:rPr>
        <w:t xml:space="preserve"> </w:t>
      </w:r>
      <w:r>
        <w:t>речь;</w:t>
      </w:r>
    </w:p>
    <w:p w:rsidR="00BE0F1A" w:rsidRDefault="00DF1257">
      <w:pPr>
        <w:pStyle w:val="a3"/>
        <w:ind w:left="1001" w:firstLine="0"/>
        <w:jc w:val="left"/>
      </w:pPr>
      <w:r>
        <w:t>коррекция</w:t>
      </w:r>
      <w:r>
        <w:rPr>
          <w:spacing w:val="-6"/>
        </w:rPr>
        <w:t xml:space="preserve"> </w:t>
      </w:r>
      <w:r>
        <w:t>недостатков</w:t>
      </w:r>
      <w:r>
        <w:rPr>
          <w:spacing w:val="-5"/>
        </w:rPr>
        <w:t xml:space="preserve"> </w:t>
      </w:r>
      <w:r>
        <w:t>развития</w:t>
      </w:r>
      <w:r>
        <w:rPr>
          <w:spacing w:val="-5"/>
        </w:rPr>
        <w:t xml:space="preserve"> </w:t>
      </w:r>
      <w:r>
        <w:t>познавательной</w:t>
      </w:r>
      <w:r>
        <w:rPr>
          <w:spacing w:val="-2"/>
        </w:rPr>
        <w:t xml:space="preserve"> </w:t>
      </w:r>
      <w:r>
        <w:t>деятельности;</w:t>
      </w:r>
    </w:p>
    <w:p w:rsidR="00BE0F1A" w:rsidRDefault="00DF1257">
      <w:pPr>
        <w:pStyle w:val="a3"/>
        <w:jc w:val="left"/>
      </w:pPr>
      <w:r>
        <w:t>формирование</w:t>
      </w:r>
      <w:r>
        <w:rPr>
          <w:spacing w:val="16"/>
        </w:rPr>
        <w:t xml:space="preserve"> </w:t>
      </w:r>
      <w:r>
        <w:t>мотивации</w:t>
      </w:r>
      <w:r>
        <w:rPr>
          <w:spacing w:val="15"/>
        </w:rPr>
        <w:t xml:space="preserve"> </w:t>
      </w:r>
      <w:r>
        <w:t>к</w:t>
      </w:r>
      <w:r>
        <w:rPr>
          <w:spacing w:val="17"/>
        </w:rPr>
        <w:t xml:space="preserve"> </w:t>
      </w:r>
      <w:r>
        <w:t>обучению</w:t>
      </w:r>
      <w:r>
        <w:rPr>
          <w:spacing w:val="17"/>
        </w:rPr>
        <w:t xml:space="preserve"> </w:t>
      </w:r>
      <w:r>
        <w:t>и</w:t>
      </w:r>
      <w:r>
        <w:rPr>
          <w:spacing w:val="15"/>
        </w:rPr>
        <w:t xml:space="preserve"> </w:t>
      </w:r>
      <w:r>
        <w:t>получению</w:t>
      </w:r>
      <w:r>
        <w:rPr>
          <w:spacing w:val="17"/>
        </w:rPr>
        <w:t xml:space="preserve"> </w:t>
      </w:r>
      <w:r>
        <w:t>новых</w:t>
      </w:r>
      <w:r>
        <w:rPr>
          <w:spacing w:val="16"/>
        </w:rPr>
        <w:t xml:space="preserve"> </w:t>
      </w:r>
      <w:r>
        <w:t>знаний,</w:t>
      </w:r>
      <w:r>
        <w:rPr>
          <w:spacing w:val="14"/>
        </w:rPr>
        <w:t xml:space="preserve"> </w:t>
      </w:r>
      <w:r>
        <w:t>пробуждение</w:t>
      </w:r>
      <w:r>
        <w:rPr>
          <w:spacing w:val="-57"/>
        </w:rPr>
        <w:t xml:space="preserve"> </w:t>
      </w:r>
      <w:r>
        <w:t>внутренней</w:t>
      </w:r>
      <w:r>
        <w:rPr>
          <w:spacing w:val="-3"/>
        </w:rPr>
        <w:t xml:space="preserve"> </w:t>
      </w:r>
      <w:r>
        <w:t>потребности в</w:t>
      </w:r>
      <w:r>
        <w:rPr>
          <w:spacing w:val="-1"/>
        </w:rPr>
        <w:t xml:space="preserve"> </w:t>
      </w:r>
      <w:r>
        <w:t>общении.</w:t>
      </w:r>
    </w:p>
    <w:p w:rsidR="00BE0F1A" w:rsidRDefault="00DF1257">
      <w:pPr>
        <w:pStyle w:val="110"/>
        <w:ind w:left="2482"/>
        <w:jc w:val="left"/>
      </w:pPr>
      <w:r>
        <w:t>Содержание</w:t>
      </w:r>
      <w:r>
        <w:rPr>
          <w:spacing w:val="-5"/>
        </w:rPr>
        <w:t xml:space="preserve"> </w:t>
      </w:r>
      <w:r>
        <w:t>учебного</w:t>
      </w:r>
      <w:r>
        <w:rPr>
          <w:spacing w:val="-2"/>
        </w:rPr>
        <w:t xml:space="preserve"> </w:t>
      </w:r>
      <w:r>
        <w:t>предмета</w:t>
      </w:r>
      <w:r>
        <w:rPr>
          <w:spacing w:val="-5"/>
        </w:rPr>
        <w:t xml:space="preserve"> </w:t>
      </w:r>
      <w:r>
        <w:t>"Русский</w:t>
      </w:r>
      <w:r>
        <w:rPr>
          <w:spacing w:val="-4"/>
        </w:rPr>
        <w:t xml:space="preserve"> </w:t>
      </w:r>
      <w:r>
        <w:t>язык"</w:t>
      </w:r>
    </w:p>
    <w:p w:rsidR="00BE0F1A" w:rsidRDefault="00DF1257">
      <w:pPr>
        <w:pStyle w:val="a3"/>
        <w:ind w:left="1001" w:firstLine="0"/>
      </w:pPr>
      <w:r>
        <w:t>Речевое</w:t>
      </w:r>
      <w:r>
        <w:rPr>
          <w:spacing w:val="-4"/>
        </w:rPr>
        <w:t xml:space="preserve"> </w:t>
      </w:r>
      <w:r>
        <w:t>общение.</w:t>
      </w:r>
      <w:r>
        <w:rPr>
          <w:spacing w:val="-3"/>
        </w:rPr>
        <w:t xml:space="preserve"> </w:t>
      </w:r>
      <w:r>
        <w:t>Речь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речевая</w:t>
      </w:r>
      <w:r>
        <w:rPr>
          <w:spacing w:val="-2"/>
        </w:rPr>
        <w:t xml:space="preserve"> </w:t>
      </w:r>
      <w:r>
        <w:t>деятельность.</w:t>
      </w:r>
    </w:p>
    <w:p w:rsidR="00BE0F1A" w:rsidRDefault="00DF1257">
      <w:pPr>
        <w:pStyle w:val="a3"/>
        <w:ind w:right="111"/>
      </w:pPr>
      <w:r>
        <w:t>Углубление и расширение знаний о значении речи в жизни человека. Значение речи в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людей.</w:t>
      </w:r>
      <w:r>
        <w:rPr>
          <w:spacing w:val="1"/>
        </w:rPr>
        <w:t xml:space="preserve"> </w:t>
      </w:r>
      <w:r>
        <w:t>Функции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(передача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обмен</w:t>
      </w:r>
      <w:r>
        <w:rPr>
          <w:spacing w:val="1"/>
        </w:rPr>
        <w:t xml:space="preserve"> </w:t>
      </w:r>
      <w:r>
        <w:t>мыслями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чувствами,</w:t>
      </w:r>
      <w:r>
        <w:rPr>
          <w:spacing w:val="1"/>
        </w:rPr>
        <w:t xml:space="preserve"> </w:t>
      </w:r>
      <w:r>
        <w:t>планирование</w:t>
      </w:r>
      <w:r>
        <w:rPr>
          <w:spacing w:val="-2"/>
        </w:rPr>
        <w:t xml:space="preserve"> </w:t>
      </w:r>
      <w:r>
        <w:t>деятельности, влияние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поступки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чувства</w:t>
      </w:r>
      <w:r>
        <w:rPr>
          <w:spacing w:val="-1"/>
        </w:rPr>
        <w:t xml:space="preserve"> </w:t>
      </w:r>
      <w:r>
        <w:t>людей).</w:t>
      </w:r>
    </w:p>
    <w:p w:rsidR="00BE0F1A" w:rsidRDefault="00DF1257">
      <w:pPr>
        <w:pStyle w:val="a3"/>
        <w:spacing w:before="1"/>
        <w:ind w:right="113"/>
      </w:pPr>
      <w:r>
        <w:t>Речь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средство</w:t>
      </w:r>
      <w:r>
        <w:rPr>
          <w:spacing w:val="1"/>
        </w:rPr>
        <w:t xml:space="preserve"> </w:t>
      </w:r>
      <w:r>
        <w:t>общения.</w:t>
      </w:r>
      <w:r>
        <w:rPr>
          <w:spacing w:val="1"/>
        </w:rPr>
        <w:t xml:space="preserve"> </w:t>
      </w:r>
      <w:r>
        <w:t>Закрепление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обобщение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компонентах</w:t>
      </w:r>
      <w:r>
        <w:rPr>
          <w:spacing w:val="-5"/>
        </w:rPr>
        <w:t xml:space="preserve"> </w:t>
      </w:r>
      <w:r>
        <w:t>речевой</w:t>
      </w:r>
      <w:r>
        <w:rPr>
          <w:spacing w:val="-4"/>
        </w:rPr>
        <w:t xml:space="preserve"> </w:t>
      </w:r>
      <w:r>
        <w:t>ситуации:</w:t>
      </w:r>
      <w:r>
        <w:rPr>
          <w:spacing w:val="-4"/>
        </w:rPr>
        <w:t xml:space="preserve"> </w:t>
      </w:r>
      <w:r>
        <w:t>"кому?"</w:t>
      </w:r>
      <w:r>
        <w:rPr>
          <w:spacing w:val="-2"/>
        </w:rPr>
        <w:t xml:space="preserve"> </w:t>
      </w:r>
      <w:r>
        <w:t>-</w:t>
      </w:r>
      <w:r>
        <w:rPr>
          <w:spacing w:val="-5"/>
        </w:rPr>
        <w:t xml:space="preserve"> </w:t>
      </w:r>
      <w:r>
        <w:t>"зачем?"</w:t>
      </w:r>
      <w:r>
        <w:rPr>
          <w:spacing w:val="-4"/>
        </w:rPr>
        <w:t xml:space="preserve"> </w:t>
      </w:r>
      <w:r>
        <w:t>-</w:t>
      </w:r>
      <w:r>
        <w:rPr>
          <w:spacing w:val="-6"/>
        </w:rPr>
        <w:t xml:space="preserve"> </w:t>
      </w:r>
      <w:r>
        <w:t>"о</w:t>
      </w:r>
      <w:r>
        <w:rPr>
          <w:spacing w:val="-3"/>
        </w:rPr>
        <w:t xml:space="preserve"> </w:t>
      </w:r>
      <w:r>
        <w:t>чем?"</w:t>
      </w:r>
      <w:r>
        <w:rPr>
          <w:spacing w:val="-4"/>
        </w:rPr>
        <w:t xml:space="preserve"> </w:t>
      </w:r>
      <w:r>
        <w:t>-</w:t>
      </w:r>
      <w:r>
        <w:rPr>
          <w:spacing w:val="-6"/>
        </w:rPr>
        <w:t xml:space="preserve"> </w:t>
      </w:r>
      <w:r>
        <w:t>"как?"</w:t>
      </w:r>
      <w:r>
        <w:rPr>
          <w:spacing w:val="-1"/>
        </w:rPr>
        <w:t xml:space="preserve"> </w:t>
      </w:r>
      <w:r>
        <w:t>-</w:t>
      </w:r>
      <w:r>
        <w:rPr>
          <w:spacing w:val="-6"/>
        </w:rPr>
        <w:t xml:space="preserve"> </w:t>
      </w:r>
      <w:r>
        <w:t>"при</w:t>
      </w:r>
      <w:r>
        <w:rPr>
          <w:spacing w:val="-4"/>
        </w:rPr>
        <w:t xml:space="preserve"> </w:t>
      </w:r>
      <w:r>
        <w:t>каких</w:t>
      </w:r>
      <w:r>
        <w:rPr>
          <w:spacing w:val="-5"/>
        </w:rPr>
        <w:t xml:space="preserve"> </w:t>
      </w:r>
      <w:r>
        <w:t>условиях?"</w:t>
      </w:r>
      <w:r>
        <w:rPr>
          <w:spacing w:val="-58"/>
        </w:rPr>
        <w:t xml:space="preserve"> </w:t>
      </w:r>
      <w:r>
        <w:t>я</w:t>
      </w:r>
      <w:r>
        <w:rPr>
          <w:spacing w:val="-1"/>
        </w:rPr>
        <w:t xml:space="preserve"> </w:t>
      </w:r>
      <w:r>
        <w:t>буду говорить</w:t>
      </w:r>
      <w:r>
        <w:rPr>
          <w:spacing w:val="1"/>
        </w:rPr>
        <w:t xml:space="preserve"> </w:t>
      </w:r>
      <w:r>
        <w:t>(писать), слушать</w:t>
      </w:r>
      <w:r>
        <w:rPr>
          <w:spacing w:val="1"/>
        </w:rPr>
        <w:t xml:space="preserve"> </w:t>
      </w:r>
      <w:r>
        <w:t>(читать).</w:t>
      </w:r>
    </w:p>
    <w:p w:rsidR="00BE0F1A" w:rsidRDefault="00DF1257">
      <w:pPr>
        <w:pStyle w:val="a3"/>
        <w:ind w:left="1001" w:firstLine="0"/>
      </w:pPr>
      <w:r>
        <w:t>Формы</w:t>
      </w:r>
      <w:r>
        <w:rPr>
          <w:spacing w:val="-4"/>
        </w:rPr>
        <w:t xml:space="preserve"> </w:t>
      </w:r>
      <w:r>
        <w:t>речи</w:t>
      </w:r>
      <w:r>
        <w:rPr>
          <w:spacing w:val="-2"/>
        </w:rPr>
        <w:t xml:space="preserve"> </w:t>
      </w:r>
      <w:r>
        <w:t>(внешняя</w:t>
      </w:r>
      <w:r>
        <w:rPr>
          <w:spacing w:val="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внутренняя</w:t>
      </w:r>
      <w:r>
        <w:rPr>
          <w:spacing w:val="-1"/>
        </w:rPr>
        <w:t xml:space="preserve"> </w:t>
      </w:r>
      <w:r>
        <w:t>речь).</w:t>
      </w:r>
    </w:p>
    <w:p w:rsidR="00BE0F1A" w:rsidRDefault="00DF1257">
      <w:pPr>
        <w:pStyle w:val="a3"/>
        <w:ind w:left="1001" w:right="2047" w:firstLine="0"/>
      </w:pPr>
      <w:r>
        <w:t>Внешняя форма речи (устная и письменная речь, их сравнение).</w:t>
      </w:r>
      <w:r>
        <w:rPr>
          <w:spacing w:val="1"/>
        </w:rPr>
        <w:t xml:space="preserve"> </w:t>
      </w:r>
      <w:r>
        <w:t>Виды</w:t>
      </w:r>
      <w:r>
        <w:rPr>
          <w:spacing w:val="-4"/>
        </w:rPr>
        <w:t xml:space="preserve"> </w:t>
      </w:r>
      <w:r>
        <w:t>речевой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2"/>
        </w:rPr>
        <w:t xml:space="preserve"> </w:t>
      </w:r>
      <w:r>
        <w:t>(говорение,</w:t>
      </w:r>
      <w:r>
        <w:rPr>
          <w:spacing w:val="-4"/>
        </w:rPr>
        <w:t xml:space="preserve"> </w:t>
      </w:r>
      <w:r>
        <w:t>чтение,</w:t>
      </w:r>
      <w:r>
        <w:rPr>
          <w:spacing w:val="-3"/>
        </w:rPr>
        <w:t xml:space="preserve"> </w:t>
      </w:r>
      <w:r>
        <w:t>письмо,</w:t>
      </w:r>
      <w:r>
        <w:rPr>
          <w:spacing w:val="-3"/>
        </w:rPr>
        <w:t xml:space="preserve"> </w:t>
      </w:r>
      <w:r>
        <w:t>слушание).</w:t>
      </w:r>
    </w:p>
    <w:p w:rsidR="00BE0F1A" w:rsidRDefault="00DF1257">
      <w:pPr>
        <w:pStyle w:val="a3"/>
        <w:ind w:right="111"/>
      </w:pPr>
      <w:r>
        <w:t>Подготовленная и спонтанная речь (практические упражнения). Приемы подготовки</w:t>
      </w:r>
      <w:r>
        <w:rPr>
          <w:spacing w:val="1"/>
        </w:rPr>
        <w:t xml:space="preserve"> </w:t>
      </w:r>
      <w:r>
        <w:t>речи</w:t>
      </w:r>
      <w:r>
        <w:rPr>
          <w:spacing w:val="-1"/>
        </w:rPr>
        <w:t xml:space="preserve"> </w:t>
      </w:r>
      <w:r>
        <w:t>(практические</w:t>
      </w:r>
      <w:r>
        <w:rPr>
          <w:spacing w:val="-1"/>
        </w:rPr>
        <w:t xml:space="preserve"> </w:t>
      </w:r>
      <w:r>
        <w:t>упражнения).</w:t>
      </w:r>
    </w:p>
    <w:p w:rsidR="00BE0F1A" w:rsidRDefault="00DF1257">
      <w:pPr>
        <w:pStyle w:val="a3"/>
        <w:ind w:left="1001" w:right="112" w:firstLine="0"/>
      </w:pPr>
      <w:r>
        <w:t>Краткая и развернутая речь. Практические упражнения подготовки развернутой речи.</w:t>
      </w:r>
      <w:r>
        <w:rPr>
          <w:spacing w:val="1"/>
        </w:rPr>
        <w:t xml:space="preserve"> </w:t>
      </w:r>
      <w:r>
        <w:t>Речь</w:t>
      </w:r>
      <w:r>
        <w:rPr>
          <w:spacing w:val="59"/>
        </w:rPr>
        <w:t xml:space="preserve"> </w:t>
      </w:r>
      <w:r>
        <w:t>как  средство</w:t>
      </w:r>
      <w:r>
        <w:rPr>
          <w:spacing w:val="59"/>
        </w:rPr>
        <w:t xml:space="preserve"> </w:t>
      </w:r>
      <w:r>
        <w:t>общения.  Партнеры</w:t>
      </w:r>
      <w:r>
        <w:rPr>
          <w:spacing w:val="58"/>
        </w:rPr>
        <w:t xml:space="preserve"> </w:t>
      </w:r>
      <w:r>
        <w:t>по</w:t>
      </w:r>
      <w:r>
        <w:rPr>
          <w:spacing w:val="55"/>
        </w:rPr>
        <w:t xml:space="preserve"> </w:t>
      </w:r>
      <w:r>
        <w:t>общению:</w:t>
      </w:r>
      <w:r>
        <w:rPr>
          <w:spacing w:val="57"/>
        </w:rPr>
        <w:t xml:space="preserve"> </w:t>
      </w:r>
      <w:r>
        <w:t>"один</w:t>
      </w:r>
      <w:r>
        <w:rPr>
          <w:spacing w:val="6"/>
        </w:rPr>
        <w:t xml:space="preserve"> </w:t>
      </w:r>
      <w:r>
        <w:t>-</w:t>
      </w:r>
      <w:r>
        <w:rPr>
          <w:spacing w:val="59"/>
        </w:rPr>
        <w:t xml:space="preserve"> </w:t>
      </w:r>
      <w:r>
        <w:t>много",</w:t>
      </w:r>
      <w:r>
        <w:rPr>
          <w:spacing w:val="59"/>
        </w:rPr>
        <w:t xml:space="preserve"> </w:t>
      </w:r>
      <w:r>
        <w:t>"знакомые  -</w:t>
      </w:r>
    </w:p>
    <w:p w:rsidR="00BE0F1A" w:rsidRDefault="00DF1257">
      <w:pPr>
        <w:pStyle w:val="a3"/>
        <w:ind w:right="114" w:firstLine="0"/>
      </w:pPr>
      <w:r>
        <w:t>незнакомые", "сверстники - взрослые". Понятие об общительном и необщительном человеке,</w:t>
      </w:r>
      <w:r>
        <w:rPr>
          <w:spacing w:val="-57"/>
        </w:rPr>
        <w:t xml:space="preserve"> </w:t>
      </w:r>
      <w:r>
        <w:t>контактность</w:t>
      </w:r>
      <w:r>
        <w:rPr>
          <w:spacing w:val="-2"/>
        </w:rPr>
        <w:t xml:space="preserve"> </w:t>
      </w:r>
      <w:r>
        <w:t>как свойство личности.</w:t>
      </w:r>
    </w:p>
    <w:p w:rsidR="00BE0F1A" w:rsidRDefault="00DF1257">
      <w:pPr>
        <w:pStyle w:val="a3"/>
        <w:ind w:right="121"/>
      </w:pPr>
      <w:r>
        <w:t>Задачи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(спросить,</w:t>
      </w:r>
      <w:r>
        <w:rPr>
          <w:spacing w:val="1"/>
        </w:rPr>
        <w:t xml:space="preserve"> </w:t>
      </w:r>
      <w:r>
        <w:t>попросить,</w:t>
      </w:r>
      <w:r>
        <w:rPr>
          <w:spacing w:val="1"/>
        </w:rPr>
        <w:t xml:space="preserve"> </w:t>
      </w:r>
      <w:r>
        <w:t>отказаться,</w:t>
      </w:r>
      <w:r>
        <w:rPr>
          <w:spacing w:val="1"/>
        </w:rPr>
        <w:t xml:space="preserve"> </w:t>
      </w:r>
      <w:r>
        <w:t>узнать).</w:t>
      </w:r>
      <w:r>
        <w:rPr>
          <w:spacing w:val="1"/>
        </w:rPr>
        <w:t xml:space="preserve"> </w:t>
      </w:r>
      <w:r>
        <w:t>Модель</w:t>
      </w:r>
      <w:r>
        <w:rPr>
          <w:spacing w:val="1"/>
        </w:rPr>
        <w:t xml:space="preserve"> </w:t>
      </w:r>
      <w:r>
        <w:t>речевой</w:t>
      </w:r>
      <w:r>
        <w:rPr>
          <w:spacing w:val="1"/>
        </w:rPr>
        <w:t xml:space="preserve"> </w:t>
      </w:r>
      <w:r>
        <w:t>коммуникации:</w:t>
      </w:r>
      <w:r>
        <w:rPr>
          <w:spacing w:val="-3"/>
        </w:rPr>
        <w:t xml:space="preserve"> </w:t>
      </w:r>
      <w:r>
        <w:t>"адресант</w:t>
      </w:r>
      <w:r>
        <w:rPr>
          <w:spacing w:val="3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адресат -</w:t>
      </w:r>
      <w:r>
        <w:rPr>
          <w:spacing w:val="-2"/>
        </w:rPr>
        <w:t xml:space="preserve"> </w:t>
      </w:r>
      <w:r>
        <w:t>сообщение".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left="1001" w:right="2823" w:firstLine="0"/>
      </w:pPr>
      <w:r>
        <w:t>Речевая ситуация. Основные компоненты речевой ситуации.</w:t>
      </w:r>
      <w:r>
        <w:rPr>
          <w:spacing w:val="-57"/>
        </w:rPr>
        <w:t xml:space="preserve"> </w:t>
      </w:r>
      <w:r>
        <w:t>Речевой</w:t>
      </w:r>
      <w:r>
        <w:rPr>
          <w:spacing w:val="-1"/>
        </w:rPr>
        <w:t xml:space="preserve"> </w:t>
      </w:r>
      <w:r>
        <w:t>этикет.</w:t>
      </w:r>
    </w:p>
    <w:p w:rsidR="00BE0F1A" w:rsidRDefault="00DF1257">
      <w:pPr>
        <w:pStyle w:val="a3"/>
        <w:spacing w:before="1"/>
        <w:ind w:left="1001" w:right="1916" w:firstLine="0"/>
      </w:pPr>
      <w:r>
        <w:t>Выражение приветствия и прощания в устной и письменной формах.</w:t>
      </w:r>
      <w:r>
        <w:rPr>
          <w:spacing w:val="-57"/>
        </w:rPr>
        <w:t xml:space="preserve"> </w:t>
      </w:r>
      <w:r>
        <w:t>Тексты поздравления. Правила поведения при устном поздравлении.</w:t>
      </w:r>
      <w:r>
        <w:rPr>
          <w:spacing w:val="-57"/>
        </w:rPr>
        <w:t xml:space="preserve"> </w:t>
      </w:r>
      <w:r>
        <w:t>Благодарственные письма (сравнение писем разных по содержанию).</w:t>
      </w:r>
      <w:r>
        <w:rPr>
          <w:spacing w:val="-57"/>
        </w:rPr>
        <w:t xml:space="preserve"> </w:t>
      </w:r>
      <w:r>
        <w:t>Выражение</w:t>
      </w:r>
      <w:r>
        <w:rPr>
          <w:spacing w:val="-2"/>
        </w:rPr>
        <w:t xml:space="preserve"> </w:t>
      </w:r>
      <w:r>
        <w:t>просьбы в</w:t>
      </w:r>
      <w:r>
        <w:rPr>
          <w:spacing w:val="-2"/>
        </w:rPr>
        <w:t xml:space="preserve"> </w:t>
      </w:r>
      <w:r>
        <w:t>устной и</w:t>
      </w:r>
      <w:r>
        <w:rPr>
          <w:spacing w:val="-3"/>
        </w:rPr>
        <w:t xml:space="preserve"> </w:t>
      </w:r>
      <w:r>
        <w:t>письменной формах.</w:t>
      </w:r>
    </w:p>
    <w:p w:rsidR="00BE0F1A" w:rsidRDefault="00DF1257">
      <w:pPr>
        <w:pStyle w:val="a3"/>
        <w:ind w:left="1001" w:firstLine="0"/>
      </w:pPr>
      <w:r>
        <w:t>Составление</w:t>
      </w:r>
      <w:r>
        <w:rPr>
          <w:spacing w:val="-3"/>
        </w:rPr>
        <w:t xml:space="preserve"> </w:t>
      </w:r>
      <w:r>
        <w:t>текстов</w:t>
      </w:r>
      <w:r>
        <w:rPr>
          <w:spacing w:val="-1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хороших</w:t>
      </w:r>
      <w:r>
        <w:rPr>
          <w:spacing w:val="-1"/>
        </w:rPr>
        <w:t xml:space="preserve"> </w:t>
      </w:r>
      <w:r>
        <w:t>манерах.</w:t>
      </w:r>
    </w:p>
    <w:p w:rsidR="00BE0F1A" w:rsidRDefault="00DF1257">
      <w:pPr>
        <w:pStyle w:val="a3"/>
        <w:ind w:left="1001" w:firstLine="0"/>
      </w:pPr>
      <w:r>
        <w:t>Тексты</w:t>
      </w:r>
      <w:r>
        <w:rPr>
          <w:spacing w:val="-4"/>
        </w:rPr>
        <w:t xml:space="preserve"> </w:t>
      </w:r>
      <w:r>
        <w:t>приглашения.</w:t>
      </w:r>
      <w:r>
        <w:rPr>
          <w:spacing w:val="-3"/>
        </w:rPr>
        <w:t xml:space="preserve"> </w:t>
      </w:r>
      <w:r>
        <w:t>Устное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письменное</w:t>
      </w:r>
      <w:r>
        <w:rPr>
          <w:spacing w:val="-4"/>
        </w:rPr>
        <w:t xml:space="preserve"> </w:t>
      </w:r>
      <w:r>
        <w:t>приглашения.</w:t>
      </w:r>
    </w:p>
    <w:p w:rsidR="00BE0F1A" w:rsidRDefault="00DF1257">
      <w:pPr>
        <w:pStyle w:val="a5"/>
        <w:numPr>
          <w:ilvl w:val="2"/>
          <w:numId w:val="23"/>
        </w:numPr>
        <w:tabs>
          <w:tab w:val="left" w:pos="1722"/>
        </w:tabs>
        <w:ind w:hanging="721"/>
        <w:rPr>
          <w:sz w:val="24"/>
        </w:rPr>
      </w:pPr>
      <w:r>
        <w:rPr>
          <w:sz w:val="24"/>
        </w:rPr>
        <w:t>Высказывание.</w:t>
      </w:r>
      <w:r>
        <w:rPr>
          <w:spacing w:val="-4"/>
          <w:sz w:val="24"/>
        </w:rPr>
        <w:t xml:space="preserve"> </w:t>
      </w:r>
      <w:r>
        <w:rPr>
          <w:sz w:val="24"/>
        </w:rPr>
        <w:t>Текст.</w:t>
      </w:r>
    </w:p>
    <w:p w:rsidR="00BE0F1A" w:rsidRDefault="00DF1257">
      <w:pPr>
        <w:pStyle w:val="a3"/>
        <w:ind w:left="1001" w:firstLine="0"/>
      </w:pPr>
      <w:r>
        <w:t>Диалог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монолог</w:t>
      </w:r>
      <w:r>
        <w:rPr>
          <w:spacing w:val="-2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основные</w:t>
      </w:r>
      <w:r>
        <w:rPr>
          <w:spacing w:val="-4"/>
        </w:rPr>
        <w:t xml:space="preserve"> </w:t>
      </w:r>
      <w:r>
        <w:t>формы</w:t>
      </w:r>
      <w:r>
        <w:rPr>
          <w:spacing w:val="-2"/>
        </w:rPr>
        <w:t xml:space="preserve"> </w:t>
      </w:r>
      <w:r>
        <w:t>речевых высказываний.</w:t>
      </w:r>
    </w:p>
    <w:p w:rsidR="00BE0F1A" w:rsidRDefault="00DF1257">
      <w:pPr>
        <w:pStyle w:val="a3"/>
        <w:ind w:left="1001" w:firstLine="0"/>
      </w:pPr>
      <w:r>
        <w:t>Текст</w:t>
      </w:r>
      <w:r>
        <w:rPr>
          <w:spacing w:val="-2"/>
        </w:rPr>
        <w:t xml:space="preserve"> </w:t>
      </w:r>
      <w:r>
        <w:t>как</w:t>
      </w:r>
      <w:r>
        <w:rPr>
          <w:spacing w:val="-2"/>
        </w:rPr>
        <w:t xml:space="preserve"> </w:t>
      </w:r>
      <w:r>
        <w:t>тематическое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смысловое</w:t>
      </w:r>
      <w:r>
        <w:rPr>
          <w:spacing w:val="-2"/>
        </w:rPr>
        <w:t xml:space="preserve"> </w:t>
      </w:r>
      <w:r>
        <w:t>единство.</w:t>
      </w:r>
      <w:r>
        <w:rPr>
          <w:spacing w:val="-1"/>
        </w:rPr>
        <w:t xml:space="preserve"> </w:t>
      </w:r>
      <w:r>
        <w:t>Диалог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монолог.</w:t>
      </w:r>
    </w:p>
    <w:p w:rsidR="00BE0F1A" w:rsidRDefault="00DF1257">
      <w:pPr>
        <w:pStyle w:val="a3"/>
        <w:ind w:right="116"/>
      </w:pPr>
      <w:r>
        <w:t>Диалог. Составление диалогов в различных ситуациях общения, их анализ. Сравнение</w:t>
      </w:r>
      <w:r>
        <w:rPr>
          <w:spacing w:val="-57"/>
        </w:rPr>
        <w:t xml:space="preserve"> </w:t>
      </w:r>
      <w:r>
        <w:t>диалогов,</w:t>
      </w:r>
      <w:r>
        <w:rPr>
          <w:spacing w:val="1"/>
        </w:rPr>
        <w:t xml:space="preserve"> </w:t>
      </w:r>
      <w:r>
        <w:t>используемых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художественных</w:t>
      </w:r>
      <w:r>
        <w:rPr>
          <w:spacing w:val="1"/>
        </w:rPr>
        <w:t xml:space="preserve"> </w:t>
      </w:r>
      <w:r>
        <w:t>произведениях,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повседневной</w:t>
      </w:r>
      <w:r>
        <w:rPr>
          <w:spacing w:val="1"/>
        </w:rPr>
        <w:t xml:space="preserve"> </w:t>
      </w:r>
      <w:r>
        <w:t>жизни.</w:t>
      </w:r>
      <w:r>
        <w:rPr>
          <w:spacing w:val="1"/>
        </w:rPr>
        <w:t xml:space="preserve"> </w:t>
      </w:r>
      <w:r>
        <w:t>Письменное</w:t>
      </w:r>
      <w:r>
        <w:rPr>
          <w:spacing w:val="-2"/>
        </w:rPr>
        <w:t xml:space="preserve"> </w:t>
      </w:r>
      <w:r>
        <w:t>оформление</w:t>
      </w:r>
      <w:r>
        <w:rPr>
          <w:spacing w:val="-1"/>
        </w:rPr>
        <w:t xml:space="preserve"> </w:t>
      </w:r>
      <w:r>
        <w:t>диалога.</w:t>
      </w:r>
    </w:p>
    <w:p w:rsidR="00BE0F1A" w:rsidRDefault="00DF1257">
      <w:pPr>
        <w:pStyle w:val="a3"/>
        <w:ind w:right="120"/>
      </w:pPr>
      <w:r>
        <w:t>Составление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запись</w:t>
      </w:r>
      <w:r>
        <w:rPr>
          <w:spacing w:val="1"/>
        </w:rPr>
        <w:t xml:space="preserve"> </w:t>
      </w:r>
      <w:r>
        <w:t>диалогов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предложений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высказывания.</w:t>
      </w:r>
    </w:p>
    <w:p w:rsidR="00BE0F1A" w:rsidRDefault="00DF1257">
      <w:pPr>
        <w:pStyle w:val="a3"/>
        <w:spacing w:before="1"/>
        <w:ind w:right="117"/>
      </w:pPr>
      <w:r>
        <w:t>Формулировка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запись</w:t>
      </w:r>
      <w:r>
        <w:rPr>
          <w:spacing w:val="1"/>
        </w:rPr>
        <w:t xml:space="preserve"> </w:t>
      </w:r>
      <w:r>
        <w:t>ответов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поставленные</w:t>
      </w:r>
      <w:r>
        <w:rPr>
          <w:spacing w:val="1"/>
        </w:rPr>
        <w:t xml:space="preserve"> </w:t>
      </w:r>
      <w:r>
        <w:t>вопросы,</w:t>
      </w:r>
      <w:r>
        <w:rPr>
          <w:spacing w:val="1"/>
        </w:rPr>
        <w:t xml:space="preserve"> </w:t>
      </w:r>
      <w:r>
        <w:t>постановка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запись</w:t>
      </w:r>
      <w:r>
        <w:rPr>
          <w:spacing w:val="1"/>
        </w:rPr>
        <w:t xml:space="preserve"> </w:t>
      </w:r>
      <w:r>
        <w:rPr>
          <w:spacing w:val="-1"/>
        </w:rPr>
        <w:t>вопросов</w:t>
      </w:r>
      <w:r>
        <w:rPr>
          <w:spacing w:val="-15"/>
        </w:rPr>
        <w:t xml:space="preserve"> </w:t>
      </w:r>
      <w:r>
        <w:rPr>
          <w:spacing w:val="-1"/>
        </w:rPr>
        <w:t>в</w:t>
      </w:r>
      <w:r>
        <w:rPr>
          <w:spacing w:val="-15"/>
        </w:rPr>
        <w:t xml:space="preserve"> </w:t>
      </w:r>
      <w:r>
        <w:rPr>
          <w:spacing w:val="-1"/>
        </w:rPr>
        <w:t>соответствии</w:t>
      </w:r>
      <w:r>
        <w:rPr>
          <w:spacing w:val="-14"/>
        </w:rPr>
        <w:t xml:space="preserve"> </w:t>
      </w:r>
      <w:r>
        <w:t>с</w:t>
      </w:r>
      <w:r>
        <w:rPr>
          <w:spacing w:val="-15"/>
        </w:rPr>
        <w:t xml:space="preserve"> </w:t>
      </w:r>
      <w:r>
        <w:t>данными</w:t>
      </w:r>
      <w:r>
        <w:rPr>
          <w:spacing w:val="-14"/>
        </w:rPr>
        <w:t xml:space="preserve"> </w:t>
      </w:r>
      <w:r>
        <w:t>ответами,</w:t>
      </w:r>
      <w:r>
        <w:rPr>
          <w:spacing w:val="-15"/>
        </w:rPr>
        <w:t xml:space="preserve"> </w:t>
      </w:r>
      <w:r>
        <w:t>постановка</w:t>
      </w:r>
      <w:r>
        <w:rPr>
          <w:spacing w:val="-14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запись</w:t>
      </w:r>
      <w:r>
        <w:rPr>
          <w:spacing w:val="-17"/>
        </w:rPr>
        <w:t xml:space="preserve"> </w:t>
      </w:r>
      <w:r>
        <w:t>нескольких</w:t>
      </w:r>
      <w:r>
        <w:rPr>
          <w:spacing w:val="-14"/>
        </w:rPr>
        <w:t xml:space="preserve"> </w:t>
      </w:r>
      <w:r>
        <w:t>ответов</w:t>
      </w:r>
      <w:r>
        <w:rPr>
          <w:spacing w:val="-15"/>
        </w:rPr>
        <w:t xml:space="preserve"> </w:t>
      </w:r>
      <w:r>
        <w:t>на</w:t>
      </w:r>
      <w:r>
        <w:rPr>
          <w:spacing w:val="-16"/>
        </w:rPr>
        <w:t xml:space="preserve"> </w:t>
      </w:r>
      <w:r>
        <w:t>один</w:t>
      </w:r>
      <w:r>
        <w:rPr>
          <w:spacing w:val="-57"/>
        </w:rPr>
        <w:t xml:space="preserve"> </w:t>
      </w:r>
      <w:r>
        <w:t>вопрос.</w:t>
      </w:r>
    </w:p>
    <w:p w:rsidR="00BE0F1A" w:rsidRDefault="00DF1257">
      <w:pPr>
        <w:pStyle w:val="a3"/>
        <w:ind w:left="1001" w:firstLine="0"/>
      </w:pPr>
      <w:r>
        <w:t>Составление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запись</w:t>
      </w:r>
      <w:r>
        <w:rPr>
          <w:spacing w:val="-4"/>
        </w:rPr>
        <w:t xml:space="preserve"> </w:t>
      </w:r>
      <w:r>
        <w:t>диалогов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учетом</w:t>
      </w:r>
      <w:r>
        <w:rPr>
          <w:spacing w:val="-2"/>
        </w:rPr>
        <w:t xml:space="preserve"> </w:t>
      </w:r>
      <w:r>
        <w:t>речевых</w:t>
      </w:r>
      <w:r>
        <w:rPr>
          <w:spacing w:val="-2"/>
        </w:rPr>
        <w:t xml:space="preserve"> </w:t>
      </w:r>
      <w:r>
        <w:t>ситуаций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задач</w:t>
      </w:r>
      <w:r>
        <w:rPr>
          <w:spacing w:val="-3"/>
        </w:rPr>
        <w:t xml:space="preserve"> </w:t>
      </w:r>
      <w:r>
        <w:t>общения.</w:t>
      </w:r>
    </w:p>
    <w:p w:rsidR="00BE0F1A" w:rsidRDefault="00DF1257">
      <w:pPr>
        <w:pStyle w:val="a3"/>
        <w:ind w:right="123"/>
      </w:pPr>
      <w:r>
        <w:t>Составление и запись различных по содержанию диалогов в рамках одной речевой</w:t>
      </w:r>
      <w:r>
        <w:rPr>
          <w:spacing w:val="1"/>
        </w:rPr>
        <w:t xml:space="preserve"> </w:t>
      </w:r>
      <w:r>
        <w:t>ситуации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 задач</w:t>
      </w:r>
      <w:r>
        <w:rPr>
          <w:spacing w:val="-1"/>
        </w:rPr>
        <w:t xml:space="preserve"> </w:t>
      </w:r>
      <w:r>
        <w:t>общения.</w:t>
      </w:r>
    </w:p>
    <w:p w:rsidR="00BE0F1A" w:rsidRDefault="00DF1257">
      <w:pPr>
        <w:pStyle w:val="a3"/>
        <w:ind w:right="108"/>
      </w:pPr>
      <w:r>
        <w:t>Диалог-дискуссия</w:t>
      </w:r>
      <w:r>
        <w:rPr>
          <w:spacing w:val="1"/>
        </w:rPr>
        <w:t xml:space="preserve"> </w:t>
      </w:r>
      <w:r>
        <w:t>(обсуждение)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темы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людей,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поступков.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диалогов</w:t>
      </w:r>
      <w:r>
        <w:rPr>
          <w:spacing w:val="1"/>
        </w:rPr>
        <w:t xml:space="preserve"> </w:t>
      </w:r>
      <w:r>
        <w:t>литературных</w:t>
      </w:r>
      <w:r>
        <w:rPr>
          <w:spacing w:val="1"/>
        </w:rPr>
        <w:t xml:space="preserve"> </w:t>
      </w:r>
      <w:r>
        <w:t>героев,</w:t>
      </w:r>
      <w:r>
        <w:rPr>
          <w:spacing w:val="1"/>
        </w:rPr>
        <w:t xml:space="preserve"> </w:t>
      </w:r>
      <w:r>
        <w:t>построенных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выражении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точек</w:t>
      </w:r>
      <w:r>
        <w:rPr>
          <w:spacing w:val="1"/>
        </w:rPr>
        <w:t xml:space="preserve"> </w:t>
      </w:r>
      <w:r>
        <w:t>зрения.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выражать</w:t>
      </w:r>
      <w:r>
        <w:rPr>
          <w:spacing w:val="1"/>
        </w:rPr>
        <w:t xml:space="preserve"> </w:t>
      </w:r>
      <w:r>
        <w:t>собственное</w:t>
      </w:r>
      <w:r>
        <w:rPr>
          <w:spacing w:val="1"/>
        </w:rPr>
        <w:t xml:space="preserve"> </w:t>
      </w:r>
      <w:r>
        <w:t>мнение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воспринимать</w:t>
      </w:r>
      <w:r>
        <w:rPr>
          <w:spacing w:val="1"/>
        </w:rPr>
        <w:t xml:space="preserve"> </w:t>
      </w:r>
      <w:r>
        <w:t>противоположную</w:t>
      </w:r>
      <w:r>
        <w:rPr>
          <w:spacing w:val="-57"/>
        </w:rPr>
        <w:t xml:space="preserve"> </w:t>
      </w:r>
      <w:r>
        <w:t>точку зрения.</w:t>
      </w:r>
    </w:p>
    <w:p w:rsidR="00BE0F1A" w:rsidRDefault="00DF1257">
      <w:pPr>
        <w:pStyle w:val="a3"/>
        <w:ind w:left="1001" w:firstLine="0"/>
      </w:pPr>
      <w:r>
        <w:t>Монолог.</w:t>
      </w:r>
      <w:r>
        <w:rPr>
          <w:spacing w:val="-3"/>
        </w:rPr>
        <w:t xml:space="preserve"> </w:t>
      </w:r>
      <w:r>
        <w:t>Практические</w:t>
      </w:r>
      <w:r>
        <w:rPr>
          <w:spacing w:val="-3"/>
        </w:rPr>
        <w:t xml:space="preserve"> </w:t>
      </w:r>
      <w:r>
        <w:t>упражнения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составлении</w:t>
      </w:r>
      <w:r>
        <w:rPr>
          <w:spacing w:val="-2"/>
        </w:rPr>
        <w:t xml:space="preserve"> </w:t>
      </w:r>
      <w:r>
        <w:t>монологов.</w:t>
      </w:r>
    </w:p>
    <w:p w:rsidR="00BE0F1A" w:rsidRDefault="00DF1257">
      <w:pPr>
        <w:pStyle w:val="a3"/>
        <w:ind w:right="116"/>
      </w:pPr>
      <w:r>
        <w:t>Определение</w:t>
      </w:r>
      <w:r>
        <w:rPr>
          <w:spacing w:val="1"/>
        </w:rPr>
        <w:t xml:space="preserve"> </w:t>
      </w:r>
      <w:r>
        <w:t>темы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мысли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монологических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диалогических</w:t>
      </w:r>
      <w:r>
        <w:rPr>
          <w:spacing w:val="1"/>
        </w:rPr>
        <w:t xml:space="preserve"> </w:t>
      </w:r>
      <w:r>
        <w:t>высказываниях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основе</w:t>
      </w:r>
      <w:r>
        <w:rPr>
          <w:spacing w:val="-3"/>
        </w:rPr>
        <w:t xml:space="preserve"> </w:t>
      </w:r>
      <w:r>
        <w:t>анализа</w:t>
      </w:r>
      <w:r>
        <w:rPr>
          <w:spacing w:val="-2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содержания,</w:t>
      </w:r>
      <w:r>
        <w:rPr>
          <w:spacing w:val="-1"/>
        </w:rPr>
        <w:t xml:space="preserve"> </w:t>
      </w:r>
      <w:r>
        <w:t>по заголовку,</w:t>
      </w:r>
      <w:r>
        <w:rPr>
          <w:spacing w:val="-2"/>
        </w:rPr>
        <w:t xml:space="preserve"> </w:t>
      </w:r>
      <w:r>
        <w:t>опорным</w:t>
      </w:r>
      <w:r>
        <w:rPr>
          <w:spacing w:val="-3"/>
        </w:rPr>
        <w:t xml:space="preserve"> </w:t>
      </w:r>
      <w:r>
        <w:t>словам.</w:t>
      </w:r>
    </w:p>
    <w:p w:rsidR="00BE0F1A" w:rsidRDefault="00DF1257">
      <w:pPr>
        <w:pStyle w:val="a3"/>
        <w:ind w:left="1001" w:firstLine="0"/>
        <w:jc w:val="left"/>
      </w:pPr>
      <w:r>
        <w:t>Заголовок текста. Соотнесение заголовка с темой и главной мыслью текста.</w:t>
      </w:r>
      <w:r>
        <w:rPr>
          <w:spacing w:val="1"/>
        </w:rPr>
        <w:t xml:space="preserve"> </w:t>
      </w:r>
      <w:r>
        <w:t>Практические</w:t>
      </w:r>
      <w:r>
        <w:rPr>
          <w:spacing w:val="-4"/>
        </w:rPr>
        <w:t xml:space="preserve"> </w:t>
      </w:r>
      <w:r>
        <w:t>упражнения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определении</w:t>
      </w:r>
      <w:r>
        <w:rPr>
          <w:spacing w:val="-3"/>
        </w:rPr>
        <w:t xml:space="preserve"> </w:t>
      </w:r>
      <w:r>
        <w:t>общей</w:t>
      </w:r>
      <w:r>
        <w:rPr>
          <w:spacing w:val="-3"/>
        </w:rPr>
        <w:t xml:space="preserve"> </w:t>
      </w:r>
      <w:r>
        <w:t>темы</w:t>
      </w:r>
      <w:r>
        <w:rPr>
          <w:spacing w:val="-2"/>
        </w:rPr>
        <w:t xml:space="preserve"> </w:t>
      </w:r>
      <w:r>
        <w:t>текста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отдельных</w:t>
      </w:r>
      <w:r>
        <w:rPr>
          <w:spacing w:val="-3"/>
        </w:rPr>
        <w:t xml:space="preserve"> </w:t>
      </w:r>
      <w:r>
        <w:t>микротем.</w:t>
      </w:r>
      <w:r>
        <w:rPr>
          <w:spacing w:val="-57"/>
        </w:rPr>
        <w:t xml:space="preserve"> </w:t>
      </w:r>
      <w:r>
        <w:t>Темы</w:t>
      </w:r>
      <w:r>
        <w:rPr>
          <w:spacing w:val="-1"/>
        </w:rPr>
        <w:t xml:space="preserve"> </w:t>
      </w:r>
      <w:r>
        <w:t>широкие</w:t>
      </w:r>
      <w:r>
        <w:rPr>
          <w:spacing w:val="-1"/>
        </w:rPr>
        <w:t xml:space="preserve"> </w:t>
      </w:r>
      <w:r>
        <w:t>и узкие.</w:t>
      </w:r>
    </w:p>
    <w:p w:rsidR="00BE0F1A" w:rsidRDefault="00DF1257">
      <w:pPr>
        <w:pStyle w:val="a3"/>
        <w:ind w:left="1001" w:right="1595" w:firstLine="0"/>
        <w:jc w:val="left"/>
      </w:pPr>
      <w:r>
        <w:t>Основные типы высказываний (повествование, рассуждение, описание).</w:t>
      </w:r>
      <w:r>
        <w:rPr>
          <w:spacing w:val="-57"/>
        </w:rPr>
        <w:t xml:space="preserve"> </w:t>
      </w:r>
      <w:r>
        <w:t>Смысловые</w:t>
      </w:r>
      <w:r>
        <w:rPr>
          <w:spacing w:val="-1"/>
        </w:rPr>
        <w:t xml:space="preserve"> </w:t>
      </w:r>
      <w:r>
        <w:t>связи между частями текста.</w:t>
      </w:r>
    </w:p>
    <w:p w:rsidR="00BE0F1A" w:rsidRDefault="00DF1257">
      <w:pPr>
        <w:pStyle w:val="a3"/>
        <w:ind w:left="1001" w:firstLine="0"/>
        <w:jc w:val="left"/>
      </w:pPr>
      <w:r>
        <w:t>Языковые</w:t>
      </w:r>
      <w:r>
        <w:rPr>
          <w:spacing w:val="-4"/>
        </w:rPr>
        <w:t xml:space="preserve"> </w:t>
      </w:r>
      <w:r>
        <w:t>средства связи</w:t>
      </w:r>
      <w:r>
        <w:rPr>
          <w:spacing w:val="-1"/>
        </w:rPr>
        <w:t xml:space="preserve"> </w:t>
      </w:r>
      <w:r>
        <w:t>частей</w:t>
      </w:r>
      <w:r>
        <w:rPr>
          <w:spacing w:val="-2"/>
        </w:rPr>
        <w:t xml:space="preserve"> </w:t>
      </w:r>
      <w:r>
        <w:t>текста.</w:t>
      </w:r>
    </w:p>
    <w:p w:rsidR="00BE0F1A" w:rsidRDefault="00DF1257">
      <w:pPr>
        <w:pStyle w:val="a3"/>
        <w:ind w:left="1001" w:firstLine="0"/>
        <w:jc w:val="left"/>
      </w:pPr>
      <w:r>
        <w:t>Практические упражнения в ознакомлении со структурой повествовательного текста.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52"/>
        </w:rPr>
        <w:t xml:space="preserve"> </w:t>
      </w:r>
      <w:r>
        <w:t>глаголов,</w:t>
      </w:r>
      <w:r>
        <w:rPr>
          <w:spacing w:val="53"/>
        </w:rPr>
        <w:t xml:space="preserve"> </w:t>
      </w:r>
      <w:r>
        <w:t>передающих</w:t>
      </w:r>
      <w:r>
        <w:rPr>
          <w:spacing w:val="53"/>
        </w:rPr>
        <w:t xml:space="preserve"> </w:t>
      </w:r>
      <w:r>
        <w:t>последовательность</w:t>
      </w:r>
      <w:r>
        <w:rPr>
          <w:spacing w:val="55"/>
        </w:rPr>
        <w:t xml:space="preserve"> </w:t>
      </w:r>
      <w:r>
        <w:t>совершаемых</w:t>
      </w:r>
      <w:r>
        <w:rPr>
          <w:spacing w:val="53"/>
        </w:rPr>
        <w:t xml:space="preserve"> </w:t>
      </w:r>
      <w:r>
        <w:t>в</w:t>
      </w:r>
      <w:r>
        <w:rPr>
          <w:spacing w:val="52"/>
        </w:rPr>
        <w:t xml:space="preserve"> </w:t>
      </w:r>
      <w:r>
        <w:t>текстах-</w:t>
      </w:r>
    </w:p>
    <w:p w:rsidR="00BE0F1A" w:rsidRDefault="00DF1257">
      <w:pPr>
        <w:pStyle w:val="a3"/>
        <w:spacing w:before="1"/>
        <w:ind w:firstLine="0"/>
        <w:jc w:val="left"/>
      </w:pPr>
      <w:r>
        <w:t>повествованиях.</w:t>
      </w:r>
      <w:r>
        <w:rPr>
          <w:spacing w:val="44"/>
        </w:rPr>
        <w:t xml:space="preserve"> </w:t>
      </w:r>
      <w:r>
        <w:t>Редактирование</w:t>
      </w:r>
      <w:r>
        <w:rPr>
          <w:spacing w:val="41"/>
        </w:rPr>
        <w:t xml:space="preserve"> </w:t>
      </w:r>
      <w:r>
        <w:t>предложений</w:t>
      </w:r>
      <w:r>
        <w:rPr>
          <w:spacing w:val="45"/>
        </w:rPr>
        <w:t xml:space="preserve"> </w:t>
      </w:r>
      <w:r>
        <w:t>с</w:t>
      </w:r>
      <w:r>
        <w:rPr>
          <w:spacing w:val="41"/>
        </w:rPr>
        <w:t xml:space="preserve"> </w:t>
      </w:r>
      <w:r>
        <w:t>неверной</w:t>
      </w:r>
      <w:r>
        <w:rPr>
          <w:spacing w:val="45"/>
        </w:rPr>
        <w:t xml:space="preserve"> </w:t>
      </w:r>
      <w:r>
        <w:t>временной</w:t>
      </w:r>
      <w:r>
        <w:rPr>
          <w:spacing w:val="43"/>
        </w:rPr>
        <w:t xml:space="preserve"> </w:t>
      </w:r>
      <w:r>
        <w:t>соотнесенностью</w:t>
      </w:r>
      <w:r>
        <w:rPr>
          <w:spacing w:val="-57"/>
        </w:rPr>
        <w:t xml:space="preserve"> </w:t>
      </w:r>
      <w:r>
        <w:t>глаголов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текстах повествовательного типа.</w:t>
      </w:r>
    </w:p>
    <w:p w:rsidR="00BE0F1A" w:rsidRDefault="00DF1257">
      <w:pPr>
        <w:pStyle w:val="a3"/>
        <w:jc w:val="left"/>
      </w:pPr>
      <w:r>
        <w:t>Составление</w:t>
      </w:r>
      <w:r>
        <w:rPr>
          <w:spacing w:val="37"/>
        </w:rPr>
        <w:t xml:space="preserve"> </w:t>
      </w:r>
      <w:r>
        <w:t>сложных</w:t>
      </w:r>
      <w:r>
        <w:rPr>
          <w:spacing w:val="38"/>
        </w:rPr>
        <w:t xml:space="preserve"> </w:t>
      </w:r>
      <w:r>
        <w:t>предложений</w:t>
      </w:r>
      <w:r>
        <w:rPr>
          <w:spacing w:val="39"/>
        </w:rPr>
        <w:t xml:space="preserve"> </w:t>
      </w:r>
      <w:r>
        <w:t>с</w:t>
      </w:r>
      <w:r>
        <w:rPr>
          <w:spacing w:val="37"/>
        </w:rPr>
        <w:t xml:space="preserve"> </w:t>
      </w:r>
      <w:r>
        <w:t>союзами</w:t>
      </w:r>
      <w:r>
        <w:rPr>
          <w:spacing w:val="39"/>
        </w:rPr>
        <w:t xml:space="preserve"> </w:t>
      </w:r>
      <w:r>
        <w:t>"а",</w:t>
      </w:r>
      <w:r>
        <w:rPr>
          <w:spacing w:val="38"/>
        </w:rPr>
        <w:t xml:space="preserve"> </w:t>
      </w:r>
      <w:r>
        <w:t>"и",</w:t>
      </w:r>
      <w:r>
        <w:rPr>
          <w:spacing w:val="38"/>
        </w:rPr>
        <w:t xml:space="preserve"> </w:t>
      </w:r>
      <w:r>
        <w:t>"но";</w:t>
      </w:r>
      <w:r>
        <w:rPr>
          <w:spacing w:val="34"/>
        </w:rPr>
        <w:t xml:space="preserve"> </w:t>
      </w:r>
      <w:r>
        <w:t>включение</w:t>
      </w:r>
      <w:r>
        <w:rPr>
          <w:spacing w:val="37"/>
        </w:rPr>
        <w:t xml:space="preserve"> </w:t>
      </w:r>
      <w:r>
        <w:t>их</w:t>
      </w:r>
      <w:r>
        <w:rPr>
          <w:spacing w:val="36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сравнительное</w:t>
      </w:r>
      <w:r>
        <w:rPr>
          <w:spacing w:val="-2"/>
        </w:rPr>
        <w:t xml:space="preserve"> </w:t>
      </w:r>
      <w:r>
        <w:t>описание</w:t>
      </w:r>
      <w:r>
        <w:rPr>
          <w:spacing w:val="-1"/>
        </w:rPr>
        <w:t xml:space="preserve"> </w:t>
      </w:r>
      <w:r>
        <w:t>двух предметов.</w:t>
      </w:r>
    </w:p>
    <w:p w:rsidR="00BE0F1A" w:rsidRDefault="00DF1257">
      <w:pPr>
        <w:pStyle w:val="a3"/>
        <w:jc w:val="left"/>
      </w:pPr>
      <w:r>
        <w:t>Составление</w:t>
      </w:r>
      <w:r>
        <w:rPr>
          <w:spacing w:val="13"/>
        </w:rPr>
        <w:t xml:space="preserve"> </w:t>
      </w:r>
      <w:r>
        <w:t>сложных</w:t>
      </w:r>
      <w:r>
        <w:rPr>
          <w:spacing w:val="11"/>
        </w:rPr>
        <w:t xml:space="preserve"> </w:t>
      </w:r>
      <w:r>
        <w:t>предложений</w:t>
      </w:r>
      <w:r>
        <w:rPr>
          <w:spacing w:val="14"/>
        </w:rPr>
        <w:t xml:space="preserve"> </w:t>
      </w:r>
      <w:r>
        <w:t>со</w:t>
      </w:r>
      <w:r>
        <w:rPr>
          <w:spacing w:val="14"/>
        </w:rPr>
        <w:t xml:space="preserve"> </w:t>
      </w:r>
      <w:r>
        <w:t>словами</w:t>
      </w:r>
      <w:r>
        <w:rPr>
          <w:spacing w:val="16"/>
        </w:rPr>
        <w:t xml:space="preserve"> </w:t>
      </w:r>
      <w:r>
        <w:t>дело</w:t>
      </w:r>
      <w:r>
        <w:rPr>
          <w:spacing w:val="14"/>
        </w:rPr>
        <w:t xml:space="preserve"> </w:t>
      </w:r>
      <w:r>
        <w:t>в</w:t>
      </w:r>
      <w:r>
        <w:rPr>
          <w:spacing w:val="14"/>
        </w:rPr>
        <w:t xml:space="preserve"> </w:t>
      </w:r>
      <w:r>
        <w:t>том,</w:t>
      </w:r>
      <w:r>
        <w:rPr>
          <w:spacing w:val="13"/>
        </w:rPr>
        <w:t xml:space="preserve"> </w:t>
      </w:r>
      <w:r>
        <w:t>что,</w:t>
      </w:r>
      <w:r>
        <w:rPr>
          <w:spacing w:val="15"/>
        </w:rPr>
        <w:t xml:space="preserve"> </w:t>
      </w:r>
      <w:r>
        <w:t>объясняется</w:t>
      </w:r>
      <w:r>
        <w:rPr>
          <w:spacing w:val="15"/>
        </w:rPr>
        <w:t xml:space="preserve"> </w:t>
      </w:r>
      <w:r>
        <w:t>это</w:t>
      </w:r>
      <w:r>
        <w:rPr>
          <w:spacing w:val="14"/>
        </w:rPr>
        <w:t xml:space="preserve"> </w:t>
      </w:r>
      <w:r>
        <w:t>тем,</w:t>
      </w:r>
      <w:r>
        <w:rPr>
          <w:spacing w:val="-57"/>
        </w:rPr>
        <w:t xml:space="preserve"> </w:t>
      </w:r>
      <w:r>
        <w:t>что,</w:t>
      </w:r>
      <w:r>
        <w:rPr>
          <w:spacing w:val="-1"/>
        </w:rPr>
        <w:t xml:space="preserve"> </w:t>
      </w:r>
      <w:r>
        <w:t>включение</w:t>
      </w:r>
      <w:r>
        <w:rPr>
          <w:spacing w:val="-2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тексты-рассуждения с</w:t>
      </w:r>
      <w:r>
        <w:rPr>
          <w:spacing w:val="-2"/>
        </w:rPr>
        <w:t xml:space="preserve"> </w:t>
      </w:r>
      <w:r>
        <w:t>целью</w:t>
      </w:r>
      <w:r>
        <w:rPr>
          <w:spacing w:val="-1"/>
        </w:rPr>
        <w:t xml:space="preserve"> </w:t>
      </w:r>
      <w:r>
        <w:t>объяснения</w:t>
      </w:r>
      <w:r>
        <w:rPr>
          <w:spacing w:val="-1"/>
        </w:rPr>
        <w:t xml:space="preserve"> </w:t>
      </w:r>
      <w:r>
        <w:t>или доказательства.</w:t>
      </w:r>
    </w:p>
    <w:p w:rsidR="00BE0F1A" w:rsidRDefault="00DF1257">
      <w:pPr>
        <w:pStyle w:val="a3"/>
        <w:ind w:right="114"/>
        <w:jc w:val="left"/>
      </w:pPr>
      <w:r>
        <w:t>Составление</w:t>
      </w:r>
      <w:r>
        <w:rPr>
          <w:spacing w:val="-7"/>
        </w:rPr>
        <w:t xml:space="preserve"> </w:t>
      </w:r>
      <w:r>
        <w:t>сложных</w:t>
      </w:r>
      <w:r>
        <w:rPr>
          <w:spacing w:val="-2"/>
        </w:rPr>
        <w:t xml:space="preserve"> </w:t>
      </w:r>
      <w:r>
        <w:t>предложений</w:t>
      </w:r>
      <w:r>
        <w:rPr>
          <w:spacing w:val="-4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союзами</w:t>
      </w:r>
      <w:r>
        <w:rPr>
          <w:spacing w:val="-4"/>
        </w:rPr>
        <w:t xml:space="preserve"> </w:t>
      </w:r>
      <w:r>
        <w:t>"что",</w:t>
      </w:r>
      <w:r>
        <w:rPr>
          <w:spacing w:val="-5"/>
        </w:rPr>
        <w:t xml:space="preserve"> </w:t>
      </w:r>
      <w:r>
        <w:t>"чтобы",</w:t>
      </w:r>
      <w:r>
        <w:rPr>
          <w:spacing w:val="-5"/>
        </w:rPr>
        <w:t xml:space="preserve"> </w:t>
      </w:r>
      <w:r>
        <w:t>"так</w:t>
      </w:r>
      <w:r>
        <w:rPr>
          <w:spacing w:val="-5"/>
        </w:rPr>
        <w:t xml:space="preserve"> </w:t>
      </w:r>
      <w:r>
        <w:t>как",</w:t>
      </w:r>
      <w:r>
        <w:rPr>
          <w:spacing w:val="-5"/>
        </w:rPr>
        <w:t xml:space="preserve"> </w:t>
      </w:r>
      <w:r>
        <w:t>"потому</w:t>
      </w:r>
      <w:r>
        <w:rPr>
          <w:spacing w:val="-5"/>
        </w:rPr>
        <w:t xml:space="preserve"> </w:t>
      </w:r>
      <w:r>
        <w:t>что",</w:t>
      </w:r>
      <w:r>
        <w:rPr>
          <w:spacing w:val="-57"/>
        </w:rPr>
        <w:t xml:space="preserve"> </w:t>
      </w:r>
      <w:r>
        <w:t>"в</w:t>
      </w:r>
      <w:r>
        <w:rPr>
          <w:spacing w:val="-2"/>
        </w:rPr>
        <w:t xml:space="preserve"> </w:t>
      </w:r>
      <w:r>
        <w:t>связи с</w:t>
      </w:r>
      <w:r>
        <w:rPr>
          <w:spacing w:val="-1"/>
        </w:rPr>
        <w:t xml:space="preserve"> </w:t>
      </w:r>
      <w:r>
        <w:t>тем", "что". Их</w:t>
      </w:r>
      <w:r>
        <w:rPr>
          <w:spacing w:val="-1"/>
        </w:rPr>
        <w:t xml:space="preserve"> </w:t>
      </w:r>
      <w:r>
        <w:t>использование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текстах-рассуждениях.</w:t>
      </w:r>
    </w:p>
    <w:p w:rsidR="00BE0F1A" w:rsidRDefault="00DF1257">
      <w:pPr>
        <w:pStyle w:val="a3"/>
        <w:ind w:left="1001" w:right="2369" w:firstLine="0"/>
        <w:jc w:val="left"/>
      </w:pPr>
      <w:r>
        <w:t>Составление повествовательных текстов. Сказки-повествования.</w:t>
      </w:r>
      <w:r>
        <w:rPr>
          <w:spacing w:val="-57"/>
        </w:rPr>
        <w:t xml:space="preserve"> </w:t>
      </w:r>
      <w:r>
        <w:t>Структурные</w:t>
      </w:r>
      <w:r>
        <w:rPr>
          <w:spacing w:val="-3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описательного</w:t>
      </w:r>
      <w:r>
        <w:rPr>
          <w:spacing w:val="-3"/>
        </w:rPr>
        <w:t xml:space="preserve"> </w:t>
      </w:r>
      <w:r>
        <w:t>текста.</w:t>
      </w:r>
    </w:p>
    <w:p w:rsidR="00BE0F1A" w:rsidRDefault="00DF1257">
      <w:pPr>
        <w:pStyle w:val="a3"/>
        <w:ind w:left="1001" w:right="3726" w:firstLine="0"/>
        <w:jc w:val="left"/>
      </w:pPr>
      <w:r>
        <w:t>Описание предмета, места, пейзажа.</w:t>
      </w:r>
      <w:r>
        <w:rPr>
          <w:spacing w:val="1"/>
        </w:rPr>
        <w:t xml:space="preserve"> </w:t>
      </w:r>
      <w:r>
        <w:t>Повествовательного текста с элементами описания.</w:t>
      </w:r>
      <w:r>
        <w:rPr>
          <w:spacing w:val="-57"/>
        </w:rPr>
        <w:t xml:space="preserve"> </w:t>
      </w:r>
      <w:r>
        <w:t>Структурные</w:t>
      </w:r>
      <w:r>
        <w:rPr>
          <w:spacing w:val="-3"/>
        </w:rPr>
        <w:t xml:space="preserve"> </w:t>
      </w:r>
      <w:r>
        <w:t>особенности текста-рассуждения.</w:t>
      </w:r>
    </w:p>
    <w:p w:rsidR="00BE0F1A" w:rsidRDefault="00DF1257">
      <w:pPr>
        <w:pStyle w:val="a3"/>
        <w:ind w:left="1001" w:right="2621" w:firstLine="0"/>
        <w:jc w:val="left"/>
      </w:pPr>
      <w:r>
        <w:t>Практические упражнения в составлении текста-рассуждения.</w:t>
      </w:r>
      <w:r>
        <w:rPr>
          <w:spacing w:val="-57"/>
        </w:rPr>
        <w:t xml:space="preserve"> </w:t>
      </w:r>
      <w:r>
        <w:t>Типы</w:t>
      </w:r>
      <w:r>
        <w:rPr>
          <w:spacing w:val="-1"/>
        </w:rPr>
        <w:t xml:space="preserve"> </w:t>
      </w:r>
      <w:r>
        <w:t>текстов:</w:t>
      </w:r>
      <w:r>
        <w:rPr>
          <w:spacing w:val="-1"/>
        </w:rPr>
        <w:t xml:space="preserve"> </w:t>
      </w:r>
      <w:r>
        <w:t>повествование,</w:t>
      </w:r>
      <w:r>
        <w:rPr>
          <w:spacing w:val="-1"/>
        </w:rPr>
        <w:t xml:space="preserve"> </w:t>
      </w:r>
      <w:r>
        <w:t>описание,</w:t>
      </w:r>
      <w:r>
        <w:rPr>
          <w:spacing w:val="-1"/>
        </w:rPr>
        <w:t xml:space="preserve"> </w:t>
      </w:r>
      <w:r>
        <w:t>рассуждение.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2"/>
      </w:pPr>
      <w:r>
        <w:t>Структура</w:t>
      </w:r>
      <w:r>
        <w:rPr>
          <w:spacing w:val="-5"/>
        </w:rPr>
        <w:t xml:space="preserve"> </w:t>
      </w:r>
      <w:r>
        <w:t>текстов</w:t>
      </w:r>
      <w:r>
        <w:rPr>
          <w:spacing w:val="-5"/>
        </w:rPr>
        <w:t xml:space="preserve"> </w:t>
      </w:r>
      <w:r>
        <w:t>разных</w:t>
      </w:r>
      <w:r>
        <w:rPr>
          <w:spacing w:val="-5"/>
        </w:rPr>
        <w:t xml:space="preserve"> </w:t>
      </w:r>
      <w:r>
        <w:t>типов.</w:t>
      </w:r>
      <w:r>
        <w:rPr>
          <w:spacing w:val="-5"/>
        </w:rPr>
        <w:t xml:space="preserve"> </w:t>
      </w:r>
      <w:r>
        <w:t>Сопоставление</w:t>
      </w:r>
      <w:r>
        <w:rPr>
          <w:spacing w:val="-5"/>
        </w:rPr>
        <w:t xml:space="preserve"> </w:t>
      </w:r>
      <w:r>
        <w:t>текстов</w:t>
      </w:r>
      <w:r>
        <w:rPr>
          <w:spacing w:val="-5"/>
        </w:rPr>
        <w:t xml:space="preserve"> </w:t>
      </w:r>
      <w:r>
        <w:t>разных</w:t>
      </w:r>
      <w:r>
        <w:rPr>
          <w:spacing w:val="-5"/>
        </w:rPr>
        <w:t xml:space="preserve"> </w:t>
      </w:r>
      <w:r>
        <w:t>типов</w:t>
      </w:r>
      <w:r>
        <w:rPr>
          <w:spacing w:val="-5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содержанию</w:t>
      </w:r>
      <w:r>
        <w:rPr>
          <w:spacing w:val="-5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назначению.</w:t>
      </w:r>
      <w:r>
        <w:rPr>
          <w:spacing w:val="1"/>
        </w:rPr>
        <w:t xml:space="preserve"> </w:t>
      </w:r>
      <w:r>
        <w:t>Нахождение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текстах</w:t>
      </w:r>
      <w:r>
        <w:rPr>
          <w:spacing w:val="1"/>
        </w:rPr>
        <w:t xml:space="preserve"> </w:t>
      </w:r>
      <w:r>
        <w:t>литературных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фрагментов</w:t>
      </w:r>
      <w:r>
        <w:rPr>
          <w:spacing w:val="1"/>
        </w:rPr>
        <w:t xml:space="preserve"> </w:t>
      </w:r>
      <w:r>
        <w:t>текстов</w:t>
      </w:r>
      <w:r>
        <w:rPr>
          <w:spacing w:val="1"/>
        </w:rPr>
        <w:t xml:space="preserve"> </w:t>
      </w:r>
      <w:r>
        <w:t>определенного</w:t>
      </w:r>
      <w:r>
        <w:rPr>
          <w:spacing w:val="-1"/>
        </w:rPr>
        <w:t xml:space="preserve"> </w:t>
      </w:r>
      <w:r>
        <w:t>типового</w:t>
      </w:r>
      <w:r>
        <w:rPr>
          <w:spacing w:val="-1"/>
        </w:rPr>
        <w:t xml:space="preserve"> </w:t>
      </w:r>
      <w:r>
        <w:t>значения (повествование,</w:t>
      </w:r>
      <w:r>
        <w:rPr>
          <w:spacing w:val="-1"/>
        </w:rPr>
        <w:t xml:space="preserve"> </w:t>
      </w:r>
      <w:r>
        <w:t>описание, рассуждение).</w:t>
      </w:r>
    </w:p>
    <w:p w:rsidR="00BE0F1A" w:rsidRDefault="00DF1257">
      <w:pPr>
        <w:pStyle w:val="a3"/>
        <w:spacing w:before="1"/>
        <w:ind w:left="1001" w:firstLine="0"/>
      </w:pPr>
      <w:r>
        <w:rPr>
          <w:spacing w:val="-1"/>
        </w:rPr>
        <w:t>Изложение</w:t>
      </w:r>
      <w:r>
        <w:rPr>
          <w:spacing w:val="-14"/>
        </w:rPr>
        <w:t xml:space="preserve"> </w:t>
      </w:r>
      <w:r>
        <w:rPr>
          <w:spacing w:val="-1"/>
        </w:rPr>
        <w:t>текста-описания</w:t>
      </w:r>
      <w:r>
        <w:rPr>
          <w:spacing w:val="-12"/>
        </w:rPr>
        <w:t xml:space="preserve"> </w:t>
      </w:r>
      <w:r>
        <w:t>внешнего</w:t>
      </w:r>
      <w:r>
        <w:rPr>
          <w:spacing w:val="-13"/>
        </w:rPr>
        <w:t xml:space="preserve"> </w:t>
      </w:r>
      <w:r>
        <w:t>вида</w:t>
      </w:r>
      <w:r>
        <w:rPr>
          <w:spacing w:val="-13"/>
        </w:rPr>
        <w:t xml:space="preserve"> </w:t>
      </w:r>
      <w:r>
        <w:t>героя</w:t>
      </w:r>
      <w:r>
        <w:rPr>
          <w:spacing w:val="-12"/>
        </w:rPr>
        <w:t xml:space="preserve"> </w:t>
      </w:r>
      <w:r>
        <w:t>по</w:t>
      </w:r>
      <w:r>
        <w:rPr>
          <w:spacing w:val="-12"/>
        </w:rPr>
        <w:t xml:space="preserve"> </w:t>
      </w:r>
      <w:r>
        <w:t>опорным</w:t>
      </w:r>
      <w:r>
        <w:rPr>
          <w:spacing w:val="-14"/>
        </w:rPr>
        <w:t xml:space="preserve"> </w:t>
      </w:r>
      <w:r>
        <w:t>словам</w:t>
      </w:r>
      <w:r>
        <w:rPr>
          <w:spacing w:val="-13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предложенному</w:t>
      </w:r>
    </w:p>
    <w:p w:rsidR="00BE0F1A" w:rsidRDefault="00DF1257">
      <w:pPr>
        <w:pStyle w:val="a3"/>
        <w:ind w:firstLine="0"/>
        <w:jc w:val="left"/>
      </w:pPr>
      <w:r>
        <w:t>плану.</w:t>
      </w:r>
    </w:p>
    <w:p w:rsidR="00BE0F1A" w:rsidRDefault="00DF1257">
      <w:pPr>
        <w:pStyle w:val="a3"/>
        <w:ind w:left="1001" w:firstLine="0"/>
        <w:jc w:val="left"/>
      </w:pPr>
      <w:r>
        <w:t>Изложение</w:t>
      </w:r>
      <w:r>
        <w:rPr>
          <w:spacing w:val="67"/>
        </w:rPr>
        <w:t xml:space="preserve"> </w:t>
      </w:r>
      <w:r>
        <w:t xml:space="preserve">текста-описания  </w:t>
      </w:r>
      <w:r>
        <w:rPr>
          <w:spacing w:val="6"/>
        </w:rPr>
        <w:t xml:space="preserve"> </w:t>
      </w:r>
      <w:r>
        <w:t xml:space="preserve">характера  </w:t>
      </w:r>
      <w:r>
        <w:rPr>
          <w:spacing w:val="6"/>
        </w:rPr>
        <w:t xml:space="preserve"> </w:t>
      </w:r>
      <w:r>
        <w:t xml:space="preserve">героя  </w:t>
      </w:r>
      <w:r>
        <w:rPr>
          <w:spacing w:val="6"/>
        </w:rPr>
        <w:t xml:space="preserve"> </w:t>
      </w:r>
      <w:r>
        <w:t xml:space="preserve">с  </w:t>
      </w:r>
      <w:r>
        <w:rPr>
          <w:spacing w:val="6"/>
        </w:rPr>
        <w:t xml:space="preserve"> </w:t>
      </w:r>
      <w:r>
        <w:t xml:space="preserve">элементами  </w:t>
      </w:r>
      <w:r>
        <w:rPr>
          <w:spacing w:val="11"/>
        </w:rPr>
        <w:t xml:space="preserve"> </w:t>
      </w:r>
      <w:r>
        <w:t xml:space="preserve">рассуждения  </w:t>
      </w:r>
      <w:r>
        <w:rPr>
          <w:spacing w:val="7"/>
        </w:rPr>
        <w:t xml:space="preserve"> </w:t>
      </w:r>
      <w:r>
        <w:t>после</w:t>
      </w:r>
    </w:p>
    <w:p w:rsidR="00BE0F1A" w:rsidRDefault="00DF1257">
      <w:pPr>
        <w:pStyle w:val="a3"/>
        <w:ind w:firstLine="0"/>
        <w:jc w:val="left"/>
      </w:pPr>
      <w:r>
        <w:t>предварительной</w:t>
      </w:r>
      <w:r>
        <w:rPr>
          <w:spacing w:val="-3"/>
        </w:rPr>
        <w:t xml:space="preserve"> </w:t>
      </w:r>
      <w:r>
        <w:t>отработки</w:t>
      </w:r>
      <w:r>
        <w:rPr>
          <w:spacing w:val="-3"/>
        </w:rPr>
        <w:t xml:space="preserve"> </w:t>
      </w:r>
      <w:r>
        <w:t>всех</w:t>
      </w:r>
      <w:r>
        <w:rPr>
          <w:spacing w:val="-3"/>
        </w:rPr>
        <w:t xml:space="preserve"> </w:t>
      </w:r>
      <w:r>
        <w:t>компонентов</w:t>
      </w:r>
      <w:r>
        <w:rPr>
          <w:spacing w:val="-3"/>
        </w:rPr>
        <w:t xml:space="preserve"> </w:t>
      </w:r>
      <w:r>
        <w:t>текста.</w:t>
      </w:r>
    </w:p>
    <w:p w:rsidR="00BE0F1A" w:rsidRDefault="00DF1257">
      <w:pPr>
        <w:pStyle w:val="a3"/>
        <w:jc w:val="left"/>
      </w:pPr>
      <w:r>
        <w:t>Изложение</w:t>
      </w:r>
      <w:r>
        <w:rPr>
          <w:spacing w:val="22"/>
        </w:rPr>
        <w:t xml:space="preserve"> </w:t>
      </w:r>
      <w:r>
        <w:t>текста</w:t>
      </w:r>
      <w:r>
        <w:rPr>
          <w:spacing w:val="23"/>
        </w:rPr>
        <w:t xml:space="preserve"> </w:t>
      </w:r>
      <w:r>
        <w:t>сравнительного</w:t>
      </w:r>
      <w:r>
        <w:rPr>
          <w:spacing w:val="24"/>
        </w:rPr>
        <w:t xml:space="preserve"> </w:t>
      </w:r>
      <w:r>
        <w:t>описания</w:t>
      </w:r>
      <w:r>
        <w:rPr>
          <w:spacing w:val="24"/>
        </w:rPr>
        <w:t xml:space="preserve"> </w:t>
      </w:r>
      <w:r>
        <w:t>героев</w:t>
      </w:r>
      <w:r>
        <w:rPr>
          <w:spacing w:val="23"/>
        </w:rPr>
        <w:t xml:space="preserve"> </w:t>
      </w:r>
      <w:r>
        <w:t>на</w:t>
      </w:r>
      <w:r>
        <w:rPr>
          <w:spacing w:val="23"/>
        </w:rPr>
        <w:t xml:space="preserve"> </w:t>
      </w:r>
      <w:r>
        <w:t>основе</w:t>
      </w:r>
      <w:r>
        <w:rPr>
          <w:spacing w:val="21"/>
        </w:rPr>
        <w:t xml:space="preserve"> </w:t>
      </w:r>
      <w:r>
        <w:t>анализа</w:t>
      </w:r>
      <w:r>
        <w:rPr>
          <w:spacing w:val="23"/>
        </w:rPr>
        <w:t xml:space="preserve"> </w:t>
      </w:r>
      <w:r>
        <w:t>литературного</w:t>
      </w:r>
      <w:r>
        <w:rPr>
          <w:spacing w:val="-57"/>
        </w:rPr>
        <w:t xml:space="preserve"> </w:t>
      </w:r>
      <w:r>
        <w:t>произведения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предварительным</w:t>
      </w:r>
      <w:r>
        <w:rPr>
          <w:spacing w:val="-2"/>
        </w:rPr>
        <w:t xml:space="preserve"> </w:t>
      </w:r>
      <w:r>
        <w:t>анализом</w:t>
      </w:r>
      <w:r>
        <w:rPr>
          <w:spacing w:val="-2"/>
        </w:rPr>
        <w:t xml:space="preserve"> </w:t>
      </w:r>
      <w:r>
        <w:t>всех компонентов</w:t>
      </w:r>
      <w:r>
        <w:rPr>
          <w:spacing w:val="-3"/>
        </w:rPr>
        <w:t xml:space="preserve"> </w:t>
      </w:r>
      <w:r>
        <w:t>текста.</w:t>
      </w:r>
    </w:p>
    <w:p w:rsidR="00BE0F1A" w:rsidRDefault="00DF1257">
      <w:pPr>
        <w:pStyle w:val="a3"/>
        <w:ind w:right="332"/>
        <w:jc w:val="left"/>
      </w:pPr>
      <w:r>
        <w:t>Сочинение-описание</w:t>
      </w:r>
      <w:r>
        <w:rPr>
          <w:spacing w:val="24"/>
        </w:rPr>
        <w:t xml:space="preserve"> </w:t>
      </w:r>
      <w:r>
        <w:t>характера</w:t>
      </w:r>
      <w:r>
        <w:rPr>
          <w:spacing w:val="26"/>
        </w:rPr>
        <w:t xml:space="preserve"> </w:t>
      </w:r>
      <w:r>
        <w:t>человека</w:t>
      </w:r>
      <w:r>
        <w:rPr>
          <w:spacing w:val="24"/>
        </w:rPr>
        <w:t xml:space="preserve"> </w:t>
      </w:r>
      <w:r>
        <w:t>с</w:t>
      </w:r>
      <w:r>
        <w:rPr>
          <w:spacing w:val="24"/>
        </w:rPr>
        <w:t xml:space="preserve"> </w:t>
      </w:r>
      <w:r>
        <w:t>элементами</w:t>
      </w:r>
      <w:r>
        <w:rPr>
          <w:spacing w:val="26"/>
        </w:rPr>
        <w:t xml:space="preserve"> </w:t>
      </w:r>
      <w:r>
        <w:t>рассуждения</w:t>
      </w:r>
      <w:r>
        <w:rPr>
          <w:spacing w:val="25"/>
        </w:rPr>
        <w:t xml:space="preserve"> </w:t>
      </w:r>
      <w:r>
        <w:t>по</w:t>
      </w:r>
      <w:r>
        <w:rPr>
          <w:spacing w:val="23"/>
        </w:rPr>
        <w:t xml:space="preserve"> </w:t>
      </w:r>
      <w:r>
        <w:t>опорным</w:t>
      </w:r>
      <w:r>
        <w:rPr>
          <w:spacing w:val="-57"/>
        </w:rPr>
        <w:t xml:space="preserve"> </w:t>
      </w:r>
      <w:r>
        <w:t>словам</w:t>
      </w:r>
      <w:r>
        <w:rPr>
          <w:spacing w:val="-2"/>
        </w:rPr>
        <w:t xml:space="preserve"> </w:t>
      </w:r>
      <w:r>
        <w:t>и плану.</w:t>
      </w:r>
    </w:p>
    <w:p w:rsidR="00BE0F1A" w:rsidRDefault="00DF1257">
      <w:pPr>
        <w:pStyle w:val="a5"/>
        <w:numPr>
          <w:ilvl w:val="2"/>
          <w:numId w:val="23"/>
        </w:numPr>
        <w:tabs>
          <w:tab w:val="left" w:pos="1722"/>
        </w:tabs>
        <w:ind w:hanging="721"/>
        <w:rPr>
          <w:sz w:val="24"/>
        </w:rPr>
      </w:pPr>
      <w:r>
        <w:rPr>
          <w:sz w:val="24"/>
        </w:rPr>
        <w:t>Стили</w:t>
      </w:r>
      <w:r>
        <w:rPr>
          <w:spacing w:val="-2"/>
          <w:sz w:val="24"/>
        </w:rPr>
        <w:t xml:space="preserve"> </w:t>
      </w:r>
      <w:r>
        <w:rPr>
          <w:sz w:val="24"/>
        </w:rPr>
        <w:t>речи.</w:t>
      </w:r>
    </w:p>
    <w:p w:rsidR="00BE0F1A" w:rsidRDefault="00DF1257">
      <w:pPr>
        <w:pStyle w:val="a3"/>
        <w:ind w:left="1001" w:right="1751" w:firstLine="0"/>
        <w:jc w:val="left"/>
      </w:pPr>
      <w:r>
        <w:t>Анализ текстов различных стилей речи (представление о стилях речи).</w:t>
      </w:r>
      <w:r>
        <w:rPr>
          <w:spacing w:val="-57"/>
        </w:rPr>
        <w:t xml:space="preserve"> </w:t>
      </w:r>
      <w:r>
        <w:t>Разговорный</w:t>
      </w:r>
      <w:r>
        <w:rPr>
          <w:spacing w:val="-1"/>
        </w:rPr>
        <w:t xml:space="preserve"> </w:t>
      </w:r>
      <w:r>
        <w:t>стиль речи.</w:t>
      </w:r>
    </w:p>
    <w:p w:rsidR="00BE0F1A" w:rsidRDefault="00DF1257">
      <w:pPr>
        <w:pStyle w:val="a3"/>
        <w:jc w:val="left"/>
      </w:pPr>
      <w:r>
        <w:t>Основные</w:t>
      </w:r>
      <w:r>
        <w:rPr>
          <w:spacing w:val="16"/>
        </w:rPr>
        <w:t xml:space="preserve"> </w:t>
      </w:r>
      <w:r>
        <w:t>признаки</w:t>
      </w:r>
      <w:r>
        <w:rPr>
          <w:spacing w:val="19"/>
        </w:rPr>
        <w:t xml:space="preserve"> </w:t>
      </w:r>
      <w:r>
        <w:t>текстов</w:t>
      </w:r>
      <w:r>
        <w:rPr>
          <w:spacing w:val="18"/>
        </w:rPr>
        <w:t xml:space="preserve"> </w:t>
      </w:r>
      <w:r>
        <w:t>разговорного</w:t>
      </w:r>
      <w:r>
        <w:rPr>
          <w:spacing w:val="18"/>
        </w:rPr>
        <w:t xml:space="preserve"> </w:t>
      </w:r>
      <w:r>
        <w:t>стиля</w:t>
      </w:r>
      <w:r>
        <w:rPr>
          <w:spacing w:val="18"/>
        </w:rPr>
        <w:t xml:space="preserve"> </w:t>
      </w:r>
      <w:r>
        <w:t>речи</w:t>
      </w:r>
      <w:r>
        <w:rPr>
          <w:spacing w:val="19"/>
        </w:rPr>
        <w:t xml:space="preserve"> </w:t>
      </w:r>
      <w:r>
        <w:t>(сфера</w:t>
      </w:r>
      <w:r>
        <w:rPr>
          <w:spacing w:val="16"/>
        </w:rPr>
        <w:t xml:space="preserve"> </w:t>
      </w:r>
      <w:r>
        <w:t>применения,</w:t>
      </w:r>
      <w:r>
        <w:rPr>
          <w:spacing w:val="18"/>
        </w:rPr>
        <w:t xml:space="preserve"> </w:t>
      </w:r>
      <w:r>
        <w:t>задача</w:t>
      </w:r>
      <w:r>
        <w:rPr>
          <w:spacing w:val="-57"/>
        </w:rPr>
        <w:t xml:space="preserve"> </w:t>
      </w:r>
      <w:r>
        <w:t>общения,</w:t>
      </w:r>
      <w:r>
        <w:rPr>
          <w:spacing w:val="-1"/>
        </w:rPr>
        <w:t xml:space="preserve"> </w:t>
      </w:r>
      <w:r>
        <w:t>участники общения).</w:t>
      </w:r>
    </w:p>
    <w:p w:rsidR="00BE0F1A" w:rsidRDefault="00DF1257">
      <w:pPr>
        <w:pStyle w:val="a3"/>
        <w:spacing w:before="1"/>
        <w:ind w:left="1001" w:right="4698" w:firstLine="0"/>
        <w:jc w:val="left"/>
      </w:pPr>
      <w:r>
        <w:t>Составление текстов в разговорном стиле.</w:t>
      </w:r>
      <w:r>
        <w:rPr>
          <w:spacing w:val="-57"/>
        </w:rPr>
        <w:t xml:space="preserve"> </w:t>
      </w:r>
      <w:r>
        <w:t>Слова-приветствия</w:t>
      </w:r>
      <w:r>
        <w:rPr>
          <w:spacing w:val="-1"/>
        </w:rPr>
        <w:t xml:space="preserve"> </w:t>
      </w:r>
      <w:r>
        <w:t>и прощания.</w:t>
      </w:r>
    </w:p>
    <w:p w:rsidR="00BE0F1A" w:rsidRDefault="00DF1257">
      <w:pPr>
        <w:pStyle w:val="a3"/>
        <w:tabs>
          <w:tab w:val="left" w:pos="2605"/>
          <w:tab w:val="left" w:pos="4714"/>
          <w:tab w:val="left" w:pos="5128"/>
          <w:tab w:val="left" w:pos="7069"/>
          <w:tab w:val="left" w:pos="7460"/>
          <w:tab w:val="left" w:pos="8740"/>
        </w:tabs>
        <w:ind w:left="1001" w:firstLine="0"/>
        <w:jc w:val="left"/>
      </w:pPr>
      <w:r>
        <w:t>Образование</w:t>
      </w:r>
      <w:r>
        <w:tab/>
        <w:t>существительных</w:t>
      </w:r>
      <w:r>
        <w:tab/>
        <w:t>и</w:t>
      </w:r>
      <w:r>
        <w:tab/>
        <w:t>прилагательных</w:t>
      </w:r>
      <w:r>
        <w:tab/>
        <w:t>с</w:t>
      </w:r>
      <w:r>
        <w:tab/>
        <w:t>помощью</w:t>
      </w:r>
      <w:r>
        <w:tab/>
        <w:t>суффиксов.</w:t>
      </w:r>
    </w:p>
    <w:p w:rsidR="00BE0F1A" w:rsidRDefault="00DF1257">
      <w:pPr>
        <w:pStyle w:val="a3"/>
        <w:ind w:firstLine="0"/>
        <w:jc w:val="left"/>
      </w:pPr>
      <w:r>
        <w:t>Эмоционально-экспрессивные</w:t>
      </w:r>
      <w:r>
        <w:rPr>
          <w:spacing w:val="-8"/>
        </w:rPr>
        <w:t xml:space="preserve"> </w:t>
      </w:r>
      <w:r>
        <w:t>слова.</w:t>
      </w:r>
    </w:p>
    <w:p w:rsidR="00BE0F1A" w:rsidRDefault="00DF1257">
      <w:pPr>
        <w:pStyle w:val="a3"/>
        <w:ind w:right="110"/>
      </w:pPr>
      <w:r>
        <w:t>Выбор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(или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грамматической</w:t>
      </w:r>
      <w:r>
        <w:rPr>
          <w:spacing w:val="1"/>
        </w:rPr>
        <w:t xml:space="preserve"> </w:t>
      </w:r>
      <w:r>
        <w:t>формы)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нескольких</w:t>
      </w:r>
      <w:r>
        <w:rPr>
          <w:spacing w:val="1"/>
        </w:rPr>
        <w:t xml:space="preserve"> </w:t>
      </w:r>
      <w:r>
        <w:t>предложенных,</w:t>
      </w:r>
      <w:r>
        <w:rPr>
          <w:spacing w:val="-57"/>
        </w:rPr>
        <w:t xml:space="preserve"> </w:t>
      </w:r>
      <w:r>
        <w:t>уместной</w:t>
      </w:r>
      <w:r>
        <w:rPr>
          <w:spacing w:val="-1"/>
        </w:rPr>
        <w:t xml:space="preserve"> </w:t>
      </w:r>
      <w:r>
        <w:t>при создании</w:t>
      </w:r>
      <w:r>
        <w:rPr>
          <w:spacing w:val="-2"/>
        </w:rPr>
        <w:t xml:space="preserve"> </w:t>
      </w:r>
      <w:r>
        <w:t>текста разговорного стиля.</w:t>
      </w:r>
    </w:p>
    <w:p w:rsidR="00BE0F1A" w:rsidRDefault="00DF1257">
      <w:pPr>
        <w:pStyle w:val="a3"/>
        <w:ind w:right="120"/>
      </w:pPr>
      <w:r>
        <w:t>Выбор и составление предложений разных по цели высказывания, используемых в</w:t>
      </w:r>
      <w:r>
        <w:rPr>
          <w:spacing w:val="1"/>
        </w:rPr>
        <w:t xml:space="preserve"> </w:t>
      </w:r>
      <w:r>
        <w:t>непринужденных</w:t>
      </w:r>
      <w:r>
        <w:rPr>
          <w:spacing w:val="-1"/>
        </w:rPr>
        <w:t xml:space="preserve"> </w:t>
      </w:r>
      <w:r>
        <w:t>разговорах, беседах.</w:t>
      </w:r>
    </w:p>
    <w:p w:rsidR="00BE0F1A" w:rsidRDefault="00DF1257">
      <w:pPr>
        <w:pStyle w:val="a3"/>
        <w:ind w:left="1001" w:firstLine="0"/>
      </w:pPr>
      <w:r>
        <w:t>Составление</w:t>
      </w:r>
      <w:r>
        <w:rPr>
          <w:spacing w:val="-4"/>
        </w:rPr>
        <w:t xml:space="preserve"> </w:t>
      </w:r>
      <w:r>
        <w:t>предложений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обращениями.</w:t>
      </w:r>
    </w:p>
    <w:p w:rsidR="00BE0F1A" w:rsidRDefault="00DF1257">
      <w:pPr>
        <w:pStyle w:val="a3"/>
        <w:ind w:right="111"/>
      </w:pPr>
      <w:r>
        <w:t>Практические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составлении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записок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разговорном</w:t>
      </w:r>
      <w:r>
        <w:rPr>
          <w:spacing w:val="-57"/>
        </w:rPr>
        <w:t xml:space="preserve"> </w:t>
      </w:r>
      <w:r>
        <w:t>стиле (записки-приглашения, записки-напоминания, записки-просьбы, записки-сообщения,</w:t>
      </w:r>
      <w:r>
        <w:rPr>
          <w:spacing w:val="1"/>
        </w:rPr>
        <w:t xml:space="preserve"> </w:t>
      </w:r>
      <w:r>
        <w:t>записки-приглашения).</w:t>
      </w:r>
    </w:p>
    <w:p w:rsidR="00BE0F1A" w:rsidRDefault="00DF1257">
      <w:pPr>
        <w:pStyle w:val="a3"/>
        <w:ind w:right="113"/>
      </w:pPr>
      <w:r>
        <w:t>Составление и</w:t>
      </w:r>
      <w:r>
        <w:rPr>
          <w:spacing w:val="1"/>
        </w:rPr>
        <w:t xml:space="preserve"> </w:t>
      </w:r>
      <w:r>
        <w:t>запись небольших рассказов разговорного стиля на основе личных</w:t>
      </w:r>
      <w:r>
        <w:rPr>
          <w:spacing w:val="1"/>
        </w:rPr>
        <w:t xml:space="preserve"> </w:t>
      </w:r>
      <w:r>
        <w:t>впечатлений: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просмотренном</w:t>
      </w:r>
      <w:r>
        <w:rPr>
          <w:spacing w:val="1"/>
        </w:rPr>
        <w:t xml:space="preserve"> </w:t>
      </w:r>
      <w:r>
        <w:t>кинофильме,</w:t>
      </w:r>
      <w:r>
        <w:rPr>
          <w:spacing w:val="1"/>
        </w:rPr>
        <w:t xml:space="preserve"> </w:t>
      </w:r>
      <w:r>
        <w:t>видеоклипе,</w:t>
      </w:r>
      <w:r>
        <w:rPr>
          <w:spacing w:val="1"/>
        </w:rPr>
        <w:t xml:space="preserve"> </w:t>
      </w:r>
      <w:r>
        <w:t>прочитанной</w:t>
      </w:r>
      <w:r>
        <w:rPr>
          <w:spacing w:val="1"/>
        </w:rPr>
        <w:t xml:space="preserve"> </w:t>
      </w:r>
      <w:r>
        <w:t>книге</w:t>
      </w:r>
      <w:r>
        <w:rPr>
          <w:spacing w:val="1"/>
        </w:rPr>
        <w:t xml:space="preserve"> </w:t>
      </w:r>
      <w:r>
        <w:t>(по</w:t>
      </w:r>
      <w:r>
        <w:rPr>
          <w:spacing w:val="1"/>
        </w:rPr>
        <w:t xml:space="preserve"> </w:t>
      </w:r>
      <w:r>
        <w:t>предложенному</w:t>
      </w:r>
      <w:r>
        <w:rPr>
          <w:spacing w:val="-1"/>
        </w:rPr>
        <w:t xml:space="preserve"> </w:t>
      </w:r>
      <w:r>
        <w:t>или коллективно составленному плану).</w:t>
      </w:r>
    </w:p>
    <w:p w:rsidR="00BE0F1A" w:rsidRDefault="00DF1257">
      <w:pPr>
        <w:pStyle w:val="a3"/>
        <w:ind w:left="1001" w:firstLine="0"/>
      </w:pPr>
      <w:r>
        <w:t>Наблюдение</w:t>
      </w:r>
      <w:r>
        <w:rPr>
          <w:spacing w:val="-7"/>
        </w:rPr>
        <w:t xml:space="preserve"> </w:t>
      </w:r>
      <w:r>
        <w:t>за</w:t>
      </w:r>
      <w:r>
        <w:rPr>
          <w:spacing w:val="-6"/>
        </w:rPr>
        <w:t xml:space="preserve"> </w:t>
      </w:r>
      <w:r>
        <w:t>самостоятельными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служебными</w:t>
      </w:r>
      <w:r>
        <w:rPr>
          <w:spacing w:val="-4"/>
        </w:rPr>
        <w:t xml:space="preserve"> </w:t>
      </w:r>
      <w:r>
        <w:t>частями</w:t>
      </w:r>
      <w:r>
        <w:rPr>
          <w:spacing w:val="-5"/>
        </w:rPr>
        <w:t xml:space="preserve"> </w:t>
      </w:r>
      <w:r>
        <w:t>речи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текстах</w:t>
      </w:r>
      <w:r>
        <w:rPr>
          <w:spacing w:val="-5"/>
        </w:rPr>
        <w:t xml:space="preserve"> </w:t>
      </w:r>
      <w:r>
        <w:t>разговорного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ind w:firstLine="0"/>
        <w:jc w:val="left"/>
      </w:pPr>
      <w:r>
        <w:t>стиля.</w:t>
      </w:r>
    </w:p>
    <w:p w:rsidR="00BE0F1A" w:rsidRDefault="00DF1257">
      <w:pPr>
        <w:pStyle w:val="a3"/>
        <w:ind w:left="0" w:firstLine="0"/>
        <w:jc w:val="left"/>
      </w:pPr>
      <w:r>
        <w:br w:type="column"/>
      </w:r>
    </w:p>
    <w:p w:rsidR="00BE0F1A" w:rsidRDefault="00DF1257">
      <w:pPr>
        <w:pStyle w:val="a3"/>
        <w:ind w:left="37" w:firstLine="0"/>
        <w:jc w:val="left"/>
      </w:pPr>
      <w:r>
        <w:t>Использование</w:t>
      </w:r>
      <w:r>
        <w:rPr>
          <w:spacing w:val="-4"/>
        </w:rPr>
        <w:t xml:space="preserve"> </w:t>
      </w:r>
      <w:r>
        <w:t>частиц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текстах</w:t>
      </w:r>
      <w:r>
        <w:rPr>
          <w:spacing w:val="-3"/>
        </w:rPr>
        <w:t xml:space="preserve"> </w:t>
      </w:r>
      <w:r>
        <w:t>разговорного</w:t>
      </w:r>
      <w:r>
        <w:rPr>
          <w:spacing w:val="-2"/>
        </w:rPr>
        <w:t xml:space="preserve"> </w:t>
      </w:r>
      <w:r>
        <w:t>стиля.</w:t>
      </w:r>
    </w:p>
    <w:p w:rsidR="00BE0F1A" w:rsidRDefault="00DF1257">
      <w:pPr>
        <w:pStyle w:val="a3"/>
        <w:ind w:left="37" w:firstLine="0"/>
        <w:jc w:val="left"/>
      </w:pPr>
      <w:r>
        <w:t>Использование</w:t>
      </w:r>
      <w:r>
        <w:rPr>
          <w:spacing w:val="1"/>
        </w:rPr>
        <w:t xml:space="preserve"> </w:t>
      </w:r>
      <w:r>
        <w:t>вопросительных</w:t>
      </w:r>
      <w:r>
        <w:rPr>
          <w:spacing w:val="1"/>
        </w:rPr>
        <w:t xml:space="preserve"> </w:t>
      </w:r>
      <w:r>
        <w:t>частиц</w:t>
      </w:r>
      <w:r>
        <w:rPr>
          <w:spacing w:val="2"/>
        </w:rPr>
        <w:t xml:space="preserve"> </w:t>
      </w:r>
      <w:r>
        <w:t>(неужели, разве,</w:t>
      </w:r>
      <w:r>
        <w:rPr>
          <w:spacing w:val="1"/>
        </w:rPr>
        <w:t xml:space="preserve"> </w:t>
      </w:r>
      <w:r>
        <w:t>ли и</w:t>
      </w:r>
      <w:r>
        <w:rPr>
          <w:spacing w:val="2"/>
        </w:rPr>
        <w:t xml:space="preserve"> </w:t>
      </w:r>
      <w:r>
        <w:t>восклицательных</w:t>
      </w:r>
      <w:r>
        <w:rPr>
          <w:spacing w:val="1"/>
        </w:rPr>
        <w:t xml:space="preserve"> </w:t>
      </w:r>
      <w:r>
        <w:t>частиц</w:t>
      </w:r>
    </w:p>
    <w:p w:rsidR="00BE0F1A" w:rsidRDefault="00BE0F1A">
      <w:pPr>
        <w:sectPr w:rsidR="00BE0F1A">
          <w:type w:val="continuous"/>
          <w:pgSz w:w="11910" w:h="16840"/>
          <w:pgMar w:top="1280" w:right="1020" w:bottom="280" w:left="840" w:header="720" w:footer="720" w:gutter="0"/>
          <w:cols w:num="2" w:space="720" w:equalWidth="0">
            <w:col w:w="924" w:space="40"/>
            <w:col w:w="9086"/>
          </w:cols>
        </w:sectPr>
      </w:pPr>
    </w:p>
    <w:p w:rsidR="00BE0F1A" w:rsidRDefault="00DF1257">
      <w:pPr>
        <w:pStyle w:val="a3"/>
        <w:ind w:firstLine="0"/>
      </w:pPr>
      <w:r>
        <w:t>(что</w:t>
      </w:r>
      <w:r>
        <w:rPr>
          <w:spacing w:val="-2"/>
        </w:rPr>
        <w:t xml:space="preserve"> </w:t>
      </w:r>
      <w:r>
        <w:t>за,</w:t>
      </w:r>
      <w:r>
        <w:rPr>
          <w:spacing w:val="-2"/>
        </w:rPr>
        <w:t xml:space="preserve"> </w:t>
      </w:r>
      <w:r>
        <w:t>как)</w:t>
      </w:r>
      <w:r>
        <w:rPr>
          <w:spacing w:val="-1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предложениях,</w:t>
      </w:r>
      <w:r>
        <w:rPr>
          <w:spacing w:val="-1"/>
        </w:rPr>
        <w:t xml:space="preserve"> </w:t>
      </w:r>
      <w:r>
        <w:t>различных</w:t>
      </w:r>
      <w:r>
        <w:rPr>
          <w:spacing w:val="-2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интонации.</w:t>
      </w:r>
    </w:p>
    <w:p w:rsidR="00BE0F1A" w:rsidRDefault="00DF1257">
      <w:pPr>
        <w:pStyle w:val="a3"/>
        <w:ind w:right="120"/>
      </w:pPr>
      <w:r>
        <w:t>Использование</w:t>
      </w:r>
      <w:r>
        <w:rPr>
          <w:spacing w:val="1"/>
        </w:rPr>
        <w:t xml:space="preserve"> </w:t>
      </w:r>
      <w:r>
        <w:t>междометий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передачи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чувств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текстах</w:t>
      </w:r>
      <w:r>
        <w:rPr>
          <w:spacing w:val="1"/>
        </w:rPr>
        <w:t xml:space="preserve"> </w:t>
      </w:r>
      <w:r>
        <w:t>разговорного</w:t>
      </w:r>
      <w:r>
        <w:rPr>
          <w:spacing w:val="-1"/>
        </w:rPr>
        <w:t xml:space="preserve"> </w:t>
      </w:r>
      <w:r>
        <w:t>стиля.</w:t>
      </w:r>
    </w:p>
    <w:p w:rsidR="00BE0F1A" w:rsidRDefault="00DF1257">
      <w:pPr>
        <w:pStyle w:val="a3"/>
        <w:spacing w:before="1"/>
        <w:ind w:right="116"/>
      </w:pPr>
      <w:r>
        <w:t>Составление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запись</w:t>
      </w:r>
      <w:r>
        <w:rPr>
          <w:spacing w:val="1"/>
        </w:rPr>
        <w:t xml:space="preserve"> </w:t>
      </w:r>
      <w:r>
        <w:t>простых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сложных</w:t>
      </w:r>
      <w:r>
        <w:rPr>
          <w:spacing w:val="1"/>
        </w:rPr>
        <w:t xml:space="preserve"> </w:t>
      </w:r>
      <w:r>
        <w:t>предложений,</w:t>
      </w:r>
      <w:r>
        <w:rPr>
          <w:spacing w:val="1"/>
        </w:rPr>
        <w:t xml:space="preserve"> </w:t>
      </w:r>
      <w:r>
        <w:t>используемых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текстах</w:t>
      </w:r>
      <w:r>
        <w:rPr>
          <w:spacing w:val="-57"/>
        </w:rPr>
        <w:t xml:space="preserve"> </w:t>
      </w:r>
      <w:r>
        <w:t>разговорного</w:t>
      </w:r>
      <w:r>
        <w:rPr>
          <w:spacing w:val="-1"/>
        </w:rPr>
        <w:t xml:space="preserve"> </w:t>
      </w:r>
      <w:r>
        <w:t>стиля.</w:t>
      </w:r>
    </w:p>
    <w:p w:rsidR="00BE0F1A" w:rsidRDefault="00DF1257">
      <w:pPr>
        <w:pStyle w:val="a3"/>
        <w:ind w:left="1001" w:firstLine="0"/>
      </w:pPr>
      <w:r>
        <w:t>Личные</w:t>
      </w:r>
      <w:r>
        <w:rPr>
          <w:spacing w:val="-4"/>
        </w:rPr>
        <w:t xml:space="preserve"> </w:t>
      </w:r>
      <w:r>
        <w:t>письма.</w:t>
      </w:r>
      <w:r>
        <w:rPr>
          <w:spacing w:val="-2"/>
        </w:rPr>
        <w:t xml:space="preserve"> </w:t>
      </w:r>
      <w:r>
        <w:t>Составление</w:t>
      </w:r>
      <w:r>
        <w:rPr>
          <w:spacing w:val="-3"/>
        </w:rPr>
        <w:t xml:space="preserve"> </w:t>
      </w:r>
      <w:r>
        <w:t>писем</w:t>
      </w:r>
      <w:r>
        <w:rPr>
          <w:spacing w:val="-2"/>
        </w:rPr>
        <w:t xml:space="preserve"> </w:t>
      </w:r>
      <w:r>
        <w:t>личного</w:t>
      </w:r>
      <w:r>
        <w:rPr>
          <w:spacing w:val="-2"/>
        </w:rPr>
        <w:t xml:space="preserve"> </w:t>
      </w:r>
      <w:r>
        <w:t>характера</w:t>
      </w:r>
      <w:r>
        <w:rPr>
          <w:spacing w:val="-4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различные</w:t>
      </w:r>
      <w:r>
        <w:rPr>
          <w:spacing w:val="-4"/>
        </w:rPr>
        <w:t xml:space="preserve"> </w:t>
      </w:r>
      <w:r>
        <w:t>темы.</w:t>
      </w:r>
    </w:p>
    <w:p w:rsidR="00BE0F1A" w:rsidRDefault="00DF1257">
      <w:pPr>
        <w:pStyle w:val="a3"/>
        <w:ind w:right="122"/>
      </w:pPr>
      <w:r>
        <w:t>Личный дневник. Практические упражнения в оформлении дневниковой записи (об</w:t>
      </w:r>
      <w:r>
        <w:rPr>
          <w:spacing w:val="1"/>
        </w:rPr>
        <w:t xml:space="preserve"> </w:t>
      </w:r>
      <w:r>
        <w:t>одном</w:t>
      </w:r>
      <w:r>
        <w:rPr>
          <w:spacing w:val="-1"/>
        </w:rPr>
        <w:t xml:space="preserve"> </w:t>
      </w:r>
      <w:r>
        <w:t>дне).</w:t>
      </w:r>
    </w:p>
    <w:p w:rsidR="00BE0F1A" w:rsidRDefault="00DF1257">
      <w:pPr>
        <w:pStyle w:val="a3"/>
        <w:ind w:left="1001" w:firstLine="0"/>
      </w:pPr>
      <w:r>
        <w:t>Деловой</w:t>
      </w:r>
      <w:r>
        <w:rPr>
          <w:spacing w:val="-2"/>
        </w:rPr>
        <w:t xml:space="preserve"> </w:t>
      </w:r>
      <w:r>
        <w:t>стиль</w:t>
      </w:r>
      <w:r>
        <w:rPr>
          <w:spacing w:val="-1"/>
        </w:rPr>
        <w:t xml:space="preserve"> </w:t>
      </w:r>
      <w:r>
        <w:t>речи.</w:t>
      </w:r>
    </w:p>
    <w:p w:rsidR="00BE0F1A" w:rsidRDefault="00DF1257">
      <w:pPr>
        <w:pStyle w:val="a3"/>
        <w:ind w:right="114"/>
      </w:pPr>
      <w:r>
        <w:t>Основные</w:t>
      </w:r>
      <w:r>
        <w:rPr>
          <w:spacing w:val="1"/>
        </w:rPr>
        <w:t xml:space="preserve"> </w:t>
      </w:r>
      <w:r>
        <w:t>признаки</w:t>
      </w:r>
      <w:r>
        <w:rPr>
          <w:spacing w:val="1"/>
        </w:rPr>
        <w:t xml:space="preserve"> </w:t>
      </w:r>
      <w:r>
        <w:t>делового</w:t>
      </w:r>
      <w:r>
        <w:rPr>
          <w:spacing w:val="1"/>
        </w:rPr>
        <w:t xml:space="preserve"> </w:t>
      </w:r>
      <w:r>
        <w:t>стиля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(сфера</w:t>
      </w:r>
      <w:r>
        <w:rPr>
          <w:spacing w:val="1"/>
        </w:rPr>
        <w:t xml:space="preserve"> </w:t>
      </w:r>
      <w:r>
        <w:t>применения,</w:t>
      </w:r>
      <w:r>
        <w:rPr>
          <w:spacing w:val="1"/>
        </w:rPr>
        <w:t xml:space="preserve"> </w:t>
      </w:r>
      <w:r>
        <w:t>задача</w:t>
      </w:r>
      <w:r>
        <w:rPr>
          <w:spacing w:val="1"/>
        </w:rPr>
        <w:t xml:space="preserve"> </w:t>
      </w:r>
      <w:r>
        <w:t>общения,</w:t>
      </w:r>
      <w:r>
        <w:rPr>
          <w:spacing w:val="1"/>
        </w:rPr>
        <w:t xml:space="preserve"> </w:t>
      </w:r>
      <w:r>
        <w:t>участники общения) на основе сравнительного анализа текстов-образцов в разговорном и</w:t>
      </w:r>
      <w:r>
        <w:rPr>
          <w:spacing w:val="1"/>
        </w:rPr>
        <w:t xml:space="preserve"> </w:t>
      </w:r>
      <w:r>
        <w:t>деловом</w:t>
      </w:r>
      <w:r>
        <w:rPr>
          <w:spacing w:val="-2"/>
        </w:rPr>
        <w:t xml:space="preserve"> </w:t>
      </w:r>
      <w:r>
        <w:t>стилях</w:t>
      </w:r>
      <w:r>
        <w:rPr>
          <w:spacing w:val="-1"/>
        </w:rPr>
        <w:t xml:space="preserve"> </w:t>
      </w:r>
      <w:r>
        <w:t>речи.</w:t>
      </w:r>
    </w:p>
    <w:p w:rsidR="00BE0F1A" w:rsidRDefault="00DF1257">
      <w:pPr>
        <w:pStyle w:val="a3"/>
        <w:ind w:right="119"/>
      </w:pPr>
      <w:r>
        <w:t>Деловое повествование речи: памятки, инструкции, рецепты. Связь предложений в</w:t>
      </w:r>
      <w:r>
        <w:rPr>
          <w:spacing w:val="1"/>
        </w:rPr>
        <w:t xml:space="preserve"> </w:t>
      </w:r>
      <w:r>
        <w:t>деловых</w:t>
      </w:r>
      <w:r>
        <w:rPr>
          <w:spacing w:val="-2"/>
        </w:rPr>
        <w:t xml:space="preserve"> </w:t>
      </w:r>
      <w:r>
        <w:t>повествованиях.</w:t>
      </w:r>
    </w:p>
    <w:p w:rsidR="00BE0F1A" w:rsidRDefault="00DF1257">
      <w:pPr>
        <w:pStyle w:val="a3"/>
        <w:ind w:left="1001" w:firstLine="0"/>
      </w:pPr>
      <w:r>
        <w:t>Деловые</w:t>
      </w:r>
      <w:r>
        <w:rPr>
          <w:spacing w:val="-5"/>
        </w:rPr>
        <w:t xml:space="preserve"> </w:t>
      </w:r>
      <w:r>
        <w:t>бумаги:</w:t>
      </w:r>
      <w:r>
        <w:rPr>
          <w:spacing w:val="-3"/>
        </w:rPr>
        <w:t xml:space="preserve"> </w:t>
      </w:r>
      <w:r>
        <w:t>расписка,</w:t>
      </w:r>
      <w:r>
        <w:rPr>
          <w:spacing w:val="-3"/>
        </w:rPr>
        <w:t xml:space="preserve"> </w:t>
      </w:r>
      <w:r>
        <w:t>доверенность,</w:t>
      </w:r>
      <w:r>
        <w:rPr>
          <w:spacing w:val="-3"/>
        </w:rPr>
        <w:t xml:space="preserve"> </w:t>
      </w:r>
      <w:r>
        <w:t>заявление.</w:t>
      </w:r>
    </w:p>
    <w:p w:rsidR="00BE0F1A" w:rsidRDefault="00DF1257">
      <w:pPr>
        <w:pStyle w:val="a3"/>
        <w:ind w:right="114"/>
      </w:pPr>
      <w:r>
        <w:t>Отработка структуры, содержания и оформления на письме сложных предложений с</w:t>
      </w:r>
      <w:r>
        <w:rPr>
          <w:spacing w:val="1"/>
        </w:rPr>
        <w:t xml:space="preserve"> </w:t>
      </w:r>
      <w:r>
        <w:t>союзами</w:t>
      </w:r>
      <w:r>
        <w:rPr>
          <w:spacing w:val="-1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составлении</w:t>
      </w:r>
      <w:r>
        <w:rPr>
          <w:spacing w:val="-1"/>
        </w:rPr>
        <w:t xml:space="preserve"> </w:t>
      </w:r>
      <w:r>
        <w:t>деловых</w:t>
      </w:r>
      <w:r>
        <w:rPr>
          <w:spacing w:val="-2"/>
        </w:rPr>
        <w:t xml:space="preserve"> </w:t>
      </w:r>
      <w:r>
        <w:t>бумаг</w:t>
      </w:r>
      <w:r>
        <w:rPr>
          <w:spacing w:val="-2"/>
        </w:rPr>
        <w:t xml:space="preserve"> </w:t>
      </w:r>
      <w:r>
        <w:t>(расписка,</w:t>
      </w:r>
      <w:r>
        <w:rPr>
          <w:spacing w:val="-1"/>
        </w:rPr>
        <w:t xml:space="preserve"> </w:t>
      </w:r>
      <w:r>
        <w:t>доверенность, заявление).</w:t>
      </w:r>
    </w:p>
    <w:p w:rsidR="00BE0F1A" w:rsidRDefault="00BE0F1A">
      <w:pPr>
        <w:sectPr w:rsidR="00BE0F1A">
          <w:type w:val="continuous"/>
          <w:pgSz w:w="11910" w:h="16840"/>
          <w:pgMar w:top="1280" w:right="1020" w:bottom="280" w:left="840" w:header="720" w:footer="720" w:gutter="0"/>
          <w:cols w:space="720"/>
        </w:sectPr>
      </w:pPr>
    </w:p>
    <w:p w:rsidR="00BE0F1A" w:rsidRDefault="00DF1257">
      <w:pPr>
        <w:pStyle w:val="a3"/>
        <w:spacing w:before="73"/>
        <w:jc w:val="left"/>
      </w:pPr>
      <w:r>
        <w:t>Практические</w:t>
      </w:r>
      <w:r>
        <w:rPr>
          <w:spacing w:val="45"/>
        </w:rPr>
        <w:t xml:space="preserve"> </w:t>
      </w:r>
      <w:r>
        <w:t>упражнения</w:t>
      </w:r>
      <w:r>
        <w:rPr>
          <w:spacing w:val="47"/>
        </w:rPr>
        <w:t xml:space="preserve"> </w:t>
      </w:r>
      <w:r>
        <w:t>в</w:t>
      </w:r>
      <w:r>
        <w:rPr>
          <w:spacing w:val="46"/>
        </w:rPr>
        <w:t xml:space="preserve"> </w:t>
      </w:r>
      <w:r>
        <w:t>составлении</w:t>
      </w:r>
      <w:r>
        <w:rPr>
          <w:spacing w:val="45"/>
        </w:rPr>
        <w:t xml:space="preserve"> </w:t>
      </w:r>
      <w:r>
        <w:t>заявления</w:t>
      </w:r>
      <w:r>
        <w:rPr>
          <w:spacing w:val="47"/>
        </w:rPr>
        <w:t xml:space="preserve"> </w:t>
      </w:r>
      <w:r>
        <w:t>о</w:t>
      </w:r>
      <w:r>
        <w:rPr>
          <w:spacing w:val="44"/>
        </w:rPr>
        <w:t xml:space="preserve"> </w:t>
      </w:r>
      <w:r>
        <w:t>приеме</w:t>
      </w:r>
      <w:r>
        <w:rPr>
          <w:spacing w:val="52"/>
        </w:rPr>
        <w:t xml:space="preserve"> </w:t>
      </w:r>
      <w:r>
        <w:t>на</w:t>
      </w:r>
      <w:r>
        <w:rPr>
          <w:spacing w:val="46"/>
        </w:rPr>
        <w:t xml:space="preserve"> </w:t>
      </w:r>
      <w:r>
        <w:t>обучение,</w:t>
      </w:r>
      <w:r>
        <w:rPr>
          <w:spacing w:val="47"/>
        </w:rPr>
        <w:t xml:space="preserve"> </w:t>
      </w:r>
      <w:r>
        <w:t>работу,</w:t>
      </w:r>
      <w:r>
        <w:rPr>
          <w:spacing w:val="-57"/>
        </w:rPr>
        <w:t xml:space="preserve"> </w:t>
      </w:r>
      <w:r>
        <w:t>материальной</w:t>
      </w:r>
      <w:r>
        <w:rPr>
          <w:spacing w:val="-1"/>
        </w:rPr>
        <w:t xml:space="preserve"> </w:t>
      </w:r>
      <w:r>
        <w:t>помощи,</w:t>
      </w:r>
      <w:r>
        <w:rPr>
          <w:spacing w:val="-3"/>
        </w:rPr>
        <w:t xml:space="preserve"> </w:t>
      </w:r>
      <w:r>
        <w:t>отпуске</w:t>
      </w:r>
      <w:r>
        <w:rPr>
          <w:spacing w:val="-1"/>
        </w:rPr>
        <w:t xml:space="preserve"> </w:t>
      </w:r>
      <w:r>
        <w:t>по уходу (за ребенком,</w:t>
      </w:r>
      <w:r>
        <w:rPr>
          <w:spacing w:val="-1"/>
        </w:rPr>
        <w:t xml:space="preserve"> </w:t>
      </w:r>
      <w:r>
        <w:t>больным).</w:t>
      </w:r>
    </w:p>
    <w:p w:rsidR="00BE0F1A" w:rsidRDefault="00DF1257">
      <w:pPr>
        <w:pStyle w:val="a3"/>
        <w:spacing w:before="1"/>
        <w:ind w:right="719"/>
        <w:jc w:val="left"/>
      </w:pPr>
      <w:r>
        <w:t>Практические</w:t>
      </w:r>
      <w:r>
        <w:rPr>
          <w:spacing w:val="8"/>
        </w:rPr>
        <w:t xml:space="preserve"> </w:t>
      </w:r>
      <w:r>
        <w:t>упражнения</w:t>
      </w:r>
      <w:r>
        <w:rPr>
          <w:spacing w:val="9"/>
        </w:rPr>
        <w:t xml:space="preserve"> </w:t>
      </w:r>
      <w:r>
        <w:t>в</w:t>
      </w:r>
      <w:r>
        <w:rPr>
          <w:spacing w:val="9"/>
        </w:rPr>
        <w:t xml:space="preserve"> </w:t>
      </w:r>
      <w:r>
        <w:t>составлении</w:t>
      </w:r>
      <w:r>
        <w:rPr>
          <w:spacing w:val="10"/>
        </w:rPr>
        <w:t xml:space="preserve"> </w:t>
      </w:r>
      <w:r>
        <w:t>заявления</w:t>
      </w:r>
      <w:r>
        <w:rPr>
          <w:spacing w:val="9"/>
        </w:rPr>
        <w:t xml:space="preserve"> </w:t>
      </w:r>
      <w:r>
        <w:t>о</w:t>
      </w:r>
      <w:r>
        <w:rPr>
          <w:spacing w:val="9"/>
        </w:rPr>
        <w:t xml:space="preserve"> </w:t>
      </w:r>
      <w:r>
        <w:t>вступлении</w:t>
      </w:r>
      <w:r>
        <w:rPr>
          <w:spacing w:val="10"/>
        </w:rPr>
        <w:t xml:space="preserve"> </w:t>
      </w:r>
      <w:r>
        <w:t>в</w:t>
      </w:r>
      <w:r>
        <w:rPr>
          <w:spacing w:val="9"/>
        </w:rPr>
        <w:t xml:space="preserve"> </w:t>
      </w:r>
      <w:r>
        <w:t>брак</w:t>
      </w:r>
      <w:r>
        <w:rPr>
          <w:spacing w:val="10"/>
        </w:rPr>
        <w:t xml:space="preserve"> </w:t>
      </w:r>
      <w:r>
        <w:t>на</w:t>
      </w:r>
      <w:r>
        <w:rPr>
          <w:spacing w:val="-57"/>
        </w:rPr>
        <w:t xml:space="preserve"> </w:t>
      </w:r>
      <w:r>
        <w:t>официальном</w:t>
      </w:r>
      <w:r>
        <w:rPr>
          <w:spacing w:val="-2"/>
        </w:rPr>
        <w:t xml:space="preserve"> </w:t>
      </w:r>
      <w:r>
        <w:t>бланке, доверенности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свободной форме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бланке.</w:t>
      </w:r>
    </w:p>
    <w:p w:rsidR="00BE0F1A" w:rsidRDefault="00DF1257">
      <w:pPr>
        <w:pStyle w:val="a3"/>
        <w:ind w:left="1001" w:right="3051" w:firstLine="0"/>
        <w:jc w:val="left"/>
      </w:pPr>
      <w:r>
        <w:t>Составление доверенности на распоряжение имуществом.</w:t>
      </w:r>
      <w:r>
        <w:rPr>
          <w:spacing w:val="-58"/>
        </w:rPr>
        <w:t xml:space="preserve"> </w:t>
      </w:r>
      <w:r>
        <w:t>Оформление</w:t>
      </w:r>
      <w:r>
        <w:rPr>
          <w:spacing w:val="-3"/>
        </w:rPr>
        <w:t xml:space="preserve"> </w:t>
      </w:r>
      <w:r>
        <w:t>бланков</w:t>
      </w:r>
      <w:r>
        <w:rPr>
          <w:spacing w:val="-1"/>
        </w:rPr>
        <w:t xml:space="preserve"> </w:t>
      </w:r>
      <w:r>
        <w:t>почтового</w:t>
      </w:r>
      <w:r>
        <w:rPr>
          <w:spacing w:val="-1"/>
        </w:rPr>
        <w:t xml:space="preserve"> </w:t>
      </w:r>
      <w:r>
        <w:t>перевода,</w:t>
      </w:r>
      <w:r>
        <w:rPr>
          <w:spacing w:val="-1"/>
        </w:rPr>
        <w:t xml:space="preserve"> </w:t>
      </w:r>
      <w:r>
        <w:t>посылки.</w:t>
      </w:r>
    </w:p>
    <w:p w:rsidR="00BE0F1A" w:rsidRDefault="00DF1257">
      <w:pPr>
        <w:pStyle w:val="a3"/>
        <w:ind w:left="1001" w:firstLine="0"/>
        <w:jc w:val="left"/>
      </w:pPr>
      <w:r>
        <w:t>Деловое</w:t>
      </w:r>
      <w:r>
        <w:rPr>
          <w:spacing w:val="-5"/>
        </w:rPr>
        <w:t xml:space="preserve"> </w:t>
      </w:r>
      <w:r>
        <w:t>описание</w:t>
      </w:r>
      <w:r>
        <w:rPr>
          <w:spacing w:val="-3"/>
        </w:rPr>
        <w:t xml:space="preserve"> </w:t>
      </w:r>
      <w:r>
        <w:t>предмета:</w:t>
      </w:r>
      <w:r>
        <w:rPr>
          <w:spacing w:val="-2"/>
        </w:rPr>
        <w:t xml:space="preserve"> </w:t>
      </w:r>
      <w:r>
        <w:t>объявление</w:t>
      </w:r>
      <w:r>
        <w:rPr>
          <w:spacing w:val="-3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пропаже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(или)</w:t>
      </w:r>
      <w:r>
        <w:rPr>
          <w:spacing w:val="-3"/>
        </w:rPr>
        <w:t xml:space="preserve"> </w:t>
      </w:r>
      <w:r>
        <w:t>находке</w:t>
      </w:r>
      <w:r>
        <w:rPr>
          <w:spacing w:val="-3"/>
        </w:rPr>
        <w:t xml:space="preserve"> </w:t>
      </w:r>
      <w:r>
        <w:t>животного.</w:t>
      </w:r>
    </w:p>
    <w:p w:rsidR="00BE0F1A" w:rsidRDefault="00DF1257">
      <w:pPr>
        <w:pStyle w:val="a3"/>
        <w:ind w:right="120"/>
      </w:pPr>
      <w:r>
        <w:t>Написание</w:t>
      </w:r>
      <w:r>
        <w:rPr>
          <w:spacing w:val="-7"/>
        </w:rPr>
        <w:t xml:space="preserve"> </w:t>
      </w:r>
      <w:r>
        <w:t>объявлений</w:t>
      </w:r>
      <w:r>
        <w:rPr>
          <w:spacing w:val="-6"/>
        </w:rPr>
        <w:t xml:space="preserve"> </w:t>
      </w:r>
      <w:r>
        <w:t>о</w:t>
      </w:r>
      <w:r>
        <w:rPr>
          <w:spacing w:val="-6"/>
        </w:rPr>
        <w:t xml:space="preserve"> </w:t>
      </w:r>
      <w:r>
        <w:t>покупке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(или)</w:t>
      </w:r>
      <w:r>
        <w:rPr>
          <w:spacing w:val="-8"/>
        </w:rPr>
        <w:t xml:space="preserve"> </w:t>
      </w:r>
      <w:r>
        <w:t>продаже,</w:t>
      </w:r>
      <w:r>
        <w:rPr>
          <w:spacing w:val="-5"/>
        </w:rPr>
        <w:t xml:space="preserve"> </w:t>
      </w:r>
      <w:r>
        <w:t>находке</w:t>
      </w:r>
      <w:r>
        <w:rPr>
          <w:spacing w:val="-7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(или)</w:t>
      </w:r>
      <w:r>
        <w:rPr>
          <w:spacing w:val="-6"/>
        </w:rPr>
        <w:t xml:space="preserve"> </w:t>
      </w:r>
      <w:r>
        <w:t>пропаже</w:t>
      </w:r>
      <w:r>
        <w:rPr>
          <w:spacing w:val="-7"/>
        </w:rPr>
        <w:t xml:space="preserve"> </w:t>
      </w:r>
      <w:r>
        <w:t>предметов</w:t>
      </w:r>
      <w:r>
        <w:rPr>
          <w:spacing w:val="-57"/>
        </w:rPr>
        <w:t xml:space="preserve"> </w:t>
      </w:r>
      <w:r>
        <w:t>(животных)</w:t>
      </w:r>
      <w:r>
        <w:rPr>
          <w:spacing w:val="-3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включением</w:t>
      </w:r>
      <w:r>
        <w:rPr>
          <w:spacing w:val="-1"/>
        </w:rPr>
        <w:t xml:space="preserve"> </w:t>
      </w:r>
      <w:r>
        <w:t>их</w:t>
      </w:r>
      <w:r>
        <w:rPr>
          <w:spacing w:val="2"/>
        </w:rPr>
        <w:t xml:space="preserve"> </w:t>
      </w:r>
      <w:r>
        <w:t>описания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деловом</w:t>
      </w:r>
      <w:r>
        <w:rPr>
          <w:spacing w:val="-1"/>
        </w:rPr>
        <w:t xml:space="preserve"> </w:t>
      </w:r>
      <w:r>
        <w:t>стиле.</w:t>
      </w:r>
    </w:p>
    <w:p w:rsidR="00BE0F1A" w:rsidRDefault="00DF1257">
      <w:pPr>
        <w:pStyle w:val="a3"/>
        <w:ind w:right="116"/>
      </w:pPr>
      <w:r>
        <w:t>Разбор нейтрального значения слов, употребляемых в деловых бумагах (с помощью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работника).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точности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слов,</w:t>
      </w:r>
      <w:r>
        <w:rPr>
          <w:spacing w:val="1"/>
        </w:rPr>
        <w:t xml:space="preserve"> </w:t>
      </w:r>
      <w:r>
        <w:t>образованных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помощь приставок</w:t>
      </w:r>
      <w:r>
        <w:rPr>
          <w:spacing w:val="-2"/>
        </w:rPr>
        <w:t xml:space="preserve"> </w:t>
      </w:r>
      <w:r>
        <w:t>и суффиксов.</w:t>
      </w:r>
    </w:p>
    <w:p w:rsidR="00BE0F1A" w:rsidRDefault="00DF1257">
      <w:pPr>
        <w:pStyle w:val="a3"/>
        <w:ind w:right="112"/>
      </w:pPr>
      <w:r>
        <w:rPr>
          <w:spacing w:val="-1"/>
        </w:rPr>
        <w:t>Выбор</w:t>
      </w:r>
      <w:r>
        <w:rPr>
          <w:spacing w:val="-15"/>
        </w:rPr>
        <w:t xml:space="preserve"> </w:t>
      </w:r>
      <w:r>
        <w:rPr>
          <w:spacing w:val="-1"/>
        </w:rPr>
        <w:t>слова</w:t>
      </w:r>
      <w:r>
        <w:rPr>
          <w:spacing w:val="-15"/>
        </w:rPr>
        <w:t xml:space="preserve"> </w:t>
      </w:r>
      <w:r>
        <w:rPr>
          <w:spacing w:val="-1"/>
        </w:rPr>
        <w:t>из</w:t>
      </w:r>
      <w:r>
        <w:rPr>
          <w:spacing w:val="-14"/>
        </w:rPr>
        <w:t xml:space="preserve"> </w:t>
      </w:r>
      <w:r>
        <w:rPr>
          <w:spacing w:val="-1"/>
        </w:rPr>
        <w:t>нескольких</w:t>
      </w:r>
      <w:r>
        <w:rPr>
          <w:spacing w:val="-16"/>
        </w:rPr>
        <w:t xml:space="preserve"> </w:t>
      </w:r>
      <w:r>
        <w:t>предложенных</w:t>
      </w:r>
      <w:r>
        <w:rPr>
          <w:spacing w:val="-14"/>
        </w:rPr>
        <w:t xml:space="preserve"> </w:t>
      </w:r>
      <w:r>
        <w:t>с</w:t>
      </w:r>
      <w:r>
        <w:rPr>
          <w:spacing w:val="-16"/>
        </w:rPr>
        <w:t xml:space="preserve"> </w:t>
      </w:r>
      <w:r>
        <w:t>точки</w:t>
      </w:r>
      <w:r>
        <w:rPr>
          <w:spacing w:val="-13"/>
        </w:rPr>
        <w:t xml:space="preserve"> </w:t>
      </w:r>
      <w:r>
        <w:t>зрения</w:t>
      </w:r>
      <w:r>
        <w:rPr>
          <w:spacing w:val="-14"/>
        </w:rPr>
        <w:t xml:space="preserve"> </w:t>
      </w:r>
      <w:r>
        <w:t>уместности</w:t>
      </w:r>
      <w:r>
        <w:rPr>
          <w:spacing w:val="-16"/>
        </w:rPr>
        <w:t xml:space="preserve"> </w:t>
      </w:r>
      <w:r>
        <w:t>его</w:t>
      </w:r>
      <w:r>
        <w:rPr>
          <w:spacing w:val="-14"/>
        </w:rPr>
        <w:t xml:space="preserve"> </w:t>
      </w:r>
      <w:r>
        <w:t>употребления</w:t>
      </w:r>
      <w:r>
        <w:rPr>
          <w:spacing w:val="-58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деловом</w:t>
      </w:r>
      <w:r>
        <w:rPr>
          <w:spacing w:val="-1"/>
        </w:rPr>
        <w:t xml:space="preserve"> </w:t>
      </w:r>
      <w:r>
        <w:t>стиле</w:t>
      </w:r>
      <w:r>
        <w:rPr>
          <w:spacing w:val="-1"/>
        </w:rPr>
        <w:t xml:space="preserve"> </w:t>
      </w:r>
      <w:r>
        <w:t>речи.</w:t>
      </w:r>
    </w:p>
    <w:p w:rsidR="00BE0F1A" w:rsidRDefault="00DF1257">
      <w:pPr>
        <w:pStyle w:val="a3"/>
        <w:ind w:right="117"/>
      </w:pPr>
      <w:r>
        <w:t>Анализ</w:t>
      </w:r>
      <w:r>
        <w:rPr>
          <w:spacing w:val="1"/>
        </w:rPr>
        <w:t xml:space="preserve"> </w:t>
      </w:r>
      <w:r>
        <w:t>образцов</w:t>
      </w:r>
      <w:r>
        <w:rPr>
          <w:spacing w:val="1"/>
        </w:rPr>
        <w:t xml:space="preserve"> </w:t>
      </w:r>
      <w:r>
        <w:t>текстов</w:t>
      </w:r>
      <w:r>
        <w:rPr>
          <w:spacing w:val="1"/>
        </w:rPr>
        <w:t xml:space="preserve"> </w:t>
      </w:r>
      <w:r>
        <w:t>делового</w:t>
      </w:r>
      <w:r>
        <w:rPr>
          <w:spacing w:val="1"/>
        </w:rPr>
        <w:t xml:space="preserve"> </w:t>
      </w:r>
      <w:r>
        <w:t>стиля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точки</w:t>
      </w:r>
      <w:r>
        <w:rPr>
          <w:spacing w:val="1"/>
        </w:rPr>
        <w:t xml:space="preserve"> </w:t>
      </w:r>
      <w:r>
        <w:t>зрения</w:t>
      </w:r>
      <w:r>
        <w:rPr>
          <w:spacing w:val="1"/>
        </w:rPr>
        <w:t xml:space="preserve"> </w:t>
      </w:r>
      <w:r>
        <w:t>уместности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-1"/>
        </w:rPr>
        <w:t xml:space="preserve"> </w:t>
      </w:r>
      <w:r>
        <w:t>различных частей речи.</w:t>
      </w:r>
    </w:p>
    <w:p w:rsidR="00BE0F1A" w:rsidRDefault="00DF1257">
      <w:pPr>
        <w:pStyle w:val="a3"/>
        <w:spacing w:before="1"/>
        <w:ind w:right="111"/>
      </w:pPr>
      <w:r>
        <w:t>Выбор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(или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грамматической</w:t>
      </w:r>
      <w:r>
        <w:rPr>
          <w:spacing w:val="1"/>
        </w:rPr>
        <w:t xml:space="preserve"> </w:t>
      </w:r>
      <w:r>
        <w:t>формы)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нескольких</w:t>
      </w:r>
      <w:r>
        <w:rPr>
          <w:spacing w:val="1"/>
        </w:rPr>
        <w:t xml:space="preserve"> </w:t>
      </w:r>
      <w:r>
        <w:t>предложенных,</w:t>
      </w:r>
      <w:r>
        <w:rPr>
          <w:spacing w:val="-57"/>
        </w:rPr>
        <w:t xml:space="preserve"> </w:t>
      </w:r>
      <w:r>
        <w:t>уместных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создании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делового</w:t>
      </w:r>
      <w:r>
        <w:rPr>
          <w:spacing w:val="1"/>
        </w:rPr>
        <w:t xml:space="preserve"> </w:t>
      </w:r>
      <w:r>
        <w:t>стиля</w:t>
      </w:r>
      <w:r>
        <w:rPr>
          <w:spacing w:val="1"/>
        </w:rPr>
        <w:t xml:space="preserve"> </w:t>
      </w:r>
      <w:r>
        <w:t>(подбор</w:t>
      </w:r>
      <w:r>
        <w:rPr>
          <w:spacing w:val="1"/>
        </w:rPr>
        <w:t xml:space="preserve"> </w:t>
      </w:r>
      <w:r>
        <w:t>глаголов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обозначения</w:t>
      </w:r>
      <w:r>
        <w:rPr>
          <w:spacing w:val="1"/>
        </w:rPr>
        <w:t xml:space="preserve"> </w:t>
      </w:r>
      <w:r>
        <w:t>последовательности</w:t>
      </w:r>
      <w:r>
        <w:rPr>
          <w:spacing w:val="-1"/>
        </w:rPr>
        <w:t xml:space="preserve"> </w:t>
      </w:r>
      <w:r>
        <w:t>действий,</w:t>
      </w:r>
      <w:r>
        <w:rPr>
          <w:spacing w:val="-1"/>
        </w:rPr>
        <w:t xml:space="preserve"> </w:t>
      </w:r>
      <w:r>
        <w:t>образование</w:t>
      </w:r>
      <w:r>
        <w:rPr>
          <w:spacing w:val="-2"/>
        </w:rPr>
        <w:t xml:space="preserve"> </w:t>
      </w:r>
      <w:r>
        <w:t>глаголов</w:t>
      </w:r>
      <w:r>
        <w:rPr>
          <w:spacing w:val="-2"/>
        </w:rPr>
        <w:t xml:space="preserve"> </w:t>
      </w:r>
      <w:r>
        <w:t>3-го</w:t>
      </w:r>
      <w:r>
        <w:rPr>
          <w:spacing w:val="-2"/>
        </w:rPr>
        <w:t xml:space="preserve"> </w:t>
      </w:r>
      <w:r>
        <w:t>лица</w:t>
      </w:r>
      <w:r>
        <w:rPr>
          <w:spacing w:val="-3"/>
        </w:rPr>
        <w:t xml:space="preserve"> </w:t>
      </w:r>
      <w:r>
        <w:t>множественного</w:t>
      </w:r>
      <w:r>
        <w:rPr>
          <w:spacing w:val="-1"/>
        </w:rPr>
        <w:t xml:space="preserve"> </w:t>
      </w:r>
      <w:r>
        <w:t>числа).</w:t>
      </w:r>
    </w:p>
    <w:p w:rsidR="00BE0F1A" w:rsidRDefault="00DF1257">
      <w:pPr>
        <w:pStyle w:val="a3"/>
        <w:ind w:right="115"/>
      </w:pPr>
      <w:r>
        <w:t>Составление предложений по образцу и опорным словам (с использованием глаголов</w:t>
      </w:r>
      <w:r>
        <w:rPr>
          <w:spacing w:val="1"/>
        </w:rPr>
        <w:t xml:space="preserve"> </w:t>
      </w:r>
      <w:r>
        <w:t>3-го</w:t>
      </w:r>
      <w:r>
        <w:rPr>
          <w:spacing w:val="-13"/>
        </w:rPr>
        <w:t xml:space="preserve"> </w:t>
      </w:r>
      <w:r>
        <w:t>лица,</w:t>
      </w:r>
      <w:r>
        <w:rPr>
          <w:spacing w:val="-13"/>
        </w:rPr>
        <w:t xml:space="preserve"> </w:t>
      </w:r>
      <w:r>
        <w:t>множественного</w:t>
      </w:r>
      <w:r>
        <w:rPr>
          <w:spacing w:val="-12"/>
        </w:rPr>
        <w:t xml:space="preserve"> </w:t>
      </w:r>
      <w:r>
        <w:t>числа,</w:t>
      </w:r>
      <w:r>
        <w:rPr>
          <w:spacing w:val="-13"/>
        </w:rPr>
        <w:t xml:space="preserve"> </w:t>
      </w:r>
      <w:r>
        <w:t>глаголов</w:t>
      </w:r>
      <w:r>
        <w:rPr>
          <w:spacing w:val="-13"/>
        </w:rPr>
        <w:t xml:space="preserve"> </w:t>
      </w:r>
      <w:r>
        <w:t>неопределенной</w:t>
      </w:r>
      <w:r>
        <w:rPr>
          <w:spacing w:val="-12"/>
        </w:rPr>
        <w:t xml:space="preserve"> </w:t>
      </w:r>
      <w:r>
        <w:t>формы,</w:t>
      </w:r>
      <w:r>
        <w:rPr>
          <w:spacing w:val="-13"/>
        </w:rPr>
        <w:t xml:space="preserve"> </w:t>
      </w:r>
      <w:r>
        <w:t>глаголов</w:t>
      </w:r>
      <w:r>
        <w:rPr>
          <w:spacing w:val="-13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повелительной</w:t>
      </w:r>
      <w:r>
        <w:rPr>
          <w:spacing w:val="-58"/>
        </w:rPr>
        <w:t xml:space="preserve"> </w:t>
      </w:r>
      <w:r>
        <w:t>форме).</w:t>
      </w:r>
    </w:p>
    <w:p w:rsidR="00BE0F1A" w:rsidRDefault="00DF1257">
      <w:pPr>
        <w:pStyle w:val="a3"/>
        <w:ind w:right="122"/>
      </w:pPr>
      <w:r>
        <w:t>Редактирование</w:t>
      </w:r>
      <w:r>
        <w:rPr>
          <w:spacing w:val="1"/>
        </w:rPr>
        <w:t xml:space="preserve"> </w:t>
      </w:r>
      <w:r>
        <w:t>текстов,</w:t>
      </w:r>
      <w:r>
        <w:rPr>
          <w:spacing w:val="1"/>
        </w:rPr>
        <w:t xml:space="preserve"> </w:t>
      </w:r>
      <w:r>
        <w:t>включающих</w:t>
      </w:r>
      <w:r>
        <w:rPr>
          <w:spacing w:val="1"/>
        </w:rPr>
        <w:t xml:space="preserve"> </w:t>
      </w:r>
      <w:r>
        <w:t>неоправданное</w:t>
      </w:r>
      <w:r>
        <w:rPr>
          <w:spacing w:val="1"/>
        </w:rPr>
        <w:t xml:space="preserve"> </w:t>
      </w:r>
      <w:r>
        <w:t>смешение</w:t>
      </w:r>
      <w:r>
        <w:rPr>
          <w:spacing w:val="1"/>
        </w:rPr>
        <w:t xml:space="preserve"> </w:t>
      </w:r>
      <w:r>
        <w:t>разговорного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делового</w:t>
      </w:r>
      <w:r>
        <w:rPr>
          <w:spacing w:val="-2"/>
        </w:rPr>
        <w:t xml:space="preserve"> </w:t>
      </w:r>
      <w:r>
        <w:t>стилей.</w:t>
      </w:r>
    </w:p>
    <w:p w:rsidR="00BE0F1A" w:rsidRDefault="00DF1257">
      <w:pPr>
        <w:pStyle w:val="a3"/>
        <w:ind w:right="119"/>
      </w:pPr>
      <w:r>
        <w:t>Составление и запись правил, памяток, инструкций, рецептов по предложенной теме и</w:t>
      </w:r>
      <w:r>
        <w:rPr>
          <w:spacing w:val="-57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опорным</w:t>
      </w:r>
      <w:r>
        <w:rPr>
          <w:spacing w:val="-2"/>
        </w:rPr>
        <w:t xml:space="preserve"> </w:t>
      </w:r>
      <w:r>
        <w:t>словам.</w:t>
      </w:r>
    </w:p>
    <w:p w:rsidR="00BE0F1A" w:rsidRDefault="00DF1257">
      <w:pPr>
        <w:pStyle w:val="a3"/>
        <w:ind w:left="1001" w:firstLine="0"/>
      </w:pPr>
      <w:r>
        <w:t>Наблюдение</w:t>
      </w:r>
      <w:r>
        <w:rPr>
          <w:spacing w:val="42"/>
        </w:rPr>
        <w:t xml:space="preserve"> </w:t>
      </w:r>
      <w:r>
        <w:t>за</w:t>
      </w:r>
      <w:r>
        <w:rPr>
          <w:spacing w:val="42"/>
        </w:rPr>
        <w:t xml:space="preserve"> </w:t>
      </w:r>
      <w:r>
        <w:t>самостоятельными</w:t>
      </w:r>
      <w:r>
        <w:rPr>
          <w:spacing w:val="45"/>
        </w:rPr>
        <w:t xml:space="preserve"> </w:t>
      </w:r>
      <w:r>
        <w:t>и</w:t>
      </w:r>
      <w:r>
        <w:rPr>
          <w:spacing w:val="44"/>
        </w:rPr>
        <w:t xml:space="preserve"> </w:t>
      </w:r>
      <w:r>
        <w:t>служебными</w:t>
      </w:r>
      <w:r>
        <w:rPr>
          <w:spacing w:val="45"/>
        </w:rPr>
        <w:t xml:space="preserve"> </w:t>
      </w:r>
      <w:r>
        <w:t>частями</w:t>
      </w:r>
      <w:r>
        <w:rPr>
          <w:spacing w:val="44"/>
        </w:rPr>
        <w:t xml:space="preserve"> </w:t>
      </w:r>
      <w:r>
        <w:t>речи</w:t>
      </w:r>
      <w:r>
        <w:rPr>
          <w:spacing w:val="45"/>
        </w:rPr>
        <w:t xml:space="preserve"> </w:t>
      </w:r>
      <w:r>
        <w:t>в</w:t>
      </w:r>
      <w:r>
        <w:rPr>
          <w:spacing w:val="42"/>
        </w:rPr>
        <w:t xml:space="preserve"> </w:t>
      </w:r>
      <w:r>
        <w:t>текстах</w:t>
      </w:r>
      <w:r>
        <w:rPr>
          <w:spacing w:val="43"/>
        </w:rPr>
        <w:t xml:space="preserve"> </w:t>
      </w:r>
      <w:r>
        <w:t>делового</w:t>
      </w:r>
    </w:p>
    <w:p w:rsidR="00BE0F1A" w:rsidRDefault="00DF1257">
      <w:pPr>
        <w:pStyle w:val="a3"/>
        <w:ind w:firstLine="0"/>
        <w:jc w:val="left"/>
      </w:pPr>
      <w:r>
        <w:t>стиля.</w:t>
      </w:r>
    </w:p>
    <w:p w:rsidR="00BE0F1A" w:rsidRDefault="00DF1257">
      <w:pPr>
        <w:pStyle w:val="a3"/>
        <w:ind w:left="1001" w:firstLine="0"/>
        <w:jc w:val="left"/>
      </w:pPr>
      <w:r>
        <w:t>Составление</w:t>
      </w:r>
      <w:r>
        <w:rPr>
          <w:spacing w:val="3"/>
        </w:rPr>
        <w:t xml:space="preserve"> </w:t>
      </w:r>
      <w:r>
        <w:t>и</w:t>
      </w:r>
      <w:r>
        <w:rPr>
          <w:spacing w:val="63"/>
        </w:rPr>
        <w:t xml:space="preserve"> </w:t>
      </w:r>
      <w:r>
        <w:t>запись</w:t>
      </w:r>
      <w:r>
        <w:rPr>
          <w:spacing w:val="63"/>
        </w:rPr>
        <w:t xml:space="preserve"> </w:t>
      </w:r>
      <w:r>
        <w:t>простых</w:t>
      </w:r>
      <w:r>
        <w:rPr>
          <w:spacing w:val="63"/>
        </w:rPr>
        <w:t xml:space="preserve"> </w:t>
      </w:r>
      <w:r>
        <w:t>и</w:t>
      </w:r>
      <w:r>
        <w:rPr>
          <w:spacing w:val="63"/>
        </w:rPr>
        <w:t xml:space="preserve"> </w:t>
      </w:r>
      <w:r>
        <w:t>сложных</w:t>
      </w:r>
      <w:r>
        <w:rPr>
          <w:spacing w:val="65"/>
        </w:rPr>
        <w:t xml:space="preserve"> </w:t>
      </w:r>
      <w:r>
        <w:t>предложений,</w:t>
      </w:r>
      <w:r>
        <w:rPr>
          <w:spacing w:val="62"/>
        </w:rPr>
        <w:t xml:space="preserve"> </w:t>
      </w:r>
      <w:r>
        <w:t>используемых</w:t>
      </w:r>
      <w:r>
        <w:rPr>
          <w:spacing w:val="65"/>
        </w:rPr>
        <w:t xml:space="preserve"> </w:t>
      </w:r>
      <w:r>
        <w:t>в</w:t>
      </w:r>
      <w:r>
        <w:rPr>
          <w:spacing w:val="62"/>
        </w:rPr>
        <w:t xml:space="preserve"> </w:t>
      </w:r>
      <w:r>
        <w:t>текстах</w:t>
      </w:r>
    </w:p>
    <w:p w:rsidR="00BE0F1A" w:rsidRDefault="00DF1257">
      <w:pPr>
        <w:pStyle w:val="a3"/>
        <w:ind w:firstLine="0"/>
        <w:jc w:val="left"/>
      </w:pPr>
      <w:r>
        <w:t>делового</w:t>
      </w:r>
      <w:r>
        <w:rPr>
          <w:spacing w:val="-4"/>
        </w:rPr>
        <w:t xml:space="preserve"> </w:t>
      </w:r>
      <w:r>
        <w:t>стиля.</w:t>
      </w:r>
    </w:p>
    <w:p w:rsidR="00BE0F1A" w:rsidRDefault="00DF1257">
      <w:pPr>
        <w:pStyle w:val="a3"/>
        <w:ind w:right="332"/>
        <w:jc w:val="left"/>
      </w:pPr>
      <w:r>
        <w:t>Повествование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деловом стиле:</w:t>
      </w:r>
      <w:r>
        <w:rPr>
          <w:spacing w:val="1"/>
        </w:rPr>
        <w:t xml:space="preserve"> </w:t>
      </w:r>
      <w:r>
        <w:t>аннотация</w:t>
      </w:r>
      <w:r>
        <w:rPr>
          <w:spacing w:val="1"/>
        </w:rPr>
        <w:t xml:space="preserve"> </w:t>
      </w:r>
      <w:r>
        <w:t>(без</w:t>
      </w:r>
      <w:r>
        <w:rPr>
          <w:spacing w:val="1"/>
        </w:rPr>
        <w:t xml:space="preserve"> </w:t>
      </w:r>
      <w:r>
        <w:t>введения</w:t>
      </w:r>
      <w:r>
        <w:rPr>
          <w:spacing w:val="1"/>
        </w:rPr>
        <w:t xml:space="preserve"> </w:t>
      </w:r>
      <w:r>
        <w:t>термина).</w:t>
      </w:r>
      <w:r>
        <w:rPr>
          <w:spacing w:val="1"/>
        </w:rPr>
        <w:t xml:space="preserve"> </w:t>
      </w:r>
      <w:r>
        <w:t>Аннотация</w:t>
      </w:r>
      <w:r>
        <w:rPr>
          <w:spacing w:val="1"/>
        </w:rPr>
        <w:t xml:space="preserve"> </w:t>
      </w:r>
      <w:r>
        <w:t>на</w:t>
      </w:r>
      <w:r>
        <w:rPr>
          <w:spacing w:val="-57"/>
        </w:rPr>
        <w:t xml:space="preserve"> </w:t>
      </w:r>
      <w:r>
        <w:t>прочитанную</w:t>
      </w:r>
      <w:r>
        <w:rPr>
          <w:spacing w:val="-1"/>
        </w:rPr>
        <w:t xml:space="preserve"> </w:t>
      </w:r>
      <w:r>
        <w:t>книгу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элементами сжатого</w:t>
      </w:r>
      <w:r>
        <w:rPr>
          <w:spacing w:val="-1"/>
        </w:rPr>
        <w:t xml:space="preserve"> </w:t>
      </w:r>
      <w:r>
        <w:t>изложения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предложенному плану.</w:t>
      </w:r>
    </w:p>
    <w:p w:rsidR="00BE0F1A" w:rsidRDefault="00DF1257">
      <w:pPr>
        <w:pStyle w:val="a3"/>
        <w:ind w:right="114"/>
        <w:jc w:val="left"/>
      </w:pPr>
      <w:r>
        <w:t>Автобиография.</w:t>
      </w:r>
      <w:r>
        <w:rPr>
          <w:spacing w:val="53"/>
        </w:rPr>
        <w:t xml:space="preserve"> </w:t>
      </w:r>
      <w:r>
        <w:t>Составление</w:t>
      </w:r>
      <w:r>
        <w:rPr>
          <w:spacing w:val="53"/>
        </w:rPr>
        <w:t xml:space="preserve"> </w:t>
      </w:r>
      <w:r>
        <w:t>текста</w:t>
      </w:r>
      <w:r>
        <w:rPr>
          <w:spacing w:val="53"/>
        </w:rPr>
        <w:t xml:space="preserve"> </w:t>
      </w:r>
      <w:r>
        <w:t>автобиографии</w:t>
      </w:r>
      <w:r>
        <w:rPr>
          <w:spacing w:val="54"/>
        </w:rPr>
        <w:t xml:space="preserve"> </w:t>
      </w:r>
      <w:r>
        <w:t>в</w:t>
      </w:r>
      <w:r>
        <w:rPr>
          <w:spacing w:val="53"/>
        </w:rPr>
        <w:t xml:space="preserve"> </w:t>
      </w:r>
      <w:r>
        <w:t>деловом</w:t>
      </w:r>
      <w:r>
        <w:rPr>
          <w:spacing w:val="55"/>
        </w:rPr>
        <w:t xml:space="preserve"> </w:t>
      </w:r>
      <w:r>
        <w:t>стиле</w:t>
      </w:r>
      <w:r>
        <w:rPr>
          <w:spacing w:val="53"/>
        </w:rPr>
        <w:t xml:space="preserve"> </w:t>
      </w:r>
      <w:r>
        <w:t>по</w:t>
      </w:r>
      <w:r>
        <w:rPr>
          <w:spacing w:val="53"/>
        </w:rPr>
        <w:t xml:space="preserve"> </w:t>
      </w:r>
      <w:r>
        <w:t>образцу</w:t>
      </w:r>
      <w:r>
        <w:rPr>
          <w:spacing w:val="53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коллективно</w:t>
      </w:r>
      <w:r>
        <w:rPr>
          <w:spacing w:val="-1"/>
        </w:rPr>
        <w:t xml:space="preserve"> </w:t>
      </w:r>
      <w:r>
        <w:t>составленному плану.</w:t>
      </w:r>
    </w:p>
    <w:p w:rsidR="00BE0F1A" w:rsidRDefault="00DF1257">
      <w:pPr>
        <w:pStyle w:val="a3"/>
        <w:ind w:left="1001" w:firstLine="0"/>
        <w:jc w:val="left"/>
      </w:pPr>
      <w:r>
        <w:t>Характеристика.</w:t>
      </w:r>
      <w:r>
        <w:rPr>
          <w:spacing w:val="-4"/>
        </w:rPr>
        <w:t xml:space="preserve"> </w:t>
      </w:r>
      <w:r>
        <w:t>Составление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запись</w:t>
      </w:r>
      <w:r>
        <w:rPr>
          <w:spacing w:val="-3"/>
        </w:rPr>
        <w:t xml:space="preserve"> </w:t>
      </w:r>
      <w:r>
        <w:t>деловых</w:t>
      </w:r>
      <w:r>
        <w:rPr>
          <w:spacing w:val="-4"/>
        </w:rPr>
        <w:t xml:space="preserve"> </w:t>
      </w:r>
      <w:r>
        <w:t>характеристик.</w:t>
      </w:r>
    </w:p>
    <w:p w:rsidR="00BE0F1A" w:rsidRDefault="00DF1257">
      <w:pPr>
        <w:pStyle w:val="a3"/>
        <w:ind w:right="118"/>
        <w:jc w:val="left"/>
      </w:pPr>
      <w:r>
        <w:rPr>
          <w:spacing w:val="-1"/>
        </w:rPr>
        <w:t>Практическое</w:t>
      </w:r>
      <w:r>
        <w:rPr>
          <w:spacing w:val="-14"/>
        </w:rPr>
        <w:t xml:space="preserve"> </w:t>
      </w:r>
      <w:r>
        <w:rPr>
          <w:spacing w:val="-1"/>
        </w:rPr>
        <w:t>знакомство</w:t>
      </w:r>
      <w:r>
        <w:rPr>
          <w:spacing w:val="-12"/>
        </w:rPr>
        <w:t xml:space="preserve"> </w:t>
      </w:r>
      <w:r>
        <w:t>со</w:t>
      </w:r>
      <w:r>
        <w:rPr>
          <w:spacing w:val="-11"/>
        </w:rPr>
        <w:t xml:space="preserve"> </w:t>
      </w:r>
      <w:r>
        <w:t>структурой</w:t>
      </w:r>
      <w:r>
        <w:rPr>
          <w:spacing w:val="-11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оформлением</w:t>
      </w:r>
      <w:r>
        <w:rPr>
          <w:spacing w:val="-14"/>
        </w:rPr>
        <w:t xml:space="preserve"> </w:t>
      </w:r>
      <w:r>
        <w:t>деловых</w:t>
      </w:r>
      <w:r>
        <w:rPr>
          <w:spacing w:val="-13"/>
        </w:rPr>
        <w:t xml:space="preserve"> </w:t>
      </w:r>
      <w:r>
        <w:t>записок.</w:t>
      </w:r>
      <w:r>
        <w:rPr>
          <w:spacing w:val="-12"/>
        </w:rPr>
        <w:t xml:space="preserve"> </w:t>
      </w:r>
      <w:r>
        <w:t>Составление</w:t>
      </w:r>
      <w:r>
        <w:rPr>
          <w:spacing w:val="-5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запись деловых</w:t>
      </w:r>
      <w:r>
        <w:rPr>
          <w:spacing w:val="-1"/>
        </w:rPr>
        <w:t xml:space="preserve"> </w:t>
      </w:r>
      <w:r>
        <w:t>записок.</w:t>
      </w:r>
    </w:p>
    <w:p w:rsidR="00BE0F1A" w:rsidRDefault="00DF1257">
      <w:pPr>
        <w:pStyle w:val="a3"/>
        <w:tabs>
          <w:tab w:val="left" w:pos="2651"/>
          <w:tab w:val="left" w:pos="4039"/>
          <w:tab w:val="left" w:pos="4370"/>
          <w:tab w:val="left" w:pos="5857"/>
          <w:tab w:val="left" w:pos="6833"/>
          <w:tab w:val="left" w:pos="7920"/>
          <w:tab w:val="left" w:pos="8829"/>
        </w:tabs>
        <w:spacing w:before="1"/>
        <w:ind w:right="120"/>
        <w:jc w:val="left"/>
      </w:pPr>
      <w:r>
        <w:t>Практическое</w:t>
      </w:r>
      <w:r>
        <w:tab/>
        <w:t>знакомство</w:t>
      </w:r>
      <w:r>
        <w:tab/>
        <w:t>с</w:t>
      </w:r>
      <w:r>
        <w:tab/>
        <w:t>различными</w:t>
      </w:r>
      <w:r>
        <w:tab/>
        <w:t>видами</w:t>
      </w:r>
      <w:r>
        <w:tab/>
        <w:t>деловых</w:t>
      </w:r>
      <w:r>
        <w:tab/>
        <w:t>писем.</w:t>
      </w:r>
      <w:r>
        <w:tab/>
      </w:r>
      <w:r>
        <w:rPr>
          <w:spacing w:val="-1"/>
        </w:rPr>
        <w:t>Языковые,</w:t>
      </w:r>
      <w:r>
        <w:rPr>
          <w:spacing w:val="-57"/>
        </w:rPr>
        <w:t xml:space="preserve"> </w:t>
      </w:r>
      <w:r>
        <w:t>композиционные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стилистические</w:t>
      </w:r>
      <w:r>
        <w:rPr>
          <w:spacing w:val="-1"/>
        </w:rPr>
        <w:t xml:space="preserve"> </w:t>
      </w:r>
      <w:r>
        <w:t>различия</w:t>
      </w:r>
      <w:r>
        <w:rPr>
          <w:spacing w:val="-1"/>
        </w:rPr>
        <w:t xml:space="preserve"> </w:t>
      </w:r>
      <w:r>
        <w:t>деловых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личных писем.</w:t>
      </w:r>
    </w:p>
    <w:p w:rsidR="00BE0F1A" w:rsidRDefault="00DF1257">
      <w:pPr>
        <w:pStyle w:val="a3"/>
        <w:ind w:left="1001" w:right="1584" w:firstLine="0"/>
        <w:jc w:val="left"/>
      </w:pPr>
      <w:r>
        <w:t>Практические упражнения в оформлении трудового договора на бланке.</w:t>
      </w:r>
      <w:r>
        <w:rPr>
          <w:spacing w:val="-57"/>
        </w:rPr>
        <w:t xml:space="preserve"> </w:t>
      </w:r>
      <w:r>
        <w:t>Оформление</w:t>
      </w:r>
      <w:r>
        <w:rPr>
          <w:spacing w:val="-2"/>
        </w:rPr>
        <w:t xml:space="preserve"> </w:t>
      </w:r>
      <w:r>
        <w:t>служебной записки.</w:t>
      </w:r>
    </w:p>
    <w:p w:rsidR="00BE0F1A" w:rsidRDefault="00DF1257">
      <w:pPr>
        <w:pStyle w:val="a3"/>
        <w:jc w:val="left"/>
      </w:pPr>
      <w:r>
        <w:t>Практические</w:t>
      </w:r>
      <w:r>
        <w:rPr>
          <w:spacing w:val="37"/>
        </w:rPr>
        <w:t xml:space="preserve"> </w:t>
      </w:r>
      <w:r>
        <w:t>упражнения</w:t>
      </w:r>
      <w:r>
        <w:rPr>
          <w:spacing w:val="38"/>
        </w:rPr>
        <w:t xml:space="preserve"> </w:t>
      </w:r>
      <w:r>
        <w:t>в</w:t>
      </w:r>
      <w:r>
        <w:rPr>
          <w:spacing w:val="38"/>
        </w:rPr>
        <w:t xml:space="preserve"> </w:t>
      </w:r>
      <w:r>
        <w:t>оформлении</w:t>
      </w:r>
      <w:r>
        <w:rPr>
          <w:spacing w:val="37"/>
        </w:rPr>
        <w:t xml:space="preserve"> </w:t>
      </w:r>
      <w:r>
        <w:t>бланков</w:t>
      </w:r>
      <w:r>
        <w:rPr>
          <w:spacing w:val="38"/>
        </w:rPr>
        <w:t xml:space="preserve"> </w:t>
      </w:r>
      <w:r>
        <w:t>отправления</w:t>
      </w:r>
      <w:r>
        <w:rPr>
          <w:spacing w:val="33"/>
        </w:rPr>
        <w:t xml:space="preserve"> </w:t>
      </w:r>
      <w:r>
        <w:t>ценного</w:t>
      </w:r>
      <w:r>
        <w:rPr>
          <w:spacing w:val="36"/>
        </w:rPr>
        <w:t xml:space="preserve"> </w:t>
      </w:r>
      <w:r>
        <w:t>письма,</w:t>
      </w:r>
      <w:r>
        <w:rPr>
          <w:spacing w:val="-57"/>
        </w:rPr>
        <w:t xml:space="preserve"> </w:t>
      </w:r>
      <w:r>
        <w:t>бандеролей.</w:t>
      </w:r>
    </w:p>
    <w:p w:rsidR="00BE0F1A" w:rsidRDefault="00DF1257">
      <w:pPr>
        <w:pStyle w:val="a3"/>
        <w:ind w:left="1001" w:firstLine="0"/>
        <w:jc w:val="left"/>
      </w:pPr>
      <w:r>
        <w:t>Практические</w:t>
      </w:r>
      <w:r>
        <w:rPr>
          <w:spacing w:val="-4"/>
        </w:rPr>
        <w:t xml:space="preserve"> </w:t>
      </w:r>
      <w:r>
        <w:t>упражнения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оформлении</w:t>
      </w:r>
      <w:r>
        <w:rPr>
          <w:spacing w:val="-2"/>
        </w:rPr>
        <w:t xml:space="preserve"> </w:t>
      </w:r>
      <w:r>
        <w:t>бланков</w:t>
      </w:r>
      <w:r>
        <w:rPr>
          <w:spacing w:val="-3"/>
        </w:rPr>
        <w:t xml:space="preserve"> </w:t>
      </w:r>
      <w:r>
        <w:t>страхового</w:t>
      </w:r>
      <w:r>
        <w:rPr>
          <w:spacing w:val="-2"/>
        </w:rPr>
        <w:t xml:space="preserve"> </w:t>
      </w:r>
      <w:r>
        <w:t>случая.</w:t>
      </w:r>
    </w:p>
    <w:p w:rsidR="00BE0F1A" w:rsidRDefault="00DF1257">
      <w:pPr>
        <w:pStyle w:val="a3"/>
        <w:tabs>
          <w:tab w:val="left" w:pos="8206"/>
        </w:tabs>
        <w:ind w:right="120"/>
        <w:jc w:val="left"/>
      </w:pPr>
      <w:r>
        <w:t xml:space="preserve">Практические  </w:t>
      </w:r>
      <w:r>
        <w:rPr>
          <w:spacing w:val="16"/>
        </w:rPr>
        <w:t xml:space="preserve"> </w:t>
      </w:r>
      <w:r>
        <w:t xml:space="preserve">упражнения  </w:t>
      </w:r>
      <w:r>
        <w:rPr>
          <w:spacing w:val="16"/>
        </w:rPr>
        <w:t xml:space="preserve"> </w:t>
      </w:r>
      <w:r>
        <w:t xml:space="preserve">на  </w:t>
      </w:r>
      <w:r>
        <w:rPr>
          <w:spacing w:val="16"/>
        </w:rPr>
        <w:t xml:space="preserve"> </w:t>
      </w:r>
      <w:r>
        <w:t xml:space="preserve">формирование  </w:t>
      </w:r>
      <w:r>
        <w:rPr>
          <w:spacing w:val="16"/>
        </w:rPr>
        <w:t xml:space="preserve"> </w:t>
      </w:r>
      <w:r>
        <w:t xml:space="preserve">навыков  </w:t>
      </w:r>
      <w:r>
        <w:rPr>
          <w:spacing w:val="17"/>
        </w:rPr>
        <w:t xml:space="preserve"> </w:t>
      </w:r>
      <w:r>
        <w:t>работы</w:t>
      </w:r>
      <w:r>
        <w:tab/>
        <w:t>с</w:t>
      </w:r>
      <w:r>
        <w:rPr>
          <w:spacing w:val="4"/>
        </w:rPr>
        <w:t xml:space="preserve"> </w:t>
      </w:r>
      <w:r>
        <w:t>документами,</w:t>
      </w:r>
      <w:r>
        <w:rPr>
          <w:spacing w:val="-57"/>
        </w:rPr>
        <w:t xml:space="preserve"> </w:t>
      </w:r>
      <w:r>
        <w:t>опубликованными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официальных</w:t>
      </w:r>
      <w:r>
        <w:rPr>
          <w:spacing w:val="-2"/>
        </w:rPr>
        <w:t xml:space="preserve"> </w:t>
      </w:r>
      <w:r>
        <w:t>сайтах</w:t>
      </w:r>
      <w:r>
        <w:rPr>
          <w:spacing w:val="-1"/>
        </w:rPr>
        <w:t xml:space="preserve"> </w:t>
      </w:r>
      <w:r>
        <w:t>государственных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муниципальных,</w:t>
      </w:r>
      <w:r>
        <w:rPr>
          <w:spacing w:val="-1"/>
        </w:rPr>
        <w:t xml:space="preserve"> </w:t>
      </w:r>
      <w:r>
        <w:t>органов.</w:t>
      </w:r>
    </w:p>
    <w:p w:rsidR="00BE0F1A" w:rsidRDefault="00DF1257">
      <w:pPr>
        <w:pStyle w:val="a3"/>
        <w:ind w:left="1001" w:firstLine="0"/>
        <w:jc w:val="left"/>
      </w:pPr>
      <w:r>
        <w:t>Художественный</w:t>
      </w:r>
      <w:r>
        <w:rPr>
          <w:spacing w:val="-4"/>
        </w:rPr>
        <w:t xml:space="preserve"> </w:t>
      </w:r>
      <w:r>
        <w:t>стиль</w:t>
      </w:r>
      <w:r>
        <w:rPr>
          <w:spacing w:val="-5"/>
        </w:rPr>
        <w:t xml:space="preserve"> </w:t>
      </w:r>
      <w:r>
        <w:t>речи.</w:t>
      </w:r>
    </w:p>
    <w:p w:rsidR="00BE0F1A" w:rsidRDefault="00DF1257">
      <w:pPr>
        <w:pStyle w:val="a3"/>
        <w:ind w:right="120"/>
        <w:jc w:val="left"/>
      </w:pPr>
      <w:r>
        <w:t>Основные</w:t>
      </w:r>
      <w:r>
        <w:rPr>
          <w:spacing w:val="32"/>
        </w:rPr>
        <w:t xml:space="preserve"> </w:t>
      </w:r>
      <w:r>
        <w:t>признаки</w:t>
      </w:r>
      <w:r>
        <w:rPr>
          <w:spacing w:val="33"/>
        </w:rPr>
        <w:t xml:space="preserve"> </w:t>
      </w:r>
      <w:r>
        <w:t>художественного</w:t>
      </w:r>
      <w:r>
        <w:rPr>
          <w:spacing w:val="34"/>
        </w:rPr>
        <w:t xml:space="preserve"> </w:t>
      </w:r>
      <w:r>
        <w:t>стиля</w:t>
      </w:r>
      <w:r>
        <w:rPr>
          <w:spacing w:val="35"/>
        </w:rPr>
        <w:t xml:space="preserve"> </w:t>
      </w:r>
      <w:r>
        <w:t>речи</w:t>
      </w:r>
      <w:r>
        <w:rPr>
          <w:spacing w:val="36"/>
        </w:rPr>
        <w:t xml:space="preserve"> </w:t>
      </w:r>
      <w:r>
        <w:t>на</w:t>
      </w:r>
      <w:r>
        <w:rPr>
          <w:spacing w:val="33"/>
        </w:rPr>
        <w:t xml:space="preserve"> </w:t>
      </w:r>
      <w:r>
        <w:t>основе</w:t>
      </w:r>
      <w:r>
        <w:rPr>
          <w:spacing w:val="33"/>
        </w:rPr>
        <w:t xml:space="preserve"> </w:t>
      </w:r>
      <w:r>
        <w:t>сравнительного</w:t>
      </w:r>
      <w:r>
        <w:rPr>
          <w:spacing w:val="35"/>
        </w:rPr>
        <w:t xml:space="preserve"> </w:t>
      </w:r>
      <w:r>
        <w:t>анализа</w:t>
      </w:r>
      <w:r>
        <w:rPr>
          <w:spacing w:val="-57"/>
        </w:rPr>
        <w:t xml:space="preserve"> </w:t>
      </w:r>
      <w:r>
        <w:t>текстов-образцов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деловом и художественном</w:t>
      </w:r>
      <w:r>
        <w:rPr>
          <w:spacing w:val="-1"/>
        </w:rPr>
        <w:t xml:space="preserve"> </w:t>
      </w:r>
      <w:r>
        <w:t>стилях</w:t>
      </w:r>
      <w:r>
        <w:rPr>
          <w:spacing w:val="-1"/>
        </w:rPr>
        <w:t xml:space="preserve"> </w:t>
      </w:r>
      <w:r>
        <w:t>речи.</w:t>
      </w:r>
    </w:p>
    <w:p w:rsidR="00BE0F1A" w:rsidRDefault="00DF1257">
      <w:pPr>
        <w:pStyle w:val="a3"/>
        <w:ind w:left="1001" w:firstLine="0"/>
        <w:jc w:val="left"/>
      </w:pPr>
      <w:r>
        <w:t>Анализ</w:t>
      </w:r>
      <w:r>
        <w:rPr>
          <w:spacing w:val="-3"/>
        </w:rPr>
        <w:t xml:space="preserve"> </w:t>
      </w:r>
      <w:r>
        <w:t>текстов</w:t>
      </w:r>
      <w:r>
        <w:rPr>
          <w:spacing w:val="-2"/>
        </w:rPr>
        <w:t xml:space="preserve"> </w:t>
      </w:r>
      <w:r>
        <w:t>художественных</w:t>
      </w:r>
      <w:r>
        <w:rPr>
          <w:spacing w:val="-2"/>
        </w:rPr>
        <w:t xml:space="preserve"> </w:t>
      </w:r>
      <w:r>
        <w:t>произведений</w:t>
      </w:r>
      <w:r>
        <w:rPr>
          <w:spacing w:val="-4"/>
        </w:rPr>
        <w:t xml:space="preserve"> </w:t>
      </w:r>
      <w:r>
        <w:t>(или</w:t>
      </w:r>
      <w:r>
        <w:rPr>
          <w:spacing w:val="-2"/>
        </w:rPr>
        <w:t xml:space="preserve"> </w:t>
      </w:r>
      <w:r>
        <w:t>отрывков</w:t>
      </w:r>
      <w:r>
        <w:rPr>
          <w:spacing w:val="-2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них).</w:t>
      </w:r>
    </w:p>
    <w:p w:rsidR="00BE0F1A" w:rsidRDefault="00DF1257">
      <w:pPr>
        <w:pStyle w:val="a3"/>
        <w:tabs>
          <w:tab w:val="left" w:pos="2934"/>
          <w:tab w:val="left" w:pos="4711"/>
          <w:tab w:val="left" w:pos="5663"/>
          <w:tab w:val="left" w:pos="6790"/>
          <w:tab w:val="left" w:pos="7239"/>
          <w:tab w:val="left" w:pos="8150"/>
          <w:tab w:val="left" w:pos="9551"/>
        </w:tabs>
        <w:ind w:right="117"/>
        <w:jc w:val="left"/>
      </w:pPr>
      <w:r>
        <w:t>Художественное</w:t>
      </w:r>
      <w:r>
        <w:tab/>
        <w:t>повествование:</w:t>
      </w:r>
      <w:r>
        <w:tab/>
        <w:t>сказки;</w:t>
      </w:r>
      <w:r>
        <w:tab/>
        <w:t>рассказы</w:t>
      </w:r>
      <w:r>
        <w:tab/>
        <w:t>на</w:t>
      </w:r>
      <w:r>
        <w:tab/>
        <w:t>основе</w:t>
      </w:r>
      <w:r>
        <w:tab/>
        <w:t>увиденного</w:t>
      </w:r>
      <w:r>
        <w:tab/>
      </w:r>
      <w:r>
        <w:rPr>
          <w:spacing w:val="-1"/>
        </w:rPr>
        <w:t>или</w:t>
      </w:r>
      <w:r>
        <w:rPr>
          <w:spacing w:val="-57"/>
        </w:rPr>
        <w:t xml:space="preserve"> </w:t>
      </w:r>
      <w:r>
        <w:t>услышанного.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left="1001" w:right="1681" w:firstLine="0"/>
        <w:jc w:val="left"/>
      </w:pPr>
      <w:r>
        <w:t>Связь предложений и частей текста в художественных повествованиях.</w:t>
      </w:r>
      <w:r>
        <w:rPr>
          <w:spacing w:val="-57"/>
        </w:rPr>
        <w:t xml:space="preserve"> </w:t>
      </w:r>
      <w:r>
        <w:t>Художественное</w:t>
      </w:r>
      <w:r>
        <w:rPr>
          <w:spacing w:val="-2"/>
        </w:rPr>
        <w:t xml:space="preserve"> </w:t>
      </w:r>
      <w:r>
        <w:t>описание: загадки.</w:t>
      </w:r>
    </w:p>
    <w:p w:rsidR="00BE0F1A" w:rsidRDefault="00DF1257">
      <w:pPr>
        <w:pStyle w:val="a3"/>
        <w:spacing w:before="1"/>
        <w:ind w:left="1001" w:firstLine="0"/>
        <w:jc w:val="left"/>
      </w:pPr>
      <w:r>
        <w:t>Письмо</w:t>
      </w:r>
      <w:r>
        <w:rPr>
          <w:spacing w:val="-3"/>
        </w:rPr>
        <w:t xml:space="preserve"> </w:t>
      </w:r>
      <w:r>
        <w:t>другу</w:t>
      </w:r>
      <w:r>
        <w:rPr>
          <w:spacing w:val="-2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включением</w:t>
      </w:r>
      <w:r>
        <w:rPr>
          <w:spacing w:val="-3"/>
        </w:rPr>
        <w:t xml:space="preserve"> </w:t>
      </w:r>
      <w:r>
        <w:t>художественного</w:t>
      </w:r>
      <w:r>
        <w:rPr>
          <w:spacing w:val="-3"/>
        </w:rPr>
        <w:t xml:space="preserve"> </w:t>
      </w:r>
      <w:r>
        <w:t>описания</w:t>
      </w:r>
      <w:r>
        <w:rPr>
          <w:spacing w:val="-5"/>
        </w:rPr>
        <w:t xml:space="preserve"> </w:t>
      </w:r>
      <w:r>
        <w:t>предмета</w:t>
      </w:r>
      <w:r>
        <w:rPr>
          <w:spacing w:val="-2"/>
        </w:rPr>
        <w:t xml:space="preserve"> </w:t>
      </w:r>
      <w:r>
        <w:t>(животного).</w:t>
      </w:r>
    </w:p>
    <w:p w:rsidR="00BE0F1A" w:rsidRDefault="00DF1257">
      <w:pPr>
        <w:pStyle w:val="a3"/>
        <w:ind w:right="117"/>
      </w:pPr>
      <w:r>
        <w:t>Наблюдение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самостоятельными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служебными</w:t>
      </w:r>
      <w:r>
        <w:rPr>
          <w:spacing w:val="1"/>
        </w:rPr>
        <w:t xml:space="preserve"> </w:t>
      </w:r>
      <w:r>
        <w:t>частями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текстах</w:t>
      </w:r>
      <w:r>
        <w:rPr>
          <w:spacing w:val="1"/>
        </w:rPr>
        <w:t xml:space="preserve"> </w:t>
      </w:r>
      <w:r>
        <w:t>художественного</w:t>
      </w:r>
      <w:r>
        <w:rPr>
          <w:spacing w:val="-1"/>
        </w:rPr>
        <w:t xml:space="preserve"> </w:t>
      </w:r>
      <w:r>
        <w:t>стиля.</w:t>
      </w:r>
    </w:p>
    <w:p w:rsidR="00BE0F1A" w:rsidRDefault="00DF1257">
      <w:pPr>
        <w:pStyle w:val="a3"/>
        <w:ind w:right="116"/>
      </w:pPr>
      <w:r>
        <w:t>Нахождение в тексте художественных произведений эмоционально окрашенных слов,</w:t>
      </w:r>
      <w:r>
        <w:rPr>
          <w:spacing w:val="-57"/>
        </w:rPr>
        <w:t xml:space="preserve"> </w:t>
      </w:r>
      <w:r>
        <w:t>сравнение</w:t>
      </w:r>
      <w:r>
        <w:rPr>
          <w:spacing w:val="-2"/>
        </w:rPr>
        <w:t xml:space="preserve"> </w:t>
      </w:r>
      <w:r>
        <w:t>их по значению с</w:t>
      </w:r>
      <w:r>
        <w:rPr>
          <w:spacing w:val="-2"/>
        </w:rPr>
        <w:t xml:space="preserve"> </w:t>
      </w:r>
      <w:r>
        <w:t>нейтральной лексикой.</w:t>
      </w:r>
    </w:p>
    <w:p w:rsidR="00BE0F1A" w:rsidRDefault="00DF1257">
      <w:pPr>
        <w:pStyle w:val="a3"/>
        <w:ind w:right="115"/>
      </w:pPr>
      <w:r>
        <w:t>Различение</w:t>
      </w:r>
      <w:r>
        <w:rPr>
          <w:spacing w:val="1"/>
        </w:rPr>
        <w:t xml:space="preserve"> </w:t>
      </w:r>
      <w:r>
        <w:t>прямого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переносного</w:t>
      </w:r>
      <w:r>
        <w:rPr>
          <w:spacing w:val="1"/>
        </w:rPr>
        <w:t xml:space="preserve"> </w:t>
      </w:r>
      <w:r>
        <w:t>значения</w:t>
      </w:r>
      <w:r>
        <w:rPr>
          <w:spacing w:val="1"/>
        </w:rPr>
        <w:t xml:space="preserve"> </w:t>
      </w:r>
      <w:r>
        <w:t>слов.</w:t>
      </w:r>
      <w:r>
        <w:rPr>
          <w:spacing w:val="1"/>
        </w:rPr>
        <w:t xml:space="preserve"> </w:t>
      </w:r>
      <w:r>
        <w:t>Нахождение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текстах</w:t>
      </w:r>
      <w:r>
        <w:rPr>
          <w:spacing w:val="1"/>
        </w:rPr>
        <w:t xml:space="preserve"> </w:t>
      </w:r>
      <w:r>
        <w:t>художественных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(под</w:t>
      </w:r>
      <w:r>
        <w:rPr>
          <w:spacing w:val="1"/>
        </w:rPr>
        <w:t xml:space="preserve"> </w:t>
      </w:r>
      <w:r>
        <w:t>руководством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работника)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языковой выразительности: эпитет</w:t>
      </w:r>
      <w:r>
        <w:rPr>
          <w:spacing w:val="-1"/>
        </w:rPr>
        <w:t xml:space="preserve"> </w:t>
      </w:r>
      <w:r>
        <w:t>и метафор (без</w:t>
      </w:r>
      <w:r>
        <w:rPr>
          <w:spacing w:val="-1"/>
        </w:rPr>
        <w:t xml:space="preserve"> </w:t>
      </w:r>
      <w:r>
        <w:t>введения терминов).</w:t>
      </w:r>
    </w:p>
    <w:p w:rsidR="00BE0F1A" w:rsidRDefault="00DF1257">
      <w:pPr>
        <w:pStyle w:val="a3"/>
        <w:ind w:right="118"/>
      </w:pPr>
      <w:r>
        <w:t>Упражнения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образовании</w:t>
      </w:r>
      <w:r>
        <w:rPr>
          <w:spacing w:val="1"/>
        </w:rPr>
        <w:t xml:space="preserve"> </w:t>
      </w:r>
      <w:r>
        <w:t>существительных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прилагательных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суффиксов.</w:t>
      </w:r>
    </w:p>
    <w:p w:rsidR="00BE0F1A" w:rsidRDefault="00DF1257">
      <w:pPr>
        <w:pStyle w:val="a3"/>
        <w:ind w:left="1001" w:firstLine="0"/>
      </w:pPr>
      <w:r>
        <w:t>Нахождение</w:t>
      </w:r>
      <w:r>
        <w:rPr>
          <w:spacing w:val="-4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тексте</w:t>
      </w:r>
      <w:r>
        <w:rPr>
          <w:spacing w:val="-3"/>
        </w:rPr>
        <w:t xml:space="preserve"> </w:t>
      </w:r>
      <w:r>
        <w:t>контекстуальных</w:t>
      </w:r>
      <w:r>
        <w:rPr>
          <w:spacing w:val="-2"/>
        </w:rPr>
        <w:t xml:space="preserve"> </w:t>
      </w:r>
      <w:r>
        <w:t>синонимов.</w:t>
      </w:r>
    </w:p>
    <w:p w:rsidR="00BE0F1A" w:rsidRDefault="00DF1257">
      <w:pPr>
        <w:pStyle w:val="a3"/>
        <w:ind w:right="113"/>
      </w:pPr>
      <w:r>
        <w:t>Составление</w:t>
      </w:r>
      <w:r>
        <w:rPr>
          <w:spacing w:val="1"/>
        </w:rPr>
        <w:t xml:space="preserve"> </w:t>
      </w:r>
      <w:r>
        <w:t>предложений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однородными</w:t>
      </w:r>
      <w:r>
        <w:rPr>
          <w:spacing w:val="1"/>
        </w:rPr>
        <w:t xml:space="preserve"> </w:t>
      </w:r>
      <w:r>
        <w:t>членами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художественном</w:t>
      </w:r>
      <w:r>
        <w:rPr>
          <w:spacing w:val="1"/>
        </w:rPr>
        <w:t xml:space="preserve"> </w:t>
      </w:r>
      <w:r>
        <w:t>описании</w:t>
      </w:r>
      <w:r>
        <w:rPr>
          <w:spacing w:val="1"/>
        </w:rPr>
        <w:t xml:space="preserve"> </w:t>
      </w:r>
      <w:r>
        <w:t>предмета.</w:t>
      </w:r>
    </w:p>
    <w:p w:rsidR="00BE0F1A" w:rsidRDefault="00DF1257">
      <w:pPr>
        <w:pStyle w:val="a3"/>
        <w:spacing w:before="1"/>
        <w:ind w:right="116"/>
      </w:pPr>
      <w:r>
        <w:t>Составление</w:t>
      </w:r>
      <w:r>
        <w:rPr>
          <w:spacing w:val="1"/>
        </w:rPr>
        <w:t xml:space="preserve"> </w:t>
      </w:r>
      <w:r>
        <w:t>сложных</w:t>
      </w:r>
      <w:r>
        <w:rPr>
          <w:spacing w:val="1"/>
        </w:rPr>
        <w:t xml:space="preserve"> </w:t>
      </w:r>
      <w:r>
        <w:t>предложений</w:t>
      </w:r>
      <w:r>
        <w:rPr>
          <w:spacing w:val="1"/>
        </w:rPr>
        <w:t xml:space="preserve"> </w:t>
      </w:r>
      <w:r>
        <w:t>(по</w:t>
      </w:r>
      <w:r>
        <w:rPr>
          <w:spacing w:val="1"/>
        </w:rPr>
        <w:t xml:space="preserve"> </w:t>
      </w:r>
      <w:r>
        <w:t>образцу)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художественном</w:t>
      </w:r>
      <w:r>
        <w:rPr>
          <w:spacing w:val="1"/>
        </w:rPr>
        <w:t xml:space="preserve"> </w:t>
      </w:r>
      <w:r>
        <w:t>описании</w:t>
      </w:r>
      <w:r>
        <w:rPr>
          <w:spacing w:val="-57"/>
        </w:rPr>
        <w:t xml:space="preserve"> </w:t>
      </w:r>
      <w:r>
        <w:t>предмета, признака, действия с использованием образных сравнений и союзов "как будто",</w:t>
      </w:r>
      <w:r>
        <w:rPr>
          <w:spacing w:val="1"/>
        </w:rPr>
        <w:t xml:space="preserve"> </w:t>
      </w:r>
      <w:r>
        <w:t>"словно".</w:t>
      </w:r>
    </w:p>
    <w:p w:rsidR="00BE0F1A" w:rsidRDefault="00DF1257">
      <w:pPr>
        <w:pStyle w:val="a3"/>
        <w:ind w:left="1001" w:firstLine="0"/>
        <w:jc w:val="left"/>
      </w:pPr>
      <w:r>
        <w:t>Составление загадок на основе использования образных сравнений и сопоставлений.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-7"/>
        </w:rPr>
        <w:t xml:space="preserve"> </w:t>
      </w:r>
      <w:r>
        <w:t>существительных</w:t>
      </w:r>
      <w:r>
        <w:rPr>
          <w:spacing w:val="-7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составления</w:t>
      </w:r>
      <w:r>
        <w:rPr>
          <w:spacing w:val="-6"/>
        </w:rPr>
        <w:t xml:space="preserve"> </w:t>
      </w:r>
      <w:r>
        <w:t>образных</w:t>
      </w:r>
      <w:r>
        <w:rPr>
          <w:spacing w:val="-6"/>
        </w:rPr>
        <w:t xml:space="preserve"> </w:t>
      </w:r>
      <w:r>
        <w:t>сравнений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определений.</w:t>
      </w:r>
      <w:r>
        <w:rPr>
          <w:spacing w:val="-57"/>
        </w:rPr>
        <w:t xml:space="preserve"> </w:t>
      </w:r>
      <w:r>
        <w:t>Использование</w:t>
      </w:r>
      <w:r>
        <w:rPr>
          <w:spacing w:val="21"/>
        </w:rPr>
        <w:t xml:space="preserve"> </w:t>
      </w:r>
      <w:r>
        <w:t>прилагательных</w:t>
      </w:r>
      <w:r>
        <w:rPr>
          <w:spacing w:val="22"/>
        </w:rPr>
        <w:t xml:space="preserve"> </w:t>
      </w:r>
      <w:r>
        <w:t>для</w:t>
      </w:r>
      <w:r>
        <w:rPr>
          <w:spacing w:val="23"/>
        </w:rPr>
        <w:t xml:space="preserve"> </w:t>
      </w:r>
      <w:r>
        <w:t>образного</w:t>
      </w:r>
      <w:r>
        <w:rPr>
          <w:spacing w:val="20"/>
        </w:rPr>
        <w:t xml:space="preserve"> </w:t>
      </w:r>
      <w:r>
        <w:t>и</w:t>
      </w:r>
      <w:r>
        <w:rPr>
          <w:spacing w:val="23"/>
        </w:rPr>
        <w:t xml:space="preserve"> </w:t>
      </w:r>
      <w:r>
        <w:t>выразительного</w:t>
      </w:r>
      <w:r>
        <w:rPr>
          <w:spacing w:val="23"/>
        </w:rPr>
        <w:t xml:space="preserve"> </w:t>
      </w:r>
      <w:r>
        <w:t>описания</w:t>
      </w:r>
      <w:r>
        <w:rPr>
          <w:spacing w:val="23"/>
        </w:rPr>
        <w:t xml:space="preserve"> </w:t>
      </w:r>
      <w:r>
        <w:t>предмета,</w:t>
      </w:r>
    </w:p>
    <w:p w:rsidR="00BE0F1A" w:rsidRDefault="00DF1257">
      <w:pPr>
        <w:pStyle w:val="a3"/>
        <w:ind w:firstLine="0"/>
        <w:jc w:val="left"/>
      </w:pPr>
      <w:r>
        <w:t>места,</w:t>
      </w:r>
      <w:r>
        <w:rPr>
          <w:spacing w:val="-2"/>
        </w:rPr>
        <w:t xml:space="preserve"> </w:t>
      </w:r>
      <w:r>
        <w:t>характера</w:t>
      </w:r>
      <w:r>
        <w:rPr>
          <w:spacing w:val="-4"/>
        </w:rPr>
        <w:t xml:space="preserve"> </w:t>
      </w:r>
      <w:r>
        <w:t>человека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художественном</w:t>
      </w:r>
      <w:r>
        <w:rPr>
          <w:spacing w:val="-2"/>
        </w:rPr>
        <w:t xml:space="preserve"> </w:t>
      </w:r>
      <w:r>
        <w:t>описании.</w:t>
      </w:r>
    </w:p>
    <w:p w:rsidR="00BE0F1A" w:rsidRDefault="00DF1257">
      <w:pPr>
        <w:pStyle w:val="a3"/>
        <w:ind w:left="1001" w:firstLine="0"/>
        <w:jc w:val="left"/>
      </w:pPr>
      <w:r>
        <w:t>Использование</w:t>
      </w:r>
      <w:r>
        <w:rPr>
          <w:spacing w:val="-3"/>
        </w:rPr>
        <w:t xml:space="preserve"> </w:t>
      </w:r>
      <w:r>
        <w:t>частиц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текстах</w:t>
      </w:r>
      <w:r>
        <w:rPr>
          <w:spacing w:val="1"/>
        </w:rPr>
        <w:t xml:space="preserve"> </w:t>
      </w:r>
      <w:r>
        <w:t>художественного</w:t>
      </w:r>
      <w:r>
        <w:rPr>
          <w:spacing w:val="-2"/>
        </w:rPr>
        <w:t xml:space="preserve"> </w:t>
      </w:r>
      <w:r>
        <w:t>стиля.</w:t>
      </w:r>
    </w:p>
    <w:p w:rsidR="00BE0F1A" w:rsidRDefault="00DF1257">
      <w:pPr>
        <w:pStyle w:val="a3"/>
        <w:jc w:val="left"/>
      </w:pPr>
      <w:r>
        <w:t>Составление</w:t>
      </w:r>
      <w:r>
        <w:rPr>
          <w:spacing w:val="18"/>
        </w:rPr>
        <w:t xml:space="preserve"> </w:t>
      </w:r>
      <w:r>
        <w:t>простых</w:t>
      </w:r>
      <w:r>
        <w:rPr>
          <w:spacing w:val="20"/>
        </w:rPr>
        <w:t xml:space="preserve"> </w:t>
      </w:r>
      <w:r>
        <w:t>предложений</w:t>
      </w:r>
      <w:r>
        <w:rPr>
          <w:spacing w:val="20"/>
        </w:rPr>
        <w:t xml:space="preserve"> </w:t>
      </w:r>
      <w:r>
        <w:t>с</w:t>
      </w:r>
      <w:r>
        <w:rPr>
          <w:spacing w:val="19"/>
        </w:rPr>
        <w:t xml:space="preserve"> </w:t>
      </w:r>
      <w:r>
        <w:t>однородными</w:t>
      </w:r>
      <w:r>
        <w:rPr>
          <w:spacing w:val="20"/>
        </w:rPr>
        <w:t xml:space="preserve"> </w:t>
      </w:r>
      <w:r>
        <w:t>членами</w:t>
      </w:r>
      <w:r>
        <w:rPr>
          <w:spacing w:val="21"/>
        </w:rPr>
        <w:t xml:space="preserve"> </w:t>
      </w:r>
      <w:r>
        <w:t>и</w:t>
      </w:r>
      <w:r>
        <w:rPr>
          <w:spacing w:val="21"/>
        </w:rPr>
        <w:t xml:space="preserve"> </w:t>
      </w:r>
      <w:r>
        <w:t>с</w:t>
      </w:r>
      <w:r>
        <w:rPr>
          <w:spacing w:val="18"/>
        </w:rPr>
        <w:t xml:space="preserve"> </w:t>
      </w:r>
      <w:r>
        <w:t>союзами</w:t>
      </w:r>
      <w:r>
        <w:rPr>
          <w:spacing w:val="21"/>
        </w:rPr>
        <w:t xml:space="preserve"> </w:t>
      </w:r>
      <w:r>
        <w:t>"а",</w:t>
      </w:r>
      <w:r>
        <w:rPr>
          <w:spacing w:val="19"/>
        </w:rPr>
        <w:t xml:space="preserve"> </w:t>
      </w:r>
      <w:r>
        <w:t>"но",</w:t>
      </w:r>
      <w:r>
        <w:rPr>
          <w:spacing w:val="20"/>
        </w:rPr>
        <w:t xml:space="preserve"> </w:t>
      </w:r>
      <w:r>
        <w:t>с</w:t>
      </w:r>
      <w:r>
        <w:rPr>
          <w:spacing w:val="-57"/>
        </w:rPr>
        <w:t xml:space="preserve"> </w:t>
      </w:r>
      <w:r>
        <w:t>повторяющимся</w:t>
      </w:r>
      <w:r>
        <w:rPr>
          <w:spacing w:val="-1"/>
        </w:rPr>
        <w:t xml:space="preserve"> </w:t>
      </w:r>
      <w:r>
        <w:t>союзом</w:t>
      </w:r>
      <w:r>
        <w:rPr>
          <w:spacing w:val="-1"/>
        </w:rPr>
        <w:t xml:space="preserve"> </w:t>
      </w:r>
      <w:r>
        <w:t>"и".</w:t>
      </w:r>
    </w:p>
    <w:p w:rsidR="00BE0F1A" w:rsidRDefault="00DF1257">
      <w:pPr>
        <w:pStyle w:val="a3"/>
        <w:ind w:right="118"/>
        <w:jc w:val="left"/>
      </w:pPr>
      <w:r>
        <w:t>Включение</w:t>
      </w:r>
      <w:r>
        <w:rPr>
          <w:spacing w:val="7"/>
        </w:rPr>
        <w:t xml:space="preserve"> </w:t>
      </w:r>
      <w:r>
        <w:t>предложений</w:t>
      </w:r>
      <w:r>
        <w:rPr>
          <w:spacing w:val="10"/>
        </w:rPr>
        <w:t xml:space="preserve"> </w:t>
      </w:r>
      <w:r>
        <w:t>сложносочиненных</w:t>
      </w:r>
      <w:r>
        <w:rPr>
          <w:spacing w:val="6"/>
        </w:rPr>
        <w:t xml:space="preserve"> </w:t>
      </w:r>
      <w:r>
        <w:t>предложений</w:t>
      </w:r>
      <w:r>
        <w:rPr>
          <w:spacing w:val="10"/>
        </w:rPr>
        <w:t xml:space="preserve"> </w:t>
      </w:r>
      <w:r>
        <w:t>в</w:t>
      </w:r>
      <w:r>
        <w:rPr>
          <w:spacing w:val="9"/>
        </w:rPr>
        <w:t xml:space="preserve"> </w:t>
      </w:r>
      <w:r>
        <w:t>сравнительное</w:t>
      </w:r>
      <w:r>
        <w:rPr>
          <w:spacing w:val="8"/>
        </w:rPr>
        <w:t xml:space="preserve"> </w:t>
      </w:r>
      <w:r>
        <w:t>описание</w:t>
      </w:r>
      <w:r>
        <w:rPr>
          <w:spacing w:val="-5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художественном</w:t>
      </w:r>
      <w:r>
        <w:rPr>
          <w:spacing w:val="-1"/>
        </w:rPr>
        <w:t xml:space="preserve"> </w:t>
      </w:r>
      <w:r>
        <w:t>стиле.</w:t>
      </w:r>
    </w:p>
    <w:p w:rsidR="00BE0F1A" w:rsidRDefault="00DF1257">
      <w:pPr>
        <w:pStyle w:val="a3"/>
        <w:ind w:right="332"/>
        <w:jc w:val="left"/>
      </w:pPr>
      <w:r>
        <w:t>Продолжение</w:t>
      </w:r>
      <w:r>
        <w:rPr>
          <w:spacing w:val="23"/>
        </w:rPr>
        <w:t xml:space="preserve"> </w:t>
      </w:r>
      <w:r>
        <w:t>сказки</w:t>
      </w:r>
      <w:r>
        <w:rPr>
          <w:spacing w:val="20"/>
        </w:rPr>
        <w:t xml:space="preserve"> </w:t>
      </w:r>
      <w:r>
        <w:t>по</w:t>
      </w:r>
      <w:r>
        <w:rPr>
          <w:spacing w:val="24"/>
        </w:rPr>
        <w:t xml:space="preserve"> </w:t>
      </w:r>
      <w:r>
        <w:t>данному</w:t>
      </w:r>
      <w:r>
        <w:rPr>
          <w:spacing w:val="21"/>
        </w:rPr>
        <w:t xml:space="preserve"> </w:t>
      </w:r>
      <w:r>
        <w:t>началу</w:t>
      </w:r>
      <w:r>
        <w:rPr>
          <w:spacing w:val="24"/>
        </w:rPr>
        <w:t xml:space="preserve"> </w:t>
      </w:r>
      <w:r>
        <w:t>и</w:t>
      </w:r>
      <w:r>
        <w:rPr>
          <w:spacing w:val="22"/>
        </w:rPr>
        <w:t xml:space="preserve"> </w:t>
      </w:r>
      <w:r>
        <w:t>опорным</w:t>
      </w:r>
      <w:r>
        <w:rPr>
          <w:spacing w:val="23"/>
        </w:rPr>
        <w:t xml:space="preserve"> </w:t>
      </w:r>
      <w:r>
        <w:t>словам</w:t>
      </w:r>
      <w:r>
        <w:rPr>
          <w:spacing w:val="23"/>
        </w:rPr>
        <w:t xml:space="preserve"> </w:t>
      </w:r>
      <w:r>
        <w:t>с</w:t>
      </w:r>
      <w:r>
        <w:rPr>
          <w:spacing w:val="23"/>
        </w:rPr>
        <w:t xml:space="preserve"> </w:t>
      </w:r>
      <w:r>
        <w:t>предварительным</w:t>
      </w:r>
      <w:r>
        <w:rPr>
          <w:spacing w:val="-57"/>
        </w:rPr>
        <w:t xml:space="preserve"> </w:t>
      </w:r>
      <w:r>
        <w:t>разбором</w:t>
      </w:r>
      <w:r>
        <w:rPr>
          <w:spacing w:val="-1"/>
        </w:rPr>
        <w:t xml:space="preserve"> </w:t>
      </w:r>
      <w:r>
        <w:t>содержания и языкового оформления.</w:t>
      </w:r>
    </w:p>
    <w:p w:rsidR="00BE0F1A" w:rsidRDefault="00DF1257">
      <w:pPr>
        <w:pStyle w:val="a3"/>
        <w:ind w:left="1001" w:firstLine="0"/>
        <w:jc w:val="left"/>
      </w:pPr>
      <w:r>
        <w:t>Изложение</w:t>
      </w:r>
      <w:r>
        <w:rPr>
          <w:spacing w:val="-4"/>
        </w:rPr>
        <w:t xml:space="preserve"> </w:t>
      </w:r>
      <w:r>
        <w:t>текста</w:t>
      </w:r>
      <w:r>
        <w:rPr>
          <w:spacing w:val="-2"/>
        </w:rPr>
        <w:t xml:space="preserve"> </w:t>
      </w:r>
      <w:r>
        <w:t>художественного</w:t>
      </w:r>
      <w:r>
        <w:rPr>
          <w:spacing w:val="-2"/>
        </w:rPr>
        <w:t xml:space="preserve"> </w:t>
      </w:r>
      <w:r>
        <w:t>повествования.</w:t>
      </w:r>
    </w:p>
    <w:p w:rsidR="00BE0F1A" w:rsidRDefault="00DF1257">
      <w:pPr>
        <w:pStyle w:val="a3"/>
        <w:jc w:val="left"/>
      </w:pPr>
      <w:r>
        <w:t>Изложение</w:t>
      </w:r>
      <w:r>
        <w:rPr>
          <w:spacing w:val="-4"/>
        </w:rPr>
        <w:t xml:space="preserve"> </w:t>
      </w:r>
      <w:r>
        <w:t>текста</w:t>
      </w:r>
      <w:r>
        <w:rPr>
          <w:spacing w:val="-3"/>
        </w:rPr>
        <w:t xml:space="preserve"> </w:t>
      </w:r>
      <w:r>
        <w:t>художественного</w:t>
      </w:r>
      <w:r>
        <w:rPr>
          <w:spacing w:val="-3"/>
        </w:rPr>
        <w:t xml:space="preserve"> </w:t>
      </w:r>
      <w:r>
        <w:t>описания</w:t>
      </w:r>
      <w:r>
        <w:rPr>
          <w:spacing w:val="-7"/>
        </w:rPr>
        <w:t xml:space="preserve"> </w:t>
      </w:r>
      <w:r>
        <w:t>животного</w:t>
      </w:r>
      <w:r>
        <w:rPr>
          <w:spacing w:val="-3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предварительным</w:t>
      </w:r>
      <w:r>
        <w:rPr>
          <w:spacing w:val="-5"/>
        </w:rPr>
        <w:t xml:space="preserve"> </w:t>
      </w:r>
      <w:r>
        <w:t>разбором</w:t>
      </w:r>
      <w:r>
        <w:rPr>
          <w:spacing w:val="-57"/>
        </w:rPr>
        <w:t xml:space="preserve"> </w:t>
      </w:r>
      <w:r>
        <w:t>всех</w:t>
      </w:r>
      <w:r>
        <w:rPr>
          <w:spacing w:val="-1"/>
        </w:rPr>
        <w:t xml:space="preserve"> </w:t>
      </w:r>
      <w:r>
        <w:t>компонентов текста.</w:t>
      </w:r>
    </w:p>
    <w:p w:rsidR="00BE0F1A" w:rsidRDefault="00DF1257">
      <w:pPr>
        <w:pStyle w:val="a3"/>
        <w:jc w:val="left"/>
      </w:pPr>
      <w:r>
        <w:t>Сочинения-описания</w:t>
      </w:r>
      <w:r>
        <w:rPr>
          <w:spacing w:val="16"/>
        </w:rPr>
        <w:t xml:space="preserve"> </w:t>
      </w:r>
      <w:r>
        <w:t>животных</w:t>
      </w:r>
      <w:r>
        <w:rPr>
          <w:spacing w:val="18"/>
        </w:rPr>
        <w:t xml:space="preserve"> </w:t>
      </w:r>
      <w:r>
        <w:t>с</w:t>
      </w:r>
      <w:r>
        <w:rPr>
          <w:spacing w:val="18"/>
        </w:rPr>
        <w:t xml:space="preserve"> </w:t>
      </w:r>
      <w:r>
        <w:t>элементами</w:t>
      </w:r>
      <w:r>
        <w:rPr>
          <w:spacing w:val="20"/>
        </w:rPr>
        <w:t xml:space="preserve"> </w:t>
      </w:r>
      <w:r>
        <w:t>художественного</w:t>
      </w:r>
      <w:r>
        <w:rPr>
          <w:spacing w:val="19"/>
        </w:rPr>
        <w:t xml:space="preserve"> </w:t>
      </w:r>
      <w:r>
        <w:t>стиля</w:t>
      </w:r>
      <w:r>
        <w:rPr>
          <w:spacing w:val="19"/>
        </w:rPr>
        <w:t xml:space="preserve"> </w:t>
      </w:r>
      <w:r>
        <w:t>по</w:t>
      </w:r>
      <w:r>
        <w:rPr>
          <w:spacing w:val="19"/>
        </w:rPr>
        <w:t xml:space="preserve"> </w:t>
      </w:r>
      <w:r>
        <w:t>личным</w:t>
      </w:r>
      <w:r>
        <w:rPr>
          <w:spacing w:val="-57"/>
        </w:rPr>
        <w:t xml:space="preserve"> </w:t>
      </w:r>
      <w:r>
        <w:t>наблюдениям,</w:t>
      </w:r>
      <w:r>
        <w:rPr>
          <w:spacing w:val="-1"/>
        </w:rPr>
        <w:t xml:space="preserve"> </w:t>
      </w:r>
      <w:r>
        <w:t>опорным</w:t>
      </w:r>
      <w:r>
        <w:rPr>
          <w:spacing w:val="-2"/>
        </w:rPr>
        <w:t xml:space="preserve"> </w:t>
      </w:r>
      <w:r>
        <w:t>словам</w:t>
      </w:r>
      <w:r>
        <w:rPr>
          <w:spacing w:val="-1"/>
        </w:rPr>
        <w:t xml:space="preserve"> </w:t>
      </w:r>
      <w:r>
        <w:t>и предложенному плану.</w:t>
      </w:r>
    </w:p>
    <w:p w:rsidR="00BE0F1A" w:rsidRDefault="00DF1257">
      <w:pPr>
        <w:pStyle w:val="a3"/>
        <w:jc w:val="left"/>
      </w:pPr>
      <w:r>
        <w:t>Повествование</w:t>
      </w:r>
      <w:r>
        <w:rPr>
          <w:spacing w:val="59"/>
        </w:rPr>
        <w:t xml:space="preserve"> </w:t>
      </w:r>
      <w:r>
        <w:t>в</w:t>
      </w:r>
      <w:r>
        <w:rPr>
          <w:spacing w:val="59"/>
        </w:rPr>
        <w:t xml:space="preserve"> </w:t>
      </w:r>
      <w:r>
        <w:t>художественном  стиле</w:t>
      </w:r>
      <w:r>
        <w:rPr>
          <w:spacing w:val="59"/>
        </w:rPr>
        <w:t xml:space="preserve"> </w:t>
      </w:r>
      <w:r>
        <w:t>(рассказ</w:t>
      </w:r>
      <w:r>
        <w:rPr>
          <w:spacing w:val="3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себе,</w:t>
      </w:r>
      <w:r>
        <w:rPr>
          <w:spacing w:val="1"/>
        </w:rPr>
        <w:t xml:space="preserve"> </w:t>
      </w:r>
      <w:r>
        <w:t>рассказ</w:t>
      </w:r>
      <w:r>
        <w:rPr>
          <w:spacing w:val="2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невыдуманных</w:t>
      </w:r>
      <w:r>
        <w:rPr>
          <w:spacing w:val="-57"/>
        </w:rPr>
        <w:t xml:space="preserve"> </w:t>
      </w:r>
      <w:r>
        <w:t>событиях).</w:t>
      </w:r>
    </w:p>
    <w:p w:rsidR="00BE0F1A" w:rsidRDefault="00DF1257">
      <w:pPr>
        <w:pStyle w:val="a3"/>
        <w:jc w:val="left"/>
      </w:pPr>
      <w:r>
        <w:t>Изложение</w:t>
      </w:r>
      <w:r>
        <w:rPr>
          <w:spacing w:val="18"/>
        </w:rPr>
        <w:t xml:space="preserve"> </w:t>
      </w:r>
      <w:r>
        <w:t>текста</w:t>
      </w:r>
      <w:r>
        <w:rPr>
          <w:spacing w:val="19"/>
        </w:rPr>
        <w:t xml:space="preserve"> </w:t>
      </w:r>
      <w:r>
        <w:t>автобиографии</w:t>
      </w:r>
      <w:r>
        <w:rPr>
          <w:spacing w:val="19"/>
        </w:rPr>
        <w:t xml:space="preserve"> </w:t>
      </w:r>
      <w:r>
        <w:t>в</w:t>
      </w:r>
      <w:r>
        <w:rPr>
          <w:spacing w:val="18"/>
        </w:rPr>
        <w:t xml:space="preserve"> </w:t>
      </w:r>
      <w:r>
        <w:t>художественном</w:t>
      </w:r>
      <w:r>
        <w:rPr>
          <w:spacing w:val="19"/>
        </w:rPr>
        <w:t xml:space="preserve"> </w:t>
      </w:r>
      <w:r>
        <w:t>стиле</w:t>
      </w:r>
      <w:r>
        <w:rPr>
          <w:spacing w:val="17"/>
        </w:rPr>
        <w:t xml:space="preserve"> </w:t>
      </w:r>
      <w:r>
        <w:t>по</w:t>
      </w:r>
      <w:r>
        <w:rPr>
          <w:spacing w:val="16"/>
        </w:rPr>
        <w:t xml:space="preserve"> </w:t>
      </w:r>
      <w:r>
        <w:t>предложенному</w:t>
      </w:r>
      <w:r>
        <w:rPr>
          <w:spacing w:val="20"/>
        </w:rPr>
        <w:t xml:space="preserve"> </w:t>
      </w:r>
      <w:r>
        <w:t>плану,</w:t>
      </w:r>
      <w:r>
        <w:rPr>
          <w:spacing w:val="-57"/>
        </w:rPr>
        <w:t xml:space="preserve"> </w:t>
      </w:r>
      <w:r>
        <w:t>опорным</w:t>
      </w:r>
      <w:r>
        <w:rPr>
          <w:spacing w:val="-3"/>
        </w:rPr>
        <w:t xml:space="preserve"> </w:t>
      </w:r>
      <w:r>
        <w:t>словам</w:t>
      </w:r>
      <w:r>
        <w:rPr>
          <w:spacing w:val="-1"/>
        </w:rPr>
        <w:t xml:space="preserve"> </w:t>
      </w:r>
      <w:r>
        <w:t>и словосочетаниям.</w:t>
      </w:r>
    </w:p>
    <w:p w:rsidR="00BE0F1A" w:rsidRDefault="00DF1257">
      <w:pPr>
        <w:pStyle w:val="a3"/>
        <w:spacing w:before="1"/>
        <w:ind w:left="1001" w:right="2135" w:firstLine="0"/>
        <w:jc w:val="left"/>
      </w:pPr>
      <w:r>
        <w:t>Описание места и человека в художественном стиле.</w:t>
      </w:r>
      <w:r>
        <w:rPr>
          <w:spacing w:val="1"/>
        </w:rPr>
        <w:t xml:space="preserve"> </w:t>
      </w:r>
      <w:r>
        <w:t>Сравнительное</w:t>
      </w:r>
      <w:r>
        <w:rPr>
          <w:spacing w:val="-4"/>
        </w:rPr>
        <w:t xml:space="preserve"> </w:t>
      </w:r>
      <w:r>
        <w:t>описание</w:t>
      </w:r>
      <w:r>
        <w:rPr>
          <w:spacing w:val="-4"/>
        </w:rPr>
        <w:t xml:space="preserve"> </w:t>
      </w:r>
      <w:r>
        <w:t>предмета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художественном</w:t>
      </w:r>
      <w:r>
        <w:rPr>
          <w:spacing w:val="-3"/>
        </w:rPr>
        <w:t xml:space="preserve"> </w:t>
      </w:r>
      <w:r>
        <w:t>стиле.</w:t>
      </w:r>
    </w:p>
    <w:p w:rsidR="00BE0F1A" w:rsidRDefault="00DF1257">
      <w:pPr>
        <w:pStyle w:val="a3"/>
        <w:jc w:val="left"/>
      </w:pPr>
      <w:r>
        <w:t>Отзыв</w:t>
      </w:r>
      <w:r>
        <w:rPr>
          <w:spacing w:val="29"/>
        </w:rPr>
        <w:t xml:space="preserve"> </w:t>
      </w:r>
      <w:r>
        <w:t>о</w:t>
      </w:r>
      <w:r>
        <w:rPr>
          <w:spacing w:val="31"/>
        </w:rPr>
        <w:t xml:space="preserve"> </w:t>
      </w:r>
      <w:r>
        <w:t>прочитанной</w:t>
      </w:r>
      <w:r>
        <w:rPr>
          <w:spacing w:val="29"/>
        </w:rPr>
        <w:t xml:space="preserve"> </w:t>
      </w:r>
      <w:r>
        <w:t>книге</w:t>
      </w:r>
      <w:r>
        <w:rPr>
          <w:spacing w:val="30"/>
        </w:rPr>
        <w:t xml:space="preserve"> </w:t>
      </w:r>
      <w:r>
        <w:t>с</w:t>
      </w:r>
      <w:r>
        <w:rPr>
          <w:spacing w:val="30"/>
        </w:rPr>
        <w:t xml:space="preserve"> </w:t>
      </w:r>
      <w:r>
        <w:t>элементами</w:t>
      </w:r>
      <w:r>
        <w:rPr>
          <w:spacing w:val="31"/>
        </w:rPr>
        <w:t xml:space="preserve"> </w:t>
      </w:r>
      <w:r>
        <w:t>рассуждения,</w:t>
      </w:r>
      <w:r>
        <w:rPr>
          <w:spacing w:val="31"/>
        </w:rPr>
        <w:t xml:space="preserve"> </w:t>
      </w:r>
      <w:r>
        <w:t>по</w:t>
      </w:r>
      <w:r>
        <w:rPr>
          <w:spacing w:val="31"/>
        </w:rPr>
        <w:t xml:space="preserve"> </w:t>
      </w:r>
      <w:r>
        <w:t>предложенному</w:t>
      </w:r>
      <w:r>
        <w:rPr>
          <w:spacing w:val="31"/>
        </w:rPr>
        <w:t xml:space="preserve"> </w:t>
      </w:r>
      <w:r>
        <w:t>плану</w:t>
      </w:r>
      <w:r>
        <w:rPr>
          <w:spacing w:val="30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опорным</w:t>
      </w:r>
      <w:r>
        <w:rPr>
          <w:spacing w:val="-3"/>
        </w:rPr>
        <w:t xml:space="preserve"> </w:t>
      </w:r>
      <w:r>
        <w:t>словам.</w:t>
      </w:r>
    </w:p>
    <w:p w:rsidR="00BE0F1A" w:rsidRDefault="00DF1257">
      <w:pPr>
        <w:pStyle w:val="a3"/>
        <w:jc w:val="left"/>
      </w:pPr>
      <w:r>
        <w:t>Составление</w:t>
      </w:r>
      <w:r>
        <w:rPr>
          <w:spacing w:val="-11"/>
        </w:rPr>
        <w:t xml:space="preserve"> </w:t>
      </w:r>
      <w:r>
        <w:t>текста</w:t>
      </w:r>
      <w:r>
        <w:rPr>
          <w:spacing w:val="-10"/>
        </w:rPr>
        <w:t xml:space="preserve"> </w:t>
      </w:r>
      <w:r>
        <w:t>характеристики</w:t>
      </w:r>
      <w:r>
        <w:rPr>
          <w:spacing w:val="-9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художественном</w:t>
      </w:r>
      <w:r>
        <w:rPr>
          <w:spacing w:val="-10"/>
        </w:rPr>
        <w:t xml:space="preserve"> </w:t>
      </w:r>
      <w:r>
        <w:t>стиле</w:t>
      </w:r>
      <w:r>
        <w:rPr>
          <w:spacing w:val="-10"/>
        </w:rPr>
        <w:t xml:space="preserve"> </w:t>
      </w:r>
      <w:r>
        <w:t>по</w:t>
      </w:r>
      <w:r>
        <w:rPr>
          <w:spacing w:val="-10"/>
        </w:rPr>
        <w:t xml:space="preserve"> </w:t>
      </w:r>
      <w:r>
        <w:t>предложенному</w:t>
      </w:r>
      <w:r>
        <w:rPr>
          <w:spacing w:val="-10"/>
        </w:rPr>
        <w:t xml:space="preserve"> </w:t>
      </w:r>
      <w:r>
        <w:t>плану,</w:t>
      </w:r>
      <w:r>
        <w:rPr>
          <w:spacing w:val="-57"/>
        </w:rPr>
        <w:t xml:space="preserve"> </w:t>
      </w:r>
      <w:r>
        <w:t>опорным</w:t>
      </w:r>
      <w:r>
        <w:rPr>
          <w:spacing w:val="-3"/>
        </w:rPr>
        <w:t xml:space="preserve"> </w:t>
      </w:r>
      <w:r>
        <w:t>словам</w:t>
      </w:r>
      <w:r>
        <w:rPr>
          <w:spacing w:val="-1"/>
        </w:rPr>
        <w:t xml:space="preserve"> </w:t>
      </w:r>
      <w:r>
        <w:t>и словосочетаниям.</w:t>
      </w:r>
    </w:p>
    <w:p w:rsidR="00BE0F1A" w:rsidRDefault="00DF1257">
      <w:pPr>
        <w:pStyle w:val="a3"/>
        <w:jc w:val="left"/>
      </w:pPr>
      <w:r>
        <w:t>Изложение</w:t>
      </w:r>
      <w:r>
        <w:rPr>
          <w:spacing w:val="5"/>
        </w:rPr>
        <w:t xml:space="preserve"> </w:t>
      </w:r>
      <w:r>
        <w:t>текста</w:t>
      </w:r>
      <w:r>
        <w:rPr>
          <w:spacing w:val="6"/>
        </w:rPr>
        <w:t xml:space="preserve"> </w:t>
      </w:r>
      <w:r>
        <w:t>художественного</w:t>
      </w:r>
      <w:r>
        <w:rPr>
          <w:spacing w:val="7"/>
        </w:rPr>
        <w:t xml:space="preserve"> </w:t>
      </w:r>
      <w:r>
        <w:t>описания</w:t>
      </w:r>
      <w:r>
        <w:rPr>
          <w:spacing w:val="4"/>
        </w:rPr>
        <w:t xml:space="preserve"> </w:t>
      </w:r>
      <w:r>
        <w:t>животного</w:t>
      </w:r>
      <w:r>
        <w:rPr>
          <w:spacing w:val="7"/>
        </w:rPr>
        <w:t xml:space="preserve"> </w:t>
      </w:r>
      <w:r>
        <w:t>с</w:t>
      </w:r>
      <w:r>
        <w:rPr>
          <w:spacing w:val="6"/>
        </w:rPr>
        <w:t xml:space="preserve"> </w:t>
      </w:r>
      <w:r>
        <w:t>элементами</w:t>
      </w:r>
      <w:r>
        <w:rPr>
          <w:spacing w:val="8"/>
        </w:rPr>
        <w:t xml:space="preserve"> </w:t>
      </w:r>
      <w:r>
        <w:t>рассуждения</w:t>
      </w:r>
      <w:r>
        <w:rPr>
          <w:spacing w:val="6"/>
        </w:rPr>
        <w:t xml:space="preserve"> </w:t>
      </w:r>
      <w:r>
        <w:t>с</w:t>
      </w:r>
      <w:r>
        <w:rPr>
          <w:spacing w:val="-57"/>
        </w:rPr>
        <w:t xml:space="preserve"> </w:t>
      </w:r>
      <w:r>
        <w:t>предварительной</w:t>
      </w:r>
      <w:r>
        <w:rPr>
          <w:spacing w:val="-1"/>
        </w:rPr>
        <w:t xml:space="preserve"> </w:t>
      </w:r>
      <w:r>
        <w:t>отработкой всех компонентов</w:t>
      </w:r>
      <w:r>
        <w:rPr>
          <w:spacing w:val="-1"/>
        </w:rPr>
        <w:t xml:space="preserve"> </w:t>
      </w:r>
      <w:r>
        <w:t>текста.</w:t>
      </w:r>
    </w:p>
    <w:p w:rsidR="00BE0F1A" w:rsidRDefault="00DF1257">
      <w:pPr>
        <w:pStyle w:val="110"/>
        <w:ind w:left="504"/>
        <w:jc w:val="left"/>
      </w:pPr>
      <w:r>
        <w:t>Планируемые</w:t>
      </w:r>
      <w:r>
        <w:rPr>
          <w:spacing w:val="-5"/>
        </w:rPr>
        <w:t xml:space="preserve"> </w:t>
      </w:r>
      <w:r>
        <w:t>предметные</w:t>
      </w:r>
      <w:r>
        <w:rPr>
          <w:spacing w:val="-5"/>
        </w:rPr>
        <w:t xml:space="preserve"> </w:t>
      </w:r>
      <w:r>
        <w:t>результаты</w:t>
      </w:r>
      <w:r>
        <w:rPr>
          <w:spacing w:val="-3"/>
        </w:rPr>
        <w:t xml:space="preserve"> </w:t>
      </w:r>
      <w:r>
        <w:t>освоения</w:t>
      </w:r>
      <w:r>
        <w:rPr>
          <w:spacing w:val="-3"/>
        </w:rPr>
        <w:t xml:space="preserve"> </w:t>
      </w:r>
      <w:r>
        <w:t>учебного</w:t>
      </w:r>
      <w:r>
        <w:rPr>
          <w:spacing w:val="-3"/>
        </w:rPr>
        <w:t xml:space="preserve"> </w:t>
      </w:r>
      <w:r>
        <w:t>предмета</w:t>
      </w:r>
      <w:r>
        <w:rPr>
          <w:spacing w:val="-4"/>
        </w:rPr>
        <w:t xml:space="preserve"> </w:t>
      </w:r>
      <w:r>
        <w:t>"Русский</w:t>
      </w:r>
      <w:r>
        <w:rPr>
          <w:spacing w:val="-3"/>
        </w:rPr>
        <w:t xml:space="preserve"> </w:t>
      </w:r>
      <w:r>
        <w:t>язык"</w:t>
      </w:r>
    </w:p>
    <w:p w:rsidR="00BE0F1A" w:rsidRDefault="00DF1257">
      <w:pPr>
        <w:pStyle w:val="a3"/>
        <w:ind w:left="1001" w:firstLine="0"/>
        <w:jc w:val="left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ind w:left="1001" w:firstLine="0"/>
        <w:jc w:val="left"/>
      </w:pPr>
      <w:r>
        <w:t>представление</w:t>
      </w:r>
      <w:r>
        <w:rPr>
          <w:spacing w:val="-3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языке</w:t>
      </w:r>
      <w:r>
        <w:rPr>
          <w:spacing w:val="-1"/>
        </w:rPr>
        <w:t xml:space="preserve"> </w:t>
      </w:r>
      <w:r>
        <w:t>как</w:t>
      </w:r>
      <w:r>
        <w:rPr>
          <w:spacing w:val="-2"/>
        </w:rPr>
        <w:t xml:space="preserve"> </w:t>
      </w:r>
      <w:r>
        <w:t>основном</w:t>
      </w:r>
      <w:r>
        <w:rPr>
          <w:spacing w:val="-2"/>
        </w:rPr>
        <w:t xml:space="preserve"> </w:t>
      </w:r>
      <w:r>
        <w:t>средстве</w:t>
      </w:r>
      <w:r>
        <w:rPr>
          <w:spacing w:val="-1"/>
        </w:rPr>
        <w:t xml:space="preserve"> </w:t>
      </w:r>
      <w:r>
        <w:t>человеческого</w:t>
      </w:r>
      <w:r>
        <w:rPr>
          <w:spacing w:val="-1"/>
        </w:rPr>
        <w:t xml:space="preserve"> </w:t>
      </w:r>
      <w:r>
        <w:t>общения;</w:t>
      </w:r>
    </w:p>
    <w:p w:rsidR="00BE0F1A" w:rsidRDefault="00DF1257">
      <w:pPr>
        <w:pStyle w:val="a3"/>
        <w:jc w:val="left"/>
      </w:pPr>
      <w:r>
        <w:t>образование</w:t>
      </w:r>
      <w:r>
        <w:rPr>
          <w:spacing w:val="-3"/>
        </w:rPr>
        <w:t xml:space="preserve"> </w:t>
      </w:r>
      <w:r>
        <w:t>слов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новым</w:t>
      </w:r>
      <w:r>
        <w:rPr>
          <w:spacing w:val="-3"/>
        </w:rPr>
        <w:t xml:space="preserve"> </w:t>
      </w:r>
      <w:r>
        <w:t>значением</w:t>
      </w:r>
      <w:r>
        <w:rPr>
          <w:spacing w:val="-3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опорой</w:t>
      </w:r>
      <w:r>
        <w:rPr>
          <w:spacing w:val="-4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образец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включение</w:t>
      </w:r>
      <w:r>
        <w:rPr>
          <w:spacing w:val="-2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различные</w:t>
      </w:r>
      <w:r>
        <w:rPr>
          <w:spacing w:val="-57"/>
        </w:rPr>
        <w:t xml:space="preserve"> </w:t>
      </w:r>
      <w:r>
        <w:t>контексты</w:t>
      </w:r>
      <w:r>
        <w:rPr>
          <w:spacing w:val="-1"/>
        </w:rPr>
        <w:t xml:space="preserve"> </w:t>
      </w:r>
      <w:r>
        <w:t>для решения</w:t>
      </w:r>
      <w:r>
        <w:rPr>
          <w:spacing w:val="-3"/>
        </w:rPr>
        <w:t xml:space="preserve"> </w:t>
      </w:r>
      <w:r>
        <w:t>коммуникативно-речевых задач;</w:t>
      </w:r>
    </w:p>
    <w:p w:rsidR="00BE0F1A" w:rsidRDefault="00DF1257">
      <w:pPr>
        <w:pStyle w:val="a3"/>
        <w:ind w:left="1001" w:firstLine="0"/>
        <w:jc w:val="left"/>
      </w:pPr>
      <w:r>
        <w:t>использование</w:t>
      </w:r>
      <w:r>
        <w:rPr>
          <w:spacing w:val="59"/>
        </w:rPr>
        <w:t xml:space="preserve"> </w:t>
      </w:r>
      <w:r>
        <w:t>однокоренных  слов</w:t>
      </w:r>
      <w:r>
        <w:rPr>
          <w:spacing w:val="59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более  точной</w:t>
      </w:r>
      <w:r>
        <w:rPr>
          <w:spacing w:val="61"/>
        </w:rPr>
        <w:t xml:space="preserve"> </w:t>
      </w:r>
      <w:r>
        <w:t>передачи</w:t>
      </w:r>
      <w:r>
        <w:rPr>
          <w:spacing w:val="62"/>
        </w:rPr>
        <w:t xml:space="preserve"> </w:t>
      </w:r>
      <w:r>
        <w:t>мысли</w:t>
      </w:r>
      <w:r>
        <w:rPr>
          <w:spacing w:val="62"/>
        </w:rPr>
        <w:t xml:space="preserve"> </w:t>
      </w:r>
      <w:r>
        <w:t>в</w:t>
      </w:r>
      <w:r>
        <w:rPr>
          <w:spacing w:val="59"/>
        </w:rPr>
        <w:t xml:space="preserve"> </w:t>
      </w:r>
      <w:r>
        <w:t>устных  и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firstLine="0"/>
      </w:pPr>
      <w:r>
        <w:t>письменных</w:t>
      </w:r>
      <w:r>
        <w:rPr>
          <w:spacing w:val="-3"/>
        </w:rPr>
        <w:t xml:space="preserve"> </w:t>
      </w:r>
      <w:r>
        <w:t>текстах;</w:t>
      </w:r>
    </w:p>
    <w:p w:rsidR="00BE0F1A" w:rsidRDefault="00DF1257">
      <w:pPr>
        <w:pStyle w:val="a3"/>
        <w:ind w:right="122"/>
      </w:pPr>
      <w:r>
        <w:t>использование</w:t>
      </w:r>
      <w:r>
        <w:rPr>
          <w:spacing w:val="1"/>
        </w:rPr>
        <w:t xml:space="preserve"> </w:t>
      </w:r>
      <w:r>
        <w:t>изученных</w:t>
      </w:r>
      <w:r>
        <w:rPr>
          <w:spacing w:val="1"/>
        </w:rPr>
        <w:t xml:space="preserve"> </w:t>
      </w:r>
      <w:r>
        <w:t>грамматических</w:t>
      </w:r>
      <w:r>
        <w:rPr>
          <w:spacing w:val="1"/>
        </w:rPr>
        <w:t xml:space="preserve"> </w:t>
      </w:r>
      <w:r>
        <w:t>категорий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передаче</w:t>
      </w:r>
      <w:r>
        <w:rPr>
          <w:spacing w:val="1"/>
        </w:rPr>
        <w:t xml:space="preserve"> </w:t>
      </w:r>
      <w:r>
        <w:t>чужих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собственных</w:t>
      </w:r>
      <w:r>
        <w:rPr>
          <w:spacing w:val="-1"/>
        </w:rPr>
        <w:t xml:space="preserve"> </w:t>
      </w:r>
      <w:r>
        <w:t>мыслей;</w:t>
      </w:r>
    </w:p>
    <w:p w:rsidR="00BE0F1A" w:rsidRDefault="00DF1257">
      <w:pPr>
        <w:pStyle w:val="a3"/>
        <w:spacing w:before="1"/>
        <w:ind w:right="115"/>
      </w:pPr>
      <w:r>
        <w:t>использование на письме орфографических правил после предварительного разбора</w:t>
      </w:r>
      <w:r>
        <w:rPr>
          <w:spacing w:val="1"/>
        </w:rPr>
        <w:t xml:space="preserve"> </w:t>
      </w:r>
      <w:r>
        <w:t>текста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основе</w:t>
      </w:r>
      <w:r>
        <w:rPr>
          <w:spacing w:val="-3"/>
        </w:rPr>
        <w:t xml:space="preserve"> </w:t>
      </w:r>
      <w:r>
        <w:t>готового</w:t>
      </w:r>
      <w:r>
        <w:rPr>
          <w:spacing w:val="-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коллективного</w:t>
      </w:r>
      <w:r>
        <w:rPr>
          <w:spacing w:val="-1"/>
        </w:rPr>
        <w:t xml:space="preserve"> </w:t>
      </w:r>
      <w:r>
        <w:t>составленного алгоритма;</w:t>
      </w:r>
    </w:p>
    <w:p w:rsidR="00BE0F1A" w:rsidRDefault="00DF1257">
      <w:pPr>
        <w:pStyle w:val="a3"/>
        <w:ind w:right="121"/>
      </w:pPr>
      <w:r>
        <w:t>нахождение в тексте и составление предложений с различным целевым назначением с</w:t>
      </w:r>
      <w:r>
        <w:rPr>
          <w:spacing w:val="-57"/>
        </w:rPr>
        <w:t xml:space="preserve"> </w:t>
      </w:r>
      <w:r>
        <w:t>опорой</w:t>
      </w:r>
      <w:r>
        <w:rPr>
          <w:spacing w:val="-1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представленный образец;</w:t>
      </w:r>
    </w:p>
    <w:p w:rsidR="00BE0F1A" w:rsidRDefault="00DF1257">
      <w:pPr>
        <w:pStyle w:val="a3"/>
        <w:ind w:right="118"/>
      </w:pPr>
      <w:r>
        <w:t>первоначальные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стилях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(разговорном,</w:t>
      </w:r>
      <w:r>
        <w:rPr>
          <w:spacing w:val="1"/>
        </w:rPr>
        <w:t xml:space="preserve"> </w:t>
      </w:r>
      <w:r>
        <w:t>деловом,</w:t>
      </w:r>
      <w:r>
        <w:rPr>
          <w:spacing w:val="1"/>
        </w:rPr>
        <w:t xml:space="preserve"> </w:t>
      </w:r>
      <w:r>
        <w:t>художественном);</w:t>
      </w:r>
    </w:p>
    <w:p w:rsidR="00BE0F1A" w:rsidRDefault="00DF1257">
      <w:pPr>
        <w:pStyle w:val="a3"/>
        <w:ind w:right="120"/>
      </w:pPr>
      <w:r>
        <w:t>участие в обсуждении и отбор фактического материала (с помощью педагогического</w:t>
      </w:r>
      <w:r>
        <w:rPr>
          <w:spacing w:val="1"/>
        </w:rPr>
        <w:t xml:space="preserve"> </w:t>
      </w:r>
      <w:r>
        <w:t>работника),</w:t>
      </w:r>
      <w:r>
        <w:rPr>
          <w:spacing w:val="1"/>
        </w:rPr>
        <w:t xml:space="preserve"> </w:t>
      </w:r>
      <w:r>
        <w:t>необходимого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раскрытия</w:t>
      </w:r>
      <w:r>
        <w:rPr>
          <w:spacing w:val="1"/>
        </w:rPr>
        <w:t xml:space="preserve"> </w:t>
      </w:r>
      <w:r>
        <w:t>темы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мысли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коммуникативных</w:t>
      </w:r>
      <w:r>
        <w:rPr>
          <w:spacing w:val="-1"/>
        </w:rPr>
        <w:t xml:space="preserve"> </w:t>
      </w:r>
      <w:r>
        <w:t>задач;</w:t>
      </w:r>
    </w:p>
    <w:p w:rsidR="00BE0F1A" w:rsidRDefault="00DF1257">
      <w:pPr>
        <w:pStyle w:val="a3"/>
        <w:tabs>
          <w:tab w:val="left" w:pos="2049"/>
          <w:tab w:val="left" w:pos="3488"/>
          <w:tab w:val="left" w:pos="4039"/>
          <w:tab w:val="left" w:pos="5085"/>
          <w:tab w:val="left" w:pos="6509"/>
          <w:tab w:val="left" w:pos="8851"/>
          <w:tab w:val="left" w:pos="9798"/>
        </w:tabs>
        <w:ind w:left="1001" w:right="117" w:firstLine="0"/>
        <w:jc w:val="left"/>
      </w:pPr>
      <w:r>
        <w:t>выбор одного заголовка из нескольких предложенных, соответствующих теме текста;</w:t>
      </w:r>
      <w:r>
        <w:rPr>
          <w:spacing w:val="1"/>
        </w:rPr>
        <w:t xml:space="preserve"> </w:t>
      </w:r>
      <w:r>
        <w:t>оформление изученных видов деловых бумаг с опорой на представленный образец;</w:t>
      </w:r>
      <w:r>
        <w:rPr>
          <w:spacing w:val="1"/>
        </w:rPr>
        <w:t xml:space="preserve"> </w:t>
      </w:r>
      <w:r>
        <w:t>письмо</w:t>
      </w:r>
      <w:r>
        <w:tab/>
        <w:t>небольших</w:t>
      </w:r>
      <w:r>
        <w:tab/>
        <w:t>по</w:t>
      </w:r>
      <w:r>
        <w:tab/>
        <w:t>объему</w:t>
      </w:r>
      <w:r>
        <w:tab/>
        <w:t>изложений</w:t>
      </w:r>
      <w:r>
        <w:tab/>
        <w:t>повествовательного</w:t>
      </w:r>
      <w:r>
        <w:tab/>
        <w:t>текста</w:t>
      </w:r>
      <w:r>
        <w:tab/>
      </w:r>
      <w:r>
        <w:rPr>
          <w:spacing w:val="-2"/>
        </w:rPr>
        <w:t>и</w:t>
      </w:r>
    </w:p>
    <w:p w:rsidR="00BE0F1A" w:rsidRDefault="00DF1257">
      <w:pPr>
        <w:pStyle w:val="a3"/>
        <w:spacing w:before="1"/>
        <w:ind w:firstLine="0"/>
        <w:jc w:val="left"/>
      </w:pPr>
      <w:r>
        <w:t>повествовательного</w:t>
      </w:r>
      <w:r>
        <w:rPr>
          <w:spacing w:val="43"/>
        </w:rPr>
        <w:t xml:space="preserve"> </w:t>
      </w:r>
      <w:r>
        <w:t>текста</w:t>
      </w:r>
      <w:r>
        <w:rPr>
          <w:spacing w:val="44"/>
        </w:rPr>
        <w:t xml:space="preserve"> </w:t>
      </w:r>
      <w:r>
        <w:t>с</w:t>
      </w:r>
      <w:r>
        <w:rPr>
          <w:spacing w:val="43"/>
        </w:rPr>
        <w:t xml:space="preserve"> </w:t>
      </w:r>
      <w:r>
        <w:t>элементами</w:t>
      </w:r>
      <w:r>
        <w:rPr>
          <w:spacing w:val="48"/>
        </w:rPr>
        <w:t xml:space="preserve"> </w:t>
      </w:r>
      <w:r>
        <w:t>описания</w:t>
      </w:r>
      <w:r>
        <w:rPr>
          <w:spacing w:val="44"/>
        </w:rPr>
        <w:t xml:space="preserve"> </w:t>
      </w:r>
      <w:r>
        <w:t>(70</w:t>
      </w:r>
      <w:r>
        <w:rPr>
          <w:spacing w:val="45"/>
        </w:rPr>
        <w:t xml:space="preserve"> </w:t>
      </w:r>
      <w:r>
        <w:t>-</w:t>
      </w:r>
      <w:r>
        <w:rPr>
          <w:spacing w:val="46"/>
        </w:rPr>
        <w:t xml:space="preserve"> </w:t>
      </w:r>
      <w:r>
        <w:t>90</w:t>
      </w:r>
      <w:r>
        <w:rPr>
          <w:spacing w:val="45"/>
        </w:rPr>
        <w:t xml:space="preserve"> </w:t>
      </w:r>
      <w:r>
        <w:t>слов)</w:t>
      </w:r>
      <w:r>
        <w:rPr>
          <w:spacing w:val="45"/>
        </w:rPr>
        <w:t xml:space="preserve"> </w:t>
      </w:r>
      <w:r>
        <w:t>после</w:t>
      </w:r>
      <w:r>
        <w:rPr>
          <w:spacing w:val="43"/>
        </w:rPr>
        <w:t xml:space="preserve"> </w:t>
      </w:r>
      <w:r>
        <w:t>предварительного</w:t>
      </w:r>
      <w:r>
        <w:rPr>
          <w:spacing w:val="-57"/>
        </w:rPr>
        <w:t xml:space="preserve"> </w:t>
      </w:r>
      <w:r>
        <w:t>обсуждения</w:t>
      </w:r>
      <w:r>
        <w:rPr>
          <w:spacing w:val="-1"/>
        </w:rPr>
        <w:t xml:space="preserve"> </w:t>
      </w:r>
      <w:r>
        <w:t>(отработки) всех компонентов текста;</w:t>
      </w:r>
    </w:p>
    <w:p w:rsidR="00BE0F1A" w:rsidRDefault="00DF1257">
      <w:pPr>
        <w:pStyle w:val="a3"/>
        <w:ind w:right="113"/>
      </w:pPr>
      <w:r>
        <w:t>составление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письмо</w:t>
      </w:r>
      <w:r>
        <w:rPr>
          <w:spacing w:val="1"/>
        </w:rPr>
        <w:t xml:space="preserve"> </w:t>
      </w:r>
      <w:r>
        <w:t>небольших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объему</w:t>
      </w:r>
      <w:r>
        <w:rPr>
          <w:spacing w:val="1"/>
        </w:rPr>
        <w:t xml:space="preserve"> </w:t>
      </w:r>
      <w:r>
        <w:t>сочинений</w:t>
      </w:r>
      <w:r>
        <w:rPr>
          <w:spacing w:val="1"/>
        </w:rPr>
        <w:t xml:space="preserve"> </w:t>
      </w:r>
      <w:r>
        <w:t>(60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70</w:t>
      </w:r>
      <w:r>
        <w:rPr>
          <w:spacing w:val="1"/>
        </w:rPr>
        <w:t xml:space="preserve"> </w:t>
      </w:r>
      <w:r>
        <w:t>слов)</w:t>
      </w:r>
      <w:r>
        <w:rPr>
          <w:spacing w:val="1"/>
        </w:rPr>
        <w:t xml:space="preserve"> </w:t>
      </w:r>
      <w:r>
        <w:t>повествовательного характера (с элементами описания) на основе наблюдений, практической</w:t>
      </w:r>
      <w:r>
        <w:rPr>
          <w:spacing w:val="-57"/>
        </w:rPr>
        <w:t xml:space="preserve"> </w:t>
      </w:r>
      <w:r>
        <w:t>деятельности, опорным словам и предложенному плану после предварительной отработки</w:t>
      </w:r>
      <w:r>
        <w:rPr>
          <w:spacing w:val="1"/>
        </w:rPr>
        <w:t xml:space="preserve"> </w:t>
      </w:r>
      <w:r>
        <w:t>содержания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языкового оформления</w:t>
      </w:r>
      <w:r>
        <w:rPr>
          <w:spacing w:val="-1"/>
        </w:rPr>
        <w:t xml:space="preserve"> </w:t>
      </w:r>
      <w:r>
        <w:t>для решения</w:t>
      </w:r>
      <w:r>
        <w:rPr>
          <w:spacing w:val="-1"/>
        </w:rPr>
        <w:t xml:space="preserve"> </w:t>
      </w:r>
      <w:r>
        <w:t>коммуникативных</w:t>
      </w:r>
      <w:r>
        <w:rPr>
          <w:spacing w:val="-3"/>
        </w:rPr>
        <w:t xml:space="preserve"> </w:t>
      </w:r>
      <w:r>
        <w:t>задач.</w:t>
      </w:r>
    </w:p>
    <w:p w:rsidR="00BE0F1A" w:rsidRDefault="00DF1257">
      <w:pPr>
        <w:pStyle w:val="a3"/>
        <w:ind w:left="1001" w:firstLine="0"/>
      </w:pPr>
      <w:r>
        <w:t>Достаточный</w:t>
      </w:r>
      <w:r>
        <w:rPr>
          <w:spacing w:val="-3"/>
        </w:rPr>
        <w:t xml:space="preserve"> </w:t>
      </w:r>
      <w:r>
        <w:t>уровень:</w:t>
      </w:r>
    </w:p>
    <w:p w:rsidR="00BE0F1A" w:rsidRDefault="00DF1257">
      <w:pPr>
        <w:pStyle w:val="a3"/>
        <w:ind w:left="1001" w:right="120" w:firstLine="0"/>
      </w:pPr>
      <w:r>
        <w:t>первоначальные знания о языке как основном средстве человеческого общения;</w:t>
      </w:r>
      <w:r>
        <w:rPr>
          <w:spacing w:val="1"/>
        </w:rPr>
        <w:t xml:space="preserve"> </w:t>
      </w:r>
      <w:r>
        <w:t>образование слов с новым значением,</w:t>
      </w:r>
      <w:r>
        <w:rPr>
          <w:spacing w:val="1"/>
        </w:rPr>
        <w:t xml:space="preserve"> </w:t>
      </w:r>
      <w:r>
        <w:t>относящихся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разным частям</w:t>
      </w:r>
      <w:r>
        <w:rPr>
          <w:spacing w:val="1"/>
        </w:rPr>
        <w:t xml:space="preserve"> </w:t>
      </w:r>
      <w:r>
        <w:t>речи,</w:t>
      </w:r>
      <w:r>
        <w:rPr>
          <w:spacing w:val="1"/>
        </w:rPr>
        <w:t xml:space="preserve"> </w:t>
      </w:r>
      <w:r>
        <w:t>с опорой</w:t>
      </w:r>
      <w:r>
        <w:rPr>
          <w:spacing w:val="2"/>
        </w:rPr>
        <w:t xml:space="preserve"> </w:t>
      </w:r>
      <w:r>
        <w:t>на</w:t>
      </w:r>
    </w:p>
    <w:p w:rsidR="00BE0F1A" w:rsidRDefault="00DF1257">
      <w:pPr>
        <w:pStyle w:val="a3"/>
        <w:ind w:right="122" w:firstLine="0"/>
      </w:pPr>
      <w:r>
        <w:t>схему и их дальнейшее использование для более точной и правильной передачи чужих и</w:t>
      </w:r>
      <w:r>
        <w:rPr>
          <w:spacing w:val="1"/>
        </w:rPr>
        <w:t xml:space="preserve"> </w:t>
      </w:r>
      <w:r>
        <w:t>собственных</w:t>
      </w:r>
      <w:r>
        <w:rPr>
          <w:spacing w:val="-1"/>
        </w:rPr>
        <w:t xml:space="preserve"> </w:t>
      </w:r>
      <w:r>
        <w:t>мыслей;</w:t>
      </w:r>
    </w:p>
    <w:p w:rsidR="00BE0F1A" w:rsidRDefault="00DF1257">
      <w:pPr>
        <w:pStyle w:val="a3"/>
        <w:jc w:val="left"/>
      </w:pPr>
      <w:r>
        <w:t>составление</w:t>
      </w:r>
      <w:r>
        <w:rPr>
          <w:spacing w:val="51"/>
        </w:rPr>
        <w:t xml:space="preserve"> </w:t>
      </w:r>
      <w:r>
        <w:t>устных</w:t>
      </w:r>
      <w:r>
        <w:rPr>
          <w:spacing w:val="52"/>
        </w:rPr>
        <w:t xml:space="preserve"> </w:t>
      </w:r>
      <w:r>
        <w:t>письменных</w:t>
      </w:r>
      <w:r>
        <w:rPr>
          <w:spacing w:val="52"/>
        </w:rPr>
        <w:t xml:space="preserve"> </w:t>
      </w:r>
      <w:r>
        <w:t>текстов</w:t>
      </w:r>
      <w:r>
        <w:rPr>
          <w:spacing w:val="52"/>
        </w:rPr>
        <w:t xml:space="preserve"> </w:t>
      </w:r>
      <w:r>
        <w:t>разных</w:t>
      </w:r>
      <w:r>
        <w:rPr>
          <w:spacing w:val="52"/>
        </w:rPr>
        <w:t xml:space="preserve"> </w:t>
      </w:r>
      <w:r>
        <w:t>типов</w:t>
      </w:r>
      <w:r>
        <w:rPr>
          <w:spacing w:val="57"/>
        </w:rPr>
        <w:t xml:space="preserve"> </w:t>
      </w:r>
      <w:r>
        <w:t>-</w:t>
      </w:r>
      <w:r>
        <w:rPr>
          <w:spacing w:val="52"/>
        </w:rPr>
        <w:t xml:space="preserve"> </w:t>
      </w:r>
      <w:r>
        <w:t>описание,</w:t>
      </w:r>
      <w:r>
        <w:rPr>
          <w:spacing w:val="52"/>
        </w:rPr>
        <w:t xml:space="preserve"> </w:t>
      </w:r>
      <w:r>
        <w:t>повествование,</w:t>
      </w:r>
      <w:r>
        <w:rPr>
          <w:spacing w:val="-57"/>
        </w:rPr>
        <w:t xml:space="preserve"> </w:t>
      </w:r>
      <w:r>
        <w:t>рассуждение</w:t>
      </w:r>
      <w:r>
        <w:rPr>
          <w:spacing w:val="-2"/>
        </w:rPr>
        <w:t xml:space="preserve"> </w:t>
      </w:r>
      <w:r>
        <w:t>(под руководством педагогического</w:t>
      </w:r>
      <w:r>
        <w:rPr>
          <w:spacing w:val="-1"/>
        </w:rPr>
        <w:t xml:space="preserve"> </w:t>
      </w:r>
      <w:r>
        <w:t>работника);</w:t>
      </w:r>
    </w:p>
    <w:p w:rsidR="00BE0F1A" w:rsidRDefault="00DF1257">
      <w:pPr>
        <w:pStyle w:val="a3"/>
        <w:ind w:right="332"/>
        <w:jc w:val="left"/>
      </w:pPr>
      <w:r>
        <w:t>использование</w:t>
      </w:r>
      <w:r>
        <w:rPr>
          <w:spacing w:val="12"/>
        </w:rPr>
        <w:t xml:space="preserve"> </w:t>
      </w:r>
      <w:r>
        <w:t>всех</w:t>
      </w:r>
      <w:r>
        <w:rPr>
          <w:spacing w:val="13"/>
        </w:rPr>
        <w:t xml:space="preserve"> </w:t>
      </w:r>
      <w:r>
        <w:t>изученных</w:t>
      </w:r>
      <w:r>
        <w:rPr>
          <w:spacing w:val="13"/>
        </w:rPr>
        <w:t xml:space="preserve"> </w:t>
      </w:r>
      <w:r>
        <w:t>грамматических</w:t>
      </w:r>
      <w:r>
        <w:rPr>
          <w:spacing w:val="13"/>
        </w:rPr>
        <w:t xml:space="preserve"> </w:t>
      </w:r>
      <w:r>
        <w:t>категорий</w:t>
      </w:r>
      <w:r>
        <w:rPr>
          <w:spacing w:val="14"/>
        </w:rPr>
        <w:t xml:space="preserve"> </w:t>
      </w:r>
      <w:r>
        <w:t>при</w:t>
      </w:r>
      <w:r>
        <w:rPr>
          <w:spacing w:val="12"/>
        </w:rPr>
        <w:t xml:space="preserve"> </w:t>
      </w:r>
      <w:r>
        <w:t>передаче</w:t>
      </w:r>
      <w:r>
        <w:rPr>
          <w:spacing w:val="12"/>
        </w:rPr>
        <w:t xml:space="preserve"> </w:t>
      </w:r>
      <w:r>
        <w:t>чужих</w:t>
      </w:r>
      <w:r>
        <w:rPr>
          <w:spacing w:val="13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собственных</w:t>
      </w:r>
      <w:r>
        <w:rPr>
          <w:spacing w:val="-1"/>
        </w:rPr>
        <w:t xml:space="preserve"> </w:t>
      </w:r>
      <w:r>
        <w:t>мыслей в</w:t>
      </w:r>
      <w:r>
        <w:rPr>
          <w:spacing w:val="1"/>
        </w:rPr>
        <w:t xml:space="preserve"> </w:t>
      </w:r>
      <w:r>
        <w:t>текстах,</w:t>
      </w:r>
      <w:r>
        <w:rPr>
          <w:spacing w:val="-1"/>
        </w:rPr>
        <w:t xml:space="preserve"> </w:t>
      </w:r>
      <w:r>
        <w:t>относящихся к</w:t>
      </w:r>
      <w:r>
        <w:rPr>
          <w:spacing w:val="-2"/>
        </w:rPr>
        <w:t xml:space="preserve"> </w:t>
      </w:r>
      <w:r>
        <w:t>разным</w:t>
      </w:r>
      <w:r>
        <w:rPr>
          <w:spacing w:val="-2"/>
        </w:rPr>
        <w:t xml:space="preserve"> </w:t>
      </w:r>
      <w:r>
        <w:t>стилям</w:t>
      </w:r>
      <w:r>
        <w:rPr>
          <w:spacing w:val="-2"/>
        </w:rPr>
        <w:t xml:space="preserve"> </w:t>
      </w:r>
      <w:r>
        <w:t>речи;</w:t>
      </w:r>
    </w:p>
    <w:p w:rsidR="00BE0F1A" w:rsidRDefault="00DF1257">
      <w:pPr>
        <w:pStyle w:val="a3"/>
        <w:jc w:val="left"/>
      </w:pPr>
      <w:r>
        <w:t>нахождение</w:t>
      </w:r>
      <w:r>
        <w:rPr>
          <w:spacing w:val="35"/>
        </w:rPr>
        <w:t xml:space="preserve"> </w:t>
      </w:r>
      <w:r>
        <w:t>орфографической</w:t>
      </w:r>
      <w:r>
        <w:rPr>
          <w:spacing w:val="38"/>
        </w:rPr>
        <w:t xml:space="preserve"> </w:t>
      </w:r>
      <w:r>
        <w:t>трудности</w:t>
      </w:r>
      <w:r>
        <w:rPr>
          <w:spacing w:val="36"/>
        </w:rPr>
        <w:t xml:space="preserve"> </w:t>
      </w:r>
      <w:r>
        <w:t>в</w:t>
      </w:r>
      <w:r>
        <w:rPr>
          <w:spacing w:val="36"/>
        </w:rPr>
        <w:t xml:space="preserve"> </w:t>
      </w:r>
      <w:r>
        <w:t>слове</w:t>
      </w:r>
      <w:r>
        <w:rPr>
          <w:spacing w:val="34"/>
        </w:rPr>
        <w:t xml:space="preserve"> </w:t>
      </w:r>
      <w:r>
        <w:t>и</w:t>
      </w:r>
      <w:r>
        <w:rPr>
          <w:spacing w:val="38"/>
        </w:rPr>
        <w:t xml:space="preserve"> </w:t>
      </w:r>
      <w:r>
        <w:t>решение</w:t>
      </w:r>
      <w:r>
        <w:rPr>
          <w:spacing w:val="36"/>
        </w:rPr>
        <w:t xml:space="preserve"> </w:t>
      </w:r>
      <w:r>
        <w:t>орографической</w:t>
      </w:r>
      <w:r>
        <w:rPr>
          <w:spacing w:val="38"/>
        </w:rPr>
        <w:t xml:space="preserve"> </w:t>
      </w:r>
      <w:r>
        <w:t>задачи</w:t>
      </w:r>
      <w:r>
        <w:rPr>
          <w:spacing w:val="-57"/>
        </w:rPr>
        <w:t xml:space="preserve"> </w:t>
      </w:r>
      <w:r>
        <w:t>(под</w:t>
      </w:r>
      <w:r>
        <w:rPr>
          <w:spacing w:val="-1"/>
        </w:rPr>
        <w:t xml:space="preserve"> </w:t>
      </w:r>
      <w:r>
        <w:t>руководством педагогического работника);</w:t>
      </w:r>
    </w:p>
    <w:p w:rsidR="00BE0F1A" w:rsidRDefault="00DF1257">
      <w:pPr>
        <w:pStyle w:val="a3"/>
        <w:tabs>
          <w:tab w:val="left" w:pos="2939"/>
          <w:tab w:val="left" w:pos="4404"/>
          <w:tab w:val="left" w:pos="5997"/>
          <w:tab w:val="left" w:pos="7314"/>
          <w:tab w:val="left" w:pos="7779"/>
          <w:tab w:val="left" w:pos="9100"/>
          <w:tab w:val="left" w:pos="9446"/>
        </w:tabs>
        <w:ind w:left="1001" w:right="117" w:firstLine="0"/>
        <w:jc w:val="left"/>
      </w:pPr>
      <w:r>
        <w:t>пользование орфографическим словарем для уточнения написания слова;</w:t>
      </w:r>
      <w:r>
        <w:rPr>
          <w:spacing w:val="1"/>
        </w:rPr>
        <w:t xml:space="preserve"> </w:t>
      </w:r>
      <w:r>
        <w:t>самостоятельное</w:t>
      </w:r>
      <w:r>
        <w:tab/>
        <w:t>составление</w:t>
      </w:r>
      <w:r>
        <w:tab/>
        <w:t>предложений</w:t>
      </w:r>
      <w:r>
        <w:tab/>
        <w:t>различных</w:t>
      </w:r>
      <w:r>
        <w:tab/>
        <w:t>по</w:t>
      </w:r>
      <w:r>
        <w:tab/>
        <w:t>интонации</w:t>
      </w:r>
      <w:r>
        <w:tab/>
        <w:t>и</w:t>
      </w:r>
      <w:r>
        <w:tab/>
      </w:r>
      <w:r>
        <w:rPr>
          <w:spacing w:val="-2"/>
        </w:rPr>
        <w:t>цели</w:t>
      </w:r>
    </w:p>
    <w:p w:rsidR="00BE0F1A" w:rsidRDefault="00DF1257">
      <w:pPr>
        <w:pStyle w:val="a3"/>
        <w:ind w:left="1001" w:right="1400" w:hanging="709"/>
        <w:jc w:val="left"/>
      </w:pPr>
      <w:r>
        <w:t>высказывания для решения коммуникативных практически значимых задач;</w:t>
      </w:r>
      <w:r>
        <w:rPr>
          <w:spacing w:val="1"/>
        </w:rPr>
        <w:t xml:space="preserve"> </w:t>
      </w:r>
      <w:r>
        <w:t>отбор</w:t>
      </w:r>
      <w:r>
        <w:rPr>
          <w:spacing w:val="-2"/>
        </w:rPr>
        <w:t xml:space="preserve"> </w:t>
      </w:r>
      <w:r>
        <w:t>фактического</w:t>
      </w:r>
      <w:r>
        <w:rPr>
          <w:spacing w:val="-2"/>
        </w:rPr>
        <w:t xml:space="preserve"> </w:t>
      </w:r>
      <w:r>
        <w:t>материала,</w:t>
      </w:r>
      <w:r>
        <w:rPr>
          <w:spacing w:val="-1"/>
        </w:rPr>
        <w:t xml:space="preserve"> </w:t>
      </w:r>
      <w:r>
        <w:t>необходимого</w:t>
      </w:r>
      <w:r>
        <w:rPr>
          <w:spacing w:val="-2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раскрытия</w:t>
      </w:r>
      <w:r>
        <w:rPr>
          <w:spacing w:val="-1"/>
        </w:rPr>
        <w:t xml:space="preserve"> </w:t>
      </w:r>
      <w:r>
        <w:t>темы</w:t>
      </w:r>
      <w:r>
        <w:rPr>
          <w:spacing w:val="-2"/>
        </w:rPr>
        <w:t xml:space="preserve"> </w:t>
      </w:r>
      <w:r>
        <w:t>текста;</w:t>
      </w:r>
    </w:p>
    <w:p w:rsidR="00BE0F1A" w:rsidRDefault="00DF1257">
      <w:pPr>
        <w:pStyle w:val="a3"/>
        <w:jc w:val="left"/>
      </w:pPr>
      <w:r>
        <w:t>отбор</w:t>
      </w:r>
      <w:r>
        <w:rPr>
          <w:spacing w:val="-10"/>
        </w:rPr>
        <w:t xml:space="preserve"> </w:t>
      </w:r>
      <w:r>
        <w:t>фактического</w:t>
      </w:r>
      <w:r>
        <w:rPr>
          <w:spacing w:val="-9"/>
        </w:rPr>
        <w:t xml:space="preserve"> </w:t>
      </w:r>
      <w:r>
        <w:t>материала,</w:t>
      </w:r>
      <w:r>
        <w:rPr>
          <w:spacing w:val="-9"/>
        </w:rPr>
        <w:t xml:space="preserve"> </w:t>
      </w:r>
      <w:r>
        <w:t>необходимого</w:t>
      </w:r>
      <w:r>
        <w:rPr>
          <w:spacing w:val="-10"/>
        </w:rPr>
        <w:t xml:space="preserve"> </w:t>
      </w:r>
      <w:r>
        <w:t>для</w:t>
      </w:r>
      <w:r>
        <w:rPr>
          <w:spacing w:val="-8"/>
        </w:rPr>
        <w:t xml:space="preserve"> </w:t>
      </w:r>
      <w:r>
        <w:t>раскрытия</w:t>
      </w:r>
      <w:r>
        <w:rPr>
          <w:spacing w:val="-9"/>
        </w:rPr>
        <w:t xml:space="preserve"> </w:t>
      </w:r>
      <w:r>
        <w:t>основной</w:t>
      </w:r>
      <w:r>
        <w:rPr>
          <w:spacing w:val="-8"/>
        </w:rPr>
        <w:t xml:space="preserve"> </w:t>
      </w:r>
      <w:r>
        <w:t>мысли</w:t>
      </w:r>
      <w:r>
        <w:rPr>
          <w:spacing w:val="-8"/>
        </w:rPr>
        <w:t xml:space="preserve"> </w:t>
      </w:r>
      <w:r>
        <w:t>текста</w:t>
      </w:r>
      <w:r>
        <w:rPr>
          <w:spacing w:val="-9"/>
        </w:rPr>
        <w:t xml:space="preserve"> </w:t>
      </w:r>
      <w:r>
        <w:t>(с</w:t>
      </w:r>
      <w:r>
        <w:rPr>
          <w:spacing w:val="-57"/>
        </w:rPr>
        <w:t xml:space="preserve"> </w:t>
      </w:r>
      <w:r>
        <w:t>помощью</w:t>
      </w:r>
      <w:r>
        <w:rPr>
          <w:spacing w:val="-1"/>
        </w:rPr>
        <w:t xml:space="preserve"> </w:t>
      </w:r>
      <w:r>
        <w:t>педагогического работника);</w:t>
      </w:r>
    </w:p>
    <w:p w:rsidR="00BE0F1A" w:rsidRDefault="00DF1257">
      <w:pPr>
        <w:pStyle w:val="a3"/>
        <w:spacing w:before="1"/>
        <w:ind w:right="332"/>
        <w:jc w:val="left"/>
      </w:pPr>
      <w:r>
        <w:t>выбор</w:t>
      </w:r>
      <w:r>
        <w:rPr>
          <w:spacing w:val="25"/>
        </w:rPr>
        <w:t xml:space="preserve"> </w:t>
      </w:r>
      <w:r>
        <w:t>одного</w:t>
      </w:r>
      <w:r>
        <w:rPr>
          <w:spacing w:val="25"/>
        </w:rPr>
        <w:t xml:space="preserve"> </w:t>
      </w:r>
      <w:r>
        <w:t>заголовка</w:t>
      </w:r>
      <w:r>
        <w:rPr>
          <w:spacing w:val="24"/>
        </w:rPr>
        <w:t xml:space="preserve"> </w:t>
      </w:r>
      <w:r>
        <w:t>из</w:t>
      </w:r>
      <w:r>
        <w:rPr>
          <w:spacing w:val="26"/>
        </w:rPr>
        <w:t xml:space="preserve"> </w:t>
      </w:r>
      <w:r>
        <w:t>нескольких</w:t>
      </w:r>
      <w:r>
        <w:rPr>
          <w:spacing w:val="26"/>
        </w:rPr>
        <w:t xml:space="preserve"> </w:t>
      </w:r>
      <w:r>
        <w:t>предложенных,</w:t>
      </w:r>
      <w:r>
        <w:rPr>
          <w:spacing w:val="24"/>
        </w:rPr>
        <w:t xml:space="preserve"> </w:t>
      </w:r>
      <w:r>
        <w:t>соответствующих</w:t>
      </w:r>
      <w:r>
        <w:rPr>
          <w:spacing w:val="25"/>
        </w:rPr>
        <w:t xml:space="preserve"> </w:t>
      </w:r>
      <w:r>
        <w:t>теме</w:t>
      </w:r>
      <w:r>
        <w:rPr>
          <w:spacing w:val="24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основной</w:t>
      </w:r>
      <w:r>
        <w:rPr>
          <w:spacing w:val="-1"/>
        </w:rPr>
        <w:t xml:space="preserve"> </w:t>
      </w:r>
      <w:r>
        <w:t>мысли</w:t>
      </w:r>
      <w:r>
        <w:rPr>
          <w:spacing w:val="1"/>
        </w:rPr>
        <w:t xml:space="preserve"> </w:t>
      </w:r>
      <w:r>
        <w:t>текста;</w:t>
      </w:r>
    </w:p>
    <w:p w:rsidR="00BE0F1A" w:rsidRDefault="00DF1257">
      <w:pPr>
        <w:pStyle w:val="a3"/>
        <w:ind w:left="1001" w:firstLine="0"/>
        <w:jc w:val="left"/>
      </w:pPr>
      <w:r>
        <w:t>определение</w:t>
      </w:r>
      <w:r>
        <w:rPr>
          <w:spacing w:val="-9"/>
        </w:rPr>
        <w:t xml:space="preserve"> </w:t>
      </w:r>
      <w:r>
        <w:t>цели</w:t>
      </w:r>
      <w:r>
        <w:rPr>
          <w:spacing w:val="-6"/>
        </w:rPr>
        <w:t xml:space="preserve"> </w:t>
      </w:r>
      <w:r>
        <w:t>устного</w:t>
      </w:r>
      <w:r>
        <w:rPr>
          <w:spacing w:val="-8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письменного</w:t>
      </w:r>
      <w:r>
        <w:rPr>
          <w:spacing w:val="-7"/>
        </w:rPr>
        <w:t xml:space="preserve"> </w:t>
      </w:r>
      <w:r>
        <w:t>текста</w:t>
      </w:r>
      <w:r>
        <w:rPr>
          <w:spacing w:val="-9"/>
        </w:rPr>
        <w:t xml:space="preserve"> </w:t>
      </w:r>
      <w:r>
        <w:t>для</w:t>
      </w:r>
      <w:r>
        <w:rPr>
          <w:spacing w:val="-7"/>
        </w:rPr>
        <w:t xml:space="preserve"> </w:t>
      </w:r>
      <w:r>
        <w:t>решения</w:t>
      </w:r>
      <w:r>
        <w:rPr>
          <w:spacing w:val="-7"/>
        </w:rPr>
        <w:t xml:space="preserve"> </w:t>
      </w:r>
      <w:r>
        <w:t>коммуникативных</w:t>
      </w:r>
      <w:r>
        <w:rPr>
          <w:spacing w:val="-8"/>
        </w:rPr>
        <w:t xml:space="preserve"> </w:t>
      </w:r>
      <w:r>
        <w:t>задач;</w:t>
      </w:r>
      <w:r>
        <w:rPr>
          <w:spacing w:val="-57"/>
        </w:rPr>
        <w:t xml:space="preserve"> </w:t>
      </w:r>
      <w:r>
        <w:t>отбор</w:t>
      </w:r>
      <w:r>
        <w:rPr>
          <w:spacing w:val="50"/>
        </w:rPr>
        <w:t xml:space="preserve"> </w:t>
      </w:r>
      <w:r>
        <w:t>языковых</w:t>
      </w:r>
      <w:r>
        <w:rPr>
          <w:spacing w:val="50"/>
        </w:rPr>
        <w:t xml:space="preserve"> </w:t>
      </w:r>
      <w:r>
        <w:t>средств</w:t>
      </w:r>
      <w:r>
        <w:rPr>
          <w:spacing w:val="50"/>
        </w:rPr>
        <w:t xml:space="preserve"> </w:t>
      </w:r>
      <w:r>
        <w:t>(с</w:t>
      </w:r>
      <w:r>
        <w:rPr>
          <w:spacing w:val="48"/>
        </w:rPr>
        <w:t xml:space="preserve"> </w:t>
      </w:r>
      <w:r>
        <w:t>помощью</w:t>
      </w:r>
      <w:r>
        <w:rPr>
          <w:spacing w:val="48"/>
        </w:rPr>
        <w:t xml:space="preserve"> </w:t>
      </w:r>
      <w:r>
        <w:t>педагогического</w:t>
      </w:r>
      <w:r>
        <w:rPr>
          <w:spacing w:val="50"/>
        </w:rPr>
        <w:t xml:space="preserve"> </w:t>
      </w:r>
      <w:r>
        <w:t>работника)</w:t>
      </w:r>
      <w:r>
        <w:rPr>
          <w:spacing w:val="49"/>
        </w:rPr>
        <w:t xml:space="preserve"> </w:t>
      </w:r>
      <w:r>
        <w:t>(с</w:t>
      </w:r>
      <w:r>
        <w:rPr>
          <w:spacing w:val="48"/>
        </w:rPr>
        <w:t xml:space="preserve"> </w:t>
      </w:r>
      <w:r>
        <w:t>помощью</w:t>
      </w:r>
    </w:p>
    <w:p w:rsidR="00BE0F1A" w:rsidRDefault="00DF1257">
      <w:pPr>
        <w:pStyle w:val="a3"/>
        <w:ind w:right="114" w:firstLine="0"/>
        <w:jc w:val="left"/>
      </w:pPr>
      <w:r>
        <w:t>педагогического</w:t>
      </w:r>
      <w:r>
        <w:rPr>
          <w:spacing w:val="54"/>
        </w:rPr>
        <w:t xml:space="preserve"> </w:t>
      </w:r>
      <w:r>
        <w:t>работника),</w:t>
      </w:r>
      <w:r>
        <w:rPr>
          <w:spacing w:val="54"/>
        </w:rPr>
        <w:t xml:space="preserve"> </w:t>
      </w:r>
      <w:r>
        <w:t>соответствующих</w:t>
      </w:r>
      <w:r>
        <w:rPr>
          <w:spacing w:val="58"/>
        </w:rPr>
        <w:t xml:space="preserve"> </w:t>
      </w:r>
      <w:r>
        <w:t>типу</w:t>
      </w:r>
      <w:r>
        <w:rPr>
          <w:spacing w:val="55"/>
        </w:rPr>
        <w:t xml:space="preserve"> </w:t>
      </w:r>
      <w:r>
        <w:t>текста</w:t>
      </w:r>
      <w:r>
        <w:rPr>
          <w:spacing w:val="54"/>
        </w:rPr>
        <w:t xml:space="preserve"> </w:t>
      </w:r>
      <w:r>
        <w:t>и</w:t>
      </w:r>
      <w:r>
        <w:rPr>
          <w:spacing w:val="56"/>
        </w:rPr>
        <w:t xml:space="preserve"> </w:t>
      </w:r>
      <w:r>
        <w:t>стилю</w:t>
      </w:r>
      <w:r>
        <w:rPr>
          <w:spacing w:val="54"/>
        </w:rPr>
        <w:t xml:space="preserve"> </w:t>
      </w:r>
      <w:r>
        <w:t>речи</w:t>
      </w:r>
      <w:r>
        <w:rPr>
          <w:spacing w:val="56"/>
        </w:rPr>
        <w:t xml:space="preserve"> </w:t>
      </w:r>
      <w:r>
        <w:t>(без</w:t>
      </w:r>
      <w:r>
        <w:rPr>
          <w:spacing w:val="56"/>
        </w:rPr>
        <w:t xml:space="preserve"> </w:t>
      </w:r>
      <w:r>
        <w:t>называния</w:t>
      </w:r>
      <w:r>
        <w:rPr>
          <w:spacing w:val="-57"/>
        </w:rPr>
        <w:t xml:space="preserve"> </w:t>
      </w:r>
      <w:r>
        <w:t>терминов)</w:t>
      </w:r>
      <w:r>
        <w:rPr>
          <w:spacing w:val="-3"/>
        </w:rPr>
        <w:t xml:space="preserve"> </w:t>
      </w:r>
      <w:r>
        <w:t>для решения коммуникативно-речевых задач;</w:t>
      </w:r>
    </w:p>
    <w:p w:rsidR="00BE0F1A" w:rsidRDefault="00DF1257">
      <w:pPr>
        <w:pStyle w:val="a3"/>
        <w:ind w:left="1001" w:firstLine="0"/>
      </w:pPr>
      <w:r>
        <w:t>оформление</w:t>
      </w:r>
      <w:r>
        <w:rPr>
          <w:spacing w:val="-5"/>
        </w:rPr>
        <w:t xml:space="preserve"> </w:t>
      </w:r>
      <w:r>
        <w:t>всех</w:t>
      </w:r>
      <w:r>
        <w:rPr>
          <w:spacing w:val="-3"/>
        </w:rPr>
        <w:t xml:space="preserve"> </w:t>
      </w:r>
      <w:r>
        <w:t>видов</w:t>
      </w:r>
      <w:r>
        <w:rPr>
          <w:spacing w:val="-2"/>
        </w:rPr>
        <w:t xml:space="preserve"> </w:t>
      </w:r>
      <w:r>
        <w:t>изученных</w:t>
      </w:r>
      <w:r>
        <w:rPr>
          <w:spacing w:val="-4"/>
        </w:rPr>
        <w:t xml:space="preserve"> </w:t>
      </w:r>
      <w:r>
        <w:t>деловых</w:t>
      </w:r>
      <w:r>
        <w:rPr>
          <w:spacing w:val="-4"/>
        </w:rPr>
        <w:t xml:space="preserve"> </w:t>
      </w:r>
      <w:r>
        <w:t>бумаг;</w:t>
      </w:r>
    </w:p>
    <w:p w:rsidR="00BE0F1A" w:rsidRDefault="00DF1257">
      <w:pPr>
        <w:pStyle w:val="a3"/>
        <w:ind w:right="118"/>
      </w:pPr>
      <w:r>
        <w:t>письмо изложений повествовательных текстов и текстов с элементами описания и</w:t>
      </w:r>
      <w:r>
        <w:rPr>
          <w:spacing w:val="1"/>
        </w:rPr>
        <w:t xml:space="preserve"> </w:t>
      </w:r>
      <w:r>
        <w:t>рассуждения</w:t>
      </w:r>
      <w:r>
        <w:rPr>
          <w:spacing w:val="-1"/>
        </w:rPr>
        <w:t xml:space="preserve"> </w:t>
      </w:r>
      <w:r>
        <w:t>после</w:t>
      </w:r>
      <w:r>
        <w:rPr>
          <w:spacing w:val="-1"/>
        </w:rPr>
        <w:t xml:space="preserve"> </w:t>
      </w:r>
      <w:r>
        <w:t>предварительного разбора</w:t>
      </w:r>
      <w:r>
        <w:rPr>
          <w:spacing w:val="-4"/>
        </w:rPr>
        <w:t xml:space="preserve"> </w:t>
      </w:r>
      <w:r>
        <w:t>(80</w:t>
      </w:r>
      <w:r>
        <w:rPr>
          <w:spacing w:val="-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100 слов);</w:t>
      </w:r>
    </w:p>
    <w:p w:rsidR="00BE0F1A" w:rsidRDefault="00DF1257">
      <w:pPr>
        <w:pStyle w:val="a3"/>
        <w:ind w:right="115"/>
      </w:pPr>
      <w:r>
        <w:t>письмо</w:t>
      </w:r>
      <w:r>
        <w:rPr>
          <w:spacing w:val="1"/>
        </w:rPr>
        <w:t xml:space="preserve"> </w:t>
      </w:r>
      <w:r>
        <w:t>сочинений-повествований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элементами</w:t>
      </w:r>
      <w:r>
        <w:rPr>
          <w:spacing w:val="1"/>
        </w:rPr>
        <w:t xml:space="preserve"> </w:t>
      </w:r>
      <w:r>
        <w:t>описания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предварительного</w:t>
      </w:r>
      <w:r>
        <w:rPr>
          <w:spacing w:val="1"/>
        </w:rPr>
        <w:t xml:space="preserve"> </w:t>
      </w:r>
      <w:r>
        <w:t>коллективного</w:t>
      </w:r>
      <w:r>
        <w:rPr>
          <w:spacing w:val="1"/>
        </w:rPr>
        <w:t xml:space="preserve"> </w:t>
      </w:r>
      <w:r>
        <w:t>разбора</w:t>
      </w:r>
      <w:r>
        <w:rPr>
          <w:spacing w:val="1"/>
        </w:rPr>
        <w:t xml:space="preserve"> </w:t>
      </w:r>
      <w:r>
        <w:t>темы,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мысли,</w:t>
      </w:r>
      <w:r>
        <w:rPr>
          <w:spacing w:val="1"/>
        </w:rPr>
        <w:t xml:space="preserve"> </w:t>
      </w:r>
      <w:r>
        <w:t>структуры</w:t>
      </w:r>
      <w:r>
        <w:rPr>
          <w:spacing w:val="1"/>
        </w:rPr>
        <w:t xml:space="preserve"> </w:t>
      </w:r>
      <w:r>
        <w:t>высказывания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выбора</w:t>
      </w:r>
      <w:r>
        <w:rPr>
          <w:spacing w:val="1"/>
        </w:rPr>
        <w:t xml:space="preserve"> </w:t>
      </w:r>
      <w:r>
        <w:t>необходимых</w:t>
      </w:r>
      <w:r>
        <w:rPr>
          <w:spacing w:val="-1"/>
        </w:rPr>
        <w:t xml:space="preserve"> </w:t>
      </w:r>
      <w:r>
        <w:t>языковых средств (70</w:t>
      </w:r>
      <w:r>
        <w:rPr>
          <w:spacing w:val="3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80 слов).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110"/>
        <w:numPr>
          <w:ilvl w:val="1"/>
          <w:numId w:val="27"/>
        </w:numPr>
        <w:tabs>
          <w:tab w:val="left" w:pos="851"/>
        </w:tabs>
        <w:spacing w:before="73"/>
        <w:ind w:left="518" w:right="130" w:hanging="210"/>
        <w:jc w:val="left"/>
      </w:pPr>
      <w:r>
        <w:t>Рабочая программа по учебному предмету «Литературное чтение» (X - XII классы)</w:t>
      </w:r>
      <w:r>
        <w:rPr>
          <w:spacing w:val="-57"/>
        </w:rPr>
        <w:t xml:space="preserve"> </w:t>
      </w:r>
      <w:r>
        <w:t>предметной</w:t>
      </w:r>
      <w:r>
        <w:rPr>
          <w:spacing w:val="-3"/>
        </w:rPr>
        <w:t xml:space="preserve"> </w:t>
      </w:r>
      <w:r>
        <w:t>области</w:t>
      </w:r>
      <w:r>
        <w:rPr>
          <w:spacing w:val="-1"/>
        </w:rPr>
        <w:t xml:space="preserve"> </w:t>
      </w:r>
      <w:r>
        <w:t>«Язык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речевая</w:t>
      </w:r>
      <w:r>
        <w:rPr>
          <w:spacing w:val="-3"/>
        </w:rPr>
        <w:t xml:space="preserve"> </w:t>
      </w:r>
      <w:r>
        <w:t>практика»</w:t>
      </w:r>
      <w:r>
        <w:rPr>
          <w:spacing w:val="-2"/>
        </w:rPr>
        <w:t xml:space="preserve"> </w:t>
      </w:r>
      <w:r>
        <w:t>включает</w:t>
      </w:r>
      <w:r>
        <w:rPr>
          <w:spacing w:val="-4"/>
        </w:rPr>
        <w:t xml:space="preserve"> </w:t>
      </w:r>
      <w:r>
        <w:t>пояснительную</w:t>
      </w:r>
      <w:r>
        <w:rPr>
          <w:spacing w:val="-3"/>
        </w:rPr>
        <w:t xml:space="preserve"> </w:t>
      </w:r>
      <w:r>
        <w:t>записку,</w:t>
      </w:r>
    </w:p>
    <w:p w:rsidR="00BE0F1A" w:rsidRDefault="00DF1257">
      <w:pPr>
        <w:spacing w:before="1"/>
        <w:ind w:left="1065" w:right="892"/>
        <w:jc w:val="center"/>
        <w:rPr>
          <w:b/>
          <w:sz w:val="24"/>
        </w:rPr>
      </w:pPr>
      <w:r>
        <w:rPr>
          <w:b/>
          <w:sz w:val="24"/>
        </w:rPr>
        <w:t>содержание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обучения,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программы</w:t>
      </w:r>
    </w:p>
    <w:p w:rsidR="00BE0F1A" w:rsidRDefault="00DF1257">
      <w:pPr>
        <w:pStyle w:val="110"/>
        <w:spacing w:before="120"/>
        <w:ind w:left="1067" w:right="892"/>
        <w:jc w:val="center"/>
      </w:pPr>
      <w:r>
        <w:t>Пояснительная</w:t>
      </w:r>
      <w:r>
        <w:rPr>
          <w:spacing w:val="-3"/>
        </w:rPr>
        <w:t xml:space="preserve"> </w:t>
      </w:r>
      <w:r>
        <w:t>записка</w:t>
      </w:r>
    </w:p>
    <w:p w:rsidR="00BE0F1A" w:rsidRDefault="00DF1257">
      <w:pPr>
        <w:pStyle w:val="a3"/>
        <w:ind w:right="116"/>
      </w:pPr>
      <w:r>
        <w:t>Цель</w:t>
      </w:r>
      <w:r>
        <w:rPr>
          <w:spacing w:val="1"/>
        </w:rPr>
        <w:t xml:space="preserve"> </w:t>
      </w:r>
      <w:r>
        <w:t>литературного</w:t>
      </w:r>
      <w:r>
        <w:rPr>
          <w:spacing w:val="1"/>
        </w:rPr>
        <w:t xml:space="preserve"> </w:t>
      </w:r>
      <w:r>
        <w:t>чтения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X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XII</w:t>
      </w:r>
      <w:r>
        <w:rPr>
          <w:spacing w:val="1"/>
        </w:rPr>
        <w:t xml:space="preserve"> </w:t>
      </w:r>
      <w:r>
        <w:t>классах</w:t>
      </w:r>
      <w:r>
        <w:rPr>
          <w:spacing w:val="1"/>
        </w:rPr>
        <w:t xml:space="preserve"> </w:t>
      </w:r>
      <w:r>
        <w:t>состоит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последовательном</w:t>
      </w:r>
      <w:r>
        <w:rPr>
          <w:spacing w:val="1"/>
        </w:rPr>
        <w:t xml:space="preserve"> </w:t>
      </w:r>
      <w:r>
        <w:t>совершенствовании</w:t>
      </w:r>
      <w:r>
        <w:rPr>
          <w:spacing w:val="1"/>
        </w:rPr>
        <w:t xml:space="preserve"> </w:t>
      </w:r>
      <w:r>
        <w:t>навыка</w:t>
      </w:r>
      <w:r>
        <w:rPr>
          <w:spacing w:val="1"/>
        </w:rPr>
        <w:t xml:space="preserve"> </w:t>
      </w:r>
      <w:r>
        <w:t>полноценного</w:t>
      </w:r>
      <w:r>
        <w:rPr>
          <w:spacing w:val="1"/>
        </w:rPr>
        <w:t xml:space="preserve"> </w:t>
      </w:r>
      <w:r>
        <w:t>чтения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воспринимать</w:t>
      </w:r>
      <w:r>
        <w:rPr>
          <w:spacing w:val="1"/>
        </w:rPr>
        <w:t xml:space="preserve"> </w:t>
      </w:r>
      <w:r>
        <w:t>литературное</w:t>
      </w:r>
      <w:r>
        <w:rPr>
          <w:spacing w:val="1"/>
        </w:rPr>
        <w:t xml:space="preserve"> </w:t>
      </w:r>
      <w:r>
        <w:t>произведение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единстве</w:t>
      </w:r>
      <w:r>
        <w:rPr>
          <w:spacing w:val="-1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содержательной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языковой</w:t>
      </w:r>
      <w:r>
        <w:rPr>
          <w:spacing w:val="1"/>
        </w:rPr>
        <w:t xml:space="preserve"> </w:t>
      </w:r>
      <w:r>
        <w:t>сторон.</w:t>
      </w:r>
    </w:p>
    <w:p w:rsidR="00BE0F1A" w:rsidRDefault="00DF1257">
      <w:pPr>
        <w:pStyle w:val="a3"/>
        <w:ind w:left="1001" w:firstLine="0"/>
      </w:pPr>
      <w:r>
        <w:t>Задачи</w:t>
      </w:r>
      <w:r>
        <w:rPr>
          <w:spacing w:val="-3"/>
        </w:rPr>
        <w:t xml:space="preserve"> </w:t>
      </w:r>
      <w:r>
        <w:t>изучения</w:t>
      </w:r>
      <w:r>
        <w:rPr>
          <w:spacing w:val="-3"/>
        </w:rPr>
        <w:t xml:space="preserve"> </w:t>
      </w:r>
      <w:r>
        <w:t>литературного</w:t>
      </w:r>
      <w:r>
        <w:rPr>
          <w:spacing w:val="-3"/>
        </w:rPr>
        <w:t xml:space="preserve"> </w:t>
      </w:r>
      <w:r>
        <w:t>чтения:</w:t>
      </w:r>
    </w:p>
    <w:p w:rsidR="00BE0F1A" w:rsidRDefault="00DF1257">
      <w:pPr>
        <w:pStyle w:val="a3"/>
        <w:ind w:right="117"/>
      </w:pPr>
      <w:r>
        <w:t>закрепить</w:t>
      </w:r>
      <w:r>
        <w:rPr>
          <w:spacing w:val="1"/>
        </w:rPr>
        <w:t xml:space="preserve"> </w:t>
      </w:r>
      <w:r>
        <w:t>навыки</w:t>
      </w:r>
      <w:r>
        <w:rPr>
          <w:spacing w:val="1"/>
        </w:rPr>
        <w:t xml:space="preserve"> </w:t>
      </w:r>
      <w:r>
        <w:t>правильного,</w:t>
      </w:r>
      <w:r>
        <w:rPr>
          <w:spacing w:val="1"/>
        </w:rPr>
        <w:t xml:space="preserve"> </w:t>
      </w:r>
      <w:r>
        <w:t>осознанного,</w:t>
      </w:r>
      <w:r>
        <w:rPr>
          <w:spacing w:val="1"/>
        </w:rPr>
        <w:t xml:space="preserve"> </w:t>
      </w:r>
      <w:r>
        <w:t>выразительного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беглого</w:t>
      </w:r>
      <w:r>
        <w:rPr>
          <w:spacing w:val="1"/>
        </w:rPr>
        <w:t xml:space="preserve"> </w:t>
      </w:r>
      <w:r>
        <w:t>чтения;</w:t>
      </w:r>
      <w:r>
        <w:rPr>
          <w:spacing w:val="1"/>
        </w:rPr>
        <w:t xml:space="preserve"> </w:t>
      </w:r>
      <w:r>
        <w:t>научить,</w:t>
      </w:r>
      <w:r>
        <w:rPr>
          <w:spacing w:val="-1"/>
        </w:rPr>
        <w:t xml:space="preserve"> </w:t>
      </w:r>
      <w:r>
        <w:t>понимать содержание, заключенное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художественных</w:t>
      </w:r>
      <w:r>
        <w:rPr>
          <w:spacing w:val="-1"/>
        </w:rPr>
        <w:t xml:space="preserve"> </w:t>
      </w:r>
      <w:r>
        <w:t>образах;</w:t>
      </w:r>
    </w:p>
    <w:p w:rsidR="00BE0F1A" w:rsidRDefault="00DF1257">
      <w:pPr>
        <w:pStyle w:val="a3"/>
        <w:ind w:right="110"/>
      </w:pPr>
      <w:r>
        <w:t>коррекция</w:t>
      </w:r>
      <w:r>
        <w:rPr>
          <w:spacing w:val="1"/>
        </w:rPr>
        <w:t xml:space="preserve"> </w:t>
      </w:r>
      <w:r>
        <w:t>недостатков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эмоционально-</w:t>
      </w:r>
      <w:r>
        <w:rPr>
          <w:spacing w:val="1"/>
        </w:rPr>
        <w:t xml:space="preserve"> </w:t>
      </w:r>
      <w:r>
        <w:t>личностной</w:t>
      </w:r>
      <w:r>
        <w:rPr>
          <w:spacing w:val="-1"/>
        </w:rPr>
        <w:t xml:space="preserve"> </w:t>
      </w:r>
      <w:r>
        <w:t>сферы;</w:t>
      </w:r>
    </w:p>
    <w:p w:rsidR="00BE0F1A" w:rsidRDefault="00DF1257">
      <w:pPr>
        <w:pStyle w:val="a3"/>
        <w:ind w:left="1001" w:right="3875" w:firstLine="0"/>
      </w:pPr>
      <w:r>
        <w:t>совершенствование навыков связной устной речи;</w:t>
      </w:r>
      <w:r>
        <w:rPr>
          <w:spacing w:val="-57"/>
        </w:rPr>
        <w:t xml:space="preserve"> </w:t>
      </w:r>
      <w:r>
        <w:t>формирование</w:t>
      </w:r>
      <w:r>
        <w:rPr>
          <w:spacing w:val="-2"/>
        </w:rPr>
        <w:t xml:space="preserve"> </w:t>
      </w:r>
      <w:r>
        <w:t>потребности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чтении;</w:t>
      </w:r>
    </w:p>
    <w:p w:rsidR="00BE0F1A" w:rsidRDefault="00DF1257">
      <w:pPr>
        <w:pStyle w:val="a3"/>
        <w:spacing w:before="1"/>
        <w:ind w:right="117"/>
      </w:pPr>
      <w:r>
        <w:t>эстетическое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нравственно</w:t>
      </w:r>
      <w:r>
        <w:rPr>
          <w:spacing w:val="1"/>
        </w:rPr>
        <w:t xml:space="preserve"> </w:t>
      </w:r>
      <w:r>
        <w:t>воспитание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чтения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-1"/>
        </w:rPr>
        <w:t xml:space="preserve"> </w:t>
      </w:r>
      <w:r>
        <w:t>литературы.</w:t>
      </w:r>
    </w:p>
    <w:p w:rsidR="00BE0F1A" w:rsidRDefault="00DF1257">
      <w:pPr>
        <w:pStyle w:val="110"/>
        <w:ind w:left="3397"/>
      </w:pPr>
      <w:r>
        <w:t>Содержание</w:t>
      </w:r>
      <w:r>
        <w:rPr>
          <w:spacing w:val="-6"/>
        </w:rPr>
        <w:t xml:space="preserve"> </w:t>
      </w:r>
      <w:r>
        <w:t>учебного</w:t>
      </w:r>
      <w:r>
        <w:rPr>
          <w:spacing w:val="-3"/>
        </w:rPr>
        <w:t xml:space="preserve"> </w:t>
      </w:r>
      <w:r>
        <w:t>предмета</w:t>
      </w:r>
    </w:p>
    <w:p w:rsidR="00BE0F1A" w:rsidRDefault="00DF1257">
      <w:pPr>
        <w:pStyle w:val="a3"/>
        <w:ind w:right="117"/>
      </w:pPr>
      <w:r>
        <w:t>Содержание чтения</w:t>
      </w:r>
      <w:r>
        <w:rPr>
          <w:spacing w:val="1"/>
        </w:rPr>
        <w:t xml:space="preserve"> </w:t>
      </w:r>
      <w:r>
        <w:t>(круг</w:t>
      </w:r>
      <w:r>
        <w:rPr>
          <w:spacing w:val="1"/>
        </w:rPr>
        <w:t xml:space="preserve"> </w:t>
      </w:r>
      <w:r>
        <w:t>чтения). Устное народное творчество</w:t>
      </w:r>
      <w:r>
        <w:rPr>
          <w:spacing w:val="1"/>
        </w:rPr>
        <w:t xml:space="preserve"> </w:t>
      </w:r>
      <w:r>
        <w:t>(мифы,</w:t>
      </w:r>
      <w:r>
        <w:rPr>
          <w:spacing w:val="1"/>
        </w:rPr>
        <w:t xml:space="preserve"> </w:t>
      </w:r>
      <w:r>
        <w:t>легенды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сказки народов мира, былины, песни, пословицы, поговорки) как отражение культурных и</w:t>
      </w:r>
      <w:r>
        <w:rPr>
          <w:spacing w:val="1"/>
        </w:rPr>
        <w:t xml:space="preserve"> </w:t>
      </w:r>
      <w:r>
        <w:t>этических</w:t>
      </w:r>
      <w:r>
        <w:rPr>
          <w:spacing w:val="-1"/>
        </w:rPr>
        <w:t xml:space="preserve"> </w:t>
      </w:r>
      <w:r>
        <w:t>ценностей народов.</w:t>
      </w:r>
    </w:p>
    <w:p w:rsidR="00BE0F1A" w:rsidRDefault="00DF1257">
      <w:pPr>
        <w:pStyle w:val="a3"/>
        <w:ind w:right="122"/>
      </w:pPr>
      <w:r>
        <w:t>Другие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искусства.</w:t>
      </w:r>
      <w:r>
        <w:rPr>
          <w:spacing w:val="1"/>
        </w:rPr>
        <w:t xml:space="preserve"> </w:t>
      </w:r>
      <w:r>
        <w:t>Живопись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музыка</w:t>
      </w:r>
      <w:r>
        <w:rPr>
          <w:spacing w:val="1"/>
        </w:rPr>
        <w:t xml:space="preserve"> </w:t>
      </w:r>
      <w:r>
        <w:t>(народная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авторская),</w:t>
      </w:r>
      <w:r>
        <w:rPr>
          <w:spacing w:val="1"/>
        </w:rPr>
        <w:t xml:space="preserve"> </w:t>
      </w:r>
      <w:r>
        <w:t>предметы</w:t>
      </w:r>
      <w:r>
        <w:rPr>
          <w:spacing w:val="1"/>
        </w:rPr>
        <w:t xml:space="preserve"> </w:t>
      </w:r>
      <w:r>
        <w:t>народных</w:t>
      </w:r>
      <w:r>
        <w:rPr>
          <w:spacing w:val="-1"/>
        </w:rPr>
        <w:t xml:space="preserve"> </w:t>
      </w:r>
      <w:r>
        <w:t>промыслов.</w:t>
      </w:r>
    </w:p>
    <w:p w:rsidR="00BE0F1A" w:rsidRDefault="00DF1257">
      <w:pPr>
        <w:pStyle w:val="a3"/>
        <w:ind w:right="112"/>
      </w:pPr>
      <w:r>
        <w:t>Русская</w:t>
      </w:r>
      <w:r>
        <w:rPr>
          <w:spacing w:val="-13"/>
        </w:rPr>
        <w:t xml:space="preserve"> </w:t>
      </w:r>
      <w:r>
        <w:t>литература</w:t>
      </w:r>
      <w:r>
        <w:rPr>
          <w:spacing w:val="-12"/>
        </w:rPr>
        <w:t xml:space="preserve"> </w:t>
      </w:r>
      <w:r>
        <w:t>XIX</w:t>
      </w:r>
      <w:r>
        <w:rPr>
          <w:spacing w:val="-13"/>
        </w:rPr>
        <w:t xml:space="preserve"> </w:t>
      </w:r>
      <w:r>
        <w:t>века.</w:t>
      </w:r>
      <w:r>
        <w:rPr>
          <w:spacing w:val="-13"/>
        </w:rPr>
        <w:t xml:space="preserve"> </w:t>
      </w:r>
      <w:r>
        <w:t>Биографические</w:t>
      </w:r>
      <w:r>
        <w:rPr>
          <w:spacing w:val="-13"/>
        </w:rPr>
        <w:t xml:space="preserve"> </w:t>
      </w:r>
      <w:r>
        <w:t>справки</w:t>
      </w:r>
      <w:r>
        <w:rPr>
          <w:spacing w:val="-11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произведения</w:t>
      </w:r>
      <w:r>
        <w:rPr>
          <w:spacing w:val="-13"/>
        </w:rPr>
        <w:t xml:space="preserve"> </w:t>
      </w:r>
      <w:r>
        <w:t>(полностью</w:t>
      </w:r>
      <w:r>
        <w:rPr>
          <w:spacing w:val="-12"/>
        </w:rPr>
        <w:t xml:space="preserve"> </w:t>
      </w:r>
      <w:r>
        <w:t>или</w:t>
      </w:r>
      <w:r>
        <w:rPr>
          <w:spacing w:val="-58"/>
        </w:rPr>
        <w:t xml:space="preserve"> </w:t>
      </w:r>
      <w:r>
        <w:t>законченные</w:t>
      </w:r>
      <w:r>
        <w:rPr>
          <w:spacing w:val="-3"/>
        </w:rPr>
        <w:t xml:space="preserve"> </w:t>
      </w:r>
      <w:r>
        <w:t>отрывки</w:t>
      </w:r>
      <w:r>
        <w:rPr>
          <w:spacing w:val="-2"/>
        </w:rPr>
        <w:t xml:space="preserve"> </w:t>
      </w:r>
      <w:r>
        <w:t>из прозаических</w:t>
      </w:r>
      <w:r>
        <w:rPr>
          <w:spacing w:val="-1"/>
        </w:rPr>
        <w:t xml:space="preserve"> </w:t>
      </w:r>
      <w:r>
        <w:t>произведений) века.</w:t>
      </w:r>
    </w:p>
    <w:p w:rsidR="00BE0F1A" w:rsidRDefault="00DF1257">
      <w:pPr>
        <w:pStyle w:val="a3"/>
        <w:ind w:right="119"/>
      </w:pPr>
      <w:r>
        <w:t>Другие виды искусства. Отрывки из опер русских композиторов, романсы русских</w:t>
      </w:r>
      <w:r>
        <w:rPr>
          <w:spacing w:val="1"/>
        </w:rPr>
        <w:t xml:space="preserve"> </w:t>
      </w:r>
      <w:r>
        <w:t>композиторов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стихи</w:t>
      </w:r>
      <w:r>
        <w:rPr>
          <w:spacing w:val="1"/>
        </w:rPr>
        <w:t xml:space="preserve"> </w:t>
      </w:r>
      <w:r>
        <w:t>русских</w:t>
      </w:r>
      <w:r>
        <w:rPr>
          <w:spacing w:val="1"/>
        </w:rPr>
        <w:t xml:space="preserve"> </w:t>
      </w:r>
      <w:r>
        <w:t>поэтов.</w:t>
      </w:r>
      <w:r>
        <w:rPr>
          <w:spacing w:val="1"/>
        </w:rPr>
        <w:t xml:space="preserve"> </w:t>
      </w:r>
      <w:r>
        <w:t>Пейзажная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портретная</w:t>
      </w:r>
      <w:r>
        <w:rPr>
          <w:spacing w:val="1"/>
        </w:rPr>
        <w:t xml:space="preserve"> </w:t>
      </w:r>
      <w:r>
        <w:t>живопись</w:t>
      </w:r>
      <w:r>
        <w:rPr>
          <w:spacing w:val="1"/>
        </w:rPr>
        <w:t xml:space="preserve"> </w:t>
      </w:r>
      <w:r>
        <w:t>русских</w:t>
      </w:r>
      <w:r>
        <w:rPr>
          <w:spacing w:val="1"/>
        </w:rPr>
        <w:t xml:space="preserve"> </w:t>
      </w:r>
      <w:r>
        <w:t>художников.</w:t>
      </w:r>
    </w:p>
    <w:p w:rsidR="00BE0F1A" w:rsidRDefault="00DF1257">
      <w:pPr>
        <w:pStyle w:val="a3"/>
        <w:ind w:right="116"/>
      </w:pPr>
      <w:r>
        <w:t>Русская</w:t>
      </w:r>
      <w:r>
        <w:rPr>
          <w:spacing w:val="-3"/>
        </w:rPr>
        <w:t xml:space="preserve"> </w:t>
      </w:r>
      <w:r>
        <w:t>литература</w:t>
      </w:r>
      <w:r>
        <w:rPr>
          <w:spacing w:val="-3"/>
        </w:rPr>
        <w:t xml:space="preserve"> </w:t>
      </w:r>
      <w:r>
        <w:t>XX</w:t>
      </w:r>
      <w:r>
        <w:rPr>
          <w:spacing w:val="-4"/>
        </w:rPr>
        <w:t xml:space="preserve"> </w:t>
      </w:r>
      <w:r>
        <w:t>века.</w:t>
      </w:r>
      <w:r>
        <w:rPr>
          <w:spacing w:val="-3"/>
        </w:rPr>
        <w:t xml:space="preserve"> </w:t>
      </w:r>
      <w:r>
        <w:t>Биографические</w:t>
      </w:r>
      <w:r>
        <w:rPr>
          <w:spacing w:val="-4"/>
        </w:rPr>
        <w:t xml:space="preserve"> </w:t>
      </w:r>
      <w:r>
        <w:t>справки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произведения</w:t>
      </w:r>
      <w:r>
        <w:rPr>
          <w:spacing w:val="-3"/>
        </w:rPr>
        <w:t xml:space="preserve"> </w:t>
      </w:r>
      <w:r>
        <w:t>(полностью</w:t>
      </w:r>
      <w:r>
        <w:rPr>
          <w:spacing w:val="-5"/>
        </w:rPr>
        <w:t xml:space="preserve"> </w:t>
      </w:r>
      <w:r>
        <w:t>или</w:t>
      </w:r>
      <w:r>
        <w:rPr>
          <w:spacing w:val="-58"/>
        </w:rPr>
        <w:t xml:space="preserve"> </w:t>
      </w:r>
      <w:r>
        <w:t>законченные</w:t>
      </w:r>
      <w:r>
        <w:rPr>
          <w:spacing w:val="-5"/>
        </w:rPr>
        <w:t xml:space="preserve"> </w:t>
      </w:r>
      <w:r>
        <w:t>отрывки</w:t>
      </w:r>
      <w:r>
        <w:rPr>
          <w:spacing w:val="-4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прозаических</w:t>
      </w:r>
      <w:r>
        <w:rPr>
          <w:spacing w:val="-2"/>
        </w:rPr>
        <w:t xml:space="preserve"> </w:t>
      </w:r>
      <w:r>
        <w:t>произведений)</w:t>
      </w:r>
      <w:r>
        <w:rPr>
          <w:spacing w:val="-2"/>
        </w:rPr>
        <w:t xml:space="preserve"> </w:t>
      </w:r>
      <w:r>
        <w:t>русских</w:t>
      </w:r>
      <w:r>
        <w:rPr>
          <w:spacing w:val="-2"/>
        </w:rPr>
        <w:t xml:space="preserve"> </w:t>
      </w:r>
      <w:r>
        <w:t>писателей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поэтов</w:t>
      </w:r>
      <w:r>
        <w:rPr>
          <w:spacing w:val="-3"/>
        </w:rPr>
        <w:t xml:space="preserve"> </w:t>
      </w:r>
      <w:r>
        <w:t>XX</w:t>
      </w:r>
      <w:r>
        <w:rPr>
          <w:spacing w:val="-3"/>
        </w:rPr>
        <w:t xml:space="preserve"> </w:t>
      </w:r>
      <w:r>
        <w:t>века.</w:t>
      </w:r>
    </w:p>
    <w:p w:rsidR="00BE0F1A" w:rsidRDefault="00DF1257">
      <w:pPr>
        <w:pStyle w:val="a3"/>
        <w:ind w:left="1001" w:firstLine="0"/>
      </w:pPr>
      <w:r>
        <w:t>Другие</w:t>
      </w:r>
      <w:r>
        <w:rPr>
          <w:spacing w:val="94"/>
        </w:rPr>
        <w:t xml:space="preserve"> </w:t>
      </w:r>
      <w:r>
        <w:t xml:space="preserve">виды  </w:t>
      </w:r>
      <w:r>
        <w:rPr>
          <w:spacing w:val="33"/>
        </w:rPr>
        <w:t xml:space="preserve"> </w:t>
      </w:r>
      <w:r>
        <w:t xml:space="preserve">искусства.  </w:t>
      </w:r>
      <w:r>
        <w:rPr>
          <w:spacing w:val="34"/>
        </w:rPr>
        <w:t xml:space="preserve"> </w:t>
      </w:r>
      <w:r>
        <w:t xml:space="preserve">Произведения  </w:t>
      </w:r>
      <w:r>
        <w:rPr>
          <w:spacing w:val="34"/>
        </w:rPr>
        <w:t xml:space="preserve"> </w:t>
      </w:r>
      <w:r>
        <w:t xml:space="preserve">живописи.  </w:t>
      </w:r>
      <w:r>
        <w:rPr>
          <w:spacing w:val="31"/>
        </w:rPr>
        <w:t xml:space="preserve"> </w:t>
      </w:r>
      <w:r>
        <w:t xml:space="preserve">Фотографии  </w:t>
      </w:r>
      <w:r>
        <w:rPr>
          <w:spacing w:val="31"/>
        </w:rPr>
        <w:t xml:space="preserve"> </w:t>
      </w:r>
      <w:r>
        <w:t xml:space="preserve">военных  </w:t>
      </w:r>
      <w:r>
        <w:rPr>
          <w:spacing w:val="33"/>
        </w:rPr>
        <w:t xml:space="preserve"> </w:t>
      </w:r>
      <w:r>
        <w:t>лет.</w:t>
      </w:r>
    </w:p>
    <w:p w:rsidR="00BE0F1A" w:rsidRDefault="00DF1257">
      <w:pPr>
        <w:pStyle w:val="a3"/>
        <w:ind w:firstLine="0"/>
      </w:pPr>
      <w:r>
        <w:t>Музыкальные</w:t>
      </w:r>
      <w:r>
        <w:rPr>
          <w:spacing w:val="-5"/>
        </w:rPr>
        <w:t xml:space="preserve"> </w:t>
      </w:r>
      <w:r>
        <w:t>произведения.</w:t>
      </w:r>
      <w:r>
        <w:rPr>
          <w:spacing w:val="-3"/>
        </w:rPr>
        <w:t xml:space="preserve"> </w:t>
      </w:r>
      <w:r>
        <w:t>Романсы,</w:t>
      </w:r>
      <w:r>
        <w:rPr>
          <w:spacing w:val="-2"/>
        </w:rPr>
        <w:t xml:space="preserve"> </w:t>
      </w:r>
      <w:r>
        <w:t>песни.</w:t>
      </w:r>
      <w:r>
        <w:rPr>
          <w:spacing w:val="-6"/>
        </w:rPr>
        <w:t xml:space="preserve"> </w:t>
      </w:r>
      <w:r>
        <w:t>Песни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военную</w:t>
      </w:r>
      <w:r>
        <w:rPr>
          <w:spacing w:val="-3"/>
        </w:rPr>
        <w:t xml:space="preserve"> </w:t>
      </w:r>
      <w:r>
        <w:t>тематику.</w:t>
      </w:r>
    </w:p>
    <w:p w:rsidR="00BE0F1A" w:rsidRDefault="00DF1257">
      <w:pPr>
        <w:pStyle w:val="a3"/>
        <w:ind w:right="118"/>
      </w:pPr>
      <w:r>
        <w:t>Современные</w:t>
      </w:r>
      <w:r>
        <w:rPr>
          <w:spacing w:val="1"/>
        </w:rPr>
        <w:t xml:space="preserve"> </w:t>
      </w:r>
      <w:r>
        <w:t>писатели.</w:t>
      </w:r>
      <w:r>
        <w:rPr>
          <w:spacing w:val="1"/>
        </w:rPr>
        <w:t xml:space="preserve"> </w:t>
      </w:r>
      <w:r>
        <w:t>Биографические</w:t>
      </w:r>
      <w:r>
        <w:rPr>
          <w:spacing w:val="1"/>
        </w:rPr>
        <w:t xml:space="preserve"> </w:t>
      </w:r>
      <w:r>
        <w:t>справки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(полностью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законченные</w:t>
      </w:r>
      <w:r>
        <w:rPr>
          <w:spacing w:val="-4"/>
        </w:rPr>
        <w:t xml:space="preserve"> </w:t>
      </w:r>
      <w:r>
        <w:t>отрывки</w:t>
      </w:r>
      <w:r>
        <w:rPr>
          <w:spacing w:val="-4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прозаических</w:t>
      </w:r>
      <w:r>
        <w:rPr>
          <w:spacing w:val="-2"/>
        </w:rPr>
        <w:t xml:space="preserve"> </w:t>
      </w:r>
      <w:r>
        <w:t>произведений)</w:t>
      </w:r>
      <w:r>
        <w:rPr>
          <w:spacing w:val="-1"/>
        </w:rPr>
        <w:t xml:space="preserve"> </w:t>
      </w:r>
      <w:r>
        <w:t>современных</w:t>
      </w:r>
      <w:r>
        <w:rPr>
          <w:spacing w:val="-2"/>
        </w:rPr>
        <w:t xml:space="preserve"> </w:t>
      </w:r>
      <w:r>
        <w:t>писателей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поэтов.</w:t>
      </w:r>
    </w:p>
    <w:p w:rsidR="00BE0F1A" w:rsidRDefault="00DF1257">
      <w:pPr>
        <w:pStyle w:val="a3"/>
        <w:ind w:right="113"/>
      </w:pPr>
      <w:r>
        <w:t>Другие виды искусства. Живопись, фотографии, музыка, песни на стихи современных</w:t>
      </w:r>
      <w:r>
        <w:rPr>
          <w:spacing w:val="1"/>
        </w:rPr>
        <w:t xml:space="preserve"> </w:t>
      </w:r>
      <w:r>
        <w:t>поэтов.</w:t>
      </w:r>
      <w:r>
        <w:rPr>
          <w:spacing w:val="-2"/>
        </w:rPr>
        <w:t xml:space="preserve"> </w:t>
      </w:r>
      <w:r>
        <w:t>Музыка</w:t>
      </w:r>
      <w:r>
        <w:rPr>
          <w:spacing w:val="-1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кинофильмам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спектаклям</w:t>
      </w:r>
      <w:r>
        <w:rPr>
          <w:spacing w:val="-5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произведениям</w:t>
      </w:r>
      <w:r>
        <w:rPr>
          <w:spacing w:val="-3"/>
        </w:rPr>
        <w:t xml:space="preserve"> </w:t>
      </w:r>
      <w:r>
        <w:t>современных</w:t>
      </w:r>
      <w:r>
        <w:rPr>
          <w:spacing w:val="-1"/>
        </w:rPr>
        <w:t xml:space="preserve"> </w:t>
      </w:r>
      <w:r>
        <w:t>писателей.</w:t>
      </w:r>
    </w:p>
    <w:p w:rsidR="00BE0F1A" w:rsidRDefault="00DF1257">
      <w:pPr>
        <w:pStyle w:val="a3"/>
        <w:ind w:right="118"/>
      </w:pPr>
      <w:r>
        <w:t>Зарубежная</w:t>
      </w:r>
      <w:r>
        <w:rPr>
          <w:spacing w:val="1"/>
        </w:rPr>
        <w:t xml:space="preserve"> </w:t>
      </w:r>
      <w:r>
        <w:t>литература.</w:t>
      </w:r>
      <w:r>
        <w:rPr>
          <w:spacing w:val="1"/>
        </w:rPr>
        <w:t xml:space="preserve"> </w:t>
      </w:r>
      <w:r>
        <w:t>Биографические</w:t>
      </w:r>
      <w:r>
        <w:rPr>
          <w:spacing w:val="1"/>
        </w:rPr>
        <w:t xml:space="preserve"> </w:t>
      </w:r>
      <w:r>
        <w:t>справки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(полностью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законченные</w:t>
      </w:r>
      <w:r>
        <w:rPr>
          <w:spacing w:val="-3"/>
        </w:rPr>
        <w:t xml:space="preserve"> </w:t>
      </w:r>
      <w:r>
        <w:t>отрывки</w:t>
      </w:r>
      <w:r>
        <w:rPr>
          <w:spacing w:val="-3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прозаических</w:t>
      </w:r>
      <w:r>
        <w:rPr>
          <w:spacing w:val="-1"/>
        </w:rPr>
        <w:t xml:space="preserve"> </w:t>
      </w:r>
      <w:r>
        <w:t>произведений)</w:t>
      </w:r>
      <w:r>
        <w:rPr>
          <w:spacing w:val="-1"/>
        </w:rPr>
        <w:t xml:space="preserve"> </w:t>
      </w:r>
      <w:r>
        <w:t>зарубежных</w:t>
      </w:r>
      <w:r>
        <w:rPr>
          <w:spacing w:val="-1"/>
        </w:rPr>
        <w:t xml:space="preserve"> </w:t>
      </w:r>
      <w:r>
        <w:t>писателей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поэтов.</w:t>
      </w:r>
    </w:p>
    <w:p w:rsidR="00BE0F1A" w:rsidRDefault="00DF1257">
      <w:pPr>
        <w:pStyle w:val="a3"/>
        <w:spacing w:before="1"/>
        <w:ind w:right="110"/>
      </w:pPr>
      <w:r>
        <w:t>Теория</w:t>
      </w:r>
      <w:r>
        <w:rPr>
          <w:spacing w:val="1"/>
        </w:rPr>
        <w:t xml:space="preserve"> </w:t>
      </w:r>
      <w:r>
        <w:t>литературы.</w:t>
      </w:r>
      <w:r>
        <w:rPr>
          <w:spacing w:val="1"/>
        </w:rPr>
        <w:t xml:space="preserve"> </w:t>
      </w:r>
      <w:r>
        <w:t>Гипербола</w:t>
      </w:r>
      <w:r>
        <w:rPr>
          <w:spacing w:val="1"/>
        </w:rPr>
        <w:t xml:space="preserve"> </w:t>
      </w:r>
      <w:r>
        <w:t>(преувеличение),</w:t>
      </w:r>
      <w:r>
        <w:rPr>
          <w:spacing w:val="1"/>
        </w:rPr>
        <w:t xml:space="preserve"> </w:t>
      </w:r>
      <w:r>
        <w:t>эпитет,</w:t>
      </w:r>
      <w:r>
        <w:rPr>
          <w:spacing w:val="1"/>
        </w:rPr>
        <w:t xml:space="preserve"> </w:t>
      </w:r>
      <w:r>
        <w:t>метафора,</w:t>
      </w:r>
      <w:r>
        <w:rPr>
          <w:spacing w:val="1"/>
        </w:rPr>
        <w:t xml:space="preserve"> </w:t>
      </w:r>
      <w:r>
        <w:t>олицетворение,</w:t>
      </w:r>
      <w:r>
        <w:rPr>
          <w:spacing w:val="-57"/>
        </w:rPr>
        <w:t xml:space="preserve"> </w:t>
      </w:r>
      <w:r>
        <w:t>фразеологический (устойчивый) оборот в художественном произведении</w:t>
      </w:r>
      <w:r>
        <w:rPr>
          <w:spacing w:val="1"/>
        </w:rPr>
        <w:t xml:space="preserve"> </w:t>
      </w:r>
      <w:r>
        <w:t>- без называния</w:t>
      </w:r>
      <w:r>
        <w:rPr>
          <w:spacing w:val="1"/>
        </w:rPr>
        <w:t xml:space="preserve"> </w:t>
      </w:r>
      <w:r>
        <w:t>терминов.</w:t>
      </w:r>
    </w:p>
    <w:p w:rsidR="00BE0F1A" w:rsidRDefault="00DF1257">
      <w:pPr>
        <w:pStyle w:val="a3"/>
        <w:ind w:left="1001" w:firstLine="0"/>
      </w:pPr>
      <w:r>
        <w:t>Рифма</w:t>
      </w:r>
      <w:r>
        <w:rPr>
          <w:spacing w:val="-4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стихотворении.</w:t>
      </w:r>
      <w:r>
        <w:rPr>
          <w:spacing w:val="-2"/>
        </w:rPr>
        <w:t xml:space="preserve"> </w:t>
      </w:r>
      <w:r>
        <w:t>Ритм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стихотворении.</w:t>
      </w:r>
    </w:p>
    <w:p w:rsidR="00BE0F1A" w:rsidRDefault="00DF1257">
      <w:pPr>
        <w:pStyle w:val="a3"/>
        <w:ind w:right="118"/>
      </w:pPr>
      <w:r>
        <w:t>Прием образного сравнения и определения, использование переносного значения слов</w:t>
      </w:r>
      <w:r>
        <w:rPr>
          <w:spacing w:val="-5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выражений в</w:t>
      </w:r>
      <w:r>
        <w:rPr>
          <w:spacing w:val="-2"/>
        </w:rPr>
        <w:t xml:space="preserve"> </w:t>
      </w:r>
      <w:r>
        <w:t>описании явлений,</w:t>
      </w:r>
      <w:r>
        <w:rPr>
          <w:spacing w:val="-1"/>
        </w:rPr>
        <w:t xml:space="preserve"> </w:t>
      </w:r>
      <w:r>
        <w:t>событий, характеристики</w:t>
      </w:r>
      <w:r>
        <w:rPr>
          <w:spacing w:val="-1"/>
        </w:rPr>
        <w:t xml:space="preserve"> </w:t>
      </w:r>
      <w:r>
        <w:t>героя.</w:t>
      </w:r>
    </w:p>
    <w:p w:rsidR="00BE0F1A" w:rsidRDefault="00DF1257">
      <w:pPr>
        <w:pStyle w:val="a3"/>
        <w:ind w:right="115"/>
      </w:pPr>
      <w:r>
        <w:t>Проза как вид художественных произведений. Признаки прозаических произведений:</w:t>
      </w:r>
      <w:r>
        <w:rPr>
          <w:spacing w:val="1"/>
        </w:rPr>
        <w:t xml:space="preserve"> </w:t>
      </w:r>
      <w:r>
        <w:t>сюжет,</w:t>
      </w:r>
      <w:r>
        <w:rPr>
          <w:spacing w:val="1"/>
        </w:rPr>
        <w:t xml:space="preserve"> </w:t>
      </w:r>
      <w:r>
        <w:t>герои.</w:t>
      </w:r>
      <w:r>
        <w:rPr>
          <w:spacing w:val="1"/>
        </w:rPr>
        <w:t xml:space="preserve"> </w:t>
      </w:r>
      <w:r>
        <w:t>Сюжет</w:t>
      </w:r>
      <w:r>
        <w:rPr>
          <w:spacing w:val="1"/>
        </w:rPr>
        <w:t xml:space="preserve"> </w:t>
      </w:r>
      <w:r>
        <w:t>произведения.</w:t>
      </w:r>
      <w:r>
        <w:rPr>
          <w:spacing w:val="1"/>
        </w:rPr>
        <w:t xml:space="preserve"> </w:t>
      </w:r>
      <w:r>
        <w:t>Герой</w:t>
      </w:r>
      <w:r>
        <w:rPr>
          <w:spacing w:val="1"/>
        </w:rPr>
        <w:t xml:space="preserve"> </w:t>
      </w:r>
      <w:r>
        <w:t>(персонаж)</w:t>
      </w:r>
      <w:r>
        <w:rPr>
          <w:spacing w:val="1"/>
        </w:rPr>
        <w:t xml:space="preserve"> </w:t>
      </w:r>
      <w:r>
        <w:t>произведения.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пейзажа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интерьера</w:t>
      </w:r>
      <w:r>
        <w:rPr>
          <w:spacing w:val="-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рассказе.</w:t>
      </w:r>
    </w:p>
    <w:p w:rsidR="00BE0F1A" w:rsidRDefault="00DF1257">
      <w:pPr>
        <w:pStyle w:val="a3"/>
        <w:ind w:right="118"/>
      </w:pPr>
      <w:r>
        <w:t>Поэзия как вид художественных произведений. Признаки поэтических произведений:</w:t>
      </w:r>
      <w:r>
        <w:rPr>
          <w:spacing w:val="1"/>
        </w:rPr>
        <w:t xml:space="preserve"> </w:t>
      </w:r>
      <w:r>
        <w:t>рифма,</w:t>
      </w:r>
      <w:r>
        <w:rPr>
          <w:spacing w:val="-1"/>
        </w:rPr>
        <w:t xml:space="preserve"> </w:t>
      </w:r>
      <w:r>
        <w:t>ритм.</w:t>
      </w:r>
    </w:p>
    <w:p w:rsidR="00BE0F1A" w:rsidRDefault="00DF1257">
      <w:pPr>
        <w:pStyle w:val="a3"/>
        <w:ind w:right="117"/>
      </w:pPr>
      <w:r>
        <w:t>Пьеса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вид</w:t>
      </w:r>
      <w:r>
        <w:rPr>
          <w:spacing w:val="1"/>
        </w:rPr>
        <w:t xml:space="preserve"> </w:t>
      </w:r>
      <w:r>
        <w:t>драматического</w:t>
      </w:r>
      <w:r>
        <w:rPr>
          <w:spacing w:val="1"/>
        </w:rPr>
        <w:t xml:space="preserve"> </w:t>
      </w:r>
      <w:r>
        <w:t>искусства.</w:t>
      </w:r>
      <w:r>
        <w:rPr>
          <w:spacing w:val="1"/>
        </w:rPr>
        <w:t xml:space="preserve"> </w:t>
      </w:r>
      <w:r>
        <w:t>Отличительные</w:t>
      </w:r>
      <w:r>
        <w:rPr>
          <w:spacing w:val="1"/>
        </w:rPr>
        <w:t xml:space="preserve"> </w:t>
      </w:r>
      <w:r>
        <w:t>признаки</w:t>
      </w:r>
      <w:r>
        <w:rPr>
          <w:spacing w:val="1"/>
        </w:rPr>
        <w:t xml:space="preserve"> </w:t>
      </w:r>
      <w:r>
        <w:t>пьес:</w:t>
      </w:r>
      <w:r>
        <w:rPr>
          <w:spacing w:val="1"/>
        </w:rPr>
        <w:t xml:space="preserve"> </w:t>
      </w:r>
      <w:r>
        <w:t>герои</w:t>
      </w:r>
      <w:r>
        <w:rPr>
          <w:spacing w:val="1"/>
        </w:rPr>
        <w:t xml:space="preserve"> </w:t>
      </w:r>
      <w:r>
        <w:t>(действующие</w:t>
      </w:r>
      <w:r>
        <w:rPr>
          <w:spacing w:val="-2"/>
        </w:rPr>
        <w:t xml:space="preserve"> </w:t>
      </w:r>
      <w:r>
        <w:t>лица), диалоги, структурные</w:t>
      </w:r>
      <w:r>
        <w:rPr>
          <w:spacing w:val="-2"/>
        </w:rPr>
        <w:t xml:space="preserve"> </w:t>
      </w:r>
      <w:r>
        <w:t>части (действия).</w:t>
      </w:r>
    </w:p>
    <w:p w:rsidR="00BE0F1A" w:rsidRDefault="00DF1257">
      <w:pPr>
        <w:pStyle w:val="a3"/>
        <w:ind w:left="1001" w:firstLine="0"/>
      </w:pPr>
      <w:r>
        <w:t>Автобиографические</w:t>
      </w:r>
      <w:r>
        <w:rPr>
          <w:spacing w:val="-7"/>
        </w:rPr>
        <w:t xml:space="preserve"> </w:t>
      </w:r>
      <w:r>
        <w:t>произведения.</w:t>
      </w:r>
      <w:r>
        <w:rPr>
          <w:spacing w:val="-5"/>
        </w:rPr>
        <w:t xml:space="preserve"> </w:t>
      </w:r>
      <w:r>
        <w:t>Воспоминания</w:t>
      </w:r>
      <w:r>
        <w:rPr>
          <w:spacing w:val="-5"/>
        </w:rPr>
        <w:t xml:space="preserve"> </w:t>
      </w:r>
      <w:r>
        <w:t>(мемуары).</w:t>
      </w:r>
    </w:p>
    <w:p w:rsidR="00BE0F1A" w:rsidRDefault="00DF1257">
      <w:pPr>
        <w:pStyle w:val="a3"/>
        <w:ind w:left="1001" w:firstLine="0"/>
      </w:pPr>
      <w:r>
        <w:t>Навыки</w:t>
      </w:r>
      <w:r>
        <w:rPr>
          <w:spacing w:val="49"/>
        </w:rPr>
        <w:t xml:space="preserve"> </w:t>
      </w:r>
      <w:r>
        <w:t>чтения.</w:t>
      </w:r>
      <w:r>
        <w:rPr>
          <w:spacing w:val="107"/>
        </w:rPr>
        <w:t xml:space="preserve"> </w:t>
      </w:r>
      <w:r>
        <w:t>Дальнейшее</w:t>
      </w:r>
      <w:r>
        <w:rPr>
          <w:spacing w:val="107"/>
        </w:rPr>
        <w:t xml:space="preserve"> </w:t>
      </w:r>
      <w:r>
        <w:t>совершенствование</w:t>
      </w:r>
      <w:r>
        <w:rPr>
          <w:spacing w:val="107"/>
        </w:rPr>
        <w:t xml:space="preserve"> </w:t>
      </w:r>
      <w:r>
        <w:t>навыков</w:t>
      </w:r>
      <w:r>
        <w:rPr>
          <w:spacing w:val="108"/>
        </w:rPr>
        <w:t xml:space="preserve"> </w:t>
      </w:r>
      <w:r>
        <w:t>правильного,</w:t>
      </w:r>
      <w:r>
        <w:rPr>
          <w:spacing w:val="108"/>
        </w:rPr>
        <w:t xml:space="preserve"> </w:t>
      </w:r>
      <w:r>
        <w:t>беглого,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9" w:firstLine="0"/>
      </w:pPr>
      <w:r>
        <w:t>сознательного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выразительного</w:t>
      </w:r>
      <w:r>
        <w:rPr>
          <w:spacing w:val="1"/>
        </w:rPr>
        <w:t xml:space="preserve"> </w:t>
      </w:r>
      <w:r>
        <w:t>чтения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нормами</w:t>
      </w:r>
      <w:r>
        <w:rPr>
          <w:spacing w:val="1"/>
        </w:rPr>
        <w:t xml:space="preserve"> </w:t>
      </w:r>
      <w:r>
        <w:t>литературного</w:t>
      </w:r>
      <w:r>
        <w:rPr>
          <w:spacing w:val="1"/>
        </w:rPr>
        <w:t xml:space="preserve"> </w:t>
      </w:r>
      <w:r>
        <w:t>произношения.</w:t>
      </w:r>
    </w:p>
    <w:p w:rsidR="00BE0F1A" w:rsidRDefault="00DF1257">
      <w:pPr>
        <w:pStyle w:val="a3"/>
        <w:spacing w:before="1"/>
        <w:ind w:right="115"/>
      </w:pPr>
      <w:r>
        <w:t>Осознанное чтение текста про себя с предварительными заданиями педагогического</w:t>
      </w:r>
      <w:r>
        <w:rPr>
          <w:spacing w:val="1"/>
        </w:rPr>
        <w:t xml:space="preserve"> </w:t>
      </w:r>
      <w:r>
        <w:t>работника.</w:t>
      </w:r>
      <w:r>
        <w:rPr>
          <w:spacing w:val="1"/>
        </w:rPr>
        <w:t xml:space="preserve"> </w:t>
      </w:r>
      <w:r>
        <w:t>Самостоятельная</w:t>
      </w:r>
      <w:r>
        <w:rPr>
          <w:spacing w:val="1"/>
        </w:rPr>
        <w:t xml:space="preserve"> </w:t>
      </w:r>
      <w:r>
        <w:t>подготовка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выразительному</w:t>
      </w:r>
      <w:r>
        <w:rPr>
          <w:spacing w:val="1"/>
        </w:rPr>
        <w:t xml:space="preserve"> </w:t>
      </w:r>
      <w:r>
        <w:t>чтению</w:t>
      </w:r>
      <w:r>
        <w:rPr>
          <w:spacing w:val="1"/>
        </w:rPr>
        <w:t xml:space="preserve"> </w:t>
      </w:r>
      <w:r>
        <w:t>предварительно</w:t>
      </w:r>
      <w:r>
        <w:rPr>
          <w:spacing w:val="1"/>
        </w:rPr>
        <w:t xml:space="preserve"> </w:t>
      </w:r>
      <w:r>
        <w:t>проанализированного</w:t>
      </w:r>
      <w:r>
        <w:rPr>
          <w:spacing w:val="-1"/>
        </w:rPr>
        <w:t xml:space="preserve"> </w:t>
      </w:r>
      <w:r>
        <w:t>текста или</w:t>
      </w:r>
      <w:r>
        <w:rPr>
          <w:spacing w:val="1"/>
        </w:rPr>
        <w:t xml:space="preserve"> </w:t>
      </w:r>
      <w:r>
        <w:t>отрывка</w:t>
      </w:r>
      <w:r>
        <w:rPr>
          <w:spacing w:val="-1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него.</w:t>
      </w:r>
    </w:p>
    <w:p w:rsidR="00BE0F1A" w:rsidRDefault="00DF1257">
      <w:pPr>
        <w:pStyle w:val="a3"/>
        <w:ind w:right="110"/>
      </w:pPr>
      <w:r>
        <w:t>Умение правильно пользоваться средствами устной выразительности речи: тон, темп</w:t>
      </w:r>
      <w:r>
        <w:rPr>
          <w:spacing w:val="1"/>
        </w:rPr>
        <w:t xml:space="preserve"> </w:t>
      </w:r>
      <w:r>
        <w:t>речи,</w:t>
      </w:r>
      <w:r>
        <w:rPr>
          <w:spacing w:val="-2"/>
        </w:rPr>
        <w:t xml:space="preserve"> </w:t>
      </w:r>
      <w:r>
        <w:t>сила</w:t>
      </w:r>
      <w:r>
        <w:rPr>
          <w:spacing w:val="-2"/>
        </w:rPr>
        <w:t xml:space="preserve"> </w:t>
      </w:r>
      <w:r>
        <w:t>голоса,</w:t>
      </w:r>
      <w:r>
        <w:rPr>
          <w:spacing w:val="-2"/>
        </w:rPr>
        <w:t xml:space="preserve"> </w:t>
      </w:r>
      <w:r>
        <w:t>логические</w:t>
      </w:r>
      <w:r>
        <w:rPr>
          <w:spacing w:val="-2"/>
        </w:rPr>
        <w:t xml:space="preserve"> </w:t>
      </w:r>
      <w:r>
        <w:t>ударения,</w:t>
      </w:r>
      <w:r>
        <w:rPr>
          <w:spacing w:val="-1"/>
        </w:rPr>
        <w:t xml:space="preserve"> </w:t>
      </w:r>
      <w:r>
        <w:t>интонация</w:t>
      </w:r>
      <w:r>
        <w:rPr>
          <w:spacing w:val="-2"/>
        </w:rPr>
        <w:t xml:space="preserve"> </w:t>
      </w:r>
      <w:r>
        <w:t>после</w:t>
      </w:r>
      <w:r>
        <w:rPr>
          <w:spacing w:val="-2"/>
        </w:rPr>
        <w:t xml:space="preserve"> </w:t>
      </w:r>
      <w:r>
        <w:t>предварительного</w:t>
      </w:r>
      <w:r>
        <w:rPr>
          <w:spacing w:val="-2"/>
        </w:rPr>
        <w:t xml:space="preserve"> </w:t>
      </w:r>
      <w:r>
        <w:t>разбора</w:t>
      </w:r>
      <w:r>
        <w:rPr>
          <w:spacing w:val="-2"/>
        </w:rPr>
        <w:t xml:space="preserve"> </w:t>
      </w:r>
      <w:r>
        <w:t>текста.</w:t>
      </w:r>
    </w:p>
    <w:p w:rsidR="00BE0F1A" w:rsidRDefault="00DF1257">
      <w:pPr>
        <w:pStyle w:val="a3"/>
        <w:ind w:left="1001" w:firstLine="0"/>
      </w:pPr>
      <w:r>
        <w:t>Сознательное</w:t>
      </w:r>
      <w:r>
        <w:rPr>
          <w:spacing w:val="-3"/>
        </w:rPr>
        <w:t xml:space="preserve"> </w:t>
      </w:r>
      <w:r>
        <w:t>чтение</w:t>
      </w:r>
      <w:r>
        <w:rPr>
          <w:spacing w:val="-2"/>
        </w:rPr>
        <w:t xml:space="preserve"> </w:t>
      </w:r>
      <w:r>
        <w:t>текста</w:t>
      </w:r>
      <w:r>
        <w:rPr>
          <w:spacing w:val="-2"/>
        </w:rPr>
        <w:t xml:space="preserve"> </w:t>
      </w:r>
      <w:r>
        <w:t>вслух</w:t>
      </w:r>
      <w:r>
        <w:rPr>
          <w:spacing w:val="-2"/>
        </w:rPr>
        <w:t xml:space="preserve"> </w:t>
      </w:r>
      <w:r>
        <w:t>и про</w:t>
      </w:r>
      <w:r>
        <w:rPr>
          <w:spacing w:val="-2"/>
        </w:rPr>
        <w:t xml:space="preserve"> </w:t>
      </w:r>
      <w:r>
        <w:t>себя.</w:t>
      </w:r>
    </w:p>
    <w:p w:rsidR="00BE0F1A" w:rsidRDefault="00DF1257">
      <w:pPr>
        <w:pStyle w:val="a3"/>
        <w:ind w:right="115"/>
      </w:pPr>
      <w:r>
        <w:t>Самостоятельная</w:t>
      </w:r>
      <w:r>
        <w:rPr>
          <w:spacing w:val="1"/>
        </w:rPr>
        <w:t xml:space="preserve"> </w:t>
      </w:r>
      <w:r>
        <w:t>подготовка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выразительному</w:t>
      </w:r>
      <w:r>
        <w:rPr>
          <w:spacing w:val="1"/>
        </w:rPr>
        <w:t xml:space="preserve"> </w:t>
      </w:r>
      <w:r>
        <w:t>чтению</w:t>
      </w:r>
      <w:r>
        <w:rPr>
          <w:spacing w:val="1"/>
        </w:rPr>
        <w:t xml:space="preserve"> </w:t>
      </w:r>
      <w:r>
        <w:t>предварительно</w:t>
      </w:r>
      <w:r>
        <w:rPr>
          <w:spacing w:val="-57"/>
        </w:rPr>
        <w:t xml:space="preserve"> </w:t>
      </w:r>
      <w:r>
        <w:t>проанализированного</w:t>
      </w:r>
      <w:r>
        <w:rPr>
          <w:spacing w:val="-1"/>
        </w:rPr>
        <w:t xml:space="preserve"> </w:t>
      </w:r>
      <w:r>
        <w:t>текста или</w:t>
      </w:r>
      <w:r>
        <w:rPr>
          <w:spacing w:val="1"/>
        </w:rPr>
        <w:t xml:space="preserve"> </w:t>
      </w:r>
      <w:r>
        <w:t>отрывка</w:t>
      </w:r>
      <w:r>
        <w:rPr>
          <w:spacing w:val="-1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него.</w:t>
      </w:r>
    </w:p>
    <w:p w:rsidR="00BE0F1A" w:rsidRDefault="00DF1257">
      <w:pPr>
        <w:pStyle w:val="a3"/>
        <w:ind w:right="116"/>
      </w:pPr>
      <w:r>
        <w:t>Работа</w:t>
      </w:r>
      <w:r>
        <w:rPr>
          <w:spacing w:val="1"/>
        </w:rPr>
        <w:t xml:space="preserve"> </w:t>
      </w:r>
      <w:r>
        <w:t>над</w:t>
      </w:r>
      <w:r>
        <w:rPr>
          <w:spacing w:val="1"/>
        </w:rPr>
        <w:t xml:space="preserve"> </w:t>
      </w:r>
      <w:r>
        <w:t>выразительным</w:t>
      </w:r>
      <w:r>
        <w:rPr>
          <w:spacing w:val="1"/>
        </w:rPr>
        <w:t xml:space="preserve"> </w:t>
      </w:r>
      <w:r>
        <w:t>чтением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соответствующими</w:t>
      </w:r>
      <w:r>
        <w:rPr>
          <w:spacing w:val="1"/>
        </w:rPr>
        <w:t xml:space="preserve"> </w:t>
      </w:r>
      <w:r>
        <w:t>установками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чтению</w:t>
      </w:r>
      <w:r>
        <w:rPr>
          <w:spacing w:val="1"/>
        </w:rPr>
        <w:t xml:space="preserve"> </w:t>
      </w:r>
      <w:r>
        <w:t>(определение</w:t>
      </w:r>
      <w:r>
        <w:rPr>
          <w:spacing w:val="-13"/>
        </w:rPr>
        <w:t xml:space="preserve"> </w:t>
      </w:r>
      <w:r>
        <w:t>настроения,</w:t>
      </w:r>
      <w:r>
        <w:rPr>
          <w:spacing w:val="-12"/>
        </w:rPr>
        <w:t xml:space="preserve"> </w:t>
      </w:r>
      <w:r>
        <w:t>соотнесение</w:t>
      </w:r>
      <w:r>
        <w:rPr>
          <w:spacing w:val="-13"/>
        </w:rPr>
        <w:t xml:space="preserve"> </w:t>
      </w:r>
      <w:r>
        <w:t>читаемого</w:t>
      </w:r>
      <w:r>
        <w:rPr>
          <w:spacing w:val="-12"/>
        </w:rPr>
        <w:t xml:space="preserve"> </w:t>
      </w:r>
      <w:r>
        <w:t>с</w:t>
      </w:r>
      <w:r>
        <w:rPr>
          <w:spacing w:val="-13"/>
        </w:rPr>
        <w:t xml:space="preserve"> </w:t>
      </w:r>
      <w:r>
        <w:t>изменением</w:t>
      </w:r>
      <w:r>
        <w:rPr>
          <w:spacing w:val="-12"/>
        </w:rPr>
        <w:t xml:space="preserve"> </w:t>
      </w:r>
      <w:r>
        <w:t>эмоций,</w:t>
      </w:r>
      <w:r>
        <w:rPr>
          <w:spacing w:val="-12"/>
        </w:rPr>
        <w:t xml:space="preserve"> </w:t>
      </w:r>
      <w:r>
        <w:t>логические</w:t>
      </w:r>
      <w:r>
        <w:rPr>
          <w:spacing w:val="-13"/>
        </w:rPr>
        <w:t xml:space="preserve"> </w:t>
      </w:r>
      <w:r>
        <w:t>ударения,</w:t>
      </w:r>
      <w:r>
        <w:rPr>
          <w:spacing w:val="-58"/>
        </w:rPr>
        <w:t xml:space="preserve"> </w:t>
      </w:r>
      <w:r>
        <w:t>интонация,</w:t>
      </w:r>
      <w:r>
        <w:rPr>
          <w:spacing w:val="-4"/>
        </w:rPr>
        <w:t xml:space="preserve"> </w:t>
      </w:r>
      <w:r>
        <w:t>повышение</w:t>
      </w:r>
      <w:r>
        <w:rPr>
          <w:spacing w:val="-5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понижение</w:t>
      </w:r>
      <w:r>
        <w:rPr>
          <w:spacing w:val="-1"/>
        </w:rPr>
        <w:t xml:space="preserve"> </w:t>
      </w:r>
      <w:r>
        <w:t>голоса,</w:t>
      </w:r>
      <w:r>
        <w:rPr>
          <w:spacing w:val="-1"/>
        </w:rPr>
        <w:t xml:space="preserve"> </w:t>
      </w:r>
      <w:r>
        <w:t>постановка</w:t>
      </w:r>
      <w:r>
        <w:rPr>
          <w:spacing w:val="-1"/>
        </w:rPr>
        <w:t xml:space="preserve"> </w:t>
      </w:r>
      <w:r>
        <w:t>пауз,</w:t>
      </w:r>
      <w:r>
        <w:rPr>
          <w:spacing w:val="-1"/>
        </w:rPr>
        <w:t xml:space="preserve"> </w:t>
      </w:r>
      <w:r>
        <w:t>тон, тембр,</w:t>
      </w:r>
      <w:r>
        <w:rPr>
          <w:spacing w:val="-1"/>
        </w:rPr>
        <w:t xml:space="preserve"> </w:t>
      </w:r>
      <w:r>
        <w:t>темп).</w:t>
      </w:r>
    </w:p>
    <w:p w:rsidR="00BE0F1A" w:rsidRDefault="00DF1257">
      <w:pPr>
        <w:pStyle w:val="a3"/>
        <w:ind w:left="1001" w:firstLine="0"/>
      </w:pPr>
      <w:r>
        <w:t>Освоение</w:t>
      </w:r>
      <w:r>
        <w:rPr>
          <w:spacing w:val="-4"/>
        </w:rPr>
        <w:t xml:space="preserve"> </w:t>
      </w:r>
      <w:r>
        <w:t>разных</w:t>
      </w:r>
      <w:r>
        <w:rPr>
          <w:spacing w:val="-3"/>
        </w:rPr>
        <w:t xml:space="preserve"> </w:t>
      </w:r>
      <w:r>
        <w:t>видов</w:t>
      </w:r>
      <w:r>
        <w:rPr>
          <w:spacing w:val="-2"/>
        </w:rPr>
        <w:t xml:space="preserve"> </w:t>
      </w:r>
      <w:r>
        <w:t>чтения</w:t>
      </w:r>
      <w:r>
        <w:rPr>
          <w:spacing w:val="-3"/>
        </w:rPr>
        <w:t xml:space="preserve"> </w:t>
      </w:r>
      <w:r>
        <w:t>текста</w:t>
      </w:r>
      <w:r>
        <w:rPr>
          <w:spacing w:val="-3"/>
        </w:rPr>
        <w:t xml:space="preserve"> </w:t>
      </w:r>
      <w:r>
        <w:t>(выборочное,</w:t>
      </w:r>
      <w:r>
        <w:rPr>
          <w:spacing w:val="-2"/>
        </w:rPr>
        <w:t xml:space="preserve"> </w:t>
      </w:r>
      <w:r>
        <w:t>ознакомительное,</w:t>
      </w:r>
      <w:r>
        <w:rPr>
          <w:spacing w:val="-3"/>
        </w:rPr>
        <w:t xml:space="preserve"> </w:t>
      </w:r>
      <w:r>
        <w:t>изучающее).</w:t>
      </w:r>
    </w:p>
    <w:p w:rsidR="00BE0F1A" w:rsidRDefault="00DF1257">
      <w:pPr>
        <w:pStyle w:val="a3"/>
        <w:ind w:right="115"/>
      </w:pPr>
      <w:r>
        <w:t>Работа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текстом.</w:t>
      </w:r>
      <w:r>
        <w:rPr>
          <w:spacing w:val="1"/>
        </w:rPr>
        <w:t xml:space="preserve"> </w:t>
      </w:r>
      <w:r>
        <w:t>Самостоятельное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темы</w:t>
      </w:r>
      <w:r>
        <w:rPr>
          <w:spacing w:val="1"/>
        </w:rPr>
        <w:t xml:space="preserve"> </w:t>
      </w:r>
      <w:r>
        <w:t>произведения.</w:t>
      </w:r>
      <w:r>
        <w:rPr>
          <w:spacing w:val="1"/>
        </w:rPr>
        <w:t xml:space="preserve"> </w:t>
      </w:r>
      <w:r>
        <w:t>Выявление</w:t>
      </w:r>
      <w:r>
        <w:rPr>
          <w:spacing w:val="1"/>
        </w:rPr>
        <w:t xml:space="preserve"> </w:t>
      </w:r>
      <w:r>
        <w:t>авторского</w:t>
      </w:r>
      <w:r>
        <w:rPr>
          <w:spacing w:val="1"/>
        </w:rPr>
        <w:t xml:space="preserve"> </w:t>
      </w:r>
      <w:r>
        <w:t>замысла</w:t>
      </w:r>
      <w:r>
        <w:rPr>
          <w:spacing w:val="1"/>
        </w:rPr>
        <w:t xml:space="preserve"> </w:t>
      </w:r>
      <w:r>
        <w:t>(самостоятельно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работника).</w:t>
      </w:r>
      <w:r>
        <w:rPr>
          <w:spacing w:val="1"/>
        </w:rPr>
        <w:t xml:space="preserve"> </w:t>
      </w:r>
      <w:r>
        <w:t>Формулирование</w:t>
      </w:r>
      <w:r>
        <w:rPr>
          <w:spacing w:val="1"/>
        </w:rPr>
        <w:t xml:space="preserve"> </w:t>
      </w:r>
      <w:r>
        <w:t>идеи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(самостоятельно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работника).</w:t>
      </w:r>
      <w:r>
        <w:rPr>
          <w:spacing w:val="1"/>
        </w:rPr>
        <w:t xml:space="preserve"> </w:t>
      </w:r>
      <w:r>
        <w:t>Соотнесение</w:t>
      </w:r>
      <w:r>
        <w:rPr>
          <w:spacing w:val="1"/>
        </w:rPr>
        <w:t xml:space="preserve"> </w:t>
      </w:r>
      <w:r>
        <w:t>заглавия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темой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мыслью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(случаи</w:t>
      </w:r>
      <w:r>
        <w:rPr>
          <w:spacing w:val="1"/>
        </w:rPr>
        <w:t xml:space="preserve"> </w:t>
      </w:r>
      <w:r>
        <w:t>соответствия</w:t>
      </w:r>
      <w:r>
        <w:rPr>
          <w:spacing w:val="-1"/>
        </w:rPr>
        <w:t xml:space="preserve"> </w:t>
      </w:r>
      <w:r>
        <w:t>и несоответствия).</w:t>
      </w:r>
    </w:p>
    <w:p w:rsidR="00BE0F1A" w:rsidRDefault="00DF1257">
      <w:pPr>
        <w:pStyle w:val="a3"/>
        <w:spacing w:before="1"/>
        <w:ind w:right="116"/>
      </w:pPr>
      <w:r>
        <w:t>Совершенствование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устанавливать</w:t>
      </w:r>
      <w:r>
        <w:rPr>
          <w:spacing w:val="1"/>
        </w:rPr>
        <w:t xml:space="preserve"> </w:t>
      </w:r>
      <w:r>
        <w:t>смысловые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событиями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пределах</w:t>
      </w:r>
      <w:r>
        <w:rPr>
          <w:spacing w:val="-1"/>
        </w:rPr>
        <w:t xml:space="preserve"> </w:t>
      </w:r>
      <w:r>
        <w:t>одной части) и</w:t>
      </w:r>
      <w:r>
        <w:rPr>
          <w:spacing w:val="-1"/>
        </w:rPr>
        <w:t xml:space="preserve"> </w:t>
      </w:r>
      <w:r>
        <w:t>между частями</w:t>
      </w:r>
      <w:r>
        <w:rPr>
          <w:spacing w:val="-1"/>
        </w:rPr>
        <w:t xml:space="preserve"> </w:t>
      </w:r>
      <w:r>
        <w:t>произведения.</w:t>
      </w:r>
    </w:p>
    <w:p w:rsidR="00BE0F1A" w:rsidRDefault="00DF1257">
      <w:pPr>
        <w:pStyle w:val="a3"/>
        <w:ind w:right="118"/>
      </w:pPr>
      <w:r>
        <w:t>Совершенствование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типах</w:t>
      </w:r>
      <w:r>
        <w:rPr>
          <w:spacing w:val="1"/>
        </w:rPr>
        <w:t xml:space="preserve"> </w:t>
      </w:r>
      <w:r>
        <w:t>текстов</w:t>
      </w:r>
      <w:r>
        <w:rPr>
          <w:spacing w:val="1"/>
        </w:rPr>
        <w:t xml:space="preserve"> </w:t>
      </w:r>
      <w:r>
        <w:t>(описание,</w:t>
      </w:r>
      <w:r>
        <w:rPr>
          <w:spacing w:val="1"/>
        </w:rPr>
        <w:t xml:space="preserve"> </w:t>
      </w:r>
      <w:r>
        <w:t>рассуждение,</w:t>
      </w:r>
      <w:r>
        <w:rPr>
          <w:spacing w:val="1"/>
        </w:rPr>
        <w:t xml:space="preserve"> </w:t>
      </w:r>
      <w:r>
        <w:t>повествование).</w:t>
      </w:r>
    </w:p>
    <w:p w:rsidR="00BE0F1A" w:rsidRDefault="00DF1257">
      <w:pPr>
        <w:pStyle w:val="a3"/>
        <w:ind w:right="110"/>
      </w:pPr>
      <w:r>
        <w:t>Сравнение</w:t>
      </w:r>
      <w:r>
        <w:rPr>
          <w:spacing w:val="1"/>
        </w:rPr>
        <w:t xml:space="preserve"> </w:t>
      </w:r>
      <w:r>
        <w:t>художественных,</w:t>
      </w:r>
      <w:r>
        <w:rPr>
          <w:spacing w:val="1"/>
        </w:rPr>
        <w:t xml:space="preserve"> </w:t>
      </w:r>
      <w:r>
        <w:t>деловых</w:t>
      </w:r>
      <w:r>
        <w:rPr>
          <w:spacing w:val="1"/>
        </w:rPr>
        <w:t xml:space="preserve"> </w:t>
      </w:r>
      <w:r>
        <w:t>(учебных)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научно-познавательных</w:t>
      </w:r>
      <w:r>
        <w:rPr>
          <w:spacing w:val="1"/>
        </w:rPr>
        <w:t xml:space="preserve"> </w:t>
      </w:r>
      <w:r>
        <w:t>текстов.</w:t>
      </w:r>
      <w:r>
        <w:rPr>
          <w:spacing w:val="-57"/>
        </w:rPr>
        <w:t xml:space="preserve"> </w:t>
      </w:r>
      <w:r>
        <w:t>Нахождение (с помощью педагогического работника) необходимой информации в научно-</w:t>
      </w:r>
      <w:r>
        <w:rPr>
          <w:spacing w:val="1"/>
        </w:rPr>
        <w:t xml:space="preserve"> </w:t>
      </w:r>
      <w:r>
        <w:t>познавательном</w:t>
      </w:r>
      <w:r>
        <w:rPr>
          <w:spacing w:val="-2"/>
        </w:rPr>
        <w:t xml:space="preserve"> </w:t>
      </w:r>
      <w:r>
        <w:t>тексте</w:t>
      </w:r>
      <w:r>
        <w:rPr>
          <w:spacing w:val="-3"/>
        </w:rPr>
        <w:t xml:space="preserve"> </w:t>
      </w:r>
      <w:r>
        <w:t>для подготовки сообщения.</w:t>
      </w:r>
    </w:p>
    <w:p w:rsidR="00BE0F1A" w:rsidRDefault="00DF1257">
      <w:pPr>
        <w:pStyle w:val="a3"/>
        <w:ind w:right="108"/>
      </w:pPr>
      <w:r>
        <w:t>Работа над образом героя литературного произведения, составление характеристики</w:t>
      </w:r>
      <w:r>
        <w:rPr>
          <w:spacing w:val="1"/>
        </w:rPr>
        <w:t xml:space="preserve"> </w:t>
      </w:r>
      <w:r>
        <w:t>действующих</w:t>
      </w:r>
      <w:r>
        <w:rPr>
          <w:spacing w:val="1"/>
        </w:rPr>
        <w:t xml:space="preserve"> </w:t>
      </w:r>
      <w:r>
        <w:t>лиц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выявления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осмысления</w:t>
      </w:r>
      <w:r>
        <w:rPr>
          <w:spacing w:val="1"/>
        </w:rPr>
        <w:t xml:space="preserve"> </w:t>
      </w:r>
      <w:r>
        <w:t>поступков</w:t>
      </w:r>
      <w:r>
        <w:rPr>
          <w:spacing w:val="1"/>
        </w:rPr>
        <w:t xml:space="preserve"> </w:t>
      </w:r>
      <w:r>
        <w:t>героев,</w:t>
      </w:r>
      <w:r>
        <w:rPr>
          <w:spacing w:val="1"/>
        </w:rPr>
        <w:t xml:space="preserve"> </w:t>
      </w:r>
      <w:r>
        <w:t>мотивов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поведения, чувств и мыслей. Нахождение в тексте слов и выражений, которые использует</w:t>
      </w:r>
      <w:r>
        <w:rPr>
          <w:spacing w:val="1"/>
        </w:rPr>
        <w:t xml:space="preserve"> </w:t>
      </w:r>
      <w:r>
        <w:t>автор при характеристике героев, выявление отношения автора к персонажу (самостоятельно</w:t>
      </w:r>
      <w:r>
        <w:rPr>
          <w:spacing w:val="-57"/>
        </w:rPr>
        <w:t xml:space="preserve"> </w:t>
      </w:r>
      <w:r>
        <w:t>и с помощью педагогического работника), выражение собственного отношения к герою и его</w:t>
      </w:r>
      <w:r>
        <w:rPr>
          <w:spacing w:val="-57"/>
        </w:rPr>
        <w:t xml:space="preserve"> </w:t>
      </w:r>
      <w:r>
        <w:t>поступкам.</w:t>
      </w:r>
      <w:r>
        <w:rPr>
          <w:spacing w:val="1"/>
        </w:rPr>
        <w:t xml:space="preserve"> </w:t>
      </w:r>
      <w:r>
        <w:t>Подбор</w:t>
      </w:r>
      <w:r>
        <w:rPr>
          <w:spacing w:val="1"/>
        </w:rPr>
        <w:t xml:space="preserve"> </w:t>
      </w:r>
      <w:r>
        <w:t>отрывков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аргументации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подтверждения</w:t>
      </w:r>
      <w:r>
        <w:rPr>
          <w:spacing w:val="1"/>
        </w:rPr>
        <w:t xml:space="preserve"> </w:t>
      </w:r>
      <w:r>
        <w:t>определенных черт героев. Выявление особенностей речи действующих лиц (с помощью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работника).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формулировать</w:t>
      </w:r>
      <w:r>
        <w:rPr>
          <w:spacing w:val="1"/>
        </w:rPr>
        <w:t xml:space="preserve"> </w:t>
      </w:r>
      <w:r>
        <w:t>эмоционально</w:t>
      </w:r>
      <w:r>
        <w:rPr>
          <w:spacing w:val="1"/>
        </w:rPr>
        <w:t xml:space="preserve"> </w:t>
      </w:r>
      <w:r>
        <w:t>оценочные</w:t>
      </w:r>
      <w:r>
        <w:rPr>
          <w:spacing w:val="1"/>
        </w:rPr>
        <w:t xml:space="preserve"> </w:t>
      </w:r>
      <w:r>
        <w:t>суждения</w:t>
      </w:r>
      <w:r>
        <w:rPr>
          <w:spacing w:val="-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характеристики героев</w:t>
      </w:r>
      <w:r>
        <w:rPr>
          <w:spacing w:val="-2"/>
        </w:rPr>
        <w:t xml:space="preserve"> </w:t>
      </w:r>
      <w:r>
        <w:t>(с</w:t>
      </w:r>
      <w:r>
        <w:rPr>
          <w:spacing w:val="-2"/>
        </w:rPr>
        <w:t xml:space="preserve"> </w:t>
      </w:r>
      <w:r>
        <w:t>помощью педагогического</w:t>
      </w:r>
      <w:r>
        <w:rPr>
          <w:spacing w:val="-1"/>
        </w:rPr>
        <w:t xml:space="preserve"> </w:t>
      </w:r>
      <w:r>
        <w:t>работника).</w:t>
      </w:r>
    </w:p>
    <w:p w:rsidR="00BE0F1A" w:rsidRDefault="00DF1257">
      <w:pPr>
        <w:pStyle w:val="a3"/>
        <w:ind w:right="116"/>
      </w:pPr>
      <w:r>
        <w:t>Самостоятельное деление текста на законченные по смыслу части и озаглавливание</w:t>
      </w:r>
      <w:r>
        <w:rPr>
          <w:spacing w:val="1"/>
        </w:rPr>
        <w:t xml:space="preserve"> </w:t>
      </w:r>
      <w:r>
        <w:t>частей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разной</w:t>
      </w:r>
      <w:r>
        <w:rPr>
          <w:spacing w:val="1"/>
        </w:rPr>
        <w:t xml:space="preserve"> </w:t>
      </w:r>
      <w:r>
        <w:t>речевой</w:t>
      </w:r>
      <w:r>
        <w:rPr>
          <w:spacing w:val="1"/>
        </w:rPr>
        <w:t xml:space="preserve"> </w:t>
      </w:r>
      <w:r>
        <w:t>форме</w:t>
      </w:r>
      <w:r>
        <w:rPr>
          <w:spacing w:val="1"/>
        </w:rPr>
        <w:t xml:space="preserve"> </w:t>
      </w:r>
      <w:r>
        <w:t>(вопросительные,</w:t>
      </w:r>
      <w:r>
        <w:rPr>
          <w:spacing w:val="1"/>
        </w:rPr>
        <w:t xml:space="preserve"> </w:t>
      </w:r>
      <w:r>
        <w:t>повествовательные,</w:t>
      </w:r>
      <w:r>
        <w:rPr>
          <w:spacing w:val="1"/>
        </w:rPr>
        <w:t xml:space="preserve"> </w:t>
      </w:r>
      <w:r>
        <w:t>назывные</w:t>
      </w:r>
      <w:r>
        <w:rPr>
          <w:spacing w:val="1"/>
        </w:rPr>
        <w:t xml:space="preserve"> </w:t>
      </w:r>
      <w:r>
        <w:t>предложения).</w:t>
      </w:r>
      <w:r>
        <w:rPr>
          <w:spacing w:val="-2"/>
        </w:rPr>
        <w:t xml:space="preserve"> </w:t>
      </w:r>
      <w:r>
        <w:t>Составление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помощью</w:t>
      </w:r>
      <w:r>
        <w:rPr>
          <w:spacing w:val="-1"/>
        </w:rPr>
        <w:t xml:space="preserve"> </w:t>
      </w:r>
      <w:r>
        <w:t>педагогического работника</w:t>
      </w:r>
      <w:r>
        <w:rPr>
          <w:spacing w:val="-2"/>
        </w:rPr>
        <w:t xml:space="preserve"> </w:t>
      </w:r>
      <w:r>
        <w:t>цитатного</w:t>
      </w:r>
      <w:r>
        <w:rPr>
          <w:spacing w:val="-1"/>
        </w:rPr>
        <w:t xml:space="preserve"> </w:t>
      </w:r>
      <w:r>
        <w:t>плана.</w:t>
      </w:r>
    </w:p>
    <w:p w:rsidR="00BE0F1A" w:rsidRDefault="00DF1257">
      <w:pPr>
        <w:pStyle w:val="a3"/>
        <w:spacing w:before="1"/>
        <w:ind w:left="1001" w:firstLine="0"/>
      </w:pPr>
      <w:r>
        <w:t>Составление</w:t>
      </w:r>
      <w:r>
        <w:rPr>
          <w:spacing w:val="-4"/>
        </w:rPr>
        <w:t xml:space="preserve"> </w:t>
      </w:r>
      <w:r>
        <w:t>различных</w:t>
      </w:r>
      <w:r>
        <w:rPr>
          <w:spacing w:val="-3"/>
        </w:rPr>
        <w:t xml:space="preserve"> </w:t>
      </w:r>
      <w:r>
        <w:t>видов</w:t>
      </w:r>
      <w:r>
        <w:rPr>
          <w:spacing w:val="-3"/>
        </w:rPr>
        <w:t xml:space="preserve"> </w:t>
      </w:r>
      <w:r>
        <w:t>пересказов.</w:t>
      </w:r>
    </w:p>
    <w:p w:rsidR="00BE0F1A" w:rsidRDefault="00DF1257">
      <w:pPr>
        <w:pStyle w:val="a3"/>
        <w:ind w:right="113"/>
      </w:pPr>
      <w:r>
        <w:t>Аргументированный ответ с опорой на текст (с помощью педагогического работника).</w:t>
      </w:r>
      <w:r>
        <w:rPr>
          <w:spacing w:val="-57"/>
        </w:rPr>
        <w:t xml:space="preserve"> </w:t>
      </w:r>
      <w:r>
        <w:t>Постановка</w:t>
      </w:r>
      <w:r>
        <w:rPr>
          <w:spacing w:val="-6"/>
        </w:rPr>
        <w:t xml:space="preserve"> </w:t>
      </w:r>
      <w:r>
        <w:t>вопросов</w:t>
      </w:r>
      <w:r>
        <w:rPr>
          <w:spacing w:val="-6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содержанию</w:t>
      </w:r>
      <w:r>
        <w:rPr>
          <w:spacing w:val="-5"/>
        </w:rPr>
        <w:t xml:space="preserve"> </w:t>
      </w:r>
      <w:r>
        <w:t>текста.</w:t>
      </w:r>
      <w:r>
        <w:rPr>
          <w:spacing w:val="-6"/>
        </w:rPr>
        <w:t xml:space="preserve"> </w:t>
      </w:r>
      <w:r>
        <w:t>Отбор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произведении</w:t>
      </w:r>
      <w:r>
        <w:rPr>
          <w:spacing w:val="-5"/>
        </w:rPr>
        <w:t xml:space="preserve"> </w:t>
      </w:r>
      <w:r>
        <w:t>материала,</w:t>
      </w:r>
      <w:r>
        <w:rPr>
          <w:spacing w:val="-6"/>
        </w:rPr>
        <w:t xml:space="preserve"> </w:t>
      </w:r>
      <w:r>
        <w:t>необходимого</w:t>
      </w:r>
      <w:r>
        <w:rPr>
          <w:spacing w:val="-57"/>
        </w:rPr>
        <w:t xml:space="preserve"> </w:t>
      </w:r>
      <w:r>
        <w:t>для составления рассказа на заданную тему. Составление рассказов по предложенной теме на</w:t>
      </w:r>
      <w:r>
        <w:rPr>
          <w:spacing w:val="-57"/>
        </w:rPr>
        <w:t xml:space="preserve"> </w:t>
      </w:r>
      <w:r>
        <w:t>материале</w:t>
      </w:r>
      <w:r>
        <w:rPr>
          <w:spacing w:val="-2"/>
        </w:rPr>
        <w:t xml:space="preserve"> </w:t>
      </w:r>
      <w:r>
        <w:t>нескольких</w:t>
      </w:r>
      <w:r>
        <w:rPr>
          <w:spacing w:val="-3"/>
        </w:rPr>
        <w:t xml:space="preserve"> </w:t>
      </w:r>
      <w:r>
        <w:t>произведений.</w:t>
      </w:r>
    </w:p>
    <w:p w:rsidR="00BE0F1A" w:rsidRDefault="00DF1257">
      <w:pPr>
        <w:pStyle w:val="a3"/>
        <w:ind w:right="120"/>
      </w:pPr>
      <w:r>
        <w:t>Определение</w:t>
      </w:r>
      <w:r>
        <w:rPr>
          <w:spacing w:val="1"/>
        </w:rPr>
        <w:t xml:space="preserve"> </w:t>
      </w:r>
      <w:r>
        <w:t>эмоционального</w:t>
      </w:r>
      <w:r>
        <w:rPr>
          <w:spacing w:val="1"/>
        </w:rPr>
        <w:t xml:space="preserve"> </w:t>
      </w:r>
      <w:r>
        <w:t>характера</w:t>
      </w:r>
      <w:r>
        <w:rPr>
          <w:spacing w:val="1"/>
        </w:rPr>
        <w:t xml:space="preserve"> </w:t>
      </w:r>
      <w:r>
        <w:t>текстов</w:t>
      </w:r>
      <w:r>
        <w:rPr>
          <w:spacing w:val="1"/>
        </w:rPr>
        <w:t xml:space="preserve"> </w:t>
      </w:r>
      <w:r>
        <w:t>(с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работника).</w:t>
      </w:r>
    </w:p>
    <w:p w:rsidR="00BE0F1A" w:rsidRDefault="00DF1257">
      <w:pPr>
        <w:pStyle w:val="a3"/>
        <w:ind w:right="114"/>
      </w:pPr>
      <w:r>
        <w:t>Нахождение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стихотворных</w:t>
      </w:r>
      <w:r>
        <w:rPr>
          <w:spacing w:val="1"/>
        </w:rPr>
        <w:t xml:space="preserve"> </w:t>
      </w:r>
      <w:r>
        <w:t>текстах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работника</w:t>
      </w:r>
      <w:r>
        <w:rPr>
          <w:spacing w:val="1"/>
        </w:rPr>
        <w:t xml:space="preserve"> </w:t>
      </w:r>
      <w:r>
        <w:t>повторяющихся</w:t>
      </w:r>
      <w:r>
        <w:rPr>
          <w:spacing w:val="1"/>
        </w:rPr>
        <w:t xml:space="preserve"> </w:t>
      </w:r>
      <w:r>
        <w:t>элементов,</w:t>
      </w:r>
      <w:r>
        <w:rPr>
          <w:spacing w:val="1"/>
        </w:rPr>
        <w:t xml:space="preserve"> </w:t>
      </w:r>
      <w:r>
        <w:t>созвучных</w:t>
      </w:r>
      <w:r>
        <w:rPr>
          <w:spacing w:val="1"/>
        </w:rPr>
        <w:t xml:space="preserve"> </w:t>
      </w:r>
      <w:r>
        <w:t>слов</w:t>
      </w:r>
      <w:r>
        <w:rPr>
          <w:spacing w:val="1"/>
        </w:rPr>
        <w:t xml:space="preserve"> </w:t>
      </w:r>
      <w:r>
        <w:t>(на</w:t>
      </w:r>
      <w:r>
        <w:rPr>
          <w:spacing w:val="1"/>
        </w:rPr>
        <w:t xml:space="preserve"> </w:t>
      </w:r>
      <w:r>
        <w:t>доступном</w:t>
      </w:r>
      <w:r>
        <w:rPr>
          <w:spacing w:val="1"/>
        </w:rPr>
        <w:t xml:space="preserve"> </w:t>
      </w:r>
      <w:r>
        <w:t>материале).</w:t>
      </w:r>
      <w:r>
        <w:rPr>
          <w:spacing w:val="1"/>
        </w:rPr>
        <w:t xml:space="preserve"> </w:t>
      </w:r>
      <w:r>
        <w:t>Подбор</w:t>
      </w:r>
      <w:r>
        <w:rPr>
          <w:spacing w:val="1"/>
        </w:rPr>
        <w:t xml:space="preserve"> </w:t>
      </w:r>
      <w:r>
        <w:t>слова,</w:t>
      </w:r>
      <w:r>
        <w:rPr>
          <w:spacing w:val="1"/>
        </w:rPr>
        <w:t xml:space="preserve"> </w:t>
      </w:r>
      <w:r>
        <w:t>близкого</w:t>
      </w:r>
      <w:r>
        <w:rPr>
          <w:spacing w:val="-1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звучанию</w:t>
      </w:r>
      <w:r>
        <w:rPr>
          <w:spacing w:val="-2"/>
        </w:rPr>
        <w:t xml:space="preserve"> </w:t>
      </w:r>
      <w:r>
        <w:t>из ряда</w:t>
      </w:r>
      <w:r>
        <w:rPr>
          <w:spacing w:val="-1"/>
        </w:rPr>
        <w:t xml:space="preserve"> </w:t>
      </w:r>
      <w:r>
        <w:t>данных.</w:t>
      </w:r>
    </w:p>
    <w:p w:rsidR="00BE0F1A" w:rsidRDefault="00DF1257">
      <w:pPr>
        <w:pStyle w:val="a3"/>
        <w:ind w:right="113"/>
      </w:pPr>
      <w:r>
        <w:t>Самостоятельное нахождение в тексте незнакомых слов и объяснение их значения.</w:t>
      </w:r>
      <w:r>
        <w:rPr>
          <w:spacing w:val="1"/>
        </w:rPr>
        <w:t xml:space="preserve"> </w:t>
      </w:r>
      <w:r>
        <w:t>Различение оттенков значений слов, использование оценочных слов в самостоятельной речи.</w:t>
      </w:r>
      <w:r>
        <w:rPr>
          <w:spacing w:val="-57"/>
        </w:rPr>
        <w:t xml:space="preserve"> </w:t>
      </w:r>
      <w:r>
        <w:t>Нахождение в произведении и осмысление значения слов, ярко изображающих события,</w:t>
      </w:r>
      <w:r>
        <w:rPr>
          <w:spacing w:val="1"/>
        </w:rPr>
        <w:t xml:space="preserve"> </w:t>
      </w:r>
      <w:r>
        <w:t>героев,</w:t>
      </w:r>
      <w:r>
        <w:rPr>
          <w:spacing w:val="22"/>
        </w:rPr>
        <w:t xml:space="preserve"> </w:t>
      </w:r>
      <w:r>
        <w:t>окружающую</w:t>
      </w:r>
      <w:r>
        <w:rPr>
          <w:spacing w:val="26"/>
        </w:rPr>
        <w:t xml:space="preserve"> </w:t>
      </w:r>
      <w:r>
        <w:t>природу</w:t>
      </w:r>
      <w:r>
        <w:rPr>
          <w:spacing w:val="23"/>
        </w:rPr>
        <w:t xml:space="preserve"> </w:t>
      </w:r>
      <w:r>
        <w:t>(фразеологизмы,</w:t>
      </w:r>
      <w:r>
        <w:rPr>
          <w:spacing w:val="22"/>
        </w:rPr>
        <w:t xml:space="preserve"> </w:t>
      </w:r>
      <w:r>
        <w:t>эпитеты,</w:t>
      </w:r>
      <w:r>
        <w:rPr>
          <w:spacing w:val="23"/>
        </w:rPr>
        <w:t xml:space="preserve"> </w:t>
      </w:r>
      <w:r>
        <w:t>сравнения,</w:t>
      </w:r>
      <w:r>
        <w:rPr>
          <w:spacing w:val="23"/>
        </w:rPr>
        <w:t xml:space="preserve"> </w:t>
      </w:r>
      <w:r>
        <w:t>олицетворения).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1" w:firstLine="0"/>
      </w:pPr>
      <w:r>
        <w:t>Объяснение значения фразеологического оборотов (с помощью педагогического работника).</w:t>
      </w:r>
      <w:r>
        <w:rPr>
          <w:spacing w:val="1"/>
        </w:rPr>
        <w:t xml:space="preserve"> </w:t>
      </w:r>
      <w:r>
        <w:t>Различение</w:t>
      </w:r>
      <w:r>
        <w:rPr>
          <w:spacing w:val="-2"/>
        </w:rPr>
        <w:t xml:space="preserve"> </w:t>
      </w:r>
      <w:r>
        <w:t>прямого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переносного</w:t>
      </w:r>
      <w:r>
        <w:rPr>
          <w:spacing w:val="-1"/>
        </w:rPr>
        <w:t xml:space="preserve"> </w:t>
      </w:r>
      <w:r>
        <w:t>значения слов</w:t>
      </w:r>
      <w:r>
        <w:rPr>
          <w:spacing w:val="-2"/>
        </w:rPr>
        <w:t xml:space="preserve"> </w:t>
      </w:r>
      <w:r>
        <w:t>и выражений.</w:t>
      </w:r>
    </w:p>
    <w:p w:rsidR="00BE0F1A" w:rsidRDefault="00DF1257">
      <w:pPr>
        <w:pStyle w:val="a3"/>
        <w:spacing w:before="1"/>
        <w:ind w:right="116"/>
      </w:pPr>
      <w:r>
        <w:t>Определение</w:t>
      </w:r>
      <w:r>
        <w:rPr>
          <w:spacing w:val="1"/>
        </w:rPr>
        <w:t xml:space="preserve"> </w:t>
      </w:r>
      <w:r>
        <w:t>(самостоятельно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работника)</w:t>
      </w:r>
      <w:r>
        <w:rPr>
          <w:spacing w:val="1"/>
        </w:rPr>
        <w:t xml:space="preserve"> </w:t>
      </w:r>
      <w:r>
        <w:t>вида</w:t>
      </w:r>
      <w:r>
        <w:rPr>
          <w:spacing w:val="1"/>
        </w:rPr>
        <w:t xml:space="preserve"> </w:t>
      </w:r>
      <w:r>
        <w:t>произведения (проза, поэзия, драма). Выявление (с помощью педагогического работника)</w:t>
      </w:r>
      <w:r>
        <w:rPr>
          <w:spacing w:val="1"/>
        </w:rPr>
        <w:t xml:space="preserve"> </w:t>
      </w:r>
      <w:r>
        <w:t>основных</w:t>
      </w:r>
      <w:r>
        <w:rPr>
          <w:spacing w:val="-1"/>
        </w:rPr>
        <w:t xml:space="preserve"> </w:t>
      </w:r>
      <w:r>
        <w:t>жанровых признаков</w:t>
      </w:r>
      <w:r>
        <w:rPr>
          <w:spacing w:val="-3"/>
        </w:rPr>
        <w:t xml:space="preserve"> </w:t>
      </w:r>
      <w:r>
        <w:t>произведения</w:t>
      </w:r>
      <w:r>
        <w:rPr>
          <w:spacing w:val="-4"/>
        </w:rPr>
        <w:t xml:space="preserve"> </w:t>
      </w:r>
      <w:r>
        <w:t>и их понимание.</w:t>
      </w:r>
    </w:p>
    <w:p w:rsidR="00BE0F1A" w:rsidRDefault="00DF1257">
      <w:pPr>
        <w:pStyle w:val="a3"/>
        <w:ind w:left="1001" w:firstLine="0"/>
      </w:pPr>
      <w:r>
        <w:t>Выделение</w:t>
      </w:r>
      <w:r>
        <w:rPr>
          <w:spacing w:val="-4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тексте</w:t>
      </w:r>
      <w:r>
        <w:rPr>
          <w:spacing w:val="-2"/>
        </w:rPr>
        <w:t xml:space="preserve"> </w:t>
      </w:r>
      <w:r>
        <w:t>описаний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рассуждений.</w:t>
      </w:r>
    </w:p>
    <w:p w:rsidR="00BE0F1A" w:rsidRDefault="00DF1257">
      <w:pPr>
        <w:pStyle w:val="a3"/>
        <w:ind w:right="117"/>
      </w:pPr>
      <w:r>
        <w:t>Формирование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воссоздавать</w:t>
      </w:r>
      <w:r>
        <w:rPr>
          <w:spacing w:val="1"/>
        </w:rPr>
        <w:t xml:space="preserve"> </w:t>
      </w:r>
      <w:r>
        <w:t>поэтические</w:t>
      </w:r>
      <w:r>
        <w:rPr>
          <w:spacing w:val="1"/>
        </w:rPr>
        <w:t xml:space="preserve"> </w:t>
      </w:r>
      <w:r>
        <w:t>образы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(описание</w:t>
      </w:r>
      <w:r>
        <w:rPr>
          <w:spacing w:val="1"/>
        </w:rPr>
        <w:t xml:space="preserve"> </w:t>
      </w:r>
      <w:r>
        <w:t>предмета, природы, места действия, героя, его эмоциональное состояние) на основе анализа</w:t>
      </w:r>
      <w:r>
        <w:rPr>
          <w:spacing w:val="1"/>
        </w:rPr>
        <w:t xml:space="preserve"> </w:t>
      </w:r>
      <w:r>
        <w:t>словесной</w:t>
      </w:r>
      <w:r>
        <w:rPr>
          <w:spacing w:val="-1"/>
        </w:rPr>
        <w:t xml:space="preserve"> </w:t>
      </w:r>
      <w:r>
        <w:t>ткани произведения.</w:t>
      </w:r>
    </w:p>
    <w:p w:rsidR="00BE0F1A" w:rsidRDefault="00DF1257">
      <w:pPr>
        <w:pStyle w:val="a3"/>
        <w:ind w:right="116"/>
      </w:pPr>
      <w:r>
        <w:t>Формирование</w:t>
      </w:r>
      <w:r>
        <w:rPr>
          <w:spacing w:val="-9"/>
        </w:rPr>
        <w:t xml:space="preserve"> </w:t>
      </w:r>
      <w:r>
        <w:t>умения</w:t>
      </w:r>
      <w:r>
        <w:rPr>
          <w:spacing w:val="-11"/>
        </w:rPr>
        <w:t xml:space="preserve"> </w:t>
      </w:r>
      <w:r>
        <w:t>сопоставлять</w:t>
      </w:r>
      <w:r>
        <w:rPr>
          <w:spacing w:val="-8"/>
        </w:rPr>
        <w:t xml:space="preserve"> </w:t>
      </w:r>
      <w:r>
        <w:t>произведения</w:t>
      </w:r>
      <w:r>
        <w:rPr>
          <w:spacing w:val="-8"/>
        </w:rPr>
        <w:t xml:space="preserve"> </w:t>
      </w:r>
      <w:r>
        <w:t>разных</w:t>
      </w:r>
      <w:r>
        <w:rPr>
          <w:spacing w:val="-9"/>
        </w:rPr>
        <w:t xml:space="preserve"> </w:t>
      </w:r>
      <w:r>
        <w:t>видов</w:t>
      </w:r>
      <w:r>
        <w:rPr>
          <w:spacing w:val="-11"/>
        </w:rPr>
        <w:t xml:space="preserve"> </w:t>
      </w:r>
      <w:r>
        <w:t>искусств</w:t>
      </w:r>
      <w:r>
        <w:rPr>
          <w:spacing w:val="-8"/>
        </w:rPr>
        <w:t xml:space="preserve"> </w:t>
      </w:r>
      <w:r>
        <w:t>(словесного,</w:t>
      </w:r>
      <w:r>
        <w:rPr>
          <w:spacing w:val="-57"/>
        </w:rPr>
        <w:t xml:space="preserve"> </w:t>
      </w:r>
      <w:r>
        <w:t>музыкального,</w:t>
      </w:r>
      <w:r>
        <w:rPr>
          <w:spacing w:val="-1"/>
        </w:rPr>
        <w:t xml:space="preserve"> </w:t>
      </w:r>
      <w:r>
        <w:t>изобразительного)</w:t>
      </w:r>
      <w:r>
        <w:rPr>
          <w:spacing w:val="-4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теме, по</w:t>
      </w:r>
      <w:r>
        <w:rPr>
          <w:spacing w:val="-1"/>
        </w:rPr>
        <w:t xml:space="preserve"> </w:t>
      </w:r>
      <w:r>
        <w:t>настроению и</w:t>
      </w:r>
      <w:r>
        <w:rPr>
          <w:spacing w:val="-1"/>
        </w:rPr>
        <w:t xml:space="preserve"> </w:t>
      </w:r>
      <w:r>
        <w:t>главной</w:t>
      </w:r>
      <w:r>
        <w:rPr>
          <w:spacing w:val="-2"/>
        </w:rPr>
        <w:t xml:space="preserve"> </w:t>
      </w:r>
      <w:r>
        <w:t>мысли.</w:t>
      </w:r>
    </w:p>
    <w:p w:rsidR="00BE0F1A" w:rsidRDefault="00DF1257">
      <w:pPr>
        <w:pStyle w:val="a3"/>
        <w:ind w:right="111"/>
      </w:pPr>
      <w:r>
        <w:t>Составление отзыва на книгу, аннотацию. Составление высказывания-рассуждения с</w:t>
      </w:r>
      <w:r>
        <w:rPr>
          <w:spacing w:val="1"/>
        </w:rPr>
        <w:t xml:space="preserve"> </w:t>
      </w:r>
      <w:r>
        <w:t>опорой на</w:t>
      </w:r>
      <w:r>
        <w:rPr>
          <w:spacing w:val="-4"/>
        </w:rPr>
        <w:t xml:space="preserve"> </w:t>
      </w:r>
      <w:r>
        <w:t>иллюстрацию, алгоритм.</w:t>
      </w:r>
    </w:p>
    <w:p w:rsidR="00BE0F1A" w:rsidRDefault="00DF1257">
      <w:pPr>
        <w:pStyle w:val="a3"/>
        <w:ind w:right="116"/>
      </w:pPr>
      <w:r>
        <w:t>Воспитание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общения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собеседником: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внимательно</w:t>
      </w:r>
      <w:r>
        <w:rPr>
          <w:spacing w:val="1"/>
        </w:rPr>
        <w:t xml:space="preserve"> </w:t>
      </w:r>
      <w:r>
        <w:t>слушать,</w:t>
      </w:r>
      <w:r>
        <w:rPr>
          <w:spacing w:val="1"/>
        </w:rPr>
        <w:t xml:space="preserve"> </w:t>
      </w:r>
      <w:r>
        <w:t>поддерживать</w:t>
      </w:r>
      <w:r>
        <w:rPr>
          <w:spacing w:val="-3"/>
        </w:rPr>
        <w:t xml:space="preserve"> </w:t>
      </w:r>
      <w:r>
        <w:t>диалог</w:t>
      </w:r>
      <w:r>
        <w:rPr>
          <w:spacing w:val="-4"/>
        </w:rPr>
        <w:t xml:space="preserve"> </w:t>
      </w:r>
      <w:r>
        <w:t>вопросами</w:t>
      </w:r>
      <w:r>
        <w:rPr>
          <w:spacing w:val="-3"/>
        </w:rPr>
        <w:t xml:space="preserve"> </w:t>
      </w:r>
      <w:r>
        <w:t>или</w:t>
      </w:r>
      <w:r>
        <w:rPr>
          <w:spacing w:val="-2"/>
        </w:rPr>
        <w:t xml:space="preserve"> </w:t>
      </w:r>
      <w:r>
        <w:t>репликами,</w:t>
      </w:r>
      <w:r>
        <w:rPr>
          <w:spacing w:val="-3"/>
        </w:rPr>
        <w:t xml:space="preserve"> </w:t>
      </w:r>
      <w:r>
        <w:t>строить</w:t>
      </w:r>
      <w:r>
        <w:rPr>
          <w:spacing w:val="-3"/>
        </w:rPr>
        <w:t xml:space="preserve"> </w:t>
      </w:r>
      <w:r>
        <w:t>речевое</w:t>
      </w:r>
      <w:r>
        <w:rPr>
          <w:spacing w:val="-5"/>
        </w:rPr>
        <w:t xml:space="preserve"> </w:t>
      </w:r>
      <w:r>
        <w:t>общение</w:t>
      </w:r>
      <w:r>
        <w:rPr>
          <w:spacing w:val="-4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собеседником</w:t>
      </w:r>
      <w:r>
        <w:rPr>
          <w:spacing w:val="-4"/>
        </w:rPr>
        <w:t xml:space="preserve"> </w:t>
      </w:r>
      <w:r>
        <w:t>на</w:t>
      </w:r>
      <w:r>
        <w:rPr>
          <w:spacing w:val="-57"/>
        </w:rPr>
        <w:t xml:space="preserve"> </w:t>
      </w:r>
      <w:r>
        <w:t>основе</w:t>
      </w:r>
      <w:r>
        <w:rPr>
          <w:spacing w:val="-3"/>
        </w:rPr>
        <w:t xml:space="preserve"> </w:t>
      </w:r>
      <w:r>
        <w:t>доброжелательности</w:t>
      </w:r>
      <w:r>
        <w:rPr>
          <w:spacing w:val="1"/>
        </w:rPr>
        <w:t xml:space="preserve"> </w:t>
      </w:r>
      <w:r>
        <w:t>и уважения.</w:t>
      </w:r>
    </w:p>
    <w:p w:rsidR="00BE0F1A" w:rsidRDefault="00DF1257">
      <w:pPr>
        <w:pStyle w:val="a3"/>
        <w:spacing w:before="1"/>
        <w:ind w:right="115"/>
      </w:pPr>
      <w:r>
        <w:t>Внеклассное чтение. Чтение доступных произведений</w:t>
      </w:r>
      <w:r>
        <w:rPr>
          <w:spacing w:val="1"/>
        </w:rPr>
        <w:t xml:space="preserve"> </w:t>
      </w:r>
      <w:r>
        <w:t>художественной литературы</w:t>
      </w:r>
      <w:r>
        <w:rPr>
          <w:spacing w:val="1"/>
        </w:rPr>
        <w:t xml:space="preserve"> </w:t>
      </w:r>
      <w:r>
        <w:t>отечественных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зарубежных</w:t>
      </w:r>
      <w:r>
        <w:rPr>
          <w:spacing w:val="-1"/>
        </w:rPr>
        <w:t xml:space="preserve"> </w:t>
      </w:r>
      <w:r>
        <w:t>авторов,</w:t>
      </w:r>
      <w:r>
        <w:rPr>
          <w:spacing w:val="-2"/>
        </w:rPr>
        <w:t xml:space="preserve"> </w:t>
      </w:r>
      <w:r>
        <w:t>статей</w:t>
      </w:r>
      <w:r>
        <w:rPr>
          <w:spacing w:val="-1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периодической</w:t>
      </w:r>
      <w:r>
        <w:rPr>
          <w:spacing w:val="-1"/>
        </w:rPr>
        <w:t xml:space="preserve"> </w:t>
      </w:r>
      <w:r>
        <w:t>печати и</w:t>
      </w:r>
      <w:r>
        <w:rPr>
          <w:spacing w:val="-1"/>
        </w:rPr>
        <w:t xml:space="preserve"> </w:t>
      </w:r>
      <w:r>
        <w:t>журналов.</w:t>
      </w:r>
    </w:p>
    <w:p w:rsidR="00BE0F1A" w:rsidRDefault="00DF1257">
      <w:pPr>
        <w:pStyle w:val="110"/>
        <w:ind w:left="4673" w:right="382" w:hanging="4115"/>
      </w:pPr>
      <w:r>
        <w:t>Планируемые предметные результаты освоения учебного предмета "Литературное</w:t>
      </w:r>
      <w:r>
        <w:rPr>
          <w:spacing w:val="-57"/>
        </w:rPr>
        <w:t xml:space="preserve"> </w:t>
      </w:r>
      <w:r>
        <w:t>чтение"</w:t>
      </w:r>
    </w:p>
    <w:p w:rsidR="00BE0F1A" w:rsidRDefault="00DF1257">
      <w:pPr>
        <w:pStyle w:val="a3"/>
        <w:ind w:left="1001" w:firstLine="0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ind w:right="118"/>
      </w:pPr>
      <w:r>
        <w:t>правильное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осознанное</w:t>
      </w:r>
      <w:r>
        <w:rPr>
          <w:spacing w:val="1"/>
        </w:rPr>
        <w:t xml:space="preserve"> </w:t>
      </w:r>
      <w:r>
        <w:t>чтение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вслух,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темпе,</w:t>
      </w:r>
      <w:r>
        <w:rPr>
          <w:spacing w:val="1"/>
        </w:rPr>
        <w:t xml:space="preserve"> </w:t>
      </w:r>
      <w:r>
        <w:t>обеспечивающем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понимание;</w:t>
      </w:r>
    </w:p>
    <w:p w:rsidR="00BE0F1A" w:rsidRDefault="00DF1257">
      <w:pPr>
        <w:pStyle w:val="a3"/>
        <w:ind w:left="1001" w:firstLine="0"/>
      </w:pPr>
      <w:r>
        <w:t>осознанное</w:t>
      </w:r>
      <w:r>
        <w:rPr>
          <w:spacing w:val="-3"/>
        </w:rPr>
        <w:t xml:space="preserve"> </w:t>
      </w:r>
      <w:r>
        <w:t>чтение</w:t>
      </w:r>
      <w:r>
        <w:rPr>
          <w:spacing w:val="-3"/>
        </w:rPr>
        <w:t xml:space="preserve"> </w:t>
      </w:r>
      <w:r>
        <w:t>молча</w:t>
      </w:r>
      <w:r>
        <w:rPr>
          <w:spacing w:val="-2"/>
        </w:rPr>
        <w:t xml:space="preserve"> </w:t>
      </w:r>
      <w:r>
        <w:t>доступных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содержанию</w:t>
      </w:r>
      <w:r>
        <w:rPr>
          <w:spacing w:val="-1"/>
        </w:rPr>
        <w:t xml:space="preserve"> </w:t>
      </w:r>
      <w:r>
        <w:t>текстов;</w:t>
      </w:r>
    </w:p>
    <w:p w:rsidR="00BE0F1A" w:rsidRDefault="00DF1257">
      <w:pPr>
        <w:pStyle w:val="a3"/>
        <w:ind w:right="112"/>
      </w:pPr>
      <w:r>
        <w:t>участие</w:t>
      </w:r>
      <w:r>
        <w:rPr>
          <w:spacing w:val="-15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обсуждении</w:t>
      </w:r>
      <w:r>
        <w:rPr>
          <w:spacing w:val="-13"/>
        </w:rPr>
        <w:t xml:space="preserve"> </w:t>
      </w:r>
      <w:r>
        <w:t>прослушанного</w:t>
      </w:r>
      <w:r>
        <w:rPr>
          <w:spacing w:val="-14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(или)</w:t>
      </w:r>
      <w:r>
        <w:rPr>
          <w:spacing w:val="-15"/>
        </w:rPr>
        <w:t xml:space="preserve"> </w:t>
      </w:r>
      <w:r>
        <w:t>прочитанного</w:t>
      </w:r>
      <w:r>
        <w:rPr>
          <w:spacing w:val="-14"/>
        </w:rPr>
        <w:t xml:space="preserve"> </w:t>
      </w:r>
      <w:r>
        <w:t>текста</w:t>
      </w:r>
      <w:r>
        <w:rPr>
          <w:spacing w:val="-14"/>
        </w:rPr>
        <w:t xml:space="preserve"> </w:t>
      </w:r>
      <w:r>
        <w:t>(ответы</w:t>
      </w:r>
      <w:r>
        <w:rPr>
          <w:spacing w:val="-14"/>
        </w:rPr>
        <w:t xml:space="preserve"> </w:t>
      </w:r>
      <w:r>
        <w:t>на</w:t>
      </w:r>
      <w:r>
        <w:rPr>
          <w:spacing w:val="-14"/>
        </w:rPr>
        <w:t xml:space="preserve"> </w:t>
      </w:r>
      <w:r>
        <w:t>вопросы,</w:t>
      </w:r>
      <w:r>
        <w:rPr>
          <w:spacing w:val="-58"/>
        </w:rPr>
        <w:t xml:space="preserve"> </w:t>
      </w:r>
      <w:r>
        <w:t>высказывание собственного мнения, выслушивание мнений обучающихся с соблюдением</w:t>
      </w:r>
      <w:r>
        <w:rPr>
          <w:spacing w:val="1"/>
        </w:rPr>
        <w:t xml:space="preserve"> </w:t>
      </w:r>
      <w:r>
        <w:t>правил речевого этикета и правил работы в группе), опираясь на содержание текста или</w:t>
      </w:r>
      <w:r>
        <w:rPr>
          <w:spacing w:val="1"/>
        </w:rPr>
        <w:t xml:space="preserve"> </w:t>
      </w:r>
      <w:r>
        <w:t>личный</w:t>
      </w:r>
      <w:r>
        <w:rPr>
          <w:spacing w:val="-1"/>
        </w:rPr>
        <w:t xml:space="preserve"> </w:t>
      </w:r>
      <w:r>
        <w:t>опыт;</w:t>
      </w:r>
    </w:p>
    <w:p w:rsidR="00BE0F1A" w:rsidRDefault="00DF1257">
      <w:pPr>
        <w:pStyle w:val="a3"/>
        <w:ind w:right="115"/>
      </w:pPr>
      <w:r>
        <w:t>установление</w:t>
      </w:r>
      <w:r>
        <w:rPr>
          <w:spacing w:val="1"/>
        </w:rPr>
        <w:t xml:space="preserve"> </w:t>
      </w:r>
      <w:r>
        <w:t>смысловых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поступками</w:t>
      </w:r>
      <w:r>
        <w:rPr>
          <w:spacing w:val="1"/>
        </w:rPr>
        <w:t xml:space="preserve"> </w:t>
      </w:r>
      <w:r>
        <w:t>героев,</w:t>
      </w:r>
      <w:r>
        <w:rPr>
          <w:spacing w:val="1"/>
        </w:rPr>
        <w:t xml:space="preserve"> </w:t>
      </w:r>
      <w:r>
        <w:t>событиями</w:t>
      </w:r>
      <w:r>
        <w:rPr>
          <w:spacing w:val="1"/>
        </w:rPr>
        <w:t xml:space="preserve"> </w:t>
      </w:r>
      <w:r>
        <w:t>(с</w:t>
      </w:r>
      <w:r>
        <w:rPr>
          <w:spacing w:val="-57"/>
        </w:rPr>
        <w:t xml:space="preserve"> </w:t>
      </w:r>
      <w:r>
        <w:t>помощью</w:t>
      </w:r>
      <w:r>
        <w:rPr>
          <w:spacing w:val="-1"/>
        </w:rPr>
        <w:t xml:space="preserve"> </w:t>
      </w:r>
      <w:r>
        <w:t>педагогического работника);</w:t>
      </w:r>
    </w:p>
    <w:p w:rsidR="00BE0F1A" w:rsidRDefault="00DF1257">
      <w:pPr>
        <w:pStyle w:val="a3"/>
        <w:ind w:left="1001" w:firstLine="0"/>
      </w:pPr>
      <w:r>
        <w:t>самостоятельное</w:t>
      </w:r>
      <w:r>
        <w:rPr>
          <w:spacing w:val="-4"/>
        </w:rPr>
        <w:t xml:space="preserve"> </w:t>
      </w:r>
      <w:r>
        <w:t>определение</w:t>
      </w:r>
      <w:r>
        <w:rPr>
          <w:spacing w:val="-4"/>
        </w:rPr>
        <w:t xml:space="preserve"> </w:t>
      </w:r>
      <w:r>
        <w:t>темы</w:t>
      </w:r>
      <w:r>
        <w:rPr>
          <w:spacing w:val="-2"/>
        </w:rPr>
        <w:t xml:space="preserve"> </w:t>
      </w:r>
      <w:r>
        <w:t>произведения;</w:t>
      </w:r>
    </w:p>
    <w:p w:rsidR="00BE0F1A" w:rsidRDefault="00DF1257">
      <w:pPr>
        <w:pStyle w:val="a3"/>
        <w:ind w:left="1001" w:right="120" w:firstLine="0"/>
      </w:pPr>
      <w:r>
        <w:t>определение основной мысли произведения (с помощью педагогического работника);</w:t>
      </w:r>
      <w:r>
        <w:rPr>
          <w:spacing w:val="1"/>
        </w:rPr>
        <w:t xml:space="preserve"> </w:t>
      </w:r>
      <w:r>
        <w:t>редактирование</w:t>
      </w:r>
      <w:r>
        <w:rPr>
          <w:spacing w:val="17"/>
        </w:rPr>
        <w:t xml:space="preserve"> </w:t>
      </w:r>
      <w:r>
        <w:t>заголовков</w:t>
      </w:r>
      <w:r>
        <w:rPr>
          <w:spacing w:val="18"/>
        </w:rPr>
        <w:t xml:space="preserve"> </w:t>
      </w:r>
      <w:r>
        <w:t>пунктов</w:t>
      </w:r>
      <w:r>
        <w:rPr>
          <w:spacing w:val="17"/>
        </w:rPr>
        <w:t xml:space="preserve"> </w:t>
      </w:r>
      <w:r>
        <w:t>плана</w:t>
      </w:r>
      <w:r>
        <w:rPr>
          <w:spacing w:val="18"/>
        </w:rPr>
        <w:t xml:space="preserve"> </w:t>
      </w:r>
      <w:r>
        <w:t>в</w:t>
      </w:r>
      <w:r>
        <w:rPr>
          <w:spacing w:val="17"/>
        </w:rPr>
        <w:t xml:space="preserve"> </w:t>
      </w:r>
      <w:r>
        <w:t>соответствии</w:t>
      </w:r>
      <w:r>
        <w:rPr>
          <w:spacing w:val="19"/>
        </w:rPr>
        <w:t xml:space="preserve"> </w:t>
      </w:r>
      <w:r>
        <w:t>с</w:t>
      </w:r>
      <w:r>
        <w:rPr>
          <w:spacing w:val="18"/>
        </w:rPr>
        <w:t xml:space="preserve"> </w:t>
      </w:r>
      <w:r>
        <w:t>темой</w:t>
      </w:r>
      <w:r>
        <w:rPr>
          <w:spacing w:val="17"/>
        </w:rPr>
        <w:t xml:space="preserve"> </w:t>
      </w:r>
      <w:r>
        <w:t>и</w:t>
      </w:r>
      <w:r>
        <w:rPr>
          <w:spacing w:val="15"/>
        </w:rPr>
        <w:t xml:space="preserve"> </w:t>
      </w:r>
      <w:r>
        <w:t>основной</w:t>
      </w:r>
      <w:r>
        <w:rPr>
          <w:spacing w:val="19"/>
        </w:rPr>
        <w:t xml:space="preserve"> </w:t>
      </w:r>
      <w:r>
        <w:t>мысли</w:t>
      </w:r>
    </w:p>
    <w:p w:rsidR="00BE0F1A" w:rsidRDefault="00DF1257">
      <w:pPr>
        <w:pStyle w:val="a3"/>
        <w:ind w:firstLine="0"/>
      </w:pPr>
      <w:r>
        <w:t>произведения</w:t>
      </w:r>
      <w:r>
        <w:rPr>
          <w:spacing w:val="-4"/>
        </w:rPr>
        <w:t xml:space="preserve"> </w:t>
      </w:r>
      <w:r>
        <w:t>(части</w:t>
      </w:r>
      <w:r>
        <w:rPr>
          <w:spacing w:val="-3"/>
        </w:rPr>
        <w:t xml:space="preserve"> </w:t>
      </w:r>
      <w:r>
        <w:t>текста);</w:t>
      </w:r>
    </w:p>
    <w:p w:rsidR="00BE0F1A" w:rsidRDefault="00DF1257">
      <w:pPr>
        <w:pStyle w:val="a3"/>
        <w:ind w:right="113"/>
      </w:pPr>
      <w:r>
        <w:t>деление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несложных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структуре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содержанию</w:t>
      </w:r>
      <w:r>
        <w:rPr>
          <w:spacing w:val="1"/>
        </w:rPr>
        <w:t xml:space="preserve"> </w:t>
      </w:r>
      <w:r>
        <w:t>текстов</w:t>
      </w:r>
      <w:r>
        <w:rPr>
          <w:spacing w:val="1"/>
        </w:rPr>
        <w:t xml:space="preserve"> </w:t>
      </w:r>
      <w:r>
        <w:t>(с</w:t>
      </w:r>
      <w:r>
        <w:rPr>
          <w:spacing w:val="1"/>
        </w:rPr>
        <w:t xml:space="preserve"> </w:t>
      </w:r>
      <w:r>
        <w:t>помощью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-2"/>
        </w:rPr>
        <w:t xml:space="preserve"> </w:t>
      </w:r>
      <w:r>
        <w:t>работника)</w:t>
      </w:r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основе</w:t>
      </w:r>
      <w:r>
        <w:rPr>
          <w:spacing w:val="-3"/>
        </w:rPr>
        <w:t xml:space="preserve"> </w:t>
      </w:r>
      <w:r>
        <w:t>готового</w:t>
      </w:r>
      <w:r>
        <w:rPr>
          <w:spacing w:val="-3"/>
        </w:rPr>
        <w:t xml:space="preserve"> </w:t>
      </w:r>
      <w:r>
        <w:t>плана</w:t>
      </w:r>
      <w:r>
        <w:rPr>
          <w:spacing w:val="-2"/>
        </w:rPr>
        <w:t xml:space="preserve"> </w:t>
      </w:r>
      <w:r>
        <w:t>после</w:t>
      </w:r>
      <w:r>
        <w:rPr>
          <w:spacing w:val="-3"/>
        </w:rPr>
        <w:t xml:space="preserve"> </w:t>
      </w:r>
      <w:r>
        <w:t>предварительного</w:t>
      </w:r>
      <w:r>
        <w:rPr>
          <w:spacing w:val="-1"/>
        </w:rPr>
        <w:t xml:space="preserve"> </w:t>
      </w:r>
      <w:r>
        <w:t>анализа;</w:t>
      </w:r>
    </w:p>
    <w:p w:rsidR="00BE0F1A" w:rsidRDefault="00DF1257">
      <w:pPr>
        <w:pStyle w:val="a3"/>
        <w:ind w:right="119"/>
      </w:pPr>
      <w:r>
        <w:t>ответы на вопросы по содержанию произведения своими словами и с использованием</w:t>
      </w:r>
      <w:r>
        <w:rPr>
          <w:spacing w:val="1"/>
        </w:rPr>
        <w:t xml:space="preserve"> </w:t>
      </w:r>
      <w:r>
        <w:t>слов</w:t>
      </w:r>
      <w:r>
        <w:rPr>
          <w:spacing w:val="-2"/>
        </w:rPr>
        <w:t xml:space="preserve"> </w:t>
      </w:r>
      <w:r>
        <w:t>автора;</w:t>
      </w:r>
    </w:p>
    <w:p w:rsidR="00BE0F1A" w:rsidRDefault="00DF1257">
      <w:pPr>
        <w:pStyle w:val="a3"/>
        <w:spacing w:before="1"/>
        <w:ind w:right="115"/>
      </w:pPr>
      <w:r>
        <w:t>определение собственного отношения к героям (герою) произведения и их поступкам</w:t>
      </w:r>
      <w:r>
        <w:rPr>
          <w:spacing w:val="1"/>
        </w:rPr>
        <w:t xml:space="preserve"> </w:t>
      </w:r>
      <w:r>
        <w:t>(с</w:t>
      </w:r>
      <w:r>
        <w:rPr>
          <w:spacing w:val="-3"/>
        </w:rPr>
        <w:t xml:space="preserve"> </w:t>
      </w:r>
      <w:r>
        <w:t>помощью педагогического работника);</w:t>
      </w:r>
    </w:p>
    <w:p w:rsidR="00BE0F1A" w:rsidRDefault="00DF1257">
      <w:pPr>
        <w:pStyle w:val="a3"/>
        <w:ind w:right="121"/>
      </w:pPr>
      <w:r>
        <w:t>пересказ</w:t>
      </w:r>
      <w:r>
        <w:rPr>
          <w:spacing w:val="1"/>
        </w:rPr>
        <w:t xml:space="preserve"> </w:t>
      </w:r>
      <w:r>
        <w:t>текста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частям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коллективно</w:t>
      </w:r>
      <w:r>
        <w:rPr>
          <w:spacing w:val="1"/>
        </w:rPr>
        <w:t xml:space="preserve"> </w:t>
      </w:r>
      <w:r>
        <w:t>составленного</w:t>
      </w:r>
      <w:r>
        <w:rPr>
          <w:spacing w:val="1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предварительного</w:t>
      </w:r>
      <w:r>
        <w:rPr>
          <w:spacing w:val="-1"/>
        </w:rPr>
        <w:t xml:space="preserve"> </w:t>
      </w:r>
      <w:r>
        <w:t>анализа;</w:t>
      </w:r>
    </w:p>
    <w:p w:rsidR="00BE0F1A" w:rsidRDefault="00DF1257">
      <w:pPr>
        <w:pStyle w:val="a3"/>
        <w:ind w:right="119"/>
      </w:pPr>
      <w:r>
        <w:t>нахождение в тексте непонятных слов и выражений, объяснение их значения и смысла</w:t>
      </w:r>
      <w:r>
        <w:rPr>
          <w:spacing w:val="-58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опорой на</w:t>
      </w:r>
      <w:r>
        <w:rPr>
          <w:spacing w:val="-1"/>
        </w:rPr>
        <w:t xml:space="preserve"> </w:t>
      </w:r>
      <w:r>
        <w:t>контекст;</w:t>
      </w:r>
    </w:p>
    <w:p w:rsidR="00BE0F1A" w:rsidRDefault="00DF1257">
      <w:pPr>
        <w:pStyle w:val="a3"/>
        <w:ind w:right="109"/>
      </w:pPr>
      <w:r>
        <w:t>знание</w:t>
      </w:r>
      <w:r>
        <w:rPr>
          <w:spacing w:val="1"/>
        </w:rPr>
        <w:t xml:space="preserve"> </w:t>
      </w:r>
      <w:r>
        <w:t>наизусть</w:t>
      </w:r>
      <w:r>
        <w:rPr>
          <w:spacing w:val="1"/>
        </w:rPr>
        <w:t xml:space="preserve"> </w:t>
      </w:r>
      <w:r>
        <w:t>1-го</w:t>
      </w:r>
      <w:r>
        <w:rPr>
          <w:spacing w:val="1"/>
        </w:rPr>
        <w:t xml:space="preserve"> </w:t>
      </w:r>
      <w:r>
        <w:t>(небольшого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объему)</w:t>
      </w:r>
      <w:r>
        <w:rPr>
          <w:spacing w:val="1"/>
        </w:rPr>
        <w:t xml:space="preserve"> </w:t>
      </w:r>
      <w:r>
        <w:t>прозаического</w:t>
      </w:r>
      <w:r>
        <w:rPr>
          <w:spacing w:val="1"/>
        </w:rPr>
        <w:t xml:space="preserve"> </w:t>
      </w:r>
      <w:r>
        <w:t>отрывка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10-ти</w:t>
      </w:r>
      <w:r>
        <w:rPr>
          <w:spacing w:val="1"/>
        </w:rPr>
        <w:t xml:space="preserve"> </w:t>
      </w:r>
      <w:r>
        <w:t>стихотворений;</w:t>
      </w:r>
    </w:p>
    <w:p w:rsidR="00BE0F1A" w:rsidRDefault="00DF1257">
      <w:pPr>
        <w:pStyle w:val="a3"/>
        <w:ind w:right="110"/>
      </w:pPr>
      <w:r>
        <w:t>выбор интересующей литературы (с помощью взрослого); самостоятельное чтение</w:t>
      </w:r>
      <w:r>
        <w:rPr>
          <w:spacing w:val="1"/>
        </w:rPr>
        <w:t xml:space="preserve"> </w:t>
      </w:r>
      <w:r>
        <w:t>небольших по объему и несложных по содержанию художественных произведений и научно-</w:t>
      </w:r>
      <w:r>
        <w:rPr>
          <w:spacing w:val="-57"/>
        </w:rPr>
        <w:t xml:space="preserve"> </w:t>
      </w:r>
      <w:r>
        <w:t>популярных</w:t>
      </w:r>
      <w:r>
        <w:rPr>
          <w:spacing w:val="-1"/>
        </w:rPr>
        <w:t xml:space="preserve"> </w:t>
      </w:r>
      <w:r>
        <w:t>текстов, выполнение</w:t>
      </w:r>
      <w:r>
        <w:rPr>
          <w:spacing w:val="-4"/>
        </w:rPr>
        <w:t xml:space="preserve"> </w:t>
      </w:r>
      <w:r>
        <w:t>посильных заданий.</w:t>
      </w:r>
    </w:p>
    <w:p w:rsidR="00BE0F1A" w:rsidRDefault="00DF1257">
      <w:pPr>
        <w:pStyle w:val="a3"/>
        <w:ind w:left="1001" w:firstLine="0"/>
      </w:pPr>
      <w:r>
        <w:t>Достаточный</w:t>
      </w:r>
      <w:r>
        <w:rPr>
          <w:spacing w:val="-3"/>
        </w:rPr>
        <w:t xml:space="preserve"> </w:t>
      </w:r>
      <w:r>
        <w:t>уровень:</w:t>
      </w:r>
    </w:p>
    <w:p w:rsidR="00BE0F1A" w:rsidRDefault="00DF1257">
      <w:pPr>
        <w:pStyle w:val="a3"/>
        <w:ind w:right="110"/>
      </w:pPr>
      <w:r>
        <w:t>правильное,</w:t>
      </w:r>
      <w:r>
        <w:rPr>
          <w:spacing w:val="1"/>
        </w:rPr>
        <w:t xml:space="preserve"> </w:t>
      </w:r>
      <w:r>
        <w:t>беглое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осознанное</w:t>
      </w:r>
      <w:r>
        <w:rPr>
          <w:spacing w:val="1"/>
        </w:rPr>
        <w:t xml:space="preserve"> </w:t>
      </w:r>
      <w:r>
        <w:t>чтение</w:t>
      </w:r>
      <w:r>
        <w:rPr>
          <w:spacing w:val="1"/>
        </w:rPr>
        <w:t xml:space="preserve"> </w:t>
      </w:r>
      <w:r>
        <w:t>доступных</w:t>
      </w:r>
      <w:r>
        <w:rPr>
          <w:spacing w:val="1"/>
        </w:rPr>
        <w:t xml:space="preserve"> </w:t>
      </w:r>
      <w:r>
        <w:t>художественных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научно-</w:t>
      </w:r>
      <w:r>
        <w:rPr>
          <w:spacing w:val="1"/>
        </w:rPr>
        <w:t xml:space="preserve"> </w:t>
      </w:r>
      <w:r>
        <w:t>познавательных</w:t>
      </w:r>
      <w:r>
        <w:rPr>
          <w:spacing w:val="-1"/>
        </w:rPr>
        <w:t xml:space="preserve"> </w:t>
      </w:r>
      <w:r>
        <w:t>текстов</w:t>
      </w:r>
      <w:r>
        <w:rPr>
          <w:spacing w:val="-1"/>
        </w:rPr>
        <w:t xml:space="preserve"> </w:t>
      </w:r>
      <w:r>
        <w:t>вслух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молча;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tabs>
          <w:tab w:val="left" w:pos="1715"/>
          <w:tab w:val="left" w:pos="3705"/>
          <w:tab w:val="left" w:pos="5096"/>
          <w:tab w:val="left" w:pos="6259"/>
          <w:tab w:val="left" w:pos="8416"/>
        </w:tabs>
        <w:spacing w:before="73"/>
        <w:ind w:right="108"/>
        <w:jc w:val="right"/>
      </w:pPr>
      <w:r>
        <w:t>использование</w:t>
      </w:r>
      <w:r>
        <w:rPr>
          <w:spacing w:val="-15"/>
        </w:rPr>
        <w:t xml:space="preserve"> </w:t>
      </w:r>
      <w:r>
        <w:t>разных</w:t>
      </w:r>
      <w:r>
        <w:rPr>
          <w:spacing w:val="-15"/>
        </w:rPr>
        <w:t xml:space="preserve"> </w:t>
      </w:r>
      <w:r>
        <w:t>видов</w:t>
      </w:r>
      <w:r>
        <w:rPr>
          <w:spacing w:val="-15"/>
        </w:rPr>
        <w:t xml:space="preserve"> </w:t>
      </w:r>
      <w:r>
        <w:t>чтения</w:t>
      </w:r>
      <w:r>
        <w:rPr>
          <w:spacing w:val="-13"/>
        </w:rPr>
        <w:t xml:space="preserve"> </w:t>
      </w:r>
      <w:r>
        <w:t>(изучающее</w:t>
      </w:r>
      <w:r>
        <w:rPr>
          <w:spacing w:val="-15"/>
        </w:rPr>
        <w:t xml:space="preserve"> </w:t>
      </w:r>
      <w:r>
        <w:t>(смысловое),</w:t>
      </w:r>
      <w:r>
        <w:rPr>
          <w:spacing w:val="-15"/>
        </w:rPr>
        <w:t xml:space="preserve"> </w:t>
      </w:r>
      <w:r>
        <w:t>выборочное,</w:t>
      </w:r>
      <w:r>
        <w:rPr>
          <w:spacing w:val="-13"/>
        </w:rPr>
        <w:t xml:space="preserve"> </w:t>
      </w:r>
      <w:r>
        <w:t>поисковое);</w:t>
      </w:r>
      <w:r>
        <w:rPr>
          <w:spacing w:val="-57"/>
        </w:rPr>
        <w:t xml:space="preserve"> </w:t>
      </w:r>
      <w:r>
        <w:t>овладение</w:t>
      </w:r>
      <w:r>
        <w:tab/>
        <w:t>элементарными</w:t>
      </w:r>
      <w:r>
        <w:tab/>
        <w:t>приемами</w:t>
      </w:r>
      <w:r>
        <w:tab/>
        <w:t>анализа</w:t>
      </w:r>
      <w:r>
        <w:tab/>
        <w:t>художественных,</w:t>
      </w:r>
      <w:r>
        <w:tab/>
        <w:t>научно-</w:t>
      </w:r>
      <w:r>
        <w:rPr>
          <w:spacing w:val="1"/>
        </w:rPr>
        <w:t xml:space="preserve"> </w:t>
      </w:r>
      <w:r>
        <w:t>познавательных</w:t>
      </w:r>
      <w:r>
        <w:rPr>
          <w:spacing w:val="49"/>
        </w:rPr>
        <w:t xml:space="preserve"> </w:t>
      </w:r>
      <w:r>
        <w:t>и</w:t>
      </w:r>
      <w:r>
        <w:rPr>
          <w:spacing w:val="50"/>
        </w:rPr>
        <w:t xml:space="preserve"> </w:t>
      </w:r>
      <w:r>
        <w:t>учебных</w:t>
      </w:r>
      <w:r>
        <w:rPr>
          <w:spacing w:val="49"/>
        </w:rPr>
        <w:t xml:space="preserve"> </w:t>
      </w:r>
      <w:r>
        <w:t>текстов</w:t>
      </w:r>
      <w:r>
        <w:rPr>
          <w:spacing w:val="50"/>
        </w:rPr>
        <w:t xml:space="preserve"> </w:t>
      </w:r>
      <w:r>
        <w:t>с</w:t>
      </w:r>
      <w:r>
        <w:rPr>
          <w:spacing w:val="48"/>
        </w:rPr>
        <w:t xml:space="preserve"> </w:t>
      </w:r>
      <w:r>
        <w:t>использованием</w:t>
      </w:r>
      <w:r>
        <w:rPr>
          <w:spacing w:val="48"/>
        </w:rPr>
        <w:t xml:space="preserve"> </w:t>
      </w:r>
      <w:r>
        <w:t>элементарных</w:t>
      </w:r>
      <w:r>
        <w:rPr>
          <w:spacing w:val="49"/>
        </w:rPr>
        <w:t xml:space="preserve"> </w:t>
      </w:r>
      <w:r>
        <w:t>литературоведческих</w:t>
      </w:r>
    </w:p>
    <w:p w:rsidR="00BE0F1A" w:rsidRDefault="00DF1257">
      <w:pPr>
        <w:pStyle w:val="a3"/>
        <w:spacing w:before="1"/>
        <w:ind w:firstLine="0"/>
        <w:jc w:val="left"/>
      </w:pPr>
      <w:r>
        <w:t>понятий;</w:t>
      </w:r>
    </w:p>
    <w:p w:rsidR="00BE0F1A" w:rsidRDefault="00DF1257">
      <w:pPr>
        <w:pStyle w:val="a3"/>
        <w:ind w:right="105"/>
        <w:jc w:val="left"/>
      </w:pPr>
      <w:r>
        <w:t>осознанное восприятие</w:t>
      </w:r>
      <w:r>
        <w:rPr>
          <w:spacing w:val="-2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оценка содержания</w:t>
      </w:r>
      <w:r>
        <w:rPr>
          <w:spacing w:val="1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специфики</w:t>
      </w:r>
      <w:r>
        <w:rPr>
          <w:spacing w:val="3"/>
        </w:rPr>
        <w:t xml:space="preserve"> </w:t>
      </w:r>
      <w:r>
        <w:t>различных текстов, участие</w:t>
      </w:r>
      <w:r>
        <w:rPr>
          <w:spacing w:val="-5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их обсуждении;</w:t>
      </w:r>
    </w:p>
    <w:p w:rsidR="00BE0F1A" w:rsidRDefault="00DF1257">
      <w:pPr>
        <w:pStyle w:val="a3"/>
        <w:jc w:val="left"/>
      </w:pPr>
      <w:r>
        <w:rPr>
          <w:spacing w:val="-1"/>
        </w:rPr>
        <w:t>целенаправленное</w:t>
      </w:r>
      <w:r>
        <w:rPr>
          <w:spacing w:val="-16"/>
        </w:rPr>
        <w:t xml:space="preserve"> </w:t>
      </w:r>
      <w:r>
        <w:rPr>
          <w:spacing w:val="-1"/>
        </w:rPr>
        <w:t>и</w:t>
      </w:r>
      <w:r>
        <w:rPr>
          <w:spacing w:val="-14"/>
        </w:rPr>
        <w:t xml:space="preserve"> </w:t>
      </w:r>
      <w:r>
        <w:rPr>
          <w:spacing w:val="-1"/>
        </w:rPr>
        <w:t>осознанное</w:t>
      </w:r>
      <w:r>
        <w:rPr>
          <w:spacing w:val="-15"/>
        </w:rPr>
        <w:t xml:space="preserve"> </w:t>
      </w:r>
      <w:r>
        <w:rPr>
          <w:spacing w:val="-1"/>
        </w:rPr>
        <w:t>восприятие</w:t>
      </w:r>
      <w:r>
        <w:rPr>
          <w:spacing w:val="-18"/>
        </w:rPr>
        <w:t xml:space="preserve"> </w:t>
      </w:r>
      <w:r>
        <w:t>произведений</w:t>
      </w:r>
      <w:r>
        <w:rPr>
          <w:spacing w:val="-13"/>
        </w:rPr>
        <w:t xml:space="preserve"> </w:t>
      </w:r>
      <w:r>
        <w:t>живописи</w:t>
      </w:r>
      <w:r>
        <w:rPr>
          <w:spacing w:val="-14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музыки,</w:t>
      </w:r>
      <w:r>
        <w:rPr>
          <w:spacing w:val="-15"/>
        </w:rPr>
        <w:t xml:space="preserve"> </w:t>
      </w:r>
      <w:r>
        <w:t>близких</w:t>
      </w:r>
      <w:r>
        <w:rPr>
          <w:spacing w:val="-57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тематике</w:t>
      </w:r>
      <w:r>
        <w:rPr>
          <w:spacing w:val="-1"/>
        </w:rPr>
        <w:t xml:space="preserve"> </w:t>
      </w:r>
      <w:r>
        <w:t>художественным</w:t>
      </w:r>
      <w:r>
        <w:rPr>
          <w:spacing w:val="-2"/>
        </w:rPr>
        <w:t xml:space="preserve"> </w:t>
      </w:r>
      <w:r>
        <w:t>текстам;</w:t>
      </w:r>
    </w:p>
    <w:p w:rsidR="00BE0F1A" w:rsidRDefault="00DF1257">
      <w:pPr>
        <w:pStyle w:val="a3"/>
        <w:jc w:val="left"/>
      </w:pPr>
      <w:r>
        <w:t>активное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диалоге,</w:t>
      </w:r>
      <w:r>
        <w:rPr>
          <w:spacing w:val="1"/>
        </w:rPr>
        <w:t xml:space="preserve"> </w:t>
      </w:r>
      <w:r>
        <w:t>построенном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прочитанного и</w:t>
      </w:r>
      <w:r>
        <w:rPr>
          <w:spacing w:val="1"/>
        </w:rPr>
        <w:t xml:space="preserve"> </w:t>
      </w:r>
      <w:r>
        <w:t>разобранного</w:t>
      </w:r>
      <w:r>
        <w:rPr>
          <w:spacing w:val="-57"/>
        </w:rPr>
        <w:t xml:space="preserve"> </w:t>
      </w:r>
      <w:r>
        <w:t>текста;</w:t>
      </w:r>
    </w:p>
    <w:p w:rsidR="00BE0F1A" w:rsidRDefault="00DF1257">
      <w:pPr>
        <w:pStyle w:val="a3"/>
        <w:jc w:val="left"/>
      </w:pPr>
      <w:r>
        <w:t>умение</w:t>
      </w:r>
      <w:r>
        <w:rPr>
          <w:spacing w:val="-11"/>
        </w:rPr>
        <w:t xml:space="preserve"> </w:t>
      </w:r>
      <w:r>
        <w:t>оценивать</w:t>
      </w:r>
      <w:r>
        <w:rPr>
          <w:spacing w:val="-8"/>
        </w:rPr>
        <w:t xml:space="preserve"> </w:t>
      </w:r>
      <w:r>
        <w:t>изложенные</w:t>
      </w:r>
      <w:r>
        <w:rPr>
          <w:spacing w:val="-11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произведении</w:t>
      </w:r>
      <w:r>
        <w:rPr>
          <w:spacing w:val="-11"/>
        </w:rPr>
        <w:t xml:space="preserve"> </w:t>
      </w:r>
      <w:r>
        <w:t>факты</w:t>
      </w:r>
      <w:r>
        <w:rPr>
          <w:spacing w:val="-10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явления</w:t>
      </w:r>
      <w:r>
        <w:rPr>
          <w:spacing w:val="-10"/>
        </w:rPr>
        <w:t xml:space="preserve"> </w:t>
      </w:r>
      <w:r>
        <w:t>с</w:t>
      </w:r>
      <w:r>
        <w:rPr>
          <w:spacing w:val="-11"/>
        </w:rPr>
        <w:t xml:space="preserve"> </w:t>
      </w:r>
      <w:r>
        <w:t>аргументацией</w:t>
      </w:r>
      <w:r>
        <w:rPr>
          <w:spacing w:val="-9"/>
        </w:rPr>
        <w:t xml:space="preserve"> </w:t>
      </w:r>
      <w:r>
        <w:t>своей</w:t>
      </w:r>
      <w:r>
        <w:rPr>
          <w:spacing w:val="-57"/>
        </w:rPr>
        <w:t xml:space="preserve"> </w:t>
      </w:r>
      <w:r>
        <w:t>точки</w:t>
      </w:r>
      <w:r>
        <w:rPr>
          <w:spacing w:val="-1"/>
        </w:rPr>
        <w:t xml:space="preserve"> </w:t>
      </w:r>
      <w:r>
        <w:t>зрения;</w:t>
      </w:r>
    </w:p>
    <w:p w:rsidR="00BE0F1A" w:rsidRDefault="00DF1257">
      <w:pPr>
        <w:pStyle w:val="a3"/>
        <w:ind w:left="1001" w:firstLine="0"/>
        <w:jc w:val="left"/>
      </w:pPr>
      <w:r>
        <w:t>самостоятельно делить на части несложный по структуре и содержанию текст;</w:t>
      </w:r>
      <w:r>
        <w:rPr>
          <w:spacing w:val="1"/>
        </w:rPr>
        <w:t xml:space="preserve"> </w:t>
      </w:r>
      <w:r>
        <w:t>самостоятельный</w:t>
      </w:r>
      <w:r>
        <w:rPr>
          <w:spacing w:val="22"/>
        </w:rPr>
        <w:t xml:space="preserve"> </w:t>
      </w:r>
      <w:r>
        <w:t>выбор</w:t>
      </w:r>
      <w:r>
        <w:rPr>
          <w:spacing w:val="22"/>
        </w:rPr>
        <w:t xml:space="preserve"> </w:t>
      </w:r>
      <w:r>
        <w:t>(или</w:t>
      </w:r>
      <w:r>
        <w:rPr>
          <w:spacing w:val="22"/>
        </w:rPr>
        <w:t xml:space="preserve"> </w:t>
      </w:r>
      <w:r>
        <w:t>с</w:t>
      </w:r>
      <w:r>
        <w:rPr>
          <w:spacing w:val="21"/>
        </w:rPr>
        <w:t xml:space="preserve"> </w:t>
      </w:r>
      <w:r>
        <w:t>помощью</w:t>
      </w:r>
      <w:r>
        <w:rPr>
          <w:spacing w:val="21"/>
        </w:rPr>
        <w:t xml:space="preserve"> </w:t>
      </w:r>
      <w:r>
        <w:t>педагогического</w:t>
      </w:r>
      <w:r>
        <w:rPr>
          <w:spacing w:val="22"/>
        </w:rPr>
        <w:t xml:space="preserve"> </w:t>
      </w:r>
      <w:r>
        <w:t>работника)</w:t>
      </w:r>
      <w:r>
        <w:rPr>
          <w:spacing w:val="22"/>
        </w:rPr>
        <w:t xml:space="preserve"> </w:t>
      </w:r>
      <w:r>
        <w:t>интересующей</w:t>
      </w:r>
    </w:p>
    <w:p w:rsidR="00BE0F1A" w:rsidRDefault="00DF1257">
      <w:pPr>
        <w:pStyle w:val="a3"/>
        <w:ind w:firstLine="0"/>
        <w:jc w:val="left"/>
      </w:pPr>
      <w:r>
        <w:t>литературы;</w:t>
      </w:r>
    </w:p>
    <w:p w:rsidR="00BE0F1A" w:rsidRDefault="00DF1257">
      <w:pPr>
        <w:pStyle w:val="a3"/>
        <w:spacing w:before="1"/>
        <w:ind w:right="719"/>
        <w:jc w:val="left"/>
      </w:pPr>
      <w:r>
        <w:t>самостоятельное</w:t>
      </w:r>
      <w:r>
        <w:rPr>
          <w:spacing w:val="14"/>
        </w:rPr>
        <w:t xml:space="preserve"> </w:t>
      </w:r>
      <w:r>
        <w:t>чтение</w:t>
      </w:r>
      <w:r>
        <w:rPr>
          <w:spacing w:val="16"/>
        </w:rPr>
        <w:t xml:space="preserve"> </w:t>
      </w:r>
      <w:r>
        <w:t>выбранной</w:t>
      </w:r>
      <w:r>
        <w:rPr>
          <w:spacing w:val="16"/>
        </w:rPr>
        <w:t xml:space="preserve"> </w:t>
      </w:r>
      <w:r>
        <w:t>обучающимися</w:t>
      </w:r>
      <w:r>
        <w:rPr>
          <w:spacing w:val="15"/>
        </w:rPr>
        <w:t xml:space="preserve"> </w:t>
      </w:r>
      <w:r>
        <w:t>художественной</w:t>
      </w:r>
      <w:r>
        <w:rPr>
          <w:spacing w:val="14"/>
        </w:rPr>
        <w:t xml:space="preserve"> </w:t>
      </w:r>
      <w:r>
        <w:t>и</w:t>
      </w:r>
      <w:r>
        <w:rPr>
          <w:spacing w:val="16"/>
        </w:rPr>
        <w:t xml:space="preserve"> </w:t>
      </w:r>
      <w:r>
        <w:t>научно-</w:t>
      </w:r>
      <w:r>
        <w:rPr>
          <w:spacing w:val="-57"/>
        </w:rPr>
        <w:t xml:space="preserve"> </w:t>
      </w:r>
      <w:r>
        <w:t>художественной</w:t>
      </w:r>
      <w:r>
        <w:rPr>
          <w:spacing w:val="-1"/>
        </w:rPr>
        <w:t xml:space="preserve"> </w:t>
      </w:r>
      <w:r>
        <w:t>литературы с</w:t>
      </w:r>
      <w:r>
        <w:rPr>
          <w:spacing w:val="-1"/>
        </w:rPr>
        <w:t xml:space="preserve"> </w:t>
      </w:r>
      <w:r>
        <w:t>последующим</w:t>
      </w:r>
      <w:r>
        <w:rPr>
          <w:spacing w:val="-1"/>
        </w:rPr>
        <w:t xml:space="preserve"> </w:t>
      </w:r>
      <w:r>
        <w:t>ее</w:t>
      </w:r>
      <w:r>
        <w:rPr>
          <w:spacing w:val="-1"/>
        </w:rPr>
        <w:t xml:space="preserve"> </w:t>
      </w:r>
      <w:r>
        <w:t>обсуждением;</w:t>
      </w:r>
    </w:p>
    <w:p w:rsidR="00BE0F1A" w:rsidRDefault="00DF1257">
      <w:pPr>
        <w:pStyle w:val="a3"/>
        <w:tabs>
          <w:tab w:val="left" w:pos="3073"/>
          <w:tab w:val="left" w:pos="4706"/>
          <w:tab w:val="left" w:pos="6442"/>
          <w:tab w:val="left" w:pos="8138"/>
          <w:tab w:val="left" w:pos="8841"/>
        </w:tabs>
        <w:ind w:right="119"/>
        <w:jc w:val="left"/>
      </w:pPr>
      <w:r>
        <w:t>самостоятельное</w:t>
      </w:r>
      <w:r>
        <w:tab/>
        <w:t>пользование</w:t>
      </w:r>
      <w:r>
        <w:tab/>
        <w:t>справочными</w:t>
      </w:r>
      <w:r>
        <w:tab/>
        <w:t>источниками</w:t>
      </w:r>
      <w:r>
        <w:tab/>
        <w:t>для</w:t>
      </w:r>
      <w:r>
        <w:tab/>
      </w:r>
      <w:r>
        <w:rPr>
          <w:spacing w:val="-1"/>
        </w:rPr>
        <w:t>получения</w:t>
      </w:r>
      <w:r>
        <w:rPr>
          <w:spacing w:val="-57"/>
        </w:rPr>
        <w:t xml:space="preserve"> </w:t>
      </w:r>
      <w:r>
        <w:t>дополнительной</w:t>
      </w:r>
      <w:r>
        <w:rPr>
          <w:spacing w:val="-1"/>
        </w:rPr>
        <w:t xml:space="preserve"> </w:t>
      </w:r>
      <w:r>
        <w:t>информации;</w:t>
      </w:r>
    </w:p>
    <w:p w:rsidR="00BE0F1A" w:rsidRDefault="00DF1257">
      <w:pPr>
        <w:pStyle w:val="a3"/>
        <w:ind w:left="1001" w:right="719" w:firstLine="0"/>
        <w:jc w:val="left"/>
      </w:pPr>
      <w:r>
        <w:t>самостоятельное составление краткого отзыва на прочитанное произведение;</w:t>
      </w:r>
      <w:r>
        <w:rPr>
          <w:spacing w:val="1"/>
        </w:rPr>
        <w:t xml:space="preserve"> </w:t>
      </w:r>
      <w:r>
        <w:t>заучивание</w:t>
      </w:r>
      <w:r>
        <w:rPr>
          <w:spacing w:val="-6"/>
        </w:rPr>
        <w:t xml:space="preserve"> </w:t>
      </w:r>
      <w:r>
        <w:t>наизусть</w:t>
      </w:r>
      <w:r>
        <w:rPr>
          <w:spacing w:val="-4"/>
        </w:rPr>
        <w:t xml:space="preserve"> </w:t>
      </w:r>
      <w:r>
        <w:t>стихотворений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отрывков</w:t>
      </w:r>
      <w:r>
        <w:rPr>
          <w:spacing w:val="-6"/>
        </w:rPr>
        <w:t xml:space="preserve"> </w:t>
      </w:r>
      <w:r>
        <w:t>из</w:t>
      </w:r>
      <w:r>
        <w:rPr>
          <w:spacing w:val="-4"/>
        </w:rPr>
        <w:t xml:space="preserve"> </w:t>
      </w:r>
      <w:r>
        <w:t>прозаических</w:t>
      </w:r>
      <w:r>
        <w:rPr>
          <w:spacing w:val="-5"/>
        </w:rPr>
        <w:t xml:space="preserve"> </w:t>
      </w:r>
      <w:r>
        <w:t>произведений.</w:t>
      </w:r>
    </w:p>
    <w:p w:rsidR="00BE0F1A" w:rsidRDefault="00DF1257">
      <w:pPr>
        <w:pStyle w:val="110"/>
        <w:numPr>
          <w:ilvl w:val="1"/>
          <w:numId w:val="27"/>
        </w:numPr>
        <w:tabs>
          <w:tab w:val="left" w:pos="1354"/>
        </w:tabs>
        <w:spacing w:before="120" w:line="259" w:lineRule="auto"/>
        <w:ind w:left="619" w:right="443" w:firstLine="194"/>
        <w:jc w:val="left"/>
      </w:pPr>
      <w:r>
        <w:t>Рабочая программа по учебному предмету «Математика» (X - XII классы)</w:t>
      </w:r>
      <w:r>
        <w:rPr>
          <w:spacing w:val="1"/>
        </w:rPr>
        <w:t xml:space="preserve"> </w:t>
      </w:r>
      <w:r>
        <w:rPr>
          <w:spacing w:val="-1"/>
        </w:rPr>
        <w:t>предметной</w:t>
      </w:r>
      <w:r>
        <w:rPr>
          <w:spacing w:val="-14"/>
        </w:rPr>
        <w:t xml:space="preserve"> </w:t>
      </w:r>
      <w:r>
        <w:rPr>
          <w:spacing w:val="-1"/>
        </w:rPr>
        <w:t>области</w:t>
      </w:r>
      <w:r>
        <w:rPr>
          <w:spacing w:val="-13"/>
        </w:rPr>
        <w:t xml:space="preserve"> </w:t>
      </w:r>
      <w:r>
        <w:t>«Математика»</w:t>
      </w:r>
      <w:r>
        <w:rPr>
          <w:spacing w:val="-13"/>
        </w:rPr>
        <w:t xml:space="preserve"> </w:t>
      </w:r>
      <w:r>
        <w:t>включает</w:t>
      </w:r>
      <w:r>
        <w:rPr>
          <w:spacing w:val="-14"/>
        </w:rPr>
        <w:t xml:space="preserve"> </w:t>
      </w:r>
      <w:r>
        <w:t>пояснительную</w:t>
      </w:r>
      <w:r>
        <w:rPr>
          <w:spacing w:val="-15"/>
        </w:rPr>
        <w:t xml:space="preserve"> </w:t>
      </w:r>
      <w:r>
        <w:t>записку,</w:t>
      </w:r>
      <w:r>
        <w:rPr>
          <w:spacing w:val="-13"/>
        </w:rPr>
        <w:t xml:space="preserve"> </w:t>
      </w:r>
      <w:r>
        <w:t>содержание</w:t>
      </w:r>
    </w:p>
    <w:p w:rsidR="00BE0F1A" w:rsidRDefault="00DF1257">
      <w:pPr>
        <w:spacing w:line="275" w:lineRule="exact"/>
        <w:ind w:left="1978"/>
        <w:rPr>
          <w:b/>
          <w:sz w:val="24"/>
        </w:rPr>
      </w:pPr>
      <w:r>
        <w:rPr>
          <w:b/>
          <w:sz w:val="24"/>
        </w:rPr>
        <w:t>обучения,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программы</w:t>
      </w:r>
    </w:p>
    <w:p w:rsidR="00BE0F1A" w:rsidRDefault="00DF1257">
      <w:pPr>
        <w:pStyle w:val="110"/>
        <w:spacing w:before="182"/>
      </w:pPr>
      <w:r>
        <w:t>Пояснительная</w:t>
      </w:r>
      <w:r>
        <w:rPr>
          <w:spacing w:val="-3"/>
        </w:rPr>
        <w:t xml:space="preserve"> </w:t>
      </w:r>
      <w:r>
        <w:t>записка</w:t>
      </w:r>
    </w:p>
    <w:p w:rsidR="00BE0F1A" w:rsidRDefault="00DF1257">
      <w:pPr>
        <w:pStyle w:val="a3"/>
        <w:ind w:right="108"/>
      </w:pPr>
      <w:r>
        <w:t>Целью обучения математике в X - XII классах является подготовка обучающихся 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самостоятельной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трудовой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максимально</w:t>
      </w:r>
      <w:r>
        <w:rPr>
          <w:spacing w:val="1"/>
        </w:rPr>
        <w:t xml:space="preserve"> </w:t>
      </w:r>
      <w:r>
        <w:t>возможной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адаптации</w:t>
      </w:r>
      <w:r>
        <w:rPr>
          <w:spacing w:val="1"/>
        </w:rPr>
        <w:t xml:space="preserve"> </w:t>
      </w:r>
      <w:r>
        <w:t>выпускников.</w:t>
      </w:r>
      <w:r>
        <w:rPr>
          <w:spacing w:val="1"/>
        </w:rPr>
        <w:t xml:space="preserve"> </w:t>
      </w:r>
      <w:r>
        <w:t>Курс</w:t>
      </w:r>
      <w:r>
        <w:rPr>
          <w:spacing w:val="1"/>
        </w:rPr>
        <w:t xml:space="preserve"> </w:t>
      </w:r>
      <w:r>
        <w:t>математики</w:t>
      </w:r>
      <w:r>
        <w:rPr>
          <w:spacing w:val="1"/>
        </w:rPr>
        <w:t xml:space="preserve"> </w:t>
      </w:r>
      <w:r>
        <w:t>имеет</w:t>
      </w:r>
      <w:r>
        <w:rPr>
          <w:spacing w:val="1"/>
        </w:rPr>
        <w:t xml:space="preserve"> </w:t>
      </w:r>
      <w:r>
        <w:t>практическую</w:t>
      </w:r>
      <w:r>
        <w:rPr>
          <w:spacing w:val="1"/>
        </w:rPr>
        <w:t xml:space="preserve"> </w:t>
      </w:r>
      <w:r>
        <w:t>направленность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овладению обучающимися практическими умениями применения математических знаний в</w:t>
      </w:r>
      <w:r>
        <w:rPr>
          <w:spacing w:val="1"/>
        </w:rPr>
        <w:t xml:space="preserve"> </w:t>
      </w:r>
      <w:r>
        <w:t>повседневной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бытовых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ситуациях.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представленного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материала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X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XII</w:t>
      </w:r>
      <w:r>
        <w:rPr>
          <w:spacing w:val="1"/>
        </w:rPr>
        <w:t xml:space="preserve"> </w:t>
      </w:r>
      <w:r>
        <w:t>классах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повторение</w:t>
      </w:r>
      <w:r>
        <w:rPr>
          <w:spacing w:val="1"/>
        </w:rPr>
        <w:t xml:space="preserve"> </w:t>
      </w:r>
      <w:r>
        <w:t>ранее</w:t>
      </w:r>
      <w:r>
        <w:rPr>
          <w:spacing w:val="1"/>
        </w:rPr>
        <w:t xml:space="preserve"> </w:t>
      </w:r>
      <w:r>
        <w:t>изученных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разделов</w:t>
      </w:r>
      <w:r>
        <w:rPr>
          <w:spacing w:val="1"/>
        </w:rPr>
        <w:t xml:space="preserve"> </w:t>
      </w:r>
      <w:r>
        <w:t>математики,</w:t>
      </w:r>
      <w:r>
        <w:rPr>
          <w:spacing w:val="1"/>
        </w:rPr>
        <w:t xml:space="preserve"> </w:t>
      </w:r>
      <w:r>
        <w:t>которое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измерительного, вычислительного, экономического характера, а также задач, связанных с</w:t>
      </w:r>
      <w:r>
        <w:rPr>
          <w:spacing w:val="1"/>
        </w:rPr>
        <w:t xml:space="preserve"> </w:t>
      </w:r>
      <w:r>
        <w:t>усвоением</w:t>
      </w:r>
      <w:r>
        <w:rPr>
          <w:spacing w:val="-2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по профильному труду.</w:t>
      </w:r>
    </w:p>
    <w:p w:rsidR="00BE0F1A" w:rsidRDefault="00DF1257">
      <w:pPr>
        <w:pStyle w:val="a3"/>
        <w:spacing w:before="1"/>
        <w:ind w:right="121"/>
      </w:pPr>
      <w:r>
        <w:t>Задачи обучения математике на этом этапе получения образования обучающимися с</w:t>
      </w:r>
      <w:r>
        <w:rPr>
          <w:spacing w:val="1"/>
        </w:rPr>
        <w:t xml:space="preserve"> </w:t>
      </w:r>
      <w:r>
        <w:t>умственной</w:t>
      </w:r>
      <w:r>
        <w:rPr>
          <w:spacing w:val="-1"/>
        </w:rPr>
        <w:t xml:space="preserve"> </w:t>
      </w:r>
      <w:r>
        <w:t>отсталостью (интеллектуальными</w:t>
      </w:r>
      <w:r>
        <w:rPr>
          <w:spacing w:val="-2"/>
        </w:rPr>
        <w:t xml:space="preserve"> </w:t>
      </w:r>
      <w:r>
        <w:t>нарушениями):</w:t>
      </w:r>
    </w:p>
    <w:p w:rsidR="00BE0F1A" w:rsidRDefault="00DF1257">
      <w:pPr>
        <w:pStyle w:val="a3"/>
        <w:ind w:right="116"/>
      </w:pPr>
      <w:r>
        <w:t>совершенствование ранее приобретенных доступных математических знаний, умений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навыков;</w:t>
      </w:r>
    </w:p>
    <w:p w:rsidR="00BE0F1A" w:rsidRDefault="00DF1257">
      <w:pPr>
        <w:pStyle w:val="a3"/>
        <w:spacing w:before="1"/>
        <w:ind w:right="108"/>
      </w:pPr>
      <w:r>
        <w:t>применение</w:t>
      </w:r>
      <w:r>
        <w:rPr>
          <w:spacing w:val="1"/>
        </w:rPr>
        <w:t xml:space="preserve"> </w:t>
      </w:r>
      <w:r>
        <w:t>математических</w:t>
      </w:r>
      <w:r>
        <w:rPr>
          <w:spacing w:val="1"/>
        </w:rPr>
        <w:t xml:space="preserve"> </w:t>
      </w:r>
      <w:r>
        <w:t>знаний,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практико-</w:t>
      </w:r>
      <w:r>
        <w:rPr>
          <w:spacing w:val="1"/>
        </w:rPr>
        <w:t xml:space="preserve"> </w:t>
      </w:r>
      <w:r>
        <w:t>ориентированных</w:t>
      </w:r>
      <w:r>
        <w:rPr>
          <w:spacing w:val="-1"/>
        </w:rPr>
        <w:t xml:space="preserve"> </w:t>
      </w:r>
      <w:r>
        <w:t>задач;</w:t>
      </w:r>
    </w:p>
    <w:p w:rsidR="00BE0F1A" w:rsidRDefault="00DF1257">
      <w:pPr>
        <w:pStyle w:val="a3"/>
        <w:ind w:right="115"/>
      </w:pPr>
      <w:r>
        <w:t>использование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математике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коррекции</w:t>
      </w:r>
      <w:r>
        <w:rPr>
          <w:spacing w:val="1"/>
        </w:rPr>
        <w:t xml:space="preserve"> </w:t>
      </w:r>
      <w:r>
        <w:t>недостатков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-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личностных</w:t>
      </w:r>
      <w:r>
        <w:rPr>
          <w:spacing w:val="-3"/>
        </w:rPr>
        <w:t xml:space="preserve"> </w:t>
      </w:r>
      <w:r>
        <w:t>качеств обучающихся.</w:t>
      </w:r>
    </w:p>
    <w:p w:rsidR="00BE0F1A" w:rsidRDefault="00DF1257">
      <w:pPr>
        <w:pStyle w:val="110"/>
        <w:ind w:left="3397"/>
      </w:pPr>
      <w:r>
        <w:t>Содержание</w:t>
      </w:r>
      <w:r>
        <w:rPr>
          <w:spacing w:val="-6"/>
        </w:rPr>
        <w:t xml:space="preserve"> </w:t>
      </w:r>
      <w:r>
        <w:t>учебного</w:t>
      </w:r>
      <w:r>
        <w:rPr>
          <w:spacing w:val="-3"/>
        </w:rPr>
        <w:t xml:space="preserve"> </w:t>
      </w:r>
      <w:r>
        <w:t>предмета</w:t>
      </w:r>
    </w:p>
    <w:p w:rsidR="00BE0F1A" w:rsidRDefault="00DF1257">
      <w:pPr>
        <w:pStyle w:val="a3"/>
        <w:ind w:right="121"/>
      </w:pPr>
      <w:r>
        <w:t>Нумерация. Присчитывание и отсчитывание (устно) разрядных единиц и числовых</w:t>
      </w:r>
      <w:r>
        <w:rPr>
          <w:spacing w:val="1"/>
        </w:rPr>
        <w:t xml:space="preserve"> </w:t>
      </w:r>
      <w:r>
        <w:t>групп</w:t>
      </w:r>
      <w:r>
        <w:rPr>
          <w:spacing w:val="18"/>
        </w:rPr>
        <w:t xml:space="preserve"> </w:t>
      </w:r>
      <w:r>
        <w:t>(по</w:t>
      </w:r>
      <w:r>
        <w:rPr>
          <w:spacing w:val="19"/>
        </w:rPr>
        <w:t xml:space="preserve"> </w:t>
      </w:r>
      <w:r>
        <w:t>2,</w:t>
      </w:r>
      <w:r>
        <w:rPr>
          <w:spacing w:val="18"/>
        </w:rPr>
        <w:t xml:space="preserve"> </w:t>
      </w:r>
      <w:r>
        <w:t>20,</w:t>
      </w:r>
      <w:r>
        <w:rPr>
          <w:spacing w:val="18"/>
        </w:rPr>
        <w:t xml:space="preserve"> </w:t>
      </w:r>
      <w:r>
        <w:t>200,</w:t>
      </w:r>
      <w:r>
        <w:rPr>
          <w:spacing w:val="18"/>
        </w:rPr>
        <w:t xml:space="preserve"> </w:t>
      </w:r>
      <w:r>
        <w:t>2</w:t>
      </w:r>
      <w:r>
        <w:rPr>
          <w:spacing w:val="20"/>
        </w:rPr>
        <w:t xml:space="preserve"> </w:t>
      </w:r>
      <w:r>
        <w:t>000,</w:t>
      </w:r>
      <w:r>
        <w:rPr>
          <w:spacing w:val="18"/>
        </w:rPr>
        <w:t xml:space="preserve"> </w:t>
      </w:r>
      <w:r>
        <w:t>20</w:t>
      </w:r>
      <w:r>
        <w:rPr>
          <w:spacing w:val="18"/>
        </w:rPr>
        <w:t xml:space="preserve"> </w:t>
      </w:r>
      <w:r>
        <w:t>000,</w:t>
      </w:r>
      <w:r>
        <w:rPr>
          <w:spacing w:val="18"/>
        </w:rPr>
        <w:t xml:space="preserve"> </w:t>
      </w:r>
      <w:r>
        <w:t>200</w:t>
      </w:r>
      <w:r>
        <w:rPr>
          <w:spacing w:val="21"/>
        </w:rPr>
        <w:t xml:space="preserve"> </w:t>
      </w:r>
      <w:r>
        <w:t>000;</w:t>
      </w:r>
      <w:r>
        <w:rPr>
          <w:spacing w:val="19"/>
        </w:rPr>
        <w:t xml:space="preserve"> </w:t>
      </w:r>
      <w:r>
        <w:t>5,</w:t>
      </w:r>
      <w:r>
        <w:rPr>
          <w:spacing w:val="20"/>
        </w:rPr>
        <w:t xml:space="preserve"> </w:t>
      </w:r>
      <w:r>
        <w:t>50,</w:t>
      </w:r>
      <w:r>
        <w:rPr>
          <w:spacing w:val="18"/>
        </w:rPr>
        <w:t xml:space="preserve"> </w:t>
      </w:r>
      <w:r>
        <w:t>500,</w:t>
      </w:r>
      <w:r>
        <w:rPr>
          <w:spacing w:val="18"/>
        </w:rPr>
        <w:t xml:space="preserve"> </w:t>
      </w:r>
      <w:r>
        <w:t>5</w:t>
      </w:r>
      <w:r>
        <w:rPr>
          <w:spacing w:val="21"/>
        </w:rPr>
        <w:t xml:space="preserve"> </w:t>
      </w:r>
      <w:r>
        <w:t>000,</w:t>
      </w:r>
      <w:r>
        <w:rPr>
          <w:spacing w:val="18"/>
        </w:rPr>
        <w:t xml:space="preserve"> </w:t>
      </w:r>
      <w:r>
        <w:t>50</w:t>
      </w:r>
      <w:r>
        <w:rPr>
          <w:spacing w:val="20"/>
        </w:rPr>
        <w:t xml:space="preserve"> </w:t>
      </w:r>
      <w:r>
        <w:t>000)</w:t>
      </w:r>
      <w:r>
        <w:rPr>
          <w:spacing w:val="20"/>
        </w:rPr>
        <w:t xml:space="preserve"> </w:t>
      </w:r>
      <w:r>
        <w:t>в</w:t>
      </w:r>
      <w:r>
        <w:rPr>
          <w:spacing w:val="18"/>
        </w:rPr>
        <w:t xml:space="preserve"> </w:t>
      </w:r>
      <w:r>
        <w:t>пределах</w:t>
      </w:r>
      <w:r>
        <w:rPr>
          <w:spacing w:val="18"/>
        </w:rPr>
        <w:t xml:space="preserve"> </w:t>
      </w:r>
      <w:r>
        <w:t>1</w:t>
      </w:r>
      <w:r>
        <w:rPr>
          <w:spacing w:val="18"/>
        </w:rPr>
        <w:t xml:space="preserve"> </w:t>
      </w:r>
      <w:r>
        <w:t>000</w:t>
      </w:r>
      <w:r>
        <w:rPr>
          <w:spacing w:val="21"/>
        </w:rPr>
        <w:t xml:space="preserve"> </w:t>
      </w:r>
      <w:r>
        <w:t>000.</w:t>
      </w:r>
    </w:p>
    <w:p w:rsidR="00BE0F1A" w:rsidRDefault="00DF1257">
      <w:pPr>
        <w:pStyle w:val="a3"/>
        <w:ind w:firstLine="0"/>
      </w:pPr>
      <w:r>
        <w:t>Округление</w:t>
      </w:r>
      <w:r>
        <w:rPr>
          <w:spacing w:val="-3"/>
        </w:rPr>
        <w:t xml:space="preserve"> </w:t>
      </w:r>
      <w:r>
        <w:t>чисел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пределах</w:t>
      </w:r>
      <w:r>
        <w:rPr>
          <w:spacing w:val="-2"/>
        </w:rPr>
        <w:t xml:space="preserve"> </w:t>
      </w:r>
      <w:r>
        <w:t>1</w:t>
      </w:r>
      <w:r>
        <w:rPr>
          <w:spacing w:val="-2"/>
        </w:rPr>
        <w:t xml:space="preserve"> </w:t>
      </w:r>
      <w:r>
        <w:t>000</w:t>
      </w:r>
      <w:r>
        <w:rPr>
          <w:spacing w:val="-1"/>
        </w:rPr>
        <w:t xml:space="preserve"> </w:t>
      </w:r>
      <w:r>
        <w:t>000.</w:t>
      </w:r>
    </w:p>
    <w:p w:rsidR="00BE0F1A" w:rsidRDefault="00DF1257">
      <w:pPr>
        <w:pStyle w:val="a3"/>
        <w:ind w:right="111"/>
      </w:pPr>
      <w:r>
        <w:t>Единицы измерения и их соотношения. Величины (длина, стоимость, масса, емкость,</w:t>
      </w:r>
      <w:r>
        <w:rPr>
          <w:spacing w:val="1"/>
        </w:rPr>
        <w:t xml:space="preserve"> </w:t>
      </w:r>
      <w:r>
        <w:t>время, площадь, объем) и единицы их измерения. Единицы измерения земельных площадей:</w:t>
      </w:r>
      <w:r>
        <w:rPr>
          <w:spacing w:val="1"/>
        </w:rPr>
        <w:t xml:space="preserve"> </w:t>
      </w:r>
      <w:r>
        <w:t>ар</w:t>
      </w:r>
      <w:r>
        <w:rPr>
          <w:spacing w:val="1"/>
        </w:rPr>
        <w:t xml:space="preserve"> </w:t>
      </w:r>
      <w:r>
        <w:t>(1</w:t>
      </w:r>
      <w:r>
        <w:rPr>
          <w:spacing w:val="1"/>
        </w:rPr>
        <w:t xml:space="preserve"> </w:t>
      </w:r>
      <w:r>
        <w:t>а),</w:t>
      </w:r>
      <w:r>
        <w:rPr>
          <w:spacing w:val="1"/>
        </w:rPr>
        <w:t xml:space="preserve"> </w:t>
      </w:r>
      <w:r>
        <w:t>гектар</w:t>
      </w:r>
      <w:r>
        <w:rPr>
          <w:spacing w:val="1"/>
        </w:rPr>
        <w:t xml:space="preserve"> </w:t>
      </w:r>
      <w:r>
        <w:t>(1</w:t>
      </w:r>
      <w:r>
        <w:rPr>
          <w:spacing w:val="1"/>
        </w:rPr>
        <w:t xml:space="preserve"> </w:t>
      </w:r>
      <w:r>
        <w:t>га).</w:t>
      </w:r>
      <w:r>
        <w:rPr>
          <w:spacing w:val="1"/>
        </w:rPr>
        <w:t xml:space="preserve"> </w:t>
      </w:r>
      <w:r>
        <w:t>Соотношения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единицами</w:t>
      </w:r>
      <w:r>
        <w:rPr>
          <w:spacing w:val="1"/>
        </w:rPr>
        <w:t xml:space="preserve"> </w:t>
      </w:r>
      <w:r>
        <w:t>измерения однородных</w:t>
      </w:r>
      <w:r>
        <w:rPr>
          <w:spacing w:val="1"/>
        </w:rPr>
        <w:t xml:space="preserve"> </w:t>
      </w:r>
      <w:r>
        <w:t>величин.</w:t>
      </w:r>
      <w:r>
        <w:rPr>
          <w:spacing w:val="1"/>
        </w:rPr>
        <w:t xml:space="preserve"> </w:t>
      </w:r>
      <w:r>
        <w:t>Сравнение</w:t>
      </w:r>
      <w:r>
        <w:rPr>
          <w:spacing w:val="-2"/>
        </w:rPr>
        <w:t xml:space="preserve"> </w:t>
      </w:r>
      <w:r>
        <w:t>и упорядочение</w:t>
      </w:r>
      <w:r>
        <w:rPr>
          <w:spacing w:val="-1"/>
        </w:rPr>
        <w:t xml:space="preserve"> </w:t>
      </w:r>
      <w:r>
        <w:t>однородных величин.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8"/>
      </w:pPr>
      <w:r>
        <w:t>Запись чисел, полученных при измерении площади и объема, в виде десятичной дроби</w:t>
      </w:r>
      <w:r>
        <w:rPr>
          <w:spacing w:val="-5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обратное</w:t>
      </w:r>
      <w:r>
        <w:rPr>
          <w:spacing w:val="-1"/>
        </w:rPr>
        <w:t xml:space="preserve"> </w:t>
      </w:r>
      <w:r>
        <w:t>преобразование.</w:t>
      </w:r>
    </w:p>
    <w:p w:rsidR="00BE0F1A" w:rsidRDefault="00DF1257">
      <w:pPr>
        <w:pStyle w:val="a3"/>
        <w:spacing w:before="1"/>
        <w:ind w:right="113"/>
      </w:pPr>
      <w:r>
        <w:t>Арифметические действия. Устные вычисления (сложение,</w:t>
      </w:r>
      <w:r>
        <w:rPr>
          <w:spacing w:val="1"/>
        </w:rPr>
        <w:t xml:space="preserve"> </w:t>
      </w:r>
      <w:r>
        <w:t>вычитание, умножение,</w:t>
      </w:r>
      <w:r>
        <w:rPr>
          <w:spacing w:val="1"/>
        </w:rPr>
        <w:t xml:space="preserve"> </w:t>
      </w:r>
      <w:r>
        <w:t>деление)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числами в</w:t>
      </w:r>
      <w:r>
        <w:rPr>
          <w:spacing w:val="-1"/>
        </w:rPr>
        <w:t xml:space="preserve"> </w:t>
      </w:r>
      <w:r>
        <w:t>пределах 1 000</w:t>
      </w:r>
      <w:r>
        <w:rPr>
          <w:spacing w:val="-1"/>
        </w:rPr>
        <w:t xml:space="preserve"> </w:t>
      </w:r>
      <w:r>
        <w:t>000 (легкие</w:t>
      </w:r>
      <w:r>
        <w:rPr>
          <w:spacing w:val="-1"/>
        </w:rPr>
        <w:t xml:space="preserve"> </w:t>
      </w:r>
      <w:r>
        <w:t>случаи).</w:t>
      </w:r>
    </w:p>
    <w:p w:rsidR="00BE0F1A" w:rsidRDefault="00DF1257">
      <w:pPr>
        <w:pStyle w:val="a3"/>
        <w:ind w:right="118"/>
      </w:pPr>
      <w:r>
        <w:t>Письменное сложение и вычитание чисел в пределах 1 000 000 (все случаи). Проверка</w:t>
      </w:r>
      <w:r>
        <w:rPr>
          <w:spacing w:val="-57"/>
        </w:rPr>
        <w:t xml:space="preserve"> </w:t>
      </w:r>
      <w:r>
        <w:t>вычислений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помощью обратного</w:t>
      </w:r>
      <w:r>
        <w:rPr>
          <w:spacing w:val="-1"/>
        </w:rPr>
        <w:t xml:space="preserve"> </w:t>
      </w:r>
      <w:r>
        <w:t>арифметического действия.</w:t>
      </w:r>
    </w:p>
    <w:p w:rsidR="00BE0F1A" w:rsidRDefault="00DF1257">
      <w:pPr>
        <w:pStyle w:val="a3"/>
        <w:ind w:right="118"/>
      </w:pPr>
      <w:r>
        <w:t>Сложение и вычитание чисел, полученных при измерении одной, двумя мерами, без</w:t>
      </w:r>
      <w:r>
        <w:rPr>
          <w:spacing w:val="1"/>
        </w:rPr>
        <w:t xml:space="preserve"> </w:t>
      </w:r>
      <w:r>
        <w:t>преобразования</w:t>
      </w:r>
      <w:r>
        <w:rPr>
          <w:spacing w:val="-14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с</w:t>
      </w:r>
      <w:r>
        <w:rPr>
          <w:spacing w:val="-15"/>
        </w:rPr>
        <w:t xml:space="preserve"> </w:t>
      </w:r>
      <w:r>
        <w:t>преобразованием</w:t>
      </w:r>
      <w:r>
        <w:rPr>
          <w:spacing w:val="-14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пределах</w:t>
      </w:r>
      <w:r>
        <w:rPr>
          <w:spacing w:val="-13"/>
        </w:rPr>
        <w:t xml:space="preserve"> </w:t>
      </w:r>
      <w:r>
        <w:t>1</w:t>
      </w:r>
      <w:r>
        <w:rPr>
          <w:spacing w:val="-14"/>
        </w:rPr>
        <w:t xml:space="preserve"> </w:t>
      </w:r>
      <w:r>
        <w:t>000</w:t>
      </w:r>
      <w:r>
        <w:rPr>
          <w:spacing w:val="-13"/>
        </w:rPr>
        <w:t xml:space="preserve"> </w:t>
      </w:r>
      <w:r>
        <w:t>000.</w:t>
      </w:r>
      <w:r>
        <w:rPr>
          <w:spacing w:val="-14"/>
        </w:rPr>
        <w:t xml:space="preserve"> </w:t>
      </w:r>
      <w:r>
        <w:t>Умножение</w:t>
      </w:r>
      <w:r>
        <w:rPr>
          <w:spacing w:val="-14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деление</w:t>
      </w:r>
      <w:r>
        <w:rPr>
          <w:spacing w:val="-14"/>
        </w:rPr>
        <w:t xml:space="preserve"> </w:t>
      </w:r>
      <w:r>
        <w:t>целых</w:t>
      </w:r>
      <w:r>
        <w:rPr>
          <w:spacing w:val="-14"/>
        </w:rPr>
        <w:t xml:space="preserve"> </w:t>
      </w:r>
      <w:r>
        <w:t>чисел,</w:t>
      </w:r>
      <w:r>
        <w:rPr>
          <w:spacing w:val="-58"/>
        </w:rPr>
        <w:t xml:space="preserve"> </w:t>
      </w:r>
      <w:r>
        <w:t>полученных при счете и при измерении, на однозначное, двузначное и трехзначное число</w:t>
      </w:r>
      <w:r>
        <w:rPr>
          <w:spacing w:val="1"/>
        </w:rPr>
        <w:t xml:space="preserve"> </w:t>
      </w:r>
      <w:r>
        <w:t>(несложные</w:t>
      </w:r>
      <w:r>
        <w:rPr>
          <w:spacing w:val="-3"/>
        </w:rPr>
        <w:t xml:space="preserve"> </w:t>
      </w:r>
      <w:r>
        <w:t>случаи).</w:t>
      </w:r>
    </w:p>
    <w:p w:rsidR="00BE0F1A" w:rsidRDefault="00DF1257">
      <w:pPr>
        <w:pStyle w:val="a3"/>
        <w:ind w:right="108"/>
      </w:pPr>
      <w:r>
        <w:t>Порядок действий. Нахождение значения числового выражения, состоящего из 3 - 5</w:t>
      </w:r>
      <w:r>
        <w:rPr>
          <w:spacing w:val="1"/>
        </w:rPr>
        <w:t xml:space="preserve"> </w:t>
      </w:r>
      <w:r>
        <w:t>арифметических</w:t>
      </w:r>
      <w:r>
        <w:rPr>
          <w:spacing w:val="-1"/>
        </w:rPr>
        <w:t xml:space="preserve"> </w:t>
      </w:r>
      <w:r>
        <w:t>действий.</w:t>
      </w:r>
    </w:p>
    <w:p w:rsidR="00BE0F1A" w:rsidRDefault="00DF1257">
      <w:pPr>
        <w:pStyle w:val="a3"/>
        <w:ind w:right="118"/>
      </w:pPr>
      <w:r>
        <w:t>Использование микрокалькулятора для всех видов вычислений в пределах 1 000 000 с</w:t>
      </w:r>
      <w:r>
        <w:rPr>
          <w:spacing w:val="1"/>
        </w:rPr>
        <w:t xml:space="preserve"> </w:t>
      </w:r>
      <w:r>
        <w:t>целыми</w:t>
      </w:r>
      <w:r>
        <w:rPr>
          <w:spacing w:val="-6"/>
        </w:rPr>
        <w:t xml:space="preserve"> </w:t>
      </w:r>
      <w:r>
        <w:t>числами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числами,</w:t>
      </w:r>
      <w:r>
        <w:rPr>
          <w:spacing w:val="-7"/>
        </w:rPr>
        <w:t xml:space="preserve"> </w:t>
      </w:r>
      <w:r>
        <w:t>полученными</w:t>
      </w:r>
      <w:r>
        <w:rPr>
          <w:spacing w:val="-6"/>
        </w:rPr>
        <w:t xml:space="preserve"> </w:t>
      </w:r>
      <w:r>
        <w:t>при</w:t>
      </w:r>
      <w:r>
        <w:rPr>
          <w:spacing w:val="-5"/>
        </w:rPr>
        <w:t xml:space="preserve"> </w:t>
      </w:r>
      <w:r>
        <w:t>измерении,</w:t>
      </w:r>
      <w:r>
        <w:rPr>
          <w:spacing w:val="-7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проверкой</w:t>
      </w:r>
      <w:r>
        <w:rPr>
          <w:spacing w:val="-8"/>
        </w:rPr>
        <w:t xml:space="preserve"> </w:t>
      </w:r>
      <w:r>
        <w:t>результата</w:t>
      </w:r>
      <w:r>
        <w:rPr>
          <w:spacing w:val="-8"/>
        </w:rPr>
        <w:t xml:space="preserve"> </w:t>
      </w:r>
      <w:r>
        <w:t>повторным</w:t>
      </w:r>
      <w:r>
        <w:rPr>
          <w:spacing w:val="-57"/>
        </w:rPr>
        <w:t xml:space="preserve"> </w:t>
      </w:r>
      <w:r>
        <w:t>вычислением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микрокалькуляторе.</w:t>
      </w:r>
    </w:p>
    <w:p w:rsidR="00BE0F1A" w:rsidRDefault="00DF1257">
      <w:pPr>
        <w:pStyle w:val="a3"/>
        <w:spacing w:before="1"/>
        <w:ind w:right="110"/>
      </w:pPr>
      <w:r>
        <w:t>Дроби.</w:t>
      </w:r>
      <w:r>
        <w:rPr>
          <w:spacing w:val="1"/>
        </w:rPr>
        <w:t xml:space="preserve"> </w:t>
      </w:r>
      <w:r>
        <w:t>Обыкновенные</w:t>
      </w:r>
      <w:r>
        <w:rPr>
          <w:spacing w:val="1"/>
        </w:rPr>
        <w:t xml:space="preserve"> </w:t>
      </w:r>
      <w:r>
        <w:t>дроби:</w:t>
      </w:r>
      <w:r>
        <w:rPr>
          <w:spacing w:val="1"/>
        </w:rPr>
        <w:t xml:space="preserve"> </w:t>
      </w:r>
      <w:r>
        <w:t>элементарные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способах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обыкновенных дробей, записи, чтении, видах дробей, сравнении и преобразованиях дробей.</w:t>
      </w:r>
      <w:r>
        <w:rPr>
          <w:spacing w:val="1"/>
        </w:rPr>
        <w:t xml:space="preserve"> </w:t>
      </w:r>
      <w:r>
        <w:t>Сложение и</w:t>
      </w:r>
      <w:r>
        <w:rPr>
          <w:spacing w:val="1"/>
        </w:rPr>
        <w:t xml:space="preserve"> </w:t>
      </w:r>
      <w:r>
        <w:t>вычитание обыкновенных дробей</w:t>
      </w:r>
      <w:r>
        <w:rPr>
          <w:spacing w:val="1"/>
        </w:rPr>
        <w:t xml:space="preserve"> </w:t>
      </w:r>
      <w:r>
        <w:t>с одинаковыми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разными</w:t>
      </w:r>
      <w:r>
        <w:rPr>
          <w:spacing w:val="1"/>
        </w:rPr>
        <w:t xml:space="preserve"> </w:t>
      </w:r>
      <w:r>
        <w:t>знаменателями</w:t>
      </w:r>
      <w:r>
        <w:rPr>
          <w:spacing w:val="1"/>
        </w:rPr>
        <w:t xml:space="preserve"> </w:t>
      </w:r>
      <w:r>
        <w:t>(легкие</w:t>
      </w:r>
      <w:r>
        <w:rPr>
          <w:spacing w:val="-2"/>
        </w:rPr>
        <w:t xml:space="preserve"> </w:t>
      </w:r>
      <w:r>
        <w:t>случаи).</w:t>
      </w:r>
    </w:p>
    <w:p w:rsidR="00BE0F1A" w:rsidRDefault="00DF1257">
      <w:pPr>
        <w:pStyle w:val="a3"/>
        <w:ind w:left="1001" w:firstLine="0"/>
      </w:pPr>
      <w:r>
        <w:t>Нахождение</w:t>
      </w:r>
      <w:r>
        <w:rPr>
          <w:spacing w:val="-3"/>
        </w:rPr>
        <w:t xml:space="preserve"> </w:t>
      </w:r>
      <w:r>
        <w:t>числа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одной</w:t>
      </w:r>
      <w:r>
        <w:rPr>
          <w:spacing w:val="-1"/>
        </w:rPr>
        <w:t xml:space="preserve"> </w:t>
      </w:r>
      <w:r>
        <w:t>его</w:t>
      </w:r>
      <w:r>
        <w:rPr>
          <w:spacing w:val="-3"/>
        </w:rPr>
        <w:t xml:space="preserve"> </w:t>
      </w:r>
      <w:r>
        <w:t>части.</w:t>
      </w:r>
    </w:p>
    <w:p w:rsidR="00BE0F1A" w:rsidRDefault="00DF1257">
      <w:pPr>
        <w:pStyle w:val="a3"/>
        <w:ind w:right="116"/>
      </w:pPr>
      <w:r>
        <w:t>Десятичные</w:t>
      </w:r>
      <w:r>
        <w:rPr>
          <w:spacing w:val="-12"/>
        </w:rPr>
        <w:t xml:space="preserve"> </w:t>
      </w:r>
      <w:r>
        <w:t>дроби:</w:t>
      </w:r>
      <w:r>
        <w:rPr>
          <w:spacing w:val="-9"/>
        </w:rPr>
        <w:t xml:space="preserve"> </w:t>
      </w:r>
      <w:r>
        <w:t>получение,</w:t>
      </w:r>
      <w:r>
        <w:rPr>
          <w:spacing w:val="-10"/>
        </w:rPr>
        <w:t xml:space="preserve"> </w:t>
      </w:r>
      <w:r>
        <w:t>запись,</w:t>
      </w:r>
      <w:r>
        <w:rPr>
          <w:spacing w:val="-10"/>
        </w:rPr>
        <w:t xml:space="preserve"> </w:t>
      </w:r>
      <w:r>
        <w:t>чтение,</w:t>
      </w:r>
      <w:r>
        <w:rPr>
          <w:spacing w:val="-10"/>
        </w:rPr>
        <w:t xml:space="preserve"> </w:t>
      </w:r>
      <w:r>
        <w:t>сравнение,</w:t>
      </w:r>
      <w:r>
        <w:rPr>
          <w:spacing w:val="-10"/>
        </w:rPr>
        <w:t xml:space="preserve"> </w:t>
      </w:r>
      <w:r>
        <w:t>преобразования.</w:t>
      </w:r>
      <w:r>
        <w:rPr>
          <w:spacing w:val="-10"/>
        </w:rPr>
        <w:t xml:space="preserve"> </w:t>
      </w:r>
      <w:r>
        <w:t>Сложение</w:t>
      </w:r>
      <w:r>
        <w:rPr>
          <w:spacing w:val="-11"/>
        </w:rPr>
        <w:t xml:space="preserve"> </w:t>
      </w:r>
      <w:r>
        <w:t>и</w:t>
      </w:r>
      <w:r>
        <w:rPr>
          <w:spacing w:val="-58"/>
        </w:rPr>
        <w:t xml:space="preserve"> </w:t>
      </w:r>
      <w:r>
        <w:t>вычитание десятичных дробей (все случаи), проверка вычислений с помощью обратного</w:t>
      </w:r>
      <w:r>
        <w:rPr>
          <w:spacing w:val="1"/>
        </w:rPr>
        <w:t xml:space="preserve"> </w:t>
      </w:r>
      <w:r>
        <w:t>арифметического</w:t>
      </w:r>
      <w:r>
        <w:rPr>
          <w:spacing w:val="-1"/>
        </w:rPr>
        <w:t xml:space="preserve"> </w:t>
      </w:r>
      <w:r>
        <w:t>действия.</w:t>
      </w:r>
    </w:p>
    <w:p w:rsidR="00BE0F1A" w:rsidRDefault="00DF1257">
      <w:pPr>
        <w:pStyle w:val="a3"/>
        <w:ind w:left="1001" w:right="1742" w:firstLine="0"/>
      </w:pPr>
      <w:r>
        <w:t>Умножение и деление десятичной дроби на однозначное, двузначное и</w:t>
      </w:r>
      <w:r>
        <w:rPr>
          <w:spacing w:val="-57"/>
        </w:rPr>
        <w:t xml:space="preserve"> </w:t>
      </w:r>
      <w:r>
        <w:t>трехзначное</w:t>
      </w:r>
      <w:r>
        <w:rPr>
          <w:spacing w:val="-2"/>
        </w:rPr>
        <w:t xml:space="preserve"> </w:t>
      </w:r>
      <w:r>
        <w:t>число</w:t>
      </w:r>
      <w:r>
        <w:rPr>
          <w:spacing w:val="-1"/>
        </w:rPr>
        <w:t xml:space="preserve"> </w:t>
      </w:r>
      <w:r>
        <w:t>(легкие</w:t>
      </w:r>
      <w:r>
        <w:rPr>
          <w:spacing w:val="-1"/>
        </w:rPr>
        <w:t xml:space="preserve"> </w:t>
      </w:r>
      <w:r>
        <w:t>случаи).</w:t>
      </w:r>
    </w:p>
    <w:p w:rsidR="00BE0F1A" w:rsidRDefault="00DF1257">
      <w:pPr>
        <w:pStyle w:val="a3"/>
        <w:ind w:left="1001" w:firstLine="0"/>
      </w:pPr>
      <w:r>
        <w:t>Использование</w:t>
      </w:r>
      <w:r>
        <w:rPr>
          <w:spacing w:val="-6"/>
        </w:rPr>
        <w:t xml:space="preserve"> </w:t>
      </w:r>
      <w:r>
        <w:t>микрокалькулятора</w:t>
      </w:r>
      <w:r>
        <w:rPr>
          <w:spacing w:val="-5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выполнения</w:t>
      </w:r>
      <w:r>
        <w:rPr>
          <w:spacing w:val="-5"/>
        </w:rPr>
        <w:t xml:space="preserve"> </w:t>
      </w:r>
      <w:r>
        <w:t>арифметических</w:t>
      </w:r>
    </w:p>
    <w:p w:rsidR="00BE0F1A" w:rsidRDefault="00DF1257">
      <w:pPr>
        <w:pStyle w:val="a3"/>
        <w:jc w:val="left"/>
      </w:pPr>
      <w:r>
        <w:t>действий</w:t>
      </w:r>
      <w:r>
        <w:rPr>
          <w:spacing w:val="5"/>
        </w:rPr>
        <w:t xml:space="preserve"> </w:t>
      </w:r>
      <w:r>
        <w:t>с</w:t>
      </w:r>
      <w:r>
        <w:rPr>
          <w:spacing w:val="5"/>
        </w:rPr>
        <w:t xml:space="preserve"> </w:t>
      </w:r>
      <w:r>
        <w:t>десятичными</w:t>
      </w:r>
      <w:r>
        <w:rPr>
          <w:spacing w:val="5"/>
        </w:rPr>
        <w:t xml:space="preserve"> </w:t>
      </w:r>
      <w:r>
        <w:t>дробями</w:t>
      </w:r>
      <w:r>
        <w:rPr>
          <w:spacing w:val="6"/>
        </w:rPr>
        <w:t xml:space="preserve"> </w:t>
      </w:r>
      <w:r>
        <w:t>с</w:t>
      </w:r>
      <w:r>
        <w:rPr>
          <w:spacing w:val="5"/>
        </w:rPr>
        <w:t xml:space="preserve"> </w:t>
      </w:r>
      <w:r>
        <w:t>проверкой</w:t>
      </w:r>
      <w:r>
        <w:rPr>
          <w:spacing w:val="5"/>
        </w:rPr>
        <w:t xml:space="preserve"> </w:t>
      </w:r>
      <w:r>
        <w:t>результата</w:t>
      </w:r>
      <w:r>
        <w:rPr>
          <w:spacing w:val="5"/>
        </w:rPr>
        <w:t xml:space="preserve"> </w:t>
      </w:r>
      <w:r>
        <w:t>повторным</w:t>
      </w:r>
      <w:r>
        <w:rPr>
          <w:spacing w:val="3"/>
        </w:rPr>
        <w:t xml:space="preserve"> </w:t>
      </w:r>
      <w:r>
        <w:t>вычислением</w:t>
      </w:r>
      <w:r>
        <w:rPr>
          <w:spacing w:val="5"/>
        </w:rPr>
        <w:t xml:space="preserve"> </w:t>
      </w:r>
      <w:r>
        <w:t>на</w:t>
      </w:r>
      <w:r>
        <w:rPr>
          <w:spacing w:val="-57"/>
        </w:rPr>
        <w:t xml:space="preserve"> </w:t>
      </w:r>
      <w:r>
        <w:t>микрокалькуляторе.</w:t>
      </w:r>
    </w:p>
    <w:p w:rsidR="00BE0F1A" w:rsidRDefault="00DF1257">
      <w:pPr>
        <w:pStyle w:val="a3"/>
        <w:ind w:right="719"/>
        <w:jc w:val="left"/>
      </w:pPr>
      <w:r>
        <w:t>Процент.</w:t>
      </w:r>
      <w:r>
        <w:rPr>
          <w:spacing w:val="23"/>
        </w:rPr>
        <w:t xml:space="preserve"> </w:t>
      </w:r>
      <w:r>
        <w:t>Нахождение</w:t>
      </w:r>
      <w:r>
        <w:rPr>
          <w:spacing w:val="21"/>
        </w:rPr>
        <w:t xml:space="preserve"> </w:t>
      </w:r>
      <w:r>
        <w:t>одного</w:t>
      </w:r>
      <w:r>
        <w:rPr>
          <w:spacing w:val="22"/>
        </w:rPr>
        <w:t xml:space="preserve"> </w:t>
      </w:r>
      <w:r>
        <w:t>и</w:t>
      </w:r>
      <w:r>
        <w:rPr>
          <w:spacing w:val="23"/>
        </w:rPr>
        <w:t xml:space="preserve"> </w:t>
      </w:r>
      <w:r>
        <w:t>нескольких</w:t>
      </w:r>
      <w:r>
        <w:rPr>
          <w:spacing w:val="20"/>
        </w:rPr>
        <w:t xml:space="preserve"> </w:t>
      </w:r>
      <w:r>
        <w:t>процентов</w:t>
      </w:r>
      <w:r>
        <w:rPr>
          <w:spacing w:val="23"/>
        </w:rPr>
        <w:t xml:space="preserve"> </w:t>
      </w:r>
      <w:r>
        <w:t>от</w:t>
      </w:r>
      <w:r>
        <w:rPr>
          <w:spacing w:val="23"/>
        </w:rPr>
        <w:t xml:space="preserve"> </w:t>
      </w:r>
      <w:r>
        <w:t>числа,</w:t>
      </w:r>
      <w:r>
        <w:rPr>
          <w:spacing w:val="22"/>
        </w:rPr>
        <w:t xml:space="preserve"> </w:t>
      </w:r>
      <w:r>
        <w:t>в</w:t>
      </w:r>
      <w:r>
        <w:rPr>
          <w:spacing w:val="22"/>
        </w:rPr>
        <w:t xml:space="preserve"> </w:t>
      </w:r>
      <w:r>
        <w:t>том</w:t>
      </w:r>
      <w:r>
        <w:rPr>
          <w:spacing w:val="22"/>
        </w:rPr>
        <w:t xml:space="preserve"> </w:t>
      </w:r>
      <w:r>
        <w:t>числе</w:t>
      </w:r>
      <w:r>
        <w:rPr>
          <w:spacing w:val="22"/>
        </w:rPr>
        <w:t xml:space="preserve"> </w:t>
      </w:r>
      <w:r>
        <w:t>с</w:t>
      </w:r>
      <w:r>
        <w:rPr>
          <w:spacing w:val="-57"/>
        </w:rPr>
        <w:t xml:space="preserve"> </w:t>
      </w:r>
      <w:r>
        <w:t>использованием</w:t>
      </w:r>
      <w:r>
        <w:rPr>
          <w:spacing w:val="-2"/>
        </w:rPr>
        <w:t xml:space="preserve"> </w:t>
      </w:r>
      <w:r>
        <w:t>микрокалькулятора.</w:t>
      </w:r>
    </w:p>
    <w:p w:rsidR="00BE0F1A" w:rsidRDefault="00DF1257">
      <w:pPr>
        <w:pStyle w:val="a3"/>
        <w:ind w:left="1001" w:firstLine="0"/>
        <w:jc w:val="left"/>
      </w:pPr>
      <w:r>
        <w:t>Нахождение</w:t>
      </w:r>
      <w:r>
        <w:rPr>
          <w:spacing w:val="-3"/>
        </w:rPr>
        <w:t xml:space="preserve"> </w:t>
      </w:r>
      <w:r>
        <w:t>числа</w:t>
      </w:r>
      <w:r>
        <w:rPr>
          <w:spacing w:val="-3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одному</w:t>
      </w:r>
      <w:r>
        <w:rPr>
          <w:spacing w:val="-1"/>
        </w:rPr>
        <w:t xml:space="preserve"> </w:t>
      </w:r>
      <w:r>
        <w:t>проценту.</w:t>
      </w:r>
    </w:p>
    <w:p w:rsidR="00BE0F1A" w:rsidRDefault="00DF1257">
      <w:pPr>
        <w:pStyle w:val="a3"/>
        <w:jc w:val="left"/>
      </w:pPr>
      <w:r>
        <w:t>Использование</w:t>
      </w:r>
      <w:r>
        <w:rPr>
          <w:spacing w:val="15"/>
        </w:rPr>
        <w:t xml:space="preserve"> </w:t>
      </w:r>
      <w:r>
        <w:t>дробей</w:t>
      </w:r>
      <w:r>
        <w:rPr>
          <w:spacing w:val="14"/>
        </w:rPr>
        <w:t xml:space="preserve"> </w:t>
      </w:r>
      <w:r>
        <w:t>(обыкновенных</w:t>
      </w:r>
      <w:r>
        <w:rPr>
          <w:spacing w:val="14"/>
        </w:rPr>
        <w:t xml:space="preserve"> </w:t>
      </w:r>
      <w:r>
        <w:t>и</w:t>
      </w:r>
      <w:r>
        <w:rPr>
          <w:spacing w:val="16"/>
        </w:rPr>
        <w:t xml:space="preserve"> </w:t>
      </w:r>
      <w:r>
        <w:t>десятичных)</w:t>
      </w:r>
      <w:r>
        <w:rPr>
          <w:spacing w:val="14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процентов</w:t>
      </w:r>
      <w:r>
        <w:rPr>
          <w:spacing w:val="15"/>
        </w:rPr>
        <w:t xml:space="preserve"> </w:t>
      </w:r>
      <w:r>
        <w:t>в</w:t>
      </w:r>
      <w:r>
        <w:rPr>
          <w:spacing w:val="15"/>
        </w:rPr>
        <w:t xml:space="preserve"> </w:t>
      </w:r>
      <w:r>
        <w:t>диаграммах</w:t>
      </w:r>
      <w:r>
        <w:rPr>
          <w:spacing w:val="-57"/>
        </w:rPr>
        <w:t xml:space="preserve"> </w:t>
      </w:r>
      <w:r>
        <w:t>(линейных,</w:t>
      </w:r>
      <w:r>
        <w:rPr>
          <w:spacing w:val="-1"/>
        </w:rPr>
        <w:t xml:space="preserve"> </w:t>
      </w:r>
      <w:r>
        <w:t>столбчатых, круговых).</w:t>
      </w:r>
    </w:p>
    <w:p w:rsidR="00BE0F1A" w:rsidRDefault="00DF1257">
      <w:pPr>
        <w:pStyle w:val="a3"/>
        <w:jc w:val="left"/>
      </w:pPr>
      <w:r>
        <w:t>Арифметические</w:t>
      </w:r>
      <w:r>
        <w:rPr>
          <w:spacing w:val="31"/>
        </w:rPr>
        <w:t xml:space="preserve"> </w:t>
      </w:r>
      <w:r>
        <w:t>задачи.</w:t>
      </w:r>
      <w:r>
        <w:rPr>
          <w:spacing w:val="32"/>
        </w:rPr>
        <w:t xml:space="preserve"> </w:t>
      </w:r>
      <w:r>
        <w:t>Простые</w:t>
      </w:r>
      <w:r>
        <w:rPr>
          <w:spacing w:val="33"/>
        </w:rPr>
        <w:t xml:space="preserve"> </w:t>
      </w:r>
      <w:r>
        <w:t>(все</w:t>
      </w:r>
      <w:r>
        <w:rPr>
          <w:spacing w:val="31"/>
        </w:rPr>
        <w:t xml:space="preserve"> </w:t>
      </w:r>
      <w:r>
        <w:t>виды,</w:t>
      </w:r>
      <w:r>
        <w:rPr>
          <w:spacing w:val="32"/>
        </w:rPr>
        <w:t xml:space="preserve"> </w:t>
      </w:r>
      <w:r>
        <w:t>рассмотренные</w:t>
      </w:r>
      <w:r>
        <w:rPr>
          <w:spacing w:val="32"/>
        </w:rPr>
        <w:t xml:space="preserve"> </w:t>
      </w:r>
      <w:r>
        <w:t>на</w:t>
      </w:r>
      <w:r>
        <w:rPr>
          <w:spacing w:val="31"/>
        </w:rPr>
        <w:t xml:space="preserve"> </w:t>
      </w:r>
      <w:r>
        <w:t>предыдущих</w:t>
      </w:r>
      <w:r>
        <w:rPr>
          <w:spacing w:val="32"/>
        </w:rPr>
        <w:t xml:space="preserve"> </w:t>
      </w:r>
      <w:r>
        <w:t>этапах</w:t>
      </w:r>
      <w:r>
        <w:rPr>
          <w:spacing w:val="-57"/>
        </w:rPr>
        <w:t xml:space="preserve"> </w:t>
      </w:r>
      <w:r>
        <w:t>обучения)</w:t>
      </w:r>
      <w:r>
        <w:rPr>
          <w:spacing w:val="-2"/>
        </w:rPr>
        <w:t xml:space="preserve"> </w:t>
      </w:r>
      <w:r>
        <w:t>и составные (в</w:t>
      </w:r>
      <w:r>
        <w:rPr>
          <w:spacing w:val="-2"/>
        </w:rPr>
        <w:t xml:space="preserve"> </w:t>
      </w:r>
      <w:r>
        <w:t>3</w:t>
      </w:r>
      <w:r>
        <w:rPr>
          <w:spacing w:val="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5 арифметических действий) задачи.</w:t>
      </w:r>
    </w:p>
    <w:p w:rsidR="00BE0F1A" w:rsidRDefault="00DF1257">
      <w:pPr>
        <w:pStyle w:val="a3"/>
        <w:ind w:left="1001" w:right="1043" w:firstLine="0"/>
        <w:jc w:val="left"/>
      </w:pPr>
      <w:r>
        <w:t>Задачи</w:t>
      </w:r>
      <w:r>
        <w:rPr>
          <w:spacing w:val="-3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движение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одном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противоположном</w:t>
      </w:r>
      <w:r>
        <w:rPr>
          <w:spacing w:val="-3"/>
        </w:rPr>
        <w:t xml:space="preserve"> </w:t>
      </w:r>
      <w:r>
        <w:t>направлении</w:t>
      </w:r>
      <w:r>
        <w:rPr>
          <w:spacing w:val="-3"/>
        </w:rPr>
        <w:t xml:space="preserve"> </w:t>
      </w:r>
      <w:r>
        <w:t>двух</w:t>
      </w:r>
      <w:r>
        <w:rPr>
          <w:spacing w:val="-2"/>
        </w:rPr>
        <w:t xml:space="preserve"> </w:t>
      </w:r>
      <w:r>
        <w:t>тел.</w:t>
      </w:r>
      <w:r>
        <w:rPr>
          <w:spacing w:val="-57"/>
        </w:rPr>
        <w:t xml:space="preserve"> </w:t>
      </w:r>
      <w:r>
        <w:t>Задачи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нахождение</w:t>
      </w:r>
      <w:r>
        <w:rPr>
          <w:spacing w:val="-2"/>
        </w:rPr>
        <w:t xml:space="preserve"> </w:t>
      </w:r>
      <w:r>
        <w:t>целого</w:t>
      </w:r>
      <w:r>
        <w:rPr>
          <w:spacing w:val="-1"/>
        </w:rPr>
        <w:t xml:space="preserve"> </w:t>
      </w:r>
      <w:r>
        <w:t>по значению</w:t>
      </w:r>
      <w:r>
        <w:rPr>
          <w:spacing w:val="-1"/>
        </w:rPr>
        <w:t xml:space="preserve"> </w:t>
      </w:r>
      <w:r>
        <w:t>его</w:t>
      </w:r>
      <w:r>
        <w:rPr>
          <w:spacing w:val="3"/>
        </w:rPr>
        <w:t xml:space="preserve"> </w:t>
      </w:r>
      <w:r>
        <w:t>доли.</w:t>
      </w:r>
    </w:p>
    <w:p w:rsidR="00BE0F1A" w:rsidRDefault="00DF1257">
      <w:pPr>
        <w:pStyle w:val="a3"/>
        <w:spacing w:before="1"/>
        <w:ind w:right="118"/>
      </w:pPr>
      <w:r>
        <w:t>Простые и составные задачи геометрического содержания, требующие вычисления</w:t>
      </w:r>
      <w:r>
        <w:rPr>
          <w:spacing w:val="1"/>
        </w:rPr>
        <w:t xml:space="preserve"> </w:t>
      </w:r>
      <w:r>
        <w:t>периметра</w:t>
      </w:r>
      <w:r>
        <w:rPr>
          <w:spacing w:val="1"/>
        </w:rPr>
        <w:t xml:space="preserve"> </w:t>
      </w:r>
      <w:r>
        <w:t>многоугольника,</w:t>
      </w:r>
      <w:r>
        <w:rPr>
          <w:spacing w:val="1"/>
        </w:rPr>
        <w:t xml:space="preserve"> </w:t>
      </w:r>
      <w:r>
        <w:t>площади</w:t>
      </w:r>
      <w:r>
        <w:rPr>
          <w:spacing w:val="1"/>
        </w:rPr>
        <w:t xml:space="preserve"> </w:t>
      </w:r>
      <w:r>
        <w:t>прямоугольника</w:t>
      </w:r>
      <w:r>
        <w:rPr>
          <w:spacing w:val="1"/>
        </w:rPr>
        <w:t xml:space="preserve"> </w:t>
      </w:r>
      <w:r>
        <w:t>(квадрата),</w:t>
      </w:r>
      <w:r>
        <w:rPr>
          <w:spacing w:val="1"/>
        </w:rPr>
        <w:t xml:space="preserve"> </w:t>
      </w:r>
      <w:r>
        <w:t>объема</w:t>
      </w:r>
      <w:r>
        <w:rPr>
          <w:spacing w:val="1"/>
        </w:rPr>
        <w:t xml:space="preserve"> </w:t>
      </w:r>
      <w:r>
        <w:t>прямоугольного</w:t>
      </w:r>
      <w:r>
        <w:rPr>
          <w:spacing w:val="-57"/>
        </w:rPr>
        <w:t xml:space="preserve"> </w:t>
      </w:r>
      <w:r>
        <w:t>параллелепипеда</w:t>
      </w:r>
      <w:r>
        <w:rPr>
          <w:spacing w:val="-2"/>
        </w:rPr>
        <w:t xml:space="preserve"> </w:t>
      </w:r>
      <w:r>
        <w:t>(куба).</w:t>
      </w:r>
    </w:p>
    <w:p w:rsidR="00BE0F1A" w:rsidRDefault="00DF1257">
      <w:pPr>
        <w:pStyle w:val="a3"/>
        <w:ind w:left="1001" w:firstLine="0"/>
      </w:pPr>
      <w:r>
        <w:t>Арифметические</w:t>
      </w:r>
      <w:r>
        <w:rPr>
          <w:spacing w:val="-4"/>
        </w:rPr>
        <w:t xml:space="preserve"> </w:t>
      </w:r>
      <w:r>
        <w:t>задачи,</w:t>
      </w:r>
      <w:r>
        <w:rPr>
          <w:spacing w:val="-3"/>
        </w:rPr>
        <w:t xml:space="preserve"> </w:t>
      </w:r>
      <w:r>
        <w:t>связанные</w:t>
      </w:r>
      <w:r>
        <w:rPr>
          <w:spacing w:val="-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программой</w:t>
      </w:r>
      <w:r>
        <w:rPr>
          <w:spacing w:val="-2"/>
        </w:rPr>
        <w:t xml:space="preserve"> </w:t>
      </w:r>
      <w:r>
        <w:t>профильного</w:t>
      </w:r>
      <w:r>
        <w:rPr>
          <w:spacing w:val="-6"/>
        </w:rPr>
        <w:t xml:space="preserve"> </w:t>
      </w:r>
      <w:r>
        <w:t>труда.</w:t>
      </w:r>
    </w:p>
    <w:p w:rsidR="00BE0F1A" w:rsidRDefault="00DF1257">
      <w:pPr>
        <w:pStyle w:val="a3"/>
        <w:ind w:right="117"/>
      </w:pPr>
      <w:r>
        <w:t>Задачи</w:t>
      </w:r>
      <w:r>
        <w:rPr>
          <w:spacing w:val="1"/>
        </w:rPr>
        <w:t xml:space="preserve"> </w:t>
      </w:r>
      <w:r>
        <w:t>экономической</w:t>
      </w:r>
      <w:r>
        <w:rPr>
          <w:spacing w:val="1"/>
        </w:rPr>
        <w:t xml:space="preserve"> </w:t>
      </w:r>
      <w:r>
        <w:t>направленности,</w:t>
      </w:r>
      <w:r>
        <w:rPr>
          <w:spacing w:val="1"/>
        </w:rPr>
        <w:t xml:space="preserve"> </w:t>
      </w:r>
      <w:r>
        <w:t>связанные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расчетом</w:t>
      </w:r>
      <w:r>
        <w:rPr>
          <w:spacing w:val="1"/>
        </w:rPr>
        <w:t xml:space="preserve"> </w:t>
      </w:r>
      <w:r>
        <w:t>бюджета</w:t>
      </w:r>
      <w:r>
        <w:rPr>
          <w:spacing w:val="1"/>
        </w:rPr>
        <w:t xml:space="preserve"> </w:t>
      </w:r>
      <w:r>
        <w:t>семьи,</w:t>
      </w:r>
      <w:r>
        <w:rPr>
          <w:spacing w:val="-57"/>
        </w:rPr>
        <w:t xml:space="preserve"> </w:t>
      </w:r>
      <w:r>
        <w:t>расчетом</w:t>
      </w:r>
      <w:r>
        <w:rPr>
          <w:spacing w:val="-14"/>
        </w:rPr>
        <w:t xml:space="preserve"> </w:t>
      </w:r>
      <w:r>
        <w:t>оплаты</w:t>
      </w:r>
      <w:r>
        <w:rPr>
          <w:spacing w:val="-13"/>
        </w:rPr>
        <w:t xml:space="preserve"> </w:t>
      </w:r>
      <w:r>
        <w:t>коммунальных</w:t>
      </w:r>
      <w:r>
        <w:rPr>
          <w:spacing w:val="-13"/>
        </w:rPr>
        <w:t xml:space="preserve"> </w:t>
      </w:r>
      <w:r>
        <w:t>услуг,</w:t>
      </w:r>
      <w:r>
        <w:rPr>
          <w:spacing w:val="-14"/>
        </w:rPr>
        <w:t xml:space="preserve"> </w:t>
      </w:r>
      <w:r>
        <w:t>налогами,</w:t>
      </w:r>
      <w:r>
        <w:rPr>
          <w:spacing w:val="-13"/>
        </w:rPr>
        <w:t xml:space="preserve"> </w:t>
      </w:r>
      <w:r>
        <w:t>финансовыми</w:t>
      </w:r>
      <w:r>
        <w:rPr>
          <w:spacing w:val="-12"/>
        </w:rPr>
        <w:t xml:space="preserve"> </w:t>
      </w:r>
      <w:r>
        <w:t>услугами</w:t>
      </w:r>
      <w:r>
        <w:rPr>
          <w:spacing w:val="-12"/>
        </w:rPr>
        <w:t xml:space="preserve"> </w:t>
      </w:r>
      <w:r>
        <w:t>банков,</w:t>
      </w:r>
      <w:r>
        <w:rPr>
          <w:spacing w:val="-14"/>
        </w:rPr>
        <w:t xml:space="preserve"> </w:t>
      </w:r>
      <w:r>
        <w:t>страховыми</w:t>
      </w:r>
      <w:r>
        <w:rPr>
          <w:spacing w:val="-5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иными социальными</w:t>
      </w:r>
      <w:r>
        <w:rPr>
          <w:spacing w:val="-3"/>
        </w:rPr>
        <w:t xml:space="preserve"> </w:t>
      </w:r>
      <w:r>
        <w:t>услугами, предоставляемыми</w:t>
      </w:r>
      <w:r>
        <w:rPr>
          <w:spacing w:val="-1"/>
        </w:rPr>
        <w:t xml:space="preserve"> </w:t>
      </w:r>
      <w:r>
        <w:t>населению.</w:t>
      </w:r>
    </w:p>
    <w:p w:rsidR="00BE0F1A" w:rsidRDefault="00DF1257">
      <w:pPr>
        <w:pStyle w:val="a3"/>
        <w:ind w:left="1001" w:firstLine="0"/>
      </w:pPr>
      <w:r>
        <w:t>Геометрический</w:t>
      </w:r>
      <w:r>
        <w:rPr>
          <w:spacing w:val="-5"/>
        </w:rPr>
        <w:t xml:space="preserve"> </w:t>
      </w:r>
      <w:r>
        <w:t>материал.</w:t>
      </w:r>
    </w:p>
    <w:p w:rsidR="00BE0F1A" w:rsidRDefault="00DF1257">
      <w:pPr>
        <w:pStyle w:val="a3"/>
        <w:ind w:right="116"/>
      </w:pPr>
      <w:r>
        <w:t>Распознавание,</w:t>
      </w:r>
      <w:r>
        <w:rPr>
          <w:spacing w:val="1"/>
        </w:rPr>
        <w:t xml:space="preserve"> </w:t>
      </w:r>
      <w:r>
        <w:t>различение</w:t>
      </w:r>
      <w:r>
        <w:rPr>
          <w:spacing w:val="1"/>
        </w:rPr>
        <w:t xml:space="preserve"> </w:t>
      </w:r>
      <w:r>
        <w:t>геометрических</w:t>
      </w:r>
      <w:r>
        <w:rPr>
          <w:spacing w:val="1"/>
        </w:rPr>
        <w:t xml:space="preserve"> </w:t>
      </w:r>
      <w:r>
        <w:t>фигур</w:t>
      </w:r>
      <w:r>
        <w:rPr>
          <w:spacing w:val="1"/>
        </w:rPr>
        <w:t xml:space="preserve"> </w:t>
      </w:r>
      <w:r>
        <w:t>(точка,</w:t>
      </w:r>
      <w:r>
        <w:rPr>
          <w:spacing w:val="1"/>
        </w:rPr>
        <w:t xml:space="preserve"> </w:t>
      </w:r>
      <w:r>
        <w:t>линия</w:t>
      </w:r>
      <w:r>
        <w:rPr>
          <w:spacing w:val="1"/>
        </w:rPr>
        <w:t xml:space="preserve"> </w:t>
      </w:r>
      <w:r>
        <w:t>(кривая,</w:t>
      </w:r>
      <w:r>
        <w:rPr>
          <w:spacing w:val="1"/>
        </w:rPr>
        <w:t xml:space="preserve"> </w:t>
      </w:r>
      <w:r>
        <w:t>прямая),</w:t>
      </w:r>
      <w:r>
        <w:rPr>
          <w:spacing w:val="1"/>
        </w:rPr>
        <w:t xml:space="preserve"> </w:t>
      </w:r>
      <w:r>
        <w:t>отрезок, ломаная, угол, многоугольник, треугольник, прямоугольник, квадрат, окружность,</w:t>
      </w:r>
      <w:r>
        <w:rPr>
          <w:spacing w:val="1"/>
        </w:rPr>
        <w:t xml:space="preserve"> </w:t>
      </w:r>
      <w:r>
        <w:t>круг, параллелограмм, ромб) и тел (куб, шар, параллелепипед, пирамида, призма, цилиндр,</w:t>
      </w:r>
      <w:r>
        <w:rPr>
          <w:spacing w:val="1"/>
        </w:rPr>
        <w:t xml:space="preserve"> </w:t>
      </w:r>
      <w:r>
        <w:t>конус).</w:t>
      </w:r>
    </w:p>
    <w:p w:rsidR="00BE0F1A" w:rsidRDefault="00DF1257">
      <w:pPr>
        <w:pStyle w:val="a3"/>
        <w:ind w:right="118"/>
      </w:pPr>
      <w:r>
        <w:t>Свойства</w:t>
      </w:r>
      <w:r>
        <w:rPr>
          <w:spacing w:val="-13"/>
        </w:rPr>
        <w:t xml:space="preserve"> </w:t>
      </w:r>
      <w:r>
        <w:t>элементов</w:t>
      </w:r>
      <w:r>
        <w:rPr>
          <w:spacing w:val="-11"/>
        </w:rPr>
        <w:t xml:space="preserve"> </w:t>
      </w:r>
      <w:r>
        <w:t>многоугольников</w:t>
      </w:r>
      <w:r>
        <w:rPr>
          <w:spacing w:val="-11"/>
        </w:rPr>
        <w:t xml:space="preserve"> </w:t>
      </w:r>
      <w:r>
        <w:t>(треугольник,</w:t>
      </w:r>
      <w:r>
        <w:rPr>
          <w:spacing w:val="-12"/>
        </w:rPr>
        <w:t xml:space="preserve"> </w:t>
      </w:r>
      <w:r>
        <w:t>прямоугольник,</w:t>
      </w:r>
      <w:r>
        <w:rPr>
          <w:spacing w:val="-13"/>
        </w:rPr>
        <w:t xml:space="preserve"> </w:t>
      </w:r>
      <w:r>
        <w:t>параллелограмм),</w:t>
      </w:r>
      <w:r>
        <w:rPr>
          <w:spacing w:val="-58"/>
        </w:rPr>
        <w:t xml:space="preserve"> </w:t>
      </w:r>
      <w:r>
        <w:t>прямоугольного</w:t>
      </w:r>
      <w:r>
        <w:rPr>
          <w:spacing w:val="-4"/>
        </w:rPr>
        <w:t xml:space="preserve"> </w:t>
      </w:r>
      <w:r>
        <w:t>параллелепипеда.</w:t>
      </w:r>
    </w:p>
    <w:p w:rsidR="00BE0F1A" w:rsidRDefault="00DF1257">
      <w:pPr>
        <w:pStyle w:val="a3"/>
        <w:ind w:left="1001" w:firstLine="0"/>
      </w:pPr>
      <w:r>
        <w:t>Взаимное</w:t>
      </w:r>
      <w:r>
        <w:rPr>
          <w:spacing w:val="-4"/>
        </w:rPr>
        <w:t xml:space="preserve"> </w:t>
      </w:r>
      <w:r>
        <w:t>положение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плоскости</w:t>
      </w:r>
      <w:r>
        <w:rPr>
          <w:spacing w:val="-2"/>
        </w:rPr>
        <w:t xml:space="preserve"> </w:t>
      </w:r>
      <w:r>
        <w:t>геометрических</w:t>
      </w:r>
      <w:r>
        <w:rPr>
          <w:spacing w:val="-2"/>
        </w:rPr>
        <w:t xml:space="preserve"> </w:t>
      </w:r>
      <w:r>
        <w:t>фигур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линий.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6"/>
      </w:pPr>
      <w:r>
        <w:t>Взаимное</w:t>
      </w:r>
      <w:r>
        <w:rPr>
          <w:spacing w:val="1"/>
        </w:rPr>
        <w:t xml:space="preserve"> </w:t>
      </w:r>
      <w:r>
        <w:t>положение</w:t>
      </w:r>
      <w:r>
        <w:rPr>
          <w:spacing w:val="1"/>
        </w:rPr>
        <w:t xml:space="preserve"> </w:t>
      </w:r>
      <w:r>
        <w:t>прямых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пространстве:</w:t>
      </w:r>
      <w:r>
        <w:rPr>
          <w:spacing w:val="1"/>
        </w:rPr>
        <w:t xml:space="preserve"> </w:t>
      </w:r>
      <w:r>
        <w:t>наклонные,</w:t>
      </w:r>
      <w:r>
        <w:rPr>
          <w:spacing w:val="1"/>
        </w:rPr>
        <w:t xml:space="preserve"> </w:t>
      </w:r>
      <w:r>
        <w:t>горизонтальные,</w:t>
      </w:r>
      <w:r>
        <w:rPr>
          <w:spacing w:val="1"/>
        </w:rPr>
        <w:t xml:space="preserve"> </w:t>
      </w:r>
      <w:r>
        <w:t>вертикальные.</w:t>
      </w:r>
      <w:r>
        <w:rPr>
          <w:spacing w:val="-1"/>
        </w:rPr>
        <w:t xml:space="preserve"> </w:t>
      </w:r>
      <w:r>
        <w:t>Уровень, отвес.</w:t>
      </w:r>
    </w:p>
    <w:p w:rsidR="00BE0F1A" w:rsidRDefault="00DF1257">
      <w:pPr>
        <w:pStyle w:val="a3"/>
        <w:spacing w:before="1"/>
        <w:ind w:left="1001" w:firstLine="0"/>
      </w:pPr>
      <w:r>
        <w:t>Симметрия.</w:t>
      </w:r>
      <w:r>
        <w:rPr>
          <w:spacing w:val="-3"/>
        </w:rPr>
        <w:t xml:space="preserve"> </w:t>
      </w:r>
      <w:r>
        <w:t>Ось,</w:t>
      </w:r>
      <w:r>
        <w:rPr>
          <w:spacing w:val="-2"/>
        </w:rPr>
        <w:t xml:space="preserve"> </w:t>
      </w:r>
      <w:r>
        <w:t>центр</w:t>
      </w:r>
      <w:r>
        <w:rPr>
          <w:spacing w:val="-4"/>
        </w:rPr>
        <w:t xml:space="preserve"> </w:t>
      </w:r>
      <w:r>
        <w:t>симметрии.</w:t>
      </w:r>
    </w:p>
    <w:p w:rsidR="00BE0F1A" w:rsidRDefault="00DF1257">
      <w:pPr>
        <w:pStyle w:val="a3"/>
        <w:ind w:right="115"/>
      </w:pPr>
      <w:r>
        <w:t>Построение</w:t>
      </w:r>
      <w:r>
        <w:rPr>
          <w:spacing w:val="-14"/>
        </w:rPr>
        <w:t xml:space="preserve"> </w:t>
      </w:r>
      <w:r>
        <w:t>с</w:t>
      </w:r>
      <w:r>
        <w:rPr>
          <w:spacing w:val="-13"/>
        </w:rPr>
        <w:t xml:space="preserve"> </w:t>
      </w:r>
      <w:r>
        <w:t>помощью</w:t>
      </w:r>
      <w:r>
        <w:rPr>
          <w:spacing w:val="-12"/>
        </w:rPr>
        <w:t xml:space="preserve"> </w:t>
      </w:r>
      <w:r>
        <w:t>линейки,</w:t>
      </w:r>
      <w:r>
        <w:rPr>
          <w:spacing w:val="-12"/>
        </w:rPr>
        <w:t xml:space="preserve"> </w:t>
      </w:r>
      <w:r>
        <w:t>чертежного</w:t>
      </w:r>
      <w:r>
        <w:rPr>
          <w:spacing w:val="-11"/>
        </w:rPr>
        <w:t xml:space="preserve"> </w:t>
      </w:r>
      <w:r>
        <w:t>угольника,</w:t>
      </w:r>
      <w:r>
        <w:rPr>
          <w:spacing w:val="-12"/>
        </w:rPr>
        <w:t xml:space="preserve"> </w:t>
      </w:r>
      <w:r>
        <w:t>циркуля,</w:t>
      </w:r>
      <w:r>
        <w:rPr>
          <w:spacing w:val="-12"/>
        </w:rPr>
        <w:t xml:space="preserve"> </w:t>
      </w:r>
      <w:r>
        <w:t>транспортира</w:t>
      </w:r>
      <w:r>
        <w:rPr>
          <w:spacing w:val="-13"/>
        </w:rPr>
        <w:t xml:space="preserve"> </w:t>
      </w:r>
      <w:r>
        <w:t>линий,</w:t>
      </w:r>
      <w:r>
        <w:rPr>
          <w:spacing w:val="-58"/>
        </w:rPr>
        <w:t xml:space="preserve"> </w:t>
      </w:r>
      <w:r>
        <w:t>углов,</w:t>
      </w:r>
      <w:r>
        <w:rPr>
          <w:spacing w:val="1"/>
        </w:rPr>
        <w:t xml:space="preserve"> </w:t>
      </w:r>
      <w:r>
        <w:t>многоугольников,</w:t>
      </w:r>
      <w:r>
        <w:rPr>
          <w:spacing w:val="1"/>
        </w:rPr>
        <w:t xml:space="preserve"> </w:t>
      </w:r>
      <w:r>
        <w:t>окружностей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разном</w:t>
      </w:r>
      <w:r>
        <w:rPr>
          <w:spacing w:val="1"/>
        </w:rPr>
        <w:t xml:space="preserve"> </w:t>
      </w:r>
      <w:r>
        <w:t>положении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плоскости,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симметричных</w:t>
      </w:r>
      <w:r>
        <w:rPr>
          <w:spacing w:val="-1"/>
        </w:rPr>
        <w:t xml:space="preserve"> </w:t>
      </w:r>
      <w:r>
        <w:t>относительно оси, центра симметрии.</w:t>
      </w:r>
    </w:p>
    <w:p w:rsidR="00BE0F1A" w:rsidRDefault="00DF1257">
      <w:pPr>
        <w:pStyle w:val="a3"/>
        <w:ind w:right="120"/>
      </w:pPr>
      <w:r>
        <w:t>Вычисление</w:t>
      </w:r>
      <w:r>
        <w:rPr>
          <w:spacing w:val="1"/>
        </w:rPr>
        <w:t xml:space="preserve"> </w:t>
      </w:r>
      <w:r>
        <w:t>периметра</w:t>
      </w:r>
      <w:r>
        <w:rPr>
          <w:spacing w:val="1"/>
        </w:rPr>
        <w:t xml:space="preserve"> </w:t>
      </w:r>
      <w:r>
        <w:t>многоугольника,</w:t>
      </w:r>
      <w:r>
        <w:rPr>
          <w:spacing w:val="1"/>
        </w:rPr>
        <w:t xml:space="preserve"> </w:t>
      </w:r>
      <w:r>
        <w:t>площади</w:t>
      </w:r>
      <w:r>
        <w:rPr>
          <w:spacing w:val="1"/>
        </w:rPr>
        <w:t xml:space="preserve"> </w:t>
      </w:r>
      <w:r>
        <w:t>прямоугольника,</w:t>
      </w:r>
      <w:r>
        <w:rPr>
          <w:spacing w:val="1"/>
        </w:rPr>
        <w:t xml:space="preserve"> </w:t>
      </w:r>
      <w:r>
        <w:t>объема</w:t>
      </w:r>
      <w:r>
        <w:rPr>
          <w:spacing w:val="1"/>
        </w:rPr>
        <w:t xml:space="preserve"> </w:t>
      </w:r>
      <w:r>
        <w:t>прямоугольного</w:t>
      </w:r>
      <w:r>
        <w:rPr>
          <w:spacing w:val="-4"/>
        </w:rPr>
        <w:t xml:space="preserve"> </w:t>
      </w:r>
      <w:r>
        <w:t>параллелепипеда</w:t>
      </w:r>
      <w:r>
        <w:rPr>
          <w:spacing w:val="-1"/>
        </w:rPr>
        <w:t xml:space="preserve"> </w:t>
      </w:r>
      <w:r>
        <w:t>(куба).</w:t>
      </w:r>
    </w:p>
    <w:p w:rsidR="00BE0F1A" w:rsidRDefault="00DF1257">
      <w:pPr>
        <w:pStyle w:val="a3"/>
        <w:ind w:right="119"/>
      </w:pPr>
      <w:r>
        <w:t>Вычисление</w:t>
      </w:r>
      <w:r>
        <w:rPr>
          <w:spacing w:val="1"/>
        </w:rPr>
        <w:t xml:space="preserve"> </w:t>
      </w:r>
      <w:r>
        <w:t>длины</w:t>
      </w:r>
      <w:r>
        <w:rPr>
          <w:spacing w:val="1"/>
        </w:rPr>
        <w:t xml:space="preserve"> </w:t>
      </w:r>
      <w:r>
        <w:t>окружности,</w:t>
      </w:r>
      <w:r>
        <w:rPr>
          <w:spacing w:val="1"/>
        </w:rPr>
        <w:t xml:space="preserve"> </w:t>
      </w:r>
      <w:r>
        <w:t>площади</w:t>
      </w:r>
      <w:r>
        <w:rPr>
          <w:spacing w:val="1"/>
        </w:rPr>
        <w:t xml:space="preserve"> </w:t>
      </w:r>
      <w:r>
        <w:t>круга.</w:t>
      </w:r>
      <w:r>
        <w:rPr>
          <w:spacing w:val="1"/>
        </w:rPr>
        <w:t xml:space="preserve"> </w:t>
      </w:r>
      <w:r>
        <w:t>Сектор,</w:t>
      </w:r>
      <w:r>
        <w:rPr>
          <w:spacing w:val="1"/>
        </w:rPr>
        <w:t xml:space="preserve"> </w:t>
      </w:r>
      <w:r>
        <w:t>сегмент.</w:t>
      </w:r>
      <w:r>
        <w:rPr>
          <w:spacing w:val="1"/>
        </w:rPr>
        <w:t xml:space="preserve"> </w:t>
      </w:r>
      <w:r>
        <w:t>Геометрические</w:t>
      </w:r>
      <w:r>
        <w:rPr>
          <w:spacing w:val="-57"/>
        </w:rPr>
        <w:t xml:space="preserve"> </w:t>
      </w:r>
      <w:r>
        <w:t>формы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окружающем</w:t>
      </w:r>
      <w:r>
        <w:rPr>
          <w:spacing w:val="1"/>
        </w:rPr>
        <w:t xml:space="preserve"> </w:t>
      </w:r>
      <w:r>
        <w:t>мире.</w:t>
      </w:r>
    </w:p>
    <w:p w:rsidR="00BE0F1A" w:rsidRDefault="00DF1257">
      <w:pPr>
        <w:pStyle w:val="110"/>
        <w:ind w:left="574"/>
      </w:pPr>
      <w:r>
        <w:t>Планируемые</w:t>
      </w:r>
      <w:r>
        <w:rPr>
          <w:spacing w:val="-6"/>
        </w:rPr>
        <w:t xml:space="preserve"> </w:t>
      </w:r>
      <w:r>
        <w:t>предметные</w:t>
      </w:r>
      <w:r>
        <w:rPr>
          <w:spacing w:val="-5"/>
        </w:rPr>
        <w:t xml:space="preserve"> </w:t>
      </w:r>
      <w:r>
        <w:t>результаты</w:t>
      </w:r>
      <w:r>
        <w:rPr>
          <w:spacing w:val="-3"/>
        </w:rPr>
        <w:t xml:space="preserve"> </w:t>
      </w:r>
      <w:r>
        <w:t>освоения</w:t>
      </w:r>
      <w:r>
        <w:rPr>
          <w:spacing w:val="-4"/>
        </w:rPr>
        <w:t xml:space="preserve"> </w:t>
      </w:r>
      <w:r>
        <w:t>учебного</w:t>
      </w:r>
      <w:r>
        <w:rPr>
          <w:spacing w:val="-3"/>
        </w:rPr>
        <w:t xml:space="preserve"> </w:t>
      </w:r>
      <w:r>
        <w:t>предмета</w:t>
      </w:r>
      <w:r>
        <w:rPr>
          <w:spacing w:val="-4"/>
        </w:rPr>
        <w:t xml:space="preserve"> </w:t>
      </w:r>
      <w:r>
        <w:t>"Математика"</w:t>
      </w:r>
    </w:p>
    <w:p w:rsidR="00BE0F1A" w:rsidRDefault="00DF1257">
      <w:pPr>
        <w:pStyle w:val="a3"/>
        <w:ind w:left="1001" w:firstLine="0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ind w:right="115"/>
      </w:pPr>
      <w:r>
        <w:t>знать</w:t>
      </w:r>
      <w:r>
        <w:rPr>
          <w:spacing w:val="-4"/>
        </w:rPr>
        <w:t xml:space="preserve"> </w:t>
      </w:r>
      <w:r>
        <w:t>числовой</w:t>
      </w:r>
      <w:r>
        <w:rPr>
          <w:spacing w:val="-2"/>
        </w:rPr>
        <w:t xml:space="preserve"> </w:t>
      </w:r>
      <w:r>
        <w:t>ряд</w:t>
      </w:r>
      <w:r>
        <w:rPr>
          <w:spacing w:val="-5"/>
        </w:rPr>
        <w:t xml:space="preserve"> </w:t>
      </w:r>
      <w:r>
        <w:t>чисел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пределах</w:t>
      </w:r>
      <w:r>
        <w:rPr>
          <w:spacing w:val="-2"/>
        </w:rPr>
        <w:t xml:space="preserve"> </w:t>
      </w:r>
      <w:r>
        <w:t>1</w:t>
      </w:r>
      <w:r>
        <w:rPr>
          <w:spacing w:val="-2"/>
        </w:rPr>
        <w:t xml:space="preserve"> </w:t>
      </w:r>
      <w:r>
        <w:t>000</w:t>
      </w:r>
      <w:r>
        <w:rPr>
          <w:spacing w:val="-2"/>
        </w:rPr>
        <w:t xml:space="preserve"> </w:t>
      </w:r>
      <w:r>
        <w:t>000,</w:t>
      </w:r>
      <w:r>
        <w:rPr>
          <w:spacing w:val="-2"/>
        </w:rPr>
        <w:t xml:space="preserve"> </w:t>
      </w:r>
      <w:r>
        <w:t>читать,</w:t>
      </w:r>
      <w:r>
        <w:rPr>
          <w:spacing w:val="-5"/>
        </w:rPr>
        <w:t xml:space="preserve"> </w:t>
      </w:r>
      <w:r>
        <w:t>записывать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сравнивать</w:t>
      </w:r>
      <w:r>
        <w:rPr>
          <w:spacing w:val="-1"/>
        </w:rPr>
        <w:t xml:space="preserve"> </w:t>
      </w:r>
      <w:r>
        <w:t>целые</w:t>
      </w:r>
      <w:r>
        <w:rPr>
          <w:spacing w:val="-58"/>
        </w:rPr>
        <w:t xml:space="preserve"> </w:t>
      </w:r>
      <w:r>
        <w:t>числа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пределах 1 000</w:t>
      </w:r>
      <w:r>
        <w:rPr>
          <w:spacing w:val="2"/>
        </w:rPr>
        <w:t xml:space="preserve"> </w:t>
      </w:r>
      <w:r>
        <w:t>000;</w:t>
      </w:r>
    </w:p>
    <w:p w:rsidR="00BE0F1A" w:rsidRDefault="00DF1257">
      <w:pPr>
        <w:pStyle w:val="a3"/>
        <w:ind w:left="1001" w:firstLine="0"/>
      </w:pPr>
      <w:r>
        <w:t>знать</w:t>
      </w:r>
      <w:r>
        <w:rPr>
          <w:spacing w:val="-3"/>
        </w:rPr>
        <w:t xml:space="preserve"> </w:t>
      </w:r>
      <w:r>
        <w:t>табличные</w:t>
      </w:r>
      <w:r>
        <w:rPr>
          <w:spacing w:val="-3"/>
        </w:rPr>
        <w:t xml:space="preserve"> </w:t>
      </w:r>
      <w:r>
        <w:t>случаи</w:t>
      </w:r>
      <w:r>
        <w:rPr>
          <w:spacing w:val="-2"/>
        </w:rPr>
        <w:t xml:space="preserve"> </w:t>
      </w:r>
      <w:r>
        <w:t>умножения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получаемые</w:t>
      </w:r>
      <w:r>
        <w:rPr>
          <w:spacing w:val="-4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них</w:t>
      </w:r>
      <w:r>
        <w:rPr>
          <w:spacing w:val="-1"/>
        </w:rPr>
        <w:t xml:space="preserve"> </w:t>
      </w:r>
      <w:r>
        <w:t>случаи</w:t>
      </w:r>
      <w:r>
        <w:rPr>
          <w:spacing w:val="-2"/>
        </w:rPr>
        <w:t xml:space="preserve"> </w:t>
      </w:r>
      <w:r>
        <w:t>деления;</w:t>
      </w:r>
    </w:p>
    <w:p w:rsidR="00BE0F1A" w:rsidRDefault="00DF1257">
      <w:pPr>
        <w:pStyle w:val="a3"/>
        <w:spacing w:before="1"/>
        <w:ind w:right="118"/>
      </w:pPr>
      <w:r>
        <w:t>знать</w:t>
      </w:r>
      <w:r>
        <w:rPr>
          <w:spacing w:val="1"/>
        </w:rPr>
        <w:t xml:space="preserve"> </w:t>
      </w:r>
      <w:r>
        <w:t>названия,</w:t>
      </w:r>
      <w:r>
        <w:rPr>
          <w:spacing w:val="1"/>
        </w:rPr>
        <w:t xml:space="preserve"> </w:t>
      </w:r>
      <w:r>
        <w:t>обозначения,</w:t>
      </w:r>
      <w:r>
        <w:rPr>
          <w:spacing w:val="1"/>
        </w:rPr>
        <w:t xml:space="preserve"> </w:t>
      </w:r>
      <w:r>
        <w:t>соотношения</w:t>
      </w:r>
      <w:r>
        <w:rPr>
          <w:spacing w:val="1"/>
        </w:rPr>
        <w:t xml:space="preserve"> </w:t>
      </w:r>
      <w:r>
        <w:t>крупных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мелких</w:t>
      </w:r>
      <w:r>
        <w:rPr>
          <w:spacing w:val="1"/>
        </w:rPr>
        <w:t xml:space="preserve"> </w:t>
      </w:r>
      <w:r>
        <w:t>единиц</w:t>
      </w:r>
      <w:r>
        <w:rPr>
          <w:spacing w:val="1"/>
        </w:rPr>
        <w:t xml:space="preserve"> </w:t>
      </w:r>
      <w:r>
        <w:t>измерения</w:t>
      </w:r>
      <w:r>
        <w:rPr>
          <w:spacing w:val="1"/>
        </w:rPr>
        <w:t xml:space="preserve"> </w:t>
      </w:r>
      <w:r>
        <w:t>стоимости,</w:t>
      </w:r>
      <w:r>
        <w:rPr>
          <w:spacing w:val="-1"/>
        </w:rPr>
        <w:t xml:space="preserve"> </w:t>
      </w:r>
      <w:r>
        <w:t>длины, массы, времени, площади, объема;</w:t>
      </w:r>
    </w:p>
    <w:p w:rsidR="00BE0F1A" w:rsidRDefault="00DF1257">
      <w:pPr>
        <w:pStyle w:val="a3"/>
        <w:ind w:right="119"/>
      </w:pPr>
      <w:r>
        <w:t>выполнять</w:t>
      </w:r>
      <w:r>
        <w:rPr>
          <w:spacing w:val="-8"/>
        </w:rPr>
        <w:t xml:space="preserve"> </w:t>
      </w:r>
      <w:r>
        <w:t>устно</w:t>
      </w:r>
      <w:r>
        <w:rPr>
          <w:spacing w:val="-10"/>
        </w:rPr>
        <w:t xml:space="preserve"> </w:t>
      </w:r>
      <w:r>
        <w:t>арифметические</w:t>
      </w:r>
      <w:r>
        <w:rPr>
          <w:spacing w:val="-11"/>
        </w:rPr>
        <w:t xml:space="preserve"> </w:t>
      </w:r>
      <w:r>
        <w:t>действия</w:t>
      </w:r>
      <w:r>
        <w:rPr>
          <w:spacing w:val="-10"/>
        </w:rPr>
        <w:t xml:space="preserve"> </w:t>
      </w:r>
      <w:r>
        <w:t>с</w:t>
      </w:r>
      <w:r>
        <w:rPr>
          <w:spacing w:val="-10"/>
        </w:rPr>
        <w:t xml:space="preserve"> </w:t>
      </w:r>
      <w:r>
        <w:t>целыми</w:t>
      </w:r>
      <w:r>
        <w:rPr>
          <w:spacing w:val="-9"/>
        </w:rPr>
        <w:t xml:space="preserve"> </w:t>
      </w:r>
      <w:r>
        <w:t>числами,</w:t>
      </w:r>
      <w:r>
        <w:rPr>
          <w:spacing w:val="-10"/>
        </w:rPr>
        <w:t xml:space="preserve"> </w:t>
      </w:r>
      <w:r>
        <w:t>полученными</w:t>
      </w:r>
      <w:r>
        <w:rPr>
          <w:spacing w:val="-9"/>
        </w:rPr>
        <w:t xml:space="preserve"> </w:t>
      </w:r>
      <w:r>
        <w:t>при</w:t>
      </w:r>
      <w:r>
        <w:rPr>
          <w:spacing w:val="-8"/>
        </w:rPr>
        <w:t xml:space="preserve"> </w:t>
      </w:r>
      <w:r>
        <w:t>счете</w:t>
      </w:r>
      <w:r>
        <w:rPr>
          <w:spacing w:val="-5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измерении в</w:t>
      </w:r>
      <w:r>
        <w:rPr>
          <w:spacing w:val="-1"/>
        </w:rPr>
        <w:t xml:space="preserve"> </w:t>
      </w:r>
      <w:r>
        <w:t>пределах 1</w:t>
      </w:r>
      <w:r>
        <w:rPr>
          <w:spacing w:val="-1"/>
        </w:rPr>
        <w:t xml:space="preserve"> </w:t>
      </w:r>
      <w:r>
        <w:t>000 000 (легкие</w:t>
      </w:r>
      <w:r>
        <w:rPr>
          <w:spacing w:val="-1"/>
        </w:rPr>
        <w:t xml:space="preserve"> </w:t>
      </w:r>
      <w:r>
        <w:t>случаи);</w:t>
      </w:r>
    </w:p>
    <w:p w:rsidR="00BE0F1A" w:rsidRDefault="00DF1257">
      <w:pPr>
        <w:pStyle w:val="a3"/>
        <w:ind w:right="116"/>
      </w:pPr>
      <w:r>
        <w:t>выполнять</w:t>
      </w:r>
      <w:r>
        <w:rPr>
          <w:spacing w:val="-8"/>
        </w:rPr>
        <w:t xml:space="preserve"> </w:t>
      </w:r>
      <w:r>
        <w:t>письменно</w:t>
      </w:r>
      <w:r>
        <w:rPr>
          <w:spacing w:val="-6"/>
        </w:rPr>
        <w:t xml:space="preserve"> </w:t>
      </w:r>
      <w:r>
        <w:t>арифметические</w:t>
      </w:r>
      <w:r>
        <w:rPr>
          <w:spacing w:val="-7"/>
        </w:rPr>
        <w:t xml:space="preserve"> </w:t>
      </w:r>
      <w:r>
        <w:t>действия</w:t>
      </w:r>
      <w:r>
        <w:rPr>
          <w:spacing w:val="-6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многозначными</w:t>
      </w:r>
      <w:r>
        <w:rPr>
          <w:spacing w:val="-5"/>
        </w:rPr>
        <w:t xml:space="preserve"> </w:t>
      </w:r>
      <w:r>
        <w:t>числами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числами,</w:t>
      </w:r>
      <w:r>
        <w:rPr>
          <w:spacing w:val="-58"/>
        </w:rPr>
        <w:t xml:space="preserve"> </w:t>
      </w:r>
      <w:r>
        <w:t>полученными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измерении,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пределах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000</w:t>
      </w:r>
      <w:r>
        <w:rPr>
          <w:spacing w:val="1"/>
        </w:rPr>
        <w:t xml:space="preserve"> </w:t>
      </w:r>
      <w:r>
        <w:t>000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проверку</w:t>
      </w:r>
      <w:r>
        <w:rPr>
          <w:spacing w:val="1"/>
        </w:rPr>
        <w:t xml:space="preserve"> </w:t>
      </w:r>
      <w:r>
        <w:t>вычислений</w:t>
      </w:r>
      <w:r>
        <w:rPr>
          <w:spacing w:val="1"/>
        </w:rPr>
        <w:t xml:space="preserve"> </w:t>
      </w:r>
      <w:r>
        <w:t>путем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-1"/>
        </w:rPr>
        <w:t xml:space="preserve"> </w:t>
      </w:r>
      <w:r>
        <w:t>микрокалькулятора;</w:t>
      </w:r>
    </w:p>
    <w:p w:rsidR="00BE0F1A" w:rsidRDefault="00DF1257">
      <w:pPr>
        <w:pStyle w:val="a3"/>
        <w:ind w:right="118"/>
      </w:pPr>
      <w:r>
        <w:t>выполнять сложение и вычитание с обыкновенными дробями, имеющими одинаковые</w:t>
      </w:r>
      <w:r>
        <w:rPr>
          <w:spacing w:val="-57"/>
        </w:rPr>
        <w:t xml:space="preserve"> </w:t>
      </w:r>
      <w:r>
        <w:t>знаменатели;</w:t>
      </w:r>
    </w:p>
    <w:p w:rsidR="00BE0F1A" w:rsidRDefault="00DF1257">
      <w:pPr>
        <w:pStyle w:val="a3"/>
        <w:ind w:right="119"/>
      </w:pPr>
      <w:r>
        <w:t>выполнять арифметические действия с десятичными дробями и проверку вычислений</w:t>
      </w:r>
      <w:r>
        <w:rPr>
          <w:spacing w:val="1"/>
        </w:rPr>
        <w:t xml:space="preserve"> </w:t>
      </w:r>
      <w:r>
        <w:t>путем</w:t>
      </w:r>
      <w:r>
        <w:rPr>
          <w:spacing w:val="-2"/>
        </w:rPr>
        <w:t xml:space="preserve"> </w:t>
      </w:r>
      <w:r>
        <w:t>использования микрокалькулятора;</w:t>
      </w:r>
    </w:p>
    <w:p w:rsidR="00BE0F1A" w:rsidRDefault="00DF1257">
      <w:pPr>
        <w:pStyle w:val="a3"/>
        <w:ind w:right="114"/>
      </w:pPr>
      <w:r>
        <w:t>выполнять арифметические действия с целыми числами до 1 000 000 и десятичными</w:t>
      </w:r>
      <w:r>
        <w:rPr>
          <w:spacing w:val="1"/>
        </w:rPr>
        <w:t xml:space="preserve"> </w:t>
      </w:r>
      <w:r>
        <w:t>дробями с использованием микрокалькулятора и проверкой вычислений путем повторного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-1"/>
        </w:rPr>
        <w:t xml:space="preserve"> </w:t>
      </w:r>
      <w:r>
        <w:t>микрокалькулятора;</w:t>
      </w:r>
    </w:p>
    <w:p w:rsidR="00BE0F1A" w:rsidRDefault="00DF1257">
      <w:pPr>
        <w:pStyle w:val="a3"/>
        <w:ind w:right="121"/>
      </w:pPr>
      <w:r>
        <w:t>находить одну или несколько долей (процентов) от числа, число по одной его доли</w:t>
      </w:r>
      <w:r>
        <w:rPr>
          <w:spacing w:val="1"/>
        </w:rPr>
        <w:t xml:space="preserve"> </w:t>
      </w:r>
      <w:r>
        <w:t>(проценту),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том числе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использованием</w:t>
      </w:r>
      <w:r>
        <w:rPr>
          <w:spacing w:val="-2"/>
        </w:rPr>
        <w:t xml:space="preserve"> </w:t>
      </w:r>
      <w:r>
        <w:t>микрокалькулятора;</w:t>
      </w:r>
    </w:p>
    <w:p w:rsidR="00BE0F1A" w:rsidRDefault="00DF1257">
      <w:pPr>
        <w:pStyle w:val="a3"/>
        <w:ind w:left="1001" w:right="116" w:firstLine="0"/>
        <w:jc w:val="left"/>
      </w:pPr>
      <w:r>
        <w:t>решать</w:t>
      </w:r>
      <w:r>
        <w:rPr>
          <w:spacing w:val="4"/>
        </w:rPr>
        <w:t xml:space="preserve"> </w:t>
      </w:r>
      <w:r>
        <w:t>все</w:t>
      </w:r>
      <w:r>
        <w:rPr>
          <w:spacing w:val="3"/>
        </w:rPr>
        <w:t xml:space="preserve"> </w:t>
      </w:r>
      <w:r>
        <w:t>простые</w:t>
      </w:r>
      <w:r>
        <w:rPr>
          <w:spacing w:val="3"/>
        </w:rPr>
        <w:t xml:space="preserve"> </w:t>
      </w:r>
      <w:r>
        <w:t>задачи,</w:t>
      </w:r>
      <w:r>
        <w:rPr>
          <w:spacing w:val="3"/>
        </w:rPr>
        <w:t xml:space="preserve"> </w:t>
      </w:r>
      <w:r>
        <w:t>составные</w:t>
      </w:r>
      <w:r>
        <w:rPr>
          <w:spacing w:val="2"/>
        </w:rPr>
        <w:t xml:space="preserve"> </w:t>
      </w:r>
      <w:r>
        <w:t>задачи</w:t>
      </w:r>
      <w:r>
        <w:rPr>
          <w:spacing w:val="4"/>
        </w:rPr>
        <w:t xml:space="preserve"> </w:t>
      </w:r>
      <w:r>
        <w:t>в</w:t>
      </w:r>
      <w:r>
        <w:rPr>
          <w:spacing w:val="5"/>
        </w:rPr>
        <w:t xml:space="preserve"> </w:t>
      </w:r>
      <w:r>
        <w:t>3</w:t>
      </w:r>
      <w:r>
        <w:rPr>
          <w:spacing w:val="6"/>
        </w:rPr>
        <w:t xml:space="preserve"> </w:t>
      </w:r>
      <w:r>
        <w:t>-</w:t>
      </w:r>
      <w:r>
        <w:rPr>
          <w:spacing w:val="3"/>
        </w:rPr>
        <w:t xml:space="preserve"> </w:t>
      </w:r>
      <w:r>
        <w:t>4</w:t>
      </w:r>
      <w:r>
        <w:rPr>
          <w:spacing w:val="4"/>
        </w:rPr>
        <w:t xml:space="preserve"> </w:t>
      </w:r>
      <w:r>
        <w:t>арифметических</w:t>
      </w:r>
      <w:r>
        <w:rPr>
          <w:spacing w:val="3"/>
        </w:rPr>
        <w:t xml:space="preserve"> </w:t>
      </w:r>
      <w:r>
        <w:t>действия;</w:t>
      </w:r>
      <w:r>
        <w:rPr>
          <w:spacing w:val="1"/>
        </w:rPr>
        <w:t xml:space="preserve"> </w:t>
      </w:r>
      <w:r>
        <w:t>решать арифметические задачи, связанные с программой профильного труда;</w:t>
      </w:r>
      <w:r>
        <w:rPr>
          <w:spacing w:val="1"/>
        </w:rPr>
        <w:t xml:space="preserve"> </w:t>
      </w:r>
      <w:r>
        <w:t>распознавать,</w:t>
      </w:r>
      <w:r>
        <w:rPr>
          <w:spacing w:val="48"/>
        </w:rPr>
        <w:t xml:space="preserve"> </w:t>
      </w:r>
      <w:r>
        <w:t>различать</w:t>
      </w:r>
      <w:r>
        <w:rPr>
          <w:spacing w:val="49"/>
        </w:rPr>
        <w:t xml:space="preserve"> </w:t>
      </w:r>
      <w:r>
        <w:t>и</w:t>
      </w:r>
      <w:r>
        <w:rPr>
          <w:spacing w:val="48"/>
        </w:rPr>
        <w:t xml:space="preserve"> </w:t>
      </w:r>
      <w:r>
        <w:t>называть</w:t>
      </w:r>
      <w:r>
        <w:rPr>
          <w:spacing w:val="47"/>
        </w:rPr>
        <w:t xml:space="preserve"> </w:t>
      </w:r>
      <w:r>
        <w:t>геометрические</w:t>
      </w:r>
      <w:r>
        <w:rPr>
          <w:spacing w:val="47"/>
        </w:rPr>
        <w:t xml:space="preserve"> </w:t>
      </w:r>
      <w:r>
        <w:t>фигуры</w:t>
      </w:r>
      <w:r>
        <w:rPr>
          <w:spacing w:val="49"/>
        </w:rPr>
        <w:t xml:space="preserve"> </w:t>
      </w:r>
      <w:r>
        <w:t>(точка,</w:t>
      </w:r>
      <w:r>
        <w:rPr>
          <w:spacing w:val="48"/>
        </w:rPr>
        <w:t xml:space="preserve"> </w:t>
      </w:r>
      <w:r>
        <w:t>линия</w:t>
      </w:r>
      <w:r>
        <w:rPr>
          <w:spacing w:val="49"/>
        </w:rPr>
        <w:t xml:space="preserve"> </w:t>
      </w:r>
      <w:r>
        <w:t>(кривая,</w:t>
      </w:r>
    </w:p>
    <w:p w:rsidR="00BE0F1A" w:rsidRDefault="00DF1257">
      <w:pPr>
        <w:pStyle w:val="a3"/>
        <w:ind w:right="109" w:firstLine="0"/>
      </w:pPr>
      <w:r>
        <w:t>прямая),</w:t>
      </w:r>
      <w:r>
        <w:rPr>
          <w:spacing w:val="1"/>
        </w:rPr>
        <w:t xml:space="preserve"> </w:t>
      </w:r>
      <w:r>
        <w:t>отрезок,</w:t>
      </w:r>
      <w:r>
        <w:rPr>
          <w:spacing w:val="1"/>
        </w:rPr>
        <w:t xml:space="preserve"> </w:t>
      </w:r>
      <w:r>
        <w:t>ломаная,</w:t>
      </w:r>
      <w:r>
        <w:rPr>
          <w:spacing w:val="1"/>
        </w:rPr>
        <w:t xml:space="preserve"> </w:t>
      </w:r>
      <w:r>
        <w:t>угол,</w:t>
      </w:r>
      <w:r>
        <w:rPr>
          <w:spacing w:val="1"/>
        </w:rPr>
        <w:t xml:space="preserve"> </w:t>
      </w:r>
      <w:r>
        <w:t>многоугольник,</w:t>
      </w:r>
      <w:r>
        <w:rPr>
          <w:spacing w:val="1"/>
        </w:rPr>
        <w:t xml:space="preserve"> </w:t>
      </w:r>
      <w:r>
        <w:t>треугольник,</w:t>
      </w:r>
      <w:r>
        <w:rPr>
          <w:spacing w:val="1"/>
        </w:rPr>
        <w:t xml:space="preserve"> </w:t>
      </w:r>
      <w:r>
        <w:t>прямоугольник,</w:t>
      </w:r>
      <w:r>
        <w:rPr>
          <w:spacing w:val="1"/>
        </w:rPr>
        <w:t xml:space="preserve"> </w:t>
      </w:r>
      <w:r>
        <w:t>квадрат,</w:t>
      </w:r>
      <w:r>
        <w:rPr>
          <w:spacing w:val="1"/>
        </w:rPr>
        <w:t xml:space="preserve"> </w:t>
      </w:r>
      <w:r>
        <w:t>окружность,</w:t>
      </w:r>
      <w:r>
        <w:rPr>
          <w:spacing w:val="1"/>
        </w:rPr>
        <w:t xml:space="preserve"> </w:t>
      </w:r>
      <w:r>
        <w:t>круг,</w:t>
      </w:r>
      <w:r>
        <w:rPr>
          <w:spacing w:val="1"/>
        </w:rPr>
        <w:t xml:space="preserve"> </w:t>
      </w:r>
      <w:r>
        <w:t>параллелограмм,</w:t>
      </w:r>
      <w:r>
        <w:rPr>
          <w:spacing w:val="1"/>
        </w:rPr>
        <w:t xml:space="preserve"> </w:t>
      </w:r>
      <w:r>
        <w:t>ромб)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тела</w:t>
      </w:r>
      <w:r>
        <w:rPr>
          <w:spacing w:val="1"/>
        </w:rPr>
        <w:t xml:space="preserve"> </w:t>
      </w:r>
      <w:r>
        <w:t>(куб,</w:t>
      </w:r>
      <w:r>
        <w:rPr>
          <w:spacing w:val="1"/>
        </w:rPr>
        <w:t xml:space="preserve"> </w:t>
      </w:r>
      <w:r>
        <w:t>шар,</w:t>
      </w:r>
      <w:r>
        <w:rPr>
          <w:spacing w:val="1"/>
        </w:rPr>
        <w:t xml:space="preserve"> </w:t>
      </w:r>
      <w:r>
        <w:t>параллелепипед,</w:t>
      </w:r>
      <w:r>
        <w:rPr>
          <w:spacing w:val="1"/>
        </w:rPr>
        <w:t xml:space="preserve"> </w:t>
      </w:r>
      <w:r>
        <w:t>пирамида,</w:t>
      </w:r>
      <w:r>
        <w:rPr>
          <w:spacing w:val="1"/>
        </w:rPr>
        <w:t xml:space="preserve"> </w:t>
      </w:r>
      <w:r>
        <w:t>призма,</w:t>
      </w:r>
      <w:r>
        <w:rPr>
          <w:spacing w:val="-1"/>
        </w:rPr>
        <w:t xml:space="preserve"> </w:t>
      </w:r>
      <w:r>
        <w:t>цилиндр, конус);</w:t>
      </w:r>
    </w:p>
    <w:p w:rsidR="00BE0F1A" w:rsidRDefault="00DF1257">
      <w:pPr>
        <w:pStyle w:val="a3"/>
        <w:spacing w:before="1"/>
        <w:ind w:right="110"/>
      </w:pPr>
      <w:r>
        <w:t>строить с помощью линейки, чертежного угольника, циркуля, транспортира линии,</w:t>
      </w:r>
      <w:r>
        <w:rPr>
          <w:spacing w:val="1"/>
        </w:rPr>
        <w:t xml:space="preserve"> </w:t>
      </w:r>
      <w:r>
        <w:t>углы,</w:t>
      </w:r>
      <w:r>
        <w:rPr>
          <w:spacing w:val="1"/>
        </w:rPr>
        <w:t xml:space="preserve"> </w:t>
      </w:r>
      <w:r>
        <w:t>многоугольники,</w:t>
      </w:r>
      <w:r>
        <w:rPr>
          <w:spacing w:val="1"/>
        </w:rPr>
        <w:t xml:space="preserve"> </w:t>
      </w:r>
      <w:r>
        <w:t>окружности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разном</w:t>
      </w:r>
      <w:r>
        <w:rPr>
          <w:spacing w:val="1"/>
        </w:rPr>
        <w:t xml:space="preserve"> </w:t>
      </w:r>
      <w:r>
        <w:t>положении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плоскости,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симметричные</w:t>
      </w:r>
      <w:r>
        <w:rPr>
          <w:spacing w:val="-3"/>
        </w:rPr>
        <w:t xml:space="preserve"> </w:t>
      </w:r>
      <w:r>
        <w:t>относительно оси, центра симметрии;</w:t>
      </w:r>
    </w:p>
    <w:p w:rsidR="00BE0F1A" w:rsidRDefault="00DF1257">
      <w:pPr>
        <w:pStyle w:val="a3"/>
        <w:ind w:right="117"/>
      </w:pPr>
      <w:r>
        <w:t>вычислять</w:t>
      </w:r>
      <w:r>
        <w:rPr>
          <w:spacing w:val="1"/>
        </w:rPr>
        <w:t xml:space="preserve"> </w:t>
      </w:r>
      <w:r>
        <w:t>периметр</w:t>
      </w:r>
      <w:r>
        <w:rPr>
          <w:spacing w:val="1"/>
        </w:rPr>
        <w:t xml:space="preserve"> </w:t>
      </w:r>
      <w:r>
        <w:t>многоугольника,</w:t>
      </w:r>
      <w:r>
        <w:rPr>
          <w:spacing w:val="1"/>
        </w:rPr>
        <w:t xml:space="preserve"> </w:t>
      </w:r>
      <w:r>
        <w:t>площадь</w:t>
      </w:r>
      <w:r>
        <w:rPr>
          <w:spacing w:val="1"/>
        </w:rPr>
        <w:t xml:space="preserve"> </w:t>
      </w:r>
      <w:r>
        <w:t>прямоугольника,</w:t>
      </w:r>
      <w:r>
        <w:rPr>
          <w:spacing w:val="1"/>
        </w:rPr>
        <w:t xml:space="preserve"> </w:t>
      </w:r>
      <w:r>
        <w:t>объем</w:t>
      </w:r>
      <w:r>
        <w:rPr>
          <w:spacing w:val="1"/>
        </w:rPr>
        <w:t xml:space="preserve"> </w:t>
      </w:r>
      <w:r>
        <w:t>прямоугольного</w:t>
      </w:r>
      <w:r>
        <w:rPr>
          <w:spacing w:val="-4"/>
        </w:rPr>
        <w:t xml:space="preserve"> </w:t>
      </w:r>
      <w:r>
        <w:t>параллелепипеда</w:t>
      </w:r>
      <w:r>
        <w:rPr>
          <w:spacing w:val="-1"/>
        </w:rPr>
        <w:t xml:space="preserve"> </w:t>
      </w:r>
      <w:r>
        <w:t>(куба);</w:t>
      </w:r>
    </w:p>
    <w:p w:rsidR="00BE0F1A" w:rsidRDefault="00DF1257">
      <w:pPr>
        <w:pStyle w:val="a3"/>
        <w:ind w:left="1001" w:right="401" w:firstLine="0"/>
      </w:pPr>
      <w:r>
        <w:t>применять математические знания для решения профессиональных трудовых задач.</w:t>
      </w:r>
      <w:r>
        <w:rPr>
          <w:spacing w:val="-58"/>
        </w:rPr>
        <w:t xml:space="preserve"> </w:t>
      </w:r>
      <w:r>
        <w:t>Достаточный</w:t>
      </w:r>
      <w:r>
        <w:rPr>
          <w:spacing w:val="-1"/>
        </w:rPr>
        <w:t xml:space="preserve"> </w:t>
      </w:r>
      <w:r>
        <w:t>уровень:</w:t>
      </w:r>
    </w:p>
    <w:p w:rsidR="00BE0F1A" w:rsidRDefault="00DF1257">
      <w:pPr>
        <w:pStyle w:val="a3"/>
        <w:jc w:val="left"/>
      </w:pPr>
      <w:r>
        <w:t>знать</w:t>
      </w:r>
      <w:r>
        <w:rPr>
          <w:spacing w:val="-4"/>
        </w:rPr>
        <w:t xml:space="preserve"> </w:t>
      </w:r>
      <w:r>
        <w:t>числовой</w:t>
      </w:r>
      <w:r>
        <w:rPr>
          <w:spacing w:val="-2"/>
        </w:rPr>
        <w:t xml:space="preserve"> </w:t>
      </w:r>
      <w:r>
        <w:t>ряд</w:t>
      </w:r>
      <w:r>
        <w:rPr>
          <w:spacing w:val="-5"/>
        </w:rPr>
        <w:t xml:space="preserve"> </w:t>
      </w:r>
      <w:r>
        <w:t>чисел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пределах</w:t>
      </w:r>
      <w:r>
        <w:rPr>
          <w:spacing w:val="-2"/>
        </w:rPr>
        <w:t xml:space="preserve"> </w:t>
      </w:r>
      <w:r>
        <w:t>1</w:t>
      </w:r>
      <w:r>
        <w:rPr>
          <w:spacing w:val="-2"/>
        </w:rPr>
        <w:t xml:space="preserve"> </w:t>
      </w:r>
      <w:r>
        <w:t>000</w:t>
      </w:r>
      <w:r>
        <w:rPr>
          <w:spacing w:val="-2"/>
        </w:rPr>
        <w:t xml:space="preserve"> </w:t>
      </w:r>
      <w:r>
        <w:t>000,</w:t>
      </w:r>
      <w:r>
        <w:rPr>
          <w:spacing w:val="-2"/>
        </w:rPr>
        <w:t xml:space="preserve"> </w:t>
      </w:r>
      <w:r>
        <w:t>читать,</w:t>
      </w:r>
      <w:r>
        <w:rPr>
          <w:spacing w:val="-5"/>
        </w:rPr>
        <w:t xml:space="preserve"> </w:t>
      </w:r>
      <w:r>
        <w:t>записывать</w:t>
      </w:r>
      <w:r>
        <w:rPr>
          <w:spacing w:val="-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сравнивать</w:t>
      </w:r>
      <w:r>
        <w:rPr>
          <w:spacing w:val="-1"/>
        </w:rPr>
        <w:t xml:space="preserve"> </w:t>
      </w:r>
      <w:r>
        <w:t>целые</w:t>
      </w:r>
      <w:r>
        <w:rPr>
          <w:spacing w:val="-57"/>
        </w:rPr>
        <w:t xml:space="preserve"> </w:t>
      </w:r>
      <w:r>
        <w:t>числа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пределах 1 000</w:t>
      </w:r>
      <w:r>
        <w:rPr>
          <w:spacing w:val="2"/>
        </w:rPr>
        <w:t xml:space="preserve"> </w:t>
      </w:r>
      <w:r>
        <w:t>000;</w:t>
      </w:r>
    </w:p>
    <w:p w:rsidR="00BE0F1A" w:rsidRDefault="00DF1257">
      <w:pPr>
        <w:pStyle w:val="a3"/>
        <w:jc w:val="left"/>
      </w:pPr>
      <w:r>
        <w:t>присчитывать</w:t>
      </w:r>
      <w:r>
        <w:rPr>
          <w:spacing w:val="26"/>
        </w:rPr>
        <w:t xml:space="preserve"> </w:t>
      </w:r>
      <w:r>
        <w:t>и</w:t>
      </w:r>
      <w:r>
        <w:rPr>
          <w:spacing w:val="26"/>
        </w:rPr>
        <w:t xml:space="preserve"> </w:t>
      </w:r>
      <w:r>
        <w:t>отсчитывать</w:t>
      </w:r>
      <w:r>
        <w:rPr>
          <w:spacing w:val="27"/>
        </w:rPr>
        <w:t xml:space="preserve"> </w:t>
      </w:r>
      <w:r>
        <w:t>(устно)</w:t>
      </w:r>
      <w:r>
        <w:rPr>
          <w:spacing w:val="25"/>
        </w:rPr>
        <w:t xml:space="preserve"> </w:t>
      </w:r>
      <w:r>
        <w:t>разрядными</w:t>
      </w:r>
      <w:r>
        <w:rPr>
          <w:spacing w:val="26"/>
        </w:rPr>
        <w:t xml:space="preserve"> </w:t>
      </w:r>
      <w:r>
        <w:t>единицами</w:t>
      </w:r>
      <w:r>
        <w:rPr>
          <w:spacing w:val="25"/>
        </w:rPr>
        <w:t xml:space="preserve"> </w:t>
      </w:r>
      <w:r>
        <w:t>и</w:t>
      </w:r>
      <w:r>
        <w:rPr>
          <w:spacing w:val="26"/>
        </w:rPr>
        <w:t xml:space="preserve"> </w:t>
      </w:r>
      <w:r>
        <w:t>числовыми</w:t>
      </w:r>
      <w:r>
        <w:rPr>
          <w:spacing w:val="26"/>
        </w:rPr>
        <w:t xml:space="preserve"> </w:t>
      </w:r>
      <w:r>
        <w:t>группами</w:t>
      </w:r>
      <w:r>
        <w:rPr>
          <w:spacing w:val="-57"/>
        </w:rPr>
        <w:t xml:space="preserve"> </w:t>
      </w:r>
      <w:r>
        <w:t>(по 2, 20, 200, 2 000, 20 000, 200 000; 5, 50, 500, 5 000, 50 000)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пределах 1 000 000;</w:t>
      </w:r>
    </w:p>
    <w:p w:rsidR="00BE0F1A" w:rsidRDefault="00DF1257">
      <w:pPr>
        <w:pStyle w:val="a3"/>
        <w:ind w:left="1001" w:firstLine="0"/>
        <w:jc w:val="left"/>
      </w:pPr>
      <w:r>
        <w:t>знать</w:t>
      </w:r>
      <w:r>
        <w:rPr>
          <w:spacing w:val="-3"/>
        </w:rPr>
        <w:t xml:space="preserve"> </w:t>
      </w:r>
      <w:r>
        <w:t>табличные</w:t>
      </w:r>
      <w:r>
        <w:rPr>
          <w:spacing w:val="-3"/>
        </w:rPr>
        <w:t xml:space="preserve"> </w:t>
      </w:r>
      <w:r>
        <w:t>случаи</w:t>
      </w:r>
      <w:r>
        <w:rPr>
          <w:spacing w:val="-2"/>
        </w:rPr>
        <w:t xml:space="preserve"> </w:t>
      </w:r>
      <w:r>
        <w:t>умножения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получаемые</w:t>
      </w:r>
      <w:r>
        <w:rPr>
          <w:spacing w:val="-4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них</w:t>
      </w:r>
      <w:r>
        <w:rPr>
          <w:spacing w:val="-1"/>
        </w:rPr>
        <w:t xml:space="preserve"> </w:t>
      </w:r>
      <w:r>
        <w:t>случаи</w:t>
      </w:r>
      <w:r>
        <w:rPr>
          <w:spacing w:val="-2"/>
        </w:rPr>
        <w:t xml:space="preserve"> </w:t>
      </w:r>
      <w:r>
        <w:t>деления;</w:t>
      </w:r>
    </w:p>
    <w:p w:rsidR="00BE0F1A" w:rsidRDefault="00DF1257">
      <w:pPr>
        <w:pStyle w:val="a3"/>
        <w:jc w:val="left"/>
      </w:pPr>
      <w:r>
        <w:t>знать</w:t>
      </w:r>
      <w:r>
        <w:rPr>
          <w:spacing w:val="8"/>
        </w:rPr>
        <w:t xml:space="preserve"> </w:t>
      </w:r>
      <w:r>
        <w:t>названия,</w:t>
      </w:r>
      <w:r>
        <w:rPr>
          <w:spacing w:val="9"/>
        </w:rPr>
        <w:t xml:space="preserve"> </w:t>
      </w:r>
      <w:r>
        <w:t>обозначения,</w:t>
      </w:r>
      <w:r>
        <w:rPr>
          <w:spacing w:val="9"/>
        </w:rPr>
        <w:t xml:space="preserve"> </w:t>
      </w:r>
      <w:r>
        <w:t>соотношения</w:t>
      </w:r>
      <w:r>
        <w:rPr>
          <w:spacing w:val="9"/>
        </w:rPr>
        <w:t xml:space="preserve"> </w:t>
      </w:r>
      <w:r>
        <w:t>крупных</w:t>
      </w:r>
      <w:r>
        <w:rPr>
          <w:spacing w:val="9"/>
        </w:rPr>
        <w:t xml:space="preserve"> </w:t>
      </w:r>
      <w:r>
        <w:t>и</w:t>
      </w:r>
      <w:r>
        <w:rPr>
          <w:spacing w:val="10"/>
        </w:rPr>
        <w:t xml:space="preserve"> </w:t>
      </w:r>
      <w:r>
        <w:t>мелких</w:t>
      </w:r>
      <w:r>
        <w:rPr>
          <w:spacing w:val="9"/>
        </w:rPr>
        <w:t xml:space="preserve"> </w:t>
      </w:r>
      <w:r>
        <w:t>единиц.</w:t>
      </w:r>
      <w:r>
        <w:rPr>
          <w:spacing w:val="9"/>
        </w:rPr>
        <w:t xml:space="preserve"> </w:t>
      </w:r>
      <w:r>
        <w:t>измерения</w:t>
      </w:r>
      <w:r>
        <w:rPr>
          <w:spacing w:val="-57"/>
        </w:rPr>
        <w:t xml:space="preserve"> </w:t>
      </w:r>
      <w:r>
        <w:t>стоимости,</w:t>
      </w:r>
      <w:r>
        <w:rPr>
          <w:spacing w:val="-1"/>
        </w:rPr>
        <w:t xml:space="preserve"> </w:t>
      </w:r>
      <w:r>
        <w:t>длины, массы, времени, площади, объема;</w:t>
      </w:r>
    </w:p>
    <w:p w:rsidR="00BE0F1A" w:rsidRDefault="00DF1257">
      <w:pPr>
        <w:pStyle w:val="a3"/>
        <w:ind w:left="1001" w:firstLine="0"/>
        <w:jc w:val="left"/>
      </w:pPr>
      <w:r>
        <w:t>записывать</w:t>
      </w:r>
      <w:r>
        <w:rPr>
          <w:spacing w:val="20"/>
        </w:rPr>
        <w:t xml:space="preserve"> </w:t>
      </w:r>
      <w:r>
        <w:t>числа,</w:t>
      </w:r>
      <w:r>
        <w:rPr>
          <w:spacing w:val="20"/>
        </w:rPr>
        <w:t xml:space="preserve"> </w:t>
      </w:r>
      <w:r>
        <w:t>полученные</w:t>
      </w:r>
      <w:r>
        <w:rPr>
          <w:spacing w:val="17"/>
        </w:rPr>
        <w:t xml:space="preserve"> </w:t>
      </w:r>
      <w:r>
        <w:t>при</w:t>
      </w:r>
      <w:r>
        <w:rPr>
          <w:spacing w:val="21"/>
        </w:rPr>
        <w:t xml:space="preserve"> </w:t>
      </w:r>
      <w:r>
        <w:t>измерении</w:t>
      </w:r>
      <w:r>
        <w:rPr>
          <w:spacing w:val="18"/>
        </w:rPr>
        <w:t xml:space="preserve"> </w:t>
      </w:r>
      <w:r>
        <w:t>площади</w:t>
      </w:r>
      <w:r>
        <w:rPr>
          <w:spacing w:val="21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t>объема,</w:t>
      </w:r>
      <w:r>
        <w:rPr>
          <w:spacing w:val="20"/>
        </w:rPr>
        <w:t xml:space="preserve"> </w:t>
      </w:r>
      <w:r>
        <w:t>в</w:t>
      </w:r>
      <w:r>
        <w:rPr>
          <w:spacing w:val="23"/>
        </w:rPr>
        <w:t xml:space="preserve"> </w:t>
      </w:r>
      <w:r>
        <w:t>виде</w:t>
      </w:r>
      <w:r>
        <w:rPr>
          <w:spacing w:val="19"/>
        </w:rPr>
        <w:t xml:space="preserve"> </w:t>
      </w:r>
      <w:r>
        <w:t>десятичной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firstLine="0"/>
        <w:jc w:val="left"/>
      </w:pPr>
      <w:r>
        <w:t>дроби;</w:t>
      </w:r>
    </w:p>
    <w:p w:rsidR="00BE0F1A" w:rsidRDefault="00DF1257">
      <w:pPr>
        <w:pStyle w:val="a3"/>
        <w:ind w:left="1001" w:firstLine="0"/>
        <w:jc w:val="left"/>
      </w:pPr>
      <w:r>
        <w:t>выполнять</w:t>
      </w:r>
      <w:r>
        <w:rPr>
          <w:spacing w:val="-8"/>
        </w:rPr>
        <w:t xml:space="preserve"> </w:t>
      </w:r>
      <w:r>
        <w:t>устно</w:t>
      </w:r>
      <w:r>
        <w:rPr>
          <w:spacing w:val="-10"/>
        </w:rPr>
        <w:t xml:space="preserve"> </w:t>
      </w:r>
      <w:r>
        <w:t>арифметические</w:t>
      </w:r>
      <w:r>
        <w:rPr>
          <w:spacing w:val="-10"/>
        </w:rPr>
        <w:t xml:space="preserve"> </w:t>
      </w:r>
      <w:r>
        <w:t>действия</w:t>
      </w:r>
      <w:r>
        <w:rPr>
          <w:spacing w:val="-10"/>
        </w:rPr>
        <w:t xml:space="preserve"> </w:t>
      </w:r>
      <w:r>
        <w:t>с</w:t>
      </w:r>
      <w:r>
        <w:rPr>
          <w:spacing w:val="-11"/>
        </w:rPr>
        <w:t xml:space="preserve"> </w:t>
      </w:r>
      <w:r>
        <w:t>целыми</w:t>
      </w:r>
      <w:r>
        <w:rPr>
          <w:spacing w:val="-8"/>
        </w:rPr>
        <w:t xml:space="preserve"> </w:t>
      </w:r>
      <w:r>
        <w:t>числами,</w:t>
      </w:r>
      <w:r>
        <w:rPr>
          <w:spacing w:val="-10"/>
        </w:rPr>
        <w:t xml:space="preserve"> </w:t>
      </w:r>
      <w:r>
        <w:t>полученными</w:t>
      </w:r>
      <w:r>
        <w:rPr>
          <w:spacing w:val="-8"/>
        </w:rPr>
        <w:t xml:space="preserve"> </w:t>
      </w:r>
      <w:r>
        <w:t>при</w:t>
      </w:r>
      <w:r>
        <w:rPr>
          <w:spacing w:val="-9"/>
        </w:rPr>
        <w:t xml:space="preserve"> </w:t>
      </w:r>
      <w:r>
        <w:t>счете</w:t>
      </w:r>
    </w:p>
    <w:p w:rsidR="00BE0F1A" w:rsidRDefault="00DF1257">
      <w:pPr>
        <w:pStyle w:val="a3"/>
        <w:spacing w:before="1"/>
        <w:ind w:firstLine="0"/>
      </w:pPr>
      <w:r>
        <w:t>и</w:t>
      </w:r>
      <w:r>
        <w:rPr>
          <w:spacing w:val="-2"/>
        </w:rPr>
        <w:t xml:space="preserve"> </w:t>
      </w:r>
      <w:r>
        <w:t>при</w:t>
      </w:r>
      <w:r>
        <w:rPr>
          <w:spacing w:val="-3"/>
        </w:rPr>
        <w:t xml:space="preserve"> </w:t>
      </w:r>
      <w:r>
        <w:t>измерении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пределах</w:t>
      </w:r>
      <w:r>
        <w:rPr>
          <w:spacing w:val="-2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000</w:t>
      </w:r>
      <w:r>
        <w:rPr>
          <w:spacing w:val="-2"/>
        </w:rPr>
        <w:t xml:space="preserve"> </w:t>
      </w:r>
      <w:r>
        <w:t>000</w:t>
      </w:r>
      <w:r>
        <w:rPr>
          <w:spacing w:val="-1"/>
        </w:rPr>
        <w:t xml:space="preserve"> </w:t>
      </w:r>
      <w:r>
        <w:t>(легкие</w:t>
      </w:r>
      <w:r>
        <w:rPr>
          <w:spacing w:val="-3"/>
        </w:rPr>
        <w:t xml:space="preserve"> </w:t>
      </w:r>
      <w:r>
        <w:t>случаи);</w:t>
      </w:r>
    </w:p>
    <w:p w:rsidR="00BE0F1A" w:rsidRDefault="00DF1257">
      <w:pPr>
        <w:pStyle w:val="a3"/>
        <w:ind w:right="113"/>
      </w:pPr>
      <w:r>
        <w:t>выполнять</w:t>
      </w:r>
      <w:r>
        <w:rPr>
          <w:spacing w:val="-7"/>
        </w:rPr>
        <w:t xml:space="preserve"> </w:t>
      </w:r>
      <w:r>
        <w:t>письменно</w:t>
      </w:r>
      <w:r>
        <w:rPr>
          <w:spacing w:val="-6"/>
        </w:rPr>
        <w:t xml:space="preserve"> </w:t>
      </w:r>
      <w:r>
        <w:t>арифметические</w:t>
      </w:r>
      <w:r>
        <w:rPr>
          <w:spacing w:val="-7"/>
        </w:rPr>
        <w:t xml:space="preserve"> </w:t>
      </w:r>
      <w:r>
        <w:t>действия</w:t>
      </w:r>
      <w:r>
        <w:rPr>
          <w:spacing w:val="-6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многозначными</w:t>
      </w:r>
      <w:r>
        <w:rPr>
          <w:spacing w:val="-5"/>
        </w:rPr>
        <w:t xml:space="preserve"> </w:t>
      </w:r>
      <w:r>
        <w:t>числами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числами,</w:t>
      </w:r>
      <w:r>
        <w:rPr>
          <w:spacing w:val="-57"/>
        </w:rPr>
        <w:t xml:space="preserve"> </w:t>
      </w:r>
      <w:r>
        <w:t>полученными при измерении, в пределах 1 000 000 (все случаи) и проверку вычислений с</w:t>
      </w:r>
      <w:r>
        <w:rPr>
          <w:spacing w:val="1"/>
        </w:rPr>
        <w:t xml:space="preserve"> </w:t>
      </w:r>
      <w:r>
        <w:t>помощью</w:t>
      </w:r>
      <w:r>
        <w:rPr>
          <w:spacing w:val="-1"/>
        </w:rPr>
        <w:t xml:space="preserve"> </w:t>
      </w:r>
      <w:r>
        <w:t>обратного арифметического действия;</w:t>
      </w:r>
    </w:p>
    <w:p w:rsidR="00BE0F1A" w:rsidRDefault="00DF1257">
      <w:pPr>
        <w:pStyle w:val="a3"/>
        <w:ind w:right="118"/>
      </w:pPr>
      <w:r>
        <w:t>выполнять сложение и вычитание с обыкновенными дробями, имеющими одинаковые</w:t>
      </w:r>
      <w:r>
        <w:rPr>
          <w:spacing w:val="-5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разные</w:t>
      </w:r>
      <w:r>
        <w:rPr>
          <w:spacing w:val="-2"/>
        </w:rPr>
        <w:t xml:space="preserve"> </w:t>
      </w:r>
      <w:r>
        <w:t>знаменатели (легкие</w:t>
      </w:r>
      <w:r>
        <w:rPr>
          <w:spacing w:val="-1"/>
        </w:rPr>
        <w:t xml:space="preserve"> </w:t>
      </w:r>
      <w:r>
        <w:t>случаи);</w:t>
      </w:r>
    </w:p>
    <w:p w:rsidR="00BE0F1A" w:rsidRDefault="00DF1257">
      <w:pPr>
        <w:pStyle w:val="a3"/>
        <w:ind w:right="121"/>
      </w:pPr>
      <w:r>
        <w:t>выполнять арифметические действия с десятичными дробями (все случаи) и проверку</w:t>
      </w:r>
      <w:r>
        <w:rPr>
          <w:spacing w:val="1"/>
        </w:rPr>
        <w:t xml:space="preserve"> </w:t>
      </w:r>
      <w:r>
        <w:t>вычислений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помощью обратного</w:t>
      </w:r>
      <w:r>
        <w:rPr>
          <w:spacing w:val="-1"/>
        </w:rPr>
        <w:t xml:space="preserve"> </w:t>
      </w:r>
      <w:r>
        <w:t>арифметического действия;</w:t>
      </w:r>
    </w:p>
    <w:p w:rsidR="00BE0F1A" w:rsidRDefault="00DF1257">
      <w:pPr>
        <w:pStyle w:val="a3"/>
        <w:ind w:right="117"/>
      </w:pPr>
      <w:r>
        <w:t>выполнять арифметические действия с целыми числами до 1 000 000 и десятичными</w:t>
      </w:r>
      <w:r>
        <w:rPr>
          <w:spacing w:val="1"/>
        </w:rPr>
        <w:t xml:space="preserve"> </w:t>
      </w:r>
      <w:r>
        <w:t>дробями с использованием микрокалькулятора и проверкой вычислений путем повторного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-1"/>
        </w:rPr>
        <w:t xml:space="preserve"> </w:t>
      </w:r>
      <w:r>
        <w:t>микрокалькулятора;</w:t>
      </w:r>
    </w:p>
    <w:p w:rsidR="00BE0F1A" w:rsidRDefault="00DF1257">
      <w:pPr>
        <w:pStyle w:val="a3"/>
        <w:ind w:right="121"/>
      </w:pPr>
      <w:r>
        <w:t>находить одну или несколько долей (процентов) от числа, число по одной его доли</w:t>
      </w:r>
      <w:r>
        <w:rPr>
          <w:spacing w:val="1"/>
        </w:rPr>
        <w:t xml:space="preserve"> </w:t>
      </w:r>
      <w:r>
        <w:t>(проценту),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том числе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использованием</w:t>
      </w:r>
      <w:r>
        <w:rPr>
          <w:spacing w:val="-2"/>
        </w:rPr>
        <w:t xml:space="preserve"> </w:t>
      </w:r>
      <w:r>
        <w:t>микрокалькулятора;</w:t>
      </w:r>
    </w:p>
    <w:p w:rsidR="00BE0F1A" w:rsidRDefault="00DF1257">
      <w:pPr>
        <w:pStyle w:val="a3"/>
        <w:spacing w:before="1"/>
        <w:ind w:left="1001" w:right="851" w:firstLine="0"/>
        <w:jc w:val="left"/>
      </w:pPr>
      <w:r>
        <w:t>использовать дроби (обыкновенные и десятичные) и проценты в диаграммах;</w:t>
      </w:r>
      <w:r>
        <w:rPr>
          <w:spacing w:val="1"/>
        </w:rPr>
        <w:t xml:space="preserve"> </w:t>
      </w:r>
      <w:r>
        <w:t>решать все простые задачи, составные задачи в 3 - 5 арифметических действий;</w:t>
      </w:r>
      <w:r>
        <w:rPr>
          <w:spacing w:val="-57"/>
        </w:rPr>
        <w:t xml:space="preserve"> </w:t>
      </w:r>
      <w:r>
        <w:t>решать арифметические задачи, связанные с программой профильного труда;</w:t>
      </w:r>
      <w:r>
        <w:rPr>
          <w:spacing w:val="1"/>
        </w:rPr>
        <w:t xml:space="preserve"> </w:t>
      </w:r>
      <w:r>
        <w:t>решать задачи экономической направленности;</w:t>
      </w:r>
    </w:p>
    <w:p w:rsidR="00BE0F1A" w:rsidRDefault="00DF1257">
      <w:pPr>
        <w:pStyle w:val="a3"/>
        <w:ind w:right="114"/>
      </w:pPr>
      <w:r>
        <w:t>распознавать, различать и называть геометрические фигуры (точка, линия (кривая,</w:t>
      </w:r>
      <w:r>
        <w:rPr>
          <w:spacing w:val="1"/>
        </w:rPr>
        <w:t xml:space="preserve"> </w:t>
      </w:r>
      <w:r>
        <w:t>прямая),</w:t>
      </w:r>
      <w:r>
        <w:rPr>
          <w:spacing w:val="1"/>
        </w:rPr>
        <w:t xml:space="preserve"> </w:t>
      </w:r>
      <w:r>
        <w:t>отрезок,</w:t>
      </w:r>
      <w:r>
        <w:rPr>
          <w:spacing w:val="1"/>
        </w:rPr>
        <w:t xml:space="preserve"> </w:t>
      </w:r>
      <w:r>
        <w:t>ломаная,</w:t>
      </w:r>
      <w:r>
        <w:rPr>
          <w:spacing w:val="1"/>
        </w:rPr>
        <w:t xml:space="preserve"> </w:t>
      </w:r>
      <w:r>
        <w:t>угол,</w:t>
      </w:r>
      <w:r>
        <w:rPr>
          <w:spacing w:val="1"/>
        </w:rPr>
        <w:t xml:space="preserve"> </w:t>
      </w:r>
      <w:r>
        <w:t>многоугольник,</w:t>
      </w:r>
      <w:r>
        <w:rPr>
          <w:spacing w:val="1"/>
        </w:rPr>
        <w:t xml:space="preserve"> </w:t>
      </w:r>
      <w:r>
        <w:t>треугольник,</w:t>
      </w:r>
      <w:r>
        <w:rPr>
          <w:spacing w:val="1"/>
        </w:rPr>
        <w:t xml:space="preserve"> </w:t>
      </w:r>
      <w:r>
        <w:t>прямоугольник,</w:t>
      </w:r>
      <w:r>
        <w:rPr>
          <w:spacing w:val="1"/>
        </w:rPr>
        <w:t xml:space="preserve"> </w:t>
      </w:r>
      <w:r>
        <w:t>квадрат,</w:t>
      </w:r>
      <w:r>
        <w:rPr>
          <w:spacing w:val="1"/>
        </w:rPr>
        <w:t xml:space="preserve"> </w:t>
      </w:r>
      <w:r>
        <w:t>окружность,</w:t>
      </w:r>
      <w:r>
        <w:rPr>
          <w:spacing w:val="1"/>
        </w:rPr>
        <w:t xml:space="preserve"> </w:t>
      </w:r>
      <w:r>
        <w:t>круг,</w:t>
      </w:r>
      <w:r>
        <w:rPr>
          <w:spacing w:val="1"/>
        </w:rPr>
        <w:t xml:space="preserve"> </w:t>
      </w:r>
      <w:r>
        <w:t>параллелограмм,</w:t>
      </w:r>
      <w:r>
        <w:rPr>
          <w:spacing w:val="1"/>
        </w:rPr>
        <w:t xml:space="preserve"> </w:t>
      </w:r>
      <w:r>
        <w:t>ромб)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тела</w:t>
      </w:r>
      <w:r>
        <w:rPr>
          <w:spacing w:val="1"/>
        </w:rPr>
        <w:t xml:space="preserve"> </w:t>
      </w:r>
      <w:r>
        <w:t>(куб,</w:t>
      </w:r>
      <w:r>
        <w:rPr>
          <w:spacing w:val="1"/>
        </w:rPr>
        <w:t xml:space="preserve"> </w:t>
      </w:r>
      <w:r>
        <w:t>шар,</w:t>
      </w:r>
      <w:r>
        <w:rPr>
          <w:spacing w:val="1"/>
        </w:rPr>
        <w:t xml:space="preserve"> </w:t>
      </w:r>
      <w:r>
        <w:t>параллелепипед,</w:t>
      </w:r>
      <w:r>
        <w:rPr>
          <w:spacing w:val="1"/>
        </w:rPr>
        <w:t xml:space="preserve"> </w:t>
      </w:r>
      <w:r>
        <w:t>пирамида,</w:t>
      </w:r>
      <w:r>
        <w:rPr>
          <w:spacing w:val="1"/>
        </w:rPr>
        <w:t xml:space="preserve"> </w:t>
      </w:r>
      <w:r>
        <w:t>призма,</w:t>
      </w:r>
      <w:r>
        <w:rPr>
          <w:spacing w:val="-1"/>
        </w:rPr>
        <w:t xml:space="preserve"> </w:t>
      </w:r>
      <w:r>
        <w:t>цилиндр, конус);</w:t>
      </w:r>
    </w:p>
    <w:p w:rsidR="00BE0F1A" w:rsidRDefault="00DF1257">
      <w:pPr>
        <w:pStyle w:val="a3"/>
        <w:ind w:right="116"/>
      </w:pPr>
      <w:r>
        <w:t>строить с помощью линейки, чертежного угольника, циркуля, транспортира линии,</w:t>
      </w:r>
      <w:r>
        <w:rPr>
          <w:spacing w:val="1"/>
        </w:rPr>
        <w:t xml:space="preserve"> </w:t>
      </w:r>
      <w:r>
        <w:t>углы,</w:t>
      </w:r>
      <w:r>
        <w:rPr>
          <w:spacing w:val="1"/>
        </w:rPr>
        <w:t xml:space="preserve"> </w:t>
      </w:r>
      <w:r>
        <w:t>многоугольники,</w:t>
      </w:r>
      <w:r>
        <w:rPr>
          <w:spacing w:val="1"/>
        </w:rPr>
        <w:t xml:space="preserve"> </w:t>
      </w:r>
      <w:r>
        <w:t>окружности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разном</w:t>
      </w:r>
      <w:r>
        <w:rPr>
          <w:spacing w:val="1"/>
        </w:rPr>
        <w:t xml:space="preserve"> </w:t>
      </w:r>
      <w:r>
        <w:t>положении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плоскости,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том</w:t>
      </w:r>
      <w:r>
        <w:rPr>
          <w:spacing w:val="1"/>
        </w:rPr>
        <w:t xml:space="preserve"> </w:t>
      </w:r>
      <w:r>
        <w:t>числе</w:t>
      </w:r>
      <w:r>
        <w:rPr>
          <w:spacing w:val="1"/>
        </w:rPr>
        <w:t xml:space="preserve"> </w:t>
      </w:r>
      <w:r>
        <w:t>симметричные</w:t>
      </w:r>
      <w:r>
        <w:rPr>
          <w:spacing w:val="-3"/>
        </w:rPr>
        <w:t xml:space="preserve"> </w:t>
      </w:r>
      <w:r>
        <w:t>относительно оси, центра симметрии;</w:t>
      </w:r>
    </w:p>
    <w:p w:rsidR="00BE0F1A" w:rsidRDefault="00DF1257">
      <w:pPr>
        <w:pStyle w:val="a3"/>
        <w:ind w:right="111"/>
      </w:pPr>
      <w:r>
        <w:t>вычислять</w:t>
      </w:r>
      <w:r>
        <w:rPr>
          <w:spacing w:val="1"/>
        </w:rPr>
        <w:t xml:space="preserve"> </w:t>
      </w:r>
      <w:r>
        <w:t>периметр</w:t>
      </w:r>
      <w:r>
        <w:rPr>
          <w:spacing w:val="1"/>
        </w:rPr>
        <w:t xml:space="preserve"> </w:t>
      </w:r>
      <w:r>
        <w:t>многоугольника,</w:t>
      </w:r>
      <w:r>
        <w:rPr>
          <w:spacing w:val="1"/>
        </w:rPr>
        <w:t xml:space="preserve"> </w:t>
      </w:r>
      <w:r>
        <w:t>площадь</w:t>
      </w:r>
      <w:r>
        <w:rPr>
          <w:spacing w:val="1"/>
        </w:rPr>
        <w:t xml:space="preserve"> </w:t>
      </w:r>
      <w:r>
        <w:t>прямоугольника,</w:t>
      </w:r>
      <w:r>
        <w:rPr>
          <w:spacing w:val="1"/>
        </w:rPr>
        <w:t xml:space="preserve"> </w:t>
      </w:r>
      <w:r>
        <w:t>объем</w:t>
      </w:r>
      <w:r>
        <w:rPr>
          <w:spacing w:val="1"/>
        </w:rPr>
        <w:t xml:space="preserve"> </w:t>
      </w:r>
      <w:r>
        <w:t>прямоугольного</w:t>
      </w:r>
      <w:r>
        <w:rPr>
          <w:spacing w:val="-4"/>
        </w:rPr>
        <w:t xml:space="preserve"> </w:t>
      </w:r>
      <w:r>
        <w:t>параллелепипеда</w:t>
      </w:r>
      <w:r>
        <w:rPr>
          <w:spacing w:val="-1"/>
        </w:rPr>
        <w:t xml:space="preserve"> </w:t>
      </w:r>
      <w:r>
        <w:t>(куба);</w:t>
      </w:r>
    </w:p>
    <w:p w:rsidR="00BE0F1A" w:rsidRDefault="00DF1257">
      <w:pPr>
        <w:pStyle w:val="a3"/>
        <w:ind w:left="1001" w:firstLine="0"/>
      </w:pPr>
      <w:r>
        <w:t>вычислять</w:t>
      </w:r>
      <w:r>
        <w:rPr>
          <w:spacing w:val="-3"/>
        </w:rPr>
        <w:t xml:space="preserve"> </w:t>
      </w:r>
      <w:r>
        <w:t>длину</w:t>
      </w:r>
      <w:r>
        <w:rPr>
          <w:spacing w:val="-3"/>
        </w:rPr>
        <w:t xml:space="preserve"> </w:t>
      </w:r>
      <w:r>
        <w:t>окружности,</w:t>
      </w:r>
      <w:r>
        <w:rPr>
          <w:spacing w:val="-2"/>
        </w:rPr>
        <w:t xml:space="preserve"> </w:t>
      </w:r>
      <w:r>
        <w:t>площадь</w:t>
      </w:r>
      <w:r>
        <w:rPr>
          <w:spacing w:val="-3"/>
        </w:rPr>
        <w:t xml:space="preserve"> </w:t>
      </w:r>
      <w:r>
        <w:t>круга;</w:t>
      </w:r>
    </w:p>
    <w:p w:rsidR="00BE0F1A" w:rsidRDefault="00DF1257">
      <w:pPr>
        <w:pStyle w:val="a3"/>
        <w:ind w:left="1001" w:firstLine="0"/>
      </w:pPr>
      <w:r>
        <w:t>применять</w:t>
      </w:r>
      <w:r>
        <w:rPr>
          <w:spacing w:val="-3"/>
        </w:rPr>
        <w:t xml:space="preserve"> </w:t>
      </w:r>
      <w:r>
        <w:t>математические</w:t>
      </w:r>
      <w:r>
        <w:rPr>
          <w:spacing w:val="-4"/>
        </w:rPr>
        <w:t xml:space="preserve"> </w:t>
      </w:r>
      <w:r>
        <w:t>знания</w:t>
      </w:r>
      <w:r>
        <w:rPr>
          <w:spacing w:val="-3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решения</w:t>
      </w:r>
      <w:r>
        <w:rPr>
          <w:spacing w:val="-4"/>
        </w:rPr>
        <w:t xml:space="preserve"> </w:t>
      </w:r>
      <w:r>
        <w:t>профессиональных</w:t>
      </w:r>
      <w:r>
        <w:rPr>
          <w:spacing w:val="-3"/>
        </w:rPr>
        <w:t xml:space="preserve"> </w:t>
      </w:r>
      <w:r>
        <w:t>трудовых</w:t>
      </w:r>
      <w:r>
        <w:rPr>
          <w:spacing w:val="-3"/>
        </w:rPr>
        <w:t xml:space="preserve"> </w:t>
      </w:r>
      <w:r>
        <w:t>задач.</w:t>
      </w:r>
    </w:p>
    <w:p w:rsidR="00BE0F1A" w:rsidRDefault="00DF1257">
      <w:pPr>
        <w:pStyle w:val="110"/>
        <w:numPr>
          <w:ilvl w:val="1"/>
          <w:numId w:val="27"/>
        </w:numPr>
        <w:tabs>
          <w:tab w:val="left" w:pos="1254"/>
        </w:tabs>
        <w:spacing w:before="120" w:line="259" w:lineRule="auto"/>
        <w:ind w:left="607" w:right="433" w:firstLine="105"/>
        <w:jc w:val="both"/>
      </w:pPr>
      <w:r>
        <w:t>Рабочая программа по учебному предмету "Информатика" (X - XII классы)</w:t>
      </w:r>
      <w:r>
        <w:rPr>
          <w:spacing w:val="1"/>
        </w:rPr>
        <w:t xml:space="preserve"> </w:t>
      </w:r>
      <w:r>
        <w:rPr>
          <w:spacing w:val="-1"/>
        </w:rPr>
        <w:t>предметной</w:t>
      </w:r>
      <w:r>
        <w:rPr>
          <w:spacing w:val="-13"/>
        </w:rPr>
        <w:t xml:space="preserve"> </w:t>
      </w:r>
      <w:r>
        <w:rPr>
          <w:spacing w:val="-1"/>
        </w:rPr>
        <w:t>области</w:t>
      </w:r>
      <w:r>
        <w:rPr>
          <w:spacing w:val="-12"/>
        </w:rPr>
        <w:t xml:space="preserve"> </w:t>
      </w:r>
      <w:r>
        <w:rPr>
          <w:spacing w:val="-1"/>
        </w:rPr>
        <w:t>"Математика"</w:t>
      </w:r>
      <w:r>
        <w:rPr>
          <w:spacing w:val="-12"/>
        </w:rPr>
        <w:t xml:space="preserve"> </w:t>
      </w:r>
      <w:r>
        <w:t>включает</w:t>
      </w:r>
      <w:r>
        <w:rPr>
          <w:spacing w:val="-13"/>
        </w:rPr>
        <w:t xml:space="preserve"> </w:t>
      </w:r>
      <w:r>
        <w:t>пояснительную</w:t>
      </w:r>
      <w:r>
        <w:rPr>
          <w:spacing w:val="-13"/>
        </w:rPr>
        <w:t xml:space="preserve"> </w:t>
      </w:r>
      <w:r>
        <w:t>записку,</w:t>
      </w:r>
      <w:r>
        <w:rPr>
          <w:spacing w:val="-13"/>
        </w:rPr>
        <w:t xml:space="preserve"> </w:t>
      </w:r>
      <w:r>
        <w:t>содержание</w:t>
      </w:r>
    </w:p>
    <w:p w:rsidR="00BE0F1A" w:rsidRDefault="00DF1257">
      <w:pPr>
        <w:spacing w:line="275" w:lineRule="exact"/>
        <w:ind w:left="1978"/>
        <w:jc w:val="both"/>
        <w:rPr>
          <w:b/>
          <w:sz w:val="24"/>
        </w:rPr>
      </w:pPr>
      <w:r>
        <w:rPr>
          <w:b/>
          <w:sz w:val="24"/>
        </w:rPr>
        <w:t>обучения,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программы</w:t>
      </w:r>
    </w:p>
    <w:p w:rsidR="00BE0F1A" w:rsidRDefault="00DF1257">
      <w:pPr>
        <w:pStyle w:val="110"/>
        <w:spacing w:before="183"/>
      </w:pPr>
      <w:r>
        <w:t>Пояснительная</w:t>
      </w:r>
      <w:r>
        <w:rPr>
          <w:spacing w:val="-3"/>
        </w:rPr>
        <w:t xml:space="preserve"> </w:t>
      </w:r>
      <w:r>
        <w:t>записка</w:t>
      </w:r>
    </w:p>
    <w:p w:rsidR="00BE0F1A" w:rsidRDefault="00DF1257">
      <w:pPr>
        <w:pStyle w:val="a3"/>
        <w:ind w:right="115"/>
      </w:pPr>
      <w:r>
        <w:t>Курс информатики в X - XII классах является логическим продолжением изучения</w:t>
      </w:r>
      <w:r>
        <w:rPr>
          <w:spacing w:val="1"/>
        </w:rPr>
        <w:t xml:space="preserve"> </w:t>
      </w:r>
      <w:r>
        <w:t>этого предмета в V - IX классах. Целью обучения информатики в X - XII классах является</w:t>
      </w:r>
      <w:r>
        <w:rPr>
          <w:spacing w:val="1"/>
        </w:rPr>
        <w:t xml:space="preserve"> </w:t>
      </w:r>
      <w:r>
        <w:t>подготовка обучающихся с умственной отсталостью (интеллектуальными нарушениями) к</w:t>
      </w:r>
      <w:r>
        <w:rPr>
          <w:spacing w:val="1"/>
        </w:rPr>
        <w:t xml:space="preserve"> </w:t>
      </w:r>
      <w:r>
        <w:t>самостоятельной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трудовой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максимально</w:t>
      </w:r>
      <w:r>
        <w:rPr>
          <w:spacing w:val="1"/>
        </w:rPr>
        <w:t xml:space="preserve"> </w:t>
      </w:r>
      <w:r>
        <w:t>возможной</w:t>
      </w:r>
      <w:r>
        <w:rPr>
          <w:spacing w:val="1"/>
        </w:rPr>
        <w:t xml:space="preserve"> </w:t>
      </w:r>
      <w:r>
        <w:t>социальной адаптации выпускников. Курс имеет практическую значимость и жизненную</w:t>
      </w:r>
      <w:r>
        <w:rPr>
          <w:spacing w:val="1"/>
        </w:rPr>
        <w:t xml:space="preserve"> </w:t>
      </w:r>
      <w:r>
        <w:t>необходимость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овладению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практическими</w:t>
      </w:r>
      <w:r>
        <w:rPr>
          <w:spacing w:val="1"/>
        </w:rPr>
        <w:t xml:space="preserve"> </w:t>
      </w:r>
      <w:r>
        <w:t>умениями</w:t>
      </w:r>
      <w:r>
        <w:rPr>
          <w:spacing w:val="1"/>
        </w:rPr>
        <w:t xml:space="preserve"> </w:t>
      </w:r>
      <w:r>
        <w:t>применения</w:t>
      </w:r>
      <w:r>
        <w:rPr>
          <w:spacing w:val="1"/>
        </w:rPr>
        <w:t xml:space="preserve"> </w:t>
      </w:r>
      <w:r>
        <w:t>компьютера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ИКТ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повседневной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бытовых,</w:t>
      </w:r>
      <w:r>
        <w:rPr>
          <w:spacing w:val="1"/>
        </w:rPr>
        <w:t xml:space="preserve"> </w:t>
      </w:r>
      <w:r>
        <w:t>социальных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профессиональных ситуациях.</w:t>
      </w:r>
    </w:p>
    <w:p w:rsidR="00BE0F1A" w:rsidRDefault="00DF1257">
      <w:pPr>
        <w:pStyle w:val="110"/>
        <w:spacing w:before="1"/>
        <w:ind w:left="2462"/>
      </w:pPr>
      <w:r>
        <w:t>Содержание</w:t>
      </w:r>
      <w:r>
        <w:rPr>
          <w:spacing w:val="-4"/>
        </w:rPr>
        <w:t xml:space="preserve"> </w:t>
      </w:r>
      <w:r>
        <w:t>учебного</w:t>
      </w:r>
      <w:r>
        <w:rPr>
          <w:spacing w:val="-2"/>
        </w:rPr>
        <w:t xml:space="preserve"> </w:t>
      </w:r>
      <w:r>
        <w:t>предмета</w:t>
      </w:r>
      <w:r>
        <w:rPr>
          <w:spacing w:val="-5"/>
        </w:rPr>
        <w:t xml:space="preserve"> </w:t>
      </w:r>
      <w:r>
        <w:t>"Информатика"</w:t>
      </w:r>
    </w:p>
    <w:p w:rsidR="00BE0F1A" w:rsidRDefault="00DF1257">
      <w:pPr>
        <w:pStyle w:val="a3"/>
        <w:ind w:right="108"/>
      </w:pPr>
      <w:r>
        <w:t>Технология ввода информации в компьютер: ввод текста, запись звука, изображения,</w:t>
      </w:r>
      <w:r>
        <w:rPr>
          <w:spacing w:val="1"/>
        </w:rPr>
        <w:t xml:space="preserve"> </w:t>
      </w:r>
      <w:r>
        <w:t>цифровых данных (с использованием различных технических средств: фото- и видеокамеры,</w:t>
      </w:r>
      <w:r>
        <w:rPr>
          <w:spacing w:val="1"/>
        </w:rPr>
        <w:t xml:space="preserve"> </w:t>
      </w:r>
      <w:r>
        <w:t>микрофона).</w:t>
      </w:r>
      <w:r>
        <w:rPr>
          <w:spacing w:val="1"/>
        </w:rPr>
        <w:t xml:space="preserve"> </w:t>
      </w:r>
      <w:r>
        <w:t>Сканирование</w:t>
      </w:r>
      <w:r>
        <w:rPr>
          <w:spacing w:val="1"/>
        </w:rPr>
        <w:t xml:space="preserve"> </w:t>
      </w:r>
      <w:r>
        <w:t>рисунков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текстов.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файлов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папок,</w:t>
      </w:r>
      <w:r>
        <w:rPr>
          <w:spacing w:val="1"/>
        </w:rPr>
        <w:t xml:space="preserve"> </w:t>
      </w:r>
      <w:r>
        <w:t>сохранение изменений в файле. Распечатка файла. Использование сменных носителей (флэш-</w:t>
      </w:r>
      <w:r>
        <w:rPr>
          <w:spacing w:val="-58"/>
        </w:rPr>
        <w:t xml:space="preserve"> </w:t>
      </w:r>
      <w:r>
        <w:t>карт),</w:t>
      </w:r>
      <w:r>
        <w:rPr>
          <w:spacing w:val="-1"/>
        </w:rPr>
        <w:t xml:space="preserve"> </w:t>
      </w:r>
      <w:r>
        <w:t>учет ограничений в</w:t>
      </w:r>
      <w:r>
        <w:rPr>
          <w:spacing w:val="-1"/>
        </w:rPr>
        <w:t xml:space="preserve"> </w:t>
      </w:r>
      <w:r>
        <w:t>объеме</w:t>
      </w:r>
      <w:r>
        <w:rPr>
          <w:spacing w:val="-2"/>
        </w:rPr>
        <w:t xml:space="preserve"> </w:t>
      </w:r>
      <w:r>
        <w:t>записываемой информации.</w:t>
      </w:r>
    </w:p>
    <w:p w:rsidR="00BE0F1A" w:rsidRDefault="00DF1257">
      <w:pPr>
        <w:pStyle w:val="a3"/>
        <w:ind w:right="118"/>
      </w:pPr>
      <w:r>
        <w:t>Поиск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обработка</w:t>
      </w:r>
      <w:r>
        <w:rPr>
          <w:spacing w:val="1"/>
        </w:rPr>
        <w:t xml:space="preserve"> </w:t>
      </w:r>
      <w:r>
        <w:t>информации:</w:t>
      </w:r>
      <w:r>
        <w:rPr>
          <w:spacing w:val="1"/>
        </w:rPr>
        <w:t xml:space="preserve"> </w:t>
      </w:r>
      <w:r>
        <w:t>информация,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сбор,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систематизация.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получения,</w:t>
      </w:r>
      <w:r>
        <w:rPr>
          <w:spacing w:val="1"/>
        </w:rPr>
        <w:t xml:space="preserve"> </w:t>
      </w:r>
      <w:r>
        <w:t>хранения,</w:t>
      </w:r>
      <w:r>
        <w:rPr>
          <w:spacing w:val="1"/>
        </w:rPr>
        <w:t xml:space="preserve"> </w:t>
      </w:r>
      <w:r>
        <w:t>переработки</w:t>
      </w:r>
      <w:r>
        <w:rPr>
          <w:spacing w:val="1"/>
        </w:rPr>
        <w:t xml:space="preserve"> </w:t>
      </w:r>
      <w:r>
        <w:t>информации.</w:t>
      </w:r>
      <w:r>
        <w:rPr>
          <w:spacing w:val="1"/>
        </w:rPr>
        <w:t xml:space="preserve"> </w:t>
      </w:r>
      <w:r>
        <w:t>Поиск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соответствующих</w:t>
      </w:r>
      <w:r>
        <w:rPr>
          <w:spacing w:val="11"/>
        </w:rPr>
        <w:t xml:space="preserve"> </w:t>
      </w:r>
      <w:r>
        <w:t>возрасту</w:t>
      </w:r>
      <w:r>
        <w:rPr>
          <w:spacing w:val="12"/>
        </w:rPr>
        <w:t xml:space="preserve"> </w:t>
      </w:r>
      <w:r>
        <w:t>цифровых</w:t>
      </w:r>
      <w:r>
        <w:rPr>
          <w:spacing w:val="11"/>
        </w:rPr>
        <w:t xml:space="preserve"> </w:t>
      </w:r>
      <w:r>
        <w:t>словарях</w:t>
      </w:r>
      <w:r>
        <w:rPr>
          <w:spacing w:val="12"/>
        </w:rPr>
        <w:t xml:space="preserve"> </w:t>
      </w:r>
      <w:r>
        <w:t>и</w:t>
      </w:r>
      <w:r>
        <w:rPr>
          <w:spacing w:val="13"/>
        </w:rPr>
        <w:t xml:space="preserve"> </w:t>
      </w:r>
      <w:r>
        <w:t>справочниках,</w:t>
      </w:r>
      <w:r>
        <w:rPr>
          <w:spacing w:val="12"/>
        </w:rPr>
        <w:t xml:space="preserve"> </w:t>
      </w:r>
      <w:r>
        <w:t>контролируемом</w:t>
      </w:r>
      <w:r>
        <w:rPr>
          <w:spacing w:val="10"/>
        </w:rPr>
        <w:t xml:space="preserve"> </w:t>
      </w:r>
      <w:r>
        <w:t>интернете,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9" w:firstLine="0"/>
      </w:pPr>
      <w:r>
        <w:t>системе</w:t>
      </w:r>
      <w:r>
        <w:rPr>
          <w:spacing w:val="1"/>
        </w:rPr>
        <w:t xml:space="preserve"> </w:t>
      </w:r>
      <w:r>
        <w:t>поиска</w:t>
      </w:r>
      <w:r>
        <w:rPr>
          <w:spacing w:val="1"/>
        </w:rPr>
        <w:t xml:space="preserve"> </w:t>
      </w:r>
      <w:r>
        <w:t>внутри</w:t>
      </w:r>
      <w:r>
        <w:rPr>
          <w:spacing w:val="1"/>
        </w:rPr>
        <w:t xml:space="preserve"> </w:t>
      </w:r>
      <w:r>
        <w:t>компьютера.</w:t>
      </w:r>
      <w:r>
        <w:rPr>
          <w:spacing w:val="1"/>
        </w:rPr>
        <w:t xml:space="preserve"> </w:t>
      </w:r>
      <w:r>
        <w:t>Структурирование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виде</w:t>
      </w:r>
      <w:r>
        <w:rPr>
          <w:spacing w:val="-1"/>
        </w:rPr>
        <w:t xml:space="preserve"> </w:t>
      </w:r>
      <w:r>
        <w:t>таблиц, схем, диаграмм.</w:t>
      </w:r>
    </w:p>
    <w:p w:rsidR="00BE0F1A" w:rsidRDefault="00DF1257">
      <w:pPr>
        <w:pStyle w:val="a3"/>
        <w:spacing w:before="1"/>
        <w:ind w:left="1001" w:firstLine="0"/>
      </w:pPr>
      <w:r>
        <w:t>Общение</w:t>
      </w:r>
      <w:r>
        <w:rPr>
          <w:spacing w:val="-4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цифровой</w:t>
      </w:r>
      <w:r>
        <w:rPr>
          <w:spacing w:val="-2"/>
        </w:rPr>
        <w:t xml:space="preserve"> </w:t>
      </w:r>
      <w:r>
        <w:t>среде:</w:t>
      </w:r>
      <w:r>
        <w:rPr>
          <w:spacing w:val="-2"/>
        </w:rPr>
        <w:t xml:space="preserve"> </w:t>
      </w:r>
      <w:r>
        <w:t>создание,</w:t>
      </w:r>
      <w:r>
        <w:rPr>
          <w:spacing w:val="-3"/>
        </w:rPr>
        <w:t xml:space="preserve"> </w:t>
      </w:r>
      <w:r>
        <w:t>представление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передача</w:t>
      </w:r>
      <w:r>
        <w:rPr>
          <w:spacing w:val="-3"/>
        </w:rPr>
        <w:t xml:space="preserve"> </w:t>
      </w:r>
      <w:r>
        <w:t>сообщений.</w:t>
      </w:r>
    </w:p>
    <w:p w:rsidR="00BE0F1A" w:rsidRDefault="00DF1257">
      <w:pPr>
        <w:pStyle w:val="a3"/>
        <w:ind w:right="117"/>
      </w:pPr>
      <w:r>
        <w:t>Гигиена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компьютером: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эргономичных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безопасных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здоровья</w:t>
      </w:r>
      <w:r>
        <w:rPr>
          <w:spacing w:val="-3"/>
        </w:rPr>
        <w:t xml:space="preserve"> </w:t>
      </w:r>
      <w:r>
        <w:t>приемов</w:t>
      </w:r>
      <w:r>
        <w:rPr>
          <w:spacing w:val="-2"/>
        </w:rPr>
        <w:t xml:space="preserve"> </w:t>
      </w:r>
      <w:r>
        <w:t>работы</w:t>
      </w:r>
      <w:r>
        <w:rPr>
          <w:spacing w:val="-2"/>
        </w:rPr>
        <w:t xml:space="preserve"> </w:t>
      </w:r>
      <w:r>
        <w:t>со</w:t>
      </w:r>
      <w:r>
        <w:rPr>
          <w:spacing w:val="-2"/>
        </w:rPr>
        <w:t xml:space="preserve"> </w:t>
      </w:r>
      <w:r>
        <w:t>средствами</w:t>
      </w:r>
      <w:r>
        <w:rPr>
          <w:spacing w:val="-2"/>
        </w:rPr>
        <w:t xml:space="preserve"> </w:t>
      </w:r>
      <w:r>
        <w:t>ИКТ.</w:t>
      </w:r>
      <w:r>
        <w:rPr>
          <w:spacing w:val="-3"/>
        </w:rPr>
        <w:t xml:space="preserve"> </w:t>
      </w:r>
      <w:r>
        <w:t>Выполнение</w:t>
      </w:r>
      <w:r>
        <w:rPr>
          <w:spacing w:val="-3"/>
        </w:rPr>
        <w:t xml:space="preserve"> </w:t>
      </w:r>
      <w:r>
        <w:t>компенсирующих</w:t>
      </w:r>
      <w:r>
        <w:rPr>
          <w:spacing w:val="-2"/>
        </w:rPr>
        <w:t xml:space="preserve"> </w:t>
      </w:r>
      <w:r>
        <w:t>упражнений.</w:t>
      </w:r>
    </w:p>
    <w:p w:rsidR="00BE0F1A" w:rsidRDefault="00DF1257">
      <w:pPr>
        <w:pStyle w:val="110"/>
        <w:ind w:left="487"/>
      </w:pPr>
      <w:r>
        <w:t>Планируемые</w:t>
      </w:r>
      <w:r>
        <w:rPr>
          <w:spacing w:val="-4"/>
        </w:rPr>
        <w:t xml:space="preserve"> </w:t>
      </w:r>
      <w:r>
        <w:t>предметные</w:t>
      </w:r>
      <w:r>
        <w:rPr>
          <w:spacing w:val="-5"/>
        </w:rPr>
        <w:t xml:space="preserve"> </w:t>
      </w:r>
      <w:r>
        <w:t>результаты</w:t>
      </w:r>
      <w:r>
        <w:rPr>
          <w:spacing w:val="-3"/>
        </w:rPr>
        <w:t xml:space="preserve"> </w:t>
      </w:r>
      <w:r>
        <w:t>освоения</w:t>
      </w:r>
      <w:r>
        <w:rPr>
          <w:spacing w:val="-3"/>
        </w:rPr>
        <w:t xml:space="preserve"> </w:t>
      </w:r>
      <w:r>
        <w:t>учебного</w:t>
      </w:r>
      <w:r>
        <w:rPr>
          <w:spacing w:val="-3"/>
        </w:rPr>
        <w:t xml:space="preserve"> </w:t>
      </w:r>
      <w:r>
        <w:t>предмета</w:t>
      </w:r>
      <w:r>
        <w:rPr>
          <w:spacing w:val="-4"/>
        </w:rPr>
        <w:t xml:space="preserve"> </w:t>
      </w:r>
      <w:r>
        <w:t>"Информатика"</w:t>
      </w:r>
    </w:p>
    <w:p w:rsidR="00BE0F1A" w:rsidRDefault="00DF1257">
      <w:pPr>
        <w:pStyle w:val="a3"/>
        <w:ind w:left="1001" w:firstLine="0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ind w:right="117"/>
      </w:pPr>
      <w:r>
        <w:t>знать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мире</w:t>
      </w:r>
      <w:r>
        <w:rPr>
          <w:spacing w:val="1"/>
        </w:rPr>
        <w:t xml:space="preserve"> </w:t>
      </w:r>
      <w:r>
        <w:t>информации:</w:t>
      </w:r>
      <w:r>
        <w:rPr>
          <w:spacing w:val="1"/>
        </w:rPr>
        <w:t xml:space="preserve"> </w:t>
      </w:r>
      <w:r>
        <w:t>избирательность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потреблении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личной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другого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процессу</w:t>
      </w:r>
      <w:r>
        <w:rPr>
          <w:spacing w:val="1"/>
        </w:rPr>
        <w:t xml:space="preserve"> </w:t>
      </w:r>
      <w:r>
        <w:t>учения,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состоянию</w:t>
      </w:r>
      <w:r>
        <w:rPr>
          <w:spacing w:val="-1"/>
        </w:rPr>
        <w:t xml:space="preserve"> </w:t>
      </w:r>
      <w:r>
        <w:t>неполного</w:t>
      </w:r>
      <w:r>
        <w:rPr>
          <w:spacing w:val="-1"/>
        </w:rPr>
        <w:t xml:space="preserve"> </w:t>
      </w:r>
      <w:r>
        <w:t>знания</w:t>
      </w:r>
      <w:r>
        <w:rPr>
          <w:spacing w:val="-3"/>
        </w:rPr>
        <w:t xml:space="preserve"> </w:t>
      </w:r>
      <w:r>
        <w:t>и другим</w:t>
      </w:r>
      <w:r>
        <w:rPr>
          <w:spacing w:val="-1"/>
        </w:rPr>
        <w:t xml:space="preserve"> </w:t>
      </w:r>
      <w:r>
        <w:t>аспектам;</w:t>
      </w:r>
    </w:p>
    <w:p w:rsidR="00BE0F1A" w:rsidRDefault="00DF1257">
      <w:pPr>
        <w:pStyle w:val="a3"/>
        <w:ind w:right="117"/>
      </w:pPr>
      <w:r>
        <w:t>иметь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компьютере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универсальном</w:t>
      </w:r>
      <w:r>
        <w:rPr>
          <w:spacing w:val="1"/>
        </w:rPr>
        <w:t xml:space="preserve"> </w:t>
      </w:r>
      <w:r>
        <w:t>устройстве</w:t>
      </w:r>
      <w:r>
        <w:rPr>
          <w:spacing w:val="1"/>
        </w:rPr>
        <w:t xml:space="preserve"> </w:t>
      </w:r>
      <w:r>
        <w:t>обработки</w:t>
      </w:r>
      <w:r>
        <w:rPr>
          <w:spacing w:val="1"/>
        </w:rPr>
        <w:t xml:space="preserve"> </w:t>
      </w:r>
      <w:r>
        <w:t>информации;</w:t>
      </w:r>
    </w:p>
    <w:p w:rsidR="00BE0F1A" w:rsidRDefault="00DF1257">
      <w:pPr>
        <w:pStyle w:val="a3"/>
        <w:ind w:right="118"/>
      </w:pPr>
      <w:r>
        <w:t>решать</w:t>
      </w:r>
      <w:r>
        <w:rPr>
          <w:spacing w:val="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общедоступных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ИКТ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особыми</w:t>
      </w:r>
      <w:r>
        <w:rPr>
          <w:spacing w:val="1"/>
        </w:rPr>
        <w:t xml:space="preserve"> </w:t>
      </w:r>
      <w:r>
        <w:t>образовательными</w:t>
      </w:r>
      <w:r>
        <w:rPr>
          <w:spacing w:val="-1"/>
        </w:rPr>
        <w:t xml:space="preserve"> </w:t>
      </w:r>
      <w:r>
        <w:t>потребностями и</w:t>
      </w:r>
      <w:r>
        <w:rPr>
          <w:spacing w:val="-1"/>
        </w:rPr>
        <w:t xml:space="preserve"> </w:t>
      </w:r>
      <w:r>
        <w:t>возможностями обучающихся;</w:t>
      </w:r>
    </w:p>
    <w:p w:rsidR="00BE0F1A" w:rsidRDefault="00DF1257">
      <w:pPr>
        <w:pStyle w:val="a3"/>
        <w:spacing w:before="1"/>
        <w:ind w:right="120"/>
      </w:pPr>
      <w:r>
        <w:t>пользоваться</w:t>
      </w:r>
      <w:r>
        <w:rPr>
          <w:spacing w:val="1"/>
        </w:rPr>
        <w:t xml:space="preserve"> </w:t>
      </w:r>
      <w:r>
        <w:t>компьютером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поиска,</w:t>
      </w:r>
      <w:r>
        <w:rPr>
          <w:spacing w:val="1"/>
        </w:rPr>
        <w:t xml:space="preserve"> </w:t>
      </w:r>
      <w:r>
        <w:t>получения,</w:t>
      </w:r>
      <w:r>
        <w:rPr>
          <w:spacing w:val="1"/>
        </w:rPr>
        <w:t xml:space="preserve"> </w:t>
      </w:r>
      <w:r>
        <w:t>хранения,</w:t>
      </w:r>
      <w:r>
        <w:rPr>
          <w:spacing w:val="1"/>
        </w:rPr>
        <w:t xml:space="preserve"> </w:t>
      </w:r>
      <w:r>
        <w:t>воспроизведения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передачи</w:t>
      </w:r>
      <w:r>
        <w:rPr>
          <w:spacing w:val="-1"/>
        </w:rPr>
        <w:t xml:space="preserve"> </w:t>
      </w:r>
      <w:r>
        <w:t>необходимой</w:t>
      </w:r>
      <w:r>
        <w:rPr>
          <w:spacing w:val="-2"/>
        </w:rPr>
        <w:t xml:space="preserve"> </w:t>
      </w:r>
      <w:r>
        <w:t>информации.</w:t>
      </w:r>
    </w:p>
    <w:p w:rsidR="00BE0F1A" w:rsidRDefault="00DF1257">
      <w:pPr>
        <w:pStyle w:val="a3"/>
        <w:ind w:left="1001" w:firstLine="0"/>
      </w:pPr>
      <w:r>
        <w:t>Достаточный</w:t>
      </w:r>
      <w:r>
        <w:rPr>
          <w:spacing w:val="-3"/>
        </w:rPr>
        <w:t xml:space="preserve"> </w:t>
      </w:r>
      <w:r>
        <w:t>уровень:</w:t>
      </w:r>
    </w:p>
    <w:p w:rsidR="00BE0F1A" w:rsidRDefault="00DF1257">
      <w:pPr>
        <w:pStyle w:val="a3"/>
        <w:ind w:right="110"/>
      </w:pPr>
      <w:r>
        <w:t>знать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мире</w:t>
      </w:r>
      <w:r>
        <w:rPr>
          <w:spacing w:val="1"/>
        </w:rPr>
        <w:t xml:space="preserve"> </w:t>
      </w:r>
      <w:r>
        <w:t>информации:</w:t>
      </w:r>
      <w:r>
        <w:rPr>
          <w:spacing w:val="1"/>
        </w:rPr>
        <w:t xml:space="preserve"> </w:t>
      </w:r>
      <w:r>
        <w:t>избирательность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потреблении</w:t>
      </w:r>
      <w:r>
        <w:rPr>
          <w:spacing w:val="1"/>
        </w:rPr>
        <w:t xml:space="preserve"> </w:t>
      </w:r>
      <w:r>
        <w:t>информации,</w:t>
      </w:r>
      <w:r>
        <w:rPr>
          <w:spacing w:val="1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личной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другого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процессу</w:t>
      </w:r>
      <w:r>
        <w:rPr>
          <w:spacing w:val="1"/>
        </w:rPr>
        <w:t xml:space="preserve"> </w:t>
      </w:r>
      <w:r>
        <w:t>учения,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состоянию</w:t>
      </w:r>
      <w:r>
        <w:rPr>
          <w:spacing w:val="-1"/>
        </w:rPr>
        <w:t xml:space="preserve"> </w:t>
      </w:r>
      <w:r>
        <w:t>неполного знания</w:t>
      </w:r>
      <w:r>
        <w:rPr>
          <w:spacing w:val="-3"/>
        </w:rPr>
        <w:t xml:space="preserve"> </w:t>
      </w:r>
      <w:r>
        <w:t>и другим</w:t>
      </w:r>
      <w:r>
        <w:rPr>
          <w:spacing w:val="-1"/>
        </w:rPr>
        <w:t xml:space="preserve"> </w:t>
      </w:r>
      <w:r>
        <w:t>аспектам;</w:t>
      </w:r>
    </w:p>
    <w:p w:rsidR="00BE0F1A" w:rsidRDefault="00DF1257">
      <w:pPr>
        <w:pStyle w:val="a3"/>
        <w:ind w:right="117"/>
      </w:pPr>
      <w:r>
        <w:t>иметь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компьютере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универсальном</w:t>
      </w:r>
      <w:r>
        <w:rPr>
          <w:spacing w:val="1"/>
        </w:rPr>
        <w:t xml:space="preserve"> </w:t>
      </w:r>
      <w:r>
        <w:t>устройстве</w:t>
      </w:r>
      <w:r>
        <w:rPr>
          <w:spacing w:val="1"/>
        </w:rPr>
        <w:t xml:space="preserve"> </w:t>
      </w:r>
      <w:r>
        <w:t>обработки</w:t>
      </w:r>
      <w:r>
        <w:rPr>
          <w:spacing w:val="1"/>
        </w:rPr>
        <w:t xml:space="preserve"> </w:t>
      </w:r>
      <w:r>
        <w:t>информации;</w:t>
      </w:r>
    </w:p>
    <w:p w:rsidR="00BE0F1A" w:rsidRDefault="00DF1257">
      <w:pPr>
        <w:pStyle w:val="a3"/>
        <w:ind w:right="114"/>
      </w:pPr>
      <w:r>
        <w:t>решать</w:t>
      </w:r>
      <w:r>
        <w:rPr>
          <w:spacing w:val="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использованием</w:t>
      </w:r>
      <w:r>
        <w:rPr>
          <w:spacing w:val="1"/>
        </w:rPr>
        <w:t xml:space="preserve"> </w:t>
      </w:r>
      <w:r>
        <w:t>общедоступных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ИКТ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источников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особыми</w:t>
      </w:r>
      <w:r>
        <w:rPr>
          <w:spacing w:val="1"/>
        </w:rPr>
        <w:t xml:space="preserve"> </w:t>
      </w:r>
      <w:r>
        <w:t>образовательными</w:t>
      </w:r>
      <w:r>
        <w:rPr>
          <w:spacing w:val="-1"/>
        </w:rPr>
        <w:t xml:space="preserve"> </w:t>
      </w:r>
      <w:r>
        <w:t>потребностями и</w:t>
      </w:r>
      <w:r>
        <w:rPr>
          <w:spacing w:val="-1"/>
        </w:rPr>
        <w:t xml:space="preserve"> </w:t>
      </w:r>
      <w:r>
        <w:t>возможностями обучающихся;</w:t>
      </w:r>
    </w:p>
    <w:p w:rsidR="00BE0F1A" w:rsidRDefault="00DF1257">
      <w:pPr>
        <w:pStyle w:val="a3"/>
        <w:ind w:right="120"/>
      </w:pPr>
      <w:r>
        <w:t>пользоваться</w:t>
      </w:r>
      <w:r>
        <w:rPr>
          <w:spacing w:val="1"/>
        </w:rPr>
        <w:t xml:space="preserve"> </w:t>
      </w:r>
      <w:r>
        <w:t>компьютером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поиска,</w:t>
      </w:r>
      <w:r>
        <w:rPr>
          <w:spacing w:val="1"/>
        </w:rPr>
        <w:t xml:space="preserve"> </w:t>
      </w:r>
      <w:r>
        <w:t>получения,</w:t>
      </w:r>
      <w:r>
        <w:rPr>
          <w:spacing w:val="1"/>
        </w:rPr>
        <w:t xml:space="preserve"> </w:t>
      </w:r>
      <w:r>
        <w:t>хранения,</w:t>
      </w:r>
      <w:r>
        <w:rPr>
          <w:spacing w:val="1"/>
        </w:rPr>
        <w:t xml:space="preserve"> </w:t>
      </w:r>
      <w:r>
        <w:t>воспроизведения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передачи</w:t>
      </w:r>
      <w:r>
        <w:rPr>
          <w:spacing w:val="-1"/>
        </w:rPr>
        <w:t xml:space="preserve"> </w:t>
      </w:r>
      <w:r>
        <w:t>необходимой</w:t>
      </w:r>
      <w:r>
        <w:rPr>
          <w:spacing w:val="-2"/>
        </w:rPr>
        <w:t xml:space="preserve"> </w:t>
      </w:r>
      <w:r>
        <w:t>информации;</w:t>
      </w:r>
    </w:p>
    <w:p w:rsidR="00BE0F1A" w:rsidRDefault="00DF1257">
      <w:pPr>
        <w:pStyle w:val="a3"/>
        <w:ind w:right="118"/>
      </w:pPr>
      <w:r>
        <w:t>пользоваться</w:t>
      </w:r>
      <w:r>
        <w:rPr>
          <w:spacing w:val="-13"/>
        </w:rPr>
        <w:t xml:space="preserve"> </w:t>
      </w:r>
      <w:r>
        <w:t>доступными</w:t>
      </w:r>
      <w:r>
        <w:rPr>
          <w:spacing w:val="-12"/>
        </w:rPr>
        <w:t xml:space="preserve"> </w:t>
      </w:r>
      <w:r>
        <w:t>приемами</w:t>
      </w:r>
      <w:r>
        <w:rPr>
          <w:spacing w:val="-12"/>
        </w:rPr>
        <w:t xml:space="preserve"> </w:t>
      </w:r>
      <w:r>
        <w:t>работы</w:t>
      </w:r>
      <w:r>
        <w:rPr>
          <w:spacing w:val="-14"/>
        </w:rPr>
        <w:t xml:space="preserve"> </w:t>
      </w:r>
      <w:r>
        <w:t>с</w:t>
      </w:r>
      <w:r>
        <w:rPr>
          <w:spacing w:val="-13"/>
        </w:rPr>
        <w:t xml:space="preserve"> </w:t>
      </w:r>
      <w:r>
        <w:t>готовой</w:t>
      </w:r>
      <w:r>
        <w:rPr>
          <w:spacing w:val="-12"/>
        </w:rPr>
        <w:t xml:space="preserve"> </w:t>
      </w:r>
      <w:r>
        <w:t>текстовой,</w:t>
      </w:r>
      <w:r>
        <w:rPr>
          <w:spacing w:val="-13"/>
        </w:rPr>
        <w:t xml:space="preserve"> </w:t>
      </w:r>
      <w:r>
        <w:t>визуальной,</w:t>
      </w:r>
      <w:r>
        <w:rPr>
          <w:spacing w:val="-14"/>
        </w:rPr>
        <w:t xml:space="preserve"> </w:t>
      </w:r>
      <w:r>
        <w:t>звуковой</w:t>
      </w:r>
      <w:r>
        <w:rPr>
          <w:spacing w:val="-58"/>
        </w:rPr>
        <w:t xml:space="preserve"> </w:t>
      </w:r>
      <w:r>
        <w:t>информацией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сети</w:t>
      </w:r>
      <w:r>
        <w:rPr>
          <w:spacing w:val="1"/>
        </w:rPr>
        <w:t xml:space="preserve"> </w:t>
      </w:r>
      <w:r>
        <w:t>интернет;</w:t>
      </w:r>
    </w:p>
    <w:p w:rsidR="00BE0F1A" w:rsidRDefault="00DF1257">
      <w:pPr>
        <w:pStyle w:val="a3"/>
        <w:ind w:right="119"/>
      </w:pPr>
      <w:r>
        <w:t>владеть диалогической формой коммуникации, используя средства и инструменты</w:t>
      </w:r>
      <w:r>
        <w:rPr>
          <w:spacing w:val="1"/>
        </w:rPr>
        <w:t xml:space="preserve"> </w:t>
      </w:r>
      <w:r>
        <w:t>ИКТ</w:t>
      </w:r>
      <w:r>
        <w:rPr>
          <w:spacing w:val="-2"/>
        </w:rPr>
        <w:t xml:space="preserve"> </w:t>
      </w:r>
      <w:r>
        <w:t>и дистанционного</w:t>
      </w:r>
      <w:r>
        <w:rPr>
          <w:spacing w:val="-3"/>
        </w:rPr>
        <w:t xml:space="preserve"> </w:t>
      </w:r>
      <w:r>
        <w:t>общения.</w:t>
      </w:r>
    </w:p>
    <w:p w:rsidR="00BE0F1A" w:rsidRDefault="00DF1257">
      <w:pPr>
        <w:pStyle w:val="110"/>
        <w:numPr>
          <w:ilvl w:val="1"/>
          <w:numId w:val="27"/>
        </w:numPr>
        <w:tabs>
          <w:tab w:val="left" w:pos="1007"/>
        </w:tabs>
        <w:spacing w:before="120" w:line="259" w:lineRule="auto"/>
        <w:ind w:left="382" w:right="208" w:firstLine="84"/>
        <w:jc w:val="both"/>
      </w:pPr>
      <w:r>
        <w:t>Рабочая программа по учебному предмету "Основы социальной жизни" (X - XII</w:t>
      </w:r>
      <w:r>
        <w:rPr>
          <w:spacing w:val="-57"/>
        </w:rPr>
        <w:t xml:space="preserve"> </w:t>
      </w:r>
      <w:r>
        <w:t>классы)</w:t>
      </w:r>
      <w:r>
        <w:rPr>
          <w:spacing w:val="-12"/>
        </w:rPr>
        <w:t xml:space="preserve"> </w:t>
      </w:r>
      <w:r>
        <w:t>предметной</w:t>
      </w:r>
      <w:r>
        <w:rPr>
          <w:spacing w:val="-10"/>
        </w:rPr>
        <w:t xml:space="preserve"> </w:t>
      </w:r>
      <w:r>
        <w:t>области</w:t>
      </w:r>
      <w:r>
        <w:rPr>
          <w:spacing w:val="-10"/>
        </w:rPr>
        <w:t xml:space="preserve"> </w:t>
      </w:r>
      <w:r>
        <w:t>"Человек</w:t>
      </w:r>
      <w:r>
        <w:rPr>
          <w:spacing w:val="-11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общество"</w:t>
      </w:r>
      <w:r>
        <w:rPr>
          <w:spacing w:val="-10"/>
        </w:rPr>
        <w:t xml:space="preserve"> </w:t>
      </w:r>
      <w:r>
        <w:t>включает</w:t>
      </w:r>
      <w:r>
        <w:rPr>
          <w:spacing w:val="-11"/>
        </w:rPr>
        <w:t xml:space="preserve"> </w:t>
      </w:r>
      <w:r>
        <w:t>пояснительную</w:t>
      </w:r>
      <w:r>
        <w:rPr>
          <w:spacing w:val="-12"/>
        </w:rPr>
        <w:t xml:space="preserve"> </w:t>
      </w:r>
      <w:r>
        <w:t>записку,</w:t>
      </w:r>
    </w:p>
    <w:p w:rsidR="00BE0F1A" w:rsidRDefault="00DF1257">
      <w:pPr>
        <w:spacing w:line="275" w:lineRule="exact"/>
        <w:ind w:left="1318"/>
        <w:jc w:val="both"/>
        <w:rPr>
          <w:b/>
          <w:sz w:val="24"/>
        </w:rPr>
      </w:pPr>
      <w:r>
        <w:rPr>
          <w:b/>
          <w:sz w:val="24"/>
        </w:rPr>
        <w:t>содержание</w:t>
      </w:r>
      <w:r>
        <w:rPr>
          <w:b/>
          <w:spacing w:val="-14"/>
          <w:sz w:val="24"/>
        </w:rPr>
        <w:t xml:space="preserve"> </w:t>
      </w:r>
      <w:r>
        <w:rPr>
          <w:b/>
          <w:sz w:val="24"/>
        </w:rPr>
        <w:t>обучения,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-15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программы</w:t>
      </w:r>
    </w:p>
    <w:p w:rsidR="00BE0F1A" w:rsidRDefault="00DF1257">
      <w:pPr>
        <w:pStyle w:val="110"/>
        <w:spacing w:before="183"/>
      </w:pPr>
      <w:r>
        <w:t>Пояснительная</w:t>
      </w:r>
      <w:r>
        <w:rPr>
          <w:spacing w:val="-3"/>
        </w:rPr>
        <w:t xml:space="preserve"> </w:t>
      </w:r>
      <w:r>
        <w:t>записка</w:t>
      </w:r>
    </w:p>
    <w:p w:rsidR="00BE0F1A" w:rsidRDefault="00DF1257">
      <w:pPr>
        <w:pStyle w:val="a3"/>
        <w:ind w:right="118"/>
      </w:pPr>
      <w:r>
        <w:t>Цель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"Основы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жизни"</w:t>
      </w:r>
      <w:r>
        <w:rPr>
          <w:spacing w:val="1"/>
        </w:rPr>
        <w:t xml:space="preserve"> </w:t>
      </w:r>
      <w:r>
        <w:t>заключается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дальнейшем</w:t>
      </w:r>
      <w:r>
        <w:rPr>
          <w:spacing w:val="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совершенствовании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(жизненной)</w:t>
      </w:r>
      <w:r>
        <w:rPr>
          <w:spacing w:val="1"/>
        </w:rPr>
        <w:t xml:space="preserve"> </w:t>
      </w:r>
      <w:r>
        <w:t>компетенции,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самостоятельной,</w:t>
      </w:r>
      <w:r>
        <w:rPr>
          <w:spacing w:val="-1"/>
        </w:rPr>
        <w:t xml:space="preserve"> </w:t>
      </w:r>
      <w:r>
        <w:t>независимой жизни.</w:t>
      </w:r>
    </w:p>
    <w:p w:rsidR="00BE0F1A" w:rsidRDefault="00DF1257">
      <w:pPr>
        <w:pStyle w:val="a3"/>
        <w:spacing w:before="1"/>
        <w:ind w:left="1001" w:firstLine="0"/>
        <w:jc w:val="left"/>
      </w:pPr>
      <w:r>
        <w:t>Задачи:</w:t>
      </w:r>
    </w:p>
    <w:p w:rsidR="00BE0F1A" w:rsidRDefault="00DF1257">
      <w:pPr>
        <w:pStyle w:val="a3"/>
        <w:jc w:val="left"/>
      </w:pPr>
      <w:r>
        <w:t>овладение</w:t>
      </w:r>
      <w:r>
        <w:rPr>
          <w:spacing w:val="31"/>
        </w:rPr>
        <w:t xml:space="preserve"> </w:t>
      </w:r>
      <w:r>
        <w:t>обучающимися</w:t>
      </w:r>
      <w:r>
        <w:rPr>
          <w:spacing w:val="32"/>
        </w:rPr>
        <w:t xml:space="preserve"> </w:t>
      </w:r>
      <w:r>
        <w:t>некоторыми</w:t>
      </w:r>
      <w:r>
        <w:rPr>
          <w:spacing w:val="33"/>
        </w:rPr>
        <w:t xml:space="preserve"> </w:t>
      </w:r>
      <w:r>
        <w:t>знаниями</w:t>
      </w:r>
      <w:r>
        <w:rPr>
          <w:spacing w:val="33"/>
        </w:rPr>
        <w:t xml:space="preserve"> </w:t>
      </w:r>
      <w:r>
        <w:t>и</w:t>
      </w:r>
      <w:r>
        <w:rPr>
          <w:spacing w:val="33"/>
        </w:rPr>
        <w:t xml:space="preserve"> </w:t>
      </w:r>
      <w:r>
        <w:t>жизненными</w:t>
      </w:r>
      <w:r>
        <w:rPr>
          <w:spacing w:val="31"/>
        </w:rPr>
        <w:t xml:space="preserve"> </w:t>
      </w:r>
      <w:r>
        <w:t>компетенциями,</w:t>
      </w:r>
      <w:r>
        <w:rPr>
          <w:spacing w:val="-57"/>
        </w:rPr>
        <w:t xml:space="preserve"> </w:t>
      </w:r>
      <w:r>
        <w:t>необходимыми</w:t>
      </w:r>
      <w:r>
        <w:rPr>
          <w:spacing w:val="-1"/>
        </w:rPr>
        <w:t xml:space="preserve"> </w:t>
      </w:r>
      <w:r>
        <w:t>для успешной</w:t>
      </w:r>
      <w:r>
        <w:rPr>
          <w:spacing w:val="-1"/>
        </w:rPr>
        <w:t xml:space="preserve"> </w:t>
      </w:r>
      <w:r>
        <w:t>социализации в</w:t>
      </w:r>
      <w:r>
        <w:rPr>
          <w:spacing w:val="-3"/>
        </w:rPr>
        <w:t xml:space="preserve"> </w:t>
      </w:r>
      <w:r>
        <w:t>современном</w:t>
      </w:r>
      <w:r>
        <w:rPr>
          <w:spacing w:val="-2"/>
        </w:rPr>
        <w:t xml:space="preserve"> </w:t>
      </w:r>
      <w:r>
        <w:t>обществе;</w:t>
      </w:r>
    </w:p>
    <w:p w:rsidR="00BE0F1A" w:rsidRDefault="00DF1257">
      <w:pPr>
        <w:pStyle w:val="a3"/>
        <w:jc w:val="left"/>
      </w:pPr>
      <w:r>
        <w:t>развитие</w:t>
      </w:r>
      <w:r>
        <w:rPr>
          <w:spacing w:val="52"/>
        </w:rPr>
        <w:t xml:space="preserve"> </w:t>
      </w:r>
      <w:r>
        <w:t>и</w:t>
      </w:r>
      <w:r>
        <w:rPr>
          <w:spacing w:val="55"/>
        </w:rPr>
        <w:t xml:space="preserve"> </w:t>
      </w:r>
      <w:r>
        <w:t>совершенствование</w:t>
      </w:r>
      <w:r>
        <w:rPr>
          <w:spacing w:val="52"/>
        </w:rPr>
        <w:t xml:space="preserve"> </w:t>
      </w:r>
      <w:r>
        <w:t>навыков</w:t>
      </w:r>
      <w:r>
        <w:rPr>
          <w:spacing w:val="53"/>
        </w:rPr>
        <w:t xml:space="preserve"> </w:t>
      </w:r>
      <w:r>
        <w:t>ведения</w:t>
      </w:r>
      <w:r>
        <w:rPr>
          <w:spacing w:val="53"/>
        </w:rPr>
        <w:t xml:space="preserve"> </w:t>
      </w:r>
      <w:r>
        <w:t>домашнего</w:t>
      </w:r>
      <w:r>
        <w:rPr>
          <w:spacing w:val="54"/>
        </w:rPr>
        <w:t xml:space="preserve"> </w:t>
      </w:r>
      <w:r>
        <w:t>хозяйства;</w:t>
      </w:r>
      <w:r>
        <w:rPr>
          <w:spacing w:val="54"/>
        </w:rPr>
        <w:t xml:space="preserve"> </w:t>
      </w:r>
      <w:r>
        <w:t>воспитание</w:t>
      </w:r>
      <w:r>
        <w:rPr>
          <w:spacing w:val="-57"/>
        </w:rPr>
        <w:t xml:space="preserve"> </w:t>
      </w:r>
      <w:r>
        <w:t>положительного</w:t>
      </w:r>
      <w:r>
        <w:rPr>
          <w:spacing w:val="-1"/>
        </w:rPr>
        <w:t xml:space="preserve"> </w:t>
      </w:r>
      <w:r>
        <w:t>отношения к домашнему труду;</w:t>
      </w:r>
    </w:p>
    <w:p w:rsidR="00BE0F1A" w:rsidRDefault="00DF1257">
      <w:pPr>
        <w:pStyle w:val="a3"/>
        <w:ind w:left="1001" w:right="719" w:firstLine="0"/>
        <w:jc w:val="left"/>
      </w:pPr>
      <w:r>
        <w:t>развитие</w:t>
      </w:r>
      <w:r>
        <w:rPr>
          <w:spacing w:val="-5"/>
        </w:rPr>
        <w:t xml:space="preserve"> </w:t>
      </w:r>
      <w:r>
        <w:t>умений,</w:t>
      </w:r>
      <w:r>
        <w:rPr>
          <w:spacing w:val="-3"/>
        </w:rPr>
        <w:t xml:space="preserve"> </w:t>
      </w:r>
      <w:r>
        <w:t>связанных</w:t>
      </w:r>
      <w:r>
        <w:rPr>
          <w:spacing w:val="-3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решением</w:t>
      </w:r>
      <w:r>
        <w:rPr>
          <w:spacing w:val="-4"/>
        </w:rPr>
        <w:t xml:space="preserve"> </w:t>
      </w:r>
      <w:r>
        <w:t>бытовых</w:t>
      </w:r>
      <w:r>
        <w:rPr>
          <w:spacing w:val="-4"/>
        </w:rPr>
        <w:t xml:space="preserve"> </w:t>
      </w:r>
      <w:r>
        <w:t>экономических</w:t>
      </w:r>
      <w:r>
        <w:rPr>
          <w:spacing w:val="-3"/>
        </w:rPr>
        <w:t xml:space="preserve"> </w:t>
      </w:r>
      <w:r>
        <w:t>задач;</w:t>
      </w:r>
      <w:r>
        <w:rPr>
          <w:spacing w:val="-57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социально-нормативного</w:t>
      </w:r>
      <w:r>
        <w:rPr>
          <w:spacing w:val="-2"/>
        </w:rPr>
        <w:t xml:space="preserve"> </w:t>
      </w:r>
      <w:r>
        <w:t>поведения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семье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обществе;</w:t>
      </w:r>
    </w:p>
    <w:p w:rsidR="00BE0F1A" w:rsidRDefault="00DF1257">
      <w:pPr>
        <w:pStyle w:val="a3"/>
        <w:tabs>
          <w:tab w:val="left" w:pos="2721"/>
          <w:tab w:val="left" w:pos="3766"/>
          <w:tab w:val="left" w:pos="5388"/>
          <w:tab w:val="left" w:pos="5961"/>
          <w:tab w:val="left" w:pos="6923"/>
          <w:tab w:val="left" w:pos="8247"/>
          <w:tab w:val="left" w:pos="8597"/>
        </w:tabs>
        <w:ind w:right="115"/>
        <w:jc w:val="left"/>
      </w:pPr>
      <w:r>
        <w:t>формирование</w:t>
      </w:r>
      <w:r>
        <w:tab/>
        <w:t>умений,</w:t>
      </w:r>
      <w:r>
        <w:tab/>
        <w:t>необходимых</w:t>
      </w:r>
      <w:r>
        <w:tab/>
        <w:t>для</w:t>
      </w:r>
      <w:r>
        <w:tab/>
        <w:t>выбора</w:t>
      </w:r>
      <w:r>
        <w:tab/>
        <w:t>профессии</w:t>
      </w:r>
      <w:r>
        <w:tab/>
        <w:t>и</w:t>
      </w:r>
      <w:r>
        <w:tab/>
      </w:r>
      <w:r>
        <w:rPr>
          <w:spacing w:val="-1"/>
        </w:rPr>
        <w:t>дальнейшего</w:t>
      </w:r>
      <w:r>
        <w:rPr>
          <w:spacing w:val="-57"/>
        </w:rPr>
        <w:t xml:space="preserve"> </w:t>
      </w:r>
      <w:r>
        <w:t>трудоустройства;</w:t>
      </w:r>
    </w:p>
    <w:p w:rsidR="00BE0F1A" w:rsidRDefault="00DF1257">
      <w:pPr>
        <w:pStyle w:val="a3"/>
        <w:jc w:val="left"/>
      </w:pPr>
      <w:r>
        <w:t>коррекция</w:t>
      </w:r>
      <w:r>
        <w:rPr>
          <w:spacing w:val="49"/>
        </w:rPr>
        <w:t xml:space="preserve"> </w:t>
      </w:r>
      <w:r>
        <w:t>недостатков</w:t>
      </w:r>
      <w:r>
        <w:rPr>
          <w:spacing w:val="50"/>
        </w:rPr>
        <w:t xml:space="preserve"> </w:t>
      </w:r>
      <w:r>
        <w:t>познавательной</w:t>
      </w:r>
      <w:r>
        <w:rPr>
          <w:spacing w:val="50"/>
        </w:rPr>
        <w:t xml:space="preserve"> </w:t>
      </w:r>
      <w:r>
        <w:t>и</w:t>
      </w:r>
      <w:r>
        <w:rPr>
          <w:spacing w:val="50"/>
        </w:rPr>
        <w:t xml:space="preserve"> </w:t>
      </w:r>
      <w:r>
        <w:t>эмоционально-волевой</w:t>
      </w:r>
      <w:r>
        <w:rPr>
          <w:spacing w:val="51"/>
        </w:rPr>
        <w:t xml:space="preserve"> </w:t>
      </w:r>
      <w:r>
        <w:t>сфер;</w:t>
      </w:r>
      <w:r>
        <w:rPr>
          <w:spacing w:val="50"/>
        </w:rPr>
        <w:t xml:space="preserve"> </w:t>
      </w:r>
      <w:r>
        <w:t>развитие</w:t>
      </w:r>
      <w:r>
        <w:rPr>
          <w:spacing w:val="-57"/>
        </w:rPr>
        <w:t xml:space="preserve"> </w:t>
      </w:r>
      <w:r>
        <w:t>коммуникативной</w:t>
      </w:r>
      <w:r>
        <w:rPr>
          <w:spacing w:val="-3"/>
        </w:rPr>
        <w:t xml:space="preserve"> </w:t>
      </w:r>
      <w:r>
        <w:t>функции речи.</w:t>
      </w:r>
    </w:p>
    <w:p w:rsidR="00BE0F1A" w:rsidRDefault="00DF1257">
      <w:pPr>
        <w:pStyle w:val="110"/>
        <w:ind w:left="1754"/>
        <w:jc w:val="left"/>
      </w:pPr>
      <w:r>
        <w:t>Содержание</w:t>
      </w:r>
      <w:r>
        <w:rPr>
          <w:spacing w:val="-4"/>
        </w:rPr>
        <w:t xml:space="preserve"> </w:t>
      </w:r>
      <w:r>
        <w:t>учебного</w:t>
      </w:r>
      <w:r>
        <w:rPr>
          <w:spacing w:val="-1"/>
        </w:rPr>
        <w:t xml:space="preserve"> </w:t>
      </w:r>
      <w:r>
        <w:t>предмета</w:t>
      </w:r>
      <w:r>
        <w:rPr>
          <w:spacing w:val="-4"/>
        </w:rPr>
        <w:t xml:space="preserve"> </w:t>
      </w:r>
      <w:r>
        <w:t>"Основы</w:t>
      </w:r>
      <w:r>
        <w:rPr>
          <w:spacing w:val="-2"/>
        </w:rPr>
        <w:t xml:space="preserve"> </w:t>
      </w:r>
      <w:r>
        <w:t>социальной</w:t>
      </w:r>
      <w:r>
        <w:rPr>
          <w:spacing w:val="-3"/>
        </w:rPr>
        <w:t xml:space="preserve"> </w:t>
      </w:r>
      <w:r>
        <w:t>жизни"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left="1001" w:firstLine="0"/>
      </w:pPr>
      <w:r>
        <w:t>Личная</w:t>
      </w:r>
      <w:r>
        <w:rPr>
          <w:spacing w:val="-3"/>
        </w:rPr>
        <w:t xml:space="preserve"> </w:t>
      </w:r>
      <w:r>
        <w:t>гигиена</w:t>
      </w:r>
      <w:r>
        <w:rPr>
          <w:spacing w:val="-7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здоровье.</w:t>
      </w:r>
    </w:p>
    <w:p w:rsidR="00BE0F1A" w:rsidRDefault="00DF1257">
      <w:pPr>
        <w:pStyle w:val="a3"/>
        <w:ind w:left="1001" w:firstLine="0"/>
      </w:pPr>
      <w:r>
        <w:t>Здоровый</w:t>
      </w:r>
      <w:r>
        <w:rPr>
          <w:spacing w:val="-2"/>
        </w:rPr>
        <w:t xml:space="preserve"> </w:t>
      </w:r>
      <w:r>
        <w:t>образ</w:t>
      </w:r>
      <w:r>
        <w:rPr>
          <w:spacing w:val="-2"/>
        </w:rPr>
        <w:t xml:space="preserve"> </w:t>
      </w:r>
      <w:r>
        <w:t>жизни</w:t>
      </w:r>
      <w:r>
        <w:rPr>
          <w:spacing w:val="-1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требование</w:t>
      </w:r>
      <w:r>
        <w:rPr>
          <w:spacing w:val="-3"/>
        </w:rPr>
        <w:t xml:space="preserve"> </w:t>
      </w:r>
      <w:r>
        <w:t>современного</w:t>
      </w:r>
      <w:r>
        <w:rPr>
          <w:spacing w:val="-1"/>
        </w:rPr>
        <w:t xml:space="preserve"> </w:t>
      </w:r>
      <w:r>
        <w:t>общества.</w:t>
      </w:r>
    </w:p>
    <w:p w:rsidR="00BE0F1A" w:rsidRDefault="00DF1257">
      <w:pPr>
        <w:pStyle w:val="a3"/>
        <w:spacing w:before="1"/>
        <w:ind w:right="114"/>
      </w:pPr>
      <w:r>
        <w:t>Значение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человека.</w:t>
      </w:r>
      <w:r>
        <w:rPr>
          <w:spacing w:val="1"/>
        </w:rPr>
        <w:t xml:space="preserve"> </w:t>
      </w:r>
      <w:r>
        <w:t>Здоровое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рациональное</w:t>
      </w:r>
      <w:r>
        <w:rPr>
          <w:spacing w:val="1"/>
        </w:rPr>
        <w:t xml:space="preserve"> </w:t>
      </w:r>
      <w:r>
        <w:t>(сбалансированное)</w:t>
      </w:r>
      <w:r>
        <w:rPr>
          <w:spacing w:val="1"/>
        </w:rPr>
        <w:t xml:space="preserve"> </w:t>
      </w:r>
      <w:r>
        <w:t>питание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укреплении</w:t>
      </w:r>
      <w:r>
        <w:rPr>
          <w:spacing w:val="1"/>
        </w:rPr>
        <w:t xml:space="preserve"> </w:t>
      </w:r>
      <w:r>
        <w:t>здоровья.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упражнений в режиме дня. Соблюдение личной гигиены юношей и девушек при занятиях</w:t>
      </w:r>
      <w:r>
        <w:rPr>
          <w:spacing w:val="1"/>
        </w:rPr>
        <w:t xml:space="preserve"> </w:t>
      </w:r>
      <w:r>
        <w:t>физическими</w:t>
      </w:r>
      <w:r>
        <w:rPr>
          <w:spacing w:val="-1"/>
        </w:rPr>
        <w:t xml:space="preserve"> </w:t>
      </w:r>
      <w:r>
        <w:t>упражнениями.</w:t>
      </w:r>
    </w:p>
    <w:p w:rsidR="00BE0F1A" w:rsidRDefault="00DF1257">
      <w:pPr>
        <w:pStyle w:val="a3"/>
        <w:ind w:right="114"/>
      </w:pPr>
      <w:r>
        <w:t>Негативное воздействие вредных факторов на организм человека (электромагнитные</w:t>
      </w:r>
      <w:r>
        <w:rPr>
          <w:spacing w:val="1"/>
        </w:rPr>
        <w:t xml:space="preserve"> </w:t>
      </w:r>
      <w:r>
        <w:t>излучения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компьютера,</w:t>
      </w:r>
      <w:r>
        <w:rPr>
          <w:spacing w:val="1"/>
        </w:rPr>
        <w:t xml:space="preserve"> </w:t>
      </w:r>
      <w:r>
        <w:t>сотового</w:t>
      </w:r>
      <w:r>
        <w:rPr>
          <w:spacing w:val="1"/>
        </w:rPr>
        <w:t xml:space="preserve"> </w:t>
      </w:r>
      <w:r>
        <w:t>телефона,</w:t>
      </w:r>
      <w:r>
        <w:rPr>
          <w:spacing w:val="1"/>
        </w:rPr>
        <w:t xml:space="preserve"> </w:t>
      </w:r>
      <w:r>
        <w:t>телевизора;</w:t>
      </w:r>
      <w:r>
        <w:rPr>
          <w:spacing w:val="1"/>
        </w:rPr>
        <w:t xml:space="preserve"> </w:t>
      </w:r>
      <w:r>
        <w:t>повышенный</w:t>
      </w:r>
      <w:r>
        <w:rPr>
          <w:spacing w:val="1"/>
        </w:rPr>
        <w:t xml:space="preserve"> </w:t>
      </w:r>
      <w:r>
        <w:t>уровень</w:t>
      </w:r>
      <w:r>
        <w:rPr>
          <w:spacing w:val="1"/>
        </w:rPr>
        <w:t xml:space="preserve"> </w:t>
      </w:r>
      <w:r>
        <w:t>шума,</w:t>
      </w:r>
      <w:r>
        <w:rPr>
          <w:spacing w:val="1"/>
        </w:rPr>
        <w:t xml:space="preserve"> </w:t>
      </w:r>
      <w:r>
        <w:t>вибрация,</w:t>
      </w:r>
      <w:r>
        <w:rPr>
          <w:spacing w:val="-1"/>
        </w:rPr>
        <w:t xml:space="preserve"> </w:t>
      </w:r>
      <w:r>
        <w:t>загазованность</w:t>
      </w:r>
      <w:r>
        <w:rPr>
          <w:spacing w:val="1"/>
        </w:rPr>
        <w:t xml:space="preserve"> </w:t>
      </w:r>
      <w:r>
        <w:t>воздуха).</w:t>
      </w:r>
    </w:p>
    <w:p w:rsidR="00BE0F1A" w:rsidRDefault="00DF1257">
      <w:pPr>
        <w:pStyle w:val="a3"/>
        <w:ind w:right="116"/>
      </w:pPr>
      <w:r>
        <w:t>Негативное</w:t>
      </w:r>
      <w:r>
        <w:rPr>
          <w:spacing w:val="1"/>
        </w:rPr>
        <w:t xml:space="preserve"> </w:t>
      </w:r>
      <w:r>
        <w:t>воздействие</w:t>
      </w:r>
      <w:r>
        <w:rPr>
          <w:spacing w:val="1"/>
        </w:rPr>
        <w:t xml:space="preserve"> </w:t>
      </w:r>
      <w:r>
        <w:t>вредных</w:t>
      </w:r>
      <w:r>
        <w:rPr>
          <w:spacing w:val="1"/>
        </w:rPr>
        <w:t xml:space="preserve"> </w:t>
      </w:r>
      <w:r>
        <w:t>веществ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здоровье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последующие</w:t>
      </w:r>
      <w:r>
        <w:rPr>
          <w:spacing w:val="1"/>
        </w:rPr>
        <w:t xml:space="preserve"> </w:t>
      </w:r>
      <w:r>
        <w:t>поколения.</w:t>
      </w:r>
    </w:p>
    <w:p w:rsidR="00BE0F1A" w:rsidRDefault="00DF1257">
      <w:pPr>
        <w:pStyle w:val="a3"/>
        <w:ind w:right="115"/>
      </w:pPr>
      <w:r>
        <w:t>Здоровье</w:t>
      </w:r>
      <w:r>
        <w:rPr>
          <w:spacing w:val="-8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красота.</w:t>
      </w:r>
      <w:r>
        <w:rPr>
          <w:spacing w:val="-7"/>
        </w:rPr>
        <w:t xml:space="preserve"> </w:t>
      </w:r>
      <w:r>
        <w:t>Средства</w:t>
      </w:r>
      <w:r>
        <w:rPr>
          <w:spacing w:val="-8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уходу</w:t>
      </w:r>
      <w:r>
        <w:rPr>
          <w:spacing w:val="-7"/>
        </w:rPr>
        <w:t xml:space="preserve"> </w:t>
      </w:r>
      <w:r>
        <w:t>за</w:t>
      </w:r>
      <w:r>
        <w:rPr>
          <w:spacing w:val="-7"/>
        </w:rPr>
        <w:t xml:space="preserve"> </w:t>
      </w:r>
      <w:r>
        <w:t>кожей</w:t>
      </w:r>
      <w:r>
        <w:rPr>
          <w:spacing w:val="-6"/>
        </w:rPr>
        <w:t xml:space="preserve"> </w:t>
      </w:r>
      <w:r>
        <w:t>лица</w:t>
      </w:r>
      <w:r>
        <w:rPr>
          <w:spacing w:val="-7"/>
        </w:rPr>
        <w:t xml:space="preserve"> </w:t>
      </w:r>
      <w:r>
        <w:t>для</w:t>
      </w:r>
      <w:r>
        <w:rPr>
          <w:spacing w:val="-7"/>
        </w:rPr>
        <w:t xml:space="preserve"> </w:t>
      </w:r>
      <w:r>
        <w:t>девушек</w:t>
      </w:r>
      <w:r>
        <w:rPr>
          <w:spacing w:val="-7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юношей.</w:t>
      </w:r>
      <w:r>
        <w:rPr>
          <w:spacing w:val="-7"/>
        </w:rPr>
        <w:t xml:space="preserve"> </w:t>
      </w:r>
      <w:r>
        <w:t>Значение</w:t>
      </w:r>
      <w:r>
        <w:rPr>
          <w:spacing w:val="-57"/>
        </w:rPr>
        <w:t xml:space="preserve"> </w:t>
      </w:r>
      <w:r>
        <w:t>косметики</w:t>
      </w:r>
      <w:r>
        <w:rPr>
          <w:spacing w:val="1"/>
        </w:rPr>
        <w:t xml:space="preserve"> </w:t>
      </w:r>
      <w:r>
        <w:t>для девушек</w:t>
      </w:r>
      <w:r>
        <w:rPr>
          <w:spacing w:val="-3"/>
        </w:rPr>
        <w:t xml:space="preserve"> </w:t>
      </w:r>
      <w:r>
        <w:t>и юношей.</w:t>
      </w:r>
      <w:r>
        <w:rPr>
          <w:spacing w:val="-1"/>
        </w:rPr>
        <w:t xml:space="preserve"> </w:t>
      </w:r>
      <w:r>
        <w:t>Правила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приемы</w:t>
      </w:r>
      <w:r>
        <w:rPr>
          <w:spacing w:val="-1"/>
        </w:rPr>
        <w:t xml:space="preserve"> </w:t>
      </w:r>
      <w:r>
        <w:t>ухода</w:t>
      </w:r>
      <w:r>
        <w:rPr>
          <w:spacing w:val="-2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кожей лица.</w:t>
      </w:r>
    </w:p>
    <w:p w:rsidR="00BE0F1A" w:rsidRDefault="00DF1257">
      <w:pPr>
        <w:pStyle w:val="a3"/>
        <w:ind w:right="118"/>
      </w:pPr>
      <w:r>
        <w:t>Гигиенические правила для девушек. Средства личной гигиены для девушек (виды,</w:t>
      </w:r>
      <w:r>
        <w:rPr>
          <w:spacing w:val="1"/>
        </w:rPr>
        <w:t xml:space="preserve"> </w:t>
      </w:r>
      <w:r>
        <w:t>правила</w:t>
      </w:r>
      <w:r>
        <w:rPr>
          <w:spacing w:val="-2"/>
        </w:rPr>
        <w:t xml:space="preserve"> </w:t>
      </w:r>
      <w:r>
        <w:t>пользования).</w:t>
      </w:r>
    </w:p>
    <w:p w:rsidR="00BE0F1A" w:rsidRDefault="00DF1257">
      <w:pPr>
        <w:pStyle w:val="a3"/>
        <w:spacing w:before="1"/>
        <w:ind w:left="1001" w:right="5223" w:firstLine="0"/>
        <w:jc w:val="left"/>
      </w:pPr>
      <w:r>
        <w:t>Гигиенические правила для юношей.</w:t>
      </w:r>
      <w:r>
        <w:rPr>
          <w:spacing w:val="-57"/>
        </w:rPr>
        <w:t xml:space="preserve"> </w:t>
      </w:r>
      <w:r>
        <w:t>Охрана</w:t>
      </w:r>
      <w:r>
        <w:rPr>
          <w:spacing w:val="-2"/>
        </w:rPr>
        <w:t xml:space="preserve"> </w:t>
      </w:r>
      <w:r>
        <w:t>здоровья.</w:t>
      </w:r>
    </w:p>
    <w:p w:rsidR="00BE0F1A" w:rsidRDefault="00DF1257">
      <w:pPr>
        <w:pStyle w:val="a3"/>
        <w:ind w:left="1001" w:firstLine="0"/>
        <w:jc w:val="left"/>
      </w:pPr>
      <w:r>
        <w:t>Виды</w:t>
      </w:r>
      <w:r>
        <w:rPr>
          <w:spacing w:val="4"/>
        </w:rPr>
        <w:t xml:space="preserve"> </w:t>
      </w:r>
      <w:r>
        <w:t>медицинских</w:t>
      </w:r>
      <w:r>
        <w:rPr>
          <w:spacing w:val="63"/>
        </w:rPr>
        <w:t xml:space="preserve"> </w:t>
      </w:r>
      <w:r>
        <w:t>учреждений:</w:t>
      </w:r>
      <w:r>
        <w:rPr>
          <w:spacing w:val="64"/>
        </w:rPr>
        <w:t xml:space="preserve"> </w:t>
      </w:r>
      <w:r>
        <w:t>поликлиника,</w:t>
      </w:r>
      <w:r>
        <w:rPr>
          <w:spacing w:val="63"/>
        </w:rPr>
        <w:t xml:space="preserve"> </w:t>
      </w:r>
      <w:r>
        <w:t>амбулатория,</w:t>
      </w:r>
      <w:r>
        <w:rPr>
          <w:spacing w:val="64"/>
        </w:rPr>
        <w:t xml:space="preserve"> </w:t>
      </w:r>
      <w:r>
        <w:t>больница,</w:t>
      </w:r>
      <w:r>
        <w:rPr>
          <w:spacing w:val="63"/>
        </w:rPr>
        <w:t xml:space="preserve"> </w:t>
      </w:r>
      <w:r>
        <w:t>диспансер.</w:t>
      </w:r>
    </w:p>
    <w:p w:rsidR="00BE0F1A" w:rsidRDefault="00DF1257">
      <w:pPr>
        <w:pStyle w:val="a3"/>
        <w:ind w:firstLine="0"/>
        <w:jc w:val="left"/>
      </w:pPr>
      <w:r>
        <w:t>Функции</w:t>
      </w:r>
      <w:r>
        <w:rPr>
          <w:spacing w:val="-4"/>
        </w:rPr>
        <w:t xml:space="preserve"> </w:t>
      </w:r>
      <w:r>
        <w:t>основных</w:t>
      </w:r>
      <w:r>
        <w:rPr>
          <w:spacing w:val="-3"/>
        </w:rPr>
        <w:t xml:space="preserve"> </w:t>
      </w:r>
      <w:r>
        <w:t>врачей-специалистов.</w:t>
      </w:r>
    </w:p>
    <w:p w:rsidR="00BE0F1A" w:rsidRDefault="00DF1257">
      <w:pPr>
        <w:pStyle w:val="a3"/>
        <w:ind w:right="116"/>
      </w:pPr>
      <w:r>
        <w:t>Виды</w:t>
      </w:r>
      <w:r>
        <w:rPr>
          <w:spacing w:val="1"/>
        </w:rPr>
        <w:t xml:space="preserve"> </w:t>
      </w:r>
      <w:r>
        <w:t>страховой</w:t>
      </w:r>
      <w:r>
        <w:rPr>
          <w:spacing w:val="1"/>
        </w:rPr>
        <w:t xml:space="preserve"> </w:t>
      </w:r>
      <w:r>
        <w:t>медицинской</w:t>
      </w:r>
      <w:r>
        <w:rPr>
          <w:spacing w:val="1"/>
        </w:rPr>
        <w:t xml:space="preserve"> </w:t>
      </w:r>
      <w:r>
        <w:t>помощи:</w:t>
      </w:r>
      <w:r>
        <w:rPr>
          <w:spacing w:val="1"/>
        </w:rPr>
        <w:t xml:space="preserve"> </w:t>
      </w:r>
      <w:r>
        <w:t>обязательная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дополнительная.</w:t>
      </w:r>
      <w:r>
        <w:rPr>
          <w:spacing w:val="1"/>
        </w:rPr>
        <w:t xml:space="preserve"> </w:t>
      </w:r>
      <w:r>
        <w:t>Полис</w:t>
      </w:r>
      <w:r>
        <w:rPr>
          <w:spacing w:val="1"/>
        </w:rPr>
        <w:t xml:space="preserve"> </w:t>
      </w:r>
      <w:r>
        <w:t>обязательного</w:t>
      </w:r>
      <w:r>
        <w:rPr>
          <w:spacing w:val="1"/>
        </w:rPr>
        <w:t xml:space="preserve"> </w:t>
      </w:r>
      <w:r>
        <w:t>медицинского</w:t>
      </w:r>
      <w:r>
        <w:rPr>
          <w:spacing w:val="1"/>
        </w:rPr>
        <w:t xml:space="preserve"> </w:t>
      </w:r>
      <w:r>
        <w:t>страхования.</w:t>
      </w:r>
      <w:r>
        <w:rPr>
          <w:spacing w:val="1"/>
        </w:rPr>
        <w:t xml:space="preserve"> </w:t>
      </w:r>
      <w:r>
        <w:t>Медицинские</w:t>
      </w:r>
      <w:r>
        <w:rPr>
          <w:spacing w:val="1"/>
        </w:rPr>
        <w:t xml:space="preserve"> </w:t>
      </w:r>
      <w:r>
        <w:t>услуги,</w:t>
      </w:r>
      <w:r>
        <w:rPr>
          <w:spacing w:val="1"/>
        </w:rPr>
        <w:t xml:space="preserve"> </w:t>
      </w:r>
      <w:r>
        <w:t>оказываемые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обязательного</w:t>
      </w:r>
      <w:r>
        <w:rPr>
          <w:spacing w:val="1"/>
        </w:rPr>
        <w:t xml:space="preserve"> </w:t>
      </w:r>
      <w:r>
        <w:t>медицинского</w:t>
      </w:r>
      <w:r>
        <w:rPr>
          <w:spacing w:val="1"/>
        </w:rPr>
        <w:t xml:space="preserve"> </w:t>
      </w:r>
      <w:r>
        <w:t>страхования.</w:t>
      </w:r>
      <w:r>
        <w:rPr>
          <w:spacing w:val="1"/>
        </w:rPr>
        <w:t xml:space="preserve"> </w:t>
      </w:r>
      <w:r>
        <w:t>Перечень</w:t>
      </w:r>
      <w:r>
        <w:rPr>
          <w:spacing w:val="1"/>
        </w:rPr>
        <w:t xml:space="preserve"> </w:t>
      </w:r>
      <w:r>
        <w:t>медицинских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оказываемых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-1"/>
        </w:rPr>
        <w:t xml:space="preserve"> </w:t>
      </w:r>
      <w:r>
        <w:t>дополнительного медицинского страхования.</w:t>
      </w:r>
    </w:p>
    <w:p w:rsidR="00BE0F1A" w:rsidRDefault="00DF1257">
      <w:pPr>
        <w:pStyle w:val="a3"/>
        <w:ind w:right="117"/>
      </w:pPr>
      <w:r>
        <w:t>Документы,</w:t>
      </w:r>
      <w:r>
        <w:rPr>
          <w:spacing w:val="1"/>
        </w:rPr>
        <w:t xml:space="preserve"> </w:t>
      </w:r>
      <w:r>
        <w:t>подтверждающие</w:t>
      </w:r>
      <w:r>
        <w:rPr>
          <w:spacing w:val="1"/>
        </w:rPr>
        <w:t xml:space="preserve"> </w:t>
      </w:r>
      <w:r>
        <w:t>нетрудоспособность:</w:t>
      </w:r>
      <w:r>
        <w:rPr>
          <w:spacing w:val="1"/>
        </w:rPr>
        <w:t xml:space="preserve"> </w:t>
      </w:r>
      <w:r>
        <w:t>справка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листок</w:t>
      </w:r>
      <w:r>
        <w:rPr>
          <w:spacing w:val="1"/>
        </w:rPr>
        <w:t xml:space="preserve"> </w:t>
      </w:r>
      <w:r>
        <w:t>нетрудоспособности.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оплаты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листку</w:t>
      </w:r>
      <w:r>
        <w:rPr>
          <w:spacing w:val="1"/>
        </w:rPr>
        <w:t xml:space="preserve"> </w:t>
      </w:r>
      <w:r>
        <w:t>временной</w:t>
      </w:r>
      <w:r>
        <w:rPr>
          <w:spacing w:val="1"/>
        </w:rPr>
        <w:t xml:space="preserve"> </w:t>
      </w:r>
      <w:r>
        <w:t>нетрудоспособности</w:t>
      </w:r>
      <w:r>
        <w:rPr>
          <w:spacing w:val="1"/>
        </w:rPr>
        <w:t xml:space="preserve"> </w:t>
      </w:r>
      <w:r>
        <w:t>страховыми</w:t>
      </w:r>
      <w:r>
        <w:rPr>
          <w:spacing w:val="-1"/>
        </w:rPr>
        <w:t xml:space="preserve"> </w:t>
      </w:r>
      <w:r>
        <w:t>компаниями.</w:t>
      </w:r>
    </w:p>
    <w:p w:rsidR="00BE0F1A" w:rsidRDefault="00DF1257">
      <w:pPr>
        <w:pStyle w:val="a3"/>
        <w:ind w:left="1001" w:firstLine="0"/>
        <w:jc w:val="left"/>
      </w:pPr>
      <w:r>
        <w:t>Жилище.</w:t>
      </w:r>
    </w:p>
    <w:p w:rsidR="00BE0F1A" w:rsidRDefault="00DF1257">
      <w:pPr>
        <w:pStyle w:val="a3"/>
        <w:ind w:right="115"/>
      </w:pPr>
      <w:r>
        <w:t>Общее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доме.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пользования</w:t>
      </w:r>
      <w:r>
        <w:rPr>
          <w:spacing w:val="1"/>
        </w:rPr>
        <w:t xml:space="preserve"> </w:t>
      </w:r>
      <w:r>
        <w:t>общей</w:t>
      </w:r>
      <w:r>
        <w:rPr>
          <w:spacing w:val="1"/>
        </w:rPr>
        <w:t xml:space="preserve"> </w:t>
      </w:r>
      <w:r>
        <w:t>собственностью</w:t>
      </w:r>
      <w:r>
        <w:rPr>
          <w:spacing w:val="1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многоквартирном</w:t>
      </w:r>
      <w:r>
        <w:rPr>
          <w:spacing w:val="1"/>
        </w:rPr>
        <w:t xml:space="preserve"> </w:t>
      </w:r>
      <w:r>
        <w:t>доме.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проживания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собственном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многоквартирном</w:t>
      </w:r>
      <w:r>
        <w:rPr>
          <w:spacing w:val="1"/>
        </w:rPr>
        <w:t xml:space="preserve"> </w:t>
      </w:r>
      <w:r>
        <w:t>доме.</w:t>
      </w:r>
      <w:r>
        <w:rPr>
          <w:spacing w:val="1"/>
        </w:rPr>
        <w:t xml:space="preserve"> </w:t>
      </w:r>
      <w:r>
        <w:t>Компании,</w:t>
      </w:r>
      <w:r>
        <w:rPr>
          <w:spacing w:val="1"/>
        </w:rPr>
        <w:t xml:space="preserve"> </w:t>
      </w:r>
      <w:r>
        <w:t>осуществляющие</w:t>
      </w:r>
      <w:r>
        <w:rPr>
          <w:spacing w:val="1"/>
        </w:rPr>
        <w:t xml:space="preserve"> </w:t>
      </w:r>
      <w:r>
        <w:t>управление</w:t>
      </w:r>
      <w:r>
        <w:rPr>
          <w:spacing w:val="1"/>
        </w:rPr>
        <w:t xml:space="preserve"> </w:t>
      </w:r>
      <w:r>
        <w:t>многоквартирными</w:t>
      </w:r>
      <w:r>
        <w:rPr>
          <w:spacing w:val="1"/>
        </w:rPr>
        <w:t xml:space="preserve"> </w:t>
      </w:r>
      <w:r>
        <w:t>домами.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услуг,</w:t>
      </w:r>
      <w:r>
        <w:rPr>
          <w:spacing w:val="1"/>
        </w:rPr>
        <w:t xml:space="preserve"> </w:t>
      </w:r>
      <w:r>
        <w:t>предоставляемых</w:t>
      </w:r>
      <w:r>
        <w:rPr>
          <w:spacing w:val="1"/>
        </w:rPr>
        <w:t xml:space="preserve"> </w:t>
      </w:r>
      <w:r>
        <w:t>управляющими</w:t>
      </w:r>
      <w:r>
        <w:rPr>
          <w:spacing w:val="1"/>
        </w:rPr>
        <w:t xml:space="preserve"> </w:t>
      </w:r>
      <w:r>
        <w:t>компаниями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многоквартирных</w:t>
      </w:r>
      <w:r>
        <w:rPr>
          <w:spacing w:val="1"/>
        </w:rPr>
        <w:t xml:space="preserve"> </w:t>
      </w:r>
      <w:r>
        <w:t>домах.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коммунальных</w:t>
      </w:r>
      <w:r>
        <w:rPr>
          <w:spacing w:val="-1"/>
        </w:rPr>
        <w:t xml:space="preserve"> </w:t>
      </w:r>
      <w:r>
        <w:t>услуг,</w:t>
      </w:r>
      <w:r>
        <w:rPr>
          <w:spacing w:val="-1"/>
        </w:rPr>
        <w:t xml:space="preserve"> </w:t>
      </w:r>
      <w:r>
        <w:t>оказываемых в сельской местности.</w:t>
      </w:r>
    </w:p>
    <w:p w:rsidR="00BE0F1A" w:rsidRDefault="00DF1257">
      <w:pPr>
        <w:pStyle w:val="a3"/>
        <w:ind w:left="1001" w:right="111" w:firstLine="0"/>
      </w:pPr>
      <w:r>
        <w:t>Планировка жилища. Виды и назначение жилых комнат и нежилых помещений.</w:t>
      </w:r>
      <w:r>
        <w:rPr>
          <w:spacing w:val="1"/>
        </w:rPr>
        <w:t xml:space="preserve"> </w:t>
      </w:r>
      <w:r>
        <w:t>Кухня.</w:t>
      </w:r>
      <w:r>
        <w:rPr>
          <w:spacing w:val="22"/>
        </w:rPr>
        <w:t xml:space="preserve"> </w:t>
      </w:r>
      <w:r>
        <w:t>Нагревательные</w:t>
      </w:r>
      <w:r>
        <w:rPr>
          <w:spacing w:val="21"/>
        </w:rPr>
        <w:t xml:space="preserve"> </w:t>
      </w:r>
      <w:r>
        <w:t>приборы</w:t>
      </w:r>
      <w:r>
        <w:rPr>
          <w:spacing w:val="20"/>
        </w:rPr>
        <w:t xml:space="preserve"> </w:t>
      </w:r>
      <w:r>
        <w:t>и</w:t>
      </w:r>
      <w:r>
        <w:rPr>
          <w:spacing w:val="23"/>
        </w:rPr>
        <w:t xml:space="preserve"> </w:t>
      </w:r>
      <w:r>
        <w:t>правила</w:t>
      </w:r>
      <w:r>
        <w:rPr>
          <w:spacing w:val="22"/>
        </w:rPr>
        <w:t xml:space="preserve"> </w:t>
      </w:r>
      <w:r>
        <w:t>техники</w:t>
      </w:r>
      <w:r>
        <w:rPr>
          <w:spacing w:val="24"/>
        </w:rPr>
        <w:t xml:space="preserve"> </w:t>
      </w:r>
      <w:r>
        <w:t>безопасности</w:t>
      </w:r>
      <w:r>
        <w:rPr>
          <w:spacing w:val="27"/>
        </w:rPr>
        <w:t xml:space="preserve"> </w:t>
      </w:r>
      <w:r>
        <w:t>их</w:t>
      </w:r>
      <w:r>
        <w:rPr>
          <w:spacing w:val="23"/>
        </w:rPr>
        <w:t xml:space="preserve"> </w:t>
      </w:r>
      <w:r>
        <w:t>использования.</w:t>
      </w:r>
    </w:p>
    <w:p w:rsidR="00BE0F1A" w:rsidRDefault="00DF1257">
      <w:pPr>
        <w:pStyle w:val="a3"/>
        <w:ind w:right="121" w:firstLine="0"/>
      </w:pPr>
      <w:r>
        <w:t>Электробытовые приборы на кухне (холодильник, морозильник, мясорубка, овощерезка):</w:t>
      </w:r>
      <w:r>
        <w:rPr>
          <w:spacing w:val="1"/>
        </w:rPr>
        <w:t xml:space="preserve"> </w:t>
      </w:r>
      <w:r>
        <w:t>назначение,</w:t>
      </w:r>
      <w:r>
        <w:rPr>
          <w:spacing w:val="-1"/>
        </w:rPr>
        <w:t xml:space="preserve"> </w:t>
      </w:r>
      <w:r>
        <w:t>правила</w:t>
      </w:r>
      <w:r>
        <w:rPr>
          <w:spacing w:val="-1"/>
        </w:rPr>
        <w:t xml:space="preserve"> </w:t>
      </w:r>
      <w:r>
        <w:t>использования</w:t>
      </w:r>
      <w:r>
        <w:rPr>
          <w:spacing w:val="-1"/>
        </w:rPr>
        <w:t xml:space="preserve"> </w:t>
      </w:r>
      <w:r>
        <w:t>и ухода,</w:t>
      </w:r>
      <w:r>
        <w:rPr>
          <w:spacing w:val="-1"/>
        </w:rPr>
        <w:t xml:space="preserve"> </w:t>
      </w:r>
      <w:r>
        <w:t>техника</w:t>
      </w:r>
      <w:r>
        <w:rPr>
          <w:spacing w:val="-1"/>
        </w:rPr>
        <w:t xml:space="preserve"> </w:t>
      </w:r>
      <w:r>
        <w:t>безопасности.</w:t>
      </w:r>
    </w:p>
    <w:p w:rsidR="00BE0F1A" w:rsidRDefault="00DF1257">
      <w:pPr>
        <w:pStyle w:val="a3"/>
        <w:ind w:right="116"/>
      </w:pPr>
      <w:r>
        <w:t>Кухонная</w:t>
      </w:r>
      <w:r>
        <w:rPr>
          <w:spacing w:val="1"/>
        </w:rPr>
        <w:t xml:space="preserve"> </w:t>
      </w:r>
      <w:r>
        <w:t>утварь.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кухонной</w:t>
      </w:r>
      <w:r>
        <w:rPr>
          <w:spacing w:val="1"/>
        </w:rPr>
        <w:t xml:space="preserve"> </w:t>
      </w:r>
      <w:r>
        <w:t>посуды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функционального</w:t>
      </w:r>
      <w:r>
        <w:rPr>
          <w:spacing w:val="1"/>
        </w:rPr>
        <w:t xml:space="preserve"> </w:t>
      </w:r>
      <w:r>
        <w:t>назначения. Материалы для изготовления различных видов кухонной утвари, их свойства.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ухода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кухонной</w:t>
      </w:r>
      <w:r>
        <w:rPr>
          <w:spacing w:val="1"/>
        </w:rPr>
        <w:t xml:space="preserve"> </w:t>
      </w:r>
      <w:r>
        <w:t>посудой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материала,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которого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изготовлены. Столовые приборы: назначение, правила ухода. Санитарные нормы и правила</w:t>
      </w:r>
      <w:r>
        <w:rPr>
          <w:spacing w:val="1"/>
        </w:rPr>
        <w:t xml:space="preserve"> </w:t>
      </w:r>
      <w:r>
        <w:t>содержания</w:t>
      </w:r>
      <w:r>
        <w:rPr>
          <w:spacing w:val="-1"/>
        </w:rPr>
        <w:t xml:space="preserve"> </w:t>
      </w:r>
      <w:r>
        <w:t>и ухода</w:t>
      </w:r>
      <w:r>
        <w:rPr>
          <w:spacing w:val="-1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кухонной утварью.</w:t>
      </w:r>
    </w:p>
    <w:p w:rsidR="00BE0F1A" w:rsidRDefault="00DF1257">
      <w:pPr>
        <w:pStyle w:val="a3"/>
        <w:spacing w:before="1"/>
        <w:ind w:left="1001" w:firstLine="0"/>
      </w:pPr>
      <w:r>
        <w:t>Национальные</w:t>
      </w:r>
      <w:r>
        <w:rPr>
          <w:spacing w:val="-5"/>
        </w:rPr>
        <w:t xml:space="preserve"> </w:t>
      </w:r>
      <w:r>
        <w:t>виды</w:t>
      </w:r>
      <w:r>
        <w:rPr>
          <w:spacing w:val="-2"/>
        </w:rPr>
        <w:t xml:space="preserve"> </w:t>
      </w:r>
      <w:r>
        <w:t>кухонной</w:t>
      </w:r>
      <w:r>
        <w:rPr>
          <w:spacing w:val="-4"/>
        </w:rPr>
        <w:t xml:space="preserve"> </w:t>
      </w:r>
      <w:r>
        <w:t>посуды.</w:t>
      </w:r>
    </w:p>
    <w:p w:rsidR="00BE0F1A" w:rsidRDefault="00DF1257">
      <w:pPr>
        <w:pStyle w:val="a3"/>
        <w:ind w:left="1001" w:firstLine="0"/>
      </w:pPr>
      <w:r>
        <w:t>История</w:t>
      </w:r>
      <w:r>
        <w:rPr>
          <w:spacing w:val="-4"/>
        </w:rPr>
        <w:t xml:space="preserve"> </w:t>
      </w:r>
      <w:r>
        <w:t>возникновения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развития</w:t>
      </w:r>
      <w:r>
        <w:rPr>
          <w:spacing w:val="-3"/>
        </w:rPr>
        <w:t xml:space="preserve"> </w:t>
      </w:r>
      <w:r>
        <w:t>кухонной</w:t>
      </w:r>
      <w:r>
        <w:rPr>
          <w:spacing w:val="-4"/>
        </w:rPr>
        <w:t xml:space="preserve"> </w:t>
      </w:r>
      <w:r>
        <w:t>утвари.</w:t>
      </w:r>
    </w:p>
    <w:p w:rsidR="00BE0F1A" w:rsidRDefault="00DF1257">
      <w:pPr>
        <w:pStyle w:val="a3"/>
        <w:ind w:right="113"/>
      </w:pPr>
      <w:r>
        <w:t>Кухонное</w:t>
      </w:r>
      <w:r>
        <w:rPr>
          <w:spacing w:val="1"/>
        </w:rPr>
        <w:t xml:space="preserve"> </w:t>
      </w:r>
      <w:r>
        <w:t>белье: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(полотенца,</w:t>
      </w:r>
      <w:r>
        <w:rPr>
          <w:spacing w:val="1"/>
        </w:rPr>
        <w:t xml:space="preserve"> </w:t>
      </w:r>
      <w:r>
        <w:t>скатерти,</w:t>
      </w:r>
      <w:r>
        <w:rPr>
          <w:spacing w:val="1"/>
        </w:rPr>
        <w:t xml:space="preserve"> </w:t>
      </w:r>
      <w:r>
        <w:t>салфетки,</w:t>
      </w:r>
      <w:r>
        <w:rPr>
          <w:spacing w:val="1"/>
        </w:rPr>
        <w:t xml:space="preserve"> </w:t>
      </w:r>
      <w:r>
        <w:t>прихватки,</w:t>
      </w:r>
      <w:r>
        <w:rPr>
          <w:spacing w:val="1"/>
        </w:rPr>
        <w:t xml:space="preserve"> </w:t>
      </w:r>
      <w:r>
        <w:t>фартуки,</w:t>
      </w:r>
      <w:r>
        <w:rPr>
          <w:spacing w:val="1"/>
        </w:rPr>
        <w:t xml:space="preserve"> </w:t>
      </w:r>
      <w:r>
        <w:t>передники),</w:t>
      </w:r>
      <w:r>
        <w:rPr>
          <w:spacing w:val="1"/>
        </w:rPr>
        <w:t xml:space="preserve"> </w:t>
      </w:r>
      <w:r>
        <w:t>материалы,</w:t>
      </w:r>
      <w:r>
        <w:rPr>
          <w:spacing w:val="1"/>
        </w:rPr>
        <w:t xml:space="preserve"> </w:t>
      </w:r>
      <w:r>
        <w:t>назначение.</w:t>
      </w:r>
      <w:r>
        <w:rPr>
          <w:spacing w:val="1"/>
        </w:rPr>
        <w:t xml:space="preserve"> </w:t>
      </w:r>
      <w:r>
        <w:t>Практическое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эстетическое</w:t>
      </w:r>
      <w:r>
        <w:rPr>
          <w:spacing w:val="1"/>
        </w:rPr>
        <w:t xml:space="preserve"> </w:t>
      </w:r>
      <w:r>
        <w:t>назначение</w:t>
      </w:r>
      <w:r>
        <w:rPr>
          <w:spacing w:val="1"/>
        </w:rPr>
        <w:t xml:space="preserve"> </w:t>
      </w:r>
      <w:r>
        <w:t>кухонного</w:t>
      </w:r>
      <w:r>
        <w:rPr>
          <w:spacing w:val="1"/>
        </w:rPr>
        <w:t xml:space="preserve"> </w:t>
      </w:r>
      <w:r>
        <w:t>белья.</w:t>
      </w:r>
    </w:p>
    <w:p w:rsidR="00BE0F1A" w:rsidRDefault="00DF1257">
      <w:pPr>
        <w:pStyle w:val="a3"/>
        <w:ind w:left="1001" w:firstLine="0"/>
      </w:pPr>
      <w:r>
        <w:t>Кухонная</w:t>
      </w:r>
      <w:r>
        <w:rPr>
          <w:spacing w:val="-2"/>
        </w:rPr>
        <w:t xml:space="preserve"> </w:t>
      </w:r>
      <w:r>
        <w:t>мебель.</w:t>
      </w:r>
      <w:r>
        <w:rPr>
          <w:spacing w:val="-2"/>
        </w:rPr>
        <w:t xml:space="preserve"> </w:t>
      </w:r>
      <w:r>
        <w:t>Виды</w:t>
      </w:r>
      <w:r>
        <w:rPr>
          <w:spacing w:val="-2"/>
        </w:rPr>
        <w:t xml:space="preserve"> </w:t>
      </w:r>
      <w:r>
        <w:t>кухонной</w:t>
      </w:r>
      <w:r>
        <w:rPr>
          <w:spacing w:val="-2"/>
        </w:rPr>
        <w:t xml:space="preserve"> </w:t>
      </w:r>
      <w:r>
        <w:t>мебели.</w:t>
      </w:r>
      <w:r>
        <w:rPr>
          <w:spacing w:val="-2"/>
        </w:rPr>
        <w:t xml:space="preserve"> </w:t>
      </w:r>
      <w:r>
        <w:t>Правила</w:t>
      </w:r>
      <w:r>
        <w:rPr>
          <w:spacing w:val="-3"/>
        </w:rPr>
        <w:t xml:space="preserve"> </w:t>
      </w:r>
      <w:r>
        <w:t>ухода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содержание.</w:t>
      </w:r>
    </w:p>
    <w:p w:rsidR="00BE0F1A" w:rsidRDefault="00DF1257">
      <w:pPr>
        <w:pStyle w:val="a3"/>
        <w:ind w:right="116"/>
      </w:pPr>
      <w:r>
        <w:t>Ванная комната. Электробытовые приборы в ванной комнате: стиральные машины,</w:t>
      </w:r>
      <w:r>
        <w:rPr>
          <w:spacing w:val="1"/>
        </w:rPr>
        <w:t xml:space="preserve"> </w:t>
      </w:r>
      <w:r>
        <w:t>фены для сушки волос. Правила пользования стиральными машинами; стиральные средства</w:t>
      </w:r>
      <w:r>
        <w:rPr>
          <w:spacing w:val="1"/>
        </w:rPr>
        <w:t xml:space="preserve"> </w:t>
      </w:r>
      <w:r>
        <w:t>для машин (порошки, отбеливатели, кондиционеры), условные обозначения на упаковках.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пользования</w:t>
      </w:r>
      <w:r>
        <w:rPr>
          <w:spacing w:val="1"/>
        </w:rPr>
        <w:t xml:space="preserve"> </w:t>
      </w:r>
      <w:r>
        <w:t>стиральными</w:t>
      </w:r>
      <w:r>
        <w:rPr>
          <w:spacing w:val="1"/>
        </w:rPr>
        <w:t xml:space="preserve"> </w:t>
      </w:r>
      <w:r>
        <w:t>машинами.</w:t>
      </w:r>
      <w:r>
        <w:rPr>
          <w:spacing w:val="1"/>
        </w:rPr>
        <w:t xml:space="preserve"> </w:t>
      </w:r>
      <w:r>
        <w:t>Техника</w:t>
      </w:r>
      <w:r>
        <w:rPr>
          <w:spacing w:val="1"/>
        </w:rPr>
        <w:t xml:space="preserve"> </w:t>
      </w:r>
      <w:r>
        <w:t>безопасности.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стиральных</w:t>
      </w:r>
      <w:r>
        <w:rPr>
          <w:spacing w:val="1"/>
        </w:rPr>
        <w:t xml:space="preserve"> </w:t>
      </w:r>
      <w:r>
        <w:t>машин</w:t>
      </w:r>
      <w:r>
        <w:rPr>
          <w:spacing w:val="18"/>
        </w:rPr>
        <w:t xml:space="preserve"> </w:t>
      </w:r>
      <w:r>
        <w:t>в</w:t>
      </w:r>
      <w:r>
        <w:rPr>
          <w:spacing w:val="16"/>
        </w:rPr>
        <w:t xml:space="preserve"> </w:t>
      </w:r>
      <w:r>
        <w:t>зависимости</w:t>
      </w:r>
      <w:r>
        <w:rPr>
          <w:spacing w:val="20"/>
        </w:rPr>
        <w:t xml:space="preserve"> </w:t>
      </w:r>
      <w:r>
        <w:t>от</w:t>
      </w:r>
      <w:r>
        <w:rPr>
          <w:spacing w:val="18"/>
        </w:rPr>
        <w:t xml:space="preserve"> </w:t>
      </w:r>
      <w:r>
        <w:t>загрузки</w:t>
      </w:r>
      <w:r>
        <w:rPr>
          <w:spacing w:val="18"/>
        </w:rPr>
        <w:t xml:space="preserve"> </w:t>
      </w:r>
      <w:r>
        <w:t>белья</w:t>
      </w:r>
      <w:r>
        <w:rPr>
          <w:spacing w:val="18"/>
        </w:rPr>
        <w:t xml:space="preserve"> </w:t>
      </w:r>
      <w:r>
        <w:t>(вертикальная</w:t>
      </w:r>
      <w:r>
        <w:rPr>
          <w:spacing w:val="17"/>
        </w:rPr>
        <w:t xml:space="preserve"> </w:t>
      </w:r>
      <w:r>
        <w:t>и</w:t>
      </w:r>
      <w:r>
        <w:rPr>
          <w:spacing w:val="19"/>
        </w:rPr>
        <w:t xml:space="preserve"> </w:t>
      </w:r>
      <w:r>
        <w:t>горизонтальная</w:t>
      </w:r>
      <w:r>
        <w:rPr>
          <w:spacing w:val="17"/>
        </w:rPr>
        <w:t xml:space="preserve"> </w:t>
      </w:r>
      <w:r>
        <w:t>загрузки).</w:t>
      </w:r>
      <w:r>
        <w:rPr>
          <w:spacing w:val="17"/>
        </w:rPr>
        <w:t xml:space="preserve"> </w:t>
      </w:r>
      <w:r>
        <w:t>Режимы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9" w:firstLine="0"/>
      </w:pPr>
      <w:r>
        <w:t>стирки,</w:t>
      </w:r>
      <w:r>
        <w:rPr>
          <w:spacing w:val="1"/>
        </w:rPr>
        <w:t xml:space="preserve"> </w:t>
      </w:r>
      <w:r>
        <w:t>температурные</w:t>
      </w:r>
      <w:r>
        <w:rPr>
          <w:spacing w:val="1"/>
        </w:rPr>
        <w:t xml:space="preserve"> </w:t>
      </w:r>
      <w:r>
        <w:t>режимы.</w:t>
      </w:r>
      <w:r>
        <w:rPr>
          <w:spacing w:val="1"/>
        </w:rPr>
        <w:t xml:space="preserve"> </w:t>
      </w:r>
      <w:r>
        <w:t>Условные</w:t>
      </w:r>
      <w:r>
        <w:rPr>
          <w:spacing w:val="1"/>
        </w:rPr>
        <w:t xml:space="preserve"> </w:t>
      </w:r>
      <w:r>
        <w:t>обозначения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стиральных</w:t>
      </w:r>
      <w:r>
        <w:rPr>
          <w:spacing w:val="1"/>
        </w:rPr>
        <w:t xml:space="preserve"> </w:t>
      </w:r>
      <w:r>
        <w:t>машинах.</w:t>
      </w:r>
      <w:r>
        <w:rPr>
          <w:spacing w:val="1"/>
        </w:rPr>
        <w:t xml:space="preserve"> </w:t>
      </w:r>
      <w:r>
        <w:t>Характеристики разных видов стиральных машин. Магазины по продаже электробытовой</w:t>
      </w:r>
      <w:r>
        <w:rPr>
          <w:spacing w:val="1"/>
        </w:rPr>
        <w:t xml:space="preserve"> </w:t>
      </w:r>
      <w:r>
        <w:t>техники</w:t>
      </w:r>
      <w:r>
        <w:rPr>
          <w:spacing w:val="1"/>
        </w:rPr>
        <w:t xml:space="preserve"> </w:t>
      </w:r>
      <w:r>
        <w:t>(стиральных</w:t>
      </w:r>
      <w:r>
        <w:rPr>
          <w:spacing w:val="1"/>
        </w:rPr>
        <w:t xml:space="preserve"> </w:t>
      </w:r>
      <w:r>
        <w:t>машин).</w:t>
      </w:r>
      <w:r>
        <w:rPr>
          <w:spacing w:val="1"/>
        </w:rPr>
        <w:t xml:space="preserve"> </w:t>
      </w:r>
      <w:r>
        <w:t>Выбор</w:t>
      </w:r>
      <w:r>
        <w:rPr>
          <w:spacing w:val="1"/>
        </w:rPr>
        <w:t xml:space="preserve"> </w:t>
      </w:r>
      <w:r>
        <w:t>стиральных</w:t>
      </w:r>
      <w:r>
        <w:rPr>
          <w:spacing w:val="1"/>
        </w:rPr>
        <w:t xml:space="preserve"> </w:t>
      </w:r>
      <w:r>
        <w:t>машин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конкретных</w:t>
      </w:r>
      <w:r>
        <w:rPr>
          <w:spacing w:val="1"/>
        </w:rPr>
        <w:t xml:space="preserve"> </w:t>
      </w:r>
      <w:r>
        <w:t>условий</w:t>
      </w:r>
      <w:r>
        <w:rPr>
          <w:spacing w:val="-1"/>
        </w:rPr>
        <w:t xml:space="preserve"> </w:t>
      </w:r>
      <w:r>
        <w:t>(размера</w:t>
      </w:r>
      <w:r>
        <w:rPr>
          <w:spacing w:val="-1"/>
        </w:rPr>
        <w:t xml:space="preserve"> </w:t>
      </w:r>
      <w:r>
        <w:t>ванной комнаты,</w:t>
      </w:r>
      <w:r>
        <w:rPr>
          <w:spacing w:val="-1"/>
        </w:rPr>
        <w:t xml:space="preserve"> </w:t>
      </w:r>
      <w:r>
        <w:t>характеристика</w:t>
      </w:r>
      <w:r>
        <w:rPr>
          <w:spacing w:val="-1"/>
        </w:rPr>
        <w:t xml:space="preserve"> </w:t>
      </w:r>
      <w:r>
        <w:t>машины, цены).</w:t>
      </w:r>
    </w:p>
    <w:p w:rsidR="00BE0F1A" w:rsidRDefault="00DF1257">
      <w:pPr>
        <w:pStyle w:val="a3"/>
        <w:spacing w:before="1"/>
        <w:ind w:right="113"/>
      </w:pPr>
      <w:r>
        <w:t>Мебель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жилых</w:t>
      </w:r>
      <w:r>
        <w:rPr>
          <w:spacing w:val="1"/>
        </w:rPr>
        <w:t xml:space="preserve"> </w:t>
      </w:r>
      <w:r>
        <w:t>помещениях.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мебели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назначения.</w:t>
      </w:r>
      <w:r>
        <w:rPr>
          <w:spacing w:val="1"/>
        </w:rPr>
        <w:t xml:space="preserve"> </w:t>
      </w:r>
      <w:r>
        <w:t>Размещение</w:t>
      </w:r>
      <w:r>
        <w:rPr>
          <w:spacing w:val="1"/>
        </w:rPr>
        <w:t xml:space="preserve"> </w:t>
      </w:r>
      <w:r>
        <w:t>мебели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помещении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конкретных</w:t>
      </w:r>
      <w:r>
        <w:rPr>
          <w:spacing w:val="1"/>
        </w:rPr>
        <w:t xml:space="preserve"> </w:t>
      </w:r>
      <w:r>
        <w:t>условий:</w:t>
      </w:r>
      <w:r>
        <w:rPr>
          <w:spacing w:val="1"/>
        </w:rPr>
        <w:t xml:space="preserve"> </w:t>
      </w:r>
      <w:r>
        <w:t>размера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особых</w:t>
      </w:r>
      <w:r>
        <w:rPr>
          <w:spacing w:val="1"/>
        </w:rPr>
        <w:t xml:space="preserve"> </w:t>
      </w:r>
      <w:r>
        <w:t>характеристик</w:t>
      </w:r>
      <w:r>
        <w:rPr>
          <w:spacing w:val="1"/>
        </w:rPr>
        <w:t xml:space="preserve"> </w:t>
      </w:r>
      <w:r>
        <w:t>жилого</w:t>
      </w:r>
      <w:r>
        <w:rPr>
          <w:spacing w:val="1"/>
        </w:rPr>
        <w:t xml:space="preserve"> </w:t>
      </w:r>
      <w:r>
        <w:t>помещения</w:t>
      </w:r>
      <w:r>
        <w:rPr>
          <w:spacing w:val="1"/>
        </w:rPr>
        <w:t xml:space="preserve"> </w:t>
      </w:r>
      <w:r>
        <w:t>(освещенности,</w:t>
      </w:r>
      <w:r>
        <w:rPr>
          <w:spacing w:val="1"/>
        </w:rPr>
        <w:t xml:space="preserve"> </w:t>
      </w:r>
      <w:r>
        <w:t>формы).</w:t>
      </w:r>
      <w:r>
        <w:rPr>
          <w:spacing w:val="1"/>
        </w:rPr>
        <w:t xml:space="preserve"> </w:t>
      </w:r>
      <w:r>
        <w:t>Составление</w:t>
      </w:r>
      <w:r>
        <w:rPr>
          <w:spacing w:val="1"/>
        </w:rPr>
        <w:t xml:space="preserve"> </w:t>
      </w:r>
      <w:r>
        <w:t>элементарных</w:t>
      </w:r>
      <w:r>
        <w:rPr>
          <w:spacing w:val="1"/>
        </w:rPr>
        <w:t xml:space="preserve"> </w:t>
      </w:r>
      <w:r>
        <w:t>дизайн-проектов</w:t>
      </w:r>
      <w:r>
        <w:rPr>
          <w:spacing w:val="-1"/>
        </w:rPr>
        <w:t xml:space="preserve"> </w:t>
      </w:r>
      <w:r>
        <w:t>жилых комнат.</w:t>
      </w:r>
    </w:p>
    <w:p w:rsidR="00BE0F1A" w:rsidRDefault="00DF1257">
      <w:pPr>
        <w:pStyle w:val="a3"/>
        <w:ind w:right="118"/>
      </w:pPr>
      <w:r>
        <w:t>Магазины по продаже различных видов мебели. Выбор мебели с учетом конкретных</w:t>
      </w:r>
      <w:r>
        <w:rPr>
          <w:spacing w:val="1"/>
        </w:rPr>
        <w:t xml:space="preserve"> </w:t>
      </w:r>
      <w:r>
        <w:t>условий</w:t>
      </w:r>
      <w:r>
        <w:rPr>
          <w:spacing w:val="-1"/>
        </w:rPr>
        <w:t xml:space="preserve"> </w:t>
      </w:r>
      <w:r>
        <w:t>(размера</w:t>
      </w:r>
      <w:r>
        <w:rPr>
          <w:spacing w:val="-2"/>
        </w:rPr>
        <w:t xml:space="preserve"> </w:t>
      </w:r>
      <w:r>
        <w:t>помещения,</w:t>
      </w:r>
      <w:r>
        <w:rPr>
          <w:spacing w:val="-1"/>
        </w:rPr>
        <w:t xml:space="preserve"> </w:t>
      </w:r>
      <w:r>
        <w:t>внешнего</w:t>
      </w:r>
      <w:r>
        <w:rPr>
          <w:spacing w:val="-2"/>
        </w:rPr>
        <w:t xml:space="preserve"> </w:t>
      </w:r>
      <w:r>
        <w:t>оформления,</w:t>
      </w:r>
      <w:r>
        <w:rPr>
          <w:spacing w:val="-1"/>
        </w:rPr>
        <w:t xml:space="preserve"> </w:t>
      </w:r>
      <w:r>
        <w:t>соотношения</w:t>
      </w:r>
      <w:r>
        <w:rPr>
          <w:spacing w:val="-4"/>
        </w:rPr>
        <w:t xml:space="preserve"> </w:t>
      </w:r>
      <w:r>
        <w:t>цены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качества).</w:t>
      </w:r>
    </w:p>
    <w:p w:rsidR="00BE0F1A" w:rsidRDefault="00DF1257">
      <w:pPr>
        <w:pStyle w:val="a3"/>
        <w:ind w:right="111"/>
      </w:pPr>
      <w:r>
        <w:t>Интерьер.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интерьера:</w:t>
      </w:r>
      <w:r>
        <w:rPr>
          <w:spacing w:val="1"/>
        </w:rPr>
        <w:t xml:space="preserve"> </w:t>
      </w:r>
      <w:r>
        <w:t>функциональность,</w:t>
      </w:r>
      <w:r>
        <w:rPr>
          <w:spacing w:val="1"/>
        </w:rPr>
        <w:t xml:space="preserve"> </w:t>
      </w:r>
      <w:r>
        <w:t>гигиеничность,</w:t>
      </w:r>
      <w:r>
        <w:rPr>
          <w:spacing w:val="1"/>
        </w:rPr>
        <w:t xml:space="preserve"> </w:t>
      </w:r>
      <w:r>
        <w:t>эстетичность.</w:t>
      </w:r>
      <w:r>
        <w:rPr>
          <w:spacing w:val="-57"/>
        </w:rPr>
        <w:t xml:space="preserve"> </w:t>
      </w:r>
      <w:r>
        <w:t>Рациональная</w:t>
      </w:r>
      <w:r>
        <w:rPr>
          <w:spacing w:val="1"/>
        </w:rPr>
        <w:t xml:space="preserve"> </w:t>
      </w:r>
      <w:r>
        <w:t>расстановка</w:t>
      </w:r>
      <w:r>
        <w:rPr>
          <w:spacing w:val="1"/>
        </w:rPr>
        <w:t xml:space="preserve"> </w:t>
      </w:r>
      <w:r>
        <w:t>мебели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помещении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функционального</w:t>
      </w:r>
      <w:r>
        <w:rPr>
          <w:spacing w:val="-57"/>
        </w:rPr>
        <w:t xml:space="preserve"> </w:t>
      </w:r>
      <w:r>
        <w:t>назначения</w:t>
      </w:r>
      <w:r>
        <w:rPr>
          <w:spacing w:val="1"/>
        </w:rPr>
        <w:t xml:space="preserve"> </w:t>
      </w:r>
      <w:r>
        <w:t>комнаты,</w:t>
      </w:r>
      <w:r>
        <w:rPr>
          <w:spacing w:val="1"/>
        </w:rPr>
        <w:t xml:space="preserve"> </w:t>
      </w:r>
      <w:r>
        <w:t>площади,</w:t>
      </w:r>
      <w:r>
        <w:rPr>
          <w:spacing w:val="1"/>
        </w:rPr>
        <w:t xml:space="preserve"> </w:t>
      </w:r>
      <w:r>
        <w:t>наличия</w:t>
      </w:r>
      <w:r>
        <w:rPr>
          <w:spacing w:val="1"/>
        </w:rPr>
        <w:t xml:space="preserve"> </w:t>
      </w:r>
      <w:r>
        <w:t>мебели.</w:t>
      </w:r>
      <w:r>
        <w:rPr>
          <w:spacing w:val="1"/>
        </w:rPr>
        <w:t xml:space="preserve"> </w:t>
      </w:r>
      <w:r>
        <w:t>Композиция</w:t>
      </w:r>
      <w:r>
        <w:rPr>
          <w:spacing w:val="1"/>
        </w:rPr>
        <w:t xml:space="preserve"> </w:t>
      </w:r>
      <w:r>
        <w:t>интерьера:</w:t>
      </w:r>
      <w:r>
        <w:rPr>
          <w:spacing w:val="1"/>
        </w:rPr>
        <w:t xml:space="preserve"> </w:t>
      </w:r>
      <w:r>
        <w:t>расположение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соотношение составных частей интерьера: мебели, светильников, бытового оборудования,</w:t>
      </w:r>
      <w:r>
        <w:rPr>
          <w:spacing w:val="1"/>
        </w:rPr>
        <w:t xml:space="preserve"> </w:t>
      </w:r>
      <w:r>
        <w:t>функциональных зон. Соблюдение требований к подбору занавесей, светильников и других</w:t>
      </w:r>
      <w:r>
        <w:rPr>
          <w:spacing w:val="1"/>
        </w:rPr>
        <w:t xml:space="preserve"> </w:t>
      </w:r>
      <w:r>
        <w:t>деталей</w:t>
      </w:r>
      <w:r>
        <w:rPr>
          <w:spacing w:val="-1"/>
        </w:rPr>
        <w:t xml:space="preserve"> </w:t>
      </w:r>
      <w:r>
        <w:t>декора.</w:t>
      </w:r>
    </w:p>
    <w:p w:rsidR="00BE0F1A" w:rsidRDefault="00DF1257">
      <w:pPr>
        <w:pStyle w:val="a3"/>
        <w:spacing w:before="1"/>
        <w:ind w:right="110"/>
      </w:pPr>
      <w:r>
        <w:t>Уход за жилищем. Сухая уборка: назначение, инвентарь, электробытовые приборы,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бытовой</w:t>
      </w:r>
      <w:r>
        <w:rPr>
          <w:spacing w:val="1"/>
        </w:rPr>
        <w:t xml:space="preserve"> </w:t>
      </w:r>
      <w:r>
        <w:t>химии.</w:t>
      </w:r>
      <w:r>
        <w:rPr>
          <w:spacing w:val="1"/>
        </w:rPr>
        <w:t xml:space="preserve"> </w:t>
      </w:r>
      <w:r>
        <w:t>Влажная</w:t>
      </w:r>
      <w:r>
        <w:rPr>
          <w:spacing w:val="1"/>
        </w:rPr>
        <w:t xml:space="preserve"> </w:t>
      </w:r>
      <w:r>
        <w:t>уборка:</w:t>
      </w:r>
      <w:r>
        <w:rPr>
          <w:spacing w:val="1"/>
        </w:rPr>
        <w:t xml:space="preserve"> </w:t>
      </w:r>
      <w:r>
        <w:t>назначение,</w:t>
      </w:r>
      <w:r>
        <w:rPr>
          <w:spacing w:val="1"/>
        </w:rPr>
        <w:t xml:space="preserve"> </w:t>
      </w:r>
      <w:r>
        <w:t>инвентарь,</w:t>
      </w:r>
      <w:r>
        <w:rPr>
          <w:spacing w:val="1"/>
        </w:rPr>
        <w:t xml:space="preserve"> </w:t>
      </w:r>
      <w:r>
        <w:t>моющие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чистящие</w:t>
      </w:r>
      <w:r>
        <w:rPr>
          <w:spacing w:val="1"/>
        </w:rPr>
        <w:t xml:space="preserve"> </w:t>
      </w:r>
      <w:r>
        <w:t>средства,</w:t>
      </w:r>
      <w:r>
        <w:rPr>
          <w:spacing w:val="1"/>
        </w:rPr>
        <w:t xml:space="preserve"> </w:t>
      </w:r>
      <w:r>
        <w:t>электробытовые</w:t>
      </w:r>
      <w:r>
        <w:rPr>
          <w:spacing w:val="1"/>
        </w:rPr>
        <w:t xml:space="preserve"> </w:t>
      </w:r>
      <w:r>
        <w:t>приборы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влажной</w:t>
      </w:r>
      <w:r>
        <w:rPr>
          <w:spacing w:val="1"/>
        </w:rPr>
        <w:t xml:space="preserve"> </w:t>
      </w:r>
      <w:r>
        <w:t>уборки</w:t>
      </w:r>
      <w:r>
        <w:rPr>
          <w:spacing w:val="1"/>
        </w:rPr>
        <w:t xml:space="preserve"> </w:t>
      </w:r>
      <w:r>
        <w:t>помещений.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техники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электробытовых</w:t>
      </w:r>
      <w:r>
        <w:rPr>
          <w:spacing w:val="1"/>
        </w:rPr>
        <w:t xml:space="preserve"> </w:t>
      </w:r>
      <w:r>
        <w:t>приборов.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техники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-1"/>
        </w:rPr>
        <w:t xml:space="preserve"> </w:t>
      </w:r>
      <w:r>
        <w:t>чистящих и моющих средств.</w:t>
      </w:r>
    </w:p>
    <w:p w:rsidR="00BE0F1A" w:rsidRDefault="00DF1257">
      <w:pPr>
        <w:pStyle w:val="a3"/>
        <w:ind w:right="111"/>
      </w:pPr>
      <w:r>
        <w:t>Ремонтные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доме.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ремонта:</w:t>
      </w:r>
      <w:r>
        <w:rPr>
          <w:spacing w:val="1"/>
        </w:rPr>
        <w:t xml:space="preserve"> </w:t>
      </w:r>
      <w:r>
        <w:t>косметический,</w:t>
      </w:r>
      <w:r>
        <w:rPr>
          <w:spacing w:val="1"/>
        </w:rPr>
        <w:t xml:space="preserve"> </w:t>
      </w:r>
      <w:r>
        <w:t>текущий.</w:t>
      </w:r>
      <w:r>
        <w:rPr>
          <w:spacing w:val="1"/>
        </w:rPr>
        <w:t xml:space="preserve"> </w:t>
      </w:r>
      <w:r>
        <w:t>Ремонт</w:t>
      </w:r>
      <w:r>
        <w:rPr>
          <w:spacing w:val="1"/>
        </w:rPr>
        <w:t xml:space="preserve"> </w:t>
      </w:r>
      <w:r>
        <w:t>стен.</w:t>
      </w:r>
      <w:r>
        <w:rPr>
          <w:spacing w:val="-57"/>
        </w:rPr>
        <w:t xml:space="preserve"> </w:t>
      </w:r>
      <w:r>
        <w:t>Материалы для ремонта стен. Виды обоев: бумажные, флизелиновые, виниловые (основные</w:t>
      </w:r>
      <w:r>
        <w:rPr>
          <w:spacing w:val="1"/>
        </w:rPr>
        <w:t xml:space="preserve"> </w:t>
      </w:r>
      <w:r>
        <w:t>отличия</w:t>
      </w:r>
      <w:r>
        <w:rPr>
          <w:spacing w:val="-12"/>
        </w:rPr>
        <w:t xml:space="preserve"> </w:t>
      </w:r>
      <w:r>
        <w:t>по</w:t>
      </w:r>
      <w:r>
        <w:rPr>
          <w:spacing w:val="-12"/>
        </w:rPr>
        <w:t xml:space="preserve"> </w:t>
      </w:r>
      <w:r>
        <w:t>качеству</w:t>
      </w:r>
      <w:r>
        <w:rPr>
          <w:spacing w:val="-9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цене).</w:t>
      </w:r>
      <w:r>
        <w:rPr>
          <w:spacing w:val="-10"/>
        </w:rPr>
        <w:t xml:space="preserve"> </w:t>
      </w:r>
      <w:r>
        <w:t>Выбор</w:t>
      </w:r>
      <w:r>
        <w:rPr>
          <w:spacing w:val="-10"/>
        </w:rPr>
        <w:t xml:space="preserve"> </w:t>
      </w:r>
      <w:r>
        <w:t>клея</w:t>
      </w:r>
      <w:r>
        <w:rPr>
          <w:spacing w:val="-9"/>
        </w:rPr>
        <w:t xml:space="preserve"> </w:t>
      </w:r>
      <w:r>
        <w:t>для</w:t>
      </w:r>
      <w:r>
        <w:rPr>
          <w:spacing w:val="-12"/>
        </w:rPr>
        <w:t xml:space="preserve"> </w:t>
      </w:r>
      <w:r>
        <w:t>обоев</w:t>
      </w:r>
      <w:r>
        <w:rPr>
          <w:spacing w:val="-10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зависимости</w:t>
      </w:r>
      <w:r>
        <w:rPr>
          <w:spacing w:val="-7"/>
        </w:rPr>
        <w:t xml:space="preserve"> </w:t>
      </w:r>
      <w:r>
        <w:t>от</w:t>
      </w:r>
      <w:r>
        <w:rPr>
          <w:spacing w:val="-11"/>
        </w:rPr>
        <w:t xml:space="preserve"> </w:t>
      </w:r>
      <w:r>
        <w:t>их</w:t>
      </w:r>
      <w:r>
        <w:rPr>
          <w:spacing w:val="-12"/>
        </w:rPr>
        <w:t xml:space="preserve"> </w:t>
      </w:r>
      <w:r>
        <w:t>вида,</w:t>
      </w:r>
      <w:r>
        <w:rPr>
          <w:spacing w:val="-9"/>
        </w:rPr>
        <w:t xml:space="preserve"> </w:t>
      </w:r>
      <w:r>
        <w:t>самостоятельное</w:t>
      </w:r>
      <w:r>
        <w:rPr>
          <w:spacing w:val="-58"/>
        </w:rPr>
        <w:t xml:space="preserve"> </w:t>
      </w:r>
      <w:r>
        <w:t>изготовление клейстера. Расчет необходимого количества обоев в зависимости от площади</w:t>
      </w:r>
      <w:r>
        <w:rPr>
          <w:spacing w:val="1"/>
        </w:rPr>
        <w:t xml:space="preserve"> </w:t>
      </w:r>
      <w:r>
        <w:t>помещения. Выбор цветовой гаммы обоев в зависимости от назначения помещения и его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(естественная</w:t>
      </w:r>
      <w:r>
        <w:rPr>
          <w:spacing w:val="1"/>
        </w:rPr>
        <w:t xml:space="preserve"> </w:t>
      </w:r>
      <w:r>
        <w:t>освещенность</w:t>
      </w:r>
      <w:r>
        <w:rPr>
          <w:spacing w:val="1"/>
        </w:rPr>
        <w:t xml:space="preserve"> </w:t>
      </w:r>
      <w:r>
        <w:t>помещения,</w:t>
      </w:r>
      <w:r>
        <w:rPr>
          <w:spacing w:val="1"/>
        </w:rPr>
        <w:t xml:space="preserve"> </w:t>
      </w:r>
      <w:r>
        <w:t>размеры</w:t>
      </w:r>
      <w:r>
        <w:rPr>
          <w:spacing w:val="1"/>
        </w:rPr>
        <w:t xml:space="preserve"> </w:t>
      </w:r>
      <w:r>
        <w:t>помещения).</w:t>
      </w:r>
      <w:r>
        <w:rPr>
          <w:spacing w:val="1"/>
        </w:rPr>
        <w:t xml:space="preserve"> </w:t>
      </w:r>
      <w:r>
        <w:t>Самостоятельная</w:t>
      </w:r>
      <w:r>
        <w:rPr>
          <w:spacing w:val="1"/>
        </w:rPr>
        <w:t xml:space="preserve"> </w:t>
      </w:r>
      <w:r>
        <w:t>оклейка</w:t>
      </w:r>
      <w:r>
        <w:rPr>
          <w:spacing w:val="1"/>
        </w:rPr>
        <w:t xml:space="preserve"> </w:t>
      </w:r>
      <w:r>
        <w:t>стен</w:t>
      </w:r>
      <w:r>
        <w:rPr>
          <w:spacing w:val="1"/>
        </w:rPr>
        <w:t xml:space="preserve"> </w:t>
      </w:r>
      <w:r>
        <w:t>обоями:</w:t>
      </w:r>
      <w:r>
        <w:rPr>
          <w:spacing w:val="1"/>
        </w:rPr>
        <w:t xml:space="preserve"> </w:t>
      </w:r>
      <w:r>
        <w:t>подготовка</w:t>
      </w:r>
      <w:r>
        <w:rPr>
          <w:spacing w:val="1"/>
        </w:rPr>
        <w:t xml:space="preserve"> </w:t>
      </w:r>
      <w:r>
        <w:t>обоев,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наклеивания</w:t>
      </w:r>
      <w:r>
        <w:rPr>
          <w:spacing w:val="1"/>
        </w:rPr>
        <w:t xml:space="preserve"> </w:t>
      </w:r>
      <w:r>
        <w:t>обоев.</w:t>
      </w:r>
      <w:r>
        <w:rPr>
          <w:spacing w:val="1"/>
        </w:rPr>
        <w:t xml:space="preserve"> </w:t>
      </w:r>
      <w:r>
        <w:t>Обновление потолков: виды ремонта (покраска, побелка), основные правила и практические</w:t>
      </w:r>
      <w:r>
        <w:rPr>
          <w:spacing w:val="1"/>
        </w:rPr>
        <w:t xml:space="preserve"> </w:t>
      </w:r>
      <w:r>
        <w:t>приемы.</w:t>
      </w:r>
      <w:r>
        <w:rPr>
          <w:spacing w:val="-1"/>
        </w:rPr>
        <w:t xml:space="preserve"> </w:t>
      </w:r>
      <w:r>
        <w:t>Расчет</w:t>
      </w:r>
      <w:r>
        <w:rPr>
          <w:spacing w:val="-1"/>
        </w:rPr>
        <w:t xml:space="preserve"> </w:t>
      </w:r>
      <w:r>
        <w:t>стоимости ремонта потолка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зависимости</w:t>
      </w:r>
      <w:r>
        <w:rPr>
          <w:spacing w:val="1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площади и вида.</w:t>
      </w:r>
    </w:p>
    <w:p w:rsidR="00BE0F1A" w:rsidRDefault="00DF1257">
      <w:pPr>
        <w:pStyle w:val="a3"/>
        <w:ind w:left="1001" w:firstLine="0"/>
      </w:pPr>
      <w:r>
        <w:t>Одежда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обувь.</w:t>
      </w:r>
    </w:p>
    <w:p w:rsidR="00BE0F1A" w:rsidRDefault="00DF1257">
      <w:pPr>
        <w:pStyle w:val="a3"/>
        <w:ind w:right="111"/>
      </w:pPr>
      <w:r>
        <w:t>Одежда.</w:t>
      </w:r>
      <w:r>
        <w:rPr>
          <w:spacing w:val="1"/>
        </w:rPr>
        <w:t xml:space="preserve"> </w:t>
      </w:r>
      <w:r>
        <w:t>Материалы,</w:t>
      </w:r>
      <w:r>
        <w:rPr>
          <w:spacing w:val="1"/>
        </w:rPr>
        <w:t xml:space="preserve"> </w:t>
      </w:r>
      <w:r>
        <w:t>используемые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изготовления</w:t>
      </w:r>
      <w:r>
        <w:rPr>
          <w:spacing w:val="1"/>
        </w:rPr>
        <w:t xml:space="preserve"> </w:t>
      </w:r>
      <w:r>
        <w:t>одежды</w:t>
      </w:r>
      <w:r>
        <w:rPr>
          <w:spacing w:val="1"/>
        </w:rPr>
        <w:t xml:space="preserve"> </w:t>
      </w:r>
      <w:r>
        <w:t>(хлопок,</w:t>
      </w:r>
      <w:r>
        <w:rPr>
          <w:spacing w:val="1"/>
        </w:rPr>
        <w:t xml:space="preserve"> </w:t>
      </w:r>
      <w:r>
        <w:t>шерсть,</w:t>
      </w:r>
      <w:r>
        <w:rPr>
          <w:spacing w:val="1"/>
        </w:rPr>
        <w:t xml:space="preserve"> </w:t>
      </w:r>
      <w:r>
        <w:t>синтетика,</w:t>
      </w:r>
      <w:r>
        <w:rPr>
          <w:spacing w:val="-1"/>
        </w:rPr>
        <w:t xml:space="preserve"> </w:t>
      </w:r>
      <w:r>
        <w:t>лен, шелк).</w:t>
      </w:r>
      <w:r>
        <w:rPr>
          <w:spacing w:val="-1"/>
        </w:rPr>
        <w:t xml:space="preserve"> </w:t>
      </w:r>
      <w:r>
        <w:t>Преимущества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недостатки разных видов</w:t>
      </w:r>
      <w:r>
        <w:rPr>
          <w:spacing w:val="-1"/>
        </w:rPr>
        <w:t xml:space="preserve"> </w:t>
      </w:r>
      <w:r>
        <w:t>тканей.</w:t>
      </w:r>
    </w:p>
    <w:p w:rsidR="00BE0F1A" w:rsidRDefault="00DF1257">
      <w:pPr>
        <w:pStyle w:val="a3"/>
        <w:ind w:right="115"/>
      </w:pPr>
      <w:r>
        <w:t>Уход за одеждой. Виды повседневного ухода за одеждой: стирка, глажение, чистка,</w:t>
      </w:r>
      <w:r>
        <w:rPr>
          <w:spacing w:val="1"/>
        </w:rPr>
        <w:t xml:space="preserve"> </w:t>
      </w:r>
      <w:r>
        <w:t>починка. Ручная и машинная стирка изделий. Чтение условных обозначений на этикетках по</w:t>
      </w:r>
      <w:r>
        <w:rPr>
          <w:spacing w:val="1"/>
        </w:rPr>
        <w:t xml:space="preserve"> </w:t>
      </w:r>
      <w:r>
        <w:t>стирке белья. Правила сушки белья из различных тканей. Чтение условных обозначений на</w:t>
      </w:r>
      <w:r>
        <w:rPr>
          <w:spacing w:val="1"/>
        </w:rPr>
        <w:t xml:space="preserve"> </w:t>
      </w:r>
      <w:r>
        <w:t>этикетках.</w:t>
      </w:r>
      <w:r>
        <w:rPr>
          <w:spacing w:val="-14"/>
        </w:rPr>
        <w:t xml:space="preserve"> </w:t>
      </w:r>
      <w:r>
        <w:t>Глажение</w:t>
      </w:r>
      <w:r>
        <w:rPr>
          <w:spacing w:val="-13"/>
        </w:rPr>
        <w:t xml:space="preserve"> </w:t>
      </w:r>
      <w:r>
        <w:t>изделий</w:t>
      </w:r>
      <w:r>
        <w:rPr>
          <w:spacing w:val="-13"/>
        </w:rPr>
        <w:t xml:space="preserve"> </w:t>
      </w:r>
      <w:r>
        <w:t>из</w:t>
      </w:r>
      <w:r>
        <w:rPr>
          <w:spacing w:val="-12"/>
        </w:rPr>
        <w:t xml:space="preserve"> </w:t>
      </w:r>
      <w:r>
        <w:t>различных</w:t>
      </w:r>
      <w:r>
        <w:rPr>
          <w:spacing w:val="-14"/>
        </w:rPr>
        <w:t xml:space="preserve"> </w:t>
      </w:r>
      <w:r>
        <w:t>видов</w:t>
      </w:r>
      <w:r>
        <w:rPr>
          <w:spacing w:val="-14"/>
        </w:rPr>
        <w:t xml:space="preserve"> </w:t>
      </w:r>
      <w:r>
        <w:t>тканей.</w:t>
      </w:r>
      <w:r>
        <w:rPr>
          <w:spacing w:val="-13"/>
        </w:rPr>
        <w:t xml:space="preserve"> </w:t>
      </w:r>
      <w:r>
        <w:t>Сухое</w:t>
      </w:r>
      <w:r>
        <w:rPr>
          <w:spacing w:val="-14"/>
        </w:rPr>
        <w:t xml:space="preserve"> </w:t>
      </w:r>
      <w:r>
        <w:t>глажение</w:t>
      </w:r>
      <w:r>
        <w:rPr>
          <w:spacing w:val="-14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глажение</w:t>
      </w:r>
      <w:r>
        <w:rPr>
          <w:spacing w:val="-14"/>
        </w:rPr>
        <w:t xml:space="preserve"> </w:t>
      </w:r>
      <w:r>
        <w:t>с</w:t>
      </w:r>
      <w:r>
        <w:rPr>
          <w:spacing w:val="-14"/>
        </w:rPr>
        <w:t xml:space="preserve"> </w:t>
      </w:r>
      <w:r>
        <w:t>паром.</w:t>
      </w:r>
      <w:r>
        <w:rPr>
          <w:spacing w:val="-57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ухода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одеждой,</w:t>
      </w:r>
      <w:r>
        <w:rPr>
          <w:spacing w:val="1"/>
        </w:rPr>
        <w:t xml:space="preserve"> </w:t>
      </w:r>
      <w:r>
        <w:t>изготовленной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материалов.</w:t>
      </w:r>
      <w:r>
        <w:rPr>
          <w:spacing w:val="1"/>
        </w:rPr>
        <w:t xml:space="preserve"> </w:t>
      </w:r>
      <w:r>
        <w:t>Уход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хлопчатобумажной</w:t>
      </w:r>
      <w:r>
        <w:rPr>
          <w:spacing w:val="1"/>
        </w:rPr>
        <w:t xml:space="preserve"> </w:t>
      </w:r>
      <w:r>
        <w:t>одеждой.</w:t>
      </w:r>
      <w:r>
        <w:rPr>
          <w:spacing w:val="1"/>
        </w:rPr>
        <w:t xml:space="preserve"> </w:t>
      </w:r>
      <w:r>
        <w:t>Уход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шерстяными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трикотажными</w:t>
      </w:r>
      <w:r>
        <w:rPr>
          <w:spacing w:val="1"/>
        </w:rPr>
        <w:t xml:space="preserve"> </w:t>
      </w:r>
      <w:r>
        <w:t>изделиями.</w:t>
      </w:r>
      <w:r>
        <w:rPr>
          <w:spacing w:val="1"/>
        </w:rPr>
        <w:t xml:space="preserve"> </w:t>
      </w:r>
      <w:r>
        <w:t>Уход</w:t>
      </w:r>
      <w:r>
        <w:rPr>
          <w:spacing w:val="1"/>
        </w:rPr>
        <w:t xml:space="preserve"> </w:t>
      </w:r>
      <w:r>
        <w:t>за</w:t>
      </w:r>
      <w:r>
        <w:rPr>
          <w:spacing w:val="-57"/>
        </w:rPr>
        <w:t xml:space="preserve"> </w:t>
      </w:r>
      <w:r>
        <w:t>верхней одеждой из водоотталкивающей ткани, кожи, мехового велюра (дубленки), меха</w:t>
      </w:r>
      <w:r>
        <w:rPr>
          <w:spacing w:val="1"/>
        </w:rPr>
        <w:t xml:space="preserve"> </w:t>
      </w:r>
      <w:r>
        <w:t>(искусственного и натурального). Виды пятновыводителей. Правила выведение мелких пятен</w:t>
      </w:r>
      <w:r>
        <w:rPr>
          <w:spacing w:val="-58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домашних</w:t>
      </w:r>
      <w:r>
        <w:rPr>
          <w:spacing w:val="-6"/>
        </w:rPr>
        <w:t xml:space="preserve"> </w:t>
      </w:r>
      <w:r>
        <w:t>условиях.</w:t>
      </w:r>
      <w:r>
        <w:rPr>
          <w:spacing w:val="-6"/>
        </w:rPr>
        <w:t xml:space="preserve"> </w:t>
      </w:r>
      <w:r>
        <w:t>Санитарно-гигиенические</w:t>
      </w:r>
      <w:r>
        <w:rPr>
          <w:spacing w:val="-7"/>
        </w:rPr>
        <w:t xml:space="preserve"> </w:t>
      </w:r>
      <w:r>
        <w:t>требования</w:t>
      </w:r>
      <w:r>
        <w:rPr>
          <w:spacing w:val="-5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правила</w:t>
      </w:r>
      <w:r>
        <w:rPr>
          <w:spacing w:val="-7"/>
        </w:rPr>
        <w:t xml:space="preserve"> </w:t>
      </w:r>
      <w:r>
        <w:t>техники</w:t>
      </w:r>
      <w:r>
        <w:rPr>
          <w:spacing w:val="-7"/>
        </w:rPr>
        <w:t xml:space="preserve"> </w:t>
      </w:r>
      <w:r>
        <w:t>безопасности</w:t>
      </w:r>
      <w:r>
        <w:rPr>
          <w:spacing w:val="-57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пользовании средствами для выведения</w:t>
      </w:r>
      <w:r>
        <w:rPr>
          <w:spacing w:val="-1"/>
        </w:rPr>
        <w:t xml:space="preserve"> </w:t>
      </w:r>
      <w:r>
        <w:t>пятен.</w:t>
      </w:r>
    </w:p>
    <w:p w:rsidR="00BE0F1A" w:rsidRDefault="00DF1257">
      <w:pPr>
        <w:pStyle w:val="a3"/>
        <w:spacing w:before="1"/>
        <w:ind w:right="111"/>
      </w:pPr>
      <w:r>
        <w:t>Предприятия</w:t>
      </w:r>
      <w:r>
        <w:rPr>
          <w:spacing w:val="1"/>
        </w:rPr>
        <w:t xml:space="preserve"> </w:t>
      </w:r>
      <w:r>
        <w:t>бытового</w:t>
      </w:r>
      <w:r>
        <w:rPr>
          <w:spacing w:val="1"/>
        </w:rPr>
        <w:t xml:space="preserve"> </w:t>
      </w:r>
      <w:r>
        <w:t>обслуживания.</w:t>
      </w:r>
      <w:r>
        <w:rPr>
          <w:spacing w:val="1"/>
        </w:rPr>
        <w:t xml:space="preserve"> </w:t>
      </w:r>
      <w:r>
        <w:t>Прачечная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химчистка:</w:t>
      </w:r>
      <w:r>
        <w:rPr>
          <w:spacing w:val="1"/>
        </w:rPr>
        <w:t xml:space="preserve"> </w:t>
      </w:r>
      <w:r>
        <w:t>назначение,</w:t>
      </w:r>
      <w:r>
        <w:rPr>
          <w:spacing w:val="1"/>
        </w:rPr>
        <w:t xml:space="preserve"> </w:t>
      </w:r>
      <w:r>
        <w:t>оказываемые услуги, прейскурант. Ателье мелкого ремонта одежды: оказываемые услуги,</w:t>
      </w:r>
      <w:r>
        <w:rPr>
          <w:spacing w:val="1"/>
        </w:rPr>
        <w:t xml:space="preserve"> </w:t>
      </w:r>
      <w:r>
        <w:t>прейскурант.</w:t>
      </w:r>
      <w:r>
        <w:rPr>
          <w:spacing w:val="-1"/>
        </w:rPr>
        <w:t xml:space="preserve"> </w:t>
      </w:r>
      <w:r>
        <w:t>Ателье</w:t>
      </w:r>
      <w:r>
        <w:rPr>
          <w:spacing w:val="-1"/>
        </w:rPr>
        <w:t xml:space="preserve"> </w:t>
      </w:r>
      <w:r>
        <w:t>индивидуального пошива</w:t>
      </w:r>
      <w:r>
        <w:rPr>
          <w:spacing w:val="-4"/>
        </w:rPr>
        <w:t xml:space="preserve"> </w:t>
      </w:r>
      <w:r>
        <w:t>одежды.</w:t>
      </w:r>
    </w:p>
    <w:p w:rsidR="00BE0F1A" w:rsidRDefault="00DF1257">
      <w:pPr>
        <w:pStyle w:val="a3"/>
        <w:ind w:right="115"/>
      </w:pPr>
      <w:r>
        <w:t>Выбор и покупка одежды. Выбор одежды при покупке в соответствии с назначением и</w:t>
      </w:r>
      <w:r>
        <w:rPr>
          <w:spacing w:val="-58"/>
        </w:rPr>
        <w:t xml:space="preserve"> </w:t>
      </w:r>
      <w:r>
        <w:t>необходимыми</w:t>
      </w:r>
      <w:r>
        <w:rPr>
          <w:spacing w:val="1"/>
        </w:rPr>
        <w:t xml:space="preserve"> </w:t>
      </w:r>
      <w:r>
        <w:t>размерами.</w:t>
      </w:r>
      <w:r>
        <w:rPr>
          <w:spacing w:val="1"/>
        </w:rPr>
        <w:t xml:space="preserve"> </w:t>
      </w:r>
      <w:r>
        <w:t>Подбор</w:t>
      </w:r>
      <w:r>
        <w:rPr>
          <w:spacing w:val="1"/>
        </w:rPr>
        <w:t xml:space="preserve"> </w:t>
      </w:r>
      <w:r>
        <w:t>одежды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индивидуальными</w:t>
      </w:r>
      <w:r>
        <w:rPr>
          <w:spacing w:val="1"/>
        </w:rPr>
        <w:t xml:space="preserve"> </w:t>
      </w:r>
      <w:r>
        <w:t>особенностями.</w:t>
      </w:r>
      <w:r>
        <w:rPr>
          <w:spacing w:val="-1"/>
        </w:rPr>
        <w:t xml:space="preserve"> </w:t>
      </w:r>
      <w:r>
        <w:t>Соотношение</w:t>
      </w:r>
      <w:r>
        <w:rPr>
          <w:spacing w:val="-1"/>
        </w:rPr>
        <w:t xml:space="preserve"> </w:t>
      </w:r>
      <w:r>
        <w:t>размеров</w:t>
      </w:r>
      <w:r>
        <w:rPr>
          <w:spacing w:val="-1"/>
        </w:rPr>
        <w:t xml:space="preserve"> </w:t>
      </w:r>
      <w:r>
        <w:t>одежды</w:t>
      </w:r>
      <w:r>
        <w:rPr>
          <w:spacing w:val="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стандартах разных стран.</w:t>
      </w:r>
    </w:p>
    <w:p w:rsidR="00BE0F1A" w:rsidRDefault="00DF1257">
      <w:pPr>
        <w:pStyle w:val="a3"/>
        <w:ind w:right="110"/>
      </w:pPr>
      <w:r>
        <w:t>Стиль</w:t>
      </w:r>
      <w:r>
        <w:rPr>
          <w:spacing w:val="1"/>
        </w:rPr>
        <w:t xml:space="preserve"> </w:t>
      </w:r>
      <w:r>
        <w:t>одежды.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собственного</w:t>
      </w:r>
      <w:r>
        <w:rPr>
          <w:spacing w:val="1"/>
        </w:rPr>
        <w:t xml:space="preserve"> </w:t>
      </w:r>
      <w:r>
        <w:t>размера</w:t>
      </w:r>
      <w:r>
        <w:rPr>
          <w:spacing w:val="1"/>
        </w:rPr>
        <w:t xml:space="preserve"> </w:t>
      </w:r>
      <w:r>
        <w:t>одежды.</w:t>
      </w:r>
      <w:r>
        <w:rPr>
          <w:spacing w:val="1"/>
        </w:rPr>
        <w:t xml:space="preserve"> </w:t>
      </w:r>
      <w:r>
        <w:t>Профессии</w:t>
      </w:r>
      <w:r>
        <w:rPr>
          <w:spacing w:val="1"/>
        </w:rPr>
        <w:t xml:space="preserve"> </w:t>
      </w:r>
      <w:r>
        <w:t>людей,</w:t>
      </w:r>
      <w:r>
        <w:rPr>
          <w:spacing w:val="1"/>
        </w:rPr>
        <w:t xml:space="preserve"> </w:t>
      </w:r>
      <w:r>
        <w:t>создающих одежду: художники-дизайнеры (модельеры), раскройщики, портные. "Высокая"</w:t>
      </w:r>
      <w:r>
        <w:rPr>
          <w:spacing w:val="1"/>
        </w:rPr>
        <w:t xml:space="preserve"> </w:t>
      </w:r>
      <w:r>
        <w:t>мода</w:t>
      </w:r>
      <w:r>
        <w:rPr>
          <w:spacing w:val="39"/>
        </w:rPr>
        <w:t xml:space="preserve"> </w:t>
      </w:r>
      <w:r>
        <w:t>и</w:t>
      </w:r>
      <w:r>
        <w:rPr>
          <w:spacing w:val="41"/>
        </w:rPr>
        <w:t xml:space="preserve"> </w:t>
      </w:r>
      <w:r>
        <w:t>мода</w:t>
      </w:r>
      <w:r>
        <w:rPr>
          <w:spacing w:val="39"/>
        </w:rPr>
        <w:t xml:space="preserve"> </w:t>
      </w:r>
      <w:r>
        <w:t>для</w:t>
      </w:r>
      <w:r>
        <w:rPr>
          <w:spacing w:val="41"/>
        </w:rPr>
        <w:t xml:space="preserve"> </w:t>
      </w:r>
      <w:r>
        <w:t>всех.</w:t>
      </w:r>
      <w:r>
        <w:rPr>
          <w:spacing w:val="40"/>
        </w:rPr>
        <w:t xml:space="preserve"> </w:t>
      </w:r>
      <w:r>
        <w:t>Современные</w:t>
      </w:r>
      <w:r>
        <w:rPr>
          <w:spacing w:val="39"/>
        </w:rPr>
        <w:t xml:space="preserve"> </w:t>
      </w:r>
      <w:r>
        <w:t>направления</w:t>
      </w:r>
      <w:r>
        <w:rPr>
          <w:spacing w:val="40"/>
        </w:rPr>
        <w:t xml:space="preserve"> </w:t>
      </w:r>
      <w:r>
        <w:t>моды.</w:t>
      </w:r>
      <w:r>
        <w:rPr>
          <w:spacing w:val="40"/>
        </w:rPr>
        <w:t xml:space="preserve"> </w:t>
      </w:r>
      <w:r>
        <w:t>Журналы</w:t>
      </w:r>
      <w:r>
        <w:rPr>
          <w:spacing w:val="40"/>
        </w:rPr>
        <w:t xml:space="preserve"> </w:t>
      </w:r>
      <w:r>
        <w:t>мод.</w:t>
      </w:r>
      <w:r>
        <w:rPr>
          <w:spacing w:val="40"/>
        </w:rPr>
        <w:t xml:space="preserve"> </w:t>
      </w:r>
      <w:r>
        <w:t>Составление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20" w:firstLine="0"/>
      </w:pPr>
      <w:r>
        <w:t>комплектов</w:t>
      </w:r>
      <w:r>
        <w:rPr>
          <w:spacing w:val="-10"/>
        </w:rPr>
        <w:t xml:space="preserve"> </w:t>
      </w:r>
      <w:r>
        <w:t>из</w:t>
      </w:r>
      <w:r>
        <w:rPr>
          <w:spacing w:val="-9"/>
        </w:rPr>
        <w:t xml:space="preserve"> </w:t>
      </w:r>
      <w:r>
        <w:t>одежды</w:t>
      </w:r>
      <w:r>
        <w:rPr>
          <w:spacing w:val="-10"/>
        </w:rPr>
        <w:t xml:space="preserve"> </w:t>
      </w:r>
      <w:r>
        <w:t>(элементарные</w:t>
      </w:r>
      <w:r>
        <w:rPr>
          <w:spacing w:val="-11"/>
        </w:rPr>
        <w:t xml:space="preserve"> </w:t>
      </w:r>
      <w:r>
        <w:t>правила</w:t>
      </w:r>
      <w:r>
        <w:rPr>
          <w:spacing w:val="-8"/>
        </w:rPr>
        <w:t xml:space="preserve"> </w:t>
      </w:r>
      <w:r>
        <w:t>дизайна</w:t>
      </w:r>
      <w:r>
        <w:rPr>
          <w:spacing w:val="-11"/>
        </w:rPr>
        <w:t xml:space="preserve"> </w:t>
      </w:r>
      <w:r>
        <w:t>одежды).</w:t>
      </w:r>
      <w:r>
        <w:rPr>
          <w:spacing w:val="-8"/>
        </w:rPr>
        <w:t xml:space="preserve"> </w:t>
      </w:r>
      <w:r>
        <w:t>Аксессуары</w:t>
      </w:r>
      <w:r>
        <w:rPr>
          <w:spacing w:val="-8"/>
        </w:rPr>
        <w:t xml:space="preserve"> </w:t>
      </w:r>
      <w:r>
        <w:t>(декор)</w:t>
      </w:r>
      <w:r>
        <w:rPr>
          <w:spacing w:val="-8"/>
        </w:rPr>
        <w:t xml:space="preserve"> </w:t>
      </w:r>
      <w:r>
        <w:t>одежды:</w:t>
      </w:r>
      <w:r>
        <w:rPr>
          <w:spacing w:val="-58"/>
        </w:rPr>
        <w:t xml:space="preserve"> </w:t>
      </w:r>
      <w:r>
        <w:t>шарфы,</w:t>
      </w:r>
      <w:r>
        <w:rPr>
          <w:spacing w:val="-1"/>
        </w:rPr>
        <w:t xml:space="preserve"> </w:t>
      </w:r>
      <w:r>
        <w:t>платки, ремни.</w:t>
      </w:r>
    </w:p>
    <w:p w:rsidR="00BE0F1A" w:rsidRDefault="00DF1257">
      <w:pPr>
        <w:pStyle w:val="a3"/>
        <w:spacing w:before="1"/>
        <w:ind w:right="118"/>
      </w:pPr>
      <w:r>
        <w:t>История возникновения одежды. Одежда разных эпох. Изменения в одежде в разные</w:t>
      </w:r>
      <w:r>
        <w:rPr>
          <w:spacing w:val="1"/>
        </w:rPr>
        <w:t xml:space="preserve"> </w:t>
      </w:r>
      <w:r>
        <w:t>исторические</w:t>
      </w:r>
      <w:r>
        <w:rPr>
          <w:spacing w:val="-2"/>
        </w:rPr>
        <w:t xml:space="preserve"> </w:t>
      </w:r>
      <w:r>
        <w:t>периоды.</w:t>
      </w:r>
    </w:p>
    <w:p w:rsidR="00BE0F1A" w:rsidRDefault="00DF1257">
      <w:pPr>
        <w:pStyle w:val="a3"/>
        <w:ind w:left="1001" w:firstLine="0"/>
      </w:pPr>
      <w:r>
        <w:t>Национальная</w:t>
      </w:r>
      <w:r>
        <w:rPr>
          <w:spacing w:val="-3"/>
        </w:rPr>
        <w:t xml:space="preserve"> </w:t>
      </w:r>
      <w:r>
        <w:t>одежда.</w:t>
      </w:r>
    </w:p>
    <w:p w:rsidR="00BE0F1A" w:rsidRDefault="00DF1257">
      <w:pPr>
        <w:pStyle w:val="a3"/>
        <w:ind w:right="114"/>
      </w:pPr>
      <w:r>
        <w:t>Обувь.</w:t>
      </w:r>
      <w:r>
        <w:rPr>
          <w:spacing w:val="1"/>
        </w:rPr>
        <w:t xml:space="preserve"> </w:t>
      </w:r>
      <w:r>
        <w:t>Выбор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покупка</w:t>
      </w:r>
      <w:r>
        <w:rPr>
          <w:spacing w:val="1"/>
        </w:rPr>
        <w:t xml:space="preserve"> </w:t>
      </w:r>
      <w:r>
        <w:t>обуви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назначением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размером.</w:t>
      </w:r>
      <w:r>
        <w:rPr>
          <w:spacing w:val="1"/>
        </w:rPr>
        <w:t xml:space="preserve"> </w:t>
      </w:r>
      <w:r>
        <w:rPr>
          <w:spacing w:val="-1"/>
        </w:rPr>
        <w:t>Соотношение</w:t>
      </w:r>
      <w:r>
        <w:rPr>
          <w:spacing w:val="-16"/>
        </w:rPr>
        <w:t xml:space="preserve"> </w:t>
      </w:r>
      <w:r>
        <w:rPr>
          <w:spacing w:val="-1"/>
        </w:rPr>
        <w:t>размеров</w:t>
      </w:r>
      <w:r>
        <w:rPr>
          <w:spacing w:val="-13"/>
        </w:rPr>
        <w:t xml:space="preserve"> </w:t>
      </w:r>
      <w:r>
        <w:t>обуви</w:t>
      </w:r>
      <w:r>
        <w:rPr>
          <w:spacing w:val="-13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стандартах</w:t>
      </w:r>
      <w:r>
        <w:rPr>
          <w:spacing w:val="-14"/>
        </w:rPr>
        <w:t xml:space="preserve"> </w:t>
      </w:r>
      <w:r>
        <w:t>разных</w:t>
      </w:r>
      <w:r>
        <w:rPr>
          <w:spacing w:val="-15"/>
        </w:rPr>
        <w:t xml:space="preserve"> </w:t>
      </w:r>
      <w:r>
        <w:t>стран.</w:t>
      </w:r>
      <w:r>
        <w:rPr>
          <w:spacing w:val="-14"/>
        </w:rPr>
        <w:t xml:space="preserve"> </w:t>
      </w:r>
      <w:r>
        <w:t>Факторы,</w:t>
      </w:r>
      <w:r>
        <w:rPr>
          <w:spacing w:val="-15"/>
        </w:rPr>
        <w:t xml:space="preserve"> </w:t>
      </w:r>
      <w:r>
        <w:t>влияющие</w:t>
      </w:r>
      <w:r>
        <w:rPr>
          <w:spacing w:val="-16"/>
        </w:rPr>
        <w:t xml:space="preserve"> </w:t>
      </w:r>
      <w:r>
        <w:t>на</w:t>
      </w:r>
      <w:r>
        <w:rPr>
          <w:spacing w:val="-15"/>
        </w:rPr>
        <w:t xml:space="preserve"> </w:t>
      </w:r>
      <w:r>
        <w:t>выбор</w:t>
      </w:r>
      <w:r>
        <w:rPr>
          <w:spacing w:val="-15"/>
        </w:rPr>
        <w:t xml:space="preserve"> </w:t>
      </w:r>
      <w:r>
        <w:t>обуви:</w:t>
      </w:r>
      <w:r>
        <w:rPr>
          <w:spacing w:val="-57"/>
        </w:rPr>
        <w:t xml:space="preserve"> </w:t>
      </w:r>
      <w:r>
        <w:t>удобство</w:t>
      </w:r>
      <w:r>
        <w:rPr>
          <w:spacing w:val="1"/>
        </w:rPr>
        <w:t xml:space="preserve"> </w:t>
      </w:r>
      <w:r>
        <w:t>(практичность)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эстетичность.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подбора</w:t>
      </w:r>
      <w:r>
        <w:rPr>
          <w:spacing w:val="1"/>
        </w:rPr>
        <w:t xml:space="preserve"> </w:t>
      </w:r>
      <w:r>
        <w:t>обуви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одежде.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правильного</w:t>
      </w:r>
      <w:r>
        <w:rPr>
          <w:spacing w:val="-1"/>
        </w:rPr>
        <w:t xml:space="preserve"> </w:t>
      </w:r>
      <w:r>
        <w:t>выбора</w:t>
      </w:r>
      <w:r>
        <w:rPr>
          <w:spacing w:val="-1"/>
        </w:rPr>
        <w:t xml:space="preserve"> </w:t>
      </w:r>
      <w:r>
        <w:t>обуви для здоровья</w:t>
      </w:r>
      <w:r>
        <w:rPr>
          <w:spacing w:val="2"/>
        </w:rPr>
        <w:t xml:space="preserve"> </w:t>
      </w:r>
      <w:r>
        <w:t>человека.</w:t>
      </w:r>
    </w:p>
    <w:p w:rsidR="00BE0F1A" w:rsidRDefault="00DF1257">
      <w:pPr>
        <w:pStyle w:val="a3"/>
        <w:ind w:right="120"/>
      </w:pPr>
      <w:r>
        <w:t>Порядок приобретения обуви в магазине: выбор, примерка, оплата. Гарантийный срок</w:t>
      </w:r>
      <w:r>
        <w:rPr>
          <w:spacing w:val="-57"/>
        </w:rPr>
        <w:t xml:space="preserve"> </w:t>
      </w:r>
      <w:r>
        <w:t>службы</w:t>
      </w:r>
      <w:r>
        <w:rPr>
          <w:spacing w:val="-2"/>
        </w:rPr>
        <w:t xml:space="preserve"> </w:t>
      </w:r>
      <w:r>
        <w:t>обуви, хранение</w:t>
      </w:r>
      <w:r>
        <w:rPr>
          <w:spacing w:val="-1"/>
        </w:rPr>
        <w:t xml:space="preserve"> </w:t>
      </w:r>
      <w:r>
        <w:t>чека</w:t>
      </w:r>
      <w:r>
        <w:rPr>
          <w:spacing w:val="-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копии.</w:t>
      </w:r>
    </w:p>
    <w:p w:rsidR="00BE0F1A" w:rsidRDefault="00DF1257">
      <w:pPr>
        <w:pStyle w:val="a3"/>
        <w:ind w:left="1001" w:firstLine="0"/>
      </w:pPr>
      <w:r>
        <w:t>Национальная</w:t>
      </w:r>
      <w:r>
        <w:rPr>
          <w:spacing w:val="-3"/>
        </w:rPr>
        <w:t xml:space="preserve"> </w:t>
      </w:r>
      <w:r>
        <w:t>обувь.</w:t>
      </w:r>
    </w:p>
    <w:p w:rsidR="00BE0F1A" w:rsidRDefault="00DF1257">
      <w:pPr>
        <w:pStyle w:val="a3"/>
        <w:ind w:right="118"/>
      </w:pPr>
      <w:r>
        <w:t>Уход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обувью.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ухода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обувью,</w:t>
      </w:r>
      <w:r>
        <w:rPr>
          <w:spacing w:val="1"/>
        </w:rPr>
        <w:t xml:space="preserve"> </w:t>
      </w:r>
      <w:r>
        <w:t>изготовленной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натуральной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искусственной</w:t>
      </w:r>
      <w:r>
        <w:rPr>
          <w:spacing w:val="-1"/>
        </w:rPr>
        <w:t xml:space="preserve"> </w:t>
      </w:r>
      <w:r>
        <w:t>кожи, нубука, замши, текстиля.</w:t>
      </w:r>
    </w:p>
    <w:p w:rsidR="00BE0F1A" w:rsidRDefault="00DF1257">
      <w:pPr>
        <w:pStyle w:val="a3"/>
        <w:ind w:left="1001" w:firstLine="0"/>
      </w:pPr>
      <w:r>
        <w:t>Ремонт</w:t>
      </w:r>
      <w:r>
        <w:rPr>
          <w:spacing w:val="-4"/>
        </w:rPr>
        <w:t xml:space="preserve"> </w:t>
      </w:r>
      <w:r>
        <w:t>обуви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специализированных</w:t>
      </w:r>
      <w:r>
        <w:rPr>
          <w:spacing w:val="-3"/>
        </w:rPr>
        <w:t xml:space="preserve"> </w:t>
      </w:r>
      <w:r>
        <w:t>мастерских.</w:t>
      </w:r>
    </w:p>
    <w:p w:rsidR="00BE0F1A" w:rsidRDefault="00DF1257">
      <w:pPr>
        <w:pStyle w:val="a3"/>
        <w:spacing w:before="1"/>
        <w:ind w:left="1001" w:right="2260" w:firstLine="0"/>
        <w:jc w:val="left"/>
      </w:pPr>
      <w:r>
        <w:t>История появления обуви. Обувь в разные исторические времена.</w:t>
      </w:r>
      <w:r>
        <w:rPr>
          <w:spacing w:val="-58"/>
        </w:rPr>
        <w:t xml:space="preserve"> </w:t>
      </w:r>
      <w:r>
        <w:t>Питание.</w:t>
      </w:r>
    </w:p>
    <w:p w:rsidR="00BE0F1A" w:rsidRDefault="00DF1257">
      <w:pPr>
        <w:pStyle w:val="a3"/>
        <w:ind w:left="1001" w:firstLine="0"/>
        <w:jc w:val="left"/>
      </w:pPr>
      <w:r>
        <w:t>Организация</w:t>
      </w:r>
      <w:r>
        <w:rPr>
          <w:spacing w:val="18"/>
        </w:rPr>
        <w:t xml:space="preserve"> </w:t>
      </w:r>
      <w:r>
        <w:t>питания</w:t>
      </w:r>
      <w:r>
        <w:rPr>
          <w:spacing w:val="77"/>
        </w:rPr>
        <w:t xml:space="preserve"> </w:t>
      </w:r>
      <w:r>
        <w:t>семьи.</w:t>
      </w:r>
      <w:r>
        <w:rPr>
          <w:spacing w:val="80"/>
        </w:rPr>
        <w:t xml:space="preserve"> </w:t>
      </w:r>
      <w:r>
        <w:t>Организация</w:t>
      </w:r>
      <w:r>
        <w:rPr>
          <w:spacing w:val="79"/>
        </w:rPr>
        <w:t xml:space="preserve"> </w:t>
      </w:r>
      <w:r>
        <w:t>правильного</w:t>
      </w:r>
      <w:r>
        <w:rPr>
          <w:spacing w:val="80"/>
        </w:rPr>
        <w:t xml:space="preserve"> </w:t>
      </w:r>
      <w:r>
        <w:t>питания.</w:t>
      </w:r>
      <w:r>
        <w:rPr>
          <w:spacing w:val="77"/>
        </w:rPr>
        <w:t xml:space="preserve"> </w:t>
      </w:r>
      <w:r>
        <w:t>Режим</w:t>
      </w:r>
      <w:r>
        <w:rPr>
          <w:spacing w:val="80"/>
        </w:rPr>
        <w:t xml:space="preserve"> </w:t>
      </w:r>
      <w:r>
        <w:t>питания.</w:t>
      </w:r>
    </w:p>
    <w:p w:rsidR="00BE0F1A" w:rsidRDefault="00DF1257">
      <w:pPr>
        <w:pStyle w:val="a3"/>
        <w:ind w:firstLine="0"/>
        <w:jc w:val="left"/>
      </w:pPr>
      <w:r>
        <w:t>Рацион</w:t>
      </w:r>
      <w:r>
        <w:rPr>
          <w:spacing w:val="-4"/>
        </w:rPr>
        <w:t xml:space="preserve"> </w:t>
      </w:r>
      <w:r>
        <w:t>питания.</w:t>
      </w:r>
    </w:p>
    <w:p w:rsidR="00BE0F1A" w:rsidRDefault="00DF1257">
      <w:pPr>
        <w:pStyle w:val="a3"/>
        <w:ind w:right="115"/>
      </w:pPr>
      <w:r>
        <w:t>Магазины</w:t>
      </w:r>
      <w:r>
        <w:rPr>
          <w:spacing w:val="-11"/>
        </w:rPr>
        <w:t xml:space="preserve"> </w:t>
      </w:r>
      <w:r>
        <w:t>по</w:t>
      </w:r>
      <w:r>
        <w:rPr>
          <w:spacing w:val="-10"/>
        </w:rPr>
        <w:t xml:space="preserve"> </w:t>
      </w:r>
      <w:r>
        <w:t>продаже</w:t>
      </w:r>
      <w:r>
        <w:rPr>
          <w:spacing w:val="-9"/>
        </w:rPr>
        <w:t xml:space="preserve"> </w:t>
      </w:r>
      <w:r>
        <w:t>продуктов</w:t>
      </w:r>
      <w:r>
        <w:rPr>
          <w:spacing w:val="-9"/>
        </w:rPr>
        <w:t xml:space="preserve"> </w:t>
      </w:r>
      <w:r>
        <w:t>питания.</w:t>
      </w:r>
      <w:r>
        <w:rPr>
          <w:spacing w:val="-10"/>
        </w:rPr>
        <w:t xml:space="preserve"> </w:t>
      </w:r>
      <w:r>
        <w:t>Основные</w:t>
      </w:r>
      <w:r>
        <w:rPr>
          <w:spacing w:val="-11"/>
        </w:rPr>
        <w:t xml:space="preserve"> </w:t>
      </w:r>
      <w:r>
        <w:t>отделы</w:t>
      </w:r>
      <w:r>
        <w:rPr>
          <w:spacing w:val="-11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продуктовых</w:t>
      </w:r>
      <w:r>
        <w:rPr>
          <w:spacing w:val="-10"/>
        </w:rPr>
        <w:t xml:space="preserve"> </w:t>
      </w:r>
      <w:r>
        <w:t>магазинах.</w:t>
      </w:r>
      <w:r>
        <w:rPr>
          <w:spacing w:val="-58"/>
        </w:rPr>
        <w:t xml:space="preserve"> </w:t>
      </w:r>
      <w:r>
        <w:t>Универсамы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супермаркеты</w:t>
      </w:r>
      <w:r>
        <w:rPr>
          <w:spacing w:val="1"/>
        </w:rPr>
        <w:t xml:space="preserve"> </w:t>
      </w:r>
      <w:r>
        <w:t>(магазины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сельской</w:t>
      </w:r>
      <w:r>
        <w:rPr>
          <w:spacing w:val="1"/>
        </w:rPr>
        <w:t xml:space="preserve"> </w:t>
      </w:r>
      <w:r>
        <w:t>местности).</w:t>
      </w:r>
      <w:r>
        <w:rPr>
          <w:spacing w:val="1"/>
        </w:rPr>
        <w:t xml:space="preserve"> </w:t>
      </w:r>
      <w:r>
        <w:t>Специализированные</w:t>
      </w:r>
      <w:r>
        <w:rPr>
          <w:spacing w:val="1"/>
        </w:rPr>
        <w:t xml:space="preserve"> </w:t>
      </w:r>
      <w:r>
        <w:t>магазины. Виды товаров: фасованные, на вес и в разлив. Порядок приобретения товаров в</w:t>
      </w:r>
      <w:r>
        <w:rPr>
          <w:spacing w:val="1"/>
        </w:rPr>
        <w:t xml:space="preserve"> </w:t>
      </w:r>
      <w:r>
        <w:t>продовольственном магазине (с помощью продавца и самообслуживание). Срок годности</w:t>
      </w:r>
      <w:r>
        <w:rPr>
          <w:spacing w:val="1"/>
        </w:rPr>
        <w:t xml:space="preserve"> </w:t>
      </w:r>
      <w:r>
        <w:t>продуктов питания (условные обозначения на этикетках). Стоимость</w:t>
      </w:r>
      <w:r>
        <w:rPr>
          <w:spacing w:val="1"/>
        </w:rPr>
        <w:t xml:space="preserve"> </w:t>
      </w:r>
      <w:r>
        <w:t>продуктов питания.</w:t>
      </w:r>
      <w:r>
        <w:rPr>
          <w:spacing w:val="1"/>
        </w:rPr>
        <w:t xml:space="preserve"> </w:t>
      </w:r>
      <w:r>
        <w:t>Расчет</w:t>
      </w:r>
      <w:r>
        <w:rPr>
          <w:spacing w:val="-1"/>
        </w:rPr>
        <w:t xml:space="preserve"> </w:t>
      </w:r>
      <w:r>
        <w:t>стоимости</w:t>
      </w:r>
      <w:r>
        <w:rPr>
          <w:spacing w:val="1"/>
        </w:rPr>
        <w:t xml:space="preserve"> </w:t>
      </w:r>
      <w:r>
        <w:t>товаров на</w:t>
      </w:r>
      <w:r>
        <w:rPr>
          <w:spacing w:val="-1"/>
        </w:rPr>
        <w:t xml:space="preserve"> </w:t>
      </w:r>
      <w:r>
        <w:t>вес</w:t>
      </w:r>
      <w:r>
        <w:rPr>
          <w:spacing w:val="-1"/>
        </w:rPr>
        <w:t xml:space="preserve"> </w:t>
      </w:r>
      <w:r>
        <w:t>и разлив.</w:t>
      </w:r>
    </w:p>
    <w:p w:rsidR="00BE0F1A" w:rsidRDefault="00DF1257">
      <w:pPr>
        <w:pStyle w:val="a3"/>
        <w:ind w:right="116"/>
      </w:pPr>
      <w:r>
        <w:rPr>
          <w:spacing w:val="-1"/>
        </w:rPr>
        <w:t>Рынки.</w:t>
      </w:r>
      <w:r>
        <w:rPr>
          <w:spacing w:val="-15"/>
        </w:rPr>
        <w:t xml:space="preserve"> </w:t>
      </w:r>
      <w:r>
        <w:rPr>
          <w:spacing w:val="-1"/>
        </w:rPr>
        <w:t>Виды</w:t>
      </w:r>
      <w:r>
        <w:rPr>
          <w:spacing w:val="-15"/>
        </w:rPr>
        <w:t xml:space="preserve"> </w:t>
      </w:r>
      <w:r>
        <w:rPr>
          <w:spacing w:val="-1"/>
        </w:rPr>
        <w:t>продовольственных</w:t>
      </w:r>
      <w:r>
        <w:rPr>
          <w:spacing w:val="-14"/>
        </w:rPr>
        <w:t xml:space="preserve"> </w:t>
      </w:r>
      <w:r>
        <w:t>рынков:</w:t>
      </w:r>
      <w:r>
        <w:rPr>
          <w:spacing w:val="-17"/>
        </w:rPr>
        <w:t xml:space="preserve"> </w:t>
      </w:r>
      <w:r>
        <w:t>крытые</w:t>
      </w:r>
      <w:r>
        <w:rPr>
          <w:spacing w:val="-15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закрытые,</w:t>
      </w:r>
      <w:r>
        <w:rPr>
          <w:spacing w:val="-14"/>
        </w:rPr>
        <w:t xml:space="preserve"> </w:t>
      </w:r>
      <w:r>
        <w:t>постоянно</w:t>
      </w:r>
      <w:r>
        <w:rPr>
          <w:spacing w:val="-15"/>
        </w:rPr>
        <w:t xml:space="preserve"> </w:t>
      </w:r>
      <w:r>
        <w:t>действующие</w:t>
      </w:r>
      <w:r>
        <w:rPr>
          <w:spacing w:val="-57"/>
        </w:rPr>
        <w:t xml:space="preserve"> </w:t>
      </w:r>
      <w:r>
        <w:t>и сезонные. Основное</w:t>
      </w:r>
      <w:r>
        <w:rPr>
          <w:spacing w:val="-1"/>
        </w:rPr>
        <w:t xml:space="preserve"> </w:t>
      </w:r>
      <w:r>
        <w:t>отличие</w:t>
      </w:r>
      <w:r>
        <w:rPr>
          <w:spacing w:val="-1"/>
        </w:rPr>
        <w:t xml:space="preserve"> </w:t>
      </w:r>
      <w:r>
        <w:t>рынка</w:t>
      </w:r>
      <w:r>
        <w:rPr>
          <w:spacing w:val="-1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магазина.</w:t>
      </w:r>
    </w:p>
    <w:p w:rsidR="00BE0F1A" w:rsidRDefault="00DF1257">
      <w:pPr>
        <w:pStyle w:val="a3"/>
        <w:ind w:right="118"/>
      </w:pPr>
      <w:r>
        <w:t>Завтрак. Холодный завтрак. Составление меню для холодного завтрака. Молочные</w:t>
      </w:r>
      <w:r>
        <w:rPr>
          <w:spacing w:val="1"/>
        </w:rPr>
        <w:t xml:space="preserve"> </w:t>
      </w:r>
      <w:r>
        <w:t>продукты для холодного завтрака. Простые и сложные бутерброды. Канапе. Приготовление</w:t>
      </w:r>
      <w:r>
        <w:rPr>
          <w:spacing w:val="1"/>
        </w:rPr>
        <w:t xml:space="preserve"> </w:t>
      </w:r>
      <w:r>
        <w:t>бутербродов.</w:t>
      </w:r>
    </w:p>
    <w:p w:rsidR="00BE0F1A" w:rsidRDefault="00DF1257">
      <w:pPr>
        <w:pStyle w:val="a3"/>
        <w:ind w:right="114"/>
      </w:pPr>
      <w:r>
        <w:t>Горячий</w:t>
      </w:r>
      <w:r>
        <w:rPr>
          <w:spacing w:val="1"/>
        </w:rPr>
        <w:t xml:space="preserve"> </w:t>
      </w:r>
      <w:r>
        <w:t>завтрак.</w:t>
      </w:r>
      <w:r>
        <w:rPr>
          <w:spacing w:val="1"/>
        </w:rPr>
        <w:t xml:space="preserve"> </w:t>
      </w:r>
      <w:r>
        <w:t>Каши.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круп.</w:t>
      </w:r>
      <w:r>
        <w:rPr>
          <w:spacing w:val="1"/>
        </w:rPr>
        <w:t xml:space="preserve"> </w:t>
      </w:r>
      <w:r>
        <w:t>Хранение</w:t>
      </w:r>
      <w:r>
        <w:rPr>
          <w:spacing w:val="1"/>
        </w:rPr>
        <w:t xml:space="preserve"> </w:t>
      </w:r>
      <w:r>
        <w:t>круп.</w:t>
      </w:r>
      <w:r>
        <w:rPr>
          <w:spacing w:val="1"/>
        </w:rPr>
        <w:t xml:space="preserve"> </w:t>
      </w:r>
      <w:r>
        <w:t>Молочные</w:t>
      </w:r>
      <w:r>
        <w:rPr>
          <w:spacing w:val="1"/>
        </w:rPr>
        <w:t xml:space="preserve"> </w:t>
      </w:r>
      <w:r>
        <w:t>каши:</w:t>
      </w:r>
      <w:r>
        <w:rPr>
          <w:spacing w:val="1"/>
        </w:rPr>
        <w:t xml:space="preserve"> </w:t>
      </w:r>
      <w:r>
        <w:t>виды,</w:t>
      </w:r>
      <w:r>
        <w:rPr>
          <w:spacing w:val="-57"/>
        </w:rPr>
        <w:t xml:space="preserve"> </w:t>
      </w:r>
      <w:r>
        <w:t>составление рецептов, отбор необходимых продуктов. Приготовление молочных каш. Каши,</w:t>
      </w:r>
      <w:r>
        <w:rPr>
          <w:spacing w:val="1"/>
        </w:rPr>
        <w:t xml:space="preserve"> </w:t>
      </w:r>
      <w:r>
        <w:t>приготовленные</w:t>
      </w:r>
      <w:r>
        <w:rPr>
          <w:spacing w:val="-3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воде. Каши</w:t>
      </w:r>
      <w:r>
        <w:rPr>
          <w:spacing w:val="-1"/>
        </w:rPr>
        <w:t xml:space="preserve"> </w:t>
      </w:r>
      <w:r>
        <w:t>быстрого приготовления.</w:t>
      </w:r>
    </w:p>
    <w:p w:rsidR="00BE0F1A" w:rsidRDefault="00DF1257">
      <w:pPr>
        <w:pStyle w:val="a3"/>
        <w:ind w:left="1001" w:firstLine="0"/>
      </w:pPr>
      <w:r>
        <w:t>Блюда</w:t>
      </w:r>
      <w:r>
        <w:rPr>
          <w:spacing w:val="79"/>
        </w:rPr>
        <w:t xml:space="preserve"> </w:t>
      </w:r>
      <w:r>
        <w:t xml:space="preserve">из  </w:t>
      </w:r>
      <w:r>
        <w:rPr>
          <w:spacing w:val="19"/>
        </w:rPr>
        <w:t xml:space="preserve"> </w:t>
      </w:r>
      <w:r>
        <w:t xml:space="preserve">яиц:  </w:t>
      </w:r>
      <w:r>
        <w:rPr>
          <w:spacing w:val="17"/>
        </w:rPr>
        <w:t xml:space="preserve"> </w:t>
      </w:r>
      <w:r>
        <w:t xml:space="preserve">яичница-глазунья,  </w:t>
      </w:r>
      <w:r>
        <w:rPr>
          <w:spacing w:val="16"/>
        </w:rPr>
        <w:t xml:space="preserve"> </w:t>
      </w:r>
      <w:r>
        <w:t xml:space="preserve">омлеты  </w:t>
      </w:r>
      <w:r>
        <w:rPr>
          <w:spacing w:val="19"/>
        </w:rPr>
        <w:t xml:space="preserve"> </w:t>
      </w:r>
      <w:r>
        <w:t xml:space="preserve">(омлеты  </w:t>
      </w:r>
      <w:r>
        <w:rPr>
          <w:spacing w:val="19"/>
        </w:rPr>
        <w:t xml:space="preserve"> </w:t>
      </w:r>
      <w:r>
        <w:t xml:space="preserve">простые  </w:t>
      </w:r>
      <w:r>
        <w:rPr>
          <w:spacing w:val="18"/>
        </w:rPr>
        <w:t xml:space="preserve"> </w:t>
      </w:r>
      <w:r>
        <w:t xml:space="preserve">и  </w:t>
      </w:r>
      <w:r>
        <w:rPr>
          <w:spacing w:val="20"/>
        </w:rPr>
        <w:t xml:space="preserve"> </w:t>
      </w:r>
      <w:r>
        <w:t xml:space="preserve">с  </w:t>
      </w:r>
      <w:r>
        <w:rPr>
          <w:spacing w:val="18"/>
        </w:rPr>
        <w:t xml:space="preserve"> </w:t>
      </w:r>
      <w:r>
        <w:t>добавками).</w:t>
      </w:r>
    </w:p>
    <w:p w:rsidR="00BE0F1A" w:rsidRDefault="00DF1257">
      <w:pPr>
        <w:pStyle w:val="a3"/>
        <w:ind w:left="1001" w:right="6754" w:hanging="709"/>
      </w:pPr>
      <w:r>
        <w:t>Приготовление блюд из яиц.</w:t>
      </w:r>
      <w:r>
        <w:rPr>
          <w:spacing w:val="1"/>
        </w:rPr>
        <w:t xml:space="preserve"> </w:t>
      </w:r>
      <w:r>
        <w:t>Напитки</w:t>
      </w:r>
      <w:r>
        <w:rPr>
          <w:spacing w:val="-4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завтрака.</w:t>
      </w:r>
    </w:p>
    <w:p w:rsidR="00BE0F1A" w:rsidRDefault="00DF1257">
      <w:pPr>
        <w:pStyle w:val="a3"/>
        <w:ind w:right="116"/>
      </w:pPr>
      <w:r>
        <w:t>Составление меню для завтрака. Отбор необходимых продуктов для приготовления</w:t>
      </w:r>
      <w:r>
        <w:rPr>
          <w:spacing w:val="1"/>
        </w:rPr>
        <w:t xml:space="preserve"> </w:t>
      </w:r>
      <w:r>
        <w:t>завтрака.</w:t>
      </w:r>
      <w:r>
        <w:rPr>
          <w:spacing w:val="-8"/>
        </w:rPr>
        <w:t xml:space="preserve"> </w:t>
      </w:r>
      <w:r>
        <w:t>Стоимость</w:t>
      </w:r>
      <w:r>
        <w:rPr>
          <w:spacing w:val="-7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расчет</w:t>
      </w:r>
      <w:r>
        <w:rPr>
          <w:spacing w:val="-8"/>
        </w:rPr>
        <w:t xml:space="preserve"> </w:t>
      </w:r>
      <w:r>
        <w:t>продуктов</w:t>
      </w:r>
      <w:r>
        <w:rPr>
          <w:spacing w:val="-7"/>
        </w:rPr>
        <w:t xml:space="preserve"> </w:t>
      </w:r>
      <w:r>
        <w:t>для</w:t>
      </w:r>
      <w:r>
        <w:rPr>
          <w:spacing w:val="-8"/>
        </w:rPr>
        <w:t xml:space="preserve"> </w:t>
      </w:r>
      <w:r>
        <w:t>завтрака.</w:t>
      </w:r>
      <w:r>
        <w:rPr>
          <w:spacing w:val="-8"/>
        </w:rPr>
        <w:t xml:space="preserve"> </w:t>
      </w:r>
      <w:r>
        <w:t>Посуда</w:t>
      </w:r>
      <w:r>
        <w:rPr>
          <w:spacing w:val="-8"/>
        </w:rPr>
        <w:t xml:space="preserve"> </w:t>
      </w:r>
      <w:r>
        <w:t>для</w:t>
      </w:r>
      <w:r>
        <w:rPr>
          <w:spacing w:val="-8"/>
        </w:rPr>
        <w:t xml:space="preserve"> </w:t>
      </w:r>
      <w:r>
        <w:t>завтрака.</w:t>
      </w:r>
      <w:r>
        <w:rPr>
          <w:spacing w:val="-7"/>
        </w:rPr>
        <w:t xml:space="preserve"> </w:t>
      </w:r>
      <w:r>
        <w:t>Сервировка</w:t>
      </w:r>
      <w:r>
        <w:rPr>
          <w:spacing w:val="-9"/>
        </w:rPr>
        <w:t xml:space="preserve"> </w:t>
      </w:r>
      <w:r>
        <w:t>стола.</w:t>
      </w:r>
      <w:r>
        <w:rPr>
          <w:spacing w:val="-57"/>
        </w:rPr>
        <w:t xml:space="preserve"> </w:t>
      </w:r>
      <w:r>
        <w:t>Приготовление</w:t>
      </w:r>
      <w:r>
        <w:rPr>
          <w:spacing w:val="-2"/>
        </w:rPr>
        <w:t xml:space="preserve"> </w:t>
      </w:r>
      <w:r>
        <w:t>блюд для</w:t>
      </w:r>
      <w:r>
        <w:rPr>
          <w:spacing w:val="-1"/>
        </w:rPr>
        <w:t xml:space="preserve"> </w:t>
      </w:r>
      <w:r>
        <w:t>завтрака.</w:t>
      </w:r>
    </w:p>
    <w:p w:rsidR="00BE0F1A" w:rsidRDefault="00DF1257">
      <w:pPr>
        <w:pStyle w:val="a3"/>
        <w:spacing w:before="1"/>
        <w:ind w:right="114"/>
      </w:pPr>
      <w:r>
        <w:t>Обед. Овощные салаты: виды, первичная обработка овощей, способы приготовления.</w:t>
      </w:r>
      <w:r>
        <w:rPr>
          <w:spacing w:val="1"/>
        </w:rPr>
        <w:t xml:space="preserve"> </w:t>
      </w:r>
      <w:r>
        <w:t>Составление</w:t>
      </w:r>
      <w:r>
        <w:rPr>
          <w:spacing w:val="1"/>
        </w:rPr>
        <w:t xml:space="preserve"> </w:t>
      </w:r>
      <w:r>
        <w:t>рецептов</w:t>
      </w:r>
      <w:r>
        <w:rPr>
          <w:spacing w:val="1"/>
        </w:rPr>
        <w:t xml:space="preserve"> </w:t>
      </w:r>
      <w:r>
        <w:t>овощных</w:t>
      </w:r>
      <w:r>
        <w:rPr>
          <w:spacing w:val="1"/>
        </w:rPr>
        <w:t xml:space="preserve"> </w:t>
      </w:r>
      <w:r>
        <w:t>салатов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приготовление.</w:t>
      </w:r>
      <w:r>
        <w:rPr>
          <w:spacing w:val="1"/>
        </w:rPr>
        <w:t xml:space="preserve"> </w:t>
      </w:r>
      <w:r>
        <w:t>Салаты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рыбой;</w:t>
      </w:r>
      <w:r>
        <w:rPr>
          <w:spacing w:val="1"/>
        </w:rPr>
        <w:t xml:space="preserve"> </w:t>
      </w:r>
      <w:r>
        <w:t>мясом</w:t>
      </w:r>
      <w:r>
        <w:rPr>
          <w:spacing w:val="1"/>
        </w:rPr>
        <w:t xml:space="preserve"> </w:t>
      </w:r>
      <w:r>
        <w:t>(мясопродуктами):</w:t>
      </w:r>
      <w:r>
        <w:rPr>
          <w:spacing w:val="1"/>
        </w:rPr>
        <w:t xml:space="preserve"> </w:t>
      </w:r>
      <w:r>
        <w:t>составление</w:t>
      </w:r>
      <w:r>
        <w:rPr>
          <w:spacing w:val="1"/>
        </w:rPr>
        <w:t xml:space="preserve"> </w:t>
      </w:r>
      <w:r>
        <w:t>рецептов,</w:t>
      </w:r>
      <w:r>
        <w:rPr>
          <w:spacing w:val="1"/>
        </w:rPr>
        <w:t xml:space="preserve"> </w:t>
      </w:r>
      <w:r>
        <w:t>отбор</w:t>
      </w:r>
      <w:r>
        <w:rPr>
          <w:spacing w:val="1"/>
        </w:rPr>
        <w:t xml:space="preserve"> </w:t>
      </w:r>
      <w:r>
        <w:t>продуктов,</w:t>
      </w:r>
      <w:r>
        <w:rPr>
          <w:spacing w:val="1"/>
        </w:rPr>
        <w:t xml:space="preserve"> </w:t>
      </w:r>
      <w:r>
        <w:t>приготовление.</w:t>
      </w:r>
      <w:r>
        <w:rPr>
          <w:spacing w:val="1"/>
        </w:rPr>
        <w:t xml:space="preserve"> </w:t>
      </w:r>
      <w:r>
        <w:t>Заправки</w:t>
      </w:r>
      <w:r>
        <w:rPr>
          <w:spacing w:val="1"/>
        </w:rPr>
        <w:t xml:space="preserve"> </w:t>
      </w:r>
      <w:r>
        <w:t>для</w:t>
      </w:r>
      <w:r>
        <w:rPr>
          <w:spacing w:val="-57"/>
        </w:rPr>
        <w:t xml:space="preserve"> </w:t>
      </w:r>
      <w:r>
        <w:t>салатов.</w:t>
      </w:r>
      <w:r>
        <w:rPr>
          <w:spacing w:val="-1"/>
        </w:rPr>
        <w:t xml:space="preserve"> </w:t>
      </w:r>
      <w:r>
        <w:t>Украшение</w:t>
      </w:r>
      <w:r>
        <w:rPr>
          <w:spacing w:val="-1"/>
        </w:rPr>
        <w:t xml:space="preserve"> </w:t>
      </w:r>
      <w:r>
        <w:t>салатов.</w:t>
      </w:r>
    </w:p>
    <w:p w:rsidR="00BE0F1A" w:rsidRDefault="00DF1257">
      <w:pPr>
        <w:pStyle w:val="a3"/>
        <w:ind w:right="115"/>
      </w:pPr>
      <w:r>
        <w:t>Супы. Прозрачные супы. Приготовление бульона (мясного, рыбного). Заправки для</w:t>
      </w:r>
      <w:r>
        <w:rPr>
          <w:spacing w:val="1"/>
        </w:rPr>
        <w:t xml:space="preserve"> </w:t>
      </w:r>
      <w:r>
        <w:t>супов.</w:t>
      </w:r>
      <w:r>
        <w:rPr>
          <w:spacing w:val="-1"/>
        </w:rPr>
        <w:t xml:space="preserve"> </w:t>
      </w:r>
      <w:r>
        <w:t>Составление</w:t>
      </w:r>
      <w:r>
        <w:rPr>
          <w:spacing w:val="-1"/>
        </w:rPr>
        <w:t xml:space="preserve"> </w:t>
      </w:r>
      <w:r>
        <w:t>рецептов и приготовление</w:t>
      </w:r>
      <w:r>
        <w:rPr>
          <w:spacing w:val="-4"/>
        </w:rPr>
        <w:t xml:space="preserve"> </w:t>
      </w:r>
      <w:r>
        <w:t>супов. Суп-пюре.</w:t>
      </w:r>
    </w:p>
    <w:p w:rsidR="00BE0F1A" w:rsidRDefault="00DF1257">
      <w:pPr>
        <w:pStyle w:val="a3"/>
        <w:ind w:right="115"/>
      </w:pPr>
      <w:r>
        <w:t>Мясные блюда (виды, способы приготовления). Приготовление котлет из готового</w:t>
      </w:r>
      <w:r>
        <w:rPr>
          <w:spacing w:val="1"/>
        </w:rPr>
        <w:t xml:space="preserve"> </w:t>
      </w:r>
      <w:r>
        <w:t>фарша.</w:t>
      </w:r>
      <w:r>
        <w:rPr>
          <w:spacing w:val="-1"/>
        </w:rPr>
        <w:t xml:space="preserve"> </w:t>
      </w:r>
      <w:r>
        <w:t>Жарка</w:t>
      </w:r>
      <w:r>
        <w:rPr>
          <w:spacing w:val="-1"/>
        </w:rPr>
        <w:t xml:space="preserve"> </w:t>
      </w:r>
      <w:r>
        <w:t>мяса.</w:t>
      </w:r>
    </w:p>
    <w:p w:rsidR="00BE0F1A" w:rsidRDefault="00DF1257">
      <w:pPr>
        <w:pStyle w:val="a3"/>
        <w:ind w:left="1001" w:right="968" w:firstLine="0"/>
        <w:jc w:val="left"/>
      </w:pPr>
      <w:r>
        <w:t>Рыбные блюда (виды, способы приготовления). Рыба отварная. Рыба жареная.</w:t>
      </w:r>
      <w:r>
        <w:rPr>
          <w:spacing w:val="-58"/>
        </w:rPr>
        <w:t xml:space="preserve"> </w:t>
      </w:r>
      <w:r>
        <w:t>Гарниры:</w:t>
      </w:r>
      <w:r>
        <w:rPr>
          <w:spacing w:val="-1"/>
        </w:rPr>
        <w:t xml:space="preserve"> </w:t>
      </w:r>
      <w:r>
        <w:t>овощные, из</w:t>
      </w:r>
      <w:r>
        <w:rPr>
          <w:spacing w:val="-2"/>
        </w:rPr>
        <w:t xml:space="preserve"> </w:t>
      </w:r>
      <w:r>
        <w:t>круп, макаронных</w:t>
      </w:r>
      <w:r>
        <w:rPr>
          <w:spacing w:val="-1"/>
        </w:rPr>
        <w:t xml:space="preserve"> </w:t>
      </w:r>
      <w:r>
        <w:t>изделий.</w:t>
      </w:r>
    </w:p>
    <w:p w:rsidR="00BE0F1A" w:rsidRDefault="00DF1257">
      <w:pPr>
        <w:pStyle w:val="a3"/>
        <w:ind w:left="1001" w:firstLine="0"/>
        <w:jc w:val="left"/>
      </w:pPr>
      <w:r>
        <w:t>Фруктовые</w:t>
      </w:r>
      <w:r>
        <w:rPr>
          <w:spacing w:val="-5"/>
        </w:rPr>
        <w:t xml:space="preserve"> </w:t>
      </w:r>
      <w:r>
        <w:t>напитки:</w:t>
      </w:r>
      <w:r>
        <w:rPr>
          <w:spacing w:val="-2"/>
        </w:rPr>
        <w:t xml:space="preserve"> </w:t>
      </w:r>
      <w:r>
        <w:t>соки,</w:t>
      </w:r>
      <w:r>
        <w:rPr>
          <w:spacing w:val="-2"/>
        </w:rPr>
        <w:t xml:space="preserve"> </w:t>
      </w:r>
      <w:r>
        <w:t>нектары.</w:t>
      </w:r>
    </w:p>
    <w:p w:rsidR="00BE0F1A" w:rsidRDefault="00DF1257">
      <w:pPr>
        <w:pStyle w:val="a3"/>
        <w:ind w:left="1001" w:firstLine="0"/>
        <w:jc w:val="left"/>
      </w:pPr>
      <w:r>
        <w:t>Составление</w:t>
      </w:r>
      <w:r>
        <w:rPr>
          <w:spacing w:val="-14"/>
        </w:rPr>
        <w:t xml:space="preserve"> </w:t>
      </w:r>
      <w:r>
        <w:t>меню</w:t>
      </w:r>
      <w:r>
        <w:rPr>
          <w:spacing w:val="-12"/>
        </w:rPr>
        <w:t xml:space="preserve"> </w:t>
      </w:r>
      <w:r>
        <w:t>для</w:t>
      </w:r>
      <w:r>
        <w:rPr>
          <w:spacing w:val="-15"/>
        </w:rPr>
        <w:t xml:space="preserve"> </w:t>
      </w:r>
      <w:r>
        <w:t>обеда.</w:t>
      </w:r>
      <w:r>
        <w:rPr>
          <w:spacing w:val="-12"/>
        </w:rPr>
        <w:t xml:space="preserve"> </w:t>
      </w:r>
      <w:r>
        <w:t>Отбор</w:t>
      </w:r>
      <w:r>
        <w:rPr>
          <w:spacing w:val="-12"/>
        </w:rPr>
        <w:t xml:space="preserve"> </w:t>
      </w:r>
      <w:r>
        <w:t>необходимых</w:t>
      </w:r>
      <w:r>
        <w:rPr>
          <w:spacing w:val="-14"/>
        </w:rPr>
        <w:t xml:space="preserve"> </w:t>
      </w:r>
      <w:r>
        <w:t>продуктов</w:t>
      </w:r>
      <w:r>
        <w:rPr>
          <w:spacing w:val="-12"/>
        </w:rPr>
        <w:t xml:space="preserve"> </w:t>
      </w:r>
      <w:r>
        <w:t>для</w:t>
      </w:r>
      <w:r>
        <w:rPr>
          <w:spacing w:val="-14"/>
        </w:rPr>
        <w:t xml:space="preserve"> </w:t>
      </w:r>
      <w:r>
        <w:t>приготовления</w:t>
      </w:r>
      <w:r>
        <w:rPr>
          <w:spacing w:val="-13"/>
        </w:rPr>
        <w:t xml:space="preserve"> </w:t>
      </w:r>
      <w:r>
        <w:t>обеда.</w:t>
      </w:r>
    </w:p>
    <w:p w:rsidR="00BE0F1A" w:rsidRDefault="00DF1257">
      <w:pPr>
        <w:pStyle w:val="a3"/>
        <w:ind w:firstLine="0"/>
        <w:jc w:val="left"/>
      </w:pPr>
      <w:r>
        <w:t>Стоимость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расчет продуктов</w:t>
      </w:r>
      <w:r>
        <w:rPr>
          <w:spacing w:val="-1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обеда.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5"/>
      </w:pPr>
      <w:r>
        <w:t>Ужин. Блюда для ужина; холодный и горячий ужин. Составление меню для холодного</w:t>
      </w:r>
      <w:r>
        <w:rPr>
          <w:spacing w:val="-57"/>
        </w:rPr>
        <w:t xml:space="preserve"> </w:t>
      </w:r>
      <w:r>
        <w:t>ужина. Отбор продуктов для холодного ужина. Стоимость и расчет продуктов для холодного</w:t>
      </w:r>
      <w:r>
        <w:rPr>
          <w:spacing w:val="-57"/>
        </w:rPr>
        <w:t xml:space="preserve"> </w:t>
      </w:r>
      <w:r>
        <w:t>ужина.</w:t>
      </w:r>
      <w:r>
        <w:rPr>
          <w:spacing w:val="1"/>
        </w:rPr>
        <w:t xml:space="preserve"> </w:t>
      </w:r>
      <w:r>
        <w:t>Составление</w:t>
      </w:r>
      <w:r>
        <w:rPr>
          <w:spacing w:val="1"/>
        </w:rPr>
        <w:t xml:space="preserve"> </w:t>
      </w:r>
      <w:r>
        <w:t>меню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горячего</w:t>
      </w:r>
      <w:r>
        <w:rPr>
          <w:spacing w:val="1"/>
        </w:rPr>
        <w:t xml:space="preserve"> </w:t>
      </w:r>
      <w:r>
        <w:t>ужина.</w:t>
      </w:r>
      <w:r>
        <w:rPr>
          <w:spacing w:val="1"/>
        </w:rPr>
        <w:t xml:space="preserve"> </w:t>
      </w:r>
      <w:r>
        <w:t>Отбор</w:t>
      </w:r>
      <w:r>
        <w:rPr>
          <w:spacing w:val="1"/>
        </w:rPr>
        <w:t xml:space="preserve"> </w:t>
      </w:r>
      <w:r>
        <w:t>продуктов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горячего</w:t>
      </w:r>
      <w:r>
        <w:rPr>
          <w:spacing w:val="1"/>
        </w:rPr>
        <w:t xml:space="preserve"> </w:t>
      </w:r>
      <w:r>
        <w:t>ужина.</w:t>
      </w:r>
      <w:r>
        <w:rPr>
          <w:spacing w:val="1"/>
        </w:rPr>
        <w:t xml:space="preserve"> </w:t>
      </w:r>
      <w:r>
        <w:t>Стоимость</w:t>
      </w:r>
      <w:r>
        <w:rPr>
          <w:spacing w:val="-2"/>
        </w:rPr>
        <w:t xml:space="preserve"> </w:t>
      </w:r>
      <w:r>
        <w:t>и расчет продуктов для горячего</w:t>
      </w:r>
      <w:r>
        <w:rPr>
          <w:spacing w:val="-1"/>
        </w:rPr>
        <w:t xml:space="preserve"> </w:t>
      </w:r>
      <w:r>
        <w:t>ужина.</w:t>
      </w:r>
    </w:p>
    <w:p w:rsidR="00BE0F1A" w:rsidRDefault="00DF1257">
      <w:pPr>
        <w:pStyle w:val="a3"/>
        <w:spacing w:before="1"/>
        <w:ind w:right="119"/>
      </w:pPr>
      <w:r>
        <w:t>Изделия из теста. Виды теста: дрожжевое, слоеное, песочное. Виды изделий из теса:</w:t>
      </w:r>
      <w:r>
        <w:rPr>
          <w:spacing w:val="1"/>
        </w:rPr>
        <w:t xml:space="preserve"> </w:t>
      </w:r>
      <w:r>
        <w:t>пирожки, булочки, печенье. Составление и запись рецептов изделий из теста. Приготовление</w:t>
      </w:r>
      <w:r>
        <w:rPr>
          <w:spacing w:val="-57"/>
        </w:rPr>
        <w:t xml:space="preserve"> </w:t>
      </w:r>
      <w:r>
        <w:t>оладий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блинов</w:t>
      </w:r>
      <w:r>
        <w:rPr>
          <w:spacing w:val="-5"/>
        </w:rPr>
        <w:t xml:space="preserve"> </w:t>
      </w:r>
      <w:r>
        <w:t>изделий</w:t>
      </w:r>
      <w:r>
        <w:rPr>
          <w:spacing w:val="-1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недрожжевого и</w:t>
      </w:r>
      <w:r>
        <w:rPr>
          <w:spacing w:val="-4"/>
        </w:rPr>
        <w:t xml:space="preserve"> </w:t>
      </w:r>
      <w:r>
        <w:t>дрожжевого</w:t>
      </w:r>
      <w:r>
        <w:rPr>
          <w:spacing w:val="-2"/>
        </w:rPr>
        <w:t xml:space="preserve"> </w:t>
      </w:r>
      <w:r>
        <w:t>теста.</w:t>
      </w:r>
      <w:r>
        <w:rPr>
          <w:spacing w:val="-1"/>
        </w:rPr>
        <w:t xml:space="preserve"> </w:t>
      </w:r>
      <w:r>
        <w:t>Приготовление</w:t>
      </w:r>
      <w:r>
        <w:rPr>
          <w:spacing w:val="-3"/>
        </w:rPr>
        <w:t xml:space="preserve"> </w:t>
      </w:r>
      <w:r>
        <w:t>печенья.</w:t>
      </w:r>
    </w:p>
    <w:p w:rsidR="00BE0F1A" w:rsidRDefault="00DF1257">
      <w:pPr>
        <w:pStyle w:val="a3"/>
        <w:ind w:right="114"/>
      </w:pPr>
      <w:r>
        <w:t>Домашние заготовки. Виды домашних заготовок: варка, сушка, соление, маринование.</w:t>
      </w:r>
      <w:r>
        <w:rPr>
          <w:spacing w:val="-57"/>
        </w:rPr>
        <w:t xml:space="preserve"> </w:t>
      </w:r>
      <w:r>
        <w:rPr>
          <w:spacing w:val="-1"/>
        </w:rPr>
        <w:t>Глубокая</w:t>
      </w:r>
      <w:r>
        <w:rPr>
          <w:spacing w:val="-12"/>
        </w:rPr>
        <w:t xml:space="preserve"> </w:t>
      </w:r>
      <w:r>
        <w:rPr>
          <w:spacing w:val="-1"/>
        </w:rPr>
        <w:t>заморозка</w:t>
      </w:r>
      <w:r>
        <w:rPr>
          <w:spacing w:val="-12"/>
        </w:rPr>
        <w:t xml:space="preserve"> </w:t>
      </w:r>
      <w:r>
        <w:rPr>
          <w:spacing w:val="-1"/>
        </w:rPr>
        <w:t>овощей</w:t>
      </w:r>
      <w:r>
        <w:rPr>
          <w:spacing w:val="-12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фруктов.</w:t>
      </w:r>
      <w:r>
        <w:rPr>
          <w:spacing w:val="-12"/>
        </w:rPr>
        <w:t xml:space="preserve"> </w:t>
      </w:r>
      <w:r>
        <w:t>Консервирование</w:t>
      </w:r>
      <w:r>
        <w:rPr>
          <w:spacing w:val="-12"/>
        </w:rPr>
        <w:t xml:space="preserve"> </w:t>
      </w:r>
      <w:r>
        <w:t>продуктов.</w:t>
      </w:r>
      <w:r>
        <w:rPr>
          <w:spacing w:val="-14"/>
        </w:rPr>
        <w:t xml:space="preserve"> </w:t>
      </w:r>
      <w:r>
        <w:t>Меры</w:t>
      </w:r>
      <w:r>
        <w:rPr>
          <w:spacing w:val="-13"/>
        </w:rPr>
        <w:t xml:space="preserve"> </w:t>
      </w:r>
      <w:r>
        <w:t>предосторожности</w:t>
      </w:r>
      <w:r>
        <w:rPr>
          <w:spacing w:val="-57"/>
        </w:rPr>
        <w:t xml:space="preserve"> </w:t>
      </w:r>
      <w:r>
        <w:t>при употреблении консервированных продуктов. Правила первой помощи при отравлении.</w:t>
      </w:r>
      <w:r>
        <w:rPr>
          <w:spacing w:val="1"/>
        </w:rPr>
        <w:t xml:space="preserve"> </w:t>
      </w:r>
      <w:r>
        <w:t>Варенье</w:t>
      </w:r>
      <w:r>
        <w:rPr>
          <w:spacing w:val="-2"/>
        </w:rPr>
        <w:t xml:space="preserve"> </w:t>
      </w:r>
      <w:r>
        <w:t>из ягод</w:t>
      </w:r>
      <w:r>
        <w:rPr>
          <w:spacing w:val="-3"/>
        </w:rPr>
        <w:t xml:space="preserve"> </w:t>
      </w:r>
      <w:r>
        <w:t>и фруктов.</w:t>
      </w:r>
    </w:p>
    <w:p w:rsidR="00BE0F1A" w:rsidRDefault="00DF1257">
      <w:pPr>
        <w:pStyle w:val="a3"/>
        <w:ind w:left="1001" w:firstLine="0"/>
      </w:pPr>
      <w:r>
        <w:t>Виды</w:t>
      </w:r>
      <w:r>
        <w:rPr>
          <w:spacing w:val="21"/>
        </w:rPr>
        <w:t xml:space="preserve"> </w:t>
      </w:r>
      <w:r>
        <w:t>питания.</w:t>
      </w:r>
      <w:r>
        <w:rPr>
          <w:spacing w:val="80"/>
        </w:rPr>
        <w:t xml:space="preserve"> </w:t>
      </w:r>
      <w:r>
        <w:t>Диетическое</w:t>
      </w:r>
      <w:r>
        <w:rPr>
          <w:spacing w:val="79"/>
        </w:rPr>
        <w:t xml:space="preserve"> </w:t>
      </w:r>
      <w:r>
        <w:t>питание.</w:t>
      </w:r>
      <w:r>
        <w:rPr>
          <w:spacing w:val="81"/>
        </w:rPr>
        <w:t xml:space="preserve"> </w:t>
      </w:r>
      <w:r>
        <w:t>Питание</w:t>
      </w:r>
      <w:r>
        <w:rPr>
          <w:spacing w:val="79"/>
        </w:rPr>
        <w:t xml:space="preserve"> </w:t>
      </w:r>
      <w:r>
        <w:t>обучающихся</w:t>
      </w:r>
      <w:r>
        <w:rPr>
          <w:spacing w:val="80"/>
        </w:rPr>
        <w:t xml:space="preserve"> </w:t>
      </w:r>
      <w:r>
        <w:t>ясельного</w:t>
      </w:r>
      <w:r>
        <w:rPr>
          <w:spacing w:val="81"/>
        </w:rPr>
        <w:t xml:space="preserve"> </w:t>
      </w:r>
      <w:r>
        <w:t>возраста.</w:t>
      </w:r>
    </w:p>
    <w:p w:rsidR="00BE0F1A" w:rsidRDefault="00DF1257">
      <w:pPr>
        <w:pStyle w:val="a3"/>
        <w:ind w:firstLine="0"/>
      </w:pPr>
      <w:r>
        <w:t>Приготовление</w:t>
      </w:r>
      <w:r>
        <w:rPr>
          <w:spacing w:val="-6"/>
        </w:rPr>
        <w:t xml:space="preserve"> </w:t>
      </w:r>
      <w:r>
        <w:t>национальных</w:t>
      </w:r>
      <w:r>
        <w:rPr>
          <w:spacing w:val="-4"/>
        </w:rPr>
        <w:t xml:space="preserve"> </w:t>
      </w:r>
      <w:r>
        <w:t>блюд.</w:t>
      </w:r>
    </w:p>
    <w:p w:rsidR="00BE0F1A" w:rsidRDefault="00DF1257">
      <w:pPr>
        <w:pStyle w:val="a3"/>
        <w:ind w:right="115"/>
      </w:pPr>
      <w:r>
        <w:t>Праздничный</w:t>
      </w:r>
      <w:r>
        <w:rPr>
          <w:spacing w:val="-4"/>
        </w:rPr>
        <w:t xml:space="preserve"> </w:t>
      </w:r>
      <w:r>
        <w:t>стол.</w:t>
      </w:r>
      <w:r>
        <w:rPr>
          <w:spacing w:val="-5"/>
        </w:rPr>
        <w:t xml:space="preserve"> </w:t>
      </w:r>
      <w:r>
        <w:t>Сервировка</w:t>
      </w:r>
      <w:r>
        <w:rPr>
          <w:spacing w:val="-4"/>
        </w:rPr>
        <w:t xml:space="preserve"> </w:t>
      </w:r>
      <w:r>
        <w:t>праздничного</w:t>
      </w:r>
      <w:r>
        <w:rPr>
          <w:spacing w:val="-7"/>
        </w:rPr>
        <w:t xml:space="preserve"> </w:t>
      </w:r>
      <w:r>
        <w:t>стола.</w:t>
      </w:r>
      <w:r>
        <w:rPr>
          <w:spacing w:val="-4"/>
        </w:rPr>
        <w:t xml:space="preserve"> </w:t>
      </w:r>
      <w:r>
        <w:t>Столовое</w:t>
      </w:r>
      <w:r>
        <w:rPr>
          <w:spacing w:val="-6"/>
        </w:rPr>
        <w:t xml:space="preserve"> </w:t>
      </w:r>
      <w:r>
        <w:t>белье</w:t>
      </w:r>
      <w:r>
        <w:rPr>
          <w:spacing w:val="-3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t>праздничного</w:t>
      </w:r>
      <w:r>
        <w:rPr>
          <w:spacing w:val="-57"/>
        </w:rPr>
        <w:t xml:space="preserve"> </w:t>
      </w:r>
      <w:r>
        <w:t>стола:</w:t>
      </w:r>
      <w:r>
        <w:rPr>
          <w:spacing w:val="-1"/>
        </w:rPr>
        <w:t xml:space="preserve"> </w:t>
      </w:r>
      <w:r>
        <w:t>салфетки (льняные, хлопчатобумажные), скатерти.</w:t>
      </w:r>
    </w:p>
    <w:p w:rsidR="00BE0F1A" w:rsidRDefault="00DF1257">
      <w:pPr>
        <w:pStyle w:val="a3"/>
        <w:spacing w:before="1"/>
        <w:ind w:left="1001" w:right="3047" w:firstLine="0"/>
        <w:jc w:val="left"/>
      </w:pPr>
      <w:r>
        <w:t>Украшения салатов и холодных блюд из овощей и зелени.</w:t>
      </w:r>
      <w:r>
        <w:rPr>
          <w:spacing w:val="-57"/>
        </w:rPr>
        <w:t xml:space="preserve"> </w:t>
      </w:r>
      <w:r>
        <w:t>Этикет</w:t>
      </w:r>
      <w:r>
        <w:rPr>
          <w:spacing w:val="-3"/>
        </w:rPr>
        <w:t xml:space="preserve"> </w:t>
      </w:r>
      <w:r>
        <w:t>праздничного застолья.</w:t>
      </w:r>
    </w:p>
    <w:p w:rsidR="00BE0F1A" w:rsidRDefault="00DF1257">
      <w:pPr>
        <w:pStyle w:val="a3"/>
        <w:ind w:left="1001" w:right="6117" w:firstLine="0"/>
        <w:jc w:val="left"/>
      </w:pPr>
      <w:r>
        <w:t>Блюда национальной кухни.</w:t>
      </w:r>
      <w:r>
        <w:rPr>
          <w:spacing w:val="-57"/>
        </w:rPr>
        <w:t xml:space="preserve"> </w:t>
      </w:r>
      <w:r>
        <w:t>Транспорт.</w:t>
      </w:r>
    </w:p>
    <w:p w:rsidR="00BE0F1A" w:rsidRDefault="00DF1257">
      <w:pPr>
        <w:pStyle w:val="a3"/>
        <w:ind w:right="121"/>
      </w:pPr>
      <w:r>
        <w:t>Городской транспорт. Виды городского транспорта. Виды оплаты проезда на всех</w:t>
      </w:r>
      <w:r>
        <w:rPr>
          <w:spacing w:val="1"/>
        </w:rPr>
        <w:t xml:space="preserve"> </w:t>
      </w:r>
      <w:r>
        <w:t>видах</w:t>
      </w:r>
      <w:r>
        <w:rPr>
          <w:spacing w:val="-1"/>
        </w:rPr>
        <w:t xml:space="preserve"> </w:t>
      </w:r>
      <w:r>
        <w:t>городского</w:t>
      </w:r>
      <w:r>
        <w:rPr>
          <w:spacing w:val="-2"/>
        </w:rPr>
        <w:t xml:space="preserve"> </w:t>
      </w:r>
      <w:r>
        <w:t>транспорта.</w:t>
      </w:r>
      <w:r>
        <w:rPr>
          <w:spacing w:val="-1"/>
        </w:rPr>
        <w:t xml:space="preserve"> </w:t>
      </w:r>
      <w:r>
        <w:t>Правила</w:t>
      </w:r>
      <w:r>
        <w:rPr>
          <w:spacing w:val="-1"/>
        </w:rPr>
        <w:t xml:space="preserve"> </w:t>
      </w:r>
      <w:r>
        <w:t>поведения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городском</w:t>
      </w:r>
      <w:r>
        <w:rPr>
          <w:spacing w:val="-2"/>
        </w:rPr>
        <w:t xml:space="preserve"> </w:t>
      </w:r>
      <w:r>
        <w:t>транспорте.</w:t>
      </w:r>
    </w:p>
    <w:p w:rsidR="00BE0F1A" w:rsidRDefault="00DF1257">
      <w:pPr>
        <w:pStyle w:val="a3"/>
        <w:ind w:left="1001" w:firstLine="0"/>
      </w:pPr>
      <w:r>
        <w:t>Пригородный</w:t>
      </w:r>
      <w:r>
        <w:rPr>
          <w:spacing w:val="37"/>
        </w:rPr>
        <w:t xml:space="preserve"> </w:t>
      </w:r>
      <w:r>
        <w:t>транспорт.</w:t>
      </w:r>
      <w:r>
        <w:rPr>
          <w:spacing w:val="96"/>
        </w:rPr>
        <w:t xml:space="preserve"> </w:t>
      </w:r>
      <w:r>
        <w:t>Виды:</w:t>
      </w:r>
      <w:r>
        <w:rPr>
          <w:spacing w:val="97"/>
        </w:rPr>
        <w:t xml:space="preserve"> </w:t>
      </w:r>
      <w:r>
        <w:t>автобусы</w:t>
      </w:r>
      <w:r>
        <w:rPr>
          <w:spacing w:val="95"/>
        </w:rPr>
        <w:t xml:space="preserve"> </w:t>
      </w:r>
      <w:r>
        <w:t>пригородного</w:t>
      </w:r>
      <w:r>
        <w:rPr>
          <w:spacing w:val="96"/>
        </w:rPr>
        <w:t xml:space="preserve"> </w:t>
      </w:r>
      <w:r>
        <w:t>сообщения,</w:t>
      </w:r>
      <w:r>
        <w:rPr>
          <w:spacing w:val="97"/>
        </w:rPr>
        <w:t xml:space="preserve"> </w:t>
      </w:r>
      <w:r>
        <w:t>электрички.</w:t>
      </w:r>
    </w:p>
    <w:p w:rsidR="00BE0F1A" w:rsidRDefault="00DF1257">
      <w:pPr>
        <w:pStyle w:val="a3"/>
        <w:ind w:firstLine="0"/>
      </w:pPr>
      <w:r>
        <w:t>Стоимость</w:t>
      </w:r>
      <w:r>
        <w:rPr>
          <w:spacing w:val="-4"/>
        </w:rPr>
        <w:t xml:space="preserve"> </w:t>
      </w:r>
      <w:r>
        <w:t>проезда.</w:t>
      </w:r>
      <w:r>
        <w:rPr>
          <w:spacing w:val="-2"/>
        </w:rPr>
        <w:t xml:space="preserve"> </w:t>
      </w:r>
      <w:r>
        <w:t>Расписание.</w:t>
      </w:r>
    </w:p>
    <w:p w:rsidR="00BE0F1A" w:rsidRDefault="00DF1257">
      <w:pPr>
        <w:pStyle w:val="a3"/>
        <w:ind w:right="115"/>
      </w:pPr>
      <w:r>
        <w:t>Междугородний</w:t>
      </w:r>
      <w:r>
        <w:rPr>
          <w:spacing w:val="1"/>
        </w:rPr>
        <w:t xml:space="preserve"> </w:t>
      </w:r>
      <w:r>
        <w:t>железнодорожный</w:t>
      </w:r>
      <w:r>
        <w:rPr>
          <w:spacing w:val="1"/>
        </w:rPr>
        <w:t xml:space="preserve"> </w:t>
      </w:r>
      <w:r>
        <w:t>транспорт.</w:t>
      </w:r>
      <w:r>
        <w:rPr>
          <w:spacing w:val="1"/>
        </w:rPr>
        <w:t xml:space="preserve"> </w:t>
      </w:r>
      <w:r>
        <w:t>Вокзалы:</w:t>
      </w:r>
      <w:r>
        <w:rPr>
          <w:spacing w:val="1"/>
        </w:rPr>
        <w:t xml:space="preserve"> </w:t>
      </w:r>
      <w:r>
        <w:t>назначение,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службы. Меры предосторожности по предотвращению чрезвычайных ситуаций на вокзале.</w:t>
      </w:r>
      <w:r>
        <w:rPr>
          <w:spacing w:val="1"/>
        </w:rPr>
        <w:t xml:space="preserve"> </w:t>
      </w:r>
      <w:r>
        <w:t>Примерная</w:t>
      </w:r>
      <w:r>
        <w:rPr>
          <w:spacing w:val="-12"/>
        </w:rPr>
        <w:t xml:space="preserve"> </w:t>
      </w:r>
      <w:r>
        <w:t>стоимость</w:t>
      </w:r>
      <w:r>
        <w:rPr>
          <w:spacing w:val="-11"/>
        </w:rPr>
        <w:t xml:space="preserve"> </w:t>
      </w:r>
      <w:r>
        <w:t>проезда</w:t>
      </w:r>
      <w:r>
        <w:rPr>
          <w:spacing w:val="-13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вагонах</w:t>
      </w:r>
      <w:r>
        <w:rPr>
          <w:spacing w:val="-10"/>
        </w:rPr>
        <w:t xml:space="preserve"> </w:t>
      </w:r>
      <w:r>
        <w:t>разной</w:t>
      </w:r>
      <w:r>
        <w:rPr>
          <w:spacing w:val="-13"/>
        </w:rPr>
        <w:t xml:space="preserve"> </w:t>
      </w:r>
      <w:r>
        <w:t>комфортности.</w:t>
      </w:r>
      <w:r>
        <w:rPr>
          <w:spacing w:val="-12"/>
        </w:rPr>
        <w:t xml:space="preserve"> </w:t>
      </w:r>
      <w:r>
        <w:t>Формы</w:t>
      </w:r>
      <w:r>
        <w:rPr>
          <w:spacing w:val="-13"/>
        </w:rPr>
        <w:t xml:space="preserve"> </w:t>
      </w:r>
      <w:r>
        <w:t>приобретения</w:t>
      </w:r>
      <w:r>
        <w:rPr>
          <w:spacing w:val="-12"/>
        </w:rPr>
        <w:t xml:space="preserve"> </w:t>
      </w:r>
      <w:r>
        <w:t>билетов.</w:t>
      </w:r>
      <w:r>
        <w:rPr>
          <w:spacing w:val="-58"/>
        </w:rPr>
        <w:t xml:space="preserve"> </w:t>
      </w:r>
      <w:r>
        <w:t>Электронные</w:t>
      </w:r>
      <w:r>
        <w:rPr>
          <w:spacing w:val="-3"/>
        </w:rPr>
        <w:t xml:space="preserve"> </w:t>
      </w:r>
      <w:r>
        <w:t>билеты.</w:t>
      </w:r>
    </w:p>
    <w:p w:rsidR="00BE0F1A" w:rsidRDefault="00DF1257">
      <w:pPr>
        <w:pStyle w:val="a3"/>
        <w:ind w:right="119"/>
      </w:pPr>
      <w:r>
        <w:t>Междугородний</w:t>
      </w:r>
      <w:r>
        <w:rPr>
          <w:spacing w:val="1"/>
        </w:rPr>
        <w:t xml:space="preserve"> </w:t>
      </w:r>
      <w:r>
        <w:t>автотранспорт.</w:t>
      </w:r>
      <w:r>
        <w:rPr>
          <w:spacing w:val="1"/>
        </w:rPr>
        <w:t xml:space="preserve"> </w:t>
      </w:r>
      <w:r>
        <w:t>Автовокзал,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назначение.</w:t>
      </w:r>
      <w:r>
        <w:rPr>
          <w:spacing w:val="1"/>
        </w:rPr>
        <w:t xml:space="preserve"> </w:t>
      </w:r>
      <w:r>
        <w:t>Расписание,</w:t>
      </w:r>
      <w:r>
        <w:rPr>
          <w:spacing w:val="1"/>
        </w:rPr>
        <w:t xml:space="preserve"> </w:t>
      </w:r>
      <w:r>
        <w:t>порядок</w:t>
      </w:r>
      <w:r>
        <w:rPr>
          <w:spacing w:val="1"/>
        </w:rPr>
        <w:t xml:space="preserve"> </w:t>
      </w:r>
      <w:r>
        <w:t>приобретения</w:t>
      </w:r>
      <w:r>
        <w:rPr>
          <w:spacing w:val="-1"/>
        </w:rPr>
        <w:t xml:space="preserve"> </w:t>
      </w:r>
      <w:r>
        <w:t>билетов,</w:t>
      </w:r>
      <w:r>
        <w:rPr>
          <w:spacing w:val="-3"/>
        </w:rPr>
        <w:t xml:space="preserve"> </w:t>
      </w:r>
      <w:r>
        <w:t>стоимость</w:t>
      </w:r>
      <w:r>
        <w:rPr>
          <w:spacing w:val="1"/>
        </w:rPr>
        <w:t xml:space="preserve"> </w:t>
      </w:r>
      <w:r>
        <w:t>проезда.</w:t>
      </w:r>
    </w:p>
    <w:p w:rsidR="00BE0F1A" w:rsidRDefault="00DF1257">
      <w:pPr>
        <w:pStyle w:val="a3"/>
        <w:ind w:left="1001" w:firstLine="0"/>
      </w:pPr>
      <w:r>
        <w:t>Водный</w:t>
      </w:r>
      <w:r>
        <w:rPr>
          <w:spacing w:val="3"/>
        </w:rPr>
        <w:t xml:space="preserve"> </w:t>
      </w:r>
      <w:r>
        <w:t>транспорт.</w:t>
      </w:r>
      <w:r>
        <w:rPr>
          <w:spacing w:val="3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водного</w:t>
      </w:r>
      <w:r>
        <w:rPr>
          <w:spacing w:val="2"/>
        </w:rPr>
        <w:t xml:space="preserve"> </w:t>
      </w:r>
      <w:r>
        <w:t>транспорта.</w:t>
      </w:r>
      <w:r>
        <w:rPr>
          <w:spacing w:val="2"/>
        </w:rPr>
        <w:t xml:space="preserve"> </w:t>
      </w:r>
      <w:r>
        <w:t>Пристань.</w:t>
      </w:r>
      <w:r>
        <w:rPr>
          <w:spacing w:val="2"/>
        </w:rPr>
        <w:t xml:space="preserve"> </w:t>
      </w:r>
      <w:r>
        <w:t>Порт.</w:t>
      </w:r>
      <w:r>
        <w:rPr>
          <w:spacing w:val="2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службы.</w:t>
      </w:r>
    </w:p>
    <w:p w:rsidR="00BE0F1A" w:rsidRDefault="00DF1257">
      <w:pPr>
        <w:pStyle w:val="a3"/>
        <w:ind w:firstLine="0"/>
      </w:pPr>
      <w:r>
        <w:t>Основные</w:t>
      </w:r>
      <w:r>
        <w:rPr>
          <w:spacing w:val="-5"/>
        </w:rPr>
        <w:t xml:space="preserve"> </w:t>
      </w:r>
      <w:r>
        <w:t>маршруты.</w:t>
      </w:r>
    </w:p>
    <w:p w:rsidR="00BE0F1A" w:rsidRDefault="00DF1257">
      <w:pPr>
        <w:pStyle w:val="a3"/>
        <w:ind w:left="1001" w:firstLine="0"/>
      </w:pPr>
      <w:r>
        <w:t>Авиационный</w:t>
      </w:r>
      <w:r>
        <w:rPr>
          <w:spacing w:val="42"/>
        </w:rPr>
        <w:t xml:space="preserve"> </w:t>
      </w:r>
      <w:r>
        <w:t>транспорт.</w:t>
      </w:r>
      <w:r>
        <w:rPr>
          <w:spacing w:val="43"/>
        </w:rPr>
        <w:t xml:space="preserve"> </w:t>
      </w:r>
      <w:r>
        <w:t>Аэропорты,</w:t>
      </w:r>
      <w:r>
        <w:rPr>
          <w:spacing w:val="43"/>
        </w:rPr>
        <w:t xml:space="preserve"> </w:t>
      </w:r>
      <w:r>
        <w:t>аэровокзалы.</w:t>
      </w:r>
      <w:r>
        <w:rPr>
          <w:spacing w:val="42"/>
        </w:rPr>
        <w:t xml:space="preserve"> </w:t>
      </w:r>
      <w:r>
        <w:t>Порядок</w:t>
      </w:r>
      <w:r>
        <w:rPr>
          <w:spacing w:val="43"/>
        </w:rPr>
        <w:t xml:space="preserve"> </w:t>
      </w:r>
      <w:r>
        <w:t>приобретения</w:t>
      </w:r>
      <w:r>
        <w:rPr>
          <w:spacing w:val="41"/>
        </w:rPr>
        <w:t xml:space="preserve"> </w:t>
      </w:r>
      <w:r>
        <w:t>билетов.</w:t>
      </w:r>
    </w:p>
    <w:p w:rsidR="00BE0F1A" w:rsidRDefault="00DF1257">
      <w:pPr>
        <w:pStyle w:val="a3"/>
        <w:ind w:firstLine="0"/>
      </w:pPr>
      <w:r>
        <w:t>Электронные</w:t>
      </w:r>
      <w:r>
        <w:rPr>
          <w:spacing w:val="-4"/>
        </w:rPr>
        <w:t xml:space="preserve"> </w:t>
      </w:r>
      <w:r>
        <w:t>билеты.</w:t>
      </w:r>
      <w:r>
        <w:rPr>
          <w:spacing w:val="-2"/>
        </w:rPr>
        <w:t xml:space="preserve"> </w:t>
      </w:r>
      <w:r>
        <w:t>Стоимость</w:t>
      </w:r>
      <w:r>
        <w:rPr>
          <w:spacing w:val="2"/>
        </w:rPr>
        <w:t xml:space="preserve"> </w:t>
      </w:r>
      <w:r>
        <w:t>проезда.</w:t>
      </w:r>
    </w:p>
    <w:p w:rsidR="00BE0F1A" w:rsidRDefault="00DF1257">
      <w:pPr>
        <w:pStyle w:val="a3"/>
        <w:ind w:left="1001" w:firstLine="0"/>
      </w:pPr>
      <w:r>
        <w:t>Средства</w:t>
      </w:r>
      <w:r>
        <w:rPr>
          <w:spacing w:val="-4"/>
        </w:rPr>
        <w:t xml:space="preserve"> </w:t>
      </w:r>
      <w:r>
        <w:t>связи.</w:t>
      </w:r>
    </w:p>
    <w:p w:rsidR="00BE0F1A" w:rsidRDefault="00DF1257">
      <w:pPr>
        <w:pStyle w:val="a3"/>
        <w:ind w:right="118"/>
      </w:pPr>
      <w:r>
        <w:t>Почта.</w:t>
      </w:r>
      <w:r>
        <w:rPr>
          <w:spacing w:val="1"/>
        </w:rPr>
        <w:t xml:space="preserve"> </w:t>
      </w:r>
      <w:r>
        <w:t>Внутренняя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международная</w:t>
      </w:r>
      <w:r>
        <w:rPr>
          <w:spacing w:val="1"/>
        </w:rPr>
        <w:t xml:space="preserve"> </w:t>
      </w:r>
      <w:r>
        <w:t>письменная</w:t>
      </w:r>
      <w:r>
        <w:rPr>
          <w:spacing w:val="1"/>
        </w:rPr>
        <w:t xml:space="preserve"> </w:t>
      </w:r>
      <w:r>
        <w:t>корреспонденция</w:t>
      </w:r>
      <w:r>
        <w:rPr>
          <w:spacing w:val="1"/>
        </w:rPr>
        <w:t xml:space="preserve"> </w:t>
      </w:r>
      <w:r>
        <w:t>(почтовые</w:t>
      </w:r>
      <w:r>
        <w:rPr>
          <w:spacing w:val="1"/>
        </w:rPr>
        <w:t xml:space="preserve"> </w:t>
      </w:r>
      <w:r>
        <w:t>карточки, письма, бандероли). Категории почтовых отправлений: простые и регистрируемые</w:t>
      </w:r>
      <w:r>
        <w:rPr>
          <w:spacing w:val="1"/>
        </w:rPr>
        <w:t xml:space="preserve"> </w:t>
      </w:r>
      <w:r>
        <w:t>(обыкновенные,</w:t>
      </w:r>
      <w:r>
        <w:rPr>
          <w:spacing w:val="-2"/>
        </w:rPr>
        <w:t xml:space="preserve"> </w:t>
      </w:r>
      <w:r>
        <w:t>заказные,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объявленной</w:t>
      </w:r>
      <w:r>
        <w:rPr>
          <w:spacing w:val="-1"/>
        </w:rPr>
        <w:t xml:space="preserve"> </w:t>
      </w:r>
      <w:r>
        <w:t>ценностью).</w:t>
      </w:r>
      <w:r>
        <w:rPr>
          <w:spacing w:val="-2"/>
        </w:rPr>
        <w:t xml:space="preserve"> </w:t>
      </w:r>
      <w:r>
        <w:t>Правила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стоимость</w:t>
      </w:r>
      <w:r>
        <w:rPr>
          <w:spacing w:val="-1"/>
        </w:rPr>
        <w:t xml:space="preserve"> </w:t>
      </w:r>
      <w:r>
        <w:t>отправления.</w:t>
      </w:r>
    </w:p>
    <w:p w:rsidR="00BE0F1A" w:rsidRDefault="00DF1257">
      <w:pPr>
        <w:pStyle w:val="a3"/>
        <w:tabs>
          <w:tab w:val="left" w:pos="2159"/>
          <w:tab w:val="left" w:pos="3694"/>
          <w:tab w:val="left" w:pos="4492"/>
          <w:tab w:val="left" w:pos="4840"/>
          <w:tab w:val="left" w:pos="5267"/>
          <w:tab w:val="left" w:pos="7020"/>
          <w:tab w:val="left" w:pos="8409"/>
        </w:tabs>
        <w:spacing w:before="1"/>
        <w:ind w:right="110"/>
        <w:jc w:val="right"/>
      </w:pPr>
      <w:r>
        <w:t>Телефонная</w:t>
      </w:r>
      <w:r>
        <w:rPr>
          <w:spacing w:val="13"/>
        </w:rPr>
        <w:t xml:space="preserve"> </w:t>
      </w:r>
      <w:r>
        <w:t>связь.</w:t>
      </w:r>
      <w:r>
        <w:rPr>
          <w:spacing w:val="13"/>
        </w:rPr>
        <w:t xml:space="preserve"> </w:t>
      </w:r>
      <w:r>
        <w:t>Беспроводные</w:t>
      </w:r>
      <w:r>
        <w:rPr>
          <w:spacing w:val="13"/>
        </w:rPr>
        <w:t xml:space="preserve"> </w:t>
      </w:r>
      <w:r>
        <w:t>средства</w:t>
      </w:r>
      <w:r>
        <w:rPr>
          <w:spacing w:val="15"/>
        </w:rPr>
        <w:t xml:space="preserve"> </w:t>
      </w:r>
      <w:r>
        <w:t>персональной</w:t>
      </w:r>
      <w:r>
        <w:rPr>
          <w:spacing w:val="14"/>
        </w:rPr>
        <w:t xml:space="preserve"> </w:t>
      </w:r>
      <w:r>
        <w:t>связи</w:t>
      </w:r>
      <w:r>
        <w:rPr>
          <w:spacing w:val="14"/>
        </w:rPr>
        <w:t xml:space="preserve"> </w:t>
      </w:r>
      <w:r>
        <w:t>(мобильные</w:t>
      </w:r>
      <w:r>
        <w:rPr>
          <w:spacing w:val="13"/>
        </w:rPr>
        <w:t xml:space="preserve"> </w:t>
      </w:r>
      <w:r>
        <w:t>телефоны</w:t>
      </w:r>
      <w:r>
        <w:rPr>
          <w:spacing w:val="-57"/>
        </w:rPr>
        <w:t xml:space="preserve"> </w:t>
      </w:r>
      <w:r>
        <w:t>сотовой</w:t>
      </w:r>
      <w:r>
        <w:rPr>
          <w:spacing w:val="3"/>
        </w:rPr>
        <w:t xml:space="preserve"> </w:t>
      </w:r>
      <w:r>
        <w:t>связи,</w:t>
      </w:r>
      <w:r>
        <w:rPr>
          <w:spacing w:val="2"/>
        </w:rPr>
        <w:t xml:space="preserve"> </w:t>
      </w:r>
      <w:r>
        <w:t>пейджеры</w:t>
      </w:r>
      <w:r>
        <w:rPr>
          <w:spacing w:val="2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беспроводные</w:t>
      </w:r>
      <w:r>
        <w:rPr>
          <w:spacing w:val="1"/>
        </w:rPr>
        <w:t xml:space="preserve"> </w:t>
      </w:r>
      <w:r>
        <w:t>стационарные</w:t>
      </w:r>
      <w:r>
        <w:rPr>
          <w:spacing w:val="1"/>
        </w:rPr>
        <w:t xml:space="preserve"> </w:t>
      </w:r>
      <w:r>
        <w:t>радиотелефоны,</w:t>
      </w:r>
      <w:r>
        <w:rPr>
          <w:spacing w:val="2"/>
        </w:rPr>
        <w:t xml:space="preserve"> </w:t>
      </w:r>
      <w:r>
        <w:t>спутниковая</w:t>
      </w:r>
      <w:r>
        <w:rPr>
          <w:spacing w:val="3"/>
        </w:rPr>
        <w:t xml:space="preserve"> </w:t>
      </w:r>
      <w:r>
        <w:t>связь).</w:t>
      </w:r>
      <w:r>
        <w:rPr>
          <w:spacing w:val="-57"/>
        </w:rPr>
        <w:t xml:space="preserve"> </w:t>
      </w:r>
      <w:r>
        <w:t>Значение</w:t>
      </w:r>
      <w:r>
        <w:rPr>
          <w:spacing w:val="19"/>
        </w:rPr>
        <w:t xml:space="preserve"> </w:t>
      </w:r>
      <w:r>
        <w:t>сотовой</w:t>
      </w:r>
      <w:r>
        <w:rPr>
          <w:spacing w:val="21"/>
        </w:rPr>
        <w:t xml:space="preserve"> </w:t>
      </w:r>
      <w:r>
        <w:t>(мобильной)</w:t>
      </w:r>
      <w:r>
        <w:rPr>
          <w:spacing w:val="19"/>
        </w:rPr>
        <w:t xml:space="preserve"> </w:t>
      </w:r>
      <w:r>
        <w:t>связи</w:t>
      </w:r>
      <w:r>
        <w:rPr>
          <w:spacing w:val="21"/>
        </w:rPr>
        <w:t xml:space="preserve"> </w:t>
      </w:r>
      <w:r>
        <w:t>в</w:t>
      </w:r>
      <w:r>
        <w:rPr>
          <w:spacing w:val="19"/>
        </w:rPr>
        <w:t xml:space="preserve"> </w:t>
      </w:r>
      <w:r>
        <w:t>жизни</w:t>
      </w:r>
      <w:r>
        <w:rPr>
          <w:spacing w:val="21"/>
        </w:rPr>
        <w:t xml:space="preserve"> </w:t>
      </w:r>
      <w:r>
        <w:t>современного</w:t>
      </w:r>
      <w:r>
        <w:rPr>
          <w:spacing w:val="20"/>
        </w:rPr>
        <w:t xml:space="preserve"> </w:t>
      </w:r>
      <w:r>
        <w:t>человека.</w:t>
      </w:r>
      <w:r>
        <w:rPr>
          <w:spacing w:val="20"/>
        </w:rPr>
        <w:t xml:space="preserve"> </w:t>
      </w:r>
      <w:r>
        <w:t>Правила</w:t>
      </w:r>
      <w:r>
        <w:rPr>
          <w:spacing w:val="19"/>
        </w:rPr>
        <w:t xml:space="preserve"> </w:t>
      </w:r>
      <w:r>
        <w:t>оплаты</w:t>
      </w:r>
      <w:r>
        <w:rPr>
          <w:spacing w:val="-57"/>
        </w:rPr>
        <w:t xml:space="preserve"> </w:t>
      </w:r>
      <w:r>
        <w:t>различных</w:t>
      </w:r>
      <w:r>
        <w:rPr>
          <w:spacing w:val="-9"/>
        </w:rPr>
        <w:t xml:space="preserve"> </w:t>
      </w:r>
      <w:r>
        <w:t>видов</w:t>
      </w:r>
      <w:r>
        <w:rPr>
          <w:spacing w:val="-8"/>
        </w:rPr>
        <w:t xml:space="preserve"> </w:t>
      </w:r>
      <w:r>
        <w:t>телефонной</w:t>
      </w:r>
      <w:r>
        <w:rPr>
          <w:spacing w:val="-9"/>
        </w:rPr>
        <w:t xml:space="preserve"> </w:t>
      </w:r>
      <w:r>
        <w:t>связи</w:t>
      </w:r>
      <w:r>
        <w:rPr>
          <w:spacing w:val="-7"/>
        </w:rPr>
        <w:t xml:space="preserve"> </w:t>
      </w:r>
      <w:r>
        <w:t>(проводной</w:t>
      </w:r>
      <w:r>
        <w:rPr>
          <w:spacing w:val="-7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беспроводной).</w:t>
      </w:r>
      <w:r>
        <w:rPr>
          <w:spacing w:val="-9"/>
        </w:rPr>
        <w:t xml:space="preserve"> </w:t>
      </w:r>
      <w:r>
        <w:t>Сотовые</w:t>
      </w:r>
      <w:r>
        <w:rPr>
          <w:spacing w:val="-9"/>
        </w:rPr>
        <w:t xml:space="preserve"> </w:t>
      </w:r>
      <w:r>
        <w:t>компании,</w:t>
      </w:r>
      <w:r>
        <w:rPr>
          <w:spacing w:val="-11"/>
        </w:rPr>
        <w:t xml:space="preserve"> </w:t>
      </w:r>
      <w:r>
        <w:t>тарифы.</w:t>
      </w:r>
      <w:r>
        <w:rPr>
          <w:spacing w:val="-57"/>
        </w:rPr>
        <w:t xml:space="preserve"> </w:t>
      </w:r>
      <w:r>
        <w:t>Интернет-связь.</w:t>
      </w:r>
      <w:r>
        <w:tab/>
        <w:t>Электронная</w:t>
      </w:r>
      <w:r>
        <w:tab/>
        <w:t>почта</w:t>
      </w:r>
      <w:r>
        <w:tab/>
        <w:t>и</w:t>
      </w:r>
      <w:r>
        <w:tab/>
        <w:t>ее</w:t>
      </w:r>
      <w:r>
        <w:tab/>
        <w:t>преимущества.</w:t>
      </w:r>
      <w:r>
        <w:tab/>
        <w:t>Видеосвязь</w:t>
      </w:r>
      <w:r>
        <w:tab/>
        <w:t>(скайп).</w:t>
      </w:r>
    </w:p>
    <w:p w:rsidR="00BE0F1A" w:rsidRDefault="00DF1257">
      <w:pPr>
        <w:pStyle w:val="a3"/>
        <w:ind w:firstLine="0"/>
      </w:pPr>
      <w:r>
        <w:t>Видеоконференции.</w:t>
      </w:r>
      <w:r>
        <w:rPr>
          <w:spacing w:val="-4"/>
        </w:rPr>
        <w:t xml:space="preserve"> </w:t>
      </w:r>
      <w:r>
        <w:t>Особенности,</w:t>
      </w:r>
      <w:r>
        <w:rPr>
          <w:spacing w:val="-6"/>
        </w:rPr>
        <w:t xml:space="preserve"> </w:t>
      </w:r>
      <w:r>
        <w:t>значение</w:t>
      </w:r>
      <w:r>
        <w:rPr>
          <w:spacing w:val="-5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современной</w:t>
      </w:r>
      <w:r>
        <w:rPr>
          <w:spacing w:val="-4"/>
        </w:rPr>
        <w:t xml:space="preserve"> </w:t>
      </w:r>
      <w:r>
        <w:t>жизни.</w:t>
      </w:r>
    </w:p>
    <w:p w:rsidR="00BE0F1A" w:rsidRDefault="00DF1257">
      <w:pPr>
        <w:pStyle w:val="a3"/>
        <w:ind w:right="113"/>
      </w:pPr>
      <w:r>
        <w:t>Денежные переводы. Виды денежных переводов (адресные и безадресные). Различные</w:t>
      </w:r>
      <w:r>
        <w:rPr>
          <w:spacing w:val="-58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безадресных</w:t>
      </w:r>
      <w:r>
        <w:rPr>
          <w:spacing w:val="1"/>
        </w:rPr>
        <w:t xml:space="preserve"> </w:t>
      </w:r>
      <w:r>
        <w:t>переводов.</w:t>
      </w:r>
      <w:r>
        <w:rPr>
          <w:spacing w:val="1"/>
        </w:rPr>
        <w:t xml:space="preserve"> </w:t>
      </w:r>
      <w:r>
        <w:t>Преимущества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денежных</w:t>
      </w:r>
      <w:r>
        <w:rPr>
          <w:spacing w:val="1"/>
        </w:rPr>
        <w:t xml:space="preserve"> </w:t>
      </w:r>
      <w:r>
        <w:t>переводов.</w:t>
      </w:r>
      <w:r>
        <w:rPr>
          <w:spacing w:val="1"/>
        </w:rPr>
        <w:t xml:space="preserve"> </w:t>
      </w:r>
      <w:r>
        <w:t>Стоимость отправления</w:t>
      </w:r>
      <w:r>
        <w:rPr>
          <w:spacing w:val="-3"/>
        </w:rPr>
        <w:t xml:space="preserve"> </w:t>
      </w:r>
      <w:r>
        <w:t>денежного перевода.</w:t>
      </w:r>
    </w:p>
    <w:p w:rsidR="00BE0F1A" w:rsidRDefault="00DF1257">
      <w:pPr>
        <w:pStyle w:val="a3"/>
        <w:ind w:left="1001" w:firstLine="0"/>
      </w:pPr>
      <w:r>
        <w:t>Предприятия,</w:t>
      </w:r>
      <w:r>
        <w:rPr>
          <w:spacing w:val="-4"/>
        </w:rPr>
        <w:t xml:space="preserve"> </w:t>
      </w:r>
      <w:r>
        <w:t>организации,</w:t>
      </w:r>
      <w:r>
        <w:rPr>
          <w:spacing w:val="-4"/>
        </w:rPr>
        <w:t xml:space="preserve"> </w:t>
      </w:r>
      <w:r>
        <w:t>учреждения.</w:t>
      </w:r>
    </w:p>
    <w:p w:rsidR="00BE0F1A" w:rsidRDefault="00DF1257">
      <w:pPr>
        <w:pStyle w:val="a3"/>
        <w:ind w:right="113"/>
      </w:pPr>
      <w:r>
        <w:t>Образовательные</w:t>
      </w:r>
      <w:r>
        <w:rPr>
          <w:spacing w:val="1"/>
        </w:rPr>
        <w:t xml:space="preserve"> </w:t>
      </w:r>
      <w:r>
        <w:t>учреждения.</w:t>
      </w:r>
      <w:r>
        <w:rPr>
          <w:spacing w:val="1"/>
        </w:rPr>
        <w:t xml:space="preserve"> </w:t>
      </w:r>
      <w:r>
        <w:t>Дошкольные</w:t>
      </w:r>
      <w:r>
        <w:rPr>
          <w:spacing w:val="1"/>
        </w:rPr>
        <w:t xml:space="preserve"> </w:t>
      </w:r>
      <w:r>
        <w:t>образовательные</w:t>
      </w:r>
      <w:r>
        <w:rPr>
          <w:spacing w:val="1"/>
        </w:rPr>
        <w:t xml:space="preserve"> </w:t>
      </w:r>
      <w:r>
        <w:t>учреждения.</w:t>
      </w:r>
      <w:r>
        <w:rPr>
          <w:spacing w:val="-57"/>
        </w:rPr>
        <w:t xml:space="preserve"> </w:t>
      </w:r>
      <w:r>
        <w:t>Учреждения</w:t>
      </w:r>
      <w:r>
        <w:rPr>
          <w:spacing w:val="1"/>
        </w:rPr>
        <w:t xml:space="preserve"> </w:t>
      </w:r>
      <w:r>
        <w:t>дополнительного</w:t>
      </w:r>
      <w:r>
        <w:rPr>
          <w:spacing w:val="1"/>
        </w:rPr>
        <w:t xml:space="preserve"> </w:t>
      </w:r>
      <w:r>
        <w:t>образования:</w:t>
      </w:r>
      <w:r>
        <w:rPr>
          <w:spacing w:val="1"/>
        </w:rPr>
        <w:t xml:space="preserve"> </w:t>
      </w:r>
      <w:r>
        <w:t>виды,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работы.</w:t>
      </w:r>
      <w:r>
        <w:rPr>
          <w:spacing w:val="1"/>
        </w:rPr>
        <w:t xml:space="preserve"> </w:t>
      </w:r>
      <w:r>
        <w:t>Посещение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организаций</w:t>
      </w:r>
      <w:r>
        <w:rPr>
          <w:spacing w:val="1"/>
        </w:rPr>
        <w:t xml:space="preserve"> </w:t>
      </w:r>
      <w:r>
        <w:t>дополнительного</w:t>
      </w:r>
      <w:r>
        <w:rPr>
          <w:spacing w:val="1"/>
        </w:rPr>
        <w:t xml:space="preserve"> </w:t>
      </w:r>
      <w:r>
        <w:t>образования.</w:t>
      </w:r>
    </w:p>
    <w:p w:rsidR="00BE0F1A" w:rsidRDefault="00DF1257">
      <w:pPr>
        <w:pStyle w:val="a3"/>
        <w:ind w:left="1001" w:firstLine="0"/>
      </w:pPr>
      <w:r>
        <w:t xml:space="preserve">Местные  </w:t>
      </w:r>
      <w:r>
        <w:rPr>
          <w:spacing w:val="3"/>
        </w:rPr>
        <w:t xml:space="preserve"> </w:t>
      </w:r>
      <w:r>
        <w:t xml:space="preserve">и   </w:t>
      </w:r>
      <w:r>
        <w:rPr>
          <w:spacing w:val="3"/>
        </w:rPr>
        <w:t xml:space="preserve"> </w:t>
      </w:r>
      <w:r>
        <w:t xml:space="preserve">промышленные   </w:t>
      </w:r>
      <w:r>
        <w:rPr>
          <w:spacing w:val="2"/>
        </w:rPr>
        <w:t xml:space="preserve"> </w:t>
      </w:r>
      <w:r>
        <w:t xml:space="preserve">и   </w:t>
      </w:r>
      <w:r>
        <w:rPr>
          <w:spacing w:val="4"/>
        </w:rPr>
        <w:t xml:space="preserve"> </w:t>
      </w:r>
      <w:r>
        <w:t xml:space="preserve">сельскохозяйственные   </w:t>
      </w:r>
      <w:r>
        <w:rPr>
          <w:spacing w:val="2"/>
        </w:rPr>
        <w:t xml:space="preserve"> </w:t>
      </w:r>
      <w:r>
        <w:t xml:space="preserve">предприятия.   </w:t>
      </w:r>
      <w:r>
        <w:rPr>
          <w:spacing w:val="3"/>
        </w:rPr>
        <w:t xml:space="preserve"> </w:t>
      </w:r>
      <w:r>
        <w:t>Названия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8" w:firstLine="0"/>
      </w:pPr>
      <w:r>
        <w:t>предприятия, вид деятельности, основные виды выпускаемой продукции, профессии рабочих</w:t>
      </w:r>
      <w:r>
        <w:rPr>
          <w:spacing w:val="-5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служащих.</w:t>
      </w:r>
    </w:p>
    <w:p w:rsidR="00BE0F1A" w:rsidRDefault="00DF1257">
      <w:pPr>
        <w:pStyle w:val="a3"/>
        <w:spacing w:before="1"/>
        <w:ind w:right="121"/>
      </w:pPr>
      <w:r>
        <w:t>Организации.</w:t>
      </w:r>
      <w:r>
        <w:rPr>
          <w:spacing w:val="1"/>
        </w:rPr>
        <w:t xml:space="preserve"> </w:t>
      </w:r>
      <w:r>
        <w:t>Отделы</w:t>
      </w:r>
      <w:r>
        <w:rPr>
          <w:spacing w:val="1"/>
        </w:rPr>
        <w:t xml:space="preserve"> </w:t>
      </w:r>
      <w:r>
        <w:t>внутренних</w:t>
      </w:r>
      <w:r>
        <w:rPr>
          <w:spacing w:val="1"/>
        </w:rPr>
        <w:t xml:space="preserve"> </w:t>
      </w:r>
      <w:r>
        <w:t>дел.</w:t>
      </w:r>
      <w:r>
        <w:rPr>
          <w:spacing w:val="1"/>
        </w:rPr>
        <w:t xml:space="preserve"> </w:t>
      </w:r>
      <w:r>
        <w:t>Отделения</w:t>
      </w:r>
      <w:r>
        <w:rPr>
          <w:spacing w:val="1"/>
        </w:rPr>
        <w:t xml:space="preserve"> </w:t>
      </w:r>
      <w:r>
        <w:t>пенсионного</w:t>
      </w:r>
      <w:r>
        <w:rPr>
          <w:spacing w:val="1"/>
        </w:rPr>
        <w:t xml:space="preserve"> </w:t>
      </w:r>
      <w:r>
        <w:t>фонда.</w:t>
      </w:r>
      <w:r>
        <w:rPr>
          <w:spacing w:val="1"/>
        </w:rPr>
        <w:t xml:space="preserve"> </w:t>
      </w:r>
      <w:r>
        <w:t>Налоговая</w:t>
      </w:r>
      <w:r>
        <w:rPr>
          <w:spacing w:val="1"/>
        </w:rPr>
        <w:t xml:space="preserve"> </w:t>
      </w:r>
      <w:r>
        <w:t>инспекция.</w:t>
      </w:r>
      <w:r>
        <w:rPr>
          <w:spacing w:val="-1"/>
        </w:rPr>
        <w:t xml:space="preserve"> </w:t>
      </w:r>
      <w:r>
        <w:t>Паспортно-визовая</w:t>
      </w:r>
      <w:r>
        <w:rPr>
          <w:spacing w:val="-1"/>
        </w:rPr>
        <w:t xml:space="preserve"> </w:t>
      </w:r>
      <w:r>
        <w:t>служба.</w:t>
      </w:r>
      <w:r>
        <w:rPr>
          <w:spacing w:val="-1"/>
        </w:rPr>
        <w:t xml:space="preserve"> </w:t>
      </w:r>
      <w:r>
        <w:t>Центры</w:t>
      </w:r>
      <w:r>
        <w:rPr>
          <w:spacing w:val="-1"/>
        </w:rPr>
        <w:t xml:space="preserve"> </w:t>
      </w:r>
      <w:r>
        <w:t>социальной</w:t>
      </w:r>
      <w:r>
        <w:rPr>
          <w:spacing w:val="-3"/>
        </w:rPr>
        <w:t xml:space="preserve"> </w:t>
      </w:r>
      <w:r>
        <w:t>защиты</w:t>
      </w:r>
      <w:r>
        <w:rPr>
          <w:spacing w:val="-3"/>
        </w:rPr>
        <w:t xml:space="preserve"> </w:t>
      </w:r>
      <w:r>
        <w:t>населения.</w:t>
      </w:r>
    </w:p>
    <w:p w:rsidR="00BE0F1A" w:rsidRDefault="00DF1257">
      <w:pPr>
        <w:pStyle w:val="a3"/>
        <w:ind w:right="114"/>
      </w:pPr>
      <w:r>
        <w:t>Трудоустройство.</w:t>
      </w:r>
      <w:r>
        <w:rPr>
          <w:spacing w:val="1"/>
        </w:rPr>
        <w:t xml:space="preserve"> </w:t>
      </w:r>
      <w:r>
        <w:t>Деловые</w:t>
      </w:r>
      <w:r>
        <w:rPr>
          <w:spacing w:val="1"/>
        </w:rPr>
        <w:t xml:space="preserve"> </w:t>
      </w:r>
      <w:r>
        <w:t>бумаги,</w:t>
      </w:r>
      <w:r>
        <w:rPr>
          <w:spacing w:val="1"/>
        </w:rPr>
        <w:t xml:space="preserve"> </w:t>
      </w:r>
      <w:r>
        <w:t>необходимые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приема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(резюме,</w:t>
      </w:r>
      <w:r>
        <w:rPr>
          <w:spacing w:val="1"/>
        </w:rPr>
        <w:t xml:space="preserve"> </w:t>
      </w:r>
      <w:r>
        <w:t>заявление).</w:t>
      </w:r>
      <w:r>
        <w:rPr>
          <w:spacing w:val="-7"/>
        </w:rPr>
        <w:t xml:space="preserve"> </w:t>
      </w:r>
      <w:r>
        <w:t>Заполнение</w:t>
      </w:r>
      <w:r>
        <w:rPr>
          <w:spacing w:val="-9"/>
        </w:rPr>
        <w:t xml:space="preserve"> </w:t>
      </w:r>
      <w:r>
        <w:t>деловых</w:t>
      </w:r>
      <w:r>
        <w:rPr>
          <w:spacing w:val="-7"/>
        </w:rPr>
        <w:t xml:space="preserve"> </w:t>
      </w:r>
      <w:r>
        <w:t>бумаг,</w:t>
      </w:r>
      <w:r>
        <w:rPr>
          <w:spacing w:val="-6"/>
        </w:rPr>
        <w:t xml:space="preserve"> </w:t>
      </w:r>
      <w:r>
        <w:t>необходимых</w:t>
      </w:r>
      <w:r>
        <w:rPr>
          <w:spacing w:val="-5"/>
        </w:rPr>
        <w:t xml:space="preserve"> </w:t>
      </w:r>
      <w:r>
        <w:t>для</w:t>
      </w:r>
      <w:r>
        <w:rPr>
          <w:spacing w:val="-8"/>
        </w:rPr>
        <w:t xml:space="preserve"> </w:t>
      </w:r>
      <w:r>
        <w:t>приема</w:t>
      </w:r>
      <w:r>
        <w:rPr>
          <w:spacing w:val="-7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работу.</w:t>
      </w:r>
      <w:r>
        <w:rPr>
          <w:spacing w:val="-6"/>
        </w:rPr>
        <w:t xml:space="preserve"> </w:t>
      </w:r>
      <w:r>
        <w:t>Самостоятельное</w:t>
      </w:r>
      <w:r>
        <w:rPr>
          <w:spacing w:val="-57"/>
        </w:rPr>
        <w:t xml:space="preserve"> </w:t>
      </w:r>
      <w:r>
        <w:t>трудоустройство (по объявлению, рекомендации, через интернет). Риски самостоятельного</w:t>
      </w:r>
      <w:r>
        <w:rPr>
          <w:spacing w:val="1"/>
        </w:rPr>
        <w:t xml:space="preserve"> </w:t>
      </w:r>
      <w:r>
        <w:t>трудоустройства.</w:t>
      </w:r>
      <w:r>
        <w:rPr>
          <w:spacing w:val="1"/>
        </w:rPr>
        <w:t xml:space="preserve"> </w:t>
      </w:r>
      <w:r>
        <w:t>Государственная</w:t>
      </w:r>
      <w:r>
        <w:rPr>
          <w:spacing w:val="1"/>
        </w:rPr>
        <w:t xml:space="preserve"> </w:t>
      </w:r>
      <w:r>
        <w:t>служба</w:t>
      </w:r>
      <w:r>
        <w:rPr>
          <w:spacing w:val="1"/>
        </w:rPr>
        <w:t xml:space="preserve"> </w:t>
      </w:r>
      <w:r>
        <w:t>занятости</w:t>
      </w:r>
      <w:r>
        <w:rPr>
          <w:spacing w:val="1"/>
        </w:rPr>
        <w:t xml:space="preserve"> </w:t>
      </w:r>
      <w:r>
        <w:t>населения:</w:t>
      </w:r>
      <w:r>
        <w:rPr>
          <w:spacing w:val="1"/>
        </w:rPr>
        <w:t xml:space="preserve"> </w:t>
      </w:r>
      <w:r>
        <w:t>назначение,</w:t>
      </w:r>
      <w:r>
        <w:rPr>
          <w:spacing w:val="1"/>
        </w:rPr>
        <w:t xml:space="preserve"> </w:t>
      </w:r>
      <w:r>
        <w:t>функции.</w:t>
      </w:r>
      <w:r>
        <w:rPr>
          <w:spacing w:val="-57"/>
        </w:rPr>
        <w:t xml:space="preserve"> </w:t>
      </w:r>
      <w:r>
        <w:t>Правила</w:t>
      </w:r>
      <w:r>
        <w:rPr>
          <w:spacing w:val="-2"/>
        </w:rPr>
        <w:t xml:space="preserve"> </w:t>
      </w:r>
      <w:r>
        <w:t>постановки</w:t>
      </w:r>
      <w:r>
        <w:rPr>
          <w:spacing w:val="1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учет.</w:t>
      </w:r>
    </w:p>
    <w:p w:rsidR="00BE0F1A" w:rsidRDefault="00DF1257">
      <w:pPr>
        <w:pStyle w:val="a3"/>
        <w:ind w:right="116"/>
      </w:pPr>
      <w:r>
        <w:t>Исполнительные органы государственной власти (города, района). Муниципальные</w:t>
      </w:r>
      <w:r>
        <w:rPr>
          <w:spacing w:val="1"/>
        </w:rPr>
        <w:t xml:space="preserve"> </w:t>
      </w:r>
      <w:r>
        <w:t>власти.</w:t>
      </w:r>
      <w:r>
        <w:rPr>
          <w:spacing w:val="-1"/>
        </w:rPr>
        <w:t xml:space="preserve"> </w:t>
      </w:r>
      <w:r>
        <w:t>Структура, назначение.</w:t>
      </w:r>
    </w:p>
    <w:p w:rsidR="00BE0F1A" w:rsidRDefault="00DF1257">
      <w:pPr>
        <w:pStyle w:val="a3"/>
        <w:ind w:left="1001" w:firstLine="0"/>
        <w:jc w:val="left"/>
      </w:pPr>
      <w:r>
        <w:t>Семья.</w:t>
      </w:r>
    </w:p>
    <w:p w:rsidR="00BE0F1A" w:rsidRDefault="00DF1257">
      <w:pPr>
        <w:pStyle w:val="a3"/>
        <w:jc w:val="left"/>
      </w:pPr>
      <w:r>
        <w:t>Семейный</w:t>
      </w:r>
      <w:r>
        <w:rPr>
          <w:spacing w:val="16"/>
        </w:rPr>
        <w:t xml:space="preserve"> </w:t>
      </w:r>
      <w:r>
        <w:t>досуг.</w:t>
      </w:r>
      <w:r>
        <w:rPr>
          <w:spacing w:val="15"/>
        </w:rPr>
        <w:t xml:space="preserve"> </w:t>
      </w:r>
      <w:r>
        <w:t>Досуг</w:t>
      </w:r>
      <w:r>
        <w:rPr>
          <w:spacing w:val="16"/>
        </w:rPr>
        <w:t xml:space="preserve"> </w:t>
      </w:r>
      <w:r>
        <w:t>как</w:t>
      </w:r>
      <w:r>
        <w:rPr>
          <w:spacing w:val="14"/>
        </w:rPr>
        <w:t xml:space="preserve"> </w:t>
      </w:r>
      <w:r>
        <w:t>источник</w:t>
      </w:r>
      <w:r>
        <w:rPr>
          <w:spacing w:val="15"/>
        </w:rPr>
        <w:t xml:space="preserve"> </w:t>
      </w:r>
      <w:r>
        <w:t>получения</w:t>
      </w:r>
      <w:r>
        <w:rPr>
          <w:spacing w:val="13"/>
        </w:rPr>
        <w:t xml:space="preserve"> </w:t>
      </w:r>
      <w:r>
        <w:t>новых</w:t>
      </w:r>
      <w:r>
        <w:rPr>
          <w:spacing w:val="16"/>
        </w:rPr>
        <w:t xml:space="preserve"> </w:t>
      </w:r>
      <w:r>
        <w:t>знаний:</w:t>
      </w:r>
      <w:r>
        <w:rPr>
          <w:spacing w:val="14"/>
        </w:rPr>
        <w:t xml:space="preserve"> </w:t>
      </w:r>
      <w:r>
        <w:t>экскурсии,</w:t>
      </w:r>
      <w:r>
        <w:rPr>
          <w:spacing w:val="14"/>
        </w:rPr>
        <w:t xml:space="preserve"> </w:t>
      </w:r>
      <w:r>
        <w:t>прогулки,</w:t>
      </w:r>
      <w:r>
        <w:rPr>
          <w:spacing w:val="-57"/>
        </w:rPr>
        <w:t xml:space="preserve"> </w:t>
      </w:r>
      <w:r>
        <w:t>посещения</w:t>
      </w:r>
      <w:r>
        <w:rPr>
          <w:spacing w:val="-1"/>
        </w:rPr>
        <w:t xml:space="preserve"> </w:t>
      </w:r>
      <w:r>
        <w:t>музеев,</w:t>
      </w:r>
      <w:r>
        <w:rPr>
          <w:spacing w:val="-1"/>
        </w:rPr>
        <w:t xml:space="preserve"> </w:t>
      </w:r>
      <w:r>
        <w:t>театров.</w:t>
      </w:r>
    </w:p>
    <w:p w:rsidR="00BE0F1A" w:rsidRDefault="00DF1257">
      <w:pPr>
        <w:pStyle w:val="a3"/>
        <w:tabs>
          <w:tab w:val="left" w:pos="1819"/>
          <w:tab w:val="left" w:pos="2370"/>
          <w:tab w:val="left" w:pos="3479"/>
          <w:tab w:val="left" w:pos="4874"/>
          <w:tab w:val="left" w:pos="6060"/>
          <w:tab w:val="left" w:pos="7767"/>
          <w:tab w:val="left" w:pos="8808"/>
        </w:tabs>
        <w:ind w:right="119"/>
        <w:jc w:val="left"/>
      </w:pPr>
      <w:r>
        <w:t>Досуг</w:t>
      </w:r>
      <w:r>
        <w:tab/>
        <w:t>как</w:t>
      </w:r>
      <w:r>
        <w:tab/>
        <w:t>средство</w:t>
      </w:r>
      <w:r>
        <w:tab/>
        <w:t>укрепления</w:t>
      </w:r>
      <w:r>
        <w:tab/>
        <w:t>здоровья:</w:t>
      </w:r>
      <w:r>
        <w:tab/>
        <w:t>туристические</w:t>
      </w:r>
      <w:r>
        <w:tab/>
        <w:t>походы,</w:t>
      </w:r>
      <w:r>
        <w:tab/>
      </w:r>
      <w:r>
        <w:rPr>
          <w:spacing w:val="-1"/>
        </w:rPr>
        <w:t>посещение</w:t>
      </w:r>
      <w:r>
        <w:rPr>
          <w:spacing w:val="-57"/>
        </w:rPr>
        <w:t xml:space="preserve"> </w:t>
      </w:r>
      <w:r>
        <w:t>спортивных</w:t>
      </w:r>
      <w:r>
        <w:rPr>
          <w:spacing w:val="-1"/>
        </w:rPr>
        <w:t xml:space="preserve"> </w:t>
      </w:r>
      <w:r>
        <w:t>секций.</w:t>
      </w:r>
    </w:p>
    <w:p w:rsidR="00BE0F1A" w:rsidRDefault="00DF1257">
      <w:pPr>
        <w:pStyle w:val="a3"/>
        <w:spacing w:before="1"/>
        <w:jc w:val="left"/>
      </w:pPr>
      <w:r>
        <w:t>Досуг</w:t>
      </w:r>
      <w:r>
        <w:rPr>
          <w:spacing w:val="23"/>
        </w:rPr>
        <w:t xml:space="preserve"> </w:t>
      </w:r>
      <w:r>
        <w:t>как</w:t>
      </w:r>
      <w:r>
        <w:rPr>
          <w:spacing w:val="24"/>
        </w:rPr>
        <w:t xml:space="preserve"> </w:t>
      </w:r>
      <w:r>
        <w:t>развитие</w:t>
      </w:r>
      <w:r>
        <w:rPr>
          <w:spacing w:val="23"/>
        </w:rPr>
        <w:t xml:space="preserve"> </w:t>
      </w:r>
      <w:r>
        <w:t>постоянного</w:t>
      </w:r>
      <w:r>
        <w:rPr>
          <w:spacing w:val="24"/>
        </w:rPr>
        <w:t xml:space="preserve"> </w:t>
      </w:r>
      <w:r>
        <w:t>интереса</w:t>
      </w:r>
      <w:r>
        <w:rPr>
          <w:spacing w:val="23"/>
        </w:rPr>
        <w:t xml:space="preserve"> </w:t>
      </w:r>
      <w:r>
        <w:t>к</w:t>
      </w:r>
      <w:r>
        <w:rPr>
          <w:spacing w:val="24"/>
        </w:rPr>
        <w:t xml:space="preserve"> </w:t>
      </w:r>
      <w:r>
        <w:t>какому-либо</w:t>
      </w:r>
      <w:r>
        <w:rPr>
          <w:spacing w:val="24"/>
        </w:rPr>
        <w:t xml:space="preserve"> </w:t>
      </w:r>
      <w:r>
        <w:t>виду</w:t>
      </w:r>
      <w:r>
        <w:rPr>
          <w:spacing w:val="24"/>
        </w:rPr>
        <w:t xml:space="preserve"> </w:t>
      </w:r>
      <w:r>
        <w:t>деятельности</w:t>
      </w:r>
      <w:r>
        <w:rPr>
          <w:spacing w:val="25"/>
        </w:rPr>
        <w:t xml:space="preserve"> </w:t>
      </w:r>
      <w:r>
        <w:t>(хобби):</w:t>
      </w:r>
      <w:r>
        <w:rPr>
          <w:spacing w:val="-57"/>
        </w:rPr>
        <w:t xml:space="preserve"> </w:t>
      </w:r>
      <w:r>
        <w:t>коллекционирование</w:t>
      </w:r>
      <w:r>
        <w:rPr>
          <w:spacing w:val="-2"/>
        </w:rPr>
        <w:t xml:space="preserve"> </w:t>
      </w:r>
      <w:r>
        <w:t>чего-либо, фотография.</w:t>
      </w:r>
    </w:p>
    <w:p w:rsidR="00BE0F1A" w:rsidRDefault="00DF1257">
      <w:pPr>
        <w:pStyle w:val="a3"/>
        <w:ind w:right="111"/>
      </w:pPr>
      <w:r>
        <w:t>Отдых.</w:t>
      </w:r>
      <w:r>
        <w:rPr>
          <w:spacing w:val="-6"/>
        </w:rPr>
        <w:t xml:space="preserve"> </w:t>
      </w:r>
      <w:r>
        <w:t>Отдых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его</w:t>
      </w:r>
      <w:r>
        <w:rPr>
          <w:spacing w:val="-5"/>
        </w:rPr>
        <w:t xml:space="preserve"> </w:t>
      </w:r>
      <w:r>
        <w:t>разновидности.</w:t>
      </w:r>
      <w:r>
        <w:rPr>
          <w:spacing w:val="-6"/>
        </w:rPr>
        <w:t xml:space="preserve"> </w:t>
      </w:r>
      <w:r>
        <w:t>Необходимость</w:t>
      </w:r>
      <w:r>
        <w:rPr>
          <w:spacing w:val="-3"/>
        </w:rPr>
        <w:t xml:space="preserve"> </w:t>
      </w:r>
      <w:r>
        <w:t>разумной</w:t>
      </w:r>
      <w:r>
        <w:rPr>
          <w:spacing w:val="-4"/>
        </w:rPr>
        <w:t xml:space="preserve"> </w:t>
      </w:r>
      <w:r>
        <w:t>смены</w:t>
      </w:r>
      <w:r>
        <w:rPr>
          <w:spacing w:val="-3"/>
        </w:rPr>
        <w:t xml:space="preserve"> </w:t>
      </w:r>
      <w:r>
        <w:t>работы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отдыха.</w:t>
      </w:r>
      <w:r>
        <w:rPr>
          <w:spacing w:val="-57"/>
        </w:rPr>
        <w:t xml:space="preserve"> </w:t>
      </w:r>
      <w:r>
        <w:rPr>
          <w:spacing w:val="-1"/>
        </w:rPr>
        <w:t>Отдых</w:t>
      </w:r>
      <w:r>
        <w:rPr>
          <w:spacing w:val="-12"/>
        </w:rPr>
        <w:t xml:space="preserve"> </w:t>
      </w:r>
      <w:r>
        <w:rPr>
          <w:spacing w:val="-1"/>
        </w:rPr>
        <w:t>и</w:t>
      </w:r>
      <w:r>
        <w:rPr>
          <w:spacing w:val="-13"/>
        </w:rPr>
        <w:t xml:space="preserve"> </w:t>
      </w:r>
      <w:r>
        <w:rPr>
          <w:spacing w:val="-1"/>
        </w:rPr>
        <w:t>бездеятельность.</w:t>
      </w:r>
      <w:r>
        <w:rPr>
          <w:spacing w:val="-12"/>
        </w:rPr>
        <w:t xml:space="preserve"> </w:t>
      </w:r>
      <w:r>
        <w:t>Летний</w:t>
      </w:r>
      <w:r>
        <w:rPr>
          <w:spacing w:val="-10"/>
        </w:rPr>
        <w:t xml:space="preserve"> </w:t>
      </w:r>
      <w:r>
        <w:t>отдых.</w:t>
      </w:r>
      <w:r>
        <w:rPr>
          <w:spacing w:val="-11"/>
        </w:rPr>
        <w:t xml:space="preserve"> </w:t>
      </w:r>
      <w:r>
        <w:t>Виды</w:t>
      </w:r>
      <w:r>
        <w:rPr>
          <w:spacing w:val="-15"/>
        </w:rPr>
        <w:t xml:space="preserve"> </w:t>
      </w:r>
      <w:r>
        <w:t>проведения</w:t>
      </w:r>
      <w:r>
        <w:rPr>
          <w:spacing w:val="-13"/>
        </w:rPr>
        <w:t xml:space="preserve"> </w:t>
      </w:r>
      <w:r>
        <w:t>летнего</w:t>
      </w:r>
      <w:r>
        <w:rPr>
          <w:spacing w:val="-11"/>
        </w:rPr>
        <w:t xml:space="preserve"> </w:t>
      </w:r>
      <w:r>
        <w:t>отдыха,</w:t>
      </w:r>
      <w:r>
        <w:rPr>
          <w:spacing w:val="-12"/>
        </w:rPr>
        <w:t xml:space="preserve"> </w:t>
      </w:r>
      <w:r>
        <w:t>его</w:t>
      </w:r>
      <w:r>
        <w:rPr>
          <w:spacing w:val="-11"/>
        </w:rPr>
        <w:t xml:space="preserve"> </w:t>
      </w:r>
      <w:r>
        <w:t>планирование.</w:t>
      </w:r>
      <w:r>
        <w:rPr>
          <w:spacing w:val="-58"/>
        </w:rPr>
        <w:t xml:space="preserve"> </w:t>
      </w:r>
      <w:r>
        <w:t>Бюджет отдыха. Подготовка к летнему отдыху: выбор места отдыха, определение маршрута,</w:t>
      </w:r>
      <w:r>
        <w:rPr>
          <w:spacing w:val="1"/>
        </w:rPr>
        <w:t xml:space="preserve"> </w:t>
      </w:r>
      <w:r>
        <w:t>сбор</w:t>
      </w:r>
      <w:r>
        <w:rPr>
          <w:spacing w:val="-1"/>
        </w:rPr>
        <w:t xml:space="preserve"> </w:t>
      </w:r>
      <w:r>
        <w:t>необходимых вещей.</w:t>
      </w:r>
    </w:p>
    <w:p w:rsidR="00BE0F1A" w:rsidRDefault="00DF1257">
      <w:pPr>
        <w:pStyle w:val="a3"/>
        <w:ind w:right="113"/>
      </w:pPr>
      <w:r>
        <w:t>Экономика</w:t>
      </w:r>
      <w:r>
        <w:rPr>
          <w:spacing w:val="1"/>
        </w:rPr>
        <w:t xml:space="preserve"> </w:t>
      </w:r>
      <w:r>
        <w:t>домашнего</w:t>
      </w:r>
      <w:r>
        <w:rPr>
          <w:spacing w:val="1"/>
        </w:rPr>
        <w:t xml:space="preserve"> </w:t>
      </w:r>
      <w:r>
        <w:t>хозяйства.</w:t>
      </w:r>
      <w:r>
        <w:rPr>
          <w:spacing w:val="1"/>
        </w:rPr>
        <w:t xml:space="preserve"> </w:t>
      </w:r>
      <w:r>
        <w:t>Бюджет</w:t>
      </w:r>
      <w:r>
        <w:rPr>
          <w:spacing w:val="1"/>
        </w:rPr>
        <w:t xml:space="preserve"> </w:t>
      </w:r>
      <w:r>
        <w:t>семьи.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источники</w:t>
      </w:r>
      <w:r>
        <w:rPr>
          <w:spacing w:val="1"/>
        </w:rPr>
        <w:t xml:space="preserve"> </w:t>
      </w:r>
      <w:r>
        <w:t>дохода.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суммы</w:t>
      </w:r>
      <w:r>
        <w:rPr>
          <w:spacing w:val="1"/>
        </w:rPr>
        <w:t xml:space="preserve"> </w:t>
      </w:r>
      <w:r>
        <w:t>доходов</w:t>
      </w:r>
      <w:r>
        <w:rPr>
          <w:spacing w:val="1"/>
        </w:rPr>
        <w:t xml:space="preserve"> </w:t>
      </w:r>
      <w:r>
        <w:t>семьи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месяц;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статьи</w:t>
      </w:r>
      <w:r>
        <w:rPr>
          <w:spacing w:val="1"/>
        </w:rPr>
        <w:t xml:space="preserve"> </w:t>
      </w:r>
      <w:r>
        <w:t>расходов.</w:t>
      </w:r>
      <w:r>
        <w:rPr>
          <w:spacing w:val="1"/>
        </w:rPr>
        <w:t xml:space="preserve"> </w:t>
      </w:r>
      <w:r>
        <w:t>Планирование</w:t>
      </w:r>
      <w:r>
        <w:rPr>
          <w:spacing w:val="-57"/>
        </w:rPr>
        <w:t xml:space="preserve"> </w:t>
      </w:r>
      <w:r>
        <w:t>расходов на месяц по отдельным статьям. Планирование дорогостоящих покупок. Значение и</w:t>
      </w:r>
      <w:r>
        <w:rPr>
          <w:spacing w:val="-57"/>
        </w:rPr>
        <w:t xml:space="preserve"> </w:t>
      </w:r>
      <w:r>
        <w:t>способы</w:t>
      </w:r>
      <w:r>
        <w:rPr>
          <w:spacing w:val="-1"/>
        </w:rPr>
        <w:t xml:space="preserve"> </w:t>
      </w:r>
      <w:r>
        <w:t>экономии</w:t>
      </w:r>
      <w:r>
        <w:rPr>
          <w:spacing w:val="-1"/>
        </w:rPr>
        <w:t xml:space="preserve"> </w:t>
      </w:r>
      <w:r>
        <w:t>расходов. Назначение</w:t>
      </w:r>
      <w:r>
        <w:rPr>
          <w:spacing w:val="-2"/>
        </w:rPr>
        <w:t xml:space="preserve"> </w:t>
      </w:r>
      <w:r>
        <w:t>сбережений.</w:t>
      </w:r>
      <w:r>
        <w:rPr>
          <w:spacing w:val="-1"/>
        </w:rPr>
        <w:t xml:space="preserve"> </w:t>
      </w:r>
      <w:r>
        <w:t>Виды вкладов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банки.</w:t>
      </w:r>
    </w:p>
    <w:p w:rsidR="00BE0F1A" w:rsidRDefault="00DF1257">
      <w:pPr>
        <w:pStyle w:val="a3"/>
        <w:ind w:right="115"/>
      </w:pPr>
      <w:r>
        <w:t>Будущая</w:t>
      </w:r>
      <w:r>
        <w:rPr>
          <w:spacing w:val="-5"/>
        </w:rPr>
        <w:t xml:space="preserve"> </w:t>
      </w:r>
      <w:r>
        <w:t>семья.</w:t>
      </w:r>
      <w:r>
        <w:rPr>
          <w:spacing w:val="-5"/>
        </w:rPr>
        <w:t xml:space="preserve"> </w:t>
      </w:r>
      <w:r>
        <w:t>Закон</w:t>
      </w:r>
      <w:r>
        <w:rPr>
          <w:spacing w:val="-4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семье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браке.</w:t>
      </w:r>
      <w:r>
        <w:rPr>
          <w:spacing w:val="-5"/>
        </w:rPr>
        <w:t xml:space="preserve"> </w:t>
      </w:r>
      <w:r>
        <w:t>Условия</w:t>
      </w:r>
      <w:r>
        <w:rPr>
          <w:spacing w:val="-2"/>
        </w:rPr>
        <w:t xml:space="preserve"> </w:t>
      </w:r>
      <w:r>
        <w:t>создания</w:t>
      </w:r>
      <w:r>
        <w:rPr>
          <w:spacing w:val="-5"/>
        </w:rPr>
        <w:t xml:space="preserve"> </w:t>
      </w:r>
      <w:r>
        <w:t>семьи.</w:t>
      </w:r>
      <w:r>
        <w:rPr>
          <w:spacing w:val="-5"/>
        </w:rPr>
        <w:t xml:space="preserve"> </w:t>
      </w:r>
      <w:r>
        <w:t>Семейные</w:t>
      </w:r>
      <w:r>
        <w:rPr>
          <w:spacing w:val="-6"/>
        </w:rPr>
        <w:t xml:space="preserve"> </w:t>
      </w:r>
      <w:r>
        <w:t>отношения.</w:t>
      </w:r>
      <w:r>
        <w:rPr>
          <w:spacing w:val="-57"/>
        </w:rPr>
        <w:t xml:space="preserve"> </w:t>
      </w:r>
      <w:r>
        <w:t>Распределение</w:t>
      </w:r>
      <w:r>
        <w:rPr>
          <w:spacing w:val="1"/>
        </w:rPr>
        <w:t xml:space="preserve"> </w:t>
      </w:r>
      <w:r>
        <w:t>обязанностей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ведению</w:t>
      </w:r>
      <w:r>
        <w:rPr>
          <w:spacing w:val="1"/>
        </w:rPr>
        <w:t xml:space="preserve"> </w:t>
      </w:r>
      <w:r>
        <w:t>домашнего</w:t>
      </w:r>
      <w:r>
        <w:rPr>
          <w:spacing w:val="1"/>
        </w:rPr>
        <w:t xml:space="preserve"> </w:t>
      </w:r>
      <w:r>
        <w:t>хозяйства,</w:t>
      </w:r>
      <w:r>
        <w:rPr>
          <w:spacing w:val="1"/>
        </w:rPr>
        <w:t xml:space="preserve"> </w:t>
      </w:r>
      <w:r>
        <w:t>бюджета.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пополнения</w:t>
      </w:r>
      <w:r>
        <w:rPr>
          <w:spacing w:val="-1"/>
        </w:rPr>
        <w:t xml:space="preserve"> </w:t>
      </w:r>
      <w:r>
        <w:t>домашнего</w:t>
      </w:r>
      <w:r>
        <w:rPr>
          <w:spacing w:val="-3"/>
        </w:rPr>
        <w:t xml:space="preserve"> </w:t>
      </w:r>
      <w:r>
        <w:t>бюджета</w:t>
      </w:r>
      <w:r>
        <w:rPr>
          <w:spacing w:val="-1"/>
        </w:rPr>
        <w:t xml:space="preserve"> </w:t>
      </w:r>
      <w:r>
        <w:t>молодой</w:t>
      </w:r>
      <w:r>
        <w:rPr>
          <w:spacing w:val="1"/>
        </w:rPr>
        <w:t xml:space="preserve"> </w:t>
      </w:r>
      <w:r>
        <w:t>семьи</w:t>
      </w:r>
      <w:r>
        <w:rPr>
          <w:spacing w:val="-1"/>
        </w:rPr>
        <w:t xml:space="preserve"> </w:t>
      </w:r>
      <w:r>
        <w:t>надомной деятельностью.</w:t>
      </w:r>
    </w:p>
    <w:p w:rsidR="00BE0F1A" w:rsidRDefault="00DF1257">
      <w:pPr>
        <w:pStyle w:val="a3"/>
        <w:ind w:right="112"/>
      </w:pPr>
      <w:r>
        <w:t>Ответственность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будущее</w:t>
      </w:r>
      <w:r>
        <w:rPr>
          <w:spacing w:val="1"/>
        </w:rPr>
        <w:t xml:space="preserve"> </w:t>
      </w:r>
      <w:r>
        <w:t>обучающегося.</w:t>
      </w:r>
      <w:r>
        <w:rPr>
          <w:spacing w:val="-57"/>
        </w:rPr>
        <w:t xml:space="preserve"> </w:t>
      </w:r>
      <w:r>
        <w:t>Социальное</w:t>
      </w:r>
      <w:r>
        <w:rPr>
          <w:spacing w:val="1"/>
        </w:rPr>
        <w:t xml:space="preserve"> </w:t>
      </w:r>
      <w:r>
        <w:t>сиротство.</w:t>
      </w:r>
      <w:r>
        <w:rPr>
          <w:spacing w:val="1"/>
        </w:rPr>
        <w:t xml:space="preserve"> </w:t>
      </w:r>
      <w:r>
        <w:t>Государственные</w:t>
      </w:r>
      <w:r>
        <w:rPr>
          <w:spacing w:val="1"/>
        </w:rPr>
        <w:t xml:space="preserve"> </w:t>
      </w:r>
      <w:r>
        <w:t>проблемы,</w:t>
      </w:r>
      <w:r>
        <w:rPr>
          <w:spacing w:val="1"/>
        </w:rPr>
        <w:t xml:space="preserve"> </w:t>
      </w:r>
      <w:r>
        <w:t>связанные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сиротством.</w:t>
      </w:r>
      <w:r>
        <w:rPr>
          <w:spacing w:val="1"/>
        </w:rPr>
        <w:t xml:space="preserve"> </w:t>
      </w:r>
      <w:r>
        <w:t>Поведение</w:t>
      </w:r>
      <w:r>
        <w:rPr>
          <w:spacing w:val="1"/>
        </w:rPr>
        <w:t xml:space="preserve"> </w:t>
      </w:r>
      <w:r>
        <w:t>родителей (законных представителей) в семье, где ждут обучающегося. Беременность, роды.</w:t>
      </w:r>
      <w:r>
        <w:rPr>
          <w:spacing w:val="1"/>
        </w:rPr>
        <w:t xml:space="preserve"> </w:t>
      </w:r>
      <w:r>
        <w:t>Семейный</w:t>
      </w:r>
      <w:r>
        <w:rPr>
          <w:spacing w:val="1"/>
        </w:rPr>
        <w:t xml:space="preserve"> </w:t>
      </w:r>
      <w:r>
        <w:t>уклад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появлением</w:t>
      </w:r>
      <w:r>
        <w:rPr>
          <w:spacing w:val="1"/>
        </w:rPr>
        <w:t xml:space="preserve"> </w:t>
      </w:r>
      <w:r>
        <w:t>новорожденного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семье,</w:t>
      </w:r>
      <w:r>
        <w:rPr>
          <w:spacing w:val="1"/>
        </w:rPr>
        <w:t xml:space="preserve"> </w:t>
      </w:r>
      <w:r>
        <w:t>распределение</w:t>
      </w:r>
      <w:r>
        <w:rPr>
          <w:spacing w:val="1"/>
        </w:rPr>
        <w:t xml:space="preserve"> </w:t>
      </w:r>
      <w:r>
        <w:t>обязанностей.</w:t>
      </w:r>
      <w:r>
        <w:rPr>
          <w:spacing w:val="1"/>
        </w:rPr>
        <w:t xml:space="preserve"> </w:t>
      </w:r>
      <w:r>
        <w:t>Грудной ребенок в семье: уход, питание новорожденного, детский гардероб, необходимое</w:t>
      </w:r>
      <w:r>
        <w:rPr>
          <w:spacing w:val="1"/>
        </w:rPr>
        <w:t xml:space="preserve"> </w:t>
      </w:r>
      <w:r>
        <w:t>оборудование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приспособления. Развитие</w:t>
      </w:r>
      <w:r>
        <w:rPr>
          <w:spacing w:val="-2"/>
        </w:rPr>
        <w:t xml:space="preserve"> </w:t>
      </w:r>
      <w:r>
        <w:t>обучающегося раннего</w:t>
      </w:r>
      <w:r>
        <w:rPr>
          <w:spacing w:val="-2"/>
        </w:rPr>
        <w:t xml:space="preserve"> </w:t>
      </w:r>
      <w:r>
        <w:t>возраста.</w:t>
      </w:r>
    </w:p>
    <w:p w:rsidR="00BE0F1A" w:rsidRDefault="00DF1257">
      <w:pPr>
        <w:pStyle w:val="110"/>
        <w:ind w:left="4033" w:right="713" w:hanging="3143"/>
      </w:pPr>
      <w:r>
        <w:t>Планируемые предметные результаты освоения учебного предмета "Основы</w:t>
      </w:r>
      <w:r>
        <w:rPr>
          <w:spacing w:val="-57"/>
        </w:rPr>
        <w:t xml:space="preserve"> </w:t>
      </w:r>
      <w:r>
        <w:t>социальной</w:t>
      </w:r>
      <w:r>
        <w:rPr>
          <w:spacing w:val="-1"/>
        </w:rPr>
        <w:t xml:space="preserve"> </w:t>
      </w:r>
      <w:r>
        <w:t>жизни"</w:t>
      </w:r>
    </w:p>
    <w:p w:rsidR="00BE0F1A" w:rsidRDefault="00DF1257">
      <w:pPr>
        <w:pStyle w:val="a3"/>
        <w:spacing w:before="1"/>
        <w:ind w:left="1001" w:firstLine="0"/>
        <w:jc w:val="left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ind w:right="719"/>
        <w:jc w:val="left"/>
      </w:pPr>
      <w:r>
        <w:t>различение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продуктов,</w:t>
      </w:r>
      <w:r>
        <w:rPr>
          <w:spacing w:val="1"/>
        </w:rPr>
        <w:t xml:space="preserve"> </w:t>
      </w:r>
      <w:r>
        <w:t>относящихся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разным</w:t>
      </w:r>
      <w:r>
        <w:rPr>
          <w:spacing w:val="1"/>
        </w:rPr>
        <w:t xml:space="preserve"> </w:t>
      </w:r>
      <w:r>
        <w:t>группам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их</w:t>
      </w:r>
      <w:r>
        <w:rPr>
          <w:spacing w:val="-57"/>
        </w:rPr>
        <w:t xml:space="preserve"> </w:t>
      </w:r>
      <w:r>
        <w:t>основным</w:t>
      </w:r>
      <w:r>
        <w:rPr>
          <w:spacing w:val="-3"/>
        </w:rPr>
        <w:t xml:space="preserve"> </w:t>
      </w:r>
      <w:r>
        <w:t>характеристикам;</w:t>
      </w:r>
    </w:p>
    <w:p w:rsidR="00BE0F1A" w:rsidRDefault="00DF1257">
      <w:pPr>
        <w:pStyle w:val="a3"/>
        <w:ind w:left="1001" w:firstLine="0"/>
        <w:jc w:val="left"/>
      </w:pPr>
      <w:r>
        <w:t>самостоятельное</w:t>
      </w:r>
      <w:r>
        <w:rPr>
          <w:spacing w:val="41"/>
        </w:rPr>
        <w:t xml:space="preserve"> </w:t>
      </w:r>
      <w:r>
        <w:t>приготовление</w:t>
      </w:r>
      <w:r>
        <w:rPr>
          <w:spacing w:val="99"/>
        </w:rPr>
        <w:t xml:space="preserve"> </w:t>
      </w:r>
      <w:r>
        <w:t>несложных</w:t>
      </w:r>
      <w:r>
        <w:rPr>
          <w:spacing w:val="98"/>
        </w:rPr>
        <w:t xml:space="preserve"> </w:t>
      </w:r>
      <w:r>
        <w:t>блюд</w:t>
      </w:r>
      <w:r>
        <w:rPr>
          <w:spacing w:val="101"/>
        </w:rPr>
        <w:t xml:space="preserve"> </w:t>
      </w:r>
      <w:r>
        <w:t>(бутербродов,</w:t>
      </w:r>
      <w:r>
        <w:rPr>
          <w:spacing w:val="98"/>
        </w:rPr>
        <w:t xml:space="preserve"> </w:t>
      </w:r>
      <w:r>
        <w:t>салатов,</w:t>
      </w:r>
      <w:r>
        <w:rPr>
          <w:spacing w:val="101"/>
        </w:rPr>
        <w:t xml:space="preserve"> </w:t>
      </w:r>
      <w:r>
        <w:t>вторых</w:t>
      </w:r>
    </w:p>
    <w:p w:rsidR="00BE0F1A" w:rsidRDefault="00DF1257">
      <w:pPr>
        <w:pStyle w:val="a3"/>
        <w:ind w:firstLine="0"/>
        <w:jc w:val="left"/>
      </w:pPr>
      <w:r>
        <w:t>блюд);</w:t>
      </w:r>
    </w:p>
    <w:p w:rsidR="00BE0F1A" w:rsidRDefault="00DF1257">
      <w:pPr>
        <w:pStyle w:val="a3"/>
        <w:ind w:left="1001" w:firstLine="0"/>
        <w:jc w:val="left"/>
      </w:pPr>
      <w:r>
        <w:t>соблюдение</w:t>
      </w:r>
      <w:r>
        <w:rPr>
          <w:spacing w:val="18"/>
        </w:rPr>
        <w:t xml:space="preserve"> </w:t>
      </w:r>
      <w:r>
        <w:t>санитарно-гигиенических</w:t>
      </w:r>
      <w:r>
        <w:rPr>
          <w:spacing w:val="18"/>
        </w:rPr>
        <w:t xml:space="preserve"> </w:t>
      </w:r>
      <w:r>
        <w:t>требований</w:t>
      </w:r>
      <w:r>
        <w:rPr>
          <w:spacing w:val="19"/>
        </w:rPr>
        <w:t xml:space="preserve"> </w:t>
      </w:r>
      <w:r>
        <w:t>к</w:t>
      </w:r>
      <w:r>
        <w:rPr>
          <w:spacing w:val="19"/>
        </w:rPr>
        <w:t xml:space="preserve"> </w:t>
      </w:r>
      <w:r>
        <w:t>процессу</w:t>
      </w:r>
      <w:r>
        <w:rPr>
          <w:spacing w:val="19"/>
        </w:rPr>
        <w:t xml:space="preserve"> </w:t>
      </w:r>
      <w:r>
        <w:t>приготовления</w:t>
      </w:r>
      <w:r>
        <w:rPr>
          <w:spacing w:val="20"/>
        </w:rPr>
        <w:t xml:space="preserve"> </w:t>
      </w:r>
      <w:r>
        <w:t>пищи</w:t>
      </w:r>
      <w:r>
        <w:rPr>
          <w:spacing w:val="19"/>
        </w:rPr>
        <w:t xml:space="preserve"> </w:t>
      </w:r>
      <w:r>
        <w:t>и</w:t>
      </w:r>
    </w:p>
    <w:p w:rsidR="00BE0F1A" w:rsidRDefault="00DF1257">
      <w:pPr>
        <w:pStyle w:val="a3"/>
        <w:ind w:firstLine="0"/>
        <w:jc w:val="left"/>
      </w:pPr>
      <w:r>
        <w:t>требований</w:t>
      </w:r>
      <w:r>
        <w:rPr>
          <w:spacing w:val="-5"/>
        </w:rPr>
        <w:t xml:space="preserve"> </w:t>
      </w:r>
      <w:r>
        <w:t>техники</w:t>
      </w:r>
      <w:r>
        <w:rPr>
          <w:spacing w:val="-5"/>
        </w:rPr>
        <w:t xml:space="preserve"> </w:t>
      </w:r>
      <w:r>
        <w:t>безопасности</w:t>
      </w:r>
      <w:r>
        <w:rPr>
          <w:spacing w:val="-3"/>
        </w:rPr>
        <w:t xml:space="preserve"> </w:t>
      </w:r>
      <w:r>
        <w:t>при</w:t>
      </w:r>
      <w:r>
        <w:rPr>
          <w:spacing w:val="-5"/>
        </w:rPr>
        <w:t xml:space="preserve"> </w:t>
      </w:r>
      <w:r>
        <w:t>приготовлении</w:t>
      </w:r>
      <w:r>
        <w:rPr>
          <w:spacing w:val="-4"/>
        </w:rPr>
        <w:t xml:space="preserve"> </w:t>
      </w:r>
      <w:r>
        <w:t>пищи;</w:t>
      </w:r>
    </w:p>
    <w:p w:rsidR="00BE0F1A" w:rsidRDefault="00DF1257">
      <w:pPr>
        <w:pStyle w:val="a3"/>
        <w:jc w:val="left"/>
      </w:pPr>
      <w:r>
        <w:t>выполнение</w:t>
      </w:r>
      <w:r>
        <w:rPr>
          <w:spacing w:val="44"/>
        </w:rPr>
        <w:t xml:space="preserve"> </w:t>
      </w:r>
      <w:r>
        <w:t>(под</w:t>
      </w:r>
      <w:r>
        <w:rPr>
          <w:spacing w:val="46"/>
        </w:rPr>
        <w:t xml:space="preserve"> </w:t>
      </w:r>
      <w:r>
        <w:t>руководством</w:t>
      </w:r>
      <w:r>
        <w:rPr>
          <w:spacing w:val="45"/>
        </w:rPr>
        <w:t xml:space="preserve"> </w:t>
      </w:r>
      <w:r>
        <w:t>педагогического</w:t>
      </w:r>
      <w:r>
        <w:rPr>
          <w:spacing w:val="45"/>
        </w:rPr>
        <w:t xml:space="preserve"> </w:t>
      </w:r>
      <w:r>
        <w:t>работника)</w:t>
      </w:r>
      <w:r>
        <w:rPr>
          <w:spacing w:val="45"/>
        </w:rPr>
        <w:t xml:space="preserve"> </w:t>
      </w:r>
      <w:r>
        <w:t>мелкого</w:t>
      </w:r>
      <w:r>
        <w:rPr>
          <w:spacing w:val="45"/>
        </w:rPr>
        <w:t xml:space="preserve"> </w:t>
      </w:r>
      <w:r>
        <w:t>ремонта</w:t>
      </w:r>
      <w:r>
        <w:rPr>
          <w:spacing w:val="45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обновление</w:t>
      </w:r>
      <w:r>
        <w:rPr>
          <w:spacing w:val="-2"/>
        </w:rPr>
        <w:t xml:space="preserve"> </w:t>
      </w:r>
      <w:r>
        <w:t>одежды;</w:t>
      </w:r>
    </w:p>
    <w:p w:rsidR="00BE0F1A" w:rsidRDefault="00DF1257">
      <w:pPr>
        <w:pStyle w:val="a3"/>
        <w:jc w:val="left"/>
      </w:pPr>
      <w:r>
        <w:t>решение</w:t>
      </w:r>
      <w:r>
        <w:rPr>
          <w:spacing w:val="7"/>
        </w:rPr>
        <w:t xml:space="preserve"> </w:t>
      </w:r>
      <w:r>
        <w:t>типовых</w:t>
      </w:r>
      <w:r>
        <w:rPr>
          <w:spacing w:val="8"/>
        </w:rPr>
        <w:t xml:space="preserve"> </w:t>
      </w:r>
      <w:r>
        <w:t>практических</w:t>
      </w:r>
      <w:r>
        <w:rPr>
          <w:spacing w:val="9"/>
        </w:rPr>
        <w:t xml:space="preserve"> </w:t>
      </w:r>
      <w:r>
        <w:t>задач</w:t>
      </w:r>
      <w:r>
        <w:rPr>
          <w:spacing w:val="8"/>
        </w:rPr>
        <w:t xml:space="preserve"> </w:t>
      </w:r>
      <w:r>
        <w:t>(под</w:t>
      </w:r>
      <w:r>
        <w:rPr>
          <w:spacing w:val="10"/>
        </w:rPr>
        <w:t xml:space="preserve"> </w:t>
      </w:r>
      <w:r>
        <w:t>руководством</w:t>
      </w:r>
      <w:r>
        <w:rPr>
          <w:spacing w:val="8"/>
        </w:rPr>
        <w:t xml:space="preserve"> </w:t>
      </w:r>
      <w:r>
        <w:t>педагогического</w:t>
      </w:r>
      <w:r>
        <w:rPr>
          <w:spacing w:val="9"/>
        </w:rPr>
        <w:t xml:space="preserve"> </w:t>
      </w:r>
      <w:r>
        <w:t>работника)</w:t>
      </w:r>
      <w:r>
        <w:rPr>
          <w:spacing w:val="-57"/>
        </w:rPr>
        <w:t xml:space="preserve"> </w:t>
      </w:r>
      <w:r>
        <w:t>посредством</w:t>
      </w:r>
      <w:r>
        <w:rPr>
          <w:spacing w:val="-2"/>
        </w:rPr>
        <w:t xml:space="preserve"> </w:t>
      </w:r>
      <w:r>
        <w:t>обращения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торговые</w:t>
      </w:r>
      <w:r>
        <w:rPr>
          <w:spacing w:val="-3"/>
        </w:rPr>
        <w:t xml:space="preserve"> </w:t>
      </w:r>
      <w:r>
        <w:t>предприятия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предприятия</w:t>
      </w:r>
      <w:r>
        <w:rPr>
          <w:spacing w:val="-1"/>
        </w:rPr>
        <w:t xml:space="preserve"> </w:t>
      </w:r>
      <w:r>
        <w:t>бытового</w:t>
      </w:r>
      <w:r>
        <w:rPr>
          <w:spacing w:val="-2"/>
        </w:rPr>
        <w:t xml:space="preserve"> </w:t>
      </w:r>
      <w:r>
        <w:t>обслуживания;</w:t>
      </w:r>
    </w:p>
    <w:p w:rsidR="00BE0F1A" w:rsidRDefault="00DF1257">
      <w:pPr>
        <w:pStyle w:val="a3"/>
        <w:jc w:val="left"/>
      </w:pPr>
      <w:r>
        <w:rPr>
          <w:spacing w:val="-1"/>
        </w:rPr>
        <w:t>самостоятельное</w:t>
      </w:r>
      <w:r>
        <w:rPr>
          <w:spacing w:val="-14"/>
        </w:rPr>
        <w:t xml:space="preserve"> </w:t>
      </w:r>
      <w:r>
        <w:t>совершение</w:t>
      </w:r>
      <w:r>
        <w:rPr>
          <w:spacing w:val="-13"/>
        </w:rPr>
        <w:t xml:space="preserve"> </w:t>
      </w:r>
      <w:r>
        <w:t>покупок</w:t>
      </w:r>
      <w:r>
        <w:rPr>
          <w:spacing w:val="-15"/>
        </w:rPr>
        <w:t xml:space="preserve"> </w:t>
      </w:r>
      <w:r>
        <w:t>товаров</w:t>
      </w:r>
      <w:r>
        <w:rPr>
          <w:spacing w:val="-13"/>
        </w:rPr>
        <w:t xml:space="preserve"> </w:t>
      </w:r>
      <w:r>
        <w:t>повседневного</w:t>
      </w:r>
      <w:r>
        <w:rPr>
          <w:spacing w:val="-12"/>
        </w:rPr>
        <w:t xml:space="preserve"> </w:t>
      </w:r>
      <w:r>
        <w:t>спроса</w:t>
      </w:r>
      <w:r>
        <w:rPr>
          <w:spacing w:val="-14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знание</w:t>
      </w:r>
      <w:r>
        <w:rPr>
          <w:spacing w:val="-13"/>
        </w:rPr>
        <w:t xml:space="preserve"> </w:t>
      </w:r>
      <w:r>
        <w:t>способов</w:t>
      </w:r>
      <w:r>
        <w:rPr>
          <w:spacing w:val="-57"/>
        </w:rPr>
        <w:t xml:space="preserve"> </w:t>
      </w:r>
      <w:r>
        <w:t>определения</w:t>
      </w:r>
      <w:r>
        <w:rPr>
          <w:spacing w:val="-1"/>
        </w:rPr>
        <w:t xml:space="preserve"> </w:t>
      </w:r>
      <w:r>
        <w:t>правильности</w:t>
      </w:r>
      <w:r>
        <w:rPr>
          <w:spacing w:val="1"/>
        </w:rPr>
        <w:t xml:space="preserve"> </w:t>
      </w:r>
      <w:r>
        <w:t>отпуска</w:t>
      </w:r>
      <w:r>
        <w:rPr>
          <w:spacing w:val="-1"/>
        </w:rPr>
        <w:t xml:space="preserve"> </w:t>
      </w:r>
      <w:r>
        <w:t>товаров;</w:t>
      </w:r>
    </w:p>
    <w:p w:rsidR="00BE0F1A" w:rsidRDefault="00DF1257">
      <w:pPr>
        <w:pStyle w:val="a3"/>
        <w:ind w:left="1001" w:right="874" w:firstLine="0"/>
        <w:jc w:val="left"/>
      </w:pPr>
      <w:r>
        <w:t>пользование</w:t>
      </w:r>
      <w:r>
        <w:rPr>
          <w:spacing w:val="6"/>
        </w:rPr>
        <w:t xml:space="preserve"> </w:t>
      </w:r>
      <w:r>
        <w:t>различными</w:t>
      </w:r>
      <w:r>
        <w:rPr>
          <w:spacing w:val="8"/>
        </w:rPr>
        <w:t xml:space="preserve"> </w:t>
      </w:r>
      <w:r>
        <w:t>средствами</w:t>
      </w:r>
      <w:r>
        <w:rPr>
          <w:spacing w:val="8"/>
        </w:rPr>
        <w:t xml:space="preserve"> </w:t>
      </w:r>
      <w:r>
        <w:t>связи,</w:t>
      </w:r>
      <w:r>
        <w:rPr>
          <w:spacing w:val="8"/>
        </w:rPr>
        <w:t xml:space="preserve"> </w:t>
      </w:r>
      <w:r>
        <w:t>включая</w:t>
      </w:r>
      <w:r>
        <w:rPr>
          <w:spacing w:val="7"/>
        </w:rPr>
        <w:t xml:space="preserve"> </w:t>
      </w:r>
      <w:r>
        <w:t>интернет-средства;</w:t>
      </w:r>
      <w:r>
        <w:rPr>
          <w:spacing w:val="1"/>
        </w:rPr>
        <w:t xml:space="preserve"> </w:t>
      </w:r>
      <w:r>
        <w:t>знание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соблюдение</w:t>
      </w:r>
      <w:r>
        <w:rPr>
          <w:spacing w:val="-4"/>
        </w:rPr>
        <w:t xml:space="preserve"> </w:t>
      </w:r>
      <w:r>
        <w:t>санитарно-гигиенических</w:t>
      </w:r>
      <w:r>
        <w:rPr>
          <w:spacing w:val="-3"/>
        </w:rPr>
        <w:t xml:space="preserve"> </w:t>
      </w:r>
      <w:r>
        <w:t>правил</w:t>
      </w:r>
      <w:r>
        <w:rPr>
          <w:spacing w:val="-4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девушек</w:t>
      </w:r>
      <w:r>
        <w:rPr>
          <w:spacing w:val="-3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юношей;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left="1001" w:right="1676" w:firstLine="0"/>
        <w:jc w:val="left"/>
      </w:pPr>
      <w:r>
        <w:t>знание основных мер по предупреждению инфекционных заболеваний;</w:t>
      </w:r>
      <w:r>
        <w:rPr>
          <w:spacing w:val="-57"/>
        </w:rPr>
        <w:t xml:space="preserve"> </w:t>
      </w:r>
      <w:r>
        <w:t>знание</w:t>
      </w:r>
      <w:r>
        <w:rPr>
          <w:spacing w:val="-2"/>
        </w:rPr>
        <w:t xml:space="preserve"> </w:t>
      </w:r>
      <w:r>
        <w:t>основных правил</w:t>
      </w:r>
      <w:r>
        <w:rPr>
          <w:spacing w:val="-1"/>
        </w:rPr>
        <w:t xml:space="preserve"> </w:t>
      </w:r>
      <w:r>
        <w:t>ухода за</w:t>
      </w:r>
      <w:r>
        <w:rPr>
          <w:spacing w:val="-1"/>
        </w:rPr>
        <w:t xml:space="preserve"> </w:t>
      </w:r>
      <w:r>
        <w:t>больным;</w:t>
      </w:r>
    </w:p>
    <w:p w:rsidR="00BE0F1A" w:rsidRDefault="00DF1257">
      <w:pPr>
        <w:pStyle w:val="a3"/>
        <w:spacing w:before="1"/>
        <w:ind w:left="1001" w:firstLine="0"/>
        <w:jc w:val="left"/>
      </w:pPr>
      <w:r>
        <w:t>коллективное</w:t>
      </w:r>
      <w:r>
        <w:rPr>
          <w:spacing w:val="-4"/>
        </w:rPr>
        <w:t xml:space="preserve"> </w:t>
      </w:r>
      <w:r>
        <w:t>планирование</w:t>
      </w:r>
      <w:r>
        <w:rPr>
          <w:spacing w:val="-4"/>
        </w:rPr>
        <w:t xml:space="preserve"> </w:t>
      </w:r>
      <w:r>
        <w:t>семейного</w:t>
      </w:r>
      <w:r>
        <w:rPr>
          <w:spacing w:val="-3"/>
        </w:rPr>
        <w:t xml:space="preserve"> </w:t>
      </w:r>
      <w:r>
        <w:t>бюджета;</w:t>
      </w:r>
    </w:p>
    <w:p w:rsidR="00BE0F1A" w:rsidRDefault="00DF1257">
      <w:pPr>
        <w:pStyle w:val="a3"/>
        <w:jc w:val="left"/>
      </w:pPr>
      <w:r>
        <w:t>заполнение</w:t>
      </w:r>
      <w:r>
        <w:rPr>
          <w:spacing w:val="27"/>
        </w:rPr>
        <w:t xml:space="preserve"> </w:t>
      </w:r>
      <w:r>
        <w:t>различных</w:t>
      </w:r>
      <w:r>
        <w:rPr>
          <w:spacing w:val="25"/>
        </w:rPr>
        <w:t xml:space="preserve"> </w:t>
      </w:r>
      <w:r>
        <w:t>деловых</w:t>
      </w:r>
      <w:r>
        <w:rPr>
          <w:spacing w:val="30"/>
        </w:rPr>
        <w:t xml:space="preserve"> </w:t>
      </w:r>
      <w:r>
        <w:t>бумаг</w:t>
      </w:r>
      <w:r>
        <w:rPr>
          <w:spacing w:val="30"/>
        </w:rPr>
        <w:t xml:space="preserve"> </w:t>
      </w:r>
      <w:r>
        <w:t>(с</w:t>
      </w:r>
      <w:r>
        <w:rPr>
          <w:spacing w:val="29"/>
        </w:rPr>
        <w:t xml:space="preserve"> </w:t>
      </w:r>
      <w:r>
        <w:t>опорой</w:t>
      </w:r>
      <w:r>
        <w:rPr>
          <w:spacing w:val="29"/>
        </w:rPr>
        <w:t xml:space="preserve"> </w:t>
      </w:r>
      <w:r>
        <w:t>на</w:t>
      </w:r>
      <w:r>
        <w:rPr>
          <w:spacing w:val="27"/>
        </w:rPr>
        <w:t xml:space="preserve"> </w:t>
      </w:r>
      <w:r>
        <w:t>образец),</w:t>
      </w:r>
      <w:r>
        <w:rPr>
          <w:spacing w:val="27"/>
        </w:rPr>
        <w:t xml:space="preserve"> </w:t>
      </w:r>
      <w:r>
        <w:t>необходимых</w:t>
      </w:r>
      <w:r>
        <w:rPr>
          <w:spacing w:val="28"/>
        </w:rPr>
        <w:t xml:space="preserve"> </w:t>
      </w:r>
      <w:r>
        <w:t>для</w:t>
      </w:r>
      <w:r>
        <w:rPr>
          <w:spacing w:val="-57"/>
        </w:rPr>
        <w:t xml:space="preserve"> </w:t>
      </w:r>
      <w:r>
        <w:t>дальнейшего</w:t>
      </w:r>
      <w:r>
        <w:rPr>
          <w:spacing w:val="-2"/>
        </w:rPr>
        <w:t xml:space="preserve"> </w:t>
      </w:r>
      <w:r>
        <w:t>трудоустройства;</w:t>
      </w:r>
    </w:p>
    <w:p w:rsidR="00BE0F1A" w:rsidRDefault="00DF1257">
      <w:pPr>
        <w:pStyle w:val="a3"/>
        <w:ind w:left="1001" w:right="1521" w:firstLine="0"/>
        <w:jc w:val="left"/>
      </w:pPr>
      <w:r>
        <w:t>соблюдение морально-этических норм и правил современного общества;</w:t>
      </w:r>
      <w:r>
        <w:rPr>
          <w:spacing w:val="-57"/>
        </w:rPr>
        <w:t xml:space="preserve"> </w:t>
      </w:r>
      <w:r>
        <w:t>Достаточный</w:t>
      </w:r>
      <w:r>
        <w:rPr>
          <w:spacing w:val="-1"/>
        </w:rPr>
        <w:t xml:space="preserve"> </w:t>
      </w:r>
      <w:r>
        <w:t>уровень:</w:t>
      </w:r>
    </w:p>
    <w:p w:rsidR="00BE0F1A" w:rsidRDefault="00DF1257">
      <w:pPr>
        <w:pStyle w:val="a3"/>
        <w:ind w:left="1001" w:firstLine="0"/>
        <w:jc w:val="left"/>
      </w:pPr>
      <w:r>
        <w:t>знание</w:t>
      </w:r>
      <w:r>
        <w:rPr>
          <w:spacing w:val="-4"/>
        </w:rPr>
        <w:t xml:space="preserve"> </w:t>
      </w:r>
      <w:r>
        <w:t>способов</w:t>
      </w:r>
      <w:r>
        <w:rPr>
          <w:spacing w:val="-2"/>
        </w:rPr>
        <w:t xml:space="preserve"> </w:t>
      </w:r>
      <w:r>
        <w:t>хранения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переработки</w:t>
      </w:r>
      <w:r>
        <w:rPr>
          <w:spacing w:val="-4"/>
        </w:rPr>
        <w:t xml:space="preserve"> </w:t>
      </w:r>
      <w:r>
        <w:t>продуктов</w:t>
      </w:r>
      <w:r>
        <w:rPr>
          <w:spacing w:val="-3"/>
        </w:rPr>
        <w:t xml:space="preserve"> </w:t>
      </w:r>
      <w:r>
        <w:t>питания;</w:t>
      </w:r>
    </w:p>
    <w:p w:rsidR="00BE0F1A" w:rsidRDefault="00DF1257">
      <w:pPr>
        <w:pStyle w:val="a3"/>
        <w:ind w:left="1001" w:firstLine="0"/>
        <w:jc w:val="left"/>
      </w:pPr>
      <w:r>
        <w:t>составление ежедневного и праздничного меню из предложенных продуктов питания;</w:t>
      </w:r>
      <w:r>
        <w:rPr>
          <w:spacing w:val="-57"/>
        </w:rPr>
        <w:t xml:space="preserve"> </w:t>
      </w:r>
      <w:r>
        <w:t>составление сметы расходов на продукты питания в соответствии с меню;</w:t>
      </w:r>
      <w:r>
        <w:rPr>
          <w:spacing w:val="1"/>
        </w:rPr>
        <w:t xml:space="preserve"> </w:t>
      </w:r>
      <w:r>
        <w:t>самостоятельное</w:t>
      </w:r>
      <w:r>
        <w:rPr>
          <w:spacing w:val="-9"/>
        </w:rPr>
        <w:t xml:space="preserve"> </w:t>
      </w:r>
      <w:r>
        <w:t>приготовление</w:t>
      </w:r>
      <w:r>
        <w:rPr>
          <w:spacing w:val="-9"/>
        </w:rPr>
        <w:t xml:space="preserve"> </w:t>
      </w:r>
      <w:r>
        <w:t>известных</w:t>
      </w:r>
      <w:r>
        <w:rPr>
          <w:spacing w:val="-8"/>
        </w:rPr>
        <w:t xml:space="preserve"> </w:t>
      </w:r>
      <w:r>
        <w:t>блюд</w:t>
      </w:r>
      <w:r>
        <w:rPr>
          <w:spacing w:val="-8"/>
        </w:rPr>
        <w:t xml:space="preserve"> </w:t>
      </w:r>
      <w:r>
        <w:t>(холодных</w:t>
      </w:r>
      <w:r>
        <w:rPr>
          <w:spacing w:val="-8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горячих</w:t>
      </w:r>
      <w:r>
        <w:rPr>
          <w:spacing w:val="-7"/>
        </w:rPr>
        <w:t xml:space="preserve"> </w:t>
      </w:r>
      <w:r>
        <w:t>закусок,</w:t>
      </w:r>
      <w:r>
        <w:rPr>
          <w:spacing w:val="-8"/>
        </w:rPr>
        <w:t xml:space="preserve"> </w:t>
      </w:r>
      <w:r>
        <w:t>первых</w:t>
      </w:r>
    </w:p>
    <w:p w:rsidR="00BE0F1A" w:rsidRDefault="00DF1257">
      <w:pPr>
        <w:pStyle w:val="a3"/>
        <w:ind w:firstLine="0"/>
        <w:jc w:val="left"/>
      </w:pPr>
      <w:r>
        <w:t>и</w:t>
      </w:r>
      <w:r>
        <w:rPr>
          <w:spacing w:val="-2"/>
        </w:rPr>
        <w:t xml:space="preserve"> </w:t>
      </w:r>
      <w:r>
        <w:t>вторых</w:t>
      </w:r>
      <w:r>
        <w:rPr>
          <w:spacing w:val="-2"/>
        </w:rPr>
        <w:t xml:space="preserve"> </w:t>
      </w:r>
      <w:r>
        <w:t>блюд);</w:t>
      </w:r>
    </w:p>
    <w:p w:rsidR="00BE0F1A" w:rsidRDefault="00DF1257">
      <w:pPr>
        <w:pStyle w:val="a3"/>
        <w:ind w:right="118"/>
      </w:pPr>
      <w:r>
        <w:t>выбор</w:t>
      </w:r>
      <w:r>
        <w:rPr>
          <w:spacing w:val="1"/>
        </w:rPr>
        <w:t xml:space="preserve"> </w:t>
      </w:r>
      <w:r>
        <w:t>необходимого</w:t>
      </w:r>
      <w:r>
        <w:rPr>
          <w:spacing w:val="1"/>
        </w:rPr>
        <w:t xml:space="preserve"> </w:t>
      </w:r>
      <w:r>
        <w:t>товара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ряда</w:t>
      </w:r>
      <w:r>
        <w:rPr>
          <w:spacing w:val="1"/>
        </w:rPr>
        <w:t xml:space="preserve"> </w:t>
      </w:r>
      <w:r>
        <w:t>предложенных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потребительскими</w:t>
      </w:r>
      <w:r>
        <w:rPr>
          <w:spacing w:val="-1"/>
        </w:rPr>
        <w:t xml:space="preserve"> </w:t>
      </w:r>
      <w:r>
        <w:t>характеристиками;</w:t>
      </w:r>
    </w:p>
    <w:p w:rsidR="00BE0F1A" w:rsidRDefault="00DF1257">
      <w:pPr>
        <w:pStyle w:val="a3"/>
        <w:ind w:right="111"/>
      </w:pPr>
      <w:r>
        <w:t>навыки обращения в различные учреждения и организации; ведение конструктивного</w:t>
      </w:r>
      <w:r>
        <w:rPr>
          <w:spacing w:val="1"/>
        </w:rPr>
        <w:t xml:space="preserve"> </w:t>
      </w:r>
      <w:r>
        <w:t>диалога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работниками</w:t>
      </w:r>
      <w:r>
        <w:rPr>
          <w:spacing w:val="-2"/>
        </w:rPr>
        <w:t xml:space="preserve"> </w:t>
      </w:r>
      <w:r>
        <w:t>учреждений и организаций;</w:t>
      </w:r>
    </w:p>
    <w:p w:rsidR="00BE0F1A" w:rsidRDefault="00DF1257">
      <w:pPr>
        <w:pStyle w:val="a3"/>
        <w:spacing w:before="1"/>
        <w:ind w:right="117"/>
      </w:pPr>
      <w:r>
        <w:t>пользование</w:t>
      </w:r>
      <w:r>
        <w:rPr>
          <w:spacing w:val="1"/>
        </w:rPr>
        <w:t xml:space="preserve"> </w:t>
      </w:r>
      <w:r>
        <w:t>услугами</w:t>
      </w:r>
      <w:r>
        <w:rPr>
          <w:spacing w:val="1"/>
        </w:rPr>
        <w:t xml:space="preserve"> </w:t>
      </w:r>
      <w:r>
        <w:t>предприятий</w:t>
      </w:r>
      <w:r>
        <w:rPr>
          <w:spacing w:val="1"/>
        </w:rPr>
        <w:t xml:space="preserve"> </w:t>
      </w:r>
      <w:r>
        <w:t>службы</w:t>
      </w:r>
      <w:r>
        <w:rPr>
          <w:spacing w:val="1"/>
        </w:rPr>
        <w:t xml:space="preserve"> </w:t>
      </w:r>
      <w:r>
        <w:t>быта,</w:t>
      </w:r>
      <w:r>
        <w:rPr>
          <w:spacing w:val="1"/>
        </w:rPr>
        <w:t xml:space="preserve"> </w:t>
      </w:r>
      <w:r>
        <w:t>торговли,</w:t>
      </w:r>
      <w:r>
        <w:rPr>
          <w:spacing w:val="1"/>
        </w:rPr>
        <w:t xml:space="preserve"> </w:t>
      </w:r>
      <w:r>
        <w:t>связи,</w:t>
      </w:r>
      <w:r>
        <w:rPr>
          <w:spacing w:val="1"/>
        </w:rPr>
        <w:t xml:space="preserve"> </w:t>
      </w:r>
      <w:r>
        <w:t>медицинской</w:t>
      </w:r>
      <w:r>
        <w:rPr>
          <w:spacing w:val="1"/>
        </w:rPr>
        <w:t xml:space="preserve"> </w:t>
      </w:r>
      <w:r>
        <w:t>помощи,</w:t>
      </w:r>
      <w:r>
        <w:rPr>
          <w:spacing w:val="1"/>
        </w:rPr>
        <w:t xml:space="preserve"> </w:t>
      </w:r>
      <w:r>
        <w:t>государственных</w:t>
      </w:r>
      <w:r>
        <w:rPr>
          <w:spacing w:val="1"/>
        </w:rPr>
        <w:t xml:space="preserve"> </w:t>
      </w:r>
      <w:r>
        <w:t>учреждений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учреждений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трудоустройству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практически</w:t>
      </w:r>
      <w:r>
        <w:rPr>
          <w:spacing w:val="-3"/>
        </w:rPr>
        <w:t xml:space="preserve"> </w:t>
      </w:r>
      <w:r>
        <w:t>значимых задач;</w:t>
      </w:r>
    </w:p>
    <w:p w:rsidR="00BE0F1A" w:rsidRDefault="00DF1257">
      <w:pPr>
        <w:pStyle w:val="a3"/>
        <w:ind w:right="121"/>
      </w:pPr>
      <w:r>
        <w:t>знание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статей</w:t>
      </w:r>
      <w:r>
        <w:rPr>
          <w:spacing w:val="1"/>
        </w:rPr>
        <w:t xml:space="preserve"> </w:t>
      </w:r>
      <w:r>
        <w:t>семейного</w:t>
      </w:r>
      <w:r>
        <w:rPr>
          <w:spacing w:val="1"/>
        </w:rPr>
        <w:t xml:space="preserve"> </w:t>
      </w:r>
      <w:r>
        <w:t>бюджета;</w:t>
      </w:r>
      <w:r>
        <w:rPr>
          <w:spacing w:val="1"/>
        </w:rPr>
        <w:t xml:space="preserve"> </w:t>
      </w:r>
      <w:r>
        <w:t>самостоятельный</w:t>
      </w:r>
      <w:r>
        <w:rPr>
          <w:spacing w:val="1"/>
        </w:rPr>
        <w:t xml:space="preserve"> </w:t>
      </w:r>
      <w:r>
        <w:t>расчет</w:t>
      </w:r>
      <w:r>
        <w:rPr>
          <w:spacing w:val="1"/>
        </w:rPr>
        <w:t xml:space="preserve"> </w:t>
      </w:r>
      <w:r>
        <w:t>расходов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доходов</w:t>
      </w:r>
      <w:r>
        <w:rPr>
          <w:spacing w:val="-1"/>
        </w:rPr>
        <w:t xml:space="preserve"> </w:t>
      </w:r>
      <w:r>
        <w:t>семейного бюджета;</w:t>
      </w:r>
    </w:p>
    <w:p w:rsidR="00BE0F1A" w:rsidRDefault="00DF1257">
      <w:pPr>
        <w:pStyle w:val="a3"/>
        <w:ind w:right="118"/>
      </w:pPr>
      <w:r>
        <w:t>самостоятельное</w:t>
      </w:r>
      <w:r>
        <w:rPr>
          <w:spacing w:val="1"/>
        </w:rPr>
        <w:t xml:space="preserve"> </w:t>
      </w:r>
      <w:r>
        <w:t>заполнение</w:t>
      </w:r>
      <w:r>
        <w:rPr>
          <w:spacing w:val="1"/>
        </w:rPr>
        <w:t xml:space="preserve"> </w:t>
      </w:r>
      <w:r>
        <w:t>документов,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приема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(заявление,</w:t>
      </w:r>
      <w:r>
        <w:rPr>
          <w:spacing w:val="-1"/>
        </w:rPr>
        <w:t xml:space="preserve"> </w:t>
      </w:r>
      <w:r>
        <w:t>резюме, автобиография).</w:t>
      </w:r>
    </w:p>
    <w:p w:rsidR="00BE0F1A" w:rsidRDefault="00DF1257">
      <w:pPr>
        <w:pStyle w:val="110"/>
        <w:numPr>
          <w:ilvl w:val="1"/>
          <w:numId w:val="27"/>
        </w:numPr>
        <w:tabs>
          <w:tab w:val="left" w:pos="1052"/>
        </w:tabs>
        <w:spacing w:before="120" w:line="259" w:lineRule="auto"/>
        <w:ind w:left="850" w:right="329" w:hanging="339"/>
        <w:jc w:val="both"/>
      </w:pPr>
      <w:r>
        <w:t>Рабочая</w:t>
      </w:r>
      <w:r>
        <w:rPr>
          <w:spacing w:val="-6"/>
        </w:rPr>
        <w:t xml:space="preserve"> </w:t>
      </w:r>
      <w:r>
        <w:t>программа</w:t>
      </w:r>
      <w:r>
        <w:rPr>
          <w:spacing w:val="-6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учебному</w:t>
      </w:r>
      <w:r>
        <w:rPr>
          <w:spacing w:val="-5"/>
        </w:rPr>
        <w:t xml:space="preserve"> </w:t>
      </w:r>
      <w:r>
        <w:t>предмету</w:t>
      </w:r>
      <w:r>
        <w:rPr>
          <w:spacing w:val="-5"/>
        </w:rPr>
        <w:t xml:space="preserve"> </w:t>
      </w:r>
      <w:r>
        <w:t>"Обществоведение"</w:t>
      </w:r>
      <w:r>
        <w:rPr>
          <w:spacing w:val="-6"/>
        </w:rPr>
        <w:t xml:space="preserve"> </w:t>
      </w:r>
      <w:r>
        <w:t>(X</w:t>
      </w:r>
      <w:r>
        <w:rPr>
          <w:spacing w:val="-6"/>
        </w:rPr>
        <w:t xml:space="preserve"> </w:t>
      </w:r>
      <w:r>
        <w:t>-</w:t>
      </w:r>
      <w:r>
        <w:rPr>
          <w:spacing w:val="-6"/>
        </w:rPr>
        <w:t xml:space="preserve"> </w:t>
      </w:r>
      <w:r>
        <w:t>XII</w:t>
      </w:r>
      <w:r>
        <w:rPr>
          <w:spacing w:val="-6"/>
        </w:rPr>
        <w:t xml:space="preserve"> </w:t>
      </w:r>
      <w:r>
        <w:t>классы)</w:t>
      </w:r>
      <w:r>
        <w:rPr>
          <w:spacing w:val="-57"/>
        </w:rPr>
        <w:t xml:space="preserve"> </w:t>
      </w:r>
      <w:r>
        <w:t>предметной</w:t>
      </w:r>
      <w:r>
        <w:rPr>
          <w:spacing w:val="-7"/>
        </w:rPr>
        <w:t xml:space="preserve"> </w:t>
      </w:r>
      <w:r>
        <w:t>области</w:t>
      </w:r>
      <w:r>
        <w:rPr>
          <w:spacing w:val="-6"/>
        </w:rPr>
        <w:t xml:space="preserve"> </w:t>
      </w:r>
      <w:r>
        <w:t>"Человек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общество"</w:t>
      </w:r>
      <w:r>
        <w:rPr>
          <w:spacing w:val="-6"/>
        </w:rPr>
        <w:t xml:space="preserve"> </w:t>
      </w:r>
      <w:r>
        <w:t>включает</w:t>
      </w:r>
      <w:r>
        <w:rPr>
          <w:spacing w:val="-7"/>
        </w:rPr>
        <w:t xml:space="preserve"> </w:t>
      </w:r>
      <w:r>
        <w:t>пояснительную</w:t>
      </w:r>
      <w:r>
        <w:rPr>
          <w:spacing w:val="-8"/>
        </w:rPr>
        <w:t xml:space="preserve"> </w:t>
      </w:r>
      <w:r>
        <w:t>записку,</w:t>
      </w:r>
    </w:p>
    <w:p w:rsidR="00BE0F1A" w:rsidRDefault="00DF1257">
      <w:pPr>
        <w:spacing w:line="275" w:lineRule="exact"/>
        <w:ind w:left="1318"/>
        <w:jc w:val="both"/>
        <w:rPr>
          <w:b/>
          <w:sz w:val="24"/>
        </w:rPr>
      </w:pPr>
      <w:r>
        <w:rPr>
          <w:b/>
          <w:sz w:val="24"/>
        </w:rPr>
        <w:t>содержание</w:t>
      </w:r>
      <w:r>
        <w:rPr>
          <w:b/>
          <w:spacing w:val="-14"/>
          <w:sz w:val="24"/>
        </w:rPr>
        <w:t xml:space="preserve"> </w:t>
      </w:r>
      <w:r>
        <w:rPr>
          <w:b/>
          <w:sz w:val="24"/>
        </w:rPr>
        <w:t>обучения,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-15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программы</w:t>
      </w:r>
    </w:p>
    <w:p w:rsidR="00BE0F1A" w:rsidRDefault="00DF1257">
      <w:pPr>
        <w:pStyle w:val="110"/>
        <w:spacing w:before="183"/>
        <w:ind w:left="1067" w:right="892"/>
        <w:jc w:val="center"/>
      </w:pPr>
      <w:r>
        <w:t>Пояснительная</w:t>
      </w:r>
      <w:r>
        <w:rPr>
          <w:spacing w:val="-3"/>
        </w:rPr>
        <w:t xml:space="preserve"> </w:t>
      </w:r>
      <w:r>
        <w:t>записка</w:t>
      </w:r>
    </w:p>
    <w:p w:rsidR="00BE0F1A" w:rsidRDefault="00DF1257">
      <w:pPr>
        <w:pStyle w:val="a3"/>
        <w:tabs>
          <w:tab w:val="left" w:pos="2138"/>
          <w:tab w:val="left" w:pos="4433"/>
          <w:tab w:val="left" w:pos="5352"/>
          <w:tab w:val="left" w:pos="6419"/>
          <w:tab w:val="left" w:pos="7141"/>
          <w:tab w:val="left" w:pos="7513"/>
          <w:tab w:val="left" w:pos="8736"/>
        </w:tabs>
        <w:ind w:right="108"/>
        <w:jc w:val="right"/>
      </w:pPr>
      <w:r>
        <w:t>Предмет</w:t>
      </w:r>
      <w:r>
        <w:tab/>
        <w:t>"Обществоведение"</w:t>
      </w:r>
      <w:r>
        <w:tab/>
        <w:t>играет</w:t>
      </w:r>
      <w:r>
        <w:tab/>
        <w:t>важную</w:t>
      </w:r>
      <w:r>
        <w:tab/>
        <w:t>роль</w:t>
      </w:r>
      <w:r>
        <w:tab/>
        <w:t>в</w:t>
      </w:r>
      <w:r>
        <w:tab/>
        <w:t>правовом</w:t>
      </w:r>
      <w:r>
        <w:tab/>
        <w:t>воспитании</w:t>
      </w:r>
      <w:r>
        <w:rPr>
          <w:spacing w:val="-57"/>
        </w:rPr>
        <w:t xml:space="preserve"> </w:t>
      </w:r>
      <w:r>
        <w:t>обучающихся</w:t>
      </w:r>
      <w:r>
        <w:rPr>
          <w:spacing w:val="33"/>
        </w:rPr>
        <w:t xml:space="preserve"> </w:t>
      </w:r>
      <w:r>
        <w:t>с</w:t>
      </w:r>
      <w:r>
        <w:rPr>
          <w:spacing w:val="35"/>
        </w:rPr>
        <w:t xml:space="preserve"> </w:t>
      </w:r>
      <w:r>
        <w:t>интеллектуальным</w:t>
      </w:r>
      <w:r>
        <w:rPr>
          <w:spacing w:val="32"/>
        </w:rPr>
        <w:t xml:space="preserve"> </w:t>
      </w:r>
      <w:r>
        <w:t>недоразвитием,</w:t>
      </w:r>
      <w:r>
        <w:rPr>
          <w:spacing w:val="33"/>
        </w:rPr>
        <w:t xml:space="preserve"> </w:t>
      </w:r>
      <w:r>
        <w:t>формировании</w:t>
      </w:r>
      <w:r>
        <w:rPr>
          <w:spacing w:val="32"/>
        </w:rPr>
        <w:t xml:space="preserve"> </w:t>
      </w:r>
      <w:r>
        <w:t>гражданственности</w:t>
      </w:r>
      <w:r>
        <w:rPr>
          <w:spacing w:val="35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патриотизма,</w:t>
      </w:r>
      <w:r>
        <w:rPr>
          <w:spacing w:val="5"/>
        </w:rPr>
        <w:t xml:space="preserve"> </w:t>
      </w:r>
      <w:r>
        <w:t>чувства</w:t>
      </w:r>
      <w:r>
        <w:rPr>
          <w:spacing w:val="7"/>
        </w:rPr>
        <w:t xml:space="preserve"> </w:t>
      </w:r>
      <w:r>
        <w:t>долга</w:t>
      </w:r>
      <w:r>
        <w:rPr>
          <w:spacing w:val="5"/>
        </w:rPr>
        <w:t xml:space="preserve"> </w:t>
      </w:r>
      <w:r>
        <w:t>и</w:t>
      </w:r>
      <w:r>
        <w:rPr>
          <w:spacing w:val="6"/>
        </w:rPr>
        <w:t xml:space="preserve"> </w:t>
      </w:r>
      <w:r>
        <w:t>ответственности</w:t>
      </w:r>
      <w:r>
        <w:rPr>
          <w:spacing w:val="7"/>
        </w:rPr>
        <w:t xml:space="preserve"> </w:t>
      </w:r>
      <w:r>
        <w:t>за</w:t>
      </w:r>
      <w:r>
        <w:rPr>
          <w:spacing w:val="5"/>
        </w:rPr>
        <w:t xml:space="preserve"> </w:t>
      </w:r>
      <w:r>
        <w:t>свое</w:t>
      </w:r>
      <w:r>
        <w:rPr>
          <w:spacing w:val="4"/>
        </w:rPr>
        <w:t xml:space="preserve"> </w:t>
      </w:r>
      <w:r>
        <w:t>поведение</w:t>
      </w:r>
      <w:r>
        <w:rPr>
          <w:spacing w:val="5"/>
        </w:rPr>
        <w:t xml:space="preserve"> </w:t>
      </w:r>
      <w:r>
        <w:t>в</w:t>
      </w:r>
      <w:r>
        <w:rPr>
          <w:spacing w:val="5"/>
        </w:rPr>
        <w:t xml:space="preserve"> </w:t>
      </w:r>
      <w:r>
        <w:t>обществе.</w:t>
      </w:r>
      <w:r>
        <w:rPr>
          <w:spacing w:val="5"/>
        </w:rPr>
        <w:t xml:space="preserve"> </w:t>
      </w:r>
      <w:r>
        <w:t>Изучение</w:t>
      </w:r>
      <w:r>
        <w:rPr>
          <w:spacing w:val="-57"/>
        </w:rPr>
        <w:t xml:space="preserve"> </w:t>
      </w:r>
      <w:r>
        <w:t>предмета может способствовать возможно большей самореализации личностного потенциала</w:t>
      </w:r>
      <w:r>
        <w:rPr>
          <w:spacing w:val="-57"/>
        </w:rPr>
        <w:t xml:space="preserve"> </w:t>
      </w:r>
      <w:r>
        <w:rPr>
          <w:spacing w:val="-1"/>
        </w:rPr>
        <w:t>выпускников</w:t>
      </w:r>
      <w:r>
        <w:rPr>
          <w:spacing w:val="-14"/>
        </w:rPr>
        <w:t xml:space="preserve"> </w:t>
      </w:r>
      <w:r>
        <w:rPr>
          <w:spacing w:val="-1"/>
        </w:rPr>
        <w:t>специальной</w:t>
      </w:r>
      <w:r>
        <w:rPr>
          <w:spacing w:val="-13"/>
        </w:rPr>
        <w:t xml:space="preserve"> </w:t>
      </w:r>
      <w:r>
        <w:rPr>
          <w:spacing w:val="-1"/>
        </w:rPr>
        <w:t>образовательной</w:t>
      </w:r>
      <w:r>
        <w:rPr>
          <w:spacing w:val="-13"/>
        </w:rPr>
        <w:t xml:space="preserve"> </w:t>
      </w:r>
      <w:r>
        <w:rPr>
          <w:spacing w:val="-1"/>
        </w:rPr>
        <w:t>организации,</w:t>
      </w:r>
      <w:r>
        <w:rPr>
          <w:spacing w:val="-16"/>
        </w:rPr>
        <w:t xml:space="preserve"> </w:t>
      </w:r>
      <w:r>
        <w:t>их</w:t>
      </w:r>
      <w:r>
        <w:rPr>
          <w:spacing w:val="-14"/>
        </w:rPr>
        <w:t xml:space="preserve"> </w:t>
      </w:r>
      <w:r>
        <w:t>успешной</w:t>
      </w:r>
      <w:r>
        <w:rPr>
          <w:spacing w:val="-13"/>
        </w:rPr>
        <w:t xml:space="preserve"> </w:t>
      </w:r>
      <w:r>
        <w:t>социальной</w:t>
      </w:r>
      <w:r>
        <w:rPr>
          <w:spacing w:val="-13"/>
        </w:rPr>
        <w:t xml:space="preserve"> </w:t>
      </w:r>
      <w:r>
        <w:t>адаптации.</w:t>
      </w:r>
    </w:p>
    <w:p w:rsidR="00BE0F1A" w:rsidRDefault="00DF1257">
      <w:pPr>
        <w:pStyle w:val="a3"/>
        <w:ind w:right="117"/>
      </w:pPr>
      <w:r>
        <w:t>Основные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данного</w:t>
      </w:r>
      <w:r>
        <w:rPr>
          <w:spacing w:val="1"/>
        </w:rPr>
        <w:t xml:space="preserve"> </w:t>
      </w:r>
      <w:r>
        <w:t>предмета: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адаптации обучающихся с интеллектуальным недоразвитием путем повышения их правовой</w:t>
      </w:r>
      <w:r>
        <w:rPr>
          <w:spacing w:val="1"/>
        </w:rPr>
        <w:t xml:space="preserve"> </w:t>
      </w:r>
      <w:r>
        <w:t>и этической грамотности как основы интеграции в современное общество, формирование</w:t>
      </w:r>
      <w:r>
        <w:rPr>
          <w:spacing w:val="1"/>
        </w:rPr>
        <w:t xml:space="preserve"> </w:t>
      </w:r>
      <w:r>
        <w:t>нравственного и правового сознания развивающейся личности обучающихся с умственной</w:t>
      </w:r>
      <w:r>
        <w:rPr>
          <w:spacing w:val="1"/>
        </w:rPr>
        <w:t xml:space="preserve"> </w:t>
      </w:r>
      <w:r>
        <w:t>отсталостью (интеллектуальными нарушениями), умения реализовывать правовые знания в</w:t>
      </w:r>
      <w:r>
        <w:rPr>
          <w:spacing w:val="1"/>
        </w:rPr>
        <w:t xml:space="preserve"> </w:t>
      </w:r>
      <w:r>
        <w:t>процессе</w:t>
      </w:r>
      <w:r>
        <w:rPr>
          <w:spacing w:val="-2"/>
        </w:rPr>
        <w:t xml:space="preserve"> </w:t>
      </w:r>
      <w:r>
        <w:t>правомерного</w:t>
      </w:r>
      <w:r>
        <w:rPr>
          <w:spacing w:val="2"/>
        </w:rPr>
        <w:t xml:space="preserve"> </w:t>
      </w:r>
      <w:r>
        <w:t>социально</w:t>
      </w:r>
      <w:r>
        <w:rPr>
          <w:spacing w:val="2"/>
        </w:rPr>
        <w:t xml:space="preserve"> </w:t>
      </w:r>
      <w:r>
        <w:t>активного</w:t>
      </w:r>
      <w:r>
        <w:rPr>
          <w:spacing w:val="-4"/>
        </w:rPr>
        <w:t xml:space="preserve"> </w:t>
      </w:r>
      <w:r>
        <w:t>поведения.</w:t>
      </w:r>
    </w:p>
    <w:p w:rsidR="00BE0F1A" w:rsidRDefault="00DF1257">
      <w:pPr>
        <w:pStyle w:val="a3"/>
        <w:ind w:left="1001" w:firstLine="0"/>
      </w:pPr>
      <w:r>
        <w:t>Основные</w:t>
      </w:r>
      <w:r>
        <w:rPr>
          <w:spacing w:val="-5"/>
        </w:rPr>
        <w:t xml:space="preserve"> </w:t>
      </w:r>
      <w:r>
        <w:t>задачи</w:t>
      </w:r>
      <w:r>
        <w:rPr>
          <w:spacing w:val="-3"/>
        </w:rPr>
        <w:t xml:space="preserve"> </w:t>
      </w:r>
      <w:r>
        <w:t>изучения</w:t>
      </w:r>
      <w:r>
        <w:rPr>
          <w:spacing w:val="-2"/>
        </w:rPr>
        <w:t xml:space="preserve"> </w:t>
      </w:r>
      <w:r>
        <w:t>предмета:</w:t>
      </w:r>
    </w:p>
    <w:p w:rsidR="00BE0F1A" w:rsidRDefault="00DF1257">
      <w:pPr>
        <w:pStyle w:val="a3"/>
        <w:spacing w:before="1"/>
        <w:ind w:left="1001" w:firstLine="0"/>
      </w:pPr>
      <w:r>
        <w:t>знакомство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hyperlink r:id="rId52">
        <w:r>
          <w:t xml:space="preserve">Конституцией </w:t>
        </w:r>
      </w:hyperlink>
      <w:r>
        <w:t>Российской</w:t>
      </w:r>
      <w:r>
        <w:rPr>
          <w:spacing w:val="-3"/>
        </w:rPr>
        <w:t xml:space="preserve"> </w:t>
      </w:r>
      <w:r>
        <w:t>Федерации;</w:t>
      </w:r>
    </w:p>
    <w:p w:rsidR="00BE0F1A" w:rsidRDefault="00DF1257">
      <w:pPr>
        <w:pStyle w:val="a3"/>
        <w:ind w:right="118"/>
      </w:pPr>
      <w:r>
        <w:t>формирование ведущих понятий предмета: мораль, право, государство, гражданин,</w:t>
      </w:r>
      <w:r>
        <w:rPr>
          <w:spacing w:val="1"/>
        </w:rPr>
        <w:t xml:space="preserve"> </w:t>
      </w:r>
      <w:r>
        <w:t>закон,</w:t>
      </w:r>
      <w:r>
        <w:rPr>
          <w:spacing w:val="-1"/>
        </w:rPr>
        <w:t xml:space="preserve"> </w:t>
      </w:r>
      <w:r>
        <w:t>правопорядок;</w:t>
      </w:r>
    </w:p>
    <w:p w:rsidR="00BE0F1A" w:rsidRDefault="00DF1257">
      <w:pPr>
        <w:pStyle w:val="a3"/>
        <w:ind w:right="118"/>
      </w:pPr>
      <w:r>
        <w:t>формирование</w:t>
      </w:r>
      <w:r>
        <w:rPr>
          <w:spacing w:val="1"/>
        </w:rPr>
        <w:t xml:space="preserve"> </w:t>
      </w:r>
      <w:r>
        <w:t>основ</w:t>
      </w:r>
      <w:r>
        <w:rPr>
          <w:spacing w:val="1"/>
        </w:rPr>
        <w:t xml:space="preserve"> </w:t>
      </w:r>
      <w:r>
        <w:t>правовой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обучающихся:</w:t>
      </w:r>
      <w:r>
        <w:rPr>
          <w:spacing w:val="1"/>
        </w:rPr>
        <w:t xml:space="preserve"> </w:t>
      </w:r>
      <w:r>
        <w:t>уважения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законам,</w:t>
      </w:r>
      <w:r>
        <w:rPr>
          <w:spacing w:val="1"/>
        </w:rPr>
        <w:t xml:space="preserve"> </w:t>
      </w:r>
      <w:r>
        <w:t>законности и правопорядку, убежденности в необходимости соблюдать законы, желания и</w:t>
      </w:r>
      <w:r>
        <w:rPr>
          <w:spacing w:val="1"/>
        </w:rPr>
        <w:t xml:space="preserve"> </w:t>
      </w:r>
      <w:r>
        <w:t>умения</w:t>
      </w:r>
      <w:r>
        <w:rPr>
          <w:spacing w:val="-1"/>
        </w:rPr>
        <w:t xml:space="preserve"> </w:t>
      </w:r>
      <w:r>
        <w:t>соблюдать</w:t>
      </w:r>
      <w:r>
        <w:rPr>
          <w:spacing w:val="1"/>
        </w:rPr>
        <w:t xml:space="preserve"> </w:t>
      </w:r>
      <w:r>
        <w:t>требования закона;</w:t>
      </w:r>
    </w:p>
    <w:p w:rsidR="00BE0F1A" w:rsidRDefault="00DF1257">
      <w:pPr>
        <w:pStyle w:val="a3"/>
        <w:ind w:left="1001" w:right="724" w:firstLine="0"/>
      </w:pPr>
      <w:r>
        <w:t>формирование навыков сознательного законопослушного поведения в обществе;</w:t>
      </w:r>
      <w:r>
        <w:rPr>
          <w:spacing w:val="-58"/>
        </w:rPr>
        <w:t xml:space="preserve"> </w:t>
      </w:r>
      <w:r>
        <w:t>формирование</w:t>
      </w:r>
      <w:r>
        <w:rPr>
          <w:spacing w:val="-2"/>
        </w:rPr>
        <w:t xml:space="preserve"> </w:t>
      </w:r>
      <w:r>
        <w:t>чувства ответственности</w:t>
      </w:r>
      <w:r>
        <w:rPr>
          <w:spacing w:val="1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свое</w:t>
      </w:r>
      <w:r>
        <w:rPr>
          <w:spacing w:val="-3"/>
        </w:rPr>
        <w:t xml:space="preserve"> </w:t>
      </w:r>
      <w:r>
        <w:t>поведение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обществе;</w:t>
      </w:r>
    </w:p>
    <w:p w:rsidR="00BE0F1A" w:rsidRDefault="00DF1257">
      <w:pPr>
        <w:pStyle w:val="a3"/>
        <w:ind w:right="116"/>
      </w:pPr>
      <w:r>
        <w:t>формирование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мерах</w:t>
      </w:r>
      <w:r>
        <w:rPr>
          <w:spacing w:val="1"/>
        </w:rPr>
        <w:t xml:space="preserve"> </w:t>
      </w:r>
      <w:r>
        <w:t>ответственности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совершенное</w:t>
      </w:r>
      <w:r>
        <w:rPr>
          <w:spacing w:val="1"/>
        </w:rPr>
        <w:t xml:space="preserve"> </w:t>
      </w:r>
      <w:r>
        <w:t>правонарушение;</w:t>
      </w:r>
    </w:p>
    <w:p w:rsidR="00BE0F1A" w:rsidRDefault="00DF1257">
      <w:pPr>
        <w:pStyle w:val="a3"/>
        <w:ind w:left="1001" w:right="535" w:firstLine="0"/>
      </w:pPr>
      <w:r>
        <w:t>формирование нравственных понятий "добро", "порядочность", "справедливость";</w:t>
      </w:r>
      <w:r>
        <w:rPr>
          <w:spacing w:val="-57"/>
        </w:rPr>
        <w:t xml:space="preserve"> </w:t>
      </w:r>
      <w:r>
        <w:t>формирование</w:t>
      </w:r>
      <w:r>
        <w:rPr>
          <w:spacing w:val="-4"/>
        </w:rPr>
        <w:t xml:space="preserve"> </w:t>
      </w:r>
      <w:r>
        <w:t>представлений</w:t>
      </w:r>
      <w:r>
        <w:rPr>
          <w:spacing w:val="-2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единстве</w:t>
      </w:r>
      <w:r>
        <w:rPr>
          <w:spacing w:val="-3"/>
        </w:rPr>
        <w:t xml:space="preserve"> </w:t>
      </w:r>
      <w:r>
        <w:t>прав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обязанностей</w:t>
      </w:r>
      <w:r>
        <w:rPr>
          <w:spacing w:val="-3"/>
        </w:rPr>
        <w:t xml:space="preserve"> </w:t>
      </w:r>
      <w:r>
        <w:t>гражданина</w:t>
      </w:r>
      <w:r>
        <w:rPr>
          <w:spacing w:val="-3"/>
        </w:rPr>
        <w:t xml:space="preserve"> </w:t>
      </w:r>
      <w:r>
        <w:t>России;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left="1001" w:right="2714" w:firstLine="0"/>
        <w:jc w:val="left"/>
      </w:pPr>
      <w:r>
        <w:t>воспитание познавательного интереса к предмету;</w:t>
      </w:r>
      <w:r>
        <w:rPr>
          <w:spacing w:val="1"/>
        </w:rPr>
        <w:t xml:space="preserve"> </w:t>
      </w:r>
      <w:r>
        <w:t>воспитание</w:t>
      </w:r>
      <w:r>
        <w:rPr>
          <w:spacing w:val="-7"/>
        </w:rPr>
        <w:t xml:space="preserve"> </w:t>
      </w:r>
      <w:r>
        <w:t>гражданственности,</w:t>
      </w:r>
      <w:r>
        <w:rPr>
          <w:spacing w:val="-5"/>
        </w:rPr>
        <w:t xml:space="preserve"> </w:t>
      </w:r>
      <w:r>
        <w:t>патриотизма,</w:t>
      </w:r>
      <w:r>
        <w:rPr>
          <w:spacing w:val="-5"/>
        </w:rPr>
        <w:t xml:space="preserve"> </w:t>
      </w:r>
      <w:r>
        <w:t>толерантности;</w:t>
      </w:r>
    </w:p>
    <w:p w:rsidR="00BE0F1A" w:rsidRDefault="00DF1257">
      <w:pPr>
        <w:pStyle w:val="a3"/>
        <w:spacing w:before="1"/>
        <w:ind w:left="1001" w:firstLine="0"/>
        <w:jc w:val="left"/>
      </w:pPr>
      <w:r>
        <w:t>коррекция</w:t>
      </w:r>
      <w:r>
        <w:rPr>
          <w:spacing w:val="-7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развитие</w:t>
      </w:r>
      <w:r>
        <w:rPr>
          <w:spacing w:val="-4"/>
        </w:rPr>
        <w:t xml:space="preserve"> </w:t>
      </w:r>
      <w:r>
        <w:t>познавательных</w:t>
      </w:r>
      <w:r>
        <w:rPr>
          <w:spacing w:val="-3"/>
        </w:rPr>
        <w:t xml:space="preserve"> </w:t>
      </w:r>
      <w:r>
        <w:t>психических</w:t>
      </w:r>
      <w:r>
        <w:rPr>
          <w:spacing w:val="-3"/>
        </w:rPr>
        <w:t xml:space="preserve"> </w:t>
      </w:r>
      <w:r>
        <w:t>процессов.</w:t>
      </w:r>
    </w:p>
    <w:p w:rsidR="00BE0F1A" w:rsidRDefault="00DF1257">
      <w:pPr>
        <w:pStyle w:val="110"/>
        <w:ind w:left="2263"/>
        <w:jc w:val="left"/>
      </w:pPr>
      <w:r>
        <w:t>Содержание</w:t>
      </w:r>
      <w:r>
        <w:rPr>
          <w:spacing w:val="-6"/>
        </w:rPr>
        <w:t xml:space="preserve"> </w:t>
      </w:r>
      <w:r>
        <w:t>учебного</w:t>
      </w:r>
      <w:r>
        <w:rPr>
          <w:spacing w:val="-4"/>
        </w:rPr>
        <w:t xml:space="preserve"> </w:t>
      </w:r>
      <w:r>
        <w:t>предмета</w:t>
      </w:r>
      <w:r>
        <w:rPr>
          <w:spacing w:val="-6"/>
        </w:rPr>
        <w:t xml:space="preserve"> </w:t>
      </w:r>
      <w:r>
        <w:t>"Обществоведение"</w:t>
      </w:r>
    </w:p>
    <w:p w:rsidR="00BE0F1A" w:rsidRDefault="00DF1257">
      <w:pPr>
        <w:pStyle w:val="a3"/>
        <w:ind w:right="112"/>
      </w:pPr>
      <w:r>
        <w:t>Введение. Кто</w:t>
      </w:r>
      <w:r>
        <w:rPr>
          <w:spacing w:val="1"/>
        </w:rPr>
        <w:t xml:space="preserve"> </w:t>
      </w:r>
      <w:r>
        <w:t>такой</w:t>
      </w:r>
      <w:r>
        <w:rPr>
          <w:spacing w:val="1"/>
        </w:rPr>
        <w:t xml:space="preserve"> </w:t>
      </w:r>
      <w:r>
        <w:t>гражданин? Страна, в которой</w:t>
      </w:r>
      <w:r>
        <w:rPr>
          <w:spacing w:val="1"/>
        </w:rPr>
        <w:t xml:space="preserve"> </w:t>
      </w:r>
      <w:r>
        <w:t>мы живем, зависит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нашей</w:t>
      </w:r>
      <w:r>
        <w:rPr>
          <w:spacing w:val="1"/>
        </w:rPr>
        <w:t xml:space="preserve"> </w:t>
      </w:r>
      <w:r>
        <w:t>гражданской</w:t>
      </w:r>
      <w:r>
        <w:rPr>
          <w:spacing w:val="1"/>
        </w:rPr>
        <w:t xml:space="preserve"> </w:t>
      </w:r>
      <w:r>
        <w:t>позиции.</w:t>
      </w:r>
      <w:r>
        <w:rPr>
          <w:spacing w:val="1"/>
        </w:rPr>
        <w:t xml:space="preserve"> </w:t>
      </w:r>
      <w:r>
        <w:t>Наша</w:t>
      </w:r>
      <w:r>
        <w:rPr>
          <w:spacing w:val="1"/>
        </w:rPr>
        <w:t xml:space="preserve"> </w:t>
      </w:r>
      <w:r>
        <w:t>Родина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Россия.</w:t>
      </w:r>
      <w:r>
        <w:rPr>
          <w:spacing w:val="1"/>
        </w:rPr>
        <w:t xml:space="preserve"> </w:t>
      </w:r>
      <w:r>
        <w:t>Государственные</w:t>
      </w:r>
      <w:r>
        <w:rPr>
          <w:spacing w:val="1"/>
        </w:rPr>
        <w:t xml:space="preserve"> </w:t>
      </w:r>
      <w:r>
        <w:t>символы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Федерации.</w:t>
      </w:r>
      <w:r>
        <w:rPr>
          <w:spacing w:val="-1"/>
        </w:rPr>
        <w:t xml:space="preserve"> </w:t>
      </w:r>
      <w:r>
        <w:t>История</w:t>
      </w:r>
      <w:r>
        <w:rPr>
          <w:spacing w:val="-1"/>
        </w:rPr>
        <w:t xml:space="preserve"> </w:t>
      </w:r>
      <w:r>
        <w:t>создания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изменения</w:t>
      </w:r>
      <w:r>
        <w:rPr>
          <w:spacing w:val="-1"/>
        </w:rPr>
        <w:t xml:space="preserve"> </w:t>
      </w:r>
      <w:r>
        <w:t>государственных</w:t>
      </w:r>
      <w:r>
        <w:rPr>
          <w:spacing w:val="-1"/>
        </w:rPr>
        <w:t xml:space="preserve"> </w:t>
      </w:r>
      <w:r>
        <w:t>символов</w:t>
      </w:r>
      <w:r>
        <w:rPr>
          <w:spacing w:val="-2"/>
        </w:rPr>
        <w:t xml:space="preserve"> </w:t>
      </w:r>
      <w:r>
        <w:t>России.</w:t>
      </w:r>
    </w:p>
    <w:p w:rsidR="00BE0F1A" w:rsidRDefault="00DF1257">
      <w:pPr>
        <w:pStyle w:val="a3"/>
        <w:ind w:right="114"/>
      </w:pPr>
      <w:r>
        <w:t>Мораль, право, государство. Почему общество нуждается в специальных правилах.</w:t>
      </w:r>
      <w:r>
        <w:rPr>
          <w:spacing w:val="1"/>
        </w:rPr>
        <w:t xml:space="preserve"> </w:t>
      </w:r>
      <w:r>
        <w:t>Роль правил в жизни общества. Социальные нормы - правила поведения людей в обществе.</w:t>
      </w:r>
      <w:r>
        <w:rPr>
          <w:spacing w:val="1"/>
        </w:rPr>
        <w:t xml:space="preserve"> </w:t>
      </w:r>
      <w:r>
        <w:t>Основные</w:t>
      </w:r>
      <w:r>
        <w:rPr>
          <w:spacing w:val="-3"/>
        </w:rPr>
        <w:t xml:space="preserve"> </w:t>
      </w:r>
      <w:r>
        <w:t>социальные</w:t>
      </w:r>
      <w:r>
        <w:rPr>
          <w:spacing w:val="-2"/>
        </w:rPr>
        <w:t xml:space="preserve"> </w:t>
      </w:r>
      <w:r>
        <w:t>нормы:</w:t>
      </w:r>
      <w:r>
        <w:rPr>
          <w:spacing w:val="-1"/>
        </w:rPr>
        <w:t xml:space="preserve"> </w:t>
      </w:r>
      <w:r>
        <w:t>запреты, обычаи,</w:t>
      </w:r>
      <w:r>
        <w:rPr>
          <w:spacing w:val="-1"/>
        </w:rPr>
        <w:t xml:space="preserve"> </w:t>
      </w:r>
      <w:r>
        <w:t>мораль, право,</w:t>
      </w:r>
      <w:r>
        <w:rPr>
          <w:spacing w:val="-1"/>
        </w:rPr>
        <w:t xml:space="preserve"> </w:t>
      </w:r>
      <w:r>
        <w:t>этикет.</w:t>
      </w:r>
    </w:p>
    <w:p w:rsidR="00BE0F1A" w:rsidRDefault="00DF1257">
      <w:pPr>
        <w:pStyle w:val="a3"/>
        <w:ind w:right="111"/>
      </w:pPr>
      <w:r>
        <w:t>Что такое мораль, нравственность? Функции морали в жизни человека и общества.</w:t>
      </w:r>
      <w:r>
        <w:rPr>
          <w:spacing w:val="1"/>
        </w:rPr>
        <w:t xml:space="preserve"> </w:t>
      </w:r>
      <w:r>
        <w:rPr>
          <w:spacing w:val="-1"/>
        </w:rPr>
        <w:t>Моральная</w:t>
      </w:r>
      <w:r>
        <w:rPr>
          <w:spacing w:val="-14"/>
        </w:rPr>
        <w:t xml:space="preserve"> </w:t>
      </w:r>
      <w:r>
        <w:t>ответственность.</w:t>
      </w:r>
      <w:r>
        <w:rPr>
          <w:spacing w:val="-14"/>
        </w:rPr>
        <w:t xml:space="preserve"> </w:t>
      </w:r>
      <w:r>
        <w:t>Общечеловеческие</w:t>
      </w:r>
      <w:r>
        <w:rPr>
          <w:spacing w:val="-14"/>
        </w:rPr>
        <w:t xml:space="preserve"> </w:t>
      </w:r>
      <w:r>
        <w:t>ценности.</w:t>
      </w:r>
      <w:r>
        <w:rPr>
          <w:spacing w:val="-14"/>
        </w:rPr>
        <w:t xml:space="preserve"> </w:t>
      </w:r>
      <w:r>
        <w:t>Понятия</w:t>
      </w:r>
      <w:r>
        <w:rPr>
          <w:spacing w:val="-13"/>
        </w:rPr>
        <w:t xml:space="preserve"> </w:t>
      </w:r>
      <w:r>
        <w:t>добра</w:t>
      </w:r>
      <w:r>
        <w:rPr>
          <w:spacing w:val="-15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зла.</w:t>
      </w:r>
      <w:r>
        <w:rPr>
          <w:spacing w:val="-13"/>
        </w:rPr>
        <w:t xml:space="preserve"> </w:t>
      </w:r>
      <w:r>
        <w:t>Жизнь</w:t>
      </w:r>
      <w:r>
        <w:rPr>
          <w:spacing w:val="-12"/>
        </w:rPr>
        <w:t xml:space="preserve"> </w:t>
      </w:r>
      <w:r>
        <w:t>-</w:t>
      </w:r>
      <w:r>
        <w:rPr>
          <w:spacing w:val="-14"/>
        </w:rPr>
        <w:t xml:space="preserve"> </w:t>
      </w:r>
      <w:r>
        <w:t>самая</w:t>
      </w:r>
      <w:r>
        <w:rPr>
          <w:spacing w:val="-58"/>
        </w:rPr>
        <w:t xml:space="preserve"> </w:t>
      </w:r>
      <w:r>
        <w:t>большая</w:t>
      </w:r>
      <w:r>
        <w:rPr>
          <w:spacing w:val="-2"/>
        </w:rPr>
        <w:t xml:space="preserve"> </w:t>
      </w:r>
      <w:r>
        <w:t>ценность.</w:t>
      </w:r>
      <w:r>
        <w:rPr>
          <w:spacing w:val="-1"/>
        </w:rPr>
        <w:t xml:space="preserve"> </w:t>
      </w:r>
      <w:r>
        <w:t>Моральные</w:t>
      </w:r>
      <w:r>
        <w:rPr>
          <w:spacing w:val="-3"/>
        </w:rPr>
        <w:t xml:space="preserve"> </w:t>
      </w:r>
      <w:r>
        <w:t>требования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поведение</w:t>
      </w:r>
      <w:r>
        <w:rPr>
          <w:spacing w:val="-2"/>
        </w:rPr>
        <w:t xml:space="preserve"> </w:t>
      </w:r>
      <w:r>
        <w:t>людей.</w:t>
      </w:r>
      <w:r>
        <w:rPr>
          <w:spacing w:val="-2"/>
        </w:rPr>
        <w:t xml:space="preserve"> </w:t>
      </w:r>
      <w:r>
        <w:t>Правила</w:t>
      </w:r>
      <w:r>
        <w:rPr>
          <w:spacing w:val="-2"/>
        </w:rPr>
        <w:t xml:space="preserve"> </w:t>
      </w:r>
      <w:r>
        <w:t>вежливости.</w:t>
      </w:r>
    </w:p>
    <w:p w:rsidR="00BE0F1A" w:rsidRDefault="00DF1257">
      <w:pPr>
        <w:pStyle w:val="a3"/>
        <w:ind w:right="113"/>
      </w:pPr>
      <w:r>
        <w:t>Что такое право? Нормы права (юридические нормы). Роль права в жизни общества и</w:t>
      </w:r>
      <w:r>
        <w:rPr>
          <w:spacing w:val="1"/>
        </w:rPr>
        <w:t xml:space="preserve"> </w:t>
      </w:r>
      <w:r>
        <w:t xml:space="preserve">государства. </w:t>
      </w:r>
      <w:hyperlink r:id="rId53">
        <w:r>
          <w:t>Конституция</w:t>
        </w:r>
      </w:hyperlink>
      <w:r>
        <w:t xml:space="preserve"> Российской Федерации - главный правовой документ в нашем</w:t>
      </w:r>
      <w:r>
        <w:rPr>
          <w:spacing w:val="1"/>
        </w:rPr>
        <w:t xml:space="preserve"> </w:t>
      </w:r>
      <w:r>
        <w:t>государстве. Правоохранительные</w:t>
      </w:r>
      <w:r>
        <w:rPr>
          <w:spacing w:val="-4"/>
        </w:rPr>
        <w:t xml:space="preserve"> </w:t>
      </w:r>
      <w:r>
        <w:t>органы,</w:t>
      </w:r>
      <w:r>
        <w:rPr>
          <w:spacing w:val="-2"/>
        </w:rPr>
        <w:t xml:space="preserve"> </w:t>
      </w:r>
      <w:r>
        <w:t>обеспечивающие</w:t>
      </w:r>
      <w:r>
        <w:rPr>
          <w:spacing w:val="-2"/>
        </w:rPr>
        <w:t xml:space="preserve"> </w:t>
      </w:r>
      <w:r>
        <w:t>соблюдение</w:t>
      </w:r>
      <w:r>
        <w:rPr>
          <w:spacing w:val="-3"/>
        </w:rPr>
        <w:t xml:space="preserve"> </w:t>
      </w:r>
      <w:r>
        <w:t>правопорядка.</w:t>
      </w:r>
    </w:p>
    <w:p w:rsidR="00BE0F1A" w:rsidRDefault="00DF1257">
      <w:pPr>
        <w:pStyle w:val="a3"/>
        <w:spacing w:before="1"/>
        <w:ind w:right="108"/>
      </w:pPr>
      <w:r>
        <w:t>Сходства и различия норм права и норм морали. Нравственная основа права. Норма</w:t>
      </w:r>
      <w:r>
        <w:rPr>
          <w:spacing w:val="1"/>
        </w:rPr>
        <w:t xml:space="preserve"> </w:t>
      </w:r>
      <w:r>
        <w:t>права как элемент права; структура правовых норм, их виды. Право - одно из самых ценных</w:t>
      </w:r>
      <w:r>
        <w:rPr>
          <w:spacing w:val="1"/>
        </w:rPr>
        <w:t xml:space="preserve"> </w:t>
      </w:r>
      <w:r>
        <w:t>приобретений</w:t>
      </w:r>
      <w:r>
        <w:rPr>
          <w:spacing w:val="-1"/>
        </w:rPr>
        <w:t xml:space="preserve"> </w:t>
      </w:r>
      <w:r>
        <w:t>человечества. Ценность</w:t>
      </w:r>
      <w:r>
        <w:rPr>
          <w:spacing w:val="1"/>
        </w:rPr>
        <w:t xml:space="preserve"> </w:t>
      </w:r>
      <w:r>
        <w:t>современного</w:t>
      </w:r>
      <w:r>
        <w:rPr>
          <w:spacing w:val="-1"/>
        </w:rPr>
        <w:t xml:space="preserve"> </w:t>
      </w:r>
      <w:r>
        <w:t>права.</w:t>
      </w:r>
    </w:p>
    <w:p w:rsidR="00BE0F1A" w:rsidRDefault="00DF1257">
      <w:pPr>
        <w:pStyle w:val="a3"/>
        <w:ind w:right="108"/>
      </w:pPr>
      <w:r>
        <w:t>Что</w:t>
      </w:r>
      <w:r>
        <w:rPr>
          <w:spacing w:val="1"/>
        </w:rPr>
        <w:t xml:space="preserve"> </w:t>
      </w:r>
      <w:r>
        <w:t>такое</w:t>
      </w:r>
      <w:r>
        <w:rPr>
          <w:spacing w:val="1"/>
        </w:rPr>
        <w:t xml:space="preserve"> </w:t>
      </w:r>
      <w:r>
        <w:t>государство?</w:t>
      </w:r>
      <w:r>
        <w:rPr>
          <w:spacing w:val="1"/>
        </w:rPr>
        <w:t xml:space="preserve"> </w:t>
      </w:r>
      <w:r>
        <w:t>Взаимосвязь</w:t>
      </w:r>
      <w:r>
        <w:rPr>
          <w:spacing w:val="1"/>
        </w:rPr>
        <w:t xml:space="preserve"> </w:t>
      </w:r>
      <w:r>
        <w:t>государства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права.</w:t>
      </w:r>
      <w:r>
        <w:rPr>
          <w:spacing w:val="1"/>
        </w:rPr>
        <w:t xml:space="preserve"> </w:t>
      </w:r>
      <w:r>
        <w:t>Признаки,</w:t>
      </w:r>
      <w:r>
        <w:rPr>
          <w:spacing w:val="1"/>
        </w:rPr>
        <w:t xml:space="preserve"> </w:t>
      </w:r>
      <w:r>
        <w:t>отличающие</w:t>
      </w:r>
      <w:r>
        <w:rPr>
          <w:spacing w:val="1"/>
        </w:rPr>
        <w:t xml:space="preserve"> </w:t>
      </w:r>
      <w:r>
        <w:t>государство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общественных</w:t>
      </w:r>
      <w:r>
        <w:rPr>
          <w:spacing w:val="1"/>
        </w:rPr>
        <w:t xml:space="preserve"> </w:t>
      </w:r>
      <w:r>
        <w:t>образований.</w:t>
      </w:r>
      <w:r>
        <w:rPr>
          <w:spacing w:val="1"/>
        </w:rPr>
        <w:t xml:space="preserve"> </w:t>
      </w:r>
      <w:r>
        <w:t>Право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закон.</w:t>
      </w:r>
      <w:r>
        <w:rPr>
          <w:spacing w:val="1"/>
        </w:rPr>
        <w:t xml:space="preserve"> </w:t>
      </w:r>
      <w:r>
        <w:t>Источники</w:t>
      </w:r>
      <w:r>
        <w:rPr>
          <w:spacing w:val="1"/>
        </w:rPr>
        <w:t xml:space="preserve"> </w:t>
      </w:r>
      <w:r>
        <w:t>права.</w:t>
      </w:r>
      <w:r>
        <w:rPr>
          <w:spacing w:val="1"/>
        </w:rPr>
        <w:t xml:space="preserve"> </w:t>
      </w:r>
      <w:r>
        <w:t>Законодательная власть. Российское законодательство. Источники российского права. Как</w:t>
      </w:r>
      <w:r>
        <w:rPr>
          <w:spacing w:val="1"/>
        </w:rPr>
        <w:t xml:space="preserve"> </w:t>
      </w:r>
      <w:r>
        <w:t>принимаются</w:t>
      </w:r>
      <w:r>
        <w:rPr>
          <w:spacing w:val="-11"/>
        </w:rPr>
        <w:t xml:space="preserve"> </w:t>
      </w:r>
      <w:r>
        <w:t>законы</w:t>
      </w:r>
      <w:r>
        <w:rPr>
          <w:spacing w:val="-11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Российской</w:t>
      </w:r>
      <w:r>
        <w:rPr>
          <w:spacing w:val="-9"/>
        </w:rPr>
        <w:t xml:space="preserve"> </w:t>
      </w:r>
      <w:r>
        <w:t>Федерации.</w:t>
      </w:r>
      <w:r>
        <w:rPr>
          <w:spacing w:val="-13"/>
        </w:rPr>
        <w:t xml:space="preserve"> </w:t>
      </w:r>
      <w:r>
        <w:t>Система</w:t>
      </w:r>
      <w:r>
        <w:rPr>
          <w:spacing w:val="-12"/>
        </w:rPr>
        <w:t xml:space="preserve"> </w:t>
      </w:r>
      <w:r>
        <w:t>российского</w:t>
      </w:r>
      <w:r>
        <w:rPr>
          <w:spacing w:val="-11"/>
        </w:rPr>
        <w:t xml:space="preserve"> </w:t>
      </w:r>
      <w:r>
        <w:t>права.</w:t>
      </w:r>
      <w:r>
        <w:rPr>
          <w:spacing w:val="-10"/>
        </w:rPr>
        <w:t xml:space="preserve"> </w:t>
      </w:r>
      <w:r>
        <w:t>Правоотношения.</w:t>
      </w:r>
      <w:r>
        <w:rPr>
          <w:spacing w:val="-58"/>
        </w:rPr>
        <w:t xml:space="preserve"> </w:t>
      </w:r>
      <w:r>
        <w:t>Отрасли</w:t>
      </w:r>
      <w:r>
        <w:rPr>
          <w:spacing w:val="1"/>
        </w:rPr>
        <w:t xml:space="preserve"> </w:t>
      </w:r>
      <w:r>
        <w:t>права:</w:t>
      </w:r>
      <w:r>
        <w:rPr>
          <w:spacing w:val="1"/>
        </w:rPr>
        <w:t xml:space="preserve"> </w:t>
      </w:r>
      <w:r>
        <w:t>государственное</w:t>
      </w:r>
      <w:r>
        <w:rPr>
          <w:spacing w:val="1"/>
        </w:rPr>
        <w:t xml:space="preserve"> </w:t>
      </w:r>
      <w:r>
        <w:t>право,</w:t>
      </w:r>
      <w:r>
        <w:rPr>
          <w:spacing w:val="1"/>
        </w:rPr>
        <w:t xml:space="preserve"> </w:t>
      </w:r>
      <w:r>
        <w:t>административное</w:t>
      </w:r>
      <w:r>
        <w:rPr>
          <w:spacing w:val="1"/>
        </w:rPr>
        <w:t xml:space="preserve"> </w:t>
      </w:r>
      <w:r>
        <w:t>право,</w:t>
      </w:r>
      <w:r>
        <w:rPr>
          <w:spacing w:val="1"/>
        </w:rPr>
        <w:t xml:space="preserve"> </w:t>
      </w:r>
      <w:r>
        <w:t>гражданское</w:t>
      </w:r>
      <w:r>
        <w:rPr>
          <w:spacing w:val="1"/>
        </w:rPr>
        <w:t xml:space="preserve"> </w:t>
      </w:r>
      <w:r>
        <w:t>право,</w:t>
      </w:r>
      <w:r>
        <w:rPr>
          <w:spacing w:val="-57"/>
        </w:rPr>
        <w:t xml:space="preserve"> </w:t>
      </w:r>
      <w:r>
        <w:t>семейное право, трудовое право, уголовное право, уголовно-процессуальное право. Система</w:t>
      </w:r>
      <w:r>
        <w:rPr>
          <w:spacing w:val="1"/>
        </w:rPr>
        <w:t xml:space="preserve"> </w:t>
      </w:r>
      <w:r>
        <w:t>права.</w:t>
      </w:r>
    </w:p>
    <w:p w:rsidR="00BE0F1A" w:rsidRDefault="00DF1257">
      <w:pPr>
        <w:pStyle w:val="a3"/>
        <w:ind w:right="110"/>
      </w:pPr>
      <w:r>
        <w:t>Российское</w:t>
      </w:r>
      <w:r>
        <w:rPr>
          <w:spacing w:val="1"/>
        </w:rPr>
        <w:t xml:space="preserve"> </w:t>
      </w:r>
      <w:r>
        <w:t>законодательство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международное</w:t>
      </w:r>
      <w:r>
        <w:rPr>
          <w:spacing w:val="1"/>
        </w:rPr>
        <w:t xml:space="preserve"> </w:t>
      </w:r>
      <w:r>
        <w:t>право.</w:t>
      </w:r>
      <w:r>
        <w:rPr>
          <w:spacing w:val="1"/>
        </w:rPr>
        <w:t xml:space="preserve"> </w:t>
      </w:r>
      <w:r>
        <w:t>Всеобщая</w:t>
      </w:r>
      <w:r>
        <w:rPr>
          <w:spacing w:val="1"/>
        </w:rPr>
        <w:t xml:space="preserve"> </w:t>
      </w:r>
      <w:hyperlink r:id="rId54">
        <w:r>
          <w:t>декларация</w:t>
        </w:r>
      </w:hyperlink>
      <w:r>
        <w:rPr>
          <w:spacing w:val="1"/>
        </w:rPr>
        <w:t xml:space="preserve"> </w:t>
      </w:r>
      <w:r>
        <w:t>прав</w:t>
      </w:r>
      <w:r>
        <w:rPr>
          <w:spacing w:val="1"/>
        </w:rPr>
        <w:t xml:space="preserve"> </w:t>
      </w:r>
      <w:r>
        <w:t>человека,</w:t>
      </w:r>
      <w:r>
        <w:rPr>
          <w:spacing w:val="-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ее</w:t>
      </w:r>
      <w:r>
        <w:rPr>
          <w:spacing w:val="-2"/>
        </w:rPr>
        <w:t xml:space="preserve"> </w:t>
      </w:r>
      <w:r>
        <w:t>принятия. Конвенция о</w:t>
      </w:r>
      <w:r>
        <w:rPr>
          <w:spacing w:val="-4"/>
        </w:rPr>
        <w:t xml:space="preserve"> </w:t>
      </w:r>
      <w:r>
        <w:t>правах обучающегося.</w:t>
      </w:r>
    </w:p>
    <w:p w:rsidR="00BE0F1A" w:rsidRDefault="00B848E0">
      <w:pPr>
        <w:pStyle w:val="a3"/>
        <w:ind w:right="110"/>
      </w:pPr>
      <w:hyperlink r:id="rId55">
        <w:r w:rsidR="00DF1257">
          <w:t xml:space="preserve">Конституция </w:t>
        </w:r>
      </w:hyperlink>
      <w:r w:rsidR="00DF1257">
        <w:t xml:space="preserve">Российской Федерации. </w:t>
      </w:r>
      <w:hyperlink r:id="rId56">
        <w:r w:rsidR="00DF1257">
          <w:t xml:space="preserve">Конституция </w:t>
        </w:r>
      </w:hyperlink>
      <w:r w:rsidR="00DF1257">
        <w:t>Российской Федерации - основной</w:t>
      </w:r>
      <w:r w:rsidR="00DF1257">
        <w:rPr>
          <w:spacing w:val="1"/>
        </w:rPr>
        <w:t xml:space="preserve"> </w:t>
      </w:r>
      <w:r w:rsidR="00DF1257">
        <w:t>закон</w:t>
      </w:r>
      <w:r w:rsidR="00DF1257">
        <w:rPr>
          <w:spacing w:val="1"/>
        </w:rPr>
        <w:t xml:space="preserve"> </w:t>
      </w:r>
      <w:r w:rsidR="00DF1257">
        <w:t>России.</w:t>
      </w:r>
      <w:r w:rsidR="00DF1257">
        <w:rPr>
          <w:spacing w:val="1"/>
        </w:rPr>
        <w:t xml:space="preserve"> </w:t>
      </w:r>
      <w:r w:rsidR="00DF1257">
        <w:t>Структура</w:t>
      </w:r>
      <w:r w:rsidR="00DF1257">
        <w:rPr>
          <w:spacing w:val="1"/>
        </w:rPr>
        <w:t xml:space="preserve"> </w:t>
      </w:r>
      <w:r w:rsidR="00DF1257">
        <w:t>и</w:t>
      </w:r>
      <w:r w:rsidR="00DF1257">
        <w:rPr>
          <w:spacing w:val="1"/>
        </w:rPr>
        <w:t xml:space="preserve"> </w:t>
      </w:r>
      <w:r w:rsidR="00DF1257">
        <w:t>содержание</w:t>
      </w:r>
      <w:r w:rsidR="00DF1257">
        <w:rPr>
          <w:spacing w:val="1"/>
        </w:rPr>
        <w:t xml:space="preserve"> </w:t>
      </w:r>
      <w:hyperlink r:id="rId57">
        <w:r w:rsidR="00DF1257">
          <w:t>разделов</w:t>
        </w:r>
        <w:r w:rsidR="00DF1257">
          <w:rPr>
            <w:spacing w:val="1"/>
          </w:rPr>
          <w:t xml:space="preserve"> </w:t>
        </w:r>
        <w:r w:rsidR="00DF1257">
          <w:t>Конституции</w:t>
        </w:r>
      </w:hyperlink>
      <w:r w:rsidR="00DF1257">
        <w:rPr>
          <w:spacing w:val="1"/>
        </w:rPr>
        <w:t xml:space="preserve"> </w:t>
      </w:r>
      <w:r w:rsidR="00DF1257">
        <w:t>Российской</w:t>
      </w:r>
      <w:r w:rsidR="00DF1257">
        <w:rPr>
          <w:spacing w:val="1"/>
        </w:rPr>
        <w:t xml:space="preserve"> </w:t>
      </w:r>
      <w:r w:rsidR="00DF1257">
        <w:t>Федерации.</w:t>
      </w:r>
      <w:r w:rsidR="00DF1257">
        <w:rPr>
          <w:spacing w:val="1"/>
        </w:rPr>
        <w:t xml:space="preserve"> </w:t>
      </w:r>
      <w:r w:rsidR="00DF1257">
        <w:t>Определение</w:t>
      </w:r>
      <w:r w:rsidR="00DF1257">
        <w:rPr>
          <w:spacing w:val="1"/>
        </w:rPr>
        <w:t xml:space="preserve"> </w:t>
      </w:r>
      <w:hyperlink r:id="rId58">
        <w:r w:rsidR="00DF1257">
          <w:t>Конституцией</w:t>
        </w:r>
      </w:hyperlink>
      <w:r w:rsidR="00DF1257">
        <w:rPr>
          <w:spacing w:val="1"/>
        </w:rPr>
        <w:t xml:space="preserve"> </w:t>
      </w:r>
      <w:r w:rsidR="00DF1257">
        <w:t>Российской</w:t>
      </w:r>
      <w:r w:rsidR="00DF1257">
        <w:rPr>
          <w:spacing w:val="1"/>
        </w:rPr>
        <w:t xml:space="preserve"> </w:t>
      </w:r>
      <w:r w:rsidR="00DF1257">
        <w:t>Федерации</w:t>
      </w:r>
      <w:r w:rsidR="00DF1257">
        <w:rPr>
          <w:spacing w:val="1"/>
        </w:rPr>
        <w:t xml:space="preserve"> </w:t>
      </w:r>
      <w:r w:rsidR="00DF1257">
        <w:t>формы</w:t>
      </w:r>
      <w:r w:rsidR="00DF1257">
        <w:rPr>
          <w:spacing w:val="1"/>
        </w:rPr>
        <w:t xml:space="preserve"> </w:t>
      </w:r>
      <w:r w:rsidR="00DF1257">
        <w:t>Российского</w:t>
      </w:r>
      <w:r w:rsidR="00DF1257">
        <w:rPr>
          <w:spacing w:val="1"/>
        </w:rPr>
        <w:t xml:space="preserve"> </w:t>
      </w:r>
      <w:r w:rsidR="00DF1257">
        <w:t>государства.</w:t>
      </w:r>
      <w:r w:rsidR="00DF1257">
        <w:rPr>
          <w:spacing w:val="1"/>
        </w:rPr>
        <w:t xml:space="preserve"> </w:t>
      </w:r>
      <w:r w:rsidR="00DF1257">
        <w:t>Федеративное</w:t>
      </w:r>
      <w:r w:rsidR="00DF1257">
        <w:rPr>
          <w:spacing w:val="1"/>
        </w:rPr>
        <w:t xml:space="preserve"> </w:t>
      </w:r>
      <w:r w:rsidR="00DF1257">
        <w:t>устройство</w:t>
      </w:r>
      <w:r w:rsidR="00DF1257">
        <w:rPr>
          <w:spacing w:val="1"/>
        </w:rPr>
        <w:t xml:space="preserve"> </w:t>
      </w:r>
      <w:r w:rsidR="00DF1257">
        <w:t>государства.</w:t>
      </w:r>
      <w:r w:rsidR="00DF1257">
        <w:rPr>
          <w:spacing w:val="1"/>
        </w:rPr>
        <w:t xml:space="preserve"> </w:t>
      </w:r>
      <w:r w:rsidR="00DF1257">
        <w:t>Организация</w:t>
      </w:r>
      <w:r w:rsidR="00DF1257">
        <w:rPr>
          <w:spacing w:val="1"/>
        </w:rPr>
        <w:t xml:space="preserve"> </w:t>
      </w:r>
      <w:r w:rsidR="00DF1257">
        <w:t>власти</w:t>
      </w:r>
      <w:r w:rsidR="00DF1257">
        <w:rPr>
          <w:spacing w:val="1"/>
        </w:rPr>
        <w:t xml:space="preserve"> </w:t>
      </w:r>
      <w:r w:rsidR="00DF1257">
        <w:t>в</w:t>
      </w:r>
      <w:r w:rsidR="00DF1257">
        <w:rPr>
          <w:spacing w:val="1"/>
        </w:rPr>
        <w:t xml:space="preserve"> </w:t>
      </w:r>
      <w:r w:rsidR="00DF1257">
        <w:t>Российской</w:t>
      </w:r>
      <w:r w:rsidR="00DF1257">
        <w:rPr>
          <w:spacing w:val="1"/>
        </w:rPr>
        <w:t xml:space="preserve"> </w:t>
      </w:r>
      <w:r w:rsidR="00DF1257">
        <w:t>Федерации.</w:t>
      </w:r>
      <w:r w:rsidR="00DF1257">
        <w:rPr>
          <w:spacing w:val="1"/>
        </w:rPr>
        <w:t xml:space="preserve"> </w:t>
      </w:r>
      <w:r w:rsidR="00DF1257">
        <w:t>Разделение властей. Законодательная власть Российской Федерации. Исполнительная власть</w:t>
      </w:r>
      <w:r w:rsidR="00DF1257">
        <w:rPr>
          <w:spacing w:val="1"/>
        </w:rPr>
        <w:t xml:space="preserve"> </w:t>
      </w:r>
      <w:r w:rsidR="00DF1257">
        <w:t>Российской</w:t>
      </w:r>
      <w:r w:rsidR="00DF1257">
        <w:rPr>
          <w:spacing w:val="1"/>
        </w:rPr>
        <w:t xml:space="preserve"> </w:t>
      </w:r>
      <w:r w:rsidR="00DF1257">
        <w:t>Федерации.</w:t>
      </w:r>
      <w:r w:rsidR="00DF1257">
        <w:rPr>
          <w:spacing w:val="1"/>
        </w:rPr>
        <w:t xml:space="preserve"> </w:t>
      </w:r>
      <w:r w:rsidR="00DF1257">
        <w:t>Судебная</w:t>
      </w:r>
      <w:r w:rsidR="00DF1257">
        <w:rPr>
          <w:spacing w:val="1"/>
        </w:rPr>
        <w:t xml:space="preserve"> </w:t>
      </w:r>
      <w:r w:rsidR="00DF1257">
        <w:t>власть</w:t>
      </w:r>
      <w:r w:rsidR="00DF1257">
        <w:rPr>
          <w:spacing w:val="1"/>
        </w:rPr>
        <w:t xml:space="preserve"> </w:t>
      </w:r>
      <w:r w:rsidR="00DF1257">
        <w:t>Российской</w:t>
      </w:r>
      <w:r w:rsidR="00DF1257">
        <w:rPr>
          <w:spacing w:val="1"/>
        </w:rPr>
        <w:t xml:space="preserve"> </w:t>
      </w:r>
      <w:r w:rsidR="00DF1257">
        <w:t>Федерации.</w:t>
      </w:r>
      <w:r w:rsidR="00DF1257">
        <w:rPr>
          <w:spacing w:val="1"/>
        </w:rPr>
        <w:t xml:space="preserve"> </w:t>
      </w:r>
      <w:r w:rsidR="00DF1257">
        <w:t>Президент</w:t>
      </w:r>
      <w:r w:rsidR="00DF1257">
        <w:rPr>
          <w:spacing w:val="1"/>
        </w:rPr>
        <w:t xml:space="preserve"> </w:t>
      </w:r>
      <w:r w:rsidR="00DF1257">
        <w:t>Российской</w:t>
      </w:r>
      <w:r w:rsidR="00DF1257">
        <w:rPr>
          <w:spacing w:val="1"/>
        </w:rPr>
        <w:t xml:space="preserve"> </w:t>
      </w:r>
      <w:r w:rsidR="00DF1257">
        <w:t>Федерации -</w:t>
      </w:r>
      <w:r w:rsidR="00DF1257">
        <w:rPr>
          <w:spacing w:val="-1"/>
        </w:rPr>
        <w:t xml:space="preserve"> </w:t>
      </w:r>
      <w:r w:rsidR="00DF1257">
        <w:t>Глава</w:t>
      </w:r>
      <w:r w:rsidR="00DF1257">
        <w:rPr>
          <w:spacing w:val="-2"/>
        </w:rPr>
        <w:t xml:space="preserve"> </w:t>
      </w:r>
      <w:r w:rsidR="00DF1257">
        <w:t>государства.</w:t>
      </w:r>
      <w:r w:rsidR="00DF1257">
        <w:rPr>
          <w:spacing w:val="-1"/>
        </w:rPr>
        <w:t xml:space="preserve"> </w:t>
      </w:r>
      <w:r w:rsidR="00DF1257">
        <w:t>Местное</w:t>
      </w:r>
      <w:r w:rsidR="00DF1257">
        <w:rPr>
          <w:spacing w:val="-2"/>
        </w:rPr>
        <w:t xml:space="preserve"> </w:t>
      </w:r>
      <w:r w:rsidR="00DF1257">
        <w:t>самоуправление.</w:t>
      </w:r>
      <w:r w:rsidR="00DF1257">
        <w:rPr>
          <w:spacing w:val="-1"/>
        </w:rPr>
        <w:t xml:space="preserve"> </w:t>
      </w:r>
      <w:r w:rsidR="00DF1257">
        <w:t>Избирательная</w:t>
      </w:r>
      <w:r w:rsidR="00DF1257">
        <w:rPr>
          <w:spacing w:val="-1"/>
        </w:rPr>
        <w:t xml:space="preserve"> </w:t>
      </w:r>
      <w:r w:rsidR="00DF1257">
        <w:t>система.</w:t>
      </w:r>
    </w:p>
    <w:p w:rsidR="00BE0F1A" w:rsidRDefault="00DF1257">
      <w:pPr>
        <w:pStyle w:val="a3"/>
        <w:ind w:right="115"/>
      </w:pPr>
      <w:r>
        <w:t>Права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обязанности</w:t>
      </w:r>
      <w:r>
        <w:rPr>
          <w:spacing w:val="1"/>
        </w:rPr>
        <w:t xml:space="preserve"> </w:t>
      </w:r>
      <w:r>
        <w:t>граждан</w:t>
      </w:r>
      <w:r>
        <w:rPr>
          <w:spacing w:val="1"/>
        </w:rPr>
        <w:t xml:space="preserve"> </w:t>
      </w:r>
      <w:r>
        <w:t>России.</w:t>
      </w:r>
      <w:r>
        <w:rPr>
          <w:spacing w:val="1"/>
        </w:rPr>
        <w:t xml:space="preserve"> </w:t>
      </w:r>
      <w:r>
        <w:t>Гражданство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Федерации.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1"/>
        </w:rPr>
        <w:t xml:space="preserve"> </w:t>
      </w:r>
      <w:r>
        <w:t>государства</w:t>
      </w:r>
      <w:r>
        <w:rPr>
          <w:spacing w:val="1"/>
        </w:rPr>
        <w:t xml:space="preserve"> </w:t>
      </w:r>
      <w:r>
        <w:t>перед</w:t>
      </w:r>
      <w:r>
        <w:rPr>
          <w:spacing w:val="1"/>
        </w:rPr>
        <w:t xml:space="preserve"> </w:t>
      </w:r>
      <w:r>
        <w:t>гражданами.</w:t>
      </w:r>
      <w:r>
        <w:rPr>
          <w:spacing w:val="1"/>
        </w:rPr>
        <w:t xml:space="preserve"> </w:t>
      </w:r>
      <w:r>
        <w:t>Права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свободы</w:t>
      </w:r>
      <w:r>
        <w:rPr>
          <w:spacing w:val="1"/>
        </w:rPr>
        <w:t xml:space="preserve"> </w:t>
      </w:r>
      <w:r>
        <w:t>граждан.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конституционные</w:t>
      </w:r>
      <w:r>
        <w:rPr>
          <w:spacing w:val="1"/>
        </w:rPr>
        <w:t xml:space="preserve"> </w:t>
      </w:r>
      <w:r>
        <w:t>права</w:t>
      </w:r>
      <w:r>
        <w:rPr>
          <w:spacing w:val="1"/>
        </w:rPr>
        <w:t xml:space="preserve"> </w:t>
      </w:r>
      <w:r>
        <w:t>граждан</w:t>
      </w:r>
      <w:r>
        <w:rPr>
          <w:spacing w:val="1"/>
        </w:rPr>
        <w:t xml:space="preserve"> </w:t>
      </w:r>
      <w:r>
        <w:t>России:</w:t>
      </w:r>
      <w:r>
        <w:rPr>
          <w:spacing w:val="1"/>
        </w:rPr>
        <w:t xml:space="preserve"> </w:t>
      </w:r>
      <w:r>
        <w:t>экономические,</w:t>
      </w:r>
      <w:r>
        <w:rPr>
          <w:spacing w:val="1"/>
        </w:rPr>
        <w:t xml:space="preserve"> </w:t>
      </w:r>
      <w:r>
        <w:t>социальные,</w:t>
      </w:r>
      <w:r>
        <w:rPr>
          <w:spacing w:val="1"/>
        </w:rPr>
        <w:t xml:space="preserve"> </w:t>
      </w:r>
      <w:r>
        <w:t>гражданские,</w:t>
      </w:r>
      <w:r>
        <w:rPr>
          <w:spacing w:val="1"/>
        </w:rPr>
        <w:t xml:space="preserve"> </w:t>
      </w:r>
      <w:r>
        <w:t>политические,</w:t>
      </w:r>
      <w:r>
        <w:rPr>
          <w:spacing w:val="-1"/>
        </w:rPr>
        <w:t xml:space="preserve"> </w:t>
      </w:r>
      <w:r>
        <w:t>культурные. Основные</w:t>
      </w:r>
      <w:r>
        <w:rPr>
          <w:spacing w:val="-3"/>
        </w:rPr>
        <w:t xml:space="preserve"> </w:t>
      </w:r>
      <w:r>
        <w:t>обязанности</w:t>
      </w:r>
      <w:r>
        <w:rPr>
          <w:spacing w:val="1"/>
        </w:rPr>
        <w:t xml:space="preserve"> </w:t>
      </w:r>
      <w:r>
        <w:t>граждан</w:t>
      </w:r>
      <w:r>
        <w:rPr>
          <w:spacing w:val="-1"/>
        </w:rPr>
        <w:t xml:space="preserve"> </w:t>
      </w:r>
      <w:r>
        <w:t>России.</w:t>
      </w:r>
    </w:p>
    <w:p w:rsidR="00BE0F1A" w:rsidRDefault="00DF1257">
      <w:pPr>
        <w:pStyle w:val="a3"/>
        <w:spacing w:before="1"/>
        <w:ind w:right="113"/>
      </w:pPr>
      <w:r>
        <w:t xml:space="preserve">Основы трудового права. Труд и трудовые отношения. Трудовой </w:t>
      </w:r>
      <w:hyperlink r:id="rId59">
        <w:r>
          <w:t xml:space="preserve">кодекс </w:t>
        </w:r>
      </w:hyperlink>
      <w:r>
        <w:t>Российской</w:t>
      </w:r>
      <w:r>
        <w:rPr>
          <w:spacing w:val="1"/>
        </w:rPr>
        <w:t xml:space="preserve"> </w:t>
      </w:r>
      <w:r>
        <w:t>Федерации. Право на труд. Дисциплина труда Трудовой договор. Трудовая книжка. Виды</w:t>
      </w:r>
      <w:r>
        <w:rPr>
          <w:spacing w:val="1"/>
        </w:rPr>
        <w:t xml:space="preserve"> </w:t>
      </w:r>
      <w:r>
        <w:t>наказаний</w:t>
      </w:r>
      <w:r>
        <w:rPr>
          <w:spacing w:val="-1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нарушения в</w:t>
      </w:r>
      <w:r>
        <w:rPr>
          <w:spacing w:val="-2"/>
        </w:rPr>
        <w:t xml:space="preserve"> </w:t>
      </w:r>
      <w:r>
        <w:t>работе. Труд несовершеннолетних.</w:t>
      </w:r>
    </w:p>
    <w:p w:rsidR="00BE0F1A" w:rsidRDefault="00DF1257">
      <w:pPr>
        <w:pStyle w:val="a3"/>
        <w:ind w:right="109"/>
      </w:pPr>
      <w:r>
        <w:t>Основы</w:t>
      </w:r>
      <w:r>
        <w:rPr>
          <w:spacing w:val="1"/>
        </w:rPr>
        <w:t xml:space="preserve"> </w:t>
      </w:r>
      <w:r>
        <w:t>гражданского</w:t>
      </w:r>
      <w:r>
        <w:rPr>
          <w:spacing w:val="1"/>
        </w:rPr>
        <w:t xml:space="preserve"> </w:t>
      </w:r>
      <w:r>
        <w:t>права.</w:t>
      </w:r>
      <w:r>
        <w:rPr>
          <w:spacing w:val="1"/>
        </w:rPr>
        <w:t xml:space="preserve"> </w:t>
      </w:r>
      <w:r>
        <w:t>Собственность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имущественные</w:t>
      </w:r>
      <w:r>
        <w:rPr>
          <w:spacing w:val="1"/>
        </w:rPr>
        <w:t xml:space="preserve"> </w:t>
      </w:r>
      <w:r>
        <w:t>отношения.</w:t>
      </w:r>
      <w:r>
        <w:rPr>
          <w:spacing w:val="1"/>
        </w:rPr>
        <w:t xml:space="preserve"> </w:t>
      </w:r>
      <w:r>
        <w:t>Регулирование законом имущественных отношений. Охрана права собственности граждан.</w:t>
      </w:r>
      <w:r>
        <w:rPr>
          <w:spacing w:val="1"/>
        </w:rPr>
        <w:t xml:space="preserve"> </w:t>
      </w:r>
      <w:r>
        <w:t>Имущественные</w:t>
      </w:r>
      <w:r>
        <w:rPr>
          <w:spacing w:val="-3"/>
        </w:rPr>
        <w:t xml:space="preserve"> </w:t>
      </w:r>
      <w:r>
        <w:t>права и ответственность несовершеннолетних.</w:t>
      </w:r>
    </w:p>
    <w:p w:rsidR="00BE0F1A" w:rsidRDefault="00DF1257">
      <w:pPr>
        <w:pStyle w:val="a3"/>
        <w:ind w:right="115"/>
      </w:pPr>
      <w:r>
        <w:t>Основы</w:t>
      </w:r>
      <w:r>
        <w:rPr>
          <w:spacing w:val="1"/>
        </w:rPr>
        <w:t xml:space="preserve"> </w:t>
      </w:r>
      <w:r>
        <w:t>семейного</w:t>
      </w:r>
      <w:r>
        <w:rPr>
          <w:spacing w:val="1"/>
        </w:rPr>
        <w:t xml:space="preserve"> </w:t>
      </w:r>
      <w:r>
        <w:t>права.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семьи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общества.</w:t>
      </w:r>
      <w:r>
        <w:rPr>
          <w:spacing w:val="1"/>
        </w:rPr>
        <w:t xml:space="preserve"> </w:t>
      </w:r>
      <w:r>
        <w:t>Правовое</w:t>
      </w:r>
      <w:r>
        <w:rPr>
          <w:spacing w:val="1"/>
        </w:rPr>
        <w:t xml:space="preserve"> </w:t>
      </w:r>
      <w:r>
        <w:t>регулирование</w:t>
      </w:r>
      <w:r>
        <w:rPr>
          <w:spacing w:val="1"/>
        </w:rPr>
        <w:t xml:space="preserve"> </w:t>
      </w:r>
      <w:r>
        <w:t>семейных</w:t>
      </w:r>
      <w:r>
        <w:rPr>
          <w:spacing w:val="1"/>
        </w:rPr>
        <w:t xml:space="preserve"> </w:t>
      </w:r>
      <w:r>
        <w:t>отношений.</w:t>
      </w:r>
      <w:r>
        <w:rPr>
          <w:spacing w:val="1"/>
        </w:rPr>
        <w:t xml:space="preserve"> </w:t>
      </w:r>
      <w:r>
        <w:t>Этика</w:t>
      </w:r>
      <w:r>
        <w:rPr>
          <w:spacing w:val="1"/>
        </w:rPr>
        <w:t xml:space="preserve"> </w:t>
      </w:r>
      <w:r>
        <w:t>семейных</w:t>
      </w:r>
      <w:r>
        <w:rPr>
          <w:spacing w:val="1"/>
        </w:rPr>
        <w:t xml:space="preserve"> </w:t>
      </w:r>
      <w:r>
        <w:t>отношений.</w:t>
      </w:r>
      <w:r>
        <w:rPr>
          <w:spacing w:val="1"/>
        </w:rPr>
        <w:t xml:space="preserve"> </w:t>
      </w:r>
      <w:r>
        <w:t>Домашнее</w:t>
      </w:r>
      <w:r>
        <w:rPr>
          <w:spacing w:val="1"/>
        </w:rPr>
        <w:t xml:space="preserve"> </w:t>
      </w:r>
      <w:r>
        <w:t>хозяйство.</w:t>
      </w:r>
      <w:r>
        <w:rPr>
          <w:spacing w:val="1"/>
        </w:rPr>
        <w:t xml:space="preserve"> </w:t>
      </w:r>
      <w:r>
        <w:t>Права и обязанности супругов. Права и обязанности родителей (законных представителей).</w:t>
      </w:r>
      <w:r>
        <w:rPr>
          <w:spacing w:val="1"/>
        </w:rPr>
        <w:t xml:space="preserve"> </w:t>
      </w:r>
      <w:r>
        <w:t>Права</w:t>
      </w:r>
      <w:r>
        <w:rPr>
          <w:spacing w:val="-3"/>
        </w:rPr>
        <w:t xml:space="preserve"> </w:t>
      </w:r>
      <w:r>
        <w:t>и обязанности обучающихся. Декларация</w:t>
      </w:r>
      <w:r>
        <w:rPr>
          <w:spacing w:val="-1"/>
        </w:rPr>
        <w:t xml:space="preserve"> </w:t>
      </w:r>
      <w:r>
        <w:t>прав</w:t>
      </w:r>
      <w:r>
        <w:rPr>
          <w:spacing w:val="-1"/>
        </w:rPr>
        <w:t xml:space="preserve"> </w:t>
      </w:r>
      <w:r>
        <w:t>обучающегося.</w:t>
      </w:r>
    </w:p>
    <w:p w:rsidR="00BE0F1A" w:rsidRDefault="00DF1257">
      <w:pPr>
        <w:pStyle w:val="a3"/>
        <w:ind w:right="112"/>
      </w:pPr>
      <w:r>
        <w:t>Социальные права человека. Жилищные права. Несовершеннолетние как участники</w:t>
      </w:r>
      <w:r>
        <w:rPr>
          <w:spacing w:val="1"/>
        </w:rPr>
        <w:t xml:space="preserve"> </w:t>
      </w:r>
      <w:r>
        <w:t>жилищно-правовых отношений. Право на медицинское обслуживание. Право на социальное</w:t>
      </w:r>
      <w:r>
        <w:rPr>
          <w:spacing w:val="1"/>
        </w:rPr>
        <w:t xml:space="preserve"> </w:t>
      </w:r>
      <w:r>
        <w:t>обеспечение.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0"/>
        <w:jc w:val="right"/>
      </w:pPr>
      <w:r>
        <w:t>Политические</w:t>
      </w:r>
      <w:r>
        <w:rPr>
          <w:spacing w:val="5"/>
        </w:rPr>
        <w:t xml:space="preserve"> </w:t>
      </w:r>
      <w:r>
        <w:t>права</w:t>
      </w:r>
      <w:r>
        <w:rPr>
          <w:spacing w:val="4"/>
        </w:rPr>
        <w:t xml:space="preserve"> </w:t>
      </w:r>
      <w:r>
        <w:t>и</w:t>
      </w:r>
      <w:r>
        <w:rPr>
          <w:spacing w:val="5"/>
        </w:rPr>
        <w:t xml:space="preserve"> </w:t>
      </w:r>
      <w:r>
        <w:t>свободы.</w:t>
      </w:r>
      <w:r>
        <w:rPr>
          <w:spacing w:val="5"/>
        </w:rPr>
        <w:t xml:space="preserve"> </w:t>
      </w:r>
      <w:r>
        <w:t>Право</w:t>
      </w:r>
      <w:r>
        <w:rPr>
          <w:spacing w:val="5"/>
        </w:rPr>
        <w:t xml:space="preserve"> </w:t>
      </w:r>
      <w:r>
        <w:t>человека</w:t>
      </w:r>
      <w:r>
        <w:rPr>
          <w:spacing w:val="5"/>
        </w:rPr>
        <w:t xml:space="preserve"> </w:t>
      </w:r>
      <w:r>
        <w:t>на</w:t>
      </w:r>
      <w:r>
        <w:rPr>
          <w:spacing w:val="5"/>
        </w:rPr>
        <w:t xml:space="preserve"> </w:t>
      </w:r>
      <w:r>
        <w:t>духовную</w:t>
      </w:r>
      <w:r>
        <w:rPr>
          <w:spacing w:val="6"/>
        </w:rPr>
        <w:t xml:space="preserve"> </w:t>
      </w:r>
      <w:r>
        <w:t>свободу.</w:t>
      </w:r>
      <w:r>
        <w:rPr>
          <w:spacing w:val="6"/>
        </w:rPr>
        <w:t xml:space="preserve"> </w:t>
      </w:r>
      <w:r>
        <w:t>Право</w:t>
      </w:r>
      <w:r>
        <w:rPr>
          <w:spacing w:val="5"/>
        </w:rPr>
        <w:t xml:space="preserve"> </w:t>
      </w:r>
      <w:r>
        <w:t>на</w:t>
      </w:r>
      <w:r>
        <w:rPr>
          <w:spacing w:val="-57"/>
        </w:rPr>
        <w:t xml:space="preserve"> </w:t>
      </w:r>
      <w:r>
        <w:t>свободу</w:t>
      </w:r>
      <w:r>
        <w:rPr>
          <w:spacing w:val="-13"/>
        </w:rPr>
        <w:t xml:space="preserve"> </w:t>
      </w:r>
      <w:r>
        <w:t>убеждений.</w:t>
      </w:r>
      <w:r>
        <w:rPr>
          <w:spacing w:val="-15"/>
        </w:rPr>
        <w:t xml:space="preserve"> </w:t>
      </w:r>
      <w:r>
        <w:t>Религиозные</w:t>
      </w:r>
      <w:r>
        <w:rPr>
          <w:spacing w:val="-13"/>
        </w:rPr>
        <w:t xml:space="preserve"> </w:t>
      </w:r>
      <w:r>
        <w:t>верования</w:t>
      </w:r>
      <w:r>
        <w:rPr>
          <w:spacing w:val="-15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их</w:t>
      </w:r>
      <w:r>
        <w:rPr>
          <w:spacing w:val="-13"/>
        </w:rPr>
        <w:t xml:space="preserve"> </w:t>
      </w:r>
      <w:r>
        <w:t>место</w:t>
      </w:r>
      <w:r>
        <w:rPr>
          <w:spacing w:val="-11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современном</w:t>
      </w:r>
      <w:r>
        <w:rPr>
          <w:spacing w:val="-13"/>
        </w:rPr>
        <w:t xml:space="preserve"> </w:t>
      </w:r>
      <w:r>
        <w:t>мире.</w:t>
      </w:r>
      <w:r>
        <w:rPr>
          <w:spacing w:val="-13"/>
        </w:rPr>
        <w:t xml:space="preserve"> </w:t>
      </w:r>
      <w:r>
        <w:t>Свобода</w:t>
      </w:r>
      <w:r>
        <w:rPr>
          <w:spacing w:val="-13"/>
        </w:rPr>
        <w:t xml:space="preserve"> </w:t>
      </w:r>
      <w:r>
        <w:t>совести.</w:t>
      </w:r>
    </w:p>
    <w:p w:rsidR="00BE0F1A" w:rsidRDefault="00DF1257">
      <w:pPr>
        <w:pStyle w:val="a3"/>
        <w:spacing w:before="1"/>
        <w:ind w:right="122"/>
      </w:pPr>
      <w:r>
        <w:t>Право на образование. Система образования в Российской Федерации. Федеральный</w:t>
      </w:r>
      <w:r>
        <w:rPr>
          <w:spacing w:val="1"/>
        </w:rPr>
        <w:t xml:space="preserve"> </w:t>
      </w:r>
      <w:hyperlink r:id="rId60">
        <w:r>
          <w:t xml:space="preserve">закон </w:t>
        </w:r>
      </w:hyperlink>
      <w:r>
        <w:t>об</w:t>
      </w:r>
      <w:r>
        <w:rPr>
          <w:spacing w:val="-1"/>
        </w:rPr>
        <w:t xml:space="preserve"> </w:t>
      </w:r>
      <w:r>
        <w:t>образовании</w:t>
      </w:r>
      <w:r>
        <w:rPr>
          <w:spacing w:val="-3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Федерации.</w:t>
      </w:r>
      <w:r>
        <w:rPr>
          <w:spacing w:val="-5"/>
        </w:rPr>
        <w:t xml:space="preserve"> </w:t>
      </w:r>
      <w:r>
        <w:t>Право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доступ к</w:t>
      </w:r>
      <w:r>
        <w:rPr>
          <w:spacing w:val="-1"/>
        </w:rPr>
        <w:t xml:space="preserve"> </w:t>
      </w:r>
      <w:r>
        <w:t>культурным</w:t>
      </w:r>
      <w:r>
        <w:rPr>
          <w:spacing w:val="-4"/>
        </w:rPr>
        <w:t xml:space="preserve"> </w:t>
      </w:r>
      <w:r>
        <w:t>ценностям.</w:t>
      </w:r>
    </w:p>
    <w:p w:rsidR="00BE0F1A" w:rsidRDefault="00DF1257">
      <w:pPr>
        <w:pStyle w:val="a3"/>
        <w:ind w:left="1001" w:firstLine="0"/>
      </w:pPr>
      <w:r>
        <w:t>Основы</w:t>
      </w:r>
      <w:r>
        <w:rPr>
          <w:spacing w:val="-3"/>
        </w:rPr>
        <w:t xml:space="preserve"> </w:t>
      </w:r>
      <w:r>
        <w:t>административного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уголовного</w:t>
      </w:r>
      <w:r>
        <w:rPr>
          <w:spacing w:val="-4"/>
        </w:rPr>
        <w:t xml:space="preserve"> </w:t>
      </w:r>
      <w:r>
        <w:t>права.</w:t>
      </w:r>
    </w:p>
    <w:p w:rsidR="00BE0F1A" w:rsidRDefault="00DF1257">
      <w:pPr>
        <w:pStyle w:val="a3"/>
        <w:ind w:right="107"/>
      </w:pPr>
      <w:r>
        <w:t>Виды правонарушений (преступления, проступки), юридическая ответственность за</w:t>
      </w:r>
      <w:r>
        <w:rPr>
          <w:spacing w:val="1"/>
        </w:rPr>
        <w:t xml:space="preserve"> </w:t>
      </w:r>
      <w:r>
        <w:t>правонарушения. Административное правонарушение и административная ответственность.</w:t>
      </w:r>
      <w:r>
        <w:rPr>
          <w:spacing w:val="1"/>
        </w:rPr>
        <w:t xml:space="preserve"> </w:t>
      </w:r>
      <w:r>
        <w:rPr>
          <w:spacing w:val="-1"/>
        </w:rPr>
        <w:t>Преступление</w:t>
      </w:r>
      <w:r>
        <w:rPr>
          <w:spacing w:val="-16"/>
        </w:rPr>
        <w:t xml:space="preserve"> </w:t>
      </w:r>
      <w:r>
        <w:rPr>
          <w:spacing w:val="-1"/>
        </w:rPr>
        <w:t>и</w:t>
      </w:r>
      <w:r>
        <w:rPr>
          <w:spacing w:val="-14"/>
        </w:rPr>
        <w:t xml:space="preserve"> </w:t>
      </w:r>
      <w:r>
        <w:rPr>
          <w:spacing w:val="-1"/>
        </w:rPr>
        <w:t>уголовное</w:t>
      </w:r>
      <w:r>
        <w:rPr>
          <w:spacing w:val="-16"/>
        </w:rPr>
        <w:t xml:space="preserve"> </w:t>
      </w:r>
      <w:r>
        <w:rPr>
          <w:spacing w:val="-1"/>
        </w:rPr>
        <w:t>наказание.</w:t>
      </w:r>
      <w:r>
        <w:rPr>
          <w:spacing w:val="-14"/>
        </w:rPr>
        <w:t xml:space="preserve"> </w:t>
      </w:r>
      <w:r>
        <w:t>Ответственность</w:t>
      </w:r>
      <w:r>
        <w:rPr>
          <w:spacing w:val="-13"/>
        </w:rPr>
        <w:t xml:space="preserve"> </w:t>
      </w:r>
      <w:r>
        <w:t>за</w:t>
      </w:r>
      <w:r>
        <w:rPr>
          <w:spacing w:val="-16"/>
        </w:rPr>
        <w:t xml:space="preserve"> </w:t>
      </w:r>
      <w:r>
        <w:t>соучастие</w:t>
      </w:r>
      <w:r>
        <w:rPr>
          <w:spacing w:val="-16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участие</w:t>
      </w:r>
      <w:r>
        <w:rPr>
          <w:spacing w:val="-16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преступлении.</w:t>
      </w:r>
      <w:r>
        <w:rPr>
          <w:spacing w:val="-57"/>
        </w:rPr>
        <w:t xml:space="preserve"> </w:t>
      </w:r>
      <w:r>
        <w:t>Принципы</w:t>
      </w:r>
      <w:r>
        <w:rPr>
          <w:spacing w:val="1"/>
        </w:rPr>
        <w:t xml:space="preserve"> </w:t>
      </w:r>
      <w:r>
        <w:t>назначения</w:t>
      </w:r>
      <w:r>
        <w:rPr>
          <w:spacing w:val="1"/>
        </w:rPr>
        <w:t xml:space="preserve"> </w:t>
      </w:r>
      <w:r>
        <w:t>наказания.</w:t>
      </w:r>
      <w:r>
        <w:rPr>
          <w:spacing w:val="1"/>
        </w:rPr>
        <w:t xml:space="preserve"> </w:t>
      </w:r>
      <w:r>
        <w:t>Преступления</w:t>
      </w:r>
      <w:r>
        <w:rPr>
          <w:spacing w:val="1"/>
        </w:rPr>
        <w:t xml:space="preserve"> </w:t>
      </w:r>
      <w:r>
        <w:t>против</w:t>
      </w:r>
      <w:r>
        <w:rPr>
          <w:spacing w:val="1"/>
        </w:rPr>
        <w:t xml:space="preserve"> </w:t>
      </w:r>
      <w:r>
        <w:t>несовершеннолетних.</w:t>
      </w:r>
      <w:r>
        <w:rPr>
          <w:spacing w:val="1"/>
        </w:rPr>
        <w:t xml:space="preserve"> </w:t>
      </w:r>
      <w:r>
        <w:t>Опасность</w:t>
      </w:r>
      <w:r>
        <w:rPr>
          <w:spacing w:val="1"/>
        </w:rPr>
        <w:t xml:space="preserve"> </w:t>
      </w:r>
      <w:r>
        <w:t>вовлечения</w:t>
      </w:r>
      <w:r>
        <w:rPr>
          <w:spacing w:val="-1"/>
        </w:rPr>
        <w:t xml:space="preserve"> </w:t>
      </w:r>
      <w:r>
        <w:t>подростков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преступную среду.</w:t>
      </w:r>
      <w:r>
        <w:rPr>
          <w:spacing w:val="-1"/>
        </w:rPr>
        <w:t xml:space="preserve"> </w:t>
      </w:r>
      <w:r>
        <w:t>Ответственность несовершеннолетних.</w:t>
      </w:r>
    </w:p>
    <w:p w:rsidR="00BE0F1A" w:rsidRDefault="00DF1257">
      <w:pPr>
        <w:pStyle w:val="a3"/>
        <w:ind w:right="117"/>
      </w:pPr>
      <w:r>
        <w:t>Правоохранительные</w:t>
      </w:r>
      <w:r>
        <w:rPr>
          <w:spacing w:val="1"/>
        </w:rPr>
        <w:t xml:space="preserve"> </w:t>
      </w:r>
      <w:r>
        <w:t>органы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Федерации.</w:t>
      </w:r>
      <w:r>
        <w:rPr>
          <w:spacing w:val="1"/>
        </w:rPr>
        <w:t xml:space="preserve"> </w:t>
      </w:r>
      <w:r>
        <w:t>Суд,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назначение.</w:t>
      </w:r>
      <w:r>
        <w:rPr>
          <w:spacing w:val="1"/>
        </w:rPr>
        <w:t xml:space="preserve"> </w:t>
      </w:r>
      <w:r>
        <w:t>Правосудие. Прокуратура. Конституционный суд. Органы внутренних дел, их роль в защите</w:t>
      </w:r>
      <w:r>
        <w:rPr>
          <w:spacing w:val="1"/>
        </w:rPr>
        <w:t xml:space="preserve"> </w:t>
      </w:r>
      <w:r>
        <w:t>граждан</w:t>
      </w:r>
      <w:r>
        <w:rPr>
          <w:spacing w:val="-1"/>
        </w:rPr>
        <w:t xml:space="preserve"> </w:t>
      </w:r>
      <w:r>
        <w:t>и охране</w:t>
      </w:r>
      <w:r>
        <w:rPr>
          <w:spacing w:val="-1"/>
        </w:rPr>
        <w:t xml:space="preserve"> </w:t>
      </w:r>
      <w:r>
        <w:t>правопорядка.</w:t>
      </w:r>
    </w:p>
    <w:p w:rsidR="00BE0F1A" w:rsidRDefault="00DF1257">
      <w:pPr>
        <w:pStyle w:val="110"/>
        <w:ind w:left="4011" w:right="1242" w:hanging="2591"/>
      </w:pPr>
      <w:r>
        <w:t>Планируемые предметные результаты освоения учебного предмета</w:t>
      </w:r>
      <w:r>
        <w:rPr>
          <w:spacing w:val="-57"/>
        </w:rPr>
        <w:t xml:space="preserve"> </w:t>
      </w:r>
      <w:r>
        <w:t>"Обществоведение"</w:t>
      </w:r>
    </w:p>
    <w:p w:rsidR="00BE0F1A" w:rsidRDefault="00DF1257">
      <w:pPr>
        <w:pStyle w:val="a3"/>
        <w:spacing w:before="1"/>
        <w:ind w:left="1001" w:firstLine="0"/>
        <w:jc w:val="left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jc w:val="left"/>
      </w:pPr>
      <w:r>
        <w:t>знание</w:t>
      </w:r>
      <w:r>
        <w:rPr>
          <w:spacing w:val="33"/>
        </w:rPr>
        <w:t xml:space="preserve"> </w:t>
      </w:r>
      <w:r>
        <w:t>названия</w:t>
      </w:r>
      <w:r>
        <w:rPr>
          <w:spacing w:val="32"/>
        </w:rPr>
        <w:t xml:space="preserve"> </w:t>
      </w:r>
      <w:r>
        <w:t>страны,</w:t>
      </w:r>
      <w:r>
        <w:rPr>
          <w:spacing w:val="33"/>
        </w:rPr>
        <w:t xml:space="preserve"> </w:t>
      </w:r>
      <w:r>
        <w:t>в</w:t>
      </w:r>
      <w:r>
        <w:rPr>
          <w:spacing w:val="34"/>
        </w:rPr>
        <w:t xml:space="preserve"> </w:t>
      </w:r>
      <w:r>
        <w:t>которой</w:t>
      </w:r>
      <w:r>
        <w:rPr>
          <w:spacing w:val="33"/>
        </w:rPr>
        <w:t xml:space="preserve"> </w:t>
      </w:r>
      <w:r>
        <w:t>мы</w:t>
      </w:r>
      <w:r>
        <w:rPr>
          <w:spacing w:val="33"/>
        </w:rPr>
        <w:t xml:space="preserve"> </w:t>
      </w:r>
      <w:r>
        <w:t>живем,</w:t>
      </w:r>
      <w:r>
        <w:rPr>
          <w:spacing w:val="35"/>
        </w:rPr>
        <w:t xml:space="preserve"> </w:t>
      </w:r>
      <w:r>
        <w:t>названий</w:t>
      </w:r>
      <w:r>
        <w:rPr>
          <w:spacing w:val="32"/>
        </w:rPr>
        <w:t xml:space="preserve"> </w:t>
      </w:r>
      <w:r>
        <w:t>государственных</w:t>
      </w:r>
      <w:r>
        <w:rPr>
          <w:spacing w:val="34"/>
        </w:rPr>
        <w:t xml:space="preserve"> </w:t>
      </w:r>
      <w:r>
        <w:t>символов</w:t>
      </w:r>
      <w:r>
        <w:rPr>
          <w:spacing w:val="-57"/>
        </w:rPr>
        <w:t xml:space="preserve"> </w:t>
      </w:r>
      <w:r>
        <w:t>России;</w:t>
      </w:r>
    </w:p>
    <w:p w:rsidR="00BE0F1A" w:rsidRDefault="00DF1257">
      <w:pPr>
        <w:pStyle w:val="a3"/>
        <w:jc w:val="left"/>
      </w:pPr>
      <w:r>
        <w:t>представление</w:t>
      </w:r>
      <w:r>
        <w:rPr>
          <w:spacing w:val="25"/>
        </w:rPr>
        <w:t xml:space="preserve"> </w:t>
      </w:r>
      <w:r>
        <w:t>о</w:t>
      </w:r>
      <w:r>
        <w:rPr>
          <w:spacing w:val="27"/>
        </w:rPr>
        <w:t xml:space="preserve"> </w:t>
      </w:r>
      <w:r>
        <w:t>том,</w:t>
      </w:r>
      <w:r>
        <w:rPr>
          <w:spacing w:val="28"/>
        </w:rPr>
        <w:t xml:space="preserve"> </w:t>
      </w:r>
      <w:r>
        <w:t>что</w:t>
      </w:r>
      <w:r>
        <w:rPr>
          <w:spacing w:val="28"/>
        </w:rPr>
        <w:t xml:space="preserve"> </w:t>
      </w:r>
      <w:r>
        <w:t>поведение</w:t>
      </w:r>
      <w:r>
        <w:rPr>
          <w:spacing w:val="25"/>
        </w:rPr>
        <w:t xml:space="preserve"> </w:t>
      </w:r>
      <w:r>
        <w:t>человека</w:t>
      </w:r>
      <w:r>
        <w:rPr>
          <w:spacing w:val="28"/>
        </w:rPr>
        <w:t xml:space="preserve"> </w:t>
      </w:r>
      <w:r>
        <w:t>в</w:t>
      </w:r>
      <w:r>
        <w:rPr>
          <w:spacing w:val="26"/>
        </w:rPr>
        <w:t xml:space="preserve"> </w:t>
      </w:r>
      <w:r>
        <w:t>обществе</w:t>
      </w:r>
      <w:r>
        <w:rPr>
          <w:spacing w:val="29"/>
        </w:rPr>
        <w:t xml:space="preserve"> </w:t>
      </w:r>
      <w:r>
        <w:t>регулируют</w:t>
      </w:r>
      <w:r>
        <w:rPr>
          <w:spacing w:val="27"/>
        </w:rPr>
        <w:t xml:space="preserve"> </w:t>
      </w:r>
      <w:r>
        <w:t>определенные</w:t>
      </w:r>
      <w:r>
        <w:rPr>
          <w:spacing w:val="-57"/>
        </w:rPr>
        <w:t xml:space="preserve"> </w:t>
      </w:r>
      <w:r>
        <w:t>правила</w:t>
      </w:r>
      <w:r>
        <w:rPr>
          <w:spacing w:val="-2"/>
        </w:rPr>
        <w:t xml:space="preserve"> </w:t>
      </w:r>
      <w:r>
        <w:t>(нормы)</w:t>
      </w:r>
      <w:r>
        <w:rPr>
          <w:spacing w:val="-2"/>
        </w:rPr>
        <w:t xml:space="preserve"> </w:t>
      </w:r>
      <w:r>
        <w:t>и законы;</w:t>
      </w:r>
    </w:p>
    <w:p w:rsidR="00BE0F1A" w:rsidRDefault="00DF1257">
      <w:pPr>
        <w:pStyle w:val="a3"/>
        <w:ind w:left="1001" w:firstLine="0"/>
        <w:jc w:val="left"/>
      </w:pPr>
      <w:r>
        <w:t>знание</w:t>
      </w:r>
      <w:r>
        <w:rPr>
          <w:spacing w:val="-3"/>
        </w:rPr>
        <w:t xml:space="preserve"> </w:t>
      </w:r>
      <w:r>
        <w:t>названия</w:t>
      </w:r>
      <w:r>
        <w:rPr>
          <w:spacing w:val="-2"/>
        </w:rPr>
        <w:t xml:space="preserve"> </w:t>
      </w:r>
      <w:r>
        <w:t>основного</w:t>
      </w:r>
      <w:r>
        <w:rPr>
          <w:spacing w:val="-2"/>
        </w:rPr>
        <w:t xml:space="preserve"> </w:t>
      </w:r>
      <w:r>
        <w:t>закона</w:t>
      </w:r>
      <w:r>
        <w:rPr>
          <w:spacing w:val="-3"/>
        </w:rPr>
        <w:t xml:space="preserve"> </w:t>
      </w:r>
      <w:r>
        <w:t>страны,</w:t>
      </w:r>
      <w:r>
        <w:rPr>
          <w:spacing w:val="-2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которому</w:t>
      </w:r>
      <w:r>
        <w:rPr>
          <w:spacing w:val="-2"/>
        </w:rPr>
        <w:t xml:space="preserve"> </w:t>
      </w:r>
      <w:r>
        <w:t>мы</w:t>
      </w:r>
      <w:r>
        <w:rPr>
          <w:spacing w:val="-2"/>
        </w:rPr>
        <w:t xml:space="preserve"> </w:t>
      </w:r>
      <w:r>
        <w:t>живем;</w:t>
      </w:r>
    </w:p>
    <w:p w:rsidR="00BE0F1A" w:rsidRDefault="00DF1257">
      <w:pPr>
        <w:pStyle w:val="a3"/>
        <w:ind w:left="1001" w:firstLine="0"/>
        <w:jc w:val="left"/>
      </w:pPr>
      <w:r>
        <w:t>знание</w:t>
      </w:r>
      <w:r>
        <w:rPr>
          <w:spacing w:val="-4"/>
        </w:rPr>
        <w:t xml:space="preserve"> </w:t>
      </w:r>
      <w:r>
        <w:t>основных</w:t>
      </w:r>
      <w:r>
        <w:rPr>
          <w:spacing w:val="-2"/>
        </w:rPr>
        <w:t xml:space="preserve"> </w:t>
      </w:r>
      <w:r>
        <w:t>прав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обязанностей</w:t>
      </w:r>
      <w:r>
        <w:rPr>
          <w:spacing w:val="-2"/>
        </w:rPr>
        <w:t xml:space="preserve"> </w:t>
      </w:r>
      <w:r>
        <w:t>гражданина</w:t>
      </w:r>
      <w:r>
        <w:rPr>
          <w:spacing w:val="-4"/>
        </w:rPr>
        <w:t xml:space="preserve"> </w:t>
      </w:r>
      <w:r>
        <w:t>Российской</w:t>
      </w:r>
      <w:r>
        <w:rPr>
          <w:spacing w:val="-2"/>
        </w:rPr>
        <w:t xml:space="preserve"> </w:t>
      </w:r>
      <w:r>
        <w:t>Федерации;</w:t>
      </w:r>
    </w:p>
    <w:p w:rsidR="00BE0F1A" w:rsidRDefault="00DF1257">
      <w:pPr>
        <w:pStyle w:val="a3"/>
        <w:jc w:val="left"/>
      </w:pPr>
      <w:r>
        <w:t>написание</w:t>
      </w:r>
      <w:r>
        <w:rPr>
          <w:spacing w:val="51"/>
        </w:rPr>
        <w:t xml:space="preserve"> </w:t>
      </w:r>
      <w:r>
        <w:t>некоторых</w:t>
      </w:r>
      <w:r>
        <w:rPr>
          <w:spacing w:val="49"/>
        </w:rPr>
        <w:t xml:space="preserve"> </w:t>
      </w:r>
      <w:r>
        <w:t>деловых</w:t>
      </w:r>
      <w:r>
        <w:rPr>
          <w:spacing w:val="51"/>
        </w:rPr>
        <w:t xml:space="preserve"> </w:t>
      </w:r>
      <w:r>
        <w:t>бумаг</w:t>
      </w:r>
      <w:r>
        <w:rPr>
          <w:spacing w:val="51"/>
        </w:rPr>
        <w:t xml:space="preserve"> </w:t>
      </w:r>
      <w:r>
        <w:t>(с</w:t>
      </w:r>
      <w:r>
        <w:rPr>
          <w:spacing w:val="54"/>
        </w:rPr>
        <w:t xml:space="preserve"> </w:t>
      </w:r>
      <w:r>
        <w:t>помощью</w:t>
      </w:r>
      <w:r>
        <w:rPr>
          <w:spacing w:val="52"/>
        </w:rPr>
        <w:t xml:space="preserve"> </w:t>
      </w:r>
      <w:r>
        <w:t>педагогического</w:t>
      </w:r>
      <w:r>
        <w:rPr>
          <w:spacing w:val="51"/>
        </w:rPr>
        <w:t xml:space="preserve"> </w:t>
      </w:r>
      <w:r>
        <w:t>работника),</w:t>
      </w:r>
      <w:r>
        <w:rPr>
          <w:spacing w:val="-57"/>
        </w:rPr>
        <w:t xml:space="preserve"> </w:t>
      </w:r>
      <w:r>
        <w:t>заполнение</w:t>
      </w:r>
      <w:r>
        <w:rPr>
          <w:spacing w:val="-2"/>
        </w:rPr>
        <w:t xml:space="preserve"> </w:t>
      </w:r>
      <w:r>
        <w:t>стандартных бланков.</w:t>
      </w:r>
    </w:p>
    <w:p w:rsidR="00BE0F1A" w:rsidRDefault="00DF1257">
      <w:pPr>
        <w:pStyle w:val="a3"/>
        <w:ind w:left="1001" w:firstLine="0"/>
        <w:jc w:val="left"/>
      </w:pPr>
      <w:r>
        <w:t>Достаточный</w:t>
      </w:r>
      <w:r>
        <w:rPr>
          <w:spacing w:val="-3"/>
        </w:rPr>
        <w:t xml:space="preserve"> </w:t>
      </w:r>
      <w:r>
        <w:t>уровень:</w:t>
      </w:r>
    </w:p>
    <w:p w:rsidR="00BE0F1A" w:rsidRDefault="00DF1257">
      <w:pPr>
        <w:pStyle w:val="a3"/>
        <w:ind w:left="1001" w:right="503" w:firstLine="0"/>
        <w:jc w:val="left"/>
      </w:pPr>
      <w:r>
        <w:t xml:space="preserve">знание некоторых понятий (мораль, право, государство, </w:t>
      </w:r>
      <w:hyperlink r:id="rId61">
        <w:r>
          <w:t>Конституция</w:t>
        </w:r>
      </w:hyperlink>
      <w:r>
        <w:t>, гражданин);</w:t>
      </w:r>
      <w:r>
        <w:rPr>
          <w:spacing w:val="-57"/>
        </w:rPr>
        <w:t xml:space="preserve"> </w:t>
      </w:r>
      <w:r>
        <w:t>представление</w:t>
      </w:r>
      <w:r>
        <w:rPr>
          <w:spacing w:val="-2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правонарушениях и</w:t>
      </w:r>
      <w:r>
        <w:rPr>
          <w:spacing w:val="-1"/>
        </w:rPr>
        <w:t xml:space="preserve"> </w:t>
      </w:r>
      <w:r>
        <w:t>видах правовой</w:t>
      </w:r>
      <w:r>
        <w:rPr>
          <w:spacing w:val="-1"/>
        </w:rPr>
        <w:t xml:space="preserve"> </w:t>
      </w:r>
      <w:r>
        <w:t>ответственности;</w:t>
      </w:r>
    </w:p>
    <w:p w:rsidR="00BE0F1A" w:rsidRDefault="00DF1257">
      <w:pPr>
        <w:pStyle w:val="a3"/>
        <w:jc w:val="left"/>
      </w:pPr>
      <w:r>
        <w:t>представление</w:t>
      </w:r>
      <w:r>
        <w:rPr>
          <w:spacing w:val="3"/>
        </w:rPr>
        <w:t xml:space="preserve"> </w:t>
      </w:r>
      <w:r>
        <w:t>о</w:t>
      </w:r>
      <w:r>
        <w:rPr>
          <w:spacing w:val="2"/>
        </w:rPr>
        <w:t xml:space="preserve"> </w:t>
      </w:r>
      <w:r>
        <w:t>законодательной,</w:t>
      </w:r>
      <w:r>
        <w:rPr>
          <w:spacing w:val="59"/>
        </w:rPr>
        <w:t xml:space="preserve"> </w:t>
      </w:r>
      <w:r>
        <w:t>исполнительной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судебной</w:t>
      </w:r>
      <w:r>
        <w:rPr>
          <w:spacing w:val="3"/>
        </w:rPr>
        <w:t xml:space="preserve"> </w:t>
      </w:r>
      <w:r>
        <w:t>власти</w:t>
      </w:r>
      <w:r>
        <w:rPr>
          <w:spacing w:val="4"/>
        </w:rPr>
        <w:t xml:space="preserve"> </w:t>
      </w:r>
      <w:r>
        <w:t>Российской</w:t>
      </w:r>
      <w:r>
        <w:rPr>
          <w:spacing w:val="-57"/>
        </w:rPr>
        <w:t xml:space="preserve"> </w:t>
      </w:r>
      <w:r>
        <w:t>Федерации;</w:t>
      </w:r>
    </w:p>
    <w:p w:rsidR="00BE0F1A" w:rsidRDefault="00DF1257">
      <w:pPr>
        <w:pStyle w:val="a3"/>
        <w:ind w:left="1001" w:right="1334" w:firstLine="0"/>
        <w:jc w:val="left"/>
      </w:pPr>
      <w:r>
        <w:t>знание основных прав и обязанностей гражданина Российской Федерации;</w:t>
      </w:r>
      <w:r>
        <w:rPr>
          <w:spacing w:val="-57"/>
        </w:rPr>
        <w:t xml:space="preserve"> </w:t>
      </w:r>
      <w:r>
        <w:t>знание</w:t>
      </w:r>
      <w:r>
        <w:rPr>
          <w:spacing w:val="-2"/>
        </w:rPr>
        <w:t xml:space="preserve"> </w:t>
      </w:r>
      <w:r>
        <w:t>основных</w:t>
      </w:r>
      <w:r>
        <w:rPr>
          <w:spacing w:val="-1"/>
        </w:rPr>
        <w:t xml:space="preserve"> </w:t>
      </w:r>
      <w:r>
        <w:t>изученных терминов</w:t>
      </w:r>
      <w:r>
        <w:rPr>
          <w:spacing w:val="-4"/>
        </w:rPr>
        <w:t xml:space="preserve"> </w:t>
      </w:r>
      <w:r>
        <w:t>и их</w:t>
      </w:r>
      <w:r>
        <w:rPr>
          <w:spacing w:val="-1"/>
        </w:rPr>
        <w:t xml:space="preserve"> </w:t>
      </w:r>
      <w:r>
        <w:t>определения;</w:t>
      </w:r>
    </w:p>
    <w:p w:rsidR="00BE0F1A" w:rsidRDefault="00DF1257">
      <w:pPr>
        <w:pStyle w:val="a3"/>
        <w:ind w:left="1001" w:right="3664" w:firstLine="0"/>
        <w:jc w:val="left"/>
      </w:pPr>
      <w:r>
        <w:t>написание заявлений, расписок, просьб, ходатайств;</w:t>
      </w:r>
      <w:r>
        <w:rPr>
          <w:spacing w:val="-57"/>
        </w:rPr>
        <w:t xml:space="preserve"> </w:t>
      </w:r>
      <w:r>
        <w:t>оформление</w:t>
      </w:r>
      <w:r>
        <w:rPr>
          <w:spacing w:val="-2"/>
        </w:rPr>
        <w:t xml:space="preserve"> </w:t>
      </w:r>
      <w:r>
        <w:t>стандартных бланков;</w:t>
      </w:r>
    </w:p>
    <w:p w:rsidR="00BE0F1A" w:rsidRDefault="00DF1257">
      <w:pPr>
        <w:pStyle w:val="a3"/>
        <w:jc w:val="left"/>
      </w:pPr>
      <w:r>
        <w:t>знание</w:t>
      </w:r>
      <w:r>
        <w:rPr>
          <w:spacing w:val="17"/>
        </w:rPr>
        <w:t xml:space="preserve"> </w:t>
      </w:r>
      <w:r>
        <w:t>названий</w:t>
      </w:r>
      <w:r>
        <w:rPr>
          <w:spacing w:val="20"/>
        </w:rPr>
        <w:t xml:space="preserve"> </w:t>
      </w:r>
      <w:r>
        <w:t>и</w:t>
      </w:r>
      <w:r>
        <w:rPr>
          <w:spacing w:val="16"/>
        </w:rPr>
        <w:t xml:space="preserve"> </w:t>
      </w:r>
      <w:r>
        <w:t>назначения</w:t>
      </w:r>
      <w:r>
        <w:rPr>
          <w:spacing w:val="19"/>
        </w:rPr>
        <w:t xml:space="preserve"> </w:t>
      </w:r>
      <w:r>
        <w:t>правовых</w:t>
      </w:r>
      <w:r>
        <w:rPr>
          <w:spacing w:val="17"/>
        </w:rPr>
        <w:t xml:space="preserve"> </w:t>
      </w:r>
      <w:r>
        <w:t>организаций,</w:t>
      </w:r>
      <w:r>
        <w:rPr>
          <w:spacing w:val="19"/>
        </w:rPr>
        <w:t xml:space="preserve"> </w:t>
      </w:r>
      <w:r>
        <w:t>в</w:t>
      </w:r>
      <w:r>
        <w:rPr>
          <w:spacing w:val="18"/>
        </w:rPr>
        <w:t xml:space="preserve"> </w:t>
      </w:r>
      <w:r>
        <w:t>которые</w:t>
      </w:r>
      <w:r>
        <w:rPr>
          <w:spacing w:val="17"/>
        </w:rPr>
        <w:t xml:space="preserve"> </w:t>
      </w:r>
      <w:r>
        <w:t>следует</w:t>
      </w:r>
      <w:r>
        <w:rPr>
          <w:spacing w:val="20"/>
        </w:rPr>
        <w:t xml:space="preserve"> </w:t>
      </w:r>
      <w:r>
        <w:t>обращаться</w:t>
      </w:r>
      <w:r>
        <w:rPr>
          <w:spacing w:val="-57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решения</w:t>
      </w:r>
      <w:r>
        <w:rPr>
          <w:spacing w:val="-1"/>
        </w:rPr>
        <w:t xml:space="preserve"> </w:t>
      </w:r>
      <w:r>
        <w:t>практических</w:t>
      </w:r>
      <w:r>
        <w:rPr>
          <w:spacing w:val="-2"/>
        </w:rPr>
        <w:t xml:space="preserve"> </w:t>
      </w:r>
      <w:r>
        <w:t>жизненных</w:t>
      </w:r>
      <w:r>
        <w:rPr>
          <w:spacing w:val="-1"/>
        </w:rPr>
        <w:t xml:space="preserve"> </w:t>
      </w:r>
      <w:r>
        <w:t>задач;</w:t>
      </w:r>
      <w:r>
        <w:rPr>
          <w:spacing w:val="-2"/>
        </w:rPr>
        <w:t xml:space="preserve"> </w:t>
      </w:r>
      <w:r>
        <w:t>поиск</w:t>
      </w:r>
      <w:r>
        <w:rPr>
          <w:spacing w:val="-1"/>
        </w:rPr>
        <w:t xml:space="preserve"> </w:t>
      </w:r>
      <w:r>
        <w:t>информации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разных</w:t>
      </w:r>
      <w:r>
        <w:rPr>
          <w:spacing w:val="-1"/>
        </w:rPr>
        <w:t xml:space="preserve"> </w:t>
      </w:r>
      <w:r>
        <w:t>источниках.</w:t>
      </w:r>
    </w:p>
    <w:p w:rsidR="00BE0F1A" w:rsidRDefault="00DF1257">
      <w:pPr>
        <w:pStyle w:val="110"/>
        <w:numPr>
          <w:ilvl w:val="1"/>
          <w:numId w:val="27"/>
        </w:numPr>
        <w:tabs>
          <w:tab w:val="left" w:pos="1009"/>
        </w:tabs>
        <w:spacing w:before="120" w:line="259" w:lineRule="auto"/>
        <w:ind w:left="300" w:right="127" w:firstLine="168"/>
        <w:jc w:val="left"/>
      </w:pPr>
      <w:r>
        <w:t>Рабочая программа по учебному предмету "Этика" (X - XII классы) предметной</w:t>
      </w:r>
      <w:r>
        <w:rPr>
          <w:spacing w:val="1"/>
        </w:rPr>
        <w:t xml:space="preserve"> </w:t>
      </w:r>
      <w:r>
        <w:t>области</w:t>
      </w:r>
      <w:r>
        <w:rPr>
          <w:spacing w:val="-12"/>
        </w:rPr>
        <w:t xml:space="preserve"> </w:t>
      </w:r>
      <w:r>
        <w:t>"Человек</w:t>
      </w:r>
      <w:r>
        <w:rPr>
          <w:spacing w:val="-12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общество"</w:t>
      </w:r>
      <w:r>
        <w:rPr>
          <w:spacing w:val="-12"/>
        </w:rPr>
        <w:t xml:space="preserve"> </w:t>
      </w:r>
      <w:r>
        <w:t>включает</w:t>
      </w:r>
      <w:r>
        <w:rPr>
          <w:spacing w:val="-13"/>
        </w:rPr>
        <w:t xml:space="preserve"> </w:t>
      </w:r>
      <w:r>
        <w:t>пояснительную</w:t>
      </w:r>
      <w:r>
        <w:rPr>
          <w:spacing w:val="-12"/>
        </w:rPr>
        <w:t xml:space="preserve"> </w:t>
      </w:r>
      <w:r>
        <w:t>записку,</w:t>
      </w:r>
      <w:r>
        <w:rPr>
          <w:spacing w:val="-12"/>
        </w:rPr>
        <w:t xml:space="preserve"> </w:t>
      </w:r>
      <w:r>
        <w:t>содержание</w:t>
      </w:r>
      <w:r>
        <w:rPr>
          <w:spacing w:val="-12"/>
        </w:rPr>
        <w:t xml:space="preserve"> </w:t>
      </w:r>
      <w:r>
        <w:t>обучения,</w:t>
      </w:r>
    </w:p>
    <w:p w:rsidR="00BE0F1A" w:rsidRDefault="00DF1257">
      <w:pPr>
        <w:spacing w:line="275" w:lineRule="exact"/>
        <w:ind w:left="2537"/>
        <w:rPr>
          <w:b/>
          <w:sz w:val="24"/>
        </w:rPr>
      </w:pPr>
      <w:r>
        <w:rPr>
          <w:b/>
          <w:sz w:val="24"/>
        </w:rPr>
        <w:t>планируемые</w:t>
      </w:r>
      <w:r>
        <w:rPr>
          <w:b/>
          <w:spacing w:val="-15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программы</w:t>
      </w:r>
    </w:p>
    <w:p w:rsidR="00BE0F1A" w:rsidRDefault="00DF1257">
      <w:pPr>
        <w:pStyle w:val="110"/>
        <w:spacing w:before="183"/>
      </w:pPr>
      <w:r>
        <w:t>Пояснительная</w:t>
      </w:r>
      <w:r>
        <w:rPr>
          <w:spacing w:val="-3"/>
        </w:rPr>
        <w:t xml:space="preserve"> </w:t>
      </w:r>
      <w:r>
        <w:t>записка</w:t>
      </w:r>
    </w:p>
    <w:p w:rsidR="00BE0F1A" w:rsidRDefault="00DF1257">
      <w:pPr>
        <w:pStyle w:val="a3"/>
        <w:spacing w:before="1"/>
        <w:ind w:right="116"/>
      </w:pPr>
      <w:r>
        <w:t>Цель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"Этика"</w:t>
      </w:r>
      <w:r>
        <w:rPr>
          <w:spacing w:val="1"/>
        </w:rPr>
        <w:t xml:space="preserve"> </w:t>
      </w:r>
      <w:r>
        <w:t>состоит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формировании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-57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чувств,</w:t>
      </w:r>
      <w:r>
        <w:rPr>
          <w:spacing w:val="1"/>
        </w:rPr>
        <w:t xml:space="preserve"> </w:t>
      </w:r>
      <w:r>
        <w:t>основ</w:t>
      </w:r>
      <w:r>
        <w:rPr>
          <w:spacing w:val="-57"/>
        </w:rPr>
        <w:t xml:space="preserve"> </w:t>
      </w:r>
      <w:r>
        <w:t>нравственного</w:t>
      </w:r>
      <w:r>
        <w:rPr>
          <w:spacing w:val="-1"/>
        </w:rPr>
        <w:t xml:space="preserve"> </w:t>
      </w:r>
      <w:r>
        <w:t>сознания и поведения.</w:t>
      </w:r>
    </w:p>
    <w:p w:rsidR="00BE0F1A" w:rsidRDefault="00DF1257">
      <w:pPr>
        <w:pStyle w:val="a3"/>
        <w:ind w:left="1001" w:firstLine="0"/>
        <w:jc w:val="left"/>
      </w:pPr>
      <w:r>
        <w:t>Задачи:</w:t>
      </w:r>
    </w:p>
    <w:p w:rsidR="00BE0F1A" w:rsidRDefault="00DF1257">
      <w:pPr>
        <w:pStyle w:val="a3"/>
        <w:jc w:val="left"/>
      </w:pPr>
      <w:r>
        <w:t>формирование</w:t>
      </w:r>
      <w:r>
        <w:rPr>
          <w:spacing w:val="31"/>
        </w:rPr>
        <w:t xml:space="preserve"> </w:t>
      </w:r>
      <w:r>
        <w:t>умения</w:t>
      </w:r>
      <w:r>
        <w:rPr>
          <w:spacing w:val="30"/>
        </w:rPr>
        <w:t xml:space="preserve"> </w:t>
      </w:r>
      <w:r>
        <w:t>давать</w:t>
      </w:r>
      <w:r>
        <w:rPr>
          <w:spacing w:val="35"/>
        </w:rPr>
        <w:t xml:space="preserve"> </w:t>
      </w:r>
      <w:r>
        <w:t>адекватную</w:t>
      </w:r>
      <w:r>
        <w:rPr>
          <w:spacing w:val="33"/>
        </w:rPr>
        <w:t xml:space="preserve"> </w:t>
      </w:r>
      <w:r>
        <w:t>и</w:t>
      </w:r>
      <w:r>
        <w:rPr>
          <w:spacing w:val="34"/>
        </w:rPr>
        <w:t xml:space="preserve"> </w:t>
      </w:r>
      <w:r>
        <w:t>сознательную</w:t>
      </w:r>
      <w:r>
        <w:rPr>
          <w:spacing w:val="33"/>
        </w:rPr>
        <w:t xml:space="preserve"> </w:t>
      </w:r>
      <w:r>
        <w:t>оценку</w:t>
      </w:r>
      <w:r>
        <w:rPr>
          <w:spacing w:val="33"/>
        </w:rPr>
        <w:t xml:space="preserve"> </w:t>
      </w:r>
      <w:r>
        <w:t>свои</w:t>
      </w:r>
      <w:r>
        <w:rPr>
          <w:spacing w:val="33"/>
        </w:rPr>
        <w:t xml:space="preserve"> </w:t>
      </w:r>
      <w:r>
        <w:t>поступкам</w:t>
      </w:r>
      <w:r>
        <w:rPr>
          <w:spacing w:val="3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поступкам</w:t>
      </w:r>
      <w:r>
        <w:rPr>
          <w:spacing w:val="-3"/>
        </w:rPr>
        <w:t xml:space="preserve"> </w:t>
      </w:r>
      <w:r>
        <w:t>окружающих,</w:t>
      </w:r>
      <w:r>
        <w:rPr>
          <w:spacing w:val="-1"/>
        </w:rPr>
        <w:t xml:space="preserve"> </w:t>
      </w:r>
      <w:r>
        <w:t>опираясь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усвоенные</w:t>
      </w:r>
      <w:r>
        <w:rPr>
          <w:spacing w:val="-4"/>
        </w:rPr>
        <w:t xml:space="preserve"> </w:t>
      </w:r>
      <w:r>
        <w:t>эстетические</w:t>
      </w:r>
      <w:r>
        <w:rPr>
          <w:spacing w:val="2"/>
        </w:rPr>
        <w:t xml:space="preserve"> </w:t>
      </w:r>
      <w:r>
        <w:t>представления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понятия.</w:t>
      </w:r>
    </w:p>
    <w:p w:rsidR="00BE0F1A" w:rsidRDefault="00DF1257">
      <w:pPr>
        <w:pStyle w:val="a3"/>
        <w:jc w:val="left"/>
      </w:pPr>
      <w:r>
        <w:rPr>
          <w:spacing w:val="-1"/>
        </w:rPr>
        <w:t>усвоение</w:t>
      </w:r>
      <w:r>
        <w:rPr>
          <w:spacing w:val="-13"/>
        </w:rPr>
        <w:t xml:space="preserve"> </w:t>
      </w:r>
      <w:r>
        <w:rPr>
          <w:spacing w:val="-1"/>
        </w:rPr>
        <w:t>правил</w:t>
      </w:r>
      <w:r>
        <w:rPr>
          <w:spacing w:val="-11"/>
        </w:rPr>
        <w:t xml:space="preserve"> </w:t>
      </w:r>
      <w:r>
        <w:rPr>
          <w:spacing w:val="-1"/>
        </w:rPr>
        <w:t>взаимоотношения</w:t>
      </w:r>
      <w:r>
        <w:rPr>
          <w:spacing w:val="-12"/>
        </w:rPr>
        <w:t xml:space="preserve"> </w:t>
      </w:r>
      <w:r>
        <w:t>между</w:t>
      </w:r>
      <w:r>
        <w:rPr>
          <w:spacing w:val="-11"/>
        </w:rPr>
        <w:t xml:space="preserve"> </w:t>
      </w:r>
      <w:r>
        <w:t>людьми</w:t>
      </w:r>
      <w:r>
        <w:rPr>
          <w:spacing w:val="-12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ближайшем</w:t>
      </w:r>
      <w:r>
        <w:rPr>
          <w:spacing w:val="-13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отдаленном</w:t>
      </w:r>
      <w:r>
        <w:rPr>
          <w:spacing w:val="-13"/>
        </w:rPr>
        <w:t xml:space="preserve"> </w:t>
      </w:r>
      <w:r>
        <w:t>социуме</w:t>
      </w:r>
      <w:r>
        <w:rPr>
          <w:spacing w:val="-57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основе</w:t>
      </w:r>
      <w:r>
        <w:rPr>
          <w:spacing w:val="-2"/>
        </w:rPr>
        <w:t xml:space="preserve"> </w:t>
      </w:r>
      <w:r>
        <w:t>принятых в</w:t>
      </w:r>
      <w:r>
        <w:rPr>
          <w:spacing w:val="-1"/>
        </w:rPr>
        <w:t xml:space="preserve"> </w:t>
      </w:r>
      <w:r>
        <w:t>обществе</w:t>
      </w:r>
      <w:r>
        <w:rPr>
          <w:spacing w:val="-1"/>
        </w:rPr>
        <w:t xml:space="preserve"> </w:t>
      </w:r>
      <w:r>
        <w:t>норм</w:t>
      </w:r>
      <w:r>
        <w:rPr>
          <w:spacing w:val="-1"/>
        </w:rPr>
        <w:t xml:space="preserve"> </w:t>
      </w:r>
      <w:r>
        <w:t>и правил.</w:t>
      </w:r>
    </w:p>
    <w:p w:rsidR="00BE0F1A" w:rsidRDefault="00DF1257">
      <w:pPr>
        <w:pStyle w:val="a3"/>
        <w:jc w:val="left"/>
      </w:pPr>
      <w:r>
        <w:t>формирование</w:t>
      </w:r>
      <w:r>
        <w:rPr>
          <w:spacing w:val="16"/>
        </w:rPr>
        <w:t xml:space="preserve"> </w:t>
      </w:r>
      <w:r>
        <w:t>определенного</w:t>
      </w:r>
      <w:r>
        <w:rPr>
          <w:spacing w:val="16"/>
        </w:rPr>
        <w:t xml:space="preserve"> </w:t>
      </w:r>
      <w:r>
        <w:t>отношения</w:t>
      </w:r>
      <w:r>
        <w:rPr>
          <w:spacing w:val="14"/>
        </w:rPr>
        <w:t xml:space="preserve"> </w:t>
      </w:r>
      <w:r>
        <w:t>к</w:t>
      </w:r>
      <w:r>
        <w:rPr>
          <w:spacing w:val="15"/>
        </w:rPr>
        <w:t xml:space="preserve"> </w:t>
      </w:r>
      <w:r>
        <w:t>нравственным</w:t>
      </w:r>
      <w:r>
        <w:rPr>
          <w:spacing w:val="15"/>
        </w:rPr>
        <w:t xml:space="preserve"> </w:t>
      </w:r>
      <w:r>
        <w:t>категориям,</w:t>
      </w:r>
      <w:r>
        <w:rPr>
          <w:spacing w:val="16"/>
        </w:rPr>
        <w:t xml:space="preserve"> </w:t>
      </w:r>
      <w:r>
        <w:t>умение</w:t>
      </w:r>
      <w:r>
        <w:rPr>
          <w:spacing w:val="16"/>
        </w:rPr>
        <w:t xml:space="preserve"> </w:t>
      </w:r>
      <w:r>
        <w:t>их</w:t>
      </w:r>
      <w:r>
        <w:rPr>
          <w:spacing w:val="-57"/>
        </w:rPr>
        <w:t xml:space="preserve"> </w:t>
      </w:r>
      <w:r>
        <w:t>дифференцировать.</w:t>
      </w:r>
    </w:p>
    <w:p w:rsidR="00BE0F1A" w:rsidRDefault="00DF1257">
      <w:pPr>
        <w:pStyle w:val="a3"/>
        <w:tabs>
          <w:tab w:val="left" w:pos="2322"/>
          <w:tab w:val="left" w:pos="3826"/>
          <w:tab w:val="left" w:pos="5754"/>
          <w:tab w:val="left" w:pos="7601"/>
          <w:tab w:val="left" w:pos="7982"/>
          <w:tab w:val="left" w:pos="9440"/>
        </w:tabs>
        <w:ind w:right="116"/>
        <w:jc w:val="left"/>
      </w:pPr>
      <w:r>
        <w:t>коррекция</w:t>
      </w:r>
      <w:r>
        <w:tab/>
        <w:t>недостатков</w:t>
      </w:r>
      <w:r>
        <w:tab/>
        <w:t>познавательной,</w:t>
      </w:r>
      <w:r>
        <w:tab/>
        <w:t>эмоциональной</w:t>
      </w:r>
      <w:r>
        <w:tab/>
        <w:t>и</w:t>
      </w:r>
      <w:r>
        <w:tab/>
        <w:t>личностной</w:t>
      </w:r>
      <w:r>
        <w:tab/>
      </w:r>
      <w:r>
        <w:rPr>
          <w:spacing w:val="-1"/>
        </w:rPr>
        <w:t>сфер</w:t>
      </w:r>
      <w:r>
        <w:rPr>
          <w:spacing w:val="-57"/>
        </w:rPr>
        <w:t xml:space="preserve"> </w:t>
      </w:r>
      <w:r>
        <w:t>обучающегося.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110"/>
        <w:spacing w:before="73"/>
        <w:ind w:left="2894"/>
      </w:pPr>
      <w:r>
        <w:t>Содержание</w:t>
      </w:r>
      <w:r>
        <w:rPr>
          <w:spacing w:val="-6"/>
        </w:rPr>
        <w:t xml:space="preserve"> </w:t>
      </w:r>
      <w:r>
        <w:t>учебного</w:t>
      </w:r>
      <w:r>
        <w:rPr>
          <w:spacing w:val="-2"/>
        </w:rPr>
        <w:t xml:space="preserve"> </w:t>
      </w:r>
      <w:r>
        <w:t>предмета</w:t>
      </w:r>
      <w:r>
        <w:rPr>
          <w:spacing w:val="-6"/>
        </w:rPr>
        <w:t xml:space="preserve"> </w:t>
      </w:r>
      <w:r>
        <w:t>"Этика"</w:t>
      </w:r>
    </w:p>
    <w:p w:rsidR="00BE0F1A" w:rsidRDefault="00DF1257">
      <w:pPr>
        <w:pStyle w:val="a3"/>
        <w:ind w:right="110"/>
      </w:pPr>
      <w:r>
        <w:rPr>
          <w:spacing w:val="-1"/>
        </w:rPr>
        <w:t>Введение.</w:t>
      </w:r>
      <w:r>
        <w:rPr>
          <w:spacing w:val="-15"/>
        </w:rPr>
        <w:t xml:space="preserve"> </w:t>
      </w:r>
      <w:r>
        <w:rPr>
          <w:spacing w:val="-1"/>
        </w:rPr>
        <w:t>Что</w:t>
      </w:r>
      <w:r>
        <w:rPr>
          <w:spacing w:val="-14"/>
        </w:rPr>
        <w:t xml:space="preserve"> </w:t>
      </w:r>
      <w:r>
        <w:rPr>
          <w:spacing w:val="-1"/>
        </w:rPr>
        <w:t>такое</w:t>
      </w:r>
      <w:r>
        <w:rPr>
          <w:spacing w:val="-15"/>
        </w:rPr>
        <w:t xml:space="preserve"> </w:t>
      </w:r>
      <w:r>
        <w:rPr>
          <w:spacing w:val="-1"/>
        </w:rPr>
        <w:t>"Этика".</w:t>
      </w:r>
      <w:r>
        <w:rPr>
          <w:spacing w:val="-14"/>
        </w:rPr>
        <w:t xml:space="preserve"> </w:t>
      </w:r>
      <w:r>
        <w:rPr>
          <w:spacing w:val="-1"/>
        </w:rPr>
        <w:t>Роль</w:t>
      </w:r>
      <w:r>
        <w:rPr>
          <w:spacing w:val="-14"/>
        </w:rPr>
        <w:t xml:space="preserve"> </w:t>
      </w:r>
      <w:r>
        <w:rPr>
          <w:spacing w:val="-1"/>
        </w:rPr>
        <w:t>этических</w:t>
      </w:r>
      <w:r>
        <w:rPr>
          <w:spacing w:val="-16"/>
        </w:rPr>
        <w:t xml:space="preserve"> </w:t>
      </w:r>
      <w:r>
        <w:t>норм</w:t>
      </w:r>
      <w:r>
        <w:rPr>
          <w:spacing w:val="-16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правил</w:t>
      </w:r>
      <w:r>
        <w:rPr>
          <w:spacing w:val="-15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жизни</w:t>
      </w:r>
      <w:r>
        <w:rPr>
          <w:spacing w:val="-14"/>
        </w:rPr>
        <w:t xml:space="preserve"> </w:t>
      </w:r>
      <w:r>
        <w:t>человека.</w:t>
      </w:r>
      <w:r>
        <w:rPr>
          <w:spacing w:val="-14"/>
        </w:rPr>
        <w:t xml:space="preserve"> </w:t>
      </w:r>
      <w:r>
        <w:t>Правила,</w:t>
      </w:r>
      <w:r>
        <w:rPr>
          <w:spacing w:val="-58"/>
        </w:rPr>
        <w:t xml:space="preserve"> </w:t>
      </w:r>
      <w:r>
        <w:t>регулирующие</w:t>
      </w:r>
      <w:r>
        <w:rPr>
          <w:spacing w:val="1"/>
        </w:rPr>
        <w:t xml:space="preserve"> </w:t>
      </w:r>
      <w:r>
        <w:t>отдельные</w:t>
      </w:r>
      <w:r>
        <w:rPr>
          <w:spacing w:val="1"/>
        </w:rPr>
        <w:t xml:space="preserve"> </w:t>
      </w:r>
      <w:r>
        <w:t>поступки</w:t>
      </w:r>
      <w:r>
        <w:rPr>
          <w:spacing w:val="1"/>
        </w:rPr>
        <w:t xml:space="preserve"> </w:t>
      </w:r>
      <w:r>
        <w:t>людей.</w:t>
      </w:r>
      <w:r>
        <w:rPr>
          <w:spacing w:val="1"/>
        </w:rPr>
        <w:t xml:space="preserve"> </w:t>
      </w:r>
      <w:r>
        <w:t>Этические</w:t>
      </w:r>
      <w:r>
        <w:rPr>
          <w:spacing w:val="1"/>
        </w:rPr>
        <w:t xml:space="preserve"> </w:t>
      </w:r>
      <w:r>
        <w:t>правила,</w:t>
      </w:r>
      <w:r>
        <w:rPr>
          <w:spacing w:val="1"/>
        </w:rPr>
        <w:t xml:space="preserve"> </w:t>
      </w:r>
      <w:r>
        <w:t>регулирующие</w:t>
      </w:r>
      <w:r>
        <w:rPr>
          <w:spacing w:val="1"/>
        </w:rPr>
        <w:t xml:space="preserve"> </w:t>
      </w:r>
      <w:r>
        <w:t>взаимоотношения</w:t>
      </w:r>
      <w:r>
        <w:rPr>
          <w:spacing w:val="1"/>
        </w:rPr>
        <w:t xml:space="preserve"> </w:t>
      </w:r>
      <w:r>
        <w:t>между</w:t>
      </w:r>
      <w:r>
        <w:rPr>
          <w:spacing w:val="1"/>
        </w:rPr>
        <w:t xml:space="preserve"> </w:t>
      </w:r>
      <w:r>
        <w:t>людьми.</w:t>
      </w:r>
      <w:r>
        <w:rPr>
          <w:spacing w:val="1"/>
        </w:rPr>
        <w:t xml:space="preserve"> </w:t>
      </w:r>
      <w:r>
        <w:t>Этические</w:t>
      </w:r>
      <w:r>
        <w:rPr>
          <w:spacing w:val="1"/>
        </w:rPr>
        <w:t xml:space="preserve"> </w:t>
      </w:r>
      <w:r>
        <w:t>правила,</w:t>
      </w:r>
      <w:r>
        <w:rPr>
          <w:spacing w:val="1"/>
        </w:rPr>
        <w:t xml:space="preserve"> </w:t>
      </w:r>
      <w:r>
        <w:t>регулирующие</w:t>
      </w:r>
      <w:r>
        <w:rPr>
          <w:spacing w:val="1"/>
        </w:rPr>
        <w:t xml:space="preserve"> </w:t>
      </w:r>
      <w:r>
        <w:t>взаимоотношения</w:t>
      </w:r>
      <w:r>
        <w:rPr>
          <w:spacing w:val="1"/>
        </w:rPr>
        <w:t xml:space="preserve"> </w:t>
      </w:r>
      <w:r>
        <w:t>человека</w:t>
      </w:r>
      <w:r>
        <w:rPr>
          <w:spacing w:val="-2"/>
        </w:rPr>
        <w:t xml:space="preserve"> </w:t>
      </w:r>
      <w:r>
        <w:t>и общества.</w:t>
      </w:r>
    </w:p>
    <w:p w:rsidR="00BE0F1A" w:rsidRDefault="00DF1257">
      <w:pPr>
        <w:pStyle w:val="a3"/>
        <w:spacing w:before="1"/>
        <w:ind w:right="123"/>
      </w:pPr>
      <w:r>
        <w:t>Эволюция этических взглядов, норм и правил в разное историческое время (обзорно,</w:t>
      </w:r>
      <w:r>
        <w:rPr>
          <w:spacing w:val="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примере</w:t>
      </w:r>
      <w:r>
        <w:rPr>
          <w:spacing w:val="-1"/>
        </w:rPr>
        <w:t xml:space="preserve"> </w:t>
      </w:r>
      <w:r>
        <w:t>отдельных</w:t>
      </w:r>
      <w:r>
        <w:rPr>
          <w:spacing w:val="-3"/>
        </w:rPr>
        <w:t xml:space="preserve"> </w:t>
      </w:r>
      <w:r>
        <w:t>понятий).</w:t>
      </w:r>
    </w:p>
    <w:p w:rsidR="00BE0F1A" w:rsidRDefault="00DF1257">
      <w:pPr>
        <w:pStyle w:val="a3"/>
        <w:ind w:left="1001" w:firstLine="0"/>
      </w:pPr>
      <w:r>
        <w:t>История</w:t>
      </w:r>
      <w:r>
        <w:rPr>
          <w:spacing w:val="-2"/>
        </w:rPr>
        <w:t xml:space="preserve"> </w:t>
      </w:r>
      <w:r>
        <w:t>происхождения</w:t>
      </w:r>
      <w:r>
        <w:rPr>
          <w:spacing w:val="-1"/>
        </w:rPr>
        <w:t xml:space="preserve"> </w:t>
      </w:r>
      <w:r>
        <w:t>некоторых</w:t>
      </w:r>
      <w:r>
        <w:rPr>
          <w:spacing w:val="-2"/>
        </w:rPr>
        <w:t xml:space="preserve"> </w:t>
      </w:r>
      <w:r>
        <w:t>этических</w:t>
      </w:r>
      <w:r>
        <w:rPr>
          <w:spacing w:val="-4"/>
        </w:rPr>
        <w:t xml:space="preserve"> </w:t>
      </w:r>
      <w:r>
        <w:t>правил</w:t>
      </w:r>
      <w:r>
        <w:rPr>
          <w:spacing w:val="-2"/>
        </w:rPr>
        <w:t xml:space="preserve"> </w:t>
      </w:r>
      <w:r>
        <w:t>(краткий</w:t>
      </w:r>
      <w:r>
        <w:rPr>
          <w:spacing w:val="-2"/>
        </w:rPr>
        <w:t xml:space="preserve"> </w:t>
      </w:r>
      <w:r>
        <w:t>обзор).</w:t>
      </w:r>
    </w:p>
    <w:p w:rsidR="00BE0F1A" w:rsidRDefault="00DF1257">
      <w:pPr>
        <w:pStyle w:val="a3"/>
        <w:ind w:right="112"/>
      </w:pPr>
      <w:r>
        <w:t>Основные понятия этики. Честность. Что значит быть честным. Честность и ложь.</w:t>
      </w:r>
      <w:r>
        <w:rPr>
          <w:spacing w:val="1"/>
        </w:rPr>
        <w:t xml:space="preserve"> </w:t>
      </w:r>
      <w:r>
        <w:rPr>
          <w:spacing w:val="-1"/>
        </w:rPr>
        <w:t>"Ложь</w:t>
      </w:r>
      <w:r>
        <w:rPr>
          <w:spacing w:val="-14"/>
        </w:rPr>
        <w:t xml:space="preserve"> </w:t>
      </w:r>
      <w:r>
        <w:rPr>
          <w:spacing w:val="-1"/>
        </w:rPr>
        <w:t>во</w:t>
      </w:r>
      <w:r>
        <w:rPr>
          <w:spacing w:val="-15"/>
        </w:rPr>
        <w:t xml:space="preserve"> </w:t>
      </w:r>
      <w:r>
        <w:rPr>
          <w:spacing w:val="-1"/>
        </w:rPr>
        <w:t>спасение".</w:t>
      </w:r>
      <w:r>
        <w:rPr>
          <w:spacing w:val="-15"/>
        </w:rPr>
        <w:t xml:space="preserve"> </w:t>
      </w:r>
      <w:r>
        <w:rPr>
          <w:spacing w:val="-1"/>
        </w:rPr>
        <w:t>Легко</w:t>
      </w:r>
      <w:r>
        <w:rPr>
          <w:spacing w:val="-14"/>
        </w:rPr>
        <w:t xml:space="preserve"> </w:t>
      </w:r>
      <w:r>
        <w:rPr>
          <w:spacing w:val="-1"/>
        </w:rPr>
        <w:t>ли</w:t>
      </w:r>
      <w:r>
        <w:rPr>
          <w:spacing w:val="-14"/>
        </w:rPr>
        <w:t xml:space="preserve"> </w:t>
      </w:r>
      <w:r>
        <w:rPr>
          <w:spacing w:val="-1"/>
        </w:rPr>
        <w:t>всегда</w:t>
      </w:r>
      <w:r>
        <w:rPr>
          <w:spacing w:val="-16"/>
        </w:rPr>
        <w:t xml:space="preserve"> </w:t>
      </w:r>
      <w:r>
        <w:rPr>
          <w:spacing w:val="-1"/>
        </w:rPr>
        <w:t>быть</w:t>
      </w:r>
      <w:r>
        <w:rPr>
          <w:spacing w:val="-13"/>
        </w:rPr>
        <w:t xml:space="preserve"> </w:t>
      </w:r>
      <w:r>
        <w:rPr>
          <w:spacing w:val="-1"/>
        </w:rPr>
        <w:t>честным.</w:t>
      </w:r>
      <w:r>
        <w:rPr>
          <w:spacing w:val="-15"/>
        </w:rPr>
        <w:t xml:space="preserve"> </w:t>
      </w:r>
      <w:r>
        <w:t>Анализ</w:t>
      </w:r>
      <w:r>
        <w:rPr>
          <w:spacing w:val="-14"/>
        </w:rPr>
        <w:t xml:space="preserve"> </w:t>
      </w:r>
      <w:r>
        <w:t>ситуаций,</w:t>
      </w:r>
      <w:r>
        <w:rPr>
          <w:spacing w:val="-17"/>
        </w:rPr>
        <w:t xml:space="preserve"> </w:t>
      </w:r>
      <w:r>
        <w:t>когда</w:t>
      </w:r>
      <w:r>
        <w:rPr>
          <w:spacing w:val="-15"/>
        </w:rPr>
        <w:t xml:space="preserve"> </w:t>
      </w:r>
      <w:r>
        <w:t>не</w:t>
      </w:r>
      <w:r>
        <w:rPr>
          <w:spacing w:val="-16"/>
        </w:rPr>
        <w:t xml:space="preserve"> </w:t>
      </w:r>
      <w:r>
        <w:t>нужно</w:t>
      </w:r>
      <w:r>
        <w:rPr>
          <w:spacing w:val="-15"/>
        </w:rPr>
        <w:t xml:space="preserve"> </w:t>
      </w:r>
      <w:r>
        <w:t>говорить</w:t>
      </w:r>
      <w:r>
        <w:rPr>
          <w:spacing w:val="-57"/>
        </w:rPr>
        <w:t xml:space="preserve"> </w:t>
      </w:r>
      <w:r>
        <w:t>правду.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нужно</w:t>
      </w:r>
      <w:r>
        <w:rPr>
          <w:spacing w:val="1"/>
        </w:rPr>
        <w:t xml:space="preserve"> </w:t>
      </w:r>
      <w:r>
        <w:t>говорить</w:t>
      </w:r>
      <w:r>
        <w:rPr>
          <w:spacing w:val="1"/>
        </w:rPr>
        <w:t xml:space="preserve"> </w:t>
      </w:r>
      <w:r>
        <w:t>правду</w:t>
      </w:r>
      <w:r>
        <w:rPr>
          <w:spacing w:val="1"/>
        </w:rPr>
        <w:t xml:space="preserve"> </w:t>
      </w:r>
      <w:r>
        <w:t>другому</w:t>
      </w:r>
      <w:r>
        <w:rPr>
          <w:spacing w:val="1"/>
        </w:rPr>
        <w:t xml:space="preserve"> </w:t>
      </w:r>
      <w:r>
        <w:t>человеку,</w:t>
      </w:r>
      <w:r>
        <w:rPr>
          <w:spacing w:val="1"/>
        </w:rPr>
        <w:t xml:space="preserve"> </w:t>
      </w:r>
      <w:r>
        <w:t>чтобы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обидеть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(правила</w:t>
      </w:r>
      <w:r>
        <w:rPr>
          <w:spacing w:val="1"/>
        </w:rPr>
        <w:t xml:space="preserve"> </w:t>
      </w:r>
      <w:r>
        <w:t>взаимоотношений).</w:t>
      </w:r>
    </w:p>
    <w:p w:rsidR="00BE0F1A" w:rsidRDefault="00DF1257">
      <w:pPr>
        <w:pStyle w:val="a3"/>
        <w:ind w:left="1001" w:firstLine="0"/>
      </w:pPr>
      <w:r>
        <w:t>Добро</w:t>
      </w:r>
      <w:r>
        <w:rPr>
          <w:spacing w:val="-8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зло.</w:t>
      </w:r>
      <w:r>
        <w:rPr>
          <w:spacing w:val="-6"/>
        </w:rPr>
        <w:t xml:space="preserve"> </w:t>
      </w:r>
      <w:r>
        <w:t>Представления</w:t>
      </w:r>
      <w:r>
        <w:rPr>
          <w:spacing w:val="-6"/>
        </w:rPr>
        <w:t xml:space="preserve"> </w:t>
      </w:r>
      <w:r>
        <w:t>людей</w:t>
      </w:r>
      <w:r>
        <w:rPr>
          <w:spacing w:val="-6"/>
        </w:rPr>
        <w:t xml:space="preserve"> </w:t>
      </w:r>
      <w:r>
        <w:t>о</w:t>
      </w:r>
      <w:r>
        <w:rPr>
          <w:spacing w:val="-6"/>
        </w:rPr>
        <w:t xml:space="preserve"> </w:t>
      </w:r>
      <w:r>
        <w:t>добре</w:t>
      </w:r>
      <w:r>
        <w:rPr>
          <w:spacing w:val="-7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зле:</w:t>
      </w:r>
      <w:r>
        <w:rPr>
          <w:spacing w:val="-7"/>
        </w:rPr>
        <w:t xml:space="preserve"> </w:t>
      </w:r>
      <w:r>
        <w:t>что</w:t>
      </w:r>
      <w:r>
        <w:rPr>
          <w:spacing w:val="-6"/>
        </w:rPr>
        <w:t xml:space="preserve"> </w:t>
      </w:r>
      <w:r>
        <w:t>такое</w:t>
      </w:r>
      <w:r>
        <w:rPr>
          <w:spacing w:val="-7"/>
        </w:rPr>
        <w:t xml:space="preserve"> </w:t>
      </w:r>
      <w:r>
        <w:t>добро,</w:t>
      </w:r>
      <w:r>
        <w:rPr>
          <w:spacing w:val="-6"/>
        </w:rPr>
        <w:t xml:space="preserve"> </w:t>
      </w:r>
      <w:r>
        <w:t>как</w:t>
      </w:r>
      <w:r>
        <w:rPr>
          <w:spacing w:val="-6"/>
        </w:rPr>
        <w:t xml:space="preserve"> </w:t>
      </w:r>
      <w:r>
        <w:t>проявляется</w:t>
      </w:r>
      <w:r>
        <w:rPr>
          <w:spacing w:val="-8"/>
        </w:rPr>
        <w:t xml:space="preserve"> </w:t>
      </w:r>
      <w:r>
        <w:t>зло.</w:t>
      </w:r>
    </w:p>
    <w:p w:rsidR="00BE0F1A" w:rsidRDefault="00DF1257">
      <w:pPr>
        <w:pStyle w:val="a3"/>
        <w:ind w:firstLine="0"/>
      </w:pPr>
      <w:r>
        <w:t>Развитие</w:t>
      </w:r>
      <w:r>
        <w:rPr>
          <w:spacing w:val="-4"/>
        </w:rPr>
        <w:t xml:space="preserve"> </w:t>
      </w:r>
      <w:r>
        <w:t>взглядов</w:t>
      </w:r>
      <w:r>
        <w:rPr>
          <w:spacing w:val="-4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добро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зло</w:t>
      </w:r>
      <w:r>
        <w:rPr>
          <w:spacing w:val="-3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разное</w:t>
      </w:r>
      <w:r>
        <w:rPr>
          <w:spacing w:val="-4"/>
        </w:rPr>
        <w:t xml:space="preserve"> </w:t>
      </w:r>
      <w:r>
        <w:t>историческое</w:t>
      </w:r>
      <w:r>
        <w:rPr>
          <w:spacing w:val="-4"/>
        </w:rPr>
        <w:t xml:space="preserve"> </w:t>
      </w:r>
      <w:r>
        <w:t>время.</w:t>
      </w:r>
    </w:p>
    <w:p w:rsidR="00BE0F1A" w:rsidRDefault="00DF1257">
      <w:pPr>
        <w:pStyle w:val="a3"/>
        <w:ind w:right="110"/>
      </w:pPr>
      <w:r>
        <w:t>Влияние добрых или неправильных поступков человека на его характер, отношение к</w:t>
      </w:r>
      <w:r>
        <w:rPr>
          <w:spacing w:val="1"/>
        </w:rPr>
        <w:t xml:space="preserve"> </w:t>
      </w:r>
      <w:r>
        <w:t>нему других людей. Доброжелательность как черта характера человека. Что значит быть</w:t>
      </w:r>
      <w:r>
        <w:rPr>
          <w:spacing w:val="1"/>
        </w:rPr>
        <w:t xml:space="preserve"> </w:t>
      </w:r>
      <w:r>
        <w:rPr>
          <w:spacing w:val="-1"/>
        </w:rPr>
        <w:t>доброжелательным</w:t>
      </w:r>
      <w:r>
        <w:rPr>
          <w:spacing w:val="-16"/>
        </w:rPr>
        <w:t xml:space="preserve"> </w:t>
      </w:r>
      <w:r>
        <w:rPr>
          <w:spacing w:val="-1"/>
        </w:rPr>
        <w:t>человеком:</w:t>
      </w:r>
      <w:r>
        <w:rPr>
          <w:spacing w:val="-14"/>
        </w:rPr>
        <w:t xml:space="preserve"> </w:t>
      </w:r>
      <w:r>
        <w:t>внешние</w:t>
      </w:r>
      <w:r>
        <w:rPr>
          <w:spacing w:val="-15"/>
        </w:rPr>
        <w:t xml:space="preserve"> </w:t>
      </w:r>
      <w:r>
        <w:t>признаки</w:t>
      </w:r>
      <w:r>
        <w:rPr>
          <w:spacing w:val="-14"/>
        </w:rPr>
        <w:t xml:space="preserve"> </w:t>
      </w:r>
      <w:r>
        <w:t>доброжелательности</w:t>
      </w:r>
      <w:r>
        <w:rPr>
          <w:spacing w:val="-12"/>
        </w:rPr>
        <w:t xml:space="preserve"> </w:t>
      </w:r>
      <w:r>
        <w:t>(тон</w:t>
      </w:r>
      <w:r>
        <w:rPr>
          <w:spacing w:val="-14"/>
        </w:rPr>
        <w:t xml:space="preserve"> </w:t>
      </w:r>
      <w:r>
        <w:t>речи,</w:t>
      </w:r>
      <w:r>
        <w:rPr>
          <w:spacing w:val="-14"/>
        </w:rPr>
        <w:t xml:space="preserve"> </w:t>
      </w:r>
      <w:r>
        <w:t>сила</w:t>
      </w:r>
      <w:r>
        <w:rPr>
          <w:spacing w:val="-16"/>
        </w:rPr>
        <w:t xml:space="preserve"> </w:t>
      </w:r>
      <w:r>
        <w:t>голоса,</w:t>
      </w:r>
      <w:r>
        <w:rPr>
          <w:spacing w:val="-57"/>
        </w:rPr>
        <w:t xml:space="preserve"> </w:t>
      </w:r>
      <w:r>
        <w:t>мимика).</w:t>
      </w:r>
      <w:r>
        <w:rPr>
          <w:spacing w:val="-1"/>
        </w:rPr>
        <w:t xml:space="preserve"> </w:t>
      </w:r>
      <w:r>
        <w:t>Проявления доброжелательности в</w:t>
      </w:r>
      <w:r>
        <w:rPr>
          <w:spacing w:val="-1"/>
        </w:rPr>
        <w:t xml:space="preserve"> </w:t>
      </w:r>
      <w:r>
        <w:t>повседневной жизни.</w:t>
      </w:r>
    </w:p>
    <w:p w:rsidR="00BE0F1A" w:rsidRDefault="00DF1257">
      <w:pPr>
        <w:pStyle w:val="a3"/>
        <w:spacing w:before="1"/>
        <w:ind w:right="117"/>
      </w:pPr>
      <w:r>
        <w:t>Совесть.</w:t>
      </w:r>
      <w:r>
        <w:rPr>
          <w:spacing w:val="1"/>
        </w:rPr>
        <w:t xml:space="preserve"> </w:t>
      </w:r>
      <w:r>
        <w:t>Объяснение</w:t>
      </w:r>
      <w:r>
        <w:rPr>
          <w:spacing w:val="1"/>
        </w:rPr>
        <w:t xml:space="preserve"> </w:t>
      </w:r>
      <w:r>
        <w:t>выражений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конкретных</w:t>
      </w:r>
      <w:r>
        <w:rPr>
          <w:spacing w:val="1"/>
        </w:rPr>
        <w:t xml:space="preserve"> </w:t>
      </w:r>
      <w:r>
        <w:t>ситуаций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прочитанных книг, просмотренных кинофильмов, личного опыта: "чистая совесть", "совесть</w:t>
      </w:r>
      <w:r>
        <w:rPr>
          <w:spacing w:val="1"/>
        </w:rPr>
        <w:t xml:space="preserve"> </w:t>
      </w:r>
      <w:r>
        <w:t>замучила",</w:t>
      </w:r>
      <w:r>
        <w:rPr>
          <w:spacing w:val="-2"/>
        </w:rPr>
        <w:t xml:space="preserve"> </w:t>
      </w:r>
      <w:r>
        <w:t>"ни стыда, ни совести".</w:t>
      </w:r>
    </w:p>
    <w:p w:rsidR="00BE0F1A" w:rsidRDefault="00DF1257">
      <w:pPr>
        <w:pStyle w:val="a3"/>
        <w:ind w:left="1001" w:firstLine="0"/>
      </w:pPr>
      <w:r>
        <w:t>Этика</w:t>
      </w:r>
      <w:r>
        <w:rPr>
          <w:spacing w:val="-5"/>
        </w:rPr>
        <w:t xml:space="preserve"> </w:t>
      </w:r>
      <w:r>
        <w:t>родительских</w:t>
      </w:r>
      <w:r>
        <w:rPr>
          <w:spacing w:val="-3"/>
        </w:rPr>
        <w:t xml:space="preserve"> </w:t>
      </w:r>
      <w:r>
        <w:t>отношений.</w:t>
      </w:r>
    </w:p>
    <w:p w:rsidR="00BE0F1A" w:rsidRDefault="00DF1257">
      <w:pPr>
        <w:pStyle w:val="a3"/>
        <w:ind w:right="116"/>
      </w:pPr>
      <w:r>
        <w:t>Семья. Что такое семья. Семья в жизни человека. Место и роль обучающегося в семье.</w:t>
      </w:r>
      <w:r>
        <w:rPr>
          <w:spacing w:val="-57"/>
        </w:rPr>
        <w:t xml:space="preserve"> </w:t>
      </w:r>
      <w:r>
        <w:t>Семейные</w:t>
      </w:r>
      <w:r>
        <w:rPr>
          <w:spacing w:val="1"/>
        </w:rPr>
        <w:t xml:space="preserve"> </w:t>
      </w:r>
      <w:r>
        <w:t>связи:</w:t>
      </w:r>
      <w:r>
        <w:rPr>
          <w:spacing w:val="1"/>
        </w:rPr>
        <w:t xml:space="preserve"> </w:t>
      </w:r>
      <w:r>
        <w:t>материальные,</w:t>
      </w:r>
      <w:r>
        <w:rPr>
          <w:spacing w:val="1"/>
        </w:rPr>
        <w:t xml:space="preserve"> </w:t>
      </w:r>
      <w:r>
        <w:t>духовные,</w:t>
      </w:r>
      <w:r>
        <w:rPr>
          <w:spacing w:val="1"/>
        </w:rPr>
        <w:t xml:space="preserve"> </w:t>
      </w:r>
      <w:r>
        <w:t>дружеские</w:t>
      </w:r>
      <w:r>
        <w:rPr>
          <w:spacing w:val="1"/>
        </w:rPr>
        <w:t xml:space="preserve"> </w:t>
      </w:r>
      <w:r>
        <w:t>(общность</w:t>
      </w:r>
      <w:r>
        <w:rPr>
          <w:spacing w:val="1"/>
        </w:rPr>
        <w:t xml:space="preserve"> </w:t>
      </w:r>
      <w:r>
        <w:t>взглядов,</w:t>
      </w:r>
      <w:r>
        <w:rPr>
          <w:spacing w:val="1"/>
        </w:rPr>
        <w:t xml:space="preserve"> </w:t>
      </w:r>
      <w:r>
        <w:t>привычек,</w:t>
      </w:r>
      <w:r>
        <w:rPr>
          <w:spacing w:val="1"/>
        </w:rPr>
        <w:t xml:space="preserve"> </w:t>
      </w:r>
      <w:r>
        <w:t>традиций). Родственники и родственные отношения. Ролевые и социальные функции членов</w:t>
      </w:r>
      <w:r>
        <w:rPr>
          <w:spacing w:val="1"/>
        </w:rPr>
        <w:t xml:space="preserve"> </w:t>
      </w:r>
      <w:r>
        <w:t>семьи.</w:t>
      </w:r>
    </w:p>
    <w:p w:rsidR="00BE0F1A" w:rsidRDefault="00DF1257">
      <w:pPr>
        <w:pStyle w:val="a3"/>
        <w:ind w:left="1001" w:firstLine="0"/>
      </w:pPr>
      <w:r>
        <w:t>Значение</w:t>
      </w:r>
      <w:r>
        <w:rPr>
          <w:spacing w:val="-3"/>
        </w:rPr>
        <w:t xml:space="preserve"> </w:t>
      </w:r>
      <w:r>
        <w:t>родителей</w:t>
      </w:r>
      <w:r>
        <w:rPr>
          <w:spacing w:val="-1"/>
        </w:rPr>
        <w:t xml:space="preserve"> </w:t>
      </w:r>
      <w:r>
        <w:t>(законных</w:t>
      </w:r>
      <w:r>
        <w:rPr>
          <w:spacing w:val="-4"/>
        </w:rPr>
        <w:t xml:space="preserve"> </w:t>
      </w:r>
      <w:r>
        <w:t>представителей)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жизни</w:t>
      </w:r>
      <w:r>
        <w:rPr>
          <w:spacing w:val="-1"/>
        </w:rPr>
        <w:t xml:space="preserve"> </w:t>
      </w:r>
      <w:r>
        <w:t>обучающегося.</w:t>
      </w:r>
    </w:p>
    <w:p w:rsidR="00BE0F1A" w:rsidRDefault="00DF1257">
      <w:pPr>
        <w:pStyle w:val="a3"/>
        <w:ind w:right="116"/>
      </w:pPr>
      <w:r>
        <w:t>Стили</w:t>
      </w:r>
      <w:r>
        <w:rPr>
          <w:spacing w:val="1"/>
        </w:rPr>
        <w:t xml:space="preserve"> </w:t>
      </w:r>
      <w:r>
        <w:t>внутрисемейных</w:t>
      </w:r>
      <w:r>
        <w:rPr>
          <w:spacing w:val="1"/>
        </w:rPr>
        <w:t xml:space="preserve"> </w:t>
      </w:r>
      <w:r>
        <w:t>отношений.</w:t>
      </w:r>
      <w:r>
        <w:rPr>
          <w:spacing w:val="1"/>
        </w:rPr>
        <w:t xml:space="preserve"> </w:t>
      </w:r>
      <w:r>
        <w:t>Стили</w:t>
      </w:r>
      <w:r>
        <w:rPr>
          <w:spacing w:val="1"/>
        </w:rPr>
        <w:t xml:space="preserve"> </w:t>
      </w:r>
      <w:r>
        <w:t>взаимоотношений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-57"/>
        </w:rPr>
        <w:t xml:space="preserve"> </w:t>
      </w:r>
      <w:r>
        <w:t>представителей)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обучающегося:</w:t>
      </w:r>
      <w:r>
        <w:rPr>
          <w:spacing w:val="1"/>
        </w:rPr>
        <w:t xml:space="preserve"> </w:t>
      </w:r>
      <w:r>
        <w:t>авторитарный,</w:t>
      </w:r>
      <w:r>
        <w:rPr>
          <w:spacing w:val="1"/>
        </w:rPr>
        <w:t xml:space="preserve"> </w:t>
      </w:r>
      <w:r>
        <w:t>демократический</w:t>
      </w:r>
      <w:r>
        <w:rPr>
          <w:spacing w:val="1"/>
        </w:rPr>
        <w:t xml:space="preserve"> </w:t>
      </w:r>
      <w:r>
        <w:t>(сотрудничество),</w:t>
      </w:r>
      <w:r>
        <w:rPr>
          <w:spacing w:val="1"/>
        </w:rPr>
        <w:t xml:space="preserve"> </w:t>
      </w:r>
      <w:r>
        <w:t>попустительский.</w:t>
      </w:r>
      <w:r>
        <w:rPr>
          <w:spacing w:val="1"/>
        </w:rPr>
        <w:t xml:space="preserve"> </w:t>
      </w:r>
      <w:r>
        <w:t>Анализ</w:t>
      </w:r>
      <w:r>
        <w:rPr>
          <w:spacing w:val="1"/>
        </w:rPr>
        <w:t xml:space="preserve"> </w:t>
      </w:r>
      <w:r>
        <w:t>примеров,</w:t>
      </w:r>
      <w:r>
        <w:rPr>
          <w:spacing w:val="1"/>
        </w:rPr>
        <w:t xml:space="preserve"> </w:t>
      </w:r>
      <w:r>
        <w:t>иллюстрирующих</w:t>
      </w:r>
      <w:r>
        <w:rPr>
          <w:spacing w:val="1"/>
        </w:rPr>
        <w:t xml:space="preserve"> </w:t>
      </w:r>
      <w:r>
        <w:t>разные</w:t>
      </w:r>
      <w:r>
        <w:rPr>
          <w:spacing w:val="1"/>
        </w:rPr>
        <w:t xml:space="preserve"> </w:t>
      </w:r>
      <w:r>
        <w:t>стили</w:t>
      </w:r>
      <w:r>
        <w:rPr>
          <w:spacing w:val="1"/>
        </w:rPr>
        <w:t xml:space="preserve"> </w:t>
      </w:r>
      <w:r>
        <w:t>отношений,</w:t>
      </w:r>
      <w:r>
        <w:rPr>
          <w:spacing w:val="1"/>
        </w:rPr>
        <w:t xml:space="preserve"> </w:t>
      </w:r>
      <w:r>
        <w:t>высказывание</w:t>
      </w:r>
      <w:r>
        <w:rPr>
          <w:spacing w:val="1"/>
        </w:rPr>
        <w:t xml:space="preserve"> </w:t>
      </w:r>
      <w:r>
        <w:t>оценочных</w:t>
      </w:r>
      <w:r>
        <w:rPr>
          <w:spacing w:val="1"/>
        </w:rPr>
        <w:t xml:space="preserve"> </w:t>
      </w:r>
      <w:r>
        <w:t>суждений.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стиля</w:t>
      </w:r>
      <w:r>
        <w:rPr>
          <w:spacing w:val="1"/>
        </w:rPr>
        <w:t xml:space="preserve"> </w:t>
      </w:r>
      <w:r>
        <w:t>отношений,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влияние</w:t>
      </w:r>
      <w:r>
        <w:rPr>
          <w:spacing w:val="1"/>
        </w:rPr>
        <w:t xml:space="preserve"> </w:t>
      </w:r>
      <w:r>
        <w:t>на</w:t>
      </w:r>
      <w:r>
        <w:rPr>
          <w:spacing w:val="-57"/>
        </w:rPr>
        <w:t xml:space="preserve"> </w:t>
      </w:r>
      <w:r>
        <w:t>характер</w:t>
      </w:r>
      <w:r>
        <w:rPr>
          <w:spacing w:val="-1"/>
        </w:rPr>
        <w:t xml:space="preserve"> </w:t>
      </w:r>
      <w:r>
        <w:t>обучающегося, его</w:t>
      </w:r>
      <w:r>
        <w:rPr>
          <w:spacing w:val="-1"/>
        </w:rPr>
        <w:t xml:space="preserve"> </w:t>
      </w:r>
      <w:r>
        <w:t>привычки,</w:t>
      </w:r>
      <w:r>
        <w:rPr>
          <w:spacing w:val="-1"/>
        </w:rPr>
        <w:t xml:space="preserve"> </w:t>
      </w:r>
      <w:r>
        <w:t>дальнейшую жизнь.</w:t>
      </w:r>
    </w:p>
    <w:p w:rsidR="00BE0F1A" w:rsidRDefault="00DF1257">
      <w:pPr>
        <w:pStyle w:val="a3"/>
        <w:ind w:right="113"/>
      </w:pPr>
      <w:r>
        <w:t>Обучающиеся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родители</w:t>
      </w:r>
      <w:r>
        <w:rPr>
          <w:spacing w:val="1"/>
        </w:rPr>
        <w:t xml:space="preserve"> </w:t>
      </w:r>
      <w:r>
        <w:t>(законные</w:t>
      </w:r>
      <w:r>
        <w:rPr>
          <w:spacing w:val="1"/>
        </w:rPr>
        <w:t xml:space="preserve"> </w:t>
      </w:r>
      <w:r>
        <w:t>представители).</w:t>
      </w:r>
      <w:r>
        <w:rPr>
          <w:spacing w:val="1"/>
        </w:rPr>
        <w:t xml:space="preserve"> </w:t>
      </w:r>
      <w:r>
        <w:t>Ребенок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семьи.</w:t>
      </w:r>
      <w:r>
        <w:rPr>
          <w:spacing w:val="-57"/>
        </w:rPr>
        <w:t xml:space="preserve"> </w:t>
      </w:r>
      <w:r>
        <w:t>Конфликты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родителями</w:t>
      </w:r>
      <w:r>
        <w:rPr>
          <w:spacing w:val="1"/>
        </w:rPr>
        <w:t xml:space="preserve"> </w:t>
      </w:r>
      <w:r>
        <w:t>(законными</w:t>
      </w:r>
      <w:r>
        <w:rPr>
          <w:spacing w:val="1"/>
        </w:rPr>
        <w:t xml:space="preserve"> </w:t>
      </w:r>
      <w:r>
        <w:t>представителями).</w:t>
      </w:r>
      <w:r>
        <w:rPr>
          <w:spacing w:val="1"/>
        </w:rPr>
        <w:t xml:space="preserve"> </w:t>
      </w:r>
      <w:r>
        <w:t>Причины</w:t>
      </w:r>
      <w:r>
        <w:rPr>
          <w:spacing w:val="1"/>
        </w:rPr>
        <w:t xml:space="preserve"> </w:t>
      </w:r>
      <w:r>
        <w:t>конфликтов.</w:t>
      </w:r>
      <w:r>
        <w:rPr>
          <w:spacing w:val="1"/>
        </w:rPr>
        <w:t xml:space="preserve"> </w:t>
      </w:r>
      <w:r>
        <w:t>Предупреждение и преодоление конфликтов в семье. Правила поведения в семье, родными и</w:t>
      </w:r>
      <w:r>
        <w:rPr>
          <w:spacing w:val="1"/>
        </w:rPr>
        <w:t xml:space="preserve"> </w:t>
      </w:r>
      <w:r>
        <w:t>близкими. Забота о близких, внимание и уважение к ним как основа прочных отношений в</w:t>
      </w:r>
      <w:r>
        <w:rPr>
          <w:spacing w:val="1"/>
        </w:rPr>
        <w:t xml:space="preserve"> </w:t>
      </w:r>
      <w:r>
        <w:t>семье.</w:t>
      </w:r>
    </w:p>
    <w:p w:rsidR="00BE0F1A" w:rsidRDefault="00DF1257">
      <w:pPr>
        <w:pStyle w:val="a3"/>
        <w:spacing w:before="1"/>
        <w:ind w:left="1001" w:firstLine="0"/>
      </w:pPr>
      <w:r>
        <w:t>Этика</w:t>
      </w:r>
      <w:r>
        <w:rPr>
          <w:spacing w:val="-3"/>
        </w:rPr>
        <w:t xml:space="preserve"> </w:t>
      </w:r>
      <w:r>
        <w:t>межличностных</w:t>
      </w:r>
      <w:r>
        <w:rPr>
          <w:spacing w:val="-5"/>
        </w:rPr>
        <w:t xml:space="preserve"> </w:t>
      </w:r>
      <w:r>
        <w:t>отношений.</w:t>
      </w:r>
    </w:p>
    <w:p w:rsidR="00BE0F1A" w:rsidRDefault="00DF1257">
      <w:pPr>
        <w:pStyle w:val="a3"/>
        <w:ind w:right="119"/>
      </w:pPr>
      <w:r>
        <w:t>Дружба.</w:t>
      </w:r>
      <w:r>
        <w:rPr>
          <w:spacing w:val="1"/>
        </w:rPr>
        <w:t xml:space="preserve"> </w:t>
      </w:r>
      <w:r>
        <w:t>Дружба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чувство,</w:t>
      </w:r>
      <w:r>
        <w:rPr>
          <w:spacing w:val="1"/>
        </w:rPr>
        <w:t xml:space="preserve"> </w:t>
      </w:r>
      <w:r>
        <w:t>присущее</w:t>
      </w:r>
      <w:r>
        <w:rPr>
          <w:spacing w:val="1"/>
        </w:rPr>
        <w:t xml:space="preserve"> </w:t>
      </w:r>
      <w:r>
        <w:t>человеку.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возникает</w:t>
      </w:r>
      <w:r>
        <w:rPr>
          <w:spacing w:val="1"/>
        </w:rPr>
        <w:t xml:space="preserve"> </w:t>
      </w:r>
      <w:r>
        <w:t>дружба.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чего</w:t>
      </w:r>
      <w:r>
        <w:rPr>
          <w:spacing w:val="1"/>
        </w:rPr>
        <w:t xml:space="preserve"> </w:t>
      </w:r>
      <w:r>
        <w:t>человеку</w:t>
      </w:r>
      <w:r>
        <w:rPr>
          <w:spacing w:val="-1"/>
        </w:rPr>
        <w:t xml:space="preserve"> </w:t>
      </w:r>
      <w:r>
        <w:t>нужна</w:t>
      </w:r>
      <w:r>
        <w:rPr>
          <w:spacing w:val="-2"/>
        </w:rPr>
        <w:t xml:space="preserve"> </w:t>
      </w:r>
      <w:r>
        <w:t>дружба.</w:t>
      </w:r>
      <w:r>
        <w:rPr>
          <w:spacing w:val="-1"/>
        </w:rPr>
        <w:t xml:space="preserve"> </w:t>
      </w:r>
      <w:r>
        <w:t>Различие</w:t>
      </w:r>
      <w:r>
        <w:rPr>
          <w:spacing w:val="-2"/>
        </w:rPr>
        <w:t xml:space="preserve"> </w:t>
      </w:r>
      <w:r>
        <w:t>дружеских отношений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отношений</w:t>
      </w:r>
      <w:r>
        <w:rPr>
          <w:spacing w:val="-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коллективе.</w:t>
      </w:r>
    </w:p>
    <w:p w:rsidR="00BE0F1A" w:rsidRDefault="00DF1257">
      <w:pPr>
        <w:pStyle w:val="a3"/>
        <w:ind w:right="112"/>
      </w:pPr>
      <w:r>
        <w:t>Согласие интересов, убеждений, взаимоуважение, доверие и</w:t>
      </w:r>
      <w:r>
        <w:rPr>
          <w:spacing w:val="1"/>
        </w:rPr>
        <w:t xml:space="preserve"> </w:t>
      </w:r>
      <w:r>
        <w:t>преданность</w:t>
      </w:r>
      <w:r>
        <w:rPr>
          <w:spacing w:val="1"/>
        </w:rPr>
        <w:t xml:space="preserve"> </w:t>
      </w:r>
      <w:r>
        <w:t>- основа</w:t>
      </w:r>
      <w:r>
        <w:rPr>
          <w:spacing w:val="1"/>
        </w:rPr>
        <w:t xml:space="preserve"> </w:t>
      </w:r>
      <w:r>
        <w:t>настоящей</w:t>
      </w:r>
      <w:r>
        <w:rPr>
          <w:spacing w:val="1"/>
        </w:rPr>
        <w:t xml:space="preserve"> </w:t>
      </w:r>
      <w:r>
        <w:t>дружбы.</w:t>
      </w:r>
      <w:r>
        <w:rPr>
          <w:spacing w:val="1"/>
        </w:rPr>
        <w:t xml:space="preserve"> </w:t>
      </w:r>
      <w:r>
        <w:t>Дружба</w:t>
      </w:r>
      <w:r>
        <w:rPr>
          <w:spacing w:val="1"/>
        </w:rPr>
        <w:t xml:space="preserve"> </w:t>
      </w:r>
      <w:r>
        <w:t>истинная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мнимая.</w:t>
      </w:r>
      <w:r>
        <w:rPr>
          <w:spacing w:val="1"/>
        </w:rPr>
        <w:t xml:space="preserve"> </w:t>
      </w:r>
      <w:r>
        <w:t>Типы</w:t>
      </w:r>
      <w:r>
        <w:rPr>
          <w:spacing w:val="1"/>
        </w:rPr>
        <w:t xml:space="preserve"> </w:t>
      </w:r>
      <w:r>
        <w:t>дружеских</w:t>
      </w:r>
      <w:r>
        <w:rPr>
          <w:spacing w:val="1"/>
        </w:rPr>
        <w:t xml:space="preserve"> </w:t>
      </w:r>
      <w:r>
        <w:t>отношений:</w:t>
      </w:r>
      <w:r>
        <w:rPr>
          <w:spacing w:val="1"/>
        </w:rPr>
        <w:t xml:space="preserve"> </w:t>
      </w:r>
      <w:r>
        <w:t>истинная</w:t>
      </w:r>
      <w:r>
        <w:rPr>
          <w:spacing w:val="1"/>
        </w:rPr>
        <w:t xml:space="preserve"> </w:t>
      </w:r>
      <w:r>
        <w:t>дружба,</w:t>
      </w:r>
      <w:r>
        <w:rPr>
          <w:spacing w:val="-1"/>
        </w:rPr>
        <w:t xml:space="preserve"> </w:t>
      </w:r>
      <w:r>
        <w:t>дружба-соперничество, дружба-компанейство.</w:t>
      </w:r>
    </w:p>
    <w:p w:rsidR="00BE0F1A" w:rsidRDefault="00DF1257">
      <w:pPr>
        <w:pStyle w:val="a3"/>
        <w:ind w:right="117"/>
      </w:pPr>
      <w:r>
        <w:t>Возникновение</w:t>
      </w:r>
      <w:r>
        <w:rPr>
          <w:spacing w:val="1"/>
        </w:rPr>
        <w:t xml:space="preserve"> </w:t>
      </w:r>
      <w:r>
        <w:t>конфликтов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отношениях</w:t>
      </w:r>
      <w:r>
        <w:rPr>
          <w:spacing w:val="1"/>
        </w:rPr>
        <w:t xml:space="preserve"> </w:t>
      </w:r>
      <w:r>
        <w:t>друзей.</w:t>
      </w:r>
      <w:r>
        <w:rPr>
          <w:spacing w:val="1"/>
        </w:rPr>
        <w:t xml:space="preserve"> </w:t>
      </w:r>
      <w:r>
        <w:t>Причины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возникновения,</w:t>
      </w:r>
      <w:r>
        <w:rPr>
          <w:spacing w:val="1"/>
        </w:rPr>
        <w:t xml:space="preserve"> </w:t>
      </w:r>
      <w:r>
        <w:t>способы</w:t>
      </w:r>
      <w:r>
        <w:rPr>
          <w:spacing w:val="-1"/>
        </w:rPr>
        <w:t xml:space="preserve"> </w:t>
      </w:r>
      <w:r>
        <w:t>разрешения.</w:t>
      </w:r>
    </w:p>
    <w:p w:rsidR="00BE0F1A" w:rsidRDefault="00DF1257">
      <w:pPr>
        <w:pStyle w:val="a3"/>
        <w:ind w:left="1001" w:firstLine="0"/>
      </w:pPr>
      <w:r>
        <w:t>Этические</w:t>
      </w:r>
      <w:r>
        <w:rPr>
          <w:spacing w:val="-3"/>
        </w:rPr>
        <w:t xml:space="preserve"> </w:t>
      </w:r>
      <w:r>
        <w:t>правила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отношениях</w:t>
      </w:r>
      <w:r>
        <w:rPr>
          <w:spacing w:val="-2"/>
        </w:rPr>
        <w:t xml:space="preserve"> </w:t>
      </w:r>
      <w:r>
        <w:t>друзей.</w:t>
      </w:r>
    </w:p>
    <w:p w:rsidR="00BE0F1A" w:rsidRDefault="00DF1257">
      <w:pPr>
        <w:pStyle w:val="a3"/>
        <w:ind w:left="1001" w:firstLine="0"/>
      </w:pPr>
      <w:r>
        <w:t>Любовь.</w:t>
      </w:r>
      <w:r>
        <w:rPr>
          <w:spacing w:val="12"/>
        </w:rPr>
        <w:t xml:space="preserve"> </w:t>
      </w:r>
      <w:r>
        <w:t>Что</w:t>
      </w:r>
      <w:r>
        <w:rPr>
          <w:spacing w:val="10"/>
        </w:rPr>
        <w:t xml:space="preserve"> </w:t>
      </w:r>
      <w:r>
        <w:t>такое</w:t>
      </w:r>
      <w:r>
        <w:rPr>
          <w:spacing w:val="12"/>
        </w:rPr>
        <w:t xml:space="preserve"> </w:t>
      </w:r>
      <w:r>
        <w:t>любовь</w:t>
      </w:r>
      <w:r>
        <w:rPr>
          <w:spacing w:val="13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счастье.</w:t>
      </w:r>
      <w:r>
        <w:rPr>
          <w:spacing w:val="15"/>
        </w:rPr>
        <w:t xml:space="preserve"> </w:t>
      </w:r>
      <w:r>
        <w:t>Многозначность</w:t>
      </w:r>
      <w:r>
        <w:rPr>
          <w:spacing w:val="14"/>
        </w:rPr>
        <w:t xml:space="preserve"> </w:t>
      </w:r>
      <w:r>
        <w:t>понятий</w:t>
      </w:r>
      <w:r>
        <w:rPr>
          <w:spacing w:val="13"/>
        </w:rPr>
        <w:t xml:space="preserve"> </w:t>
      </w:r>
      <w:r>
        <w:t>"любовь"</w:t>
      </w:r>
      <w:r>
        <w:rPr>
          <w:spacing w:val="13"/>
        </w:rPr>
        <w:t xml:space="preserve"> </w:t>
      </w:r>
      <w:r>
        <w:t>и</w:t>
      </w:r>
      <w:r>
        <w:rPr>
          <w:spacing w:val="12"/>
        </w:rPr>
        <w:t xml:space="preserve"> </w:t>
      </w:r>
      <w:r>
        <w:t>"счастье".</w:t>
      </w:r>
    </w:p>
    <w:p w:rsidR="00BE0F1A" w:rsidRDefault="00DF1257">
      <w:pPr>
        <w:pStyle w:val="a3"/>
        <w:ind w:left="1001" w:right="119" w:hanging="709"/>
      </w:pPr>
      <w:r>
        <w:t>Разные представления о счастье у разных людей: материальный достаток, карьера, семья.</w:t>
      </w:r>
      <w:r>
        <w:rPr>
          <w:spacing w:val="1"/>
        </w:rPr>
        <w:t xml:space="preserve"> </w:t>
      </w:r>
      <w:r>
        <w:t>"Кого</w:t>
      </w:r>
      <w:r>
        <w:rPr>
          <w:spacing w:val="2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за</w:t>
      </w:r>
      <w:r>
        <w:rPr>
          <w:spacing w:val="2"/>
        </w:rPr>
        <w:t xml:space="preserve"> </w:t>
      </w:r>
      <w:r>
        <w:t>что</w:t>
      </w:r>
      <w:r>
        <w:rPr>
          <w:spacing w:val="3"/>
        </w:rPr>
        <w:t xml:space="preserve"> </w:t>
      </w:r>
      <w:r>
        <w:t>можно</w:t>
      </w:r>
      <w:r>
        <w:rPr>
          <w:spacing w:val="3"/>
        </w:rPr>
        <w:t xml:space="preserve"> </w:t>
      </w:r>
      <w:r>
        <w:t>любить?"</w:t>
      </w:r>
      <w:r>
        <w:rPr>
          <w:spacing w:val="3"/>
        </w:rPr>
        <w:t xml:space="preserve"> </w:t>
      </w:r>
      <w:r>
        <w:t>Восприятие</w:t>
      </w:r>
      <w:r>
        <w:rPr>
          <w:spacing w:val="1"/>
        </w:rPr>
        <w:t xml:space="preserve"> </w:t>
      </w:r>
      <w:r>
        <w:t>лиц</w:t>
      </w:r>
      <w:r>
        <w:rPr>
          <w:spacing w:val="4"/>
        </w:rPr>
        <w:t xml:space="preserve"> </w:t>
      </w:r>
      <w:r>
        <w:t>противоположного</w:t>
      </w:r>
      <w:r>
        <w:rPr>
          <w:spacing w:val="3"/>
        </w:rPr>
        <w:t xml:space="preserve"> </w:t>
      </w:r>
      <w:r>
        <w:t>пола.</w:t>
      </w:r>
      <w:r>
        <w:rPr>
          <w:spacing w:val="3"/>
        </w:rPr>
        <w:t xml:space="preserve"> </w:t>
      </w:r>
      <w:r>
        <w:t>Требования,</w:t>
      </w:r>
    </w:p>
    <w:p w:rsidR="00BE0F1A" w:rsidRDefault="00DF1257">
      <w:pPr>
        <w:pStyle w:val="a3"/>
        <w:ind w:firstLine="0"/>
      </w:pPr>
      <w:r>
        <w:t>предъявляемые</w:t>
      </w:r>
      <w:r>
        <w:rPr>
          <w:spacing w:val="-4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предполагаемому</w:t>
      </w:r>
      <w:r>
        <w:rPr>
          <w:spacing w:val="-2"/>
        </w:rPr>
        <w:t xml:space="preserve"> </w:t>
      </w:r>
      <w:r>
        <w:t>партнеру,</w:t>
      </w:r>
      <w:r>
        <w:rPr>
          <w:spacing w:val="-2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реальное</w:t>
      </w:r>
      <w:r>
        <w:rPr>
          <w:spacing w:val="-3"/>
        </w:rPr>
        <w:t xml:space="preserve"> </w:t>
      </w:r>
      <w:r>
        <w:t>воплощение.</w:t>
      </w:r>
    </w:p>
    <w:p w:rsidR="00BE0F1A" w:rsidRDefault="00DF1257">
      <w:pPr>
        <w:pStyle w:val="a3"/>
        <w:ind w:left="1001" w:firstLine="0"/>
      </w:pPr>
      <w:r>
        <w:t>Влюбленность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любовь.</w:t>
      </w:r>
      <w:r>
        <w:rPr>
          <w:spacing w:val="-4"/>
        </w:rPr>
        <w:t xml:space="preserve"> </w:t>
      </w:r>
      <w:r>
        <w:t>Романтическая</w:t>
      </w:r>
      <w:r>
        <w:rPr>
          <w:spacing w:val="-3"/>
        </w:rPr>
        <w:t xml:space="preserve"> </w:t>
      </w:r>
      <w:r>
        <w:t>любовь.</w:t>
      </w:r>
    </w:p>
    <w:p w:rsidR="00BE0F1A" w:rsidRDefault="00DF1257">
      <w:pPr>
        <w:pStyle w:val="a3"/>
        <w:ind w:left="1001" w:firstLine="0"/>
      </w:pPr>
      <w:r>
        <w:t>Ссоры</w:t>
      </w:r>
      <w:r>
        <w:rPr>
          <w:spacing w:val="63"/>
        </w:rPr>
        <w:t xml:space="preserve"> </w:t>
      </w:r>
      <w:r>
        <w:t xml:space="preserve">влюбленных.  </w:t>
      </w:r>
      <w:r>
        <w:rPr>
          <w:spacing w:val="2"/>
        </w:rPr>
        <w:t xml:space="preserve"> </w:t>
      </w:r>
      <w:r>
        <w:t xml:space="preserve">Взаимные  </w:t>
      </w:r>
      <w:r>
        <w:rPr>
          <w:spacing w:val="1"/>
        </w:rPr>
        <w:t xml:space="preserve"> </w:t>
      </w:r>
      <w:r>
        <w:t xml:space="preserve">уступки.  </w:t>
      </w:r>
      <w:r>
        <w:rPr>
          <w:spacing w:val="3"/>
        </w:rPr>
        <w:t xml:space="preserve"> </w:t>
      </w:r>
      <w:r>
        <w:t xml:space="preserve">Как  </w:t>
      </w:r>
      <w:r>
        <w:rPr>
          <w:spacing w:val="3"/>
        </w:rPr>
        <w:t xml:space="preserve"> </w:t>
      </w:r>
      <w:r>
        <w:t xml:space="preserve">прощать  </w:t>
      </w:r>
      <w:r>
        <w:rPr>
          <w:spacing w:val="4"/>
        </w:rPr>
        <w:t xml:space="preserve"> </w:t>
      </w:r>
      <w:r>
        <w:t xml:space="preserve">обиды,  </w:t>
      </w:r>
      <w:r>
        <w:rPr>
          <w:spacing w:val="1"/>
        </w:rPr>
        <w:t xml:space="preserve"> </w:t>
      </w:r>
      <w:r>
        <w:t xml:space="preserve">какие  </w:t>
      </w:r>
      <w:r>
        <w:rPr>
          <w:spacing w:val="1"/>
        </w:rPr>
        <w:t xml:space="preserve"> </w:t>
      </w:r>
      <w:r>
        <w:t>поступки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firstLine="0"/>
      </w:pPr>
      <w:r>
        <w:t>непростительны</w:t>
      </w:r>
      <w:r>
        <w:rPr>
          <w:spacing w:val="-3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человека.</w:t>
      </w:r>
    </w:p>
    <w:p w:rsidR="00BE0F1A" w:rsidRDefault="00DF1257">
      <w:pPr>
        <w:pStyle w:val="a3"/>
        <w:ind w:left="1001" w:firstLine="0"/>
      </w:pPr>
      <w:r>
        <w:t>Этика</w:t>
      </w:r>
      <w:r>
        <w:rPr>
          <w:spacing w:val="-5"/>
        </w:rPr>
        <w:t xml:space="preserve"> </w:t>
      </w:r>
      <w:r>
        <w:t>взаимоотношений</w:t>
      </w:r>
      <w:r>
        <w:rPr>
          <w:spacing w:val="-3"/>
        </w:rPr>
        <w:t xml:space="preserve"> </w:t>
      </w:r>
      <w:r>
        <w:t>юноши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девушки.</w:t>
      </w:r>
    </w:p>
    <w:p w:rsidR="00BE0F1A" w:rsidRDefault="00DF1257">
      <w:pPr>
        <w:pStyle w:val="a3"/>
        <w:spacing w:before="1"/>
        <w:ind w:right="113"/>
      </w:pPr>
      <w:r>
        <w:t>Брак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молодая</w:t>
      </w:r>
      <w:r>
        <w:rPr>
          <w:spacing w:val="1"/>
        </w:rPr>
        <w:t xml:space="preserve"> </w:t>
      </w:r>
      <w:r>
        <w:t>семья.</w:t>
      </w:r>
      <w:r>
        <w:rPr>
          <w:spacing w:val="1"/>
        </w:rPr>
        <w:t xml:space="preserve"> </w:t>
      </w:r>
      <w:r>
        <w:t>Брак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мотивы.</w:t>
      </w:r>
      <w:r>
        <w:rPr>
          <w:spacing w:val="1"/>
        </w:rPr>
        <w:t xml:space="preserve"> </w:t>
      </w:r>
      <w:r>
        <w:t>Молодая</w:t>
      </w:r>
      <w:r>
        <w:rPr>
          <w:spacing w:val="1"/>
        </w:rPr>
        <w:t xml:space="preserve"> </w:t>
      </w:r>
      <w:r>
        <w:t>семья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первые</w:t>
      </w:r>
      <w:r>
        <w:rPr>
          <w:spacing w:val="1"/>
        </w:rPr>
        <w:t xml:space="preserve"> </w:t>
      </w:r>
      <w:r>
        <w:t>шаги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самостоятельной</w:t>
      </w:r>
      <w:r>
        <w:rPr>
          <w:spacing w:val="-8"/>
        </w:rPr>
        <w:t xml:space="preserve"> </w:t>
      </w:r>
      <w:r>
        <w:t>семейной</w:t>
      </w:r>
      <w:r>
        <w:rPr>
          <w:spacing w:val="-7"/>
        </w:rPr>
        <w:t xml:space="preserve"> </w:t>
      </w:r>
      <w:r>
        <w:t>жизни.</w:t>
      </w:r>
      <w:r>
        <w:rPr>
          <w:spacing w:val="-12"/>
        </w:rPr>
        <w:t xml:space="preserve"> </w:t>
      </w:r>
      <w:r>
        <w:t>Социальные</w:t>
      </w:r>
      <w:r>
        <w:rPr>
          <w:spacing w:val="-9"/>
        </w:rPr>
        <w:t xml:space="preserve"> </w:t>
      </w:r>
      <w:r>
        <w:t>роли</w:t>
      </w:r>
      <w:r>
        <w:rPr>
          <w:spacing w:val="-7"/>
        </w:rPr>
        <w:t xml:space="preserve"> </w:t>
      </w:r>
      <w:r>
        <w:t>молодоженов.</w:t>
      </w:r>
      <w:r>
        <w:rPr>
          <w:spacing w:val="-10"/>
        </w:rPr>
        <w:t xml:space="preserve"> </w:t>
      </w:r>
      <w:r>
        <w:t>Взаимопомощь</w:t>
      </w:r>
      <w:r>
        <w:rPr>
          <w:spacing w:val="-8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молодой</w:t>
      </w:r>
      <w:r>
        <w:rPr>
          <w:spacing w:val="-58"/>
        </w:rPr>
        <w:t xml:space="preserve"> </w:t>
      </w:r>
      <w:r>
        <w:t>семье.</w:t>
      </w:r>
    </w:p>
    <w:p w:rsidR="00BE0F1A" w:rsidRDefault="00DF1257">
      <w:pPr>
        <w:pStyle w:val="a3"/>
        <w:ind w:right="119"/>
      </w:pPr>
      <w:r>
        <w:t>Материнство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отцовство.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1"/>
        </w:rPr>
        <w:t xml:space="preserve"> </w:t>
      </w:r>
      <w:r>
        <w:t>молодых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жизнь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здоровье</w:t>
      </w:r>
      <w:r>
        <w:rPr>
          <w:spacing w:val="-2"/>
        </w:rPr>
        <w:t xml:space="preserve"> </w:t>
      </w:r>
      <w:r>
        <w:t>обучающегося.</w:t>
      </w:r>
      <w:r>
        <w:rPr>
          <w:spacing w:val="-1"/>
        </w:rPr>
        <w:t xml:space="preserve"> </w:t>
      </w:r>
      <w:r>
        <w:t>Общность взглядов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воспитание</w:t>
      </w:r>
      <w:r>
        <w:rPr>
          <w:spacing w:val="-2"/>
        </w:rPr>
        <w:t xml:space="preserve"> </w:t>
      </w:r>
      <w:r>
        <w:t>обучающегося.</w:t>
      </w:r>
    </w:p>
    <w:p w:rsidR="00BE0F1A" w:rsidRDefault="00DF1257">
      <w:pPr>
        <w:pStyle w:val="a3"/>
        <w:ind w:left="1001" w:firstLine="0"/>
      </w:pPr>
      <w:r>
        <w:t>Взаимоотношения</w:t>
      </w:r>
      <w:r>
        <w:rPr>
          <w:spacing w:val="-3"/>
        </w:rPr>
        <w:t xml:space="preserve"> </w:t>
      </w:r>
      <w:r>
        <w:t>молодой</w:t>
      </w:r>
      <w:r>
        <w:rPr>
          <w:spacing w:val="-1"/>
        </w:rPr>
        <w:t xml:space="preserve"> </w:t>
      </w:r>
      <w:r>
        <w:t>семьи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родителями</w:t>
      </w:r>
      <w:r>
        <w:rPr>
          <w:spacing w:val="-2"/>
        </w:rPr>
        <w:t xml:space="preserve"> </w:t>
      </w:r>
      <w:r>
        <w:t>(законными</w:t>
      </w:r>
    </w:p>
    <w:p w:rsidR="00BE0F1A" w:rsidRDefault="00DF1257">
      <w:pPr>
        <w:pStyle w:val="a3"/>
        <w:ind w:right="116"/>
      </w:pPr>
      <w:r>
        <w:t>представителями).</w:t>
      </w:r>
      <w:r>
        <w:rPr>
          <w:spacing w:val="1"/>
        </w:rPr>
        <w:t xml:space="preserve"> </w:t>
      </w:r>
      <w:r>
        <w:t>Материальная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духовная</w:t>
      </w:r>
      <w:r>
        <w:rPr>
          <w:spacing w:val="1"/>
        </w:rPr>
        <w:t xml:space="preserve"> </w:t>
      </w:r>
      <w:r>
        <w:t>связь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родителями</w:t>
      </w:r>
      <w:r>
        <w:rPr>
          <w:spacing w:val="1"/>
        </w:rPr>
        <w:t xml:space="preserve"> </w:t>
      </w:r>
      <w:r>
        <w:t>(законными</w:t>
      </w:r>
      <w:r>
        <w:rPr>
          <w:spacing w:val="1"/>
        </w:rPr>
        <w:t xml:space="preserve"> </w:t>
      </w:r>
      <w:r>
        <w:t>представителями).</w:t>
      </w:r>
    </w:p>
    <w:p w:rsidR="00BE0F1A" w:rsidRDefault="00DF1257">
      <w:pPr>
        <w:pStyle w:val="a3"/>
        <w:ind w:right="116"/>
      </w:pPr>
      <w:r>
        <w:t>Экономика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быт</w:t>
      </w:r>
      <w:r>
        <w:rPr>
          <w:spacing w:val="1"/>
        </w:rPr>
        <w:t xml:space="preserve"> </w:t>
      </w:r>
      <w:r>
        <w:t>молодой</w:t>
      </w:r>
      <w:r>
        <w:rPr>
          <w:spacing w:val="1"/>
        </w:rPr>
        <w:t xml:space="preserve"> </w:t>
      </w:r>
      <w:r>
        <w:t>семьи.</w:t>
      </w:r>
      <w:r>
        <w:rPr>
          <w:spacing w:val="1"/>
        </w:rPr>
        <w:t xml:space="preserve"> </w:t>
      </w:r>
      <w:r>
        <w:t>Потребности</w:t>
      </w:r>
      <w:r>
        <w:rPr>
          <w:spacing w:val="1"/>
        </w:rPr>
        <w:t xml:space="preserve"> </w:t>
      </w:r>
      <w:r>
        <w:t>семьи.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ведение</w:t>
      </w:r>
      <w:r>
        <w:rPr>
          <w:spacing w:val="1"/>
        </w:rPr>
        <w:t xml:space="preserve"> </w:t>
      </w:r>
      <w:r>
        <w:t>домашнего</w:t>
      </w:r>
      <w:r>
        <w:rPr>
          <w:spacing w:val="-2"/>
        </w:rPr>
        <w:t xml:space="preserve"> </w:t>
      </w:r>
      <w:r>
        <w:t>хозяйства.</w:t>
      </w:r>
    </w:p>
    <w:p w:rsidR="00BE0F1A" w:rsidRDefault="00DF1257">
      <w:pPr>
        <w:pStyle w:val="a3"/>
        <w:ind w:right="117"/>
      </w:pPr>
      <w:r>
        <w:t>Семейные</w:t>
      </w:r>
      <w:r>
        <w:rPr>
          <w:spacing w:val="1"/>
        </w:rPr>
        <w:t xml:space="preserve"> </w:t>
      </w:r>
      <w:r>
        <w:t>конфликты.</w:t>
      </w:r>
      <w:r>
        <w:rPr>
          <w:spacing w:val="1"/>
        </w:rPr>
        <w:t xml:space="preserve"> </w:t>
      </w:r>
      <w:r>
        <w:t>Причины</w:t>
      </w:r>
      <w:r>
        <w:rPr>
          <w:spacing w:val="1"/>
        </w:rPr>
        <w:t xml:space="preserve"> </w:t>
      </w:r>
      <w:r>
        <w:t>семейных</w:t>
      </w:r>
      <w:r>
        <w:rPr>
          <w:spacing w:val="1"/>
        </w:rPr>
        <w:t xml:space="preserve"> </w:t>
      </w:r>
      <w:r>
        <w:t>конфликтов.</w:t>
      </w:r>
      <w:r>
        <w:rPr>
          <w:spacing w:val="1"/>
        </w:rPr>
        <w:t xml:space="preserve"> </w:t>
      </w:r>
      <w:r>
        <w:t>Предотвращение</w:t>
      </w:r>
      <w:r>
        <w:rPr>
          <w:spacing w:val="1"/>
        </w:rPr>
        <w:t xml:space="preserve"> </w:t>
      </w:r>
      <w:r>
        <w:t>возникновения конфликтов, способы разрешения. Причины распада семьи. Нравственное</w:t>
      </w:r>
      <w:r>
        <w:rPr>
          <w:spacing w:val="1"/>
        </w:rPr>
        <w:t xml:space="preserve"> </w:t>
      </w:r>
      <w:r>
        <w:t>поведение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развода.</w:t>
      </w:r>
      <w:r>
        <w:rPr>
          <w:spacing w:val="1"/>
        </w:rPr>
        <w:t xml:space="preserve"> </w:t>
      </w:r>
      <w:r>
        <w:t>Знакомство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некоторыми</w:t>
      </w:r>
      <w:r>
        <w:rPr>
          <w:spacing w:val="1"/>
        </w:rPr>
        <w:t xml:space="preserve"> </w:t>
      </w:r>
      <w:r>
        <w:t>положениями</w:t>
      </w:r>
      <w:r>
        <w:rPr>
          <w:spacing w:val="1"/>
        </w:rPr>
        <w:t xml:space="preserve"> </w:t>
      </w:r>
      <w:r>
        <w:t>гражданского</w:t>
      </w:r>
      <w:r>
        <w:rPr>
          <w:spacing w:val="1"/>
        </w:rPr>
        <w:t xml:space="preserve"> </w:t>
      </w:r>
      <w:r>
        <w:t>законодательства.</w:t>
      </w:r>
    </w:p>
    <w:p w:rsidR="00BE0F1A" w:rsidRDefault="00DF1257">
      <w:pPr>
        <w:pStyle w:val="a3"/>
        <w:spacing w:before="1"/>
        <w:ind w:left="1001" w:firstLine="0"/>
      </w:pPr>
      <w:r>
        <w:t>Этика</w:t>
      </w:r>
      <w:r>
        <w:rPr>
          <w:spacing w:val="-5"/>
        </w:rPr>
        <w:t xml:space="preserve"> </w:t>
      </w:r>
      <w:r>
        <w:t>производственных</w:t>
      </w:r>
      <w:r>
        <w:rPr>
          <w:spacing w:val="-3"/>
        </w:rPr>
        <w:t xml:space="preserve"> </w:t>
      </w:r>
      <w:r>
        <w:t>(деловых)</w:t>
      </w:r>
      <w:r>
        <w:rPr>
          <w:spacing w:val="-4"/>
        </w:rPr>
        <w:t xml:space="preserve"> </w:t>
      </w:r>
      <w:r>
        <w:t>отношений.</w:t>
      </w:r>
    </w:p>
    <w:p w:rsidR="00BE0F1A" w:rsidRDefault="00DF1257">
      <w:pPr>
        <w:pStyle w:val="a3"/>
        <w:ind w:right="118"/>
      </w:pPr>
      <w:r>
        <w:t>Деловой этикет. Правила делового разговора по телефону. Правила ведения делового</w:t>
      </w:r>
      <w:r>
        <w:rPr>
          <w:spacing w:val="1"/>
        </w:rPr>
        <w:t xml:space="preserve"> </w:t>
      </w:r>
      <w:r>
        <w:t>разговора</w:t>
      </w:r>
      <w:r>
        <w:rPr>
          <w:spacing w:val="-3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руководителем: особенности вербального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невербального</w:t>
      </w:r>
      <w:r>
        <w:rPr>
          <w:spacing w:val="-4"/>
        </w:rPr>
        <w:t xml:space="preserve"> </w:t>
      </w:r>
      <w:r>
        <w:t>общения.</w:t>
      </w:r>
    </w:p>
    <w:p w:rsidR="00BE0F1A" w:rsidRDefault="00DF1257">
      <w:pPr>
        <w:pStyle w:val="a3"/>
        <w:ind w:left="1001" w:firstLine="0"/>
      </w:pPr>
      <w:r>
        <w:t>Деловой</w:t>
      </w:r>
      <w:r>
        <w:rPr>
          <w:spacing w:val="-2"/>
        </w:rPr>
        <w:t xml:space="preserve"> </w:t>
      </w:r>
      <w:r>
        <w:t>стиль</w:t>
      </w:r>
      <w:r>
        <w:rPr>
          <w:spacing w:val="-1"/>
        </w:rPr>
        <w:t xml:space="preserve"> </w:t>
      </w:r>
      <w:r>
        <w:t>одежды.</w:t>
      </w:r>
    </w:p>
    <w:p w:rsidR="00BE0F1A" w:rsidRDefault="00DF1257">
      <w:pPr>
        <w:pStyle w:val="110"/>
        <w:ind w:left="919"/>
      </w:pPr>
      <w:r>
        <w:t>Планируемые</w:t>
      </w:r>
      <w:r>
        <w:rPr>
          <w:spacing w:val="-6"/>
        </w:rPr>
        <w:t xml:space="preserve"> </w:t>
      </w:r>
      <w:r>
        <w:t>предметные</w:t>
      </w:r>
      <w:r>
        <w:rPr>
          <w:spacing w:val="-5"/>
        </w:rPr>
        <w:t xml:space="preserve"> </w:t>
      </w:r>
      <w:r>
        <w:t>результаты</w:t>
      </w:r>
      <w:r>
        <w:rPr>
          <w:spacing w:val="-3"/>
        </w:rPr>
        <w:t xml:space="preserve"> </w:t>
      </w:r>
      <w:r>
        <w:t>освоения</w:t>
      </w:r>
      <w:r>
        <w:rPr>
          <w:spacing w:val="-3"/>
        </w:rPr>
        <w:t xml:space="preserve"> </w:t>
      </w:r>
      <w:r>
        <w:t>учебного</w:t>
      </w:r>
      <w:r>
        <w:rPr>
          <w:spacing w:val="-3"/>
        </w:rPr>
        <w:t xml:space="preserve"> </w:t>
      </w:r>
      <w:r>
        <w:t>предмета</w:t>
      </w:r>
      <w:r>
        <w:rPr>
          <w:spacing w:val="-4"/>
        </w:rPr>
        <w:t xml:space="preserve"> </w:t>
      </w:r>
      <w:r>
        <w:t>"Этика"</w:t>
      </w:r>
    </w:p>
    <w:p w:rsidR="00BE0F1A" w:rsidRDefault="00DF1257">
      <w:pPr>
        <w:pStyle w:val="a3"/>
        <w:ind w:left="1001" w:firstLine="0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ind w:left="1001" w:firstLine="0"/>
      </w:pPr>
      <w:r>
        <w:t>представления</w:t>
      </w:r>
      <w:r>
        <w:rPr>
          <w:spacing w:val="-3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некоторых</w:t>
      </w:r>
      <w:r>
        <w:rPr>
          <w:spacing w:val="-3"/>
        </w:rPr>
        <w:t xml:space="preserve"> </w:t>
      </w:r>
      <w:r>
        <w:t>этических</w:t>
      </w:r>
      <w:r>
        <w:rPr>
          <w:spacing w:val="-2"/>
        </w:rPr>
        <w:t xml:space="preserve"> </w:t>
      </w:r>
      <w:r>
        <w:t>нормах;</w:t>
      </w:r>
    </w:p>
    <w:p w:rsidR="00BE0F1A" w:rsidRDefault="00DF1257">
      <w:pPr>
        <w:pStyle w:val="a3"/>
        <w:ind w:right="116"/>
      </w:pPr>
      <w:r>
        <w:t>высказывание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поступкам</w:t>
      </w:r>
      <w:r>
        <w:rPr>
          <w:spacing w:val="1"/>
        </w:rPr>
        <w:t xml:space="preserve"> </w:t>
      </w:r>
      <w:r>
        <w:t>героев</w:t>
      </w:r>
      <w:r>
        <w:rPr>
          <w:spacing w:val="1"/>
        </w:rPr>
        <w:t xml:space="preserve"> </w:t>
      </w:r>
      <w:r>
        <w:t>литературных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(кинофильмов),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сверстников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сформированных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-1"/>
        </w:rPr>
        <w:t xml:space="preserve"> </w:t>
      </w:r>
      <w:r>
        <w:t>об этических нормах и правилах;</w:t>
      </w:r>
    </w:p>
    <w:p w:rsidR="00BE0F1A" w:rsidRDefault="00DF1257">
      <w:pPr>
        <w:pStyle w:val="a3"/>
        <w:ind w:right="118"/>
      </w:pPr>
      <w:r>
        <w:rPr>
          <w:spacing w:val="-1"/>
        </w:rPr>
        <w:t>признание</w:t>
      </w:r>
      <w:r>
        <w:rPr>
          <w:spacing w:val="-14"/>
        </w:rPr>
        <w:t xml:space="preserve"> </w:t>
      </w:r>
      <w:r>
        <w:t>возможности</w:t>
      </w:r>
      <w:r>
        <w:rPr>
          <w:spacing w:val="-11"/>
        </w:rPr>
        <w:t xml:space="preserve"> </w:t>
      </w:r>
      <w:r>
        <w:t>существования</w:t>
      </w:r>
      <w:r>
        <w:rPr>
          <w:spacing w:val="-12"/>
        </w:rPr>
        <w:t xml:space="preserve"> </w:t>
      </w:r>
      <w:r>
        <w:t>различных</w:t>
      </w:r>
      <w:r>
        <w:rPr>
          <w:spacing w:val="-14"/>
        </w:rPr>
        <w:t xml:space="preserve"> </w:t>
      </w:r>
      <w:r>
        <w:t>точек</w:t>
      </w:r>
      <w:r>
        <w:rPr>
          <w:spacing w:val="-11"/>
        </w:rPr>
        <w:t xml:space="preserve"> </w:t>
      </w:r>
      <w:r>
        <w:t>зрения</w:t>
      </w:r>
      <w:r>
        <w:rPr>
          <w:spacing w:val="-14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права</w:t>
      </w:r>
      <w:r>
        <w:rPr>
          <w:spacing w:val="-15"/>
        </w:rPr>
        <w:t xml:space="preserve"> </w:t>
      </w:r>
      <w:r>
        <w:t>каждого</w:t>
      </w:r>
      <w:r>
        <w:rPr>
          <w:spacing w:val="-12"/>
        </w:rPr>
        <w:t xml:space="preserve"> </w:t>
      </w:r>
      <w:r>
        <w:t>иметь</w:t>
      </w:r>
      <w:r>
        <w:rPr>
          <w:spacing w:val="-58"/>
        </w:rPr>
        <w:t xml:space="preserve"> </w:t>
      </w:r>
      <w:r>
        <w:t>свою</w:t>
      </w:r>
      <w:r>
        <w:rPr>
          <w:spacing w:val="-2"/>
        </w:rPr>
        <w:t xml:space="preserve"> </w:t>
      </w:r>
      <w:r>
        <w:t>точку зрения.</w:t>
      </w:r>
    </w:p>
    <w:p w:rsidR="00BE0F1A" w:rsidRDefault="00DF1257">
      <w:pPr>
        <w:pStyle w:val="a3"/>
        <w:ind w:left="1001" w:firstLine="0"/>
      </w:pPr>
      <w:r>
        <w:t>Достаточный</w:t>
      </w:r>
      <w:r>
        <w:rPr>
          <w:spacing w:val="-3"/>
        </w:rPr>
        <w:t xml:space="preserve"> </w:t>
      </w:r>
      <w:r>
        <w:t>уровень:</w:t>
      </w:r>
    </w:p>
    <w:p w:rsidR="00BE0F1A" w:rsidRDefault="00DF1257">
      <w:pPr>
        <w:pStyle w:val="a3"/>
        <w:ind w:right="112"/>
      </w:pPr>
      <w:r>
        <w:t>аргументированная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поступков</w:t>
      </w:r>
      <w:r>
        <w:rPr>
          <w:spacing w:val="1"/>
        </w:rPr>
        <w:t xml:space="preserve"> </w:t>
      </w:r>
      <w:r>
        <w:t>героев</w:t>
      </w:r>
      <w:r>
        <w:rPr>
          <w:spacing w:val="1"/>
        </w:rPr>
        <w:t xml:space="preserve"> </w:t>
      </w:r>
      <w:r>
        <w:t>литературных</w:t>
      </w:r>
      <w:r>
        <w:rPr>
          <w:spacing w:val="1"/>
        </w:rPr>
        <w:t xml:space="preserve"> </w:t>
      </w:r>
      <w:r>
        <w:t>произведений</w:t>
      </w:r>
      <w:r>
        <w:rPr>
          <w:spacing w:val="1"/>
        </w:rPr>
        <w:t xml:space="preserve"> </w:t>
      </w:r>
      <w:r>
        <w:t>(кинофильмов),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сверстников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сформированных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-1"/>
        </w:rPr>
        <w:t xml:space="preserve"> </w:t>
      </w:r>
      <w:r>
        <w:t>об этических нормах и</w:t>
      </w:r>
      <w:r>
        <w:rPr>
          <w:spacing w:val="-1"/>
        </w:rPr>
        <w:t xml:space="preserve"> </w:t>
      </w:r>
      <w:r>
        <w:t>правилах;</w:t>
      </w:r>
    </w:p>
    <w:p w:rsidR="00BE0F1A" w:rsidRDefault="00DF1257">
      <w:pPr>
        <w:pStyle w:val="a3"/>
        <w:ind w:right="122"/>
      </w:pPr>
      <w:r>
        <w:t>понимание личной ответственности за свои поступки на основе представлений об</w:t>
      </w:r>
      <w:r>
        <w:rPr>
          <w:spacing w:val="1"/>
        </w:rPr>
        <w:t xml:space="preserve"> </w:t>
      </w:r>
      <w:r>
        <w:t>этических</w:t>
      </w:r>
      <w:r>
        <w:rPr>
          <w:spacing w:val="-1"/>
        </w:rPr>
        <w:t xml:space="preserve"> </w:t>
      </w:r>
      <w:r>
        <w:t>нормах и</w:t>
      </w:r>
      <w:r>
        <w:rPr>
          <w:spacing w:val="-1"/>
        </w:rPr>
        <w:t xml:space="preserve"> </w:t>
      </w:r>
      <w:r>
        <w:t>правилах поведения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современном</w:t>
      </w:r>
      <w:r>
        <w:rPr>
          <w:spacing w:val="-2"/>
        </w:rPr>
        <w:t xml:space="preserve"> </w:t>
      </w:r>
      <w:r>
        <w:t>обществе;</w:t>
      </w:r>
    </w:p>
    <w:p w:rsidR="00BE0F1A" w:rsidRDefault="00DF1257">
      <w:pPr>
        <w:pStyle w:val="a3"/>
        <w:ind w:right="111"/>
      </w:pPr>
      <w:r>
        <w:t>ведение</w:t>
      </w:r>
      <w:r>
        <w:rPr>
          <w:spacing w:val="-6"/>
        </w:rPr>
        <w:t xml:space="preserve"> </w:t>
      </w:r>
      <w:r>
        <w:t>диалога</w:t>
      </w:r>
      <w:r>
        <w:rPr>
          <w:spacing w:val="-5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учетом</w:t>
      </w:r>
      <w:r>
        <w:rPr>
          <w:spacing w:val="-6"/>
        </w:rPr>
        <w:t xml:space="preserve"> </w:t>
      </w:r>
      <w:r>
        <w:t>наличия</w:t>
      </w:r>
      <w:r>
        <w:rPr>
          <w:spacing w:val="-4"/>
        </w:rPr>
        <w:t xml:space="preserve"> </w:t>
      </w:r>
      <w:r>
        <w:t>разных</w:t>
      </w:r>
      <w:r>
        <w:rPr>
          <w:spacing w:val="-4"/>
        </w:rPr>
        <w:t xml:space="preserve"> </w:t>
      </w:r>
      <w:r>
        <w:t>точек</w:t>
      </w:r>
      <w:r>
        <w:rPr>
          <w:spacing w:val="-3"/>
        </w:rPr>
        <w:t xml:space="preserve"> </w:t>
      </w:r>
      <w:r>
        <w:t>зрения,</w:t>
      </w:r>
      <w:r>
        <w:rPr>
          <w:spacing w:val="-5"/>
        </w:rPr>
        <w:t xml:space="preserve"> </w:t>
      </w:r>
      <w:r>
        <w:t>аргументация</w:t>
      </w:r>
      <w:r>
        <w:rPr>
          <w:spacing w:val="-4"/>
        </w:rPr>
        <w:t xml:space="preserve"> </w:t>
      </w:r>
      <w:r>
        <w:t>своей</w:t>
      </w:r>
      <w:r>
        <w:rPr>
          <w:spacing w:val="-3"/>
        </w:rPr>
        <w:t xml:space="preserve"> </w:t>
      </w:r>
      <w:r>
        <w:t>позиции</w:t>
      </w:r>
      <w:r>
        <w:rPr>
          <w:spacing w:val="-4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личного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делового</w:t>
      </w:r>
      <w:r>
        <w:rPr>
          <w:spacing w:val="1"/>
        </w:rPr>
        <w:t xml:space="preserve"> </w:t>
      </w:r>
      <w:r>
        <w:t>общения,</w:t>
      </w:r>
      <w:r>
        <w:rPr>
          <w:spacing w:val="1"/>
        </w:rPr>
        <w:t xml:space="preserve"> </w:t>
      </w:r>
      <w:r>
        <w:t>соблюдение</w:t>
      </w:r>
      <w:r>
        <w:rPr>
          <w:spacing w:val="1"/>
        </w:rPr>
        <w:t xml:space="preserve"> </w:t>
      </w:r>
      <w:r>
        <w:t>этики</w:t>
      </w:r>
      <w:r>
        <w:rPr>
          <w:spacing w:val="1"/>
        </w:rPr>
        <w:t xml:space="preserve"> </w:t>
      </w:r>
      <w:r>
        <w:t>взаимоотношений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разными людьми.</w:t>
      </w:r>
    </w:p>
    <w:p w:rsidR="00BE0F1A" w:rsidRDefault="00DF1257">
      <w:pPr>
        <w:pStyle w:val="110"/>
        <w:numPr>
          <w:ilvl w:val="1"/>
          <w:numId w:val="27"/>
        </w:numPr>
        <w:tabs>
          <w:tab w:val="left" w:pos="839"/>
        </w:tabs>
        <w:spacing w:before="121"/>
        <w:ind w:left="838" w:hanging="542"/>
        <w:jc w:val="both"/>
      </w:pPr>
      <w:r>
        <w:t>Рабочая</w:t>
      </w:r>
      <w:r>
        <w:rPr>
          <w:spacing w:val="-7"/>
        </w:rPr>
        <w:t xml:space="preserve"> </w:t>
      </w:r>
      <w:r>
        <w:t>программа</w:t>
      </w:r>
      <w:r>
        <w:rPr>
          <w:spacing w:val="-7"/>
        </w:rPr>
        <w:t xml:space="preserve"> </w:t>
      </w:r>
      <w:r>
        <w:t>по</w:t>
      </w:r>
      <w:r>
        <w:rPr>
          <w:spacing w:val="-7"/>
        </w:rPr>
        <w:t xml:space="preserve"> </w:t>
      </w:r>
      <w:r>
        <w:t>учебному</w:t>
      </w:r>
      <w:r>
        <w:rPr>
          <w:spacing w:val="-7"/>
        </w:rPr>
        <w:t xml:space="preserve"> </w:t>
      </w:r>
      <w:r>
        <w:t>предмету</w:t>
      </w:r>
      <w:r>
        <w:rPr>
          <w:spacing w:val="-7"/>
        </w:rPr>
        <w:t xml:space="preserve"> </w:t>
      </w:r>
      <w:r>
        <w:t>"Адаптивная</w:t>
      </w:r>
      <w:r>
        <w:rPr>
          <w:spacing w:val="-7"/>
        </w:rPr>
        <w:t xml:space="preserve"> </w:t>
      </w:r>
      <w:r>
        <w:t>физическая</w:t>
      </w:r>
      <w:r>
        <w:rPr>
          <w:spacing w:val="-6"/>
        </w:rPr>
        <w:t xml:space="preserve"> </w:t>
      </w:r>
      <w:r>
        <w:t>культура"</w:t>
      </w:r>
      <w:r>
        <w:rPr>
          <w:spacing w:val="-7"/>
        </w:rPr>
        <w:t xml:space="preserve"> </w:t>
      </w:r>
      <w:r>
        <w:t>(X</w:t>
      </w:r>
      <w:r>
        <w:rPr>
          <w:spacing w:val="-8"/>
        </w:rPr>
        <w:t xml:space="preserve"> </w:t>
      </w:r>
      <w:r>
        <w:t>-</w:t>
      </w:r>
    </w:p>
    <w:p w:rsidR="00BE0F1A" w:rsidRDefault="00DF1257">
      <w:pPr>
        <w:spacing w:before="21" w:line="259" w:lineRule="auto"/>
        <w:ind w:left="842" w:right="380" w:hanging="286"/>
        <w:jc w:val="both"/>
        <w:rPr>
          <w:b/>
          <w:sz w:val="24"/>
        </w:rPr>
      </w:pPr>
      <w:r>
        <w:rPr>
          <w:b/>
          <w:sz w:val="24"/>
        </w:rPr>
        <w:t>XII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классы)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предметной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области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"Физическая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культура"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включает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пояснительную</w:t>
      </w:r>
      <w:r>
        <w:rPr>
          <w:b/>
          <w:spacing w:val="-58"/>
          <w:sz w:val="24"/>
        </w:rPr>
        <w:t xml:space="preserve"> </w:t>
      </w:r>
      <w:r>
        <w:rPr>
          <w:b/>
          <w:sz w:val="24"/>
        </w:rPr>
        <w:t>записку,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содержание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обучения,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программы</w:t>
      </w:r>
    </w:p>
    <w:p w:rsidR="00BE0F1A" w:rsidRDefault="00DF1257">
      <w:pPr>
        <w:pStyle w:val="110"/>
        <w:spacing w:before="161"/>
      </w:pPr>
      <w:r>
        <w:t>Пояснительная</w:t>
      </w:r>
      <w:r>
        <w:rPr>
          <w:spacing w:val="-3"/>
        </w:rPr>
        <w:t xml:space="preserve"> </w:t>
      </w:r>
      <w:r>
        <w:t>записка</w:t>
      </w:r>
    </w:p>
    <w:p w:rsidR="00BE0F1A" w:rsidRDefault="00DF1257">
      <w:pPr>
        <w:pStyle w:val="a3"/>
        <w:ind w:left="1001" w:firstLine="0"/>
      </w:pPr>
      <w:r>
        <w:t>развитие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совершенствование</w:t>
      </w:r>
      <w:r>
        <w:rPr>
          <w:spacing w:val="-4"/>
        </w:rPr>
        <w:t xml:space="preserve"> </w:t>
      </w:r>
      <w:r>
        <w:t>основных</w:t>
      </w:r>
      <w:r>
        <w:rPr>
          <w:spacing w:val="-3"/>
        </w:rPr>
        <w:t xml:space="preserve"> </w:t>
      </w:r>
      <w:r>
        <w:t>физических</w:t>
      </w:r>
      <w:r>
        <w:rPr>
          <w:spacing w:val="-3"/>
        </w:rPr>
        <w:t xml:space="preserve"> </w:t>
      </w:r>
      <w:r>
        <w:t>качеств;</w:t>
      </w:r>
    </w:p>
    <w:p w:rsidR="00BE0F1A" w:rsidRDefault="00DF1257">
      <w:pPr>
        <w:pStyle w:val="a3"/>
        <w:ind w:right="116"/>
      </w:pPr>
      <w:r>
        <w:t>обогащение</w:t>
      </w:r>
      <w:r>
        <w:rPr>
          <w:spacing w:val="1"/>
        </w:rPr>
        <w:t xml:space="preserve"> </w:t>
      </w:r>
      <w:r>
        <w:t>двигательного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жизненно-важными</w:t>
      </w:r>
      <w:r>
        <w:rPr>
          <w:spacing w:val="1"/>
        </w:rPr>
        <w:t xml:space="preserve"> </w:t>
      </w:r>
      <w:r>
        <w:t>двигательными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умениями;</w:t>
      </w:r>
    </w:p>
    <w:p w:rsidR="00BE0F1A" w:rsidRDefault="00DF1257">
      <w:pPr>
        <w:pStyle w:val="a3"/>
        <w:ind w:right="117"/>
      </w:pPr>
      <w:r>
        <w:t>овладение</w:t>
      </w:r>
      <w:r>
        <w:rPr>
          <w:spacing w:val="-9"/>
        </w:rPr>
        <w:t xml:space="preserve"> </w:t>
      </w:r>
      <w:r>
        <w:t>основами</w:t>
      </w:r>
      <w:r>
        <w:rPr>
          <w:spacing w:val="-8"/>
        </w:rPr>
        <w:t xml:space="preserve"> </w:t>
      </w:r>
      <w:r>
        <w:t>доступных</w:t>
      </w:r>
      <w:r>
        <w:rPr>
          <w:spacing w:val="-9"/>
        </w:rPr>
        <w:t xml:space="preserve"> </w:t>
      </w:r>
      <w:r>
        <w:t>видов</w:t>
      </w:r>
      <w:r>
        <w:rPr>
          <w:spacing w:val="-8"/>
        </w:rPr>
        <w:t xml:space="preserve"> </w:t>
      </w:r>
      <w:r>
        <w:t>спорта</w:t>
      </w:r>
      <w:r>
        <w:rPr>
          <w:spacing w:val="-9"/>
        </w:rPr>
        <w:t xml:space="preserve"> </w:t>
      </w:r>
      <w:r>
        <w:t>(легкой</w:t>
      </w:r>
      <w:r>
        <w:rPr>
          <w:spacing w:val="-7"/>
        </w:rPr>
        <w:t xml:space="preserve"> </w:t>
      </w:r>
      <w:r>
        <w:t>атлетикой,</w:t>
      </w:r>
      <w:r>
        <w:rPr>
          <w:spacing w:val="-8"/>
        </w:rPr>
        <w:t xml:space="preserve"> </w:t>
      </w:r>
      <w:r>
        <w:t>гимнастикой,</w:t>
      </w:r>
      <w:r>
        <w:rPr>
          <w:spacing w:val="-8"/>
        </w:rPr>
        <w:t xml:space="preserve"> </w:t>
      </w:r>
      <w:r>
        <w:t>лыжной</w:t>
      </w:r>
      <w:r>
        <w:rPr>
          <w:spacing w:val="-57"/>
        </w:rPr>
        <w:t xml:space="preserve"> </w:t>
      </w:r>
      <w:r>
        <w:t>подготовкой)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возрастными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психофизическими</w:t>
      </w:r>
      <w:r>
        <w:rPr>
          <w:spacing w:val="1"/>
        </w:rPr>
        <w:t xml:space="preserve"> </w:t>
      </w:r>
      <w:r>
        <w:t>особенностями</w:t>
      </w:r>
      <w:r>
        <w:rPr>
          <w:spacing w:val="-57"/>
        </w:rPr>
        <w:t xml:space="preserve"> </w:t>
      </w:r>
      <w:r>
        <w:t>обучающихся;</w:t>
      </w:r>
    </w:p>
    <w:p w:rsidR="00BE0F1A" w:rsidRDefault="00DF1257">
      <w:pPr>
        <w:pStyle w:val="a3"/>
        <w:ind w:right="112"/>
      </w:pPr>
      <w:r>
        <w:t>коррекция недостатков познавательной сферы и психомоторного развития, развитие и</w:t>
      </w:r>
      <w:r>
        <w:rPr>
          <w:spacing w:val="1"/>
        </w:rPr>
        <w:t xml:space="preserve"> </w:t>
      </w:r>
      <w:r>
        <w:t>совершенствование волевой сферы, формирование социально приемлемых форм поведения,</w:t>
      </w:r>
      <w:r>
        <w:rPr>
          <w:spacing w:val="1"/>
        </w:rPr>
        <w:t xml:space="preserve"> </w:t>
      </w:r>
      <w:r>
        <w:t>предупреждение</w:t>
      </w:r>
      <w:r>
        <w:rPr>
          <w:spacing w:val="1"/>
        </w:rPr>
        <w:t xml:space="preserve"> </w:t>
      </w:r>
      <w:r>
        <w:t>проявлений</w:t>
      </w:r>
      <w:r>
        <w:rPr>
          <w:spacing w:val="1"/>
        </w:rPr>
        <w:t xml:space="preserve"> </w:t>
      </w:r>
      <w:r>
        <w:t>деструктивного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(крик,</w:t>
      </w:r>
      <w:r>
        <w:rPr>
          <w:spacing w:val="1"/>
        </w:rPr>
        <w:t xml:space="preserve"> </w:t>
      </w:r>
      <w:r>
        <w:t>агрессия,</w:t>
      </w:r>
      <w:r>
        <w:rPr>
          <w:spacing w:val="1"/>
        </w:rPr>
        <w:t xml:space="preserve"> </w:t>
      </w:r>
      <w:r>
        <w:t>самоагрессия,</w:t>
      </w:r>
      <w:r>
        <w:rPr>
          <w:spacing w:val="1"/>
        </w:rPr>
        <w:t xml:space="preserve"> </w:t>
      </w:r>
      <w:r>
        <w:t>стереотипии)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процессе</w:t>
      </w:r>
      <w:r>
        <w:rPr>
          <w:spacing w:val="-1"/>
        </w:rPr>
        <w:t xml:space="preserve"> </w:t>
      </w:r>
      <w:r>
        <w:t>уроков и</w:t>
      </w:r>
      <w:r>
        <w:rPr>
          <w:spacing w:val="-1"/>
        </w:rPr>
        <w:t xml:space="preserve"> </w:t>
      </w:r>
      <w:r>
        <w:t>во</w:t>
      </w:r>
      <w:r>
        <w:rPr>
          <w:spacing w:val="-1"/>
        </w:rPr>
        <w:t xml:space="preserve"> </w:t>
      </w:r>
      <w:r>
        <w:t>внеучебной деятельности;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8"/>
      </w:pPr>
      <w:r>
        <w:t>создание</w:t>
      </w:r>
      <w:r>
        <w:rPr>
          <w:spacing w:val="1"/>
        </w:rPr>
        <w:t xml:space="preserve"> </w:t>
      </w:r>
      <w:r>
        <w:t>целостного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влиянии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культурой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физическое,</w:t>
      </w:r>
      <w:r>
        <w:rPr>
          <w:spacing w:val="1"/>
        </w:rPr>
        <w:t xml:space="preserve"> </w:t>
      </w:r>
      <w:r>
        <w:t>духовное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нравственное</w:t>
      </w:r>
      <w:r>
        <w:rPr>
          <w:spacing w:val="1"/>
        </w:rPr>
        <w:t xml:space="preserve"> </w:t>
      </w:r>
      <w:r>
        <w:t>здоровье,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здорового</w:t>
      </w:r>
      <w:r>
        <w:rPr>
          <w:spacing w:val="-1"/>
        </w:rPr>
        <w:t xml:space="preserve"> </w:t>
      </w:r>
      <w:r>
        <w:t>образа</w:t>
      </w:r>
      <w:r>
        <w:rPr>
          <w:spacing w:val="-1"/>
        </w:rPr>
        <w:t xml:space="preserve"> </w:t>
      </w:r>
      <w:r>
        <w:t>жизни;</w:t>
      </w:r>
    </w:p>
    <w:p w:rsidR="00BE0F1A" w:rsidRDefault="00DF1257">
      <w:pPr>
        <w:pStyle w:val="a3"/>
        <w:spacing w:before="1"/>
        <w:ind w:right="110"/>
      </w:pPr>
      <w:r>
        <w:t>воспитание</w:t>
      </w:r>
      <w:r>
        <w:rPr>
          <w:spacing w:val="1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свойств</w:t>
      </w:r>
      <w:r>
        <w:rPr>
          <w:spacing w:val="1"/>
        </w:rPr>
        <w:t xml:space="preserve"> </w:t>
      </w:r>
      <w:r>
        <w:t>личности;</w:t>
      </w:r>
      <w:r>
        <w:rPr>
          <w:spacing w:val="1"/>
        </w:rPr>
        <w:t xml:space="preserve"> </w:t>
      </w:r>
      <w:r>
        <w:t>содействие</w:t>
      </w:r>
      <w:r>
        <w:rPr>
          <w:spacing w:val="1"/>
        </w:rPr>
        <w:t xml:space="preserve"> </w:t>
      </w:r>
      <w:r>
        <w:t>военно-</w:t>
      </w:r>
      <w:r>
        <w:rPr>
          <w:spacing w:val="1"/>
        </w:rPr>
        <w:t xml:space="preserve"> </w:t>
      </w:r>
      <w:r>
        <w:t>патриотической</w:t>
      </w:r>
      <w:r>
        <w:rPr>
          <w:spacing w:val="-1"/>
        </w:rPr>
        <w:t xml:space="preserve"> </w:t>
      </w:r>
      <w:r>
        <w:t>подготовке.</w:t>
      </w:r>
    </w:p>
    <w:p w:rsidR="00BE0F1A" w:rsidRDefault="00DF1257">
      <w:pPr>
        <w:pStyle w:val="110"/>
        <w:ind w:left="1366"/>
      </w:pPr>
      <w:r>
        <w:t>Содержание</w:t>
      </w:r>
      <w:r>
        <w:rPr>
          <w:spacing w:val="-6"/>
        </w:rPr>
        <w:t xml:space="preserve"> </w:t>
      </w:r>
      <w:r>
        <w:t>учебного</w:t>
      </w:r>
      <w:r>
        <w:rPr>
          <w:spacing w:val="-4"/>
        </w:rPr>
        <w:t xml:space="preserve"> </w:t>
      </w:r>
      <w:r>
        <w:t>предмета</w:t>
      </w:r>
      <w:r>
        <w:rPr>
          <w:spacing w:val="-6"/>
        </w:rPr>
        <w:t xml:space="preserve"> </w:t>
      </w:r>
      <w:r>
        <w:t>"Адаптивная</w:t>
      </w:r>
      <w:r>
        <w:rPr>
          <w:spacing w:val="-5"/>
        </w:rPr>
        <w:t xml:space="preserve"> </w:t>
      </w:r>
      <w:r>
        <w:t>физическая</w:t>
      </w:r>
      <w:r>
        <w:rPr>
          <w:spacing w:val="-5"/>
        </w:rPr>
        <w:t xml:space="preserve"> </w:t>
      </w:r>
      <w:r>
        <w:t>культура"</w:t>
      </w:r>
    </w:p>
    <w:p w:rsidR="00BE0F1A" w:rsidRDefault="00DF1257">
      <w:pPr>
        <w:pStyle w:val="a3"/>
        <w:ind w:right="115"/>
      </w:pPr>
      <w:r>
        <w:t>Теоретические</w:t>
      </w:r>
      <w:r>
        <w:rPr>
          <w:spacing w:val="1"/>
        </w:rPr>
        <w:t xml:space="preserve"> </w:t>
      </w:r>
      <w:r>
        <w:t>сведения.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выполнению</w:t>
      </w:r>
      <w:r>
        <w:rPr>
          <w:spacing w:val="1"/>
        </w:rPr>
        <w:t xml:space="preserve"> </w:t>
      </w:r>
      <w:r>
        <w:t>утренней</w:t>
      </w:r>
      <w:r>
        <w:rPr>
          <w:spacing w:val="1"/>
        </w:rPr>
        <w:t xml:space="preserve"> </w:t>
      </w:r>
      <w:r>
        <w:t>гигиенической</w:t>
      </w:r>
      <w:r>
        <w:rPr>
          <w:spacing w:val="1"/>
        </w:rPr>
        <w:t xml:space="preserve"> </w:t>
      </w:r>
      <w:r>
        <w:t>гимнастики.</w:t>
      </w:r>
      <w:r>
        <w:rPr>
          <w:spacing w:val="1"/>
        </w:rPr>
        <w:t xml:space="preserve"> </w:t>
      </w:r>
      <w:r>
        <w:t>Причины</w:t>
      </w:r>
      <w:r>
        <w:rPr>
          <w:spacing w:val="1"/>
        </w:rPr>
        <w:t xml:space="preserve"> </w:t>
      </w:r>
      <w:r>
        <w:t>нарушения</w:t>
      </w:r>
      <w:r>
        <w:rPr>
          <w:spacing w:val="1"/>
        </w:rPr>
        <w:t xml:space="preserve"> </w:t>
      </w:r>
      <w:r>
        <w:t>осанки.</w:t>
      </w:r>
      <w:r>
        <w:rPr>
          <w:spacing w:val="1"/>
        </w:rPr>
        <w:t xml:space="preserve"> </w:t>
      </w:r>
      <w:r>
        <w:t>Питание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двигательный</w:t>
      </w:r>
      <w:r>
        <w:rPr>
          <w:spacing w:val="1"/>
        </w:rPr>
        <w:t xml:space="preserve"> </w:t>
      </w:r>
      <w:r>
        <w:t>режим</w:t>
      </w:r>
      <w:r>
        <w:rPr>
          <w:spacing w:val="1"/>
        </w:rPr>
        <w:t xml:space="preserve"> </w:t>
      </w:r>
      <w:r>
        <w:t>школьника.</w:t>
      </w:r>
      <w:r>
        <w:rPr>
          <w:spacing w:val="1"/>
        </w:rPr>
        <w:t xml:space="preserve"> </w:t>
      </w:r>
      <w:r>
        <w:t>Распорядок дня. Самостраховка и самоконтроль при выполнении физических упражнений.</w:t>
      </w:r>
      <w:r>
        <w:rPr>
          <w:spacing w:val="1"/>
        </w:rPr>
        <w:t xml:space="preserve"> </w:t>
      </w:r>
      <w:r>
        <w:t>Помощь</w:t>
      </w:r>
      <w:r>
        <w:rPr>
          <w:spacing w:val="-4"/>
        </w:rPr>
        <w:t xml:space="preserve"> </w:t>
      </w:r>
      <w:r>
        <w:t>при</w:t>
      </w:r>
      <w:r>
        <w:rPr>
          <w:spacing w:val="-4"/>
        </w:rPr>
        <w:t xml:space="preserve"> </w:t>
      </w:r>
      <w:r>
        <w:t>травмах.</w:t>
      </w:r>
      <w:r>
        <w:rPr>
          <w:spacing w:val="-5"/>
        </w:rPr>
        <w:t xml:space="preserve"> </w:t>
      </w:r>
      <w:r>
        <w:t>Способы</w:t>
      </w:r>
      <w:r>
        <w:rPr>
          <w:spacing w:val="-5"/>
        </w:rPr>
        <w:t xml:space="preserve"> </w:t>
      </w:r>
      <w:r>
        <w:t>самостоятельного</w:t>
      </w:r>
      <w:r>
        <w:rPr>
          <w:spacing w:val="-5"/>
        </w:rPr>
        <w:t xml:space="preserve"> </w:t>
      </w:r>
      <w:r>
        <w:t>измерения</w:t>
      </w:r>
      <w:r>
        <w:rPr>
          <w:spacing w:val="-5"/>
        </w:rPr>
        <w:t xml:space="preserve"> </w:t>
      </w:r>
      <w:r>
        <w:t>частоты</w:t>
      </w:r>
      <w:r>
        <w:rPr>
          <w:spacing w:val="-5"/>
        </w:rPr>
        <w:t xml:space="preserve"> </w:t>
      </w:r>
      <w:r>
        <w:t>сердечных</w:t>
      </w:r>
      <w:r>
        <w:rPr>
          <w:spacing w:val="-4"/>
        </w:rPr>
        <w:t xml:space="preserve"> </w:t>
      </w:r>
      <w:r>
        <w:t>сокращений.</w:t>
      </w:r>
      <w:r>
        <w:rPr>
          <w:spacing w:val="-58"/>
        </w:rPr>
        <w:t xml:space="preserve"> </w:t>
      </w:r>
      <w:r>
        <w:t>Физическая культура и спорт в России. Специальные олимпийские игры. Здоровый образ</w:t>
      </w:r>
      <w:r>
        <w:rPr>
          <w:spacing w:val="1"/>
        </w:rPr>
        <w:t xml:space="preserve"> </w:t>
      </w:r>
      <w:r>
        <w:t>жизни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занятия</w:t>
      </w:r>
      <w:r>
        <w:rPr>
          <w:spacing w:val="-1"/>
        </w:rPr>
        <w:t xml:space="preserve"> </w:t>
      </w:r>
      <w:r>
        <w:t>спортом</w:t>
      </w:r>
      <w:r>
        <w:rPr>
          <w:spacing w:val="-1"/>
        </w:rPr>
        <w:t xml:space="preserve"> </w:t>
      </w:r>
      <w:r>
        <w:t>после</w:t>
      </w:r>
      <w:r>
        <w:rPr>
          <w:spacing w:val="-2"/>
        </w:rPr>
        <w:t xml:space="preserve"> </w:t>
      </w:r>
      <w:r>
        <w:t>окончания образовательной</w:t>
      </w:r>
      <w:r>
        <w:rPr>
          <w:spacing w:val="-1"/>
        </w:rPr>
        <w:t xml:space="preserve"> </w:t>
      </w:r>
      <w:r>
        <w:t>организации.</w:t>
      </w:r>
    </w:p>
    <w:p w:rsidR="00BE0F1A" w:rsidRDefault="00DF1257">
      <w:pPr>
        <w:pStyle w:val="a3"/>
        <w:ind w:left="1001" w:firstLine="0"/>
      </w:pPr>
      <w:r>
        <w:t>Гимнастика.</w:t>
      </w:r>
      <w:r>
        <w:rPr>
          <w:spacing w:val="-3"/>
        </w:rPr>
        <w:t xml:space="preserve"> </w:t>
      </w:r>
      <w:r>
        <w:t>Теоретические</w:t>
      </w:r>
      <w:r>
        <w:rPr>
          <w:spacing w:val="-4"/>
        </w:rPr>
        <w:t xml:space="preserve"> </w:t>
      </w:r>
      <w:r>
        <w:t>сведения.</w:t>
      </w:r>
      <w:r>
        <w:rPr>
          <w:spacing w:val="-3"/>
        </w:rPr>
        <w:t xml:space="preserve"> </w:t>
      </w:r>
      <w:r>
        <w:t>Фланг,</w:t>
      </w:r>
      <w:r>
        <w:rPr>
          <w:spacing w:val="-4"/>
        </w:rPr>
        <w:t xml:space="preserve"> </w:t>
      </w:r>
      <w:r>
        <w:t>интервал,</w:t>
      </w:r>
      <w:r>
        <w:rPr>
          <w:spacing w:val="-4"/>
        </w:rPr>
        <w:t xml:space="preserve"> </w:t>
      </w:r>
      <w:r>
        <w:t>дистанция.</w:t>
      </w:r>
    </w:p>
    <w:p w:rsidR="00BE0F1A" w:rsidRDefault="00DF1257">
      <w:pPr>
        <w:pStyle w:val="a3"/>
        <w:ind w:right="110"/>
      </w:pPr>
      <w:r>
        <w:t>Виды</w:t>
      </w:r>
      <w:r>
        <w:rPr>
          <w:spacing w:val="1"/>
        </w:rPr>
        <w:t xml:space="preserve"> </w:t>
      </w:r>
      <w:r>
        <w:t>гимнастики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организации.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гимнастики:</w:t>
      </w:r>
      <w:r>
        <w:rPr>
          <w:spacing w:val="1"/>
        </w:rPr>
        <w:t xml:space="preserve"> </w:t>
      </w:r>
      <w:r>
        <w:t>спортивная,</w:t>
      </w:r>
      <w:r>
        <w:rPr>
          <w:spacing w:val="1"/>
        </w:rPr>
        <w:t xml:space="preserve"> </w:t>
      </w:r>
      <w:r>
        <w:t>художественная,</w:t>
      </w:r>
      <w:r>
        <w:rPr>
          <w:spacing w:val="1"/>
        </w:rPr>
        <w:t xml:space="preserve"> </w:t>
      </w:r>
      <w:r>
        <w:t>атлетическая,</w:t>
      </w:r>
      <w:r>
        <w:rPr>
          <w:spacing w:val="1"/>
        </w:rPr>
        <w:t xml:space="preserve"> </w:t>
      </w:r>
      <w:r>
        <w:t>ритмическая,</w:t>
      </w:r>
      <w:r>
        <w:rPr>
          <w:spacing w:val="1"/>
        </w:rPr>
        <w:t xml:space="preserve"> </w:t>
      </w:r>
      <w:r>
        <w:t>эстетическая.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соревнований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спортивной гимнастике. Практическая значимость гимнастики в трудовой деятельности и</w:t>
      </w:r>
      <w:r>
        <w:rPr>
          <w:spacing w:val="1"/>
        </w:rPr>
        <w:t xml:space="preserve"> </w:t>
      </w:r>
      <w:r>
        <w:t>активном</w:t>
      </w:r>
      <w:r>
        <w:rPr>
          <w:spacing w:val="-2"/>
        </w:rPr>
        <w:t xml:space="preserve"> </w:t>
      </w:r>
      <w:r>
        <w:t>отдыхе</w:t>
      </w:r>
      <w:r>
        <w:rPr>
          <w:spacing w:val="-2"/>
        </w:rPr>
        <w:t xml:space="preserve"> </w:t>
      </w:r>
      <w:r>
        <w:t>человека.</w:t>
      </w:r>
    </w:p>
    <w:p w:rsidR="00BE0F1A" w:rsidRDefault="00DF1257">
      <w:pPr>
        <w:pStyle w:val="a3"/>
        <w:spacing w:before="1"/>
        <w:ind w:left="1001" w:firstLine="0"/>
      </w:pPr>
      <w:r>
        <w:t>Практический</w:t>
      </w:r>
      <w:r>
        <w:rPr>
          <w:spacing w:val="-3"/>
        </w:rPr>
        <w:t xml:space="preserve"> </w:t>
      </w:r>
      <w:r>
        <w:t>материал:</w:t>
      </w:r>
      <w:r>
        <w:rPr>
          <w:spacing w:val="-3"/>
        </w:rPr>
        <w:t xml:space="preserve"> </w:t>
      </w:r>
      <w:r>
        <w:t>построения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перестроения.</w:t>
      </w:r>
    </w:p>
    <w:p w:rsidR="00BE0F1A" w:rsidRDefault="00DF1257">
      <w:pPr>
        <w:pStyle w:val="a3"/>
        <w:ind w:right="115"/>
      </w:pPr>
      <w:r>
        <w:t>Упражнения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(корригирующие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общеразвивающие</w:t>
      </w:r>
      <w:r>
        <w:rPr>
          <w:spacing w:val="1"/>
        </w:rPr>
        <w:t xml:space="preserve"> </w:t>
      </w:r>
      <w:r>
        <w:t>упражнения):</w:t>
      </w:r>
      <w:r>
        <w:rPr>
          <w:spacing w:val="1"/>
        </w:rPr>
        <w:t xml:space="preserve"> </w:t>
      </w:r>
      <w:r>
        <w:t>упражнения на дыхание, для развития мышц кистей рук и пальцев, мышц шеи; расслабления</w:t>
      </w:r>
      <w:r>
        <w:rPr>
          <w:spacing w:val="1"/>
        </w:rPr>
        <w:t xml:space="preserve"> </w:t>
      </w:r>
      <w:r>
        <w:t>мышц, укрепления голеностопных суставов и стоп, укрепления мышц туловища, рук и ног,</w:t>
      </w:r>
      <w:r>
        <w:rPr>
          <w:spacing w:val="1"/>
        </w:rPr>
        <w:t xml:space="preserve"> </w:t>
      </w:r>
      <w:r>
        <w:t>формирования</w:t>
      </w:r>
      <w:r>
        <w:rPr>
          <w:spacing w:val="-1"/>
        </w:rPr>
        <w:t xml:space="preserve"> </w:t>
      </w:r>
      <w:r>
        <w:t>и укрепления правильной осанки.</w:t>
      </w:r>
    </w:p>
    <w:p w:rsidR="00BE0F1A" w:rsidRDefault="00DF1257">
      <w:pPr>
        <w:pStyle w:val="a3"/>
        <w:ind w:right="109"/>
      </w:pPr>
      <w:r>
        <w:t>Упражнения</w:t>
      </w:r>
      <w:r>
        <w:rPr>
          <w:spacing w:val="-6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предметами:</w:t>
      </w:r>
      <w:r>
        <w:rPr>
          <w:spacing w:val="-4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гимнастическими</w:t>
      </w:r>
      <w:r>
        <w:rPr>
          <w:spacing w:val="-4"/>
        </w:rPr>
        <w:t xml:space="preserve"> </w:t>
      </w:r>
      <w:r>
        <w:t>палками,</w:t>
      </w:r>
      <w:r>
        <w:rPr>
          <w:spacing w:val="-5"/>
        </w:rPr>
        <w:t xml:space="preserve"> </w:t>
      </w:r>
      <w:r>
        <w:t>большими</w:t>
      </w:r>
      <w:r>
        <w:rPr>
          <w:spacing w:val="-5"/>
        </w:rPr>
        <w:t xml:space="preserve"> </w:t>
      </w:r>
      <w:r>
        <w:t>обручами,</w:t>
      </w:r>
      <w:r>
        <w:rPr>
          <w:spacing w:val="-5"/>
        </w:rPr>
        <w:t xml:space="preserve"> </w:t>
      </w:r>
      <w:r>
        <w:t>малыми</w:t>
      </w:r>
      <w:r>
        <w:rPr>
          <w:spacing w:val="-58"/>
        </w:rPr>
        <w:t xml:space="preserve"> </w:t>
      </w:r>
      <w:r>
        <w:t>мячами,</w:t>
      </w:r>
      <w:r>
        <w:rPr>
          <w:spacing w:val="1"/>
        </w:rPr>
        <w:t xml:space="preserve"> </w:t>
      </w:r>
      <w:r>
        <w:t>большим</w:t>
      </w:r>
      <w:r>
        <w:rPr>
          <w:spacing w:val="1"/>
        </w:rPr>
        <w:t xml:space="preserve"> </w:t>
      </w:r>
      <w:r>
        <w:t>мячом,</w:t>
      </w:r>
      <w:r>
        <w:rPr>
          <w:spacing w:val="1"/>
        </w:rPr>
        <w:t xml:space="preserve"> </w:t>
      </w:r>
      <w:r>
        <w:t>набивными</w:t>
      </w:r>
      <w:r>
        <w:rPr>
          <w:spacing w:val="1"/>
        </w:rPr>
        <w:t xml:space="preserve"> </w:t>
      </w:r>
      <w:r>
        <w:t>мячами,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скакалками,</w:t>
      </w:r>
      <w:r>
        <w:rPr>
          <w:spacing w:val="1"/>
        </w:rPr>
        <w:t xml:space="preserve"> </w:t>
      </w:r>
      <w:r>
        <w:t>гантелями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штангой;</w:t>
      </w:r>
      <w:r>
        <w:rPr>
          <w:spacing w:val="1"/>
        </w:rPr>
        <w:t xml:space="preserve"> </w:t>
      </w:r>
      <w:r>
        <w:rPr>
          <w:spacing w:val="-1"/>
        </w:rPr>
        <w:t>упражнения</w:t>
      </w:r>
      <w:r>
        <w:rPr>
          <w:spacing w:val="-17"/>
        </w:rPr>
        <w:t xml:space="preserve"> </w:t>
      </w:r>
      <w:r>
        <w:rPr>
          <w:spacing w:val="-1"/>
        </w:rPr>
        <w:t>на</w:t>
      </w:r>
      <w:r>
        <w:rPr>
          <w:spacing w:val="-15"/>
        </w:rPr>
        <w:t xml:space="preserve"> </w:t>
      </w:r>
      <w:r>
        <w:rPr>
          <w:spacing w:val="-1"/>
        </w:rPr>
        <w:t>равновесие;</w:t>
      </w:r>
      <w:r>
        <w:rPr>
          <w:spacing w:val="-14"/>
        </w:rPr>
        <w:t xml:space="preserve"> </w:t>
      </w:r>
      <w:r>
        <w:rPr>
          <w:spacing w:val="-1"/>
        </w:rPr>
        <w:t>лазанье</w:t>
      </w:r>
      <w:r>
        <w:rPr>
          <w:spacing w:val="-15"/>
        </w:rPr>
        <w:t xml:space="preserve"> </w:t>
      </w:r>
      <w:r>
        <w:t>и</w:t>
      </w:r>
      <w:r>
        <w:rPr>
          <w:spacing w:val="-16"/>
        </w:rPr>
        <w:t xml:space="preserve"> </w:t>
      </w:r>
      <w:r>
        <w:t>перелезание,</w:t>
      </w:r>
      <w:r>
        <w:rPr>
          <w:spacing w:val="-14"/>
        </w:rPr>
        <w:t xml:space="preserve"> </w:t>
      </w:r>
      <w:r>
        <w:t>опорный</w:t>
      </w:r>
      <w:r>
        <w:rPr>
          <w:spacing w:val="-17"/>
        </w:rPr>
        <w:t xml:space="preserve"> </w:t>
      </w:r>
      <w:r>
        <w:t>прыжок,</w:t>
      </w:r>
      <w:r>
        <w:rPr>
          <w:spacing w:val="-16"/>
        </w:rPr>
        <w:t xml:space="preserve"> </w:t>
      </w:r>
      <w:r>
        <w:t>упражнения</w:t>
      </w:r>
      <w:r>
        <w:rPr>
          <w:spacing w:val="-15"/>
        </w:rPr>
        <w:t xml:space="preserve"> </w:t>
      </w:r>
      <w:r>
        <w:t>для</w:t>
      </w:r>
      <w:r>
        <w:rPr>
          <w:spacing w:val="-16"/>
        </w:rPr>
        <w:t xml:space="preserve"> </w:t>
      </w:r>
      <w:r>
        <w:t>развития</w:t>
      </w:r>
      <w:r>
        <w:rPr>
          <w:spacing w:val="-58"/>
        </w:rPr>
        <w:t xml:space="preserve"> </w:t>
      </w:r>
      <w:r>
        <w:t>пространственно-временной</w:t>
      </w:r>
      <w:r>
        <w:rPr>
          <w:spacing w:val="1"/>
        </w:rPr>
        <w:t xml:space="preserve"> </w:t>
      </w:r>
      <w:r>
        <w:t>дифференцировки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точности</w:t>
      </w:r>
      <w:r>
        <w:rPr>
          <w:spacing w:val="1"/>
        </w:rPr>
        <w:t xml:space="preserve"> </w:t>
      </w:r>
      <w:r>
        <w:t>движений,</w:t>
      </w:r>
      <w:r>
        <w:rPr>
          <w:spacing w:val="1"/>
        </w:rPr>
        <w:t xml:space="preserve"> </w:t>
      </w:r>
      <w:r>
        <w:t>упражнения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преодоление</w:t>
      </w:r>
      <w:r>
        <w:rPr>
          <w:spacing w:val="-2"/>
        </w:rPr>
        <w:t xml:space="preserve"> </w:t>
      </w:r>
      <w:r>
        <w:t>сопротивления, переноска</w:t>
      </w:r>
      <w:r>
        <w:rPr>
          <w:spacing w:val="-2"/>
        </w:rPr>
        <w:t xml:space="preserve"> </w:t>
      </w:r>
      <w:r>
        <w:t>грузов</w:t>
      </w:r>
      <w:r>
        <w:rPr>
          <w:spacing w:val="-3"/>
        </w:rPr>
        <w:t xml:space="preserve"> </w:t>
      </w:r>
      <w:r>
        <w:t>и передача</w:t>
      </w:r>
      <w:r>
        <w:rPr>
          <w:spacing w:val="-2"/>
        </w:rPr>
        <w:t xml:space="preserve"> </w:t>
      </w:r>
      <w:r>
        <w:t>предметов.</w:t>
      </w:r>
    </w:p>
    <w:p w:rsidR="00BE0F1A" w:rsidRDefault="00DF1257">
      <w:pPr>
        <w:pStyle w:val="a3"/>
        <w:ind w:right="115"/>
      </w:pPr>
      <w:r>
        <w:t>Легкая атлетика. Теоретические сведения. Фаза прыжка в длину с разбега. Значение</w:t>
      </w:r>
      <w:r>
        <w:rPr>
          <w:spacing w:val="1"/>
        </w:rPr>
        <w:t xml:space="preserve"> </w:t>
      </w:r>
      <w:r>
        <w:t>ходьбы для укрепления здоровья человека, основы кроссового бега, бег по виражу. Правила</w:t>
      </w:r>
      <w:r>
        <w:rPr>
          <w:spacing w:val="1"/>
        </w:rPr>
        <w:t xml:space="preserve"> </w:t>
      </w:r>
      <w:r>
        <w:t>судейства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бегу,</w:t>
      </w:r>
      <w:r>
        <w:rPr>
          <w:spacing w:val="1"/>
        </w:rPr>
        <w:t xml:space="preserve"> </w:t>
      </w:r>
      <w:r>
        <w:t>прыжкам,</w:t>
      </w:r>
      <w:r>
        <w:rPr>
          <w:spacing w:val="1"/>
        </w:rPr>
        <w:t xml:space="preserve"> </w:t>
      </w:r>
      <w:r>
        <w:t>метанию;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передачи</w:t>
      </w:r>
      <w:r>
        <w:rPr>
          <w:spacing w:val="1"/>
        </w:rPr>
        <w:t xml:space="preserve"> </w:t>
      </w:r>
      <w:r>
        <w:t>эстафетной</w:t>
      </w:r>
      <w:r>
        <w:rPr>
          <w:spacing w:val="1"/>
        </w:rPr>
        <w:t xml:space="preserve"> </w:t>
      </w:r>
      <w:r>
        <w:t>палочки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легкоатлетических</w:t>
      </w:r>
      <w:r>
        <w:rPr>
          <w:spacing w:val="-1"/>
        </w:rPr>
        <w:t xml:space="preserve"> </w:t>
      </w:r>
      <w:r>
        <w:t>эстафетах.</w:t>
      </w:r>
    </w:p>
    <w:p w:rsidR="00BE0F1A" w:rsidRDefault="00DF1257">
      <w:pPr>
        <w:pStyle w:val="a3"/>
        <w:ind w:right="116"/>
      </w:pPr>
      <w:r>
        <w:t>Практическая значимость развития физических качеств средствами легкой атлетики в</w:t>
      </w:r>
      <w:r>
        <w:rPr>
          <w:spacing w:val="1"/>
        </w:rPr>
        <w:t xml:space="preserve"> </w:t>
      </w:r>
      <w:r>
        <w:t>трудовой</w:t>
      </w:r>
      <w:r>
        <w:rPr>
          <w:spacing w:val="-1"/>
        </w:rPr>
        <w:t xml:space="preserve"> </w:t>
      </w:r>
      <w:r>
        <w:t>деятельности</w:t>
      </w:r>
      <w:r>
        <w:rPr>
          <w:spacing w:val="-2"/>
        </w:rPr>
        <w:t xml:space="preserve"> </w:t>
      </w:r>
      <w:r>
        <w:t>человека.</w:t>
      </w:r>
    </w:p>
    <w:p w:rsidR="00BE0F1A" w:rsidRDefault="00DF1257">
      <w:pPr>
        <w:pStyle w:val="a3"/>
        <w:ind w:left="1001" w:firstLine="0"/>
      </w:pPr>
      <w:r>
        <w:t>Практический</w:t>
      </w:r>
      <w:r>
        <w:rPr>
          <w:spacing w:val="-4"/>
        </w:rPr>
        <w:t xml:space="preserve"> </w:t>
      </w:r>
      <w:r>
        <w:t>материал:</w:t>
      </w:r>
    </w:p>
    <w:p w:rsidR="00BE0F1A" w:rsidRDefault="00DF1257">
      <w:pPr>
        <w:pStyle w:val="a3"/>
        <w:ind w:right="114"/>
      </w:pPr>
      <w:r>
        <w:t>а)</w:t>
      </w:r>
      <w:r>
        <w:rPr>
          <w:spacing w:val="1"/>
        </w:rPr>
        <w:t xml:space="preserve"> </w:t>
      </w:r>
      <w:r>
        <w:t>бег:</w:t>
      </w:r>
      <w:r>
        <w:rPr>
          <w:spacing w:val="1"/>
        </w:rPr>
        <w:t xml:space="preserve"> </w:t>
      </w:r>
      <w:r>
        <w:t>медленный</w:t>
      </w:r>
      <w:r>
        <w:rPr>
          <w:spacing w:val="1"/>
        </w:rPr>
        <w:t xml:space="preserve"> </w:t>
      </w:r>
      <w:r>
        <w:t>бег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равномерной</w:t>
      </w:r>
      <w:r>
        <w:rPr>
          <w:spacing w:val="1"/>
        </w:rPr>
        <w:t xml:space="preserve"> </w:t>
      </w:r>
      <w:r>
        <w:t>скоростью;</w:t>
      </w:r>
      <w:r>
        <w:rPr>
          <w:spacing w:val="1"/>
        </w:rPr>
        <w:t xml:space="preserve"> </w:t>
      </w:r>
      <w:r>
        <w:t>бег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варьированием</w:t>
      </w:r>
      <w:r>
        <w:rPr>
          <w:spacing w:val="1"/>
        </w:rPr>
        <w:t xml:space="preserve"> </w:t>
      </w:r>
      <w:r>
        <w:t>скорости,</w:t>
      </w:r>
      <w:r>
        <w:rPr>
          <w:spacing w:val="1"/>
        </w:rPr>
        <w:t xml:space="preserve"> </w:t>
      </w:r>
      <w:r>
        <w:t>скоростной бег; эстафетный бег, бег с преодолением препятствий, бег на короткие, средние и</w:t>
      </w:r>
      <w:r>
        <w:rPr>
          <w:spacing w:val="-57"/>
        </w:rPr>
        <w:t xml:space="preserve"> </w:t>
      </w:r>
      <w:r>
        <w:t>длинные</w:t>
      </w:r>
      <w:r>
        <w:rPr>
          <w:spacing w:val="-3"/>
        </w:rPr>
        <w:t xml:space="preserve"> </w:t>
      </w:r>
      <w:r>
        <w:t>дистанции,</w:t>
      </w:r>
      <w:r>
        <w:rPr>
          <w:spacing w:val="-3"/>
        </w:rPr>
        <w:t xml:space="preserve"> </w:t>
      </w:r>
      <w:r>
        <w:t>кроссовый бег</w:t>
      </w:r>
      <w:r>
        <w:rPr>
          <w:spacing w:val="-2"/>
        </w:rPr>
        <w:t xml:space="preserve"> </w:t>
      </w:r>
      <w:r>
        <w:t>по слабопересеченной местности;</w:t>
      </w:r>
    </w:p>
    <w:p w:rsidR="00BE0F1A" w:rsidRDefault="00DF1257">
      <w:pPr>
        <w:pStyle w:val="a3"/>
        <w:spacing w:before="1"/>
        <w:ind w:right="115"/>
      </w:pPr>
      <w:r>
        <w:t>б) прыжки: отработка выпрыгивания и спрыгивания с препятствий, прыжки в длину</w:t>
      </w:r>
      <w:r>
        <w:rPr>
          <w:spacing w:val="1"/>
        </w:rPr>
        <w:t xml:space="preserve"> </w:t>
      </w:r>
      <w:r>
        <w:t>(способами</w:t>
      </w:r>
      <w:r>
        <w:rPr>
          <w:spacing w:val="-2"/>
        </w:rPr>
        <w:t xml:space="preserve"> </w:t>
      </w:r>
      <w:r>
        <w:t>"оттолкнув</w:t>
      </w:r>
      <w:r>
        <w:rPr>
          <w:spacing w:val="-4"/>
        </w:rPr>
        <w:t xml:space="preserve"> </w:t>
      </w:r>
      <w:r>
        <w:t>ноги",</w:t>
      </w:r>
      <w:r>
        <w:rPr>
          <w:spacing w:val="-3"/>
        </w:rPr>
        <w:t xml:space="preserve"> </w:t>
      </w:r>
      <w:r>
        <w:t>"перешагивание"),</w:t>
      </w:r>
      <w:r>
        <w:rPr>
          <w:spacing w:val="-2"/>
        </w:rPr>
        <w:t xml:space="preserve"> </w:t>
      </w:r>
      <w:r>
        <w:t>прыжки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высоту</w:t>
      </w:r>
      <w:r>
        <w:rPr>
          <w:spacing w:val="-2"/>
        </w:rPr>
        <w:t xml:space="preserve"> </w:t>
      </w:r>
      <w:r>
        <w:t>способом</w:t>
      </w:r>
      <w:r>
        <w:rPr>
          <w:spacing w:val="-1"/>
        </w:rPr>
        <w:t xml:space="preserve"> </w:t>
      </w:r>
      <w:r>
        <w:t>"перекат";</w:t>
      </w:r>
    </w:p>
    <w:p w:rsidR="00BE0F1A" w:rsidRDefault="00DF1257">
      <w:pPr>
        <w:pStyle w:val="a3"/>
        <w:ind w:right="119"/>
      </w:pPr>
      <w:r>
        <w:t>в) толкание набивного мяча: метание нескольких малых мячей в 2 или 3 цели; метание</w:t>
      </w:r>
      <w:r>
        <w:rPr>
          <w:spacing w:val="-57"/>
        </w:rPr>
        <w:t xml:space="preserve"> </w:t>
      </w:r>
      <w:r>
        <w:t>деревянной</w:t>
      </w:r>
      <w:r>
        <w:rPr>
          <w:spacing w:val="-1"/>
        </w:rPr>
        <w:t xml:space="preserve"> </w:t>
      </w:r>
      <w:r>
        <w:t>гранаты.</w:t>
      </w:r>
    </w:p>
    <w:p w:rsidR="00BE0F1A" w:rsidRDefault="00DF1257">
      <w:pPr>
        <w:pStyle w:val="a3"/>
        <w:ind w:left="1001" w:firstLine="0"/>
      </w:pPr>
      <w:r>
        <w:t>Лыжная</w:t>
      </w:r>
      <w:r>
        <w:rPr>
          <w:spacing w:val="-2"/>
        </w:rPr>
        <w:t xml:space="preserve"> </w:t>
      </w:r>
      <w:r>
        <w:t>подготовка.</w:t>
      </w:r>
    </w:p>
    <w:p w:rsidR="00BE0F1A" w:rsidRDefault="00DF1257">
      <w:pPr>
        <w:pStyle w:val="a3"/>
        <w:ind w:right="118"/>
      </w:pPr>
      <w:r>
        <w:t>Лыжная</w:t>
      </w:r>
      <w:r>
        <w:rPr>
          <w:spacing w:val="1"/>
        </w:rPr>
        <w:t xml:space="preserve"> </w:t>
      </w:r>
      <w:r>
        <w:t>подготовка</w:t>
      </w:r>
      <w:r>
        <w:rPr>
          <w:spacing w:val="1"/>
        </w:rPr>
        <w:t xml:space="preserve"> </w:t>
      </w:r>
      <w:r>
        <w:t>(теоретические</w:t>
      </w:r>
      <w:r>
        <w:rPr>
          <w:spacing w:val="1"/>
        </w:rPr>
        <w:t xml:space="preserve"> </w:t>
      </w:r>
      <w:r>
        <w:t>сведения).</w:t>
      </w:r>
      <w:r>
        <w:rPr>
          <w:spacing w:val="1"/>
        </w:rPr>
        <w:t xml:space="preserve"> </w:t>
      </w:r>
      <w:r>
        <w:t>Лыжная</w:t>
      </w:r>
      <w:r>
        <w:rPr>
          <w:spacing w:val="1"/>
        </w:rPr>
        <w:t xml:space="preserve"> </w:t>
      </w:r>
      <w:r>
        <w:t>подготовка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способ</w:t>
      </w:r>
      <w:r>
        <w:rPr>
          <w:spacing w:val="-57"/>
        </w:rPr>
        <w:t xml:space="preserve"> </w:t>
      </w:r>
      <w:r>
        <w:t>формирования прикладных умений и навыков в трудовой деятельности человека. Лыжные</w:t>
      </w:r>
      <w:r>
        <w:rPr>
          <w:spacing w:val="1"/>
        </w:rPr>
        <w:t xml:space="preserve"> </w:t>
      </w:r>
      <w:r>
        <w:t>мази,</w:t>
      </w:r>
      <w:r>
        <w:rPr>
          <w:spacing w:val="-11"/>
        </w:rPr>
        <w:t xml:space="preserve"> </w:t>
      </w:r>
      <w:r>
        <w:t>их</w:t>
      </w:r>
      <w:r>
        <w:rPr>
          <w:spacing w:val="-13"/>
        </w:rPr>
        <w:t xml:space="preserve"> </w:t>
      </w:r>
      <w:r>
        <w:t>применение.</w:t>
      </w:r>
      <w:r>
        <w:rPr>
          <w:spacing w:val="-11"/>
        </w:rPr>
        <w:t xml:space="preserve"> </w:t>
      </w:r>
      <w:r>
        <w:t>Занятия</w:t>
      </w:r>
      <w:r>
        <w:rPr>
          <w:spacing w:val="-11"/>
        </w:rPr>
        <w:t xml:space="preserve"> </w:t>
      </w:r>
      <w:r>
        <w:t>лыжами</w:t>
      </w:r>
      <w:r>
        <w:rPr>
          <w:spacing w:val="-10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образовательной</w:t>
      </w:r>
      <w:r>
        <w:rPr>
          <w:spacing w:val="-10"/>
        </w:rPr>
        <w:t xml:space="preserve"> </w:t>
      </w:r>
      <w:r>
        <w:t>организации.</w:t>
      </w:r>
      <w:r>
        <w:rPr>
          <w:spacing w:val="-11"/>
        </w:rPr>
        <w:t xml:space="preserve"> </w:t>
      </w:r>
      <w:r>
        <w:t>Значение</w:t>
      </w:r>
      <w:r>
        <w:rPr>
          <w:spacing w:val="-12"/>
        </w:rPr>
        <w:t xml:space="preserve"> </w:t>
      </w:r>
      <w:r>
        <w:t>этих</w:t>
      </w:r>
      <w:r>
        <w:rPr>
          <w:spacing w:val="-13"/>
        </w:rPr>
        <w:t xml:space="preserve"> </w:t>
      </w:r>
      <w:r>
        <w:t>занятий</w:t>
      </w:r>
      <w:r>
        <w:rPr>
          <w:spacing w:val="-58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трудовой,</w:t>
      </w:r>
      <w:r>
        <w:rPr>
          <w:spacing w:val="-1"/>
        </w:rPr>
        <w:t xml:space="preserve"> </w:t>
      </w:r>
      <w:r>
        <w:t>деятельности человека.</w:t>
      </w:r>
      <w:r>
        <w:rPr>
          <w:spacing w:val="-1"/>
        </w:rPr>
        <w:t xml:space="preserve"> </w:t>
      </w:r>
      <w:r>
        <w:t>Правила</w:t>
      </w:r>
      <w:r>
        <w:rPr>
          <w:spacing w:val="-1"/>
        </w:rPr>
        <w:t xml:space="preserve"> </w:t>
      </w:r>
      <w:r>
        <w:t>соревнований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лыжным</w:t>
      </w:r>
      <w:r>
        <w:rPr>
          <w:spacing w:val="-3"/>
        </w:rPr>
        <w:t xml:space="preserve"> </w:t>
      </w:r>
      <w:r>
        <w:t>гонкам.</w:t>
      </w:r>
    </w:p>
    <w:p w:rsidR="00BE0F1A" w:rsidRDefault="00DF1257">
      <w:pPr>
        <w:pStyle w:val="a3"/>
        <w:ind w:right="116"/>
      </w:pPr>
      <w:r>
        <w:t>Практический</w:t>
      </w:r>
      <w:r>
        <w:rPr>
          <w:spacing w:val="1"/>
        </w:rPr>
        <w:t xml:space="preserve"> </w:t>
      </w:r>
      <w:r>
        <w:t>материал.</w:t>
      </w:r>
      <w:r>
        <w:rPr>
          <w:spacing w:val="1"/>
        </w:rPr>
        <w:t xml:space="preserve"> </w:t>
      </w:r>
      <w:r>
        <w:t>Сочетание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лыжных</w:t>
      </w:r>
      <w:r>
        <w:rPr>
          <w:spacing w:val="1"/>
        </w:rPr>
        <w:t xml:space="preserve"> </w:t>
      </w:r>
      <w:r>
        <w:t>ходов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слабопересеченной</w:t>
      </w:r>
      <w:r>
        <w:rPr>
          <w:spacing w:val="-1"/>
        </w:rPr>
        <w:t xml:space="preserve"> </w:t>
      </w:r>
      <w:r>
        <w:t>местности.</w:t>
      </w:r>
    </w:p>
    <w:p w:rsidR="00BE0F1A" w:rsidRDefault="00DF1257">
      <w:pPr>
        <w:pStyle w:val="a3"/>
        <w:ind w:left="1001" w:firstLine="0"/>
      </w:pPr>
      <w:r>
        <w:t>Подвижные</w:t>
      </w:r>
      <w:r>
        <w:rPr>
          <w:spacing w:val="-6"/>
        </w:rPr>
        <w:t xml:space="preserve"> </w:t>
      </w:r>
      <w:r>
        <w:t>игры.</w:t>
      </w:r>
    </w:p>
    <w:p w:rsidR="00BE0F1A" w:rsidRDefault="00DF1257">
      <w:pPr>
        <w:pStyle w:val="a3"/>
        <w:ind w:right="120"/>
      </w:pPr>
      <w:r>
        <w:t>Практический материал: коррекционные игры, игры с элементами общеразвивающих</w:t>
      </w:r>
      <w:r>
        <w:rPr>
          <w:spacing w:val="1"/>
        </w:rPr>
        <w:t xml:space="preserve"> </w:t>
      </w:r>
      <w:r>
        <w:t>упражнений: игры с бегом; прыжками, лазанием, метанием и ловлей мяча, построениями и</w:t>
      </w:r>
      <w:r>
        <w:rPr>
          <w:spacing w:val="1"/>
        </w:rPr>
        <w:t xml:space="preserve"> </w:t>
      </w:r>
      <w:r>
        <w:t>перестроениями,</w:t>
      </w:r>
      <w:r>
        <w:rPr>
          <w:spacing w:val="-2"/>
        </w:rPr>
        <w:t xml:space="preserve"> </w:t>
      </w:r>
      <w:r>
        <w:t>бросанием,</w:t>
      </w:r>
      <w:r>
        <w:rPr>
          <w:spacing w:val="-1"/>
        </w:rPr>
        <w:t xml:space="preserve"> </w:t>
      </w:r>
      <w:r>
        <w:t>ловлей,</w:t>
      </w:r>
      <w:r>
        <w:rPr>
          <w:spacing w:val="-1"/>
        </w:rPr>
        <w:t xml:space="preserve"> </w:t>
      </w:r>
      <w:r>
        <w:t>метанием,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лыжах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коньках,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переноской</w:t>
      </w:r>
      <w:r>
        <w:rPr>
          <w:spacing w:val="-1"/>
        </w:rPr>
        <w:t xml:space="preserve"> </w:t>
      </w:r>
      <w:r>
        <w:t>груза.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left="1001" w:right="7143" w:firstLine="0"/>
      </w:pPr>
      <w:r>
        <w:t>Спортивные игры.</w:t>
      </w:r>
      <w:r>
        <w:rPr>
          <w:spacing w:val="-57"/>
        </w:rPr>
        <w:t xml:space="preserve"> </w:t>
      </w:r>
      <w:r>
        <w:t>Баскетбол.</w:t>
      </w:r>
    </w:p>
    <w:p w:rsidR="00BE0F1A" w:rsidRDefault="00DF1257">
      <w:pPr>
        <w:pStyle w:val="a3"/>
        <w:spacing w:before="1"/>
        <w:ind w:right="109"/>
      </w:pPr>
      <w:r>
        <w:t>Теоретические</w:t>
      </w:r>
      <w:r>
        <w:rPr>
          <w:spacing w:val="1"/>
        </w:rPr>
        <w:t xml:space="preserve"> </w:t>
      </w:r>
      <w:r>
        <w:t>сведения.</w:t>
      </w:r>
      <w:r>
        <w:rPr>
          <w:spacing w:val="1"/>
        </w:rPr>
        <w:t xml:space="preserve"> </w:t>
      </w:r>
      <w:r>
        <w:t>Санитарно-гигиенические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занятиям</w:t>
      </w:r>
      <w:r>
        <w:rPr>
          <w:spacing w:val="-57"/>
        </w:rPr>
        <w:t xml:space="preserve"> </w:t>
      </w:r>
      <w:r>
        <w:t>баскетболом.</w:t>
      </w:r>
      <w:r>
        <w:rPr>
          <w:spacing w:val="1"/>
        </w:rPr>
        <w:t xml:space="preserve"> </w:t>
      </w:r>
      <w:r>
        <w:t>Упрощенные</w:t>
      </w:r>
      <w:r>
        <w:rPr>
          <w:spacing w:val="1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игры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баскетбол;</w:t>
      </w:r>
      <w:r>
        <w:rPr>
          <w:spacing w:val="1"/>
        </w:rPr>
        <w:t xml:space="preserve"> </w:t>
      </w:r>
      <w:r>
        <w:t>права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обязанности</w:t>
      </w:r>
      <w:r>
        <w:rPr>
          <w:spacing w:val="1"/>
        </w:rPr>
        <w:t xml:space="preserve"> </w:t>
      </w:r>
      <w:r>
        <w:t>игроков;</w:t>
      </w:r>
      <w:r>
        <w:rPr>
          <w:spacing w:val="1"/>
        </w:rPr>
        <w:t xml:space="preserve"> </w:t>
      </w:r>
      <w:r>
        <w:t>предупреждение</w:t>
      </w:r>
      <w:r>
        <w:rPr>
          <w:spacing w:val="-12"/>
        </w:rPr>
        <w:t xml:space="preserve"> </w:t>
      </w:r>
      <w:r>
        <w:t>травматизма.</w:t>
      </w:r>
      <w:r>
        <w:rPr>
          <w:spacing w:val="-11"/>
        </w:rPr>
        <w:t xml:space="preserve"> </w:t>
      </w:r>
      <w:r>
        <w:t>Правила</w:t>
      </w:r>
      <w:r>
        <w:rPr>
          <w:spacing w:val="-10"/>
        </w:rPr>
        <w:t xml:space="preserve"> </w:t>
      </w:r>
      <w:r>
        <w:t>игры</w:t>
      </w:r>
      <w:r>
        <w:rPr>
          <w:spacing w:val="-11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баскетбол</w:t>
      </w:r>
      <w:r>
        <w:rPr>
          <w:spacing w:val="-9"/>
        </w:rPr>
        <w:t xml:space="preserve"> </w:t>
      </w:r>
      <w:r>
        <w:t>(наказания</w:t>
      </w:r>
      <w:r>
        <w:rPr>
          <w:spacing w:val="-13"/>
        </w:rPr>
        <w:t xml:space="preserve"> </w:t>
      </w:r>
      <w:r>
        <w:t>при</w:t>
      </w:r>
      <w:r>
        <w:rPr>
          <w:spacing w:val="-10"/>
        </w:rPr>
        <w:t xml:space="preserve"> </w:t>
      </w:r>
      <w:r>
        <w:t>нарушениях</w:t>
      </w:r>
      <w:r>
        <w:rPr>
          <w:spacing w:val="-12"/>
        </w:rPr>
        <w:t xml:space="preserve"> </w:t>
      </w:r>
      <w:r>
        <w:t>правил).</w:t>
      </w:r>
      <w:r>
        <w:rPr>
          <w:spacing w:val="-58"/>
        </w:rPr>
        <w:t xml:space="preserve"> </w:t>
      </w:r>
      <w:r>
        <w:t>Влияние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баскетболом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профессионально-трудовую</w:t>
      </w:r>
      <w:r>
        <w:rPr>
          <w:spacing w:val="1"/>
        </w:rPr>
        <w:t xml:space="preserve"> </w:t>
      </w:r>
      <w:r>
        <w:t>подготовку</w:t>
      </w:r>
      <w:r>
        <w:rPr>
          <w:spacing w:val="1"/>
        </w:rPr>
        <w:t xml:space="preserve"> </w:t>
      </w:r>
      <w:r>
        <w:t>обучающихся;</w:t>
      </w:r>
      <w:r>
        <w:rPr>
          <w:spacing w:val="1"/>
        </w:rPr>
        <w:t xml:space="preserve"> </w:t>
      </w:r>
      <w:r>
        <w:t>правила судейства. Оформление заявок на участие в соревнованиях. Баскетбол и специальная</w:t>
      </w:r>
      <w:r>
        <w:rPr>
          <w:spacing w:val="-57"/>
        </w:rPr>
        <w:t xml:space="preserve"> </w:t>
      </w:r>
      <w:r>
        <w:t>Олимпиада.</w:t>
      </w:r>
    </w:p>
    <w:p w:rsidR="00BE0F1A" w:rsidRDefault="00DF1257">
      <w:pPr>
        <w:pStyle w:val="a3"/>
        <w:ind w:right="112"/>
      </w:pPr>
      <w:r>
        <w:t>Практический материал. Тактические приемы атакующего против защитника. Ловля</w:t>
      </w:r>
      <w:r>
        <w:rPr>
          <w:spacing w:val="1"/>
        </w:rPr>
        <w:t xml:space="preserve"> </w:t>
      </w:r>
      <w:r>
        <w:t>мяча двумя руками с последующим ведением и остановкой. Передача мяча двумя руками от</w:t>
      </w:r>
      <w:r>
        <w:rPr>
          <w:spacing w:val="1"/>
        </w:rPr>
        <w:t xml:space="preserve"> </w:t>
      </w:r>
      <w:r>
        <w:t>груди в парах с продвижением вперед. Ведение мяча с обводкой препятствий. Броски мяча в</w:t>
      </w:r>
      <w:r>
        <w:rPr>
          <w:spacing w:val="1"/>
        </w:rPr>
        <w:t xml:space="preserve"> </w:t>
      </w:r>
      <w:r>
        <w:t>корзину в движении снизу от груди. Подбирание отскочившего от щита мяча. Учебная игра</w:t>
      </w:r>
      <w:r>
        <w:rPr>
          <w:spacing w:val="1"/>
        </w:rPr>
        <w:t xml:space="preserve"> </w:t>
      </w:r>
      <w:r>
        <w:t>по упрощенным правилам. Захват и выбивание мяча в парах. Ведение мяча шагом и бегом с</w:t>
      </w:r>
      <w:r>
        <w:rPr>
          <w:spacing w:val="1"/>
        </w:rPr>
        <w:t xml:space="preserve"> </w:t>
      </w:r>
      <w:r>
        <w:rPr>
          <w:spacing w:val="-1"/>
        </w:rPr>
        <w:t>обводкой</w:t>
      </w:r>
      <w:r>
        <w:rPr>
          <w:spacing w:val="-14"/>
        </w:rPr>
        <w:t xml:space="preserve"> </w:t>
      </w:r>
      <w:r>
        <w:rPr>
          <w:spacing w:val="-1"/>
        </w:rPr>
        <w:t>условных</w:t>
      </w:r>
      <w:r>
        <w:rPr>
          <w:spacing w:val="-14"/>
        </w:rPr>
        <w:t xml:space="preserve"> </w:t>
      </w:r>
      <w:r>
        <w:rPr>
          <w:spacing w:val="-1"/>
        </w:rPr>
        <w:t>противников.</w:t>
      </w:r>
      <w:r>
        <w:rPr>
          <w:spacing w:val="-14"/>
        </w:rPr>
        <w:t xml:space="preserve"> </w:t>
      </w:r>
      <w:r>
        <w:t>Передача</w:t>
      </w:r>
      <w:r>
        <w:rPr>
          <w:spacing w:val="-13"/>
        </w:rPr>
        <w:t xml:space="preserve"> </w:t>
      </w:r>
      <w:r>
        <w:t>мяча</w:t>
      </w:r>
      <w:r>
        <w:rPr>
          <w:spacing w:val="-15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движении</w:t>
      </w:r>
      <w:r>
        <w:rPr>
          <w:spacing w:val="-14"/>
        </w:rPr>
        <w:t xml:space="preserve"> </w:t>
      </w:r>
      <w:r>
        <w:t>бегом</w:t>
      </w:r>
      <w:r>
        <w:rPr>
          <w:spacing w:val="-15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парах,</w:t>
      </w:r>
      <w:r>
        <w:rPr>
          <w:spacing w:val="-14"/>
        </w:rPr>
        <w:t xml:space="preserve"> </w:t>
      </w:r>
      <w:r>
        <w:t>бросок</w:t>
      </w:r>
      <w:r>
        <w:rPr>
          <w:spacing w:val="-14"/>
        </w:rPr>
        <w:t xml:space="preserve"> </w:t>
      </w:r>
      <w:r>
        <w:t>мяча</w:t>
      </w:r>
      <w:r>
        <w:rPr>
          <w:spacing w:val="-13"/>
        </w:rPr>
        <w:t xml:space="preserve"> </w:t>
      </w:r>
      <w:r>
        <w:t>одной</w:t>
      </w:r>
      <w:r>
        <w:rPr>
          <w:spacing w:val="-58"/>
        </w:rPr>
        <w:t xml:space="preserve"> </w:t>
      </w:r>
      <w:r>
        <w:t>рукой от плеча в движении. Штрафной бросок. Зонная защита. Подвижные игры на основе</w:t>
      </w:r>
      <w:r>
        <w:rPr>
          <w:spacing w:val="1"/>
        </w:rPr>
        <w:t xml:space="preserve"> </w:t>
      </w:r>
      <w:r>
        <w:t>баскетбола.</w:t>
      </w:r>
      <w:r>
        <w:rPr>
          <w:spacing w:val="-1"/>
        </w:rPr>
        <w:t xml:space="preserve"> </w:t>
      </w:r>
      <w:r>
        <w:t>Эстафеты</w:t>
      </w:r>
      <w:r>
        <w:rPr>
          <w:spacing w:val="2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ведением</w:t>
      </w:r>
      <w:r>
        <w:rPr>
          <w:spacing w:val="-1"/>
        </w:rPr>
        <w:t xml:space="preserve"> </w:t>
      </w:r>
      <w:r>
        <w:t>мяча.</w:t>
      </w:r>
    </w:p>
    <w:p w:rsidR="00BE0F1A" w:rsidRDefault="00DF1257">
      <w:pPr>
        <w:pStyle w:val="a3"/>
        <w:spacing w:before="1"/>
        <w:ind w:left="1001" w:firstLine="0"/>
        <w:jc w:val="left"/>
      </w:pPr>
      <w:r>
        <w:t>Волейбол.</w:t>
      </w:r>
    </w:p>
    <w:p w:rsidR="00BE0F1A" w:rsidRDefault="00DF1257">
      <w:pPr>
        <w:pStyle w:val="a3"/>
        <w:ind w:right="115"/>
        <w:jc w:val="right"/>
      </w:pPr>
      <w:r>
        <w:t>Теоретические</w:t>
      </w:r>
      <w:r>
        <w:rPr>
          <w:spacing w:val="3"/>
        </w:rPr>
        <w:t xml:space="preserve"> </w:t>
      </w:r>
      <w:r>
        <w:t>сведения.</w:t>
      </w:r>
      <w:r>
        <w:rPr>
          <w:spacing w:val="3"/>
        </w:rPr>
        <w:t xml:space="preserve"> </w:t>
      </w:r>
      <w:r>
        <w:t>Наказания</w:t>
      </w:r>
      <w:r>
        <w:rPr>
          <w:spacing w:val="3"/>
        </w:rPr>
        <w:t xml:space="preserve"> </w:t>
      </w:r>
      <w:r>
        <w:t>при</w:t>
      </w:r>
      <w:r>
        <w:rPr>
          <w:spacing w:val="4"/>
        </w:rPr>
        <w:t xml:space="preserve"> </w:t>
      </w:r>
      <w:r>
        <w:t>нарушении</w:t>
      </w:r>
      <w:r>
        <w:rPr>
          <w:spacing w:val="5"/>
        </w:rPr>
        <w:t xml:space="preserve"> </w:t>
      </w:r>
      <w:r>
        <w:t>правил</w:t>
      </w:r>
      <w:r>
        <w:rPr>
          <w:spacing w:val="4"/>
        </w:rPr>
        <w:t xml:space="preserve"> </w:t>
      </w:r>
      <w:r>
        <w:t>игры.</w:t>
      </w:r>
      <w:r>
        <w:rPr>
          <w:spacing w:val="3"/>
        </w:rPr>
        <w:t xml:space="preserve"> </w:t>
      </w:r>
      <w:r>
        <w:t>Влияние</w:t>
      </w:r>
      <w:r>
        <w:rPr>
          <w:spacing w:val="3"/>
        </w:rPr>
        <w:t xml:space="preserve"> </w:t>
      </w:r>
      <w:r>
        <w:t>занятий</w:t>
      </w:r>
      <w:r>
        <w:rPr>
          <w:spacing w:val="4"/>
        </w:rPr>
        <w:t xml:space="preserve"> </w:t>
      </w:r>
      <w:r>
        <w:t>по</w:t>
      </w:r>
      <w:r>
        <w:rPr>
          <w:spacing w:val="-57"/>
        </w:rPr>
        <w:t xml:space="preserve"> </w:t>
      </w:r>
      <w:r>
        <w:t>волейболу</w:t>
      </w:r>
      <w:r>
        <w:rPr>
          <w:spacing w:val="35"/>
        </w:rPr>
        <w:t xml:space="preserve"> </w:t>
      </w:r>
      <w:r>
        <w:t>на</w:t>
      </w:r>
      <w:r>
        <w:rPr>
          <w:spacing w:val="34"/>
        </w:rPr>
        <w:t xml:space="preserve"> </w:t>
      </w:r>
      <w:r>
        <w:t>профессионально-трудовую</w:t>
      </w:r>
      <w:r>
        <w:rPr>
          <w:spacing w:val="35"/>
        </w:rPr>
        <w:t xml:space="preserve"> </w:t>
      </w:r>
      <w:r>
        <w:t>деятельность;</w:t>
      </w:r>
      <w:r>
        <w:rPr>
          <w:spacing w:val="35"/>
        </w:rPr>
        <w:t xml:space="preserve"> </w:t>
      </w:r>
      <w:r>
        <w:t>судейство</w:t>
      </w:r>
      <w:r>
        <w:rPr>
          <w:spacing w:val="35"/>
        </w:rPr>
        <w:t xml:space="preserve"> </w:t>
      </w:r>
      <w:r>
        <w:t>игры,</w:t>
      </w:r>
      <w:r>
        <w:rPr>
          <w:spacing w:val="34"/>
        </w:rPr>
        <w:t xml:space="preserve"> </w:t>
      </w:r>
      <w:r>
        <w:t>соревнований.</w:t>
      </w:r>
      <w:r>
        <w:rPr>
          <w:spacing w:val="-57"/>
        </w:rPr>
        <w:t xml:space="preserve"> </w:t>
      </w:r>
      <w:r>
        <w:rPr>
          <w:spacing w:val="-1"/>
        </w:rPr>
        <w:t>Оформление</w:t>
      </w:r>
      <w:r>
        <w:rPr>
          <w:spacing w:val="-13"/>
        </w:rPr>
        <w:t xml:space="preserve"> </w:t>
      </w:r>
      <w:r>
        <w:t>заявок</w:t>
      </w:r>
      <w:r>
        <w:rPr>
          <w:spacing w:val="-12"/>
        </w:rPr>
        <w:t xml:space="preserve"> </w:t>
      </w:r>
      <w:r>
        <w:t>на</w:t>
      </w:r>
      <w:r>
        <w:rPr>
          <w:spacing w:val="-14"/>
        </w:rPr>
        <w:t xml:space="preserve"> </w:t>
      </w:r>
      <w:r>
        <w:t>участие</w:t>
      </w:r>
      <w:r>
        <w:rPr>
          <w:spacing w:val="-13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соревнованиях.</w:t>
      </w:r>
      <w:r>
        <w:rPr>
          <w:spacing w:val="-11"/>
        </w:rPr>
        <w:t xml:space="preserve"> </w:t>
      </w:r>
      <w:r>
        <w:t>Волейбол</w:t>
      </w:r>
      <w:r>
        <w:rPr>
          <w:spacing w:val="-12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Специальные</w:t>
      </w:r>
      <w:r>
        <w:rPr>
          <w:spacing w:val="-12"/>
        </w:rPr>
        <w:t xml:space="preserve"> </w:t>
      </w:r>
      <w:r>
        <w:t>олимпийские</w:t>
      </w:r>
      <w:r>
        <w:rPr>
          <w:spacing w:val="-13"/>
        </w:rPr>
        <w:t xml:space="preserve"> </w:t>
      </w:r>
      <w:r>
        <w:t>игры.</w:t>
      </w:r>
    </w:p>
    <w:p w:rsidR="00BE0F1A" w:rsidRDefault="00DF1257">
      <w:pPr>
        <w:pStyle w:val="a3"/>
        <w:ind w:right="113"/>
      </w:pPr>
      <w:r>
        <w:t>Практический материал. Стойка и перемещения волейболиста. Передача мяча сверху</w:t>
      </w:r>
      <w:r>
        <w:rPr>
          <w:spacing w:val="1"/>
        </w:rPr>
        <w:t xml:space="preserve"> </w:t>
      </w:r>
      <w:r>
        <w:t>двумя руками над собой и передача мяча снизу двумя руками на месте и после перемещения.</w:t>
      </w:r>
      <w:r>
        <w:rPr>
          <w:spacing w:val="-57"/>
        </w:rPr>
        <w:t xml:space="preserve"> </w:t>
      </w:r>
      <w:r>
        <w:t>Нижняя прямая подача. Прыжки с места и с шага в высоту и длину. Прием и передача мяча</w:t>
      </w:r>
      <w:r>
        <w:rPr>
          <w:spacing w:val="1"/>
        </w:rPr>
        <w:t xml:space="preserve"> </w:t>
      </w:r>
      <w:r>
        <w:t>сверху</w:t>
      </w:r>
      <w:r>
        <w:rPr>
          <w:spacing w:val="-11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снизу</w:t>
      </w:r>
      <w:r>
        <w:rPr>
          <w:spacing w:val="-11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парах</w:t>
      </w:r>
      <w:r>
        <w:rPr>
          <w:spacing w:val="-10"/>
        </w:rPr>
        <w:t xml:space="preserve"> </w:t>
      </w:r>
      <w:r>
        <w:t>после</w:t>
      </w:r>
      <w:r>
        <w:rPr>
          <w:spacing w:val="-11"/>
        </w:rPr>
        <w:t xml:space="preserve"> </w:t>
      </w:r>
      <w:r>
        <w:t>перемещений</w:t>
      </w:r>
      <w:r>
        <w:rPr>
          <w:spacing w:val="-9"/>
        </w:rPr>
        <w:t xml:space="preserve"> </w:t>
      </w:r>
      <w:r>
        <w:t>Верхняя</w:t>
      </w:r>
      <w:r>
        <w:rPr>
          <w:spacing w:val="-10"/>
        </w:rPr>
        <w:t xml:space="preserve"> </w:t>
      </w:r>
      <w:r>
        <w:t>прямая</w:t>
      </w:r>
      <w:r>
        <w:rPr>
          <w:spacing w:val="-11"/>
        </w:rPr>
        <w:t xml:space="preserve"> </w:t>
      </w:r>
      <w:r>
        <w:t>подача.</w:t>
      </w:r>
      <w:r>
        <w:rPr>
          <w:spacing w:val="-10"/>
        </w:rPr>
        <w:t xml:space="preserve"> </w:t>
      </w:r>
      <w:r>
        <w:t>Прямой</w:t>
      </w:r>
      <w:r>
        <w:rPr>
          <w:spacing w:val="-9"/>
        </w:rPr>
        <w:t xml:space="preserve"> </w:t>
      </w:r>
      <w:r>
        <w:t>нападающий</w:t>
      </w:r>
      <w:r>
        <w:rPr>
          <w:spacing w:val="-10"/>
        </w:rPr>
        <w:t xml:space="preserve"> </w:t>
      </w:r>
      <w:r>
        <w:t>удар</w:t>
      </w:r>
      <w:r>
        <w:rPr>
          <w:spacing w:val="-57"/>
        </w:rPr>
        <w:t xml:space="preserve"> </w:t>
      </w:r>
      <w:r>
        <w:t>через сетку (ознакомление). Прыжки вверх с места и шага, прыжки у сетки. Многоскоки.</w:t>
      </w:r>
      <w:r>
        <w:rPr>
          <w:spacing w:val="1"/>
        </w:rPr>
        <w:t xml:space="preserve"> </w:t>
      </w:r>
      <w:r>
        <w:t>Многократный прием мяча снизу двумя руками. Блокирование нападающих ударов. Учебные</w:t>
      </w:r>
      <w:r>
        <w:rPr>
          <w:spacing w:val="-58"/>
        </w:rPr>
        <w:t xml:space="preserve"> </w:t>
      </w:r>
      <w:r>
        <w:t>игры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основе</w:t>
      </w:r>
      <w:r>
        <w:rPr>
          <w:spacing w:val="-2"/>
        </w:rPr>
        <w:t xml:space="preserve"> </w:t>
      </w:r>
      <w:r>
        <w:t>волейбола. Игры (эстафеты) с мячами.</w:t>
      </w:r>
    </w:p>
    <w:p w:rsidR="00BE0F1A" w:rsidRDefault="00DF1257">
      <w:pPr>
        <w:pStyle w:val="a3"/>
        <w:ind w:left="1001" w:firstLine="0"/>
      </w:pPr>
      <w:r>
        <w:t>Настольный</w:t>
      </w:r>
      <w:r>
        <w:rPr>
          <w:spacing w:val="-3"/>
        </w:rPr>
        <w:t xml:space="preserve"> </w:t>
      </w:r>
      <w:r>
        <w:t>теннис.</w:t>
      </w:r>
    </w:p>
    <w:p w:rsidR="00BE0F1A" w:rsidRDefault="00DF1257">
      <w:pPr>
        <w:pStyle w:val="a3"/>
        <w:ind w:left="1001" w:firstLine="0"/>
      </w:pPr>
      <w:r>
        <w:t>Теоретические</w:t>
      </w:r>
      <w:r>
        <w:rPr>
          <w:spacing w:val="24"/>
        </w:rPr>
        <w:t xml:space="preserve"> </w:t>
      </w:r>
      <w:r>
        <w:t>сведения.</w:t>
      </w:r>
      <w:r>
        <w:rPr>
          <w:spacing w:val="25"/>
        </w:rPr>
        <w:t xml:space="preserve"> </w:t>
      </w:r>
      <w:r>
        <w:t>Парные</w:t>
      </w:r>
      <w:r>
        <w:rPr>
          <w:spacing w:val="26"/>
        </w:rPr>
        <w:t xml:space="preserve"> </w:t>
      </w:r>
      <w:r>
        <w:t>игры.</w:t>
      </w:r>
      <w:r>
        <w:rPr>
          <w:spacing w:val="25"/>
        </w:rPr>
        <w:t xml:space="preserve"> </w:t>
      </w:r>
      <w:r>
        <w:t>Правила</w:t>
      </w:r>
      <w:r>
        <w:rPr>
          <w:spacing w:val="24"/>
        </w:rPr>
        <w:t xml:space="preserve"> </w:t>
      </w:r>
      <w:r>
        <w:t>соревнований.</w:t>
      </w:r>
      <w:r>
        <w:rPr>
          <w:spacing w:val="26"/>
        </w:rPr>
        <w:t xml:space="preserve"> </w:t>
      </w:r>
      <w:r>
        <w:t>Тактика</w:t>
      </w:r>
      <w:r>
        <w:rPr>
          <w:spacing w:val="24"/>
        </w:rPr>
        <w:t xml:space="preserve"> </w:t>
      </w:r>
      <w:r>
        <w:t>парных</w:t>
      </w:r>
      <w:r>
        <w:rPr>
          <w:spacing w:val="25"/>
        </w:rPr>
        <w:t xml:space="preserve"> </w:t>
      </w:r>
      <w:r>
        <w:t>игр.</w:t>
      </w:r>
    </w:p>
    <w:p w:rsidR="00BE0F1A" w:rsidRDefault="00DF1257">
      <w:pPr>
        <w:pStyle w:val="a3"/>
        <w:ind w:firstLine="0"/>
      </w:pPr>
      <w:r>
        <w:t>Экипировка</w:t>
      </w:r>
      <w:r>
        <w:rPr>
          <w:spacing w:val="-4"/>
        </w:rPr>
        <w:t xml:space="preserve"> </w:t>
      </w:r>
      <w:r>
        <w:t>теннисиста.</w:t>
      </w:r>
      <w:r>
        <w:rPr>
          <w:spacing w:val="-4"/>
        </w:rPr>
        <w:t xml:space="preserve"> </w:t>
      </w:r>
      <w:r>
        <w:t>Разновидности</w:t>
      </w:r>
      <w:r>
        <w:rPr>
          <w:spacing w:val="-3"/>
        </w:rPr>
        <w:t xml:space="preserve"> </w:t>
      </w:r>
      <w:r>
        <w:t>ударов.</w:t>
      </w:r>
    </w:p>
    <w:p w:rsidR="00BE0F1A" w:rsidRDefault="00DF1257">
      <w:pPr>
        <w:pStyle w:val="a3"/>
        <w:ind w:right="122"/>
      </w:pPr>
      <w:r>
        <w:t>Практический материал. Одиночные и парные учебные игры. Тактические приемы в</w:t>
      </w:r>
      <w:r>
        <w:rPr>
          <w:spacing w:val="1"/>
        </w:rPr>
        <w:t xml:space="preserve"> </w:t>
      </w:r>
      <w:r>
        <w:t>парных</w:t>
      </w:r>
      <w:r>
        <w:rPr>
          <w:spacing w:val="-1"/>
        </w:rPr>
        <w:t xml:space="preserve"> </w:t>
      </w:r>
      <w:r>
        <w:t>играх.</w:t>
      </w:r>
    </w:p>
    <w:p w:rsidR="00BE0F1A" w:rsidRDefault="00DF1257">
      <w:pPr>
        <w:pStyle w:val="a3"/>
        <w:ind w:left="1001" w:firstLine="0"/>
      </w:pPr>
      <w:r>
        <w:t>Хоккей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полу.</w:t>
      </w:r>
    </w:p>
    <w:p w:rsidR="00BE0F1A" w:rsidRDefault="00DF1257">
      <w:pPr>
        <w:pStyle w:val="a3"/>
        <w:ind w:left="1001" w:firstLine="0"/>
      </w:pPr>
      <w:r>
        <w:t>Теоретические</w:t>
      </w:r>
      <w:r>
        <w:rPr>
          <w:spacing w:val="-3"/>
        </w:rPr>
        <w:t xml:space="preserve"> </w:t>
      </w:r>
      <w:r>
        <w:t>сведения.</w:t>
      </w:r>
      <w:r>
        <w:rPr>
          <w:spacing w:val="-1"/>
        </w:rPr>
        <w:t xml:space="preserve"> </w:t>
      </w:r>
      <w:r>
        <w:t>Тактика</w:t>
      </w:r>
      <w:r>
        <w:rPr>
          <w:spacing w:val="-5"/>
        </w:rPr>
        <w:t xml:space="preserve"> </w:t>
      </w:r>
      <w:r>
        <w:t>командной игры.</w:t>
      </w:r>
      <w:r>
        <w:rPr>
          <w:spacing w:val="-3"/>
        </w:rPr>
        <w:t xml:space="preserve"> </w:t>
      </w:r>
      <w:r>
        <w:t>Наказания</w:t>
      </w:r>
      <w:r>
        <w:rPr>
          <w:spacing w:val="-1"/>
        </w:rPr>
        <w:t xml:space="preserve"> </w:t>
      </w:r>
      <w:r>
        <w:t>при</w:t>
      </w:r>
      <w:r>
        <w:rPr>
          <w:spacing w:val="-4"/>
        </w:rPr>
        <w:t xml:space="preserve"> </w:t>
      </w:r>
      <w:r>
        <w:t>нарушениях</w:t>
      </w:r>
      <w:r>
        <w:rPr>
          <w:spacing w:val="-1"/>
        </w:rPr>
        <w:t xml:space="preserve"> </w:t>
      </w:r>
      <w:r>
        <w:t>правил</w:t>
      </w:r>
    </w:p>
    <w:p w:rsidR="00BE0F1A" w:rsidRDefault="00DF1257">
      <w:pPr>
        <w:pStyle w:val="a3"/>
        <w:ind w:firstLine="0"/>
        <w:jc w:val="left"/>
      </w:pPr>
      <w:r>
        <w:t>игры.</w:t>
      </w:r>
    </w:p>
    <w:p w:rsidR="00BE0F1A" w:rsidRDefault="00DF1257">
      <w:pPr>
        <w:pStyle w:val="a3"/>
        <w:ind w:left="1001" w:firstLine="0"/>
        <w:jc w:val="left"/>
      </w:pPr>
      <w:r>
        <w:rPr>
          <w:spacing w:val="-1"/>
        </w:rPr>
        <w:t>Практический</w:t>
      </w:r>
      <w:r>
        <w:rPr>
          <w:spacing w:val="-14"/>
        </w:rPr>
        <w:t xml:space="preserve"> </w:t>
      </w:r>
      <w:r>
        <w:t>материал.</w:t>
      </w:r>
      <w:r>
        <w:rPr>
          <w:spacing w:val="-14"/>
        </w:rPr>
        <w:t xml:space="preserve"> </w:t>
      </w:r>
      <w:r>
        <w:t>Игры</w:t>
      </w:r>
      <w:r>
        <w:rPr>
          <w:spacing w:val="-15"/>
        </w:rPr>
        <w:t xml:space="preserve"> </w:t>
      </w:r>
      <w:r>
        <w:t>против</w:t>
      </w:r>
      <w:r>
        <w:rPr>
          <w:spacing w:val="-14"/>
        </w:rPr>
        <w:t xml:space="preserve"> </w:t>
      </w:r>
      <w:r>
        <w:t>соперника,</w:t>
      </w:r>
      <w:r>
        <w:rPr>
          <w:spacing w:val="-14"/>
        </w:rPr>
        <w:t xml:space="preserve"> </w:t>
      </w:r>
      <w:r>
        <w:t>перемещение</w:t>
      </w:r>
      <w:r>
        <w:rPr>
          <w:spacing w:val="-15"/>
        </w:rPr>
        <w:t xml:space="preserve"> </w:t>
      </w:r>
      <w:r>
        <w:t>вправо</w:t>
      </w:r>
      <w:r>
        <w:rPr>
          <w:spacing w:val="-12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влево.</w:t>
      </w:r>
      <w:r>
        <w:rPr>
          <w:spacing w:val="-15"/>
        </w:rPr>
        <w:t xml:space="preserve"> </w:t>
      </w:r>
      <w:r>
        <w:t>Занятие</w:t>
      </w:r>
    </w:p>
    <w:p w:rsidR="00BE0F1A" w:rsidRDefault="00DF1257">
      <w:pPr>
        <w:pStyle w:val="a3"/>
        <w:ind w:firstLine="0"/>
        <w:jc w:val="left"/>
      </w:pPr>
      <w:r>
        <w:t>правильного</w:t>
      </w:r>
      <w:r>
        <w:rPr>
          <w:spacing w:val="49"/>
        </w:rPr>
        <w:t xml:space="preserve"> </w:t>
      </w:r>
      <w:r>
        <w:t>положения</w:t>
      </w:r>
      <w:r>
        <w:rPr>
          <w:spacing w:val="51"/>
        </w:rPr>
        <w:t xml:space="preserve"> </w:t>
      </w:r>
      <w:r>
        <w:t>(центральный</w:t>
      </w:r>
      <w:r>
        <w:rPr>
          <w:spacing w:val="50"/>
        </w:rPr>
        <w:t xml:space="preserve"> </w:t>
      </w:r>
      <w:r>
        <w:t>нападающий,</w:t>
      </w:r>
      <w:r>
        <w:rPr>
          <w:spacing w:val="51"/>
        </w:rPr>
        <w:t xml:space="preserve"> </w:t>
      </w:r>
      <w:r>
        <w:t>крайний</w:t>
      </w:r>
      <w:r>
        <w:rPr>
          <w:spacing w:val="50"/>
        </w:rPr>
        <w:t xml:space="preserve"> </w:t>
      </w:r>
      <w:r>
        <w:t>нападающий,</w:t>
      </w:r>
      <w:r>
        <w:rPr>
          <w:spacing w:val="51"/>
        </w:rPr>
        <w:t xml:space="preserve"> </w:t>
      </w:r>
      <w:r>
        <w:t>защитник).</w:t>
      </w:r>
      <w:r>
        <w:rPr>
          <w:spacing w:val="-57"/>
        </w:rPr>
        <w:t xml:space="preserve"> </w:t>
      </w:r>
      <w:r>
        <w:t>Наказания</w:t>
      </w:r>
      <w:r>
        <w:rPr>
          <w:spacing w:val="-1"/>
        </w:rPr>
        <w:t xml:space="preserve"> </w:t>
      </w:r>
      <w:r>
        <w:t>при</w:t>
      </w:r>
      <w:r>
        <w:rPr>
          <w:spacing w:val="-2"/>
        </w:rPr>
        <w:t xml:space="preserve"> </w:t>
      </w:r>
      <w:r>
        <w:t>нарушениях правил</w:t>
      </w:r>
      <w:r>
        <w:rPr>
          <w:spacing w:val="-3"/>
        </w:rPr>
        <w:t xml:space="preserve"> </w:t>
      </w:r>
      <w:r>
        <w:t>игры.</w:t>
      </w:r>
    </w:p>
    <w:p w:rsidR="00BE0F1A" w:rsidRDefault="00DF1257">
      <w:pPr>
        <w:pStyle w:val="a3"/>
        <w:spacing w:before="1"/>
        <w:ind w:left="660" w:firstLine="340"/>
        <w:jc w:val="left"/>
      </w:pPr>
      <w:r>
        <w:t>Совершенствование</w:t>
      </w:r>
      <w:r>
        <w:rPr>
          <w:spacing w:val="-4"/>
        </w:rPr>
        <w:t xml:space="preserve"> </w:t>
      </w:r>
      <w:r>
        <w:t>всех</w:t>
      </w:r>
      <w:r>
        <w:rPr>
          <w:spacing w:val="-2"/>
        </w:rPr>
        <w:t xml:space="preserve"> </w:t>
      </w:r>
      <w:r>
        <w:t>приемов</w:t>
      </w:r>
      <w:r>
        <w:rPr>
          <w:spacing w:val="-2"/>
        </w:rPr>
        <w:t xml:space="preserve"> </w:t>
      </w:r>
      <w:r>
        <w:t>игры.</w:t>
      </w:r>
      <w:r>
        <w:rPr>
          <w:spacing w:val="-3"/>
        </w:rPr>
        <w:t xml:space="preserve"> </w:t>
      </w:r>
      <w:r>
        <w:t>Командные</w:t>
      </w:r>
      <w:r>
        <w:rPr>
          <w:spacing w:val="-4"/>
        </w:rPr>
        <w:t xml:space="preserve"> </w:t>
      </w:r>
      <w:r>
        <w:t>соревнования</w:t>
      </w:r>
      <w:r>
        <w:rPr>
          <w:spacing w:val="2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>учебные</w:t>
      </w:r>
      <w:r>
        <w:rPr>
          <w:spacing w:val="-4"/>
        </w:rPr>
        <w:t xml:space="preserve"> </w:t>
      </w:r>
      <w:r>
        <w:t>игры.</w:t>
      </w:r>
    </w:p>
    <w:p w:rsidR="00BE0F1A" w:rsidRDefault="00DF1257">
      <w:pPr>
        <w:pStyle w:val="110"/>
        <w:ind w:left="3872" w:hanging="3212"/>
        <w:jc w:val="left"/>
      </w:pPr>
      <w:r>
        <w:t>Планируемые</w:t>
      </w:r>
      <w:r>
        <w:rPr>
          <w:spacing w:val="-7"/>
        </w:rPr>
        <w:t xml:space="preserve"> </w:t>
      </w:r>
      <w:r>
        <w:t>предметные</w:t>
      </w:r>
      <w:r>
        <w:rPr>
          <w:spacing w:val="-6"/>
        </w:rPr>
        <w:t xml:space="preserve"> </w:t>
      </w:r>
      <w:r>
        <w:t>результаты</w:t>
      </w:r>
      <w:r>
        <w:rPr>
          <w:spacing w:val="-4"/>
        </w:rPr>
        <w:t xml:space="preserve"> </w:t>
      </w:r>
      <w:r>
        <w:t>освоения</w:t>
      </w:r>
      <w:r>
        <w:rPr>
          <w:spacing w:val="-4"/>
        </w:rPr>
        <w:t xml:space="preserve"> </w:t>
      </w:r>
      <w:r>
        <w:t>учебного</w:t>
      </w:r>
      <w:r>
        <w:rPr>
          <w:spacing w:val="-4"/>
        </w:rPr>
        <w:t xml:space="preserve"> </w:t>
      </w:r>
      <w:r>
        <w:t>предмета</w:t>
      </w:r>
      <w:r>
        <w:rPr>
          <w:spacing w:val="-5"/>
        </w:rPr>
        <w:t xml:space="preserve"> </w:t>
      </w:r>
      <w:r>
        <w:t>"Адаптивная</w:t>
      </w:r>
      <w:r>
        <w:rPr>
          <w:spacing w:val="-57"/>
        </w:rPr>
        <w:t xml:space="preserve"> </w:t>
      </w:r>
      <w:r>
        <w:t>физическая</w:t>
      </w:r>
      <w:r>
        <w:rPr>
          <w:spacing w:val="-1"/>
        </w:rPr>
        <w:t xml:space="preserve"> </w:t>
      </w:r>
      <w:r>
        <w:t>культура"</w:t>
      </w:r>
    </w:p>
    <w:p w:rsidR="00BE0F1A" w:rsidRDefault="00DF1257">
      <w:pPr>
        <w:pStyle w:val="a3"/>
        <w:ind w:left="1001" w:firstLine="0"/>
        <w:jc w:val="left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jc w:val="left"/>
      </w:pPr>
      <w:r>
        <w:t>представление</w:t>
      </w:r>
      <w:r>
        <w:rPr>
          <w:spacing w:val="30"/>
        </w:rPr>
        <w:t xml:space="preserve"> </w:t>
      </w:r>
      <w:r>
        <w:t>о</w:t>
      </w:r>
      <w:r>
        <w:rPr>
          <w:spacing w:val="31"/>
        </w:rPr>
        <w:t xml:space="preserve"> </w:t>
      </w:r>
      <w:r>
        <w:t>физической</w:t>
      </w:r>
      <w:r>
        <w:rPr>
          <w:spacing w:val="32"/>
        </w:rPr>
        <w:t xml:space="preserve"> </w:t>
      </w:r>
      <w:r>
        <w:t>культуре</w:t>
      </w:r>
      <w:r>
        <w:rPr>
          <w:spacing w:val="31"/>
        </w:rPr>
        <w:t xml:space="preserve"> </w:t>
      </w:r>
      <w:r>
        <w:t>как</w:t>
      </w:r>
      <w:r>
        <w:rPr>
          <w:spacing w:val="29"/>
        </w:rPr>
        <w:t xml:space="preserve"> </w:t>
      </w:r>
      <w:r>
        <w:t>части</w:t>
      </w:r>
      <w:r>
        <w:rPr>
          <w:spacing w:val="33"/>
        </w:rPr>
        <w:t xml:space="preserve"> </w:t>
      </w:r>
      <w:r>
        <w:t>общей</w:t>
      </w:r>
      <w:r>
        <w:rPr>
          <w:spacing w:val="32"/>
        </w:rPr>
        <w:t xml:space="preserve"> </w:t>
      </w:r>
      <w:r>
        <w:t>культуры</w:t>
      </w:r>
      <w:r>
        <w:rPr>
          <w:spacing w:val="30"/>
        </w:rPr>
        <w:t xml:space="preserve"> </w:t>
      </w:r>
      <w:r>
        <w:t>современного</w:t>
      </w:r>
      <w:r>
        <w:rPr>
          <w:spacing w:val="-57"/>
        </w:rPr>
        <w:t xml:space="preserve"> </w:t>
      </w:r>
      <w:r>
        <w:t>общества;</w:t>
      </w:r>
    </w:p>
    <w:p w:rsidR="00BE0F1A" w:rsidRDefault="00DF1257">
      <w:pPr>
        <w:pStyle w:val="a3"/>
        <w:jc w:val="left"/>
      </w:pPr>
      <w:r>
        <w:t>осознание</w:t>
      </w:r>
      <w:r>
        <w:rPr>
          <w:spacing w:val="29"/>
        </w:rPr>
        <w:t xml:space="preserve"> </w:t>
      </w:r>
      <w:r>
        <w:t>влияния</w:t>
      </w:r>
      <w:r>
        <w:rPr>
          <w:spacing w:val="30"/>
        </w:rPr>
        <w:t xml:space="preserve"> </w:t>
      </w:r>
      <w:r>
        <w:t>физических</w:t>
      </w:r>
      <w:r>
        <w:rPr>
          <w:spacing w:val="30"/>
        </w:rPr>
        <w:t xml:space="preserve"> </w:t>
      </w:r>
      <w:r>
        <w:t>упражнений</w:t>
      </w:r>
      <w:r>
        <w:rPr>
          <w:spacing w:val="31"/>
        </w:rPr>
        <w:t xml:space="preserve"> </w:t>
      </w:r>
      <w:r>
        <w:t>на</w:t>
      </w:r>
      <w:r>
        <w:rPr>
          <w:spacing w:val="29"/>
        </w:rPr>
        <w:t xml:space="preserve"> </w:t>
      </w:r>
      <w:r>
        <w:t>физическое</w:t>
      </w:r>
      <w:r>
        <w:rPr>
          <w:spacing w:val="29"/>
        </w:rPr>
        <w:t xml:space="preserve"> </w:t>
      </w:r>
      <w:r>
        <w:t>развитие</w:t>
      </w:r>
      <w:r>
        <w:rPr>
          <w:spacing w:val="29"/>
        </w:rPr>
        <w:t xml:space="preserve"> </w:t>
      </w:r>
      <w:r>
        <w:t>и</w:t>
      </w:r>
      <w:r>
        <w:rPr>
          <w:spacing w:val="31"/>
        </w:rPr>
        <w:t xml:space="preserve"> </w:t>
      </w:r>
      <w:r>
        <w:t>развитие</w:t>
      </w:r>
      <w:r>
        <w:rPr>
          <w:spacing w:val="-57"/>
        </w:rPr>
        <w:t xml:space="preserve"> </w:t>
      </w:r>
      <w:r>
        <w:t>физических</w:t>
      </w:r>
      <w:r>
        <w:rPr>
          <w:spacing w:val="-1"/>
        </w:rPr>
        <w:t xml:space="preserve"> </w:t>
      </w:r>
      <w:r>
        <w:t>качеств человека;</w:t>
      </w:r>
    </w:p>
    <w:p w:rsidR="00BE0F1A" w:rsidRDefault="00DF1257">
      <w:pPr>
        <w:pStyle w:val="a3"/>
        <w:ind w:left="1001" w:firstLine="0"/>
        <w:jc w:val="left"/>
      </w:pPr>
      <w:r>
        <w:t>понимание</w:t>
      </w:r>
      <w:r>
        <w:rPr>
          <w:spacing w:val="-5"/>
        </w:rPr>
        <w:t xml:space="preserve"> </w:t>
      </w:r>
      <w:r>
        <w:t>связи</w:t>
      </w:r>
      <w:r>
        <w:rPr>
          <w:spacing w:val="-3"/>
        </w:rPr>
        <w:t xml:space="preserve"> </w:t>
      </w:r>
      <w:r>
        <w:t>физической</w:t>
      </w:r>
      <w:r>
        <w:rPr>
          <w:spacing w:val="-3"/>
        </w:rPr>
        <w:t xml:space="preserve"> </w:t>
      </w:r>
      <w:r>
        <w:t>культуры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трудовой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военной</w:t>
      </w:r>
      <w:r>
        <w:rPr>
          <w:spacing w:val="3"/>
        </w:rPr>
        <w:t xml:space="preserve"> </w:t>
      </w:r>
      <w:r>
        <w:t>деятельностью;</w:t>
      </w:r>
    </w:p>
    <w:p w:rsidR="00BE0F1A" w:rsidRDefault="00DF1257">
      <w:pPr>
        <w:pStyle w:val="a3"/>
        <w:jc w:val="left"/>
      </w:pPr>
      <w:r>
        <w:t>знание</w:t>
      </w:r>
      <w:r>
        <w:rPr>
          <w:spacing w:val="21"/>
        </w:rPr>
        <w:t xml:space="preserve"> </w:t>
      </w:r>
      <w:r>
        <w:t>правил</w:t>
      </w:r>
      <w:r>
        <w:rPr>
          <w:spacing w:val="23"/>
        </w:rPr>
        <w:t xml:space="preserve"> </w:t>
      </w:r>
      <w:r>
        <w:t>профилактики</w:t>
      </w:r>
      <w:r>
        <w:rPr>
          <w:spacing w:val="24"/>
        </w:rPr>
        <w:t xml:space="preserve"> </w:t>
      </w:r>
      <w:r>
        <w:t>травматизма,</w:t>
      </w:r>
      <w:r>
        <w:rPr>
          <w:spacing w:val="23"/>
        </w:rPr>
        <w:t xml:space="preserve"> </w:t>
      </w:r>
      <w:r>
        <w:t>подготовки</w:t>
      </w:r>
      <w:r>
        <w:rPr>
          <w:spacing w:val="23"/>
        </w:rPr>
        <w:t xml:space="preserve"> </w:t>
      </w:r>
      <w:r>
        <w:t>мест</w:t>
      </w:r>
      <w:r>
        <w:rPr>
          <w:spacing w:val="23"/>
        </w:rPr>
        <w:t xml:space="preserve"> </w:t>
      </w:r>
      <w:r>
        <w:t>для</w:t>
      </w:r>
      <w:r>
        <w:rPr>
          <w:spacing w:val="23"/>
        </w:rPr>
        <w:t xml:space="preserve"> </w:t>
      </w:r>
      <w:r>
        <w:t>занятий</w:t>
      </w:r>
      <w:r>
        <w:rPr>
          <w:spacing w:val="24"/>
        </w:rPr>
        <w:t xml:space="preserve"> </w:t>
      </w:r>
      <w:r>
        <w:t>физической</w:t>
      </w:r>
      <w:r>
        <w:rPr>
          <w:spacing w:val="-57"/>
        </w:rPr>
        <w:t xml:space="preserve"> </w:t>
      </w:r>
      <w:r>
        <w:t>культурой;</w:t>
      </w:r>
    </w:p>
    <w:p w:rsidR="00BE0F1A" w:rsidRDefault="00DF1257">
      <w:pPr>
        <w:pStyle w:val="a3"/>
        <w:ind w:left="1001" w:firstLine="0"/>
        <w:jc w:val="left"/>
      </w:pPr>
      <w:r>
        <w:t>выбор</w:t>
      </w:r>
      <w:r>
        <w:rPr>
          <w:spacing w:val="-13"/>
        </w:rPr>
        <w:t xml:space="preserve"> </w:t>
      </w:r>
      <w:r>
        <w:t>спортивной</w:t>
      </w:r>
      <w:r>
        <w:rPr>
          <w:spacing w:val="-11"/>
        </w:rPr>
        <w:t xml:space="preserve"> </w:t>
      </w:r>
      <w:r>
        <w:t>одежды</w:t>
      </w:r>
      <w:r>
        <w:rPr>
          <w:spacing w:val="-13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обуви</w:t>
      </w:r>
      <w:r>
        <w:rPr>
          <w:spacing w:val="-11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зависимости</w:t>
      </w:r>
      <w:r>
        <w:rPr>
          <w:spacing w:val="-10"/>
        </w:rPr>
        <w:t xml:space="preserve"> </w:t>
      </w:r>
      <w:r>
        <w:t>от</w:t>
      </w:r>
      <w:r>
        <w:rPr>
          <w:spacing w:val="-14"/>
        </w:rPr>
        <w:t xml:space="preserve"> </w:t>
      </w:r>
      <w:r>
        <w:t>погодных</w:t>
      </w:r>
      <w:r>
        <w:rPr>
          <w:spacing w:val="-14"/>
        </w:rPr>
        <w:t xml:space="preserve"> </w:t>
      </w:r>
      <w:r>
        <w:t>условий</w:t>
      </w:r>
      <w:r>
        <w:rPr>
          <w:spacing w:val="-13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времени</w:t>
      </w:r>
      <w:r>
        <w:rPr>
          <w:spacing w:val="-11"/>
        </w:rPr>
        <w:t xml:space="preserve"> </w:t>
      </w:r>
      <w:r>
        <w:t>года;</w:t>
      </w:r>
      <w:r>
        <w:rPr>
          <w:spacing w:val="-57"/>
        </w:rPr>
        <w:t xml:space="preserve"> </w:t>
      </w:r>
      <w:r>
        <w:t>знание</w:t>
      </w:r>
      <w:r>
        <w:rPr>
          <w:spacing w:val="29"/>
        </w:rPr>
        <w:t xml:space="preserve"> </w:t>
      </w:r>
      <w:r>
        <w:t>правил</w:t>
      </w:r>
      <w:r>
        <w:rPr>
          <w:spacing w:val="30"/>
        </w:rPr>
        <w:t xml:space="preserve"> </w:t>
      </w:r>
      <w:r>
        <w:t>оказания</w:t>
      </w:r>
      <w:r>
        <w:rPr>
          <w:spacing w:val="29"/>
        </w:rPr>
        <w:t xml:space="preserve"> </w:t>
      </w:r>
      <w:r>
        <w:t>доврачебной</w:t>
      </w:r>
      <w:r>
        <w:rPr>
          <w:spacing w:val="30"/>
        </w:rPr>
        <w:t xml:space="preserve"> </w:t>
      </w:r>
      <w:r>
        <w:t>помощи</w:t>
      </w:r>
      <w:r>
        <w:rPr>
          <w:spacing w:val="30"/>
        </w:rPr>
        <w:t xml:space="preserve"> </w:t>
      </w:r>
      <w:r>
        <w:t>при</w:t>
      </w:r>
      <w:r>
        <w:rPr>
          <w:spacing w:val="30"/>
        </w:rPr>
        <w:t xml:space="preserve"> </w:t>
      </w:r>
      <w:r>
        <w:t>травмах</w:t>
      </w:r>
      <w:r>
        <w:rPr>
          <w:spacing w:val="29"/>
        </w:rPr>
        <w:t xml:space="preserve"> </w:t>
      </w:r>
      <w:r>
        <w:t>и</w:t>
      </w:r>
      <w:r>
        <w:rPr>
          <w:spacing w:val="30"/>
        </w:rPr>
        <w:t xml:space="preserve"> </w:t>
      </w:r>
      <w:r>
        <w:t>ушибах</w:t>
      </w:r>
      <w:r>
        <w:rPr>
          <w:spacing w:val="29"/>
        </w:rPr>
        <w:t xml:space="preserve"> </w:t>
      </w:r>
      <w:r>
        <w:t>во</w:t>
      </w:r>
      <w:r>
        <w:rPr>
          <w:spacing w:val="29"/>
        </w:rPr>
        <w:t xml:space="preserve"> </w:t>
      </w:r>
      <w:r>
        <w:t>время</w:t>
      </w:r>
    </w:p>
    <w:p w:rsidR="00BE0F1A" w:rsidRDefault="00DF1257">
      <w:pPr>
        <w:pStyle w:val="a3"/>
        <w:ind w:firstLine="0"/>
        <w:jc w:val="left"/>
      </w:pPr>
      <w:r>
        <w:t>самостоятельных</w:t>
      </w:r>
      <w:r>
        <w:rPr>
          <w:spacing w:val="-5"/>
        </w:rPr>
        <w:t xml:space="preserve"> </w:t>
      </w:r>
      <w:r>
        <w:t>занятий</w:t>
      </w:r>
      <w:r>
        <w:rPr>
          <w:spacing w:val="-4"/>
        </w:rPr>
        <w:t xml:space="preserve"> </w:t>
      </w:r>
      <w:r>
        <w:t>физическими</w:t>
      </w:r>
      <w:r>
        <w:rPr>
          <w:spacing w:val="-4"/>
        </w:rPr>
        <w:t xml:space="preserve"> </w:t>
      </w:r>
      <w:r>
        <w:t>упражнениями;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7"/>
      </w:pPr>
      <w:r>
        <w:t>использование занятий физической культурой, спортивных игр (под</w:t>
      </w:r>
      <w:r>
        <w:rPr>
          <w:spacing w:val="1"/>
        </w:rPr>
        <w:t xml:space="preserve"> </w:t>
      </w:r>
      <w:r>
        <w:t>руководством</w:t>
      </w:r>
      <w:r>
        <w:rPr>
          <w:spacing w:val="1"/>
        </w:rPr>
        <w:t xml:space="preserve"> </w:t>
      </w:r>
      <w:r>
        <w:t>педагогического работника) для организации индивидуального отдыха, укрепления здоровья,</w:t>
      </w:r>
      <w:r>
        <w:rPr>
          <w:spacing w:val="-57"/>
        </w:rPr>
        <w:t xml:space="preserve"> </w:t>
      </w:r>
      <w:r>
        <w:t>повышения</w:t>
      </w:r>
      <w:r>
        <w:rPr>
          <w:spacing w:val="-1"/>
        </w:rPr>
        <w:t xml:space="preserve"> </w:t>
      </w:r>
      <w:r>
        <w:t>уровня физических качеств;</w:t>
      </w:r>
    </w:p>
    <w:p w:rsidR="00BE0F1A" w:rsidRDefault="00DF1257">
      <w:pPr>
        <w:pStyle w:val="a3"/>
        <w:spacing w:before="1"/>
        <w:ind w:left="1001" w:firstLine="0"/>
      </w:pPr>
      <w:r>
        <w:t>планирование</w:t>
      </w:r>
      <w:r>
        <w:rPr>
          <w:spacing w:val="-6"/>
        </w:rPr>
        <w:t xml:space="preserve"> </w:t>
      </w:r>
      <w:r>
        <w:t>занятий</w:t>
      </w:r>
      <w:r>
        <w:rPr>
          <w:spacing w:val="-4"/>
        </w:rPr>
        <w:t xml:space="preserve"> </w:t>
      </w:r>
      <w:r>
        <w:t>физическими</w:t>
      </w:r>
      <w:r>
        <w:rPr>
          <w:spacing w:val="-3"/>
        </w:rPr>
        <w:t xml:space="preserve"> </w:t>
      </w:r>
      <w:r>
        <w:t>упражнениями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режиме</w:t>
      </w:r>
      <w:r>
        <w:rPr>
          <w:spacing w:val="-3"/>
        </w:rPr>
        <w:t xml:space="preserve"> </w:t>
      </w:r>
      <w:r>
        <w:t>дня;</w:t>
      </w:r>
    </w:p>
    <w:p w:rsidR="00BE0F1A" w:rsidRDefault="00DF1257">
      <w:pPr>
        <w:pStyle w:val="a3"/>
        <w:ind w:right="121"/>
      </w:pPr>
      <w:r>
        <w:t>составление комплексов физических упражнений (под руководством педагогического</w:t>
      </w:r>
      <w:r>
        <w:rPr>
          <w:spacing w:val="1"/>
        </w:rPr>
        <w:t xml:space="preserve"> </w:t>
      </w:r>
      <w:r>
        <w:t>работника),</w:t>
      </w:r>
      <w:r>
        <w:rPr>
          <w:spacing w:val="-1"/>
        </w:rPr>
        <w:t xml:space="preserve"> </w:t>
      </w:r>
      <w:r>
        <w:t>направленных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развитие</w:t>
      </w:r>
      <w:r>
        <w:rPr>
          <w:spacing w:val="-2"/>
        </w:rPr>
        <w:t xml:space="preserve"> </w:t>
      </w:r>
      <w:r>
        <w:t>основных</w:t>
      </w:r>
      <w:r>
        <w:rPr>
          <w:spacing w:val="-1"/>
        </w:rPr>
        <w:t xml:space="preserve"> </w:t>
      </w:r>
      <w:r>
        <w:t>физических</w:t>
      </w:r>
      <w:r>
        <w:rPr>
          <w:spacing w:val="-4"/>
        </w:rPr>
        <w:t xml:space="preserve"> </w:t>
      </w:r>
      <w:r>
        <w:t>качеств</w:t>
      </w:r>
      <w:r>
        <w:rPr>
          <w:spacing w:val="2"/>
        </w:rPr>
        <w:t xml:space="preserve"> </w:t>
      </w:r>
      <w:r>
        <w:t>человека;</w:t>
      </w:r>
    </w:p>
    <w:p w:rsidR="00BE0F1A" w:rsidRDefault="00DF1257">
      <w:pPr>
        <w:pStyle w:val="a3"/>
        <w:ind w:right="112"/>
      </w:pPr>
      <w:r>
        <w:t>определение основных показателей состояния человека и его физического развития</w:t>
      </w:r>
      <w:r>
        <w:rPr>
          <w:spacing w:val="1"/>
        </w:rPr>
        <w:t xml:space="preserve"> </w:t>
      </w:r>
      <w:r>
        <w:t>(длина</w:t>
      </w:r>
      <w:r>
        <w:rPr>
          <w:spacing w:val="-2"/>
        </w:rPr>
        <w:t xml:space="preserve"> </w:t>
      </w:r>
      <w:r>
        <w:t>и масса</w:t>
      </w:r>
      <w:r>
        <w:rPr>
          <w:spacing w:val="-1"/>
        </w:rPr>
        <w:t xml:space="preserve"> </w:t>
      </w:r>
      <w:r>
        <w:t>тела,</w:t>
      </w:r>
      <w:r>
        <w:rPr>
          <w:spacing w:val="2"/>
        </w:rPr>
        <w:t xml:space="preserve"> </w:t>
      </w:r>
      <w:r>
        <w:t>частота</w:t>
      </w:r>
      <w:r>
        <w:rPr>
          <w:spacing w:val="-1"/>
        </w:rPr>
        <w:t xml:space="preserve"> </w:t>
      </w:r>
      <w:r>
        <w:t>сердечных сокращений);</w:t>
      </w:r>
    </w:p>
    <w:p w:rsidR="00BE0F1A" w:rsidRDefault="00DF1257">
      <w:pPr>
        <w:pStyle w:val="a3"/>
        <w:ind w:right="116"/>
      </w:pPr>
      <w:r>
        <w:t>представление</w:t>
      </w:r>
      <w:r>
        <w:rPr>
          <w:spacing w:val="-5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закаливании</w:t>
      </w:r>
      <w:r>
        <w:rPr>
          <w:spacing w:val="-4"/>
        </w:rPr>
        <w:t xml:space="preserve"> </w:t>
      </w:r>
      <w:r>
        <w:t>организма,</w:t>
      </w:r>
      <w:r>
        <w:rPr>
          <w:spacing w:val="-3"/>
        </w:rPr>
        <w:t xml:space="preserve"> </w:t>
      </w:r>
      <w:r>
        <w:t>знание</w:t>
      </w:r>
      <w:r>
        <w:rPr>
          <w:spacing w:val="-4"/>
        </w:rPr>
        <w:t xml:space="preserve"> </w:t>
      </w:r>
      <w:r>
        <w:t>основных</w:t>
      </w:r>
      <w:r>
        <w:rPr>
          <w:spacing w:val="-4"/>
        </w:rPr>
        <w:t xml:space="preserve"> </w:t>
      </w:r>
      <w:r>
        <w:t>правил</w:t>
      </w:r>
      <w:r>
        <w:rPr>
          <w:spacing w:val="-6"/>
        </w:rPr>
        <w:t xml:space="preserve"> </w:t>
      </w:r>
      <w:r>
        <w:t>закаливания,</w:t>
      </w:r>
      <w:r>
        <w:rPr>
          <w:spacing w:val="-6"/>
        </w:rPr>
        <w:t xml:space="preserve"> </w:t>
      </w:r>
      <w:r>
        <w:t>правил</w:t>
      </w:r>
      <w:r>
        <w:rPr>
          <w:spacing w:val="-58"/>
        </w:rPr>
        <w:t xml:space="preserve"> </w:t>
      </w:r>
      <w:r>
        <w:t>безопасности и гигиенических требований;</w:t>
      </w:r>
    </w:p>
    <w:p w:rsidR="00BE0F1A" w:rsidRDefault="00DF1257">
      <w:pPr>
        <w:pStyle w:val="a3"/>
        <w:ind w:left="1001" w:firstLine="0"/>
      </w:pPr>
      <w:r>
        <w:t>выполнение</w:t>
      </w:r>
      <w:r>
        <w:rPr>
          <w:spacing w:val="-3"/>
        </w:rPr>
        <w:t xml:space="preserve"> </w:t>
      </w:r>
      <w:r>
        <w:t>строевых</w:t>
      </w:r>
      <w:r>
        <w:rPr>
          <w:spacing w:val="-1"/>
        </w:rPr>
        <w:t xml:space="preserve"> </w:t>
      </w:r>
      <w:r>
        <w:t>действий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шеренге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колонне;</w:t>
      </w:r>
    </w:p>
    <w:p w:rsidR="00BE0F1A" w:rsidRDefault="00DF1257">
      <w:pPr>
        <w:pStyle w:val="a3"/>
        <w:ind w:right="118"/>
      </w:pPr>
      <w:r>
        <w:t>выполнение общеразвивающих упражнений, воздействующих на развитие основных</w:t>
      </w:r>
      <w:r>
        <w:rPr>
          <w:spacing w:val="1"/>
        </w:rPr>
        <w:t xml:space="preserve"> </w:t>
      </w:r>
      <w:r>
        <w:t>физических</w:t>
      </w:r>
      <w:r>
        <w:rPr>
          <w:spacing w:val="-1"/>
        </w:rPr>
        <w:t xml:space="preserve"> </w:t>
      </w:r>
      <w:r>
        <w:t>качеств</w:t>
      </w:r>
      <w:r>
        <w:rPr>
          <w:spacing w:val="-1"/>
        </w:rPr>
        <w:t xml:space="preserve"> </w:t>
      </w:r>
      <w:r>
        <w:t>человека</w:t>
      </w:r>
      <w:r>
        <w:rPr>
          <w:spacing w:val="-2"/>
        </w:rPr>
        <w:t xml:space="preserve"> </w:t>
      </w:r>
      <w:r>
        <w:t>(силы,</w:t>
      </w:r>
      <w:r>
        <w:rPr>
          <w:spacing w:val="-1"/>
        </w:rPr>
        <w:t xml:space="preserve"> </w:t>
      </w:r>
      <w:r>
        <w:t>ловкости,</w:t>
      </w:r>
      <w:r>
        <w:rPr>
          <w:spacing w:val="-1"/>
        </w:rPr>
        <w:t xml:space="preserve"> </w:t>
      </w:r>
      <w:r>
        <w:t>быстроты,</w:t>
      </w:r>
      <w:r>
        <w:rPr>
          <w:spacing w:val="-1"/>
        </w:rPr>
        <w:t xml:space="preserve"> </w:t>
      </w:r>
      <w:r>
        <w:t>гибкости</w:t>
      </w:r>
      <w:r>
        <w:rPr>
          <w:spacing w:val="-2"/>
        </w:rPr>
        <w:t xml:space="preserve"> </w:t>
      </w:r>
      <w:r>
        <w:t>и координации);</w:t>
      </w:r>
    </w:p>
    <w:p w:rsidR="00BE0F1A" w:rsidRDefault="00DF1257">
      <w:pPr>
        <w:pStyle w:val="a3"/>
        <w:ind w:right="115"/>
      </w:pPr>
      <w:r>
        <w:t>объяснение</w:t>
      </w:r>
      <w:r>
        <w:rPr>
          <w:spacing w:val="-12"/>
        </w:rPr>
        <w:t xml:space="preserve"> </w:t>
      </w:r>
      <w:r>
        <w:t>правил,</w:t>
      </w:r>
      <w:r>
        <w:rPr>
          <w:spacing w:val="-9"/>
        </w:rPr>
        <w:t xml:space="preserve"> </w:t>
      </w:r>
      <w:r>
        <w:t>техники</w:t>
      </w:r>
      <w:r>
        <w:rPr>
          <w:spacing w:val="-10"/>
        </w:rPr>
        <w:t xml:space="preserve"> </w:t>
      </w:r>
      <w:r>
        <w:t>выполнения</w:t>
      </w:r>
      <w:r>
        <w:rPr>
          <w:spacing w:val="-10"/>
        </w:rPr>
        <w:t xml:space="preserve"> </w:t>
      </w:r>
      <w:r>
        <w:t>двигательных</w:t>
      </w:r>
      <w:r>
        <w:rPr>
          <w:spacing w:val="-11"/>
        </w:rPr>
        <w:t xml:space="preserve"> </w:t>
      </w:r>
      <w:r>
        <w:t>действий,</w:t>
      </w:r>
      <w:r>
        <w:rPr>
          <w:spacing w:val="-10"/>
        </w:rPr>
        <w:t xml:space="preserve"> </w:t>
      </w:r>
      <w:r>
        <w:t>анализ</w:t>
      </w:r>
      <w:r>
        <w:rPr>
          <w:spacing w:val="-9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нахождение</w:t>
      </w:r>
      <w:r>
        <w:rPr>
          <w:spacing w:val="-57"/>
        </w:rPr>
        <w:t xml:space="preserve"> </w:t>
      </w:r>
      <w:r>
        <w:t>ошибок (с</w:t>
      </w:r>
      <w:r>
        <w:rPr>
          <w:spacing w:val="-2"/>
        </w:rPr>
        <w:t xml:space="preserve"> </w:t>
      </w:r>
      <w:r>
        <w:t>помощью</w:t>
      </w:r>
      <w:r>
        <w:rPr>
          <w:spacing w:val="-2"/>
        </w:rPr>
        <w:t xml:space="preserve"> </w:t>
      </w:r>
      <w:r>
        <w:t>педагогического работника);</w:t>
      </w:r>
    </w:p>
    <w:p w:rsidR="00BE0F1A" w:rsidRDefault="00DF1257">
      <w:pPr>
        <w:pStyle w:val="a3"/>
        <w:spacing w:before="1"/>
        <w:ind w:right="119"/>
      </w:pPr>
      <w:r>
        <w:t>выполнение</w:t>
      </w:r>
      <w:r>
        <w:rPr>
          <w:spacing w:val="1"/>
        </w:rPr>
        <w:t xml:space="preserve"> </w:t>
      </w:r>
      <w:r>
        <w:t>усвоенных</w:t>
      </w:r>
      <w:r>
        <w:rPr>
          <w:spacing w:val="1"/>
        </w:rPr>
        <w:t xml:space="preserve"> </w:t>
      </w:r>
      <w:r>
        <w:t>акробатических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гимнастических</w:t>
      </w:r>
      <w:r>
        <w:rPr>
          <w:spacing w:val="1"/>
        </w:rPr>
        <w:t xml:space="preserve"> </w:t>
      </w:r>
      <w:r>
        <w:t>комбинаций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числа</w:t>
      </w:r>
      <w:r>
        <w:rPr>
          <w:spacing w:val="1"/>
        </w:rPr>
        <w:t xml:space="preserve"> </w:t>
      </w:r>
      <w:r>
        <w:t>хорошо</w:t>
      </w:r>
      <w:r>
        <w:rPr>
          <w:spacing w:val="-1"/>
        </w:rPr>
        <w:t xml:space="preserve"> </w:t>
      </w:r>
      <w:r>
        <w:t>усвоенных (под</w:t>
      </w:r>
      <w:r>
        <w:rPr>
          <w:spacing w:val="-1"/>
        </w:rPr>
        <w:t xml:space="preserve"> </w:t>
      </w:r>
      <w:r>
        <w:t>руководством педагогического</w:t>
      </w:r>
      <w:r>
        <w:rPr>
          <w:spacing w:val="-1"/>
        </w:rPr>
        <w:t xml:space="preserve"> </w:t>
      </w:r>
      <w:r>
        <w:t>работника);</w:t>
      </w:r>
    </w:p>
    <w:p w:rsidR="00BE0F1A" w:rsidRDefault="00DF1257">
      <w:pPr>
        <w:pStyle w:val="a3"/>
        <w:ind w:right="120"/>
      </w:pPr>
      <w:r>
        <w:t>выполнение</w:t>
      </w:r>
      <w:r>
        <w:rPr>
          <w:spacing w:val="1"/>
        </w:rPr>
        <w:t xml:space="preserve"> </w:t>
      </w:r>
      <w:r>
        <w:t>легкоатлетических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беге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прыжках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возрастными</w:t>
      </w:r>
      <w:r>
        <w:rPr>
          <w:spacing w:val="-1"/>
        </w:rPr>
        <w:t xml:space="preserve"> </w:t>
      </w:r>
      <w:r>
        <w:t>и психофизическими особенностями;</w:t>
      </w:r>
    </w:p>
    <w:p w:rsidR="00BE0F1A" w:rsidRDefault="00DF1257">
      <w:pPr>
        <w:pStyle w:val="a3"/>
        <w:ind w:right="117"/>
      </w:pPr>
      <w:r>
        <w:t>выполнение основных технических действий и приемов игры в футбол, баскетбол,</w:t>
      </w:r>
      <w:r>
        <w:rPr>
          <w:spacing w:val="1"/>
        </w:rPr>
        <w:t xml:space="preserve"> </w:t>
      </w:r>
      <w:r>
        <w:t>волейбол</w:t>
      </w:r>
      <w:r>
        <w:rPr>
          <w:spacing w:val="1"/>
        </w:rPr>
        <w:t xml:space="preserve"> </w:t>
      </w:r>
      <w:r>
        <w:t>(под</w:t>
      </w:r>
      <w:r>
        <w:rPr>
          <w:spacing w:val="1"/>
        </w:rPr>
        <w:t xml:space="preserve"> </w:t>
      </w:r>
      <w:r>
        <w:t>руководством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работника)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игровой</w:t>
      </w:r>
      <w:r>
        <w:rPr>
          <w:spacing w:val="-57"/>
        </w:rPr>
        <w:t xml:space="preserve"> </w:t>
      </w:r>
      <w:r>
        <w:t>деятельности;</w:t>
      </w:r>
    </w:p>
    <w:p w:rsidR="00BE0F1A" w:rsidRDefault="00DF1257">
      <w:pPr>
        <w:pStyle w:val="a3"/>
        <w:ind w:left="1001" w:firstLine="0"/>
      </w:pPr>
      <w:r>
        <w:t>участие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подвижных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спортивных</w:t>
      </w:r>
      <w:r>
        <w:rPr>
          <w:spacing w:val="-1"/>
        </w:rPr>
        <w:t xml:space="preserve"> </w:t>
      </w:r>
      <w:r>
        <w:t>играх,</w:t>
      </w:r>
      <w:r>
        <w:rPr>
          <w:spacing w:val="-2"/>
        </w:rPr>
        <w:t xml:space="preserve"> </w:t>
      </w:r>
      <w:r>
        <w:t>осуществление</w:t>
      </w:r>
      <w:r>
        <w:rPr>
          <w:spacing w:val="-2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судейства;</w:t>
      </w:r>
    </w:p>
    <w:p w:rsidR="00BE0F1A" w:rsidRDefault="00DF1257">
      <w:pPr>
        <w:pStyle w:val="a3"/>
        <w:ind w:right="115"/>
        <w:jc w:val="right"/>
      </w:pPr>
      <w:r>
        <w:t>знание</w:t>
      </w:r>
      <w:r>
        <w:rPr>
          <w:spacing w:val="15"/>
        </w:rPr>
        <w:t xml:space="preserve"> </w:t>
      </w:r>
      <w:r>
        <w:t>некоторых</w:t>
      </w:r>
      <w:r>
        <w:rPr>
          <w:spacing w:val="13"/>
        </w:rPr>
        <w:t xml:space="preserve"> </w:t>
      </w:r>
      <w:r>
        <w:t>особенностей</w:t>
      </w:r>
      <w:r>
        <w:rPr>
          <w:spacing w:val="16"/>
        </w:rPr>
        <w:t xml:space="preserve"> </w:t>
      </w:r>
      <w:r>
        <w:t>физической</w:t>
      </w:r>
      <w:r>
        <w:rPr>
          <w:spacing w:val="16"/>
        </w:rPr>
        <w:t xml:space="preserve"> </w:t>
      </w:r>
      <w:r>
        <w:t>культуры</w:t>
      </w:r>
      <w:r>
        <w:rPr>
          <w:spacing w:val="16"/>
        </w:rPr>
        <w:t xml:space="preserve"> </w:t>
      </w:r>
      <w:r>
        <w:t>разных</w:t>
      </w:r>
      <w:r>
        <w:rPr>
          <w:spacing w:val="13"/>
        </w:rPr>
        <w:t xml:space="preserve"> </w:t>
      </w:r>
      <w:r>
        <w:t>народов,</w:t>
      </w:r>
      <w:r>
        <w:rPr>
          <w:spacing w:val="15"/>
        </w:rPr>
        <w:t xml:space="preserve"> </w:t>
      </w:r>
      <w:r>
        <w:t>связи</w:t>
      </w:r>
      <w:r>
        <w:rPr>
          <w:spacing w:val="-57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природными,</w:t>
      </w:r>
      <w:r>
        <w:rPr>
          <w:spacing w:val="1"/>
        </w:rPr>
        <w:t xml:space="preserve"> </w:t>
      </w:r>
      <w:r>
        <w:t>географическими</w:t>
      </w:r>
      <w:r>
        <w:rPr>
          <w:spacing w:val="1"/>
        </w:rPr>
        <w:t xml:space="preserve"> </w:t>
      </w:r>
      <w:r>
        <w:t>особенностями,</w:t>
      </w:r>
      <w:r>
        <w:rPr>
          <w:spacing w:val="1"/>
        </w:rPr>
        <w:t xml:space="preserve"> </w:t>
      </w:r>
      <w:r>
        <w:t>традициями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обычаями</w:t>
      </w:r>
      <w:r>
        <w:rPr>
          <w:spacing w:val="-10"/>
        </w:rPr>
        <w:t xml:space="preserve"> </w:t>
      </w:r>
      <w:r>
        <w:t>народа,</w:t>
      </w:r>
      <w:r>
        <w:rPr>
          <w:spacing w:val="-11"/>
        </w:rPr>
        <w:t xml:space="preserve"> </w:t>
      </w:r>
      <w:r>
        <w:t>понимать</w:t>
      </w:r>
      <w:r>
        <w:rPr>
          <w:spacing w:val="-9"/>
        </w:rPr>
        <w:t xml:space="preserve"> </w:t>
      </w:r>
      <w:r>
        <w:t>связи</w:t>
      </w:r>
      <w:r>
        <w:rPr>
          <w:spacing w:val="-9"/>
        </w:rPr>
        <w:t xml:space="preserve"> </w:t>
      </w:r>
      <w:r>
        <w:t>физической</w:t>
      </w:r>
      <w:r>
        <w:rPr>
          <w:spacing w:val="-12"/>
        </w:rPr>
        <w:t xml:space="preserve"> </w:t>
      </w:r>
      <w:r>
        <w:t>культуры</w:t>
      </w:r>
      <w:r>
        <w:rPr>
          <w:spacing w:val="-9"/>
        </w:rPr>
        <w:t xml:space="preserve"> </w:t>
      </w:r>
      <w:r>
        <w:t>с</w:t>
      </w:r>
      <w:r>
        <w:rPr>
          <w:spacing w:val="-14"/>
        </w:rPr>
        <w:t xml:space="preserve"> </w:t>
      </w:r>
      <w:r>
        <w:t>трудовой</w:t>
      </w:r>
      <w:r>
        <w:rPr>
          <w:spacing w:val="-13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военной</w:t>
      </w:r>
      <w:r>
        <w:rPr>
          <w:spacing w:val="-10"/>
        </w:rPr>
        <w:t xml:space="preserve"> </w:t>
      </w:r>
      <w:r>
        <w:t>деятельностью;</w:t>
      </w:r>
      <w:r>
        <w:rPr>
          <w:spacing w:val="-57"/>
        </w:rPr>
        <w:t xml:space="preserve"> </w:t>
      </w:r>
      <w:r>
        <w:t>объяснение</w:t>
      </w:r>
      <w:r>
        <w:rPr>
          <w:spacing w:val="-10"/>
        </w:rPr>
        <w:t xml:space="preserve"> </w:t>
      </w:r>
      <w:r>
        <w:t>правил,</w:t>
      </w:r>
      <w:r>
        <w:rPr>
          <w:spacing w:val="-8"/>
        </w:rPr>
        <w:t xml:space="preserve"> </w:t>
      </w:r>
      <w:r>
        <w:t>техники</w:t>
      </w:r>
      <w:r>
        <w:rPr>
          <w:spacing w:val="-8"/>
        </w:rPr>
        <w:t xml:space="preserve"> </w:t>
      </w:r>
      <w:r>
        <w:t>выполнения</w:t>
      </w:r>
      <w:r>
        <w:rPr>
          <w:spacing w:val="-9"/>
        </w:rPr>
        <w:t xml:space="preserve"> </w:t>
      </w:r>
      <w:r>
        <w:t>двигательных</w:t>
      </w:r>
      <w:r>
        <w:rPr>
          <w:spacing w:val="-9"/>
        </w:rPr>
        <w:t xml:space="preserve"> </w:t>
      </w:r>
      <w:r>
        <w:t>действий,</w:t>
      </w:r>
      <w:r>
        <w:rPr>
          <w:spacing w:val="-9"/>
        </w:rPr>
        <w:t xml:space="preserve"> </w:t>
      </w:r>
      <w:r>
        <w:t>анализ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нахождение</w:t>
      </w:r>
    </w:p>
    <w:p w:rsidR="00BE0F1A" w:rsidRDefault="00DF1257">
      <w:pPr>
        <w:pStyle w:val="a3"/>
        <w:ind w:firstLine="0"/>
      </w:pPr>
      <w:r>
        <w:t>ошибок</w:t>
      </w:r>
      <w:r>
        <w:rPr>
          <w:spacing w:val="-2"/>
        </w:rPr>
        <w:t xml:space="preserve"> </w:t>
      </w:r>
      <w:r>
        <w:t>(с</w:t>
      </w:r>
      <w:r>
        <w:rPr>
          <w:spacing w:val="-4"/>
        </w:rPr>
        <w:t xml:space="preserve"> </w:t>
      </w:r>
      <w:r>
        <w:t>помощью</w:t>
      </w:r>
      <w:r>
        <w:rPr>
          <w:spacing w:val="-4"/>
        </w:rPr>
        <w:t xml:space="preserve"> </w:t>
      </w:r>
      <w:r>
        <w:t>педагогического</w:t>
      </w:r>
      <w:r>
        <w:rPr>
          <w:spacing w:val="-2"/>
        </w:rPr>
        <w:t xml:space="preserve"> </w:t>
      </w:r>
      <w:r>
        <w:t>работника);</w:t>
      </w:r>
    </w:p>
    <w:p w:rsidR="00BE0F1A" w:rsidRDefault="00DF1257">
      <w:pPr>
        <w:pStyle w:val="a3"/>
        <w:ind w:right="120"/>
      </w:pPr>
      <w:r>
        <w:t>использование</w:t>
      </w:r>
      <w:r>
        <w:rPr>
          <w:spacing w:val="1"/>
        </w:rPr>
        <w:t xml:space="preserve"> </w:t>
      </w:r>
      <w:r>
        <w:t>разметки</w:t>
      </w:r>
      <w:r>
        <w:rPr>
          <w:spacing w:val="1"/>
        </w:rPr>
        <w:t xml:space="preserve"> </w:t>
      </w:r>
      <w:r>
        <w:t>спортивной</w:t>
      </w:r>
      <w:r>
        <w:rPr>
          <w:spacing w:val="1"/>
        </w:rPr>
        <w:t xml:space="preserve"> </w:t>
      </w:r>
      <w:r>
        <w:t>площадки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1"/>
        </w:rPr>
        <w:t xml:space="preserve"> </w:t>
      </w:r>
      <w:r>
        <w:t>физических</w:t>
      </w:r>
      <w:r>
        <w:rPr>
          <w:spacing w:val="1"/>
        </w:rPr>
        <w:t xml:space="preserve"> </w:t>
      </w:r>
      <w:r>
        <w:t>упражнений;</w:t>
      </w:r>
    </w:p>
    <w:p w:rsidR="00BE0F1A" w:rsidRDefault="00DF1257">
      <w:pPr>
        <w:pStyle w:val="a3"/>
        <w:ind w:left="1001" w:firstLine="0"/>
      </w:pPr>
      <w:r>
        <w:t>правильная</w:t>
      </w:r>
      <w:r>
        <w:rPr>
          <w:spacing w:val="-2"/>
        </w:rPr>
        <w:t xml:space="preserve"> </w:t>
      </w:r>
      <w:r>
        <w:t>ориентировка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пространстве</w:t>
      </w:r>
      <w:r>
        <w:rPr>
          <w:spacing w:val="-2"/>
        </w:rPr>
        <w:t xml:space="preserve"> </w:t>
      </w:r>
      <w:r>
        <w:t>спортивного</w:t>
      </w:r>
      <w:r>
        <w:rPr>
          <w:spacing w:val="-4"/>
        </w:rPr>
        <w:t xml:space="preserve"> </w:t>
      </w:r>
      <w:r>
        <w:t>зала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стадионе;</w:t>
      </w:r>
    </w:p>
    <w:p w:rsidR="00BE0F1A" w:rsidRDefault="00DF1257">
      <w:pPr>
        <w:pStyle w:val="a3"/>
        <w:ind w:right="118"/>
      </w:pPr>
      <w:r>
        <w:t>размещение</w:t>
      </w:r>
      <w:r>
        <w:rPr>
          <w:spacing w:val="1"/>
        </w:rPr>
        <w:t xml:space="preserve"> </w:t>
      </w:r>
      <w:r>
        <w:t>спортивных</w:t>
      </w:r>
      <w:r>
        <w:rPr>
          <w:spacing w:val="1"/>
        </w:rPr>
        <w:t xml:space="preserve"> </w:t>
      </w:r>
      <w:r>
        <w:t>снарядов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подвижных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спортивных</w:t>
      </w:r>
      <w:r>
        <w:rPr>
          <w:spacing w:val="-1"/>
        </w:rPr>
        <w:t xml:space="preserve"> </w:t>
      </w:r>
      <w:r>
        <w:t>игр</w:t>
      </w:r>
    </w:p>
    <w:p w:rsidR="00BE0F1A" w:rsidRDefault="00DF1257">
      <w:pPr>
        <w:pStyle w:val="a3"/>
        <w:ind w:right="118"/>
      </w:pPr>
      <w:r>
        <w:t>правильное</w:t>
      </w:r>
      <w:r>
        <w:rPr>
          <w:spacing w:val="1"/>
        </w:rPr>
        <w:t xml:space="preserve"> </w:t>
      </w:r>
      <w:r>
        <w:t>применение</w:t>
      </w:r>
      <w:r>
        <w:rPr>
          <w:spacing w:val="1"/>
        </w:rPr>
        <w:t xml:space="preserve"> </w:t>
      </w:r>
      <w:r>
        <w:t>спортивного</w:t>
      </w:r>
      <w:r>
        <w:rPr>
          <w:spacing w:val="1"/>
        </w:rPr>
        <w:t xml:space="preserve"> </w:t>
      </w:r>
      <w:r>
        <w:t>инвентаря,</w:t>
      </w:r>
      <w:r>
        <w:rPr>
          <w:spacing w:val="1"/>
        </w:rPr>
        <w:t xml:space="preserve"> </w:t>
      </w:r>
      <w:r>
        <w:t>тренажерных</w:t>
      </w:r>
      <w:r>
        <w:rPr>
          <w:spacing w:val="1"/>
        </w:rPr>
        <w:t xml:space="preserve"> </w:t>
      </w:r>
      <w:r>
        <w:t>устройств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уроке</w:t>
      </w:r>
      <w:r>
        <w:rPr>
          <w:spacing w:val="1"/>
        </w:rPr>
        <w:t xml:space="preserve"> </w:t>
      </w:r>
      <w:r>
        <w:t>физической</w:t>
      </w:r>
      <w:r>
        <w:rPr>
          <w:spacing w:val="-1"/>
        </w:rPr>
        <w:t xml:space="preserve"> </w:t>
      </w:r>
      <w:r>
        <w:t>культуры и</w:t>
      </w:r>
      <w:r>
        <w:rPr>
          <w:spacing w:val="-1"/>
        </w:rPr>
        <w:t xml:space="preserve"> </w:t>
      </w:r>
      <w:r>
        <w:t>во</w:t>
      </w:r>
      <w:r>
        <w:rPr>
          <w:spacing w:val="-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самостоятельных занятий.</w:t>
      </w:r>
    </w:p>
    <w:p w:rsidR="00BE0F1A" w:rsidRDefault="00DF1257">
      <w:pPr>
        <w:pStyle w:val="a3"/>
        <w:ind w:left="1001" w:firstLine="0"/>
      </w:pPr>
      <w:r>
        <w:t>Достаточный</w:t>
      </w:r>
      <w:r>
        <w:rPr>
          <w:spacing w:val="-3"/>
        </w:rPr>
        <w:t xml:space="preserve"> </w:t>
      </w:r>
      <w:r>
        <w:t>уровень:</w:t>
      </w:r>
    </w:p>
    <w:p w:rsidR="00BE0F1A" w:rsidRDefault="00DF1257">
      <w:pPr>
        <w:pStyle w:val="a3"/>
        <w:ind w:right="117"/>
      </w:pPr>
      <w:r>
        <w:t>знание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направлениях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формах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спорта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современном</w:t>
      </w:r>
      <w:r>
        <w:rPr>
          <w:spacing w:val="1"/>
        </w:rPr>
        <w:t xml:space="preserve"> </w:t>
      </w:r>
      <w:r>
        <w:t>обществе</w:t>
      </w:r>
      <w:r>
        <w:rPr>
          <w:spacing w:val="1"/>
        </w:rPr>
        <w:t xml:space="preserve"> </w:t>
      </w:r>
      <w:r>
        <w:t>(Олимпийское,</w:t>
      </w:r>
      <w:r>
        <w:rPr>
          <w:spacing w:val="1"/>
        </w:rPr>
        <w:t xml:space="preserve"> </w:t>
      </w:r>
      <w:r>
        <w:t>Паралимпийское</w:t>
      </w:r>
      <w:r>
        <w:rPr>
          <w:spacing w:val="1"/>
        </w:rPr>
        <w:t xml:space="preserve"> </w:t>
      </w:r>
      <w:r>
        <w:t>движение,</w:t>
      </w:r>
      <w:r>
        <w:rPr>
          <w:spacing w:val="1"/>
        </w:rPr>
        <w:t xml:space="preserve"> </w:t>
      </w:r>
      <w:r>
        <w:t>Специальные</w:t>
      </w:r>
      <w:r>
        <w:rPr>
          <w:spacing w:val="-3"/>
        </w:rPr>
        <w:t xml:space="preserve"> </w:t>
      </w:r>
      <w:r>
        <w:t>олимпийские</w:t>
      </w:r>
      <w:r>
        <w:rPr>
          <w:spacing w:val="-1"/>
        </w:rPr>
        <w:t xml:space="preserve"> </w:t>
      </w:r>
      <w:r>
        <w:t>игры);</w:t>
      </w:r>
    </w:p>
    <w:p w:rsidR="00BE0F1A" w:rsidRDefault="00DF1257">
      <w:pPr>
        <w:pStyle w:val="a3"/>
        <w:spacing w:before="1"/>
        <w:ind w:right="113"/>
      </w:pPr>
      <w:r>
        <w:t>самостоятельное применение правил профилактики травматизма в процессе занятий</w:t>
      </w:r>
      <w:r>
        <w:rPr>
          <w:spacing w:val="1"/>
        </w:rPr>
        <w:t xml:space="preserve"> </w:t>
      </w:r>
      <w:r>
        <w:t>физическими</w:t>
      </w:r>
      <w:r>
        <w:rPr>
          <w:spacing w:val="-1"/>
        </w:rPr>
        <w:t xml:space="preserve"> </w:t>
      </w:r>
      <w:r>
        <w:t>упражнениями;</w:t>
      </w:r>
    </w:p>
    <w:p w:rsidR="00BE0F1A" w:rsidRDefault="00DF1257">
      <w:pPr>
        <w:pStyle w:val="a3"/>
        <w:ind w:right="116"/>
      </w:pPr>
      <w:r>
        <w:t>определение основных показателей состояния человека и его физического развития</w:t>
      </w:r>
      <w:r>
        <w:rPr>
          <w:spacing w:val="1"/>
        </w:rPr>
        <w:t xml:space="preserve"> </w:t>
      </w:r>
      <w:r>
        <w:t>(длина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масса</w:t>
      </w:r>
      <w:r>
        <w:rPr>
          <w:spacing w:val="-2"/>
        </w:rPr>
        <w:t xml:space="preserve"> </w:t>
      </w:r>
      <w:r>
        <w:t>тела, частота</w:t>
      </w:r>
      <w:r>
        <w:rPr>
          <w:spacing w:val="-2"/>
        </w:rPr>
        <w:t xml:space="preserve"> </w:t>
      </w:r>
      <w:r>
        <w:t>сердечных</w:t>
      </w:r>
      <w:r>
        <w:rPr>
          <w:spacing w:val="-1"/>
        </w:rPr>
        <w:t xml:space="preserve"> </w:t>
      </w:r>
      <w:r>
        <w:t>сокращений)</w:t>
      </w:r>
      <w:r>
        <w:rPr>
          <w:spacing w:val="-1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сравнение</w:t>
      </w:r>
      <w:r>
        <w:rPr>
          <w:spacing w:val="-3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возрастной</w:t>
      </w:r>
      <w:r>
        <w:rPr>
          <w:spacing w:val="-1"/>
        </w:rPr>
        <w:t xml:space="preserve"> </w:t>
      </w:r>
      <w:r>
        <w:t>нормой;</w:t>
      </w:r>
    </w:p>
    <w:p w:rsidR="00BE0F1A" w:rsidRDefault="00DF1257">
      <w:pPr>
        <w:pStyle w:val="a3"/>
        <w:ind w:right="114"/>
      </w:pPr>
      <w:r>
        <w:t>составление (под руководством педагогического работника) комплексов физических</w:t>
      </w:r>
      <w:r>
        <w:rPr>
          <w:spacing w:val="1"/>
        </w:rPr>
        <w:t xml:space="preserve"> </w:t>
      </w:r>
      <w:r>
        <w:t>упражнений</w:t>
      </w:r>
      <w:r>
        <w:rPr>
          <w:spacing w:val="-1"/>
        </w:rPr>
        <w:t xml:space="preserve"> </w:t>
      </w:r>
      <w:r>
        <w:t>оздоровительной,</w:t>
      </w:r>
      <w:r>
        <w:rPr>
          <w:spacing w:val="-1"/>
        </w:rPr>
        <w:t xml:space="preserve"> </w:t>
      </w:r>
      <w:r>
        <w:t>тренирующей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корригирующей</w:t>
      </w:r>
      <w:r>
        <w:rPr>
          <w:spacing w:val="-1"/>
        </w:rPr>
        <w:t xml:space="preserve"> </w:t>
      </w:r>
      <w:r>
        <w:t>направленности;</w:t>
      </w:r>
    </w:p>
    <w:p w:rsidR="00BE0F1A" w:rsidRDefault="00DF1257">
      <w:pPr>
        <w:pStyle w:val="a3"/>
        <w:ind w:right="123"/>
      </w:pPr>
      <w:r>
        <w:t>планирование и использование занятий физическими упражнениями в режиме дня,</w:t>
      </w:r>
      <w:r>
        <w:rPr>
          <w:spacing w:val="1"/>
        </w:rPr>
        <w:t xml:space="preserve"> </w:t>
      </w:r>
      <w:r>
        <w:t>организация</w:t>
      </w:r>
      <w:r>
        <w:rPr>
          <w:spacing w:val="-1"/>
        </w:rPr>
        <w:t xml:space="preserve"> </w:t>
      </w:r>
      <w:r>
        <w:t>отдыха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досуга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использованием</w:t>
      </w:r>
      <w:r>
        <w:rPr>
          <w:spacing w:val="-1"/>
        </w:rPr>
        <w:t xml:space="preserve"> </w:t>
      </w:r>
      <w:r>
        <w:t>средств</w:t>
      </w:r>
      <w:r>
        <w:rPr>
          <w:spacing w:val="-1"/>
        </w:rPr>
        <w:t xml:space="preserve"> </w:t>
      </w:r>
      <w:r>
        <w:t>физической культуры;</w:t>
      </w:r>
    </w:p>
    <w:p w:rsidR="00BE0F1A" w:rsidRDefault="00DF1257">
      <w:pPr>
        <w:pStyle w:val="a3"/>
        <w:ind w:right="121"/>
      </w:pPr>
      <w:r>
        <w:t>выполнение</w:t>
      </w:r>
      <w:r>
        <w:rPr>
          <w:spacing w:val="1"/>
        </w:rPr>
        <w:t xml:space="preserve"> </w:t>
      </w:r>
      <w:r>
        <w:t>общеразвивающих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корригирующих</w:t>
      </w:r>
      <w:r>
        <w:rPr>
          <w:spacing w:val="1"/>
        </w:rPr>
        <w:t xml:space="preserve"> </w:t>
      </w:r>
      <w:r>
        <w:t>упражнений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предметов,</w:t>
      </w:r>
      <w:r>
        <w:rPr>
          <w:spacing w:val="1"/>
        </w:rPr>
        <w:t xml:space="preserve"> </w:t>
      </w:r>
      <w:r>
        <w:t>целенаправленно</w:t>
      </w:r>
      <w:r>
        <w:rPr>
          <w:spacing w:val="-2"/>
        </w:rPr>
        <w:t xml:space="preserve"> </w:t>
      </w:r>
      <w:r>
        <w:t>воздействующих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развитие</w:t>
      </w:r>
      <w:r>
        <w:rPr>
          <w:spacing w:val="-6"/>
        </w:rPr>
        <w:t xml:space="preserve"> </w:t>
      </w:r>
      <w:r>
        <w:t>основных</w:t>
      </w:r>
      <w:r>
        <w:rPr>
          <w:spacing w:val="-1"/>
        </w:rPr>
        <w:t xml:space="preserve"> </w:t>
      </w:r>
      <w:r>
        <w:t>физических</w:t>
      </w:r>
      <w:r>
        <w:rPr>
          <w:spacing w:val="-5"/>
        </w:rPr>
        <w:t xml:space="preserve"> </w:t>
      </w:r>
      <w:r>
        <w:t>качеств</w:t>
      </w:r>
      <w:r>
        <w:rPr>
          <w:spacing w:val="-1"/>
        </w:rPr>
        <w:t xml:space="preserve"> </w:t>
      </w:r>
      <w:r>
        <w:t>человека;</w:t>
      </w:r>
    </w:p>
    <w:p w:rsidR="00BE0F1A" w:rsidRDefault="00DF1257">
      <w:pPr>
        <w:pStyle w:val="a3"/>
        <w:ind w:left="1001" w:right="118" w:firstLine="0"/>
      </w:pPr>
      <w:r>
        <w:t>самостоятельное выполнение упражнений по коррекции осанки и телосложения;</w:t>
      </w:r>
      <w:r>
        <w:rPr>
          <w:spacing w:val="1"/>
        </w:rPr>
        <w:t xml:space="preserve"> </w:t>
      </w:r>
      <w:r>
        <w:t xml:space="preserve">организация  </w:t>
      </w:r>
      <w:r>
        <w:rPr>
          <w:spacing w:val="23"/>
        </w:rPr>
        <w:t xml:space="preserve"> </w:t>
      </w:r>
      <w:r>
        <w:t xml:space="preserve">и  </w:t>
      </w:r>
      <w:r>
        <w:rPr>
          <w:spacing w:val="24"/>
        </w:rPr>
        <w:t xml:space="preserve"> </w:t>
      </w:r>
      <w:r>
        <w:t xml:space="preserve">проведение  </w:t>
      </w:r>
      <w:r>
        <w:rPr>
          <w:spacing w:val="22"/>
        </w:rPr>
        <w:t xml:space="preserve"> </w:t>
      </w:r>
      <w:r>
        <w:t xml:space="preserve">занятий  </w:t>
      </w:r>
      <w:r>
        <w:rPr>
          <w:spacing w:val="23"/>
        </w:rPr>
        <w:t xml:space="preserve"> </w:t>
      </w:r>
      <w:r>
        <w:t xml:space="preserve">физической  </w:t>
      </w:r>
      <w:r>
        <w:rPr>
          <w:spacing w:val="24"/>
        </w:rPr>
        <w:t xml:space="preserve"> </w:t>
      </w:r>
      <w:r>
        <w:t xml:space="preserve">культурой  </w:t>
      </w:r>
      <w:r>
        <w:rPr>
          <w:spacing w:val="24"/>
        </w:rPr>
        <w:t xml:space="preserve"> </w:t>
      </w:r>
      <w:r>
        <w:t xml:space="preserve">с  </w:t>
      </w:r>
      <w:r>
        <w:rPr>
          <w:spacing w:val="22"/>
        </w:rPr>
        <w:t xml:space="preserve"> </w:t>
      </w:r>
      <w:r>
        <w:t xml:space="preserve">разной  </w:t>
      </w:r>
      <w:r>
        <w:rPr>
          <w:spacing w:val="24"/>
        </w:rPr>
        <w:t xml:space="preserve"> </w:t>
      </w:r>
      <w:r>
        <w:t>целевой</w:t>
      </w:r>
    </w:p>
    <w:p w:rsidR="00BE0F1A" w:rsidRDefault="00DF1257">
      <w:pPr>
        <w:pStyle w:val="a3"/>
        <w:ind w:firstLine="0"/>
      </w:pPr>
      <w:r>
        <w:rPr>
          <w:spacing w:val="-1"/>
        </w:rPr>
        <w:t>направленностью,</w:t>
      </w:r>
      <w:r>
        <w:rPr>
          <w:spacing w:val="-13"/>
        </w:rPr>
        <w:t xml:space="preserve"> </w:t>
      </w:r>
      <w:r>
        <w:t>отбор</w:t>
      </w:r>
      <w:r>
        <w:rPr>
          <w:spacing w:val="-14"/>
        </w:rPr>
        <w:t xml:space="preserve"> </w:t>
      </w:r>
      <w:r>
        <w:t>физических</w:t>
      </w:r>
      <w:r>
        <w:rPr>
          <w:spacing w:val="-13"/>
        </w:rPr>
        <w:t xml:space="preserve"> </w:t>
      </w:r>
      <w:r>
        <w:t>упражнений</w:t>
      </w:r>
      <w:r>
        <w:rPr>
          <w:spacing w:val="-13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их</w:t>
      </w:r>
      <w:r>
        <w:rPr>
          <w:spacing w:val="-13"/>
        </w:rPr>
        <w:t xml:space="preserve"> </w:t>
      </w:r>
      <w:r>
        <w:t>самостоятельное</w:t>
      </w:r>
      <w:r>
        <w:rPr>
          <w:spacing w:val="-14"/>
        </w:rPr>
        <w:t xml:space="preserve"> </w:t>
      </w:r>
      <w:r>
        <w:t>выполнение</w:t>
      </w:r>
      <w:r>
        <w:rPr>
          <w:spacing w:val="-14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группах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firstLine="0"/>
        <w:jc w:val="left"/>
      </w:pPr>
      <w:r>
        <w:t>(под</w:t>
      </w:r>
      <w:r>
        <w:rPr>
          <w:spacing w:val="-4"/>
        </w:rPr>
        <w:t xml:space="preserve"> </w:t>
      </w:r>
      <w:r>
        <w:t>контролем</w:t>
      </w:r>
      <w:r>
        <w:rPr>
          <w:spacing w:val="-4"/>
        </w:rPr>
        <w:t xml:space="preserve"> </w:t>
      </w:r>
      <w:r>
        <w:t>педагогического</w:t>
      </w:r>
      <w:r>
        <w:rPr>
          <w:spacing w:val="-4"/>
        </w:rPr>
        <w:t xml:space="preserve"> </w:t>
      </w:r>
      <w:r>
        <w:t>работника)</w:t>
      </w:r>
      <w:r>
        <w:rPr>
          <w:spacing w:val="-3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заданной</w:t>
      </w:r>
      <w:r>
        <w:rPr>
          <w:spacing w:val="-3"/>
        </w:rPr>
        <w:t xml:space="preserve"> </w:t>
      </w:r>
      <w:r>
        <w:t>дозировкой</w:t>
      </w:r>
      <w:r>
        <w:rPr>
          <w:spacing w:val="-4"/>
        </w:rPr>
        <w:t xml:space="preserve"> </w:t>
      </w:r>
      <w:r>
        <w:t>нагрузки;</w:t>
      </w:r>
    </w:p>
    <w:p w:rsidR="00BE0F1A" w:rsidRDefault="00DF1257">
      <w:pPr>
        <w:pStyle w:val="a3"/>
        <w:jc w:val="left"/>
      </w:pPr>
      <w:r>
        <w:t>применение</w:t>
      </w:r>
      <w:r>
        <w:rPr>
          <w:spacing w:val="29"/>
        </w:rPr>
        <w:t xml:space="preserve"> </w:t>
      </w:r>
      <w:r>
        <w:t>способов</w:t>
      </w:r>
      <w:r>
        <w:rPr>
          <w:spacing w:val="31"/>
        </w:rPr>
        <w:t xml:space="preserve"> </w:t>
      </w:r>
      <w:r>
        <w:t>регулирования</w:t>
      </w:r>
      <w:r>
        <w:rPr>
          <w:spacing w:val="31"/>
        </w:rPr>
        <w:t xml:space="preserve"> </w:t>
      </w:r>
      <w:r>
        <w:t>нагрузки</w:t>
      </w:r>
      <w:r>
        <w:rPr>
          <w:spacing w:val="32"/>
        </w:rPr>
        <w:t xml:space="preserve"> </w:t>
      </w:r>
      <w:r>
        <w:t>за</w:t>
      </w:r>
      <w:r>
        <w:rPr>
          <w:spacing w:val="29"/>
        </w:rPr>
        <w:t xml:space="preserve"> </w:t>
      </w:r>
      <w:r>
        <w:t>счет</w:t>
      </w:r>
      <w:r>
        <w:rPr>
          <w:spacing w:val="32"/>
        </w:rPr>
        <w:t xml:space="preserve"> </w:t>
      </w:r>
      <w:r>
        <w:t>пауз,</w:t>
      </w:r>
      <w:r>
        <w:rPr>
          <w:spacing w:val="31"/>
        </w:rPr>
        <w:t xml:space="preserve"> </w:t>
      </w:r>
      <w:r>
        <w:t>чередования</w:t>
      </w:r>
      <w:r>
        <w:rPr>
          <w:spacing w:val="31"/>
        </w:rPr>
        <w:t xml:space="preserve"> </w:t>
      </w:r>
      <w:r>
        <w:t>нагрузки</w:t>
      </w:r>
      <w:r>
        <w:rPr>
          <w:spacing w:val="28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отдыха,</w:t>
      </w:r>
      <w:r>
        <w:rPr>
          <w:spacing w:val="-1"/>
        </w:rPr>
        <w:t xml:space="preserve"> </w:t>
      </w:r>
      <w:r>
        <w:t>дыхательных упражнений;</w:t>
      </w:r>
    </w:p>
    <w:p w:rsidR="00BE0F1A" w:rsidRDefault="00DF1257">
      <w:pPr>
        <w:pStyle w:val="a3"/>
        <w:spacing w:before="1"/>
        <w:jc w:val="left"/>
      </w:pPr>
      <w:r>
        <w:t>подача</w:t>
      </w:r>
      <w:r>
        <w:rPr>
          <w:spacing w:val="43"/>
        </w:rPr>
        <w:t xml:space="preserve"> </w:t>
      </w:r>
      <w:r>
        <w:t>строевых</w:t>
      </w:r>
      <w:r>
        <w:rPr>
          <w:spacing w:val="44"/>
        </w:rPr>
        <w:t xml:space="preserve"> </w:t>
      </w:r>
      <w:r>
        <w:t>команд,</w:t>
      </w:r>
      <w:r>
        <w:rPr>
          <w:spacing w:val="45"/>
        </w:rPr>
        <w:t xml:space="preserve"> </w:t>
      </w:r>
      <w:r>
        <w:t>ведение</w:t>
      </w:r>
      <w:r>
        <w:rPr>
          <w:spacing w:val="43"/>
        </w:rPr>
        <w:t xml:space="preserve"> </w:t>
      </w:r>
      <w:r>
        <w:t>подсчета</w:t>
      </w:r>
      <w:r>
        <w:rPr>
          <w:spacing w:val="44"/>
        </w:rPr>
        <w:t xml:space="preserve"> </w:t>
      </w:r>
      <w:r>
        <w:t>при</w:t>
      </w:r>
      <w:r>
        <w:rPr>
          <w:spacing w:val="45"/>
        </w:rPr>
        <w:t xml:space="preserve"> </w:t>
      </w:r>
      <w:r>
        <w:t>выполнении</w:t>
      </w:r>
      <w:r>
        <w:rPr>
          <w:spacing w:val="45"/>
        </w:rPr>
        <w:t xml:space="preserve"> </w:t>
      </w:r>
      <w:r>
        <w:t>общеразвивающих</w:t>
      </w:r>
      <w:r>
        <w:rPr>
          <w:spacing w:val="-57"/>
        </w:rPr>
        <w:t xml:space="preserve"> </w:t>
      </w:r>
      <w:r>
        <w:t>упражнений;</w:t>
      </w:r>
    </w:p>
    <w:p w:rsidR="00BE0F1A" w:rsidRDefault="00DF1257">
      <w:pPr>
        <w:pStyle w:val="a3"/>
        <w:ind w:right="114"/>
        <w:jc w:val="left"/>
      </w:pPr>
      <w:r>
        <w:t>выполнение</w:t>
      </w:r>
      <w:r>
        <w:rPr>
          <w:spacing w:val="-12"/>
        </w:rPr>
        <w:t xml:space="preserve"> </w:t>
      </w:r>
      <w:r>
        <w:t>акробатических</w:t>
      </w:r>
      <w:r>
        <w:rPr>
          <w:spacing w:val="-11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гимнастических</w:t>
      </w:r>
      <w:r>
        <w:rPr>
          <w:spacing w:val="-10"/>
        </w:rPr>
        <w:t xml:space="preserve"> </w:t>
      </w:r>
      <w:r>
        <w:t>комбинаций</w:t>
      </w:r>
      <w:r>
        <w:rPr>
          <w:spacing w:val="-10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доступном</w:t>
      </w:r>
      <w:r>
        <w:rPr>
          <w:spacing w:val="-11"/>
        </w:rPr>
        <w:t xml:space="preserve"> </w:t>
      </w:r>
      <w:r>
        <w:t>техническом</w:t>
      </w:r>
      <w:r>
        <w:rPr>
          <w:spacing w:val="-57"/>
        </w:rPr>
        <w:t xml:space="preserve"> </w:t>
      </w:r>
      <w:r>
        <w:t>уровне;</w:t>
      </w:r>
    </w:p>
    <w:p w:rsidR="00BE0F1A" w:rsidRDefault="00DF1257">
      <w:pPr>
        <w:pStyle w:val="a3"/>
        <w:jc w:val="left"/>
      </w:pPr>
      <w:r>
        <w:t>выполнение</w:t>
      </w:r>
      <w:r>
        <w:rPr>
          <w:spacing w:val="42"/>
        </w:rPr>
        <w:t xml:space="preserve"> </w:t>
      </w:r>
      <w:r>
        <w:t>основных</w:t>
      </w:r>
      <w:r>
        <w:rPr>
          <w:spacing w:val="43"/>
        </w:rPr>
        <w:t xml:space="preserve"> </w:t>
      </w:r>
      <w:r>
        <w:t>технических</w:t>
      </w:r>
      <w:r>
        <w:rPr>
          <w:spacing w:val="44"/>
        </w:rPr>
        <w:t xml:space="preserve"> </w:t>
      </w:r>
      <w:r>
        <w:t>действий</w:t>
      </w:r>
      <w:r>
        <w:rPr>
          <w:spacing w:val="41"/>
        </w:rPr>
        <w:t xml:space="preserve"> </w:t>
      </w:r>
      <w:r>
        <w:t>и</w:t>
      </w:r>
      <w:r>
        <w:rPr>
          <w:spacing w:val="45"/>
        </w:rPr>
        <w:t xml:space="preserve"> </w:t>
      </w:r>
      <w:r>
        <w:t>приемов</w:t>
      </w:r>
      <w:r>
        <w:rPr>
          <w:spacing w:val="43"/>
        </w:rPr>
        <w:t xml:space="preserve"> </w:t>
      </w:r>
      <w:r>
        <w:t>игры</w:t>
      </w:r>
      <w:r>
        <w:rPr>
          <w:spacing w:val="42"/>
        </w:rPr>
        <w:t xml:space="preserve"> </w:t>
      </w:r>
      <w:r>
        <w:t>в</w:t>
      </w:r>
      <w:r>
        <w:rPr>
          <w:spacing w:val="43"/>
        </w:rPr>
        <w:t xml:space="preserve"> </w:t>
      </w:r>
      <w:r>
        <w:t>футбол,</w:t>
      </w:r>
      <w:r>
        <w:rPr>
          <w:spacing w:val="44"/>
        </w:rPr>
        <w:t xml:space="preserve"> </w:t>
      </w:r>
      <w:r>
        <w:t>баскетбол,</w:t>
      </w:r>
      <w:r>
        <w:rPr>
          <w:spacing w:val="-57"/>
        </w:rPr>
        <w:t xml:space="preserve"> </w:t>
      </w:r>
      <w:r>
        <w:t>волейбол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условиях учебной,</w:t>
      </w:r>
      <w:r>
        <w:rPr>
          <w:spacing w:val="-1"/>
        </w:rPr>
        <w:t xml:space="preserve"> </w:t>
      </w:r>
      <w:r>
        <w:t>игровой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соревновательной деятельности;</w:t>
      </w:r>
    </w:p>
    <w:p w:rsidR="00BE0F1A" w:rsidRDefault="00DF1257">
      <w:pPr>
        <w:pStyle w:val="a3"/>
        <w:ind w:left="1001" w:firstLine="0"/>
        <w:jc w:val="left"/>
      </w:pPr>
      <w:r>
        <w:t>выполнение</w:t>
      </w:r>
      <w:r>
        <w:rPr>
          <w:spacing w:val="-4"/>
        </w:rPr>
        <w:t xml:space="preserve"> </w:t>
      </w:r>
      <w:r>
        <w:t>передвижений</w:t>
      </w:r>
      <w:r>
        <w:rPr>
          <w:spacing w:val="-5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лыжах</w:t>
      </w:r>
      <w:r>
        <w:rPr>
          <w:spacing w:val="-3"/>
        </w:rPr>
        <w:t xml:space="preserve"> </w:t>
      </w:r>
      <w:r>
        <w:t>усвоенными</w:t>
      </w:r>
      <w:r>
        <w:rPr>
          <w:spacing w:val="-3"/>
        </w:rPr>
        <w:t xml:space="preserve"> </w:t>
      </w:r>
      <w:r>
        <w:t>способами;</w:t>
      </w:r>
    </w:p>
    <w:p w:rsidR="00BE0F1A" w:rsidRDefault="00DF1257">
      <w:pPr>
        <w:pStyle w:val="a3"/>
        <w:ind w:right="120"/>
        <w:jc w:val="left"/>
      </w:pPr>
      <w:r>
        <w:t>знание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народов,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физической</w:t>
      </w:r>
      <w:r>
        <w:rPr>
          <w:spacing w:val="-57"/>
        </w:rPr>
        <w:t xml:space="preserve"> </w:t>
      </w:r>
      <w:r>
        <w:t>культуры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природными,</w:t>
      </w:r>
      <w:r>
        <w:rPr>
          <w:spacing w:val="-2"/>
        </w:rPr>
        <w:t xml:space="preserve"> </w:t>
      </w:r>
      <w:r>
        <w:t>географическими</w:t>
      </w:r>
      <w:r>
        <w:rPr>
          <w:spacing w:val="-3"/>
        </w:rPr>
        <w:t xml:space="preserve"> </w:t>
      </w:r>
      <w:r>
        <w:t>особенностями,</w:t>
      </w:r>
      <w:r>
        <w:rPr>
          <w:spacing w:val="-2"/>
        </w:rPr>
        <w:t xml:space="preserve"> </w:t>
      </w:r>
      <w:r>
        <w:t>традициями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обычаями</w:t>
      </w:r>
      <w:r>
        <w:rPr>
          <w:spacing w:val="-2"/>
        </w:rPr>
        <w:t xml:space="preserve"> </w:t>
      </w:r>
      <w:r>
        <w:t>народа;</w:t>
      </w:r>
    </w:p>
    <w:p w:rsidR="00BE0F1A" w:rsidRDefault="00DF1257">
      <w:pPr>
        <w:pStyle w:val="a3"/>
        <w:jc w:val="left"/>
      </w:pPr>
      <w:r>
        <w:t>адекватное</w:t>
      </w:r>
      <w:r>
        <w:rPr>
          <w:spacing w:val="48"/>
        </w:rPr>
        <w:t xml:space="preserve"> </w:t>
      </w:r>
      <w:r>
        <w:t>взаимодействие</w:t>
      </w:r>
      <w:r>
        <w:rPr>
          <w:spacing w:val="49"/>
        </w:rPr>
        <w:t xml:space="preserve"> </w:t>
      </w:r>
      <w:r>
        <w:t>с</w:t>
      </w:r>
      <w:r>
        <w:rPr>
          <w:spacing w:val="48"/>
        </w:rPr>
        <w:t xml:space="preserve"> </w:t>
      </w:r>
      <w:r>
        <w:t>другими</w:t>
      </w:r>
      <w:r>
        <w:rPr>
          <w:spacing w:val="51"/>
        </w:rPr>
        <w:t xml:space="preserve"> </w:t>
      </w:r>
      <w:r>
        <w:t>обучающимися</w:t>
      </w:r>
      <w:r>
        <w:rPr>
          <w:spacing w:val="50"/>
        </w:rPr>
        <w:t xml:space="preserve"> </w:t>
      </w:r>
      <w:r>
        <w:t>при</w:t>
      </w:r>
      <w:r>
        <w:rPr>
          <w:spacing w:val="50"/>
        </w:rPr>
        <w:t xml:space="preserve"> </w:t>
      </w:r>
      <w:r>
        <w:t>выполнении</w:t>
      </w:r>
      <w:r>
        <w:rPr>
          <w:spacing w:val="51"/>
        </w:rPr>
        <w:t xml:space="preserve"> </w:t>
      </w:r>
      <w:r>
        <w:t>заданий</w:t>
      </w:r>
      <w:r>
        <w:rPr>
          <w:spacing w:val="50"/>
        </w:rPr>
        <w:t xml:space="preserve"> </w:t>
      </w:r>
      <w:r>
        <w:t>по</w:t>
      </w:r>
      <w:r>
        <w:rPr>
          <w:spacing w:val="-57"/>
        </w:rPr>
        <w:t xml:space="preserve"> </w:t>
      </w:r>
      <w:r>
        <w:t>физической</w:t>
      </w:r>
      <w:r>
        <w:rPr>
          <w:spacing w:val="-1"/>
        </w:rPr>
        <w:t xml:space="preserve"> </w:t>
      </w:r>
      <w:r>
        <w:t>культуре;</w:t>
      </w:r>
    </w:p>
    <w:p w:rsidR="00BE0F1A" w:rsidRDefault="00DF1257">
      <w:pPr>
        <w:pStyle w:val="a3"/>
        <w:ind w:right="332"/>
        <w:jc w:val="left"/>
      </w:pPr>
      <w:r>
        <w:t>самостоятельное</w:t>
      </w:r>
      <w:r>
        <w:rPr>
          <w:spacing w:val="2"/>
        </w:rPr>
        <w:t xml:space="preserve"> </w:t>
      </w:r>
      <w:r>
        <w:t>объяснение</w:t>
      </w:r>
      <w:r>
        <w:rPr>
          <w:spacing w:val="2"/>
        </w:rPr>
        <w:t xml:space="preserve"> </w:t>
      </w:r>
      <w:r>
        <w:t>правил,</w:t>
      </w:r>
      <w:r>
        <w:rPr>
          <w:spacing w:val="3"/>
        </w:rPr>
        <w:t xml:space="preserve"> </w:t>
      </w:r>
      <w:r>
        <w:t>техники</w:t>
      </w:r>
      <w:r>
        <w:rPr>
          <w:spacing w:val="4"/>
        </w:rPr>
        <w:t xml:space="preserve"> </w:t>
      </w:r>
      <w:r>
        <w:t>выполнения</w:t>
      </w:r>
      <w:r>
        <w:rPr>
          <w:spacing w:val="3"/>
        </w:rPr>
        <w:t xml:space="preserve"> </w:t>
      </w:r>
      <w:r>
        <w:t>двигательных</w:t>
      </w:r>
      <w:r>
        <w:rPr>
          <w:spacing w:val="3"/>
        </w:rPr>
        <w:t xml:space="preserve"> </w:t>
      </w:r>
      <w:r>
        <w:t>действий,</w:t>
      </w:r>
      <w:r>
        <w:rPr>
          <w:spacing w:val="-57"/>
        </w:rPr>
        <w:t xml:space="preserve"> </w:t>
      </w:r>
      <w:r>
        <w:t>анализ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нахождение</w:t>
      </w:r>
      <w:r>
        <w:rPr>
          <w:spacing w:val="-1"/>
        </w:rPr>
        <w:t xml:space="preserve"> </w:t>
      </w:r>
      <w:r>
        <w:t>ошибок.</w:t>
      </w:r>
    </w:p>
    <w:p w:rsidR="00BE0F1A" w:rsidRDefault="00DF1257">
      <w:pPr>
        <w:pStyle w:val="110"/>
        <w:numPr>
          <w:ilvl w:val="1"/>
          <w:numId w:val="27"/>
        </w:numPr>
        <w:tabs>
          <w:tab w:val="left" w:pos="1011"/>
        </w:tabs>
        <w:spacing w:before="121" w:line="259" w:lineRule="auto"/>
        <w:ind w:left="653" w:right="290" w:hanging="183"/>
        <w:jc w:val="left"/>
      </w:pPr>
      <w:r>
        <w:t>Рабочая</w:t>
      </w:r>
      <w:r>
        <w:rPr>
          <w:spacing w:val="-6"/>
        </w:rPr>
        <w:t xml:space="preserve"> </w:t>
      </w:r>
      <w:r>
        <w:t>программа</w:t>
      </w:r>
      <w:r>
        <w:rPr>
          <w:spacing w:val="-5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учебному</w:t>
      </w:r>
      <w:r>
        <w:rPr>
          <w:spacing w:val="-6"/>
        </w:rPr>
        <w:t xml:space="preserve"> </w:t>
      </w:r>
      <w:r>
        <w:t>предмету</w:t>
      </w:r>
      <w:r>
        <w:rPr>
          <w:spacing w:val="-5"/>
        </w:rPr>
        <w:t xml:space="preserve"> </w:t>
      </w:r>
      <w:r>
        <w:t>"Профильный</w:t>
      </w:r>
      <w:r>
        <w:rPr>
          <w:spacing w:val="-6"/>
        </w:rPr>
        <w:t xml:space="preserve"> </w:t>
      </w:r>
      <w:r>
        <w:t>труд"</w:t>
      </w:r>
      <w:r>
        <w:rPr>
          <w:spacing w:val="-5"/>
        </w:rPr>
        <w:t xml:space="preserve"> </w:t>
      </w:r>
      <w:r>
        <w:t>(X</w:t>
      </w:r>
      <w:r>
        <w:rPr>
          <w:spacing w:val="-5"/>
        </w:rPr>
        <w:t xml:space="preserve"> </w:t>
      </w:r>
      <w:r>
        <w:t>-</w:t>
      </w:r>
      <w:r>
        <w:rPr>
          <w:spacing w:val="-6"/>
        </w:rPr>
        <w:t xml:space="preserve"> </w:t>
      </w:r>
      <w:r>
        <w:t>XII</w:t>
      </w:r>
      <w:r>
        <w:rPr>
          <w:spacing w:val="-6"/>
        </w:rPr>
        <w:t xml:space="preserve"> </w:t>
      </w:r>
      <w:r>
        <w:t>классы)</w:t>
      </w:r>
      <w:r>
        <w:rPr>
          <w:spacing w:val="-57"/>
        </w:rPr>
        <w:t xml:space="preserve"> </w:t>
      </w:r>
      <w:r>
        <w:t>предметной</w:t>
      </w:r>
      <w:r>
        <w:rPr>
          <w:spacing w:val="-11"/>
        </w:rPr>
        <w:t xml:space="preserve"> </w:t>
      </w:r>
      <w:r>
        <w:t>области</w:t>
      </w:r>
      <w:r>
        <w:rPr>
          <w:spacing w:val="-11"/>
        </w:rPr>
        <w:t xml:space="preserve"> </w:t>
      </w:r>
      <w:r>
        <w:t>"Технология"</w:t>
      </w:r>
      <w:r>
        <w:rPr>
          <w:spacing w:val="-11"/>
        </w:rPr>
        <w:t xml:space="preserve"> </w:t>
      </w:r>
      <w:r>
        <w:t>включает</w:t>
      </w:r>
      <w:r>
        <w:rPr>
          <w:spacing w:val="-12"/>
        </w:rPr>
        <w:t xml:space="preserve"> </w:t>
      </w:r>
      <w:r>
        <w:t>пояснительную</w:t>
      </w:r>
      <w:r>
        <w:rPr>
          <w:spacing w:val="-12"/>
        </w:rPr>
        <w:t xml:space="preserve"> </w:t>
      </w:r>
      <w:r>
        <w:t>записку,</w:t>
      </w:r>
      <w:r>
        <w:rPr>
          <w:spacing w:val="-11"/>
        </w:rPr>
        <w:t xml:space="preserve"> </w:t>
      </w:r>
      <w:r>
        <w:t>содержание</w:t>
      </w:r>
    </w:p>
    <w:p w:rsidR="00BE0F1A" w:rsidRDefault="00DF1257">
      <w:pPr>
        <w:spacing w:before="1"/>
        <w:ind w:left="1978"/>
        <w:rPr>
          <w:b/>
          <w:sz w:val="24"/>
        </w:rPr>
      </w:pPr>
      <w:r>
        <w:rPr>
          <w:b/>
          <w:sz w:val="24"/>
        </w:rPr>
        <w:t>обучения,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программы</w:t>
      </w:r>
    </w:p>
    <w:p w:rsidR="00BE0F1A" w:rsidRDefault="00DF1257">
      <w:pPr>
        <w:pStyle w:val="110"/>
        <w:spacing w:before="180"/>
      </w:pPr>
      <w:r>
        <w:t>Пояснительная</w:t>
      </w:r>
      <w:r>
        <w:rPr>
          <w:spacing w:val="-3"/>
        </w:rPr>
        <w:t xml:space="preserve"> </w:t>
      </w:r>
      <w:r>
        <w:t>записка</w:t>
      </w:r>
    </w:p>
    <w:p w:rsidR="00BE0F1A" w:rsidRDefault="00DF1257">
      <w:pPr>
        <w:pStyle w:val="a3"/>
        <w:ind w:right="114"/>
      </w:pPr>
      <w:r>
        <w:t>Целью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"Профильный</w:t>
      </w:r>
      <w:r>
        <w:rPr>
          <w:spacing w:val="1"/>
        </w:rPr>
        <w:t xml:space="preserve"> </w:t>
      </w:r>
      <w:r>
        <w:t>труд"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X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XII</w:t>
      </w:r>
      <w:r>
        <w:rPr>
          <w:spacing w:val="1"/>
        </w:rPr>
        <w:t xml:space="preserve"> </w:t>
      </w:r>
      <w:r>
        <w:t>классах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совершенствование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подготовки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легкой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 (интеллектуальными нарушениями) за счет изготовления ими технологически</w:t>
      </w:r>
      <w:r>
        <w:rPr>
          <w:spacing w:val="1"/>
        </w:rPr>
        <w:t xml:space="preserve"> </w:t>
      </w:r>
      <w:r>
        <w:t>более сложных изделий и расширения номенклатуры операций, которыми они овладевают в</w:t>
      </w:r>
      <w:r>
        <w:rPr>
          <w:spacing w:val="1"/>
        </w:rPr>
        <w:t xml:space="preserve"> </w:t>
      </w:r>
      <w:r>
        <w:t>рамках реализуемого профиля. На этом этапе обучения трудовая деятельность обучающихся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целом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руководством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работника.</w:t>
      </w:r>
      <w:r>
        <w:rPr>
          <w:spacing w:val="1"/>
        </w:rPr>
        <w:t xml:space="preserve"> </w:t>
      </w:r>
      <w:r>
        <w:t>Однако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выполнении</w:t>
      </w:r>
      <w:r>
        <w:rPr>
          <w:spacing w:val="-3"/>
        </w:rPr>
        <w:t xml:space="preserve"> </w:t>
      </w:r>
      <w:r>
        <w:t>знакомых</w:t>
      </w:r>
      <w:r>
        <w:rPr>
          <w:spacing w:val="-2"/>
        </w:rPr>
        <w:t xml:space="preserve"> </w:t>
      </w:r>
      <w:r>
        <w:t>заданий</w:t>
      </w:r>
      <w:r>
        <w:rPr>
          <w:spacing w:val="-2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них</w:t>
      </w:r>
      <w:r>
        <w:rPr>
          <w:spacing w:val="-3"/>
        </w:rPr>
        <w:t xml:space="preserve"> </w:t>
      </w:r>
      <w:r>
        <w:t>требуется</w:t>
      </w:r>
      <w:r>
        <w:rPr>
          <w:spacing w:val="-2"/>
        </w:rPr>
        <w:t xml:space="preserve"> </w:t>
      </w:r>
      <w:r>
        <w:t>проявление</w:t>
      </w:r>
      <w:r>
        <w:rPr>
          <w:spacing w:val="-3"/>
        </w:rPr>
        <w:t xml:space="preserve"> </w:t>
      </w:r>
      <w:r>
        <w:t>элементов</w:t>
      </w:r>
      <w:r>
        <w:rPr>
          <w:spacing w:val="-2"/>
        </w:rPr>
        <w:t xml:space="preserve"> </w:t>
      </w:r>
      <w:r>
        <w:t>самостоятельности.</w:t>
      </w:r>
    </w:p>
    <w:p w:rsidR="00BE0F1A" w:rsidRDefault="00DF1257">
      <w:pPr>
        <w:pStyle w:val="a3"/>
        <w:spacing w:before="1"/>
        <w:ind w:left="1001" w:right="110" w:firstLine="0"/>
      </w:pPr>
      <w:r>
        <w:t>Учебный предмет "Профильный труд" способствует решению следующих задач:</w:t>
      </w:r>
      <w:r>
        <w:rPr>
          <w:spacing w:val="1"/>
        </w:rPr>
        <w:t xml:space="preserve"> </w:t>
      </w:r>
      <w:r>
        <w:t>расширение</w:t>
      </w:r>
      <w:r>
        <w:rPr>
          <w:spacing w:val="49"/>
        </w:rPr>
        <w:t xml:space="preserve"> </w:t>
      </w:r>
      <w:r>
        <w:t>знаний</w:t>
      </w:r>
      <w:r>
        <w:rPr>
          <w:spacing w:val="52"/>
        </w:rPr>
        <w:t xml:space="preserve"> </w:t>
      </w:r>
      <w:r>
        <w:t>о</w:t>
      </w:r>
      <w:r>
        <w:rPr>
          <w:spacing w:val="51"/>
        </w:rPr>
        <w:t xml:space="preserve"> </w:t>
      </w:r>
      <w:r>
        <w:t>материальной</w:t>
      </w:r>
      <w:r>
        <w:rPr>
          <w:spacing w:val="51"/>
        </w:rPr>
        <w:t xml:space="preserve"> </w:t>
      </w:r>
      <w:r>
        <w:t>культуре</w:t>
      </w:r>
      <w:r>
        <w:rPr>
          <w:spacing w:val="50"/>
        </w:rPr>
        <w:t xml:space="preserve"> </w:t>
      </w:r>
      <w:r>
        <w:t>как</w:t>
      </w:r>
      <w:r>
        <w:rPr>
          <w:spacing w:val="52"/>
        </w:rPr>
        <w:t xml:space="preserve"> </w:t>
      </w:r>
      <w:r>
        <w:t>продукте</w:t>
      </w:r>
      <w:r>
        <w:rPr>
          <w:spacing w:val="50"/>
        </w:rPr>
        <w:t xml:space="preserve"> </w:t>
      </w:r>
      <w:r>
        <w:t>творческой</w:t>
      </w:r>
      <w:r>
        <w:rPr>
          <w:spacing w:val="52"/>
        </w:rPr>
        <w:t xml:space="preserve"> </w:t>
      </w:r>
      <w:r>
        <w:t>предметно-</w:t>
      </w:r>
    </w:p>
    <w:p w:rsidR="00BE0F1A" w:rsidRDefault="00DF1257">
      <w:pPr>
        <w:pStyle w:val="a3"/>
        <w:ind w:firstLine="0"/>
      </w:pPr>
      <w:r>
        <w:t>преобразующей</w:t>
      </w:r>
      <w:r>
        <w:rPr>
          <w:spacing w:val="-3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r>
        <w:t>человека;</w:t>
      </w:r>
    </w:p>
    <w:p w:rsidR="00BE0F1A" w:rsidRDefault="00DF1257">
      <w:pPr>
        <w:pStyle w:val="a3"/>
        <w:ind w:right="109"/>
      </w:pPr>
      <w:r>
        <w:t>расширение</w:t>
      </w:r>
      <w:r>
        <w:rPr>
          <w:spacing w:val="1"/>
        </w:rPr>
        <w:t xml:space="preserve"> </w:t>
      </w:r>
      <w:r>
        <w:t>культурного</w:t>
      </w:r>
      <w:r>
        <w:rPr>
          <w:spacing w:val="1"/>
        </w:rPr>
        <w:t xml:space="preserve"> </w:t>
      </w:r>
      <w:r>
        <w:t>кругозора,</w:t>
      </w:r>
      <w:r>
        <w:rPr>
          <w:spacing w:val="1"/>
        </w:rPr>
        <w:t xml:space="preserve"> </w:t>
      </w:r>
      <w:r>
        <w:t>обогащение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культурно-исторических</w:t>
      </w:r>
      <w:r>
        <w:rPr>
          <w:spacing w:val="-57"/>
        </w:rPr>
        <w:t xml:space="preserve"> </w:t>
      </w:r>
      <w:r>
        <w:t>традициях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мире</w:t>
      </w:r>
      <w:r>
        <w:rPr>
          <w:spacing w:val="-1"/>
        </w:rPr>
        <w:t xml:space="preserve"> </w:t>
      </w:r>
      <w:r>
        <w:t>вещей;</w:t>
      </w:r>
    </w:p>
    <w:p w:rsidR="00BE0F1A" w:rsidRDefault="00DF1257">
      <w:pPr>
        <w:pStyle w:val="a3"/>
        <w:ind w:left="1001" w:right="116" w:firstLine="0"/>
      </w:pPr>
      <w:r>
        <w:t>расширение знаний о материалах и их свойствах, технологиях использования.</w:t>
      </w:r>
      <w:r>
        <w:rPr>
          <w:spacing w:val="1"/>
        </w:rPr>
        <w:t xml:space="preserve"> </w:t>
      </w:r>
      <w:r>
        <w:t>ознакомление</w:t>
      </w:r>
      <w:r>
        <w:rPr>
          <w:spacing w:val="20"/>
        </w:rPr>
        <w:t xml:space="preserve"> </w:t>
      </w:r>
      <w:r>
        <w:t>с</w:t>
      </w:r>
      <w:r>
        <w:rPr>
          <w:spacing w:val="20"/>
        </w:rPr>
        <w:t xml:space="preserve"> </w:t>
      </w:r>
      <w:r>
        <w:t>современным</w:t>
      </w:r>
      <w:r>
        <w:rPr>
          <w:spacing w:val="20"/>
        </w:rPr>
        <w:t xml:space="preserve"> </w:t>
      </w:r>
      <w:r>
        <w:t>производством</w:t>
      </w:r>
      <w:r>
        <w:rPr>
          <w:spacing w:val="18"/>
        </w:rPr>
        <w:t xml:space="preserve"> </w:t>
      </w:r>
      <w:r>
        <w:t>и</w:t>
      </w:r>
      <w:r>
        <w:rPr>
          <w:spacing w:val="23"/>
        </w:rPr>
        <w:t xml:space="preserve"> </w:t>
      </w:r>
      <w:r>
        <w:t>требованиями,</w:t>
      </w:r>
      <w:r>
        <w:rPr>
          <w:spacing w:val="22"/>
        </w:rPr>
        <w:t xml:space="preserve"> </w:t>
      </w:r>
      <w:r>
        <w:t>предъявляемыми</w:t>
      </w:r>
      <w:r>
        <w:rPr>
          <w:spacing w:val="22"/>
        </w:rPr>
        <w:t xml:space="preserve"> </w:t>
      </w:r>
      <w:r>
        <w:t>им</w:t>
      </w:r>
      <w:r>
        <w:rPr>
          <w:spacing w:val="21"/>
        </w:rPr>
        <w:t xml:space="preserve"> </w:t>
      </w:r>
      <w:r>
        <w:t>к</w:t>
      </w:r>
    </w:p>
    <w:p w:rsidR="00BE0F1A" w:rsidRDefault="00DF1257">
      <w:pPr>
        <w:pStyle w:val="a3"/>
        <w:ind w:firstLine="0"/>
        <w:jc w:val="left"/>
      </w:pPr>
      <w:r>
        <w:t>человеку;</w:t>
      </w:r>
    </w:p>
    <w:p w:rsidR="00BE0F1A" w:rsidRDefault="00DF1257">
      <w:pPr>
        <w:pStyle w:val="a3"/>
        <w:ind w:right="118"/>
      </w:pPr>
      <w:r>
        <w:t>совершенствование</w:t>
      </w:r>
      <w:r>
        <w:rPr>
          <w:spacing w:val="1"/>
        </w:rPr>
        <w:t xml:space="preserve"> </w:t>
      </w:r>
      <w:r>
        <w:t>трудовых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умений,</w:t>
      </w:r>
      <w:r>
        <w:rPr>
          <w:spacing w:val="1"/>
        </w:rPr>
        <w:t xml:space="preserve"> </w:t>
      </w:r>
      <w:r>
        <w:t>технических,</w:t>
      </w:r>
      <w:r>
        <w:rPr>
          <w:spacing w:val="1"/>
        </w:rPr>
        <w:t xml:space="preserve"> </w:t>
      </w:r>
      <w:r>
        <w:t>технологических,</w:t>
      </w:r>
      <w:r>
        <w:rPr>
          <w:spacing w:val="1"/>
        </w:rPr>
        <w:t xml:space="preserve"> </w:t>
      </w:r>
      <w:r>
        <w:t>конструкторских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первоначальных</w:t>
      </w:r>
      <w:r>
        <w:rPr>
          <w:spacing w:val="1"/>
        </w:rPr>
        <w:t xml:space="preserve"> </w:t>
      </w:r>
      <w:r>
        <w:t>экономических</w:t>
      </w:r>
      <w:r>
        <w:rPr>
          <w:spacing w:val="1"/>
        </w:rPr>
        <w:t xml:space="preserve"> </w:t>
      </w:r>
      <w:r>
        <w:t>знаний,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участия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производительном</w:t>
      </w:r>
      <w:r>
        <w:rPr>
          <w:spacing w:val="-2"/>
        </w:rPr>
        <w:t xml:space="preserve"> </w:t>
      </w:r>
      <w:r>
        <w:t>труде;</w:t>
      </w:r>
    </w:p>
    <w:p w:rsidR="00BE0F1A" w:rsidRDefault="00DF1257">
      <w:pPr>
        <w:pStyle w:val="a3"/>
        <w:ind w:right="111"/>
      </w:pPr>
      <w:r>
        <w:t>совершенствование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использования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материалов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профессиональной деятельности;</w:t>
      </w:r>
    </w:p>
    <w:p w:rsidR="00BE0F1A" w:rsidRDefault="00DF1257">
      <w:pPr>
        <w:pStyle w:val="a3"/>
        <w:spacing w:before="1"/>
        <w:ind w:right="118"/>
      </w:pPr>
      <w:r>
        <w:t>коррекция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познавательных</w:t>
      </w:r>
      <w:r>
        <w:rPr>
          <w:spacing w:val="1"/>
        </w:rPr>
        <w:t xml:space="preserve"> </w:t>
      </w:r>
      <w:r>
        <w:t>процессов,</w:t>
      </w:r>
      <w:r>
        <w:rPr>
          <w:spacing w:val="1"/>
        </w:rPr>
        <w:t xml:space="preserve"> </w:t>
      </w:r>
      <w:r>
        <w:t>межличностного</w:t>
      </w:r>
      <w:r>
        <w:rPr>
          <w:spacing w:val="1"/>
        </w:rPr>
        <w:t xml:space="preserve"> </w:t>
      </w:r>
      <w:r>
        <w:t>общения,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-1"/>
        </w:rPr>
        <w:t xml:space="preserve"> </w:t>
      </w:r>
      <w:r>
        <w:t>поведения;</w:t>
      </w:r>
    </w:p>
    <w:p w:rsidR="00BE0F1A" w:rsidRDefault="00DF1257">
      <w:pPr>
        <w:pStyle w:val="a3"/>
        <w:ind w:right="116"/>
      </w:pPr>
      <w:r>
        <w:t>развитие</w:t>
      </w:r>
      <w:r>
        <w:rPr>
          <w:spacing w:val="1"/>
        </w:rPr>
        <w:t xml:space="preserve"> </w:t>
      </w:r>
      <w:r>
        <w:t>регулятивной</w:t>
      </w:r>
      <w:r>
        <w:rPr>
          <w:spacing w:val="1"/>
        </w:rPr>
        <w:t xml:space="preserve"> </w:t>
      </w:r>
      <w:r>
        <w:t>функции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(включающей</w:t>
      </w:r>
      <w:r>
        <w:rPr>
          <w:spacing w:val="1"/>
        </w:rPr>
        <w:t xml:space="preserve"> </w:t>
      </w:r>
      <w:r>
        <w:t>целеполагание,</w:t>
      </w:r>
      <w:r>
        <w:rPr>
          <w:spacing w:val="1"/>
        </w:rPr>
        <w:t xml:space="preserve"> </w:t>
      </w:r>
      <w:r>
        <w:t>планирование, контроль и оценку действий и результатов деятельности в соответствии с</w:t>
      </w:r>
      <w:r>
        <w:rPr>
          <w:spacing w:val="1"/>
        </w:rPr>
        <w:t xml:space="preserve"> </w:t>
      </w:r>
      <w:r>
        <w:t>поставленной</w:t>
      </w:r>
      <w:r>
        <w:rPr>
          <w:spacing w:val="-1"/>
        </w:rPr>
        <w:t xml:space="preserve"> </w:t>
      </w:r>
      <w:r>
        <w:t>целью);</w:t>
      </w:r>
    </w:p>
    <w:p w:rsidR="00BE0F1A" w:rsidRDefault="00DF1257">
      <w:pPr>
        <w:pStyle w:val="a3"/>
        <w:ind w:right="119"/>
      </w:pPr>
      <w:r>
        <w:t>формирование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грамотности,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работать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различными</w:t>
      </w:r>
      <w:r>
        <w:rPr>
          <w:spacing w:val="1"/>
        </w:rPr>
        <w:t xml:space="preserve"> </w:t>
      </w:r>
      <w:r>
        <w:t>источниками</w:t>
      </w:r>
      <w:r>
        <w:rPr>
          <w:spacing w:val="-3"/>
        </w:rPr>
        <w:t xml:space="preserve"> </w:t>
      </w:r>
      <w:r>
        <w:t>информации;</w:t>
      </w:r>
    </w:p>
    <w:p w:rsidR="00BE0F1A" w:rsidRDefault="00DF1257">
      <w:pPr>
        <w:pStyle w:val="a3"/>
        <w:ind w:left="1001" w:firstLine="0"/>
      </w:pPr>
      <w:r>
        <w:t>развитие</w:t>
      </w:r>
      <w:r>
        <w:rPr>
          <w:spacing w:val="-6"/>
        </w:rPr>
        <w:t xml:space="preserve"> </w:t>
      </w:r>
      <w:r>
        <w:t>активности,</w:t>
      </w:r>
      <w:r>
        <w:rPr>
          <w:spacing w:val="-8"/>
        </w:rPr>
        <w:t xml:space="preserve"> </w:t>
      </w:r>
      <w:r>
        <w:t>целенаправленности,</w:t>
      </w:r>
      <w:r>
        <w:rPr>
          <w:spacing w:val="-5"/>
        </w:rPr>
        <w:t xml:space="preserve"> </w:t>
      </w:r>
      <w:r>
        <w:t>инициативности.</w:t>
      </w:r>
    </w:p>
    <w:p w:rsidR="00BE0F1A" w:rsidRDefault="00DF1257">
      <w:pPr>
        <w:pStyle w:val="110"/>
        <w:ind w:left="2222"/>
      </w:pPr>
      <w:r>
        <w:t>Содержание</w:t>
      </w:r>
      <w:r>
        <w:rPr>
          <w:spacing w:val="-4"/>
        </w:rPr>
        <w:t xml:space="preserve"> </w:t>
      </w:r>
      <w:r>
        <w:t>учебного</w:t>
      </w:r>
      <w:r>
        <w:rPr>
          <w:spacing w:val="-1"/>
        </w:rPr>
        <w:t xml:space="preserve"> </w:t>
      </w:r>
      <w:r>
        <w:t>предмета</w:t>
      </w:r>
      <w:r>
        <w:rPr>
          <w:spacing w:val="-4"/>
        </w:rPr>
        <w:t xml:space="preserve"> </w:t>
      </w:r>
      <w:r>
        <w:t>"Профильный</w:t>
      </w:r>
      <w:r>
        <w:rPr>
          <w:spacing w:val="-3"/>
        </w:rPr>
        <w:t xml:space="preserve"> </w:t>
      </w:r>
      <w:r>
        <w:t>труд"</w:t>
      </w:r>
    </w:p>
    <w:p w:rsidR="00BE0F1A" w:rsidRDefault="00DF1257">
      <w:pPr>
        <w:pStyle w:val="a3"/>
        <w:ind w:right="117"/>
      </w:pPr>
      <w:r>
        <w:t>Программа по профильному труду X - XII в классах определяет содержание и уровень</w:t>
      </w:r>
      <w:r>
        <w:rPr>
          <w:spacing w:val="-57"/>
        </w:rPr>
        <w:t xml:space="preserve"> </w:t>
      </w:r>
      <w:r>
        <w:t>основных</w:t>
      </w:r>
      <w:r>
        <w:rPr>
          <w:spacing w:val="54"/>
        </w:rPr>
        <w:t xml:space="preserve"> </w:t>
      </w:r>
      <w:r>
        <w:t>знаний</w:t>
      </w:r>
      <w:r>
        <w:rPr>
          <w:spacing w:val="57"/>
        </w:rPr>
        <w:t xml:space="preserve"> </w:t>
      </w:r>
      <w:r>
        <w:t>и</w:t>
      </w:r>
      <w:r>
        <w:rPr>
          <w:spacing w:val="56"/>
        </w:rPr>
        <w:t xml:space="preserve"> </w:t>
      </w:r>
      <w:r>
        <w:t>умений</w:t>
      </w:r>
      <w:r>
        <w:rPr>
          <w:spacing w:val="57"/>
        </w:rPr>
        <w:t xml:space="preserve"> </w:t>
      </w:r>
      <w:r>
        <w:t>обучающихся</w:t>
      </w:r>
      <w:r>
        <w:rPr>
          <w:spacing w:val="56"/>
        </w:rPr>
        <w:t xml:space="preserve"> </w:t>
      </w:r>
      <w:r>
        <w:t>по</w:t>
      </w:r>
      <w:r>
        <w:rPr>
          <w:spacing w:val="55"/>
        </w:rPr>
        <w:t xml:space="preserve"> </w:t>
      </w:r>
      <w:r>
        <w:t>технологии</w:t>
      </w:r>
      <w:r>
        <w:rPr>
          <w:spacing w:val="57"/>
        </w:rPr>
        <w:t xml:space="preserve"> </w:t>
      </w:r>
      <w:r>
        <w:t>ручной</w:t>
      </w:r>
      <w:r>
        <w:rPr>
          <w:spacing w:val="54"/>
        </w:rPr>
        <w:t xml:space="preserve"> </w:t>
      </w:r>
      <w:r>
        <w:t>и</w:t>
      </w:r>
      <w:r>
        <w:rPr>
          <w:spacing w:val="56"/>
        </w:rPr>
        <w:t xml:space="preserve"> </w:t>
      </w:r>
      <w:r>
        <w:t>машинной</w:t>
      </w:r>
      <w:r>
        <w:rPr>
          <w:spacing w:val="57"/>
        </w:rPr>
        <w:t xml:space="preserve"> </w:t>
      </w:r>
      <w:r>
        <w:t>обработки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firstLine="0"/>
      </w:pPr>
      <w:r>
        <w:t>производственных</w:t>
      </w:r>
      <w:r>
        <w:rPr>
          <w:spacing w:val="-4"/>
        </w:rPr>
        <w:t xml:space="preserve"> </w:t>
      </w:r>
      <w:r>
        <w:t>материалов</w:t>
      </w:r>
      <w:r>
        <w:rPr>
          <w:spacing w:val="-4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реализуемым</w:t>
      </w:r>
      <w:r>
        <w:rPr>
          <w:spacing w:val="-5"/>
        </w:rPr>
        <w:t xml:space="preserve"> </w:t>
      </w:r>
      <w:r>
        <w:t>профилям</w:t>
      </w:r>
      <w:r>
        <w:rPr>
          <w:spacing w:val="-4"/>
        </w:rPr>
        <w:t xml:space="preserve"> </w:t>
      </w:r>
      <w:r>
        <w:t>трудового</w:t>
      </w:r>
      <w:r>
        <w:rPr>
          <w:spacing w:val="-3"/>
        </w:rPr>
        <w:t xml:space="preserve"> </w:t>
      </w:r>
      <w:r>
        <w:t>обучения.</w:t>
      </w:r>
    </w:p>
    <w:p w:rsidR="00BE0F1A" w:rsidRDefault="00DF1257">
      <w:pPr>
        <w:pStyle w:val="a3"/>
        <w:ind w:right="114"/>
      </w:pPr>
      <w:r>
        <w:t>Структуру программы составляют следующие обязательные содержательные линии,</w:t>
      </w:r>
      <w:r>
        <w:rPr>
          <w:spacing w:val="1"/>
        </w:rPr>
        <w:t xml:space="preserve"> </w:t>
      </w:r>
      <w:r>
        <w:t>вне</w:t>
      </w:r>
      <w:r>
        <w:rPr>
          <w:spacing w:val="-2"/>
        </w:rPr>
        <w:t xml:space="preserve"> </w:t>
      </w:r>
      <w:r>
        <w:t>зависимости от выбора</w:t>
      </w:r>
      <w:r>
        <w:rPr>
          <w:spacing w:val="-2"/>
        </w:rPr>
        <w:t xml:space="preserve"> </w:t>
      </w:r>
      <w:r>
        <w:t>Организацией</w:t>
      </w:r>
      <w:r>
        <w:rPr>
          <w:spacing w:val="-1"/>
        </w:rPr>
        <w:t xml:space="preserve"> </w:t>
      </w:r>
      <w:r>
        <w:t>того</w:t>
      </w:r>
      <w:r>
        <w:rPr>
          <w:spacing w:val="-2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иного</w:t>
      </w:r>
      <w:r>
        <w:rPr>
          <w:spacing w:val="-1"/>
        </w:rPr>
        <w:t xml:space="preserve"> </w:t>
      </w:r>
      <w:r>
        <w:t>профиля</w:t>
      </w:r>
      <w:r>
        <w:rPr>
          <w:spacing w:val="-1"/>
        </w:rPr>
        <w:t xml:space="preserve"> </w:t>
      </w:r>
      <w:r>
        <w:t>обучения.</w:t>
      </w:r>
    </w:p>
    <w:p w:rsidR="00BE0F1A" w:rsidRDefault="00DF1257">
      <w:pPr>
        <w:pStyle w:val="a3"/>
        <w:spacing w:before="1"/>
        <w:ind w:right="115"/>
      </w:pPr>
      <w:r>
        <w:t>Материалы, используемые в трудовой деятельности. Перечень основных материалов,</w:t>
      </w:r>
      <w:r>
        <w:rPr>
          <w:spacing w:val="1"/>
        </w:rPr>
        <w:t xml:space="preserve"> </w:t>
      </w:r>
      <w:r>
        <w:t>используемых в трудовой деятельности, их основные свойства. Происхождение материалов</w:t>
      </w:r>
      <w:r>
        <w:rPr>
          <w:spacing w:val="1"/>
        </w:rPr>
        <w:t xml:space="preserve"> </w:t>
      </w:r>
      <w:r>
        <w:t>(природные,</w:t>
      </w:r>
      <w:r>
        <w:rPr>
          <w:spacing w:val="-1"/>
        </w:rPr>
        <w:t xml:space="preserve"> </w:t>
      </w:r>
      <w:r>
        <w:t>производимые</w:t>
      </w:r>
      <w:r>
        <w:rPr>
          <w:spacing w:val="-2"/>
        </w:rPr>
        <w:t xml:space="preserve"> </w:t>
      </w:r>
      <w:r>
        <w:t>промышленностью).</w:t>
      </w:r>
    </w:p>
    <w:p w:rsidR="00BE0F1A" w:rsidRDefault="00DF1257">
      <w:pPr>
        <w:pStyle w:val="a3"/>
        <w:ind w:right="116"/>
      </w:pPr>
      <w:r>
        <w:t>Инструменты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оборудование:</w:t>
      </w:r>
      <w:r>
        <w:rPr>
          <w:spacing w:val="1"/>
        </w:rPr>
        <w:t xml:space="preserve"> </w:t>
      </w:r>
      <w:r>
        <w:t>инструменты</w:t>
      </w:r>
      <w:r>
        <w:rPr>
          <w:spacing w:val="1"/>
        </w:rPr>
        <w:t xml:space="preserve"> </w:t>
      </w:r>
      <w:r>
        <w:t>ручного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механизированного</w:t>
      </w:r>
      <w:r>
        <w:rPr>
          <w:spacing w:val="1"/>
        </w:rPr>
        <w:t xml:space="preserve"> </w:t>
      </w:r>
      <w:r>
        <w:t>труда.</w:t>
      </w:r>
      <w:r>
        <w:rPr>
          <w:spacing w:val="1"/>
        </w:rPr>
        <w:t xml:space="preserve"> </w:t>
      </w:r>
      <w:r>
        <w:rPr>
          <w:spacing w:val="-1"/>
        </w:rPr>
        <w:t>Первоначальные</w:t>
      </w:r>
      <w:r>
        <w:rPr>
          <w:spacing w:val="-13"/>
        </w:rPr>
        <w:t xml:space="preserve"> </w:t>
      </w:r>
      <w:r>
        <w:rPr>
          <w:spacing w:val="-1"/>
        </w:rPr>
        <w:t>знания</w:t>
      </w:r>
      <w:r>
        <w:rPr>
          <w:spacing w:val="-11"/>
        </w:rPr>
        <w:t xml:space="preserve"> </w:t>
      </w:r>
      <w:r>
        <w:rPr>
          <w:spacing w:val="-1"/>
        </w:rPr>
        <w:t>устройства,</w:t>
      </w:r>
      <w:r>
        <w:rPr>
          <w:spacing w:val="-11"/>
        </w:rPr>
        <w:t xml:space="preserve"> </w:t>
      </w:r>
      <w:r>
        <w:t>функций,</w:t>
      </w:r>
      <w:r>
        <w:rPr>
          <w:spacing w:val="-14"/>
        </w:rPr>
        <w:t xml:space="preserve"> </w:t>
      </w:r>
      <w:r>
        <w:t>назначения</w:t>
      </w:r>
      <w:r>
        <w:rPr>
          <w:spacing w:val="-11"/>
        </w:rPr>
        <w:t xml:space="preserve"> </w:t>
      </w:r>
      <w:r>
        <w:t>бытовой</w:t>
      </w:r>
      <w:r>
        <w:rPr>
          <w:spacing w:val="-13"/>
        </w:rPr>
        <w:t xml:space="preserve"> </w:t>
      </w:r>
      <w:r>
        <w:t>техники</w:t>
      </w:r>
      <w:r>
        <w:rPr>
          <w:spacing w:val="-11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промышленного</w:t>
      </w:r>
      <w:r>
        <w:rPr>
          <w:spacing w:val="-58"/>
        </w:rPr>
        <w:t xml:space="preserve"> </w:t>
      </w:r>
      <w:r>
        <w:t>оборудования. Подготовка к работе инструментов и наладка оборудования, ремонт, хранение</w:t>
      </w:r>
      <w:r>
        <w:rPr>
          <w:spacing w:val="-57"/>
        </w:rPr>
        <w:t xml:space="preserve"> </w:t>
      </w:r>
      <w:r>
        <w:t>инструмента. Качество и производительность труда. Формирование готовности к работе на</w:t>
      </w:r>
      <w:r>
        <w:rPr>
          <w:spacing w:val="1"/>
        </w:rPr>
        <w:t xml:space="preserve"> </w:t>
      </w:r>
      <w:r>
        <w:t>современном</w:t>
      </w:r>
      <w:r>
        <w:rPr>
          <w:spacing w:val="-2"/>
        </w:rPr>
        <w:t xml:space="preserve"> </w:t>
      </w:r>
      <w:r>
        <w:t>промышленном</w:t>
      </w:r>
      <w:r>
        <w:rPr>
          <w:spacing w:val="-1"/>
        </w:rPr>
        <w:t xml:space="preserve"> </w:t>
      </w:r>
      <w:r>
        <w:t>оборудовании.</w:t>
      </w:r>
    </w:p>
    <w:p w:rsidR="00BE0F1A" w:rsidRDefault="00DF1257">
      <w:pPr>
        <w:pStyle w:val="a3"/>
        <w:ind w:right="111"/>
      </w:pPr>
      <w:r>
        <w:t>Технологии</w:t>
      </w:r>
      <w:r>
        <w:rPr>
          <w:spacing w:val="1"/>
        </w:rPr>
        <w:t xml:space="preserve"> </w:t>
      </w:r>
      <w:r>
        <w:t>изготовления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труда:</w:t>
      </w:r>
      <w:r>
        <w:rPr>
          <w:spacing w:val="1"/>
        </w:rPr>
        <w:t xml:space="preserve"> </w:t>
      </w:r>
      <w:r>
        <w:t>Разработка</w:t>
      </w:r>
      <w:r>
        <w:rPr>
          <w:spacing w:val="1"/>
        </w:rPr>
        <w:t xml:space="preserve"> </w:t>
      </w:r>
      <w:r>
        <w:t>технологических</w:t>
      </w:r>
      <w:r>
        <w:rPr>
          <w:spacing w:val="1"/>
        </w:rPr>
        <w:t xml:space="preserve"> </w:t>
      </w:r>
      <w:r>
        <w:t>карт</w:t>
      </w:r>
      <w:r>
        <w:rPr>
          <w:spacing w:val="1"/>
        </w:rPr>
        <w:t xml:space="preserve"> </w:t>
      </w:r>
      <w:r>
        <w:rPr>
          <w:spacing w:val="-1"/>
        </w:rPr>
        <w:t>изготовления</w:t>
      </w:r>
      <w:r>
        <w:rPr>
          <w:spacing w:val="-14"/>
        </w:rPr>
        <w:t xml:space="preserve"> </w:t>
      </w:r>
      <w:r>
        <w:rPr>
          <w:spacing w:val="-1"/>
        </w:rPr>
        <w:t>предметов</w:t>
      </w:r>
      <w:r>
        <w:rPr>
          <w:spacing w:val="-12"/>
        </w:rPr>
        <w:t xml:space="preserve"> </w:t>
      </w:r>
      <w:r>
        <w:t>труда.</w:t>
      </w:r>
      <w:r>
        <w:rPr>
          <w:spacing w:val="-13"/>
        </w:rPr>
        <w:t xml:space="preserve"> </w:t>
      </w:r>
      <w:r>
        <w:t>Самостоятельное</w:t>
      </w:r>
      <w:r>
        <w:rPr>
          <w:spacing w:val="-12"/>
        </w:rPr>
        <w:t xml:space="preserve"> </w:t>
      </w:r>
      <w:r>
        <w:t>чтение</w:t>
      </w:r>
      <w:r>
        <w:rPr>
          <w:spacing w:val="-13"/>
        </w:rPr>
        <w:t xml:space="preserve"> </w:t>
      </w:r>
      <w:r>
        <w:t>технологических</w:t>
      </w:r>
      <w:r>
        <w:rPr>
          <w:spacing w:val="-14"/>
        </w:rPr>
        <w:t xml:space="preserve"> </w:t>
      </w:r>
      <w:r>
        <w:t>карт</w:t>
      </w:r>
      <w:r>
        <w:rPr>
          <w:spacing w:val="-14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изготовление</w:t>
      </w:r>
      <w:r>
        <w:rPr>
          <w:spacing w:val="-58"/>
        </w:rPr>
        <w:t xml:space="preserve"> </w:t>
      </w:r>
      <w:r>
        <w:t>предметов по ним. Совершенствование основных профессиональных операций и действий.</w:t>
      </w:r>
      <w:r>
        <w:rPr>
          <w:spacing w:val="1"/>
        </w:rPr>
        <w:t xml:space="preserve"> </w:t>
      </w:r>
      <w:r>
        <w:t>Выбор</w:t>
      </w:r>
      <w:r>
        <w:rPr>
          <w:spacing w:val="1"/>
        </w:rPr>
        <w:t xml:space="preserve"> </w:t>
      </w:r>
      <w:r>
        <w:t>способа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инструкции.</w:t>
      </w:r>
      <w:r>
        <w:rPr>
          <w:spacing w:val="1"/>
        </w:rPr>
        <w:t xml:space="preserve"> </w:t>
      </w:r>
      <w:r>
        <w:t>Корректировка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выполнения.</w:t>
      </w:r>
      <w:r>
        <w:rPr>
          <w:spacing w:val="1"/>
        </w:rPr>
        <w:t xml:space="preserve"> </w:t>
      </w:r>
      <w:r>
        <w:t>Выполнение</w:t>
      </w:r>
      <w:r>
        <w:rPr>
          <w:spacing w:val="1"/>
        </w:rPr>
        <w:t xml:space="preserve"> </w:t>
      </w:r>
      <w:r>
        <w:t>стандартных</w:t>
      </w:r>
      <w:r>
        <w:rPr>
          <w:spacing w:val="1"/>
        </w:rPr>
        <w:t xml:space="preserve"> </w:t>
      </w:r>
      <w:r>
        <w:t>заданий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элементами</w:t>
      </w:r>
      <w:r>
        <w:rPr>
          <w:spacing w:val="1"/>
        </w:rPr>
        <w:t xml:space="preserve"> </w:t>
      </w:r>
      <w:r>
        <w:t>самостоятельности.</w:t>
      </w:r>
      <w:r>
        <w:rPr>
          <w:spacing w:val="1"/>
        </w:rPr>
        <w:t xml:space="preserve"> </w:t>
      </w:r>
      <w:r>
        <w:t>Самостоятельное</w:t>
      </w:r>
      <w:r>
        <w:rPr>
          <w:spacing w:val="-2"/>
        </w:rPr>
        <w:t xml:space="preserve"> </w:t>
      </w:r>
      <w:r>
        <w:t>изготовление</w:t>
      </w:r>
      <w:r>
        <w:rPr>
          <w:spacing w:val="-1"/>
        </w:rPr>
        <w:t xml:space="preserve"> </w:t>
      </w:r>
      <w:r>
        <w:t>зачетных изделий.</w:t>
      </w:r>
    </w:p>
    <w:p w:rsidR="00BE0F1A" w:rsidRDefault="00DF1257">
      <w:pPr>
        <w:pStyle w:val="a3"/>
        <w:spacing w:before="1"/>
        <w:ind w:right="117"/>
      </w:pPr>
      <w:r>
        <w:t>Этика</w:t>
      </w:r>
      <w:r>
        <w:rPr>
          <w:spacing w:val="-7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эстетика</w:t>
      </w:r>
      <w:r>
        <w:rPr>
          <w:spacing w:val="-6"/>
        </w:rPr>
        <w:t xml:space="preserve"> </w:t>
      </w:r>
      <w:r>
        <w:t>труда:</w:t>
      </w:r>
      <w:r>
        <w:rPr>
          <w:spacing w:val="-4"/>
        </w:rPr>
        <w:t xml:space="preserve"> </w:t>
      </w:r>
      <w:r>
        <w:t>правила</w:t>
      </w:r>
      <w:r>
        <w:rPr>
          <w:spacing w:val="-6"/>
        </w:rPr>
        <w:t xml:space="preserve"> </w:t>
      </w:r>
      <w:r>
        <w:t>использования</w:t>
      </w:r>
      <w:r>
        <w:rPr>
          <w:spacing w:val="-7"/>
        </w:rPr>
        <w:t xml:space="preserve"> </w:t>
      </w:r>
      <w:r>
        <w:t>инструментов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материалов,</w:t>
      </w:r>
      <w:r>
        <w:rPr>
          <w:spacing w:val="-5"/>
        </w:rPr>
        <w:t xml:space="preserve"> </w:t>
      </w:r>
      <w:r>
        <w:t>запреты</w:t>
      </w:r>
      <w:r>
        <w:rPr>
          <w:spacing w:val="-5"/>
        </w:rPr>
        <w:t xml:space="preserve"> </w:t>
      </w:r>
      <w:r>
        <w:t>и</w:t>
      </w:r>
      <w:r>
        <w:rPr>
          <w:spacing w:val="-58"/>
        </w:rPr>
        <w:t xml:space="preserve"> </w:t>
      </w:r>
      <w:r>
        <w:t>ограничения.</w:t>
      </w:r>
      <w:r>
        <w:rPr>
          <w:spacing w:val="1"/>
        </w:rPr>
        <w:t xml:space="preserve"> </w:t>
      </w:r>
      <w:r>
        <w:t>Инструкции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технике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(правила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работ).</w:t>
      </w:r>
      <w:r>
        <w:rPr>
          <w:spacing w:val="-2"/>
        </w:rPr>
        <w:t xml:space="preserve"> </w:t>
      </w:r>
      <w:r>
        <w:t>Требования</w:t>
      </w:r>
      <w:r>
        <w:rPr>
          <w:spacing w:val="-2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организации</w:t>
      </w:r>
      <w:r>
        <w:rPr>
          <w:spacing w:val="-1"/>
        </w:rPr>
        <w:t xml:space="preserve"> </w:t>
      </w:r>
      <w:r>
        <w:t>рабочего</w:t>
      </w:r>
      <w:r>
        <w:rPr>
          <w:spacing w:val="-3"/>
        </w:rPr>
        <w:t xml:space="preserve"> </w:t>
      </w:r>
      <w:r>
        <w:t>места.</w:t>
      </w:r>
      <w:r>
        <w:rPr>
          <w:spacing w:val="-2"/>
        </w:rPr>
        <w:t xml:space="preserve"> </w:t>
      </w:r>
      <w:r>
        <w:t>Правила</w:t>
      </w:r>
      <w:r>
        <w:rPr>
          <w:spacing w:val="-2"/>
        </w:rPr>
        <w:t xml:space="preserve"> </w:t>
      </w:r>
      <w:r>
        <w:t>профессионального</w:t>
      </w:r>
      <w:r>
        <w:rPr>
          <w:spacing w:val="-5"/>
        </w:rPr>
        <w:t xml:space="preserve"> </w:t>
      </w:r>
      <w:r>
        <w:t>поведения.</w:t>
      </w:r>
    </w:p>
    <w:p w:rsidR="00BE0F1A" w:rsidRDefault="00DF1257">
      <w:pPr>
        <w:pStyle w:val="110"/>
        <w:ind w:left="312"/>
      </w:pPr>
      <w:r>
        <w:t>Планируемые</w:t>
      </w:r>
      <w:r>
        <w:rPr>
          <w:spacing w:val="-5"/>
        </w:rPr>
        <w:t xml:space="preserve"> </w:t>
      </w:r>
      <w:r>
        <w:t>предметные</w:t>
      </w:r>
      <w:r>
        <w:rPr>
          <w:spacing w:val="-4"/>
        </w:rPr>
        <w:t xml:space="preserve"> </w:t>
      </w:r>
      <w:r>
        <w:t>результаты</w:t>
      </w:r>
      <w:r>
        <w:rPr>
          <w:spacing w:val="-3"/>
        </w:rPr>
        <w:t xml:space="preserve"> </w:t>
      </w:r>
      <w:r>
        <w:t>освоения</w:t>
      </w:r>
      <w:r>
        <w:rPr>
          <w:spacing w:val="-3"/>
        </w:rPr>
        <w:t xml:space="preserve"> </w:t>
      </w:r>
      <w:r>
        <w:t>учебного</w:t>
      </w:r>
      <w:r>
        <w:rPr>
          <w:spacing w:val="-2"/>
        </w:rPr>
        <w:t xml:space="preserve"> </w:t>
      </w:r>
      <w:r>
        <w:t>предмета</w:t>
      </w:r>
      <w:r>
        <w:rPr>
          <w:spacing w:val="-4"/>
        </w:rPr>
        <w:t xml:space="preserve"> </w:t>
      </w:r>
      <w:r>
        <w:t>Профильный</w:t>
      </w:r>
      <w:r>
        <w:rPr>
          <w:spacing w:val="-2"/>
        </w:rPr>
        <w:t xml:space="preserve"> </w:t>
      </w:r>
      <w:r>
        <w:t>труд"</w:t>
      </w:r>
    </w:p>
    <w:p w:rsidR="00BE0F1A" w:rsidRDefault="00DF1257">
      <w:pPr>
        <w:pStyle w:val="a3"/>
        <w:ind w:left="1001" w:firstLine="0"/>
      </w:pPr>
      <w:r>
        <w:t>Минимальный</w:t>
      </w:r>
      <w:r>
        <w:rPr>
          <w:spacing w:val="-4"/>
        </w:rPr>
        <w:t xml:space="preserve"> </w:t>
      </w:r>
      <w:r>
        <w:t>уровень:</w:t>
      </w:r>
    </w:p>
    <w:p w:rsidR="00BE0F1A" w:rsidRDefault="00DF1257">
      <w:pPr>
        <w:pStyle w:val="a3"/>
        <w:ind w:right="119"/>
      </w:pPr>
      <w:r>
        <w:t>знание</w:t>
      </w:r>
      <w:r>
        <w:rPr>
          <w:spacing w:val="1"/>
        </w:rPr>
        <w:t xml:space="preserve"> </w:t>
      </w:r>
      <w:r>
        <w:t>названий</w:t>
      </w:r>
      <w:r>
        <w:rPr>
          <w:spacing w:val="1"/>
        </w:rPr>
        <w:t xml:space="preserve"> </w:t>
      </w:r>
      <w:r>
        <w:t>материалов;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изготовления;</w:t>
      </w:r>
      <w:r>
        <w:rPr>
          <w:spacing w:val="1"/>
        </w:rPr>
        <w:t xml:space="preserve"> </w:t>
      </w:r>
      <w:r>
        <w:t>изделий,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них</w:t>
      </w:r>
      <w:r>
        <w:rPr>
          <w:spacing w:val="-57"/>
        </w:rPr>
        <w:t xml:space="preserve"> </w:t>
      </w:r>
      <w:r>
        <w:t>изготавливаются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применяются в</w:t>
      </w:r>
      <w:r>
        <w:rPr>
          <w:spacing w:val="-2"/>
        </w:rPr>
        <w:t xml:space="preserve"> </w:t>
      </w:r>
      <w:r>
        <w:t>быту, игре, учебе, отдыхе;</w:t>
      </w:r>
    </w:p>
    <w:p w:rsidR="00BE0F1A" w:rsidRDefault="00DF1257">
      <w:pPr>
        <w:pStyle w:val="a3"/>
        <w:ind w:right="112"/>
      </w:pPr>
      <w:r>
        <w:t>знание свойств материалов и правил хранения; санитарно-гигиенических требований</w:t>
      </w:r>
      <w:r>
        <w:rPr>
          <w:spacing w:val="1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работе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производственными материалами;</w:t>
      </w:r>
    </w:p>
    <w:p w:rsidR="00BE0F1A" w:rsidRDefault="00DF1257">
      <w:pPr>
        <w:pStyle w:val="a3"/>
        <w:ind w:right="119"/>
      </w:pPr>
      <w:r>
        <w:t>знание принципов действия, общего устройства машины и ее основных частей (на</w:t>
      </w:r>
      <w:r>
        <w:rPr>
          <w:spacing w:val="1"/>
        </w:rPr>
        <w:t xml:space="preserve"> </w:t>
      </w:r>
      <w:r>
        <w:t>примере изучения любой современной машины: металлорежущего станка, швейной машины,</w:t>
      </w:r>
      <w:r>
        <w:rPr>
          <w:spacing w:val="-57"/>
        </w:rPr>
        <w:t xml:space="preserve"> </w:t>
      </w:r>
      <w:r>
        <w:t>ткацкого</w:t>
      </w:r>
      <w:r>
        <w:rPr>
          <w:spacing w:val="-1"/>
        </w:rPr>
        <w:t xml:space="preserve"> </w:t>
      </w:r>
      <w:r>
        <w:t>станка, автомобиля,</w:t>
      </w:r>
      <w:r>
        <w:rPr>
          <w:spacing w:val="-1"/>
        </w:rPr>
        <w:t xml:space="preserve"> </w:t>
      </w:r>
      <w:r>
        <w:t>трактора);</w:t>
      </w:r>
    </w:p>
    <w:p w:rsidR="00BE0F1A" w:rsidRDefault="00DF1257">
      <w:pPr>
        <w:pStyle w:val="a3"/>
        <w:ind w:right="115"/>
      </w:pPr>
      <w:r>
        <w:t>знание и применение правил безопасной работы с инструментами и оборудованием,</w:t>
      </w:r>
      <w:r>
        <w:rPr>
          <w:spacing w:val="1"/>
        </w:rPr>
        <w:t xml:space="preserve"> </w:t>
      </w:r>
      <w:r>
        <w:t>санитарно-гигиенических</w:t>
      </w:r>
      <w:r>
        <w:rPr>
          <w:spacing w:val="-1"/>
        </w:rPr>
        <w:t xml:space="preserve"> </w:t>
      </w:r>
      <w:r>
        <w:t>требований</w:t>
      </w:r>
      <w:r>
        <w:rPr>
          <w:spacing w:val="-2"/>
        </w:rPr>
        <w:t xml:space="preserve"> </w:t>
      </w:r>
      <w:r>
        <w:t>при выполнении</w:t>
      </w:r>
      <w:r>
        <w:rPr>
          <w:spacing w:val="-1"/>
        </w:rPr>
        <w:t xml:space="preserve"> </w:t>
      </w:r>
      <w:r>
        <w:t>работы;</w:t>
      </w:r>
    </w:p>
    <w:p w:rsidR="00BE0F1A" w:rsidRDefault="00DF1257">
      <w:pPr>
        <w:pStyle w:val="a3"/>
        <w:ind w:right="115"/>
      </w:pPr>
      <w:r>
        <w:t>владение</w:t>
      </w:r>
      <w:r>
        <w:rPr>
          <w:spacing w:val="1"/>
        </w:rPr>
        <w:t xml:space="preserve"> </w:t>
      </w:r>
      <w:r>
        <w:t>основами</w:t>
      </w:r>
      <w:r>
        <w:rPr>
          <w:spacing w:val="1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промышленного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сельскохозяйственного</w:t>
      </w:r>
      <w:r>
        <w:rPr>
          <w:spacing w:val="1"/>
        </w:rPr>
        <w:t xml:space="preserve"> </w:t>
      </w:r>
      <w:r>
        <w:t>производства,</w:t>
      </w:r>
      <w:r>
        <w:rPr>
          <w:spacing w:val="-1"/>
        </w:rPr>
        <w:t xml:space="preserve"> </w:t>
      </w:r>
      <w:r>
        <w:t>строительства, транспорта, сферы</w:t>
      </w:r>
      <w:r>
        <w:rPr>
          <w:spacing w:val="-1"/>
        </w:rPr>
        <w:t xml:space="preserve"> </w:t>
      </w:r>
      <w:r>
        <w:t>обслуживания;</w:t>
      </w:r>
    </w:p>
    <w:p w:rsidR="00BE0F1A" w:rsidRDefault="00DF1257">
      <w:pPr>
        <w:pStyle w:val="a3"/>
        <w:ind w:left="1001" w:right="777" w:firstLine="0"/>
        <w:jc w:val="left"/>
      </w:pPr>
      <w:r>
        <w:t>чтение технологической карты, используемой в процессе изготовления изделия;</w:t>
      </w:r>
      <w:r>
        <w:rPr>
          <w:spacing w:val="-57"/>
        </w:rPr>
        <w:t xml:space="preserve"> </w:t>
      </w:r>
      <w:r>
        <w:t>составление</w:t>
      </w:r>
      <w:r>
        <w:rPr>
          <w:spacing w:val="-2"/>
        </w:rPr>
        <w:t xml:space="preserve"> </w:t>
      </w:r>
      <w:r>
        <w:t>стандартного плана</w:t>
      </w:r>
      <w:r>
        <w:rPr>
          <w:spacing w:val="-1"/>
        </w:rPr>
        <w:t xml:space="preserve"> </w:t>
      </w:r>
      <w:r>
        <w:t>работы;</w:t>
      </w:r>
    </w:p>
    <w:p w:rsidR="00BE0F1A" w:rsidRDefault="00DF1257">
      <w:pPr>
        <w:pStyle w:val="a3"/>
        <w:ind w:left="1001" w:right="1603" w:firstLine="0"/>
        <w:jc w:val="left"/>
      </w:pPr>
      <w:r>
        <w:t>определение утилитарной и эстетической ценности предметов, изделий;</w:t>
      </w:r>
      <w:r>
        <w:rPr>
          <w:spacing w:val="-57"/>
        </w:rPr>
        <w:t xml:space="preserve"> </w:t>
      </w:r>
      <w:r>
        <w:t>понимание</w:t>
      </w:r>
      <w:r>
        <w:rPr>
          <w:spacing w:val="-2"/>
        </w:rPr>
        <w:t xml:space="preserve"> </w:t>
      </w:r>
      <w:r>
        <w:t>и оценка</w:t>
      </w:r>
      <w:r>
        <w:rPr>
          <w:spacing w:val="-2"/>
        </w:rPr>
        <w:t xml:space="preserve"> </w:t>
      </w:r>
      <w:r>
        <w:t>красоты труда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результатов;</w:t>
      </w:r>
    </w:p>
    <w:p w:rsidR="00BE0F1A" w:rsidRDefault="00DF1257">
      <w:pPr>
        <w:pStyle w:val="a3"/>
        <w:spacing w:before="1"/>
        <w:jc w:val="left"/>
      </w:pPr>
      <w:r>
        <w:t>использование</w:t>
      </w:r>
      <w:r>
        <w:rPr>
          <w:spacing w:val="9"/>
        </w:rPr>
        <w:t xml:space="preserve"> </w:t>
      </w:r>
      <w:r>
        <w:t>эстетических</w:t>
      </w:r>
      <w:r>
        <w:rPr>
          <w:spacing w:val="10"/>
        </w:rPr>
        <w:t xml:space="preserve"> </w:t>
      </w:r>
      <w:r>
        <w:t>ориентиров</w:t>
      </w:r>
      <w:r>
        <w:rPr>
          <w:spacing w:val="11"/>
        </w:rPr>
        <w:t xml:space="preserve"> </w:t>
      </w:r>
      <w:r>
        <w:t>(эталонов)</w:t>
      </w:r>
      <w:r>
        <w:rPr>
          <w:spacing w:val="9"/>
        </w:rPr>
        <w:t xml:space="preserve"> </w:t>
      </w:r>
      <w:r>
        <w:t>в</w:t>
      </w:r>
      <w:r>
        <w:rPr>
          <w:spacing w:val="11"/>
        </w:rPr>
        <w:t xml:space="preserve"> </w:t>
      </w:r>
      <w:r>
        <w:t>быту,</w:t>
      </w:r>
      <w:r>
        <w:rPr>
          <w:spacing w:val="11"/>
        </w:rPr>
        <w:t xml:space="preserve"> </w:t>
      </w:r>
      <w:r>
        <w:t>дома</w:t>
      </w:r>
      <w:r>
        <w:rPr>
          <w:spacing w:val="10"/>
        </w:rPr>
        <w:t xml:space="preserve"> </w:t>
      </w:r>
      <w:r>
        <w:t>и</w:t>
      </w:r>
      <w:r>
        <w:rPr>
          <w:spacing w:val="11"/>
        </w:rPr>
        <w:t xml:space="preserve"> </w:t>
      </w:r>
      <w:r>
        <w:t>в</w:t>
      </w:r>
      <w:r>
        <w:rPr>
          <w:spacing w:val="13"/>
        </w:rPr>
        <w:t xml:space="preserve"> </w:t>
      </w:r>
      <w:r>
        <w:t>образовательной</w:t>
      </w:r>
      <w:r>
        <w:rPr>
          <w:spacing w:val="-57"/>
        </w:rPr>
        <w:t xml:space="preserve"> </w:t>
      </w:r>
      <w:r>
        <w:t>организации;</w:t>
      </w:r>
    </w:p>
    <w:p w:rsidR="00BE0F1A" w:rsidRDefault="00DF1257">
      <w:pPr>
        <w:pStyle w:val="a3"/>
        <w:ind w:right="332"/>
        <w:jc w:val="left"/>
      </w:pPr>
      <w:r>
        <w:t>эстетическая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повседневной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эстетической</w:t>
      </w:r>
      <w:r>
        <w:rPr>
          <w:spacing w:val="-1"/>
        </w:rPr>
        <w:t xml:space="preserve"> </w:t>
      </w:r>
      <w:r>
        <w:t>регламентацией, установленной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обществе;</w:t>
      </w:r>
    </w:p>
    <w:p w:rsidR="00BE0F1A" w:rsidRDefault="00DF1257">
      <w:pPr>
        <w:pStyle w:val="a3"/>
        <w:ind w:left="1001" w:firstLine="0"/>
        <w:jc w:val="left"/>
      </w:pPr>
      <w:r>
        <w:t>распределение</w:t>
      </w:r>
      <w:r>
        <w:rPr>
          <w:spacing w:val="-4"/>
        </w:rPr>
        <w:t xml:space="preserve"> </w:t>
      </w:r>
      <w:r>
        <w:t>ролей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группе,</w:t>
      </w:r>
      <w:r>
        <w:rPr>
          <w:spacing w:val="-2"/>
        </w:rPr>
        <w:t xml:space="preserve"> </w:t>
      </w:r>
      <w:r>
        <w:t>сотрудничество,</w:t>
      </w:r>
      <w:r>
        <w:rPr>
          <w:spacing w:val="-3"/>
        </w:rPr>
        <w:t xml:space="preserve"> </w:t>
      </w:r>
      <w:r>
        <w:t>осуществление</w:t>
      </w:r>
      <w:r>
        <w:rPr>
          <w:spacing w:val="-4"/>
        </w:rPr>
        <w:t xml:space="preserve"> </w:t>
      </w:r>
      <w:r>
        <w:t>взаимопомощи;</w:t>
      </w:r>
    </w:p>
    <w:p w:rsidR="00BE0F1A" w:rsidRDefault="00DF1257">
      <w:pPr>
        <w:pStyle w:val="a3"/>
        <w:ind w:right="332"/>
        <w:jc w:val="left"/>
      </w:pPr>
      <w:r>
        <w:t>учет</w:t>
      </w:r>
      <w:r>
        <w:rPr>
          <w:spacing w:val="7"/>
        </w:rPr>
        <w:t xml:space="preserve"> </w:t>
      </w:r>
      <w:r>
        <w:t>мнений</w:t>
      </w:r>
      <w:r>
        <w:rPr>
          <w:spacing w:val="7"/>
        </w:rPr>
        <w:t xml:space="preserve"> </w:t>
      </w:r>
      <w:r>
        <w:t>других</w:t>
      </w:r>
      <w:r>
        <w:rPr>
          <w:spacing w:val="6"/>
        </w:rPr>
        <w:t xml:space="preserve"> </w:t>
      </w:r>
      <w:r>
        <w:t>обучающихся</w:t>
      </w:r>
      <w:r>
        <w:rPr>
          <w:spacing w:val="6"/>
        </w:rPr>
        <w:t xml:space="preserve"> </w:t>
      </w:r>
      <w:r>
        <w:t>и</w:t>
      </w:r>
      <w:r>
        <w:rPr>
          <w:spacing w:val="7"/>
        </w:rPr>
        <w:t xml:space="preserve"> </w:t>
      </w:r>
      <w:r>
        <w:t>педагогического</w:t>
      </w:r>
      <w:r>
        <w:rPr>
          <w:spacing w:val="6"/>
        </w:rPr>
        <w:t xml:space="preserve"> </w:t>
      </w:r>
      <w:r>
        <w:t>работника</w:t>
      </w:r>
      <w:r>
        <w:rPr>
          <w:spacing w:val="3"/>
        </w:rPr>
        <w:t xml:space="preserve"> </w:t>
      </w:r>
      <w:r>
        <w:t>при</w:t>
      </w:r>
      <w:r>
        <w:rPr>
          <w:spacing w:val="7"/>
        </w:rPr>
        <w:t xml:space="preserve"> </w:t>
      </w:r>
      <w:r>
        <w:t>организации</w:t>
      </w:r>
      <w:r>
        <w:rPr>
          <w:spacing w:val="-57"/>
        </w:rPr>
        <w:t xml:space="preserve"> </w:t>
      </w:r>
      <w:r>
        <w:t>собственной</w:t>
      </w:r>
      <w:r>
        <w:rPr>
          <w:spacing w:val="-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и совместной работы;</w:t>
      </w:r>
    </w:p>
    <w:p w:rsidR="00BE0F1A" w:rsidRDefault="00DF1257">
      <w:pPr>
        <w:pStyle w:val="a3"/>
        <w:tabs>
          <w:tab w:val="left" w:pos="3066"/>
          <w:tab w:val="left" w:pos="3423"/>
          <w:tab w:val="left" w:pos="4363"/>
          <w:tab w:val="left" w:pos="4708"/>
          <w:tab w:val="left" w:pos="6860"/>
          <w:tab w:val="left" w:pos="7746"/>
          <w:tab w:val="left" w:pos="9218"/>
        </w:tabs>
        <w:ind w:right="114"/>
        <w:jc w:val="left"/>
      </w:pPr>
      <w:r>
        <w:t>комментирование</w:t>
      </w:r>
      <w:r>
        <w:tab/>
        <w:t>и</w:t>
      </w:r>
      <w:r>
        <w:tab/>
        <w:t>оценка</w:t>
      </w:r>
      <w:r>
        <w:tab/>
        <w:t>в</w:t>
      </w:r>
      <w:r>
        <w:tab/>
        <w:t>доброжелательной</w:t>
      </w:r>
      <w:r>
        <w:tab/>
        <w:t>форме</w:t>
      </w:r>
      <w:r>
        <w:tab/>
        <w:t>достижений</w:t>
      </w:r>
      <w:r>
        <w:tab/>
        <w:t>других</w:t>
      </w:r>
      <w:r>
        <w:rPr>
          <w:spacing w:val="-57"/>
        </w:rPr>
        <w:t xml:space="preserve"> </w:t>
      </w:r>
      <w:r>
        <w:t>обучающихся;</w:t>
      </w:r>
    </w:p>
    <w:p w:rsidR="00BE0F1A" w:rsidRDefault="00DF1257">
      <w:pPr>
        <w:pStyle w:val="a3"/>
        <w:ind w:right="114"/>
        <w:jc w:val="left"/>
      </w:pPr>
      <w:r>
        <w:t>посильное</w:t>
      </w:r>
      <w:r>
        <w:rPr>
          <w:spacing w:val="45"/>
        </w:rPr>
        <w:t xml:space="preserve"> </w:t>
      </w:r>
      <w:r>
        <w:t>участие</w:t>
      </w:r>
      <w:r>
        <w:rPr>
          <w:spacing w:val="48"/>
        </w:rPr>
        <w:t xml:space="preserve"> </w:t>
      </w:r>
      <w:r>
        <w:t>в</w:t>
      </w:r>
      <w:r>
        <w:rPr>
          <w:spacing w:val="46"/>
        </w:rPr>
        <w:t xml:space="preserve"> </w:t>
      </w:r>
      <w:r>
        <w:t>благоустройстве</w:t>
      </w:r>
      <w:r>
        <w:rPr>
          <w:spacing w:val="46"/>
        </w:rPr>
        <w:t xml:space="preserve"> </w:t>
      </w:r>
      <w:r>
        <w:t>и</w:t>
      </w:r>
      <w:r>
        <w:rPr>
          <w:spacing w:val="47"/>
        </w:rPr>
        <w:t xml:space="preserve"> </w:t>
      </w:r>
      <w:r>
        <w:t>озеленении</w:t>
      </w:r>
      <w:r>
        <w:rPr>
          <w:spacing w:val="47"/>
        </w:rPr>
        <w:t xml:space="preserve"> </w:t>
      </w:r>
      <w:r>
        <w:t>территорий;</w:t>
      </w:r>
      <w:r>
        <w:rPr>
          <w:spacing w:val="47"/>
        </w:rPr>
        <w:t xml:space="preserve"> </w:t>
      </w:r>
      <w:r>
        <w:t>охране</w:t>
      </w:r>
      <w:r>
        <w:rPr>
          <w:spacing w:val="46"/>
        </w:rPr>
        <w:t xml:space="preserve"> </w:t>
      </w:r>
      <w:r>
        <w:t>природы</w:t>
      </w:r>
      <w:r>
        <w:rPr>
          <w:spacing w:val="46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окружающей</w:t>
      </w:r>
      <w:r>
        <w:rPr>
          <w:spacing w:val="-1"/>
        </w:rPr>
        <w:t xml:space="preserve"> </w:t>
      </w:r>
      <w:r>
        <w:t>среды.</w:t>
      </w:r>
    </w:p>
    <w:p w:rsidR="00BE0F1A" w:rsidRDefault="00DF1257">
      <w:pPr>
        <w:pStyle w:val="a3"/>
        <w:ind w:left="1001" w:firstLine="0"/>
        <w:jc w:val="left"/>
      </w:pPr>
      <w:r>
        <w:t>40.3.2.</w:t>
      </w:r>
      <w:r>
        <w:rPr>
          <w:spacing w:val="-2"/>
        </w:rPr>
        <w:t xml:space="preserve"> </w:t>
      </w:r>
      <w:r>
        <w:t>Достаточный</w:t>
      </w:r>
      <w:r>
        <w:rPr>
          <w:spacing w:val="-2"/>
        </w:rPr>
        <w:t xml:space="preserve"> </w:t>
      </w:r>
      <w:r>
        <w:t>уровень:</w:t>
      </w:r>
    </w:p>
    <w:p w:rsidR="00BE0F1A" w:rsidRDefault="00DF1257">
      <w:pPr>
        <w:pStyle w:val="a3"/>
        <w:ind w:right="114"/>
      </w:pPr>
      <w:r>
        <w:t>осознанное</w:t>
      </w:r>
      <w:r>
        <w:rPr>
          <w:spacing w:val="1"/>
        </w:rPr>
        <w:t xml:space="preserve"> </w:t>
      </w:r>
      <w:r>
        <w:t>определение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материалов,</w:t>
      </w:r>
      <w:r>
        <w:rPr>
          <w:spacing w:val="1"/>
        </w:rPr>
        <w:t xml:space="preserve"> </w:t>
      </w:r>
      <w:r>
        <w:t>осуществление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целенаправленного выбора в соответствии с физическими, декоративно-художественными и</w:t>
      </w:r>
      <w:r>
        <w:rPr>
          <w:spacing w:val="1"/>
        </w:rPr>
        <w:t xml:space="preserve"> </w:t>
      </w:r>
      <w:r>
        <w:t>конструктивными</w:t>
      </w:r>
      <w:r>
        <w:rPr>
          <w:spacing w:val="-3"/>
        </w:rPr>
        <w:t xml:space="preserve"> </w:t>
      </w:r>
      <w:r>
        <w:t>свойствам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зависимости</w:t>
      </w:r>
      <w:r>
        <w:rPr>
          <w:spacing w:val="-2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задач</w:t>
      </w:r>
      <w:r>
        <w:rPr>
          <w:spacing w:val="-3"/>
        </w:rPr>
        <w:t xml:space="preserve"> </w:t>
      </w:r>
      <w:r>
        <w:t>предметно-практической</w:t>
      </w:r>
      <w:r>
        <w:rPr>
          <w:spacing w:val="-2"/>
        </w:rPr>
        <w:t xml:space="preserve"> </w:t>
      </w:r>
      <w:r>
        <w:t>деятельности;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jc w:val="left"/>
      </w:pPr>
      <w:r>
        <w:t>планирование</w:t>
      </w:r>
      <w:r>
        <w:rPr>
          <w:spacing w:val="28"/>
        </w:rPr>
        <w:t xml:space="preserve"> </w:t>
      </w:r>
      <w:r>
        <w:t>предстоящей</w:t>
      </w:r>
      <w:r>
        <w:rPr>
          <w:spacing w:val="29"/>
        </w:rPr>
        <w:t xml:space="preserve"> </w:t>
      </w:r>
      <w:r>
        <w:t>практической</w:t>
      </w:r>
      <w:r>
        <w:rPr>
          <w:spacing w:val="29"/>
        </w:rPr>
        <w:t xml:space="preserve"> </w:t>
      </w:r>
      <w:r>
        <w:t>работы,</w:t>
      </w:r>
      <w:r>
        <w:rPr>
          <w:spacing w:val="28"/>
        </w:rPr>
        <w:t xml:space="preserve"> </w:t>
      </w:r>
      <w:r>
        <w:t>соотнесение</w:t>
      </w:r>
      <w:r>
        <w:rPr>
          <w:spacing w:val="28"/>
        </w:rPr>
        <w:t xml:space="preserve"> </w:t>
      </w:r>
      <w:r>
        <w:t>своих</w:t>
      </w:r>
      <w:r>
        <w:rPr>
          <w:spacing w:val="28"/>
        </w:rPr>
        <w:t xml:space="preserve"> </w:t>
      </w:r>
      <w:r>
        <w:t>действий</w:t>
      </w:r>
      <w:r>
        <w:rPr>
          <w:spacing w:val="29"/>
        </w:rPr>
        <w:t xml:space="preserve"> </w:t>
      </w:r>
      <w:r>
        <w:t>с</w:t>
      </w:r>
      <w:r>
        <w:rPr>
          <w:spacing w:val="-57"/>
        </w:rPr>
        <w:t xml:space="preserve"> </w:t>
      </w:r>
      <w:r>
        <w:t>поставленной</w:t>
      </w:r>
      <w:r>
        <w:rPr>
          <w:spacing w:val="-1"/>
        </w:rPr>
        <w:t xml:space="preserve"> </w:t>
      </w:r>
      <w:r>
        <w:t>целью;</w:t>
      </w:r>
    </w:p>
    <w:p w:rsidR="00BE0F1A" w:rsidRDefault="00DF1257">
      <w:pPr>
        <w:pStyle w:val="a3"/>
        <w:spacing w:before="1"/>
        <w:ind w:left="1001" w:firstLine="0"/>
        <w:jc w:val="left"/>
      </w:pPr>
      <w:r>
        <w:t>осуществление</w:t>
      </w:r>
      <w:r>
        <w:rPr>
          <w:spacing w:val="-3"/>
        </w:rPr>
        <w:t xml:space="preserve"> </w:t>
      </w:r>
      <w:r>
        <w:t>настройки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текущего</w:t>
      </w:r>
      <w:r>
        <w:rPr>
          <w:spacing w:val="-2"/>
        </w:rPr>
        <w:t xml:space="preserve"> </w:t>
      </w:r>
      <w:r>
        <w:t>ремонта</w:t>
      </w:r>
      <w:r>
        <w:rPr>
          <w:spacing w:val="-1"/>
        </w:rPr>
        <w:t xml:space="preserve"> </w:t>
      </w:r>
      <w:r>
        <w:t>инструмента;</w:t>
      </w:r>
    </w:p>
    <w:p w:rsidR="00BE0F1A" w:rsidRDefault="00DF1257">
      <w:pPr>
        <w:pStyle w:val="a3"/>
        <w:jc w:val="left"/>
      </w:pPr>
      <w:r>
        <w:t>отбор</w:t>
      </w:r>
      <w:r>
        <w:rPr>
          <w:spacing w:val="44"/>
        </w:rPr>
        <w:t xml:space="preserve"> </w:t>
      </w:r>
      <w:r>
        <w:t>в</w:t>
      </w:r>
      <w:r>
        <w:rPr>
          <w:spacing w:val="45"/>
        </w:rPr>
        <w:t xml:space="preserve"> </w:t>
      </w:r>
      <w:r>
        <w:t>зависимости</w:t>
      </w:r>
      <w:r>
        <w:rPr>
          <w:spacing w:val="45"/>
        </w:rPr>
        <w:t xml:space="preserve"> </w:t>
      </w:r>
      <w:r>
        <w:t>от</w:t>
      </w:r>
      <w:r>
        <w:rPr>
          <w:spacing w:val="45"/>
        </w:rPr>
        <w:t xml:space="preserve"> </w:t>
      </w:r>
      <w:r>
        <w:t>свойств</w:t>
      </w:r>
      <w:r>
        <w:rPr>
          <w:spacing w:val="46"/>
        </w:rPr>
        <w:t xml:space="preserve"> </w:t>
      </w:r>
      <w:r>
        <w:t>материалов</w:t>
      </w:r>
      <w:r>
        <w:rPr>
          <w:spacing w:val="45"/>
        </w:rPr>
        <w:t xml:space="preserve"> </w:t>
      </w:r>
      <w:r>
        <w:t>и</w:t>
      </w:r>
      <w:r>
        <w:rPr>
          <w:spacing w:val="45"/>
        </w:rPr>
        <w:t xml:space="preserve"> </w:t>
      </w:r>
      <w:r>
        <w:t>поставленных</w:t>
      </w:r>
      <w:r>
        <w:rPr>
          <w:spacing w:val="42"/>
        </w:rPr>
        <w:t xml:space="preserve"> </w:t>
      </w:r>
      <w:r>
        <w:t>целей</w:t>
      </w:r>
      <w:r>
        <w:rPr>
          <w:spacing w:val="44"/>
        </w:rPr>
        <w:t xml:space="preserve"> </w:t>
      </w:r>
      <w:r>
        <w:t>оптимальных</w:t>
      </w:r>
      <w:r>
        <w:rPr>
          <w:spacing w:val="44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доступных</w:t>
      </w:r>
      <w:r>
        <w:rPr>
          <w:spacing w:val="-1"/>
        </w:rPr>
        <w:t xml:space="preserve"> </w:t>
      </w:r>
      <w:r>
        <w:t>технологических</w:t>
      </w:r>
      <w:r>
        <w:rPr>
          <w:spacing w:val="-1"/>
        </w:rPr>
        <w:t xml:space="preserve"> </w:t>
      </w:r>
      <w:r>
        <w:t>приемов</w:t>
      </w:r>
      <w:r>
        <w:rPr>
          <w:spacing w:val="-1"/>
        </w:rPr>
        <w:t xml:space="preserve"> </w:t>
      </w:r>
      <w:r>
        <w:t>ручной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машинной</w:t>
      </w:r>
      <w:r>
        <w:rPr>
          <w:spacing w:val="-1"/>
        </w:rPr>
        <w:t xml:space="preserve"> </w:t>
      </w:r>
      <w:r>
        <w:t>обработки</w:t>
      </w:r>
      <w:r>
        <w:rPr>
          <w:spacing w:val="-1"/>
        </w:rPr>
        <w:t xml:space="preserve"> </w:t>
      </w:r>
      <w:r>
        <w:t>материалов;</w:t>
      </w:r>
    </w:p>
    <w:p w:rsidR="00BE0F1A" w:rsidRDefault="00DF1257">
      <w:pPr>
        <w:pStyle w:val="a3"/>
        <w:jc w:val="left"/>
      </w:pPr>
      <w:r>
        <w:t>создание</w:t>
      </w:r>
      <w:r>
        <w:rPr>
          <w:spacing w:val="12"/>
        </w:rPr>
        <w:t xml:space="preserve"> </w:t>
      </w:r>
      <w:r>
        <w:t>материальных</w:t>
      </w:r>
      <w:r>
        <w:rPr>
          <w:spacing w:val="13"/>
        </w:rPr>
        <w:t xml:space="preserve"> </w:t>
      </w:r>
      <w:r>
        <w:t>ценностей,</w:t>
      </w:r>
      <w:r>
        <w:rPr>
          <w:spacing w:val="13"/>
        </w:rPr>
        <w:t xml:space="preserve"> </w:t>
      </w:r>
      <w:r>
        <w:t>имеющих</w:t>
      </w:r>
      <w:r>
        <w:rPr>
          <w:spacing w:val="12"/>
        </w:rPr>
        <w:t xml:space="preserve"> </w:t>
      </w:r>
      <w:r>
        <w:t>потребительскую</w:t>
      </w:r>
      <w:r>
        <w:rPr>
          <w:spacing w:val="14"/>
        </w:rPr>
        <w:t xml:space="preserve"> </w:t>
      </w:r>
      <w:r>
        <w:t>стоимость</w:t>
      </w:r>
      <w:r>
        <w:rPr>
          <w:spacing w:val="15"/>
        </w:rPr>
        <w:t xml:space="preserve"> </w:t>
      </w:r>
      <w:r>
        <w:t>и</w:t>
      </w:r>
      <w:r>
        <w:rPr>
          <w:spacing w:val="15"/>
        </w:rPr>
        <w:t xml:space="preserve"> </w:t>
      </w:r>
      <w:r>
        <w:t>значение</w:t>
      </w:r>
      <w:r>
        <w:rPr>
          <w:spacing w:val="-57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удовлетворения общественных потребностей;</w:t>
      </w:r>
    </w:p>
    <w:p w:rsidR="00BE0F1A" w:rsidRDefault="00DF1257">
      <w:pPr>
        <w:pStyle w:val="a3"/>
        <w:tabs>
          <w:tab w:val="left" w:pos="3023"/>
          <w:tab w:val="left" w:pos="4618"/>
          <w:tab w:val="left" w:pos="5472"/>
          <w:tab w:val="left" w:pos="7115"/>
          <w:tab w:val="left" w:pos="8151"/>
          <w:tab w:val="left" w:pos="8583"/>
        </w:tabs>
        <w:ind w:right="113"/>
        <w:jc w:val="left"/>
      </w:pPr>
      <w:r>
        <w:t>самостоятельное</w:t>
      </w:r>
      <w:r>
        <w:tab/>
        <w:t>определение</w:t>
      </w:r>
      <w:r>
        <w:tab/>
        <w:t>задач</w:t>
      </w:r>
      <w:r>
        <w:tab/>
        <w:t>предстоящей</w:t>
      </w:r>
      <w:r>
        <w:tab/>
        <w:t>работы</w:t>
      </w:r>
      <w:r>
        <w:tab/>
        <w:t>и</w:t>
      </w:r>
      <w:r>
        <w:tab/>
      </w:r>
      <w:r>
        <w:rPr>
          <w:spacing w:val="-1"/>
        </w:rPr>
        <w:t>оптимальной</w:t>
      </w:r>
      <w:r>
        <w:rPr>
          <w:spacing w:val="-57"/>
        </w:rPr>
        <w:t xml:space="preserve"> </w:t>
      </w:r>
      <w:r>
        <w:t>последовательности действий для реализации</w:t>
      </w:r>
      <w:r>
        <w:rPr>
          <w:spacing w:val="-2"/>
        </w:rPr>
        <w:t xml:space="preserve"> </w:t>
      </w:r>
      <w:r>
        <w:t>замысла;</w:t>
      </w:r>
    </w:p>
    <w:p w:rsidR="00BE0F1A" w:rsidRDefault="00DF1257">
      <w:pPr>
        <w:pStyle w:val="a3"/>
        <w:jc w:val="left"/>
      </w:pPr>
      <w:r>
        <w:t>прогнозирование</w:t>
      </w:r>
      <w:r>
        <w:rPr>
          <w:spacing w:val="19"/>
        </w:rPr>
        <w:t xml:space="preserve"> </w:t>
      </w:r>
      <w:r>
        <w:t>конечного</w:t>
      </w:r>
      <w:r>
        <w:rPr>
          <w:spacing w:val="20"/>
        </w:rPr>
        <w:t xml:space="preserve"> </w:t>
      </w:r>
      <w:r>
        <w:t>результата</w:t>
      </w:r>
      <w:r>
        <w:rPr>
          <w:spacing w:val="20"/>
        </w:rPr>
        <w:t xml:space="preserve"> </w:t>
      </w:r>
      <w:r>
        <w:t>и</w:t>
      </w:r>
      <w:r>
        <w:rPr>
          <w:spacing w:val="21"/>
        </w:rPr>
        <w:t xml:space="preserve"> </w:t>
      </w:r>
      <w:r>
        <w:t>самостоятельный</w:t>
      </w:r>
      <w:r>
        <w:rPr>
          <w:spacing w:val="21"/>
        </w:rPr>
        <w:t xml:space="preserve"> </w:t>
      </w:r>
      <w:r>
        <w:t>отбор</w:t>
      </w:r>
      <w:r>
        <w:rPr>
          <w:spacing w:val="20"/>
        </w:rPr>
        <w:t xml:space="preserve"> </w:t>
      </w:r>
      <w:r>
        <w:t>средств</w:t>
      </w:r>
      <w:r>
        <w:rPr>
          <w:spacing w:val="21"/>
        </w:rPr>
        <w:t xml:space="preserve"> </w:t>
      </w:r>
      <w:r>
        <w:t>и</w:t>
      </w:r>
      <w:r>
        <w:rPr>
          <w:spacing w:val="21"/>
        </w:rPr>
        <w:t xml:space="preserve"> </w:t>
      </w:r>
      <w:r>
        <w:t>способов</w:t>
      </w:r>
      <w:r>
        <w:rPr>
          <w:spacing w:val="-57"/>
        </w:rPr>
        <w:t xml:space="preserve"> </w:t>
      </w:r>
      <w:r>
        <w:t>работы</w:t>
      </w:r>
      <w:r>
        <w:rPr>
          <w:spacing w:val="-1"/>
        </w:rPr>
        <w:t xml:space="preserve"> </w:t>
      </w:r>
      <w:r>
        <w:t>для его</w:t>
      </w:r>
      <w:r>
        <w:rPr>
          <w:spacing w:val="-1"/>
        </w:rPr>
        <w:t xml:space="preserve"> </w:t>
      </w:r>
      <w:r>
        <w:t>получения;</w:t>
      </w:r>
    </w:p>
    <w:p w:rsidR="00BE0F1A" w:rsidRDefault="00DF1257">
      <w:pPr>
        <w:pStyle w:val="a3"/>
        <w:jc w:val="left"/>
      </w:pPr>
      <w:r>
        <w:t>владение</w:t>
      </w:r>
      <w:r>
        <w:rPr>
          <w:spacing w:val="60"/>
        </w:rPr>
        <w:t xml:space="preserve"> </w:t>
      </w:r>
      <w:r>
        <w:t>некоторыми</w:t>
      </w:r>
      <w:r>
        <w:rPr>
          <w:spacing w:val="2"/>
        </w:rPr>
        <w:t xml:space="preserve"> </w:t>
      </w:r>
      <w:r>
        <w:t>видам</w:t>
      </w:r>
      <w:r>
        <w:rPr>
          <w:spacing w:val="60"/>
        </w:rPr>
        <w:t xml:space="preserve"> </w:t>
      </w:r>
      <w:r>
        <w:t>общественно-организационного</w:t>
      </w:r>
      <w:r>
        <w:rPr>
          <w:spacing w:val="1"/>
        </w:rPr>
        <w:t xml:space="preserve"> </w:t>
      </w:r>
      <w:r>
        <w:t>труда</w:t>
      </w:r>
      <w:r>
        <w:rPr>
          <w:spacing w:val="3"/>
        </w:rPr>
        <w:t xml:space="preserve"> </w:t>
      </w:r>
      <w:r>
        <w:t>(выполнение</w:t>
      </w:r>
      <w:r>
        <w:rPr>
          <w:spacing w:val="-57"/>
        </w:rPr>
        <w:t xml:space="preserve"> </w:t>
      </w:r>
      <w:r>
        <w:t>обязанностей</w:t>
      </w:r>
      <w:r>
        <w:rPr>
          <w:spacing w:val="-1"/>
        </w:rPr>
        <w:t xml:space="preserve"> </w:t>
      </w:r>
      <w:r>
        <w:t>бригадира</w:t>
      </w:r>
      <w:r>
        <w:rPr>
          <w:spacing w:val="-2"/>
        </w:rPr>
        <w:t xml:space="preserve"> </w:t>
      </w:r>
      <w:r>
        <w:t>рабочей группы,</w:t>
      </w:r>
      <w:r>
        <w:rPr>
          <w:spacing w:val="-1"/>
        </w:rPr>
        <w:t xml:space="preserve"> </w:t>
      </w:r>
      <w:r>
        <w:t>старосты класса,</w:t>
      </w:r>
      <w:r>
        <w:rPr>
          <w:spacing w:val="-1"/>
        </w:rPr>
        <w:t xml:space="preserve"> </w:t>
      </w:r>
      <w:r>
        <w:t>звеньевого);</w:t>
      </w:r>
    </w:p>
    <w:p w:rsidR="00BE0F1A" w:rsidRDefault="00DF1257">
      <w:pPr>
        <w:pStyle w:val="a3"/>
        <w:jc w:val="left"/>
      </w:pPr>
      <w:r>
        <w:t>понимание</w:t>
      </w:r>
      <w:r>
        <w:rPr>
          <w:spacing w:val="12"/>
        </w:rPr>
        <w:t xml:space="preserve"> </w:t>
      </w:r>
      <w:r>
        <w:t>общественной</w:t>
      </w:r>
      <w:r>
        <w:rPr>
          <w:spacing w:val="14"/>
        </w:rPr>
        <w:t xml:space="preserve"> </w:t>
      </w:r>
      <w:r>
        <w:t>значимости</w:t>
      </w:r>
      <w:r>
        <w:rPr>
          <w:spacing w:val="15"/>
        </w:rPr>
        <w:t xml:space="preserve"> </w:t>
      </w:r>
      <w:r>
        <w:t>своего</w:t>
      </w:r>
      <w:r>
        <w:rPr>
          <w:spacing w:val="13"/>
        </w:rPr>
        <w:t xml:space="preserve"> </w:t>
      </w:r>
      <w:r>
        <w:t>труда,</w:t>
      </w:r>
      <w:r>
        <w:rPr>
          <w:spacing w:val="13"/>
        </w:rPr>
        <w:t xml:space="preserve"> </w:t>
      </w:r>
      <w:r>
        <w:t>своих</w:t>
      </w:r>
      <w:r>
        <w:rPr>
          <w:spacing w:val="13"/>
        </w:rPr>
        <w:t xml:space="preserve"> </w:t>
      </w:r>
      <w:r>
        <w:t>достижений</w:t>
      </w:r>
      <w:r>
        <w:rPr>
          <w:spacing w:val="14"/>
        </w:rPr>
        <w:t xml:space="preserve"> </w:t>
      </w:r>
      <w:r>
        <w:t>в</w:t>
      </w:r>
      <w:r>
        <w:rPr>
          <w:spacing w:val="13"/>
        </w:rPr>
        <w:t xml:space="preserve"> </w:t>
      </w:r>
      <w:r>
        <w:t>области</w:t>
      </w:r>
      <w:r>
        <w:rPr>
          <w:spacing w:val="-57"/>
        </w:rPr>
        <w:t xml:space="preserve"> </w:t>
      </w:r>
      <w:r>
        <w:t>трудовой</w:t>
      </w:r>
      <w:r>
        <w:rPr>
          <w:spacing w:val="-1"/>
        </w:rPr>
        <w:t xml:space="preserve"> </w:t>
      </w:r>
      <w:r>
        <w:t>деятельности;</w:t>
      </w:r>
      <w:r>
        <w:rPr>
          <w:spacing w:val="-2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к самооценке;</w:t>
      </w:r>
    </w:p>
    <w:p w:rsidR="00BE0F1A" w:rsidRDefault="00DF1257">
      <w:pPr>
        <w:pStyle w:val="a3"/>
        <w:spacing w:before="1"/>
        <w:ind w:right="93"/>
        <w:jc w:val="left"/>
      </w:pPr>
      <w:r>
        <w:t>понимание необходимости гармоничного сосуществования предметного мира с миром</w:t>
      </w:r>
      <w:r>
        <w:rPr>
          <w:spacing w:val="-57"/>
        </w:rPr>
        <w:t xml:space="preserve"> </w:t>
      </w:r>
      <w:r>
        <w:t>природы.</w:t>
      </w:r>
    </w:p>
    <w:p w:rsidR="00BE0F1A" w:rsidRDefault="00DF1257">
      <w:pPr>
        <w:pStyle w:val="110"/>
        <w:ind w:left="502" w:right="322" w:hanging="4"/>
        <w:jc w:val="center"/>
      </w:pPr>
      <w:r>
        <w:t>Программа формирования базовых учебных действий обучающихся с умственной</w:t>
      </w:r>
      <w:r>
        <w:rPr>
          <w:spacing w:val="1"/>
        </w:rPr>
        <w:t xml:space="preserve"> </w:t>
      </w:r>
      <w:r>
        <w:t>отсталостью (далее - программа формирования БУД) реализуется в процессе всего</w:t>
      </w:r>
      <w:r>
        <w:rPr>
          <w:spacing w:val="1"/>
        </w:rPr>
        <w:t xml:space="preserve"> </w:t>
      </w:r>
      <w:r>
        <w:t>периода обучения, в процессе учебной и внеурочной деятельности и конкретизирует</w:t>
      </w:r>
      <w:r>
        <w:rPr>
          <w:spacing w:val="-57"/>
        </w:rPr>
        <w:t xml:space="preserve"> </w:t>
      </w:r>
      <w:r>
        <w:t>требования</w:t>
      </w:r>
      <w:r>
        <w:rPr>
          <w:spacing w:val="-2"/>
        </w:rPr>
        <w:t xml:space="preserve"> </w:t>
      </w:r>
      <w:r>
        <w:t>Стандарта</w:t>
      </w:r>
      <w:r>
        <w:rPr>
          <w:spacing w:val="-2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личностным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предметным</w:t>
      </w:r>
      <w:r>
        <w:rPr>
          <w:spacing w:val="-2"/>
        </w:rPr>
        <w:t xml:space="preserve"> </w:t>
      </w:r>
      <w:r>
        <w:t>результатам</w:t>
      </w:r>
      <w:r>
        <w:rPr>
          <w:spacing w:val="-1"/>
        </w:rPr>
        <w:t xml:space="preserve"> </w:t>
      </w:r>
      <w:r>
        <w:t>освоения</w:t>
      </w:r>
      <w:r>
        <w:rPr>
          <w:spacing w:val="-2"/>
        </w:rPr>
        <w:t xml:space="preserve"> </w:t>
      </w:r>
      <w:r>
        <w:t>АООП</w:t>
      </w:r>
    </w:p>
    <w:p w:rsidR="00BE0F1A" w:rsidRDefault="00DF1257">
      <w:pPr>
        <w:pStyle w:val="a3"/>
        <w:ind w:right="115"/>
      </w:pPr>
      <w:r>
        <w:t>Программа</w:t>
      </w:r>
      <w:r>
        <w:rPr>
          <w:spacing w:val="1"/>
        </w:rPr>
        <w:t xml:space="preserve"> </w:t>
      </w:r>
      <w:r>
        <w:t>строится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деятельностного</w:t>
      </w:r>
      <w:r>
        <w:rPr>
          <w:spacing w:val="1"/>
        </w:rPr>
        <w:t xml:space="preserve"> </w:t>
      </w:r>
      <w:r>
        <w:t>подхода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обучению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позволяет</w:t>
      </w:r>
      <w:r>
        <w:rPr>
          <w:spacing w:val="-57"/>
        </w:rPr>
        <w:t xml:space="preserve"> </w:t>
      </w:r>
      <w:r>
        <w:t>реализовывать</w:t>
      </w:r>
      <w:r>
        <w:rPr>
          <w:spacing w:val="1"/>
        </w:rPr>
        <w:t xml:space="preserve"> </w:t>
      </w:r>
      <w:r>
        <w:t>коррекционно-развивающий</w:t>
      </w:r>
      <w:r>
        <w:rPr>
          <w:spacing w:val="1"/>
        </w:rPr>
        <w:t xml:space="preserve"> </w:t>
      </w:r>
      <w:r>
        <w:t>потенциал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 (интеллектуальными</w:t>
      </w:r>
      <w:r>
        <w:rPr>
          <w:spacing w:val="-2"/>
        </w:rPr>
        <w:t xml:space="preserve"> </w:t>
      </w:r>
      <w:r>
        <w:t>нарушениями).</w:t>
      </w:r>
    </w:p>
    <w:p w:rsidR="00BE0F1A" w:rsidRDefault="00DF1257">
      <w:pPr>
        <w:pStyle w:val="a3"/>
        <w:ind w:right="116"/>
      </w:pPr>
      <w:r>
        <w:t>БУД обеспечивают становление учебной деятельности обучающегося с 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-6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основных</w:t>
      </w:r>
      <w:r>
        <w:rPr>
          <w:spacing w:val="-6"/>
        </w:rPr>
        <w:t xml:space="preserve"> </w:t>
      </w:r>
      <w:r>
        <w:t>ее</w:t>
      </w:r>
      <w:r>
        <w:rPr>
          <w:spacing w:val="-8"/>
        </w:rPr>
        <w:t xml:space="preserve"> </w:t>
      </w:r>
      <w:r>
        <w:t>составляющих:</w:t>
      </w:r>
      <w:r>
        <w:rPr>
          <w:spacing w:val="-5"/>
        </w:rPr>
        <w:t xml:space="preserve"> </w:t>
      </w:r>
      <w:r>
        <w:t>познавательной,</w:t>
      </w:r>
      <w:r>
        <w:rPr>
          <w:spacing w:val="-6"/>
        </w:rPr>
        <w:t xml:space="preserve"> </w:t>
      </w:r>
      <w:r>
        <w:t>регулятивной,</w:t>
      </w:r>
      <w:r>
        <w:rPr>
          <w:spacing w:val="-6"/>
        </w:rPr>
        <w:t xml:space="preserve"> </w:t>
      </w:r>
      <w:r>
        <w:t>коммуникативной,</w:t>
      </w:r>
      <w:r>
        <w:rPr>
          <w:spacing w:val="-58"/>
        </w:rPr>
        <w:t xml:space="preserve"> </w:t>
      </w:r>
      <w:r>
        <w:t>личностной.</w:t>
      </w:r>
    </w:p>
    <w:p w:rsidR="00BE0F1A" w:rsidRDefault="00DF1257">
      <w:pPr>
        <w:pStyle w:val="a3"/>
        <w:ind w:right="114"/>
      </w:pPr>
      <w:r>
        <w:t>Цель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БУД</w:t>
      </w:r>
      <w:r>
        <w:rPr>
          <w:spacing w:val="1"/>
        </w:rPr>
        <w:t xml:space="preserve"> </w:t>
      </w:r>
      <w:r>
        <w:t>состоит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формировании</w:t>
      </w:r>
      <w:r>
        <w:rPr>
          <w:spacing w:val="1"/>
        </w:rPr>
        <w:t xml:space="preserve"> </w:t>
      </w:r>
      <w:r>
        <w:t>основ</w:t>
      </w:r>
      <w:r>
        <w:rPr>
          <w:spacing w:val="1"/>
        </w:rPr>
        <w:t xml:space="preserve"> </w:t>
      </w:r>
      <w:r>
        <w:t>учебной деятельности обучающихся с легкой умственной отсталостью (интеллектуальными</w:t>
      </w:r>
      <w:r>
        <w:rPr>
          <w:spacing w:val="1"/>
        </w:rPr>
        <w:t xml:space="preserve"> </w:t>
      </w:r>
      <w:r>
        <w:t>нарушениями),</w:t>
      </w:r>
      <w:r>
        <w:rPr>
          <w:spacing w:val="-4"/>
        </w:rPr>
        <w:t xml:space="preserve"> </w:t>
      </w:r>
      <w:r>
        <w:t>которые</w:t>
      </w:r>
      <w:r>
        <w:rPr>
          <w:spacing w:val="-4"/>
        </w:rPr>
        <w:t xml:space="preserve"> </w:t>
      </w:r>
      <w:r>
        <w:t>обеспечивают</w:t>
      </w:r>
      <w:r>
        <w:rPr>
          <w:spacing w:val="-3"/>
        </w:rPr>
        <w:t xml:space="preserve"> </w:t>
      </w:r>
      <w:r>
        <w:t>его</w:t>
      </w:r>
      <w:r>
        <w:rPr>
          <w:spacing w:val="-3"/>
        </w:rPr>
        <w:t xml:space="preserve"> </w:t>
      </w:r>
      <w:r>
        <w:t>подготовку</w:t>
      </w:r>
      <w:r>
        <w:rPr>
          <w:spacing w:val="-3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самостоятельной</w:t>
      </w:r>
      <w:r>
        <w:rPr>
          <w:spacing w:val="-3"/>
        </w:rPr>
        <w:t xml:space="preserve"> </w:t>
      </w:r>
      <w:r>
        <w:t>жизни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обществе</w:t>
      </w:r>
      <w:r>
        <w:rPr>
          <w:spacing w:val="-4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овладение</w:t>
      </w:r>
      <w:r>
        <w:rPr>
          <w:spacing w:val="-2"/>
        </w:rPr>
        <w:t xml:space="preserve"> </w:t>
      </w:r>
      <w:r>
        <w:t>доступными</w:t>
      </w:r>
      <w:r>
        <w:rPr>
          <w:spacing w:val="-2"/>
        </w:rPr>
        <w:t xml:space="preserve"> </w:t>
      </w:r>
      <w:r>
        <w:t>видами профильного</w:t>
      </w:r>
      <w:r>
        <w:rPr>
          <w:spacing w:val="-3"/>
        </w:rPr>
        <w:t xml:space="preserve"> </w:t>
      </w:r>
      <w:r>
        <w:t>труда.</w:t>
      </w:r>
    </w:p>
    <w:p w:rsidR="00BE0F1A" w:rsidRDefault="00DF1257">
      <w:pPr>
        <w:pStyle w:val="a3"/>
        <w:ind w:left="1001" w:firstLine="0"/>
      </w:pPr>
      <w:r>
        <w:t>Задачи</w:t>
      </w:r>
      <w:r>
        <w:rPr>
          <w:spacing w:val="-5"/>
        </w:rPr>
        <w:t xml:space="preserve"> </w:t>
      </w:r>
      <w:r>
        <w:t>реализации</w:t>
      </w:r>
      <w:r>
        <w:rPr>
          <w:spacing w:val="-4"/>
        </w:rPr>
        <w:t xml:space="preserve"> </w:t>
      </w:r>
      <w:r>
        <w:t>программы:</w:t>
      </w:r>
    </w:p>
    <w:p w:rsidR="00BE0F1A" w:rsidRDefault="00DF1257">
      <w:pPr>
        <w:pStyle w:val="a5"/>
        <w:numPr>
          <w:ilvl w:val="0"/>
          <w:numId w:val="22"/>
        </w:numPr>
        <w:tabs>
          <w:tab w:val="left" w:pos="1262"/>
        </w:tabs>
        <w:ind w:hanging="261"/>
        <w:rPr>
          <w:sz w:val="24"/>
        </w:rPr>
      </w:pPr>
      <w:r>
        <w:rPr>
          <w:sz w:val="24"/>
        </w:rPr>
        <w:t>Формирование</w:t>
      </w:r>
      <w:r>
        <w:rPr>
          <w:spacing w:val="-4"/>
          <w:sz w:val="24"/>
        </w:rPr>
        <w:t xml:space="preserve"> </w:t>
      </w:r>
      <w:r>
        <w:rPr>
          <w:sz w:val="24"/>
        </w:rPr>
        <w:t>мотивационного</w:t>
      </w:r>
      <w:r>
        <w:rPr>
          <w:spacing w:val="-6"/>
          <w:sz w:val="24"/>
        </w:rPr>
        <w:t xml:space="preserve"> </w:t>
      </w:r>
      <w:r>
        <w:rPr>
          <w:sz w:val="24"/>
        </w:rPr>
        <w:t>компонента</w:t>
      </w:r>
      <w:r>
        <w:rPr>
          <w:spacing w:val="-4"/>
          <w:sz w:val="24"/>
        </w:rPr>
        <w:t xml:space="preserve"> </w:t>
      </w:r>
      <w:r>
        <w:rPr>
          <w:sz w:val="24"/>
        </w:rPr>
        <w:t>учебной</w:t>
      </w:r>
      <w:r>
        <w:rPr>
          <w:spacing w:val="-3"/>
          <w:sz w:val="24"/>
        </w:rPr>
        <w:t xml:space="preserve"> </w:t>
      </w:r>
      <w:r>
        <w:rPr>
          <w:sz w:val="24"/>
        </w:rPr>
        <w:t>деятельности.</w:t>
      </w:r>
    </w:p>
    <w:p w:rsidR="00BE0F1A" w:rsidRDefault="00DF1257">
      <w:pPr>
        <w:pStyle w:val="a5"/>
        <w:numPr>
          <w:ilvl w:val="0"/>
          <w:numId w:val="22"/>
        </w:numPr>
        <w:tabs>
          <w:tab w:val="left" w:pos="1297"/>
        </w:tabs>
        <w:ind w:left="292" w:right="118" w:firstLine="708"/>
        <w:rPr>
          <w:sz w:val="24"/>
        </w:rPr>
      </w:pPr>
      <w:r>
        <w:rPr>
          <w:sz w:val="24"/>
        </w:rPr>
        <w:t>Овладение комплексом базовых учебных действий, составляющих операционный</w:t>
      </w:r>
      <w:r>
        <w:rPr>
          <w:spacing w:val="1"/>
          <w:sz w:val="24"/>
        </w:rPr>
        <w:t xml:space="preserve"> </w:t>
      </w:r>
      <w:r>
        <w:rPr>
          <w:sz w:val="24"/>
        </w:rPr>
        <w:t>компонент</w:t>
      </w:r>
      <w:r>
        <w:rPr>
          <w:spacing w:val="-1"/>
          <w:sz w:val="24"/>
        </w:rPr>
        <w:t xml:space="preserve"> </w:t>
      </w:r>
      <w:r>
        <w:rPr>
          <w:sz w:val="24"/>
        </w:rPr>
        <w:t>учебной деятельности.</w:t>
      </w:r>
    </w:p>
    <w:p w:rsidR="00BE0F1A" w:rsidRDefault="00DF1257">
      <w:pPr>
        <w:pStyle w:val="a5"/>
        <w:numPr>
          <w:ilvl w:val="0"/>
          <w:numId w:val="22"/>
        </w:numPr>
        <w:tabs>
          <w:tab w:val="left" w:pos="1345"/>
        </w:tabs>
        <w:ind w:left="292" w:right="112" w:firstLine="708"/>
        <w:rPr>
          <w:sz w:val="24"/>
        </w:rPr>
      </w:pPr>
      <w:r>
        <w:rPr>
          <w:sz w:val="24"/>
        </w:rPr>
        <w:t>Развитие</w:t>
      </w:r>
      <w:r>
        <w:rPr>
          <w:spacing w:val="1"/>
          <w:sz w:val="24"/>
        </w:rPr>
        <w:t xml:space="preserve"> </w:t>
      </w:r>
      <w:r>
        <w:rPr>
          <w:sz w:val="24"/>
        </w:rPr>
        <w:t>умений</w:t>
      </w:r>
      <w:r>
        <w:rPr>
          <w:spacing w:val="1"/>
          <w:sz w:val="24"/>
        </w:rPr>
        <w:t xml:space="preserve"> </w:t>
      </w:r>
      <w:r>
        <w:rPr>
          <w:sz w:val="24"/>
        </w:rPr>
        <w:t>принимать</w:t>
      </w:r>
      <w:r>
        <w:rPr>
          <w:spacing w:val="1"/>
          <w:sz w:val="24"/>
        </w:rPr>
        <w:t xml:space="preserve"> </w:t>
      </w:r>
      <w:r>
        <w:rPr>
          <w:sz w:val="24"/>
        </w:rPr>
        <w:t>цель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готовый</w:t>
      </w:r>
      <w:r>
        <w:rPr>
          <w:spacing w:val="1"/>
          <w:sz w:val="24"/>
        </w:rPr>
        <w:t xml:space="preserve"> </w:t>
      </w:r>
      <w:r>
        <w:rPr>
          <w:sz w:val="24"/>
        </w:rPr>
        <w:t>план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планировать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знакомую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деятельность,</w:t>
      </w:r>
      <w:r>
        <w:rPr>
          <w:spacing w:val="1"/>
          <w:sz w:val="24"/>
        </w:rPr>
        <w:t xml:space="preserve"> </w:t>
      </w:r>
      <w:r>
        <w:rPr>
          <w:sz w:val="24"/>
        </w:rPr>
        <w:t>контролировать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оценивать</w:t>
      </w:r>
      <w:r>
        <w:rPr>
          <w:spacing w:val="1"/>
          <w:sz w:val="24"/>
        </w:rPr>
        <w:t xml:space="preserve"> </w:t>
      </w:r>
      <w:r>
        <w:rPr>
          <w:sz w:val="24"/>
        </w:rPr>
        <w:t>ее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результаты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опоре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организационную</w:t>
      </w:r>
      <w:r>
        <w:rPr>
          <w:spacing w:val="-1"/>
          <w:sz w:val="24"/>
        </w:rPr>
        <w:t xml:space="preserve"> </w:t>
      </w:r>
      <w:r>
        <w:rPr>
          <w:sz w:val="24"/>
        </w:rPr>
        <w:t>помощь педагогического работника.</w:t>
      </w:r>
    </w:p>
    <w:p w:rsidR="00BE0F1A" w:rsidRDefault="00DF1257">
      <w:pPr>
        <w:pStyle w:val="a3"/>
        <w:spacing w:before="1"/>
        <w:ind w:left="1001" w:firstLine="0"/>
      </w:pPr>
      <w:r>
        <w:t>Для</w:t>
      </w:r>
      <w:r>
        <w:rPr>
          <w:spacing w:val="-3"/>
        </w:rPr>
        <w:t xml:space="preserve"> </w:t>
      </w:r>
      <w:r>
        <w:t>реализации</w:t>
      </w:r>
      <w:r>
        <w:rPr>
          <w:spacing w:val="-4"/>
        </w:rPr>
        <w:t xml:space="preserve"> </w:t>
      </w:r>
      <w:r>
        <w:t>поставленной</w:t>
      </w:r>
      <w:r>
        <w:rPr>
          <w:spacing w:val="-4"/>
        </w:rPr>
        <w:t xml:space="preserve"> </w:t>
      </w:r>
      <w:r>
        <w:t>цели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соответствующих</w:t>
      </w:r>
      <w:r>
        <w:rPr>
          <w:spacing w:val="-2"/>
        </w:rPr>
        <w:t xml:space="preserve"> </w:t>
      </w:r>
      <w:r>
        <w:t>ей</w:t>
      </w:r>
      <w:r>
        <w:rPr>
          <w:spacing w:val="-2"/>
        </w:rPr>
        <w:t xml:space="preserve"> </w:t>
      </w:r>
      <w:r>
        <w:t>задач</w:t>
      </w:r>
      <w:r>
        <w:rPr>
          <w:spacing w:val="-3"/>
        </w:rPr>
        <w:t xml:space="preserve"> </w:t>
      </w:r>
      <w:r>
        <w:t>необходимо:</w:t>
      </w:r>
    </w:p>
    <w:p w:rsidR="00BE0F1A" w:rsidRDefault="00DF1257">
      <w:pPr>
        <w:pStyle w:val="a3"/>
        <w:ind w:right="114"/>
      </w:pPr>
      <w:r>
        <w:t>определить функции и состав базовых учебных действий, учитывая психофизические</w:t>
      </w:r>
      <w:r>
        <w:rPr>
          <w:spacing w:val="1"/>
        </w:rPr>
        <w:t xml:space="preserve"> </w:t>
      </w:r>
      <w:r>
        <w:t>особенности и своеобразие</w:t>
      </w:r>
      <w:r>
        <w:rPr>
          <w:spacing w:val="-1"/>
        </w:rPr>
        <w:t xml:space="preserve"> </w:t>
      </w:r>
      <w:r>
        <w:t>учебной</w:t>
      </w:r>
      <w:r>
        <w:rPr>
          <w:spacing w:val="-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обучающихся;</w:t>
      </w:r>
    </w:p>
    <w:p w:rsidR="00BE0F1A" w:rsidRDefault="00DF1257">
      <w:pPr>
        <w:pStyle w:val="a3"/>
        <w:ind w:left="1001" w:firstLine="0"/>
      </w:pPr>
      <w:r>
        <w:t>определить</w:t>
      </w:r>
      <w:r>
        <w:rPr>
          <w:spacing w:val="-1"/>
        </w:rPr>
        <w:t xml:space="preserve"> </w:t>
      </w:r>
      <w:r>
        <w:t>связи</w:t>
      </w:r>
      <w:r>
        <w:rPr>
          <w:spacing w:val="-4"/>
        </w:rPr>
        <w:t xml:space="preserve"> </w:t>
      </w:r>
      <w:r>
        <w:t>базовых</w:t>
      </w:r>
      <w:r>
        <w:rPr>
          <w:spacing w:val="-2"/>
        </w:rPr>
        <w:t xml:space="preserve"> </w:t>
      </w:r>
      <w:r>
        <w:t>учебных</w:t>
      </w:r>
      <w:r>
        <w:rPr>
          <w:spacing w:val="-1"/>
        </w:rPr>
        <w:t xml:space="preserve"> </w:t>
      </w:r>
      <w:r>
        <w:t>действий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содержанием</w:t>
      </w:r>
      <w:r>
        <w:rPr>
          <w:spacing w:val="-2"/>
        </w:rPr>
        <w:t xml:space="preserve"> </w:t>
      </w:r>
      <w:r>
        <w:t>учебных</w:t>
      </w:r>
      <w:r>
        <w:rPr>
          <w:spacing w:val="-2"/>
        </w:rPr>
        <w:t xml:space="preserve"> </w:t>
      </w:r>
      <w:r>
        <w:t>предметов.</w:t>
      </w:r>
    </w:p>
    <w:p w:rsidR="00BE0F1A" w:rsidRDefault="00DF1257">
      <w:pPr>
        <w:pStyle w:val="a3"/>
        <w:ind w:right="116"/>
      </w:pPr>
      <w:r>
        <w:t>Согласно</w:t>
      </w:r>
      <w:r>
        <w:rPr>
          <w:spacing w:val="1"/>
        </w:rPr>
        <w:t xml:space="preserve"> </w:t>
      </w:r>
      <w:r>
        <w:t>требованиям</w:t>
      </w:r>
      <w:r>
        <w:rPr>
          <w:spacing w:val="1"/>
        </w:rPr>
        <w:t xml:space="preserve"> </w:t>
      </w:r>
      <w:hyperlink r:id="rId62">
        <w:r>
          <w:t>Стандарта</w:t>
        </w:r>
      </w:hyperlink>
      <w:r>
        <w:rPr>
          <w:spacing w:val="1"/>
        </w:rPr>
        <w:t xml:space="preserve"> </w:t>
      </w:r>
      <w:r>
        <w:t>уровень</w:t>
      </w:r>
      <w:r>
        <w:rPr>
          <w:spacing w:val="1"/>
        </w:rPr>
        <w:t xml:space="preserve"> </w:t>
      </w:r>
      <w:r>
        <w:t>сформированности</w:t>
      </w:r>
      <w:r>
        <w:rPr>
          <w:spacing w:val="1"/>
        </w:rPr>
        <w:t xml:space="preserve"> </w:t>
      </w:r>
      <w:r>
        <w:t>базовых</w:t>
      </w:r>
      <w:r>
        <w:rPr>
          <w:spacing w:val="1"/>
        </w:rPr>
        <w:t xml:space="preserve"> </w:t>
      </w:r>
      <w:r>
        <w:t>учебных</w:t>
      </w:r>
      <w:r>
        <w:rPr>
          <w:spacing w:val="-57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</w:t>
      </w:r>
      <w:r>
        <w:rPr>
          <w:spacing w:val="1"/>
        </w:rPr>
        <w:t xml:space="preserve"> </w:t>
      </w:r>
      <w:r>
        <w:t>определяется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момент</w:t>
      </w:r>
      <w:r>
        <w:rPr>
          <w:spacing w:val="1"/>
        </w:rPr>
        <w:t xml:space="preserve"> </w:t>
      </w:r>
      <w:r>
        <w:t>завершения</w:t>
      </w:r>
      <w:r>
        <w:rPr>
          <w:spacing w:val="-1"/>
        </w:rPr>
        <w:t xml:space="preserve"> </w:t>
      </w:r>
      <w:r>
        <w:t>обучения</w:t>
      </w:r>
      <w:r>
        <w:rPr>
          <w:spacing w:val="-3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организации.</w:t>
      </w:r>
    </w:p>
    <w:p w:rsidR="00BE0F1A" w:rsidRDefault="00DF1257">
      <w:pPr>
        <w:pStyle w:val="110"/>
        <w:ind w:left="3106" w:right="488" w:hanging="2444"/>
      </w:pPr>
      <w:r>
        <w:t>Функции, состав и характеристика БУД обучающихся с умственной отсталостью</w:t>
      </w:r>
      <w:r>
        <w:rPr>
          <w:spacing w:val="-58"/>
        </w:rPr>
        <w:t xml:space="preserve"> </w:t>
      </w:r>
      <w:r>
        <w:t>(интеллектуальными</w:t>
      </w:r>
      <w:r>
        <w:rPr>
          <w:spacing w:val="-1"/>
        </w:rPr>
        <w:t xml:space="preserve"> </w:t>
      </w:r>
      <w:r>
        <w:t>нарушениями)</w:t>
      </w:r>
    </w:p>
    <w:p w:rsidR="00BE0F1A" w:rsidRDefault="00DF1257">
      <w:pPr>
        <w:pStyle w:val="a3"/>
        <w:ind w:right="122"/>
      </w:pPr>
      <w:r>
        <w:t>В</w:t>
      </w:r>
      <w:r>
        <w:rPr>
          <w:spacing w:val="1"/>
        </w:rPr>
        <w:t xml:space="preserve"> </w:t>
      </w:r>
      <w:r>
        <w:t>качестве</w:t>
      </w:r>
      <w:r>
        <w:rPr>
          <w:spacing w:val="1"/>
        </w:rPr>
        <w:t xml:space="preserve"> </w:t>
      </w:r>
      <w:r>
        <w:t>БУД</w:t>
      </w:r>
      <w:r>
        <w:rPr>
          <w:spacing w:val="1"/>
        </w:rPr>
        <w:t xml:space="preserve"> </w:t>
      </w:r>
      <w:r>
        <w:t>рассматриваются</w:t>
      </w:r>
      <w:r>
        <w:rPr>
          <w:spacing w:val="1"/>
        </w:rPr>
        <w:t xml:space="preserve"> </w:t>
      </w:r>
      <w:r>
        <w:t>операционные,</w:t>
      </w:r>
      <w:r>
        <w:rPr>
          <w:spacing w:val="1"/>
        </w:rPr>
        <w:t xml:space="preserve"> </w:t>
      </w:r>
      <w:r>
        <w:t>мотивационные,</w:t>
      </w:r>
      <w:r>
        <w:rPr>
          <w:spacing w:val="1"/>
        </w:rPr>
        <w:t xml:space="preserve"> </w:t>
      </w:r>
      <w:r>
        <w:t>целевые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оценочные.</w:t>
      </w:r>
    </w:p>
    <w:p w:rsidR="00BE0F1A" w:rsidRDefault="00DF1257">
      <w:pPr>
        <w:pStyle w:val="a3"/>
        <w:ind w:left="1001" w:firstLine="0"/>
      </w:pPr>
      <w:r>
        <w:t>Функции</w:t>
      </w:r>
      <w:r>
        <w:rPr>
          <w:spacing w:val="-2"/>
        </w:rPr>
        <w:t xml:space="preserve"> </w:t>
      </w:r>
      <w:r>
        <w:t>БУД:</w:t>
      </w:r>
    </w:p>
    <w:p w:rsidR="00BE0F1A" w:rsidRDefault="00DF1257">
      <w:pPr>
        <w:pStyle w:val="a3"/>
        <w:ind w:right="116"/>
      </w:pPr>
      <w:r>
        <w:t>обеспечение успешности (эффективности) изучения содержания любой предметной</w:t>
      </w:r>
      <w:r>
        <w:rPr>
          <w:spacing w:val="1"/>
        </w:rPr>
        <w:t xml:space="preserve"> </w:t>
      </w:r>
      <w:r>
        <w:t>области;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left="1001" w:firstLine="0"/>
      </w:pPr>
      <w:r>
        <w:t>реализация</w:t>
      </w:r>
      <w:r>
        <w:rPr>
          <w:spacing w:val="-3"/>
        </w:rPr>
        <w:t xml:space="preserve"> </w:t>
      </w:r>
      <w:r>
        <w:t>преемственности</w:t>
      </w:r>
      <w:r>
        <w:rPr>
          <w:spacing w:val="-1"/>
        </w:rPr>
        <w:t xml:space="preserve"> </w:t>
      </w:r>
      <w:r>
        <w:t>обучения</w:t>
      </w:r>
      <w:r>
        <w:rPr>
          <w:spacing w:val="-6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всех</w:t>
      </w:r>
      <w:r>
        <w:rPr>
          <w:spacing w:val="-1"/>
        </w:rPr>
        <w:t xml:space="preserve"> </w:t>
      </w:r>
      <w:r>
        <w:t>ступенях</w:t>
      </w:r>
      <w:r>
        <w:rPr>
          <w:spacing w:val="-2"/>
        </w:rPr>
        <w:t xml:space="preserve"> </w:t>
      </w:r>
      <w:r>
        <w:t>образования;</w:t>
      </w:r>
    </w:p>
    <w:p w:rsidR="00BE0F1A" w:rsidRDefault="00DF1257">
      <w:pPr>
        <w:pStyle w:val="a3"/>
        <w:ind w:right="115"/>
      </w:pPr>
      <w:r>
        <w:t>формирование</w:t>
      </w:r>
      <w:r>
        <w:rPr>
          <w:spacing w:val="1"/>
        </w:rPr>
        <w:t xml:space="preserve"> </w:t>
      </w:r>
      <w:r>
        <w:t>готовности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-1"/>
        </w:rPr>
        <w:t xml:space="preserve"> </w:t>
      </w:r>
      <w:r>
        <w:t>нарушениями) к</w:t>
      </w:r>
      <w:r>
        <w:rPr>
          <w:spacing w:val="-1"/>
        </w:rPr>
        <w:t xml:space="preserve"> </w:t>
      </w:r>
      <w:r>
        <w:t>дальнейшей трудовой</w:t>
      </w:r>
      <w:r>
        <w:rPr>
          <w:spacing w:val="-1"/>
        </w:rPr>
        <w:t xml:space="preserve"> </w:t>
      </w:r>
      <w:r>
        <w:t>деятельности;</w:t>
      </w:r>
    </w:p>
    <w:p w:rsidR="00BE0F1A" w:rsidRDefault="00DF1257">
      <w:pPr>
        <w:pStyle w:val="a3"/>
        <w:spacing w:before="1"/>
        <w:ind w:left="1001" w:firstLine="0"/>
      </w:pPr>
      <w:r>
        <w:t>обеспечение</w:t>
      </w:r>
      <w:r>
        <w:rPr>
          <w:spacing w:val="-6"/>
        </w:rPr>
        <w:t xml:space="preserve"> </w:t>
      </w:r>
      <w:r>
        <w:t>целостности</w:t>
      </w:r>
      <w:r>
        <w:rPr>
          <w:spacing w:val="-3"/>
        </w:rPr>
        <w:t xml:space="preserve"> </w:t>
      </w:r>
      <w:r>
        <w:t>развития</w:t>
      </w:r>
      <w:r>
        <w:rPr>
          <w:spacing w:val="-4"/>
        </w:rPr>
        <w:t xml:space="preserve"> </w:t>
      </w:r>
      <w:r>
        <w:t>личности</w:t>
      </w:r>
      <w:r>
        <w:rPr>
          <w:spacing w:val="-3"/>
        </w:rPr>
        <w:t xml:space="preserve"> </w:t>
      </w:r>
      <w:r>
        <w:t>обучающегося.</w:t>
      </w:r>
    </w:p>
    <w:p w:rsidR="00BE0F1A" w:rsidRDefault="00DF1257">
      <w:pPr>
        <w:pStyle w:val="a3"/>
        <w:ind w:right="116"/>
      </w:pP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возрастных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 нарушениями) базовые учебные действия целесообразно рассматривать</w:t>
      </w:r>
      <w:r>
        <w:rPr>
          <w:spacing w:val="-57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различных этапах обучения.</w:t>
      </w:r>
    </w:p>
    <w:p w:rsidR="00BE0F1A" w:rsidRDefault="00DF1257">
      <w:pPr>
        <w:pStyle w:val="a3"/>
        <w:ind w:right="113"/>
      </w:pPr>
      <w:r>
        <w:rPr>
          <w:b/>
        </w:rPr>
        <w:t>БУД, формируемые у младших обучающихся I - IV и дополнительный классы,</w:t>
      </w:r>
      <w:r>
        <w:rPr>
          <w:b/>
          <w:spacing w:val="1"/>
        </w:rPr>
        <w:t xml:space="preserve"> </w:t>
      </w:r>
      <w:r>
        <w:t>обеспечивают,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одной</w:t>
      </w:r>
      <w:r>
        <w:rPr>
          <w:spacing w:val="1"/>
        </w:rPr>
        <w:t xml:space="preserve"> </w:t>
      </w:r>
      <w:r>
        <w:t>стороны,</w:t>
      </w:r>
      <w:r>
        <w:rPr>
          <w:spacing w:val="1"/>
        </w:rPr>
        <w:t xml:space="preserve"> </w:t>
      </w:r>
      <w:r>
        <w:t>успешное</w:t>
      </w:r>
      <w:r>
        <w:rPr>
          <w:spacing w:val="1"/>
        </w:rPr>
        <w:t xml:space="preserve"> </w:t>
      </w:r>
      <w:r>
        <w:t>начало</w:t>
      </w:r>
      <w:r>
        <w:rPr>
          <w:spacing w:val="1"/>
        </w:rPr>
        <w:t xml:space="preserve"> </w:t>
      </w:r>
      <w:r>
        <w:t>школьного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осознанное</w:t>
      </w:r>
      <w:r>
        <w:rPr>
          <w:spacing w:val="1"/>
        </w:rPr>
        <w:t xml:space="preserve"> </w:t>
      </w:r>
      <w:r>
        <w:t>отношение</w:t>
      </w:r>
      <w:r>
        <w:rPr>
          <w:spacing w:val="-6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обучению,</w:t>
      </w:r>
      <w:r>
        <w:rPr>
          <w:spacing w:val="-6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другой -</w:t>
      </w:r>
      <w:r>
        <w:rPr>
          <w:spacing w:val="-5"/>
        </w:rPr>
        <w:t xml:space="preserve"> </w:t>
      </w:r>
      <w:r>
        <w:t>составляют</w:t>
      </w:r>
      <w:r>
        <w:rPr>
          <w:spacing w:val="-3"/>
        </w:rPr>
        <w:t xml:space="preserve"> </w:t>
      </w:r>
      <w:r>
        <w:t>основу</w:t>
      </w:r>
      <w:r>
        <w:rPr>
          <w:spacing w:val="-4"/>
        </w:rPr>
        <w:t xml:space="preserve"> </w:t>
      </w:r>
      <w:r>
        <w:t>формирования</w:t>
      </w:r>
      <w:r>
        <w:rPr>
          <w:spacing w:val="-4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старших</w:t>
      </w:r>
      <w:r>
        <w:rPr>
          <w:spacing w:val="-4"/>
        </w:rPr>
        <w:t xml:space="preserve"> </w:t>
      </w:r>
      <w:r>
        <w:t>классах</w:t>
      </w:r>
      <w:r>
        <w:rPr>
          <w:spacing w:val="-4"/>
        </w:rPr>
        <w:t xml:space="preserve"> </w:t>
      </w:r>
      <w:r>
        <w:t>более</w:t>
      </w:r>
      <w:r>
        <w:rPr>
          <w:spacing w:val="-58"/>
        </w:rPr>
        <w:t xml:space="preserve"> </w:t>
      </w:r>
      <w:r>
        <w:t>сложных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содействуют</w:t>
      </w:r>
      <w:r>
        <w:rPr>
          <w:spacing w:val="1"/>
        </w:rPr>
        <w:t xml:space="preserve"> </w:t>
      </w:r>
      <w:r>
        <w:t>дальнейшему</w:t>
      </w:r>
      <w:r>
        <w:rPr>
          <w:spacing w:val="1"/>
        </w:rPr>
        <w:t xml:space="preserve"> </w:t>
      </w:r>
      <w:r>
        <w:t>становлению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субъекта</w:t>
      </w:r>
      <w:r>
        <w:rPr>
          <w:spacing w:val="-1"/>
        </w:rPr>
        <w:t xml:space="preserve"> </w:t>
      </w:r>
      <w:r>
        <w:t>осознанной</w:t>
      </w:r>
      <w:r>
        <w:rPr>
          <w:spacing w:val="-1"/>
        </w:rPr>
        <w:t xml:space="preserve"> </w:t>
      </w:r>
      <w:r>
        <w:t>активной</w:t>
      </w:r>
      <w:r>
        <w:rPr>
          <w:spacing w:val="-1"/>
        </w:rPr>
        <w:t xml:space="preserve"> </w:t>
      </w:r>
      <w:r>
        <w:t>учебной</w:t>
      </w:r>
      <w:r>
        <w:rPr>
          <w:spacing w:val="-1"/>
        </w:rPr>
        <w:t xml:space="preserve"> </w:t>
      </w:r>
      <w:r>
        <w:t>деятельности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доступном</w:t>
      </w:r>
      <w:r>
        <w:rPr>
          <w:spacing w:val="-2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него</w:t>
      </w:r>
      <w:r>
        <w:rPr>
          <w:spacing w:val="-2"/>
        </w:rPr>
        <w:t xml:space="preserve"> </w:t>
      </w:r>
      <w:r>
        <w:t>уровне.</w:t>
      </w:r>
    </w:p>
    <w:p w:rsidR="00BE0F1A" w:rsidRDefault="00DF1257">
      <w:pPr>
        <w:pStyle w:val="a3"/>
        <w:ind w:right="116"/>
      </w:pPr>
      <w:r>
        <w:t>Личностные учебные действия обеспечивают готовность обучающегося к принятию</w:t>
      </w:r>
      <w:r>
        <w:rPr>
          <w:spacing w:val="1"/>
        </w:rPr>
        <w:t xml:space="preserve"> </w:t>
      </w:r>
      <w:r>
        <w:t>новой роли "ученика", понимание им на доступном уровне ролевых функций и включение в</w:t>
      </w:r>
      <w:r>
        <w:rPr>
          <w:spacing w:val="1"/>
        </w:rPr>
        <w:t xml:space="preserve"> </w:t>
      </w:r>
      <w:r>
        <w:t>процесс</w:t>
      </w:r>
      <w:r>
        <w:rPr>
          <w:spacing w:val="-2"/>
        </w:rPr>
        <w:t xml:space="preserve"> </w:t>
      </w:r>
      <w:r>
        <w:t>обучения на</w:t>
      </w:r>
      <w:r>
        <w:rPr>
          <w:spacing w:val="-2"/>
        </w:rPr>
        <w:t xml:space="preserve"> </w:t>
      </w:r>
      <w:r>
        <w:t>основе</w:t>
      </w:r>
      <w:r>
        <w:rPr>
          <w:spacing w:val="-2"/>
        </w:rPr>
        <w:t xml:space="preserve"> </w:t>
      </w:r>
      <w:r>
        <w:t>интереса</w:t>
      </w:r>
      <w:r>
        <w:rPr>
          <w:spacing w:val="-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содержанию и</w:t>
      </w:r>
      <w:r>
        <w:rPr>
          <w:spacing w:val="-1"/>
        </w:rPr>
        <w:t xml:space="preserve"> </w:t>
      </w:r>
      <w:r>
        <w:t>организации.</w:t>
      </w:r>
    </w:p>
    <w:p w:rsidR="00BE0F1A" w:rsidRDefault="00DF1257">
      <w:pPr>
        <w:pStyle w:val="a3"/>
        <w:spacing w:before="1"/>
        <w:ind w:right="110"/>
      </w:pPr>
      <w:r>
        <w:t>Осознание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роли</w:t>
      </w:r>
      <w:r>
        <w:rPr>
          <w:spacing w:val="1"/>
        </w:rPr>
        <w:t xml:space="preserve"> </w:t>
      </w:r>
      <w:r>
        <w:t>обучающегося,</w:t>
      </w:r>
      <w:r>
        <w:rPr>
          <w:spacing w:val="1"/>
        </w:rPr>
        <w:t xml:space="preserve"> </w:t>
      </w:r>
      <w:r>
        <w:t>заинтересованного</w:t>
      </w:r>
      <w:r>
        <w:rPr>
          <w:spacing w:val="1"/>
        </w:rPr>
        <w:t xml:space="preserve"> </w:t>
      </w:r>
      <w:r>
        <w:t>посещением</w:t>
      </w:r>
      <w:r>
        <w:rPr>
          <w:spacing w:val="1"/>
        </w:rPr>
        <w:t xml:space="preserve"> </w:t>
      </w:r>
      <w:r>
        <w:t>образовательной организации, обучением, занятиями, осознание себя в роли члена семьи,</w:t>
      </w:r>
      <w:r>
        <w:rPr>
          <w:spacing w:val="1"/>
        </w:rPr>
        <w:t xml:space="preserve"> </w:t>
      </w:r>
      <w:r>
        <w:rPr>
          <w:spacing w:val="-1"/>
        </w:rPr>
        <w:t>одноклассника,</w:t>
      </w:r>
      <w:r>
        <w:rPr>
          <w:spacing w:val="-15"/>
        </w:rPr>
        <w:t xml:space="preserve"> </w:t>
      </w:r>
      <w:r>
        <w:rPr>
          <w:spacing w:val="-1"/>
        </w:rPr>
        <w:t>друга,</w:t>
      </w:r>
      <w:r>
        <w:rPr>
          <w:spacing w:val="-15"/>
        </w:rPr>
        <w:t xml:space="preserve"> </w:t>
      </w:r>
      <w:r>
        <w:rPr>
          <w:spacing w:val="-1"/>
        </w:rPr>
        <w:t>способность</w:t>
      </w:r>
      <w:r>
        <w:rPr>
          <w:spacing w:val="-12"/>
        </w:rPr>
        <w:t xml:space="preserve"> </w:t>
      </w:r>
      <w:r>
        <w:t>к</w:t>
      </w:r>
      <w:r>
        <w:rPr>
          <w:spacing w:val="-14"/>
        </w:rPr>
        <w:t xml:space="preserve"> </w:t>
      </w:r>
      <w:r>
        <w:t>осмыслению</w:t>
      </w:r>
      <w:r>
        <w:rPr>
          <w:spacing w:val="-13"/>
        </w:rPr>
        <w:t xml:space="preserve"> </w:t>
      </w:r>
      <w:r>
        <w:t>социального</w:t>
      </w:r>
      <w:r>
        <w:rPr>
          <w:spacing w:val="-15"/>
        </w:rPr>
        <w:t xml:space="preserve"> </w:t>
      </w:r>
      <w:r>
        <w:t>окружения,</w:t>
      </w:r>
      <w:r>
        <w:rPr>
          <w:spacing w:val="-14"/>
        </w:rPr>
        <w:t xml:space="preserve"> </w:t>
      </w:r>
      <w:r>
        <w:t>своего</w:t>
      </w:r>
      <w:r>
        <w:rPr>
          <w:spacing w:val="-15"/>
        </w:rPr>
        <w:t xml:space="preserve"> </w:t>
      </w:r>
      <w:r>
        <w:t>места</w:t>
      </w:r>
      <w:r>
        <w:rPr>
          <w:spacing w:val="-14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нем,</w:t>
      </w:r>
      <w:r>
        <w:rPr>
          <w:spacing w:val="-58"/>
        </w:rPr>
        <w:t xml:space="preserve"> </w:t>
      </w:r>
      <w:r>
        <w:t>принятие</w:t>
      </w:r>
      <w:r>
        <w:rPr>
          <w:spacing w:val="1"/>
        </w:rPr>
        <w:t xml:space="preserve"> </w:t>
      </w:r>
      <w:r>
        <w:t>соответствующих</w:t>
      </w:r>
      <w:r>
        <w:rPr>
          <w:spacing w:val="1"/>
        </w:rPr>
        <w:t xml:space="preserve"> </w:t>
      </w:r>
      <w:r>
        <w:t>возрасту</w:t>
      </w:r>
      <w:r>
        <w:rPr>
          <w:spacing w:val="1"/>
        </w:rPr>
        <w:t xml:space="preserve"> </w:t>
      </w:r>
      <w:r>
        <w:t>ценностей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ролей,</w:t>
      </w:r>
      <w:r>
        <w:rPr>
          <w:spacing w:val="1"/>
        </w:rPr>
        <w:t xml:space="preserve"> </w:t>
      </w:r>
      <w:r>
        <w:t>положительное</w:t>
      </w:r>
      <w:r>
        <w:rPr>
          <w:spacing w:val="1"/>
        </w:rPr>
        <w:t xml:space="preserve"> </w:t>
      </w:r>
      <w:r>
        <w:t>отношение</w:t>
      </w:r>
      <w:r>
        <w:rPr>
          <w:spacing w:val="-8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окружающей</w:t>
      </w:r>
      <w:r>
        <w:rPr>
          <w:spacing w:val="-4"/>
        </w:rPr>
        <w:t xml:space="preserve"> </w:t>
      </w:r>
      <w:r>
        <w:t>действительности,</w:t>
      </w:r>
      <w:r>
        <w:rPr>
          <w:spacing w:val="-10"/>
        </w:rPr>
        <w:t xml:space="preserve"> </w:t>
      </w:r>
      <w:r>
        <w:t>готовность</w:t>
      </w:r>
      <w:r>
        <w:rPr>
          <w:spacing w:val="-6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организации</w:t>
      </w:r>
      <w:r>
        <w:rPr>
          <w:spacing w:val="-4"/>
        </w:rPr>
        <w:t xml:space="preserve"> </w:t>
      </w:r>
      <w:r>
        <w:t>взаимодействия</w:t>
      </w:r>
      <w:r>
        <w:rPr>
          <w:spacing w:val="-5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ней</w:t>
      </w:r>
      <w:r>
        <w:rPr>
          <w:spacing w:val="-58"/>
        </w:rPr>
        <w:t xml:space="preserve"> </w:t>
      </w:r>
      <w:r>
        <w:t>и эстетическому ее восприятию, целостный, социально ориентированный взгляд на мир в</w:t>
      </w:r>
      <w:r>
        <w:rPr>
          <w:spacing w:val="1"/>
        </w:rPr>
        <w:t xml:space="preserve"> </w:t>
      </w:r>
      <w:r>
        <w:t>единстве его природной и социальной частей, самостоятельность в выполнении учебных</w:t>
      </w:r>
      <w:r>
        <w:rPr>
          <w:spacing w:val="1"/>
        </w:rPr>
        <w:t xml:space="preserve"> </w:t>
      </w:r>
      <w:r>
        <w:t>заданий, поручений, договоренностей, понимание личной ответственности за свои поступки</w:t>
      </w:r>
      <w:r>
        <w:rPr>
          <w:spacing w:val="1"/>
        </w:rPr>
        <w:t xml:space="preserve"> </w:t>
      </w:r>
      <w:r>
        <w:rPr>
          <w:spacing w:val="-1"/>
        </w:rPr>
        <w:t>на</w:t>
      </w:r>
      <w:r>
        <w:rPr>
          <w:spacing w:val="-13"/>
        </w:rPr>
        <w:t xml:space="preserve"> </w:t>
      </w:r>
      <w:r>
        <w:rPr>
          <w:spacing w:val="-1"/>
        </w:rPr>
        <w:t>основе</w:t>
      </w:r>
      <w:r>
        <w:rPr>
          <w:spacing w:val="-13"/>
        </w:rPr>
        <w:t xml:space="preserve"> </w:t>
      </w:r>
      <w:r>
        <w:rPr>
          <w:spacing w:val="-1"/>
        </w:rPr>
        <w:t>представлений</w:t>
      </w:r>
      <w:r>
        <w:rPr>
          <w:spacing w:val="-12"/>
        </w:rPr>
        <w:t xml:space="preserve"> </w:t>
      </w:r>
      <w:r>
        <w:rPr>
          <w:spacing w:val="-1"/>
        </w:rPr>
        <w:t>об</w:t>
      </w:r>
      <w:r>
        <w:rPr>
          <w:spacing w:val="-11"/>
        </w:rPr>
        <w:t xml:space="preserve"> </w:t>
      </w:r>
      <w:r>
        <w:rPr>
          <w:spacing w:val="-1"/>
        </w:rPr>
        <w:t>этических</w:t>
      </w:r>
      <w:r>
        <w:rPr>
          <w:spacing w:val="-11"/>
        </w:rPr>
        <w:t xml:space="preserve"> </w:t>
      </w:r>
      <w:r>
        <w:t>нормах</w:t>
      </w:r>
      <w:r>
        <w:rPr>
          <w:spacing w:val="-11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правилах</w:t>
      </w:r>
      <w:r>
        <w:rPr>
          <w:spacing w:val="-11"/>
        </w:rPr>
        <w:t xml:space="preserve"> </w:t>
      </w:r>
      <w:r>
        <w:t>поведения</w:t>
      </w:r>
      <w:r>
        <w:rPr>
          <w:spacing w:val="-11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современном</w:t>
      </w:r>
      <w:r>
        <w:rPr>
          <w:spacing w:val="-12"/>
        </w:rPr>
        <w:t xml:space="preserve"> </w:t>
      </w:r>
      <w:r>
        <w:t>обществе,</w:t>
      </w:r>
      <w:r>
        <w:rPr>
          <w:spacing w:val="-58"/>
        </w:rPr>
        <w:t xml:space="preserve"> </w:t>
      </w:r>
      <w:r>
        <w:t>готовность к</w:t>
      </w:r>
      <w:r>
        <w:rPr>
          <w:spacing w:val="-1"/>
        </w:rPr>
        <w:t xml:space="preserve"> </w:t>
      </w:r>
      <w:r>
        <w:t>безопасному и</w:t>
      </w:r>
      <w:r>
        <w:rPr>
          <w:spacing w:val="-1"/>
        </w:rPr>
        <w:t xml:space="preserve"> </w:t>
      </w:r>
      <w:r>
        <w:t>бережному поведению</w:t>
      </w:r>
      <w:r>
        <w:rPr>
          <w:spacing w:val="-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природе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обществе.</w:t>
      </w:r>
    </w:p>
    <w:p w:rsidR="00BE0F1A" w:rsidRDefault="00DF1257">
      <w:pPr>
        <w:pStyle w:val="a3"/>
        <w:ind w:right="115"/>
      </w:pPr>
      <w:r>
        <w:t>Коммуникативные</w:t>
      </w:r>
      <w:r>
        <w:rPr>
          <w:spacing w:val="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обеспечивают</w:t>
      </w:r>
      <w:r>
        <w:rPr>
          <w:spacing w:val="1"/>
        </w:rPr>
        <w:t xml:space="preserve"> </w:t>
      </w:r>
      <w:r>
        <w:t>способность</w:t>
      </w:r>
      <w:r>
        <w:rPr>
          <w:spacing w:val="1"/>
        </w:rPr>
        <w:t xml:space="preserve"> </w:t>
      </w:r>
      <w:r>
        <w:t>вступать</w:t>
      </w:r>
      <w:r>
        <w:rPr>
          <w:spacing w:val="1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коммуникацию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взрослыми</w:t>
      </w:r>
      <w:r>
        <w:rPr>
          <w:spacing w:val="-1"/>
        </w:rPr>
        <w:t xml:space="preserve"> </w:t>
      </w:r>
      <w:r>
        <w:t>и сверстниками в</w:t>
      </w:r>
      <w:r>
        <w:rPr>
          <w:spacing w:val="-2"/>
        </w:rPr>
        <w:t xml:space="preserve"> </w:t>
      </w:r>
      <w:r>
        <w:t>процессе</w:t>
      </w:r>
      <w:r>
        <w:rPr>
          <w:spacing w:val="-1"/>
        </w:rPr>
        <w:t xml:space="preserve"> </w:t>
      </w:r>
      <w:r>
        <w:t>обучения.</w:t>
      </w:r>
    </w:p>
    <w:p w:rsidR="00BE0F1A" w:rsidRDefault="00DF1257">
      <w:pPr>
        <w:pStyle w:val="a3"/>
        <w:ind w:left="1001" w:firstLine="0"/>
      </w:pPr>
      <w:r>
        <w:t>Коммуникативные</w:t>
      </w:r>
      <w:r>
        <w:rPr>
          <w:spacing w:val="-5"/>
        </w:rPr>
        <w:t xml:space="preserve"> </w:t>
      </w:r>
      <w:r>
        <w:t>учебные</w:t>
      </w:r>
      <w:r>
        <w:rPr>
          <w:spacing w:val="-4"/>
        </w:rPr>
        <w:t xml:space="preserve"> </w:t>
      </w:r>
      <w:r>
        <w:t>действия</w:t>
      </w:r>
      <w:r>
        <w:rPr>
          <w:spacing w:val="-2"/>
        </w:rPr>
        <w:t xml:space="preserve"> </w:t>
      </w:r>
      <w:r>
        <w:t>включают</w:t>
      </w:r>
      <w:r>
        <w:rPr>
          <w:spacing w:val="-2"/>
        </w:rPr>
        <w:t xml:space="preserve"> </w:t>
      </w:r>
      <w:r>
        <w:t>следующие</w:t>
      </w:r>
      <w:r>
        <w:rPr>
          <w:spacing w:val="-4"/>
        </w:rPr>
        <w:t xml:space="preserve"> </w:t>
      </w:r>
      <w:r>
        <w:t>умения:</w:t>
      </w:r>
    </w:p>
    <w:p w:rsidR="00BE0F1A" w:rsidRDefault="00DF1257">
      <w:pPr>
        <w:pStyle w:val="a3"/>
        <w:ind w:right="112"/>
      </w:pPr>
      <w:r>
        <w:t>вступать в контакт и работать в коллективе ("учитель - ученик", "ученик - ученик",</w:t>
      </w:r>
      <w:r>
        <w:rPr>
          <w:spacing w:val="1"/>
        </w:rPr>
        <w:t xml:space="preserve"> </w:t>
      </w:r>
      <w:r>
        <w:t>"ученик</w:t>
      </w:r>
      <w:r>
        <w:rPr>
          <w:spacing w:val="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класс",</w:t>
      </w:r>
      <w:r>
        <w:rPr>
          <w:spacing w:val="-1"/>
        </w:rPr>
        <w:t xml:space="preserve"> </w:t>
      </w:r>
      <w:r>
        <w:t>"учитель</w:t>
      </w:r>
      <w:r>
        <w:rPr>
          <w:spacing w:val="2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класс");</w:t>
      </w:r>
    </w:p>
    <w:p w:rsidR="00BE0F1A" w:rsidRDefault="00DF1257">
      <w:pPr>
        <w:pStyle w:val="a3"/>
        <w:ind w:right="115"/>
      </w:pPr>
      <w:r>
        <w:t>использовать принятые ритуалы социального взаимодействия с одноклассниками и</w:t>
      </w:r>
      <w:r>
        <w:rPr>
          <w:spacing w:val="1"/>
        </w:rPr>
        <w:t xml:space="preserve"> </w:t>
      </w:r>
      <w:r>
        <w:t>учителем;</w:t>
      </w:r>
    </w:p>
    <w:p w:rsidR="00BE0F1A" w:rsidRDefault="00DF1257">
      <w:pPr>
        <w:pStyle w:val="a3"/>
        <w:ind w:left="1001" w:firstLine="0"/>
      </w:pPr>
      <w:r>
        <w:t>обращаться</w:t>
      </w:r>
      <w:r>
        <w:rPr>
          <w:spacing w:val="-3"/>
        </w:rPr>
        <w:t xml:space="preserve"> </w:t>
      </w:r>
      <w:r>
        <w:t>за</w:t>
      </w:r>
      <w:r>
        <w:rPr>
          <w:spacing w:val="-3"/>
        </w:rPr>
        <w:t xml:space="preserve"> </w:t>
      </w:r>
      <w:r>
        <w:t>помощью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принимать</w:t>
      </w:r>
      <w:r>
        <w:rPr>
          <w:spacing w:val="-1"/>
        </w:rPr>
        <w:t xml:space="preserve"> </w:t>
      </w:r>
      <w:r>
        <w:t>помощь;</w:t>
      </w:r>
    </w:p>
    <w:p w:rsidR="00BE0F1A" w:rsidRDefault="00DF1257">
      <w:pPr>
        <w:pStyle w:val="a3"/>
        <w:ind w:left="1001" w:firstLine="0"/>
      </w:pPr>
      <w:r>
        <w:t>слушать</w:t>
      </w:r>
      <w:r>
        <w:rPr>
          <w:spacing w:val="12"/>
        </w:rPr>
        <w:t xml:space="preserve"> </w:t>
      </w:r>
      <w:r>
        <w:t>и</w:t>
      </w:r>
      <w:r>
        <w:rPr>
          <w:spacing w:val="10"/>
        </w:rPr>
        <w:t xml:space="preserve"> </w:t>
      </w:r>
      <w:r>
        <w:t>понимать</w:t>
      </w:r>
      <w:r>
        <w:rPr>
          <w:spacing w:val="11"/>
        </w:rPr>
        <w:t xml:space="preserve"> </w:t>
      </w:r>
      <w:r>
        <w:t>инструкцию</w:t>
      </w:r>
      <w:r>
        <w:rPr>
          <w:spacing w:val="12"/>
        </w:rPr>
        <w:t xml:space="preserve"> </w:t>
      </w:r>
      <w:r>
        <w:t>к</w:t>
      </w:r>
      <w:r>
        <w:rPr>
          <w:spacing w:val="10"/>
        </w:rPr>
        <w:t xml:space="preserve"> </w:t>
      </w:r>
      <w:r>
        <w:t>учебному</w:t>
      </w:r>
      <w:r>
        <w:rPr>
          <w:spacing w:val="12"/>
        </w:rPr>
        <w:t xml:space="preserve"> </w:t>
      </w:r>
      <w:r>
        <w:t>заданию</w:t>
      </w:r>
      <w:r>
        <w:rPr>
          <w:spacing w:val="12"/>
        </w:rPr>
        <w:t xml:space="preserve"> </w:t>
      </w:r>
      <w:r>
        <w:t>в</w:t>
      </w:r>
      <w:r>
        <w:rPr>
          <w:spacing w:val="11"/>
        </w:rPr>
        <w:t xml:space="preserve"> </w:t>
      </w:r>
      <w:r>
        <w:t>разных</w:t>
      </w:r>
      <w:r>
        <w:rPr>
          <w:spacing w:val="11"/>
        </w:rPr>
        <w:t xml:space="preserve"> </w:t>
      </w:r>
      <w:r>
        <w:t>видах</w:t>
      </w:r>
      <w:r>
        <w:rPr>
          <w:spacing w:val="12"/>
        </w:rPr>
        <w:t xml:space="preserve"> </w:t>
      </w:r>
      <w:r>
        <w:t>деятельности</w:t>
      </w:r>
      <w:r>
        <w:rPr>
          <w:spacing w:val="9"/>
        </w:rPr>
        <w:t xml:space="preserve"> </w:t>
      </w:r>
      <w:r>
        <w:t>и</w:t>
      </w:r>
    </w:p>
    <w:p w:rsidR="00BE0F1A" w:rsidRDefault="00DF1257">
      <w:pPr>
        <w:pStyle w:val="a3"/>
        <w:ind w:firstLine="0"/>
        <w:jc w:val="left"/>
      </w:pPr>
      <w:r>
        <w:t>быту;</w:t>
      </w:r>
    </w:p>
    <w:p w:rsidR="00BE0F1A" w:rsidRDefault="00DF1257">
      <w:pPr>
        <w:pStyle w:val="a3"/>
        <w:ind w:left="1001" w:firstLine="0"/>
        <w:jc w:val="left"/>
      </w:pPr>
      <w:r>
        <w:t>сотрудничать</w:t>
      </w:r>
      <w:r>
        <w:rPr>
          <w:spacing w:val="77"/>
        </w:rPr>
        <w:t xml:space="preserve"> </w:t>
      </w:r>
      <w:r>
        <w:t xml:space="preserve">с  </w:t>
      </w:r>
      <w:r>
        <w:rPr>
          <w:spacing w:val="13"/>
        </w:rPr>
        <w:t xml:space="preserve"> </w:t>
      </w:r>
      <w:r>
        <w:t xml:space="preserve">взрослыми  </w:t>
      </w:r>
      <w:r>
        <w:rPr>
          <w:spacing w:val="15"/>
        </w:rPr>
        <w:t xml:space="preserve"> </w:t>
      </w:r>
      <w:r>
        <w:t xml:space="preserve">и  </w:t>
      </w:r>
      <w:r>
        <w:rPr>
          <w:spacing w:val="16"/>
        </w:rPr>
        <w:t xml:space="preserve"> </w:t>
      </w:r>
      <w:r>
        <w:t xml:space="preserve">сверстниками  </w:t>
      </w:r>
      <w:r>
        <w:rPr>
          <w:spacing w:val="15"/>
        </w:rPr>
        <w:t xml:space="preserve"> </w:t>
      </w:r>
      <w:r>
        <w:t xml:space="preserve">в  </w:t>
      </w:r>
      <w:r>
        <w:rPr>
          <w:spacing w:val="14"/>
        </w:rPr>
        <w:t xml:space="preserve"> </w:t>
      </w:r>
      <w:r>
        <w:t xml:space="preserve">разных  </w:t>
      </w:r>
      <w:r>
        <w:rPr>
          <w:spacing w:val="15"/>
        </w:rPr>
        <w:t xml:space="preserve"> </w:t>
      </w:r>
      <w:r>
        <w:t xml:space="preserve">социальных  </w:t>
      </w:r>
      <w:r>
        <w:rPr>
          <w:spacing w:val="14"/>
        </w:rPr>
        <w:t xml:space="preserve"> </w:t>
      </w:r>
      <w:r>
        <w:t>ситуациях;</w:t>
      </w:r>
    </w:p>
    <w:p w:rsidR="00BE0F1A" w:rsidRDefault="00DF1257">
      <w:pPr>
        <w:pStyle w:val="a3"/>
        <w:ind w:firstLine="0"/>
      </w:pPr>
      <w:r>
        <w:t>доброжелательно</w:t>
      </w:r>
      <w:r>
        <w:rPr>
          <w:spacing w:val="-4"/>
        </w:rPr>
        <w:t xml:space="preserve"> </w:t>
      </w:r>
      <w:r>
        <w:t>относиться,</w:t>
      </w:r>
      <w:r>
        <w:rPr>
          <w:spacing w:val="-3"/>
        </w:rPr>
        <w:t xml:space="preserve"> </w:t>
      </w:r>
      <w:r>
        <w:t>сопереживать,</w:t>
      </w:r>
      <w:r>
        <w:rPr>
          <w:spacing w:val="-4"/>
        </w:rPr>
        <w:t xml:space="preserve"> </w:t>
      </w:r>
      <w:r>
        <w:t>конструктивно</w:t>
      </w:r>
      <w:r>
        <w:rPr>
          <w:spacing w:val="-3"/>
        </w:rPr>
        <w:t xml:space="preserve"> </w:t>
      </w:r>
      <w:r>
        <w:t>взаимодействовать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людьми;</w:t>
      </w:r>
    </w:p>
    <w:p w:rsidR="00BE0F1A" w:rsidRDefault="00DF1257">
      <w:pPr>
        <w:pStyle w:val="a3"/>
        <w:spacing w:before="1"/>
        <w:ind w:right="117"/>
      </w:pPr>
      <w:r>
        <w:t>договариваться и изменять свое поведение в соответствии с объективным мнением</w:t>
      </w:r>
      <w:r>
        <w:rPr>
          <w:spacing w:val="1"/>
        </w:rPr>
        <w:t xml:space="preserve"> </w:t>
      </w:r>
      <w:r>
        <w:t>большинства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конфликтных</w:t>
      </w:r>
      <w:r>
        <w:rPr>
          <w:spacing w:val="-1"/>
        </w:rPr>
        <w:t xml:space="preserve"> </w:t>
      </w:r>
      <w:r>
        <w:t>или</w:t>
      </w:r>
      <w:r>
        <w:rPr>
          <w:spacing w:val="-2"/>
        </w:rPr>
        <w:t xml:space="preserve"> </w:t>
      </w:r>
      <w:r>
        <w:t>иных</w:t>
      </w:r>
      <w:r>
        <w:rPr>
          <w:spacing w:val="-1"/>
        </w:rPr>
        <w:t xml:space="preserve"> </w:t>
      </w:r>
      <w:r>
        <w:t>ситуациях</w:t>
      </w:r>
      <w:r>
        <w:rPr>
          <w:spacing w:val="-1"/>
        </w:rPr>
        <w:t xml:space="preserve"> </w:t>
      </w:r>
      <w:r>
        <w:t>взаимодействия с</w:t>
      </w:r>
      <w:r>
        <w:rPr>
          <w:spacing w:val="-2"/>
        </w:rPr>
        <w:t xml:space="preserve"> </w:t>
      </w:r>
      <w:r>
        <w:t>окружающими.</w:t>
      </w:r>
    </w:p>
    <w:p w:rsidR="00BE0F1A" w:rsidRDefault="00DF1257">
      <w:pPr>
        <w:pStyle w:val="a3"/>
        <w:ind w:right="116"/>
      </w:pPr>
      <w:r>
        <w:t>Регулятивные учебные действия обеспечивают успешную работу на любом уроке и</w:t>
      </w:r>
      <w:r>
        <w:rPr>
          <w:spacing w:val="1"/>
        </w:rPr>
        <w:t xml:space="preserve"> </w:t>
      </w:r>
      <w:r>
        <w:t>любом этапе обучения. Благодаря им создаются условия для формирования и реализации</w:t>
      </w:r>
      <w:r>
        <w:rPr>
          <w:spacing w:val="1"/>
        </w:rPr>
        <w:t xml:space="preserve"> </w:t>
      </w:r>
      <w:r>
        <w:t>начальных</w:t>
      </w:r>
      <w:r>
        <w:rPr>
          <w:spacing w:val="-1"/>
        </w:rPr>
        <w:t xml:space="preserve"> </w:t>
      </w:r>
      <w:r>
        <w:t>логических</w:t>
      </w:r>
      <w:r>
        <w:rPr>
          <w:spacing w:val="-3"/>
        </w:rPr>
        <w:t xml:space="preserve"> </w:t>
      </w:r>
      <w:r>
        <w:t>операций.</w:t>
      </w:r>
    </w:p>
    <w:p w:rsidR="00BE0F1A" w:rsidRDefault="00DF1257">
      <w:pPr>
        <w:pStyle w:val="a3"/>
        <w:ind w:left="1001" w:firstLine="0"/>
      </w:pPr>
      <w:r>
        <w:t>Регулятивные</w:t>
      </w:r>
      <w:r>
        <w:rPr>
          <w:spacing w:val="-5"/>
        </w:rPr>
        <w:t xml:space="preserve"> </w:t>
      </w:r>
      <w:r>
        <w:t>учебные</w:t>
      </w:r>
      <w:r>
        <w:rPr>
          <w:spacing w:val="-4"/>
        </w:rPr>
        <w:t xml:space="preserve"> </w:t>
      </w:r>
      <w:r>
        <w:t>действия</w:t>
      </w:r>
      <w:r>
        <w:rPr>
          <w:spacing w:val="-3"/>
        </w:rPr>
        <w:t xml:space="preserve"> </w:t>
      </w:r>
      <w:r>
        <w:t>включают</w:t>
      </w:r>
      <w:r>
        <w:rPr>
          <w:spacing w:val="-2"/>
        </w:rPr>
        <w:t xml:space="preserve"> </w:t>
      </w:r>
      <w:r>
        <w:t>следующие</w:t>
      </w:r>
      <w:r>
        <w:rPr>
          <w:spacing w:val="-3"/>
        </w:rPr>
        <w:t xml:space="preserve"> </w:t>
      </w:r>
      <w:r>
        <w:t>умения:</w:t>
      </w:r>
    </w:p>
    <w:p w:rsidR="00BE0F1A" w:rsidRDefault="00DF1257">
      <w:pPr>
        <w:pStyle w:val="a3"/>
        <w:ind w:right="110"/>
      </w:pPr>
      <w:r>
        <w:t>соблюдать правила внутреннего распорядка (поднимать руку, вставать и выходить из-</w:t>
      </w:r>
      <w:r>
        <w:rPr>
          <w:spacing w:val="1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парты);</w:t>
      </w:r>
    </w:p>
    <w:p w:rsidR="00BE0F1A" w:rsidRDefault="00DF1257">
      <w:pPr>
        <w:pStyle w:val="a3"/>
        <w:ind w:right="116"/>
      </w:pPr>
      <w:r>
        <w:t>выполнять</w:t>
      </w:r>
      <w:r>
        <w:rPr>
          <w:spacing w:val="1"/>
        </w:rPr>
        <w:t xml:space="preserve"> </w:t>
      </w:r>
      <w:r>
        <w:t>учебный</w:t>
      </w:r>
      <w:r>
        <w:rPr>
          <w:spacing w:val="1"/>
        </w:rPr>
        <w:t xml:space="preserve"> </w:t>
      </w:r>
      <w:r>
        <w:t>план,</w:t>
      </w:r>
      <w:r>
        <w:rPr>
          <w:spacing w:val="1"/>
        </w:rPr>
        <w:t xml:space="preserve"> </w:t>
      </w:r>
      <w:r>
        <w:t>посещать</w:t>
      </w:r>
      <w:r>
        <w:rPr>
          <w:spacing w:val="1"/>
        </w:rPr>
        <w:t xml:space="preserve"> </w:t>
      </w:r>
      <w:r>
        <w:t>предусмотренные</w:t>
      </w:r>
      <w:r>
        <w:rPr>
          <w:spacing w:val="1"/>
        </w:rPr>
        <w:t xml:space="preserve"> </w:t>
      </w:r>
      <w:r>
        <w:t>учебным</w:t>
      </w:r>
      <w:r>
        <w:rPr>
          <w:spacing w:val="1"/>
        </w:rPr>
        <w:t xml:space="preserve"> </w:t>
      </w:r>
      <w:r>
        <w:t>планом</w:t>
      </w:r>
      <w:r>
        <w:rPr>
          <w:spacing w:val="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занятия, осуществлять самостоятельную подготовку к занятиям, выполнять задания, данные</w:t>
      </w:r>
      <w:r>
        <w:rPr>
          <w:spacing w:val="1"/>
        </w:rPr>
        <w:t xml:space="preserve"> </w:t>
      </w:r>
      <w:r>
        <w:t>педагогическими</w:t>
      </w:r>
      <w:r>
        <w:rPr>
          <w:spacing w:val="1"/>
        </w:rPr>
        <w:t xml:space="preserve"> </w:t>
      </w:r>
      <w:r>
        <w:t>работниками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рамках</w:t>
      </w:r>
      <w:r>
        <w:rPr>
          <w:spacing w:val="-1"/>
        </w:rPr>
        <w:t xml:space="preserve"> </w:t>
      </w:r>
      <w:r>
        <w:t>образовательной программы;</w:t>
      </w:r>
    </w:p>
    <w:p w:rsidR="00BE0F1A" w:rsidRDefault="00DF1257">
      <w:pPr>
        <w:pStyle w:val="a3"/>
        <w:ind w:right="122"/>
      </w:pPr>
      <w:r>
        <w:t>активно участвовать в деятельности, контролировать и оценивать свои действия и</w:t>
      </w:r>
      <w:r>
        <w:rPr>
          <w:spacing w:val="1"/>
        </w:rPr>
        <w:t xml:space="preserve"> </w:t>
      </w:r>
      <w:r>
        <w:t>действия</w:t>
      </w:r>
      <w:r>
        <w:rPr>
          <w:spacing w:val="-1"/>
        </w:rPr>
        <w:t xml:space="preserve"> </w:t>
      </w:r>
      <w:r>
        <w:t>других обучающихся;</w:t>
      </w:r>
    </w:p>
    <w:p w:rsidR="00BE0F1A" w:rsidRDefault="00DF1257">
      <w:pPr>
        <w:pStyle w:val="a3"/>
        <w:ind w:right="115"/>
      </w:pPr>
      <w:r>
        <w:t>соотносить свои действия и их результаты с заданными образцами, принимать оценку</w:t>
      </w:r>
      <w:r>
        <w:rPr>
          <w:spacing w:val="1"/>
        </w:rPr>
        <w:t xml:space="preserve"> </w:t>
      </w:r>
      <w:r>
        <w:t>деятельности,</w:t>
      </w:r>
      <w:r>
        <w:rPr>
          <w:spacing w:val="48"/>
        </w:rPr>
        <w:t xml:space="preserve"> </w:t>
      </w:r>
      <w:r>
        <w:t>оценивать</w:t>
      </w:r>
      <w:r>
        <w:rPr>
          <w:spacing w:val="49"/>
        </w:rPr>
        <w:t xml:space="preserve"> </w:t>
      </w:r>
      <w:r>
        <w:t>ее</w:t>
      </w:r>
      <w:r>
        <w:rPr>
          <w:spacing w:val="47"/>
        </w:rPr>
        <w:t xml:space="preserve"> </w:t>
      </w:r>
      <w:r>
        <w:t>с</w:t>
      </w:r>
      <w:r>
        <w:rPr>
          <w:spacing w:val="47"/>
        </w:rPr>
        <w:t xml:space="preserve"> </w:t>
      </w:r>
      <w:r>
        <w:t>учетом</w:t>
      </w:r>
      <w:r>
        <w:rPr>
          <w:spacing w:val="48"/>
        </w:rPr>
        <w:t xml:space="preserve"> </w:t>
      </w:r>
      <w:r>
        <w:t>предложенных</w:t>
      </w:r>
      <w:r>
        <w:rPr>
          <w:spacing w:val="47"/>
        </w:rPr>
        <w:t xml:space="preserve"> </w:t>
      </w:r>
      <w:r>
        <w:t>критериев,</w:t>
      </w:r>
      <w:r>
        <w:rPr>
          <w:spacing w:val="47"/>
        </w:rPr>
        <w:t xml:space="preserve"> </w:t>
      </w:r>
      <w:r>
        <w:t>корректировать</w:t>
      </w:r>
      <w:r>
        <w:rPr>
          <w:spacing w:val="49"/>
        </w:rPr>
        <w:t xml:space="preserve"> </w:t>
      </w:r>
      <w:r>
        <w:t>свою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firstLine="0"/>
      </w:pPr>
      <w:r>
        <w:t>деятельность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учетом</w:t>
      </w:r>
      <w:r>
        <w:rPr>
          <w:spacing w:val="-2"/>
        </w:rPr>
        <w:t xml:space="preserve"> </w:t>
      </w:r>
      <w:r>
        <w:t>выявленных</w:t>
      </w:r>
      <w:r>
        <w:rPr>
          <w:spacing w:val="-2"/>
        </w:rPr>
        <w:t xml:space="preserve"> </w:t>
      </w:r>
      <w:r>
        <w:t>недочетов.</w:t>
      </w:r>
    </w:p>
    <w:p w:rsidR="00BE0F1A" w:rsidRDefault="00DF1257">
      <w:pPr>
        <w:pStyle w:val="a3"/>
        <w:ind w:right="109"/>
      </w:pPr>
      <w:r>
        <w:t>Познавательные учебные действия представлены комплексом начальных логических</w:t>
      </w:r>
      <w:r>
        <w:rPr>
          <w:spacing w:val="1"/>
        </w:rPr>
        <w:t xml:space="preserve"> </w:t>
      </w:r>
      <w:r>
        <w:t>операций, которые необходимы для усвоения и использования знаний и умений в различных</w:t>
      </w:r>
      <w:r>
        <w:rPr>
          <w:spacing w:val="1"/>
        </w:rPr>
        <w:t xml:space="preserve"> </w:t>
      </w:r>
      <w:r>
        <w:t>условиях,</w:t>
      </w:r>
      <w:r>
        <w:rPr>
          <w:spacing w:val="1"/>
        </w:rPr>
        <w:t xml:space="preserve"> </w:t>
      </w:r>
      <w:r>
        <w:t>составляют</w:t>
      </w:r>
      <w:r>
        <w:rPr>
          <w:spacing w:val="1"/>
        </w:rPr>
        <w:t xml:space="preserve"> </w:t>
      </w:r>
      <w:r>
        <w:t>основу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дальнейшего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логического</w:t>
      </w:r>
      <w:r>
        <w:rPr>
          <w:spacing w:val="1"/>
        </w:rPr>
        <w:t xml:space="preserve"> </w:t>
      </w:r>
      <w:r>
        <w:t>мышления</w:t>
      </w:r>
      <w:r>
        <w:rPr>
          <w:spacing w:val="1"/>
        </w:rPr>
        <w:t xml:space="preserve"> </w:t>
      </w:r>
      <w:r>
        <w:t>обучающихся.</w:t>
      </w:r>
    </w:p>
    <w:p w:rsidR="00BE0F1A" w:rsidRDefault="00DF1257">
      <w:pPr>
        <w:pStyle w:val="a3"/>
        <w:spacing w:before="1"/>
        <w:ind w:left="1001" w:firstLine="0"/>
      </w:pPr>
      <w:r>
        <w:t>Познавательные</w:t>
      </w:r>
      <w:r>
        <w:rPr>
          <w:spacing w:val="-5"/>
        </w:rPr>
        <w:t xml:space="preserve"> </w:t>
      </w:r>
      <w:r>
        <w:t>учебные</w:t>
      </w:r>
      <w:r>
        <w:rPr>
          <w:spacing w:val="-4"/>
        </w:rPr>
        <w:t xml:space="preserve"> </w:t>
      </w:r>
      <w:r>
        <w:t>действия</w:t>
      </w:r>
      <w:r>
        <w:rPr>
          <w:spacing w:val="-3"/>
        </w:rPr>
        <w:t xml:space="preserve"> </w:t>
      </w:r>
      <w:r>
        <w:t>включают</w:t>
      </w:r>
      <w:r>
        <w:rPr>
          <w:spacing w:val="-2"/>
        </w:rPr>
        <w:t xml:space="preserve"> </w:t>
      </w:r>
      <w:r>
        <w:t>следующие</w:t>
      </w:r>
      <w:r>
        <w:rPr>
          <w:spacing w:val="-3"/>
        </w:rPr>
        <w:t xml:space="preserve"> </w:t>
      </w:r>
      <w:r>
        <w:t>умения:</w:t>
      </w:r>
    </w:p>
    <w:p w:rsidR="00BE0F1A" w:rsidRDefault="00DF1257">
      <w:pPr>
        <w:pStyle w:val="a3"/>
        <w:ind w:right="120"/>
      </w:pPr>
      <w:r>
        <w:t>выделять</w:t>
      </w:r>
      <w:r>
        <w:rPr>
          <w:spacing w:val="1"/>
        </w:rPr>
        <w:t xml:space="preserve"> </w:t>
      </w:r>
      <w:r>
        <w:t>некоторые</w:t>
      </w:r>
      <w:r>
        <w:rPr>
          <w:spacing w:val="1"/>
        </w:rPr>
        <w:t xml:space="preserve"> </w:t>
      </w:r>
      <w:r>
        <w:t>существенные,</w:t>
      </w:r>
      <w:r>
        <w:rPr>
          <w:spacing w:val="1"/>
        </w:rPr>
        <w:t xml:space="preserve"> </w:t>
      </w:r>
      <w:r>
        <w:t>общие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отличительные</w:t>
      </w:r>
      <w:r>
        <w:rPr>
          <w:spacing w:val="1"/>
        </w:rPr>
        <w:t xml:space="preserve"> </w:t>
      </w:r>
      <w:r>
        <w:t>свойства</w:t>
      </w:r>
      <w:r>
        <w:rPr>
          <w:spacing w:val="1"/>
        </w:rPr>
        <w:t xml:space="preserve"> </w:t>
      </w:r>
      <w:r>
        <w:t>хорошо</w:t>
      </w:r>
      <w:r>
        <w:rPr>
          <w:spacing w:val="1"/>
        </w:rPr>
        <w:t xml:space="preserve"> </w:t>
      </w:r>
      <w:r>
        <w:t>знакомых</w:t>
      </w:r>
      <w:r>
        <w:rPr>
          <w:spacing w:val="-1"/>
        </w:rPr>
        <w:t xml:space="preserve"> </w:t>
      </w:r>
      <w:r>
        <w:t>предметов;</w:t>
      </w:r>
    </w:p>
    <w:p w:rsidR="00BE0F1A" w:rsidRDefault="00DF1257">
      <w:pPr>
        <w:pStyle w:val="a3"/>
        <w:ind w:left="1001" w:firstLine="0"/>
      </w:pPr>
      <w:r>
        <w:t>устанавливать</w:t>
      </w:r>
      <w:r>
        <w:rPr>
          <w:spacing w:val="-2"/>
        </w:rPr>
        <w:t xml:space="preserve"> </w:t>
      </w:r>
      <w:r>
        <w:t>видо-родовые</w:t>
      </w:r>
      <w:r>
        <w:rPr>
          <w:spacing w:val="-5"/>
        </w:rPr>
        <w:t xml:space="preserve"> </w:t>
      </w:r>
      <w:r>
        <w:t>отношения</w:t>
      </w:r>
      <w:r>
        <w:rPr>
          <w:spacing w:val="-2"/>
        </w:rPr>
        <w:t xml:space="preserve"> </w:t>
      </w:r>
      <w:r>
        <w:t>предметов;</w:t>
      </w:r>
    </w:p>
    <w:p w:rsidR="00BE0F1A" w:rsidRDefault="00DF1257">
      <w:pPr>
        <w:pStyle w:val="a3"/>
        <w:ind w:right="119"/>
      </w:pPr>
      <w:r>
        <w:t>делать</w:t>
      </w:r>
      <w:r>
        <w:rPr>
          <w:spacing w:val="1"/>
        </w:rPr>
        <w:t xml:space="preserve"> </w:t>
      </w:r>
      <w:r>
        <w:t>простейшие</w:t>
      </w:r>
      <w:r>
        <w:rPr>
          <w:spacing w:val="1"/>
        </w:rPr>
        <w:t xml:space="preserve"> </w:t>
      </w:r>
      <w:r>
        <w:t>обобщения,</w:t>
      </w:r>
      <w:r>
        <w:rPr>
          <w:spacing w:val="1"/>
        </w:rPr>
        <w:t xml:space="preserve"> </w:t>
      </w:r>
      <w:r>
        <w:t>сравнивать,</w:t>
      </w:r>
      <w:r>
        <w:rPr>
          <w:spacing w:val="1"/>
        </w:rPr>
        <w:t xml:space="preserve"> </w:t>
      </w:r>
      <w:r>
        <w:t>классифицировать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наглядном</w:t>
      </w:r>
      <w:r>
        <w:rPr>
          <w:spacing w:val="1"/>
        </w:rPr>
        <w:t xml:space="preserve"> </w:t>
      </w:r>
      <w:r>
        <w:t>материале;</w:t>
      </w:r>
    </w:p>
    <w:p w:rsidR="00BE0F1A" w:rsidRDefault="00DF1257">
      <w:pPr>
        <w:pStyle w:val="a3"/>
        <w:ind w:left="1001" w:right="2544" w:firstLine="0"/>
      </w:pPr>
      <w:r>
        <w:t>пользоваться знаками, символами, предметами-заместителями;</w:t>
      </w:r>
      <w:r>
        <w:rPr>
          <w:spacing w:val="-57"/>
        </w:rPr>
        <w:t xml:space="preserve"> </w:t>
      </w:r>
      <w:r>
        <w:t>читать;</w:t>
      </w:r>
      <w:r>
        <w:rPr>
          <w:spacing w:val="-1"/>
        </w:rPr>
        <w:t xml:space="preserve"> </w:t>
      </w:r>
      <w:r>
        <w:t>писать;</w:t>
      </w:r>
      <w:r>
        <w:rPr>
          <w:spacing w:val="-1"/>
        </w:rPr>
        <w:t xml:space="preserve"> </w:t>
      </w:r>
      <w:r>
        <w:t>выполнять арифметические</w:t>
      </w:r>
      <w:r>
        <w:rPr>
          <w:spacing w:val="-1"/>
        </w:rPr>
        <w:t xml:space="preserve"> </w:t>
      </w:r>
      <w:r>
        <w:t>действия;</w:t>
      </w:r>
    </w:p>
    <w:p w:rsidR="00BE0F1A" w:rsidRDefault="00DF1257">
      <w:pPr>
        <w:pStyle w:val="a3"/>
        <w:ind w:right="115"/>
      </w:pPr>
      <w:r>
        <w:t>наблюдать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руководством</w:t>
      </w:r>
      <w:r>
        <w:rPr>
          <w:spacing w:val="1"/>
        </w:rPr>
        <w:t xml:space="preserve"> </w:t>
      </w:r>
      <w:r>
        <w:t>взрослого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предметами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явлениями</w:t>
      </w:r>
      <w:r>
        <w:rPr>
          <w:spacing w:val="1"/>
        </w:rPr>
        <w:t xml:space="preserve"> </w:t>
      </w:r>
      <w:r>
        <w:t>окружающей</w:t>
      </w:r>
      <w:r>
        <w:rPr>
          <w:spacing w:val="1"/>
        </w:rPr>
        <w:t xml:space="preserve"> </w:t>
      </w:r>
      <w:r>
        <w:t>действительности;</w:t>
      </w:r>
    </w:p>
    <w:p w:rsidR="00BE0F1A" w:rsidRDefault="00DF1257">
      <w:pPr>
        <w:pStyle w:val="a3"/>
        <w:spacing w:before="1"/>
        <w:ind w:right="120"/>
      </w:pPr>
      <w:r>
        <w:t>работать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несложной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содержанию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структуре</w:t>
      </w:r>
      <w:r>
        <w:rPr>
          <w:spacing w:val="1"/>
        </w:rPr>
        <w:t xml:space="preserve"> </w:t>
      </w:r>
      <w:r>
        <w:t>информацией</w:t>
      </w:r>
      <w:r>
        <w:rPr>
          <w:spacing w:val="1"/>
        </w:rPr>
        <w:t xml:space="preserve"> </w:t>
      </w:r>
      <w:r>
        <w:t>(понимать</w:t>
      </w:r>
      <w:r>
        <w:rPr>
          <w:spacing w:val="1"/>
        </w:rPr>
        <w:t xml:space="preserve"> </w:t>
      </w:r>
      <w:r>
        <w:t>изображение,</w:t>
      </w:r>
      <w:r>
        <w:rPr>
          <w:spacing w:val="1"/>
        </w:rPr>
        <w:t xml:space="preserve"> </w:t>
      </w:r>
      <w:r>
        <w:t>текст,</w:t>
      </w:r>
      <w:r>
        <w:rPr>
          <w:spacing w:val="1"/>
        </w:rPr>
        <w:t xml:space="preserve"> </w:t>
      </w:r>
      <w:r>
        <w:t>устное</w:t>
      </w:r>
      <w:r>
        <w:rPr>
          <w:spacing w:val="1"/>
        </w:rPr>
        <w:t xml:space="preserve"> </w:t>
      </w:r>
      <w:r>
        <w:t>высказывание,</w:t>
      </w:r>
      <w:r>
        <w:rPr>
          <w:spacing w:val="1"/>
        </w:rPr>
        <w:t xml:space="preserve"> </w:t>
      </w:r>
      <w:r>
        <w:t>элементарное</w:t>
      </w:r>
      <w:r>
        <w:rPr>
          <w:spacing w:val="1"/>
        </w:rPr>
        <w:t xml:space="preserve"> </w:t>
      </w:r>
      <w:r>
        <w:t>схематическое</w:t>
      </w:r>
      <w:r>
        <w:rPr>
          <w:spacing w:val="1"/>
        </w:rPr>
        <w:t xml:space="preserve"> </w:t>
      </w:r>
      <w:r>
        <w:t>изображение,</w:t>
      </w:r>
      <w:r>
        <w:rPr>
          <w:spacing w:val="1"/>
        </w:rPr>
        <w:t xml:space="preserve"> </w:t>
      </w:r>
      <w:r>
        <w:t>таблицу,</w:t>
      </w:r>
      <w:r>
        <w:rPr>
          <w:spacing w:val="-4"/>
        </w:rPr>
        <w:t xml:space="preserve"> </w:t>
      </w:r>
      <w:r>
        <w:t>предъявленных на</w:t>
      </w:r>
      <w:r>
        <w:rPr>
          <w:spacing w:val="-2"/>
        </w:rPr>
        <w:t xml:space="preserve"> </w:t>
      </w:r>
      <w:r>
        <w:t>бумажных и</w:t>
      </w:r>
      <w:r>
        <w:rPr>
          <w:spacing w:val="-1"/>
        </w:rPr>
        <w:t xml:space="preserve"> </w:t>
      </w:r>
      <w:r>
        <w:t>электронных и</w:t>
      </w:r>
      <w:r>
        <w:rPr>
          <w:spacing w:val="-1"/>
        </w:rPr>
        <w:t xml:space="preserve"> </w:t>
      </w:r>
      <w:r>
        <w:t>других носителях).</w:t>
      </w:r>
    </w:p>
    <w:p w:rsidR="00BE0F1A" w:rsidRDefault="00DF1257">
      <w:pPr>
        <w:pStyle w:val="a3"/>
        <w:ind w:right="117"/>
      </w:pPr>
      <w:r>
        <w:t>Умение использовать все группы действий в различных образовательных ситуациях</w:t>
      </w:r>
      <w:r>
        <w:rPr>
          <w:spacing w:val="1"/>
        </w:rPr>
        <w:t xml:space="preserve"> </w:t>
      </w:r>
      <w:r>
        <w:t>является</w:t>
      </w:r>
      <w:r>
        <w:rPr>
          <w:spacing w:val="-1"/>
        </w:rPr>
        <w:t xml:space="preserve"> </w:t>
      </w:r>
      <w:r>
        <w:t>показателем</w:t>
      </w:r>
      <w:r>
        <w:rPr>
          <w:spacing w:val="-1"/>
        </w:rPr>
        <w:t xml:space="preserve"> </w:t>
      </w:r>
      <w:r>
        <w:t>их сформированности.</w:t>
      </w:r>
    </w:p>
    <w:p w:rsidR="00BE0F1A" w:rsidRDefault="00DF1257">
      <w:pPr>
        <w:pStyle w:val="110"/>
        <w:ind w:left="1135"/>
      </w:pPr>
      <w:r>
        <w:t>Базовые</w:t>
      </w:r>
      <w:r>
        <w:rPr>
          <w:spacing w:val="-4"/>
        </w:rPr>
        <w:t xml:space="preserve"> </w:t>
      </w:r>
      <w:r>
        <w:t>учебные</w:t>
      </w:r>
      <w:r>
        <w:rPr>
          <w:spacing w:val="-4"/>
        </w:rPr>
        <w:t xml:space="preserve"> </w:t>
      </w:r>
      <w:r>
        <w:t>действия,</w:t>
      </w:r>
      <w:r>
        <w:rPr>
          <w:spacing w:val="-3"/>
        </w:rPr>
        <w:t xml:space="preserve"> </w:t>
      </w:r>
      <w:r>
        <w:t>формируемые</w:t>
      </w:r>
      <w:r>
        <w:rPr>
          <w:spacing w:val="-4"/>
        </w:rPr>
        <w:t xml:space="preserve"> </w:t>
      </w:r>
      <w:r>
        <w:t>у</w:t>
      </w:r>
      <w:r>
        <w:rPr>
          <w:spacing w:val="-2"/>
        </w:rPr>
        <w:t xml:space="preserve"> </w:t>
      </w:r>
      <w:r>
        <w:t>обучающихся V</w:t>
      </w:r>
      <w:r>
        <w:rPr>
          <w:spacing w:val="1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IX</w:t>
      </w:r>
      <w:r>
        <w:rPr>
          <w:spacing w:val="-3"/>
        </w:rPr>
        <w:t xml:space="preserve"> </w:t>
      </w:r>
      <w:r>
        <w:t>классов</w:t>
      </w:r>
    </w:p>
    <w:p w:rsidR="00BE0F1A" w:rsidRDefault="00DF1257">
      <w:pPr>
        <w:pStyle w:val="a3"/>
        <w:ind w:right="112"/>
      </w:pPr>
      <w:r>
        <w:t>Личностные</w:t>
      </w:r>
      <w:r>
        <w:rPr>
          <w:spacing w:val="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представлены</w:t>
      </w:r>
      <w:r>
        <w:rPr>
          <w:spacing w:val="1"/>
        </w:rPr>
        <w:t xml:space="preserve"> </w:t>
      </w:r>
      <w:r>
        <w:t>следующими</w:t>
      </w:r>
      <w:r>
        <w:rPr>
          <w:spacing w:val="1"/>
        </w:rPr>
        <w:t xml:space="preserve"> </w:t>
      </w:r>
      <w:r>
        <w:t>умениями:</w:t>
      </w:r>
      <w:r>
        <w:rPr>
          <w:spacing w:val="1"/>
        </w:rPr>
        <w:t xml:space="preserve"> </w:t>
      </w:r>
      <w:r>
        <w:t>испытывать</w:t>
      </w:r>
      <w:r>
        <w:rPr>
          <w:spacing w:val="1"/>
        </w:rPr>
        <w:t xml:space="preserve"> </w:t>
      </w:r>
      <w:r>
        <w:t>чувство</w:t>
      </w:r>
      <w:r>
        <w:rPr>
          <w:spacing w:val="-7"/>
        </w:rPr>
        <w:t xml:space="preserve"> </w:t>
      </w:r>
      <w:r>
        <w:t>гордости</w:t>
      </w:r>
      <w:r>
        <w:rPr>
          <w:spacing w:val="-6"/>
        </w:rPr>
        <w:t xml:space="preserve"> </w:t>
      </w:r>
      <w:r>
        <w:t>за</w:t>
      </w:r>
      <w:r>
        <w:rPr>
          <w:spacing w:val="-7"/>
        </w:rPr>
        <w:t xml:space="preserve"> </w:t>
      </w:r>
      <w:r>
        <w:t>свою</w:t>
      </w:r>
      <w:r>
        <w:rPr>
          <w:spacing w:val="-6"/>
        </w:rPr>
        <w:t xml:space="preserve"> </w:t>
      </w:r>
      <w:r>
        <w:t>страну;</w:t>
      </w:r>
      <w:r>
        <w:rPr>
          <w:spacing w:val="-5"/>
        </w:rPr>
        <w:t xml:space="preserve"> </w:t>
      </w:r>
      <w:r>
        <w:t>гордиться</w:t>
      </w:r>
      <w:r>
        <w:rPr>
          <w:spacing w:val="-7"/>
        </w:rPr>
        <w:t xml:space="preserve"> </w:t>
      </w:r>
      <w:r>
        <w:t>успехами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достижениями</w:t>
      </w:r>
      <w:r>
        <w:rPr>
          <w:spacing w:val="-6"/>
        </w:rPr>
        <w:t xml:space="preserve"> </w:t>
      </w:r>
      <w:r>
        <w:t>как</w:t>
      </w:r>
      <w:r>
        <w:rPr>
          <w:spacing w:val="-7"/>
        </w:rPr>
        <w:t xml:space="preserve"> </w:t>
      </w:r>
      <w:r>
        <w:t>собственными,</w:t>
      </w:r>
      <w:r>
        <w:rPr>
          <w:spacing w:val="-9"/>
        </w:rPr>
        <w:t xml:space="preserve"> </w:t>
      </w:r>
      <w:r>
        <w:t>так</w:t>
      </w:r>
      <w:r>
        <w:rPr>
          <w:spacing w:val="-5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обучающихся;</w:t>
      </w:r>
      <w:r>
        <w:rPr>
          <w:spacing w:val="1"/>
        </w:rPr>
        <w:t xml:space="preserve"> </w:t>
      </w:r>
      <w:r>
        <w:t>адекватно</w:t>
      </w:r>
      <w:r>
        <w:rPr>
          <w:spacing w:val="1"/>
        </w:rPr>
        <w:t xml:space="preserve"> </w:t>
      </w:r>
      <w:r>
        <w:t>эмоционально</w:t>
      </w:r>
      <w:r>
        <w:rPr>
          <w:spacing w:val="1"/>
        </w:rPr>
        <w:t xml:space="preserve"> </w:t>
      </w:r>
      <w:r>
        <w:t>откликаться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произведения</w:t>
      </w:r>
      <w:r>
        <w:rPr>
          <w:spacing w:val="1"/>
        </w:rPr>
        <w:t xml:space="preserve"> </w:t>
      </w:r>
      <w:r>
        <w:t>литературы,</w:t>
      </w:r>
      <w:r>
        <w:rPr>
          <w:spacing w:val="1"/>
        </w:rPr>
        <w:t xml:space="preserve"> </w:t>
      </w:r>
      <w:r>
        <w:t>музыки,</w:t>
      </w:r>
      <w:r>
        <w:rPr>
          <w:spacing w:val="1"/>
        </w:rPr>
        <w:t xml:space="preserve"> </w:t>
      </w:r>
      <w:r>
        <w:t>живописи;</w:t>
      </w:r>
      <w:r>
        <w:rPr>
          <w:spacing w:val="1"/>
        </w:rPr>
        <w:t xml:space="preserve"> </w:t>
      </w:r>
      <w:r>
        <w:t>уважительно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бережно</w:t>
      </w:r>
      <w:r>
        <w:rPr>
          <w:spacing w:val="1"/>
        </w:rPr>
        <w:t xml:space="preserve"> </w:t>
      </w:r>
      <w:r>
        <w:t>относиться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людям</w:t>
      </w:r>
      <w:r>
        <w:rPr>
          <w:spacing w:val="1"/>
        </w:rPr>
        <w:t xml:space="preserve"> </w:t>
      </w:r>
      <w:r>
        <w:t>труда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rPr>
          <w:spacing w:val="-1"/>
        </w:rPr>
        <w:t>результатам</w:t>
      </w:r>
      <w:r>
        <w:rPr>
          <w:spacing w:val="-13"/>
        </w:rPr>
        <w:t xml:space="preserve"> </w:t>
      </w:r>
      <w:r>
        <w:t>их</w:t>
      </w:r>
      <w:r>
        <w:rPr>
          <w:spacing w:val="-12"/>
        </w:rPr>
        <w:t xml:space="preserve"> </w:t>
      </w:r>
      <w:r>
        <w:t>деятельности;</w:t>
      </w:r>
      <w:r>
        <w:rPr>
          <w:spacing w:val="-12"/>
        </w:rPr>
        <w:t xml:space="preserve"> </w:t>
      </w:r>
      <w:r>
        <w:t>активно</w:t>
      </w:r>
      <w:r>
        <w:rPr>
          <w:spacing w:val="-14"/>
        </w:rPr>
        <w:t xml:space="preserve"> </w:t>
      </w:r>
      <w:r>
        <w:t>включаться</w:t>
      </w:r>
      <w:r>
        <w:rPr>
          <w:spacing w:val="-12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общеполезную</w:t>
      </w:r>
      <w:r>
        <w:rPr>
          <w:spacing w:val="-12"/>
        </w:rPr>
        <w:t xml:space="preserve"> </w:t>
      </w:r>
      <w:r>
        <w:t>социальную</w:t>
      </w:r>
      <w:r>
        <w:rPr>
          <w:spacing w:val="-12"/>
        </w:rPr>
        <w:t xml:space="preserve"> </w:t>
      </w:r>
      <w:r>
        <w:t>деятельность;</w:t>
      </w:r>
      <w:r>
        <w:rPr>
          <w:spacing w:val="-58"/>
        </w:rPr>
        <w:t xml:space="preserve"> </w:t>
      </w:r>
      <w:r>
        <w:t>бережно</w:t>
      </w:r>
      <w:r>
        <w:rPr>
          <w:spacing w:val="-1"/>
        </w:rPr>
        <w:t xml:space="preserve"> </w:t>
      </w:r>
      <w:r>
        <w:t>относиться</w:t>
      </w:r>
      <w:r>
        <w:rPr>
          <w:spacing w:val="-1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культурно-историческому</w:t>
      </w:r>
      <w:r>
        <w:rPr>
          <w:spacing w:val="-1"/>
        </w:rPr>
        <w:t xml:space="preserve"> </w:t>
      </w:r>
      <w:r>
        <w:t>наследию родного</w:t>
      </w:r>
      <w:r>
        <w:rPr>
          <w:spacing w:val="-1"/>
        </w:rPr>
        <w:t xml:space="preserve"> </w:t>
      </w:r>
      <w:r>
        <w:t>края и</w:t>
      </w:r>
      <w:r>
        <w:rPr>
          <w:spacing w:val="-1"/>
        </w:rPr>
        <w:t xml:space="preserve"> </w:t>
      </w:r>
      <w:r>
        <w:t>страны.</w:t>
      </w:r>
    </w:p>
    <w:p w:rsidR="00BE0F1A" w:rsidRDefault="00DF1257">
      <w:pPr>
        <w:pStyle w:val="a3"/>
        <w:ind w:right="108"/>
      </w:pPr>
      <w:r>
        <w:t>Коммуникативные</w:t>
      </w:r>
      <w:r>
        <w:rPr>
          <w:spacing w:val="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включают:</w:t>
      </w:r>
      <w:r>
        <w:rPr>
          <w:spacing w:val="1"/>
        </w:rPr>
        <w:t xml:space="preserve"> </w:t>
      </w:r>
      <w:r>
        <w:t>вступать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поддерживать</w:t>
      </w:r>
      <w:r>
        <w:rPr>
          <w:spacing w:val="1"/>
        </w:rPr>
        <w:t xml:space="preserve"> </w:t>
      </w:r>
      <w:r>
        <w:t>коммуникацию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ситуациях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(учебных,</w:t>
      </w:r>
      <w:r>
        <w:rPr>
          <w:spacing w:val="1"/>
        </w:rPr>
        <w:t xml:space="preserve"> </w:t>
      </w:r>
      <w:r>
        <w:t>трудовых,</w:t>
      </w:r>
      <w:r>
        <w:rPr>
          <w:spacing w:val="1"/>
        </w:rPr>
        <w:t xml:space="preserve"> </w:t>
      </w:r>
      <w:r>
        <w:t>бытовых), слушать собеседника, вступать в диалог и поддерживать его, использовать разные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делового</w:t>
      </w:r>
      <w:r>
        <w:rPr>
          <w:spacing w:val="1"/>
        </w:rPr>
        <w:t xml:space="preserve"> </w:t>
      </w:r>
      <w:r>
        <w:t>письма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жизненно</w:t>
      </w:r>
      <w:r>
        <w:rPr>
          <w:spacing w:val="1"/>
        </w:rPr>
        <w:t xml:space="preserve"> </w:t>
      </w:r>
      <w:r>
        <w:t>значимых</w:t>
      </w:r>
      <w:r>
        <w:rPr>
          <w:spacing w:val="1"/>
        </w:rPr>
        <w:t xml:space="preserve"> </w:t>
      </w:r>
      <w:r>
        <w:t>задач,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доступные</w:t>
      </w:r>
      <w:r>
        <w:rPr>
          <w:spacing w:val="1"/>
        </w:rPr>
        <w:t xml:space="preserve"> </w:t>
      </w:r>
      <w:r>
        <w:t>источники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средства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коммуникативных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познавательных</w:t>
      </w:r>
      <w:r>
        <w:rPr>
          <w:spacing w:val="-4"/>
        </w:rPr>
        <w:t xml:space="preserve"> </w:t>
      </w:r>
      <w:r>
        <w:t>задач.</w:t>
      </w:r>
    </w:p>
    <w:p w:rsidR="00BE0F1A" w:rsidRDefault="00DF1257">
      <w:pPr>
        <w:pStyle w:val="a3"/>
        <w:ind w:right="113"/>
      </w:pPr>
      <w:r>
        <w:t>Регулятивные</w:t>
      </w:r>
      <w:r>
        <w:rPr>
          <w:spacing w:val="-10"/>
        </w:rPr>
        <w:t xml:space="preserve"> </w:t>
      </w:r>
      <w:r>
        <w:t>учебные</w:t>
      </w:r>
      <w:r>
        <w:rPr>
          <w:spacing w:val="-6"/>
        </w:rPr>
        <w:t xml:space="preserve"> </w:t>
      </w:r>
      <w:r>
        <w:t>действия</w:t>
      </w:r>
      <w:r>
        <w:rPr>
          <w:spacing w:val="-8"/>
        </w:rPr>
        <w:t xml:space="preserve"> </w:t>
      </w:r>
      <w:r>
        <w:t>представлены</w:t>
      </w:r>
      <w:r>
        <w:rPr>
          <w:spacing w:val="-7"/>
        </w:rPr>
        <w:t xml:space="preserve"> </w:t>
      </w:r>
      <w:r>
        <w:t>умениями:</w:t>
      </w:r>
      <w:r>
        <w:rPr>
          <w:spacing w:val="-7"/>
        </w:rPr>
        <w:t xml:space="preserve"> </w:t>
      </w:r>
      <w:r>
        <w:t>принимать</w:t>
      </w:r>
      <w:r>
        <w:rPr>
          <w:spacing w:val="-7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сохранять</w:t>
      </w:r>
      <w:r>
        <w:rPr>
          <w:spacing w:val="-7"/>
        </w:rPr>
        <w:t xml:space="preserve"> </w:t>
      </w:r>
      <w:r>
        <w:t>цели</w:t>
      </w:r>
      <w:r>
        <w:rPr>
          <w:spacing w:val="-57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задачи</w:t>
      </w:r>
      <w:r>
        <w:rPr>
          <w:spacing w:val="-5"/>
        </w:rPr>
        <w:t xml:space="preserve"> </w:t>
      </w:r>
      <w:r>
        <w:t>решения</w:t>
      </w:r>
      <w:r>
        <w:rPr>
          <w:spacing w:val="-6"/>
        </w:rPr>
        <w:t xml:space="preserve"> </w:t>
      </w:r>
      <w:r>
        <w:t>типовых</w:t>
      </w:r>
      <w:r>
        <w:rPr>
          <w:spacing w:val="-6"/>
        </w:rPr>
        <w:t xml:space="preserve"> </w:t>
      </w:r>
      <w:r>
        <w:t>учебных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практических</w:t>
      </w:r>
      <w:r>
        <w:rPr>
          <w:spacing w:val="-6"/>
        </w:rPr>
        <w:t xml:space="preserve"> </w:t>
      </w:r>
      <w:r>
        <w:t>задач,</w:t>
      </w:r>
      <w:r>
        <w:rPr>
          <w:spacing w:val="-6"/>
        </w:rPr>
        <w:t xml:space="preserve"> </w:t>
      </w:r>
      <w:r>
        <w:t>осуществлять коллективный</w:t>
      </w:r>
      <w:r>
        <w:rPr>
          <w:spacing w:val="-5"/>
        </w:rPr>
        <w:t xml:space="preserve"> </w:t>
      </w:r>
      <w:r>
        <w:t>поиск</w:t>
      </w:r>
      <w:r>
        <w:rPr>
          <w:spacing w:val="-57"/>
        </w:rPr>
        <w:t xml:space="preserve"> </w:t>
      </w:r>
      <w:r>
        <w:t>средств их осуществления; осознанно действовать на основе разных видов инструкций 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практических и</w:t>
      </w:r>
      <w:r>
        <w:rPr>
          <w:spacing w:val="1"/>
        </w:rPr>
        <w:t xml:space="preserve"> </w:t>
      </w:r>
      <w:r>
        <w:t>учебных задач,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взаимный контроль в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деятельности;</w:t>
      </w:r>
      <w:r>
        <w:rPr>
          <w:spacing w:val="1"/>
        </w:rPr>
        <w:t xml:space="preserve"> </w:t>
      </w:r>
      <w:r>
        <w:t>обладать</w:t>
      </w:r>
      <w:r>
        <w:rPr>
          <w:spacing w:val="1"/>
        </w:rPr>
        <w:t xml:space="preserve"> </w:t>
      </w:r>
      <w:r>
        <w:t>готовностью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осуществлению</w:t>
      </w:r>
      <w:r>
        <w:rPr>
          <w:spacing w:val="1"/>
        </w:rPr>
        <w:t xml:space="preserve"> </w:t>
      </w:r>
      <w:r>
        <w:t>самоконтроля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деятельности;</w:t>
      </w:r>
      <w:r>
        <w:rPr>
          <w:spacing w:val="1"/>
        </w:rPr>
        <w:t xml:space="preserve"> </w:t>
      </w:r>
      <w:r>
        <w:t>адекватно</w:t>
      </w:r>
      <w:r>
        <w:rPr>
          <w:spacing w:val="1"/>
        </w:rPr>
        <w:t xml:space="preserve"> </w:t>
      </w:r>
      <w:r>
        <w:t>реагировать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внешний</w:t>
      </w:r>
      <w:r>
        <w:rPr>
          <w:spacing w:val="1"/>
        </w:rPr>
        <w:t xml:space="preserve"> </w:t>
      </w:r>
      <w:r>
        <w:t>контроль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оценку,</w:t>
      </w:r>
      <w:r>
        <w:rPr>
          <w:spacing w:val="1"/>
        </w:rPr>
        <w:t xml:space="preserve"> </w:t>
      </w:r>
      <w:r>
        <w:t>корректировать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ней свою</w:t>
      </w:r>
      <w:r>
        <w:rPr>
          <w:spacing w:val="-1"/>
        </w:rPr>
        <w:t xml:space="preserve"> </w:t>
      </w:r>
      <w:r>
        <w:t>деятельность.</w:t>
      </w:r>
    </w:p>
    <w:p w:rsidR="00BE0F1A" w:rsidRDefault="00DF1257">
      <w:pPr>
        <w:pStyle w:val="a3"/>
        <w:spacing w:before="1"/>
        <w:ind w:right="112"/>
      </w:pPr>
      <w:r>
        <w:t>Познавательные</w:t>
      </w:r>
      <w:r>
        <w:rPr>
          <w:spacing w:val="1"/>
        </w:rPr>
        <w:t xml:space="preserve"> </w:t>
      </w:r>
      <w:r>
        <w:t>учебные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представлены</w:t>
      </w:r>
      <w:r>
        <w:rPr>
          <w:spacing w:val="1"/>
        </w:rPr>
        <w:t xml:space="preserve"> </w:t>
      </w:r>
      <w:r>
        <w:t>умениями:</w:t>
      </w:r>
      <w:r>
        <w:rPr>
          <w:spacing w:val="1"/>
        </w:rPr>
        <w:t xml:space="preserve"> </w:t>
      </w:r>
      <w:r>
        <w:t>дифференцированно</w:t>
      </w:r>
      <w:r>
        <w:rPr>
          <w:spacing w:val="1"/>
        </w:rPr>
        <w:t xml:space="preserve"> </w:t>
      </w:r>
      <w:r>
        <w:rPr>
          <w:spacing w:val="-1"/>
        </w:rPr>
        <w:t>воспринимать</w:t>
      </w:r>
      <w:r>
        <w:rPr>
          <w:spacing w:val="-14"/>
        </w:rPr>
        <w:t xml:space="preserve"> </w:t>
      </w:r>
      <w:r>
        <w:t>окружающий</w:t>
      </w:r>
      <w:r>
        <w:rPr>
          <w:spacing w:val="-12"/>
        </w:rPr>
        <w:t xml:space="preserve"> </w:t>
      </w:r>
      <w:r>
        <w:t>мир,</w:t>
      </w:r>
      <w:r>
        <w:rPr>
          <w:spacing w:val="-15"/>
        </w:rPr>
        <w:t xml:space="preserve"> </w:t>
      </w:r>
      <w:r>
        <w:t>его</w:t>
      </w:r>
      <w:r>
        <w:rPr>
          <w:spacing w:val="-13"/>
        </w:rPr>
        <w:t xml:space="preserve"> </w:t>
      </w:r>
      <w:r>
        <w:t>временно-пространственную</w:t>
      </w:r>
      <w:r>
        <w:rPr>
          <w:spacing w:val="-13"/>
        </w:rPr>
        <w:t xml:space="preserve"> </w:t>
      </w:r>
      <w:r>
        <w:t>организацию,</w:t>
      </w:r>
      <w:r>
        <w:rPr>
          <w:spacing w:val="-15"/>
        </w:rPr>
        <w:t xml:space="preserve"> </w:t>
      </w:r>
      <w:r>
        <w:t>использовать</w:t>
      </w:r>
      <w:r>
        <w:rPr>
          <w:spacing w:val="-58"/>
        </w:rPr>
        <w:t xml:space="preserve"> </w:t>
      </w:r>
      <w:r>
        <w:t>усвоенные</w:t>
      </w:r>
      <w:r>
        <w:rPr>
          <w:spacing w:val="1"/>
        </w:rPr>
        <w:t xml:space="preserve"> </w:t>
      </w:r>
      <w:r>
        <w:t>логические</w:t>
      </w:r>
      <w:r>
        <w:rPr>
          <w:spacing w:val="1"/>
        </w:rPr>
        <w:t xml:space="preserve"> </w:t>
      </w:r>
      <w:r>
        <w:t>операции</w:t>
      </w:r>
      <w:r>
        <w:rPr>
          <w:spacing w:val="1"/>
        </w:rPr>
        <w:t xml:space="preserve"> </w:t>
      </w:r>
      <w:r>
        <w:t>(сравнение,</w:t>
      </w:r>
      <w:r>
        <w:rPr>
          <w:spacing w:val="1"/>
        </w:rPr>
        <w:t xml:space="preserve"> </w:t>
      </w:r>
      <w:r>
        <w:t>анализ,</w:t>
      </w:r>
      <w:r>
        <w:rPr>
          <w:spacing w:val="1"/>
        </w:rPr>
        <w:t xml:space="preserve"> </w:t>
      </w:r>
      <w:r>
        <w:t>синтез,</w:t>
      </w:r>
      <w:r>
        <w:rPr>
          <w:spacing w:val="1"/>
        </w:rPr>
        <w:t xml:space="preserve"> </w:t>
      </w:r>
      <w:r>
        <w:t>обобщение,</w:t>
      </w:r>
      <w:r>
        <w:rPr>
          <w:spacing w:val="1"/>
        </w:rPr>
        <w:t xml:space="preserve"> </w:t>
      </w:r>
      <w:r>
        <w:t>классификацию,</w:t>
      </w:r>
      <w:r>
        <w:rPr>
          <w:spacing w:val="-57"/>
        </w:rPr>
        <w:t xml:space="preserve"> </w:t>
      </w:r>
      <w:r>
        <w:t>установление</w:t>
      </w:r>
      <w:r>
        <w:rPr>
          <w:spacing w:val="1"/>
        </w:rPr>
        <w:t xml:space="preserve"> </w:t>
      </w:r>
      <w:r>
        <w:t>аналогий,</w:t>
      </w:r>
      <w:r>
        <w:rPr>
          <w:spacing w:val="1"/>
        </w:rPr>
        <w:t xml:space="preserve"> </w:t>
      </w:r>
      <w:r>
        <w:t>закономерностей,</w:t>
      </w:r>
      <w:r>
        <w:rPr>
          <w:spacing w:val="1"/>
        </w:rPr>
        <w:t xml:space="preserve"> </w:t>
      </w:r>
      <w:r>
        <w:t>причинно-следственных</w:t>
      </w:r>
      <w:r>
        <w:rPr>
          <w:spacing w:val="1"/>
        </w:rPr>
        <w:t xml:space="preserve"> </w:t>
      </w:r>
      <w:r>
        <w:t>связей)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наглядном,</w:t>
      </w:r>
      <w:r>
        <w:rPr>
          <w:spacing w:val="1"/>
        </w:rPr>
        <w:t xml:space="preserve"> </w:t>
      </w:r>
      <w:r>
        <w:t>доступном</w:t>
      </w:r>
      <w:r>
        <w:rPr>
          <w:spacing w:val="1"/>
        </w:rPr>
        <w:t xml:space="preserve"> </w:t>
      </w:r>
      <w:r>
        <w:t>вербальном</w:t>
      </w:r>
      <w:r>
        <w:rPr>
          <w:spacing w:val="1"/>
        </w:rPr>
        <w:t xml:space="preserve"> </w:t>
      </w:r>
      <w:r>
        <w:t>материале,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практической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индивидуальными</w:t>
      </w:r>
      <w:r>
        <w:rPr>
          <w:spacing w:val="1"/>
        </w:rPr>
        <w:t xml:space="preserve"> </w:t>
      </w:r>
      <w:r>
        <w:t>возможностями;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некоторые</w:t>
      </w:r>
      <w:r>
        <w:rPr>
          <w:spacing w:val="1"/>
        </w:rPr>
        <w:t xml:space="preserve"> </w:t>
      </w:r>
      <w:r>
        <w:t>межпредметные</w:t>
      </w:r>
      <w:r>
        <w:rPr>
          <w:spacing w:val="1"/>
        </w:rPr>
        <w:t xml:space="preserve"> </w:t>
      </w:r>
      <w:r>
        <w:t>знания,</w:t>
      </w:r>
      <w:r>
        <w:rPr>
          <w:spacing w:val="1"/>
        </w:rPr>
        <w:t xml:space="preserve"> </w:t>
      </w:r>
      <w:r>
        <w:t>отражающие</w:t>
      </w:r>
      <w:r>
        <w:rPr>
          <w:spacing w:val="1"/>
        </w:rPr>
        <w:t xml:space="preserve"> </w:t>
      </w:r>
      <w:r>
        <w:t>несложные,</w:t>
      </w:r>
      <w:r>
        <w:rPr>
          <w:spacing w:val="1"/>
        </w:rPr>
        <w:t xml:space="preserve"> </w:t>
      </w:r>
      <w:r>
        <w:t>доступные</w:t>
      </w:r>
      <w:r>
        <w:rPr>
          <w:spacing w:val="1"/>
        </w:rPr>
        <w:t xml:space="preserve"> </w:t>
      </w:r>
      <w:r>
        <w:t>существенные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отношения</w:t>
      </w:r>
      <w:r>
        <w:rPr>
          <w:spacing w:val="-1"/>
        </w:rPr>
        <w:t xml:space="preserve"> </w:t>
      </w:r>
      <w:r>
        <w:t>между объектами и процессами.</w:t>
      </w:r>
    </w:p>
    <w:p w:rsidR="00BE0F1A" w:rsidRDefault="00DF1257">
      <w:pPr>
        <w:pStyle w:val="110"/>
        <w:ind w:left="2309"/>
      </w:pPr>
      <w:r>
        <w:t>БУД,</w:t>
      </w:r>
      <w:r>
        <w:rPr>
          <w:spacing w:val="-2"/>
        </w:rPr>
        <w:t xml:space="preserve"> </w:t>
      </w:r>
      <w:r>
        <w:t>формируемые</w:t>
      </w:r>
      <w:r>
        <w:rPr>
          <w:spacing w:val="-4"/>
        </w:rPr>
        <w:t xml:space="preserve"> </w:t>
      </w:r>
      <w:r>
        <w:t>у</w:t>
      </w:r>
      <w:r>
        <w:rPr>
          <w:spacing w:val="-2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X</w:t>
      </w:r>
      <w:r>
        <w:rPr>
          <w:spacing w:val="-1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XII классов</w:t>
      </w:r>
    </w:p>
    <w:p w:rsidR="00BE0F1A" w:rsidRDefault="00DF1257">
      <w:pPr>
        <w:ind w:left="292" w:right="117" w:firstLine="708"/>
        <w:jc w:val="both"/>
        <w:rPr>
          <w:b/>
          <w:sz w:val="24"/>
        </w:rPr>
      </w:pPr>
      <w:r>
        <w:rPr>
          <w:b/>
          <w:sz w:val="24"/>
        </w:rPr>
        <w:t>К личностным БУД, формируемым на этом третьем этапе школьного обучения,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относятся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умения:</w:t>
      </w:r>
    </w:p>
    <w:p w:rsidR="00BE0F1A" w:rsidRDefault="00DF1257">
      <w:pPr>
        <w:pStyle w:val="a3"/>
        <w:ind w:left="1001" w:firstLine="0"/>
      </w:pPr>
      <w:r>
        <w:t>осознание</w:t>
      </w:r>
      <w:r>
        <w:rPr>
          <w:spacing w:val="-15"/>
        </w:rPr>
        <w:t xml:space="preserve"> </w:t>
      </w:r>
      <w:r>
        <w:t>себя</w:t>
      </w:r>
      <w:r>
        <w:rPr>
          <w:spacing w:val="-13"/>
        </w:rPr>
        <w:t xml:space="preserve"> </w:t>
      </w:r>
      <w:r>
        <w:t>как</w:t>
      </w:r>
      <w:r>
        <w:rPr>
          <w:spacing w:val="-14"/>
        </w:rPr>
        <w:t xml:space="preserve"> </w:t>
      </w:r>
      <w:r>
        <w:t>гражданина</w:t>
      </w:r>
      <w:r>
        <w:rPr>
          <w:spacing w:val="-15"/>
        </w:rPr>
        <w:t xml:space="preserve"> </w:t>
      </w:r>
      <w:r>
        <w:t>Российской</w:t>
      </w:r>
      <w:r>
        <w:rPr>
          <w:spacing w:val="-12"/>
        </w:rPr>
        <w:t xml:space="preserve"> </w:t>
      </w:r>
      <w:r>
        <w:t>Федерации,</w:t>
      </w:r>
      <w:r>
        <w:rPr>
          <w:spacing w:val="-13"/>
        </w:rPr>
        <w:t xml:space="preserve"> </w:t>
      </w:r>
      <w:r>
        <w:t>имеющего</w:t>
      </w:r>
      <w:r>
        <w:rPr>
          <w:spacing w:val="-14"/>
        </w:rPr>
        <w:t xml:space="preserve"> </w:t>
      </w:r>
      <w:r>
        <w:t>определенные</w:t>
      </w:r>
      <w:r>
        <w:rPr>
          <w:spacing w:val="-14"/>
        </w:rPr>
        <w:t xml:space="preserve"> </w:t>
      </w:r>
      <w:r>
        <w:t>права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0" w:firstLine="0"/>
      </w:pPr>
      <w:r>
        <w:t>и</w:t>
      </w:r>
      <w:r>
        <w:rPr>
          <w:spacing w:val="10"/>
        </w:rPr>
        <w:t xml:space="preserve"> </w:t>
      </w:r>
      <w:r>
        <w:t>обязанности,</w:t>
      </w:r>
      <w:r>
        <w:rPr>
          <w:spacing w:val="10"/>
        </w:rPr>
        <w:t xml:space="preserve"> </w:t>
      </w:r>
      <w:r>
        <w:t>соотнесение</w:t>
      </w:r>
      <w:r>
        <w:rPr>
          <w:spacing w:val="9"/>
        </w:rPr>
        <w:t xml:space="preserve"> </w:t>
      </w:r>
      <w:r>
        <w:t>собственных</w:t>
      </w:r>
      <w:r>
        <w:rPr>
          <w:spacing w:val="10"/>
        </w:rPr>
        <w:t xml:space="preserve"> </w:t>
      </w:r>
      <w:r>
        <w:t>поступков</w:t>
      </w:r>
      <w:r>
        <w:rPr>
          <w:spacing w:val="10"/>
        </w:rPr>
        <w:t xml:space="preserve"> </w:t>
      </w:r>
      <w:r>
        <w:t>и</w:t>
      </w:r>
      <w:r>
        <w:rPr>
          <w:spacing w:val="9"/>
        </w:rPr>
        <w:t xml:space="preserve"> </w:t>
      </w:r>
      <w:r>
        <w:t>поступков</w:t>
      </w:r>
      <w:r>
        <w:rPr>
          <w:spacing w:val="9"/>
        </w:rPr>
        <w:t xml:space="preserve"> </w:t>
      </w:r>
      <w:r>
        <w:t>других</w:t>
      </w:r>
      <w:r>
        <w:rPr>
          <w:spacing w:val="10"/>
        </w:rPr>
        <w:t xml:space="preserve"> </w:t>
      </w:r>
      <w:r>
        <w:t>людей</w:t>
      </w:r>
      <w:r>
        <w:rPr>
          <w:spacing w:val="11"/>
        </w:rPr>
        <w:t xml:space="preserve"> </w:t>
      </w:r>
      <w:r>
        <w:t>с</w:t>
      </w:r>
      <w:r>
        <w:rPr>
          <w:spacing w:val="9"/>
        </w:rPr>
        <w:t xml:space="preserve"> </w:t>
      </w:r>
      <w:r>
        <w:t>принятыми</w:t>
      </w:r>
      <w:r>
        <w:rPr>
          <w:spacing w:val="-5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усвоенными этическими нормами;</w:t>
      </w:r>
    </w:p>
    <w:p w:rsidR="00BE0F1A" w:rsidRDefault="00DF1257">
      <w:pPr>
        <w:pStyle w:val="a3"/>
        <w:spacing w:before="1"/>
        <w:ind w:right="117"/>
      </w:pPr>
      <w:r>
        <w:t>определение нравственного аспекта в собственном поведении и поведении других</w:t>
      </w:r>
      <w:r>
        <w:rPr>
          <w:spacing w:val="1"/>
        </w:rPr>
        <w:t xml:space="preserve"> </w:t>
      </w:r>
      <w:r>
        <w:t>людей,</w:t>
      </w:r>
      <w:r>
        <w:rPr>
          <w:spacing w:val="-1"/>
        </w:rPr>
        <w:t xml:space="preserve"> </w:t>
      </w:r>
      <w:r>
        <w:t>ориентировка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социальных</w:t>
      </w:r>
      <w:r>
        <w:rPr>
          <w:spacing w:val="-1"/>
        </w:rPr>
        <w:t xml:space="preserve"> </w:t>
      </w:r>
      <w:r>
        <w:t>ролях;</w:t>
      </w:r>
      <w:r>
        <w:rPr>
          <w:spacing w:val="-1"/>
        </w:rPr>
        <w:t xml:space="preserve"> </w:t>
      </w:r>
      <w:r>
        <w:t>осознанное</w:t>
      </w:r>
      <w:r>
        <w:rPr>
          <w:spacing w:val="-2"/>
        </w:rPr>
        <w:t xml:space="preserve"> </w:t>
      </w:r>
      <w:r>
        <w:t>отношение</w:t>
      </w:r>
      <w:r>
        <w:rPr>
          <w:spacing w:val="-2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выбору</w:t>
      </w:r>
      <w:r>
        <w:rPr>
          <w:spacing w:val="-1"/>
        </w:rPr>
        <w:t xml:space="preserve"> </w:t>
      </w:r>
      <w:r>
        <w:t>профессии.</w:t>
      </w:r>
    </w:p>
    <w:p w:rsidR="00BE0F1A" w:rsidRDefault="00DF1257">
      <w:pPr>
        <w:pStyle w:val="a3"/>
        <w:ind w:left="1001" w:firstLine="0"/>
      </w:pPr>
      <w:r>
        <w:t>К</w:t>
      </w:r>
      <w:r>
        <w:rPr>
          <w:spacing w:val="-3"/>
        </w:rPr>
        <w:t xml:space="preserve"> </w:t>
      </w:r>
      <w:r>
        <w:t>коммуникативным</w:t>
      </w:r>
      <w:r>
        <w:rPr>
          <w:spacing w:val="-4"/>
        </w:rPr>
        <w:t xml:space="preserve"> </w:t>
      </w:r>
      <w:r>
        <w:t>БУД</w:t>
      </w:r>
      <w:r>
        <w:rPr>
          <w:spacing w:val="-2"/>
        </w:rPr>
        <w:t xml:space="preserve"> </w:t>
      </w:r>
      <w:r>
        <w:t>относятся</w:t>
      </w:r>
      <w:r>
        <w:rPr>
          <w:spacing w:val="-2"/>
        </w:rPr>
        <w:t xml:space="preserve"> </w:t>
      </w:r>
      <w:r>
        <w:t>следующие</w:t>
      </w:r>
      <w:r>
        <w:rPr>
          <w:spacing w:val="-4"/>
        </w:rPr>
        <w:t xml:space="preserve"> </w:t>
      </w:r>
      <w:r>
        <w:t>умения:</w:t>
      </w:r>
    </w:p>
    <w:p w:rsidR="00BE0F1A" w:rsidRDefault="00DF1257">
      <w:pPr>
        <w:pStyle w:val="a3"/>
        <w:ind w:right="121"/>
      </w:pPr>
      <w:r>
        <w:t>признавать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существования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точек</w:t>
      </w:r>
      <w:r>
        <w:rPr>
          <w:spacing w:val="1"/>
        </w:rPr>
        <w:t xml:space="preserve"> </w:t>
      </w:r>
      <w:r>
        <w:t>зрения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права</w:t>
      </w:r>
      <w:r>
        <w:rPr>
          <w:spacing w:val="1"/>
        </w:rPr>
        <w:t xml:space="preserve"> </w:t>
      </w:r>
      <w:r>
        <w:t>каждого</w:t>
      </w:r>
      <w:r>
        <w:rPr>
          <w:spacing w:val="-57"/>
        </w:rPr>
        <w:t xml:space="preserve"> </w:t>
      </w:r>
      <w:r>
        <w:t>иметь свою;</w:t>
      </w:r>
    </w:p>
    <w:p w:rsidR="00BE0F1A" w:rsidRDefault="00DF1257">
      <w:pPr>
        <w:pStyle w:val="a3"/>
        <w:ind w:right="120"/>
      </w:pPr>
      <w:r>
        <w:t>участвовать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коллективном</w:t>
      </w:r>
      <w:r>
        <w:rPr>
          <w:spacing w:val="1"/>
        </w:rPr>
        <w:t xml:space="preserve"> </w:t>
      </w:r>
      <w:r>
        <w:t>обсуждении</w:t>
      </w:r>
      <w:r>
        <w:rPr>
          <w:spacing w:val="1"/>
        </w:rPr>
        <w:t xml:space="preserve"> </w:t>
      </w:r>
      <w:r>
        <w:t>проблем,</w:t>
      </w:r>
      <w:r>
        <w:rPr>
          <w:spacing w:val="1"/>
        </w:rPr>
        <w:t xml:space="preserve"> </w:t>
      </w:r>
      <w:r>
        <w:t>излагать</w:t>
      </w:r>
      <w:r>
        <w:rPr>
          <w:spacing w:val="1"/>
        </w:rPr>
        <w:t xml:space="preserve"> </w:t>
      </w:r>
      <w:r>
        <w:t>свое</w:t>
      </w:r>
      <w:r>
        <w:rPr>
          <w:spacing w:val="1"/>
        </w:rPr>
        <w:t xml:space="preserve"> </w:t>
      </w:r>
      <w:r>
        <w:t>мнение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аргументировать свою</w:t>
      </w:r>
      <w:r>
        <w:rPr>
          <w:spacing w:val="-1"/>
        </w:rPr>
        <w:t xml:space="preserve"> </w:t>
      </w:r>
      <w:r>
        <w:t>точку зрения</w:t>
      </w:r>
      <w:r>
        <w:rPr>
          <w:spacing w:val="-3"/>
        </w:rPr>
        <w:t xml:space="preserve"> </w:t>
      </w:r>
      <w:r>
        <w:t>и оценку</w:t>
      </w:r>
      <w:r>
        <w:rPr>
          <w:spacing w:val="-4"/>
        </w:rPr>
        <w:t xml:space="preserve"> </w:t>
      </w:r>
      <w:r>
        <w:t>событий;</w:t>
      </w:r>
    </w:p>
    <w:p w:rsidR="00BE0F1A" w:rsidRDefault="00DF1257">
      <w:pPr>
        <w:pStyle w:val="a3"/>
        <w:ind w:right="115"/>
      </w:pPr>
      <w:r>
        <w:t>дифференцированно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разные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речевых</w:t>
      </w:r>
      <w:r>
        <w:rPr>
          <w:spacing w:val="1"/>
        </w:rPr>
        <w:t xml:space="preserve"> </w:t>
      </w:r>
      <w:r>
        <w:t>высказываний</w:t>
      </w:r>
      <w:r>
        <w:rPr>
          <w:spacing w:val="1"/>
        </w:rPr>
        <w:t xml:space="preserve"> </w:t>
      </w:r>
      <w:r>
        <w:t>(вопросы,</w:t>
      </w:r>
      <w:r>
        <w:rPr>
          <w:spacing w:val="1"/>
        </w:rPr>
        <w:t xml:space="preserve"> </w:t>
      </w:r>
      <w:r>
        <w:t>ответы,</w:t>
      </w:r>
      <w:r>
        <w:rPr>
          <w:spacing w:val="1"/>
        </w:rPr>
        <w:t xml:space="preserve"> </w:t>
      </w:r>
      <w:r>
        <w:t>повествование,</w:t>
      </w:r>
      <w:r>
        <w:rPr>
          <w:spacing w:val="1"/>
        </w:rPr>
        <w:t xml:space="preserve"> </w:t>
      </w:r>
      <w:r>
        <w:t>отрицание)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коммуникативных</w:t>
      </w:r>
      <w:r>
        <w:rPr>
          <w:spacing w:val="1"/>
        </w:rPr>
        <w:t xml:space="preserve"> </w:t>
      </w:r>
      <w:r>
        <w:t>ситуациях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специфики</w:t>
      </w:r>
      <w:r>
        <w:rPr>
          <w:spacing w:val="1"/>
        </w:rPr>
        <w:t xml:space="preserve"> </w:t>
      </w:r>
      <w:r>
        <w:t>участников</w:t>
      </w:r>
      <w:r>
        <w:rPr>
          <w:spacing w:val="-1"/>
        </w:rPr>
        <w:t xml:space="preserve"> </w:t>
      </w:r>
      <w:r>
        <w:t>(возраст, социальный статус,</w:t>
      </w:r>
      <w:r>
        <w:rPr>
          <w:spacing w:val="-1"/>
        </w:rPr>
        <w:t xml:space="preserve"> </w:t>
      </w:r>
      <w:r>
        <w:t>знакомый-незнакомый);</w:t>
      </w:r>
    </w:p>
    <w:p w:rsidR="00BE0F1A" w:rsidRDefault="00DF1257">
      <w:pPr>
        <w:pStyle w:val="a3"/>
        <w:ind w:right="118"/>
      </w:pPr>
      <w:r>
        <w:t>использовать некоторые доступные информационные средства и способы решения</w:t>
      </w:r>
      <w:r>
        <w:rPr>
          <w:spacing w:val="1"/>
        </w:rPr>
        <w:t xml:space="preserve"> </w:t>
      </w:r>
      <w:r>
        <w:t>коммуникативных</w:t>
      </w:r>
      <w:r>
        <w:rPr>
          <w:spacing w:val="-1"/>
        </w:rPr>
        <w:t xml:space="preserve"> </w:t>
      </w:r>
      <w:r>
        <w:t>задач;</w:t>
      </w:r>
    </w:p>
    <w:p w:rsidR="00BE0F1A" w:rsidRDefault="00DF1257">
      <w:pPr>
        <w:pStyle w:val="a3"/>
        <w:ind w:right="115"/>
      </w:pPr>
      <w:r>
        <w:t>выявлять</w:t>
      </w:r>
      <w:r>
        <w:rPr>
          <w:spacing w:val="1"/>
        </w:rPr>
        <w:t xml:space="preserve"> </w:t>
      </w:r>
      <w:r>
        <w:t>проблемы</w:t>
      </w:r>
      <w:r>
        <w:rPr>
          <w:spacing w:val="1"/>
        </w:rPr>
        <w:t xml:space="preserve"> </w:t>
      </w:r>
      <w:r>
        <w:t>межличностного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поиск</w:t>
      </w:r>
      <w:r>
        <w:rPr>
          <w:spacing w:val="-57"/>
        </w:rPr>
        <w:t xml:space="preserve"> </w:t>
      </w:r>
      <w:r>
        <w:t>возможных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доступных</w:t>
      </w:r>
      <w:r>
        <w:rPr>
          <w:spacing w:val="-5"/>
        </w:rPr>
        <w:t xml:space="preserve"> </w:t>
      </w:r>
      <w:r>
        <w:t>способов</w:t>
      </w:r>
      <w:r>
        <w:rPr>
          <w:spacing w:val="-5"/>
        </w:rPr>
        <w:t xml:space="preserve"> </w:t>
      </w:r>
      <w:r>
        <w:t>разрешения</w:t>
      </w:r>
      <w:r>
        <w:rPr>
          <w:spacing w:val="-5"/>
        </w:rPr>
        <w:t xml:space="preserve"> </w:t>
      </w:r>
      <w:r>
        <w:t>конфликта,</w:t>
      </w:r>
      <w:r>
        <w:rPr>
          <w:spacing w:val="-5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определенной</w:t>
      </w:r>
      <w:r>
        <w:rPr>
          <w:spacing w:val="-4"/>
        </w:rPr>
        <w:t xml:space="preserve"> </w:t>
      </w:r>
      <w:r>
        <w:t>степенью</w:t>
      </w:r>
      <w:r>
        <w:rPr>
          <w:spacing w:val="-4"/>
        </w:rPr>
        <w:t xml:space="preserve"> </w:t>
      </w:r>
      <w:r>
        <w:t>полноты</w:t>
      </w:r>
      <w:r>
        <w:rPr>
          <w:spacing w:val="-58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точности</w:t>
      </w:r>
      <w:r>
        <w:rPr>
          <w:spacing w:val="-1"/>
        </w:rPr>
        <w:t xml:space="preserve"> </w:t>
      </w:r>
      <w:r>
        <w:t>выражать свои</w:t>
      </w:r>
      <w:r>
        <w:rPr>
          <w:spacing w:val="-2"/>
        </w:rPr>
        <w:t xml:space="preserve"> </w:t>
      </w:r>
      <w:r>
        <w:t>мысли в</w:t>
      </w:r>
      <w:r>
        <w:rPr>
          <w:spacing w:val="-3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задачами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условиями</w:t>
      </w:r>
      <w:r>
        <w:rPr>
          <w:spacing w:val="-1"/>
        </w:rPr>
        <w:t xml:space="preserve"> </w:t>
      </w:r>
      <w:r>
        <w:t>коммуникации;</w:t>
      </w:r>
    </w:p>
    <w:p w:rsidR="00BE0F1A" w:rsidRDefault="00DF1257">
      <w:pPr>
        <w:pStyle w:val="a3"/>
        <w:spacing w:before="1"/>
        <w:ind w:right="117"/>
      </w:pPr>
      <w:r>
        <w:t>владеть</w:t>
      </w:r>
      <w:r>
        <w:rPr>
          <w:spacing w:val="1"/>
        </w:rPr>
        <w:t xml:space="preserve"> </w:t>
      </w:r>
      <w:r>
        <w:t>диалогической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основами</w:t>
      </w:r>
      <w:r>
        <w:rPr>
          <w:spacing w:val="1"/>
        </w:rPr>
        <w:t xml:space="preserve"> </w:t>
      </w:r>
      <w:r>
        <w:t>монологической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грамматическими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синтаксическими</w:t>
      </w:r>
      <w:r>
        <w:rPr>
          <w:spacing w:val="1"/>
        </w:rPr>
        <w:t xml:space="preserve"> </w:t>
      </w:r>
      <w:r>
        <w:t>нормами</w:t>
      </w:r>
      <w:r>
        <w:rPr>
          <w:spacing w:val="1"/>
        </w:rPr>
        <w:t xml:space="preserve"> </w:t>
      </w:r>
      <w:r>
        <w:t>родного</w:t>
      </w:r>
      <w:r>
        <w:rPr>
          <w:spacing w:val="1"/>
        </w:rPr>
        <w:t xml:space="preserve"> </w:t>
      </w:r>
      <w:r>
        <w:t>языка,</w:t>
      </w:r>
      <w:r>
        <w:rPr>
          <w:spacing w:val="1"/>
        </w:rPr>
        <w:t xml:space="preserve"> </w:t>
      </w:r>
      <w:r>
        <w:t>современных</w:t>
      </w:r>
      <w:r>
        <w:rPr>
          <w:spacing w:val="1"/>
        </w:rPr>
        <w:t xml:space="preserve"> </w:t>
      </w:r>
      <w:r>
        <w:t>средств</w:t>
      </w:r>
      <w:r>
        <w:rPr>
          <w:spacing w:val="1"/>
        </w:rPr>
        <w:t xml:space="preserve"> </w:t>
      </w:r>
      <w:r>
        <w:t>коммуникации.</w:t>
      </w:r>
    </w:p>
    <w:p w:rsidR="00BE0F1A" w:rsidRDefault="00DF1257">
      <w:pPr>
        <w:pStyle w:val="110"/>
        <w:ind w:left="292" w:right="118" w:firstLine="708"/>
      </w:pPr>
      <w:r>
        <w:t>К</w:t>
      </w:r>
      <w:r>
        <w:rPr>
          <w:spacing w:val="1"/>
        </w:rPr>
        <w:t xml:space="preserve"> </w:t>
      </w:r>
      <w:r>
        <w:t>регулятивным</w:t>
      </w:r>
      <w:r>
        <w:rPr>
          <w:spacing w:val="1"/>
        </w:rPr>
        <w:t xml:space="preserve"> </w:t>
      </w:r>
      <w:r>
        <w:t>БУД,</w:t>
      </w:r>
      <w:r>
        <w:rPr>
          <w:spacing w:val="1"/>
        </w:rPr>
        <w:t xml:space="preserve"> </w:t>
      </w:r>
      <w:r>
        <w:t>обеспечивающим</w:t>
      </w:r>
      <w:r>
        <w:rPr>
          <w:spacing w:val="1"/>
        </w:rPr>
        <w:t xml:space="preserve"> </w:t>
      </w:r>
      <w:r>
        <w:t>обучающимся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-1"/>
        </w:rPr>
        <w:t xml:space="preserve"> </w:t>
      </w:r>
      <w:r>
        <w:t>относятся:</w:t>
      </w:r>
    </w:p>
    <w:p w:rsidR="00BE0F1A" w:rsidRDefault="00DF1257">
      <w:pPr>
        <w:pStyle w:val="a3"/>
        <w:ind w:right="118"/>
      </w:pPr>
      <w:r>
        <w:t>постановка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доступной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(учебной,</w:t>
      </w:r>
      <w:r>
        <w:rPr>
          <w:spacing w:val="1"/>
        </w:rPr>
        <w:t xml:space="preserve"> </w:t>
      </w:r>
      <w:r>
        <w:t>трудовой,</w:t>
      </w:r>
      <w:r>
        <w:rPr>
          <w:spacing w:val="-57"/>
        </w:rPr>
        <w:t xml:space="preserve"> </w:t>
      </w:r>
      <w:r>
        <w:t>бытовой);</w:t>
      </w:r>
    </w:p>
    <w:p w:rsidR="00BE0F1A" w:rsidRDefault="00DF1257">
      <w:pPr>
        <w:pStyle w:val="a3"/>
        <w:ind w:right="115"/>
      </w:pPr>
      <w:r>
        <w:t>определение достаточного круга действий и их последовательности для достижения</w:t>
      </w:r>
      <w:r>
        <w:rPr>
          <w:spacing w:val="1"/>
        </w:rPr>
        <w:t xml:space="preserve"> </w:t>
      </w:r>
      <w:r>
        <w:t>поставленных</w:t>
      </w:r>
      <w:r>
        <w:rPr>
          <w:spacing w:val="-1"/>
        </w:rPr>
        <w:t xml:space="preserve"> </w:t>
      </w:r>
      <w:r>
        <w:t>задач;</w:t>
      </w:r>
    </w:p>
    <w:p w:rsidR="00BE0F1A" w:rsidRDefault="00DF1257">
      <w:pPr>
        <w:pStyle w:val="a3"/>
        <w:ind w:right="120"/>
      </w:pPr>
      <w:r>
        <w:t>осознание</w:t>
      </w:r>
      <w:r>
        <w:rPr>
          <w:spacing w:val="1"/>
        </w:rPr>
        <w:t xml:space="preserve"> </w:t>
      </w:r>
      <w:r>
        <w:t>необходимости</w:t>
      </w:r>
      <w:r>
        <w:rPr>
          <w:spacing w:val="1"/>
        </w:rPr>
        <w:t xml:space="preserve"> </w:t>
      </w:r>
      <w:r>
        <w:t>внесения</w:t>
      </w:r>
      <w:r>
        <w:rPr>
          <w:spacing w:val="1"/>
        </w:rPr>
        <w:t xml:space="preserve"> </w:t>
      </w:r>
      <w:r>
        <w:t>дополнений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коррективов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</w:t>
      </w:r>
      <w:r>
        <w:rPr>
          <w:spacing w:val="1"/>
        </w:rPr>
        <w:t xml:space="preserve"> </w:t>
      </w:r>
      <w:r>
        <w:t>действия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случае</w:t>
      </w:r>
      <w:r>
        <w:rPr>
          <w:spacing w:val="-1"/>
        </w:rPr>
        <w:t xml:space="preserve"> </w:t>
      </w:r>
      <w:r>
        <w:t>расхождения полученного</w:t>
      </w:r>
      <w:r>
        <w:rPr>
          <w:spacing w:val="-1"/>
        </w:rPr>
        <w:t xml:space="preserve"> </w:t>
      </w:r>
      <w:r>
        <w:t>результата с</w:t>
      </w:r>
      <w:r>
        <w:rPr>
          <w:spacing w:val="-2"/>
        </w:rPr>
        <w:t xml:space="preserve"> </w:t>
      </w:r>
      <w:r>
        <w:t>эталоном;</w:t>
      </w:r>
    </w:p>
    <w:p w:rsidR="00BE0F1A" w:rsidRDefault="00DF1257">
      <w:pPr>
        <w:pStyle w:val="a3"/>
        <w:ind w:right="117"/>
      </w:pPr>
      <w:r>
        <w:t>осуществление</w:t>
      </w:r>
      <w:r>
        <w:rPr>
          <w:spacing w:val="1"/>
        </w:rPr>
        <w:t xml:space="preserve"> </w:t>
      </w:r>
      <w:r>
        <w:t>самооценки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самоконтроля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деятельности;</w:t>
      </w:r>
      <w:r>
        <w:rPr>
          <w:spacing w:val="1"/>
        </w:rPr>
        <w:t xml:space="preserve"> </w:t>
      </w:r>
      <w:r>
        <w:t>адекватная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собственного</w:t>
      </w:r>
      <w:r>
        <w:rPr>
          <w:spacing w:val="-1"/>
        </w:rPr>
        <w:t xml:space="preserve"> </w:t>
      </w:r>
      <w:r>
        <w:t>поведения и поведения окружающих.</w:t>
      </w:r>
    </w:p>
    <w:p w:rsidR="00BE0F1A" w:rsidRDefault="00DF1257">
      <w:pPr>
        <w:pStyle w:val="a3"/>
        <w:ind w:left="1001" w:firstLine="0"/>
      </w:pPr>
      <w:r>
        <w:t>К</w:t>
      </w:r>
      <w:r>
        <w:rPr>
          <w:spacing w:val="-3"/>
        </w:rPr>
        <w:t xml:space="preserve"> </w:t>
      </w:r>
      <w:r>
        <w:t>познавательным</w:t>
      </w:r>
      <w:r>
        <w:rPr>
          <w:spacing w:val="-4"/>
        </w:rPr>
        <w:t xml:space="preserve"> </w:t>
      </w:r>
      <w:r>
        <w:t>БУД</w:t>
      </w:r>
      <w:r>
        <w:rPr>
          <w:spacing w:val="-2"/>
        </w:rPr>
        <w:t xml:space="preserve"> </w:t>
      </w:r>
      <w:r>
        <w:t>относятся</w:t>
      </w:r>
      <w:r>
        <w:rPr>
          <w:spacing w:val="-2"/>
        </w:rPr>
        <w:t xml:space="preserve"> </w:t>
      </w:r>
      <w:r>
        <w:t>следующие</w:t>
      </w:r>
      <w:r>
        <w:rPr>
          <w:spacing w:val="-4"/>
        </w:rPr>
        <w:t xml:space="preserve"> </w:t>
      </w:r>
      <w:r>
        <w:t>умения:</w:t>
      </w:r>
    </w:p>
    <w:p w:rsidR="00BE0F1A" w:rsidRDefault="00DF1257">
      <w:pPr>
        <w:pStyle w:val="a3"/>
        <w:ind w:right="118"/>
      </w:pPr>
      <w:r>
        <w:t>применять начальные сведения о сущности и особенностях объектов, процессов и</w:t>
      </w:r>
      <w:r>
        <w:rPr>
          <w:spacing w:val="1"/>
        </w:rPr>
        <w:t xml:space="preserve"> </w:t>
      </w:r>
      <w:r>
        <w:t>явлений</w:t>
      </w:r>
      <w:r>
        <w:rPr>
          <w:spacing w:val="1"/>
        </w:rPr>
        <w:t xml:space="preserve"> </w:t>
      </w:r>
      <w:r>
        <w:t>действительности</w:t>
      </w:r>
      <w:r>
        <w:rPr>
          <w:spacing w:val="1"/>
        </w:rPr>
        <w:t xml:space="preserve"> </w:t>
      </w:r>
      <w:r>
        <w:t>(природных,</w:t>
      </w:r>
      <w:r>
        <w:rPr>
          <w:spacing w:val="1"/>
        </w:rPr>
        <w:t xml:space="preserve"> </w:t>
      </w:r>
      <w:r>
        <w:t>социальных,</w:t>
      </w:r>
      <w:r>
        <w:rPr>
          <w:spacing w:val="1"/>
        </w:rPr>
        <w:t xml:space="preserve"> </w:t>
      </w:r>
      <w:r>
        <w:t>культурных,</w:t>
      </w:r>
      <w:r>
        <w:rPr>
          <w:spacing w:val="1"/>
        </w:rPr>
        <w:t xml:space="preserve"> </w:t>
      </w:r>
      <w:r>
        <w:t>технических)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 с содержанием конкретного учебного предмета и для решения познавательных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практических задач;</w:t>
      </w:r>
    </w:p>
    <w:p w:rsidR="00BE0F1A" w:rsidRDefault="00DF1257">
      <w:pPr>
        <w:pStyle w:val="a3"/>
        <w:ind w:right="115"/>
      </w:pPr>
      <w:r>
        <w:t>извлекать</w:t>
      </w:r>
      <w:r>
        <w:rPr>
          <w:spacing w:val="-8"/>
        </w:rPr>
        <w:t xml:space="preserve"> </w:t>
      </w:r>
      <w:r>
        <w:t>под</w:t>
      </w:r>
      <w:r>
        <w:rPr>
          <w:spacing w:val="-8"/>
        </w:rPr>
        <w:t xml:space="preserve"> </w:t>
      </w:r>
      <w:r>
        <w:t>руководством</w:t>
      </w:r>
      <w:r>
        <w:rPr>
          <w:spacing w:val="-9"/>
        </w:rPr>
        <w:t xml:space="preserve"> </w:t>
      </w:r>
      <w:r>
        <w:t>педагогического</w:t>
      </w:r>
      <w:r>
        <w:rPr>
          <w:spacing w:val="-8"/>
        </w:rPr>
        <w:t xml:space="preserve"> </w:t>
      </w:r>
      <w:r>
        <w:t>работника</w:t>
      </w:r>
      <w:r>
        <w:rPr>
          <w:spacing w:val="-9"/>
        </w:rPr>
        <w:t xml:space="preserve"> </w:t>
      </w:r>
      <w:r>
        <w:t>необходимую</w:t>
      </w:r>
      <w:r>
        <w:rPr>
          <w:spacing w:val="-10"/>
        </w:rPr>
        <w:t xml:space="preserve"> </w:t>
      </w:r>
      <w:r>
        <w:t>информацию</w:t>
      </w:r>
      <w:r>
        <w:rPr>
          <w:spacing w:val="-8"/>
        </w:rPr>
        <w:t xml:space="preserve"> </w:t>
      </w:r>
      <w:r>
        <w:t>из</w:t>
      </w:r>
      <w:r>
        <w:rPr>
          <w:spacing w:val="-58"/>
        </w:rPr>
        <w:t xml:space="preserve"> </w:t>
      </w:r>
      <w:r>
        <w:t>различных</w:t>
      </w:r>
      <w:r>
        <w:rPr>
          <w:spacing w:val="-1"/>
        </w:rPr>
        <w:t xml:space="preserve"> </w:t>
      </w:r>
      <w:r>
        <w:t>источников</w:t>
      </w:r>
      <w:r>
        <w:rPr>
          <w:spacing w:val="-3"/>
        </w:rPr>
        <w:t xml:space="preserve"> </w:t>
      </w:r>
      <w:r>
        <w:t>для решения различных</w:t>
      </w:r>
      <w:r>
        <w:rPr>
          <w:spacing w:val="-1"/>
        </w:rPr>
        <w:t xml:space="preserve"> </w:t>
      </w:r>
      <w:r>
        <w:t>видов задач;</w:t>
      </w:r>
    </w:p>
    <w:p w:rsidR="00BE0F1A" w:rsidRDefault="00DF1257">
      <w:pPr>
        <w:pStyle w:val="a3"/>
        <w:spacing w:before="1"/>
        <w:ind w:right="120"/>
      </w:pPr>
      <w:r>
        <w:t>использовать</w:t>
      </w:r>
      <w:r>
        <w:rPr>
          <w:spacing w:val="1"/>
        </w:rPr>
        <w:t xml:space="preserve"> </w:t>
      </w:r>
      <w:r>
        <w:t>усвоенные</w:t>
      </w:r>
      <w:r>
        <w:rPr>
          <w:spacing w:val="1"/>
        </w:rPr>
        <w:t xml:space="preserve"> </w:t>
      </w:r>
      <w:r>
        <w:t>способы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зависимости от конкретных условий;</w:t>
      </w:r>
    </w:p>
    <w:p w:rsidR="00BE0F1A" w:rsidRDefault="00DF1257">
      <w:pPr>
        <w:pStyle w:val="a3"/>
        <w:ind w:right="111"/>
      </w:pPr>
      <w:r>
        <w:t>использовать</w:t>
      </w:r>
      <w:r>
        <w:rPr>
          <w:spacing w:val="1"/>
        </w:rPr>
        <w:t xml:space="preserve"> </w:t>
      </w:r>
      <w:r>
        <w:t>готовые</w:t>
      </w:r>
      <w:r>
        <w:rPr>
          <w:spacing w:val="1"/>
        </w:rPr>
        <w:t xml:space="preserve"> </w:t>
      </w:r>
      <w:r>
        <w:t>алгоритмы</w:t>
      </w:r>
      <w:r>
        <w:rPr>
          <w:spacing w:val="1"/>
        </w:rPr>
        <w:t xml:space="preserve"> </w:t>
      </w:r>
      <w:r>
        <w:t>деятельности;</w:t>
      </w:r>
      <w:r>
        <w:rPr>
          <w:spacing w:val="1"/>
        </w:rPr>
        <w:t xml:space="preserve"> </w:t>
      </w:r>
      <w:r>
        <w:t>устанавливать</w:t>
      </w:r>
      <w:r>
        <w:rPr>
          <w:spacing w:val="1"/>
        </w:rPr>
        <w:t xml:space="preserve"> </w:t>
      </w:r>
      <w:r>
        <w:t>простейшие</w:t>
      </w:r>
      <w:r>
        <w:rPr>
          <w:spacing w:val="1"/>
        </w:rPr>
        <w:t xml:space="preserve"> </w:t>
      </w:r>
      <w:r>
        <w:t>взаимосвязи</w:t>
      </w:r>
      <w:r>
        <w:rPr>
          <w:spacing w:val="-1"/>
        </w:rPr>
        <w:t xml:space="preserve"> </w:t>
      </w:r>
      <w:r>
        <w:t>и взаимозависимости.</w:t>
      </w:r>
    </w:p>
    <w:p w:rsidR="00BE0F1A" w:rsidRDefault="00DF1257">
      <w:pPr>
        <w:pStyle w:val="110"/>
        <w:ind w:left="1068" w:right="892"/>
        <w:jc w:val="center"/>
      </w:pPr>
      <w:r>
        <w:t>Связи</w:t>
      </w:r>
      <w:r>
        <w:rPr>
          <w:spacing w:val="-4"/>
        </w:rPr>
        <w:t xml:space="preserve"> </w:t>
      </w:r>
      <w:r>
        <w:t>БУД</w:t>
      </w:r>
      <w:r>
        <w:rPr>
          <w:spacing w:val="-4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содержанием</w:t>
      </w:r>
      <w:r>
        <w:rPr>
          <w:spacing w:val="-4"/>
        </w:rPr>
        <w:t xml:space="preserve"> </w:t>
      </w:r>
      <w:r>
        <w:t>учебных</w:t>
      </w:r>
      <w:r>
        <w:rPr>
          <w:spacing w:val="-3"/>
        </w:rPr>
        <w:t xml:space="preserve"> </w:t>
      </w:r>
      <w:r>
        <w:t>предметов.</w:t>
      </w:r>
    </w:p>
    <w:p w:rsidR="00BE0F1A" w:rsidRDefault="00DF1257">
      <w:pPr>
        <w:ind w:left="1067" w:right="892"/>
        <w:jc w:val="center"/>
        <w:rPr>
          <w:b/>
          <w:sz w:val="24"/>
        </w:rPr>
      </w:pPr>
      <w:r>
        <w:rPr>
          <w:b/>
          <w:sz w:val="24"/>
        </w:rPr>
        <w:t>Связи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базовых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учебных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действий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с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содержанием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учебных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предметов</w:t>
      </w:r>
    </w:p>
    <w:p w:rsidR="00BE0F1A" w:rsidRDefault="00DF1257">
      <w:pPr>
        <w:pStyle w:val="a3"/>
        <w:ind w:right="117"/>
      </w:pPr>
      <w:r>
        <w:t>В программе базовых учебных действий достаточным является отражение их связи с</w:t>
      </w:r>
      <w:r>
        <w:rPr>
          <w:spacing w:val="1"/>
        </w:rPr>
        <w:t xml:space="preserve"> </w:t>
      </w:r>
      <w:r>
        <w:t>содержанием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виде</w:t>
      </w:r>
      <w:r>
        <w:rPr>
          <w:spacing w:val="1"/>
        </w:rPr>
        <w:t xml:space="preserve"> </w:t>
      </w:r>
      <w:r>
        <w:t>схемы,</w:t>
      </w:r>
      <w:r>
        <w:rPr>
          <w:spacing w:val="1"/>
        </w:rPr>
        <w:t xml:space="preserve"> </w:t>
      </w:r>
      <w:r>
        <w:t>таблиц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т.п.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связи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различиями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содержании и перечнем конкретных учебных действий для разных ступеней образования</w:t>
      </w:r>
      <w:r>
        <w:rPr>
          <w:spacing w:val="1"/>
        </w:rPr>
        <w:t xml:space="preserve"> </w:t>
      </w:r>
      <w:r>
        <w:t>(классов)</w:t>
      </w:r>
      <w:r>
        <w:rPr>
          <w:spacing w:val="1"/>
        </w:rPr>
        <w:t xml:space="preserve"> </w:t>
      </w:r>
      <w:r>
        <w:t>необходимо</w:t>
      </w:r>
      <w:r>
        <w:rPr>
          <w:spacing w:val="1"/>
        </w:rPr>
        <w:t xml:space="preserve"> </w:t>
      </w:r>
      <w:r>
        <w:t>отдельно</w:t>
      </w:r>
      <w:r>
        <w:rPr>
          <w:spacing w:val="1"/>
        </w:rPr>
        <w:t xml:space="preserve"> </w:t>
      </w:r>
      <w:r>
        <w:t>отразить</w:t>
      </w:r>
      <w:r>
        <w:rPr>
          <w:spacing w:val="1"/>
        </w:rPr>
        <w:t xml:space="preserve"> </w:t>
      </w:r>
      <w:r>
        <w:t>эти</w:t>
      </w:r>
      <w:r>
        <w:rPr>
          <w:spacing w:val="1"/>
        </w:rPr>
        <w:t xml:space="preserve"> </w:t>
      </w:r>
      <w:r>
        <w:t>связи.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следует</w:t>
      </w:r>
      <w:r>
        <w:rPr>
          <w:spacing w:val="1"/>
        </w:rPr>
        <w:t xml:space="preserve"> </w:t>
      </w:r>
      <w:r>
        <w:t>учитывать,</w:t>
      </w:r>
      <w:r>
        <w:rPr>
          <w:spacing w:val="1"/>
        </w:rPr>
        <w:t xml:space="preserve"> </w:t>
      </w:r>
      <w:r>
        <w:t>что</w:t>
      </w:r>
      <w:r>
        <w:rPr>
          <w:spacing w:val="1"/>
        </w:rPr>
        <w:t xml:space="preserve"> </w:t>
      </w:r>
      <w:r>
        <w:t>практически все БУД формируются в той или иной степени при изучении каждого предмета,</w:t>
      </w:r>
      <w:r>
        <w:rPr>
          <w:spacing w:val="1"/>
        </w:rPr>
        <w:t xml:space="preserve"> </w:t>
      </w:r>
      <w:r>
        <w:t>поэтому следует отбирать и указывать те учебные предметы, которые в наибольшей мере</w:t>
      </w:r>
      <w:r>
        <w:rPr>
          <w:spacing w:val="1"/>
        </w:rPr>
        <w:t xml:space="preserve"> </w:t>
      </w:r>
      <w:r>
        <w:t>способствуют</w:t>
      </w:r>
      <w:r>
        <w:rPr>
          <w:spacing w:val="-1"/>
        </w:rPr>
        <w:t xml:space="preserve"> </w:t>
      </w:r>
      <w:r>
        <w:t>формированию</w:t>
      </w:r>
      <w:r>
        <w:rPr>
          <w:spacing w:val="-1"/>
        </w:rPr>
        <w:t xml:space="preserve"> </w:t>
      </w:r>
      <w:r>
        <w:t>конкретного действия.</w:t>
      </w:r>
    </w:p>
    <w:p w:rsidR="00BE0F1A" w:rsidRDefault="00DF1257">
      <w:pPr>
        <w:pStyle w:val="110"/>
        <w:ind w:left="3257"/>
      </w:pPr>
      <w:r>
        <w:t>I</w:t>
      </w:r>
      <w:r>
        <w:rPr>
          <w:spacing w:val="-3"/>
        </w:rPr>
        <w:t xml:space="preserve"> </w:t>
      </w:r>
      <w:r>
        <w:t>(дополнительный),</w:t>
      </w:r>
      <w:r>
        <w:rPr>
          <w:spacing w:val="-1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IV</w:t>
      </w:r>
      <w:r>
        <w:rPr>
          <w:spacing w:val="-2"/>
        </w:rPr>
        <w:t xml:space="preserve"> </w:t>
      </w:r>
      <w:r>
        <w:t>классы</w:t>
      </w:r>
    </w:p>
    <w:tbl>
      <w:tblPr>
        <w:tblStyle w:val="TableNormal"/>
        <w:tblW w:w="0" w:type="auto"/>
        <w:tblInd w:w="3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70"/>
        <w:gridCol w:w="2189"/>
        <w:gridCol w:w="2072"/>
      </w:tblGrid>
      <w:tr w:rsidR="00BE0F1A">
        <w:trPr>
          <w:trHeight w:val="275"/>
        </w:trPr>
        <w:tc>
          <w:tcPr>
            <w:tcW w:w="5370" w:type="dxa"/>
          </w:tcPr>
          <w:p w:rsidR="00BE0F1A" w:rsidRDefault="00DF1257">
            <w:pPr>
              <w:pStyle w:val="TableParagraph"/>
              <w:spacing w:line="256" w:lineRule="exact"/>
              <w:ind w:left="1241"/>
              <w:rPr>
                <w:sz w:val="24"/>
              </w:rPr>
            </w:pPr>
            <w:r>
              <w:rPr>
                <w:sz w:val="24"/>
              </w:rPr>
              <w:t>Перечень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учебных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действия</w:t>
            </w: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spacing w:line="256" w:lineRule="exact"/>
              <w:ind w:left="223"/>
              <w:rPr>
                <w:sz w:val="24"/>
              </w:rPr>
            </w:pPr>
            <w:r>
              <w:rPr>
                <w:sz w:val="24"/>
              </w:rPr>
              <w:t>Образовательная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spacing w:line="256" w:lineRule="exact"/>
              <w:ind w:left="117"/>
              <w:rPr>
                <w:sz w:val="24"/>
              </w:rPr>
            </w:pPr>
            <w:r>
              <w:rPr>
                <w:sz w:val="24"/>
              </w:rPr>
              <w:t>Учебный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предмет</w:t>
            </w:r>
          </w:p>
        </w:tc>
      </w:tr>
    </w:tbl>
    <w:p w:rsidR="00BE0F1A" w:rsidRDefault="00BE0F1A">
      <w:pPr>
        <w:spacing w:line="256" w:lineRule="exact"/>
        <w:rPr>
          <w:sz w:val="24"/>
        </w:r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tbl>
      <w:tblPr>
        <w:tblStyle w:val="TableNormal"/>
        <w:tblW w:w="0" w:type="auto"/>
        <w:tblInd w:w="3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70"/>
        <w:gridCol w:w="2189"/>
        <w:gridCol w:w="2072"/>
      </w:tblGrid>
      <w:tr w:rsidR="00BE0F1A">
        <w:trPr>
          <w:trHeight w:val="277"/>
        </w:trPr>
        <w:tc>
          <w:tcPr>
            <w:tcW w:w="5370" w:type="dxa"/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spacing w:line="258" w:lineRule="exact"/>
              <w:ind w:left="698"/>
              <w:rPr>
                <w:sz w:val="24"/>
              </w:rPr>
            </w:pPr>
            <w:r>
              <w:rPr>
                <w:sz w:val="24"/>
              </w:rPr>
              <w:t>область</w:t>
            </w:r>
          </w:p>
        </w:tc>
        <w:tc>
          <w:tcPr>
            <w:tcW w:w="2072" w:type="dxa"/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</w:tr>
      <w:tr w:rsidR="00BE0F1A">
        <w:trPr>
          <w:trHeight w:val="275"/>
        </w:trPr>
        <w:tc>
          <w:tcPr>
            <w:tcW w:w="9631" w:type="dxa"/>
            <w:gridSpan w:val="3"/>
          </w:tcPr>
          <w:p w:rsidR="00BE0F1A" w:rsidRDefault="00DF1257">
            <w:pPr>
              <w:pStyle w:val="TableParagraph"/>
              <w:spacing w:line="256" w:lineRule="exact"/>
              <w:ind w:left="99" w:right="91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Личностные</w:t>
            </w:r>
            <w:r>
              <w:rPr>
                <w:i/>
                <w:spacing w:val="-5"/>
                <w:sz w:val="24"/>
              </w:rPr>
              <w:t xml:space="preserve"> </w:t>
            </w:r>
            <w:r>
              <w:rPr>
                <w:i/>
                <w:sz w:val="24"/>
              </w:rPr>
              <w:t>учебные</w:t>
            </w:r>
            <w:r>
              <w:rPr>
                <w:i/>
                <w:spacing w:val="-5"/>
                <w:sz w:val="24"/>
              </w:rPr>
              <w:t xml:space="preserve"> </w:t>
            </w:r>
            <w:r>
              <w:rPr>
                <w:i/>
                <w:sz w:val="24"/>
              </w:rPr>
              <w:t>действия</w:t>
            </w:r>
          </w:p>
        </w:tc>
      </w:tr>
      <w:tr w:rsidR="00BE0F1A">
        <w:trPr>
          <w:trHeight w:val="827"/>
        </w:trPr>
        <w:tc>
          <w:tcPr>
            <w:tcW w:w="5370" w:type="dxa"/>
            <w:vMerge w:val="restart"/>
          </w:tcPr>
          <w:p w:rsidR="00BE0F1A" w:rsidRDefault="00DF1257">
            <w:pPr>
              <w:pStyle w:val="TableParagraph"/>
              <w:ind w:left="110" w:right="350"/>
              <w:jc w:val="both"/>
              <w:rPr>
                <w:sz w:val="24"/>
              </w:rPr>
            </w:pPr>
            <w:r>
              <w:rPr>
                <w:sz w:val="24"/>
              </w:rPr>
              <w:t>осознание себя как ученика, заинтересованного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посещением школы, обучением, занятиями, как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члена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семьи, одноклассника, друга</w:t>
            </w: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ind w:left="108" w:right="503"/>
              <w:rPr>
                <w:sz w:val="24"/>
              </w:rPr>
            </w:pPr>
            <w:r>
              <w:rPr>
                <w:sz w:val="24"/>
              </w:rPr>
              <w:t>Язык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речевая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практика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ind w:left="110" w:right="562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Чтение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Речевая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практика</w:t>
            </w:r>
          </w:p>
        </w:tc>
      </w:tr>
      <w:tr w:rsidR="00BE0F1A">
        <w:trPr>
          <w:trHeight w:val="342"/>
        </w:trPr>
        <w:tc>
          <w:tcPr>
            <w:tcW w:w="5370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</w:tc>
      </w:tr>
      <w:tr w:rsidR="00BE0F1A">
        <w:trPr>
          <w:trHeight w:val="827"/>
        </w:trPr>
        <w:tc>
          <w:tcPr>
            <w:tcW w:w="5370" w:type="dxa"/>
            <w:vMerge w:val="restart"/>
          </w:tcPr>
          <w:p w:rsidR="00BE0F1A" w:rsidRDefault="00DF1257">
            <w:pPr>
              <w:pStyle w:val="TableParagraph"/>
              <w:ind w:left="110" w:right="996"/>
              <w:rPr>
                <w:sz w:val="24"/>
              </w:rPr>
            </w:pPr>
            <w:r>
              <w:rPr>
                <w:sz w:val="24"/>
              </w:rPr>
              <w:t>способность к осмыслению социального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окружения, своего места в нем, принятие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соответствующих возрасту ценностей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социальных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ролей</w:t>
            </w: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ind w:left="108" w:right="503"/>
              <w:rPr>
                <w:sz w:val="24"/>
              </w:rPr>
            </w:pPr>
            <w:r>
              <w:rPr>
                <w:sz w:val="24"/>
              </w:rPr>
              <w:t>Язык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речевая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практика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ind w:left="110" w:right="562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Чтение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Речевая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практика</w:t>
            </w:r>
          </w:p>
        </w:tc>
      </w:tr>
      <w:tr w:rsidR="00BE0F1A">
        <w:trPr>
          <w:trHeight w:val="417"/>
        </w:trPr>
        <w:tc>
          <w:tcPr>
            <w:tcW w:w="5370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Технологии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Ручной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труд</w:t>
            </w:r>
          </w:p>
        </w:tc>
      </w:tr>
      <w:tr w:rsidR="00BE0F1A">
        <w:trPr>
          <w:trHeight w:val="827"/>
        </w:trPr>
        <w:tc>
          <w:tcPr>
            <w:tcW w:w="5370" w:type="dxa"/>
            <w:vMerge w:val="restart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положительное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отношение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окружающей</w:t>
            </w:r>
          </w:p>
          <w:p w:rsidR="00BE0F1A" w:rsidRDefault="00DF1257">
            <w:pPr>
              <w:pStyle w:val="TableParagraph"/>
              <w:ind w:left="110" w:right="634"/>
              <w:rPr>
                <w:sz w:val="24"/>
              </w:rPr>
            </w:pPr>
            <w:r>
              <w:rPr>
                <w:sz w:val="24"/>
              </w:rPr>
              <w:t>действительности,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готовность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взаимодействия с ней и эстетическому ее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восприятию</w:t>
            </w: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ind w:left="108" w:right="503"/>
              <w:rPr>
                <w:sz w:val="24"/>
              </w:rPr>
            </w:pPr>
            <w:r>
              <w:rPr>
                <w:sz w:val="24"/>
              </w:rPr>
              <w:t>Язык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речевая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практика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ind w:left="110" w:right="548"/>
              <w:rPr>
                <w:sz w:val="24"/>
              </w:rPr>
            </w:pPr>
            <w:r>
              <w:rPr>
                <w:sz w:val="24"/>
              </w:rPr>
              <w:t>Русский язык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Чтение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Речевая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практика</w:t>
            </w:r>
          </w:p>
        </w:tc>
      </w:tr>
      <w:tr w:rsidR="00BE0F1A">
        <w:trPr>
          <w:trHeight w:val="348"/>
        </w:trPr>
        <w:tc>
          <w:tcPr>
            <w:tcW w:w="5370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Искусство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Музыка,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ИЗО</w:t>
            </w:r>
          </w:p>
        </w:tc>
      </w:tr>
      <w:tr w:rsidR="00BE0F1A">
        <w:trPr>
          <w:trHeight w:val="554"/>
        </w:trPr>
        <w:tc>
          <w:tcPr>
            <w:tcW w:w="5370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spacing w:line="272" w:lineRule="exact"/>
              <w:ind w:left="108"/>
              <w:rPr>
                <w:sz w:val="24"/>
              </w:rPr>
            </w:pPr>
            <w:r>
              <w:rPr>
                <w:sz w:val="24"/>
              </w:rPr>
              <w:t>Физическая</w:t>
            </w:r>
          </w:p>
          <w:p w:rsidR="00BE0F1A" w:rsidRDefault="00DF1257">
            <w:pPr>
              <w:pStyle w:val="TableParagraph"/>
              <w:spacing w:line="262" w:lineRule="exact"/>
              <w:ind w:left="108"/>
              <w:rPr>
                <w:sz w:val="24"/>
              </w:rPr>
            </w:pPr>
            <w:r>
              <w:rPr>
                <w:sz w:val="24"/>
              </w:rPr>
              <w:t>культура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spacing w:line="272" w:lineRule="exact"/>
              <w:ind w:left="110"/>
              <w:rPr>
                <w:sz w:val="24"/>
              </w:rPr>
            </w:pPr>
            <w:r>
              <w:rPr>
                <w:sz w:val="24"/>
              </w:rPr>
              <w:t>Физическая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культура</w:t>
            </w:r>
          </w:p>
        </w:tc>
      </w:tr>
      <w:tr w:rsidR="00BE0F1A">
        <w:trPr>
          <w:trHeight w:val="354"/>
        </w:trPr>
        <w:tc>
          <w:tcPr>
            <w:tcW w:w="5370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Технологии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Ручной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труд</w:t>
            </w:r>
          </w:p>
        </w:tc>
      </w:tr>
      <w:tr w:rsidR="00BE0F1A">
        <w:trPr>
          <w:trHeight w:val="885"/>
        </w:trPr>
        <w:tc>
          <w:tcPr>
            <w:tcW w:w="5370" w:type="dxa"/>
            <w:vMerge w:val="restart"/>
          </w:tcPr>
          <w:p w:rsidR="00BE0F1A" w:rsidRDefault="00DF1257">
            <w:pPr>
              <w:pStyle w:val="TableParagraph"/>
              <w:ind w:left="110" w:right="335"/>
              <w:jc w:val="both"/>
              <w:rPr>
                <w:sz w:val="24"/>
              </w:rPr>
            </w:pPr>
            <w:r>
              <w:rPr>
                <w:sz w:val="24"/>
              </w:rPr>
              <w:t>целостный, социально ориентированный взгляд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на мир в единстве его природной и социальной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частей</w:t>
            </w: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ind w:left="108" w:right="503"/>
              <w:rPr>
                <w:sz w:val="24"/>
              </w:rPr>
            </w:pPr>
            <w:r>
              <w:rPr>
                <w:sz w:val="24"/>
              </w:rPr>
              <w:t>Язык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речевая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практика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ind w:left="110" w:right="548"/>
              <w:rPr>
                <w:sz w:val="24"/>
              </w:rPr>
            </w:pPr>
            <w:r>
              <w:rPr>
                <w:sz w:val="24"/>
              </w:rPr>
              <w:t>Русский язык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Чтение</w:t>
            </w:r>
          </w:p>
          <w:p w:rsidR="00BE0F1A" w:rsidRDefault="00DF1257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Речевая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практика</w:t>
            </w:r>
          </w:p>
        </w:tc>
      </w:tr>
      <w:tr w:rsidR="00BE0F1A">
        <w:trPr>
          <w:trHeight w:val="551"/>
        </w:trPr>
        <w:tc>
          <w:tcPr>
            <w:tcW w:w="5370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Естествознание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Мир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природы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человека</w:t>
            </w:r>
          </w:p>
        </w:tc>
      </w:tr>
      <w:tr w:rsidR="00BE0F1A">
        <w:trPr>
          <w:trHeight w:val="551"/>
        </w:trPr>
        <w:tc>
          <w:tcPr>
            <w:tcW w:w="5370" w:type="dxa"/>
            <w:vMerge w:val="restart"/>
          </w:tcPr>
          <w:p w:rsidR="00BE0F1A" w:rsidRDefault="00DF1257">
            <w:pPr>
              <w:pStyle w:val="TableParagraph"/>
              <w:ind w:left="110" w:right="857"/>
              <w:rPr>
                <w:sz w:val="24"/>
              </w:rPr>
            </w:pPr>
            <w:r>
              <w:rPr>
                <w:sz w:val="24"/>
              </w:rPr>
              <w:t>самостоятельность в выполнении учебных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заданий,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поручений,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договоренностей</w:t>
            </w: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Язык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речевая</w:t>
            </w:r>
          </w:p>
          <w:p w:rsidR="00BE0F1A" w:rsidRDefault="00DF1257">
            <w:pPr>
              <w:pStyle w:val="TableParagraph"/>
              <w:spacing w:line="262" w:lineRule="exact"/>
              <w:ind w:left="108"/>
              <w:rPr>
                <w:sz w:val="24"/>
              </w:rPr>
            </w:pPr>
            <w:r>
              <w:rPr>
                <w:sz w:val="24"/>
              </w:rPr>
              <w:t>практика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Чтение</w:t>
            </w:r>
          </w:p>
        </w:tc>
      </w:tr>
      <w:tr w:rsidR="00BE0F1A">
        <w:trPr>
          <w:trHeight w:val="275"/>
        </w:trPr>
        <w:tc>
          <w:tcPr>
            <w:tcW w:w="5370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</w:tc>
      </w:tr>
      <w:tr w:rsidR="00BE0F1A">
        <w:trPr>
          <w:trHeight w:val="275"/>
        </w:trPr>
        <w:tc>
          <w:tcPr>
            <w:tcW w:w="5370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Технологии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Ручной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труд</w:t>
            </w:r>
          </w:p>
        </w:tc>
      </w:tr>
      <w:tr w:rsidR="00BE0F1A">
        <w:trPr>
          <w:trHeight w:val="885"/>
        </w:trPr>
        <w:tc>
          <w:tcPr>
            <w:tcW w:w="5370" w:type="dxa"/>
            <w:vMerge w:val="restart"/>
          </w:tcPr>
          <w:p w:rsidR="00BE0F1A" w:rsidRDefault="00DF1257">
            <w:pPr>
              <w:pStyle w:val="TableParagraph"/>
              <w:ind w:left="110" w:right="265"/>
              <w:rPr>
                <w:sz w:val="24"/>
              </w:rPr>
            </w:pPr>
            <w:r>
              <w:rPr>
                <w:sz w:val="24"/>
              </w:rPr>
              <w:t>понимание личной ответственности за свои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поступки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основе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представлений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этических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нормах и правилах поведения в современном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обществе</w:t>
            </w: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ind w:left="108" w:right="503"/>
              <w:rPr>
                <w:sz w:val="24"/>
              </w:rPr>
            </w:pPr>
            <w:r>
              <w:rPr>
                <w:sz w:val="24"/>
              </w:rPr>
              <w:t>Язык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речевая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практика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ind w:left="110" w:right="562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Чтение</w:t>
            </w:r>
          </w:p>
          <w:p w:rsidR="00BE0F1A" w:rsidRDefault="00DF1257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Речевая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практика</w:t>
            </w:r>
          </w:p>
        </w:tc>
      </w:tr>
      <w:tr w:rsidR="00BE0F1A">
        <w:trPr>
          <w:trHeight w:val="551"/>
        </w:trPr>
        <w:tc>
          <w:tcPr>
            <w:tcW w:w="5370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Физическая</w:t>
            </w:r>
          </w:p>
          <w:p w:rsidR="00BE0F1A" w:rsidRDefault="00DF1257">
            <w:pPr>
              <w:pStyle w:val="TableParagraph"/>
              <w:spacing w:line="262" w:lineRule="exact"/>
              <w:ind w:left="108"/>
              <w:rPr>
                <w:sz w:val="24"/>
              </w:rPr>
            </w:pPr>
            <w:r>
              <w:rPr>
                <w:sz w:val="24"/>
              </w:rPr>
              <w:t>культура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Физическая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культура</w:t>
            </w:r>
          </w:p>
        </w:tc>
      </w:tr>
      <w:tr w:rsidR="00BE0F1A">
        <w:trPr>
          <w:trHeight w:val="323"/>
        </w:trPr>
        <w:tc>
          <w:tcPr>
            <w:tcW w:w="5370" w:type="dxa"/>
            <w:vMerge w:val="restart"/>
          </w:tcPr>
          <w:p w:rsidR="00BE0F1A" w:rsidRDefault="00DF1257">
            <w:pPr>
              <w:pStyle w:val="TableParagraph"/>
              <w:ind w:left="110" w:right="1188"/>
              <w:rPr>
                <w:sz w:val="24"/>
              </w:rPr>
            </w:pPr>
            <w:r>
              <w:rPr>
                <w:sz w:val="24"/>
              </w:rPr>
              <w:t>готовность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безопасному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бережному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поведению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природе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обществе</w:t>
            </w: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Технологии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Ручной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труд</w:t>
            </w:r>
          </w:p>
        </w:tc>
      </w:tr>
      <w:tr w:rsidR="00BE0F1A">
        <w:trPr>
          <w:trHeight w:val="827"/>
        </w:trPr>
        <w:tc>
          <w:tcPr>
            <w:tcW w:w="5370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ind w:left="108" w:right="503"/>
              <w:rPr>
                <w:sz w:val="24"/>
              </w:rPr>
            </w:pPr>
            <w:r>
              <w:rPr>
                <w:sz w:val="24"/>
              </w:rPr>
              <w:t>Язык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речевая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практика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ind w:left="110" w:right="562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Чтение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Речевая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практика</w:t>
            </w:r>
          </w:p>
        </w:tc>
      </w:tr>
      <w:tr w:rsidR="00BE0F1A">
        <w:trPr>
          <w:trHeight w:val="551"/>
        </w:trPr>
        <w:tc>
          <w:tcPr>
            <w:tcW w:w="5370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Естествознание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Мир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природы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человека</w:t>
            </w:r>
          </w:p>
        </w:tc>
      </w:tr>
      <w:tr w:rsidR="00BE0F1A">
        <w:trPr>
          <w:trHeight w:val="276"/>
        </w:trPr>
        <w:tc>
          <w:tcPr>
            <w:tcW w:w="9631" w:type="dxa"/>
            <w:gridSpan w:val="3"/>
          </w:tcPr>
          <w:p w:rsidR="00BE0F1A" w:rsidRDefault="00DF1257">
            <w:pPr>
              <w:pStyle w:val="TableParagraph"/>
              <w:spacing w:line="256" w:lineRule="exact"/>
              <w:ind w:left="97" w:right="91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Коммуникативные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учебные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действия</w:t>
            </w:r>
          </w:p>
        </w:tc>
      </w:tr>
      <w:tr w:rsidR="00BE0F1A">
        <w:trPr>
          <w:trHeight w:val="827"/>
        </w:trPr>
        <w:tc>
          <w:tcPr>
            <w:tcW w:w="5370" w:type="dxa"/>
            <w:vMerge w:val="restart"/>
          </w:tcPr>
          <w:p w:rsidR="00BE0F1A" w:rsidRDefault="00DF1257">
            <w:pPr>
              <w:pStyle w:val="TableParagraph"/>
              <w:ind w:left="110" w:right="557"/>
              <w:rPr>
                <w:sz w:val="24"/>
              </w:rPr>
            </w:pPr>
            <w:r>
              <w:rPr>
                <w:sz w:val="24"/>
              </w:rPr>
              <w:t>вступать в контакт и работать в коллективе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(учитель – ученик, ученик – ученик, ученик –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класс,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учитель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– класс)</w:t>
            </w: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ind w:left="108" w:right="503"/>
              <w:rPr>
                <w:sz w:val="24"/>
              </w:rPr>
            </w:pPr>
            <w:r>
              <w:rPr>
                <w:sz w:val="24"/>
              </w:rPr>
              <w:t>Язык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речевая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практика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ind w:left="110" w:right="562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Чтение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Речевая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практика</w:t>
            </w:r>
          </w:p>
        </w:tc>
      </w:tr>
      <w:tr w:rsidR="00BE0F1A">
        <w:trPr>
          <w:trHeight w:val="354"/>
        </w:trPr>
        <w:tc>
          <w:tcPr>
            <w:tcW w:w="5370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</w:tc>
      </w:tr>
      <w:tr w:rsidR="00BE0F1A">
        <w:trPr>
          <w:trHeight w:val="551"/>
        </w:trPr>
        <w:tc>
          <w:tcPr>
            <w:tcW w:w="5370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Естествознание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Мир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природы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человека</w:t>
            </w:r>
          </w:p>
        </w:tc>
      </w:tr>
      <w:tr w:rsidR="00BE0F1A">
        <w:trPr>
          <w:trHeight w:val="551"/>
        </w:trPr>
        <w:tc>
          <w:tcPr>
            <w:tcW w:w="5370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Физическая</w:t>
            </w:r>
          </w:p>
          <w:p w:rsidR="00BE0F1A" w:rsidRDefault="00DF1257">
            <w:pPr>
              <w:pStyle w:val="TableParagraph"/>
              <w:spacing w:line="262" w:lineRule="exact"/>
              <w:ind w:left="108"/>
              <w:rPr>
                <w:sz w:val="24"/>
              </w:rPr>
            </w:pPr>
            <w:r>
              <w:rPr>
                <w:sz w:val="24"/>
              </w:rPr>
              <w:t>культура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Физическая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культура</w:t>
            </w:r>
          </w:p>
        </w:tc>
      </w:tr>
      <w:tr w:rsidR="00BE0F1A">
        <w:trPr>
          <w:trHeight w:val="354"/>
        </w:trPr>
        <w:tc>
          <w:tcPr>
            <w:tcW w:w="5370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Технологии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Ручной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труд</w:t>
            </w:r>
          </w:p>
        </w:tc>
      </w:tr>
      <w:tr w:rsidR="00BE0F1A">
        <w:trPr>
          <w:trHeight w:val="551"/>
        </w:trPr>
        <w:tc>
          <w:tcPr>
            <w:tcW w:w="5370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использовать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принятые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ритуалы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социального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взаимодействия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одноклассниками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учителем</w:t>
            </w: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Язык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речевая</w:t>
            </w:r>
          </w:p>
          <w:p w:rsidR="00BE0F1A" w:rsidRDefault="00DF1257">
            <w:pPr>
              <w:pStyle w:val="TableParagraph"/>
              <w:spacing w:line="262" w:lineRule="exact"/>
              <w:ind w:left="108"/>
              <w:rPr>
                <w:sz w:val="24"/>
              </w:rPr>
            </w:pPr>
            <w:r>
              <w:rPr>
                <w:sz w:val="24"/>
              </w:rPr>
              <w:t>практика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Чтение</w:t>
            </w:r>
          </w:p>
        </w:tc>
      </w:tr>
    </w:tbl>
    <w:p w:rsidR="00BE0F1A" w:rsidRDefault="00BE0F1A">
      <w:pPr>
        <w:spacing w:line="262" w:lineRule="exact"/>
        <w:rPr>
          <w:sz w:val="24"/>
        </w:rPr>
        <w:sectPr w:rsidR="00BE0F1A">
          <w:pgSz w:w="11910" w:h="16840"/>
          <w:pgMar w:top="1120" w:right="1020" w:bottom="640" w:left="840" w:header="0" w:footer="452" w:gutter="0"/>
          <w:cols w:space="720"/>
        </w:sectPr>
      </w:pPr>
    </w:p>
    <w:tbl>
      <w:tblPr>
        <w:tblStyle w:val="TableNormal"/>
        <w:tblW w:w="0" w:type="auto"/>
        <w:tblInd w:w="3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70"/>
        <w:gridCol w:w="2189"/>
        <w:gridCol w:w="2072"/>
      </w:tblGrid>
      <w:tr w:rsidR="00BE0F1A">
        <w:trPr>
          <w:trHeight w:val="277"/>
        </w:trPr>
        <w:tc>
          <w:tcPr>
            <w:tcW w:w="5370" w:type="dxa"/>
            <w:vMerge w:val="restart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  <w:tc>
          <w:tcPr>
            <w:tcW w:w="2189" w:type="dxa"/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spacing w:line="258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Речевая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практика</w:t>
            </w:r>
          </w:p>
        </w:tc>
      </w:tr>
      <w:tr w:rsidR="00BE0F1A">
        <w:trPr>
          <w:trHeight w:val="275"/>
        </w:trPr>
        <w:tc>
          <w:tcPr>
            <w:tcW w:w="5370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</w:tc>
      </w:tr>
      <w:tr w:rsidR="00BE0F1A">
        <w:trPr>
          <w:trHeight w:val="551"/>
        </w:trPr>
        <w:tc>
          <w:tcPr>
            <w:tcW w:w="5370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Естествознание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Мир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природы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человека</w:t>
            </w:r>
          </w:p>
        </w:tc>
      </w:tr>
      <w:tr w:rsidR="00BE0F1A">
        <w:trPr>
          <w:trHeight w:val="275"/>
        </w:trPr>
        <w:tc>
          <w:tcPr>
            <w:tcW w:w="5370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Искусство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Музыка,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ИЗО</w:t>
            </w:r>
          </w:p>
        </w:tc>
      </w:tr>
      <w:tr w:rsidR="00BE0F1A">
        <w:trPr>
          <w:trHeight w:val="551"/>
        </w:trPr>
        <w:tc>
          <w:tcPr>
            <w:tcW w:w="5370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Физическая</w:t>
            </w:r>
          </w:p>
          <w:p w:rsidR="00BE0F1A" w:rsidRDefault="00DF1257">
            <w:pPr>
              <w:pStyle w:val="TableParagraph"/>
              <w:spacing w:line="262" w:lineRule="exact"/>
              <w:ind w:left="108"/>
              <w:rPr>
                <w:sz w:val="24"/>
              </w:rPr>
            </w:pPr>
            <w:r>
              <w:rPr>
                <w:sz w:val="24"/>
              </w:rPr>
              <w:t>культура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Физическая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культура</w:t>
            </w:r>
          </w:p>
        </w:tc>
      </w:tr>
      <w:tr w:rsidR="00BE0F1A">
        <w:trPr>
          <w:trHeight w:val="275"/>
        </w:trPr>
        <w:tc>
          <w:tcPr>
            <w:tcW w:w="5370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Технологии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Ручной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труд</w:t>
            </w:r>
          </w:p>
        </w:tc>
      </w:tr>
      <w:tr w:rsidR="00BE0F1A">
        <w:trPr>
          <w:trHeight w:val="278"/>
        </w:trPr>
        <w:tc>
          <w:tcPr>
            <w:tcW w:w="5370" w:type="dxa"/>
            <w:vMerge w:val="restart"/>
          </w:tcPr>
          <w:p w:rsidR="00BE0F1A" w:rsidRDefault="00DF1257">
            <w:pPr>
              <w:pStyle w:val="TableParagraph"/>
              <w:spacing w:line="272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обращаться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помощью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принимать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помощь</w:t>
            </w: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Технологии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spacing w:line="258" w:lineRule="exact"/>
              <w:ind w:left="110"/>
              <w:rPr>
                <w:sz w:val="24"/>
              </w:rPr>
            </w:pPr>
            <w:r>
              <w:rPr>
                <w:sz w:val="24"/>
              </w:rPr>
              <w:t>Ручной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труд</w:t>
            </w:r>
          </w:p>
        </w:tc>
      </w:tr>
      <w:tr w:rsidR="00BE0F1A">
        <w:trPr>
          <w:trHeight w:val="275"/>
        </w:trPr>
        <w:tc>
          <w:tcPr>
            <w:tcW w:w="5370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Искусство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Музыка,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ИЗО</w:t>
            </w:r>
          </w:p>
        </w:tc>
      </w:tr>
      <w:tr w:rsidR="00BE0F1A">
        <w:trPr>
          <w:trHeight w:val="275"/>
        </w:trPr>
        <w:tc>
          <w:tcPr>
            <w:tcW w:w="5370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</w:tc>
      </w:tr>
      <w:tr w:rsidR="00BE0F1A">
        <w:trPr>
          <w:trHeight w:val="313"/>
        </w:trPr>
        <w:tc>
          <w:tcPr>
            <w:tcW w:w="5370" w:type="dxa"/>
            <w:vMerge w:val="restart"/>
          </w:tcPr>
          <w:p w:rsidR="00BE0F1A" w:rsidRDefault="00DF1257">
            <w:pPr>
              <w:pStyle w:val="TableParagraph"/>
              <w:ind w:left="110" w:right="577"/>
              <w:rPr>
                <w:sz w:val="24"/>
              </w:rPr>
            </w:pPr>
            <w:r>
              <w:rPr>
                <w:sz w:val="24"/>
              </w:rPr>
              <w:t>слушать и понимать инструкцию к учебному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заданию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видах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деятельности 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быту</w:t>
            </w: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Технологии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Ручной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труд</w:t>
            </w:r>
          </w:p>
        </w:tc>
      </w:tr>
      <w:tr w:rsidR="00BE0F1A">
        <w:trPr>
          <w:trHeight w:val="316"/>
        </w:trPr>
        <w:tc>
          <w:tcPr>
            <w:tcW w:w="5370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Искусство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Музыка,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ИЗО</w:t>
            </w:r>
          </w:p>
        </w:tc>
      </w:tr>
      <w:tr w:rsidR="00BE0F1A">
        <w:trPr>
          <w:trHeight w:val="314"/>
        </w:trPr>
        <w:tc>
          <w:tcPr>
            <w:tcW w:w="5370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</w:tc>
      </w:tr>
      <w:tr w:rsidR="00BE0F1A">
        <w:trPr>
          <w:trHeight w:val="551"/>
        </w:trPr>
        <w:tc>
          <w:tcPr>
            <w:tcW w:w="5370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Физическая</w:t>
            </w:r>
          </w:p>
          <w:p w:rsidR="00BE0F1A" w:rsidRDefault="00DF1257">
            <w:pPr>
              <w:pStyle w:val="TableParagraph"/>
              <w:spacing w:line="262" w:lineRule="exact"/>
              <w:ind w:left="108"/>
              <w:rPr>
                <w:sz w:val="24"/>
              </w:rPr>
            </w:pPr>
            <w:r>
              <w:rPr>
                <w:sz w:val="24"/>
              </w:rPr>
              <w:t>культура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Физическая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культура</w:t>
            </w:r>
          </w:p>
        </w:tc>
      </w:tr>
      <w:tr w:rsidR="00BE0F1A">
        <w:trPr>
          <w:trHeight w:val="299"/>
        </w:trPr>
        <w:tc>
          <w:tcPr>
            <w:tcW w:w="5370" w:type="dxa"/>
            <w:vMerge w:val="restart"/>
          </w:tcPr>
          <w:p w:rsidR="00BE0F1A" w:rsidRDefault="00DF1257">
            <w:pPr>
              <w:pStyle w:val="TableParagraph"/>
              <w:ind w:left="110" w:right="551"/>
              <w:rPr>
                <w:sz w:val="24"/>
              </w:rPr>
            </w:pPr>
            <w:r>
              <w:rPr>
                <w:sz w:val="24"/>
              </w:rPr>
              <w:t>сотрудничать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взрослыми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сверстниками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социальных ситуациях</w:t>
            </w: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Технологии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Ручной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труд</w:t>
            </w:r>
          </w:p>
        </w:tc>
      </w:tr>
      <w:tr w:rsidR="00BE0F1A">
        <w:trPr>
          <w:trHeight w:val="326"/>
        </w:trPr>
        <w:tc>
          <w:tcPr>
            <w:tcW w:w="5370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Искусство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Музыка,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ИЗО</w:t>
            </w:r>
          </w:p>
        </w:tc>
      </w:tr>
      <w:tr w:rsidR="00BE0F1A">
        <w:trPr>
          <w:trHeight w:val="551"/>
        </w:trPr>
        <w:tc>
          <w:tcPr>
            <w:tcW w:w="5370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Физическая</w:t>
            </w:r>
          </w:p>
          <w:p w:rsidR="00BE0F1A" w:rsidRDefault="00DF1257">
            <w:pPr>
              <w:pStyle w:val="TableParagraph"/>
              <w:spacing w:line="262" w:lineRule="exact"/>
              <w:ind w:left="108"/>
              <w:rPr>
                <w:sz w:val="24"/>
              </w:rPr>
            </w:pPr>
            <w:r>
              <w:rPr>
                <w:sz w:val="24"/>
              </w:rPr>
              <w:t>культура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Физическая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культура</w:t>
            </w:r>
          </w:p>
        </w:tc>
      </w:tr>
      <w:tr w:rsidR="00BE0F1A">
        <w:trPr>
          <w:trHeight w:val="551"/>
        </w:trPr>
        <w:tc>
          <w:tcPr>
            <w:tcW w:w="5370" w:type="dxa"/>
            <w:vMerge w:val="restart"/>
          </w:tcPr>
          <w:p w:rsidR="00BE0F1A" w:rsidRDefault="00DF1257">
            <w:pPr>
              <w:pStyle w:val="TableParagraph"/>
              <w:ind w:left="110" w:right="642"/>
              <w:rPr>
                <w:sz w:val="24"/>
              </w:rPr>
            </w:pPr>
            <w:r>
              <w:rPr>
                <w:sz w:val="24"/>
              </w:rPr>
              <w:t>доброжелательно относиться, сопереживать,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конструктивно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взаимодействовать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людьми</w:t>
            </w: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Естествознание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Мир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природы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человека</w:t>
            </w:r>
          </w:p>
        </w:tc>
      </w:tr>
      <w:tr w:rsidR="00BE0F1A">
        <w:trPr>
          <w:trHeight w:val="313"/>
        </w:trPr>
        <w:tc>
          <w:tcPr>
            <w:tcW w:w="5370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Технологии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Ручной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труд</w:t>
            </w:r>
          </w:p>
        </w:tc>
      </w:tr>
      <w:tr w:rsidR="00BE0F1A">
        <w:trPr>
          <w:trHeight w:val="378"/>
        </w:trPr>
        <w:tc>
          <w:tcPr>
            <w:tcW w:w="5370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Искусство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Музыка,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ИЗО</w:t>
            </w:r>
          </w:p>
        </w:tc>
      </w:tr>
      <w:tr w:rsidR="00BE0F1A">
        <w:trPr>
          <w:trHeight w:val="552"/>
        </w:trPr>
        <w:tc>
          <w:tcPr>
            <w:tcW w:w="5370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Физическая</w:t>
            </w:r>
          </w:p>
          <w:p w:rsidR="00BE0F1A" w:rsidRDefault="00DF1257">
            <w:pPr>
              <w:pStyle w:val="TableParagraph"/>
              <w:spacing w:line="262" w:lineRule="exact"/>
              <w:ind w:left="108"/>
              <w:rPr>
                <w:sz w:val="24"/>
              </w:rPr>
            </w:pPr>
            <w:r>
              <w:rPr>
                <w:sz w:val="24"/>
              </w:rPr>
              <w:t>культура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Физическая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культура</w:t>
            </w:r>
          </w:p>
        </w:tc>
      </w:tr>
      <w:tr w:rsidR="00BE0F1A">
        <w:trPr>
          <w:trHeight w:val="827"/>
        </w:trPr>
        <w:tc>
          <w:tcPr>
            <w:tcW w:w="5370" w:type="dxa"/>
            <w:vMerge w:val="restart"/>
          </w:tcPr>
          <w:p w:rsidR="00BE0F1A" w:rsidRDefault="00DF1257">
            <w:pPr>
              <w:pStyle w:val="TableParagraph"/>
              <w:ind w:left="110" w:right="475"/>
              <w:rPr>
                <w:sz w:val="24"/>
              </w:rPr>
            </w:pPr>
            <w:r>
              <w:rPr>
                <w:sz w:val="24"/>
              </w:rPr>
              <w:t>договариваться и изменять свое поведение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учетом поведения других участников спорной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ситуации</w:t>
            </w: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ind w:left="108" w:right="503"/>
              <w:rPr>
                <w:sz w:val="24"/>
              </w:rPr>
            </w:pPr>
            <w:r>
              <w:rPr>
                <w:sz w:val="24"/>
              </w:rPr>
              <w:t>Язык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речевая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практика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ind w:left="110" w:right="562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Чтение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Речевая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практика</w:t>
            </w:r>
          </w:p>
        </w:tc>
      </w:tr>
      <w:tr w:rsidR="00BE0F1A">
        <w:trPr>
          <w:trHeight w:val="551"/>
        </w:trPr>
        <w:tc>
          <w:tcPr>
            <w:tcW w:w="5370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189" w:type="dxa"/>
          </w:tcPr>
          <w:p w:rsidR="00BE0F1A" w:rsidRDefault="00DF1257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Физическая</w:t>
            </w:r>
          </w:p>
          <w:p w:rsidR="00BE0F1A" w:rsidRDefault="00DF1257">
            <w:pPr>
              <w:pStyle w:val="TableParagraph"/>
              <w:spacing w:line="262" w:lineRule="exact"/>
              <w:ind w:left="108"/>
              <w:rPr>
                <w:sz w:val="24"/>
              </w:rPr>
            </w:pPr>
            <w:r>
              <w:rPr>
                <w:sz w:val="24"/>
              </w:rPr>
              <w:t>культура</w:t>
            </w:r>
          </w:p>
        </w:tc>
        <w:tc>
          <w:tcPr>
            <w:tcW w:w="2072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Физическая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культура</w:t>
            </w:r>
          </w:p>
        </w:tc>
      </w:tr>
      <w:tr w:rsidR="00BE0F1A">
        <w:trPr>
          <w:trHeight w:val="277"/>
        </w:trPr>
        <w:tc>
          <w:tcPr>
            <w:tcW w:w="9631" w:type="dxa"/>
            <w:gridSpan w:val="3"/>
          </w:tcPr>
          <w:p w:rsidR="00BE0F1A" w:rsidRDefault="00DF1257">
            <w:pPr>
              <w:pStyle w:val="TableParagraph"/>
              <w:spacing w:line="258" w:lineRule="exact"/>
              <w:ind w:left="100" w:right="90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Регулятивные</w:t>
            </w:r>
            <w:r>
              <w:rPr>
                <w:i/>
                <w:spacing w:val="-6"/>
                <w:sz w:val="24"/>
              </w:rPr>
              <w:t xml:space="preserve"> </w:t>
            </w:r>
            <w:r>
              <w:rPr>
                <w:i/>
                <w:sz w:val="24"/>
              </w:rPr>
              <w:t>учебные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действия</w:t>
            </w:r>
          </w:p>
        </w:tc>
      </w:tr>
      <w:tr w:rsidR="00BE0F1A">
        <w:trPr>
          <w:trHeight w:val="551"/>
        </w:trPr>
        <w:tc>
          <w:tcPr>
            <w:tcW w:w="5370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входить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выходить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помещения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звонком</w:t>
            </w:r>
          </w:p>
        </w:tc>
        <w:tc>
          <w:tcPr>
            <w:tcW w:w="2189" w:type="dxa"/>
            <w:vMerge w:val="restart"/>
          </w:tcPr>
          <w:p w:rsidR="00BE0F1A" w:rsidRDefault="00DF1257">
            <w:pPr>
              <w:pStyle w:val="TableParagraph"/>
              <w:ind w:left="108" w:right="503"/>
              <w:rPr>
                <w:sz w:val="24"/>
              </w:rPr>
            </w:pPr>
            <w:r>
              <w:rPr>
                <w:sz w:val="24"/>
              </w:rPr>
              <w:t>Язык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речевая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практика</w:t>
            </w:r>
          </w:p>
          <w:p w:rsidR="00BE0F1A" w:rsidRDefault="00BE0F1A">
            <w:pPr>
              <w:pStyle w:val="TableParagraph"/>
              <w:spacing w:before="4"/>
              <w:rPr>
                <w:b/>
                <w:sz w:val="23"/>
              </w:rPr>
            </w:pPr>
          </w:p>
          <w:p w:rsidR="00BE0F1A" w:rsidRDefault="00DF1257">
            <w:pPr>
              <w:pStyle w:val="TableParagraph"/>
              <w:spacing w:before="1" w:line="480" w:lineRule="auto"/>
              <w:ind w:left="108" w:right="448"/>
              <w:rPr>
                <w:sz w:val="24"/>
              </w:rPr>
            </w:pPr>
            <w:r>
              <w:rPr>
                <w:sz w:val="24"/>
              </w:rPr>
              <w:t>Естествознание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Математика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Искусство</w:t>
            </w:r>
          </w:p>
          <w:p w:rsidR="00BE0F1A" w:rsidRDefault="00BE0F1A">
            <w:pPr>
              <w:pStyle w:val="TableParagraph"/>
              <w:rPr>
                <w:b/>
                <w:sz w:val="26"/>
              </w:rPr>
            </w:pPr>
          </w:p>
          <w:p w:rsidR="00BE0F1A" w:rsidRDefault="00BE0F1A">
            <w:pPr>
              <w:pStyle w:val="TableParagraph"/>
              <w:rPr>
                <w:b/>
              </w:rPr>
            </w:pPr>
          </w:p>
          <w:p w:rsidR="00BE0F1A" w:rsidRDefault="00DF1257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Технологии</w:t>
            </w:r>
          </w:p>
          <w:p w:rsidR="00BE0F1A" w:rsidRDefault="00BE0F1A">
            <w:pPr>
              <w:pStyle w:val="TableParagraph"/>
              <w:rPr>
                <w:b/>
                <w:sz w:val="24"/>
              </w:rPr>
            </w:pPr>
          </w:p>
          <w:p w:rsidR="00BE0F1A" w:rsidRDefault="00DF1257">
            <w:pPr>
              <w:pStyle w:val="TableParagraph"/>
              <w:ind w:left="108" w:right="842"/>
              <w:rPr>
                <w:sz w:val="24"/>
              </w:rPr>
            </w:pPr>
            <w:r>
              <w:rPr>
                <w:sz w:val="24"/>
              </w:rPr>
              <w:t>Физическая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культура</w:t>
            </w:r>
          </w:p>
        </w:tc>
        <w:tc>
          <w:tcPr>
            <w:tcW w:w="2072" w:type="dxa"/>
            <w:vMerge w:val="restart"/>
          </w:tcPr>
          <w:p w:rsidR="00BE0F1A" w:rsidRDefault="00DF1257">
            <w:pPr>
              <w:pStyle w:val="TableParagraph"/>
              <w:ind w:left="110" w:right="562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Чтение,</w:t>
            </w:r>
          </w:p>
          <w:p w:rsidR="00BE0F1A" w:rsidRDefault="00DF1257">
            <w:pPr>
              <w:pStyle w:val="TableParagraph"/>
              <w:ind w:left="110" w:right="146"/>
              <w:rPr>
                <w:sz w:val="24"/>
              </w:rPr>
            </w:pPr>
            <w:r>
              <w:rPr>
                <w:sz w:val="24"/>
              </w:rPr>
              <w:t>Речевая практика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Мир природы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человека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Математика</w:t>
            </w:r>
          </w:p>
          <w:p w:rsidR="00BE0F1A" w:rsidRDefault="00BE0F1A">
            <w:pPr>
              <w:pStyle w:val="TableParagraph"/>
              <w:spacing w:before="5"/>
              <w:rPr>
                <w:b/>
                <w:sz w:val="23"/>
              </w:rPr>
            </w:pPr>
          </w:p>
          <w:p w:rsidR="00BE0F1A" w:rsidRDefault="00DF1257">
            <w:pPr>
              <w:pStyle w:val="TableParagraph"/>
              <w:ind w:left="110" w:right="176"/>
              <w:rPr>
                <w:sz w:val="24"/>
              </w:rPr>
            </w:pPr>
            <w:r>
              <w:rPr>
                <w:sz w:val="24"/>
              </w:rPr>
              <w:t>Музыка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Изобразительное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искусство</w:t>
            </w:r>
          </w:p>
          <w:p w:rsidR="00BE0F1A" w:rsidRDefault="00BE0F1A">
            <w:pPr>
              <w:pStyle w:val="TableParagraph"/>
              <w:rPr>
                <w:b/>
                <w:sz w:val="24"/>
              </w:rPr>
            </w:pPr>
          </w:p>
          <w:p w:rsidR="00BE0F1A" w:rsidRDefault="00DF1257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Ручной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труд)</w:t>
            </w:r>
          </w:p>
          <w:p w:rsidR="00BE0F1A" w:rsidRDefault="00BE0F1A">
            <w:pPr>
              <w:pStyle w:val="TableParagraph"/>
              <w:rPr>
                <w:b/>
                <w:sz w:val="24"/>
              </w:rPr>
            </w:pPr>
          </w:p>
          <w:p w:rsidR="00BE0F1A" w:rsidRDefault="00DF1257">
            <w:pPr>
              <w:pStyle w:val="TableParagraph"/>
              <w:ind w:left="110" w:right="723"/>
              <w:rPr>
                <w:sz w:val="24"/>
              </w:rPr>
            </w:pPr>
            <w:r>
              <w:rPr>
                <w:sz w:val="24"/>
              </w:rPr>
              <w:t>Физическая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культура</w:t>
            </w:r>
          </w:p>
        </w:tc>
      </w:tr>
      <w:tr w:rsidR="00BE0F1A">
        <w:trPr>
          <w:trHeight w:val="551"/>
        </w:trPr>
        <w:tc>
          <w:tcPr>
            <w:tcW w:w="5370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ориентироваться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пространстве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класса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(зала,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учебного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помещения)</w:t>
            </w:r>
          </w:p>
        </w:tc>
        <w:tc>
          <w:tcPr>
            <w:tcW w:w="218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072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</w:tr>
      <w:tr w:rsidR="00BE0F1A">
        <w:trPr>
          <w:trHeight w:val="275"/>
        </w:trPr>
        <w:tc>
          <w:tcPr>
            <w:tcW w:w="5370" w:type="dxa"/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пользоваться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учебной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мебелью</w:t>
            </w:r>
          </w:p>
        </w:tc>
        <w:tc>
          <w:tcPr>
            <w:tcW w:w="218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072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</w:tr>
      <w:tr w:rsidR="00BE0F1A">
        <w:trPr>
          <w:trHeight w:val="828"/>
        </w:trPr>
        <w:tc>
          <w:tcPr>
            <w:tcW w:w="5370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адекватно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использовать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ритуалы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школьного</w:t>
            </w:r>
          </w:p>
          <w:p w:rsidR="00BE0F1A" w:rsidRDefault="00DF1257">
            <w:pPr>
              <w:pStyle w:val="TableParagraph"/>
              <w:spacing w:line="270" w:lineRule="atLeast"/>
              <w:ind w:left="110" w:right="193"/>
              <w:rPr>
                <w:sz w:val="24"/>
              </w:rPr>
            </w:pPr>
            <w:r>
              <w:rPr>
                <w:sz w:val="24"/>
              </w:rPr>
              <w:t>поведения (поднимать руку, вставать и выходить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из-за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парты 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т. д.)</w:t>
            </w:r>
          </w:p>
        </w:tc>
        <w:tc>
          <w:tcPr>
            <w:tcW w:w="218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072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</w:tr>
      <w:tr w:rsidR="00BE0F1A">
        <w:trPr>
          <w:trHeight w:val="827"/>
        </w:trPr>
        <w:tc>
          <w:tcPr>
            <w:tcW w:w="5370" w:type="dxa"/>
          </w:tcPr>
          <w:p w:rsidR="00BE0F1A" w:rsidRDefault="00DF1257">
            <w:pPr>
              <w:pStyle w:val="TableParagraph"/>
              <w:ind w:left="110" w:right="670"/>
              <w:rPr>
                <w:sz w:val="24"/>
              </w:rPr>
            </w:pPr>
            <w:r>
              <w:rPr>
                <w:sz w:val="24"/>
              </w:rPr>
              <w:t>работать с учебными принадлежностями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(инструментами,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спортивным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инвентарем)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организовывать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рабочее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место</w:t>
            </w:r>
          </w:p>
        </w:tc>
        <w:tc>
          <w:tcPr>
            <w:tcW w:w="218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072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</w:tr>
      <w:tr w:rsidR="00BE0F1A">
        <w:trPr>
          <w:trHeight w:val="827"/>
        </w:trPr>
        <w:tc>
          <w:tcPr>
            <w:tcW w:w="5370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принимать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цели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произвольно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включаться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BE0F1A" w:rsidRDefault="00DF1257">
            <w:pPr>
              <w:pStyle w:val="TableParagraph"/>
              <w:spacing w:line="270" w:lineRule="atLeast"/>
              <w:ind w:left="110" w:right="202"/>
              <w:rPr>
                <w:sz w:val="24"/>
              </w:rPr>
            </w:pPr>
            <w:r>
              <w:rPr>
                <w:sz w:val="24"/>
              </w:rPr>
              <w:t>деятельность, следовать предложенному плану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работать 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общем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темпе</w:t>
            </w:r>
          </w:p>
        </w:tc>
        <w:tc>
          <w:tcPr>
            <w:tcW w:w="218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072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</w:tr>
      <w:tr w:rsidR="00BE0F1A">
        <w:trPr>
          <w:trHeight w:val="829"/>
        </w:trPr>
        <w:tc>
          <w:tcPr>
            <w:tcW w:w="5370" w:type="dxa"/>
          </w:tcPr>
          <w:p w:rsidR="00BE0F1A" w:rsidRDefault="00DF1257">
            <w:pPr>
              <w:pStyle w:val="TableParagraph"/>
              <w:ind w:left="110" w:right="620"/>
              <w:rPr>
                <w:sz w:val="24"/>
              </w:rPr>
            </w:pPr>
            <w:r>
              <w:rPr>
                <w:sz w:val="24"/>
              </w:rPr>
              <w:t>активно участвовать в деятельности,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контролировать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оценивать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свои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действия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действия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одноклассников</w:t>
            </w:r>
          </w:p>
        </w:tc>
        <w:tc>
          <w:tcPr>
            <w:tcW w:w="2189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072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</w:tr>
    </w:tbl>
    <w:p w:rsidR="00BE0F1A" w:rsidRDefault="00BE0F1A">
      <w:pPr>
        <w:rPr>
          <w:sz w:val="2"/>
          <w:szCs w:val="2"/>
        </w:rPr>
        <w:sectPr w:rsidR="00BE0F1A">
          <w:pgSz w:w="11910" w:h="16840"/>
          <w:pgMar w:top="1120" w:right="1020" w:bottom="640" w:left="840" w:header="0" w:footer="452" w:gutter="0"/>
          <w:cols w:space="720"/>
        </w:sectPr>
      </w:pPr>
    </w:p>
    <w:tbl>
      <w:tblPr>
        <w:tblStyle w:val="TableNormal"/>
        <w:tblW w:w="0" w:type="auto"/>
        <w:tblInd w:w="3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57"/>
        <w:gridCol w:w="413"/>
        <w:gridCol w:w="1869"/>
        <w:gridCol w:w="319"/>
        <w:gridCol w:w="2072"/>
      </w:tblGrid>
      <w:tr w:rsidR="00BE0F1A">
        <w:trPr>
          <w:trHeight w:val="1382"/>
        </w:trPr>
        <w:tc>
          <w:tcPr>
            <w:tcW w:w="5370" w:type="dxa"/>
            <w:gridSpan w:val="2"/>
          </w:tcPr>
          <w:p w:rsidR="00BE0F1A" w:rsidRDefault="00DF1257">
            <w:pPr>
              <w:pStyle w:val="TableParagraph"/>
              <w:ind w:left="110" w:right="700"/>
              <w:rPr>
                <w:sz w:val="24"/>
              </w:rPr>
            </w:pPr>
            <w:r>
              <w:rPr>
                <w:sz w:val="24"/>
              </w:rPr>
              <w:t>соотносить свои действия и их результаты 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заданными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образцами,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принимать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оценку</w:t>
            </w:r>
          </w:p>
          <w:p w:rsidR="00BE0F1A" w:rsidRDefault="00DF1257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деятельности,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оценивать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ее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учетом</w:t>
            </w:r>
          </w:p>
          <w:p w:rsidR="00BE0F1A" w:rsidRDefault="00DF1257">
            <w:pPr>
              <w:pStyle w:val="TableParagraph"/>
              <w:spacing w:line="270" w:lineRule="atLeast"/>
              <w:ind w:left="110" w:right="291"/>
              <w:rPr>
                <w:sz w:val="24"/>
              </w:rPr>
            </w:pPr>
            <w:r>
              <w:rPr>
                <w:sz w:val="24"/>
              </w:rPr>
              <w:t>предложенных критериев, корректировать свою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учетом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выявленных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недочетов</w:t>
            </w:r>
          </w:p>
        </w:tc>
        <w:tc>
          <w:tcPr>
            <w:tcW w:w="2188" w:type="dxa"/>
            <w:gridSpan w:val="2"/>
            <w:vMerge w:val="restart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  <w:tc>
          <w:tcPr>
            <w:tcW w:w="2072" w:type="dxa"/>
            <w:vMerge w:val="restart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</w:tr>
      <w:tr w:rsidR="00BE0F1A">
        <w:trPr>
          <w:trHeight w:val="827"/>
        </w:trPr>
        <w:tc>
          <w:tcPr>
            <w:tcW w:w="5370" w:type="dxa"/>
            <w:gridSpan w:val="2"/>
          </w:tcPr>
          <w:p w:rsidR="00BE0F1A" w:rsidRDefault="00DF1257">
            <w:pPr>
              <w:pStyle w:val="TableParagraph"/>
              <w:ind w:left="110" w:right="501"/>
              <w:rPr>
                <w:sz w:val="24"/>
              </w:rPr>
            </w:pPr>
            <w:r>
              <w:rPr>
                <w:sz w:val="24"/>
              </w:rPr>
              <w:t>передвигаться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школе,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находить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класс,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другие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необходимые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помещения</w:t>
            </w:r>
          </w:p>
        </w:tc>
        <w:tc>
          <w:tcPr>
            <w:tcW w:w="2188" w:type="dxa"/>
            <w:gridSpan w:val="2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072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</w:tr>
      <w:tr w:rsidR="00BE0F1A">
        <w:trPr>
          <w:trHeight w:val="275"/>
        </w:trPr>
        <w:tc>
          <w:tcPr>
            <w:tcW w:w="9630" w:type="dxa"/>
            <w:gridSpan w:val="5"/>
          </w:tcPr>
          <w:p w:rsidR="00BE0F1A" w:rsidRDefault="00DF1257">
            <w:pPr>
              <w:pStyle w:val="TableParagraph"/>
              <w:spacing w:line="256" w:lineRule="exact"/>
              <w:ind w:left="2862" w:right="2853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Познавательные</w:t>
            </w:r>
            <w:r>
              <w:rPr>
                <w:i/>
                <w:spacing w:val="-7"/>
                <w:sz w:val="24"/>
              </w:rPr>
              <w:t xml:space="preserve"> </w:t>
            </w:r>
            <w:r>
              <w:rPr>
                <w:i/>
                <w:sz w:val="24"/>
              </w:rPr>
              <w:t>учебные</w:t>
            </w:r>
            <w:r>
              <w:rPr>
                <w:i/>
                <w:spacing w:val="-6"/>
                <w:sz w:val="24"/>
              </w:rPr>
              <w:t xml:space="preserve"> </w:t>
            </w:r>
            <w:r>
              <w:rPr>
                <w:i/>
                <w:sz w:val="24"/>
              </w:rPr>
              <w:t>действия</w:t>
            </w:r>
          </w:p>
        </w:tc>
      </w:tr>
      <w:tr w:rsidR="00BE0F1A">
        <w:trPr>
          <w:trHeight w:val="827"/>
        </w:trPr>
        <w:tc>
          <w:tcPr>
            <w:tcW w:w="4957" w:type="dxa"/>
            <w:vMerge w:val="restart"/>
          </w:tcPr>
          <w:p w:rsidR="00BE0F1A" w:rsidRDefault="00DF1257">
            <w:pPr>
              <w:pStyle w:val="TableParagraph"/>
              <w:ind w:left="110" w:right="1177"/>
              <w:rPr>
                <w:sz w:val="24"/>
              </w:rPr>
            </w:pPr>
            <w:r>
              <w:rPr>
                <w:sz w:val="24"/>
              </w:rPr>
              <w:t>выделять существенные, общие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отличительные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свойства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предметов</w:t>
            </w:r>
          </w:p>
        </w:tc>
        <w:tc>
          <w:tcPr>
            <w:tcW w:w="2282" w:type="dxa"/>
            <w:gridSpan w:val="2"/>
          </w:tcPr>
          <w:p w:rsidR="00BE0F1A" w:rsidRDefault="00DF1257">
            <w:pPr>
              <w:pStyle w:val="TableParagraph"/>
              <w:ind w:left="110" w:right="592"/>
              <w:rPr>
                <w:sz w:val="24"/>
              </w:rPr>
            </w:pPr>
            <w:r>
              <w:rPr>
                <w:sz w:val="24"/>
              </w:rPr>
              <w:t>Язык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речевая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практика</w:t>
            </w:r>
          </w:p>
        </w:tc>
        <w:tc>
          <w:tcPr>
            <w:tcW w:w="2391" w:type="dxa"/>
            <w:gridSpan w:val="2"/>
          </w:tcPr>
          <w:p w:rsidR="00BE0F1A" w:rsidRDefault="00DF1257">
            <w:pPr>
              <w:pStyle w:val="TableParagraph"/>
              <w:ind w:left="108" w:right="869"/>
              <w:rPr>
                <w:sz w:val="24"/>
              </w:rPr>
            </w:pPr>
            <w:r>
              <w:rPr>
                <w:sz w:val="24"/>
              </w:rPr>
              <w:t>Русский язык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Чтение</w:t>
            </w:r>
          </w:p>
          <w:p w:rsidR="00BE0F1A" w:rsidRDefault="00DF1257">
            <w:pPr>
              <w:pStyle w:val="TableParagraph"/>
              <w:spacing w:line="262" w:lineRule="exact"/>
              <w:ind w:left="108"/>
              <w:rPr>
                <w:sz w:val="24"/>
              </w:rPr>
            </w:pPr>
            <w:r>
              <w:rPr>
                <w:sz w:val="24"/>
              </w:rPr>
              <w:t>Речевая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практика</w:t>
            </w:r>
          </w:p>
        </w:tc>
      </w:tr>
      <w:tr w:rsidR="00BE0F1A">
        <w:trPr>
          <w:trHeight w:val="275"/>
        </w:trPr>
        <w:tc>
          <w:tcPr>
            <w:tcW w:w="4957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282" w:type="dxa"/>
            <w:gridSpan w:val="2"/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</w:tc>
        <w:tc>
          <w:tcPr>
            <w:tcW w:w="2391" w:type="dxa"/>
            <w:gridSpan w:val="2"/>
          </w:tcPr>
          <w:p w:rsidR="00BE0F1A" w:rsidRDefault="00DF1257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</w:tc>
      </w:tr>
      <w:tr w:rsidR="00BE0F1A">
        <w:trPr>
          <w:trHeight w:val="552"/>
        </w:trPr>
        <w:tc>
          <w:tcPr>
            <w:tcW w:w="4957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282" w:type="dxa"/>
            <w:gridSpan w:val="2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Естествознание</w:t>
            </w:r>
          </w:p>
        </w:tc>
        <w:tc>
          <w:tcPr>
            <w:tcW w:w="2391" w:type="dxa"/>
            <w:gridSpan w:val="2"/>
          </w:tcPr>
          <w:p w:rsidR="00BE0F1A" w:rsidRDefault="00DF1257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Мир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природы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BE0F1A" w:rsidRDefault="00DF1257">
            <w:pPr>
              <w:pStyle w:val="TableParagraph"/>
              <w:spacing w:line="262" w:lineRule="exact"/>
              <w:ind w:left="108"/>
              <w:rPr>
                <w:sz w:val="24"/>
              </w:rPr>
            </w:pPr>
            <w:r>
              <w:rPr>
                <w:sz w:val="24"/>
              </w:rPr>
              <w:t>человека</w:t>
            </w:r>
          </w:p>
        </w:tc>
      </w:tr>
      <w:tr w:rsidR="00BE0F1A">
        <w:trPr>
          <w:trHeight w:val="278"/>
        </w:trPr>
        <w:tc>
          <w:tcPr>
            <w:tcW w:w="4957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282" w:type="dxa"/>
            <w:gridSpan w:val="2"/>
          </w:tcPr>
          <w:p w:rsidR="00BE0F1A" w:rsidRDefault="00DF1257">
            <w:pPr>
              <w:pStyle w:val="TableParagraph"/>
              <w:spacing w:line="258" w:lineRule="exact"/>
              <w:ind w:left="110"/>
              <w:rPr>
                <w:sz w:val="24"/>
              </w:rPr>
            </w:pPr>
            <w:r>
              <w:rPr>
                <w:sz w:val="24"/>
              </w:rPr>
              <w:t>Искусство</w:t>
            </w:r>
          </w:p>
        </w:tc>
        <w:tc>
          <w:tcPr>
            <w:tcW w:w="2391" w:type="dxa"/>
            <w:gridSpan w:val="2"/>
          </w:tcPr>
          <w:p w:rsidR="00BE0F1A" w:rsidRDefault="00DF1257"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ИЗО</w:t>
            </w:r>
          </w:p>
        </w:tc>
      </w:tr>
      <w:tr w:rsidR="00BE0F1A">
        <w:trPr>
          <w:trHeight w:val="827"/>
        </w:trPr>
        <w:tc>
          <w:tcPr>
            <w:tcW w:w="4957" w:type="dxa"/>
            <w:vMerge w:val="restart"/>
          </w:tcPr>
          <w:p w:rsidR="00BE0F1A" w:rsidRDefault="00DF1257">
            <w:pPr>
              <w:pStyle w:val="TableParagraph"/>
              <w:ind w:left="110" w:right="669"/>
              <w:rPr>
                <w:sz w:val="24"/>
              </w:rPr>
            </w:pPr>
            <w:r>
              <w:rPr>
                <w:sz w:val="24"/>
              </w:rPr>
              <w:t>устанавливать видо-родовые отношения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предметов</w:t>
            </w:r>
          </w:p>
        </w:tc>
        <w:tc>
          <w:tcPr>
            <w:tcW w:w="2282" w:type="dxa"/>
            <w:gridSpan w:val="2"/>
          </w:tcPr>
          <w:p w:rsidR="00BE0F1A" w:rsidRDefault="00DF1257">
            <w:pPr>
              <w:pStyle w:val="TableParagraph"/>
              <w:ind w:left="110" w:right="592"/>
              <w:rPr>
                <w:sz w:val="24"/>
              </w:rPr>
            </w:pPr>
            <w:r>
              <w:rPr>
                <w:sz w:val="24"/>
              </w:rPr>
              <w:t>Язык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речевая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практика</w:t>
            </w:r>
          </w:p>
        </w:tc>
        <w:tc>
          <w:tcPr>
            <w:tcW w:w="2391" w:type="dxa"/>
            <w:gridSpan w:val="2"/>
          </w:tcPr>
          <w:p w:rsidR="00BE0F1A" w:rsidRDefault="00DF1257">
            <w:pPr>
              <w:pStyle w:val="TableParagraph"/>
              <w:ind w:left="108" w:right="869"/>
              <w:rPr>
                <w:sz w:val="24"/>
              </w:rPr>
            </w:pPr>
            <w:r>
              <w:rPr>
                <w:sz w:val="24"/>
              </w:rPr>
              <w:t>Русский язык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Чтение</w:t>
            </w:r>
          </w:p>
          <w:p w:rsidR="00BE0F1A" w:rsidRDefault="00DF1257">
            <w:pPr>
              <w:pStyle w:val="TableParagraph"/>
              <w:spacing w:line="262" w:lineRule="exact"/>
              <w:ind w:left="108"/>
              <w:rPr>
                <w:sz w:val="24"/>
              </w:rPr>
            </w:pPr>
            <w:r>
              <w:rPr>
                <w:sz w:val="24"/>
              </w:rPr>
              <w:t>Речевая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практика</w:t>
            </w:r>
          </w:p>
        </w:tc>
      </w:tr>
      <w:tr w:rsidR="00BE0F1A">
        <w:trPr>
          <w:trHeight w:val="275"/>
        </w:trPr>
        <w:tc>
          <w:tcPr>
            <w:tcW w:w="4957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282" w:type="dxa"/>
            <w:gridSpan w:val="2"/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</w:tc>
        <w:tc>
          <w:tcPr>
            <w:tcW w:w="2391" w:type="dxa"/>
            <w:gridSpan w:val="2"/>
          </w:tcPr>
          <w:p w:rsidR="00BE0F1A" w:rsidRDefault="00DF1257">
            <w:pPr>
              <w:pStyle w:val="TableParagraph"/>
              <w:spacing w:line="256" w:lineRule="exact"/>
              <w:ind w:left="108"/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</w:tc>
      </w:tr>
      <w:tr w:rsidR="00BE0F1A">
        <w:trPr>
          <w:trHeight w:val="551"/>
        </w:trPr>
        <w:tc>
          <w:tcPr>
            <w:tcW w:w="4957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282" w:type="dxa"/>
            <w:gridSpan w:val="2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Естествознание</w:t>
            </w:r>
          </w:p>
        </w:tc>
        <w:tc>
          <w:tcPr>
            <w:tcW w:w="2391" w:type="dxa"/>
            <w:gridSpan w:val="2"/>
          </w:tcPr>
          <w:p w:rsidR="00BE0F1A" w:rsidRDefault="00DF1257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Мир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природы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BE0F1A" w:rsidRDefault="00DF1257">
            <w:pPr>
              <w:pStyle w:val="TableParagraph"/>
              <w:spacing w:line="262" w:lineRule="exact"/>
              <w:ind w:left="108"/>
              <w:rPr>
                <w:sz w:val="24"/>
              </w:rPr>
            </w:pPr>
            <w:r>
              <w:rPr>
                <w:sz w:val="24"/>
              </w:rPr>
              <w:t>человека</w:t>
            </w:r>
          </w:p>
        </w:tc>
      </w:tr>
      <w:tr w:rsidR="00BE0F1A">
        <w:trPr>
          <w:trHeight w:val="827"/>
        </w:trPr>
        <w:tc>
          <w:tcPr>
            <w:tcW w:w="4957" w:type="dxa"/>
            <w:vMerge w:val="restart"/>
          </w:tcPr>
          <w:p w:rsidR="00BE0F1A" w:rsidRDefault="00DF1257">
            <w:pPr>
              <w:pStyle w:val="TableParagraph"/>
              <w:ind w:left="110" w:right="332"/>
              <w:rPr>
                <w:sz w:val="24"/>
              </w:rPr>
            </w:pPr>
            <w:r>
              <w:rPr>
                <w:sz w:val="24"/>
              </w:rPr>
              <w:t>делать простейшие обобщения, сравнивать,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классифицировать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наглядном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материале</w:t>
            </w:r>
          </w:p>
        </w:tc>
        <w:tc>
          <w:tcPr>
            <w:tcW w:w="2282" w:type="dxa"/>
            <w:gridSpan w:val="2"/>
          </w:tcPr>
          <w:p w:rsidR="00BE0F1A" w:rsidRDefault="00DF1257">
            <w:pPr>
              <w:pStyle w:val="TableParagraph"/>
              <w:ind w:left="110" w:right="592"/>
              <w:rPr>
                <w:sz w:val="24"/>
              </w:rPr>
            </w:pPr>
            <w:r>
              <w:rPr>
                <w:sz w:val="24"/>
              </w:rPr>
              <w:t>Язык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речевая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практика</w:t>
            </w:r>
          </w:p>
        </w:tc>
        <w:tc>
          <w:tcPr>
            <w:tcW w:w="2391" w:type="dxa"/>
            <w:gridSpan w:val="2"/>
          </w:tcPr>
          <w:p w:rsidR="00BE0F1A" w:rsidRDefault="00DF1257">
            <w:pPr>
              <w:pStyle w:val="TableParagraph"/>
              <w:ind w:left="108" w:right="869"/>
              <w:rPr>
                <w:sz w:val="24"/>
              </w:rPr>
            </w:pPr>
            <w:r>
              <w:rPr>
                <w:sz w:val="24"/>
              </w:rPr>
              <w:t>Русский язык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Чтение</w:t>
            </w:r>
          </w:p>
          <w:p w:rsidR="00BE0F1A" w:rsidRDefault="00DF1257">
            <w:pPr>
              <w:pStyle w:val="TableParagraph"/>
              <w:spacing w:line="262" w:lineRule="exact"/>
              <w:ind w:left="108"/>
              <w:rPr>
                <w:sz w:val="24"/>
              </w:rPr>
            </w:pPr>
            <w:r>
              <w:rPr>
                <w:sz w:val="24"/>
              </w:rPr>
              <w:t>Речевая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практика</w:t>
            </w:r>
          </w:p>
        </w:tc>
      </w:tr>
      <w:tr w:rsidR="00BE0F1A">
        <w:trPr>
          <w:trHeight w:val="316"/>
        </w:trPr>
        <w:tc>
          <w:tcPr>
            <w:tcW w:w="4957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282" w:type="dxa"/>
            <w:gridSpan w:val="2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</w:tc>
        <w:tc>
          <w:tcPr>
            <w:tcW w:w="2391" w:type="dxa"/>
            <w:gridSpan w:val="2"/>
          </w:tcPr>
          <w:p w:rsidR="00BE0F1A" w:rsidRDefault="00DF1257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</w:tc>
      </w:tr>
      <w:tr w:rsidR="00BE0F1A">
        <w:trPr>
          <w:trHeight w:val="552"/>
        </w:trPr>
        <w:tc>
          <w:tcPr>
            <w:tcW w:w="4957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282" w:type="dxa"/>
            <w:gridSpan w:val="2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Естествознание</w:t>
            </w:r>
          </w:p>
        </w:tc>
        <w:tc>
          <w:tcPr>
            <w:tcW w:w="2391" w:type="dxa"/>
            <w:gridSpan w:val="2"/>
          </w:tcPr>
          <w:p w:rsidR="00BE0F1A" w:rsidRDefault="00DF1257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Мир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природы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BE0F1A" w:rsidRDefault="00DF1257">
            <w:pPr>
              <w:pStyle w:val="TableParagraph"/>
              <w:spacing w:line="262" w:lineRule="exact"/>
              <w:ind w:left="108"/>
              <w:rPr>
                <w:sz w:val="24"/>
              </w:rPr>
            </w:pPr>
            <w:r>
              <w:rPr>
                <w:sz w:val="24"/>
              </w:rPr>
              <w:t>человека</w:t>
            </w:r>
          </w:p>
        </w:tc>
      </w:tr>
      <w:tr w:rsidR="00BE0F1A">
        <w:trPr>
          <w:trHeight w:val="313"/>
        </w:trPr>
        <w:tc>
          <w:tcPr>
            <w:tcW w:w="4957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282" w:type="dxa"/>
            <w:gridSpan w:val="2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Искусство</w:t>
            </w:r>
          </w:p>
        </w:tc>
        <w:tc>
          <w:tcPr>
            <w:tcW w:w="2391" w:type="dxa"/>
            <w:gridSpan w:val="2"/>
          </w:tcPr>
          <w:p w:rsidR="00BE0F1A" w:rsidRDefault="00DF1257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ИЗО</w:t>
            </w:r>
          </w:p>
        </w:tc>
      </w:tr>
      <w:tr w:rsidR="00BE0F1A">
        <w:trPr>
          <w:trHeight w:val="827"/>
        </w:trPr>
        <w:tc>
          <w:tcPr>
            <w:tcW w:w="4957" w:type="dxa"/>
            <w:vMerge w:val="restart"/>
          </w:tcPr>
          <w:p w:rsidR="00BE0F1A" w:rsidRDefault="00DF1257">
            <w:pPr>
              <w:pStyle w:val="TableParagraph"/>
              <w:ind w:left="110" w:right="1294"/>
              <w:rPr>
                <w:sz w:val="24"/>
              </w:rPr>
            </w:pPr>
            <w:r>
              <w:rPr>
                <w:sz w:val="24"/>
              </w:rPr>
              <w:t>пользоваться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знаками,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символами,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предметами-заместителями</w:t>
            </w:r>
          </w:p>
        </w:tc>
        <w:tc>
          <w:tcPr>
            <w:tcW w:w="2282" w:type="dxa"/>
            <w:gridSpan w:val="2"/>
          </w:tcPr>
          <w:p w:rsidR="00BE0F1A" w:rsidRDefault="00DF1257">
            <w:pPr>
              <w:pStyle w:val="TableParagraph"/>
              <w:ind w:left="110" w:right="592"/>
              <w:rPr>
                <w:sz w:val="24"/>
              </w:rPr>
            </w:pPr>
            <w:r>
              <w:rPr>
                <w:sz w:val="24"/>
              </w:rPr>
              <w:t>Язык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речевая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практика</w:t>
            </w:r>
          </w:p>
        </w:tc>
        <w:tc>
          <w:tcPr>
            <w:tcW w:w="2391" w:type="dxa"/>
            <w:gridSpan w:val="2"/>
          </w:tcPr>
          <w:p w:rsidR="00BE0F1A" w:rsidRDefault="00DF1257">
            <w:pPr>
              <w:pStyle w:val="TableParagraph"/>
              <w:ind w:left="108" w:right="869"/>
              <w:rPr>
                <w:sz w:val="24"/>
              </w:rPr>
            </w:pPr>
            <w:r>
              <w:rPr>
                <w:sz w:val="24"/>
              </w:rPr>
              <w:t>Русский язык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Чтение</w:t>
            </w:r>
          </w:p>
          <w:p w:rsidR="00BE0F1A" w:rsidRDefault="00DF1257">
            <w:pPr>
              <w:pStyle w:val="TableParagraph"/>
              <w:spacing w:line="262" w:lineRule="exact"/>
              <w:ind w:left="108"/>
              <w:rPr>
                <w:sz w:val="24"/>
              </w:rPr>
            </w:pPr>
            <w:r>
              <w:rPr>
                <w:sz w:val="24"/>
              </w:rPr>
              <w:t>Речевая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практика</w:t>
            </w:r>
          </w:p>
        </w:tc>
      </w:tr>
      <w:tr w:rsidR="00BE0F1A">
        <w:trPr>
          <w:trHeight w:val="335"/>
        </w:trPr>
        <w:tc>
          <w:tcPr>
            <w:tcW w:w="4957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282" w:type="dxa"/>
            <w:gridSpan w:val="2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</w:tc>
        <w:tc>
          <w:tcPr>
            <w:tcW w:w="2391" w:type="dxa"/>
            <w:gridSpan w:val="2"/>
          </w:tcPr>
          <w:p w:rsidR="00BE0F1A" w:rsidRDefault="00DF1257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</w:tc>
      </w:tr>
      <w:tr w:rsidR="00BE0F1A">
        <w:trPr>
          <w:trHeight w:val="335"/>
        </w:trPr>
        <w:tc>
          <w:tcPr>
            <w:tcW w:w="4957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282" w:type="dxa"/>
            <w:gridSpan w:val="2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Искусство</w:t>
            </w:r>
          </w:p>
        </w:tc>
        <w:tc>
          <w:tcPr>
            <w:tcW w:w="2391" w:type="dxa"/>
            <w:gridSpan w:val="2"/>
          </w:tcPr>
          <w:p w:rsidR="00BE0F1A" w:rsidRDefault="00DF1257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Музыка,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ИЗО</w:t>
            </w:r>
          </w:p>
        </w:tc>
      </w:tr>
      <w:tr w:rsidR="00BE0F1A">
        <w:trPr>
          <w:trHeight w:val="551"/>
        </w:trPr>
        <w:tc>
          <w:tcPr>
            <w:tcW w:w="4957" w:type="dxa"/>
            <w:vMerge w:val="restart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читать</w:t>
            </w:r>
          </w:p>
        </w:tc>
        <w:tc>
          <w:tcPr>
            <w:tcW w:w="2282" w:type="dxa"/>
            <w:gridSpan w:val="2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Язык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речевая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практика</w:t>
            </w:r>
          </w:p>
        </w:tc>
        <w:tc>
          <w:tcPr>
            <w:tcW w:w="2391" w:type="dxa"/>
            <w:gridSpan w:val="2"/>
          </w:tcPr>
          <w:p w:rsidR="00BE0F1A" w:rsidRDefault="00DF1257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  <w:p w:rsidR="00BE0F1A" w:rsidRDefault="00DF1257">
            <w:pPr>
              <w:pStyle w:val="TableParagraph"/>
              <w:spacing w:line="262" w:lineRule="exact"/>
              <w:ind w:left="108"/>
              <w:rPr>
                <w:sz w:val="24"/>
              </w:rPr>
            </w:pPr>
            <w:r>
              <w:rPr>
                <w:sz w:val="24"/>
              </w:rPr>
              <w:t>Чтение</w:t>
            </w:r>
          </w:p>
        </w:tc>
      </w:tr>
      <w:tr w:rsidR="00BE0F1A">
        <w:trPr>
          <w:trHeight w:val="551"/>
        </w:trPr>
        <w:tc>
          <w:tcPr>
            <w:tcW w:w="4957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282" w:type="dxa"/>
            <w:gridSpan w:val="2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Естествознание</w:t>
            </w:r>
          </w:p>
        </w:tc>
        <w:tc>
          <w:tcPr>
            <w:tcW w:w="2391" w:type="dxa"/>
            <w:gridSpan w:val="2"/>
          </w:tcPr>
          <w:p w:rsidR="00BE0F1A" w:rsidRDefault="00DF1257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Мир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природы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BE0F1A" w:rsidRDefault="00DF1257">
            <w:pPr>
              <w:pStyle w:val="TableParagraph"/>
              <w:spacing w:line="262" w:lineRule="exact"/>
              <w:ind w:left="108"/>
              <w:rPr>
                <w:sz w:val="24"/>
              </w:rPr>
            </w:pPr>
            <w:r>
              <w:rPr>
                <w:sz w:val="24"/>
              </w:rPr>
              <w:t>человека</w:t>
            </w:r>
          </w:p>
        </w:tc>
      </w:tr>
      <w:tr w:rsidR="00BE0F1A">
        <w:trPr>
          <w:trHeight w:val="552"/>
        </w:trPr>
        <w:tc>
          <w:tcPr>
            <w:tcW w:w="4957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писать</w:t>
            </w:r>
          </w:p>
        </w:tc>
        <w:tc>
          <w:tcPr>
            <w:tcW w:w="2282" w:type="dxa"/>
            <w:gridSpan w:val="2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Язык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речевая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практика</w:t>
            </w:r>
          </w:p>
        </w:tc>
        <w:tc>
          <w:tcPr>
            <w:tcW w:w="2391" w:type="dxa"/>
            <w:gridSpan w:val="2"/>
          </w:tcPr>
          <w:p w:rsidR="00BE0F1A" w:rsidRDefault="00DF1257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</w:tr>
      <w:tr w:rsidR="00BE0F1A">
        <w:trPr>
          <w:trHeight w:val="328"/>
        </w:trPr>
        <w:tc>
          <w:tcPr>
            <w:tcW w:w="4957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выполнять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арифметические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действия</w:t>
            </w:r>
          </w:p>
        </w:tc>
        <w:tc>
          <w:tcPr>
            <w:tcW w:w="2282" w:type="dxa"/>
            <w:gridSpan w:val="2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</w:tc>
        <w:tc>
          <w:tcPr>
            <w:tcW w:w="2391" w:type="dxa"/>
            <w:gridSpan w:val="2"/>
          </w:tcPr>
          <w:p w:rsidR="00BE0F1A" w:rsidRDefault="00DF1257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</w:tc>
      </w:tr>
      <w:tr w:rsidR="00BE0F1A">
        <w:trPr>
          <w:trHeight w:val="851"/>
        </w:trPr>
        <w:tc>
          <w:tcPr>
            <w:tcW w:w="4957" w:type="dxa"/>
            <w:vMerge w:val="restart"/>
          </w:tcPr>
          <w:p w:rsidR="00BE0F1A" w:rsidRDefault="00DF1257">
            <w:pPr>
              <w:pStyle w:val="TableParagraph"/>
              <w:ind w:left="110" w:right="304"/>
              <w:rPr>
                <w:sz w:val="24"/>
              </w:rPr>
            </w:pPr>
            <w:r>
              <w:rPr>
                <w:sz w:val="24"/>
              </w:rPr>
              <w:t>наблюдать; работать с информацией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(понимать изображение, текст, устное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высказывание,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элементарное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схематическое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изображение,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таблицу,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предъявленные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</w:p>
          <w:p w:rsidR="00BE0F1A" w:rsidRDefault="00DF1257">
            <w:pPr>
              <w:pStyle w:val="TableParagraph"/>
              <w:spacing w:line="270" w:lineRule="atLeast"/>
              <w:ind w:left="110" w:right="1206"/>
              <w:rPr>
                <w:sz w:val="24"/>
              </w:rPr>
            </w:pPr>
            <w:r>
              <w:rPr>
                <w:sz w:val="24"/>
              </w:rPr>
              <w:t>бумажных и электронных и других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носителях).</w:t>
            </w:r>
          </w:p>
        </w:tc>
        <w:tc>
          <w:tcPr>
            <w:tcW w:w="2282" w:type="dxa"/>
            <w:gridSpan w:val="2"/>
          </w:tcPr>
          <w:p w:rsidR="00BE0F1A" w:rsidRDefault="00DF1257">
            <w:pPr>
              <w:pStyle w:val="TableParagraph"/>
              <w:ind w:left="110" w:right="592"/>
              <w:rPr>
                <w:sz w:val="24"/>
              </w:rPr>
            </w:pPr>
            <w:r>
              <w:rPr>
                <w:sz w:val="24"/>
              </w:rPr>
              <w:t>Язык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речевая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практика</w:t>
            </w:r>
          </w:p>
        </w:tc>
        <w:tc>
          <w:tcPr>
            <w:tcW w:w="2391" w:type="dxa"/>
            <w:gridSpan w:val="2"/>
          </w:tcPr>
          <w:p w:rsidR="00BE0F1A" w:rsidRDefault="00DF1257">
            <w:pPr>
              <w:pStyle w:val="TableParagraph"/>
              <w:ind w:left="108" w:right="869"/>
              <w:rPr>
                <w:sz w:val="24"/>
              </w:rPr>
            </w:pPr>
            <w:r>
              <w:rPr>
                <w:sz w:val="24"/>
              </w:rPr>
              <w:t>Русский язык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Чтение</w:t>
            </w:r>
          </w:p>
          <w:p w:rsidR="00BE0F1A" w:rsidRDefault="00DF1257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Речевая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практика</w:t>
            </w:r>
          </w:p>
        </w:tc>
      </w:tr>
      <w:tr w:rsidR="00BE0F1A">
        <w:trPr>
          <w:trHeight w:val="318"/>
        </w:trPr>
        <w:tc>
          <w:tcPr>
            <w:tcW w:w="4957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282" w:type="dxa"/>
            <w:gridSpan w:val="2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</w:tc>
        <w:tc>
          <w:tcPr>
            <w:tcW w:w="2391" w:type="dxa"/>
            <w:gridSpan w:val="2"/>
          </w:tcPr>
          <w:p w:rsidR="00BE0F1A" w:rsidRDefault="00DF1257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</w:tc>
      </w:tr>
      <w:tr w:rsidR="00BE0F1A">
        <w:trPr>
          <w:trHeight w:val="467"/>
        </w:trPr>
        <w:tc>
          <w:tcPr>
            <w:tcW w:w="4957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282" w:type="dxa"/>
            <w:gridSpan w:val="2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Искусство</w:t>
            </w:r>
          </w:p>
        </w:tc>
        <w:tc>
          <w:tcPr>
            <w:tcW w:w="2391" w:type="dxa"/>
            <w:gridSpan w:val="2"/>
          </w:tcPr>
          <w:p w:rsidR="00BE0F1A" w:rsidRDefault="00DF1257">
            <w:pPr>
              <w:pStyle w:val="TableParagraph"/>
              <w:spacing w:line="269" w:lineRule="exact"/>
              <w:ind w:left="108"/>
              <w:rPr>
                <w:sz w:val="24"/>
              </w:rPr>
            </w:pPr>
            <w:r>
              <w:rPr>
                <w:sz w:val="24"/>
              </w:rPr>
              <w:t>ИЗО</w:t>
            </w:r>
          </w:p>
        </w:tc>
      </w:tr>
    </w:tbl>
    <w:p w:rsidR="00BE0F1A" w:rsidRDefault="00DF1257">
      <w:pPr>
        <w:spacing w:line="270" w:lineRule="exact"/>
        <w:ind w:left="1070" w:right="188"/>
        <w:jc w:val="center"/>
        <w:rPr>
          <w:b/>
          <w:sz w:val="24"/>
        </w:rPr>
      </w:pPr>
      <w:r>
        <w:rPr>
          <w:b/>
          <w:sz w:val="24"/>
        </w:rPr>
        <w:t>V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-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IX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классы</w:t>
      </w:r>
    </w:p>
    <w:tbl>
      <w:tblPr>
        <w:tblStyle w:val="TableNormal"/>
        <w:tblW w:w="0" w:type="auto"/>
        <w:tblInd w:w="3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57"/>
        <w:gridCol w:w="2280"/>
        <w:gridCol w:w="2393"/>
      </w:tblGrid>
      <w:tr w:rsidR="00BE0F1A">
        <w:trPr>
          <w:trHeight w:val="551"/>
        </w:trPr>
        <w:tc>
          <w:tcPr>
            <w:tcW w:w="4957" w:type="dxa"/>
          </w:tcPr>
          <w:p w:rsidR="00BE0F1A" w:rsidRDefault="00DF1257">
            <w:pPr>
              <w:pStyle w:val="TableParagraph"/>
              <w:spacing w:line="275" w:lineRule="exact"/>
              <w:ind w:left="110"/>
              <w:rPr>
                <w:sz w:val="24"/>
              </w:rPr>
            </w:pPr>
            <w:r>
              <w:rPr>
                <w:sz w:val="24"/>
              </w:rPr>
              <w:t>Перечень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учебных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действий</w:t>
            </w:r>
          </w:p>
        </w:tc>
        <w:tc>
          <w:tcPr>
            <w:tcW w:w="2280" w:type="dxa"/>
          </w:tcPr>
          <w:p w:rsidR="00BE0F1A" w:rsidRDefault="00DF1257">
            <w:pPr>
              <w:pStyle w:val="TableParagraph"/>
              <w:spacing w:line="276" w:lineRule="exact"/>
              <w:ind w:left="110" w:right="412"/>
              <w:rPr>
                <w:sz w:val="24"/>
              </w:rPr>
            </w:pPr>
            <w:r>
              <w:rPr>
                <w:spacing w:val="-1"/>
                <w:sz w:val="24"/>
              </w:rPr>
              <w:t>Образовательная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область</w:t>
            </w:r>
          </w:p>
        </w:tc>
        <w:tc>
          <w:tcPr>
            <w:tcW w:w="2393" w:type="dxa"/>
          </w:tcPr>
          <w:p w:rsidR="00BE0F1A" w:rsidRDefault="00DF1257">
            <w:pPr>
              <w:pStyle w:val="TableParagraph"/>
              <w:spacing w:line="276" w:lineRule="exact"/>
              <w:ind w:left="110" w:right="1315"/>
              <w:rPr>
                <w:sz w:val="24"/>
              </w:rPr>
            </w:pPr>
            <w:r>
              <w:rPr>
                <w:sz w:val="24"/>
              </w:rPr>
              <w:t>Учебный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предмет</w:t>
            </w:r>
          </w:p>
        </w:tc>
      </w:tr>
    </w:tbl>
    <w:p w:rsidR="00BE0F1A" w:rsidRDefault="00BE0F1A">
      <w:pPr>
        <w:spacing w:line="276" w:lineRule="exact"/>
        <w:rPr>
          <w:sz w:val="24"/>
        </w:rPr>
        <w:sectPr w:rsidR="00BE0F1A">
          <w:pgSz w:w="11910" w:h="16840"/>
          <w:pgMar w:top="1120" w:right="1020" w:bottom="640" w:left="840" w:header="0" w:footer="452" w:gutter="0"/>
          <w:cols w:space="720"/>
        </w:sectPr>
      </w:pPr>
    </w:p>
    <w:tbl>
      <w:tblPr>
        <w:tblStyle w:val="TableNormal"/>
        <w:tblW w:w="0" w:type="auto"/>
        <w:tblInd w:w="3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57"/>
        <w:gridCol w:w="2280"/>
        <w:gridCol w:w="2393"/>
      </w:tblGrid>
      <w:tr w:rsidR="00BE0F1A">
        <w:trPr>
          <w:trHeight w:val="277"/>
        </w:trPr>
        <w:tc>
          <w:tcPr>
            <w:tcW w:w="9630" w:type="dxa"/>
            <w:gridSpan w:val="3"/>
          </w:tcPr>
          <w:p w:rsidR="00BE0F1A" w:rsidRDefault="00DF1257">
            <w:pPr>
              <w:pStyle w:val="TableParagraph"/>
              <w:spacing w:line="258" w:lineRule="exact"/>
              <w:ind w:left="2862" w:right="2853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Личностные</w:t>
            </w:r>
            <w:r>
              <w:rPr>
                <w:i/>
                <w:spacing w:val="-5"/>
                <w:sz w:val="24"/>
              </w:rPr>
              <w:t xml:space="preserve"> </w:t>
            </w:r>
            <w:r>
              <w:rPr>
                <w:i/>
                <w:sz w:val="24"/>
              </w:rPr>
              <w:t>учебные</w:t>
            </w:r>
            <w:r>
              <w:rPr>
                <w:i/>
                <w:spacing w:val="-5"/>
                <w:sz w:val="24"/>
              </w:rPr>
              <w:t xml:space="preserve"> </w:t>
            </w:r>
            <w:r>
              <w:rPr>
                <w:i/>
                <w:sz w:val="24"/>
              </w:rPr>
              <w:t>действия</w:t>
            </w:r>
          </w:p>
        </w:tc>
      </w:tr>
      <w:tr w:rsidR="00BE0F1A">
        <w:trPr>
          <w:trHeight w:val="1103"/>
        </w:trPr>
        <w:tc>
          <w:tcPr>
            <w:tcW w:w="4957" w:type="dxa"/>
          </w:tcPr>
          <w:p w:rsidR="00BE0F1A" w:rsidRDefault="00DF1257">
            <w:pPr>
              <w:pStyle w:val="TableParagraph"/>
              <w:ind w:left="110" w:right="276"/>
              <w:rPr>
                <w:sz w:val="24"/>
              </w:rPr>
            </w:pPr>
            <w:r>
              <w:rPr>
                <w:sz w:val="24"/>
              </w:rPr>
              <w:t>Осознанно выполнять обязанности ученика,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члена школьного коллектива, пользоваться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соответствующими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правами</w:t>
            </w:r>
          </w:p>
        </w:tc>
        <w:tc>
          <w:tcPr>
            <w:tcW w:w="2280" w:type="dxa"/>
          </w:tcPr>
          <w:p w:rsidR="00BE0F1A" w:rsidRDefault="00DF1257">
            <w:pPr>
              <w:pStyle w:val="TableParagraph"/>
              <w:ind w:left="110" w:right="1127"/>
              <w:rPr>
                <w:sz w:val="24"/>
              </w:rPr>
            </w:pPr>
            <w:r>
              <w:rPr>
                <w:sz w:val="24"/>
              </w:rPr>
              <w:t>Человек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общество</w:t>
            </w:r>
          </w:p>
        </w:tc>
        <w:tc>
          <w:tcPr>
            <w:tcW w:w="2393" w:type="dxa"/>
          </w:tcPr>
          <w:p w:rsidR="00BE0F1A" w:rsidRDefault="00DF1257">
            <w:pPr>
              <w:pStyle w:val="TableParagraph"/>
              <w:ind w:left="110" w:right="194"/>
              <w:rPr>
                <w:sz w:val="24"/>
              </w:rPr>
            </w:pPr>
            <w:r>
              <w:rPr>
                <w:sz w:val="24"/>
              </w:rPr>
              <w:t>Основы социальной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</w:p>
          <w:p w:rsidR="00BE0F1A" w:rsidRDefault="00DF1257">
            <w:pPr>
              <w:pStyle w:val="TableParagraph"/>
              <w:spacing w:line="270" w:lineRule="atLeast"/>
              <w:ind w:left="110" w:right="424"/>
              <w:rPr>
                <w:sz w:val="24"/>
              </w:rPr>
            </w:pPr>
            <w:r>
              <w:rPr>
                <w:spacing w:val="-1"/>
                <w:sz w:val="24"/>
              </w:rPr>
              <w:t>Обществоведение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Этика</w:t>
            </w:r>
          </w:p>
        </w:tc>
      </w:tr>
      <w:tr w:rsidR="00BE0F1A">
        <w:trPr>
          <w:trHeight w:val="551"/>
        </w:trPr>
        <w:tc>
          <w:tcPr>
            <w:tcW w:w="4957" w:type="dxa"/>
            <w:vMerge w:val="restart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Гордиться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школьными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успехами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BE0F1A" w:rsidRDefault="00DF1257">
            <w:pPr>
              <w:pStyle w:val="TableParagraph"/>
              <w:ind w:left="110" w:right="92"/>
              <w:rPr>
                <w:sz w:val="24"/>
              </w:rPr>
            </w:pPr>
            <w:r>
              <w:rPr>
                <w:sz w:val="24"/>
              </w:rPr>
              <w:t>достижениями как собственными, так и своих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товарищей</w:t>
            </w:r>
          </w:p>
        </w:tc>
        <w:tc>
          <w:tcPr>
            <w:tcW w:w="2280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Язык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речевая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практика</w:t>
            </w:r>
          </w:p>
        </w:tc>
        <w:tc>
          <w:tcPr>
            <w:tcW w:w="2393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</w:tr>
      <w:tr w:rsidR="00BE0F1A">
        <w:trPr>
          <w:trHeight w:val="551"/>
        </w:trPr>
        <w:tc>
          <w:tcPr>
            <w:tcW w:w="4957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280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Человек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общество</w:t>
            </w:r>
          </w:p>
        </w:tc>
        <w:tc>
          <w:tcPr>
            <w:tcW w:w="2393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Основы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социальной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жизни</w:t>
            </w:r>
          </w:p>
        </w:tc>
      </w:tr>
      <w:tr w:rsidR="00BE0F1A">
        <w:trPr>
          <w:trHeight w:val="551"/>
        </w:trPr>
        <w:tc>
          <w:tcPr>
            <w:tcW w:w="4957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280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Физическая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культура</w:t>
            </w:r>
          </w:p>
        </w:tc>
        <w:tc>
          <w:tcPr>
            <w:tcW w:w="2393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Физическая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культура</w:t>
            </w:r>
          </w:p>
        </w:tc>
      </w:tr>
      <w:tr w:rsidR="00BE0F1A">
        <w:trPr>
          <w:trHeight w:val="275"/>
        </w:trPr>
        <w:tc>
          <w:tcPr>
            <w:tcW w:w="4957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280" w:type="dxa"/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Технологии</w:t>
            </w:r>
          </w:p>
        </w:tc>
        <w:tc>
          <w:tcPr>
            <w:tcW w:w="2393" w:type="dxa"/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Профильный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труд</w:t>
            </w:r>
          </w:p>
        </w:tc>
      </w:tr>
      <w:tr w:rsidR="00BE0F1A">
        <w:trPr>
          <w:trHeight w:val="553"/>
        </w:trPr>
        <w:tc>
          <w:tcPr>
            <w:tcW w:w="4957" w:type="dxa"/>
            <w:vMerge w:val="restart"/>
          </w:tcPr>
          <w:p w:rsidR="00BE0F1A" w:rsidRDefault="00DF1257">
            <w:pPr>
              <w:pStyle w:val="TableParagraph"/>
              <w:ind w:left="110" w:right="138"/>
              <w:rPr>
                <w:sz w:val="24"/>
              </w:rPr>
            </w:pPr>
            <w:r>
              <w:rPr>
                <w:sz w:val="24"/>
              </w:rPr>
              <w:t>Адекватно эмоционально откликаться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произведения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литературы,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музыки,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живописи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 др.</w:t>
            </w:r>
          </w:p>
        </w:tc>
        <w:tc>
          <w:tcPr>
            <w:tcW w:w="2280" w:type="dxa"/>
          </w:tcPr>
          <w:p w:rsidR="00BE0F1A" w:rsidRDefault="00DF1257">
            <w:pPr>
              <w:pStyle w:val="TableParagraph"/>
              <w:spacing w:line="272" w:lineRule="exact"/>
              <w:ind w:left="110"/>
              <w:rPr>
                <w:sz w:val="24"/>
              </w:rPr>
            </w:pPr>
            <w:r>
              <w:rPr>
                <w:sz w:val="24"/>
              </w:rPr>
              <w:t>Язык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речевая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практика</w:t>
            </w:r>
          </w:p>
        </w:tc>
        <w:tc>
          <w:tcPr>
            <w:tcW w:w="2393" w:type="dxa"/>
          </w:tcPr>
          <w:p w:rsidR="00BE0F1A" w:rsidRDefault="00DF1257">
            <w:pPr>
              <w:pStyle w:val="TableParagraph"/>
              <w:spacing w:line="272" w:lineRule="exact"/>
              <w:ind w:left="110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</w:tr>
      <w:tr w:rsidR="00BE0F1A">
        <w:trPr>
          <w:trHeight w:val="552"/>
        </w:trPr>
        <w:tc>
          <w:tcPr>
            <w:tcW w:w="4957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280" w:type="dxa"/>
          </w:tcPr>
          <w:p w:rsidR="00BE0F1A" w:rsidRDefault="00DF1257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Человек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общество</w:t>
            </w:r>
          </w:p>
        </w:tc>
        <w:tc>
          <w:tcPr>
            <w:tcW w:w="2393" w:type="dxa"/>
          </w:tcPr>
          <w:p w:rsidR="00BE0F1A" w:rsidRDefault="00DF1257"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Мир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истории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История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Отечества</w:t>
            </w:r>
          </w:p>
        </w:tc>
      </w:tr>
      <w:tr w:rsidR="00BE0F1A">
        <w:trPr>
          <w:trHeight w:val="551"/>
        </w:trPr>
        <w:tc>
          <w:tcPr>
            <w:tcW w:w="4957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280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Искусство</w:t>
            </w:r>
          </w:p>
        </w:tc>
        <w:tc>
          <w:tcPr>
            <w:tcW w:w="2393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Музыка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Рисование</w:t>
            </w:r>
          </w:p>
        </w:tc>
      </w:tr>
      <w:tr w:rsidR="00BE0F1A">
        <w:trPr>
          <w:trHeight w:val="551"/>
        </w:trPr>
        <w:tc>
          <w:tcPr>
            <w:tcW w:w="4957" w:type="dxa"/>
            <w:vMerge w:val="restart"/>
          </w:tcPr>
          <w:p w:rsidR="00BE0F1A" w:rsidRDefault="00DF1257">
            <w:pPr>
              <w:pStyle w:val="TableParagraph"/>
              <w:ind w:left="110" w:right="206"/>
              <w:rPr>
                <w:sz w:val="24"/>
              </w:rPr>
            </w:pPr>
            <w:r>
              <w:rPr>
                <w:sz w:val="24"/>
              </w:rPr>
              <w:t>Уважительно и бережно относиться к людям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труда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результатам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</w:tc>
        <w:tc>
          <w:tcPr>
            <w:tcW w:w="2280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Язык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речевая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практика</w:t>
            </w:r>
          </w:p>
        </w:tc>
        <w:tc>
          <w:tcPr>
            <w:tcW w:w="2393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</w:tr>
      <w:tr w:rsidR="00BE0F1A">
        <w:trPr>
          <w:trHeight w:val="275"/>
        </w:trPr>
        <w:tc>
          <w:tcPr>
            <w:tcW w:w="4957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280" w:type="dxa"/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Технологии</w:t>
            </w:r>
          </w:p>
        </w:tc>
        <w:tc>
          <w:tcPr>
            <w:tcW w:w="2393" w:type="dxa"/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Профильный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труд</w:t>
            </w:r>
          </w:p>
        </w:tc>
      </w:tr>
      <w:tr w:rsidR="00BE0F1A">
        <w:trPr>
          <w:trHeight w:val="275"/>
        </w:trPr>
        <w:tc>
          <w:tcPr>
            <w:tcW w:w="4957" w:type="dxa"/>
            <w:vMerge w:val="restart"/>
          </w:tcPr>
          <w:p w:rsidR="00BE0F1A" w:rsidRDefault="00DF1257">
            <w:pPr>
              <w:pStyle w:val="TableParagraph"/>
              <w:ind w:left="110" w:right="920"/>
              <w:rPr>
                <w:sz w:val="24"/>
              </w:rPr>
            </w:pPr>
            <w:r>
              <w:rPr>
                <w:sz w:val="24"/>
              </w:rPr>
              <w:t>Активно включаться в общеполезную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социальную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</w:p>
        </w:tc>
        <w:tc>
          <w:tcPr>
            <w:tcW w:w="2280" w:type="dxa"/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Технологии</w:t>
            </w:r>
          </w:p>
        </w:tc>
        <w:tc>
          <w:tcPr>
            <w:tcW w:w="2393" w:type="dxa"/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Профильный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труд</w:t>
            </w:r>
          </w:p>
        </w:tc>
      </w:tr>
      <w:tr w:rsidR="00BE0F1A">
        <w:trPr>
          <w:trHeight w:val="551"/>
        </w:trPr>
        <w:tc>
          <w:tcPr>
            <w:tcW w:w="4957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280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Естествознание</w:t>
            </w:r>
          </w:p>
        </w:tc>
        <w:tc>
          <w:tcPr>
            <w:tcW w:w="2393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Природоведение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Биология</w:t>
            </w:r>
          </w:p>
        </w:tc>
      </w:tr>
      <w:tr w:rsidR="00BE0F1A">
        <w:trPr>
          <w:trHeight w:val="553"/>
        </w:trPr>
        <w:tc>
          <w:tcPr>
            <w:tcW w:w="4957" w:type="dxa"/>
            <w:vMerge w:val="restart"/>
          </w:tcPr>
          <w:p w:rsidR="00BE0F1A" w:rsidRDefault="00DF1257">
            <w:pPr>
              <w:pStyle w:val="TableParagraph"/>
              <w:spacing w:line="272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Осознанно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относиться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выбору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профессии</w:t>
            </w:r>
          </w:p>
        </w:tc>
        <w:tc>
          <w:tcPr>
            <w:tcW w:w="2280" w:type="dxa"/>
            <w:vMerge w:val="restart"/>
          </w:tcPr>
          <w:p w:rsidR="00BE0F1A" w:rsidRDefault="00DF1257">
            <w:pPr>
              <w:pStyle w:val="TableParagraph"/>
              <w:ind w:left="110" w:right="1127"/>
              <w:rPr>
                <w:sz w:val="24"/>
              </w:rPr>
            </w:pPr>
            <w:r>
              <w:rPr>
                <w:sz w:val="24"/>
              </w:rPr>
              <w:t>Человек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общество</w:t>
            </w:r>
          </w:p>
        </w:tc>
        <w:tc>
          <w:tcPr>
            <w:tcW w:w="2393" w:type="dxa"/>
          </w:tcPr>
          <w:p w:rsidR="00BE0F1A" w:rsidRDefault="00DF1257">
            <w:pPr>
              <w:pStyle w:val="TableParagraph"/>
              <w:spacing w:line="272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Основы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социальной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жизни</w:t>
            </w:r>
          </w:p>
        </w:tc>
      </w:tr>
      <w:tr w:rsidR="00BE0F1A">
        <w:trPr>
          <w:trHeight w:val="552"/>
        </w:trPr>
        <w:tc>
          <w:tcPr>
            <w:tcW w:w="4957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280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393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Обществоведение</w:t>
            </w:r>
          </w:p>
        </w:tc>
      </w:tr>
      <w:tr w:rsidR="00BE0F1A">
        <w:trPr>
          <w:trHeight w:val="275"/>
        </w:trPr>
        <w:tc>
          <w:tcPr>
            <w:tcW w:w="4957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280" w:type="dxa"/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Технологии</w:t>
            </w:r>
          </w:p>
        </w:tc>
        <w:tc>
          <w:tcPr>
            <w:tcW w:w="2393" w:type="dxa"/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Профильный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труд</w:t>
            </w:r>
          </w:p>
        </w:tc>
      </w:tr>
      <w:tr w:rsidR="00BE0F1A">
        <w:trPr>
          <w:trHeight w:val="551"/>
        </w:trPr>
        <w:tc>
          <w:tcPr>
            <w:tcW w:w="4957" w:type="dxa"/>
            <w:vMerge w:val="restart"/>
          </w:tcPr>
          <w:p w:rsidR="00BE0F1A" w:rsidRDefault="00DF1257">
            <w:pPr>
              <w:pStyle w:val="TableParagraph"/>
              <w:ind w:left="110" w:right="617"/>
              <w:rPr>
                <w:sz w:val="24"/>
              </w:rPr>
            </w:pPr>
            <w:r>
              <w:rPr>
                <w:sz w:val="24"/>
              </w:rPr>
              <w:t>Бережно относиться к культурно-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историческому наследию родного края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страны</w:t>
            </w:r>
          </w:p>
        </w:tc>
        <w:tc>
          <w:tcPr>
            <w:tcW w:w="2280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Язык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речевая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практика</w:t>
            </w:r>
          </w:p>
        </w:tc>
        <w:tc>
          <w:tcPr>
            <w:tcW w:w="2393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Чтение</w:t>
            </w:r>
          </w:p>
        </w:tc>
      </w:tr>
      <w:tr w:rsidR="00BE0F1A">
        <w:trPr>
          <w:trHeight w:val="551"/>
        </w:trPr>
        <w:tc>
          <w:tcPr>
            <w:tcW w:w="4957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280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Человек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общество</w:t>
            </w:r>
          </w:p>
        </w:tc>
        <w:tc>
          <w:tcPr>
            <w:tcW w:w="2393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Мир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истории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История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Отечества</w:t>
            </w:r>
          </w:p>
        </w:tc>
      </w:tr>
      <w:tr w:rsidR="00BE0F1A">
        <w:trPr>
          <w:trHeight w:val="275"/>
        </w:trPr>
        <w:tc>
          <w:tcPr>
            <w:tcW w:w="4957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280" w:type="dxa"/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Естествознание</w:t>
            </w:r>
          </w:p>
        </w:tc>
        <w:tc>
          <w:tcPr>
            <w:tcW w:w="2393" w:type="dxa"/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География</w:t>
            </w:r>
          </w:p>
        </w:tc>
      </w:tr>
      <w:tr w:rsidR="00BE0F1A">
        <w:trPr>
          <w:trHeight w:val="551"/>
        </w:trPr>
        <w:tc>
          <w:tcPr>
            <w:tcW w:w="4957" w:type="dxa"/>
            <w:vMerge w:val="restart"/>
          </w:tcPr>
          <w:p w:rsidR="00BE0F1A" w:rsidRDefault="00DF1257">
            <w:pPr>
              <w:pStyle w:val="TableParagraph"/>
              <w:ind w:left="110" w:right="409"/>
              <w:rPr>
                <w:sz w:val="24"/>
              </w:rPr>
            </w:pPr>
            <w:r>
              <w:rPr>
                <w:sz w:val="24"/>
              </w:rPr>
              <w:t>Понимать личную ответственность за свои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поступки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</w:p>
          <w:p w:rsidR="00BE0F1A" w:rsidRDefault="00DF1257">
            <w:pPr>
              <w:pStyle w:val="TableParagraph"/>
              <w:ind w:left="110" w:right="149"/>
              <w:rPr>
                <w:sz w:val="24"/>
              </w:rPr>
            </w:pPr>
            <w:r>
              <w:rPr>
                <w:sz w:val="24"/>
              </w:rPr>
              <w:t>основе представлений об этических нормах 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правилах</w:t>
            </w:r>
          </w:p>
          <w:p w:rsidR="00BE0F1A" w:rsidRDefault="00DF1257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поведения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современном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обществе</w:t>
            </w:r>
          </w:p>
        </w:tc>
        <w:tc>
          <w:tcPr>
            <w:tcW w:w="2280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Язык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речевая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практика</w:t>
            </w:r>
          </w:p>
        </w:tc>
        <w:tc>
          <w:tcPr>
            <w:tcW w:w="2393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Чтение</w:t>
            </w:r>
          </w:p>
        </w:tc>
      </w:tr>
      <w:tr w:rsidR="00BE0F1A">
        <w:trPr>
          <w:trHeight w:val="1106"/>
        </w:trPr>
        <w:tc>
          <w:tcPr>
            <w:tcW w:w="4957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280" w:type="dxa"/>
          </w:tcPr>
          <w:p w:rsidR="00BE0F1A" w:rsidRDefault="00DF1257">
            <w:pPr>
              <w:pStyle w:val="TableParagraph"/>
              <w:ind w:left="110" w:right="1127"/>
              <w:rPr>
                <w:sz w:val="24"/>
              </w:rPr>
            </w:pPr>
            <w:r>
              <w:rPr>
                <w:sz w:val="24"/>
              </w:rPr>
              <w:t>Человек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общество</w:t>
            </w:r>
          </w:p>
        </w:tc>
        <w:tc>
          <w:tcPr>
            <w:tcW w:w="2393" w:type="dxa"/>
          </w:tcPr>
          <w:p w:rsidR="00BE0F1A" w:rsidRDefault="00DF1257">
            <w:pPr>
              <w:pStyle w:val="TableParagraph"/>
              <w:ind w:left="110" w:right="194"/>
              <w:rPr>
                <w:sz w:val="24"/>
              </w:rPr>
            </w:pPr>
            <w:r>
              <w:rPr>
                <w:sz w:val="24"/>
              </w:rPr>
              <w:t>Основы социальной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Обществоведение</w:t>
            </w:r>
          </w:p>
          <w:p w:rsidR="00BE0F1A" w:rsidRDefault="00DF1257">
            <w:pPr>
              <w:pStyle w:val="TableParagraph"/>
              <w:spacing w:line="263" w:lineRule="exact"/>
              <w:ind w:left="110"/>
              <w:rPr>
                <w:sz w:val="24"/>
              </w:rPr>
            </w:pPr>
            <w:r>
              <w:rPr>
                <w:sz w:val="24"/>
              </w:rPr>
              <w:t>Этика</w:t>
            </w:r>
          </w:p>
        </w:tc>
      </w:tr>
      <w:tr w:rsidR="00BE0F1A">
        <w:trPr>
          <w:trHeight w:val="827"/>
        </w:trPr>
        <w:tc>
          <w:tcPr>
            <w:tcW w:w="4957" w:type="dxa"/>
            <w:vMerge w:val="restart"/>
          </w:tcPr>
          <w:p w:rsidR="00BE0F1A" w:rsidRDefault="00DF1257">
            <w:pPr>
              <w:pStyle w:val="TableParagraph"/>
              <w:ind w:left="110" w:right="141"/>
              <w:rPr>
                <w:sz w:val="24"/>
              </w:rPr>
            </w:pPr>
            <w:r>
              <w:rPr>
                <w:sz w:val="24"/>
              </w:rPr>
              <w:t>Соблюдать правила безопасного и бережного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поведения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природе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обществе</w:t>
            </w:r>
          </w:p>
        </w:tc>
        <w:tc>
          <w:tcPr>
            <w:tcW w:w="2280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Естествознание</w:t>
            </w:r>
          </w:p>
        </w:tc>
        <w:tc>
          <w:tcPr>
            <w:tcW w:w="2393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Природоведение</w:t>
            </w:r>
          </w:p>
          <w:p w:rsidR="00BE0F1A" w:rsidRDefault="00DF1257">
            <w:pPr>
              <w:pStyle w:val="TableParagraph"/>
              <w:spacing w:line="270" w:lineRule="atLeast"/>
              <w:ind w:left="110" w:right="1168"/>
              <w:rPr>
                <w:sz w:val="24"/>
              </w:rPr>
            </w:pPr>
            <w:r>
              <w:rPr>
                <w:sz w:val="24"/>
              </w:rPr>
              <w:t>Биология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География</w:t>
            </w:r>
          </w:p>
        </w:tc>
      </w:tr>
      <w:tr w:rsidR="00BE0F1A">
        <w:trPr>
          <w:trHeight w:val="1103"/>
        </w:trPr>
        <w:tc>
          <w:tcPr>
            <w:tcW w:w="4957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280" w:type="dxa"/>
          </w:tcPr>
          <w:p w:rsidR="00BE0F1A" w:rsidRDefault="00DF1257">
            <w:pPr>
              <w:pStyle w:val="TableParagraph"/>
              <w:ind w:left="110" w:right="1127"/>
              <w:rPr>
                <w:sz w:val="24"/>
              </w:rPr>
            </w:pPr>
            <w:r>
              <w:rPr>
                <w:sz w:val="24"/>
              </w:rPr>
              <w:t>Человек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общество</w:t>
            </w:r>
          </w:p>
        </w:tc>
        <w:tc>
          <w:tcPr>
            <w:tcW w:w="2393" w:type="dxa"/>
          </w:tcPr>
          <w:p w:rsidR="00BE0F1A" w:rsidRDefault="00DF1257">
            <w:pPr>
              <w:pStyle w:val="TableParagraph"/>
              <w:ind w:left="110" w:right="194"/>
              <w:rPr>
                <w:sz w:val="24"/>
              </w:rPr>
            </w:pPr>
            <w:r>
              <w:rPr>
                <w:sz w:val="24"/>
              </w:rPr>
              <w:t>Основы социальной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Обществоведение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Этика</w:t>
            </w:r>
          </w:p>
        </w:tc>
      </w:tr>
      <w:tr w:rsidR="00BE0F1A">
        <w:trPr>
          <w:trHeight w:val="275"/>
        </w:trPr>
        <w:tc>
          <w:tcPr>
            <w:tcW w:w="4957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280" w:type="dxa"/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Технологии</w:t>
            </w:r>
          </w:p>
        </w:tc>
        <w:tc>
          <w:tcPr>
            <w:tcW w:w="2393" w:type="dxa"/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Профильный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труд</w:t>
            </w:r>
          </w:p>
        </w:tc>
      </w:tr>
      <w:tr w:rsidR="00BE0F1A">
        <w:trPr>
          <w:trHeight w:val="275"/>
        </w:trPr>
        <w:tc>
          <w:tcPr>
            <w:tcW w:w="9630" w:type="dxa"/>
            <w:gridSpan w:val="3"/>
          </w:tcPr>
          <w:p w:rsidR="00BE0F1A" w:rsidRDefault="00DF1257">
            <w:pPr>
              <w:pStyle w:val="TableParagraph"/>
              <w:spacing w:line="256" w:lineRule="exact"/>
              <w:ind w:left="2862" w:right="2855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Коммуникативные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учебные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действия</w:t>
            </w:r>
          </w:p>
        </w:tc>
      </w:tr>
      <w:tr w:rsidR="00BE0F1A">
        <w:trPr>
          <w:trHeight w:val="554"/>
        </w:trPr>
        <w:tc>
          <w:tcPr>
            <w:tcW w:w="4957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Вступать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поддерживать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коммуникацию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BE0F1A" w:rsidRDefault="00DF1257">
            <w:pPr>
              <w:pStyle w:val="TableParagraph"/>
              <w:spacing w:line="265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разных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ситуациях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социального</w:t>
            </w:r>
          </w:p>
        </w:tc>
        <w:tc>
          <w:tcPr>
            <w:tcW w:w="2280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Язык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речевая</w:t>
            </w:r>
          </w:p>
          <w:p w:rsidR="00BE0F1A" w:rsidRDefault="00DF1257">
            <w:pPr>
              <w:pStyle w:val="TableParagraph"/>
              <w:spacing w:line="265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практика</w:t>
            </w:r>
          </w:p>
        </w:tc>
        <w:tc>
          <w:tcPr>
            <w:tcW w:w="2393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  <w:p w:rsidR="00BE0F1A" w:rsidRDefault="00DF1257">
            <w:pPr>
              <w:pStyle w:val="TableParagraph"/>
              <w:spacing w:line="265" w:lineRule="exact"/>
              <w:ind w:left="110"/>
              <w:rPr>
                <w:sz w:val="24"/>
              </w:rPr>
            </w:pPr>
            <w:r>
              <w:rPr>
                <w:sz w:val="24"/>
              </w:rPr>
              <w:t>Чтение</w:t>
            </w:r>
          </w:p>
        </w:tc>
      </w:tr>
    </w:tbl>
    <w:p w:rsidR="00BE0F1A" w:rsidRDefault="00BE0F1A">
      <w:pPr>
        <w:spacing w:line="265" w:lineRule="exact"/>
        <w:rPr>
          <w:sz w:val="24"/>
        </w:rPr>
        <w:sectPr w:rsidR="00BE0F1A">
          <w:pgSz w:w="11910" w:h="16840"/>
          <w:pgMar w:top="1120" w:right="1020" w:bottom="640" w:left="840" w:header="0" w:footer="452" w:gutter="0"/>
          <w:cols w:space="720"/>
        </w:sectPr>
      </w:pPr>
    </w:p>
    <w:tbl>
      <w:tblPr>
        <w:tblStyle w:val="TableNormal"/>
        <w:tblW w:w="0" w:type="auto"/>
        <w:tblInd w:w="3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57"/>
        <w:gridCol w:w="2280"/>
        <w:gridCol w:w="2393"/>
      </w:tblGrid>
      <w:tr w:rsidR="00BE0F1A">
        <w:trPr>
          <w:trHeight w:val="830"/>
        </w:trPr>
        <w:tc>
          <w:tcPr>
            <w:tcW w:w="4957" w:type="dxa"/>
            <w:vMerge w:val="restart"/>
          </w:tcPr>
          <w:p w:rsidR="00BE0F1A" w:rsidRDefault="00DF1257">
            <w:pPr>
              <w:pStyle w:val="TableParagraph"/>
              <w:ind w:left="110" w:right="1000"/>
              <w:rPr>
                <w:sz w:val="24"/>
              </w:rPr>
            </w:pPr>
            <w:r>
              <w:rPr>
                <w:sz w:val="24"/>
              </w:rPr>
              <w:t>взаимодействия (учебных, трудовых,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бытовых и др.)</w:t>
            </w:r>
          </w:p>
        </w:tc>
        <w:tc>
          <w:tcPr>
            <w:tcW w:w="2280" w:type="dxa"/>
          </w:tcPr>
          <w:p w:rsidR="00BE0F1A" w:rsidRDefault="00DF1257">
            <w:pPr>
              <w:pStyle w:val="TableParagraph"/>
              <w:ind w:left="110" w:right="1127"/>
              <w:rPr>
                <w:sz w:val="24"/>
              </w:rPr>
            </w:pPr>
            <w:r>
              <w:rPr>
                <w:sz w:val="24"/>
              </w:rPr>
              <w:t>Человек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общество</w:t>
            </w:r>
          </w:p>
        </w:tc>
        <w:tc>
          <w:tcPr>
            <w:tcW w:w="2393" w:type="dxa"/>
          </w:tcPr>
          <w:p w:rsidR="00BE0F1A" w:rsidRDefault="00DF1257">
            <w:pPr>
              <w:pStyle w:val="TableParagraph"/>
              <w:ind w:left="110" w:right="194"/>
              <w:rPr>
                <w:sz w:val="24"/>
              </w:rPr>
            </w:pPr>
            <w:r>
              <w:rPr>
                <w:sz w:val="24"/>
              </w:rPr>
              <w:t>Основы социальной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Этика</w:t>
            </w:r>
          </w:p>
        </w:tc>
      </w:tr>
      <w:tr w:rsidR="00BE0F1A">
        <w:trPr>
          <w:trHeight w:val="275"/>
        </w:trPr>
        <w:tc>
          <w:tcPr>
            <w:tcW w:w="4957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280" w:type="dxa"/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Технологии</w:t>
            </w:r>
          </w:p>
        </w:tc>
        <w:tc>
          <w:tcPr>
            <w:tcW w:w="2393" w:type="dxa"/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Профильный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труд</w:t>
            </w:r>
          </w:p>
        </w:tc>
      </w:tr>
      <w:tr w:rsidR="00BE0F1A">
        <w:trPr>
          <w:trHeight w:val="551"/>
        </w:trPr>
        <w:tc>
          <w:tcPr>
            <w:tcW w:w="4957" w:type="dxa"/>
            <w:vMerge w:val="restart"/>
          </w:tcPr>
          <w:p w:rsidR="00BE0F1A" w:rsidRDefault="00DF1257">
            <w:pPr>
              <w:pStyle w:val="TableParagraph"/>
              <w:ind w:left="110" w:right="345"/>
              <w:rPr>
                <w:sz w:val="24"/>
              </w:rPr>
            </w:pPr>
            <w:r>
              <w:rPr>
                <w:sz w:val="24"/>
              </w:rPr>
              <w:t>Слушать собеседника, вступать в диалог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поддерживать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его,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признавать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возможность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существования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различных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точек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зрения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BE0F1A" w:rsidRDefault="00DF1257">
            <w:pPr>
              <w:pStyle w:val="TableParagraph"/>
              <w:spacing w:line="270" w:lineRule="atLeast"/>
              <w:ind w:left="110" w:right="641"/>
              <w:rPr>
                <w:sz w:val="24"/>
              </w:rPr>
            </w:pPr>
            <w:r>
              <w:rPr>
                <w:sz w:val="24"/>
              </w:rPr>
              <w:t>права каждого иметь свою точку зрения,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аргументировать свою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позицию</w:t>
            </w:r>
          </w:p>
        </w:tc>
        <w:tc>
          <w:tcPr>
            <w:tcW w:w="2280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Язык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речевая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практика</w:t>
            </w:r>
          </w:p>
        </w:tc>
        <w:tc>
          <w:tcPr>
            <w:tcW w:w="2393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Чтение</w:t>
            </w:r>
          </w:p>
        </w:tc>
      </w:tr>
      <w:tr w:rsidR="00BE0F1A">
        <w:trPr>
          <w:trHeight w:val="827"/>
        </w:trPr>
        <w:tc>
          <w:tcPr>
            <w:tcW w:w="4957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280" w:type="dxa"/>
          </w:tcPr>
          <w:p w:rsidR="00BE0F1A" w:rsidRDefault="00DF1257">
            <w:pPr>
              <w:pStyle w:val="TableParagraph"/>
              <w:ind w:left="110" w:right="1127"/>
              <w:rPr>
                <w:sz w:val="24"/>
              </w:rPr>
            </w:pPr>
            <w:r>
              <w:rPr>
                <w:sz w:val="24"/>
              </w:rPr>
              <w:t>Человек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общество</w:t>
            </w:r>
          </w:p>
        </w:tc>
        <w:tc>
          <w:tcPr>
            <w:tcW w:w="2393" w:type="dxa"/>
          </w:tcPr>
          <w:p w:rsidR="00BE0F1A" w:rsidRDefault="00DF1257">
            <w:pPr>
              <w:pStyle w:val="TableParagraph"/>
              <w:ind w:left="110" w:right="194"/>
              <w:rPr>
                <w:sz w:val="24"/>
              </w:rPr>
            </w:pPr>
            <w:r>
              <w:rPr>
                <w:sz w:val="24"/>
              </w:rPr>
              <w:t>Основы социальной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Этика</w:t>
            </w:r>
          </w:p>
        </w:tc>
      </w:tr>
      <w:tr w:rsidR="00BE0F1A">
        <w:trPr>
          <w:trHeight w:val="551"/>
        </w:trPr>
        <w:tc>
          <w:tcPr>
            <w:tcW w:w="4957" w:type="dxa"/>
            <w:vMerge w:val="restart"/>
          </w:tcPr>
          <w:p w:rsidR="00BE0F1A" w:rsidRDefault="00DF1257">
            <w:pPr>
              <w:pStyle w:val="TableParagraph"/>
              <w:ind w:left="110" w:right="214"/>
              <w:rPr>
                <w:sz w:val="24"/>
              </w:rPr>
            </w:pPr>
            <w:r>
              <w:rPr>
                <w:sz w:val="24"/>
              </w:rPr>
              <w:t>Дифференцированно использовать разные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виды речевых высказываний (вопросы,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ответы, повествование, отрицание и др.)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коммуникативных ситуациях с учетом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специфики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участников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(возраст,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социальный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статус,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знакомый-незнакомый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т.п.)</w:t>
            </w:r>
          </w:p>
        </w:tc>
        <w:tc>
          <w:tcPr>
            <w:tcW w:w="2280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Язык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речевая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практика</w:t>
            </w:r>
          </w:p>
        </w:tc>
        <w:tc>
          <w:tcPr>
            <w:tcW w:w="2393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Чтение</w:t>
            </w:r>
          </w:p>
        </w:tc>
      </w:tr>
      <w:tr w:rsidR="00BE0F1A">
        <w:trPr>
          <w:trHeight w:val="1094"/>
        </w:trPr>
        <w:tc>
          <w:tcPr>
            <w:tcW w:w="4957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280" w:type="dxa"/>
          </w:tcPr>
          <w:p w:rsidR="00BE0F1A" w:rsidRDefault="00DF1257">
            <w:pPr>
              <w:pStyle w:val="TableParagraph"/>
              <w:ind w:left="110" w:right="1127"/>
              <w:rPr>
                <w:sz w:val="24"/>
              </w:rPr>
            </w:pPr>
            <w:r>
              <w:rPr>
                <w:sz w:val="24"/>
              </w:rPr>
              <w:t>Человек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общество</w:t>
            </w:r>
          </w:p>
        </w:tc>
        <w:tc>
          <w:tcPr>
            <w:tcW w:w="2393" w:type="dxa"/>
          </w:tcPr>
          <w:p w:rsidR="00BE0F1A" w:rsidRDefault="00DF1257">
            <w:pPr>
              <w:pStyle w:val="TableParagraph"/>
              <w:ind w:left="110" w:right="194"/>
              <w:rPr>
                <w:sz w:val="24"/>
              </w:rPr>
            </w:pPr>
            <w:r>
              <w:rPr>
                <w:sz w:val="24"/>
              </w:rPr>
              <w:t>Основы социальной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</w:p>
          <w:p w:rsidR="00BE0F1A" w:rsidRDefault="00DF1257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Этика</w:t>
            </w:r>
          </w:p>
        </w:tc>
      </w:tr>
      <w:tr w:rsidR="00BE0F1A">
        <w:trPr>
          <w:trHeight w:val="551"/>
        </w:trPr>
        <w:tc>
          <w:tcPr>
            <w:tcW w:w="4957" w:type="dxa"/>
            <w:vMerge w:val="restart"/>
          </w:tcPr>
          <w:p w:rsidR="00BE0F1A" w:rsidRDefault="00DF1257">
            <w:pPr>
              <w:pStyle w:val="TableParagraph"/>
              <w:ind w:left="110" w:right="276"/>
              <w:rPr>
                <w:sz w:val="24"/>
              </w:rPr>
            </w:pPr>
            <w:r>
              <w:rPr>
                <w:sz w:val="24"/>
              </w:rPr>
              <w:t>Использовать разные виды делового письма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</w:p>
          <w:p w:rsidR="00BE0F1A" w:rsidRDefault="00DF1257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жизненно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значимых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</w:p>
        </w:tc>
        <w:tc>
          <w:tcPr>
            <w:tcW w:w="2280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Язык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речевая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практика</w:t>
            </w:r>
          </w:p>
        </w:tc>
        <w:tc>
          <w:tcPr>
            <w:tcW w:w="2393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Чтение</w:t>
            </w:r>
          </w:p>
        </w:tc>
      </w:tr>
      <w:tr w:rsidR="00BE0F1A">
        <w:trPr>
          <w:trHeight w:val="827"/>
        </w:trPr>
        <w:tc>
          <w:tcPr>
            <w:tcW w:w="4957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280" w:type="dxa"/>
          </w:tcPr>
          <w:p w:rsidR="00BE0F1A" w:rsidRDefault="00DF1257">
            <w:pPr>
              <w:pStyle w:val="TableParagraph"/>
              <w:ind w:left="110" w:right="1127"/>
              <w:rPr>
                <w:sz w:val="24"/>
              </w:rPr>
            </w:pPr>
            <w:r>
              <w:rPr>
                <w:sz w:val="24"/>
              </w:rPr>
              <w:t>Человек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общество</w:t>
            </w:r>
          </w:p>
        </w:tc>
        <w:tc>
          <w:tcPr>
            <w:tcW w:w="2393" w:type="dxa"/>
          </w:tcPr>
          <w:p w:rsidR="00BE0F1A" w:rsidRDefault="00DF1257">
            <w:pPr>
              <w:pStyle w:val="TableParagraph"/>
              <w:ind w:left="110" w:right="194"/>
              <w:rPr>
                <w:sz w:val="24"/>
              </w:rPr>
            </w:pPr>
            <w:r>
              <w:rPr>
                <w:sz w:val="24"/>
              </w:rPr>
              <w:t>Основы социальной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Этика</w:t>
            </w:r>
          </w:p>
        </w:tc>
      </w:tr>
      <w:tr w:rsidR="00BE0F1A">
        <w:trPr>
          <w:trHeight w:val="554"/>
        </w:trPr>
        <w:tc>
          <w:tcPr>
            <w:tcW w:w="4957" w:type="dxa"/>
            <w:vMerge w:val="restart"/>
          </w:tcPr>
          <w:p w:rsidR="00BE0F1A" w:rsidRDefault="00DF1257">
            <w:pPr>
              <w:pStyle w:val="TableParagraph"/>
              <w:ind w:left="110" w:right="196"/>
              <w:rPr>
                <w:sz w:val="24"/>
              </w:rPr>
            </w:pPr>
            <w:r>
              <w:rPr>
                <w:sz w:val="24"/>
              </w:rPr>
              <w:t>Использовать разные источники и средства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получения информации для решения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коммуникативных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познавательных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задач,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том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информационные</w:t>
            </w:r>
          </w:p>
        </w:tc>
        <w:tc>
          <w:tcPr>
            <w:tcW w:w="2280" w:type="dxa"/>
          </w:tcPr>
          <w:p w:rsidR="00BE0F1A" w:rsidRDefault="00DF1257">
            <w:pPr>
              <w:pStyle w:val="TableParagraph"/>
              <w:spacing w:line="272" w:lineRule="exact"/>
              <w:ind w:left="110"/>
              <w:rPr>
                <w:sz w:val="24"/>
              </w:rPr>
            </w:pPr>
            <w:r>
              <w:rPr>
                <w:sz w:val="24"/>
              </w:rPr>
              <w:t>Язык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речевая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практика</w:t>
            </w:r>
          </w:p>
        </w:tc>
        <w:tc>
          <w:tcPr>
            <w:tcW w:w="2393" w:type="dxa"/>
          </w:tcPr>
          <w:p w:rsidR="00BE0F1A" w:rsidRDefault="00DF1257">
            <w:pPr>
              <w:pStyle w:val="TableParagraph"/>
              <w:spacing w:line="272" w:lineRule="exact"/>
              <w:ind w:left="110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Чтение</w:t>
            </w:r>
          </w:p>
        </w:tc>
      </w:tr>
      <w:tr w:rsidR="00BE0F1A">
        <w:trPr>
          <w:trHeight w:val="541"/>
        </w:trPr>
        <w:tc>
          <w:tcPr>
            <w:tcW w:w="4957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280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</w:tc>
        <w:tc>
          <w:tcPr>
            <w:tcW w:w="2393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</w:tc>
      </w:tr>
      <w:tr w:rsidR="00BE0F1A">
        <w:trPr>
          <w:trHeight w:val="275"/>
        </w:trPr>
        <w:tc>
          <w:tcPr>
            <w:tcW w:w="9630" w:type="dxa"/>
            <w:gridSpan w:val="3"/>
          </w:tcPr>
          <w:p w:rsidR="00BE0F1A" w:rsidRDefault="00DF1257">
            <w:pPr>
              <w:pStyle w:val="TableParagraph"/>
              <w:spacing w:line="256" w:lineRule="exact"/>
              <w:ind w:left="2862" w:right="2851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Регулятивные</w:t>
            </w:r>
            <w:r>
              <w:rPr>
                <w:i/>
                <w:spacing w:val="-6"/>
                <w:sz w:val="24"/>
              </w:rPr>
              <w:t xml:space="preserve"> </w:t>
            </w:r>
            <w:r>
              <w:rPr>
                <w:i/>
                <w:sz w:val="24"/>
              </w:rPr>
              <w:t>учебные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z w:val="24"/>
              </w:rPr>
              <w:t>действия</w:t>
            </w:r>
          </w:p>
        </w:tc>
      </w:tr>
      <w:tr w:rsidR="00BE0F1A">
        <w:trPr>
          <w:trHeight w:val="1103"/>
        </w:trPr>
        <w:tc>
          <w:tcPr>
            <w:tcW w:w="4957" w:type="dxa"/>
          </w:tcPr>
          <w:p w:rsidR="00BE0F1A" w:rsidRDefault="00DF1257">
            <w:pPr>
              <w:pStyle w:val="TableParagraph"/>
              <w:ind w:left="110" w:right="404"/>
              <w:rPr>
                <w:sz w:val="24"/>
              </w:rPr>
            </w:pPr>
            <w:r>
              <w:rPr>
                <w:sz w:val="24"/>
              </w:rPr>
              <w:t>Принимать и сохранять цели и задачи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решения типовых учебных и практических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задач,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осуществлять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коллективный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поиск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средств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осуществления</w:t>
            </w:r>
          </w:p>
        </w:tc>
        <w:tc>
          <w:tcPr>
            <w:tcW w:w="2280" w:type="dxa"/>
            <w:vMerge w:val="restart"/>
          </w:tcPr>
          <w:p w:rsidR="00BE0F1A" w:rsidRDefault="00DF1257">
            <w:pPr>
              <w:pStyle w:val="TableParagraph"/>
              <w:ind w:left="110" w:right="590"/>
              <w:rPr>
                <w:sz w:val="24"/>
              </w:rPr>
            </w:pPr>
            <w:r>
              <w:rPr>
                <w:sz w:val="24"/>
              </w:rPr>
              <w:t>Язык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речевая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практика</w:t>
            </w:r>
          </w:p>
          <w:p w:rsidR="00BE0F1A" w:rsidRDefault="00DF1257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Естествознание</w:t>
            </w:r>
          </w:p>
          <w:p w:rsidR="00BE0F1A" w:rsidRDefault="00BE0F1A">
            <w:pPr>
              <w:pStyle w:val="TableParagraph"/>
              <w:rPr>
                <w:b/>
                <w:sz w:val="26"/>
              </w:rPr>
            </w:pPr>
          </w:p>
          <w:p w:rsidR="00BE0F1A" w:rsidRDefault="00BE0F1A">
            <w:pPr>
              <w:pStyle w:val="TableParagraph"/>
              <w:rPr>
                <w:b/>
                <w:sz w:val="26"/>
              </w:rPr>
            </w:pPr>
          </w:p>
          <w:p w:rsidR="00BE0F1A" w:rsidRDefault="00DF1257">
            <w:pPr>
              <w:pStyle w:val="TableParagraph"/>
              <w:spacing w:before="224"/>
              <w:ind w:left="110" w:right="893"/>
              <w:rPr>
                <w:sz w:val="24"/>
              </w:rPr>
            </w:pPr>
            <w:r>
              <w:rPr>
                <w:sz w:val="24"/>
              </w:rPr>
              <w:t>Математика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Человек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общество</w:t>
            </w:r>
          </w:p>
          <w:p w:rsidR="00BE0F1A" w:rsidRDefault="00BE0F1A">
            <w:pPr>
              <w:pStyle w:val="TableParagraph"/>
              <w:spacing w:before="11"/>
              <w:rPr>
                <w:b/>
                <w:sz w:val="23"/>
              </w:rPr>
            </w:pPr>
          </w:p>
          <w:p w:rsidR="00BE0F1A" w:rsidRDefault="00DF1257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Искусство</w:t>
            </w:r>
          </w:p>
          <w:p w:rsidR="00BE0F1A" w:rsidRDefault="00BE0F1A">
            <w:pPr>
              <w:pStyle w:val="TableParagraph"/>
              <w:rPr>
                <w:b/>
                <w:sz w:val="26"/>
              </w:rPr>
            </w:pPr>
          </w:p>
          <w:p w:rsidR="00BE0F1A" w:rsidRDefault="00BE0F1A">
            <w:pPr>
              <w:pStyle w:val="TableParagraph"/>
              <w:rPr>
                <w:b/>
                <w:sz w:val="26"/>
              </w:rPr>
            </w:pPr>
          </w:p>
          <w:p w:rsidR="00BE0F1A" w:rsidRDefault="00DF1257">
            <w:pPr>
              <w:pStyle w:val="TableParagraph"/>
              <w:spacing w:before="230"/>
              <w:ind w:left="110" w:right="940"/>
              <w:jc w:val="both"/>
              <w:rPr>
                <w:sz w:val="24"/>
              </w:rPr>
            </w:pPr>
            <w:r>
              <w:rPr>
                <w:sz w:val="24"/>
              </w:rPr>
              <w:t>Технологии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Физическая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культура</w:t>
            </w:r>
          </w:p>
        </w:tc>
        <w:tc>
          <w:tcPr>
            <w:tcW w:w="2393" w:type="dxa"/>
            <w:vMerge w:val="restart"/>
          </w:tcPr>
          <w:p w:rsidR="00BE0F1A" w:rsidRDefault="00DF1257">
            <w:pPr>
              <w:pStyle w:val="TableParagraph"/>
              <w:ind w:left="110" w:right="869"/>
              <w:rPr>
                <w:sz w:val="24"/>
              </w:rPr>
            </w:pPr>
            <w:r>
              <w:rPr>
                <w:sz w:val="24"/>
              </w:rPr>
              <w:t>Русский язык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Чтение</w:t>
            </w:r>
          </w:p>
          <w:p w:rsidR="00BE0F1A" w:rsidRDefault="00DF1257">
            <w:pPr>
              <w:pStyle w:val="TableParagraph"/>
              <w:ind w:left="110" w:right="537"/>
              <w:rPr>
                <w:sz w:val="24"/>
              </w:rPr>
            </w:pPr>
            <w:r>
              <w:rPr>
                <w:sz w:val="24"/>
              </w:rPr>
              <w:t>Природоведение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Биология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География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Математика</w:t>
            </w:r>
          </w:p>
          <w:p w:rsidR="00BE0F1A" w:rsidRDefault="00BE0F1A">
            <w:pPr>
              <w:pStyle w:val="TableParagraph"/>
              <w:spacing w:before="5"/>
              <w:rPr>
                <w:b/>
                <w:sz w:val="23"/>
              </w:rPr>
            </w:pPr>
          </w:p>
          <w:p w:rsidR="00BE0F1A" w:rsidRDefault="00DF1257">
            <w:pPr>
              <w:pStyle w:val="TableParagraph"/>
              <w:ind w:left="110" w:right="194"/>
              <w:rPr>
                <w:sz w:val="24"/>
              </w:rPr>
            </w:pPr>
            <w:r>
              <w:rPr>
                <w:sz w:val="24"/>
              </w:rPr>
              <w:t>Основы социальной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</w:p>
          <w:p w:rsidR="00BE0F1A" w:rsidRDefault="00DF1257">
            <w:pPr>
              <w:pStyle w:val="TableParagraph"/>
              <w:ind w:left="110" w:right="286"/>
              <w:rPr>
                <w:sz w:val="24"/>
              </w:rPr>
            </w:pPr>
            <w:r>
              <w:rPr>
                <w:sz w:val="24"/>
              </w:rPr>
              <w:t>История Отечества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Обществоведение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Этика</w:t>
            </w:r>
          </w:p>
          <w:p w:rsidR="00BE0F1A" w:rsidRDefault="00DF1257">
            <w:pPr>
              <w:pStyle w:val="TableParagraph"/>
              <w:ind w:left="110" w:right="388"/>
              <w:rPr>
                <w:sz w:val="24"/>
              </w:rPr>
            </w:pPr>
            <w:r>
              <w:rPr>
                <w:sz w:val="24"/>
              </w:rPr>
              <w:t>Музыка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Рисование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Профильный труд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Физическая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культура</w:t>
            </w:r>
          </w:p>
        </w:tc>
      </w:tr>
      <w:tr w:rsidR="00BE0F1A">
        <w:trPr>
          <w:trHeight w:val="827"/>
        </w:trPr>
        <w:tc>
          <w:tcPr>
            <w:tcW w:w="4957" w:type="dxa"/>
          </w:tcPr>
          <w:p w:rsidR="00BE0F1A" w:rsidRDefault="00DF1257">
            <w:pPr>
              <w:pStyle w:val="TableParagraph"/>
              <w:spacing w:line="269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Осознанно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действовать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основе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разных</w:t>
            </w:r>
          </w:p>
          <w:p w:rsidR="00BE0F1A" w:rsidRDefault="00DF1257">
            <w:pPr>
              <w:pStyle w:val="TableParagraph"/>
              <w:spacing w:line="270" w:lineRule="atLeast"/>
              <w:ind w:left="110" w:right="128"/>
              <w:rPr>
                <w:sz w:val="24"/>
              </w:rPr>
            </w:pPr>
            <w:r>
              <w:rPr>
                <w:sz w:val="24"/>
              </w:rPr>
              <w:t>видов инструкций для решения практических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учебных задач</w:t>
            </w:r>
          </w:p>
        </w:tc>
        <w:tc>
          <w:tcPr>
            <w:tcW w:w="2280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393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</w:tr>
      <w:tr w:rsidR="00BE0F1A">
        <w:trPr>
          <w:trHeight w:val="1103"/>
        </w:trPr>
        <w:tc>
          <w:tcPr>
            <w:tcW w:w="4957" w:type="dxa"/>
          </w:tcPr>
          <w:p w:rsidR="00BE0F1A" w:rsidRDefault="00DF1257">
            <w:pPr>
              <w:pStyle w:val="TableParagraph"/>
              <w:ind w:left="110" w:right="1075"/>
              <w:jc w:val="both"/>
              <w:rPr>
                <w:sz w:val="24"/>
              </w:rPr>
            </w:pPr>
            <w:r>
              <w:rPr>
                <w:sz w:val="24"/>
              </w:rPr>
              <w:t>Осуществлять взаимный контроль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совместной деятельности, адекватно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оценивать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собственное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поведение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jc w:val="both"/>
              <w:rPr>
                <w:sz w:val="24"/>
              </w:rPr>
            </w:pPr>
            <w:r>
              <w:rPr>
                <w:sz w:val="24"/>
              </w:rPr>
              <w:t>поведение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окружающих</w:t>
            </w:r>
          </w:p>
        </w:tc>
        <w:tc>
          <w:tcPr>
            <w:tcW w:w="2280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393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</w:tr>
      <w:tr w:rsidR="00BE0F1A">
        <w:trPr>
          <w:trHeight w:val="2044"/>
        </w:trPr>
        <w:tc>
          <w:tcPr>
            <w:tcW w:w="4957" w:type="dxa"/>
          </w:tcPr>
          <w:p w:rsidR="00BE0F1A" w:rsidRDefault="00DF1257">
            <w:pPr>
              <w:pStyle w:val="TableParagraph"/>
              <w:ind w:left="110" w:right="219"/>
              <w:rPr>
                <w:sz w:val="24"/>
              </w:rPr>
            </w:pPr>
            <w:r>
              <w:rPr>
                <w:sz w:val="24"/>
              </w:rPr>
              <w:t>Осуществлять самооценку и самоконтроль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деятельности, адекватно реагировать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внешний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контроль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оценку,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корректировать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соответствии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ней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свою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</w:p>
        </w:tc>
        <w:tc>
          <w:tcPr>
            <w:tcW w:w="2280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393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</w:tr>
      <w:tr w:rsidR="00BE0F1A">
        <w:trPr>
          <w:trHeight w:val="275"/>
        </w:trPr>
        <w:tc>
          <w:tcPr>
            <w:tcW w:w="9630" w:type="dxa"/>
            <w:gridSpan w:val="3"/>
          </w:tcPr>
          <w:p w:rsidR="00BE0F1A" w:rsidRDefault="00DF1257">
            <w:pPr>
              <w:pStyle w:val="TableParagraph"/>
              <w:spacing w:line="256" w:lineRule="exact"/>
              <w:ind w:left="2862" w:right="2853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Познавательные</w:t>
            </w:r>
            <w:r>
              <w:rPr>
                <w:i/>
                <w:spacing w:val="-7"/>
                <w:sz w:val="24"/>
              </w:rPr>
              <w:t xml:space="preserve"> </w:t>
            </w:r>
            <w:r>
              <w:rPr>
                <w:i/>
                <w:sz w:val="24"/>
              </w:rPr>
              <w:t>учебные</w:t>
            </w:r>
            <w:r>
              <w:rPr>
                <w:i/>
                <w:spacing w:val="-6"/>
                <w:sz w:val="24"/>
              </w:rPr>
              <w:t xml:space="preserve"> </w:t>
            </w:r>
            <w:r>
              <w:rPr>
                <w:i/>
                <w:sz w:val="24"/>
              </w:rPr>
              <w:t>действия</w:t>
            </w:r>
          </w:p>
        </w:tc>
      </w:tr>
      <w:tr w:rsidR="00BE0F1A">
        <w:trPr>
          <w:trHeight w:val="1103"/>
        </w:trPr>
        <w:tc>
          <w:tcPr>
            <w:tcW w:w="4957" w:type="dxa"/>
          </w:tcPr>
          <w:p w:rsidR="00BE0F1A" w:rsidRDefault="00DF1257">
            <w:pPr>
              <w:pStyle w:val="TableParagraph"/>
              <w:ind w:left="110" w:right="1164"/>
              <w:rPr>
                <w:sz w:val="24"/>
              </w:rPr>
            </w:pPr>
            <w:r>
              <w:rPr>
                <w:sz w:val="24"/>
              </w:rPr>
              <w:t>Дифференцированно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воспринимать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окружающий мир, его временно-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пространственную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организацию</w:t>
            </w:r>
          </w:p>
        </w:tc>
        <w:tc>
          <w:tcPr>
            <w:tcW w:w="2280" w:type="dxa"/>
            <w:vMerge w:val="restart"/>
          </w:tcPr>
          <w:p w:rsidR="00BE0F1A" w:rsidRDefault="00DF1257">
            <w:pPr>
              <w:pStyle w:val="TableParagraph"/>
              <w:ind w:left="110" w:right="590"/>
              <w:rPr>
                <w:sz w:val="24"/>
              </w:rPr>
            </w:pPr>
            <w:r>
              <w:rPr>
                <w:sz w:val="24"/>
              </w:rPr>
              <w:t>Язык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речевая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практика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Математика</w:t>
            </w:r>
          </w:p>
          <w:p w:rsidR="00BE0F1A" w:rsidRDefault="00DF1257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Естествознание</w:t>
            </w:r>
          </w:p>
          <w:p w:rsidR="00BE0F1A" w:rsidRDefault="00BE0F1A">
            <w:pPr>
              <w:pStyle w:val="TableParagraph"/>
              <w:spacing w:before="3"/>
              <w:rPr>
                <w:b/>
                <w:sz w:val="23"/>
              </w:rPr>
            </w:pPr>
          </w:p>
          <w:p w:rsidR="00BE0F1A" w:rsidRDefault="00DF1257">
            <w:pPr>
              <w:pStyle w:val="TableParagraph"/>
              <w:spacing w:line="270" w:lineRule="atLeast"/>
              <w:ind w:left="110" w:right="1127"/>
              <w:rPr>
                <w:sz w:val="24"/>
              </w:rPr>
            </w:pPr>
            <w:r>
              <w:rPr>
                <w:sz w:val="24"/>
              </w:rPr>
              <w:t>Человек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общество</w:t>
            </w:r>
          </w:p>
        </w:tc>
        <w:tc>
          <w:tcPr>
            <w:tcW w:w="2393" w:type="dxa"/>
            <w:vMerge w:val="restart"/>
          </w:tcPr>
          <w:p w:rsidR="00BE0F1A" w:rsidRDefault="00DF1257">
            <w:pPr>
              <w:pStyle w:val="TableParagraph"/>
              <w:ind w:left="110" w:right="869"/>
              <w:rPr>
                <w:sz w:val="24"/>
              </w:rPr>
            </w:pPr>
            <w:r>
              <w:rPr>
                <w:sz w:val="24"/>
              </w:rPr>
              <w:t>Русский язык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Чтение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Математика</w:t>
            </w:r>
          </w:p>
          <w:p w:rsidR="00BE0F1A" w:rsidRDefault="00DF1257">
            <w:pPr>
              <w:pStyle w:val="TableParagraph"/>
              <w:ind w:left="110" w:right="537"/>
              <w:rPr>
                <w:sz w:val="24"/>
              </w:rPr>
            </w:pPr>
            <w:r>
              <w:rPr>
                <w:sz w:val="24"/>
              </w:rPr>
              <w:t>Природоведение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География</w:t>
            </w:r>
          </w:p>
          <w:p w:rsidR="00BE0F1A" w:rsidRDefault="00DF1257">
            <w:pPr>
              <w:pStyle w:val="TableParagraph"/>
              <w:spacing w:line="270" w:lineRule="atLeast"/>
              <w:ind w:left="110" w:right="194"/>
              <w:rPr>
                <w:sz w:val="24"/>
              </w:rPr>
            </w:pPr>
            <w:r>
              <w:rPr>
                <w:sz w:val="24"/>
              </w:rPr>
              <w:t>Основы социальной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жизни</w:t>
            </w:r>
          </w:p>
        </w:tc>
      </w:tr>
      <w:tr w:rsidR="00BE0F1A">
        <w:trPr>
          <w:trHeight w:val="829"/>
        </w:trPr>
        <w:tc>
          <w:tcPr>
            <w:tcW w:w="4957" w:type="dxa"/>
          </w:tcPr>
          <w:p w:rsidR="00BE0F1A" w:rsidRDefault="00DF1257">
            <w:pPr>
              <w:pStyle w:val="TableParagraph"/>
              <w:ind w:left="110" w:right="789"/>
              <w:rPr>
                <w:sz w:val="24"/>
              </w:rPr>
            </w:pPr>
            <w:r>
              <w:rPr>
                <w:sz w:val="24"/>
              </w:rPr>
              <w:t>Использовать логические действия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(сравнение,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анализ,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синтез,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обобщение,</w:t>
            </w:r>
          </w:p>
          <w:p w:rsidR="00BE0F1A" w:rsidRDefault="00DF1257">
            <w:pPr>
              <w:pStyle w:val="TableParagraph"/>
              <w:spacing w:line="265" w:lineRule="exact"/>
              <w:ind w:left="110"/>
              <w:rPr>
                <w:sz w:val="24"/>
              </w:rPr>
            </w:pPr>
            <w:r>
              <w:rPr>
                <w:sz w:val="24"/>
              </w:rPr>
              <w:t>классификацию,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установление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аналогий,</w:t>
            </w:r>
          </w:p>
        </w:tc>
        <w:tc>
          <w:tcPr>
            <w:tcW w:w="2280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393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</w:tr>
    </w:tbl>
    <w:p w:rsidR="00BE0F1A" w:rsidRDefault="00BE0F1A">
      <w:pPr>
        <w:rPr>
          <w:sz w:val="2"/>
          <w:szCs w:val="2"/>
        </w:rPr>
        <w:sectPr w:rsidR="00BE0F1A">
          <w:pgSz w:w="11910" w:h="16840"/>
          <w:pgMar w:top="1120" w:right="1020" w:bottom="640" w:left="840" w:header="0" w:footer="452" w:gutter="0"/>
          <w:cols w:space="720"/>
        </w:sectPr>
      </w:pPr>
    </w:p>
    <w:tbl>
      <w:tblPr>
        <w:tblStyle w:val="TableNormal"/>
        <w:tblW w:w="0" w:type="auto"/>
        <w:tblInd w:w="3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957"/>
        <w:gridCol w:w="2280"/>
        <w:gridCol w:w="2393"/>
      </w:tblGrid>
      <w:tr w:rsidR="00BE0F1A">
        <w:trPr>
          <w:trHeight w:val="1382"/>
        </w:trPr>
        <w:tc>
          <w:tcPr>
            <w:tcW w:w="4957" w:type="dxa"/>
          </w:tcPr>
          <w:p w:rsidR="00BE0F1A" w:rsidRDefault="00DF1257">
            <w:pPr>
              <w:pStyle w:val="TableParagraph"/>
              <w:ind w:left="110" w:right="155"/>
              <w:rPr>
                <w:sz w:val="24"/>
              </w:rPr>
            </w:pPr>
            <w:r>
              <w:rPr>
                <w:sz w:val="24"/>
              </w:rPr>
              <w:t>закономерностей, причинно-следственных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связей) на наглядном, доступном вербальном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материале,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основе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практической</w:t>
            </w:r>
          </w:p>
          <w:p w:rsidR="00BE0F1A" w:rsidRDefault="00DF1257">
            <w:pPr>
              <w:pStyle w:val="TableParagraph"/>
              <w:spacing w:line="270" w:lineRule="atLeast"/>
              <w:ind w:left="110" w:right="1254"/>
              <w:rPr>
                <w:sz w:val="24"/>
              </w:rPr>
            </w:pPr>
            <w:r>
              <w:rPr>
                <w:sz w:val="24"/>
              </w:rPr>
              <w:t>деятельности в соответствии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индивидуальными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возможностями</w:t>
            </w:r>
          </w:p>
        </w:tc>
        <w:tc>
          <w:tcPr>
            <w:tcW w:w="2280" w:type="dxa"/>
            <w:vMerge w:val="restart"/>
          </w:tcPr>
          <w:p w:rsidR="00BE0F1A" w:rsidRDefault="00BE0F1A">
            <w:pPr>
              <w:pStyle w:val="TableParagraph"/>
              <w:spacing w:before="7"/>
              <w:rPr>
                <w:b/>
                <w:sz w:val="23"/>
              </w:rPr>
            </w:pPr>
          </w:p>
          <w:p w:rsidR="00BE0F1A" w:rsidRDefault="00DF1257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Искусство</w:t>
            </w:r>
          </w:p>
          <w:p w:rsidR="00BE0F1A" w:rsidRDefault="00BE0F1A">
            <w:pPr>
              <w:pStyle w:val="TableParagraph"/>
              <w:rPr>
                <w:b/>
                <w:sz w:val="24"/>
              </w:rPr>
            </w:pPr>
          </w:p>
          <w:p w:rsidR="00BE0F1A" w:rsidRDefault="00DF1257">
            <w:pPr>
              <w:pStyle w:val="TableParagraph"/>
              <w:ind w:left="110" w:right="931"/>
              <w:rPr>
                <w:sz w:val="24"/>
              </w:rPr>
            </w:pPr>
            <w:r>
              <w:rPr>
                <w:sz w:val="24"/>
              </w:rPr>
              <w:t>Физическая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культура</w:t>
            </w:r>
          </w:p>
          <w:p w:rsidR="00BE0F1A" w:rsidRDefault="00BE0F1A">
            <w:pPr>
              <w:pStyle w:val="TableParagraph"/>
              <w:rPr>
                <w:b/>
                <w:sz w:val="24"/>
              </w:rPr>
            </w:pPr>
          </w:p>
          <w:p w:rsidR="00BE0F1A" w:rsidRDefault="00DF1257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Технологии</w:t>
            </w:r>
          </w:p>
        </w:tc>
        <w:tc>
          <w:tcPr>
            <w:tcW w:w="2393" w:type="dxa"/>
            <w:vMerge w:val="restart"/>
          </w:tcPr>
          <w:p w:rsidR="00BE0F1A" w:rsidRDefault="00DF1257">
            <w:pPr>
              <w:pStyle w:val="TableParagraph"/>
              <w:ind w:left="110" w:right="358"/>
              <w:jc w:val="both"/>
              <w:rPr>
                <w:sz w:val="24"/>
              </w:rPr>
            </w:pPr>
            <w:r>
              <w:rPr>
                <w:sz w:val="24"/>
              </w:rPr>
              <w:t>История отечества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Обществоведение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Этика</w:t>
            </w:r>
          </w:p>
          <w:p w:rsidR="00BE0F1A" w:rsidRDefault="00DF1257">
            <w:pPr>
              <w:pStyle w:val="TableParagraph"/>
              <w:ind w:left="110" w:right="1044"/>
              <w:rPr>
                <w:sz w:val="24"/>
              </w:rPr>
            </w:pPr>
            <w:r>
              <w:rPr>
                <w:sz w:val="24"/>
              </w:rPr>
              <w:t>Рисование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Музыка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Физическая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Культура</w:t>
            </w:r>
          </w:p>
          <w:p w:rsidR="00BE0F1A" w:rsidRDefault="00DF1257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Профильный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труд</w:t>
            </w:r>
          </w:p>
        </w:tc>
      </w:tr>
      <w:tr w:rsidR="00BE0F1A">
        <w:trPr>
          <w:trHeight w:val="1931"/>
        </w:trPr>
        <w:tc>
          <w:tcPr>
            <w:tcW w:w="4957" w:type="dxa"/>
          </w:tcPr>
          <w:p w:rsidR="00BE0F1A" w:rsidRDefault="00DF1257">
            <w:pPr>
              <w:pStyle w:val="TableParagraph"/>
              <w:ind w:left="110" w:right="125"/>
              <w:rPr>
                <w:sz w:val="24"/>
              </w:rPr>
            </w:pPr>
            <w:r>
              <w:rPr>
                <w:sz w:val="24"/>
              </w:rPr>
              <w:t>Применять начальные сведения о сущности 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особенностях объектов, процессов и явлений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действительности (природных, социальных,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культурных, технических и др.)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соответствии с содержанием конкретного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предмета и для решения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познавательных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практических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</w:p>
        </w:tc>
        <w:tc>
          <w:tcPr>
            <w:tcW w:w="2280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393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</w:tr>
      <w:tr w:rsidR="00BE0F1A">
        <w:trPr>
          <w:trHeight w:val="1104"/>
        </w:trPr>
        <w:tc>
          <w:tcPr>
            <w:tcW w:w="4957" w:type="dxa"/>
          </w:tcPr>
          <w:p w:rsidR="00BE0F1A" w:rsidRDefault="00DF1257">
            <w:pPr>
              <w:pStyle w:val="TableParagraph"/>
              <w:ind w:left="110" w:right="202"/>
              <w:rPr>
                <w:sz w:val="24"/>
              </w:rPr>
            </w:pPr>
            <w:r>
              <w:rPr>
                <w:sz w:val="24"/>
              </w:rPr>
              <w:t>Использовать в жизни и деятельности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некоторые межпредметные знания,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отражающие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доступные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существенные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связи</w:t>
            </w:r>
          </w:p>
          <w:p w:rsidR="00BE0F1A" w:rsidRDefault="00DF1257">
            <w:pPr>
              <w:pStyle w:val="TableParagraph"/>
              <w:spacing w:line="262" w:lineRule="exact"/>
              <w:ind w:left="110"/>
              <w:rPr>
                <w:sz w:val="24"/>
              </w:rPr>
            </w:pP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отношения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между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объектами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процессами</w:t>
            </w:r>
          </w:p>
        </w:tc>
        <w:tc>
          <w:tcPr>
            <w:tcW w:w="2280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393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</w:tr>
    </w:tbl>
    <w:p w:rsidR="00BE0F1A" w:rsidRDefault="00BE0F1A">
      <w:pPr>
        <w:pStyle w:val="a3"/>
        <w:spacing w:before="7"/>
        <w:ind w:left="0" w:firstLine="0"/>
        <w:jc w:val="left"/>
        <w:rPr>
          <w:b/>
          <w:sz w:val="15"/>
        </w:rPr>
      </w:pPr>
    </w:p>
    <w:p w:rsidR="00BE0F1A" w:rsidRDefault="00DF1257">
      <w:pPr>
        <w:pStyle w:val="110"/>
        <w:spacing w:before="90"/>
        <w:ind w:left="1070" w:right="43"/>
        <w:jc w:val="center"/>
      </w:pPr>
      <w:r>
        <w:t>X</w:t>
      </w:r>
      <w:r>
        <w:rPr>
          <w:spacing w:val="-2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XII</w:t>
      </w:r>
      <w:r>
        <w:rPr>
          <w:spacing w:val="-1"/>
        </w:rPr>
        <w:t xml:space="preserve"> </w:t>
      </w:r>
      <w:r>
        <w:t>классы</w:t>
      </w:r>
    </w:p>
    <w:tbl>
      <w:tblPr>
        <w:tblStyle w:val="TableNormal"/>
        <w:tblW w:w="0" w:type="auto"/>
        <w:tblInd w:w="3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93"/>
        <w:gridCol w:w="3262"/>
        <w:gridCol w:w="2267"/>
        <w:gridCol w:w="1948"/>
      </w:tblGrid>
      <w:tr w:rsidR="00BE0F1A">
        <w:trPr>
          <w:trHeight w:val="551"/>
        </w:trPr>
        <w:tc>
          <w:tcPr>
            <w:tcW w:w="2093" w:type="dxa"/>
          </w:tcPr>
          <w:p w:rsidR="00BE0F1A" w:rsidRDefault="00DF1257">
            <w:pPr>
              <w:pStyle w:val="TableParagraph"/>
              <w:spacing w:line="276" w:lineRule="exact"/>
              <w:ind w:left="549" w:right="334" w:hanging="183"/>
              <w:rPr>
                <w:b/>
                <w:sz w:val="24"/>
              </w:rPr>
            </w:pPr>
            <w:r>
              <w:rPr>
                <w:b/>
                <w:sz w:val="24"/>
              </w:rPr>
              <w:t>Группа БУД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действий</w:t>
            </w:r>
          </w:p>
        </w:tc>
        <w:tc>
          <w:tcPr>
            <w:tcW w:w="3262" w:type="dxa"/>
          </w:tcPr>
          <w:p w:rsidR="00BE0F1A" w:rsidRDefault="00DF1257">
            <w:pPr>
              <w:pStyle w:val="TableParagraph"/>
              <w:spacing w:line="276" w:lineRule="exact"/>
              <w:ind w:left="1133" w:right="600" w:hanging="514"/>
              <w:rPr>
                <w:b/>
                <w:sz w:val="24"/>
              </w:rPr>
            </w:pPr>
            <w:r>
              <w:rPr>
                <w:b/>
                <w:sz w:val="24"/>
              </w:rPr>
              <w:t>Перечень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учебных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действий</w:t>
            </w:r>
          </w:p>
        </w:tc>
        <w:tc>
          <w:tcPr>
            <w:tcW w:w="2267" w:type="dxa"/>
          </w:tcPr>
          <w:p w:rsidR="00BE0F1A" w:rsidRDefault="00DF1257">
            <w:pPr>
              <w:pStyle w:val="TableParagraph"/>
              <w:spacing w:line="276" w:lineRule="exact"/>
              <w:ind w:left="711" w:right="153" w:hanging="528"/>
              <w:rPr>
                <w:b/>
                <w:sz w:val="24"/>
              </w:rPr>
            </w:pPr>
            <w:r>
              <w:rPr>
                <w:b/>
                <w:sz w:val="24"/>
              </w:rPr>
              <w:t>Образовательная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область</w:t>
            </w:r>
          </w:p>
        </w:tc>
        <w:tc>
          <w:tcPr>
            <w:tcW w:w="1948" w:type="dxa"/>
          </w:tcPr>
          <w:p w:rsidR="00BE0F1A" w:rsidRDefault="00DF1257">
            <w:pPr>
              <w:pStyle w:val="TableParagraph"/>
              <w:spacing w:line="276" w:lineRule="exact"/>
              <w:ind w:left="532" w:right="449" w:hanging="58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Учебный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предмет</w:t>
            </w:r>
          </w:p>
        </w:tc>
      </w:tr>
      <w:tr w:rsidR="00BE0F1A">
        <w:trPr>
          <w:trHeight w:val="275"/>
        </w:trPr>
        <w:tc>
          <w:tcPr>
            <w:tcW w:w="2093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55" w:lineRule="exact"/>
              <w:ind w:left="105" w:right="92"/>
              <w:jc w:val="center"/>
              <w:rPr>
                <w:sz w:val="24"/>
              </w:rPr>
            </w:pPr>
            <w:r>
              <w:rPr>
                <w:sz w:val="24"/>
              </w:rPr>
              <w:t>Личностные</w:t>
            </w:r>
          </w:p>
        </w:tc>
        <w:tc>
          <w:tcPr>
            <w:tcW w:w="3262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55" w:lineRule="exact"/>
              <w:ind w:left="109" w:right="101"/>
              <w:jc w:val="center"/>
              <w:rPr>
                <w:sz w:val="24"/>
              </w:rPr>
            </w:pPr>
            <w:r>
              <w:rPr>
                <w:sz w:val="24"/>
              </w:rPr>
              <w:t>Осознанно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выполнять</w:t>
            </w:r>
          </w:p>
        </w:tc>
        <w:tc>
          <w:tcPr>
            <w:tcW w:w="2267" w:type="dxa"/>
            <w:vMerge w:val="restart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  <w:tc>
          <w:tcPr>
            <w:tcW w:w="1948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55" w:lineRule="exact"/>
              <w:ind w:left="92" w:right="81"/>
              <w:jc w:val="center"/>
              <w:rPr>
                <w:sz w:val="24"/>
              </w:rPr>
            </w:pPr>
            <w:r>
              <w:rPr>
                <w:sz w:val="24"/>
              </w:rPr>
              <w:t>Обществознание</w:t>
            </w:r>
          </w:p>
        </w:tc>
      </w:tr>
      <w:tr w:rsidR="00BE0F1A">
        <w:trPr>
          <w:trHeight w:val="265"/>
        </w:trPr>
        <w:tc>
          <w:tcPr>
            <w:tcW w:w="209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5" w:right="93"/>
              <w:jc w:val="center"/>
              <w:rPr>
                <w:sz w:val="24"/>
              </w:rPr>
            </w:pPr>
            <w:r>
              <w:rPr>
                <w:sz w:val="24"/>
              </w:rPr>
              <w:t>учебные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действия</w:t>
            </w:r>
          </w:p>
        </w:tc>
        <w:tc>
          <w:tcPr>
            <w:tcW w:w="3262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9" w:right="101"/>
              <w:jc w:val="center"/>
              <w:rPr>
                <w:sz w:val="24"/>
              </w:rPr>
            </w:pPr>
            <w:r>
              <w:rPr>
                <w:sz w:val="24"/>
              </w:rPr>
              <w:t>обязанности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ученика,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члена</w:t>
            </w:r>
          </w:p>
        </w:tc>
        <w:tc>
          <w:tcPr>
            <w:tcW w:w="2267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1948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</w:tr>
      <w:tr w:rsidR="00BE0F1A">
        <w:trPr>
          <w:trHeight w:val="265"/>
        </w:trPr>
        <w:tc>
          <w:tcPr>
            <w:tcW w:w="2093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3262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9" w:right="99"/>
              <w:jc w:val="center"/>
              <w:rPr>
                <w:sz w:val="24"/>
              </w:rPr>
            </w:pPr>
            <w:r>
              <w:rPr>
                <w:sz w:val="24"/>
              </w:rPr>
              <w:t>школьного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коллектива,</w:t>
            </w:r>
          </w:p>
        </w:tc>
        <w:tc>
          <w:tcPr>
            <w:tcW w:w="2267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1948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</w:tr>
      <w:tr w:rsidR="00BE0F1A">
        <w:trPr>
          <w:trHeight w:val="266"/>
        </w:trPr>
        <w:tc>
          <w:tcPr>
            <w:tcW w:w="2093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3262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9" w:right="97"/>
              <w:jc w:val="center"/>
              <w:rPr>
                <w:sz w:val="24"/>
              </w:rPr>
            </w:pPr>
            <w:r>
              <w:rPr>
                <w:sz w:val="24"/>
              </w:rPr>
              <w:t>пользоваться</w:t>
            </w:r>
          </w:p>
        </w:tc>
        <w:tc>
          <w:tcPr>
            <w:tcW w:w="2267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1948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</w:tr>
      <w:tr w:rsidR="00BE0F1A">
        <w:trPr>
          <w:trHeight w:val="266"/>
        </w:trPr>
        <w:tc>
          <w:tcPr>
            <w:tcW w:w="2093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3262" w:type="dxa"/>
            <w:tcBorders>
              <w:top w:val="nil"/>
            </w:tcBorders>
          </w:tcPr>
          <w:p w:rsidR="00BE0F1A" w:rsidRDefault="00DF1257">
            <w:pPr>
              <w:pStyle w:val="TableParagraph"/>
              <w:spacing w:line="247" w:lineRule="exact"/>
              <w:ind w:left="109" w:right="100"/>
              <w:jc w:val="center"/>
              <w:rPr>
                <w:sz w:val="24"/>
              </w:rPr>
            </w:pPr>
            <w:r>
              <w:rPr>
                <w:sz w:val="24"/>
              </w:rPr>
              <w:t>соответствующими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правами</w:t>
            </w:r>
          </w:p>
        </w:tc>
        <w:tc>
          <w:tcPr>
            <w:tcW w:w="2267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1948" w:type="dxa"/>
            <w:tcBorders>
              <w:top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</w:tr>
      <w:tr w:rsidR="00BE0F1A">
        <w:trPr>
          <w:trHeight w:val="280"/>
        </w:trPr>
        <w:tc>
          <w:tcPr>
            <w:tcW w:w="2093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3262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60" w:lineRule="exact"/>
              <w:ind w:left="109" w:right="102"/>
              <w:jc w:val="center"/>
              <w:rPr>
                <w:sz w:val="24"/>
              </w:rPr>
            </w:pPr>
            <w:r>
              <w:rPr>
                <w:sz w:val="24"/>
              </w:rPr>
              <w:t>Гордиться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школьными</w:t>
            </w:r>
          </w:p>
        </w:tc>
        <w:tc>
          <w:tcPr>
            <w:tcW w:w="2267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60" w:lineRule="exact"/>
              <w:ind w:left="249" w:right="240"/>
              <w:jc w:val="center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  <w:tc>
          <w:tcPr>
            <w:tcW w:w="1948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60" w:lineRule="exact"/>
              <w:ind w:left="92" w:right="79"/>
              <w:jc w:val="center"/>
              <w:rPr>
                <w:sz w:val="24"/>
              </w:rPr>
            </w:pPr>
            <w:r>
              <w:rPr>
                <w:sz w:val="24"/>
              </w:rPr>
              <w:t>Письмо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</w:tc>
      </w:tr>
      <w:tr w:rsidR="00BE0F1A">
        <w:trPr>
          <w:trHeight w:val="271"/>
        </w:trPr>
        <w:tc>
          <w:tcPr>
            <w:tcW w:w="2093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3262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2" w:lineRule="exact"/>
              <w:ind w:left="109" w:right="102"/>
              <w:jc w:val="center"/>
              <w:rPr>
                <w:sz w:val="24"/>
              </w:rPr>
            </w:pPr>
            <w:r>
              <w:rPr>
                <w:sz w:val="24"/>
              </w:rPr>
              <w:t>успехами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достижениями</w:t>
            </w:r>
          </w:p>
        </w:tc>
        <w:tc>
          <w:tcPr>
            <w:tcW w:w="2267" w:type="dxa"/>
            <w:tcBorders>
              <w:top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1948" w:type="dxa"/>
            <w:tcBorders>
              <w:top w:val="nil"/>
            </w:tcBorders>
          </w:tcPr>
          <w:p w:rsidR="00BE0F1A" w:rsidRDefault="00DF1257">
            <w:pPr>
              <w:pStyle w:val="TableParagraph"/>
              <w:spacing w:line="252" w:lineRule="exact"/>
              <w:ind w:left="92" w:right="79"/>
              <w:jc w:val="center"/>
              <w:rPr>
                <w:sz w:val="24"/>
              </w:rPr>
            </w:pPr>
            <w:r>
              <w:rPr>
                <w:sz w:val="24"/>
              </w:rPr>
              <w:t>развитие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</w:p>
        </w:tc>
      </w:tr>
      <w:tr w:rsidR="00BE0F1A">
        <w:trPr>
          <w:trHeight w:val="278"/>
        </w:trPr>
        <w:tc>
          <w:tcPr>
            <w:tcW w:w="2093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3262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8" w:lineRule="exact"/>
              <w:ind w:left="109" w:right="99"/>
              <w:jc w:val="center"/>
              <w:rPr>
                <w:sz w:val="24"/>
              </w:rPr>
            </w:pPr>
            <w:r>
              <w:rPr>
                <w:sz w:val="24"/>
              </w:rPr>
              <w:t>как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собственными,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так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</w:tc>
        <w:tc>
          <w:tcPr>
            <w:tcW w:w="2267" w:type="dxa"/>
          </w:tcPr>
          <w:p w:rsidR="00BE0F1A" w:rsidRDefault="00DF1257">
            <w:pPr>
              <w:pStyle w:val="TableParagraph"/>
              <w:spacing w:before="1" w:line="257" w:lineRule="exact"/>
              <w:ind w:left="251" w:right="240"/>
              <w:jc w:val="center"/>
              <w:rPr>
                <w:sz w:val="24"/>
              </w:rPr>
            </w:pPr>
            <w:r>
              <w:rPr>
                <w:sz w:val="24"/>
              </w:rPr>
              <w:t>Обществознание</w:t>
            </w:r>
          </w:p>
        </w:tc>
        <w:tc>
          <w:tcPr>
            <w:tcW w:w="1948" w:type="dxa"/>
          </w:tcPr>
          <w:p w:rsidR="00BE0F1A" w:rsidRDefault="00DF1257">
            <w:pPr>
              <w:pStyle w:val="TableParagraph"/>
              <w:spacing w:before="1" w:line="257" w:lineRule="exact"/>
              <w:ind w:left="92" w:right="81"/>
              <w:jc w:val="center"/>
              <w:rPr>
                <w:sz w:val="24"/>
              </w:rPr>
            </w:pPr>
            <w:r>
              <w:rPr>
                <w:sz w:val="24"/>
              </w:rPr>
              <w:t>Обществознание</w:t>
            </w:r>
          </w:p>
        </w:tc>
      </w:tr>
      <w:tr w:rsidR="00BE0F1A">
        <w:trPr>
          <w:trHeight w:val="280"/>
        </w:trPr>
        <w:tc>
          <w:tcPr>
            <w:tcW w:w="2093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3262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3" w:lineRule="exact"/>
              <w:ind w:left="109" w:right="98"/>
              <w:jc w:val="center"/>
              <w:rPr>
                <w:sz w:val="24"/>
              </w:rPr>
            </w:pPr>
            <w:r>
              <w:rPr>
                <w:sz w:val="24"/>
              </w:rPr>
              <w:t>своих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товарищей</w:t>
            </w:r>
          </w:p>
        </w:tc>
        <w:tc>
          <w:tcPr>
            <w:tcW w:w="2267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60" w:lineRule="exact"/>
              <w:ind w:left="248" w:right="240"/>
              <w:jc w:val="center"/>
              <w:rPr>
                <w:sz w:val="24"/>
              </w:rPr>
            </w:pPr>
            <w:r>
              <w:rPr>
                <w:sz w:val="24"/>
              </w:rPr>
              <w:t>Физическая</w:t>
            </w:r>
          </w:p>
        </w:tc>
        <w:tc>
          <w:tcPr>
            <w:tcW w:w="1948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60" w:lineRule="exact"/>
              <w:ind w:left="92" w:right="78"/>
              <w:jc w:val="center"/>
              <w:rPr>
                <w:sz w:val="24"/>
              </w:rPr>
            </w:pPr>
            <w:r>
              <w:rPr>
                <w:sz w:val="24"/>
              </w:rPr>
              <w:t>Физическая</w:t>
            </w:r>
          </w:p>
        </w:tc>
      </w:tr>
      <w:tr w:rsidR="00BE0F1A">
        <w:trPr>
          <w:trHeight w:val="271"/>
        </w:trPr>
        <w:tc>
          <w:tcPr>
            <w:tcW w:w="2093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3262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267" w:type="dxa"/>
            <w:tcBorders>
              <w:top w:val="nil"/>
            </w:tcBorders>
          </w:tcPr>
          <w:p w:rsidR="00BE0F1A" w:rsidRDefault="00DF1257">
            <w:pPr>
              <w:pStyle w:val="TableParagraph"/>
              <w:spacing w:line="252" w:lineRule="exact"/>
              <w:ind w:left="251" w:right="240"/>
              <w:jc w:val="center"/>
              <w:rPr>
                <w:sz w:val="24"/>
              </w:rPr>
            </w:pPr>
            <w:r>
              <w:rPr>
                <w:sz w:val="24"/>
              </w:rPr>
              <w:t>культура</w:t>
            </w:r>
          </w:p>
        </w:tc>
        <w:tc>
          <w:tcPr>
            <w:tcW w:w="1948" w:type="dxa"/>
            <w:tcBorders>
              <w:top w:val="nil"/>
            </w:tcBorders>
          </w:tcPr>
          <w:p w:rsidR="00BE0F1A" w:rsidRDefault="00DF1257">
            <w:pPr>
              <w:pStyle w:val="TableParagraph"/>
              <w:spacing w:line="252" w:lineRule="exact"/>
              <w:ind w:left="92" w:right="75"/>
              <w:jc w:val="center"/>
              <w:rPr>
                <w:sz w:val="24"/>
              </w:rPr>
            </w:pPr>
            <w:r>
              <w:rPr>
                <w:sz w:val="24"/>
              </w:rPr>
              <w:t>культура</w:t>
            </w:r>
          </w:p>
        </w:tc>
      </w:tr>
      <w:tr w:rsidR="00BE0F1A">
        <w:trPr>
          <w:trHeight w:val="280"/>
        </w:trPr>
        <w:tc>
          <w:tcPr>
            <w:tcW w:w="2093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3262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267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60" w:lineRule="exact"/>
              <w:ind w:left="251" w:right="239"/>
              <w:jc w:val="center"/>
              <w:rPr>
                <w:sz w:val="24"/>
              </w:rPr>
            </w:pPr>
            <w:r>
              <w:rPr>
                <w:sz w:val="24"/>
              </w:rPr>
              <w:t>Трудовая</w:t>
            </w:r>
          </w:p>
        </w:tc>
        <w:tc>
          <w:tcPr>
            <w:tcW w:w="1948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60" w:lineRule="exact"/>
              <w:ind w:left="92" w:right="78"/>
              <w:jc w:val="center"/>
              <w:rPr>
                <w:sz w:val="24"/>
              </w:rPr>
            </w:pPr>
            <w:r>
              <w:rPr>
                <w:sz w:val="24"/>
              </w:rPr>
              <w:t>Трудовое</w:t>
            </w:r>
          </w:p>
        </w:tc>
      </w:tr>
      <w:tr w:rsidR="00BE0F1A">
        <w:trPr>
          <w:trHeight w:val="271"/>
        </w:trPr>
        <w:tc>
          <w:tcPr>
            <w:tcW w:w="2093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3262" w:type="dxa"/>
            <w:tcBorders>
              <w:top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267" w:type="dxa"/>
            <w:tcBorders>
              <w:top w:val="nil"/>
            </w:tcBorders>
          </w:tcPr>
          <w:p w:rsidR="00BE0F1A" w:rsidRDefault="00DF1257">
            <w:pPr>
              <w:pStyle w:val="TableParagraph"/>
              <w:spacing w:line="252" w:lineRule="exact"/>
              <w:ind w:left="251" w:right="237"/>
              <w:jc w:val="center"/>
              <w:rPr>
                <w:sz w:val="24"/>
              </w:rPr>
            </w:pPr>
            <w:r>
              <w:rPr>
                <w:sz w:val="24"/>
              </w:rPr>
              <w:t>подготовка</w:t>
            </w:r>
          </w:p>
        </w:tc>
        <w:tc>
          <w:tcPr>
            <w:tcW w:w="1948" w:type="dxa"/>
            <w:tcBorders>
              <w:top w:val="nil"/>
            </w:tcBorders>
          </w:tcPr>
          <w:p w:rsidR="00BE0F1A" w:rsidRDefault="00DF1257">
            <w:pPr>
              <w:pStyle w:val="TableParagraph"/>
              <w:spacing w:line="252" w:lineRule="exact"/>
              <w:ind w:left="92" w:right="79"/>
              <w:jc w:val="center"/>
              <w:rPr>
                <w:sz w:val="24"/>
              </w:rPr>
            </w:pPr>
            <w:r>
              <w:rPr>
                <w:sz w:val="24"/>
              </w:rPr>
              <w:t>обучение</w:t>
            </w:r>
          </w:p>
        </w:tc>
      </w:tr>
      <w:tr w:rsidR="00BE0F1A">
        <w:trPr>
          <w:trHeight w:val="280"/>
        </w:trPr>
        <w:tc>
          <w:tcPr>
            <w:tcW w:w="2093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3262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60" w:lineRule="exact"/>
              <w:ind w:left="109" w:right="101"/>
              <w:jc w:val="center"/>
              <w:rPr>
                <w:sz w:val="24"/>
              </w:rPr>
            </w:pPr>
            <w:r>
              <w:rPr>
                <w:sz w:val="24"/>
              </w:rPr>
              <w:t>Адекватно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эмоционально</w:t>
            </w:r>
          </w:p>
        </w:tc>
        <w:tc>
          <w:tcPr>
            <w:tcW w:w="2267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60" w:lineRule="exact"/>
              <w:ind w:left="249" w:right="240"/>
              <w:jc w:val="center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  <w:tc>
          <w:tcPr>
            <w:tcW w:w="1948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60" w:lineRule="exact"/>
              <w:ind w:left="92" w:right="79"/>
              <w:jc w:val="center"/>
              <w:rPr>
                <w:sz w:val="24"/>
              </w:rPr>
            </w:pPr>
            <w:r>
              <w:rPr>
                <w:sz w:val="24"/>
              </w:rPr>
              <w:t>Письмо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</w:tc>
      </w:tr>
      <w:tr w:rsidR="00BE0F1A">
        <w:trPr>
          <w:trHeight w:val="271"/>
        </w:trPr>
        <w:tc>
          <w:tcPr>
            <w:tcW w:w="2093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3262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2" w:lineRule="exact"/>
              <w:ind w:left="109" w:right="102"/>
              <w:jc w:val="center"/>
              <w:rPr>
                <w:sz w:val="24"/>
              </w:rPr>
            </w:pPr>
            <w:r>
              <w:rPr>
                <w:sz w:val="24"/>
              </w:rPr>
              <w:t>откликаться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произведения</w:t>
            </w:r>
          </w:p>
        </w:tc>
        <w:tc>
          <w:tcPr>
            <w:tcW w:w="2267" w:type="dxa"/>
            <w:tcBorders>
              <w:top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1948" w:type="dxa"/>
            <w:tcBorders>
              <w:top w:val="nil"/>
            </w:tcBorders>
          </w:tcPr>
          <w:p w:rsidR="00BE0F1A" w:rsidRDefault="00DF1257">
            <w:pPr>
              <w:pStyle w:val="TableParagraph"/>
              <w:spacing w:line="252" w:lineRule="exact"/>
              <w:ind w:left="92" w:right="79"/>
              <w:jc w:val="center"/>
              <w:rPr>
                <w:sz w:val="24"/>
              </w:rPr>
            </w:pPr>
            <w:r>
              <w:rPr>
                <w:sz w:val="24"/>
              </w:rPr>
              <w:t>развитие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</w:p>
        </w:tc>
      </w:tr>
      <w:tr w:rsidR="00BE0F1A">
        <w:trPr>
          <w:trHeight w:val="275"/>
        </w:trPr>
        <w:tc>
          <w:tcPr>
            <w:tcW w:w="2093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3262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5" w:lineRule="exact"/>
              <w:ind w:left="109" w:right="101"/>
              <w:jc w:val="center"/>
              <w:rPr>
                <w:sz w:val="24"/>
              </w:rPr>
            </w:pPr>
            <w:r>
              <w:rPr>
                <w:sz w:val="24"/>
              </w:rPr>
              <w:t>литературы, музыки,</w:t>
            </w:r>
          </w:p>
        </w:tc>
        <w:tc>
          <w:tcPr>
            <w:tcW w:w="2267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55" w:lineRule="exact"/>
              <w:ind w:left="251" w:right="240"/>
              <w:jc w:val="center"/>
              <w:rPr>
                <w:sz w:val="24"/>
              </w:rPr>
            </w:pPr>
            <w:r>
              <w:rPr>
                <w:sz w:val="24"/>
              </w:rPr>
              <w:t>Обществознание</w:t>
            </w:r>
          </w:p>
        </w:tc>
        <w:tc>
          <w:tcPr>
            <w:tcW w:w="1948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55" w:lineRule="exact"/>
              <w:ind w:left="92" w:right="78"/>
              <w:jc w:val="center"/>
              <w:rPr>
                <w:sz w:val="24"/>
              </w:rPr>
            </w:pPr>
            <w:r>
              <w:rPr>
                <w:sz w:val="24"/>
              </w:rPr>
              <w:t>История</w:t>
            </w:r>
          </w:p>
        </w:tc>
      </w:tr>
      <w:tr w:rsidR="00BE0F1A">
        <w:trPr>
          <w:trHeight w:val="276"/>
        </w:trPr>
        <w:tc>
          <w:tcPr>
            <w:tcW w:w="2093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3262" w:type="dxa"/>
            <w:tcBorders>
              <w:top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9" w:right="95"/>
              <w:jc w:val="center"/>
              <w:rPr>
                <w:sz w:val="24"/>
              </w:rPr>
            </w:pPr>
            <w:r>
              <w:rPr>
                <w:sz w:val="24"/>
              </w:rPr>
              <w:t>живописи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др.</w:t>
            </w:r>
          </w:p>
        </w:tc>
        <w:tc>
          <w:tcPr>
            <w:tcW w:w="2267" w:type="dxa"/>
            <w:tcBorders>
              <w:top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1948" w:type="dxa"/>
            <w:tcBorders>
              <w:top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92" w:right="81"/>
              <w:jc w:val="center"/>
              <w:rPr>
                <w:sz w:val="24"/>
              </w:rPr>
            </w:pPr>
            <w:r>
              <w:rPr>
                <w:sz w:val="24"/>
              </w:rPr>
              <w:t>Отечества</w:t>
            </w:r>
          </w:p>
        </w:tc>
      </w:tr>
      <w:tr w:rsidR="00BE0F1A">
        <w:trPr>
          <w:trHeight w:val="280"/>
        </w:trPr>
        <w:tc>
          <w:tcPr>
            <w:tcW w:w="2093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3262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60" w:lineRule="exact"/>
              <w:ind w:left="109" w:right="98"/>
              <w:jc w:val="center"/>
              <w:rPr>
                <w:sz w:val="24"/>
              </w:rPr>
            </w:pPr>
            <w:r>
              <w:rPr>
                <w:sz w:val="24"/>
              </w:rPr>
              <w:t>Уважительно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бережно</w:t>
            </w:r>
          </w:p>
        </w:tc>
        <w:tc>
          <w:tcPr>
            <w:tcW w:w="2267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60" w:lineRule="exact"/>
              <w:ind w:left="249" w:right="240"/>
              <w:jc w:val="center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  <w:tc>
          <w:tcPr>
            <w:tcW w:w="1948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60" w:lineRule="exact"/>
              <w:ind w:left="92" w:right="79"/>
              <w:jc w:val="center"/>
              <w:rPr>
                <w:sz w:val="24"/>
              </w:rPr>
            </w:pPr>
            <w:r>
              <w:rPr>
                <w:sz w:val="24"/>
              </w:rPr>
              <w:t>Письмо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</w:tc>
      </w:tr>
      <w:tr w:rsidR="00BE0F1A">
        <w:trPr>
          <w:trHeight w:val="271"/>
        </w:trPr>
        <w:tc>
          <w:tcPr>
            <w:tcW w:w="2093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3262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2" w:lineRule="exact"/>
              <w:ind w:left="109" w:right="102"/>
              <w:jc w:val="center"/>
              <w:rPr>
                <w:sz w:val="24"/>
              </w:rPr>
            </w:pPr>
            <w:r>
              <w:rPr>
                <w:sz w:val="24"/>
              </w:rPr>
              <w:t>относиться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людям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труда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</w:tc>
        <w:tc>
          <w:tcPr>
            <w:tcW w:w="2267" w:type="dxa"/>
            <w:tcBorders>
              <w:top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1948" w:type="dxa"/>
            <w:tcBorders>
              <w:top w:val="nil"/>
            </w:tcBorders>
          </w:tcPr>
          <w:p w:rsidR="00BE0F1A" w:rsidRDefault="00DF1257">
            <w:pPr>
              <w:pStyle w:val="TableParagraph"/>
              <w:spacing w:line="252" w:lineRule="exact"/>
              <w:ind w:left="92" w:right="79"/>
              <w:jc w:val="center"/>
              <w:rPr>
                <w:sz w:val="24"/>
              </w:rPr>
            </w:pPr>
            <w:r>
              <w:rPr>
                <w:sz w:val="24"/>
              </w:rPr>
              <w:t>развитие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</w:p>
        </w:tc>
      </w:tr>
      <w:tr w:rsidR="00BE0F1A">
        <w:trPr>
          <w:trHeight w:val="280"/>
        </w:trPr>
        <w:tc>
          <w:tcPr>
            <w:tcW w:w="2093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3262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60" w:lineRule="exact"/>
              <w:ind w:left="109" w:right="98"/>
              <w:jc w:val="center"/>
              <w:rPr>
                <w:sz w:val="24"/>
              </w:rPr>
            </w:pPr>
            <w:r>
              <w:rPr>
                <w:sz w:val="24"/>
              </w:rPr>
              <w:t>результатам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</w:p>
        </w:tc>
        <w:tc>
          <w:tcPr>
            <w:tcW w:w="2267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60" w:lineRule="exact"/>
              <w:ind w:left="251" w:right="239"/>
              <w:jc w:val="center"/>
              <w:rPr>
                <w:sz w:val="24"/>
              </w:rPr>
            </w:pPr>
            <w:r>
              <w:rPr>
                <w:sz w:val="24"/>
              </w:rPr>
              <w:t>Трудовая</w:t>
            </w:r>
          </w:p>
        </w:tc>
        <w:tc>
          <w:tcPr>
            <w:tcW w:w="1948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60" w:lineRule="exact"/>
              <w:ind w:left="92" w:right="78"/>
              <w:jc w:val="center"/>
              <w:rPr>
                <w:sz w:val="24"/>
              </w:rPr>
            </w:pPr>
            <w:r>
              <w:rPr>
                <w:sz w:val="24"/>
              </w:rPr>
              <w:t>Трудовое</w:t>
            </w:r>
          </w:p>
        </w:tc>
      </w:tr>
      <w:tr w:rsidR="00BE0F1A">
        <w:trPr>
          <w:trHeight w:val="271"/>
        </w:trPr>
        <w:tc>
          <w:tcPr>
            <w:tcW w:w="2093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3262" w:type="dxa"/>
            <w:tcBorders>
              <w:top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267" w:type="dxa"/>
            <w:tcBorders>
              <w:top w:val="nil"/>
            </w:tcBorders>
          </w:tcPr>
          <w:p w:rsidR="00BE0F1A" w:rsidRDefault="00DF1257">
            <w:pPr>
              <w:pStyle w:val="TableParagraph"/>
              <w:spacing w:line="252" w:lineRule="exact"/>
              <w:ind w:left="251" w:right="237"/>
              <w:jc w:val="center"/>
              <w:rPr>
                <w:sz w:val="24"/>
              </w:rPr>
            </w:pPr>
            <w:r>
              <w:rPr>
                <w:sz w:val="24"/>
              </w:rPr>
              <w:t>подготовка</w:t>
            </w:r>
          </w:p>
        </w:tc>
        <w:tc>
          <w:tcPr>
            <w:tcW w:w="1948" w:type="dxa"/>
            <w:tcBorders>
              <w:top w:val="nil"/>
            </w:tcBorders>
          </w:tcPr>
          <w:p w:rsidR="00BE0F1A" w:rsidRDefault="00DF1257">
            <w:pPr>
              <w:pStyle w:val="TableParagraph"/>
              <w:spacing w:line="252" w:lineRule="exact"/>
              <w:ind w:left="92" w:right="79"/>
              <w:jc w:val="center"/>
              <w:rPr>
                <w:sz w:val="24"/>
              </w:rPr>
            </w:pPr>
            <w:r>
              <w:rPr>
                <w:sz w:val="24"/>
              </w:rPr>
              <w:t>обучение</w:t>
            </w:r>
          </w:p>
        </w:tc>
      </w:tr>
      <w:tr w:rsidR="00BE0F1A">
        <w:trPr>
          <w:trHeight w:val="283"/>
        </w:trPr>
        <w:tc>
          <w:tcPr>
            <w:tcW w:w="2093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3262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before="2" w:line="261" w:lineRule="exact"/>
              <w:ind w:left="109" w:right="101"/>
              <w:jc w:val="center"/>
              <w:rPr>
                <w:sz w:val="24"/>
              </w:rPr>
            </w:pPr>
            <w:r>
              <w:rPr>
                <w:sz w:val="24"/>
              </w:rPr>
              <w:t>Активно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включаться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</w:tc>
        <w:tc>
          <w:tcPr>
            <w:tcW w:w="2267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before="2" w:line="261" w:lineRule="exact"/>
              <w:ind w:left="251" w:right="239"/>
              <w:jc w:val="center"/>
              <w:rPr>
                <w:sz w:val="24"/>
              </w:rPr>
            </w:pPr>
            <w:r>
              <w:rPr>
                <w:sz w:val="24"/>
              </w:rPr>
              <w:t>Трудовая</w:t>
            </w:r>
          </w:p>
        </w:tc>
        <w:tc>
          <w:tcPr>
            <w:tcW w:w="1948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before="2" w:line="261" w:lineRule="exact"/>
              <w:ind w:left="92" w:right="78"/>
              <w:jc w:val="center"/>
              <w:rPr>
                <w:sz w:val="24"/>
              </w:rPr>
            </w:pPr>
            <w:r>
              <w:rPr>
                <w:sz w:val="24"/>
              </w:rPr>
              <w:t>Трудовое</w:t>
            </w:r>
          </w:p>
        </w:tc>
      </w:tr>
      <w:tr w:rsidR="00BE0F1A">
        <w:trPr>
          <w:trHeight w:val="276"/>
        </w:trPr>
        <w:tc>
          <w:tcPr>
            <w:tcW w:w="2093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3262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9" w:right="102"/>
              <w:jc w:val="center"/>
              <w:rPr>
                <w:sz w:val="24"/>
              </w:rPr>
            </w:pPr>
            <w:r>
              <w:rPr>
                <w:sz w:val="24"/>
              </w:rPr>
              <w:t>общеполезную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социальную</w:t>
            </w:r>
          </w:p>
        </w:tc>
        <w:tc>
          <w:tcPr>
            <w:tcW w:w="2267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251" w:right="237"/>
              <w:jc w:val="center"/>
              <w:rPr>
                <w:sz w:val="24"/>
              </w:rPr>
            </w:pPr>
            <w:r>
              <w:rPr>
                <w:sz w:val="24"/>
              </w:rPr>
              <w:t>подготовка</w:t>
            </w:r>
          </w:p>
        </w:tc>
        <w:tc>
          <w:tcPr>
            <w:tcW w:w="1948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92" w:right="79"/>
              <w:jc w:val="center"/>
              <w:rPr>
                <w:sz w:val="24"/>
              </w:rPr>
            </w:pPr>
            <w:r>
              <w:rPr>
                <w:sz w:val="24"/>
              </w:rPr>
              <w:t>обучение</w:t>
            </w:r>
          </w:p>
        </w:tc>
      </w:tr>
      <w:tr w:rsidR="00BE0F1A">
        <w:trPr>
          <w:trHeight w:val="271"/>
        </w:trPr>
        <w:tc>
          <w:tcPr>
            <w:tcW w:w="2093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3262" w:type="dxa"/>
            <w:tcBorders>
              <w:top w:val="nil"/>
            </w:tcBorders>
          </w:tcPr>
          <w:p w:rsidR="00BE0F1A" w:rsidRDefault="00DF1257">
            <w:pPr>
              <w:pStyle w:val="TableParagraph"/>
              <w:spacing w:line="252" w:lineRule="exact"/>
              <w:ind w:left="109" w:right="96"/>
              <w:jc w:val="center"/>
              <w:rPr>
                <w:sz w:val="24"/>
              </w:rPr>
            </w:pPr>
            <w:r>
              <w:rPr>
                <w:sz w:val="24"/>
              </w:rPr>
              <w:t>деятельность</w:t>
            </w:r>
          </w:p>
        </w:tc>
        <w:tc>
          <w:tcPr>
            <w:tcW w:w="2267" w:type="dxa"/>
            <w:tcBorders>
              <w:top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1948" w:type="dxa"/>
            <w:tcBorders>
              <w:top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</w:tr>
      <w:tr w:rsidR="00BE0F1A">
        <w:trPr>
          <w:trHeight w:val="280"/>
        </w:trPr>
        <w:tc>
          <w:tcPr>
            <w:tcW w:w="2093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3262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60" w:lineRule="exact"/>
              <w:ind w:left="108" w:right="102"/>
              <w:jc w:val="center"/>
              <w:rPr>
                <w:sz w:val="24"/>
              </w:rPr>
            </w:pPr>
            <w:r>
              <w:rPr>
                <w:sz w:val="24"/>
              </w:rPr>
              <w:t>Осознанно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относиться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</w:p>
        </w:tc>
        <w:tc>
          <w:tcPr>
            <w:tcW w:w="2267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60" w:lineRule="exact"/>
              <w:ind w:left="251" w:right="240"/>
              <w:jc w:val="center"/>
              <w:rPr>
                <w:sz w:val="24"/>
              </w:rPr>
            </w:pPr>
            <w:r>
              <w:rPr>
                <w:sz w:val="24"/>
              </w:rPr>
              <w:t>Обществознание</w:t>
            </w:r>
          </w:p>
        </w:tc>
        <w:tc>
          <w:tcPr>
            <w:tcW w:w="1948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60" w:lineRule="exact"/>
              <w:ind w:left="92" w:right="78"/>
              <w:jc w:val="center"/>
              <w:rPr>
                <w:sz w:val="24"/>
              </w:rPr>
            </w:pPr>
            <w:r>
              <w:rPr>
                <w:sz w:val="24"/>
              </w:rPr>
              <w:t>История</w:t>
            </w:r>
          </w:p>
        </w:tc>
      </w:tr>
      <w:tr w:rsidR="00BE0F1A">
        <w:trPr>
          <w:trHeight w:val="271"/>
        </w:trPr>
        <w:tc>
          <w:tcPr>
            <w:tcW w:w="2093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3262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2" w:lineRule="exact"/>
              <w:ind w:left="109" w:right="100"/>
              <w:jc w:val="center"/>
              <w:rPr>
                <w:sz w:val="24"/>
              </w:rPr>
            </w:pPr>
            <w:r>
              <w:rPr>
                <w:sz w:val="24"/>
              </w:rPr>
              <w:t>выбору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профессии</w:t>
            </w:r>
          </w:p>
        </w:tc>
        <w:tc>
          <w:tcPr>
            <w:tcW w:w="2267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1948" w:type="dxa"/>
            <w:tcBorders>
              <w:top w:val="nil"/>
            </w:tcBorders>
          </w:tcPr>
          <w:p w:rsidR="00BE0F1A" w:rsidRDefault="00DF1257">
            <w:pPr>
              <w:pStyle w:val="TableParagraph"/>
              <w:spacing w:line="252" w:lineRule="exact"/>
              <w:ind w:left="92" w:right="81"/>
              <w:jc w:val="center"/>
              <w:rPr>
                <w:sz w:val="24"/>
              </w:rPr>
            </w:pPr>
            <w:r>
              <w:rPr>
                <w:sz w:val="24"/>
              </w:rPr>
              <w:t>Отечества</w:t>
            </w:r>
          </w:p>
        </w:tc>
      </w:tr>
      <w:tr w:rsidR="00BE0F1A">
        <w:trPr>
          <w:trHeight w:val="275"/>
        </w:trPr>
        <w:tc>
          <w:tcPr>
            <w:tcW w:w="2093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3262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267" w:type="dxa"/>
            <w:tcBorders>
              <w:top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1948" w:type="dxa"/>
          </w:tcPr>
          <w:p w:rsidR="00BE0F1A" w:rsidRDefault="00DF1257">
            <w:pPr>
              <w:pStyle w:val="TableParagraph"/>
              <w:spacing w:line="256" w:lineRule="exact"/>
              <w:ind w:left="92" w:right="81"/>
              <w:jc w:val="center"/>
              <w:rPr>
                <w:sz w:val="24"/>
              </w:rPr>
            </w:pPr>
            <w:r>
              <w:rPr>
                <w:sz w:val="24"/>
              </w:rPr>
              <w:t>Обществознание</w:t>
            </w:r>
          </w:p>
        </w:tc>
      </w:tr>
      <w:tr w:rsidR="00BE0F1A">
        <w:trPr>
          <w:trHeight w:val="280"/>
        </w:trPr>
        <w:tc>
          <w:tcPr>
            <w:tcW w:w="2093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3262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267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60" w:lineRule="exact"/>
              <w:ind w:left="251" w:right="239"/>
              <w:jc w:val="center"/>
              <w:rPr>
                <w:sz w:val="24"/>
              </w:rPr>
            </w:pPr>
            <w:r>
              <w:rPr>
                <w:sz w:val="24"/>
              </w:rPr>
              <w:t>Трудовая</w:t>
            </w:r>
          </w:p>
        </w:tc>
        <w:tc>
          <w:tcPr>
            <w:tcW w:w="1948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60" w:lineRule="exact"/>
              <w:ind w:left="92" w:right="78"/>
              <w:jc w:val="center"/>
              <w:rPr>
                <w:sz w:val="24"/>
              </w:rPr>
            </w:pPr>
            <w:r>
              <w:rPr>
                <w:sz w:val="24"/>
              </w:rPr>
              <w:t>Трудовое</w:t>
            </w:r>
          </w:p>
        </w:tc>
      </w:tr>
      <w:tr w:rsidR="00BE0F1A">
        <w:trPr>
          <w:trHeight w:val="271"/>
        </w:trPr>
        <w:tc>
          <w:tcPr>
            <w:tcW w:w="2093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3262" w:type="dxa"/>
            <w:tcBorders>
              <w:top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267" w:type="dxa"/>
            <w:tcBorders>
              <w:top w:val="nil"/>
            </w:tcBorders>
          </w:tcPr>
          <w:p w:rsidR="00BE0F1A" w:rsidRDefault="00DF1257">
            <w:pPr>
              <w:pStyle w:val="TableParagraph"/>
              <w:spacing w:line="252" w:lineRule="exact"/>
              <w:ind w:left="251" w:right="237"/>
              <w:jc w:val="center"/>
              <w:rPr>
                <w:sz w:val="24"/>
              </w:rPr>
            </w:pPr>
            <w:r>
              <w:rPr>
                <w:sz w:val="24"/>
              </w:rPr>
              <w:t>подготовка</w:t>
            </w:r>
          </w:p>
        </w:tc>
        <w:tc>
          <w:tcPr>
            <w:tcW w:w="1948" w:type="dxa"/>
            <w:tcBorders>
              <w:top w:val="nil"/>
            </w:tcBorders>
          </w:tcPr>
          <w:p w:rsidR="00BE0F1A" w:rsidRDefault="00DF1257">
            <w:pPr>
              <w:pStyle w:val="TableParagraph"/>
              <w:spacing w:line="252" w:lineRule="exact"/>
              <w:ind w:left="92" w:right="79"/>
              <w:jc w:val="center"/>
              <w:rPr>
                <w:sz w:val="24"/>
              </w:rPr>
            </w:pPr>
            <w:r>
              <w:rPr>
                <w:sz w:val="24"/>
              </w:rPr>
              <w:t>обучение</w:t>
            </w:r>
          </w:p>
        </w:tc>
      </w:tr>
      <w:tr w:rsidR="00BE0F1A">
        <w:trPr>
          <w:trHeight w:val="279"/>
        </w:trPr>
        <w:tc>
          <w:tcPr>
            <w:tcW w:w="2093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3262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60" w:lineRule="exact"/>
              <w:ind w:left="109" w:right="102"/>
              <w:jc w:val="center"/>
              <w:rPr>
                <w:sz w:val="24"/>
              </w:rPr>
            </w:pPr>
            <w:r>
              <w:rPr>
                <w:sz w:val="24"/>
              </w:rPr>
              <w:t>Бережно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относиться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</w:p>
        </w:tc>
        <w:tc>
          <w:tcPr>
            <w:tcW w:w="2267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60" w:lineRule="exact"/>
              <w:ind w:left="249" w:right="240"/>
              <w:jc w:val="center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  <w:tc>
          <w:tcPr>
            <w:tcW w:w="1948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60" w:lineRule="exact"/>
              <w:ind w:left="92" w:right="79"/>
              <w:jc w:val="center"/>
              <w:rPr>
                <w:sz w:val="24"/>
              </w:rPr>
            </w:pPr>
            <w:r>
              <w:rPr>
                <w:sz w:val="24"/>
              </w:rPr>
              <w:t>Письмо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</w:tc>
      </w:tr>
      <w:tr w:rsidR="00BE0F1A">
        <w:trPr>
          <w:trHeight w:val="275"/>
        </w:trPr>
        <w:tc>
          <w:tcPr>
            <w:tcW w:w="2093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3262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9" w:right="98"/>
              <w:jc w:val="center"/>
              <w:rPr>
                <w:sz w:val="24"/>
              </w:rPr>
            </w:pPr>
            <w:r>
              <w:rPr>
                <w:sz w:val="24"/>
              </w:rPr>
              <w:t>культурно-историческому</w:t>
            </w:r>
          </w:p>
        </w:tc>
        <w:tc>
          <w:tcPr>
            <w:tcW w:w="2267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1948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92" w:right="79"/>
              <w:jc w:val="center"/>
              <w:rPr>
                <w:sz w:val="24"/>
              </w:rPr>
            </w:pPr>
            <w:r>
              <w:rPr>
                <w:sz w:val="24"/>
              </w:rPr>
              <w:t>развитие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</w:p>
        </w:tc>
      </w:tr>
      <w:tr w:rsidR="00BE0F1A">
        <w:trPr>
          <w:trHeight w:val="275"/>
        </w:trPr>
        <w:tc>
          <w:tcPr>
            <w:tcW w:w="2093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3262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9" w:right="102"/>
              <w:jc w:val="center"/>
              <w:rPr>
                <w:sz w:val="24"/>
              </w:rPr>
            </w:pPr>
            <w:r>
              <w:rPr>
                <w:sz w:val="24"/>
              </w:rPr>
              <w:t>наследию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родного края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</w:tc>
        <w:tc>
          <w:tcPr>
            <w:tcW w:w="2267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1948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92" w:right="79"/>
              <w:jc w:val="center"/>
              <w:rPr>
                <w:sz w:val="24"/>
              </w:rPr>
            </w:pPr>
            <w:r>
              <w:rPr>
                <w:sz w:val="24"/>
              </w:rPr>
              <w:t>Чтение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</w:tc>
      </w:tr>
      <w:tr w:rsidR="00BE0F1A">
        <w:trPr>
          <w:trHeight w:val="271"/>
        </w:trPr>
        <w:tc>
          <w:tcPr>
            <w:tcW w:w="2093" w:type="dxa"/>
            <w:tcBorders>
              <w:top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3262" w:type="dxa"/>
            <w:tcBorders>
              <w:top w:val="nil"/>
            </w:tcBorders>
          </w:tcPr>
          <w:p w:rsidR="00BE0F1A" w:rsidRDefault="00DF1257">
            <w:pPr>
              <w:pStyle w:val="TableParagraph"/>
              <w:spacing w:line="252" w:lineRule="exact"/>
              <w:ind w:left="109" w:right="98"/>
              <w:jc w:val="center"/>
              <w:rPr>
                <w:sz w:val="24"/>
              </w:rPr>
            </w:pPr>
            <w:r>
              <w:rPr>
                <w:sz w:val="24"/>
              </w:rPr>
              <w:t>страны</w:t>
            </w:r>
          </w:p>
        </w:tc>
        <w:tc>
          <w:tcPr>
            <w:tcW w:w="2267" w:type="dxa"/>
            <w:tcBorders>
              <w:top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1948" w:type="dxa"/>
            <w:tcBorders>
              <w:top w:val="nil"/>
            </w:tcBorders>
          </w:tcPr>
          <w:p w:rsidR="00BE0F1A" w:rsidRDefault="00DF1257">
            <w:pPr>
              <w:pStyle w:val="TableParagraph"/>
              <w:spacing w:line="252" w:lineRule="exact"/>
              <w:ind w:left="92" w:right="79"/>
              <w:jc w:val="center"/>
              <w:rPr>
                <w:sz w:val="24"/>
              </w:rPr>
            </w:pPr>
            <w:r>
              <w:rPr>
                <w:sz w:val="24"/>
              </w:rPr>
              <w:t>развитие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</w:p>
        </w:tc>
      </w:tr>
    </w:tbl>
    <w:p w:rsidR="00BE0F1A" w:rsidRDefault="00BE0F1A">
      <w:pPr>
        <w:spacing w:line="252" w:lineRule="exact"/>
        <w:jc w:val="center"/>
        <w:rPr>
          <w:sz w:val="24"/>
        </w:rPr>
        <w:sectPr w:rsidR="00BE0F1A">
          <w:pgSz w:w="11910" w:h="16840"/>
          <w:pgMar w:top="1120" w:right="1020" w:bottom="640" w:left="840" w:header="0" w:footer="452" w:gutter="0"/>
          <w:cols w:space="720"/>
        </w:sectPr>
      </w:pPr>
    </w:p>
    <w:tbl>
      <w:tblPr>
        <w:tblStyle w:val="TableNormal"/>
        <w:tblW w:w="0" w:type="auto"/>
        <w:tblInd w:w="3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93"/>
        <w:gridCol w:w="3262"/>
        <w:gridCol w:w="2267"/>
        <w:gridCol w:w="1948"/>
      </w:tblGrid>
      <w:tr w:rsidR="00BE0F1A">
        <w:trPr>
          <w:trHeight w:val="554"/>
        </w:trPr>
        <w:tc>
          <w:tcPr>
            <w:tcW w:w="2093" w:type="dxa"/>
            <w:vMerge w:val="restart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  <w:tc>
          <w:tcPr>
            <w:tcW w:w="3262" w:type="dxa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  <w:tc>
          <w:tcPr>
            <w:tcW w:w="2267" w:type="dxa"/>
          </w:tcPr>
          <w:p w:rsidR="00BE0F1A" w:rsidRDefault="00DF1257">
            <w:pPr>
              <w:pStyle w:val="TableParagraph"/>
              <w:spacing w:line="272" w:lineRule="exact"/>
              <w:ind w:left="251" w:right="240"/>
              <w:jc w:val="center"/>
              <w:rPr>
                <w:sz w:val="24"/>
              </w:rPr>
            </w:pPr>
            <w:r>
              <w:rPr>
                <w:sz w:val="24"/>
              </w:rPr>
              <w:t>Обществознание</w:t>
            </w:r>
          </w:p>
        </w:tc>
        <w:tc>
          <w:tcPr>
            <w:tcW w:w="1948" w:type="dxa"/>
          </w:tcPr>
          <w:p w:rsidR="00BE0F1A" w:rsidRDefault="00DF1257">
            <w:pPr>
              <w:pStyle w:val="TableParagraph"/>
              <w:spacing w:line="272" w:lineRule="exact"/>
              <w:ind w:left="544"/>
              <w:rPr>
                <w:sz w:val="24"/>
              </w:rPr>
            </w:pPr>
            <w:r>
              <w:rPr>
                <w:sz w:val="24"/>
              </w:rPr>
              <w:t>История</w:t>
            </w:r>
          </w:p>
          <w:p w:rsidR="00BE0F1A" w:rsidRDefault="00DF1257">
            <w:pPr>
              <w:pStyle w:val="TableParagraph"/>
              <w:spacing w:line="263" w:lineRule="exact"/>
              <w:ind w:left="453"/>
              <w:rPr>
                <w:sz w:val="24"/>
              </w:rPr>
            </w:pPr>
            <w:r>
              <w:rPr>
                <w:sz w:val="24"/>
              </w:rPr>
              <w:t>Отечества</w:t>
            </w:r>
          </w:p>
        </w:tc>
      </w:tr>
      <w:tr w:rsidR="00BE0F1A">
        <w:trPr>
          <w:trHeight w:val="1103"/>
        </w:trPr>
        <w:tc>
          <w:tcPr>
            <w:tcW w:w="2093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262" w:type="dxa"/>
            <w:vMerge w:val="restart"/>
          </w:tcPr>
          <w:p w:rsidR="00BE0F1A" w:rsidRDefault="00DF1257">
            <w:pPr>
              <w:pStyle w:val="TableParagraph"/>
              <w:ind w:left="396" w:right="386" w:firstLine="3"/>
              <w:jc w:val="center"/>
              <w:rPr>
                <w:sz w:val="24"/>
              </w:rPr>
            </w:pPr>
            <w:r>
              <w:rPr>
                <w:sz w:val="24"/>
              </w:rPr>
              <w:t>Понимать личную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ответственность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свои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поступки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</w:p>
          <w:p w:rsidR="00BE0F1A" w:rsidRDefault="00DF1257">
            <w:pPr>
              <w:pStyle w:val="TableParagraph"/>
              <w:ind w:left="115" w:right="103" w:firstLine="1"/>
              <w:jc w:val="center"/>
              <w:rPr>
                <w:sz w:val="24"/>
              </w:rPr>
            </w:pPr>
            <w:r>
              <w:rPr>
                <w:sz w:val="24"/>
              </w:rPr>
              <w:t>основе представлений об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этических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нормах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правилах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поведения в современном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обществе</w:t>
            </w:r>
          </w:p>
        </w:tc>
        <w:tc>
          <w:tcPr>
            <w:tcW w:w="2267" w:type="dxa"/>
          </w:tcPr>
          <w:p w:rsidR="00BE0F1A" w:rsidRDefault="00DF1257">
            <w:pPr>
              <w:pStyle w:val="TableParagraph"/>
              <w:spacing w:line="269" w:lineRule="exact"/>
              <w:ind w:left="249" w:right="240"/>
              <w:jc w:val="center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  <w:tc>
          <w:tcPr>
            <w:tcW w:w="1948" w:type="dxa"/>
          </w:tcPr>
          <w:p w:rsidR="00BE0F1A" w:rsidRDefault="00DF1257">
            <w:pPr>
              <w:pStyle w:val="TableParagraph"/>
              <w:ind w:left="92" w:right="77"/>
              <w:jc w:val="center"/>
              <w:rPr>
                <w:sz w:val="24"/>
              </w:rPr>
            </w:pPr>
            <w:r>
              <w:rPr>
                <w:sz w:val="24"/>
              </w:rPr>
              <w:t>Письмо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развитие речи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Чтение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BE0F1A" w:rsidRDefault="00DF1257">
            <w:pPr>
              <w:pStyle w:val="TableParagraph"/>
              <w:spacing w:line="262" w:lineRule="exact"/>
              <w:ind w:left="92" w:right="79"/>
              <w:jc w:val="center"/>
              <w:rPr>
                <w:sz w:val="24"/>
              </w:rPr>
            </w:pPr>
            <w:r>
              <w:rPr>
                <w:sz w:val="24"/>
              </w:rPr>
              <w:t>развитие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</w:p>
        </w:tc>
      </w:tr>
      <w:tr w:rsidR="00BE0F1A">
        <w:trPr>
          <w:trHeight w:val="551"/>
        </w:trPr>
        <w:tc>
          <w:tcPr>
            <w:tcW w:w="2093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262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267" w:type="dxa"/>
          </w:tcPr>
          <w:p w:rsidR="00BE0F1A" w:rsidRDefault="00DF1257">
            <w:pPr>
              <w:pStyle w:val="TableParagraph"/>
              <w:spacing w:line="269" w:lineRule="exact"/>
              <w:ind w:left="251" w:right="240"/>
              <w:jc w:val="center"/>
              <w:rPr>
                <w:sz w:val="24"/>
              </w:rPr>
            </w:pPr>
            <w:r>
              <w:rPr>
                <w:sz w:val="24"/>
              </w:rPr>
              <w:t>Обществознание</w:t>
            </w:r>
          </w:p>
        </w:tc>
        <w:tc>
          <w:tcPr>
            <w:tcW w:w="1948" w:type="dxa"/>
          </w:tcPr>
          <w:p w:rsidR="00BE0F1A" w:rsidRDefault="00DF1257">
            <w:pPr>
              <w:pStyle w:val="TableParagraph"/>
              <w:spacing w:line="269" w:lineRule="exact"/>
              <w:ind w:left="92" w:right="81"/>
              <w:jc w:val="center"/>
              <w:rPr>
                <w:sz w:val="24"/>
              </w:rPr>
            </w:pPr>
            <w:r>
              <w:rPr>
                <w:sz w:val="24"/>
              </w:rPr>
              <w:t>Обществознание</w:t>
            </w:r>
          </w:p>
          <w:p w:rsidR="00BE0F1A" w:rsidRDefault="00DF1257">
            <w:pPr>
              <w:pStyle w:val="TableParagraph"/>
              <w:spacing w:line="262" w:lineRule="exact"/>
              <w:ind w:left="92" w:right="75"/>
              <w:jc w:val="center"/>
              <w:rPr>
                <w:sz w:val="24"/>
              </w:rPr>
            </w:pPr>
            <w:r>
              <w:rPr>
                <w:sz w:val="24"/>
              </w:rPr>
              <w:t>Этика</w:t>
            </w:r>
          </w:p>
        </w:tc>
      </w:tr>
      <w:tr w:rsidR="00BE0F1A">
        <w:trPr>
          <w:trHeight w:val="551"/>
        </w:trPr>
        <w:tc>
          <w:tcPr>
            <w:tcW w:w="2093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262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267" w:type="dxa"/>
          </w:tcPr>
          <w:p w:rsidR="00BE0F1A" w:rsidRDefault="00DF1257">
            <w:pPr>
              <w:pStyle w:val="TableParagraph"/>
              <w:spacing w:line="269" w:lineRule="exact"/>
              <w:ind w:left="655"/>
              <w:rPr>
                <w:sz w:val="24"/>
              </w:rPr>
            </w:pPr>
            <w:r>
              <w:rPr>
                <w:sz w:val="24"/>
              </w:rPr>
              <w:t>Трудовая</w:t>
            </w:r>
          </w:p>
          <w:p w:rsidR="00BE0F1A" w:rsidRDefault="00DF1257">
            <w:pPr>
              <w:pStyle w:val="TableParagraph"/>
              <w:spacing w:line="262" w:lineRule="exact"/>
              <w:ind w:left="559"/>
              <w:rPr>
                <w:sz w:val="24"/>
              </w:rPr>
            </w:pPr>
            <w:r>
              <w:rPr>
                <w:sz w:val="24"/>
              </w:rPr>
              <w:t>подготовка</w:t>
            </w:r>
          </w:p>
        </w:tc>
        <w:tc>
          <w:tcPr>
            <w:tcW w:w="1948" w:type="dxa"/>
          </w:tcPr>
          <w:p w:rsidR="00BE0F1A" w:rsidRDefault="00DF1257">
            <w:pPr>
              <w:pStyle w:val="TableParagraph"/>
              <w:spacing w:line="269" w:lineRule="exact"/>
              <w:ind w:left="491"/>
              <w:rPr>
                <w:sz w:val="24"/>
              </w:rPr>
            </w:pPr>
            <w:r>
              <w:rPr>
                <w:sz w:val="24"/>
              </w:rPr>
              <w:t>Трудовое</w:t>
            </w:r>
          </w:p>
          <w:p w:rsidR="00BE0F1A" w:rsidRDefault="00DF1257">
            <w:pPr>
              <w:pStyle w:val="TableParagraph"/>
              <w:spacing w:line="262" w:lineRule="exact"/>
              <w:ind w:left="498"/>
              <w:rPr>
                <w:sz w:val="24"/>
              </w:rPr>
            </w:pPr>
            <w:r>
              <w:rPr>
                <w:sz w:val="24"/>
              </w:rPr>
              <w:t>обучение</w:t>
            </w:r>
          </w:p>
        </w:tc>
      </w:tr>
      <w:tr w:rsidR="00BE0F1A">
        <w:trPr>
          <w:trHeight w:val="1103"/>
        </w:trPr>
        <w:tc>
          <w:tcPr>
            <w:tcW w:w="2093" w:type="dxa"/>
            <w:vMerge w:val="restart"/>
          </w:tcPr>
          <w:p w:rsidR="00BE0F1A" w:rsidRDefault="00DF1257">
            <w:pPr>
              <w:pStyle w:val="TableParagraph"/>
              <w:ind w:left="112" w:right="93"/>
              <w:jc w:val="center"/>
              <w:rPr>
                <w:sz w:val="24"/>
              </w:rPr>
            </w:pPr>
            <w:r>
              <w:rPr>
                <w:sz w:val="24"/>
              </w:rPr>
              <w:t>Коммуникативны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учебные</w:t>
            </w:r>
          </w:p>
          <w:p w:rsidR="00BE0F1A" w:rsidRDefault="00DF1257">
            <w:pPr>
              <w:pStyle w:val="TableParagraph"/>
              <w:ind w:left="105" w:right="91"/>
              <w:jc w:val="center"/>
              <w:rPr>
                <w:sz w:val="24"/>
              </w:rPr>
            </w:pPr>
            <w:r>
              <w:rPr>
                <w:sz w:val="24"/>
              </w:rPr>
              <w:t>действия</w:t>
            </w:r>
          </w:p>
        </w:tc>
        <w:tc>
          <w:tcPr>
            <w:tcW w:w="3262" w:type="dxa"/>
            <w:vMerge w:val="restart"/>
          </w:tcPr>
          <w:p w:rsidR="00BE0F1A" w:rsidRDefault="00DF1257">
            <w:pPr>
              <w:pStyle w:val="TableParagraph"/>
              <w:ind w:left="273" w:right="262" w:hanging="3"/>
              <w:jc w:val="center"/>
              <w:rPr>
                <w:sz w:val="24"/>
              </w:rPr>
            </w:pPr>
            <w:r>
              <w:rPr>
                <w:sz w:val="24"/>
              </w:rPr>
              <w:t>Вступать и поддерживать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коммуникацию в разных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ситуациях социального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взаимодействия (учебных,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трудовых,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бытовых и др.)</w:t>
            </w:r>
          </w:p>
        </w:tc>
        <w:tc>
          <w:tcPr>
            <w:tcW w:w="2267" w:type="dxa"/>
          </w:tcPr>
          <w:p w:rsidR="00BE0F1A" w:rsidRDefault="00DF1257">
            <w:pPr>
              <w:pStyle w:val="TableParagraph"/>
              <w:spacing w:line="269" w:lineRule="exact"/>
              <w:ind w:left="249" w:right="240"/>
              <w:jc w:val="center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  <w:tc>
          <w:tcPr>
            <w:tcW w:w="1948" w:type="dxa"/>
          </w:tcPr>
          <w:p w:rsidR="00BE0F1A" w:rsidRDefault="00DF1257">
            <w:pPr>
              <w:pStyle w:val="TableParagraph"/>
              <w:ind w:left="92" w:right="77"/>
              <w:jc w:val="center"/>
              <w:rPr>
                <w:sz w:val="24"/>
              </w:rPr>
            </w:pPr>
            <w:r>
              <w:rPr>
                <w:sz w:val="24"/>
              </w:rPr>
              <w:t>Письмо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развитие речи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Чтение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BE0F1A" w:rsidRDefault="00DF1257">
            <w:pPr>
              <w:pStyle w:val="TableParagraph"/>
              <w:spacing w:line="262" w:lineRule="exact"/>
              <w:ind w:left="92" w:right="79"/>
              <w:jc w:val="center"/>
              <w:rPr>
                <w:sz w:val="24"/>
              </w:rPr>
            </w:pPr>
            <w:r>
              <w:rPr>
                <w:sz w:val="24"/>
              </w:rPr>
              <w:t>развитие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</w:p>
        </w:tc>
      </w:tr>
      <w:tr w:rsidR="00BE0F1A">
        <w:trPr>
          <w:trHeight w:val="552"/>
        </w:trPr>
        <w:tc>
          <w:tcPr>
            <w:tcW w:w="2093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262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267" w:type="dxa"/>
          </w:tcPr>
          <w:p w:rsidR="00BE0F1A" w:rsidRDefault="00DF1257">
            <w:pPr>
              <w:pStyle w:val="TableParagraph"/>
              <w:spacing w:line="270" w:lineRule="exact"/>
              <w:ind w:left="251" w:right="240"/>
              <w:jc w:val="center"/>
              <w:rPr>
                <w:sz w:val="24"/>
              </w:rPr>
            </w:pPr>
            <w:r>
              <w:rPr>
                <w:sz w:val="24"/>
              </w:rPr>
              <w:t>Обществознание</w:t>
            </w:r>
          </w:p>
        </w:tc>
        <w:tc>
          <w:tcPr>
            <w:tcW w:w="1948" w:type="dxa"/>
          </w:tcPr>
          <w:p w:rsidR="00BE0F1A" w:rsidRDefault="00DF1257">
            <w:pPr>
              <w:pStyle w:val="TableParagraph"/>
              <w:spacing w:line="270" w:lineRule="exact"/>
              <w:ind w:left="544"/>
              <w:rPr>
                <w:sz w:val="24"/>
              </w:rPr>
            </w:pPr>
            <w:r>
              <w:rPr>
                <w:sz w:val="24"/>
              </w:rPr>
              <w:t>История</w:t>
            </w:r>
          </w:p>
          <w:p w:rsidR="00BE0F1A" w:rsidRDefault="00DF1257">
            <w:pPr>
              <w:pStyle w:val="TableParagraph"/>
              <w:spacing w:line="262" w:lineRule="exact"/>
              <w:ind w:left="453"/>
              <w:rPr>
                <w:sz w:val="24"/>
              </w:rPr>
            </w:pPr>
            <w:r>
              <w:rPr>
                <w:sz w:val="24"/>
              </w:rPr>
              <w:t>Отечества</w:t>
            </w:r>
          </w:p>
        </w:tc>
      </w:tr>
      <w:tr w:rsidR="00BE0F1A">
        <w:trPr>
          <w:trHeight w:val="551"/>
        </w:trPr>
        <w:tc>
          <w:tcPr>
            <w:tcW w:w="2093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262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267" w:type="dxa"/>
          </w:tcPr>
          <w:p w:rsidR="00BE0F1A" w:rsidRDefault="00DF1257">
            <w:pPr>
              <w:pStyle w:val="TableParagraph"/>
              <w:spacing w:line="274" w:lineRule="exact"/>
              <w:ind w:left="559" w:right="527" w:firstLine="96"/>
              <w:rPr>
                <w:sz w:val="24"/>
              </w:rPr>
            </w:pPr>
            <w:r>
              <w:rPr>
                <w:sz w:val="24"/>
              </w:rPr>
              <w:t>Трудовая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подготовка</w:t>
            </w:r>
          </w:p>
        </w:tc>
        <w:tc>
          <w:tcPr>
            <w:tcW w:w="1948" w:type="dxa"/>
          </w:tcPr>
          <w:p w:rsidR="00BE0F1A" w:rsidRDefault="00DF1257">
            <w:pPr>
              <w:pStyle w:val="TableParagraph"/>
              <w:spacing w:line="274" w:lineRule="exact"/>
              <w:ind w:left="498" w:right="459" w:hanging="8"/>
              <w:rPr>
                <w:sz w:val="24"/>
              </w:rPr>
            </w:pPr>
            <w:r>
              <w:rPr>
                <w:sz w:val="24"/>
              </w:rPr>
              <w:t>Трудовое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обучение</w:t>
            </w:r>
          </w:p>
        </w:tc>
      </w:tr>
      <w:tr w:rsidR="00BE0F1A">
        <w:trPr>
          <w:trHeight w:val="1106"/>
        </w:trPr>
        <w:tc>
          <w:tcPr>
            <w:tcW w:w="2093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262" w:type="dxa"/>
            <w:vMerge w:val="restart"/>
          </w:tcPr>
          <w:p w:rsidR="00BE0F1A" w:rsidRDefault="00DF1257">
            <w:pPr>
              <w:pStyle w:val="TableParagraph"/>
              <w:ind w:left="275" w:right="264" w:hanging="1"/>
              <w:jc w:val="center"/>
              <w:rPr>
                <w:sz w:val="24"/>
              </w:rPr>
            </w:pPr>
            <w:r>
              <w:rPr>
                <w:sz w:val="24"/>
              </w:rPr>
              <w:t>Слушать собеседника,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вступать в диалог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поддерживать его,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признавать возможность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существования различных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точек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зрения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права</w:t>
            </w:r>
          </w:p>
          <w:p w:rsidR="00BE0F1A" w:rsidRDefault="00DF1257">
            <w:pPr>
              <w:pStyle w:val="TableParagraph"/>
              <w:spacing w:line="270" w:lineRule="atLeast"/>
              <w:ind w:left="149" w:right="139"/>
              <w:jc w:val="center"/>
              <w:rPr>
                <w:sz w:val="24"/>
              </w:rPr>
            </w:pPr>
            <w:r>
              <w:rPr>
                <w:sz w:val="24"/>
              </w:rPr>
              <w:t>каждого иметь свою точку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зрения, аргументировать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свою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позицию</w:t>
            </w:r>
          </w:p>
        </w:tc>
        <w:tc>
          <w:tcPr>
            <w:tcW w:w="2267" w:type="dxa"/>
          </w:tcPr>
          <w:p w:rsidR="00BE0F1A" w:rsidRDefault="00DF1257">
            <w:pPr>
              <w:pStyle w:val="TableParagraph"/>
              <w:spacing w:line="272" w:lineRule="exact"/>
              <w:ind w:left="249" w:right="240"/>
              <w:jc w:val="center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  <w:tc>
          <w:tcPr>
            <w:tcW w:w="1948" w:type="dxa"/>
          </w:tcPr>
          <w:p w:rsidR="00BE0F1A" w:rsidRDefault="00DF1257">
            <w:pPr>
              <w:pStyle w:val="TableParagraph"/>
              <w:ind w:left="92" w:right="77"/>
              <w:jc w:val="center"/>
              <w:rPr>
                <w:sz w:val="24"/>
              </w:rPr>
            </w:pPr>
            <w:r>
              <w:rPr>
                <w:sz w:val="24"/>
              </w:rPr>
              <w:t>Письмо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развитие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</w:p>
          <w:p w:rsidR="00BE0F1A" w:rsidRDefault="00DF1257">
            <w:pPr>
              <w:pStyle w:val="TableParagraph"/>
              <w:spacing w:line="270" w:lineRule="atLeast"/>
              <w:ind w:left="92" w:right="77"/>
              <w:jc w:val="center"/>
              <w:rPr>
                <w:sz w:val="24"/>
              </w:rPr>
            </w:pPr>
            <w:r>
              <w:rPr>
                <w:sz w:val="24"/>
              </w:rPr>
              <w:t>Чтение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развитие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</w:p>
        </w:tc>
      </w:tr>
      <w:tr w:rsidR="00BE0F1A">
        <w:trPr>
          <w:trHeight w:val="1370"/>
        </w:trPr>
        <w:tc>
          <w:tcPr>
            <w:tcW w:w="2093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262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267" w:type="dxa"/>
          </w:tcPr>
          <w:p w:rsidR="00BE0F1A" w:rsidRDefault="00DF1257">
            <w:pPr>
              <w:pStyle w:val="TableParagraph"/>
              <w:spacing w:line="269" w:lineRule="exact"/>
              <w:ind w:left="251" w:right="240"/>
              <w:jc w:val="center"/>
              <w:rPr>
                <w:sz w:val="24"/>
              </w:rPr>
            </w:pPr>
            <w:r>
              <w:rPr>
                <w:sz w:val="24"/>
              </w:rPr>
              <w:t>Обществознание</w:t>
            </w:r>
          </w:p>
        </w:tc>
        <w:tc>
          <w:tcPr>
            <w:tcW w:w="1948" w:type="dxa"/>
          </w:tcPr>
          <w:p w:rsidR="00BE0F1A" w:rsidRDefault="00DF1257">
            <w:pPr>
              <w:pStyle w:val="TableParagraph"/>
              <w:ind w:left="453" w:right="430" w:firstLine="91"/>
              <w:rPr>
                <w:sz w:val="24"/>
              </w:rPr>
            </w:pPr>
            <w:r>
              <w:rPr>
                <w:sz w:val="24"/>
              </w:rPr>
              <w:t>История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Отечества</w:t>
            </w:r>
          </w:p>
        </w:tc>
      </w:tr>
      <w:tr w:rsidR="00BE0F1A">
        <w:trPr>
          <w:trHeight w:val="1103"/>
        </w:trPr>
        <w:tc>
          <w:tcPr>
            <w:tcW w:w="2093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262" w:type="dxa"/>
            <w:vMerge w:val="restart"/>
          </w:tcPr>
          <w:p w:rsidR="00BE0F1A" w:rsidRDefault="00DF1257">
            <w:pPr>
              <w:pStyle w:val="TableParagraph"/>
              <w:ind w:left="191" w:right="182" w:firstLine="3"/>
              <w:jc w:val="center"/>
              <w:rPr>
                <w:sz w:val="24"/>
              </w:rPr>
            </w:pPr>
            <w:r>
              <w:rPr>
                <w:sz w:val="24"/>
              </w:rPr>
              <w:t>Дифференцированно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использовать разные виды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речевых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высказываний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(вопросы, ответы,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повествование, отрицание 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др.) в коммуникативных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ситуациях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учетом</w:t>
            </w:r>
          </w:p>
          <w:p w:rsidR="00BE0F1A" w:rsidRDefault="00DF1257">
            <w:pPr>
              <w:pStyle w:val="TableParagraph"/>
              <w:spacing w:line="270" w:lineRule="atLeast"/>
              <w:ind w:left="124" w:right="110" w:hanging="4"/>
              <w:jc w:val="center"/>
              <w:rPr>
                <w:sz w:val="24"/>
              </w:rPr>
            </w:pPr>
            <w:r>
              <w:rPr>
                <w:sz w:val="24"/>
              </w:rPr>
              <w:t>специфики участников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(возраст, социальный статус,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знакомый-незнакомый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т.п.)</w:t>
            </w:r>
          </w:p>
        </w:tc>
        <w:tc>
          <w:tcPr>
            <w:tcW w:w="2267" w:type="dxa"/>
          </w:tcPr>
          <w:p w:rsidR="00BE0F1A" w:rsidRDefault="00DF1257">
            <w:pPr>
              <w:pStyle w:val="TableParagraph"/>
              <w:spacing w:line="270" w:lineRule="exact"/>
              <w:ind w:left="249" w:right="240"/>
              <w:jc w:val="center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  <w:tc>
          <w:tcPr>
            <w:tcW w:w="1948" w:type="dxa"/>
          </w:tcPr>
          <w:p w:rsidR="00BE0F1A" w:rsidRDefault="00DF1257">
            <w:pPr>
              <w:pStyle w:val="TableParagraph"/>
              <w:ind w:left="92" w:right="77"/>
              <w:jc w:val="center"/>
              <w:rPr>
                <w:sz w:val="24"/>
              </w:rPr>
            </w:pPr>
            <w:r>
              <w:rPr>
                <w:sz w:val="24"/>
              </w:rPr>
              <w:t>Письмо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развитие речи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Чтение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BE0F1A" w:rsidRDefault="00DF1257">
            <w:pPr>
              <w:pStyle w:val="TableParagraph"/>
              <w:spacing w:line="262" w:lineRule="exact"/>
              <w:ind w:left="92" w:right="79"/>
              <w:jc w:val="center"/>
              <w:rPr>
                <w:sz w:val="24"/>
              </w:rPr>
            </w:pPr>
            <w:r>
              <w:rPr>
                <w:sz w:val="24"/>
              </w:rPr>
              <w:t>развитие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</w:p>
        </w:tc>
      </w:tr>
      <w:tr w:rsidR="00BE0F1A">
        <w:trPr>
          <w:trHeight w:val="1646"/>
        </w:trPr>
        <w:tc>
          <w:tcPr>
            <w:tcW w:w="2093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262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267" w:type="dxa"/>
          </w:tcPr>
          <w:p w:rsidR="00BE0F1A" w:rsidRDefault="00DF1257">
            <w:pPr>
              <w:pStyle w:val="TableParagraph"/>
              <w:spacing w:line="269" w:lineRule="exact"/>
              <w:ind w:left="251" w:right="240"/>
              <w:jc w:val="center"/>
              <w:rPr>
                <w:sz w:val="24"/>
              </w:rPr>
            </w:pPr>
            <w:r>
              <w:rPr>
                <w:sz w:val="24"/>
              </w:rPr>
              <w:t>Обществознание</w:t>
            </w:r>
          </w:p>
        </w:tc>
        <w:tc>
          <w:tcPr>
            <w:tcW w:w="1948" w:type="dxa"/>
          </w:tcPr>
          <w:p w:rsidR="00BE0F1A" w:rsidRDefault="00DF1257">
            <w:pPr>
              <w:pStyle w:val="TableParagraph"/>
              <w:ind w:left="92" w:right="79"/>
              <w:jc w:val="center"/>
              <w:rPr>
                <w:sz w:val="24"/>
              </w:rPr>
            </w:pPr>
            <w:r>
              <w:rPr>
                <w:sz w:val="24"/>
              </w:rPr>
              <w:t>Обществознание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История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Отечества</w:t>
            </w:r>
          </w:p>
        </w:tc>
      </w:tr>
      <w:tr w:rsidR="00BE0F1A">
        <w:trPr>
          <w:trHeight w:val="1104"/>
        </w:trPr>
        <w:tc>
          <w:tcPr>
            <w:tcW w:w="2093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262" w:type="dxa"/>
            <w:vMerge w:val="restart"/>
          </w:tcPr>
          <w:p w:rsidR="00BE0F1A" w:rsidRDefault="00DF1257">
            <w:pPr>
              <w:pStyle w:val="TableParagraph"/>
              <w:ind w:left="151" w:right="138"/>
              <w:jc w:val="center"/>
              <w:rPr>
                <w:sz w:val="24"/>
              </w:rPr>
            </w:pPr>
            <w:r>
              <w:rPr>
                <w:sz w:val="24"/>
              </w:rPr>
              <w:t>Использовать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разные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виды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делового письма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</w:p>
          <w:p w:rsidR="00BE0F1A" w:rsidRDefault="00DF1257">
            <w:pPr>
              <w:pStyle w:val="TableParagraph"/>
              <w:ind w:left="108" w:right="102"/>
              <w:jc w:val="center"/>
              <w:rPr>
                <w:sz w:val="24"/>
              </w:rPr>
            </w:pPr>
            <w:r>
              <w:rPr>
                <w:sz w:val="24"/>
              </w:rPr>
              <w:t>жизненно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значимых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</w:p>
        </w:tc>
        <w:tc>
          <w:tcPr>
            <w:tcW w:w="2267" w:type="dxa"/>
          </w:tcPr>
          <w:p w:rsidR="00BE0F1A" w:rsidRDefault="00DF1257">
            <w:pPr>
              <w:pStyle w:val="TableParagraph"/>
              <w:spacing w:line="269" w:lineRule="exact"/>
              <w:ind w:left="249" w:right="240"/>
              <w:jc w:val="center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  <w:tc>
          <w:tcPr>
            <w:tcW w:w="1948" w:type="dxa"/>
          </w:tcPr>
          <w:p w:rsidR="00BE0F1A" w:rsidRDefault="00DF1257">
            <w:pPr>
              <w:pStyle w:val="TableParagraph"/>
              <w:ind w:left="92" w:right="77"/>
              <w:jc w:val="center"/>
              <w:rPr>
                <w:sz w:val="24"/>
              </w:rPr>
            </w:pPr>
            <w:r>
              <w:rPr>
                <w:sz w:val="24"/>
              </w:rPr>
              <w:t>Письмо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развитие речи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Чтение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BE0F1A" w:rsidRDefault="00DF1257">
            <w:pPr>
              <w:pStyle w:val="TableParagraph"/>
              <w:spacing w:line="262" w:lineRule="exact"/>
              <w:ind w:left="92" w:right="79"/>
              <w:jc w:val="center"/>
              <w:rPr>
                <w:sz w:val="24"/>
              </w:rPr>
            </w:pPr>
            <w:r>
              <w:rPr>
                <w:sz w:val="24"/>
              </w:rPr>
              <w:t>развитие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</w:p>
        </w:tc>
      </w:tr>
      <w:tr w:rsidR="00BE0F1A">
        <w:trPr>
          <w:trHeight w:val="827"/>
        </w:trPr>
        <w:tc>
          <w:tcPr>
            <w:tcW w:w="2093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262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267" w:type="dxa"/>
          </w:tcPr>
          <w:p w:rsidR="00BE0F1A" w:rsidRDefault="00DF1257">
            <w:pPr>
              <w:pStyle w:val="TableParagraph"/>
              <w:spacing w:line="269" w:lineRule="exact"/>
              <w:ind w:left="251" w:right="240"/>
              <w:jc w:val="center"/>
              <w:rPr>
                <w:sz w:val="24"/>
              </w:rPr>
            </w:pPr>
            <w:r>
              <w:rPr>
                <w:sz w:val="24"/>
              </w:rPr>
              <w:t>Обществознание</w:t>
            </w:r>
          </w:p>
        </w:tc>
        <w:tc>
          <w:tcPr>
            <w:tcW w:w="1948" w:type="dxa"/>
          </w:tcPr>
          <w:p w:rsidR="00BE0F1A" w:rsidRDefault="00DF1257">
            <w:pPr>
              <w:pStyle w:val="TableParagraph"/>
              <w:spacing w:line="269" w:lineRule="exact"/>
              <w:ind w:left="92" w:right="81"/>
              <w:jc w:val="center"/>
              <w:rPr>
                <w:sz w:val="24"/>
              </w:rPr>
            </w:pPr>
            <w:r>
              <w:rPr>
                <w:sz w:val="24"/>
              </w:rPr>
              <w:t>Обществознание</w:t>
            </w:r>
          </w:p>
          <w:p w:rsidR="00BE0F1A" w:rsidRDefault="00DF1257">
            <w:pPr>
              <w:pStyle w:val="TableParagraph"/>
              <w:spacing w:line="270" w:lineRule="atLeast"/>
              <w:ind w:left="453" w:right="440" w:firstLine="3"/>
              <w:jc w:val="center"/>
              <w:rPr>
                <w:sz w:val="24"/>
              </w:rPr>
            </w:pPr>
            <w:r>
              <w:rPr>
                <w:sz w:val="24"/>
              </w:rPr>
              <w:t>История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Отечества</w:t>
            </w:r>
          </w:p>
        </w:tc>
      </w:tr>
      <w:tr w:rsidR="00BE0F1A">
        <w:trPr>
          <w:trHeight w:val="1103"/>
        </w:trPr>
        <w:tc>
          <w:tcPr>
            <w:tcW w:w="2093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262" w:type="dxa"/>
            <w:vMerge w:val="restart"/>
          </w:tcPr>
          <w:p w:rsidR="00BE0F1A" w:rsidRDefault="00DF1257">
            <w:pPr>
              <w:pStyle w:val="TableParagraph"/>
              <w:ind w:left="115" w:right="106" w:firstLine="5"/>
              <w:jc w:val="center"/>
              <w:rPr>
                <w:sz w:val="24"/>
              </w:rPr>
            </w:pPr>
            <w:r>
              <w:rPr>
                <w:sz w:val="24"/>
              </w:rPr>
              <w:t>Использовать разные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источники и средства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получения информации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коммуникативных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BE0F1A" w:rsidRDefault="00DF1257">
            <w:pPr>
              <w:pStyle w:val="TableParagraph"/>
              <w:spacing w:line="270" w:lineRule="atLeast"/>
              <w:ind w:left="109" w:right="97"/>
              <w:jc w:val="center"/>
              <w:rPr>
                <w:sz w:val="24"/>
              </w:rPr>
            </w:pPr>
            <w:r>
              <w:rPr>
                <w:sz w:val="24"/>
              </w:rPr>
              <w:t>познавательных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задач,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информационные</w:t>
            </w:r>
          </w:p>
        </w:tc>
        <w:tc>
          <w:tcPr>
            <w:tcW w:w="2267" w:type="dxa"/>
          </w:tcPr>
          <w:p w:rsidR="00BE0F1A" w:rsidRDefault="00DF1257">
            <w:pPr>
              <w:pStyle w:val="TableParagraph"/>
              <w:spacing w:line="269" w:lineRule="exact"/>
              <w:ind w:left="249" w:right="240"/>
              <w:jc w:val="center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  <w:tc>
          <w:tcPr>
            <w:tcW w:w="1948" w:type="dxa"/>
          </w:tcPr>
          <w:p w:rsidR="00BE0F1A" w:rsidRDefault="00DF1257">
            <w:pPr>
              <w:pStyle w:val="TableParagraph"/>
              <w:ind w:left="92" w:right="77"/>
              <w:jc w:val="center"/>
              <w:rPr>
                <w:sz w:val="24"/>
              </w:rPr>
            </w:pPr>
            <w:r>
              <w:rPr>
                <w:sz w:val="24"/>
              </w:rPr>
              <w:t>Письмо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развитие речи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Чтение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BE0F1A" w:rsidRDefault="00DF1257">
            <w:pPr>
              <w:pStyle w:val="TableParagraph"/>
              <w:spacing w:line="262" w:lineRule="exact"/>
              <w:ind w:left="92" w:right="79"/>
              <w:jc w:val="center"/>
              <w:rPr>
                <w:sz w:val="24"/>
              </w:rPr>
            </w:pPr>
            <w:r>
              <w:rPr>
                <w:sz w:val="24"/>
              </w:rPr>
              <w:t>развитие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</w:p>
        </w:tc>
      </w:tr>
      <w:tr w:rsidR="00BE0F1A">
        <w:trPr>
          <w:trHeight w:val="541"/>
        </w:trPr>
        <w:tc>
          <w:tcPr>
            <w:tcW w:w="2093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262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267" w:type="dxa"/>
          </w:tcPr>
          <w:p w:rsidR="00BE0F1A" w:rsidRDefault="00DF1257">
            <w:pPr>
              <w:pStyle w:val="TableParagraph"/>
              <w:spacing w:line="269" w:lineRule="exact"/>
              <w:ind w:left="251" w:right="239"/>
              <w:jc w:val="center"/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</w:tc>
        <w:tc>
          <w:tcPr>
            <w:tcW w:w="1948" w:type="dxa"/>
          </w:tcPr>
          <w:p w:rsidR="00BE0F1A" w:rsidRDefault="00DF1257">
            <w:pPr>
              <w:pStyle w:val="TableParagraph"/>
              <w:spacing w:line="269" w:lineRule="exact"/>
              <w:ind w:left="352"/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</w:tc>
      </w:tr>
      <w:tr w:rsidR="00BE0F1A">
        <w:trPr>
          <w:trHeight w:val="551"/>
        </w:trPr>
        <w:tc>
          <w:tcPr>
            <w:tcW w:w="2093" w:type="dxa"/>
          </w:tcPr>
          <w:p w:rsidR="00BE0F1A" w:rsidRDefault="00DF1257">
            <w:pPr>
              <w:pStyle w:val="TableParagraph"/>
              <w:spacing w:line="269" w:lineRule="exact"/>
              <w:ind w:left="105" w:right="92"/>
              <w:jc w:val="center"/>
              <w:rPr>
                <w:sz w:val="24"/>
              </w:rPr>
            </w:pPr>
            <w:r>
              <w:rPr>
                <w:sz w:val="24"/>
              </w:rPr>
              <w:t>Регулятивные</w:t>
            </w:r>
          </w:p>
          <w:p w:rsidR="00BE0F1A" w:rsidRDefault="00DF1257">
            <w:pPr>
              <w:pStyle w:val="TableParagraph"/>
              <w:spacing w:line="262" w:lineRule="exact"/>
              <w:ind w:left="105" w:right="93"/>
              <w:jc w:val="center"/>
              <w:rPr>
                <w:sz w:val="24"/>
              </w:rPr>
            </w:pPr>
            <w:r>
              <w:rPr>
                <w:sz w:val="24"/>
              </w:rPr>
              <w:t>учебные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действия</w:t>
            </w:r>
          </w:p>
        </w:tc>
        <w:tc>
          <w:tcPr>
            <w:tcW w:w="3262" w:type="dxa"/>
          </w:tcPr>
          <w:p w:rsidR="00BE0F1A" w:rsidRDefault="00DF1257">
            <w:pPr>
              <w:pStyle w:val="TableParagraph"/>
              <w:spacing w:line="269" w:lineRule="exact"/>
              <w:ind w:left="146"/>
              <w:rPr>
                <w:sz w:val="24"/>
              </w:rPr>
            </w:pPr>
            <w:r>
              <w:rPr>
                <w:sz w:val="24"/>
              </w:rPr>
              <w:t>Принимать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сохранять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цели</w:t>
            </w:r>
          </w:p>
          <w:p w:rsidR="00BE0F1A" w:rsidRDefault="00DF1257">
            <w:pPr>
              <w:pStyle w:val="TableParagraph"/>
              <w:spacing w:line="262" w:lineRule="exact"/>
              <w:ind w:left="256"/>
              <w:rPr>
                <w:sz w:val="24"/>
              </w:rPr>
            </w:pP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задачи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типовых</w:t>
            </w:r>
          </w:p>
        </w:tc>
        <w:tc>
          <w:tcPr>
            <w:tcW w:w="2267" w:type="dxa"/>
          </w:tcPr>
          <w:p w:rsidR="00BE0F1A" w:rsidRDefault="00DF1257">
            <w:pPr>
              <w:pStyle w:val="TableParagraph"/>
              <w:spacing w:line="269" w:lineRule="exact"/>
              <w:ind w:left="249" w:right="240"/>
              <w:jc w:val="center"/>
              <w:rPr>
                <w:sz w:val="24"/>
              </w:rPr>
            </w:pPr>
            <w:r>
              <w:rPr>
                <w:sz w:val="24"/>
              </w:rPr>
              <w:t>Русский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язык</w:t>
            </w:r>
          </w:p>
        </w:tc>
        <w:tc>
          <w:tcPr>
            <w:tcW w:w="1948" w:type="dxa"/>
          </w:tcPr>
          <w:p w:rsidR="00BE0F1A" w:rsidRDefault="00DF1257">
            <w:pPr>
              <w:pStyle w:val="TableParagraph"/>
              <w:spacing w:line="269" w:lineRule="exact"/>
              <w:ind w:left="92" w:right="79"/>
              <w:jc w:val="center"/>
              <w:rPr>
                <w:sz w:val="24"/>
              </w:rPr>
            </w:pPr>
            <w:r>
              <w:rPr>
                <w:sz w:val="24"/>
              </w:rPr>
              <w:t>Письмо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BE0F1A" w:rsidRDefault="00DF1257">
            <w:pPr>
              <w:pStyle w:val="TableParagraph"/>
              <w:spacing w:line="262" w:lineRule="exact"/>
              <w:ind w:left="92" w:right="79"/>
              <w:jc w:val="center"/>
              <w:rPr>
                <w:sz w:val="24"/>
              </w:rPr>
            </w:pPr>
            <w:r>
              <w:rPr>
                <w:sz w:val="24"/>
              </w:rPr>
              <w:t>развитие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речи</w:t>
            </w:r>
          </w:p>
        </w:tc>
      </w:tr>
    </w:tbl>
    <w:p w:rsidR="00BE0F1A" w:rsidRDefault="00BE0F1A">
      <w:pPr>
        <w:spacing w:line="262" w:lineRule="exact"/>
        <w:jc w:val="center"/>
        <w:rPr>
          <w:sz w:val="24"/>
        </w:rPr>
        <w:sectPr w:rsidR="00BE0F1A">
          <w:pgSz w:w="11910" w:h="16840"/>
          <w:pgMar w:top="1120" w:right="1020" w:bottom="640" w:left="840" w:header="0" w:footer="452" w:gutter="0"/>
          <w:cols w:space="720"/>
        </w:sectPr>
      </w:pPr>
    </w:p>
    <w:tbl>
      <w:tblPr>
        <w:tblStyle w:val="TableNormal"/>
        <w:tblW w:w="0" w:type="auto"/>
        <w:tblInd w:w="3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93"/>
        <w:gridCol w:w="3262"/>
        <w:gridCol w:w="2267"/>
        <w:gridCol w:w="1948"/>
      </w:tblGrid>
      <w:tr w:rsidR="00BE0F1A">
        <w:trPr>
          <w:trHeight w:val="1106"/>
        </w:trPr>
        <w:tc>
          <w:tcPr>
            <w:tcW w:w="2093" w:type="dxa"/>
            <w:vMerge w:val="restart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  <w:tc>
          <w:tcPr>
            <w:tcW w:w="3262" w:type="dxa"/>
          </w:tcPr>
          <w:p w:rsidR="00BE0F1A" w:rsidRDefault="00DF1257">
            <w:pPr>
              <w:pStyle w:val="TableParagraph"/>
              <w:ind w:left="109" w:right="99"/>
              <w:jc w:val="center"/>
              <w:rPr>
                <w:sz w:val="24"/>
              </w:rPr>
            </w:pPr>
            <w:r>
              <w:rPr>
                <w:sz w:val="24"/>
              </w:rPr>
              <w:t>учебных и практических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задач,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осуществлять</w:t>
            </w:r>
          </w:p>
          <w:p w:rsidR="00BE0F1A" w:rsidRDefault="00DF1257">
            <w:pPr>
              <w:pStyle w:val="TableParagraph"/>
              <w:spacing w:line="270" w:lineRule="atLeast"/>
              <w:ind w:left="109" w:right="97"/>
              <w:jc w:val="center"/>
              <w:rPr>
                <w:sz w:val="24"/>
              </w:rPr>
            </w:pPr>
            <w:r>
              <w:rPr>
                <w:sz w:val="24"/>
              </w:rPr>
              <w:t>коллективный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поиск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средств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осуществления</w:t>
            </w:r>
          </w:p>
        </w:tc>
        <w:tc>
          <w:tcPr>
            <w:tcW w:w="2267" w:type="dxa"/>
            <w:vMerge w:val="restart"/>
          </w:tcPr>
          <w:p w:rsidR="00BE0F1A" w:rsidRDefault="00BE0F1A">
            <w:pPr>
              <w:pStyle w:val="TableParagraph"/>
              <w:rPr>
                <w:b/>
                <w:sz w:val="26"/>
              </w:rPr>
            </w:pPr>
          </w:p>
          <w:p w:rsidR="00BE0F1A" w:rsidRDefault="00BE0F1A">
            <w:pPr>
              <w:pStyle w:val="TableParagraph"/>
              <w:spacing w:before="7"/>
              <w:rPr>
                <w:b/>
                <w:sz w:val="21"/>
              </w:rPr>
            </w:pPr>
          </w:p>
          <w:p w:rsidR="00BE0F1A" w:rsidRDefault="00DF1257">
            <w:pPr>
              <w:pStyle w:val="TableParagraph"/>
              <w:ind w:left="251" w:right="237"/>
              <w:jc w:val="center"/>
              <w:rPr>
                <w:sz w:val="24"/>
              </w:rPr>
            </w:pPr>
            <w:r>
              <w:rPr>
                <w:sz w:val="24"/>
              </w:rPr>
              <w:t>Математика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Обществознание</w:t>
            </w:r>
          </w:p>
          <w:p w:rsidR="00BE0F1A" w:rsidRDefault="00BE0F1A">
            <w:pPr>
              <w:pStyle w:val="TableParagraph"/>
              <w:rPr>
                <w:b/>
                <w:sz w:val="26"/>
              </w:rPr>
            </w:pPr>
          </w:p>
          <w:p w:rsidR="00BE0F1A" w:rsidRDefault="00BE0F1A">
            <w:pPr>
              <w:pStyle w:val="TableParagraph"/>
              <w:rPr>
                <w:b/>
                <w:sz w:val="26"/>
              </w:rPr>
            </w:pPr>
          </w:p>
          <w:p w:rsidR="00BE0F1A" w:rsidRDefault="00BE0F1A">
            <w:pPr>
              <w:pStyle w:val="TableParagraph"/>
              <w:rPr>
                <w:b/>
                <w:sz w:val="26"/>
              </w:rPr>
            </w:pPr>
          </w:p>
          <w:p w:rsidR="00BE0F1A" w:rsidRDefault="00BE0F1A">
            <w:pPr>
              <w:pStyle w:val="TableParagraph"/>
              <w:rPr>
                <w:b/>
                <w:sz w:val="26"/>
              </w:rPr>
            </w:pPr>
          </w:p>
          <w:p w:rsidR="00BE0F1A" w:rsidRDefault="00BE0F1A">
            <w:pPr>
              <w:pStyle w:val="TableParagraph"/>
              <w:rPr>
                <w:b/>
                <w:sz w:val="26"/>
              </w:rPr>
            </w:pPr>
          </w:p>
          <w:p w:rsidR="00BE0F1A" w:rsidRDefault="00BE0F1A">
            <w:pPr>
              <w:pStyle w:val="TableParagraph"/>
              <w:rPr>
                <w:b/>
                <w:sz w:val="26"/>
              </w:rPr>
            </w:pPr>
          </w:p>
          <w:p w:rsidR="00BE0F1A" w:rsidRDefault="00BE0F1A">
            <w:pPr>
              <w:pStyle w:val="TableParagraph"/>
              <w:rPr>
                <w:b/>
                <w:sz w:val="36"/>
              </w:rPr>
            </w:pPr>
          </w:p>
          <w:p w:rsidR="00BE0F1A" w:rsidRDefault="00DF1257">
            <w:pPr>
              <w:pStyle w:val="TableParagraph"/>
              <w:spacing w:before="1"/>
              <w:ind w:left="559" w:right="543" w:hanging="3"/>
              <w:jc w:val="center"/>
              <w:rPr>
                <w:sz w:val="24"/>
              </w:rPr>
            </w:pPr>
            <w:r>
              <w:rPr>
                <w:sz w:val="24"/>
              </w:rPr>
              <w:t>Трудовая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подготовка</w:t>
            </w:r>
          </w:p>
          <w:p w:rsidR="00BE0F1A" w:rsidRDefault="00BE0F1A">
            <w:pPr>
              <w:pStyle w:val="TableParagraph"/>
              <w:rPr>
                <w:b/>
                <w:sz w:val="24"/>
              </w:rPr>
            </w:pPr>
          </w:p>
          <w:p w:rsidR="00BE0F1A" w:rsidRDefault="00DF1257">
            <w:pPr>
              <w:pStyle w:val="TableParagraph"/>
              <w:ind w:left="251" w:right="240"/>
              <w:jc w:val="center"/>
              <w:rPr>
                <w:sz w:val="24"/>
              </w:rPr>
            </w:pPr>
            <w:r>
              <w:rPr>
                <w:sz w:val="24"/>
              </w:rPr>
              <w:t>Физическая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культура</w:t>
            </w:r>
          </w:p>
        </w:tc>
        <w:tc>
          <w:tcPr>
            <w:tcW w:w="1948" w:type="dxa"/>
            <w:vMerge w:val="restart"/>
          </w:tcPr>
          <w:p w:rsidR="00BE0F1A" w:rsidRDefault="00DF1257">
            <w:pPr>
              <w:pStyle w:val="TableParagraph"/>
              <w:ind w:left="111" w:right="98" w:firstLine="1"/>
              <w:jc w:val="center"/>
              <w:rPr>
                <w:sz w:val="24"/>
              </w:rPr>
            </w:pPr>
            <w:r>
              <w:rPr>
                <w:sz w:val="24"/>
              </w:rPr>
              <w:t>Чтение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развитие речи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Математика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Обществознание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Этика</w:t>
            </w:r>
          </w:p>
          <w:p w:rsidR="00BE0F1A" w:rsidRDefault="00DF1257">
            <w:pPr>
              <w:pStyle w:val="TableParagraph"/>
              <w:ind w:left="111" w:right="95"/>
              <w:jc w:val="center"/>
              <w:rPr>
                <w:sz w:val="24"/>
              </w:rPr>
            </w:pPr>
            <w:r>
              <w:rPr>
                <w:sz w:val="24"/>
              </w:rPr>
              <w:t>Трудовое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Физическая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культура</w:t>
            </w:r>
          </w:p>
        </w:tc>
      </w:tr>
      <w:tr w:rsidR="00BE0F1A">
        <w:trPr>
          <w:trHeight w:val="1379"/>
        </w:trPr>
        <w:tc>
          <w:tcPr>
            <w:tcW w:w="2093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262" w:type="dxa"/>
          </w:tcPr>
          <w:p w:rsidR="00BE0F1A" w:rsidRDefault="00DF1257">
            <w:pPr>
              <w:pStyle w:val="TableParagraph"/>
              <w:ind w:left="109" w:right="95"/>
              <w:jc w:val="center"/>
              <w:rPr>
                <w:sz w:val="24"/>
              </w:rPr>
            </w:pPr>
            <w:r>
              <w:rPr>
                <w:sz w:val="24"/>
              </w:rPr>
              <w:t>Осознанно действовать на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основе разных видов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инструкций для решения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практических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учебных</w:t>
            </w:r>
          </w:p>
          <w:p w:rsidR="00BE0F1A" w:rsidRDefault="00DF1257">
            <w:pPr>
              <w:pStyle w:val="TableParagraph"/>
              <w:spacing w:line="262" w:lineRule="exact"/>
              <w:ind w:left="109" w:right="98"/>
              <w:jc w:val="center"/>
              <w:rPr>
                <w:sz w:val="24"/>
              </w:rPr>
            </w:pPr>
            <w:r>
              <w:rPr>
                <w:sz w:val="24"/>
              </w:rPr>
              <w:t>задач</w:t>
            </w:r>
          </w:p>
        </w:tc>
        <w:tc>
          <w:tcPr>
            <w:tcW w:w="2267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1948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</w:tr>
      <w:tr w:rsidR="00BE0F1A">
        <w:trPr>
          <w:trHeight w:val="1656"/>
        </w:trPr>
        <w:tc>
          <w:tcPr>
            <w:tcW w:w="2093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262" w:type="dxa"/>
          </w:tcPr>
          <w:p w:rsidR="00BE0F1A" w:rsidRDefault="00DF1257">
            <w:pPr>
              <w:pStyle w:val="TableParagraph"/>
              <w:ind w:left="109" w:right="97"/>
              <w:jc w:val="center"/>
              <w:rPr>
                <w:sz w:val="24"/>
              </w:rPr>
            </w:pPr>
            <w:r>
              <w:rPr>
                <w:sz w:val="24"/>
              </w:rPr>
              <w:t>Осуществлять взаимный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контроль в совместной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деятельности, адекватно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оценивать собственное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поведение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поведение</w:t>
            </w:r>
          </w:p>
          <w:p w:rsidR="00BE0F1A" w:rsidRDefault="00DF1257">
            <w:pPr>
              <w:pStyle w:val="TableParagraph"/>
              <w:spacing w:line="262" w:lineRule="exact"/>
              <w:ind w:left="109" w:right="97"/>
              <w:jc w:val="center"/>
              <w:rPr>
                <w:sz w:val="24"/>
              </w:rPr>
            </w:pPr>
            <w:r>
              <w:rPr>
                <w:sz w:val="24"/>
              </w:rPr>
              <w:t>окружающих</w:t>
            </w:r>
          </w:p>
        </w:tc>
        <w:tc>
          <w:tcPr>
            <w:tcW w:w="2267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1948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</w:tr>
      <w:tr w:rsidR="00BE0F1A">
        <w:trPr>
          <w:trHeight w:val="2207"/>
        </w:trPr>
        <w:tc>
          <w:tcPr>
            <w:tcW w:w="2093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262" w:type="dxa"/>
          </w:tcPr>
          <w:p w:rsidR="00BE0F1A" w:rsidRDefault="00DF1257">
            <w:pPr>
              <w:pStyle w:val="TableParagraph"/>
              <w:ind w:left="109" w:right="98"/>
              <w:jc w:val="center"/>
              <w:rPr>
                <w:sz w:val="24"/>
              </w:rPr>
            </w:pPr>
            <w:r>
              <w:rPr>
                <w:sz w:val="24"/>
              </w:rPr>
              <w:t>Осуществлять самооценку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самоконтроль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BE0F1A" w:rsidRDefault="00DF1257">
            <w:pPr>
              <w:pStyle w:val="TableParagraph"/>
              <w:spacing w:line="270" w:lineRule="atLeast"/>
              <w:ind w:left="109" w:right="98"/>
              <w:jc w:val="center"/>
              <w:rPr>
                <w:sz w:val="24"/>
              </w:rPr>
            </w:pPr>
            <w:r>
              <w:rPr>
                <w:sz w:val="24"/>
              </w:rPr>
              <w:t>деятельности, адекватно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реагировать на внешний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контроль и оценку,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корректировать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соответствии с ней свою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деятельность</w:t>
            </w:r>
          </w:p>
        </w:tc>
        <w:tc>
          <w:tcPr>
            <w:tcW w:w="2267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1948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</w:tr>
      <w:tr w:rsidR="00BE0F1A">
        <w:trPr>
          <w:trHeight w:val="1380"/>
        </w:trPr>
        <w:tc>
          <w:tcPr>
            <w:tcW w:w="2093" w:type="dxa"/>
            <w:vMerge w:val="restart"/>
          </w:tcPr>
          <w:p w:rsidR="00BE0F1A" w:rsidRDefault="00DF1257">
            <w:pPr>
              <w:pStyle w:val="TableParagraph"/>
              <w:ind w:left="125" w:right="106" w:firstLine="84"/>
              <w:rPr>
                <w:sz w:val="24"/>
              </w:rPr>
            </w:pPr>
            <w:r>
              <w:rPr>
                <w:sz w:val="24"/>
              </w:rPr>
              <w:t>Познавательные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действия</w:t>
            </w:r>
          </w:p>
        </w:tc>
        <w:tc>
          <w:tcPr>
            <w:tcW w:w="3262" w:type="dxa"/>
          </w:tcPr>
          <w:p w:rsidR="00BE0F1A" w:rsidRDefault="00DF1257">
            <w:pPr>
              <w:pStyle w:val="TableParagraph"/>
              <w:ind w:left="191" w:right="183" w:firstLine="3"/>
              <w:jc w:val="center"/>
              <w:rPr>
                <w:sz w:val="24"/>
              </w:rPr>
            </w:pPr>
            <w:r>
              <w:rPr>
                <w:sz w:val="24"/>
              </w:rPr>
              <w:t>Дифференцированно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воспринимать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окружающий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мир, его временно-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пространственную</w:t>
            </w:r>
          </w:p>
          <w:p w:rsidR="00BE0F1A" w:rsidRDefault="00DF1257">
            <w:pPr>
              <w:pStyle w:val="TableParagraph"/>
              <w:spacing w:line="262" w:lineRule="exact"/>
              <w:ind w:left="109" w:right="96"/>
              <w:jc w:val="center"/>
              <w:rPr>
                <w:sz w:val="24"/>
              </w:rPr>
            </w:pPr>
            <w:r>
              <w:rPr>
                <w:sz w:val="24"/>
              </w:rPr>
              <w:t>организацию</w:t>
            </w:r>
          </w:p>
        </w:tc>
        <w:tc>
          <w:tcPr>
            <w:tcW w:w="2267" w:type="dxa"/>
            <w:vMerge w:val="restart"/>
          </w:tcPr>
          <w:p w:rsidR="00BE0F1A" w:rsidRDefault="00DF1257">
            <w:pPr>
              <w:pStyle w:val="TableParagraph"/>
              <w:spacing w:line="480" w:lineRule="auto"/>
              <w:ind w:left="271" w:right="257" w:hanging="3"/>
              <w:jc w:val="center"/>
              <w:rPr>
                <w:sz w:val="24"/>
              </w:rPr>
            </w:pPr>
            <w:r>
              <w:rPr>
                <w:sz w:val="24"/>
              </w:rPr>
              <w:t>Русский язык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Математика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Обществознание</w:t>
            </w:r>
          </w:p>
          <w:p w:rsidR="00BE0F1A" w:rsidRDefault="00BE0F1A">
            <w:pPr>
              <w:pStyle w:val="TableParagraph"/>
              <w:rPr>
                <w:b/>
                <w:sz w:val="26"/>
              </w:rPr>
            </w:pPr>
          </w:p>
          <w:p w:rsidR="00BE0F1A" w:rsidRDefault="00BE0F1A">
            <w:pPr>
              <w:pStyle w:val="TableParagraph"/>
              <w:rPr>
                <w:b/>
                <w:sz w:val="26"/>
              </w:rPr>
            </w:pPr>
          </w:p>
          <w:p w:rsidR="00BE0F1A" w:rsidRDefault="00BE0F1A">
            <w:pPr>
              <w:pStyle w:val="TableParagraph"/>
              <w:rPr>
                <w:b/>
                <w:sz w:val="26"/>
              </w:rPr>
            </w:pPr>
          </w:p>
          <w:p w:rsidR="00BE0F1A" w:rsidRDefault="00BE0F1A">
            <w:pPr>
              <w:pStyle w:val="TableParagraph"/>
              <w:rPr>
                <w:b/>
                <w:sz w:val="26"/>
              </w:rPr>
            </w:pPr>
          </w:p>
          <w:p w:rsidR="00BE0F1A" w:rsidRDefault="00BE0F1A">
            <w:pPr>
              <w:pStyle w:val="TableParagraph"/>
              <w:rPr>
                <w:b/>
                <w:sz w:val="26"/>
              </w:rPr>
            </w:pPr>
          </w:p>
          <w:p w:rsidR="00BE0F1A" w:rsidRDefault="00BE0F1A">
            <w:pPr>
              <w:pStyle w:val="TableParagraph"/>
              <w:rPr>
                <w:b/>
                <w:sz w:val="26"/>
              </w:rPr>
            </w:pPr>
          </w:p>
          <w:p w:rsidR="00BE0F1A" w:rsidRDefault="00BE0F1A">
            <w:pPr>
              <w:pStyle w:val="TableParagraph"/>
              <w:spacing w:before="5"/>
              <w:rPr>
                <w:b/>
                <w:sz w:val="35"/>
              </w:rPr>
            </w:pPr>
          </w:p>
          <w:p w:rsidR="00BE0F1A" w:rsidRDefault="00DF1257">
            <w:pPr>
              <w:pStyle w:val="TableParagraph"/>
              <w:ind w:left="251" w:right="240"/>
              <w:jc w:val="center"/>
              <w:rPr>
                <w:sz w:val="24"/>
              </w:rPr>
            </w:pPr>
            <w:r>
              <w:rPr>
                <w:sz w:val="24"/>
              </w:rPr>
              <w:t>Физическая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культура</w:t>
            </w:r>
          </w:p>
          <w:p w:rsidR="00BE0F1A" w:rsidRDefault="00BE0F1A">
            <w:pPr>
              <w:pStyle w:val="TableParagraph"/>
              <w:spacing w:before="1"/>
              <w:rPr>
                <w:b/>
                <w:sz w:val="24"/>
              </w:rPr>
            </w:pPr>
          </w:p>
          <w:p w:rsidR="00BE0F1A" w:rsidRDefault="00DF1257">
            <w:pPr>
              <w:pStyle w:val="TableParagraph"/>
              <w:ind w:left="559" w:right="543" w:hanging="3"/>
              <w:jc w:val="center"/>
              <w:rPr>
                <w:sz w:val="24"/>
              </w:rPr>
            </w:pPr>
            <w:r>
              <w:rPr>
                <w:sz w:val="24"/>
              </w:rPr>
              <w:t>Трудовая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подготовка</w:t>
            </w:r>
          </w:p>
        </w:tc>
        <w:tc>
          <w:tcPr>
            <w:tcW w:w="1948" w:type="dxa"/>
            <w:vMerge w:val="restart"/>
          </w:tcPr>
          <w:p w:rsidR="00BE0F1A" w:rsidRDefault="00DF1257">
            <w:pPr>
              <w:pStyle w:val="TableParagraph"/>
              <w:ind w:left="111" w:right="96"/>
              <w:jc w:val="center"/>
              <w:rPr>
                <w:sz w:val="24"/>
              </w:rPr>
            </w:pPr>
            <w:r>
              <w:rPr>
                <w:sz w:val="24"/>
              </w:rPr>
              <w:t>Письмо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развитие речи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Чтение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развитие речи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Математика</w:t>
            </w:r>
          </w:p>
          <w:p w:rsidR="00BE0F1A" w:rsidRDefault="00DF1257">
            <w:pPr>
              <w:pStyle w:val="TableParagraph"/>
              <w:ind w:left="111" w:right="98"/>
              <w:jc w:val="center"/>
              <w:rPr>
                <w:sz w:val="24"/>
              </w:rPr>
            </w:pPr>
            <w:r>
              <w:rPr>
                <w:sz w:val="24"/>
              </w:rPr>
              <w:t>Обществознание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Физическая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культура</w:t>
            </w:r>
          </w:p>
          <w:p w:rsidR="00BE0F1A" w:rsidRDefault="00DF1257">
            <w:pPr>
              <w:pStyle w:val="TableParagraph"/>
              <w:ind w:left="111" w:right="95"/>
              <w:jc w:val="center"/>
              <w:rPr>
                <w:sz w:val="24"/>
              </w:rPr>
            </w:pPr>
            <w:r>
              <w:rPr>
                <w:sz w:val="24"/>
              </w:rPr>
              <w:t>Трудовое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обучение</w:t>
            </w:r>
          </w:p>
        </w:tc>
      </w:tr>
      <w:tr w:rsidR="00BE0F1A">
        <w:trPr>
          <w:trHeight w:val="3588"/>
        </w:trPr>
        <w:tc>
          <w:tcPr>
            <w:tcW w:w="2093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262" w:type="dxa"/>
          </w:tcPr>
          <w:p w:rsidR="00BE0F1A" w:rsidRDefault="00DF1257">
            <w:pPr>
              <w:pStyle w:val="TableParagraph"/>
              <w:ind w:left="143" w:right="125" w:firstLine="177"/>
              <w:rPr>
                <w:sz w:val="24"/>
              </w:rPr>
            </w:pPr>
            <w:r>
              <w:rPr>
                <w:sz w:val="24"/>
              </w:rPr>
              <w:t>Использовать логические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действия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(сравнение,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анализ,</w:t>
            </w:r>
          </w:p>
          <w:p w:rsidR="00BE0F1A" w:rsidRDefault="00DF1257">
            <w:pPr>
              <w:pStyle w:val="TableParagraph"/>
              <w:ind w:left="407" w:right="395" w:hanging="1"/>
              <w:jc w:val="center"/>
              <w:rPr>
                <w:sz w:val="24"/>
              </w:rPr>
            </w:pPr>
            <w:r>
              <w:rPr>
                <w:sz w:val="24"/>
              </w:rPr>
              <w:t>синтез, обобщение,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классификацию,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установление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аналогий,</w:t>
            </w:r>
          </w:p>
          <w:p w:rsidR="00BE0F1A" w:rsidRDefault="00DF1257">
            <w:pPr>
              <w:pStyle w:val="TableParagraph"/>
              <w:ind w:left="148" w:right="133"/>
              <w:jc w:val="center"/>
              <w:rPr>
                <w:sz w:val="24"/>
              </w:rPr>
            </w:pPr>
            <w:r>
              <w:rPr>
                <w:sz w:val="24"/>
              </w:rPr>
              <w:t>закономерностей, причинно-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следственных связей) 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наглядном, доступном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вербальном материале,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практической</w:t>
            </w:r>
          </w:p>
          <w:p w:rsidR="00BE0F1A" w:rsidRDefault="00DF1257">
            <w:pPr>
              <w:pStyle w:val="TableParagraph"/>
              <w:ind w:left="151" w:right="139"/>
              <w:jc w:val="center"/>
              <w:rPr>
                <w:sz w:val="24"/>
              </w:rPr>
            </w:pPr>
            <w:r>
              <w:rPr>
                <w:sz w:val="24"/>
              </w:rPr>
              <w:t>деятельности в соответствии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индивидуальными</w:t>
            </w:r>
          </w:p>
          <w:p w:rsidR="00BE0F1A" w:rsidRDefault="00DF1257">
            <w:pPr>
              <w:pStyle w:val="TableParagraph"/>
              <w:spacing w:line="262" w:lineRule="exact"/>
              <w:ind w:left="109" w:right="98"/>
              <w:jc w:val="center"/>
              <w:rPr>
                <w:sz w:val="24"/>
              </w:rPr>
            </w:pPr>
            <w:r>
              <w:rPr>
                <w:sz w:val="24"/>
              </w:rPr>
              <w:t>возможностями</w:t>
            </w:r>
          </w:p>
        </w:tc>
        <w:tc>
          <w:tcPr>
            <w:tcW w:w="2267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1948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</w:tr>
      <w:tr w:rsidR="00BE0F1A">
        <w:trPr>
          <w:trHeight w:val="2759"/>
        </w:trPr>
        <w:tc>
          <w:tcPr>
            <w:tcW w:w="2093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262" w:type="dxa"/>
          </w:tcPr>
          <w:p w:rsidR="00BE0F1A" w:rsidRDefault="00DF1257">
            <w:pPr>
              <w:pStyle w:val="TableParagraph"/>
              <w:ind w:left="410" w:right="397" w:hanging="1"/>
              <w:jc w:val="center"/>
              <w:rPr>
                <w:sz w:val="24"/>
              </w:rPr>
            </w:pPr>
            <w:r>
              <w:rPr>
                <w:sz w:val="24"/>
              </w:rPr>
              <w:t>Применять начальные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сведения о сущности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особенностях объектов,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процессов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явлений</w:t>
            </w:r>
          </w:p>
          <w:p w:rsidR="00BE0F1A" w:rsidRDefault="00DF1257">
            <w:pPr>
              <w:pStyle w:val="TableParagraph"/>
              <w:spacing w:line="270" w:lineRule="atLeast"/>
              <w:ind w:left="223" w:right="211" w:hanging="2"/>
              <w:jc w:val="center"/>
              <w:rPr>
                <w:sz w:val="24"/>
              </w:rPr>
            </w:pPr>
            <w:r>
              <w:rPr>
                <w:sz w:val="24"/>
              </w:rPr>
              <w:t>действительности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(природных, социальных,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культурных, технических 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др.) в соответствии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содержанием конкретного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предмета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 для</w:t>
            </w:r>
          </w:p>
        </w:tc>
        <w:tc>
          <w:tcPr>
            <w:tcW w:w="2267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1948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</w:tr>
    </w:tbl>
    <w:p w:rsidR="00BE0F1A" w:rsidRDefault="00BE0F1A">
      <w:pPr>
        <w:rPr>
          <w:sz w:val="2"/>
          <w:szCs w:val="2"/>
        </w:rPr>
        <w:sectPr w:rsidR="00BE0F1A">
          <w:pgSz w:w="11910" w:h="16840"/>
          <w:pgMar w:top="1120" w:right="1020" w:bottom="640" w:left="840" w:header="0" w:footer="452" w:gutter="0"/>
          <w:cols w:space="720"/>
        </w:sectPr>
      </w:pPr>
    </w:p>
    <w:tbl>
      <w:tblPr>
        <w:tblStyle w:val="TableNormal"/>
        <w:tblW w:w="0" w:type="auto"/>
        <w:tblInd w:w="3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93"/>
        <w:gridCol w:w="3262"/>
        <w:gridCol w:w="2267"/>
        <w:gridCol w:w="1948"/>
      </w:tblGrid>
      <w:tr w:rsidR="00BE0F1A">
        <w:trPr>
          <w:trHeight w:val="554"/>
        </w:trPr>
        <w:tc>
          <w:tcPr>
            <w:tcW w:w="2093" w:type="dxa"/>
            <w:vMerge w:val="restart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  <w:tc>
          <w:tcPr>
            <w:tcW w:w="3262" w:type="dxa"/>
          </w:tcPr>
          <w:p w:rsidR="00BE0F1A" w:rsidRDefault="00DF1257">
            <w:pPr>
              <w:pStyle w:val="TableParagraph"/>
              <w:spacing w:line="272" w:lineRule="exact"/>
              <w:ind w:left="109" w:right="100"/>
              <w:jc w:val="center"/>
              <w:rPr>
                <w:sz w:val="24"/>
              </w:rPr>
            </w:pPr>
            <w:r>
              <w:rPr>
                <w:sz w:val="24"/>
              </w:rPr>
              <w:t>решения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познавательных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BE0F1A" w:rsidRDefault="00DF1257">
            <w:pPr>
              <w:pStyle w:val="TableParagraph"/>
              <w:spacing w:line="263" w:lineRule="exact"/>
              <w:ind w:left="109" w:right="99"/>
              <w:jc w:val="center"/>
              <w:rPr>
                <w:sz w:val="24"/>
              </w:rPr>
            </w:pPr>
            <w:r>
              <w:rPr>
                <w:sz w:val="24"/>
              </w:rPr>
              <w:t>практических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</w:p>
        </w:tc>
        <w:tc>
          <w:tcPr>
            <w:tcW w:w="2267" w:type="dxa"/>
            <w:vMerge w:val="restart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  <w:tc>
          <w:tcPr>
            <w:tcW w:w="1948" w:type="dxa"/>
            <w:vMerge w:val="restart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</w:tr>
      <w:tr w:rsidR="00BE0F1A">
        <w:trPr>
          <w:trHeight w:val="1931"/>
        </w:trPr>
        <w:tc>
          <w:tcPr>
            <w:tcW w:w="2093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3262" w:type="dxa"/>
          </w:tcPr>
          <w:p w:rsidR="00BE0F1A" w:rsidRDefault="00DF1257">
            <w:pPr>
              <w:pStyle w:val="TableParagraph"/>
              <w:ind w:left="376" w:right="363" w:firstLine="16"/>
              <w:jc w:val="both"/>
              <w:rPr>
                <w:sz w:val="24"/>
              </w:rPr>
            </w:pPr>
            <w:r>
              <w:rPr>
                <w:sz w:val="24"/>
              </w:rPr>
              <w:t>Использовать в жизни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деятельности некоторые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межпредметные знания,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отражающие доступные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существенные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связи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BE0F1A" w:rsidRDefault="00DF1257">
            <w:pPr>
              <w:pStyle w:val="TableParagraph"/>
              <w:spacing w:line="270" w:lineRule="atLeast"/>
              <w:ind w:left="936" w:right="120" w:hanging="805"/>
              <w:jc w:val="both"/>
              <w:rPr>
                <w:sz w:val="24"/>
              </w:rPr>
            </w:pPr>
            <w:r>
              <w:rPr>
                <w:sz w:val="24"/>
              </w:rPr>
              <w:t>отношения между объектами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процессами</w:t>
            </w:r>
          </w:p>
        </w:tc>
        <w:tc>
          <w:tcPr>
            <w:tcW w:w="2267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1948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</w:tr>
    </w:tbl>
    <w:p w:rsidR="00BE0F1A" w:rsidRDefault="00BE0F1A">
      <w:pPr>
        <w:pStyle w:val="a3"/>
        <w:spacing w:before="7"/>
        <w:ind w:left="0" w:firstLine="0"/>
        <w:jc w:val="left"/>
        <w:rPr>
          <w:b/>
          <w:sz w:val="15"/>
        </w:rPr>
      </w:pPr>
    </w:p>
    <w:p w:rsidR="00BE0F1A" w:rsidRDefault="00DF1257">
      <w:pPr>
        <w:spacing w:before="90"/>
        <w:ind w:left="2928"/>
        <w:jc w:val="both"/>
        <w:rPr>
          <w:b/>
          <w:sz w:val="24"/>
        </w:rPr>
      </w:pPr>
      <w:r>
        <w:rPr>
          <w:b/>
          <w:sz w:val="24"/>
        </w:rPr>
        <w:t>Мониторинг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базовых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учебных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действий</w:t>
      </w:r>
    </w:p>
    <w:p w:rsidR="00BE0F1A" w:rsidRDefault="00DF1257">
      <w:pPr>
        <w:pStyle w:val="a3"/>
        <w:ind w:right="116"/>
      </w:pPr>
      <w:r>
        <w:t>В процессе обучения осуществляется мониторинг всех групп БУД, который отражает</w:t>
      </w:r>
      <w:r>
        <w:rPr>
          <w:spacing w:val="1"/>
        </w:rPr>
        <w:t xml:space="preserve"> </w:t>
      </w:r>
      <w:r>
        <w:t>индивидуальные достижения обучающихся и позволяет делать выводы об эффективности</w:t>
      </w:r>
      <w:r>
        <w:rPr>
          <w:spacing w:val="1"/>
        </w:rPr>
        <w:t xml:space="preserve"> </w:t>
      </w:r>
      <w:r>
        <w:t>проводимой в этом направлении работы. Для возможности отслеживания динамики роста</w:t>
      </w:r>
      <w:r>
        <w:rPr>
          <w:spacing w:val="1"/>
        </w:rPr>
        <w:t xml:space="preserve"> </w:t>
      </w:r>
      <w:r>
        <w:t>используется</w:t>
      </w:r>
      <w:r>
        <w:rPr>
          <w:spacing w:val="-1"/>
        </w:rPr>
        <w:t xml:space="preserve"> </w:t>
      </w:r>
      <w:r>
        <w:t>следующая система</w:t>
      </w:r>
      <w:r>
        <w:rPr>
          <w:spacing w:val="-2"/>
        </w:rPr>
        <w:t xml:space="preserve"> </w:t>
      </w:r>
      <w:r>
        <w:t>оценивания:</w:t>
      </w:r>
    </w:p>
    <w:p w:rsidR="00BE0F1A" w:rsidRDefault="00DF1257">
      <w:pPr>
        <w:pStyle w:val="a5"/>
        <w:numPr>
          <w:ilvl w:val="0"/>
          <w:numId w:val="21"/>
        </w:numPr>
        <w:tabs>
          <w:tab w:val="left" w:pos="1170"/>
        </w:tabs>
        <w:ind w:right="118" w:firstLine="708"/>
        <w:rPr>
          <w:sz w:val="24"/>
        </w:rPr>
      </w:pPr>
      <w:r>
        <w:rPr>
          <w:spacing w:val="-1"/>
          <w:sz w:val="24"/>
        </w:rPr>
        <w:t>баллов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―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действие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отсутствует,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обучающийся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не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понимает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его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смысла,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не</w:t>
      </w:r>
      <w:r>
        <w:rPr>
          <w:spacing w:val="-14"/>
          <w:sz w:val="24"/>
        </w:rPr>
        <w:t xml:space="preserve"> </w:t>
      </w:r>
      <w:r>
        <w:rPr>
          <w:sz w:val="24"/>
        </w:rPr>
        <w:t>включается</w:t>
      </w:r>
      <w:r>
        <w:rPr>
          <w:spacing w:val="-58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процесс</w:t>
      </w:r>
      <w:r>
        <w:rPr>
          <w:spacing w:val="-1"/>
          <w:sz w:val="24"/>
        </w:rPr>
        <w:t xml:space="preserve"> </w:t>
      </w:r>
      <w:r>
        <w:rPr>
          <w:sz w:val="24"/>
        </w:rPr>
        <w:t>выполнения</w:t>
      </w:r>
      <w:r>
        <w:rPr>
          <w:spacing w:val="-3"/>
          <w:sz w:val="24"/>
        </w:rPr>
        <w:t xml:space="preserve"> </w:t>
      </w:r>
      <w:r>
        <w:rPr>
          <w:sz w:val="24"/>
        </w:rPr>
        <w:t>вместе с</w:t>
      </w:r>
      <w:r>
        <w:rPr>
          <w:spacing w:val="-2"/>
          <w:sz w:val="24"/>
        </w:rPr>
        <w:t xml:space="preserve"> </w:t>
      </w:r>
      <w:r>
        <w:rPr>
          <w:sz w:val="24"/>
        </w:rPr>
        <w:t>учителем;</w:t>
      </w:r>
    </w:p>
    <w:p w:rsidR="00BE0F1A" w:rsidRDefault="00DF1257">
      <w:pPr>
        <w:pStyle w:val="a5"/>
        <w:numPr>
          <w:ilvl w:val="0"/>
          <w:numId w:val="21"/>
        </w:numPr>
        <w:tabs>
          <w:tab w:val="left" w:pos="1196"/>
        </w:tabs>
        <w:spacing w:before="1"/>
        <w:ind w:right="114" w:firstLine="708"/>
        <w:rPr>
          <w:sz w:val="24"/>
        </w:rPr>
      </w:pPr>
      <w:r>
        <w:rPr>
          <w:sz w:val="24"/>
        </w:rPr>
        <w:t>-2 балл ― смысл действия понимает, связывает с конкретной ситуацией, выполняет</w:t>
      </w:r>
      <w:r>
        <w:rPr>
          <w:spacing w:val="1"/>
          <w:sz w:val="24"/>
        </w:rPr>
        <w:t xml:space="preserve"> </w:t>
      </w:r>
      <w:r>
        <w:rPr>
          <w:sz w:val="24"/>
        </w:rPr>
        <w:t>действие</w:t>
      </w:r>
      <w:r>
        <w:rPr>
          <w:spacing w:val="1"/>
          <w:sz w:val="24"/>
        </w:rPr>
        <w:t xml:space="preserve"> </w:t>
      </w:r>
      <w:r>
        <w:rPr>
          <w:sz w:val="24"/>
        </w:rPr>
        <w:t>только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прямому</w:t>
      </w:r>
      <w:r>
        <w:rPr>
          <w:spacing w:val="1"/>
          <w:sz w:val="24"/>
        </w:rPr>
        <w:t xml:space="preserve"> </w:t>
      </w:r>
      <w:r>
        <w:rPr>
          <w:sz w:val="24"/>
        </w:rPr>
        <w:t>указанию</w:t>
      </w:r>
      <w:r>
        <w:rPr>
          <w:spacing w:val="1"/>
          <w:sz w:val="24"/>
        </w:rPr>
        <w:t xml:space="preserve"> </w:t>
      </w:r>
      <w:r>
        <w:rPr>
          <w:sz w:val="24"/>
        </w:rPr>
        <w:t>учителя,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необходимости</w:t>
      </w:r>
      <w:r>
        <w:rPr>
          <w:spacing w:val="1"/>
          <w:sz w:val="24"/>
        </w:rPr>
        <w:t xml:space="preserve"> </w:t>
      </w:r>
      <w:r>
        <w:rPr>
          <w:sz w:val="24"/>
        </w:rPr>
        <w:t>требуется</w:t>
      </w:r>
      <w:r>
        <w:rPr>
          <w:spacing w:val="1"/>
          <w:sz w:val="24"/>
        </w:rPr>
        <w:t xml:space="preserve"> </w:t>
      </w:r>
      <w:r>
        <w:rPr>
          <w:sz w:val="24"/>
        </w:rPr>
        <w:t>оказание</w:t>
      </w:r>
      <w:r>
        <w:rPr>
          <w:spacing w:val="1"/>
          <w:sz w:val="24"/>
        </w:rPr>
        <w:t xml:space="preserve"> </w:t>
      </w:r>
      <w:r>
        <w:rPr>
          <w:sz w:val="24"/>
        </w:rPr>
        <w:t>помощи;</w:t>
      </w:r>
    </w:p>
    <w:p w:rsidR="00BE0F1A" w:rsidRDefault="00DF1257">
      <w:pPr>
        <w:pStyle w:val="a3"/>
        <w:ind w:right="121"/>
      </w:pPr>
      <w:r>
        <w:t>3-4 балла ― преимущественно выполняет действие по указанию учителя, в отдельных</w:t>
      </w:r>
      <w:r>
        <w:rPr>
          <w:spacing w:val="-57"/>
        </w:rPr>
        <w:t xml:space="preserve"> </w:t>
      </w:r>
      <w:r>
        <w:t>ситуациях</w:t>
      </w:r>
      <w:r>
        <w:rPr>
          <w:spacing w:val="-1"/>
        </w:rPr>
        <w:t xml:space="preserve"> </w:t>
      </w:r>
      <w:r>
        <w:t>способен выполнить</w:t>
      </w:r>
      <w:r>
        <w:rPr>
          <w:spacing w:val="-1"/>
        </w:rPr>
        <w:t xml:space="preserve"> </w:t>
      </w:r>
      <w:r>
        <w:t>его самостоятельно;</w:t>
      </w:r>
    </w:p>
    <w:p w:rsidR="00BE0F1A" w:rsidRDefault="00DF1257">
      <w:pPr>
        <w:pStyle w:val="a3"/>
        <w:ind w:right="114"/>
      </w:pPr>
      <w:r>
        <w:t>5-6</w:t>
      </w:r>
      <w:r>
        <w:rPr>
          <w:spacing w:val="-4"/>
        </w:rPr>
        <w:t xml:space="preserve"> </w:t>
      </w:r>
      <w:r>
        <w:t>балла</w:t>
      </w:r>
      <w:r>
        <w:rPr>
          <w:spacing w:val="-5"/>
        </w:rPr>
        <w:t xml:space="preserve"> </w:t>
      </w:r>
      <w:r>
        <w:t>―</w:t>
      </w:r>
      <w:r>
        <w:rPr>
          <w:spacing w:val="-3"/>
        </w:rPr>
        <w:t xml:space="preserve"> </w:t>
      </w:r>
      <w:r>
        <w:t>способен</w:t>
      </w:r>
      <w:r>
        <w:rPr>
          <w:spacing w:val="-4"/>
        </w:rPr>
        <w:t xml:space="preserve"> </w:t>
      </w:r>
      <w:r>
        <w:t>самостоятельно</w:t>
      </w:r>
      <w:r>
        <w:rPr>
          <w:spacing w:val="-3"/>
        </w:rPr>
        <w:t xml:space="preserve"> </w:t>
      </w:r>
      <w:r>
        <w:t>выполнять</w:t>
      </w:r>
      <w:r>
        <w:rPr>
          <w:spacing w:val="-3"/>
        </w:rPr>
        <w:t xml:space="preserve"> </w:t>
      </w:r>
      <w:r>
        <w:t>действие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определенных</w:t>
      </w:r>
      <w:r>
        <w:rPr>
          <w:spacing w:val="-3"/>
        </w:rPr>
        <w:t xml:space="preserve"> </w:t>
      </w:r>
      <w:r>
        <w:t>ситуациях,</w:t>
      </w:r>
      <w:r>
        <w:rPr>
          <w:spacing w:val="-58"/>
        </w:rPr>
        <w:t xml:space="preserve"> </w:t>
      </w:r>
      <w:r>
        <w:t>нередко</w:t>
      </w:r>
      <w:r>
        <w:rPr>
          <w:spacing w:val="-2"/>
        </w:rPr>
        <w:t xml:space="preserve"> </w:t>
      </w:r>
      <w:r>
        <w:t>допускает</w:t>
      </w:r>
      <w:r>
        <w:rPr>
          <w:spacing w:val="-2"/>
        </w:rPr>
        <w:t xml:space="preserve"> </w:t>
      </w:r>
      <w:r>
        <w:t>ошибки,</w:t>
      </w:r>
      <w:r>
        <w:rPr>
          <w:spacing w:val="-2"/>
        </w:rPr>
        <w:t xml:space="preserve"> </w:t>
      </w:r>
      <w:r>
        <w:t>которые</w:t>
      </w:r>
      <w:r>
        <w:rPr>
          <w:spacing w:val="-4"/>
        </w:rPr>
        <w:t xml:space="preserve"> </w:t>
      </w:r>
      <w:r>
        <w:t>исправляет</w:t>
      </w:r>
      <w:r>
        <w:rPr>
          <w:spacing w:val="-2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прямому</w:t>
      </w:r>
      <w:r>
        <w:rPr>
          <w:spacing w:val="-2"/>
        </w:rPr>
        <w:t xml:space="preserve"> </w:t>
      </w:r>
      <w:r>
        <w:t>указанию</w:t>
      </w:r>
      <w:r>
        <w:rPr>
          <w:spacing w:val="-4"/>
        </w:rPr>
        <w:t xml:space="preserve"> </w:t>
      </w:r>
      <w:r>
        <w:t>учителя;</w:t>
      </w:r>
    </w:p>
    <w:p w:rsidR="00BE0F1A" w:rsidRDefault="00DF1257">
      <w:pPr>
        <w:pStyle w:val="a3"/>
        <w:ind w:right="119"/>
      </w:pPr>
      <w:r>
        <w:t>7-8</w:t>
      </w:r>
      <w:r>
        <w:rPr>
          <w:spacing w:val="1"/>
        </w:rPr>
        <w:t xml:space="preserve"> </w:t>
      </w:r>
      <w:r>
        <w:t>балла</w:t>
      </w:r>
      <w:r>
        <w:rPr>
          <w:spacing w:val="1"/>
        </w:rPr>
        <w:t xml:space="preserve"> </w:t>
      </w:r>
      <w:r>
        <w:t>―</w:t>
      </w:r>
      <w:r>
        <w:rPr>
          <w:spacing w:val="1"/>
        </w:rPr>
        <w:t xml:space="preserve"> </w:t>
      </w:r>
      <w:r>
        <w:t>способен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применять</w:t>
      </w:r>
      <w:r>
        <w:rPr>
          <w:spacing w:val="1"/>
        </w:rPr>
        <w:t xml:space="preserve"> </w:t>
      </w:r>
      <w:r>
        <w:t>действие,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иногда</w:t>
      </w:r>
      <w:r>
        <w:rPr>
          <w:spacing w:val="1"/>
        </w:rPr>
        <w:t xml:space="preserve"> </w:t>
      </w:r>
      <w:r>
        <w:t>допускает</w:t>
      </w:r>
      <w:r>
        <w:rPr>
          <w:spacing w:val="1"/>
        </w:rPr>
        <w:t xml:space="preserve"> </w:t>
      </w:r>
      <w:r>
        <w:t>ошибки,</w:t>
      </w:r>
      <w:r>
        <w:rPr>
          <w:spacing w:val="-4"/>
        </w:rPr>
        <w:t xml:space="preserve"> </w:t>
      </w:r>
      <w:r>
        <w:t>которые</w:t>
      </w:r>
      <w:r>
        <w:rPr>
          <w:spacing w:val="-2"/>
        </w:rPr>
        <w:t xml:space="preserve"> </w:t>
      </w:r>
      <w:r>
        <w:t>исправляет</w:t>
      </w:r>
      <w:r>
        <w:rPr>
          <w:spacing w:val="-1"/>
        </w:rPr>
        <w:t xml:space="preserve"> </w:t>
      </w:r>
      <w:r>
        <w:t>по замечанию</w:t>
      </w:r>
      <w:r>
        <w:rPr>
          <w:spacing w:val="-1"/>
        </w:rPr>
        <w:t xml:space="preserve"> </w:t>
      </w:r>
      <w:r>
        <w:t>учителя;</w:t>
      </w:r>
    </w:p>
    <w:p w:rsidR="00BE0F1A" w:rsidRDefault="00DF1257">
      <w:pPr>
        <w:pStyle w:val="a3"/>
        <w:ind w:left="1001" w:firstLine="0"/>
      </w:pPr>
      <w:r>
        <w:t>9-10</w:t>
      </w:r>
      <w:r>
        <w:rPr>
          <w:spacing w:val="-3"/>
        </w:rPr>
        <w:t xml:space="preserve"> </w:t>
      </w:r>
      <w:r>
        <w:t>баллов</w:t>
      </w:r>
      <w:r>
        <w:rPr>
          <w:spacing w:val="-4"/>
        </w:rPr>
        <w:t xml:space="preserve"> </w:t>
      </w:r>
      <w:r>
        <w:t>―</w:t>
      </w:r>
      <w:r>
        <w:rPr>
          <w:spacing w:val="-3"/>
        </w:rPr>
        <w:t xml:space="preserve"> </w:t>
      </w:r>
      <w:r>
        <w:t>самостоятельно</w:t>
      </w:r>
      <w:r>
        <w:rPr>
          <w:spacing w:val="-3"/>
        </w:rPr>
        <w:t xml:space="preserve"> </w:t>
      </w:r>
      <w:r>
        <w:t>применяет</w:t>
      </w:r>
      <w:r>
        <w:rPr>
          <w:spacing w:val="-2"/>
        </w:rPr>
        <w:t xml:space="preserve"> </w:t>
      </w:r>
      <w:r>
        <w:t>действие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любой</w:t>
      </w:r>
      <w:r>
        <w:rPr>
          <w:spacing w:val="-3"/>
        </w:rPr>
        <w:t xml:space="preserve"> </w:t>
      </w:r>
      <w:r>
        <w:t>ситуации.</w:t>
      </w:r>
    </w:p>
    <w:p w:rsidR="00BE0F1A" w:rsidRDefault="00DF1257">
      <w:pPr>
        <w:pStyle w:val="a3"/>
        <w:ind w:right="110"/>
      </w:pPr>
      <w:r>
        <w:t>Балльная система оценки позволяет объективно оценить промежуточные и итоговые</w:t>
      </w:r>
      <w:r>
        <w:rPr>
          <w:spacing w:val="1"/>
        </w:rPr>
        <w:t xml:space="preserve"> </w:t>
      </w:r>
      <w:r>
        <w:t>достижения каждого учащегося в овладении конкретными учебными действиями, получить</w:t>
      </w:r>
      <w:r>
        <w:rPr>
          <w:spacing w:val="1"/>
        </w:rPr>
        <w:t xml:space="preserve"> </w:t>
      </w:r>
      <w:r>
        <w:t>общую картину сформированности учебных действий у всех учащихся, и на этой основе</w:t>
      </w:r>
      <w:r>
        <w:rPr>
          <w:spacing w:val="1"/>
        </w:rPr>
        <w:t xml:space="preserve"> </w:t>
      </w:r>
      <w:r>
        <w:t>осуществить корректировку процесса их формирования на протяжении всего времени обуче-</w:t>
      </w:r>
      <w:r>
        <w:rPr>
          <w:spacing w:val="-57"/>
        </w:rPr>
        <w:t xml:space="preserve"> </w:t>
      </w:r>
      <w:r>
        <w:t>ния.</w:t>
      </w:r>
    </w:p>
    <w:p w:rsidR="00BE0F1A" w:rsidRDefault="00DF1257">
      <w:pPr>
        <w:pStyle w:val="a3"/>
        <w:ind w:right="111"/>
      </w:pPr>
      <w:r>
        <w:t>Согласно</w:t>
      </w:r>
      <w:r>
        <w:rPr>
          <w:spacing w:val="1"/>
        </w:rPr>
        <w:t xml:space="preserve"> </w:t>
      </w:r>
      <w:r>
        <w:t>требованиям</w:t>
      </w:r>
      <w:r>
        <w:rPr>
          <w:spacing w:val="1"/>
        </w:rPr>
        <w:t xml:space="preserve"> </w:t>
      </w:r>
      <w:r>
        <w:t>Стандарта</w:t>
      </w:r>
      <w:r>
        <w:rPr>
          <w:spacing w:val="1"/>
        </w:rPr>
        <w:t xml:space="preserve"> </w:t>
      </w:r>
      <w:r>
        <w:t>уровень</w:t>
      </w:r>
      <w:r>
        <w:rPr>
          <w:spacing w:val="1"/>
        </w:rPr>
        <w:t xml:space="preserve"> </w:t>
      </w:r>
      <w:r>
        <w:t>сформированности</w:t>
      </w:r>
      <w:r>
        <w:rPr>
          <w:spacing w:val="1"/>
        </w:rPr>
        <w:t xml:space="preserve"> </w:t>
      </w:r>
      <w:r>
        <w:t>базовых</w:t>
      </w:r>
      <w:r>
        <w:rPr>
          <w:spacing w:val="1"/>
        </w:rPr>
        <w:t xml:space="preserve"> </w:t>
      </w:r>
      <w:r>
        <w:t>учебных</w:t>
      </w:r>
      <w:r>
        <w:rPr>
          <w:spacing w:val="-57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определяется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момент</w:t>
      </w:r>
      <w:r>
        <w:rPr>
          <w:spacing w:val="1"/>
        </w:rPr>
        <w:t xml:space="preserve"> </w:t>
      </w:r>
      <w:r>
        <w:t>завершения</w:t>
      </w:r>
      <w:r>
        <w:rPr>
          <w:spacing w:val="1"/>
        </w:rPr>
        <w:t xml:space="preserve"> </w:t>
      </w:r>
      <w:r>
        <w:t>обучения в школе. Но отслеживать процесс формирования БУД необходимо в течение всех</w:t>
      </w:r>
      <w:r>
        <w:rPr>
          <w:spacing w:val="1"/>
        </w:rPr>
        <w:t xml:space="preserve"> </w:t>
      </w:r>
      <w:r>
        <w:t>лет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школе.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этого</w:t>
      </w:r>
      <w:r>
        <w:rPr>
          <w:spacing w:val="1"/>
        </w:rPr>
        <w:t xml:space="preserve"> </w:t>
      </w:r>
      <w:r>
        <w:t>требуется</w:t>
      </w:r>
      <w:r>
        <w:rPr>
          <w:spacing w:val="1"/>
        </w:rPr>
        <w:t xml:space="preserve"> </w:t>
      </w:r>
      <w:r>
        <w:t>специальная</w:t>
      </w:r>
      <w:r>
        <w:rPr>
          <w:spacing w:val="1"/>
        </w:rPr>
        <w:t xml:space="preserve"> </w:t>
      </w:r>
      <w:r>
        <w:t>диагностическая</w:t>
      </w:r>
      <w:r>
        <w:rPr>
          <w:spacing w:val="1"/>
        </w:rPr>
        <w:t xml:space="preserve"> </w:t>
      </w:r>
      <w:r>
        <w:t>процедура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мониторинг</w:t>
      </w:r>
      <w:r>
        <w:rPr>
          <w:spacing w:val="-1"/>
        </w:rPr>
        <w:t xml:space="preserve"> </w:t>
      </w:r>
      <w:r>
        <w:t>БУД.</w:t>
      </w:r>
    </w:p>
    <w:p w:rsidR="00BE0F1A" w:rsidRDefault="00DF1257">
      <w:pPr>
        <w:pStyle w:val="a3"/>
        <w:ind w:right="118"/>
      </w:pPr>
      <w:r>
        <w:rPr>
          <w:b/>
          <w:i/>
        </w:rPr>
        <w:t>Цель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мониторинга</w:t>
      </w:r>
      <w:r>
        <w:rPr>
          <w:b/>
          <w:i/>
          <w:spacing w:val="1"/>
        </w:rPr>
        <w:t xml:space="preserve"> </w:t>
      </w:r>
      <w:r>
        <w:rPr>
          <w:b/>
        </w:rPr>
        <w:t>–</w:t>
      </w:r>
      <w:r>
        <w:rPr>
          <w:b/>
          <w:spacing w:val="1"/>
        </w:rPr>
        <w:t xml:space="preserve"> </w:t>
      </w:r>
      <w:r>
        <w:t>отслеживание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БУД</w:t>
      </w:r>
      <w:r>
        <w:rPr>
          <w:spacing w:val="-57"/>
        </w:rPr>
        <w:t xml:space="preserve"> </w:t>
      </w:r>
      <w:r>
        <w:t>обучающихся</w:t>
      </w:r>
      <w:r>
        <w:rPr>
          <w:spacing w:val="-2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проектирования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своевременной</w:t>
      </w:r>
      <w:r>
        <w:rPr>
          <w:spacing w:val="-1"/>
        </w:rPr>
        <w:t xml:space="preserve"> </w:t>
      </w:r>
      <w:r>
        <w:t>корректировки</w:t>
      </w:r>
      <w:r>
        <w:rPr>
          <w:spacing w:val="-2"/>
        </w:rPr>
        <w:t xml:space="preserve"> </w:t>
      </w:r>
      <w:r>
        <w:t>учебного</w:t>
      </w:r>
      <w:r>
        <w:rPr>
          <w:spacing w:val="-1"/>
        </w:rPr>
        <w:t xml:space="preserve"> </w:t>
      </w:r>
      <w:r>
        <w:t>процесса.</w:t>
      </w:r>
    </w:p>
    <w:p w:rsidR="00BE0F1A" w:rsidRDefault="00DF1257">
      <w:pPr>
        <w:pStyle w:val="210"/>
      </w:pPr>
      <w:r>
        <w:t>Задачи</w:t>
      </w:r>
      <w:r>
        <w:rPr>
          <w:spacing w:val="-7"/>
        </w:rPr>
        <w:t xml:space="preserve"> </w:t>
      </w:r>
      <w:r>
        <w:t>мониторинга:</w:t>
      </w:r>
    </w:p>
    <w:p w:rsidR="00BE0F1A" w:rsidRDefault="00DF1257">
      <w:pPr>
        <w:pStyle w:val="a3"/>
        <w:spacing w:before="1"/>
        <w:ind w:right="115"/>
      </w:pPr>
      <w:r>
        <w:t>определение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сформированности</w:t>
      </w:r>
      <w:r>
        <w:rPr>
          <w:spacing w:val="1"/>
        </w:rPr>
        <w:t xml:space="preserve"> </w:t>
      </w:r>
      <w:r>
        <w:t>БУД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ученика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этапах</w:t>
      </w:r>
      <w:r>
        <w:rPr>
          <w:spacing w:val="1"/>
        </w:rPr>
        <w:t xml:space="preserve"> </w:t>
      </w:r>
      <w:r>
        <w:t>обучения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начальной</w:t>
      </w:r>
      <w:r>
        <w:rPr>
          <w:spacing w:val="-2"/>
        </w:rPr>
        <w:t xml:space="preserve"> </w:t>
      </w:r>
      <w:r>
        <w:t>школе;</w:t>
      </w:r>
    </w:p>
    <w:p w:rsidR="00BE0F1A" w:rsidRDefault="00DF1257">
      <w:pPr>
        <w:pStyle w:val="a3"/>
        <w:ind w:right="121"/>
      </w:pPr>
      <w:r>
        <w:t>отслеживание индивидуальной динамики продвижения учащихся к метапредметным</w:t>
      </w:r>
      <w:r>
        <w:rPr>
          <w:spacing w:val="1"/>
        </w:rPr>
        <w:t xml:space="preserve"> </w:t>
      </w:r>
      <w:r>
        <w:t>образовательным</w:t>
      </w:r>
      <w:r>
        <w:rPr>
          <w:spacing w:val="-3"/>
        </w:rPr>
        <w:t xml:space="preserve"> </w:t>
      </w:r>
      <w:r>
        <w:t>результатам;</w:t>
      </w:r>
    </w:p>
    <w:p w:rsidR="00BE0F1A" w:rsidRDefault="00DF1257">
      <w:pPr>
        <w:pStyle w:val="a3"/>
        <w:ind w:right="116"/>
      </w:pPr>
      <w:r>
        <w:t>определение проблемных зон в решении задач образования учащихся и разработка на</w:t>
      </w:r>
      <w:r>
        <w:rPr>
          <w:spacing w:val="1"/>
        </w:rPr>
        <w:t xml:space="preserve"> </w:t>
      </w:r>
      <w:r>
        <w:t>этой</w:t>
      </w:r>
      <w:r>
        <w:rPr>
          <w:spacing w:val="-11"/>
        </w:rPr>
        <w:t xml:space="preserve"> </w:t>
      </w:r>
      <w:r>
        <w:t>основе</w:t>
      </w:r>
      <w:r>
        <w:rPr>
          <w:spacing w:val="-14"/>
        </w:rPr>
        <w:t xml:space="preserve"> </w:t>
      </w:r>
      <w:r>
        <w:t>стратегии</w:t>
      </w:r>
      <w:r>
        <w:rPr>
          <w:spacing w:val="-10"/>
        </w:rPr>
        <w:t xml:space="preserve"> </w:t>
      </w:r>
      <w:r>
        <w:t>помощи</w:t>
      </w:r>
      <w:r>
        <w:rPr>
          <w:spacing w:val="-10"/>
        </w:rPr>
        <w:t xml:space="preserve"> </w:t>
      </w:r>
      <w:r>
        <w:t>учащимся,</w:t>
      </w:r>
      <w:r>
        <w:rPr>
          <w:spacing w:val="-12"/>
        </w:rPr>
        <w:t xml:space="preserve"> </w:t>
      </w:r>
      <w:r>
        <w:t>испытывающим</w:t>
      </w:r>
      <w:r>
        <w:rPr>
          <w:spacing w:val="-13"/>
        </w:rPr>
        <w:t xml:space="preserve"> </w:t>
      </w:r>
      <w:r>
        <w:t>трудности</w:t>
      </w:r>
      <w:r>
        <w:rPr>
          <w:spacing w:val="-10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формировании</w:t>
      </w:r>
      <w:r>
        <w:rPr>
          <w:spacing w:val="-11"/>
        </w:rPr>
        <w:t xml:space="preserve"> </w:t>
      </w:r>
      <w:r>
        <w:t>тех</w:t>
      </w:r>
      <w:r>
        <w:rPr>
          <w:spacing w:val="-12"/>
        </w:rPr>
        <w:t xml:space="preserve"> </w:t>
      </w:r>
      <w:r>
        <w:t>или</w:t>
      </w:r>
      <w:r>
        <w:rPr>
          <w:spacing w:val="-57"/>
        </w:rPr>
        <w:t xml:space="preserve"> </w:t>
      </w:r>
      <w:r>
        <w:t>иных</w:t>
      </w:r>
      <w:r>
        <w:rPr>
          <w:spacing w:val="-1"/>
        </w:rPr>
        <w:t xml:space="preserve"> </w:t>
      </w:r>
      <w:r>
        <w:t>БУД;</w:t>
      </w:r>
    </w:p>
    <w:p w:rsidR="00BE0F1A" w:rsidRDefault="00DF1257">
      <w:pPr>
        <w:pStyle w:val="a3"/>
        <w:ind w:right="120"/>
      </w:pPr>
      <w:r>
        <w:t>определение</w:t>
      </w:r>
      <w:r>
        <w:rPr>
          <w:spacing w:val="1"/>
        </w:rPr>
        <w:t xml:space="preserve"> </w:t>
      </w:r>
      <w:r>
        <w:t>успешности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педагога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БУД</w:t>
      </w:r>
      <w:r>
        <w:rPr>
          <w:spacing w:val="1"/>
        </w:rPr>
        <w:t xml:space="preserve"> </w:t>
      </w:r>
      <w:r>
        <w:t>учащихся,</w:t>
      </w:r>
      <w:r>
        <w:rPr>
          <w:spacing w:val="1"/>
        </w:rPr>
        <w:t xml:space="preserve"> </w:t>
      </w:r>
      <w:r>
        <w:t>постановка на этой основе задач по совершенствованию образовательного процесса в классе</w:t>
      </w:r>
      <w:r>
        <w:rPr>
          <w:spacing w:val="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подбор</w:t>
      </w:r>
      <w:r>
        <w:rPr>
          <w:spacing w:val="-2"/>
        </w:rPr>
        <w:t xml:space="preserve"> </w:t>
      </w:r>
      <w:r>
        <w:t>педагогических</w:t>
      </w:r>
      <w:r>
        <w:rPr>
          <w:spacing w:val="-1"/>
        </w:rPr>
        <w:t xml:space="preserve"> </w:t>
      </w:r>
      <w:r>
        <w:t>и управленческих средств</w:t>
      </w:r>
      <w:r>
        <w:rPr>
          <w:spacing w:val="-1"/>
        </w:rPr>
        <w:t xml:space="preserve"> </w:t>
      </w:r>
      <w:r>
        <w:t>их достижения.</w:t>
      </w:r>
    </w:p>
    <w:p w:rsidR="00BE0F1A" w:rsidRDefault="00DF1257">
      <w:pPr>
        <w:pStyle w:val="a3"/>
        <w:spacing w:before="2" w:line="237" w:lineRule="auto"/>
        <w:ind w:right="118"/>
      </w:pPr>
      <w:r>
        <w:t>Данные</w:t>
      </w:r>
      <w:r>
        <w:rPr>
          <w:spacing w:val="1"/>
        </w:rPr>
        <w:t xml:space="preserve"> </w:t>
      </w:r>
      <w:r>
        <w:t>мониторинга</w:t>
      </w:r>
      <w:r>
        <w:rPr>
          <w:spacing w:val="1"/>
        </w:rPr>
        <w:t xml:space="preserve"> </w:t>
      </w:r>
      <w:r>
        <w:t>дают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управления</w:t>
      </w:r>
      <w:r>
        <w:rPr>
          <w:spacing w:val="1"/>
        </w:rPr>
        <w:t xml:space="preserve"> </w:t>
      </w:r>
      <w:r>
        <w:t>качеством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процесса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учетом обоснованных и</w:t>
      </w:r>
      <w:r>
        <w:rPr>
          <w:spacing w:val="-1"/>
        </w:rPr>
        <w:t xml:space="preserve"> </w:t>
      </w:r>
      <w:r>
        <w:t>объективных показателей.</w:t>
      </w:r>
    </w:p>
    <w:p w:rsidR="00BE0F1A" w:rsidRDefault="00BE0F1A">
      <w:pPr>
        <w:spacing w:line="237" w:lineRule="auto"/>
        <w:sectPr w:rsidR="00BE0F1A">
          <w:pgSz w:w="11910" w:h="16840"/>
          <w:pgMar w:top="1120" w:right="1020" w:bottom="64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21"/>
      </w:pPr>
      <w:r>
        <w:rPr>
          <w:b/>
          <w:i/>
        </w:rPr>
        <w:t xml:space="preserve">Периодичность. </w:t>
      </w:r>
      <w:r>
        <w:t>Мониторинг проводится 2 раз в год, в октябре и апреле (мае), и</w:t>
      </w:r>
      <w:r>
        <w:rPr>
          <w:spacing w:val="1"/>
        </w:rPr>
        <w:t xml:space="preserve"> </w:t>
      </w:r>
      <w:r>
        <w:t>позволяет</w:t>
      </w:r>
      <w:r>
        <w:rPr>
          <w:spacing w:val="-1"/>
        </w:rPr>
        <w:t xml:space="preserve"> </w:t>
      </w:r>
      <w:r>
        <w:t>отследить</w:t>
      </w:r>
      <w:r>
        <w:rPr>
          <w:spacing w:val="-1"/>
        </w:rPr>
        <w:t xml:space="preserve"> </w:t>
      </w:r>
      <w:r>
        <w:t>приращение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уровне</w:t>
      </w:r>
      <w:r>
        <w:rPr>
          <w:spacing w:val="-2"/>
        </w:rPr>
        <w:t xml:space="preserve"> </w:t>
      </w:r>
      <w:r>
        <w:t>сформированности основных БУД.</w:t>
      </w:r>
    </w:p>
    <w:p w:rsidR="00BE0F1A" w:rsidRDefault="00DF1257">
      <w:pPr>
        <w:pStyle w:val="a3"/>
        <w:spacing w:before="1"/>
        <w:ind w:right="114"/>
      </w:pPr>
      <w:r>
        <w:t>В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классе</w:t>
      </w:r>
      <w:r>
        <w:rPr>
          <w:spacing w:val="1"/>
        </w:rPr>
        <w:t xml:space="preserve"> </w:t>
      </w:r>
      <w:r>
        <w:t>проводится</w:t>
      </w:r>
      <w:r>
        <w:rPr>
          <w:spacing w:val="1"/>
        </w:rPr>
        <w:t xml:space="preserve"> </w:t>
      </w:r>
      <w:r>
        <w:t>две</w:t>
      </w:r>
      <w:r>
        <w:rPr>
          <w:spacing w:val="1"/>
        </w:rPr>
        <w:t xml:space="preserve"> </w:t>
      </w:r>
      <w:r>
        <w:t>диагностические</w:t>
      </w:r>
      <w:r>
        <w:rPr>
          <w:spacing w:val="1"/>
        </w:rPr>
        <w:t xml:space="preserve"> </w:t>
      </w:r>
      <w:r>
        <w:t>процедуры: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сентябре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первичная</w:t>
      </w:r>
      <w:r>
        <w:rPr>
          <w:spacing w:val="1"/>
        </w:rPr>
        <w:t xml:space="preserve"> </w:t>
      </w:r>
      <w:r>
        <w:t>диагностика, позволяющая поставить педагогические задачи на адаптационный период и в</w:t>
      </w:r>
      <w:r>
        <w:rPr>
          <w:spacing w:val="1"/>
        </w:rPr>
        <w:t xml:space="preserve"> </w:t>
      </w:r>
      <w:r>
        <w:t>апреле</w:t>
      </w:r>
      <w:r>
        <w:rPr>
          <w:spacing w:val="-2"/>
        </w:rPr>
        <w:t xml:space="preserve"> </w:t>
      </w:r>
      <w:r>
        <w:t>(мае) – первый срез мониторинга.</w:t>
      </w:r>
    </w:p>
    <w:p w:rsidR="00BE0F1A" w:rsidRDefault="00DF1257">
      <w:pPr>
        <w:pStyle w:val="a3"/>
        <w:ind w:right="118"/>
      </w:pPr>
      <w:r>
        <w:t>На основе анализа данных оценивается успешность работы за прошедший период и</w:t>
      </w:r>
      <w:r>
        <w:rPr>
          <w:spacing w:val="1"/>
        </w:rPr>
        <w:t xml:space="preserve"> </w:t>
      </w:r>
      <w:r>
        <w:t>ставятся</w:t>
      </w:r>
      <w:r>
        <w:rPr>
          <w:spacing w:val="-1"/>
        </w:rPr>
        <w:t xml:space="preserve"> </w:t>
      </w:r>
      <w:r>
        <w:t>задачи работы</w:t>
      </w:r>
      <w:r>
        <w:rPr>
          <w:spacing w:val="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учащимися на</w:t>
      </w:r>
      <w:r>
        <w:rPr>
          <w:spacing w:val="-1"/>
        </w:rPr>
        <w:t xml:space="preserve"> </w:t>
      </w:r>
      <w:r>
        <w:t>предстоящий год.</w:t>
      </w:r>
    </w:p>
    <w:p w:rsidR="00BE0F1A" w:rsidRDefault="00DF1257">
      <w:pPr>
        <w:ind w:left="292" w:right="111" w:firstLine="708"/>
        <w:jc w:val="both"/>
        <w:rPr>
          <w:sz w:val="24"/>
        </w:rPr>
      </w:pPr>
      <w:r>
        <w:rPr>
          <w:spacing w:val="-1"/>
          <w:sz w:val="24"/>
        </w:rPr>
        <w:t>В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качестве</w:t>
      </w:r>
      <w:r>
        <w:rPr>
          <w:spacing w:val="-14"/>
          <w:sz w:val="24"/>
        </w:rPr>
        <w:t xml:space="preserve"> </w:t>
      </w:r>
      <w:r>
        <w:rPr>
          <w:b/>
          <w:i/>
          <w:spacing w:val="-1"/>
          <w:sz w:val="24"/>
        </w:rPr>
        <w:t>основного</w:t>
      </w:r>
      <w:r>
        <w:rPr>
          <w:b/>
          <w:i/>
          <w:spacing w:val="-13"/>
          <w:sz w:val="24"/>
        </w:rPr>
        <w:t xml:space="preserve"> </w:t>
      </w:r>
      <w:r>
        <w:rPr>
          <w:b/>
          <w:i/>
          <w:sz w:val="24"/>
        </w:rPr>
        <w:t>инструментария</w:t>
      </w:r>
      <w:r>
        <w:rPr>
          <w:b/>
          <w:i/>
          <w:spacing w:val="-11"/>
          <w:sz w:val="24"/>
        </w:rPr>
        <w:t xml:space="preserve"> </w:t>
      </w:r>
      <w:r>
        <w:rPr>
          <w:sz w:val="24"/>
        </w:rPr>
        <w:t>отслеживания</w:t>
      </w:r>
      <w:r>
        <w:rPr>
          <w:spacing w:val="-12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-13"/>
          <w:sz w:val="24"/>
        </w:rPr>
        <w:t xml:space="preserve"> </w:t>
      </w:r>
      <w:r>
        <w:rPr>
          <w:sz w:val="24"/>
        </w:rPr>
        <w:t>формирования</w:t>
      </w:r>
      <w:r>
        <w:rPr>
          <w:spacing w:val="-13"/>
          <w:sz w:val="24"/>
        </w:rPr>
        <w:t xml:space="preserve"> </w:t>
      </w:r>
      <w:r>
        <w:rPr>
          <w:sz w:val="24"/>
        </w:rPr>
        <w:t>БУД</w:t>
      </w:r>
      <w:r>
        <w:rPr>
          <w:spacing w:val="-58"/>
          <w:sz w:val="24"/>
        </w:rPr>
        <w:t xml:space="preserve"> </w:t>
      </w:r>
      <w:r>
        <w:rPr>
          <w:sz w:val="24"/>
        </w:rPr>
        <w:t>используются:</w:t>
      </w:r>
    </w:p>
    <w:p w:rsidR="00BE0F1A" w:rsidRDefault="00DF1257">
      <w:pPr>
        <w:pStyle w:val="a3"/>
        <w:ind w:left="1001" w:firstLine="0"/>
      </w:pPr>
      <w:r>
        <w:rPr>
          <w:i/>
        </w:rPr>
        <w:t>наблюдения</w:t>
      </w:r>
      <w:r>
        <w:rPr>
          <w:i/>
          <w:spacing w:val="-1"/>
        </w:rPr>
        <w:t xml:space="preserve"> </w:t>
      </w:r>
      <w:r>
        <w:t>за</w:t>
      </w:r>
      <w:r>
        <w:rPr>
          <w:spacing w:val="-3"/>
        </w:rPr>
        <w:t xml:space="preserve"> </w:t>
      </w:r>
      <w:r>
        <w:t>обучающимися</w:t>
      </w:r>
      <w:r>
        <w:rPr>
          <w:spacing w:val="-2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уроках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во</w:t>
      </w:r>
      <w:r>
        <w:rPr>
          <w:spacing w:val="-5"/>
        </w:rPr>
        <w:t xml:space="preserve"> </w:t>
      </w:r>
      <w:r>
        <w:t>внеурочной</w:t>
      </w:r>
      <w:r>
        <w:rPr>
          <w:spacing w:val="-3"/>
        </w:rPr>
        <w:t xml:space="preserve"> </w:t>
      </w:r>
      <w:r>
        <w:t>деятельности;</w:t>
      </w:r>
    </w:p>
    <w:p w:rsidR="00BE0F1A" w:rsidRDefault="00DF1257">
      <w:pPr>
        <w:ind w:left="1001"/>
        <w:jc w:val="both"/>
        <w:rPr>
          <w:i/>
          <w:sz w:val="24"/>
        </w:rPr>
      </w:pPr>
      <w:r>
        <w:rPr>
          <w:sz w:val="24"/>
        </w:rPr>
        <w:t xml:space="preserve">специально    </w:t>
      </w:r>
      <w:r>
        <w:rPr>
          <w:spacing w:val="8"/>
          <w:sz w:val="24"/>
        </w:rPr>
        <w:t xml:space="preserve"> </w:t>
      </w:r>
      <w:r>
        <w:rPr>
          <w:sz w:val="24"/>
        </w:rPr>
        <w:t xml:space="preserve">разработанные     </w:t>
      </w:r>
      <w:r>
        <w:rPr>
          <w:spacing w:val="5"/>
          <w:sz w:val="24"/>
        </w:rPr>
        <w:t xml:space="preserve"> </w:t>
      </w:r>
      <w:r>
        <w:rPr>
          <w:sz w:val="24"/>
        </w:rPr>
        <w:t xml:space="preserve">дифференцированные     </w:t>
      </w:r>
      <w:r>
        <w:rPr>
          <w:spacing w:val="10"/>
          <w:sz w:val="24"/>
        </w:rPr>
        <w:t xml:space="preserve"> </w:t>
      </w:r>
      <w:r>
        <w:rPr>
          <w:i/>
          <w:sz w:val="24"/>
        </w:rPr>
        <w:t xml:space="preserve">индивидуальные     </w:t>
      </w:r>
      <w:r>
        <w:rPr>
          <w:i/>
          <w:spacing w:val="7"/>
          <w:sz w:val="24"/>
        </w:rPr>
        <w:t xml:space="preserve"> </w:t>
      </w:r>
      <w:r>
        <w:rPr>
          <w:i/>
          <w:sz w:val="24"/>
        </w:rPr>
        <w:t>задания</w:t>
      </w:r>
    </w:p>
    <w:p w:rsidR="00BE0F1A" w:rsidRDefault="00DF1257">
      <w:pPr>
        <w:pStyle w:val="a3"/>
        <w:ind w:firstLine="0"/>
      </w:pPr>
      <w:r>
        <w:t>предметного</w:t>
      </w:r>
      <w:r>
        <w:rPr>
          <w:spacing w:val="-3"/>
        </w:rPr>
        <w:t xml:space="preserve"> </w:t>
      </w:r>
      <w:r>
        <w:t>или</w:t>
      </w:r>
      <w:r>
        <w:rPr>
          <w:spacing w:val="-2"/>
        </w:rPr>
        <w:t xml:space="preserve"> </w:t>
      </w:r>
      <w:r>
        <w:t>межпредметного</w:t>
      </w:r>
      <w:r>
        <w:rPr>
          <w:spacing w:val="-3"/>
        </w:rPr>
        <w:t xml:space="preserve"> </w:t>
      </w:r>
      <w:r>
        <w:t>характера;</w:t>
      </w:r>
    </w:p>
    <w:p w:rsidR="00BE0F1A" w:rsidRDefault="00DF1257">
      <w:pPr>
        <w:ind w:left="1001"/>
        <w:jc w:val="both"/>
        <w:rPr>
          <w:sz w:val="24"/>
        </w:rPr>
      </w:pPr>
      <w:r>
        <w:rPr>
          <w:sz w:val="24"/>
        </w:rPr>
        <w:t>участие</w:t>
      </w:r>
      <w:r>
        <w:rPr>
          <w:spacing w:val="-3"/>
          <w:sz w:val="24"/>
        </w:rPr>
        <w:t xml:space="preserve"> </w:t>
      </w:r>
      <w:r>
        <w:rPr>
          <w:sz w:val="24"/>
        </w:rPr>
        <w:t>обучающегося в</w:t>
      </w:r>
      <w:r>
        <w:rPr>
          <w:spacing w:val="-3"/>
          <w:sz w:val="24"/>
        </w:rPr>
        <w:t xml:space="preserve"> </w:t>
      </w:r>
      <w:r>
        <w:rPr>
          <w:sz w:val="24"/>
        </w:rPr>
        <w:t>совместных</w:t>
      </w:r>
      <w:r>
        <w:rPr>
          <w:spacing w:val="-1"/>
          <w:sz w:val="24"/>
        </w:rPr>
        <w:t xml:space="preserve"> </w:t>
      </w:r>
      <w:r>
        <w:rPr>
          <w:i/>
          <w:sz w:val="24"/>
        </w:rPr>
        <w:t>творческих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делах</w:t>
      </w:r>
      <w:r>
        <w:rPr>
          <w:sz w:val="24"/>
        </w:rPr>
        <w:t>;</w:t>
      </w:r>
    </w:p>
    <w:p w:rsidR="00BE0F1A" w:rsidRDefault="00DF1257">
      <w:pPr>
        <w:ind w:left="1001"/>
        <w:jc w:val="both"/>
        <w:rPr>
          <w:sz w:val="24"/>
        </w:rPr>
      </w:pPr>
      <w:r>
        <w:rPr>
          <w:i/>
          <w:sz w:val="24"/>
        </w:rPr>
        <w:t>психологическая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диагностика</w:t>
      </w:r>
      <w:r>
        <w:rPr>
          <w:i/>
          <w:spacing w:val="-3"/>
          <w:sz w:val="24"/>
        </w:rPr>
        <w:t xml:space="preserve"> </w:t>
      </w:r>
      <w:r>
        <w:rPr>
          <w:sz w:val="24"/>
        </w:rPr>
        <w:t>(пакет</w:t>
      </w:r>
      <w:r>
        <w:rPr>
          <w:spacing w:val="-3"/>
          <w:sz w:val="24"/>
        </w:rPr>
        <w:t xml:space="preserve"> </w:t>
      </w:r>
      <w:r>
        <w:rPr>
          <w:sz w:val="24"/>
        </w:rPr>
        <w:t>диагностических</w:t>
      </w:r>
      <w:r>
        <w:rPr>
          <w:spacing w:val="-3"/>
          <w:sz w:val="24"/>
        </w:rPr>
        <w:t xml:space="preserve"> </w:t>
      </w:r>
      <w:r>
        <w:rPr>
          <w:sz w:val="24"/>
        </w:rPr>
        <w:t>оценочных</w:t>
      </w:r>
      <w:r>
        <w:rPr>
          <w:spacing w:val="-4"/>
          <w:sz w:val="24"/>
        </w:rPr>
        <w:t xml:space="preserve"> </w:t>
      </w:r>
      <w:r>
        <w:rPr>
          <w:sz w:val="24"/>
        </w:rPr>
        <w:t>методик).</w:t>
      </w:r>
    </w:p>
    <w:p w:rsidR="00BE0F1A" w:rsidRDefault="00DF1257">
      <w:pPr>
        <w:pStyle w:val="a3"/>
        <w:ind w:right="115"/>
      </w:pPr>
      <w:r>
        <w:rPr>
          <w:b/>
          <w:i/>
        </w:rPr>
        <w:t>Оценка результатов</w:t>
      </w:r>
      <w:r>
        <w:t>. В процессе обучения осуществляется мониторинг всех групп</w:t>
      </w:r>
      <w:r>
        <w:rPr>
          <w:spacing w:val="1"/>
        </w:rPr>
        <w:t xml:space="preserve"> </w:t>
      </w:r>
      <w:r>
        <w:t>БУД,</w:t>
      </w:r>
      <w:r>
        <w:rPr>
          <w:spacing w:val="1"/>
        </w:rPr>
        <w:t xml:space="preserve"> </w:t>
      </w:r>
      <w:r>
        <w:t>который</w:t>
      </w:r>
      <w:r>
        <w:rPr>
          <w:spacing w:val="1"/>
        </w:rPr>
        <w:t xml:space="preserve"> </w:t>
      </w:r>
      <w:r>
        <w:t>отражает</w:t>
      </w:r>
      <w:r>
        <w:rPr>
          <w:spacing w:val="1"/>
        </w:rPr>
        <w:t xml:space="preserve"> </w:t>
      </w:r>
      <w:r>
        <w:t>индивидуальные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делать</w:t>
      </w:r>
      <w:r>
        <w:rPr>
          <w:spacing w:val="1"/>
        </w:rPr>
        <w:t xml:space="preserve"> </w:t>
      </w:r>
      <w:r>
        <w:t>выводы</w:t>
      </w:r>
      <w:r>
        <w:rPr>
          <w:spacing w:val="-2"/>
        </w:rPr>
        <w:t xml:space="preserve"> </w:t>
      </w:r>
      <w:r>
        <w:t>об эффективности проводимой в</w:t>
      </w:r>
      <w:r>
        <w:rPr>
          <w:spacing w:val="-2"/>
        </w:rPr>
        <w:t xml:space="preserve"> </w:t>
      </w:r>
      <w:r>
        <w:t>этом направлении</w:t>
      </w:r>
      <w:r>
        <w:rPr>
          <w:spacing w:val="-1"/>
        </w:rPr>
        <w:t xml:space="preserve"> </w:t>
      </w:r>
      <w:r>
        <w:t>работы.</w:t>
      </w:r>
    </w:p>
    <w:p w:rsidR="00BE0F1A" w:rsidRDefault="00DF1257">
      <w:pPr>
        <w:pStyle w:val="a3"/>
        <w:spacing w:before="1"/>
        <w:ind w:right="110"/>
      </w:pPr>
      <w:r>
        <w:rPr>
          <w:b/>
          <w:i/>
          <w:spacing w:val="-1"/>
        </w:rPr>
        <w:t>Анализ</w:t>
      </w:r>
      <w:r>
        <w:rPr>
          <w:b/>
          <w:i/>
          <w:spacing w:val="-14"/>
        </w:rPr>
        <w:t xml:space="preserve"> </w:t>
      </w:r>
      <w:r>
        <w:rPr>
          <w:b/>
          <w:i/>
          <w:spacing w:val="-1"/>
        </w:rPr>
        <w:t>результатов</w:t>
      </w:r>
      <w:r>
        <w:rPr>
          <w:b/>
          <w:i/>
          <w:spacing w:val="-13"/>
        </w:rPr>
        <w:t xml:space="preserve"> </w:t>
      </w:r>
      <w:r>
        <w:rPr>
          <w:b/>
          <w:i/>
        </w:rPr>
        <w:t>мониторинга.</w:t>
      </w:r>
      <w:r>
        <w:rPr>
          <w:b/>
          <w:i/>
          <w:spacing w:val="-10"/>
        </w:rPr>
        <w:t xml:space="preserve"> </w:t>
      </w:r>
      <w:r>
        <w:t>Предметом</w:t>
      </w:r>
      <w:r>
        <w:rPr>
          <w:spacing w:val="-13"/>
        </w:rPr>
        <w:t xml:space="preserve"> </w:t>
      </w:r>
      <w:r>
        <w:t>анализа</w:t>
      </w:r>
      <w:r>
        <w:rPr>
          <w:spacing w:val="-13"/>
        </w:rPr>
        <w:t xml:space="preserve"> </w:t>
      </w:r>
      <w:r>
        <w:t>могут</w:t>
      </w:r>
      <w:r>
        <w:rPr>
          <w:spacing w:val="-12"/>
        </w:rPr>
        <w:t xml:space="preserve"> </w:t>
      </w:r>
      <w:r>
        <w:t>быть</w:t>
      </w:r>
      <w:r>
        <w:rPr>
          <w:spacing w:val="-14"/>
        </w:rPr>
        <w:t xml:space="preserve"> </w:t>
      </w:r>
      <w:r>
        <w:t>как</w:t>
      </w:r>
      <w:r>
        <w:rPr>
          <w:spacing w:val="-13"/>
        </w:rPr>
        <w:t xml:space="preserve"> </w:t>
      </w:r>
      <w:r>
        <w:t>данные</w:t>
      </w:r>
      <w:r>
        <w:rPr>
          <w:spacing w:val="-14"/>
        </w:rPr>
        <w:t xml:space="preserve"> </w:t>
      </w:r>
      <w:r>
        <w:t>одного</w:t>
      </w:r>
      <w:r>
        <w:rPr>
          <w:spacing w:val="-58"/>
        </w:rPr>
        <w:t xml:space="preserve"> </w:t>
      </w:r>
      <w:r>
        <w:t>ребенка, так и группы детей с близкими результатами. Определенную информацию, важную</w:t>
      </w:r>
      <w:r>
        <w:rPr>
          <w:spacing w:val="1"/>
        </w:rPr>
        <w:t xml:space="preserve"> </w:t>
      </w:r>
      <w:r>
        <w:t>для построения педагогом образовательного процесса, может дать анализ данных по всему</w:t>
      </w:r>
      <w:r>
        <w:rPr>
          <w:spacing w:val="1"/>
        </w:rPr>
        <w:t xml:space="preserve"> </w:t>
      </w:r>
      <w:r>
        <w:t>классу. В первом классе мониторинг только начинается. Данные, полученные в результате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мониторинговых</w:t>
      </w:r>
      <w:r>
        <w:rPr>
          <w:spacing w:val="1"/>
        </w:rPr>
        <w:t xml:space="preserve"> </w:t>
      </w:r>
      <w:r>
        <w:t>срезов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конце</w:t>
      </w:r>
      <w:r>
        <w:rPr>
          <w:spacing w:val="1"/>
        </w:rPr>
        <w:t xml:space="preserve"> </w:t>
      </w:r>
      <w:r>
        <w:t>второго,</w:t>
      </w:r>
      <w:r>
        <w:rPr>
          <w:spacing w:val="1"/>
        </w:rPr>
        <w:t xml:space="preserve"> </w:t>
      </w:r>
      <w:r>
        <w:t>третьего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четвертого</w:t>
      </w:r>
      <w:r>
        <w:rPr>
          <w:spacing w:val="1"/>
        </w:rPr>
        <w:t xml:space="preserve"> </w:t>
      </w:r>
      <w:r>
        <w:t>классов,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совокупности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результатами</w:t>
      </w:r>
      <w:r>
        <w:rPr>
          <w:spacing w:val="1"/>
        </w:rPr>
        <w:t xml:space="preserve"> </w:t>
      </w:r>
      <w:r>
        <w:t>мониторинга</w:t>
      </w:r>
      <w:r>
        <w:rPr>
          <w:spacing w:val="1"/>
        </w:rPr>
        <w:t xml:space="preserve"> </w:t>
      </w:r>
      <w:r>
        <w:t>первого</w:t>
      </w:r>
      <w:r>
        <w:rPr>
          <w:spacing w:val="1"/>
        </w:rPr>
        <w:t xml:space="preserve"> </w:t>
      </w:r>
      <w:r>
        <w:t>класса</w:t>
      </w:r>
      <w:r>
        <w:rPr>
          <w:spacing w:val="1"/>
        </w:rPr>
        <w:t xml:space="preserve"> </w:t>
      </w:r>
      <w:r>
        <w:t>позволят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полном</w:t>
      </w:r>
      <w:r>
        <w:rPr>
          <w:spacing w:val="1"/>
        </w:rPr>
        <w:t xml:space="preserve"> </w:t>
      </w:r>
      <w:r>
        <w:t>объеме</w:t>
      </w:r>
      <w:r>
        <w:rPr>
          <w:spacing w:val="1"/>
        </w:rPr>
        <w:t xml:space="preserve"> </w:t>
      </w:r>
      <w:r>
        <w:t>проследить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оценить динамику</w:t>
      </w:r>
      <w:r>
        <w:rPr>
          <w:spacing w:val="-1"/>
        </w:rPr>
        <w:t xml:space="preserve"> </w:t>
      </w:r>
      <w:r>
        <w:t>развития</w:t>
      </w:r>
      <w:r>
        <w:rPr>
          <w:spacing w:val="-1"/>
        </w:rPr>
        <w:t xml:space="preserve"> </w:t>
      </w:r>
      <w:r>
        <w:t>БУД</w:t>
      </w:r>
      <w:r>
        <w:rPr>
          <w:spacing w:val="-4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все</w:t>
      </w:r>
      <w:r>
        <w:rPr>
          <w:spacing w:val="-2"/>
        </w:rPr>
        <w:t xml:space="preserve"> </w:t>
      </w:r>
      <w:r>
        <w:t>время</w:t>
      </w:r>
      <w:r>
        <w:rPr>
          <w:spacing w:val="-1"/>
        </w:rPr>
        <w:t xml:space="preserve"> </w:t>
      </w:r>
      <w:r>
        <w:t>обучения в начальной</w:t>
      </w:r>
      <w:r>
        <w:rPr>
          <w:spacing w:val="-1"/>
        </w:rPr>
        <w:t xml:space="preserve"> </w:t>
      </w:r>
      <w:r>
        <w:t>школе.</w:t>
      </w:r>
    </w:p>
    <w:p w:rsidR="00BE0F1A" w:rsidRDefault="00DF1257">
      <w:pPr>
        <w:pStyle w:val="a3"/>
        <w:ind w:right="117"/>
      </w:pPr>
      <w:r>
        <w:t>Ежегодное отслеживание развития и формирования БУД дает педагогу неоценимую</w:t>
      </w:r>
      <w:r>
        <w:rPr>
          <w:spacing w:val="1"/>
        </w:rPr>
        <w:t xml:space="preserve"> </w:t>
      </w:r>
      <w:r>
        <w:t>помощь в построении целенаправленной и эффективной работы по достижению качества</w:t>
      </w:r>
      <w:r>
        <w:rPr>
          <w:spacing w:val="1"/>
        </w:rPr>
        <w:t xml:space="preserve"> </w:t>
      </w:r>
      <w:r>
        <w:t>образования</w:t>
      </w:r>
      <w:r>
        <w:rPr>
          <w:spacing w:val="-1"/>
        </w:rPr>
        <w:t xml:space="preserve"> </w:t>
      </w:r>
      <w:r>
        <w:t>для каждого</w:t>
      </w:r>
      <w:r>
        <w:rPr>
          <w:spacing w:val="-1"/>
        </w:rPr>
        <w:t xml:space="preserve"> </w:t>
      </w:r>
      <w:r>
        <w:t>ребенка.</w:t>
      </w:r>
    </w:p>
    <w:p w:rsidR="00BE0F1A" w:rsidRDefault="00DF1257">
      <w:pPr>
        <w:pStyle w:val="a3"/>
        <w:ind w:left="1001" w:firstLine="0"/>
      </w:pPr>
      <w:r>
        <w:rPr>
          <w:b/>
          <w:i/>
        </w:rPr>
        <w:t>Документы</w:t>
      </w:r>
      <w:r>
        <w:t>,</w:t>
      </w:r>
      <w:r>
        <w:rPr>
          <w:spacing w:val="-3"/>
        </w:rPr>
        <w:t xml:space="preserve"> </w:t>
      </w:r>
      <w:r>
        <w:t>отражающие</w:t>
      </w:r>
      <w:r>
        <w:rPr>
          <w:spacing w:val="-4"/>
        </w:rPr>
        <w:t xml:space="preserve"> </w:t>
      </w:r>
      <w:r>
        <w:t>оценку</w:t>
      </w:r>
      <w:r>
        <w:rPr>
          <w:spacing w:val="-3"/>
        </w:rPr>
        <w:t xml:space="preserve"> </w:t>
      </w:r>
      <w:r>
        <w:t>результатов</w:t>
      </w:r>
      <w:r>
        <w:rPr>
          <w:spacing w:val="-3"/>
        </w:rPr>
        <w:t xml:space="preserve"> </w:t>
      </w:r>
      <w:r>
        <w:t>сформированности</w:t>
      </w:r>
      <w:r>
        <w:rPr>
          <w:spacing w:val="-2"/>
        </w:rPr>
        <w:t xml:space="preserve"> </w:t>
      </w:r>
      <w:r>
        <w:t>БУД:</w:t>
      </w:r>
    </w:p>
    <w:p w:rsidR="00BE0F1A" w:rsidRDefault="00DF1257">
      <w:pPr>
        <w:pStyle w:val="a5"/>
        <w:numPr>
          <w:ilvl w:val="0"/>
          <w:numId w:val="20"/>
        </w:numPr>
        <w:tabs>
          <w:tab w:val="left" w:pos="1183"/>
        </w:tabs>
        <w:ind w:right="115" w:firstLine="708"/>
        <w:rPr>
          <w:sz w:val="24"/>
        </w:rPr>
      </w:pPr>
      <w:r>
        <w:rPr>
          <w:sz w:val="24"/>
        </w:rPr>
        <w:t>В процессе проведения мониторинга, по мере выполнения детьми учебных заданий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полученные данные вносятся в </w:t>
      </w:r>
      <w:r>
        <w:rPr>
          <w:i/>
          <w:sz w:val="24"/>
        </w:rPr>
        <w:t xml:space="preserve">карту оценки сформированности БУД </w:t>
      </w:r>
      <w:r>
        <w:rPr>
          <w:sz w:val="24"/>
        </w:rPr>
        <w:t>на каждого ребенка в</w:t>
      </w:r>
      <w:r>
        <w:rPr>
          <w:spacing w:val="1"/>
          <w:sz w:val="24"/>
        </w:rPr>
        <w:t xml:space="preserve"> </w:t>
      </w:r>
      <w:r>
        <w:rPr>
          <w:sz w:val="24"/>
        </w:rPr>
        <w:t>каждом</w:t>
      </w:r>
      <w:r>
        <w:rPr>
          <w:spacing w:val="-2"/>
          <w:sz w:val="24"/>
        </w:rPr>
        <w:t xml:space="preserve"> </w:t>
      </w:r>
      <w:r>
        <w:rPr>
          <w:sz w:val="24"/>
        </w:rPr>
        <w:t>классе.</w:t>
      </w:r>
    </w:p>
    <w:p w:rsidR="00BE0F1A" w:rsidRDefault="00DF1257">
      <w:pPr>
        <w:pStyle w:val="a5"/>
        <w:numPr>
          <w:ilvl w:val="0"/>
          <w:numId w:val="20"/>
        </w:numPr>
        <w:tabs>
          <w:tab w:val="left" w:pos="1258"/>
        </w:tabs>
        <w:ind w:right="113" w:firstLine="708"/>
        <w:rPr>
          <w:sz w:val="24"/>
        </w:rPr>
      </w:pPr>
      <w:r>
        <w:rPr>
          <w:sz w:val="24"/>
        </w:rPr>
        <w:t xml:space="preserve">Результаты сформированности БУД по классу отражаются в </w:t>
      </w:r>
      <w:r>
        <w:rPr>
          <w:i/>
          <w:sz w:val="24"/>
        </w:rPr>
        <w:t>«Мониторинге уровня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 xml:space="preserve">сформированности базовых учебных действий обучающихся класса» </w:t>
      </w:r>
      <w:r>
        <w:rPr>
          <w:sz w:val="24"/>
        </w:rPr>
        <w:t>(составляется два раза в</w:t>
      </w:r>
      <w:r>
        <w:rPr>
          <w:spacing w:val="-57"/>
          <w:sz w:val="24"/>
        </w:rPr>
        <w:t xml:space="preserve"> </w:t>
      </w:r>
      <w:r>
        <w:rPr>
          <w:sz w:val="24"/>
        </w:rPr>
        <w:t>год</w:t>
      </w:r>
      <w:r>
        <w:rPr>
          <w:spacing w:val="-2"/>
          <w:sz w:val="24"/>
        </w:rPr>
        <w:t xml:space="preserve"> </w:t>
      </w:r>
      <w:r>
        <w:rPr>
          <w:sz w:val="24"/>
        </w:rPr>
        <w:t>(октябрь, апрель).</w:t>
      </w:r>
    </w:p>
    <w:p w:rsidR="00BE0F1A" w:rsidRDefault="00DF1257">
      <w:pPr>
        <w:pStyle w:val="a5"/>
        <w:numPr>
          <w:ilvl w:val="0"/>
          <w:numId w:val="19"/>
        </w:numPr>
        <w:tabs>
          <w:tab w:val="left" w:pos="1285"/>
        </w:tabs>
        <w:ind w:right="116" w:firstLine="708"/>
        <w:rPr>
          <w:i/>
          <w:sz w:val="24"/>
        </w:rPr>
      </w:pPr>
      <w:r>
        <w:rPr>
          <w:sz w:val="24"/>
        </w:rPr>
        <w:t>Все вопросы, регламентирующие проведение оценки сформированности базовых</w:t>
      </w:r>
      <w:r>
        <w:rPr>
          <w:spacing w:val="1"/>
          <w:sz w:val="24"/>
        </w:rPr>
        <w:t xml:space="preserve"> </w:t>
      </w:r>
      <w:r>
        <w:rPr>
          <w:sz w:val="24"/>
        </w:rPr>
        <w:t>учебных</w:t>
      </w:r>
      <w:r>
        <w:rPr>
          <w:spacing w:val="1"/>
          <w:sz w:val="24"/>
        </w:rPr>
        <w:t xml:space="preserve"> </w:t>
      </w:r>
      <w:r>
        <w:rPr>
          <w:sz w:val="24"/>
        </w:rPr>
        <w:t>действий,</w:t>
      </w:r>
      <w:r>
        <w:rPr>
          <w:spacing w:val="1"/>
          <w:sz w:val="24"/>
        </w:rPr>
        <w:t xml:space="preserve"> </w:t>
      </w:r>
      <w:r>
        <w:rPr>
          <w:sz w:val="24"/>
        </w:rPr>
        <w:t>отражены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«</w:t>
      </w:r>
      <w:r>
        <w:rPr>
          <w:i/>
          <w:sz w:val="24"/>
        </w:rPr>
        <w:t>Положении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системе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оценки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достижения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возможных</w:t>
      </w:r>
      <w:r>
        <w:rPr>
          <w:i/>
          <w:spacing w:val="-57"/>
          <w:sz w:val="24"/>
        </w:rPr>
        <w:t xml:space="preserve"> </w:t>
      </w:r>
      <w:r>
        <w:rPr>
          <w:i/>
          <w:spacing w:val="-1"/>
          <w:sz w:val="24"/>
        </w:rPr>
        <w:t>результатов</w:t>
      </w:r>
      <w:r>
        <w:rPr>
          <w:i/>
          <w:spacing w:val="-16"/>
          <w:sz w:val="24"/>
        </w:rPr>
        <w:t xml:space="preserve"> </w:t>
      </w:r>
      <w:r>
        <w:rPr>
          <w:i/>
          <w:spacing w:val="-1"/>
          <w:sz w:val="24"/>
        </w:rPr>
        <w:t>освоения</w:t>
      </w:r>
      <w:r>
        <w:rPr>
          <w:i/>
          <w:spacing w:val="-14"/>
          <w:sz w:val="24"/>
        </w:rPr>
        <w:t xml:space="preserve"> </w:t>
      </w:r>
      <w:r>
        <w:rPr>
          <w:i/>
          <w:sz w:val="24"/>
        </w:rPr>
        <w:t>адаптированной</w:t>
      </w:r>
      <w:r>
        <w:rPr>
          <w:i/>
          <w:spacing w:val="-15"/>
          <w:sz w:val="24"/>
        </w:rPr>
        <w:t xml:space="preserve"> </w:t>
      </w:r>
      <w:r>
        <w:rPr>
          <w:i/>
          <w:sz w:val="24"/>
        </w:rPr>
        <w:t>основной</w:t>
      </w:r>
      <w:r>
        <w:rPr>
          <w:i/>
          <w:spacing w:val="-15"/>
          <w:sz w:val="24"/>
        </w:rPr>
        <w:t xml:space="preserve"> </w:t>
      </w:r>
      <w:r>
        <w:rPr>
          <w:i/>
          <w:sz w:val="24"/>
        </w:rPr>
        <w:t>образовательной</w:t>
      </w:r>
      <w:r>
        <w:rPr>
          <w:i/>
          <w:spacing w:val="-15"/>
          <w:sz w:val="24"/>
        </w:rPr>
        <w:t xml:space="preserve"> </w:t>
      </w:r>
      <w:r>
        <w:rPr>
          <w:i/>
          <w:sz w:val="24"/>
        </w:rPr>
        <w:t>программы</w:t>
      </w:r>
      <w:r>
        <w:rPr>
          <w:i/>
          <w:spacing w:val="-14"/>
          <w:sz w:val="24"/>
        </w:rPr>
        <w:t xml:space="preserve"> </w:t>
      </w:r>
      <w:r>
        <w:rPr>
          <w:i/>
          <w:sz w:val="24"/>
        </w:rPr>
        <w:t>обучающимися</w:t>
      </w:r>
      <w:r>
        <w:rPr>
          <w:i/>
          <w:spacing w:val="-58"/>
          <w:sz w:val="24"/>
        </w:rPr>
        <w:t xml:space="preserve"> </w:t>
      </w:r>
      <w:r>
        <w:rPr>
          <w:i/>
          <w:sz w:val="24"/>
        </w:rPr>
        <w:t>с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умственной отсталостью».</w:t>
      </w:r>
    </w:p>
    <w:p w:rsidR="00BE0F1A" w:rsidRDefault="00DF1257">
      <w:pPr>
        <w:pStyle w:val="110"/>
        <w:numPr>
          <w:ilvl w:val="1"/>
          <w:numId w:val="19"/>
        </w:numPr>
        <w:tabs>
          <w:tab w:val="left" w:pos="3489"/>
        </w:tabs>
        <w:spacing w:before="200"/>
        <w:ind w:right="3065" w:hanging="557"/>
        <w:jc w:val="both"/>
      </w:pPr>
      <w:bookmarkStart w:id="9" w:name="_bookmark8"/>
      <w:bookmarkEnd w:id="9"/>
      <w:r>
        <w:t>Рабочая программа воспитания</w:t>
      </w:r>
      <w:r>
        <w:rPr>
          <w:spacing w:val="-57"/>
        </w:rPr>
        <w:t xml:space="preserve"> </w:t>
      </w:r>
      <w:r>
        <w:t>Пояснительная</w:t>
      </w:r>
      <w:r>
        <w:rPr>
          <w:spacing w:val="-1"/>
        </w:rPr>
        <w:t xml:space="preserve"> </w:t>
      </w:r>
      <w:r>
        <w:t>записка</w:t>
      </w:r>
    </w:p>
    <w:p w:rsidR="00BE0F1A" w:rsidRDefault="00DF1257">
      <w:pPr>
        <w:pStyle w:val="a3"/>
        <w:ind w:right="110"/>
      </w:pPr>
      <w:r>
        <w:t>Рабочая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-57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</w:t>
      </w:r>
      <w:r>
        <w:rPr>
          <w:spacing w:val="1"/>
        </w:rPr>
        <w:t xml:space="preserve"> </w:t>
      </w:r>
      <w:r>
        <w:t>(вариант</w:t>
      </w:r>
      <w:r>
        <w:rPr>
          <w:spacing w:val="1"/>
        </w:rPr>
        <w:t xml:space="preserve"> </w:t>
      </w:r>
      <w:r>
        <w:t>1)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‒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воспитания),</w:t>
      </w:r>
      <w:r>
        <w:rPr>
          <w:spacing w:val="-57"/>
        </w:rPr>
        <w:t xml:space="preserve"> </w:t>
      </w:r>
      <w:r>
        <w:t>осваивающими</w:t>
      </w:r>
      <w:r>
        <w:rPr>
          <w:spacing w:val="1"/>
        </w:rPr>
        <w:t xml:space="preserve"> </w:t>
      </w:r>
      <w:r>
        <w:t>АООП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обязательной</w:t>
      </w:r>
      <w:r>
        <w:rPr>
          <w:spacing w:val="1"/>
        </w:rPr>
        <w:t xml:space="preserve"> </w:t>
      </w:r>
      <w:r>
        <w:t>частью</w:t>
      </w:r>
      <w:r>
        <w:rPr>
          <w:spacing w:val="1"/>
        </w:rPr>
        <w:t xml:space="preserve"> </w:t>
      </w:r>
      <w:r>
        <w:t>адаптированной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образовательной программы общего образования детей с легкой умственной 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-1"/>
        </w:rPr>
        <w:t xml:space="preserve"> </w:t>
      </w:r>
      <w:r>
        <w:t>нарушениями) (вариант</w:t>
      </w:r>
      <w:r>
        <w:rPr>
          <w:spacing w:val="-1"/>
        </w:rPr>
        <w:t xml:space="preserve"> </w:t>
      </w:r>
      <w:r>
        <w:t>1)</w:t>
      </w:r>
      <w:r>
        <w:rPr>
          <w:spacing w:val="3"/>
        </w:rPr>
        <w:t xml:space="preserve"> </w:t>
      </w:r>
      <w:r>
        <w:t>МБОУ</w:t>
      </w:r>
      <w:r>
        <w:rPr>
          <w:spacing w:val="-2"/>
        </w:rPr>
        <w:t xml:space="preserve"> </w:t>
      </w:r>
      <w:r w:rsidR="00DC6EC4">
        <w:t>«Сарай-Гирская СОШ»</w:t>
      </w:r>
      <w:r>
        <w:t>.</w:t>
      </w:r>
    </w:p>
    <w:p w:rsidR="00BE0F1A" w:rsidRDefault="00DF1257">
      <w:pPr>
        <w:pStyle w:val="a3"/>
        <w:ind w:right="112"/>
      </w:pPr>
      <w:r>
        <w:t>Программа</w:t>
      </w:r>
      <w:r>
        <w:rPr>
          <w:spacing w:val="1"/>
        </w:rPr>
        <w:t xml:space="preserve"> </w:t>
      </w:r>
      <w:r>
        <w:t>разработана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Стратегии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4"/>
        </w:rPr>
        <w:t xml:space="preserve"> </w:t>
      </w:r>
      <w:r>
        <w:t>на</w:t>
      </w:r>
      <w:r>
        <w:rPr>
          <w:spacing w:val="13"/>
        </w:rPr>
        <w:t xml:space="preserve"> </w:t>
      </w:r>
      <w:r>
        <w:t>период</w:t>
      </w:r>
      <w:r>
        <w:rPr>
          <w:spacing w:val="14"/>
        </w:rPr>
        <w:t xml:space="preserve"> </w:t>
      </w:r>
      <w:r>
        <w:t>до</w:t>
      </w:r>
      <w:r>
        <w:rPr>
          <w:spacing w:val="14"/>
        </w:rPr>
        <w:t xml:space="preserve"> </w:t>
      </w:r>
      <w:r>
        <w:t>2025</w:t>
      </w:r>
      <w:r>
        <w:rPr>
          <w:spacing w:val="14"/>
        </w:rPr>
        <w:t xml:space="preserve"> </w:t>
      </w:r>
      <w:r>
        <w:t>года</w:t>
      </w:r>
      <w:r>
        <w:rPr>
          <w:spacing w:val="13"/>
        </w:rPr>
        <w:t xml:space="preserve"> </w:t>
      </w:r>
      <w:r>
        <w:t>(распоряжение</w:t>
      </w:r>
      <w:r>
        <w:rPr>
          <w:spacing w:val="13"/>
        </w:rPr>
        <w:t xml:space="preserve"> </w:t>
      </w:r>
      <w:r>
        <w:t>Правительства</w:t>
      </w:r>
      <w:r>
        <w:rPr>
          <w:spacing w:val="13"/>
        </w:rPr>
        <w:t xml:space="preserve"> </w:t>
      </w:r>
      <w:r>
        <w:t>Российской</w:t>
      </w:r>
      <w:r>
        <w:rPr>
          <w:spacing w:val="15"/>
        </w:rPr>
        <w:t xml:space="preserve"> </w:t>
      </w:r>
      <w:r>
        <w:t>Федерации</w:t>
      </w:r>
      <w:r>
        <w:rPr>
          <w:spacing w:val="15"/>
        </w:rPr>
        <w:t xml:space="preserve"> </w:t>
      </w:r>
      <w:r>
        <w:t>от</w:t>
      </w:r>
    </w:p>
    <w:p w:rsidR="00BE0F1A" w:rsidRDefault="00DF1257">
      <w:pPr>
        <w:pStyle w:val="a3"/>
        <w:spacing w:before="1"/>
        <w:ind w:right="108" w:firstLine="0"/>
      </w:pPr>
      <w:r>
        <w:t>29</w:t>
      </w:r>
      <w:r>
        <w:rPr>
          <w:spacing w:val="1"/>
        </w:rPr>
        <w:t xml:space="preserve"> </w:t>
      </w:r>
      <w:r>
        <w:t>мая</w:t>
      </w:r>
      <w:r>
        <w:rPr>
          <w:spacing w:val="1"/>
        </w:rPr>
        <w:t xml:space="preserve"> </w:t>
      </w:r>
      <w:r>
        <w:t>2015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996-p)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мероприятий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2021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2025</w:t>
      </w:r>
      <w:r>
        <w:rPr>
          <w:spacing w:val="1"/>
        </w:rPr>
        <w:t xml:space="preserve"> </w:t>
      </w:r>
      <w:r>
        <w:t>гг.</w:t>
      </w:r>
      <w:r>
        <w:rPr>
          <w:spacing w:val="1"/>
        </w:rPr>
        <w:t xml:space="preserve"> </w:t>
      </w:r>
      <w:r>
        <w:t>(распоряжение</w:t>
      </w:r>
      <w:r>
        <w:rPr>
          <w:spacing w:val="1"/>
        </w:rPr>
        <w:t xml:space="preserve"> </w:t>
      </w:r>
      <w:r>
        <w:t>Правительства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12</w:t>
      </w:r>
      <w:r>
        <w:rPr>
          <w:spacing w:val="1"/>
        </w:rPr>
        <w:t xml:space="preserve"> </w:t>
      </w:r>
      <w:r>
        <w:t>ноября</w:t>
      </w:r>
      <w:r>
        <w:rPr>
          <w:spacing w:val="1"/>
        </w:rPr>
        <w:t xml:space="preserve"> </w:t>
      </w:r>
      <w:r>
        <w:t>2020</w:t>
      </w:r>
      <w:r>
        <w:rPr>
          <w:spacing w:val="1"/>
        </w:rPr>
        <w:t xml:space="preserve"> </w:t>
      </w:r>
      <w:r>
        <w:t>г.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2945-p),</w:t>
      </w:r>
      <w:r>
        <w:rPr>
          <w:spacing w:val="1"/>
        </w:rPr>
        <w:t xml:space="preserve"> </w:t>
      </w:r>
      <w:r>
        <w:t>Стратегии национальной безопасности Российской Федерации (Указ Президента Российской</w:t>
      </w:r>
      <w:r>
        <w:rPr>
          <w:spacing w:val="-57"/>
        </w:rPr>
        <w:t xml:space="preserve"> </w:t>
      </w:r>
      <w:r>
        <w:rPr>
          <w:spacing w:val="-1"/>
        </w:rPr>
        <w:t>Федерации</w:t>
      </w:r>
      <w:r>
        <w:rPr>
          <w:spacing w:val="-14"/>
        </w:rPr>
        <w:t xml:space="preserve"> </w:t>
      </w:r>
      <w:r>
        <w:t>от</w:t>
      </w:r>
      <w:r>
        <w:rPr>
          <w:spacing w:val="-14"/>
        </w:rPr>
        <w:t xml:space="preserve"> </w:t>
      </w:r>
      <w:r>
        <w:t>2</w:t>
      </w:r>
      <w:r>
        <w:rPr>
          <w:spacing w:val="-13"/>
        </w:rPr>
        <w:t xml:space="preserve"> </w:t>
      </w:r>
      <w:r>
        <w:t>июля</w:t>
      </w:r>
      <w:r>
        <w:rPr>
          <w:spacing w:val="-14"/>
        </w:rPr>
        <w:t xml:space="preserve"> </w:t>
      </w:r>
      <w:r>
        <w:t>2021</w:t>
      </w:r>
      <w:r>
        <w:rPr>
          <w:spacing w:val="-13"/>
        </w:rPr>
        <w:t xml:space="preserve"> </w:t>
      </w:r>
      <w:r>
        <w:t>г.</w:t>
      </w:r>
      <w:r>
        <w:rPr>
          <w:spacing w:val="-15"/>
        </w:rPr>
        <w:t xml:space="preserve"> </w:t>
      </w:r>
      <w:r>
        <w:t>№</w:t>
      </w:r>
      <w:r>
        <w:rPr>
          <w:spacing w:val="-14"/>
        </w:rPr>
        <w:t xml:space="preserve"> </w:t>
      </w:r>
      <w:r>
        <w:t>400),</w:t>
      </w:r>
      <w:r>
        <w:rPr>
          <w:spacing w:val="-15"/>
        </w:rPr>
        <w:t xml:space="preserve"> </w:t>
      </w:r>
      <w:r>
        <w:t>Концепции</w:t>
      </w:r>
      <w:r>
        <w:rPr>
          <w:spacing w:val="-13"/>
        </w:rPr>
        <w:t xml:space="preserve"> </w:t>
      </w:r>
      <w:r>
        <w:t>развития</w:t>
      </w:r>
      <w:r>
        <w:rPr>
          <w:spacing w:val="-14"/>
        </w:rPr>
        <w:t xml:space="preserve"> </w:t>
      </w:r>
      <w:r>
        <w:t>дополнительного</w:t>
      </w:r>
      <w:r>
        <w:rPr>
          <w:spacing w:val="-14"/>
        </w:rPr>
        <w:t xml:space="preserve"> </w:t>
      </w:r>
      <w:r>
        <w:t>образования</w:t>
      </w:r>
      <w:r>
        <w:rPr>
          <w:spacing w:val="-13"/>
        </w:rPr>
        <w:t xml:space="preserve"> </w:t>
      </w:r>
      <w:r>
        <w:t>детей</w:t>
      </w:r>
      <w:r>
        <w:rPr>
          <w:spacing w:val="-58"/>
        </w:rPr>
        <w:t xml:space="preserve"> </w:t>
      </w:r>
      <w:r>
        <w:t>до</w:t>
      </w:r>
      <w:r>
        <w:rPr>
          <w:spacing w:val="61"/>
        </w:rPr>
        <w:t xml:space="preserve"> </w:t>
      </w:r>
      <w:r>
        <w:t>2030</w:t>
      </w:r>
      <w:r>
        <w:rPr>
          <w:spacing w:val="61"/>
        </w:rPr>
        <w:t xml:space="preserve"> </w:t>
      </w:r>
      <w:r>
        <w:t>г.</w:t>
      </w:r>
      <w:r>
        <w:rPr>
          <w:spacing w:val="61"/>
        </w:rPr>
        <w:t xml:space="preserve"> </w:t>
      </w:r>
      <w:r>
        <w:t>(распоряжение</w:t>
      </w:r>
      <w:r>
        <w:rPr>
          <w:spacing w:val="61"/>
        </w:rPr>
        <w:t xml:space="preserve"> </w:t>
      </w:r>
      <w:r>
        <w:t>Правительства</w:t>
      </w:r>
      <w:r>
        <w:rPr>
          <w:spacing w:val="60"/>
        </w:rPr>
        <w:t xml:space="preserve"> </w:t>
      </w:r>
      <w:r>
        <w:t>РФ</w:t>
      </w:r>
      <w:r>
        <w:rPr>
          <w:spacing w:val="61"/>
        </w:rPr>
        <w:t xml:space="preserve"> </w:t>
      </w:r>
      <w:r>
        <w:t>от</w:t>
      </w:r>
      <w:r>
        <w:rPr>
          <w:spacing w:val="62"/>
        </w:rPr>
        <w:t xml:space="preserve"> </w:t>
      </w:r>
      <w:r>
        <w:t>31</w:t>
      </w:r>
      <w:r>
        <w:rPr>
          <w:spacing w:val="61"/>
        </w:rPr>
        <w:t xml:space="preserve"> </w:t>
      </w:r>
      <w:r>
        <w:t>марта</w:t>
      </w:r>
      <w:r>
        <w:rPr>
          <w:spacing w:val="60"/>
        </w:rPr>
        <w:t xml:space="preserve"> </w:t>
      </w:r>
      <w:r>
        <w:t>2022</w:t>
      </w:r>
      <w:r>
        <w:rPr>
          <w:spacing w:val="62"/>
        </w:rPr>
        <w:t xml:space="preserve"> </w:t>
      </w:r>
      <w:r>
        <w:t>г.</w:t>
      </w:r>
      <w:r>
        <w:rPr>
          <w:spacing w:val="61"/>
        </w:rPr>
        <w:t xml:space="preserve"> </w:t>
      </w:r>
      <w:r>
        <w:t>№</w:t>
      </w:r>
      <w:r>
        <w:rPr>
          <w:spacing w:val="60"/>
        </w:rPr>
        <w:t xml:space="preserve"> </w:t>
      </w:r>
      <w:r>
        <w:t>678-р),</w:t>
      </w:r>
      <w:r>
        <w:rPr>
          <w:spacing w:val="61"/>
        </w:rPr>
        <w:t xml:space="preserve"> </w:t>
      </w:r>
      <w:r>
        <w:t>Санитарно-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0" w:firstLine="0"/>
      </w:pPr>
      <w:r>
        <w:t>эпидемиологических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отдыха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оздоровления детей и молодежи от 28 сентября 2020 г. № 28 «Об утверждении санитарных</w:t>
      </w:r>
      <w:r>
        <w:rPr>
          <w:spacing w:val="1"/>
        </w:rPr>
        <w:t xml:space="preserve"> </w:t>
      </w:r>
      <w:r>
        <w:t>правил</w:t>
      </w:r>
      <w:r>
        <w:rPr>
          <w:spacing w:val="-2"/>
        </w:rPr>
        <w:t xml:space="preserve"> </w:t>
      </w:r>
      <w:r>
        <w:t>СП</w:t>
      </w:r>
      <w:r>
        <w:rPr>
          <w:spacing w:val="-1"/>
        </w:rPr>
        <w:t xml:space="preserve"> </w:t>
      </w:r>
      <w:r>
        <w:t>2.4.3648-20».</w:t>
      </w:r>
    </w:p>
    <w:p w:rsidR="00BE0F1A" w:rsidRDefault="00DF1257">
      <w:pPr>
        <w:pStyle w:val="a3"/>
        <w:spacing w:before="1"/>
        <w:ind w:left="1001" w:firstLine="0"/>
      </w:pPr>
      <w:r>
        <w:t>Программа</w:t>
      </w:r>
      <w:r>
        <w:rPr>
          <w:spacing w:val="-5"/>
        </w:rPr>
        <w:t xml:space="preserve"> </w:t>
      </w:r>
      <w:r>
        <w:t>соответствует</w:t>
      </w:r>
      <w:r>
        <w:rPr>
          <w:spacing w:val="-3"/>
        </w:rPr>
        <w:t xml:space="preserve"> </w:t>
      </w:r>
      <w:r>
        <w:t>требованиям:</w:t>
      </w:r>
    </w:p>
    <w:p w:rsidR="00BE0F1A" w:rsidRDefault="00DF1257">
      <w:pPr>
        <w:pStyle w:val="a3"/>
        <w:ind w:right="114"/>
      </w:pPr>
      <w:r>
        <w:t>Федерального Закона «Об образовании в Российской Федерации» (от 29.02 2012 г. №</w:t>
      </w:r>
      <w:r>
        <w:rPr>
          <w:spacing w:val="1"/>
        </w:rPr>
        <w:t xml:space="preserve"> </w:t>
      </w:r>
      <w:r>
        <w:t>273-ФЗ).</w:t>
      </w:r>
    </w:p>
    <w:p w:rsidR="00BE0F1A" w:rsidRDefault="00DF1257">
      <w:pPr>
        <w:pStyle w:val="a3"/>
        <w:ind w:right="111"/>
      </w:pPr>
      <w:r>
        <w:t>Федерального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стандарта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Стандарт),</w:t>
      </w:r>
      <w:r>
        <w:rPr>
          <w:spacing w:val="1"/>
        </w:rPr>
        <w:t xml:space="preserve"> </w:t>
      </w:r>
      <w:r>
        <w:t>утвержденного приказом Министерства образования и науки Российской Федерации от 19</w:t>
      </w:r>
      <w:r>
        <w:rPr>
          <w:spacing w:val="1"/>
        </w:rPr>
        <w:t xml:space="preserve"> </w:t>
      </w:r>
      <w:r>
        <w:t>декабря 2014 г. № 1599 (зарегистрирован Министерством юстиции Российской Федерации 3</w:t>
      </w:r>
      <w:r>
        <w:rPr>
          <w:spacing w:val="1"/>
        </w:rPr>
        <w:t xml:space="preserve"> </w:t>
      </w:r>
      <w:r>
        <w:t>февраля</w:t>
      </w:r>
      <w:r>
        <w:rPr>
          <w:spacing w:val="-2"/>
        </w:rPr>
        <w:t xml:space="preserve"> </w:t>
      </w:r>
      <w:r>
        <w:t>2015 г.,</w:t>
      </w:r>
      <w:r>
        <w:rPr>
          <w:spacing w:val="-1"/>
        </w:rPr>
        <w:t xml:space="preserve"> </w:t>
      </w:r>
      <w:r>
        <w:t>регистрационный №</w:t>
      </w:r>
      <w:r>
        <w:rPr>
          <w:spacing w:val="-1"/>
        </w:rPr>
        <w:t xml:space="preserve"> </w:t>
      </w:r>
      <w:r>
        <w:t>35850).</w:t>
      </w:r>
    </w:p>
    <w:p w:rsidR="00BE0F1A" w:rsidRDefault="00DF1257">
      <w:pPr>
        <w:pStyle w:val="a3"/>
        <w:ind w:right="112"/>
      </w:pPr>
      <w:r>
        <w:t>Приказа</w:t>
      </w:r>
      <w:r>
        <w:rPr>
          <w:spacing w:val="-9"/>
        </w:rPr>
        <w:t xml:space="preserve"> </w:t>
      </w:r>
      <w:r>
        <w:t>Минпросвещения</w:t>
      </w:r>
      <w:r>
        <w:rPr>
          <w:spacing w:val="-8"/>
        </w:rPr>
        <w:t xml:space="preserve"> </w:t>
      </w:r>
      <w:r>
        <w:t>России</w:t>
      </w:r>
      <w:r>
        <w:rPr>
          <w:spacing w:val="-6"/>
        </w:rPr>
        <w:t xml:space="preserve"> </w:t>
      </w:r>
      <w:r>
        <w:t>от</w:t>
      </w:r>
      <w:r>
        <w:rPr>
          <w:spacing w:val="-8"/>
        </w:rPr>
        <w:t xml:space="preserve"> </w:t>
      </w:r>
      <w:r>
        <w:t>24.11.2022</w:t>
      </w:r>
      <w:r>
        <w:rPr>
          <w:spacing w:val="-7"/>
        </w:rPr>
        <w:t xml:space="preserve"> </w:t>
      </w:r>
      <w:r>
        <w:t>№1026</w:t>
      </w:r>
      <w:r>
        <w:rPr>
          <w:spacing w:val="-5"/>
        </w:rPr>
        <w:t xml:space="preserve"> </w:t>
      </w:r>
      <w:r>
        <w:t>«Об</w:t>
      </w:r>
      <w:r>
        <w:rPr>
          <w:spacing w:val="-9"/>
        </w:rPr>
        <w:t xml:space="preserve"> </w:t>
      </w:r>
      <w:r>
        <w:t>утверждении</w:t>
      </w:r>
      <w:r>
        <w:rPr>
          <w:spacing w:val="-9"/>
        </w:rPr>
        <w:t xml:space="preserve"> </w:t>
      </w:r>
      <w:r>
        <w:t>федеральной</w:t>
      </w:r>
      <w:r>
        <w:rPr>
          <w:spacing w:val="-58"/>
        </w:rPr>
        <w:t xml:space="preserve"> </w:t>
      </w:r>
      <w:r>
        <w:t>адаптированной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</w:t>
      </w:r>
      <w:r>
        <w:rPr>
          <w:spacing w:val="1"/>
        </w:rPr>
        <w:t xml:space="preserve"> </w:t>
      </w:r>
      <w:r>
        <w:t>(Зарегистрировано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Минюсте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30.12.2022 №</w:t>
      </w:r>
      <w:r>
        <w:rPr>
          <w:spacing w:val="-2"/>
        </w:rPr>
        <w:t xml:space="preserve"> </w:t>
      </w:r>
      <w:r>
        <w:t>71930).</w:t>
      </w:r>
    </w:p>
    <w:p w:rsidR="00BE0F1A" w:rsidRDefault="00DF1257">
      <w:pPr>
        <w:pStyle w:val="a3"/>
        <w:spacing w:before="1"/>
        <w:ind w:left="1001" w:firstLine="0"/>
      </w:pPr>
      <w:r>
        <w:t>Стандарт</w:t>
      </w:r>
      <w:r>
        <w:rPr>
          <w:spacing w:val="-6"/>
        </w:rPr>
        <w:t xml:space="preserve"> </w:t>
      </w:r>
      <w:r>
        <w:t>направлен</w:t>
      </w:r>
      <w:r>
        <w:rPr>
          <w:spacing w:val="-5"/>
        </w:rPr>
        <w:t xml:space="preserve"> </w:t>
      </w:r>
      <w:r>
        <w:t>на</w:t>
      </w:r>
      <w:r>
        <w:rPr>
          <w:spacing w:val="-9"/>
        </w:rPr>
        <w:t xml:space="preserve"> </w:t>
      </w:r>
      <w:r>
        <w:t>обеспечение:</w:t>
      </w:r>
    </w:p>
    <w:p w:rsidR="00BE0F1A" w:rsidRDefault="00DF1257">
      <w:pPr>
        <w:pStyle w:val="a5"/>
        <w:numPr>
          <w:ilvl w:val="0"/>
          <w:numId w:val="18"/>
        </w:numPr>
        <w:tabs>
          <w:tab w:val="left" w:pos="1246"/>
        </w:tabs>
        <w:ind w:right="116" w:firstLine="708"/>
        <w:rPr>
          <w:sz w:val="24"/>
        </w:rPr>
      </w:pPr>
      <w:r>
        <w:rPr>
          <w:sz w:val="24"/>
        </w:rPr>
        <w:t>равных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получения</w:t>
      </w:r>
      <w:r>
        <w:rPr>
          <w:spacing w:val="1"/>
          <w:sz w:val="24"/>
        </w:rPr>
        <w:t xml:space="preserve"> </w:t>
      </w:r>
      <w:r>
        <w:rPr>
          <w:sz w:val="24"/>
        </w:rPr>
        <w:t>качественного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обучающимися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умственной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отсталостью</w:t>
      </w:r>
      <w:r>
        <w:rPr>
          <w:spacing w:val="1"/>
          <w:sz w:val="24"/>
        </w:rPr>
        <w:t xml:space="preserve"> </w:t>
      </w:r>
      <w:r>
        <w:rPr>
          <w:sz w:val="24"/>
        </w:rPr>
        <w:t>(интеллектуальными</w:t>
      </w:r>
      <w:r>
        <w:rPr>
          <w:spacing w:val="1"/>
          <w:sz w:val="24"/>
        </w:rPr>
        <w:t xml:space="preserve"> </w:t>
      </w:r>
      <w:r>
        <w:rPr>
          <w:sz w:val="24"/>
        </w:rPr>
        <w:t>нарушениями)</w:t>
      </w:r>
      <w:r>
        <w:rPr>
          <w:spacing w:val="1"/>
          <w:sz w:val="24"/>
        </w:rPr>
        <w:t xml:space="preserve"> </w:t>
      </w:r>
      <w:r>
        <w:rPr>
          <w:sz w:val="24"/>
        </w:rPr>
        <w:t>вне</w:t>
      </w:r>
      <w:r>
        <w:rPr>
          <w:spacing w:val="1"/>
          <w:sz w:val="24"/>
        </w:rPr>
        <w:t xml:space="preserve"> </w:t>
      </w:r>
      <w:r>
        <w:rPr>
          <w:sz w:val="24"/>
        </w:rPr>
        <w:t>зависимости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r>
        <w:rPr>
          <w:sz w:val="24"/>
        </w:rPr>
        <w:t>места</w:t>
      </w:r>
      <w:r>
        <w:rPr>
          <w:spacing w:val="1"/>
          <w:sz w:val="24"/>
        </w:rPr>
        <w:t xml:space="preserve"> </w:t>
      </w:r>
      <w:r>
        <w:rPr>
          <w:sz w:val="24"/>
        </w:rPr>
        <w:t>жительства,</w:t>
      </w:r>
      <w:r>
        <w:rPr>
          <w:spacing w:val="1"/>
          <w:sz w:val="24"/>
        </w:rPr>
        <w:t xml:space="preserve"> </w:t>
      </w:r>
      <w:r>
        <w:rPr>
          <w:sz w:val="24"/>
        </w:rPr>
        <w:t>пола,</w:t>
      </w:r>
      <w:r>
        <w:rPr>
          <w:spacing w:val="1"/>
          <w:sz w:val="24"/>
        </w:rPr>
        <w:t xml:space="preserve"> </w:t>
      </w:r>
      <w:r>
        <w:rPr>
          <w:sz w:val="24"/>
        </w:rPr>
        <w:t>национальности,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языка,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статуса,</w:t>
      </w:r>
      <w:r>
        <w:rPr>
          <w:spacing w:val="1"/>
          <w:sz w:val="24"/>
        </w:rPr>
        <w:t xml:space="preserve"> </w:t>
      </w:r>
      <w:r>
        <w:rPr>
          <w:sz w:val="24"/>
        </w:rPr>
        <w:t>степени</w:t>
      </w:r>
      <w:r>
        <w:rPr>
          <w:spacing w:val="1"/>
          <w:sz w:val="24"/>
        </w:rPr>
        <w:t xml:space="preserve"> </w:t>
      </w:r>
      <w:r>
        <w:rPr>
          <w:sz w:val="24"/>
        </w:rPr>
        <w:t>выражения</w:t>
      </w:r>
      <w:r>
        <w:rPr>
          <w:spacing w:val="1"/>
          <w:sz w:val="24"/>
        </w:rPr>
        <w:t xml:space="preserve"> </w:t>
      </w:r>
      <w:r>
        <w:rPr>
          <w:sz w:val="24"/>
        </w:rPr>
        <w:t>ограничений</w:t>
      </w:r>
      <w:r>
        <w:rPr>
          <w:spacing w:val="-3"/>
          <w:sz w:val="24"/>
        </w:rPr>
        <w:t xml:space="preserve"> </w:t>
      </w:r>
      <w:r>
        <w:rPr>
          <w:sz w:val="24"/>
        </w:rPr>
        <w:t>здоровья,</w:t>
      </w:r>
      <w:r>
        <w:rPr>
          <w:spacing w:val="-3"/>
          <w:sz w:val="24"/>
        </w:rPr>
        <w:t xml:space="preserve"> </w:t>
      </w:r>
      <w:r>
        <w:rPr>
          <w:sz w:val="24"/>
        </w:rPr>
        <w:t>психофизиологических</w:t>
      </w:r>
      <w:r>
        <w:rPr>
          <w:spacing w:val="-4"/>
          <w:sz w:val="24"/>
        </w:rPr>
        <w:t xml:space="preserve"> </w:t>
      </w:r>
      <w:r>
        <w:rPr>
          <w:sz w:val="24"/>
        </w:rPr>
        <w:t>и других особенностей;</w:t>
      </w:r>
    </w:p>
    <w:p w:rsidR="00BE0F1A" w:rsidRDefault="00DF1257">
      <w:pPr>
        <w:pStyle w:val="a5"/>
        <w:numPr>
          <w:ilvl w:val="0"/>
          <w:numId w:val="18"/>
        </w:numPr>
        <w:tabs>
          <w:tab w:val="left" w:pos="1141"/>
        </w:tabs>
        <w:ind w:left="1140" w:hanging="140"/>
        <w:rPr>
          <w:sz w:val="24"/>
        </w:rPr>
      </w:pPr>
      <w:r>
        <w:rPr>
          <w:sz w:val="24"/>
        </w:rPr>
        <w:t>единства</w:t>
      </w:r>
      <w:r>
        <w:rPr>
          <w:spacing w:val="-11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-9"/>
          <w:sz w:val="24"/>
        </w:rPr>
        <w:t xml:space="preserve"> </w:t>
      </w:r>
      <w:r>
        <w:rPr>
          <w:sz w:val="24"/>
        </w:rPr>
        <w:t>пространства</w:t>
      </w:r>
      <w:r>
        <w:rPr>
          <w:spacing w:val="-10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10"/>
          <w:sz w:val="24"/>
        </w:rPr>
        <w:t xml:space="preserve"> </w:t>
      </w:r>
      <w:r>
        <w:rPr>
          <w:sz w:val="24"/>
        </w:rPr>
        <w:t>Федерации;</w:t>
      </w:r>
    </w:p>
    <w:p w:rsidR="00BE0F1A" w:rsidRDefault="00DF1257">
      <w:pPr>
        <w:pStyle w:val="a5"/>
        <w:numPr>
          <w:ilvl w:val="0"/>
          <w:numId w:val="18"/>
        </w:numPr>
        <w:tabs>
          <w:tab w:val="left" w:pos="1182"/>
        </w:tabs>
        <w:ind w:right="115" w:firstLine="708"/>
        <w:rPr>
          <w:sz w:val="24"/>
        </w:rPr>
      </w:pPr>
      <w:r>
        <w:rPr>
          <w:sz w:val="24"/>
        </w:rPr>
        <w:t>государственных гарантий качества образования на основе единства обязательных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требований</w:t>
      </w:r>
      <w:r>
        <w:rPr>
          <w:spacing w:val="-1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sz w:val="24"/>
        </w:rPr>
        <w:t>условиям</w:t>
      </w:r>
      <w:r>
        <w:rPr>
          <w:spacing w:val="-5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-1"/>
          <w:sz w:val="24"/>
        </w:rPr>
        <w:t xml:space="preserve"> </w:t>
      </w:r>
      <w:r>
        <w:rPr>
          <w:sz w:val="24"/>
        </w:rPr>
        <w:t>АООП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результатам</w:t>
      </w:r>
      <w:r>
        <w:rPr>
          <w:spacing w:val="-1"/>
          <w:sz w:val="24"/>
        </w:rPr>
        <w:t xml:space="preserve"> </w:t>
      </w:r>
      <w:r>
        <w:rPr>
          <w:sz w:val="24"/>
        </w:rPr>
        <w:t>их</w:t>
      </w:r>
      <w:r>
        <w:rPr>
          <w:spacing w:val="-1"/>
          <w:sz w:val="24"/>
        </w:rPr>
        <w:t xml:space="preserve"> </w:t>
      </w:r>
      <w:r>
        <w:rPr>
          <w:sz w:val="24"/>
        </w:rPr>
        <w:t>освоения;</w:t>
      </w:r>
    </w:p>
    <w:p w:rsidR="00BE0F1A" w:rsidRDefault="00DF1257">
      <w:pPr>
        <w:pStyle w:val="a5"/>
        <w:numPr>
          <w:ilvl w:val="0"/>
          <w:numId w:val="18"/>
        </w:numPr>
        <w:tabs>
          <w:tab w:val="left" w:pos="1251"/>
        </w:tabs>
        <w:ind w:right="113" w:firstLine="708"/>
        <w:rPr>
          <w:sz w:val="24"/>
        </w:rPr>
      </w:pPr>
      <w:r>
        <w:rPr>
          <w:sz w:val="24"/>
        </w:rPr>
        <w:t>максимального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расширения</w:t>
      </w:r>
      <w:r>
        <w:rPr>
          <w:spacing w:val="1"/>
          <w:sz w:val="24"/>
        </w:rPr>
        <w:t xml:space="preserve"> </w:t>
      </w:r>
      <w:r>
        <w:rPr>
          <w:sz w:val="24"/>
        </w:rPr>
        <w:t>доступа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обучающимся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умственной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отсталостью</w:t>
      </w:r>
      <w:r>
        <w:rPr>
          <w:spacing w:val="1"/>
          <w:sz w:val="24"/>
        </w:rPr>
        <w:t xml:space="preserve"> </w:t>
      </w:r>
      <w:r>
        <w:rPr>
          <w:sz w:val="24"/>
        </w:rPr>
        <w:t>(интеллектуальными</w:t>
      </w:r>
      <w:r>
        <w:rPr>
          <w:spacing w:val="-11"/>
          <w:sz w:val="24"/>
        </w:rPr>
        <w:t xml:space="preserve"> </w:t>
      </w:r>
      <w:r>
        <w:rPr>
          <w:sz w:val="24"/>
        </w:rPr>
        <w:t>нарушениями)</w:t>
      </w:r>
      <w:r>
        <w:rPr>
          <w:spacing w:val="-12"/>
          <w:sz w:val="24"/>
        </w:rPr>
        <w:t xml:space="preserve"> </w:t>
      </w:r>
      <w:r>
        <w:rPr>
          <w:sz w:val="24"/>
        </w:rPr>
        <w:t>к</w:t>
      </w:r>
      <w:r>
        <w:rPr>
          <w:spacing w:val="-8"/>
          <w:sz w:val="24"/>
        </w:rPr>
        <w:t xml:space="preserve"> </w:t>
      </w:r>
      <w:r>
        <w:rPr>
          <w:sz w:val="24"/>
        </w:rPr>
        <w:t>образованию,</w:t>
      </w:r>
      <w:r>
        <w:rPr>
          <w:spacing w:val="-12"/>
          <w:sz w:val="24"/>
        </w:rPr>
        <w:t xml:space="preserve"> </w:t>
      </w:r>
      <w:r>
        <w:rPr>
          <w:sz w:val="24"/>
        </w:rPr>
        <w:t>отвечающему</w:t>
      </w:r>
      <w:r>
        <w:rPr>
          <w:spacing w:val="-9"/>
          <w:sz w:val="24"/>
        </w:rPr>
        <w:t xml:space="preserve"> </w:t>
      </w:r>
      <w:r>
        <w:rPr>
          <w:sz w:val="24"/>
        </w:rPr>
        <w:t>их</w:t>
      </w:r>
      <w:r>
        <w:rPr>
          <w:spacing w:val="-9"/>
          <w:sz w:val="24"/>
        </w:rPr>
        <w:t xml:space="preserve"> </w:t>
      </w:r>
      <w:r>
        <w:rPr>
          <w:sz w:val="24"/>
        </w:rPr>
        <w:t>возможностям</w:t>
      </w:r>
      <w:r>
        <w:rPr>
          <w:spacing w:val="-11"/>
          <w:sz w:val="24"/>
        </w:rPr>
        <w:t xml:space="preserve"> </w:t>
      </w:r>
      <w:r>
        <w:rPr>
          <w:sz w:val="24"/>
        </w:rPr>
        <w:t>и</w:t>
      </w:r>
      <w:r>
        <w:rPr>
          <w:spacing w:val="-8"/>
          <w:sz w:val="24"/>
        </w:rPr>
        <w:t xml:space="preserve"> </w:t>
      </w:r>
      <w:r>
        <w:rPr>
          <w:sz w:val="24"/>
        </w:rPr>
        <w:t>особым</w:t>
      </w:r>
      <w:r>
        <w:rPr>
          <w:spacing w:val="-58"/>
          <w:sz w:val="24"/>
        </w:rPr>
        <w:t xml:space="preserve"> </w:t>
      </w:r>
      <w:r>
        <w:rPr>
          <w:sz w:val="24"/>
        </w:rPr>
        <w:t>образовательным</w:t>
      </w:r>
      <w:r>
        <w:rPr>
          <w:spacing w:val="-3"/>
          <w:sz w:val="24"/>
        </w:rPr>
        <w:t xml:space="preserve"> </w:t>
      </w:r>
      <w:r>
        <w:rPr>
          <w:sz w:val="24"/>
        </w:rPr>
        <w:t>потребностям;</w:t>
      </w:r>
    </w:p>
    <w:p w:rsidR="00BE0F1A" w:rsidRDefault="00DF1257">
      <w:pPr>
        <w:pStyle w:val="a5"/>
        <w:numPr>
          <w:ilvl w:val="0"/>
          <w:numId w:val="18"/>
        </w:numPr>
        <w:tabs>
          <w:tab w:val="left" w:pos="1165"/>
        </w:tabs>
        <w:ind w:right="113" w:firstLine="708"/>
        <w:rPr>
          <w:sz w:val="24"/>
        </w:rPr>
      </w:pPr>
      <w:r>
        <w:rPr>
          <w:sz w:val="24"/>
        </w:rPr>
        <w:t>вариативности содержания АООП, возможности ее формирования с учетом особых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образовательных потребностей и способностей обучающихся (в соответствии с приложением</w:t>
      </w:r>
      <w:r>
        <w:rPr>
          <w:spacing w:val="-57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sz w:val="24"/>
        </w:rPr>
        <w:t>настоящему Стандарту);</w:t>
      </w:r>
    </w:p>
    <w:p w:rsidR="00BE0F1A" w:rsidRDefault="00DF1257">
      <w:pPr>
        <w:pStyle w:val="a5"/>
        <w:numPr>
          <w:ilvl w:val="0"/>
          <w:numId w:val="18"/>
        </w:numPr>
        <w:tabs>
          <w:tab w:val="left" w:pos="1338"/>
        </w:tabs>
        <w:ind w:right="117" w:firstLine="708"/>
        <w:rPr>
          <w:sz w:val="24"/>
        </w:rPr>
      </w:pPr>
      <w:r>
        <w:rPr>
          <w:sz w:val="24"/>
        </w:rPr>
        <w:t>духовно-нравственного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умственной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отсталостью</w:t>
      </w:r>
      <w:r>
        <w:rPr>
          <w:spacing w:val="-57"/>
          <w:sz w:val="24"/>
        </w:rPr>
        <w:t xml:space="preserve"> </w:t>
      </w:r>
      <w:r>
        <w:rPr>
          <w:sz w:val="24"/>
        </w:rPr>
        <w:t>(интеллектуальными нарушениями), формирования основ их гражданской идентичности как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основного</w:t>
      </w:r>
      <w:r>
        <w:rPr>
          <w:spacing w:val="-1"/>
          <w:sz w:val="24"/>
        </w:rPr>
        <w:t xml:space="preserve"> </w:t>
      </w:r>
      <w:r>
        <w:rPr>
          <w:sz w:val="24"/>
        </w:rPr>
        <w:t>направления</w:t>
      </w:r>
      <w:r>
        <w:rPr>
          <w:spacing w:val="-2"/>
          <w:sz w:val="24"/>
        </w:rPr>
        <w:t xml:space="preserve"> </w:t>
      </w:r>
      <w:r>
        <w:rPr>
          <w:sz w:val="24"/>
        </w:rPr>
        <w:t>развития гражданского</w:t>
      </w:r>
      <w:r>
        <w:rPr>
          <w:spacing w:val="-4"/>
          <w:sz w:val="24"/>
        </w:rPr>
        <w:t xml:space="preserve"> </w:t>
      </w:r>
      <w:r>
        <w:rPr>
          <w:sz w:val="24"/>
        </w:rPr>
        <w:t>общества;</w:t>
      </w:r>
    </w:p>
    <w:p w:rsidR="00BE0F1A" w:rsidRDefault="00DF1257">
      <w:pPr>
        <w:pStyle w:val="a5"/>
        <w:numPr>
          <w:ilvl w:val="0"/>
          <w:numId w:val="18"/>
        </w:numPr>
        <w:tabs>
          <w:tab w:val="left" w:pos="1141"/>
        </w:tabs>
        <w:ind w:right="112" w:firstLine="708"/>
        <w:rPr>
          <w:sz w:val="24"/>
        </w:rPr>
      </w:pPr>
      <w:r>
        <w:rPr>
          <w:sz w:val="24"/>
        </w:rPr>
        <w:t>демократизации</w:t>
      </w:r>
      <w:r>
        <w:rPr>
          <w:spacing w:val="-6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-5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организаций,</w:t>
      </w:r>
      <w:r>
        <w:rPr>
          <w:spacing w:val="-7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том</w:t>
      </w:r>
      <w:r>
        <w:rPr>
          <w:spacing w:val="-5"/>
          <w:sz w:val="24"/>
        </w:rPr>
        <w:t xml:space="preserve"> </w:t>
      </w:r>
      <w:r>
        <w:rPr>
          <w:sz w:val="24"/>
        </w:rPr>
        <w:t>числе</w:t>
      </w:r>
      <w:r>
        <w:rPr>
          <w:spacing w:val="-5"/>
          <w:sz w:val="24"/>
        </w:rPr>
        <w:t xml:space="preserve"> </w:t>
      </w:r>
      <w:r>
        <w:rPr>
          <w:sz w:val="24"/>
        </w:rPr>
        <w:t>через</w:t>
      </w:r>
      <w:r>
        <w:rPr>
          <w:spacing w:val="-57"/>
          <w:sz w:val="24"/>
        </w:rPr>
        <w:t xml:space="preserve"> </w:t>
      </w:r>
      <w:r>
        <w:rPr>
          <w:sz w:val="24"/>
        </w:rPr>
        <w:t>развитие форм государственно-общественного управления, расширения возможностей для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реализации права выбора педагогическими работниками методик обучения и воспитания,</w:t>
      </w:r>
      <w:r>
        <w:rPr>
          <w:spacing w:val="1"/>
          <w:sz w:val="24"/>
        </w:rPr>
        <w:t xml:space="preserve"> </w:t>
      </w:r>
      <w:r>
        <w:rPr>
          <w:sz w:val="24"/>
        </w:rPr>
        <w:t>методов</w:t>
      </w:r>
      <w:r>
        <w:rPr>
          <w:spacing w:val="1"/>
          <w:sz w:val="24"/>
        </w:rPr>
        <w:t xml:space="preserve"> </w:t>
      </w:r>
      <w:r>
        <w:rPr>
          <w:sz w:val="24"/>
        </w:rPr>
        <w:t>оценки</w:t>
      </w:r>
      <w:r>
        <w:rPr>
          <w:spacing w:val="1"/>
          <w:sz w:val="24"/>
        </w:rPr>
        <w:t xml:space="preserve"> </w:t>
      </w:r>
      <w:r>
        <w:rPr>
          <w:sz w:val="24"/>
        </w:rPr>
        <w:t>школьных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достижений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умственной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отсталостью</w:t>
      </w:r>
      <w:r>
        <w:rPr>
          <w:spacing w:val="1"/>
          <w:sz w:val="24"/>
        </w:rPr>
        <w:t xml:space="preserve"> </w:t>
      </w:r>
      <w:r>
        <w:rPr>
          <w:sz w:val="24"/>
        </w:rPr>
        <w:t>(интеллектуальными</w:t>
      </w:r>
      <w:r>
        <w:rPr>
          <w:spacing w:val="1"/>
          <w:sz w:val="24"/>
        </w:rPr>
        <w:t xml:space="preserve"> </w:t>
      </w:r>
      <w:r>
        <w:rPr>
          <w:sz w:val="24"/>
        </w:rPr>
        <w:t>нарушениями),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1"/>
          <w:sz w:val="24"/>
        </w:rPr>
        <w:t xml:space="preserve"> </w:t>
      </w:r>
      <w:r>
        <w:rPr>
          <w:sz w:val="24"/>
        </w:rPr>
        <w:t>форм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4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-2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1"/>
          <w:sz w:val="24"/>
        </w:rPr>
        <w:t xml:space="preserve"> </w:t>
      </w:r>
      <w:r>
        <w:rPr>
          <w:sz w:val="24"/>
        </w:rPr>
        <w:t>культуры</w:t>
      </w:r>
      <w:r>
        <w:rPr>
          <w:spacing w:val="-2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среды;</w:t>
      </w:r>
    </w:p>
    <w:p w:rsidR="00BE0F1A" w:rsidRDefault="00DF1257">
      <w:pPr>
        <w:pStyle w:val="a5"/>
        <w:numPr>
          <w:ilvl w:val="0"/>
          <w:numId w:val="18"/>
        </w:numPr>
        <w:tabs>
          <w:tab w:val="left" w:pos="1251"/>
        </w:tabs>
        <w:spacing w:before="1"/>
        <w:ind w:right="120" w:firstLine="708"/>
        <w:rPr>
          <w:sz w:val="24"/>
        </w:rPr>
      </w:pPr>
      <w:r>
        <w:rPr>
          <w:sz w:val="24"/>
        </w:rPr>
        <w:t>разработки</w:t>
      </w:r>
      <w:r>
        <w:rPr>
          <w:spacing w:val="1"/>
          <w:sz w:val="24"/>
        </w:rPr>
        <w:t xml:space="preserve"> </w:t>
      </w:r>
      <w:r>
        <w:rPr>
          <w:sz w:val="24"/>
        </w:rPr>
        <w:t>критериальной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оценки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1"/>
          <w:sz w:val="24"/>
        </w:rPr>
        <w:t xml:space="preserve"> </w:t>
      </w:r>
      <w:r>
        <w:rPr>
          <w:sz w:val="24"/>
        </w:rPr>
        <w:t>освоения</w:t>
      </w:r>
      <w:r>
        <w:rPr>
          <w:spacing w:val="1"/>
          <w:sz w:val="24"/>
        </w:rPr>
        <w:t xml:space="preserve"> </w:t>
      </w:r>
      <w:r>
        <w:rPr>
          <w:sz w:val="24"/>
        </w:rPr>
        <w:t>АООП,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-7"/>
          <w:sz w:val="24"/>
        </w:rPr>
        <w:t xml:space="preserve"> </w:t>
      </w:r>
      <w:r>
        <w:rPr>
          <w:sz w:val="24"/>
        </w:rPr>
        <w:t>работников,</w:t>
      </w:r>
      <w:r>
        <w:rPr>
          <w:spacing w:val="-7"/>
          <w:sz w:val="24"/>
        </w:rPr>
        <w:t xml:space="preserve"> </w:t>
      </w:r>
      <w:r>
        <w:rPr>
          <w:sz w:val="24"/>
        </w:rPr>
        <w:t>организаций,</w:t>
      </w:r>
      <w:r>
        <w:rPr>
          <w:spacing w:val="-7"/>
          <w:sz w:val="24"/>
        </w:rPr>
        <w:t xml:space="preserve"> </w:t>
      </w:r>
      <w:r>
        <w:rPr>
          <w:sz w:val="24"/>
        </w:rPr>
        <w:t>функционирования</w:t>
      </w:r>
      <w:r>
        <w:rPr>
          <w:spacing w:val="-7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-7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-7"/>
          <w:sz w:val="24"/>
        </w:rPr>
        <w:t xml:space="preserve"> </w:t>
      </w:r>
      <w:r>
        <w:rPr>
          <w:sz w:val="24"/>
        </w:rPr>
        <w:t>в</w:t>
      </w:r>
      <w:r>
        <w:rPr>
          <w:spacing w:val="-8"/>
          <w:sz w:val="24"/>
        </w:rPr>
        <w:t xml:space="preserve"> </w:t>
      </w:r>
      <w:r>
        <w:rPr>
          <w:sz w:val="24"/>
        </w:rPr>
        <w:t>целом;</w:t>
      </w:r>
    </w:p>
    <w:p w:rsidR="00BE0F1A" w:rsidRDefault="00DF1257">
      <w:pPr>
        <w:pStyle w:val="a5"/>
        <w:numPr>
          <w:ilvl w:val="0"/>
          <w:numId w:val="18"/>
        </w:numPr>
        <w:tabs>
          <w:tab w:val="left" w:pos="1246"/>
        </w:tabs>
        <w:ind w:right="117" w:firstLine="708"/>
        <w:rPr>
          <w:sz w:val="24"/>
        </w:rPr>
      </w:pPr>
      <w:r>
        <w:rPr>
          <w:sz w:val="24"/>
        </w:rPr>
        <w:t>создание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эффективной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освоение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обучающимися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умственной</w:t>
      </w:r>
      <w:r>
        <w:rPr>
          <w:spacing w:val="-9"/>
          <w:sz w:val="24"/>
        </w:rPr>
        <w:t xml:space="preserve"> </w:t>
      </w:r>
      <w:r>
        <w:rPr>
          <w:sz w:val="24"/>
        </w:rPr>
        <w:t>отсталостью</w:t>
      </w:r>
      <w:r>
        <w:rPr>
          <w:spacing w:val="-7"/>
          <w:sz w:val="24"/>
        </w:rPr>
        <w:t xml:space="preserve"> </w:t>
      </w:r>
      <w:r>
        <w:rPr>
          <w:sz w:val="24"/>
        </w:rPr>
        <w:t>(интеллектуальными</w:t>
      </w:r>
      <w:r>
        <w:rPr>
          <w:spacing w:val="-9"/>
          <w:sz w:val="24"/>
        </w:rPr>
        <w:t xml:space="preserve"> </w:t>
      </w:r>
      <w:r>
        <w:rPr>
          <w:sz w:val="24"/>
        </w:rPr>
        <w:t>нарушениями)</w:t>
      </w:r>
      <w:r>
        <w:rPr>
          <w:spacing w:val="-8"/>
          <w:sz w:val="24"/>
        </w:rPr>
        <w:t xml:space="preserve"> </w:t>
      </w:r>
      <w:r>
        <w:rPr>
          <w:sz w:val="24"/>
        </w:rPr>
        <w:t>АООП,</w:t>
      </w:r>
      <w:r>
        <w:rPr>
          <w:spacing w:val="-8"/>
          <w:sz w:val="24"/>
        </w:rPr>
        <w:t xml:space="preserve"> </w:t>
      </w:r>
      <w:r>
        <w:rPr>
          <w:sz w:val="24"/>
        </w:rPr>
        <w:t>в</w:t>
      </w:r>
      <w:r>
        <w:rPr>
          <w:spacing w:val="-8"/>
          <w:sz w:val="24"/>
        </w:rPr>
        <w:t xml:space="preserve"> </w:t>
      </w:r>
      <w:r>
        <w:rPr>
          <w:sz w:val="24"/>
        </w:rPr>
        <w:t>том</w:t>
      </w:r>
      <w:r>
        <w:rPr>
          <w:spacing w:val="-5"/>
          <w:sz w:val="24"/>
        </w:rPr>
        <w:t xml:space="preserve"> </w:t>
      </w:r>
      <w:r>
        <w:rPr>
          <w:sz w:val="24"/>
        </w:rPr>
        <w:t>числе</w:t>
      </w:r>
      <w:r>
        <w:rPr>
          <w:spacing w:val="-9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-7"/>
          <w:sz w:val="24"/>
        </w:rPr>
        <w:t xml:space="preserve"> </w:t>
      </w:r>
      <w:r>
        <w:rPr>
          <w:sz w:val="24"/>
        </w:rPr>
        <w:t>для</w:t>
      </w:r>
      <w:r>
        <w:rPr>
          <w:spacing w:val="-57"/>
          <w:sz w:val="24"/>
        </w:rPr>
        <w:t xml:space="preserve"> </w:t>
      </w:r>
      <w:r>
        <w:rPr>
          <w:sz w:val="24"/>
        </w:rPr>
        <w:t>индивидуального</w:t>
      </w:r>
      <w:r>
        <w:rPr>
          <w:spacing w:val="-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1"/>
          <w:sz w:val="24"/>
        </w:rPr>
        <w:t xml:space="preserve"> </w:t>
      </w:r>
      <w:r>
        <w:rPr>
          <w:sz w:val="24"/>
        </w:rPr>
        <w:t>всех обучающихся.</w:t>
      </w:r>
    </w:p>
    <w:p w:rsidR="00BE0F1A" w:rsidRDefault="00DF1257">
      <w:pPr>
        <w:pStyle w:val="a3"/>
        <w:ind w:right="114" w:firstLine="828"/>
      </w:pPr>
      <w:r>
        <w:t>Программа воспитания полностью соответствует Стандарту и представляет собой</w:t>
      </w:r>
      <w:r>
        <w:rPr>
          <w:spacing w:val="1"/>
        </w:rPr>
        <w:t xml:space="preserve"> </w:t>
      </w:r>
      <w:r>
        <w:t>совокупность</w:t>
      </w:r>
      <w:r>
        <w:rPr>
          <w:spacing w:val="1"/>
        </w:rPr>
        <w:t xml:space="preserve"> </w:t>
      </w:r>
      <w:r>
        <w:t>обязательных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адаптированных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общеобразовательных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(далее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АООП),</w:t>
      </w:r>
      <w:r>
        <w:rPr>
          <w:spacing w:val="1"/>
        </w:rPr>
        <w:t xml:space="preserve"> </w:t>
      </w:r>
      <w:r>
        <w:t>ориентированных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достижение</w:t>
      </w:r>
      <w:r>
        <w:rPr>
          <w:spacing w:val="1"/>
        </w:rPr>
        <w:t xml:space="preserve"> </w:t>
      </w:r>
      <w:r>
        <w:t>личностных</w:t>
      </w:r>
      <w:r>
        <w:rPr>
          <w:spacing w:val="-1"/>
        </w:rPr>
        <w:t xml:space="preserve"> </w:t>
      </w:r>
      <w:r>
        <w:t>результатов:</w:t>
      </w:r>
    </w:p>
    <w:p w:rsidR="00BE0F1A" w:rsidRDefault="00DF1257">
      <w:pPr>
        <w:pStyle w:val="a5"/>
        <w:numPr>
          <w:ilvl w:val="0"/>
          <w:numId w:val="18"/>
        </w:numPr>
        <w:tabs>
          <w:tab w:val="left" w:pos="1270"/>
        </w:tabs>
        <w:ind w:right="119" w:firstLine="708"/>
        <w:rPr>
          <w:sz w:val="24"/>
        </w:rPr>
      </w:pPr>
      <w:r>
        <w:rPr>
          <w:sz w:val="24"/>
        </w:rPr>
        <w:t>духовно-нравственного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(нравственного)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развития,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воспитания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-57"/>
          <w:sz w:val="24"/>
        </w:rPr>
        <w:t xml:space="preserve"> </w:t>
      </w:r>
      <w:r>
        <w:rPr>
          <w:sz w:val="24"/>
        </w:rPr>
        <w:t>умственной</w:t>
      </w:r>
      <w:r>
        <w:rPr>
          <w:spacing w:val="-3"/>
          <w:sz w:val="24"/>
        </w:rPr>
        <w:t xml:space="preserve"> </w:t>
      </w:r>
      <w:r>
        <w:rPr>
          <w:sz w:val="24"/>
        </w:rPr>
        <w:t>отсталостью (интеллектуальными</w:t>
      </w:r>
      <w:r>
        <w:rPr>
          <w:spacing w:val="-3"/>
          <w:sz w:val="24"/>
        </w:rPr>
        <w:t xml:space="preserve"> </w:t>
      </w:r>
      <w:r>
        <w:rPr>
          <w:sz w:val="24"/>
        </w:rPr>
        <w:t>нарушениями);</w:t>
      </w:r>
    </w:p>
    <w:p w:rsidR="00BE0F1A" w:rsidRDefault="00DF1257">
      <w:pPr>
        <w:pStyle w:val="a5"/>
        <w:numPr>
          <w:ilvl w:val="0"/>
          <w:numId w:val="18"/>
        </w:numPr>
        <w:tabs>
          <w:tab w:val="left" w:pos="1141"/>
        </w:tabs>
        <w:ind w:left="1140" w:hanging="140"/>
        <w:rPr>
          <w:sz w:val="24"/>
        </w:rPr>
      </w:pPr>
      <w:r>
        <w:rPr>
          <w:sz w:val="24"/>
        </w:rPr>
        <w:t>формирование</w:t>
      </w:r>
      <w:r>
        <w:rPr>
          <w:spacing w:val="-13"/>
          <w:sz w:val="24"/>
        </w:rPr>
        <w:t xml:space="preserve"> </w:t>
      </w:r>
      <w:r>
        <w:rPr>
          <w:sz w:val="24"/>
        </w:rPr>
        <w:t>экологической</w:t>
      </w:r>
      <w:r>
        <w:rPr>
          <w:spacing w:val="-11"/>
          <w:sz w:val="24"/>
        </w:rPr>
        <w:t xml:space="preserve"> </w:t>
      </w:r>
      <w:r>
        <w:rPr>
          <w:sz w:val="24"/>
        </w:rPr>
        <w:t>культуры,</w:t>
      </w:r>
      <w:r>
        <w:rPr>
          <w:spacing w:val="-12"/>
          <w:sz w:val="24"/>
        </w:rPr>
        <w:t xml:space="preserve"> </w:t>
      </w:r>
      <w:r>
        <w:rPr>
          <w:sz w:val="24"/>
        </w:rPr>
        <w:t>здорового</w:t>
      </w:r>
      <w:r>
        <w:rPr>
          <w:spacing w:val="-11"/>
          <w:sz w:val="24"/>
        </w:rPr>
        <w:t xml:space="preserve"> </w:t>
      </w:r>
      <w:r>
        <w:rPr>
          <w:sz w:val="24"/>
        </w:rPr>
        <w:t>и</w:t>
      </w:r>
      <w:r>
        <w:rPr>
          <w:spacing w:val="-13"/>
          <w:sz w:val="24"/>
        </w:rPr>
        <w:t xml:space="preserve"> </w:t>
      </w:r>
      <w:r>
        <w:rPr>
          <w:sz w:val="24"/>
        </w:rPr>
        <w:t>безопасного</w:t>
      </w:r>
      <w:r>
        <w:rPr>
          <w:spacing w:val="-12"/>
          <w:sz w:val="24"/>
        </w:rPr>
        <w:t xml:space="preserve"> </w:t>
      </w:r>
      <w:r>
        <w:rPr>
          <w:sz w:val="24"/>
        </w:rPr>
        <w:t>образа</w:t>
      </w:r>
      <w:r>
        <w:rPr>
          <w:spacing w:val="-12"/>
          <w:sz w:val="24"/>
        </w:rPr>
        <w:t xml:space="preserve"> </w:t>
      </w:r>
      <w:r>
        <w:rPr>
          <w:sz w:val="24"/>
        </w:rPr>
        <w:t>жизни;</w:t>
      </w:r>
    </w:p>
    <w:p w:rsidR="00BE0F1A" w:rsidRDefault="00DF1257">
      <w:pPr>
        <w:pStyle w:val="a3"/>
        <w:ind w:right="110"/>
      </w:pPr>
      <w:r>
        <w:t>Рабочая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МБОУ</w:t>
      </w:r>
      <w:r w:rsidR="00DC6EC4">
        <w:rPr>
          <w:spacing w:val="1"/>
        </w:rPr>
        <w:t xml:space="preserve"> «Сарай-Гирская СОШ»</w:t>
      </w:r>
      <w:r>
        <w:rPr>
          <w:spacing w:val="1"/>
        </w:rPr>
        <w:t xml:space="preserve"> </w:t>
      </w:r>
      <w:r>
        <w:t>содержит</w:t>
      </w:r>
      <w:r>
        <w:rPr>
          <w:spacing w:val="1"/>
        </w:rPr>
        <w:t xml:space="preserve"> </w:t>
      </w:r>
      <w:r>
        <w:t>мероприятия</w:t>
      </w:r>
      <w:r>
        <w:rPr>
          <w:spacing w:val="1"/>
        </w:rPr>
        <w:t xml:space="preserve"> </w:t>
      </w:r>
      <w:r>
        <w:t>направленные</w:t>
      </w:r>
      <w:r>
        <w:rPr>
          <w:spacing w:val="-3"/>
        </w:rPr>
        <w:t xml:space="preserve"> </w:t>
      </w:r>
      <w:r>
        <w:t>на: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5"/>
        <w:numPr>
          <w:ilvl w:val="0"/>
          <w:numId w:val="1"/>
        </w:numPr>
        <w:tabs>
          <w:tab w:val="left" w:pos="1705"/>
        </w:tabs>
        <w:spacing w:before="73"/>
        <w:ind w:right="117" w:firstLine="1128"/>
        <w:jc w:val="both"/>
        <w:rPr>
          <w:sz w:val="24"/>
        </w:rPr>
      </w:pPr>
      <w:r>
        <w:rPr>
          <w:sz w:val="24"/>
        </w:rPr>
        <w:t>Обеспечение духовно-нравственного (нравственного) развития обучающихся в</w:t>
      </w:r>
      <w:r>
        <w:rPr>
          <w:spacing w:val="1"/>
          <w:sz w:val="24"/>
        </w:rPr>
        <w:t xml:space="preserve"> </w:t>
      </w:r>
      <w:r>
        <w:rPr>
          <w:sz w:val="24"/>
        </w:rPr>
        <w:t>единстве урочной, внеурочной и внешкольной деятельности, в совместной педагогической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-1"/>
          <w:sz w:val="24"/>
        </w:rPr>
        <w:t xml:space="preserve"> </w:t>
      </w:r>
      <w:r>
        <w:rPr>
          <w:sz w:val="24"/>
        </w:rPr>
        <w:t>организации, семьи</w:t>
      </w:r>
      <w:r>
        <w:rPr>
          <w:spacing w:val="-1"/>
          <w:sz w:val="24"/>
        </w:rPr>
        <w:t xml:space="preserve"> </w:t>
      </w:r>
      <w:r>
        <w:rPr>
          <w:sz w:val="24"/>
        </w:rPr>
        <w:t>и других</w:t>
      </w:r>
      <w:r>
        <w:rPr>
          <w:spacing w:val="-1"/>
          <w:sz w:val="24"/>
        </w:rPr>
        <w:t xml:space="preserve"> </w:t>
      </w:r>
      <w:r>
        <w:rPr>
          <w:sz w:val="24"/>
        </w:rPr>
        <w:t>институтов</w:t>
      </w:r>
      <w:r>
        <w:rPr>
          <w:spacing w:val="-1"/>
          <w:sz w:val="24"/>
        </w:rPr>
        <w:t xml:space="preserve"> </w:t>
      </w:r>
      <w:r>
        <w:rPr>
          <w:sz w:val="24"/>
        </w:rPr>
        <w:t>общества.</w:t>
      </w:r>
    </w:p>
    <w:p w:rsidR="00BE0F1A" w:rsidRDefault="00DF1257">
      <w:pPr>
        <w:pStyle w:val="a3"/>
        <w:spacing w:before="1"/>
        <w:ind w:right="117"/>
      </w:pPr>
      <w:r>
        <w:t>В</w:t>
      </w:r>
      <w:r>
        <w:rPr>
          <w:spacing w:val="1"/>
        </w:rPr>
        <w:t xml:space="preserve"> </w:t>
      </w:r>
      <w:r>
        <w:t>основу</w:t>
      </w:r>
      <w:r>
        <w:rPr>
          <w:spacing w:val="1"/>
        </w:rPr>
        <w:t xml:space="preserve"> </w:t>
      </w:r>
      <w:r>
        <w:t>духовно-нравственного</w:t>
      </w:r>
      <w:r>
        <w:rPr>
          <w:spacing w:val="1"/>
        </w:rPr>
        <w:t xml:space="preserve"> </w:t>
      </w:r>
      <w:r>
        <w:t>(нравственного)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положены</w:t>
      </w:r>
      <w:r>
        <w:rPr>
          <w:spacing w:val="1"/>
        </w:rPr>
        <w:t xml:space="preserve"> </w:t>
      </w:r>
      <w:r>
        <w:t>ключевые</w:t>
      </w:r>
      <w:r>
        <w:rPr>
          <w:spacing w:val="1"/>
        </w:rPr>
        <w:t xml:space="preserve"> </w:t>
      </w:r>
      <w:r>
        <w:t>воспитательные</w:t>
      </w:r>
      <w:r>
        <w:rPr>
          <w:spacing w:val="-4"/>
        </w:rPr>
        <w:t xml:space="preserve"> </w:t>
      </w:r>
      <w:r>
        <w:t>задачи,</w:t>
      </w:r>
      <w:r>
        <w:rPr>
          <w:spacing w:val="-1"/>
        </w:rPr>
        <w:t xml:space="preserve"> </w:t>
      </w:r>
      <w:r>
        <w:t>базовые</w:t>
      </w:r>
      <w:r>
        <w:rPr>
          <w:spacing w:val="-2"/>
        </w:rPr>
        <w:t xml:space="preserve"> </w:t>
      </w:r>
      <w:r>
        <w:t>национальные</w:t>
      </w:r>
      <w:r>
        <w:rPr>
          <w:spacing w:val="-5"/>
        </w:rPr>
        <w:t xml:space="preserve"> </w:t>
      </w:r>
      <w:r>
        <w:t>ценности российского</w:t>
      </w:r>
      <w:r>
        <w:rPr>
          <w:spacing w:val="-4"/>
        </w:rPr>
        <w:t xml:space="preserve"> </w:t>
      </w:r>
      <w:r>
        <w:t>общества.</w:t>
      </w:r>
    </w:p>
    <w:p w:rsidR="00BE0F1A" w:rsidRDefault="00DF1257">
      <w:pPr>
        <w:pStyle w:val="a3"/>
        <w:ind w:left="1001" w:firstLine="0"/>
      </w:pPr>
      <w:r>
        <w:t>Во</w:t>
      </w:r>
      <w:r>
        <w:rPr>
          <w:spacing w:val="-5"/>
        </w:rPr>
        <w:t xml:space="preserve"> </w:t>
      </w:r>
      <w:r>
        <w:t>исполнение</w:t>
      </w:r>
      <w:r>
        <w:rPr>
          <w:spacing w:val="-6"/>
        </w:rPr>
        <w:t xml:space="preserve"> </w:t>
      </w:r>
      <w:r>
        <w:t>требований</w:t>
      </w:r>
      <w:r>
        <w:rPr>
          <w:spacing w:val="-4"/>
        </w:rPr>
        <w:t xml:space="preserve"> </w:t>
      </w:r>
      <w:r>
        <w:t>Стандарта,</w:t>
      </w:r>
      <w:r>
        <w:rPr>
          <w:spacing w:val="-5"/>
        </w:rPr>
        <w:t xml:space="preserve"> </w:t>
      </w:r>
      <w:r>
        <w:t>рабочая</w:t>
      </w:r>
      <w:r>
        <w:rPr>
          <w:spacing w:val="-4"/>
        </w:rPr>
        <w:t xml:space="preserve"> </w:t>
      </w:r>
      <w:r>
        <w:t>программа</w:t>
      </w:r>
      <w:r>
        <w:rPr>
          <w:spacing w:val="-6"/>
        </w:rPr>
        <w:t xml:space="preserve"> </w:t>
      </w:r>
      <w:r>
        <w:t>воспитания</w:t>
      </w:r>
      <w:r>
        <w:rPr>
          <w:spacing w:val="-7"/>
        </w:rPr>
        <w:t xml:space="preserve"> </w:t>
      </w:r>
      <w:r>
        <w:t>обеспечивает:</w:t>
      </w:r>
    </w:p>
    <w:p w:rsidR="00BE0F1A" w:rsidRDefault="00DF1257">
      <w:pPr>
        <w:pStyle w:val="a3"/>
        <w:ind w:right="115"/>
      </w:pPr>
      <w:r>
        <w:t>−</w:t>
      </w:r>
      <w:r>
        <w:rPr>
          <w:spacing w:val="1"/>
        </w:rPr>
        <w:t xml:space="preserve"> </w:t>
      </w:r>
      <w:r>
        <w:t>создание системы воспитательных мероприятий, позволяющих обучающемуся</w:t>
      </w:r>
      <w:r>
        <w:rPr>
          <w:spacing w:val="1"/>
        </w:rPr>
        <w:t xml:space="preserve"> </w:t>
      </w:r>
      <w:r>
        <w:t>осваивать и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практике</w:t>
      </w:r>
      <w:r>
        <w:rPr>
          <w:spacing w:val="-2"/>
        </w:rPr>
        <w:t xml:space="preserve"> </w:t>
      </w:r>
      <w:r>
        <w:t>использовать</w:t>
      </w:r>
      <w:r>
        <w:rPr>
          <w:spacing w:val="-1"/>
        </w:rPr>
        <w:t xml:space="preserve"> </w:t>
      </w:r>
      <w:r>
        <w:t>полученные</w:t>
      </w:r>
      <w:r>
        <w:rPr>
          <w:spacing w:val="-3"/>
        </w:rPr>
        <w:t xml:space="preserve"> </w:t>
      </w:r>
      <w:r>
        <w:t>знания;</w:t>
      </w:r>
    </w:p>
    <w:p w:rsidR="00BE0F1A" w:rsidRDefault="00DF1257">
      <w:pPr>
        <w:pStyle w:val="a3"/>
        <w:ind w:right="109"/>
      </w:pPr>
      <w:r>
        <w:t>−</w:t>
      </w:r>
      <w:r>
        <w:rPr>
          <w:spacing w:val="1"/>
        </w:rPr>
        <w:t xml:space="preserve"> </w:t>
      </w:r>
      <w:r>
        <w:t>формирование целостной образовательной среды, включающей деятельности:</w:t>
      </w:r>
      <w:r>
        <w:rPr>
          <w:spacing w:val="1"/>
        </w:rPr>
        <w:t xml:space="preserve"> </w:t>
      </w:r>
      <w:r>
        <w:t>урочную,</w:t>
      </w:r>
      <w:r>
        <w:rPr>
          <w:spacing w:val="1"/>
        </w:rPr>
        <w:t xml:space="preserve"> </w:t>
      </w:r>
      <w:r>
        <w:t>внеурочную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внешкольную,</w:t>
      </w:r>
      <w:r>
        <w:rPr>
          <w:spacing w:val="1"/>
        </w:rPr>
        <w:t xml:space="preserve"> </w:t>
      </w:r>
      <w:r>
        <w:t>учитывающей</w:t>
      </w:r>
      <w:r>
        <w:rPr>
          <w:spacing w:val="1"/>
        </w:rPr>
        <w:t xml:space="preserve"> </w:t>
      </w:r>
      <w:r>
        <w:t>специфику:</w:t>
      </w:r>
      <w:r>
        <w:rPr>
          <w:spacing w:val="1"/>
        </w:rPr>
        <w:t xml:space="preserve"> </w:t>
      </w:r>
      <w:r>
        <w:t>историко-культурную,</w:t>
      </w:r>
      <w:r>
        <w:rPr>
          <w:spacing w:val="1"/>
        </w:rPr>
        <w:t xml:space="preserve"> </w:t>
      </w:r>
      <w:r>
        <w:t>этническую</w:t>
      </w:r>
      <w:r>
        <w:rPr>
          <w:spacing w:val="-1"/>
        </w:rPr>
        <w:t xml:space="preserve"> </w:t>
      </w:r>
      <w:r>
        <w:t>и региональную.</w:t>
      </w:r>
    </w:p>
    <w:p w:rsidR="00BE0F1A" w:rsidRDefault="00DF1257">
      <w:pPr>
        <w:pStyle w:val="a5"/>
        <w:numPr>
          <w:ilvl w:val="0"/>
          <w:numId w:val="1"/>
        </w:numPr>
        <w:tabs>
          <w:tab w:val="left" w:pos="1262"/>
        </w:tabs>
        <w:ind w:left="1001" w:right="309" w:firstLine="0"/>
        <w:jc w:val="both"/>
        <w:rPr>
          <w:sz w:val="24"/>
        </w:rPr>
      </w:pPr>
      <w:r>
        <w:rPr>
          <w:sz w:val="24"/>
        </w:rPr>
        <w:t>Формирование экологической культуры, здорового и безопасного образа жизни.</w:t>
      </w:r>
      <w:r>
        <w:rPr>
          <w:spacing w:val="1"/>
          <w:sz w:val="24"/>
        </w:rPr>
        <w:t xml:space="preserve"> </w:t>
      </w:r>
      <w:r>
        <w:rPr>
          <w:sz w:val="24"/>
        </w:rPr>
        <w:t>Рабочая</w:t>
      </w:r>
      <w:r>
        <w:rPr>
          <w:spacing w:val="-5"/>
          <w:sz w:val="24"/>
        </w:rPr>
        <w:t xml:space="preserve"> </w:t>
      </w:r>
      <w:r>
        <w:rPr>
          <w:sz w:val="24"/>
        </w:rPr>
        <w:t>программа</w:t>
      </w:r>
      <w:r>
        <w:rPr>
          <w:spacing w:val="-6"/>
          <w:sz w:val="24"/>
        </w:rPr>
        <w:t xml:space="preserve"> </w:t>
      </w:r>
      <w:r>
        <w:rPr>
          <w:sz w:val="24"/>
        </w:rPr>
        <w:t>воспитания,</w:t>
      </w:r>
      <w:r>
        <w:rPr>
          <w:spacing w:val="-5"/>
          <w:sz w:val="24"/>
        </w:rPr>
        <w:t xml:space="preserve"> </w:t>
      </w:r>
      <w:r>
        <w:rPr>
          <w:sz w:val="24"/>
        </w:rPr>
        <w:t>во</w:t>
      </w:r>
      <w:r>
        <w:rPr>
          <w:spacing w:val="-8"/>
          <w:sz w:val="24"/>
        </w:rPr>
        <w:t xml:space="preserve"> </w:t>
      </w:r>
      <w:r>
        <w:rPr>
          <w:sz w:val="24"/>
        </w:rPr>
        <w:t>исполнение</w:t>
      </w:r>
      <w:r>
        <w:rPr>
          <w:spacing w:val="-9"/>
          <w:sz w:val="24"/>
        </w:rPr>
        <w:t xml:space="preserve"> </w:t>
      </w:r>
      <w:r>
        <w:rPr>
          <w:sz w:val="24"/>
        </w:rPr>
        <w:t>требований</w:t>
      </w:r>
      <w:r>
        <w:rPr>
          <w:spacing w:val="-5"/>
          <w:sz w:val="24"/>
        </w:rPr>
        <w:t xml:space="preserve"> </w:t>
      </w:r>
      <w:r>
        <w:rPr>
          <w:sz w:val="24"/>
        </w:rPr>
        <w:t>Стандарта,</w:t>
      </w:r>
      <w:r>
        <w:rPr>
          <w:spacing w:val="-5"/>
          <w:sz w:val="24"/>
        </w:rPr>
        <w:t xml:space="preserve"> </w:t>
      </w:r>
      <w:r>
        <w:rPr>
          <w:sz w:val="24"/>
        </w:rPr>
        <w:t>обеспечивает:</w:t>
      </w:r>
    </w:p>
    <w:p w:rsidR="00BE0F1A" w:rsidRDefault="00DF1257">
      <w:pPr>
        <w:pStyle w:val="a3"/>
        <w:ind w:right="113"/>
      </w:pPr>
      <w:r>
        <w:t>−</w:t>
      </w:r>
      <w:r>
        <w:rPr>
          <w:spacing w:val="1"/>
        </w:rPr>
        <w:t xml:space="preserve"> </w:t>
      </w:r>
      <w:r>
        <w:t>формирование представлений об основах экологической культуры на примере</w:t>
      </w:r>
      <w:r>
        <w:rPr>
          <w:spacing w:val="1"/>
        </w:rPr>
        <w:t xml:space="preserve"> </w:t>
      </w:r>
      <w:r>
        <w:t>экологически</w:t>
      </w:r>
      <w:r>
        <w:rPr>
          <w:spacing w:val="1"/>
        </w:rPr>
        <w:t xml:space="preserve"> </w:t>
      </w:r>
      <w:r>
        <w:t>сообразного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быту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природе,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человека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окружающей</w:t>
      </w:r>
      <w:r>
        <w:rPr>
          <w:spacing w:val="-1"/>
        </w:rPr>
        <w:t xml:space="preserve"> </w:t>
      </w:r>
      <w:r>
        <w:t>среды;</w:t>
      </w:r>
    </w:p>
    <w:p w:rsidR="00BE0F1A" w:rsidRDefault="00DF1257">
      <w:pPr>
        <w:pStyle w:val="a3"/>
        <w:spacing w:before="1"/>
        <w:ind w:right="108"/>
      </w:pPr>
      <w:r>
        <w:t>−</w:t>
      </w:r>
      <w:r>
        <w:rPr>
          <w:spacing w:val="1"/>
        </w:rPr>
        <w:t xml:space="preserve"> </w:t>
      </w:r>
      <w:r>
        <w:t>пробуждение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обучающихся</w:t>
      </w:r>
      <w:r>
        <w:rPr>
          <w:spacing w:val="61"/>
        </w:rPr>
        <w:t xml:space="preserve"> </w:t>
      </w:r>
      <w:r>
        <w:t>желания</w:t>
      </w:r>
      <w:r>
        <w:rPr>
          <w:spacing w:val="61"/>
        </w:rPr>
        <w:t xml:space="preserve"> </w:t>
      </w:r>
      <w:r>
        <w:t>заботиться</w:t>
      </w:r>
      <w:r>
        <w:rPr>
          <w:spacing w:val="61"/>
        </w:rPr>
        <w:t xml:space="preserve"> </w:t>
      </w:r>
      <w:r>
        <w:t>о</w:t>
      </w:r>
      <w:r>
        <w:rPr>
          <w:spacing w:val="61"/>
        </w:rPr>
        <w:t xml:space="preserve"> </w:t>
      </w:r>
      <w:r>
        <w:t>своем</w:t>
      </w:r>
      <w:r>
        <w:rPr>
          <w:spacing w:val="61"/>
        </w:rPr>
        <w:t xml:space="preserve"> </w:t>
      </w:r>
      <w:r>
        <w:t>здоровье</w:t>
      </w:r>
      <w:r>
        <w:rPr>
          <w:spacing w:val="1"/>
        </w:rPr>
        <w:t xml:space="preserve"> </w:t>
      </w:r>
      <w:r>
        <w:t>(формирование заинтересованного отношения к собственному здоровью) путем соблюдения</w:t>
      </w:r>
      <w:r>
        <w:rPr>
          <w:spacing w:val="1"/>
        </w:rPr>
        <w:t xml:space="preserve"> </w:t>
      </w:r>
      <w:r>
        <w:t>правил здорового образа жизни и организации здоровьесберегающего характера учебной</w:t>
      </w:r>
      <w:r>
        <w:rPr>
          <w:spacing w:val="1"/>
        </w:rPr>
        <w:t xml:space="preserve"> </w:t>
      </w:r>
      <w:r>
        <w:t>деятельности и общения;</w:t>
      </w:r>
    </w:p>
    <w:p w:rsidR="00BE0F1A" w:rsidRDefault="00DF1257">
      <w:pPr>
        <w:pStyle w:val="a3"/>
        <w:ind w:right="116"/>
      </w:pPr>
      <w:r>
        <w:t>−</w:t>
      </w:r>
      <w:r>
        <w:rPr>
          <w:spacing w:val="1"/>
        </w:rPr>
        <w:t xml:space="preserve"> </w:t>
      </w:r>
      <w:r>
        <w:t>формирование познавательного интереса и бережного отношения к природе;</w:t>
      </w:r>
      <w:r>
        <w:rPr>
          <w:spacing w:val="1"/>
        </w:rPr>
        <w:t xml:space="preserve"> </w:t>
      </w:r>
      <w:r>
        <w:t>формирование</w:t>
      </w:r>
      <w:r>
        <w:rPr>
          <w:spacing w:val="-2"/>
        </w:rPr>
        <w:t xml:space="preserve"> </w:t>
      </w:r>
      <w:r>
        <w:t>установок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использование</w:t>
      </w:r>
      <w:r>
        <w:rPr>
          <w:spacing w:val="-1"/>
        </w:rPr>
        <w:t xml:space="preserve"> </w:t>
      </w:r>
      <w:r>
        <w:t>здорового</w:t>
      </w:r>
      <w:r>
        <w:rPr>
          <w:spacing w:val="-1"/>
        </w:rPr>
        <w:t xml:space="preserve"> </w:t>
      </w:r>
      <w:r>
        <w:t>питания;</w:t>
      </w:r>
    </w:p>
    <w:p w:rsidR="00BE0F1A" w:rsidRDefault="00DF1257">
      <w:pPr>
        <w:pStyle w:val="a3"/>
        <w:ind w:right="112"/>
      </w:pPr>
      <w:r>
        <w:t>−</w:t>
      </w:r>
      <w:r>
        <w:rPr>
          <w:spacing w:val="1"/>
        </w:rPr>
        <w:t xml:space="preserve"> </w:t>
      </w:r>
      <w:r>
        <w:t>использование</w:t>
      </w:r>
      <w:r>
        <w:rPr>
          <w:spacing w:val="1"/>
        </w:rPr>
        <w:t xml:space="preserve"> </w:t>
      </w:r>
      <w:r>
        <w:t>оптимальных</w:t>
      </w:r>
      <w:r>
        <w:rPr>
          <w:spacing w:val="1"/>
        </w:rPr>
        <w:t xml:space="preserve"> </w:t>
      </w:r>
      <w:r>
        <w:t>двигательных</w:t>
      </w:r>
      <w:r>
        <w:rPr>
          <w:spacing w:val="1"/>
        </w:rPr>
        <w:t xml:space="preserve"> </w:t>
      </w:r>
      <w:r>
        <w:t>режимов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возрастных,</w:t>
      </w:r>
      <w:r>
        <w:rPr>
          <w:spacing w:val="1"/>
        </w:rPr>
        <w:t xml:space="preserve"> </w:t>
      </w:r>
      <w:r>
        <w:t>психологических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иных</w:t>
      </w:r>
      <w:r>
        <w:rPr>
          <w:spacing w:val="1"/>
        </w:rPr>
        <w:t xml:space="preserve"> </w:t>
      </w:r>
      <w:r>
        <w:t>особенностей,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потребности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занятиях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культурой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спортом;</w:t>
      </w:r>
      <w:r>
        <w:rPr>
          <w:spacing w:val="1"/>
        </w:rPr>
        <w:t xml:space="preserve"> </w:t>
      </w:r>
      <w:r>
        <w:t>соблюдение</w:t>
      </w:r>
      <w:r>
        <w:rPr>
          <w:spacing w:val="1"/>
        </w:rPr>
        <w:t xml:space="preserve"> </w:t>
      </w:r>
      <w:r>
        <w:t>здоровьесозидающих</w:t>
      </w:r>
      <w:r>
        <w:rPr>
          <w:spacing w:val="1"/>
        </w:rPr>
        <w:t xml:space="preserve"> </w:t>
      </w:r>
      <w:r>
        <w:t>режимов</w:t>
      </w:r>
      <w:r>
        <w:rPr>
          <w:spacing w:val="1"/>
        </w:rPr>
        <w:t xml:space="preserve"> </w:t>
      </w:r>
      <w:r>
        <w:t>дня;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негативного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факторам</w:t>
      </w:r>
      <w:r>
        <w:rPr>
          <w:spacing w:val="1"/>
        </w:rPr>
        <w:t xml:space="preserve"> </w:t>
      </w:r>
      <w:r>
        <w:t>риска</w:t>
      </w:r>
      <w:r>
        <w:rPr>
          <w:spacing w:val="1"/>
        </w:rPr>
        <w:t xml:space="preserve"> </w:t>
      </w:r>
      <w:r>
        <w:t>здоровью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(сниженная</w:t>
      </w:r>
      <w:r>
        <w:rPr>
          <w:spacing w:val="1"/>
        </w:rPr>
        <w:t xml:space="preserve"> </w:t>
      </w:r>
      <w:r>
        <w:t>двигательная активность, курение, алкоголь, наркотики и другие психоактивные вещества,</w:t>
      </w:r>
      <w:r>
        <w:rPr>
          <w:spacing w:val="1"/>
        </w:rPr>
        <w:t xml:space="preserve"> </w:t>
      </w:r>
      <w:r>
        <w:t>инфекционные</w:t>
      </w:r>
      <w:r>
        <w:rPr>
          <w:spacing w:val="-3"/>
        </w:rPr>
        <w:t xml:space="preserve"> </w:t>
      </w:r>
      <w:r>
        <w:t>заболевания);</w:t>
      </w:r>
    </w:p>
    <w:p w:rsidR="00BE0F1A" w:rsidRDefault="00DF1257">
      <w:pPr>
        <w:pStyle w:val="a3"/>
        <w:ind w:right="114"/>
      </w:pPr>
      <w:r>
        <w:t>−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потребности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обращаться</w:t>
      </w:r>
      <w:r>
        <w:rPr>
          <w:spacing w:val="1"/>
        </w:rPr>
        <w:t xml:space="preserve"> </w:t>
      </w:r>
      <w:r>
        <w:t>к</w:t>
      </w:r>
      <w:r>
        <w:rPr>
          <w:spacing w:val="60"/>
        </w:rPr>
        <w:t xml:space="preserve"> </w:t>
      </w:r>
      <w:r>
        <w:t>врачу</w:t>
      </w:r>
      <w:r>
        <w:rPr>
          <w:spacing w:val="60"/>
        </w:rPr>
        <w:t xml:space="preserve"> </w:t>
      </w:r>
      <w:r>
        <w:t>по</w:t>
      </w:r>
      <w:r>
        <w:rPr>
          <w:spacing w:val="60"/>
        </w:rPr>
        <w:t xml:space="preserve"> </w:t>
      </w:r>
      <w:r>
        <w:t>любым</w:t>
      </w:r>
      <w:r>
        <w:rPr>
          <w:spacing w:val="1"/>
        </w:rPr>
        <w:t xml:space="preserve"> </w:t>
      </w:r>
      <w:r>
        <w:t>вопросам,</w:t>
      </w:r>
      <w:r>
        <w:rPr>
          <w:spacing w:val="1"/>
        </w:rPr>
        <w:t xml:space="preserve"> </w:t>
      </w:r>
      <w:r>
        <w:t>связанным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особенностями</w:t>
      </w:r>
      <w:r>
        <w:rPr>
          <w:spacing w:val="1"/>
        </w:rPr>
        <w:t xml:space="preserve"> </w:t>
      </w:r>
      <w:r>
        <w:t>роста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развития,</w:t>
      </w:r>
      <w:r>
        <w:rPr>
          <w:spacing w:val="1"/>
        </w:rPr>
        <w:t xml:space="preserve"> </w:t>
      </w:r>
      <w:r>
        <w:t>состоянием</w:t>
      </w:r>
      <w:r>
        <w:rPr>
          <w:spacing w:val="1"/>
        </w:rPr>
        <w:t xml:space="preserve"> </w:t>
      </w:r>
      <w:r>
        <w:t>здоровья,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готовности самостоятельно поддерживать свое здоровье на основе использования навыков</w:t>
      </w:r>
      <w:r>
        <w:rPr>
          <w:spacing w:val="1"/>
        </w:rPr>
        <w:t xml:space="preserve"> </w:t>
      </w:r>
      <w:r>
        <w:t>личной</w:t>
      </w:r>
      <w:r>
        <w:rPr>
          <w:spacing w:val="1"/>
        </w:rPr>
        <w:t xml:space="preserve"> </w:t>
      </w:r>
      <w:r>
        <w:t>гигиены;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умений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окружающей</w:t>
      </w:r>
      <w:r>
        <w:rPr>
          <w:spacing w:val="1"/>
        </w:rPr>
        <w:t xml:space="preserve"> </w:t>
      </w:r>
      <w:r>
        <w:t>среде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простейших</w:t>
      </w:r>
      <w:r>
        <w:rPr>
          <w:spacing w:val="-1"/>
        </w:rPr>
        <w:t xml:space="preserve"> </w:t>
      </w:r>
      <w:r>
        <w:t>умений</w:t>
      </w:r>
      <w:r>
        <w:rPr>
          <w:spacing w:val="-1"/>
        </w:rPr>
        <w:t xml:space="preserve"> </w:t>
      </w:r>
      <w:r>
        <w:t>поведения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экстремальных</w:t>
      </w:r>
      <w:r>
        <w:rPr>
          <w:spacing w:val="-1"/>
        </w:rPr>
        <w:t xml:space="preserve"> </w:t>
      </w:r>
      <w:r>
        <w:t>(чрезвычайных)</w:t>
      </w:r>
      <w:r>
        <w:rPr>
          <w:spacing w:val="-2"/>
        </w:rPr>
        <w:t xml:space="preserve"> </w:t>
      </w:r>
      <w:r>
        <w:t>ситуациях;</w:t>
      </w:r>
    </w:p>
    <w:p w:rsidR="00BE0F1A" w:rsidRDefault="00DF1257">
      <w:pPr>
        <w:pStyle w:val="a3"/>
        <w:ind w:right="118"/>
      </w:pPr>
      <w:r>
        <w:t>−</w:t>
      </w:r>
      <w:r>
        <w:rPr>
          <w:spacing w:val="61"/>
        </w:rPr>
        <w:t xml:space="preserve"> </w:t>
      </w:r>
      <w:r>
        <w:t>становление</w:t>
      </w:r>
      <w:r>
        <w:rPr>
          <w:spacing w:val="61"/>
        </w:rPr>
        <w:t xml:space="preserve"> </w:t>
      </w:r>
      <w:r>
        <w:t>умений</w:t>
      </w:r>
      <w:r>
        <w:rPr>
          <w:spacing w:val="61"/>
        </w:rPr>
        <w:t xml:space="preserve"> </w:t>
      </w:r>
      <w:r>
        <w:t>противостояния</w:t>
      </w:r>
      <w:r>
        <w:rPr>
          <w:spacing w:val="61"/>
        </w:rPr>
        <w:t xml:space="preserve"> </w:t>
      </w:r>
      <w:r>
        <w:t xml:space="preserve">вовлечению  </w:t>
      </w:r>
      <w:r>
        <w:rPr>
          <w:spacing w:val="1"/>
        </w:rPr>
        <w:t xml:space="preserve"> </w:t>
      </w:r>
      <w:r>
        <w:t xml:space="preserve">в  </w:t>
      </w:r>
      <w:r>
        <w:rPr>
          <w:spacing w:val="1"/>
        </w:rPr>
        <w:t xml:space="preserve"> </w:t>
      </w:r>
      <w:r>
        <w:t>табакокурение,</w:t>
      </w:r>
      <w:r>
        <w:rPr>
          <w:spacing w:val="1"/>
        </w:rPr>
        <w:t xml:space="preserve"> </w:t>
      </w:r>
      <w:r>
        <w:t>употребление</w:t>
      </w:r>
      <w:r>
        <w:rPr>
          <w:spacing w:val="-3"/>
        </w:rPr>
        <w:t xml:space="preserve"> </w:t>
      </w:r>
      <w:r>
        <w:t>алкоголя,</w:t>
      </w:r>
      <w:r>
        <w:rPr>
          <w:spacing w:val="-5"/>
        </w:rPr>
        <w:t xml:space="preserve"> </w:t>
      </w:r>
      <w:r>
        <w:t>наркотических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сильнодействующих</w:t>
      </w:r>
      <w:r>
        <w:rPr>
          <w:spacing w:val="-1"/>
        </w:rPr>
        <w:t xml:space="preserve"> </w:t>
      </w:r>
      <w:r>
        <w:t>веществ.</w:t>
      </w:r>
    </w:p>
    <w:p w:rsidR="00BE0F1A" w:rsidRDefault="00DF1257">
      <w:pPr>
        <w:pStyle w:val="a3"/>
        <w:ind w:right="112"/>
      </w:pPr>
      <w:r>
        <w:t>Программа</w:t>
      </w:r>
      <w:r>
        <w:rPr>
          <w:spacing w:val="-9"/>
        </w:rPr>
        <w:t xml:space="preserve"> </w:t>
      </w:r>
      <w:r>
        <w:t>воспитания</w:t>
      </w:r>
      <w:r>
        <w:rPr>
          <w:spacing w:val="-10"/>
        </w:rPr>
        <w:t xml:space="preserve"> </w:t>
      </w:r>
      <w:r>
        <w:t>обучающихся</w:t>
      </w:r>
      <w:r>
        <w:rPr>
          <w:spacing w:val="-7"/>
        </w:rPr>
        <w:t xml:space="preserve"> </w:t>
      </w:r>
      <w:r>
        <w:t>с</w:t>
      </w:r>
      <w:r>
        <w:rPr>
          <w:spacing w:val="-9"/>
        </w:rPr>
        <w:t xml:space="preserve"> </w:t>
      </w:r>
      <w:r>
        <w:t>умственной</w:t>
      </w:r>
      <w:r>
        <w:rPr>
          <w:spacing w:val="-7"/>
        </w:rPr>
        <w:t xml:space="preserve"> </w:t>
      </w:r>
      <w:r>
        <w:t>отсталостью</w:t>
      </w:r>
      <w:r>
        <w:rPr>
          <w:spacing w:val="-7"/>
        </w:rPr>
        <w:t xml:space="preserve"> </w:t>
      </w:r>
      <w:r>
        <w:t>МБОУ</w:t>
      </w:r>
      <w:r w:rsidR="00DC6EC4">
        <w:rPr>
          <w:spacing w:val="-8"/>
        </w:rPr>
        <w:t xml:space="preserve"> «Сарай-Гирская СОШ»</w:t>
      </w:r>
      <w:r>
        <w:rPr>
          <w:spacing w:val="-58"/>
        </w:rPr>
        <w:t xml:space="preserve"> </w:t>
      </w:r>
      <w:r>
        <w:t>является составляющей комплекса программно-методического обеспечения воспитательного</w:t>
      </w:r>
      <w:r>
        <w:rPr>
          <w:spacing w:val="-57"/>
        </w:rPr>
        <w:t xml:space="preserve"> </w:t>
      </w:r>
      <w:r>
        <w:t>процесса и его структуры, включая планы работы классных руководителей, специалистов</w:t>
      </w:r>
      <w:r>
        <w:rPr>
          <w:spacing w:val="1"/>
        </w:rPr>
        <w:t xml:space="preserve"> </w:t>
      </w:r>
      <w:r>
        <w:t>коррекционно-развивающего</w:t>
      </w:r>
      <w:r>
        <w:rPr>
          <w:spacing w:val="1"/>
        </w:rPr>
        <w:t xml:space="preserve"> </w:t>
      </w:r>
      <w:r>
        <w:t>блока,</w:t>
      </w:r>
      <w:r>
        <w:rPr>
          <w:spacing w:val="1"/>
        </w:rPr>
        <w:t xml:space="preserve"> </w:t>
      </w:r>
      <w:r>
        <w:t>специалистов</w:t>
      </w:r>
      <w:r>
        <w:rPr>
          <w:spacing w:val="1"/>
        </w:rPr>
        <w:t xml:space="preserve"> </w:t>
      </w:r>
      <w:r>
        <w:t>психолого-педагогической</w:t>
      </w:r>
      <w:r>
        <w:rPr>
          <w:spacing w:val="1"/>
        </w:rPr>
        <w:t xml:space="preserve"> </w:t>
      </w:r>
      <w:r>
        <w:t>службы,</w:t>
      </w:r>
      <w:r>
        <w:rPr>
          <w:spacing w:val="-57"/>
        </w:rPr>
        <w:t xml:space="preserve"> </w:t>
      </w:r>
      <w:r>
        <w:t>школьного</w:t>
      </w:r>
      <w:r>
        <w:rPr>
          <w:spacing w:val="-6"/>
        </w:rPr>
        <w:t xml:space="preserve"> </w:t>
      </w:r>
      <w:r>
        <w:t>психолого-педагогического</w:t>
      </w:r>
      <w:r>
        <w:rPr>
          <w:spacing w:val="-2"/>
        </w:rPr>
        <w:t xml:space="preserve"> </w:t>
      </w:r>
      <w:r>
        <w:t>консилиума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другие</w:t>
      </w:r>
      <w:r>
        <w:rPr>
          <w:spacing w:val="-3"/>
        </w:rPr>
        <w:t xml:space="preserve"> </w:t>
      </w:r>
      <w:r>
        <w:t>документы.</w:t>
      </w:r>
    </w:p>
    <w:p w:rsidR="00BE0F1A" w:rsidRDefault="00DF1257">
      <w:pPr>
        <w:pStyle w:val="a3"/>
        <w:spacing w:before="1"/>
        <w:ind w:right="110"/>
      </w:pPr>
      <w:r>
        <w:t>Современный</w:t>
      </w:r>
      <w:r>
        <w:rPr>
          <w:spacing w:val="1"/>
        </w:rPr>
        <w:t xml:space="preserve"> </w:t>
      </w:r>
      <w:r>
        <w:t>национальный</w:t>
      </w:r>
      <w:r>
        <w:rPr>
          <w:spacing w:val="1"/>
        </w:rPr>
        <w:t xml:space="preserve"> </w:t>
      </w:r>
      <w:r>
        <w:t>воспитательный</w:t>
      </w:r>
      <w:r>
        <w:rPr>
          <w:spacing w:val="1"/>
        </w:rPr>
        <w:t xml:space="preserve"> </w:t>
      </w:r>
      <w:r>
        <w:t>идеал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высоконравственный,</w:t>
      </w:r>
      <w:r>
        <w:rPr>
          <w:spacing w:val="1"/>
        </w:rPr>
        <w:t xml:space="preserve"> </w:t>
      </w:r>
      <w:r>
        <w:t>творческий, компетентный гражданин России, принимающий судьбу Отечества как свою</w:t>
      </w:r>
      <w:r>
        <w:rPr>
          <w:spacing w:val="1"/>
        </w:rPr>
        <w:t xml:space="preserve"> </w:t>
      </w:r>
      <w:r>
        <w:t>личную, осознающий ответственность за настоящее и будущее своей страны, укорененный в</w:t>
      </w:r>
      <w:r>
        <w:rPr>
          <w:spacing w:val="1"/>
        </w:rPr>
        <w:t xml:space="preserve"> </w:t>
      </w:r>
      <w:r>
        <w:t>духовных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культурных</w:t>
      </w:r>
      <w:r>
        <w:rPr>
          <w:spacing w:val="-7"/>
        </w:rPr>
        <w:t xml:space="preserve"> </w:t>
      </w:r>
      <w:r>
        <w:t>традициях</w:t>
      </w:r>
      <w:r>
        <w:rPr>
          <w:spacing w:val="-5"/>
        </w:rPr>
        <w:t xml:space="preserve"> </w:t>
      </w:r>
      <w:r>
        <w:t>многонационального</w:t>
      </w:r>
      <w:r>
        <w:rPr>
          <w:spacing w:val="-5"/>
        </w:rPr>
        <w:t xml:space="preserve"> </w:t>
      </w:r>
      <w:r>
        <w:t>народа</w:t>
      </w:r>
      <w:r>
        <w:rPr>
          <w:spacing w:val="-6"/>
        </w:rPr>
        <w:t xml:space="preserve"> </w:t>
      </w:r>
      <w:r>
        <w:t>Российской</w:t>
      </w:r>
      <w:r>
        <w:rPr>
          <w:spacing w:val="-6"/>
        </w:rPr>
        <w:t xml:space="preserve"> </w:t>
      </w:r>
      <w:r>
        <w:t>Федерации.</w:t>
      </w:r>
    </w:p>
    <w:p w:rsidR="00BE0F1A" w:rsidRDefault="00DF1257">
      <w:pPr>
        <w:pStyle w:val="a3"/>
        <w:ind w:right="108"/>
      </w:pPr>
      <w:r>
        <w:t>Базовые ценности нашего общества – семья, труд, отечество, природа, мир, знания,</w:t>
      </w:r>
      <w:r>
        <w:rPr>
          <w:spacing w:val="1"/>
        </w:rPr>
        <w:t xml:space="preserve"> </w:t>
      </w:r>
      <w:r>
        <w:t>культура, здоровье, человек. В соответствии с этим идеалом и нормативными правовыми</w:t>
      </w:r>
      <w:r>
        <w:rPr>
          <w:spacing w:val="1"/>
        </w:rPr>
        <w:t xml:space="preserve"> </w:t>
      </w:r>
      <w:r>
        <w:t>актами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сфере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цель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организации: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самоопределения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социализации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социокультурных,</w:t>
      </w:r>
      <w:r>
        <w:rPr>
          <w:spacing w:val="1"/>
        </w:rPr>
        <w:t xml:space="preserve"> </w:t>
      </w:r>
      <w:r>
        <w:t>духовно-нравственных</w:t>
      </w:r>
      <w:r>
        <w:rPr>
          <w:spacing w:val="-57"/>
        </w:rPr>
        <w:t xml:space="preserve"> </w:t>
      </w:r>
      <w:r>
        <w:t>ценностей</w:t>
      </w:r>
      <w:r>
        <w:rPr>
          <w:spacing w:val="-9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принятых</w:t>
      </w:r>
      <w:r>
        <w:rPr>
          <w:spacing w:val="-13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российском</w:t>
      </w:r>
      <w:r>
        <w:rPr>
          <w:spacing w:val="-9"/>
        </w:rPr>
        <w:t xml:space="preserve"> </w:t>
      </w:r>
      <w:r>
        <w:t>обществе</w:t>
      </w:r>
      <w:r>
        <w:rPr>
          <w:spacing w:val="-10"/>
        </w:rPr>
        <w:t xml:space="preserve"> </w:t>
      </w:r>
      <w:r>
        <w:t>правил</w:t>
      </w:r>
      <w:r>
        <w:rPr>
          <w:spacing w:val="-9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норм</w:t>
      </w:r>
      <w:r>
        <w:rPr>
          <w:spacing w:val="-10"/>
        </w:rPr>
        <w:t xml:space="preserve"> </w:t>
      </w:r>
      <w:r>
        <w:t>поведения</w:t>
      </w:r>
      <w:r>
        <w:rPr>
          <w:spacing w:val="-9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интересах</w:t>
      </w:r>
      <w:r>
        <w:rPr>
          <w:spacing w:val="-10"/>
        </w:rPr>
        <w:t xml:space="preserve"> </w:t>
      </w:r>
      <w:r>
        <w:t>человека,</w:t>
      </w:r>
      <w:r>
        <w:rPr>
          <w:spacing w:val="-58"/>
        </w:rPr>
        <w:t xml:space="preserve"> </w:t>
      </w:r>
      <w:r>
        <w:t>семьи,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государства,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чувства</w:t>
      </w:r>
      <w:r>
        <w:rPr>
          <w:spacing w:val="1"/>
        </w:rPr>
        <w:t xml:space="preserve"> </w:t>
      </w:r>
      <w:r>
        <w:t>патриотизма,</w:t>
      </w:r>
      <w:r>
        <w:rPr>
          <w:spacing w:val="1"/>
        </w:rPr>
        <w:t xml:space="preserve"> </w:t>
      </w:r>
      <w:r>
        <w:t>гражданственности, уважения</w:t>
      </w:r>
      <w:r>
        <w:rPr>
          <w:spacing w:val="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памяти</w:t>
      </w:r>
      <w:r>
        <w:rPr>
          <w:spacing w:val="3"/>
        </w:rPr>
        <w:t xml:space="preserve"> </w:t>
      </w:r>
      <w:r>
        <w:t>защитников Отечества</w:t>
      </w:r>
      <w:r>
        <w:rPr>
          <w:spacing w:val="-1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подвигам Героев</w:t>
      </w:r>
      <w:r>
        <w:rPr>
          <w:spacing w:val="3"/>
        </w:rPr>
        <w:t xml:space="preserve"> </w:t>
      </w:r>
      <w:r>
        <w:t>Отечества,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4" w:firstLine="0"/>
      </w:pPr>
      <w:r>
        <w:t>закону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правопорядку,</w:t>
      </w:r>
      <w:r>
        <w:rPr>
          <w:spacing w:val="1"/>
        </w:rPr>
        <w:t xml:space="preserve"> </w:t>
      </w:r>
      <w:r>
        <w:t>человеку</w:t>
      </w:r>
      <w:r>
        <w:rPr>
          <w:spacing w:val="1"/>
        </w:rPr>
        <w:t xml:space="preserve"> </w:t>
      </w:r>
      <w:r>
        <w:t>труда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старшему</w:t>
      </w:r>
      <w:r>
        <w:rPr>
          <w:spacing w:val="1"/>
        </w:rPr>
        <w:t xml:space="preserve"> </w:t>
      </w:r>
      <w:r>
        <w:t>поколению,</w:t>
      </w:r>
      <w:r>
        <w:rPr>
          <w:spacing w:val="1"/>
        </w:rPr>
        <w:t xml:space="preserve"> </w:t>
      </w:r>
      <w:r>
        <w:t>взаимного</w:t>
      </w:r>
      <w:r>
        <w:rPr>
          <w:spacing w:val="1"/>
        </w:rPr>
        <w:t xml:space="preserve"> </w:t>
      </w:r>
      <w:r>
        <w:t>уважения,</w:t>
      </w:r>
      <w:r>
        <w:rPr>
          <w:spacing w:val="1"/>
        </w:rPr>
        <w:t xml:space="preserve"> </w:t>
      </w:r>
      <w:r>
        <w:t>бережного отношения к культурному наследию и традициям многонационального народа</w:t>
      </w:r>
      <w:r>
        <w:rPr>
          <w:spacing w:val="1"/>
        </w:rPr>
        <w:t xml:space="preserve"> </w:t>
      </w:r>
      <w:r>
        <w:t>Российской</w:t>
      </w:r>
      <w:r>
        <w:rPr>
          <w:spacing w:val="-1"/>
        </w:rPr>
        <w:t xml:space="preserve"> </w:t>
      </w:r>
      <w:r>
        <w:t>Федерации,</w:t>
      </w:r>
      <w:r>
        <w:rPr>
          <w:spacing w:val="-4"/>
        </w:rPr>
        <w:t xml:space="preserve"> </w:t>
      </w:r>
      <w:r>
        <w:t>природе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окружающей</w:t>
      </w:r>
      <w:r>
        <w:rPr>
          <w:spacing w:val="-1"/>
        </w:rPr>
        <w:t xml:space="preserve"> </w:t>
      </w:r>
      <w:r>
        <w:t>среде.</w:t>
      </w:r>
    </w:p>
    <w:p w:rsidR="00BE0F1A" w:rsidRDefault="00DF1257">
      <w:pPr>
        <w:pStyle w:val="a3"/>
        <w:spacing w:before="1"/>
        <w:ind w:right="112"/>
      </w:pPr>
      <w:r>
        <w:t>Воспитательный процесс в школе строится таким образом, чтобы каждый ребенок</w:t>
      </w:r>
      <w:r>
        <w:rPr>
          <w:spacing w:val="1"/>
        </w:rPr>
        <w:t xml:space="preserve"> </w:t>
      </w:r>
      <w:r>
        <w:t>чувствовал себя комфортно. По своим возможностям был вовлечен в активную деятельность</w:t>
      </w:r>
      <w:r>
        <w:rPr>
          <w:spacing w:val="1"/>
        </w:rPr>
        <w:t xml:space="preserve"> </w:t>
      </w:r>
      <w:r>
        <w:rPr>
          <w:spacing w:val="-1"/>
        </w:rPr>
        <w:t>в</w:t>
      </w:r>
      <w:r>
        <w:rPr>
          <w:spacing w:val="-15"/>
        </w:rPr>
        <w:t xml:space="preserve"> </w:t>
      </w:r>
      <w:r>
        <w:rPr>
          <w:spacing w:val="-1"/>
        </w:rPr>
        <w:t>зоне</w:t>
      </w:r>
      <w:r>
        <w:rPr>
          <w:spacing w:val="-16"/>
        </w:rPr>
        <w:t xml:space="preserve"> </w:t>
      </w:r>
      <w:r>
        <w:rPr>
          <w:spacing w:val="-1"/>
        </w:rPr>
        <w:t>своего</w:t>
      </w:r>
      <w:r>
        <w:rPr>
          <w:spacing w:val="-15"/>
        </w:rPr>
        <w:t xml:space="preserve"> </w:t>
      </w:r>
      <w:r>
        <w:rPr>
          <w:spacing w:val="-1"/>
        </w:rPr>
        <w:t>ближайшего</w:t>
      </w:r>
      <w:r>
        <w:rPr>
          <w:spacing w:val="-15"/>
        </w:rPr>
        <w:t xml:space="preserve"> </w:t>
      </w:r>
      <w:r>
        <w:rPr>
          <w:spacing w:val="-1"/>
        </w:rPr>
        <w:t>развития,</w:t>
      </w:r>
      <w:r>
        <w:rPr>
          <w:spacing w:val="-15"/>
        </w:rPr>
        <w:t xml:space="preserve"> </w:t>
      </w:r>
      <w:r>
        <w:rPr>
          <w:spacing w:val="-1"/>
        </w:rPr>
        <w:t>вне</w:t>
      </w:r>
      <w:r>
        <w:rPr>
          <w:spacing w:val="-16"/>
        </w:rPr>
        <w:t xml:space="preserve"> </w:t>
      </w:r>
      <w:r>
        <w:rPr>
          <w:spacing w:val="-1"/>
        </w:rPr>
        <w:t>зависимости</w:t>
      </w:r>
      <w:r>
        <w:rPr>
          <w:spacing w:val="-13"/>
        </w:rPr>
        <w:t xml:space="preserve"> </w:t>
      </w:r>
      <w:r>
        <w:rPr>
          <w:spacing w:val="-1"/>
        </w:rPr>
        <w:t>от</w:t>
      </w:r>
      <w:r>
        <w:rPr>
          <w:spacing w:val="-14"/>
        </w:rPr>
        <w:t xml:space="preserve"> </w:t>
      </w:r>
      <w:r>
        <w:t>своих</w:t>
      </w:r>
      <w:r>
        <w:rPr>
          <w:spacing w:val="-15"/>
        </w:rPr>
        <w:t xml:space="preserve"> </w:t>
      </w:r>
      <w:r>
        <w:t>психофизических</w:t>
      </w:r>
      <w:r>
        <w:rPr>
          <w:spacing w:val="-15"/>
        </w:rPr>
        <w:t xml:space="preserve"> </w:t>
      </w:r>
      <w:r>
        <w:t>особенностей,</w:t>
      </w:r>
      <w:r>
        <w:rPr>
          <w:spacing w:val="-58"/>
        </w:rPr>
        <w:t xml:space="preserve"> </w:t>
      </w:r>
      <w:r>
        <w:t>учебных</w:t>
      </w:r>
      <w:r>
        <w:rPr>
          <w:spacing w:val="-5"/>
        </w:rPr>
        <w:t xml:space="preserve"> </w:t>
      </w:r>
      <w:r>
        <w:t>возможностей,</w:t>
      </w:r>
      <w:r>
        <w:rPr>
          <w:spacing w:val="-4"/>
        </w:rPr>
        <w:t xml:space="preserve"> </w:t>
      </w:r>
      <w:r>
        <w:t>склонностей,</w:t>
      </w:r>
      <w:r>
        <w:rPr>
          <w:spacing w:val="-4"/>
        </w:rPr>
        <w:t xml:space="preserve"> </w:t>
      </w:r>
      <w:r>
        <w:t>мог</w:t>
      </w:r>
      <w:r>
        <w:rPr>
          <w:spacing w:val="-4"/>
        </w:rPr>
        <w:t xml:space="preserve"> </w:t>
      </w:r>
      <w:r>
        <w:t>реализовать</w:t>
      </w:r>
      <w:r>
        <w:rPr>
          <w:spacing w:val="-4"/>
        </w:rPr>
        <w:t xml:space="preserve"> </w:t>
      </w:r>
      <w:r>
        <w:t>себя</w:t>
      </w:r>
      <w:r>
        <w:rPr>
          <w:spacing w:val="-5"/>
        </w:rPr>
        <w:t xml:space="preserve"> </w:t>
      </w:r>
      <w:r>
        <w:t>как</w:t>
      </w:r>
      <w:r>
        <w:rPr>
          <w:spacing w:val="-4"/>
        </w:rPr>
        <w:t xml:space="preserve"> </w:t>
      </w:r>
      <w:r>
        <w:t>субъект</w:t>
      </w:r>
      <w:r>
        <w:rPr>
          <w:spacing w:val="1"/>
        </w:rPr>
        <w:t xml:space="preserve"> </w:t>
      </w:r>
      <w:r>
        <w:t>собственной</w:t>
      </w:r>
      <w:r>
        <w:rPr>
          <w:spacing w:val="-4"/>
        </w:rPr>
        <w:t xml:space="preserve"> </w:t>
      </w:r>
      <w:r>
        <w:t>жизни.</w:t>
      </w:r>
    </w:p>
    <w:p w:rsidR="00BE0F1A" w:rsidRDefault="00DF1257">
      <w:pPr>
        <w:pStyle w:val="a3"/>
        <w:ind w:right="116"/>
      </w:pPr>
      <w:r>
        <w:t>Программа направлена на создание условий гармоничного вхождения обучающихся с</w:t>
      </w:r>
      <w:r>
        <w:rPr>
          <w:spacing w:val="1"/>
        </w:rPr>
        <w:t xml:space="preserve"> </w:t>
      </w:r>
      <w:r>
        <w:t>интеллектуальными</w:t>
      </w:r>
      <w:r>
        <w:rPr>
          <w:spacing w:val="1"/>
        </w:rPr>
        <w:t xml:space="preserve"> </w:t>
      </w:r>
      <w:r>
        <w:t>нарушениями</w:t>
      </w:r>
      <w:r>
        <w:rPr>
          <w:spacing w:val="1"/>
        </w:rPr>
        <w:t xml:space="preserve"> </w:t>
      </w:r>
      <w:r>
        <w:t>(умственной</w:t>
      </w:r>
      <w:r>
        <w:rPr>
          <w:spacing w:val="1"/>
        </w:rPr>
        <w:t xml:space="preserve"> </w:t>
      </w:r>
      <w:r>
        <w:t>отсталостью)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социальный</w:t>
      </w:r>
      <w:r>
        <w:rPr>
          <w:spacing w:val="1"/>
        </w:rPr>
        <w:t xml:space="preserve"> </w:t>
      </w:r>
      <w:r>
        <w:t>мир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налаживание</w:t>
      </w:r>
      <w:r>
        <w:rPr>
          <w:spacing w:val="-3"/>
        </w:rPr>
        <w:t xml:space="preserve"> </w:t>
      </w:r>
      <w:r>
        <w:t>ответственных</w:t>
      </w:r>
      <w:r>
        <w:rPr>
          <w:spacing w:val="-1"/>
        </w:rPr>
        <w:t xml:space="preserve"> </w:t>
      </w:r>
      <w:r>
        <w:t>взаимоотношений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окружающими</w:t>
      </w:r>
      <w:r>
        <w:rPr>
          <w:spacing w:val="-1"/>
        </w:rPr>
        <w:t xml:space="preserve"> </w:t>
      </w:r>
      <w:r>
        <w:t>их</w:t>
      </w:r>
      <w:r>
        <w:rPr>
          <w:spacing w:val="-2"/>
        </w:rPr>
        <w:t xml:space="preserve"> </w:t>
      </w:r>
      <w:r>
        <w:t>людьми.</w:t>
      </w:r>
    </w:p>
    <w:p w:rsidR="00BE0F1A" w:rsidRDefault="00DF1257">
      <w:pPr>
        <w:pStyle w:val="a3"/>
        <w:ind w:right="116"/>
      </w:pPr>
      <w:r>
        <w:t>Программа</w:t>
      </w:r>
      <w:r>
        <w:rPr>
          <w:spacing w:val="1"/>
        </w:rPr>
        <w:t xml:space="preserve"> </w:t>
      </w:r>
      <w:r>
        <w:t>определяет</w:t>
      </w:r>
      <w:r>
        <w:rPr>
          <w:spacing w:val="1"/>
        </w:rPr>
        <w:t xml:space="preserve"> </w:t>
      </w:r>
      <w:r>
        <w:t>содержание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механизмы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проявления</w:t>
      </w:r>
      <w:r>
        <w:rPr>
          <w:spacing w:val="1"/>
        </w:rPr>
        <w:t xml:space="preserve"> </w:t>
      </w:r>
      <w:r>
        <w:t>воспитанниками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t>качеств,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индивидуальности,</w:t>
      </w:r>
      <w:r>
        <w:rPr>
          <w:spacing w:val="1"/>
        </w:rPr>
        <w:t xml:space="preserve"> </w:t>
      </w:r>
      <w:r>
        <w:t>способностей</w:t>
      </w:r>
      <w:r>
        <w:rPr>
          <w:spacing w:val="-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нравственной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творческой</w:t>
      </w:r>
      <w:r>
        <w:rPr>
          <w:spacing w:val="-1"/>
        </w:rPr>
        <w:t xml:space="preserve"> </w:t>
      </w:r>
      <w:r>
        <w:t>реализации</w:t>
      </w:r>
      <w:r>
        <w:rPr>
          <w:spacing w:val="-1"/>
        </w:rPr>
        <w:t xml:space="preserve"> </w:t>
      </w:r>
      <w:r>
        <w:t>своих</w:t>
      </w:r>
      <w:r>
        <w:rPr>
          <w:spacing w:val="-1"/>
        </w:rPr>
        <w:t xml:space="preserve"> </w:t>
      </w:r>
      <w:r>
        <w:t>возможностей.</w:t>
      </w:r>
    </w:p>
    <w:p w:rsidR="00BE0F1A" w:rsidRDefault="00DF1257">
      <w:pPr>
        <w:pStyle w:val="a3"/>
        <w:ind w:right="116"/>
      </w:pPr>
      <w:r>
        <w:t>В центре программы находится личностное развитие обучающихся, формирование у</w:t>
      </w:r>
      <w:r>
        <w:rPr>
          <w:spacing w:val="1"/>
        </w:rPr>
        <w:t xml:space="preserve"> </w:t>
      </w:r>
      <w:r>
        <w:t>них системных знаний о различных аспектах развития России и мира. Одним из результатов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станет</w:t>
      </w:r>
      <w:r>
        <w:rPr>
          <w:spacing w:val="1"/>
        </w:rPr>
        <w:t xml:space="preserve"> </w:t>
      </w:r>
      <w:r>
        <w:t>приобщение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российским</w:t>
      </w:r>
      <w:r>
        <w:rPr>
          <w:spacing w:val="1"/>
        </w:rPr>
        <w:t xml:space="preserve"> </w:t>
      </w:r>
      <w:r>
        <w:t>традиционным</w:t>
      </w:r>
      <w:r>
        <w:rPr>
          <w:spacing w:val="1"/>
        </w:rPr>
        <w:t xml:space="preserve"> </w:t>
      </w:r>
      <w:r>
        <w:t>духовным</w:t>
      </w:r>
      <w:r>
        <w:rPr>
          <w:spacing w:val="-4"/>
        </w:rPr>
        <w:t xml:space="preserve"> </w:t>
      </w:r>
      <w:r>
        <w:t>ценностям,</w:t>
      </w:r>
      <w:r>
        <w:rPr>
          <w:spacing w:val="-1"/>
        </w:rPr>
        <w:t xml:space="preserve"> </w:t>
      </w:r>
      <w:r>
        <w:t>правилам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нормам</w:t>
      </w:r>
      <w:r>
        <w:rPr>
          <w:spacing w:val="-2"/>
        </w:rPr>
        <w:t xml:space="preserve"> </w:t>
      </w:r>
      <w:r>
        <w:t>поведения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российском</w:t>
      </w:r>
      <w:r>
        <w:rPr>
          <w:spacing w:val="-2"/>
        </w:rPr>
        <w:t xml:space="preserve"> </w:t>
      </w:r>
      <w:r>
        <w:t>обществе.</w:t>
      </w:r>
    </w:p>
    <w:p w:rsidR="00BE0F1A" w:rsidRDefault="00DF1257">
      <w:pPr>
        <w:pStyle w:val="a3"/>
        <w:spacing w:before="1"/>
        <w:ind w:right="112"/>
      </w:pPr>
      <w:r>
        <w:t>Программа</w:t>
      </w:r>
      <w:r>
        <w:rPr>
          <w:spacing w:val="1"/>
        </w:rPr>
        <w:t xml:space="preserve"> </w:t>
      </w:r>
      <w:r>
        <w:t>призвана</w:t>
      </w:r>
      <w:r>
        <w:rPr>
          <w:spacing w:val="1"/>
        </w:rPr>
        <w:t xml:space="preserve"> </w:t>
      </w:r>
      <w:r>
        <w:t>обеспечить</w:t>
      </w:r>
      <w:r>
        <w:rPr>
          <w:spacing w:val="1"/>
        </w:rPr>
        <w:t xml:space="preserve"> </w:t>
      </w:r>
      <w:r>
        <w:t>достижение</w:t>
      </w:r>
      <w:r>
        <w:rPr>
          <w:spacing w:val="1"/>
        </w:rPr>
        <w:t xml:space="preserve"> </w:t>
      </w:r>
      <w:r>
        <w:t>учащимися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t>результатов,</w:t>
      </w:r>
      <w:r>
        <w:rPr>
          <w:spacing w:val="1"/>
        </w:rPr>
        <w:t xml:space="preserve"> </w:t>
      </w:r>
      <w:r>
        <w:t>указанных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Федеральном</w:t>
      </w:r>
      <w:r>
        <w:rPr>
          <w:spacing w:val="1"/>
        </w:rPr>
        <w:t xml:space="preserve"> </w:t>
      </w:r>
      <w:r>
        <w:t>государственном</w:t>
      </w:r>
      <w:r>
        <w:rPr>
          <w:spacing w:val="1"/>
        </w:rPr>
        <w:t xml:space="preserve"> </w:t>
      </w:r>
      <w:r>
        <w:t>образовательном</w:t>
      </w:r>
      <w:r>
        <w:rPr>
          <w:spacing w:val="1"/>
        </w:rPr>
        <w:t xml:space="preserve"> </w:t>
      </w:r>
      <w:r>
        <w:t>стандарте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обучающихся с умственной отсталостью (интеллектуальными нарушениями) - далее ФГОС</w:t>
      </w:r>
      <w:r>
        <w:rPr>
          <w:spacing w:val="1"/>
        </w:rPr>
        <w:t xml:space="preserve"> </w:t>
      </w:r>
      <w:r>
        <w:t>УО</w:t>
      </w:r>
      <w:r>
        <w:rPr>
          <w:spacing w:val="-2"/>
        </w:rPr>
        <w:t xml:space="preserve"> </w:t>
      </w:r>
      <w:r>
        <w:t>(ИН).</w:t>
      </w:r>
    </w:p>
    <w:p w:rsidR="00BE0F1A" w:rsidRDefault="00DF1257">
      <w:pPr>
        <w:pStyle w:val="a3"/>
        <w:ind w:right="112"/>
      </w:pPr>
      <w:r>
        <w:t>Личностные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включают</w:t>
      </w:r>
      <w:r>
        <w:rPr>
          <w:spacing w:val="1"/>
        </w:rPr>
        <w:t xml:space="preserve"> </w:t>
      </w:r>
      <w:r>
        <w:t>овладение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жизненными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социальными компетенциями, необходимыми для решения практико-ориентированных задач</w:t>
      </w:r>
      <w:r>
        <w:rPr>
          <w:spacing w:val="-57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обеспечивающими</w:t>
      </w:r>
      <w:r>
        <w:rPr>
          <w:spacing w:val="-5"/>
        </w:rPr>
        <w:t xml:space="preserve"> </w:t>
      </w:r>
      <w:r>
        <w:t>становление</w:t>
      </w:r>
      <w:r>
        <w:rPr>
          <w:spacing w:val="-7"/>
        </w:rPr>
        <w:t xml:space="preserve"> </w:t>
      </w:r>
      <w:r>
        <w:t>социальных</w:t>
      </w:r>
      <w:r>
        <w:rPr>
          <w:spacing w:val="-8"/>
        </w:rPr>
        <w:t xml:space="preserve"> </w:t>
      </w:r>
      <w:r>
        <w:t>отношений</w:t>
      </w:r>
      <w:r>
        <w:rPr>
          <w:spacing w:val="-5"/>
        </w:rPr>
        <w:t xml:space="preserve"> </w:t>
      </w:r>
      <w:r>
        <w:t>обучающихся</w:t>
      </w:r>
      <w:r>
        <w:rPr>
          <w:spacing w:val="-6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различных</w:t>
      </w:r>
      <w:r>
        <w:rPr>
          <w:spacing w:val="-5"/>
        </w:rPr>
        <w:t xml:space="preserve"> </w:t>
      </w:r>
      <w:r>
        <w:t>средах.</w:t>
      </w:r>
    </w:p>
    <w:p w:rsidR="00BE0F1A" w:rsidRDefault="00DF1257">
      <w:pPr>
        <w:pStyle w:val="110"/>
        <w:ind w:left="3778"/>
      </w:pPr>
      <w:r>
        <w:t>Программа</w:t>
      </w:r>
      <w:r>
        <w:rPr>
          <w:spacing w:val="-3"/>
        </w:rPr>
        <w:t xml:space="preserve"> </w:t>
      </w:r>
      <w:r>
        <w:t>воспитания:</w:t>
      </w:r>
    </w:p>
    <w:p w:rsidR="00BE0F1A" w:rsidRDefault="00DF1257">
      <w:pPr>
        <w:pStyle w:val="a5"/>
        <w:numPr>
          <w:ilvl w:val="0"/>
          <w:numId w:val="18"/>
        </w:numPr>
        <w:tabs>
          <w:tab w:val="left" w:pos="1287"/>
        </w:tabs>
        <w:ind w:right="111" w:firstLine="708"/>
        <w:rPr>
          <w:sz w:val="24"/>
        </w:rPr>
      </w:pPr>
      <w:r>
        <w:rPr>
          <w:sz w:val="24"/>
        </w:rPr>
        <w:t>предназначена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планирования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системной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деятельности;</w:t>
      </w:r>
    </w:p>
    <w:p w:rsidR="00BE0F1A" w:rsidRDefault="00DF1257">
      <w:pPr>
        <w:pStyle w:val="a5"/>
        <w:numPr>
          <w:ilvl w:val="0"/>
          <w:numId w:val="18"/>
        </w:numPr>
        <w:tabs>
          <w:tab w:val="left" w:pos="1215"/>
        </w:tabs>
        <w:ind w:right="115" w:firstLine="708"/>
        <w:rPr>
          <w:sz w:val="24"/>
        </w:rPr>
      </w:pPr>
      <w:r>
        <w:rPr>
          <w:sz w:val="24"/>
        </w:rPr>
        <w:t>разрабатывается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утверждается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участием</w:t>
      </w:r>
      <w:r>
        <w:rPr>
          <w:spacing w:val="1"/>
          <w:sz w:val="24"/>
        </w:rPr>
        <w:t xml:space="preserve"> </w:t>
      </w:r>
      <w:r>
        <w:rPr>
          <w:sz w:val="24"/>
        </w:rPr>
        <w:t>коллегиальных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органов</w:t>
      </w:r>
      <w:r>
        <w:rPr>
          <w:spacing w:val="1"/>
          <w:sz w:val="24"/>
        </w:rPr>
        <w:t xml:space="preserve"> </w:t>
      </w:r>
      <w:r>
        <w:rPr>
          <w:sz w:val="24"/>
        </w:rPr>
        <w:t>управления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общеобразовательной организацией, в том числе советов обучающихся, советов родителей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(законных</w:t>
      </w:r>
      <w:r>
        <w:rPr>
          <w:spacing w:val="-4"/>
          <w:sz w:val="24"/>
        </w:rPr>
        <w:t xml:space="preserve"> </w:t>
      </w:r>
      <w:r>
        <w:rPr>
          <w:sz w:val="24"/>
        </w:rPr>
        <w:t>представителей);</w:t>
      </w:r>
    </w:p>
    <w:p w:rsidR="00BE0F1A" w:rsidRDefault="00DF1257">
      <w:pPr>
        <w:pStyle w:val="a5"/>
        <w:numPr>
          <w:ilvl w:val="0"/>
          <w:numId w:val="18"/>
        </w:numPr>
        <w:tabs>
          <w:tab w:val="left" w:pos="1143"/>
        </w:tabs>
        <w:ind w:right="117" w:firstLine="708"/>
        <w:rPr>
          <w:sz w:val="24"/>
        </w:rPr>
      </w:pPr>
      <w:r>
        <w:rPr>
          <w:sz w:val="24"/>
        </w:rPr>
        <w:t>реализуется в тесной взаимосвязи урочной и внеурочной деятельности, в том числе с</w:t>
      </w:r>
      <w:r>
        <w:rPr>
          <w:spacing w:val="-57"/>
          <w:sz w:val="24"/>
        </w:rPr>
        <w:t xml:space="preserve"> </w:t>
      </w:r>
      <w:r>
        <w:rPr>
          <w:sz w:val="24"/>
        </w:rPr>
        <w:t>привлечением</w:t>
      </w:r>
      <w:r>
        <w:rPr>
          <w:spacing w:val="1"/>
          <w:sz w:val="24"/>
        </w:rPr>
        <w:t xml:space="preserve"> </w:t>
      </w:r>
      <w:r>
        <w:rPr>
          <w:sz w:val="24"/>
        </w:rPr>
        <w:t>ресурсов</w:t>
      </w:r>
      <w:r>
        <w:rPr>
          <w:spacing w:val="1"/>
          <w:sz w:val="24"/>
        </w:rPr>
        <w:t xml:space="preserve"> </w:t>
      </w:r>
      <w:r>
        <w:rPr>
          <w:sz w:val="24"/>
        </w:rPr>
        <w:t>дополнительного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образования,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именно</w:t>
      </w:r>
      <w:r>
        <w:rPr>
          <w:spacing w:val="1"/>
          <w:sz w:val="24"/>
        </w:rPr>
        <w:t xml:space="preserve"> </w:t>
      </w:r>
      <w:r>
        <w:rPr>
          <w:sz w:val="24"/>
        </w:rPr>
        <w:t>адаптированных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дополнительных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общеразвивающих программ;</w:t>
      </w:r>
    </w:p>
    <w:p w:rsidR="00BE0F1A" w:rsidRDefault="00DF1257">
      <w:pPr>
        <w:pStyle w:val="a5"/>
        <w:numPr>
          <w:ilvl w:val="0"/>
          <w:numId w:val="18"/>
        </w:numPr>
        <w:tabs>
          <w:tab w:val="left" w:pos="1158"/>
        </w:tabs>
        <w:ind w:right="117" w:firstLine="708"/>
        <w:rPr>
          <w:sz w:val="24"/>
        </w:rPr>
      </w:pPr>
      <w:r>
        <w:rPr>
          <w:sz w:val="24"/>
        </w:rPr>
        <w:t>предусматривает приобщение обучающихся к российским традиционным духовным</w:t>
      </w:r>
      <w:r>
        <w:rPr>
          <w:spacing w:val="1"/>
          <w:sz w:val="24"/>
        </w:rPr>
        <w:t xml:space="preserve"> </w:t>
      </w:r>
      <w:r>
        <w:rPr>
          <w:sz w:val="24"/>
        </w:rPr>
        <w:t>ценностям,</w:t>
      </w:r>
      <w:r>
        <w:rPr>
          <w:spacing w:val="1"/>
          <w:sz w:val="24"/>
        </w:rPr>
        <w:t xml:space="preserve"> </w:t>
      </w:r>
      <w:r>
        <w:rPr>
          <w:sz w:val="24"/>
        </w:rPr>
        <w:t>включая</w:t>
      </w:r>
      <w:r>
        <w:rPr>
          <w:spacing w:val="1"/>
          <w:sz w:val="24"/>
        </w:rPr>
        <w:t xml:space="preserve"> </w:t>
      </w:r>
      <w:r>
        <w:rPr>
          <w:sz w:val="24"/>
        </w:rPr>
        <w:t>ценности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своей</w:t>
      </w:r>
      <w:r>
        <w:rPr>
          <w:spacing w:val="1"/>
          <w:sz w:val="24"/>
        </w:rPr>
        <w:t xml:space="preserve"> </w:t>
      </w:r>
      <w:r>
        <w:rPr>
          <w:sz w:val="24"/>
        </w:rPr>
        <w:t>этнической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группы,</w:t>
      </w:r>
      <w:r>
        <w:rPr>
          <w:spacing w:val="1"/>
          <w:sz w:val="24"/>
        </w:rPr>
        <w:t xml:space="preserve"> </w:t>
      </w:r>
      <w:r>
        <w:rPr>
          <w:sz w:val="24"/>
        </w:rPr>
        <w:t>правилам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нормам</w:t>
      </w:r>
      <w:r>
        <w:rPr>
          <w:spacing w:val="1"/>
          <w:sz w:val="24"/>
        </w:rPr>
        <w:t xml:space="preserve"> </w:t>
      </w:r>
      <w:r>
        <w:rPr>
          <w:sz w:val="24"/>
        </w:rPr>
        <w:t>поведения,</w:t>
      </w:r>
      <w:r>
        <w:rPr>
          <w:spacing w:val="-57"/>
          <w:sz w:val="24"/>
        </w:rPr>
        <w:t xml:space="preserve"> </w:t>
      </w:r>
      <w:r>
        <w:rPr>
          <w:sz w:val="24"/>
        </w:rPr>
        <w:t>принятым в российском обществе на основе российских базовых конституционных норм и</w:t>
      </w:r>
      <w:r>
        <w:rPr>
          <w:spacing w:val="1"/>
          <w:sz w:val="24"/>
        </w:rPr>
        <w:t xml:space="preserve"> </w:t>
      </w:r>
      <w:r>
        <w:rPr>
          <w:sz w:val="24"/>
        </w:rPr>
        <w:t>ценностей;</w:t>
      </w:r>
      <w:r>
        <w:rPr>
          <w:spacing w:val="-6"/>
          <w:sz w:val="24"/>
        </w:rPr>
        <w:t xml:space="preserve"> </w:t>
      </w:r>
      <w:r>
        <w:rPr>
          <w:sz w:val="24"/>
        </w:rPr>
        <w:t>историческое</w:t>
      </w:r>
      <w:r>
        <w:rPr>
          <w:spacing w:val="-8"/>
          <w:sz w:val="24"/>
        </w:rPr>
        <w:t xml:space="preserve"> </w:t>
      </w:r>
      <w:r>
        <w:rPr>
          <w:sz w:val="24"/>
        </w:rPr>
        <w:t>просвещение,</w:t>
      </w:r>
      <w:r>
        <w:rPr>
          <w:spacing w:val="-6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-8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5"/>
          <w:sz w:val="24"/>
        </w:rPr>
        <w:t xml:space="preserve"> </w:t>
      </w:r>
      <w:r>
        <w:rPr>
          <w:sz w:val="24"/>
        </w:rPr>
        <w:t>культурной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гражданской</w:t>
      </w:r>
      <w:r>
        <w:rPr>
          <w:spacing w:val="-58"/>
          <w:sz w:val="24"/>
        </w:rPr>
        <w:t xml:space="preserve"> </w:t>
      </w:r>
      <w:r>
        <w:rPr>
          <w:sz w:val="24"/>
        </w:rPr>
        <w:t>идентичности обучающихся.</w:t>
      </w:r>
    </w:p>
    <w:p w:rsidR="00BE0F1A" w:rsidRDefault="00DF1257">
      <w:pPr>
        <w:pStyle w:val="a3"/>
        <w:spacing w:before="1"/>
        <w:ind w:right="116"/>
      </w:pPr>
      <w:r>
        <w:t>Структура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соответствует</w:t>
      </w:r>
      <w:r>
        <w:rPr>
          <w:spacing w:val="1"/>
        </w:rPr>
        <w:t xml:space="preserve"> </w:t>
      </w:r>
      <w:r>
        <w:t>федеральной</w:t>
      </w:r>
      <w:r>
        <w:rPr>
          <w:spacing w:val="1"/>
        </w:rPr>
        <w:t xml:space="preserve"> </w:t>
      </w:r>
      <w:r>
        <w:t>адаптированной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программе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</w:t>
      </w:r>
      <w:r>
        <w:rPr>
          <w:spacing w:val="-57"/>
        </w:rPr>
        <w:t xml:space="preserve"> </w:t>
      </w:r>
      <w:r>
        <w:t>(интеллектуальными</w:t>
      </w:r>
      <w:r>
        <w:rPr>
          <w:spacing w:val="-1"/>
        </w:rPr>
        <w:t xml:space="preserve"> </w:t>
      </w:r>
      <w:r>
        <w:t>нарушениями).</w:t>
      </w:r>
    </w:p>
    <w:p w:rsidR="00BE0F1A" w:rsidRDefault="00DF1257">
      <w:pPr>
        <w:pStyle w:val="a3"/>
        <w:ind w:left="1061" w:firstLine="0"/>
      </w:pPr>
      <w:r>
        <w:t>Приложение</w:t>
      </w:r>
      <w:r>
        <w:rPr>
          <w:spacing w:val="-4"/>
        </w:rPr>
        <w:t xml:space="preserve"> </w:t>
      </w:r>
      <w:r>
        <w:t>Программы</w:t>
      </w:r>
      <w:r>
        <w:rPr>
          <w:spacing w:val="-3"/>
        </w:rPr>
        <w:t xml:space="preserve"> </w:t>
      </w:r>
      <w:r>
        <w:t>воспитания -</w:t>
      </w:r>
      <w:r>
        <w:rPr>
          <w:spacing w:val="-4"/>
        </w:rPr>
        <w:t xml:space="preserve"> </w:t>
      </w:r>
      <w:r>
        <w:t>календарный</w:t>
      </w:r>
      <w:r>
        <w:rPr>
          <w:spacing w:val="-3"/>
        </w:rPr>
        <w:t xml:space="preserve"> </w:t>
      </w:r>
      <w:r>
        <w:t>план</w:t>
      </w:r>
      <w:r>
        <w:rPr>
          <w:spacing w:val="-2"/>
        </w:rPr>
        <w:t xml:space="preserve"> </w:t>
      </w:r>
      <w:r>
        <w:t>воспитательной</w:t>
      </w:r>
      <w:r>
        <w:rPr>
          <w:spacing w:val="-3"/>
        </w:rPr>
        <w:t xml:space="preserve"> </w:t>
      </w:r>
      <w:r>
        <w:t>работы.</w:t>
      </w:r>
    </w:p>
    <w:p w:rsidR="00BE0F1A" w:rsidRDefault="00DF1257">
      <w:pPr>
        <w:pStyle w:val="110"/>
        <w:ind w:left="2119"/>
      </w:pPr>
      <w:r>
        <w:t>Особенности</w:t>
      </w:r>
      <w:r>
        <w:rPr>
          <w:spacing w:val="-5"/>
        </w:rPr>
        <w:t xml:space="preserve"> </w:t>
      </w:r>
      <w:r>
        <w:t>организуемого</w:t>
      </w:r>
      <w:r>
        <w:rPr>
          <w:spacing w:val="-5"/>
        </w:rPr>
        <w:t xml:space="preserve"> </w:t>
      </w:r>
      <w:r>
        <w:t>воспитательного</w:t>
      </w:r>
      <w:r>
        <w:rPr>
          <w:spacing w:val="-5"/>
        </w:rPr>
        <w:t xml:space="preserve"> </w:t>
      </w:r>
      <w:r>
        <w:t>процесса</w:t>
      </w:r>
    </w:p>
    <w:p w:rsidR="00BE0F1A" w:rsidRDefault="00DF1257">
      <w:pPr>
        <w:pStyle w:val="a3"/>
        <w:ind w:right="111"/>
      </w:pPr>
      <w:r>
        <w:t>Воспитательная</w:t>
      </w:r>
      <w:r>
        <w:rPr>
          <w:spacing w:val="-5"/>
        </w:rPr>
        <w:t xml:space="preserve"> </w:t>
      </w:r>
      <w:r>
        <w:t>деятельность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МБОУ</w:t>
      </w:r>
      <w:r>
        <w:rPr>
          <w:spacing w:val="-5"/>
        </w:rPr>
        <w:t xml:space="preserve"> </w:t>
      </w:r>
      <w:r w:rsidR="00DC6EC4">
        <w:t xml:space="preserve"> «Сарай-Гирская СОШ»</w:t>
      </w:r>
      <w:r>
        <w:rPr>
          <w:spacing w:val="-5"/>
        </w:rPr>
        <w:t xml:space="preserve"> </w:t>
      </w:r>
      <w:r>
        <w:t>планируется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осуществляется</w:t>
      </w:r>
      <w:r>
        <w:rPr>
          <w:spacing w:val="-2"/>
        </w:rPr>
        <w:t xml:space="preserve"> </w:t>
      </w:r>
      <w:r>
        <w:t>в</w:t>
      </w:r>
      <w:r>
        <w:rPr>
          <w:spacing w:val="-58"/>
        </w:rPr>
        <w:t xml:space="preserve"> </w:t>
      </w:r>
      <w:r>
        <w:rPr>
          <w:spacing w:val="-1"/>
        </w:rPr>
        <w:t>соответствии</w:t>
      </w:r>
      <w:r>
        <w:rPr>
          <w:spacing w:val="-14"/>
        </w:rPr>
        <w:t xml:space="preserve"> </w:t>
      </w:r>
      <w:r>
        <w:rPr>
          <w:spacing w:val="-1"/>
        </w:rPr>
        <w:t>с</w:t>
      </w:r>
      <w:r>
        <w:rPr>
          <w:spacing w:val="-16"/>
        </w:rPr>
        <w:t xml:space="preserve"> </w:t>
      </w:r>
      <w:r>
        <w:rPr>
          <w:spacing w:val="-1"/>
        </w:rPr>
        <w:t>приоритетами</w:t>
      </w:r>
      <w:r>
        <w:rPr>
          <w:spacing w:val="-14"/>
        </w:rPr>
        <w:t xml:space="preserve"> </w:t>
      </w:r>
      <w:r>
        <w:rPr>
          <w:spacing w:val="-1"/>
        </w:rPr>
        <w:t>государственной</w:t>
      </w:r>
      <w:r>
        <w:rPr>
          <w:spacing w:val="-16"/>
        </w:rPr>
        <w:t xml:space="preserve"> </w:t>
      </w:r>
      <w:r>
        <w:t>политики</w:t>
      </w:r>
      <w:r>
        <w:rPr>
          <w:spacing w:val="-12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сфере</w:t>
      </w:r>
      <w:r>
        <w:rPr>
          <w:spacing w:val="-16"/>
        </w:rPr>
        <w:t xml:space="preserve"> </w:t>
      </w:r>
      <w:r>
        <w:t>воспитания,</w:t>
      </w:r>
      <w:r>
        <w:rPr>
          <w:spacing w:val="-15"/>
        </w:rPr>
        <w:t xml:space="preserve"> </w:t>
      </w:r>
      <w:r>
        <w:t>установленными</w:t>
      </w:r>
      <w:r>
        <w:rPr>
          <w:spacing w:val="-5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Стратегии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период</w:t>
      </w:r>
      <w:r>
        <w:rPr>
          <w:spacing w:val="1"/>
        </w:rPr>
        <w:t xml:space="preserve"> </w:t>
      </w:r>
      <w:r>
        <w:t>до</w:t>
      </w:r>
      <w:r>
        <w:rPr>
          <w:spacing w:val="1"/>
        </w:rPr>
        <w:t xml:space="preserve"> </w:t>
      </w:r>
      <w:r>
        <w:t>2025</w:t>
      </w:r>
      <w:r>
        <w:rPr>
          <w:spacing w:val="1"/>
        </w:rPr>
        <w:t xml:space="preserve"> </w:t>
      </w:r>
      <w:r>
        <w:t>года</w:t>
      </w:r>
      <w:r>
        <w:rPr>
          <w:spacing w:val="1"/>
        </w:rPr>
        <w:t xml:space="preserve"> </w:t>
      </w:r>
      <w:r>
        <w:t>(Распоряжение Правительства Российской Федерации от 29.05.2015 № 996-р). Приоритетной</w:t>
      </w:r>
      <w:r>
        <w:rPr>
          <w:spacing w:val="1"/>
        </w:rPr>
        <w:t xml:space="preserve"> </w:t>
      </w:r>
      <w:r>
        <w:t>задачей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сфере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высоконравственной личности, разделяющей российские традиционные духовные ценности,</w:t>
      </w:r>
      <w:r>
        <w:rPr>
          <w:spacing w:val="1"/>
        </w:rPr>
        <w:t xml:space="preserve"> </w:t>
      </w:r>
      <w:r>
        <w:t>обладающей актуальными знаниями и умениями, способной реализовать свой потенциал в</w:t>
      </w:r>
      <w:r>
        <w:rPr>
          <w:spacing w:val="1"/>
        </w:rPr>
        <w:t xml:space="preserve"> </w:t>
      </w:r>
      <w:r>
        <w:t>условиях</w:t>
      </w:r>
      <w:r>
        <w:rPr>
          <w:spacing w:val="-2"/>
        </w:rPr>
        <w:t xml:space="preserve"> </w:t>
      </w:r>
      <w:r>
        <w:t>современного</w:t>
      </w:r>
      <w:r>
        <w:rPr>
          <w:spacing w:val="-5"/>
        </w:rPr>
        <w:t xml:space="preserve"> </w:t>
      </w:r>
      <w:r>
        <w:t>общества,</w:t>
      </w:r>
      <w:r>
        <w:rPr>
          <w:spacing w:val="-2"/>
        </w:rPr>
        <w:t xml:space="preserve"> </w:t>
      </w:r>
      <w:r>
        <w:t>готовой</w:t>
      </w:r>
      <w:r>
        <w:rPr>
          <w:spacing w:val="-3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мирному</w:t>
      </w:r>
      <w:r>
        <w:rPr>
          <w:spacing w:val="-2"/>
        </w:rPr>
        <w:t xml:space="preserve"> </w:t>
      </w:r>
      <w:r>
        <w:t>созиданию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защите</w:t>
      </w:r>
      <w:r>
        <w:rPr>
          <w:spacing w:val="-1"/>
        </w:rPr>
        <w:t xml:space="preserve"> </w:t>
      </w:r>
      <w:r>
        <w:t>Родины.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0"/>
      </w:pPr>
      <w:r>
        <w:rPr>
          <w:b/>
        </w:rPr>
        <w:t>Участниками</w:t>
      </w:r>
      <w:r>
        <w:rPr>
          <w:b/>
          <w:spacing w:val="1"/>
        </w:rPr>
        <w:t xml:space="preserve"> </w:t>
      </w:r>
      <w:r>
        <w:rPr>
          <w:b/>
        </w:rPr>
        <w:t>образовательных</w:t>
      </w:r>
      <w:r>
        <w:rPr>
          <w:b/>
          <w:spacing w:val="1"/>
        </w:rPr>
        <w:t xml:space="preserve"> </w:t>
      </w:r>
      <w:r>
        <w:rPr>
          <w:b/>
        </w:rPr>
        <w:t>отношений</w:t>
      </w:r>
      <w:r>
        <w:rPr>
          <w:b/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педагогические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другие</w:t>
      </w:r>
      <w:r>
        <w:rPr>
          <w:spacing w:val="1"/>
        </w:rPr>
        <w:t xml:space="preserve"> </w:t>
      </w:r>
      <w:r w:rsidR="00DC6EC4">
        <w:t>работники МБОУ «Сарай-Гирская СОШ»</w:t>
      </w:r>
      <w:r>
        <w:t>, обучающиеся, их родители (законные представители),</w:t>
      </w:r>
      <w:r>
        <w:rPr>
          <w:spacing w:val="1"/>
        </w:rPr>
        <w:t xml:space="preserve"> </w:t>
      </w:r>
      <w:r>
        <w:t>представители иных организаций, участвующие в реализации образовательного процесса 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-5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законодательством</w:t>
      </w:r>
      <w:r>
        <w:rPr>
          <w:spacing w:val="-5"/>
        </w:rPr>
        <w:t xml:space="preserve"> </w:t>
      </w:r>
      <w:r>
        <w:t>Российской</w:t>
      </w:r>
      <w:r>
        <w:rPr>
          <w:spacing w:val="-7"/>
        </w:rPr>
        <w:t xml:space="preserve"> </w:t>
      </w:r>
      <w:r>
        <w:t>Федерации,</w:t>
      </w:r>
      <w:r>
        <w:rPr>
          <w:spacing w:val="-5"/>
        </w:rPr>
        <w:t xml:space="preserve"> </w:t>
      </w:r>
      <w:r>
        <w:t>локальными</w:t>
      </w:r>
      <w:r>
        <w:rPr>
          <w:spacing w:val="-5"/>
        </w:rPr>
        <w:t xml:space="preserve"> </w:t>
      </w:r>
      <w:r>
        <w:t>актами</w:t>
      </w:r>
      <w:r>
        <w:rPr>
          <w:spacing w:val="-5"/>
        </w:rPr>
        <w:t xml:space="preserve"> </w:t>
      </w:r>
      <w:r>
        <w:t>МБОУ</w:t>
      </w:r>
      <w:r>
        <w:rPr>
          <w:spacing w:val="-5"/>
        </w:rPr>
        <w:t xml:space="preserve"> </w:t>
      </w:r>
      <w:r w:rsidR="00DC6EC4">
        <w:t>«Сарай-Гирская СОШ»</w:t>
      </w:r>
      <w:r>
        <w:t>.</w:t>
      </w:r>
    </w:p>
    <w:p w:rsidR="00BE0F1A" w:rsidRDefault="00DF1257">
      <w:pPr>
        <w:pStyle w:val="a3"/>
        <w:spacing w:before="1"/>
        <w:ind w:right="115"/>
      </w:pPr>
      <w:r>
        <w:rPr>
          <w:b/>
        </w:rPr>
        <w:t>Содержание</w:t>
      </w:r>
      <w:r>
        <w:rPr>
          <w:b/>
          <w:spacing w:val="1"/>
        </w:rPr>
        <w:t xml:space="preserve"> </w:t>
      </w:r>
      <w:r>
        <w:rPr>
          <w:b/>
        </w:rPr>
        <w:t>воспитания</w:t>
      </w:r>
      <w:r>
        <w:rPr>
          <w:b/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МБОУ</w:t>
      </w:r>
      <w:r w:rsidR="00DC6EC4">
        <w:rPr>
          <w:spacing w:val="1"/>
        </w:rPr>
        <w:t xml:space="preserve"> «Сарай-Гирская СОШ»</w:t>
      </w:r>
      <w:r>
        <w:rPr>
          <w:spacing w:val="1"/>
        </w:rPr>
        <w:t xml:space="preserve"> </w:t>
      </w:r>
      <w:r>
        <w:t>определяется</w:t>
      </w:r>
      <w:r>
        <w:rPr>
          <w:spacing w:val="1"/>
        </w:rPr>
        <w:t xml:space="preserve"> </w:t>
      </w:r>
      <w:r>
        <w:t>содержанием российских базовых (гражданских, национальных) норм и ценностей, которые</w:t>
      </w:r>
      <w:r>
        <w:rPr>
          <w:spacing w:val="1"/>
        </w:rPr>
        <w:t xml:space="preserve"> </w:t>
      </w:r>
      <w:r>
        <w:t>закреплены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Конституции</w:t>
      </w:r>
      <w:r>
        <w:rPr>
          <w:spacing w:val="-2"/>
        </w:rPr>
        <w:t xml:space="preserve"> </w:t>
      </w:r>
      <w:r>
        <w:t>Российской Федерации.</w:t>
      </w:r>
    </w:p>
    <w:p w:rsidR="00BE0F1A" w:rsidRDefault="00DF1257">
      <w:pPr>
        <w:pStyle w:val="a3"/>
        <w:ind w:right="112"/>
      </w:pPr>
      <w:r>
        <w:t>Воспитательная д</w:t>
      </w:r>
      <w:r w:rsidR="00DC6EC4">
        <w:t>еятельность в МБОУ «Сарай-Гирская СОШ»</w:t>
      </w:r>
      <w:r>
        <w:t xml:space="preserve"> планируется и осуществляется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аксиологического,</w:t>
      </w:r>
      <w:r>
        <w:rPr>
          <w:spacing w:val="1"/>
        </w:rPr>
        <w:t xml:space="preserve"> </w:t>
      </w:r>
      <w:r>
        <w:t>антропологического,</w:t>
      </w:r>
      <w:r>
        <w:rPr>
          <w:spacing w:val="1"/>
        </w:rPr>
        <w:t xml:space="preserve"> </w:t>
      </w:r>
      <w:r>
        <w:t>культурно-исторического,</w:t>
      </w:r>
      <w:r>
        <w:rPr>
          <w:spacing w:val="1"/>
        </w:rPr>
        <w:t xml:space="preserve"> </w:t>
      </w:r>
      <w:r>
        <w:t>системно-</w:t>
      </w:r>
      <w:r>
        <w:rPr>
          <w:spacing w:val="-57"/>
        </w:rPr>
        <w:t xml:space="preserve"> </w:t>
      </w:r>
      <w:r>
        <w:t>деятельностного, личностно-ориентированного подходов и с учётом принципов воспитания:</w:t>
      </w:r>
      <w:r>
        <w:rPr>
          <w:spacing w:val="1"/>
        </w:rPr>
        <w:t xml:space="preserve"> </w:t>
      </w:r>
      <w:r>
        <w:t>гуманистической направленности воспитания, совместной деятельности детей и взрослых,</w:t>
      </w:r>
      <w:r>
        <w:rPr>
          <w:spacing w:val="1"/>
        </w:rPr>
        <w:t xml:space="preserve"> </w:t>
      </w:r>
      <w:r>
        <w:t>следования</w:t>
      </w:r>
      <w:r>
        <w:rPr>
          <w:spacing w:val="1"/>
        </w:rPr>
        <w:t xml:space="preserve"> </w:t>
      </w:r>
      <w:r>
        <w:t>нравственному</w:t>
      </w:r>
      <w:r>
        <w:rPr>
          <w:spacing w:val="1"/>
        </w:rPr>
        <w:t xml:space="preserve"> </w:t>
      </w:r>
      <w:r>
        <w:t>примеру,</w:t>
      </w:r>
      <w:r>
        <w:rPr>
          <w:spacing w:val="1"/>
        </w:rPr>
        <w:t xml:space="preserve"> </w:t>
      </w:r>
      <w:r>
        <w:t>безопасной</w:t>
      </w:r>
      <w:r>
        <w:rPr>
          <w:spacing w:val="1"/>
        </w:rPr>
        <w:t xml:space="preserve"> </w:t>
      </w:r>
      <w:r>
        <w:t>жизнедеятельности,</w:t>
      </w:r>
      <w:r>
        <w:rPr>
          <w:spacing w:val="1"/>
        </w:rPr>
        <w:t xml:space="preserve"> </w:t>
      </w:r>
      <w:r>
        <w:t>инклюзивности,</w:t>
      </w:r>
      <w:r>
        <w:rPr>
          <w:spacing w:val="1"/>
        </w:rPr>
        <w:t xml:space="preserve"> </w:t>
      </w:r>
      <w:r>
        <w:t>возрастосообразности,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особых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потребностей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-1"/>
        </w:rPr>
        <w:t xml:space="preserve"> </w:t>
      </w:r>
      <w:r>
        <w:t>отсталостью (интеллектуальными</w:t>
      </w:r>
      <w:r>
        <w:rPr>
          <w:spacing w:val="-2"/>
        </w:rPr>
        <w:t xml:space="preserve"> </w:t>
      </w:r>
      <w:r>
        <w:t>нарушениями).</w:t>
      </w:r>
    </w:p>
    <w:p w:rsidR="00BE0F1A" w:rsidRDefault="00DF1257">
      <w:pPr>
        <w:pStyle w:val="a3"/>
        <w:spacing w:before="1"/>
        <w:ind w:right="111"/>
      </w:pPr>
      <w:r>
        <w:t>Современные научные представления об особенностях психофизического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</w:t>
      </w:r>
      <w:r>
        <w:rPr>
          <w:spacing w:val="1"/>
        </w:rPr>
        <w:t xml:space="preserve"> </w:t>
      </w:r>
      <w:r>
        <w:t>позволяют</w:t>
      </w:r>
      <w:r>
        <w:rPr>
          <w:spacing w:val="1"/>
        </w:rPr>
        <w:t xml:space="preserve"> </w:t>
      </w:r>
      <w:r>
        <w:t>выделить</w:t>
      </w:r>
      <w:r>
        <w:rPr>
          <w:spacing w:val="1"/>
        </w:rPr>
        <w:t xml:space="preserve"> </w:t>
      </w:r>
      <w:r>
        <w:t>образовательные потребности, как общие для всех обучающихся с ОВЗ, так и</w:t>
      </w:r>
      <w:r>
        <w:rPr>
          <w:spacing w:val="1"/>
        </w:rPr>
        <w:t xml:space="preserve"> </w:t>
      </w:r>
      <w:r>
        <w:t>специфические.</w:t>
      </w:r>
    </w:p>
    <w:p w:rsidR="00BE0F1A" w:rsidRDefault="00DF1257">
      <w:pPr>
        <w:pStyle w:val="110"/>
        <w:ind w:left="1068" w:right="179"/>
      </w:pPr>
      <w:r>
        <w:t>Программа воспитания ориентирована на особые образовательные потребности</w:t>
      </w:r>
      <w:r>
        <w:rPr>
          <w:spacing w:val="-5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части</w:t>
      </w:r>
      <w:r>
        <w:rPr>
          <w:spacing w:val="-2"/>
        </w:rPr>
        <w:t xml:space="preserve"> </w:t>
      </w:r>
      <w:r>
        <w:t>организации</w:t>
      </w:r>
      <w:r>
        <w:rPr>
          <w:spacing w:val="-1"/>
        </w:rPr>
        <w:t xml:space="preserve"> </w:t>
      </w:r>
      <w:r>
        <w:t>воспитания</w:t>
      </w:r>
      <w:r>
        <w:rPr>
          <w:spacing w:val="-2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с умственной</w:t>
      </w:r>
      <w:r>
        <w:rPr>
          <w:spacing w:val="-1"/>
        </w:rPr>
        <w:t xml:space="preserve"> </w:t>
      </w:r>
      <w:r>
        <w:t>отсталостью</w:t>
      </w:r>
    </w:p>
    <w:p w:rsidR="00BE0F1A" w:rsidRDefault="00DF1257">
      <w:pPr>
        <w:ind w:left="2458"/>
        <w:jc w:val="both"/>
        <w:rPr>
          <w:b/>
          <w:sz w:val="24"/>
        </w:rPr>
      </w:pPr>
      <w:r>
        <w:rPr>
          <w:b/>
          <w:sz w:val="24"/>
        </w:rPr>
        <w:t>(интеллектуальными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нарушениями)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(вариант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1)</w:t>
      </w:r>
    </w:p>
    <w:p w:rsidR="00BE0F1A" w:rsidRDefault="00DF1257">
      <w:pPr>
        <w:pStyle w:val="a3"/>
        <w:ind w:right="109" w:firstLine="828"/>
      </w:pPr>
      <w:r>
        <w:t>Особые образовательные потребностями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 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 нарушениями) (вариант 1) - это комплекс специфических потребностей,</w:t>
      </w:r>
      <w:r>
        <w:rPr>
          <w:spacing w:val="-57"/>
        </w:rPr>
        <w:t xml:space="preserve"> </w:t>
      </w:r>
      <w:r>
        <w:t>возникающих</w:t>
      </w:r>
      <w:r>
        <w:rPr>
          <w:spacing w:val="1"/>
        </w:rPr>
        <w:t xml:space="preserve"> </w:t>
      </w:r>
      <w:r>
        <w:t>вследствие</w:t>
      </w:r>
      <w:r>
        <w:rPr>
          <w:spacing w:val="1"/>
        </w:rPr>
        <w:t xml:space="preserve"> </w:t>
      </w:r>
      <w:r>
        <w:t>выраженных</w:t>
      </w:r>
      <w:r>
        <w:rPr>
          <w:spacing w:val="1"/>
        </w:rPr>
        <w:t xml:space="preserve"> </w:t>
      </w:r>
      <w:r>
        <w:t>нарушений</w:t>
      </w:r>
      <w:r>
        <w:rPr>
          <w:spacing w:val="1"/>
        </w:rPr>
        <w:t xml:space="preserve"> </w:t>
      </w:r>
      <w:r>
        <w:t>интеллектуального</w:t>
      </w:r>
      <w:r>
        <w:rPr>
          <w:spacing w:val="1"/>
        </w:rPr>
        <w:t xml:space="preserve"> </w:t>
      </w:r>
      <w:r>
        <w:t>развития,</w:t>
      </w:r>
      <w:r>
        <w:rPr>
          <w:spacing w:val="1"/>
        </w:rPr>
        <w:t xml:space="preserve"> </w:t>
      </w:r>
      <w:r>
        <w:t>часто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сочетанных формах с другими психофизическими нарушениями. Учет таких потребностей</w:t>
      </w:r>
      <w:r>
        <w:rPr>
          <w:spacing w:val="1"/>
        </w:rPr>
        <w:t xml:space="preserve"> </w:t>
      </w:r>
      <w:r>
        <w:t>определяет</w:t>
      </w:r>
      <w:r>
        <w:rPr>
          <w:spacing w:val="1"/>
        </w:rPr>
        <w:t xml:space="preserve"> </w:t>
      </w:r>
      <w:r>
        <w:t>необходимость</w:t>
      </w:r>
      <w:r>
        <w:rPr>
          <w:spacing w:val="1"/>
        </w:rPr>
        <w:t xml:space="preserve"> </w:t>
      </w:r>
      <w:r>
        <w:t>создания</w:t>
      </w:r>
      <w:r>
        <w:rPr>
          <w:spacing w:val="1"/>
        </w:rPr>
        <w:t xml:space="preserve"> </w:t>
      </w:r>
      <w:r>
        <w:t>адекватных</w:t>
      </w:r>
      <w:r>
        <w:rPr>
          <w:spacing w:val="1"/>
        </w:rPr>
        <w:t xml:space="preserve"> </w:t>
      </w:r>
      <w:r>
        <w:t>условий,</w:t>
      </w:r>
      <w:r>
        <w:rPr>
          <w:spacing w:val="1"/>
        </w:rPr>
        <w:t xml:space="preserve"> </w:t>
      </w:r>
      <w:r>
        <w:t>способствующих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личности обучающихся</w:t>
      </w:r>
      <w:r>
        <w:rPr>
          <w:spacing w:val="-3"/>
        </w:rPr>
        <w:t xml:space="preserve"> </w:t>
      </w:r>
      <w:r>
        <w:t>для решения</w:t>
      </w:r>
      <w:r>
        <w:rPr>
          <w:spacing w:val="-1"/>
        </w:rPr>
        <w:t xml:space="preserve"> </w:t>
      </w:r>
      <w:r>
        <w:t>их насущных жизненных</w:t>
      </w:r>
      <w:r>
        <w:rPr>
          <w:spacing w:val="-4"/>
        </w:rPr>
        <w:t xml:space="preserve"> </w:t>
      </w:r>
      <w:r>
        <w:t>задач:</w:t>
      </w:r>
    </w:p>
    <w:p w:rsidR="00BE0F1A" w:rsidRDefault="00DF1257">
      <w:pPr>
        <w:pStyle w:val="a5"/>
        <w:numPr>
          <w:ilvl w:val="0"/>
          <w:numId w:val="18"/>
        </w:numPr>
        <w:tabs>
          <w:tab w:val="left" w:pos="1208"/>
        </w:tabs>
        <w:ind w:right="118" w:firstLine="708"/>
        <w:rPr>
          <w:sz w:val="24"/>
        </w:rPr>
      </w:pPr>
      <w:r>
        <w:rPr>
          <w:sz w:val="24"/>
        </w:rPr>
        <w:t>увеличение</w:t>
      </w:r>
      <w:r>
        <w:rPr>
          <w:spacing w:val="1"/>
          <w:sz w:val="24"/>
        </w:rPr>
        <w:t xml:space="preserve"> </w:t>
      </w:r>
      <w:r>
        <w:rPr>
          <w:sz w:val="24"/>
        </w:rPr>
        <w:t>сроков</w:t>
      </w:r>
      <w:r>
        <w:rPr>
          <w:spacing w:val="1"/>
          <w:sz w:val="24"/>
        </w:rPr>
        <w:t xml:space="preserve"> </w:t>
      </w:r>
      <w:r>
        <w:rPr>
          <w:sz w:val="24"/>
        </w:rPr>
        <w:t>освоения</w:t>
      </w:r>
      <w:r>
        <w:rPr>
          <w:spacing w:val="1"/>
          <w:sz w:val="24"/>
        </w:rPr>
        <w:t xml:space="preserve"> </w:t>
      </w:r>
      <w:r>
        <w:rPr>
          <w:sz w:val="24"/>
        </w:rPr>
        <w:t>адаптированной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1"/>
          <w:sz w:val="24"/>
        </w:rPr>
        <w:t xml:space="preserve"> </w:t>
      </w:r>
      <w:r>
        <w:rPr>
          <w:sz w:val="24"/>
        </w:rPr>
        <w:t>до</w:t>
      </w:r>
      <w:r>
        <w:rPr>
          <w:spacing w:val="1"/>
          <w:sz w:val="24"/>
        </w:rPr>
        <w:t xml:space="preserve"> </w:t>
      </w:r>
      <w:r>
        <w:rPr>
          <w:sz w:val="24"/>
        </w:rPr>
        <w:t>12</w:t>
      </w:r>
      <w:r>
        <w:rPr>
          <w:spacing w:val="-57"/>
          <w:sz w:val="24"/>
        </w:rPr>
        <w:t xml:space="preserve"> </w:t>
      </w:r>
      <w:r>
        <w:rPr>
          <w:sz w:val="24"/>
        </w:rPr>
        <w:t>классов;</w:t>
      </w:r>
    </w:p>
    <w:p w:rsidR="00BE0F1A" w:rsidRDefault="00DF1257">
      <w:pPr>
        <w:pStyle w:val="a5"/>
        <w:numPr>
          <w:ilvl w:val="0"/>
          <w:numId w:val="18"/>
        </w:numPr>
        <w:tabs>
          <w:tab w:val="left" w:pos="1141"/>
        </w:tabs>
        <w:ind w:left="1140" w:hanging="140"/>
        <w:rPr>
          <w:sz w:val="24"/>
        </w:rPr>
      </w:pPr>
      <w:r>
        <w:rPr>
          <w:sz w:val="24"/>
        </w:rPr>
        <w:t>наглядно-действенный</w:t>
      </w:r>
      <w:r>
        <w:rPr>
          <w:spacing w:val="-5"/>
          <w:sz w:val="24"/>
        </w:rPr>
        <w:t xml:space="preserve"> </w:t>
      </w:r>
      <w:r>
        <w:rPr>
          <w:sz w:val="24"/>
        </w:rPr>
        <w:t>характер</w:t>
      </w:r>
      <w:r>
        <w:rPr>
          <w:spacing w:val="-4"/>
          <w:sz w:val="24"/>
        </w:rPr>
        <w:t xml:space="preserve"> </w:t>
      </w:r>
      <w:r>
        <w:rPr>
          <w:sz w:val="24"/>
        </w:rPr>
        <w:t>содержания</w:t>
      </w:r>
      <w:r>
        <w:rPr>
          <w:spacing w:val="-4"/>
          <w:sz w:val="24"/>
        </w:rPr>
        <w:t xml:space="preserve"> </w:t>
      </w:r>
      <w:r>
        <w:rPr>
          <w:sz w:val="24"/>
        </w:rPr>
        <w:t>образования;</w:t>
      </w:r>
    </w:p>
    <w:p w:rsidR="00BE0F1A" w:rsidRDefault="00DF1257">
      <w:pPr>
        <w:pStyle w:val="a5"/>
        <w:numPr>
          <w:ilvl w:val="0"/>
          <w:numId w:val="18"/>
        </w:numPr>
        <w:tabs>
          <w:tab w:val="left" w:pos="1323"/>
        </w:tabs>
        <w:ind w:right="115" w:firstLine="708"/>
        <w:rPr>
          <w:sz w:val="24"/>
        </w:rPr>
      </w:pPr>
      <w:r>
        <w:rPr>
          <w:sz w:val="24"/>
        </w:rPr>
        <w:t>упрощение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учебно-познавательных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задач,</w:t>
      </w:r>
      <w:r>
        <w:rPr>
          <w:spacing w:val="1"/>
          <w:sz w:val="24"/>
        </w:rPr>
        <w:t xml:space="preserve"> </w:t>
      </w:r>
      <w:r>
        <w:rPr>
          <w:sz w:val="24"/>
        </w:rPr>
        <w:t>решаемых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процессе</w:t>
      </w:r>
      <w:r>
        <w:rPr>
          <w:spacing w:val="-57"/>
          <w:sz w:val="24"/>
        </w:rPr>
        <w:t xml:space="preserve"> </w:t>
      </w:r>
      <w:r>
        <w:rPr>
          <w:sz w:val="24"/>
        </w:rPr>
        <w:t>образования;</w:t>
      </w:r>
    </w:p>
    <w:p w:rsidR="00BE0F1A" w:rsidRDefault="00DF1257">
      <w:pPr>
        <w:pStyle w:val="a5"/>
        <w:numPr>
          <w:ilvl w:val="0"/>
          <w:numId w:val="18"/>
        </w:numPr>
        <w:tabs>
          <w:tab w:val="left" w:pos="1198"/>
        </w:tabs>
        <w:ind w:right="116" w:firstLine="708"/>
        <w:rPr>
          <w:sz w:val="24"/>
        </w:rPr>
      </w:pPr>
      <w:r>
        <w:rPr>
          <w:sz w:val="24"/>
        </w:rPr>
        <w:t>введение учебных предметов, способствующих формированию представлений об</w:t>
      </w:r>
      <w:r>
        <w:rPr>
          <w:spacing w:val="1"/>
          <w:sz w:val="24"/>
        </w:rPr>
        <w:t xml:space="preserve"> </w:t>
      </w:r>
      <w:r>
        <w:rPr>
          <w:sz w:val="24"/>
        </w:rPr>
        <w:t>естественных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компонентах</w:t>
      </w:r>
      <w:r>
        <w:rPr>
          <w:spacing w:val="1"/>
          <w:sz w:val="24"/>
        </w:rPr>
        <w:t xml:space="preserve"> </w:t>
      </w:r>
      <w:r>
        <w:rPr>
          <w:sz w:val="24"/>
        </w:rPr>
        <w:t>окружающего</w:t>
      </w:r>
      <w:r>
        <w:rPr>
          <w:spacing w:val="1"/>
          <w:sz w:val="24"/>
        </w:rPr>
        <w:t xml:space="preserve"> </w:t>
      </w:r>
      <w:r>
        <w:rPr>
          <w:sz w:val="24"/>
        </w:rPr>
        <w:t>мира;</w:t>
      </w:r>
      <w:r>
        <w:rPr>
          <w:spacing w:val="1"/>
          <w:sz w:val="24"/>
        </w:rPr>
        <w:t xml:space="preserve"> </w:t>
      </w:r>
      <w:r>
        <w:rPr>
          <w:sz w:val="24"/>
        </w:rPr>
        <w:t>отработка</w:t>
      </w:r>
      <w:r>
        <w:rPr>
          <w:spacing w:val="1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1"/>
          <w:sz w:val="24"/>
        </w:rPr>
        <w:t xml:space="preserve"> </w:t>
      </w:r>
      <w:r>
        <w:rPr>
          <w:sz w:val="24"/>
        </w:rPr>
        <w:t>коммуникации,</w:t>
      </w:r>
      <w:r>
        <w:rPr>
          <w:spacing w:val="-1"/>
          <w:sz w:val="24"/>
        </w:rPr>
        <w:t xml:space="preserve"> </w:t>
      </w:r>
      <w:r>
        <w:rPr>
          <w:sz w:val="24"/>
        </w:rPr>
        <w:t>социально-бытовых навыков;</w:t>
      </w:r>
    </w:p>
    <w:p w:rsidR="00BE0F1A" w:rsidRDefault="00DF1257">
      <w:pPr>
        <w:pStyle w:val="a5"/>
        <w:numPr>
          <w:ilvl w:val="0"/>
          <w:numId w:val="18"/>
        </w:numPr>
        <w:tabs>
          <w:tab w:val="left" w:pos="1134"/>
        </w:tabs>
        <w:ind w:right="114" w:firstLine="708"/>
        <w:rPr>
          <w:sz w:val="24"/>
        </w:rPr>
      </w:pPr>
      <w:r>
        <w:rPr>
          <w:sz w:val="24"/>
        </w:rPr>
        <w:t>специальное</w:t>
      </w:r>
      <w:r>
        <w:rPr>
          <w:spacing w:val="-12"/>
          <w:sz w:val="24"/>
        </w:rPr>
        <w:t xml:space="preserve"> </w:t>
      </w:r>
      <w:r>
        <w:rPr>
          <w:sz w:val="24"/>
        </w:rPr>
        <w:t>обучение</w:t>
      </w:r>
      <w:r>
        <w:rPr>
          <w:spacing w:val="-8"/>
          <w:sz w:val="24"/>
        </w:rPr>
        <w:t xml:space="preserve"> </w:t>
      </w:r>
      <w:r>
        <w:rPr>
          <w:sz w:val="24"/>
        </w:rPr>
        <w:t>«переносу»</w:t>
      </w:r>
      <w:r>
        <w:rPr>
          <w:spacing w:val="-10"/>
          <w:sz w:val="24"/>
        </w:rPr>
        <w:t xml:space="preserve"> </w:t>
      </w:r>
      <w:r>
        <w:rPr>
          <w:sz w:val="24"/>
        </w:rPr>
        <w:t>сформированных</w:t>
      </w:r>
      <w:r>
        <w:rPr>
          <w:spacing w:val="-10"/>
          <w:sz w:val="24"/>
        </w:rPr>
        <w:t xml:space="preserve"> </w:t>
      </w:r>
      <w:r>
        <w:rPr>
          <w:sz w:val="24"/>
        </w:rPr>
        <w:t>знаний</w:t>
      </w:r>
      <w:r>
        <w:rPr>
          <w:spacing w:val="-9"/>
          <w:sz w:val="24"/>
        </w:rPr>
        <w:t xml:space="preserve"> </w:t>
      </w:r>
      <w:r>
        <w:rPr>
          <w:sz w:val="24"/>
        </w:rPr>
        <w:t>умений</w:t>
      </w:r>
      <w:r>
        <w:rPr>
          <w:spacing w:val="-9"/>
          <w:sz w:val="24"/>
        </w:rPr>
        <w:t xml:space="preserve"> </w:t>
      </w:r>
      <w:r>
        <w:rPr>
          <w:sz w:val="24"/>
        </w:rPr>
        <w:t>в</w:t>
      </w:r>
      <w:r>
        <w:rPr>
          <w:spacing w:val="-13"/>
          <w:sz w:val="24"/>
        </w:rPr>
        <w:t xml:space="preserve"> </w:t>
      </w:r>
      <w:r>
        <w:rPr>
          <w:sz w:val="24"/>
        </w:rPr>
        <w:t>новые</w:t>
      </w:r>
      <w:r>
        <w:rPr>
          <w:spacing w:val="-11"/>
          <w:sz w:val="24"/>
        </w:rPr>
        <w:t xml:space="preserve"> </w:t>
      </w:r>
      <w:r>
        <w:rPr>
          <w:sz w:val="24"/>
        </w:rPr>
        <w:t>ситуации</w:t>
      </w:r>
      <w:r>
        <w:rPr>
          <w:spacing w:val="-58"/>
          <w:sz w:val="24"/>
        </w:rPr>
        <w:t xml:space="preserve"> </w:t>
      </w:r>
      <w:r>
        <w:rPr>
          <w:sz w:val="24"/>
        </w:rPr>
        <w:t>взаимодействия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действительностью;</w:t>
      </w:r>
    </w:p>
    <w:p w:rsidR="00BE0F1A" w:rsidRDefault="00DF1257">
      <w:pPr>
        <w:pStyle w:val="a5"/>
        <w:numPr>
          <w:ilvl w:val="0"/>
          <w:numId w:val="18"/>
        </w:numPr>
        <w:tabs>
          <w:tab w:val="left" w:pos="1141"/>
        </w:tabs>
        <w:spacing w:before="1"/>
        <w:ind w:left="1140" w:hanging="140"/>
        <w:rPr>
          <w:sz w:val="24"/>
        </w:rPr>
      </w:pPr>
      <w:r>
        <w:rPr>
          <w:sz w:val="24"/>
        </w:rPr>
        <w:t>обеспечение</w:t>
      </w:r>
      <w:r>
        <w:rPr>
          <w:spacing w:val="-4"/>
          <w:sz w:val="24"/>
        </w:rPr>
        <w:t xml:space="preserve"> </w:t>
      </w:r>
      <w:r>
        <w:rPr>
          <w:sz w:val="24"/>
        </w:rPr>
        <w:t>обязательности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профильного</w:t>
      </w:r>
      <w:r>
        <w:rPr>
          <w:spacing w:val="-5"/>
          <w:sz w:val="24"/>
        </w:rPr>
        <w:t xml:space="preserve"> </w:t>
      </w:r>
      <w:r>
        <w:rPr>
          <w:sz w:val="24"/>
        </w:rPr>
        <w:t>трудового</w:t>
      </w:r>
      <w:r>
        <w:rPr>
          <w:spacing w:val="-2"/>
          <w:sz w:val="24"/>
        </w:rPr>
        <w:t xml:space="preserve"> </w:t>
      </w:r>
      <w:r>
        <w:rPr>
          <w:sz w:val="24"/>
        </w:rPr>
        <w:t>образования;</w:t>
      </w:r>
    </w:p>
    <w:p w:rsidR="00BE0F1A" w:rsidRDefault="00DF1257">
      <w:pPr>
        <w:pStyle w:val="a5"/>
        <w:numPr>
          <w:ilvl w:val="0"/>
          <w:numId w:val="18"/>
        </w:numPr>
        <w:tabs>
          <w:tab w:val="left" w:pos="1162"/>
        </w:tabs>
        <w:ind w:right="113" w:firstLine="708"/>
        <w:rPr>
          <w:sz w:val="24"/>
        </w:rPr>
      </w:pPr>
      <w:r>
        <w:rPr>
          <w:sz w:val="24"/>
        </w:rPr>
        <w:t>необходимость постоянной актуализации знаний, умений и одобряемых обществом</w:t>
      </w:r>
      <w:r>
        <w:rPr>
          <w:spacing w:val="1"/>
          <w:sz w:val="24"/>
        </w:rPr>
        <w:t xml:space="preserve"> </w:t>
      </w:r>
      <w:r>
        <w:rPr>
          <w:sz w:val="24"/>
        </w:rPr>
        <w:t>норм</w:t>
      </w:r>
      <w:r>
        <w:rPr>
          <w:spacing w:val="-2"/>
          <w:sz w:val="24"/>
        </w:rPr>
        <w:t xml:space="preserve"> </w:t>
      </w:r>
      <w:r>
        <w:rPr>
          <w:sz w:val="24"/>
        </w:rPr>
        <w:t>поведения;</w:t>
      </w:r>
    </w:p>
    <w:p w:rsidR="00BE0F1A" w:rsidRDefault="00DF1257">
      <w:pPr>
        <w:pStyle w:val="a5"/>
        <w:numPr>
          <w:ilvl w:val="0"/>
          <w:numId w:val="18"/>
        </w:numPr>
        <w:tabs>
          <w:tab w:val="left" w:pos="1186"/>
        </w:tabs>
        <w:ind w:right="119" w:firstLine="708"/>
        <w:rPr>
          <w:sz w:val="24"/>
        </w:rPr>
      </w:pPr>
      <w:r>
        <w:rPr>
          <w:sz w:val="24"/>
        </w:rPr>
        <w:t>обеспечение особой пространственной и временной организации 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среды с учетом функционального состояния центральной нервной системы и нейродинамики</w:t>
      </w:r>
      <w:r>
        <w:rPr>
          <w:spacing w:val="-57"/>
          <w:sz w:val="24"/>
        </w:rPr>
        <w:t xml:space="preserve"> </w:t>
      </w:r>
      <w:r>
        <w:rPr>
          <w:sz w:val="24"/>
        </w:rPr>
        <w:t>психических</w:t>
      </w:r>
      <w:r>
        <w:rPr>
          <w:spacing w:val="-1"/>
          <w:sz w:val="24"/>
        </w:rPr>
        <w:t xml:space="preserve"> </w:t>
      </w:r>
      <w:r>
        <w:rPr>
          <w:sz w:val="24"/>
        </w:rPr>
        <w:t>процессов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 с</w:t>
      </w:r>
      <w:r>
        <w:rPr>
          <w:spacing w:val="-2"/>
          <w:sz w:val="24"/>
        </w:rPr>
        <w:t xml:space="preserve"> </w:t>
      </w:r>
      <w:r>
        <w:rPr>
          <w:sz w:val="24"/>
        </w:rPr>
        <w:t>умственной отсталостью;</w:t>
      </w:r>
    </w:p>
    <w:p w:rsidR="00BE0F1A" w:rsidRDefault="00DF1257">
      <w:pPr>
        <w:pStyle w:val="a5"/>
        <w:numPr>
          <w:ilvl w:val="0"/>
          <w:numId w:val="18"/>
        </w:numPr>
        <w:tabs>
          <w:tab w:val="left" w:pos="1189"/>
        </w:tabs>
        <w:ind w:right="117" w:firstLine="708"/>
        <w:rPr>
          <w:sz w:val="24"/>
        </w:rPr>
      </w:pPr>
      <w:r>
        <w:rPr>
          <w:sz w:val="24"/>
        </w:rPr>
        <w:t>использование преимущественно позитивных средств стимуляции деятельности и</w:t>
      </w:r>
      <w:r>
        <w:rPr>
          <w:spacing w:val="1"/>
          <w:sz w:val="24"/>
        </w:rPr>
        <w:t xml:space="preserve"> </w:t>
      </w:r>
      <w:r>
        <w:rPr>
          <w:sz w:val="24"/>
        </w:rPr>
        <w:t>поведения;</w:t>
      </w:r>
    </w:p>
    <w:p w:rsidR="00BE0F1A" w:rsidRDefault="00DF1257">
      <w:pPr>
        <w:pStyle w:val="a5"/>
        <w:numPr>
          <w:ilvl w:val="0"/>
          <w:numId w:val="18"/>
        </w:numPr>
        <w:tabs>
          <w:tab w:val="left" w:pos="1215"/>
        </w:tabs>
        <w:ind w:right="118" w:firstLine="708"/>
        <w:rPr>
          <w:sz w:val="24"/>
        </w:rPr>
      </w:pPr>
      <w:r>
        <w:rPr>
          <w:sz w:val="24"/>
        </w:rPr>
        <w:t>стимуляция</w:t>
      </w:r>
      <w:r>
        <w:rPr>
          <w:spacing w:val="1"/>
          <w:sz w:val="24"/>
        </w:rPr>
        <w:t xml:space="preserve"> </w:t>
      </w:r>
      <w:r>
        <w:rPr>
          <w:sz w:val="24"/>
        </w:rPr>
        <w:t>познавательной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активности,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потребности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познании</w:t>
      </w:r>
      <w:r>
        <w:rPr>
          <w:spacing w:val="1"/>
          <w:sz w:val="24"/>
        </w:rPr>
        <w:t xml:space="preserve"> </w:t>
      </w:r>
      <w:r>
        <w:rPr>
          <w:sz w:val="24"/>
        </w:rPr>
        <w:t>окружающего</w:t>
      </w:r>
      <w:r>
        <w:rPr>
          <w:spacing w:val="-2"/>
          <w:sz w:val="24"/>
        </w:rPr>
        <w:t xml:space="preserve"> </w:t>
      </w:r>
      <w:r>
        <w:rPr>
          <w:sz w:val="24"/>
        </w:rPr>
        <w:t>мира</w:t>
      </w:r>
      <w:r>
        <w:rPr>
          <w:spacing w:val="-1"/>
          <w:sz w:val="24"/>
        </w:rPr>
        <w:t xml:space="preserve"> </w:t>
      </w:r>
      <w:r>
        <w:rPr>
          <w:sz w:val="24"/>
        </w:rPr>
        <w:t>и во</w:t>
      </w:r>
      <w:r>
        <w:rPr>
          <w:spacing w:val="-1"/>
          <w:sz w:val="24"/>
        </w:rPr>
        <w:t xml:space="preserve"> </w:t>
      </w:r>
      <w:r>
        <w:rPr>
          <w:sz w:val="24"/>
        </w:rPr>
        <w:t>взаимодействии с</w:t>
      </w:r>
      <w:r>
        <w:rPr>
          <w:spacing w:val="-1"/>
          <w:sz w:val="24"/>
        </w:rPr>
        <w:t xml:space="preserve"> </w:t>
      </w:r>
      <w:r>
        <w:rPr>
          <w:sz w:val="24"/>
        </w:rPr>
        <w:t>ним.</w:t>
      </w:r>
    </w:p>
    <w:p w:rsidR="00BE0F1A" w:rsidRDefault="00DF1257">
      <w:pPr>
        <w:pStyle w:val="a3"/>
        <w:ind w:right="110" w:firstLine="768"/>
      </w:pPr>
      <w:r>
        <w:rPr>
          <w:spacing w:val="-1"/>
        </w:rPr>
        <w:t>В</w:t>
      </w:r>
      <w:r>
        <w:rPr>
          <w:spacing w:val="-14"/>
        </w:rPr>
        <w:t xml:space="preserve"> </w:t>
      </w:r>
      <w:r>
        <w:rPr>
          <w:spacing w:val="-1"/>
        </w:rPr>
        <w:t>связи</w:t>
      </w:r>
      <w:r>
        <w:rPr>
          <w:spacing w:val="-13"/>
        </w:rPr>
        <w:t xml:space="preserve"> </w:t>
      </w:r>
      <w:r>
        <w:rPr>
          <w:spacing w:val="-1"/>
        </w:rPr>
        <w:t>с</w:t>
      </w:r>
      <w:r>
        <w:rPr>
          <w:spacing w:val="-16"/>
        </w:rPr>
        <w:t xml:space="preserve"> </w:t>
      </w:r>
      <w:r>
        <w:rPr>
          <w:spacing w:val="-1"/>
        </w:rPr>
        <w:t>особыми</w:t>
      </w:r>
      <w:r>
        <w:rPr>
          <w:spacing w:val="-13"/>
        </w:rPr>
        <w:t xml:space="preserve"> </w:t>
      </w:r>
      <w:r>
        <w:t>потребностями</w:t>
      </w:r>
      <w:r>
        <w:rPr>
          <w:spacing w:val="-14"/>
        </w:rPr>
        <w:t xml:space="preserve"> </w:t>
      </w:r>
      <w:r>
        <w:t>обучающихся,</w:t>
      </w:r>
      <w:r>
        <w:rPr>
          <w:spacing w:val="-14"/>
        </w:rPr>
        <w:t xml:space="preserve"> </w:t>
      </w:r>
      <w:r>
        <w:t>обусловленных</w:t>
      </w:r>
      <w:r>
        <w:rPr>
          <w:spacing w:val="-14"/>
        </w:rPr>
        <w:t xml:space="preserve"> </w:t>
      </w:r>
      <w:r>
        <w:t>состоянием</w:t>
      </w:r>
      <w:r>
        <w:rPr>
          <w:spacing w:val="-16"/>
        </w:rPr>
        <w:t xml:space="preserve"> </w:t>
      </w:r>
      <w:r>
        <w:t>здоровья,</w:t>
      </w:r>
      <w:r>
        <w:rPr>
          <w:spacing w:val="-57"/>
        </w:rPr>
        <w:t xml:space="preserve"> </w:t>
      </w:r>
      <w:r>
        <w:t>принадлежностью к соответствующей нозологической группе из общей цели воспитания</w:t>
      </w:r>
      <w:r>
        <w:rPr>
          <w:spacing w:val="1"/>
        </w:rPr>
        <w:t xml:space="preserve"> </w:t>
      </w:r>
      <w:r>
        <w:t>выделен</w:t>
      </w:r>
      <w:r>
        <w:rPr>
          <w:spacing w:val="1"/>
        </w:rPr>
        <w:t xml:space="preserve"> </w:t>
      </w:r>
      <w:r>
        <w:t>целевой</w:t>
      </w:r>
      <w:r>
        <w:rPr>
          <w:spacing w:val="1"/>
        </w:rPr>
        <w:t xml:space="preserve"> </w:t>
      </w:r>
      <w:r>
        <w:t>приоритет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-1"/>
        </w:rPr>
        <w:t xml:space="preserve"> </w:t>
      </w:r>
      <w:r>
        <w:t>нарушениями) МБОУ</w:t>
      </w:r>
      <w:r>
        <w:rPr>
          <w:spacing w:val="-1"/>
        </w:rPr>
        <w:t xml:space="preserve"> </w:t>
      </w:r>
      <w:r w:rsidR="00DC6EC4">
        <w:t>«Сарай-Гирская СОШ»</w:t>
      </w:r>
      <w:r>
        <w:t>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0" w:firstLine="768"/>
      </w:pPr>
      <w:r>
        <w:rPr>
          <w:b/>
        </w:rPr>
        <w:t>Целевым</w:t>
      </w:r>
      <w:r>
        <w:rPr>
          <w:b/>
          <w:spacing w:val="-13"/>
        </w:rPr>
        <w:t xml:space="preserve"> </w:t>
      </w:r>
      <w:r>
        <w:rPr>
          <w:b/>
        </w:rPr>
        <w:t>приоритетом</w:t>
      </w:r>
      <w:r>
        <w:rPr>
          <w:b/>
          <w:spacing w:val="-11"/>
        </w:rPr>
        <w:t xml:space="preserve"> </w:t>
      </w:r>
      <w:r>
        <w:t>является</w:t>
      </w:r>
      <w:r>
        <w:rPr>
          <w:spacing w:val="-11"/>
        </w:rPr>
        <w:t xml:space="preserve"> </w:t>
      </w:r>
      <w:r>
        <w:t>социально-педагогическая</w:t>
      </w:r>
      <w:r>
        <w:rPr>
          <w:spacing w:val="-12"/>
        </w:rPr>
        <w:t xml:space="preserve"> </w:t>
      </w:r>
      <w:r>
        <w:t>поддержка</w:t>
      </w:r>
      <w:r>
        <w:rPr>
          <w:spacing w:val="-12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приобщение</w:t>
      </w:r>
      <w:r>
        <w:rPr>
          <w:spacing w:val="-57"/>
        </w:rPr>
        <w:t xml:space="preserve"> </w:t>
      </w:r>
      <w:r>
        <w:t>обучающихся</w:t>
      </w:r>
      <w:r>
        <w:rPr>
          <w:spacing w:val="-8"/>
        </w:rPr>
        <w:t xml:space="preserve"> </w:t>
      </w:r>
      <w:r>
        <w:t>к</w:t>
      </w:r>
      <w:r>
        <w:rPr>
          <w:spacing w:val="-8"/>
        </w:rPr>
        <w:t xml:space="preserve"> </w:t>
      </w:r>
      <w:r>
        <w:t>базовым</w:t>
      </w:r>
      <w:r>
        <w:rPr>
          <w:spacing w:val="-9"/>
        </w:rPr>
        <w:t xml:space="preserve"> </w:t>
      </w:r>
      <w:r>
        <w:t>национальным</w:t>
      </w:r>
      <w:r>
        <w:rPr>
          <w:spacing w:val="-12"/>
        </w:rPr>
        <w:t xml:space="preserve"> </w:t>
      </w:r>
      <w:r>
        <w:t>ценностям</w:t>
      </w:r>
      <w:r>
        <w:rPr>
          <w:spacing w:val="-8"/>
        </w:rPr>
        <w:t xml:space="preserve"> </w:t>
      </w:r>
      <w:r>
        <w:t>российского</w:t>
      </w:r>
      <w:r>
        <w:rPr>
          <w:spacing w:val="-8"/>
        </w:rPr>
        <w:t xml:space="preserve"> </w:t>
      </w:r>
      <w:r>
        <w:t>общества,</w:t>
      </w:r>
      <w:r>
        <w:rPr>
          <w:spacing w:val="-8"/>
        </w:rPr>
        <w:t xml:space="preserve"> </w:t>
      </w:r>
      <w:r>
        <w:t>общечеловеческим</w:t>
      </w:r>
      <w:r>
        <w:rPr>
          <w:spacing w:val="-58"/>
        </w:rPr>
        <w:t xml:space="preserve"> </w:t>
      </w:r>
      <w:r>
        <w:t>ценностям в контексте формирования у них нравственных чувств, нравственного сознания и</w:t>
      </w:r>
      <w:r>
        <w:rPr>
          <w:spacing w:val="1"/>
        </w:rPr>
        <w:t xml:space="preserve"> </w:t>
      </w:r>
      <w:r>
        <w:t>поведения.</w:t>
      </w:r>
    </w:p>
    <w:p w:rsidR="00BE0F1A" w:rsidRDefault="00DF1257">
      <w:pPr>
        <w:spacing w:before="1"/>
        <w:ind w:left="292" w:right="115" w:firstLine="768"/>
        <w:jc w:val="both"/>
        <w:rPr>
          <w:sz w:val="24"/>
        </w:rPr>
      </w:pPr>
      <w:r>
        <w:rPr>
          <w:b/>
          <w:sz w:val="24"/>
        </w:rPr>
        <w:t>Принципы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коррекционно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-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воспитательной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работы</w:t>
      </w:r>
      <w:r>
        <w:rPr>
          <w:sz w:val="24"/>
        </w:rPr>
        <w:t>,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которых</w:t>
      </w:r>
      <w:r>
        <w:rPr>
          <w:spacing w:val="1"/>
          <w:sz w:val="24"/>
        </w:rPr>
        <w:t xml:space="preserve"> </w:t>
      </w:r>
      <w:r>
        <w:rPr>
          <w:sz w:val="24"/>
        </w:rPr>
        <w:t>основывается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воспитательный</w:t>
      </w:r>
      <w:r>
        <w:rPr>
          <w:spacing w:val="-3"/>
          <w:sz w:val="24"/>
        </w:rPr>
        <w:t xml:space="preserve"> </w:t>
      </w:r>
      <w:r>
        <w:rPr>
          <w:sz w:val="24"/>
        </w:rPr>
        <w:t>процесс</w:t>
      </w:r>
      <w:r>
        <w:rPr>
          <w:spacing w:val="-1"/>
          <w:sz w:val="24"/>
        </w:rPr>
        <w:t xml:space="preserve"> </w:t>
      </w:r>
      <w:r>
        <w:rPr>
          <w:sz w:val="24"/>
        </w:rPr>
        <w:t>обучающихся в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МБОУ </w:t>
      </w:r>
      <w:r w:rsidR="00DC6EC4">
        <w:rPr>
          <w:sz w:val="24"/>
        </w:rPr>
        <w:t>«Сарай-Гирская СОШ»</w:t>
      </w:r>
      <w:r>
        <w:rPr>
          <w:sz w:val="24"/>
        </w:rPr>
        <w:t>:</w:t>
      </w:r>
    </w:p>
    <w:p w:rsidR="00BE0F1A" w:rsidRDefault="00DF1257">
      <w:pPr>
        <w:pStyle w:val="a5"/>
        <w:numPr>
          <w:ilvl w:val="0"/>
          <w:numId w:val="18"/>
        </w:numPr>
        <w:tabs>
          <w:tab w:val="left" w:pos="1177"/>
        </w:tabs>
        <w:ind w:right="110" w:firstLine="708"/>
        <w:rPr>
          <w:sz w:val="24"/>
        </w:rPr>
      </w:pPr>
      <w:r>
        <w:rPr>
          <w:sz w:val="24"/>
        </w:rPr>
        <w:t>культура взаимного уважения, неукоснительное соблюдение прав всех участников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воспитательной работы, прав семьи, воспитывающей обучающегося с ОВЗ и инвалидностью,</w:t>
      </w:r>
      <w:r>
        <w:rPr>
          <w:spacing w:val="-57"/>
          <w:sz w:val="24"/>
        </w:rPr>
        <w:t xml:space="preserve"> </w:t>
      </w:r>
      <w:r>
        <w:rPr>
          <w:sz w:val="24"/>
        </w:rPr>
        <w:t>самого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обучающегося,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работников,</w:t>
      </w:r>
      <w:r>
        <w:rPr>
          <w:spacing w:val="1"/>
          <w:sz w:val="24"/>
        </w:rPr>
        <w:t xml:space="preserve"> </w:t>
      </w:r>
      <w:r>
        <w:rPr>
          <w:sz w:val="24"/>
        </w:rPr>
        <w:t>соблюдения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конфиденциальности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-1"/>
          <w:sz w:val="24"/>
        </w:rPr>
        <w:t xml:space="preserve"> </w:t>
      </w:r>
      <w:r>
        <w:rPr>
          <w:sz w:val="24"/>
        </w:rPr>
        <w:t>об обучающемся и его</w:t>
      </w:r>
      <w:r>
        <w:rPr>
          <w:spacing w:val="-1"/>
          <w:sz w:val="24"/>
        </w:rPr>
        <w:t xml:space="preserve"> </w:t>
      </w:r>
      <w:r>
        <w:rPr>
          <w:sz w:val="24"/>
        </w:rPr>
        <w:t>семье;</w:t>
      </w:r>
    </w:p>
    <w:p w:rsidR="00BE0F1A" w:rsidRDefault="00DF1257">
      <w:pPr>
        <w:pStyle w:val="a5"/>
        <w:numPr>
          <w:ilvl w:val="0"/>
          <w:numId w:val="18"/>
        </w:numPr>
        <w:tabs>
          <w:tab w:val="left" w:pos="1170"/>
        </w:tabs>
        <w:ind w:right="115" w:firstLine="708"/>
        <w:rPr>
          <w:sz w:val="24"/>
        </w:rPr>
      </w:pPr>
      <w:r>
        <w:rPr>
          <w:sz w:val="24"/>
        </w:rPr>
        <w:t>ориентир на создание в образовательной организации психологически комфортной</w:t>
      </w:r>
      <w:r>
        <w:rPr>
          <w:spacing w:val="1"/>
          <w:sz w:val="24"/>
        </w:rPr>
        <w:t xml:space="preserve"> </w:t>
      </w:r>
      <w:r>
        <w:rPr>
          <w:sz w:val="24"/>
        </w:rPr>
        <w:t>среды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каждого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обучающегося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взрослого,</w:t>
      </w:r>
      <w:r>
        <w:rPr>
          <w:spacing w:val="1"/>
          <w:sz w:val="24"/>
        </w:rPr>
        <w:t xml:space="preserve"> </w:t>
      </w:r>
      <w:r>
        <w:rPr>
          <w:sz w:val="24"/>
        </w:rPr>
        <w:t>без</w:t>
      </w:r>
      <w:r>
        <w:rPr>
          <w:spacing w:val="1"/>
          <w:sz w:val="24"/>
        </w:rPr>
        <w:t xml:space="preserve"> </w:t>
      </w:r>
      <w:r>
        <w:rPr>
          <w:sz w:val="24"/>
        </w:rPr>
        <w:t>которой</w:t>
      </w:r>
      <w:r>
        <w:rPr>
          <w:spacing w:val="1"/>
          <w:sz w:val="24"/>
        </w:rPr>
        <w:t xml:space="preserve"> </w:t>
      </w:r>
      <w:r>
        <w:rPr>
          <w:sz w:val="24"/>
        </w:rPr>
        <w:t>невозможно</w:t>
      </w:r>
      <w:r>
        <w:rPr>
          <w:spacing w:val="1"/>
          <w:sz w:val="24"/>
        </w:rPr>
        <w:t xml:space="preserve"> </w:t>
      </w:r>
      <w:r>
        <w:rPr>
          <w:sz w:val="24"/>
        </w:rPr>
        <w:t>конструктивное</w:t>
      </w:r>
      <w:r>
        <w:rPr>
          <w:spacing w:val="-57"/>
          <w:sz w:val="24"/>
        </w:rPr>
        <w:t xml:space="preserve"> </w:t>
      </w:r>
      <w:r>
        <w:rPr>
          <w:sz w:val="24"/>
        </w:rPr>
        <w:t>взаимодействие</w:t>
      </w:r>
      <w:r>
        <w:rPr>
          <w:spacing w:val="-2"/>
          <w:sz w:val="24"/>
        </w:rPr>
        <w:t xml:space="preserve"> </w:t>
      </w:r>
      <w:r>
        <w:rPr>
          <w:sz w:val="24"/>
        </w:rPr>
        <w:t>обучающихся и педагогических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работников;</w:t>
      </w:r>
    </w:p>
    <w:p w:rsidR="00BE0F1A" w:rsidRDefault="00DF1257">
      <w:pPr>
        <w:pStyle w:val="a5"/>
        <w:numPr>
          <w:ilvl w:val="0"/>
          <w:numId w:val="18"/>
        </w:numPr>
        <w:tabs>
          <w:tab w:val="left" w:pos="1213"/>
        </w:tabs>
        <w:ind w:right="111" w:firstLine="708"/>
        <w:rPr>
          <w:sz w:val="24"/>
        </w:rPr>
      </w:pPr>
      <w:r>
        <w:rPr>
          <w:sz w:val="24"/>
        </w:rPr>
        <w:t>здоровьесбережение</w:t>
      </w:r>
      <w:r>
        <w:rPr>
          <w:spacing w:val="1"/>
          <w:sz w:val="24"/>
        </w:rPr>
        <w:t xml:space="preserve"> </w:t>
      </w:r>
      <w:r>
        <w:rPr>
          <w:sz w:val="24"/>
        </w:rPr>
        <w:t>как</w:t>
      </w:r>
      <w:r>
        <w:rPr>
          <w:spacing w:val="1"/>
          <w:sz w:val="24"/>
        </w:rPr>
        <w:t xml:space="preserve"> </w:t>
      </w:r>
      <w:r>
        <w:rPr>
          <w:sz w:val="24"/>
        </w:rPr>
        <w:t>ключевой</w:t>
      </w:r>
      <w:r>
        <w:rPr>
          <w:spacing w:val="1"/>
          <w:sz w:val="24"/>
        </w:rPr>
        <w:t xml:space="preserve"> </w:t>
      </w:r>
      <w:r>
        <w:rPr>
          <w:sz w:val="24"/>
        </w:rPr>
        <w:t>принцип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работы,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укрепление ценности здоровья, здорового образа жизни; понимание ребенком собственных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возможностей</w:t>
      </w:r>
      <w:r>
        <w:rPr>
          <w:spacing w:val="-1"/>
          <w:sz w:val="24"/>
        </w:rPr>
        <w:t xml:space="preserve"> </w:t>
      </w:r>
      <w:r>
        <w:rPr>
          <w:sz w:val="24"/>
        </w:rPr>
        <w:t>и умением</w:t>
      </w:r>
      <w:r>
        <w:rPr>
          <w:spacing w:val="-1"/>
          <w:sz w:val="24"/>
        </w:rPr>
        <w:t xml:space="preserve"> </w:t>
      </w:r>
      <w:r>
        <w:rPr>
          <w:sz w:val="24"/>
        </w:rPr>
        <w:t>грамотно</w:t>
      </w:r>
      <w:r>
        <w:rPr>
          <w:spacing w:val="-1"/>
          <w:sz w:val="24"/>
        </w:rPr>
        <w:t xml:space="preserve"> </w:t>
      </w:r>
      <w:r>
        <w:rPr>
          <w:sz w:val="24"/>
        </w:rPr>
        <w:t>обходиться</w:t>
      </w:r>
      <w:r>
        <w:rPr>
          <w:spacing w:val="-3"/>
          <w:sz w:val="24"/>
        </w:rPr>
        <w:t xml:space="preserve"> </w:t>
      </w:r>
      <w:r>
        <w:rPr>
          <w:sz w:val="24"/>
        </w:rPr>
        <w:t>ограничениями;</w:t>
      </w:r>
    </w:p>
    <w:p w:rsidR="00BE0F1A" w:rsidRDefault="00DF1257">
      <w:pPr>
        <w:pStyle w:val="a5"/>
        <w:numPr>
          <w:ilvl w:val="0"/>
          <w:numId w:val="18"/>
        </w:numPr>
        <w:tabs>
          <w:tab w:val="left" w:pos="1146"/>
        </w:tabs>
        <w:spacing w:before="1"/>
        <w:ind w:right="115" w:firstLine="708"/>
        <w:rPr>
          <w:sz w:val="24"/>
        </w:rPr>
      </w:pPr>
      <w:r>
        <w:rPr>
          <w:sz w:val="24"/>
        </w:rPr>
        <w:t>реализация процесса воспитания главным образом через создание в образовательной</w:t>
      </w:r>
      <w:r>
        <w:rPr>
          <w:spacing w:val="-57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детско-взрослых</w:t>
      </w:r>
      <w:r>
        <w:rPr>
          <w:spacing w:val="1"/>
          <w:sz w:val="24"/>
        </w:rPr>
        <w:t xml:space="preserve"> </w:t>
      </w:r>
      <w:r>
        <w:rPr>
          <w:sz w:val="24"/>
        </w:rPr>
        <w:t>общностей,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1"/>
          <w:sz w:val="24"/>
        </w:rPr>
        <w:t xml:space="preserve"> </w:t>
      </w:r>
      <w:r>
        <w:rPr>
          <w:sz w:val="24"/>
        </w:rPr>
        <w:t>бы</w:t>
      </w:r>
      <w:r>
        <w:rPr>
          <w:spacing w:val="1"/>
          <w:sz w:val="24"/>
        </w:rPr>
        <w:t xml:space="preserve"> </w:t>
      </w:r>
      <w:r>
        <w:rPr>
          <w:sz w:val="24"/>
        </w:rPr>
        <w:t>объединяли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педагогических работников яркими и содержательными событиями, общими позитивными</w:t>
      </w:r>
      <w:r>
        <w:rPr>
          <w:spacing w:val="1"/>
          <w:sz w:val="24"/>
        </w:rPr>
        <w:t xml:space="preserve"> </w:t>
      </w:r>
      <w:r>
        <w:rPr>
          <w:sz w:val="24"/>
        </w:rPr>
        <w:t>эмоциями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доверительными отношениями друг</w:t>
      </w:r>
      <w:r>
        <w:rPr>
          <w:spacing w:val="-1"/>
          <w:sz w:val="24"/>
        </w:rPr>
        <w:t xml:space="preserve"> </w:t>
      </w:r>
      <w:r>
        <w:rPr>
          <w:sz w:val="24"/>
        </w:rPr>
        <w:t>к другу;</w:t>
      </w:r>
    </w:p>
    <w:p w:rsidR="00BE0F1A" w:rsidRDefault="00DF1257">
      <w:pPr>
        <w:pStyle w:val="a5"/>
        <w:numPr>
          <w:ilvl w:val="0"/>
          <w:numId w:val="18"/>
        </w:numPr>
        <w:tabs>
          <w:tab w:val="left" w:pos="1203"/>
        </w:tabs>
        <w:ind w:right="115" w:firstLine="708"/>
        <w:rPr>
          <w:sz w:val="24"/>
        </w:rPr>
      </w:pPr>
      <w:r>
        <w:rPr>
          <w:sz w:val="24"/>
        </w:rPr>
        <w:t>организация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основных</w:t>
      </w:r>
      <w:r>
        <w:rPr>
          <w:spacing w:val="1"/>
          <w:sz w:val="24"/>
        </w:rPr>
        <w:t xml:space="preserve"> </w:t>
      </w:r>
      <w:r>
        <w:rPr>
          <w:sz w:val="24"/>
        </w:rPr>
        <w:t>совместных</w:t>
      </w:r>
      <w:r>
        <w:rPr>
          <w:spacing w:val="1"/>
          <w:sz w:val="24"/>
        </w:rPr>
        <w:t xml:space="preserve"> </w:t>
      </w:r>
      <w:r>
        <w:rPr>
          <w:sz w:val="24"/>
        </w:rPr>
        <w:t>дел,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событий,</w:t>
      </w:r>
      <w:r>
        <w:rPr>
          <w:spacing w:val="1"/>
          <w:sz w:val="24"/>
        </w:rPr>
        <w:t xml:space="preserve"> </w:t>
      </w:r>
      <w:r>
        <w:rPr>
          <w:sz w:val="24"/>
        </w:rPr>
        <w:t>мероприятий,</w:t>
      </w:r>
      <w:r>
        <w:rPr>
          <w:spacing w:val="-57"/>
          <w:sz w:val="24"/>
        </w:rPr>
        <w:t xml:space="preserve"> </w:t>
      </w:r>
      <w:r>
        <w:rPr>
          <w:sz w:val="24"/>
        </w:rPr>
        <w:t>включающих</w:t>
      </w:r>
      <w:r>
        <w:rPr>
          <w:spacing w:val="-2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-4"/>
          <w:sz w:val="24"/>
        </w:rPr>
        <w:t xml:space="preserve"> </w:t>
      </w:r>
      <w:r>
        <w:rPr>
          <w:sz w:val="24"/>
        </w:rPr>
        <w:t>работников</w:t>
      </w:r>
      <w:r>
        <w:rPr>
          <w:spacing w:val="-5"/>
          <w:sz w:val="24"/>
        </w:rPr>
        <w:t xml:space="preserve"> </w:t>
      </w:r>
      <w:r>
        <w:rPr>
          <w:sz w:val="24"/>
        </w:rPr>
        <w:t>как</w:t>
      </w:r>
      <w:r>
        <w:rPr>
          <w:spacing w:val="-1"/>
          <w:sz w:val="24"/>
        </w:rPr>
        <w:t xml:space="preserve"> </w:t>
      </w:r>
      <w:r>
        <w:rPr>
          <w:sz w:val="24"/>
        </w:rPr>
        <w:t>предмета</w:t>
      </w:r>
      <w:r>
        <w:rPr>
          <w:spacing w:val="-2"/>
          <w:sz w:val="24"/>
        </w:rPr>
        <w:t xml:space="preserve"> </w:t>
      </w:r>
      <w:r>
        <w:rPr>
          <w:sz w:val="24"/>
        </w:rPr>
        <w:t>совместной</w:t>
      </w:r>
      <w:r>
        <w:rPr>
          <w:spacing w:val="-1"/>
          <w:sz w:val="24"/>
        </w:rPr>
        <w:t xml:space="preserve"> </w:t>
      </w:r>
      <w:r>
        <w:rPr>
          <w:sz w:val="24"/>
        </w:rPr>
        <w:t>заботы;</w:t>
      </w:r>
    </w:p>
    <w:p w:rsidR="00BE0F1A" w:rsidRDefault="00DF1257">
      <w:pPr>
        <w:pStyle w:val="a5"/>
        <w:numPr>
          <w:ilvl w:val="0"/>
          <w:numId w:val="18"/>
        </w:numPr>
        <w:tabs>
          <w:tab w:val="left" w:pos="1143"/>
        </w:tabs>
        <w:ind w:right="118" w:firstLine="708"/>
        <w:rPr>
          <w:sz w:val="24"/>
        </w:rPr>
      </w:pPr>
      <w:r>
        <w:rPr>
          <w:sz w:val="24"/>
        </w:rPr>
        <w:t>последовательное дозированное вовлечение семьи обучающегося, включая братьев и</w:t>
      </w:r>
      <w:r>
        <w:rPr>
          <w:spacing w:val="-57"/>
          <w:sz w:val="24"/>
        </w:rPr>
        <w:t xml:space="preserve"> </w:t>
      </w:r>
      <w:r>
        <w:rPr>
          <w:sz w:val="24"/>
        </w:rPr>
        <w:t>сестер,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систему</w:t>
      </w:r>
      <w:r>
        <w:rPr>
          <w:spacing w:val="1"/>
          <w:sz w:val="24"/>
        </w:rPr>
        <w:t xml:space="preserve"> </w:t>
      </w:r>
      <w:r>
        <w:rPr>
          <w:sz w:val="24"/>
        </w:rPr>
        <w:t>ценностно</w:t>
      </w:r>
      <w:r>
        <w:rPr>
          <w:spacing w:val="1"/>
          <w:sz w:val="24"/>
        </w:rPr>
        <w:t xml:space="preserve"> </w:t>
      </w:r>
      <w:r>
        <w:rPr>
          <w:sz w:val="24"/>
        </w:rPr>
        <w:t>окрашенных,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личностно</w:t>
      </w:r>
      <w:r>
        <w:rPr>
          <w:spacing w:val="1"/>
          <w:sz w:val="24"/>
        </w:rPr>
        <w:t xml:space="preserve"> </w:t>
      </w:r>
      <w:r>
        <w:rPr>
          <w:sz w:val="24"/>
        </w:rPr>
        <w:t>значимых</w:t>
      </w:r>
      <w:r>
        <w:rPr>
          <w:spacing w:val="1"/>
          <w:sz w:val="24"/>
        </w:rPr>
        <w:t xml:space="preserve"> </w:t>
      </w:r>
      <w:r>
        <w:rPr>
          <w:sz w:val="24"/>
        </w:rPr>
        <w:t>общих</w:t>
      </w:r>
      <w:r>
        <w:rPr>
          <w:spacing w:val="1"/>
          <w:sz w:val="24"/>
        </w:rPr>
        <w:t xml:space="preserve"> </w:t>
      </w:r>
      <w:r>
        <w:rPr>
          <w:sz w:val="24"/>
        </w:rPr>
        <w:t>дел,</w:t>
      </w:r>
      <w:r>
        <w:rPr>
          <w:spacing w:val="1"/>
          <w:sz w:val="24"/>
        </w:rPr>
        <w:t xml:space="preserve"> </w:t>
      </w:r>
      <w:r>
        <w:rPr>
          <w:sz w:val="24"/>
        </w:rPr>
        <w:t>событий,</w:t>
      </w:r>
      <w:r>
        <w:rPr>
          <w:spacing w:val="1"/>
          <w:sz w:val="24"/>
        </w:rPr>
        <w:t xml:space="preserve"> </w:t>
      </w:r>
      <w:r>
        <w:rPr>
          <w:sz w:val="24"/>
        </w:rPr>
        <w:t>мероприятий;</w:t>
      </w:r>
    </w:p>
    <w:p w:rsidR="00BE0F1A" w:rsidRDefault="00DF1257">
      <w:pPr>
        <w:pStyle w:val="a5"/>
        <w:numPr>
          <w:ilvl w:val="0"/>
          <w:numId w:val="18"/>
        </w:numPr>
        <w:tabs>
          <w:tab w:val="left" w:pos="1139"/>
        </w:tabs>
        <w:ind w:right="109" w:firstLine="708"/>
        <w:rPr>
          <w:sz w:val="24"/>
        </w:rPr>
      </w:pPr>
      <w:r>
        <w:rPr>
          <w:sz w:val="24"/>
        </w:rPr>
        <w:t>системность,</w:t>
      </w:r>
      <w:r>
        <w:rPr>
          <w:spacing w:val="-5"/>
          <w:sz w:val="24"/>
        </w:rPr>
        <w:t xml:space="preserve"> </w:t>
      </w:r>
      <w:r>
        <w:rPr>
          <w:sz w:val="24"/>
        </w:rPr>
        <w:t>целесообразность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нешаблонность</w:t>
      </w:r>
      <w:r>
        <w:rPr>
          <w:spacing w:val="-3"/>
          <w:sz w:val="24"/>
        </w:rPr>
        <w:t xml:space="preserve"> </w:t>
      </w:r>
      <w:r>
        <w:rPr>
          <w:sz w:val="24"/>
        </w:rPr>
        <w:t>воспитательной</w:t>
      </w:r>
      <w:r>
        <w:rPr>
          <w:spacing w:val="-4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5"/>
          <w:sz w:val="24"/>
        </w:rPr>
        <w:t xml:space="preserve"> </w:t>
      </w:r>
      <w:r>
        <w:rPr>
          <w:sz w:val="24"/>
        </w:rPr>
        <w:t>как</w:t>
      </w:r>
      <w:r>
        <w:rPr>
          <w:spacing w:val="-4"/>
          <w:sz w:val="24"/>
        </w:rPr>
        <w:t xml:space="preserve"> </w:t>
      </w:r>
      <w:r>
        <w:rPr>
          <w:sz w:val="24"/>
        </w:rPr>
        <w:t>условия</w:t>
      </w:r>
      <w:r>
        <w:rPr>
          <w:spacing w:val="-57"/>
          <w:sz w:val="24"/>
        </w:rPr>
        <w:t xml:space="preserve"> </w:t>
      </w:r>
      <w:r>
        <w:rPr>
          <w:sz w:val="24"/>
        </w:rPr>
        <w:t>ее</w:t>
      </w:r>
      <w:r>
        <w:rPr>
          <w:spacing w:val="-2"/>
          <w:sz w:val="24"/>
        </w:rPr>
        <w:t xml:space="preserve"> </w:t>
      </w:r>
      <w:r>
        <w:rPr>
          <w:sz w:val="24"/>
        </w:rPr>
        <w:t>реализации;</w:t>
      </w:r>
    </w:p>
    <w:p w:rsidR="00BE0F1A" w:rsidRDefault="00DF1257">
      <w:pPr>
        <w:pStyle w:val="a5"/>
        <w:numPr>
          <w:ilvl w:val="0"/>
          <w:numId w:val="18"/>
        </w:numPr>
        <w:tabs>
          <w:tab w:val="left" w:pos="1139"/>
        </w:tabs>
        <w:ind w:right="118" w:firstLine="708"/>
        <w:rPr>
          <w:sz w:val="24"/>
        </w:rPr>
      </w:pPr>
      <w:r>
        <w:rPr>
          <w:sz w:val="24"/>
        </w:rPr>
        <w:t>поддержка</w:t>
      </w:r>
      <w:r>
        <w:rPr>
          <w:spacing w:val="-9"/>
          <w:sz w:val="24"/>
        </w:rPr>
        <w:t xml:space="preserve"> </w:t>
      </w:r>
      <w:r>
        <w:rPr>
          <w:sz w:val="24"/>
        </w:rPr>
        <w:t>максимально</w:t>
      </w:r>
      <w:r>
        <w:rPr>
          <w:spacing w:val="-9"/>
          <w:sz w:val="24"/>
        </w:rPr>
        <w:t xml:space="preserve"> </w:t>
      </w:r>
      <w:r>
        <w:rPr>
          <w:sz w:val="24"/>
        </w:rPr>
        <w:t>возможной</w:t>
      </w:r>
      <w:r>
        <w:rPr>
          <w:spacing w:val="-7"/>
          <w:sz w:val="24"/>
        </w:rPr>
        <w:t xml:space="preserve"> </w:t>
      </w:r>
      <w:r>
        <w:rPr>
          <w:sz w:val="24"/>
        </w:rPr>
        <w:t>самостоятельности</w:t>
      </w:r>
      <w:r>
        <w:rPr>
          <w:spacing w:val="-6"/>
          <w:sz w:val="24"/>
        </w:rPr>
        <w:t xml:space="preserve"> </w:t>
      </w:r>
      <w:r>
        <w:rPr>
          <w:sz w:val="24"/>
        </w:rPr>
        <w:t>обучающегося,</w:t>
      </w:r>
      <w:r>
        <w:rPr>
          <w:spacing w:val="-8"/>
          <w:sz w:val="24"/>
        </w:rPr>
        <w:t xml:space="preserve"> </w:t>
      </w:r>
      <w:r>
        <w:rPr>
          <w:sz w:val="24"/>
        </w:rPr>
        <w:t>способностей</w:t>
      </w:r>
      <w:r>
        <w:rPr>
          <w:spacing w:val="-58"/>
          <w:sz w:val="24"/>
        </w:rPr>
        <w:t xml:space="preserve"> </w:t>
      </w:r>
      <w:r>
        <w:rPr>
          <w:sz w:val="24"/>
        </w:rPr>
        <w:t>обучающегося</w:t>
      </w:r>
      <w:r>
        <w:rPr>
          <w:spacing w:val="1"/>
          <w:sz w:val="24"/>
        </w:rPr>
        <w:t xml:space="preserve"> </w:t>
      </w:r>
      <w:r>
        <w:rPr>
          <w:sz w:val="24"/>
        </w:rPr>
        <w:t>опираться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собственные</w:t>
      </w:r>
      <w:r>
        <w:rPr>
          <w:spacing w:val="1"/>
          <w:sz w:val="24"/>
        </w:rPr>
        <w:t xml:space="preserve"> </w:t>
      </w:r>
      <w:r>
        <w:rPr>
          <w:sz w:val="24"/>
        </w:rPr>
        <w:t>знания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умения;</w:t>
      </w:r>
      <w:r>
        <w:rPr>
          <w:spacing w:val="1"/>
          <w:sz w:val="24"/>
        </w:rPr>
        <w:t xml:space="preserve"> </w:t>
      </w:r>
      <w:r>
        <w:rPr>
          <w:sz w:val="24"/>
        </w:rPr>
        <w:t>бытовая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социальная</w:t>
      </w:r>
      <w:r>
        <w:rPr>
          <w:spacing w:val="1"/>
          <w:sz w:val="24"/>
        </w:rPr>
        <w:t xml:space="preserve"> </w:t>
      </w:r>
      <w:r>
        <w:rPr>
          <w:sz w:val="24"/>
        </w:rPr>
        <w:t>компетентность</w:t>
      </w:r>
      <w:r>
        <w:rPr>
          <w:spacing w:val="-1"/>
          <w:sz w:val="24"/>
        </w:rPr>
        <w:t xml:space="preserve"> </w:t>
      </w:r>
      <w:r>
        <w:rPr>
          <w:sz w:val="24"/>
        </w:rPr>
        <w:t>(в</w:t>
      </w:r>
      <w:r>
        <w:rPr>
          <w:spacing w:val="-2"/>
          <w:sz w:val="24"/>
        </w:rPr>
        <w:t xml:space="preserve"> </w:t>
      </w:r>
      <w:r>
        <w:rPr>
          <w:sz w:val="24"/>
        </w:rPr>
        <w:t>соответствии с</w:t>
      </w:r>
      <w:r>
        <w:rPr>
          <w:spacing w:val="-1"/>
          <w:sz w:val="24"/>
        </w:rPr>
        <w:t xml:space="preserve"> </w:t>
      </w:r>
      <w:r>
        <w:rPr>
          <w:sz w:val="24"/>
        </w:rPr>
        <w:t>реальным</w:t>
      </w:r>
      <w:r>
        <w:rPr>
          <w:spacing w:val="-3"/>
          <w:sz w:val="24"/>
        </w:rPr>
        <w:t xml:space="preserve"> </w:t>
      </w:r>
      <w:r>
        <w:rPr>
          <w:sz w:val="24"/>
        </w:rPr>
        <w:t>уровнем</w:t>
      </w:r>
      <w:r>
        <w:rPr>
          <w:spacing w:val="-1"/>
          <w:sz w:val="24"/>
        </w:rPr>
        <w:t xml:space="preserve"> </w:t>
      </w:r>
      <w:r>
        <w:rPr>
          <w:sz w:val="24"/>
        </w:rPr>
        <w:t>возможностей).</w:t>
      </w:r>
    </w:p>
    <w:p w:rsidR="00BE0F1A" w:rsidRDefault="00DF1257">
      <w:pPr>
        <w:pStyle w:val="110"/>
        <w:ind w:left="2573"/>
      </w:pPr>
      <w:r>
        <w:t>Специфика</w:t>
      </w:r>
      <w:r>
        <w:rPr>
          <w:spacing w:val="-4"/>
        </w:rPr>
        <w:t xml:space="preserve"> </w:t>
      </w:r>
      <w:r>
        <w:t>организации</w:t>
      </w:r>
      <w:r>
        <w:rPr>
          <w:spacing w:val="-3"/>
        </w:rPr>
        <w:t xml:space="preserve"> </w:t>
      </w:r>
      <w:r>
        <w:t>процесса</w:t>
      </w:r>
      <w:r>
        <w:rPr>
          <w:spacing w:val="-4"/>
        </w:rPr>
        <w:t xml:space="preserve"> </w:t>
      </w:r>
      <w:r>
        <w:t>воспитания</w:t>
      </w:r>
    </w:p>
    <w:p w:rsidR="00BE0F1A" w:rsidRDefault="00DF1257">
      <w:pPr>
        <w:pStyle w:val="a3"/>
        <w:ind w:right="112"/>
      </w:pPr>
      <w:r>
        <w:t>При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рабочей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предусматривается</w:t>
      </w:r>
      <w:r>
        <w:rPr>
          <w:spacing w:val="1"/>
        </w:rPr>
        <w:t xml:space="preserve"> </w:t>
      </w:r>
      <w:r>
        <w:t>100%</w:t>
      </w:r>
      <w:r>
        <w:rPr>
          <w:spacing w:val="1"/>
        </w:rPr>
        <w:t xml:space="preserve"> </w:t>
      </w:r>
      <w:r>
        <w:t>охват</w:t>
      </w:r>
      <w:r>
        <w:rPr>
          <w:spacing w:val="1"/>
        </w:rPr>
        <w:t xml:space="preserve"> </w:t>
      </w:r>
      <w:r>
        <w:t>обучающихся</w:t>
      </w:r>
      <w:r>
        <w:rPr>
          <w:spacing w:val="-14"/>
        </w:rPr>
        <w:t xml:space="preserve"> </w:t>
      </w:r>
      <w:r w:rsidR="00DC6EC4">
        <w:t>МБОУ «Сарай-Гирская СОШ»</w:t>
      </w:r>
      <w:r>
        <w:t>,</w:t>
      </w:r>
      <w:r>
        <w:rPr>
          <w:spacing w:val="-13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том</w:t>
      </w:r>
      <w:r>
        <w:rPr>
          <w:spacing w:val="-13"/>
        </w:rPr>
        <w:t xml:space="preserve"> </w:t>
      </w:r>
      <w:r>
        <w:t>числе,</w:t>
      </w:r>
      <w:r>
        <w:rPr>
          <w:spacing w:val="-11"/>
        </w:rPr>
        <w:t xml:space="preserve"> </w:t>
      </w:r>
      <w:r>
        <w:rPr>
          <w:b/>
        </w:rPr>
        <w:t>с</w:t>
      </w:r>
      <w:r>
        <w:rPr>
          <w:b/>
          <w:spacing w:val="-14"/>
        </w:rPr>
        <w:t xml:space="preserve"> </w:t>
      </w:r>
      <w:r>
        <w:rPr>
          <w:b/>
        </w:rPr>
        <w:t>детьми,</w:t>
      </w:r>
      <w:r>
        <w:rPr>
          <w:b/>
          <w:spacing w:val="-13"/>
        </w:rPr>
        <w:t xml:space="preserve"> </w:t>
      </w:r>
      <w:r>
        <w:rPr>
          <w:b/>
        </w:rPr>
        <w:t>обучающимися</w:t>
      </w:r>
      <w:r>
        <w:rPr>
          <w:b/>
          <w:spacing w:val="-15"/>
        </w:rPr>
        <w:t xml:space="preserve"> </w:t>
      </w:r>
      <w:r>
        <w:rPr>
          <w:b/>
        </w:rPr>
        <w:t>на</w:t>
      </w:r>
      <w:r>
        <w:rPr>
          <w:b/>
          <w:spacing w:val="-13"/>
        </w:rPr>
        <w:t xml:space="preserve"> </w:t>
      </w:r>
      <w:r>
        <w:rPr>
          <w:b/>
        </w:rPr>
        <w:t>дому</w:t>
      </w:r>
      <w:r>
        <w:t>,</w:t>
      </w:r>
      <w:r>
        <w:rPr>
          <w:spacing w:val="-13"/>
        </w:rPr>
        <w:t xml:space="preserve"> </w:t>
      </w:r>
      <w:r>
        <w:t>которые</w:t>
      </w:r>
      <w:r w:rsidR="00DC6EC4">
        <w:t xml:space="preserve"> и </w:t>
      </w:r>
      <w:r>
        <w:rPr>
          <w:spacing w:val="-57"/>
        </w:rPr>
        <w:t xml:space="preserve"> </w:t>
      </w:r>
      <w:r>
        <w:t>находятся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длительном</w:t>
      </w:r>
      <w:r>
        <w:rPr>
          <w:spacing w:val="-1"/>
        </w:rPr>
        <w:t xml:space="preserve"> </w:t>
      </w:r>
      <w:r>
        <w:t>лечении.</w:t>
      </w:r>
    </w:p>
    <w:p w:rsidR="00BE0F1A" w:rsidRDefault="00DF1257">
      <w:pPr>
        <w:ind w:left="292" w:right="110" w:firstLine="708"/>
        <w:jc w:val="both"/>
        <w:rPr>
          <w:sz w:val="24"/>
        </w:rPr>
      </w:pPr>
      <w:r>
        <w:rPr>
          <w:sz w:val="24"/>
        </w:rPr>
        <w:t>Процесс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воспитания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умственной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отсталостью</w:t>
      </w:r>
      <w:r>
        <w:rPr>
          <w:spacing w:val="1"/>
          <w:sz w:val="24"/>
        </w:rPr>
        <w:t xml:space="preserve"> </w:t>
      </w:r>
      <w:r>
        <w:rPr>
          <w:sz w:val="24"/>
        </w:rPr>
        <w:t>(интеллектуальными</w:t>
      </w:r>
      <w:r>
        <w:rPr>
          <w:spacing w:val="-57"/>
          <w:sz w:val="24"/>
        </w:rPr>
        <w:t xml:space="preserve"> </w:t>
      </w:r>
      <w:r>
        <w:rPr>
          <w:sz w:val="24"/>
        </w:rPr>
        <w:t>нарушениями)</w:t>
      </w:r>
      <w:r w:rsidR="00DC6EC4">
        <w:rPr>
          <w:sz w:val="24"/>
        </w:rPr>
        <w:t xml:space="preserve"> (вариант 1) в МБОУ «Сарай-Гирская СОШ»</w:t>
      </w:r>
      <w:r>
        <w:rPr>
          <w:sz w:val="24"/>
        </w:rPr>
        <w:t xml:space="preserve"> основывается на следующих </w:t>
      </w:r>
      <w:r>
        <w:rPr>
          <w:b/>
          <w:sz w:val="24"/>
        </w:rPr>
        <w:t>принципах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взаимодействия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педагогов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и школьников</w:t>
      </w:r>
      <w:r>
        <w:rPr>
          <w:sz w:val="24"/>
        </w:rPr>
        <w:t>:</w:t>
      </w:r>
    </w:p>
    <w:p w:rsidR="00BE0F1A" w:rsidRDefault="00DF1257">
      <w:pPr>
        <w:pStyle w:val="a5"/>
        <w:numPr>
          <w:ilvl w:val="0"/>
          <w:numId w:val="18"/>
        </w:numPr>
        <w:tabs>
          <w:tab w:val="left" w:pos="1179"/>
        </w:tabs>
        <w:spacing w:before="1"/>
        <w:ind w:right="121" w:firstLine="708"/>
        <w:rPr>
          <w:sz w:val="24"/>
        </w:rPr>
      </w:pPr>
      <w:r>
        <w:rPr>
          <w:sz w:val="24"/>
        </w:rPr>
        <w:t>соблюдение законности и прав семьи и ребенка, соблюдения конфиденциальности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-5"/>
          <w:sz w:val="24"/>
        </w:rPr>
        <w:t xml:space="preserve"> </w:t>
      </w:r>
      <w:r>
        <w:rPr>
          <w:sz w:val="24"/>
        </w:rPr>
        <w:t>о</w:t>
      </w:r>
      <w:r>
        <w:rPr>
          <w:spacing w:val="-5"/>
          <w:sz w:val="24"/>
        </w:rPr>
        <w:t xml:space="preserve"> </w:t>
      </w:r>
      <w:r>
        <w:rPr>
          <w:sz w:val="24"/>
        </w:rPr>
        <w:t>ребенке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семье,</w:t>
      </w:r>
      <w:r>
        <w:rPr>
          <w:spacing w:val="-5"/>
          <w:sz w:val="24"/>
        </w:rPr>
        <w:t xml:space="preserve"> </w:t>
      </w:r>
      <w:r>
        <w:rPr>
          <w:sz w:val="24"/>
        </w:rPr>
        <w:t>приоритета</w:t>
      </w:r>
      <w:r>
        <w:rPr>
          <w:spacing w:val="-6"/>
          <w:sz w:val="24"/>
        </w:rPr>
        <w:t xml:space="preserve"> </w:t>
      </w:r>
      <w:r>
        <w:rPr>
          <w:sz w:val="24"/>
        </w:rPr>
        <w:t>безопасности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-6"/>
          <w:sz w:val="24"/>
        </w:rPr>
        <w:t xml:space="preserve"> </w:t>
      </w:r>
      <w:r>
        <w:rPr>
          <w:sz w:val="24"/>
        </w:rPr>
        <w:t>при</w:t>
      </w:r>
      <w:r>
        <w:rPr>
          <w:spacing w:val="-6"/>
          <w:sz w:val="24"/>
        </w:rPr>
        <w:t xml:space="preserve"> </w:t>
      </w:r>
      <w:r>
        <w:rPr>
          <w:sz w:val="24"/>
        </w:rPr>
        <w:t>нахождении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школе;</w:t>
      </w:r>
    </w:p>
    <w:p w:rsidR="00BE0F1A" w:rsidRDefault="00DF1257">
      <w:pPr>
        <w:pStyle w:val="a5"/>
        <w:numPr>
          <w:ilvl w:val="0"/>
          <w:numId w:val="18"/>
        </w:numPr>
        <w:tabs>
          <w:tab w:val="left" w:pos="1194"/>
        </w:tabs>
        <w:ind w:right="116" w:firstLine="708"/>
        <w:rPr>
          <w:sz w:val="24"/>
        </w:rPr>
      </w:pPr>
      <w:r>
        <w:rPr>
          <w:sz w:val="24"/>
        </w:rPr>
        <w:t>ориентир на создание психологически комфортной среды для каждого ребенка и</w:t>
      </w:r>
      <w:r>
        <w:rPr>
          <w:spacing w:val="1"/>
          <w:sz w:val="24"/>
        </w:rPr>
        <w:t xml:space="preserve"> </w:t>
      </w:r>
      <w:r>
        <w:rPr>
          <w:sz w:val="24"/>
        </w:rPr>
        <w:t>взрослого,</w:t>
      </w:r>
      <w:r>
        <w:rPr>
          <w:spacing w:val="-13"/>
          <w:sz w:val="24"/>
        </w:rPr>
        <w:t xml:space="preserve"> </w:t>
      </w:r>
      <w:r>
        <w:rPr>
          <w:sz w:val="24"/>
        </w:rPr>
        <w:t>без</w:t>
      </w:r>
      <w:r>
        <w:rPr>
          <w:spacing w:val="-13"/>
          <w:sz w:val="24"/>
        </w:rPr>
        <w:t xml:space="preserve"> </w:t>
      </w:r>
      <w:r>
        <w:rPr>
          <w:sz w:val="24"/>
        </w:rPr>
        <w:t>которой</w:t>
      </w:r>
      <w:r>
        <w:rPr>
          <w:spacing w:val="-15"/>
          <w:sz w:val="24"/>
        </w:rPr>
        <w:t xml:space="preserve"> </w:t>
      </w:r>
      <w:r>
        <w:rPr>
          <w:sz w:val="24"/>
        </w:rPr>
        <w:t>невозможно</w:t>
      </w:r>
      <w:r>
        <w:rPr>
          <w:spacing w:val="-15"/>
          <w:sz w:val="24"/>
        </w:rPr>
        <w:t xml:space="preserve"> </w:t>
      </w:r>
      <w:r>
        <w:rPr>
          <w:sz w:val="24"/>
        </w:rPr>
        <w:t>конструктивное</w:t>
      </w:r>
      <w:r>
        <w:rPr>
          <w:spacing w:val="-13"/>
          <w:sz w:val="24"/>
        </w:rPr>
        <w:t xml:space="preserve"> </w:t>
      </w:r>
      <w:r>
        <w:rPr>
          <w:sz w:val="24"/>
        </w:rPr>
        <w:t>взаимодействие</w:t>
      </w:r>
      <w:r>
        <w:rPr>
          <w:spacing w:val="-13"/>
          <w:sz w:val="24"/>
        </w:rPr>
        <w:t xml:space="preserve"> </w:t>
      </w:r>
      <w:r>
        <w:rPr>
          <w:sz w:val="24"/>
        </w:rPr>
        <w:t>школьников</w:t>
      </w:r>
      <w:r>
        <w:rPr>
          <w:spacing w:val="-13"/>
          <w:sz w:val="24"/>
        </w:rPr>
        <w:t xml:space="preserve"> </w:t>
      </w:r>
      <w:r>
        <w:rPr>
          <w:sz w:val="24"/>
        </w:rPr>
        <w:t>и</w:t>
      </w:r>
      <w:r>
        <w:rPr>
          <w:spacing w:val="-12"/>
          <w:sz w:val="24"/>
        </w:rPr>
        <w:t xml:space="preserve"> </w:t>
      </w:r>
      <w:r>
        <w:rPr>
          <w:sz w:val="24"/>
        </w:rPr>
        <w:t>педагогов;</w:t>
      </w:r>
    </w:p>
    <w:p w:rsidR="00BE0F1A" w:rsidRDefault="00DF1257">
      <w:pPr>
        <w:pStyle w:val="a5"/>
        <w:numPr>
          <w:ilvl w:val="0"/>
          <w:numId w:val="18"/>
        </w:numPr>
        <w:tabs>
          <w:tab w:val="left" w:pos="1174"/>
        </w:tabs>
        <w:ind w:right="110" w:firstLine="708"/>
        <w:rPr>
          <w:sz w:val="24"/>
        </w:rPr>
      </w:pPr>
      <w:r>
        <w:rPr>
          <w:sz w:val="24"/>
        </w:rPr>
        <w:t>реализация процесса воспитания главным образом через создание в школе детско-</w:t>
      </w:r>
      <w:r>
        <w:rPr>
          <w:spacing w:val="1"/>
          <w:sz w:val="24"/>
        </w:rPr>
        <w:t xml:space="preserve"> </w:t>
      </w:r>
      <w:r>
        <w:rPr>
          <w:sz w:val="24"/>
        </w:rPr>
        <w:t>взрослых общностей, которые объединяют детей и педагогов содержательными событиями,</w:t>
      </w:r>
      <w:r>
        <w:rPr>
          <w:spacing w:val="1"/>
          <w:sz w:val="24"/>
        </w:rPr>
        <w:t xml:space="preserve"> </w:t>
      </w:r>
      <w:r>
        <w:rPr>
          <w:sz w:val="24"/>
        </w:rPr>
        <w:t>позитивными</w:t>
      </w:r>
      <w:r>
        <w:rPr>
          <w:spacing w:val="-11"/>
          <w:sz w:val="24"/>
        </w:rPr>
        <w:t xml:space="preserve"> </w:t>
      </w:r>
      <w:r>
        <w:rPr>
          <w:sz w:val="24"/>
        </w:rPr>
        <w:t>эмоциями</w:t>
      </w:r>
      <w:r>
        <w:rPr>
          <w:spacing w:val="-11"/>
          <w:sz w:val="24"/>
        </w:rPr>
        <w:t xml:space="preserve"> </w:t>
      </w:r>
      <w:r>
        <w:rPr>
          <w:sz w:val="24"/>
        </w:rPr>
        <w:t>и</w:t>
      </w:r>
      <w:r>
        <w:rPr>
          <w:spacing w:val="-11"/>
          <w:sz w:val="24"/>
        </w:rPr>
        <w:t xml:space="preserve"> </w:t>
      </w:r>
      <w:r>
        <w:rPr>
          <w:sz w:val="24"/>
        </w:rPr>
        <w:t>доверительными</w:t>
      </w:r>
      <w:r>
        <w:rPr>
          <w:spacing w:val="-11"/>
          <w:sz w:val="24"/>
        </w:rPr>
        <w:t xml:space="preserve"> </w:t>
      </w:r>
      <w:r>
        <w:rPr>
          <w:sz w:val="24"/>
        </w:rPr>
        <w:t>отношениями</w:t>
      </w:r>
      <w:r>
        <w:rPr>
          <w:spacing w:val="-10"/>
          <w:sz w:val="24"/>
        </w:rPr>
        <w:t xml:space="preserve"> </w:t>
      </w:r>
      <w:r>
        <w:rPr>
          <w:sz w:val="24"/>
        </w:rPr>
        <w:t>друг</w:t>
      </w:r>
      <w:r>
        <w:rPr>
          <w:spacing w:val="-12"/>
          <w:sz w:val="24"/>
        </w:rPr>
        <w:t xml:space="preserve"> </w:t>
      </w:r>
      <w:r>
        <w:rPr>
          <w:sz w:val="24"/>
        </w:rPr>
        <w:t>к</w:t>
      </w:r>
      <w:r>
        <w:rPr>
          <w:spacing w:val="-11"/>
          <w:sz w:val="24"/>
        </w:rPr>
        <w:t xml:space="preserve"> </w:t>
      </w:r>
      <w:r>
        <w:rPr>
          <w:sz w:val="24"/>
        </w:rPr>
        <w:t>другу;</w:t>
      </w:r>
      <w:r>
        <w:rPr>
          <w:spacing w:val="-11"/>
          <w:sz w:val="24"/>
        </w:rPr>
        <w:t xml:space="preserve"> </w:t>
      </w:r>
      <w:r>
        <w:rPr>
          <w:sz w:val="24"/>
        </w:rPr>
        <w:t>организация</w:t>
      </w:r>
      <w:r>
        <w:rPr>
          <w:spacing w:val="-11"/>
          <w:sz w:val="24"/>
        </w:rPr>
        <w:t xml:space="preserve"> </w:t>
      </w:r>
      <w:r>
        <w:rPr>
          <w:sz w:val="24"/>
        </w:rPr>
        <w:t>основных</w:t>
      </w:r>
      <w:r>
        <w:rPr>
          <w:spacing w:val="-58"/>
          <w:sz w:val="24"/>
        </w:rPr>
        <w:t xml:space="preserve"> </w:t>
      </w:r>
      <w:r>
        <w:rPr>
          <w:spacing w:val="-1"/>
          <w:sz w:val="24"/>
        </w:rPr>
        <w:t>совместных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дел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школьников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и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педагогов</w:t>
      </w:r>
      <w:r>
        <w:rPr>
          <w:spacing w:val="-11"/>
          <w:sz w:val="24"/>
        </w:rPr>
        <w:t xml:space="preserve"> </w:t>
      </w:r>
      <w:r>
        <w:rPr>
          <w:sz w:val="24"/>
        </w:rPr>
        <w:t>как</w:t>
      </w:r>
      <w:r>
        <w:rPr>
          <w:spacing w:val="-11"/>
          <w:sz w:val="24"/>
        </w:rPr>
        <w:t xml:space="preserve"> </w:t>
      </w:r>
      <w:r>
        <w:rPr>
          <w:sz w:val="24"/>
        </w:rPr>
        <w:t>предмета</w:t>
      </w:r>
      <w:r>
        <w:rPr>
          <w:spacing w:val="-12"/>
          <w:sz w:val="24"/>
        </w:rPr>
        <w:t xml:space="preserve"> </w:t>
      </w:r>
      <w:r>
        <w:rPr>
          <w:sz w:val="24"/>
        </w:rPr>
        <w:t>совместной</w:t>
      </w:r>
      <w:r>
        <w:rPr>
          <w:spacing w:val="-10"/>
          <w:sz w:val="24"/>
        </w:rPr>
        <w:t xml:space="preserve"> </w:t>
      </w:r>
      <w:r>
        <w:rPr>
          <w:sz w:val="24"/>
        </w:rPr>
        <w:t>заботы</w:t>
      </w:r>
      <w:r>
        <w:rPr>
          <w:spacing w:val="-10"/>
          <w:sz w:val="24"/>
        </w:rPr>
        <w:t xml:space="preserve"> </w:t>
      </w:r>
      <w:r>
        <w:rPr>
          <w:sz w:val="24"/>
        </w:rPr>
        <w:t>и</w:t>
      </w:r>
      <w:r>
        <w:rPr>
          <w:spacing w:val="-11"/>
          <w:sz w:val="24"/>
        </w:rPr>
        <w:t xml:space="preserve"> </w:t>
      </w:r>
      <w:r>
        <w:rPr>
          <w:sz w:val="24"/>
        </w:rPr>
        <w:t>взрослых,</w:t>
      </w:r>
      <w:r>
        <w:rPr>
          <w:spacing w:val="-11"/>
          <w:sz w:val="24"/>
        </w:rPr>
        <w:t xml:space="preserve"> </w:t>
      </w:r>
      <w:r>
        <w:rPr>
          <w:sz w:val="24"/>
        </w:rPr>
        <w:t>и</w:t>
      </w:r>
      <w:r>
        <w:rPr>
          <w:spacing w:val="-10"/>
          <w:sz w:val="24"/>
        </w:rPr>
        <w:t xml:space="preserve"> </w:t>
      </w:r>
      <w:r>
        <w:rPr>
          <w:sz w:val="24"/>
        </w:rPr>
        <w:t>детей;</w:t>
      </w:r>
    </w:p>
    <w:p w:rsidR="00BE0F1A" w:rsidRDefault="00DF1257">
      <w:pPr>
        <w:pStyle w:val="a5"/>
        <w:numPr>
          <w:ilvl w:val="0"/>
          <w:numId w:val="18"/>
        </w:numPr>
        <w:tabs>
          <w:tab w:val="left" w:pos="1244"/>
        </w:tabs>
        <w:ind w:right="120" w:firstLine="708"/>
        <w:rPr>
          <w:sz w:val="24"/>
        </w:rPr>
      </w:pPr>
      <w:r>
        <w:rPr>
          <w:sz w:val="24"/>
        </w:rPr>
        <w:t>системность,</w:t>
      </w:r>
      <w:r>
        <w:rPr>
          <w:spacing w:val="1"/>
          <w:sz w:val="24"/>
        </w:rPr>
        <w:t xml:space="preserve"> </w:t>
      </w:r>
      <w:r>
        <w:rPr>
          <w:sz w:val="24"/>
        </w:rPr>
        <w:t>целесообразность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нешаблонность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воспитания</w:t>
      </w:r>
      <w:r>
        <w:rPr>
          <w:spacing w:val="1"/>
          <w:sz w:val="24"/>
        </w:rPr>
        <w:t xml:space="preserve"> </w:t>
      </w:r>
      <w:r>
        <w:rPr>
          <w:sz w:val="24"/>
        </w:rPr>
        <w:t>как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условия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эффективности.</w:t>
      </w:r>
    </w:p>
    <w:p w:rsidR="00BE0F1A" w:rsidRDefault="00DF1257">
      <w:pPr>
        <w:pStyle w:val="a3"/>
        <w:ind w:right="108"/>
      </w:pP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особых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потребностей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образовательном</w:t>
      </w:r>
      <w:r>
        <w:rPr>
          <w:spacing w:val="1"/>
        </w:rPr>
        <w:t xml:space="preserve"> </w:t>
      </w:r>
      <w:r>
        <w:t>учреждении</w:t>
      </w:r>
      <w:r>
        <w:rPr>
          <w:spacing w:val="1"/>
        </w:rPr>
        <w:t xml:space="preserve"> </w:t>
      </w:r>
      <w:r>
        <w:rPr>
          <w:b/>
        </w:rPr>
        <w:t>созданы</w:t>
      </w:r>
      <w:r>
        <w:rPr>
          <w:b/>
          <w:spacing w:val="1"/>
        </w:rPr>
        <w:t xml:space="preserve"> </w:t>
      </w:r>
      <w:r>
        <w:rPr>
          <w:b/>
        </w:rPr>
        <w:t>специальные</w:t>
      </w:r>
      <w:r>
        <w:rPr>
          <w:b/>
          <w:spacing w:val="1"/>
        </w:rPr>
        <w:t xml:space="preserve"> </w:t>
      </w:r>
      <w:r>
        <w:rPr>
          <w:b/>
        </w:rPr>
        <w:t>условия</w:t>
      </w:r>
      <w:r>
        <w:rPr>
          <w:b/>
          <w:spacing w:val="1"/>
        </w:rPr>
        <w:t xml:space="preserve"> </w:t>
      </w:r>
      <w:r>
        <w:t>реализации</w:t>
      </w:r>
      <w:r>
        <w:rPr>
          <w:spacing w:val="-57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наличие</w:t>
      </w:r>
      <w:r>
        <w:rPr>
          <w:spacing w:val="1"/>
        </w:rPr>
        <w:t xml:space="preserve"> </w:t>
      </w:r>
      <w:r>
        <w:t>инклюзивной</w:t>
      </w:r>
      <w:r>
        <w:rPr>
          <w:spacing w:val="1"/>
        </w:rPr>
        <w:t xml:space="preserve"> </w:t>
      </w:r>
      <w:r>
        <w:t>среды,</w:t>
      </w:r>
      <w:r>
        <w:rPr>
          <w:spacing w:val="1"/>
        </w:rPr>
        <w:t xml:space="preserve"> </w:t>
      </w:r>
      <w:r>
        <w:t>обеспечено</w:t>
      </w:r>
      <w:r>
        <w:rPr>
          <w:spacing w:val="1"/>
        </w:rPr>
        <w:t xml:space="preserve"> </w:t>
      </w:r>
      <w:r>
        <w:t>психолого-</w:t>
      </w:r>
      <w:r>
        <w:rPr>
          <w:spacing w:val="1"/>
        </w:rPr>
        <w:t xml:space="preserve"> </w:t>
      </w:r>
      <w:r>
        <w:t>педагогическое, логопеди</w:t>
      </w:r>
      <w:r w:rsidR="00DC6EC4">
        <w:t xml:space="preserve">ческое </w:t>
      </w:r>
      <w:r>
        <w:t>сопровождение обучающегося, наличие</w:t>
      </w:r>
      <w:r>
        <w:rPr>
          <w:spacing w:val="1"/>
        </w:rPr>
        <w:t xml:space="preserve"> </w:t>
      </w:r>
      <w:r w:rsidR="00DC6EC4">
        <w:t>психолого-медико-педагогического консилиума</w:t>
      </w:r>
      <w:r>
        <w:t>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7"/>
      </w:pPr>
      <w:r>
        <w:t>Программа</w:t>
      </w:r>
      <w:r>
        <w:rPr>
          <w:spacing w:val="61"/>
        </w:rPr>
        <w:t xml:space="preserve"> </w:t>
      </w:r>
      <w:r>
        <w:t xml:space="preserve">коррекционно-развивающей  </w:t>
      </w:r>
      <w:r>
        <w:rPr>
          <w:spacing w:val="1"/>
        </w:rPr>
        <w:t xml:space="preserve"> </w:t>
      </w:r>
      <w:r>
        <w:t xml:space="preserve">работы  </w:t>
      </w:r>
      <w:r>
        <w:rPr>
          <w:spacing w:val="1"/>
        </w:rPr>
        <w:t xml:space="preserve"> </w:t>
      </w:r>
      <w:r>
        <w:t xml:space="preserve">включает  </w:t>
      </w:r>
      <w:r>
        <w:rPr>
          <w:spacing w:val="1"/>
        </w:rPr>
        <w:t xml:space="preserve"> </w:t>
      </w:r>
      <w:r>
        <w:t xml:space="preserve">в  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взаимосвязанные</w:t>
      </w:r>
      <w:r>
        <w:rPr>
          <w:spacing w:val="-2"/>
        </w:rPr>
        <w:t xml:space="preserve"> </w:t>
      </w:r>
      <w:r>
        <w:rPr>
          <w:b/>
        </w:rPr>
        <w:t>направления</w:t>
      </w:r>
      <w:r>
        <w:t>.</w:t>
      </w:r>
      <w:r>
        <w:rPr>
          <w:spacing w:val="-2"/>
        </w:rPr>
        <w:t xml:space="preserve"> </w:t>
      </w:r>
      <w:r>
        <w:t>Данные</w:t>
      </w:r>
      <w:r>
        <w:rPr>
          <w:spacing w:val="-4"/>
        </w:rPr>
        <w:t xml:space="preserve"> </w:t>
      </w:r>
      <w:r>
        <w:t>направления</w:t>
      </w:r>
      <w:r>
        <w:rPr>
          <w:spacing w:val="-2"/>
        </w:rPr>
        <w:t xml:space="preserve"> </w:t>
      </w:r>
      <w:r>
        <w:t>отражают</w:t>
      </w:r>
      <w:r>
        <w:rPr>
          <w:spacing w:val="-1"/>
        </w:rPr>
        <w:t xml:space="preserve"> </w:t>
      </w:r>
      <w:r>
        <w:t>ее</w:t>
      </w:r>
      <w:r>
        <w:rPr>
          <w:spacing w:val="-4"/>
        </w:rPr>
        <w:t xml:space="preserve"> </w:t>
      </w:r>
      <w:r>
        <w:t>основное</w:t>
      </w:r>
      <w:r>
        <w:rPr>
          <w:spacing w:val="-3"/>
        </w:rPr>
        <w:t xml:space="preserve"> </w:t>
      </w:r>
      <w:r>
        <w:t>содержание:</w:t>
      </w:r>
    </w:p>
    <w:p w:rsidR="00BE0F1A" w:rsidRDefault="00DF1257">
      <w:pPr>
        <w:pStyle w:val="a3"/>
        <w:spacing w:before="1"/>
        <w:ind w:right="113"/>
      </w:pPr>
      <w:r>
        <w:rPr>
          <w:b/>
          <w:i/>
        </w:rPr>
        <w:t xml:space="preserve">- </w:t>
      </w:r>
      <w:r>
        <w:rPr>
          <w:b/>
        </w:rPr>
        <w:t xml:space="preserve">диагностическая работа, </w:t>
      </w:r>
      <w:r>
        <w:t>обеспечивающая проведение комплексного обследования</w:t>
      </w:r>
      <w:r>
        <w:rPr>
          <w:spacing w:val="1"/>
        </w:rPr>
        <w:t xml:space="preserve"> </w:t>
      </w:r>
      <w:r>
        <w:t>обучающихся с умственной отсталостью (интеллектуальными нарушениями) (вариант 1) и</w:t>
      </w:r>
      <w:r>
        <w:rPr>
          <w:spacing w:val="1"/>
        </w:rPr>
        <w:t xml:space="preserve"> </w:t>
      </w:r>
      <w:r>
        <w:rPr>
          <w:spacing w:val="-1"/>
        </w:rPr>
        <w:t>подготовку</w:t>
      </w:r>
      <w:r>
        <w:rPr>
          <w:spacing w:val="-14"/>
        </w:rPr>
        <w:t xml:space="preserve"> </w:t>
      </w:r>
      <w:r>
        <w:rPr>
          <w:spacing w:val="-1"/>
        </w:rPr>
        <w:t>рекомендаций</w:t>
      </w:r>
      <w:r>
        <w:rPr>
          <w:spacing w:val="-13"/>
        </w:rPr>
        <w:t xml:space="preserve"> </w:t>
      </w:r>
      <w:r>
        <w:rPr>
          <w:spacing w:val="-1"/>
        </w:rPr>
        <w:t>по</w:t>
      </w:r>
      <w:r>
        <w:rPr>
          <w:spacing w:val="-15"/>
        </w:rPr>
        <w:t xml:space="preserve"> </w:t>
      </w:r>
      <w:r>
        <w:rPr>
          <w:spacing w:val="-1"/>
        </w:rPr>
        <w:t>оказанию</w:t>
      </w:r>
      <w:r>
        <w:rPr>
          <w:spacing w:val="-13"/>
        </w:rPr>
        <w:t xml:space="preserve"> </w:t>
      </w:r>
      <w:r>
        <w:t>психолого-медико-педагогической</w:t>
      </w:r>
      <w:r>
        <w:rPr>
          <w:spacing w:val="-13"/>
        </w:rPr>
        <w:t xml:space="preserve"> </w:t>
      </w:r>
      <w:r>
        <w:t>помощи</w:t>
      </w:r>
      <w:r>
        <w:rPr>
          <w:spacing w:val="-14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условиях</w:t>
      </w:r>
      <w:r>
        <w:rPr>
          <w:spacing w:val="-58"/>
        </w:rPr>
        <w:t xml:space="preserve"> </w:t>
      </w:r>
      <w:r>
        <w:t>образовательного</w:t>
      </w:r>
      <w:r>
        <w:rPr>
          <w:spacing w:val="-1"/>
        </w:rPr>
        <w:t xml:space="preserve"> </w:t>
      </w:r>
      <w:r>
        <w:t>учреждения;</w:t>
      </w:r>
    </w:p>
    <w:p w:rsidR="00BE0F1A" w:rsidRDefault="00DF1257">
      <w:pPr>
        <w:pStyle w:val="a5"/>
        <w:numPr>
          <w:ilvl w:val="0"/>
          <w:numId w:val="17"/>
        </w:numPr>
        <w:tabs>
          <w:tab w:val="left" w:pos="1725"/>
          <w:tab w:val="left" w:pos="1726"/>
          <w:tab w:val="left" w:pos="5518"/>
          <w:tab w:val="left" w:pos="8328"/>
        </w:tabs>
        <w:ind w:right="112" w:firstLine="708"/>
        <w:rPr>
          <w:sz w:val="24"/>
        </w:rPr>
      </w:pPr>
      <w:r>
        <w:rPr>
          <w:b/>
          <w:sz w:val="24"/>
        </w:rPr>
        <w:t>коррекционно-развивающая</w:t>
      </w:r>
      <w:r>
        <w:rPr>
          <w:b/>
          <w:sz w:val="24"/>
        </w:rPr>
        <w:tab/>
        <w:t>работа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обеспечивает</w:t>
      </w:r>
      <w:r>
        <w:rPr>
          <w:sz w:val="24"/>
        </w:rPr>
        <w:tab/>
        <w:t>своевременную</w:t>
      </w:r>
      <w:r>
        <w:rPr>
          <w:spacing w:val="-57"/>
          <w:sz w:val="24"/>
        </w:rPr>
        <w:t xml:space="preserve"> </w:t>
      </w:r>
      <w:r>
        <w:rPr>
          <w:sz w:val="24"/>
        </w:rPr>
        <w:t>специализированную помощь в освоении содержания образования и коррекцию недостатков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физическом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(или)</w:t>
      </w:r>
      <w:r>
        <w:rPr>
          <w:spacing w:val="1"/>
          <w:sz w:val="24"/>
        </w:rPr>
        <w:t xml:space="preserve"> </w:t>
      </w:r>
      <w:r>
        <w:rPr>
          <w:sz w:val="24"/>
        </w:rPr>
        <w:t>психическом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умственной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отсталостью</w:t>
      </w:r>
      <w:r>
        <w:rPr>
          <w:spacing w:val="1"/>
          <w:sz w:val="24"/>
        </w:rPr>
        <w:t xml:space="preserve"> </w:t>
      </w:r>
      <w:r>
        <w:rPr>
          <w:sz w:val="24"/>
        </w:rPr>
        <w:t>(интеллектуальными нарушениями) (вариант 1) в условиях образовательного учреждения;</w:t>
      </w:r>
      <w:r>
        <w:rPr>
          <w:spacing w:val="1"/>
          <w:sz w:val="24"/>
        </w:rPr>
        <w:t xml:space="preserve"> </w:t>
      </w:r>
      <w:r>
        <w:rPr>
          <w:sz w:val="24"/>
        </w:rPr>
        <w:t>способствует формированию универсальных учебных действий обучающихся (личностных,</w:t>
      </w:r>
      <w:r>
        <w:rPr>
          <w:spacing w:val="1"/>
          <w:sz w:val="24"/>
        </w:rPr>
        <w:t xml:space="preserve"> </w:t>
      </w:r>
      <w:r>
        <w:rPr>
          <w:sz w:val="24"/>
        </w:rPr>
        <w:t>регулятивных,</w:t>
      </w:r>
      <w:r>
        <w:rPr>
          <w:spacing w:val="-1"/>
          <w:sz w:val="24"/>
        </w:rPr>
        <w:t xml:space="preserve"> </w:t>
      </w:r>
      <w:r>
        <w:rPr>
          <w:sz w:val="24"/>
        </w:rPr>
        <w:t>познавательных, коммуникативных);</w:t>
      </w:r>
    </w:p>
    <w:p w:rsidR="00BE0F1A" w:rsidRDefault="00DF1257">
      <w:pPr>
        <w:pStyle w:val="a5"/>
        <w:numPr>
          <w:ilvl w:val="0"/>
          <w:numId w:val="17"/>
        </w:numPr>
        <w:tabs>
          <w:tab w:val="left" w:pos="1129"/>
        </w:tabs>
        <w:ind w:right="109" w:firstLine="708"/>
        <w:rPr>
          <w:sz w:val="24"/>
        </w:rPr>
      </w:pPr>
      <w:r>
        <w:rPr>
          <w:b/>
          <w:spacing w:val="-1"/>
          <w:sz w:val="24"/>
        </w:rPr>
        <w:t>консультативная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 xml:space="preserve">работа </w:t>
      </w:r>
      <w:r>
        <w:rPr>
          <w:sz w:val="24"/>
        </w:rPr>
        <w:t>обеспечивает</w:t>
      </w:r>
      <w:r>
        <w:rPr>
          <w:spacing w:val="-12"/>
          <w:sz w:val="24"/>
        </w:rPr>
        <w:t xml:space="preserve"> </w:t>
      </w:r>
      <w:r>
        <w:rPr>
          <w:sz w:val="24"/>
        </w:rPr>
        <w:t>непрерывность</w:t>
      </w:r>
      <w:r>
        <w:rPr>
          <w:spacing w:val="-11"/>
          <w:sz w:val="24"/>
        </w:rPr>
        <w:t xml:space="preserve"> </w:t>
      </w:r>
      <w:r>
        <w:rPr>
          <w:sz w:val="24"/>
        </w:rPr>
        <w:t>специального</w:t>
      </w:r>
      <w:r>
        <w:rPr>
          <w:spacing w:val="-15"/>
          <w:sz w:val="24"/>
        </w:rPr>
        <w:t xml:space="preserve"> </w:t>
      </w:r>
      <w:r>
        <w:rPr>
          <w:sz w:val="24"/>
        </w:rPr>
        <w:t>сопровождения</w:t>
      </w:r>
      <w:r>
        <w:rPr>
          <w:spacing w:val="-57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6"/>
          <w:sz w:val="24"/>
        </w:rPr>
        <w:t xml:space="preserve"> </w:t>
      </w:r>
      <w:r>
        <w:rPr>
          <w:sz w:val="24"/>
        </w:rPr>
        <w:t>с</w:t>
      </w:r>
      <w:r>
        <w:rPr>
          <w:spacing w:val="-6"/>
          <w:sz w:val="24"/>
        </w:rPr>
        <w:t xml:space="preserve"> </w:t>
      </w:r>
      <w:r>
        <w:rPr>
          <w:sz w:val="24"/>
        </w:rPr>
        <w:t>умственной</w:t>
      </w:r>
      <w:r>
        <w:rPr>
          <w:spacing w:val="-4"/>
          <w:sz w:val="24"/>
        </w:rPr>
        <w:t xml:space="preserve"> </w:t>
      </w:r>
      <w:r>
        <w:rPr>
          <w:sz w:val="24"/>
        </w:rPr>
        <w:t>отсталостью</w:t>
      </w:r>
      <w:r>
        <w:rPr>
          <w:spacing w:val="-4"/>
          <w:sz w:val="24"/>
        </w:rPr>
        <w:t xml:space="preserve"> </w:t>
      </w:r>
      <w:r>
        <w:rPr>
          <w:sz w:val="24"/>
        </w:rPr>
        <w:t>(интеллектуальными</w:t>
      </w:r>
      <w:r>
        <w:rPr>
          <w:spacing w:val="-4"/>
          <w:sz w:val="24"/>
        </w:rPr>
        <w:t xml:space="preserve"> </w:t>
      </w:r>
      <w:r>
        <w:rPr>
          <w:sz w:val="24"/>
        </w:rPr>
        <w:t>нарушениями)</w:t>
      </w:r>
      <w:r>
        <w:rPr>
          <w:spacing w:val="-6"/>
          <w:sz w:val="24"/>
        </w:rPr>
        <w:t xml:space="preserve"> </w:t>
      </w:r>
      <w:r>
        <w:rPr>
          <w:sz w:val="24"/>
        </w:rPr>
        <w:t>(вариант</w:t>
      </w:r>
      <w:r>
        <w:rPr>
          <w:spacing w:val="-4"/>
          <w:sz w:val="24"/>
        </w:rPr>
        <w:t xml:space="preserve"> </w:t>
      </w:r>
      <w:r>
        <w:rPr>
          <w:sz w:val="24"/>
        </w:rPr>
        <w:t>1)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их</w:t>
      </w:r>
      <w:r>
        <w:rPr>
          <w:spacing w:val="-57"/>
          <w:sz w:val="24"/>
        </w:rPr>
        <w:t xml:space="preserve"> </w:t>
      </w:r>
      <w:r>
        <w:rPr>
          <w:sz w:val="24"/>
        </w:rPr>
        <w:t>семей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вопросам воспитания,</w:t>
      </w:r>
      <w:r>
        <w:rPr>
          <w:spacing w:val="-1"/>
          <w:sz w:val="24"/>
        </w:rPr>
        <w:t xml:space="preserve"> </w:t>
      </w:r>
      <w:r>
        <w:rPr>
          <w:sz w:val="24"/>
        </w:rPr>
        <w:t>коррекции,</w:t>
      </w:r>
      <w:r>
        <w:rPr>
          <w:spacing w:val="-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социализации</w:t>
      </w:r>
      <w:r>
        <w:rPr>
          <w:spacing w:val="-3"/>
          <w:sz w:val="24"/>
        </w:rPr>
        <w:t xml:space="preserve"> </w:t>
      </w:r>
      <w:r>
        <w:rPr>
          <w:sz w:val="24"/>
        </w:rPr>
        <w:t>обучающихся;</w:t>
      </w:r>
    </w:p>
    <w:p w:rsidR="00BE0F1A" w:rsidRDefault="00DF1257">
      <w:pPr>
        <w:pStyle w:val="a5"/>
        <w:numPr>
          <w:ilvl w:val="0"/>
          <w:numId w:val="17"/>
        </w:numPr>
        <w:tabs>
          <w:tab w:val="left" w:pos="1342"/>
        </w:tabs>
        <w:spacing w:before="1"/>
        <w:ind w:right="113" w:firstLine="708"/>
        <w:rPr>
          <w:sz w:val="24"/>
        </w:rPr>
      </w:pPr>
      <w:r>
        <w:rPr>
          <w:b/>
          <w:sz w:val="24"/>
        </w:rPr>
        <w:t>информационно-просветительская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 xml:space="preserve">работа </w:t>
      </w:r>
      <w:r>
        <w:rPr>
          <w:sz w:val="24"/>
        </w:rPr>
        <w:t>направлена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разъяснительную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деятельность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по</w:t>
      </w:r>
      <w:r>
        <w:rPr>
          <w:spacing w:val="-13"/>
          <w:sz w:val="24"/>
        </w:rPr>
        <w:t xml:space="preserve"> </w:t>
      </w:r>
      <w:r>
        <w:rPr>
          <w:sz w:val="24"/>
        </w:rPr>
        <w:t>вопросам,</w:t>
      </w:r>
      <w:r>
        <w:rPr>
          <w:spacing w:val="-13"/>
          <w:sz w:val="24"/>
        </w:rPr>
        <w:t xml:space="preserve"> </w:t>
      </w:r>
      <w:r>
        <w:rPr>
          <w:sz w:val="24"/>
        </w:rPr>
        <w:t>связанным</w:t>
      </w:r>
      <w:r>
        <w:rPr>
          <w:spacing w:val="-15"/>
          <w:sz w:val="24"/>
        </w:rPr>
        <w:t xml:space="preserve"> </w:t>
      </w:r>
      <w:r>
        <w:rPr>
          <w:sz w:val="24"/>
        </w:rPr>
        <w:t>с</w:t>
      </w:r>
      <w:r>
        <w:rPr>
          <w:spacing w:val="-14"/>
          <w:sz w:val="24"/>
        </w:rPr>
        <w:t xml:space="preserve"> </w:t>
      </w:r>
      <w:r>
        <w:rPr>
          <w:sz w:val="24"/>
        </w:rPr>
        <w:t>особенностями</w:t>
      </w:r>
      <w:r>
        <w:rPr>
          <w:spacing w:val="-13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-13"/>
          <w:sz w:val="24"/>
        </w:rPr>
        <w:t xml:space="preserve"> </w:t>
      </w:r>
      <w:r>
        <w:rPr>
          <w:sz w:val="24"/>
        </w:rPr>
        <w:t>процесса</w:t>
      </w:r>
      <w:r>
        <w:rPr>
          <w:spacing w:val="-14"/>
          <w:sz w:val="24"/>
        </w:rPr>
        <w:t xml:space="preserve"> </w:t>
      </w:r>
      <w:r>
        <w:rPr>
          <w:sz w:val="24"/>
        </w:rPr>
        <w:t>для</w:t>
      </w:r>
      <w:r>
        <w:rPr>
          <w:spacing w:val="-13"/>
          <w:sz w:val="24"/>
        </w:rPr>
        <w:t xml:space="preserve"> </w:t>
      </w:r>
      <w:r>
        <w:rPr>
          <w:sz w:val="24"/>
        </w:rPr>
        <w:t>данной</w:t>
      </w:r>
      <w:r>
        <w:rPr>
          <w:spacing w:val="-58"/>
          <w:sz w:val="24"/>
        </w:rPr>
        <w:t xml:space="preserve"> </w:t>
      </w:r>
      <w:r>
        <w:rPr>
          <w:sz w:val="24"/>
        </w:rPr>
        <w:t>категории</w:t>
      </w:r>
      <w:r>
        <w:rPr>
          <w:spacing w:val="1"/>
          <w:sz w:val="24"/>
        </w:rPr>
        <w:t xml:space="preserve"> </w:t>
      </w:r>
      <w:r>
        <w:rPr>
          <w:sz w:val="24"/>
        </w:rPr>
        <w:t>детей,</w:t>
      </w:r>
      <w:r>
        <w:rPr>
          <w:spacing w:val="1"/>
          <w:sz w:val="24"/>
        </w:rPr>
        <w:t xml:space="preserve"> </w:t>
      </w:r>
      <w:r>
        <w:rPr>
          <w:sz w:val="24"/>
        </w:rPr>
        <w:t>со</w:t>
      </w:r>
      <w:r>
        <w:rPr>
          <w:spacing w:val="1"/>
          <w:sz w:val="24"/>
        </w:rPr>
        <w:t xml:space="preserve"> </w:t>
      </w:r>
      <w:r>
        <w:rPr>
          <w:sz w:val="24"/>
        </w:rPr>
        <w:t>всеми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участниками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процесса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обучающимися,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-57"/>
          <w:sz w:val="24"/>
        </w:rPr>
        <w:t xml:space="preserve"> </w:t>
      </w:r>
      <w:r>
        <w:rPr>
          <w:sz w:val="24"/>
        </w:rPr>
        <w:t>родителями</w:t>
      </w:r>
      <w:r>
        <w:rPr>
          <w:spacing w:val="-1"/>
          <w:sz w:val="24"/>
        </w:rPr>
        <w:t xml:space="preserve"> </w:t>
      </w:r>
      <w:r>
        <w:rPr>
          <w:sz w:val="24"/>
        </w:rPr>
        <w:t>(законными</w:t>
      </w:r>
      <w:r>
        <w:rPr>
          <w:spacing w:val="-1"/>
          <w:sz w:val="24"/>
        </w:rPr>
        <w:t xml:space="preserve"> </w:t>
      </w:r>
      <w:r>
        <w:rPr>
          <w:sz w:val="24"/>
        </w:rPr>
        <w:t>представителями), педагогическими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работника</w:t>
      </w:r>
    </w:p>
    <w:p w:rsidR="00BE0F1A" w:rsidRDefault="00DF1257">
      <w:pPr>
        <w:pStyle w:val="a3"/>
        <w:ind w:right="110"/>
        <w:rPr>
          <w:b/>
        </w:rPr>
      </w:pPr>
      <w:r>
        <w:t>В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воспитательного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rPr>
          <w:b/>
        </w:rPr>
        <w:t>используются</w:t>
      </w:r>
      <w:r>
        <w:rPr>
          <w:b/>
          <w:spacing w:val="1"/>
        </w:rPr>
        <w:t xml:space="preserve"> </w:t>
      </w:r>
      <w:r>
        <w:rPr>
          <w:b/>
        </w:rPr>
        <w:t>ведущие</w:t>
      </w:r>
      <w:r>
        <w:rPr>
          <w:b/>
          <w:spacing w:val="1"/>
        </w:rPr>
        <w:t xml:space="preserve"> </w:t>
      </w:r>
      <w:r>
        <w:rPr>
          <w:b/>
        </w:rPr>
        <w:t>подходы</w:t>
      </w:r>
      <w:r>
        <w:rPr>
          <w:b/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реализации:</w:t>
      </w:r>
      <w:r>
        <w:rPr>
          <w:spacing w:val="1"/>
        </w:rPr>
        <w:t xml:space="preserve"> </w:t>
      </w:r>
      <w:r>
        <w:t>деятельностный,</w:t>
      </w:r>
      <w:r>
        <w:rPr>
          <w:spacing w:val="1"/>
        </w:rPr>
        <w:t xml:space="preserve"> </w:t>
      </w:r>
      <w:r>
        <w:t>коммуникативно-</w:t>
      </w:r>
      <w:r>
        <w:rPr>
          <w:spacing w:val="1"/>
        </w:rPr>
        <w:t xml:space="preserve"> </w:t>
      </w:r>
      <w:r>
        <w:t>деятельностный,</w:t>
      </w:r>
      <w:r>
        <w:rPr>
          <w:spacing w:val="-4"/>
        </w:rPr>
        <w:t xml:space="preserve"> </w:t>
      </w:r>
      <w:r>
        <w:t>индивидуально-дифференцированный и</w:t>
      </w:r>
      <w:r>
        <w:rPr>
          <w:spacing w:val="-1"/>
        </w:rPr>
        <w:t xml:space="preserve"> </w:t>
      </w:r>
      <w:r>
        <w:t>другие</w:t>
      </w:r>
      <w:r>
        <w:rPr>
          <w:b/>
          <w:color w:val="FF0000"/>
        </w:rPr>
        <w:t>.</w:t>
      </w:r>
    </w:p>
    <w:p w:rsidR="00BE0F1A" w:rsidRDefault="00DF1257">
      <w:pPr>
        <w:ind w:left="292" w:right="110" w:firstLine="708"/>
        <w:jc w:val="both"/>
        <w:rPr>
          <w:sz w:val="24"/>
        </w:rPr>
      </w:pP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рабочей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применением</w:t>
      </w:r>
      <w:r>
        <w:rPr>
          <w:spacing w:val="1"/>
          <w:sz w:val="24"/>
        </w:rPr>
        <w:t xml:space="preserve"> </w:t>
      </w:r>
      <w:r>
        <w:rPr>
          <w:b/>
          <w:sz w:val="24"/>
        </w:rPr>
        <w:t>дистанционных</w:t>
      </w:r>
      <w:r>
        <w:rPr>
          <w:b/>
          <w:spacing w:val="1"/>
          <w:sz w:val="24"/>
        </w:rPr>
        <w:t xml:space="preserve"> </w:t>
      </w:r>
      <w:r>
        <w:rPr>
          <w:b/>
          <w:spacing w:val="-1"/>
          <w:sz w:val="24"/>
        </w:rPr>
        <w:t>образовательных</w:t>
      </w:r>
      <w:r>
        <w:rPr>
          <w:b/>
          <w:spacing w:val="-15"/>
          <w:sz w:val="24"/>
        </w:rPr>
        <w:t xml:space="preserve"> </w:t>
      </w:r>
      <w:r>
        <w:rPr>
          <w:b/>
          <w:spacing w:val="-1"/>
          <w:sz w:val="24"/>
        </w:rPr>
        <w:t>технологий</w:t>
      </w:r>
      <w:r>
        <w:rPr>
          <w:b/>
          <w:spacing w:val="-12"/>
          <w:sz w:val="24"/>
        </w:rPr>
        <w:t xml:space="preserve"> </w:t>
      </w:r>
      <w:r>
        <w:rPr>
          <w:sz w:val="24"/>
        </w:rPr>
        <w:t>организовывать</w:t>
      </w:r>
      <w:r>
        <w:rPr>
          <w:spacing w:val="-15"/>
          <w:sz w:val="24"/>
        </w:rPr>
        <w:t xml:space="preserve"> </w:t>
      </w:r>
      <w:r>
        <w:rPr>
          <w:sz w:val="24"/>
        </w:rPr>
        <w:t>деятельность</w:t>
      </w:r>
      <w:r>
        <w:rPr>
          <w:spacing w:val="-13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14"/>
          <w:sz w:val="24"/>
        </w:rPr>
        <w:t xml:space="preserve"> </w:t>
      </w:r>
      <w:r>
        <w:rPr>
          <w:sz w:val="24"/>
        </w:rPr>
        <w:t>с</w:t>
      </w:r>
      <w:r>
        <w:rPr>
          <w:spacing w:val="-16"/>
          <w:sz w:val="24"/>
        </w:rPr>
        <w:t xml:space="preserve"> </w:t>
      </w:r>
      <w:r>
        <w:rPr>
          <w:sz w:val="24"/>
        </w:rPr>
        <w:t>использованием:</w:t>
      </w:r>
    </w:p>
    <w:p w:rsidR="00BE0F1A" w:rsidRDefault="00DF1257">
      <w:pPr>
        <w:pStyle w:val="a5"/>
        <w:numPr>
          <w:ilvl w:val="0"/>
          <w:numId w:val="16"/>
        </w:numPr>
        <w:tabs>
          <w:tab w:val="left" w:pos="1179"/>
        </w:tabs>
        <w:ind w:right="116" w:firstLine="708"/>
        <w:rPr>
          <w:sz w:val="24"/>
        </w:rPr>
      </w:pPr>
      <w:r>
        <w:rPr>
          <w:sz w:val="24"/>
        </w:rPr>
        <w:t>образовательных технологий (мастер-классы, развивающие занятия, консультации,</w:t>
      </w:r>
      <w:r>
        <w:rPr>
          <w:spacing w:val="1"/>
          <w:sz w:val="24"/>
        </w:rPr>
        <w:t xml:space="preserve"> </w:t>
      </w:r>
      <w:r>
        <w:rPr>
          <w:sz w:val="24"/>
        </w:rPr>
        <w:t>тренировки, тематические классные часы, конференции и другие активности, проводимые в</w:t>
      </w:r>
      <w:r>
        <w:rPr>
          <w:spacing w:val="1"/>
          <w:sz w:val="24"/>
        </w:rPr>
        <w:t xml:space="preserve"> </w:t>
      </w:r>
      <w:r>
        <w:rPr>
          <w:sz w:val="24"/>
        </w:rPr>
        <w:t>режиме</w:t>
      </w:r>
      <w:r>
        <w:rPr>
          <w:spacing w:val="-2"/>
          <w:sz w:val="24"/>
        </w:rPr>
        <w:t xml:space="preserve"> </w:t>
      </w:r>
      <w:r>
        <w:rPr>
          <w:sz w:val="24"/>
        </w:rPr>
        <w:t>реального</w:t>
      </w:r>
      <w:r>
        <w:rPr>
          <w:spacing w:val="-1"/>
          <w:sz w:val="24"/>
        </w:rPr>
        <w:t xml:space="preserve"> </w:t>
      </w:r>
      <w:r>
        <w:rPr>
          <w:sz w:val="24"/>
        </w:rPr>
        <w:t>времени при</w:t>
      </w:r>
      <w:r>
        <w:rPr>
          <w:spacing w:val="-1"/>
          <w:sz w:val="24"/>
        </w:rPr>
        <w:t xml:space="preserve"> </w:t>
      </w:r>
      <w:r>
        <w:rPr>
          <w:sz w:val="24"/>
        </w:rPr>
        <w:t>помощи</w:t>
      </w:r>
      <w:r>
        <w:rPr>
          <w:spacing w:val="-1"/>
          <w:sz w:val="24"/>
        </w:rPr>
        <w:t xml:space="preserve"> </w:t>
      </w:r>
      <w:r>
        <w:rPr>
          <w:sz w:val="24"/>
        </w:rPr>
        <w:t>телекоммуникационных систем);</w:t>
      </w:r>
    </w:p>
    <w:p w:rsidR="00BE0F1A" w:rsidRDefault="00DF1257">
      <w:pPr>
        <w:pStyle w:val="a5"/>
        <w:numPr>
          <w:ilvl w:val="0"/>
          <w:numId w:val="16"/>
        </w:numPr>
        <w:tabs>
          <w:tab w:val="left" w:pos="1194"/>
        </w:tabs>
        <w:ind w:right="115" w:firstLine="708"/>
        <w:rPr>
          <w:sz w:val="24"/>
        </w:rPr>
      </w:pPr>
      <w:r>
        <w:rPr>
          <w:sz w:val="24"/>
        </w:rPr>
        <w:t>возможностей электронного обучения (формирование подборок образовательных,</w:t>
      </w:r>
      <w:r>
        <w:rPr>
          <w:spacing w:val="1"/>
          <w:sz w:val="24"/>
        </w:rPr>
        <w:t xml:space="preserve"> </w:t>
      </w:r>
      <w:r>
        <w:rPr>
          <w:sz w:val="24"/>
        </w:rPr>
        <w:t>просветительских и развивающих материалов, онлайн-тренажеров, представленных на сайте</w:t>
      </w:r>
      <w:r>
        <w:rPr>
          <w:spacing w:val="1"/>
          <w:sz w:val="24"/>
        </w:rPr>
        <w:t xml:space="preserve"> </w:t>
      </w:r>
      <w:r>
        <w:rPr>
          <w:sz w:val="24"/>
        </w:rPr>
        <w:t>Министерства просвещения Российской Федерации по адресу https://edu.gov.ru/distance для</w:t>
      </w:r>
      <w:r>
        <w:rPr>
          <w:spacing w:val="1"/>
          <w:sz w:val="24"/>
        </w:rPr>
        <w:t xml:space="preserve"> </w:t>
      </w:r>
      <w:r>
        <w:rPr>
          <w:sz w:val="24"/>
        </w:rPr>
        <w:t>самостоятельного</w:t>
      </w:r>
      <w:r>
        <w:rPr>
          <w:spacing w:val="-1"/>
          <w:sz w:val="24"/>
        </w:rPr>
        <w:t xml:space="preserve"> </w:t>
      </w:r>
      <w:r>
        <w:rPr>
          <w:sz w:val="24"/>
        </w:rPr>
        <w:t>использования обучающимися и</w:t>
      </w:r>
      <w:r>
        <w:rPr>
          <w:spacing w:val="-1"/>
          <w:sz w:val="24"/>
        </w:rPr>
        <w:t xml:space="preserve"> </w:t>
      </w:r>
      <w:r>
        <w:rPr>
          <w:sz w:val="24"/>
        </w:rPr>
        <w:t>родителями);</w:t>
      </w:r>
    </w:p>
    <w:p w:rsidR="00BE0F1A" w:rsidRDefault="00DF1257">
      <w:pPr>
        <w:pStyle w:val="a5"/>
        <w:numPr>
          <w:ilvl w:val="0"/>
          <w:numId w:val="16"/>
        </w:numPr>
        <w:tabs>
          <w:tab w:val="left" w:pos="1172"/>
        </w:tabs>
        <w:ind w:right="113" w:firstLine="708"/>
        <w:rPr>
          <w:sz w:val="24"/>
        </w:rPr>
      </w:pPr>
      <w:r>
        <w:rPr>
          <w:sz w:val="24"/>
        </w:rPr>
        <w:t>бесплатных интернет-ресурсов, сайтов учреждений культуры и спорта, открывших</w:t>
      </w:r>
      <w:r>
        <w:rPr>
          <w:spacing w:val="1"/>
          <w:sz w:val="24"/>
        </w:rPr>
        <w:t xml:space="preserve"> </w:t>
      </w:r>
      <w:r>
        <w:rPr>
          <w:sz w:val="24"/>
        </w:rPr>
        <w:t>трансляции спектаклей, концертов, мастер-классов, а также организаций, предоставивших</w:t>
      </w:r>
      <w:r>
        <w:rPr>
          <w:spacing w:val="1"/>
          <w:sz w:val="24"/>
        </w:rPr>
        <w:t xml:space="preserve"> </w:t>
      </w:r>
      <w:r>
        <w:rPr>
          <w:sz w:val="24"/>
        </w:rPr>
        <w:t>доступ к музейным, литературным, архивным</w:t>
      </w:r>
      <w:r>
        <w:rPr>
          <w:spacing w:val="1"/>
          <w:sz w:val="24"/>
        </w:rPr>
        <w:t xml:space="preserve"> </w:t>
      </w:r>
      <w:r>
        <w:rPr>
          <w:sz w:val="24"/>
        </w:rPr>
        <w:t>фондам;</w:t>
      </w:r>
    </w:p>
    <w:p w:rsidR="00BE0F1A" w:rsidRDefault="00DF1257">
      <w:pPr>
        <w:pStyle w:val="a5"/>
        <w:numPr>
          <w:ilvl w:val="0"/>
          <w:numId w:val="16"/>
        </w:numPr>
        <w:tabs>
          <w:tab w:val="left" w:pos="1210"/>
        </w:tabs>
        <w:ind w:right="110" w:firstLine="708"/>
        <w:rPr>
          <w:sz w:val="24"/>
        </w:rPr>
      </w:pPr>
      <w:r>
        <w:rPr>
          <w:sz w:val="24"/>
        </w:rPr>
        <w:t>ресурсов</w:t>
      </w:r>
      <w:r>
        <w:rPr>
          <w:spacing w:val="1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1"/>
          <w:sz w:val="24"/>
        </w:rPr>
        <w:t xml:space="preserve"> </w:t>
      </w:r>
      <w:r>
        <w:rPr>
          <w:sz w:val="24"/>
        </w:rPr>
        <w:t>массовой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1"/>
          <w:sz w:val="24"/>
        </w:rPr>
        <w:t xml:space="preserve"> </w:t>
      </w:r>
      <w:r>
        <w:rPr>
          <w:sz w:val="24"/>
        </w:rPr>
        <w:t>(образовательные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научно-популярные</w:t>
      </w:r>
      <w:r>
        <w:rPr>
          <w:spacing w:val="1"/>
          <w:sz w:val="24"/>
        </w:rPr>
        <w:t xml:space="preserve"> </w:t>
      </w:r>
      <w:r>
        <w:rPr>
          <w:sz w:val="24"/>
        </w:rPr>
        <w:t>передачи,</w:t>
      </w:r>
      <w:r>
        <w:rPr>
          <w:spacing w:val="-1"/>
          <w:sz w:val="24"/>
        </w:rPr>
        <w:t xml:space="preserve"> </w:t>
      </w:r>
      <w:r>
        <w:rPr>
          <w:sz w:val="24"/>
        </w:rPr>
        <w:t>фильмы и интервью на</w:t>
      </w:r>
      <w:r>
        <w:rPr>
          <w:spacing w:val="-2"/>
          <w:sz w:val="24"/>
        </w:rPr>
        <w:t xml:space="preserve"> </w:t>
      </w:r>
      <w:r>
        <w:rPr>
          <w:sz w:val="24"/>
        </w:rPr>
        <w:t>радио и телевидении;</w:t>
      </w:r>
    </w:p>
    <w:p w:rsidR="00BE0F1A" w:rsidRDefault="00DF1257">
      <w:pPr>
        <w:pStyle w:val="a5"/>
        <w:numPr>
          <w:ilvl w:val="0"/>
          <w:numId w:val="16"/>
        </w:numPr>
        <w:tabs>
          <w:tab w:val="left" w:pos="1266"/>
        </w:tabs>
        <w:ind w:right="114" w:firstLine="708"/>
        <w:rPr>
          <w:sz w:val="24"/>
        </w:rPr>
      </w:pPr>
      <w:r>
        <w:rPr>
          <w:sz w:val="24"/>
        </w:rPr>
        <w:t>образовательных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развивающих</w:t>
      </w:r>
      <w:r>
        <w:rPr>
          <w:spacing w:val="1"/>
          <w:sz w:val="24"/>
        </w:rPr>
        <w:t xml:space="preserve"> </w:t>
      </w:r>
      <w:r>
        <w:rPr>
          <w:sz w:val="24"/>
        </w:rPr>
        <w:t>материалов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печатной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1"/>
          <w:sz w:val="24"/>
        </w:rPr>
        <w:t xml:space="preserve"> </w:t>
      </w:r>
      <w:r>
        <w:rPr>
          <w:sz w:val="24"/>
        </w:rPr>
        <w:t>(сборники</w:t>
      </w:r>
      <w:r>
        <w:rPr>
          <w:spacing w:val="-57"/>
          <w:sz w:val="24"/>
        </w:rPr>
        <w:t xml:space="preserve"> </w:t>
      </w:r>
      <w:r>
        <w:rPr>
          <w:sz w:val="24"/>
        </w:rPr>
        <w:t>предметных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междисциплинарных</w:t>
      </w:r>
      <w:r>
        <w:rPr>
          <w:spacing w:val="1"/>
          <w:sz w:val="24"/>
        </w:rPr>
        <w:t xml:space="preserve"> </w:t>
      </w:r>
      <w:r>
        <w:rPr>
          <w:sz w:val="24"/>
        </w:rPr>
        <w:t>задач,</w:t>
      </w:r>
      <w:r>
        <w:rPr>
          <w:spacing w:val="1"/>
          <w:sz w:val="24"/>
        </w:rPr>
        <w:t xml:space="preserve"> </w:t>
      </w:r>
      <w:r>
        <w:rPr>
          <w:sz w:val="24"/>
        </w:rPr>
        <w:t>открытые</w:t>
      </w:r>
      <w:r>
        <w:rPr>
          <w:spacing w:val="1"/>
          <w:sz w:val="24"/>
        </w:rPr>
        <w:t xml:space="preserve"> </w:t>
      </w:r>
      <w:r>
        <w:rPr>
          <w:sz w:val="24"/>
        </w:rPr>
        <w:t>материалы</w:t>
      </w:r>
      <w:r>
        <w:rPr>
          <w:spacing w:val="1"/>
          <w:sz w:val="24"/>
        </w:rPr>
        <w:t xml:space="preserve"> </w:t>
      </w:r>
      <w:r>
        <w:rPr>
          <w:sz w:val="24"/>
        </w:rPr>
        <w:t>международных</w:t>
      </w:r>
      <w:r>
        <w:rPr>
          <w:spacing w:val="1"/>
          <w:sz w:val="24"/>
        </w:rPr>
        <w:t xml:space="preserve"> </w:t>
      </w:r>
      <w:r>
        <w:rPr>
          <w:sz w:val="24"/>
        </w:rPr>
        <w:t>исследований</w:t>
      </w:r>
      <w:r>
        <w:rPr>
          <w:spacing w:val="1"/>
          <w:sz w:val="24"/>
        </w:rPr>
        <w:t xml:space="preserve"> </w:t>
      </w:r>
      <w:r>
        <w:rPr>
          <w:sz w:val="24"/>
        </w:rPr>
        <w:t>качества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образования,</w:t>
      </w:r>
      <w:r>
        <w:rPr>
          <w:spacing w:val="1"/>
          <w:sz w:val="24"/>
        </w:rPr>
        <w:t xml:space="preserve"> </w:t>
      </w:r>
      <w:r>
        <w:rPr>
          <w:sz w:val="24"/>
        </w:rPr>
        <w:t>демонстрационные</w:t>
      </w:r>
      <w:r>
        <w:rPr>
          <w:spacing w:val="1"/>
          <w:sz w:val="24"/>
        </w:rPr>
        <w:t xml:space="preserve"> </w:t>
      </w:r>
      <w:r>
        <w:rPr>
          <w:sz w:val="24"/>
        </w:rPr>
        <w:t>варианты</w:t>
      </w:r>
      <w:r>
        <w:rPr>
          <w:spacing w:val="1"/>
          <w:sz w:val="24"/>
        </w:rPr>
        <w:t xml:space="preserve"> </w:t>
      </w:r>
      <w:r>
        <w:rPr>
          <w:sz w:val="24"/>
        </w:rPr>
        <w:t>олимпиадных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диагностических</w:t>
      </w:r>
      <w:r>
        <w:rPr>
          <w:spacing w:val="-1"/>
          <w:sz w:val="24"/>
        </w:rPr>
        <w:t xml:space="preserve"> </w:t>
      </w:r>
      <w:r>
        <w:rPr>
          <w:sz w:val="24"/>
        </w:rPr>
        <w:t>заданий, печатные</w:t>
      </w:r>
      <w:r>
        <w:rPr>
          <w:spacing w:val="-2"/>
          <w:sz w:val="24"/>
        </w:rPr>
        <w:t xml:space="preserve"> </w:t>
      </w:r>
      <w:r>
        <w:rPr>
          <w:sz w:val="24"/>
        </w:rPr>
        <w:t>учебные</w:t>
      </w:r>
      <w:r>
        <w:rPr>
          <w:spacing w:val="-2"/>
          <w:sz w:val="24"/>
        </w:rPr>
        <w:t xml:space="preserve"> </w:t>
      </w:r>
      <w:r>
        <w:rPr>
          <w:sz w:val="24"/>
        </w:rPr>
        <w:t>издания).</w:t>
      </w:r>
    </w:p>
    <w:p w:rsidR="00DC6EC4" w:rsidRDefault="00DC6EC4" w:rsidP="00B75E9B">
      <w:pPr>
        <w:pStyle w:val="110"/>
        <w:ind w:left="0"/>
      </w:pPr>
    </w:p>
    <w:p w:rsidR="00B75E9B" w:rsidRDefault="00B75E9B" w:rsidP="00B75E9B">
      <w:pPr>
        <w:pStyle w:val="110"/>
        <w:ind w:left="0"/>
      </w:pPr>
    </w:p>
    <w:p w:rsidR="00B75E9B" w:rsidRDefault="00B75E9B" w:rsidP="00B75E9B">
      <w:pPr>
        <w:pStyle w:val="110"/>
        <w:ind w:left="0"/>
      </w:pPr>
    </w:p>
    <w:p w:rsidR="00B75E9B" w:rsidRDefault="00B75E9B" w:rsidP="00B75E9B">
      <w:pPr>
        <w:pStyle w:val="110"/>
        <w:ind w:left="0"/>
      </w:pPr>
    </w:p>
    <w:p w:rsidR="00B75E9B" w:rsidRDefault="00B75E9B" w:rsidP="00B75E9B">
      <w:pPr>
        <w:pStyle w:val="110"/>
        <w:ind w:left="0"/>
      </w:pPr>
    </w:p>
    <w:p w:rsidR="00B75E9B" w:rsidRDefault="00B75E9B" w:rsidP="00B75E9B">
      <w:pPr>
        <w:pStyle w:val="110"/>
        <w:ind w:left="0"/>
      </w:pPr>
    </w:p>
    <w:p w:rsidR="00B75E9B" w:rsidRDefault="00B75E9B" w:rsidP="00B75E9B">
      <w:pPr>
        <w:pStyle w:val="110"/>
        <w:ind w:left="0"/>
      </w:pPr>
    </w:p>
    <w:p w:rsidR="00B75E9B" w:rsidRDefault="00B75E9B" w:rsidP="00B75E9B">
      <w:pPr>
        <w:pStyle w:val="110"/>
        <w:ind w:left="0"/>
      </w:pPr>
    </w:p>
    <w:p w:rsidR="00B75E9B" w:rsidRDefault="00B75E9B" w:rsidP="00B75E9B">
      <w:pPr>
        <w:pStyle w:val="110"/>
        <w:ind w:left="0"/>
      </w:pPr>
    </w:p>
    <w:p w:rsidR="00B75E9B" w:rsidRDefault="00B75E9B" w:rsidP="00B75E9B">
      <w:pPr>
        <w:pStyle w:val="110"/>
        <w:ind w:left="0"/>
      </w:pPr>
      <w:r>
        <w:t>\</w:t>
      </w:r>
    </w:p>
    <w:p w:rsidR="00B75E9B" w:rsidRDefault="00B75E9B" w:rsidP="00B75E9B">
      <w:pPr>
        <w:pStyle w:val="110"/>
        <w:ind w:left="0"/>
      </w:pPr>
    </w:p>
    <w:p w:rsidR="00DC6EC4" w:rsidRDefault="00DC6EC4">
      <w:pPr>
        <w:pStyle w:val="110"/>
        <w:ind w:left="883"/>
        <w:jc w:val="center"/>
      </w:pPr>
    </w:p>
    <w:p w:rsidR="00DC6EC4" w:rsidRDefault="00DC6EC4" w:rsidP="007819E2">
      <w:pPr>
        <w:pStyle w:val="110"/>
        <w:ind w:left="0"/>
      </w:pPr>
    </w:p>
    <w:p w:rsidR="00DC6EC4" w:rsidRDefault="00DC6EC4">
      <w:pPr>
        <w:pStyle w:val="110"/>
        <w:ind w:left="883"/>
        <w:jc w:val="center"/>
      </w:pPr>
    </w:p>
    <w:p w:rsidR="00BE0F1A" w:rsidRDefault="00DF1257">
      <w:pPr>
        <w:pStyle w:val="110"/>
        <w:ind w:left="883"/>
        <w:jc w:val="center"/>
      </w:pPr>
      <w:r>
        <w:t>Кадровое</w:t>
      </w:r>
      <w:r>
        <w:rPr>
          <w:spacing w:val="-9"/>
        </w:rPr>
        <w:t xml:space="preserve"> </w:t>
      </w:r>
      <w:r>
        <w:t>обеспечение</w:t>
      </w:r>
      <w:r>
        <w:rPr>
          <w:spacing w:val="-10"/>
        </w:rPr>
        <w:t xml:space="preserve"> </w:t>
      </w:r>
      <w:r>
        <w:t>воспитательного</w:t>
      </w:r>
      <w:r>
        <w:rPr>
          <w:spacing w:val="-8"/>
        </w:rPr>
        <w:t xml:space="preserve"> </w:t>
      </w:r>
      <w:r>
        <w:t>процесса</w:t>
      </w:r>
      <w:r>
        <w:rPr>
          <w:spacing w:val="-3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МБОУ</w:t>
      </w:r>
      <w:r>
        <w:rPr>
          <w:spacing w:val="-8"/>
        </w:rPr>
        <w:t xml:space="preserve"> </w:t>
      </w:r>
      <w:r w:rsidR="00DC6EC4">
        <w:t>«Сарай-Гирская СОШ»</w:t>
      </w:r>
    </w:p>
    <w:p w:rsidR="00BE0F1A" w:rsidRDefault="00DF1257">
      <w:pPr>
        <w:pStyle w:val="a3"/>
        <w:tabs>
          <w:tab w:val="left" w:pos="2396"/>
          <w:tab w:val="left" w:pos="3670"/>
          <w:tab w:val="left" w:pos="4154"/>
          <w:tab w:val="left" w:pos="6018"/>
          <w:tab w:val="left" w:pos="6999"/>
          <w:tab w:val="left" w:pos="8698"/>
        </w:tabs>
        <w:ind w:left="888" w:firstLine="0"/>
        <w:jc w:val="center"/>
      </w:pPr>
      <w:r>
        <w:t>Заместитель</w:t>
      </w:r>
      <w:r>
        <w:tab/>
        <w:t>директора</w:t>
      </w:r>
      <w:r>
        <w:tab/>
        <w:t>по</w:t>
      </w:r>
      <w:r>
        <w:tab/>
        <w:t>воспитательной</w:t>
      </w:r>
      <w:r>
        <w:tab/>
        <w:t>работе:</w:t>
      </w:r>
      <w:r>
        <w:tab/>
        <w:t>разрабатывает</w:t>
      </w:r>
      <w:r>
        <w:tab/>
        <w:t>программу</w:t>
      </w:r>
    </w:p>
    <w:p w:rsidR="00BE0F1A" w:rsidRDefault="00BE0F1A">
      <w:pPr>
        <w:jc w:val="center"/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6" w:firstLine="0"/>
      </w:pPr>
      <w:r>
        <w:t>воспитания,</w:t>
      </w:r>
      <w:r>
        <w:rPr>
          <w:spacing w:val="1"/>
        </w:rPr>
        <w:t xml:space="preserve"> </w:t>
      </w:r>
      <w:r>
        <w:t>организует</w:t>
      </w:r>
      <w:r>
        <w:rPr>
          <w:spacing w:val="1"/>
        </w:rPr>
        <w:t xml:space="preserve"> </w:t>
      </w:r>
      <w:r>
        <w:rPr>
          <w:shd w:val="clear" w:color="auto" w:fill="FCFCFC"/>
        </w:rPr>
        <w:t>воспитательный</w:t>
      </w:r>
      <w:r>
        <w:rPr>
          <w:spacing w:val="1"/>
          <w:shd w:val="clear" w:color="auto" w:fill="FCFCFC"/>
        </w:rPr>
        <w:t xml:space="preserve"> </w:t>
      </w:r>
      <w:r>
        <w:rPr>
          <w:shd w:val="clear" w:color="auto" w:fill="FCFCFC"/>
        </w:rPr>
        <w:t>процесс</w:t>
      </w:r>
      <w:r>
        <w:rPr>
          <w:spacing w:val="1"/>
          <w:shd w:val="clear" w:color="auto" w:fill="FCFCFC"/>
        </w:rPr>
        <w:t xml:space="preserve"> </w:t>
      </w:r>
      <w:r>
        <w:rPr>
          <w:shd w:val="clear" w:color="auto" w:fill="FCFCFC"/>
        </w:rPr>
        <w:t>в</w:t>
      </w:r>
      <w:r>
        <w:rPr>
          <w:spacing w:val="1"/>
          <w:shd w:val="clear" w:color="auto" w:fill="FCFCFC"/>
        </w:rPr>
        <w:t xml:space="preserve"> </w:t>
      </w:r>
      <w:r>
        <w:rPr>
          <w:shd w:val="clear" w:color="auto" w:fill="FCFCFC"/>
        </w:rPr>
        <w:t>школе,</w:t>
      </w:r>
      <w:r>
        <w:rPr>
          <w:spacing w:val="1"/>
          <w:shd w:val="clear" w:color="auto" w:fill="FCFCFC"/>
        </w:rPr>
        <w:t xml:space="preserve"> </w:t>
      </w:r>
      <w:r>
        <w:rPr>
          <w:shd w:val="clear" w:color="auto" w:fill="FCFCFC"/>
        </w:rPr>
        <w:t>осуществляет</w:t>
      </w:r>
      <w:r>
        <w:rPr>
          <w:spacing w:val="1"/>
          <w:shd w:val="clear" w:color="auto" w:fill="FCFCFC"/>
        </w:rPr>
        <w:t xml:space="preserve"> </w:t>
      </w:r>
      <w:r>
        <w:rPr>
          <w:shd w:val="clear" w:color="auto" w:fill="FCFCFC"/>
        </w:rPr>
        <w:t>руководство</w:t>
      </w:r>
      <w:r>
        <w:rPr>
          <w:spacing w:val="1"/>
          <w:shd w:val="clear" w:color="auto" w:fill="FCFCFC"/>
        </w:rPr>
        <w:t xml:space="preserve"> </w:t>
      </w:r>
      <w:r>
        <w:rPr>
          <w:shd w:val="clear" w:color="auto" w:fill="FCFCFC"/>
        </w:rPr>
        <w:t>и</w:t>
      </w:r>
      <w:r>
        <w:rPr>
          <w:spacing w:val="1"/>
        </w:rPr>
        <w:t xml:space="preserve"> </w:t>
      </w:r>
      <w:r>
        <w:rPr>
          <w:shd w:val="clear" w:color="auto" w:fill="FCFCFC"/>
        </w:rPr>
        <w:t>контроль</w:t>
      </w:r>
      <w:r>
        <w:rPr>
          <w:spacing w:val="1"/>
          <w:shd w:val="clear" w:color="auto" w:fill="FCFCFC"/>
        </w:rPr>
        <w:t xml:space="preserve"> </w:t>
      </w:r>
      <w:r>
        <w:rPr>
          <w:shd w:val="clear" w:color="auto" w:fill="FCFCFC"/>
        </w:rPr>
        <w:t>за</w:t>
      </w:r>
      <w:r>
        <w:rPr>
          <w:spacing w:val="1"/>
          <w:shd w:val="clear" w:color="auto" w:fill="FCFCFC"/>
        </w:rPr>
        <w:t xml:space="preserve"> </w:t>
      </w:r>
      <w:r>
        <w:rPr>
          <w:shd w:val="clear" w:color="auto" w:fill="FCFCFC"/>
        </w:rPr>
        <w:t>развитием</w:t>
      </w:r>
      <w:r>
        <w:rPr>
          <w:spacing w:val="1"/>
          <w:shd w:val="clear" w:color="auto" w:fill="FCFCFC"/>
        </w:rPr>
        <w:t xml:space="preserve"> </w:t>
      </w:r>
      <w:r>
        <w:rPr>
          <w:shd w:val="clear" w:color="auto" w:fill="FCFCFC"/>
        </w:rPr>
        <w:t>этого</w:t>
      </w:r>
      <w:r>
        <w:rPr>
          <w:spacing w:val="1"/>
          <w:shd w:val="clear" w:color="auto" w:fill="FCFCFC"/>
        </w:rPr>
        <w:t xml:space="preserve"> </w:t>
      </w:r>
      <w:r>
        <w:rPr>
          <w:shd w:val="clear" w:color="auto" w:fill="FCFCFC"/>
        </w:rPr>
        <w:t>процесса,</w:t>
      </w:r>
      <w:r>
        <w:rPr>
          <w:spacing w:val="1"/>
          <w:shd w:val="clear" w:color="auto" w:fill="FCFCFC"/>
        </w:rPr>
        <w:t xml:space="preserve"> </w:t>
      </w:r>
      <w:r>
        <w:t>отвечает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реализацию</w:t>
      </w:r>
      <w:r>
        <w:rPr>
          <w:spacing w:val="1"/>
        </w:rPr>
        <w:t xml:space="preserve"> </w:t>
      </w:r>
      <w:r>
        <w:t>рабочей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воспитания.</w:t>
      </w:r>
    </w:p>
    <w:p w:rsidR="00BE0F1A" w:rsidRDefault="00DF1257">
      <w:pPr>
        <w:pStyle w:val="a3"/>
        <w:spacing w:before="1"/>
        <w:ind w:right="109"/>
      </w:pPr>
      <w:r>
        <w:t>Советник</w:t>
      </w:r>
      <w:r>
        <w:rPr>
          <w:spacing w:val="1"/>
        </w:rPr>
        <w:t xml:space="preserve"> </w:t>
      </w:r>
      <w:r>
        <w:t>директора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воспитанию: отвечает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современного</w:t>
      </w:r>
      <w:r>
        <w:rPr>
          <w:spacing w:val="-57"/>
        </w:rPr>
        <w:t xml:space="preserve"> </w:t>
      </w:r>
      <w:r>
        <w:t>воспитательного процесса в школе, помощь в реализации идей и инициатив обучающихся, 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увеличение</w:t>
      </w:r>
      <w:r>
        <w:rPr>
          <w:spacing w:val="1"/>
        </w:rPr>
        <w:t xml:space="preserve"> </w:t>
      </w:r>
      <w:r>
        <w:t>количества</w:t>
      </w:r>
      <w:r>
        <w:rPr>
          <w:spacing w:val="1"/>
        </w:rPr>
        <w:t xml:space="preserve"> </w:t>
      </w:r>
      <w:r>
        <w:t>школьников,</w:t>
      </w:r>
      <w:r>
        <w:rPr>
          <w:spacing w:val="1"/>
        </w:rPr>
        <w:t xml:space="preserve"> </w:t>
      </w:r>
      <w:r>
        <w:t>принимающих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просветительских,</w:t>
      </w:r>
      <w:r>
        <w:rPr>
          <w:spacing w:val="1"/>
        </w:rPr>
        <w:t xml:space="preserve"> </w:t>
      </w:r>
      <w:r>
        <w:t>культурных</w:t>
      </w:r>
      <w:r>
        <w:rPr>
          <w:spacing w:val="-1"/>
        </w:rPr>
        <w:t xml:space="preserve"> </w:t>
      </w:r>
      <w:r>
        <w:t>и спортивных</w:t>
      </w:r>
      <w:r>
        <w:rPr>
          <w:spacing w:val="-1"/>
        </w:rPr>
        <w:t xml:space="preserve"> </w:t>
      </w:r>
      <w:r>
        <w:t>событиях.</w:t>
      </w:r>
    </w:p>
    <w:p w:rsidR="00BE0F1A" w:rsidRDefault="00DF1257">
      <w:pPr>
        <w:pStyle w:val="a3"/>
        <w:ind w:right="112"/>
      </w:pPr>
      <w:r>
        <w:t>Классные</w:t>
      </w:r>
      <w:r>
        <w:rPr>
          <w:spacing w:val="1"/>
        </w:rPr>
        <w:t xml:space="preserve"> </w:t>
      </w:r>
      <w:r>
        <w:t>руководители,</w:t>
      </w:r>
      <w:r>
        <w:rPr>
          <w:spacing w:val="1"/>
        </w:rPr>
        <w:t xml:space="preserve"> </w:t>
      </w:r>
      <w:r w:rsidR="00DC6EC4">
        <w:t>воспитатель</w:t>
      </w:r>
      <w:r>
        <w:rPr>
          <w:spacing w:val="1"/>
        </w:rPr>
        <w:t xml:space="preserve"> </w:t>
      </w:r>
      <w:r>
        <w:t>ГПД:</w:t>
      </w:r>
      <w:r>
        <w:rPr>
          <w:spacing w:val="1"/>
        </w:rPr>
        <w:t xml:space="preserve"> </w:t>
      </w:r>
      <w:r>
        <w:t>планируют</w:t>
      </w:r>
      <w:r>
        <w:rPr>
          <w:spacing w:val="1"/>
        </w:rPr>
        <w:t xml:space="preserve"> </w:t>
      </w:r>
      <w:r>
        <w:t>воспитательную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 интересов и способностей класса, групп, вовлекают обучающихся, воспитанников в</w:t>
      </w:r>
      <w:r>
        <w:rPr>
          <w:spacing w:val="1"/>
        </w:rPr>
        <w:t xml:space="preserve"> </w:t>
      </w:r>
      <w:r>
        <w:t>различные</w:t>
      </w:r>
      <w:r>
        <w:rPr>
          <w:spacing w:val="-14"/>
        </w:rPr>
        <w:t xml:space="preserve"> </w:t>
      </w:r>
      <w:r>
        <w:t>виды</w:t>
      </w:r>
      <w:r>
        <w:rPr>
          <w:spacing w:val="-12"/>
        </w:rPr>
        <w:t xml:space="preserve"> </w:t>
      </w:r>
      <w:r>
        <w:t>деятельности,</w:t>
      </w:r>
      <w:r>
        <w:rPr>
          <w:spacing w:val="-15"/>
        </w:rPr>
        <w:t xml:space="preserve"> </w:t>
      </w:r>
      <w:r>
        <w:t>предусмотренные</w:t>
      </w:r>
      <w:r>
        <w:rPr>
          <w:spacing w:val="-13"/>
        </w:rPr>
        <w:t xml:space="preserve"> </w:t>
      </w:r>
      <w:r>
        <w:t>рабочей</w:t>
      </w:r>
      <w:r>
        <w:rPr>
          <w:spacing w:val="-12"/>
        </w:rPr>
        <w:t xml:space="preserve"> </w:t>
      </w:r>
      <w:r>
        <w:t>программой</w:t>
      </w:r>
      <w:r>
        <w:rPr>
          <w:spacing w:val="-12"/>
        </w:rPr>
        <w:t xml:space="preserve"> </w:t>
      </w:r>
      <w:r>
        <w:t>воспитания,</w:t>
      </w:r>
      <w:r>
        <w:rPr>
          <w:spacing w:val="-14"/>
        </w:rPr>
        <w:t xml:space="preserve"> </w:t>
      </w:r>
      <w:r>
        <w:t>оказывают</w:t>
      </w:r>
      <w:r>
        <w:rPr>
          <w:spacing w:val="-57"/>
        </w:rPr>
        <w:t xml:space="preserve"> </w:t>
      </w:r>
      <w:r>
        <w:t>поддержку обучающимся, воспитанникам в самоопределении по отношению к участию в</w:t>
      </w:r>
      <w:r>
        <w:rPr>
          <w:spacing w:val="1"/>
        </w:rPr>
        <w:t xml:space="preserve"> </w:t>
      </w:r>
      <w:r>
        <w:t>программе,</w:t>
      </w:r>
      <w:r>
        <w:rPr>
          <w:spacing w:val="-2"/>
        </w:rPr>
        <w:t xml:space="preserve"> </w:t>
      </w:r>
      <w:r>
        <w:t>отслеживают</w:t>
      </w:r>
      <w:r>
        <w:rPr>
          <w:spacing w:val="-1"/>
        </w:rPr>
        <w:t xml:space="preserve"> </w:t>
      </w:r>
      <w:r>
        <w:t>результаты</w:t>
      </w:r>
      <w:r>
        <w:rPr>
          <w:spacing w:val="-2"/>
        </w:rPr>
        <w:t xml:space="preserve"> </w:t>
      </w:r>
      <w:r>
        <w:t>обучающихся,</w:t>
      </w:r>
      <w:r>
        <w:rPr>
          <w:spacing w:val="-1"/>
        </w:rPr>
        <w:t xml:space="preserve"> </w:t>
      </w:r>
      <w:r>
        <w:t>воспитанников.</w:t>
      </w:r>
    </w:p>
    <w:p w:rsidR="00BE0F1A" w:rsidRDefault="00DF1257">
      <w:pPr>
        <w:pStyle w:val="a3"/>
        <w:ind w:right="114"/>
      </w:pPr>
      <w:r>
        <w:t>Социальный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педагог-психолог:</w:t>
      </w:r>
      <w:r>
        <w:rPr>
          <w:spacing w:val="1"/>
        </w:rPr>
        <w:t xml:space="preserve"> </w:t>
      </w:r>
      <w:r>
        <w:t>помогают</w:t>
      </w:r>
      <w:r>
        <w:rPr>
          <w:spacing w:val="1"/>
        </w:rPr>
        <w:t xml:space="preserve"> </w:t>
      </w:r>
      <w:r>
        <w:t>обучающемуся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устранении</w:t>
      </w:r>
      <w:r>
        <w:rPr>
          <w:spacing w:val="1"/>
        </w:rPr>
        <w:t xml:space="preserve"> </w:t>
      </w:r>
      <w:r>
        <w:t>причин, негативно влияющих на его поведение, посещаемость и успеваемость; привлекают</w:t>
      </w:r>
      <w:r>
        <w:rPr>
          <w:spacing w:val="1"/>
        </w:rPr>
        <w:t xml:space="preserve"> </w:t>
      </w:r>
      <w:r>
        <w:t>общественность и организации социально значимых мероприятий, акций, диагностирование,</w:t>
      </w:r>
      <w:r>
        <w:rPr>
          <w:spacing w:val="1"/>
        </w:rPr>
        <w:t xml:space="preserve"> </w:t>
      </w:r>
      <w:r>
        <w:t>разрешение</w:t>
      </w:r>
      <w:r>
        <w:rPr>
          <w:spacing w:val="-2"/>
        </w:rPr>
        <w:t xml:space="preserve"> </w:t>
      </w:r>
      <w:r>
        <w:t>конфликтов,</w:t>
      </w:r>
      <w:r>
        <w:rPr>
          <w:spacing w:val="-1"/>
        </w:rPr>
        <w:t xml:space="preserve"> </w:t>
      </w:r>
      <w:r>
        <w:t>затрагивающих</w:t>
      </w:r>
      <w:r>
        <w:rPr>
          <w:spacing w:val="-4"/>
        </w:rPr>
        <w:t xml:space="preserve"> </w:t>
      </w:r>
      <w:r>
        <w:t>интересы ребенка.</w:t>
      </w:r>
    </w:p>
    <w:p w:rsidR="00BE0F1A" w:rsidRDefault="00DF1257">
      <w:pPr>
        <w:pStyle w:val="a3"/>
        <w:spacing w:before="1"/>
        <w:ind w:right="116"/>
      </w:pPr>
      <w:r>
        <w:t>Педагог</w:t>
      </w:r>
      <w:r>
        <w:rPr>
          <w:spacing w:val="1"/>
        </w:rPr>
        <w:t xml:space="preserve"> </w:t>
      </w:r>
      <w:r>
        <w:t>дополнительного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педагог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организатор:</w:t>
      </w:r>
      <w:r>
        <w:rPr>
          <w:spacing w:val="1"/>
        </w:rPr>
        <w:t xml:space="preserve"> </w:t>
      </w:r>
      <w:r>
        <w:t>обеспечивают</w:t>
      </w:r>
      <w:r>
        <w:rPr>
          <w:spacing w:val="1"/>
        </w:rPr>
        <w:t xml:space="preserve"> </w:t>
      </w:r>
      <w:r>
        <w:t>разработку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организацию</w:t>
      </w:r>
      <w:r>
        <w:rPr>
          <w:spacing w:val="-1"/>
        </w:rPr>
        <w:t xml:space="preserve"> </w:t>
      </w:r>
      <w:r>
        <w:t>мероприятий</w:t>
      </w:r>
      <w:r>
        <w:rPr>
          <w:spacing w:val="-3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успешности</w:t>
      </w:r>
      <w:r>
        <w:rPr>
          <w:spacing w:val="5"/>
        </w:rPr>
        <w:t xml:space="preserve"> </w:t>
      </w:r>
      <w:r>
        <w:t>обучающихся.</w:t>
      </w:r>
    </w:p>
    <w:p w:rsidR="00BE0F1A" w:rsidRDefault="00DF1257">
      <w:pPr>
        <w:pStyle w:val="a3"/>
        <w:ind w:right="110"/>
      </w:pPr>
      <w:r>
        <w:t>Педагог – библиотекарь осуществляет дополнительное образование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воспитанников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культурному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продвижению</w:t>
      </w:r>
      <w:r>
        <w:rPr>
          <w:spacing w:val="1"/>
        </w:rPr>
        <w:t xml:space="preserve"> </w:t>
      </w:r>
      <w:r>
        <w:t>чтения,</w:t>
      </w:r>
      <w:r>
        <w:rPr>
          <w:spacing w:val="1"/>
        </w:rPr>
        <w:t xml:space="preserve"> </w:t>
      </w:r>
      <w:r>
        <w:t>поддержке</w:t>
      </w:r>
      <w:r>
        <w:rPr>
          <w:spacing w:val="1"/>
        </w:rPr>
        <w:t xml:space="preserve"> </w:t>
      </w:r>
      <w:r>
        <w:t>интереса к литературе, к развитию словесности и формированию информационной культуры,</w:t>
      </w:r>
      <w:r>
        <w:rPr>
          <w:spacing w:val="-57"/>
        </w:rPr>
        <w:t xml:space="preserve"> </w:t>
      </w:r>
      <w:r>
        <w:t>освоению</w:t>
      </w:r>
      <w:r>
        <w:rPr>
          <w:spacing w:val="1"/>
        </w:rPr>
        <w:t xml:space="preserve"> </w:t>
      </w:r>
      <w:r>
        <w:t>инновационных</w:t>
      </w:r>
      <w:r>
        <w:rPr>
          <w:spacing w:val="1"/>
        </w:rPr>
        <w:t xml:space="preserve"> </w:t>
      </w:r>
      <w:r>
        <w:t>технологий,</w:t>
      </w:r>
      <w:r>
        <w:rPr>
          <w:spacing w:val="1"/>
        </w:rPr>
        <w:t xml:space="preserve"> </w:t>
      </w:r>
      <w:r>
        <w:t>способов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библиотечно-информационной</w:t>
      </w:r>
      <w:r>
        <w:rPr>
          <w:spacing w:val="1"/>
        </w:rPr>
        <w:t xml:space="preserve"> </w:t>
      </w:r>
      <w:r>
        <w:t>деятельности.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ind w:right="112"/>
      </w:pPr>
      <w:r>
        <w:rPr>
          <w:spacing w:val="-1"/>
        </w:rPr>
        <w:t>Реализация</w:t>
      </w:r>
      <w:r>
        <w:rPr>
          <w:spacing w:val="-14"/>
        </w:rPr>
        <w:t xml:space="preserve"> </w:t>
      </w:r>
      <w:r>
        <w:rPr>
          <w:spacing w:val="-1"/>
        </w:rPr>
        <w:t>рабочей</w:t>
      </w:r>
      <w:r>
        <w:rPr>
          <w:spacing w:val="-11"/>
        </w:rPr>
        <w:t xml:space="preserve"> </w:t>
      </w:r>
      <w:r>
        <w:rPr>
          <w:spacing w:val="-1"/>
        </w:rPr>
        <w:t>программы</w:t>
      </w:r>
      <w:r>
        <w:rPr>
          <w:spacing w:val="-13"/>
        </w:rPr>
        <w:t xml:space="preserve"> </w:t>
      </w:r>
      <w:r>
        <w:rPr>
          <w:spacing w:val="-1"/>
        </w:rPr>
        <w:t>воспитания</w:t>
      </w:r>
      <w:r>
        <w:rPr>
          <w:spacing w:val="-12"/>
        </w:rPr>
        <w:t xml:space="preserve"> </w:t>
      </w:r>
      <w:r>
        <w:t>обеспечивает</w:t>
      </w:r>
      <w:r>
        <w:rPr>
          <w:spacing w:val="-11"/>
        </w:rPr>
        <w:t xml:space="preserve"> </w:t>
      </w:r>
      <w:r>
        <w:t>ориентацию</w:t>
      </w:r>
      <w:r>
        <w:rPr>
          <w:spacing w:val="-14"/>
        </w:rPr>
        <w:t xml:space="preserve"> </w:t>
      </w:r>
      <w:r>
        <w:t>обучающихся</w:t>
      </w:r>
      <w:r>
        <w:rPr>
          <w:spacing w:val="-12"/>
        </w:rPr>
        <w:t xml:space="preserve"> </w:t>
      </w:r>
      <w:r>
        <w:t>на</w:t>
      </w:r>
      <w:r>
        <w:rPr>
          <w:spacing w:val="-57"/>
        </w:rPr>
        <w:t xml:space="preserve"> </w:t>
      </w:r>
      <w:r>
        <w:t>ценности</w:t>
      </w:r>
      <w:r>
        <w:rPr>
          <w:spacing w:val="1"/>
        </w:rPr>
        <w:t xml:space="preserve"> </w:t>
      </w:r>
      <w:r>
        <w:t>гражданского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общечеловеческие</w:t>
      </w:r>
      <w:r>
        <w:rPr>
          <w:spacing w:val="1"/>
        </w:rPr>
        <w:t xml:space="preserve"> </w:t>
      </w:r>
      <w:r>
        <w:t>нравственные</w:t>
      </w:r>
      <w:r>
        <w:rPr>
          <w:spacing w:val="1"/>
        </w:rPr>
        <w:t xml:space="preserve"> </w:t>
      </w:r>
      <w:r>
        <w:t>приоритеты,</w:t>
      </w:r>
      <w:r>
        <w:rPr>
          <w:spacing w:val="1"/>
        </w:rPr>
        <w:t xml:space="preserve"> </w:t>
      </w:r>
      <w:r>
        <w:t>гармонизацию</w:t>
      </w:r>
      <w:r>
        <w:rPr>
          <w:spacing w:val="1"/>
        </w:rPr>
        <w:t xml:space="preserve"> </w:t>
      </w:r>
      <w:r>
        <w:t>взаимоотношений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окружающим</w:t>
      </w:r>
      <w:r>
        <w:rPr>
          <w:spacing w:val="1"/>
        </w:rPr>
        <w:t xml:space="preserve"> </w:t>
      </w:r>
      <w:r>
        <w:t>социумом,</w:t>
      </w:r>
      <w:r>
        <w:rPr>
          <w:spacing w:val="1"/>
        </w:rPr>
        <w:t xml:space="preserve"> </w:t>
      </w:r>
      <w:r>
        <w:t>природой,</w:t>
      </w:r>
      <w:r>
        <w:rPr>
          <w:spacing w:val="1"/>
        </w:rPr>
        <w:t xml:space="preserve"> </w:t>
      </w:r>
      <w:r>
        <w:t>самим</w:t>
      </w:r>
      <w:r>
        <w:rPr>
          <w:spacing w:val="1"/>
        </w:rPr>
        <w:t xml:space="preserve"> </w:t>
      </w:r>
      <w:r>
        <w:t>собой.</w:t>
      </w:r>
      <w:r>
        <w:rPr>
          <w:spacing w:val="1"/>
        </w:rPr>
        <w:t xml:space="preserve"> </w:t>
      </w:r>
      <w:r>
        <w:t>Формирование у воспитанников готовности к самостоятельному выбору в пользу здорового</w:t>
      </w:r>
      <w:r>
        <w:rPr>
          <w:spacing w:val="1"/>
        </w:rPr>
        <w:t xml:space="preserve"> </w:t>
      </w:r>
      <w:r>
        <w:t>образа жизни. Самореализации в общественно значимой и профессиональной деятельности.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таких</w:t>
      </w:r>
      <w:r>
        <w:rPr>
          <w:spacing w:val="1"/>
        </w:rPr>
        <w:t xml:space="preserve"> </w:t>
      </w:r>
      <w:r>
        <w:t>ценностей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семья,</w:t>
      </w:r>
      <w:r>
        <w:rPr>
          <w:spacing w:val="1"/>
        </w:rPr>
        <w:t xml:space="preserve"> </w:t>
      </w:r>
      <w:r>
        <w:t>Отечество,</w:t>
      </w:r>
      <w:r>
        <w:rPr>
          <w:spacing w:val="1"/>
        </w:rPr>
        <w:t xml:space="preserve"> </w:t>
      </w:r>
      <w:r>
        <w:t>свобода,</w:t>
      </w:r>
      <w:r>
        <w:rPr>
          <w:spacing w:val="1"/>
        </w:rPr>
        <w:t xml:space="preserve"> </w:t>
      </w:r>
      <w:r>
        <w:t>культура,</w:t>
      </w:r>
      <w:r>
        <w:rPr>
          <w:spacing w:val="1"/>
        </w:rPr>
        <w:t xml:space="preserve"> </w:t>
      </w:r>
      <w:r>
        <w:t>толерантность,</w:t>
      </w:r>
      <w:r>
        <w:rPr>
          <w:spacing w:val="-57"/>
        </w:rPr>
        <w:t xml:space="preserve"> </w:t>
      </w:r>
      <w:r>
        <w:t>экологическое благополучие; знаний традиций, культуры своего народа, ответственности за</w:t>
      </w:r>
      <w:r>
        <w:rPr>
          <w:spacing w:val="1"/>
        </w:rPr>
        <w:t xml:space="preserve"> </w:t>
      </w:r>
      <w:r>
        <w:t>будущее</w:t>
      </w:r>
      <w:r>
        <w:rPr>
          <w:spacing w:val="-14"/>
        </w:rPr>
        <w:t xml:space="preserve"> </w:t>
      </w:r>
      <w:r>
        <w:t>своей</w:t>
      </w:r>
      <w:r>
        <w:rPr>
          <w:spacing w:val="-13"/>
        </w:rPr>
        <w:t xml:space="preserve"> </w:t>
      </w:r>
      <w:r>
        <w:t>страны.</w:t>
      </w:r>
      <w:r>
        <w:rPr>
          <w:spacing w:val="-13"/>
        </w:rPr>
        <w:t xml:space="preserve"> </w:t>
      </w:r>
      <w:r>
        <w:t>Исходя</w:t>
      </w:r>
      <w:r>
        <w:rPr>
          <w:spacing w:val="-13"/>
        </w:rPr>
        <w:t xml:space="preserve"> </w:t>
      </w:r>
      <w:r>
        <w:t>из</w:t>
      </w:r>
      <w:r>
        <w:rPr>
          <w:spacing w:val="-14"/>
        </w:rPr>
        <w:t xml:space="preserve"> </w:t>
      </w:r>
      <w:r>
        <w:t>неоднородности</w:t>
      </w:r>
      <w:r>
        <w:rPr>
          <w:spacing w:val="-12"/>
        </w:rPr>
        <w:t xml:space="preserve"> </w:t>
      </w:r>
      <w:r>
        <w:t>контингента</w:t>
      </w:r>
      <w:r>
        <w:rPr>
          <w:spacing w:val="-14"/>
        </w:rPr>
        <w:t xml:space="preserve"> </w:t>
      </w:r>
      <w:r>
        <w:t>обучающихся,</w:t>
      </w:r>
      <w:r>
        <w:rPr>
          <w:spacing w:val="-13"/>
        </w:rPr>
        <w:t xml:space="preserve"> </w:t>
      </w:r>
      <w:r>
        <w:t>главный</w:t>
      </w:r>
      <w:r>
        <w:rPr>
          <w:spacing w:val="-12"/>
        </w:rPr>
        <w:t xml:space="preserve"> </w:t>
      </w:r>
      <w:r>
        <w:t>акцент</w:t>
      </w:r>
      <w:r>
        <w:rPr>
          <w:spacing w:val="-58"/>
        </w:rPr>
        <w:t xml:space="preserve"> </w:t>
      </w:r>
      <w:r>
        <w:t>в своей деятельности школа делает на учет индивидуальных особенностей каждого ребенка.</w:t>
      </w:r>
      <w:r>
        <w:rPr>
          <w:spacing w:val="1"/>
        </w:rPr>
        <w:t xml:space="preserve"> </w:t>
      </w:r>
      <w:r>
        <w:t>Индивидуальный подход предполагает организацию педагогических воздействий с учетом</w:t>
      </w:r>
      <w:r>
        <w:rPr>
          <w:spacing w:val="1"/>
        </w:rPr>
        <w:t xml:space="preserve"> </w:t>
      </w:r>
      <w:r>
        <w:t>особенностей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уровня развития</w:t>
      </w:r>
      <w:r>
        <w:rPr>
          <w:spacing w:val="-1"/>
        </w:rPr>
        <w:t xml:space="preserve"> </w:t>
      </w:r>
      <w:r>
        <w:t>ребенка,</w:t>
      </w:r>
      <w:r>
        <w:rPr>
          <w:spacing w:val="-1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также</w:t>
      </w:r>
      <w:r>
        <w:rPr>
          <w:spacing w:val="-2"/>
        </w:rPr>
        <w:t xml:space="preserve"> </w:t>
      </w:r>
      <w:r>
        <w:t>условий его</w:t>
      </w:r>
      <w:r>
        <w:rPr>
          <w:spacing w:val="-1"/>
        </w:rPr>
        <w:t xml:space="preserve"> </w:t>
      </w:r>
      <w:r>
        <w:t>жизнедеятельности.</w:t>
      </w:r>
    </w:p>
    <w:p w:rsidR="00BE0F1A" w:rsidRDefault="00DF1257">
      <w:pPr>
        <w:pStyle w:val="110"/>
        <w:ind w:left="1306"/>
      </w:pPr>
      <w:r>
        <w:t>Основные</w:t>
      </w:r>
      <w:r>
        <w:rPr>
          <w:spacing w:val="-4"/>
        </w:rPr>
        <w:t xml:space="preserve"> </w:t>
      </w:r>
      <w:r>
        <w:t>традиции</w:t>
      </w:r>
      <w:r>
        <w:rPr>
          <w:spacing w:val="-2"/>
        </w:rPr>
        <w:t xml:space="preserve"> </w:t>
      </w:r>
      <w:r>
        <w:t>воспитательной</w:t>
      </w:r>
      <w:r>
        <w:rPr>
          <w:spacing w:val="-1"/>
        </w:rPr>
        <w:t xml:space="preserve"> </w:t>
      </w:r>
      <w:r>
        <w:t>работы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МБОУ</w:t>
      </w:r>
      <w:r w:rsidR="009F62C6">
        <w:rPr>
          <w:spacing w:val="-2"/>
        </w:rPr>
        <w:t xml:space="preserve"> «Сарай-Гирская СОШ»</w:t>
      </w:r>
    </w:p>
    <w:p w:rsidR="00BE0F1A" w:rsidRDefault="00DF1257">
      <w:pPr>
        <w:pStyle w:val="a3"/>
        <w:ind w:right="117"/>
      </w:pPr>
      <w:r>
        <w:t>Стержнем годового цикла воспитательной работы являются ключевые общешкольные</w:t>
      </w:r>
      <w:r>
        <w:rPr>
          <w:spacing w:val="-57"/>
        </w:rPr>
        <w:t xml:space="preserve"> </w:t>
      </w:r>
      <w:r>
        <w:t>дела,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интеграция</w:t>
      </w:r>
      <w:r>
        <w:rPr>
          <w:spacing w:val="1"/>
        </w:rPr>
        <w:t xml:space="preserve"> </w:t>
      </w:r>
      <w:r>
        <w:t>воспитательных</w:t>
      </w:r>
      <w:r>
        <w:rPr>
          <w:spacing w:val="1"/>
        </w:rPr>
        <w:t xml:space="preserve"> </w:t>
      </w:r>
      <w:r>
        <w:t>усилий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работников.</w:t>
      </w:r>
    </w:p>
    <w:p w:rsidR="00BE0F1A" w:rsidRDefault="00DF1257">
      <w:pPr>
        <w:pStyle w:val="a3"/>
        <w:ind w:right="114"/>
      </w:pPr>
      <w:r>
        <w:t>Важной чертой каждого ключевого дела и большинства используемых для воспитания</w:t>
      </w:r>
      <w:r>
        <w:rPr>
          <w:spacing w:val="-57"/>
        </w:rPr>
        <w:t xml:space="preserve"> </w:t>
      </w:r>
      <w:r>
        <w:t>других совместных дел педагогических работников и обучающихся является коллективная</w:t>
      </w:r>
      <w:r>
        <w:rPr>
          <w:spacing w:val="1"/>
        </w:rPr>
        <w:t xml:space="preserve"> </w:t>
      </w:r>
      <w:r>
        <w:t>разработка,</w:t>
      </w:r>
      <w:r>
        <w:rPr>
          <w:spacing w:val="-7"/>
        </w:rPr>
        <w:t xml:space="preserve"> </w:t>
      </w:r>
      <w:r>
        <w:t>коллективное</w:t>
      </w:r>
      <w:r>
        <w:rPr>
          <w:spacing w:val="-6"/>
        </w:rPr>
        <w:t xml:space="preserve"> </w:t>
      </w:r>
      <w:r>
        <w:t>планирование,</w:t>
      </w:r>
      <w:r>
        <w:rPr>
          <w:spacing w:val="-7"/>
        </w:rPr>
        <w:t xml:space="preserve"> </w:t>
      </w:r>
      <w:r>
        <w:t>коллективное</w:t>
      </w:r>
      <w:r>
        <w:rPr>
          <w:spacing w:val="-8"/>
        </w:rPr>
        <w:t xml:space="preserve"> </w:t>
      </w:r>
      <w:r>
        <w:t>проведение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коллективный</w:t>
      </w:r>
      <w:r>
        <w:rPr>
          <w:spacing w:val="-5"/>
        </w:rPr>
        <w:t xml:space="preserve"> </w:t>
      </w:r>
      <w:r>
        <w:t>анализ</w:t>
      </w:r>
      <w:r>
        <w:rPr>
          <w:spacing w:val="-7"/>
        </w:rPr>
        <w:t xml:space="preserve"> </w:t>
      </w:r>
      <w:r>
        <w:t>их</w:t>
      </w:r>
      <w:r>
        <w:rPr>
          <w:spacing w:val="-58"/>
        </w:rPr>
        <w:t xml:space="preserve"> </w:t>
      </w:r>
      <w:r>
        <w:t>результатов. Так как коррекционная работа неразрывно связана с воспитательной работой,</w:t>
      </w:r>
      <w:r>
        <w:rPr>
          <w:spacing w:val="1"/>
        </w:rPr>
        <w:t xml:space="preserve"> </w:t>
      </w:r>
      <w:r>
        <w:rPr>
          <w:spacing w:val="-1"/>
        </w:rPr>
        <w:t>педагоги</w:t>
      </w:r>
      <w:r>
        <w:rPr>
          <w:spacing w:val="-12"/>
        </w:rPr>
        <w:t xml:space="preserve"> </w:t>
      </w:r>
      <w:r>
        <w:rPr>
          <w:spacing w:val="-1"/>
        </w:rPr>
        <w:t>предметники,</w:t>
      </w:r>
      <w:r>
        <w:rPr>
          <w:spacing w:val="-14"/>
        </w:rPr>
        <w:t xml:space="preserve"> </w:t>
      </w:r>
      <w:r>
        <w:rPr>
          <w:spacing w:val="-1"/>
        </w:rPr>
        <w:t>классные</w:t>
      </w:r>
      <w:r>
        <w:rPr>
          <w:spacing w:val="-13"/>
        </w:rPr>
        <w:t xml:space="preserve"> </w:t>
      </w:r>
      <w:r>
        <w:t>руководители,</w:t>
      </w:r>
      <w:r>
        <w:rPr>
          <w:spacing w:val="-11"/>
        </w:rPr>
        <w:t xml:space="preserve"> </w:t>
      </w:r>
      <w:r>
        <w:t>тьюторы</w:t>
      </w:r>
      <w:r>
        <w:rPr>
          <w:spacing w:val="-11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своей</w:t>
      </w:r>
      <w:r>
        <w:rPr>
          <w:spacing w:val="-11"/>
        </w:rPr>
        <w:t xml:space="preserve"> </w:t>
      </w:r>
      <w:r>
        <w:t>деятельности</w:t>
      </w:r>
      <w:r>
        <w:rPr>
          <w:spacing w:val="-12"/>
        </w:rPr>
        <w:t xml:space="preserve"> </w:t>
      </w:r>
      <w:r>
        <w:t>интегрируются</w:t>
      </w:r>
      <w:r>
        <w:rPr>
          <w:spacing w:val="-58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коррекционную</w:t>
      </w:r>
      <w:r>
        <w:rPr>
          <w:spacing w:val="-2"/>
        </w:rPr>
        <w:t xml:space="preserve"> </w:t>
      </w:r>
      <w:r>
        <w:t>деятельность.</w:t>
      </w:r>
    </w:p>
    <w:p w:rsidR="00BE0F1A" w:rsidRDefault="00DF1257">
      <w:pPr>
        <w:pStyle w:val="a3"/>
        <w:ind w:right="111"/>
      </w:pPr>
      <w:r>
        <w:t>В</w:t>
      </w:r>
      <w:r>
        <w:rPr>
          <w:spacing w:val="1"/>
        </w:rPr>
        <w:t xml:space="preserve"> </w:t>
      </w:r>
      <w:r>
        <w:t>проведении</w:t>
      </w:r>
      <w:r>
        <w:rPr>
          <w:spacing w:val="1"/>
        </w:rPr>
        <w:t xml:space="preserve"> </w:t>
      </w:r>
      <w:r>
        <w:t>общешкольных</w:t>
      </w:r>
      <w:r>
        <w:rPr>
          <w:spacing w:val="1"/>
        </w:rPr>
        <w:t xml:space="preserve"> </w:t>
      </w:r>
      <w:r>
        <w:t>дел</w:t>
      </w:r>
      <w:r>
        <w:rPr>
          <w:spacing w:val="1"/>
        </w:rPr>
        <w:t xml:space="preserve"> </w:t>
      </w:r>
      <w:r>
        <w:t>поощряется</w:t>
      </w:r>
      <w:r>
        <w:rPr>
          <w:spacing w:val="1"/>
        </w:rPr>
        <w:t xml:space="preserve"> </w:t>
      </w:r>
      <w:r>
        <w:t>конструктивное</w:t>
      </w:r>
      <w:r>
        <w:rPr>
          <w:spacing w:val="1"/>
        </w:rPr>
        <w:t xml:space="preserve"> </w:t>
      </w:r>
      <w:r>
        <w:t>межклассное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межвозрастное взаимодействие обучающихся, а также их социальная активность. Классные</w:t>
      </w:r>
      <w:r>
        <w:rPr>
          <w:spacing w:val="1"/>
        </w:rPr>
        <w:t xml:space="preserve"> </w:t>
      </w:r>
      <w:r>
        <w:t>руководители,</w:t>
      </w:r>
      <w:r>
        <w:rPr>
          <w:spacing w:val="-14"/>
        </w:rPr>
        <w:t xml:space="preserve"> </w:t>
      </w:r>
      <w:r>
        <w:t>педагоги</w:t>
      </w:r>
      <w:r>
        <w:rPr>
          <w:spacing w:val="-14"/>
        </w:rPr>
        <w:t xml:space="preserve"> </w:t>
      </w:r>
      <w:r>
        <w:t>предметники,</w:t>
      </w:r>
      <w:r>
        <w:rPr>
          <w:spacing w:val="-15"/>
        </w:rPr>
        <w:t xml:space="preserve"> </w:t>
      </w:r>
      <w:r>
        <w:t>педагоги</w:t>
      </w:r>
      <w:r>
        <w:rPr>
          <w:spacing w:val="-12"/>
        </w:rPr>
        <w:t xml:space="preserve"> </w:t>
      </w:r>
      <w:r>
        <w:t>дополнительного</w:t>
      </w:r>
      <w:r>
        <w:rPr>
          <w:spacing w:val="-13"/>
        </w:rPr>
        <w:t xml:space="preserve"> </w:t>
      </w:r>
      <w:r>
        <w:t>образования</w:t>
      </w:r>
      <w:r>
        <w:rPr>
          <w:spacing w:val="-13"/>
        </w:rPr>
        <w:t xml:space="preserve"> </w:t>
      </w:r>
      <w:r>
        <w:t>ориентированы</w:t>
      </w:r>
      <w:r>
        <w:rPr>
          <w:spacing w:val="-58"/>
        </w:rPr>
        <w:t xml:space="preserve"> </w:t>
      </w:r>
      <w:r>
        <w:t>на формирование коллективов в рамках школьных классов, кружков, секций и иных детских</w:t>
      </w:r>
      <w:r>
        <w:rPr>
          <w:spacing w:val="1"/>
        </w:rPr>
        <w:t xml:space="preserve"> </w:t>
      </w:r>
      <w:r>
        <w:t>объединений,</w:t>
      </w:r>
      <w:r>
        <w:rPr>
          <w:spacing w:val="-5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установление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них</w:t>
      </w:r>
      <w:r>
        <w:rPr>
          <w:spacing w:val="-2"/>
        </w:rPr>
        <w:t xml:space="preserve"> </w:t>
      </w:r>
      <w:r>
        <w:t>доброжелательных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товарищеских</w:t>
      </w:r>
      <w:r>
        <w:rPr>
          <w:spacing w:val="3"/>
        </w:rPr>
        <w:t xml:space="preserve"> </w:t>
      </w:r>
      <w:r>
        <w:t>взаимоотношений.</w:t>
      </w:r>
    </w:p>
    <w:p w:rsidR="00BE0F1A" w:rsidRDefault="00DF1257">
      <w:pPr>
        <w:pStyle w:val="a3"/>
        <w:ind w:right="117"/>
      </w:pPr>
      <w:r>
        <w:t>В</w:t>
      </w:r>
      <w:r>
        <w:rPr>
          <w:spacing w:val="1"/>
        </w:rPr>
        <w:t xml:space="preserve"> </w:t>
      </w:r>
      <w:r>
        <w:t>школе</w:t>
      </w:r>
      <w:r>
        <w:rPr>
          <w:spacing w:val="1"/>
        </w:rPr>
        <w:t xml:space="preserve"> </w:t>
      </w:r>
      <w:r>
        <w:t>сложился</w:t>
      </w:r>
      <w:r>
        <w:rPr>
          <w:spacing w:val="1"/>
        </w:rPr>
        <w:t xml:space="preserve"> </w:t>
      </w:r>
      <w:r>
        <w:t>профессионально</w:t>
      </w:r>
      <w:r>
        <w:rPr>
          <w:spacing w:val="1"/>
        </w:rPr>
        <w:t xml:space="preserve"> </w:t>
      </w:r>
      <w:r>
        <w:t>грамотный,</w:t>
      </w:r>
      <w:r>
        <w:rPr>
          <w:spacing w:val="1"/>
        </w:rPr>
        <w:t xml:space="preserve"> </w:t>
      </w:r>
      <w:r>
        <w:t>творческий,</w:t>
      </w:r>
      <w:r>
        <w:rPr>
          <w:spacing w:val="1"/>
        </w:rPr>
        <w:t xml:space="preserve"> </w:t>
      </w:r>
      <w:r>
        <w:t>работоспособный</w:t>
      </w:r>
      <w:r>
        <w:rPr>
          <w:spacing w:val="-57"/>
        </w:rPr>
        <w:t xml:space="preserve"> </w:t>
      </w:r>
      <w:r>
        <w:t>педагогический</w:t>
      </w:r>
      <w:r>
        <w:rPr>
          <w:spacing w:val="1"/>
        </w:rPr>
        <w:t xml:space="preserve"> </w:t>
      </w:r>
      <w:r>
        <w:t>коллектив,</w:t>
      </w:r>
      <w:r>
        <w:rPr>
          <w:spacing w:val="1"/>
        </w:rPr>
        <w:t xml:space="preserve"> </w:t>
      </w:r>
      <w:r>
        <w:t>ориентированный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полноценного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детьми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-57"/>
        </w:rPr>
        <w:t xml:space="preserve"> </w:t>
      </w:r>
      <w:r>
        <w:t>нарушениями) (вариант 1) и их успешной социализации на основе интеграции возможностей</w:t>
      </w:r>
      <w:r>
        <w:rPr>
          <w:spacing w:val="1"/>
        </w:rPr>
        <w:t xml:space="preserve"> </w:t>
      </w:r>
      <w:r>
        <w:t>учебной</w:t>
      </w:r>
      <w:r>
        <w:rPr>
          <w:spacing w:val="-1"/>
        </w:rPr>
        <w:t xml:space="preserve"> </w:t>
      </w:r>
      <w:r>
        <w:t>и воспитательной</w:t>
      </w:r>
      <w:r>
        <w:rPr>
          <w:spacing w:val="-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образовательном</w:t>
      </w:r>
      <w:r>
        <w:rPr>
          <w:spacing w:val="-1"/>
        </w:rPr>
        <w:t xml:space="preserve"> </w:t>
      </w:r>
      <w:r>
        <w:t>процессе.</w:t>
      </w:r>
    </w:p>
    <w:p w:rsidR="00BE0F1A" w:rsidRDefault="00DF1257">
      <w:pPr>
        <w:pStyle w:val="a3"/>
        <w:spacing w:before="1"/>
        <w:ind w:right="118"/>
      </w:pPr>
      <w:r>
        <w:t>Воспитательные</w:t>
      </w:r>
      <w:r>
        <w:rPr>
          <w:spacing w:val="1"/>
        </w:rPr>
        <w:t xml:space="preserve"> </w:t>
      </w:r>
      <w:r>
        <w:t>функции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школе</w:t>
      </w:r>
      <w:r>
        <w:rPr>
          <w:spacing w:val="1"/>
        </w:rPr>
        <w:t xml:space="preserve"> </w:t>
      </w:r>
      <w:r>
        <w:t>призваны</w:t>
      </w:r>
      <w:r>
        <w:rPr>
          <w:spacing w:val="1"/>
        </w:rPr>
        <w:t xml:space="preserve"> </w:t>
      </w:r>
      <w:r>
        <w:t>выполнять</w:t>
      </w:r>
      <w:r>
        <w:rPr>
          <w:spacing w:val="1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учителя,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социальный</w:t>
      </w:r>
      <w:r>
        <w:rPr>
          <w:spacing w:val="-4"/>
        </w:rPr>
        <w:t xml:space="preserve"> </w:t>
      </w:r>
      <w:r>
        <w:t>педагог,</w:t>
      </w:r>
      <w:r>
        <w:rPr>
          <w:spacing w:val="-2"/>
        </w:rPr>
        <w:t xml:space="preserve"> </w:t>
      </w:r>
      <w:r>
        <w:t>психологи,</w:t>
      </w:r>
      <w:r>
        <w:rPr>
          <w:spacing w:val="-1"/>
        </w:rPr>
        <w:t xml:space="preserve"> </w:t>
      </w:r>
      <w:r>
        <w:t>дефектологи,</w:t>
      </w:r>
      <w:r>
        <w:rPr>
          <w:spacing w:val="-4"/>
        </w:rPr>
        <w:t xml:space="preserve"> </w:t>
      </w:r>
      <w:r>
        <w:t>педагоги</w:t>
      </w:r>
      <w:r>
        <w:rPr>
          <w:spacing w:val="-1"/>
        </w:rPr>
        <w:t xml:space="preserve"> </w:t>
      </w:r>
      <w:r>
        <w:t>дополнительного</w:t>
      </w:r>
      <w:r>
        <w:rPr>
          <w:spacing w:val="-1"/>
        </w:rPr>
        <w:t xml:space="preserve"> </w:t>
      </w:r>
      <w:r>
        <w:t>образования.</w:t>
      </w:r>
    </w:p>
    <w:p w:rsidR="00BE0F1A" w:rsidRDefault="00DF1257">
      <w:pPr>
        <w:pStyle w:val="110"/>
        <w:ind w:left="1128"/>
      </w:pPr>
      <w:r>
        <w:t>Требования</w:t>
      </w:r>
      <w:r>
        <w:rPr>
          <w:spacing w:val="-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условиям</w:t>
      </w:r>
      <w:r>
        <w:rPr>
          <w:spacing w:val="-2"/>
        </w:rPr>
        <w:t xml:space="preserve"> </w:t>
      </w:r>
      <w:r>
        <w:t>работы</w:t>
      </w:r>
      <w:r>
        <w:rPr>
          <w:spacing w:val="-1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обучающимися</w:t>
      </w:r>
      <w:r>
        <w:rPr>
          <w:spacing w:val="-1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особыми</w:t>
      </w:r>
      <w:r>
        <w:rPr>
          <w:spacing w:val="-1"/>
        </w:rPr>
        <w:t xml:space="preserve"> </w:t>
      </w:r>
      <w:r>
        <w:t>образовательными</w:t>
      </w:r>
    </w:p>
    <w:p w:rsidR="00BE0F1A" w:rsidRDefault="00DF1257">
      <w:pPr>
        <w:ind w:left="1069" w:right="892"/>
        <w:jc w:val="center"/>
        <w:rPr>
          <w:b/>
          <w:sz w:val="24"/>
        </w:rPr>
      </w:pPr>
      <w:r>
        <w:rPr>
          <w:b/>
          <w:sz w:val="24"/>
        </w:rPr>
        <w:t>потребностями</w:t>
      </w:r>
    </w:p>
    <w:p w:rsidR="00BE0F1A" w:rsidRDefault="00BE0F1A">
      <w:pPr>
        <w:jc w:val="center"/>
        <w:rPr>
          <w:sz w:val="24"/>
        </w:r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1" w:firstLine="768"/>
      </w:pPr>
      <w:r>
        <w:t>Воспитательный</w:t>
      </w:r>
      <w:r>
        <w:rPr>
          <w:spacing w:val="-11"/>
        </w:rPr>
        <w:t xml:space="preserve"> </w:t>
      </w:r>
      <w:r>
        <w:t>процесс</w:t>
      </w:r>
      <w:r>
        <w:rPr>
          <w:spacing w:val="-9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МБОУ</w:t>
      </w:r>
      <w:r>
        <w:rPr>
          <w:spacing w:val="-7"/>
        </w:rPr>
        <w:t xml:space="preserve"> </w:t>
      </w:r>
      <w:r w:rsidR="009F62C6">
        <w:t xml:space="preserve"> «Сарай-Гирская СОШ»</w:t>
      </w:r>
      <w:r>
        <w:rPr>
          <w:spacing w:val="-8"/>
        </w:rPr>
        <w:t xml:space="preserve"> </w:t>
      </w:r>
      <w:r>
        <w:t>направлен</w:t>
      </w:r>
      <w:r>
        <w:rPr>
          <w:spacing w:val="-8"/>
        </w:rPr>
        <w:t xml:space="preserve"> </w:t>
      </w:r>
      <w:r>
        <w:t>на</w:t>
      </w:r>
      <w:r>
        <w:rPr>
          <w:spacing w:val="-9"/>
        </w:rPr>
        <w:t xml:space="preserve"> </w:t>
      </w:r>
      <w:r>
        <w:t>создание</w:t>
      </w:r>
      <w:r>
        <w:rPr>
          <w:spacing w:val="-9"/>
        </w:rPr>
        <w:t xml:space="preserve"> </w:t>
      </w:r>
      <w:r>
        <w:t>специальных</w:t>
      </w:r>
      <w:r>
        <w:rPr>
          <w:spacing w:val="-58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максимального</w:t>
      </w:r>
      <w:r>
        <w:rPr>
          <w:spacing w:val="1"/>
        </w:rPr>
        <w:t xml:space="preserve"> </w:t>
      </w:r>
      <w:r>
        <w:t>удовлетворения</w:t>
      </w:r>
      <w:r>
        <w:rPr>
          <w:spacing w:val="1"/>
        </w:rPr>
        <w:t xml:space="preserve"> </w:t>
      </w:r>
      <w:r>
        <w:t>особых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потребностей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нарушениями),</w:t>
      </w:r>
      <w:r>
        <w:rPr>
          <w:spacing w:val="1"/>
        </w:rPr>
        <w:t xml:space="preserve"> </w:t>
      </w:r>
      <w:r>
        <w:t>обеспечивающих</w:t>
      </w:r>
      <w:r>
        <w:rPr>
          <w:spacing w:val="1"/>
        </w:rPr>
        <w:t xml:space="preserve"> </w:t>
      </w:r>
      <w:r>
        <w:t>усвоение</w:t>
      </w:r>
      <w:r>
        <w:rPr>
          <w:spacing w:val="1"/>
        </w:rPr>
        <w:t xml:space="preserve"> </w:t>
      </w:r>
      <w:r>
        <w:t>ими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культурного</w:t>
      </w:r>
      <w:r>
        <w:rPr>
          <w:spacing w:val="1"/>
        </w:rPr>
        <w:t xml:space="preserve"> </w:t>
      </w:r>
      <w:r>
        <w:t>опыта.</w:t>
      </w:r>
      <w:r>
        <w:rPr>
          <w:spacing w:val="1"/>
        </w:rPr>
        <w:t xml:space="preserve"> </w:t>
      </w:r>
      <w:r>
        <w:t>Учитывая</w:t>
      </w:r>
      <w:r>
        <w:rPr>
          <w:spacing w:val="1"/>
        </w:rPr>
        <w:t xml:space="preserve"> </w:t>
      </w:r>
      <w:r>
        <w:t>специфику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данной</w:t>
      </w:r>
      <w:r>
        <w:rPr>
          <w:spacing w:val="1"/>
        </w:rPr>
        <w:t xml:space="preserve"> </w:t>
      </w:r>
      <w:r>
        <w:t>категории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учитывает</w:t>
      </w:r>
      <w:r>
        <w:rPr>
          <w:spacing w:val="1"/>
        </w:rPr>
        <w:t xml:space="preserve"> </w:t>
      </w:r>
      <w:r>
        <w:t>необходимость</w:t>
      </w:r>
      <w:r>
        <w:rPr>
          <w:spacing w:val="1"/>
        </w:rPr>
        <w:t xml:space="preserve"> </w:t>
      </w:r>
      <w:r>
        <w:t>целенаправленного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общей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обеспечивающей</w:t>
      </w:r>
      <w:r>
        <w:rPr>
          <w:spacing w:val="1"/>
        </w:rPr>
        <w:t xml:space="preserve"> </w:t>
      </w:r>
      <w:r>
        <w:t>разностороннее</w:t>
      </w:r>
      <w:r>
        <w:rPr>
          <w:spacing w:val="1"/>
        </w:rPr>
        <w:t xml:space="preserve"> </w:t>
      </w:r>
      <w:r>
        <w:t>развитие их личности (нравственно-эстетическое, социально-личностное, интеллектуальное,</w:t>
      </w:r>
      <w:r>
        <w:rPr>
          <w:spacing w:val="1"/>
        </w:rPr>
        <w:t xml:space="preserve"> </w:t>
      </w:r>
      <w:r>
        <w:t>физическое), в соответствии с принятыми в семье и обществе духовно-нравственными и</w:t>
      </w:r>
      <w:r>
        <w:rPr>
          <w:spacing w:val="1"/>
        </w:rPr>
        <w:t xml:space="preserve"> </w:t>
      </w:r>
      <w:r>
        <w:t>социокультурными</w:t>
      </w:r>
      <w:r>
        <w:rPr>
          <w:spacing w:val="1"/>
        </w:rPr>
        <w:t xml:space="preserve"> </w:t>
      </w:r>
      <w:r>
        <w:t>ценностями;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выявление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способностей.</w:t>
      </w:r>
      <w:r>
        <w:rPr>
          <w:spacing w:val="-3"/>
        </w:rPr>
        <w:t xml:space="preserve"> </w:t>
      </w:r>
      <w:r>
        <w:t>Ребенок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его</w:t>
      </w:r>
      <w:r>
        <w:rPr>
          <w:spacing w:val="-3"/>
        </w:rPr>
        <w:t xml:space="preserve"> </w:t>
      </w:r>
      <w:r>
        <w:t>социальное</w:t>
      </w:r>
      <w:r>
        <w:rPr>
          <w:spacing w:val="-4"/>
        </w:rPr>
        <w:t xml:space="preserve"> </w:t>
      </w:r>
      <w:r>
        <w:t>окружение</w:t>
      </w:r>
      <w:r>
        <w:rPr>
          <w:spacing w:val="-4"/>
        </w:rPr>
        <w:t xml:space="preserve"> </w:t>
      </w:r>
      <w:r>
        <w:t>причастно</w:t>
      </w:r>
      <w:r>
        <w:rPr>
          <w:spacing w:val="-3"/>
        </w:rPr>
        <w:t xml:space="preserve"> </w:t>
      </w:r>
      <w:r>
        <w:t>к</w:t>
      </w:r>
      <w:r>
        <w:rPr>
          <w:spacing w:val="-3"/>
        </w:rPr>
        <w:t xml:space="preserve"> </w:t>
      </w:r>
      <w:r>
        <w:t>его</w:t>
      </w:r>
      <w:r>
        <w:rPr>
          <w:spacing w:val="-3"/>
        </w:rPr>
        <w:t xml:space="preserve"> </w:t>
      </w:r>
      <w:r>
        <w:t>личностному</w:t>
      </w:r>
      <w:r>
        <w:rPr>
          <w:spacing w:val="-3"/>
        </w:rPr>
        <w:t xml:space="preserve"> </w:t>
      </w:r>
      <w:r>
        <w:t>развитию.</w:t>
      </w:r>
    </w:p>
    <w:p w:rsidR="00BE0F1A" w:rsidRDefault="00DF1257">
      <w:pPr>
        <w:pStyle w:val="a3"/>
        <w:spacing w:before="1"/>
        <w:ind w:left="1001" w:firstLine="0"/>
      </w:pPr>
      <w:r>
        <w:rPr>
          <w:spacing w:val="-1"/>
        </w:rPr>
        <w:t>Оно</w:t>
      </w:r>
      <w:r>
        <w:rPr>
          <w:spacing w:val="-12"/>
        </w:rPr>
        <w:t xml:space="preserve"> </w:t>
      </w:r>
      <w:r>
        <w:rPr>
          <w:spacing w:val="-1"/>
        </w:rPr>
        <w:t>проходит</w:t>
      </w:r>
      <w:r>
        <w:rPr>
          <w:spacing w:val="-12"/>
        </w:rPr>
        <w:t xml:space="preserve"> </w:t>
      </w:r>
      <w:r>
        <w:rPr>
          <w:spacing w:val="-1"/>
        </w:rPr>
        <w:t>в</w:t>
      </w:r>
      <w:r>
        <w:rPr>
          <w:spacing w:val="-13"/>
        </w:rPr>
        <w:t xml:space="preserve"> </w:t>
      </w:r>
      <w:r>
        <w:rPr>
          <w:spacing w:val="-1"/>
        </w:rPr>
        <w:t>рамках</w:t>
      </w:r>
      <w:r>
        <w:rPr>
          <w:spacing w:val="-12"/>
        </w:rPr>
        <w:t xml:space="preserve"> </w:t>
      </w:r>
      <w:r>
        <w:rPr>
          <w:spacing w:val="-1"/>
        </w:rPr>
        <w:t>трех</w:t>
      </w:r>
      <w:r>
        <w:rPr>
          <w:spacing w:val="-11"/>
        </w:rPr>
        <w:t xml:space="preserve"> </w:t>
      </w:r>
      <w:r>
        <w:rPr>
          <w:spacing w:val="-1"/>
        </w:rPr>
        <w:t>различных,</w:t>
      </w:r>
      <w:r>
        <w:rPr>
          <w:spacing w:val="-13"/>
        </w:rPr>
        <w:t xml:space="preserve"> </w:t>
      </w:r>
      <w:r>
        <w:rPr>
          <w:spacing w:val="-1"/>
        </w:rPr>
        <w:t>но</w:t>
      </w:r>
      <w:r>
        <w:rPr>
          <w:spacing w:val="-15"/>
        </w:rPr>
        <w:t xml:space="preserve"> </w:t>
      </w:r>
      <w:r>
        <w:rPr>
          <w:spacing w:val="-1"/>
        </w:rPr>
        <w:t>при</w:t>
      </w:r>
      <w:r>
        <w:rPr>
          <w:spacing w:val="-14"/>
        </w:rPr>
        <w:t xml:space="preserve"> </w:t>
      </w:r>
      <w:r>
        <w:rPr>
          <w:spacing w:val="-1"/>
        </w:rPr>
        <w:t>этом</w:t>
      </w:r>
      <w:r>
        <w:rPr>
          <w:spacing w:val="-13"/>
        </w:rPr>
        <w:t xml:space="preserve"> </w:t>
      </w:r>
      <w:r>
        <w:rPr>
          <w:spacing w:val="-1"/>
        </w:rPr>
        <w:t>связанных</w:t>
      </w:r>
      <w:r>
        <w:rPr>
          <w:spacing w:val="-12"/>
        </w:rPr>
        <w:t xml:space="preserve"> </w:t>
      </w:r>
      <w:r>
        <w:rPr>
          <w:spacing w:val="-1"/>
        </w:rPr>
        <w:t>между</w:t>
      </w:r>
      <w:r>
        <w:rPr>
          <w:spacing w:val="-12"/>
        </w:rPr>
        <w:t xml:space="preserve"> </w:t>
      </w:r>
      <w:r>
        <w:t>собой</w:t>
      </w:r>
      <w:r>
        <w:rPr>
          <w:spacing w:val="-11"/>
        </w:rPr>
        <w:t xml:space="preserve"> </w:t>
      </w:r>
      <w:r>
        <w:t>процессов:</w:t>
      </w:r>
    </w:p>
    <w:p w:rsidR="00BE0F1A" w:rsidRDefault="00DF1257">
      <w:pPr>
        <w:pStyle w:val="a5"/>
        <w:numPr>
          <w:ilvl w:val="0"/>
          <w:numId w:val="16"/>
        </w:numPr>
        <w:tabs>
          <w:tab w:val="left" w:pos="1203"/>
        </w:tabs>
        <w:ind w:right="119" w:firstLine="708"/>
        <w:rPr>
          <w:sz w:val="24"/>
        </w:rPr>
      </w:pPr>
      <w:r>
        <w:rPr>
          <w:sz w:val="24"/>
        </w:rPr>
        <w:t>саморазвития (самостоятельного и осознанного конструирования ребенком своей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картины мира);</w:t>
      </w:r>
    </w:p>
    <w:p w:rsidR="00BE0F1A" w:rsidRDefault="00DF1257">
      <w:pPr>
        <w:pStyle w:val="a5"/>
        <w:numPr>
          <w:ilvl w:val="0"/>
          <w:numId w:val="16"/>
        </w:numPr>
        <w:tabs>
          <w:tab w:val="left" w:pos="1141"/>
        </w:tabs>
        <w:ind w:left="1140" w:hanging="140"/>
        <w:rPr>
          <w:sz w:val="24"/>
        </w:rPr>
      </w:pPr>
      <w:r>
        <w:rPr>
          <w:sz w:val="24"/>
        </w:rPr>
        <w:t>стихийной</w:t>
      </w:r>
      <w:r>
        <w:rPr>
          <w:spacing w:val="-6"/>
          <w:sz w:val="24"/>
        </w:rPr>
        <w:t xml:space="preserve"> </w:t>
      </w:r>
      <w:r>
        <w:rPr>
          <w:sz w:val="24"/>
        </w:rPr>
        <w:t>социализации</w:t>
      </w:r>
      <w:r>
        <w:rPr>
          <w:spacing w:val="-5"/>
          <w:sz w:val="24"/>
        </w:rPr>
        <w:t xml:space="preserve"> </w:t>
      </w:r>
      <w:r>
        <w:rPr>
          <w:sz w:val="24"/>
        </w:rPr>
        <w:t>(непреднамеренного</w:t>
      </w:r>
      <w:r>
        <w:rPr>
          <w:spacing w:val="-6"/>
          <w:sz w:val="24"/>
        </w:rPr>
        <w:t xml:space="preserve"> </w:t>
      </w:r>
      <w:r>
        <w:rPr>
          <w:sz w:val="24"/>
        </w:rPr>
        <w:t>влияния</w:t>
      </w:r>
      <w:r>
        <w:rPr>
          <w:spacing w:val="-5"/>
          <w:sz w:val="24"/>
        </w:rPr>
        <w:t xml:space="preserve"> </w:t>
      </w:r>
      <w:r>
        <w:rPr>
          <w:sz w:val="24"/>
        </w:rPr>
        <w:t>общества</w:t>
      </w:r>
      <w:r>
        <w:rPr>
          <w:spacing w:val="-6"/>
          <w:sz w:val="24"/>
        </w:rPr>
        <w:t xml:space="preserve"> </w:t>
      </w:r>
      <w:r>
        <w:rPr>
          <w:sz w:val="24"/>
        </w:rPr>
        <w:t>на</w:t>
      </w:r>
      <w:r>
        <w:rPr>
          <w:spacing w:val="-9"/>
          <w:sz w:val="24"/>
        </w:rPr>
        <w:t xml:space="preserve"> </w:t>
      </w:r>
      <w:r>
        <w:rPr>
          <w:sz w:val="24"/>
        </w:rPr>
        <w:t>ребенка);</w:t>
      </w:r>
    </w:p>
    <w:p w:rsidR="00BE0F1A" w:rsidRDefault="00DF1257">
      <w:pPr>
        <w:pStyle w:val="a5"/>
        <w:numPr>
          <w:ilvl w:val="0"/>
          <w:numId w:val="16"/>
        </w:numPr>
        <w:tabs>
          <w:tab w:val="left" w:pos="1141"/>
        </w:tabs>
        <w:ind w:left="1140" w:hanging="140"/>
        <w:rPr>
          <w:sz w:val="24"/>
        </w:rPr>
      </w:pPr>
      <w:r>
        <w:rPr>
          <w:sz w:val="24"/>
        </w:rPr>
        <w:t>воспитания</w:t>
      </w:r>
      <w:r>
        <w:rPr>
          <w:spacing w:val="-7"/>
          <w:sz w:val="24"/>
        </w:rPr>
        <w:t xml:space="preserve"> </w:t>
      </w:r>
      <w:r>
        <w:rPr>
          <w:sz w:val="24"/>
        </w:rPr>
        <w:t>(целенаправленного</w:t>
      </w:r>
      <w:r>
        <w:rPr>
          <w:spacing w:val="-6"/>
          <w:sz w:val="24"/>
        </w:rPr>
        <w:t xml:space="preserve"> </w:t>
      </w:r>
      <w:r>
        <w:rPr>
          <w:sz w:val="24"/>
        </w:rPr>
        <w:t>влияния</w:t>
      </w:r>
      <w:r>
        <w:rPr>
          <w:spacing w:val="-6"/>
          <w:sz w:val="24"/>
        </w:rPr>
        <w:t xml:space="preserve"> </w:t>
      </w:r>
      <w:r>
        <w:rPr>
          <w:sz w:val="24"/>
        </w:rPr>
        <w:t>общества).</w:t>
      </w:r>
    </w:p>
    <w:p w:rsidR="00BE0F1A" w:rsidRDefault="00DF1257">
      <w:pPr>
        <w:pStyle w:val="a3"/>
        <w:spacing w:before="1"/>
        <w:ind w:right="113"/>
      </w:pPr>
      <w:r>
        <w:t>Таким образом, воспитание – это управление процессом развития личности ребенка</w:t>
      </w:r>
      <w:r>
        <w:rPr>
          <w:spacing w:val="1"/>
        </w:rPr>
        <w:t xml:space="preserve"> </w:t>
      </w:r>
      <w:r>
        <w:t>через</w:t>
      </w:r>
      <w:r>
        <w:rPr>
          <w:spacing w:val="-1"/>
        </w:rPr>
        <w:t xml:space="preserve"> </w:t>
      </w:r>
      <w:r>
        <w:t>создание</w:t>
      </w:r>
      <w:r>
        <w:rPr>
          <w:spacing w:val="-1"/>
        </w:rPr>
        <w:t xml:space="preserve"> </w:t>
      </w:r>
      <w:r>
        <w:t>благоприятных</w:t>
      </w:r>
      <w:r>
        <w:rPr>
          <w:spacing w:val="-1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него условий.</w:t>
      </w:r>
    </w:p>
    <w:p w:rsidR="00BE0F1A" w:rsidRDefault="00DF1257">
      <w:pPr>
        <w:pStyle w:val="a3"/>
        <w:ind w:right="114"/>
      </w:pPr>
      <w:r>
        <w:t>В условиях реализации рабочей программы воспитания обучающиеся получают, как</w:t>
      </w:r>
      <w:r>
        <w:rPr>
          <w:spacing w:val="1"/>
        </w:rPr>
        <w:t xml:space="preserve"> </w:t>
      </w:r>
      <w:r>
        <w:t>правило, помощь, направленную на развитие сохранных качеств и свойств личности. Эта</w:t>
      </w:r>
      <w:r>
        <w:rPr>
          <w:spacing w:val="1"/>
        </w:rPr>
        <w:t xml:space="preserve"> </w:t>
      </w:r>
      <w:r>
        <w:t>помощь носит комплексный характер и осуществляется специалистами разных профилей:</w:t>
      </w:r>
      <w:r>
        <w:rPr>
          <w:spacing w:val="1"/>
        </w:rPr>
        <w:t xml:space="preserve"> </w:t>
      </w:r>
      <w:r>
        <w:t>воспитателями, педагогами, социальными педагогами. Процесс воспитания играет, на наш</w:t>
      </w:r>
      <w:r>
        <w:rPr>
          <w:spacing w:val="1"/>
        </w:rPr>
        <w:t xml:space="preserve"> </w:t>
      </w:r>
      <w:r>
        <w:t>взгляд,</w:t>
      </w:r>
      <w:r>
        <w:rPr>
          <w:spacing w:val="1"/>
        </w:rPr>
        <w:t xml:space="preserve"> </w:t>
      </w:r>
      <w:r>
        <w:t>основную</w:t>
      </w:r>
      <w:r>
        <w:rPr>
          <w:spacing w:val="1"/>
        </w:rPr>
        <w:t xml:space="preserve"> </w:t>
      </w:r>
      <w:r>
        <w:t>роль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развитии</w:t>
      </w:r>
      <w:r>
        <w:rPr>
          <w:spacing w:val="1"/>
        </w:rPr>
        <w:t xml:space="preserve"> </w:t>
      </w:r>
      <w:r>
        <w:t>ребёнка,</w:t>
      </w:r>
      <w:r>
        <w:rPr>
          <w:spacing w:val="1"/>
        </w:rPr>
        <w:t xml:space="preserve"> </w:t>
      </w:r>
      <w:r>
        <w:t>т.к.</w:t>
      </w:r>
      <w:r>
        <w:rPr>
          <w:spacing w:val="1"/>
        </w:rPr>
        <w:t xml:space="preserve"> </w:t>
      </w:r>
      <w:r>
        <w:t>он</w:t>
      </w:r>
      <w:r>
        <w:rPr>
          <w:spacing w:val="1"/>
        </w:rPr>
        <w:t xml:space="preserve"> </w:t>
      </w:r>
      <w:r>
        <w:t>аккумулирует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формированию личности ребенка, развитию системы межличностных отношений, освоению</w:t>
      </w:r>
      <w:r>
        <w:rPr>
          <w:spacing w:val="1"/>
        </w:rPr>
        <w:t xml:space="preserve"> </w:t>
      </w:r>
      <w:r>
        <w:t>моделей</w:t>
      </w:r>
      <w:r>
        <w:rPr>
          <w:spacing w:val="-1"/>
        </w:rPr>
        <w:t xml:space="preserve"> </w:t>
      </w:r>
      <w:r>
        <w:t>коммуникативного</w:t>
      </w:r>
      <w:r>
        <w:rPr>
          <w:spacing w:val="-1"/>
        </w:rPr>
        <w:t xml:space="preserve"> </w:t>
      </w:r>
      <w:r>
        <w:t>поведения.</w:t>
      </w:r>
    </w:p>
    <w:p w:rsidR="00BE0F1A" w:rsidRDefault="00DF1257">
      <w:pPr>
        <w:pStyle w:val="a3"/>
        <w:ind w:right="117"/>
      </w:pPr>
      <w:r>
        <w:t>Всю</w:t>
      </w:r>
      <w:r>
        <w:rPr>
          <w:spacing w:val="1"/>
        </w:rPr>
        <w:t xml:space="preserve"> </w:t>
      </w:r>
      <w:r>
        <w:t>воспитательную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целесообразно</w:t>
      </w:r>
      <w:r>
        <w:rPr>
          <w:spacing w:val="1"/>
        </w:rPr>
        <w:t xml:space="preserve"> </w:t>
      </w:r>
      <w:r>
        <w:t>направлять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коррекцию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учащихся,</w:t>
      </w:r>
      <w:r>
        <w:rPr>
          <w:spacing w:val="1"/>
        </w:rPr>
        <w:t xml:space="preserve"> </w:t>
      </w:r>
      <w:r>
        <w:t>воспитание</w:t>
      </w:r>
      <w:r>
        <w:rPr>
          <w:spacing w:val="1"/>
        </w:rPr>
        <w:t xml:space="preserve"> </w:t>
      </w:r>
      <w:r>
        <w:t>учебной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поведенческой</w:t>
      </w:r>
      <w:r>
        <w:rPr>
          <w:spacing w:val="1"/>
        </w:rPr>
        <w:t xml:space="preserve"> </w:t>
      </w:r>
      <w:r>
        <w:t>дисциплины,</w:t>
      </w:r>
      <w:r>
        <w:rPr>
          <w:spacing w:val="1"/>
        </w:rPr>
        <w:t xml:space="preserve"> </w:t>
      </w:r>
      <w:r>
        <w:t>гуманного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окружающим</w:t>
      </w:r>
      <w:r>
        <w:rPr>
          <w:spacing w:val="-2"/>
        </w:rPr>
        <w:t xml:space="preserve"> </w:t>
      </w:r>
      <w:r>
        <w:t>людям.</w:t>
      </w:r>
    </w:p>
    <w:p w:rsidR="00BE0F1A" w:rsidRDefault="00DF1257">
      <w:pPr>
        <w:pStyle w:val="a3"/>
        <w:ind w:right="123"/>
      </w:pPr>
      <w:r>
        <w:t>Данная работа способствует социализации и социальной адаптации детей с особыми</w:t>
      </w:r>
      <w:r>
        <w:rPr>
          <w:spacing w:val="1"/>
        </w:rPr>
        <w:t xml:space="preserve"> </w:t>
      </w:r>
      <w:r>
        <w:t>образовательными</w:t>
      </w:r>
      <w:r>
        <w:rPr>
          <w:spacing w:val="-4"/>
        </w:rPr>
        <w:t xml:space="preserve"> </w:t>
      </w:r>
      <w:r>
        <w:t>потребностями,</w:t>
      </w:r>
      <w:r>
        <w:rPr>
          <w:spacing w:val="-4"/>
        </w:rPr>
        <w:t xml:space="preserve"> </w:t>
      </w:r>
      <w:r>
        <w:t>профилактике</w:t>
      </w:r>
      <w:r>
        <w:rPr>
          <w:spacing w:val="-5"/>
        </w:rPr>
        <w:t xml:space="preserve"> </w:t>
      </w:r>
      <w:r>
        <w:t>правонарушений</w:t>
      </w:r>
      <w:r>
        <w:rPr>
          <w:spacing w:val="-4"/>
        </w:rPr>
        <w:t xml:space="preserve"> </w:t>
      </w:r>
      <w:r>
        <w:t>несовершеннолетних.</w:t>
      </w:r>
    </w:p>
    <w:p w:rsidR="00BE0F1A" w:rsidRDefault="00DF1257">
      <w:pPr>
        <w:pStyle w:val="a3"/>
        <w:ind w:right="112"/>
      </w:pPr>
      <w:r>
        <w:t>Требования к условиям работы с обучающимися с интеллектуальными нарушениями</w:t>
      </w:r>
      <w:r>
        <w:rPr>
          <w:spacing w:val="1"/>
        </w:rPr>
        <w:t xml:space="preserve"> </w:t>
      </w:r>
      <w:r>
        <w:t>представляют</w:t>
      </w:r>
      <w:r>
        <w:rPr>
          <w:spacing w:val="1"/>
        </w:rPr>
        <w:t xml:space="preserve"> </w:t>
      </w:r>
      <w:r>
        <w:t>собой</w:t>
      </w:r>
      <w:r>
        <w:rPr>
          <w:spacing w:val="1"/>
        </w:rPr>
        <w:t xml:space="preserve"> </w:t>
      </w:r>
      <w:r>
        <w:t>интегративное</w:t>
      </w:r>
      <w:r>
        <w:rPr>
          <w:spacing w:val="1"/>
        </w:rPr>
        <w:t xml:space="preserve"> </w:t>
      </w:r>
      <w:r>
        <w:t>описание</w:t>
      </w:r>
      <w:r>
        <w:rPr>
          <w:spacing w:val="1"/>
        </w:rPr>
        <w:t xml:space="preserve"> </w:t>
      </w:r>
      <w:r>
        <w:t>совокупности</w:t>
      </w:r>
      <w:r>
        <w:rPr>
          <w:spacing w:val="1"/>
        </w:rPr>
        <w:t xml:space="preserve"> </w:t>
      </w:r>
      <w:r>
        <w:t>условий,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воспитания.</w:t>
      </w:r>
      <w:r>
        <w:rPr>
          <w:spacing w:val="1"/>
        </w:rPr>
        <w:t xml:space="preserve"> </w:t>
      </w:r>
      <w:r>
        <w:t>Интегративным</w:t>
      </w:r>
      <w:r>
        <w:rPr>
          <w:spacing w:val="1"/>
        </w:rPr>
        <w:t xml:space="preserve"> </w:t>
      </w:r>
      <w:r>
        <w:t>результатом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указанных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комфортной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среды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 отсталостью, построенной с учетом их особых образовательных потребностей,</w:t>
      </w:r>
      <w:r>
        <w:rPr>
          <w:spacing w:val="1"/>
        </w:rPr>
        <w:t xml:space="preserve"> </w:t>
      </w:r>
      <w:r>
        <w:t>которая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высокое</w:t>
      </w:r>
      <w:r>
        <w:rPr>
          <w:spacing w:val="1"/>
        </w:rPr>
        <w:t xml:space="preserve"> </w:t>
      </w:r>
      <w:r>
        <w:t>качество</w:t>
      </w:r>
      <w:r>
        <w:rPr>
          <w:spacing w:val="1"/>
        </w:rPr>
        <w:t xml:space="preserve"> </w:t>
      </w:r>
      <w:r>
        <w:t>воспитания,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доступность,</w:t>
      </w:r>
      <w:r>
        <w:rPr>
          <w:spacing w:val="1"/>
        </w:rPr>
        <w:t xml:space="preserve"> </w:t>
      </w:r>
      <w:r>
        <w:t>открытость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привлекательность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обучающихся, их родителей</w:t>
      </w:r>
      <w:r>
        <w:rPr>
          <w:spacing w:val="1"/>
        </w:rPr>
        <w:t xml:space="preserve"> </w:t>
      </w:r>
      <w:r>
        <w:t>(законных представителей), духовно-</w:t>
      </w:r>
      <w:r>
        <w:rPr>
          <w:spacing w:val="1"/>
        </w:rPr>
        <w:t xml:space="preserve"> </w:t>
      </w:r>
      <w:r>
        <w:t>нравственное</w:t>
      </w:r>
      <w:r>
        <w:rPr>
          <w:spacing w:val="1"/>
        </w:rPr>
        <w:t xml:space="preserve"> </w:t>
      </w:r>
      <w:r>
        <w:t>(нравственное)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гарантирует</w:t>
      </w:r>
      <w:r>
        <w:rPr>
          <w:spacing w:val="1"/>
        </w:rPr>
        <w:t xml:space="preserve"> </w:t>
      </w:r>
      <w:r>
        <w:t>охрану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укрепление</w:t>
      </w:r>
      <w:r>
        <w:rPr>
          <w:spacing w:val="1"/>
        </w:rPr>
        <w:t xml:space="preserve"> </w:t>
      </w:r>
      <w:r>
        <w:t>физического,</w:t>
      </w:r>
      <w:r>
        <w:rPr>
          <w:spacing w:val="-5"/>
        </w:rPr>
        <w:t xml:space="preserve"> </w:t>
      </w:r>
      <w:r>
        <w:t>психического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социального</w:t>
      </w:r>
      <w:r>
        <w:rPr>
          <w:spacing w:val="-2"/>
        </w:rPr>
        <w:t xml:space="preserve"> </w:t>
      </w:r>
      <w:r>
        <w:t>здоровья</w:t>
      </w:r>
      <w:r>
        <w:rPr>
          <w:spacing w:val="-1"/>
        </w:rPr>
        <w:t xml:space="preserve"> </w:t>
      </w:r>
      <w:r>
        <w:t>обучающихся.</w:t>
      </w:r>
    </w:p>
    <w:p w:rsidR="00BE0F1A" w:rsidRDefault="00DF1257">
      <w:pPr>
        <w:pStyle w:val="110"/>
        <w:spacing w:before="1"/>
        <w:ind w:left="1723" w:right="1263" w:hanging="286"/>
      </w:pPr>
      <w:r>
        <w:t>Принципы</w:t>
      </w:r>
      <w:r>
        <w:rPr>
          <w:spacing w:val="-8"/>
        </w:rPr>
        <w:t xml:space="preserve"> </w:t>
      </w:r>
      <w:r>
        <w:t>реализации</w:t>
      </w:r>
      <w:r>
        <w:rPr>
          <w:spacing w:val="-5"/>
        </w:rPr>
        <w:t xml:space="preserve"> </w:t>
      </w:r>
      <w:r>
        <w:t>программы</w:t>
      </w:r>
      <w:r>
        <w:rPr>
          <w:spacing w:val="-5"/>
        </w:rPr>
        <w:t xml:space="preserve"> </w:t>
      </w:r>
      <w:r>
        <w:t>воспитания</w:t>
      </w:r>
      <w:r>
        <w:rPr>
          <w:spacing w:val="-5"/>
        </w:rPr>
        <w:t xml:space="preserve"> </w:t>
      </w:r>
      <w:r>
        <w:t>для</w:t>
      </w:r>
      <w:r>
        <w:rPr>
          <w:spacing w:val="-6"/>
        </w:rPr>
        <w:t xml:space="preserve"> </w:t>
      </w:r>
      <w:r>
        <w:t>обучающихся</w:t>
      </w:r>
      <w:r>
        <w:rPr>
          <w:spacing w:val="-3"/>
        </w:rPr>
        <w:t xml:space="preserve"> </w:t>
      </w:r>
      <w:r>
        <w:t>с</w:t>
      </w:r>
      <w:r>
        <w:rPr>
          <w:spacing w:val="-58"/>
        </w:rPr>
        <w:t xml:space="preserve"> </w:t>
      </w:r>
      <w:r>
        <w:t>интеллектуальными</w:t>
      </w:r>
      <w:r>
        <w:rPr>
          <w:spacing w:val="-5"/>
        </w:rPr>
        <w:t xml:space="preserve"> </w:t>
      </w:r>
      <w:r>
        <w:t>нарушениями</w:t>
      </w:r>
      <w:r>
        <w:rPr>
          <w:spacing w:val="-4"/>
        </w:rPr>
        <w:t xml:space="preserve"> </w:t>
      </w:r>
      <w:r>
        <w:t>(умственной</w:t>
      </w:r>
      <w:r>
        <w:rPr>
          <w:spacing w:val="-3"/>
        </w:rPr>
        <w:t xml:space="preserve"> </w:t>
      </w:r>
      <w:r>
        <w:t>отсталостью)</w:t>
      </w:r>
    </w:p>
    <w:p w:rsidR="00BE0F1A" w:rsidRDefault="00DF1257">
      <w:pPr>
        <w:pStyle w:val="a3"/>
        <w:ind w:right="114"/>
      </w:pPr>
      <w:r>
        <w:t>Принцип коррекционной направленности. Заключается в исправлении или ослаблении</w:t>
      </w:r>
      <w:r>
        <w:rPr>
          <w:spacing w:val="-57"/>
        </w:rPr>
        <w:t xml:space="preserve"> </w:t>
      </w:r>
      <w:r>
        <w:rPr>
          <w:spacing w:val="-1"/>
        </w:rPr>
        <w:t>недостатков</w:t>
      </w:r>
      <w:r>
        <w:rPr>
          <w:spacing w:val="-11"/>
        </w:rPr>
        <w:t xml:space="preserve"> </w:t>
      </w:r>
      <w:r>
        <w:rPr>
          <w:spacing w:val="-1"/>
        </w:rPr>
        <w:t>психофизического</w:t>
      </w:r>
      <w:r>
        <w:rPr>
          <w:spacing w:val="-9"/>
        </w:rPr>
        <w:t xml:space="preserve"> </w:t>
      </w:r>
      <w:r>
        <w:rPr>
          <w:spacing w:val="-1"/>
        </w:rPr>
        <w:t>развития</w:t>
      </w:r>
      <w:r>
        <w:rPr>
          <w:spacing w:val="-9"/>
        </w:rPr>
        <w:t xml:space="preserve"> </w:t>
      </w:r>
      <w:r>
        <w:rPr>
          <w:spacing w:val="-1"/>
        </w:rPr>
        <w:t>детей</w:t>
      </w:r>
      <w:r>
        <w:rPr>
          <w:spacing w:val="-13"/>
        </w:rPr>
        <w:t xml:space="preserve"> </w:t>
      </w:r>
      <w:r>
        <w:rPr>
          <w:spacing w:val="-1"/>
        </w:rPr>
        <w:t>в</w:t>
      </w:r>
      <w:r>
        <w:rPr>
          <w:spacing w:val="-10"/>
        </w:rPr>
        <w:t xml:space="preserve"> </w:t>
      </w:r>
      <w:r>
        <w:rPr>
          <w:spacing w:val="-1"/>
        </w:rPr>
        <w:t>процессе</w:t>
      </w:r>
      <w:r>
        <w:rPr>
          <w:spacing w:val="-11"/>
        </w:rPr>
        <w:t xml:space="preserve"> </w:t>
      </w:r>
      <w:r>
        <w:rPr>
          <w:spacing w:val="-1"/>
        </w:rPr>
        <w:t>обучения</w:t>
      </w:r>
      <w:r>
        <w:rPr>
          <w:spacing w:val="-11"/>
        </w:rPr>
        <w:t xml:space="preserve"> </w:t>
      </w:r>
      <w:r>
        <w:rPr>
          <w:spacing w:val="-1"/>
        </w:rPr>
        <w:t>и</w:t>
      </w:r>
      <w:r>
        <w:rPr>
          <w:spacing w:val="-11"/>
        </w:rPr>
        <w:t xml:space="preserve"> </w:t>
      </w:r>
      <w:r>
        <w:rPr>
          <w:spacing w:val="-1"/>
        </w:rPr>
        <w:t>воспитания</w:t>
      </w:r>
      <w:r>
        <w:rPr>
          <w:spacing w:val="-11"/>
        </w:rPr>
        <w:t xml:space="preserve"> </w:t>
      </w:r>
      <w:r>
        <w:t>посредством</w:t>
      </w:r>
      <w:r>
        <w:rPr>
          <w:spacing w:val="-58"/>
        </w:rPr>
        <w:t xml:space="preserve"> </w:t>
      </w:r>
      <w:r>
        <w:t>использования специальных методических приемов. Предполагает знание и учет структуры</w:t>
      </w:r>
      <w:r>
        <w:rPr>
          <w:spacing w:val="1"/>
        </w:rPr>
        <w:t xml:space="preserve"> </w:t>
      </w:r>
      <w:r>
        <w:t>дефекта обучающихся, воспитанников с ОВЗ, опору на сохранные и положительные стороны</w:t>
      </w:r>
      <w:r>
        <w:rPr>
          <w:spacing w:val="-57"/>
        </w:rPr>
        <w:t xml:space="preserve"> </w:t>
      </w:r>
      <w:r>
        <w:t>психики и поведения, индивидуализацию содержания, темпов и сроков пропедевтического</w:t>
      </w:r>
      <w:r>
        <w:rPr>
          <w:spacing w:val="1"/>
        </w:rPr>
        <w:t xml:space="preserve"> </w:t>
      </w:r>
      <w:r>
        <w:t>периода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собственно</w:t>
      </w:r>
      <w:r>
        <w:rPr>
          <w:spacing w:val="1"/>
        </w:rPr>
        <w:t xml:space="preserve"> </w:t>
      </w:r>
      <w:r>
        <w:t>обучения.</w:t>
      </w:r>
      <w:r>
        <w:rPr>
          <w:spacing w:val="1"/>
        </w:rPr>
        <w:t xml:space="preserve"> </w:t>
      </w:r>
      <w:r>
        <w:t>Направлен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обобщенных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трудовых</w:t>
      </w:r>
      <w:r>
        <w:rPr>
          <w:spacing w:val="-1"/>
        </w:rPr>
        <w:t xml:space="preserve"> </w:t>
      </w:r>
      <w:r>
        <w:t>умений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развитие</w:t>
      </w:r>
      <w:r>
        <w:rPr>
          <w:spacing w:val="-1"/>
        </w:rPr>
        <w:t xml:space="preserve"> </w:t>
      </w:r>
      <w:r>
        <w:t>самостоятельности обучающихся.</w:t>
      </w:r>
    </w:p>
    <w:p w:rsidR="00BE0F1A" w:rsidRDefault="00DF1257">
      <w:pPr>
        <w:pStyle w:val="a3"/>
        <w:ind w:right="112"/>
      </w:pPr>
      <w:r>
        <w:t>Принцип общественной направленности. Школа не может являться самостоятельным</w:t>
      </w:r>
      <w:r>
        <w:rPr>
          <w:spacing w:val="1"/>
        </w:rPr>
        <w:t xml:space="preserve"> </w:t>
      </w:r>
      <w:r>
        <w:t>механизмом, изолированным от общества. Деятельность педагога должна соответствовать</w:t>
      </w:r>
      <w:r>
        <w:rPr>
          <w:spacing w:val="1"/>
        </w:rPr>
        <w:t xml:space="preserve"> </w:t>
      </w:r>
      <w:r>
        <w:t>задачам воспитания подрастающего поколения в интеграции с государственной стратегией</w:t>
      </w:r>
      <w:r>
        <w:rPr>
          <w:spacing w:val="1"/>
        </w:rPr>
        <w:t xml:space="preserve"> </w:t>
      </w:r>
      <w:r>
        <w:t>воспитания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направлена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формирование</w:t>
      </w:r>
      <w:r>
        <w:rPr>
          <w:spacing w:val="-3"/>
        </w:rPr>
        <w:t xml:space="preserve"> </w:t>
      </w:r>
      <w:r>
        <w:t>социально</w:t>
      </w:r>
      <w:r>
        <w:rPr>
          <w:spacing w:val="-2"/>
        </w:rPr>
        <w:t xml:space="preserve"> </w:t>
      </w:r>
      <w:r>
        <w:t>необходимого</w:t>
      </w:r>
      <w:r>
        <w:rPr>
          <w:spacing w:val="-5"/>
        </w:rPr>
        <w:t xml:space="preserve"> </w:t>
      </w:r>
      <w:r>
        <w:t>типа</w:t>
      </w:r>
      <w:r>
        <w:rPr>
          <w:spacing w:val="-3"/>
        </w:rPr>
        <w:t xml:space="preserve"> </w:t>
      </w:r>
      <w:r>
        <w:t>личности.</w:t>
      </w:r>
    </w:p>
    <w:p w:rsidR="00BE0F1A" w:rsidRDefault="00DF1257">
      <w:pPr>
        <w:pStyle w:val="a3"/>
        <w:ind w:left="1001" w:firstLine="0"/>
      </w:pPr>
      <w:r>
        <w:t>Принцип</w:t>
      </w:r>
      <w:r>
        <w:rPr>
          <w:spacing w:val="-11"/>
        </w:rPr>
        <w:t xml:space="preserve"> </w:t>
      </w:r>
      <w:r>
        <w:t>гуманистической</w:t>
      </w:r>
      <w:r>
        <w:rPr>
          <w:spacing w:val="-11"/>
        </w:rPr>
        <w:t xml:space="preserve"> </w:t>
      </w:r>
      <w:r>
        <w:t>направленности</w:t>
      </w:r>
      <w:r>
        <w:rPr>
          <w:spacing w:val="-8"/>
        </w:rPr>
        <w:t xml:space="preserve"> </w:t>
      </w:r>
      <w:r>
        <w:t>–</w:t>
      </w:r>
      <w:r>
        <w:rPr>
          <w:spacing w:val="-11"/>
        </w:rPr>
        <w:t xml:space="preserve"> </w:t>
      </w:r>
      <w:r>
        <w:t>уважительное</w:t>
      </w:r>
      <w:r>
        <w:rPr>
          <w:spacing w:val="-13"/>
        </w:rPr>
        <w:t xml:space="preserve"> </w:t>
      </w:r>
      <w:r>
        <w:t>отношение</w:t>
      </w:r>
      <w:r>
        <w:rPr>
          <w:spacing w:val="-12"/>
        </w:rPr>
        <w:t xml:space="preserve"> </w:t>
      </w:r>
      <w:r>
        <w:t>к</w:t>
      </w:r>
      <w:r>
        <w:rPr>
          <w:spacing w:val="-12"/>
        </w:rPr>
        <w:t xml:space="preserve"> </w:t>
      </w:r>
      <w:r>
        <w:t>ребёнку,</w:t>
      </w:r>
      <w:r>
        <w:rPr>
          <w:spacing w:val="-12"/>
        </w:rPr>
        <w:t xml:space="preserve"> </w:t>
      </w:r>
      <w:r>
        <w:t>к</w:t>
      </w:r>
      <w:r>
        <w:rPr>
          <w:spacing w:val="-12"/>
        </w:rPr>
        <w:t xml:space="preserve"> </w:t>
      </w:r>
      <w:r>
        <w:t>его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7" w:firstLine="0"/>
      </w:pPr>
      <w:r>
        <w:t>мнению, позиции; соблюдение прав и свобод школьников; ненасильственного формирования</w:t>
      </w:r>
      <w:r>
        <w:rPr>
          <w:spacing w:val="-57"/>
        </w:rPr>
        <w:t xml:space="preserve"> </w:t>
      </w:r>
      <w:r>
        <w:t>требуемых</w:t>
      </w:r>
      <w:r>
        <w:rPr>
          <w:spacing w:val="-1"/>
        </w:rPr>
        <w:t xml:space="preserve"> </w:t>
      </w:r>
      <w:r>
        <w:t>качеств.</w:t>
      </w:r>
    </w:p>
    <w:p w:rsidR="00BE0F1A" w:rsidRDefault="00DF1257">
      <w:pPr>
        <w:pStyle w:val="a3"/>
        <w:spacing w:before="1"/>
        <w:ind w:right="108"/>
      </w:pPr>
      <w:r>
        <w:t>Принцип</w:t>
      </w:r>
      <w:r>
        <w:rPr>
          <w:spacing w:val="-12"/>
        </w:rPr>
        <w:t xml:space="preserve"> </w:t>
      </w:r>
      <w:r>
        <w:t>природосообразности</w:t>
      </w:r>
      <w:r>
        <w:rPr>
          <w:spacing w:val="-8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учёта</w:t>
      </w:r>
      <w:r>
        <w:rPr>
          <w:spacing w:val="-11"/>
        </w:rPr>
        <w:t xml:space="preserve"> </w:t>
      </w:r>
      <w:r>
        <w:t>возрастных</w:t>
      </w:r>
      <w:r>
        <w:rPr>
          <w:spacing w:val="-10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психофизических</w:t>
      </w:r>
      <w:r>
        <w:rPr>
          <w:spacing w:val="-12"/>
        </w:rPr>
        <w:t xml:space="preserve"> </w:t>
      </w:r>
      <w:r>
        <w:t>особенностей</w:t>
      </w:r>
      <w:r>
        <w:rPr>
          <w:spacing w:val="-2"/>
        </w:rPr>
        <w:t xml:space="preserve"> </w:t>
      </w:r>
      <w:r>
        <w:t>–</w:t>
      </w:r>
      <w:r>
        <w:rPr>
          <w:spacing w:val="-57"/>
        </w:rPr>
        <w:t xml:space="preserve"> </w:t>
      </w:r>
      <w:r>
        <w:t>осуществление процесса воспитания в соответствии с потребностями ребенка, его возрастом,</w:t>
      </w:r>
      <w:r>
        <w:rPr>
          <w:spacing w:val="-57"/>
        </w:rPr>
        <w:t xml:space="preserve"> </w:t>
      </w:r>
      <w:r>
        <w:t>особенностями психики и физиологии. Принцип ориентации на ценностное</w:t>
      </w:r>
      <w:r>
        <w:rPr>
          <w:spacing w:val="1"/>
        </w:rPr>
        <w:t xml:space="preserve"> </w:t>
      </w:r>
      <w:r>
        <w:t>отношение –</w:t>
      </w:r>
      <w:r>
        <w:rPr>
          <w:spacing w:val="1"/>
        </w:rPr>
        <w:t xml:space="preserve"> </w:t>
      </w:r>
      <w:r>
        <w:t>постоянство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внимания</w:t>
      </w:r>
      <w:r>
        <w:rPr>
          <w:spacing w:val="1"/>
        </w:rPr>
        <w:t xml:space="preserve"> </w:t>
      </w:r>
      <w:r>
        <w:t>педагога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разворачивающиеся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действиях,</w:t>
      </w:r>
      <w:r>
        <w:rPr>
          <w:spacing w:val="1"/>
        </w:rPr>
        <w:t xml:space="preserve"> </w:t>
      </w:r>
      <w:r>
        <w:t>эмоциональных</w:t>
      </w:r>
      <w:r>
        <w:rPr>
          <w:spacing w:val="1"/>
        </w:rPr>
        <w:t xml:space="preserve"> </w:t>
      </w:r>
      <w:r>
        <w:t>реакциях,</w:t>
      </w:r>
      <w:r>
        <w:rPr>
          <w:spacing w:val="1"/>
        </w:rPr>
        <w:t xml:space="preserve"> </w:t>
      </w:r>
      <w:r>
        <w:t>словах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интонационной</w:t>
      </w:r>
      <w:r>
        <w:rPr>
          <w:spacing w:val="1"/>
        </w:rPr>
        <w:t xml:space="preserve"> </w:t>
      </w:r>
      <w:r>
        <w:t>окраске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воспитанника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социально-культурным</w:t>
      </w:r>
      <w:r>
        <w:rPr>
          <w:spacing w:val="1"/>
        </w:rPr>
        <w:t xml:space="preserve"> </w:t>
      </w:r>
      <w:r>
        <w:t>ценностям:</w:t>
      </w:r>
      <w:r>
        <w:rPr>
          <w:spacing w:val="1"/>
        </w:rPr>
        <w:t xml:space="preserve"> </w:t>
      </w:r>
      <w:r>
        <w:t>человеку,</w:t>
      </w:r>
      <w:r>
        <w:rPr>
          <w:spacing w:val="1"/>
        </w:rPr>
        <w:t xml:space="preserve"> </w:t>
      </w:r>
      <w:r>
        <w:t>природе,</w:t>
      </w:r>
      <w:r>
        <w:rPr>
          <w:spacing w:val="1"/>
        </w:rPr>
        <w:t xml:space="preserve"> </w:t>
      </w:r>
      <w:r>
        <w:t>обществу,</w:t>
      </w:r>
      <w:r>
        <w:rPr>
          <w:spacing w:val="1"/>
        </w:rPr>
        <w:t xml:space="preserve"> </w:t>
      </w:r>
      <w:r>
        <w:t>труду,</w:t>
      </w:r>
      <w:r>
        <w:rPr>
          <w:spacing w:val="1"/>
        </w:rPr>
        <w:t xml:space="preserve"> </w:t>
      </w:r>
      <w:r>
        <w:t>познанию.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ценностным</w:t>
      </w:r>
      <w:r>
        <w:rPr>
          <w:spacing w:val="-4"/>
        </w:rPr>
        <w:t xml:space="preserve"> </w:t>
      </w:r>
      <w:r>
        <w:t>основам</w:t>
      </w:r>
      <w:r>
        <w:rPr>
          <w:spacing w:val="-2"/>
        </w:rPr>
        <w:t xml:space="preserve"> </w:t>
      </w:r>
      <w:r>
        <w:t>жизни,</w:t>
      </w:r>
      <w:r>
        <w:rPr>
          <w:spacing w:val="-1"/>
        </w:rPr>
        <w:t xml:space="preserve"> </w:t>
      </w:r>
      <w:r>
        <w:t>достойной</w:t>
      </w:r>
      <w:r>
        <w:rPr>
          <w:spacing w:val="-1"/>
        </w:rPr>
        <w:t xml:space="preserve"> </w:t>
      </w:r>
      <w:r>
        <w:t>человека,</w:t>
      </w:r>
      <w:r>
        <w:rPr>
          <w:spacing w:val="2"/>
        </w:rPr>
        <w:t xml:space="preserve"> </w:t>
      </w:r>
      <w:r>
        <w:t>—</w:t>
      </w:r>
      <w:r>
        <w:rPr>
          <w:spacing w:val="-2"/>
        </w:rPr>
        <w:t xml:space="preserve"> </w:t>
      </w:r>
      <w:r>
        <w:t>добру,</w:t>
      </w:r>
      <w:r>
        <w:rPr>
          <w:spacing w:val="-1"/>
        </w:rPr>
        <w:t xml:space="preserve"> </w:t>
      </w:r>
      <w:r>
        <w:t>истине,</w:t>
      </w:r>
      <w:r>
        <w:rPr>
          <w:spacing w:val="-1"/>
        </w:rPr>
        <w:t xml:space="preserve"> </w:t>
      </w:r>
      <w:r>
        <w:t>красоте.</w:t>
      </w:r>
    </w:p>
    <w:p w:rsidR="00BE0F1A" w:rsidRDefault="00DF1257">
      <w:pPr>
        <w:pStyle w:val="a3"/>
        <w:ind w:right="110"/>
      </w:pPr>
      <w:r>
        <w:t>Принцип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сотрудничества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придать</w:t>
      </w:r>
      <w:r>
        <w:rPr>
          <w:spacing w:val="1"/>
        </w:rPr>
        <w:t xml:space="preserve"> </w:t>
      </w:r>
      <w:r>
        <w:t>воспитанию</w:t>
      </w:r>
      <w:r>
        <w:rPr>
          <w:spacing w:val="1"/>
        </w:rPr>
        <w:t xml:space="preserve"> </w:t>
      </w:r>
      <w:r>
        <w:t>диалогический характер; способствовать сотрудничеству всех участников воспитательного</w:t>
      </w:r>
      <w:r>
        <w:rPr>
          <w:spacing w:val="1"/>
        </w:rPr>
        <w:t xml:space="preserve"> </w:t>
      </w:r>
      <w:r>
        <w:t>процесса;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самоопределения</w:t>
      </w:r>
      <w:r>
        <w:rPr>
          <w:spacing w:val="1"/>
        </w:rPr>
        <w:t xml:space="preserve"> </w:t>
      </w:r>
      <w:r>
        <w:t>школьников,</w:t>
      </w:r>
      <w:r>
        <w:rPr>
          <w:spacing w:val="1"/>
        </w:rPr>
        <w:t xml:space="preserve"> </w:t>
      </w:r>
      <w:r>
        <w:rPr>
          <w:spacing w:val="-1"/>
        </w:rPr>
        <w:t>формирования</w:t>
      </w:r>
      <w:r>
        <w:rPr>
          <w:spacing w:val="-11"/>
        </w:rPr>
        <w:t xml:space="preserve"> </w:t>
      </w:r>
      <w:r>
        <w:rPr>
          <w:spacing w:val="-1"/>
        </w:rPr>
        <w:t>навыков</w:t>
      </w:r>
      <w:r>
        <w:rPr>
          <w:spacing w:val="-13"/>
        </w:rPr>
        <w:t xml:space="preserve"> </w:t>
      </w:r>
      <w:r>
        <w:rPr>
          <w:spacing w:val="-1"/>
        </w:rPr>
        <w:t>общения</w:t>
      </w:r>
      <w:r>
        <w:rPr>
          <w:spacing w:val="-10"/>
        </w:rPr>
        <w:t xml:space="preserve"> </w:t>
      </w:r>
      <w:r>
        <w:rPr>
          <w:spacing w:val="-1"/>
        </w:rPr>
        <w:t>в</w:t>
      </w:r>
      <w:r>
        <w:rPr>
          <w:spacing w:val="-10"/>
        </w:rPr>
        <w:t xml:space="preserve"> </w:t>
      </w:r>
      <w:r>
        <w:rPr>
          <w:spacing w:val="-1"/>
        </w:rPr>
        <w:t>социуме.</w:t>
      </w:r>
      <w:r>
        <w:rPr>
          <w:spacing w:val="-11"/>
        </w:rPr>
        <w:t xml:space="preserve"> </w:t>
      </w:r>
      <w:r>
        <w:t>Принцип</w:t>
      </w:r>
      <w:r>
        <w:rPr>
          <w:spacing w:val="-11"/>
        </w:rPr>
        <w:t xml:space="preserve"> </w:t>
      </w:r>
      <w:r>
        <w:t>систематичности,</w:t>
      </w:r>
      <w:r>
        <w:rPr>
          <w:spacing w:val="-10"/>
        </w:rPr>
        <w:t xml:space="preserve"> </w:t>
      </w:r>
      <w:r>
        <w:t>последовательности</w:t>
      </w:r>
      <w:r>
        <w:rPr>
          <w:spacing w:val="-1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rPr>
          <w:spacing w:val="-1"/>
        </w:rPr>
        <w:t>непрерывности</w:t>
      </w:r>
      <w:r>
        <w:rPr>
          <w:spacing w:val="-11"/>
        </w:rPr>
        <w:t xml:space="preserve"> </w:t>
      </w:r>
      <w:r>
        <w:t>–</w:t>
      </w:r>
      <w:r>
        <w:rPr>
          <w:spacing w:val="-13"/>
        </w:rPr>
        <w:t xml:space="preserve"> </w:t>
      </w:r>
      <w:r>
        <w:t>соблюдение</w:t>
      </w:r>
      <w:r>
        <w:rPr>
          <w:spacing w:val="-14"/>
        </w:rPr>
        <w:t xml:space="preserve"> </w:t>
      </w:r>
      <w:r>
        <w:t>преемственности</w:t>
      </w:r>
      <w:r>
        <w:rPr>
          <w:spacing w:val="-14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приобретении</w:t>
      </w:r>
      <w:r>
        <w:rPr>
          <w:spacing w:val="-14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закреплении</w:t>
      </w:r>
      <w:r>
        <w:rPr>
          <w:spacing w:val="-12"/>
        </w:rPr>
        <w:t xml:space="preserve"> </w:t>
      </w:r>
      <w:r>
        <w:t>знаний,</w:t>
      </w:r>
      <w:r>
        <w:rPr>
          <w:spacing w:val="-15"/>
        </w:rPr>
        <w:t xml:space="preserve"> </w:t>
      </w:r>
      <w:r>
        <w:t>умений</w:t>
      </w:r>
      <w:r>
        <w:rPr>
          <w:spacing w:val="-57"/>
        </w:rPr>
        <w:t xml:space="preserve"> </w:t>
      </w:r>
      <w:r>
        <w:t>и навыков; опора на жизненный опыт детей; формированию основ научного мировоззрения,</w:t>
      </w:r>
      <w:r>
        <w:rPr>
          <w:spacing w:val="1"/>
        </w:rPr>
        <w:t xml:space="preserve"> </w:t>
      </w:r>
      <w:r>
        <w:t>высоких моральных качеств, навыков и привычек поведения. Принцип успешности</w:t>
      </w:r>
      <w:r>
        <w:rPr>
          <w:spacing w:val="1"/>
        </w:rPr>
        <w:t xml:space="preserve"> </w:t>
      </w:r>
      <w:r>
        <w:t>— в</w:t>
      </w:r>
      <w:r>
        <w:rPr>
          <w:spacing w:val="1"/>
        </w:rPr>
        <w:t xml:space="preserve"> </w:t>
      </w:r>
      <w:r>
        <w:t>процессе коллективной творческой деятельности развиваются индивидуальные особенности</w:t>
      </w:r>
      <w:r>
        <w:rPr>
          <w:spacing w:val="1"/>
        </w:rPr>
        <w:t xml:space="preserve"> </w:t>
      </w:r>
      <w:r>
        <w:t>учащихся,</w:t>
      </w:r>
      <w:r>
        <w:rPr>
          <w:spacing w:val="-5"/>
        </w:rPr>
        <w:t xml:space="preserve"> </w:t>
      </w:r>
      <w:r>
        <w:t>ребенок</w:t>
      </w:r>
      <w:r>
        <w:rPr>
          <w:spacing w:val="-4"/>
        </w:rPr>
        <w:t xml:space="preserve"> </w:t>
      </w:r>
      <w:r>
        <w:t>выявляет</w:t>
      </w:r>
      <w:r>
        <w:rPr>
          <w:spacing w:val="-4"/>
        </w:rPr>
        <w:t xml:space="preserve"> </w:t>
      </w:r>
      <w:r>
        <w:t>свои</w:t>
      </w:r>
      <w:r>
        <w:rPr>
          <w:spacing w:val="-4"/>
        </w:rPr>
        <w:t xml:space="preserve"> </w:t>
      </w:r>
      <w:r>
        <w:t>способности,</w:t>
      </w:r>
      <w:r>
        <w:rPr>
          <w:spacing w:val="-5"/>
        </w:rPr>
        <w:t xml:space="preserve"> </w:t>
      </w:r>
      <w:r>
        <w:t>узнает</w:t>
      </w:r>
      <w:r>
        <w:rPr>
          <w:spacing w:val="-4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«сильных»</w:t>
      </w:r>
      <w:r>
        <w:rPr>
          <w:spacing w:val="-5"/>
        </w:rPr>
        <w:t xml:space="preserve"> </w:t>
      </w:r>
      <w:r>
        <w:t>сторонах</w:t>
      </w:r>
      <w:r>
        <w:rPr>
          <w:spacing w:val="-5"/>
        </w:rPr>
        <w:t xml:space="preserve"> </w:t>
      </w:r>
      <w:r>
        <w:t>своей</w:t>
      </w:r>
      <w:r>
        <w:rPr>
          <w:spacing w:val="-4"/>
        </w:rPr>
        <w:t xml:space="preserve"> </w:t>
      </w:r>
      <w:r>
        <w:t>личности;</w:t>
      </w:r>
      <w:r>
        <w:rPr>
          <w:spacing w:val="-58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«успеха»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позитивной</w:t>
      </w:r>
      <w:r>
        <w:rPr>
          <w:spacing w:val="1"/>
        </w:rPr>
        <w:t xml:space="preserve"> </w:t>
      </w:r>
      <w:r>
        <w:t>Я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концепции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учащегося,</w:t>
      </w:r>
      <w:r>
        <w:rPr>
          <w:spacing w:val="1"/>
        </w:rPr>
        <w:t xml:space="preserve"> </w:t>
      </w:r>
      <w:r>
        <w:t>стимулируется</w:t>
      </w:r>
      <w:r>
        <w:rPr>
          <w:spacing w:val="1"/>
        </w:rPr>
        <w:t xml:space="preserve"> </w:t>
      </w:r>
      <w:r>
        <w:t>стремление</w:t>
      </w:r>
      <w:r>
        <w:rPr>
          <w:spacing w:val="1"/>
        </w:rPr>
        <w:t xml:space="preserve"> </w:t>
      </w:r>
      <w:r>
        <w:t>ребёнка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самосовершенствованию.</w:t>
      </w:r>
    </w:p>
    <w:p w:rsidR="00BE0F1A" w:rsidRDefault="00DF1257">
      <w:pPr>
        <w:pStyle w:val="110"/>
        <w:spacing w:before="1"/>
        <w:ind w:left="3889" w:right="534" w:hanging="3183"/>
      </w:pPr>
      <w:r>
        <w:t>Система</w:t>
      </w:r>
      <w:r>
        <w:rPr>
          <w:spacing w:val="-8"/>
        </w:rPr>
        <w:t xml:space="preserve"> </w:t>
      </w:r>
      <w:r>
        <w:t>поощрения</w:t>
      </w:r>
      <w:r>
        <w:rPr>
          <w:spacing w:val="-6"/>
        </w:rPr>
        <w:t xml:space="preserve"> </w:t>
      </w:r>
      <w:r>
        <w:t>социальной</w:t>
      </w:r>
      <w:r>
        <w:rPr>
          <w:spacing w:val="-6"/>
        </w:rPr>
        <w:t xml:space="preserve"> </w:t>
      </w:r>
      <w:r>
        <w:t>успешности</w:t>
      </w:r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проявлений</w:t>
      </w:r>
      <w:r>
        <w:rPr>
          <w:spacing w:val="-6"/>
        </w:rPr>
        <w:t xml:space="preserve"> </w:t>
      </w:r>
      <w:r>
        <w:t>активной</w:t>
      </w:r>
      <w:r>
        <w:rPr>
          <w:spacing w:val="-6"/>
        </w:rPr>
        <w:t xml:space="preserve"> </w:t>
      </w:r>
      <w:r>
        <w:t>жизненной</w:t>
      </w:r>
      <w:r>
        <w:rPr>
          <w:spacing w:val="-58"/>
        </w:rPr>
        <w:t xml:space="preserve"> </w:t>
      </w:r>
      <w:r>
        <w:t>позиции</w:t>
      </w:r>
      <w:r>
        <w:rPr>
          <w:spacing w:val="-1"/>
        </w:rPr>
        <w:t xml:space="preserve"> </w:t>
      </w:r>
      <w:r>
        <w:t>обучающихся</w:t>
      </w:r>
    </w:p>
    <w:p w:rsidR="00BE0F1A" w:rsidRDefault="00DF1257">
      <w:pPr>
        <w:pStyle w:val="a3"/>
        <w:ind w:right="115"/>
      </w:pPr>
      <w:r>
        <w:t>Система</w:t>
      </w:r>
      <w:r>
        <w:rPr>
          <w:spacing w:val="1"/>
        </w:rPr>
        <w:t xml:space="preserve"> </w:t>
      </w:r>
      <w:r>
        <w:t>поощрения</w:t>
      </w:r>
      <w:r>
        <w:rPr>
          <w:spacing w:val="1"/>
        </w:rPr>
        <w:t xml:space="preserve"> </w:t>
      </w:r>
      <w:r>
        <w:t>проявлений</w:t>
      </w:r>
      <w:r>
        <w:rPr>
          <w:spacing w:val="1"/>
        </w:rPr>
        <w:t xml:space="preserve"> </w:t>
      </w:r>
      <w:r>
        <w:t>активной</w:t>
      </w:r>
      <w:r>
        <w:rPr>
          <w:spacing w:val="1"/>
        </w:rPr>
        <w:t xml:space="preserve"> </w:t>
      </w:r>
      <w:r>
        <w:t>жизненной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успешности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призвана</w:t>
      </w:r>
      <w:r>
        <w:rPr>
          <w:spacing w:val="1"/>
        </w:rPr>
        <w:t xml:space="preserve"> </w:t>
      </w:r>
      <w:r>
        <w:t>способствовать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ориентации на активную жизненную позицию, инициативность, максимально вовлекать их в</w:t>
      </w:r>
      <w:r>
        <w:rPr>
          <w:spacing w:val="1"/>
        </w:rPr>
        <w:t xml:space="preserve"> </w:t>
      </w:r>
      <w:r>
        <w:t>совместную</w:t>
      </w:r>
      <w:r>
        <w:rPr>
          <w:spacing w:val="-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воспитательных целях.</w:t>
      </w:r>
    </w:p>
    <w:p w:rsidR="00BE0F1A" w:rsidRDefault="00DF1257">
      <w:pPr>
        <w:pStyle w:val="a3"/>
        <w:ind w:right="118"/>
      </w:pPr>
      <w:r>
        <w:t>Система</w:t>
      </w:r>
      <w:r>
        <w:rPr>
          <w:spacing w:val="1"/>
        </w:rPr>
        <w:t xml:space="preserve"> </w:t>
      </w:r>
      <w:r>
        <w:t>проявлений</w:t>
      </w:r>
      <w:r>
        <w:rPr>
          <w:spacing w:val="1"/>
        </w:rPr>
        <w:t xml:space="preserve"> </w:t>
      </w:r>
      <w:r>
        <w:t>активной</w:t>
      </w:r>
      <w:r>
        <w:rPr>
          <w:spacing w:val="1"/>
        </w:rPr>
        <w:t xml:space="preserve"> </w:t>
      </w:r>
      <w:r>
        <w:t>жизненной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поощрения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успешности обучающихся строится на</w:t>
      </w:r>
      <w:r>
        <w:rPr>
          <w:spacing w:val="-2"/>
        </w:rPr>
        <w:t xml:space="preserve"> </w:t>
      </w:r>
      <w:r>
        <w:t>принципах:</w:t>
      </w:r>
    </w:p>
    <w:p w:rsidR="00BE0F1A" w:rsidRDefault="00DF1257">
      <w:pPr>
        <w:pStyle w:val="a5"/>
        <w:numPr>
          <w:ilvl w:val="0"/>
          <w:numId w:val="16"/>
        </w:numPr>
        <w:tabs>
          <w:tab w:val="left" w:pos="1268"/>
        </w:tabs>
        <w:ind w:right="116" w:firstLine="708"/>
        <w:rPr>
          <w:sz w:val="24"/>
        </w:rPr>
      </w:pPr>
      <w:r>
        <w:rPr>
          <w:sz w:val="24"/>
        </w:rPr>
        <w:t>публичности,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открытости</w:t>
      </w:r>
      <w:r>
        <w:rPr>
          <w:spacing w:val="1"/>
          <w:sz w:val="24"/>
        </w:rPr>
        <w:t xml:space="preserve"> </w:t>
      </w:r>
      <w:r>
        <w:rPr>
          <w:sz w:val="24"/>
        </w:rPr>
        <w:t>поощрений</w:t>
      </w:r>
      <w:r>
        <w:rPr>
          <w:spacing w:val="1"/>
          <w:sz w:val="24"/>
        </w:rPr>
        <w:t xml:space="preserve"> </w:t>
      </w:r>
      <w:r>
        <w:rPr>
          <w:sz w:val="24"/>
        </w:rPr>
        <w:t>(информирование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всех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-57"/>
          <w:sz w:val="24"/>
        </w:rPr>
        <w:t xml:space="preserve"> </w:t>
      </w:r>
      <w:r>
        <w:rPr>
          <w:sz w:val="24"/>
        </w:rPr>
        <w:t>награждении,</w:t>
      </w:r>
      <w:r>
        <w:rPr>
          <w:spacing w:val="-2"/>
          <w:sz w:val="24"/>
        </w:rPr>
        <w:t xml:space="preserve"> </w:t>
      </w:r>
      <w:r>
        <w:rPr>
          <w:sz w:val="24"/>
        </w:rPr>
        <w:t>проведение</w:t>
      </w:r>
      <w:r>
        <w:rPr>
          <w:spacing w:val="-2"/>
          <w:sz w:val="24"/>
        </w:rPr>
        <w:t xml:space="preserve"> </w:t>
      </w:r>
      <w:r>
        <w:rPr>
          <w:sz w:val="24"/>
        </w:rPr>
        <w:t>награждений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присутствии</w:t>
      </w:r>
      <w:r>
        <w:rPr>
          <w:spacing w:val="-1"/>
          <w:sz w:val="24"/>
        </w:rPr>
        <w:t xml:space="preserve"> </w:t>
      </w:r>
      <w:r>
        <w:rPr>
          <w:sz w:val="24"/>
        </w:rPr>
        <w:t>обучающихся);</w:t>
      </w:r>
    </w:p>
    <w:p w:rsidR="00BE0F1A" w:rsidRDefault="00DF1257">
      <w:pPr>
        <w:pStyle w:val="a5"/>
        <w:numPr>
          <w:ilvl w:val="0"/>
          <w:numId w:val="16"/>
        </w:numPr>
        <w:tabs>
          <w:tab w:val="left" w:pos="1225"/>
        </w:tabs>
        <w:ind w:right="115" w:firstLine="708"/>
        <w:rPr>
          <w:sz w:val="24"/>
        </w:rPr>
      </w:pPr>
      <w:r>
        <w:rPr>
          <w:sz w:val="24"/>
        </w:rPr>
        <w:t>соответствия</w:t>
      </w:r>
      <w:r>
        <w:rPr>
          <w:spacing w:val="1"/>
          <w:sz w:val="24"/>
        </w:rPr>
        <w:t xml:space="preserve"> </w:t>
      </w:r>
      <w:r>
        <w:rPr>
          <w:sz w:val="24"/>
        </w:rPr>
        <w:t>артефактов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процедур</w:t>
      </w:r>
      <w:r>
        <w:rPr>
          <w:spacing w:val="1"/>
          <w:sz w:val="24"/>
        </w:rPr>
        <w:t xml:space="preserve"> </w:t>
      </w:r>
      <w:r>
        <w:rPr>
          <w:sz w:val="24"/>
        </w:rPr>
        <w:t>награждения</w:t>
      </w:r>
      <w:r>
        <w:rPr>
          <w:spacing w:val="1"/>
          <w:sz w:val="24"/>
        </w:rPr>
        <w:t xml:space="preserve"> </w:t>
      </w:r>
      <w:r>
        <w:rPr>
          <w:sz w:val="24"/>
        </w:rPr>
        <w:t>укладу</w:t>
      </w:r>
      <w:r>
        <w:rPr>
          <w:spacing w:val="1"/>
          <w:sz w:val="24"/>
        </w:rPr>
        <w:t xml:space="preserve"> </w:t>
      </w:r>
      <w:r>
        <w:rPr>
          <w:sz w:val="24"/>
        </w:rPr>
        <w:t>общеобразовательной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организации,</w:t>
      </w:r>
      <w:r>
        <w:rPr>
          <w:spacing w:val="-9"/>
          <w:sz w:val="24"/>
        </w:rPr>
        <w:t xml:space="preserve"> </w:t>
      </w:r>
      <w:r>
        <w:rPr>
          <w:sz w:val="24"/>
        </w:rPr>
        <w:t>качеству</w:t>
      </w:r>
      <w:r>
        <w:rPr>
          <w:spacing w:val="-12"/>
          <w:sz w:val="24"/>
        </w:rPr>
        <w:t xml:space="preserve"> </w:t>
      </w:r>
      <w:r>
        <w:rPr>
          <w:sz w:val="24"/>
        </w:rPr>
        <w:t>воспитывающей</w:t>
      </w:r>
      <w:r>
        <w:rPr>
          <w:spacing w:val="-9"/>
          <w:sz w:val="24"/>
        </w:rPr>
        <w:t xml:space="preserve"> </w:t>
      </w:r>
      <w:r>
        <w:rPr>
          <w:sz w:val="24"/>
        </w:rPr>
        <w:t>среды,</w:t>
      </w:r>
      <w:r>
        <w:rPr>
          <w:spacing w:val="-8"/>
          <w:sz w:val="24"/>
        </w:rPr>
        <w:t xml:space="preserve"> </w:t>
      </w:r>
      <w:r>
        <w:rPr>
          <w:sz w:val="24"/>
        </w:rPr>
        <w:t>символике</w:t>
      </w:r>
      <w:r>
        <w:rPr>
          <w:spacing w:val="-10"/>
          <w:sz w:val="24"/>
        </w:rPr>
        <w:t xml:space="preserve"> </w:t>
      </w:r>
      <w:r>
        <w:rPr>
          <w:sz w:val="24"/>
        </w:rPr>
        <w:t>общеобразовательной</w:t>
      </w:r>
      <w:r>
        <w:rPr>
          <w:spacing w:val="-9"/>
          <w:sz w:val="24"/>
        </w:rPr>
        <w:t xml:space="preserve"> </w:t>
      </w:r>
      <w:r>
        <w:rPr>
          <w:sz w:val="24"/>
        </w:rPr>
        <w:t>организации;</w:t>
      </w:r>
    </w:p>
    <w:p w:rsidR="00BE0F1A" w:rsidRDefault="00DF1257">
      <w:pPr>
        <w:pStyle w:val="a5"/>
        <w:numPr>
          <w:ilvl w:val="0"/>
          <w:numId w:val="16"/>
        </w:numPr>
        <w:tabs>
          <w:tab w:val="left" w:pos="1357"/>
        </w:tabs>
        <w:ind w:right="116" w:firstLine="708"/>
        <w:rPr>
          <w:sz w:val="24"/>
        </w:rPr>
      </w:pPr>
      <w:r>
        <w:rPr>
          <w:sz w:val="24"/>
        </w:rPr>
        <w:t>прозрачности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правил</w:t>
      </w:r>
      <w:r>
        <w:rPr>
          <w:spacing w:val="1"/>
          <w:sz w:val="24"/>
        </w:rPr>
        <w:t xml:space="preserve"> </w:t>
      </w:r>
      <w:r>
        <w:rPr>
          <w:sz w:val="24"/>
        </w:rPr>
        <w:t>поощрения</w:t>
      </w:r>
      <w:r>
        <w:rPr>
          <w:spacing w:val="1"/>
          <w:sz w:val="24"/>
        </w:rPr>
        <w:t xml:space="preserve"> </w:t>
      </w:r>
      <w:r>
        <w:rPr>
          <w:sz w:val="24"/>
        </w:rPr>
        <w:t>(наличие</w:t>
      </w:r>
      <w:r>
        <w:rPr>
          <w:spacing w:val="1"/>
          <w:sz w:val="24"/>
        </w:rPr>
        <w:t xml:space="preserve"> </w:t>
      </w:r>
      <w:r>
        <w:rPr>
          <w:sz w:val="24"/>
        </w:rPr>
        <w:t>положения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награждениях,</w:t>
      </w:r>
      <w:r>
        <w:rPr>
          <w:spacing w:val="1"/>
          <w:sz w:val="24"/>
        </w:rPr>
        <w:t xml:space="preserve"> </w:t>
      </w:r>
      <w:r>
        <w:rPr>
          <w:sz w:val="24"/>
        </w:rPr>
        <w:t>неукоснительное</w:t>
      </w:r>
      <w:r>
        <w:rPr>
          <w:spacing w:val="1"/>
          <w:sz w:val="24"/>
        </w:rPr>
        <w:t xml:space="preserve"> </w:t>
      </w:r>
      <w:r>
        <w:rPr>
          <w:sz w:val="24"/>
        </w:rPr>
        <w:t>следование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порядку,</w:t>
      </w:r>
      <w:r>
        <w:rPr>
          <w:spacing w:val="1"/>
          <w:sz w:val="24"/>
        </w:rPr>
        <w:t xml:space="preserve"> </w:t>
      </w:r>
      <w:r>
        <w:rPr>
          <w:sz w:val="24"/>
        </w:rPr>
        <w:t>зафиксированному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этом</w:t>
      </w:r>
      <w:r>
        <w:rPr>
          <w:spacing w:val="1"/>
          <w:sz w:val="24"/>
        </w:rPr>
        <w:t xml:space="preserve"> </w:t>
      </w:r>
      <w:r>
        <w:rPr>
          <w:sz w:val="24"/>
        </w:rPr>
        <w:t>документе,</w:t>
      </w:r>
      <w:r>
        <w:rPr>
          <w:spacing w:val="1"/>
          <w:sz w:val="24"/>
        </w:rPr>
        <w:t xml:space="preserve"> </w:t>
      </w:r>
      <w:r>
        <w:rPr>
          <w:sz w:val="24"/>
        </w:rPr>
        <w:t>соблюдение</w:t>
      </w:r>
      <w:r>
        <w:rPr>
          <w:spacing w:val="1"/>
          <w:sz w:val="24"/>
        </w:rPr>
        <w:t xml:space="preserve"> </w:t>
      </w:r>
      <w:r>
        <w:rPr>
          <w:sz w:val="24"/>
        </w:rPr>
        <w:t>справедливости</w:t>
      </w:r>
      <w:r>
        <w:rPr>
          <w:spacing w:val="-2"/>
          <w:sz w:val="24"/>
        </w:rPr>
        <w:t xml:space="preserve"> </w:t>
      </w:r>
      <w:r>
        <w:rPr>
          <w:sz w:val="24"/>
        </w:rPr>
        <w:t>при выдвижении</w:t>
      </w:r>
      <w:r>
        <w:rPr>
          <w:spacing w:val="-1"/>
          <w:sz w:val="24"/>
        </w:rPr>
        <w:t xml:space="preserve"> </w:t>
      </w:r>
      <w:r>
        <w:rPr>
          <w:sz w:val="24"/>
        </w:rPr>
        <w:t>кандидатур);</w:t>
      </w:r>
    </w:p>
    <w:p w:rsidR="00BE0F1A" w:rsidRDefault="00DF1257">
      <w:pPr>
        <w:pStyle w:val="a5"/>
        <w:numPr>
          <w:ilvl w:val="0"/>
          <w:numId w:val="16"/>
        </w:numPr>
        <w:tabs>
          <w:tab w:val="left" w:pos="1203"/>
        </w:tabs>
        <w:ind w:right="113" w:firstLine="708"/>
        <w:rPr>
          <w:sz w:val="24"/>
        </w:rPr>
      </w:pPr>
      <w:r>
        <w:rPr>
          <w:sz w:val="24"/>
        </w:rPr>
        <w:t>регулирования частоты награждений (недопущение избыточности в поощрениях,</w:t>
      </w:r>
      <w:r>
        <w:rPr>
          <w:spacing w:val="1"/>
          <w:sz w:val="24"/>
        </w:rPr>
        <w:t xml:space="preserve"> </w:t>
      </w:r>
      <w:r>
        <w:rPr>
          <w:sz w:val="24"/>
        </w:rPr>
        <w:t>чрезмерно</w:t>
      </w:r>
      <w:r>
        <w:rPr>
          <w:spacing w:val="-1"/>
          <w:sz w:val="24"/>
        </w:rPr>
        <w:t xml:space="preserve"> </w:t>
      </w:r>
      <w:r>
        <w:rPr>
          <w:sz w:val="24"/>
        </w:rPr>
        <w:t>больших групп</w:t>
      </w:r>
      <w:r>
        <w:rPr>
          <w:spacing w:val="-1"/>
          <w:sz w:val="24"/>
        </w:rPr>
        <w:t xml:space="preserve"> </w:t>
      </w:r>
      <w:r>
        <w:rPr>
          <w:sz w:val="24"/>
        </w:rPr>
        <w:t>поощряемых и</w:t>
      </w:r>
      <w:r>
        <w:rPr>
          <w:spacing w:val="-1"/>
          <w:sz w:val="24"/>
        </w:rPr>
        <w:t xml:space="preserve"> </w:t>
      </w:r>
      <w:r>
        <w:rPr>
          <w:sz w:val="24"/>
        </w:rPr>
        <w:t>т.</w:t>
      </w:r>
      <w:r>
        <w:rPr>
          <w:spacing w:val="2"/>
          <w:sz w:val="24"/>
        </w:rPr>
        <w:t xml:space="preserve"> </w:t>
      </w:r>
      <w:r>
        <w:rPr>
          <w:sz w:val="24"/>
        </w:rPr>
        <w:t>П.);</w:t>
      </w:r>
    </w:p>
    <w:p w:rsidR="00BE0F1A" w:rsidRDefault="00DF1257">
      <w:pPr>
        <w:pStyle w:val="a5"/>
        <w:numPr>
          <w:ilvl w:val="0"/>
          <w:numId w:val="16"/>
        </w:numPr>
        <w:tabs>
          <w:tab w:val="left" w:pos="1362"/>
        </w:tabs>
        <w:spacing w:before="1"/>
        <w:ind w:right="114" w:firstLine="708"/>
        <w:rPr>
          <w:sz w:val="24"/>
        </w:rPr>
      </w:pPr>
      <w:r>
        <w:rPr>
          <w:sz w:val="24"/>
        </w:rPr>
        <w:t>сочетания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коллективного</w:t>
      </w:r>
      <w:r>
        <w:rPr>
          <w:spacing w:val="1"/>
          <w:sz w:val="24"/>
        </w:rPr>
        <w:t xml:space="preserve"> </w:t>
      </w:r>
      <w:r>
        <w:rPr>
          <w:sz w:val="24"/>
        </w:rPr>
        <w:t>поощрения</w:t>
      </w:r>
      <w:r>
        <w:rPr>
          <w:spacing w:val="1"/>
          <w:sz w:val="24"/>
        </w:rPr>
        <w:t xml:space="preserve"> </w:t>
      </w:r>
      <w:r>
        <w:rPr>
          <w:sz w:val="24"/>
        </w:rPr>
        <w:t>(использование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индивидуальных</w:t>
      </w:r>
      <w:r>
        <w:rPr>
          <w:spacing w:val="-9"/>
          <w:sz w:val="24"/>
        </w:rPr>
        <w:t xml:space="preserve"> </w:t>
      </w:r>
      <w:r>
        <w:rPr>
          <w:sz w:val="24"/>
        </w:rPr>
        <w:t>и</w:t>
      </w:r>
      <w:r>
        <w:rPr>
          <w:spacing w:val="-8"/>
          <w:sz w:val="24"/>
        </w:rPr>
        <w:t xml:space="preserve"> </w:t>
      </w:r>
      <w:r>
        <w:rPr>
          <w:sz w:val="24"/>
        </w:rPr>
        <w:t>коллективных</w:t>
      </w:r>
      <w:r>
        <w:rPr>
          <w:spacing w:val="-9"/>
          <w:sz w:val="24"/>
        </w:rPr>
        <w:t xml:space="preserve"> </w:t>
      </w:r>
      <w:r>
        <w:rPr>
          <w:sz w:val="24"/>
        </w:rPr>
        <w:t>наград</w:t>
      </w:r>
      <w:r>
        <w:rPr>
          <w:spacing w:val="-8"/>
          <w:sz w:val="24"/>
        </w:rPr>
        <w:t xml:space="preserve"> </w:t>
      </w:r>
      <w:r>
        <w:rPr>
          <w:sz w:val="24"/>
        </w:rPr>
        <w:t>даёт</w:t>
      </w:r>
      <w:r>
        <w:rPr>
          <w:spacing w:val="-9"/>
          <w:sz w:val="24"/>
        </w:rPr>
        <w:t xml:space="preserve"> </w:t>
      </w:r>
      <w:r>
        <w:rPr>
          <w:sz w:val="24"/>
        </w:rPr>
        <w:t>возможность</w:t>
      </w:r>
      <w:r>
        <w:rPr>
          <w:spacing w:val="-8"/>
          <w:sz w:val="24"/>
        </w:rPr>
        <w:t xml:space="preserve"> </w:t>
      </w:r>
      <w:r>
        <w:rPr>
          <w:sz w:val="24"/>
        </w:rPr>
        <w:t>стимулировать</w:t>
      </w:r>
      <w:r>
        <w:rPr>
          <w:spacing w:val="-7"/>
          <w:sz w:val="24"/>
        </w:rPr>
        <w:t xml:space="preserve"> </w:t>
      </w:r>
      <w:r>
        <w:rPr>
          <w:sz w:val="24"/>
        </w:rPr>
        <w:t>индивидуальную</w:t>
      </w:r>
      <w:r>
        <w:rPr>
          <w:spacing w:val="-9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коллективную активность обучающихся, преодолевать межличностные противоречия между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обучающимися,</w:t>
      </w:r>
      <w:r>
        <w:rPr>
          <w:spacing w:val="-1"/>
          <w:sz w:val="24"/>
        </w:rPr>
        <w:t xml:space="preserve"> </w:t>
      </w:r>
      <w:r>
        <w:rPr>
          <w:sz w:val="24"/>
        </w:rPr>
        <w:t>получившими</w:t>
      </w:r>
      <w:r>
        <w:rPr>
          <w:spacing w:val="-1"/>
          <w:sz w:val="24"/>
        </w:rPr>
        <w:t xml:space="preserve"> </w:t>
      </w:r>
      <w:r>
        <w:rPr>
          <w:sz w:val="24"/>
        </w:rPr>
        <w:t>и не</w:t>
      </w:r>
      <w:r>
        <w:rPr>
          <w:spacing w:val="-2"/>
          <w:sz w:val="24"/>
        </w:rPr>
        <w:t xml:space="preserve"> </w:t>
      </w:r>
      <w:r>
        <w:rPr>
          <w:sz w:val="24"/>
        </w:rPr>
        <w:t>получившими награды);</w:t>
      </w:r>
    </w:p>
    <w:p w:rsidR="00BE0F1A" w:rsidRDefault="00DF1257">
      <w:pPr>
        <w:pStyle w:val="a5"/>
        <w:numPr>
          <w:ilvl w:val="0"/>
          <w:numId w:val="16"/>
        </w:numPr>
        <w:tabs>
          <w:tab w:val="left" w:pos="1162"/>
        </w:tabs>
        <w:ind w:right="116" w:firstLine="708"/>
        <w:rPr>
          <w:sz w:val="24"/>
        </w:rPr>
      </w:pPr>
      <w:r>
        <w:rPr>
          <w:sz w:val="24"/>
        </w:rPr>
        <w:t>привлечения к участию в системе поощрений на всех стадиях родителей (законных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представителей)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обучающихся,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представителей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родительского</w:t>
      </w:r>
      <w:r>
        <w:rPr>
          <w:spacing w:val="1"/>
          <w:sz w:val="24"/>
        </w:rPr>
        <w:t xml:space="preserve"> </w:t>
      </w:r>
      <w:r>
        <w:rPr>
          <w:sz w:val="24"/>
        </w:rPr>
        <w:t>сообщества,</w:t>
      </w:r>
      <w:r>
        <w:rPr>
          <w:spacing w:val="1"/>
          <w:sz w:val="24"/>
        </w:rPr>
        <w:t xml:space="preserve"> </w:t>
      </w:r>
      <w:r>
        <w:rPr>
          <w:sz w:val="24"/>
        </w:rPr>
        <w:t>самих</w:t>
      </w:r>
      <w:r>
        <w:rPr>
          <w:spacing w:val="-57"/>
          <w:sz w:val="24"/>
        </w:rPr>
        <w:t xml:space="preserve"> </w:t>
      </w:r>
      <w:r>
        <w:rPr>
          <w:sz w:val="24"/>
        </w:rPr>
        <w:t>обучающихся,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представителей</w:t>
      </w:r>
      <w:r>
        <w:rPr>
          <w:spacing w:val="1"/>
          <w:sz w:val="24"/>
        </w:rPr>
        <w:t xml:space="preserve"> </w:t>
      </w:r>
      <w:r>
        <w:rPr>
          <w:sz w:val="24"/>
        </w:rPr>
        <w:t>(с</w:t>
      </w:r>
      <w:r>
        <w:rPr>
          <w:spacing w:val="1"/>
          <w:sz w:val="24"/>
        </w:rPr>
        <w:t xml:space="preserve"> </w:t>
      </w:r>
      <w:r>
        <w:rPr>
          <w:sz w:val="24"/>
        </w:rPr>
        <w:t>учётом</w:t>
      </w:r>
      <w:r>
        <w:rPr>
          <w:spacing w:val="1"/>
          <w:sz w:val="24"/>
        </w:rPr>
        <w:t xml:space="preserve"> </w:t>
      </w:r>
      <w:r>
        <w:rPr>
          <w:sz w:val="24"/>
        </w:rPr>
        <w:t>наличия</w:t>
      </w:r>
      <w:r>
        <w:rPr>
          <w:spacing w:val="1"/>
          <w:sz w:val="24"/>
        </w:rPr>
        <w:t xml:space="preserve"> </w:t>
      </w:r>
      <w:r>
        <w:rPr>
          <w:sz w:val="24"/>
        </w:rPr>
        <w:t>ученического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самоуправления),</w:t>
      </w:r>
      <w:r>
        <w:rPr>
          <w:spacing w:val="1"/>
          <w:sz w:val="24"/>
        </w:rPr>
        <w:t xml:space="preserve"> </w:t>
      </w:r>
      <w:r>
        <w:rPr>
          <w:sz w:val="24"/>
        </w:rPr>
        <w:t>сторонних</w:t>
      </w:r>
      <w:r>
        <w:rPr>
          <w:spacing w:val="-1"/>
          <w:sz w:val="24"/>
        </w:rPr>
        <w:t xml:space="preserve"> </w:t>
      </w:r>
      <w:r>
        <w:rPr>
          <w:sz w:val="24"/>
        </w:rPr>
        <w:t>организаций, их</w:t>
      </w:r>
      <w:r>
        <w:rPr>
          <w:spacing w:val="-1"/>
          <w:sz w:val="24"/>
        </w:rPr>
        <w:t xml:space="preserve"> </w:t>
      </w:r>
      <w:r>
        <w:rPr>
          <w:sz w:val="24"/>
        </w:rPr>
        <w:t>статусных представителей;</w:t>
      </w:r>
    </w:p>
    <w:p w:rsidR="00BE0F1A" w:rsidRDefault="00DF1257">
      <w:pPr>
        <w:pStyle w:val="a5"/>
        <w:numPr>
          <w:ilvl w:val="0"/>
          <w:numId w:val="16"/>
        </w:numPr>
        <w:tabs>
          <w:tab w:val="left" w:pos="1213"/>
        </w:tabs>
        <w:ind w:right="117" w:firstLine="708"/>
        <w:rPr>
          <w:sz w:val="24"/>
        </w:rPr>
      </w:pPr>
      <w:r>
        <w:rPr>
          <w:sz w:val="24"/>
        </w:rPr>
        <w:t>дифференцированности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поощрений</w:t>
      </w:r>
      <w:r>
        <w:rPr>
          <w:spacing w:val="1"/>
          <w:sz w:val="24"/>
        </w:rPr>
        <w:t xml:space="preserve"> </w:t>
      </w:r>
      <w:r>
        <w:rPr>
          <w:sz w:val="24"/>
        </w:rPr>
        <w:t>(наличие</w:t>
      </w:r>
      <w:r>
        <w:rPr>
          <w:spacing w:val="1"/>
          <w:sz w:val="24"/>
        </w:rPr>
        <w:t xml:space="preserve"> </w:t>
      </w:r>
      <w:r>
        <w:rPr>
          <w:sz w:val="24"/>
        </w:rPr>
        <w:t>уровней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типов</w:t>
      </w:r>
      <w:r>
        <w:rPr>
          <w:spacing w:val="1"/>
          <w:sz w:val="24"/>
        </w:rPr>
        <w:t xml:space="preserve"> </w:t>
      </w:r>
      <w:r>
        <w:rPr>
          <w:sz w:val="24"/>
        </w:rPr>
        <w:t>наград</w:t>
      </w:r>
      <w:r>
        <w:rPr>
          <w:spacing w:val="1"/>
          <w:sz w:val="24"/>
        </w:rPr>
        <w:t xml:space="preserve"> </w:t>
      </w:r>
      <w:r>
        <w:rPr>
          <w:sz w:val="24"/>
        </w:rPr>
        <w:t>позволяет</w:t>
      </w:r>
      <w:r>
        <w:rPr>
          <w:spacing w:val="1"/>
          <w:sz w:val="24"/>
        </w:rPr>
        <w:t xml:space="preserve"> </w:t>
      </w:r>
      <w:r>
        <w:rPr>
          <w:sz w:val="24"/>
        </w:rPr>
        <w:t>продлить</w:t>
      </w:r>
      <w:r>
        <w:rPr>
          <w:spacing w:val="-1"/>
          <w:sz w:val="24"/>
        </w:rPr>
        <w:t xml:space="preserve"> </w:t>
      </w:r>
      <w:r>
        <w:rPr>
          <w:sz w:val="24"/>
        </w:rPr>
        <w:t>стимулирующее</w:t>
      </w:r>
      <w:r>
        <w:rPr>
          <w:spacing w:val="-1"/>
          <w:sz w:val="24"/>
        </w:rPr>
        <w:t xml:space="preserve"> </w:t>
      </w:r>
      <w:r>
        <w:rPr>
          <w:sz w:val="24"/>
        </w:rPr>
        <w:t>действие</w:t>
      </w:r>
      <w:r>
        <w:rPr>
          <w:spacing w:val="-2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1"/>
          <w:sz w:val="24"/>
        </w:rPr>
        <w:t xml:space="preserve"> </w:t>
      </w:r>
      <w:r>
        <w:rPr>
          <w:sz w:val="24"/>
        </w:rPr>
        <w:t>поощрения).</w:t>
      </w:r>
    </w:p>
    <w:p w:rsidR="00BE0F1A" w:rsidRDefault="00DF1257">
      <w:pPr>
        <w:pStyle w:val="a3"/>
        <w:ind w:right="122"/>
      </w:pPr>
      <w:r>
        <w:t>Формы</w:t>
      </w:r>
      <w:r>
        <w:rPr>
          <w:spacing w:val="1"/>
        </w:rPr>
        <w:t xml:space="preserve"> </w:t>
      </w:r>
      <w:r>
        <w:t>поощрения</w:t>
      </w:r>
      <w:r>
        <w:rPr>
          <w:spacing w:val="1"/>
        </w:rPr>
        <w:t xml:space="preserve"> </w:t>
      </w:r>
      <w:r>
        <w:t>проявлений</w:t>
      </w:r>
      <w:r>
        <w:rPr>
          <w:spacing w:val="1"/>
        </w:rPr>
        <w:t xml:space="preserve"> </w:t>
      </w:r>
      <w:r>
        <w:t>активной</w:t>
      </w:r>
      <w:r>
        <w:rPr>
          <w:spacing w:val="1"/>
        </w:rPr>
        <w:t xml:space="preserve"> </w:t>
      </w:r>
      <w:r>
        <w:t>жизненной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социальной</w:t>
      </w:r>
      <w:r>
        <w:rPr>
          <w:spacing w:val="-2"/>
        </w:rPr>
        <w:t xml:space="preserve"> </w:t>
      </w:r>
      <w:r>
        <w:t>успешности:</w:t>
      </w:r>
      <w:r>
        <w:rPr>
          <w:spacing w:val="-2"/>
        </w:rPr>
        <w:t xml:space="preserve"> </w:t>
      </w:r>
      <w:r>
        <w:t>портфолио,</w:t>
      </w:r>
      <w:r>
        <w:rPr>
          <w:spacing w:val="-2"/>
        </w:rPr>
        <w:t xml:space="preserve"> </w:t>
      </w:r>
      <w:r>
        <w:t>рейтинги,</w:t>
      </w:r>
      <w:r>
        <w:rPr>
          <w:spacing w:val="-1"/>
        </w:rPr>
        <w:t xml:space="preserve"> </w:t>
      </w:r>
      <w:r>
        <w:t>благотворительная</w:t>
      </w:r>
      <w:r>
        <w:rPr>
          <w:spacing w:val="-2"/>
        </w:rPr>
        <w:t xml:space="preserve"> </w:t>
      </w:r>
      <w:r>
        <w:t>поддержка.</w:t>
      </w:r>
    </w:p>
    <w:p w:rsidR="00BE0F1A" w:rsidRDefault="00DF1257">
      <w:pPr>
        <w:pStyle w:val="a3"/>
        <w:ind w:right="111"/>
      </w:pPr>
      <w:r>
        <w:t>Ведение портфолио - деятельность обучающихся при её организации и регулярном</w:t>
      </w:r>
      <w:r>
        <w:rPr>
          <w:spacing w:val="1"/>
        </w:rPr>
        <w:t xml:space="preserve"> </w:t>
      </w:r>
      <w:r>
        <w:rPr>
          <w:spacing w:val="-1"/>
        </w:rPr>
        <w:t>поощрении</w:t>
      </w:r>
      <w:r>
        <w:rPr>
          <w:spacing w:val="-12"/>
        </w:rPr>
        <w:t xml:space="preserve"> </w:t>
      </w:r>
      <w:r>
        <w:rPr>
          <w:spacing w:val="-1"/>
        </w:rPr>
        <w:t>классными</w:t>
      </w:r>
      <w:r>
        <w:rPr>
          <w:spacing w:val="-14"/>
        </w:rPr>
        <w:t xml:space="preserve"> </w:t>
      </w:r>
      <w:r>
        <w:rPr>
          <w:spacing w:val="-1"/>
        </w:rPr>
        <w:t>руководителями,</w:t>
      </w:r>
      <w:r>
        <w:rPr>
          <w:spacing w:val="-15"/>
        </w:rPr>
        <w:t xml:space="preserve"> </w:t>
      </w:r>
      <w:r>
        <w:rPr>
          <w:spacing w:val="-1"/>
        </w:rPr>
        <w:t>поддержке</w:t>
      </w:r>
      <w:r>
        <w:rPr>
          <w:spacing w:val="-13"/>
        </w:rPr>
        <w:t xml:space="preserve"> </w:t>
      </w:r>
      <w:r>
        <w:rPr>
          <w:spacing w:val="-1"/>
        </w:rPr>
        <w:t>родителями</w:t>
      </w:r>
      <w:r>
        <w:rPr>
          <w:spacing w:val="-12"/>
        </w:rPr>
        <w:t xml:space="preserve"> </w:t>
      </w:r>
      <w:r>
        <w:rPr>
          <w:spacing w:val="-1"/>
        </w:rPr>
        <w:t>(законными</w:t>
      </w:r>
      <w:r>
        <w:rPr>
          <w:spacing w:val="-12"/>
        </w:rPr>
        <w:t xml:space="preserve"> </w:t>
      </w:r>
      <w:r>
        <w:rPr>
          <w:spacing w:val="-1"/>
        </w:rPr>
        <w:t>представителями)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7" w:firstLine="0"/>
      </w:pPr>
      <w:r>
        <w:t>по собиранию (накоплению) артефактов, фиксирующих и символизирующих достижения</w:t>
      </w:r>
      <w:r>
        <w:rPr>
          <w:spacing w:val="1"/>
        </w:rPr>
        <w:t xml:space="preserve"> </w:t>
      </w:r>
      <w:r>
        <w:t>обучающегося.</w:t>
      </w:r>
    </w:p>
    <w:p w:rsidR="00BE0F1A" w:rsidRDefault="00DF1257">
      <w:pPr>
        <w:pStyle w:val="a3"/>
        <w:spacing w:before="1"/>
        <w:ind w:right="110"/>
      </w:pPr>
      <w:r>
        <w:t>Портфолио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включать</w:t>
      </w:r>
      <w:r>
        <w:rPr>
          <w:spacing w:val="1"/>
        </w:rPr>
        <w:t xml:space="preserve"> </w:t>
      </w:r>
      <w:r>
        <w:t>артефакты</w:t>
      </w:r>
      <w:r>
        <w:rPr>
          <w:spacing w:val="1"/>
        </w:rPr>
        <w:t xml:space="preserve"> </w:t>
      </w:r>
      <w:r>
        <w:t>признания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t>достижений,</w:t>
      </w:r>
      <w:r>
        <w:rPr>
          <w:spacing w:val="-57"/>
        </w:rPr>
        <w:t xml:space="preserve"> </w:t>
      </w:r>
      <w:r>
        <w:t>достижений в группе, участия в деятельности (грамоты, поощрительные письма, фотографии</w:t>
      </w:r>
      <w:r>
        <w:rPr>
          <w:spacing w:val="-57"/>
        </w:rPr>
        <w:t xml:space="preserve"> </w:t>
      </w:r>
      <w:r>
        <w:t>призов,</w:t>
      </w:r>
      <w:r>
        <w:rPr>
          <w:spacing w:val="-5"/>
        </w:rPr>
        <w:t xml:space="preserve"> </w:t>
      </w:r>
      <w:r>
        <w:t>фото</w:t>
      </w:r>
      <w:r>
        <w:rPr>
          <w:spacing w:val="-4"/>
        </w:rPr>
        <w:t xml:space="preserve"> </w:t>
      </w:r>
      <w:r>
        <w:t>изделий,</w:t>
      </w:r>
      <w:r>
        <w:rPr>
          <w:spacing w:val="-4"/>
        </w:rPr>
        <w:t xml:space="preserve"> </w:t>
      </w:r>
      <w:r>
        <w:t>работ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др.,</w:t>
      </w:r>
      <w:r>
        <w:rPr>
          <w:spacing w:val="-5"/>
        </w:rPr>
        <w:t xml:space="preserve"> </w:t>
      </w:r>
      <w:r>
        <w:t>участвовавших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конкурсах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т.</w:t>
      </w:r>
      <w:r>
        <w:rPr>
          <w:spacing w:val="-1"/>
        </w:rPr>
        <w:t xml:space="preserve"> </w:t>
      </w:r>
      <w:r>
        <w:t>д.).</w:t>
      </w:r>
      <w:r>
        <w:rPr>
          <w:spacing w:val="-6"/>
        </w:rPr>
        <w:t xml:space="preserve"> </w:t>
      </w:r>
      <w:r>
        <w:t>Рейтинги</w:t>
      </w:r>
      <w:r>
        <w:rPr>
          <w:spacing w:val="-2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>размещение</w:t>
      </w:r>
      <w:r>
        <w:rPr>
          <w:spacing w:val="-58"/>
        </w:rPr>
        <w:t xml:space="preserve"> </w:t>
      </w:r>
      <w:r>
        <w:t>имен (фамилий) и фотографий обучающихся на стене почета.</w:t>
      </w:r>
      <w:r>
        <w:rPr>
          <w:spacing w:val="1"/>
        </w:rPr>
        <w:t xml:space="preserve"> </w:t>
      </w:r>
      <w:r>
        <w:t>Благотворительная поддержка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групп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(классов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др.)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заключаться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материальной</w:t>
      </w:r>
      <w:r>
        <w:rPr>
          <w:spacing w:val="1"/>
        </w:rPr>
        <w:t xml:space="preserve"> </w:t>
      </w:r>
      <w:r>
        <w:t>поддержке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воспитательных</w:t>
      </w:r>
      <w:r>
        <w:rPr>
          <w:spacing w:val="1"/>
        </w:rPr>
        <w:t xml:space="preserve"> </w:t>
      </w:r>
      <w:r>
        <w:t>дел,</w:t>
      </w:r>
      <w:r>
        <w:rPr>
          <w:spacing w:val="1"/>
        </w:rPr>
        <w:t xml:space="preserve"> </w:t>
      </w:r>
      <w:r>
        <w:t>мероприятий,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внешкольных</w:t>
      </w:r>
      <w:r>
        <w:rPr>
          <w:spacing w:val="1"/>
        </w:rPr>
        <w:t xml:space="preserve"> </w:t>
      </w:r>
      <w:r>
        <w:t>мероприятий,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совместной</w:t>
      </w:r>
      <w:r>
        <w:rPr>
          <w:spacing w:val="1"/>
        </w:rPr>
        <w:t xml:space="preserve"> </w:t>
      </w:r>
      <w:r>
        <w:t>деятельности воспитательной направленности, в индивидуальной поддержке нуждающихся в</w:t>
      </w:r>
      <w:r>
        <w:rPr>
          <w:spacing w:val="-57"/>
        </w:rPr>
        <w:t xml:space="preserve"> </w:t>
      </w:r>
      <w:r>
        <w:t>помощи</w:t>
      </w:r>
      <w:r>
        <w:rPr>
          <w:spacing w:val="-1"/>
        </w:rPr>
        <w:t xml:space="preserve"> </w:t>
      </w:r>
      <w:r>
        <w:t>обучающихся,</w:t>
      </w:r>
      <w:r>
        <w:rPr>
          <w:spacing w:val="-1"/>
        </w:rPr>
        <w:t xml:space="preserve"> </w:t>
      </w:r>
      <w:r>
        <w:t>семей,</w:t>
      </w:r>
      <w:r>
        <w:rPr>
          <w:spacing w:val="-1"/>
        </w:rPr>
        <w:t xml:space="preserve"> </w:t>
      </w:r>
      <w:r>
        <w:t>педагогических</w:t>
      </w:r>
      <w:r>
        <w:rPr>
          <w:spacing w:val="-3"/>
        </w:rPr>
        <w:t xml:space="preserve"> </w:t>
      </w:r>
      <w:r>
        <w:t>работников.</w:t>
      </w:r>
    </w:p>
    <w:p w:rsidR="00BE0F1A" w:rsidRDefault="00DF1257">
      <w:pPr>
        <w:pStyle w:val="110"/>
        <w:ind w:left="1754"/>
      </w:pPr>
      <w:r>
        <w:t>Взаимодействие</w:t>
      </w:r>
      <w:r>
        <w:rPr>
          <w:spacing w:val="-5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родителями</w:t>
      </w:r>
      <w:r>
        <w:rPr>
          <w:spacing w:val="-4"/>
        </w:rPr>
        <w:t xml:space="preserve"> </w:t>
      </w:r>
      <w:r>
        <w:t>(законными</w:t>
      </w:r>
      <w:r>
        <w:rPr>
          <w:spacing w:val="-6"/>
        </w:rPr>
        <w:t xml:space="preserve"> </w:t>
      </w:r>
      <w:r>
        <w:t>представителями)</w:t>
      </w:r>
    </w:p>
    <w:p w:rsidR="00BE0F1A" w:rsidRDefault="00DF1257">
      <w:pPr>
        <w:pStyle w:val="a3"/>
        <w:ind w:right="115"/>
      </w:pPr>
      <w:r>
        <w:t>В</w:t>
      </w:r>
      <w:r>
        <w:rPr>
          <w:spacing w:val="1"/>
        </w:rPr>
        <w:t xml:space="preserve"> </w:t>
      </w:r>
      <w:r>
        <w:t>МБОУ</w:t>
      </w:r>
      <w:r>
        <w:rPr>
          <w:spacing w:val="1"/>
        </w:rPr>
        <w:t xml:space="preserve"> </w:t>
      </w:r>
      <w:r w:rsidR="009F62C6">
        <w:t>«Сарай-Гирская СОШ»</w:t>
      </w:r>
      <w:r>
        <w:rPr>
          <w:spacing w:val="1"/>
        </w:rPr>
        <w:t xml:space="preserve"> </w:t>
      </w:r>
      <w:r>
        <w:t>большое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придается</w:t>
      </w:r>
      <w:r>
        <w:rPr>
          <w:spacing w:val="1"/>
        </w:rPr>
        <w:t xml:space="preserve"> </w:t>
      </w:r>
      <w:r>
        <w:t>вовлечению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школьную жизнь на правах равных участников образовательно – воспитательного процесса.</w:t>
      </w:r>
      <w:r>
        <w:rPr>
          <w:spacing w:val="1"/>
        </w:rPr>
        <w:t xml:space="preserve"> </w:t>
      </w:r>
      <w:r>
        <w:t>Родители</w:t>
      </w:r>
      <w:r>
        <w:rPr>
          <w:spacing w:val="1"/>
        </w:rPr>
        <w:t xml:space="preserve"> </w:t>
      </w:r>
      <w:r>
        <w:t>(законные</w:t>
      </w:r>
      <w:r>
        <w:rPr>
          <w:spacing w:val="1"/>
        </w:rPr>
        <w:t xml:space="preserve"> </w:t>
      </w:r>
      <w:r>
        <w:t>представители)</w:t>
      </w:r>
      <w:r>
        <w:rPr>
          <w:spacing w:val="1"/>
        </w:rPr>
        <w:t xml:space="preserve"> </w:t>
      </w:r>
      <w:r>
        <w:t>несовершеннолетних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имеют</w:t>
      </w:r>
      <w:r>
        <w:rPr>
          <w:spacing w:val="1"/>
        </w:rPr>
        <w:t xml:space="preserve"> </w:t>
      </w:r>
      <w:r>
        <w:t>преимущественное</w:t>
      </w:r>
      <w:r>
        <w:rPr>
          <w:spacing w:val="-2"/>
        </w:rPr>
        <w:t xml:space="preserve"> </w:t>
      </w:r>
      <w:r>
        <w:t>право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воспитание</w:t>
      </w:r>
      <w:r>
        <w:rPr>
          <w:spacing w:val="-1"/>
        </w:rPr>
        <w:t xml:space="preserve"> </w:t>
      </w:r>
      <w:r>
        <w:t>своих</w:t>
      </w:r>
      <w:r>
        <w:rPr>
          <w:spacing w:val="-3"/>
        </w:rPr>
        <w:t xml:space="preserve"> </w:t>
      </w:r>
      <w:r>
        <w:t>детей.</w:t>
      </w:r>
    </w:p>
    <w:p w:rsidR="00BE0F1A" w:rsidRDefault="00DF1257">
      <w:pPr>
        <w:pStyle w:val="a3"/>
        <w:spacing w:before="1"/>
        <w:ind w:right="115"/>
      </w:pPr>
      <w:r>
        <w:t>Работа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родителями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согласно</w:t>
      </w:r>
      <w:r>
        <w:rPr>
          <w:spacing w:val="1"/>
        </w:rPr>
        <w:t xml:space="preserve"> </w:t>
      </w:r>
      <w:r>
        <w:t>Календарному</w:t>
      </w:r>
      <w:r>
        <w:rPr>
          <w:spacing w:val="1"/>
        </w:rPr>
        <w:t xml:space="preserve"> </w:t>
      </w:r>
      <w:r>
        <w:t>плану</w:t>
      </w:r>
      <w:r>
        <w:rPr>
          <w:spacing w:val="1"/>
        </w:rPr>
        <w:t xml:space="preserve"> </w:t>
      </w:r>
      <w:r>
        <w:t>рабочей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мероприятия</w:t>
      </w:r>
      <w:r>
        <w:rPr>
          <w:spacing w:val="1"/>
        </w:rPr>
        <w:t xml:space="preserve"> </w:t>
      </w:r>
      <w:r>
        <w:t>разной</w:t>
      </w:r>
      <w:r>
        <w:rPr>
          <w:spacing w:val="1"/>
        </w:rPr>
        <w:t xml:space="preserve"> </w:t>
      </w:r>
      <w:r>
        <w:t>направленности:</w:t>
      </w:r>
      <w:r>
        <w:rPr>
          <w:spacing w:val="1"/>
        </w:rPr>
        <w:t xml:space="preserve"> </w:t>
      </w:r>
      <w:r>
        <w:t>конференции,</w:t>
      </w:r>
      <w:r>
        <w:rPr>
          <w:spacing w:val="1"/>
        </w:rPr>
        <w:t xml:space="preserve"> </w:t>
      </w:r>
      <w:r>
        <w:t>собрания, встречи с представителями различных органов. Взаимодействие школы и семьи</w:t>
      </w:r>
      <w:r>
        <w:rPr>
          <w:spacing w:val="1"/>
        </w:rPr>
        <w:t xml:space="preserve"> </w:t>
      </w:r>
      <w:r>
        <w:t>имеет</w:t>
      </w:r>
      <w:r>
        <w:rPr>
          <w:spacing w:val="-2"/>
        </w:rPr>
        <w:t xml:space="preserve"> </w:t>
      </w:r>
      <w:r>
        <w:t>решающее</w:t>
      </w:r>
      <w:r>
        <w:rPr>
          <w:spacing w:val="-3"/>
        </w:rPr>
        <w:t xml:space="preserve"> </w:t>
      </w:r>
      <w:r>
        <w:t>значение</w:t>
      </w:r>
      <w:r>
        <w:rPr>
          <w:spacing w:val="-2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осуществления</w:t>
      </w:r>
      <w:r>
        <w:rPr>
          <w:spacing w:val="-2"/>
        </w:rPr>
        <w:t xml:space="preserve"> </w:t>
      </w:r>
      <w:r>
        <w:t>нравственного</w:t>
      </w:r>
      <w:r>
        <w:rPr>
          <w:spacing w:val="-1"/>
        </w:rPr>
        <w:t xml:space="preserve"> </w:t>
      </w:r>
      <w:r>
        <w:t>уклада</w:t>
      </w:r>
      <w:r>
        <w:rPr>
          <w:spacing w:val="-3"/>
        </w:rPr>
        <w:t xml:space="preserve"> </w:t>
      </w:r>
      <w:r>
        <w:t>жизни</w:t>
      </w:r>
      <w:r>
        <w:rPr>
          <w:spacing w:val="-2"/>
        </w:rPr>
        <w:t xml:space="preserve"> </w:t>
      </w:r>
      <w:r>
        <w:t>обучающегося.</w:t>
      </w:r>
    </w:p>
    <w:p w:rsidR="00BE0F1A" w:rsidRDefault="00DF1257">
      <w:pPr>
        <w:pStyle w:val="a3"/>
        <w:ind w:right="112"/>
      </w:pPr>
      <w:r>
        <w:t>Работа</w:t>
      </w:r>
      <w:r>
        <w:rPr>
          <w:spacing w:val="-12"/>
        </w:rPr>
        <w:t xml:space="preserve"> </w:t>
      </w:r>
      <w:r>
        <w:t>с</w:t>
      </w:r>
      <w:r>
        <w:rPr>
          <w:spacing w:val="-12"/>
        </w:rPr>
        <w:t xml:space="preserve"> </w:t>
      </w:r>
      <w:r>
        <w:t>родителями</w:t>
      </w:r>
      <w:r>
        <w:rPr>
          <w:spacing w:val="-12"/>
        </w:rPr>
        <w:t xml:space="preserve"> </w:t>
      </w:r>
      <w:r>
        <w:t>или</w:t>
      </w:r>
      <w:r>
        <w:rPr>
          <w:spacing w:val="-10"/>
        </w:rPr>
        <w:t xml:space="preserve"> </w:t>
      </w:r>
      <w:r>
        <w:t>законными</w:t>
      </w:r>
      <w:r>
        <w:rPr>
          <w:spacing w:val="-12"/>
        </w:rPr>
        <w:t xml:space="preserve"> </w:t>
      </w:r>
      <w:r>
        <w:t>представителями</w:t>
      </w:r>
      <w:r>
        <w:rPr>
          <w:spacing w:val="-10"/>
        </w:rPr>
        <w:t xml:space="preserve"> </w:t>
      </w:r>
      <w:r>
        <w:t>школьников</w:t>
      </w:r>
      <w:r>
        <w:rPr>
          <w:spacing w:val="-11"/>
        </w:rPr>
        <w:t xml:space="preserve"> </w:t>
      </w:r>
      <w:r>
        <w:t>осуществляется</w:t>
      </w:r>
      <w:r>
        <w:rPr>
          <w:spacing w:val="-11"/>
        </w:rPr>
        <w:t xml:space="preserve"> </w:t>
      </w:r>
      <w:r>
        <w:t>для</w:t>
      </w:r>
      <w:r>
        <w:rPr>
          <w:spacing w:val="-57"/>
        </w:rPr>
        <w:t xml:space="preserve"> </w:t>
      </w:r>
      <w:r>
        <w:t>более эффективного достижения цели воспитания, которое обеспечивается согласованием</w:t>
      </w:r>
      <w:r>
        <w:rPr>
          <w:spacing w:val="1"/>
        </w:rPr>
        <w:t xml:space="preserve"> </w:t>
      </w:r>
      <w:r>
        <w:t>позиций</w:t>
      </w:r>
      <w:r>
        <w:rPr>
          <w:spacing w:val="1"/>
        </w:rPr>
        <w:t xml:space="preserve"> </w:t>
      </w:r>
      <w:r>
        <w:t>семьи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данном</w:t>
      </w:r>
      <w:r>
        <w:rPr>
          <w:spacing w:val="1"/>
        </w:rPr>
        <w:t xml:space="preserve"> </w:t>
      </w:r>
      <w:r>
        <w:t>вопросе.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родителями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законными</w:t>
      </w:r>
      <w:r>
        <w:rPr>
          <w:spacing w:val="1"/>
        </w:rPr>
        <w:t xml:space="preserve"> </w:t>
      </w:r>
      <w:r>
        <w:t>представителями</w:t>
      </w:r>
      <w:r>
        <w:rPr>
          <w:spacing w:val="1"/>
        </w:rPr>
        <w:t xml:space="preserve"> </w:t>
      </w:r>
      <w:r>
        <w:t>школьников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следующих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деятельности:</w:t>
      </w:r>
    </w:p>
    <w:p w:rsidR="00BE0F1A" w:rsidRDefault="00DF1257">
      <w:pPr>
        <w:pStyle w:val="a3"/>
        <w:ind w:left="1001" w:firstLine="0"/>
      </w:pPr>
      <w:r>
        <w:t>На</w:t>
      </w:r>
      <w:r>
        <w:rPr>
          <w:spacing w:val="-4"/>
        </w:rPr>
        <w:t xml:space="preserve"> </w:t>
      </w:r>
      <w:r>
        <w:t>групповом</w:t>
      </w:r>
      <w:r>
        <w:rPr>
          <w:spacing w:val="-3"/>
        </w:rPr>
        <w:t xml:space="preserve"> </w:t>
      </w:r>
      <w:r>
        <w:t>уровне:</w:t>
      </w:r>
    </w:p>
    <w:p w:rsidR="00BE0F1A" w:rsidRDefault="00DF1257">
      <w:pPr>
        <w:pStyle w:val="a5"/>
        <w:numPr>
          <w:ilvl w:val="0"/>
          <w:numId w:val="16"/>
        </w:numPr>
        <w:tabs>
          <w:tab w:val="left" w:pos="1143"/>
        </w:tabs>
        <w:ind w:right="120" w:firstLine="708"/>
        <w:rPr>
          <w:sz w:val="24"/>
        </w:rPr>
      </w:pPr>
      <w:r>
        <w:rPr>
          <w:sz w:val="24"/>
        </w:rPr>
        <w:t>общешкольный родительский к</w:t>
      </w:r>
      <w:r w:rsidR="009F62C6">
        <w:rPr>
          <w:sz w:val="24"/>
        </w:rPr>
        <w:t xml:space="preserve">омитет </w:t>
      </w:r>
      <w:r>
        <w:rPr>
          <w:sz w:val="24"/>
        </w:rPr>
        <w:t>, участвующие в</w:t>
      </w:r>
      <w:r>
        <w:rPr>
          <w:spacing w:val="-57"/>
          <w:sz w:val="24"/>
        </w:rPr>
        <w:t xml:space="preserve"> </w:t>
      </w:r>
      <w:r>
        <w:rPr>
          <w:sz w:val="24"/>
        </w:rPr>
        <w:t>управлении образовательной организацией и решении вопросов воспитания и социализации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их детей;</w:t>
      </w:r>
    </w:p>
    <w:p w:rsidR="00BE0F1A" w:rsidRDefault="00DF1257">
      <w:pPr>
        <w:pStyle w:val="a5"/>
        <w:numPr>
          <w:ilvl w:val="0"/>
          <w:numId w:val="16"/>
        </w:numPr>
        <w:tabs>
          <w:tab w:val="left" w:pos="1167"/>
        </w:tabs>
        <w:ind w:right="118" w:firstLine="708"/>
        <w:rPr>
          <w:sz w:val="24"/>
        </w:rPr>
      </w:pPr>
      <w:r>
        <w:rPr>
          <w:sz w:val="24"/>
        </w:rPr>
        <w:t>родительские встречи, на которых обсуждаются вопросы возрастных особенностей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детей,</w:t>
      </w:r>
      <w:r>
        <w:rPr>
          <w:spacing w:val="-1"/>
          <w:sz w:val="24"/>
        </w:rPr>
        <w:t xml:space="preserve"> </w:t>
      </w:r>
      <w:r>
        <w:rPr>
          <w:sz w:val="24"/>
        </w:rPr>
        <w:t>формы и</w:t>
      </w:r>
      <w:r>
        <w:rPr>
          <w:spacing w:val="-1"/>
          <w:sz w:val="24"/>
        </w:rPr>
        <w:t xml:space="preserve"> </w:t>
      </w:r>
      <w:r>
        <w:rPr>
          <w:sz w:val="24"/>
        </w:rPr>
        <w:t>способы доверительного</w:t>
      </w:r>
    </w:p>
    <w:p w:rsidR="00BE0F1A" w:rsidRDefault="00DF1257">
      <w:pPr>
        <w:pStyle w:val="a5"/>
        <w:numPr>
          <w:ilvl w:val="0"/>
          <w:numId w:val="16"/>
        </w:numPr>
        <w:tabs>
          <w:tab w:val="left" w:pos="1162"/>
        </w:tabs>
        <w:ind w:right="114" w:firstLine="708"/>
        <w:rPr>
          <w:sz w:val="24"/>
        </w:rPr>
      </w:pPr>
      <w:r>
        <w:rPr>
          <w:sz w:val="24"/>
        </w:rPr>
        <w:t>взаимодействия родителей с детьми, проводятся мастер-классы, семинары, круглые</w:t>
      </w:r>
      <w:r>
        <w:rPr>
          <w:spacing w:val="1"/>
          <w:sz w:val="24"/>
        </w:rPr>
        <w:t xml:space="preserve"> </w:t>
      </w:r>
      <w:r>
        <w:rPr>
          <w:sz w:val="24"/>
        </w:rPr>
        <w:t>столы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приглашением</w:t>
      </w:r>
      <w:r>
        <w:rPr>
          <w:spacing w:val="-1"/>
          <w:sz w:val="24"/>
        </w:rPr>
        <w:t xml:space="preserve"> </w:t>
      </w:r>
      <w:r>
        <w:rPr>
          <w:sz w:val="24"/>
        </w:rPr>
        <w:t>специалистов;</w:t>
      </w:r>
    </w:p>
    <w:p w:rsidR="00BE0F1A" w:rsidRDefault="00DF1257">
      <w:pPr>
        <w:pStyle w:val="a5"/>
        <w:numPr>
          <w:ilvl w:val="0"/>
          <w:numId w:val="16"/>
        </w:numPr>
        <w:tabs>
          <w:tab w:val="left" w:pos="1174"/>
        </w:tabs>
        <w:ind w:right="114" w:firstLine="708"/>
        <w:rPr>
          <w:sz w:val="24"/>
        </w:rPr>
      </w:pPr>
      <w:r>
        <w:rPr>
          <w:sz w:val="24"/>
        </w:rPr>
        <w:t>родительские дни, во время которых родители могут посещать школьные уроки и</w:t>
      </w:r>
      <w:r>
        <w:rPr>
          <w:spacing w:val="1"/>
          <w:sz w:val="24"/>
        </w:rPr>
        <w:t xml:space="preserve"> </w:t>
      </w:r>
      <w:r>
        <w:rPr>
          <w:sz w:val="24"/>
        </w:rPr>
        <w:t>внеурочные занятия для получения представления о ходе учебно-воспитательного процесса в</w:t>
      </w:r>
      <w:r>
        <w:rPr>
          <w:spacing w:val="-57"/>
          <w:sz w:val="24"/>
        </w:rPr>
        <w:t xml:space="preserve"> </w:t>
      </w:r>
      <w:r>
        <w:rPr>
          <w:sz w:val="24"/>
        </w:rPr>
        <w:t>школе;</w:t>
      </w:r>
    </w:p>
    <w:p w:rsidR="00BE0F1A" w:rsidRDefault="00DF1257">
      <w:pPr>
        <w:pStyle w:val="a5"/>
        <w:numPr>
          <w:ilvl w:val="0"/>
          <w:numId w:val="16"/>
        </w:numPr>
        <w:tabs>
          <w:tab w:val="left" w:pos="1261"/>
        </w:tabs>
        <w:ind w:right="115" w:firstLine="708"/>
        <w:rPr>
          <w:sz w:val="24"/>
        </w:rPr>
      </w:pPr>
      <w:r>
        <w:rPr>
          <w:sz w:val="24"/>
        </w:rPr>
        <w:t>общешкольные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родительские</w:t>
      </w:r>
      <w:r>
        <w:rPr>
          <w:spacing w:val="1"/>
          <w:sz w:val="24"/>
        </w:rPr>
        <w:t xml:space="preserve"> </w:t>
      </w:r>
      <w:r>
        <w:rPr>
          <w:sz w:val="24"/>
        </w:rPr>
        <w:t>собрания,</w:t>
      </w:r>
      <w:r>
        <w:rPr>
          <w:spacing w:val="1"/>
          <w:sz w:val="24"/>
        </w:rPr>
        <w:t xml:space="preserve"> </w:t>
      </w:r>
      <w:r>
        <w:rPr>
          <w:sz w:val="24"/>
        </w:rPr>
        <w:t>происходящие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режиме</w:t>
      </w:r>
      <w:r>
        <w:rPr>
          <w:spacing w:val="1"/>
          <w:sz w:val="24"/>
        </w:rPr>
        <w:t xml:space="preserve"> </w:t>
      </w:r>
      <w:r>
        <w:rPr>
          <w:sz w:val="24"/>
        </w:rPr>
        <w:t>обсуждения</w:t>
      </w:r>
      <w:r>
        <w:rPr>
          <w:spacing w:val="-57"/>
          <w:sz w:val="24"/>
        </w:rPr>
        <w:t xml:space="preserve"> </w:t>
      </w:r>
      <w:r>
        <w:rPr>
          <w:sz w:val="24"/>
        </w:rPr>
        <w:t>наиболее</w:t>
      </w:r>
      <w:r>
        <w:rPr>
          <w:spacing w:val="-3"/>
          <w:sz w:val="24"/>
        </w:rPr>
        <w:t xml:space="preserve"> </w:t>
      </w:r>
      <w:r>
        <w:rPr>
          <w:sz w:val="24"/>
        </w:rPr>
        <w:t>острых проблем</w:t>
      </w:r>
      <w:r>
        <w:rPr>
          <w:spacing w:val="-2"/>
          <w:sz w:val="24"/>
        </w:rPr>
        <w:t xml:space="preserve"> </w:t>
      </w:r>
      <w:r>
        <w:rPr>
          <w:sz w:val="24"/>
        </w:rPr>
        <w:t>обучения и</w:t>
      </w:r>
      <w:r>
        <w:rPr>
          <w:spacing w:val="-1"/>
          <w:sz w:val="24"/>
        </w:rPr>
        <w:t xml:space="preserve"> </w:t>
      </w:r>
      <w:r>
        <w:rPr>
          <w:sz w:val="24"/>
        </w:rPr>
        <w:t>воспитания</w:t>
      </w:r>
      <w:r>
        <w:rPr>
          <w:spacing w:val="3"/>
          <w:sz w:val="24"/>
        </w:rPr>
        <w:t xml:space="preserve"> </w:t>
      </w:r>
      <w:r>
        <w:rPr>
          <w:sz w:val="24"/>
        </w:rPr>
        <w:t>школьников;</w:t>
      </w:r>
    </w:p>
    <w:p w:rsidR="00BE0F1A" w:rsidRDefault="00DF1257">
      <w:pPr>
        <w:pStyle w:val="a5"/>
        <w:numPr>
          <w:ilvl w:val="0"/>
          <w:numId w:val="16"/>
        </w:numPr>
        <w:tabs>
          <w:tab w:val="left" w:pos="1148"/>
        </w:tabs>
        <w:spacing w:before="1"/>
        <w:ind w:right="116" w:firstLine="708"/>
        <w:rPr>
          <w:sz w:val="24"/>
        </w:rPr>
      </w:pPr>
      <w:r>
        <w:rPr>
          <w:sz w:val="24"/>
        </w:rPr>
        <w:t>семейный всеобуч, на котором родители могли бы получать ценные рекомендации и</w:t>
      </w:r>
      <w:r>
        <w:rPr>
          <w:spacing w:val="1"/>
          <w:sz w:val="24"/>
        </w:rPr>
        <w:t xml:space="preserve"> </w:t>
      </w:r>
      <w:r>
        <w:rPr>
          <w:sz w:val="24"/>
        </w:rPr>
        <w:t>советы от профессиональных психологов, врачей, социальных работников и обмениваться</w:t>
      </w:r>
      <w:r>
        <w:rPr>
          <w:spacing w:val="1"/>
          <w:sz w:val="24"/>
        </w:rPr>
        <w:t xml:space="preserve"> </w:t>
      </w:r>
      <w:r>
        <w:rPr>
          <w:sz w:val="24"/>
        </w:rPr>
        <w:t>собственным</w:t>
      </w:r>
      <w:r>
        <w:rPr>
          <w:spacing w:val="-3"/>
          <w:sz w:val="24"/>
        </w:rPr>
        <w:t xml:space="preserve"> </w:t>
      </w:r>
      <w:r>
        <w:rPr>
          <w:sz w:val="24"/>
        </w:rPr>
        <w:t>творческим</w:t>
      </w:r>
      <w:r>
        <w:rPr>
          <w:spacing w:val="-1"/>
          <w:sz w:val="24"/>
        </w:rPr>
        <w:t xml:space="preserve"> </w:t>
      </w:r>
      <w:r>
        <w:rPr>
          <w:sz w:val="24"/>
        </w:rPr>
        <w:t>опытом и</w:t>
      </w:r>
      <w:r>
        <w:rPr>
          <w:spacing w:val="-2"/>
          <w:sz w:val="24"/>
        </w:rPr>
        <w:t xml:space="preserve"> </w:t>
      </w:r>
      <w:r>
        <w:rPr>
          <w:sz w:val="24"/>
        </w:rPr>
        <w:t>находками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деле</w:t>
      </w:r>
      <w:r>
        <w:rPr>
          <w:spacing w:val="-1"/>
          <w:sz w:val="24"/>
        </w:rPr>
        <w:t xml:space="preserve"> </w:t>
      </w:r>
      <w:r>
        <w:rPr>
          <w:sz w:val="24"/>
        </w:rPr>
        <w:t>воспитания</w:t>
      </w:r>
      <w:r>
        <w:rPr>
          <w:spacing w:val="-1"/>
          <w:sz w:val="24"/>
        </w:rPr>
        <w:t xml:space="preserve"> </w:t>
      </w:r>
      <w:r>
        <w:rPr>
          <w:sz w:val="24"/>
        </w:rPr>
        <w:t>детей;</w:t>
      </w:r>
    </w:p>
    <w:p w:rsidR="00BE0F1A" w:rsidRDefault="00DF1257">
      <w:pPr>
        <w:pStyle w:val="a3"/>
        <w:ind w:left="1001" w:firstLine="0"/>
      </w:pPr>
      <w:r>
        <w:t>На</w:t>
      </w:r>
      <w:r>
        <w:rPr>
          <w:spacing w:val="-5"/>
        </w:rPr>
        <w:t xml:space="preserve"> </w:t>
      </w:r>
      <w:r>
        <w:t>индивидуальном</w:t>
      </w:r>
      <w:r>
        <w:rPr>
          <w:spacing w:val="-3"/>
        </w:rPr>
        <w:t xml:space="preserve"> </w:t>
      </w:r>
      <w:r>
        <w:t>уровне:</w:t>
      </w:r>
    </w:p>
    <w:p w:rsidR="00BE0F1A" w:rsidRDefault="00DF1257">
      <w:pPr>
        <w:pStyle w:val="a5"/>
        <w:numPr>
          <w:ilvl w:val="0"/>
          <w:numId w:val="16"/>
        </w:numPr>
        <w:tabs>
          <w:tab w:val="left" w:pos="1225"/>
        </w:tabs>
        <w:ind w:right="115" w:firstLine="708"/>
        <w:jc w:val="left"/>
        <w:rPr>
          <w:sz w:val="24"/>
        </w:rPr>
      </w:pPr>
      <w:r>
        <w:rPr>
          <w:sz w:val="24"/>
        </w:rPr>
        <w:t>работа</w:t>
      </w:r>
      <w:r>
        <w:rPr>
          <w:spacing w:val="21"/>
          <w:sz w:val="24"/>
        </w:rPr>
        <w:t xml:space="preserve"> </w:t>
      </w:r>
      <w:r>
        <w:rPr>
          <w:sz w:val="24"/>
        </w:rPr>
        <w:t>специалистов</w:t>
      </w:r>
      <w:r>
        <w:rPr>
          <w:spacing w:val="25"/>
          <w:sz w:val="24"/>
        </w:rPr>
        <w:t xml:space="preserve"> </w:t>
      </w:r>
      <w:r>
        <w:rPr>
          <w:sz w:val="24"/>
        </w:rPr>
        <w:t>по</w:t>
      </w:r>
      <w:r>
        <w:rPr>
          <w:spacing w:val="22"/>
          <w:sz w:val="24"/>
        </w:rPr>
        <w:t xml:space="preserve"> </w:t>
      </w:r>
      <w:r>
        <w:rPr>
          <w:sz w:val="24"/>
        </w:rPr>
        <w:t>запросу</w:t>
      </w:r>
      <w:r>
        <w:rPr>
          <w:spacing w:val="22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23"/>
          <w:sz w:val="24"/>
        </w:rPr>
        <w:t xml:space="preserve"> </w:t>
      </w:r>
      <w:r>
        <w:rPr>
          <w:sz w:val="24"/>
        </w:rPr>
        <w:t>для</w:t>
      </w:r>
      <w:r>
        <w:rPr>
          <w:spacing w:val="23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22"/>
          <w:sz w:val="24"/>
        </w:rPr>
        <w:t xml:space="preserve"> </w:t>
      </w:r>
      <w:r>
        <w:rPr>
          <w:sz w:val="24"/>
        </w:rPr>
        <w:t>острых</w:t>
      </w:r>
      <w:r>
        <w:rPr>
          <w:spacing w:val="23"/>
          <w:sz w:val="24"/>
        </w:rPr>
        <w:t xml:space="preserve"> </w:t>
      </w:r>
      <w:r>
        <w:rPr>
          <w:sz w:val="24"/>
        </w:rPr>
        <w:t>конфликтных</w:t>
      </w:r>
      <w:r>
        <w:rPr>
          <w:spacing w:val="-57"/>
          <w:sz w:val="24"/>
        </w:rPr>
        <w:t xml:space="preserve"> </w:t>
      </w:r>
      <w:r>
        <w:rPr>
          <w:sz w:val="24"/>
        </w:rPr>
        <w:t>ситуаций;</w:t>
      </w:r>
    </w:p>
    <w:p w:rsidR="00BE0F1A" w:rsidRDefault="00DF1257">
      <w:pPr>
        <w:pStyle w:val="a5"/>
        <w:numPr>
          <w:ilvl w:val="0"/>
          <w:numId w:val="16"/>
        </w:numPr>
        <w:tabs>
          <w:tab w:val="left" w:pos="1310"/>
          <w:tab w:val="left" w:pos="1311"/>
          <w:tab w:val="left" w:pos="2332"/>
          <w:tab w:val="left" w:pos="3618"/>
          <w:tab w:val="left" w:pos="3961"/>
          <w:tab w:val="left" w:pos="5796"/>
          <w:tab w:val="left" w:pos="7431"/>
          <w:tab w:val="left" w:pos="8902"/>
          <w:tab w:val="left" w:pos="9245"/>
        </w:tabs>
        <w:ind w:right="119" w:firstLine="708"/>
        <w:jc w:val="left"/>
        <w:rPr>
          <w:sz w:val="24"/>
        </w:rPr>
      </w:pPr>
      <w:r>
        <w:rPr>
          <w:sz w:val="24"/>
        </w:rPr>
        <w:t>участие</w:t>
      </w:r>
      <w:r>
        <w:rPr>
          <w:sz w:val="24"/>
        </w:rPr>
        <w:tab/>
        <w:t>родителей</w:t>
      </w:r>
      <w:r>
        <w:rPr>
          <w:sz w:val="24"/>
        </w:rPr>
        <w:tab/>
        <w:t>в</w:t>
      </w:r>
      <w:r>
        <w:rPr>
          <w:sz w:val="24"/>
        </w:rPr>
        <w:tab/>
        <w:t>педагогических</w:t>
      </w:r>
      <w:r>
        <w:rPr>
          <w:sz w:val="24"/>
        </w:rPr>
        <w:tab/>
        <w:t>консилиумах,</w:t>
      </w:r>
      <w:r>
        <w:rPr>
          <w:sz w:val="24"/>
        </w:rPr>
        <w:tab/>
        <w:t>собираемых</w:t>
      </w:r>
      <w:r>
        <w:rPr>
          <w:sz w:val="24"/>
        </w:rPr>
        <w:tab/>
        <w:t>в</w:t>
      </w:r>
      <w:r>
        <w:rPr>
          <w:sz w:val="24"/>
        </w:rPr>
        <w:tab/>
      </w:r>
      <w:r>
        <w:rPr>
          <w:spacing w:val="-1"/>
          <w:sz w:val="24"/>
        </w:rPr>
        <w:t>случае</w:t>
      </w:r>
      <w:r>
        <w:rPr>
          <w:spacing w:val="-57"/>
          <w:sz w:val="24"/>
        </w:rPr>
        <w:t xml:space="preserve"> </w:t>
      </w:r>
      <w:r>
        <w:rPr>
          <w:sz w:val="24"/>
        </w:rPr>
        <w:t>возникновения</w:t>
      </w:r>
      <w:r>
        <w:rPr>
          <w:spacing w:val="-3"/>
          <w:sz w:val="24"/>
        </w:rPr>
        <w:t xml:space="preserve"> </w:t>
      </w:r>
      <w:r>
        <w:rPr>
          <w:sz w:val="24"/>
        </w:rPr>
        <w:t>острых</w:t>
      </w:r>
      <w:r>
        <w:rPr>
          <w:spacing w:val="-6"/>
          <w:sz w:val="24"/>
        </w:rPr>
        <w:t xml:space="preserve"> </w:t>
      </w:r>
      <w:r>
        <w:rPr>
          <w:sz w:val="24"/>
        </w:rPr>
        <w:t>проблем,</w:t>
      </w:r>
      <w:r>
        <w:rPr>
          <w:spacing w:val="-3"/>
          <w:sz w:val="24"/>
        </w:rPr>
        <w:t xml:space="preserve"> </w:t>
      </w:r>
      <w:r>
        <w:rPr>
          <w:sz w:val="24"/>
        </w:rPr>
        <w:t>связанных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5"/>
          <w:sz w:val="24"/>
        </w:rPr>
        <w:t xml:space="preserve"> </w:t>
      </w:r>
      <w:r>
        <w:rPr>
          <w:sz w:val="24"/>
        </w:rPr>
        <w:t>обучением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воспитанием</w:t>
      </w:r>
      <w:r>
        <w:rPr>
          <w:spacing w:val="-4"/>
          <w:sz w:val="24"/>
        </w:rPr>
        <w:t xml:space="preserve"> </w:t>
      </w:r>
      <w:r>
        <w:rPr>
          <w:sz w:val="24"/>
        </w:rPr>
        <w:t>конкретного</w:t>
      </w:r>
      <w:r>
        <w:rPr>
          <w:spacing w:val="-3"/>
          <w:sz w:val="24"/>
        </w:rPr>
        <w:t xml:space="preserve"> </w:t>
      </w:r>
      <w:r>
        <w:rPr>
          <w:sz w:val="24"/>
        </w:rPr>
        <w:t>ребенка;</w:t>
      </w:r>
    </w:p>
    <w:p w:rsidR="00BE0F1A" w:rsidRDefault="00DF1257">
      <w:pPr>
        <w:pStyle w:val="a5"/>
        <w:numPr>
          <w:ilvl w:val="0"/>
          <w:numId w:val="16"/>
        </w:numPr>
        <w:tabs>
          <w:tab w:val="left" w:pos="1239"/>
        </w:tabs>
        <w:ind w:right="119" w:firstLine="708"/>
        <w:jc w:val="left"/>
        <w:rPr>
          <w:sz w:val="24"/>
        </w:rPr>
      </w:pPr>
      <w:r>
        <w:rPr>
          <w:sz w:val="24"/>
        </w:rPr>
        <w:t>помощь</w:t>
      </w:r>
      <w:r>
        <w:rPr>
          <w:spacing w:val="36"/>
          <w:sz w:val="24"/>
        </w:rPr>
        <w:t xml:space="preserve"> </w:t>
      </w:r>
      <w:r>
        <w:rPr>
          <w:sz w:val="24"/>
        </w:rPr>
        <w:t>со</w:t>
      </w:r>
      <w:r>
        <w:rPr>
          <w:spacing w:val="36"/>
          <w:sz w:val="24"/>
        </w:rPr>
        <w:t xml:space="preserve"> </w:t>
      </w:r>
      <w:r>
        <w:rPr>
          <w:sz w:val="24"/>
        </w:rPr>
        <w:t>стороны</w:t>
      </w:r>
      <w:r>
        <w:rPr>
          <w:spacing w:val="35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34"/>
          <w:sz w:val="24"/>
        </w:rPr>
        <w:t xml:space="preserve"> </w:t>
      </w:r>
      <w:r>
        <w:rPr>
          <w:sz w:val="24"/>
        </w:rPr>
        <w:t>в</w:t>
      </w:r>
      <w:r>
        <w:rPr>
          <w:spacing w:val="35"/>
          <w:sz w:val="24"/>
        </w:rPr>
        <w:t xml:space="preserve"> </w:t>
      </w:r>
      <w:r>
        <w:rPr>
          <w:sz w:val="24"/>
        </w:rPr>
        <w:t>подготовке</w:t>
      </w:r>
      <w:r>
        <w:rPr>
          <w:spacing w:val="35"/>
          <w:sz w:val="24"/>
        </w:rPr>
        <w:t xml:space="preserve"> </w:t>
      </w:r>
      <w:r>
        <w:rPr>
          <w:sz w:val="24"/>
        </w:rPr>
        <w:t>и</w:t>
      </w:r>
      <w:r>
        <w:rPr>
          <w:spacing w:val="34"/>
          <w:sz w:val="24"/>
        </w:rPr>
        <w:t xml:space="preserve"> </w:t>
      </w:r>
      <w:r>
        <w:rPr>
          <w:sz w:val="24"/>
        </w:rPr>
        <w:t>проведении</w:t>
      </w:r>
      <w:r>
        <w:rPr>
          <w:spacing w:val="34"/>
          <w:sz w:val="24"/>
        </w:rPr>
        <w:t xml:space="preserve"> </w:t>
      </w:r>
      <w:r>
        <w:rPr>
          <w:sz w:val="24"/>
        </w:rPr>
        <w:t>общешкольных</w:t>
      </w:r>
      <w:r>
        <w:rPr>
          <w:spacing w:val="33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внутриклассных</w:t>
      </w:r>
      <w:r>
        <w:rPr>
          <w:spacing w:val="-1"/>
          <w:sz w:val="24"/>
        </w:rPr>
        <w:t xml:space="preserve"> </w:t>
      </w:r>
      <w:r>
        <w:rPr>
          <w:sz w:val="24"/>
        </w:rPr>
        <w:t>мероприятий воспитательной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направленности;</w:t>
      </w:r>
    </w:p>
    <w:p w:rsidR="00BE0F1A" w:rsidRDefault="00DF1257">
      <w:pPr>
        <w:pStyle w:val="a5"/>
        <w:numPr>
          <w:ilvl w:val="0"/>
          <w:numId w:val="16"/>
        </w:numPr>
        <w:tabs>
          <w:tab w:val="left" w:pos="1196"/>
        </w:tabs>
        <w:ind w:right="117" w:firstLine="708"/>
        <w:jc w:val="left"/>
        <w:rPr>
          <w:sz w:val="24"/>
        </w:rPr>
      </w:pPr>
      <w:r>
        <w:rPr>
          <w:sz w:val="24"/>
        </w:rPr>
        <w:t>индивидуальное консультирование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c</w:t>
      </w:r>
      <w:r>
        <w:rPr>
          <w:spacing w:val="1"/>
          <w:sz w:val="24"/>
        </w:rPr>
        <w:t xml:space="preserve"> </w:t>
      </w:r>
      <w:r>
        <w:rPr>
          <w:sz w:val="24"/>
        </w:rPr>
        <w:t>целью</w:t>
      </w:r>
      <w:r>
        <w:rPr>
          <w:spacing w:val="1"/>
          <w:sz w:val="24"/>
        </w:rPr>
        <w:t xml:space="preserve"> </w:t>
      </w:r>
      <w:r>
        <w:rPr>
          <w:sz w:val="24"/>
        </w:rPr>
        <w:t>координации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усилий</w:t>
      </w:r>
      <w:r>
        <w:rPr>
          <w:spacing w:val="-57"/>
          <w:sz w:val="24"/>
        </w:rPr>
        <w:t xml:space="preserve"> </w:t>
      </w:r>
      <w:r>
        <w:rPr>
          <w:sz w:val="24"/>
        </w:rPr>
        <w:t>педагогов</w:t>
      </w:r>
      <w:r>
        <w:rPr>
          <w:spacing w:val="-2"/>
          <w:sz w:val="24"/>
        </w:rPr>
        <w:t xml:space="preserve"> </w:t>
      </w:r>
      <w:r>
        <w:rPr>
          <w:sz w:val="24"/>
        </w:rPr>
        <w:t>и родителей.</w:t>
      </w:r>
    </w:p>
    <w:p w:rsidR="00BE0F1A" w:rsidRDefault="00DF1257">
      <w:pPr>
        <w:pStyle w:val="110"/>
        <w:ind w:left="1068" w:right="892"/>
        <w:jc w:val="center"/>
      </w:pPr>
      <w:r>
        <w:t>Социальные</w:t>
      </w:r>
      <w:r>
        <w:rPr>
          <w:spacing w:val="-5"/>
        </w:rPr>
        <w:t xml:space="preserve"> </w:t>
      </w:r>
      <w:r>
        <w:t>партнеры</w:t>
      </w:r>
    </w:p>
    <w:p w:rsidR="00BE0F1A" w:rsidRDefault="00DF1257">
      <w:pPr>
        <w:pStyle w:val="a3"/>
        <w:ind w:left="878" w:firstLine="0"/>
        <w:jc w:val="center"/>
      </w:pPr>
      <w:r>
        <w:t>Основной</w:t>
      </w:r>
      <w:r>
        <w:rPr>
          <w:spacing w:val="41"/>
        </w:rPr>
        <w:t xml:space="preserve"> </w:t>
      </w:r>
      <w:r>
        <w:t>миссией</w:t>
      </w:r>
      <w:r>
        <w:rPr>
          <w:spacing w:val="99"/>
        </w:rPr>
        <w:t xml:space="preserve"> </w:t>
      </w:r>
      <w:r>
        <w:t>школы</w:t>
      </w:r>
      <w:r>
        <w:rPr>
          <w:spacing w:val="99"/>
        </w:rPr>
        <w:t xml:space="preserve"> </w:t>
      </w:r>
      <w:r>
        <w:t>является:</w:t>
      </w:r>
      <w:r>
        <w:rPr>
          <w:spacing w:val="99"/>
        </w:rPr>
        <w:t xml:space="preserve"> </w:t>
      </w:r>
      <w:r>
        <w:t>адаптация</w:t>
      </w:r>
      <w:r>
        <w:rPr>
          <w:spacing w:val="98"/>
        </w:rPr>
        <w:t xml:space="preserve"> </w:t>
      </w:r>
      <w:r>
        <w:t>и</w:t>
      </w:r>
      <w:r>
        <w:rPr>
          <w:spacing w:val="100"/>
        </w:rPr>
        <w:t xml:space="preserve"> </w:t>
      </w:r>
      <w:r>
        <w:t>социализация</w:t>
      </w:r>
      <w:r>
        <w:rPr>
          <w:spacing w:val="96"/>
        </w:rPr>
        <w:t xml:space="preserve"> </w:t>
      </w:r>
      <w:r>
        <w:t>обучающихся</w:t>
      </w:r>
      <w:r>
        <w:rPr>
          <w:spacing w:val="99"/>
        </w:rPr>
        <w:t xml:space="preserve"> </w:t>
      </w:r>
      <w:r>
        <w:t>с</w:t>
      </w:r>
    </w:p>
    <w:p w:rsidR="00BE0F1A" w:rsidRDefault="00BE0F1A">
      <w:pPr>
        <w:jc w:val="center"/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firstLine="0"/>
      </w:pPr>
      <w:r>
        <w:t>интеллектуальными</w:t>
      </w:r>
      <w:r>
        <w:rPr>
          <w:spacing w:val="-7"/>
        </w:rPr>
        <w:t xml:space="preserve"> </w:t>
      </w:r>
      <w:r>
        <w:t>нарушениями</w:t>
      </w:r>
      <w:r>
        <w:rPr>
          <w:spacing w:val="-5"/>
        </w:rPr>
        <w:t xml:space="preserve"> </w:t>
      </w:r>
      <w:r>
        <w:t>к</w:t>
      </w:r>
      <w:r>
        <w:rPr>
          <w:spacing w:val="-4"/>
        </w:rPr>
        <w:t xml:space="preserve"> </w:t>
      </w:r>
      <w:r>
        <w:t>жизни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современном</w:t>
      </w:r>
      <w:r>
        <w:rPr>
          <w:spacing w:val="-5"/>
        </w:rPr>
        <w:t xml:space="preserve"> </w:t>
      </w:r>
      <w:r>
        <w:t>обществе.</w:t>
      </w:r>
    </w:p>
    <w:p w:rsidR="00BE0F1A" w:rsidRDefault="00DF1257">
      <w:pPr>
        <w:pStyle w:val="a3"/>
        <w:ind w:right="113"/>
      </w:pPr>
      <w:r>
        <w:t>Для реализации данной миссии в образовательном учреждении выстроена система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государственными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негосударственными</w:t>
      </w:r>
      <w:r>
        <w:rPr>
          <w:spacing w:val="1"/>
        </w:rPr>
        <w:t xml:space="preserve"> </w:t>
      </w:r>
      <w:r>
        <w:t>субъектами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социализации</w:t>
      </w:r>
      <w:r>
        <w:rPr>
          <w:spacing w:val="-3"/>
        </w:rPr>
        <w:t xml:space="preserve"> </w:t>
      </w:r>
      <w:r>
        <w:t>детей.</w:t>
      </w:r>
    </w:p>
    <w:p w:rsidR="007753A2" w:rsidRDefault="007753A2">
      <w:pPr>
        <w:pStyle w:val="a3"/>
        <w:ind w:right="113"/>
      </w:pPr>
      <w:r>
        <w:t>Социальными партнерами школы в решении задач воспитания являются: Сарай-Гирский СДК, сельская библиотека, администрация Сарай-Гирского сельсовета, МБУДО «ЦВР», ДЮСШ, МБДО «Сарай-Гирский детский сад», Сарай-Гирская участковая больница.</w:t>
      </w:r>
    </w:p>
    <w:p w:rsidR="00BE0F1A" w:rsidRDefault="00BE0F1A">
      <w:pPr>
        <w:pStyle w:val="a3"/>
        <w:spacing w:before="7"/>
        <w:ind w:left="0" w:firstLine="0"/>
        <w:jc w:val="left"/>
        <w:rPr>
          <w:b/>
          <w:sz w:val="15"/>
        </w:rPr>
      </w:pPr>
    </w:p>
    <w:p w:rsidR="00BE0F1A" w:rsidRDefault="00DF1257">
      <w:pPr>
        <w:spacing w:before="90"/>
        <w:ind w:left="3670"/>
        <w:jc w:val="both"/>
        <w:rPr>
          <w:b/>
          <w:sz w:val="24"/>
        </w:rPr>
      </w:pPr>
      <w:r>
        <w:rPr>
          <w:b/>
          <w:sz w:val="24"/>
        </w:rPr>
        <w:t>Цели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задачи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воспитания</w:t>
      </w:r>
    </w:p>
    <w:p w:rsidR="00BE0F1A" w:rsidRDefault="00DF1257">
      <w:pPr>
        <w:pStyle w:val="a3"/>
        <w:ind w:right="108"/>
      </w:pPr>
      <w:r>
        <w:t>Современный</w:t>
      </w:r>
      <w:r>
        <w:rPr>
          <w:spacing w:val="1"/>
        </w:rPr>
        <w:t xml:space="preserve"> </w:t>
      </w:r>
      <w:r>
        <w:t>российский</w:t>
      </w:r>
      <w:r>
        <w:rPr>
          <w:spacing w:val="1"/>
        </w:rPr>
        <w:t xml:space="preserve"> </w:t>
      </w:r>
      <w:r>
        <w:t>национальный</w:t>
      </w:r>
      <w:r>
        <w:rPr>
          <w:spacing w:val="1"/>
        </w:rPr>
        <w:t xml:space="preserve"> </w:t>
      </w:r>
      <w:r>
        <w:t>воспитательный</w:t>
      </w:r>
      <w:r>
        <w:rPr>
          <w:spacing w:val="1"/>
        </w:rPr>
        <w:t xml:space="preserve"> </w:t>
      </w:r>
      <w:r>
        <w:t>идеал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высоконравственный, творческий, компетентный гражданин России, принимающий судьбу</w:t>
      </w:r>
      <w:r>
        <w:rPr>
          <w:spacing w:val="1"/>
        </w:rPr>
        <w:t xml:space="preserve"> </w:t>
      </w:r>
      <w:r>
        <w:t>Отечества как свою личную, осознающий ответственность за настоящее и будущее страны,</w:t>
      </w:r>
      <w:r>
        <w:rPr>
          <w:spacing w:val="1"/>
        </w:rPr>
        <w:t xml:space="preserve"> </w:t>
      </w:r>
      <w:r>
        <w:t>укоренённый в духовных и культурных традициях многонационального народа Российской</w:t>
      </w:r>
      <w:r>
        <w:rPr>
          <w:spacing w:val="1"/>
        </w:rPr>
        <w:t xml:space="preserve"> </w:t>
      </w:r>
      <w:r>
        <w:t>Федерации.</w:t>
      </w:r>
    </w:p>
    <w:p w:rsidR="00BE0F1A" w:rsidRDefault="00DF1257">
      <w:pPr>
        <w:ind w:left="292" w:right="112" w:firstLine="708"/>
        <w:jc w:val="both"/>
        <w:rPr>
          <w:i/>
          <w:sz w:val="24"/>
        </w:rPr>
      </w:pPr>
      <w:r>
        <w:rPr>
          <w:sz w:val="24"/>
        </w:rPr>
        <w:t>В 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этим</w:t>
      </w:r>
      <w:r>
        <w:rPr>
          <w:spacing w:val="1"/>
          <w:sz w:val="24"/>
        </w:rPr>
        <w:t xml:space="preserve"> </w:t>
      </w:r>
      <w:r>
        <w:rPr>
          <w:sz w:val="24"/>
        </w:rPr>
        <w:t>идеалом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нормативными</w:t>
      </w:r>
      <w:r>
        <w:rPr>
          <w:spacing w:val="1"/>
          <w:sz w:val="24"/>
        </w:rPr>
        <w:t xml:space="preserve"> </w:t>
      </w:r>
      <w:r>
        <w:rPr>
          <w:sz w:val="24"/>
        </w:rPr>
        <w:t>правовыми</w:t>
      </w:r>
      <w:r>
        <w:rPr>
          <w:spacing w:val="1"/>
          <w:sz w:val="24"/>
        </w:rPr>
        <w:t xml:space="preserve"> </w:t>
      </w:r>
      <w:r>
        <w:rPr>
          <w:sz w:val="24"/>
        </w:rPr>
        <w:t>актами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сфере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цель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воспитания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общеобразовательной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организации: </w:t>
      </w:r>
      <w:r>
        <w:rPr>
          <w:i/>
          <w:sz w:val="24"/>
        </w:rPr>
        <w:t>развитие личности, создание условий для самоопределения и социализации на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основе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социокультурных,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духовно-нравственных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ценностей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принятых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в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российском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обществе правил и норм поведения в интересах человека, семьи, общества и государства,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формирование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у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обучающихся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чувства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патриотизма,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гражданственности,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уважения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памяти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защитников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Отечества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подвигам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Героев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Отечества,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закону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правопорядку,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человеку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труда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старшему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поколению,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взаимного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уважения,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бережного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отношения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к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культурному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наследию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традициям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многонационального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народа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Российской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Федерации,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природе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 окружающей среде.</w:t>
      </w:r>
    </w:p>
    <w:p w:rsidR="00BE0F1A" w:rsidRDefault="00DF1257">
      <w:pPr>
        <w:pStyle w:val="a3"/>
        <w:spacing w:before="1"/>
        <w:ind w:right="117"/>
      </w:pPr>
      <w:r>
        <w:t>Ориентиром</w:t>
      </w:r>
      <w:r>
        <w:rPr>
          <w:spacing w:val="1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национального</w:t>
      </w:r>
      <w:r>
        <w:rPr>
          <w:spacing w:val="1"/>
        </w:rPr>
        <w:t xml:space="preserve"> </w:t>
      </w:r>
      <w:r>
        <w:t>воспитательного</w:t>
      </w:r>
      <w:r>
        <w:rPr>
          <w:spacing w:val="1"/>
        </w:rPr>
        <w:t xml:space="preserve"> </w:t>
      </w:r>
      <w:r>
        <w:t>идеала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высоконравственный, творческий, компетентный гражданин России, принимающий судьбу</w:t>
      </w:r>
      <w:r>
        <w:rPr>
          <w:spacing w:val="1"/>
        </w:rPr>
        <w:t xml:space="preserve"> </w:t>
      </w:r>
      <w:r>
        <w:t>Отечества как свою личную, осознающий ответственность за настоящее и будущее своей</w:t>
      </w:r>
      <w:r>
        <w:rPr>
          <w:spacing w:val="1"/>
        </w:rPr>
        <w:t xml:space="preserve"> </w:t>
      </w:r>
      <w:r>
        <w:t>страны,</w:t>
      </w:r>
      <w:r>
        <w:rPr>
          <w:spacing w:val="1"/>
        </w:rPr>
        <w:t xml:space="preserve"> </w:t>
      </w:r>
      <w:r>
        <w:t>укорененный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духовных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культурных</w:t>
      </w:r>
      <w:r>
        <w:rPr>
          <w:spacing w:val="1"/>
        </w:rPr>
        <w:t xml:space="preserve"> </w:t>
      </w:r>
      <w:r>
        <w:t>традициях</w:t>
      </w:r>
      <w:r>
        <w:rPr>
          <w:spacing w:val="1"/>
        </w:rPr>
        <w:t xml:space="preserve"> </w:t>
      </w:r>
      <w:r>
        <w:t>многонационального</w:t>
      </w:r>
      <w:r>
        <w:rPr>
          <w:spacing w:val="1"/>
        </w:rPr>
        <w:t xml:space="preserve"> </w:t>
      </w:r>
      <w:r>
        <w:t>народа</w:t>
      </w:r>
      <w:r>
        <w:rPr>
          <w:spacing w:val="1"/>
        </w:rPr>
        <w:t xml:space="preserve"> </w:t>
      </w:r>
      <w:r>
        <w:t>России.</w:t>
      </w:r>
    </w:p>
    <w:p w:rsidR="00BE0F1A" w:rsidRDefault="00DF1257">
      <w:pPr>
        <w:pStyle w:val="a3"/>
        <w:ind w:right="115"/>
      </w:pPr>
      <w:r>
        <w:t xml:space="preserve">К </w:t>
      </w:r>
      <w:r>
        <w:rPr>
          <w:b/>
        </w:rPr>
        <w:t xml:space="preserve">базовым ценностям </w:t>
      </w:r>
      <w:r>
        <w:t>нашего общества относятся семья, труд, отечество, природа,</w:t>
      </w:r>
      <w:r>
        <w:rPr>
          <w:spacing w:val="1"/>
        </w:rPr>
        <w:t xml:space="preserve"> </w:t>
      </w:r>
      <w:r>
        <w:t>мир,</w:t>
      </w:r>
      <w:r>
        <w:rPr>
          <w:spacing w:val="-1"/>
        </w:rPr>
        <w:t xml:space="preserve"> </w:t>
      </w:r>
      <w:r>
        <w:t>знания, культура,</w:t>
      </w:r>
      <w:r>
        <w:rPr>
          <w:spacing w:val="-3"/>
        </w:rPr>
        <w:t xml:space="preserve"> </w:t>
      </w:r>
      <w:r>
        <w:t>здоровье, человек.</w:t>
      </w:r>
    </w:p>
    <w:p w:rsidR="00BE0F1A" w:rsidRDefault="00DF1257">
      <w:pPr>
        <w:pStyle w:val="a3"/>
        <w:ind w:right="117"/>
      </w:pPr>
      <w:r>
        <w:t>В воспитании обучающихся целевым приоритетом является создание благоприятных</w:t>
      </w:r>
      <w:r>
        <w:rPr>
          <w:spacing w:val="1"/>
        </w:rPr>
        <w:t xml:space="preserve"> </w:t>
      </w:r>
      <w:r>
        <w:t>условий</w:t>
      </w:r>
      <w:r>
        <w:rPr>
          <w:spacing w:val="-3"/>
        </w:rPr>
        <w:t xml:space="preserve"> </w:t>
      </w:r>
      <w:r>
        <w:t>для</w:t>
      </w:r>
      <w:r>
        <w:rPr>
          <w:spacing w:val="-2"/>
        </w:rPr>
        <w:t xml:space="preserve"> </w:t>
      </w:r>
      <w:r>
        <w:t>усвоения</w:t>
      </w:r>
      <w:r>
        <w:rPr>
          <w:spacing w:val="-3"/>
        </w:rPr>
        <w:t xml:space="preserve"> </w:t>
      </w:r>
      <w:r>
        <w:t>обучающимися</w:t>
      </w:r>
      <w:r>
        <w:rPr>
          <w:spacing w:val="-2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умственной</w:t>
      </w:r>
      <w:r>
        <w:rPr>
          <w:spacing w:val="-2"/>
        </w:rPr>
        <w:t xml:space="preserve"> </w:t>
      </w:r>
      <w:r>
        <w:t>отсталостью</w:t>
      </w:r>
      <w:r>
        <w:rPr>
          <w:spacing w:val="-2"/>
        </w:rPr>
        <w:t xml:space="preserve"> </w:t>
      </w:r>
      <w:r>
        <w:t>социально</w:t>
      </w:r>
      <w:r>
        <w:rPr>
          <w:spacing w:val="-3"/>
        </w:rPr>
        <w:t xml:space="preserve"> </w:t>
      </w:r>
      <w:r>
        <w:t>значимых</w:t>
      </w:r>
      <w:r>
        <w:rPr>
          <w:spacing w:val="-2"/>
        </w:rPr>
        <w:t xml:space="preserve"> </w:t>
      </w:r>
      <w:r>
        <w:t>знаний</w:t>
      </w:r>
    </w:p>
    <w:p w:rsidR="00BE0F1A" w:rsidRDefault="00DF1257">
      <w:pPr>
        <w:pStyle w:val="a5"/>
        <w:numPr>
          <w:ilvl w:val="0"/>
          <w:numId w:val="28"/>
        </w:numPr>
        <w:tabs>
          <w:tab w:val="left" w:pos="452"/>
        </w:tabs>
        <w:ind w:right="118" w:firstLine="0"/>
        <w:rPr>
          <w:sz w:val="24"/>
        </w:rPr>
      </w:pPr>
      <w:r>
        <w:rPr>
          <w:sz w:val="24"/>
        </w:rPr>
        <w:t>знаний основных норм и традиций того общества, в котором они живут. Знание их станет</w:t>
      </w:r>
      <w:r>
        <w:rPr>
          <w:spacing w:val="1"/>
          <w:sz w:val="24"/>
        </w:rPr>
        <w:t xml:space="preserve"> </w:t>
      </w:r>
      <w:r>
        <w:rPr>
          <w:sz w:val="24"/>
        </w:rPr>
        <w:t>базой для развития социально значимых отношений обучающихся и накопления ими опыта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осуществления</w:t>
      </w:r>
      <w:r>
        <w:rPr>
          <w:spacing w:val="-1"/>
          <w:sz w:val="24"/>
        </w:rPr>
        <w:t xml:space="preserve"> </w:t>
      </w:r>
      <w:r>
        <w:rPr>
          <w:sz w:val="24"/>
        </w:rPr>
        <w:t>социально значимых дел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будущем.</w:t>
      </w:r>
    </w:p>
    <w:p w:rsidR="00BE0F1A" w:rsidRDefault="00DF1257">
      <w:pPr>
        <w:pStyle w:val="110"/>
        <w:ind w:left="2945"/>
      </w:pPr>
      <w:r>
        <w:t>Приоритетные</w:t>
      </w:r>
      <w:r>
        <w:rPr>
          <w:spacing w:val="-5"/>
        </w:rPr>
        <w:t xml:space="preserve"> </w:t>
      </w:r>
      <w:r>
        <w:t>ценностные</w:t>
      </w:r>
      <w:r>
        <w:rPr>
          <w:spacing w:val="-5"/>
        </w:rPr>
        <w:t xml:space="preserve"> </w:t>
      </w:r>
      <w:r>
        <w:t>отношения: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41"/>
        </w:tabs>
        <w:ind w:left="1140"/>
        <w:rPr>
          <w:sz w:val="24"/>
        </w:rPr>
      </w:pP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семье</w:t>
      </w:r>
      <w:r>
        <w:rPr>
          <w:spacing w:val="-3"/>
          <w:sz w:val="24"/>
        </w:rPr>
        <w:t xml:space="preserve"> </w:t>
      </w:r>
      <w:r>
        <w:rPr>
          <w:sz w:val="24"/>
        </w:rPr>
        <w:t>как</w:t>
      </w:r>
      <w:r>
        <w:rPr>
          <w:spacing w:val="-2"/>
          <w:sz w:val="24"/>
        </w:rPr>
        <w:t xml:space="preserve"> </w:t>
      </w:r>
      <w:r>
        <w:rPr>
          <w:sz w:val="24"/>
        </w:rPr>
        <w:t>главной</w:t>
      </w:r>
      <w:r>
        <w:rPr>
          <w:spacing w:val="-1"/>
          <w:sz w:val="24"/>
        </w:rPr>
        <w:t xml:space="preserve"> </w:t>
      </w:r>
      <w:r>
        <w:rPr>
          <w:sz w:val="24"/>
        </w:rPr>
        <w:t>опоре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жизни</w:t>
      </w:r>
      <w:r>
        <w:rPr>
          <w:spacing w:val="-2"/>
          <w:sz w:val="24"/>
        </w:rPr>
        <w:t xml:space="preserve"> </w:t>
      </w:r>
      <w:r>
        <w:rPr>
          <w:sz w:val="24"/>
        </w:rPr>
        <w:t>человека,</w:t>
      </w:r>
      <w:r>
        <w:rPr>
          <w:spacing w:val="-1"/>
          <w:sz w:val="24"/>
        </w:rPr>
        <w:t xml:space="preserve"> </w:t>
      </w: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значимым</w:t>
      </w:r>
      <w:r>
        <w:rPr>
          <w:spacing w:val="-4"/>
          <w:sz w:val="24"/>
        </w:rPr>
        <w:t xml:space="preserve"> </w:t>
      </w:r>
      <w:r>
        <w:rPr>
          <w:sz w:val="24"/>
        </w:rPr>
        <w:t>взрослым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обучающимся;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98"/>
        </w:tabs>
        <w:ind w:right="115" w:firstLine="708"/>
        <w:rPr>
          <w:sz w:val="24"/>
        </w:rPr>
      </w:pPr>
      <w:r>
        <w:rPr>
          <w:sz w:val="24"/>
        </w:rPr>
        <w:t>к труду как основному способу достижения жизненного благополучия человека,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залогу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его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успешного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профессионального</w:t>
      </w:r>
      <w:r>
        <w:rPr>
          <w:spacing w:val="-14"/>
          <w:sz w:val="24"/>
        </w:rPr>
        <w:t xml:space="preserve"> </w:t>
      </w:r>
      <w:r>
        <w:rPr>
          <w:sz w:val="24"/>
        </w:rPr>
        <w:t>становления</w:t>
      </w:r>
      <w:r>
        <w:rPr>
          <w:spacing w:val="-14"/>
          <w:sz w:val="24"/>
        </w:rPr>
        <w:t xml:space="preserve"> </w:t>
      </w:r>
      <w:r>
        <w:rPr>
          <w:sz w:val="24"/>
        </w:rPr>
        <w:t>и</w:t>
      </w:r>
      <w:r>
        <w:rPr>
          <w:spacing w:val="-12"/>
          <w:sz w:val="24"/>
        </w:rPr>
        <w:t xml:space="preserve"> </w:t>
      </w:r>
      <w:r>
        <w:rPr>
          <w:sz w:val="24"/>
        </w:rPr>
        <w:t>ощущения</w:t>
      </w:r>
      <w:r>
        <w:rPr>
          <w:spacing w:val="-14"/>
          <w:sz w:val="24"/>
        </w:rPr>
        <w:t xml:space="preserve"> </w:t>
      </w:r>
      <w:r>
        <w:rPr>
          <w:sz w:val="24"/>
        </w:rPr>
        <w:t>уверенности</w:t>
      </w:r>
      <w:r>
        <w:rPr>
          <w:spacing w:val="-11"/>
          <w:sz w:val="24"/>
        </w:rPr>
        <w:t xml:space="preserve"> </w:t>
      </w:r>
      <w:r>
        <w:rPr>
          <w:sz w:val="24"/>
        </w:rPr>
        <w:t>в</w:t>
      </w:r>
      <w:r>
        <w:rPr>
          <w:spacing w:val="-14"/>
          <w:sz w:val="24"/>
        </w:rPr>
        <w:t xml:space="preserve"> </w:t>
      </w:r>
      <w:r>
        <w:rPr>
          <w:sz w:val="24"/>
        </w:rPr>
        <w:t>завтрашнем</w:t>
      </w:r>
      <w:r>
        <w:rPr>
          <w:spacing w:val="-57"/>
          <w:sz w:val="24"/>
        </w:rPr>
        <w:t xml:space="preserve"> </w:t>
      </w:r>
      <w:r>
        <w:rPr>
          <w:sz w:val="24"/>
        </w:rPr>
        <w:t>дне;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37"/>
        </w:tabs>
        <w:ind w:right="118" w:firstLine="708"/>
        <w:rPr>
          <w:sz w:val="24"/>
        </w:rPr>
      </w:pP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собственному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здоровью</w:t>
      </w:r>
      <w:r>
        <w:rPr>
          <w:spacing w:val="1"/>
          <w:sz w:val="24"/>
        </w:rPr>
        <w:t xml:space="preserve"> </w:t>
      </w:r>
      <w:r>
        <w:rPr>
          <w:sz w:val="24"/>
        </w:rPr>
        <w:t>как</w:t>
      </w:r>
      <w:r>
        <w:rPr>
          <w:spacing w:val="1"/>
          <w:sz w:val="24"/>
        </w:rPr>
        <w:t xml:space="preserve"> </w:t>
      </w:r>
      <w:r>
        <w:rPr>
          <w:sz w:val="24"/>
        </w:rPr>
        <w:t>ресурсу</w:t>
      </w:r>
      <w:r>
        <w:rPr>
          <w:spacing w:val="1"/>
          <w:sz w:val="24"/>
        </w:rPr>
        <w:t xml:space="preserve"> </w:t>
      </w:r>
      <w:r>
        <w:rPr>
          <w:sz w:val="24"/>
        </w:rPr>
        <w:t>выполнения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личностно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общественно</w:t>
      </w:r>
      <w:r>
        <w:rPr>
          <w:spacing w:val="1"/>
          <w:sz w:val="24"/>
        </w:rPr>
        <w:t xml:space="preserve"> </w:t>
      </w:r>
      <w:r>
        <w:rPr>
          <w:sz w:val="24"/>
        </w:rPr>
        <w:t>значимых</w:t>
      </w:r>
      <w:r>
        <w:rPr>
          <w:spacing w:val="-1"/>
          <w:sz w:val="24"/>
        </w:rPr>
        <w:t xml:space="preserve"> </w:t>
      </w:r>
      <w:r>
        <w:rPr>
          <w:sz w:val="24"/>
        </w:rPr>
        <w:t>задач, жизненных целей;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41"/>
        </w:tabs>
        <w:ind w:left="1140"/>
        <w:rPr>
          <w:sz w:val="24"/>
        </w:rPr>
      </w:pP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формированию</w:t>
      </w:r>
      <w:r>
        <w:rPr>
          <w:spacing w:val="-2"/>
          <w:sz w:val="24"/>
        </w:rPr>
        <w:t xml:space="preserve"> </w:t>
      </w:r>
      <w:r>
        <w:rPr>
          <w:sz w:val="24"/>
        </w:rPr>
        <w:t>особой</w:t>
      </w:r>
      <w:r>
        <w:rPr>
          <w:spacing w:val="-2"/>
          <w:sz w:val="24"/>
        </w:rPr>
        <w:t xml:space="preserve"> </w:t>
      </w:r>
      <w:r>
        <w:rPr>
          <w:sz w:val="24"/>
        </w:rPr>
        <w:t>культуры -</w:t>
      </w:r>
      <w:r>
        <w:rPr>
          <w:spacing w:val="-3"/>
          <w:sz w:val="24"/>
        </w:rPr>
        <w:t xml:space="preserve"> </w:t>
      </w:r>
      <w:r>
        <w:rPr>
          <w:sz w:val="24"/>
        </w:rPr>
        <w:t>культуры</w:t>
      </w:r>
      <w:r>
        <w:rPr>
          <w:spacing w:val="-5"/>
          <w:sz w:val="24"/>
        </w:rPr>
        <w:t xml:space="preserve"> </w:t>
      </w:r>
      <w:r>
        <w:rPr>
          <w:sz w:val="24"/>
        </w:rPr>
        <w:t>здоровьесбережения;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77"/>
        </w:tabs>
        <w:ind w:right="117" w:firstLine="708"/>
        <w:rPr>
          <w:sz w:val="24"/>
        </w:rPr>
      </w:pPr>
      <w:r>
        <w:rPr>
          <w:sz w:val="24"/>
        </w:rPr>
        <w:t>к своему отечеству, своей малой и большой Родине, историю и культуру которой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необходимо</w:t>
      </w:r>
      <w:r>
        <w:rPr>
          <w:spacing w:val="-1"/>
          <w:sz w:val="24"/>
        </w:rPr>
        <w:t xml:space="preserve"> </w:t>
      </w:r>
      <w:r>
        <w:rPr>
          <w:sz w:val="24"/>
        </w:rPr>
        <w:t>знать, уважать</w:t>
      </w:r>
      <w:r>
        <w:rPr>
          <w:spacing w:val="1"/>
          <w:sz w:val="24"/>
        </w:rPr>
        <w:t xml:space="preserve"> </w:t>
      </w:r>
      <w:r>
        <w:rPr>
          <w:sz w:val="24"/>
        </w:rPr>
        <w:t>и сохранять;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37"/>
        </w:tabs>
        <w:ind w:right="111" w:firstLine="708"/>
        <w:rPr>
          <w:sz w:val="24"/>
        </w:rPr>
      </w:pP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природе</w:t>
      </w:r>
      <w:r>
        <w:rPr>
          <w:spacing w:val="1"/>
          <w:sz w:val="24"/>
        </w:rPr>
        <w:t xml:space="preserve"> </w:t>
      </w:r>
      <w:r>
        <w:rPr>
          <w:sz w:val="24"/>
        </w:rPr>
        <w:t>как</w:t>
      </w:r>
      <w:r>
        <w:rPr>
          <w:spacing w:val="1"/>
          <w:sz w:val="24"/>
        </w:rPr>
        <w:t xml:space="preserve"> </w:t>
      </w:r>
      <w:r>
        <w:rPr>
          <w:sz w:val="24"/>
        </w:rPr>
        <w:t>источнику</w:t>
      </w:r>
      <w:r>
        <w:rPr>
          <w:spacing w:val="1"/>
          <w:sz w:val="24"/>
        </w:rPr>
        <w:t xml:space="preserve"> </w:t>
      </w:r>
      <w:r>
        <w:rPr>
          <w:sz w:val="24"/>
        </w:rPr>
        <w:t>жизни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Земле,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1"/>
          <w:sz w:val="24"/>
        </w:rPr>
        <w:t xml:space="preserve"> </w:t>
      </w:r>
      <w:r>
        <w:rPr>
          <w:sz w:val="24"/>
        </w:rPr>
        <w:t>самого</w:t>
      </w:r>
      <w:r>
        <w:rPr>
          <w:spacing w:val="1"/>
          <w:sz w:val="24"/>
        </w:rPr>
        <w:t xml:space="preserve"> </w:t>
      </w:r>
      <w:r>
        <w:rPr>
          <w:sz w:val="24"/>
        </w:rPr>
        <w:t>ее</w:t>
      </w:r>
      <w:r>
        <w:rPr>
          <w:spacing w:val="1"/>
          <w:sz w:val="24"/>
        </w:rPr>
        <w:t xml:space="preserve"> </w:t>
      </w:r>
      <w:r>
        <w:rPr>
          <w:sz w:val="24"/>
        </w:rPr>
        <w:t>существования,</w:t>
      </w:r>
      <w:r>
        <w:rPr>
          <w:spacing w:val="1"/>
          <w:sz w:val="24"/>
        </w:rPr>
        <w:t xml:space="preserve"> </w:t>
      </w:r>
      <w:r>
        <w:rPr>
          <w:sz w:val="24"/>
        </w:rPr>
        <w:t>нуждающейся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защите</w:t>
      </w:r>
      <w:r>
        <w:rPr>
          <w:spacing w:val="-1"/>
          <w:sz w:val="24"/>
        </w:rPr>
        <w:t xml:space="preserve"> </w:t>
      </w:r>
      <w:r>
        <w:rPr>
          <w:sz w:val="24"/>
        </w:rPr>
        <w:t>и постоянном внимании</w:t>
      </w:r>
      <w:r>
        <w:rPr>
          <w:spacing w:val="-1"/>
          <w:sz w:val="24"/>
        </w:rPr>
        <w:t xml:space="preserve"> </w:t>
      </w:r>
      <w:r>
        <w:rPr>
          <w:sz w:val="24"/>
        </w:rPr>
        <w:t>со стороны</w:t>
      </w:r>
      <w:r>
        <w:rPr>
          <w:spacing w:val="-1"/>
          <w:sz w:val="24"/>
        </w:rPr>
        <w:t xml:space="preserve"> </w:t>
      </w:r>
      <w:r>
        <w:rPr>
          <w:sz w:val="24"/>
        </w:rPr>
        <w:t>человека;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41"/>
        </w:tabs>
        <w:ind w:right="114" w:firstLine="708"/>
        <w:rPr>
          <w:sz w:val="24"/>
        </w:rPr>
      </w:pPr>
      <w:r>
        <w:rPr>
          <w:sz w:val="24"/>
        </w:rPr>
        <w:t>к миру как главному принципу человеческого общежития, условию крепкой дружбы,</w:t>
      </w:r>
      <w:r>
        <w:rPr>
          <w:spacing w:val="-57"/>
          <w:sz w:val="24"/>
        </w:rPr>
        <w:t xml:space="preserve"> </w:t>
      </w:r>
      <w:r>
        <w:rPr>
          <w:sz w:val="24"/>
        </w:rPr>
        <w:t>налаживания</w:t>
      </w:r>
      <w:r>
        <w:rPr>
          <w:spacing w:val="-1"/>
          <w:sz w:val="24"/>
        </w:rPr>
        <w:t xml:space="preserve"> </w:t>
      </w:r>
      <w:r>
        <w:rPr>
          <w:sz w:val="24"/>
        </w:rPr>
        <w:t>отношений с</w:t>
      </w:r>
      <w:r>
        <w:rPr>
          <w:spacing w:val="-1"/>
          <w:sz w:val="24"/>
        </w:rPr>
        <w:t xml:space="preserve"> </w:t>
      </w:r>
      <w:r>
        <w:rPr>
          <w:sz w:val="24"/>
        </w:rPr>
        <w:t>другими людьми;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46"/>
        </w:tabs>
        <w:ind w:right="116" w:firstLine="708"/>
        <w:rPr>
          <w:sz w:val="24"/>
        </w:rPr>
      </w:pPr>
      <w:r>
        <w:rPr>
          <w:sz w:val="24"/>
        </w:rPr>
        <w:t>к знаниям как интеллектуальному ресурсу, обеспечивающему будущее человека, как</w:t>
      </w:r>
      <w:r>
        <w:rPr>
          <w:spacing w:val="-57"/>
          <w:sz w:val="24"/>
        </w:rPr>
        <w:t xml:space="preserve"> </w:t>
      </w:r>
      <w:r>
        <w:rPr>
          <w:sz w:val="24"/>
        </w:rPr>
        <w:t>результату</w:t>
      </w:r>
      <w:r>
        <w:rPr>
          <w:spacing w:val="-1"/>
          <w:sz w:val="24"/>
        </w:rPr>
        <w:t xml:space="preserve"> </w:t>
      </w:r>
      <w:r>
        <w:rPr>
          <w:sz w:val="24"/>
        </w:rPr>
        <w:t>кропотливого,</w:t>
      </w:r>
      <w:r>
        <w:rPr>
          <w:spacing w:val="-1"/>
          <w:sz w:val="24"/>
        </w:rPr>
        <w:t xml:space="preserve"> </w:t>
      </w:r>
      <w:r>
        <w:rPr>
          <w:sz w:val="24"/>
        </w:rPr>
        <w:t>но увлекательного</w:t>
      </w:r>
      <w:r>
        <w:rPr>
          <w:spacing w:val="-1"/>
          <w:sz w:val="24"/>
        </w:rPr>
        <w:t xml:space="preserve"> </w:t>
      </w:r>
      <w:r>
        <w:rPr>
          <w:sz w:val="24"/>
        </w:rPr>
        <w:t>учебного труда;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60"/>
        </w:tabs>
        <w:ind w:right="119" w:firstLine="708"/>
        <w:rPr>
          <w:sz w:val="24"/>
        </w:rPr>
      </w:pPr>
      <w:r>
        <w:rPr>
          <w:sz w:val="24"/>
        </w:rPr>
        <w:t>к мировой и отечественной культуре как духовному богатству общества и важному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условию</w:t>
      </w:r>
      <w:r>
        <w:rPr>
          <w:spacing w:val="1"/>
          <w:sz w:val="24"/>
        </w:rPr>
        <w:t xml:space="preserve"> </w:t>
      </w:r>
      <w:r>
        <w:rPr>
          <w:sz w:val="24"/>
        </w:rPr>
        <w:t>ощущения</w:t>
      </w:r>
      <w:r>
        <w:rPr>
          <w:spacing w:val="1"/>
          <w:sz w:val="24"/>
        </w:rPr>
        <w:t xml:space="preserve"> </w:t>
      </w:r>
      <w:r>
        <w:rPr>
          <w:sz w:val="24"/>
        </w:rPr>
        <w:t>человеком</w:t>
      </w:r>
      <w:r>
        <w:rPr>
          <w:spacing w:val="1"/>
          <w:sz w:val="24"/>
        </w:rPr>
        <w:t xml:space="preserve"> </w:t>
      </w:r>
      <w:r>
        <w:rPr>
          <w:sz w:val="24"/>
        </w:rPr>
        <w:t>полноты</w:t>
      </w:r>
      <w:r>
        <w:rPr>
          <w:spacing w:val="1"/>
          <w:sz w:val="24"/>
        </w:rPr>
        <w:t xml:space="preserve"> </w:t>
      </w:r>
      <w:r>
        <w:rPr>
          <w:sz w:val="24"/>
        </w:rPr>
        <w:t>проживаемой</w:t>
      </w:r>
      <w:r>
        <w:rPr>
          <w:spacing w:val="1"/>
          <w:sz w:val="24"/>
        </w:rPr>
        <w:t xml:space="preserve"> </w:t>
      </w:r>
      <w:r>
        <w:rPr>
          <w:sz w:val="24"/>
        </w:rPr>
        <w:t>жизни,</w:t>
      </w:r>
      <w:r>
        <w:rPr>
          <w:spacing w:val="1"/>
          <w:sz w:val="24"/>
        </w:rPr>
        <w:t xml:space="preserve"> </w:t>
      </w:r>
      <w:r>
        <w:rPr>
          <w:sz w:val="24"/>
        </w:rPr>
        <w:t>которое</w:t>
      </w:r>
      <w:r>
        <w:rPr>
          <w:spacing w:val="1"/>
          <w:sz w:val="24"/>
        </w:rPr>
        <w:t xml:space="preserve"> </w:t>
      </w:r>
      <w:r>
        <w:rPr>
          <w:sz w:val="24"/>
        </w:rPr>
        <w:t>дают</w:t>
      </w:r>
      <w:r>
        <w:rPr>
          <w:spacing w:val="1"/>
          <w:sz w:val="24"/>
        </w:rPr>
        <w:t xml:space="preserve"> </w:t>
      </w:r>
      <w:r>
        <w:rPr>
          <w:sz w:val="24"/>
        </w:rPr>
        <w:t>ему</w:t>
      </w:r>
      <w:r>
        <w:rPr>
          <w:spacing w:val="1"/>
          <w:sz w:val="24"/>
        </w:rPr>
        <w:t xml:space="preserve"> </w:t>
      </w:r>
      <w:r>
        <w:rPr>
          <w:sz w:val="24"/>
        </w:rPr>
        <w:t>чтение,</w:t>
      </w:r>
      <w:r>
        <w:rPr>
          <w:spacing w:val="1"/>
          <w:sz w:val="24"/>
        </w:rPr>
        <w:t xml:space="preserve"> </w:t>
      </w:r>
      <w:r>
        <w:rPr>
          <w:sz w:val="24"/>
        </w:rPr>
        <w:t>музыка,</w:t>
      </w:r>
      <w:r>
        <w:rPr>
          <w:spacing w:val="-1"/>
          <w:sz w:val="24"/>
        </w:rPr>
        <w:t xml:space="preserve"> </w:t>
      </w:r>
      <w:r>
        <w:rPr>
          <w:sz w:val="24"/>
        </w:rPr>
        <w:t>искусство,</w:t>
      </w:r>
      <w:r>
        <w:rPr>
          <w:spacing w:val="1"/>
          <w:sz w:val="24"/>
        </w:rPr>
        <w:t xml:space="preserve"> </w:t>
      </w:r>
      <w:r>
        <w:rPr>
          <w:sz w:val="24"/>
        </w:rPr>
        <w:t>театр, творческое</w:t>
      </w:r>
      <w:r>
        <w:rPr>
          <w:spacing w:val="-1"/>
          <w:sz w:val="24"/>
        </w:rPr>
        <w:t xml:space="preserve"> </w:t>
      </w:r>
      <w:r>
        <w:rPr>
          <w:sz w:val="24"/>
        </w:rPr>
        <w:t>самовыражение.</w:t>
      </w:r>
    </w:p>
    <w:p w:rsidR="00BE0F1A" w:rsidRDefault="00DF1257">
      <w:pPr>
        <w:ind w:left="292" w:right="113" w:firstLine="708"/>
        <w:jc w:val="both"/>
        <w:rPr>
          <w:sz w:val="24"/>
        </w:rPr>
      </w:pPr>
      <w:r>
        <w:rPr>
          <w:b/>
          <w:sz w:val="24"/>
        </w:rPr>
        <w:t>Коррекционно-развивающие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цели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воспитания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обучающихся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умственной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отсталостью</w:t>
      </w:r>
      <w:r>
        <w:rPr>
          <w:spacing w:val="-2"/>
          <w:sz w:val="24"/>
        </w:rPr>
        <w:t xml:space="preserve"> </w:t>
      </w:r>
      <w:r>
        <w:rPr>
          <w:sz w:val="24"/>
        </w:rPr>
        <w:t>(интеллектуальными</w:t>
      </w:r>
      <w:r>
        <w:rPr>
          <w:spacing w:val="-1"/>
          <w:sz w:val="24"/>
        </w:rPr>
        <w:t xml:space="preserve"> </w:t>
      </w:r>
      <w:r>
        <w:rPr>
          <w:sz w:val="24"/>
        </w:rPr>
        <w:t>нарушениями)</w:t>
      </w:r>
      <w:r>
        <w:rPr>
          <w:spacing w:val="-1"/>
          <w:sz w:val="24"/>
        </w:rPr>
        <w:t xml:space="preserve"> </w:t>
      </w:r>
      <w:r>
        <w:rPr>
          <w:sz w:val="24"/>
        </w:rPr>
        <w:t>(вариант</w:t>
      </w:r>
      <w:r>
        <w:rPr>
          <w:spacing w:val="-1"/>
          <w:sz w:val="24"/>
        </w:rPr>
        <w:t xml:space="preserve"> </w:t>
      </w:r>
      <w:r>
        <w:rPr>
          <w:sz w:val="24"/>
        </w:rPr>
        <w:t>1)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МБОУ</w:t>
      </w:r>
      <w:r>
        <w:rPr>
          <w:spacing w:val="-2"/>
          <w:sz w:val="24"/>
        </w:rPr>
        <w:t xml:space="preserve"> </w:t>
      </w:r>
      <w:r w:rsidR="007753A2">
        <w:rPr>
          <w:sz w:val="24"/>
        </w:rPr>
        <w:t xml:space="preserve"> «Сарай-Гирская СОШ»</w:t>
      </w:r>
      <w:r>
        <w:rPr>
          <w:sz w:val="24"/>
        </w:rPr>
        <w:t>:</w:t>
      </w:r>
    </w:p>
    <w:p w:rsidR="00BE0F1A" w:rsidRDefault="00BE0F1A">
      <w:pPr>
        <w:jc w:val="both"/>
        <w:rPr>
          <w:sz w:val="24"/>
        </w:rPr>
        <w:sectPr w:rsidR="00BE0F1A">
          <w:pgSz w:w="11910" w:h="16840"/>
          <w:pgMar w:top="1120" w:right="1020" w:bottom="640" w:left="840" w:header="0" w:footer="452" w:gutter="0"/>
          <w:cols w:space="720"/>
        </w:sectPr>
      </w:pPr>
    </w:p>
    <w:p w:rsidR="00BE0F1A" w:rsidRDefault="00DF1257">
      <w:pPr>
        <w:pStyle w:val="a5"/>
        <w:numPr>
          <w:ilvl w:val="1"/>
          <w:numId w:val="28"/>
        </w:numPr>
        <w:tabs>
          <w:tab w:val="left" w:pos="1170"/>
        </w:tabs>
        <w:spacing w:before="73"/>
        <w:ind w:right="117" w:firstLine="708"/>
        <w:rPr>
          <w:sz w:val="24"/>
        </w:rPr>
      </w:pPr>
      <w:r>
        <w:rPr>
          <w:sz w:val="24"/>
        </w:rPr>
        <w:t>усвоение обучающимися знаний основных норм, которые общество выработало на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-3"/>
          <w:sz w:val="24"/>
        </w:rPr>
        <w:t xml:space="preserve"> </w:t>
      </w:r>
      <w:r>
        <w:rPr>
          <w:sz w:val="24"/>
        </w:rPr>
        <w:t>базовых</w:t>
      </w:r>
      <w:r>
        <w:rPr>
          <w:spacing w:val="-1"/>
          <w:sz w:val="24"/>
        </w:rPr>
        <w:t xml:space="preserve"> </w:t>
      </w:r>
      <w:r>
        <w:rPr>
          <w:sz w:val="24"/>
        </w:rPr>
        <w:t>ценностей (в</w:t>
      </w:r>
      <w:r>
        <w:rPr>
          <w:spacing w:val="-3"/>
          <w:sz w:val="24"/>
        </w:rPr>
        <w:t xml:space="preserve"> </w:t>
      </w:r>
      <w:r>
        <w:rPr>
          <w:sz w:val="24"/>
        </w:rPr>
        <w:t>усвоении ими</w:t>
      </w:r>
      <w:r>
        <w:rPr>
          <w:spacing w:val="-1"/>
          <w:sz w:val="24"/>
        </w:rPr>
        <w:t xml:space="preserve"> </w:t>
      </w:r>
      <w:r>
        <w:rPr>
          <w:sz w:val="24"/>
        </w:rPr>
        <w:t>социально</w:t>
      </w:r>
      <w:r>
        <w:rPr>
          <w:spacing w:val="-1"/>
          <w:sz w:val="24"/>
        </w:rPr>
        <w:t xml:space="preserve"> </w:t>
      </w:r>
      <w:r>
        <w:rPr>
          <w:sz w:val="24"/>
        </w:rPr>
        <w:t>значимых знаний);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27"/>
        </w:tabs>
        <w:spacing w:before="1"/>
        <w:ind w:right="120" w:firstLine="708"/>
        <w:rPr>
          <w:sz w:val="24"/>
        </w:rPr>
      </w:pPr>
      <w:r>
        <w:rPr>
          <w:sz w:val="24"/>
        </w:rPr>
        <w:t>развитие</w:t>
      </w:r>
      <w:r>
        <w:rPr>
          <w:spacing w:val="1"/>
          <w:sz w:val="24"/>
        </w:rPr>
        <w:t xml:space="preserve"> </w:t>
      </w:r>
      <w:r>
        <w:rPr>
          <w:sz w:val="24"/>
        </w:rPr>
        <w:t>позитивного</w:t>
      </w:r>
      <w:r>
        <w:rPr>
          <w:spacing w:val="1"/>
          <w:sz w:val="24"/>
        </w:rPr>
        <w:t xml:space="preserve"> </w:t>
      </w:r>
      <w:r>
        <w:rPr>
          <w:sz w:val="24"/>
        </w:rPr>
        <w:t>отношения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общественным</w:t>
      </w:r>
      <w:r>
        <w:rPr>
          <w:spacing w:val="1"/>
          <w:sz w:val="24"/>
        </w:rPr>
        <w:t xml:space="preserve"> </w:t>
      </w:r>
      <w:r>
        <w:rPr>
          <w:sz w:val="24"/>
        </w:rPr>
        <w:t>ценностям</w:t>
      </w:r>
      <w:r>
        <w:rPr>
          <w:spacing w:val="1"/>
          <w:sz w:val="24"/>
        </w:rPr>
        <w:t xml:space="preserve"> </w:t>
      </w:r>
      <w:r>
        <w:rPr>
          <w:sz w:val="24"/>
        </w:rPr>
        <w:t>(в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развитии</w:t>
      </w:r>
      <w:r>
        <w:rPr>
          <w:spacing w:val="-1"/>
          <w:sz w:val="24"/>
        </w:rPr>
        <w:t xml:space="preserve"> </w:t>
      </w:r>
      <w:r>
        <w:rPr>
          <w:sz w:val="24"/>
        </w:rPr>
        <w:t>их социально</w:t>
      </w:r>
      <w:r>
        <w:rPr>
          <w:spacing w:val="-3"/>
          <w:sz w:val="24"/>
        </w:rPr>
        <w:t xml:space="preserve"> </w:t>
      </w:r>
      <w:r>
        <w:rPr>
          <w:sz w:val="24"/>
        </w:rPr>
        <w:t>значимых отношений);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70"/>
        </w:tabs>
        <w:ind w:right="111" w:firstLine="708"/>
        <w:rPr>
          <w:sz w:val="24"/>
        </w:rPr>
      </w:pPr>
      <w:r>
        <w:rPr>
          <w:sz w:val="24"/>
        </w:rPr>
        <w:t>приобретение обучающимися соответствующего этим ценностям опыта поведения,</w:t>
      </w:r>
      <w:r>
        <w:rPr>
          <w:spacing w:val="1"/>
          <w:sz w:val="24"/>
        </w:rPr>
        <w:t xml:space="preserve"> </w:t>
      </w:r>
      <w:r>
        <w:rPr>
          <w:sz w:val="24"/>
        </w:rPr>
        <w:t>опыта применения сформированных знаний и отношений на практике (в приобретении ими</w:t>
      </w:r>
      <w:r>
        <w:rPr>
          <w:spacing w:val="1"/>
          <w:sz w:val="24"/>
        </w:rPr>
        <w:t xml:space="preserve"> </w:t>
      </w:r>
      <w:r>
        <w:rPr>
          <w:sz w:val="24"/>
        </w:rPr>
        <w:t>опыта</w:t>
      </w:r>
      <w:r>
        <w:rPr>
          <w:spacing w:val="-2"/>
          <w:sz w:val="24"/>
        </w:rPr>
        <w:t xml:space="preserve"> </w:t>
      </w:r>
      <w:r>
        <w:rPr>
          <w:sz w:val="24"/>
        </w:rPr>
        <w:t>осуществления социально значимых дел).</w:t>
      </w:r>
    </w:p>
    <w:p w:rsidR="00BE0F1A" w:rsidRDefault="00DF1257">
      <w:pPr>
        <w:pStyle w:val="a3"/>
        <w:ind w:right="114"/>
      </w:pPr>
      <w:r>
        <w:t>Стремление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работников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достижению</w:t>
      </w:r>
      <w:r>
        <w:rPr>
          <w:spacing w:val="1"/>
        </w:rPr>
        <w:t xml:space="preserve"> </w:t>
      </w:r>
      <w:r>
        <w:t>поставленной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предполагает, прежде всего, выявление и поддержку положительной динамики в личностных</w:t>
      </w:r>
      <w:r>
        <w:rPr>
          <w:spacing w:val="-57"/>
        </w:rPr>
        <w:t xml:space="preserve"> </w:t>
      </w:r>
      <w:r>
        <w:t>образовательных результатах, обучающихся с умственной отсталостью, а не единый уровень</w:t>
      </w:r>
      <w:r>
        <w:rPr>
          <w:spacing w:val="1"/>
        </w:rPr>
        <w:t xml:space="preserve"> </w:t>
      </w:r>
      <w:r>
        <w:t>воспитанности.</w:t>
      </w:r>
    </w:p>
    <w:p w:rsidR="00BE0F1A" w:rsidRDefault="00DF1257">
      <w:pPr>
        <w:pStyle w:val="110"/>
        <w:ind w:left="1442"/>
      </w:pPr>
      <w:r>
        <w:t>Содержание</w:t>
      </w:r>
      <w:r>
        <w:rPr>
          <w:spacing w:val="-10"/>
        </w:rPr>
        <w:t xml:space="preserve"> </w:t>
      </w:r>
      <w:r>
        <w:t>программы</w:t>
      </w:r>
      <w:r>
        <w:rPr>
          <w:spacing w:val="-10"/>
        </w:rPr>
        <w:t xml:space="preserve"> </w:t>
      </w:r>
      <w:r>
        <w:t>коррекционно-развивающей</w:t>
      </w:r>
      <w:r>
        <w:rPr>
          <w:spacing w:val="-8"/>
        </w:rPr>
        <w:t xml:space="preserve"> </w:t>
      </w:r>
      <w:r>
        <w:t>работы</w:t>
      </w:r>
      <w:r>
        <w:rPr>
          <w:spacing w:val="-10"/>
        </w:rPr>
        <w:t xml:space="preserve"> </w:t>
      </w:r>
      <w:r>
        <w:t>определяют</w:t>
      </w:r>
    </w:p>
    <w:p w:rsidR="00BE0F1A" w:rsidRDefault="00DF1257">
      <w:pPr>
        <w:ind w:left="3860"/>
        <w:jc w:val="both"/>
        <w:rPr>
          <w:b/>
          <w:sz w:val="24"/>
        </w:rPr>
      </w:pPr>
      <w:r>
        <w:rPr>
          <w:b/>
          <w:sz w:val="24"/>
        </w:rPr>
        <w:t>следующие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принципы: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51"/>
        </w:tabs>
        <w:ind w:right="110" w:firstLine="708"/>
        <w:rPr>
          <w:sz w:val="24"/>
        </w:rPr>
      </w:pPr>
      <w:r>
        <w:rPr>
          <w:sz w:val="24"/>
        </w:rPr>
        <w:t>принцип</w:t>
      </w:r>
      <w:r>
        <w:rPr>
          <w:spacing w:val="1"/>
          <w:sz w:val="24"/>
        </w:rPr>
        <w:t xml:space="preserve"> </w:t>
      </w:r>
      <w:r>
        <w:rPr>
          <w:sz w:val="24"/>
        </w:rPr>
        <w:t>преемственности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обеспечивает</w:t>
      </w:r>
      <w:r>
        <w:rPr>
          <w:spacing w:val="1"/>
          <w:sz w:val="24"/>
        </w:rPr>
        <w:t xml:space="preserve"> </w:t>
      </w:r>
      <w:r>
        <w:rPr>
          <w:sz w:val="24"/>
        </w:rPr>
        <w:t>создание</w:t>
      </w:r>
      <w:r>
        <w:rPr>
          <w:spacing w:val="1"/>
          <w:sz w:val="24"/>
        </w:rPr>
        <w:t xml:space="preserve"> </w:t>
      </w:r>
      <w:r>
        <w:rPr>
          <w:sz w:val="24"/>
        </w:rPr>
        <w:t>единого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пространства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переходе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r>
        <w:rPr>
          <w:sz w:val="24"/>
        </w:rPr>
        <w:t>начального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основному</w:t>
      </w:r>
      <w:r>
        <w:rPr>
          <w:spacing w:val="1"/>
          <w:sz w:val="24"/>
        </w:rPr>
        <w:t xml:space="preserve"> </w:t>
      </w:r>
      <w:r>
        <w:rPr>
          <w:sz w:val="24"/>
        </w:rPr>
        <w:t>общему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образованию,</w:t>
      </w:r>
      <w:r>
        <w:rPr>
          <w:spacing w:val="1"/>
          <w:sz w:val="24"/>
        </w:rPr>
        <w:t xml:space="preserve"> </w:t>
      </w:r>
      <w:r>
        <w:rPr>
          <w:sz w:val="24"/>
        </w:rPr>
        <w:t>способствует</w:t>
      </w:r>
      <w:r>
        <w:rPr>
          <w:spacing w:val="1"/>
          <w:sz w:val="24"/>
        </w:rPr>
        <w:t xml:space="preserve"> </w:t>
      </w:r>
      <w:r>
        <w:rPr>
          <w:sz w:val="24"/>
        </w:rPr>
        <w:t>достижению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личностных,</w:t>
      </w:r>
      <w:r>
        <w:rPr>
          <w:spacing w:val="1"/>
          <w:sz w:val="24"/>
        </w:rPr>
        <w:t xml:space="preserve"> </w:t>
      </w:r>
      <w:r>
        <w:rPr>
          <w:sz w:val="24"/>
        </w:rPr>
        <w:t>метапредметных,</w:t>
      </w:r>
      <w:r>
        <w:rPr>
          <w:spacing w:val="1"/>
          <w:sz w:val="24"/>
        </w:rPr>
        <w:t xml:space="preserve"> </w:t>
      </w:r>
      <w:r>
        <w:rPr>
          <w:sz w:val="24"/>
        </w:rPr>
        <w:t>предметных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результатов освоения основной образовательной программы основного общего образования,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необходимых обучающимся с умственной отсталостью (интеллектуальными нарушениями)</w:t>
      </w:r>
      <w:r>
        <w:rPr>
          <w:spacing w:val="1"/>
          <w:sz w:val="24"/>
        </w:rPr>
        <w:t xml:space="preserve"> </w:t>
      </w:r>
      <w:r>
        <w:rPr>
          <w:sz w:val="24"/>
        </w:rPr>
        <w:t>(вариант</w:t>
      </w:r>
      <w:r>
        <w:rPr>
          <w:spacing w:val="1"/>
          <w:sz w:val="24"/>
        </w:rPr>
        <w:t xml:space="preserve"> </w:t>
      </w:r>
      <w:r>
        <w:rPr>
          <w:sz w:val="24"/>
        </w:rPr>
        <w:t>1)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продолжения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образования.</w:t>
      </w:r>
      <w:r>
        <w:rPr>
          <w:spacing w:val="1"/>
          <w:sz w:val="24"/>
        </w:rPr>
        <w:t xml:space="preserve"> </w:t>
      </w:r>
      <w:r>
        <w:rPr>
          <w:sz w:val="24"/>
        </w:rPr>
        <w:t>Принцип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обеспечивает</w:t>
      </w:r>
      <w:r>
        <w:rPr>
          <w:spacing w:val="1"/>
          <w:sz w:val="24"/>
        </w:rPr>
        <w:t xml:space="preserve"> </w:t>
      </w:r>
      <w:r>
        <w:rPr>
          <w:sz w:val="24"/>
        </w:rPr>
        <w:t>связь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1"/>
          <w:sz w:val="24"/>
        </w:rPr>
        <w:t xml:space="preserve"> </w:t>
      </w:r>
      <w:r>
        <w:rPr>
          <w:sz w:val="24"/>
        </w:rPr>
        <w:t>коррекционной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другими</w:t>
      </w:r>
      <w:r>
        <w:rPr>
          <w:spacing w:val="1"/>
          <w:sz w:val="24"/>
        </w:rPr>
        <w:t xml:space="preserve"> </w:t>
      </w:r>
      <w:r>
        <w:rPr>
          <w:sz w:val="24"/>
        </w:rPr>
        <w:t>разделами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образования:</w:t>
      </w:r>
      <w:r>
        <w:rPr>
          <w:spacing w:val="-57"/>
          <w:sz w:val="24"/>
        </w:rPr>
        <w:t xml:space="preserve"> </w:t>
      </w:r>
      <w:r>
        <w:rPr>
          <w:spacing w:val="-1"/>
          <w:sz w:val="24"/>
        </w:rPr>
        <w:t>программой</w:t>
      </w:r>
      <w:r>
        <w:rPr>
          <w:spacing w:val="-1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14"/>
          <w:sz w:val="24"/>
        </w:rPr>
        <w:t xml:space="preserve"> </w:t>
      </w:r>
      <w:r>
        <w:rPr>
          <w:sz w:val="24"/>
        </w:rPr>
        <w:t>универсальных</w:t>
      </w:r>
      <w:r>
        <w:rPr>
          <w:spacing w:val="-13"/>
          <w:sz w:val="24"/>
        </w:rPr>
        <w:t xml:space="preserve"> </w:t>
      </w:r>
      <w:r>
        <w:rPr>
          <w:sz w:val="24"/>
        </w:rPr>
        <w:t>учебных</w:t>
      </w:r>
      <w:r>
        <w:rPr>
          <w:spacing w:val="-15"/>
          <w:sz w:val="24"/>
        </w:rPr>
        <w:t xml:space="preserve"> </w:t>
      </w:r>
      <w:r>
        <w:rPr>
          <w:sz w:val="24"/>
        </w:rPr>
        <w:t>действий</w:t>
      </w:r>
      <w:r>
        <w:rPr>
          <w:spacing w:val="-11"/>
          <w:sz w:val="24"/>
        </w:rPr>
        <w:t xml:space="preserve"> </w:t>
      </w:r>
      <w:r>
        <w:rPr>
          <w:sz w:val="24"/>
        </w:rPr>
        <w:t>у</w:t>
      </w:r>
      <w:r>
        <w:rPr>
          <w:spacing w:val="-12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11"/>
          <w:sz w:val="24"/>
        </w:rPr>
        <w:t xml:space="preserve"> </w:t>
      </w:r>
      <w:r>
        <w:rPr>
          <w:sz w:val="24"/>
        </w:rPr>
        <w:t>на</w:t>
      </w:r>
      <w:r>
        <w:rPr>
          <w:spacing w:val="-13"/>
          <w:sz w:val="24"/>
        </w:rPr>
        <w:t xml:space="preserve"> </w:t>
      </w:r>
      <w:r>
        <w:rPr>
          <w:sz w:val="24"/>
        </w:rPr>
        <w:t>ступени</w:t>
      </w:r>
      <w:r>
        <w:rPr>
          <w:spacing w:val="-13"/>
          <w:sz w:val="24"/>
        </w:rPr>
        <w:t xml:space="preserve"> </w:t>
      </w:r>
      <w:r>
        <w:rPr>
          <w:sz w:val="24"/>
        </w:rPr>
        <w:t>основного</w:t>
      </w:r>
      <w:r>
        <w:rPr>
          <w:spacing w:val="-58"/>
          <w:sz w:val="24"/>
        </w:rPr>
        <w:t xml:space="preserve"> </w:t>
      </w:r>
      <w:r>
        <w:rPr>
          <w:sz w:val="24"/>
        </w:rPr>
        <w:t>общего образования, программой профессиональной ориентации обучающихся на ступени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основного общего образования, программой формирования и развития ИКТ-компетентности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обучающихся,</w:t>
      </w:r>
      <w:r>
        <w:rPr>
          <w:spacing w:val="-1"/>
          <w:sz w:val="24"/>
        </w:rPr>
        <w:t xml:space="preserve"> </w:t>
      </w:r>
      <w:r>
        <w:rPr>
          <w:sz w:val="24"/>
        </w:rPr>
        <w:t>программой социальной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обучающихся.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41"/>
        </w:tabs>
        <w:spacing w:before="1"/>
        <w:ind w:right="112" w:firstLine="708"/>
        <w:rPr>
          <w:sz w:val="24"/>
        </w:rPr>
      </w:pPr>
      <w:r>
        <w:rPr>
          <w:sz w:val="24"/>
        </w:rPr>
        <w:t>принцип соблюдения интересов ребёнка - определяет позицию специалиста, который</w:t>
      </w:r>
      <w:r>
        <w:rPr>
          <w:spacing w:val="-57"/>
          <w:sz w:val="24"/>
        </w:rPr>
        <w:t xml:space="preserve"> </w:t>
      </w:r>
      <w:r>
        <w:rPr>
          <w:sz w:val="24"/>
        </w:rPr>
        <w:t>призван</w:t>
      </w:r>
      <w:r>
        <w:rPr>
          <w:spacing w:val="-1"/>
          <w:sz w:val="24"/>
        </w:rPr>
        <w:t xml:space="preserve"> </w:t>
      </w:r>
      <w:r>
        <w:rPr>
          <w:sz w:val="24"/>
        </w:rPr>
        <w:t>решать</w:t>
      </w:r>
      <w:r>
        <w:rPr>
          <w:spacing w:val="-2"/>
          <w:sz w:val="24"/>
        </w:rPr>
        <w:t xml:space="preserve"> </w:t>
      </w:r>
      <w:r>
        <w:rPr>
          <w:sz w:val="24"/>
        </w:rPr>
        <w:t>проблему</w:t>
      </w:r>
      <w:r>
        <w:rPr>
          <w:spacing w:val="-1"/>
          <w:sz w:val="24"/>
        </w:rPr>
        <w:t xml:space="preserve"> </w:t>
      </w:r>
      <w:r>
        <w:rPr>
          <w:sz w:val="24"/>
        </w:rPr>
        <w:t>ребёнка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максимальной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пользой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интересах</w:t>
      </w:r>
      <w:r>
        <w:rPr>
          <w:spacing w:val="-1"/>
          <w:sz w:val="24"/>
        </w:rPr>
        <w:t xml:space="preserve"> </w:t>
      </w:r>
      <w:r>
        <w:rPr>
          <w:sz w:val="24"/>
        </w:rPr>
        <w:t>ребёнка.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41"/>
        </w:tabs>
        <w:ind w:right="111" w:firstLine="708"/>
        <w:rPr>
          <w:sz w:val="24"/>
        </w:rPr>
      </w:pPr>
      <w:r>
        <w:rPr>
          <w:sz w:val="24"/>
        </w:rPr>
        <w:t>принцип системности - обеспечивает единство диагностики, коррекции и развития, т.</w:t>
      </w:r>
      <w:r>
        <w:rPr>
          <w:spacing w:val="-58"/>
          <w:sz w:val="24"/>
        </w:rPr>
        <w:t xml:space="preserve"> </w:t>
      </w:r>
      <w:r>
        <w:rPr>
          <w:sz w:val="24"/>
        </w:rPr>
        <w:t>е. системный подход к анализу особенностей развития и коррекции нарушений у детей с</w:t>
      </w:r>
      <w:r>
        <w:rPr>
          <w:spacing w:val="1"/>
          <w:sz w:val="24"/>
        </w:rPr>
        <w:t xml:space="preserve"> </w:t>
      </w:r>
      <w:r>
        <w:rPr>
          <w:sz w:val="24"/>
        </w:rPr>
        <w:t>умственной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отсталостью</w:t>
      </w:r>
      <w:r>
        <w:rPr>
          <w:spacing w:val="1"/>
          <w:sz w:val="24"/>
        </w:rPr>
        <w:t xml:space="preserve"> </w:t>
      </w:r>
      <w:r>
        <w:rPr>
          <w:sz w:val="24"/>
        </w:rPr>
        <w:t>(интеллектуальными</w:t>
      </w:r>
      <w:r>
        <w:rPr>
          <w:spacing w:val="1"/>
          <w:sz w:val="24"/>
        </w:rPr>
        <w:t xml:space="preserve"> </w:t>
      </w:r>
      <w:r>
        <w:rPr>
          <w:sz w:val="24"/>
        </w:rPr>
        <w:t>нарушениями)</w:t>
      </w:r>
      <w:r>
        <w:rPr>
          <w:spacing w:val="1"/>
          <w:sz w:val="24"/>
        </w:rPr>
        <w:t xml:space="preserve"> </w:t>
      </w:r>
      <w:r>
        <w:rPr>
          <w:sz w:val="24"/>
        </w:rPr>
        <w:t>(вариант</w:t>
      </w:r>
      <w:r>
        <w:rPr>
          <w:spacing w:val="1"/>
          <w:sz w:val="24"/>
        </w:rPr>
        <w:t xml:space="preserve"> </w:t>
      </w:r>
      <w:r>
        <w:rPr>
          <w:sz w:val="24"/>
        </w:rPr>
        <w:t>1),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также</w:t>
      </w:r>
      <w:r>
        <w:rPr>
          <w:spacing w:val="1"/>
          <w:sz w:val="24"/>
        </w:rPr>
        <w:t xml:space="preserve"> </w:t>
      </w:r>
      <w:r>
        <w:rPr>
          <w:sz w:val="24"/>
        </w:rPr>
        <w:t>всесторонний многоуровневый подход специалистов различного профиля, взаимодействие и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согласованность их действий в решении проблем ребёнка; участие в данном процессе всех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участников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образовательного процесса.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61"/>
        </w:tabs>
        <w:ind w:right="111" w:firstLine="708"/>
        <w:rPr>
          <w:sz w:val="24"/>
        </w:rPr>
      </w:pPr>
      <w:r>
        <w:rPr>
          <w:sz w:val="24"/>
        </w:rPr>
        <w:t>принцип</w:t>
      </w:r>
      <w:r>
        <w:rPr>
          <w:spacing w:val="1"/>
          <w:sz w:val="24"/>
        </w:rPr>
        <w:t xml:space="preserve"> </w:t>
      </w:r>
      <w:r>
        <w:rPr>
          <w:sz w:val="24"/>
        </w:rPr>
        <w:t>непрерывности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гарантирует</w:t>
      </w:r>
      <w:r>
        <w:rPr>
          <w:spacing w:val="1"/>
          <w:sz w:val="24"/>
        </w:rPr>
        <w:t xml:space="preserve"> </w:t>
      </w:r>
      <w:r>
        <w:rPr>
          <w:sz w:val="24"/>
        </w:rPr>
        <w:t>ребёнку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родителям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(законным</w:t>
      </w:r>
      <w:r>
        <w:rPr>
          <w:spacing w:val="-57"/>
          <w:sz w:val="24"/>
        </w:rPr>
        <w:t xml:space="preserve"> </w:t>
      </w:r>
      <w:r>
        <w:rPr>
          <w:sz w:val="24"/>
        </w:rPr>
        <w:t>представителям) непрерывность помощи до полного решения проблемы или определения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подхода</w:t>
      </w:r>
      <w:r>
        <w:rPr>
          <w:spacing w:val="-1"/>
          <w:sz w:val="24"/>
        </w:rPr>
        <w:t xml:space="preserve"> </w:t>
      </w:r>
      <w:r>
        <w:rPr>
          <w:sz w:val="24"/>
        </w:rPr>
        <w:t>к её</w:t>
      </w:r>
      <w:r>
        <w:rPr>
          <w:spacing w:val="-2"/>
          <w:sz w:val="24"/>
        </w:rPr>
        <w:t xml:space="preserve"> </w:t>
      </w:r>
      <w:r>
        <w:rPr>
          <w:sz w:val="24"/>
        </w:rPr>
        <w:t>решению.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34"/>
        </w:tabs>
        <w:ind w:right="113" w:firstLine="708"/>
        <w:rPr>
          <w:sz w:val="24"/>
        </w:rPr>
      </w:pPr>
      <w:r>
        <w:rPr>
          <w:sz w:val="24"/>
        </w:rPr>
        <w:t>принцип</w:t>
      </w:r>
      <w:r>
        <w:rPr>
          <w:spacing w:val="-9"/>
          <w:sz w:val="24"/>
        </w:rPr>
        <w:t xml:space="preserve"> </w:t>
      </w:r>
      <w:r>
        <w:rPr>
          <w:sz w:val="24"/>
        </w:rPr>
        <w:t>вариативности</w:t>
      </w:r>
      <w:r>
        <w:rPr>
          <w:spacing w:val="-8"/>
          <w:sz w:val="24"/>
        </w:rPr>
        <w:t xml:space="preserve"> </w:t>
      </w:r>
      <w:r>
        <w:rPr>
          <w:sz w:val="24"/>
        </w:rPr>
        <w:t>-</w:t>
      </w:r>
      <w:r>
        <w:rPr>
          <w:spacing w:val="-10"/>
          <w:sz w:val="24"/>
        </w:rPr>
        <w:t xml:space="preserve"> </w:t>
      </w:r>
      <w:r>
        <w:rPr>
          <w:sz w:val="24"/>
        </w:rPr>
        <w:t>предполагает</w:t>
      </w:r>
      <w:r>
        <w:rPr>
          <w:spacing w:val="-9"/>
          <w:sz w:val="24"/>
        </w:rPr>
        <w:t xml:space="preserve"> </w:t>
      </w:r>
      <w:r>
        <w:rPr>
          <w:sz w:val="24"/>
        </w:rPr>
        <w:t>создание</w:t>
      </w:r>
      <w:r>
        <w:rPr>
          <w:spacing w:val="-11"/>
          <w:sz w:val="24"/>
        </w:rPr>
        <w:t xml:space="preserve"> </w:t>
      </w:r>
      <w:r>
        <w:rPr>
          <w:sz w:val="24"/>
        </w:rPr>
        <w:t>вариативных</w:t>
      </w:r>
      <w:r>
        <w:rPr>
          <w:spacing w:val="-10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-9"/>
          <w:sz w:val="24"/>
        </w:rPr>
        <w:t xml:space="preserve"> </w:t>
      </w:r>
      <w:r>
        <w:rPr>
          <w:sz w:val="24"/>
        </w:rPr>
        <w:t>для</w:t>
      </w:r>
      <w:r>
        <w:rPr>
          <w:spacing w:val="-9"/>
          <w:sz w:val="24"/>
        </w:rPr>
        <w:t xml:space="preserve"> </w:t>
      </w:r>
      <w:r>
        <w:rPr>
          <w:sz w:val="24"/>
        </w:rPr>
        <w:t>получения</w:t>
      </w:r>
      <w:r>
        <w:rPr>
          <w:spacing w:val="-58"/>
          <w:sz w:val="24"/>
        </w:rPr>
        <w:t xml:space="preserve"> </w:t>
      </w:r>
      <w:r>
        <w:rPr>
          <w:sz w:val="24"/>
        </w:rPr>
        <w:t>образования детьми, имеющими различные недостатки в физическом и (или) психическом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развитии.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48"/>
        </w:tabs>
        <w:spacing w:before="1"/>
        <w:ind w:right="112" w:firstLine="708"/>
        <w:rPr>
          <w:sz w:val="24"/>
        </w:rPr>
      </w:pPr>
      <w:r>
        <w:rPr>
          <w:sz w:val="24"/>
        </w:rPr>
        <w:t>принцип рекомендательного характера оказания помощи - обеспечивает соблюдение</w:t>
      </w:r>
      <w:r>
        <w:rPr>
          <w:spacing w:val="-57"/>
          <w:sz w:val="24"/>
        </w:rPr>
        <w:t xml:space="preserve"> </w:t>
      </w:r>
      <w:r>
        <w:rPr>
          <w:sz w:val="24"/>
        </w:rPr>
        <w:t>гарантированных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законодательством</w:t>
      </w:r>
      <w:r>
        <w:rPr>
          <w:spacing w:val="1"/>
          <w:sz w:val="24"/>
        </w:rPr>
        <w:t xml:space="preserve"> </w:t>
      </w:r>
      <w:r>
        <w:rPr>
          <w:sz w:val="24"/>
        </w:rPr>
        <w:t>прав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представителей)</w:t>
      </w:r>
      <w:r>
        <w:rPr>
          <w:spacing w:val="1"/>
          <w:sz w:val="24"/>
        </w:rPr>
        <w:t xml:space="preserve"> </w:t>
      </w:r>
      <w:r>
        <w:rPr>
          <w:sz w:val="24"/>
        </w:rPr>
        <w:t>детей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умственной отсталостью (интеллектуальными нарушениями) (вариант 1) выбирать формы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получения детьми образования, образовательные учреждения, защищать законные права и</w:t>
      </w:r>
      <w:r>
        <w:rPr>
          <w:spacing w:val="1"/>
          <w:sz w:val="24"/>
        </w:rPr>
        <w:t xml:space="preserve"> </w:t>
      </w:r>
      <w:r>
        <w:rPr>
          <w:sz w:val="24"/>
        </w:rPr>
        <w:t>интересы</w:t>
      </w:r>
      <w:r>
        <w:rPr>
          <w:spacing w:val="-1"/>
          <w:sz w:val="24"/>
        </w:rPr>
        <w:t xml:space="preserve"> </w:t>
      </w:r>
      <w:r>
        <w:rPr>
          <w:sz w:val="24"/>
        </w:rPr>
        <w:t>детей.</w:t>
      </w:r>
    </w:p>
    <w:p w:rsidR="00BE0F1A" w:rsidRDefault="00DF1257">
      <w:pPr>
        <w:pStyle w:val="110"/>
        <w:ind w:left="1742" w:right="289" w:hanging="569"/>
      </w:pPr>
      <w:r>
        <w:t>Координационно-развивающие</w:t>
      </w:r>
      <w:r>
        <w:rPr>
          <w:spacing w:val="-14"/>
        </w:rPr>
        <w:t xml:space="preserve"> </w:t>
      </w:r>
      <w:r>
        <w:t>задачи</w:t>
      </w:r>
      <w:r>
        <w:rPr>
          <w:spacing w:val="-13"/>
        </w:rPr>
        <w:t xml:space="preserve"> </w:t>
      </w:r>
      <w:r>
        <w:t>воспитания</w:t>
      </w:r>
      <w:r>
        <w:rPr>
          <w:spacing w:val="-12"/>
        </w:rPr>
        <w:t xml:space="preserve"> </w:t>
      </w:r>
      <w:r>
        <w:t>обучающихся</w:t>
      </w:r>
      <w:r>
        <w:rPr>
          <w:spacing w:val="-12"/>
        </w:rPr>
        <w:t xml:space="preserve"> </w:t>
      </w:r>
      <w:r>
        <w:t>с</w:t>
      </w:r>
      <w:r>
        <w:rPr>
          <w:spacing w:val="-14"/>
        </w:rPr>
        <w:t xml:space="preserve"> </w:t>
      </w:r>
      <w:r>
        <w:t>умственной</w:t>
      </w:r>
      <w:r>
        <w:rPr>
          <w:spacing w:val="-57"/>
        </w:rPr>
        <w:t xml:space="preserve"> </w:t>
      </w:r>
      <w:r>
        <w:t>отсталостью</w:t>
      </w:r>
      <w:r>
        <w:rPr>
          <w:spacing w:val="-2"/>
        </w:rPr>
        <w:t xml:space="preserve"> </w:t>
      </w:r>
      <w:r>
        <w:t>(интеллектуальными</w:t>
      </w:r>
      <w:r>
        <w:rPr>
          <w:spacing w:val="-1"/>
        </w:rPr>
        <w:t xml:space="preserve"> </w:t>
      </w:r>
      <w:r>
        <w:t>нарушениями)</w:t>
      </w:r>
      <w:r>
        <w:rPr>
          <w:spacing w:val="-1"/>
        </w:rPr>
        <w:t xml:space="preserve"> </w:t>
      </w:r>
      <w:r>
        <w:t>(вариант</w:t>
      </w:r>
      <w:r>
        <w:rPr>
          <w:spacing w:val="-1"/>
        </w:rPr>
        <w:t xml:space="preserve"> </w:t>
      </w:r>
      <w:r>
        <w:t>1)</w:t>
      </w:r>
    </w:p>
    <w:p w:rsidR="00BE0F1A" w:rsidRDefault="00DF1257">
      <w:pPr>
        <w:pStyle w:val="a3"/>
        <w:ind w:right="113"/>
      </w:pPr>
      <w:r>
        <w:t>Скоординированные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коллектива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обучающимся,</w:t>
      </w:r>
      <w:r>
        <w:rPr>
          <w:spacing w:val="1"/>
        </w:rPr>
        <w:t xml:space="preserve"> </w:t>
      </w:r>
      <w:r>
        <w:t>вовлечение в воспитательную работу семьи обучающегося и значимых для него людей, что</w:t>
      </w:r>
      <w:r>
        <w:rPr>
          <w:spacing w:val="1"/>
        </w:rPr>
        <w:t xml:space="preserve"> </w:t>
      </w:r>
      <w:r>
        <w:t>предполагает</w:t>
      </w:r>
      <w:r>
        <w:rPr>
          <w:spacing w:val="-1"/>
        </w:rPr>
        <w:t xml:space="preserve"> </w:t>
      </w:r>
      <w:r>
        <w:t>решение</w:t>
      </w:r>
      <w:r>
        <w:rPr>
          <w:spacing w:val="-1"/>
        </w:rPr>
        <w:t xml:space="preserve"> </w:t>
      </w:r>
      <w:r>
        <w:t>следующих задач: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58"/>
        </w:tabs>
        <w:ind w:right="116" w:firstLine="708"/>
        <w:rPr>
          <w:sz w:val="24"/>
        </w:rPr>
      </w:pPr>
      <w:r>
        <w:rPr>
          <w:sz w:val="24"/>
        </w:rPr>
        <w:t>реализовывать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воспитательные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общешкольных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ключевых</w:t>
      </w:r>
      <w:r>
        <w:rPr>
          <w:spacing w:val="1"/>
          <w:sz w:val="24"/>
        </w:rPr>
        <w:t xml:space="preserve"> </w:t>
      </w:r>
      <w:r>
        <w:rPr>
          <w:sz w:val="24"/>
        </w:rPr>
        <w:t>дел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событий,</w:t>
      </w:r>
      <w:r>
        <w:rPr>
          <w:spacing w:val="-9"/>
          <w:sz w:val="24"/>
        </w:rPr>
        <w:t xml:space="preserve"> </w:t>
      </w:r>
      <w:r>
        <w:rPr>
          <w:sz w:val="24"/>
        </w:rPr>
        <w:t>поддерживать</w:t>
      </w:r>
      <w:r>
        <w:rPr>
          <w:spacing w:val="-9"/>
          <w:sz w:val="24"/>
        </w:rPr>
        <w:t xml:space="preserve"> </w:t>
      </w:r>
      <w:r>
        <w:rPr>
          <w:sz w:val="24"/>
        </w:rPr>
        <w:t>традиции</w:t>
      </w:r>
      <w:r>
        <w:rPr>
          <w:spacing w:val="-7"/>
          <w:sz w:val="24"/>
        </w:rPr>
        <w:t xml:space="preserve"> </w:t>
      </w:r>
      <w:r>
        <w:rPr>
          <w:sz w:val="24"/>
        </w:rPr>
        <w:t>их</w:t>
      </w:r>
      <w:r>
        <w:rPr>
          <w:spacing w:val="-8"/>
          <w:sz w:val="24"/>
        </w:rPr>
        <w:t xml:space="preserve"> </w:t>
      </w:r>
      <w:r>
        <w:rPr>
          <w:sz w:val="24"/>
        </w:rPr>
        <w:t>коллективного</w:t>
      </w:r>
      <w:r>
        <w:rPr>
          <w:spacing w:val="-8"/>
          <w:sz w:val="24"/>
        </w:rPr>
        <w:t xml:space="preserve"> </w:t>
      </w:r>
      <w:r>
        <w:rPr>
          <w:sz w:val="24"/>
        </w:rPr>
        <w:t>обсуждения,</w:t>
      </w:r>
      <w:r>
        <w:rPr>
          <w:spacing w:val="-8"/>
          <w:sz w:val="24"/>
        </w:rPr>
        <w:t xml:space="preserve"> </w:t>
      </w:r>
      <w:r>
        <w:rPr>
          <w:sz w:val="24"/>
        </w:rPr>
        <w:t>планирования,</w:t>
      </w:r>
      <w:r>
        <w:rPr>
          <w:spacing w:val="-8"/>
          <w:sz w:val="24"/>
        </w:rPr>
        <w:t xml:space="preserve"> </w:t>
      </w:r>
      <w:r>
        <w:rPr>
          <w:sz w:val="24"/>
        </w:rPr>
        <w:t>организации,</w:t>
      </w:r>
      <w:r>
        <w:rPr>
          <w:spacing w:val="-57"/>
          <w:sz w:val="24"/>
        </w:rPr>
        <w:t xml:space="preserve"> </w:t>
      </w:r>
      <w:r>
        <w:rPr>
          <w:sz w:val="24"/>
        </w:rPr>
        <w:t>проведения</w:t>
      </w:r>
      <w:r>
        <w:rPr>
          <w:spacing w:val="-1"/>
          <w:sz w:val="24"/>
        </w:rPr>
        <w:t xml:space="preserve"> </w:t>
      </w:r>
      <w:r>
        <w:rPr>
          <w:sz w:val="24"/>
        </w:rPr>
        <w:t>и анализа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школьном</w:t>
      </w:r>
      <w:r>
        <w:rPr>
          <w:spacing w:val="-1"/>
          <w:sz w:val="24"/>
        </w:rPr>
        <w:t xml:space="preserve"> </w:t>
      </w:r>
      <w:r>
        <w:rPr>
          <w:sz w:val="24"/>
        </w:rPr>
        <w:t>сообществе;</w:t>
      </w:r>
    </w:p>
    <w:p w:rsidR="00BE0F1A" w:rsidRDefault="00BE0F1A">
      <w:pPr>
        <w:jc w:val="both"/>
        <w:rPr>
          <w:sz w:val="24"/>
        </w:r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5"/>
        <w:numPr>
          <w:ilvl w:val="1"/>
          <w:numId w:val="28"/>
        </w:numPr>
        <w:tabs>
          <w:tab w:val="left" w:pos="1254"/>
        </w:tabs>
        <w:spacing w:before="73"/>
        <w:ind w:right="118" w:firstLine="708"/>
        <w:rPr>
          <w:sz w:val="24"/>
        </w:rPr>
      </w:pPr>
      <w:r>
        <w:rPr>
          <w:sz w:val="24"/>
        </w:rPr>
        <w:t>реализовывать</w:t>
      </w:r>
      <w:r>
        <w:rPr>
          <w:spacing w:val="1"/>
          <w:sz w:val="24"/>
        </w:rPr>
        <w:t xml:space="preserve"> </w:t>
      </w:r>
      <w:r>
        <w:rPr>
          <w:sz w:val="24"/>
        </w:rPr>
        <w:t>потенциал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классного</w:t>
      </w:r>
      <w:r>
        <w:rPr>
          <w:spacing w:val="1"/>
          <w:sz w:val="24"/>
        </w:rPr>
        <w:t xml:space="preserve"> </w:t>
      </w:r>
      <w:r>
        <w:rPr>
          <w:sz w:val="24"/>
        </w:rPr>
        <w:t>руководства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обучающихся,</w:t>
      </w:r>
      <w:r>
        <w:rPr>
          <w:spacing w:val="1"/>
          <w:sz w:val="24"/>
        </w:rPr>
        <w:t xml:space="preserve"> </w:t>
      </w:r>
      <w:r>
        <w:rPr>
          <w:sz w:val="24"/>
        </w:rPr>
        <w:t>поддерживать</w:t>
      </w:r>
      <w:r>
        <w:rPr>
          <w:spacing w:val="-2"/>
          <w:sz w:val="24"/>
        </w:rPr>
        <w:t xml:space="preserve"> </w:t>
      </w:r>
      <w:r>
        <w:rPr>
          <w:sz w:val="24"/>
        </w:rPr>
        <w:t>активное</w:t>
      </w:r>
      <w:r>
        <w:rPr>
          <w:spacing w:val="-3"/>
          <w:sz w:val="24"/>
        </w:rPr>
        <w:t xml:space="preserve"> </w:t>
      </w:r>
      <w:r>
        <w:rPr>
          <w:sz w:val="24"/>
        </w:rPr>
        <w:t>участие</w:t>
      </w:r>
      <w:r>
        <w:rPr>
          <w:spacing w:val="-4"/>
          <w:sz w:val="24"/>
        </w:rPr>
        <w:t xml:space="preserve"> </w:t>
      </w:r>
      <w:r>
        <w:rPr>
          <w:sz w:val="24"/>
        </w:rPr>
        <w:t>классных</w:t>
      </w:r>
      <w:r>
        <w:rPr>
          <w:spacing w:val="-2"/>
          <w:sz w:val="24"/>
        </w:rPr>
        <w:t xml:space="preserve"> </w:t>
      </w:r>
      <w:r>
        <w:rPr>
          <w:sz w:val="24"/>
        </w:rPr>
        <w:t>сообществ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жизни</w:t>
      </w:r>
      <w:r>
        <w:rPr>
          <w:spacing w:val="-3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организации;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316"/>
        </w:tabs>
        <w:spacing w:before="1"/>
        <w:ind w:right="115" w:firstLine="708"/>
        <w:rPr>
          <w:sz w:val="24"/>
        </w:rPr>
      </w:pPr>
      <w:r>
        <w:rPr>
          <w:sz w:val="24"/>
        </w:rPr>
        <w:t>вовлекать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кружки,</w:t>
      </w:r>
      <w:r>
        <w:rPr>
          <w:spacing w:val="1"/>
          <w:sz w:val="24"/>
        </w:rPr>
        <w:t xml:space="preserve"> </w:t>
      </w:r>
      <w:r>
        <w:rPr>
          <w:sz w:val="24"/>
        </w:rPr>
        <w:t>секции,</w:t>
      </w:r>
      <w:r>
        <w:rPr>
          <w:spacing w:val="1"/>
          <w:sz w:val="24"/>
        </w:rPr>
        <w:t xml:space="preserve"> </w:t>
      </w:r>
      <w:r>
        <w:rPr>
          <w:sz w:val="24"/>
        </w:rPr>
        <w:t>клубы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иные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дополнительного образования, реализовывать их воспитательные возможности, вовлекать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дополнительного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обсуждение</w:t>
      </w:r>
      <w:r>
        <w:rPr>
          <w:spacing w:val="1"/>
          <w:sz w:val="24"/>
        </w:rPr>
        <w:t xml:space="preserve"> </w:t>
      </w:r>
      <w:r>
        <w:rPr>
          <w:sz w:val="24"/>
        </w:rPr>
        <w:t>совместной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воспитательной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работы;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41"/>
        </w:tabs>
        <w:ind w:right="117" w:firstLine="708"/>
        <w:rPr>
          <w:sz w:val="24"/>
        </w:rPr>
      </w:pPr>
      <w:r>
        <w:rPr>
          <w:sz w:val="24"/>
        </w:rPr>
        <w:t>использовать в воспитании обучающихся потенциал школьного урока, поддерживать</w:t>
      </w:r>
      <w:r>
        <w:rPr>
          <w:spacing w:val="-57"/>
          <w:sz w:val="24"/>
        </w:rPr>
        <w:t xml:space="preserve"> </w:t>
      </w:r>
      <w:r>
        <w:rPr>
          <w:sz w:val="24"/>
        </w:rPr>
        <w:t>использование</w:t>
      </w:r>
      <w:r>
        <w:rPr>
          <w:spacing w:val="-2"/>
          <w:sz w:val="24"/>
        </w:rPr>
        <w:t xml:space="preserve"> </w:t>
      </w:r>
      <w:r>
        <w:rPr>
          <w:sz w:val="24"/>
        </w:rPr>
        <w:t>на уроках адекватных</w:t>
      </w:r>
      <w:r>
        <w:rPr>
          <w:spacing w:val="-1"/>
          <w:sz w:val="24"/>
        </w:rPr>
        <w:t xml:space="preserve"> </w:t>
      </w:r>
      <w:r>
        <w:rPr>
          <w:sz w:val="24"/>
        </w:rPr>
        <w:t>форм занятий с</w:t>
      </w:r>
      <w:r>
        <w:rPr>
          <w:spacing w:val="-2"/>
          <w:sz w:val="24"/>
        </w:rPr>
        <w:t xml:space="preserve"> </w:t>
      </w:r>
      <w:r>
        <w:rPr>
          <w:sz w:val="24"/>
        </w:rPr>
        <w:t>обучающимися;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314"/>
        </w:tabs>
        <w:ind w:right="108" w:firstLine="708"/>
        <w:rPr>
          <w:sz w:val="24"/>
        </w:rPr>
      </w:pPr>
      <w:r>
        <w:rPr>
          <w:sz w:val="24"/>
        </w:rPr>
        <w:t>максимально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воспитательные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коррекционных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коррекционно-развивающих</w:t>
      </w:r>
      <w:r>
        <w:rPr>
          <w:spacing w:val="1"/>
          <w:sz w:val="24"/>
        </w:rPr>
        <w:t xml:space="preserve"> </w:t>
      </w:r>
      <w:r>
        <w:rPr>
          <w:sz w:val="24"/>
        </w:rPr>
        <w:t>занятий,</w:t>
      </w:r>
      <w:r>
        <w:rPr>
          <w:spacing w:val="1"/>
          <w:sz w:val="24"/>
        </w:rPr>
        <w:t xml:space="preserve"> </w:t>
      </w:r>
      <w:r>
        <w:rPr>
          <w:sz w:val="24"/>
        </w:rPr>
        <w:t>последовательно</w:t>
      </w:r>
      <w:r>
        <w:rPr>
          <w:spacing w:val="1"/>
          <w:sz w:val="24"/>
        </w:rPr>
        <w:t xml:space="preserve"> </w:t>
      </w:r>
      <w:r>
        <w:rPr>
          <w:sz w:val="24"/>
        </w:rPr>
        <w:t>вовлекать</w:t>
      </w:r>
      <w:r>
        <w:rPr>
          <w:spacing w:val="1"/>
          <w:sz w:val="24"/>
        </w:rPr>
        <w:t xml:space="preserve"> </w:t>
      </w:r>
      <w:r>
        <w:rPr>
          <w:sz w:val="24"/>
        </w:rPr>
        <w:t>специалистов</w:t>
      </w:r>
      <w:r>
        <w:rPr>
          <w:spacing w:val="-57"/>
          <w:sz w:val="24"/>
        </w:rPr>
        <w:t xml:space="preserve"> </w:t>
      </w:r>
      <w:r>
        <w:rPr>
          <w:sz w:val="24"/>
        </w:rPr>
        <w:t>коррекционного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профиля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работников</w:t>
      </w:r>
      <w:r>
        <w:rPr>
          <w:spacing w:val="1"/>
          <w:sz w:val="24"/>
        </w:rPr>
        <w:t xml:space="preserve"> </w:t>
      </w:r>
      <w:r>
        <w:rPr>
          <w:sz w:val="24"/>
        </w:rPr>
        <w:t>сопровождения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обсуждение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воспитательных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задач</w:t>
      </w:r>
      <w:r>
        <w:rPr>
          <w:spacing w:val="-1"/>
          <w:sz w:val="24"/>
        </w:rPr>
        <w:t xml:space="preserve"> </w:t>
      </w:r>
      <w:r>
        <w:rPr>
          <w:sz w:val="24"/>
        </w:rPr>
        <w:t>и способов их решения;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467"/>
        </w:tabs>
        <w:ind w:right="117" w:firstLine="708"/>
        <w:rPr>
          <w:sz w:val="24"/>
        </w:rPr>
      </w:pPr>
      <w:r>
        <w:rPr>
          <w:sz w:val="24"/>
        </w:rPr>
        <w:t>развивать</w:t>
      </w:r>
      <w:r>
        <w:rPr>
          <w:spacing w:val="1"/>
          <w:sz w:val="24"/>
        </w:rPr>
        <w:t xml:space="preserve"> </w:t>
      </w:r>
      <w:r>
        <w:rPr>
          <w:sz w:val="24"/>
        </w:rPr>
        <w:t>взаимодействие</w:t>
      </w:r>
      <w:r>
        <w:rPr>
          <w:spacing w:val="1"/>
          <w:sz w:val="24"/>
        </w:rPr>
        <w:t xml:space="preserve"> </w:t>
      </w:r>
      <w:r>
        <w:rPr>
          <w:sz w:val="24"/>
        </w:rPr>
        <w:t>между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педагогическими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работниками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последовательность в</w:t>
      </w:r>
      <w:r>
        <w:rPr>
          <w:spacing w:val="-1"/>
          <w:sz w:val="24"/>
        </w:rPr>
        <w:t xml:space="preserve"> </w:t>
      </w:r>
      <w:r>
        <w:rPr>
          <w:sz w:val="24"/>
        </w:rPr>
        <w:t>решении воспитательных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задач;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51"/>
        </w:tabs>
        <w:ind w:right="114" w:firstLine="708"/>
        <w:rPr>
          <w:sz w:val="24"/>
        </w:rPr>
      </w:pPr>
      <w:r>
        <w:rPr>
          <w:sz w:val="24"/>
        </w:rPr>
        <w:t>развивать</w:t>
      </w:r>
      <w:r>
        <w:rPr>
          <w:spacing w:val="1"/>
          <w:sz w:val="24"/>
        </w:rPr>
        <w:t xml:space="preserve"> </w:t>
      </w:r>
      <w:r>
        <w:rPr>
          <w:sz w:val="24"/>
        </w:rPr>
        <w:t>внутришкольные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1"/>
          <w:sz w:val="24"/>
        </w:rPr>
        <w:t xml:space="preserve"> </w:t>
      </w:r>
      <w:r>
        <w:rPr>
          <w:sz w:val="24"/>
        </w:rPr>
        <w:t>наставничества,</w:t>
      </w:r>
      <w:r>
        <w:rPr>
          <w:spacing w:val="1"/>
          <w:sz w:val="24"/>
        </w:rPr>
        <w:t xml:space="preserve"> </w:t>
      </w:r>
      <w:r>
        <w:rPr>
          <w:sz w:val="24"/>
        </w:rPr>
        <w:t>тьюторства,</w:t>
      </w:r>
      <w:r>
        <w:rPr>
          <w:spacing w:val="1"/>
          <w:sz w:val="24"/>
        </w:rPr>
        <w:t xml:space="preserve"> </w:t>
      </w:r>
      <w:r>
        <w:rPr>
          <w:sz w:val="24"/>
        </w:rPr>
        <w:t>опираясь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 w:rsidR="007753A2">
        <w:rPr>
          <w:sz w:val="24"/>
        </w:rPr>
        <w:t>традиции МБОУ «Сарай-Гирская СОШ»</w:t>
      </w:r>
      <w:r>
        <w:rPr>
          <w:sz w:val="24"/>
        </w:rPr>
        <w:t xml:space="preserve"> и требования профессионального стандарта «Специалист в</w:t>
      </w:r>
      <w:r>
        <w:rPr>
          <w:spacing w:val="1"/>
          <w:sz w:val="24"/>
        </w:rPr>
        <w:t xml:space="preserve"> </w:t>
      </w:r>
      <w:r>
        <w:rPr>
          <w:sz w:val="24"/>
        </w:rPr>
        <w:t>области воспитания»;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89"/>
        </w:tabs>
        <w:spacing w:before="1"/>
        <w:ind w:right="120" w:firstLine="708"/>
        <w:rPr>
          <w:sz w:val="24"/>
        </w:rPr>
      </w:pPr>
      <w:r>
        <w:rPr>
          <w:sz w:val="24"/>
        </w:rPr>
        <w:t>выявлять и поддерживать детские инициативы и самостоятельность; ученическое</w:t>
      </w:r>
      <w:r>
        <w:rPr>
          <w:spacing w:val="1"/>
          <w:sz w:val="24"/>
        </w:rPr>
        <w:t xml:space="preserve"> </w:t>
      </w:r>
      <w:r>
        <w:rPr>
          <w:sz w:val="24"/>
        </w:rPr>
        <w:t>самоуправление</w:t>
      </w:r>
      <w:r>
        <w:rPr>
          <w:spacing w:val="-2"/>
          <w:sz w:val="24"/>
        </w:rPr>
        <w:t xml:space="preserve"> </w:t>
      </w:r>
      <w:r>
        <w:rPr>
          <w:sz w:val="24"/>
        </w:rPr>
        <w:t>-</w:t>
      </w:r>
      <w:r>
        <w:rPr>
          <w:spacing w:val="-2"/>
          <w:sz w:val="24"/>
        </w:rPr>
        <w:t xml:space="preserve"> </w:t>
      </w:r>
      <w:r>
        <w:rPr>
          <w:sz w:val="24"/>
        </w:rPr>
        <w:t>как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уровне</w:t>
      </w:r>
      <w:r>
        <w:rPr>
          <w:spacing w:val="-2"/>
          <w:sz w:val="24"/>
        </w:rPr>
        <w:t xml:space="preserve"> </w:t>
      </w:r>
      <w:r>
        <w:rPr>
          <w:sz w:val="24"/>
        </w:rPr>
        <w:t>МБОУ</w:t>
      </w:r>
      <w:r>
        <w:rPr>
          <w:spacing w:val="-2"/>
          <w:sz w:val="24"/>
        </w:rPr>
        <w:t xml:space="preserve"> </w:t>
      </w:r>
      <w:r w:rsidR="007753A2">
        <w:rPr>
          <w:sz w:val="24"/>
        </w:rPr>
        <w:t>«Сарай-Гирская СОШ»</w:t>
      </w:r>
      <w:r>
        <w:rPr>
          <w:sz w:val="24"/>
        </w:rPr>
        <w:t>,</w:t>
      </w:r>
      <w:r>
        <w:rPr>
          <w:spacing w:val="-2"/>
          <w:sz w:val="24"/>
        </w:rPr>
        <w:t xml:space="preserve"> </w:t>
      </w:r>
      <w:r>
        <w:rPr>
          <w:sz w:val="24"/>
        </w:rPr>
        <w:t>так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уровне</w:t>
      </w:r>
      <w:r>
        <w:rPr>
          <w:spacing w:val="-2"/>
          <w:sz w:val="24"/>
        </w:rPr>
        <w:t xml:space="preserve"> </w:t>
      </w:r>
      <w:r>
        <w:rPr>
          <w:sz w:val="24"/>
        </w:rPr>
        <w:t>классных</w:t>
      </w:r>
      <w:r>
        <w:rPr>
          <w:spacing w:val="-1"/>
          <w:sz w:val="24"/>
        </w:rPr>
        <w:t xml:space="preserve"> </w:t>
      </w:r>
      <w:r>
        <w:rPr>
          <w:sz w:val="24"/>
        </w:rPr>
        <w:t>сообществ;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29"/>
        </w:tabs>
        <w:ind w:right="112" w:firstLine="708"/>
        <w:rPr>
          <w:sz w:val="24"/>
        </w:rPr>
      </w:pPr>
      <w:r>
        <w:rPr>
          <w:sz w:val="24"/>
        </w:rPr>
        <w:t>поддерживать</w:t>
      </w:r>
      <w:r>
        <w:rPr>
          <w:spacing w:val="-13"/>
          <w:sz w:val="24"/>
        </w:rPr>
        <w:t xml:space="preserve"> </w:t>
      </w:r>
      <w:r>
        <w:rPr>
          <w:sz w:val="24"/>
        </w:rPr>
        <w:t>деятельность</w:t>
      </w:r>
      <w:r>
        <w:rPr>
          <w:spacing w:val="-13"/>
          <w:sz w:val="24"/>
        </w:rPr>
        <w:t xml:space="preserve"> </w:t>
      </w:r>
      <w:r>
        <w:rPr>
          <w:sz w:val="24"/>
        </w:rPr>
        <w:t>функционирующих</w:t>
      </w:r>
      <w:r>
        <w:rPr>
          <w:spacing w:val="-13"/>
          <w:sz w:val="24"/>
        </w:rPr>
        <w:t xml:space="preserve"> </w:t>
      </w:r>
      <w:r>
        <w:rPr>
          <w:sz w:val="24"/>
        </w:rPr>
        <w:t>на</w:t>
      </w:r>
      <w:r>
        <w:rPr>
          <w:spacing w:val="-15"/>
          <w:sz w:val="24"/>
        </w:rPr>
        <w:t xml:space="preserve"> </w:t>
      </w:r>
      <w:r>
        <w:rPr>
          <w:sz w:val="24"/>
        </w:rPr>
        <w:t>базе</w:t>
      </w:r>
      <w:r>
        <w:rPr>
          <w:spacing w:val="-14"/>
          <w:sz w:val="24"/>
        </w:rPr>
        <w:t xml:space="preserve"> </w:t>
      </w:r>
      <w:r>
        <w:rPr>
          <w:sz w:val="24"/>
        </w:rPr>
        <w:t>МБОУ</w:t>
      </w:r>
      <w:r>
        <w:rPr>
          <w:spacing w:val="-15"/>
          <w:sz w:val="24"/>
        </w:rPr>
        <w:t xml:space="preserve"> </w:t>
      </w:r>
      <w:r w:rsidR="007753A2">
        <w:rPr>
          <w:sz w:val="24"/>
        </w:rPr>
        <w:t>«Сарай-Гирская СОШ»</w:t>
      </w:r>
      <w:r>
        <w:rPr>
          <w:spacing w:val="-14"/>
          <w:sz w:val="24"/>
        </w:rPr>
        <w:t xml:space="preserve"> </w:t>
      </w:r>
      <w:r>
        <w:rPr>
          <w:sz w:val="24"/>
        </w:rPr>
        <w:t>детско-</w:t>
      </w:r>
      <w:r>
        <w:rPr>
          <w:spacing w:val="-57"/>
          <w:sz w:val="24"/>
        </w:rPr>
        <w:t xml:space="preserve"> </w:t>
      </w:r>
      <w:r>
        <w:rPr>
          <w:sz w:val="24"/>
        </w:rPr>
        <w:t>взрослых</w:t>
      </w:r>
      <w:r>
        <w:rPr>
          <w:spacing w:val="-2"/>
          <w:sz w:val="24"/>
        </w:rPr>
        <w:t xml:space="preserve"> </w:t>
      </w:r>
      <w:r>
        <w:rPr>
          <w:sz w:val="24"/>
        </w:rPr>
        <w:t>общественных объединений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организаций (РДДМ);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29"/>
        </w:tabs>
        <w:ind w:right="117" w:firstLine="708"/>
        <w:rPr>
          <w:sz w:val="24"/>
        </w:rPr>
      </w:pPr>
      <w:r>
        <w:rPr>
          <w:spacing w:val="-1"/>
          <w:sz w:val="24"/>
        </w:rPr>
        <w:t>организовывать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для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обучающихся</w:t>
      </w:r>
      <w:r>
        <w:rPr>
          <w:spacing w:val="-12"/>
          <w:sz w:val="24"/>
        </w:rPr>
        <w:t xml:space="preserve"> </w:t>
      </w:r>
      <w:r>
        <w:rPr>
          <w:sz w:val="24"/>
        </w:rPr>
        <w:t>экскурсии,</w:t>
      </w:r>
      <w:r>
        <w:rPr>
          <w:spacing w:val="-11"/>
          <w:sz w:val="24"/>
        </w:rPr>
        <w:t xml:space="preserve"> </w:t>
      </w:r>
      <w:r>
        <w:rPr>
          <w:sz w:val="24"/>
        </w:rPr>
        <w:t>экспедиции,</w:t>
      </w:r>
      <w:r>
        <w:rPr>
          <w:spacing w:val="-15"/>
          <w:sz w:val="24"/>
        </w:rPr>
        <w:t xml:space="preserve"> </w:t>
      </w:r>
      <w:r>
        <w:rPr>
          <w:sz w:val="24"/>
        </w:rPr>
        <w:t>походы</w:t>
      </w:r>
      <w:r>
        <w:rPr>
          <w:spacing w:val="-12"/>
          <w:sz w:val="24"/>
        </w:rPr>
        <w:t xml:space="preserve"> </w:t>
      </w:r>
      <w:r>
        <w:rPr>
          <w:sz w:val="24"/>
        </w:rPr>
        <w:t>и</w:t>
      </w:r>
      <w:r>
        <w:rPr>
          <w:spacing w:val="-12"/>
          <w:sz w:val="24"/>
        </w:rPr>
        <w:t xml:space="preserve"> </w:t>
      </w:r>
      <w:r>
        <w:rPr>
          <w:sz w:val="24"/>
        </w:rPr>
        <w:t>реализовывать</w:t>
      </w:r>
      <w:r>
        <w:rPr>
          <w:spacing w:val="-10"/>
          <w:sz w:val="24"/>
        </w:rPr>
        <w:t xml:space="preserve"> </w:t>
      </w:r>
      <w:r>
        <w:rPr>
          <w:sz w:val="24"/>
        </w:rPr>
        <w:t>их</w:t>
      </w:r>
      <w:r>
        <w:rPr>
          <w:spacing w:val="-58"/>
          <w:sz w:val="24"/>
        </w:rPr>
        <w:t xml:space="preserve"> </w:t>
      </w:r>
      <w:r>
        <w:rPr>
          <w:sz w:val="24"/>
        </w:rPr>
        <w:t>воспитательный</w:t>
      </w:r>
      <w:r>
        <w:rPr>
          <w:spacing w:val="-3"/>
          <w:sz w:val="24"/>
        </w:rPr>
        <w:t xml:space="preserve"> </w:t>
      </w:r>
      <w:r>
        <w:rPr>
          <w:sz w:val="24"/>
        </w:rPr>
        <w:t>потенциал;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43"/>
        </w:tabs>
        <w:ind w:right="115" w:firstLine="708"/>
        <w:rPr>
          <w:sz w:val="24"/>
        </w:rPr>
      </w:pPr>
      <w:r>
        <w:rPr>
          <w:sz w:val="24"/>
        </w:rPr>
        <w:t>организовывать раннюю профориентационную работу с обучающимися, знакомить с</w:t>
      </w:r>
      <w:r>
        <w:rPr>
          <w:spacing w:val="-57"/>
          <w:sz w:val="24"/>
        </w:rPr>
        <w:t xml:space="preserve"> </w:t>
      </w:r>
      <w:r>
        <w:rPr>
          <w:sz w:val="24"/>
        </w:rPr>
        <w:t>миром</w:t>
      </w:r>
      <w:r>
        <w:rPr>
          <w:spacing w:val="-2"/>
          <w:sz w:val="24"/>
        </w:rPr>
        <w:t xml:space="preserve"> </w:t>
      </w:r>
      <w:r>
        <w:rPr>
          <w:sz w:val="24"/>
        </w:rPr>
        <w:t>современных профессий;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10"/>
        </w:tabs>
        <w:ind w:right="116" w:firstLine="708"/>
        <w:rPr>
          <w:sz w:val="24"/>
        </w:rPr>
      </w:pPr>
      <w:r>
        <w:rPr>
          <w:sz w:val="24"/>
        </w:rPr>
        <w:t>организовать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работу</w:t>
      </w:r>
      <w:r>
        <w:rPr>
          <w:spacing w:val="1"/>
          <w:sz w:val="24"/>
        </w:rPr>
        <w:t xml:space="preserve"> </w:t>
      </w:r>
      <w:r>
        <w:rPr>
          <w:sz w:val="24"/>
        </w:rPr>
        <w:t>школьной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детско-взрослой</w:t>
      </w:r>
      <w:r>
        <w:rPr>
          <w:spacing w:val="1"/>
          <w:sz w:val="24"/>
        </w:rPr>
        <w:t xml:space="preserve"> </w:t>
      </w:r>
      <w:r>
        <w:rPr>
          <w:sz w:val="24"/>
        </w:rPr>
        <w:t>медиаслужбы,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реализовывать</w:t>
      </w:r>
      <w:r>
        <w:rPr>
          <w:spacing w:val="1"/>
          <w:sz w:val="24"/>
        </w:rPr>
        <w:t xml:space="preserve"> </w:t>
      </w:r>
      <w:r>
        <w:rPr>
          <w:sz w:val="24"/>
        </w:rPr>
        <w:t>ее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воспитательный</w:t>
      </w:r>
      <w:r>
        <w:rPr>
          <w:spacing w:val="-3"/>
          <w:sz w:val="24"/>
        </w:rPr>
        <w:t xml:space="preserve"> </w:t>
      </w:r>
      <w:r>
        <w:rPr>
          <w:sz w:val="24"/>
        </w:rPr>
        <w:t>потенциал;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58"/>
        </w:tabs>
        <w:ind w:right="114" w:firstLine="708"/>
        <w:rPr>
          <w:sz w:val="24"/>
        </w:rPr>
      </w:pPr>
      <w:r>
        <w:rPr>
          <w:sz w:val="24"/>
        </w:rPr>
        <w:t>развивать здоровьесберегающую предметно-пространственную и коммуникативную</w:t>
      </w:r>
      <w:r>
        <w:rPr>
          <w:spacing w:val="1"/>
          <w:sz w:val="24"/>
        </w:rPr>
        <w:t xml:space="preserve"> </w:t>
      </w:r>
      <w:r>
        <w:rPr>
          <w:sz w:val="24"/>
        </w:rPr>
        <w:t>среду</w:t>
      </w:r>
      <w:r>
        <w:rPr>
          <w:spacing w:val="-1"/>
          <w:sz w:val="24"/>
        </w:rPr>
        <w:t xml:space="preserve"> </w:t>
      </w:r>
      <w:r>
        <w:rPr>
          <w:sz w:val="24"/>
        </w:rPr>
        <w:t>МБОУ</w:t>
      </w:r>
      <w:r>
        <w:rPr>
          <w:spacing w:val="-1"/>
          <w:sz w:val="24"/>
        </w:rPr>
        <w:t xml:space="preserve"> </w:t>
      </w:r>
      <w:r w:rsidR="007753A2">
        <w:rPr>
          <w:sz w:val="24"/>
        </w:rPr>
        <w:t>«Сарай-Гирская СОШ»</w:t>
      </w:r>
      <w:r>
        <w:rPr>
          <w:sz w:val="24"/>
        </w:rPr>
        <w:t xml:space="preserve"> и</w:t>
      </w:r>
      <w:r>
        <w:rPr>
          <w:spacing w:val="-1"/>
          <w:sz w:val="24"/>
        </w:rPr>
        <w:t xml:space="preserve"> </w:t>
      </w:r>
      <w:r>
        <w:rPr>
          <w:sz w:val="24"/>
        </w:rPr>
        <w:t>реализовывать</w:t>
      </w:r>
      <w:r>
        <w:rPr>
          <w:spacing w:val="-1"/>
          <w:sz w:val="24"/>
        </w:rPr>
        <w:t xml:space="preserve"> </w:t>
      </w:r>
      <w:r>
        <w:rPr>
          <w:sz w:val="24"/>
        </w:rPr>
        <w:t>ее</w:t>
      </w:r>
      <w:r>
        <w:rPr>
          <w:spacing w:val="-2"/>
          <w:sz w:val="24"/>
        </w:rPr>
        <w:t xml:space="preserve"> </w:t>
      </w:r>
      <w:r>
        <w:rPr>
          <w:sz w:val="24"/>
        </w:rPr>
        <w:t>воспитательные</w:t>
      </w:r>
      <w:r>
        <w:rPr>
          <w:spacing w:val="-2"/>
          <w:sz w:val="24"/>
        </w:rPr>
        <w:t xml:space="preserve"> </w:t>
      </w:r>
      <w:r>
        <w:rPr>
          <w:sz w:val="24"/>
        </w:rPr>
        <w:t>возможности;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90"/>
        </w:tabs>
        <w:ind w:right="117" w:firstLine="708"/>
        <w:rPr>
          <w:sz w:val="24"/>
        </w:rPr>
      </w:pPr>
      <w:r>
        <w:rPr>
          <w:sz w:val="24"/>
        </w:rPr>
        <w:t>организовать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работу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семьями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обучающихся,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родителями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(законными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представителями),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направленную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совместное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решение</w:t>
      </w:r>
      <w:r>
        <w:rPr>
          <w:spacing w:val="1"/>
          <w:sz w:val="24"/>
        </w:rPr>
        <w:t xml:space="preserve"> </w:t>
      </w:r>
      <w:r>
        <w:rPr>
          <w:sz w:val="24"/>
        </w:rPr>
        <w:t>проблем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личностного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обучающихся,</w:t>
      </w:r>
      <w:r>
        <w:rPr>
          <w:spacing w:val="-1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-4"/>
          <w:sz w:val="24"/>
        </w:rPr>
        <w:t xml:space="preserve"> </w:t>
      </w:r>
      <w:r>
        <w:rPr>
          <w:sz w:val="24"/>
        </w:rPr>
        <w:t>насыщенной школьной</w:t>
      </w:r>
      <w:r>
        <w:rPr>
          <w:spacing w:val="-2"/>
          <w:sz w:val="24"/>
        </w:rPr>
        <w:t xml:space="preserve"> </w:t>
      </w:r>
      <w:r>
        <w:rPr>
          <w:sz w:val="24"/>
        </w:rPr>
        <w:t>жизни.</w:t>
      </w:r>
    </w:p>
    <w:p w:rsidR="00BE0F1A" w:rsidRDefault="00DF1257">
      <w:pPr>
        <w:pStyle w:val="110"/>
        <w:ind w:left="1318"/>
      </w:pPr>
      <w:r>
        <w:t>О</w:t>
      </w:r>
      <w:r>
        <w:rPr>
          <w:spacing w:val="-4"/>
        </w:rPr>
        <w:t xml:space="preserve"> </w:t>
      </w:r>
      <w:r>
        <w:t>связи</w:t>
      </w:r>
      <w:r>
        <w:rPr>
          <w:spacing w:val="-3"/>
        </w:rPr>
        <w:t xml:space="preserve"> </w:t>
      </w:r>
      <w:r>
        <w:t>воспитательной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коррекционно-обучающих</w:t>
      </w:r>
      <w:r>
        <w:rPr>
          <w:spacing w:val="-3"/>
        </w:rPr>
        <w:t xml:space="preserve"> </w:t>
      </w:r>
      <w:r>
        <w:t>профориентационных</w:t>
      </w:r>
    </w:p>
    <w:p w:rsidR="00BE0F1A" w:rsidRDefault="00DF1257">
      <w:pPr>
        <w:ind w:left="2237" w:right="134" w:hanging="1928"/>
        <w:jc w:val="both"/>
        <w:rPr>
          <w:b/>
          <w:sz w:val="24"/>
        </w:rPr>
      </w:pPr>
      <w:r>
        <w:rPr>
          <w:b/>
          <w:sz w:val="24"/>
        </w:rPr>
        <w:t>задач ранней профориентации, механизмы (способы) их интеграции в практике работы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МБОУ</w:t>
      </w:r>
      <w:r>
        <w:rPr>
          <w:b/>
          <w:spacing w:val="-2"/>
          <w:sz w:val="24"/>
        </w:rPr>
        <w:t xml:space="preserve"> </w:t>
      </w:r>
      <w:r w:rsidR="007753A2">
        <w:rPr>
          <w:b/>
          <w:sz w:val="24"/>
        </w:rPr>
        <w:t>«Сарай-Гирская СОШ»</w:t>
      </w:r>
      <w:r>
        <w:rPr>
          <w:b/>
          <w:sz w:val="24"/>
        </w:rPr>
        <w:t xml:space="preserve"> на этапах реализации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АООП.</w:t>
      </w:r>
    </w:p>
    <w:p w:rsidR="00BE0F1A" w:rsidRDefault="00DF1257">
      <w:pPr>
        <w:pStyle w:val="a3"/>
        <w:ind w:right="114"/>
      </w:pPr>
      <w:r>
        <w:t>Обучающиеся</w:t>
      </w:r>
      <w:r>
        <w:rPr>
          <w:spacing w:val="-6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умственной</w:t>
      </w:r>
      <w:r>
        <w:rPr>
          <w:spacing w:val="-8"/>
        </w:rPr>
        <w:t xml:space="preserve"> </w:t>
      </w:r>
      <w:r>
        <w:t>отсталостью</w:t>
      </w:r>
      <w:r>
        <w:rPr>
          <w:spacing w:val="-5"/>
        </w:rPr>
        <w:t xml:space="preserve"> </w:t>
      </w:r>
      <w:r>
        <w:t>(интеллектуальными</w:t>
      </w:r>
      <w:r>
        <w:rPr>
          <w:spacing w:val="-6"/>
        </w:rPr>
        <w:t xml:space="preserve"> </w:t>
      </w:r>
      <w:r>
        <w:t>нарушениями)</w:t>
      </w:r>
      <w:r>
        <w:rPr>
          <w:spacing w:val="-5"/>
        </w:rPr>
        <w:t xml:space="preserve"> </w:t>
      </w:r>
      <w:r>
        <w:t>(вариант</w:t>
      </w:r>
      <w:r>
        <w:rPr>
          <w:spacing w:val="-58"/>
        </w:rPr>
        <w:t xml:space="preserve"> </w:t>
      </w:r>
      <w:r>
        <w:t>1) с самого раннего возраста нуждаются в специальных условиях воспитания и обучения.</w:t>
      </w:r>
      <w:r>
        <w:rPr>
          <w:spacing w:val="1"/>
        </w:rPr>
        <w:t xml:space="preserve"> </w:t>
      </w:r>
      <w:r>
        <w:t>Формирования</w:t>
      </w:r>
      <w:r>
        <w:rPr>
          <w:spacing w:val="-12"/>
        </w:rPr>
        <w:t xml:space="preserve"> </w:t>
      </w:r>
      <w:r>
        <w:t>необходимого</w:t>
      </w:r>
      <w:r>
        <w:rPr>
          <w:spacing w:val="-12"/>
        </w:rPr>
        <w:t xml:space="preserve"> </w:t>
      </w:r>
      <w:r>
        <w:t>уровня</w:t>
      </w:r>
      <w:r>
        <w:rPr>
          <w:spacing w:val="-12"/>
        </w:rPr>
        <w:t xml:space="preserve"> </w:t>
      </w:r>
      <w:r>
        <w:t>адаптивности</w:t>
      </w:r>
      <w:r>
        <w:rPr>
          <w:spacing w:val="-12"/>
        </w:rPr>
        <w:t xml:space="preserve"> </w:t>
      </w:r>
      <w:r>
        <w:t>к</w:t>
      </w:r>
      <w:r>
        <w:rPr>
          <w:spacing w:val="-12"/>
        </w:rPr>
        <w:t xml:space="preserve"> </w:t>
      </w:r>
      <w:r>
        <w:t>условиям</w:t>
      </w:r>
      <w:r>
        <w:rPr>
          <w:spacing w:val="-12"/>
        </w:rPr>
        <w:t xml:space="preserve"> </w:t>
      </w:r>
      <w:r>
        <w:t>социума,</w:t>
      </w:r>
      <w:r>
        <w:rPr>
          <w:spacing w:val="-12"/>
        </w:rPr>
        <w:t xml:space="preserve"> </w:t>
      </w:r>
      <w:r>
        <w:t>готовности</w:t>
      </w:r>
      <w:r>
        <w:rPr>
          <w:spacing w:val="-11"/>
        </w:rPr>
        <w:t xml:space="preserve"> </w:t>
      </w:r>
      <w:r>
        <w:t>к</w:t>
      </w:r>
      <w:r>
        <w:rPr>
          <w:spacing w:val="-12"/>
        </w:rPr>
        <w:t xml:space="preserve"> </w:t>
      </w:r>
      <w:r>
        <w:t>жизни</w:t>
      </w:r>
      <w:r>
        <w:rPr>
          <w:spacing w:val="-14"/>
        </w:rPr>
        <w:t xml:space="preserve"> </w:t>
      </w:r>
      <w:r>
        <w:t>в</w:t>
      </w:r>
      <w:r>
        <w:rPr>
          <w:spacing w:val="-58"/>
        </w:rPr>
        <w:t xml:space="preserve"> </w:t>
      </w:r>
      <w:r>
        <w:rPr>
          <w:spacing w:val="-1"/>
        </w:rPr>
        <w:t>обществе</w:t>
      </w:r>
      <w:r>
        <w:rPr>
          <w:spacing w:val="-16"/>
        </w:rPr>
        <w:t xml:space="preserve"> </w:t>
      </w:r>
      <w:r>
        <w:rPr>
          <w:spacing w:val="-1"/>
        </w:rPr>
        <w:t>и</w:t>
      </w:r>
      <w:r>
        <w:rPr>
          <w:spacing w:val="-13"/>
        </w:rPr>
        <w:t xml:space="preserve"> </w:t>
      </w:r>
      <w:r>
        <w:rPr>
          <w:spacing w:val="-1"/>
        </w:rPr>
        <w:t>к</w:t>
      </w:r>
      <w:r>
        <w:rPr>
          <w:spacing w:val="-14"/>
        </w:rPr>
        <w:t xml:space="preserve"> </w:t>
      </w:r>
      <w:r>
        <w:rPr>
          <w:spacing w:val="-1"/>
        </w:rPr>
        <w:t>выполнению</w:t>
      </w:r>
      <w:r>
        <w:rPr>
          <w:spacing w:val="-13"/>
        </w:rPr>
        <w:t xml:space="preserve"> </w:t>
      </w:r>
      <w:r>
        <w:rPr>
          <w:spacing w:val="-1"/>
        </w:rPr>
        <w:t>общественно</w:t>
      </w:r>
      <w:r>
        <w:rPr>
          <w:spacing w:val="-14"/>
        </w:rPr>
        <w:t xml:space="preserve"> </w:t>
      </w:r>
      <w:r>
        <w:rPr>
          <w:spacing w:val="-1"/>
        </w:rPr>
        <w:t>полезного</w:t>
      </w:r>
      <w:r>
        <w:rPr>
          <w:spacing w:val="-15"/>
        </w:rPr>
        <w:t xml:space="preserve"> </w:t>
      </w:r>
      <w:r>
        <w:rPr>
          <w:spacing w:val="-1"/>
        </w:rPr>
        <w:t>труда</w:t>
      </w:r>
      <w:r>
        <w:rPr>
          <w:spacing w:val="-15"/>
        </w:rPr>
        <w:t xml:space="preserve"> </w:t>
      </w:r>
      <w:r>
        <w:rPr>
          <w:spacing w:val="-1"/>
        </w:rPr>
        <w:t>требует</w:t>
      </w:r>
      <w:r>
        <w:rPr>
          <w:spacing w:val="-13"/>
        </w:rPr>
        <w:t xml:space="preserve"> </w:t>
      </w:r>
      <w:r>
        <w:t>усилий</w:t>
      </w:r>
      <w:r>
        <w:rPr>
          <w:spacing w:val="-14"/>
        </w:rPr>
        <w:t xml:space="preserve"> </w:t>
      </w:r>
      <w:r>
        <w:t>многих</w:t>
      </w:r>
      <w:r>
        <w:rPr>
          <w:spacing w:val="-14"/>
        </w:rPr>
        <w:t xml:space="preserve"> </w:t>
      </w:r>
      <w:r>
        <w:t>специалистов.</w:t>
      </w:r>
      <w:r>
        <w:rPr>
          <w:spacing w:val="-58"/>
        </w:rPr>
        <w:t xml:space="preserve"> </w:t>
      </w:r>
      <w:r>
        <w:t>Поскольку труд является одним из основных факторов, способствующих интеллектуальному</w:t>
      </w:r>
      <w:r>
        <w:rPr>
          <w:spacing w:val="-57"/>
        </w:rPr>
        <w:t xml:space="preserve"> </w:t>
      </w:r>
      <w:r>
        <w:t>разв</w:t>
      </w:r>
      <w:r w:rsidR="007753A2">
        <w:t>итию ребёнка, МБОУ «Сарай-Гирская СОШ»</w:t>
      </w:r>
      <w:r>
        <w:t xml:space="preserve"> нацелено на подготовку своих обучающихся к</w:t>
      </w:r>
      <w:r>
        <w:rPr>
          <w:spacing w:val="1"/>
        </w:rPr>
        <w:t xml:space="preserve"> </w:t>
      </w:r>
      <w:r>
        <w:t>самостоятельной</w:t>
      </w:r>
      <w:r>
        <w:rPr>
          <w:spacing w:val="-1"/>
        </w:rPr>
        <w:t xml:space="preserve"> </w:t>
      </w:r>
      <w:r>
        <w:t>жизни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деятельности в</w:t>
      </w:r>
      <w:r>
        <w:rPr>
          <w:spacing w:val="-2"/>
        </w:rPr>
        <w:t xml:space="preserve"> </w:t>
      </w:r>
      <w:r>
        <w:t>естественном</w:t>
      </w:r>
      <w:r>
        <w:rPr>
          <w:spacing w:val="-2"/>
        </w:rPr>
        <w:t xml:space="preserve"> </w:t>
      </w:r>
      <w:r>
        <w:t>социальном</w:t>
      </w:r>
      <w:r>
        <w:rPr>
          <w:spacing w:val="-2"/>
        </w:rPr>
        <w:t xml:space="preserve"> </w:t>
      </w:r>
      <w:r>
        <w:t>окружении.</w:t>
      </w:r>
    </w:p>
    <w:p w:rsidR="00BE0F1A" w:rsidRDefault="00DF1257">
      <w:pPr>
        <w:pStyle w:val="a3"/>
        <w:spacing w:before="1"/>
        <w:ind w:right="110"/>
      </w:pPr>
      <w:r>
        <w:t>Профориентация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научно</w:t>
      </w:r>
      <w:r>
        <w:rPr>
          <w:spacing w:val="1"/>
        </w:rPr>
        <w:t xml:space="preserve"> </w:t>
      </w:r>
      <w:r>
        <w:t>обоснованная</w:t>
      </w:r>
      <w:r>
        <w:rPr>
          <w:spacing w:val="1"/>
        </w:rPr>
        <w:t xml:space="preserve"> </w:t>
      </w:r>
      <w:r>
        <w:t>система</w:t>
      </w:r>
      <w:r>
        <w:rPr>
          <w:spacing w:val="1"/>
        </w:rPr>
        <w:t xml:space="preserve"> </w:t>
      </w:r>
      <w:r>
        <w:t>социально-экономических,</w:t>
      </w:r>
      <w:r>
        <w:rPr>
          <w:spacing w:val="1"/>
        </w:rPr>
        <w:t xml:space="preserve"> </w:t>
      </w:r>
      <w:r>
        <w:t>психолого-педагогических, медико-биологических и производственно-технических мер по</w:t>
      </w:r>
      <w:r>
        <w:rPr>
          <w:spacing w:val="1"/>
        </w:rPr>
        <w:t xml:space="preserve"> </w:t>
      </w:r>
      <w:r>
        <w:t>оказанию</w:t>
      </w:r>
      <w:r>
        <w:rPr>
          <w:spacing w:val="1"/>
        </w:rPr>
        <w:t xml:space="preserve"> </w:t>
      </w:r>
      <w:r>
        <w:t>обучающимся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</w:t>
      </w:r>
      <w:r>
        <w:rPr>
          <w:spacing w:val="1"/>
        </w:rPr>
        <w:t xml:space="preserve"> </w:t>
      </w:r>
      <w:r>
        <w:t>(вариант 1)</w:t>
      </w:r>
      <w:r>
        <w:rPr>
          <w:spacing w:val="1"/>
        </w:rPr>
        <w:t xml:space="preserve"> </w:t>
      </w:r>
      <w:r>
        <w:t>личностно-ориентированной помощи в выявлении и развитии способностей,</w:t>
      </w:r>
      <w:r>
        <w:rPr>
          <w:spacing w:val="1"/>
        </w:rPr>
        <w:t xml:space="preserve"> </w:t>
      </w:r>
      <w:r>
        <w:t>склонностей, профессиональных и познавательных интересов в выборе профессии, а также</w:t>
      </w:r>
      <w:r>
        <w:rPr>
          <w:spacing w:val="1"/>
        </w:rPr>
        <w:t xml:space="preserve"> </w:t>
      </w:r>
      <w:r>
        <w:t>формирование потребности и готовности к труду в условиях рынка, многоукладности форм</w:t>
      </w:r>
      <w:r>
        <w:rPr>
          <w:spacing w:val="1"/>
        </w:rPr>
        <w:t xml:space="preserve"> </w:t>
      </w:r>
      <w:r>
        <w:t>собственности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предпринимательства.</w:t>
      </w:r>
      <w:r>
        <w:rPr>
          <w:spacing w:val="1"/>
        </w:rPr>
        <w:t xml:space="preserve"> </w:t>
      </w:r>
      <w:r>
        <w:t>Она</w:t>
      </w:r>
      <w:r>
        <w:rPr>
          <w:spacing w:val="1"/>
        </w:rPr>
        <w:t xml:space="preserve"> </w:t>
      </w:r>
      <w:r>
        <w:t>реализуется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учебно-воспитательный</w:t>
      </w:r>
      <w:r>
        <w:rPr>
          <w:spacing w:val="1"/>
        </w:rPr>
        <w:t xml:space="preserve"> </w:t>
      </w:r>
      <w:r>
        <w:t>процесс, внеурочную и внешкольную работу с учащимися, в различных видах деятельности</w:t>
      </w:r>
      <w:r>
        <w:rPr>
          <w:spacing w:val="1"/>
        </w:rPr>
        <w:t xml:space="preserve"> </w:t>
      </w:r>
      <w:r>
        <w:t>(познавательной,</w:t>
      </w:r>
      <w:r>
        <w:rPr>
          <w:spacing w:val="1"/>
        </w:rPr>
        <w:t xml:space="preserve"> </w:t>
      </w:r>
      <w:r>
        <w:t>общественно</w:t>
      </w:r>
      <w:r>
        <w:rPr>
          <w:spacing w:val="1"/>
        </w:rPr>
        <w:t xml:space="preserve"> </w:t>
      </w:r>
      <w:r>
        <w:t>полезной,</w:t>
      </w:r>
      <w:r>
        <w:rPr>
          <w:spacing w:val="1"/>
        </w:rPr>
        <w:t xml:space="preserve"> </w:t>
      </w:r>
      <w:r>
        <w:t>коммуникативной,</w:t>
      </w:r>
      <w:r>
        <w:rPr>
          <w:spacing w:val="1"/>
        </w:rPr>
        <w:t xml:space="preserve"> </w:t>
      </w:r>
      <w:r>
        <w:t>игровой,</w:t>
      </w:r>
      <w:r>
        <w:rPr>
          <w:spacing w:val="1"/>
        </w:rPr>
        <w:t xml:space="preserve"> </w:t>
      </w:r>
      <w:r>
        <w:t>производительном</w:t>
      </w:r>
      <w:r>
        <w:rPr>
          <w:spacing w:val="1"/>
        </w:rPr>
        <w:t xml:space="preserve"> </w:t>
      </w:r>
      <w:r>
        <w:t>труде).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110"/>
        <w:spacing w:before="73"/>
        <w:ind w:left="768" w:right="592" w:firstLine="712"/>
      </w:pPr>
      <w:r>
        <w:t>Соблюдение принципа преемственности в профориентационной работе с</w:t>
      </w:r>
      <w:r>
        <w:rPr>
          <w:spacing w:val="-57"/>
        </w:rPr>
        <w:t xml:space="preserve"> </w:t>
      </w:r>
      <w:r>
        <w:t>обучающимися</w:t>
      </w:r>
      <w:r>
        <w:rPr>
          <w:spacing w:val="-5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умственной</w:t>
      </w:r>
      <w:r>
        <w:rPr>
          <w:spacing w:val="-6"/>
        </w:rPr>
        <w:t xml:space="preserve"> </w:t>
      </w:r>
      <w:r>
        <w:t>отсталостью</w:t>
      </w:r>
      <w:r>
        <w:rPr>
          <w:spacing w:val="-7"/>
        </w:rPr>
        <w:t xml:space="preserve"> </w:t>
      </w:r>
      <w:r>
        <w:t>(интеллектуальными</w:t>
      </w:r>
      <w:r>
        <w:rPr>
          <w:spacing w:val="-6"/>
        </w:rPr>
        <w:t xml:space="preserve"> </w:t>
      </w:r>
      <w:r>
        <w:t>нарушениями)</w:t>
      </w:r>
    </w:p>
    <w:p w:rsidR="00BE0F1A" w:rsidRDefault="00DF1257">
      <w:pPr>
        <w:spacing w:before="1"/>
        <w:ind w:left="4493"/>
        <w:jc w:val="both"/>
        <w:rPr>
          <w:b/>
          <w:sz w:val="24"/>
        </w:rPr>
      </w:pPr>
      <w:r>
        <w:rPr>
          <w:b/>
          <w:sz w:val="24"/>
        </w:rPr>
        <w:t>(вариант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1)</w:t>
      </w:r>
    </w:p>
    <w:p w:rsidR="00BE0F1A" w:rsidRDefault="00DF1257">
      <w:pPr>
        <w:pStyle w:val="a3"/>
        <w:ind w:right="114"/>
      </w:pPr>
      <w:r>
        <w:t xml:space="preserve">Первый этап– </w:t>
      </w:r>
      <w:r>
        <w:rPr>
          <w:i/>
        </w:rPr>
        <w:t xml:space="preserve">допредпрофильный </w:t>
      </w:r>
      <w:r>
        <w:t>– формирование у младших школьников любви и</w:t>
      </w:r>
      <w:r>
        <w:rPr>
          <w:spacing w:val="1"/>
        </w:rPr>
        <w:t xml:space="preserve"> </w:t>
      </w:r>
      <w:r>
        <w:t>добросовестного отношения к труду, понимание его роли в жизни человека и общества,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интереса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профессии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ближайшего</w:t>
      </w:r>
      <w:r>
        <w:rPr>
          <w:spacing w:val="1"/>
        </w:rPr>
        <w:t xml:space="preserve"> </w:t>
      </w:r>
      <w:r>
        <w:t>производственного</w:t>
      </w:r>
      <w:r>
        <w:rPr>
          <w:spacing w:val="1"/>
        </w:rPr>
        <w:t xml:space="preserve"> </w:t>
      </w:r>
      <w:r>
        <w:t>окружения,</w:t>
      </w:r>
      <w:r>
        <w:rPr>
          <w:spacing w:val="-57"/>
        </w:rPr>
        <w:t xml:space="preserve"> </w:t>
      </w:r>
      <w:r>
        <w:t>нравственных</w:t>
      </w:r>
      <w:r>
        <w:rPr>
          <w:spacing w:val="1"/>
        </w:rPr>
        <w:t xml:space="preserve"> </w:t>
      </w:r>
      <w:r>
        <w:t>установок</w:t>
      </w:r>
      <w:r>
        <w:rPr>
          <w:spacing w:val="1"/>
        </w:rPr>
        <w:t xml:space="preserve"> </w:t>
      </w:r>
      <w:r>
        <w:t>выбора</w:t>
      </w:r>
      <w:r>
        <w:rPr>
          <w:spacing w:val="1"/>
        </w:rPr>
        <w:t xml:space="preserve"> </w:t>
      </w:r>
      <w:r>
        <w:t>профессии,</w:t>
      </w:r>
      <w:r>
        <w:rPr>
          <w:spacing w:val="1"/>
        </w:rPr>
        <w:t xml:space="preserve"> </w:t>
      </w:r>
      <w:r>
        <w:t>интереса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распространенным</w:t>
      </w:r>
      <w:r>
        <w:rPr>
          <w:spacing w:val="1"/>
        </w:rPr>
        <w:t xml:space="preserve"> </w:t>
      </w:r>
      <w:r>
        <w:t>профессиям,</w:t>
      </w:r>
      <w:r>
        <w:rPr>
          <w:spacing w:val="1"/>
        </w:rPr>
        <w:t xml:space="preserve"> </w:t>
      </w:r>
      <w:r>
        <w:t>основанного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практической</w:t>
      </w:r>
      <w:r>
        <w:rPr>
          <w:spacing w:val="1"/>
        </w:rPr>
        <w:t xml:space="preserve"> </w:t>
      </w:r>
      <w:r>
        <w:t>вовлеченности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виды</w:t>
      </w:r>
      <w:r>
        <w:rPr>
          <w:spacing w:val="1"/>
        </w:rPr>
        <w:t xml:space="preserve"> </w:t>
      </w:r>
      <w:r>
        <w:t>познавательной,</w:t>
      </w:r>
      <w:r>
        <w:rPr>
          <w:spacing w:val="-1"/>
        </w:rPr>
        <w:t xml:space="preserve"> </w:t>
      </w:r>
      <w:r>
        <w:t>игровой,</w:t>
      </w:r>
      <w:r>
        <w:rPr>
          <w:spacing w:val="-1"/>
        </w:rPr>
        <w:t xml:space="preserve"> </w:t>
      </w:r>
      <w:r>
        <w:t>общественно</w:t>
      </w:r>
      <w:r>
        <w:rPr>
          <w:spacing w:val="-1"/>
        </w:rPr>
        <w:t xml:space="preserve"> </w:t>
      </w:r>
      <w:r>
        <w:t>полезной, трудовой</w:t>
      </w:r>
      <w:r>
        <w:rPr>
          <w:spacing w:val="-1"/>
        </w:rPr>
        <w:t xml:space="preserve"> </w:t>
      </w:r>
      <w:r>
        <w:t>деятельности.</w:t>
      </w:r>
    </w:p>
    <w:p w:rsidR="00BE0F1A" w:rsidRDefault="00DF1257">
      <w:pPr>
        <w:pStyle w:val="a3"/>
        <w:ind w:right="112"/>
      </w:pPr>
      <w:r>
        <w:t>На первой этапе обучения профориентационная работа с обучающимися ведется на</w:t>
      </w:r>
      <w:r>
        <w:rPr>
          <w:spacing w:val="1"/>
        </w:rPr>
        <w:t xml:space="preserve"> </w:t>
      </w:r>
      <w:r>
        <w:t>уровне профинформации. Учащиеся получают знания об особенностях основных профессий,</w:t>
      </w:r>
      <w:r>
        <w:rPr>
          <w:spacing w:val="-57"/>
        </w:rPr>
        <w:t xml:space="preserve"> </w:t>
      </w:r>
      <w:r>
        <w:t>связанных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интеллектуальной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физической</w:t>
      </w:r>
      <w:r>
        <w:rPr>
          <w:spacing w:val="1"/>
        </w:rPr>
        <w:t xml:space="preserve"> </w:t>
      </w:r>
      <w:r>
        <w:t>трудовой</w:t>
      </w:r>
      <w:r>
        <w:rPr>
          <w:spacing w:val="1"/>
        </w:rPr>
        <w:t xml:space="preserve"> </w:t>
      </w:r>
      <w:r>
        <w:t>деятельностью</w:t>
      </w:r>
      <w:r>
        <w:rPr>
          <w:spacing w:val="1"/>
        </w:rPr>
        <w:t xml:space="preserve"> </w:t>
      </w:r>
      <w:r>
        <w:t>людей;</w:t>
      </w:r>
      <w:r>
        <w:rPr>
          <w:spacing w:val="1"/>
        </w:rPr>
        <w:t xml:space="preserve"> </w:t>
      </w:r>
      <w:r>
        <w:t>усваивают</w:t>
      </w:r>
      <w:r>
        <w:rPr>
          <w:spacing w:val="-57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человеку</w:t>
      </w:r>
      <w:r>
        <w:rPr>
          <w:spacing w:val="1"/>
        </w:rPr>
        <w:t xml:space="preserve"> </w:t>
      </w:r>
      <w:r>
        <w:t>той</w:t>
      </w:r>
      <w:r>
        <w:rPr>
          <w:spacing w:val="1"/>
        </w:rPr>
        <w:t xml:space="preserve"> </w:t>
      </w:r>
      <w:r>
        <w:t>или</w:t>
      </w:r>
      <w:r>
        <w:rPr>
          <w:spacing w:val="1"/>
        </w:rPr>
        <w:t xml:space="preserve"> </w:t>
      </w:r>
      <w:r>
        <w:t>иной</w:t>
      </w:r>
      <w:r>
        <w:rPr>
          <w:spacing w:val="1"/>
        </w:rPr>
        <w:t xml:space="preserve"> </w:t>
      </w:r>
      <w:r>
        <w:t>профессии</w:t>
      </w:r>
      <w:r>
        <w:rPr>
          <w:spacing w:val="1"/>
        </w:rPr>
        <w:t xml:space="preserve"> </w:t>
      </w:r>
      <w:r>
        <w:t>(на</w:t>
      </w:r>
      <w:r>
        <w:rPr>
          <w:spacing w:val="1"/>
        </w:rPr>
        <w:t xml:space="preserve"> </w:t>
      </w:r>
      <w:r>
        <w:t>примере</w:t>
      </w:r>
      <w:r>
        <w:rPr>
          <w:spacing w:val="1"/>
        </w:rPr>
        <w:t xml:space="preserve"> </w:t>
      </w:r>
      <w:r>
        <w:t>изученных);</w:t>
      </w:r>
      <w:r>
        <w:rPr>
          <w:spacing w:val="1"/>
        </w:rPr>
        <w:t xml:space="preserve"> </w:t>
      </w:r>
      <w:r>
        <w:t>овладевают</w:t>
      </w:r>
      <w:r>
        <w:rPr>
          <w:spacing w:val="-2"/>
        </w:rPr>
        <w:t xml:space="preserve"> </w:t>
      </w:r>
      <w:r>
        <w:t>простейшими</w:t>
      </w:r>
      <w:r>
        <w:rPr>
          <w:spacing w:val="-2"/>
        </w:rPr>
        <w:t xml:space="preserve"> </w:t>
      </w:r>
      <w:r>
        <w:t>трудовыми</w:t>
      </w:r>
      <w:r>
        <w:rPr>
          <w:spacing w:val="-1"/>
        </w:rPr>
        <w:t xml:space="preserve"> </w:t>
      </w:r>
      <w:r>
        <w:t>навыками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используют</w:t>
      </w:r>
      <w:r>
        <w:rPr>
          <w:spacing w:val="-3"/>
        </w:rPr>
        <w:t xml:space="preserve"> </w:t>
      </w:r>
      <w:r>
        <w:t>их</w:t>
      </w:r>
      <w:r>
        <w:rPr>
          <w:spacing w:val="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повседневной</w:t>
      </w:r>
      <w:r>
        <w:rPr>
          <w:spacing w:val="-1"/>
        </w:rPr>
        <w:t xml:space="preserve"> </w:t>
      </w:r>
      <w:r>
        <w:t>жизни.</w:t>
      </w:r>
    </w:p>
    <w:p w:rsidR="00BE0F1A" w:rsidRDefault="00DF1257">
      <w:pPr>
        <w:pStyle w:val="a3"/>
        <w:ind w:right="116"/>
      </w:pPr>
      <w:r>
        <w:t>Курс</w:t>
      </w:r>
      <w:r>
        <w:rPr>
          <w:spacing w:val="-7"/>
        </w:rPr>
        <w:t xml:space="preserve"> </w:t>
      </w:r>
      <w:r>
        <w:t>профориентации</w:t>
      </w:r>
      <w:r>
        <w:rPr>
          <w:spacing w:val="-6"/>
        </w:rPr>
        <w:t xml:space="preserve"> </w:t>
      </w:r>
      <w:r>
        <w:t>носит</w:t>
      </w:r>
      <w:r>
        <w:rPr>
          <w:spacing w:val="-8"/>
        </w:rPr>
        <w:t xml:space="preserve"> </w:t>
      </w:r>
      <w:r>
        <w:t>прикладной</w:t>
      </w:r>
      <w:r>
        <w:rPr>
          <w:spacing w:val="-6"/>
        </w:rPr>
        <w:t xml:space="preserve"> </w:t>
      </w:r>
      <w:r>
        <w:t>характер:</w:t>
      </w:r>
      <w:r>
        <w:rPr>
          <w:spacing w:val="-5"/>
        </w:rPr>
        <w:t xml:space="preserve"> </w:t>
      </w:r>
      <w:r>
        <w:t>его</w:t>
      </w:r>
      <w:r>
        <w:rPr>
          <w:spacing w:val="-6"/>
        </w:rPr>
        <w:t xml:space="preserve"> </w:t>
      </w:r>
      <w:r>
        <w:t>темы</w:t>
      </w:r>
      <w:r>
        <w:rPr>
          <w:spacing w:val="-5"/>
        </w:rPr>
        <w:t xml:space="preserve"> </w:t>
      </w:r>
      <w:r>
        <w:t>включены</w:t>
      </w:r>
      <w:r>
        <w:rPr>
          <w:spacing w:val="-6"/>
        </w:rPr>
        <w:t xml:space="preserve"> </w:t>
      </w:r>
      <w:r>
        <w:t>практически</w:t>
      </w:r>
      <w:r>
        <w:rPr>
          <w:spacing w:val="-6"/>
        </w:rPr>
        <w:t xml:space="preserve"> </w:t>
      </w:r>
      <w:r>
        <w:t>во</w:t>
      </w:r>
      <w:r>
        <w:rPr>
          <w:spacing w:val="-58"/>
        </w:rPr>
        <w:t xml:space="preserve"> </w:t>
      </w:r>
      <w:r>
        <w:t>все</w:t>
      </w:r>
      <w:r>
        <w:rPr>
          <w:spacing w:val="1"/>
        </w:rPr>
        <w:t xml:space="preserve"> </w:t>
      </w:r>
      <w:r>
        <w:t>предметы,</w:t>
      </w:r>
      <w:r>
        <w:rPr>
          <w:spacing w:val="1"/>
        </w:rPr>
        <w:t xml:space="preserve"> </w:t>
      </w:r>
      <w:r>
        <w:t>изучаемые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первом</w:t>
      </w:r>
      <w:r>
        <w:rPr>
          <w:spacing w:val="1"/>
        </w:rPr>
        <w:t xml:space="preserve"> </w:t>
      </w:r>
      <w:r>
        <w:t>этапе</w:t>
      </w:r>
      <w:r>
        <w:rPr>
          <w:spacing w:val="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где</w:t>
      </w:r>
      <w:r>
        <w:rPr>
          <w:spacing w:val="1"/>
        </w:rPr>
        <w:t xml:space="preserve"> </w:t>
      </w:r>
      <w:r>
        <w:t>обучающиеся</w:t>
      </w:r>
      <w:r>
        <w:rPr>
          <w:spacing w:val="1"/>
        </w:rPr>
        <w:t xml:space="preserve"> </w:t>
      </w:r>
      <w:r>
        <w:t>знакомятся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различными</w:t>
      </w:r>
      <w:r>
        <w:rPr>
          <w:spacing w:val="-1"/>
        </w:rPr>
        <w:t xml:space="preserve"> </w:t>
      </w:r>
      <w:r>
        <w:t>профессиями людей.</w:t>
      </w:r>
    </w:p>
    <w:p w:rsidR="00BE0F1A" w:rsidRDefault="00DF1257">
      <w:pPr>
        <w:pStyle w:val="a3"/>
        <w:spacing w:before="1"/>
        <w:ind w:right="113"/>
      </w:pPr>
      <w:r>
        <w:t>Знакомство с профессиями проходит через сюжетно-ролевые, дидактические</w:t>
      </w:r>
      <w:r>
        <w:rPr>
          <w:spacing w:val="1"/>
        </w:rPr>
        <w:t xml:space="preserve"> </w:t>
      </w:r>
      <w:r>
        <w:t>игры,</w:t>
      </w:r>
      <w:r>
        <w:rPr>
          <w:spacing w:val="1"/>
        </w:rPr>
        <w:t xml:space="preserve"> </w:t>
      </w:r>
      <w:r>
        <w:t>воспитательные</w:t>
      </w:r>
      <w:r>
        <w:rPr>
          <w:spacing w:val="-3"/>
        </w:rPr>
        <w:t xml:space="preserve"> </w:t>
      </w:r>
      <w:r>
        <w:t>беседы.</w:t>
      </w:r>
    </w:p>
    <w:p w:rsidR="00BE0F1A" w:rsidRDefault="00DF1257">
      <w:pPr>
        <w:pStyle w:val="a3"/>
        <w:ind w:right="113"/>
      </w:pPr>
      <w:r>
        <w:t>Второй</w:t>
      </w:r>
      <w:r>
        <w:rPr>
          <w:spacing w:val="1"/>
        </w:rPr>
        <w:t xml:space="preserve"> </w:t>
      </w:r>
      <w:r>
        <w:t xml:space="preserve">этап– </w:t>
      </w:r>
      <w:r>
        <w:rPr>
          <w:i/>
        </w:rPr>
        <w:t>предпрофильный</w:t>
      </w:r>
      <w:r>
        <w:rPr>
          <w:i/>
          <w:spacing w:val="1"/>
        </w:rPr>
        <w:t xml:space="preserve"> </w:t>
      </w:r>
      <w:r>
        <w:rPr>
          <w:i/>
        </w:rPr>
        <w:t xml:space="preserve">– </w:t>
      </w:r>
      <w:r>
        <w:t>формирование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второго</w:t>
      </w:r>
      <w:r>
        <w:rPr>
          <w:spacing w:val="1"/>
        </w:rPr>
        <w:t xml:space="preserve"> </w:t>
      </w:r>
      <w:r>
        <w:t>этапа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начальных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многообразии</w:t>
      </w:r>
      <w:r>
        <w:rPr>
          <w:spacing w:val="1"/>
        </w:rPr>
        <w:t xml:space="preserve"> </w:t>
      </w:r>
      <w:r>
        <w:t>мира</w:t>
      </w:r>
      <w:r>
        <w:rPr>
          <w:spacing w:val="1"/>
        </w:rPr>
        <w:t xml:space="preserve"> </w:t>
      </w:r>
      <w:r>
        <w:t>профессий,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направленности, осознание ими своих интересов, способностей, общественных ценностей,</w:t>
      </w:r>
      <w:r>
        <w:rPr>
          <w:spacing w:val="1"/>
        </w:rPr>
        <w:t xml:space="preserve"> </w:t>
      </w:r>
      <w:r>
        <w:t>связанных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выбором</w:t>
      </w:r>
      <w:r>
        <w:rPr>
          <w:spacing w:val="1"/>
        </w:rPr>
        <w:t xml:space="preserve"> </w:t>
      </w:r>
      <w:r>
        <w:t>профессии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места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обществе.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этом</w:t>
      </w:r>
      <w:r>
        <w:rPr>
          <w:spacing w:val="1"/>
        </w:rPr>
        <w:t xml:space="preserve"> </w:t>
      </w:r>
      <w:r>
        <w:t>будущая</w:t>
      </w:r>
      <w:r>
        <w:rPr>
          <w:spacing w:val="1"/>
        </w:rPr>
        <w:t xml:space="preserve"> </w:t>
      </w:r>
      <w:r>
        <w:t>профессиональная деятельность выступает как способ создания определенного образа жизни,</w:t>
      </w:r>
      <w:r>
        <w:rPr>
          <w:spacing w:val="-58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путь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возможностей.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профориентации</w:t>
      </w:r>
      <w:r>
        <w:rPr>
          <w:spacing w:val="1"/>
        </w:rPr>
        <w:t xml:space="preserve"> </w:t>
      </w:r>
      <w:r>
        <w:t>используются</w:t>
      </w:r>
      <w:r>
        <w:rPr>
          <w:spacing w:val="1"/>
        </w:rPr>
        <w:t xml:space="preserve"> </w:t>
      </w:r>
      <w:r>
        <w:t>развивающие</w:t>
      </w:r>
      <w:r>
        <w:rPr>
          <w:spacing w:val="-2"/>
        </w:rPr>
        <w:t xml:space="preserve"> </w:t>
      </w:r>
      <w:r>
        <w:t>игры,</w:t>
      </w:r>
      <w:r>
        <w:rPr>
          <w:spacing w:val="-1"/>
        </w:rPr>
        <w:t xml:space="preserve"> </w:t>
      </w:r>
      <w:r>
        <w:t>проектная и</w:t>
      </w:r>
      <w:r>
        <w:rPr>
          <w:spacing w:val="-1"/>
        </w:rPr>
        <w:t xml:space="preserve"> </w:t>
      </w:r>
      <w:r>
        <w:t>практическая деятельность.</w:t>
      </w:r>
    </w:p>
    <w:p w:rsidR="00BE0F1A" w:rsidRDefault="00DF1257">
      <w:pPr>
        <w:pStyle w:val="a3"/>
        <w:ind w:right="110"/>
      </w:pPr>
      <w:r>
        <w:t xml:space="preserve">Третий этап– </w:t>
      </w:r>
      <w:r>
        <w:rPr>
          <w:i/>
        </w:rPr>
        <w:t xml:space="preserve">профильный. </w:t>
      </w:r>
      <w:r>
        <w:t>Профориентационная деятельность для старшеклассников</w:t>
      </w:r>
      <w:r>
        <w:rPr>
          <w:spacing w:val="1"/>
        </w:rPr>
        <w:t xml:space="preserve"> </w:t>
      </w:r>
      <w:r>
        <w:t>(третьего</w:t>
      </w:r>
      <w:r>
        <w:rPr>
          <w:spacing w:val="1"/>
        </w:rPr>
        <w:t xml:space="preserve"> </w:t>
      </w:r>
      <w:r>
        <w:t>этапа</w:t>
      </w:r>
      <w:r>
        <w:rPr>
          <w:spacing w:val="1"/>
        </w:rPr>
        <w:t xml:space="preserve"> </w:t>
      </w:r>
      <w:r>
        <w:t>обучения)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трудовую</w:t>
      </w:r>
      <w:r>
        <w:rPr>
          <w:spacing w:val="1"/>
        </w:rPr>
        <w:t xml:space="preserve"> </w:t>
      </w:r>
      <w:r>
        <w:t>подготовку.</w:t>
      </w:r>
      <w:r>
        <w:rPr>
          <w:spacing w:val="1"/>
        </w:rPr>
        <w:t xml:space="preserve"> </w:t>
      </w:r>
      <w:r>
        <w:t>Цель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помочь</w:t>
      </w:r>
      <w:r>
        <w:rPr>
          <w:spacing w:val="1"/>
        </w:rPr>
        <w:t xml:space="preserve"> </w:t>
      </w:r>
      <w:r>
        <w:t>обучающимся</w:t>
      </w:r>
      <w:r>
        <w:rPr>
          <w:spacing w:val="1"/>
        </w:rPr>
        <w:t xml:space="preserve"> </w:t>
      </w:r>
      <w:r>
        <w:t>сформулировать</w:t>
      </w:r>
      <w:r>
        <w:rPr>
          <w:spacing w:val="1"/>
        </w:rPr>
        <w:t xml:space="preserve"> </w:t>
      </w:r>
      <w:r>
        <w:t>конкретные</w:t>
      </w:r>
      <w:r>
        <w:rPr>
          <w:spacing w:val="1"/>
        </w:rPr>
        <w:t xml:space="preserve"> </w:t>
      </w:r>
      <w:r>
        <w:t>личностные</w:t>
      </w:r>
      <w:r>
        <w:rPr>
          <w:spacing w:val="1"/>
        </w:rPr>
        <w:t xml:space="preserve"> </w:t>
      </w:r>
      <w:r>
        <w:t>задачи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личностного</w:t>
      </w:r>
      <w:r>
        <w:rPr>
          <w:spacing w:val="1"/>
        </w:rPr>
        <w:t xml:space="preserve"> </w:t>
      </w:r>
      <w:r>
        <w:t>самоопределения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обеспечить</w:t>
      </w:r>
      <w:r>
        <w:rPr>
          <w:spacing w:val="1"/>
        </w:rPr>
        <w:t xml:space="preserve"> </w:t>
      </w:r>
      <w:r>
        <w:t>психолого-педагогическое</w:t>
      </w:r>
      <w:r>
        <w:rPr>
          <w:spacing w:val="1"/>
        </w:rPr>
        <w:t xml:space="preserve"> </w:t>
      </w:r>
      <w:r>
        <w:t>сопровождение</w:t>
      </w:r>
      <w:r>
        <w:rPr>
          <w:spacing w:val="1"/>
        </w:rPr>
        <w:t xml:space="preserve"> </w:t>
      </w:r>
      <w:r>
        <w:t>выпускников.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работе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профориентации</w:t>
      </w:r>
      <w:r>
        <w:rPr>
          <w:spacing w:val="1"/>
        </w:rPr>
        <w:t xml:space="preserve"> </w:t>
      </w:r>
      <w:r>
        <w:t>используются</w:t>
      </w:r>
      <w:r>
        <w:rPr>
          <w:spacing w:val="1"/>
        </w:rPr>
        <w:t xml:space="preserve"> </w:t>
      </w:r>
      <w:r>
        <w:t>презентационная,</w:t>
      </w:r>
      <w:r>
        <w:rPr>
          <w:spacing w:val="1"/>
        </w:rPr>
        <w:t xml:space="preserve"> </w:t>
      </w:r>
      <w:r>
        <w:t>проектная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практическая</w:t>
      </w:r>
      <w:r>
        <w:rPr>
          <w:spacing w:val="-1"/>
        </w:rPr>
        <w:t xml:space="preserve"> </w:t>
      </w:r>
      <w:r>
        <w:t>деятельность.</w:t>
      </w:r>
    </w:p>
    <w:p w:rsidR="00BE0F1A" w:rsidRDefault="00DF1257">
      <w:pPr>
        <w:pStyle w:val="a3"/>
        <w:ind w:right="111"/>
      </w:pPr>
      <w:r>
        <w:t xml:space="preserve">Четвёртый этап </w:t>
      </w:r>
      <w:r>
        <w:rPr>
          <w:i/>
        </w:rPr>
        <w:t xml:space="preserve">постпрофильный </w:t>
      </w:r>
      <w:r>
        <w:t>– мониторинг жизнеустройства выпускников после</w:t>
      </w:r>
      <w:r>
        <w:rPr>
          <w:spacing w:val="1"/>
        </w:rPr>
        <w:t xml:space="preserve"> </w:t>
      </w:r>
      <w:r>
        <w:t>окончания</w:t>
      </w:r>
      <w:r>
        <w:rPr>
          <w:spacing w:val="-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интерната</w:t>
      </w:r>
    </w:p>
    <w:p w:rsidR="00BE0F1A" w:rsidRDefault="00DF1257">
      <w:pPr>
        <w:pStyle w:val="110"/>
        <w:ind w:left="2306"/>
      </w:pPr>
      <w:r>
        <w:t>Планируемые</w:t>
      </w:r>
      <w:r>
        <w:rPr>
          <w:spacing w:val="-15"/>
        </w:rPr>
        <w:t xml:space="preserve"> </w:t>
      </w:r>
      <w:r>
        <w:t>(ожидаемые)</w:t>
      </w:r>
      <w:r>
        <w:rPr>
          <w:spacing w:val="-14"/>
        </w:rPr>
        <w:t xml:space="preserve"> </w:t>
      </w:r>
      <w:r>
        <w:t>результаты</w:t>
      </w:r>
      <w:r>
        <w:rPr>
          <w:spacing w:val="-14"/>
        </w:rPr>
        <w:t xml:space="preserve"> </w:t>
      </w:r>
      <w:r>
        <w:t>воспитания</w:t>
      </w:r>
    </w:p>
    <w:p w:rsidR="00BE0F1A" w:rsidRDefault="00DF1257">
      <w:pPr>
        <w:pStyle w:val="a3"/>
        <w:ind w:right="108"/>
      </w:pP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личностным</w:t>
      </w:r>
      <w:r>
        <w:rPr>
          <w:spacing w:val="1"/>
        </w:rPr>
        <w:t xml:space="preserve"> </w:t>
      </w:r>
      <w:r>
        <w:t>результатам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-57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</w:t>
      </w:r>
      <w:r>
        <w:rPr>
          <w:spacing w:val="1"/>
        </w:rPr>
        <w:t xml:space="preserve"> </w:t>
      </w:r>
      <w:r>
        <w:t>(вариант</w:t>
      </w:r>
      <w:r>
        <w:rPr>
          <w:spacing w:val="1"/>
        </w:rPr>
        <w:t xml:space="preserve"> </w:t>
      </w:r>
      <w:r>
        <w:t>1)</w:t>
      </w:r>
      <w:r>
        <w:rPr>
          <w:spacing w:val="1"/>
        </w:rPr>
        <w:t xml:space="preserve"> </w:t>
      </w:r>
      <w:r>
        <w:t>адаптированных</w:t>
      </w:r>
      <w:r>
        <w:rPr>
          <w:spacing w:val="1"/>
        </w:rPr>
        <w:t xml:space="preserve"> </w:t>
      </w:r>
      <w:r>
        <w:t>основных</w:t>
      </w:r>
      <w:r>
        <w:rPr>
          <w:spacing w:val="1"/>
        </w:rPr>
        <w:t xml:space="preserve"> </w:t>
      </w:r>
      <w:r>
        <w:t>образовательных программ общего образования указаны в соответствующем Федеральном</w:t>
      </w:r>
      <w:r>
        <w:rPr>
          <w:spacing w:val="1"/>
        </w:rPr>
        <w:t xml:space="preserve"> </w:t>
      </w:r>
      <w:r>
        <w:t>государственном</w:t>
      </w:r>
      <w:r>
        <w:rPr>
          <w:spacing w:val="1"/>
        </w:rPr>
        <w:t xml:space="preserve"> </w:t>
      </w:r>
      <w:r>
        <w:t>образовательном</w:t>
      </w:r>
      <w:r>
        <w:rPr>
          <w:spacing w:val="1"/>
        </w:rPr>
        <w:t xml:space="preserve"> </w:t>
      </w:r>
      <w:r>
        <w:t>стандарте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-1"/>
        </w:rPr>
        <w:t xml:space="preserve"> </w:t>
      </w:r>
      <w:r>
        <w:t>(интеллектуальными нарушениями).</w:t>
      </w:r>
    </w:p>
    <w:p w:rsidR="00BE0F1A" w:rsidRDefault="00DF1257">
      <w:pPr>
        <w:pStyle w:val="a3"/>
        <w:spacing w:before="1"/>
        <w:ind w:right="116"/>
      </w:pPr>
      <w:r>
        <w:t>В</w:t>
      </w:r>
      <w:r>
        <w:rPr>
          <w:spacing w:val="1"/>
        </w:rPr>
        <w:t xml:space="preserve"> </w:t>
      </w:r>
      <w:r>
        <w:t>структуре</w:t>
      </w:r>
      <w:r>
        <w:rPr>
          <w:spacing w:val="1"/>
        </w:rPr>
        <w:t xml:space="preserve"> </w:t>
      </w:r>
      <w:r>
        <w:t>планируемых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ведущее</w:t>
      </w:r>
      <w:r>
        <w:rPr>
          <w:spacing w:val="1"/>
        </w:rPr>
        <w:t xml:space="preserve"> </w:t>
      </w:r>
      <w:r>
        <w:t>место</w:t>
      </w:r>
      <w:r>
        <w:rPr>
          <w:spacing w:val="1"/>
        </w:rPr>
        <w:t xml:space="preserve"> </w:t>
      </w:r>
      <w:r>
        <w:t>принадлежит</w:t>
      </w:r>
      <w:r>
        <w:rPr>
          <w:spacing w:val="1"/>
        </w:rPr>
        <w:t xml:space="preserve"> </w:t>
      </w:r>
      <w:r>
        <w:t>личностным</w:t>
      </w:r>
      <w:r>
        <w:rPr>
          <w:spacing w:val="1"/>
        </w:rPr>
        <w:t xml:space="preserve"> </w:t>
      </w:r>
      <w:r>
        <w:t>результатам,</w:t>
      </w:r>
      <w:r>
        <w:rPr>
          <w:spacing w:val="1"/>
        </w:rPr>
        <w:t xml:space="preserve"> </w:t>
      </w:r>
      <w:r>
        <w:t>поскольку</w:t>
      </w:r>
      <w:r>
        <w:rPr>
          <w:spacing w:val="1"/>
        </w:rPr>
        <w:t xml:space="preserve"> </w:t>
      </w:r>
      <w:r>
        <w:t>именно</w:t>
      </w:r>
      <w:r>
        <w:rPr>
          <w:spacing w:val="1"/>
        </w:rPr>
        <w:t xml:space="preserve"> </w:t>
      </w:r>
      <w:r>
        <w:t>они</w:t>
      </w:r>
      <w:r>
        <w:rPr>
          <w:spacing w:val="1"/>
        </w:rPr>
        <w:t xml:space="preserve"> </w:t>
      </w:r>
      <w:r>
        <w:t>обеспечивают</w:t>
      </w:r>
      <w:r>
        <w:rPr>
          <w:spacing w:val="1"/>
        </w:rPr>
        <w:t xml:space="preserve"> </w:t>
      </w:r>
      <w:r>
        <w:t>овладение</w:t>
      </w:r>
      <w:r>
        <w:rPr>
          <w:spacing w:val="1"/>
        </w:rPr>
        <w:t xml:space="preserve"> </w:t>
      </w:r>
      <w:r>
        <w:t>комплексом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(жизненных)</w:t>
      </w:r>
      <w:r>
        <w:rPr>
          <w:spacing w:val="1"/>
        </w:rPr>
        <w:t xml:space="preserve"> </w:t>
      </w:r>
      <w:r>
        <w:t>компетенций,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введения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культуру, овладение</w:t>
      </w:r>
      <w:r>
        <w:rPr>
          <w:spacing w:val="-2"/>
        </w:rPr>
        <w:t xml:space="preserve"> </w:t>
      </w:r>
      <w:r>
        <w:t>ими социокультурным</w:t>
      </w:r>
      <w:r>
        <w:rPr>
          <w:spacing w:val="-2"/>
        </w:rPr>
        <w:t xml:space="preserve"> </w:t>
      </w:r>
      <w:r>
        <w:t>опытом.</w:t>
      </w:r>
    </w:p>
    <w:p w:rsidR="00BE0F1A" w:rsidRDefault="00DF1257">
      <w:pPr>
        <w:pStyle w:val="a3"/>
        <w:ind w:right="114"/>
      </w:pPr>
      <w:r>
        <w:t>Личностные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АООП</w:t>
      </w:r>
      <w:r>
        <w:rPr>
          <w:spacing w:val="1"/>
        </w:rPr>
        <w:t xml:space="preserve"> </w:t>
      </w:r>
      <w:r>
        <w:t>УО</w:t>
      </w:r>
      <w:r>
        <w:rPr>
          <w:spacing w:val="1"/>
        </w:rPr>
        <w:t xml:space="preserve"> </w:t>
      </w:r>
      <w:r>
        <w:t>(вариант</w:t>
      </w:r>
      <w:r>
        <w:rPr>
          <w:spacing w:val="1"/>
        </w:rPr>
        <w:t xml:space="preserve"> </w:t>
      </w:r>
      <w:r>
        <w:t>1)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включают</w:t>
      </w:r>
      <w:r>
        <w:rPr>
          <w:spacing w:val="1"/>
        </w:rPr>
        <w:t xml:space="preserve"> </w:t>
      </w:r>
      <w:r>
        <w:t>индивидуально-личностные</w:t>
      </w:r>
      <w:r>
        <w:rPr>
          <w:spacing w:val="-13"/>
        </w:rPr>
        <w:t xml:space="preserve"> </w:t>
      </w:r>
      <w:r>
        <w:t>качества</w:t>
      </w:r>
      <w:r>
        <w:rPr>
          <w:spacing w:val="-11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социальные</w:t>
      </w:r>
      <w:r>
        <w:rPr>
          <w:spacing w:val="-12"/>
        </w:rPr>
        <w:t xml:space="preserve"> </w:t>
      </w:r>
      <w:r>
        <w:t>(жизненные)</w:t>
      </w:r>
      <w:r>
        <w:rPr>
          <w:spacing w:val="-12"/>
        </w:rPr>
        <w:t xml:space="preserve"> </w:t>
      </w:r>
      <w:r>
        <w:t>компетенции</w:t>
      </w:r>
      <w:r>
        <w:rPr>
          <w:spacing w:val="-12"/>
        </w:rPr>
        <w:t xml:space="preserve"> </w:t>
      </w:r>
      <w:r>
        <w:t>обучающегося,</w:t>
      </w:r>
      <w:r>
        <w:rPr>
          <w:spacing w:val="-57"/>
        </w:rPr>
        <w:t xml:space="preserve"> </w:t>
      </w:r>
      <w:r>
        <w:t>социально</w:t>
      </w:r>
      <w:r>
        <w:rPr>
          <w:spacing w:val="-4"/>
        </w:rPr>
        <w:t xml:space="preserve"> </w:t>
      </w:r>
      <w:r>
        <w:t>значимые</w:t>
      </w:r>
      <w:r>
        <w:rPr>
          <w:spacing w:val="-2"/>
        </w:rPr>
        <w:t xml:space="preserve"> </w:t>
      </w:r>
      <w:r>
        <w:t>ценностные</w:t>
      </w:r>
      <w:r>
        <w:rPr>
          <w:spacing w:val="-2"/>
        </w:rPr>
        <w:t xml:space="preserve"> </w:t>
      </w:r>
      <w:r>
        <w:t>установки.</w:t>
      </w:r>
    </w:p>
    <w:p w:rsidR="00BE0F1A" w:rsidRDefault="00DF1257">
      <w:pPr>
        <w:pStyle w:val="a3"/>
        <w:ind w:left="1001" w:firstLine="0"/>
      </w:pPr>
      <w:r>
        <w:t>К</w:t>
      </w:r>
      <w:r>
        <w:rPr>
          <w:spacing w:val="-2"/>
        </w:rPr>
        <w:t xml:space="preserve"> </w:t>
      </w:r>
      <w:r>
        <w:t>личностным</w:t>
      </w:r>
      <w:r>
        <w:rPr>
          <w:spacing w:val="-4"/>
        </w:rPr>
        <w:t xml:space="preserve"> </w:t>
      </w:r>
      <w:r>
        <w:t>результатам</w:t>
      </w:r>
      <w:r>
        <w:rPr>
          <w:spacing w:val="-4"/>
        </w:rPr>
        <w:t xml:space="preserve"> </w:t>
      </w:r>
      <w:r>
        <w:t>освоения</w:t>
      </w:r>
      <w:r>
        <w:rPr>
          <w:spacing w:val="-2"/>
        </w:rPr>
        <w:t xml:space="preserve"> </w:t>
      </w:r>
      <w:r>
        <w:t>АООП</w:t>
      </w:r>
      <w:r>
        <w:rPr>
          <w:spacing w:val="-3"/>
        </w:rPr>
        <w:t xml:space="preserve"> </w:t>
      </w:r>
      <w:r>
        <w:t>УО</w:t>
      </w:r>
      <w:r>
        <w:rPr>
          <w:spacing w:val="-2"/>
        </w:rPr>
        <w:t xml:space="preserve"> </w:t>
      </w:r>
      <w:r>
        <w:t>(вариант</w:t>
      </w:r>
      <w:r>
        <w:rPr>
          <w:spacing w:val="-2"/>
        </w:rPr>
        <w:t xml:space="preserve"> </w:t>
      </w:r>
      <w:r>
        <w:t>1)</w:t>
      </w:r>
      <w:r>
        <w:rPr>
          <w:spacing w:val="-2"/>
        </w:rPr>
        <w:t xml:space="preserve"> </w:t>
      </w:r>
      <w:r>
        <w:t>относятся:</w:t>
      </w:r>
    </w:p>
    <w:p w:rsidR="00BE0F1A" w:rsidRDefault="00DF1257">
      <w:pPr>
        <w:pStyle w:val="a5"/>
        <w:numPr>
          <w:ilvl w:val="0"/>
          <w:numId w:val="15"/>
        </w:numPr>
        <w:tabs>
          <w:tab w:val="left" w:pos="1299"/>
        </w:tabs>
        <w:ind w:right="117" w:firstLine="708"/>
        <w:rPr>
          <w:sz w:val="24"/>
        </w:rPr>
      </w:pPr>
      <w:r>
        <w:rPr>
          <w:sz w:val="24"/>
        </w:rPr>
        <w:t>осознание себя как гражданина России; формирование чувства гордости за свою</w:t>
      </w:r>
      <w:r>
        <w:rPr>
          <w:spacing w:val="1"/>
          <w:sz w:val="24"/>
        </w:rPr>
        <w:t xml:space="preserve"> </w:t>
      </w:r>
      <w:r>
        <w:rPr>
          <w:sz w:val="24"/>
        </w:rPr>
        <w:t>Родину;</w:t>
      </w:r>
    </w:p>
    <w:p w:rsidR="00BE0F1A" w:rsidRDefault="00BE0F1A">
      <w:pPr>
        <w:jc w:val="both"/>
        <w:rPr>
          <w:sz w:val="24"/>
        </w:r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5"/>
        <w:numPr>
          <w:ilvl w:val="0"/>
          <w:numId w:val="15"/>
        </w:numPr>
        <w:tabs>
          <w:tab w:val="left" w:pos="1266"/>
        </w:tabs>
        <w:spacing w:before="73"/>
        <w:ind w:right="117" w:firstLine="708"/>
        <w:rPr>
          <w:sz w:val="24"/>
        </w:rPr>
      </w:pPr>
      <w:r>
        <w:rPr>
          <w:sz w:val="24"/>
        </w:rPr>
        <w:t>воспитание уважительного отношения к иному мнению, истории и культуре других</w:t>
      </w:r>
      <w:r>
        <w:rPr>
          <w:spacing w:val="-57"/>
          <w:sz w:val="24"/>
        </w:rPr>
        <w:t xml:space="preserve"> </w:t>
      </w:r>
      <w:r>
        <w:rPr>
          <w:sz w:val="24"/>
        </w:rPr>
        <w:t>народов;</w:t>
      </w:r>
    </w:p>
    <w:p w:rsidR="00BE0F1A" w:rsidRDefault="00DF1257">
      <w:pPr>
        <w:pStyle w:val="a5"/>
        <w:numPr>
          <w:ilvl w:val="0"/>
          <w:numId w:val="15"/>
        </w:numPr>
        <w:tabs>
          <w:tab w:val="left" w:pos="1345"/>
        </w:tabs>
        <w:spacing w:before="1"/>
        <w:ind w:right="118" w:firstLine="708"/>
        <w:rPr>
          <w:sz w:val="24"/>
        </w:rPr>
      </w:pPr>
      <w:r>
        <w:rPr>
          <w:sz w:val="24"/>
        </w:rPr>
        <w:t>сформированность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адекватных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представлений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собственных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возможностях,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насущно</w:t>
      </w:r>
      <w:r>
        <w:rPr>
          <w:spacing w:val="-1"/>
          <w:sz w:val="24"/>
        </w:rPr>
        <w:t xml:space="preserve"> </w:t>
      </w:r>
      <w:r>
        <w:rPr>
          <w:sz w:val="24"/>
        </w:rPr>
        <w:t>необходимом</w:t>
      </w:r>
      <w:r>
        <w:rPr>
          <w:spacing w:val="-1"/>
          <w:sz w:val="24"/>
        </w:rPr>
        <w:t xml:space="preserve"> </w:t>
      </w:r>
      <w:r>
        <w:rPr>
          <w:sz w:val="24"/>
        </w:rPr>
        <w:t>жизнеобеспечении;</w:t>
      </w:r>
    </w:p>
    <w:p w:rsidR="00BE0F1A" w:rsidRDefault="00DF1257">
      <w:pPr>
        <w:pStyle w:val="a5"/>
        <w:numPr>
          <w:ilvl w:val="0"/>
          <w:numId w:val="15"/>
        </w:numPr>
        <w:tabs>
          <w:tab w:val="left" w:pos="1376"/>
        </w:tabs>
        <w:ind w:right="123" w:firstLine="708"/>
        <w:rPr>
          <w:sz w:val="24"/>
        </w:rPr>
      </w:pPr>
      <w:r>
        <w:rPr>
          <w:sz w:val="24"/>
        </w:rPr>
        <w:t>овладение</w:t>
      </w:r>
      <w:r>
        <w:rPr>
          <w:spacing w:val="1"/>
          <w:sz w:val="24"/>
        </w:rPr>
        <w:t xml:space="preserve"> </w:t>
      </w:r>
      <w:r>
        <w:rPr>
          <w:sz w:val="24"/>
        </w:rPr>
        <w:t>начальными</w:t>
      </w:r>
      <w:r>
        <w:rPr>
          <w:spacing w:val="1"/>
          <w:sz w:val="24"/>
        </w:rPr>
        <w:t xml:space="preserve"> </w:t>
      </w:r>
      <w:r>
        <w:rPr>
          <w:sz w:val="24"/>
        </w:rPr>
        <w:t>навыками</w:t>
      </w:r>
      <w:r>
        <w:rPr>
          <w:spacing w:val="1"/>
          <w:sz w:val="24"/>
        </w:rPr>
        <w:t xml:space="preserve"> </w:t>
      </w:r>
      <w:r>
        <w:rPr>
          <w:sz w:val="24"/>
        </w:rPr>
        <w:t>адаптации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динамично</w:t>
      </w:r>
      <w:r>
        <w:rPr>
          <w:spacing w:val="1"/>
          <w:sz w:val="24"/>
        </w:rPr>
        <w:t xml:space="preserve"> </w:t>
      </w:r>
      <w:r>
        <w:rPr>
          <w:sz w:val="24"/>
        </w:rPr>
        <w:t>изменяющемся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развивающемся</w:t>
      </w:r>
      <w:r>
        <w:rPr>
          <w:spacing w:val="-1"/>
          <w:sz w:val="24"/>
        </w:rPr>
        <w:t xml:space="preserve"> </w:t>
      </w:r>
      <w:r>
        <w:rPr>
          <w:sz w:val="24"/>
        </w:rPr>
        <w:t>мире;</w:t>
      </w:r>
    </w:p>
    <w:p w:rsidR="00BE0F1A" w:rsidRDefault="00DF1257">
      <w:pPr>
        <w:pStyle w:val="a5"/>
        <w:numPr>
          <w:ilvl w:val="0"/>
          <w:numId w:val="15"/>
        </w:numPr>
        <w:tabs>
          <w:tab w:val="left" w:pos="1262"/>
        </w:tabs>
        <w:ind w:left="1261" w:hanging="261"/>
        <w:rPr>
          <w:sz w:val="24"/>
        </w:rPr>
      </w:pPr>
      <w:r>
        <w:rPr>
          <w:sz w:val="24"/>
        </w:rPr>
        <w:t>овладение</w:t>
      </w:r>
      <w:r>
        <w:rPr>
          <w:spacing w:val="-5"/>
          <w:sz w:val="24"/>
        </w:rPr>
        <w:t xml:space="preserve"> </w:t>
      </w:r>
      <w:r>
        <w:rPr>
          <w:sz w:val="24"/>
        </w:rPr>
        <w:t>социально-бытовыми</w:t>
      </w:r>
      <w:r>
        <w:rPr>
          <w:spacing w:val="-4"/>
          <w:sz w:val="24"/>
        </w:rPr>
        <w:t xml:space="preserve"> </w:t>
      </w:r>
      <w:r>
        <w:rPr>
          <w:sz w:val="24"/>
        </w:rPr>
        <w:t>навыками,</w:t>
      </w:r>
      <w:r>
        <w:rPr>
          <w:spacing w:val="-4"/>
          <w:sz w:val="24"/>
        </w:rPr>
        <w:t xml:space="preserve"> </w:t>
      </w:r>
      <w:r>
        <w:rPr>
          <w:sz w:val="24"/>
        </w:rPr>
        <w:t>используемыми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повседневной</w:t>
      </w:r>
      <w:r>
        <w:rPr>
          <w:spacing w:val="-3"/>
          <w:sz w:val="24"/>
        </w:rPr>
        <w:t xml:space="preserve"> </w:t>
      </w:r>
      <w:r>
        <w:rPr>
          <w:sz w:val="24"/>
        </w:rPr>
        <w:t>жизни;</w:t>
      </w:r>
    </w:p>
    <w:p w:rsidR="00BE0F1A" w:rsidRDefault="00DF1257">
      <w:pPr>
        <w:pStyle w:val="a5"/>
        <w:numPr>
          <w:ilvl w:val="0"/>
          <w:numId w:val="15"/>
        </w:numPr>
        <w:tabs>
          <w:tab w:val="left" w:pos="1455"/>
        </w:tabs>
        <w:ind w:right="118" w:firstLine="708"/>
        <w:rPr>
          <w:sz w:val="24"/>
        </w:rPr>
      </w:pPr>
      <w:r>
        <w:rPr>
          <w:sz w:val="24"/>
        </w:rPr>
        <w:t>владение</w:t>
      </w:r>
      <w:r>
        <w:rPr>
          <w:spacing w:val="1"/>
          <w:sz w:val="24"/>
        </w:rPr>
        <w:t xml:space="preserve"> </w:t>
      </w:r>
      <w:r>
        <w:rPr>
          <w:sz w:val="24"/>
        </w:rPr>
        <w:t>навыками</w:t>
      </w:r>
      <w:r>
        <w:rPr>
          <w:spacing w:val="1"/>
          <w:sz w:val="24"/>
        </w:rPr>
        <w:t xml:space="preserve"> </w:t>
      </w:r>
      <w:r>
        <w:rPr>
          <w:sz w:val="24"/>
        </w:rPr>
        <w:t>коммуникации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принятыми</w:t>
      </w:r>
      <w:r>
        <w:rPr>
          <w:spacing w:val="1"/>
          <w:sz w:val="24"/>
        </w:rPr>
        <w:t xml:space="preserve"> </w:t>
      </w:r>
      <w:r>
        <w:rPr>
          <w:sz w:val="24"/>
        </w:rPr>
        <w:t>нормами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взаимодействия, в том числе владение вербальными и невербальными коммуникативными</w:t>
      </w:r>
      <w:r>
        <w:rPr>
          <w:spacing w:val="1"/>
          <w:sz w:val="24"/>
        </w:rPr>
        <w:t xml:space="preserve"> </w:t>
      </w:r>
      <w:r>
        <w:rPr>
          <w:sz w:val="24"/>
        </w:rPr>
        <w:t>компетенциями,</w:t>
      </w:r>
      <w:r>
        <w:rPr>
          <w:spacing w:val="-4"/>
          <w:sz w:val="24"/>
        </w:rPr>
        <w:t xml:space="preserve"> </w:t>
      </w:r>
      <w:r>
        <w:rPr>
          <w:sz w:val="24"/>
        </w:rPr>
        <w:t>использование</w:t>
      </w:r>
      <w:r>
        <w:rPr>
          <w:spacing w:val="-5"/>
          <w:sz w:val="24"/>
        </w:rPr>
        <w:t xml:space="preserve"> </w:t>
      </w:r>
      <w:r>
        <w:rPr>
          <w:sz w:val="24"/>
        </w:rPr>
        <w:t>доступных</w:t>
      </w:r>
      <w:r>
        <w:rPr>
          <w:spacing w:val="-7"/>
          <w:sz w:val="24"/>
        </w:rPr>
        <w:t xml:space="preserve"> </w:t>
      </w:r>
      <w:r>
        <w:rPr>
          <w:sz w:val="24"/>
        </w:rPr>
        <w:t>информационных</w:t>
      </w:r>
      <w:r>
        <w:rPr>
          <w:spacing w:val="-3"/>
          <w:sz w:val="24"/>
        </w:rPr>
        <w:t xml:space="preserve"> </w:t>
      </w:r>
      <w:r>
        <w:rPr>
          <w:sz w:val="24"/>
        </w:rPr>
        <w:t>технологий</w:t>
      </w:r>
      <w:r>
        <w:rPr>
          <w:spacing w:val="-4"/>
          <w:sz w:val="24"/>
        </w:rPr>
        <w:t xml:space="preserve"> </w:t>
      </w:r>
      <w:r>
        <w:rPr>
          <w:sz w:val="24"/>
        </w:rPr>
        <w:t>для</w:t>
      </w:r>
      <w:r>
        <w:rPr>
          <w:spacing w:val="-6"/>
          <w:sz w:val="24"/>
        </w:rPr>
        <w:t xml:space="preserve"> </w:t>
      </w:r>
      <w:r>
        <w:rPr>
          <w:sz w:val="24"/>
        </w:rPr>
        <w:t>коммуникации;</w:t>
      </w:r>
    </w:p>
    <w:p w:rsidR="00BE0F1A" w:rsidRDefault="00DF1257">
      <w:pPr>
        <w:pStyle w:val="a5"/>
        <w:numPr>
          <w:ilvl w:val="0"/>
          <w:numId w:val="15"/>
        </w:numPr>
        <w:tabs>
          <w:tab w:val="left" w:pos="1282"/>
        </w:tabs>
        <w:ind w:right="116" w:firstLine="708"/>
        <w:rPr>
          <w:sz w:val="24"/>
        </w:rPr>
      </w:pPr>
      <w:r>
        <w:rPr>
          <w:sz w:val="24"/>
        </w:rPr>
        <w:t>способность к осмыслению социального окружения, своего места в нем, принятие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соответствующих</w:t>
      </w:r>
      <w:r>
        <w:rPr>
          <w:spacing w:val="-1"/>
          <w:sz w:val="24"/>
        </w:rPr>
        <w:t xml:space="preserve"> </w:t>
      </w:r>
      <w:r>
        <w:rPr>
          <w:sz w:val="24"/>
        </w:rPr>
        <w:t>возрасту ценностей и</w:t>
      </w:r>
      <w:r>
        <w:rPr>
          <w:spacing w:val="-1"/>
          <w:sz w:val="24"/>
        </w:rPr>
        <w:t xml:space="preserve"> </w:t>
      </w:r>
      <w:r>
        <w:rPr>
          <w:sz w:val="24"/>
        </w:rPr>
        <w:t>социальных ролей;</w:t>
      </w:r>
    </w:p>
    <w:p w:rsidR="00BE0F1A" w:rsidRDefault="00DF1257">
      <w:pPr>
        <w:pStyle w:val="a5"/>
        <w:numPr>
          <w:ilvl w:val="0"/>
          <w:numId w:val="15"/>
        </w:numPr>
        <w:tabs>
          <w:tab w:val="left" w:pos="1354"/>
        </w:tabs>
        <w:ind w:right="112" w:firstLine="708"/>
        <w:rPr>
          <w:sz w:val="24"/>
        </w:rPr>
      </w:pPr>
      <w:r>
        <w:rPr>
          <w:sz w:val="24"/>
        </w:rPr>
        <w:t>принятие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освоение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роли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обучающегося,</w:t>
      </w:r>
      <w:r>
        <w:rPr>
          <w:spacing w:val="1"/>
          <w:sz w:val="24"/>
        </w:rPr>
        <w:t xml:space="preserve"> </w:t>
      </w:r>
      <w:r>
        <w:rPr>
          <w:sz w:val="24"/>
        </w:rPr>
        <w:t>проявление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</w:t>
      </w:r>
      <w:r>
        <w:rPr>
          <w:spacing w:val="1"/>
          <w:sz w:val="24"/>
        </w:rPr>
        <w:t xml:space="preserve"> </w:t>
      </w:r>
      <w:r>
        <w:rPr>
          <w:sz w:val="24"/>
        </w:rPr>
        <w:t>значимых</w:t>
      </w:r>
      <w:r>
        <w:rPr>
          <w:spacing w:val="-1"/>
          <w:sz w:val="24"/>
        </w:rPr>
        <w:t xml:space="preserve"> </w:t>
      </w:r>
      <w:r>
        <w:rPr>
          <w:sz w:val="24"/>
        </w:rPr>
        <w:t>мотивов</w:t>
      </w:r>
      <w:r>
        <w:rPr>
          <w:spacing w:val="-1"/>
          <w:sz w:val="24"/>
        </w:rPr>
        <w:t xml:space="preserve"> </w:t>
      </w:r>
      <w:r>
        <w:rPr>
          <w:sz w:val="24"/>
        </w:rPr>
        <w:t>учебной деятельности;</w:t>
      </w:r>
    </w:p>
    <w:p w:rsidR="00BE0F1A" w:rsidRDefault="00DF1257">
      <w:pPr>
        <w:pStyle w:val="a5"/>
        <w:numPr>
          <w:ilvl w:val="0"/>
          <w:numId w:val="15"/>
        </w:numPr>
        <w:tabs>
          <w:tab w:val="left" w:pos="1280"/>
        </w:tabs>
        <w:ind w:right="116" w:firstLine="708"/>
        <w:rPr>
          <w:sz w:val="24"/>
        </w:rPr>
      </w:pPr>
      <w:r>
        <w:rPr>
          <w:sz w:val="24"/>
        </w:rPr>
        <w:t>сформированность навыков сотрудничества с взрослыми и сверстниками в разных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ситуациях;</w:t>
      </w:r>
    </w:p>
    <w:p w:rsidR="00BE0F1A" w:rsidRDefault="00DF1257">
      <w:pPr>
        <w:pStyle w:val="a5"/>
        <w:numPr>
          <w:ilvl w:val="0"/>
          <w:numId w:val="15"/>
        </w:numPr>
        <w:tabs>
          <w:tab w:val="left" w:pos="1513"/>
        </w:tabs>
        <w:spacing w:before="1"/>
        <w:ind w:right="113" w:firstLine="708"/>
        <w:rPr>
          <w:sz w:val="24"/>
        </w:rPr>
      </w:pPr>
      <w:r>
        <w:rPr>
          <w:sz w:val="24"/>
        </w:rPr>
        <w:t>способность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осмыслению</w:t>
      </w:r>
      <w:r>
        <w:rPr>
          <w:spacing w:val="1"/>
          <w:sz w:val="24"/>
        </w:rPr>
        <w:t xml:space="preserve"> </w:t>
      </w:r>
      <w:r>
        <w:rPr>
          <w:sz w:val="24"/>
        </w:rPr>
        <w:t>картины</w:t>
      </w:r>
      <w:r>
        <w:rPr>
          <w:spacing w:val="1"/>
          <w:sz w:val="24"/>
        </w:rPr>
        <w:t xml:space="preserve"> </w:t>
      </w:r>
      <w:r>
        <w:rPr>
          <w:sz w:val="24"/>
        </w:rPr>
        <w:t>мира,</w:t>
      </w:r>
      <w:r>
        <w:rPr>
          <w:spacing w:val="1"/>
          <w:sz w:val="24"/>
        </w:rPr>
        <w:t xml:space="preserve"> </w:t>
      </w:r>
      <w:r>
        <w:rPr>
          <w:sz w:val="24"/>
        </w:rPr>
        <w:t>ее</w:t>
      </w:r>
      <w:r>
        <w:rPr>
          <w:spacing w:val="1"/>
          <w:sz w:val="24"/>
        </w:rPr>
        <w:t xml:space="preserve"> </w:t>
      </w:r>
      <w:r>
        <w:rPr>
          <w:sz w:val="24"/>
        </w:rPr>
        <w:t>временно-пространственной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организации; формирование целостного, социально ориентированного взгляда на мир в его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органичном</w:t>
      </w:r>
      <w:r>
        <w:rPr>
          <w:spacing w:val="-2"/>
          <w:sz w:val="24"/>
        </w:rPr>
        <w:t xml:space="preserve"> </w:t>
      </w:r>
      <w:r>
        <w:rPr>
          <w:sz w:val="24"/>
        </w:rPr>
        <w:t>единстве</w:t>
      </w:r>
      <w:r>
        <w:rPr>
          <w:spacing w:val="-1"/>
          <w:sz w:val="24"/>
        </w:rPr>
        <w:t xml:space="preserve"> </w:t>
      </w:r>
      <w:r>
        <w:rPr>
          <w:sz w:val="24"/>
        </w:rPr>
        <w:t>природной и социальной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частей;</w:t>
      </w:r>
    </w:p>
    <w:p w:rsidR="00BE0F1A" w:rsidRDefault="00DF1257">
      <w:pPr>
        <w:pStyle w:val="a5"/>
        <w:numPr>
          <w:ilvl w:val="0"/>
          <w:numId w:val="15"/>
        </w:numPr>
        <w:tabs>
          <w:tab w:val="left" w:pos="1382"/>
        </w:tabs>
        <w:ind w:left="1381" w:hanging="381"/>
        <w:rPr>
          <w:sz w:val="24"/>
        </w:rPr>
      </w:pPr>
      <w:r>
        <w:rPr>
          <w:sz w:val="24"/>
        </w:rPr>
        <w:t>воспитание</w:t>
      </w:r>
      <w:r>
        <w:rPr>
          <w:spacing w:val="-4"/>
          <w:sz w:val="24"/>
        </w:rPr>
        <w:t xml:space="preserve"> </w:t>
      </w:r>
      <w:r>
        <w:rPr>
          <w:sz w:val="24"/>
        </w:rPr>
        <w:t>эстетических</w:t>
      </w:r>
      <w:r>
        <w:rPr>
          <w:spacing w:val="-3"/>
          <w:sz w:val="24"/>
        </w:rPr>
        <w:t xml:space="preserve"> </w:t>
      </w:r>
      <w:r>
        <w:rPr>
          <w:sz w:val="24"/>
        </w:rPr>
        <w:t>потребностей,</w:t>
      </w:r>
      <w:r>
        <w:rPr>
          <w:spacing w:val="-5"/>
          <w:sz w:val="24"/>
        </w:rPr>
        <w:t xml:space="preserve"> </w:t>
      </w:r>
      <w:r>
        <w:rPr>
          <w:sz w:val="24"/>
        </w:rPr>
        <w:t>ценностей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чувств;</w:t>
      </w:r>
    </w:p>
    <w:p w:rsidR="00BE0F1A" w:rsidRDefault="00DF1257">
      <w:pPr>
        <w:pStyle w:val="a5"/>
        <w:numPr>
          <w:ilvl w:val="0"/>
          <w:numId w:val="15"/>
        </w:numPr>
        <w:tabs>
          <w:tab w:val="left" w:pos="1489"/>
        </w:tabs>
        <w:ind w:right="110" w:firstLine="708"/>
        <w:rPr>
          <w:sz w:val="24"/>
        </w:rPr>
      </w:pPr>
      <w:r>
        <w:rPr>
          <w:sz w:val="24"/>
        </w:rPr>
        <w:t>развитие</w:t>
      </w:r>
      <w:r>
        <w:rPr>
          <w:spacing w:val="1"/>
          <w:sz w:val="24"/>
        </w:rPr>
        <w:t xml:space="preserve"> </w:t>
      </w:r>
      <w:r>
        <w:rPr>
          <w:sz w:val="24"/>
        </w:rPr>
        <w:t>этических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чувств,</w:t>
      </w:r>
      <w:r>
        <w:rPr>
          <w:spacing w:val="1"/>
          <w:sz w:val="24"/>
        </w:rPr>
        <w:t xml:space="preserve"> </w:t>
      </w:r>
      <w:r>
        <w:rPr>
          <w:sz w:val="24"/>
        </w:rPr>
        <w:t>проявление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доброжелательности,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эмоционально-</w:t>
      </w:r>
      <w:r>
        <w:rPr>
          <w:spacing w:val="1"/>
          <w:sz w:val="24"/>
        </w:rPr>
        <w:t xml:space="preserve"> </w:t>
      </w:r>
      <w:r>
        <w:rPr>
          <w:sz w:val="24"/>
        </w:rPr>
        <w:t>нравственной отзывчивости и взаимопомощи, проявление сопереживания к чувствам других</w:t>
      </w:r>
      <w:r>
        <w:rPr>
          <w:spacing w:val="1"/>
          <w:sz w:val="24"/>
        </w:rPr>
        <w:t xml:space="preserve"> </w:t>
      </w:r>
      <w:r>
        <w:rPr>
          <w:sz w:val="24"/>
        </w:rPr>
        <w:t>людей;</w:t>
      </w:r>
    </w:p>
    <w:p w:rsidR="00BE0F1A" w:rsidRDefault="00DF1257">
      <w:pPr>
        <w:pStyle w:val="a5"/>
        <w:numPr>
          <w:ilvl w:val="0"/>
          <w:numId w:val="15"/>
        </w:numPr>
        <w:tabs>
          <w:tab w:val="left" w:pos="1450"/>
        </w:tabs>
        <w:ind w:right="112" w:firstLine="708"/>
        <w:rPr>
          <w:sz w:val="24"/>
        </w:rPr>
      </w:pPr>
      <w:r>
        <w:rPr>
          <w:sz w:val="24"/>
        </w:rPr>
        <w:t>сформированность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установки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безопасный,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здоровый</w:t>
      </w:r>
      <w:r>
        <w:rPr>
          <w:spacing w:val="1"/>
          <w:sz w:val="24"/>
        </w:rPr>
        <w:t xml:space="preserve"> </w:t>
      </w:r>
      <w:r>
        <w:rPr>
          <w:sz w:val="24"/>
        </w:rPr>
        <w:t>образ</w:t>
      </w:r>
      <w:r>
        <w:rPr>
          <w:spacing w:val="1"/>
          <w:sz w:val="24"/>
        </w:rPr>
        <w:t xml:space="preserve"> </w:t>
      </w:r>
      <w:r>
        <w:rPr>
          <w:sz w:val="24"/>
        </w:rPr>
        <w:t>жизни,</w:t>
      </w:r>
      <w:r>
        <w:rPr>
          <w:spacing w:val="1"/>
          <w:sz w:val="24"/>
        </w:rPr>
        <w:t xml:space="preserve"> </w:t>
      </w:r>
      <w:r>
        <w:rPr>
          <w:sz w:val="24"/>
        </w:rPr>
        <w:t>наличие</w:t>
      </w:r>
      <w:r>
        <w:rPr>
          <w:spacing w:val="1"/>
          <w:sz w:val="24"/>
        </w:rPr>
        <w:t xml:space="preserve"> </w:t>
      </w:r>
      <w:r>
        <w:rPr>
          <w:sz w:val="24"/>
        </w:rPr>
        <w:t>мотивации</w:t>
      </w:r>
      <w:r>
        <w:rPr>
          <w:spacing w:val="-9"/>
          <w:sz w:val="24"/>
        </w:rPr>
        <w:t xml:space="preserve"> </w:t>
      </w:r>
      <w:r>
        <w:rPr>
          <w:sz w:val="24"/>
        </w:rPr>
        <w:t>к</w:t>
      </w:r>
      <w:r>
        <w:rPr>
          <w:spacing w:val="-7"/>
          <w:sz w:val="24"/>
        </w:rPr>
        <w:t xml:space="preserve"> </w:t>
      </w:r>
      <w:r>
        <w:rPr>
          <w:sz w:val="24"/>
        </w:rPr>
        <w:t>творческому</w:t>
      </w:r>
      <w:r>
        <w:rPr>
          <w:spacing w:val="-7"/>
          <w:sz w:val="24"/>
        </w:rPr>
        <w:t xml:space="preserve"> </w:t>
      </w:r>
      <w:r>
        <w:rPr>
          <w:sz w:val="24"/>
        </w:rPr>
        <w:t>труду,</w:t>
      </w:r>
      <w:r>
        <w:rPr>
          <w:spacing w:val="-7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-8"/>
          <w:sz w:val="24"/>
        </w:rPr>
        <w:t xml:space="preserve"> </w:t>
      </w:r>
      <w:r>
        <w:rPr>
          <w:sz w:val="24"/>
        </w:rPr>
        <w:t>на</w:t>
      </w:r>
      <w:r>
        <w:rPr>
          <w:spacing w:val="-8"/>
          <w:sz w:val="24"/>
        </w:rPr>
        <w:t xml:space="preserve"> </w:t>
      </w:r>
      <w:r>
        <w:rPr>
          <w:sz w:val="24"/>
        </w:rPr>
        <w:t>результат,</w:t>
      </w:r>
      <w:r>
        <w:rPr>
          <w:spacing w:val="-7"/>
          <w:sz w:val="24"/>
        </w:rPr>
        <w:t xml:space="preserve"> </w:t>
      </w:r>
      <w:r>
        <w:rPr>
          <w:sz w:val="24"/>
        </w:rPr>
        <w:t>бережному</w:t>
      </w:r>
      <w:r>
        <w:rPr>
          <w:spacing w:val="-7"/>
          <w:sz w:val="24"/>
        </w:rPr>
        <w:t xml:space="preserve"> </w:t>
      </w:r>
      <w:r>
        <w:rPr>
          <w:sz w:val="24"/>
        </w:rPr>
        <w:t>отношению</w:t>
      </w:r>
      <w:r>
        <w:rPr>
          <w:spacing w:val="-7"/>
          <w:sz w:val="24"/>
        </w:rPr>
        <w:t xml:space="preserve"> </w:t>
      </w:r>
      <w:r>
        <w:rPr>
          <w:sz w:val="24"/>
        </w:rPr>
        <w:t>к</w:t>
      </w:r>
      <w:r>
        <w:rPr>
          <w:spacing w:val="-8"/>
          <w:sz w:val="24"/>
        </w:rPr>
        <w:t xml:space="preserve"> </w:t>
      </w:r>
      <w:r>
        <w:rPr>
          <w:sz w:val="24"/>
        </w:rPr>
        <w:t>материальным</w:t>
      </w:r>
      <w:r>
        <w:rPr>
          <w:spacing w:val="-58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духовным</w:t>
      </w:r>
      <w:r>
        <w:rPr>
          <w:spacing w:val="-2"/>
          <w:sz w:val="24"/>
        </w:rPr>
        <w:t xml:space="preserve"> </w:t>
      </w:r>
      <w:r>
        <w:rPr>
          <w:sz w:val="24"/>
        </w:rPr>
        <w:t>ценностям;</w:t>
      </w:r>
    </w:p>
    <w:p w:rsidR="00BE0F1A" w:rsidRDefault="00DF1257">
      <w:pPr>
        <w:pStyle w:val="a5"/>
        <w:numPr>
          <w:ilvl w:val="0"/>
          <w:numId w:val="15"/>
        </w:numPr>
        <w:tabs>
          <w:tab w:val="left" w:pos="1382"/>
        </w:tabs>
        <w:ind w:left="1381" w:hanging="381"/>
        <w:rPr>
          <w:sz w:val="24"/>
        </w:rPr>
      </w:pPr>
      <w:r>
        <w:rPr>
          <w:sz w:val="24"/>
        </w:rPr>
        <w:t>проявление</w:t>
      </w:r>
      <w:r>
        <w:rPr>
          <w:spacing w:val="-5"/>
          <w:sz w:val="24"/>
        </w:rPr>
        <w:t xml:space="preserve"> </w:t>
      </w:r>
      <w:r>
        <w:rPr>
          <w:sz w:val="24"/>
        </w:rPr>
        <w:t>готовности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>самостоятельной</w:t>
      </w:r>
      <w:r>
        <w:rPr>
          <w:spacing w:val="-6"/>
          <w:sz w:val="24"/>
        </w:rPr>
        <w:t xml:space="preserve"> </w:t>
      </w:r>
      <w:r>
        <w:rPr>
          <w:sz w:val="24"/>
        </w:rPr>
        <w:t>жизни.</w:t>
      </w:r>
    </w:p>
    <w:p w:rsidR="00BE0F1A" w:rsidRDefault="00DF1257">
      <w:pPr>
        <w:pStyle w:val="a3"/>
        <w:ind w:right="112"/>
      </w:pPr>
      <w:r>
        <w:t>В</w:t>
      </w:r>
      <w:r>
        <w:rPr>
          <w:spacing w:val="-10"/>
        </w:rPr>
        <w:t xml:space="preserve"> </w:t>
      </w:r>
      <w:r>
        <w:t>течение</w:t>
      </w:r>
      <w:r>
        <w:rPr>
          <w:spacing w:val="-12"/>
        </w:rPr>
        <w:t xml:space="preserve"> </w:t>
      </w:r>
      <w:r>
        <w:t>всего</w:t>
      </w:r>
      <w:r>
        <w:rPr>
          <w:spacing w:val="-11"/>
        </w:rPr>
        <w:t xml:space="preserve"> </w:t>
      </w:r>
      <w:r>
        <w:t>периода</w:t>
      </w:r>
      <w:r>
        <w:rPr>
          <w:spacing w:val="-11"/>
        </w:rPr>
        <w:t xml:space="preserve"> </w:t>
      </w:r>
      <w:r>
        <w:t>обучения</w:t>
      </w:r>
      <w:r>
        <w:rPr>
          <w:spacing w:val="-10"/>
        </w:rPr>
        <w:t xml:space="preserve"> </w:t>
      </w:r>
      <w:r>
        <w:t>школьников</w:t>
      </w:r>
      <w:r>
        <w:rPr>
          <w:spacing w:val="-11"/>
        </w:rPr>
        <w:t xml:space="preserve"> </w:t>
      </w:r>
      <w:r>
        <w:t>ведётся</w:t>
      </w:r>
      <w:r>
        <w:rPr>
          <w:spacing w:val="-11"/>
        </w:rPr>
        <w:t xml:space="preserve"> </w:t>
      </w:r>
      <w:r>
        <w:t>мониторинг</w:t>
      </w:r>
      <w:r>
        <w:rPr>
          <w:spacing w:val="-13"/>
        </w:rPr>
        <w:t xml:space="preserve"> </w:t>
      </w:r>
      <w:r>
        <w:t>сформированности</w:t>
      </w:r>
      <w:r>
        <w:rPr>
          <w:spacing w:val="-57"/>
        </w:rPr>
        <w:t xml:space="preserve"> </w:t>
      </w:r>
      <w:r>
        <w:t>личностных</w:t>
      </w:r>
      <w:r>
        <w:rPr>
          <w:spacing w:val="-5"/>
        </w:rPr>
        <w:t xml:space="preserve"> </w:t>
      </w:r>
      <w:r>
        <w:t>БУД</w:t>
      </w:r>
      <w:r>
        <w:rPr>
          <w:spacing w:val="-5"/>
        </w:rPr>
        <w:t xml:space="preserve"> </w:t>
      </w:r>
      <w:r>
        <w:t>как</w:t>
      </w:r>
      <w:r>
        <w:rPr>
          <w:spacing w:val="-5"/>
        </w:rPr>
        <w:t xml:space="preserve"> </w:t>
      </w:r>
      <w:r>
        <w:t>ориентира</w:t>
      </w:r>
      <w:r>
        <w:rPr>
          <w:spacing w:val="-5"/>
        </w:rPr>
        <w:t xml:space="preserve"> </w:t>
      </w:r>
      <w:r>
        <w:t>достижения</w:t>
      </w:r>
      <w:r>
        <w:rPr>
          <w:spacing w:val="-7"/>
        </w:rPr>
        <w:t xml:space="preserve"> </w:t>
      </w:r>
      <w:r>
        <w:t>планируемых</w:t>
      </w:r>
      <w:r>
        <w:rPr>
          <w:spacing w:val="-5"/>
        </w:rPr>
        <w:t xml:space="preserve"> </w:t>
      </w:r>
      <w:r>
        <w:t>результатов</w:t>
      </w:r>
      <w:r>
        <w:rPr>
          <w:spacing w:val="-5"/>
        </w:rPr>
        <w:t xml:space="preserve"> </w:t>
      </w:r>
      <w:r>
        <w:t>освоения</w:t>
      </w:r>
      <w:r>
        <w:rPr>
          <w:spacing w:val="-5"/>
        </w:rPr>
        <w:t xml:space="preserve"> </w:t>
      </w:r>
      <w:r>
        <w:t>АООП</w:t>
      </w:r>
      <w:r>
        <w:rPr>
          <w:spacing w:val="-6"/>
        </w:rPr>
        <w:t xml:space="preserve"> </w:t>
      </w:r>
      <w:r>
        <w:t>через</w:t>
      </w:r>
      <w:r>
        <w:rPr>
          <w:spacing w:val="-58"/>
        </w:rPr>
        <w:t xml:space="preserve"> </w:t>
      </w:r>
      <w:r>
        <w:t>реализацию</w:t>
      </w:r>
      <w:r>
        <w:rPr>
          <w:spacing w:val="-3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воспитания.</w:t>
      </w:r>
    </w:p>
    <w:p w:rsidR="00BE0F1A" w:rsidRDefault="00DF1257">
      <w:pPr>
        <w:pStyle w:val="110"/>
        <w:ind w:left="3706"/>
      </w:pPr>
      <w:r>
        <w:t>Направления</w:t>
      </w:r>
      <w:r>
        <w:rPr>
          <w:spacing w:val="-3"/>
        </w:rPr>
        <w:t xml:space="preserve"> </w:t>
      </w:r>
      <w:r>
        <w:t>воспитания</w:t>
      </w:r>
    </w:p>
    <w:p w:rsidR="00BE0F1A" w:rsidRDefault="00DF1257">
      <w:pPr>
        <w:pStyle w:val="a3"/>
        <w:ind w:right="117"/>
      </w:pPr>
      <w:r>
        <w:rPr>
          <w:spacing w:val="-1"/>
        </w:rPr>
        <w:t>Программа</w:t>
      </w:r>
      <w:r>
        <w:rPr>
          <w:spacing w:val="-13"/>
        </w:rPr>
        <w:t xml:space="preserve"> </w:t>
      </w:r>
      <w:r>
        <w:rPr>
          <w:spacing w:val="-1"/>
        </w:rPr>
        <w:t>воспитания</w:t>
      </w:r>
      <w:r>
        <w:rPr>
          <w:spacing w:val="-14"/>
        </w:rPr>
        <w:t xml:space="preserve"> </w:t>
      </w:r>
      <w:r>
        <w:rPr>
          <w:spacing w:val="-1"/>
        </w:rPr>
        <w:t>реализуется</w:t>
      </w:r>
      <w:r>
        <w:rPr>
          <w:spacing w:val="-13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единстве</w:t>
      </w:r>
      <w:r>
        <w:rPr>
          <w:spacing w:val="-13"/>
        </w:rPr>
        <w:t xml:space="preserve"> </w:t>
      </w:r>
      <w:r>
        <w:t>учебной</w:t>
      </w:r>
      <w:r>
        <w:rPr>
          <w:spacing w:val="-11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воспитательной</w:t>
      </w:r>
      <w:r>
        <w:rPr>
          <w:spacing w:val="-12"/>
        </w:rPr>
        <w:t xml:space="preserve"> </w:t>
      </w:r>
      <w:r>
        <w:t>деятельности</w:t>
      </w:r>
      <w:r>
        <w:rPr>
          <w:spacing w:val="-58"/>
        </w:rPr>
        <w:t xml:space="preserve"> </w:t>
      </w:r>
      <w:r>
        <w:t>общеобразовательной организации по основным направлениям воспитания в соответствии с</w:t>
      </w:r>
      <w:r>
        <w:rPr>
          <w:spacing w:val="1"/>
        </w:rPr>
        <w:t xml:space="preserve"> </w:t>
      </w:r>
      <w:r>
        <w:t>ФГОС: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72"/>
        </w:tabs>
        <w:ind w:right="114" w:firstLine="708"/>
        <w:rPr>
          <w:sz w:val="24"/>
        </w:rPr>
      </w:pPr>
      <w:r>
        <w:rPr>
          <w:b/>
          <w:sz w:val="24"/>
        </w:rPr>
        <w:t xml:space="preserve">гражданское воспитание </w:t>
      </w:r>
      <w:r>
        <w:rPr>
          <w:sz w:val="24"/>
        </w:rPr>
        <w:t>- формирование российской гражданской идентичности,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принадлежности</w:t>
      </w:r>
      <w:r>
        <w:rPr>
          <w:spacing w:val="-5"/>
          <w:sz w:val="24"/>
        </w:rPr>
        <w:t xml:space="preserve"> </w:t>
      </w:r>
      <w:r>
        <w:rPr>
          <w:sz w:val="24"/>
        </w:rPr>
        <w:t>к</w:t>
      </w:r>
      <w:r>
        <w:rPr>
          <w:spacing w:val="-5"/>
          <w:sz w:val="24"/>
        </w:rPr>
        <w:t xml:space="preserve"> </w:t>
      </w:r>
      <w:r>
        <w:rPr>
          <w:sz w:val="24"/>
        </w:rPr>
        <w:t>общности</w:t>
      </w:r>
      <w:r>
        <w:rPr>
          <w:spacing w:val="-4"/>
          <w:sz w:val="24"/>
        </w:rPr>
        <w:t xml:space="preserve"> </w:t>
      </w:r>
      <w:r>
        <w:rPr>
          <w:sz w:val="24"/>
        </w:rPr>
        <w:t>граждан</w:t>
      </w:r>
      <w:r>
        <w:rPr>
          <w:spacing w:val="-5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4"/>
          <w:sz w:val="24"/>
        </w:rPr>
        <w:t xml:space="preserve"> </w:t>
      </w:r>
      <w:r>
        <w:rPr>
          <w:sz w:val="24"/>
        </w:rPr>
        <w:t>Федерации,</w:t>
      </w:r>
      <w:r>
        <w:rPr>
          <w:spacing w:val="-6"/>
          <w:sz w:val="24"/>
        </w:rPr>
        <w:t xml:space="preserve"> </w:t>
      </w:r>
      <w:r>
        <w:rPr>
          <w:sz w:val="24"/>
        </w:rPr>
        <w:t>к</w:t>
      </w:r>
      <w:r>
        <w:rPr>
          <w:spacing w:val="-5"/>
          <w:sz w:val="24"/>
        </w:rPr>
        <w:t xml:space="preserve"> </w:t>
      </w:r>
      <w:r>
        <w:rPr>
          <w:sz w:val="24"/>
        </w:rPr>
        <w:t>народу</w:t>
      </w:r>
      <w:r>
        <w:rPr>
          <w:spacing w:val="-5"/>
          <w:sz w:val="24"/>
        </w:rPr>
        <w:t xml:space="preserve"> </w:t>
      </w:r>
      <w:r>
        <w:rPr>
          <w:sz w:val="24"/>
        </w:rPr>
        <w:t>России</w:t>
      </w:r>
      <w:r>
        <w:rPr>
          <w:spacing w:val="-5"/>
          <w:sz w:val="24"/>
        </w:rPr>
        <w:t xml:space="preserve"> </w:t>
      </w:r>
      <w:r>
        <w:rPr>
          <w:sz w:val="24"/>
        </w:rPr>
        <w:t>как</w:t>
      </w:r>
      <w:r>
        <w:rPr>
          <w:spacing w:val="-5"/>
          <w:sz w:val="24"/>
        </w:rPr>
        <w:t xml:space="preserve"> </w:t>
      </w:r>
      <w:r>
        <w:rPr>
          <w:sz w:val="24"/>
        </w:rPr>
        <w:t>источнику</w:t>
      </w:r>
      <w:r>
        <w:rPr>
          <w:spacing w:val="-57"/>
          <w:sz w:val="24"/>
        </w:rPr>
        <w:t xml:space="preserve"> </w:t>
      </w:r>
      <w:r>
        <w:rPr>
          <w:sz w:val="24"/>
        </w:rPr>
        <w:t>власти в Российском государстве и субъекту тысячелетней российской государственности,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уважения к правам, свободам и обязанностям гражданина России, правовой и политической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культуры;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65"/>
        </w:tabs>
        <w:spacing w:before="1"/>
        <w:ind w:right="119" w:firstLine="708"/>
        <w:rPr>
          <w:sz w:val="24"/>
        </w:rPr>
      </w:pPr>
      <w:r>
        <w:rPr>
          <w:b/>
          <w:sz w:val="24"/>
        </w:rPr>
        <w:t xml:space="preserve">патриотическое воспитание </w:t>
      </w:r>
      <w:r>
        <w:rPr>
          <w:sz w:val="24"/>
        </w:rPr>
        <w:t>- воспитание любви к родному краю, Родине, своему</w:t>
      </w:r>
      <w:r>
        <w:rPr>
          <w:spacing w:val="1"/>
          <w:sz w:val="24"/>
        </w:rPr>
        <w:t xml:space="preserve"> </w:t>
      </w:r>
      <w:r>
        <w:rPr>
          <w:sz w:val="24"/>
        </w:rPr>
        <w:t>народу,</w:t>
      </w:r>
      <w:r>
        <w:rPr>
          <w:spacing w:val="1"/>
          <w:sz w:val="24"/>
        </w:rPr>
        <w:t xml:space="preserve"> </w:t>
      </w:r>
      <w:r>
        <w:rPr>
          <w:sz w:val="24"/>
        </w:rPr>
        <w:t>уважения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другим</w:t>
      </w:r>
      <w:r>
        <w:rPr>
          <w:spacing w:val="1"/>
          <w:sz w:val="24"/>
        </w:rPr>
        <w:t xml:space="preserve"> </w:t>
      </w:r>
      <w:r>
        <w:rPr>
          <w:sz w:val="24"/>
        </w:rPr>
        <w:t>народам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России;</w:t>
      </w:r>
      <w:r>
        <w:rPr>
          <w:spacing w:val="1"/>
          <w:sz w:val="24"/>
        </w:rPr>
        <w:t xml:space="preserve"> </w:t>
      </w:r>
      <w:r>
        <w:rPr>
          <w:sz w:val="24"/>
        </w:rPr>
        <w:t>историческое</w:t>
      </w:r>
      <w:r>
        <w:rPr>
          <w:spacing w:val="1"/>
          <w:sz w:val="24"/>
        </w:rPr>
        <w:t xml:space="preserve"> </w:t>
      </w:r>
      <w:r>
        <w:rPr>
          <w:sz w:val="24"/>
        </w:rPr>
        <w:t>просвещение,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российского</w:t>
      </w:r>
      <w:r>
        <w:rPr>
          <w:spacing w:val="-4"/>
          <w:sz w:val="24"/>
        </w:rPr>
        <w:t xml:space="preserve"> </w:t>
      </w:r>
      <w:r>
        <w:rPr>
          <w:sz w:val="24"/>
        </w:rPr>
        <w:t>национального</w:t>
      </w:r>
      <w:r>
        <w:rPr>
          <w:spacing w:val="-3"/>
          <w:sz w:val="24"/>
        </w:rPr>
        <w:t xml:space="preserve"> </w:t>
      </w:r>
      <w:r>
        <w:rPr>
          <w:sz w:val="24"/>
        </w:rPr>
        <w:t>исторического</w:t>
      </w:r>
      <w:r>
        <w:rPr>
          <w:spacing w:val="-3"/>
          <w:sz w:val="24"/>
        </w:rPr>
        <w:t xml:space="preserve"> </w:t>
      </w:r>
      <w:r>
        <w:rPr>
          <w:sz w:val="24"/>
        </w:rPr>
        <w:t>сознания,</w:t>
      </w:r>
      <w:r>
        <w:rPr>
          <w:spacing w:val="-4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3"/>
          <w:sz w:val="24"/>
        </w:rPr>
        <w:t xml:space="preserve"> </w:t>
      </w:r>
      <w:r>
        <w:rPr>
          <w:sz w:val="24"/>
        </w:rPr>
        <w:t>культурной</w:t>
      </w:r>
      <w:r>
        <w:rPr>
          <w:spacing w:val="-5"/>
          <w:sz w:val="24"/>
        </w:rPr>
        <w:t xml:space="preserve"> </w:t>
      </w:r>
      <w:r>
        <w:rPr>
          <w:sz w:val="24"/>
        </w:rPr>
        <w:t>идентичности;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74"/>
        </w:tabs>
        <w:ind w:right="113" w:firstLine="708"/>
        <w:rPr>
          <w:sz w:val="24"/>
        </w:rPr>
      </w:pPr>
      <w:r>
        <w:rPr>
          <w:b/>
          <w:sz w:val="24"/>
        </w:rPr>
        <w:t xml:space="preserve">духовно-нравственное воспитание </w:t>
      </w:r>
      <w:r>
        <w:rPr>
          <w:sz w:val="24"/>
        </w:rPr>
        <w:t>- воспитание на основе духовно-нравственной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культуры</w:t>
      </w:r>
      <w:r>
        <w:rPr>
          <w:spacing w:val="1"/>
          <w:sz w:val="24"/>
        </w:rPr>
        <w:t xml:space="preserve"> </w:t>
      </w:r>
      <w:r>
        <w:rPr>
          <w:sz w:val="24"/>
        </w:rPr>
        <w:t>народов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России,</w:t>
      </w:r>
      <w:r>
        <w:rPr>
          <w:spacing w:val="1"/>
          <w:sz w:val="24"/>
        </w:rPr>
        <w:t xml:space="preserve"> </w:t>
      </w:r>
      <w:r>
        <w:rPr>
          <w:sz w:val="24"/>
        </w:rPr>
        <w:t>традиционных</w:t>
      </w:r>
      <w:r>
        <w:rPr>
          <w:spacing w:val="1"/>
          <w:sz w:val="24"/>
        </w:rPr>
        <w:t xml:space="preserve"> </w:t>
      </w:r>
      <w:r>
        <w:rPr>
          <w:sz w:val="24"/>
        </w:rPr>
        <w:t>религий</w:t>
      </w:r>
      <w:r>
        <w:rPr>
          <w:spacing w:val="1"/>
          <w:sz w:val="24"/>
        </w:rPr>
        <w:t xml:space="preserve"> </w:t>
      </w:r>
      <w:r>
        <w:rPr>
          <w:sz w:val="24"/>
        </w:rPr>
        <w:t>народов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России,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традиционных</w:t>
      </w:r>
      <w:r>
        <w:rPr>
          <w:spacing w:val="-15"/>
          <w:sz w:val="24"/>
        </w:rPr>
        <w:t xml:space="preserve"> </w:t>
      </w:r>
      <w:r>
        <w:rPr>
          <w:sz w:val="24"/>
        </w:rPr>
        <w:t>российских</w:t>
      </w:r>
      <w:r>
        <w:rPr>
          <w:spacing w:val="-11"/>
          <w:sz w:val="24"/>
        </w:rPr>
        <w:t xml:space="preserve"> </w:t>
      </w:r>
      <w:r>
        <w:rPr>
          <w:sz w:val="24"/>
        </w:rPr>
        <w:t>семейных</w:t>
      </w:r>
      <w:r>
        <w:rPr>
          <w:spacing w:val="-14"/>
          <w:sz w:val="24"/>
        </w:rPr>
        <w:t xml:space="preserve"> </w:t>
      </w:r>
      <w:r>
        <w:rPr>
          <w:sz w:val="24"/>
        </w:rPr>
        <w:t>ценностей;</w:t>
      </w:r>
      <w:r>
        <w:rPr>
          <w:spacing w:val="-11"/>
          <w:sz w:val="24"/>
        </w:rPr>
        <w:t xml:space="preserve"> </w:t>
      </w:r>
      <w:r>
        <w:rPr>
          <w:sz w:val="24"/>
        </w:rPr>
        <w:t>воспитание</w:t>
      </w:r>
      <w:r>
        <w:rPr>
          <w:spacing w:val="-12"/>
          <w:sz w:val="24"/>
        </w:rPr>
        <w:t xml:space="preserve"> </w:t>
      </w:r>
      <w:r>
        <w:rPr>
          <w:sz w:val="24"/>
        </w:rPr>
        <w:t>честности,</w:t>
      </w:r>
      <w:r>
        <w:rPr>
          <w:spacing w:val="-12"/>
          <w:sz w:val="24"/>
        </w:rPr>
        <w:t xml:space="preserve"> </w:t>
      </w:r>
      <w:r>
        <w:rPr>
          <w:sz w:val="24"/>
        </w:rPr>
        <w:t>доброты,</w:t>
      </w:r>
      <w:r>
        <w:rPr>
          <w:spacing w:val="-14"/>
          <w:sz w:val="24"/>
        </w:rPr>
        <w:t xml:space="preserve"> </w:t>
      </w:r>
      <w:r>
        <w:rPr>
          <w:sz w:val="24"/>
        </w:rPr>
        <w:t>милосердия,</w:t>
      </w:r>
      <w:r>
        <w:rPr>
          <w:spacing w:val="-58"/>
          <w:sz w:val="24"/>
        </w:rPr>
        <w:t xml:space="preserve"> </w:t>
      </w:r>
      <w:r>
        <w:rPr>
          <w:sz w:val="24"/>
        </w:rPr>
        <w:t>справедливости,</w:t>
      </w:r>
      <w:r>
        <w:rPr>
          <w:spacing w:val="-2"/>
          <w:sz w:val="24"/>
        </w:rPr>
        <w:t xml:space="preserve"> </w:t>
      </w:r>
      <w:r>
        <w:rPr>
          <w:sz w:val="24"/>
        </w:rPr>
        <w:t>дружелюбия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взаимопомощи,</w:t>
      </w:r>
      <w:r>
        <w:rPr>
          <w:spacing w:val="-1"/>
          <w:sz w:val="24"/>
        </w:rPr>
        <w:t xml:space="preserve"> </w:t>
      </w:r>
      <w:r>
        <w:rPr>
          <w:sz w:val="24"/>
        </w:rPr>
        <w:t>уважения</w:t>
      </w:r>
      <w:r>
        <w:rPr>
          <w:spacing w:val="-2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sz w:val="24"/>
        </w:rPr>
        <w:t>старшим,</w:t>
      </w:r>
      <w:r>
        <w:rPr>
          <w:spacing w:val="-2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sz w:val="24"/>
        </w:rPr>
        <w:t>памяти</w:t>
      </w:r>
      <w:r>
        <w:rPr>
          <w:spacing w:val="-1"/>
          <w:sz w:val="24"/>
        </w:rPr>
        <w:t xml:space="preserve"> </w:t>
      </w:r>
      <w:r>
        <w:rPr>
          <w:sz w:val="24"/>
        </w:rPr>
        <w:t>предков;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51"/>
        </w:tabs>
        <w:ind w:right="114" w:firstLine="708"/>
        <w:rPr>
          <w:sz w:val="24"/>
        </w:rPr>
      </w:pPr>
      <w:r>
        <w:rPr>
          <w:b/>
          <w:sz w:val="24"/>
        </w:rPr>
        <w:t>эстетическое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воспитание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эстетической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культуры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основе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российских</w:t>
      </w:r>
      <w:r>
        <w:rPr>
          <w:spacing w:val="1"/>
          <w:sz w:val="24"/>
        </w:rPr>
        <w:t xml:space="preserve"> </w:t>
      </w:r>
      <w:r>
        <w:rPr>
          <w:sz w:val="24"/>
        </w:rPr>
        <w:t>традиционных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духовных</w:t>
      </w:r>
      <w:r>
        <w:rPr>
          <w:spacing w:val="1"/>
          <w:sz w:val="24"/>
        </w:rPr>
        <w:t xml:space="preserve"> </w:t>
      </w:r>
      <w:r>
        <w:rPr>
          <w:sz w:val="24"/>
        </w:rPr>
        <w:t>ценностей,</w:t>
      </w:r>
      <w:r>
        <w:rPr>
          <w:spacing w:val="1"/>
          <w:sz w:val="24"/>
        </w:rPr>
        <w:t xml:space="preserve"> </w:t>
      </w:r>
      <w:r>
        <w:rPr>
          <w:sz w:val="24"/>
        </w:rPr>
        <w:t>приобщение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лучшим</w:t>
      </w:r>
      <w:r>
        <w:rPr>
          <w:spacing w:val="1"/>
          <w:sz w:val="24"/>
        </w:rPr>
        <w:t xml:space="preserve"> </w:t>
      </w:r>
      <w:r>
        <w:rPr>
          <w:sz w:val="24"/>
        </w:rPr>
        <w:t>образцам</w:t>
      </w:r>
      <w:r>
        <w:rPr>
          <w:spacing w:val="1"/>
          <w:sz w:val="24"/>
        </w:rPr>
        <w:t xml:space="preserve"> </w:t>
      </w:r>
      <w:r>
        <w:rPr>
          <w:sz w:val="24"/>
        </w:rPr>
        <w:t>отечественного</w:t>
      </w:r>
      <w:r>
        <w:rPr>
          <w:spacing w:val="-1"/>
          <w:sz w:val="24"/>
        </w:rPr>
        <w:t xml:space="preserve"> </w:t>
      </w:r>
      <w:r>
        <w:rPr>
          <w:sz w:val="24"/>
        </w:rPr>
        <w:t>и мирового искусства;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06"/>
        </w:tabs>
        <w:ind w:right="116" w:firstLine="708"/>
        <w:rPr>
          <w:sz w:val="24"/>
        </w:rPr>
      </w:pPr>
      <w:r>
        <w:rPr>
          <w:b/>
          <w:sz w:val="24"/>
        </w:rPr>
        <w:t>физическое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воспитание,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формирование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культуры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здорового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образа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жизни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эмоционального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благополучия</w:t>
      </w:r>
      <w:r>
        <w:rPr>
          <w:b/>
          <w:spacing w:val="-5"/>
          <w:sz w:val="24"/>
        </w:rPr>
        <w:t xml:space="preserve"> </w:t>
      </w:r>
      <w:r>
        <w:rPr>
          <w:sz w:val="24"/>
        </w:rPr>
        <w:t>-</w:t>
      </w:r>
      <w:r>
        <w:rPr>
          <w:spacing w:val="-9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-8"/>
          <w:sz w:val="24"/>
        </w:rPr>
        <w:t xml:space="preserve"> </w:t>
      </w:r>
      <w:r>
        <w:rPr>
          <w:sz w:val="24"/>
        </w:rPr>
        <w:t>физических</w:t>
      </w:r>
      <w:r>
        <w:rPr>
          <w:spacing w:val="-7"/>
          <w:sz w:val="24"/>
        </w:rPr>
        <w:t xml:space="preserve"> </w:t>
      </w:r>
      <w:r>
        <w:rPr>
          <w:sz w:val="24"/>
        </w:rPr>
        <w:t>способностей</w:t>
      </w:r>
      <w:r>
        <w:rPr>
          <w:spacing w:val="-8"/>
          <w:sz w:val="24"/>
        </w:rPr>
        <w:t xml:space="preserve"> </w:t>
      </w:r>
      <w:r>
        <w:rPr>
          <w:sz w:val="24"/>
        </w:rPr>
        <w:t>с</w:t>
      </w:r>
      <w:r>
        <w:rPr>
          <w:spacing w:val="-6"/>
          <w:sz w:val="24"/>
        </w:rPr>
        <w:t xml:space="preserve"> </w:t>
      </w:r>
      <w:r>
        <w:rPr>
          <w:sz w:val="24"/>
        </w:rPr>
        <w:t>учётом</w:t>
      </w:r>
      <w:r>
        <w:rPr>
          <w:spacing w:val="-5"/>
          <w:sz w:val="24"/>
        </w:rPr>
        <w:t xml:space="preserve"> </w:t>
      </w:r>
      <w:r>
        <w:rPr>
          <w:sz w:val="24"/>
        </w:rPr>
        <w:t>возможностей</w:t>
      </w:r>
    </w:p>
    <w:p w:rsidR="00BE0F1A" w:rsidRDefault="00BE0F1A">
      <w:pPr>
        <w:jc w:val="both"/>
        <w:rPr>
          <w:sz w:val="24"/>
        </w:r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8" w:firstLine="0"/>
      </w:pPr>
      <w:r>
        <w:t>и состояния здоровья, навыков безопасного поведения в природной и социальной среде,</w:t>
      </w:r>
      <w:r>
        <w:rPr>
          <w:spacing w:val="1"/>
        </w:rPr>
        <w:t xml:space="preserve"> </w:t>
      </w:r>
      <w:r>
        <w:t>чрезвычайных</w:t>
      </w:r>
      <w:r>
        <w:rPr>
          <w:spacing w:val="-1"/>
        </w:rPr>
        <w:t xml:space="preserve"> </w:t>
      </w:r>
      <w:r>
        <w:t>ситуациях;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31"/>
        </w:tabs>
        <w:spacing w:before="1"/>
        <w:ind w:right="113" w:firstLine="708"/>
        <w:rPr>
          <w:sz w:val="24"/>
        </w:rPr>
      </w:pPr>
      <w:r>
        <w:rPr>
          <w:b/>
          <w:spacing w:val="-1"/>
          <w:sz w:val="24"/>
        </w:rPr>
        <w:t>трудовое</w:t>
      </w:r>
      <w:r>
        <w:rPr>
          <w:b/>
          <w:spacing w:val="-11"/>
          <w:sz w:val="24"/>
        </w:rPr>
        <w:t xml:space="preserve"> </w:t>
      </w:r>
      <w:r>
        <w:rPr>
          <w:b/>
          <w:spacing w:val="-1"/>
          <w:sz w:val="24"/>
        </w:rPr>
        <w:t>воспитание</w:t>
      </w:r>
      <w:r>
        <w:rPr>
          <w:b/>
          <w:spacing w:val="-11"/>
          <w:sz w:val="24"/>
        </w:rPr>
        <w:t xml:space="preserve"> </w:t>
      </w:r>
      <w:r>
        <w:rPr>
          <w:spacing w:val="-1"/>
          <w:sz w:val="24"/>
        </w:rPr>
        <w:t>-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воспитание</w:t>
      </w:r>
      <w:r>
        <w:rPr>
          <w:spacing w:val="-10"/>
          <w:sz w:val="24"/>
        </w:rPr>
        <w:t xml:space="preserve"> </w:t>
      </w:r>
      <w:r>
        <w:rPr>
          <w:sz w:val="24"/>
        </w:rPr>
        <w:t>уважения</w:t>
      </w:r>
      <w:r>
        <w:rPr>
          <w:spacing w:val="-14"/>
          <w:sz w:val="24"/>
        </w:rPr>
        <w:t xml:space="preserve"> </w:t>
      </w:r>
      <w:r>
        <w:rPr>
          <w:sz w:val="24"/>
        </w:rPr>
        <w:t>к</w:t>
      </w:r>
      <w:r>
        <w:rPr>
          <w:spacing w:val="-8"/>
          <w:sz w:val="24"/>
        </w:rPr>
        <w:t xml:space="preserve"> </w:t>
      </w:r>
      <w:r>
        <w:rPr>
          <w:sz w:val="24"/>
        </w:rPr>
        <w:t>труду,</w:t>
      </w:r>
      <w:r>
        <w:rPr>
          <w:spacing w:val="-11"/>
          <w:sz w:val="24"/>
        </w:rPr>
        <w:t xml:space="preserve"> </w:t>
      </w:r>
      <w:r>
        <w:rPr>
          <w:sz w:val="24"/>
        </w:rPr>
        <w:t>трудящимся,</w:t>
      </w:r>
      <w:r>
        <w:rPr>
          <w:spacing w:val="-9"/>
          <w:sz w:val="24"/>
        </w:rPr>
        <w:t xml:space="preserve"> </w:t>
      </w:r>
      <w:r>
        <w:rPr>
          <w:sz w:val="24"/>
        </w:rPr>
        <w:t>результатам</w:t>
      </w:r>
      <w:r>
        <w:rPr>
          <w:spacing w:val="-10"/>
          <w:sz w:val="24"/>
        </w:rPr>
        <w:t xml:space="preserve"> </w:t>
      </w:r>
      <w:r>
        <w:rPr>
          <w:sz w:val="24"/>
        </w:rPr>
        <w:t>труда</w:t>
      </w:r>
      <w:r>
        <w:rPr>
          <w:spacing w:val="-58"/>
          <w:sz w:val="24"/>
        </w:rPr>
        <w:t xml:space="preserve"> </w:t>
      </w:r>
      <w:r>
        <w:rPr>
          <w:sz w:val="24"/>
        </w:rPr>
        <w:t>(своего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других</w:t>
      </w:r>
      <w:r>
        <w:rPr>
          <w:spacing w:val="1"/>
          <w:sz w:val="24"/>
        </w:rPr>
        <w:t xml:space="preserve"> </w:t>
      </w:r>
      <w:r>
        <w:rPr>
          <w:sz w:val="24"/>
        </w:rPr>
        <w:t>людей),</w:t>
      </w:r>
      <w:r>
        <w:rPr>
          <w:spacing w:val="1"/>
          <w:sz w:val="24"/>
        </w:rPr>
        <w:t xml:space="preserve"> </w:t>
      </w:r>
      <w:r>
        <w:rPr>
          <w:sz w:val="24"/>
        </w:rPr>
        <w:t>ориентация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трудовую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деятельность,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профессии,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личностное самовыражение в продуктивном, нравственно достойном труде в российском</w:t>
      </w:r>
      <w:r>
        <w:rPr>
          <w:spacing w:val="1"/>
          <w:sz w:val="24"/>
        </w:rPr>
        <w:t xml:space="preserve"> </w:t>
      </w:r>
      <w:r>
        <w:rPr>
          <w:sz w:val="24"/>
        </w:rPr>
        <w:t>обществе,</w:t>
      </w:r>
      <w:r>
        <w:rPr>
          <w:spacing w:val="-1"/>
          <w:sz w:val="24"/>
        </w:rPr>
        <w:t xml:space="preserve"> </w:t>
      </w:r>
      <w:r>
        <w:rPr>
          <w:sz w:val="24"/>
        </w:rPr>
        <w:t>достижение</w:t>
      </w:r>
      <w:r>
        <w:rPr>
          <w:spacing w:val="-2"/>
          <w:sz w:val="24"/>
        </w:rPr>
        <w:t xml:space="preserve"> </w:t>
      </w:r>
      <w:r>
        <w:rPr>
          <w:sz w:val="24"/>
        </w:rPr>
        <w:t>выдающихся</w:t>
      </w:r>
      <w:r>
        <w:rPr>
          <w:spacing w:val="-1"/>
          <w:sz w:val="24"/>
        </w:rPr>
        <w:t xml:space="preserve"> </w:t>
      </w:r>
      <w:r>
        <w:rPr>
          <w:sz w:val="24"/>
        </w:rPr>
        <w:t>результатов в</w:t>
      </w:r>
      <w:r>
        <w:rPr>
          <w:spacing w:val="-2"/>
          <w:sz w:val="24"/>
        </w:rPr>
        <w:t xml:space="preserve"> </w:t>
      </w:r>
      <w:r>
        <w:rPr>
          <w:sz w:val="24"/>
        </w:rPr>
        <w:t>профессиональной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деятельности;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398"/>
        </w:tabs>
        <w:ind w:right="112" w:firstLine="708"/>
        <w:rPr>
          <w:sz w:val="24"/>
        </w:rPr>
      </w:pPr>
      <w:r>
        <w:rPr>
          <w:b/>
          <w:sz w:val="24"/>
        </w:rPr>
        <w:t>экологическое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воспитание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экологической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культуры,</w:t>
      </w:r>
      <w:r>
        <w:rPr>
          <w:spacing w:val="1"/>
          <w:sz w:val="24"/>
        </w:rPr>
        <w:t xml:space="preserve"> </w:t>
      </w:r>
      <w:r>
        <w:rPr>
          <w:sz w:val="24"/>
        </w:rPr>
        <w:t>ответственного, бережного отношения к природе, окружающей среде на основе российских</w:t>
      </w:r>
      <w:r>
        <w:rPr>
          <w:spacing w:val="1"/>
          <w:sz w:val="24"/>
        </w:rPr>
        <w:t xml:space="preserve"> </w:t>
      </w:r>
      <w:r>
        <w:rPr>
          <w:sz w:val="24"/>
        </w:rPr>
        <w:t>традиционных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духовных</w:t>
      </w:r>
      <w:r>
        <w:rPr>
          <w:spacing w:val="1"/>
          <w:sz w:val="24"/>
        </w:rPr>
        <w:t xml:space="preserve"> </w:t>
      </w:r>
      <w:r>
        <w:rPr>
          <w:sz w:val="24"/>
        </w:rPr>
        <w:t>ценностей,</w:t>
      </w:r>
      <w:r>
        <w:rPr>
          <w:spacing w:val="1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1"/>
          <w:sz w:val="24"/>
        </w:rPr>
        <w:t xml:space="preserve"> </w:t>
      </w:r>
      <w:r>
        <w:rPr>
          <w:sz w:val="24"/>
        </w:rPr>
        <w:t>охраны,</w:t>
      </w:r>
      <w:r>
        <w:rPr>
          <w:spacing w:val="1"/>
          <w:sz w:val="24"/>
        </w:rPr>
        <w:t xml:space="preserve"> </w:t>
      </w:r>
      <w:r>
        <w:rPr>
          <w:sz w:val="24"/>
        </w:rPr>
        <w:t>защиты,</w:t>
      </w:r>
      <w:r>
        <w:rPr>
          <w:spacing w:val="1"/>
          <w:sz w:val="24"/>
        </w:rPr>
        <w:t xml:space="preserve"> </w:t>
      </w:r>
      <w:r>
        <w:rPr>
          <w:sz w:val="24"/>
        </w:rPr>
        <w:t>восстановления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природы,</w:t>
      </w:r>
      <w:r>
        <w:rPr>
          <w:spacing w:val="1"/>
          <w:sz w:val="24"/>
        </w:rPr>
        <w:t xml:space="preserve"> </w:t>
      </w:r>
      <w:r>
        <w:rPr>
          <w:sz w:val="24"/>
        </w:rPr>
        <w:t>окружающей</w:t>
      </w:r>
      <w:r>
        <w:rPr>
          <w:spacing w:val="-1"/>
          <w:sz w:val="24"/>
        </w:rPr>
        <w:t xml:space="preserve"> </w:t>
      </w:r>
      <w:r>
        <w:rPr>
          <w:sz w:val="24"/>
        </w:rPr>
        <w:t>среды;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70"/>
        </w:tabs>
        <w:ind w:right="113" w:firstLine="708"/>
        <w:rPr>
          <w:sz w:val="24"/>
        </w:rPr>
      </w:pPr>
      <w:r>
        <w:rPr>
          <w:b/>
          <w:sz w:val="24"/>
        </w:rPr>
        <w:t xml:space="preserve">ценности научного познания </w:t>
      </w:r>
      <w:r>
        <w:rPr>
          <w:sz w:val="24"/>
        </w:rPr>
        <w:t>- воспитание стремления к познанию себя и других</w:t>
      </w:r>
      <w:r>
        <w:rPr>
          <w:spacing w:val="1"/>
          <w:sz w:val="24"/>
        </w:rPr>
        <w:t xml:space="preserve"> </w:t>
      </w:r>
      <w:r>
        <w:rPr>
          <w:sz w:val="24"/>
        </w:rPr>
        <w:t>людей,</w:t>
      </w:r>
      <w:r>
        <w:rPr>
          <w:spacing w:val="1"/>
          <w:sz w:val="24"/>
        </w:rPr>
        <w:t xml:space="preserve"> </w:t>
      </w:r>
      <w:r>
        <w:rPr>
          <w:sz w:val="24"/>
        </w:rPr>
        <w:t>природы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общества,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получению</w:t>
      </w:r>
      <w:r>
        <w:rPr>
          <w:spacing w:val="1"/>
          <w:sz w:val="24"/>
        </w:rPr>
        <w:t xml:space="preserve"> </w:t>
      </w:r>
      <w:r>
        <w:rPr>
          <w:sz w:val="24"/>
        </w:rPr>
        <w:t>знаний,</w:t>
      </w:r>
      <w:r>
        <w:rPr>
          <w:spacing w:val="1"/>
          <w:sz w:val="24"/>
        </w:rPr>
        <w:t xml:space="preserve"> </w:t>
      </w:r>
      <w:r>
        <w:rPr>
          <w:sz w:val="24"/>
        </w:rPr>
        <w:t>качественного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учётом</w:t>
      </w:r>
      <w:r>
        <w:rPr>
          <w:spacing w:val="-57"/>
          <w:sz w:val="24"/>
        </w:rPr>
        <w:t xml:space="preserve"> </w:t>
      </w:r>
      <w:r>
        <w:rPr>
          <w:sz w:val="24"/>
        </w:rPr>
        <w:t>личностных</w:t>
      </w:r>
      <w:r>
        <w:rPr>
          <w:spacing w:val="-1"/>
          <w:sz w:val="24"/>
        </w:rPr>
        <w:t xml:space="preserve"> </w:t>
      </w:r>
      <w:r>
        <w:rPr>
          <w:sz w:val="24"/>
        </w:rPr>
        <w:t>интересов и общественных потребностей.</w:t>
      </w:r>
    </w:p>
    <w:p w:rsidR="00BE0F1A" w:rsidRDefault="00DF1257">
      <w:pPr>
        <w:pStyle w:val="a3"/>
        <w:ind w:right="112"/>
      </w:pPr>
      <w:r>
        <w:t>Личностные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включают</w:t>
      </w:r>
      <w:r>
        <w:rPr>
          <w:spacing w:val="1"/>
        </w:rPr>
        <w:t xml:space="preserve"> </w:t>
      </w:r>
      <w:r>
        <w:t>овладение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жизненными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социальными компетенциями, необходимыми для решения практико-ориентированных задач</w:t>
      </w:r>
      <w:r>
        <w:rPr>
          <w:spacing w:val="-57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обеспечивающими</w:t>
      </w:r>
      <w:r>
        <w:rPr>
          <w:spacing w:val="-2"/>
        </w:rPr>
        <w:t xml:space="preserve"> </w:t>
      </w:r>
      <w:r>
        <w:t>становление</w:t>
      </w:r>
      <w:r>
        <w:rPr>
          <w:spacing w:val="-4"/>
        </w:rPr>
        <w:t xml:space="preserve"> </w:t>
      </w:r>
      <w:r>
        <w:t>социальных</w:t>
      </w:r>
      <w:r>
        <w:rPr>
          <w:spacing w:val="-5"/>
        </w:rPr>
        <w:t xml:space="preserve"> </w:t>
      </w:r>
      <w:r>
        <w:t>отношений,</w:t>
      </w:r>
      <w:r>
        <w:rPr>
          <w:spacing w:val="-2"/>
        </w:rPr>
        <w:t xml:space="preserve"> </w:t>
      </w:r>
      <w:r>
        <w:t>обучающихся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различных</w:t>
      </w:r>
      <w:r>
        <w:rPr>
          <w:spacing w:val="-2"/>
        </w:rPr>
        <w:t xml:space="preserve"> </w:t>
      </w:r>
      <w:r>
        <w:t>средах.</w:t>
      </w:r>
    </w:p>
    <w:p w:rsidR="00BE0F1A" w:rsidRDefault="00DF1257">
      <w:pPr>
        <w:pStyle w:val="110"/>
        <w:spacing w:before="1"/>
        <w:ind w:left="1001"/>
      </w:pPr>
      <w:r>
        <w:t>К</w:t>
      </w:r>
      <w:r>
        <w:rPr>
          <w:spacing w:val="-3"/>
        </w:rPr>
        <w:t xml:space="preserve"> </w:t>
      </w:r>
      <w:r>
        <w:t>личностным</w:t>
      </w:r>
      <w:r>
        <w:rPr>
          <w:spacing w:val="-2"/>
        </w:rPr>
        <w:t xml:space="preserve"> </w:t>
      </w:r>
      <w:r>
        <w:t>результатам</w:t>
      </w:r>
      <w:r>
        <w:rPr>
          <w:spacing w:val="-2"/>
        </w:rPr>
        <w:t xml:space="preserve"> </w:t>
      </w:r>
      <w:r>
        <w:t>относятся: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91"/>
        </w:tabs>
        <w:ind w:right="117" w:firstLine="708"/>
        <w:jc w:val="left"/>
        <w:rPr>
          <w:sz w:val="24"/>
        </w:rPr>
      </w:pPr>
      <w:r>
        <w:rPr>
          <w:sz w:val="24"/>
        </w:rPr>
        <w:t>осознание</w:t>
      </w:r>
      <w:r>
        <w:rPr>
          <w:spacing w:val="46"/>
          <w:sz w:val="24"/>
        </w:rPr>
        <w:t xml:space="preserve"> </w:t>
      </w:r>
      <w:r>
        <w:rPr>
          <w:sz w:val="24"/>
        </w:rPr>
        <w:t>себя</w:t>
      </w:r>
      <w:r>
        <w:rPr>
          <w:spacing w:val="47"/>
          <w:sz w:val="24"/>
        </w:rPr>
        <w:t xml:space="preserve"> </w:t>
      </w:r>
      <w:r>
        <w:rPr>
          <w:sz w:val="24"/>
        </w:rPr>
        <w:t>как</w:t>
      </w:r>
      <w:r>
        <w:rPr>
          <w:spacing w:val="48"/>
          <w:sz w:val="24"/>
        </w:rPr>
        <w:t xml:space="preserve"> </w:t>
      </w:r>
      <w:r>
        <w:rPr>
          <w:sz w:val="24"/>
        </w:rPr>
        <w:t>гражданина</w:t>
      </w:r>
      <w:r>
        <w:rPr>
          <w:spacing w:val="46"/>
          <w:sz w:val="24"/>
        </w:rPr>
        <w:t xml:space="preserve"> </w:t>
      </w:r>
      <w:r>
        <w:rPr>
          <w:sz w:val="24"/>
        </w:rPr>
        <w:t>России;</w:t>
      </w:r>
      <w:r>
        <w:rPr>
          <w:spacing w:val="46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46"/>
          <w:sz w:val="24"/>
        </w:rPr>
        <w:t xml:space="preserve"> </w:t>
      </w:r>
      <w:r>
        <w:rPr>
          <w:sz w:val="24"/>
        </w:rPr>
        <w:t>чувства</w:t>
      </w:r>
      <w:r>
        <w:rPr>
          <w:spacing w:val="46"/>
          <w:sz w:val="24"/>
        </w:rPr>
        <w:t xml:space="preserve"> </w:t>
      </w:r>
      <w:r>
        <w:rPr>
          <w:sz w:val="24"/>
        </w:rPr>
        <w:t>гордости</w:t>
      </w:r>
      <w:r>
        <w:rPr>
          <w:spacing w:val="49"/>
          <w:sz w:val="24"/>
        </w:rPr>
        <w:t xml:space="preserve"> </w:t>
      </w:r>
      <w:r>
        <w:rPr>
          <w:sz w:val="24"/>
        </w:rPr>
        <w:t>за</w:t>
      </w:r>
      <w:r>
        <w:rPr>
          <w:spacing w:val="46"/>
          <w:sz w:val="24"/>
        </w:rPr>
        <w:t xml:space="preserve"> </w:t>
      </w:r>
      <w:r>
        <w:rPr>
          <w:sz w:val="24"/>
        </w:rPr>
        <w:t>свою</w:t>
      </w:r>
      <w:r>
        <w:rPr>
          <w:spacing w:val="-57"/>
          <w:sz w:val="24"/>
        </w:rPr>
        <w:t xml:space="preserve"> </w:t>
      </w:r>
      <w:r>
        <w:rPr>
          <w:sz w:val="24"/>
        </w:rPr>
        <w:t>Родину;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58"/>
        </w:tabs>
        <w:ind w:right="112" w:firstLine="708"/>
        <w:jc w:val="left"/>
        <w:rPr>
          <w:sz w:val="24"/>
        </w:rPr>
      </w:pPr>
      <w:r>
        <w:rPr>
          <w:sz w:val="24"/>
        </w:rPr>
        <w:t>воспитание</w:t>
      </w:r>
      <w:r>
        <w:rPr>
          <w:spacing w:val="12"/>
          <w:sz w:val="24"/>
        </w:rPr>
        <w:t xml:space="preserve"> </w:t>
      </w:r>
      <w:r>
        <w:rPr>
          <w:sz w:val="24"/>
        </w:rPr>
        <w:t>уважительного</w:t>
      </w:r>
      <w:r>
        <w:rPr>
          <w:spacing w:val="14"/>
          <w:sz w:val="24"/>
        </w:rPr>
        <w:t xml:space="preserve"> </w:t>
      </w:r>
      <w:r>
        <w:rPr>
          <w:sz w:val="24"/>
        </w:rPr>
        <w:t>отношения</w:t>
      </w:r>
      <w:r>
        <w:rPr>
          <w:spacing w:val="12"/>
          <w:sz w:val="24"/>
        </w:rPr>
        <w:t xml:space="preserve"> </w:t>
      </w:r>
      <w:r>
        <w:rPr>
          <w:sz w:val="24"/>
        </w:rPr>
        <w:t>к</w:t>
      </w:r>
      <w:r>
        <w:rPr>
          <w:spacing w:val="12"/>
          <w:sz w:val="24"/>
        </w:rPr>
        <w:t xml:space="preserve"> </w:t>
      </w:r>
      <w:r>
        <w:rPr>
          <w:sz w:val="24"/>
        </w:rPr>
        <w:t>иному</w:t>
      </w:r>
      <w:r>
        <w:rPr>
          <w:spacing w:val="13"/>
          <w:sz w:val="24"/>
        </w:rPr>
        <w:t xml:space="preserve"> </w:t>
      </w:r>
      <w:r>
        <w:rPr>
          <w:sz w:val="24"/>
        </w:rPr>
        <w:t>мнению,</w:t>
      </w:r>
      <w:r>
        <w:rPr>
          <w:spacing w:val="12"/>
          <w:sz w:val="24"/>
        </w:rPr>
        <w:t xml:space="preserve"> </w:t>
      </w:r>
      <w:r>
        <w:rPr>
          <w:sz w:val="24"/>
        </w:rPr>
        <w:t>истории</w:t>
      </w:r>
      <w:r>
        <w:rPr>
          <w:spacing w:val="13"/>
          <w:sz w:val="24"/>
        </w:rPr>
        <w:t xml:space="preserve"> </w:t>
      </w:r>
      <w:r>
        <w:rPr>
          <w:sz w:val="24"/>
        </w:rPr>
        <w:t>и</w:t>
      </w:r>
      <w:r>
        <w:rPr>
          <w:spacing w:val="21"/>
          <w:sz w:val="24"/>
        </w:rPr>
        <w:t xml:space="preserve"> </w:t>
      </w:r>
      <w:r>
        <w:rPr>
          <w:sz w:val="24"/>
        </w:rPr>
        <w:t>культуре</w:t>
      </w:r>
      <w:r>
        <w:rPr>
          <w:spacing w:val="13"/>
          <w:sz w:val="24"/>
        </w:rPr>
        <w:t xml:space="preserve"> </w:t>
      </w:r>
      <w:r>
        <w:rPr>
          <w:sz w:val="24"/>
        </w:rPr>
        <w:t>других</w:t>
      </w:r>
      <w:r>
        <w:rPr>
          <w:spacing w:val="-57"/>
          <w:sz w:val="24"/>
        </w:rPr>
        <w:t xml:space="preserve"> </w:t>
      </w:r>
      <w:r>
        <w:rPr>
          <w:sz w:val="24"/>
        </w:rPr>
        <w:t>народов;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42"/>
        </w:tabs>
        <w:ind w:right="117" w:firstLine="708"/>
        <w:jc w:val="left"/>
        <w:rPr>
          <w:sz w:val="24"/>
        </w:rPr>
      </w:pPr>
      <w:r>
        <w:rPr>
          <w:sz w:val="24"/>
        </w:rPr>
        <w:t>сформированность</w:t>
      </w:r>
      <w:r>
        <w:rPr>
          <w:spacing w:val="40"/>
          <w:sz w:val="24"/>
        </w:rPr>
        <w:t xml:space="preserve"> </w:t>
      </w:r>
      <w:r>
        <w:rPr>
          <w:sz w:val="24"/>
        </w:rPr>
        <w:t>адекватных</w:t>
      </w:r>
      <w:r>
        <w:rPr>
          <w:spacing w:val="38"/>
          <w:sz w:val="24"/>
        </w:rPr>
        <w:t xml:space="preserve"> </w:t>
      </w:r>
      <w:r>
        <w:rPr>
          <w:sz w:val="24"/>
        </w:rPr>
        <w:t>представлений</w:t>
      </w:r>
      <w:r>
        <w:rPr>
          <w:spacing w:val="39"/>
          <w:sz w:val="24"/>
        </w:rPr>
        <w:t xml:space="preserve"> </w:t>
      </w:r>
      <w:r>
        <w:rPr>
          <w:sz w:val="24"/>
        </w:rPr>
        <w:t>о</w:t>
      </w:r>
      <w:r>
        <w:rPr>
          <w:spacing w:val="38"/>
          <w:sz w:val="24"/>
        </w:rPr>
        <w:t xml:space="preserve"> </w:t>
      </w:r>
      <w:r>
        <w:rPr>
          <w:sz w:val="24"/>
        </w:rPr>
        <w:t>собственных</w:t>
      </w:r>
      <w:r>
        <w:rPr>
          <w:spacing w:val="38"/>
          <w:sz w:val="24"/>
        </w:rPr>
        <w:t xml:space="preserve"> </w:t>
      </w:r>
      <w:r>
        <w:rPr>
          <w:sz w:val="24"/>
        </w:rPr>
        <w:t>возможностях,</w:t>
      </w:r>
      <w:r>
        <w:rPr>
          <w:spacing w:val="39"/>
          <w:sz w:val="24"/>
        </w:rPr>
        <w:t xml:space="preserve"> </w:t>
      </w:r>
      <w:r>
        <w:rPr>
          <w:sz w:val="24"/>
        </w:rPr>
        <w:t>о</w:t>
      </w:r>
      <w:r>
        <w:rPr>
          <w:spacing w:val="-57"/>
          <w:sz w:val="24"/>
        </w:rPr>
        <w:t xml:space="preserve"> </w:t>
      </w:r>
      <w:r>
        <w:rPr>
          <w:sz w:val="24"/>
        </w:rPr>
        <w:t>насущно</w:t>
      </w:r>
      <w:r>
        <w:rPr>
          <w:spacing w:val="-1"/>
          <w:sz w:val="24"/>
        </w:rPr>
        <w:t xml:space="preserve"> </w:t>
      </w:r>
      <w:r>
        <w:rPr>
          <w:sz w:val="24"/>
        </w:rPr>
        <w:t>необходимом</w:t>
      </w:r>
      <w:r>
        <w:rPr>
          <w:spacing w:val="-1"/>
          <w:sz w:val="24"/>
        </w:rPr>
        <w:t xml:space="preserve"> </w:t>
      </w:r>
      <w:r>
        <w:rPr>
          <w:sz w:val="24"/>
        </w:rPr>
        <w:t>жизнеобеспечении;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70"/>
        </w:tabs>
        <w:ind w:right="123" w:firstLine="708"/>
        <w:jc w:val="left"/>
        <w:rPr>
          <w:sz w:val="24"/>
        </w:rPr>
      </w:pPr>
      <w:r>
        <w:rPr>
          <w:sz w:val="24"/>
        </w:rPr>
        <w:t>овладение</w:t>
      </w:r>
      <w:r>
        <w:rPr>
          <w:spacing w:val="6"/>
          <w:sz w:val="24"/>
        </w:rPr>
        <w:t xml:space="preserve"> </w:t>
      </w:r>
      <w:r>
        <w:rPr>
          <w:sz w:val="24"/>
        </w:rPr>
        <w:t>начальными</w:t>
      </w:r>
      <w:r>
        <w:rPr>
          <w:spacing w:val="8"/>
          <w:sz w:val="24"/>
        </w:rPr>
        <w:t xml:space="preserve"> </w:t>
      </w:r>
      <w:r>
        <w:rPr>
          <w:sz w:val="24"/>
        </w:rPr>
        <w:t>навыками</w:t>
      </w:r>
      <w:r>
        <w:rPr>
          <w:spacing w:val="8"/>
          <w:sz w:val="24"/>
        </w:rPr>
        <w:t xml:space="preserve"> </w:t>
      </w:r>
      <w:r>
        <w:rPr>
          <w:sz w:val="24"/>
        </w:rPr>
        <w:t>адаптации</w:t>
      </w:r>
      <w:r>
        <w:rPr>
          <w:spacing w:val="8"/>
          <w:sz w:val="24"/>
        </w:rPr>
        <w:t xml:space="preserve"> </w:t>
      </w:r>
      <w:r>
        <w:rPr>
          <w:sz w:val="24"/>
        </w:rPr>
        <w:t>в</w:t>
      </w:r>
      <w:r>
        <w:rPr>
          <w:spacing w:val="6"/>
          <w:sz w:val="24"/>
        </w:rPr>
        <w:t xml:space="preserve"> </w:t>
      </w:r>
      <w:r>
        <w:rPr>
          <w:sz w:val="24"/>
        </w:rPr>
        <w:t>динамично</w:t>
      </w:r>
      <w:r>
        <w:rPr>
          <w:spacing w:val="7"/>
          <w:sz w:val="24"/>
        </w:rPr>
        <w:t xml:space="preserve"> </w:t>
      </w:r>
      <w:r>
        <w:rPr>
          <w:sz w:val="24"/>
        </w:rPr>
        <w:t>изменяющемся</w:t>
      </w:r>
      <w:r>
        <w:rPr>
          <w:spacing w:val="7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развивающемся</w:t>
      </w:r>
      <w:r>
        <w:rPr>
          <w:spacing w:val="-1"/>
          <w:sz w:val="24"/>
        </w:rPr>
        <w:t xml:space="preserve"> </w:t>
      </w:r>
      <w:r>
        <w:rPr>
          <w:sz w:val="24"/>
        </w:rPr>
        <w:t>мире;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41"/>
        </w:tabs>
        <w:ind w:left="1140"/>
        <w:jc w:val="left"/>
        <w:rPr>
          <w:sz w:val="24"/>
        </w:rPr>
      </w:pPr>
      <w:r>
        <w:rPr>
          <w:sz w:val="24"/>
        </w:rPr>
        <w:t>овладение</w:t>
      </w:r>
      <w:r>
        <w:rPr>
          <w:spacing w:val="-5"/>
          <w:sz w:val="24"/>
        </w:rPr>
        <w:t xml:space="preserve"> </w:t>
      </w:r>
      <w:r>
        <w:rPr>
          <w:sz w:val="24"/>
        </w:rPr>
        <w:t>социально-бытовыми</w:t>
      </w:r>
      <w:r>
        <w:rPr>
          <w:spacing w:val="-3"/>
          <w:sz w:val="24"/>
        </w:rPr>
        <w:t xml:space="preserve"> </w:t>
      </w:r>
      <w:r>
        <w:rPr>
          <w:sz w:val="24"/>
        </w:rPr>
        <w:t>навыками,</w:t>
      </w:r>
      <w:r>
        <w:rPr>
          <w:spacing w:val="-4"/>
          <w:sz w:val="24"/>
        </w:rPr>
        <w:t xml:space="preserve"> </w:t>
      </w:r>
      <w:r>
        <w:rPr>
          <w:sz w:val="24"/>
        </w:rPr>
        <w:t>используемыми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повседневной</w:t>
      </w:r>
      <w:r>
        <w:rPr>
          <w:spacing w:val="-3"/>
          <w:sz w:val="24"/>
        </w:rPr>
        <w:t xml:space="preserve"> </w:t>
      </w:r>
      <w:r>
        <w:rPr>
          <w:sz w:val="24"/>
        </w:rPr>
        <w:t>жизни;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352"/>
        </w:tabs>
        <w:ind w:right="118" w:firstLine="708"/>
        <w:rPr>
          <w:sz w:val="24"/>
        </w:rPr>
      </w:pPr>
      <w:r>
        <w:rPr>
          <w:sz w:val="24"/>
        </w:rPr>
        <w:t>владение</w:t>
      </w:r>
      <w:r>
        <w:rPr>
          <w:spacing w:val="1"/>
          <w:sz w:val="24"/>
        </w:rPr>
        <w:t xml:space="preserve"> </w:t>
      </w:r>
      <w:r>
        <w:rPr>
          <w:sz w:val="24"/>
        </w:rPr>
        <w:t>навыками</w:t>
      </w:r>
      <w:r>
        <w:rPr>
          <w:spacing w:val="1"/>
          <w:sz w:val="24"/>
        </w:rPr>
        <w:t xml:space="preserve"> </w:t>
      </w:r>
      <w:r>
        <w:rPr>
          <w:sz w:val="24"/>
        </w:rPr>
        <w:t>коммуникации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принятыми</w:t>
      </w:r>
      <w:r>
        <w:rPr>
          <w:spacing w:val="1"/>
          <w:sz w:val="24"/>
        </w:rPr>
        <w:t xml:space="preserve"> </w:t>
      </w:r>
      <w:r>
        <w:rPr>
          <w:sz w:val="24"/>
        </w:rPr>
        <w:t>нормами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взаимодействия, в том числе владение вербальными и невербальными коммуникативными</w:t>
      </w:r>
      <w:r>
        <w:rPr>
          <w:spacing w:val="1"/>
          <w:sz w:val="24"/>
        </w:rPr>
        <w:t xml:space="preserve"> </w:t>
      </w:r>
      <w:r>
        <w:rPr>
          <w:sz w:val="24"/>
        </w:rPr>
        <w:t>компетенциями,</w:t>
      </w:r>
      <w:r>
        <w:rPr>
          <w:spacing w:val="-4"/>
          <w:sz w:val="24"/>
        </w:rPr>
        <w:t xml:space="preserve"> </w:t>
      </w:r>
      <w:r>
        <w:rPr>
          <w:sz w:val="24"/>
        </w:rPr>
        <w:t>использование</w:t>
      </w:r>
      <w:r>
        <w:rPr>
          <w:spacing w:val="-4"/>
          <w:sz w:val="24"/>
        </w:rPr>
        <w:t xml:space="preserve"> </w:t>
      </w:r>
      <w:r>
        <w:rPr>
          <w:sz w:val="24"/>
        </w:rPr>
        <w:t>доступных</w:t>
      </w:r>
      <w:r>
        <w:rPr>
          <w:spacing w:val="-6"/>
          <w:sz w:val="24"/>
        </w:rPr>
        <w:t xml:space="preserve"> </w:t>
      </w:r>
      <w:r>
        <w:rPr>
          <w:sz w:val="24"/>
        </w:rPr>
        <w:t>информационных</w:t>
      </w:r>
      <w:r>
        <w:rPr>
          <w:spacing w:val="-3"/>
          <w:sz w:val="24"/>
        </w:rPr>
        <w:t xml:space="preserve"> </w:t>
      </w:r>
      <w:r>
        <w:rPr>
          <w:sz w:val="24"/>
        </w:rPr>
        <w:t>технологий</w:t>
      </w:r>
      <w:r>
        <w:rPr>
          <w:spacing w:val="-4"/>
          <w:sz w:val="24"/>
        </w:rPr>
        <w:t xml:space="preserve"> </w:t>
      </w:r>
      <w:r>
        <w:rPr>
          <w:sz w:val="24"/>
        </w:rPr>
        <w:t>для</w:t>
      </w:r>
      <w:r>
        <w:rPr>
          <w:spacing w:val="-5"/>
          <w:sz w:val="24"/>
        </w:rPr>
        <w:t xml:space="preserve"> </w:t>
      </w:r>
      <w:r>
        <w:rPr>
          <w:sz w:val="24"/>
        </w:rPr>
        <w:t>коммуникации;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74"/>
        </w:tabs>
        <w:ind w:right="118" w:firstLine="708"/>
        <w:rPr>
          <w:sz w:val="24"/>
        </w:rPr>
      </w:pPr>
      <w:r>
        <w:rPr>
          <w:sz w:val="24"/>
        </w:rPr>
        <w:t>способность к осмыслению социального окружения, своего места в нем, принятие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соответствующих</w:t>
      </w:r>
      <w:r>
        <w:rPr>
          <w:spacing w:val="-1"/>
          <w:sz w:val="24"/>
        </w:rPr>
        <w:t xml:space="preserve"> </w:t>
      </w:r>
      <w:r>
        <w:rPr>
          <w:sz w:val="24"/>
        </w:rPr>
        <w:t>возрасту ценностей и</w:t>
      </w:r>
      <w:r>
        <w:rPr>
          <w:spacing w:val="-1"/>
          <w:sz w:val="24"/>
        </w:rPr>
        <w:t xml:space="preserve"> </w:t>
      </w:r>
      <w:r>
        <w:rPr>
          <w:sz w:val="24"/>
        </w:rPr>
        <w:t>социальных ролей;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49"/>
        </w:tabs>
        <w:ind w:right="117" w:firstLine="708"/>
        <w:rPr>
          <w:sz w:val="24"/>
        </w:rPr>
      </w:pPr>
      <w:r>
        <w:rPr>
          <w:sz w:val="24"/>
        </w:rPr>
        <w:t>принятие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освоение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роли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обучающегося,</w:t>
      </w:r>
      <w:r>
        <w:rPr>
          <w:spacing w:val="1"/>
          <w:sz w:val="24"/>
        </w:rPr>
        <w:t xml:space="preserve"> </w:t>
      </w:r>
      <w:r>
        <w:rPr>
          <w:sz w:val="24"/>
        </w:rPr>
        <w:t>проявление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</w:t>
      </w:r>
      <w:r>
        <w:rPr>
          <w:spacing w:val="1"/>
          <w:sz w:val="24"/>
        </w:rPr>
        <w:t xml:space="preserve"> </w:t>
      </w:r>
      <w:r>
        <w:rPr>
          <w:sz w:val="24"/>
        </w:rPr>
        <w:t>значимых</w:t>
      </w:r>
      <w:r>
        <w:rPr>
          <w:spacing w:val="-1"/>
          <w:sz w:val="24"/>
        </w:rPr>
        <w:t xml:space="preserve"> </w:t>
      </w:r>
      <w:r>
        <w:rPr>
          <w:sz w:val="24"/>
        </w:rPr>
        <w:t>мотивов</w:t>
      </w:r>
      <w:r>
        <w:rPr>
          <w:spacing w:val="-1"/>
          <w:sz w:val="24"/>
        </w:rPr>
        <w:t xml:space="preserve"> </w:t>
      </w:r>
      <w:r>
        <w:rPr>
          <w:sz w:val="24"/>
        </w:rPr>
        <w:t>учебной деятельности;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72"/>
        </w:tabs>
        <w:ind w:right="121" w:firstLine="708"/>
        <w:rPr>
          <w:sz w:val="24"/>
        </w:rPr>
      </w:pPr>
      <w:r>
        <w:rPr>
          <w:sz w:val="24"/>
        </w:rPr>
        <w:t>сформированность навыков сотрудничества с взрослыми и сверстниками в разных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ситуациях;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306"/>
        </w:tabs>
        <w:ind w:right="111" w:firstLine="708"/>
        <w:rPr>
          <w:sz w:val="24"/>
        </w:rPr>
      </w:pPr>
      <w:r>
        <w:rPr>
          <w:sz w:val="24"/>
        </w:rPr>
        <w:t>способность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осмыслению</w:t>
      </w:r>
      <w:r>
        <w:rPr>
          <w:spacing w:val="1"/>
          <w:sz w:val="24"/>
        </w:rPr>
        <w:t xml:space="preserve"> </w:t>
      </w:r>
      <w:r>
        <w:rPr>
          <w:sz w:val="24"/>
        </w:rPr>
        <w:t>картины</w:t>
      </w:r>
      <w:r>
        <w:rPr>
          <w:spacing w:val="1"/>
          <w:sz w:val="24"/>
        </w:rPr>
        <w:t xml:space="preserve"> </w:t>
      </w:r>
      <w:r>
        <w:rPr>
          <w:sz w:val="24"/>
        </w:rPr>
        <w:t>мира,</w:t>
      </w:r>
      <w:r>
        <w:rPr>
          <w:spacing w:val="1"/>
          <w:sz w:val="24"/>
        </w:rPr>
        <w:t xml:space="preserve"> </w:t>
      </w:r>
      <w:r>
        <w:rPr>
          <w:sz w:val="24"/>
        </w:rPr>
        <w:t>ее</w:t>
      </w:r>
      <w:r>
        <w:rPr>
          <w:spacing w:val="1"/>
          <w:sz w:val="24"/>
        </w:rPr>
        <w:t xml:space="preserve"> </w:t>
      </w:r>
      <w:r>
        <w:rPr>
          <w:sz w:val="24"/>
        </w:rPr>
        <w:t>временно-пространственной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организации; формирование целостного, социально ориентированного взгляда на мир в его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органичном</w:t>
      </w:r>
      <w:r>
        <w:rPr>
          <w:spacing w:val="-2"/>
          <w:sz w:val="24"/>
        </w:rPr>
        <w:t xml:space="preserve"> </w:t>
      </w:r>
      <w:r>
        <w:rPr>
          <w:sz w:val="24"/>
        </w:rPr>
        <w:t>единстве</w:t>
      </w:r>
      <w:r>
        <w:rPr>
          <w:spacing w:val="-1"/>
          <w:sz w:val="24"/>
        </w:rPr>
        <w:t xml:space="preserve"> </w:t>
      </w:r>
      <w:r>
        <w:rPr>
          <w:sz w:val="24"/>
        </w:rPr>
        <w:t>природной и социальной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частей;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41"/>
        </w:tabs>
        <w:spacing w:before="1"/>
        <w:ind w:left="1140"/>
        <w:rPr>
          <w:sz w:val="24"/>
        </w:rPr>
      </w:pPr>
      <w:r>
        <w:rPr>
          <w:sz w:val="24"/>
        </w:rPr>
        <w:t>воспитание</w:t>
      </w:r>
      <w:r>
        <w:rPr>
          <w:spacing w:val="-5"/>
          <w:sz w:val="24"/>
        </w:rPr>
        <w:t xml:space="preserve"> </w:t>
      </w:r>
      <w:r>
        <w:rPr>
          <w:sz w:val="24"/>
        </w:rPr>
        <w:t>эстетических</w:t>
      </w:r>
      <w:r>
        <w:rPr>
          <w:spacing w:val="-3"/>
          <w:sz w:val="24"/>
        </w:rPr>
        <w:t xml:space="preserve"> </w:t>
      </w:r>
      <w:r>
        <w:rPr>
          <w:sz w:val="24"/>
        </w:rPr>
        <w:t>потребностей,</w:t>
      </w:r>
      <w:r>
        <w:rPr>
          <w:spacing w:val="-3"/>
          <w:sz w:val="24"/>
        </w:rPr>
        <w:t xml:space="preserve"> </w:t>
      </w:r>
      <w:r>
        <w:rPr>
          <w:sz w:val="24"/>
        </w:rPr>
        <w:t>ценностей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чувств;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90"/>
        </w:tabs>
        <w:ind w:right="110" w:firstLine="708"/>
        <w:rPr>
          <w:sz w:val="24"/>
        </w:rPr>
      </w:pPr>
      <w:r>
        <w:rPr>
          <w:sz w:val="24"/>
        </w:rPr>
        <w:t>развитие</w:t>
      </w:r>
      <w:r>
        <w:rPr>
          <w:spacing w:val="1"/>
          <w:sz w:val="24"/>
        </w:rPr>
        <w:t xml:space="preserve"> </w:t>
      </w:r>
      <w:r>
        <w:rPr>
          <w:sz w:val="24"/>
        </w:rPr>
        <w:t>этических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чувств,</w:t>
      </w:r>
      <w:r>
        <w:rPr>
          <w:spacing w:val="1"/>
          <w:sz w:val="24"/>
        </w:rPr>
        <w:t xml:space="preserve"> </w:t>
      </w:r>
      <w:r>
        <w:rPr>
          <w:sz w:val="24"/>
        </w:rPr>
        <w:t>проявление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доброжелательности,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эмоционально-</w:t>
      </w:r>
      <w:r>
        <w:rPr>
          <w:spacing w:val="1"/>
          <w:sz w:val="24"/>
        </w:rPr>
        <w:t xml:space="preserve"> </w:t>
      </w:r>
      <w:r>
        <w:rPr>
          <w:sz w:val="24"/>
        </w:rPr>
        <w:t>нравственной отзывчивости и взаимопомощи, проявление сопереживания к чувствам других</w:t>
      </w:r>
      <w:r>
        <w:rPr>
          <w:spacing w:val="1"/>
          <w:sz w:val="24"/>
        </w:rPr>
        <w:t xml:space="preserve"> </w:t>
      </w:r>
      <w:r>
        <w:rPr>
          <w:sz w:val="24"/>
        </w:rPr>
        <w:t>людей;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42"/>
        </w:tabs>
        <w:ind w:right="116" w:firstLine="708"/>
        <w:rPr>
          <w:sz w:val="24"/>
        </w:rPr>
      </w:pPr>
      <w:r>
        <w:rPr>
          <w:sz w:val="24"/>
        </w:rPr>
        <w:t>сформированность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установки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безопасный,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здоровый</w:t>
      </w:r>
      <w:r>
        <w:rPr>
          <w:spacing w:val="1"/>
          <w:sz w:val="24"/>
        </w:rPr>
        <w:t xml:space="preserve"> </w:t>
      </w:r>
      <w:r>
        <w:rPr>
          <w:sz w:val="24"/>
        </w:rPr>
        <w:t>образ</w:t>
      </w:r>
      <w:r>
        <w:rPr>
          <w:spacing w:val="1"/>
          <w:sz w:val="24"/>
        </w:rPr>
        <w:t xml:space="preserve"> </w:t>
      </w:r>
      <w:r>
        <w:rPr>
          <w:sz w:val="24"/>
        </w:rPr>
        <w:t>жизни,</w:t>
      </w:r>
      <w:r>
        <w:rPr>
          <w:spacing w:val="1"/>
          <w:sz w:val="24"/>
        </w:rPr>
        <w:t xml:space="preserve"> </w:t>
      </w:r>
      <w:r>
        <w:rPr>
          <w:sz w:val="24"/>
        </w:rPr>
        <w:t>наличие</w:t>
      </w:r>
      <w:r>
        <w:rPr>
          <w:spacing w:val="1"/>
          <w:sz w:val="24"/>
        </w:rPr>
        <w:t xml:space="preserve"> </w:t>
      </w:r>
      <w:r>
        <w:rPr>
          <w:sz w:val="24"/>
        </w:rPr>
        <w:t>мотивации</w:t>
      </w:r>
      <w:r>
        <w:rPr>
          <w:spacing w:val="-10"/>
          <w:sz w:val="24"/>
        </w:rPr>
        <w:t xml:space="preserve"> </w:t>
      </w:r>
      <w:r>
        <w:rPr>
          <w:sz w:val="24"/>
        </w:rPr>
        <w:t>к</w:t>
      </w:r>
      <w:r>
        <w:rPr>
          <w:spacing w:val="-7"/>
          <w:sz w:val="24"/>
        </w:rPr>
        <w:t xml:space="preserve"> </w:t>
      </w:r>
      <w:r>
        <w:rPr>
          <w:sz w:val="24"/>
        </w:rPr>
        <w:t>творческому</w:t>
      </w:r>
      <w:r>
        <w:rPr>
          <w:spacing w:val="-7"/>
          <w:sz w:val="24"/>
        </w:rPr>
        <w:t xml:space="preserve"> </w:t>
      </w:r>
      <w:r>
        <w:rPr>
          <w:sz w:val="24"/>
        </w:rPr>
        <w:t>труду,</w:t>
      </w:r>
      <w:r>
        <w:rPr>
          <w:spacing w:val="-7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-8"/>
          <w:sz w:val="24"/>
        </w:rPr>
        <w:t xml:space="preserve"> </w:t>
      </w:r>
      <w:r>
        <w:rPr>
          <w:sz w:val="24"/>
        </w:rPr>
        <w:t>на</w:t>
      </w:r>
      <w:r>
        <w:rPr>
          <w:spacing w:val="-9"/>
          <w:sz w:val="24"/>
        </w:rPr>
        <w:t xml:space="preserve"> </w:t>
      </w:r>
      <w:r>
        <w:rPr>
          <w:sz w:val="24"/>
        </w:rPr>
        <w:t>результат,</w:t>
      </w:r>
      <w:r>
        <w:rPr>
          <w:spacing w:val="-7"/>
          <w:sz w:val="24"/>
        </w:rPr>
        <w:t xml:space="preserve"> </w:t>
      </w:r>
      <w:r>
        <w:rPr>
          <w:sz w:val="24"/>
        </w:rPr>
        <w:t>бережному</w:t>
      </w:r>
      <w:r>
        <w:rPr>
          <w:spacing w:val="-7"/>
          <w:sz w:val="24"/>
        </w:rPr>
        <w:t xml:space="preserve"> </w:t>
      </w:r>
      <w:r>
        <w:rPr>
          <w:sz w:val="24"/>
        </w:rPr>
        <w:t>отношению</w:t>
      </w:r>
      <w:r>
        <w:rPr>
          <w:spacing w:val="-7"/>
          <w:sz w:val="24"/>
        </w:rPr>
        <w:t xml:space="preserve"> </w:t>
      </w:r>
      <w:r>
        <w:rPr>
          <w:sz w:val="24"/>
        </w:rPr>
        <w:t>к</w:t>
      </w:r>
      <w:r>
        <w:rPr>
          <w:spacing w:val="-9"/>
          <w:sz w:val="24"/>
        </w:rPr>
        <w:t xml:space="preserve"> </w:t>
      </w:r>
      <w:r>
        <w:rPr>
          <w:sz w:val="24"/>
        </w:rPr>
        <w:t>материальным</w:t>
      </w:r>
      <w:r>
        <w:rPr>
          <w:spacing w:val="-58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духовным</w:t>
      </w:r>
      <w:r>
        <w:rPr>
          <w:spacing w:val="-2"/>
          <w:sz w:val="24"/>
        </w:rPr>
        <w:t xml:space="preserve"> </w:t>
      </w:r>
      <w:r>
        <w:rPr>
          <w:sz w:val="24"/>
        </w:rPr>
        <w:t>ценностям;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41"/>
        </w:tabs>
        <w:ind w:left="1140"/>
        <w:rPr>
          <w:sz w:val="24"/>
        </w:rPr>
      </w:pPr>
      <w:r>
        <w:rPr>
          <w:sz w:val="24"/>
        </w:rPr>
        <w:t>проявление</w:t>
      </w:r>
      <w:r>
        <w:rPr>
          <w:spacing w:val="-5"/>
          <w:sz w:val="24"/>
        </w:rPr>
        <w:t xml:space="preserve"> </w:t>
      </w:r>
      <w:r>
        <w:rPr>
          <w:sz w:val="24"/>
        </w:rPr>
        <w:t>готовности</w:t>
      </w:r>
      <w:r>
        <w:rPr>
          <w:spacing w:val="-1"/>
          <w:sz w:val="24"/>
        </w:rPr>
        <w:t xml:space="preserve"> </w:t>
      </w:r>
      <w:r>
        <w:rPr>
          <w:sz w:val="24"/>
        </w:rPr>
        <w:t>к</w:t>
      </w:r>
      <w:r>
        <w:rPr>
          <w:spacing w:val="-4"/>
          <w:sz w:val="24"/>
        </w:rPr>
        <w:t xml:space="preserve"> </w:t>
      </w:r>
      <w:r>
        <w:rPr>
          <w:sz w:val="24"/>
        </w:rPr>
        <w:t>самостоятельной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жизни</w:t>
      </w:r>
    </w:p>
    <w:p w:rsidR="00BE0F1A" w:rsidRDefault="00DF1257">
      <w:pPr>
        <w:pStyle w:val="a3"/>
        <w:ind w:right="114"/>
      </w:pPr>
      <w:r>
        <w:t>Личностные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включают</w:t>
      </w:r>
      <w:r>
        <w:rPr>
          <w:spacing w:val="1"/>
        </w:rPr>
        <w:t xml:space="preserve"> </w:t>
      </w:r>
      <w:r>
        <w:t>овладение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социальными</w:t>
      </w:r>
      <w:r>
        <w:rPr>
          <w:spacing w:val="1"/>
        </w:rPr>
        <w:t xml:space="preserve"> </w:t>
      </w:r>
      <w:r>
        <w:rPr>
          <w:spacing w:val="-1"/>
        </w:rPr>
        <w:t>(жизненными)</w:t>
      </w:r>
      <w:r>
        <w:rPr>
          <w:spacing w:val="-16"/>
        </w:rPr>
        <w:t xml:space="preserve"> </w:t>
      </w:r>
      <w:r>
        <w:rPr>
          <w:spacing w:val="-1"/>
        </w:rPr>
        <w:t>компетенциями,</w:t>
      </w:r>
      <w:r>
        <w:rPr>
          <w:spacing w:val="-14"/>
        </w:rPr>
        <w:t xml:space="preserve"> </w:t>
      </w:r>
      <w:r>
        <w:t>необходимыми</w:t>
      </w:r>
      <w:r>
        <w:rPr>
          <w:spacing w:val="-16"/>
        </w:rPr>
        <w:t xml:space="preserve"> </w:t>
      </w:r>
      <w:r>
        <w:t>для</w:t>
      </w:r>
      <w:r>
        <w:rPr>
          <w:spacing w:val="-13"/>
        </w:rPr>
        <w:t xml:space="preserve"> </w:t>
      </w:r>
      <w:r>
        <w:t>решения</w:t>
      </w:r>
      <w:r>
        <w:rPr>
          <w:spacing w:val="-15"/>
        </w:rPr>
        <w:t xml:space="preserve"> </w:t>
      </w:r>
      <w:r>
        <w:t>практико-ориентированных</w:t>
      </w:r>
      <w:r>
        <w:rPr>
          <w:spacing w:val="-14"/>
        </w:rPr>
        <w:t xml:space="preserve"> </w:t>
      </w:r>
      <w:r>
        <w:t>задач</w:t>
      </w:r>
      <w:r>
        <w:rPr>
          <w:spacing w:val="-5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обеспечивающими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отношений,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-1"/>
        </w:rPr>
        <w:t xml:space="preserve"> </w:t>
      </w:r>
      <w:r>
        <w:t>средах.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6"/>
      </w:pPr>
      <w:r>
        <w:t>Оценка личностных результатов предполагает,</w:t>
      </w:r>
      <w:r>
        <w:rPr>
          <w:spacing w:val="1"/>
        </w:rPr>
        <w:t xml:space="preserve"> </w:t>
      </w:r>
      <w:r>
        <w:t>прежде всего, оценку продвижения</w:t>
      </w:r>
      <w:r>
        <w:rPr>
          <w:spacing w:val="1"/>
        </w:rPr>
        <w:t xml:space="preserve"> </w:t>
      </w:r>
      <w:r>
        <w:t>ребенка</w:t>
      </w:r>
      <w:r>
        <w:rPr>
          <w:spacing w:val="-13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овладении</w:t>
      </w:r>
      <w:r>
        <w:rPr>
          <w:spacing w:val="-11"/>
        </w:rPr>
        <w:t xml:space="preserve"> </w:t>
      </w:r>
      <w:r>
        <w:t>социальными</w:t>
      </w:r>
      <w:r>
        <w:rPr>
          <w:spacing w:val="-11"/>
        </w:rPr>
        <w:t xml:space="preserve"> </w:t>
      </w:r>
      <w:r>
        <w:t>(жизненными)</w:t>
      </w:r>
      <w:r>
        <w:rPr>
          <w:spacing w:val="-12"/>
        </w:rPr>
        <w:t xml:space="preserve"> </w:t>
      </w:r>
      <w:r>
        <w:t>компетенциями,</w:t>
      </w:r>
      <w:r>
        <w:rPr>
          <w:spacing w:val="-14"/>
        </w:rPr>
        <w:t xml:space="preserve"> </w:t>
      </w:r>
      <w:r>
        <w:t>которые,</w:t>
      </w:r>
      <w:r>
        <w:rPr>
          <w:spacing w:val="-12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конечном</w:t>
      </w:r>
      <w:r>
        <w:rPr>
          <w:spacing w:val="-12"/>
        </w:rPr>
        <w:t xml:space="preserve"> </w:t>
      </w:r>
      <w:r>
        <w:t>итоге,</w:t>
      </w:r>
      <w:r>
        <w:rPr>
          <w:spacing w:val="-58"/>
        </w:rPr>
        <w:t xml:space="preserve"> </w:t>
      </w:r>
      <w:r>
        <w:t>составляют</w:t>
      </w:r>
      <w:r>
        <w:rPr>
          <w:spacing w:val="-1"/>
        </w:rPr>
        <w:t xml:space="preserve"> </w:t>
      </w:r>
      <w:r>
        <w:t>основу этих результатов.</w:t>
      </w:r>
    </w:p>
    <w:p w:rsidR="00BE0F1A" w:rsidRDefault="00DF1257">
      <w:pPr>
        <w:pStyle w:val="110"/>
        <w:spacing w:before="1"/>
        <w:ind w:left="2882" w:right="1088" w:hanging="1618"/>
      </w:pPr>
      <w:r>
        <w:t>Целевые ориентиры результатов воспитания (минимальный уровень)</w:t>
      </w:r>
      <w:r>
        <w:rPr>
          <w:spacing w:val="-57"/>
        </w:rPr>
        <w:t xml:space="preserve"> </w:t>
      </w:r>
      <w:r>
        <w:t>Гражданско-патриотическое</w:t>
      </w:r>
      <w:r>
        <w:rPr>
          <w:spacing w:val="-2"/>
        </w:rPr>
        <w:t xml:space="preserve"> </w:t>
      </w:r>
      <w:r>
        <w:t>воспитание</w:t>
      </w:r>
    </w:p>
    <w:p w:rsidR="00BE0F1A" w:rsidRDefault="00DF1257">
      <w:pPr>
        <w:pStyle w:val="a3"/>
        <w:ind w:right="113"/>
      </w:pPr>
      <w:r>
        <w:t>Знающий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любящий</w:t>
      </w:r>
      <w:r>
        <w:rPr>
          <w:spacing w:val="1"/>
        </w:rPr>
        <w:t xml:space="preserve"> </w:t>
      </w:r>
      <w:r>
        <w:t>свою</w:t>
      </w:r>
      <w:r>
        <w:rPr>
          <w:spacing w:val="1"/>
        </w:rPr>
        <w:t xml:space="preserve"> </w:t>
      </w:r>
      <w:r>
        <w:t>малую</w:t>
      </w:r>
      <w:r>
        <w:rPr>
          <w:spacing w:val="1"/>
        </w:rPr>
        <w:t xml:space="preserve"> </w:t>
      </w:r>
      <w:r>
        <w:t>родину,</w:t>
      </w:r>
      <w:r>
        <w:rPr>
          <w:spacing w:val="1"/>
        </w:rPr>
        <w:t xml:space="preserve"> </w:t>
      </w:r>
      <w:r>
        <w:t>свой</w:t>
      </w:r>
      <w:r>
        <w:rPr>
          <w:spacing w:val="1"/>
        </w:rPr>
        <w:t xml:space="preserve"> </w:t>
      </w:r>
      <w:r>
        <w:t>край,</w:t>
      </w:r>
      <w:r>
        <w:rPr>
          <w:spacing w:val="1"/>
        </w:rPr>
        <w:t xml:space="preserve"> </w:t>
      </w:r>
      <w:r>
        <w:t>имеющий</w:t>
      </w:r>
      <w:r>
        <w:rPr>
          <w:spacing w:val="1"/>
        </w:rPr>
        <w:t xml:space="preserve"> </w:t>
      </w:r>
      <w:r>
        <w:t>представление</w:t>
      </w:r>
      <w:r>
        <w:rPr>
          <w:spacing w:val="1"/>
        </w:rPr>
        <w:t xml:space="preserve"> </w:t>
      </w:r>
      <w:r>
        <w:t>о</w:t>
      </w:r>
      <w:r>
        <w:rPr>
          <w:spacing w:val="-57"/>
        </w:rPr>
        <w:t xml:space="preserve"> </w:t>
      </w:r>
      <w:r>
        <w:t>Родине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её</w:t>
      </w:r>
      <w:r>
        <w:rPr>
          <w:spacing w:val="1"/>
        </w:rPr>
        <w:t xml:space="preserve"> </w:t>
      </w:r>
      <w:r>
        <w:t>территории,</w:t>
      </w:r>
      <w:r>
        <w:rPr>
          <w:spacing w:val="1"/>
        </w:rPr>
        <w:t xml:space="preserve"> </w:t>
      </w:r>
      <w:r>
        <w:t>расположении.</w:t>
      </w:r>
      <w:r>
        <w:rPr>
          <w:spacing w:val="1"/>
        </w:rPr>
        <w:t xml:space="preserve"> </w:t>
      </w:r>
      <w:r>
        <w:t>Понимающий</w:t>
      </w:r>
      <w:r>
        <w:rPr>
          <w:spacing w:val="1"/>
        </w:rPr>
        <w:t xml:space="preserve"> </w:t>
      </w:r>
      <w:r>
        <w:t>свою</w:t>
      </w:r>
      <w:r>
        <w:rPr>
          <w:spacing w:val="1"/>
        </w:rPr>
        <w:t xml:space="preserve"> </w:t>
      </w:r>
      <w:r>
        <w:t>сопричастность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прошлому,</w:t>
      </w:r>
      <w:r>
        <w:rPr>
          <w:spacing w:val="1"/>
        </w:rPr>
        <w:t xml:space="preserve"> </w:t>
      </w:r>
      <w:r>
        <w:t>настоящему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будущему</w:t>
      </w:r>
      <w:r>
        <w:rPr>
          <w:spacing w:val="1"/>
        </w:rPr>
        <w:t xml:space="preserve"> </w:t>
      </w:r>
      <w:r>
        <w:t>родного</w:t>
      </w:r>
      <w:r>
        <w:rPr>
          <w:spacing w:val="1"/>
        </w:rPr>
        <w:t xml:space="preserve"> </w:t>
      </w:r>
      <w:r>
        <w:t>края,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Родины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Российского</w:t>
      </w:r>
      <w:r>
        <w:rPr>
          <w:spacing w:val="-57"/>
        </w:rPr>
        <w:t xml:space="preserve"> </w:t>
      </w:r>
      <w:r>
        <w:t>государства.</w:t>
      </w:r>
      <w:r>
        <w:rPr>
          <w:spacing w:val="1"/>
        </w:rPr>
        <w:t xml:space="preserve"> </w:t>
      </w:r>
      <w:r>
        <w:t>Понимающий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гражданских</w:t>
      </w:r>
      <w:r>
        <w:rPr>
          <w:spacing w:val="1"/>
        </w:rPr>
        <w:t xml:space="preserve"> </w:t>
      </w:r>
      <w:r>
        <w:t>символов</w:t>
      </w:r>
      <w:r>
        <w:rPr>
          <w:spacing w:val="1"/>
        </w:rPr>
        <w:t xml:space="preserve"> </w:t>
      </w:r>
      <w:r>
        <w:t>(государственная</w:t>
      </w:r>
      <w:r>
        <w:rPr>
          <w:spacing w:val="1"/>
        </w:rPr>
        <w:t xml:space="preserve"> </w:t>
      </w:r>
      <w:r>
        <w:t>символика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региона),</w:t>
      </w:r>
      <w:r>
        <w:rPr>
          <w:spacing w:val="1"/>
        </w:rPr>
        <w:t xml:space="preserve"> </w:t>
      </w:r>
      <w:r>
        <w:t>праздников,</w:t>
      </w:r>
      <w:r>
        <w:rPr>
          <w:spacing w:val="1"/>
        </w:rPr>
        <w:t xml:space="preserve"> </w:t>
      </w:r>
      <w:r>
        <w:t>мест</w:t>
      </w:r>
      <w:r>
        <w:rPr>
          <w:spacing w:val="1"/>
        </w:rPr>
        <w:t xml:space="preserve"> </w:t>
      </w:r>
      <w:r>
        <w:t>почитания</w:t>
      </w:r>
      <w:r>
        <w:rPr>
          <w:spacing w:val="1"/>
        </w:rPr>
        <w:t xml:space="preserve"> </w:t>
      </w:r>
      <w:r>
        <w:t>героев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защитников</w:t>
      </w:r>
      <w:r>
        <w:rPr>
          <w:spacing w:val="1"/>
        </w:rPr>
        <w:t xml:space="preserve"> </w:t>
      </w:r>
      <w:r>
        <w:t>Отечества,</w:t>
      </w:r>
      <w:r>
        <w:rPr>
          <w:spacing w:val="1"/>
        </w:rPr>
        <w:t xml:space="preserve"> </w:t>
      </w:r>
      <w:r>
        <w:t>проявляющий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ним</w:t>
      </w:r>
      <w:r>
        <w:rPr>
          <w:spacing w:val="1"/>
        </w:rPr>
        <w:t xml:space="preserve"> </w:t>
      </w:r>
      <w:r>
        <w:t>уважение.</w:t>
      </w:r>
      <w:r>
        <w:rPr>
          <w:spacing w:val="1"/>
        </w:rPr>
        <w:t xml:space="preserve"> </w:t>
      </w:r>
      <w:r>
        <w:t>Имеющий</w:t>
      </w:r>
      <w:r>
        <w:rPr>
          <w:spacing w:val="1"/>
        </w:rPr>
        <w:t xml:space="preserve"> </w:t>
      </w:r>
      <w:r>
        <w:t>первоначальные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правах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ответственности человека в обществе, гражданских правах и обязанностях. Принимающий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класса,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доступной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возрасту</w:t>
      </w:r>
      <w:r>
        <w:rPr>
          <w:spacing w:val="1"/>
        </w:rPr>
        <w:t xml:space="preserve"> </w:t>
      </w:r>
      <w:r>
        <w:t>социально</w:t>
      </w:r>
      <w:r>
        <w:rPr>
          <w:spacing w:val="-4"/>
        </w:rPr>
        <w:t xml:space="preserve"> </w:t>
      </w:r>
      <w:r>
        <w:t>значимой деятельности.</w:t>
      </w:r>
    </w:p>
    <w:p w:rsidR="00BE0F1A" w:rsidRDefault="00DF1257">
      <w:pPr>
        <w:pStyle w:val="110"/>
        <w:ind w:left="3217"/>
      </w:pPr>
      <w:r>
        <w:t>Духовно-нравственное</w:t>
      </w:r>
      <w:r>
        <w:rPr>
          <w:spacing w:val="-6"/>
        </w:rPr>
        <w:t xml:space="preserve"> </w:t>
      </w:r>
      <w:r>
        <w:t>воспитание</w:t>
      </w:r>
    </w:p>
    <w:p w:rsidR="00BE0F1A" w:rsidRDefault="00DF1257">
      <w:pPr>
        <w:pStyle w:val="a3"/>
        <w:spacing w:before="1"/>
        <w:ind w:right="113"/>
      </w:pPr>
      <w:r>
        <w:t>Уважающий духовно-нравственную культуру своей семьи, своего народа, семейные</w:t>
      </w:r>
      <w:r>
        <w:rPr>
          <w:spacing w:val="1"/>
        </w:rPr>
        <w:t xml:space="preserve"> </w:t>
      </w:r>
      <w:r>
        <w:t>ценности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национальной,</w:t>
      </w:r>
      <w:r>
        <w:rPr>
          <w:spacing w:val="1"/>
        </w:rPr>
        <w:t xml:space="preserve"> </w:t>
      </w:r>
      <w:r>
        <w:t>религиозной</w:t>
      </w:r>
      <w:r>
        <w:rPr>
          <w:spacing w:val="1"/>
        </w:rPr>
        <w:t xml:space="preserve"> </w:t>
      </w:r>
      <w:r>
        <w:t>принадлежности.</w:t>
      </w:r>
      <w:r>
        <w:rPr>
          <w:spacing w:val="1"/>
        </w:rPr>
        <w:t xml:space="preserve"> </w:t>
      </w:r>
      <w:r>
        <w:t>Сознающий</w:t>
      </w:r>
      <w:r>
        <w:rPr>
          <w:spacing w:val="1"/>
        </w:rPr>
        <w:t xml:space="preserve"> </w:t>
      </w:r>
      <w:r>
        <w:t>ценность</w:t>
      </w:r>
      <w:r>
        <w:rPr>
          <w:spacing w:val="1"/>
        </w:rPr>
        <w:t xml:space="preserve"> </w:t>
      </w:r>
      <w:r>
        <w:t>каждой</w:t>
      </w:r>
      <w:r>
        <w:rPr>
          <w:spacing w:val="1"/>
        </w:rPr>
        <w:t xml:space="preserve"> </w:t>
      </w:r>
      <w:r>
        <w:t>человеческой</w:t>
      </w:r>
      <w:r>
        <w:rPr>
          <w:spacing w:val="1"/>
        </w:rPr>
        <w:t xml:space="preserve"> </w:t>
      </w:r>
      <w:r>
        <w:t>жизни,</w:t>
      </w:r>
      <w:r>
        <w:rPr>
          <w:spacing w:val="1"/>
        </w:rPr>
        <w:t xml:space="preserve"> </w:t>
      </w:r>
      <w:r>
        <w:t>признающий</w:t>
      </w:r>
      <w:r>
        <w:rPr>
          <w:spacing w:val="1"/>
        </w:rPr>
        <w:t xml:space="preserve"> </w:t>
      </w:r>
      <w:r>
        <w:t>индивидуальность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достоинство</w:t>
      </w:r>
      <w:r>
        <w:rPr>
          <w:spacing w:val="1"/>
        </w:rPr>
        <w:t xml:space="preserve"> </w:t>
      </w:r>
      <w:r>
        <w:t>каждого</w:t>
      </w:r>
      <w:r>
        <w:rPr>
          <w:spacing w:val="-57"/>
        </w:rPr>
        <w:t xml:space="preserve"> </w:t>
      </w:r>
      <w:r>
        <w:t>человека. Доброжелательный, проявляющий сопереживание, готовность оказывать помощь,</w:t>
      </w:r>
      <w:r>
        <w:rPr>
          <w:spacing w:val="1"/>
        </w:rPr>
        <w:t xml:space="preserve"> </w:t>
      </w:r>
      <w:r>
        <w:t>выражающий неприятие поведения, причиняющего физический и моральный вред другим</w:t>
      </w:r>
      <w:r>
        <w:rPr>
          <w:spacing w:val="1"/>
        </w:rPr>
        <w:t xml:space="preserve"> </w:t>
      </w:r>
      <w:r>
        <w:t>людям,</w:t>
      </w:r>
      <w:r>
        <w:rPr>
          <w:spacing w:val="1"/>
        </w:rPr>
        <w:t xml:space="preserve"> </w:t>
      </w:r>
      <w:r>
        <w:t>уважающий</w:t>
      </w:r>
      <w:r>
        <w:rPr>
          <w:spacing w:val="1"/>
        </w:rPr>
        <w:t xml:space="preserve"> </w:t>
      </w:r>
      <w:r>
        <w:t>старших.</w:t>
      </w:r>
      <w:r>
        <w:rPr>
          <w:spacing w:val="1"/>
        </w:rPr>
        <w:t xml:space="preserve"> </w:t>
      </w:r>
      <w:r>
        <w:t>Умеющий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поступки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позиции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соответствия</w:t>
      </w:r>
      <w:r>
        <w:rPr>
          <w:spacing w:val="-57"/>
        </w:rPr>
        <w:t xml:space="preserve"> </w:t>
      </w:r>
      <w:r>
        <w:t>нравственным</w:t>
      </w:r>
      <w:r>
        <w:rPr>
          <w:spacing w:val="1"/>
        </w:rPr>
        <w:t xml:space="preserve"> </w:t>
      </w:r>
      <w:r>
        <w:t>нормам,</w:t>
      </w:r>
      <w:r>
        <w:rPr>
          <w:spacing w:val="1"/>
        </w:rPr>
        <w:t xml:space="preserve"> </w:t>
      </w:r>
      <w:r>
        <w:t>осознающий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поступки.</w:t>
      </w:r>
      <w:r>
        <w:rPr>
          <w:spacing w:val="1"/>
        </w:rPr>
        <w:t xml:space="preserve"> </w:t>
      </w:r>
      <w:r>
        <w:t>Владеющий</w:t>
      </w:r>
      <w:r>
        <w:rPr>
          <w:spacing w:val="1"/>
        </w:rPr>
        <w:t xml:space="preserve"> </w:t>
      </w:r>
      <w:r>
        <w:t>представлениями о многообразии языкового и культурного пространства России, имеющий</w:t>
      </w:r>
      <w:r>
        <w:rPr>
          <w:spacing w:val="1"/>
        </w:rPr>
        <w:t xml:space="preserve"> </w:t>
      </w:r>
      <w:r>
        <w:t>первоначальные</w:t>
      </w:r>
      <w:r>
        <w:rPr>
          <w:spacing w:val="-3"/>
        </w:rPr>
        <w:t xml:space="preserve"> </w:t>
      </w:r>
      <w:r>
        <w:t>навыки</w:t>
      </w:r>
      <w:r>
        <w:rPr>
          <w:spacing w:val="-1"/>
        </w:rPr>
        <w:t xml:space="preserve"> </w:t>
      </w:r>
      <w:r>
        <w:t>общения с</w:t>
      </w:r>
      <w:r>
        <w:rPr>
          <w:spacing w:val="-2"/>
        </w:rPr>
        <w:t xml:space="preserve"> </w:t>
      </w:r>
      <w:r>
        <w:t>людьми</w:t>
      </w:r>
      <w:r>
        <w:rPr>
          <w:spacing w:val="-1"/>
        </w:rPr>
        <w:t xml:space="preserve"> </w:t>
      </w:r>
      <w:r>
        <w:t>разных народов,</w:t>
      </w:r>
      <w:r>
        <w:rPr>
          <w:spacing w:val="-1"/>
        </w:rPr>
        <w:t xml:space="preserve"> </w:t>
      </w:r>
      <w:r>
        <w:t>вероисповеданий.</w:t>
      </w:r>
    </w:p>
    <w:p w:rsidR="00BE0F1A" w:rsidRDefault="00DF1257">
      <w:pPr>
        <w:pStyle w:val="110"/>
        <w:ind w:left="3723"/>
      </w:pPr>
      <w:r>
        <w:t>Эстетическое</w:t>
      </w:r>
      <w:r>
        <w:rPr>
          <w:spacing w:val="-6"/>
        </w:rPr>
        <w:t xml:space="preserve"> </w:t>
      </w:r>
      <w:r>
        <w:t>воспитание</w:t>
      </w:r>
    </w:p>
    <w:p w:rsidR="00BE0F1A" w:rsidRDefault="00DF1257">
      <w:pPr>
        <w:pStyle w:val="a3"/>
        <w:ind w:right="115"/>
      </w:pPr>
      <w:r>
        <w:t>Способный</w:t>
      </w:r>
      <w:r>
        <w:rPr>
          <w:spacing w:val="1"/>
        </w:rPr>
        <w:t xml:space="preserve"> </w:t>
      </w:r>
      <w:r>
        <w:t>воспринимать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чувствовать</w:t>
      </w:r>
      <w:r>
        <w:rPr>
          <w:spacing w:val="1"/>
        </w:rPr>
        <w:t xml:space="preserve"> </w:t>
      </w:r>
      <w:r>
        <w:t>прекрасное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быту,</w:t>
      </w:r>
      <w:r>
        <w:rPr>
          <w:spacing w:val="1"/>
        </w:rPr>
        <w:t xml:space="preserve"> </w:t>
      </w:r>
      <w:r>
        <w:t>природе,</w:t>
      </w:r>
      <w:r>
        <w:rPr>
          <w:spacing w:val="1"/>
        </w:rPr>
        <w:t xml:space="preserve"> </w:t>
      </w:r>
      <w:r>
        <w:t>искусстве,</w:t>
      </w:r>
      <w:r>
        <w:rPr>
          <w:spacing w:val="1"/>
        </w:rPr>
        <w:t xml:space="preserve"> </w:t>
      </w:r>
      <w:r>
        <w:t>творчестве</w:t>
      </w:r>
      <w:r>
        <w:rPr>
          <w:spacing w:val="1"/>
        </w:rPr>
        <w:t xml:space="preserve"> </w:t>
      </w:r>
      <w:r>
        <w:t>людей.</w:t>
      </w:r>
      <w:r>
        <w:rPr>
          <w:spacing w:val="1"/>
        </w:rPr>
        <w:t xml:space="preserve"> </w:t>
      </w:r>
      <w:r>
        <w:t>Проявляющий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отечественной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мировой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культуре.</w:t>
      </w:r>
      <w:r>
        <w:rPr>
          <w:spacing w:val="1"/>
        </w:rPr>
        <w:t xml:space="preserve"> </w:t>
      </w:r>
      <w:r>
        <w:t>Проявляющий</w:t>
      </w:r>
      <w:r>
        <w:rPr>
          <w:spacing w:val="1"/>
        </w:rPr>
        <w:t xml:space="preserve"> </w:t>
      </w:r>
      <w:r>
        <w:t>стремление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самовыражению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-1"/>
        </w:rPr>
        <w:t xml:space="preserve"> </w:t>
      </w:r>
      <w:r>
        <w:t>деятельности,</w:t>
      </w:r>
      <w:r>
        <w:rPr>
          <w:spacing w:val="-3"/>
        </w:rPr>
        <w:t xml:space="preserve"> </w:t>
      </w:r>
      <w:r>
        <w:t>искусстве.</w:t>
      </w:r>
    </w:p>
    <w:p w:rsidR="00BE0F1A" w:rsidRDefault="00DF1257">
      <w:pPr>
        <w:pStyle w:val="110"/>
        <w:ind w:left="292" w:right="112" w:firstLine="708"/>
      </w:pPr>
      <w:r>
        <w:t>Физическое</w:t>
      </w:r>
      <w:r>
        <w:rPr>
          <w:spacing w:val="1"/>
        </w:rPr>
        <w:t xml:space="preserve"> </w:t>
      </w:r>
      <w:r>
        <w:t>воспитание,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эмоционального</w:t>
      </w:r>
      <w:r>
        <w:rPr>
          <w:spacing w:val="-57"/>
        </w:rPr>
        <w:t xml:space="preserve"> </w:t>
      </w:r>
      <w:r>
        <w:t>благополучия</w:t>
      </w:r>
    </w:p>
    <w:p w:rsidR="00BE0F1A" w:rsidRDefault="00DF1257">
      <w:pPr>
        <w:pStyle w:val="a3"/>
        <w:ind w:right="111"/>
      </w:pPr>
      <w:r>
        <w:t>Бережно</w:t>
      </w:r>
      <w:r>
        <w:rPr>
          <w:spacing w:val="1"/>
        </w:rPr>
        <w:t xml:space="preserve"> </w:t>
      </w:r>
      <w:r>
        <w:t>относящийся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физическому</w:t>
      </w:r>
      <w:r>
        <w:rPr>
          <w:spacing w:val="1"/>
        </w:rPr>
        <w:t xml:space="preserve"> </w:t>
      </w:r>
      <w:r>
        <w:t>здоровью,</w:t>
      </w:r>
      <w:r>
        <w:rPr>
          <w:spacing w:val="1"/>
        </w:rPr>
        <w:t xml:space="preserve"> </w:t>
      </w:r>
      <w:r>
        <w:t>соблюдающий</w:t>
      </w:r>
      <w:r>
        <w:rPr>
          <w:spacing w:val="1"/>
        </w:rPr>
        <w:t xml:space="preserve"> </w:t>
      </w:r>
      <w:r>
        <w:t>основные</w:t>
      </w:r>
      <w:r>
        <w:rPr>
          <w:spacing w:val="1"/>
        </w:rPr>
        <w:t xml:space="preserve"> </w:t>
      </w:r>
      <w:r>
        <w:t>правила</w:t>
      </w:r>
      <w:r>
        <w:rPr>
          <w:spacing w:val="-57"/>
        </w:rPr>
        <w:t xml:space="preserve"> </w:t>
      </w:r>
      <w:r>
        <w:t>здорового и безопасного для себя и других людей образа жизни. Владеющий основными</w:t>
      </w:r>
      <w:r>
        <w:rPr>
          <w:spacing w:val="1"/>
        </w:rPr>
        <w:t xml:space="preserve"> </w:t>
      </w:r>
      <w:r>
        <w:t>навыками</w:t>
      </w:r>
      <w:r>
        <w:rPr>
          <w:spacing w:val="1"/>
        </w:rPr>
        <w:t xml:space="preserve"> </w:t>
      </w:r>
      <w:r>
        <w:t>личной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общественной</w:t>
      </w:r>
      <w:r>
        <w:rPr>
          <w:spacing w:val="1"/>
        </w:rPr>
        <w:t xml:space="preserve"> </w:t>
      </w:r>
      <w:r>
        <w:t>гигиены,</w:t>
      </w:r>
      <w:r>
        <w:rPr>
          <w:spacing w:val="1"/>
        </w:rPr>
        <w:t xml:space="preserve"> </w:t>
      </w:r>
      <w:r>
        <w:t>безопасного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быту,</w:t>
      </w:r>
      <w:r>
        <w:rPr>
          <w:spacing w:val="1"/>
        </w:rPr>
        <w:t xml:space="preserve"> </w:t>
      </w:r>
      <w:r>
        <w:t>природе,</w:t>
      </w:r>
      <w:r>
        <w:rPr>
          <w:spacing w:val="1"/>
        </w:rPr>
        <w:t xml:space="preserve"> </w:t>
      </w:r>
      <w:r>
        <w:t>обществе.</w:t>
      </w:r>
      <w:r>
        <w:rPr>
          <w:spacing w:val="1"/>
        </w:rPr>
        <w:t xml:space="preserve"> </w:t>
      </w:r>
      <w:r>
        <w:t>Ориентированный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физическое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здоровья,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физкультурой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спортом.</w:t>
      </w:r>
      <w:r>
        <w:rPr>
          <w:spacing w:val="1"/>
        </w:rPr>
        <w:t xml:space="preserve"> </w:t>
      </w:r>
      <w:r>
        <w:t>Сознающий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принимающий</w:t>
      </w:r>
      <w:r>
        <w:rPr>
          <w:spacing w:val="1"/>
        </w:rPr>
        <w:t xml:space="preserve"> </w:t>
      </w:r>
      <w:r>
        <w:t>свою</w:t>
      </w:r>
      <w:r>
        <w:rPr>
          <w:spacing w:val="1"/>
        </w:rPr>
        <w:t xml:space="preserve"> </w:t>
      </w:r>
      <w:r>
        <w:t>половую</w:t>
      </w:r>
      <w:r>
        <w:rPr>
          <w:spacing w:val="1"/>
        </w:rPr>
        <w:t xml:space="preserve"> </w:t>
      </w:r>
      <w:r>
        <w:t>принадлежность,</w:t>
      </w:r>
      <w:r>
        <w:rPr>
          <w:spacing w:val="1"/>
        </w:rPr>
        <w:t xml:space="preserve"> </w:t>
      </w:r>
      <w:r>
        <w:t>соответствующие</w:t>
      </w:r>
      <w:r>
        <w:rPr>
          <w:spacing w:val="1"/>
        </w:rPr>
        <w:t xml:space="preserve"> </w:t>
      </w:r>
      <w:r>
        <w:t>ей</w:t>
      </w:r>
      <w:r>
        <w:rPr>
          <w:spacing w:val="1"/>
        </w:rPr>
        <w:t xml:space="preserve"> </w:t>
      </w:r>
      <w:r>
        <w:t>психофизические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поведенческие</w:t>
      </w:r>
      <w:r>
        <w:rPr>
          <w:spacing w:val="1"/>
        </w:rPr>
        <w:t xml:space="preserve"> </w:t>
      </w:r>
      <w:r>
        <w:t>особенности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-1"/>
        </w:rPr>
        <w:t xml:space="preserve"> </w:t>
      </w:r>
      <w:r>
        <w:t>возраста.</w:t>
      </w:r>
    </w:p>
    <w:p w:rsidR="00BE0F1A" w:rsidRDefault="00DF1257">
      <w:pPr>
        <w:pStyle w:val="110"/>
        <w:spacing w:before="1"/>
        <w:ind w:left="3949"/>
      </w:pPr>
      <w:r>
        <w:t>Трудовое</w:t>
      </w:r>
      <w:r>
        <w:rPr>
          <w:spacing w:val="-4"/>
        </w:rPr>
        <w:t xml:space="preserve"> </w:t>
      </w:r>
      <w:r>
        <w:t>воспитание</w:t>
      </w:r>
    </w:p>
    <w:p w:rsidR="00BE0F1A" w:rsidRDefault="00DF1257">
      <w:pPr>
        <w:pStyle w:val="a3"/>
        <w:ind w:right="112"/>
      </w:pPr>
      <w:r>
        <w:t>Сознающий</w:t>
      </w:r>
      <w:r>
        <w:rPr>
          <w:spacing w:val="1"/>
        </w:rPr>
        <w:t xml:space="preserve"> </w:t>
      </w:r>
      <w:r>
        <w:t>ценность</w:t>
      </w:r>
      <w:r>
        <w:rPr>
          <w:spacing w:val="1"/>
        </w:rPr>
        <w:t xml:space="preserve"> </w:t>
      </w:r>
      <w:r>
        <w:t>труда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семьи,</w:t>
      </w:r>
      <w:r>
        <w:rPr>
          <w:spacing w:val="1"/>
        </w:rPr>
        <w:t xml:space="preserve"> </w:t>
      </w:r>
      <w:r>
        <w:t>общества.</w:t>
      </w:r>
      <w:r>
        <w:rPr>
          <w:spacing w:val="1"/>
        </w:rPr>
        <w:t xml:space="preserve"> </w:t>
      </w:r>
      <w:r>
        <w:t>Проявляющий</w:t>
      </w:r>
      <w:r>
        <w:rPr>
          <w:spacing w:val="1"/>
        </w:rPr>
        <w:t xml:space="preserve"> </w:t>
      </w:r>
      <w:r>
        <w:t>уважение к труду, людям труда, бережное отношение к результатам труда, ответственное</w:t>
      </w:r>
      <w:r>
        <w:rPr>
          <w:spacing w:val="1"/>
        </w:rPr>
        <w:t xml:space="preserve"> </w:t>
      </w:r>
      <w:r>
        <w:t>потребление.</w:t>
      </w:r>
      <w:r>
        <w:rPr>
          <w:spacing w:val="1"/>
        </w:rPr>
        <w:t xml:space="preserve"> </w:t>
      </w:r>
      <w:r>
        <w:t>Участвующий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видах</w:t>
      </w:r>
      <w:r>
        <w:rPr>
          <w:spacing w:val="1"/>
        </w:rPr>
        <w:t xml:space="preserve"> </w:t>
      </w:r>
      <w:r>
        <w:t>доступного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возрасту</w:t>
      </w:r>
      <w:r>
        <w:rPr>
          <w:spacing w:val="1"/>
        </w:rPr>
        <w:t xml:space="preserve"> </w:t>
      </w:r>
      <w:r>
        <w:t>труда,</w:t>
      </w:r>
      <w:r>
        <w:rPr>
          <w:spacing w:val="1"/>
        </w:rPr>
        <w:t xml:space="preserve"> </w:t>
      </w:r>
      <w:r>
        <w:t>трудовой</w:t>
      </w:r>
      <w:r>
        <w:rPr>
          <w:spacing w:val="1"/>
        </w:rPr>
        <w:t xml:space="preserve"> </w:t>
      </w:r>
      <w:r>
        <w:t>деятельности.</w:t>
      </w:r>
    </w:p>
    <w:p w:rsidR="00BE0F1A" w:rsidRDefault="00DF1257">
      <w:pPr>
        <w:pStyle w:val="110"/>
        <w:ind w:left="3637"/>
      </w:pPr>
      <w:r>
        <w:t>Экологическое</w:t>
      </w:r>
      <w:r>
        <w:rPr>
          <w:spacing w:val="-4"/>
        </w:rPr>
        <w:t xml:space="preserve"> </w:t>
      </w:r>
      <w:r>
        <w:t>воспитание</w:t>
      </w:r>
    </w:p>
    <w:p w:rsidR="00BE0F1A" w:rsidRDefault="00DF1257">
      <w:pPr>
        <w:pStyle w:val="a3"/>
        <w:ind w:right="116"/>
      </w:pPr>
      <w:r>
        <w:t>Понимающий</w:t>
      </w:r>
      <w:r>
        <w:rPr>
          <w:spacing w:val="1"/>
        </w:rPr>
        <w:t xml:space="preserve"> </w:t>
      </w:r>
      <w:r>
        <w:t>ценность</w:t>
      </w:r>
      <w:r>
        <w:rPr>
          <w:spacing w:val="1"/>
        </w:rPr>
        <w:t xml:space="preserve"> </w:t>
      </w:r>
      <w:r>
        <w:t>природы,</w:t>
      </w:r>
      <w:r>
        <w:rPr>
          <w:spacing w:val="1"/>
        </w:rPr>
        <w:t xml:space="preserve"> </w:t>
      </w:r>
      <w:r>
        <w:t>зависимость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природы,</w:t>
      </w:r>
      <w:r>
        <w:rPr>
          <w:spacing w:val="1"/>
        </w:rPr>
        <w:t xml:space="preserve"> </w:t>
      </w:r>
      <w:r>
        <w:t>влияние</w:t>
      </w:r>
      <w:r>
        <w:rPr>
          <w:spacing w:val="-57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на природу, окружающую среду. Проявляющий</w:t>
      </w:r>
      <w:r>
        <w:rPr>
          <w:spacing w:val="1"/>
        </w:rPr>
        <w:t xml:space="preserve"> </w:t>
      </w:r>
      <w:r>
        <w:t>любовь</w:t>
      </w:r>
      <w:r>
        <w:rPr>
          <w:spacing w:val="1"/>
        </w:rPr>
        <w:t xml:space="preserve"> </w:t>
      </w:r>
      <w:r>
        <w:t>и бережное отношение к</w:t>
      </w:r>
      <w:r>
        <w:rPr>
          <w:spacing w:val="1"/>
        </w:rPr>
        <w:t xml:space="preserve"> </w:t>
      </w:r>
      <w:r>
        <w:t>природе,</w:t>
      </w:r>
      <w:r>
        <w:rPr>
          <w:spacing w:val="1"/>
        </w:rPr>
        <w:t xml:space="preserve"> </w:t>
      </w:r>
      <w:r>
        <w:t>неприятие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приносящих</w:t>
      </w:r>
      <w:r>
        <w:rPr>
          <w:spacing w:val="1"/>
        </w:rPr>
        <w:t xml:space="preserve"> </w:t>
      </w:r>
      <w:r>
        <w:t>вред</w:t>
      </w:r>
      <w:r>
        <w:rPr>
          <w:spacing w:val="1"/>
        </w:rPr>
        <w:t xml:space="preserve"> </w:t>
      </w:r>
      <w:r>
        <w:t>природе,</w:t>
      </w:r>
      <w:r>
        <w:rPr>
          <w:spacing w:val="1"/>
        </w:rPr>
        <w:t xml:space="preserve"> </w:t>
      </w:r>
      <w:r>
        <w:t>особенно</w:t>
      </w:r>
      <w:r>
        <w:rPr>
          <w:spacing w:val="1"/>
        </w:rPr>
        <w:t xml:space="preserve"> </w:t>
      </w:r>
      <w:r>
        <w:t>живым</w:t>
      </w:r>
      <w:r>
        <w:rPr>
          <w:spacing w:val="1"/>
        </w:rPr>
        <w:t xml:space="preserve"> </w:t>
      </w:r>
      <w:r>
        <w:t>существам.</w:t>
      </w:r>
      <w:r>
        <w:rPr>
          <w:spacing w:val="1"/>
        </w:rPr>
        <w:t xml:space="preserve"> </w:t>
      </w:r>
      <w:r>
        <w:t>Выражающий</w:t>
      </w:r>
      <w:r>
        <w:rPr>
          <w:spacing w:val="-2"/>
        </w:rPr>
        <w:t xml:space="preserve"> </w:t>
      </w:r>
      <w:r>
        <w:t>готовность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своей</w:t>
      </w:r>
      <w:r>
        <w:rPr>
          <w:spacing w:val="-2"/>
        </w:rPr>
        <w:t xml:space="preserve"> </w:t>
      </w:r>
      <w:r>
        <w:t>деятельности</w:t>
      </w:r>
      <w:r>
        <w:rPr>
          <w:spacing w:val="-1"/>
        </w:rPr>
        <w:t xml:space="preserve"> </w:t>
      </w:r>
      <w:r>
        <w:t>придерживаться</w:t>
      </w:r>
      <w:r>
        <w:rPr>
          <w:spacing w:val="-2"/>
        </w:rPr>
        <w:t xml:space="preserve"> </w:t>
      </w:r>
      <w:r>
        <w:t>экологических</w:t>
      </w:r>
      <w:r>
        <w:rPr>
          <w:spacing w:val="-1"/>
        </w:rPr>
        <w:t xml:space="preserve"> </w:t>
      </w:r>
      <w:r>
        <w:t>норм.</w:t>
      </w:r>
    </w:p>
    <w:p w:rsidR="00BE0F1A" w:rsidRDefault="00DF1257">
      <w:pPr>
        <w:pStyle w:val="110"/>
        <w:ind w:left="3869"/>
      </w:pPr>
      <w:r>
        <w:t>Ценности</w:t>
      </w:r>
      <w:r>
        <w:rPr>
          <w:spacing w:val="-2"/>
        </w:rPr>
        <w:t xml:space="preserve"> </w:t>
      </w:r>
      <w:r>
        <w:t>научного</w:t>
      </w:r>
      <w:r>
        <w:rPr>
          <w:spacing w:val="-1"/>
        </w:rPr>
        <w:t xml:space="preserve"> </w:t>
      </w:r>
      <w:r>
        <w:t>познания</w:t>
      </w:r>
    </w:p>
    <w:p w:rsidR="00BE0F1A" w:rsidRDefault="00DF1257">
      <w:pPr>
        <w:pStyle w:val="a3"/>
        <w:ind w:right="117"/>
      </w:pPr>
      <w:r>
        <w:t>Выражающий</w:t>
      </w:r>
      <w:r>
        <w:rPr>
          <w:spacing w:val="1"/>
        </w:rPr>
        <w:t xml:space="preserve"> </w:t>
      </w:r>
      <w:r>
        <w:t>познавательные</w:t>
      </w:r>
      <w:r>
        <w:rPr>
          <w:spacing w:val="1"/>
        </w:rPr>
        <w:t xml:space="preserve"> </w:t>
      </w:r>
      <w:r>
        <w:t>интересы,</w:t>
      </w:r>
      <w:r>
        <w:rPr>
          <w:spacing w:val="1"/>
        </w:rPr>
        <w:t xml:space="preserve"> </w:t>
      </w:r>
      <w:r>
        <w:t>активность,</w:t>
      </w:r>
      <w:r>
        <w:rPr>
          <w:spacing w:val="1"/>
        </w:rPr>
        <w:t xml:space="preserve"> </w:t>
      </w:r>
      <w:r>
        <w:t>любознательность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самостоятельность в познании, интерес и уважение к научным знаниям, науке. Обладающий</w:t>
      </w:r>
      <w:r>
        <w:rPr>
          <w:spacing w:val="1"/>
        </w:rPr>
        <w:t xml:space="preserve"> </w:t>
      </w:r>
      <w:r>
        <w:t>первоначальными</w:t>
      </w:r>
      <w:r>
        <w:rPr>
          <w:spacing w:val="15"/>
        </w:rPr>
        <w:t xml:space="preserve"> </w:t>
      </w:r>
      <w:r>
        <w:t>представлениями</w:t>
      </w:r>
      <w:r>
        <w:rPr>
          <w:spacing w:val="15"/>
        </w:rPr>
        <w:t xml:space="preserve"> </w:t>
      </w:r>
      <w:r>
        <w:t>о</w:t>
      </w:r>
      <w:r>
        <w:rPr>
          <w:spacing w:val="14"/>
        </w:rPr>
        <w:t xml:space="preserve"> </w:t>
      </w:r>
      <w:r>
        <w:t>природных</w:t>
      </w:r>
      <w:r>
        <w:rPr>
          <w:spacing w:val="14"/>
        </w:rPr>
        <w:t xml:space="preserve"> </w:t>
      </w:r>
      <w:r>
        <w:t>и</w:t>
      </w:r>
      <w:r>
        <w:rPr>
          <w:spacing w:val="15"/>
        </w:rPr>
        <w:t xml:space="preserve"> </w:t>
      </w:r>
      <w:r>
        <w:t>социальных</w:t>
      </w:r>
      <w:r>
        <w:rPr>
          <w:spacing w:val="14"/>
        </w:rPr>
        <w:t xml:space="preserve"> </w:t>
      </w:r>
      <w:r>
        <w:t>объектах,</w:t>
      </w:r>
      <w:r>
        <w:rPr>
          <w:spacing w:val="14"/>
        </w:rPr>
        <w:t xml:space="preserve"> </w:t>
      </w:r>
      <w:r>
        <w:t>многообразии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6" w:firstLine="0"/>
      </w:pPr>
      <w:r>
        <w:t>объектов и явлений природы, связи живой и неживой природы, о науке, научном знании.</w:t>
      </w:r>
      <w:r>
        <w:rPr>
          <w:spacing w:val="1"/>
        </w:rPr>
        <w:t xml:space="preserve"> </w:t>
      </w:r>
      <w:r>
        <w:t>Имеющий</w:t>
      </w:r>
      <w:r>
        <w:rPr>
          <w:spacing w:val="1"/>
        </w:rPr>
        <w:t xml:space="preserve"> </w:t>
      </w:r>
      <w:r>
        <w:t>первоначальные</w:t>
      </w:r>
      <w:r>
        <w:rPr>
          <w:spacing w:val="1"/>
        </w:rPr>
        <w:t xml:space="preserve"> </w:t>
      </w:r>
      <w:r>
        <w:t>навыки</w:t>
      </w:r>
      <w:r>
        <w:rPr>
          <w:spacing w:val="1"/>
        </w:rPr>
        <w:t xml:space="preserve"> </w:t>
      </w:r>
      <w:r>
        <w:t>наблюдений,</w:t>
      </w:r>
      <w:r>
        <w:rPr>
          <w:spacing w:val="1"/>
        </w:rPr>
        <w:t xml:space="preserve"> </w:t>
      </w:r>
      <w:r>
        <w:t>систематизации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осмысления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естественнонаучной</w:t>
      </w:r>
      <w:r>
        <w:rPr>
          <w:spacing w:val="-3"/>
        </w:rPr>
        <w:t xml:space="preserve"> </w:t>
      </w:r>
      <w:r>
        <w:t>и гуманитарной областях</w:t>
      </w:r>
      <w:r>
        <w:rPr>
          <w:spacing w:val="-2"/>
        </w:rPr>
        <w:t xml:space="preserve"> </w:t>
      </w:r>
      <w:r>
        <w:t>знания.</w:t>
      </w:r>
    </w:p>
    <w:p w:rsidR="00BE0F1A" w:rsidRDefault="00DF1257">
      <w:pPr>
        <w:pStyle w:val="110"/>
        <w:spacing w:before="1"/>
        <w:ind w:left="2882" w:right="1168" w:hanging="1536"/>
      </w:pPr>
      <w:r>
        <w:t>Целевые ориентиры результатов воспитания (достаточный уровень)</w:t>
      </w:r>
      <w:r>
        <w:rPr>
          <w:spacing w:val="-57"/>
        </w:rPr>
        <w:t xml:space="preserve"> </w:t>
      </w:r>
      <w:r>
        <w:t>Гражданско-патриотическое</w:t>
      </w:r>
      <w:r>
        <w:rPr>
          <w:spacing w:val="-2"/>
        </w:rPr>
        <w:t xml:space="preserve"> </w:t>
      </w:r>
      <w:r>
        <w:t>воспитание</w:t>
      </w:r>
    </w:p>
    <w:p w:rsidR="00BE0F1A" w:rsidRDefault="00DF1257">
      <w:pPr>
        <w:pStyle w:val="a3"/>
        <w:ind w:right="108"/>
      </w:pPr>
      <w:r>
        <w:t>Знающий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принимающий</w:t>
      </w:r>
      <w:r>
        <w:rPr>
          <w:spacing w:val="1"/>
        </w:rPr>
        <w:t xml:space="preserve"> </w:t>
      </w:r>
      <w:r>
        <w:t>свою</w:t>
      </w:r>
      <w:r>
        <w:rPr>
          <w:spacing w:val="1"/>
        </w:rPr>
        <w:t xml:space="preserve"> </w:t>
      </w:r>
      <w:r>
        <w:t>российскую</w:t>
      </w:r>
      <w:r>
        <w:rPr>
          <w:spacing w:val="1"/>
        </w:rPr>
        <w:t xml:space="preserve"> </w:t>
      </w:r>
      <w:r>
        <w:t>гражданскую</w:t>
      </w:r>
      <w:r>
        <w:rPr>
          <w:spacing w:val="1"/>
        </w:rPr>
        <w:t xml:space="preserve"> </w:t>
      </w:r>
      <w:r>
        <w:t>принадлежность</w:t>
      </w:r>
      <w:r>
        <w:rPr>
          <w:spacing w:val="1"/>
        </w:rPr>
        <w:t xml:space="preserve"> </w:t>
      </w:r>
      <w:r>
        <w:t>(идентичность)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поликультурном,</w:t>
      </w:r>
      <w:r>
        <w:rPr>
          <w:spacing w:val="1"/>
        </w:rPr>
        <w:t xml:space="preserve"> </w:t>
      </w:r>
      <w:r>
        <w:t>многонациональном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многоконфессиональном</w:t>
      </w:r>
      <w:r>
        <w:rPr>
          <w:spacing w:val="1"/>
        </w:rPr>
        <w:t xml:space="preserve"> </w:t>
      </w:r>
      <w:r>
        <w:t>российском обществе, в мировом сообществе. Понимающий сопричастность к прошлому,</w:t>
      </w:r>
      <w:r>
        <w:rPr>
          <w:spacing w:val="1"/>
        </w:rPr>
        <w:t xml:space="preserve"> </w:t>
      </w:r>
      <w:r>
        <w:rPr>
          <w:spacing w:val="-1"/>
        </w:rPr>
        <w:t>настоящему</w:t>
      </w:r>
      <w:r>
        <w:rPr>
          <w:spacing w:val="-15"/>
        </w:rPr>
        <w:t xml:space="preserve"> </w:t>
      </w:r>
      <w:r>
        <w:rPr>
          <w:spacing w:val="-1"/>
        </w:rPr>
        <w:t>и</w:t>
      </w:r>
      <w:r>
        <w:rPr>
          <w:spacing w:val="-13"/>
        </w:rPr>
        <w:t xml:space="preserve"> </w:t>
      </w:r>
      <w:r>
        <w:rPr>
          <w:spacing w:val="-1"/>
        </w:rPr>
        <w:t>будущему</w:t>
      </w:r>
      <w:r>
        <w:rPr>
          <w:spacing w:val="-15"/>
        </w:rPr>
        <w:t xml:space="preserve"> </w:t>
      </w:r>
      <w:r>
        <w:rPr>
          <w:spacing w:val="-1"/>
        </w:rPr>
        <w:t>народа</w:t>
      </w:r>
      <w:r>
        <w:rPr>
          <w:spacing w:val="-15"/>
        </w:rPr>
        <w:t xml:space="preserve"> </w:t>
      </w:r>
      <w:r>
        <w:t>России,</w:t>
      </w:r>
      <w:r>
        <w:rPr>
          <w:spacing w:val="-15"/>
        </w:rPr>
        <w:t xml:space="preserve"> </w:t>
      </w:r>
      <w:r>
        <w:t>тысячелетней</w:t>
      </w:r>
      <w:r>
        <w:rPr>
          <w:spacing w:val="-13"/>
        </w:rPr>
        <w:t xml:space="preserve"> </w:t>
      </w:r>
      <w:r>
        <w:t>истории</w:t>
      </w:r>
      <w:r>
        <w:rPr>
          <w:spacing w:val="-14"/>
        </w:rPr>
        <w:t xml:space="preserve"> </w:t>
      </w:r>
      <w:r>
        <w:t>российской</w:t>
      </w:r>
      <w:r>
        <w:rPr>
          <w:spacing w:val="-13"/>
        </w:rPr>
        <w:t xml:space="preserve"> </w:t>
      </w:r>
      <w:r>
        <w:t>государственности</w:t>
      </w:r>
      <w:r>
        <w:rPr>
          <w:spacing w:val="-58"/>
        </w:rPr>
        <w:t xml:space="preserve"> </w:t>
      </w:r>
      <w:r>
        <w:t>на основе исторического просвещения, российского национального исторического сознания.</w:t>
      </w:r>
      <w:r>
        <w:rPr>
          <w:spacing w:val="1"/>
        </w:rPr>
        <w:t xml:space="preserve"> </w:t>
      </w:r>
      <w:r>
        <w:t>Проявляющий уважение к государственным символам России, праздникам. Проявляющий</w:t>
      </w:r>
      <w:r>
        <w:rPr>
          <w:spacing w:val="1"/>
        </w:rPr>
        <w:t xml:space="preserve"> </w:t>
      </w:r>
      <w:r>
        <w:t>готовность к выполнению обязанностей гражданина России, реализации своих гражданских</w:t>
      </w:r>
      <w:r>
        <w:rPr>
          <w:spacing w:val="1"/>
        </w:rPr>
        <w:t xml:space="preserve"> </w:t>
      </w:r>
      <w:r>
        <w:t>прав и свобод при уважении прав и свобод, законных интересов других людей. Выражающий</w:t>
      </w:r>
      <w:r>
        <w:rPr>
          <w:spacing w:val="-57"/>
        </w:rPr>
        <w:t xml:space="preserve"> </w:t>
      </w:r>
      <w:r>
        <w:t>неприятие любой дискриминации граждан, проявлений экстремизма, терроризма, коррупции</w:t>
      </w:r>
      <w:r>
        <w:rPr>
          <w:spacing w:val="1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обществе.</w:t>
      </w:r>
      <w:r>
        <w:rPr>
          <w:spacing w:val="-6"/>
        </w:rPr>
        <w:t xml:space="preserve"> </w:t>
      </w:r>
      <w:r>
        <w:t>Принимающий</w:t>
      </w:r>
      <w:r>
        <w:rPr>
          <w:spacing w:val="-4"/>
        </w:rPr>
        <w:t xml:space="preserve"> </w:t>
      </w:r>
      <w:r>
        <w:t>участие</w:t>
      </w:r>
      <w:r>
        <w:rPr>
          <w:spacing w:val="-7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жизни</w:t>
      </w:r>
      <w:r>
        <w:rPr>
          <w:spacing w:val="-7"/>
        </w:rPr>
        <w:t xml:space="preserve"> </w:t>
      </w:r>
      <w:r>
        <w:t>класса,</w:t>
      </w:r>
      <w:r>
        <w:rPr>
          <w:spacing w:val="-6"/>
        </w:rPr>
        <w:t xml:space="preserve"> </w:t>
      </w:r>
      <w:r>
        <w:t>общеобразовательной</w:t>
      </w:r>
      <w:r>
        <w:rPr>
          <w:spacing w:val="-4"/>
        </w:rPr>
        <w:t xml:space="preserve"> </w:t>
      </w:r>
      <w:r>
        <w:t>организации,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том</w:t>
      </w:r>
      <w:r>
        <w:rPr>
          <w:spacing w:val="-58"/>
        </w:rPr>
        <w:t xml:space="preserve"> </w:t>
      </w:r>
      <w:r>
        <w:t>числе самоуправлении, ориентированный на участие в социально значимой деятельности.</w:t>
      </w:r>
      <w:r>
        <w:rPr>
          <w:spacing w:val="1"/>
        </w:rPr>
        <w:t xml:space="preserve"> </w:t>
      </w:r>
      <w:r>
        <w:t>Сознающий свою национальную, этническую принадлежность, любящий свой народ, его</w:t>
      </w:r>
      <w:r>
        <w:rPr>
          <w:spacing w:val="1"/>
        </w:rPr>
        <w:t xml:space="preserve"> </w:t>
      </w:r>
      <w:r>
        <w:t>традиции,</w:t>
      </w:r>
      <w:r>
        <w:rPr>
          <w:spacing w:val="1"/>
        </w:rPr>
        <w:t xml:space="preserve"> </w:t>
      </w:r>
      <w:r>
        <w:t>культуру.</w:t>
      </w:r>
      <w:r>
        <w:rPr>
          <w:spacing w:val="1"/>
        </w:rPr>
        <w:t xml:space="preserve"> </w:t>
      </w:r>
      <w:r>
        <w:t>Проявляющий</w:t>
      </w:r>
      <w:r>
        <w:rPr>
          <w:spacing w:val="1"/>
        </w:rPr>
        <w:t xml:space="preserve"> </w:t>
      </w:r>
      <w:r>
        <w:t>уважение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историческому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культурному</w:t>
      </w:r>
      <w:r>
        <w:rPr>
          <w:spacing w:val="1"/>
        </w:rPr>
        <w:t xml:space="preserve"> </w:t>
      </w:r>
      <w:r>
        <w:t>наследию</w:t>
      </w:r>
      <w:r>
        <w:rPr>
          <w:spacing w:val="1"/>
        </w:rPr>
        <w:t xml:space="preserve"> </w:t>
      </w:r>
      <w:r>
        <w:t>своего и других народов России, символам, праздникам, памятникам, традициям народов,</w:t>
      </w:r>
      <w:r>
        <w:rPr>
          <w:spacing w:val="1"/>
        </w:rPr>
        <w:t xml:space="preserve"> </w:t>
      </w:r>
      <w:r>
        <w:t>проживающих в родной стране. Проявляющий интерес к познанию родного языка, истории и</w:t>
      </w:r>
      <w:r>
        <w:rPr>
          <w:spacing w:val="-57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края,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народа,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народов</w:t>
      </w:r>
      <w:r>
        <w:rPr>
          <w:spacing w:val="1"/>
        </w:rPr>
        <w:t xml:space="preserve"> </w:t>
      </w:r>
      <w:r>
        <w:t>России.</w:t>
      </w:r>
      <w:r>
        <w:rPr>
          <w:spacing w:val="1"/>
        </w:rPr>
        <w:t xml:space="preserve"> </w:t>
      </w:r>
      <w:r>
        <w:t>Знающий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уважающий</w:t>
      </w:r>
      <w:r>
        <w:rPr>
          <w:spacing w:val="1"/>
        </w:rPr>
        <w:t xml:space="preserve"> </w:t>
      </w:r>
      <w:r>
        <w:t>достижения нашей Родины - России в науке, искусстве, спорте, технологиях, боевые подвиги</w:t>
      </w:r>
      <w:r>
        <w:rPr>
          <w:spacing w:val="-5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трудовые</w:t>
      </w:r>
      <w:r>
        <w:rPr>
          <w:spacing w:val="1"/>
        </w:rPr>
        <w:t xml:space="preserve"> </w:t>
      </w:r>
      <w:r>
        <w:t>достижения,</w:t>
      </w:r>
      <w:r>
        <w:rPr>
          <w:spacing w:val="1"/>
        </w:rPr>
        <w:t xml:space="preserve"> </w:t>
      </w:r>
      <w:r>
        <w:t>героев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защитников</w:t>
      </w:r>
      <w:r>
        <w:rPr>
          <w:spacing w:val="1"/>
        </w:rPr>
        <w:t xml:space="preserve"> </w:t>
      </w:r>
      <w:r>
        <w:t>Отечества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прошлом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современности.</w:t>
      </w:r>
      <w:r>
        <w:rPr>
          <w:spacing w:val="1"/>
        </w:rPr>
        <w:t xml:space="preserve"> </w:t>
      </w:r>
      <w:r>
        <w:t>Принимающий</w:t>
      </w:r>
      <w:r>
        <w:rPr>
          <w:spacing w:val="-1"/>
        </w:rPr>
        <w:t xml:space="preserve"> </w:t>
      </w:r>
      <w:r>
        <w:t>участие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мероприятиях</w:t>
      </w:r>
      <w:r>
        <w:rPr>
          <w:spacing w:val="-1"/>
        </w:rPr>
        <w:t xml:space="preserve"> </w:t>
      </w:r>
      <w:r>
        <w:t>патриотической</w:t>
      </w:r>
      <w:r>
        <w:rPr>
          <w:spacing w:val="-1"/>
        </w:rPr>
        <w:t xml:space="preserve"> </w:t>
      </w:r>
      <w:r>
        <w:t>направленности.</w:t>
      </w:r>
    </w:p>
    <w:p w:rsidR="00BE0F1A" w:rsidRDefault="00DF1257">
      <w:pPr>
        <w:pStyle w:val="110"/>
        <w:spacing w:before="1"/>
        <w:ind w:left="3217"/>
      </w:pPr>
      <w:r>
        <w:t>Духовно-нравственное</w:t>
      </w:r>
      <w:r>
        <w:rPr>
          <w:spacing w:val="-6"/>
        </w:rPr>
        <w:t xml:space="preserve"> </w:t>
      </w:r>
      <w:r>
        <w:t>воспитание</w:t>
      </w:r>
    </w:p>
    <w:p w:rsidR="00BE0F1A" w:rsidRDefault="00DF1257">
      <w:pPr>
        <w:pStyle w:val="a3"/>
        <w:ind w:right="109"/>
      </w:pPr>
      <w:r>
        <w:t>Знающий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уважающий</w:t>
      </w:r>
      <w:r>
        <w:rPr>
          <w:spacing w:val="1"/>
        </w:rPr>
        <w:t xml:space="preserve"> </w:t>
      </w:r>
      <w:r>
        <w:t>духовно-нравственную</w:t>
      </w:r>
      <w:r>
        <w:rPr>
          <w:spacing w:val="1"/>
        </w:rPr>
        <w:t xml:space="preserve"> </w:t>
      </w:r>
      <w:r>
        <w:t>культуру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народа,</w:t>
      </w:r>
      <w:r>
        <w:rPr>
          <w:spacing w:val="1"/>
        </w:rPr>
        <w:t xml:space="preserve"> </w:t>
      </w:r>
      <w:r>
        <w:t>ориентированный</w:t>
      </w:r>
      <w:r>
        <w:rPr>
          <w:spacing w:val="-8"/>
        </w:rPr>
        <w:t xml:space="preserve"> </w:t>
      </w:r>
      <w:r>
        <w:t>на</w:t>
      </w:r>
      <w:r>
        <w:rPr>
          <w:spacing w:val="-9"/>
        </w:rPr>
        <w:t xml:space="preserve"> </w:t>
      </w:r>
      <w:r>
        <w:t>духовные</w:t>
      </w:r>
      <w:r>
        <w:rPr>
          <w:spacing w:val="-10"/>
        </w:rPr>
        <w:t xml:space="preserve"> </w:t>
      </w:r>
      <w:r>
        <w:t>ценности</w:t>
      </w:r>
      <w:r>
        <w:rPr>
          <w:spacing w:val="-8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нравственные</w:t>
      </w:r>
      <w:r>
        <w:rPr>
          <w:spacing w:val="-10"/>
        </w:rPr>
        <w:t xml:space="preserve"> </w:t>
      </w:r>
      <w:r>
        <w:t>нормы</w:t>
      </w:r>
      <w:r>
        <w:rPr>
          <w:spacing w:val="-9"/>
        </w:rPr>
        <w:t xml:space="preserve"> </w:t>
      </w:r>
      <w:r>
        <w:t>народов</w:t>
      </w:r>
      <w:r>
        <w:rPr>
          <w:spacing w:val="-8"/>
        </w:rPr>
        <w:t xml:space="preserve"> </w:t>
      </w:r>
      <w:r>
        <w:t>России,</w:t>
      </w:r>
      <w:r>
        <w:rPr>
          <w:spacing w:val="-8"/>
        </w:rPr>
        <w:t xml:space="preserve"> </w:t>
      </w:r>
      <w:r>
        <w:t>российского</w:t>
      </w:r>
      <w:r>
        <w:rPr>
          <w:spacing w:val="-58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ситуациях</w:t>
      </w:r>
      <w:r>
        <w:rPr>
          <w:spacing w:val="1"/>
        </w:rPr>
        <w:t xml:space="preserve"> </w:t>
      </w:r>
      <w:r>
        <w:t>нравственного</w:t>
      </w:r>
      <w:r>
        <w:rPr>
          <w:spacing w:val="1"/>
        </w:rPr>
        <w:t xml:space="preserve"> </w:t>
      </w:r>
      <w:r>
        <w:t>выбора</w:t>
      </w:r>
      <w:r>
        <w:rPr>
          <w:spacing w:val="1"/>
        </w:rPr>
        <w:t xml:space="preserve"> </w:t>
      </w:r>
      <w:r>
        <w:t>(с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национальной,</w:t>
      </w:r>
      <w:r>
        <w:rPr>
          <w:spacing w:val="1"/>
        </w:rPr>
        <w:t xml:space="preserve"> </w:t>
      </w:r>
      <w:r>
        <w:t>религиозной</w:t>
      </w:r>
      <w:r>
        <w:rPr>
          <w:spacing w:val="1"/>
        </w:rPr>
        <w:t xml:space="preserve"> </w:t>
      </w:r>
      <w:r>
        <w:t>принадлежности).</w:t>
      </w:r>
      <w:r>
        <w:rPr>
          <w:spacing w:val="-8"/>
        </w:rPr>
        <w:t xml:space="preserve"> </w:t>
      </w:r>
      <w:r>
        <w:t>Выражающий</w:t>
      </w:r>
      <w:r>
        <w:rPr>
          <w:spacing w:val="-7"/>
        </w:rPr>
        <w:t xml:space="preserve"> </w:t>
      </w:r>
      <w:r>
        <w:t>готовность</w:t>
      </w:r>
      <w:r>
        <w:rPr>
          <w:spacing w:val="-5"/>
        </w:rPr>
        <w:t xml:space="preserve"> </w:t>
      </w:r>
      <w:r>
        <w:t>оценивать</w:t>
      </w:r>
      <w:r>
        <w:rPr>
          <w:spacing w:val="-5"/>
        </w:rPr>
        <w:t xml:space="preserve"> </w:t>
      </w:r>
      <w:r>
        <w:t>своё</w:t>
      </w:r>
      <w:r>
        <w:rPr>
          <w:spacing w:val="-8"/>
        </w:rPr>
        <w:t xml:space="preserve"> </w:t>
      </w:r>
      <w:r>
        <w:t>поведение</w:t>
      </w:r>
      <w:r>
        <w:rPr>
          <w:spacing w:val="-8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поступки,</w:t>
      </w:r>
      <w:r>
        <w:rPr>
          <w:spacing w:val="-7"/>
        </w:rPr>
        <w:t xml:space="preserve"> </w:t>
      </w:r>
      <w:r>
        <w:t>поведение</w:t>
      </w:r>
      <w:r>
        <w:rPr>
          <w:spacing w:val="-58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поступки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людей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позиций</w:t>
      </w:r>
      <w:r>
        <w:rPr>
          <w:spacing w:val="1"/>
        </w:rPr>
        <w:t xml:space="preserve"> </w:t>
      </w:r>
      <w:r>
        <w:t>традиционных</w:t>
      </w:r>
      <w:r>
        <w:rPr>
          <w:spacing w:val="1"/>
        </w:rPr>
        <w:t xml:space="preserve"> </w:t>
      </w:r>
      <w:r>
        <w:t>российских</w:t>
      </w:r>
      <w:r>
        <w:rPr>
          <w:spacing w:val="1"/>
        </w:rPr>
        <w:t xml:space="preserve"> </w:t>
      </w:r>
      <w:r>
        <w:t>духовно-нравственных</w:t>
      </w:r>
      <w:r>
        <w:rPr>
          <w:spacing w:val="1"/>
        </w:rPr>
        <w:t xml:space="preserve"> </w:t>
      </w:r>
      <w:r>
        <w:t>ценностей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норм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осознания</w:t>
      </w:r>
      <w:r>
        <w:rPr>
          <w:spacing w:val="1"/>
        </w:rPr>
        <w:t xml:space="preserve"> </w:t>
      </w:r>
      <w:r>
        <w:t>последствий</w:t>
      </w:r>
      <w:r>
        <w:rPr>
          <w:spacing w:val="1"/>
        </w:rPr>
        <w:t xml:space="preserve"> </w:t>
      </w:r>
      <w:r>
        <w:t>поступков.</w:t>
      </w:r>
      <w:r>
        <w:rPr>
          <w:spacing w:val="1"/>
        </w:rPr>
        <w:t xml:space="preserve"> </w:t>
      </w:r>
      <w:r>
        <w:t>Выражающий</w:t>
      </w:r>
      <w:r>
        <w:rPr>
          <w:spacing w:val="1"/>
        </w:rPr>
        <w:t xml:space="preserve"> </w:t>
      </w:r>
      <w:r>
        <w:t>неприятие</w:t>
      </w:r>
      <w:r>
        <w:rPr>
          <w:spacing w:val="1"/>
        </w:rPr>
        <w:t xml:space="preserve"> </w:t>
      </w:r>
      <w:r>
        <w:rPr>
          <w:spacing w:val="-1"/>
        </w:rPr>
        <w:t>антигуманных</w:t>
      </w:r>
      <w:r>
        <w:rPr>
          <w:spacing w:val="-18"/>
        </w:rPr>
        <w:t xml:space="preserve"> </w:t>
      </w:r>
      <w:r>
        <w:rPr>
          <w:spacing w:val="-1"/>
        </w:rPr>
        <w:t>и</w:t>
      </w:r>
      <w:r>
        <w:rPr>
          <w:spacing w:val="-14"/>
        </w:rPr>
        <w:t xml:space="preserve"> </w:t>
      </w:r>
      <w:r>
        <w:rPr>
          <w:spacing w:val="-1"/>
        </w:rPr>
        <w:t>асоциальных</w:t>
      </w:r>
      <w:r>
        <w:rPr>
          <w:spacing w:val="-15"/>
        </w:rPr>
        <w:t xml:space="preserve"> </w:t>
      </w:r>
      <w:r>
        <w:rPr>
          <w:spacing w:val="-1"/>
        </w:rPr>
        <w:t>поступков,</w:t>
      </w:r>
      <w:r>
        <w:rPr>
          <w:spacing w:val="-18"/>
        </w:rPr>
        <w:t xml:space="preserve"> </w:t>
      </w:r>
      <w:r>
        <w:t>поведения,</w:t>
      </w:r>
      <w:r>
        <w:rPr>
          <w:spacing w:val="-14"/>
        </w:rPr>
        <w:t xml:space="preserve"> </w:t>
      </w:r>
      <w:r>
        <w:t>противоречащих</w:t>
      </w:r>
      <w:r>
        <w:rPr>
          <w:spacing w:val="-15"/>
        </w:rPr>
        <w:t xml:space="preserve"> </w:t>
      </w:r>
      <w:r>
        <w:t>традиционным</w:t>
      </w:r>
      <w:r>
        <w:rPr>
          <w:spacing w:val="-16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России</w:t>
      </w:r>
      <w:r>
        <w:rPr>
          <w:spacing w:val="-57"/>
        </w:rPr>
        <w:t xml:space="preserve"> </w:t>
      </w:r>
      <w:r>
        <w:t>духовно-нравственным</w:t>
      </w:r>
      <w:r>
        <w:rPr>
          <w:spacing w:val="1"/>
        </w:rPr>
        <w:t xml:space="preserve"> </w:t>
      </w:r>
      <w:r>
        <w:t>нормам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ценностям.</w:t>
      </w:r>
      <w:r>
        <w:rPr>
          <w:spacing w:val="1"/>
        </w:rPr>
        <w:t xml:space="preserve"> </w:t>
      </w:r>
      <w:r>
        <w:t>Сознающий</w:t>
      </w:r>
      <w:r>
        <w:rPr>
          <w:spacing w:val="1"/>
        </w:rPr>
        <w:t xml:space="preserve"> </w:t>
      </w:r>
      <w:r>
        <w:t>соотношение</w:t>
      </w:r>
      <w:r>
        <w:rPr>
          <w:spacing w:val="1"/>
        </w:rPr>
        <w:t xml:space="preserve"> </w:t>
      </w:r>
      <w:r>
        <w:t>свободы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ответственности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индивидуального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общественного</w:t>
      </w:r>
      <w:r>
        <w:rPr>
          <w:spacing w:val="1"/>
        </w:rPr>
        <w:t xml:space="preserve"> </w:t>
      </w:r>
      <w:r>
        <w:t>пространства,</w:t>
      </w:r>
      <w:r>
        <w:rPr>
          <w:spacing w:val="1"/>
        </w:rPr>
        <w:t xml:space="preserve"> </w:t>
      </w:r>
      <w:r>
        <w:t>значение</w:t>
      </w:r>
      <w:r>
        <w:rPr>
          <w:spacing w:val="-12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ценность</w:t>
      </w:r>
      <w:r>
        <w:rPr>
          <w:spacing w:val="-9"/>
        </w:rPr>
        <w:t xml:space="preserve"> </w:t>
      </w:r>
      <w:r>
        <w:t>межнационального,</w:t>
      </w:r>
      <w:r>
        <w:rPr>
          <w:spacing w:val="-11"/>
        </w:rPr>
        <w:t xml:space="preserve"> </w:t>
      </w:r>
      <w:r>
        <w:t>межрелигиозного</w:t>
      </w:r>
      <w:r>
        <w:rPr>
          <w:spacing w:val="-10"/>
        </w:rPr>
        <w:t xml:space="preserve"> </w:t>
      </w:r>
      <w:r>
        <w:t>согласия</w:t>
      </w:r>
      <w:r>
        <w:rPr>
          <w:spacing w:val="-11"/>
        </w:rPr>
        <w:t xml:space="preserve"> </w:t>
      </w:r>
      <w:r>
        <w:t>людей,</w:t>
      </w:r>
      <w:r>
        <w:rPr>
          <w:spacing w:val="-10"/>
        </w:rPr>
        <w:t xml:space="preserve"> </w:t>
      </w:r>
      <w:r>
        <w:t>народов</w:t>
      </w:r>
      <w:r>
        <w:rPr>
          <w:spacing w:val="-11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России,</w:t>
      </w:r>
      <w:r>
        <w:rPr>
          <w:spacing w:val="-58"/>
        </w:rPr>
        <w:t xml:space="preserve"> </w:t>
      </w:r>
      <w:r>
        <w:t>умеющий общаться с людьми разных народов, вероисповеданий. Проявляющий уважение к</w:t>
      </w:r>
      <w:r>
        <w:rPr>
          <w:spacing w:val="1"/>
        </w:rPr>
        <w:t xml:space="preserve"> </w:t>
      </w:r>
      <w:r>
        <w:t>старшим, к российским традиционным семейным ценностям, институту брака как союзу</w:t>
      </w:r>
      <w:r>
        <w:rPr>
          <w:spacing w:val="1"/>
        </w:rPr>
        <w:t xml:space="preserve"> </w:t>
      </w:r>
      <w:r>
        <w:t>мужчины и женщины для создания семьи, рождения и воспитания детей. Проявляющий</w:t>
      </w:r>
      <w:r>
        <w:rPr>
          <w:spacing w:val="1"/>
        </w:rPr>
        <w:t xml:space="preserve"> </w:t>
      </w:r>
      <w:r>
        <w:t>интерес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чтению,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родному</w:t>
      </w:r>
      <w:r>
        <w:rPr>
          <w:spacing w:val="1"/>
        </w:rPr>
        <w:t xml:space="preserve"> </w:t>
      </w:r>
      <w:r>
        <w:t>языку,</w:t>
      </w:r>
      <w:r>
        <w:rPr>
          <w:spacing w:val="1"/>
        </w:rPr>
        <w:t xml:space="preserve"> </w:t>
      </w:r>
      <w:r>
        <w:t>русскому</w:t>
      </w:r>
      <w:r>
        <w:rPr>
          <w:spacing w:val="1"/>
        </w:rPr>
        <w:t xml:space="preserve"> </w:t>
      </w:r>
      <w:r>
        <w:t>языку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литературе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духовной</w:t>
      </w:r>
      <w:r>
        <w:rPr>
          <w:spacing w:val="1"/>
        </w:rPr>
        <w:t xml:space="preserve"> </w:t>
      </w:r>
      <w:r>
        <w:t>культуры</w:t>
      </w:r>
      <w:r>
        <w:rPr>
          <w:spacing w:val="-1"/>
        </w:rPr>
        <w:t xml:space="preserve"> </w:t>
      </w:r>
      <w:r>
        <w:t>своего</w:t>
      </w:r>
      <w:r>
        <w:rPr>
          <w:spacing w:val="-1"/>
        </w:rPr>
        <w:t xml:space="preserve"> </w:t>
      </w:r>
      <w:r>
        <w:t>народа, российского общества.</w:t>
      </w:r>
    </w:p>
    <w:p w:rsidR="00BE0F1A" w:rsidRDefault="00DF1257">
      <w:pPr>
        <w:pStyle w:val="110"/>
        <w:spacing w:before="1"/>
        <w:ind w:left="3723"/>
      </w:pPr>
      <w:r>
        <w:t>Эстетическое</w:t>
      </w:r>
      <w:r>
        <w:rPr>
          <w:spacing w:val="-6"/>
        </w:rPr>
        <w:t xml:space="preserve"> </w:t>
      </w:r>
      <w:r>
        <w:t>воспитание</w:t>
      </w:r>
    </w:p>
    <w:p w:rsidR="00BE0F1A" w:rsidRDefault="00DF1257">
      <w:pPr>
        <w:pStyle w:val="a3"/>
        <w:ind w:right="109"/>
      </w:pPr>
      <w:r>
        <w:t>Выражающий понимание ценности отечественного и мирового искусства, народных</w:t>
      </w:r>
      <w:r>
        <w:rPr>
          <w:spacing w:val="1"/>
        </w:rPr>
        <w:t xml:space="preserve"> </w:t>
      </w:r>
      <w:r>
        <w:t>традиций и народного творчества в искусстве. Проявляющий эмоционально-чувственную</w:t>
      </w:r>
      <w:r>
        <w:rPr>
          <w:spacing w:val="1"/>
        </w:rPr>
        <w:t xml:space="preserve"> </w:t>
      </w:r>
      <w:r>
        <w:rPr>
          <w:spacing w:val="-1"/>
        </w:rPr>
        <w:t>восприимчивость</w:t>
      </w:r>
      <w:r>
        <w:rPr>
          <w:spacing w:val="-13"/>
        </w:rPr>
        <w:t xml:space="preserve"> </w:t>
      </w:r>
      <w:r>
        <w:rPr>
          <w:spacing w:val="-1"/>
        </w:rPr>
        <w:t>к</w:t>
      </w:r>
      <w:r>
        <w:rPr>
          <w:spacing w:val="-14"/>
        </w:rPr>
        <w:t xml:space="preserve"> </w:t>
      </w:r>
      <w:r>
        <w:rPr>
          <w:spacing w:val="-1"/>
        </w:rPr>
        <w:t>разным</w:t>
      </w:r>
      <w:r>
        <w:rPr>
          <w:spacing w:val="-16"/>
        </w:rPr>
        <w:t xml:space="preserve"> </w:t>
      </w:r>
      <w:r>
        <w:t>видам</w:t>
      </w:r>
      <w:r>
        <w:rPr>
          <w:spacing w:val="-16"/>
        </w:rPr>
        <w:t xml:space="preserve"> </w:t>
      </w:r>
      <w:r>
        <w:t>искусства,</w:t>
      </w:r>
      <w:r>
        <w:rPr>
          <w:spacing w:val="-15"/>
        </w:rPr>
        <w:t xml:space="preserve"> </w:t>
      </w:r>
      <w:r>
        <w:t>традициям</w:t>
      </w:r>
      <w:r>
        <w:rPr>
          <w:spacing w:val="-16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творчеству</w:t>
      </w:r>
      <w:r>
        <w:rPr>
          <w:spacing w:val="-12"/>
        </w:rPr>
        <w:t xml:space="preserve"> </w:t>
      </w:r>
      <w:r>
        <w:t>своего</w:t>
      </w:r>
      <w:r>
        <w:rPr>
          <w:spacing w:val="-13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других</w:t>
      </w:r>
      <w:r>
        <w:rPr>
          <w:spacing w:val="-15"/>
        </w:rPr>
        <w:t xml:space="preserve"> </w:t>
      </w:r>
      <w:r>
        <w:t>народов,</w:t>
      </w:r>
      <w:r>
        <w:rPr>
          <w:spacing w:val="-58"/>
        </w:rPr>
        <w:t xml:space="preserve"> </w:t>
      </w:r>
      <w:r>
        <w:t>понимание их влияния на поведение людей. Сознающий роль художественной культуры как</w:t>
      </w:r>
      <w:r>
        <w:rPr>
          <w:spacing w:val="1"/>
        </w:rPr>
        <w:t xml:space="preserve"> </w:t>
      </w:r>
      <w:r>
        <w:t>средства коммуникации и самовыражения в современном обществе, значение нравственных</w:t>
      </w:r>
      <w:r>
        <w:rPr>
          <w:spacing w:val="1"/>
        </w:rPr>
        <w:t xml:space="preserve"> </w:t>
      </w:r>
      <w:r>
        <w:t>норм, ценностей, традиций в искусстве. Ориентированный на самовыражение в разных видах</w:t>
      </w:r>
      <w:r>
        <w:rPr>
          <w:spacing w:val="-57"/>
        </w:rPr>
        <w:t xml:space="preserve"> </w:t>
      </w:r>
      <w:r>
        <w:t>искусства,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художественном</w:t>
      </w:r>
      <w:r>
        <w:rPr>
          <w:spacing w:val="-1"/>
        </w:rPr>
        <w:t xml:space="preserve"> </w:t>
      </w:r>
      <w:r>
        <w:t>творчестве.</w:t>
      </w:r>
    </w:p>
    <w:p w:rsidR="00BE0F1A" w:rsidRDefault="00DF1257">
      <w:pPr>
        <w:pStyle w:val="110"/>
        <w:ind w:left="1186"/>
      </w:pPr>
      <w:r>
        <w:t>Физическое</w:t>
      </w:r>
      <w:r>
        <w:rPr>
          <w:spacing w:val="-4"/>
        </w:rPr>
        <w:t xml:space="preserve"> </w:t>
      </w:r>
      <w:r>
        <w:t>воспитание,</w:t>
      </w:r>
      <w:r>
        <w:rPr>
          <w:spacing w:val="-3"/>
        </w:rPr>
        <w:t xml:space="preserve"> </w:t>
      </w:r>
      <w:r>
        <w:t>формирование</w:t>
      </w:r>
      <w:r>
        <w:rPr>
          <w:spacing w:val="-3"/>
        </w:rPr>
        <w:t xml:space="preserve"> </w:t>
      </w:r>
      <w:r>
        <w:t>культуры</w:t>
      </w:r>
      <w:r>
        <w:rPr>
          <w:spacing w:val="-3"/>
        </w:rPr>
        <w:t xml:space="preserve"> </w:t>
      </w:r>
      <w:r>
        <w:t>здоровья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эмоционального</w:t>
      </w:r>
    </w:p>
    <w:p w:rsidR="00BE0F1A" w:rsidRDefault="00DF1257">
      <w:pPr>
        <w:ind w:left="4352"/>
        <w:rPr>
          <w:b/>
          <w:sz w:val="24"/>
        </w:rPr>
      </w:pPr>
      <w:r>
        <w:rPr>
          <w:b/>
          <w:sz w:val="24"/>
        </w:rPr>
        <w:t>благополучия</w:t>
      </w:r>
    </w:p>
    <w:p w:rsidR="00BE0F1A" w:rsidRDefault="00DF1257">
      <w:pPr>
        <w:pStyle w:val="a3"/>
        <w:jc w:val="left"/>
      </w:pPr>
      <w:r>
        <w:t>Понимающий</w:t>
      </w:r>
      <w:r>
        <w:rPr>
          <w:spacing w:val="28"/>
        </w:rPr>
        <w:t xml:space="preserve"> </w:t>
      </w:r>
      <w:r>
        <w:t>ценность</w:t>
      </w:r>
      <w:r>
        <w:rPr>
          <w:spacing w:val="29"/>
        </w:rPr>
        <w:t xml:space="preserve"> </w:t>
      </w:r>
      <w:r>
        <w:t>жизни,</w:t>
      </w:r>
      <w:r>
        <w:rPr>
          <w:spacing w:val="31"/>
        </w:rPr>
        <w:t xml:space="preserve"> </w:t>
      </w:r>
      <w:r>
        <w:t>здоровья</w:t>
      </w:r>
      <w:r>
        <w:rPr>
          <w:spacing w:val="27"/>
        </w:rPr>
        <w:t xml:space="preserve"> </w:t>
      </w:r>
      <w:r>
        <w:t>и</w:t>
      </w:r>
      <w:r>
        <w:rPr>
          <w:spacing w:val="32"/>
        </w:rPr>
        <w:t xml:space="preserve"> </w:t>
      </w:r>
      <w:r>
        <w:t>безопасности,</w:t>
      </w:r>
      <w:r>
        <w:rPr>
          <w:spacing w:val="31"/>
        </w:rPr>
        <w:t xml:space="preserve"> </w:t>
      </w:r>
      <w:r>
        <w:t>значение</w:t>
      </w:r>
      <w:r>
        <w:rPr>
          <w:spacing w:val="29"/>
        </w:rPr>
        <w:t xml:space="preserve"> </w:t>
      </w:r>
      <w:r>
        <w:t>личных</w:t>
      </w:r>
      <w:r>
        <w:rPr>
          <w:spacing w:val="30"/>
        </w:rPr>
        <w:t xml:space="preserve"> </w:t>
      </w:r>
      <w:r>
        <w:t>усилий</w:t>
      </w:r>
      <w:r>
        <w:rPr>
          <w:spacing w:val="32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сохранении</w:t>
      </w:r>
      <w:r>
        <w:rPr>
          <w:spacing w:val="17"/>
        </w:rPr>
        <w:t xml:space="preserve"> </w:t>
      </w:r>
      <w:r>
        <w:t>здоровья,</w:t>
      </w:r>
      <w:r>
        <w:rPr>
          <w:spacing w:val="14"/>
        </w:rPr>
        <w:t xml:space="preserve"> </w:t>
      </w:r>
      <w:r>
        <w:t>знающий</w:t>
      </w:r>
      <w:r>
        <w:rPr>
          <w:spacing w:val="15"/>
        </w:rPr>
        <w:t xml:space="preserve"> </w:t>
      </w:r>
      <w:r>
        <w:t>и</w:t>
      </w:r>
      <w:r>
        <w:rPr>
          <w:spacing w:val="17"/>
        </w:rPr>
        <w:t xml:space="preserve"> </w:t>
      </w:r>
      <w:r>
        <w:t>соблюдающий</w:t>
      </w:r>
      <w:r>
        <w:rPr>
          <w:spacing w:val="15"/>
        </w:rPr>
        <w:t xml:space="preserve"> </w:t>
      </w:r>
      <w:r>
        <w:t>правила</w:t>
      </w:r>
      <w:r>
        <w:rPr>
          <w:spacing w:val="16"/>
        </w:rPr>
        <w:t xml:space="preserve"> </w:t>
      </w:r>
      <w:r>
        <w:t>безопасности,</w:t>
      </w:r>
      <w:r>
        <w:rPr>
          <w:spacing w:val="16"/>
        </w:rPr>
        <w:t xml:space="preserve"> </w:t>
      </w:r>
      <w:r>
        <w:t>безопасного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08" w:firstLine="0"/>
      </w:pPr>
      <w:r>
        <w:t>поведения, в том числе в информационной среде. Выражающий установку на здоровый образ</w:t>
      </w:r>
      <w:r>
        <w:rPr>
          <w:spacing w:val="-57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(здоровое</w:t>
      </w:r>
      <w:r>
        <w:rPr>
          <w:spacing w:val="1"/>
        </w:rPr>
        <w:t xml:space="preserve"> </w:t>
      </w:r>
      <w:r>
        <w:t>питание,</w:t>
      </w:r>
      <w:r>
        <w:rPr>
          <w:spacing w:val="1"/>
        </w:rPr>
        <w:t xml:space="preserve"> </w:t>
      </w:r>
      <w:r>
        <w:t>соблюдение</w:t>
      </w:r>
      <w:r>
        <w:rPr>
          <w:spacing w:val="1"/>
        </w:rPr>
        <w:t xml:space="preserve"> </w:t>
      </w:r>
      <w:r>
        <w:t>гигиенических</w:t>
      </w:r>
      <w:r>
        <w:rPr>
          <w:spacing w:val="1"/>
        </w:rPr>
        <w:t xml:space="preserve"> </w:t>
      </w:r>
      <w:r>
        <w:t>правил,</w:t>
      </w:r>
      <w:r>
        <w:rPr>
          <w:spacing w:val="1"/>
        </w:rPr>
        <w:t xml:space="preserve"> </w:t>
      </w:r>
      <w:r>
        <w:t>сбалансированный</w:t>
      </w:r>
      <w:r>
        <w:rPr>
          <w:spacing w:val="1"/>
        </w:rPr>
        <w:t xml:space="preserve"> </w:t>
      </w:r>
      <w:r>
        <w:t>режим</w:t>
      </w:r>
      <w:r>
        <w:rPr>
          <w:spacing w:val="1"/>
        </w:rPr>
        <w:t xml:space="preserve"> </w:t>
      </w:r>
      <w:r>
        <w:t>занятий и отдыха, регулярную физическую активность). Проявляющий неприятие вредных</w:t>
      </w:r>
      <w:r>
        <w:rPr>
          <w:spacing w:val="1"/>
        </w:rPr>
        <w:t xml:space="preserve"> </w:t>
      </w:r>
      <w:r>
        <w:t>привычек</w:t>
      </w:r>
      <w:r>
        <w:rPr>
          <w:spacing w:val="-10"/>
        </w:rPr>
        <w:t xml:space="preserve"> </w:t>
      </w:r>
      <w:r>
        <w:t>(курения,</w:t>
      </w:r>
      <w:r>
        <w:rPr>
          <w:spacing w:val="-11"/>
        </w:rPr>
        <w:t xml:space="preserve"> </w:t>
      </w:r>
      <w:r>
        <w:t>употребления</w:t>
      </w:r>
      <w:r>
        <w:rPr>
          <w:spacing w:val="-11"/>
        </w:rPr>
        <w:t xml:space="preserve"> </w:t>
      </w:r>
      <w:r>
        <w:t>алкоголя,</w:t>
      </w:r>
      <w:r>
        <w:rPr>
          <w:spacing w:val="-13"/>
        </w:rPr>
        <w:t xml:space="preserve"> </w:t>
      </w:r>
      <w:r>
        <w:t>наркотиков,</w:t>
      </w:r>
      <w:r>
        <w:rPr>
          <w:spacing w:val="-11"/>
        </w:rPr>
        <w:t xml:space="preserve"> </w:t>
      </w:r>
      <w:r>
        <w:t>игровой</w:t>
      </w:r>
      <w:r>
        <w:rPr>
          <w:spacing w:val="-12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иных</w:t>
      </w:r>
      <w:r>
        <w:rPr>
          <w:spacing w:val="-11"/>
        </w:rPr>
        <w:t xml:space="preserve"> </w:t>
      </w:r>
      <w:r>
        <w:t>форм</w:t>
      </w:r>
      <w:r>
        <w:rPr>
          <w:spacing w:val="-11"/>
        </w:rPr>
        <w:t xml:space="preserve"> </w:t>
      </w:r>
      <w:r>
        <w:t>зависимостей),</w:t>
      </w:r>
      <w:r>
        <w:rPr>
          <w:spacing w:val="-58"/>
        </w:rPr>
        <w:t xml:space="preserve"> </w:t>
      </w:r>
      <w:r>
        <w:t>понимание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последствий,</w:t>
      </w:r>
      <w:r>
        <w:rPr>
          <w:spacing w:val="1"/>
        </w:rPr>
        <w:t xml:space="preserve"> </w:t>
      </w:r>
      <w:r>
        <w:t>вреда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физического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психического</w:t>
      </w:r>
      <w:r>
        <w:rPr>
          <w:spacing w:val="1"/>
        </w:rPr>
        <w:t xml:space="preserve"> </w:t>
      </w:r>
      <w:r>
        <w:t>здоровья.</w:t>
      </w:r>
      <w:r>
        <w:rPr>
          <w:spacing w:val="1"/>
        </w:rPr>
        <w:t xml:space="preserve"> </w:t>
      </w:r>
      <w:r>
        <w:t>Умеющий</w:t>
      </w:r>
      <w:r>
        <w:rPr>
          <w:spacing w:val="1"/>
        </w:rPr>
        <w:t xml:space="preserve"> </w:t>
      </w:r>
      <w:r>
        <w:t>осознавать</w:t>
      </w:r>
      <w:r>
        <w:rPr>
          <w:spacing w:val="1"/>
        </w:rPr>
        <w:t xml:space="preserve"> </w:t>
      </w:r>
      <w:r>
        <w:t>физическое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эмоциональное</w:t>
      </w:r>
      <w:r>
        <w:rPr>
          <w:spacing w:val="1"/>
        </w:rPr>
        <w:t xml:space="preserve"> </w:t>
      </w:r>
      <w:r>
        <w:t>состояние</w:t>
      </w:r>
      <w:r>
        <w:rPr>
          <w:spacing w:val="1"/>
        </w:rPr>
        <w:t xml:space="preserve"> </w:t>
      </w:r>
      <w:r>
        <w:t>(своё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людей),</w:t>
      </w:r>
      <w:r>
        <w:rPr>
          <w:spacing w:val="1"/>
        </w:rPr>
        <w:t xml:space="preserve"> </w:t>
      </w:r>
      <w:r>
        <w:t>стремящийся</w:t>
      </w:r>
      <w:r>
        <w:rPr>
          <w:spacing w:val="-57"/>
        </w:rPr>
        <w:t xml:space="preserve"> </w:t>
      </w:r>
      <w:r>
        <w:t>управлять</w:t>
      </w:r>
      <w:r>
        <w:rPr>
          <w:spacing w:val="1"/>
        </w:rPr>
        <w:t xml:space="preserve"> </w:t>
      </w:r>
      <w:r>
        <w:t>собственным</w:t>
      </w:r>
      <w:r>
        <w:rPr>
          <w:spacing w:val="1"/>
        </w:rPr>
        <w:t xml:space="preserve"> </w:t>
      </w:r>
      <w:r>
        <w:t>эмоциональным</w:t>
      </w:r>
      <w:r>
        <w:rPr>
          <w:spacing w:val="1"/>
        </w:rPr>
        <w:t xml:space="preserve"> </w:t>
      </w:r>
      <w:r>
        <w:t>состоянием.</w:t>
      </w:r>
      <w:r>
        <w:rPr>
          <w:spacing w:val="1"/>
        </w:rPr>
        <w:t xml:space="preserve"> </w:t>
      </w:r>
      <w:r>
        <w:t>Способный</w:t>
      </w:r>
      <w:r>
        <w:rPr>
          <w:spacing w:val="1"/>
        </w:rPr>
        <w:t xml:space="preserve"> </w:t>
      </w:r>
      <w:r>
        <w:t>адаптироваться</w:t>
      </w:r>
      <w:r>
        <w:rPr>
          <w:spacing w:val="1"/>
        </w:rPr>
        <w:t xml:space="preserve"> </w:t>
      </w:r>
      <w:r>
        <w:t>к</w:t>
      </w:r>
      <w:r>
        <w:rPr>
          <w:spacing w:val="-57"/>
        </w:rPr>
        <w:t xml:space="preserve"> </w:t>
      </w:r>
      <w:r>
        <w:t>меняющимся</w:t>
      </w:r>
      <w:r>
        <w:rPr>
          <w:spacing w:val="-4"/>
        </w:rPr>
        <w:t xml:space="preserve"> </w:t>
      </w:r>
      <w:r>
        <w:t>социальным,</w:t>
      </w:r>
      <w:r>
        <w:rPr>
          <w:spacing w:val="-3"/>
        </w:rPr>
        <w:t xml:space="preserve"> </w:t>
      </w:r>
      <w:r>
        <w:t>информационным</w:t>
      </w:r>
      <w:r>
        <w:rPr>
          <w:spacing w:val="-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природным</w:t>
      </w:r>
      <w:r>
        <w:rPr>
          <w:spacing w:val="-5"/>
        </w:rPr>
        <w:t xml:space="preserve"> </w:t>
      </w:r>
      <w:r>
        <w:t>условиям,</w:t>
      </w:r>
      <w:r>
        <w:rPr>
          <w:spacing w:val="-3"/>
        </w:rPr>
        <w:t xml:space="preserve"> </w:t>
      </w:r>
      <w:r>
        <w:t>стрессовым</w:t>
      </w:r>
      <w:r>
        <w:rPr>
          <w:spacing w:val="-5"/>
        </w:rPr>
        <w:t xml:space="preserve"> </w:t>
      </w:r>
      <w:r>
        <w:t>ситуациям.</w:t>
      </w:r>
    </w:p>
    <w:p w:rsidR="00BE0F1A" w:rsidRDefault="00DF1257">
      <w:pPr>
        <w:pStyle w:val="110"/>
        <w:spacing w:before="1"/>
        <w:ind w:left="3949"/>
      </w:pPr>
      <w:r>
        <w:t>Трудовое</w:t>
      </w:r>
      <w:r>
        <w:rPr>
          <w:spacing w:val="-4"/>
        </w:rPr>
        <w:t xml:space="preserve"> </w:t>
      </w:r>
      <w:r>
        <w:t>воспитание</w:t>
      </w:r>
    </w:p>
    <w:p w:rsidR="00BE0F1A" w:rsidRDefault="00DF1257">
      <w:pPr>
        <w:pStyle w:val="a3"/>
        <w:ind w:right="114"/>
      </w:pPr>
      <w:r>
        <w:t>Уважающий</w:t>
      </w:r>
      <w:r>
        <w:rPr>
          <w:spacing w:val="1"/>
        </w:rPr>
        <w:t xml:space="preserve"> </w:t>
      </w:r>
      <w:r>
        <w:t>труд,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своего</w:t>
      </w:r>
      <w:r>
        <w:rPr>
          <w:spacing w:val="1"/>
        </w:rPr>
        <w:t xml:space="preserve"> </w:t>
      </w:r>
      <w:r>
        <w:t>труда,</w:t>
      </w:r>
      <w:r>
        <w:rPr>
          <w:spacing w:val="1"/>
        </w:rPr>
        <w:t xml:space="preserve"> </w:t>
      </w:r>
      <w:r>
        <w:t>труда</w:t>
      </w:r>
      <w:r>
        <w:rPr>
          <w:spacing w:val="1"/>
        </w:rPr>
        <w:t xml:space="preserve"> </w:t>
      </w:r>
      <w:r>
        <w:t>других</w:t>
      </w:r>
      <w:r>
        <w:rPr>
          <w:spacing w:val="1"/>
        </w:rPr>
        <w:t xml:space="preserve"> </w:t>
      </w:r>
      <w:r>
        <w:t>людей.</w:t>
      </w:r>
      <w:r>
        <w:rPr>
          <w:spacing w:val="1"/>
        </w:rPr>
        <w:t xml:space="preserve"> </w:t>
      </w:r>
      <w:r>
        <w:t>Проявляющий</w:t>
      </w:r>
      <w:r>
        <w:rPr>
          <w:spacing w:val="1"/>
        </w:rPr>
        <w:t xml:space="preserve"> </w:t>
      </w:r>
      <w:r>
        <w:t>интерес</w:t>
      </w:r>
      <w:r>
        <w:rPr>
          <w:spacing w:val="-11"/>
        </w:rPr>
        <w:t xml:space="preserve"> </w:t>
      </w:r>
      <w:r>
        <w:t>к</w:t>
      </w:r>
      <w:r>
        <w:rPr>
          <w:spacing w:val="-11"/>
        </w:rPr>
        <w:t xml:space="preserve"> </w:t>
      </w:r>
      <w:r>
        <w:t>практическому</w:t>
      </w:r>
      <w:r>
        <w:rPr>
          <w:spacing w:val="-9"/>
        </w:rPr>
        <w:t xml:space="preserve"> </w:t>
      </w:r>
      <w:r>
        <w:t>изучению</w:t>
      </w:r>
      <w:r>
        <w:rPr>
          <w:spacing w:val="-12"/>
        </w:rPr>
        <w:t xml:space="preserve"> </w:t>
      </w:r>
      <w:r>
        <w:t>профессий</w:t>
      </w:r>
      <w:r>
        <w:rPr>
          <w:spacing w:val="-10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труда</w:t>
      </w:r>
      <w:r>
        <w:rPr>
          <w:spacing w:val="-11"/>
        </w:rPr>
        <w:t xml:space="preserve"> </w:t>
      </w:r>
      <w:r>
        <w:t>различного</w:t>
      </w:r>
      <w:r>
        <w:rPr>
          <w:spacing w:val="-9"/>
        </w:rPr>
        <w:t xml:space="preserve"> </w:t>
      </w:r>
      <w:r>
        <w:t>рода,</w:t>
      </w:r>
      <w:r>
        <w:rPr>
          <w:spacing w:val="-10"/>
        </w:rPr>
        <w:t xml:space="preserve"> </w:t>
      </w:r>
      <w:r>
        <w:t>в</w:t>
      </w:r>
      <w:r>
        <w:rPr>
          <w:spacing w:val="-10"/>
        </w:rPr>
        <w:t xml:space="preserve"> </w:t>
      </w:r>
      <w:r>
        <w:t>том</w:t>
      </w:r>
      <w:r>
        <w:rPr>
          <w:spacing w:val="-9"/>
        </w:rPr>
        <w:t xml:space="preserve"> </w:t>
      </w:r>
      <w:r>
        <w:t>числе</w:t>
      </w:r>
      <w:r>
        <w:rPr>
          <w:spacing w:val="-10"/>
        </w:rPr>
        <w:t xml:space="preserve"> </w:t>
      </w:r>
      <w:r>
        <w:t>на</w:t>
      </w:r>
      <w:r>
        <w:rPr>
          <w:spacing w:val="-10"/>
        </w:rPr>
        <w:t xml:space="preserve"> </w:t>
      </w:r>
      <w:r>
        <w:t>основе</w:t>
      </w:r>
      <w:r>
        <w:rPr>
          <w:spacing w:val="-58"/>
        </w:rPr>
        <w:t xml:space="preserve"> </w:t>
      </w:r>
      <w:r>
        <w:t>применения</w:t>
      </w:r>
      <w:r>
        <w:rPr>
          <w:spacing w:val="1"/>
        </w:rPr>
        <w:t xml:space="preserve"> </w:t>
      </w:r>
      <w:r>
        <w:t>предметных</w:t>
      </w:r>
      <w:r>
        <w:rPr>
          <w:spacing w:val="1"/>
        </w:rPr>
        <w:t xml:space="preserve"> </w:t>
      </w:r>
      <w:r>
        <w:t>знаний.</w:t>
      </w:r>
      <w:r>
        <w:rPr>
          <w:spacing w:val="1"/>
        </w:rPr>
        <w:t xml:space="preserve"> </w:t>
      </w:r>
      <w:r>
        <w:t>Сознающий</w:t>
      </w:r>
      <w:r>
        <w:rPr>
          <w:spacing w:val="1"/>
        </w:rPr>
        <w:t xml:space="preserve"> </w:t>
      </w:r>
      <w:r>
        <w:t>важность</w:t>
      </w:r>
      <w:r>
        <w:rPr>
          <w:spacing w:val="1"/>
        </w:rPr>
        <w:t xml:space="preserve"> </w:t>
      </w:r>
      <w:r>
        <w:t>трудолюбия,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труду,</w:t>
      </w:r>
      <w:r>
        <w:rPr>
          <w:spacing w:val="1"/>
        </w:rPr>
        <w:t xml:space="preserve"> </w:t>
      </w:r>
      <w:r>
        <w:t>накопления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трудовой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протяжении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успешной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самореализации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российском</w:t>
      </w:r>
      <w:r>
        <w:rPr>
          <w:spacing w:val="1"/>
        </w:rPr>
        <w:t xml:space="preserve"> </w:t>
      </w:r>
      <w:r>
        <w:t>обществе.</w:t>
      </w:r>
      <w:r>
        <w:rPr>
          <w:spacing w:val="1"/>
        </w:rPr>
        <w:t xml:space="preserve"> </w:t>
      </w:r>
      <w:r>
        <w:t>Участвующий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практических</w:t>
      </w:r>
      <w:r>
        <w:rPr>
          <w:spacing w:val="1"/>
        </w:rPr>
        <w:t xml:space="preserve"> </w:t>
      </w:r>
      <w:r>
        <w:t>трудовых</w:t>
      </w:r>
      <w:r>
        <w:rPr>
          <w:spacing w:val="1"/>
        </w:rPr>
        <w:t xml:space="preserve"> </w:t>
      </w:r>
      <w:r>
        <w:t>дел,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семье,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своей</w:t>
      </w:r>
      <w:r>
        <w:rPr>
          <w:spacing w:val="1"/>
        </w:rPr>
        <w:t xml:space="preserve"> </w:t>
      </w:r>
      <w:r>
        <w:t>местности)</w:t>
      </w:r>
      <w:r>
        <w:rPr>
          <w:spacing w:val="1"/>
        </w:rPr>
        <w:t xml:space="preserve"> </w:t>
      </w:r>
      <w:r>
        <w:t>технологической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направленности,</w:t>
      </w:r>
      <w:r>
        <w:rPr>
          <w:spacing w:val="1"/>
        </w:rPr>
        <w:t xml:space="preserve"> </w:t>
      </w:r>
      <w:r>
        <w:t>способный</w:t>
      </w:r>
      <w:r>
        <w:rPr>
          <w:spacing w:val="1"/>
        </w:rPr>
        <w:t xml:space="preserve"> </w:t>
      </w:r>
      <w:r>
        <w:t>инициировать,</w:t>
      </w:r>
      <w:r>
        <w:rPr>
          <w:spacing w:val="-57"/>
        </w:rPr>
        <w:t xml:space="preserve"> </w:t>
      </w:r>
      <w:r>
        <w:t>планировать</w:t>
      </w:r>
      <w:r>
        <w:rPr>
          <w:spacing w:val="-14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самостоятельно</w:t>
      </w:r>
      <w:r>
        <w:rPr>
          <w:spacing w:val="-13"/>
        </w:rPr>
        <w:t xml:space="preserve"> </w:t>
      </w:r>
      <w:r>
        <w:t>выполнять</w:t>
      </w:r>
      <w:r>
        <w:rPr>
          <w:spacing w:val="-14"/>
        </w:rPr>
        <w:t xml:space="preserve"> </w:t>
      </w:r>
      <w:r>
        <w:t>такого</w:t>
      </w:r>
      <w:r>
        <w:rPr>
          <w:spacing w:val="-12"/>
        </w:rPr>
        <w:t xml:space="preserve"> </w:t>
      </w:r>
      <w:r>
        <w:t>рода</w:t>
      </w:r>
      <w:r>
        <w:rPr>
          <w:spacing w:val="-14"/>
        </w:rPr>
        <w:t xml:space="preserve"> </w:t>
      </w:r>
      <w:r>
        <w:t>деятельность.</w:t>
      </w:r>
      <w:r>
        <w:rPr>
          <w:spacing w:val="-13"/>
        </w:rPr>
        <w:t xml:space="preserve"> </w:t>
      </w:r>
      <w:r>
        <w:t>Выражающий</w:t>
      </w:r>
      <w:r>
        <w:rPr>
          <w:spacing w:val="-12"/>
        </w:rPr>
        <w:t xml:space="preserve"> </w:t>
      </w:r>
      <w:r>
        <w:t>готовность</w:t>
      </w:r>
      <w:r>
        <w:rPr>
          <w:spacing w:val="-57"/>
        </w:rPr>
        <w:t xml:space="preserve"> </w:t>
      </w:r>
      <w:r>
        <w:t>к осознанному выбору и построению индивидуальной траектории образования и жизненных</w:t>
      </w:r>
      <w:r>
        <w:rPr>
          <w:spacing w:val="1"/>
        </w:rPr>
        <w:t xml:space="preserve"> </w:t>
      </w:r>
      <w:r>
        <w:t>планов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учётом личных и</w:t>
      </w:r>
      <w:r>
        <w:rPr>
          <w:spacing w:val="-1"/>
        </w:rPr>
        <w:t xml:space="preserve"> </w:t>
      </w:r>
      <w:r>
        <w:t>общественных интересов, потребностей.</w:t>
      </w:r>
    </w:p>
    <w:p w:rsidR="00BE0F1A" w:rsidRDefault="00DF1257">
      <w:pPr>
        <w:pStyle w:val="110"/>
        <w:spacing w:before="1"/>
        <w:ind w:left="3637"/>
      </w:pPr>
      <w:r>
        <w:t>Экологическое</w:t>
      </w:r>
      <w:r>
        <w:rPr>
          <w:spacing w:val="-4"/>
        </w:rPr>
        <w:t xml:space="preserve"> </w:t>
      </w:r>
      <w:r>
        <w:t>воспитание</w:t>
      </w:r>
    </w:p>
    <w:p w:rsidR="00BE0F1A" w:rsidRDefault="00DF1257">
      <w:pPr>
        <w:pStyle w:val="a3"/>
        <w:ind w:right="110"/>
      </w:pPr>
      <w:r>
        <w:t>Понимающий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глобальный</w:t>
      </w:r>
      <w:r>
        <w:rPr>
          <w:spacing w:val="1"/>
        </w:rPr>
        <w:t xml:space="preserve"> </w:t>
      </w:r>
      <w:r>
        <w:t>характер</w:t>
      </w:r>
      <w:r>
        <w:rPr>
          <w:spacing w:val="1"/>
        </w:rPr>
        <w:t xml:space="preserve"> </w:t>
      </w:r>
      <w:r>
        <w:t>экологических</w:t>
      </w:r>
      <w:r>
        <w:rPr>
          <w:spacing w:val="1"/>
        </w:rPr>
        <w:t xml:space="preserve"> </w:t>
      </w:r>
      <w:r>
        <w:t>проблем,</w:t>
      </w:r>
      <w:r>
        <w:rPr>
          <w:spacing w:val="1"/>
        </w:rPr>
        <w:t xml:space="preserve"> </w:t>
      </w:r>
      <w:r>
        <w:t>путей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решения,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экологической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человека,</w:t>
      </w:r>
      <w:r>
        <w:rPr>
          <w:spacing w:val="1"/>
        </w:rPr>
        <w:t xml:space="preserve"> </w:t>
      </w:r>
      <w:r>
        <w:t>общества.</w:t>
      </w:r>
      <w:r>
        <w:rPr>
          <w:spacing w:val="1"/>
        </w:rPr>
        <w:t xml:space="preserve"> </w:t>
      </w:r>
      <w:r>
        <w:t>Сознающий</w:t>
      </w:r>
      <w:r>
        <w:rPr>
          <w:spacing w:val="1"/>
        </w:rPr>
        <w:t xml:space="preserve"> </w:t>
      </w:r>
      <w:r>
        <w:t>свою</w:t>
      </w:r>
      <w:r>
        <w:rPr>
          <w:spacing w:val="1"/>
        </w:rPr>
        <w:t xml:space="preserve"> </w:t>
      </w:r>
      <w:r>
        <w:t>ответственность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гражданина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потребителя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взаимосвязи</w:t>
      </w:r>
      <w:r>
        <w:rPr>
          <w:spacing w:val="1"/>
        </w:rPr>
        <w:t xml:space="preserve"> </w:t>
      </w:r>
      <w:r>
        <w:t>природной,</w:t>
      </w:r>
      <w:r>
        <w:rPr>
          <w:spacing w:val="1"/>
        </w:rPr>
        <w:t xml:space="preserve"> </w:t>
      </w:r>
      <w:r>
        <w:t>технологической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сред.</w:t>
      </w:r>
      <w:r>
        <w:rPr>
          <w:spacing w:val="1"/>
        </w:rPr>
        <w:t xml:space="preserve"> </w:t>
      </w:r>
      <w:r>
        <w:t>Выражающий</w:t>
      </w:r>
      <w:r>
        <w:rPr>
          <w:spacing w:val="1"/>
        </w:rPr>
        <w:t xml:space="preserve"> </w:t>
      </w:r>
      <w:r>
        <w:t>активное</w:t>
      </w:r>
      <w:r>
        <w:rPr>
          <w:spacing w:val="1"/>
        </w:rPr>
        <w:t xml:space="preserve"> </w:t>
      </w:r>
      <w:r>
        <w:t>неприятие</w:t>
      </w:r>
      <w:r>
        <w:rPr>
          <w:spacing w:val="1"/>
        </w:rPr>
        <w:t xml:space="preserve"> </w:t>
      </w:r>
      <w:r>
        <w:t>действий,</w:t>
      </w:r>
      <w:r>
        <w:rPr>
          <w:spacing w:val="1"/>
        </w:rPr>
        <w:t xml:space="preserve"> </w:t>
      </w:r>
      <w:r>
        <w:t>приносящих</w:t>
      </w:r>
      <w:r>
        <w:rPr>
          <w:spacing w:val="1"/>
        </w:rPr>
        <w:t xml:space="preserve"> </w:t>
      </w:r>
      <w:r>
        <w:t>вред</w:t>
      </w:r>
      <w:r>
        <w:rPr>
          <w:spacing w:val="1"/>
        </w:rPr>
        <w:t xml:space="preserve"> </w:t>
      </w:r>
      <w:r>
        <w:t>природе.</w:t>
      </w:r>
      <w:r>
        <w:rPr>
          <w:spacing w:val="1"/>
        </w:rPr>
        <w:t xml:space="preserve"> </w:t>
      </w:r>
      <w:r>
        <w:t>Ориентированный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применение</w:t>
      </w:r>
      <w:r>
        <w:rPr>
          <w:spacing w:val="1"/>
        </w:rPr>
        <w:t xml:space="preserve"> </w:t>
      </w:r>
      <w:r>
        <w:t>знаний</w:t>
      </w:r>
      <w:r>
        <w:rPr>
          <w:spacing w:val="1"/>
        </w:rPr>
        <w:t xml:space="preserve"> </w:t>
      </w:r>
      <w:r>
        <w:t>естественных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наук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решения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области</w:t>
      </w:r>
      <w:r>
        <w:rPr>
          <w:spacing w:val="1"/>
        </w:rPr>
        <w:t xml:space="preserve"> </w:t>
      </w:r>
      <w:r>
        <w:t>охраны</w:t>
      </w:r>
      <w:r>
        <w:rPr>
          <w:spacing w:val="1"/>
        </w:rPr>
        <w:t xml:space="preserve"> </w:t>
      </w:r>
      <w:r>
        <w:t>природы,</w:t>
      </w:r>
      <w:r>
        <w:rPr>
          <w:spacing w:val="1"/>
        </w:rPr>
        <w:t xml:space="preserve"> </w:t>
      </w:r>
      <w:r>
        <w:t>планирования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поступков и оценки их возможных последствий для окружающей среды. Участвующий в</w:t>
      </w:r>
      <w:r>
        <w:rPr>
          <w:spacing w:val="1"/>
        </w:rPr>
        <w:t xml:space="preserve"> </w:t>
      </w:r>
      <w:r>
        <w:t>практической</w:t>
      </w:r>
      <w:r>
        <w:rPr>
          <w:spacing w:val="-1"/>
        </w:rPr>
        <w:t xml:space="preserve"> </w:t>
      </w:r>
      <w:r>
        <w:t>деятельности экологической,</w:t>
      </w:r>
      <w:r>
        <w:rPr>
          <w:spacing w:val="-4"/>
        </w:rPr>
        <w:t xml:space="preserve"> </w:t>
      </w:r>
      <w:r>
        <w:t>природоохранной</w:t>
      </w:r>
      <w:r>
        <w:rPr>
          <w:spacing w:val="-1"/>
        </w:rPr>
        <w:t xml:space="preserve"> </w:t>
      </w:r>
      <w:r>
        <w:t>направленности.</w:t>
      </w:r>
    </w:p>
    <w:p w:rsidR="00BE0F1A" w:rsidRDefault="00DF1257">
      <w:pPr>
        <w:pStyle w:val="110"/>
        <w:ind w:left="3517"/>
      </w:pPr>
      <w:r>
        <w:t>Ценности</w:t>
      </w:r>
      <w:r>
        <w:rPr>
          <w:spacing w:val="-2"/>
        </w:rPr>
        <w:t xml:space="preserve"> </w:t>
      </w:r>
      <w:r>
        <w:t>научного</w:t>
      </w:r>
      <w:r>
        <w:rPr>
          <w:spacing w:val="-1"/>
        </w:rPr>
        <w:t xml:space="preserve"> </w:t>
      </w:r>
      <w:r>
        <w:t>познания</w:t>
      </w:r>
    </w:p>
    <w:p w:rsidR="00BE0F1A" w:rsidRDefault="00DF1257">
      <w:pPr>
        <w:pStyle w:val="a3"/>
        <w:ind w:right="112"/>
      </w:pPr>
      <w:r>
        <w:t>Выражающий</w:t>
      </w:r>
      <w:r>
        <w:rPr>
          <w:spacing w:val="1"/>
        </w:rPr>
        <w:t xml:space="preserve"> </w:t>
      </w:r>
      <w:r>
        <w:t>познавательные</w:t>
      </w:r>
      <w:r>
        <w:rPr>
          <w:spacing w:val="1"/>
        </w:rPr>
        <w:t xml:space="preserve"> </w:t>
      </w:r>
      <w:r>
        <w:t>интересы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предметных</w:t>
      </w:r>
      <w:r>
        <w:rPr>
          <w:spacing w:val="1"/>
        </w:rPr>
        <w:t xml:space="preserve"> </w:t>
      </w:r>
      <w:r>
        <w:t>областях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</w:t>
      </w:r>
      <w:r>
        <w:rPr>
          <w:spacing w:val="1"/>
        </w:rPr>
        <w:t xml:space="preserve"> </w:t>
      </w:r>
      <w:r>
        <w:t>индивидуальных интересов, способностей, достижений. Ориентированный в деятельности на</w:t>
      </w:r>
      <w:r>
        <w:rPr>
          <w:spacing w:val="-57"/>
        </w:rPr>
        <w:t xml:space="preserve"> </w:t>
      </w:r>
      <w:r>
        <w:t>научные знания о природе и обществе, взаимосвязях человека с природной и социальной</w:t>
      </w:r>
      <w:r>
        <w:rPr>
          <w:spacing w:val="1"/>
        </w:rPr>
        <w:t xml:space="preserve"> </w:t>
      </w:r>
      <w:r>
        <w:rPr>
          <w:spacing w:val="-1"/>
        </w:rPr>
        <w:t>средой.</w:t>
      </w:r>
      <w:r>
        <w:rPr>
          <w:spacing w:val="-13"/>
        </w:rPr>
        <w:t xml:space="preserve"> </w:t>
      </w:r>
      <w:r>
        <w:rPr>
          <w:spacing w:val="-1"/>
        </w:rPr>
        <w:t>Развивающий</w:t>
      </w:r>
      <w:r>
        <w:rPr>
          <w:spacing w:val="-13"/>
        </w:rPr>
        <w:t xml:space="preserve"> </w:t>
      </w:r>
      <w:r>
        <w:rPr>
          <w:spacing w:val="-1"/>
        </w:rPr>
        <w:t>навыки</w:t>
      </w:r>
      <w:r>
        <w:rPr>
          <w:spacing w:val="-12"/>
        </w:rPr>
        <w:t xml:space="preserve"> </w:t>
      </w:r>
      <w:r>
        <w:t>использования</w:t>
      </w:r>
      <w:r>
        <w:rPr>
          <w:spacing w:val="-13"/>
        </w:rPr>
        <w:t xml:space="preserve"> </w:t>
      </w:r>
      <w:r>
        <w:t>различных</w:t>
      </w:r>
      <w:r>
        <w:rPr>
          <w:spacing w:val="-13"/>
        </w:rPr>
        <w:t xml:space="preserve"> </w:t>
      </w:r>
      <w:r>
        <w:t>средств</w:t>
      </w:r>
      <w:r>
        <w:rPr>
          <w:spacing w:val="-12"/>
        </w:rPr>
        <w:t xml:space="preserve"> </w:t>
      </w:r>
      <w:r>
        <w:t>познания,</w:t>
      </w:r>
      <w:r>
        <w:rPr>
          <w:spacing w:val="-14"/>
        </w:rPr>
        <w:t xml:space="preserve"> </w:t>
      </w:r>
      <w:r>
        <w:t>накопления</w:t>
      </w:r>
      <w:r>
        <w:rPr>
          <w:spacing w:val="-14"/>
        </w:rPr>
        <w:t xml:space="preserve"> </w:t>
      </w:r>
      <w:r>
        <w:t>знаний</w:t>
      </w:r>
      <w:r>
        <w:rPr>
          <w:spacing w:val="-58"/>
        </w:rPr>
        <w:t xml:space="preserve"> </w:t>
      </w:r>
      <w:r>
        <w:t>о мире (языковая, читательская культура, деятельность в информационной, цифровой среде).</w:t>
      </w:r>
      <w:r>
        <w:rPr>
          <w:spacing w:val="-57"/>
        </w:rPr>
        <w:t xml:space="preserve"> </w:t>
      </w:r>
      <w:r>
        <w:t>Демонстрирующий</w:t>
      </w:r>
      <w:r>
        <w:rPr>
          <w:spacing w:val="1"/>
        </w:rPr>
        <w:t xml:space="preserve"> </w:t>
      </w:r>
      <w:r>
        <w:t>навыки</w:t>
      </w:r>
      <w:r>
        <w:rPr>
          <w:spacing w:val="1"/>
        </w:rPr>
        <w:t xml:space="preserve"> </w:t>
      </w:r>
      <w:r>
        <w:t>наблюдений,</w:t>
      </w:r>
      <w:r>
        <w:rPr>
          <w:spacing w:val="1"/>
        </w:rPr>
        <w:t xml:space="preserve"> </w:t>
      </w:r>
      <w:r>
        <w:t>накопления</w:t>
      </w:r>
      <w:r>
        <w:rPr>
          <w:spacing w:val="1"/>
        </w:rPr>
        <w:t xml:space="preserve"> </w:t>
      </w:r>
      <w:r>
        <w:t>фактов,</w:t>
      </w:r>
      <w:r>
        <w:rPr>
          <w:spacing w:val="1"/>
        </w:rPr>
        <w:t xml:space="preserve"> </w:t>
      </w:r>
      <w:r>
        <w:t>осмысления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естественнонаучной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гуманитарной</w:t>
      </w:r>
      <w:r>
        <w:rPr>
          <w:spacing w:val="-2"/>
        </w:rPr>
        <w:t xml:space="preserve"> </w:t>
      </w:r>
      <w:r>
        <w:t>областях</w:t>
      </w:r>
      <w:r>
        <w:rPr>
          <w:spacing w:val="-4"/>
        </w:rPr>
        <w:t xml:space="preserve"> </w:t>
      </w:r>
      <w:r>
        <w:t>познания,</w:t>
      </w:r>
      <w:r>
        <w:rPr>
          <w:spacing w:val="-5"/>
        </w:rPr>
        <w:t xml:space="preserve"> </w:t>
      </w:r>
      <w:r>
        <w:t>исследовательской</w:t>
      </w:r>
      <w:r>
        <w:rPr>
          <w:spacing w:val="-2"/>
        </w:rPr>
        <w:t xml:space="preserve"> </w:t>
      </w:r>
      <w:r>
        <w:t>деятельности.</w:t>
      </w:r>
    </w:p>
    <w:p w:rsidR="00BE0F1A" w:rsidRDefault="00DF1257">
      <w:pPr>
        <w:pStyle w:val="110"/>
        <w:ind w:left="2837"/>
      </w:pPr>
      <w:r>
        <w:t>Виды,</w:t>
      </w:r>
      <w:r>
        <w:rPr>
          <w:spacing w:val="-3"/>
        </w:rPr>
        <w:t xml:space="preserve"> </w:t>
      </w:r>
      <w:r>
        <w:t>формы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содержание</w:t>
      </w:r>
      <w:r>
        <w:rPr>
          <w:spacing w:val="-3"/>
        </w:rPr>
        <w:t xml:space="preserve"> </w:t>
      </w:r>
      <w:r>
        <w:t>деятельности</w:t>
      </w:r>
    </w:p>
    <w:p w:rsidR="00BE0F1A" w:rsidRDefault="00DF1257">
      <w:pPr>
        <w:pStyle w:val="a3"/>
        <w:spacing w:before="1"/>
        <w:ind w:right="114"/>
      </w:pPr>
      <w:r>
        <w:t>Практическая</w:t>
      </w:r>
      <w:r>
        <w:rPr>
          <w:spacing w:val="1"/>
        </w:rPr>
        <w:t xml:space="preserve"> </w:t>
      </w:r>
      <w:r>
        <w:t>реализация</w:t>
      </w:r>
      <w:r>
        <w:rPr>
          <w:spacing w:val="1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следующих</w:t>
      </w:r>
      <w:r>
        <w:rPr>
          <w:spacing w:val="1"/>
        </w:rPr>
        <w:t xml:space="preserve"> </w:t>
      </w:r>
      <w:r>
        <w:t>направлений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школы.</w:t>
      </w:r>
      <w:r>
        <w:rPr>
          <w:spacing w:val="1"/>
        </w:rPr>
        <w:t xml:space="preserve"> </w:t>
      </w:r>
      <w:r>
        <w:t>Каждое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них</w:t>
      </w:r>
      <w:r>
        <w:rPr>
          <w:spacing w:val="1"/>
        </w:rPr>
        <w:t xml:space="preserve"> </w:t>
      </w:r>
      <w:r>
        <w:t>представлено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соответствующих</w:t>
      </w:r>
      <w:r>
        <w:rPr>
          <w:spacing w:val="-1"/>
        </w:rPr>
        <w:t xml:space="preserve"> </w:t>
      </w:r>
      <w:r>
        <w:t>модулях:</w:t>
      </w:r>
    </w:p>
    <w:p w:rsidR="00BE0F1A" w:rsidRDefault="00DF1257">
      <w:pPr>
        <w:pStyle w:val="110"/>
        <w:ind w:left="1001"/>
      </w:pPr>
      <w:r>
        <w:t>Инвариантные</w:t>
      </w:r>
      <w:r>
        <w:rPr>
          <w:spacing w:val="-12"/>
        </w:rPr>
        <w:t xml:space="preserve"> </w:t>
      </w:r>
      <w:r>
        <w:t>модули:</w:t>
      </w:r>
    </w:p>
    <w:p w:rsidR="00BE0F1A" w:rsidRDefault="00DF1257">
      <w:pPr>
        <w:pStyle w:val="a3"/>
        <w:ind w:left="1001" w:right="5265" w:firstLine="0"/>
        <w:jc w:val="left"/>
      </w:pPr>
      <w:r>
        <w:rPr>
          <w:spacing w:val="-2"/>
        </w:rPr>
        <w:t>Модуль</w:t>
      </w:r>
      <w:r>
        <w:rPr>
          <w:spacing w:val="-11"/>
        </w:rPr>
        <w:t xml:space="preserve"> </w:t>
      </w:r>
      <w:r>
        <w:rPr>
          <w:spacing w:val="-1"/>
        </w:rPr>
        <w:t>«Классное</w:t>
      </w:r>
      <w:r>
        <w:rPr>
          <w:spacing w:val="-12"/>
        </w:rPr>
        <w:t xml:space="preserve"> </w:t>
      </w:r>
      <w:r>
        <w:rPr>
          <w:spacing w:val="-1"/>
        </w:rPr>
        <w:t>руководство»</w:t>
      </w:r>
      <w:r>
        <w:rPr>
          <w:spacing w:val="-57"/>
        </w:rPr>
        <w:t xml:space="preserve"> </w:t>
      </w:r>
      <w:r>
        <w:t>Модуль</w:t>
      </w:r>
      <w:r>
        <w:rPr>
          <w:spacing w:val="-3"/>
        </w:rPr>
        <w:t xml:space="preserve"> </w:t>
      </w:r>
      <w:r>
        <w:t>«Школьный</w:t>
      </w:r>
      <w:r>
        <w:rPr>
          <w:spacing w:val="-4"/>
        </w:rPr>
        <w:t xml:space="preserve"> </w:t>
      </w:r>
      <w:r>
        <w:t>урок»</w:t>
      </w:r>
    </w:p>
    <w:p w:rsidR="00BE0F1A" w:rsidRDefault="00DF1257">
      <w:pPr>
        <w:pStyle w:val="a3"/>
        <w:ind w:left="1001" w:firstLine="0"/>
        <w:jc w:val="left"/>
      </w:pPr>
      <w:r>
        <w:t>Модуль</w:t>
      </w:r>
      <w:r>
        <w:rPr>
          <w:spacing w:val="-9"/>
        </w:rPr>
        <w:t xml:space="preserve"> </w:t>
      </w:r>
      <w:r>
        <w:t>«Внеурочная</w:t>
      </w:r>
      <w:r>
        <w:rPr>
          <w:spacing w:val="-10"/>
        </w:rPr>
        <w:t xml:space="preserve"> </w:t>
      </w:r>
      <w:r>
        <w:t>деятельность»</w:t>
      </w:r>
      <w:r>
        <w:rPr>
          <w:spacing w:val="-9"/>
        </w:rPr>
        <w:t xml:space="preserve"> </w:t>
      </w:r>
      <w:r>
        <w:t>по</w:t>
      </w:r>
      <w:r>
        <w:rPr>
          <w:spacing w:val="-10"/>
        </w:rPr>
        <w:t xml:space="preserve"> </w:t>
      </w:r>
      <w:r>
        <w:t>направлениям:</w:t>
      </w:r>
    </w:p>
    <w:p w:rsidR="00BE0F1A" w:rsidRDefault="00DF1257">
      <w:pPr>
        <w:pStyle w:val="a3"/>
        <w:ind w:left="1001" w:firstLine="0"/>
        <w:jc w:val="left"/>
      </w:pPr>
      <w:r>
        <w:t>«Коррекционно-развивающие</w:t>
      </w:r>
      <w:r>
        <w:rPr>
          <w:spacing w:val="-11"/>
        </w:rPr>
        <w:t xml:space="preserve"> </w:t>
      </w:r>
      <w:r>
        <w:t>занятия»</w:t>
      </w:r>
    </w:p>
    <w:p w:rsidR="00BE0F1A" w:rsidRDefault="00DF1257">
      <w:pPr>
        <w:pStyle w:val="a3"/>
        <w:ind w:left="1001" w:right="2135" w:firstLine="0"/>
        <w:jc w:val="left"/>
      </w:pPr>
      <w:r>
        <w:t>«Общеразвивающие</w:t>
      </w:r>
      <w:r>
        <w:rPr>
          <w:spacing w:val="-10"/>
        </w:rPr>
        <w:t xml:space="preserve"> </w:t>
      </w:r>
      <w:r>
        <w:t>занятия»,</w:t>
      </w:r>
      <w:r>
        <w:rPr>
          <w:spacing w:val="-8"/>
        </w:rPr>
        <w:t xml:space="preserve"> </w:t>
      </w:r>
      <w:r>
        <w:t>«Сотрудничество</w:t>
      </w:r>
      <w:r>
        <w:rPr>
          <w:spacing w:val="-8"/>
        </w:rPr>
        <w:t xml:space="preserve"> </w:t>
      </w:r>
      <w:r>
        <w:t>с</w:t>
      </w:r>
      <w:r>
        <w:rPr>
          <w:spacing w:val="-9"/>
        </w:rPr>
        <w:t xml:space="preserve"> </w:t>
      </w:r>
      <w:r>
        <w:t>родителями»,</w:t>
      </w:r>
      <w:r>
        <w:rPr>
          <w:spacing w:val="-57"/>
        </w:rPr>
        <w:t xml:space="preserve"> </w:t>
      </w:r>
      <w:r>
        <w:t>Модуль «Знакомство</w:t>
      </w:r>
      <w:r>
        <w:rPr>
          <w:spacing w:val="-1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профессиями»</w:t>
      </w:r>
    </w:p>
    <w:p w:rsidR="00BE0F1A" w:rsidRDefault="00DF1257">
      <w:pPr>
        <w:pStyle w:val="110"/>
        <w:ind w:left="1001"/>
        <w:jc w:val="left"/>
      </w:pPr>
      <w:r>
        <w:t>Вариативные</w:t>
      </w:r>
      <w:r>
        <w:rPr>
          <w:spacing w:val="-14"/>
        </w:rPr>
        <w:t xml:space="preserve"> </w:t>
      </w:r>
      <w:r>
        <w:t>модули:</w:t>
      </w:r>
    </w:p>
    <w:p w:rsidR="00BE0F1A" w:rsidRDefault="00DF1257">
      <w:pPr>
        <w:pStyle w:val="a3"/>
        <w:ind w:left="1001" w:right="3653" w:firstLine="0"/>
        <w:jc w:val="left"/>
      </w:pPr>
      <w:r>
        <w:t>Модуль</w:t>
      </w:r>
      <w:r>
        <w:rPr>
          <w:spacing w:val="-10"/>
        </w:rPr>
        <w:t xml:space="preserve"> </w:t>
      </w:r>
      <w:r>
        <w:t>«Ключевые</w:t>
      </w:r>
      <w:r>
        <w:rPr>
          <w:spacing w:val="-11"/>
        </w:rPr>
        <w:t xml:space="preserve"> </w:t>
      </w:r>
      <w:r>
        <w:t>общешкольные</w:t>
      </w:r>
      <w:r>
        <w:rPr>
          <w:spacing w:val="-12"/>
        </w:rPr>
        <w:t xml:space="preserve"> </w:t>
      </w:r>
      <w:r>
        <w:t>дела</w:t>
      </w:r>
      <w:r>
        <w:rPr>
          <w:spacing w:val="-11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события»</w:t>
      </w:r>
      <w:r>
        <w:rPr>
          <w:spacing w:val="-57"/>
        </w:rPr>
        <w:t xml:space="preserve"> </w:t>
      </w:r>
      <w:r>
        <w:t>Модуль</w:t>
      </w:r>
      <w:r>
        <w:rPr>
          <w:spacing w:val="-2"/>
        </w:rPr>
        <w:t xml:space="preserve"> </w:t>
      </w:r>
      <w:r>
        <w:t>«Детско-взрослая</w:t>
      </w:r>
      <w:r>
        <w:rPr>
          <w:spacing w:val="-1"/>
        </w:rPr>
        <w:t xml:space="preserve"> </w:t>
      </w:r>
      <w:r>
        <w:t>медиаслужба»</w:t>
      </w:r>
    </w:p>
    <w:p w:rsidR="00BE0F1A" w:rsidRDefault="00DF1257">
      <w:pPr>
        <w:pStyle w:val="a3"/>
        <w:ind w:left="1001" w:firstLine="0"/>
        <w:jc w:val="left"/>
      </w:pPr>
      <w:r>
        <w:t>Модуль</w:t>
      </w:r>
      <w:r>
        <w:rPr>
          <w:spacing w:val="-7"/>
        </w:rPr>
        <w:t xml:space="preserve"> </w:t>
      </w:r>
      <w:r>
        <w:t>«Организация</w:t>
      </w:r>
      <w:r>
        <w:rPr>
          <w:spacing w:val="-11"/>
        </w:rPr>
        <w:t xml:space="preserve"> </w:t>
      </w:r>
      <w:r>
        <w:t>предметно-пространственной</w:t>
      </w:r>
      <w:r>
        <w:rPr>
          <w:spacing w:val="-9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здоровьесберегающей</w:t>
      </w:r>
      <w:r>
        <w:rPr>
          <w:spacing w:val="-8"/>
        </w:rPr>
        <w:t xml:space="preserve"> </w:t>
      </w:r>
      <w:r>
        <w:t>среды»</w:t>
      </w:r>
      <w:r>
        <w:rPr>
          <w:spacing w:val="-57"/>
        </w:rPr>
        <w:t xml:space="preserve"> </w:t>
      </w:r>
      <w:r>
        <w:t>Модуль</w:t>
      </w:r>
      <w:r>
        <w:rPr>
          <w:spacing w:val="-1"/>
        </w:rPr>
        <w:t xml:space="preserve"> </w:t>
      </w:r>
      <w:r>
        <w:t>«Интеграция</w:t>
      </w:r>
      <w:r>
        <w:rPr>
          <w:spacing w:val="-1"/>
        </w:rPr>
        <w:t xml:space="preserve"> </w:t>
      </w:r>
      <w:r>
        <w:t>общего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дополнительного</w:t>
      </w:r>
      <w:r>
        <w:rPr>
          <w:spacing w:val="-1"/>
        </w:rPr>
        <w:t xml:space="preserve"> </w:t>
      </w:r>
      <w:r>
        <w:t>образования»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left="1001" w:firstLine="0"/>
        <w:jc w:val="left"/>
      </w:pPr>
      <w:r>
        <w:rPr>
          <w:spacing w:val="-1"/>
        </w:rPr>
        <w:t>Модуль</w:t>
      </w:r>
      <w:r>
        <w:rPr>
          <w:spacing w:val="-8"/>
        </w:rPr>
        <w:t xml:space="preserve"> </w:t>
      </w:r>
      <w:r>
        <w:rPr>
          <w:spacing w:val="-1"/>
        </w:rPr>
        <w:t>«Самоуправление»</w:t>
      </w:r>
    </w:p>
    <w:p w:rsidR="00BE0F1A" w:rsidRDefault="00DF1257">
      <w:pPr>
        <w:pStyle w:val="a3"/>
        <w:ind w:left="1001" w:right="4186" w:firstLine="0"/>
        <w:jc w:val="left"/>
      </w:pPr>
      <w:r>
        <w:t>Модуль</w:t>
      </w:r>
      <w:r>
        <w:rPr>
          <w:spacing w:val="-9"/>
        </w:rPr>
        <w:t xml:space="preserve"> </w:t>
      </w:r>
      <w:r>
        <w:t>«Детские</w:t>
      </w:r>
      <w:r>
        <w:rPr>
          <w:spacing w:val="-10"/>
        </w:rPr>
        <w:t xml:space="preserve"> </w:t>
      </w:r>
      <w:r>
        <w:t>общественные</w:t>
      </w:r>
      <w:r>
        <w:rPr>
          <w:spacing w:val="-11"/>
        </w:rPr>
        <w:t xml:space="preserve"> </w:t>
      </w:r>
      <w:r>
        <w:t>объединения»</w:t>
      </w:r>
      <w:r>
        <w:rPr>
          <w:spacing w:val="-57"/>
        </w:rPr>
        <w:t xml:space="preserve"> </w:t>
      </w:r>
      <w:r>
        <w:t>Модуль</w:t>
      </w:r>
      <w:r>
        <w:rPr>
          <w:spacing w:val="-2"/>
        </w:rPr>
        <w:t xml:space="preserve"> </w:t>
      </w:r>
      <w:r>
        <w:t>«Профилактика</w:t>
      </w:r>
      <w:r>
        <w:rPr>
          <w:spacing w:val="-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безопасность»</w:t>
      </w:r>
    </w:p>
    <w:p w:rsidR="00BE0F1A" w:rsidRDefault="00DF1257">
      <w:pPr>
        <w:pStyle w:val="a3"/>
        <w:spacing w:before="1"/>
        <w:ind w:left="1001" w:firstLine="0"/>
        <w:jc w:val="left"/>
      </w:pPr>
      <w:r>
        <w:t>Модуль</w:t>
      </w:r>
      <w:r>
        <w:rPr>
          <w:spacing w:val="-3"/>
        </w:rPr>
        <w:t xml:space="preserve"> </w:t>
      </w:r>
      <w:r>
        <w:t>«Взаимодействие</w:t>
      </w:r>
      <w:r>
        <w:rPr>
          <w:spacing w:val="-4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социальными</w:t>
      </w:r>
      <w:r>
        <w:rPr>
          <w:spacing w:val="-3"/>
        </w:rPr>
        <w:t xml:space="preserve"> </w:t>
      </w:r>
      <w:r>
        <w:t>партнерами»</w:t>
      </w:r>
    </w:p>
    <w:p w:rsidR="00BE0F1A" w:rsidRDefault="00DF1257">
      <w:pPr>
        <w:pStyle w:val="110"/>
        <w:ind w:left="3344" w:right="3161" w:firstLine="518"/>
        <w:jc w:val="left"/>
      </w:pPr>
      <w:r>
        <w:t>Инвариантные модули</w:t>
      </w:r>
      <w:r>
        <w:rPr>
          <w:spacing w:val="1"/>
        </w:rPr>
        <w:t xml:space="preserve"> </w:t>
      </w:r>
      <w:r>
        <w:rPr>
          <w:spacing w:val="-1"/>
        </w:rPr>
        <w:t>Модуль</w:t>
      </w:r>
      <w:r>
        <w:rPr>
          <w:spacing w:val="-10"/>
        </w:rPr>
        <w:t xml:space="preserve"> </w:t>
      </w:r>
      <w:r>
        <w:rPr>
          <w:spacing w:val="-1"/>
        </w:rPr>
        <w:t>«Классное</w:t>
      </w:r>
      <w:r>
        <w:rPr>
          <w:spacing w:val="-11"/>
        </w:rPr>
        <w:t xml:space="preserve"> </w:t>
      </w:r>
      <w:r>
        <w:rPr>
          <w:spacing w:val="-1"/>
        </w:rPr>
        <w:t>руководство»</w:t>
      </w:r>
    </w:p>
    <w:p w:rsidR="00BE0F1A" w:rsidRDefault="00DF1257">
      <w:pPr>
        <w:pStyle w:val="a3"/>
        <w:ind w:left="1001" w:firstLine="0"/>
        <w:jc w:val="left"/>
      </w:pPr>
      <w:r>
        <w:t>Классный</w:t>
      </w:r>
      <w:r>
        <w:rPr>
          <w:spacing w:val="-3"/>
        </w:rPr>
        <w:t xml:space="preserve"> </w:t>
      </w:r>
      <w:r>
        <w:t>руководитель</w:t>
      </w:r>
      <w:r>
        <w:rPr>
          <w:spacing w:val="-2"/>
        </w:rPr>
        <w:t xml:space="preserve"> </w:t>
      </w:r>
      <w:r>
        <w:t>(воспитатель,</w:t>
      </w:r>
      <w:r>
        <w:rPr>
          <w:spacing w:val="-3"/>
        </w:rPr>
        <w:t xml:space="preserve"> </w:t>
      </w:r>
      <w:r>
        <w:t>куратор,</w:t>
      </w:r>
      <w:r>
        <w:rPr>
          <w:spacing w:val="-2"/>
        </w:rPr>
        <w:t xml:space="preserve"> </w:t>
      </w:r>
      <w:r>
        <w:t>наставник,</w:t>
      </w:r>
      <w:r>
        <w:rPr>
          <w:spacing w:val="-2"/>
        </w:rPr>
        <w:t xml:space="preserve"> </w:t>
      </w:r>
      <w:r>
        <w:t>тьютор):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41"/>
        </w:tabs>
        <w:ind w:left="1140"/>
        <w:jc w:val="left"/>
        <w:rPr>
          <w:sz w:val="24"/>
        </w:rPr>
      </w:pPr>
      <w:r>
        <w:rPr>
          <w:sz w:val="24"/>
        </w:rPr>
        <w:t>организует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работу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5"/>
          <w:sz w:val="24"/>
        </w:rPr>
        <w:t xml:space="preserve"> </w:t>
      </w:r>
      <w:r>
        <w:rPr>
          <w:sz w:val="24"/>
        </w:rPr>
        <w:t>созданию</w:t>
      </w:r>
      <w:r>
        <w:rPr>
          <w:spacing w:val="-2"/>
          <w:sz w:val="24"/>
        </w:rPr>
        <w:t xml:space="preserve"> </w:t>
      </w:r>
      <w:r>
        <w:rPr>
          <w:sz w:val="24"/>
        </w:rPr>
        <w:t>коллектива</w:t>
      </w:r>
      <w:r>
        <w:rPr>
          <w:spacing w:val="-4"/>
          <w:sz w:val="24"/>
        </w:rPr>
        <w:t xml:space="preserve"> </w:t>
      </w:r>
      <w:r>
        <w:rPr>
          <w:sz w:val="24"/>
        </w:rPr>
        <w:t>(группы);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41"/>
        </w:tabs>
        <w:ind w:left="1140"/>
        <w:jc w:val="left"/>
        <w:rPr>
          <w:sz w:val="24"/>
        </w:rPr>
      </w:pPr>
      <w:r>
        <w:rPr>
          <w:sz w:val="24"/>
        </w:rPr>
        <w:t>осуществляет</w:t>
      </w:r>
      <w:r>
        <w:rPr>
          <w:spacing w:val="-3"/>
          <w:sz w:val="24"/>
        </w:rPr>
        <w:t xml:space="preserve"> </w:t>
      </w:r>
      <w:r>
        <w:rPr>
          <w:sz w:val="24"/>
        </w:rPr>
        <w:t>индивидуальную воспитательную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работу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обучающимися;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08"/>
        </w:tabs>
        <w:ind w:right="108" w:firstLine="708"/>
        <w:rPr>
          <w:sz w:val="24"/>
        </w:rPr>
      </w:pPr>
      <w:r>
        <w:rPr>
          <w:sz w:val="24"/>
        </w:rPr>
        <w:t>взаимодействует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педагогическими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работниками,</w:t>
      </w:r>
      <w:r>
        <w:rPr>
          <w:spacing w:val="1"/>
          <w:sz w:val="24"/>
        </w:rPr>
        <w:t xml:space="preserve"> </w:t>
      </w:r>
      <w:r>
        <w:rPr>
          <w:sz w:val="24"/>
        </w:rPr>
        <w:t>специалистами</w:t>
      </w:r>
      <w:r>
        <w:rPr>
          <w:spacing w:val="1"/>
          <w:sz w:val="24"/>
        </w:rPr>
        <w:t xml:space="preserve"> </w:t>
      </w:r>
      <w:r>
        <w:rPr>
          <w:sz w:val="24"/>
        </w:rPr>
        <w:t>коррекционно-</w:t>
      </w:r>
      <w:r>
        <w:rPr>
          <w:spacing w:val="-57"/>
          <w:sz w:val="24"/>
        </w:rPr>
        <w:t xml:space="preserve"> </w:t>
      </w:r>
      <w:r>
        <w:rPr>
          <w:sz w:val="24"/>
        </w:rPr>
        <w:t>развивающего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профиля,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педагогами</w:t>
      </w:r>
      <w:r>
        <w:rPr>
          <w:spacing w:val="1"/>
          <w:sz w:val="24"/>
        </w:rPr>
        <w:t xml:space="preserve"> </w:t>
      </w:r>
      <w:r>
        <w:rPr>
          <w:sz w:val="24"/>
        </w:rPr>
        <w:t>дополнительного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образования,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работающими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обучающимися</w:t>
      </w:r>
      <w:r>
        <w:rPr>
          <w:spacing w:val="-1"/>
          <w:sz w:val="24"/>
        </w:rPr>
        <w:t xml:space="preserve"> </w:t>
      </w:r>
      <w:r>
        <w:rPr>
          <w:sz w:val="24"/>
        </w:rPr>
        <w:t>данного класса</w:t>
      </w:r>
      <w:r>
        <w:rPr>
          <w:spacing w:val="-1"/>
          <w:sz w:val="24"/>
        </w:rPr>
        <w:t xml:space="preserve"> </w:t>
      </w:r>
      <w:r>
        <w:rPr>
          <w:sz w:val="24"/>
        </w:rPr>
        <w:t>(группы);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06"/>
        </w:tabs>
        <w:ind w:right="113" w:firstLine="708"/>
        <w:rPr>
          <w:sz w:val="24"/>
        </w:rPr>
      </w:pPr>
      <w:r>
        <w:rPr>
          <w:sz w:val="24"/>
        </w:rPr>
        <w:t>выносит</w:t>
      </w:r>
      <w:r>
        <w:rPr>
          <w:spacing w:val="1"/>
          <w:sz w:val="24"/>
        </w:rPr>
        <w:t xml:space="preserve"> </w:t>
      </w:r>
      <w:r>
        <w:rPr>
          <w:sz w:val="24"/>
        </w:rPr>
        <w:t>проблемные</w:t>
      </w:r>
      <w:r>
        <w:rPr>
          <w:spacing w:val="1"/>
          <w:sz w:val="24"/>
        </w:rPr>
        <w:t xml:space="preserve"> </w:t>
      </w:r>
      <w:r>
        <w:rPr>
          <w:sz w:val="24"/>
        </w:rPr>
        <w:t>ситуации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рамках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обсуждение</w:t>
      </w:r>
      <w:r>
        <w:rPr>
          <w:spacing w:val="-57"/>
          <w:sz w:val="24"/>
        </w:rPr>
        <w:t xml:space="preserve"> </w:t>
      </w:r>
      <w:r>
        <w:rPr>
          <w:sz w:val="24"/>
        </w:rPr>
        <w:t>психолого-педагогического</w:t>
      </w:r>
      <w:r>
        <w:rPr>
          <w:spacing w:val="-1"/>
          <w:sz w:val="24"/>
        </w:rPr>
        <w:t xml:space="preserve"> </w:t>
      </w:r>
      <w:r>
        <w:rPr>
          <w:sz w:val="24"/>
        </w:rPr>
        <w:t>консилиума</w:t>
      </w:r>
      <w:r>
        <w:rPr>
          <w:spacing w:val="-1"/>
          <w:sz w:val="24"/>
        </w:rPr>
        <w:t xml:space="preserve"> </w:t>
      </w:r>
      <w:r>
        <w:rPr>
          <w:sz w:val="24"/>
        </w:rPr>
        <w:t>МБОУ</w:t>
      </w:r>
      <w:r>
        <w:rPr>
          <w:spacing w:val="-2"/>
          <w:sz w:val="24"/>
        </w:rPr>
        <w:t xml:space="preserve"> </w:t>
      </w:r>
      <w:r w:rsidR="007753A2">
        <w:rPr>
          <w:sz w:val="24"/>
        </w:rPr>
        <w:t>«Сарай-Гирская СОШ»</w:t>
      </w:r>
      <w:r>
        <w:rPr>
          <w:sz w:val="24"/>
        </w:rPr>
        <w:t>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27"/>
        </w:tabs>
        <w:ind w:right="110" w:firstLine="708"/>
        <w:rPr>
          <w:sz w:val="24"/>
        </w:rPr>
      </w:pPr>
      <w:r>
        <w:rPr>
          <w:spacing w:val="-1"/>
          <w:sz w:val="24"/>
        </w:rPr>
        <w:t>включает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в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совместную</w:t>
      </w:r>
      <w:r>
        <w:rPr>
          <w:spacing w:val="-14"/>
          <w:sz w:val="24"/>
        </w:rPr>
        <w:t xml:space="preserve"> </w:t>
      </w:r>
      <w:r>
        <w:rPr>
          <w:sz w:val="24"/>
        </w:rPr>
        <w:t>воспитательную</w:t>
      </w:r>
      <w:r>
        <w:rPr>
          <w:spacing w:val="-14"/>
          <w:sz w:val="24"/>
        </w:rPr>
        <w:t xml:space="preserve"> </w:t>
      </w:r>
      <w:r>
        <w:rPr>
          <w:sz w:val="24"/>
        </w:rPr>
        <w:t>работу</w:t>
      </w:r>
      <w:r>
        <w:rPr>
          <w:spacing w:val="-15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-14"/>
          <w:sz w:val="24"/>
        </w:rPr>
        <w:t xml:space="preserve"> </w:t>
      </w:r>
      <w:r>
        <w:rPr>
          <w:sz w:val="24"/>
        </w:rPr>
        <w:t>(законных</w:t>
      </w:r>
      <w:r>
        <w:rPr>
          <w:spacing w:val="-18"/>
          <w:sz w:val="24"/>
        </w:rPr>
        <w:t xml:space="preserve"> </w:t>
      </w:r>
      <w:r>
        <w:rPr>
          <w:sz w:val="24"/>
        </w:rPr>
        <w:t>представителей)</w:t>
      </w:r>
      <w:r>
        <w:rPr>
          <w:spacing w:val="-57"/>
          <w:sz w:val="24"/>
        </w:rPr>
        <w:t xml:space="preserve"> </w:t>
      </w:r>
      <w:r>
        <w:rPr>
          <w:sz w:val="24"/>
        </w:rPr>
        <w:t>обучающихся,</w:t>
      </w:r>
      <w:r>
        <w:rPr>
          <w:spacing w:val="1"/>
          <w:sz w:val="24"/>
        </w:rPr>
        <w:t xml:space="preserve"> </w:t>
      </w:r>
      <w:r>
        <w:rPr>
          <w:sz w:val="24"/>
        </w:rPr>
        <w:t>корректно</w:t>
      </w:r>
      <w:r>
        <w:rPr>
          <w:spacing w:val="1"/>
          <w:sz w:val="24"/>
        </w:rPr>
        <w:t xml:space="preserve"> </w:t>
      </w:r>
      <w:r>
        <w:rPr>
          <w:sz w:val="24"/>
        </w:rPr>
        <w:t>привлекает</w:t>
      </w:r>
      <w:r>
        <w:rPr>
          <w:spacing w:val="1"/>
          <w:sz w:val="24"/>
        </w:rPr>
        <w:t xml:space="preserve"> </w:t>
      </w:r>
      <w:r>
        <w:rPr>
          <w:sz w:val="24"/>
        </w:rPr>
        <w:t>братьев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сестер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обучающегося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подготовке</w:t>
      </w:r>
      <w:r>
        <w:rPr>
          <w:spacing w:val="1"/>
          <w:sz w:val="24"/>
        </w:rPr>
        <w:t xml:space="preserve"> </w:t>
      </w:r>
      <w:r>
        <w:rPr>
          <w:sz w:val="24"/>
        </w:rPr>
        <w:t>открытых</w:t>
      </w:r>
      <w:r>
        <w:rPr>
          <w:spacing w:val="-1"/>
          <w:sz w:val="24"/>
        </w:rPr>
        <w:t xml:space="preserve"> </w:t>
      </w:r>
      <w:r>
        <w:rPr>
          <w:sz w:val="24"/>
        </w:rPr>
        <w:t>мероприятий,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событий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иных</w:t>
      </w:r>
      <w:r>
        <w:rPr>
          <w:spacing w:val="-1"/>
          <w:sz w:val="24"/>
        </w:rPr>
        <w:t xml:space="preserve"> </w:t>
      </w:r>
      <w:r>
        <w:rPr>
          <w:sz w:val="24"/>
        </w:rPr>
        <w:t>значимых мероприятий;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65"/>
        </w:tabs>
        <w:spacing w:before="1"/>
        <w:ind w:right="118" w:firstLine="708"/>
        <w:rPr>
          <w:sz w:val="24"/>
        </w:rPr>
      </w:pPr>
      <w:r>
        <w:rPr>
          <w:sz w:val="24"/>
        </w:rPr>
        <w:t>совместно с администрацией планирует взаимодействие с внешними партнерами, а</w:t>
      </w:r>
      <w:r>
        <w:rPr>
          <w:spacing w:val="1"/>
          <w:sz w:val="24"/>
        </w:rPr>
        <w:t xml:space="preserve"> </w:t>
      </w:r>
      <w:r>
        <w:rPr>
          <w:sz w:val="24"/>
        </w:rPr>
        <w:t>также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родительскими</w:t>
      </w:r>
      <w:r>
        <w:rPr>
          <w:spacing w:val="-2"/>
          <w:sz w:val="24"/>
        </w:rPr>
        <w:t xml:space="preserve"> </w:t>
      </w:r>
      <w:r>
        <w:rPr>
          <w:sz w:val="24"/>
        </w:rPr>
        <w:t>сообществами</w:t>
      </w:r>
      <w:r>
        <w:rPr>
          <w:spacing w:val="-1"/>
          <w:sz w:val="24"/>
        </w:rPr>
        <w:t xml:space="preserve"> </w:t>
      </w:r>
      <w:r>
        <w:rPr>
          <w:sz w:val="24"/>
        </w:rPr>
        <w:t>и объединениями</w:t>
      </w:r>
      <w:r>
        <w:rPr>
          <w:spacing w:val="-1"/>
          <w:sz w:val="24"/>
        </w:rPr>
        <w:t xml:space="preserve"> </w:t>
      </w:r>
      <w:r>
        <w:rPr>
          <w:sz w:val="24"/>
        </w:rPr>
        <w:t>лиц с</w:t>
      </w:r>
      <w:r>
        <w:rPr>
          <w:spacing w:val="-2"/>
          <w:sz w:val="24"/>
        </w:rPr>
        <w:t xml:space="preserve"> </w:t>
      </w:r>
      <w:r>
        <w:rPr>
          <w:sz w:val="24"/>
        </w:rPr>
        <w:t>инвалидностью.</w:t>
      </w:r>
    </w:p>
    <w:p w:rsidR="00BE0F1A" w:rsidRDefault="00DF1257">
      <w:pPr>
        <w:pStyle w:val="110"/>
        <w:ind w:left="2062" w:right="1882" w:firstLine="69"/>
      </w:pPr>
      <w:r>
        <w:t>Виды и формы деятельности классного руководителя:</w:t>
      </w:r>
      <w:r>
        <w:rPr>
          <w:spacing w:val="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уровне</w:t>
      </w:r>
      <w:r>
        <w:rPr>
          <w:spacing w:val="-3"/>
        </w:rPr>
        <w:t xml:space="preserve"> </w:t>
      </w:r>
      <w:r>
        <w:t>воспитательной</w:t>
      </w:r>
      <w:r>
        <w:rPr>
          <w:spacing w:val="-1"/>
        </w:rPr>
        <w:t xml:space="preserve"> </w:t>
      </w:r>
      <w:r>
        <w:t>работы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классом</w:t>
      </w:r>
      <w:r>
        <w:rPr>
          <w:spacing w:val="-2"/>
        </w:rPr>
        <w:t xml:space="preserve"> </w:t>
      </w:r>
      <w:r>
        <w:t>(группой):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82"/>
        </w:tabs>
        <w:ind w:right="118" w:firstLine="708"/>
        <w:rPr>
          <w:sz w:val="24"/>
        </w:rPr>
      </w:pPr>
      <w:r>
        <w:rPr>
          <w:sz w:val="24"/>
        </w:rPr>
        <w:t>инициирование и поддержка участия класса (группы) в общешкольных ключевых</w:t>
      </w:r>
      <w:r>
        <w:rPr>
          <w:spacing w:val="1"/>
          <w:sz w:val="24"/>
        </w:rPr>
        <w:t xml:space="preserve"> </w:t>
      </w:r>
      <w:r>
        <w:rPr>
          <w:sz w:val="24"/>
        </w:rPr>
        <w:t>делах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событиях,</w:t>
      </w:r>
      <w:r>
        <w:rPr>
          <w:spacing w:val="-6"/>
          <w:sz w:val="24"/>
        </w:rPr>
        <w:t xml:space="preserve"> </w:t>
      </w:r>
      <w:r>
        <w:rPr>
          <w:sz w:val="24"/>
        </w:rPr>
        <w:t>оказание</w:t>
      </w:r>
      <w:r>
        <w:rPr>
          <w:spacing w:val="-6"/>
          <w:sz w:val="24"/>
        </w:rPr>
        <w:t xml:space="preserve"> </w:t>
      </w:r>
      <w:r>
        <w:rPr>
          <w:sz w:val="24"/>
        </w:rPr>
        <w:t>необходимой</w:t>
      </w:r>
      <w:r>
        <w:rPr>
          <w:spacing w:val="-6"/>
          <w:sz w:val="24"/>
        </w:rPr>
        <w:t xml:space="preserve"> </w:t>
      </w:r>
      <w:r>
        <w:rPr>
          <w:sz w:val="24"/>
        </w:rPr>
        <w:t>помощи</w:t>
      </w:r>
      <w:r>
        <w:rPr>
          <w:spacing w:val="-4"/>
          <w:sz w:val="24"/>
        </w:rPr>
        <w:t xml:space="preserve"> </w:t>
      </w:r>
      <w:r>
        <w:rPr>
          <w:sz w:val="24"/>
        </w:rPr>
        <w:t>обучающимся</w:t>
      </w:r>
      <w:r>
        <w:rPr>
          <w:spacing w:val="-6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их</w:t>
      </w:r>
      <w:r>
        <w:rPr>
          <w:spacing w:val="-10"/>
          <w:sz w:val="24"/>
        </w:rPr>
        <w:t xml:space="preserve"> </w:t>
      </w:r>
      <w:r>
        <w:rPr>
          <w:sz w:val="24"/>
        </w:rPr>
        <w:t>подготовке,</w:t>
      </w:r>
      <w:r>
        <w:rPr>
          <w:spacing w:val="-8"/>
          <w:sz w:val="24"/>
        </w:rPr>
        <w:t xml:space="preserve"> </w:t>
      </w:r>
      <w:r>
        <w:rPr>
          <w:sz w:val="24"/>
        </w:rPr>
        <w:t>проведении</w:t>
      </w:r>
      <w:r>
        <w:rPr>
          <w:spacing w:val="-58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анализе;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32"/>
        </w:tabs>
        <w:ind w:right="110" w:firstLine="708"/>
        <w:rPr>
          <w:sz w:val="24"/>
        </w:rPr>
      </w:pPr>
      <w:r>
        <w:rPr>
          <w:sz w:val="24"/>
        </w:rPr>
        <w:t>организация</w:t>
      </w:r>
      <w:r>
        <w:rPr>
          <w:spacing w:val="1"/>
          <w:sz w:val="24"/>
        </w:rPr>
        <w:t xml:space="preserve"> </w:t>
      </w:r>
      <w:r>
        <w:rPr>
          <w:sz w:val="24"/>
        </w:rPr>
        <w:t>интересных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полезных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личностного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обучающегося</w:t>
      </w:r>
      <w:r>
        <w:rPr>
          <w:spacing w:val="1"/>
          <w:sz w:val="24"/>
        </w:rPr>
        <w:t xml:space="preserve"> </w:t>
      </w:r>
      <w:r>
        <w:rPr>
          <w:sz w:val="24"/>
        </w:rPr>
        <w:t>совместных дел с другими обучающимися его класса: (познавательной, трудовой, спортивно-</w:t>
      </w:r>
      <w:r>
        <w:rPr>
          <w:spacing w:val="-57"/>
          <w:sz w:val="24"/>
        </w:rPr>
        <w:t xml:space="preserve"> </w:t>
      </w:r>
      <w:r>
        <w:rPr>
          <w:spacing w:val="-1"/>
          <w:sz w:val="24"/>
        </w:rPr>
        <w:t>оздоровительной,</w:t>
      </w:r>
      <w:r>
        <w:rPr>
          <w:spacing w:val="-13"/>
          <w:sz w:val="24"/>
        </w:rPr>
        <w:t xml:space="preserve"> </w:t>
      </w:r>
      <w:r>
        <w:rPr>
          <w:sz w:val="24"/>
        </w:rPr>
        <w:t>духовно-нравственной,</w:t>
      </w:r>
      <w:r>
        <w:rPr>
          <w:spacing w:val="-11"/>
          <w:sz w:val="24"/>
        </w:rPr>
        <w:t xml:space="preserve"> </w:t>
      </w:r>
      <w:r>
        <w:rPr>
          <w:sz w:val="24"/>
        </w:rPr>
        <w:t>творческой,</w:t>
      </w:r>
      <w:r>
        <w:rPr>
          <w:spacing w:val="-11"/>
          <w:sz w:val="24"/>
        </w:rPr>
        <w:t xml:space="preserve"> </w:t>
      </w:r>
      <w:r>
        <w:rPr>
          <w:sz w:val="24"/>
        </w:rPr>
        <w:t>профориентационной</w:t>
      </w:r>
      <w:r>
        <w:rPr>
          <w:spacing w:val="-12"/>
          <w:sz w:val="24"/>
        </w:rPr>
        <w:t xml:space="preserve"> </w:t>
      </w:r>
      <w:r>
        <w:rPr>
          <w:sz w:val="24"/>
        </w:rPr>
        <w:t>направленности),</w:t>
      </w:r>
      <w:r>
        <w:rPr>
          <w:spacing w:val="-58"/>
          <w:sz w:val="24"/>
        </w:rPr>
        <w:t xml:space="preserve"> </w:t>
      </w:r>
      <w:r>
        <w:rPr>
          <w:sz w:val="24"/>
        </w:rPr>
        <w:t>позволяющие,</w:t>
      </w:r>
      <w:r>
        <w:rPr>
          <w:spacing w:val="-12"/>
          <w:sz w:val="24"/>
        </w:rPr>
        <w:t xml:space="preserve"> </w:t>
      </w:r>
      <w:r>
        <w:rPr>
          <w:sz w:val="24"/>
        </w:rPr>
        <w:t>с</w:t>
      </w:r>
      <w:r>
        <w:rPr>
          <w:spacing w:val="-12"/>
          <w:sz w:val="24"/>
        </w:rPr>
        <w:t xml:space="preserve"> </w:t>
      </w:r>
      <w:r>
        <w:rPr>
          <w:sz w:val="24"/>
        </w:rPr>
        <w:t>одной</w:t>
      </w:r>
      <w:r>
        <w:rPr>
          <w:spacing w:val="-10"/>
          <w:sz w:val="24"/>
        </w:rPr>
        <w:t xml:space="preserve"> </w:t>
      </w:r>
      <w:r>
        <w:rPr>
          <w:sz w:val="24"/>
        </w:rPr>
        <w:t>стороны,</w:t>
      </w:r>
      <w:r>
        <w:rPr>
          <w:spacing w:val="-11"/>
          <w:sz w:val="24"/>
        </w:rPr>
        <w:t xml:space="preserve"> </w:t>
      </w:r>
      <w:r>
        <w:rPr>
          <w:sz w:val="24"/>
        </w:rPr>
        <w:t>-</w:t>
      </w:r>
      <w:r>
        <w:rPr>
          <w:spacing w:val="-12"/>
          <w:sz w:val="24"/>
        </w:rPr>
        <w:t xml:space="preserve"> </w:t>
      </w:r>
      <w:r>
        <w:rPr>
          <w:sz w:val="24"/>
        </w:rPr>
        <w:t>вовлечь</w:t>
      </w:r>
      <w:r>
        <w:rPr>
          <w:spacing w:val="-10"/>
          <w:sz w:val="24"/>
        </w:rPr>
        <w:t xml:space="preserve"> </w:t>
      </w:r>
      <w:r>
        <w:rPr>
          <w:sz w:val="24"/>
        </w:rPr>
        <w:t>в</w:t>
      </w:r>
      <w:r>
        <w:rPr>
          <w:spacing w:val="-12"/>
          <w:sz w:val="24"/>
        </w:rPr>
        <w:t xml:space="preserve"> </w:t>
      </w:r>
      <w:r>
        <w:rPr>
          <w:sz w:val="24"/>
        </w:rPr>
        <w:t>них</w:t>
      </w:r>
      <w:r>
        <w:rPr>
          <w:spacing w:val="-12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11"/>
          <w:sz w:val="24"/>
        </w:rPr>
        <w:t xml:space="preserve"> </w:t>
      </w:r>
      <w:r>
        <w:rPr>
          <w:sz w:val="24"/>
        </w:rPr>
        <w:t>с</w:t>
      </w:r>
      <w:r>
        <w:rPr>
          <w:spacing w:val="-12"/>
          <w:sz w:val="24"/>
        </w:rPr>
        <w:t xml:space="preserve"> </w:t>
      </w:r>
      <w:r>
        <w:rPr>
          <w:sz w:val="24"/>
        </w:rPr>
        <w:t>разным</w:t>
      </w:r>
      <w:r>
        <w:rPr>
          <w:spacing w:val="-11"/>
          <w:sz w:val="24"/>
        </w:rPr>
        <w:t xml:space="preserve"> </w:t>
      </w:r>
      <w:r>
        <w:rPr>
          <w:sz w:val="24"/>
        </w:rPr>
        <w:t>уровнем</w:t>
      </w:r>
      <w:r>
        <w:rPr>
          <w:spacing w:val="-12"/>
          <w:sz w:val="24"/>
        </w:rPr>
        <w:t xml:space="preserve"> </w:t>
      </w:r>
      <w:r>
        <w:rPr>
          <w:sz w:val="24"/>
        </w:rPr>
        <w:t>потребностей</w:t>
      </w:r>
      <w:r>
        <w:rPr>
          <w:spacing w:val="-57"/>
          <w:sz w:val="24"/>
        </w:rPr>
        <w:t xml:space="preserve"> </w:t>
      </w:r>
      <w:r>
        <w:rPr>
          <w:sz w:val="24"/>
        </w:rPr>
        <w:t>и тем самым дать им возможность самореализоваться в них, а с другой,</w:t>
      </w:r>
      <w:r>
        <w:rPr>
          <w:spacing w:val="1"/>
          <w:sz w:val="24"/>
        </w:rPr>
        <w:t xml:space="preserve"> </w:t>
      </w:r>
      <w:r>
        <w:rPr>
          <w:sz w:val="24"/>
        </w:rPr>
        <w:t>- установить и</w:t>
      </w:r>
      <w:r>
        <w:rPr>
          <w:spacing w:val="1"/>
          <w:sz w:val="24"/>
        </w:rPr>
        <w:t xml:space="preserve"> </w:t>
      </w:r>
      <w:r>
        <w:rPr>
          <w:sz w:val="24"/>
        </w:rPr>
        <w:t>упрочить</w:t>
      </w:r>
      <w:r>
        <w:rPr>
          <w:spacing w:val="1"/>
          <w:sz w:val="24"/>
        </w:rPr>
        <w:t xml:space="preserve"> </w:t>
      </w:r>
      <w:r>
        <w:rPr>
          <w:sz w:val="24"/>
        </w:rPr>
        <w:t>доверительные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отношения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обучающимися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класса,</w:t>
      </w:r>
      <w:r>
        <w:rPr>
          <w:spacing w:val="1"/>
          <w:sz w:val="24"/>
        </w:rPr>
        <w:t xml:space="preserve"> </w:t>
      </w:r>
      <w:r>
        <w:rPr>
          <w:sz w:val="24"/>
        </w:rPr>
        <w:t>стать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них</w:t>
      </w:r>
      <w:r>
        <w:rPr>
          <w:spacing w:val="1"/>
          <w:sz w:val="24"/>
        </w:rPr>
        <w:t xml:space="preserve"> </w:t>
      </w:r>
      <w:r>
        <w:rPr>
          <w:sz w:val="24"/>
        </w:rPr>
        <w:t>значимым</w:t>
      </w:r>
      <w:r>
        <w:rPr>
          <w:spacing w:val="1"/>
          <w:sz w:val="24"/>
        </w:rPr>
        <w:t xml:space="preserve"> </w:t>
      </w:r>
      <w:r>
        <w:rPr>
          <w:sz w:val="24"/>
        </w:rPr>
        <w:t>взрослым,</w:t>
      </w:r>
      <w:r>
        <w:rPr>
          <w:spacing w:val="-1"/>
          <w:sz w:val="24"/>
        </w:rPr>
        <w:t xml:space="preserve"> </w:t>
      </w:r>
      <w:r>
        <w:rPr>
          <w:sz w:val="24"/>
        </w:rPr>
        <w:t>задающим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образцы поведения в</w:t>
      </w:r>
      <w:r>
        <w:rPr>
          <w:spacing w:val="-1"/>
          <w:sz w:val="24"/>
        </w:rPr>
        <w:t xml:space="preserve"> </w:t>
      </w:r>
      <w:r>
        <w:rPr>
          <w:sz w:val="24"/>
        </w:rPr>
        <w:t>обществе;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79"/>
        </w:tabs>
        <w:ind w:right="113" w:firstLine="708"/>
        <w:rPr>
          <w:sz w:val="24"/>
        </w:rPr>
      </w:pPr>
      <w:r>
        <w:rPr>
          <w:sz w:val="24"/>
        </w:rPr>
        <w:t>проведение циклов классных часов как плодотворного и доверительного общения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обучающихся,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основанного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принципах</w:t>
      </w:r>
      <w:r>
        <w:rPr>
          <w:spacing w:val="1"/>
          <w:sz w:val="24"/>
        </w:rPr>
        <w:t xml:space="preserve"> </w:t>
      </w:r>
      <w:r>
        <w:rPr>
          <w:sz w:val="24"/>
        </w:rPr>
        <w:t>уважительного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отношения к личности обучающегося, его интересов и склонностей, поддержки активной</w:t>
      </w:r>
      <w:r>
        <w:rPr>
          <w:spacing w:val="1"/>
          <w:sz w:val="24"/>
        </w:rPr>
        <w:t xml:space="preserve"> </w:t>
      </w:r>
      <w:r>
        <w:rPr>
          <w:sz w:val="24"/>
        </w:rPr>
        <w:t>позиции каждого обучающегося в беседе, предоставления им возможности обсуждения и</w:t>
      </w:r>
      <w:r>
        <w:rPr>
          <w:spacing w:val="1"/>
          <w:sz w:val="24"/>
        </w:rPr>
        <w:t xml:space="preserve"> </w:t>
      </w:r>
      <w:r>
        <w:rPr>
          <w:sz w:val="24"/>
        </w:rPr>
        <w:t>принятия</w:t>
      </w:r>
      <w:r>
        <w:rPr>
          <w:spacing w:val="-2"/>
          <w:sz w:val="24"/>
        </w:rPr>
        <w:t xml:space="preserve"> </w:t>
      </w:r>
      <w:r>
        <w:rPr>
          <w:sz w:val="24"/>
        </w:rPr>
        <w:t>решений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обсуждаемой</w:t>
      </w:r>
      <w:r>
        <w:rPr>
          <w:spacing w:val="-2"/>
          <w:sz w:val="24"/>
        </w:rPr>
        <w:t xml:space="preserve"> </w:t>
      </w:r>
      <w:r>
        <w:rPr>
          <w:sz w:val="24"/>
        </w:rPr>
        <w:t>проблеме, создания</w:t>
      </w:r>
      <w:r>
        <w:rPr>
          <w:spacing w:val="-2"/>
          <w:sz w:val="24"/>
        </w:rPr>
        <w:t xml:space="preserve"> </w:t>
      </w:r>
      <w:r>
        <w:rPr>
          <w:sz w:val="24"/>
        </w:rPr>
        <w:t>благоприятной</w:t>
      </w:r>
      <w:r>
        <w:rPr>
          <w:spacing w:val="-2"/>
          <w:sz w:val="24"/>
        </w:rPr>
        <w:t xml:space="preserve"> </w:t>
      </w:r>
      <w:r>
        <w:rPr>
          <w:sz w:val="24"/>
        </w:rPr>
        <w:t>среды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2"/>
          <w:sz w:val="24"/>
        </w:rPr>
        <w:t xml:space="preserve"> </w:t>
      </w:r>
      <w:r>
        <w:rPr>
          <w:sz w:val="24"/>
        </w:rPr>
        <w:t>общения;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37"/>
        </w:tabs>
        <w:ind w:right="113" w:firstLine="708"/>
        <w:rPr>
          <w:sz w:val="24"/>
        </w:rPr>
      </w:pPr>
      <w:r>
        <w:rPr>
          <w:sz w:val="24"/>
        </w:rPr>
        <w:t>походы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экскурсии,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организуемые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классными</w:t>
      </w:r>
      <w:r>
        <w:rPr>
          <w:spacing w:val="1"/>
          <w:sz w:val="24"/>
        </w:rPr>
        <w:t xml:space="preserve"> </w:t>
      </w:r>
      <w:r>
        <w:rPr>
          <w:sz w:val="24"/>
        </w:rPr>
        <w:t>руководителями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родителями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(законными представителями); празднования в классе (группе) дней рождения обучающихся,</w:t>
      </w:r>
      <w:r>
        <w:rPr>
          <w:spacing w:val="-57"/>
          <w:sz w:val="24"/>
        </w:rPr>
        <w:t xml:space="preserve"> </w:t>
      </w:r>
      <w:r>
        <w:rPr>
          <w:sz w:val="24"/>
        </w:rPr>
        <w:t>включающие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себя</w:t>
      </w:r>
      <w:r>
        <w:rPr>
          <w:spacing w:val="1"/>
          <w:sz w:val="24"/>
        </w:rPr>
        <w:t xml:space="preserve"> </w:t>
      </w:r>
      <w:r>
        <w:rPr>
          <w:sz w:val="24"/>
        </w:rPr>
        <w:t>подготовленные</w:t>
      </w:r>
      <w:r>
        <w:rPr>
          <w:spacing w:val="1"/>
          <w:sz w:val="24"/>
        </w:rPr>
        <w:t xml:space="preserve"> </w:t>
      </w:r>
      <w:r>
        <w:rPr>
          <w:sz w:val="24"/>
        </w:rPr>
        <w:t>ученическими</w:t>
      </w:r>
      <w:r>
        <w:rPr>
          <w:spacing w:val="1"/>
          <w:sz w:val="24"/>
        </w:rPr>
        <w:t xml:space="preserve"> </w:t>
      </w:r>
      <w:r>
        <w:rPr>
          <w:sz w:val="24"/>
        </w:rPr>
        <w:t>микрогруппами</w:t>
      </w:r>
      <w:r>
        <w:rPr>
          <w:spacing w:val="1"/>
          <w:sz w:val="24"/>
        </w:rPr>
        <w:t xml:space="preserve"> </w:t>
      </w:r>
      <w:r>
        <w:rPr>
          <w:sz w:val="24"/>
        </w:rPr>
        <w:t>поздравления,</w:t>
      </w:r>
      <w:r>
        <w:rPr>
          <w:spacing w:val="1"/>
          <w:sz w:val="24"/>
        </w:rPr>
        <w:t xml:space="preserve"> </w:t>
      </w:r>
      <w:r>
        <w:rPr>
          <w:sz w:val="24"/>
        </w:rPr>
        <w:t>микромероприятия,</w:t>
      </w:r>
      <w:r>
        <w:rPr>
          <w:spacing w:val="1"/>
          <w:sz w:val="24"/>
        </w:rPr>
        <w:t xml:space="preserve"> </w:t>
      </w:r>
      <w:r>
        <w:rPr>
          <w:sz w:val="24"/>
        </w:rPr>
        <w:t>дающие</w:t>
      </w:r>
      <w:r>
        <w:rPr>
          <w:spacing w:val="1"/>
          <w:sz w:val="24"/>
        </w:rPr>
        <w:t xml:space="preserve"> </w:t>
      </w:r>
      <w:r>
        <w:rPr>
          <w:sz w:val="24"/>
        </w:rPr>
        <w:t>каждому</w:t>
      </w:r>
      <w:r>
        <w:rPr>
          <w:spacing w:val="1"/>
          <w:sz w:val="24"/>
        </w:rPr>
        <w:t xml:space="preserve"> </w:t>
      </w:r>
      <w:r>
        <w:rPr>
          <w:sz w:val="24"/>
        </w:rPr>
        <w:t>школьнику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возможность</w:t>
      </w:r>
      <w:r>
        <w:rPr>
          <w:spacing w:val="1"/>
          <w:sz w:val="24"/>
        </w:rPr>
        <w:t xml:space="preserve"> </w:t>
      </w:r>
      <w:r>
        <w:rPr>
          <w:sz w:val="24"/>
        </w:rPr>
        <w:t>рефлексии</w:t>
      </w:r>
      <w:r>
        <w:rPr>
          <w:spacing w:val="1"/>
          <w:sz w:val="24"/>
        </w:rPr>
        <w:t xml:space="preserve"> </w:t>
      </w:r>
      <w:r>
        <w:rPr>
          <w:sz w:val="24"/>
        </w:rPr>
        <w:t>собственного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участия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жизни</w:t>
      </w:r>
      <w:r>
        <w:rPr>
          <w:spacing w:val="-2"/>
          <w:sz w:val="24"/>
        </w:rPr>
        <w:t xml:space="preserve"> </w:t>
      </w:r>
      <w:r>
        <w:rPr>
          <w:sz w:val="24"/>
        </w:rPr>
        <w:t>класса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доступном</w:t>
      </w:r>
      <w:r>
        <w:rPr>
          <w:spacing w:val="-1"/>
          <w:sz w:val="24"/>
        </w:rPr>
        <w:t xml:space="preserve"> </w:t>
      </w:r>
      <w:r>
        <w:rPr>
          <w:sz w:val="24"/>
        </w:rPr>
        <w:t>ему уровне.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94"/>
        </w:tabs>
        <w:spacing w:before="1"/>
        <w:ind w:right="120" w:firstLine="708"/>
        <w:rPr>
          <w:sz w:val="24"/>
        </w:rPr>
      </w:pPr>
      <w:r>
        <w:rPr>
          <w:sz w:val="24"/>
        </w:rPr>
        <w:t>выработка правил класса (группы), помогающих обучающимся освоить нормы и</w:t>
      </w:r>
      <w:r>
        <w:rPr>
          <w:spacing w:val="1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-2"/>
          <w:sz w:val="24"/>
        </w:rPr>
        <w:t xml:space="preserve"> </w:t>
      </w:r>
      <w:r>
        <w:rPr>
          <w:sz w:val="24"/>
        </w:rPr>
        <w:t>общения,</w:t>
      </w:r>
      <w:r>
        <w:rPr>
          <w:spacing w:val="-1"/>
          <w:sz w:val="24"/>
        </w:rPr>
        <w:t xml:space="preserve"> </w:t>
      </w:r>
      <w:r>
        <w:rPr>
          <w:sz w:val="24"/>
        </w:rPr>
        <w:t>которым</w:t>
      </w:r>
      <w:r>
        <w:rPr>
          <w:spacing w:val="-2"/>
          <w:sz w:val="24"/>
        </w:rPr>
        <w:t xml:space="preserve"> </w:t>
      </w:r>
      <w:r>
        <w:rPr>
          <w:sz w:val="24"/>
        </w:rPr>
        <w:t>они</w:t>
      </w:r>
      <w:r>
        <w:rPr>
          <w:spacing w:val="-1"/>
          <w:sz w:val="24"/>
        </w:rPr>
        <w:t xml:space="preserve"> </w:t>
      </w:r>
      <w:r>
        <w:rPr>
          <w:sz w:val="24"/>
        </w:rPr>
        <w:t>должны</w:t>
      </w:r>
      <w:r>
        <w:rPr>
          <w:spacing w:val="-1"/>
          <w:sz w:val="24"/>
        </w:rPr>
        <w:t xml:space="preserve"> </w:t>
      </w:r>
      <w:r>
        <w:rPr>
          <w:sz w:val="24"/>
        </w:rPr>
        <w:t>следовать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организации;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376"/>
        </w:tabs>
        <w:ind w:right="111" w:firstLine="708"/>
        <w:rPr>
          <w:sz w:val="24"/>
        </w:rPr>
      </w:pPr>
      <w:r>
        <w:rPr>
          <w:sz w:val="24"/>
        </w:rPr>
        <w:t>развитие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поддержка</w:t>
      </w:r>
      <w:r>
        <w:rPr>
          <w:spacing w:val="1"/>
          <w:sz w:val="24"/>
        </w:rPr>
        <w:t xml:space="preserve"> </w:t>
      </w:r>
      <w:r>
        <w:rPr>
          <w:sz w:val="24"/>
        </w:rPr>
        <w:t>взаимопомощи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как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вопросах</w:t>
      </w:r>
      <w:r>
        <w:rPr>
          <w:spacing w:val="1"/>
          <w:sz w:val="24"/>
        </w:rPr>
        <w:t xml:space="preserve"> </w:t>
      </w:r>
      <w:r>
        <w:rPr>
          <w:sz w:val="24"/>
        </w:rPr>
        <w:t>самообслуживания, так и в решении учебно-развивающих и воспитательных задач; развитие</w:t>
      </w:r>
      <w:r>
        <w:rPr>
          <w:spacing w:val="1"/>
          <w:sz w:val="24"/>
        </w:rPr>
        <w:t xml:space="preserve"> </w:t>
      </w:r>
      <w:r>
        <w:rPr>
          <w:sz w:val="24"/>
        </w:rPr>
        <w:t>внутриклассного</w:t>
      </w:r>
      <w:r>
        <w:rPr>
          <w:spacing w:val="-1"/>
          <w:sz w:val="24"/>
        </w:rPr>
        <w:t xml:space="preserve"> </w:t>
      </w:r>
      <w:r>
        <w:rPr>
          <w:sz w:val="24"/>
        </w:rPr>
        <w:t>наставничества</w:t>
      </w:r>
      <w:r>
        <w:rPr>
          <w:spacing w:val="-1"/>
          <w:sz w:val="24"/>
        </w:rPr>
        <w:t xml:space="preserve"> </w:t>
      </w:r>
      <w:r>
        <w:rPr>
          <w:sz w:val="24"/>
        </w:rPr>
        <w:t>и тьюторства.</w:t>
      </w:r>
    </w:p>
    <w:p w:rsidR="00BE0F1A" w:rsidRDefault="00DF1257">
      <w:pPr>
        <w:pStyle w:val="110"/>
        <w:ind w:left="1284"/>
      </w:pPr>
      <w:r>
        <w:t>На</w:t>
      </w:r>
      <w:r>
        <w:rPr>
          <w:spacing w:val="-3"/>
        </w:rPr>
        <w:t xml:space="preserve"> </w:t>
      </w:r>
      <w:r>
        <w:t>уровне</w:t>
      </w:r>
      <w:r>
        <w:rPr>
          <w:spacing w:val="-3"/>
        </w:rPr>
        <w:t xml:space="preserve"> </w:t>
      </w:r>
      <w:r>
        <w:t>индивидуальной</w:t>
      </w:r>
      <w:r>
        <w:rPr>
          <w:spacing w:val="-3"/>
        </w:rPr>
        <w:t xml:space="preserve"> </w:t>
      </w:r>
      <w:r>
        <w:t>воспитательной</w:t>
      </w:r>
      <w:r>
        <w:rPr>
          <w:spacing w:val="-2"/>
        </w:rPr>
        <w:t xml:space="preserve"> </w:t>
      </w:r>
      <w:r>
        <w:t>работы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обучающимися: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77"/>
        </w:tabs>
        <w:ind w:right="115" w:firstLine="708"/>
        <w:rPr>
          <w:sz w:val="24"/>
        </w:rPr>
      </w:pPr>
      <w:r>
        <w:rPr>
          <w:sz w:val="24"/>
        </w:rPr>
        <w:t>изучение особенностей личностного развития обучающихся класса (группы) через</w:t>
      </w:r>
      <w:r>
        <w:rPr>
          <w:spacing w:val="1"/>
          <w:sz w:val="24"/>
        </w:rPr>
        <w:t xml:space="preserve"> </w:t>
      </w:r>
      <w:r>
        <w:rPr>
          <w:sz w:val="24"/>
        </w:rPr>
        <w:t>наблюдение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поведением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повседневной</w:t>
      </w:r>
      <w:r>
        <w:rPr>
          <w:spacing w:val="1"/>
          <w:sz w:val="24"/>
        </w:rPr>
        <w:t xml:space="preserve"> </w:t>
      </w:r>
      <w:r>
        <w:rPr>
          <w:sz w:val="24"/>
        </w:rPr>
        <w:t>жизни,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специально</w:t>
      </w:r>
      <w:r>
        <w:rPr>
          <w:spacing w:val="1"/>
          <w:sz w:val="24"/>
        </w:rPr>
        <w:t xml:space="preserve"> </w:t>
      </w:r>
      <w:r>
        <w:rPr>
          <w:sz w:val="24"/>
        </w:rPr>
        <w:t>создаваемых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ситуациях,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играх,</w:t>
      </w:r>
      <w:r>
        <w:rPr>
          <w:spacing w:val="1"/>
          <w:sz w:val="24"/>
        </w:rPr>
        <w:t xml:space="preserve"> </w:t>
      </w:r>
      <w:r>
        <w:rPr>
          <w:sz w:val="24"/>
        </w:rPr>
        <w:t>погружающих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обучающегося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мир</w:t>
      </w:r>
      <w:r>
        <w:rPr>
          <w:spacing w:val="1"/>
          <w:sz w:val="24"/>
        </w:rPr>
        <w:t xml:space="preserve"> </w:t>
      </w:r>
      <w:r>
        <w:rPr>
          <w:sz w:val="24"/>
        </w:rPr>
        <w:t>человеческих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отношений,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организуемых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педагогическим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работником</w:t>
      </w:r>
      <w:r>
        <w:rPr>
          <w:spacing w:val="1"/>
          <w:sz w:val="24"/>
        </w:rPr>
        <w:t xml:space="preserve"> </w:t>
      </w:r>
      <w:r>
        <w:rPr>
          <w:sz w:val="24"/>
        </w:rPr>
        <w:t>беседах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тем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иным</w:t>
      </w:r>
      <w:r>
        <w:rPr>
          <w:spacing w:val="-57"/>
          <w:sz w:val="24"/>
        </w:rPr>
        <w:t xml:space="preserve"> </w:t>
      </w:r>
      <w:r>
        <w:rPr>
          <w:sz w:val="24"/>
        </w:rPr>
        <w:t>нравственным</w:t>
      </w:r>
      <w:r>
        <w:rPr>
          <w:spacing w:val="-8"/>
          <w:sz w:val="24"/>
        </w:rPr>
        <w:t xml:space="preserve"> </w:t>
      </w:r>
      <w:r>
        <w:rPr>
          <w:sz w:val="24"/>
        </w:rPr>
        <w:t>проблемам;</w:t>
      </w:r>
      <w:r>
        <w:rPr>
          <w:spacing w:val="-7"/>
          <w:sz w:val="24"/>
        </w:rPr>
        <w:t xml:space="preserve"> </w:t>
      </w:r>
      <w:r>
        <w:rPr>
          <w:sz w:val="24"/>
        </w:rPr>
        <w:t>результаты</w:t>
      </w:r>
      <w:r>
        <w:rPr>
          <w:spacing w:val="-6"/>
          <w:sz w:val="24"/>
        </w:rPr>
        <w:t xml:space="preserve"> </w:t>
      </w:r>
      <w:r>
        <w:rPr>
          <w:sz w:val="24"/>
        </w:rPr>
        <w:t>наблюдения</w:t>
      </w:r>
      <w:r>
        <w:rPr>
          <w:spacing w:val="-7"/>
          <w:sz w:val="24"/>
        </w:rPr>
        <w:t xml:space="preserve"> </w:t>
      </w:r>
      <w:r>
        <w:rPr>
          <w:sz w:val="24"/>
        </w:rPr>
        <w:t>сверяются</w:t>
      </w:r>
      <w:r>
        <w:rPr>
          <w:spacing w:val="-8"/>
          <w:sz w:val="24"/>
        </w:rPr>
        <w:t xml:space="preserve"> </w:t>
      </w:r>
      <w:r>
        <w:rPr>
          <w:sz w:val="24"/>
        </w:rPr>
        <w:t>с</w:t>
      </w:r>
      <w:r>
        <w:rPr>
          <w:spacing w:val="-5"/>
          <w:sz w:val="24"/>
        </w:rPr>
        <w:t xml:space="preserve"> </w:t>
      </w:r>
      <w:r>
        <w:rPr>
          <w:sz w:val="24"/>
        </w:rPr>
        <w:t>результатами</w:t>
      </w:r>
      <w:r>
        <w:rPr>
          <w:spacing w:val="-6"/>
          <w:sz w:val="24"/>
        </w:rPr>
        <w:t xml:space="preserve"> </w:t>
      </w:r>
      <w:r>
        <w:rPr>
          <w:sz w:val="24"/>
        </w:rPr>
        <w:t>бесед</w:t>
      </w:r>
      <w:r>
        <w:rPr>
          <w:spacing w:val="-7"/>
          <w:sz w:val="24"/>
        </w:rPr>
        <w:t xml:space="preserve"> </w:t>
      </w:r>
      <w:r>
        <w:rPr>
          <w:sz w:val="24"/>
        </w:rPr>
        <w:t>классного</w:t>
      </w:r>
    </w:p>
    <w:p w:rsidR="00BE0F1A" w:rsidRDefault="00BE0F1A">
      <w:pPr>
        <w:jc w:val="both"/>
        <w:rPr>
          <w:sz w:val="24"/>
        </w:r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6" w:firstLine="0"/>
      </w:pPr>
      <w:r>
        <w:t>руководителя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родителями</w:t>
      </w:r>
      <w:r>
        <w:rPr>
          <w:spacing w:val="1"/>
        </w:rPr>
        <w:t xml:space="preserve"> </w:t>
      </w:r>
      <w:r>
        <w:t>(законными</w:t>
      </w:r>
      <w:r>
        <w:rPr>
          <w:spacing w:val="1"/>
        </w:rPr>
        <w:t xml:space="preserve"> </w:t>
      </w:r>
      <w:r>
        <w:t>представителями)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педагогическими</w:t>
      </w:r>
      <w:r>
        <w:rPr>
          <w:spacing w:val="-1"/>
        </w:rPr>
        <w:t xml:space="preserve"> </w:t>
      </w:r>
      <w:r>
        <w:t>работниками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специалистами,</w:t>
      </w:r>
      <w:r>
        <w:rPr>
          <w:spacing w:val="-1"/>
        </w:rPr>
        <w:t xml:space="preserve"> </w:t>
      </w:r>
      <w:r>
        <w:t>работающими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обучающимися;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65"/>
        </w:tabs>
        <w:spacing w:before="1"/>
        <w:ind w:right="112" w:firstLine="708"/>
        <w:rPr>
          <w:sz w:val="24"/>
        </w:rPr>
      </w:pPr>
      <w:r>
        <w:rPr>
          <w:sz w:val="24"/>
        </w:rPr>
        <w:t>поддержка обучающегося в решении важных для него жизненных проблем и задач</w:t>
      </w:r>
      <w:r>
        <w:rPr>
          <w:spacing w:val="1"/>
          <w:sz w:val="24"/>
        </w:rPr>
        <w:t xml:space="preserve"> </w:t>
      </w:r>
      <w:r>
        <w:rPr>
          <w:sz w:val="24"/>
        </w:rPr>
        <w:t>(налаживание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взаимоотношений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одноклассниками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взрослыми,</w:t>
      </w:r>
      <w:r>
        <w:rPr>
          <w:spacing w:val="1"/>
          <w:sz w:val="24"/>
        </w:rPr>
        <w:t xml:space="preserve"> </w:t>
      </w:r>
      <w:r>
        <w:rPr>
          <w:sz w:val="24"/>
        </w:rPr>
        <w:t>выбор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дальнейшего</w:t>
      </w:r>
      <w:r>
        <w:rPr>
          <w:spacing w:val="1"/>
          <w:sz w:val="24"/>
        </w:rPr>
        <w:t xml:space="preserve"> </w:t>
      </w:r>
      <w:r>
        <w:rPr>
          <w:sz w:val="24"/>
        </w:rPr>
        <w:t>трудоустройства,</w:t>
      </w:r>
      <w:r>
        <w:rPr>
          <w:spacing w:val="1"/>
          <w:sz w:val="24"/>
        </w:rPr>
        <w:t xml:space="preserve"> </w:t>
      </w:r>
      <w:r>
        <w:rPr>
          <w:sz w:val="24"/>
        </w:rPr>
        <w:t>успеваемость),</w:t>
      </w:r>
      <w:r>
        <w:rPr>
          <w:spacing w:val="1"/>
          <w:sz w:val="24"/>
        </w:rPr>
        <w:t xml:space="preserve"> </w:t>
      </w:r>
      <w:r>
        <w:rPr>
          <w:sz w:val="24"/>
        </w:rPr>
        <w:t>когда</w:t>
      </w:r>
      <w:r>
        <w:rPr>
          <w:spacing w:val="1"/>
          <w:sz w:val="24"/>
        </w:rPr>
        <w:t xml:space="preserve"> </w:t>
      </w:r>
      <w:r>
        <w:rPr>
          <w:sz w:val="24"/>
        </w:rPr>
        <w:t>каждая</w:t>
      </w:r>
      <w:r>
        <w:rPr>
          <w:spacing w:val="1"/>
          <w:sz w:val="24"/>
        </w:rPr>
        <w:t xml:space="preserve"> </w:t>
      </w:r>
      <w:r>
        <w:rPr>
          <w:sz w:val="24"/>
        </w:rPr>
        <w:t>проблема</w:t>
      </w:r>
      <w:r>
        <w:rPr>
          <w:spacing w:val="1"/>
          <w:sz w:val="24"/>
        </w:rPr>
        <w:t xml:space="preserve"> </w:t>
      </w:r>
      <w:r>
        <w:rPr>
          <w:sz w:val="24"/>
        </w:rPr>
        <w:t>преобразуется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классным</w:t>
      </w:r>
      <w:r>
        <w:rPr>
          <w:spacing w:val="-6"/>
          <w:sz w:val="24"/>
        </w:rPr>
        <w:t xml:space="preserve"> </w:t>
      </w:r>
      <w:r>
        <w:rPr>
          <w:sz w:val="24"/>
        </w:rPr>
        <w:t>руководителем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задачу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3"/>
          <w:sz w:val="24"/>
        </w:rPr>
        <w:t xml:space="preserve"> </w:t>
      </w:r>
      <w:r>
        <w:rPr>
          <w:sz w:val="24"/>
        </w:rPr>
        <w:t>школьника,</w:t>
      </w:r>
      <w:r>
        <w:rPr>
          <w:spacing w:val="-4"/>
          <w:sz w:val="24"/>
        </w:rPr>
        <w:t xml:space="preserve"> </w:t>
      </w:r>
      <w:r>
        <w:rPr>
          <w:sz w:val="24"/>
        </w:rPr>
        <w:t>которую</w:t>
      </w:r>
      <w:r>
        <w:rPr>
          <w:spacing w:val="-3"/>
          <w:sz w:val="24"/>
        </w:rPr>
        <w:t xml:space="preserve"> </w:t>
      </w:r>
      <w:r>
        <w:rPr>
          <w:sz w:val="24"/>
        </w:rPr>
        <w:t>они</w:t>
      </w:r>
      <w:r>
        <w:rPr>
          <w:spacing w:val="-3"/>
          <w:sz w:val="24"/>
        </w:rPr>
        <w:t xml:space="preserve"> </w:t>
      </w:r>
      <w:r>
        <w:rPr>
          <w:sz w:val="24"/>
        </w:rPr>
        <w:t>совместно</w:t>
      </w:r>
      <w:r>
        <w:rPr>
          <w:spacing w:val="-4"/>
          <w:sz w:val="24"/>
        </w:rPr>
        <w:t xml:space="preserve"> </w:t>
      </w:r>
      <w:r>
        <w:rPr>
          <w:sz w:val="24"/>
        </w:rPr>
        <w:t>стараются</w:t>
      </w:r>
      <w:r>
        <w:rPr>
          <w:spacing w:val="-4"/>
          <w:sz w:val="24"/>
        </w:rPr>
        <w:t xml:space="preserve"> </w:t>
      </w:r>
      <w:r>
        <w:rPr>
          <w:sz w:val="24"/>
        </w:rPr>
        <w:t>решить;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73"/>
        </w:tabs>
        <w:ind w:right="113" w:firstLine="708"/>
        <w:rPr>
          <w:sz w:val="24"/>
        </w:rPr>
      </w:pPr>
      <w:r>
        <w:rPr>
          <w:sz w:val="24"/>
        </w:rPr>
        <w:t>индивидуальная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работа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обучающимися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класса</w:t>
      </w:r>
      <w:r>
        <w:rPr>
          <w:spacing w:val="1"/>
          <w:sz w:val="24"/>
        </w:rPr>
        <w:t xml:space="preserve"> </w:t>
      </w:r>
      <w:r>
        <w:rPr>
          <w:sz w:val="24"/>
        </w:rPr>
        <w:t>(группы),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направленная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формирование их личных портфолио, в которых обучающиеся не просто фиксируют свои</w:t>
      </w:r>
      <w:r>
        <w:rPr>
          <w:spacing w:val="1"/>
          <w:sz w:val="24"/>
        </w:rPr>
        <w:t xml:space="preserve"> </w:t>
      </w:r>
      <w:r>
        <w:rPr>
          <w:sz w:val="24"/>
        </w:rPr>
        <w:t>достижения, но и в ходе индивидуальных неформальных бесед с классным руководителем в</w:t>
      </w:r>
      <w:r>
        <w:rPr>
          <w:spacing w:val="1"/>
          <w:sz w:val="24"/>
        </w:rPr>
        <w:t xml:space="preserve"> </w:t>
      </w:r>
      <w:r>
        <w:rPr>
          <w:sz w:val="24"/>
        </w:rPr>
        <w:t>начале каждого года планируют их, а в конце года - вместе анализируют свои успехи и</w:t>
      </w:r>
      <w:r>
        <w:rPr>
          <w:spacing w:val="1"/>
          <w:sz w:val="24"/>
        </w:rPr>
        <w:t xml:space="preserve"> </w:t>
      </w:r>
      <w:r>
        <w:rPr>
          <w:sz w:val="24"/>
        </w:rPr>
        <w:t>неудачи;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74"/>
        </w:tabs>
        <w:ind w:right="112" w:firstLine="708"/>
        <w:rPr>
          <w:sz w:val="24"/>
        </w:rPr>
      </w:pPr>
      <w:r>
        <w:rPr>
          <w:sz w:val="24"/>
        </w:rPr>
        <w:t>коррекция поведения, обучающегося через частные беседы с ним, его родителями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(законными представителями), с другими обучающимися класса (группы); через включение в</w:t>
      </w:r>
      <w:r>
        <w:rPr>
          <w:spacing w:val="-57"/>
          <w:sz w:val="24"/>
        </w:rPr>
        <w:t xml:space="preserve"> </w:t>
      </w:r>
      <w:r>
        <w:rPr>
          <w:spacing w:val="-1"/>
          <w:sz w:val="24"/>
        </w:rPr>
        <w:t>тренинги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общения;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через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предложение</w:t>
      </w:r>
      <w:r>
        <w:rPr>
          <w:spacing w:val="-13"/>
          <w:sz w:val="24"/>
        </w:rPr>
        <w:t xml:space="preserve"> </w:t>
      </w:r>
      <w:r>
        <w:rPr>
          <w:sz w:val="24"/>
        </w:rPr>
        <w:t>взять</w:t>
      </w:r>
      <w:r>
        <w:rPr>
          <w:spacing w:val="-13"/>
          <w:sz w:val="24"/>
        </w:rPr>
        <w:t xml:space="preserve"> </w:t>
      </w:r>
      <w:r>
        <w:rPr>
          <w:sz w:val="24"/>
        </w:rPr>
        <w:t>на</w:t>
      </w:r>
      <w:r>
        <w:rPr>
          <w:spacing w:val="-13"/>
          <w:sz w:val="24"/>
        </w:rPr>
        <w:t xml:space="preserve"> </w:t>
      </w:r>
      <w:r>
        <w:rPr>
          <w:sz w:val="24"/>
        </w:rPr>
        <w:t>себя</w:t>
      </w:r>
      <w:r>
        <w:rPr>
          <w:spacing w:val="-12"/>
          <w:sz w:val="24"/>
        </w:rPr>
        <w:t xml:space="preserve"> </w:t>
      </w:r>
      <w:r>
        <w:rPr>
          <w:sz w:val="24"/>
        </w:rPr>
        <w:t>ответственность</w:t>
      </w:r>
      <w:r>
        <w:rPr>
          <w:spacing w:val="-10"/>
          <w:sz w:val="24"/>
        </w:rPr>
        <w:t xml:space="preserve"> </w:t>
      </w:r>
      <w:r>
        <w:rPr>
          <w:sz w:val="24"/>
        </w:rPr>
        <w:t>за</w:t>
      </w:r>
      <w:r>
        <w:rPr>
          <w:spacing w:val="-13"/>
          <w:sz w:val="24"/>
        </w:rPr>
        <w:t xml:space="preserve"> </w:t>
      </w:r>
      <w:r>
        <w:rPr>
          <w:sz w:val="24"/>
        </w:rPr>
        <w:t>то</w:t>
      </w:r>
      <w:r>
        <w:rPr>
          <w:spacing w:val="-12"/>
          <w:sz w:val="24"/>
        </w:rPr>
        <w:t xml:space="preserve"> </w:t>
      </w:r>
      <w:r>
        <w:rPr>
          <w:sz w:val="24"/>
        </w:rPr>
        <w:t>или</w:t>
      </w:r>
      <w:r>
        <w:rPr>
          <w:spacing w:val="-14"/>
          <w:sz w:val="24"/>
        </w:rPr>
        <w:t xml:space="preserve"> </w:t>
      </w:r>
      <w:r>
        <w:rPr>
          <w:sz w:val="24"/>
        </w:rPr>
        <w:t>иное</w:t>
      </w:r>
      <w:r>
        <w:rPr>
          <w:spacing w:val="-16"/>
          <w:sz w:val="24"/>
        </w:rPr>
        <w:t xml:space="preserve"> </w:t>
      </w:r>
      <w:r>
        <w:rPr>
          <w:sz w:val="24"/>
        </w:rPr>
        <w:t>поручение</w:t>
      </w:r>
      <w:r>
        <w:rPr>
          <w:spacing w:val="-57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классе</w:t>
      </w:r>
      <w:r>
        <w:rPr>
          <w:spacing w:val="1"/>
          <w:sz w:val="24"/>
        </w:rPr>
        <w:t xml:space="preserve"> </w:t>
      </w:r>
      <w:r>
        <w:rPr>
          <w:sz w:val="24"/>
        </w:rPr>
        <w:t>(группе).</w:t>
      </w:r>
    </w:p>
    <w:p w:rsidR="00BE0F1A" w:rsidRDefault="00DF1257">
      <w:pPr>
        <w:pStyle w:val="110"/>
        <w:spacing w:before="1"/>
        <w:ind w:left="475"/>
      </w:pPr>
      <w:r>
        <w:t>Взаимодействие</w:t>
      </w:r>
      <w:r>
        <w:rPr>
          <w:spacing w:val="-4"/>
        </w:rPr>
        <w:t xml:space="preserve"> </w:t>
      </w:r>
      <w:r>
        <w:t>со</w:t>
      </w:r>
      <w:r>
        <w:rPr>
          <w:spacing w:val="-3"/>
        </w:rPr>
        <w:t xml:space="preserve"> </w:t>
      </w:r>
      <w:r>
        <w:t>специалистами,</w:t>
      </w:r>
      <w:r>
        <w:rPr>
          <w:spacing w:val="-3"/>
        </w:rPr>
        <w:t xml:space="preserve"> </w:t>
      </w:r>
      <w:r>
        <w:t>работающими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обучающимися</w:t>
      </w:r>
      <w:r>
        <w:rPr>
          <w:spacing w:val="-3"/>
        </w:rPr>
        <w:t xml:space="preserve"> </w:t>
      </w:r>
      <w:r>
        <w:t>класса</w:t>
      </w:r>
      <w:r>
        <w:rPr>
          <w:spacing w:val="-3"/>
        </w:rPr>
        <w:t xml:space="preserve"> </w:t>
      </w:r>
      <w:r>
        <w:t>(группы):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34"/>
        </w:tabs>
        <w:ind w:right="109" w:firstLine="708"/>
        <w:rPr>
          <w:sz w:val="24"/>
        </w:rPr>
      </w:pPr>
      <w:r>
        <w:rPr>
          <w:sz w:val="24"/>
        </w:rPr>
        <w:t>регулярные</w:t>
      </w:r>
      <w:r>
        <w:rPr>
          <w:spacing w:val="1"/>
          <w:sz w:val="24"/>
        </w:rPr>
        <w:t xml:space="preserve"> </w:t>
      </w:r>
      <w:r>
        <w:rPr>
          <w:sz w:val="24"/>
        </w:rPr>
        <w:t>консультации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классного</w:t>
      </w:r>
      <w:r>
        <w:rPr>
          <w:spacing w:val="1"/>
          <w:sz w:val="24"/>
        </w:rPr>
        <w:t xml:space="preserve"> </w:t>
      </w:r>
      <w:r>
        <w:rPr>
          <w:sz w:val="24"/>
        </w:rPr>
        <w:t>руководителя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другими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педагогическими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работниками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специалистами</w:t>
      </w:r>
      <w:r>
        <w:rPr>
          <w:spacing w:val="1"/>
          <w:sz w:val="24"/>
        </w:rPr>
        <w:t xml:space="preserve"> </w:t>
      </w:r>
      <w:r>
        <w:rPr>
          <w:sz w:val="24"/>
        </w:rPr>
        <w:t>коррекционно-развивающего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профиля,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направленные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у</w:t>
      </w:r>
      <w:r>
        <w:rPr>
          <w:spacing w:val="1"/>
          <w:sz w:val="24"/>
        </w:rPr>
        <w:t xml:space="preserve"> </w:t>
      </w:r>
      <w:r>
        <w:rPr>
          <w:sz w:val="24"/>
        </w:rPr>
        <w:t>них</w:t>
      </w:r>
      <w:r>
        <w:rPr>
          <w:spacing w:val="1"/>
          <w:sz w:val="24"/>
        </w:rPr>
        <w:t xml:space="preserve"> </w:t>
      </w:r>
      <w:r>
        <w:rPr>
          <w:sz w:val="24"/>
        </w:rPr>
        <w:t>единства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требований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ключевым</w:t>
      </w:r>
      <w:r>
        <w:rPr>
          <w:spacing w:val="1"/>
          <w:sz w:val="24"/>
        </w:rPr>
        <w:t xml:space="preserve"> </w:t>
      </w:r>
      <w:r>
        <w:rPr>
          <w:sz w:val="24"/>
        </w:rPr>
        <w:t>вопросам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воспитания,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предупреждение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1"/>
          <w:sz w:val="24"/>
        </w:rPr>
        <w:t xml:space="preserve"> </w:t>
      </w:r>
      <w:r>
        <w:rPr>
          <w:sz w:val="24"/>
        </w:rPr>
        <w:t>культуры</w:t>
      </w:r>
      <w:r>
        <w:rPr>
          <w:spacing w:val="1"/>
          <w:sz w:val="24"/>
        </w:rPr>
        <w:t xml:space="preserve"> </w:t>
      </w:r>
      <w:r>
        <w:rPr>
          <w:sz w:val="24"/>
        </w:rPr>
        <w:t>конструктивного</w:t>
      </w:r>
      <w:r>
        <w:rPr>
          <w:spacing w:val="1"/>
          <w:sz w:val="24"/>
        </w:rPr>
        <w:t xml:space="preserve"> </w:t>
      </w:r>
      <w:r>
        <w:rPr>
          <w:sz w:val="24"/>
        </w:rPr>
        <w:t>разрешение</w:t>
      </w:r>
      <w:r>
        <w:rPr>
          <w:spacing w:val="1"/>
          <w:sz w:val="24"/>
        </w:rPr>
        <w:t xml:space="preserve"> </w:t>
      </w:r>
      <w:r>
        <w:rPr>
          <w:sz w:val="24"/>
        </w:rPr>
        <w:t>конфликтов</w:t>
      </w:r>
      <w:r>
        <w:rPr>
          <w:spacing w:val="1"/>
          <w:sz w:val="24"/>
        </w:rPr>
        <w:t xml:space="preserve"> </w:t>
      </w:r>
      <w:r>
        <w:rPr>
          <w:sz w:val="24"/>
        </w:rPr>
        <w:t>между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педагогическими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работниками</w:t>
      </w:r>
      <w:r>
        <w:rPr>
          <w:spacing w:val="-2"/>
          <w:sz w:val="24"/>
        </w:rPr>
        <w:t xml:space="preserve"> </w:t>
      </w:r>
      <w:r>
        <w:rPr>
          <w:sz w:val="24"/>
        </w:rPr>
        <w:t>и обучающимися;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46"/>
        </w:tabs>
        <w:ind w:right="118" w:firstLine="708"/>
        <w:rPr>
          <w:sz w:val="24"/>
        </w:rPr>
      </w:pPr>
      <w:r>
        <w:rPr>
          <w:sz w:val="24"/>
        </w:rPr>
        <w:t>проведение мини-педсоветов, направленных на решение конкретных проблем класса</w:t>
      </w:r>
      <w:r>
        <w:rPr>
          <w:spacing w:val="-57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интеграцию воспитательных влияний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обучающихся;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31"/>
        </w:tabs>
        <w:ind w:right="110" w:firstLine="708"/>
        <w:rPr>
          <w:sz w:val="24"/>
        </w:rPr>
      </w:pPr>
      <w:r>
        <w:rPr>
          <w:sz w:val="24"/>
        </w:rPr>
        <w:t>привлечение</w:t>
      </w:r>
      <w:r>
        <w:rPr>
          <w:spacing w:val="-13"/>
          <w:sz w:val="24"/>
        </w:rPr>
        <w:t xml:space="preserve"> </w:t>
      </w:r>
      <w:r>
        <w:rPr>
          <w:sz w:val="24"/>
        </w:rPr>
        <w:t>других</w:t>
      </w:r>
      <w:r>
        <w:rPr>
          <w:spacing w:val="-12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-12"/>
          <w:sz w:val="24"/>
        </w:rPr>
        <w:t xml:space="preserve"> </w:t>
      </w:r>
      <w:r>
        <w:rPr>
          <w:sz w:val="24"/>
        </w:rPr>
        <w:t>работников</w:t>
      </w:r>
      <w:r>
        <w:rPr>
          <w:spacing w:val="-13"/>
          <w:sz w:val="24"/>
        </w:rPr>
        <w:t xml:space="preserve"> </w:t>
      </w:r>
      <w:r>
        <w:rPr>
          <w:sz w:val="24"/>
        </w:rPr>
        <w:t>и</w:t>
      </w:r>
      <w:r>
        <w:rPr>
          <w:spacing w:val="-11"/>
          <w:sz w:val="24"/>
        </w:rPr>
        <w:t xml:space="preserve"> </w:t>
      </w:r>
      <w:r>
        <w:rPr>
          <w:sz w:val="24"/>
        </w:rPr>
        <w:t>специалистов</w:t>
      </w:r>
      <w:r>
        <w:rPr>
          <w:spacing w:val="-12"/>
          <w:sz w:val="24"/>
        </w:rPr>
        <w:t xml:space="preserve"> </w:t>
      </w:r>
      <w:r>
        <w:rPr>
          <w:sz w:val="24"/>
        </w:rPr>
        <w:t>к</w:t>
      </w:r>
      <w:r>
        <w:rPr>
          <w:spacing w:val="-11"/>
          <w:sz w:val="24"/>
        </w:rPr>
        <w:t xml:space="preserve"> </w:t>
      </w:r>
      <w:r>
        <w:rPr>
          <w:sz w:val="24"/>
        </w:rPr>
        <w:t>участию</w:t>
      </w:r>
      <w:r>
        <w:rPr>
          <w:spacing w:val="-12"/>
          <w:sz w:val="24"/>
        </w:rPr>
        <w:t xml:space="preserve"> </w:t>
      </w:r>
      <w:r>
        <w:rPr>
          <w:sz w:val="24"/>
        </w:rPr>
        <w:t>во</w:t>
      </w:r>
      <w:r>
        <w:rPr>
          <w:spacing w:val="-13"/>
          <w:sz w:val="24"/>
        </w:rPr>
        <w:t xml:space="preserve"> </w:t>
      </w:r>
      <w:r>
        <w:rPr>
          <w:sz w:val="24"/>
        </w:rPr>
        <w:t>внутри-</w:t>
      </w:r>
      <w:r>
        <w:rPr>
          <w:spacing w:val="-58"/>
          <w:sz w:val="24"/>
        </w:rPr>
        <w:t xml:space="preserve"> </w:t>
      </w:r>
      <w:r>
        <w:rPr>
          <w:sz w:val="24"/>
        </w:rPr>
        <w:t>классных</w:t>
      </w:r>
      <w:r>
        <w:rPr>
          <w:spacing w:val="1"/>
          <w:sz w:val="24"/>
        </w:rPr>
        <w:t xml:space="preserve"> </w:t>
      </w:r>
      <w:r>
        <w:rPr>
          <w:sz w:val="24"/>
        </w:rPr>
        <w:t>делах,</w:t>
      </w:r>
      <w:r>
        <w:rPr>
          <w:spacing w:val="1"/>
          <w:sz w:val="24"/>
        </w:rPr>
        <w:t xml:space="preserve"> </w:t>
      </w:r>
      <w:r>
        <w:rPr>
          <w:sz w:val="24"/>
        </w:rPr>
        <w:t>дающих</w:t>
      </w:r>
      <w:r>
        <w:rPr>
          <w:spacing w:val="1"/>
          <w:sz w:val="24"/>
        </w:rPr>
        <w:t xml:space="preserve"> </w:t>
      </w:r>
      <w:r>
        <w:rPr>
          <w:sz w:val="24"/>
        </w:rPr>
        <w:t>им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лучше</w:t>
      </w:r>
      <w:r>
        <w:rPr>
          <w:spacing w:val="1"/>
          <w:sz w:val="24"/>
        </w:rPr>
        <w:t xml:space="preserve"> </w:t>
      </w:r>
      <w:r>
        <w:rPr>
          <w:sz w:val="24"/>
        </w:rPr>
        <w:t>узнавать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понимать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обучающихся,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-57"/>
          <w:sz w:val="24"/>
        </w:rPr>
        <w:t xml:space="preserve"> </w:t>
      </w:r>
      <w:r>
        <w:rPr>
          <w:sz w:val="24"/>
        </w:rPr>
        <w:t>интересы,</w:t>
      </w:r>
      <w:r>
        <w:rPr>
          <w:spacing w:val="-1"/>
          <w:sz w:val="24"/>
        </w:rPr>
        <w:t xml:space="preserve"> </w:t>
      </w:r>
      <w:r>
        <w:rPr>
          <w:sz w:val="24"/>
        </w:rPr>
        <w:t>способности,</w:t>
      </w:r>
      <w:r>
        <w:rPr>
          <w:spacing w:val="-3"/>
          <w:sz w:val="24"/>
        </w:rPr>
        <w:t xml:space="preserve"> </w:t>
      </w:r>
      <w:r>
        <w:rPr>
          <w:sz w:val="24"/>
        </w:rPr>
        <w:t>увидев</w:t>
      </w:r>
      <w:r>
        <w:rPr>
          <w:spacing w:val="-2"/>
          <w:sz w:val="24"/>
        </w:rPr>
        <w:t xml:space="preserve"> </w:t>
      </w:r>
      <w:r>
        <w:rPr>
          <w:sz w:val="24"/>
        </w:rPr>
        <w:t>их в</w:t>
      </w:r>
      <w:r>
        <w:rPr>
          <w:spacing w:val="-2"/>
          <w:sz w:val="24"/>
        </w:rPr>
        <w:t xml:space="preserve"> </w:t>
      </w:r>
      <w:r>
        <w:rPr>
          <w:sz w:val="24"/>
        </w:rPr>
        <w:t>иной, отличной от</w:t>
      </w:r>
      <w:r>
        <w:rPr>
          <w:spacing w:val="-1"/>
          <w:sz w:val="24"/>
        </w:rPr>
        <w:t xml:space="preserve"> </w:t>
      </w:r>
      <w:r>
        <w:rPr>
          <w:sz w:val="24"/>
        </w:rPr>
        <w:t>учебной, обстановке;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34"/>
        </w:tabs>
        <w:ind w:right="115" w:firstLine="708"/>
        <w:rPr>
          <w:sz w:val="24"/>
        </w:rPr>
      </w:pPr>
      <w:r>
        <w:rPr>
          <w:sz w:val="24"/>
        </w:rPr>
        <w:t>привлечение</w:t>
      </w:r>
      <w:r>
        <w:rPr>
          <w:spacing w:val="-11"/>
          <w:sz w:val="24"/>
        </w:rPr>
        <w:t xml:space="preserve"> </w:t>
      </w:r>
      <w:r>
        <w:rPr>
          <w:sz w:val="24"/>
        </w:rPr>
        <w:t>других</w:t>
      </w:r>
      <w:r>
        <w:rPr>
          <w:spacing w:val="-10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-10"/>
          <w:sz w:val="24"/>
        </w:rPr>
        <w:t xml:space="preserve"> </w:t>
      </w:r>
      <w:r>
        <w:rPr>
          <w:sz w:val="24"/>
        </w:rPr>
        <w:t>работников</w:t>
      </w:r>
      <w:r>
        <w:rPr>
          <w:spacing w:val="-10"/>
          <w:sz w:val="24"/>
        </w:rPr>
        <w:t xml:space="preserve"> </w:t>
      </w:r>
      <w:r>
        <w:rPr>
          <w:sz w:val="24"/>
        </w:rPr>
        <w:t>к</w:t>
      </w:r>
      <w:r>
        <w:rPr>
          <w:spacing w:val="-9"/>
          <w:sz w:val="24"/>
        </w:rPr>
        <w:t xml:space="preserve"> </w:t>
      </w:r>
      <w:r>
        <w:rPr>
          <w:sz w:val="24"/>
        </w:rPr>
        <w:t>участию</w:t>
      </w:r>
      <w:r>
        <w:rPr>
          <w:spacing w:val="-9"/>
          <w:sz w:val="24"/>
        </w:rPr>
        <w:t xml:space="preserve"> </w:t>
      </w:r>
      <w:r>
        <w:rPr>
          <w:sz w:val="24"/>
        </w:rPr>
        <w:t>в</w:t>
      </w:r>
      <w:r>
        <w:rPr>
          <w:spacing w:val="-10"/>
          <w:sz w:val="24"/>
        </w:rPr>
        <w:t xml:space="preserve"> </w:t>
      </w:r>
      <w:r>
        <w:rPr>
          <w:sz w:val="24"/>
        </w:rPr>
        <w:t>родительских</w:t>
      </w:r>
      <w:r>
        <w:rPr>
          <w:spacing w:val="-10"/>
          <w:sz w:val="24"/>
        </w:rPr>
        <w:t xml:space="preserve"> </w:t>
      </w:r>
      <w:r>
        <w:rPr>
          <w:sz w:val="24"/>
        </w:rPr>
        <w:t>собраниях</w:t>
      </w:r>
      <w:r>
        <w:rPr>
          <w:spacing w:val="-58"/>
          <w:sz w:val="24"/>
        </w:rPr>
        <w:t xml:space="preserve"> </w:t>
      </w:r>
      <w:r>
        <w:rPr>
          <w:sz w:val="24"/>
        </w:rPr>
        <w:t>класса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1"/>
          <w:sz w:val="24"/>
        </w:rPr>
        <w:t xml:space="preserve"> </w:t>
      </w:r>
      <w:r>
        <w:rPr>
          <w:sz w:val="24"/>
        </w:rPr>
        <w:t>объединения усилий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деле</w:t>
      </w:r>
      <w:r>
        <w:rPr>
          <w:spacing w:val="-1"/>
          <w:sz w:val="24"/>
        </w:rPr>
        <w:t xml:space="preserve"> </w:t>
      </w:r>
      <w:r>
        <w:rPr>
          <w:sz w:val="24"/>
        </w:rPr>
        <w:t>обучения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воспитания обучающихся;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41"/>
        </w:tabs>
        <w:ind w:left="1140"/>
        <w:rPr>
          <w:sz w:val="24"/>
        </w:rPr>
      </w:pPr>
      <w:r>
        <w:rPr>
          <w:sz w:val="24"/>
        </w:rPr>
        <w:t>участие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-4"/>
          <w:sz w:val="24"/>
        </w:rPr>
        <w:t xml:space="preserve"> </w:t>
      </w:r>
      <w:r>
        <w:rPr>
          <w:sz w:val="24"/>
        </w:rPr>
        <w:t>психолого-педагогического</w:t>
      </w:r>
      <w:r>
        <w:rPr>
          <w:spacing w:val="-1"/>
          <w:sz w:val="24"/>
        </w:rPr>
        <w:t xml:space="preserve"> </w:t>
      </w:r>
      <w:r>
        <w:rPr>
          <w:sz w:val="24"/>
        </w:rPr>
        <w:t>консилиума.</w:t>
      </w:r>
    </w:p>
    <w:p w:rsidR="00BE0F1A" w:rsidRDefault="00DF1257">
      <w:pPr>
        <w:pStyle w:val="110"/>
        <w:ind w:left="1610" w:right="407" w:hanging="1030"/>
      </w:pPr>
      <w:r>
        <w:t>Взаимодействие с родителями (законными представителями) обучающихся или их</w:t>
      </w:r>
      <w:r>
        <w:rPr>
          <w:spacing w:val="-58"/>
        </w:rPr>
        <w:t xml:space="preserve"> </w:t>
      </w:r>
      <w:r>
        <w:t>законными</w:t>
      </w:r>
      <w:r>
        <w:rPr>
          <w:spacing w:val="-1"/>
        </w:rPr>
        <w:t xml:space="preserve"> </w:t>
      </w:r>
      <w:r>
        <w:t>представителями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рамках воспитательной</w:t>
      </w:r>
      <w:r>
        <w:rPr>
          <w:spacing w:val="-1"/>
        </w:rPr>
        <w:t xml:space="preserve"> </w:t>
      </w:r>
      <w:r>
        <w:t>работы: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01"/>
        </w:tabs>
        <w:ind w:right="120" w:firstLine="708"/>
        <w:rPr>
          <w:sz w:val="24"/>
        </w:rPr>
      </w:pPr>
      <w:r>
        <w:rPr>
          <w:sz w:val="24"/>
        </w:rPr>
        <w:t>регулярное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представителей)</w:t>
      </w:r>
      <w:r>
        <w:rPr>
          <w:spacing w:val="1"/>
          <w:sz w:val="24"/>
        </w:rPr>
        <w:t xml:space="preserve"> </w:t>
      </w:r>
      <w:r>
        <w:rPr>
          <w:sz w:val="24"/>
        </w:rPr>
        <w:t>об</w:t>
      </w:r>
      <w:r>
        <w:rPr>
          <w:spacing w:val="1"/>
          <w:sz w:val="24"/>
        </w:rPr>
        <w:t xml:space="preserve"> </w:t>
      </w:r>
      <w:r>
        <w:rPr>
          <w:sz w:val="24"/>
        </w:rPr>
        <w:t>успехах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проблемах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обучении их детей,</w:t>
      </w:r>
      <w:r>
        <w:rPr>
          <w:spacing w:val="-1"/>
          <w:sz w:val="24"/>
        </w:rPr>
        <w:t xml:space="preserve"> </w:t>
      </w:r>
      <w:r>
        <w:rPr>
          <w:sz w:val="24"/>
        </w:rPr>
        <w:t>о жизни</w:t>
      </w:r>
      <w:r>
        <w:rPr>
          <w:spacing w:val="-2"/>
          <w:sz w:val="24"/>
        </w:rPr>
        <w:t xml:space="preserve"> </w:t>
      </w:r>
      <w:r>
        <w:rPr>
          <w:sz w:val="24"/>
        </w:rPr>
        <w:t>класса</w:t>
      </w:r>
      <w:r>
        <w:rPr>
          <w:spacing w:val="-1"/>
          <w:sz w:val="24"/>
        </w:rPr>
        <w:t xml:space="preserve"> </w:t>
      </w:r>
      <w:r>
        <w:rPr>
          <w:sz w:val="24"/>
        </w:rPr>
        <w:t>(группы)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целом;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34"/>
        </w:tabs>
        <w:ind w:right="115" w:firstLine="708"/>
        <w:rPr>
          <w:sz w:val="24"/>
        </w:rPr>
      </w:pPr>
      <w:r>
        <w:rPr>
          <w:sz w:val="24"/>
        </w:rPr>
        <w:t>помощь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родителям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(законным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представителям)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регулировании</w:t>
      </w:r>
      <w:r>
        <w:rPr>
          <w:spacing w:val="1"/>
          <w:sz w:val="24"/>
        </w:rPr>
        <w:t xml:space="preserve"> </w:t>
      </w:r>
      <w:r>
        <w:rPr>
          <w:sz w:val="24"/>
        </w:rPr>
        <w:t>отношений</w:t>
      </w:r>
      <w:r>
        <w:rPr>
          <w:spacing w:val="1"/>
          <w:sz w:val="24"/>
        </w:rPr>
        <w:t xml:space="preserve"> </w:t>
      </w:r>
      <w:r>
        <w:rPr>
          <w:sz w:val="24"/>
        </w:rPr>
        <w:t>между</w:t>
      </w:r>
      <w:r>
        <w:rPr>
          <w:spacing w:val="1"/>
          <w:sz w:val="24"/>
        </w:rPr>
        <w:t xml:space="preserve"> </w:t>
      </w:r>
      <w:r>
        <w:rPr>
          <w:sz w:val="24"/>
        </w:rPr>
        <w:t>ними,</w:t>
      </w:r>
      <w:r>
        <w:rPr>
          <w:spacing w:val="1"/>
          <w:sz w:val="24"/>
        </w:rPr>
        <w:t xml:space="preserve"> </w:t>
      </w:r>
      <w:r>
        <w:rPr>
          <w:sz w:val="24"/>
        </w:rPr>
        <w:t>администрацией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другими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педагогическими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работниками,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специалистами</w:t>
      </w:r>
      <w:r>
        <w:rPr>
          <w:spacing w:val="-2"/>
          <w:sz w:val="24"/>
        </w:rPr>
        <w:t xml:space="preserve"> </w:t>
      </w:r>
      <w:r>
        <w:rPr>
          <w:sz w:val="24"/>
        </w:rPr>
        <w:t>коррекционно-развивающего</w:t>
      </w:r>
      <w:r>
        <w:rPr>
          <w:spacing w:val="-3"/>
          <w:sz w:val="24"/>
        </w:rPr>
        <w:t xml:space="preserve"> </w:t>
      </w:r>
      <w:r>
        <w:rPr>
          <w:sz w:val="24"/>
        </w:rPr>
        <w:t>профиля;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39"/>
        </w:tabs>
        <w:ind w:right="109" w:firstLine="708"/>
        <w:rPr>
          <w:sz w:val="24"/>
        </w:rPr>
      </w:pPr>
      <w:r>
        <w:rPr>
          <w:sz w:val="24"/>
        </w:rPr>
        <w:t>организация родительских собраний, происходящих в разных формах (Круглый стол,</w:t>
      </w:r>
      <w:r>
        <w:rPr>
          <w:spacing w:val="-58"/>
          <w:sz w:val="24"/>
        </w:rPr>
        <w:t xml:space="preserve"> </w:t>
      </w:r>
      <w:r>
        <w:rPr>
          <w:sz w:val="24"/>
        </w:rPr>
        <w:t>дискуссия, деловая игра), с целью совместного обсуждения наиболее актуальных проблем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воспитания</w:t>
      </w:r>
      <w:r>
        <w:rPr>
          <w:spacing w:val="-1"/>
          <w:sz w:val="24"/>
        </w:rPr>
        <w:t xml:space="preserve"> </w:t>
      </w:r>
      <w:r>
        <w:rPr>
          <w:sz w:val="24"/>
        </w:rPr>
        <w:t>обучающихся;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61"/>
        </w:tabs>
        <w:spacing w:before="1"/>
        <w:ind w:right="120" w:firstLine="708"/>
        <w:rPr>
          <w:sz w:val="24"/>
        </w:rPr>
      </w:pPr>
      <w:r>
        <w:rPr>
          <w:sz w:val="24"/>
        </w:rPr>
        <w:t>коммуникация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родительскими</w:t>
      </w:r>
      <w:r>
        <w:rPr>
          <w:spacing w:val="1"/>
          <w:sz w:val="24"/>
        </w:rPr>
        <w:t xml:space="preserve"> </w:t>
      </w:r>
      <w:r>
        <w:rPr>
          <w:sz w:val="24"/>
        </w:rPr>
        <w:t>сообществами,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участвующими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управлении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организацией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решении</w:t>
      </w:r>
      <w:r>
        <w:rPr>
          <w:spacing w:val="-1"/>
          <w:sz w:val="24"/>
        </w:rPr>
        <w:t xml:space="preserve"> </w:t>
      </w:r>
      <w:r>
        <w:rPr>
          <w:sz w:val="24"/>
        </w:rPr>
        <w:t>вопросов воспитания</w:t>
      </w:r>
      <w:r>
        <w:rPr>
          <w:spacing w:val="-1"/>
          <w:sz w:val="24"/>
        </w:rPr>
        <w:t xml:space="preserve"> </w:t>
      </w:r>
      <w:r>
        <w:rPr>
          <w:sz w:val="24"/>
        </w:rPr>
        <w:t>обучающихся;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30"/>
        </w:tabs>
        <w:ind w:right="113" w:firstLine="708"/>
        <w:rPr>
          <w:sz w:val="24"/>
        </w:rPr>
      </w:pPr>
      <w:r>
        <w:rPr>
          <w:sz w:val="24"/>
        </w:rPr>
        <w:t>привлечение</w:t>
      </w:r>
      <w:r>
        <w:rPr>
          <w:spacing w:val="1"/>
          <w:sz w:val="24"/>
        </w:rPr>
        <w:t xml:space="preserve"> </w:t>
      </w:r>
      <w:r>
        <w:rPr>
          <w:sz w:val="24"/>
        </w:rPr>
        <w:t>членов</w:t>
      </w:r>
      <w:r>
        <w:rPr>
          <w:spacing w:val="1"/>
          <w:sz w:val="24"/>
        </w:rPr>
        <w:t xml:space="preserve"> </w:t>
      </w:r>
      <w:r>
        <w:rPr>
          <w:sz w:val="24"/>
        </w:rPr>
        <w:t>семей,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проведению</w:t>
      </w:r>
      <w:r>
        <w:rPr>
          <w:spacing w:val="1"/>
          <w:sz w:val="24"/>
        </w:rPr>
        <w:t xml:space="preserve"> </w:t>
      </w:r>
      <w:r>
        <w:rPr>
          <w:sz w:val="24"/>
        </w:rPr>
        <w:t>дел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мероприятий</w:t>
      </w:r>
      <w:r>
        <w:rPr>
          <w:spacing w:val="-1"/>
          <w:sz w:val="24"/>
        </w:rPr>
        <w:t xml:space="preserve"> </w:t>
      </w:r>
      <w:r>
        <w:rPr>
          <w:sz w:val="24"/>
        </w:rPr>
        <w:t>класса;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80"/>
        </w:tabs>
        <w:ind w:right="117" w:firstLine="708"/>
        <w:rPr>
          <w:sz w:val="24"/>
        </w:rPr>
      </w:pPr>
      <w:r>
        <w:rPr>
          <w:sz w:val="24"/>
        </w:rPr>
        <w:t>организация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базе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класса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1"/>
          <w:sz w:val="24"/>
        </w:rPr>
        <w:t xml:space="preserve"> </w:t>
      </w:r>
      <w:r>
        <w:rPr>
          <w:sz w:val="24"/>
        </w:rPr>
        <w:t>мероприятий</w:t>
      </w:r>
      <w:r>
        <w:rPr>
          <w:spacing w:val="1"/>
          <w:sz w:val="24"/>
        </w:rPr>
        <w:t xml:space="preserve"> </w:t>
      </w:r>
      <w:r>
        <w:rPr>
          <w:sz w:val="24"/>
        </w:rPr>
        <w:t>(праздников,</w:t>
      </w:r>
      <w:r>
        <w:rPr>
          <w:spacing w:val="1"/>
          <w:sz w:val="24"/>
        </w:rPr>
        <w:t xml:space="preserve"> </w:t>
      </w:r>
      <w:r>
        <w:rPr>
          <w:sz w:val="24"/>
        </w:rPr>
        <w:t>конкурсов,</w:t>
      </w:r>
      <w:r>
        <w:rPr>
          <w:spacing w:val="1"/>
          <w:sz w:val="24"/>
        </w:rPr>
        <w:t xml:space="preserve"> </w:t>
      </w:r>
      <w:r>
        <w:rPr>
          <w:sz w:val="24"/>
        </w:rPr>
        <w:t>соревнований),</w:t>
      </w:r>
      <w:r>
        <w:rPr>
          <w:spacing w:val="-1"/>
          <w:sz w:val="24"/>
        </w:rPr>
        <w:t xml:space="preserve"> </w:t>
      </w:r>
      <w:r>
        <w:rPr>
          <w:sz w:val="24"/>
        </w:rPr>
        <w:t>направленных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-2"/>
          <w:sz w:val="24"/>
        </w:rPr>
        <w:t xml:space="preserve"> </w:t>
      </w:r>
      <w:r>
        <w:rPr>
          <w:sz w:val="24"/>
        </w:rPr>
        <w:t>детско-взрослого</w:t>
      </w:r>
      <w:r>
        <w:rPr>
          <w:spacing w:val="-1"/>
          <w:sz w:val="24"/>
        </w:rPr>
        <w:t xml:space="preserve"> </w:t>
      </w:r>
      <w:r>
        <w:rPr>
          <w:sz w:val="24"/>
        </w:rPr>
        <w:t>сообщества.</w:t>
      </w:r>
    </w:p>
    <w:p w:rsidR="00BE0F1A" w:rsidRDefault="00DF1257">
      <w:pPr>
        <w:pStyle w:val="110"/>
        <w:ind w:left="1070" w:right="891"/>
        <w:jc w:val="center"/>
      </w:pPr>
      <w:r>
        <w:t>Модуль «Школьный</w:t>
      </w:r>
      <w:r>
        <w:rPr>
          <w:spacing w:val="-2"/>
        </w:rPr>
        <w:t xml:space="preserve"> </w:t>
      </w:r>
      <w:r>
        <w:t>урок»</w:t>
      </w:r>
    </w:p>
    <w:p w:rsidR="00BE0F1A" w:rsidRDefault="00DF1257">
      <w:pPr>
        <w:ind w:left="1070" w:right="892"/>
        <w:jc w:val="center"/>
        <w:rPr>
          <w:b/>
          <w:sz w:val="24"/>
        </w:rPr>
      </w:pPr>
      <w:r>
        <w:rPr>
          <w:b/>
          <w:sz w:val="24"/>
        </w:rPr>
        <w:t>Виды и формы деятельности на уровне воспитательной работы с группой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обучающихся,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объединенной в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класс: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62"/>
        </w:tabs>
        <w:ind w:right="114" w:firstLine="708"/>
        <w:rPr>
          <w:sz w:val="24"/>
        </w:rPr>
      </w:pPr>
      <w:r>
        <w:rPr>
          <w:sz w:val="24"/>
        </w:rPr>
        <w:t>использование воспитательных возможностей содержания учебного предмета через</w:t>
      </w:r>
      <w:r>
        <w:rPr>
          <w:spacing w:val="1"/>
          <w:sz w:val="24"/>
        </w:rPr>
        <w:t xml:space="preserve"> </w:t>
      </w:r>
      <w:r>
        <w:rPr>
          <w:sz w:val="24"/>
        </w:rPr>
        <w:t>демонстрацию</w:t>
      </w:r>
      <w:r>
        <w:rPr>
          <w:spacing w:val="-6"/>
          <w:sz w:val="24"/>
        </w:rPr>
        <w:t xml:space="preserve"> </w:t>
      </w:r>
      <w:r>
        <w:rPr>
          <w:sz w:val="24"/>
        </w:rPr>
        <w:t>обучающимся</w:t>
      </w:r>
      <w:r>
        <w:rPr>
          <w:spacing w:val="-7"/>
          <w:sz w:val="24"/>
        </w:rPr>
        <w:t xml:space="preserve"> </w:t>
      </w:r>
      <w:r>
        <w:rPr>
          <w:sz w:val="24"/>
        </w:rPr>
        <w:t>примеров</w:t>
      </w:r>
      <w:r>
        <w:rPr>
          <w:spacing w:val="-6"/>
          <w:sz w:val="24"/>
        </w:rPr>
        <w:t xml:space="preserve"> </w:t>
      </w:r>
      <w:r>
        <w:rPr>
          <w:sz w:val="24"/>
        </w:rPr>
        <w:t>ответственного,</w:t>
      </w:r>
      <w:r>
        <w:rPr>
          <w:spacing w:val="-7"/>
          <w:sz w:val="24"/>
        </w:rPr>
        <w:t xml:space="preserve"> </w:t>
      </w:r>
      <w:r>
        <w:rPr>
          <w:sz w:val="24"/>
        </w:rPr>
        <w:t>гражданского</w:t>
      </w:r>
      <w:r>
        <w:rPr>
          <w:spacing w:val="-8"/>
          <w:sz w:val="24"/>
        </w:rPr>
        <w:t xml:space="preserve"> </w:t>
      </w:r>
      <w:r>
        <w:rPr>
          <w:sz w:val="24"/>
        </w:rPr>
        <w:t>поведения,</w:t>
      </w:r>
      <w:r>
        <w:rPr>
          <w:spacing w:val="-9"/>
          <w:sz w:val="24"/>
        </w:rPr>
        <w:t xml:space="preserve"> </w:t>
      </w:r>
      <w:r>
        <w:rPr>
          <w:sz w:val="24"/>
        </w:rPr>
        <w:t>проявления</w:t>
      </w:r>
      <w:r>
        <w:rPr>
          <w:spacing w:val="-57"/>
          <w:sz w:val="24"/>
        </w:rPr>
        <w:t xml:space="preserve"> </w:t>
      </w:r>
      <w:r>
        <w:rPr>
          <w:sz w:val="24"/>
        </w:rPr>
        <w:t>человеколюбия</w:t>
      </w:r>
      <w:r>
        <w:rPr>
          <w:spacing w:val="-14"/>
          <w:sz w:val="24"/>
        </w:rPr>
        <w:t xml:space="preserve"> </w:t>
      </w:r>
      <w:r>
        <w:rPr>
          <w:sz w:val="24"/>
        </w:rPr>
        <w:t>и</w:t>
      </w:r>
      <w:r>
        <w:rPr>
          <w:spacing w:val="-13"/>
          <w:sz w:val="24"/>
        </w:rPr>
        <w:t xml:space="preserve"> </w:t>
      </w:r>
      <w:r>
        <w:rPr>
          <w:sz w:val="24"/>
        </w:rPr>
        <w:t>добросердечности,</w:t>
      </w:r>
      <w:r>
        <w:rPr>
          <w:spacing w:val="-13"/>
          <w:sz w:val="24"/>
        </w:rPr>
        <w:t xml:space="preserve"> </w:t>
      </w:r>
      <w:r>
        <w:rPr>
          <w:sz w:val="24"/>
        </w:rPr>
        <w:t>через</w:t>
      </w:r>
      <w:r>
        <w:rPr>
          <w:spacing w:val="-13"/>
          <w:sz w:val="24"/>
        </w:rPr>
        <w:t xml:space="preserve"> </w:t>
      </w:r>
      <w:r>
        <w:rPr>
          <w:sz w:val="24"/>
        </w:rPr>
        <w:t>подбор</w:t>
      </w:r>
      <w:r>
        <w:rPr>
          <w:spacing w:val="-13"/>
          <w:sz w:val="24"/>
        </w:rPr>
        <w:t xml:space="preserve"> </w:t>
      </w:r>
      <w:r>
        <w:rPr>
          <w:sz w:val="24"/>
        </w:rPr>
        <w:t>соответствующих</w:t>
      </w:r>
      <w:r>
        <w:rPr>
          <w:spacing w:val="-13"/>
          <w:sz w:val="24"/>
        </w:rPr>
        <w:t xml:space="preserve"> </w:t>
      </w:r>
      <w:r>
        <w:rPr>
          <w:sz w:val="24"/>
        </w:rPr>
        <w:t>текстов</w:t>
      </w:r>
      <w:r>
        <w:rPr>
          <w:spacing w:val="-13"/>
          <w:sz w:val="24"/>
        </w:rPr>
        <w:t xml:space="preserve"> </w:t>
      </w:r>
      <w:r>
        <w:rPr>
          <w:sz w:val="24"/>
        </w:rPr>
        <w:t>для</w:t>
      </w:r>
      <w:r>
        <w:rPr>
          <w:spacing w:val="-13"/>
          <w:sz w:val="24"/>
        </w:rPr>
        <w:t xml:space="preserve"> </w:t>
      </w:r>
      <w:r>
        <w:rPr>
          <w:sz w:val="24"/>
        </w:rPr>
        <w:t>чтения,</w:t>
      </w:r>
      <w:r>
        <w:rPr>
          <w:spacing w:val="-13"/>
          <w:sz w:val="24"/>
        </w:rPr>
        <w:t xml:space="preserve"> </w:t>
      </w:r>
      <w:r>
        <w:rPr>
          <w:sz w:val="24"/>
        </w:rPr>
        <w:t>задач</w:t>
      </w:r>
      <w:r>
        <w:rPr>
          <w:spacing w:val="-58"/>
          <w:sz w:val="24"/>
        </w:rPr>
        <w:t xml:space="preserve"> </w:t>
      </w:r>
      <w:r>
        <w:rPr>
          <w:sz w:val="24"/>
        </w:rPr>
        <w:t>для</w:t>
      </w:r>
      <w:r>
        <w:rPr>
          <w:spacing w:val="-1"/>
          <w:sz w:val="24"/>
        </w:rPr>
        <w:t xml:space="preserve"> </w:t>
      </w:r>
      <w:r>
        <w:rPr>
          <w:sz w:val="24"/>
        </w:rPr>
        <w:t>решения, проблемных ситуаций</w:t>
      </w:r>
      <w:r>
        <w:rPr>
          <w:spacing w:val="-1"/>
          <w:sz w:val="24"/>
        </w:rPr>
        <w:t xml:space="preserve"> </w:t>
      </w:r>
      <w:r>
        <w:rPr>
          <w:sz w:val="24"/>
        </w:rPr>
        <w:t>для обсуждения в</w:t>
      </w:r>
      <w:r>
        <w:rPr>
          <w:spacing w:val="-1"/>
          <w:sz w:val="24"/>
        </w:rPr>
        <w:t xml:space="preserve"> </w:t>
      </w:r>
      <w:r>
        <w:rPr>
          <w:sz w:val="24"/>
        </w:rPr>
        <w:t>классе;</w:t>
      </w:r>
    </w:p>
    <w:p w:rsidR="00BE0F1A" w:rsidRDefault="00BE0F1A">
      <w:pPr>
        <w:jc w:val="both"/>
        <w:rPr>
          <w:sz w:val="24"/>
        </w:r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5"/>
        <w:numPr>
          <w:ilvl w:val="1"/>
          <w:numId w:val="28"/>
        </w:numPr>
        <w:tabs>
          <w:tab w:val="left" w:pos="1141"/>
        </w:tabs>
        <w:spacing w:before="73"/>
        <w:ind w:right="109" w:firstLine="708"/>
        <w:rPr>
          <w:sz w:val="24"/>
        </w:rPr>
      </w:pPr>
      <w:r>
        <w:rPr>
          <w:sz w:val="24"/>
        </w:rPr>
        <w:t>применение на уроке адекватных особым потребностям обучающихся и их реальным</w:t>
      </w:r>
      <w:r>
        <w:rPr>
          <w:spacing w:val="-57"/>
          <w:sz w:val="24"/>
        </w:rPr>
        <w:t xml:space="preserve"> </w:t>
      </w:r>
      <w:r>
        <w:rPr>
          <w:sz w:val="24"/>
        </w:rPr>
        <w:t>возможностям</w:t>
      </w:r>
      <w:r>
        <w:rPr>
          <w:spacing w:val="1"/>
          <w:sz w:val="24"/>
        </w:rPr>
        <w:t xml:space="preserve"> </w:t>
      </w:r>
      <w:r>
        <w:rPr>
          <w:sz w:val="24"/>
        </w:rPr>
        <w:t>форм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организации:</w:t>
      </w:r>
      <w:r>
        <w:rPr>
          <w:spacing w:val="1"/>
          <w:sz w:val="24"/>
        </w:rPr>
        <w:t xml:space="preserve"> </w:t>
      </w:r>
      <w:r>
        <w:rPr>
          <w:sz w:val="24"/>
        </w:rPr>
        <w:t>дидактических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материалов,</w:t>
      </w:r>
      <w:r>
        <w:rPr>
          <w:spacing w:val="1"/>
          <w:sz w:val="24"/>
        </w:rPr>
        <w:t xml:space="preserve"> </w:t>
      </w:r>
      <w:r>
        <w:rPr>
          <w:sz w:val="24"/>
        </w:rPr>
        <w:t>стимулирующих</w:t>
      </w:r>
      <w:r>
        <w:rPr>
          <w:spacing w:val="1"/>
          <w:sz w:val="24"/>
        </w:rPr>
        <w:t xml:space="preserve"> </w:t>
      </w:r>
      <w:r>
        <w:rPr>
          <w:sz w:val="24"/>
        </w:rPr>
        <w:t>познавательную мотивацию обучающихся; работы в парах, которая помогает обучающимся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получить</w:t>
      </w:r>
      <w:r>
        <w:rPr>
          <w:spacing w:val="1"/>
          <w:sz w:val="24"/>
        </w:rPr>
        <w:t xml:space="preserve"> </w:t>
      </w:r>
      <w:r>
        <w:rPr>
          <w:sz w:val="24"/>
        </w:rPr>
        <w:t>опыт</w:t>
      </w:r>
      <w:r>
        <w:rPr>
          <w:spacing w:val="1"/>
          <w:sz w:val="24"/>
        </w:rPr>
        <w:t xml:space="preserve"> </w:t>
      </w:r>
      <w:r>
        <w:rPr>
          <w:sz w:val="24"/>
        </w:rPr>
        <w:t>взаимодействия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другими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обучающимися.</w:t>
      </w:r>
      <w:r>
        <w:rPr>
          <w:spacing w:val="1"/>
          <w:sz w:val="24"/>
        </w:rPr>
        <w:t xml:space="preserve"> </w:t>
      </w:r>
      <w:r>
        <w:rPr>
          <w:sz w:val="24"/>
        </w:rPr>
        <w:t>Особые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потребности обучающихся с умственной отсталостью, а также индивидуальные особенности,</w:t>
      </w:r>
      <w:r>
        <w:rPr>
          <w:spacing w:val="-57"/>
          <w:sz w:val="24"/>
        </w:rPr>
        <w:t xml:space="preserve"> </w:t>
      </w:r>
      <w:r>
        <w:rPr>
          <w:sz w:val="24"/>
        </w:rPr>
        <w:t>семейная</w:t>
      </w:r>
      <w:r>
        <w:rPr>
          <w:spacing w:val="1"/>
          <w:sz w:val="24"/>
        </w:rPr>
        <w:t xml:space="preserve"> </w:t>
      </w:r>
      <w:r>
        <w:rPr>
          <w:sz w:val="24"/>
        </w:rPr>
        <w:t>ситуация</w:t>
      </w:r>
      <w:r>
        <w:rPr>
          <w:spacing w:val="1"/>
          <w:sz w:val="24"/>
        </w:rPr>
        <w:t xml:space="preserve"> </w:t>
      </w:r>
      <w:r>
        <w:rPr>
          <w:sz w:val="24"/>
        </w:rPr>
        <w:t>напрямую</w:t>
      </w:r>
      <w:r>
        <w:rPr>
          <w:spacing w:val="1"/>
          <w:sz w:val="24"/>
        </w:rPr>
        <w:t xml:space="preserve"> </w:t>
      </w:r>
      <w:r>
        <w:rPr>
          <w:sz w:val="24"/>
        </w:rPr>
        <w:t>влияют на выбор</w:t>
      </w:r>
      <w:r>
        <w:rPr>
          <w:spacing w:val="1"/>
          <w:sz w:val="24"/>
        </w:rPr>
        <w:t xml:space="preserve"> </w:t>
      </w:r>
      <w:r>
        <w:rPr>
          <w:sz w:val="24"/>
        </w:rPr>
        <w:t>учителем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технологий и</w:t>
      </w:r>
      <w:r>
        <w:rPr>
          <w:spacing w:val="1"/>
          <w:sz w:val="24"/>
        </w:rPr>
        <w:t xml:space="preserve"> </w:t>
      </w:r>
      <w:r>
        <w:rPr>
          <w:sz w:val="24"/>
        </w:rPr>
        <w:t>методик урока. Воспитательный компонент проявляется, в первую очередь, не «набором»</w:t>
      </w:r>
      <w:r>
        <w:rPr>
          <w:spacing w:val="1"/>
          <w:sz w:val="24"/>
        </w:rPr>
        <w:t xml:space="preserve"> </w:t>
      </w:r>
      <w:r>
        <w:rPr>
          <w:sz w:val="24"/>
        </w:rPr>
        <w:t>эффектных педагогических техник, а постепенным и последовательным введением того или</w:t>
      </w:r>
      <w:r>
        <w:rPr>
          <w:spacing w:val="1"/>
          <w:sz w:val="24"/>
        </w:rPr>
        <w:t xml:space="preserve"> </w:t>
      </w:r>
      <w:r>
        <w:rPr>
          <w:sz w:val="24"/>
        </w:rPr>
        <w:t>иного принятого обучающимися и понятного обучающимся правила поведения на уроке,</w:t>
      </w:r>
      <w:r>
        <w:rPr>
          <w:spacing w:val="1"/>
          <w:sz w:val="24"/>
        </w:rPr>
        <w:t xml:space="preserve"> </w:t>
      </w:r>
      <w:r>
        <w:rPr>
          <w:sz w:val="24"/>
        </w:rPr>
        <w:t>стиля коммуникации его участников, способности радоваться успехам других и признавать</w:t>
      </w:r>
      <w:r>
        <w:rPr>
          <w:spacing w:val="1"/>
          <w:sz w:val="24"/>
        </w:rPr>
        <w:t xml:space="preserve"> </w:t>
      </w:r>
      <w:r>
        <w:rPr>
          <w:sz w:val="24"/>
        </w:rPr>
        <w:t>их,</w:t>
      </w:r>
      <w:r>
        <w:rPr>
          <w:spacing w:val="1"/>
          <w:sz w:val="24"/>
        </w:rPr>
        <w:t xml:space="preserve"> </w:t>
      </w:r>
      <w:r>
        <w:rPr>
          <w:sz w:val="24"/>
        </w:rPr>
        <w:t>рабочей</w:t>
      </w:r>
      <w:r>
        <w:rPr>
          <w:spacing w:val="1"/>
          <w:sz w:val="24"/>
        </w:rPr>
        <w:t xml:space="preserve"> </w:t>
      </w:r>
      <w:r>
        <w:rPr>
          <w:sz w:val="24"/>
        </w:rPr>
        <w:t>атмосферы</w:t>
      </w:r>
      <w:r>
        <w:rPr>
          <w:spacing w:val="1"/>
          <w:sz w:val="24"/>
        </w:rPr>
        <w:t xml:space="preserve"> </w:t>
      </w:r>
      <w:r>
        <w:rPr>
          <w:sz w:val="24"/>
        </w:rPr>
        <w:t>урока,</w:t>
      </w:r>
      <w:r>
        <w:rPr>
          <w:spacing w:val="1"/>
          <w:sz w:val="24"/>
        </w:rPr>
        <w:t xml:space="preserve"> </w:t>
      </w:r>
      <w:r>
        <w:rPr>
          <w:sz w:val="24"/>
        </w:rPr>
        <w:t>взаимного</w:t>
      </w:r>
      <w:r>
        <w:rPr>
          <w:spacing w:val="1"/>
          <w:sz w:val="24"/>
        </w:rPr>
        <w:t xml:space="preserve"> </w:t>
      </w:r>
      <w:r>
        <w:rPr>
          <w:sz w:val="24"/>
        </w:rPr>
        <w:t>уважения</w:t>
      </w:r>
      <w:r>
        <w:rPr>
          <w:spacing w:val="1"/>
          <w:sz w:val="24"/>
        </w:rPr>
        <w:t xml:space="preserve"> </w:t>
      </w:r>
      <w:r>
        <w:rPr>
          <w:sz w:val="24"/>
        </w:rPr>
        <w:t>между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педагогом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обучающимися,</w:t>
      </w:r>
      <w:r>
        <w:rPr>
          <w:spacing w:val="1"/>
          <w:sz w:val="24"/>
        </w:rPr>
        <w:t xml:space="preserve"> </w:t>
      </w:r>
      <w:r>
        <w:rPr>
          <w:sz w:val="24"/>
        </w:rPr>
        <w:t>искренней</w:t>
      </w:r>
      <w:r>
        <w:rPr>
          <w:spacing w:val="1"/>
          <w:sz w:val="24"/>
        </w:rPr>
        <w:t xml:space="preserve"> </w:t>
      </w:r>
      <w:r>
        <w:rPr>
          <w:sz w:val="24"/>
        </w:rPr>
        <w:t>заинтересованностью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успехах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обучающихся,</w:t>
      </w:r>
      <w:r>
        <w:rPr>
          <w:spacing w:val="1"/>
          <w:sz w:val="24"/>
        </w:rPr>
        <w:t xml:space="preserve"> </w:t>
      </w:r>
      <w:r>
        <w:rPr>
          <w:sz w:val="24"/>
        </w:rPr>
        <w:t>оказания</w:t>
      </w:r>
      <w:r>
        <w:rPr>
          <w:spacing w:val="-4"/>
          <w:sz w:val="24"/>
        </w:rPr>
        <w:t xml:space="preserve"> </w:t>
      </w:r>
      <w:r>
        <w:rPr>
          <w:sz w:val="24"/>
        </w:rPr>
        <w:t>им</w:t>
      </w:r>
      <w:r>
        <w:rPr>
          <w:spacing w:val="-2"/>
          <w:sz w:val="24"/>
        </w:rPr>
        <w:t xml:space="preserve"> </w:t>
      </w:r>
      <w:r>
        <w:rPr>
          <w:sz w:val="24"/>
        </w:rPr>
        <w:t>поддержки, педагогической</w:t>
      </w:r>
      <w:r>
        <w:rPr>
          <w:spacing w:val="-1"/>
          <w:sz w:val="24"/>
        </w:rPr>
        <w:t xml:space="preserve"> </w:t>
      </w:r>
      <w:r>
        <w:rPr>
          <w:sz w:val="24"/>
        </w:rPr>
        <w:t>чуткостью и</w:t>
      </w:r>
      <w:r>
        <w:rPr>
          <w:spacing w:val="-3"/>
          <w:sz w:val="24"/>
        </w:rPr>
        <w:t xml:space="preserve"> </w:t>
      </w:r>
      <w:r>
        <w:rPr>
          <w:sz w:val="24"/>
        </w:rPr>
        <w:t>профессионализмом;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98"/>
        </w:tabs>
        <w:spacing w:before="1"/>
        <w:ind w:right="118" w:firstLine="708"/>
        <w:rPr>
          <w:sz w:val="24"/>
        </w:rPr>
      </w:pPr>
      <w:r>
        <w:rPr>
          <w:sz w:val="24"/>
        </w:rPr>
        <w:t>введение отдельных предметов, способствующих формированию у 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представлений</w:t>
      </w:r>
      <w:r>
        <w:rPr>
          <w:spacing w:val="-1"/>
          <w:sz w:val="24"/>
        </w:rPr>
        <w:t xml:space="preserve"> </w:t>
      </w:r>
      <w:r>
        <w:rPr>
          <w:sz w:val="24"/>
        </w:rPr>
        <w:t>о природных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социальных компонентах</w:t>
      </w:r>
      <w:r>
        <w:rPr>
          <w:spacing w:val="-1"/>
          <w:sz w:val="24"/>
        </w:rPr>
        <w:t xml:space="preserve"> </w:t>
      </w:r>
      <w:r>
        <w:rPr>
          <w:sz w:val="24"/>
        </w:rPr>
        <w:t>окружающего мира;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72"/>
        </w:tabs>
        <w:spacing w:before="1"/>
        <w:ind w:right="108" w:firstLine="708"/>
        <w:rPr>
          <w:sz w:val="24"/>
        </w:rPr>
      </w:pPr>
      <w:r>
        <w:rPr>
          <w:sz w:val="24"/>
        </w:rPr>
        <w:t>привлечение внимания обучающихся к ценностному аспекту изучаемых на уроках</w:t>
      </w:r>
      <w:r>
        <w:rPr>
          <w:spacing w:val="1"/>
          <w:sz w:val="24"/>
        </w:rPr>
        <w:t xml:space="preserve"> </w:t>
      </w:r>
      <w:r>
        <w:rPr>
          <w:sz w:val="24"/>
        </w:rPr>
        <w:t>явлений, организация их работы с получаемой на уроке социально значимой информацией -</w:t>
      </w:r>
      <w:r>
        <w:rPr>
          <w:spacing w:val="1"/>
          <w:sz w:val="24"/>
        </w:rPr>
        <w:t xml:space="preserve"> </w:t>
      </w:r>
      <w:r>
        <w:rPr>
          <w:sz w:val="24"/>
        </w:rPr>
        <w:t>инициирование ее обсуждения, высказывания обучающимися своего мнения по ее поводу,</w:t>
      </w:r>
      <w:r>
        <w:rPr>
          <w:spacing w:val="1"/>
          <w:sz w:val="24"/>
        </w:rPr>
        <w:t xml:space="preserve"> </w:t>
      </w:r>
      <w:r>
        <w:rPr>
          <w:sz w:val="24"/>
        </w:rPr>
        <w:t>выработки</w:t>
      </w:r>
      <w:r>
        <w:rPr>
          <w:spacing w:val="-1"/>
          <w:sz w:val="24"/>
        </w:rPr>
        <w:t xml:space="preserve"> </w:t>
      </w:r>
      <w:r>
        <w:rPr>
          <w:sz w:val="24"/>
        </w:rPr>
        <w:t>своего</w:t>
      </w:r>
      <w:r>
        <w:rPr>
          <w:spacing w:val="-1"/>
          <w:sz w:val="24"/>
        </w:rPr>
        <w:t xml:space="preserve"> </w:t>
      </w:r>
      <w:r>
        <w:rPr>
          <w:sz w:val="24"/>
        </w:rPr>
        <w:t>к ней отношения;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61"/>
        </w:tabs>
        <w:ind w:right="116" w:firstLine="708"/>
        <w:rPr>
          <w:sz w:val="24"/>
        </w:rPr>
      </w:pPr>
      <w:r>
        <w:rPr>
          <w:sz w:val="24"/>
        </w:rPr>
        <w:t>использование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уроке</w:t>
      </w:r>
      <w:r>
        <w:rPr>
          <w:spacing w:val="1"/>
          <w:sz w:val="24"/>
        </w:rPr>
        <w:t xml:space="preserve"> </w:t>
      </w:r>
      <w:r>
        <w:rPr>
          <w:sz w:val="24"/>
        </w:rPr>
        <w:t>адекватных</w:t>
      </w:r>
      <w:r>
        <w:rPr>
          <w:spacing w:val="1"/>
          <w:sz w:val="24"/>
        </w:rPr>
        <w:t xml:space="preserve"> </w:t>
      </w:r>
      <w:r>
        <w:rPr>
          <w:sz w:val="24"/>
        </w:rPr>
        <w:t>коммуникативных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коммуникационных</w:t>
      </w:r>
      <w:r>
        <w:rPr>
          <w:spacing w:val="1"/>
          <w:sz w:val="24"/>
        </w:rPr>
        <w:t xml:space="preserve"> </w:t>
      </w:r>
      <w:r>
        <w:rPr>
          <w:sz w:val="24"/>
        </w:rPr>
        <w:t>(цифровых) технологий, отвечающих особым потребностям и возможностям обучающихся с</w:t>
      </w:r>
      <w:r>
        <w:rPr>
          <w:spacing w:val="1"/>
          <w:sz w:val="24"/>
        </w:rPr>
        <w:t xml:space="preserve"> </w:t>
      </w:r>
      <w:r>
        <w:rPr>
          <w:sz w:val="24"/>
        </w:rPr>
        <w:t>умственной</w:t>
      </w:r>
      <w:r>
        <w:rPr>
          <w:spacing w:val="-1"/>
          <w:sz w:val="24"/>
        </w:rPr>
        <w:t xml:space="preserve"> </w:t>
      </w:r>
      <w:r>
        <w:rPr>
          <w:sz w:val="24"/>
        </w:rPr>
        <w:t>отсталостью;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31"/>
        </w:tabs>
        <w:ind w:left="1130" w:hanging="130"/>
        <w:rPr>
          <w:sz w:val="24"/>
        </w:rPr>
      </w:pPr>
      <w:r>
        <w:rPr>
          <w:sz w:val="24"/>
        </w:rPr>
        <w:t>организация</w:t>
      </w:r>
      <w:r>
        <w:rPr>
          <w:spacing w:val="-14"/>
          <w:sz w:val="24"/>
        </w:rPr>
        <w:t xml:space="preserve"> </w:t>
      </w:r>
      <w:r>
        <w:rPr>
          <w:sz w:val="24"/>
        </w:rPr>
        <w:t>взаимопомощи</w:t>
      </w:r>
      <w:r>
        <w:rPr>
          <w:spacing w:val="-1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12"/>
          <w:sz w:val="24"/>
        </w:rPr>
        <w:t xml:space="preserve"> </w:t>
      </w:r>
      <w:r>
        <w:rPr>
          <w:sz w:val="24"/>
        </w:rPr>
        <w:t>друг</w:t>
      </w:r>
      <w:r>
        <w:rPr>
          <w:spacing w:val="-12"/>
          <w:sz w:val="24"/>
        </w:rPr>
        <w:t xml:space="preserve"> </w:t>
      </w:r>
      <w:r>
        <w:rPr>
          <w:sz w:val="24"/>
        </w:rPr>
        <w:t>другу</w:t>
      </w:r>
      <w:r>
        <w:rPr>
          <w:spacing w:val="-12"/>
          <w:sz w:val="24"/>
        </w:rPr>
        <w:t xml:space="preserve"> </w:t>
      </w:r>
      <w:r>
        <w:rPr>
          <w:sz w:val="24"/>
        </w:rPr>
        <w:t>в</w:t>
      </w:r>
      <w:r>
        <w:rPr>
          <w:spacing w:val="-13"/>
          <w:sz w:val="24"/>
        </w:rPr>
        <w:t xml:space="preserve"> </w:t>
      </w:r>
      <w:r>
        <w:rPr>
          <w:sz w:val="24"/>
        </w:rPr>
        <w:t>рамках</w:t>
      </w:r>
      <w:r>
        <w:rPr>
          <w:spacing w:val="-12"/>
          <w:sz w:val="24"/>
        </w:rPr>
        <w:t xml:space="preserve"> </w:t>
      </w:r>
      <w:r>
        <w:rPr>
          <w:sz w:val="24"/>
        </w:rPr>
        <w:t>урочной</w:t>
      </w:r>
      <w:r>
        <w:rPr>
          <w:spacing w:val="-11"/>
          <w:sz w:val="24"/>
        </w:rPr>
        <w:t xml:space="preserve"> </w:t>
      </w:r>
      <w:r>
        <w:rPr>
          <w:sz w:val="24"/>
        </w:rPr>
        <w:t>деятельности.</w:t>
      </w:r>
    </w:p>
    <w:p w:rsidR="00BE0F1A" w:rsidRDefault="00DF1257">
      <w:pPr>
        <w:pStyle w:val="110"/>
        <w:ind w:left="617" w:right="437"/>
        <w:jc w:val="center"/>
      </w:pPr>
      <w:r>
        <w:t>Виды и формы деятельности на уровне взаимодействия педагогов- предметников,</w:t>
      </w:r>
      <w:r>
        <w:rPr>
          <w:spacing w:val="-57"/>
        </w:rPr>
        <w:t xml:space="preserve"> </w:t>
      </w:r>
      <w:r>
        <w:t>педагогических работников дополнительного образования и специалистов</w:t>
      </w:r>
      <w:r>
        <w:rPr>
          <w:spacing w:val="1"/>
        </w:rPr>
        <w:t xml:space="preserve"> </w:t>
      </w:r>
      <w:r>
        <w:t>коррекционно-развивающего</w:t>
      </w:r>
      <w:r>
        <w:rPr>
          <w:spacing w:val="-1"/>
        </w:rPr>
        <w:t xml:space="preserve"> </w:t>
      </w:r>
      <w:r>
        <w:t>профиля: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90"/>
        </w:tabs>
        <w:ind w:right="111" w:firstLine="708"/>
        <w:rPr>
          <w:sz w:val="24"/>
        </w:rPr>
      </w:pPr>
      <w:r>
        <w:rPr>
          <w:sz w:val="24"/>
        </w:rPr>
        <w:t>ведение</w:t>
      </w:r>
      <w:r>
        <w:rPr>
          <w:spacing w:val="1"/>
          <w:sz w:val="24"/>
        </w:rPr>
        <w:t xml:space="preserve"> </w:t>
      </w:r>
      <w:r>
        <w:rPr>
          <w:sz w:val="24"/>
        </w:rPr>
        <w:t>совместных</w:t>
      </w:r>
      <w:r>
        <w:rPr>
          <w:spacing w:val="1"/>
          <w:sz w:val="24"/>
        </w:rPr>
        <w:t xml:space="preserve"> </w:t>
      </w:r>
      <w:r>
        <w:rPr>
          <w:sz w:val="24"/>
        </w:rPr>
        <w:t>«педагогических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дневников»,</w:t>
      </w:r>
      <w:r>
        <w:rPr>
          <w:spacing w:val="1"/>
          <w:sz w:val="24"/>
        </w:rPr>
        <w:t xml:space="preserve"> </w:t>
      </w:r>
      <w:r>
        <w:rPr>
          <w:sz w:val="24"/>
        </w:rPr>
        <w:t>«методических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копилок»,</w:t>
      </w:r>
      <w:r>
        <w:rPr>
          <w:spacing w:val="1"/>
          <w:sz w:val="24"/>
        </w:rPr>
        <w:t xml:space="preserve"> </w:t>
      </w:r>
      <w:r>
        <w:rPr>
          <w:sz w:val="24"/>
        </w:rPr>
        <w:t>например, в виде таблиц или папок, открытых для взаимного доступа, в которые заносятся</w:t>
      </w:r>
      <w:r>
        <w:rPr>
          <w:spacing w:val="1"/>
          <w:sz w:val="24"/>
        </w:rPr>
        <w:t xml:space="preserve"> </w:t>
      </w:r>
      <w:r>
        <w:rPr>
          <w:sz w:val="24"/>
        </w:rPr>
        <w:t>успехи,</w:t>
      </w:r>
      <w:r>
        <w:rPr>
          <w:spacing w:val="1"/>
          <w:sz w:val="24"/>
        </w:rPr>
        <w:t xml:space="preserve"> </w:t>
      </w:r>
      <w:r>
        <w:rPr>
          <w:sz w:val="24"/>
        </w:rPr>
        <w:t>достигнутые</w:t>
      </w:r>
      <w:r>
        <w:rPr>
          <w:spacing w:val="1"/>
          <w:sz w:val="24"/>
        </w:rPr>
        <w:t xml:space="preserve"> </w:t>
      </w:r>
      <w:r>
        <w:rPr>
          <w:sz w:val="24"/>
        </w:rPr>
        <w:t>ребенком,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находки,</w:t>
      </w:r>
      <w:r>
        <w:rPr>
          <w:spacing w:val="1"/>
          <w:sz w:val="24"/>
        </w:rPr>
        <w:t xml:space="preserve"> </w:t>
      </w:r>
      <w:r>
        <w:rPr>
          <w:sz w:val="24"/>
        </w:rPr>
        <w:t>предпочитаемые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обучающимися</w:t>
      </w:r>
      <w:r>
        <w:rPr>
          <w:spacing w:val="-57"/>
          <w:sz w:val="24"/>
        </w:rPr>
        <w:t xml:space="preserve"> </w:t>
      </w:r>
      <w:r>
        <w:rPr>
          <w:sz w:val="24"/>
        </w:rPr>
        <w:t>способы работы, адаптированные дидактические и стимульные материалы, привлекательные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-1"/>
          <w:sz w:val="24"/>
        </w:rPr>
        <w:t xml:space="preserve"> </w:t>
      </w:r>
      <w:r>
        <w:rPr>
          <w:sz w:val="24"/>
        </w:rPr>
        <w:t>конкретных обучающихся;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22"/>
        </w:tabs>
        <w:ind w:right="114" w:firstLine="708"/>
        <w:rPr>
          <w:sz w:val="24"/>
        </w:rPr>
      </w:pPr>
      <w:r>
        <w:rPr>
          <w:sz w:val="24"/>
        </w:rPr>
        <w:t>разработка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проведение</w:t>
      </w:r>
      <w:r>
        <w:rPr>
          <w:spacing w:val="1"/>
          <w:sz w:val="24"/>
        </w:rPr>
        <w:t xml:space="preserve"> </w:t>
      </w:r>
      <w:r>
        <w:rPr>
          <w:sz w:val="24"/>
        </w:rPr>
        <w:t>совместных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мастерских,</w:t>
      </w:r>
      <w:r>
        <w:rPr>
          <w:spacing w:val="1"/>
          <w:sz w:val="24"/>
        </w:rPr>
        <w:t xml:space="preserve"> </w:t>
      </w:r>
      <w:r>
        <w:rPr>
          <w:sz w:val="24"/>
        </w:rPr>
        <w:t>включающих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педагога-предметника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специалистов</w:t>
      </w:r>
      <w:r>
        <w:rPr>
          <w:spacing w:val="1"/>
          <w:sz w:val="24"/>
        </w:rPr>
        <w:t xml:space="preserve"> </w:t>
      </w:r>
      <w:r>
        <w:rPr>
          <w:sz w:val="24"/>
        </w:rPr>
        <w:t>коррекционно-развивающего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профиля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рамках</w:t>
      </w:r>
      <w:r>
        <w:rPr>
          <w:spacing w:val="-57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-1"/>
          <w:sz w:val="24"/>
        </w:rPr>
        <w:t xml:space="preserve"> </w:t>
      </w:r>
      <w:r>
        <w:rPr>
          <w:sz w:val="24"/>
        </w:rPr>
        <w:t>воспитательных и коррекционно-развивающих</w:t>
      </w:r>
      <w:r>
        <w:rPr>
          <w:spacing w:val="-1"/>
          <w:sz w:val="24"/>
        </w:rPr>
        <w:t xml:space="preserve"> </w:t>
      </w:r>
      <w:r>
        <w:rPr>
          <w:sz w:val="24"/>
        </w:rPr>
        <w:t>задач;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98"/>
        </w:tabs>
        <w:ind w:right="111" w:firstLine="708"/>
        <w:rPr>
          <w:sz w:val="24"/>
        </w:rPr>
      </w:pPr>
      <w:r>
        <w:rPr>
          <w:sz w:val="24"/>
        </w:rPr>
        <w:t>по согласованию с педагогом дополнительного образования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«срежиссированная»</w:t>
      </w:r>
      <w:r>
        <w:rPr>
          <w:spacing w:val="1"/>
          <w:sz w:val="24"/>
        </w:rPr>
        <w:t xml:space="preserve"> </w:t>
      </w:r>
      <w:r>
        <w:rPr>
          <w:sz w:val="24"/>
        </w:rPr>
        <w:t>опора в процессе урока на знания и умения обучающегося, его личностные образовательные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результаты,</w:t>
      </w:r>
      <w:r>
        <w:rPr>
          <w:spacing w:val="-1"/>
          <w:sz w:val="24"/>
        </w:rPr>
        <w:t xml:space="preserve"> </w:t>
      </w:r>
      <w:r>
        <w:rPr>
          <w:sz w:val="24"/>
        </w:rPr>
        <w:t>достигнутые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условиях дополнительного образования.</w:t>
      </w:r>
    </w:p>
    <w:p w:rsidR="00BE0F1A" w:rsidRDefault="00DF1257">
      <w:pPr>
        <w:spacing w:before="1"/>
        <w:ind w:left="292" w:right="116" w:firstLine="708"/>
        <w:jc w:val="both"/>
        <w:rPr>
          <w:sz w:val="24"/>
        </w:rPr>
      </w:pPr>
      <w:r>
        <w:rPr>
          <w:b/>
          <w:sz w:val="24"/>
        </w:rPr>
        <w:t>Виды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формы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деятельности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на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уровне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взаимодействия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с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сетевыми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партнерами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58"/>
          <w:sz w:val="24"/>
        </w:rPr>
        <w:t xml:space="preserve"> </w:t>
      </w:r>
      <w:r>
        <w:rPr>
          <w:b/>
          <w:sz w:val="24"/>
        </w:rPr>
        <w:t>родительскими сообществами</w:t>
      </w:r>
      <w:r>
        <w:rPr>
          <w:sz w:val="24"/>
        </w:rPr>
        <w:t>: при наличии педагогической обоснованности и уместности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</w:t>
      </w:r>
      <w:r>
        <w:rPr>
          <w:spacing w:val="1"/>
          <w:sz w:val="24"/>
        </w:rPr>
        <w:t xml:space="preserve"> </w:t>
      </w:r>
      <w:r>
        <w:rPr>
          <w:sz w:val="24"/>
        </w:rPr>
        <w:t>привлечение к подготовке и проведению</w:t>
      </w:r>
      <w:r>
        <w:rPr>
          <w:spacing w:val="1"/>
          <w:sz w:val="24"/>
        </w:rPr>
        <w:t xml:space="preserve"> </w:t>
      </w:r>
      <w:r>
        <w:rPr>
          <w:sz w:val="24"/>
        </w:rPr>
        <w:t>уроков представителей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родительских</w:t>
      </w:r>
      <w:r>
        <w:rPr>
          <w:spacing w:val="1"/>
          <w:sz w:val="24"/>
        </w:rPr>
        <w:t xml:space="preserve"> </w:t>
      </w:r>
      <w:r>
        <w:rPr>
          <w:sz w:val="24"/>
        </w:rPr>
        <w:t>сообществ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сетевых партнеров.</w:t>
      </w:r>
    </w:p>
    <w:p w:rsidR="00BE0F1A" w:rsidRDefault="00DF1257">
      <w:pPr>
        <w:pStyle w:val="110"/>
        <w:ind w:left="3130"/>
      </w:pPr>
      <w:r>
        <w:t>Модуль</w:t>
      </w:r>
      <w:r>
        <w:rPr>
          <w:spacing w:val="-3"/>
        </w:rPr>
        <w:t xml:space="preserve"> </w:t>
      </w:r>
      <w:r>
        <w:t>«Внеурочная</w:t>
      </w:r>
      <w:r>
        <w:rPr>
          <w:spacing w:val="-5"/>
        </w:rPr>
        <w:t xml:space="preserve"> </w:t>
      </w:r>
      <w:r>
        <w:t>деятельность»</w:t>
      </w:r>
    </w:p>
    <w:p w:rsidR="00BE0F1A" w:rsidRDefault="00DF1257">
      <w:pPr>
        <w:pStyle w:val="a3"/>
        <w:ind w:right="114"/>
      </w:pPr>
      <w:r>
        <w:t>Модуль</w:t>
      </w:r>
      <w:r>
        <w:rPr>
          <w:spacing w:val="-11"/>
        </w:rPr>
        <w:t xml:space="preserve"> </w:t>
      </w:r>
      <w:r>
        <w:t>«Внеурочная</w:t>
      </w:r>
      <w:r>
        <w:rPr>
          <w:spacing w:val="-12"/>
        </w:rPr>
        <w:t xml:space="preserve"> </w:t>
      </w:r>
      <w:r>
        <w:t>деятельность»</w:t>
      </w:r>
      <w:r>
        <w:rPr>
          <w:spacing w:val="-12"/>
        </w:rPr>
        <w:t xml:space="preserve"> </w:t>
      </w:r>
      <w:r>
        <w:t>реализуется</w:t>
      </w:r>
      <w:r>
        <w:rPr>
          <w:spacing w:val="-12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рамках</w:t>
      </w:r>
      <w:r>
        <w:rPr>
          <w:spacing w:val="-12"/>
        </w:rPr>
        <w:t xml:space="preserve"> </w:t>
      </w:r>
      <w:r>
        <w:t>двух</w:t>
      </w:r>
      <w:r>
        <w:rPr>
          <w:spacing w:val="-12"/>
        </w:rPr>
        <w:t xml:space="preserve"> </w:t>
      </w:r>
      <w:r>
        <w:t>направлений</w:t>
      </w:r>
      <w:r>
        <w:rPr>
          <w:spacing w:val="-14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является</w:t>
      </w:r>
      <w:r>
        <w:rPr>
          <w:spacing w:val="-58"/>
        </w:rPr>
        <w:t xml:space="preserve"> </w:t>
      </w:r>
      <w:r>
        <w:t>неотъемлемым</w:t>
      </w:r>
      <w:r>
        <w:rPr>
          <w:spacing w:val="-3"/>
        </w:rPr>
        <w:t xml:space="preserve"> </w:t>
      </w:r>
      <w:r>
        <w:t>компонентом АООП: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41"/>
        </w:tabs>
        <w:ind w:left="1140"/>
        <w:rPr>
          <w:sz w:val="24"/>
        </w:rPr>
      </w:pPr>
      <w:r>
        <w:rPr>
          <w:sz w:val="24"/>
        </w:rPr>
        <w:t>коррекционно-развивающих</w:t>
      </w:r>
      <w:r>
        <w:rPr>
          <w:spacing w:val="-6"/>
          <w:sz w:val="24"/>
        </w:rPr>
        <w:t xml:space="preserve"> </w:t>
      </w:r>
      <w:r>
        <w:rPr>
          <w:sz w:val="24"/>
        </w:rPr>
        <w:t>занятий,</w:t>
      </w:r>
    </w:p>
    <w:p w:rsidR="00BE0F1A" w:rsidRDefault="00DF1257">
      <w:pPr>
        <w:pStyle w:val="a3"/>
        <w:ind w:left="1001" w:firstLine="0"/>
      </w:pPr>
      <w:r>
        <w:t>-общеразвивающих</w:t>
      </w:r>
      <w:r>
        <w:rPr>
          <w:spacing w:val="-4"/>
        </w:rPr>
        <w:t xml:space="preserve"> </w:t>
      </w:r>
      <w:r>
        <w:t>занятий.</w:t>
      </w:r>
    </w:p>
    <w:p w:rsidR="00BE0F1A" w:rsidRDefault="00DF1257">
      <w:pPr>
        <w:pStyle w:val="a3"/>
        <w:ind w:right="110"/>
      </w:pPr>
      <w:r>
        <w:t>Внеурочная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</w:t>
      </w:r>
      <w:r>
        <w:rPr>
          <w:spacing w:val="1"/>
        </w:rPr>
        <w:t xml:space="preserve"> </w:t>
      </w:r>
      <w:r>
        <w:t>(вариант</w:t>
      </w:r>
      <w:r>
        <w:rPr>
          <w:spacing w:val="1"/>
        </w:rPr>
        <w:t xml:space="preserve"> </w:t>
      </w:r>
      <w:r>
        <w:t>1)</w:t>
      </w:r>
      <w:r>
        <w:rPr>
          <w:spacing w:val="1"/>
        </w:rPr>
        <w:t xml:space="preserve"> </w:t>
      </w:r>
      <w:r>
        <w:t>формируется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часов,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-57"/>
        </w:rPr>
        <w:t xml:space="preserve"> </w:t>
      </w:r>
      <w:r>
        <w:t>обеспечения их индивидуальных потре</w:t>
      </w:r>
      <w:r w:rsidR="006E3749">
        <w:t>бностей и составляет суммарно 8</w:t>
      </w:r>
      <w:r>
        <w:t xml:space="preserve"> часов в неделю на</w:t>
      </w:r>
      <w:r>
        <w:rPr>
          <w:spacing w:val="1"/>
        </w:rPr>
        <w:t xml:space="preserve"> </w:t>
      </w:r>
      <w:r>
        <w:t>обучающегося,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 w:rsidR="006E3749">
        <w:t>4</w:t>
      </w:r>
      <w:r>
        <w:rPr>
          <w:spacing w:val="1"/>
        </w:rPr>
        <w:t xml:space="preserve"> </w:t>
      </w:r>
      <w:r>
        <w:t>часов</w:t>
      </w:r>
      <w:r>
        <w:rPr>
          <w:spacing w:val="1"/>
        </w:rPr>
        <w:t xml:space="preserve"> </w:t>
      </w:r>
      <w:r>
        <w:t>включают</w:t>
      </w:r>
      <w:r>
        <w:rPr>
          <w:spacing w:val="1"/>
        </w:rPr>
        <w:t xml:space="preserve"> </w:t>
      </w:r>
      <w:r>
        <w:t>обязательные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коррекционной</w:t>
      </w:r>
      <w:r>
        <w:rPr>
          <w:spacing w:val="1"/>
        </w:rPr>
        <w:t xml:space="preserve"> </w:t>
      </w:r>
      <w:r>
        <w:t>направленности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возрастных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физиологических</w:t>
      </w:r>
      <w:r>
        <w:rPr>
          <w:spacing w:val="-57"/>
        </w:rPr>
        <w:t xml:space="preserve"> </w:t>
      </w:r>
      <w:r>
        <w:t>потребностей,</w:t>
      </w:r>
      <w:r>
        <w:rPr>
          <w:spacing w:val="34"/>
        </w:rPr>
        <w:t xml:space="preserve"> </w:t>
      </w:r>
      <w:r>
        <w:t>согласно</w:t>
      </w:r>
      <w:r>
        <w:rPr>
          <w:spacing w:val="37"/>
        </w:rPr>
        <w:t xml:space="preserve"> </w:t>
      </w:r>
      <w:hyperlink r:id="rId63">
        <w:r>
          <w:t>пункту</w:t>
        </w:r>
        <w:r>
          <w:rPr>
            <w:spacing w:val="35"/>
          </w:rPr>
          <w:t xml:space="preserve"> </w:t>
        </w:r>
        <w:r>
          <w:t>3.4.16</w:t>
        </w:r>
      </w:hyperlink>
      <w:r>
        <w:rPr>
          <w:spacing w:val="35"/>
        </w:rPr>
        <w:t xml:space="preserve"> </w:t>
      </w:r>
      <w:r>
        <w:t>санитарных</w:t>
      </w:r>
      <w:r>
        <w:rPr>
          <w:spacing w:val="34"/>
        </w:rPr>
        <w:t xml:space="preserve"> </w:t>
      </w:r>
      <w:r>
        <w:t>правил</w:t>
      </w:r>
      <w:r>
        <w:rPr>
          <w:spacing w:val="34"/>
        </w:rPr>
        <w:t xml:space="preserve"> </w:t>
      </w:r>
      <w:r>
        <w:t>СП</w:t>
      </w:r>
      <w:r>
        <w:rPr>
          <w:spacing w:val="34"/>
        </w:rPr>
        <w:t xml:space="preserve"> </w:t>
      </w:r>
      <w:r>
        <w:t>2.4.3648-20</w:t>
      </w:r>
      <w:r>
        <w:rPr>
          <w:spacing w:val="34"/>
        </w:rPr>
        <w:t xml:space="preserve"> </w:t>
      </w:r>
      <w:r>
        <w:t>"Санитарно-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4" w:firstLine="0"/>
      </w:pPr>
      <w:r>
        <w:t>эпидемиологические</w:t>
      </w:r>
      <w:r>
        <w:rPr>
          <w:spacing w:val="1"/>
        </w:rPr>
        <w:t xml:space="preserve"> </w:t>
      </w:r>
      <w:r>
        <w:t>требования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организациям</w:t>
      </w:r>
      <w:r>
        <w:rPr>
          <w:spacing w:val="1"/>
        </w:rPr>
        <w:t xml:space="preserve"> </w:t>
      </w:r>
      <w:r>
        <w:t>воспитания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обучения,</w:t>
      </w:r>
      <w:r>
        <w:rPr>
          <w:spacing w:val="1"/>
        </w:rPr>
        <w:t xml:space="preserve"> </w:t>
      </w:r>
      <w:r>
        <w:t>отдыха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оздоровления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молодежи",</w:t>
      </w:r>
      <w:r>
        <w:rPr>
          <w:spacing w:val="1"/>
        </w:rPr>
        <w:t xml:space="preserve"> </w:t>
      </w:r>
      <w:r>
        <w:t>утвержденных</w:t>
      </w:r>
      <w:r>
        <w:rPr>
          <w:spacing w:val="1"/>
        </w:rPr>
        <w:t xml:space="preserve"> </w:t>
      </w:r>
      <w:r>
        <w:t>постановлением</w:t>
      </w:r>
      <w:r>
        <w:rPr>
          <w:spacing w:val="1"/>
        </w:rPr>
        <w:t xml:space="preserve"> </w:t>
      </w:r>
      <w:r>
        <w:t>Главного</w:t>
      </w:r>
      <w:r>
        <w:rPr>
          <w:spacing w:val="1"/>
        </w:rPr>
        <w:t xml:space="preserve"> </w:t>
      </w:r>
      <w:r>
        <w:t>государственного</w:t>
      </w:r>
      <w:r>
        <w:rPr>
          <w:spacing w:val="1"/>
        </w:rPr>
        <w:t xml:space="preserve"> </w:t>
      </w:r>
      <w:r>
        <w:t>санитарного</w:t>
      </w:r>
      <w:r>
        <w:rPr>
          <w:spacing w:val="1"/>
        </w:rPr>
        <w:t xml:space="preserve"> </w:t>
      </w:r>
      <w:r>
        <w:t>врача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28.09.2020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28</w:t>
      </w:r>
      <w:r>
        <w:rPr>
          <w:spacing w:val="1"/>
        </w:rPr>
        <w:t xml:space="preserve"> </w:t>
      </w:r>
      <w:r>
        <w:t>(зарегистрировано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Министерстве</w:t>
      </w:r>
      <w:r>
        <w:rPr>
          <w:spacing w:val="1"/>
        </w:rPr>
        <w:t xml:space="preserve"> </w:t>
      </w:r>
      <w:r>
        <w:t>юстиции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18</w:t>
      </w:r>
      <w:r>
        <w:rPr>
          <w:spacing w:val="1"/>
        </w:rPr>
        <w:t xml:space="preserve"> </w:t>
      </w:r>
      <w:r>
        <w:t>декабря</w:t>
      </w:r>
      <w:r>
        <w:rPr>
          <w:spacing w:val="1"/>
        </w:rPr>
        <w:t xml:space="preserve"> </w:t>
      </w:r>
      <w:r>
        <w:t>2020</w:t>
      </w:r>
      <w:r>
        <w:rPr>
          <w:spacing w:val="1"/>
        </w:rPr>
        <w:t xml:space="preserve"> </w:t>
      </w:r>
      <w:r>
        <w:t>г,</w:t>
      </w:r>
      <w:r>
        <w:rPr>
          <w:spacing w:val="1"/>
        </w:rPr>
        <w:t xml:space="preserve"> </w:t>
      </w:r>
      <w:r>
        <w:t>регистрационный</w:t>
      </w:r>
      <w:r>
        <w:rPr>
          <w:spacing w:val="-1"/>
        </w:rPr>
        <w:t xml:space="preserve"> </w:t>
      </w:r>
      <w:r>
        <w:t>№</w:t>
      </w:r>
      <w:r>
        <w:rPr>
          <w:spacing w:val="-1"/>
        </w:rPr>
        <w:t xml:space="preserve"> </w:t>
      </w:r>
      <w:r>
        <w:t>61573), действующим</w:t>
      </w:r>
      <w:r>
        <w:rPr>
          <w:spacing w:val="-1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1 января 2027 г.)</w:t>
      </w:r>
    </w:p>
    <w:p w:rsidR="00BE0F1A" w:rsidRDefault="00DF1257">
      <w:pPr>
        <w:pStyle w:val="a3"/>
        <w:spacing w:before="1"/>
        <w:ind w:right="117"/>
      </w:pPr>
      <w:r>
        <w:t>Содержание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соответствует</w:t>
      </w:r>
      <w:r>
        <w:rPr>
          <w:spacing w:val="1"/>
        </w:rPr>
        <w:t xml:space="preserve"> </w:t>
      </w:r>
      <w:r>
        <w:t>общим</w:t>
      </w:r>
      <w:r>
        <w:rPr>
          <w:spacing w:val="1"/>
        </w:rPr>
        <w:t xml:space="preserve"> </w:t>
      </w:r>
      <w:r>
        <w:t>целям,</w:t>
      </w:r>
      <w:r>
        <w:rPr>
          <w:spacing w:val="1"/>
        </w:rPr>
        <w:t xml:space="preserve"> </w:t>
      </w:r>
      <w:r>
        <w:t>задачам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результатам</w:t>
      </w:r>
      <w:r>
        <w:rPr>
          <w:spacing w:val="-3"/>
        </w:rPr>
        <w:t xml:space="preserve"> </w:t>
      </w:r>
      <w:r>
        <w:t>воспитания.</w:t>
      </w:r>
    </w:p>
    <w:p w:rsidR="00BE0F1A" w:rsidRDefault="00DF1257">
      <w:pPr>
        <w:pStyle w:val="a3"/>
        <w:ind w:right="114"/>
      </w:pPr>
      <w:r>
        <w:t>Коррекционно-развивающая</w:t>
      </w:r>
      <w:r>
        <w:rPr>
          <w:spacing w:val="1"/>
        </w:rPr>
        <w:t xml:space="preserve"> </w:t>
      </w:r>
      <w:r>
        <w:t>область</w:t>
      </w:r>
      <w:r>
        <w:rPr>
          <w:spacing w:val="1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представляет</w:t>
      </w:r>
      <w:r>
        <w:rPr>
          <w:spacing w:val="1"/>
        </w:rPr>
        <w:t xml:space="preserve"> </w:t>
      </w:r>
      <w:r>
        <w:t>собой систему занятий для обучающихся с умственной отсталостью (интеллектуальными</w:t>
      </w:r>
      <w:r>
        <w:rPr>
          <w:spacing w:val="1"/>
        </w:rPr>
        <w:t xml:space="preserve"> </w:t>
      </w:r>
      <w:r>
        <w:rPr>
          <w:spacing w:val="-1"/>
        </w:rPr>
        <w:t>нарушениями)</w:t>
      </w:r>
      <w:r>
        <w:rPr>
          <w:spacing w:val="-14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условиях</w:t>
      </w:r>
      <w:r>
        <w:rPr>
          <w:spacing w:val="-12"/>
        </w:rPr>
        <w:t xml:space="preserve"> </w:t>
      </w:r>
      <w:r>
        <w:t>образовательного</w:t>
      </w:r>
      <w:r>
        <w:rPr>
          <w:spacing w:val="-14"/>
        </w:rPr>
        <w:t xml:space="preserve"> </w:t>
      </w:r>
      <w:r>
        <w:t>процесса,</w:t>
      </w:r>
      <w:r>
        <w:rPr>
          <w:spacing w:val="-12"/>
        </w:rPr>
        <w:t xml:space="preserve"> </w:t>
      </w:r>
      <w:r>
        <w:t>направленного</w:t>
      </w:r>
      <w:r>
        <w:rPr>
          <w:spacing w:val="-12"/>
        </w:rPr>
        <w:t xml:space="preserve"> </w:t>
      </w:r>
      <w:r>
        <w:t>на</w:t>
      </w:r>
      <w:r>
        <w:rPr>
          <w:spacing w:val="-13"/>
        </w:rPr>
        <w:t xml:space="preserve"> </w:t>
      </w:r>
      <w:r>
        <w:t>освоение</w:t>
      </w:r>
      <w:r>
        <w:rPr>
          <w:spacing w:val="-13"/>
        </w:rPr>
        <w:t xml:space="preserve"> </w:t>
      </w:r>
      <w:r>
        <w:t>ими</w:t>
      </w:r>
      <w:r>
        <w:rPr>
          <w:spacing w:val="-11"/>
        </w:rPr>
        <w:t xml:space="preserve"> </w:t>
      </w:r>
      <w:r>
        <w:t>АООП,</w:t>
      </w:r>
      <w:r>
        <w:rPr>
          <w:spacing w:val="-57"/>
        </w:rPr>
        <w:t xml:space="preserve"> </w:t>
      </w:r>
      <w:r>
        <w:t>преодоление и/или ослабление имеющихся у них недостатков в психическом и физическом</w:t>
      </w:r>
      <w:r>
        <w:rPr>
          <w:spacing w:val="1"/>
        </w:rPr>
        <w:t xml:space="preserve"> </w:t>
      </w:r>
      <w:r>
        <w:t>развитии.</w:t>
      </w:r>
    </w:p>
    <w:p w:rsidR="00BE0F1A" w:rsidRDefault="00DF1257">
      <w:pPr>
        <w:pStyle w:val="a3"/>
        <w:spacing w:line="274" w:lineRule="exact"/>
        <w:ind w:left="1001" w:firstLine="0"/>
      </w:pPr>
      <w:r>
        <w:t>Задачи</w:t>
      </w:r>
      <w:r>
        <w:rPr>
          <w:spacing w:val="-2"/>
        </w:rPr>
        <w:t xml:space="preserve"> </w:t>
      </w:r>
      <w:r>
        <w:t>коррекционных</w:t>
      </w:r>
      <w:r>
        <w:rPr>
          <w:spacing w:val="-4"/>
        </w:rPr>
        <w:t xml:space="preserve"> </w:t>
      </w:r>
      <w:r>
        <w:t>занятий:</w:t>
      </w:r>
    </w:p>
    <w:p w:rsidR="00BE0F1A" w:rsidRDefault="00BE0F1A">
      <w:pPr>
        <w:spacing w:line="274" w:lineRule="exact"/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5"/>
        <w:numPr>
          <w:ilvl w:val="1"/>
          <w:numId w:val="28"/>
        </w:numPr>
        <w:tabs>
          <w:tab w:val="left" w:pos="1234"/>
        </w:tabs>
        <w:spacing w:before="73"/>
        <w:ind w:right="116" w:firstLine="708"/>
        <w:rPr>
          <w:sz w:val="24"/>
        </w:rPr>
      </w:pPr>
      <w:r>
        <w:rPr>
          <w:sz w:val="24"/>
        </w:rPr>
        <w:t>выявление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особых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потребностей,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умственной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отсталостью</w:t>
      </w:r>
      <w:r>
        <w:rPr>
          <w:spacing w:val="1"/>
          <w:sz w:val="24"/>
        </w:rPr>
        <w:t xml:space="preserve"> </w:t>
      </w:r>
      <w:r>
        <w:rPr>
          <w:sz w:val="24"/>
        </w:rPr>
        <w:t>(интеллектуальными</w:t>
      </w:r>
      <w:r>
        <w:rPr>
          <w:spacing w:val="1"/>
          <w:sz w:val="24"/>
        </w:rPr>
        <w:t xml:space="preserve"> </w:t>
      </w:r>
      <w:r>
        <w:rPr>
          <w:sz w:val="24"/>
        </w:rPr>
        <w:t>нарушениями),</w:t>
      </w:r>
      <w:r>
        <w:rPr>
          <w:spacing w:val="1"/>
          <w:sz w:val="24"/>
        </w:rPr>
        <w:t xml:space="preserve"> </w:t>
      </w:r>
      <w:r>
        <w:rPr>
          <w:sz w:val="24"/>
        </w:rPr>
        <w:t>обусловленных</w:t>
      </w:r>
      <w:r>
        <w:rPr>
          <w:spacing w:val="1"/>
          <w:sz w:val="24"/>
        </w:rPr>
        <w:t xml:space="preserve"> </w:t>
      </w:r>
      <w:r>
        <w:rPr>
          <w:sz w:val="24"/>
        </w:rPr>
        <w:t>структурой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глубиной</w:t>
      </w:r>
      <w:r>
        <w:rPr>
          <w:spacing w:val="1"/>
          <w:sz w:val="24"/>
        </w:rPr>
        <w:t xml:space="preserve"> </w:t>
      </w:r>
      <w:r>
        <w:rPr>
          <w:sz w:val="24"/>
        </w:rPr>
        <w:t>имеющихся</w:t>
      </w:r>
      <w:r>
        <w:rPr>
          <w:spacing w:val="-1"/>
          <w:sz w:val="24"/>
        </w:rPr>
        <w:t xml:space="preserve"> </w:t>
      </w:r>
      <w:r>
        <w:rPr>
          <w:sz w:val="24"/>
        </w:rPr>
        <w:t>у</w:t>
      </w:r>
      <w:r>
        <w:rPr>
          <w:spacing w:val="-1"/>
          <w:sz w:val="24"/>
        </w:rPr>
        <w:t xml:space="preserve"> </w:t>
      </w:r>
      <w:r>
        <w:rPr>
          <w:sz w:val="24"/>
        </w:rPr>
        <w:t>них</w:t>
      </w:r>
      <w:r>
        <w:rPr>
          <w:spacing w:val="-4"/>
          <w:sz w:val="24"/>
        </w:rPr>
        <w:t xml:space="preserve"> </w:t>
      </w:r>
      <w:r>
        <w:rPr>
          <w:sz w:val="24"/>
        </w:rPr>
        <w:t>нарушений,</w:t>
      </w:r>
      <w:r>
        <w:rPr>
          <w:spacing w:val="-3"/>
          <w:sz w:val="24"/>
        </w:rPr>
        <w:t xml:space="preserve"> </w:t>
      </w:r>
      <w:r>
        <w:rPr>
          <w:sz w:val="24"/>
        </w:rPr>
        <w:t>недостатками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физическом</w:t>
      </w:r>
      <w:r>
        <w:rPr>
          <w:spacing w:val="-2"/>
          <w:sz w:val="24"/>
        </w:rPr>
        <w:t xml:space="preserve"> </w:t>
      </w:r>
      <w:r>
        <w:rPr>
          <w:sz w:val="24"/>
        </w:rPr>
        <w:t>и психическом</w:t>
      </w:r>
      <w:r>
        <w:rPr>
          <w:spacing w:val="-2"/>
          <w:sz w:val="24"/>
        </w:rPr>
        <w:t xml:space="preserve"> </w:t>
      </w:r>
      <w:r>
        <w:rPr>
          <w:sz w:val="24"/>
        </w:rPr>
        <w:t>развитии;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99"/>
        </w:tabs>
        <w:spacing w:before="1"/>
        <w:ind w:right="112" w:firstLine="708"/>
        <w:rPr>
          <w:sz w:val="24"/>
        </w:rPr>
      </w:pPr>
      <w:r>
        <w:rPr>
          <w:sz w:val="24"/>
        </w:rPr>
        <w:t>осуществление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индивидуально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ориентированной</w:t>
      </w:r>
      <w:r>
        <w:rPr>
          <w:spacing w:val="1"/>
          <w:sz w:val="24"/>
        </w:rPr>
        <w:t xml:space="preserve"> </w:t>
      </w:r>
      <w:r>
        <w:rPr>
          <w:sz w:val="24"/>
        </w:rPr>
        <w:t>психолого-педагогической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помощи</w:t>
      </w:r>
      <w:r>
        <w:rPr>
          <w:spacing w:val="1"/>
          <w:sz w:val="24"/>
        </w:rPr>
        <w:t xml:space="preserve"> </w:t>
      </w:r>
      <w:r>
        <w:rPr>
          <w:sz w:val="24"/>
        </w:rPr>
        <w:t>детям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умственной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отсталостью</w:t>
      </w:r>
      <w:r>
        <w:rPr>
          <w:spacing w:val="1"/>
          <w:sz w:val="24"/>
        </w:rPr>
        <w:t xml:space="preserve"> </w:t>
      </w:r>
      <w:r>
        <w:rPr>
          <w:sz w:val="24"/>
        </w:rPr>
        <w:t>(интеллектуальными</w:t>
      </w:r>
      <w:r>
        <w:rPr>
          <w:spacing w:val="1"/>
          <w:sz w:val="24"/>
        </w:rPr>
        <w:t xml:space="preserve"> </w:t>
      </w:r>
      <w:r>
        <w:rPr>
          <w:sz w:val="24"/>
        </w:rPr>
        <w:t>нарушениями)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учетом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особенностей психофизического развития и индивидуальных возможностей обучающихся (в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рекомендациями</w:t>
      </w:r>
      <w:r>
        <w:rPr>
          <w:spacing w:val="-1"/>
          <w:sz w:val="24"/>
        </w:rPr>
        <w:t xml:space="preserve"> </w:t>
      </w:r>
      <w:r>
        <w:rPr>
          <w:sz w:val="24"/>
        </w:rPr>
        <w:t>психолого-медико-педагогической</w:t>
      </w:r>
      <w:r>
        <w:rPr>
          <w:spacing w:val="-1"/>
          <w:sz w:val="24"/>
        </w:rPr>
        <w:t xml:space="preserve"> </w:t>
      </w:r>
      <w:r>
        <w:rPr>
          <w:sz w:val="24"/>
        </w:rPr>
        <w:t>комиссии);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309"/>
        </w:tabs>
        <w:ind w:right="111" w:firstLine="708"/>
        <w:rPr>
          <w:sz w:val="24"/>
        </w:rPr>
      </w:pPr>
      <w:r>
        <w:rPr>
          <w:sz w:val="24"/>
        </w:rPr>
        <w:t>организация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групповых</w:t>
      </w:r>
      <w:r>
        <w:rPr>
          <w:spacing w:val="1"/>
          <w:sz w:val="24"/>
        </w:rPr>
        <w:t xml:space="preserve"> </w:t>
      </w:r>
      <w:r>
        <w:rPr>
          <w:sz w:val="24"/>
        </w:rPr>
        <w:t>занятий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детей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учетом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типологических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психофизического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обучающихся,</w:t>
      </w:r>
      <w:r>
        <w:rPr>
          <w:spacing w:val="1"/>
          <w:sz w:val="24"/>
        </w:rPr>
        <w:t xml:space="preserve"> </w:t>
      </w:r>
      <w:r>
        <w:rPr>
          <w:sz w:val="24"/>
        </w:rPr>
        <w:t>разработка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реализация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учебных</w:t>
      </w:r>
      <w:r>
        <w:rPr>
          <w:spacing w:val="-1"/>
          <w:sz w:val="24"/>
        </w:rPr>
        <w:t xml:space="preserve"> </w:t>
      </w:r>
      <w:r>
        <w:rPr>
          <w:sz w:val="24"/>
        </w:rPr>
        <w:t>планов (при необходимости);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63"/>
        </w:tabs>
        <w:ind w:right="117" w:firstLine="708"/>
        <w:rPr>
          <w:sz w:val="24"/>
        </w:rPr>
      </w:pPr>
      <w:r>
        <w:rPr>
          <w:sz w:val="24"/>
        </w:rPr>
        <w:t>реализация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1"/>
          <w:sz w:val="24"/>
        </w:rPr>
        <w:t xml:space="preserve"> </w:t>
      </w:r>
      <w:r>
        <w:rPr>
          <w:sz w:val="24"/>
        </w:rPr>
        <w:t>мероприятий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адаптации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-57"/>
          <w:sz w:val="24"/>
        </w:rPr>
        <w:t xml:space="preserve"> </w:t>
      </w:r>
      <w:r>
        <w:rPr>
          <w:sz w:val="24"/>
        </w:rPr>
        <w:t>умственной</w:t>
      </w:r>
      <w:r>
        <w:rPr>
          <w:spacing w:val="-1"/>
          <w:sz w:val="24"/>
        </w:rPr>
        <w:t xml:space="preserve"> </w:t>
      </w:r>
      <w:r>
        <w:rPr>
          <w:sz w:val="24"/>
        </w:rPr>
        <w:t>отсталостью (интеллектуальными</w:t>
      </w:r>
      <w:r>
        <w:rPr>
          <w:spacing w:val="-2"/>
          <w:sz w:val="24"/>
        </w:rPr>
        <w:t xml:space="preserve"> </w:t>
      </w:r>
      <w:r>
        <w:rPr>
          <w:sz w:val="24"/>
        </w:rPr>
        <w:t>нарушениями);</w:t>
      </w:r>
    </w:p>
    <w:p w:rsidR="00BE0F1A" w:rsidRDefault="00DF1257">
      <w:pPr>
        <w:pStyle w:val="a3"/>
        <w:ind w:right="110"/>
      </w:pPr>
      <w:r>
        <w:t>Коррекционная работа строится на основании принципов: приоритетности интересов</w:t>
      </w:r>
      <w:r>
        <w:rPr>
          <w:spacing w:val="1"/>
        </w:rPr>
        <w:t xml:space="preserve"> </w:t>
      </w:r>
      <w:r>
        <w:t>обучающегося,</w:t>
      </w:r>
      <w:r>
        <w:rPr>
          <w:spacing w:val="1"/>
        </w:rPr>
        <w:t xml:space="preserve"> </w:t>
      </w:r>
      <w:r>
        <w:t>системности,</w:t>
      </w:r>
      <w:r>
        <w:rPr>
          <w:spacing w:val="1"/>
        </w:rPr>
        <w:t xml:space="preserve"> </w:t>
      </w:r>
      <w:r>
        <w:t>непрерывности,</w:t>
      </w:r>
      <w:r>
        <w:rPr>
          <w:spacing w:val="1"/>
        </w:rPr>
        <w:t xml:space="preserve"> </w:t>
      </w:r>
      <w:r>
        <w:t>вариативности,</w:t>
      </w:r>
      <w:r>
        <w:rPr>
          <w:spacing w:val="1"/>
        </w:rPr>
        <w:t xml:space="preserve"> </w:t>
      </w:r>
      <w:r>
        <w:t>единства</w:t>
      </w:r>
      <w:r>
        <w:rPr>
          <w:spacing w:val="1"/>
        </w:rPr>
        <w:t xml:space="preserve"> </w:t>
      </w:r>
      <w:r>
        <w:t>психолого-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-1"/>
        </w:rPr>
        <w:t xml:space="preserve"> </w:t>
      </w:r>
      <w:r>
        <w:t>и медицинских</w:t>
      </w:r>
      <w:r>
        <w:rPr>
          <w:spacing w:val="-1"/>
        </w:rPr>
        <w:t xml:space="preserve"> </w:t>
      </w:r>
      <w:r>
        <w:t>средств, сотрудничества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семьей.</w:t>
      </w:r>
    </w:p>
    <w:p w:rsidR="00BE0F1A" w:rsidRDefault="00DF1257">
      <w:pPr>
        <w:pStyle w:val="110"/>
        <w:spacing w:before="1"/>
        <w:ind w:left="1915"/>
      </w:pPr>
      <w:r>
        <w:t>Характеристика</w:t>
      </w:r>
      <w:r>
        <w:rPr>
          <w:spacing w:val="-5"/>
        </w:rPr>
        <w:t xml:space="preserve"> </w:t>
      </w:r>
      <w:r>
        <w:t>основных</w:t>
      </w:r>
      <w:r>
        <w:rPr>
          <w:spacing w:val="-5"/>
        </w:rPr>
        <w:t xml:space="preserve"> </w:t>
      </w:r>
      <w:r>
        <w:t>направлений</w:t>
      </w:r>
      <w:r>
        <w:rPr>
          <w:spacing w:val="-5"/>
        </w:rPr>
        <w:t xml:space="preserve"> </w:t>
      </w:r>
      <w:r>
        <w:t>коррекционной</w:t>
      </w:r>
      <w:r>
        <w:rPr>
          <w:spacing w:val="-4"/>
        </w:rPr>
        <w:t xml:space="preserve"> </w:t>
      </w:r>
      <w:r>
        <w:t>работы.</w:t>
      </w:r>
    </w:p>
    <w:p w:rsidR="00BE0F1A" w:rsidRDefault="00DF1257">
      <w:pPr>
        <w:pStyle w:val="a3"/>
        <w:ind w:left="1001" w:firstLine="0"/>
      </w:pPr>
      <w:r>
        <w:t>Основными</w:t>
      </w:r>
      <w:r>
        <w:rPr>
          <w:spacing w:val="-5"/>
        </w:rPr>
        <w:t xml:space="preserve"> </w:t>
      </w:r>
      <w:r>
        <w:t>направлениями</w:t>
      </w:r>
      <w:r>
        <w:rPr>
          <w:spacing w:val="-4"/>
        </w:rPr>
        <w:t xml:space="preserve"> </w:t>
      </w:r>
      <w:r>
        <w:t>коррекционной</w:t>
      </w:r>
      <w:r>
        <w:rPr>
          <w:spacing w:val="-4"/>
        </w:rPr>
        <w:t xml:space="preserve"> </w:t>
      </w:r>
      <w:r>
        <w:t>работы</w:t>
      </w:r>
      <w:r>
        <w:rPr>
          <w:spacing w:val="-5"/>
        </w:rPr>
        <w:t xml:space="preserve"> </w:t>
      </w:r>
      <w:r>
        <w:t>являются:</w:t>
      </w:r>
    </w:p>
    <w:p w:rsidR="00BE0F1A" w:rsidRDefault="00DF1257">
      <w:pPr>
        <w:pStyle w:val="a3"/>
        <w:ind w:right="116"/>
      </w:pPr>
      <w:r>
        <w:t>Диагностическая работа, которая обеспечивает выявление особенностей развития и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создания</w:t>
      </w:r>
      <w:r>
        <w:rPr>
          <w:spacing w:val="1"/>
        </w:rPr>
        <w:t xml:space="preserve"> </w:t>
      </w:r>
      <w:r>
        <w:t>благоприятных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овладения</w:t>
      </w:r>
      <w:r>
        <w:rPr>
          <w:spacing w:val="1"/>
        </w:rPr>
        <w:t xml:space="preserve"> </w:t>
      </w:r>
      <w:r>
        <w:t>ими</w:t>
      </w:r>
      <w:r>
        <w:rPr>
          <w:spacing w:val="1"/>
        </w:rPr>
        <w:t xml:space="preserve"> </w:t>
      </w:r>
      <w:r>
        <w:t>содержанием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-1"/>
        </w:rPr>
        <w:t xml:space="preserve"> </w:t>
      </w:r>
      <w:r>
        <w:t>программы.</w:t>
      </w:r>
    </w:p>
    <w:p w:rsidR="00BE0F1A" w:rsidRDefault="00DF1257">
      <w:pPr>
        <w:pStyle w:val="a3"/>
        <w:ind w:left="1001" w:firstLine="0"/>
      </w:pPr>
      <w:r>
        <w:t>Проведение</w:t>
      </w:r>
      <w:r>
        <w:rPr>
          <w:spacing w:val="-4"/>
        </w:rPr>
        <w:t xml:space="preserve"> </w:t>
      </w:r>
      <w:r>
        <w:t>диагностической</w:t>
      </w:r>
      <w:r>
        <w:rPr>
          <w:spacing w:val="-3"/>
        </w:rPr>
        <w:t xml:space="preserve"> </w:t>
      </w:r>
      <w:r>
        <w:t>работы</w:t>
      </w:r>
      <w:r>
        <w:rPr>
          <w:spacing w:val="-3"/>
        </w:rPr>
        <w:t xml:space="preserve"> </w:t>
      </w:r>
      <w:r>
        <w:t>предполагает</w:t>
      </w:r>
      <w:r>
        <w:rPr>
          <w:spacing w:val="-3"/>
        </w:rPr>
        <w:t xml:space="preserve"> </w:t>
      </w:r>
      <w:r>
        <w:t>осуществление: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98"/>
        </w:tabs>
        <w:ind w:right="115" w:firstLine="708"/>
        <w:rPr>
          <w:sz w:val="24"/>
        </w:rPr>
      </w:pPr>
      <w:r>
        <w:rPr>
          <w:sz w:val="24"/>
        </w:rPr>
        <w:t>психолого-педагогического и медицинского обследования с целью выявления их</w:t>
      </w:r>
      <w:r>
        <w:rPr>
          <w:spacing w:val="1"/>
          <w:sz w:val="24"/>
        </w:rPr>
        <w:t xml:space="preserve"> </w:t>
      </w:r>
      <w:r>
        <w:rPr>
          <w:sz w:val="24"/>
        </w:rPr>
        <w:t>особых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образовательных потребностей: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321"/>
        </w:tabs>
        <w:ind w:right="122" w:firstLine="708"/>
        <w:rPr>
          <w:sz w:val="24"/>
        </w:rPr>
      </w:pP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познавательной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сферы,</w:t>
      </w:r>
      <w:r>
        <w:rPr>
          <w:spacing w:val="1"/>
          <w:sz w:val="24"/>
        </w:rPr>
        <w:t xml:space="preserve"> </w:t>
      </w:r>
      <w:r>
        <w:rPr>
          <w:sz w:val="24"/>
        </w:rPr>
        <w:t>специфических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трудностей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овладении</w:t>
      </w:r>
      <w:r>
        <w:rPr>
          <w:spacing w:val="1"/>
          <w:sz w:val="24"/>
        </w:rPr>
        <w:t xml:space="preserve"> </w:t>
      </w:r>
      <w:r>
        <w:rPr>
          <w:sz w:val="24"/>
        </w:rPr>
        <w:t>содержанием</w:t>
      </w:r>
      <w:r>
        <w:rPr>
          <w:spacing w:val="-2"/>
          <w:sz w:val="24"/>
        </w:rPr>
        <w:t xml:space="preserve"> </w:t>
      </w:r>
      <w:r>
        <w:rPr>
          <w:sz w:val="24"/>
        </w:rPr>
        <w:t>образования и потенциальных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возможностей;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41"/>
        </w:tabs>
        <w:ind w:left="1140"/>
        <w:rPr>
          <w:sz w:val="24"/>
        </w:rPr>
      </w:pPr>
      <w:r>
        <w:rPr>
          <w:sz w:val="24"/>
        </w:rPr>
        <w:t>развития</w:t>
      </w:r>
      <w:r>
        <w:rPr>
          <w:spacing w:val="-4"/>
          <w:sz w:val="24"/>
        </w:rPr>
        <w:t xml:space="preserve"> </w:t>
      </w:r>
      <w:r>
        <w:rPr>
          <w:sz w:val="24"/>
        </w:rPr>
        <w:t>эмоционально-волевой</w:t>
      </w:r>
      <w:r>
        <w:rPr>
          <w:spacing w:val="-3"/>
          <w:sz w:val="24"/>
        </w:rPr>
        <w:t xml:space="preserve"> </w:t>
      </w:r>
      <w:r>
        <w:rPr>
          <w:sz w:val="24"/>
        </w:rPr>
        <w:t>сферы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личностных</w:t>
      </w:r>
      <w:r>
        <w:rPr>
          <w:spacing w:val="-3"/>
          <w:sz w:val="24"/>
        </w:rPr>
        <w:t xml:space="preserve"> </w:t>
      </w:r>
      <w:r>
        <w:rPr>
          <w:sz w:val="24"/>
        </w:rPr>
        <w:t>особенностей,</w:t>
      </w:r>
      <w:r>
        <w:rPr>
          <w:spacing w:val="-6"/>
          <w:sz w:val="24"/>
        </w:rPr>
        <w:t xml:space="preserve"> </w:t>
      </w:r>
      <w:r>
        <w:rPr>
          <w:sz w:val="24"/>
        </w:rPr>
        <w:t>обучающихся;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42"/>
        </w:tabs>
        <w:ind w:right="120" w:firstLine="708"/>
        <w:jc w:val="left"/>
        <w:rPr>
          <w:sz w:val="24"/>
        </w:rPr>
      </w:pPr>
      <w:r>
        <w:rPr>
          <w:sz w:val="24"/>
        </w:rPr>
        <w:t>определение</w:t>
      </w:r>
      <w:r>
        <w:rPr>
          <w:spacing w:val="37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39"/>
          <w:sz w:val="24"/>
        </w:rPr>
        <w:t xml:space="preserve"> </w:t>
      </w:r>
      <w:r>
        <w:rPr>
          <w:sz w:val="24"/>
        </w:rPr>
        <w:t>ситуации</w:t>
      </w:r>
      <w:r>
        <w:rPr>
          <w:spacing w:val="39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38"/>
          <w:sz w:val="24"/>
        </w:rPr>
        <w:t xml:space="preserve"> </w:t>
      </w:r>
      <w:r>
        <w:rPr>
          <w:sz w:val="24"/>
        </w:rPr>
        <w:t>и</w:t>
      </w:r>
      <w:r>
        <w:rPr>
          <w:spacing w:val="39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39"/>
          <w:sz w:val="24"/>
        </w:rPr>
        <w:t xml:space="preserve"> </w:t>
      </w:r>
      <w:r>
        <w:rPr>
          <w:sz w:val="24"/>
        </w:rPr>
        <w:t>семейного</w:t>
      </w:r>
      <w:r>
        <w:rPr>
          <w:spacing w:val="38"/>
          <w:sz w:val="24"/>
        </w:rPr>
        <w:t xml:space="preserve"> </w:t>
      </w:r>
      <w:r>
        <w:rPr>
          <w:sz w:val="24"/>
        </w:rPr>
        <w:t>воспитания</w:t>
      </w:r>
      <w:r>
        <w:rPr>
          <w:spacing w:val="-57"/>
          <w:sz w:val="24"/>
        </w:rPr>
        <w:t xml:space="preserve"> </w:t>
      </w:r>
      <w:r>
        <w:rPr>
          <w:sz w:val="24"/>
        </w:rPr>
        <w:t>ученика;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41"/>
        </w:tabs>
        <w:ind w:left="1140"/>
        <w:jc w:val="left"/>
        <w:rPr>
          <w:sz w:val="24"/>
        </w:rPr>
      </w:pPr>
      <w:r>
        <w:rPr>
          <w:sz w:val="24"/>
        </w:rPr>
        <w:t>мониторинга</w:t>
      </w:r>
      <w:r>
        <w:rPr>
          <w:spacing w:val="-3"/>
          <w:sz w:val="24"/>
        </w:rPr>
        <w:t xml:space="preserve"> </w:t>
      </w:r>
      <w:r>
        <w:rPr>
          <w:sz w:val="24"/>
        </w:rPr>
        <w:t>динамики</w:t>
      </w:r>
      <w:r>
        <w:rPr>
          <w:spacing w:val="-3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1"/>
          <w:sz w:val="24"/>
        </w:rPr>
        <w:t xml:space="preserve"> </w:t>
      </w:r>
      <w:r>
        <w:rPr>
          <w:sz w:val="24"/>
        </w:rPr>
        <w:t>обучающихся,</w:t>
      </w:r>
      <w:r>
        <w:rPr>
          <w:spacing w:val="-3"/>
          <w:sz w:val="24"/>
        </w:rPr>
        <w:t xml:space="preserve"> </w:t>
      </w:r>
      <w:r>
        <w:rPr>
          <w:sz w:val="24"/>
        </w:rPr>
        <w:t>их</w:t>
      </w:r>
      <w:r>
        <w:rPr>
          <w:spacing w:val="-3"/>
          <w:sz w:val="24"/>
        </w:rPr>
        <w:t xml:space="preserve"> </w:t>
      </w:r>
      <w:r>
        <w:rPr>
          <w:sz w:val="24"/>
        </w:rPr>
        <w:t>успешности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освоении</w:t>
      </w:r>
      <w:r>
        <w:rPr>
          <w:spacing w:val="-3"/>
          <w:sz w:val="24"/>
        </w:rPr>
        <w:t xml:space="preserve"> </w:t>
      </w:r>
      <w:r>
        <w:rPr>
          <w:sz w:val="24"/>
        </w:rPr>
        <w:t>АООП;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51"/>
        </w:tabs>
        <w:ind w:right="118" w:firstLine="708"/>
        <w:jc w:val="left"/>
        <w:rPr>
          <w:sz w:val="24"/>
        </w:rPr>
      </w:pPr>
      <w:r>
        <w:rPr>
          <w:sz w:val="24"/>
        </w:rPr>
        <w:t>анализа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1"/>
          <w:sz w:val="24"/>
        </w:rPr>
        <w:t xml:space="preserve"> </w:t>
      </w:r>
      <w:r>
        <w:rPr>
          <w:sz w:val="24"/>
        </w:rPr>
        <w:t>обследования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целью</w:t>
      </w:r>
      <w:r>
        <w:rPr>
          <w:spacing w:val="1"/>
          <w:sz w:val="24"/>
        </w:rPr>
        <w:t xml:space="preserve"> </w:t>
      </w:r>
      <w:r>
        <w:rPr>
          <w:sz w:val="24"/>
        </w:rPr>
        <w:t>проектирования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корректировки</w:t>
      </w:r>
      <w:r>
        <w:rPr>
          <w:spacing w:val="-57"/>
          <w:sz w:val="24"/>
        </w:rPr>
        <w:t xml:space="preserve"> </w:t>
      </w:r>
      <w:r>
        <w:rPr>
          <w:sz w:val="24"/>
        </w:rPr>
        <w:t>коррекционных</w:t>
      </w:r>
      <w:r>
        <w:rPr>
          <w:spacing w:val="-1"/>
          <w:sz w:val="24"/>
        </w:rPr>
        <w:t xml:space="preserve"> </w:t>
      </w:r>
      <w:r>
        <w:rPr>
          <w:sz w:val="24"/>
        </w:rPr>
        <w:t>мероприятий.</w:t>
      </w:r>
    </w:p>
    <w:p w:rsidR="00BE0F1A" w:rsidRDefault="00DF1257">
      <w:pPr>
        <w:pStyle w:val="a3"/>
        <w:ind w:left="1001" w:firstLine="0"/>
        <w:jc w:val="left"/>
      </w:pPr>
      <w:r>
        <w:t>В</w:t>
      </w:r>
      <w:r>
        <w:rPr>
          <w:spacing w:val="-2"/>
        </w:rPr>
        <w:t xml:space="preserve"> </w:t>
      </w:r>
      <w:r>
        <w:t>процессе</w:t>
      </w:r>
      <w:r>
        <w:rPr>
          <w:spacing w:val="-3"/>
        </w:rPr>
        <w:t xml:space="preserve"> </w:t>
      </w:r>
      <w:r>
        <w:t>диагностической</w:t>
      </w:r>
      <w:r>
        <w:rPr>
          <w:spacing w:val="-2"/>
        </w:rPr>
        <w:t xml:space="preserve"> </w:t>
      </w:r>
      <w:r>
        <w:t>работы</w:t>
      </w:r>
      <w:r>
        <w:rPr>
          <w:spacing w:val="-2"/>
        </w:rPr>
        <w:t xml:space="preserve"> </w:t>
      </w:r>
      <w:r>
        <w:t>используются</w:t>
      </w:r>
      <w:r>
        <w:rPr>
          <w:spacing w:val="-2"/>
        </w:rPr>
        <w:t xml:space="preserve"> </w:t>
      </w:r>
      <w:r>
        <w:t>следующие</w:t>
      </w:r>
      <w:r>
        <w:rPr>
          <w:spacing w:val="-2"/>
        </w:rPr>
        <w:t xml:space="preserve"> </w:t>
      </w:r>
      <w:r>
        <w:t>формы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методы: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81"/>
          <w:tab w:val="left" w:pos="1282"/>
          <w:tab w:val="left" w:pos="1953"/>
          <w:tab w:val="left" w:pos="3097"/>
          <w:tab w:val="left" w:pos="3418"/>
          <w:tab w:val="left" w:pos="4426"/>
          <w:tab w:val="left" w:pos="4747"/>
          <w:tab w:val="left" w:pos="6027"/>
          <w:tab w:val="left" w:pos="7286"/>
          <w:tab w:val="left" w:pos="8354"/>
        </w:tabs>
        <w:ind w:right="114" w:firstLine="708"/>
        <w:jc w:val="left"/>
        <w:rPr>
          <w:sz w:val="24"/>
        </w:rPr>
      </w:pPr>
      <w:r>
        <w:rPr>
          <w:sz w:val="24"/>
        </w:rPr>
        <w:t>сбор</w:t>
      </w:r>
      <w:r>
        <w:rPr>
          <w:sz w:val="24"/>
        </w:rPr>
        <w:tab/>
        <w:t>сведений</w:t>
      </w:r>
      <w:r>
        <w:rPr>
          <w:sz w:val="24"/>
        </w:rPr>
        <w:tab/>
        <w:t>о</w:t>
      </w:r>
      <w:r>
        <w:rPr>
          <w:sz w:val="24"/>
        </w:rPr>
        <w:tab/>
        <w:t>ребенке</w:t>
      </w:r>
      <w:r>
        <w:rPr>
          <w:sz w:val="24"/>
        </w:rPr>
        <w:tab/>
        <w:t>у</w:t>
      </w:r>
      <w:r>
        <w:rPr>
          <w:sz w:val="24"/>
        </w:rPr>
        <w:tab/>
        <w:t>педагогов,</w:t>
      </w:r>
      <w:r>
        <w:rPr>
          <w:sz w:val="24"/>
        </w:rPr>
        <w:tab/>
        <w:t>родителей</w:t>
      </w:r>
      <w:r>
        <w:rPr>
          <w:sz w:val="24"/>
        </w:rPr>
        <w:tab/>
        <w:t>(беседы,</w:t>
      </w:r>
      <w:r>
        <w:rPr>
          <w:sz w:val="24"/>
        </w:rPr>
        <w:tab/>
      </w:r>
      <w:r>
        <w:rPr>
          <w:spacing w:val="-1"/>
          <w:sz w:val="24"/>
        </w:rPr>
        <w:t>анкетирование,</w:t>
      </w:r>
      <w:r>
        <w:rPr>
          <w:spacing w:val="-57"/>
          <w:sz w:val="24"/>
        </w:rPr>
        <w:t xml:space="preserve"> </w:t>
      </w:r>
      <w:r>
        <w:rPr>
          <w:sz w:val="24"/>
        </w:rPr>
        <w:t>интервьюирование),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41"/>
        </w:tabs>
        <w:ind w:left="1140"/>
        <w:jc w:val="left"/>
        <w:rPr>
          <w:sz w:val="24"/>
        </w:rPr>
      </w:pPr>
      <w:r>
        <w:rPr>
          <w:sz w:val="24"/>
        </w:rPr>
        <w:t>психолого-педагогический</w:t>
      </w:r>
      <w:r>
        <w:rPr>
          <w:spacing w:val="-8"/>
          <w:sz w:val="24"/>
        </w:rPr>
        <w:t xml:space="preserve"> </w:t>
      </w:r>
      <w:r>
        <w:rPr>
          <w:sz w:val="24"/>
        </w:rPr>
        <w:t>эксперимент,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41"/>
        </w:tabs>
        <w:spacing w:before="1"/>
        <w:ind w:left="1140"/>
        <w:jc w:val="left"/>
        <w:rPr>
          <w:sz w:val="24"/>
        </w:rPr>
      </w:pPr>
      <w:r>
        <w:rPr>
          <w:sz w:val="24"/>
        </w:rPr>
        <w:t>наблюдение</w:t>
      </w:r>
      <w:r>
        <w:rPr>
          <w:spacing w:val="-3"/>
          <w:sz w:val="24"/>
        </w:rPr>
        <w:t xml:space="preserve"> </w:t>
      </w:r>
      <w:r>
        <w:rPr>
          <w:sz w:val="24"/>
        </w:rPr>
        <w:t>за</w:t>
      </w:r>
      <w:r>
        <w:rPr>
          <w:spacing w:val="-3"/>
          <w:sz w:val="24"/>
        </w:rPr>
        <w:t xml:space="preserve"> </w:t>
      </w:r>
      <w:r>
        <w:rPr>
          <w:sz w:val="24"/>
        </w:rPr>
        <w:t>учениками</w:t>
      </w:r>
      <w:r>
        <w:rPr>
          <w:spacing w:val="-2"/>
          <w:sz w:val="24"/>
        </w:rPr>
        <w:t xml:space="preserve"> </w:t>
      </w:r>
      <w:r>
        <w:rPr>
          <w:sz w:val="24"/>
        </w:rPr>
        <w:t>во</w:t>
      </w:r>
      <w:r>
        <w:rPr>
          <w:spacing w:val="-3"/>
          <w:sz w:val="24"/>
        </w:rPr>
        <w:t xml:space="preserve"> </w:t>
      </w:r>
      <w:r>
        <w:rPr>
          <w:sz w:val="24"/>
        </w:rPr>
        <w:t>время</w:t>
      </w:r>
      <w:r>
        <w:rPr>
          <w:spacing w:val="-2"/>
          <w:sz w:val="24"/>
        </w:rPr>
        <w:t xml:space="preserve"> </w:t>
      </w:r>
      <w:r>
        <w:rPr>
          <w:sz w:val="24"/>
        </w:rPr>
        <w:t>учебной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внеурочной</w:t>
      </w:r>
      <w:r>
        <w:rPr>
          <w:spacing w:val="-2"/>
          <w:sz w:val="24"/>
        </w:rPr>
        <w:t xml:space="preserve"> </w:t>
      </w:r>
      <w:r>
        <w:rPr>
          <w:sz w:val="24"/>
        </w:rPr>
        <w:t>деятельности,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41"/>
        </w:tabs>
        <w:ind w:left="1140"/>
        <w:jc w:val="left"/>
        <w:rPr>
          <w:sz w:val="24"/>
        </w:rPr>
      </w:pPr>
      <w:r>
        <w:rPr>
          <w:sz w:val="24"/>
        </w:rPr>
        <w:t>беседы с</w:t>
      </w:r>
      <w:r>
        <w:rPr>
          <w:spacing w:val="-2"/>
          <w:sz w:val="24"/>
        </w:rPr>
        <w:t xml:space="preserve"> </w:t>
      </w:r>
      <w:r>
        <w:rPr>
          <w:sz w:val="24"/>
        </w:rPr>
        <w:t>учащимися,</w:t>
      </w:r>
      <w:r>
        <w:rPr>
          <w:spacing w:val="-2"/>
          <w:sz w:val="24"/>
        </w:rPr>
        <w:t xml:space="preserve"> </w:t>
      </w:r>
      <w:r>
        <w:rPr>
          <w:sz w:val="24"/>
        </w:rPr>
        <w:t>учителями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родителями,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41"/>
        </w:tabs>
        <w:ind w:left="1140"/>
        <w:jc w:val="left"/>
        <w:rPr>
          <w:sz w:val="24"/>
        </w:rPr>
      </w:pPr>
      <w:r>
        <w:rPr>
          <w:sz w:val="24"/>
        </w:rPr>
        <w:t>изучение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</w:t>
      </w:r>
      <w:r>
        <w:rPr>
          <w:spacing w:val="-1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-2"/>
          <w:sz w:val="24"/>
        </w:rPr>
        <w:t xml:space="preserve"> </w:t>
      </w:r>
      <w:r>
        <w:rPr>
          <w:sz w:val="24"/>
        </w:rPr>
        <w:t>(тетради, рисунки,</w:t>
      </w:r>
      <w:r>
        <w:rPr>
          <w:spacing w:val="-1"/>
          <w:sz w:val="24"/>
        </w:rPr>
        <w:t xml:space="preserve"> </w:t>
      </w:r>
      <w:r>
        <w:rPr>
          <w:sz w:val="24"/>
        </w:rPr>
        <w:t>поделки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т.</w:t>
      </w:r>
      <w:r>
        <w:rPr>
          <w:spacing w:val="-2"/>
          <w:sz w:val="24"/>
        </w:rPr>
        <w:t xml:space="preserve"> </w:t>
      </w:r>
      <w:r>
        <w:rPr>
          <w:sz w:val="24"/>
        </w:rPr>
        <w:t>п.)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др.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30"/>
        </w:tabs>
        <w:ind w:right="112" w:firstLine="708"/>
        <w:rPr>
          <w:sz w:val="24"/>
        </w:rPr>
      </w:pPr>
      <w:r>
        <w:rPr>
          <w:sz w:val="24"/>
        </w:rPr>
        <w:t>оформление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документации</w:t>
      </w:r>
      <w:r>
        <w:rPr>
          <w:spacing w:val="1"/>
          <w:sz w:val="24"/>
        </w:rPr>
        <w:t xml:space="preserve"> </w:t>
      </w:r>
      <w:r>
        <w:rPr>
          <w:sz w:val="24"/>
        </w:rPr>
        <w:t>(психолого-педагогические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дневники</w:t>
      </w:r>
      <w:r>
        <w:rPr>
          <w:spacing w:val="1"/>
          <w:sz w:val="24"/>
        </w:rPr>
        <w:t xml:space="preserve"> </w:t>
      </w:r>
      <w:r>
        <w:rPr>
          <w:sz w:val="24"/>
        </w:rPr>
        <w:t>наблюдения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учащимися</w:t>
      </w:r>
      <w:r>
        <w:rPr>
          <w:spacing w:val="-1"/>
          <w:sz w:val="24"/>
        </w:rPr>
        <w:t xml:space="preserve"> </w:t>
      </w:r>
      <w:r>
        <w:rPr>
          <w:sz w:val="24"/>
        </w:rPr>
        <w:t>и др.).</w:t>
      </w:r>
    </w:p>
    <w:p w:rsidR="00BE0F1A" w:rsidRDefault="00DF1257">
      <w:pPr>
        <w:pStyle w:val="a3"/>
        <w:ind w:right="111"/>
      </w:pPr>
      <w:r>
        <w:t>Коррекционно-развивающая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мероприятий,</w:t>
      </w:r>
      <w:r>
        <w:rPr>
          <w:spacing w:val="1"/>
        </w:rPr>
        <w:t xml:space="preserve"> </w:t>
      </w:r>
      <w:r>
        <w:t>способствующих личностному развитию учащихся, коррекции недостатков в психическом</w:t>
      </w:r>
      <w:r>
        <w:rPr>
          <w:spacing w:val="1"/>
        </w:rPr>
        <w:t xml:space="preserve"> </w:t>
      </w:r>
      <w:r>
        <w:t>развитии</w:t>
      </w:r>
      <w:r>
        <w:rPr>
          <w:spacing w:val="-1"/>
        </w:rPr>
        <w:t xml:space="preserve"> </w:t>
      </w:r>
      <w:r>
        <w:t>и освоению</w:t>
      </w:r>
      <w:r>
        <w:rPr>
          <w:spacing w:val="-2"/>
        </w:rPr>
        <w:t xml:space="preserve"> </w:t>
      </w:r>
      <w:r>
        <w:t>ими содержания</w:t>
      </w:r>
      <w:r>
        <w:rPr>
          <w:spacing w:val="-1"/>
        </w:rPr>
        <w:t xml:space="preserve"> </w:t>
      </w:r>
      <w:r>
        <w:t>образования.</w:t>
      </w:r>
    </w:p>
    <w:p w:rsidR="00BE0F1A" w:rsidRDefault="00DF1257">
      <w:pPr>
        <w:pStyle w:val="a3"/>
        <w:ind w:left="1001" w:firstLine="0"/>
      </w:pPr>
      <w:r>
        <w:t>Коррекционно-развивающая</w:t>
      </w:r>
      <w:r>
        <w:rPr>
          <w:spacing w:val="-10"/>
        </w:rPr>
        <w:t xml:space="preserve"> </w:t>
      </w:r>
      <w:r>
        <w:t>работа</w:t>
      </w:r>
      <w:r>
        <w:rPr>
          <w:spacing w:val="-9"/>
        </w:rPr>
        <w:t xml:space="preserve"> </w:t>
      </w:r>
      <w:r>
        <w:t>включает: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84"/>
        </w:tabs>
        <w:ind w:right="117" w:firstLine="708"/>
        <w:rPr>
          <w:sz w:val="24"/>
        </w:rPr>
      </w:pPr>
      <w:r>
        <w:rPr>
          <w:sz w:val="24"/>
        </w:rPr>
        <w:t>организация внеурочной деятельности, направленной на развитие познавательных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интересов</w:t>
      </w:r>
      <w:r>
        <w:rPr>
          <w:spacing w:val="-1"/>
          <w:sz w:val="24"/>
        </w:rPr>
        <w:t xml:space="preserve"> </w:t>
      </w:r>
      <w:r>
        <w:rPr>
          <w:sz w:val="24"/>
        </w:rPr>
        <w:t>учащихся, их общее</w:t>
      </w:r>
      <w:r>
        <w:rPr>
          <w:spacing w:val="-1"/>
          <w:sz w:val="24"/>
        </w:rPr>
        <w:t xml:space="preserve"> </w:t>
      </w:r>
      <w:r>
        <w:rPr>
          <w:sz w:val="24"/>
        </w:rPr>
        <w:t>социально-личностное</w:t>
      </w:r>
      <w:r>
        <w:rPr>
          <w:spacing w:val="-2"/>
          <w:sz w:val="24"/>
        </w:rPr>
        <w:t xml:space="preserve"> </w:t>
      </w:r>
      <w:r>
        <w:rPr>
          <w:sz w:val="24"/>
        </w:rPr>
        <w:t>развитие,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13"/>
        </w:tabs>
        <w:ind w:right="119" w:firstLine="708"/>
        <w:rPr>
          <w:sz w:val="24"/>
        </w:rPr>
      </w:pPr>
      <w:r>
        <w:rPr>
          <w:sz w:val="24"/>
        </w:rPr>
        <w:t>разработку</w:t>
      </w:r>
      <w:r>
        <w:rPr>
          <w:spacing w:val="1"/>
          <w:sz w:val="24"/>
        </w:rPr>
        <w:t xml:space="preserve"> </w:t>
      </w:r>
      <w:r>
        <w:rPr>
          <w:sz w:val="24"/>
        </w:rPr>
        <w:t>оптимальных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умственной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отсталостью</w:t>
      </w:r>
      <w:r>
        <w:rPr>
          <w:spacing w:val="1"/>
          <w:sz w:val="24"/>
        </w:rPr>
        <w:t xml:space="preserve"> </w:t>
      </w:r>
      <w:r>
        <w:rPr>
          <w:sz w:val="24"/>
        </w:rPr>
        <w:t>(интеллектуальными</w:t>
      </w:r>
      <w:r>
        <w:rPr>
          <w:spacing w:val="1"/>
          <w:sz w:val="24"/>
        </w:rPr>
        <w:t xml:space="preserve"> </w:t>
      </w:r>
      <w:r>
        <w:rPr>
          <w:sz w:val="24"/>
        </w:rPr>
        <w:t>нарушениями)</w:t>
      </w:r>
      <w:r>
        <w:rPr>
          <w:spacing w:val="1"/>
          <w:sz w:val="24"/>
        </w:rPr>
        <w:t xml:space="preserve"> </w:t>
      </w:r>
      <w:r>
        <w:rPr>
          <w:sz w:val="24"/>
        </w:rPr>
        <w:t>групповых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психокоррекционных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</w:t>
      </w:r>
      <w:r>
        <w:rPr>
          <w:spacing w:val="1"/>
          <w:sz w:val="24"/>
        </w:rPr>
        <w:t xml:space="preserve"> </w:t>
      </w:r>
      <w:r>
        <w:rPr>
          <w:sz w:val="24"/>
        </w:rPr>
        <w:t>(методик,</w:t>
      </w:r>
      <w:r>
        <w:rPr>
          <w:spacing w:val="1"/>
          <w:sz w:val="24"/>
        </w:rPr>
        <w:t xml:space="preserve"> </w:t>
      </w:r>
      <w:r>
        <w:rPr>
          <w:sz w:val="24"/>
        </w:rPr>
        <w:t>методов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приёмов</w:t>
      </w:r>
      <w:r>
        <w:rPr>
          <w:spacing w:val="1"/>
          <w:sz w:val="24"/>
        </w:rPr>
        <w:t xml:space="preserve"> </w:t>
      </w:r>
      <w:r>
        <w:rPr>
          <w:sz w:val="24"/>
        </w:rPr>
        <w:t>обучения)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особыми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образовательными</w:t>
      </w:r>
      <w:r>
        <w:rPr>
          <w:spacing w:val="-1"/>
          <w:sz w:val="24"/>
        </w:rPr>
        <w:t xml:space="preserve"> </w:t>
      </w:r>
      <w:r>
        <w:rPr>
          <w:sz w:val="24"/>
        </w:rPr>
        <w:t>потребностями,</w:t>
      </w:r>
    </w:p>
    <w:p w:rsidR="00BE0F1A" w:rsidRDefault="00BE0F1A">
      <w:pPr>
        <w:jc w:val="both"/>
        <w:rPr>
          <w:sz w:val="24"/>
        </w:rPr>
        <w:sectPr w:rsidR="00BE0F1A">
          <w:footerReference w:type="default" r:id="rId64"/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5"/>
        <w:numPr>
          <w:ilvl w:val="1"/>
          <w:numId w:val="28"/>
        </w:numPr>
        <w:tabs>
          <w:tab w:val="left" w:pos="1151"/>
        </w:tabs>
        <w:spacing w:before="73"/>
        <w:ind w:right="119" w:firstLine="708"/>
        <w:jc w:val="left"/>
        <w:rPr>
          <w:sz w:val="24"/>
        </w:rPr>
      </w:pPr>
      <w:r>
        <w:rPr>
          <w:sz w:val="24"/>
        </w:rPr>
        <w:t>организацию</w:t>
      </w:r>
      <w:r>
        <w:rPr>
          <w:spacing w:val="6"/>
          <w:sz w:val="24"/>
        </w:rPr>
        <w:t xml:space="preserve"> </w:t>
      </w:r>
      <w:r>
        <w:rPr>
          <w:sz w:val="24"/>
        </w:rPr>
        <w:t>и</w:t>
      </w:r>
      <w:r>
        <w:rPr>
          <w:spacing w:val="4"/>
          <w:sz w:val="24"/>
        </w:rPr>
        <w:t xml:space="preserve"> </w:t>
      </w:r>
      <w:r>
        <w:rPr>
          <w:sz w:val="24"/>
        </w:rPr>
        <w:t>проведение</w:t>
      </w:r>
      <w:r>
        <w:rPr>
          <w:spacing w:val="5"/>
          <w:sz w:val="24"/>
        </w:rPr>
        <w:t xml:space="preserve"> </w:t>
      </w:r>
      <w:r>
        <w:rPr>
          <w:sz w:val="24"/>
        </w:rPr>
        <w:t>специалистами</w:t>
      </w:r>
      <w:r>
        <w:rPr>
          <w:spacing w:val="4"/>
          <w:sz w:val="24"/>
        </w:rPr>
        <w:t xml:space="preserve"> </w:t>
      </w:r>
      <w:r>
        <w:rPr>
          <w:sz w:val="24"/>
        </w:rPr>
        <w:t>индивидуальных</w:t>
      </w:r>
      <w:r>
        <w:rPr>
          <w:spacing w:val="5"/>
          <w:sz w:val="24"/>
        </w:rPr>
        <w:t xml:space="preserve"> </w:t>
      </w:r>
      <w:r>
        <w:rPr>
          <w:sz w:val="24"/>
        </w:rPr>
        <w:t>и</w:t>
      </w:r>
      <w:r>
        <w:rPr>
          <w:spacing w:val="5"/>
          <w:sz w:val="24"/>
        </w:rPr>
        <w:t xml:space="preserve"> </w:t>
      </w:r>
      <w:r>
        <w:rPr>
          <w:sz w:val="24"/>
        </w:rPr>
        <w:t>групповых</w:t>
      </w:r>
      <w:r>
        <w:rPr>
          <w:spacing w:val="6"/>
          <w:sz w:val="24"/>
        </w:rPr>
        <w:t xml:space="preserve"> </w:t>
      </w:r>
      <w:r>
        <w:rPr>
          <w:sz w:val="24"/>
        </w:rPr>
        <w:t>занятий</w:t>
      </w:r>
      <w:r>
        <w:rPr>
          <w:spacing w:val="4"/>
          <w:sz w:val="24"/>
        </w:rPr>
        <w:t xml:space="preserve"> </w:t>
      </w:r>
      <w:r>
        <w:rPr>
          <w:sz w:val="24"/>
        </w:rPr>
        <w:t>по</w:t>
      </w:r>
      <w:r>
        <w:rPr>
          <w:spacing w:val="-57"/>
          <w:sz w:val="24"/>
        </w:rPr>
        <w:t xml:space="preserve"> </w:t>
      </w:r>
      <w:r>
        <w:rPr>
          <w:sz w:val="24"/>
        </w:rPr>
        <w:t>психокоррекции,</w:t>
      </w:r>
      <w:r>
        <w:rPr>
          <w:spacing w:val="-4"/>
          <w:sz w:val="24"/>
        </w:rPr>
        <w:t xml:space="preserve"> </w:t>
      </w:r>
      <w:r>
        <w:rPr>
          <w:sz w:val="24"/>
        </w:rPr>
        <w:t>необходимых</w:t>
      </w:r>
      <w:r>
        <w:rPr>
          <w:spacing w:val="-1"/>
          <w:sz w:val="24"/>
        </w:rPr>
        <w:t xml:space="preserve"> </w:t>
      </w:r>
      <w:r>
        <w:rPr>
          <w:sz w:val="24"/>
        </w:rPr>
        <w:t>для</w:t>
      </w:r>
      <w:r>
        <w:rPr>
          <w:spacing w:val="-1"/>
          <w:sz w:val="24"/>
        </w:rPr>
        <w:t xml:space="preserve"> </w:t>
      </w:r>
      <w:r>
        <w:rPr>
          <w:sz w:val="24"/>
        </w:rPr>
        <w:t>преодоления</w:t>
      </w:r>
      <w:r>
        <w:rPr>
          <w:spacing w:val="-1"/>
          <w:sz w:val="24"/>
        </w:rPr>
        <w:t xml:space="preserve"> </w:t>
      </w:r>
      <w:r>
        <w:rPr>
          <w:sz w:val="24"/>
        </w:rPr>
        <w:t>нарушений развития</w:t>
      </w:r>
      <w:r>
        <w:rPr>
          <w:spacing w:val="-4"/>
          <w:sz w:val="24"/>
        </w:rPr>
        <w:t xml:space="preserve"> </w:t>
      </w:r>
      <w:r>
        <w:rPr>
          <w:sz w:val="24"/>
        </w:rPr>
        <w:t>учащихся,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13"/>
        </w:tabs>
        <w:spacing w:before="1"/>
        <w:ind w:right="116" w:firstLine="708"/>
        <w:jc w:val="left"/>
        <w:rPr>
          <w:sz w:val="24"/>
        </w:rPr>
      </w:pPr>
      <w:r>
        <w:rPr>
          <w:sz w:val="24"/>
        </w:rPr>
        <w:t>развитие</w:t>
      </w:r>
      <w:r>
        <w:rPr>
          <w:spacing w:val="7"/>
          <w:sz w:val="24"/>
        </w:rPr>
        <w:t xml:space="preserve"> </w:t>
      </w:r>
      <w:r>
        <w:rPr>
          <w:sz w:val="24"/>
        </w:rPr>
        <w:t>эмоционально-волевой</w:t>
      </w:r>
      <w:r>
        <w:rPr>
          <w:spacing w:val="9"/>
          <w:sz w:val="24"/>
        </w:rPr>
        <w:t xml:space="preserve"> </w:t>
      </w:r>
      <w:r>
        <w:rPr>
          <w:sz w:val="24"/>
        </w:rPr>
        <w:t>и</w:t>
      </w:r>
      <w:r>
        <w:rPr>
          <w:spacing w:val="7"/>
          <w:sz w:val="24"/>
        </w:rPr>
        <w:t xml:space="preserve"> </w:t>
      </w:r>
      <w:r>
        <w:rPr>
          <w:sz w:val="24"/>
        </w:rPr>
        <w:t>личностной</w:t>
      </w:r>
      <w:r>
        <w:rPr>
          <w:spacing w:val="7"/>
          <w:sz w:val="24"/>
        </w:rPr>
        <w:t xml:space="preserve"> </w:t>
      </w:r>
      <w:r>
        <w:rPr>
          <w:sz w:val="24"/>
        </w:rPr>
        <w:t>сферы</w:t>
      </w:r>
      <w:r>
        <w:rPr>
          <w:spacing w:val="7"/>
          <w:sz w:val="24"/>
        </w:rPr>
        <w:t xml:space="preserve"> </w:t>
      </w:r>
      <w:r>
        <w:rPr>
          <w:sz w:val="24"/>
        </w:rPr>
        <w:t>ученика</w:t>
      </w:r>
      <w:r>
        <w:rPr>
          <w:spacing w:val="5"/>
          <w:sz w:val="24"/>
        </w:rPr>
        <w:t xml:space="preserve"> </w:t>
      </w:r>
      <w:r>
        <w:rPr>
          <w:sz w:val="24"/>
        </w:rPr>
        <w:t>и</w:t>
      </w:r>
      <w:r>
        <w:rPr>
          <w:spacing w:val="9"/>
          <w:sz w:val="24"/>
        </w:rPr>
        <w:t xml:space="preserve"> </w:t>
      </w:r>
      <w:r>
        <w:rPr>
          <w:sz w:val="24"/>
        </w:rPr>
        <w:t>коррекцию</w:t>
      </w:r>
      <w:r>
        <w:rPr>
          <w:spacing w:val="9"/>
          <w:sz w:val="24"/>
        </w:rPr>
        <w:t xml:space="preserve"> </w:t>
      </w:r>
      <w:r>
        <w:rPr>
          <w:sz w:val="24"/>
        </w:rPr>
        <w:t>его</w:t>
      </w:r>
      <w:r>
        <w:rPr>
          <w:spacing w:val="-57"/>
          <w:sz w:val="24"/>
        </w:rPr>
        <w:t xml:space="preserve"> </w:t>
      </w:r>
      <w:r>
        <w:rPr>
          <w:sz w:val="24"/>
        </w:rPr>
        <w:t>поведения,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70"/>
        </w:tabs>
        <w:ind w:right="117" w:firstLine="708"/>
        <w:jc w:val="left"/>
        <w:rPr>
          <w:sz w:val="24"/>
        </w:rPr>
      </w:pPr>
      <w:r>
        <w:rPr>
          <w:sz w:val="24"/>
        </w:rPr>
        <w:t>социальное</w:t>
      </w:r>
      <w:r>
        <w:rPr>
          <w:spacing w:val="25"/>
          <w:sz w:val="24"/>
        </w:rPr>
        <w:t xml:space="preserve"> </w:t>
      </w:r>
      <w:r>
        <w:rPr>
          <w:sz w:val="24"/>
        </w:rPr>
        <w:t>сопровождение</w:t>
      </w:r>
      <w:r>
        <w:rPr>
          <w:spacing w:val="26"/>
          <w:sz w:val="24"/>
        </w:rPr>
        <w:t xml:space="preserve"> </w:t>
      </w:r>
      <w:r>
        <w:rPr>
          <w:sz w:val="24"/>
        </w:rPr>
        <w:t>ученика</w:t>
      </w:r>
      <w:r>
        <w:rPr>
          <w:spacing w:val="26"/>
          <w:sz w:val="24"/>
        </w:rPr>
        <w:t xml:space="preserve"> </w:t>
      </w:r>
      <w:r>
        <w:rPr>
          <w:sz w:val="24"/>
        </w:rPr>
        <w:t>в</w:t>
      </w:r>
      <w:r>
        <w:rPr>
          <w:spacing w:val="26"/>
          <w:sz w:val="24"/>
        </w:rPr>
        <w:t xml:space="preserve"> </w:t>
      </w:r>
      <w:r>
        <w:rPr>
          <w:sz w:val="24"/>
        </w:rPr>
        <w:t>случае</w:t>
      </w:r>
      <w:r>
        <w:rPr>
          <w:spacing w:val="26"/>
          <w:sz w:val="24"/>
        </w:rPr>
        <w:t xml:space="preserve"> </w:t>
      </w:r>
      <w:r>
        <w:rPr>
          <w:sz w:val="24"/>
        </w:rPr>
        <w:t>неблагоприятных</w:t>
      </w:r>
      <w:r>
        <w:rPr>
          <w:spacing w:val="27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27"/>
          <w:sz w:val="24"/>
        </w:rPr>
        <w:t xml:space="preserve"> </w:t>
      </w:r>
      <w:r>
        <w:rPr>
          <w:sz w:val="24"/>
        </w:rPr>
        <w:t>жизни</w:t>
      </w:r>
      <w:r>
        <w:rPr>
          <w:spacing w:val="28"/>
          <w:sz w:val="24"/>
        </w:rPr>
        <w:t xml:space="preserve"> </w:t>
      </w:r>
      <w:r>
        <w:rPr>
          <w:sz w:val="24"/>
        </w:rPr>
        <w:t>при</w:t>
      </w:r>
      <w:r>
        <w:rPr>
          <w:spacing w:val="-57"/>
          <w:sz w:val="24"/>
        </w:rPr>
        <w:t xml:space="preserve"> </w:t>
      </w:r>
      <w:r>
        <w:rPr>
          <w:sz w:val="24"/>
        </w:rPr>
        <w:t>психотравмирующих</w:t>
      </w:r>
      <w:r>
        <w:rPr>
          <w:spacing w:val="-1"/>
          <w:sz w:val="24"/>
        </w:rPr>
        <w:t xml:space="preserve"> </w:t>
      </w:r>
      <w:r>
        <w:rPr>
          <w:sz w:val="24"/>
        </w:rPr>
        <w:t>обстоятельствах.</w:t>
      </w:r>
    </w:p>
    <w:p w:rsidR="00BE0F1A" w:rsidRDefault="00DF1257">
      <w:pPr>
        <w:pStyle w:val="a3"/>
        <w:jc w:val="left"/>
      </w:pPr>
      <w:r>
        <w:t>В</w:t>
      </w:r>
      <w:r>
        <w:rPr>
          <w:spacing w:val="33"/>
        </w:rPr>
        <w:t xml:space="preserve"> </w:t>
      </w:r>
      <w:r>
        <w:t>процессе</w:t>
      </w:r>
      <w:r>
        <w:rPr>
          <w:spacing w:val="31"/>
        </w:rPr>
        <w:t xml:space="preserve"> </w:t>
      </w:r>
      <w:r>
        <w:t>коррекционно-развивающих</w:t>
      </w:r>
      <w:r>
        <w:rPr>
          <w:spacing w:val="33"/>
        </w:rPr>
        <w:t xml:space="preserve"> </w:t>
      </w:r>
      <w:r>
        <w:t>занятий</w:t>
      </w:r>
      <w:r>
        <w:rPr>
          <w:spacing w:val="33"/>
        </w:rPr>
        <w:t xml:space="preserve"> </w:t>
      </w:r>
      <w:r>
        <w:t>используются</w:t>
      </w:r>
      <w:r>
        <w:rPr>
          <w:spacing w:val="32"/>
        </w:rPr>
        <w:t xml:space="preserve"> </w:t>
      </w:r>
      <w:r>
        <w:t>следующие</w:t>
      </w:r>
      <w:r>
        <w:rPr>
          <w:spacing w:val="31"/>
        </w:rPr>
        <w:t xml:space="preserve"> </w:t>
      </w:r>
      <w:r>
        <w:t>формы</w:t>
      </w:r>
      <w:r>
        <w:rPr>
          <w:spacing w:val="32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методы</w:t>
      </w:r>
      <w:r>
        <w:rPr>
          <w:spacing w:val="-1"/>
        </w:rPr>
        <w:t xml:space="preserve"> </w:t>
      </w:r>
      <w:r>
        <w:t>работы: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41"/>
        </w:tabs>
        <w:ind w:left="1140"/>
        <w:jc w:val="left"/>
        <w:rPr>
          <w:sz w:val="24"/>
        </w:rPr>
      </w:pPr>
      <w:r>
        <w:rPr>
          <w:sz w:val="24"/>
        </w:rPr>
        <w:t>занятия</w:t>
      </w:r>
      <w:r>
        <w:rPr>
          <w:spacing w:val="-7"/>
          <w:sz w:val="24"/>
        </w:rPr>
        <w:t xml:space="preserve"> </w:t>
      </w:r>
      <w:r>
        <w:rPr>
          <w:sz w:val="24"/>
        </w:rPr>
        <w:t>индивидуальные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групповые,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41"/>
        </w:tabs>
        <w:ind w:left="1140"/>
        <w:jc w:val="left"/>
        <w:rPr>
          <w:sz w:val="24"/>
        </w:rPr>
      </w:pPr>
      <w:r>
        <w:rPr>
          <w:sz w:val="24"/>
        </w:rPr>
        <w:t>игры,</w:t>
      </w:r>
      <w:r>
        <w:rPr>
          <w:spacing w:val="-4"/>
          <w:sz w:val="24"/>
        </w:rPr>
        <w:t xml:space="preserve"> </w:t>
      </w:r>
      <w:r>
        <w:rPr>
          <w:sz w:val="24"/>
        </w:rPr>
        <w:t>упражнения,</w:t>
      </w:r>
      <w:r>
        <w:rPr>
          <w:spacing w:val="-2"/>
          <w:sz w:val="24"/>
        </w:rPr>
        <w:t xml:space="preserve"> </w:t>
      </w:r>
      <w:r>
        <w:rPr>
          <w:sz w:val="24"/>
        </w:rPr>
        <w:t>этюды,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41"/>
        </w:tabs>
        <w:ind w:left="1140"/>
        <w:jc w:val="left"/>
        <w:rPr>
          <w:sz w:val="24"/>
        </w:rPr>
      </w:pPr>
      <w:r>
        <w:rPr>
          <w:sz w:val="24"/>
        </w:rPr>
        <w:t>психокоррекционные</w:t>
      </w:r>
      <w:r>
        <w:rPr>
          <w:spacing w:val="-5"/>
          <w:sz w:val="24"/>
        </w:rPr>
        <w:t xml:space="preserve"> </w:t>
      </w:r>
      <w:r>
        <w:rPr>
          <w:sz w:val="24"/>
        </w:rPr>
        <w:t>методики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технологии,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41"/>
        </w:tabs>
        <w:ind w:left="1140"/>
        <w:jc w:val="left"/>
        <w:rPr>
          <w:sz w:val="24"/>
        </w:rPr>
      </w:pPr>
      <w:r>
        <w:rPr>
          <w:sz w:val="24"/>
        </w:rPr>
        <w:t>беседы с</w:t>
      </w:r>
      <w:r>
        <w:rPr>
          <w:spacing w:val="-3"/>
          <w:sz w:val="24"/>
        </w:rPr>
        <w:t xml:space="preserve"> </w:t>
      </w:r>
      <w:r>
        <w:rPr>
          <w:sz w:val="24"/>
        </w:rPr>
        <w:t>учащимися,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41"/>
        </w:tabs>
        <w:ind w:left="1140"/>
        <w:jc w:val="left"/>
        <w:rPr>
          <w:sz w:val="24"/>
        </w:rPr>
      </w:pPr>
      <w:r>
        <w:rPr>
          <w:sz w:val="24"/>
        </w:rPr>
        <w:t>организация</w:t>
      </w:r>
      <w:r>
        <w:rPr>
          <w:spacing w:val="-3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1"/>
          <w:sz w:val="24"/>
        </w:rPr>
        <w:t xml:space="preserve"> </w:t>
      </w:r>
      <w:r>
        <w:rPr>
          <w:sz w:val="24"/>
        </w:rPr>
        <w:t>(игра,</w:t>
      </w:r>
      <w:r>
        <w:rPr>
          <w:spacing w:val="-3"/>
          <w:sz w:val="24"/>
        </w:rPr>
        <w:t xml:space="preserve"> </w:t>
      </w:r>
      <w:r>
        <w:rPr>
          <w:sz w:val="24"/>
        </w:rPr>
        <w:t>труд,</w:t>
      </w:r>
      <w:r>
        <w:rPr>
          <w:spacing w:val="-2"/>
          <w:sz w:val="24"/>
        </w:rPr>
        <w:t xml:space="preserve"> </w:t>
      </w:r>
      <w:r>
        <w:rPr>
          <w:sz w:val="24"/>
        </w:rPr>
        <w:t>изобразительная,</w:t>
      </w:r>
      <w:r>
        <w:rPr>
          <w:spacing w:val="-3"/>
          <w:sz w:val="24"/>
        </w:rPr>
        <w:t xml:space="preserve"> </w:t>
      </w:r>
      <w:r>
        <w:rPr>
          <w:sz w:val="24"/>
        </w:rPr>
        <w:t>конструирование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др.).</w:t>
      </w:r>
    </w:p>
    <w:p w:rsidR="00BE0F1A" w:rsidRDefault="00DF1257">
      <w:pPr>
        <w:pStyle w:val="a3"/>
        <w:ind w:right="108"/>
      </w:pPr>
      <w:r>
        <w:t>Выбор</w:t>
      </w:r>
      <w:r>
        <w:rPr>
          <w:spacing w:val="1"/>
        </w:rPr>
        <w:t xml:space="preserve"> </w:t>
      </w:r>
      <w:r>
        <w:t>коррекционных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групповых</w:t>
      </w:r>
      <w:r>
        <w:rPr>
          <w:spacing w:val="1"/>
        </w:rPr>
        <w:t xml:space="preserve"> </w:t>
      </w:r>
      <w:r>
        <w:t>занятий,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количественное</w:t>
      </w:r>
      <w:r>
        <w:rPr>
          <w:spacing w:val="1"/>
        </w:rPr>
        <w:t xml:space="preserve"> </w:t>
      </w:r>
      <w:r>
        <w:t>соотношение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школой,</w:t>
      </w:r>
      <w:r>
        <w:rPr>
          <w:spacing w:val="1"/>
        </w:rPr>
        <w:t xml:space="preserve"> </w:t>
      </w:r>
      <w:r>
        <w:t>исходя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часов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-57"/>
        </w:rPr>
        <w:t xml:space="preserve"> </w:t>
      </w:r>
      <w:r>
        <w:t>предусмотренной</w:t>
      </w:r>
      <w:r>
        <w:rPr>
          <w:spacing w:val="1"/>
        </w:rPr>
        <w:t xml:space="preserve"> </w:t>
      </w:r>
      <w:r>
        <w:t>планом</w:t>
      </w:r>
      <w:r>
        <w:rPr>
          <w:spacing w:val="1"/>
        </w:rPr>
        <w:t xml:space="preserve"> </w:t>
      </w:r>
      <w:r>
        <w:t>внеурочных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основании</w:t>
      </w:r>
      <w:r>
        <w:rPr>
          <w:spacing w:val="1"/>
        </w:rPr>
        <w:t xml:space="preserve"> </w:t>
      </w:r>
      <w:r>
        <w:t>рекомендаций</w:t>
      </w:r>
      <w:r>
        <w:rPr>
          <w:spacing w:val="1"/>
        </w:rPr>
        <w:t xml:space="preserve"> </w:t>
      </w:r>
      <w:r>
        <w:t>психолого-</w:t>
      </w:r>
      <w:r>
        <w:rPr>
          <w:spacing w:val="1"/>
        </w:rPr>
        <w:t xml:space="preserve"> </w:t>
      </w:r>
      <w:r>
        <w:t>медико-педагогической</w:t>
      </w:r>
      <w:r>
        <w:rPr>
          <w:spacing w:val="-3"/>
        </w:rPr>
        <w:t xml:space="preserve"> </w:t>
      </w:r>
      <w:r>
        <w:t>комиссии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индивидуальной</w:t>
      </w:r>
      <w:r>
        <w:rPr>
          <w:spacing w:val="-4"/>
        </w:rPr>
        <w:t xml:space="preserve"> </w:t>
      </w:r>
      <w:r>
        <w:t>программы</w:t>
      </w:r>
      <w:r>
        <w:rPr>
          <w:spacing w:val="-2"/>
        </w:rPr>
        <w:t xml:space="preserve"> </w:t>
      </w:r>
      <w:r>
        <w:t>реабилитации</w:t>
      </w:r>
      <w:r>
        <w:rPr>
          <w:spacing w:val="-4"/>
        </w:rPr>
        <w:t xml:space="preserve"> </w:t>
      </w:r>
      <w:r>
        <w:t>инвалида.</w:t>
      </w:r>
    </w:p>
    <w:p w:rsidR="00BE0F1A" w:rsidRDefault="00DF1257">
      <w:pPr>
        <w:pStyle w:val="110"/>
        <w:spacing w:before="1"/>
        <w:ind w:left="991"/>
      </w:pPr>
      <w:r>
        <w:t>«Общеразвивающие</w:t>
      </w:r>
      <w:r>
        <w:rPr>
          <w:spacing w:val="-3"/>
        </w:rPr>
        <w:t xml:space="preserve"> </w:t>
      </w:r>
      <w:r>
        <w:t>занятия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соответствии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основными</w:t>
      </w:r>
      <w:r>
        <w:rPr>
          <w:spacing w:val="-1"/>
        </w:rPr>
        <w:t xml:space="preserve"> </w:t>
      </w:r>
      <w:r>
        <w:t>направлениями»</w:t>
      </w:r>
    </w:p>
    <w:p w:rsidR="00BE0F1A" w:rsidRDefault="00DF1257">
      <w:pPr>
        <w:ind w:left="3082" w:right="2902" w:firstLine="254"/>
        <w:jc w:val="both"/>
        <w:rPr>
          <w:b/>
          <w:sz w:val="24"/>
        </w:rPr>
      </w:pPr>
      <w:r>
        <w:rPr>
          <w:b/>
          <w:sz w:val="24"/>
        </w:rPr>
        <w:t>«Сотрудничество с родителями»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(модуль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«Внеурочная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деятельность»)</w:t>
      </w:r>
    </w:p>
    <w:p w:rsidR="00BE0F1A" w:rsidRDefault="00DF1257">
      <w:pPr>
        <w:pStyle w:val="a3"/>
        <w:ind w:right="121"/>
      </w:pPr>
      <w:r>
        <w:t>Внеурочная деятельность в рамках общеразвивающих занятий осуществляется через</w:t>
      </w:r>
      <w:r>
        <w:rPr>
          <w:spacing w:val="1"/>
        </w:rPr>
        <w:t xml:space="preserve"> </w:t>
      </w:r>
      <w:r>
        <w:t>направления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цели</w:t>
      </w:r>
      <w:r>
        <w:rPr>
          <w:spacing w:val="1"/>
        </w:rPr>
        <w:t xml:space="preserve"> </w:t>
      </w:r>
      <w:r>
        <w:t>внеурочной деятельности: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70"/>
        </w:tabs>
        <w:ind w:right="112" w:firstLine="708"/>
        <w:rPr>
          <w:sz w:val="24"/>
        </w:rPr>
      </w:pPr>
      <w:r>
        <w:rPr>
          <w:sz w:val="24"/>
        </w:rPr>
        <w:t>спортивно-оздоровительная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направлена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физическое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-57"/>
          <w:sz w:val="24"/>
        </w:rPr>
        <w:t xml:space="preserve"> </w:t>
      </w:r>
      <w:r>
        <w:rPr>
          <w:sz w:val="24"/>
        </w:rPr>
        <w:t>школьника, углубление знаний об организации жизни и деятельности с учетом соблюдения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правил</w:t>
      </w:r>
      <w:r>
        <w:rPr>
          <w:spacing w:val="-2"/>
          <w:sz w:val="24"/>
        </w:rPr>
        <w:t xml:space="preserve"> </w:t>
      </w:r>
      <w:r>
        <w:rPr>
          <w:sz w:val="24"/>
        </w:rPr>
        <w:t>здорового безопасного образа</w:t>
      </w:r>
      <w:r>
        <w:rPr>
          <w:spacing w:val="-1"/>
          <w:sz w:val="24"/>
        </w:rPr>
        <w:t xml:space="preserve"> </w:t>
      </w:r>
      <w:r>
        <w:rPr>
          <w:sz w:val="24"/>
        </w:rPr>
        <w:t>жизни;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18"/>
        </w:tabs>
        <w:ind w:right="114" w:firstLine="708"/>
        <w:rPr>
          <w:sz w:val="24"/>
        </w:rPr>
      </w:pPr>
      <w:r>
        <w:rPr>
          <w:sz w:val="24"/>
        </w:rPr>
        <w:t>проектная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организуется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доступных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формах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процессе</w:t>
      </w:r>
      <w:r>
        <w:rPr>
          <w:spacing w:val="-2"/>
          <w:sz w:val="24"/>
        </w:rPr>
        <w:t xml:space="preserve"> </w:t>
      </w:r>
      <w:r>
        <w:rPr>
          <w:sz w:val="24"/>
        </w:rPr>
        <w:t>совместной деятельности</w:t>
      </w:r>
      <w:r>
        <w:rPr>
          <w:spacing w:val="4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выполнению проектов;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34"/>
        </w:tabs>
        <w:ind w:right="112" w:firstLine="708"/>
        <w:rPr>
          <w:sz w:val="24"/>
        </w:rPr>
      </w:pPr>
      <w:r>
        <w:rPr>
          <w:sz w:val="24"/>
        </w:rPr>
        <w:t>художественно-эстетическая</w:t>
      </w:r>
      <w:r>
        <w:rPr>
          <w:spacing w:val="1"/>
          <w:sz w:val="24"/>
        </w:rPr>
        <w:t xml:space="preserve"> </w:t>
      </w:r>
      <w:r>
        <w:rPr>
          <w:sz w:val="24"/>
        </w:rPr>
        <w:t>творческая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организуется</w:t>
      </w:r>
      <w:r>
        <w:rPr>
          <w:spacing w:val="1"/>
          <w:sz w:val="24"/>
        </w:rPr>
        <w:t xml:space="preserve"> </w:t>
      </w:r>
      <w:r>
        <w:rPr>
          <w:sz w:val="24"/>
        </w:rPr>
        <w:t>как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система</w:t>
      </w:r>
      <w:r>
        <w:rPr>
          <w:spacing w:val="1"/>
          <w:sz w:val="24"/>
        </w:rPr>
        <w:t xml:space="preserve"> </w:t>
      </w:r>
      <w:r>
        <w:rPr>
          <w:sz w:val="24"/>
        </w:rPr>
        <w:t>разнообразных</w:t>
      </w:r>
      <w:r>
        <w:rPr>
          <w:spacing w:val="1"/>
          <w:sz w:val="24"/>
        </w:rPr>
        <w:t xml:space="preserve"> </w:t>
      </w:r>
      <w:r>
        <w:rPr>
          <w:sz w:val="24"/>
        </w:rPr>
        <w:t>творческих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мастерских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развитию</w:t>
      </w:r>
      <w:r>
        <w:rPr>
          <w:spacing w:val="1"/>
          <w:sz w:val="24"/>
        </w:rPr>
        <w:t xml:space="preserve"> </w:t>
      </w:r>
      <w:r>
        <w:rPr>
          <w:sz w:val="24"/>
        </w:rPr>
        <w:t>художественного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творчества,</w:t>
      </w:r>
      <w:r>
        <w:rPr>
          <w:spacing w:val="1"/>
          <w:sz w:val="24"/>
        </w:rPr>
        <w:t xml:space="preserve"> </w:t>
      </w:r>
      <w:r>
        <w:rPr>
          <w:sz w:val="24"/>
        </w:rPr>
        <w:t>способности к импровизации, драматизации, выразительному чтению, а также становлению</w:t>
      </w:r>
      <w:r>
        <w:rPr>
          <w:spacing w:val="1"/>
          <w:sz w:val="24"/>
        </w:rPr>
        <w:t xml:space="preserve"> </w:t>
      </w:r>
      <w:r>
        <w:rPr>
          <w:sz w:val="24"/>
        </w:rPr>
        <w:t>умений</w:t>
      </w:r>
      <w:r>
        <w:rPr>
          <w:spacing w:val="-1"/>
          <w:sz w:val="24"/>
        </w:rPr>
        <w:t xml:space="preserve"> </w:t>
      </w:r>
      <w:r>
        <w:rPr>
          <w:sz w:val="24"/>
        </w:rPr>
        <w:t>участвовать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театрализованной деятельности;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39"/>
        </w:tabs>
        <w:ind w:right="110" w:firstLine="708"/>
        <w:rPr>
          <w:sz w:val="24"/>
        </w:rPr>
      </w:pPr>
      <w:r>
        <w:rPr>
          <w:sz w:val="24"/>
        </w:rPr>
        <w:t>информационная</w:t>
      </w:r>
      <w:r>
        <w:rPr>
          <w:spacing w:val="1"/>
          <w:sz w:val="24"/>
        </w:rPr>
        <w:t xml:space="preserve"> </w:t>
      </w:r>
      <w:r>
        <w:rPr>
          <w:sz w:val="24"/>
        </w:rPr>
        <w:t>культура</w:t>
      </w:r>
      <w:r>
        <w:rPr>
          <w:spacing w:val="1"/>
          <w:sz w:val="24"/>
        </w:rPr>
        <w:t xml:space="preserve"> </w:t>
      </w:r>
      <w:r>
        <w:rPr>
          <w:sz w:val="24"/>
        </w:rPr>
        <w:t>предполагает</w:t>
      </w:r>
      <w:r>
        <w:rPr>
          <w:spacing w:val="1"/>
          <w:sz w:val="24"/>
        </w:rPr>
        <w:t xml:space="preserve"> </w:t>
      </w:r>
      <w:r>
        <w:rPr>
          <w:sz w:val="24"/>
        </w:rPr>
        <w:t>учебные</w:t>
      </w:r>
      <w:r>
        <w:rPr>
          <w:spacing w:val="1"/>
          <w:sz w:val="24"/>
        </w:rPr>
        <w:t xml:space="preserve"> </w:t>
      </w:r>
      <w:r>
        <w:rPr>
          <w:sz w:val="24"/>
        </w:rPr>
        <w:t>курсы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рамках</w:t>
      </w:r>
      <w:r>
        <w:rPr>
          <w:spacing w:val="1"/>
          <w:sz w:val="24"/>
        </w:rPr>
        <w:t xml:space="preserve"> </w:t>
      </w:r>
      <w:r>
        <w:rPr>
          <w:sz w:val="24"/>
        </w:rPr>
        <w:t>внеурочной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формируют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разнообразных</w:t>
      </w:r>
      <w:r>
        <w:rPr>
          <w:spacing w:val="1"/>
          <w:sz w:val="24"/>
        </w:rPr>
        <w:t xml:space="preserve"> </w:t>
      </w:r>
      <w:r>
        <w:rPr>
          <w:sz w:val="24"/>
        </w:rPr>
        <w:t>современных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информационных</w:t>
      </w:r>
      <w:r>
        <w:rPr>
          <w:spacing w:val="1"/>
          <w:sz w:val="24"/>
        </w:rPr>
        <w:t xml:space="preserve"> </w:t>
      </w:r>
      <w:r>
        <w:rPr>
          <w:sz w:val="24"/>
        </w:rPr>
        <w:t>средствах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навыки</w:t>
      </w:r>
      <w:r>
        <w:rPr>
          <w:spacing w:val="1"/>
          <w:sz w:val="24"/>
        </w:rPr>
        <w:t xml:space="preserve"> </w:t>
      </w:r>
      <w:r>
        <w:rPr>
          <w:sz w:val="24"/>
        </w:rPr>
        <w:t>выполнения</w:t>
      </w:r>
      <w:r>
        <w:rPr>
          <w:spacing w:val="1"/>
          <w:sz w:val="24"/>
        </w:rPr>
        <w:t xml:space="preserve"> </w:t>
      </w:r>
      <w:r>
        <w:rPr>
          <w:sz w:val="24"/>
        </w:rPr>
        <w:t>разных</w:t>
      </w:r>
      <w:r>
        <w:rPr>
          <w:spacing w:val="1"/>
          <w:sz w:val="24"/>
        </w:rPr>
        <w:t xml:space="preserve"> </w:t>
      </w:r>
      <w:r>
        <w:rPr>
          <w:sz w:val="24"/>
        </w:rPr>
        <w:t>видов</w:t>
      </w:r>
      <w:r>
        <w:rPr>
          <w:spacing w:val="1"/>
          <w:sz w:val="24"/>
        </w:rPr>
        <w:t xml:space="preserve"> </w:t>
      </w:r>
      <w:r>
        <w:rPr>
          <w:sz w:val="24"/>
        </w:rPr>
        <w:t>работ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компьютере;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86"/>
        </w:tabs>
        <w:ind w:right="117" w:firstLine="708"/>
        <w:rPr>
          <w:sz w:val="24"/>
        </w:rPr>
      </w:pPr>
      <w:r>
        <w:rPr>
          <w:sz w:val="24"/>
        </w:rPr>
        <w:t>«Учение с увлечением!» включает систему занятий в зоне ближайшего развития,</w:t>
      </w:r>
      <w:r>
        <w:rPr>
          <w:spacing w:val="1"/>
          <w:sz w:val="24"/>
        </w:rPr>
        <w:t xml:space="preserve"> </w:t>
      </w:r>
      <w:r>
        <w:rPr>
          <w:sz w:val="24"/>
        </w:rPr>
        <w:t>когда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педагогический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</w:t>
      </w:r>
      <w:r>
        <w:rPr>
          <w:spacing w:val="1"/>
          <w:sz w:val="24"/>
        </w:rPr>
        <w:t xml:space="preserve"> </w:t>
      </w:r>
      <w:r>
        <w:rPr>
          <w:sz w:val="24"/>
        </w:rPr>
        <w:t>непосредственно</w:t>
      </w:r>
      <w:r>
        <w:rPr>
          <w:spacing w:val="1"/>
          <w:sz w:val="24"/>
        </w:rPr>
        <w:t xml:space="preserve"> </w:t>
      </w:r>
      <w:r>
        <w:rPr>
          <w:sz w:val="24"/>
        </w:rPr>
        <w:t>помогает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обучающемуся</w:t>
      </w:r>
      <w:r>
        <w:rPr>
          <w:spacing w:val="1"/>
          <w:sz w:val="24"/>
        </w:rPr>
        <w:t xml:space="preserve"> </w:t>
      </w:r>
      <w:r>
        <w:rPr>
          <w:sz w:val="24"/>
        </w:rPr>
        <w:t>преодолеть</w:t>
      </w:r>
      <w:r>
        <w:rPr>
          <w:spacing w:val="-57"/>
          <w:sz w:val="24"/>
        </w:rPr>
        <w:t xml:space="preserve"> </w:t>
      </w:r>
      <w:r>
        <w:rPr>
          <w:sz w:val="24"/>
        </w:rPr>
        <w:t>трудности,</w:t>
      </w:r>
      <w:r>
        <w:rPr>
          <w:spacing w:val="-1"/>
          <w:sz w:val="24"/>
        </w:rPr>
        <w:t xml:space="preserve"> </w:t>
      </w:r>
      <w:r>
        <w:rPr>
          <w:sz w:val="24"/>
        </w:rPr>
        <w:t>возникшие</w:t>
      </w:r>
      <w:r>
        <w:rPr>
          <w:spacing w:val="-4"/>
          <w:sz w:val="24"/>
        </w:rPr>
        <w:t xml:space="preserve"> </w:t>
      </w:r>
      <w:r>
        <w:rPr>
          <w:sz w:val="24"/>
        </w:rPr>
        <w:t>при изучении</w:t>
      </w:r>
      <w:r>
        <w:rPr>
          <w:spacing w:val="-1"/>
          <w:sz w:val="24"/>
        </w:rPr>
        <w:t xml:space="preserve"> </w:t>
      </w:r>
      <w:r>
        <w:rPr>
          <w:sz w:val="24"/>
        </w:rPr>
        <w:t>разных</w:t>
      </w:r>
      <w:r>
        <w:rPr>
          <w:spacing w:val="-3"/>
          <w:sz w:val="24"/>
        </w:rPr>
        <w:t xml:space="preserve"> </w:t>
      </w:r>
      <w:r>
        <w:rPr>
          <w:sz w:val="24"/>
        </w:rPr>
        <w:t>предметов;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41"/>
        </w:tabs>
        <w:spacing w:before="1"/>
        <w:ind w:left="1140"/>
        <w:rPr>
          <w:sz w:val="24"/>
        </w:rPr>
      </w:pPr>
      <w:r>
        <w:rPr>
          <w:sz w:val="24"/>
        </w:rPr>
        <w:t>коммуникативная</w:t>
      </w:r>
      <w:r>
        <w:rPr>
          <w:spacing w:val="-3"/>
          <w:sz w:val="24"/>
        </w:rPr>
        <w:t xml:space="preserve"> </w:t>
      </w:r>
      <w:r>
        <w:rPr>
          <w:sz w:val="24"/>
        </w:rPr>
        <w:t>деятельность.</w:t>
      </w:r>
    </w:p>
    <w:p w:rsidR="00BE0F1A" w:rsidRDefault="00DF1257">
      <w:pPr>
        <w:pStyle w:val="110"/>
        <w:ind w:left="3337"/>
      </w:pPr>
      <w:r>
        <w:t>«Сотрудничество</w:t>
      </w:r>
      <w:r>
        <w:rPr>
          <w:spacing w:val="-4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родителями»</w:t>
      </w:r>
    </w:p>
    <w:p w:rsidR="00BE0F1A" w:rsidRDefault="00DF1257">
      <w:pPr>
        <w:pStyle w:val="a3"/>
        <w:ind w:right="568"/>
      </w:pPr>
      <w:r>
        <w:t>Виды и формы деятельности в рамках сотрудничества с родителями на групповом</w:t>
      </w:r>
      <w:r>
        <w:rPr>
          <w:spacing w:val="-57"/>
        </w:rPr>
        <w:t xml:space="preserve"> </w:t>
      </w:r>
      <w:r>
        <w:t>уровне: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82"/>
        </w:tabs>
        <w:ind w:right="117" w:firstLine="708"/>
        <w:rPr>
          <w:sz w:val="24"/>
        </w:rPr>
      </w:pPr>
      <w:r>
        <w:rPr>
          <w:sz w:val="24"/>
        </w:rPr>
        <w:t>общешкольный совет родителей, участвующий в решении вопросов воспитания и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социализации</w:t>
      </w:r>
      <w:r>
        <w:rPr>
          <w:spacing w:val="-3"/>
          <w:sz w:val="24"/>
        </w:rPr>
        <w:t xml:space="preserve"> </w:t>
      </w:r>
      <w:r>
        <w:rPr>
          <w:sz w:val="24"/>
        </w:rPr>
        <w:t>их обучающихся;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89"/>
        </w:tabs>
        <w:ind w:right="114" w:firstLine="708"/>
        <w:rPr>
          <w:sz w:val="24"/>
        </w:rPr>
      </w:pPr>
      <w:r>
        <w:rPr>
          <w:sz w:val="24"/>
        </w:rPr>
        <w:t>родительские дни (дни открытых дверей), во время которых родители (законные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представители) могут посещать школьные учебные и внеурочные занятия для получения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представления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-1"/>
          <w:sz w:val="24"/>
        </w:rPr>
        <w:t xml:space="preserve"> </w:t>
      </w:r>
      <w:r>
        <w:rPr>
          <w:sz w:val="24"/>
        </w:rPr>
        <w:t>ходе</w:t>
      </w:r>
      <w:r>
        <w:rPr>
          <w:spacing w:val="-2"/>
          <w:sz w:val="24"/>
        </w:rPr>
        <w:t xml:space="preserve"> </w:t>
      </w:r>
      <w:r>
        <w:rPr>
          <w:sz w:val="24"/>
        </w:rPr>
        <w:t>учебно-воспитательного</w:t>
      </w:r>
      <w:r>
        <w:rPr>
          <w:spacing w:val="-5"/>
          <w:sz w:val="24"/>
        </w:rPr>
        <w:t xml:space="preserve"> </w:t>
      </w:r>
      <w:r>
        <w:rPr>
          <w:sz w:val="24"/>
        </w:rPr>
        <w:t>процесса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организации;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70"/>
        </w:tabs>
        <w:ind w:right="117" w:firstLine="708"/>
        <w:rPr>
          <w:sz w:val="24"/>
        </w:rPr>
      </w:pPr>
      <w:r>
        <w:rPr>
          <w:sz w:val="24"/>
        </w:rPr>
        <w:t>семейные консультации, на которых родители (законные представители) могли бы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получать</w:t>
      </w:r>
      <w:r>
        <w:rPr>
          <w:spacing w:val="1"/>
          <w:sz w:val="24"/>
        </w:rPr>
        <w:t xml:space="preserve"> </w:t>
      </w:r>
      <w:r>
        <w:rPr>
          <w:sz w:val="24"/>
        </w:rPr>
        <w:t>рекомендации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советы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психологов,</w:t>
      </w:r>
      <w:r>
        <w:rPr>
          <w:spacing w:val="1"/>
          <w:sz w:val="24"/>
        </w:rPr>
        <w:t xml:space="preserve"> </w:t>
      </w:r>
      <w:r>
        <w:rPr>
          <w:sz w:val="24"/>
        </w:rPr>
        <w:t>врачей,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социальных</w:t>
      </w:r>
      <w:r>
        <w:rPr>
          <w:spacing w:val="-57"/>
          <w:sz w:val="24"/>
        </w:rPr>
        <w:t xml:space="preserve"> </w:t>
      </w:r>
      <w:r>
        <w:rPr>
          <w:sz w:val="24"/>
        </w:rPr>
        <w:t>работников и обмениваться собственным творческим опытом и находками в деле воспитания</w:t>
      </w:r>
      <w:r>
        <w:rPr>
          <w:spacing w:val="-57"/>
          <w:sz w:val="24"/>
        </w:rPr>
        <w:t xml:space="preserve"> </w:t>
      </w:r>
      <w:r>
        <w:rPr>
          <w:sz w:val="24"/>
        </w:rPr>
        <w:t>обучающихся.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41"/>
        </w:tabs>
        <w:ind w:left="1140"/>
        <w:rPr>
          <w:sz w:val="24"/>
        </w:rPr>
      </w:pPr>
      <w:r>
        <w:rPr>
          <w:sz w:val="24"/>
        </w:rPr>
        <w:t>школьный</w:t>
      </w:r>
      <w:r>
        <w:rPr>
          <w:spacing w:val="-2"/>
          <w:sz w:val="24"/>
        </w:rPr>
        <w:t xml:space="preserve"> </w:t>
      </w:r>
      <w:r>
        <w:rPr>
          <w:sz w:val="24"/>
        </w:rPr>
        <w:t>семейный</w:t>
      </w:r>
      <w:r>
        <w:rPr>
          <w:spacing w:val="-4"/>
          <w:sz w:val="24"/>
        </w:rPr>
        <w:t xml:space="preserve"> </w:t>
      </w:r>
      <w:r>
        <w:rPr>
          <w:sz w:val="24"/>
        </w:rPr>
        <w:t>клуб «Успешный</w:t>
      </w:r>
      <w:r>
        <w:rPr>
          <w:spacing w:val="-2"/>
          <w:sz w:val="24"/>
        </w:rPr>
        <w:t xml:space="preserve"> </w:t>
      </w:r>
      <w:r>
        <w:rPr>
          <w:sz w:val="24"/>
        </w:rPr>
        <w:t>родитель».</w:t>
      </w:r>
    </w:p>
    <w:p w:rsidR="00BE0F1A" w:rsidRDefault="00BE0F1A">
      <w:pPr>
        <w:jc w:val="both"/>
        <w:rPr>
          <w:sz w:val="24"/>
        </w:rPr>
        <w:sectPr w:rsidR="00BE0F1A">
          <w:footerReference w:type="default" r:id="rId65"/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left="1001" w:firstLine="0"/>
      </w:pPr>
      <w:r>
        <w:t>Виды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формы</w:t>
      </w:r>
      <w:r>
        <w:rPr>
          <w:spacing w:val="-2"/>
        </w:rPr>
        <w:t xml:space="preserve"> </w:t>
      </w:r>
      <w:r>
        <w:t>деятельности</w:t>
      </w:r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индивидуальном</w:t>
      </w:r>
      <w:r>
        <w:rPr>
          <w:spacing w:val="-3"/>
        </w:rPr>
        <w:t xml:space="preserve"> </w:t>
      </w:r>
      <w:r>
        <w:t>уровне: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75"/>
        </w:tabs>
        <w:ind w:right="117" w:firstLine="708"/>
        <w:rPr>
          <w:sz w:val="24"/>
        </w:rPr>
      </w:pPr>
      <w:r>
        <w:rPr>
          <w:sz w:val="24"/>
        </w:rPr>
        <w:t>работа</w:t>
      </w:r>
      <w:r>
        <w:rPr>
          <w:spacing w:val="1"/>
          <w:sz w:val="24"/>
        </w:rPr>
        <w:t xml:space="preserve"> </w:t>
      </w:r>
      <w:r>
        <w:rPr>
          <w:sz w:val="24"/>
        </w:rPr>
        <w:t>специалистов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запросу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представителей)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возникновении</w:t>
      </w:r>
      <w:r>
        <w:rPr>
          <w:spacing w:val="-1"/>
          <w:sz w:val="24"/>
        </w:rPr>
        <w:t xml:space="preserve"> </w:t>
      </w:r>
      <w:r>
        <w:rPr>
          <w:sz w:val="24"/>
        </w:rPr>
        <w:t>проблемных ситуаций;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54"/>
        </w:tabs>
        <w:spacing w:before="1"/>
        <w:ind w:right="110" w:firstLine="708"/>
        <w:rPr>
          <w:sz w:val="24"/>
        </w:rPr>
      </w:pPr>
      <w:r>
        <w:rPr>
          <w:sz w:val="24"/>
        </w:rPr>
        <w:t>плановое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участие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представителей)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1"/>
          <w:sz w:val="24"/>
        </w:rPr>
        <w:t xml:space="preserve"> </w:t>
      </w:r>
      <w:r>
        <w:rPr>
          <w:sz w:val="24"/>
        </w:rPr>
        <w:t>психолого-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педагогическом</w:t>
      </w:r>
      <w:r>
        <w:rPr>
          <w:spacing w:val="1"/>
          <w:sz w:val="24"/>
        </w:rPr>
        <w:t xml:space="preserve"> </w:t>
      </w:r>
      <w:r>
        <w:rPr>
          <w:sz w:val="24"/>
        </w:rPr>
        <w:t>консилиуме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целью</w:t>
      </w:r>
      <w:r>
        <w:rPr>
          <w:spacing w:val="1"/>
          <w:sz w:val="24"/>
        </w:rPr>
        <w:t xml:space="preserve"> </w:t>
      </w:r>
      <w:r>
        <w:rPr>
          <w:sz w:val="24"/>
        </w:rPr>
        <w:t>обмена</w:t>
      </w:r>
      <w:r>
        <w:rPr>
          <w:spacing w:val="1"/>
          <w:sz w:val="24"/>
        </w:rPr>
        <w:t xml:space="preserve"> </w:t>
      </w:r>
      <w:r>
        <w:rPr>
          <w:sz w:val="24"/>
        </w:rPr>
        <w:t>мнениями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динамике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личностных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обучающегося,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достигнутых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результатах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актуальных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дефицитах;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36"/>
        </w:tabs>
        <w:ind w:right="110" w:firstLine="708"/>
        <w:rPr>
          <w:sz w:val="24"/>
        </w:rPr>
      </w:pPr>
      <w:r>
        <w:rPr>
          <w:sz w:val="24"/>
        </w:rPr>
        <w:t>помощь</w:t>
      </w:r>
      <w:r>
        <w:rPr>
          <w:spacing w:val="-6"/>
          <w:sz w:val="24"/>
        </w:rPr>
        <w:t xml:space="preserve"> </w:t>
      </w:r>
      <w:r>
        <w:rPr>
          <w:sz w:val="24"/>
        </w:rPr>
        <w:t>со</w:t>
      </w:r>
      <w:r>
        <w:rPr>
          <w:spacing w:val="-5"/>
          <w:sz w:val="24"/>
        </w:rPr>
        <w:t xml:space="preserve"> </w:t>
      </w:r>
      <w:r>
        <w:rPr>
          <w:sz w:val="24"/>
        </w:rPr>
        <w:t>стороны</w:t>
      </w:r>
      <w:r>
        <w:rPr>
          <w:spacing w:val="-6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-5"/>
          <w:sz w:val="24"/>
        </w:rPr>
        <w:t xml:space="preserve"> </w:t>
      </w:r>
      <w:r>
        <w:rPr>
          <w:sz w:val="24"/>
        </w:rPr>
        <w:t>(законных</w:t>
      </w:r>
      <w:r>
        <w:rPr>
          <w:spacing w:val="-6"/>
          <w:sz w:val="24"/>
        </w:rPr>
        <w:t xml:space="preserve"> </w:t>
      </w:r>
      <w:r>
        <w:rPr>
          <w:sz w:val="24"/>
        </w:rPr>
        <w:t>представителей)</w:t>
      </w:r>
      <w:r>
        <w:rPr>
          <w:spacing w:val="-7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подготовке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проведении</w:t>
      </w:r>
      <w:r>
        <w:rPr>
          <w:spacing w:val="-57"/>
          <w:sz w:val="24"/>
        </w:rPr>
        <w:t xml:space="preserve"> </w:t>
      </w:r>
      <w:r>
        <w:rPr>
          <w:sz w:val="24"/>
        </w:rPr>
        <w:t>общешкольных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внутриклассных</w:t>
      </w:r>
      <w:r>
        <w:rPr>
          <w:spacing w:val="-1"/>
          <w:sz w:val="24"/>
        </w:rPr>
        <w:t xml:space="preserve"> </w:t>
      </w:r>
      <w:r>
        <w:rPr>
          <w:sz w:val="24"/>
        </w:rPr>
        <w:t>мероприятий</w:t>
      </w:r>
      <w:r>
        <w:rPr>
          <w:spacing w:val="-1"/>
          <w:sz w:val="24"/>
        </w:rPr>
        <w:t xml:space="preserve"> </w:t>
      </w:r>
      <w:r>
        <w:rPr>
          <w:sz w:val="24"/>
        </w:rPr>
        <w:t>воспитательной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направленности;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96"/>
        </w:tabs>
        <w:ind w:right="117" w:firstLine="708"/>
        <w:rPr>
          <w:sz w:val="24"/>
        </w:rPr>
      </w:pPr>
      <w:r>
        <w:rPr>
          <w:sz w:val="24"/>
        </w:rPr>
        <w:t>индивидуальное консультирование с целью координации воспитательных усилий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работников и</w:t>
      </w:r>
      <w:r>
        <w:rPr>
          <w:spacing w:val="-1"/>
          <w:sz w:val="24"/>
        </w:rPr>
        <w:t xml:space="preserve"> </w:t>
      </w:r>
      <w:r>
        <w:rPr>
          <w:sz w:val="24"/>
        </w:rPr>
        <w:t>родителей (законных</w:t>
      </w:r>
      <w:r>
        <w:rPr>
          <w:spacing w:val="-1"/>
          <w:sz w:val="24"/>
        </w:rPr>
        <w:t xml:space="preserve"> </w:t>
      </w:r>
      <w:r>
        <w:rPr>
          <w:sz w:val="24"/>
        </w:rPr>
        <w:t>представителей).</w:t>
      </w:r>
    </w:p>
    <w:p w:rsidR="00BE0F1A" w:rsidRDefault="00DF1257">
      <w:pPr>
        <w:pStyle w:val="110"/>
        <w:ind w:left="3061"/>
      </w:pPr>
      <w:r>
        <w:t>Модуль</w:t>
      </w:r>
      <w:r>
        <w:rPr>
          <w:spacing w:val="-2"/>
        </w:rPr>
        <w:t xml:space="preserve"> </w:t>
      </w:r>
      <w:r>
        <w:t>«Знакомство</w:t>
      </w:r>
      <w:r>
        <w:rPr>
          <w:spacing w:val="-2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профессиями»</w:t>
      </w:r>
    </w:p>
    <w:p w:rsidR="00BE0F1A" w:rsidRDefault="00DF1257">
      <w:pPr>
        <w:pStyle w:val="a3"/>
        <w:ind w:right="112"/>
      </w:pPr>
      <w:r>
        <w:t>Деятельность</w:t>
      </w:r>
      <w:r>
        <w:rPr>
          <w:spacing w:val="1"/>
        </w:rPr>
        <w:t xml:space="preserve"> </w:t>
      </w:r>
      <w:r>
        <w:t>педагогических</w:t>
      </w:r>
      <w:r>
        <w:rPr>
          <w:spacing w:val="1"/>
        </w:rPr>
        <w:t xml:space="preserve"> </w:t>
      </w:r>
      <w:r>
        <w:t>работников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направлению</w:t>
      </w:r>
      <w:r>
        <w:rPr>
          <w:spacing w:val="1"/>
        </w:rPr>
        <w:t xml:space="preserve"> </w:t>
      </w:r>
      <w:r>
        <w:t>"профориентация"</w:t>
      </w:r>
      <w:r>
        <w:rPr>
          <w:spacing w:val="-57"/>
        </w:rPr>
        <w:t xml:space="preserve"> </w:t>
      </w:r>
      <w:r>
        <w:t>включает в себя: знакомство обучающихся с умственной отсталостью с миром современных</w:t>
      </w:r>
      <w:r>
        <w:rPr>
          <w:spacing w:val="1"/>
        </w:rPr>
        <w:t xml:space="preserve"> </w:t>
      </w:r>
      <w:r>
        <w:t>профессий,</w:t>
      </w:r>
      <w:r>
        <w:rPr>
          <w:spacing w:val="1"/>
        </w:rPr>
        <w:t xml:space="preserve"> </w:t>
      </w:r>
      <w:r>
        <w:t>психолого-педагогическую</w:t>
      </w:r>
      <w:r>
        <w:rPr>
          <w:spacing w:val="1"/>
        </w:rPr>
        <w:t xml:space="preserve"> </w:t>
      </w:r>
      <w:r>
        <w:t>диагностику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консультирование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воспитывающих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семей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проблемам</w:t>
      </w:r>
      <w:r>
        <w:rPr>
          <w:spacing w:val="1"/>
        </w:rPr>
        <w:t xml:space="preserve"> </w:t>
      </w:r>
      <w:r>
        <w:t>профориентации,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систематических профессиональных проб</w:t>
      </w:r>
      <w:r>
        <w:rPr>
          <w:spacing w:val="1"/>
        </w:rPr>
        <w:t xml:space="preserve"> </w:t>
      </w:r>
      <w:r>
        <w:t>обучающихся. Задача совместной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педагогического</w:t>
      </w:r>
      <w:r>
        <w:rPr>
          <w:spacing w:val="1"/>
        </w:rPr>
        <w:t xml:space="preserve"> </w:t>
      </w:r>
      <w:r>
        <w:t>работника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семьи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подготовить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требованиям</w:t>
      </w:r>
      <w:r>
        <w:rPr>
          <w:spacing w:val="1"/>
        </w:rPr>
        <w:t xml:space="preserve"> </w:t>
      </w:r>
      <w:r>
        <w:t>современного</w:t>
      </w:r>
      <w:r>
        <w:rPr>
          <w:spacing w:val="1"/>
        </w:rPr>
        <w:t xml:space="preserve"> </w:t>
      </w:r>
      <w:r>
        <w:t>рынка</w:t>
      </w:r>
      <w:r>
        <w:rPr>
          <w:spacing w:val="1"/>
        </w:rPr>
        <w:t xml:space="preserve"> </w:t>
      </w:r>
      <w:r>
        <w:t>труда,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объективных</w:t>
      </w:r>
      <w:r>
        <w:rPr>
          <w:spacing w:val="1"/>
        </w:rPr>
        <w:t xml:space="preserve"> </w:t>
      </w:r>
      <w:r>
        <w:t>ограничений</w:t>
      </w:r>
      <w:r>
        <w:rPr>
          <w:spacing w:val="1"/>
        </w:rPr>
        <w:t xml:space="preserve"> </w:t>
      </w:r>
      <w:r>
        <w:t>здоровья,</w:t>
      </w:r>
      <w:r>
        <w:rPr>
          <w:spacing w:val="1"/>
        </w:rPr>
        <w:t xml:space="preserve"> </w:t>
      </w:r>
      <w:r>
        <w:t>реальных</w:t>
      </w:r>
      <w:r>
        <w:rPr>
          <w:spacing w:val="-1"/>
        </w:rPr>
        <w:t xml:space="preserve"> </w:t>
      </w:r>
      <w:r>
        <w:t>возможностей и перспектив</w:t>
      </w:r>
      <w:r>
        <w:rPr>
          <w:spacing w:val="-2"/>
        </w:rPr>
        <w:t xml:space="preserve"> </w:t>
      </w:r>
      <w:r>
        <w:t>будущей трудовой</w:t>
      </w:r>
      <w:r>
        <w:rPr>
          <w:spacing w:val="-2"/>
        </w:rPr>
        <w:t xml:space="preserve"> </w:t>
      </w:r>
      <w:r>
        <w:t>занятости.</w:t>
      </w:r>
    </w:p>
    <w:p w:rsidR="00BE0F1A" w:rsidRDefault="00DF1257">
      <w:pPr>
        <w:pStyle w:val="a3"/>
        <w:spacing w:before="1"/>
        <w:ind w:left="1001" w:firstLine="0"/>
      </w:pPr>
      <w:r>
        <w:t>Виды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формы</w:t>
      </w:r>
      <w:r>
        <w:rPr>
          <w:spacing w:val="-1"/>
        </w:rPr>
        <w:t xml:space="preserve"> </w:t>
      </w:r>
      <w:r>
        <w:t>деятельности: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218"/>
        </w:tabs>
        <w:ind w:right="113" w:firstLine="708"/>
        <w:rPr>
          <w:sz w:val="24"/>
        </w:rPr>
      </w:pPr>
      <w:r>
        <w:rPr>
          <w:sz w:val="24"/>
        </w:rPr>
        <w:t>профориентационные</w:t>
      </w:r>
      <w:r>
        <w:rPr>
          <w:spacing w:val="1"/>
          <w:sz w:val="24"/>
        </w:rPr>
        <w:t xml:space="preserve"> </w:t>
      </w:r>
      <w:r>
        <w:rPr>
          <w:sz w:val="24"/>
        </w:rPr>
        <w:t>игры:</w:t>
      </w:r>
      <w:r>
        <w:rPr>
          <w:spacing w:val="1"/>
          <w:sz w:val="24"/>
        </w:rPr>
        <w:t xml:space="preserve"> </w:t>
      </w:r>
      <w:r>
        <w:rPr>
          <w:sz w:val="24"/>
        </w:rPr>
        <w:t>симуляции,</w:t>
      </w:r>
      <w:r>
        <w:rPr>
          <w:spacing w:val="1"/>
          <w:sz w:val="24"/>
        </w:rPr>
        <w:t xml:space="preserve"> </w:t>
      </w:r>
      <w:r>
        <w:rPr>
          <w:sz w:val="24"/>
        </w:rPr>
        <w:t>деловые</w:t>
      </w:r>
      <w:r>
        <w:rPr>
          <w:spacing w:val="1"/>
          <w:sz w:val="24"/>
        </w:rPr>
        <w:t xml:space="preserve"> </w:t>
      </w:r>
      <w:r>
        <w:rPr>
          <w:sz w:val="24"/>
        </w:rPr>
        <w:t>игры,</w:t>
      </w:r>
      <w:r>
        <w:rPr>
          <w:spacing w:val="1"/>
          <w:sz w:val="24"/>
        </w:rPr>
        <w:t xml:space="preserve"> </w:t>
      </w:r>
      <w:r>
        <w:rPr>
          <w:sz w:val="24"/>
        </w:rPr>
        <w:t>квесты,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решение</w:t>
      </w:r>
      <w:r>
        <w:rPr>
          <w:spacing w:val="1"/>
          <w:sz w:val="24"/>
        </w:rPr>
        <w:t xml:space="preserve"> </w:t>
      </w:r>
      <w:r>
        <w:rPr>
          <w:sz w:val="24"/>
        </w:rPr>
        <w:t>кейсов</w:t>
      </w:r>
      <w:r>
        <w:rPr>
          <w:spacing w:val="1"/>
          <w:sz w:val="24"/>
        </w:rPr>
        <w:t xml:space="preserve"> </w:t>
      </w:r>
      <w:r>
        <w:rPr>
          <w:sz w:val="24"/>
        </w:rPr>
        <w:t>(ситуаций,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которых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необходимо</w:t>
      </w:r>
      <w:r>
        <w:rPr>
          <w:spacing w:val="1"/>
          <w:sz w:val="24"/>
        </w:rPr>
        <w:t xml:space="preserve"> </w:t>
      </w:r>
      <w:r>
        <w:rPr>
          <w:sz w:val="24"/>
        </w:rPr>
        <w:t>принять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решение,</w:t>
      </w:r>
      <w:r>
        <w:rPr>
          <w:spacing w:val="1"/>
          <w:sz w:val="24"/>
        </w:rPr>
        <w:t xml:space="preserve"> </w:t>
      </w:r>
      <w:r>
        <w:rPr>
          <w:sz w:val="24"/>
        </w:rPr>
        <w:t>занять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определенную</w:t>
      </w:r>
      <w:r>
        <w:rPr>
          <w:spacing w:val="1"/>
          <w:sz w:val="24"/>
        </w:rPr>
        <w:t xml:space="preserve"> </w:t>
      </w:r>
      <w:r>
        <w:rPr>
          <w:sz w:val="24"/>
        </w:rPr>
        <w:t>позицию),</w:t>
      </w:r>
      <w:r>
        <w:rPr>
          <w:spacing w:val="1"/>
          <w:sz w:val="24"/>
        </w:rPr>
        <w:t xml:space="preserve"> </w:t>
      </w:r>
      <w:r>
        <w:rPr>
          <w:sz w:val="24"/>
        </w:rPr>
        <w:t>расширяющие знания обучающихся о типах профессий, о способах выбора профессий, о</w:t>
      </w:r>
      <w:r>
        <w:rPr>
          <w:spacing w:val="1"/>
          <w:sz w:val="24"/>
        </w:rPr>
        <w:t xml:space="preserve"> </w:t>
      </w:r>
      <w:r>
        <w:rPr>
          <w:sz w:val="24"/>
        </w:rPr>
        <w:t>достоинствах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недостатках</w:t>
      </w:r>
      <w:r>
        <w:rPr>
          <w:spacing w:val="1"/>
          <w:sz w:val="24"/>
        </w:rPr>
        <w:t xml:space="preserve"> </w:t>
      </w:r>
      <w:r>
        <w:rPr>
          <w:sz w:val="24"/>
        </w:rPr>
        <w:t>той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иной</w:t>
      </w:r>
      <w:r>
        <w:rPr>
          <w:spacing w:val="1"/>
          <w:sz w:val="24"/>
        </w:rPr>
        <w:t xml:space="preserve"> </w:t>
      </w:r>
      <w:r>
        <w:rPr>
          <w:sz w:val="24"/>
        </w:rPr>
        <w:t>интересной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обучающимся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39"/>
        </w:tabs>
        <w:ind w:right="114" w:firstLine="708"/>
        <w:rPr>
          <w:sz w:val="24"/>
        </w:rPr>
      </w:pPr>
      <w:r>
        <w:rPr>
          <w:sz w:val="24"/>
        </w:rPr>
        <w:t>экскурсии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6"/>
          <w:sz w:val="24"/>
        </w:rPr>
        <w:t xml:space="preserve"> </w:t>
      </w:r>
      <w:r>
        <w:rPr>
          <w:sz w:val="24"/>
        </w:rPr>
        <w:t>предприятия</w:t>
      </w:r>
      <w:r>
        <w:rPr>
          <w:spacing w:val="-4"/>
          <w:sz w:val="24"/>
        </w:rPr>
        <w:t xml:space="preserve"> </w:t>
      </w:r>
      <w:r w:rsidR="006E3749">
        <w:rPr>
          <w:sz w:val="24"/>
        </w:rPr>
        <w:t>села</w:t>
      </w:r>
      <w:r>
        <w:rPr>
          <w:sz w:val="24"/>
        </w:rPr>
        <w:t>,</w:t>
      </w:r>
      <w:r>
        <w:rPr>
          <w:spacing w:val="-6"/>
          <w:sz w:val="24"/>
        </w:rPr>
        <w:t xml:space="preserve"> </w:t>
      </w:r>
      <w:r>
        <w:rPr>
          <w:sz w:val="24"/>
        </w:rPr>
        <w:t>дающие</w:t>
      </w:r>
      <w:r>
        <w:rPr>
          <w:spacing w:val="-6"/>
          <w:sz w:val="24"/>
        </w:rPr>
        <w:t xml:space="preserve"> </w:t>
      </w:r>
      <w:r>
        <w:rPr>
          <w:sz w:val="24"/>
        </w:rPr>
        <w:t>обучающимся</w:t>
      </w:r>
      <w:r>
        <w:rPr>
          <w:spacing w:val="-4"/>
          <w:sz w:val="24"/>
        </w:rPr>
        <w:t xml:space="preserve"> </w:t>
      </w:r>
      <w:r>
        <w:rPr>
          <w:sz w:val="24"/>
        </w:rPr>
        <w:t>начальные</w:t>
      </w:r>
      <w:r>
        <w:rPr>
          <w:spacing w:val="-6"/>
          <w:sz w:val="24"/>
        </w:rPr>
        <w:t xml:space="preserve"> </w:t>
      </w:r>
      <w:r>
        <w:rPr>
          <w:sz w:val="24"/>
        </w:rPr>
        <w:t>представления</w:t>
      </w:r>
      <w:r>
        <w:rPr>
          <w:spacing w:val="-5"/>
          <w:sz w:val="24"/>
        </w:rPr>
        <w:t xml:space="preserve"> </w:t>
      </w:r>
      <w:r>
        <w:rPr>
          <w:sz w:val="24"/>
        </w:rPr>
        <w:t>о</w:t>
      </w:r>
      <w:r>
        <w:rPr>
          <w:spacing w:val="-57"/>
          <w:sz w:val="24"/>
        </w:rPr>
        <w:t xml:space="preserve"> </w:t>
      </w:r>
      <w:r>
        <w:rPr>
          <w:sz w:val="24"/>
        </w:rPr>
        <w:t>существующих</w:t>
      </w:r>
      <w:r>
        <w:rPr>
          <w:spacing w:val="-1"/>
          <w:sz w:val="24"/>
        </w:rPr>
        <w:t xml:space="preserve"> </w:t>
      </w:r>
      <w:r>
        <w:rPr>
          <w:sz w:val="24"/>
        </w:rPr>
        <w:t>профессиях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условиях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1"/>
          <w:sz w:val="24"/>
        </w:rPr>
        <w:t xml:space="preserve"> </w:t>
      </w:r>
      <w:r>
        <w:rPr>
          <w:sz w:val="24"/>
        </w:rPr>
        <w:t>людей,</w:t>
      </w:r>
      <w:r>
        <w:rPr>
          <w:spacing w:val="-1"/>
          <w:sz w:val="24"/>
        </w:rPr>
        <w:t xml:space="preserve"> </w:t>
      </w:r>
      <w:r>
        <w:rPr>
          <w:sz w:val="24"/>
        </w:rPr>
        <w:t>представляющих</w:t>
      </w:r>
      <w:r>
        <w:rPr>
          <w:spacing w:val="-1"/>
          <w:sz w:val="24"/>
        </w:rPr>
        <w:t xml:space="preserve"> </w:t>
      </w:r>
      <w:r>
        <w:rPr>
          <w:sz w:val="24"/>
        </w:rPr>
        <w:t>эти</w:t>
      </w:r>
      <w:r>
        <w:rPr>
          <w:spacing w:val="-2"/>
          <w:sz w:val="24"/>
        </w:rPr>
        <w:t xml:space="preserve"> </w:t>
      </w:r>
      <w:r>
        <w:rPr>
          <w:sz w:val="24"/>
        </w:rPr>
        <w:t>профессии;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94"/>
        </w:tabs>
        <w:ind w:right="112" w:firstLine="708"/>
        <w:rPr>
          <w:sz w:val="24"/>
        </w:rPr>
      </w:pPr>
      <w:r>
        <w:rPr>
          <w:sz w:val="24"/>
        </w:rPr>
        <w:t>организация профессиональных проб в рамках курсов по выбору, включенных в</w:t>
      </w:r>
      <w:r>
        <w:rPr>
          <w:spacing w:val="1"/>
          <w:sz w:val="24"/>
        </w:rPr>
        <w:t xml:space="preserve"> </w:t>
      </w:r>
      <w:r>
        <w:rPr>
          <w:sz w:val="24"/>
        </w:rPr>
        <w:t>адаптированную основную образовательную программу образовательной организации, в том</w:t>
      </w:r>
      <w:r>
        <w:rPr>
          <w:spacing w:val="-57"/>
          <w:sz w:val="24"/>
        </w:rPr>
        <w:t xml:space="preserve"> </w:t>
      </w:r>
      <w:r>
        <w:rPr>
          <w:sz w:val="24"/>
        </w:rPr>
        <w:t>числе,</w:t>
      </w:r>
      <w:r>
        <w:rPr>
          <w:spacing w:val="-1"/>
          <w:sz w:val="24"/>
        </w:rPr>
        <w:t xml:space="preserve"> </w:t>
      </w:r>
      <w:r>
        <w:rPr>
          <w:sz w:val="24"/>
        </w:rPr>
        <w:t>соорганизованную с</w:t>
      </w:r>
      <w:r>
        <w:rPr>
          <w:spacing w:val="-1"/>
          <w:sz w:val="24"/>
        </w:rPr>
        <w:t xml:space="preserve"> </w:t>
      </w:r>
      <w:r>
        <w:rPr>
          <w:sz w:val="24"/>
        </w:rPr>
        <w:t>курсами</w:t>
      </w:r>
      <w:r>
        <w:rPr>
          <w:spacing w:val="-1"/>
          <w:sz w:val="24"/>
        </w:rPr>
        <w:t xml:space="preserve"> </w:t>
      </w:r>
      <w:r>
        <w:rPr>
          <w:sz w:val="24"/>
        </w:rPr>
        <w:t>дополнительного образования;</w:t>
      </w:r>
    </w:p>
    <w:p w:rsidR="00BE0F1A" w:rsidRDefault="00DF1257">
      <w:pPr>
        <w:pStyle w:val="a5"/>
        <w:numPr>
          <w:ilvl w:val="1"/>
          <w:numId w:val="28"/>
        </w:numPr>
        <w:tabs>
          <w:tab w:val="left" w:pos="1136"/>
        </w:tabs>
        <w:ind w:right="119" w:firstLine="708"/>
        <w:rPr>
          <w:sz w:val="24"/>
        </w:rPr>
      </w:pPr>
      <w:r>
        <w:rPr>
          <w:sz w:val="24"/>
        </w:rPr>
        <w:t>организация</w:t>
      </w:r>
      <w:r>
        <w:rPr>
          <w:spacing w:val="-9"/>
          <w:sz w:val="24"/>
        </w:rPr>
        <w:t xml:space="preserve"> </w:t>
      </w:r>
      <w:r>
        <w:rPr>
          <w:sz w:val="24"/>
        </w:rPr>
        <w:t>творческих</w:t>
      </w:r>
      <w:r>
        <w:rPr>
          <w:spacing w:val="-8"/>
          <w:sz w:val="24"/>
        </w:rPr>
        <w:t xml:space="preserve"> </w:t>
      </w:r>
      <w:r>
        <w:rPr>
          <w:sz w:val="24"/>
        </w:rPr>
        <w:t>фестивалей,</w:t>
      </w:r>
      <w:r>
        <w:rPr>
          <w:spacing w:val="-8"/>
          <w:sz w:val="24"/>
        </w:rPr>
        <w:t xml:space="preserve"> </w:t>
      </w:r>
      <w:r>
        <w:rPr>
          <w:sz w:val="24"/>
        </w:rPr>
        <w:t>призванных</w:t>
      </w:r>
      <w:r>
        <w:rPr>
          <w:spacing w:val="-9"/>
          <w:sz w:val="24"/>
        </w:rPr>
        <w:t xml:space="preserve"> </w:t>
      </w:r>
      <w:r>
        <w:rPr>
          <w:sz w:val="24"/>
        </w:rPr>
        <w:t>познакомить</w:t>
      </w:r>
      <w:r>
        <w:rPr>
          <w:spacing w:val="-7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8"/>
          <w:sz w:val="24"/>
        </w:rPr>
        <w:t xml:space="preserve"> </w:t>
      </w:r>
      <w:r>
        <w:rPr>
          <w:sz w:val="24"/>
        </w:rPr>
        <w:t>с</w:t>
      </w:r>
      <w:r>
        <w:rPr>
          <w:spacing w:val="-10"/>
          <w:sz w:val="24"/>
        </w:rPr>
        <w:t xml:space="preserve"> </w:t>
      </w:r>
      <w:r>
        <w:rPr>
          <w:sz w:val="24"/>
        </w:rPr>
        <w:t>миром</w:t>
      </w:r>
      <w:r>
        <w:rPr>
          <w:spacing w:val="-57"/>
          <w:sz w:val="24"/>
        </w:rPr>
        <w:t xml:space="preserve"> </w:t>
      </w:r>
      <w:r>
        <w:rPr>
          <w:sz w:val="24"/>
        </w:rPr>
        <w:t>современных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обеспечить</w:t>
      </w:r>
      <w:r>
        <w:rPr>
          <w:spacing w:val="1"/>
          <w:sz w:val="24"/>
        </w:rPr>
        <w:t xml:space="preserve"> </w:t>
      </w:r>
      <w:r>
        <w:rPr>
          <w:sz w:val="24"/>
        </w:rPr>
        <w:t>среду,</w:t>
      </w:r>
      <w:r>
        <w:rPr>
          <w:spacing w:val="1"/>
          <w:sz w:val="24"/>
        </w:rPr>
        <w:t xml:space="preserve"> </w:t>
      </w:r>
      <w:r>
        <w:rPr>
          <w:sz w:val="24"/>
        </w:rPr>
        <w:t>помогающую</w:t>
      </w:r>
      <w:r>
        <w:rPr>
          <w:spacing w:val="1"/>
          <w:sz w:val="24"/>
        </w:rPr>
        <w:t xml:space="preserve"> </w:t>
      </w:r>
      <w:r>
        <w:rPr>
          <w:sz w:val="24"/>
        </w:rPr>
        <w:t>слабовидящему</w:t>
      </w:r>
      <w:r>
        <w:rPr>
          <w:spacing w:val="1"/>
          <w:sz w:val="24"/>
        </w:rPr>
        <w:t xml:space="preserve"> </w:t>
      </w:r>
      <w:r>
        <w:rPr>
          <w:sz w:val="24"/>
        </w:rPr>
        <w:t>ребенку</w:t>
      </w:r>
      <w:r>
        <w:rPr>
          <w:spacing w:val="1"/>
          <w:sz w:val="24"/>
        </w:rPr>
        <w:t xml:space="preserve"> </w:t>
      </w:r>
      <w:r>
        <w:rPr>
          <w:sz w:val="24"/>
        </w:rPr>
        <w:t>совершить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профессиональную или трудовую</w:t>
      </w:r>
      <w:r>
        <w:rPr>
          <w:spacing w:val="-3"/>
          <w:sz w:val="24"/>
        </w:rPr>
        <w:t xml:space="preserve"> </w:t>
      </w:r>
      <w:r>
        <w:rPr>
          <w:sz w:val="24"/>
        </w:rPr>
        <w:t>пробу.</w:t>
      </w:r>
    </w:p>
    <w:p w:rsidR="00BE0F1A" w:rsidRDefault="00DF1257">
      <w:pPr>
        <w:pStyle w:val="a3"/>
        <w:ind w:right="115"/>
      </w:pPr>
      <w:r>
        <w:t>Задачами трудовой подготовки учащихся с ограниченными возможностями здоровья</w:t>
      </w:r>
      <w:r>
        <w:rPr>
          <w:spacing w:val="1"/>
        </w:rPr>
        <w:t xml:space="preserve"> </w:t>
      </w:r>
      <w:r>
        <w:t>являются:</w:t>
      </w:r>
      <w:r>
        <w:rPr>
          <w:spacing w:val="1"/>
        </w:rPr>
        <w:t xml:space="preserve"> </w:t>
      </w:r>
      <w:r>
        <w:t>воспитание</w:t>
      </w:r>
      <w:r>
        <w:rPr>
          <w:spacing w:val="1"/>
        </w:rPr>
        <w:t xml:space="preserve"> </w:t>
      </w:r>
      <w:r>
        <w:t>мотивированного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труду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соответствующих</w:t>
      </w:r>
      <w:r>
        <w:rPr>
          <w:spacing w:val="1"/>
        </w:rPr>
        <w:t xml:space="preserve"> </w:t>
      </w:r>
      <w:r>
        <w:t>качеств</w:t>
      </w:r>
      <w:r>
        <w:rPr>
          <w:spacing w:val="1"/>
        </w:rPr>
        <w:t xml:space="preserve"> </w:t>
      </w:r>
      <w:r>
        <w:t>личности</w:t>
      </w:r>
      <w:r>
        <w:rPr>
          <w:spacing w:val="1"/>
        </w:rPr>
        <w:t xml:space="preserve"> </w:t>
      </w:r>
      <w:r>
        <w:t>(умения</w:t>
      </w:r>
      <w:r>
        <w:rPr>
          <w:spacing w:val="1"/>
        </w:rPr>
        <w:t xml:space="preserve"> </w:t>
      </w:r>
      <w:r>
        <w:t>работать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коллективе,</w:t>
      </w:r>
      <w:r>
        <w:rPr>
          <w:spacing w:val="1"/>
        </w:rPr>
        <w:t xml:space="preserve"> </w:t>
      </w:r>
      <w:r>
        <w:t>чувства</w:t>
      </w:r>
      <w:r>
        <w:rPr>
          <w:spacing w:val="1"/>
        </w:rPr>
        <w:t xml:space="preserve"> </w:t>
      </w:r>
      <w:r>
        <w:t>самостоятельности, ответственности); предоставление возможности овладения ими не только</w:t>
      </w:r>
      <w:r>
        <w:rPr>
          <w:spacing w:val="-58"/>
        </w:rPr>
        <w:t xml:space="preserve"> </w:t>
      </w:r>
      <w:r>
        <w:t>доступными,</w:t>
      </w:r>
      <w:r>
        <w:rPr>
          <w:spacing w:val="-1"/>
        </w:rPr>
        <w:t xml:space="preserve"> </w:t>
      </w:r>
      <w:r>
        <w:t>но</w:t>
      </w:r>
      <w:r>
        <w:rPr>
          <w:spacing w:val="-3"/>
        </w:rPr>
        <w:t xml:space="preserve"> </w:t>
      </w:r>
      <w:r>
        <w:t>и востребованными профессиями</w:t>
      </w:r>
    </w:p>
    <w:p w:rsidR="00BE0F1A" w:rsidRDefault="00DF1257">
      <w:pPr>
        <w:pStyle w:val="a3"/>
        <w:spacing w:before="1"/>
        <w:ind w:right="113"/>
      </w:pPr>
      <w:r>
        <w:t>Эти задачи особое значение имеют в отношении обучающихся с интеллектуальными</w:t>
      </w:r>
      <w:r>
        <w:rPr>
          <w:spacing w:val="1"/>
        </w:rPr>
        <w:t xml:space="preserve"> </w:t>
      </w:r>
      <w:r>
        <w:t>нарушениями, которые в силу своих интеллектуальных и психофизических особенностей и</w:t>
      </w:r>
      <w:r>
        <w:rPr>
          <w:spacing w:val="1"/>
        </w:rPr>
        <w:t xml:space="preserve"> </w:t>
      </w:r>
      <w:r>
        <w:t>возможностей являются наиболее «сложными» в плане обеспечения им общего образования,</w:t>
      </w:r>
      <w:r>
        <w:rPr>
          <w:spacing w:val="1"/>
        </w:rPr>
        <w:t xml:space="preserve"> </w:t>
      </w:r>
      <w:r>
        <w:t>трудовой</w:t>
      </w:r>
      <w:r>
        <w:rPr>
          <w:spacing w:val="-1"/>
        </w:rPr>
        <w:t xml:space="preserve"> </w:t>
      </w:r>
      <w:r>
        <w:t>подготовки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особенно трудоустройства.</w:t>
      </w:r>
    </w:p>
    <w:p w:rsidR="00BE0F1A" w:rsidRDefault="00DF1257">
      <w:pPr>
        <w:pStyle w:val="a3"/>
        <w:ind w:right="109"/>
      </w:pPr>
      <w:r>
        <w:t>Задачам трудовой подготовки и профориентации лиц с особыми образовательными</w:t>
      </w:r>
      <w:r>
        <w:rPr>
          <w:spacing w:val="1"/>
        </w:rPr>
        <w:t xml:space="preserve"> </w:t>
      </w:r>
      <w:r>
        <w:t>потребностями наиболее полно отвечает образовательно-адаптационная и реабилитационная</w:t>
      </w:r>
      <w:r>
        <w:rPr>
          <w:spacing w:val="1"/>
        </w:rPr>
        <w:t xml:space="preserve"> </w:t>
      </w:r>
      <w:r>
        <w:t>среда школы. Созданные в ней условия, формы и содержание профессионально - трудовой</w:t>
      </w:r>
      <w:r>
        <w:rPr>
          <w:spacing w:val="1"/>
        </w:rPr>
        <w:t xml:space="preserve"> </w:t>
      </w:r>
      <w:r>
        <w:t>подготовки способны обеспечить ученику освоение в соответствии с его возможностями</w:t>
      </w:r>
      <w:r>
        <w:rPr>
          <w:spacing w:val="1"/>
        </w:rPr>
        <w:t xml:space="preserve"> </w:t>
      </w:r>
      <w:r>
        <w:t>трудовых умений и навыков, профессиональных программ, формирование общей культуры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социализации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решению</w:t>
      </w:r>
      <w:r>
        <w:rPr>
          <w:spacing w:val="1"/>
        </w:rPr>
        <w:t xml:space="preserve"> </w:t>
      </w:r>
      <w:r>
        <w:t>сопутствующих</w:t>
      </w:r>
      <w:r>
        <w:rPr>
          <w:spacing w:val="1"/>
        </w:rPr>
        <w:t xml:space="preserve"> </w:t>
      </w:r>
      <w:r>
        <w:t>проблем</w:t>
      </w:r>
      <w:r>
        <w:rPr>
          <w:spacing w:val="1"/>
        </w:rPr>
        <w:t xml:space="preserve"> </w:t>
      </w:r>
      <w:r>
        <w:t>социально-бытовых,</w:t>
      </w:r>
      <w:r>
        <w:rPr>
          <w:spacing w:val="-57"/>
        </w:rPr>
        <w:t xml:space="preserve"> </w:t>
      </w:r>
      <w:r>
        <w:t>досуговых,</w:t>
      </w:r>
      <w:r>
        <w:rPr>
          <w:spacing w:val="-1"/>
        </w:rPr>
        <w:t xml:space="preserve"> </w:t>
      </w:r>
      <w:r>
        <w:t>нравственно</w:t>
      </w:r>
      <w:r>
        <w:rPr>
          <w:spacing w:val="1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этических.</w:t>
      </w:r>
    </w:p>
    <w:p w:rsidR="00BE0F1A" w:rsidRDefault="00DF1257">
      <w:pPr>
        <w:pStyle w:val="a3"/>
        <w:ind w:right="111"/>
      </w:pPr>
      <w:r>
        <w:t>Профессионально - трудо</w:t>
      </w:r>
      <w:r w:rsidR="006E3749">
        <w:t>вое обучение в МБОУ «Сарай-Гирская СОШ»</w:t>
      </w:r>
      <w:r>
        <w:t xml:space="preserve"> осуществляется по</w:t>
      </w:r>
      <w:r>
        <w:rPr>
          <w:spacing w:val="1"/>
        </w:rPr>
        <w:t xml:space="preserve"> </w:t>
      </w:r>
      <w:r>
        <w:t>следующим</w:t>
      </w:r>
      <w:r>
        <w:rPr>
          <w:spacing w:val="11"/>
        </w:rPr>
        <w:t xml:space="preserve"> </w:t>
      </w:r>
      <w:r>
        <w:t>направлениям:</w:t>
      </w:r>
      <w:r>
        <w:rPr>
          <w:spacing w:val="13"/>
        </w:rPr>
        <w:t xml:space="preserve"> </w:t>
      </w:r>
      <w:r>
        <w:t>швейное</w:t>
      </w:r>
      <w:r>
        <w:rPr>
          <w:spacing w:val="11"/>
        </w:rPr>
        <w:t xml:space="preserve"> </w:t>
      </w:r>
      <w:r>
        <w:t>дело</w:t>
      </w:r>
      <w:r>
        <w:rPr>
          <w:spacing w:val="12"/>
        </w:rPr>
        <w:t xml:space="preserve"> </w:t>
      </w:r>
      <w:r>
        <w:t>(девочки),</w:t>
      </w:r>
      <w:r>
        <w:rPr>
          <w:spacing w:val="11"/>
        </w:rPr>
        <w:t xml:space="preserve"> </w:t>
      </w:r>
      <w:r>
        <w:t>столярное</w:t>
      </w:r>
      <w:r>
        <w:rPr>
          <w:spacing w:val="11"/>
        </w:rPr>
        <w:t xml:space="preserve"> </w:t>
      </w:r>
      <w:r>
        <w:t>дело</w:t>
      </w:r>
      <w:r>
        <w:rPr>
          <w:spacing w:val="12"/>
        </w:rPr>
        <w:t xml:space="preserve"> </w:t>
      </w:r>
      <w:r>
        <w:t>(мальчики).</w:t>
      </w:r>
    </w:p>
    <w:p w:rsidR="00BE0F1A" w:rsidRDefault="00BE0F1A">
      <w:pPr>
        <w:sectPr w:rsidR="00BE0F1A">
          <w:footerReference w:type="default" r:id="rId66"/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ind w:right="113"/>
      </w:pPr>
      <w:r>
        <w:t>Результатами профессиональной ориентации и трудовой подготовки обучающихся с</w:t>
      </w:r>
      <w:r>
        <w:rPr>
          <w:spacing w:val="1"/>
        </w:rPr>
        <w:t xml:space="preserve"> </w:t>
      </w:r>
      <w:r>
        <w:t>ограниченными</w:t>
      </w:r>
      <w:r>
        <w:rPr>
          <w:spacing w:val="-1"/>
        </w:rPr>
        <w:t xml:space="preserve"> </w:t>
      </w:r>
      <w:r>
        <w:t>возможностями</w:t>
      </w:r>
      <w:r>
        <w:rPr>
          <w:spacing w:val="3"/>
        </w:rPr>
        <w:t xml:space="preserve"> </w:t>
      </w:r>
      <w:r>
        <w:t>здоровья</w:t>
      </w:r>
      <w:r>
        <w:rPr>
          <w:spacing w:val="-4"/>
        </w:rPr>
        <w:t xml:space="preserve"> </w:t>
      </w:r>
      <w:r>
        <w:t>станут:</w:t>
      </w:r>
    </w:p>
    <w:p w:rsidR="00BE0F1A" w:rsidRDefault="00DF1257">
      <w:pPr>
        <w:pStyle w:val="a5"/>
        <w:numPr>
          <w:ilvl w:val="0"/>
          <w:numId w:val="14"/>
        </w:numPr>
        <w:tabs>
          <w:tab w:val="left" w:pos="1146"/>
        </w:tabs>
        <w:ind w:right="109" w:firstLine="708"/>
        <w:rPr>
          <w:sz w:val="24"/>
        </w:rPr>
      </w:pPr>
      <w:r>
        <w:rPr>
          <w:b/>
          <w:sz w:val="24"/>
        </w:rPr>
        <w:t xml:space="preserve">знания: </w:t>
      </w:r>
      <w:r>
        <w:rPr>
          <w:sz w:val="24"/>
        </w:rPr>
        <w:t>актуализация процесса профессионального самоопределения</w:t>
      </w:r>
      <w:r w:rsidR="006E3749">
        <w:rPr>
          <w:sz w:val="24"/>
        </w:rPr>
        <w:t xml:space="preserve"> </w:t>
      </w:r>
      <w:r>
        <w:rPr>
          <w:sz w:val="24"/>
        </w:rPr>
        <w:t>обучающихся с</w:t>
      </w:r>
      <w:r>
        <w:rPr>
          <w:spacing w:val="-57"/>
          <w:sz w:val="24"/>
        </w:rPr>
        <w:t xml:space="preserve"> </w:t>
      </w:r>
      <w:r>
        <w:rPr>
          <w:sz w:val="24"/>
        </w:rPr>
        <w:t>ограниченными возможностями здоровья за счет специальной организации их деятельности,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включающей</w:t>
      </w:r>
      <w:r>
        <w:rPr>
          <w:spacing w:val="-2"/>
          <w:sz w:val="24"/>
        </w:rPr>
        <w:t xml:space="preserve"> </w:t>
      </w:r>
      <w:r>
        <w:rPr>
          <w:sz w:val="24"/>
        </w:rPr>
        <w:t>получение</w:t>
      </w:r>
      <w:r>
        <w:rPr>
          <w:spacing w:val="-2"/>
          <w:sz w:val="24"/>
        </w:rPr>
        <w:t xml:space="preserve"> </w:t>
      </w:r>
      <w:r>
        <w:rPr>
          <w:sz w:val="24"/>
        </w:rPr>
        <w:t>знаний</w:t>
      </w:r>
      <w:r>
        <w:rPr>
          <w:spacing w:val="-1"/>
          <w:sz w:val="24"/>
        </w:rPr>
        <w:t xml:space="preserve"> </w:t>
      </w:r>
      <w:r>
        <w:rPr>
          <w:sz w:val="24"/>
        </w:rPr>
        <w:t>о</w:t>
      </w:r>
      <w:r>
        <w:rPr>
          <w:spacing w:val="-1"/>
          <w:sz w:val="24"/>
        </w:rPr>
        <w:t xml:space="preserve"> </w:t>
      </w:r>
      <w:r>
        <w:rPr>
          <w:sz w:val="24"/>
        </w:rPr>
        <w:t>себе,</w:t>
      </w:r>
      <w:r>
        <w:rPr>
          <w:spacing w:val="-1"/>
          <w:sz w:val="24"/>
        </w:rPr>
        <w:t xml:space="preserve"> </w:t>
      </w:r>
      <w:r>
        <w:rPr>
          <w:sz w:val="24"/>
        </w:rPr>
        <w:t>о</w:t>
      </w:r>
      <w:r>
        <w:rPr>
          <w:spacing w:val="-1"/>
          <w:sz w:val="24"/>
        </w:rPr>
        <w:t xml:space="preserve"> </w:t>
      </w:r>
      <w:r>
        <w:rPr>
          <w:sz w:val="24"/>
        </w:rPr>
        <w:t>мире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профессионального</w:t>
      </w:r>
      <w:r>
        <w:rPr>
          <w:spacing w:val="-1"/>
          <w:sz w:val="24"/>
        </w:rPr>
        <w:t xml:space="preserve"> </w:t>
      </w:r>
      <w:r>
        <w:rPr>
          <w:sz w:val="24"/>
        </w:rPr>
        <w:t>труда,</w:t>
      </w:r>
    </w:p>
    <w:p w:rsidR="00BE0F1A" w:rsidRDefault="00DF1257">
      <w:pPr>
        <w:pStyle w:val="a5"/>
        <w:numPr>
          <w:ilvl w:val="0"/>
          <w:numId w:val="14"/>
        </w:numPr>
        <w:tabs>
          <w:tab w:val="left" w:pos="1174"/>
        </w:tabs>
        <w:ind w:right="110" w:firstLine="708"/>
        <w:rPr>
          <w:sz w:val="24"/>
        </w:rPr>
      </w:pPr>
      <w:r>
        <w:rPr>
          <w:b/>
          <w:sz w:val="24"/>
        </w:rPr>
        <w:t xml:space="preserve">умения: </w:t>
      </w:r>
      <w:r>
        <w:rPr>
          <w:sz w:val="24"/>
        </w:rPr>
        <w:t>формирование представления о перспективах профессионального роста и</w:t>
      </w:r>
      <w:r>
        <w:rPr>
          <w:spacing w:val="1"/>
          <w:sz w:val="24"/>
        </w:rPr>
        <w:t xml:space="preserve"> </w:t>
      </w:r>
      <w:r>
        <w:rPr>
          <w:sz w:val="24"/>
        </w:rPr>
        <w:t>мастерства,</w:t>
      </w:r>
      <w:r>
        <w:rPr>
          <w:spacing w:val="1"/>
          <w:sz w:val="24"/>
        </w:rPr>
        <w:t xml:space="preserve"> </w:t>
      </w:r>
      <w:r>
        <w:rPr>
          <w:sz w:val="24"/>
        </w:rPr>
        <w:t>правилах</w:t>
      </w:r>
      <w:r>
        <w:rPr>
          <w:spacing w:val="1"/>
          <w:sz w:val="24"/>
        </w:rPr>
        <w:t xml:space="preserve"> </w:t>
      </w:r>
      <w:r>
        <w:rPr>
          <w:sz w:val="24"/>
        </w:rPr>
        <w:t>выбора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профессии,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также</w:t>
      </w:r>
      <w:r>
        <w:rPr>
          <w:spacing w:val="1"/>
          <w:sz w:val="24"/>
        </w:rPr>
        <w:t xml:space="preserve"> </w:t>
      </w:r>
      <w:r>
        <w:rPr>
          <w:sz w:val="24"/>
        </w:rPr>
        <w:t>умение</w:t>
      </w:r>
      <w:r>
        <w:rPr>
          <w:spacing w:val="1"/>
          <w:sz w:val="24"/>
        </w:rPr>
        <w:t xml:space="preserve"> </w:t>
      </w:r>
      <w:r>
        <w:rPr>
          <w:sz w:val="24"/>
        </w:rPr>
        <w:t>адекватно</w:t>
      </w:r>
      <w:r>
        <w:rPr>
          <w:spacing w:val="1"/>
          <w:sz w:val="24"/>
        </w:rPr>
        <w:t xml:space="preserve"> </w:t>
      </w:r>
      <w:r>
        <w:rPr>
          <w:sz w:val="24"/>
        </w:rPr>
        <w:t>оценивать</w:t>
      </w:r>
      <w:r>
        <w:rPr>
          <w:spacing w:val="1"/>
          <w:sz w:val="24"/>
        </w:rPr>
        <w:t xml:space="preserve"> </w:t>
      </w:r>
      <w:r>
        <w:rPr>
          <w:sz w:val="24"/>
        </w:rPr>
        <w:t>свои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личностные</w:t>
      </w:r>
      <w:r>
        <w:rPr>
          <w:spacing w:val="-3"/>
          <w:sz w:val="24"/>
        </w:rPr>
        <w:t xml:space="preserve"> </w:t>
      </w:r>
      <w:r>
        <w:rPr>
          <w:sz w:val="24"/>
        </w:rPr>
        <w:t>возможности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соответствии с требованиями</w:t>
      </w:r>
      <w:r>
        <w:rPr>
          <w:spacing w:val="-3"/>
          <w:sz w:val="24"/>
        </w:rPr>
        <w:t xml:space="preserve"> </w:t>
      </w:r>
      <w:r>
        <w:rPr>
          <w:sz w:val="24"/>
        </w:rPr>
        <w:t>избираемой</w:t>
      </w:r>
      <w:r>
        <w:rPr>
          <w:spacing w:val="-3"/>
          <w:sz w:val="24"/>
        </w:rPr>
        <w:t xml:space="preserve"> </w:t>
      </w:r>
      <w:r>
        <w:rPr>
          <w:sz w:val="24"/>
        </w:rPr>
        <w:t>профессии,</w:t>
      </w:r>
    </w:p>
    <w:p w:rsidR="00BE0F1A" w:rsidRDefault="00DF1257">
      <w:pPr>
        <w:pStyle w:val="a5"/>
        <w:numPr>
          <w:ilvl w:val="0"/>
          <w:numId w:val="14"/>
        </w:numPr>
        <w:tabs>
          <w:tab w:val="left" w:pos="1237"/>
        </w:tabs>
        <w:ind w:right="110" w:firstLine="708"/>
        <w:rPr>
          <w:sz w:val="24"/>
        </w:rPr>
      </w:pPr>
      <w:r>
        <w:rPr>
          <w:b/>
          <w:sz w:val="24"/>
        </w:rPr>
        <w:t>качества: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профессионально</w:t>
      </w:r>
      <w:r>
        <w:rPr>
          <w:spacing w:val="1"/>
          <w:sz w:val="24"/>
        </w:rPr>
        <w:t xml:space="preserve"> </w:t>
      </w:r>
      <w:r>
        <w:rPr>
          <w:sz w:val="24"/>
        </w:rPr>
        <w:t>важных</w:t>
      </w:r>
      <w:r>
        <w:rPr>
          <w:spacing w:val="1"/>
          <w:sz w:val="24"/>
        </w:rPr>
        <w:t xml:space="preserve"> </w:t>
      </w:r>
      <w:r>
        <w:rPr>
          <w:sz w:val="24"/>
        </w:rPr>
        <w:t>качеств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избранном</w:t>
      </w:r>
      <w:r>
        <w:rPr>
          <w:spacing w:val="1"/>
          <w:sz w:val="24"/>
        </w:rPr>
        <w:t xml:space="preserve"> </w:t>
      </w:r>
      <w:r>
        <w:rPr>
          <w:sz w:val="24"/>
        </w:rPr>
        <w:t>виде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деятельности, оценка и коррекция профессиональных планов; знакомство обучающихся с</w:t>
      </w:r>
      <w:r>
        <w:rPr>
          <w:spacing w:val="1"/>
          <w:sz w:val="24"/>
        </w:rPr>
        <w:t xml:space="preserve"> </w:t>
      </w:r>
      <w:r>
        <w:rPr>
          <w:sz w:val="24"/>
        </w:rPr>
        <w:t>ограниченными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возможностями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1"/>
          <w:sz w:val="24"/>
        </w:rPr>
        <w:t xml:space="preserve"> </w:t>
      </w:r>
      <w:r>
        <w:rPr>
          <w:sz w:val="24"/>
        </w:rPr>
        <w:t>со</w:t>
      </w:r>
      <w:r>
        <w:rPr>
          <w:spacing w:val="1"/>
          <w:sz w:val="24"/>
        </w:rPr>
        <w:t xml:space="preserve"> </w:t>
      </w:r>
      <w:r>
        <w:rPr>
          <w:sz w:val="24"/>
        </w:rPr>
        <w:t>способами</w:t>
      </w:r>
      <w:r>
        <w:rPr>
          <w:spacing w:val="1"/>
          <w:sz w:val="24"/>
        </w:rPr>
        <w:t xml:space="preserve"> </w:t>
      </w:r>
      <w:r>
        <w:rPr>
          <w:sz w:val="24"/>
        </w:rPr>
        <w:t>достижения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профессиональной деятельности,</w:t>
      </w:r>
    </w:p>
    <w:p w:rsidR="00BE0F1A" w:rsidRDefault="00DF1257">
      <w:pPr>
        <w:pStyle w:val="a5"/>
        <w:numPr>
          <w:ilvl w:val="0"/>
          <w:numId w:val="14"/>
        </w:numPr>
        <w:tabs>
          <w:tab w:val="left" w:pos="1146"/>
        </w:tabs>
        <w:ind w:right="109" w:firstLine="708"/>
        <w:rPr>
          <w:sz w:val="24"/>
        </w:rPr>
      </w:pPr>
      <w:r>
        <w:rPr>
          <w:b/>
          <w:sz w:val="24"/>
        </w:rPr>
        <w:t>успех:</w:t>
      </w:r>
      <w:r>
        <w:rPr>
          <w:b/>
          <w:spacing w:val="-7"/>
          <w:sz w:val="24"/>
        </w:rPr>
        <w:t xml:space="preserve"> </w:t>
      </w:r>
      <w:r>
        <w:rPr>
          <w:sz w:val="24"/>
        </w:rPr>
        <w:t>обучающиеся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ограниченными</w:t>
      </w:r>
      <w:r>
        <w:rPr>
          <w:spacing w:val="-5"/>
          <w:sz w:val="24"/>
        </w:rPr>
        <w:t xml:space="preserve"> </w:t>
      </w:r>
      <w:r>
        <w:rPr>
          <w:sz w:val="24"/>
        </w:rPr>
        <w:t>возможностями</w:t>
      </w:r>
      <w:r>
        <w:rPr>
          <w:spacing w:val="-4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-6"/>
          <w:sz w:val="24"/>
        </w:rPr>
        <w:t xml:space="preserve"> </w:t>
      </w:r>
      <w:r>
        <w:rPr>
          <w:sz w:val="24"/>
        </w:rPr>
        <w:t>научатся</w:t>
      </w:r>
      <w:r>
        <w:rPr>
          <w:spacing w:val="-6"/>
          <w:sz w:val="24"/>
        </w:rPr>
        <w:t xml:space="preserve"> </w:t>
      </w:r>
      <w:r>
        <w:rPr>
          <w:sz w:val="24"/>
        </w:rPr>
        <w:t>добиваться</w:t>
      </w:r>
      <w:r>
        <w:rPr>
          <w:spacing w:val="-57"/>
          <w:sz w:val="24"/>
        </w:rPr>
        <w:t xml:space="preserve"> </w:t>
      </w:r>
      <w:r>
        <w:rPr>
          <w:sz w:val="24"/>
        </w:rPr>
        <w:t>поставленных целей</w:t>
      </w:r>
      <w:r>
        <w:rPr>
          <w:spacing w:val="1"/>
          <w:sz w:val="24"/>
        </w:rPr>
        <w:t xml:space="preserve"> </w:t>
      </w:r>
      <w:r>
        <w:rPr>
          <w:sz w:val="24"/>
        </w:rPr>
        <w:t>в сроки,</w:t>
      </w:r>
      <w:r>
        <w:rPr>
          <w:spacing w:val="1"/>
          <w:sz w:val="24"/>
        </w:rPr>
        <w:t xml:space="preserve"> </w:t>
      </w:r>
      <w:r>
        <w:rPr>
          <w:sz w:val="24"/>
        </w:rPr>
        <w:t>без серьезных ошибок</w:t>
      </w:r>
      <w:r>
        <w:rPr>
          <w:spacing w:val="1"/>
          <w:sz w:val="24"/>
        </w:rPr>
        <w:t xml:space="preserve"> </w:t>
      </w:r>
      <w:r>
        <w:rPr>
          <w:sz w:val="24"/>
        </w:rPr>
        <w:t>ифинансовых</w:t>
      </w:r>
      <w:r>
        <w:rPr>
          <w:spacing w:val="-6"/>
          <w:sz w:val="24"/>
        </w:rPr>
        <w:t xml:space="preserve"> </w:t>
      </w:r>
      <w:r>
        <w:rPr>
          <w:sz w:val="24"/>
        </w:rPr>
        <w:t>издержек,</w:t>
      </w:r>
    </w:p>
    <w:p w:rsidR="00BE0F1A" w:rsidRDefault="00DF1257">
      <w:pPr>
        <w:spacing w:before="1"/>
        <w:ind w:left="1001"/>
        <w:jc w:val="both"/>
        <w:rPr>
          <w:sz w:val="24"/>
        </w:rPr>
      </w:pPr>
      <w:r>
        <w:rPr>
          <w:sz w:val="24"/>
        </w:rPr>
        <w:t>-</w:t>
      </w:r>
      <w:r>
        <w:rPr>
          <w:spacing w:val="-5"/>
          <w:sz w:val="24"/>
        </w:rPr>
        <w:t xml:space="preserve"> </w:t>
      </w:r>
      <w:r>
        <w:rPr>
          <w:b/>
          <w:sz w:val="24"/>
        </w:rPr>
        <w:t>повышение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самооценки</w:t>
      </w:r>
      <w:r>
        <w:rPr>
          <w:sz w:val="24"/>
        </w:rPr>
        <w:t>,</w:t>
      </w:r>
      <w:r>
        <w:rPr>
          <w:spacing w:val="-8"/>
          <w:sz w:val="24"/>
        </w:rPr>
        <w:t xml:space="preserve"> </w:t>
      </w:r>
      <w:r>
        <w:rPr>
          <w:sz w:val="24"/>
        </w:rPr>
        <w:t>вера</w:t>
      </w:r>
      <w:r>
        <w:rPr>
          <w:spacing w:val="-7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себя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свои</w:t>
      </w:r>
      <w:r>
        <w:rPr>
          <w:spacing w:val="-5"/>
          <w:sz w:val="24"/>
        </w:rPr>
        <w:t xml:space="preserve"> </w:t>
      </w:r>
      <w:r>
        <w:rPr>
          <w:sz w:val="24"/>
        </w:rPr>
        <w:t>возможности.</w:t>
      </w:r>
    </w:p>
    <w:p w:rsidR="00BE0F1A" w:rsidRDefault="00DF1257">
      <w:pPr>
        <w:pStyle w:val="a3"/>
        <w:ind w:right="111"/>
      </w:pPr>
      <w:r>
        <w:rPr>
          <w:i/>
        </w:rPr>
        <w:t>-</w:t>
      </w:r>
      <w:r>
        <w:rPr>
          <w:i/>
          <w:spacing w:val="1"/>
        </w:rPr>
        <w:t xml:space="preserve"> </w:t>
      </w:r>
      <w:r>
        <w:rPr>
          <w:b/>
        </w:rPr>
        <w:t>карьера:</w:t>
      </w:r>
      <w:r>
        <w:rPr>
          <w:b/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способности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1"/>
        </w:rPr>
        <w:t xml:space="preserve"> </w:t>
      </w:r>
      <w:r>
        <w:t>адаптации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современных</w:t>
      </w:r>
      <w:r>
        <w:rPr>
          <w:spacing w:val="1"/>
        </w:rPr>
        <w:t xml:space="preserve"> </w:t>
      </w:r>
      <w:r>
        <w:t>социально-экономических условиях;</w:t>
      </w:r>
    </w:p>
    <w:p w:rsidR="00BE0F1A" w:rsidRDefault="00DF1257">
      <w:pPr>
        <w:ind w:left="1001"/>
        <w:jc w:val="both"/>
        <w:rPr>
          <w:sz w:val="24"/>
        </w:rPr>
      </w:pPr>
      <w:r>
        <w:rPr>
          <w:sz w:val="24"/>
        </w:rPr>
        <w:t>-</w:t>
      </w:r>
      <w:r>
        <w:rPr>
          <w:spacing w:val="-9"/>
          <w:sz w:val="24"/>
        </w:rPr>
        <w:t xml:space="preserve"> </w:t>
      </w:r>
      <w:r>
        <w:rPr>
          <w:b/>
          <w:sz w:val="24"/>
        </w:rPr>
        <w:t>успешная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социализация</w:t>
      </w:r>
      <w:r>
        <w:rPr>
          <w:b/>
          <w:spacing w:val="-9"/>
          <w:sz w:val="24"/>
        </w:rPr>
        <w:t xml:space="preserve"> </w:t>
      </w:r>
      <w:r>
        <w:rPr>
          <w:sz w:val="24"/>
        </w:rPr>
        <w:t>выпускников</w:t>
      </w:r>
      <w:r>
        <w:rPr>
          <w:spacing w:val="-12"/>
          <w:sz w:val="24"/>
        </w:rPr>
        <w:t xml:space="preserve"> </w:t>
      </w:r>
      <w:r>
        <w:rPr>
          <w:sz w:val="24"/>
        </w:rPr>
        <w:t>МБОУ</w:t>
      </w:r>
      <w:r>
        <w:rPr>
          <w:spacing w:val="-10"/>
          <w:sz w:val="24"/>
        </w:rPr>
        <w:t xml:space="preserve"> </w:t>
      </w:r>
      <w:r>
        <w:rPr>
          <w:sz w:val="24"/>
        </w:rPr>
        <w:t>«</w:t>
      </w:r>
      <w:r w:rsidR="006E3749">
        <w:rPr>
          <w:sz w:val="24"/>
        </w:rPr>
        <w:t>Сарай-Гирская СОШ</w:t>
      </w:r>
      <w:r>
        <w:rPr>
          <w:sz w:val="24"/>
        </w:rPr>
        <w:t>.</w:t>
      </w:r>
    </w:p>
    <w:p w:rsidR="00BE0F1A" w:rsidRDefault="00DF1257">
      <w:pPr>
        <w:pStyle w:val="110"/>
        <w:ind w:left="1069" w:right="892"/>
        <w:jc w:val="center"/>
      </w:pPr>
      <w:r>
        <w:t>Вариативные</w:t>
      </w:r>
      <w:r>
        <w:rPr>
          <w:spacing w:val="-14"/>
        </w:rPr>
        <w:t xml:space="preserve"> </w:t>
      </w:r>
      <w:r>
        <w:t>модули</w:t>
      </w:r>
    </w:p>
    <w:p w:rsidR="00BE0F1A" w:rsidRDefault="00DF1257">
      <w:pPr>
        <w:ind w:left="1070" w:right="891"/>
        <w:jc w:val="center"/>
        <w:rPr>
          <w:b/>
          <w:sz w:val="24"/>
        </w:rPr>
      </w:pPr>
      <w:r>
        <w:rPr>
          <w:b/>
          <w:sz w:val="24"/>
        </w:rPr>
        <w:t>Модуль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«Ключевые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общешкольные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дела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события»</w:t>
      </w:r>
    </w:p>
    <w:p w:rsidR="00BE0F1A" w:rsidRDefault="00DF1257">
      <w:pPr>
        <w:pStyle w:val="a3"/>
        <w:ind w:right="112"/>
      </w:pPr>
      <w:r>
        <w:t>Ключевые</w:t>
      </w:r>
      <w:r>
        <w:rPr>
          <w:spacing w:val="-7"/>
        </w:rPr>
        <w:t xml:space="preserve"> </w:t>
      </w:r>
      <w:r>
        <w:t>общешкольные</w:t>
      </w:r>
      <w:r>
        <w:rPr>
          <w:spacing w:val="-8"/>
        </w:rPr>
        <w:t xml:space="preserve"> </w:t>
      </w:r>
      <w:r>
        <w:t>дела</w:t>
      </w:r>
      <w:r>
        <w:rPr>
          <w:spacing w:val="-8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события</w:t>
      </w:r>
      <w:r>
        <w:rPr>
          <w:spacing w:val="-5"/>
        </w:rPr>
        <w:t xml:space="preserve"> </w:t>
      </w:r>
      <w:r>
        <w:t>–</w:t>
      </w:r>
      <w:r>
        <w:rPr>
          <w:spacing w:val="-7"/>
        </w:rPr>
        <w:t xml:space="preserve"> </w:t>
      </w:r>
      <w:r>
        <w:t>это</w:t>
      </w:r>
      <w:r>
        <w:rPr>
          <w:spacing w:val="-5"/>
        </w:rPr>
        <w:t xml:space="preserve"> </w:t>
      </w:r>
      <w:r>
        <w:t>главные</w:t>
      </w:r>
      <w:r>
        <w:rPr>
          <w:spacing w:val="-7"/>
        </w:rPr>
        <w:t xml:space="preserve"> </w:t>
      </w:r>
      <w:r>
        <w:t>традиционные</w:t>
      </w:r>
      <w:r>
        <w:rPr>
          <w:spacing w:val="-9"/>
        </w:rPr>
        <w:t xml:space="preserve"> </w:t>
      </w:r>
      <w:r>
        <w:t>общешкольные</w:t>
      </w:r>
      <w:r>
        <w:rPr>
          <w:spacing w:val="-58"/>
        </w:rPr>
        <w:t xml:space="preserve"> </w:t>
      </w:r>
      <w:r>
        <w:t>дела,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принимает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большая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школьников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обязательно</w:t>
      </w:r>
      <w:r>
        <w:rPr>
          <w:spacing w:val="1"/>
        </w:rPr>
        <w:t xml:space="preserve"> </w:t>
      </w:r>
      <w:r>
        <w:t>планируются,</w:t>
      </w:r>
      <w:r>
        <w:rPr>
          <w:spacing w:val="-3"/>
        </w:rPr>
        <w:t xml:space="preserve"> </w:t>
      </w:r>
      <w:r>
        <w:t>готовятся,</w:t>
      </w:r>
      <w:r>
        <w:rPr>
          <w:spacing w:val="-2"/>
        </w:rPr>
        <w:t xml:space="preserve"> </w:t>
      </w:r>
      <w:r>
        <w:t>проводятся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анализируются</w:t>
      </w:r>
      <w:r>
        <w:rPr>
          <w:spacing w:val="-2"/>
        </w:rPr>
        <w:t xml:space="preserve"> </w:t>
      </w:r>
      <w:r>
        <w:t>совестно</w:t>
      </w:r>
      <w:r>
        <w:rPr>
          <w:spacing w:val="-2"/>
        </w:rPr>
        <w:t xml:space="preserve"> </w:t>
      </w:r>
      <w:r>
        <w:t>педагогами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детьми</w:t>
      </w:r>
    </w:p>
    <w:p w:rsidR="00BE0F1A" w:rsidRDefault="00DF1257">
      <w:pPr>
        <w:pStyle w:val="a3"/>
        <w:ind w:left="1001" w:firstLine="0"/>
      </w:pPr>
      <w:r>
        <w:t>На</w:t>
      </w:r>
      <w:r>
        <w:rPr>
          <w:spacing w:val="-10"/>
        </w:rPr>
        <w:t xml:space="preserve"> </w:t>
      </w:r>
      <w:r>
        <w:t>внешкольном</w:t>
      </w:r>
      <w:r>
        <w:rPr>
          <w:spacing w:val="-9"/>
        </w:rPr>
        <w:t xml:space="preserve"> </w:t>
      </w:r>
      <w:r>
        <w:t>уровне: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239"/>
        </w:tabs>
        <w:ind w:right="114" w:firstLine="708"/>
        <w:rPr>
          <w:sz w:val="24"/>
        </w:rPr>
      </w:pPr>
      <w:r>
        <w:rPr>
          <w:sz w:val="24"/>
        </w:rPr>
        <w:t>социальные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проекты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ежегодные</w:t>
      </w:r>
      <w:r>
        <w:rPr>
          <w:spacing w:val="1"/>
          <w:sz w:val="24"/>
        </w:rPr>
        <w:t xml:space="preserve"> </w:t>
      </w:r>
      <w:r>
        <w:rPr>
          <w:sz w:val="24"/>
        </w:rPr>
        <w:t>совместно</w:t>
      </w:r>
      <w:r>
        <w:rPr>
          <w:spacing w:val="1"/>
          <w:sz w:val="24"/>
        </w:rPr>
        <w:t xml:space="preserve"> </w:t>
      </w:r>
      <w:r>
        <w:rPr>
          <w:sz w:val="24"/>
        </w:rPr>
        <w:t>разрабатываемые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реализуемые</w:t>
      </w:r>
      <w:r>
        <w:rPr>
          <w:spacing w:val="1"/>
          <w:sz w:val="24"/>
        </w:rPr>
        <w:t xml:space="preserve"> </w:t>
      </w:r>
      <w:r>
        <w:rPr>
          <w:sz w:val="24"/>
        </w:rPr>
        <w:t>школьниками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педагогами</w:t>
      </w:r>
      <w:r>
        <w:rPr>
          <w:spacing w:val="1"/>
          <w:sz w:val="24"/>
        </w:rPr>
        <w:t xml:space="preserve"> </w:t>
      </w:r>
      <w:r>
        <w:rPr>
          <w:sz w:val="24"/>
        </w:rPr>
        <w:t>комплексы</w:t>
      </w:r>
      <w:r>
        <w:rPr>
          <w:spacing w:val="1"/>
          <w:sz w:val="24"/>
        </w:rPr>
        <w:t xml:space="preserve"> </w:t>
      </w:r>
      <w:r>
        <w:rPr>
          <w:sz w:val="24"/>
        </w:rPr>
        <w:t>дел</w:t>
      </w:r>
      <w:r>
        <w:rPr>
          <w:spacing w:val="1"/>
          <w:sz w:val="24"/>
        </w:rPr>
        <w:t xml:space="preserve"> </w:t>
      </w:r>
      <w:r>
        <w:rPr>
          <w:sz w:val="24"/>
        </w:rPr>
        <w:t>(благотворительной,</w:t>
      </w:r>
      <w:r>
        <w:rPr>
          <w:spacing w:val="1"/>
          <w:sz w:val="24"/>
        </w:rPr>
        <w:t xml:space="preserve"> </w:t>
      </w:r>
      <w:r>
        <w:rPr>
          <w:sz w:val="24"/>
        </w:rPr>
        <w:t>экологической,</w:t>
      </w:r>
      <w:r>
        <w:rPr>
          <w:spacing w:val="1"/>
          <w:sz w:val="24"/>
        </w:rPr>
        <w:t xml:space="preserve"> </w:t>
      </w:r>
      <w:r>
        <w:rPr>
          <w:sz w:val="24"/>
        </w:rPr>
        <w:t>патриотической,</w:t>
      </w:r>
      <w:r>
        <w:rPr>
          <w:spacing w:val="1"/>
          <w:sz w:val="24"/>
        </w:rPr>
        <w:t xml:space="preserve"> </w:t>
      </w:r>
      <w:r>
        <w:rPr>
          <w:sz w:val="24"/>
        </w:rPr>
        <w:t>трудовой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направленности),</w:t>
      </w:r>
      <w:r>
        <w:rPr>
          <w:spacing w:val="1"/>
          <w:sz w:val="24"/>
        </w:rPr>
        <w:t xml:space="preserve"> </w:t>
      </w:r>
      <w:r>
        <w:rPr>
          <w:sz w:val="24"/>
        </w:rPr>
        <w:t>ориентированные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преобразование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окружающего</w:t>
      </w:r>
      <w:r>
        <w:rPr>
          <w:spacing w:val="-1"/>
          <w:sz w:val="24"/>
        </w:rPr>
        <w:t xml:space="preserve"> </w:t>
      </w:r>
      <w:r>
        <w:rPr>
          <w:sz w:val="24"/>
        </w:rPr>
        <w:t>школу</w:t>
      </w:r>
      <w:r>
        <w:rPr>
          <w:spacing w:val="-1"/>
          <w:sz w:val="24"/>
        </w:rPr>
        <w:t xml:space="preserve"> </w:t>
      </w:r>
      <w:r>
        <w:rPr>
          <w:sz w:val="24"/>
        </w:rPr>
        <w:t>социума,</w:t>
      </w:r>
    </w:p>
    <w:p w:rsidR="00BE0F1A" w:rsidRDefault="00BE0F1A">
      <w:pPr>
        <w:jc w:val="both"/>
        <w:rPr>
          <w:sz w:val="24"/>
        </w:rPr>
        <w:sectPr w:rsidR="00BE0F1A">
          <w:footerReference w:type="default" r:id="rId67"/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5"/>
        <w:numPr>
          <w:ilvl w:val="0"/>
          <w:numId w:val="13"/>
        </w:numPr>
        <w:tabs>
          <w:tab w:val="left" w:pos="1143"/>
        </w:tabs>
        <w:spacing w:before="73"/>
        <w:ind w:right="116" w:firstLine="708"/>
        <w:rPr>
          <w:sz w:val="24"/>
        </w:rPr>
      </w:pPr>
      <w:r>
        <w:rPr>
          <w:sz w:val="24"/>
        </w:rPr>
        <w:t>участие</w:t>
      </w:r>
      <w:r>
        <w:rPr>
          <w:spacing w:val="-6"/>
          <w:sz w:val="24"/>
        </w:rPr>
        <w:t xml:space="preserve"> </w:t>
      </w:r>
      <w:r>
        <w:rPr>
          <w:sz w:val="24"/>
        </w:rPr>
        <w:t>во</w:t>
      </w:r>
      <w:r>
        <w:rPr>
          <w:spacing w:val="-5"/>
          <w:sz w:val="24"/>
        </w:rPr>
        <w:t xml:space="preserve"> </w:t>
      </w:r>
      <w:r>
        <w:rPr>
          <w:sz w:val="24"/>
        </w:rPr>
        <w:t>Всероссийском</w:t>
      </w:r>
      <w:r>
        <w:rPr>
          <w:spacing w:val="-6"/>
          <w:sz w:val="24"/>
        </w:rPr>
        <w:t xml:space="preserve"> </w:t>
      </w:r>
      <w:r>
        <w:rPr>
          <w:sz w:val="24"/>
        </w:rPr>
        <w:t>конкурсе</w:t>
      </w:r>
      <w:r>
        <w:rPr>
          <w:spacing w:val="-2"/>
          <w:sz w:val="24"/>
        </w:rPr>
        <w:t xml:space="preserve"> </w:t>
      </w:r>
      <w:r>
        <w:rPr>
          <w:sz w:val="24"/>
        </w:rPr>
        <w:t>«Добро</w:t>
      </w:r>
      <w:r>
        <w:rPr>
          <w:spacing w:val="-6"/>
          <w:sz w:val="24"/>
        </w:rPr>
        <w:t xml:space="preserve"> </w:t>
      </w:r>
      <w:r>
        <w:rPr>
          <w:sz w:val="24"/>
        </w:rPr>
        <w:t>не</w:t>
      </w:r>
      <w:r>
        <w:rPr>
          <w:spacing w:val="-5"/>
          <w:sz w:val="24"/>
        </w:rPr>
        <w:t xml:space="preserve"> </w:t>
      </w:r>
      <w:r>
        <w:rPr>
          <w:sz w:val="24"/>
        </w:rPr>
        <w:t>уходит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6"/>
          <w:sz w:val="24"/>
        </w:rPr>
        <w:t xml:space="preserve"> </w:t>
      </w:r>
      <w:r>
        <w:rPr>
          <w:sz w:val="24"/>
        </w:rPr>
        <w:t>каникулы</w:t>
      </w:r>
      <w:r>
        <w:rPr>
          <w:spacing w:val="-7"/>
          <w:sz w:val="24"/>
        </w:rPr>
        <w:t xml:space="preserve"> </w:t>
      </w:r>
      <w:r>
        <w:rPr>
          <w:sz w:val="24"/>
        </w:rPr>
        <w:t>с</w:t>
      </w:r>
      <w:r>
        <w:rPr>
          <w:spacing w:val="-5"/>
          <w:sz w:val="24"/>
        </w:rPr>
        <w:t xml:space="preserve"> </w:t>
      </w:r>
      <w:r>
        <w:rPr>
          <w:sz w:val="24"/>
        </w:rPr>
        <w:t>целью</w:t>
      </w:r>
      <w:r>
        <w:rPr>
          <w:spacing w:val="-5"/>
          <w:sz w:val="24"/>
        </w:rPr>
        <w:t xml:space="preserve"> </w:t>
      </w:r>
      <w:r>
        <w:rPr>
          <w:sz w:val="24"/>
        </w:rPr>
        <w:t>создания</w:t>
      </w:r>
      <w:r>
        <w:rPr>
          <w:spacing w:val="-57"/>
          <w:sz w:val="24"/>
        </w:rPr>
        <w:t xml:space="preserve"> </w:t>
      </w:r>
      <w:r>
        <w:rPr>
          <w:sz w:val="24"/>
        </w:rPr>
        <w:t>эффективной</w:t>
      </w:r>
      <w:r>
        <w:rPr>
          <w:spacing w:val="-1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-1"/>
          <w:sz w:val="24"/>
        </w:rPr>
        <w:t xml:space="preserve"> </w:t>
      </w:r>
      <w:r>
        <w:rPr>
          <w:sz w:val="24"/>
        </w:rPr>
        <w:t>развития добровольчества,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96"/>
        </w:tabs>
        <w:spacing w:before="1"/>
        <w:ind w:right="115" w:firstLine="708"/>
        <w:rPr>
          <w:sz w:val="24"/>
        </w:rPr>
      </w:pPr>
      <w:r>
        <w:rPr>
          <w:sz w:val="24"/>
        </w:rPr>
        <w:t>патриотическая акция «Георгиевская ленточка» - общественная акция по раздаче</w:t>
      </w:r>
      <w:r>
        <w:rPr>
          <w:spacing w:val="1"/>
          <w:sz w:val="24"/>
        </w:rPr>
        <w:t xml:space="preserve"> </w:t>
      </w:r>
      <w:r>
        <w:rPr>
          <w:sz w:val="24"/>
        </w:rPr>
        <w:t>символических ленточек, посвящённая празднованию Дня Победы в Великой Отечественной</w:t>
      </w:r>
      <w:r>
        <w:rPr>
          <w:spacing w:val="-57"/>
          <w:sz w:val="24"/>
        </w:rPr>
        <w:t xml:space="preserve"> </w:t>
      </w:r>
      <w:r>
        <w:rPr>
          <w:sz w:val="24"/>
        </w:rPr>
        <w:t>войне,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239"/>
        </w:tabs>
        <w:ind w:right="108" w:firstLine="708"/>
        <w:rPr>
          <w:sz w:val="24"/>
        </w:rPr>
      </w:pPr>
      <w:r>
        <w:rPr>
          <w:sz w:val="24"/>
        </w:rPr>
        <w:t>проведение</w:t>
      </w:r>
      <w:r>
        <w:rPr>
          <w:spacing w:val="1"/>
          <w:sz w:val="24"/>
        </w:rPr>
        <w:t xml:space="preserve"> </w:t>
      </w:r>
      <w:r>
        <w:rPr>
          <w:sz w:val="24"/>
        </w:rPr>
        <w:t>всероссийских</w:t>
      </w:r>
      <w:r>
        <w:rPr>
          <w:spacing w:val="1"/>
          <w:sz w:val="24"/>
        </w:rPr>
        <w:t xml:space="preserve"> </w:t>
      </w:r>
      <w:r>
        <w:rPr>
          <w:sz w:val="24"/>
        </w:rPr>
        <w:t>акций,</w:t>
      </w:r>
      <w:r>
        <w:rPr>
          <w:spacing w:val="1"/>
          <w:sz w:val="24"/>
        </w:rPr>
        <w:t xml:space="preserve"> </w:t>
      </w:r>
      <w:r>
        <w:rPr>
          <w:sz w:val="24"/>
        </w:rPr>
        <w:t>посвященных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защите</w:t>
      </w:r>
      <w:r>
        <w:rPr>
          <w:spacing w:val="1"/>
          <w:sz w:val="24"/>
        </w:rPr>
        <w:t xml:space="preserve"> </w:t>
      </w:r>
      <w:r>
        <w:rPr>
          <w:sz w:val="24"/>
        </w:rPr>
        <w:t>окружающей</w:t>
      </w:r>
      <w:r>
        <w:rPr>
          <w:spacing w:val="1"/>
          <w:sz w:val="24"/>
        </w:rPr>
        <w:t xml:space="preserve"> </w:t>
      </w:r>
      <w:r>
        <w:rPr>
          <w:sz w:val="24"/>
        </w:rPr>
        <w:t>среды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решению</w:t>
      </w:r>
      <w:r>
        <w:rPr>
          <w:spacing w:val="-7"/>
          <w:sz w:val="24"/>
        </w:rPr>
        <w:t xml:space="preserve"> </w:t>
      </w:r>
      <w:r>
        <w:rPr>
          <w:sz w:val="24"/>
        </w:rPr>
        <w:t>экологических</w:t>
      </w:r>
      <w:r>
        <w:rPr>
          <w:spacing w:val="-7"/>
          <w:sz w:val="24"/>
        </w:rPr>
        <w:t xml:space="preserve"> </w:t>
      </w:r>
      <w:r>
        <w:rPr>
          <w:sz w:val="24"/>
        </w:rPr>
        <w:t>проблем</w:t>
      </w:r>
      <w:r>
        <w:rPr>
          <w:spacing w:val="-9"/>
          <w:sz w:val="24"/>
        </w:rPr>
        <w:t xml:space="preserve"> </w:t>
      </w:r>
      <w:r>
        <w:rPr>
          <w:sz w:val="24"/>
        </w:rPr>
        <w:t>(«Заповедный</w:t>
      </w:r>
      <w:r>
        <w:rPr>
          <w:spacing w:val="-6"/>
          <w:sz w:val="24"/>
        </w:rPr>
        <w:t xml:space="preserve"> </w:t>
      </w:r>
      <w:r>
        <w:rPr>
          <w:sz w:val="24"/>
        </w:rPr>
        <w:t>урок»,</w:t>
      </w:r>
      <w:r>
        <w:rPr>
          <w:spacing w:val="-8"/>
          <w:sz w:val="24"/>
        </w:rPr>
        <w:t xml:space="preserve"> </w:t>
      </w:r>
      <w:r>
        <w:rPr>
          <w:sz w:val="24"/>
        </w:rPr>
        <w:t>«Всемирный</w:t>
      </w:r>
      <w:r>
        <w:rPr>
          <w:spacing w:val="-6"/>
          <w:sz w:val="24"/>
        </w:rPr>
        <w:t xml:space="preserve"> </w:t>
      </w:r>
      <w:r>
        <w:rPr>
          <w:sz w:val="24"/>
        </w:rPr>
        <w:t>день</w:t>
      </w:r>
      <w:r>
        <w:rPr>
          <w:spacing w:val="-7"/>
          <w:sz w:val="24"/>
        </w:rPr>
        <w:t xml:space="preserve"> </w:t>
      </w:r>
      <w:r>
        <w:rPr>
          <w:sz w:val="24"/>
        </w:rPr>
        <w:t>Земли»,</w:t>
      </w:r>
      <w:r>
        <w:rPr>
          <w:spacing w:val="-7"/>
          <w:sz w:val="24"/>
        </w:rPr>
        <w:t xml:space="preserve"> </w:t>
      </w:r>
      <w:r>
        <w:rPr>
          <w:sz w:val="24"/>
        </w:rPr>
        <w:t>Всемирный</w:t>
      </w:r>
      <w:r>
        <w:rPr>
          <w:spacing w:val="-58"/>
          <w:sz w:val="24"/>
        </w:rPr>
        <w:t xml:space="preserve"> </w:t>
      </w:r>
      <w:r>
        <w:rPr>
          <w:sz w:val="24"/>
        </w:rPr>
        <w:t>день</w:t>
      </w:r>
      <w:r>
        <w:rPr>
          <w:spacing w:val="1"/>
          <w:sz w:val="24"/>
        </w:rPr>
        <w:t xml:space="preserve"> </w:t>
      </w:r>
      <w:r>
        <w:rPr>
          <w:sz w:val="24"/>
        </w:rPr>
        <w:t>водных</w:t>
      </w:r>
      <w:r>
        <w:rPr>
          <w:spacing w:val="1"/>
          <w:sz w:val="24"/>
        </w:rPr>
        <w:t xml:space="preserve"> </w:t>
      </w:r>
      <w:r>
        <w:rPr>
          <w:sz w:val="24"/>
        </w:rPr>
        <w:t>ресурсов»,</w:t>
      </w:r>
      <w:r>
        <w:rPr>
          <w:spacing w:val="1"/>
          <w:sz w:val="24"/>
        </w:rPr>
        <w:t xml:space="preserve"> </w:t>
      </w:r>
      <w:r>
        <w:rPr>
          <w:sz w:val="24"/>
        </w:rPr>
        <w:t>«Всемирный</w:t>
      </w:r>
      <w:r>
        <w:rPr>
          <w:spacing w:val="1"/>
          <w:sz w:val="24"/>
        </w:rPr>
        <w:t xml:space="preserve"> </w:t>
      </w:r>
      <w:r>
        <w:rPr>
          <w:sz w:val="24"/>
        </w:rPr>
        <w:t>день</w:t>
      </w:r>
      <w:r>
        <w:rPr>
          <w:spacing w:val="1"/>
          <w:sz w:val="24"/>
        </w:rPr>
        <w:t xml:space="preserve"> </w:t>
      </w:r>
      <w:r>
        <w:rPr>
          <w:sz w:val="24"/>
        </w:rPr>
        <w:t>окружающей</w:t>
      </w:r>
      <w:r>
        <w:rPr>
          <w:spacing w:val="1"/>
          <w:sz w:val="24"/>
        </w:rPr>
        <w:t xml:space="preserve"> </w:t>
      </w:r>
      <w:r>
        <w:rPr>
          <w:sz w:val="24"/>
        </w:rPr>
        <w:t>среды»,</w:t>
      </w:r>
      <w:r>
        <w:rPr>
          <w:spacing w:val="1"/>
          <w:sz w:val="24"/>
        </w:rPr>
        <w:t xml:space="preserve"> </w:t>
      </w:r>
      <w:r>
        <w:rPr>
          <w:sz w:val="24"/>
        </w:rPr>
        <w:t>«Международный</w:t>
      </w:r>
      <w:r>
        <w:rPr>
          <w:spacing w:val="1"/>
          <w:sz w:val="24"/>
        </w:rPr>
        <w:t xml:space="preserve"> </w:t>
      </w:r>
      <w:r>
        <w:rPr>
          <w:sz w:val="24"/>
        </w:rPr>
        <w:t>день</w:t>
      </w:r>
      <w:r>
        <w:rPr>
          <w:spacing w:val="1"/>
          <w:sz w:val="24"/>
        </w:rPr>
        <w:t xml:space="preserve"> </w:t>
      </w:r>
      <w:r>
        <w:rPr>
          <w:sz w:val="24"/>
        </w:rPr>
        <w:t>Земли»,</w:t>
      </w:r>
      <w:r>
        <w:rPr>
          <w:spacing w:val="1"/>
          <w:sz w:val="24"/>
        </w:rPr>
        <w:t xml:space="preserve"> </w:t>
      </w:r>
      <w:r>
        <w:rPr>
          <w:sz w:val="24"/>
        </w:rPr>
        <w:t>Международный</w:t>
      </w:r>
      <w:r>
        <w:rPr>
          <w:spacing w:val="1"/>
          <w:sz w:val="24"/>
        </w:rPr>
        <w:t xml:space="preserve"> </w:t>
      </w:r>
      <w:r>
        <w:rPr>
          <w:sz w:val="24"/>
        </w:rPr>
        <w:t>день</w:t>
      </w:r>
      <w:r>
        <w:rPr>
          <w:spacing w:val="1"/>
          <w:sz w:val="24"/>
        </w:rPr>
        <w:t xml:space="preserve"> </w:t>
      </w:r>
      <w:r>
        <w:rPr>
          <w:sz w:val="24"/>
        </w:rPr>
        <w:t>энергосбережения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др.)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организаторы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активисты</w:t>
      </w:r>
      <w:r>
        <w:rPr>
          <w:spacing w:val="1"/>
          <w:sz w:val="24"/>
        </w:rPr>
        <w:t xml:space="preserve"> </w:t>
      </w:r>
      <w:r>
        <w:rPr>
          <w:sz w:val="24"/>
        </w:rPr>
        <w:t>волонтёрского</w:t>
      </w:r>
      <w:r>
        <w:rPr>
          <w:spacing w:val="-1"/>
          <w:sz w:val="24"/>
        </w:rPr>
        <w:t xml:space="preserve"> </w:t>
      </w:r>
      <w:r>
        <w:rPr>
          <w:sz w:val="24"/>
        </w:rPr>
        <w:t>отряда «Добротворцы»,</w:t>
      </w:r>
    </w:p>
    <w:p w:rsidR="00BE0F1A" w:rsidRDefault="006E3749">
      <w:pPr>
        <w:pStyle w:val="a5"/>
        <w:numPr>
          <w:ilvl w:val="0"/>
          <w:numId w:val="13"/>
        </w:numPr>
        <w:tabs>
          <w:tab w:val="left" w:pos="1194"/>
        </w:tabs>
        <w:ind w:right="115" w:firstLine="708"/>
        <w:rPr>
          <w:sz w:val="24"/>
        </w:rPr>
      </w:pPr>
      <w:r>
        <w:rPr>
          <w:sz w:val="24"/>
        </w:rPr>
        <w:t>проводимые для жителей с. Сарай-Гир</w:t>
      </w:r>
      <w:r w:rsidR="00DF1257">
        <w:rPr>
          <w:sz w:val="24"/>
        </w:rPr>
        <w:t xml:space="preserve"> и организуемые совместно с семьями учащихся</w:t>
      </w:r>
      <w:r w:rsidR="00DF1257">
        <w:rPr>
          <w:spacing w:val="1"/>
          <w:sz w:val="24"/>
        </w:rPr>
        <w:t xml:space="preserve"> </w:t>
      </w:r>
      <w:r w:rsidR="00DF1257">
        <w:rPr>
          <w:sz w:val="24"/>
        </w:rPr>
        <w:t>спортивные</w:t>
      </w:r>
      <w:r w:rsidR="00DF1257">
        <w:rPr>
          <w:spacing w:val="1"/>
          <w:sz w:val="24"/>
        </w:rPr>
        <w:t xml:space="preserve"> </w:t>
      </w:r>
      <w:r w:rsidR="00DF1257">
        <w:rPr>
          <w:sz w:val="24"/>
        </w:rPr>
        <w:t>состязания,</w:t>
      </w:r>
      <w:r w:rsidR="00DF1257">
        <w:rPr>
          <w:spacing w:val="1"/>
          <w:sz w:val="24"/>
        </w:rPr>
        <w:t xml:space="preserve"> </w:t>
      </w:r>
      <w:r w:rsidR="00DF1257">
        <w:rPr>
          <w:sz w:val="24"/>
        </w:rPr>
        <w:t>праздники,</w:t>
      </w:r>
      <w:r w:rsidR="00DF1257">
        <w:rPr>
          <w:spacing w:val="1"/>
          <w:sz w:val="24"/>
        </w:rPr>
        <w:t xml:space="preserve"> </w:t>
      </w:r>
      <w:r w:rsidR="00DF1257">
        <w:rPr>
          <w:sz w:val="24"/>
        </w:rPr>
        <w:t>представления,</w:t>
      </w:r>
      <w:r w:rsidR="00DF1257">
        <w:rPr>
          <w:spacing w:val="1"/>
          <w:sz w:val="24"/>
        </w:rPr>
        <w:t xml:space="preserve"> </w:t>
      </w:r>
      <w:r w:rsidR="00DF1257">
        <w:rPr>
          <w:sz w:val="24"/>
        </w:rPr>
        <w:t>которые</w:t>
      </w:r>
      <w:r w:rsidR="00DF1257">
        <w:rPr>
          <w:spacing w:val="1"/>
          <w:sz w:val="24"/>
        </w:rPr>
        <w:t xml:space="preserve"> </w:t>
      </w:r>
      <w:r w:rsidR="00DF1257">
        <w:rPr>
          <w:sz w:val="24"/>
        </w:rPr>
        <w:t>открывают</w:t>
      </w:r>
      <w:r w:rsidR="00DF1257">
        <w:rPr>
          <w:spacing w:val="1"/>
          <w:sz w:val="24"/>
        </w:rPr>
        <w:t xml:space="preserve"> </w:t>
      </w:r>
      <w:r w:rsidR="00DF1257">
        <w:rPr>
          <w:sz w:val="24"/>
        </w:rPr>
        <w:t>возможности</w:t>
      </w:r>
      <w:r w:rsidR="00DF1257">
        <w:rPr>
          <w:spacing w:val="1"/>
          <w:sz w:val="24"/>
        </w:rPr>
        <w:t xml:space="preserve"> </w:t>
      </w:r>
      <w:r w:rsidR="00DF1257">
        <w:rPr>
          <w:sz w:val="24"/>
        </w:rPr>
        <w:t>для</w:t>
      </w:r>
      <w:r w:rsidR="00DF1257">
        <w:rPr>
          <w:spacing w:val="-57"/>
          <w:sz w:val="24"/>
        </w:rPr>
        <w:t xml:space="preserve"> </w:t>
      </w:r>
      <w:r w:rsidR="00DF1257">
        <w:rPr>
          <w:sz w:val="24"/>
        </w:rPr>
        <w:t>творческой</w:t>
      </w:r>
      <w:r w:rsidR="00DF1257">
        <w:rPr>
          <w:spacing w:val="-12"/>
          <w:sz w:val="24"/>
        </w:rPr>
        <w:t xml:space="preserve"> </w:t>
      </w:r>
      <w:r w:rsidR="00DF1257">
        <w:rPr>
          <w:sz w:val="24"/>
        </w:rPr>
        <w:t>самореализации</w:t>
      </w:r>
      <w:r w:rsidR="00DF1257">
        <w:rPr>
          <w:spacing w:val="-12"/>
          <w:sz w:val="24"/>
        </w:rPr>
        <w:t xml:space="preserve"> </w:t>
      </w:r>
      <w:r w:rsidR="00DF1257">
        <w:rPr>
          <w:sz w:val="24"/>
        </w:rPr>
        <w:t>школьников</w:t>
      </w:r>
      <w:r w:rsidR="00DF1257">
        <w:rPr>
          <w:spacing w:val="-13"/>
          <w:sz w:val="24"/>
        </w:rPr>
        <w:t xml:space="preserve"> </w:t>
      </w:r>
      <w:r w:rsidR="00DF1257">
        <w:rPr>
          <w:sz w:val="24"/>
        </w:rPr>
        <w:t>и</w:t>
      </w:r>
      <w:r w:rsidR="00DF1257">
        <w:rPr>
          <w:spacing w:val="-12"/>
          <w:sz w:val="24"/>
        </w:rPr>
        <w:t xml:space="preserve"> </w:t>
      </w:r>
      <w:r w:rsidR="00DF1257">
        <w:rPr>
          <w:sz w:val="24"/>
        </w:rPr>
        <w:t>включают</w:t>
      </w:r>
      <w:r w:rsidR="00DF1257">
        <w:rPr>
          <w:spacing w:val="-13"/>
          <w:sz w:val="24"/>
        </w:rPr>
        <w:t xml:space="preserve"> </w:t>
      </w:r>
      <w:r w:rsidR="00DF1257">
        <w:rPr>
          <w:sz w:val="24"/>
        </w:rPr>
        <w:t>их</w:t>
      </w:r>
      <w:r w:rsidR="00DF1257">
        <w:rPr>
          <w:spacing w:val="-12"/>
          <w:sz w:val="24"/>
        </w:rPr>
        <w:t xml:space="preserve"> </w:t>
      </w:r>
      <w:r w:rsidR="00DF1257">
        <w:rPr>
          <w:sz w:val="24"/>
        </w:rPr>
        <w:t>в</w:t>
      </w:r>
      <w:r w:rsidR="00DF1257">
        <w:rPr>
          <w:spacing w:val="-14"/>
          <w:sz w:val="24"/>
        </w:rPr>
        <w:t xml:space="preserve"> </w:t>
      </w:r>
      <w:r w:rsidR="00DF1257">
        <w:rPr>
          <w:sz w:val="24"/>
        </w:rPr>
        <w:t>деятельную</w:t>
      </w:r>
      <w:r w:rsidR="00DF1257">
        <w:rPr>
          <w:spacing w:val="-14"/>
          <w:sz w:val="24"/>
        </w:rPr>
        <w:t xml:space="preserve"> </w:t>
      </w:r>
      <w:r w:rsidR="00DF1257">
        <w:rPr>
          <w:sz w:val="24"/>
        </w:rPr>
        <w:t>заботу</w:t>
      </w:r>
      <w:r w:rsidR="00DF1257">
        <w:rPr>
          <w:spacing w:val="-13"/>
          <w:sz w:val="24"/>
        </w:rPr>
        <w:t xml:space="preserve"> </w:t>
      </w:r>
      <w:r w:rsidR="00DF1257">
        <w:rPr>
          <w:sz w:val="24"/>
        </w:rPr>
        <w:t>об</w:t>
      </w:r>
      <w:r w:rsidR="00DF1257">
        <w:rPr>
          <w:spacing w:val="-12"/>
          <w:sz w:val="24"/>
        </w:rPr>
        <w:t xml:space="preserve"> </w:t>
      </w:r>
      <w:r w:rsidR="00DF1257">
        <w:rPr>
          <w:sz w:val="24"/>
        </w:rPr>
        <w:t>окружающих,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251"/>
        </w:tabs>
        <w:ind w:right="118" w:firstLine="708"/>
        <w:rPr>
          <w:sz w:val="24"/>
        </w:rPr>
      </w:pPr>
      <w:r>
        <w:rPr>
          <w:sz w:val="24"/>
        </w:rPr>
        <w:t>участие</w:t>
      </w:r>
      <w:r>
        <w:rPr>
          <w:spacing w:val="1"/>
          <w:sz w:val="24"/>
        </w:rPr>
        <w:t xml:space="preserve"> </w:t>
      </w:r>
      <w:r>
        <w:rPr>
          <w:sz w:val="24"/>
        </w:rPr>
        <w:t>во</w:t>
      </w:r>
      <w:r>
        <w:rPr>
          <w:spacing w:val="1"/>
          <w:sz w:val="24"/>
        </w:rPr>
        <w:t xml:space="preserve"> </w:t>
      </w:r>
      <w:r>
        <w:rPr>
          <w:sz w:val="24"/>
        </w:rPr>
        <w:t>Всероссийских</w:t>
      </w:r>
      <w:r>
        <w:rPr>
          <w:spacing w:val="1"/>
          <w:sz w:val="24"/>
        </w:rPr>
        <w:t xml:space="preserve"> </w:t>
      </w:r>
      <w:r>
        <w:rPr>
          <w:sz w:val="24"/>
        </w:rPr>
        <w:t>акциях,</w:t>
      </w:r>
      <w:r>
        <w:rPr>
          <w:spacing w:val="1"/>
          <w:sz w:val="24"/>
        </w:rPr>
        <w:t xml:space="preserve"> </w:t>
      </w:r>
      <w:r>
        <w:rPr>
          <w:sz w:val="24"/>
        </w:rPr>
        <w:t>посвященных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значимым</w:t>
      </w:r>
      <w:r>
        <w:rPr>
          <w:spacing w:val="1"/>
          <w:sz w:val="24"/>
        </w:rPr>
        <w:t xml:space="preserve"> </w:t>
      </w:r>
      <w:r>
        <w:rPr>
          <w:sz w:val="24"/>
        </w:rPr>
        <w:t>отечественным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международным</w:t>
      </w:r>
      <w:r>
        <w:rPr>
          <w:spacing w:val="-3"/>
          <w:sz w:val="24"/>
        </w:rPr>
        <w:t xml:space="preserve"> </w:t>
      </w:r>
      <w:r>
        <w:rPr>
          <w:sz w:val="24"/>
        </w:rPr>
        <w:t>событиям,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41"/>
        </w:tabs>
        <w:spacing w:before="1"/>
        <w:ind w:left="1140" w:hanging="140"/>
        <w:rPr>
          <w:sz w:val="24"/>
        </w:rPr>
      </w:pPr>
      <w:r>
        <w:rPr>
          <w:sz w:val="24"/>
        </w:rPr>
        <w:t>участие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муниципальном</w:t>
      </w:r>
      <w:r>
        <w:rPr>
          <w:spacing w:val="-3"/>
          <w:sz w:val="24"/>
        </w:rPr>
        <w:t xml:space="preserve"> </w:t>
      </w:r>
      <w:r>
        <w:rPr>
          <w:sz w:val="24"/>
        </w:rPr>
        <w:t>фестивале «Поверь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себя»,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220"/>
        </w:tabs>
        <w:ind w:right="111" w:firstLine="708"/>
        <w:rPr>
          <w:sz w:val="24"/>
        </w:rPr>
      </w:pPr>
      <w:r>
        <w:rPr>
          <w:sz w:val="24"/>
        </w:rPr>
        <w:t>проведение</w:t>
      </w:r>
      <w:r>
        <w:rPr>
          <w:spacing w:val="1"/>
          <w:sz w:val="24"/>
        </w:rPr>
        <w:t xml:space="preserve"> </w:t>
      </w:r>
      <w:r>
        <w:rPr>
          <w:sz w:val="24"/>
        </w:rPr>
        <w:t>областных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муниципальных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семинаров,</w:t>
      </w:r>
      <w:r>
        <w:rPr>
          <w:spacing w:val="1"/>
          <w:sz w:val="24"/>
        </w:rPr>
        <w:t xml:space="preserve"> </w:t>
      </w:r>
      <w:r>
        <w:rPr>
          <w:sz w:val="24"/>
        </w:rPr>
        <w:t>мастер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классов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базе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 организации в целях обменом опытом в вопросах воспитания и обучения,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ОВЗ.</w:t>
      </w:r>
    </w:p>
    <w:p w:rsidR="00BE0F1A" w:rsidRDefault="00DF1257">
      <w:pPr>
        <w:pStyle w:val="a3"/>
        <w:ind w:left="1001" w:firstLine="0"/>
      </w:pPr>
      <w:r>
        <w:t>На</w:t>
      </w:r>
      <w:r>
        <w:rPr>
          <w:spacing w:val="-9"/>
        </w:rPr>
        <w:t xml:space="preserve"> </w:t>
      </w:r>
      <w:r>
        <w:t>школьном</w:t>
      </w:r>
      <w:r>
        <w:rPr>
          <w:spacing w:val="-7"/>
        </w:rPr>
        <w:t xml:space="preserve"> </w:t>
      </w:r>
      <w:r>
        <w:t>уровне: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86"/>
        </w:tabs>
        <w:ind w:right="115" w:firstLine="708"/>
        <w:rPr>
          <w:sz w:val="24"/>
        </w:rPr>
      </w:pPr>
      <w:r>
        <w:rPr>
          <w:sz w:val="24"/>
        </w:rPr>
        <w:t>общешкольные праздники – ежегодно проводимые творческие (театрализованные,</w:t>
      </w:r>
      <w:r>
        <w:rPr>
          <w:spacing w:val="1"/>
          <w:sz w:val="24"/>
        </w:rPr>
        <w:t xml:space="preserve"> </w:t>
      </w:r>
      <w:r>
        <w:rPr>
          <w:sz w:val="24"/>
        </w:rPr>
        <w:t>музыкальные, литературные и т.п.) дела, связанные со значимыми для детей и педагогов</w:t>
      </w:r>
      <w:r>
        <w:rPr>
          <w:spacing w:val="1"/>
          <w:sz w:val="24"/>
        </w:rPr>
        <w:t xml:space="preserve"> </w:t>
      </w:r>
      <w:r>
        <w:rPr>
          <w:sz w:val="24"/>
        </w:rPr>
        <w:t>знаменательными</w:t>
      </w:r>
      <w:r>
        <w:rPr>
          <w:spacing w:val="-4"/>
          <w:sz w:val="24"/>
        </w:rPr>
        <w:t xml:space="preserve"> </w:t>
      </w:r>
      <w:r>
        <w:rPr>
          <w:sz w:val="24"/>
        </w:rPr>
        <w:t>датами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которых</w:t>
      </w:r>
      <w:r>
        <w:rPr>
          <w:spacing w:val="-1"/>
          <w:sz w:val="24"/>
        </w:rPr>
        <w:t xml:space="preserve"> </w:t>
      </w:r>
      <w:r>
        <w:rPr>
          <w:sz w:val="24"/>
        </w:rPr>
        <w:t>участвуют</w:t>
      </w:r>
      <w:r>
        <w:rPr>
          <w:spacing w:val="-2"/>
          <w:sz w:val="24"/>
        </w:rPr>
        <w:t xml:space="preserve"> </w:t>
      </w:r>
      <w:r>
        <w:rPr>
          <w:sz w:val="24"/>
        </w:rPr>
        <w:t>все</w:t>
      </w:r>
      <w:r>
        <w:rPr>
          <w:spacing w:val="-2"/>
          <w:sz w:val="24"/>
        </w:rPr>
        <w:t xml:space="preserve"> </w:t>
      </w:r>
      <w:r>
        <w:rPr>
          <w:sz w:val="24"/>
        </w:rPr>
        <w:t>классы</w:t>
      </w:r>
      <w:r>
        <w:rPr>
          <w:spacing w:val="-1"/>
          <w:sz w:val="24"/>
        </w:rPr>
        <w:t xml:space="preserve"> </w:t>
      </w:r>
      <w:r>
        <w:rPr>
          <w:sz w:val="24"/>
        </w:rPr>
        <w:t>школы,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222"/>
        </w:tabs>
        <w:ind w:right="115" w:firstLine="708"/>
        <w:rPr>
          <w:sz w:val="24"/>
        </w:rPr>
      </w:pPr>
      <w:r>
        <w:rPr>
          <w:sz w:val="24"/>
        </w:rPr>
        <w:t>праздничные</w:t>
      </w:r>
      <w:r>
        <w:rPr>
          <w:spacing w:val="1"/>
          <w:sz w:val="24"/>
        </w:rPr>
        <w:t xml:space="preserve"> </w:t>
      </w:r>
      <w:r>
        <w:rPr>
          <w:sz w:val="24"/>
        </w:rPr>
        <w:t>поздравления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(поздравление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учителей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воспитателей,</w:t>
      </w:r>
      <w:r>
        <w:rPr>
          <w:spacing w:val="1"/>
          <w:sz w:val="24"/>
        </w:rPr>
        <w:t xml:space="preserve"> </w:t>
      </w:r>
      <w:r>
        <w:rPr>
          <w:sz w:val="24"/>
        </w:rPr>
        <w:t>концертная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программа, подготовленная обучающимися, проводимая в актовом зале при полном составе</w:t>
      </w:r>
      <w:r>
        <w:rPr>
          <w:spacing w:val="1"/>
          <w:sz w:val="24"/>
        </w:rPr>
        <w:t xml:space="preserve"> </w:t>
      </w:r>
      <w:r>
        <w:rPr>
          <w:sz w:val="24"/>
        </w:rPr>
        <w:t>учеников</w:t>
      </w:r>
      <w:r>
        <w:rPr>
          <w:spacing w:val="-1"/>
          <w:sz w:val="24"/>
        </w:rPr>
        <w:t xml:space="preserve"> </w:t>
      </w:r>
      <w:r>
        <w:rPr>
          <w:sz w:val="24"/>
        </w:rPr>
        <w:t>и педагогов</w:t>
      </w:r>
      <w:r>
        <w:rPr>
          <w:spacing w:val="-1"/>
          <w:sz w:val="24"/>
        </w:rPr>
        <w:t xml:space="preserve"> </w:t>
      </w:r>
      <w:r>
        <w:rPr>
          <w:sz w:val="24"/>
        </w:rPr>
        <w:t>школы),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203"/>
        </w:tabs>
        <w:ind w:right="115" w:firstLine="708"/>
        <w:rPr>
          <w:sz w:val="24"/>
        </w:rPr>
      </w:pPr>
      <w:r>
        <w:rPr>
          <w:sz w:val="24"/>
        </w:rPr>
        <w:t>праздники, концерты, конкурсные программы в Новогодние праздники, Осенние</w:t>
      </w:r>
      <w:r>
        <w:rPr>
          <w:spacing w:val="1"/>
          <w:sz w:val="24"/>
        </w:rPr>
        <w:t xml:space="preserve"> </w:t>
      </w:r>
      <w:r>
        <w:rPr>
          <w:sz w:val="24"/>
        </w:rPr>
        <w:t>праздники, День матери, 8 Марта, День защитника Отечества, День Победы, выпускные</w:t>
      </w:r>
      <w:r>
        <w:rPr>
          <w:spacing w:val="1"/>
          <w:sz w:val="24"/>
        </w:rPr>
        <w:t xml:space="preserve"> </w:t>
      </w:r>
      <w:r>
        <w:rPr>
          <w:sz w:val="24"/>
        </w:rPr>
        <w:t>вечера,</w:t>
      </w:r>
      <w:r>
        <w:rPr>
          <w:spacing w:val="-1"/>
          <w:sz w:val="24"/>
        </w:rPr>
        <w:t xml:space="preserve"> </w:t>
      </w:r>
      <w:r>
        <w:rPr>
          <w:sz w:val="24"/>
        </w:rPr>
        <w:t>«Первый звонок»,</w:t>
      </w:r>
      <w:r>
        <w:rPr>
          <w:spacing w:val="-1"/>
          <w:sz w:val="24"/>
        </w:rPr>
        <w:t xml:space="preserve"> </w:t>
      </w:r>
      <w:r>
        <w:rPr>
          <w:sz w:val="24"/>
        </w:rPr>
        <w:t>«Последний звонок» и</w:t>
      </w:r>
      <w:r>
        <w:rPr>
          <w:spacing w:val="-1"/>
          <w:sz w:val="24"/>
        </w:rPr>
        <w:t xml:space="preserve"> </w:t>
      </w:r>
      <w:r>
        <w:rPr>
          <w:sz w:val="24"/>
        </w:rPr>
        <w:t>др.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77"/>
        </w:tabs>
        <w:ind w:right="117" w:firstLine="708"/>
        <w:rPr>
          <w:sz w:val="24"/>
        </w:rPr>
      </w:pPr>
      <w:r>
        <w:rPr>
          <w:sz w:val="24"/>
        </w:rPr>
        <w:t>предметные недели (чтение, русский язык, математика, естествознание, начальные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классы,</w:t>
      </w:r>
      <w:r>
        <w:rPr>
          <w:spacing w:val="-1"/>
          <w:sz w:val="24"/>
        </w:rPr>
        <w:t xml:space="preserve"> </w:t>
      </w:r>
      <w:r>
        <w:rPr>
          <w:sz w:val="24"/>
        </w:rPr>
        <w:t>история, ОСЖ).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41"/>
        </w:tabs>
        <w:ind w:left="1140" w:hanging="140"/>
        <w:rPr>
          <w:sz w:val="24"/>
        </w:rPr>
      </w:pPr>
      <w:r>
        <w:rPr>
          <w:sz w:val="24"/>
        </w:rPr>
        <w:t>тематические</w:t>
      </w:r>
      <w:r>
        <w:rPr>
          <w:spacing w:val="-6"/>
          <w:sz w:val="24"/>
        </w:rPr>
        <w:t xml:space="preserve"> </w:t>
      </w:r>
      <w:r>
        <w:rPr>
          <w:sz w:val="24"/>
        </w:rPr>
        <w:t>недели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декады</w:t>
      </w:r>
      <w:r>
        <w:rPr>
          <w:spacing w:val="-5"/>
          <w:sz w:val="24"/>
        </w:rPr>
        <w:t xml:space="preserve"> </w:t>
      </w:r>
      <w:r>
        <w:rPr>
          <w:sz w:val="24"/>
        </w:rPr>
        <w:t>(искусства,</w:t>
      </w:r>
      <w:r>
        <w:rPr>
          <w:spacing w:val="-2"/>
          <w:sz w:val="24"/>
        </w:rPr>
        <w:t xml:space="preserve"> </w:t>
      </w:r>
      <w:r>
        <w:rPr>
          <w:sz w:val="24"/>
        </w:rPr>
        <w:t>спорта,</w:t>
      </w:r>
      <w:r>
        <w:rPr>
          <w:spacing w:val="-5"/>
          <w:sz w:val="24"/>
        </w:rPr>
        <w:t xml:space="preserve"> </w:t>
      </w:r>
      <w:r>
        <w:rPr>
          <w:sz w:val="24"/>
        </w:rPr>
        <w:t>экологии,</w:t>
      </w:r>
      <w:r>
        <w:rPr>
          <w:spacing w:val="-5"/>
          <w:sz w:val="24"/>
        </w:rPr>
        <w:t xml:space="preserve"> </w:t>
      </w:r>
      <w:r>
        <w:rPr>
          <w:sz w:val="24"/>
        </w:rPr>
        <w:t>космоса</w:t>
      </w:r>
      <w:r w:rsidR="006E3749">
        <w:rPr>
          <w:sz w:val="24"/>
        </w:rPr>
        <w:t xml:space="preserve"> 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др.);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29"/>
        </w:tabs>
        <w:ind w:right="111" w:firstLine="708"/>
        <w:rPr>
          <w:sz w:val="24"/>
        </w:rPr>
      </w:pPr>
      <w:r>
        <w:rPr>
          <w:spacing w:val="-1"/>
          <w:sz w:val="24"/>
        </w:rPr>
        <w:t>торжественные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ритуалы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посвящения,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связанные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с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переходом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учащихся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на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следующую</w:t>
      </w:r>
      <w:r>
        <w:rPr>
          <w:spacing w:val="-58"/>
          <w:sz w:val="24"/>
        </w:rPr>
        <w:t xml:space="preserve"> </w:t>
      </w:r>
      <w:r>
        <w:rPr>
          <w:sz w:val="24"/>
        </w:rPr>
        <w:t>ступень образования, символизирующие приобретение ими новых социальных статусов в</w:t>
      </w:r>
      <w:r>
        <w:rPr>
          <w:spacing w:val="1"/>
          <w:sz w:val="24"/>
        </w:rPr>
        <w:t xml:space="preserve"> </w:t>
      </w:r>
      <w:r>
        <w:rPr>
          <w:sz w:val="24"/>
        </w:rPr>
        <w:t>школе и развивающие школьную идентичность детей – «Открытие школьного отделения</w:t>
      </w:r>
      <w:r>
        <w:rPr>
          <w:spacing w:val="1"/>
          <w:sz w:val="24"/>
        </w:rPr>
        <w:t xml:space="preserve"> </w:t>
      </w:r>
      <w:r>
        <w:rPr>
          <w:sz w:val="24"/>
        </w:rPr>
        <w:t>РДДМ»;</w:t>
      </w:r>
      <w:r>
        <w:rPr>
          <w:spacing w:val="-1"/>
          <w:sz w:val="24"/>
        </w:rPr>
        <w:t xml:space="preserve"> </w:t>
      </w:r>
      <w:r>
        <w:rPr>
          <w:sz w:val="24"/>
        </w:rPr>
        <w:t>«Первый звонок»;</w:t>
      </w:r>
      <w:r>
        <w:rPr>
          <w:spacing w:val="-1"/>
          <w:sz w:val="24"/>
        </w:rPr>
        <w:t xml:space="preserve"> </w:t>
      </w:r>
      <w:r>
        <w:rPr>
          <w:sz w:val="24"/>
        </w:rPr>
        <w:t>«Последний</w:t>
      </w:r>
      <w:r>
        <w:rPr>
          <w:spacing w:val="-2"/>
          <w:sz w:val="24"/>
        </w:rPr>
        <w:t xml:space="preserve"> </w:t>
      </w:r>
      <w:r>
        <w:rPr>
          <w:sz w:val="24"/>
        </w:rPr>
        <w:t>звонок»,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34"/>
        </w:tabs>
        <w:ind w:right="111" w:firstLine="708"/>
        <w:rPr>
          <w:sz w:val="24"/>
        </w:rPr>
      </w:pPr>
      <w:r>
        <w:rPr>
          <w:spacing w:val="-1"/>
          <w:sz w:val="24"/>
        </w:rPr>
        <w:t>церемонии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награждения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(по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итогам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года)</w:t>
      </w:r>
      <w:r>
        <w:rPr>
          <w:spacing w:val="-12"/>
          <w:sz w:val="24"/>
        </w:rPr>
        <w:t xml:space="preserve"> </w:t>
      </w:r>
      <w:r>
        <w:rPr>
          <w:sz w:val="24"/>
        </w:rPr>
        <w:t>школьников</w:t>
      </w:r>
      <w:r>
        <w:rPr>
          <w:spacing w:val="-12"/>
          <w:sz w:val="24"/>
        </w:rPr>
        <w:t xml:space="preserve"> </w:t>
      </w:r>
      <w:r>
        <w:rPr>
          <w:sz w:val="24"/>
        </w:rPr>
        <w:t>и</w:t>
      </w:r>
      <w:r>
        <w:rPr>
          <w:spacing w:val="-13"/>
          <w:sz w:val="24"/>
        </w:rPr>
        <w:t xml:space="preserve"> </w:t>
      </w:r>
      <w:r>
        <w:rPr>
          <w:sz w:val="24"/>
        </w:rPr>
        <w:t>педагогов</w:t>
      </w:r>
      <w:r>
        <w:rPr>
          <w:spacing w:val="-12"/>
          <w:sz w:val="24"/>
        </w:rPr>
        <w:t xml:space="preserve"> </w:t>
      </w:r>
      <w:r>
        <w:rPr>
          <w:sz w:val="24"/>
        </w:rPr>
        <w:t>за</w:t>
      </w:r>
      <w:r>
        <w:rPr>
          <w:spacing w:val="-15"/>
          <w:sz w:val="24"/>
        </w:rPr>
        <w:t xml:space="preserve"> </w:t>
      </w:r>
      <w:r>
        <w:rPr>
          <w:sz w:val="24"/>
        </w:rPr>
        <w:t>активное</w:t>
      </w:r>
      <w:r>
        <w:rPr>
          <w:spacing w:val="-12"/>
          <w:sz w:val="24"/>
        </w:rPr>
        <w:t xml:space="preserve"> </w:t>
      </w:r>
      <w:r>
        <w:rPr>
          <w:sz w:val="24"/>
        </w:rPr>
        <w:t>участие</w:t>
      </w:r>
      <w:r>
        <w:rPr>
          <w:spacing w:val="-58"/>
          <w:sz w:val="24"/>
        </w:rPr>
        <w:t xml:space="preserve"> </w:t>
      </w:r>
      <w:r>
        <w:rPr>
          <w:sz w:val="24"/>
        </w:rPr>
        <w:t>в</w:t>
      </w:r>
      <w:r>
        <w:rPr>
          <w:spacing w:val="-7"/>
          <w:sz w:val="24"/>
        </w:rPr>
        <w:t xml:space="preserve"> </w:t>
      </w:r>
      <w:r>
        <w:rPr>
          <w:sz w:val="24"/>
        </w:rPr>
        <w:t>жизни</w:t>
      </w:r>
      <w:r>
        <w:rPr>
          <w:spacing w:val="-4"/>
          <w:sz w:val="24"/>
        </w:rPr>
        <w:t xml:space="preserve"> </w:t>
      </w:r>
      <w:r>
        <w:rPr>
          <w:sz w:val="24"/>
        </w:rPr>
        <w:t>школы,</w:t>
      </w:r>
      <w:r>
        <w:rPr>
          <w:spacing w:val="-8"/>
          <w:sz w:val="24"/>
        </w:rPr>
        <w:t xml:space="preserve"> </w:t>
      </w:r>
      <w:r>
        <w:rPr>
          <w:sz w:val="24"/>
        </w:rPr>
        <w:t>защиту</w:t>
      </w:r>
      <w:r>
        <w:rPr>
          <w:spacing w:val="-5"/>
          <w:sz w:val="24"/>
        </w:rPr>
        <w:t xml:space="preserve"> </w:t>
      </w:r>
      <w:r>
        <w:rPr>
          <w:sz w:val="24"/>
        </w:rPr>
        <w:t>чести</w:t>
      </w:r>
      <w:r>
        <w:rPr>
          <w:spacing w:val="-4"/>
          <w:sz w:val="24"/>
        </w:rPr>
        <w:t xml:space="preserve"> </w:t>
      </w:r>
      <w:r>
        <w:rPr>
          <w:sz w:val="24"/>
        </w:rPr>
        <w:t>школы</w:t>
      </w:r>
      <w:r>
        <w:rPr>
          <w:spacing w:val="-6"/>
          <w:sz w:val="24"/>
        </w:rPr>
        <w:t xml:space="preserve"> </w:t>
      </w:r>
      <w:r>
        <w:rPr>
          <w:sz w:val="24"/>
        </w:rPr>
        <w:t>в</w:t>
      </w:r>
      <w:r>
        <w:rPr>
          <w:spacing w:val="-7"/>
          <w:sz w:val="24"/>
        </w:rPr>
        <w:t xml:space="preserve"> </w:t>
      </w:r>
      <w:r>
        <w:rPr>
          <w:sz w:val="24"/>
        </w:rPr>
        <w:t>конкурсах,</w:t>
      </w:r>
      <w:r>
        <w:rPr>
          <w:spacing w:val="-5"/>
          <w:sz w:val="24"/>
        </w:rPr>
        <w:t xml:space="preserve"> </w:t>
      </w:r>
      <w:r>
        <w:rPr>
          <w:sz w:val="24"/>
        </w:rPr>
        <w:t>соревнованиях,</w:t>
      </w:r>
      <w:r>
        <w:rPr>
          <w:spacing w:val="-5"/>
          <w:sz w:val="24"/>
        </w:rPr>
        <w:t xml:space="preserve"> </w:t>
      </w:r>
      <w:r>
        <w:rPr>
          <w:sz w:val="24"/>
        </w:rPr>
        <w:t>олимпиадах,</w:t>
      </w:r>
      <w:r>
        <w:rPr>
          <w:spacing w:val="-5"/>
          <w:sz w:val="24"/>
        </w:rPr>
        <w:t xml:space="preserve"> </w:t>
      </w:r>
      <w:r>
        <w:rPr>
          <w:sz w:val="24"/>
        </w:rPr>
        <w:t>значительный</w:t>
      </w:r>
      <w:r>
        <w:rPr>
          <w:spacing w:val="-58"/>
          <w:sz w:val="24"/>
        </w:rPr>
        <w:t xml:space="preserve"> </w:t>
      </w:r>
      <w:r>
        <w:rPr>
          <w:sz w:val="24"/>
        </w:rPr>
        <w:t>вклад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-1"/>
          <w:sz w:val="24"/>
        </w:rPr>
        <w:t xml:space="preserve"> </w:t>
      </w:r>
      <w:r>
        <w:rPr>
          <w:sz w:val="24"/>
        </w:rPr>
        <w:t>школы,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261"/>
        </w:tabs>
        <w:spacing w:before="1"/>
        <w:ind w:right="117" w:firstLine="708"/>
        <w:rPr>
          <w:sz w:val="24"/>
        </w:rPr>
      </w:pPr>
      <w:r>
        <w:rPr>
          <w:sz w:val="24"/>
        </w:rPr>
        <w:t>еженедельные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общешкольные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линейки</w:t>
      </w:r>
      <w:r>
        <w:rPr>
          <w:spacing w:val="1"/>
          <w:sz w:val="24"/>
        </w:rPr>
        <w:t xml:space="preserve"> </w:t>
      </w:r>
      <w:r>
        <w:rPr>
          <w:sz w:val="24"/>
        </w:rPr>
        <w:t>(по</w:t>
      </w:r>
      <w:r>
        <w:rPr>
          <w:spacing w:val="1"/>
          <w:sz w:val="24"/>
        </w:rPr>
        <w:t xml:space="preserve"> </w:t>
      </w:r>
      <w:r>
        <w:rPr>
          <w:sz w:val="24"/>
        </w:rPr>
        <w:t>понедельникам)</w:t>
      </w:r>
      <w:r>
        <w:rPr>
          <w:spacing w:val="1"/>
          <w:sz w:val="24"/>
        </w:rPr>
        <w:t xml:space="preserve"> </w:t>
      </w:r>
      <w:r>
        <w:rPr>
          <w:sz w:val="24"/>
        </w:rPr>
        <w:t>поднятие</w:t>
      </w:r>
      <w:r>
        <w:rPr>
          <w:spacing w:val="1"/>
          <w:sz w:val="24"/>
        </w:rPr>
        <w:t xml:space="preserve"> </w:t>
      </w:r>
      <w:r>
        <w:rPr>
          <w:sz w:val="24"/>
        </w:rPr>
        <w:t>(вынос)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государственного флага и исполнение гимна Российской Федерации, объявление новостей,</w:t>
      </w:r>
      <w:r>
        <w:rPr>
          <w:spacing w:val="1"/>
          <w:sz w:val="24"/>
        </w:rPr>
        <w:t xml:space="preserve"> </w:t>
      </w:r>
      <w:r>
        <w:rPr>
          <w:sz w:val="24"/>
        </w:rPr>
        <w:t>награждение</w:t>
      </w:r>
      <w:r>
        <w:rPr>
          <w:spacing w:val="-2"/>
          <w:sz w:val="24"/>
        </w:rPr>
        <w:t xml:space="preserve"> </w:t>
      </w:r>
      <w:r>
        <w:rPr>
          <w:sz w:val="24"/>
        </w:rPr>
        <w:t>обучающихся,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98"/>
        </w:tabs>
        <w:ind w:right="112" w:firstLine="708"/>
        <w:rPr>
          <w:sz w:val="24"/>
        </w:rPr>
      </w:pPr>
      <w:r>
        <w:rPr>
          <w:sz w:val="24"/>
        </w:rPr>
        <w:t>летний лагерь - ежегодное многодневное событие, включающее в себя комплекс</w:t>
      </w:r>
      <w:r>
        <w:rPr>
          <w:spacing w:val="1"/>
          <w:sz w:val="24"/>
        </w:rPr>
        <w:t xml:space="preserve"> </w:t>
      </w:r>
      <w:r>
        <w:rPr>
          <w:sz w:val="24"/>
        </w:rPr>
        <w:t>коллективных</w:t>
      </w:r>
      <w:r>
        <w:rPr>
          <w:spacing w:val="1"/>
          <w:sz w:val="24"/>
        </w:rPr>
        <w:t xml:space="preserve"> </w:t>
      </w:r>
      <w:r>
        <w:rPr>
          <w:sz w:val="24"/>
        </w:rPr>
        <w:t>творческих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дел,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процессе</w:t>
      </w:r>
      <w:r>
        <w:rPr>
          <w:spacing w:val="1"/>
          <w:sz w:val="24"/>
        </w:rPr>
        <w:t xml:space="preserve"> </w:t>
      </w:r>
      <w:r>
        <w:rPr>
          <w:sz w:val="24"/>
        </w:rPr>
        <w:t>которых</w:t>
      </w:r>
      <w:r>
        <w:rPr>
          <w:spacing w:val="1"/>
          <w:sz w:val="24"/>
        </w:rPr>
        <w:t xml:space="preserve"> </w:t>
      </w:r>
      <w:r>
        <w:rPr>
          <w:sz w:val="24"/>
        </w:rPr>
        <w:t>складывается</w:t>
      </w:r>
      <w:r>
        <w:rPr>
          <w:spacing w:val="1"/>
          <w:sz w:val="24"/>
        </w:rPr>
        <w:t xml:space="preserve"> </w:t>
      </w:r>
      <w:r>
        <w:rPr>
          <w:sz w:val="24"/>
        </w:rPr>
        <w:t>особая</w:t>
      </w:r>
      <w:r>
        <w:rPr>
          <w:spacing w:val="1"/>
          <w:sz w:val="24"/>
        </w:rPr>
        <w:t xml:space="preserve"> </w:t>
      </w:r>
      <w:r>
        <w:rPr>
          <w:sz w:val="24"/>
        </w:rPr>
        <w:t>детско-взрослая</w:t>
      </w:r>
      <w:r>
        <w:rPr>
          <w:spacing w:val="-57"/>
          <w:sz w:val="24"/>
        </w:rPr>
        <w:t xml:space="preserve"> </w:t>
      </w:r>
      <w:r>
        <w:rPr>
          <w:sz w:val="24"/>
        </w:rPr>
        <w:t>общность,</w:t>
      </w:r>
      <w:r>
        <w:rPr>
          <w:spacing w:val="1"/>
          <w:sz w:val="24"/>
        </w:rPr>
        <w:t xml:space="preserve"> </w:t>
      </w:r>
      <w:r>
        <w:rPr>
          <w:sz w:val="24"/>
        </w:rPr>
        <w:t>характеризующаяся</w:t>
      </w:r>
      <w:r>
        <w:rPr>
          <w:spacing w:val="1"/>
          <w:sz w:val="24"/>
        </w:rPr>
        <w:t xml:space="preserve"> </w:t>
      </w:r>
      <w:r>
        <w:rPr>
          <w:sz w:val="24"/>
        </w:rPr>
        <w:t>доверительными,</w:t>
      </w:r>
      <w:r>
        <w:rPr>
          <w:spacing w:val="1"/>
          <w:sz w:val="24"/>
        </w:rPr>
        <w:t xml:space="preserve"> </w:t>
      </w:r>
      <w:r>
        <w:rPr>
          <w:sz w:val="24"/>
        </w:rPr>
        <w:t>поддерживающими</w:t>
      </w:r>
      <w:r>
        <w:rPr>
          <w:spacing w:val="1"/>
          <w:sz w:val="24"/>
        </w:rPr>
        <w:t xml:space="preserve"> </w:t>
      </w:r>
      <w:r>
        <w:rPr>
          <w:sz w:val="24"/>
        </w:rPr>
        <w:t>взаимоотношениями,</w:t>
      </w:r>
      <w:r>
        <w:rPr>
          <w:spacing w:val="1"/>
          <w:sz w:val="24"/>
        </w:rPr>
        <w:t xml:space="preserve"> </w:t>
      </w:r>
      <w:r>
        <w:rPr>
          <w:sz w:val="24"/>
        </w:rPr>
        <w:t>ответственным</w:t>
      </w:r>
      <w:r>
        <w:rPr>
          <w:spacing w:val="-3"/>
          <w:sz w:val="24"/>
        </w:rPr>
        <w:t xml:space="preserve"> </w:t>
      </w:r>
      <w:r>
        <w:rPr>
          <w:sz w:val="24"/>
        </w:rPr>
        <w:t>отношением</w:t>
      </w:r>
      <w:r>
        <w:rPr>
          <w:spacing w:val="-1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sz w:val="24"/>
        </w:rPr>
        <w:t>делу,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39"/>
        </w:tabs>
        <w:ind w:right="116" w:firstLine="708"/>
        <w:rPr>
          <w:sz w:val="24"/>
        </w:rPr>
      </w:pPr>
      <w:r>
        <w:rPr>
          <w:sz w:val="24"/>
        </w:rPr>
        <w:t>месячник,</w:t>
      </w:r>
      <w:r>
        <w:rPr>
          <w:spacing w:val="-10"/>
          <w:sz w:val="24"/>
        </w:rPr>
        <w:t xml:space="preserve"> </w:t>
      </w:r>
      <w:r>
        <w:rPr>
          <w:sz w:val="24"/>
        </w:rPr>
        <w:t>декада</w:t>
      </w:r>
      <w:r>
        <w:rPr>
          <w:spacing w:val="-11"/>
          <w:sz w:val="24"/>
        </w:rPr>
        <w:t xml:space="preserve"> </w:t>
      </w:r>
      <w:r>
        <w:rPr>
          <w:sz w:val="24"/>
        </w:rPr>
        <w:t>безопасности</w:t>
      </w:r>
      <w:r>
        <w:rPr>
          <w:spacing w:val="-6"/>
          <w:sz w:val="24"/>
        </w:rPr>
        <w:t xml:space="preserve"> </w:t>
      </w:r>
      <w:r>
        <w:rPr>
          <w:sz w:val="24"/>
        </w:rPr>
        <w:t>–</w:t>
      </w:r>
      <w:r>
        <w:rPr>
          <w:spacing w:val="-12"/>
          <w:sz w:val="24"/>
        </w:rPr>
        <w:t xml:space="preserve"> </w:t>
      </w:r>
      <w:r>
        <w:rPr>
          <w:sz w:val="24"/>
        </w:rPr>
        <w:t>комплекс</w:t>
      </w:r>
      <w:r>
        <w:rPr>
          <w:spacing w:val="-10"/>
          <w:sz w:val="24"/>
        </w:rPr>
        <w:t xml:space="preserve"> </w:t>
      </w:r>
      <w:r>
        <w:rPr>
          <w:sz w:val="24"/>
        </w:rPr>
        <w:t>мероприятий,</w:t>
      </w:r>
      <w:r>
        <w:rPr>
          <w:spacing w:val="-12"/>
          <w:sz w:val="24"/>
        </w:rPr>
        <w:t xml:space="preserve"> </w:t>
      </w:r>
      <w:r>
        <w:rPr>
          <w:sz w:val="24"/>
        </w:rPr>
        <w:t>направленный</w:t>
      </w:r>
      <w:r>
        <w:rPr>
          <w:spacing w:val="-9"/>
          <w:sz w:val="24"/>
        </w:rPr>
        <w:t xml:space="preserve"> </w:t>
      </w:r>
      <w:r>
        <w:rPr>
          <w:sz w:val="24"/>
        </w:rPr>
        <w:t>на</w:t>
      </w:r>
      <w:r>
        <w:rPr>
          <w:spacing w:val="-12"/>
          <w:sz w:val="24"/>
        </w:rPr>
        <w:t xml:space="preserve"> </w:t>
      </w:r>
      <w:r>
        <w:rPr>
          <w:sz w:val="24"/>
        </w:rPr>
        <w:t>получение</w:t>
      </w:r>
      <w:r>
        <w:rPr>
          <w:spacing w:val="-58"/>
          <w:sz w:val="24"/>
        </w:rPr>
        <w:t xml:space="preserve"> </w:t>
      </w:r>
      <w:r>
        <w:rPr>
          <w:sz w:val="24"/>
        </w:rPr>
        <w:t>знаний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практических</w:t>
      </w:r>
      <w:r>
        <w:rPr>
          <w:spacing w:val="-3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-1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основам</w:t>
      </w:r>
      <w:r>
        <w:rPr>
          <w:spacing w:val="-1"/>
          <w:sz w:val="24"/>
        </w:rPr>
        <w:t xml:space="preserve"> </w:t>
      </w:r>
      <w:r>
        <w:rPr>
          <w:sz w:val="24"/>
        </w:rPr>
        <w:t>безопасности жизнедеятельности,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230"/>
        </w:tabs>
        <w:ind w:right="116" w:firstLine="708"/>
        <w:rPr>
          <w:sz w:val="24"/>
        </w:rPr>
      </w:pPr>
      <w:r>
        <w:rPr>
          <w:sz w:val="24"/>
        </w:rPr>
        <w:t>день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1"/>
          <w:sz w:val="24"/>
        </w:rPr>
        <w:t xml:space="preserve"> 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участием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1"/>
          <w:sz w:val="24"/>
        </w:rPr>
        <w:t xml:space="preserve"> </w:t>
      </w:r>
      <w:r>
        <w:rPr>
          <w:sz w:val="24"/>
        </w:rPr>
        <w:t>(законных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представителей),</w:t>
      </w:r>
      <w:r>
        <w:rPr>
          <w:spacing w:val="-1"/>
          <w:sz w:val="24"/>
        </w:rPr>
        <w:t xml:space="preserve"> </w:t>
      </w:r>
      <w:r>
        <w:rPr>
          <w:sz w:val="24"/>
        </w:rPr>
        <w:t>педагогов,</w:t>
      </w:r>
    </w:p>
    <w:p w:rsidR="00BE0F1A" w:rsidRDefault="00BE0F1A">
      <w:pPr>
        <w:jc w:val="both"/>
        <w:rPr>
          <w:sz w:val="24"/>
        </w:rPr>
        <w:sectPr w:rsidR="00BE0F1A">
          <w:footerReference w:type="default" r:id="rId68"/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5"/>
        <w:numPr>
          <w:ilvl w:val="0"/>
          <w:numId w:val="13"/>
        </w:numPr>
        <w:tabs>
          <w:tab w:val="left" w:pos="1314"/>
        </w:tabs>
        <w:spacing w:before="73"/>
        <w:ind w:right="111" w:firstLine="708"/>
        <w:rPr>
          <w:sz w:val="24"/>
        </w:rPr>
      </w:pPr>
      <w:r>
        <w:rPr>
          <w:sz w:val="24"/>
        </w:rPr>
        <w:t>экологические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мероприятия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акции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уборка</w:t>
      </w:r>
      <w:r>
        <w:rPr>
          <w:spacing w:val="1"/>
          <w:sz w:val="24"/>
        </w:rPr>
        <w:t xml:space="preserve"> </w:t>
      </w:r>
      <w:r>
        <w:rPr>
          <w:sz w:val="24"/>
        </w:rPr>
        <w:t>пришкольной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территории,</w:t>
      </w:r>
      <w:r>
        <w:rPr>
          <w:spacing w:val="1"/>
          <w:sz w:val="24"/>
        </w:rPr>
        <w:t xml:space="preserve"> </w:t>
      </w:r>
      <w:r>
        <w:rPr>
          <w:sz w:val="24"/>
        </w:rPr>
        <w:t>экологические</w:t>
      </w:r>
      <w:r>
        <w:rPr>
          <w:spacing w:val="-2"/>
          <w:sz w:val="24"/>
        </w:rPr>
        <w:t xml:space="preserve"> </w:t>
      </w:r>
      <w:r>
        <w:rPr>
          <w:sz w:val="24"/>
        </w:rPr>
        <w:t>десанты,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79"/>
        </w:tabs>
        <w:spacing w:before="1"/>
        <w:ind w:right="112" w:firstLine="708"/>
        <w:rPr>
          <w:sz w:val="24"/>
        </w:rPr>
      </w:pPr>
      <w:r>
        <w:rPr>
          <w:sz w:val="24"/>
        </w:rPr>
        <w:t>конкурсы стихов и выставки творческих работ – ежегодные творческие конкурсы,</w:t>
      </w:r>
      <w:r>
        <w:rPr>
          <w:spacing w:val="1"/>
          <w:sz w:val="24"/>
        </w:rPr>
        <w:t xml:space="preserve"> </w:t>
      </w:r>
      <w:r>
        <w:rPr>
          <w:sz w:val="24"/>
        </w:rPr>
        <w:t>посвященные</w:t>
      </w:r>
      <w:r>
        <w:rPr>
          <w:spacing w:val="-3"/>
          <w:sz w:val="24"/>
        </w:rPr>
        <w:t xml:space="preserve"> </w:t>
      </w:r>
      <w:r>
        <w:rPr>
          <w:sz w:val="24"/>
        </w:rPr>
        <w:t>ключевым</w:t>
      </w:r>
      <w:r>
        <w:rPr>
          <w:spacing w:val="-1"/>
          <w:sz w:val="24"/>
        </w:rPr>
        <w:t xml:space="preserve"> </w:t>
      </w:r>
      <w:r>
        <w:rPr>
          <w:sz w:val="24"/>
        </w:rPr>
        <w:t>датам,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299"/>
        </w:tabs>
        <w:ind w:right="111" w:firstLine="708"/>
        <w:rPr>
          <w:sz w:val="24"/>
        </w:rPr>
      </w:pPr>
      <w:r>
        <w:rPr>
          <w:sz w:val="24"/>
        </w:rPr>
        <w:t>новогодний</w:t>
      </w:r>
      <w:r>
        <w:rPr>
          <w:spacing w:val="1"/>
          <w:sz w:val="24"/>
        </w:rPr>
        <w:t xml:space="preserve"> </w:t>
      </w:r>
      <w:r>
        <w:rPr>
          <w:sz w:val="24"/>
        </w:rPr>
        <w:t>концерт</w:t>
      </w:r>
      <w:r>
        <w:rPr>
          <w:spacing w:val="1"/>
          <w:sz w:val="24"/>
        </w:rPr>
        <w:t xml:space="preserve"> </w:t>
      </w:r>
      <w:r>
        <w:rPr>
          <w:sz w:val="24"/>
        </w:rPr>
        <w:t>(игровая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программа)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сказочная</w:t>
      </w:r>
      <w:r>
        <w:rPr>
          <w:spacing w:val="1"/>
          <w:sz w:val="24"/>
        </w:rPr>
        <w:t xml:space="preserve"> </w:t>
      </w:r>
      <w:r>
        <w:rPr>
          <w:sz w:val="24"/>
        </w:rPr>
        <w:t>игровая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программа,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представление для обучающихся 1-11 классов включающее в себя творческие и спортивные</w:t>
      </w:r>
      <w:r>
        <w:rPr>
          <w:spacing w:val="1"/>
          <w:sz w:val="24"/>
        </w:rPr>
        <w:t xml:space="preserve"> </w:t>
      </w:r>
      <w:r>
        <w:rPr>
          <w:sz w:val="24"/>
        </w:rPr>
        <w:t>мероприятия.</w:t>
      </w:r>
    </w:p>
    <w:p w:rsidR="00BE0F1A" w:rsidRDefault="00DF1257">
      <w:pPr>
        <w:pStyle w:val="a3"/>
        <w:ind w:left="1001" w:firstLine="0"/>
      </w:pPr>
      <w:r>
        <w:t>На</w:t>
      </w:r>
      <w:r>
        <w:rPr>
          <w:spacing w:val="-4"/>
        </w:rPr>
        <w:t xml:space="preserve"> </w:t>
      </w:r>
      <w:r>
        <w:t>уровне</w:t>
      </w:r>
      <w:r>
        <w:rPr>
          <w:spacing w:val="-1"/>
        </w:rPr>
        <w:t xml:space="preserve"> </w:t>
      </w:r>
      <w:r>
        <w:t>классов: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234"/>
        </w:tabs>
        <w:ind w:right="116" w:firstLine="708"/>
        <w:rPr>
          <w:sz w:val="24"/>
        </w:rPr>
      </w:pPr>
      <w:r>
        <w:rPr>
          <w:sz w:val="24"/>
        </w:rPr>
        <w:t>выбор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делегирование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представителей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классов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общешкольные</w:t>
      </w:r>
      <w:r>
        <w:rPr>
          <w:spacing w:val="1"/>
          <w:sz w:val="24"/>
        </w:rPr>
        <w:t xml:space="preserve"> </w:t>
      </w:r>
      <w:r>
        <w:rPr>
          <w:sz w:val="24"/>
        </w:rPr>
        <w:t>советы</w:t>
      </w:r>
      <w:r>
        <w:rPr>
          <w:spacing w:val="1"/>
          <w:sz w:val="24"/>
        </w:rPr>
        <w:t xml:space="preserve"> </w:t>
      </w:r>
      <w:r>
        <w:rPr>
          <w:sz w:val="24"/>
        </w:rPr>
        <w:t>дел,</w:t>
      </w:r>
      <w:r>
        <w:rPr>
          <w:spacing w:val="1"/>
          <w:sz w:val="24"/>
        </w:rPr>
        <w:t xml:space="preserve"> </w:t>
      </w:r>
      <w:r>
        <w:rPr>
          <w:sz w:val="24"/>
        </w:rPr>
        <w:t>ответственных</w:t>
      </w:r>
      <w:r>
        <w:rPr>
          <w:spacing w:val="-2"/>
          <w:sz w:val="24"/>
        </w:rPr>
        <w:t xml:space="preserve"> </w:t>
      </w:r>
      <w:r>
        <w:rPr>
          <w:sz w:val="24"/>
        </w:rPr>
        <w:t>за</w:t>
      </w:r>
      <w:r>
        <w:rPr>
          <w:spacing w:val="-2"/>
          <w:sz w:val="24"/>
        </w:rPr>
        <w:t xml:space="preserve"> </w:t>
      </w:r>
      <w:r>
        <w:rPr>
          <w:sz w:val="24"/>
        </w:rPr>
        <w:t>подготовку</w:t>
      </w:r>
      <w:r>
        <w:rPr>
          <w:spacing w:val="-1"/>
          <w:sz w:val="24"/>
        </w:rPr>
        <w:t xml:space="preserve"> </w:t>
      </w:r>
      <w:r>
        <w:rPr>
          <w:sz w:val="24"/>
        </w:rPr>
        <w:t>общешкольных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ключевых</w:t>
      </w:r>
      <w:r>
        <w:rPr>
          <w:spacing w:val="-1"/>
          <w:sz w:val="24"/>
        </w:rPr>
        <w:t xml:space="preserve"> </w:t>
      </w:r>
      <w:r>
        <w:rPr>
          <w:sz w:val="24"/>
        </w:rPr>
        <w:t>дел,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41"/>
        </w:tabs>
        <w:ind w:left="1140" w:hanging="140"/>
        <w:rPr>
          <w:sz w:val="24"/>
        </w:rPr>
      </w:pPr>
      <w:r>
        <w:rPr>
          <w:sz w:val="24"/>
        </w:rPr>
        <w:t>участие</w:t>
      </w:r>
      <w:r>
        <w:rPr>
          <w:spacing w:val="-8"/>
          <w:sz w:val="24"/>
        </w:rPr>
        <w:t xml:space="preserve"> </w:t>
      </w:r>
      <w:r>
        <w:rPr>
          <w:sz w:val="24"/>
        </w:rPr>
        <w:t>школьных</w:t>
      </w:r>
      <w:r>
        <w:rPr>
          <w:spacing w:val="-7"/>
          <w:sz w:val="24"/>
        </w:rPr>
        <w:t xml:space="preserve"> </w:t>
      </w:r>
      <w:r>
        <w:rPr>
          <w:sz w:val="24"/>
        </w:rPr>
        <w:t>классов</w:t>
      </w:r>
      <w:r>
        <w:rPr>
          <w:spacing w:val="-7"/>
          <w:sz w:val="24"/>
        </w:rPr>
        <w:t xml:space="preserve"> </w:t>
      </w:r>
      <w:r>
        <w:rPr>
          <w:sz w:val="24"/>
        </w:rPr>
        <w:t>в</w:t>
      </w:r>
      <w:r>
        <w:rPr>
          <w:spacing w:val="-7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-7"/>
          <w:sz w:val="24"/>
        </w:rPr>
        <w:t xml:space="preserve"> </w:t>
      </w:r>
      <w:r>
        <w:rPr>
          <w:sz w:val="24"/>
        </w:rPr>
        <w:t>общешкольных</w:t>
      </w:r>
      <w:r>
        <w:rPr>
          <w:spacing w:val="-7"/>
          <w:sz w:val="24"/>
        </w:rPr>
        <w:t xml:space="preserve"> </w:t>
      </w:r>
      <w:r>
        <w:rPr>
          <w:sz w:val="24"/>
        </w:rPr>
        <w:t>ключевых</w:t>
      </w:r>
      <w:r>
        <w:rPr>
          <w:spacing w:val="-6"/>
          <w:sz w:val="24"/>
        </w:rPr>
        <w:t xml:space="preserve"> </w:t>
      </w:r>
      <w:r>
        <w:rPr>
          <w:sz w:val="24"/>
        </w:rPr>
        <w:t>дел,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46"/>
        </w:tabs>
        <w:ind w:right="117" w:firstLine="708"/>
        <w:rPr>
          <w:sz w:val="24"/>
        </w:rPr>
      </w:pPr>
      <w:r>
        <w:rPr>
          <w:sz w:val="24"/>
        </w:rPr>
        <w:t>проведение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рамках</w:t>
      </w:r>
      <w:r>
        <w:rPr>
          <w:spacing w:val="-4"/>
          <w:sz w:val="24"/>
        </w:rPr>
        <w:t xml:space="preserve"> </w:t>
      </w:r>
      <w:r>
        <w:rPr>
          <w:sz w:val="24"/>
        </w:rPr>
        <w:t>класса</w:t>
      </w:r>
      <w:r>
        <w:rPr>
          <w:spacing w:val="-4"/>
          <w:sz w:val="24"/>
        </w:rPr>
        <w:t xml:space="preserve"> </w:t>
      </w:r>
      <w:r>
        <w:rPr>
          <w:sz w:val="24"/>
        </w:rPr>
        <w:t>итогового</w:t>
      </w:r>
      <w:r>
        <w:rPr>
          <w:spacing w:val="-3"/>
          <w:sz w:val="24"/>
        </w:rPr>
        <w:t xml:space="preserve"> </w:t>
      </w:r>
      <w:r>
        <w:rPr>
          <w:sz w:val="24"/>
        </w:rPr>
        <w:t>анализа</w:t>
      </w:r>
      <w:r>
        <w:rPr>
          <w:spacing w:val="-5"/>
          <w:sz w:val="24"/>
        </w:rPr>
        <w:t xml:space="preserve"> </w:t>
      </w:r>
      <w:r>
        <w:rPr>
          <w:sz w:val="24"/>
        </w:rPr>
        <w:t>детьми</w:t>
      </w:r>
      <w:r>
        <w:rPr>
          <w:spacing w:val="-4"/>
          <w:sz w:val="24"/>
        </w:rPr>
        <w:t xml:space="preserve"> </w:t>
      </w:r>
      <w:r>
        <w:rPr>
          <w:sz w:val="24"/>
        </w:rPr>
        <w:t>общешкольных</w:t>
      </w:r>
      <w:r>
        <w:rPr>
          <w:spacing w:val="-3"/>
          <w:sz w:val="24"/>
        </w:rPr>
        <w:t xml:space="preserve"> </w:t>
      </w:r>
      <w:r>
        <w:rPr>
          <w:sz w:val="24"/>
        </w:rPr>
        <w:t>ключевых</w:t>
      </w:r>
      <w:r>
        <w:rPr>
          <w:spacing w:val="-4"/>
          <w:sz w:val="24"/>
        </w:rPr>
        <w:t xml:space="preserve"> </w:t>
      </w:r>
      <w:r>
        <w:rPr>
          <w:sz w:val="24"/>
        </w:rPr>
        <w:t>дел,</w:t>
      </w:r>
      <w:r>
        <w:rPr>
          <w:spacing w:val="-57"/>
          <w:sz w:val="24"/>
        </w:rPr>
        <w:t xml:space="preserve"> </w:t>
      </w:r>
      <w:r>
        <w:rPr>
          <w:sz w:val="24"/>
        </w:rPr>
        <w:t>участие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представителей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классов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итоговом</w:t>
      </w:r>
      <w:r>
        <w:rPr>
          <w:spacing w:val="1"/>
          <w:sz w:val="24"/>
        </w:rPr>
        <w:t xml:space="preserve"> </w:t>
      </w:r>
      <w:r>
        <w:rPr>
          <w:sz w:val="24"/>
        </w:rPr>
        <w:t>анализе</w:t>
      </w:r>
      <w:r>
        <w:rPr>
          <w:spacing w:val="1"/>
          <w:sz w:val="24"/>
        </w:rPr>
        <w:t xml:space="preserve"> </w:t>
      </w:r>
      <w:r>
        <w:rPr>
          <w:sz w:val="24"/>
        </w:rPr>
        <w:t>проведенных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дел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уровне</w:t>
      </w:r>
      <w:r>
        <w:rPr>
          <w:spacing w:val="1"/>
          <w:sz w:val="24"/>
        </w:rPr>
        <w:t xml:space="preserve"> </w:t>
      </w:r>
      <w:r>
        <w:rPr>
          <w:sz w:val="24"/>
        </w:rPr>
        <w:t>общешкольного</w:t>
      </w:r>
      <w:r>
        <w:rPr>
          <w:spacing w:val="-1"/>
          <w:sz w:val="24"/>
        </w:rPr>
        <w:t xml:space="preserve"> </w:t>
      </w:r>
      <w:r>
        <w:rPr>
          <w:sz w:val="24"/>
        </w:rPr>
        <w:t>совета.</w:t>
      </w:r>
    </w:p>
    <w:p w:rsidR="00BE0F1A" w:rsidRDefault="00DF1257">
      <w:pPr>
        <w:pStyle w:val="a3"/>
        <w:ind w:left="1001" w:firstLine="0"/>
      </w:pPr>
      <w:r>
        <w:t>На</w:t>
      </w:r>
      <w:r>
        <w:rPr>
          <w:spacing w:val="-7"/>
        </w:rPr>
        <w:t xml:space="preserve"> </w:t>
      </w:r>
      <w:r>
        <w:t>индивидуальном</w:t>
      </w:r>
      <w:r>
        <w:rPr>
          <w:spacing w:val="-5"/>
        </w:rPr>
        <w:t xml:space="preserve"> </w:t>
      </w:r>
      <w:r>
        <w:t>уровне: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34"/>
        </w:tabs>
        <w:spacing w:before="1"/>
        <w:ind w:right="112" w:firstLine="708"/>
        <w:rPr>
          <w:sz w:val="24"/>
        </w:rPr>
      </w:pPr>
      <w:r>
        <w:rPr>
          <w:spacing w:val="-1"/>
          <w:sz w:val="24"/>
        </w:rPr>
        <w:t>вовлечение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каждого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обучающегося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в</w:t>
      </w:r>
      <w:r>
        <w:rPr>
          <w:spacing w:val="-13"/>
          <w:sz w:val="24"/>
        </w:rPr>
        <w:t xml:space="preserve"> </w:t>
      </w:r>
      <w:r>
        <w:rPr>
          <w:sz w:val="24"/>
        </w:rPr>
        <w:t>ключевые</w:t>
      </w:r>
      <w:r>
        <w:rPr>
          <w:spacing w:val="-14"/>
          <w:sz w:val="24"/>
        </w:rPr>
        <w:t xml:space="preserve"> </w:t>
      </w:r>
      <w:r>
        <w:rPr>
          <w:sz w:val="24"/>
        </w:rPr>
        <w:t>дела</w:t>
      </w:r>
      <w:r>
        <w:rPr>
          <w:spacing w:val="-13"/>
          <w:sz w:val="24"/>
        </w:rPr>
        <w:t xml:space="preserve"> </w:t>
      </w:r>
      <w:r>
        <w:rPr>
          <w:sz w:val="24"/>
        </w:rPr>
        <w:t>школы</w:t>
      </w:r>
      <w:r>
        <w:rPr>
          <w:spacing w:val="-13"/>
          <w:sz w:val="24"/>
        </w:rPr>
        <w:t xml:space="preserve"> </w:t>
      </w:r>
      <w:r>
        <w:rPr>
          <w:sz w:val="24"/>
        </w:rPr>
        <w:t>в</w:t>
      </w:r>
      <w:r>
        <w:rPr>
          <w:spacing w:val="-13"/>
          <w:sz w:val="24"/>
        </w:rPr>
        <w:t xml:space="preserve"> </w:t>
      </w:r>
      <w:r>
        <w:rPr>
          <w:sz w:val="24"/>
        </w:rPr>
        <w:t>одной</w:t>
      </w:r>
      <w:r>
        <w:rPr>
          <w:spacing w:val="-12"/>
          <w:sz w:val="24"/>
        </w:rPr>
        <w:t xml:space="preserve"> </w:t>
      </w:r>
      <w:r>
        <w:rPr>
          <w:sz w:val="24"/>
        </w:rPr>
        <w:t>из</w:t>
      </w:r>
      <w:r>
        <w:rPr>
          <w:spacing w:val="-12"/>
          <w:sz w:val="24"/>
        </w:rPr>
        <w:t xml:space="preserve"> </w:t>
      </w:r>
      <w:r>
        <w:rPr>
          <w:sz w:val="24"/>
        </w:rPr>
        <w:t>возможных</w:t>
      </w:r>
      <w:r>
        <w:rPr>
          <w:spacing w:val="-13"/>
          <w:sz w:val="24"/>
        </w:rPr>
        <w:t xml:space="preserve"> </w:t>
      </w:r>
      <w:r>
        <w:rPr>
          <w:sz w:val="24"/>
        </w:rPr>
        <w:t>для</w:t>
      </w:r>
      <w:r>
        <w:rPr>
          <w:spacing w:val="-58"/>
          <w:sz w:val="24"/>
        </w:rPr>
        <w:t xml:space="preserve"> </w:t>
      </w:r>
      <w:r>
        <w:rPr>
          <w:sz w:val="24"/>
        </w:rPr>
        <w:t>них ролей: сценаристов, постановщиков, исполнителей, ведущих, декораторов, музыкальных</w:t>
      </w:r>
      <w:r>
        <w:rPr>
          <w:spacing w:val="-57"/>
          <w:sz w:val="24"/>
        </w:rPr>
        <w:t xml:space="preserve"> </w:t>
      </w:r>
      <w:r>
        <w:rPr>
          <w:sz w:val="24"/>
        </w:rPr>
        <w:t>редакторов, корреспондентов, ответственных за костюмы и оборудование, ответственных за</w:t>
      </w:r>
      <w:r>
        <w:rPr>
          <w:spacing w:val="1"/>
          <w:sz w:val="24"/>
        </w:rPr>
        <w:t xml:space="preserve"> </w:t>
      </w:r>
      <w:r>
        <w:rPr>
          <w:sz w:val="24"/>
        </w:rPr>
        <w:t>приглашение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встречу</w:t>
      </w:r>
      <w:r>
        <w:rPr>
          <w:spacing w:val="-1"/>
          <w:sz w:val="24"/>
        </w:rPr>
        <w:t xml:space="preserve"> </w:t>
      </w:r>
      <w:r>
        <w:rPr>
          <w:sz w:val="24"/>
        </w:rPr>
        <w:t>гостей и</w:t>
      </w:r>
      <w:r>
        <w:rPr>
          <w:spacing w:val="-1"/>
          <w:sz w:val="24"/>
        </w:rPr>
        <w:t xml:space="preserve"> </w:t>
      </w:r>
      <w:r>
        <w:rPr>
          <w:sz w:val="24"/>
        </w:rPr>
        <w:t>т.п.,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96"/>
        </w:tabs>
        <w:ind w:right="117" w:firstLine="708"/>
        <w:rPr>
          <w:sz w:val="24"/>
        </w:rPr>
      </w:pPr>
      <w:r>
        <w:rPr>
          <w:sz w:val="24"/>
        </w:rPr>
        <w:t>наблюдение за поведением обучающегося в ситуациях подготовки, проведения и</w:t>
      </w:r>
      <w:r>
        <w:rPr>
          <w:spacing w:val="1"/>
          <w:sz w:val="24"/>
        </w:rPr>
        <w:t xml:space="preserve"> </w:t>
      </w:r>
      <w:r>
        <w:rPr>
          <w:sz w:val="24"/>
        </w:rPr>
        <w:t>анализа</w:t>
      </w:r>
      <w:r>
        <w:rPr>
          <w:spacing w:val="1"/>
          <w:sz w:val="24"/>
        </w:rPr>
        <w:t xml:space="preserve"> </w:t>
      </w:r>
      <w:r>
        <w:rPr>
          <w:sz w:val="24"/>
        </w:rPr>
        <w:t>ключевых</w:t>
      </w:r>
      <w:r>
        <w:rPr>
          <w:spacing w:val="1"/>
          <w:sz w:val="24"/>
        </w:rPr>
        <w:t xml:space="preserve"> </w:t>
      </w:r>
      <w:r>
        <w:rPr>
          <w:sz w:val="24"/>
        </w:rPr>
        <w:t>дел,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отношениями</w:t>
      </w:r>
      <w:r>
        <w:rPr>
          <w:spacing w:val="1"/>
          <w:sz w:val="24"/>
        </w:rPr>
        <w:t xml:space="preserve"> </w:t>
      </w:r>
      <w:r>
        <w:rPr>
          <w:sz w:val="24"/>
        </w:rPr>
        <w:t>со</w:t>
      </w:r>
      <w:r>
        <w:rPr>
          <w:spacing w:val="1"/>
          <w:sz w:val="24"/>
        </w:rPr>
        <w:t xml:space="preserve"> </w:t>
      </w:r>
      <w:r>
        <w:rPr>
          <w:sz w:val="24"/>
        </w:rPr>
        <w:t>сверстниками,</w:t>
      </w:r>
      <w:r>
        <w:rPr>
          <w:spacing w:val="1"/>
          <w:sz w:val="24"/>
        </w:rPr>
        <w:t xml:space="preserve"> </w:t>
      </w:r>
      <w:r>
        <w:rPr>
          <w:sz w:val="24"/>
        </w:rPr>
        <w:t>старшими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младшими</w:t>
      </w:r>
      <w:r>
        <w:rPr>
          <w:spacing w:val="1"/>
          <w:sz w:val="24"/>
        </w:rPr>
        <w:t xml:space="preserve"> </w:t>
      </w:r>
      <w:r>
        <w:rPr>
          <w:sz w:val="24"/>
        </w:rPr>
        <w:t>школьниками,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педагогами и</w:t>
      </w:r>
      <w:r>
        <w:rPr>
          <w:spacing w:val="-1"/>
          <w:sz w:val="24"/>
        </w:rPr>
        <w:t xml:space="preserve"> </w:t>
      </w:r>
      <w:r>
        <w:rPr>
          <w:sz w:val="24"/>
        </w:rPr>
        <w:t>другими взрослыми,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27"/>
        </w:tabs>
        <w:ind w:right="108" w:firstLine="708"/>
        <w:rPr>
          <w:sz w:val="24"/>
        </w:rPr>
      </w:pPr>
      <w:r>
        <w:rPr>
          <w:spacing w:val="-1"/>
          <w:sz w:val="24"/>
        </w:rPr>
        <w:t>коррекция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поведения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обучающегося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(при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необходимости)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через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частные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беседы</w:t>
      </w:r>
      <w:r>
        <w:rPr>
          <w:spacing w:val="-14"/>
          <w:sz w:val="24"/>
        </w:rPr>
        <w:t xml:space="preserve"> </w:t>
      </w:r>
      <w:r>
        <w:rPr>
          <w:sz w:val="24"/>
        </w:rPr>
        <w:t>с</w:t>
      </w:r>
      <w:r>
        <w:rPr>
          <w:spacing w:val="-16"/>
          <w:sz w:val="24"/>
        </w:rPr>
        <w:t xml:space="preserve"> </w:t>
      </w:r>
      <w:r>
        <w:rPr>
          <w:sz w:val="24"/>
        </w:rPr>
        <w:t>ним,</w:t>
      </w:r>
      <w:r>
        <w:rPr>
          <w:spacing w:val="-58"/>
          <w:sz w:val="24"/>
        </w:rPr>
        <w:t xml:space="preserve"> </w:t>
      </w:r>
      <w:r>
        <w:rPr>
          <w:spacing w:val="-1"/>
          <w:sz w:val="24"/>
        </w:rPr>
        <w:t>через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включение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его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в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совместную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работу</w:t>
      </w:r>
      <w:r>
        <w:rPr>
          <w:spacing w:val="-12"/>
          <w:sz w:val="24"/>
        </w:rPr>
        <w:t xml:space="preserve"> </w:t>
      </w:r>
      <w:r>
        <w:rPr>
          <w:sz w:val="24"/>
        </w:rPr>
        <w:t>с</w:t>
      </w:r>
      <w:r>
        <w:rPr>
          <w:spacing w:val="-13"/>
          <w:sz w:val="24"/>
        </w:rPr>
        <w:t xml:space="preserve"> </w:t>
      </w:r>
      <w:r>
        <w:rPr>
          <w:sz w:val="24"/>
        </w:rPr>
        <w:t>другими</w:t>
      </w:r>
      <w:r>
        <w:rPr>
          <w:spacing w:val="-11"/>
          <w:sz w:val="24"/>
        </w:rPr>
        <w:t xml:space="preserve"> </w:t>
      </w:r>
      <w:r>
        <w:rPr>
          <w:sz w:val="24"/>
        </w:rPr>
        <w:t>детьми,</w:t>
      </w:r>
      <w:r>
        <w:rPr>
          <w:spacing w:val="-12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-13"/>
          <w:sz w:val="24"/>
        </w:rPr>
        <w:t xml:space="preserve"> </w:t>
      </w:r>
      <w:r>
        <w:rPr>
          <w:sz w:val="24"/>
        </w:rPr>
        <w:t>могли</w:t>
      </w:r>
      <w:r>
        <w:rPr>
          <w:spacing w:val="-10"/>
          <w:sz w:val="24"/>
        </w:rPr>
        <w:t xml:space="preserve"> </w:t>
      </w:r>
      <w:r>
        <w:rPr>
          <w:sz w:val="24"/>
        </w:rPr>
        <w:t>бы</w:t>
      </w:r>
      <w:r>
        <w:rPr>
          <w:spacing w:val="-12"/>
          <w:sz w:val="24"/>
        </w:rPr>
        <w:t xml:space="preserve"> </w:t>
      </w:r>
      <w:r>
        <w:rPr>
          <w:sz w:val="24"/>
        </w:rPr>
        <w:t>стать</w:t>
      </w:r>
      <w:r>
        <w:rPr>
          <w:spacing w:val="-11"/>
          <w:sz w:val="24"/>
        </w:rPr>
        <w:t xml:space="preserve"> </w:t>
      </w:r>
      <w:r>
        <w:rPr>
          <w:sz w:val="24"/>
        </w:rPr>
        <w:t>хорошим</w:t>
      </w:r>
      <w:r>
        <w:rPr>
          <w:spacing w:val="-57"/>
          <w:sz w:val="24"/>
        </w:rPr>
        <w:t xml:space="preserve"> </w:t>
      </w:r>
      <w:r>
        <w:rPr>
          <w:sz w:val="24"/>
        </w:rPr>
        <w:t>примером для ребенка, через предложение взять в следующем ключевом деле на себя роль</w:t>
      </w:r>
      <w:r>
        <w:rPr>
          <w:spacing w:val="1"/>
          <w:sz w:val="24"/>
        </w:rPr>
        <w:t xml:space="preserve"> </w:t>
      </w:r>
      <w:r>
        <w:rPr>
          <w:sz w:val="24"/>
        </w:rPr>
        <w:t>ответственного</w:t>
      </w:r>
      <w:r>
        <w:rPr>
          <w:spacing w:val="-1"/>
          <w:sz w:val="24"/>
        </w:rPr>
        <w:t xml:space="preserve"> </w:t>
      </w:r>
      <w:r>
        <w:rPr>
          <w:sz w:val="24"/>
        </w:rPr>
        <w:t>за</w:t>
      </w:r>
      <w:r>
        <w:rPr>
          <w:spacing w:val="-1"/>
          <w:sz w:val="24"/>
        </w:rPr>
        <w:t xml:space="preserve"> </w:t>
      </w:r>
      <w:r>
        <w:rPr>
          <w:sz w:val="24"/>
        </w:rPr>
        <w:t>тот</w:t>
      </w:r>
      <w:r>
        <w:rPr>
          <w:spacing w:val="-3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иной</w:t>
      </w:r>
      <w:r>
        <w:rPr>
          <w:spacing w:val="-1"/>
          <w:sz w:val="24"/>
        </w:rPr>
        <w:t xml:space="preserve"> </w:t>
      </w:r>
      <w:r>
        <w:rPr>
          <w:sz w:val="24"/>
        </w:rPr>
        <w:t>фрагмент</w:t>
      </w:r>
      <w:r>
        <w:rPr>
          <w:spacing w:val="-1"/>
          <w:sz w:val="24"/>
        </w:rPr>
        <w:t xml:space="preserve"> </w:t>
      </w:r>
      <w:r>
        <w:rPr>
          <w:sz w:val="24"/>
        </w:rPr>
        <w:t>общей работы.</w:t>
      </w:r>
    </w:p>
    <w:p w:rsidR="00BE0F1A" w:rsidRDefault="00DF1257">
      <w:pPr>
        <w:pStyle w:val="110"/>
        <w:ind w:left="1301"/>
      </w:pPr>
      <w:r>
        <w:t>Модуль</w:t>
      </w:r>
      <w:r>
        <w:rPr>
          <w:spacing w:val="-11"/>
        </w:rPr>
        <w:t xml:space="preserve"> </w:t>
      </w:r>
      <w:r>
        <w:t>«Организация</w:t>
      </w:r>
      <w:r>
        <w:rPr>
          <w:spacing w:val="-10"/>
        </w:rPr>
        <w:t xml:space="preserve"> </w:t>
      </w:r>
      <w:r>
        <w:t>предметно-пространственной</w:t>
      </w:r>
      <w:r>
        <w:rPr>
          <w:spacing w:val="-11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здоровьесберегающей</w:t>
      </w:r>
    </w:p>
    <w:p w:rsidR="00BE0F1A" w:rsidRDefault="00DF1257">
      <w:pPr>
        <w:ind w:left="1070" w:right="891"/>
        <w:jc w:val="center"/>
        <w:rPr>
          <w:b/>
          <w:sz w:val="24"/>
        </w:rPr>
      </w:pPr>
      <w:r>
        <w:rPr>
          <w:b/>
          <w:sz w:val="24"/>
        </w:rPr>
        <w:t>среды»</w:t>
      </w:r>
    </w:p>
    <w:p w:rsidR="00BE0F1A" w:rsidRDefault="00DF1257">
      <w:pPr>
        <w:pStyle w:val="a3"/>
        <w:ind w:right="111"/>
      </w:pPr>
      <w:r>
        <w:t>Одна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важнейших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модуля</w:t>
      </w:r>
      <w:r>
        <w:rPr>
          <w:spacing w:val="1"/>
        </w:rPr>
        <w:t xml:space="preserve"> </w:t>
      </w:r>
      <w:r>
        <w:t>«Организация</w:t>
      </w:r>
      <w:r>
        <w:rPr>
          <w:spacing w:val="1"/>
        </w:rPr>
        <w:t xml:space="preserve"> </w:t>
      </w:r>
      <w:r>
        <w:t>предметно-пространственной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здоровьесберегающей</w:t>
      </w:r>
      <w:r>
        <w:rPr>
          <w:spacing w:val="-12"/>
        </w:rPr>
        <w:t xml:space="preserve"> </w:t>
      </w:r>
      <w:r>
        <w:t>среды»</w:t>
      </w:r>
      <w:r>
        <w:rPr>
          <w:spacing w:val="-13"/>
        </w:rPr>
        <w:t xml:space="preserve"> </w:t>
      </w:r>
      <w:r>
        <w:t>–</w:t>
      </w:r>
      <w:r>
        <w:rPr>
          <w:spacing w:val="-12"/>
        </w:rPr>
        <w:t xml:space="preserve"> </w:t>
      </w:r>
      <w:r>
        <w:t>включение</w:t>
      </w:r>
      <w:r>
        <w:rPr>
          <w:spacing w:val="-13"/>
        </w:rPr>
        <w:t xml:space="preserve"> </w:t>
      </w:r>
      <w:r>
        <w:t>обучающихся</w:t>
      </w:r>
      <w:r>
        <w:rPr>
          <w:spacing w:val="-13"/>
        </w:rPr>
        <w:t xml:space="preserve"> </w:t>
      </w:r>
      <w:r>
        <w:t>с</w:t>
      </w:r>
      <w:r>
        <w:rPr>
          <w:spacing w:val="-13"/>
        </w:rPr>
        <w:t xml:space="preserve"> </w:t>
      </w:r>
      <w:r>
        <w:t>умственной</w:t>
      </w:r>
      <w:r>
        <w:rPr>
          <w:spacing w:val="-12"/>
        </w:rPr>
        <w:t xml:space="preserve"> </w:t>
      </w:r>
      <w:r>
        <w:t>отсталостью</w:t>
      </w:r>
      <w:r>
        <w:rPr>
          <w:spacing w:val="-14"/>
        </w:rPr>
        <w:t xml:space="preserve"> </w:t>
      </w:r>
      <w:r>
        <w:t>не</w:t>
      </w:r>
      <w:r>
        <w:rPr>
          <w:spacing w:val="-14"/>
        </w:rPr>
        <w:t xml:space="preserve"> </w:t>
      </w:r>
      <w:r>
        <w:t>только</w:t>
      </w:r>
      <w:r>
        <w:rPr>
          <w:spacing w:val="-57"/>
        </w:rPr>
        <w:t xml:space="preserve"> </w:t>
      </w:r>
      <w:r>
        <w:t>в освоение возможностей открытой безбарьерной среды, создаваемой силами взрослых, но и</w:t>
      </w:r>
      <w:r>
        <w:rPr>
          <w:spacing w:val="1"/>
        </w:rPr>
        <w:t xml:space="preserve"> </w:t>
      </w:r>
      <w:r>
        <w:t>самому</w:t>
      </w:r>
      <w:r>
        <w:rPr>
          <w:spacing w:val="-1"/>
        </w:rPr>
        <w:t xml:space="preserve"> </w:t>
      </w:r>
      <w:r>
        <w:t>принять посильную</w:t>
      </w:r>
      <w:r>
        <w:rPr>
          <w:spacing w:val="-1"/>
        </w:rPr>
        <w:t xml:space="preserve"> </w:t>
      </w:r>
      <w:r>
        <w:t>активную</w:t>
      </w:r>
      <w:r>
        <w:rPr>
          <w:spacing w:val="-3"/>
        </w:rPr>
        <w:t xml:space="preserve"> </w:t>
      </w:r>
      <w:r>
        <w:t>позицию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помогать ее</w:t>
      </w:r>
      <w:r>
        <w:rPr>
          <w:spacing w:val="-2"/>
        </w:rPr>
        <w:t xml:space="preserve"> </w:t>
      </w:r>
      <w:r>
        <w:t>развитию</w:t>
      </w:r>
      <w:r>
        <w:rPr>
          <w:spacing w:val="-1"/>
        </w:rPr>
        <w:t xml:space="preserve"> </w:t>
      </w:r>
      <w:r>
        <w:t>и обустройству.</w:t>
      </w:r>
    </w:p>
    <w:p w:rsidR="00BE0F1A" w:rsidRDefault="00DF1257">
      <w:pPr>
        <w:pStyle w:val="a3"/>
        <w:ind w:right="112"/>
      </w:pPr>
      <w:r>
        <w:t>Окружающая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предметно-пространственная,</w:t>
      </w:r>
      <w:r>
        <w:rPr>
          <w:spacing w:val="1"/>
        </w:rPr>
        <w:t xml:space="preserve"> </w:t>
      </w:r>
      <w:r>
        <w:t>эстетическая</w:t>
      </w:r>
      <w:r>
        <w:rPr>
          <w:spacing w:val="1"/>
        </w:rPr>
        <w:t xml:space="preserve"> </w:t>
      </w:r>
      <w:r>
        <w:t>среда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условии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грамотной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отвечающей</w:t>
      </w:r>
      <w:r>
        <w:rPr>
          <w:spacing w:val="1"/>
        </w:rPr>
        <w:t xml:space="preserve"> </w:t>
      </w:r>
      <w:r>
        <w:t>необходимым</w:t>
      </w:r>
      <w:r>
        <w:rPr>
          <w:spacing w:val="-9"/>
        </w:rPr>
        <w:t xml:space="preserve"> </w:t>
      </w:r>
      <w:r>
        <w:t>специальным</w:t>
      </w:r>
      <w:r>
        <w:rPr>
          <w:spacing w:val="-8"/>
        </w:rPr>
        <w:t xml:space="preserve"> </w:t>
      </w:r>
      <w:r>
        <w:t>условиям</w:t>
      </w:r>
      <w:r>
        <w:rPr>
          <w:spacing w:val="-9"/>
        </w:rPr>
        <w:t xml:space="preserve"> </w:t>
      </w:r>
      <w:r>
        <w:t>воспитания</w:t>
      </w:r>
      <w:r>
        <w:rPr>
          <w:spacing w:val="-10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обучения,</w:t>
      </w:r>
      <w:r>
        <w:rPr>
          <w:spacing w:val="-7"/>
        </w:rPr>
        <w:t xml:space="preserve"> </w:t>
      </w:r>
      <w:r>
        <w:t>указанным</w:t>
      </w:r>
      <w:r>
        <w:rPr>
          <w:spacing w:val="-9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АООП,</w:t>
      </w:r>
      <w:r>
        <w:rPr>
          <w:spacing w:val="-8"/>
        </w:rPr>
        <w:t xml:space="preserve"> </w:t>
      </w:r>
      <w:r>
        <w:t>обогащает</w:t>
      </w:r>
      <w:r>
        <w:rPr>
          <w:spacing w:val="-58"/>
        </w:rPr>
        <w:t xml:space="preserve"> </w:t>
      </w:r>
      <w:r>
        <w:t>внутренний</w:t>
      </w:r>
      <w:r>
        <w:rPr>
          <w:spacing w:val="1"/>
        </w:rPr>
        <w:t xml:space="preserve"> </w:t>
      </w:r>
      <w:r>
        <w:t>мир</w:t>
      </w:r>
      <w:r>
        <w:rPr>
          <w:spacing w:val="1"/>
        </w:rPr>
        <w:t xml:space="preserve"> </w:t>
      </w:r>
      <w:r>
        <w:t>обучающегося,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него</w:t>
      </w:r>
      <w:r>
        <w:rPr>
          <w:spacing w:val="1"/>
        </w:rPr>
        <w:t xml:space="preserve"> </w:t>
      </w:r>
      <w:r>
        <w:t>уверенности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собственных силах, чувства вкуса и стиля, создает атмосферу психологического комфорта,</w:t>
      </w:r>
      <w:r>
        <w:rPr>
          <w:spacing w:val="1"/>
        </w:rPr>
        <w:t xml:space="preserve"> </w:t>
      </w:r>
      <w:r>
        <w:t>предупреждает</w:t>
      </w:r>
      <w:r>
        <w:rPr>
          <w:spacing w:val="1"/>
        </w:rPr>
        <w:t xml:space="preserve"> </w:t>
      </w:r>
      <w:r>
        <w:t>стрессовые</w:t>
      </w:r>
      <w:r>
        <w:rPr>
          <w:spacing w:val="1"/>
        </w:rPr>
        <w:t xml:space="preserve"> </w:t>
      </w:r>
      <w:r>
        <w:t>ситуации,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позитивному</w:t>
      </w:r>
      <w:r>
        <w:rPr>
          <w:spacing w:val="1"/>
        </w:rPr>
        <w:t xml:space="preserve"> </w:t>
      </w:r>
      <w:r>
        <w:t>восприятию</w:t>
      </w:r>
      <w:r>
        <w:rPr>
          <w:spacing w:val="1"/>
        </w:rPr>
        <w:t xml:space="preserve"> </w:t>
      </w:r>
      <w:r>
        <w:t>ребенком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4"/>
        </w:rPr>
        <w:t xml:space="preserve"> </w:t>
      </w:r>
      <w:r>
        <w:t>организации.</w:t>
      </w:r>
      <w:r>
        <w:rPr>
          <w:spacing w:val="3"/>
        </w:rPr>
        <w:t xml:space="preserve"> </w:t>
      </w:r>
      <w:r>
        <w:t>Воспитывающее</w:t>
      </w:r>
      <w:r>
        <w:rPr>
          <w:spacing w:val="3"/>
        </w:rPr>
        <w:t xml:space="preserve"> </w:t>
      </w:r>
      <w:r>
        <w:t>и</w:t>
      </w:r>
      <w:r>
        <w:rPr>
          <w:spacing w:val="4"/>
        </w:rPr>
        <w:t xml:space="preserve"> </w:t>
      </w:r>
      <w:r>
        <w:t>коррекционно-развивающее</w:t>
      </w:r>
      <w:r>
        <w:rPr>
          <w:spacing w:val="5"/>
        </w:rPr>
        <w:t xml:space="preserve"> </w:t>
      </w:r>
      <w:r>
        <w:t>влияние</w:t>
      </w:r>
      <w:r>
        <w:rPr>
          <w:spacing w:val="3"/>
        </w:rPr>
        <w:t xml:space="preserve"> </w:t>
      </w:r>
      <w:r>
        <w:t>на</w:t>
      </w:r>
    </w:p>
    <w:p w:rsidR="00BE0F1A" w:rsidRDefault="00BE0F1A">
      <w:pPr>
        <w:sectPr w:rsidR="00BE0F1A">
          <w:footerReference w:type="default" r:id="rId69"/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right="111" w:firstLine="0"/>
      </w:pPr>
      <w:r>
        <w:t>обучающегося осуществляется через различные виды и формы работы по обустройству и</w:t>
      </w:r>
      <w:r>
        <w:rPr>
          <w:spacing w:val="1"/>
        </w:rPr>
        <w:t xml:space="preserve"> </w:t>
      </w:r>
      <w:r>
        <w:t>освоению</w:t>
      </w:r>
      <w:r>
        <w:rPr>
          <w:spacing w:val="1"/>
        </w:rPr>
        <w:t xml:space="preserve"> </w:t>
      </w:r>
      <w:r>
        <w:t>предметно-пространственной</w:t>
      </w:r>
      <w:r>
        <w:rPr>
          <w:spacing w:val="1"/>
        </w:rPr>
        <w:t xml:space="preserve"> </w:t>
      </w:r>
      <w:r>
        <w:t>среды.</w:t>
      </w:r>
      <w:r>
        <w:rPr>
          <w:spacing w:val="1"/>
        </w:rPr>
        <w:t xml:space="preserve"> </w:t>
      </w:r>
      <w:r>
        <w:t>Компонент</w:t>
      </w:r>
      <w:r>
        <w:rPr>
          <w:spacing w:val="1"/>
        </w:rPr>
        <w:t xml:space="preserve"> </w:t>
      </w:r>
      <w:r>
        <w:t>здоровьесбережения</w:t>
      </w:r>
      <w:r>
        <w:rPr>
          <w:spacing w:val="1"/>
        </w:rPr>
        <w:t xml:space="preserve"> </w:t>
      </w:r>
      <w:r>
        <w:t>окружающего пространства является ключевым для обучающихся с умственной отсталостью</w:t>
      </w:r>
      <w:r>
        <w:rPr>
          <w:spacing w:val="-5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реализуется</w:t>
      </w:r>
      <w:r>
        <w:rPr>
          <w:spacing w:val="1"/>
        </w:rPr>
        <w:t xml:space="preserve"> </w:t>
      </w:r>
      <w:r>
        <w:t>грамотно</w:t>
      </w:r>
      <w:r>
        <w:rPr>
          <w:spacing w:val="1"/>
        </w:rPr>
        <w:t xml:space="preserve"> </w:t>
      </w:r>
      <w:r>
        <w:t>отобранными</w:t>
      </w:r>
      <w:r>
        <w:rPr>
          <w:spacing w:val="1"/>
        </w:rPr>
        <w:t xml:space="preserve"> </w:t>
      </w:r>
      <w:r>
        <w:t>стратегиями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рекомендациями</w:t>
      </w:r>
      <w:r>
        <w:rPr>
          <w:spacing w:val="1"/>
        </w:rPr>
        <w:t xml:space="preserve"> </w:t>
      </w:r>
      <w:r>
        <w:t>специалистов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отсталостью,</w:t>
      </w:r>
      <w:r>
        <w:rPr>
          <w:spacing w:val="-1"/>
        </w:rPr>
        <w:t xml:space="preserve"> </w:t>
      </w:r>
      <w:r>
        <w:t>запроса</w:t>
      </w:r>
      <w:r>
        <w:rPr>
          <w:spacing w:val="-1"/>
        </w:rPr>
        <w:t xml:space="preserve"> </w:t>
      </w:r>
      <w:r>
        <w:t>семьи и</w:t>
      </w:r>
      <w:r>
        <w:rPr>
          <w:spacing w:val="-1"/>
        </w:rPr>
        <w:t xml:space="preserve"> </w:t>
      </w:r>
      <w:r>
        <w:t>ресурсов образовательной организации.</w:t>
      </w:r>
    </w:p>
    <w:p w:rsidR="00BE0F1A" w:rsidRDefault="00DF1257">
      <w:pPr>
        <w:pStyle w:val="a3"/>
        <w:tabs>
          <w:tab w:val="left" w:pos="2710"/>
          <w:tab w:val="left" w:pos="6140"/>
          <w:tab w:val="left" w:pos="6656"/>
          <w:tab w:val="left" w:pos="9314"/>
        </w:tabs>
        <w:spacing w:before="1"/>
        <w:ind w:right="117"/>
        <w:jc w:val="left"/>
      </w:pPr>
      <w:r>
        <w:t>Организация</w:t>
      </w:r>
      <w:r>
        <w:tab/>
        <w:t>предметно-пространственной</w:t>
      </w:r>
      <w:r>
        <w:tab/>
        <w:t>и</w:t>
      </w:r>
      <w:r>
        <w:tab/>
        <w:t>здоровьесберегающей</w:t>
      </w:r>
      <w:r>
        <w:tab/>
      </w:r>
      <w:r>
        <w:rPr>
          <w:spacing w:val="-2"/>
        </w:rPr>
        <w:t>среды</w:t>
      </w:r>
      <w:r>
        <w:rPr>
          <w:spacing w:val="-57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через: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29"/>
        </w:tabs>
        <w:ind w:left="1128" w:hanging="128"/>
        <w:jc w:val="left"/>
        <w:rPr>
          <w:sz w:val="24"/>
        </w:rPr>
      </w:pPr>
      <w:r>
        <w:rPr>
          <w:spacing w:val="-6"/>
          <w:sz w:val="24"/>
        </w:rPr>
        <w:t>создание</w:t>
      </w:r>
      <w:r>
        <w:rPr>
          <w:spacing w:val="-13"/>
          <w:sz w:val="24"/>
        </w:rPr>
        <w:t xml:space="preserve"> </w:t>
      </w:r>
      <w:r>
        <w:rPr>
          <w:spacing w:val="-6"/>
          <w:sz w:val="24"/>
        </w:rPr>
        <w:t>благоприятных</w:t>
      </w:r>
      <w:r>
        <w:rPr>
          <w:spacing w:val="-12"/>
          <w:sz w:val="24"/>
        </w:rPr>
        <w:t xml:space="preserve"> </w:t>
      </w:r>
      <w:r>
        <w:rPr>
          <w:spacing w:val="-6"/>
          <w:sz w:val="24"/>
        </w:rPr>
        <w:t>условий</w:t>
      </w:r>
      <w:r>
        <w:rPr>
          <w:spacing w:val="-11"/>
          <w:sz w:val="24"/>
        </w:rPr>
        <w:t xml:space="preserve"> </w:t>
      </w:r>
      <w:r>
        <w:rPr>
          <w:spacing w:val="-6"/>
          <w:sz w:val="24"/>
        </w:rPr>
        <w:t>для</w:t>
      </w:r>
      <w:r>
        <w:rPr>
          <w:spacing w:val="-12"/>
          <w:sz w:val="24"/>
        </w:rPr>
        <w:t xml:space="preserve"> </w:t>
      </w:r>
      <w:r>
        <w:rPr>
          <w:spacing w:val="-5"/>
          <w:sz w:val="24"/>
        </w:rPr>
        <w:t>учащихся,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94"/>
        </w:tabs>
        <w:ind w:right="137" w:firstLine="708"/>
        <w:jc w:val="left"/>
        <w:rPr>
          <w:sz w:val="24"/>
        </w:rPr>
      </w:pPr>
      <w:r>
        <w:rPr>
          <w:sz w:val="24"/>
        </w:rPr>
        <w:t>предупреждение</w:t>
      </w:r>
      <w:r>
        <w:rPr>
          <w:spacing w:val="1"/>
          <w:sz w:val="24"/>
        </w:rPr>
        <w:t xml:space="preserve"> </w:t>
      </w:r>
      <w:r>
        <w:rPr>
          <w:sz w:val="24"/>
        </w:rPr>
        <w:t>(профилактика)</w:t>
      </w:r>
      <w:r>
        <w:rPr>
          <w:spacing w:val="1"/>
          <w:sz w:val="24"/>
        </w:rPr>
        <w:t xml:space="preserve"> </w:t>
      </w:r>
      <w:r>
        <w:rPr>
          <w:sz w:val="24"/>
        </w:rPr>
        <w:t>среди</w:t>
      </w:r>
      <w:r>
        <w:rPr>
          <w:spacing w:val="1"/>
          <w:sz w:val="24"/>
        </w:rPr>
        <w:t xml:space="preserve"> </w:t>
      </w:r>
      <w:r>
        <w:rPr>
          <w:sz w:val="24"/>
        </w:rPr>
        <w:t>детей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подростков</w:t>
      </w:r>
      <w:r>
        <w:rPr>
          <w:spacing w:val="1"/>
          <w:sz w:val="24"/>
        </w:rPr>
        <w:t xml:space="preserve"> </w:t>
      </w:r>
      <w:r>
        <w:rPr>
          <w:sz w:val="24"/>
        </w:rPr>
        <w:t>инфекционных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неинфекционных</w:t>
      </w:r>
      <w:r>
        <w:rPr>
          <w:spacing w:val="-1"/>
          <w:sz w:val="24"/>
        </w:rPr>
        <w:t xml:space="preserve"> </w:t>
      </w:r>
      <w:r>
        <w:rPr>
          <w:sz w:val="24"/>
        </w:rPr>
        <w:t>заболеваний,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41"/>
        </w:tabs>
        <w:ind w:left="1140" w:hanging="140"/>
        <w:jc w:val="left"/>
        <w:rPr>
          <w:sz w:val="24"/>
        </w:rPr>
      </w:pPr>
      <w:r>
        <w:rPr>
          <w:sz w:val="24"/>
        </w:rPr>
        <w:t>развитие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-2"/>
          <w:sz w:val="24"/>
        </w:rPr>
        <w:t xml:space="preserve"> </w:t>
      </w:r>
      <w:r>
        <w:rPr>
          <w:sz w:val="24"/>
        </w:rPr>
        <w:t>знаний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-1"/>
          <w:sz w:val="24"/>
        </w:rPr>
        <w:t xml:space="preserve"> </w:t>
      </w:r>
      <w:r>
        <w:rPr>
          <w:sz w:val="24"/>
        </w:rPr>
        <w:t>здоровом</w:t>
      </w:r>
      <w:r>
        <w:rPr>
          <w:spacing w:val="-6"/>
          <w:sz w:val="24"/>
        </w:rPr>
        <w:t xml:space="preserve"> </w:t>
      </w:r>
      <w:r>
        <w:rPr>
          <w:sz w:val="24"/>
        </w:rPr>
        <w:t>образе</w:t>
      </w:r>
      <w:r>
        <w:rPr>
          <w:spacing w:val="-2"/>
          <w:sz w:val="24"/>
        </w:rPr>
        <w:t xml:space="preserve"> </w:t>
      </w:r>
      <w:r>
        <w:rPr>
          <w:sz w:val="24"/>
        </w:rPr>
        <w:t>жизни,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41"/>
        </w:tabs>
        <w:ind w:left="1140" w:hanging="140"/>
        <w:jc w:val="left"/>
        <w:rPr>
          <w:sz w:val="24"/>
        </w:rPr>
      </w:pPr>
      <w:r>
        <w:rPr>
          <w:sz w:val="24"/>
        </w:rPr>
        <w:t>повышение</w:t>
      </w:r>
      <w:r>
        <w:rPr>
          <w:spacing w:val="-3"/>
          <w:sz w:val="24"/>
        </w:rPr>
        <w:t xml:space="preserve"> </w:t>
      </w:r>
      <w:r>
        <w:rPr>
          <w:sz w:val="24"/>
        </w:rPr>
        <w:t>культуры</w:t>
      </w:r>
      <w:r>
        <w:rPr>
          <w:spacing w:val="-4"/>
          <w:sz w:val="24"/>
        </w:rPr>
        <w:t xml:space="preserve"> </w:t>
      </w:r>
      <w:r>
        <w:rPr>
          <w:sz w:val="24"/>
        </w:rPr>
        <w:t>здорового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образа</w:t>
      </w:r>
      <w:r>
        <w:rPr>
          <w:spacing w:val="-3"/>
          <w:sz w:val="24"/>
        </w:rPr>
        <w:t xml:space="preserve"> </w:t>
      </w:r>
      <w:r>
        <w:rPr>
          <w:sz w:val="24"/>
        </w:rPr>
        <w:t>жизни,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89"/>
        </w:tabs>
        <w:ind w:right="110" w:firstLine="708"/>
        <w:jc w:val="left"/>
        <w:rPr>
          <w:sz w:val="24"/>
        </w:rPr>
      </w:pPr>
      <w:r>
        <w:rPr>
          <w:sz w:val="24"/>
        </w:rPr>
        <w:t>проведение</w:t>
      </w:r>
      <w:r>
        <w:rPr>
          <w:spacing w:val="43"/>
          <w:sz w:val="24"/>
        </w:rPr>
        <w:t xml:space="preserve"> </w:t>
      </w:r>
      <w:r>
        <w:rPr>
          <w:sz w:val="24"/>
        </w:rPr>
        <w:t>систематической</w:t>
      </w:r>
      <w:r>
        <w:rPr>
          <w:spacing w:val="46"/>
          <w:sz w:val="24"/>
        </w:rPr>
        <w:t xml:space="preserve"> </w:t>
      </w:r>
      <w:r>
        <w:rPr>
          <w:sz w:val="24"/>
        </w:rPr>
        <w:t>разъяснительной</w:t>
      </w:r>
      <w:r>
        <w:rPr>
          <w:spacing w:val="46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45"/>
          <w:sz w:val="24"/>
        </w:rPr>
        <w:t xml:space="preserve"> </w:t>
      </w:r>
      <w:r>
        <w:rPr>
          <w:sz w:val="24"/>
        </w:rPr>
        <w:t>среди</w:t>
      </w:r>
      <w:r>
        <w:rPr>
          <w:spacing w:val="47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46"/>
          <w:sz w:val="24"/>
        </w:rPr>
        <w:t xml:space="preserve"> </w:t>
      </w:r>
      <w:r>
        <w:rPr>
          <w:sz w:val="24"/>
        </w:rPr>
        <w:t>(законных</w:t>
      </w:r>
      <w:r>
        <w:rPr>
          <w:spacing w:val="-57"/>
          <w:sz w:val="24"/>
        </w:rPr>
        <w:t xml:space="preserve"> </w:t>
      </w:r>
      <w:r>
        <w:rPr>
          <w:sz w:val="24"/>
        </w:rPr>
        <w:t>представителей)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обучающихся о пользе</w:t>
      </w:r>
      <w:r>
        <w:rPr>
          <w:spacing w:val="-5"/>
          <w:sz w:val="24"/>
        </w:rPr>
        <w:t xml:space="preserve"> </w:t>
      </w:r>
      <w:r>
        <w:rPr>
          <w:sz w:val="24"/>
        </w:rPr>
        <w:t>здорового образа</w:t>
      </w:r>
      <w:r>
        <w:rPr>
          <w:spacing w:val="-1"/>
          <w:sz w:val="24"/>
        </w:rPr>
        <w:t xml:space="preserve"> </w:t>
      </w:r>
      <w:r>
        <w:rPr>
          <w:sz w:val="24"/>
        </w:rPr>
        <w:t>жизни,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263"/>
        </w:tabs>
        <w:spacing w:before="1"/>
        <w:ind w:right="120" w:firstLine="708"/>
        <w:jc w:val="left"/>
        <w:rPr>
          <w:sz w:val="24"/>
        </w:rPr>
      </w:pPr>
      <w:r>
        <w:rPr>
          <w:sz w:val="24"/>
        </w:rPr>
        <w:t>привлечение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мероприятиям</w:t>
      </w:r>
      <w:r>
        <w:rPr>
          <w:spacing w:val="1"/>
          <w:sz w:val="24"/>
        </w:rPr>
        <w:t xml:space="preserve"> </w:t>
      </w:r>
      <w:r>
        <w:rPr>
          <w:sz w:val="24"/>
        </w:rPr>
        <w:t>спортивного</w:t>
      </w:r>
      <w:r>
        <w:rPr>
          <w:spacing w:val="1"/>
          <w:sz w:val="24"/>
        </w:rPr>
        <w:t xml:space="preserve"> </w:t>
      </w:r>
      <w:r>
        <w:rPr>
          <w:sz w:val="24"/>
        </w:rPr>
        <w:t>характера,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также</w:t>
      </w:r>
      <w:r>
        <w:rPr>
          <w:spacing w:val="-57"/>
          <w:sz w:val="24"/>
        </w:rPr>
        <w:t xml:space="preserve"> </w:t>
      </w:r>
      <w:r>
        <w:rPr>
          <w:sz w:val="24"/>
        </w:rPr>
        <w:t>направленным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укрепление</w:t>
      </w:r>
      <w:r>
        <w:rPr>
          <w:spacing w:val="-1"/>
          <w:sz w:val="24"/>
        </w:rPr>
        <w:t xml:space="preserve"> </w:t>
      </w:r>
      <w:r>
        <w:rPr>
          <w:sz w:val="24"/>
        </w:rPr>
        <w:t>и сохранение</w:t>
      </w:r>
      <w:r>
        <w:rPr>
          <w:spacing w:val="-2"/>
          <w:sz w:val="24"/>
        </w:rPr>
        <w:t xml:space="preserve"> </w:t>
      </w:r>
      <w:r>
        <w:rPr>
          <w:sz w:val="24"/>
        </w:rPr>
        <w:t>здоровья,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39"/>
        </w:tabs>
        <w:ind w:right="110" w:firstLine="708"/>
        <w:jc w:val="left"/>
        <w:rPr>
          <w:sz w:val="24"/>
        </w:rPr>
      </w:pPr>
      <w:r>
        <w:rPr>
          <w:sz w:val="24"/>
        </w:rPr>
        <w:t>укрепление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модернизация</w:t>
      </w:r>
      <w:r>
        <w:rPr>
          <w:spacing w:val="-6"/>
          <w:sz w:val="24"/>
        </w:rPr>
        <w:t xml:space="preserve"> </w:t>
      </w:r>
      <w:r>
        <w:rPr>
          <w:sz w:val="24"/>
        </w:rPr>
        <w:t>материально-технической</w:t>
      </w:r>
      <w:r>
        <w:rPr>
          <w:spacing w:val="-5"/>
          <w:sz w:val="24"/>
        </w:rPr>
        <w:t xml:space="preserve"> </w:t>
      </w:r>
      <w:r>
        <w:rPr>
          <w:sz w:val="24"/>
        </w:rPr>
        <w:t>базы</w:t>
      </w:r>
      <w:r>
        <w:rPr>
          <w:spacing w:val="-6"/>
          <w:sz w:val="24"/>
        </w:rPr>
        <w:t xml:space="preserve"> </w:t>
      </w:r>
      <w:r>
        <w:rPr>
          <w:sz w:val="24"/>
        </w:rPr>
        <w:t>школьной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соответствие</w:t>
      </w:r>
      <w:r>
        <w:rPr>
          <w:spacing w:val="-57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современными разработками и</w:t>
      </w:r>
      <w:r>
        <w:rPr>
          <w:spacing w:val="3"/>
          <w:sz w:val="24"/>
        </w:rPr>
        <w:t xml:space="preserve"> </w:t>
      </w:r>
      <w:r>
        <w:rPr>
          <w:sz w:val="24"/>
        </w:rPr>
        <w:t>технологиями,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41"/>
        </w:tabs>
        <w:ind w:left="1140" w:hanging="140"/>
        <w:jc w:val="left"/>
        <w:rPr>
          <w:sz w:val="24"/>
        </w:rPr>
      </w:pPr>
      <w:r>
        <w:rPr>
          <w:sz w:val="24"/>
        </w:rPr>
        <w:t>пропаганда</w:t>
      </w:r>
      <w:r>
        <w:rPr>
          <w:spacing w:val="-4"/>
          <w:sz w:val="24"/>
        </w:rPr>
        <w:t xml:space="preserve"> </w:t>
      </w:r>
      <w:r>
        <w:rPr>
          <w:sz w:val="24"/>
        </w:rPr>
        <w:t>принципов</w:t>
      </w:r>
      <w:r>
        <w:rPr>
          <w:spacing w:val="-4"/>
          <w:sz w:val="24"/>
        </w:rPr>
        <w:t xml:space="preserve"> </w:t>
      </w:r>
      <w:r>
        <w:rPr>
          <w:sz w:val="24"/>
        </w:rPr>
        <w:t>здорового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полноценного</w:t>
      </w:r>
      <w:r>
        <w:rPr>
          <w:spacing w:val="-3"/>
          <w:sz w:val="24"/>
        </w:rPr>
        <w:t xml:space="preserve"> </w:t>
      </w:r>
      <w:r>
        <w:rPr>
          <w:sz w:val="24"/>
        </w:rPr>
        <w:t>образа</w:t>
      </w:r>
      <w:r>
        <w:rPr>
          <w:spacing w:val="-3"/>
          <w:sz w:val="24"/>
        </w:rPr>
        <w:t xml:space="preserve"> </w:t>
      </w:r>
      <w:r>
        <w:rPr>
          <w:sz w:val="24"/>
        </w:rPr>
        <w:t>жизни,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58"/>
        </w:tabs>
        <w:ind w:left="1157" w:hanging="157"/>
        <w:jc w:val="left"/>
        <w:rPr>
          <w:sz w:val="24"/>
        </w:rPr>
      </w:pPr>
      <w:r>
        <w:rPr>
          <w:sz w:val="24"/>
        </w:rPr>
        <w:t>организация</w:t>
      </w:r>
      <w:r>
        <w:rPr>
          <w:spacing w:val="13"/>
          <w:sz w:val="24"/>
        </w:rPr>
        <w:t xml:space="preserve"> </w:t>
      </w:r>
      <w:r>
        <w:rPr>
          <w:sz w:val="24"/>
        </w:rPr>
        <w:t>образовательно-разъяснительной</w:t>
      </w:r>
      <w:r>
        <w:rPr>
          <w:spacing w:val="14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13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вопросам</w:t>
      </w:r>
      <w:r>
        <w:rPr>
          <w:spacing w:val="12"/>
          <w:sz w:val="24"/>
        </w:rPr>
        <w:t xml:space="preserve"> </w:t>
      </w:r>
      <w:r>
        <w:rPr>
          <w:sz w:val="24"/>
        </w:rPr>
        <w:t>здорового</w:t>
      </w:r>
      <w:r>
        <w:rPr>
          <w:spacing w:val="13"/>
          <w:sz w:val="24"/>
        </w:rPr>
        <w:t xml:space="preserve"> </w:t>
      </w:r>
      <w:r>
        <w:rPr>
          <w:sz w:val="24"/>
        </w:rPr>
        <w:t>образа</w:t>
      </w:r>
    </w:p>
    <w:p w:rsidR="00BE0F1A" w:rsidRDefault="00BE0F1A">
      <w:pPr>
        <w:rPr>
          <w:sz w:val="24"/>
        </w:rPr>
        <w:sectPr w:rsidR="00BE0F1A">
          <w:footerReference w:type="default" r:id="rId70"/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ind w:firstLine="0"/>
        <w:jc w:val="left"/>
      </w:pPr>
      <w:r>
        <w:t>жизни.</w:t>
      </w:r>
    </w:p>
    <w:p w:rsidR="00BE0F1A" w:rsidRDefault="00DF1257">
      <w:pPr>
        <w:pStyle w:val="a3"/>
        <w:ind w:left="0" w:firstLine="0"/>
        <w:jc w:val="left"/>
      </w:pPr>
      <w:r>
        <w:br w:type="column"/>
      </w:r>
    </w:p>
    <w:p w:rsidR="00BE0F1A" w:rsidRDefault="00DF1257">
      <w:pPr>
        <w:pStyle w:val="110"/>
        <w:ind w:left="976" w:right="1126"/>
        <w:jc w:val="center"/>
      </w:pPr>
      <w:r>
        <w:t>Модуль</w:t>
      </w:r>
      <w:r>
        <w:rPr>
          <w:spacing w:val="-1"/>
        </w:rPr>
        <w:t xml:space="preserve"> </w:t>
      </w:r>
      <w:r>
        <w:t>«Интеграция</w:t>
      </w:r>
      <w:r>
        <w:rPr>
          <w:spacing w:val="-4"/>
        </w:rPr>
        <w:t xml:space="preserve"> </w:t>
      </w:r>
      <w:r>
        <w:t>общего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дополнительного</w:t>
      </w:r>
      <w:r>
        <w:rPr>
          <w:spacing w:val="-1"/>
        </w:rPr>
        <w:t xml:space="preserve"> </w:t>
      </w:r>
      <w:r>
        <w:t>образования»</w:t>
      </w:r>
    </w:p>
    <w:p w:rsidR="00BE0F1A" w:rsidRDefault="00DF1257">
      <w:pPr>
        <w:pStyle w:val="a3"/>
        <w:ind w:left="-39" w:right="113" w:firstLine="0"/>
        <w:jc w:val="center"/>
      </w:pPr>
      <w:r>
        <w:t>Интеграция</w:t>
      </w:r>
      <w:r>
        <w:rPr>
          <w:spacing w:val="-2"/>
        </w:rPr>
        <w:t xml:space="preserve"> </w:t>
      </w:r>
      <w:r>
        <w:t>–</w:t>
      </w:r>
      <w:r>
        <w:rPr>
          <w:spacing w:val="-2"/>
        </w:rPr>
        <w:t xml:space="preserve"> </w:t>
      </w:r>
      <w:r>
        <w:t>(от</w:t>
      </w:r>
      <w:r>
        <w:rPr>
          <w:spacing w:val="-1"/>
        </w:rPr>
        <w:t xml:space="preserve"> </w:t>
      </w:r>
      <w:r>
        <w:t>лат.</w:t>
      </w:r>
      <w:r>
        <w:rPr>
          <w:spacing w:val="-2"/>
        </w:rPr>
        <w:t xml:space="preserve"> </w:t>
      </w:r>
      <w:r>
        <w:t>integratio</w:t>
      </w:r>
      <w:r>
        <w:rPr>
          <w:spacing w:val="-2"/>
        </w:rPr>
        <w:t xml:space="preserve"> </w:t>
      </w:r>
      <w:r>
        <w:t>–восстановление,</w:t>
      </w:r>
      <w:r>
        <w:rPr>
          <w:spacing w:val="-2"/>
        </w:rPr>
        <w:t xml:space="preserve"> </w:t>
      </w:r>
      <w:r>
        <w:t>восполнение;</w:t>
      </w:r>
      <w:r>
        <w:rPr>
          <w:spacing w:val="-2"/>
        </w:rPr>
        <w:t xml:space="preserve"> </w:t>
      </w:r>
      <w:r>
        <w:t>лат.</w:t>
      </w:r>
      <w:r>
        <w:rPr>
          <w:spacing w:val="-1"/>
        </w:rPr>
        <w:t xml:space="preserve"> </w:t>
      </w:r>
      <w:r>
        <w:t>integrum</w:t>
      </w:r>
      <w:r>
        <w:rPr>
          <w:spacing w:val="-1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целое) –</w:t>
      </w:r>
    </w:p>
    <w:p w:rsidR="00BE0F1A" w:rsidRDefault="00BE0F1A">
      <w:pPr>
        <w:jc w:val="center"/>
        <w:sectPr w:rsidR="00BE0F1A">
          <w:type w:val="continuous"/>
          <w:pgSz w:w="11910" w:h="16840"/>
          <w:pgMar w:top="1280" w:right="1020" w:bottom="280" w:left="840" w:header="720" w:footer="720" w:gutter="0"/>
          <w:cols w:num="2" w:space="720" w:equalWidth="0">
            <w:col w:w="1001" w:space="40"/>
            <w:col w:w="9009"/>
          </w:cols>
        </w:sectPr>
      </w:pPr>
    </w:p>
    <w:p w:rsidR="00BE0F1A" w:rsidRDefault="00DF1257">
      <w:pPr>
        <w:pStyle w:val="a3"/>
        <w:ind w:right="111" w:firstLine="0"/>
      </w:pPr>
      <w:r>
        <w:t>в общем случае обозначает объединение, взаимопроникновение, объединение каких-либо</w:t>
      </w:r>
      <w:r>
        <w:rPr>
          <w:spacing w:val="1"/>
        </w:rPr>
        <w:t xml:space="preserve"> </w:t>
      </w:r>
      <w:r>
        <w:t>элементов</w:t>
      </w:r>
      <w:r>
        <w:rPr>
          <w:spacing w:val="-1"/>
        </w:rPr>
        <w:t xml:space="preserve"> </w:t>
      </w:r>
      <w:r>
        <w:t>(частей)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целое,</w:t>
      </w:r>
      <w:r>
        <w:rPr>
          <w:spacing w:val="-2"/>
        </w:rPr>
        <w:t xml:space="preserve"> </w:t>
      </w:r>
      <w:r>
        <w:t>процесс</w:t>
      </w:r>
      <w:r>
        <w:rPr>
          <w:spacing w:val="1"/>
        </w:rPr>
        <w:t xml:space="preserve"> </w:t>
      </w:r>
      <w:r>
        <w:t>взаимного</w:t>
      </w:r>
      <w:r>
        <w:rPr>
          <w:spacing w:val="-5"/>
        </w:rPr>
        <w:t xml:space="preserve"> </w:t>
      </w:r>
      <w:r>
        <w:t>сближения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образования</w:t>
      </w:r>
      <w:r>
        <w:rPr>
          <w:spacing w:val="-1"/>
        </w:rPr>
        <w:t xml:space="preserve"> </w:t>
      </w:r>
      <w:r>
        <w:t>взаимосвязей.</w:t>
      </w:r>
    </w:p>
    <w:p w:rsidR="00BE0F1A" w:rsidRDefault="00DF1257">
      <w:pPr>
        <w:pStyle w:val="a3"/>
        <w:ind w:right="112"/>
      </w:pPr>
      <w:r>
        <w:t>Интеграция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дополнительного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объединение усилий, ресурсов, средств с целью формирования личности обучающихся через</w:t>
      </w:r>
      <w:r>
        <w:rPr>
          <w:spacing w:val="1"/>
        </w:rPr>
        <w:t xml:space="preserve"> </w:t>
      </w:r>
      <w:r>
        <w:t>проявление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каждым</w:t>
      </w:r>
      <w:r>
        <w:rPr>
          <w:spacing w:val="1"/>
        </w:rPr>
        <w:t xml:space="preserve"> </w:t>
      </w:r>
      <w:r>
        <w:t>ребенком</w:t>
      </w:r>
      <w:r>
        <w:rPr>
          <w:spacing w:val="1"/>
        </w:rPr>
        <w:t xml:space="preserve"> </w:t>
      </w:r>
      <w:r>
        <w:t>своих</w:t>
      </w:r>
      <w:r>
        <w:rPr>
          <w:spacing w:val="1"/>
        </w:rPr>
        <w:t xml:space="preserve"> </w:t>
      </w:r>
      <w:r>
        <w:t>интересов.</w:t>
      </w:r>
      <w:r>
        <w:rPr>
          <w:spacing w:val="1"/>
        </w:rPr>
        <w:t xml:space="preserve"> </w:t>
      </w:r>
      <w:r>
        <w:t>Основа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свободный</w:t>
      </w:r>
      <w:r>
        <w:rPr>
          <w:spacing w:val="1"/>
        </w:rPr>
        <w:t xml:space="preserve"> </w:t>
      </w:r>
      <w:r>
        <w:t>выбор,</w:t>
      </w:r>
      <w:r>
        <w:rPr>
          <w:spacing w:val="-57"/>
        </w:rPr>
        <w:t xml:space="preserve"> </w:t>
      </w:r>
      <w:r>
        <w:t>постижение</w:t>
      </w:r>
      <w:r>
        <w:rPr>
          <w:spacing w:val="1"/>
        </w:rPr>
        <w:t xml:space="preserve"> </w:t>
      </w:r>
      <w:r>
        <w:t>духовно-нравственных</w:t>
      </w:r>
      <w:r>
        <w:rPr>
          <w:spacing w:val="1"/>
        </w:rPr>
        <w:t xml:space="preserve"> </w:t>
      </w:r>
      <w:r>
        <w:t>ценностей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культурных</w:t>
      </w:r>
      <w:r>
        <w:rPr>
          <w:spacing w:val="1"/>
        </w:rPr>
        <w:t xml:space="preserve"> </w:t>
      </w:r>
      <w:r>
        <w:t>традиций,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программно-методического</w:t>
      </w:r>
      <w:r>
        <w:rPr>
          <w:spacing w:val="1"/>
        </w:rPr>
        <w:t xml:space="preserve"> </w:t>
      </w:r>
      <w:r>
        <w:t>пространства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дополнительного</w:t>
      </w:r>
      <w:r>
        <w:rPr>
          <w:spacing w:val="-57"/>
        </w:rPr>
        <w:t xml:space="preserve"> </w:t>
      </w:r>
      <w:r>
        <w:t>образования</w:t>
      </w:r>
      <w:r>
        <w:rPr>
          <w:spacing w:val="-2"/>
        </w:rPr>
        <w:t xml:space="preserve"> </w:t>
      </w:r>
      <w:r>
        <w:t>обучающихся,</w:t>
      </w:r>
      <w:r>
        <w:rPr>
          <w:spacing w:val="-2"/>
        </w:rPr>
        <w:t xml:space="preserve"> </w:t>
      </w:r>
      <w:r>
        <w:t>организация</w:t>
      </w:r>
      <w:r>
        <w:rPr>
          <w:spacing w:val="-2"/>
        </w:rPr>
        <w:t xml:space="preserve"> </w:t>
      </w:r>
      <w:r>
        <w:t>единого</w:t>
      </w:r>
      <w:r>
        <w:rPr>
          <w:spacing w:val="-1"/>
        </w:rPr>
        <w:t xml:space="preserve"> </w:t>
      </w:r>
      <w:r>
        <w:t>педагогического</w:t>
      </w:r>
      <w:r>
        <w:rPr>
          <w:spacing w:val="-2"/>
        </w:rPr>
        <w:t xml:space="preserve"> </w:t>
      </w:r>
      <w:r>
        <w:t>процесса.</w:t>
      </w:r>
    </w:p>
    <w:p w:rsidR="00BE0F1A" w:rsidRDefault="00DF1257">
      <w:pPr>
        <w:pStyle w:val="a3"/>
        <w:ind w:right="108"/>
      </w:pPr>
      <w:r>
        <w:t>Интеграция - это способ максимальной реализации функции обучения, воспитания и</w:t>
      </w:r>
      <w:r>
        <w:rPr>
          <w:spacing w:val="1"/>
        </w:rPr>
        <w:t xml:space="preserve"> </w:t>
      </w:r>
      <w:r>
        <w:t>развития детей. Она предполагает внешнюю интеграцию – подчинение всех компонентов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единому</w:t>
      </w:r>
      <w:r>
        <w:rPr>
          <w:spacing w:val="1"/>
        </w:rPr>
        <w:t xml:space="preserve"> </w:t>
      </w:r>
      <w:r>
        <w:t>педагогическому</w:t>
      </w:r>
      <w:r>
        <w:rPr>
          <w:spacing w:val="1"/>
        </w:rPr>
        <w:t xml:space="preserve"> </w:t>
      </w:r>
      <w:r>
        <w:t>процессу,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внутреннюю</w:t>
      </w:r>
      <w:r>
        <w:rPr>
          <w:spacing w:val="1"/>
        </w:rPr>
        <w:t xml:space="preserve"> </w:t>
      </w:r>
      <w:r>
        <w:t>интеграцию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взаимопроникновение</w:t>
      </w:r>
      <w:r>
        <w:rPr>
          <w:spacing w:val="1"/>
        </w:rPr>
        <w:t xml:space="preserve"> </w:t>
      </w:r>
      <w:r>
        <w:t>элементов</w:t>
      </w:r>
      <w:r>
        <w:rPr>
          <w:spacing w:val="1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направлений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приводящих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формированию</w:t>
      </w:r>
      <w:r>
        <w:rPr>
          <w:spacing w:val="-1"/>
        </w:rPr>
        <w:t xml:space="preserve"> </w:t>
      </w:r>
      <w:r>
        <w:t>качественно нового</w:t>
      </w:r>
      <w:r>
        <w:rPr>
          <w:spacing w:val="-1"/>
        </w:rPr>
        <w:t xml:space="preserve"> </w:t>
      </w:r>
      <w:r>
        <w:t>целого.</w:t>
      </w:r>
    </w:p>
    <w:p w:rsidR="00BE0F1A" w:rsidRDefault="00DF1257">
      <w:pPr>
        <w:pStyle w:val="a3"/>
        <w:spacing w:before="1"/>
        <w:ind w:right="115"/>
      </w:pPr>
      <w:r>
        <w:t>Стратегия развития интеграции общего и дополнительного образования включает два</w:t>
      </w:r>
      <w:r>
        <w:rPr>
          <w:spacing w:val="1"/>
        </w:rPr>
        <w:t xml:space="preserve"> </w:t>
      </w:r>
      <w:r>
        <w:t>базовых</w:t>
      </w:r>
      <w:r>
        <w:rPr>
          <w:spacing w:val="-1"/>
        </w:rPr>
        <w:t xml:space="preserve"> </w:t>
      </w:r>
      <w:r>
        <w:t>аспекта:</w:t>
      </w:r>
    </w:p>
    <w:p w:rsidR="00BE0F1A" w:rsidRDefault="00DF1257">
      <w:pPr>
        <w:pStyle w:val="a5"/>
        <w:numPr>
          <w:ilvl w:val="0"/>
          <w:numId w:val="12"/>
        </w:numPr>
        <w:tabs>
          <w:tab w:val="left" w:pos="1364"/>
        </w:tabs>
        <w:ind w:right="115" w:firstLine="768"/>
        <w:rPr>
          <w:sz w:val="24"/>
        </w:rPr>
      </w:pPr>
      <w:r>
        <w:rPr>
          <w:sz w:val="24"/>
        </w:rPr>
        <w:t>это содержательная интеграция общего и дополнительного образования, которая</w:t>
      </w:r>
      <w:r>
        <w:rPr>
          <w:spacing w:val="1"/>
          <w:sz w:val="24"/>
        </w:rPr>
        <w:t xml:space="preserve"> </w:t>
      </w:r>
      <w:r>
        <w:rPr>
          <w:sz w:val="24"/>
        </w:rPr>
        <w:t>подразумевает постепенный переход от совокупности отдельных программ дополнительного</w:t>
      </w:r>
      <w:r>
        <w:rPr>
          <w:spacing w:val="-57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усилению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связей</w:t>
      </w:r>
      <w:r>
        <w:rPr>
          <w:spacing w:val="1"/>
          <w:sz w:val="24"/>
        </w:rPr>
        <w:t xml:space="preserve"> </w:t>
      </w:r>
      <w:r>
        <w:rPr>
          <w:sz w:val="24"/>
        </w:rPr>
        <w:t>между</w:t>
      </w:r>
      <w:r>
        <w:rPr>
          <w:spacing w:val="1"/>
          <w:sz w:val="24"/>
        </w:rPr>
        <w:t xml:space="preserve"> </w:t>
      </w:r>
      <w:r>
        <w:rPr>
          <w:sz w:val="24"/>
        </w:rPr>
        <w:t>собой,</w:t>
      </w:r>
      <w:r>
        <w:rPr>
          <w:spacing w:val="1"/>
          <w:sz w:val="24"/>
        </w:rPr>
        <w:t xml:space="preserve"> </w:t>
      </w:r>
      <w:r>
        <w:rPr>
          <w:sz w:val="24"/>
        </w:rPr>
        <w:t>с программами</w:t>
      </w:r>
      <w:r>
        <w:rPr>
          <w:spacing w:val="1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образования,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-57"/>
          <w:sz w:val="24"/>
        </w:rPr>
        <w:t xml:space="preserve"> </w:t>
      </w:r>
      <w:r>
        <w:rPr>
          <w:sz w:val="24"/>
        </w:rPr>
        <w:t>расширению</w:t>
      </w:r>
      <w:r>
        <w:rPr>
          <w:spacing w:val="-1"/>
          <w:sz w:val="24"/>
        </w:rPr>
        <w:t xml:space="preserve"> </w:t>
      </w:r>
      <w:r>
        <w:rPr>
          <w:sz w:val="24"/>
        </w:rPr>
        <w:t>разнообразия</w:t>
      </w:r>
      <w:r>
        <w:rPr>
          <w:spacing w:val="-1"/>
          <w:sz w:val="24"/>
        </w:rPr>
        <w:t xml:space="preserve"> </w:t>
      </w:r>
      <w:r>
        <w:rPr>
          <w:sz w:val="24"/>
        </w:rPr>
        <w:t>комплексных проектов.</w:t>
      </w:r>
    </w:p>
    <w:p w:rsidR="00BE0F1A" w:rsidRDefault="00DF1257">
      <w:pPr>
        <w:pStyle w:val="a5"/>
        <w:numPr>
          <w:ilvl w:val="0"/>
          <w:numId w:val="12"/>
        </w:numPr>
        <w:tabs>
          <w:tab w:val="left" w:pos="1203"/>
        </w:tabs>
        <w:ind w:right="115" w:firstLine="708"/>
        <w:rPr>
          <w:sz w:val="24"/>
        </w:rPr>
      </w:pPr>
      <w:r>
        <w:rPr>
          <w:sz w:val="24"/>
        </w:rPr>
        <w:t>это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организационная</w:t>
      </w:r>
      <w:r>
        <w:rPr>
          <w:spacing w:val="1"/>
          <w:sz w:val="24"/>
        </w:rPr>
        <w:t xml:space="preserve"> </w:t>
      </w:r>
      <w:r>
        <w:rPr>
          <w:sz w:val="24"/>
        </w:rPr>
        <w:t>интеграция,</w:t>
      </w:r>
      <w:r>
        <w:rPr>
          <w:spacing w:val="1"/>
          <w:sz w:val="24"/>
        </w:rPr>
        <w:t xml:space="preserve"> </w:t>
      </w:r>
      <w:r>
        <w:rPr>
          <w:sz w:val="24"/>
        </w:rPr>
        <w:t>подразумевающая</w:t>
      </w:r>
      <w:r>
        <w:rPr>
          <w:spacing w:val="1"/>
          <w:sz w:val="24"/>
        </w:rPr>
        <w:t xml:space="preserve"> </w:t>
      </w:r>
      <w:r>
        <w:rPr>
          <w:sz w:val="24"/>
        </w:rPr>
        <w:t>целенаправленный</w:t>
      </w:r>
      <w:r>
        <w:rPr>
          <w:spacing w:val="1"/>
          <w:sz w:val="24"/>
        </w:rPr>
        <w:t xml:space="preserve"> </w:t>
      </w:r>
      <w:r>
        <w:rPr>
          <w:sz w:val="24"/>
        </w:rPr>
        <w:t>рост</w:t>
      </w:r>
      <w:r>
        <w:rPr>
          <w:spacing w:val="1"/>
          <w:sz w:val="24"/>
        </w:rPr>
        <w:t xml:space="preserve"> </w:t>
      </w:r>
      <w:r>
        <w:rPr>
          <w:sz w:val="24"/>
        </w:rPr>
        <w:t>кооперации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школьном,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том</w:t>
      </w:r>
      <w:r>
        <w:rPr>
          <w:spacing w:val="1"/>
          <w:sz w:val="24"/>
        </w:rPr>
        <w:t xml:space="preserve"> </w:t>
      </w:r>
      <w:r>
        <w:rPr>
          <w:sz w:val="24"/>
        </w:rPr>
        <w:t>числе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педагогическом,</w:t>
      </w:r>
      <w:r>
        <w:rPr>
          <w:spacing w:val="1"/>
          <w:sz w:val="24"/>
        </w:rPr>
        <w:t xml:space="preserve"> </w:t>
      </w:r>
      <w:r>
        <w:rPr>
          <w:sz w:val="24"/>
        </w:rPr>
        <w:t>сообществе.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Организационную</w:t>
      </w:r>
      <w:r>
        <w:rPr>
          <w:spacing w:val="1"/>
          <w:sz w:val="24"/>
        </w:rPr>
        <w:t xml:space="preserve"> </w:t>
      </w:r>
      <w:r>
        <w:rPr>
          <w:sz w:val="24"/>
        </w:rPr>
        <w:t>интеграцию</w:t>
      </w:r>
      <w:r>
        <w:rPr>
          <w:spacing w:val="1"/>
          <w:sz w:val="24"/>
        </w:rPr>
        <w:t xml:space="preserve"> </w:t>
      </w:r>
      <w:r>
        <w:rPr>
          <w:sz w:val="24"/>
        </w:rPr>
        <w:t>можно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определить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подходах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интегральной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оценке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образовательных достижений учащихся. Продвижение ребенка от репродуктивного уровня к</w:t>
      </w:r>
      <w:r>
        <w:rPr>
          <w:spacing w:val="1"/>
          <w:sz w:val="24"/>
        </w:rPr>
        <w:t xml:space="preserve"> </w:t>
      </w:r>
      <w:r>
        <w:rPr>
          <w:sz w:val="24"/>
        </w:rPr>
        <w:t>творческому, от освоения начальных техник предметной деятельности к индивидуальному и</w:t>
      </w:r>
      <w:r>
        <w:rPr>
          <w:spacing w:val="1"/>
          <w:sz w:val="24"/>
        </w:rPr>
        <w:t xml:space="preserve"> </w:t>
      </w:r>
      <w:r>
        <w:rPr>
          <w:sz w:val="24"/>
        </w:rPr>
        <w:t>коллективному творческому продукту предполагает накопительную оценку его достижений</w:t>
      </w:r>
      <w:r>
        <w:rPr>
          <w:spacing w:val="1"/>
          <w:sz w:val="24"/>
        </w:rPr>
        <w:t xml:space="preserve"> </w:t>
      </w:r>
      <w:r>
        <w:rPr>
          <w:sz w:val="24"/>
        </w:rPr>
        <w:t>(портфолио).</w:t>
      </w:r>
    </w:p>
    <w:p w:rsidR="00BE0F1A" w:rsidRDefault="00DF1257">
      <w:pPr>
        <w:pStyle w:val="a3"/>
        <w:ind w:right="111"/>
      </w:pPr>
      <w:r>
        <w:t>Мероприятия</w:t>
      </w:r>
      <w:r>
        <w:rPr>
          <w:spacing w:val="1"/>
        </w:rPr>
        <w:t xml:space="preserve"> </w:t>
      </w:r>
      <w:r>
        <w:t>модуля</w:t>
      </w:r>
      <w:r>
        <w:rPr>
          <w:spacing w:val="1"/>
        </w:rPr>
        <w:t xml:space="preserve"> </w:t>
      </w:r>
      <w:r>
        <w:t>«Интеграция</w:t>
      </w:r>
      <w:r>
        <w:rPr>
          <w:spacing w:val="1"/>
        </w:rPr>
        <w:t xml:space="preserve"> </w:t>
      </w:r>
      <w:r>
        <w:t>общего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дополнительного</w:t>
      </w:r>
      <w:r>
        <w:rPr>
          <w:spacing w:val="1"/>
        </w:rPr>
        <w:t xml:space="preserve"> </w:t>
      </w:r>
      <w:r>
        <w:t>образования»</w:t>
      </w:r>
      <w:r>
        <w:rPr>
          <w:spacing w:val="1"/>
        </w:rPr>
        <w:t xml:space="preserve"> </w:t>
      </w:r>
      <w:r>
        <w:t>направлены</w:t>
      </w:r>
      <w:r>
        <w:rPr>
          <w:spacing w:val="25"/>
        </w:rPr>
        <w:t xml:space="preserve"> </w:t>
      </w:r>
      <w:r>
        <w:t>на</w:t>
      </w:r>
      <w:r>
        <w:rPr>
          <w:spacing w:val="25"/>
        </w:rPr>
        <w:t xml:space="preserve"> </w:t>
      </w:r>
      <w:r>
        <w:t>активное</w:t>
      </w:r>
      <w:r>
        <w:rPr>
          <w:spacing w:val="24"/>
        </w:rPr>
        <w:t xml:space="preserve"> </w:t>
      </w:r>
      <w:r>
        <w:t>взаимодействие</w:t>
      </w:r>
      <w:r>
        <w:rPr>
          <w:spacing w:val="25"/>
        </w:rPr>
        <w:t xml:space="preserve"> </w:t>
      </w:r>
      <w:r>
        <w:t>педагогов</w:t>
      </w:r>
      <w:r>
        <w:rPr>
          <w:spacing w:val="31"/>
        </w:rPr>
        <w:t xml:space="preserve"> </w:t>
      </w:r>
      <w:r>
        <w:t>–</w:t>
      </w:r>
      <w:r>
        <w:rPr>
          <w:spacing w:val="26"/>
        </w:rPr>
        <w:t xml:space="preserve"> </w:t>
      </w:r>
      <w:r>
        <w:t>классных</w:t>
      </w:r>
      <w:r>
        <w:rPr>
          <w:spacing w:val="26"/>
        </w:rPr>
        <w:t xml:space="preserve"> </w:t>
      </w:r>
      <w:r>
        <w:t>руководителей,</w:t>
      </w:r>
      <w:r>
        <w:rPr>
          <w:spacing w:val="25"/>
        </w:rPr>
        <w:t xml:space="preserve"> </w:t>
      </w:r>
      <w:r>
        <w:t>педагогов</w:t>
      </w:r>
      <w:r>
        <w:rPr>
          <w:spacing w:val="29"/>
        </w:rPr>
        <w:t xml:space="preserve"> </w:t>
      </w:r>
      <w:r>
        <w:t>–</w:t>
      </w:r>
    </w:p>
    <w:p w:rsidR="00BE0F1A" w:rsidRDefault="00BE0F1A">
      <w:pPr>
        <w:sectPr w:rsidR="00BE0F1A">
          <w:type w:val="continuous"/>
          <w:pgSz w:w="11910" w:h="16840"/>
          <w:pgMar w:top="1280" w:right="1020" w:bottom="280" w:left="840" w:header="720" w:footer="720" w:gutter="0"/>
          <w:cols w:space="720"/>
        </w:sectPr>
      </w:pPr>
    </w:p>
    <w:p w:rsidR="00BE0F1A" w:rsidRDefault="00DF1257">
      <w:pPr>
        <w:pStyle w:val="a3"/>
        <w:spacing w:before="73"/>
        <w:ind w:right="111" w:firstLine="0"/>
      </w:pPr>
      <w:r>
        <w:t>предметников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педагогами</w:t>
      </w:r>
      <w:r>
        <w:rPr>
          <w:spacing w:val="1"/>
        </w:rPr>
        <w:t xml:space="preserve"> </w:t>
      </w:r>
      <w:r>
        <w:t>дополнительного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соорганизацию</w:t>
      </w:r>
      <w:r>
        <w:rPr>
          <w:spacing w:val="1"/>
        </w:rPr>
        <w:t xml:space="preserve"> </w:t>
      </w:r>
      <w:r>
        <w:t>рабочих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уровне</w:t>
      </w:r>
      <w:r>
        <w:rPr>
          <w:spacing w:val="1"/>
        </w:rPr>
        <w:t xml:space="preserve"> </w:t>
      </w:r>
      <w:r>
        <w:t>совместного</w:t>
      </w:r>
      <w:r>
        <w:rPr>
          <w:spacing w:val="1"/>
        </w:rPr>
        <w:t xml:space="preserve"> </w:t>
      </w:r>
      <w:r>
        <w:t>выстраивания</w:t>
      </w:r>
      <w:r>
        <w:rPr>
          <w:spacing w:val="1"/>
        </w:rPr>
        <w:t xml:space="preserve"> </w:t>
      </w:r>
      <w:r>
        <w:t>индивидуальной</w:t>
      </w:r>
      <w:r>
        <w:rPr>
          <w:spacing w:val="1"/>
        </w:rPr>
        <w:t xml:space="preserve"> </w:t>
      </w:r>
      <w:r>
        <w:t>траектории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t>достижений обучающегося, его образовательных проб, обмен удачными педагогическими</w:t>
      </w:r>
      <w:r>
        <w:rPr>
          <w:spacing w:val="1"/>
        </w:rPr>
        <w:t xml:space="preserve"> </w:t>
      </w:r>
      <w:r>
        <w:t>находками.</w:t>
      </w:r>
    </w:p>
    <w:p w:rsidR="00BE0F1A" w:rsidRDefault="00DF1257">
      <w:pPr>
        <w:pStyle w:val="a3"/>
        <w:spacing w:before="1"/>
        <w:ind w:right="111"/>
      </w:pPr>
      <w:r>
        <w:t>Реализация</w:t>
      </w:r>
      <w:r>
        <w:rPr>
          <w:spacing w:val="1"/>
        </w:rPr>
        <w:t xml:space="preserve"> </w:t>
      </w:r>
      <w:r>
        <w:t>воспитательного</w:t>
      </w:r>
      <w:r>
        <w:rPr>
          <w:spacing w:val="1"/>
        </w:rPr>
        <w:t xml:space="preserve"> </w:t>
      </w:r>
      <w:r>
        <w:t>потенциала</w:t>
      </w:r>
      <w:r>
        <w:rPr>
          <w:spacing w:val="1"/>
        </w:rPr>
        <w:t xml:space="preserve"> </w:t>
      </w:r>
      <w:r>
        <w:t>дополнительного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предусматривает</w:t>
      </w:r>
      <w:r>
        <w:rPr>
          <w:spacing w:val="1"/>
        </w:rPr>
        <w:t xml:space="preserve"> </w:t>
      </w:r>
      <w:r>
        <w:t>обучение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легкой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адаптированным</w:t>
      </w:r>
      <w:r>
        <w:rPr>
          <w:spacing w:val="-4"/>
        </w:rPr>
        <w:t xml:space="preserve"> </w:t>
      </w:r>
      <w:r>
        <w:t>программам</w:t>
      </w:r>
      <w:r>
        <w:rPr>
          <w:spacing w:val="-2"/>
        </w:rPr>
        <w:t xml:space="preserve"> </w:t>
      </w:r>
      <w:r>
        <w:t>дополнительного</w:t>
      </w:r>
      <w:r>
        <w:rPr>
          <w:spacing w:val="-1"/>
        </w:rPr>
        <w:t xml:space="preserve"> </w:t>
      </w:r>
      <w:r>
        <w:t>образования</w:t>
      </w:r>
      <w:r>
        <w:rPr>
          <w:spacing w:val="-2"/>
        </w:rPr>
        <w:t xml:space="preserve"> </w:t>
      </w:r>
      <w:r>
        <w:t>следующих</w:t>
      </w:r>
      <w:r>
        <w:rPr>
          <w:spacing w:val="-1"/>
        </w:rPr>
        <w:t xml:space="preserve"> </w:t>
      </w:r>
      <w:r>
        <w:t>направлений: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31"/>
        </w:tabs>
        <w:ind w:right="116" w:firstLine="708"/>
        <w:rPr>
          <w:sz w:val="24"/>
        </w:rPr>
      </w:pPr>
      <w:r>
        <w:rPr>
          <w:spacing w:val="-1"/>
          <w:sz w:val="24"/>
        </w:rPr>
        <w:t>Познавательная</w:t>
      </w:r>
      <w:r>
        <w:rPr>
          <w:spacing w:val="-12"/>
          <w:sz w:val="24"/>
        </w:rPr>
        <w:t xml:space="preserve"> </w:t>
      </w:r>
      <w:r>
        <w:rPr>
          <w:sz w:val="24"/>
        </w:rPr>
        <w:t>деятельность.</w:t>
      </w:r>
      <w:r>
        <w:rPr>
          <w:spacing w:val="-13"/>
          <w:sz w:val="24"/>
        </w:rPr>
        <w:t xml:space="preserve"> </w:t>
      </w:r>
      <w:r>
        <w:rPr>
          <w:sz w:val="24"/>
        </w:rPr>
        <w:t>Курсы</w:t>
      </w:r>
      <w:r>
        <w:rPr>
          <w:spacing w:val="-12"/>
          <w:sz w:val="24"/>
        </w:rPr>
        <w:t xml:space="preserve"> </w:t>
      </w:r>
      <w:r>
        <w:rPr>
          <w:sz w:val="24"/>
        </w:rPr>
        <w:t>дополнительного</w:t>
      </w:r>
      <w:r>
        <w:rPr>
          <w:spacing w:val="-13"/>
          <w:sz w:val="24"/>
        </w:rPr>
        <w:t xml:space="preserve"> </w:t>
      </w:r>
      <w:r>
        <w:rPr>
          <w:sz w:val="24"/>
        </w:rPr>
        <w:t>образования,</w:t>
      </w:r>
      <w:r>
        <w:rPr>
          <w:spacing w:val="-14"/>
          <w:sz w:val="24"/>
        </w:rPr>
        <w:t xml:space="preserve"> </w:t>
      </w:r>
      <w:r>
        <w:rPr>
          <w:sz w:val="24"/>
        </w:rPr>
        <w:t>направленные</w:t>
      </w:r>
      <w:r>
        <w:rPr>
          <w:spacing w:val="-12"/>
          <w:sz w:val="24"/>
        </w:rPr>
        <w:t xml:space="preserve"> </w:t>
      </w:r>
      <w:r>
        <w:rPr>
          <w:sz w:val="24"/>
        </w:rPr>
        <w:t>на</w:t>
      </w:r>
      <w:r>
        <w:rPr>
          <w:spacing w:val="-57"/>
          <w:sz w:val="24"/>
        </w:rPr>
        <w:t xml:space="preserve"> </w:t>
      </w:r>
      <w:r>
        <w:rPr>
          <w:sz w:val="24"/>
        </w:rPr>
        <w:t>передачу</w:t>
      </w:r>
      <w:r>
        <w:rPr>
          <w:spacing w:val="1"/>
          <w:sz w:val="24"/>
        </w:rPr>
        <w:t xml:space="preserve"> </w:t>
      </w:r>
      <w:r>
        <w:rPr>
          <w:sz w:val="24"/>
        </w:rPr>
        <w:t>школьникам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</w:t>
      </w:r>
      <w:r>
        <w:rPr>
          <w:spacing w:val="1"/>
          <w:sz w:val="24"/>
        </w:rPr>
        <w:t xml:space="preserve"> </w:t>
      </w:r>
      <w:r>
        <w:rPr>
          <w:sz w:val="24"/>
        </w:rPr>
        <w:t>значимых</w:t>
      </w:r>
      <w:r>
        <w:rPr>
          <w:spacing w:val="1"/>
          <w:sz w:val="24"/>
        </w:rPr>
        <w:t xml:space="preserve"> </w:t>
      </w:r>
      <w:r>
        <w:rPr>
          <w:sz w:val="24"/>
        </w:rPr>
        <w:t>знаний,</w:t>
      </w:r>
      <w:r>
        <w:rPr>
          <w:spacing w:val="1"/>
          <w:sz w:val="24"/>
        </w:rPr>
        <w:t xml:space="preserve"> </w:t>
      </w:r>
      <w:r>
        <w:rPr>
          <w:sz w:val="24"/>
        </w:rPr>
        <w:t>развивающие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любознательность,</w:t>
      </w:r>
      <w:r>
        <w:rPr>
          <w:spacing w:val="1"/>
          <w:sz w:val="24"/>
        </w:rPr>
        <w:t xml:space="preserve"> </w:t>
      </w:r>
      <w:r>
        <w:rPr>
          <w:sz w:val="24"/>
        </w:rPr>
        <w:t>позволяющие</w:t>
      </w:r>
      <w:r>
        <w:rPr>
          <w:spacing w:val="1"/>
          <w:sz w:val="24"/>
        </w:rPr>
        <w:t xml:space="preserve"> </w:t>
      </w:r>
      <w:r>
        <w:rPr>
          <w:sz w:val="24"/>
        </w:rPr>
        <w:t>привлечь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внимание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экономическим</w:t>
      </w:r>
      <w:r>
        <w:rPr>
          <w:spacing w:val="1"/>
          <w:sz w:val="24"/>
        </w:rPr>
        <w:t xml:space="preserve"> </w:t>
      </w:r>
      <w:r>
        <w:rPr>
          <w:sz w:val="24"/>
        </w:rPr>
        <w:t>проблемам</w:t>
      </w:r>
      <w:r>
        <w:rPr>
          <w:spacing w:val="1"/>
          <w:sz w:val="24"/>
        </w:rPr>
        <w:t xml:space="preserve"> </w:t>
      </w:r>
      <w:r>
        <w:rPr>
          <w:sz w:val="24"/>
        </w:rPr>
        <w:t>нашего</w:t>
      </w:r>
      <w:r>
        <w:rPr>
          <w:spacing w:val="1"/>
          <w:sz w:val="24"/>
        </w:rPr>
        <w:t xml:space="preserve"> </w:t>
      </w:r>
      <w:r>
        <w:rPr>
          <w:sz w:val="24"/>
        </w:rPr>
        <w:t>общества,</w:t>
      </w:r>
      <w:r>
        <w:rPr>
          <w:spacing w:val="1"/>
          <w:sz w:val="24"/>
        </w:rPr>
        <w:t xml:space="preserve"> </w:t>
      </w:r>
      <w:r>
        <w:rPr>
          <w:sz w:val="24"/>
        </w:rPr>
        <w:t>проблемам</w:t>
      </w:r>
      <w:r>
        <w:rPr>
          <w:spacing w:val="-2"/>
          <w:sz w:val="24"/>
        </w:rPr>
        <w:t xml:space="preserve"> </w:t>
      </w:r>
      <w:r>
        <w:rPr>
          <w:sz w:val="24"/>
        </w:rPr>
        <w:t>глобализации</w:t>
      </w:r>
      <w:r>
        <w:rPr>
          <w:spacing w:val="-1"/>
          <w:sz w:val="24"/>
        </w:rPr>
        <w:t xml:space="preserve"> </w:t>
      </w:r>
      <w:r>
        <w:rPr>
          <w:sz w:val="24"/>
        </w:rPr>
        <w:t>и внедрения</w:t>
      </w:r>
      <w:r>
        <w:rPr>
          <w:spacing w:val="-1"/>
          <w:sz w:val="24"/>
        </w:rPr>
        <w:t xml:space="preserve"> </w:t>
      </w:r>
      <w:r>
        <w:rPr>
          <w:sz w:val="24"/>
        </w:rPr>
        <w:t>информационных ресурсов.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299"/>
        </w:tabs>
        <w:ind w:right="110" w:firstLine="768"/>
        <w:rPr>
          <w:sz w:val="24"/>
        </w:rPr>
      </w:pPr>
      <w:r>
        <w:rPr>
          <w:sz w:val="24"/>
        </w:rPr>
        <w:t>Художественное</w:t>
      </w:r>
      <w:r>
        <w:rPr>
          <w:spacing w:val="1"/>
          <w:sz w:val="24"/>
        </w:rPr>
        <w:t xml:space="preserve"> </w:t>
      </w:r>
      <w:r>
        <w:rPr>
          <w:sz w:val="24"/>
        </w:rPr>
        <w:t>творчество.</w:t>
      </w:r>
      <w:r>
        <w:rPr>
          <w:spacing w:val="1"/>
          <w:sz w:val="24"/>
        </w:rPr>
        <w:t xml:space="preserve"> </w:t>
      </w:r>
      <w:r>
        <w:rPr>
          <w:sz w:val="24"/>
        </w:rPr>
        <w:t>Курсы</w:t>
      </w:r>
      <w:r>
        <w:rPr>
          <w:spacing w:val="1"/>
          <w:sz w:val="24"/>
        </w:rPr>
        <w:t xml:space="preserve"> </w:t>
      </w:r>
      <w:r>
        <w:rPr>
          <w:sz w:val="24"/>
        </w:rPr>
        <w:t>дополнительного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образования,</w:t>
      </w:r>
      <w:r>
        <w:rPr>
          <w:spacing w:val="1"/>
          <w:sz w:val="24"/>
        </w:rPr>
        <w:t xml:space="preserve"> </w:t>
      </w:r>
      <w:r>
        <w:rPr>
          <w:sz w:val="24"/>
        </w:rPr>
        <w:t>создающие</w:t>
      </w:r>
      <w:r>
        <w:rPr>
          <w:spacing w:val="1"/>
          <w:sz w:val="24"/>
        </w:rPr>
        <w:t xml:space="preserve"> </w:t>
      </w:r>
      <w:r>
        <w:rPr>
          <w:sz w:val="24"/>
        </w:rPr>
        <w:t>благоприятные условия для просоциальной самореализации школьников, направленные на</w:t>
      </w:r>
      <w:r>
        <w:rPr>
          <w:spacing w:val="1"/>
          <w:sz w:val="24"/>
        </w:rPr>
        <w:t xml:space="preserve"> </w:t>
      </w:r>
      <w:r>
        <w:rPr>
          <w:sz w:val="24"/>
        </w:rPr>
        <w:t>раскрытие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творческих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способностей,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чувства</w:t>
      </w:r>
      <w:r>
        <w:rPr>
          <w:spacing w:val="1"/>
          <w:sz w:val="24"/>
        </w:rPr>
        <w:t xml:space="preserve"> </w:t>
      </w:r>
      <w:r>
        <w:rPr>
          <w:sz w:val="24"/>
        </w:rPr>
        <w:t>вкуса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умения</w:t>
      </w:r>
      <w:r>
        <w:rPr>
          <w:spacing w:val="1"/>
          <w:sz w:val="24"/>
        </w:rPr>
        <w:t xml:space="preserve"> </w:t>
      </w:r>
      <w:r>
        <w:rPr>
          <w:sz w:val="24"/>
        </w:rPr>
        <w:t>ценить</w:t>
      </w:r>
      <w:r>
        <w:rPr>
          <w:spacing w:val="1"/>
          <w:sz w:val="24"/>
        </w:rPr>
        <w:t xml:space="preserve"> </w:t>
      </w:r>
      <w:r>
        <w:rPr>
          <w:sz w:val="24"/>
        </w:rPr>
        <w:t>прекрасное,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воспитание</w:t>
      </w:r>
      <w:r>
        <w:rPr>
          <w:spacing w:val="1"/>
          <w:sz w:val="24"/>
        </w:rPr>
        <w:t xml:space="preserve"> </w:t>
      </w:r>
      <w:r>
        <w:rPr>
          <w:sz w:val="24"/>
        </w:rPr>
        <w:t>ценностного</w:t>
      </w:r>
      <w:r>
        <w:rPr>
          <w:spacing w:val="1"/>
          <w:sz w:val="24"/>
        </w:rPr>
        <w:t xml:space="preserve"> </w:t>
      </w:r>
      <w:r>
        <w:rPr>
          <w:sz w:val="24"/>
        </w:rPr>
        <w:t>отношения</w:t>
      </w:r>
      <w:r>
        <w:rPr>
          <w:spacing w:val="1"/>
          <w:sz w:val="24"/>
        </w:rPr>
        <w:t xml:space="preserve"> </w:t>
      </w:r>
      <w:r>
        <w:rPr>
          <w:sz w:val="24"/>
        </w:rPr>
        <w:t>школьников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культуре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общее</w:t>
      </w:r>
      <w:r>
        <w:rPr>
          <w:spacing w:val="1"/>
          <w:sz w:val="24"/>
        </w:rPr>
        <w:t xml:space="preserve"> </w:t>
      </w:r>
      <w:r>
        <w:rPr>
          <w:sz w:val="24"/>
        </w:rPr>
        <w:t>духовно-нравственное</w:t>
      </w:r>
      <w:r>
        <w:rPr>
          <w:spacing w:val="-2"/>
          <w:sz w:val="24"/>
        </w:rPr>
        <w:t xml:space="preserve"> </w:t>
      </w:r>
      <w:r>
        <w:rPr>
          <w:sz w:val="24"/>
        </w:rPr>
        <w:t>развитие.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470"/>
        </w:tabs>
        <w:spacing w:before="1"/>
        <w:ind w:right="111" w:firstLine="768"/>
        <w:rPr>
          <w:sz w:val="24"/>
        </w:rPr>
      </w:pPr>
      <w:r>
        <w:rPr>
          <w:sz w:val="24"/>
        </w:rPr>
        <w:t>Проблемно-ценностное</w:t>
      </w:r>
      <w:r>
        <w:rPr>
          <w:spacing w:val="1"/>
          <w:sz w:val="24"/>
        </w:rPr>
        <w:t xml:space="preserve"> </w:t>
      </w:r>
      <w:r>
        <w:rPr>
          <w:sz w:val="24"/>
        </w:rPr>
        <w:t>общение.</w:t>
      </w:r>
      <w:r>
        <w:rPr>
          <w:spacing w:val="1"/>
          <w:sz w:val="24"/>
        </w:rPr>
        <w:t xml:space="preserve"> </w:t>
      </w:r>
      <w:r>
        <w:rPr>
          <w:sz w:val="24"/>
        </w:rPr>
        <w:t>Курсы</w:t>
      </w:r>
      <w:r>
        <w:rPr>
          <w:spacing w:val="1"/>
          <w:sz w:val="24"/>
        </w:rPr>
        <w:t xml:space="preserve"> </w:t>
      </w:r>
      <w:r>
        <w:rPr>
          <w:sz w:val="24"/>
        </w:rPr>
        <w:t>дополнительного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образования,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направленные на развитие коммуникативных компетенций обучающихся, воспитание у них</w:t>
      </w:r>
      <w:r>
        <w:rPr>
          <w:spacing w:val="1"/>
          <w:sz w:val="24"/>
        </w:rPr>
        <w:t xml:space="preserve"> </w:t>
      </w:r>
      <w:r>
        <w:rPr>
          <w:sz w:val="24"/>
        </w:rPr>
        <w:t>культуры общения, развитие умений слушать и слышать других, уважать чужое мнение и</w:t>
      </w:r>
      <w:r>
        <w:rPr>
          <w:spacing w:val="1"/>
          <w:sz w:val="24"/>
        </w:rPr>
        <w:t xml:space="preserve"> </w:t>
      </w:r>
      <w:r>
        <w:rPr>
          <w:sz w:val="24"/>
        </w:rPr>
        <w:t>отстаивать свое</w:t>
      </w:r>
      <w:r>
        <w:rPr>
          <w:spacing w:val="-3"/>
          <w:sz w:val="24"/>
        </w:rPr>
        <w:t xml:space="preserve"> </w:t>
      </w:r>
      <w:r>
        <w:rPr>
          <w:sz w:val="24"/>
        </w:rPr>
        <w:t>собственное,</w:t>
      </w:r>
      <w:r>
        <w:rPr>
          <w:spacing w:val="-1"/>
          <w:sz w:val="24"/>
        </w:rPr>
        <w:t xml:space="preserve"> </w:t>
      </w:r>
      <w:r>
        <w:rPr>
          <w:sz w:val="24"/>
        </w:rPr>
        <w:t>терпимо относиться</w:t>
      </w:r>
      <w:r>
        <w:rPr>
          <w:spacing w:val="-1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sz w:val="24"/>
        </w:rPr>
        <w:t>разнообразию взглядов</w:t>
      </w:r>
      <w:r>
        <w:rPr>
          <w:spacing w:val="-1"/>
          <w:sz w:val="24"/>
        </w:rPr>
        <w:t xml:space="preserve"> </w:t>
      </w:r>
      <w:r>
        <w:rPr>
          <w:sz w:val="24"/>
        </w:rPr>
        <w:t>людей.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230"/>
        </w:tabs>
        <w:ind w:right="108" w:firstLine="708"/>
        <w:rPr>
          <w:sz w:val="24"/>
        </w:rPr>
      </w:pPr>
      <w:r>
        <w:rPr>
          <w:sz w:val="24"/>
        </w:rPr>
        <w:t>Спортивно-оздоровительная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деятельность.</w:t>
      </w:r>
      <w:r>
        <w:rPr>
          <w:spacing w:val="1"/>
          <w:sz w:val="24"/>
        </w:rPr>
        <w:t xml:space="preserve"> </w:t>
      </w:r>
      <w:r>
        <w:rPr>
          <w:sz w:val="24"/>
        </w:rPr>
        <w:t>Курсы</w:t>
      </w:r>
      <w:r>
        <w:rPr>
          <w:spacing w:val="1"/>
          <w:sz w:val="24"/>
        </w:rPr>
        <w:t xml:space="preserve"> </w:t>
      </w:r>
      <w:r>
        <w:rPr>
          <w:sz w:val="24"/>
        </w:rPr>
        <w:t>дополнительного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образования,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направленные на физическое развитие обучающихся, развитие их ценностного отношения к</w:t>
      </w:r>
      <w:r>
        <w:rPr>
          <w:spacing w:val="1"/>
          <w:sz w:val="24"/>
        </w:rPr>
        <w:t xml:space="preserve"> </w:t>
      </w:r>
      <w:r>
        <w:rPr>
          <w:sz w:val="24"/>
        </w:rPr>
        <w:t>своему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здоровью,</w:t>
      </w:r>
      <w:r>
        <w:rPr>
          <w:spacing w:val="1"/>
          <w:sz w:val="24"/>
        </w:rPr>
        <w:t xml:space="preserve"> </w:t>
      </w:r>
      <w:r>
        <w:rPr>
          <w:sz w:val="24"/>
        </w:rPr>
        <w:t>побуждение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здоровому</w:t>
      </w:r>
      <w:r>
        <w:rPr>
          <w:spacing w:val="1"/>
          <w:sz w:val="24"/>
        </w:rPr>
        <w:t xml:space="preserve"> </w:t>
      </w:r>
      <w:r>
        <w:rPr>
          <w:sz w:val="24"/>
        </w:rPr>
        <w:t>образу</w:t>
      </w:r>
      <w:r>
        <w:rPr>
          <w:spacing w:val="1"/>
          <w:sz w:val="24"/>
        </w:rPr>
        <w:t xml:space="preserve"> </w:t>
      </w:r>
      <w:r>
        <w:rPr>
          <w:sz w:val="24"/>
        </w:rPr>
        <w:t>жизни,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воспитание</w:t>
      </w:r>
      <w:r>
        <w:rPr>
          <w:spacing w:val="1"/>
          <w:sz w:val="24"/>
        </w:rPr>
        <w:t xml:space="preserve"> </w:t>
      </w:r>
      <w:r>
        <w:rPr>
          <w:sz w:val="24"/>
        </w:rPr>
        <w:t>силы</w:t>
      </w:r>
      <w:r>
        <w:rPr>
          <w:spacing w:val="1"/>
          <w:sz w:val="24"/>
        </w:rPr>
        <w:t xml:space="preserve"> </w:t>
      </w:r>
      <w:r>
        <w:rPr>
          <w:sz w:val="24"/>
        </w:rPr>
        <w:t>воли,</w:t>
      </w:r>
      <w:r>
        <w:rPr>
          <w:spacing w:val="1"/>
          <w:sz w:val="24"/>
        </w:rPr>
        <w:t xml:space="preserve"> </w:t>
      </w:r>
      <w:r>
        <w:rPr>
          <w:sz w:val="24"/>
        </w:rPr>
        <w:t>ответственности,</w:t>
      </w:r>
      <w:r>
        <w:rPr>
          <w:spacing w:val="-1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-1"/>
          <w:sz w:val="24"/>
        </w:rPr>
        <w:t xml:space="preserve"> </w:t>
      </w:r>
      <w:r>
        <w:rPr>
          <w:sz w:val="24"/>
        </w:rPr>
        <w:t>установок на</w:t>
      </w:r>
      <w:r>
        <w:rPr>
          <w:spacing w:val="-4"/>
          <w:sz w:val="24"/>
        </w:rPr>
        <w:t xml:space="preserve"> </w:t>
      </w:r>
      <w:r>
        <w:rPr>
          <w:sz w:val="24"/>
        </w:rPr>
        <w:t>защиту слабых.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227"/>
        </w:tabs>
        <w:ind w:right="116" w:firstLine="708"/>
        <w:rPr>
          <w:sz w:val="24"/>
        </w:rPr>
      </w:pPr>
      <w:r>
        <w:rPr>
          <w:sz w:val="24"/>
        </w:rPr>
        <w:t>Трудовая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деятельность.</w:t>
      </w:r>
      <w:r>
        <w:rPr>
          <w:spacing w:val="1"/>
          <w:sz w:val="24"/>
        </w:rPr>
        <w:t xml:space="preserve"> </w:t>
      </w:r>
      <w:r>
        <w:rPr>
          <w:sz w:val="24"/>
        </w:rPr>
        <w:t>Курсы</w:t>
      </w:r>
      <w:r>
        <w:rPr>
          <w:spacing w:val="1"/>
          <w:sz w:val="24"/>
        </w:rPr>
        <w:t xml:space="preserve"> </w:t>
      </w:r>
      <w:r>
        <w:rPr>
          <w:sz w:val="24"/>
        </w:rPr>
        <w:t>дополнительного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образования,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направленные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1"/>
          <w:sz w:val="24"/>
        </w:rPr>
        <w:t xml:space="preserve"> </w:t>
      </w:r>
      <w:r>
        <w:rPr>
          <w:sz w:val="24"/>
        </w:rPr>
        <w:t>творческих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способностей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обучающихся,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воспитание</w:t>
      </w:r>
      <w:r>
        <w:rPr>
          <w:spacing w:val="1"/>
          <w:sz w:val="24"/>
        </w:rPr>
        <w:t xml:space="preserve"> </w:t>
      </w:r>
      <w:r>
        <w:rPr>
          <w:sz w:val="24"/>
        </w:rPr>
        <w:t>у</w:t>
      </w:r>
      <w:r>
        <w:rPr>
          <w:spacing w:val="1"/>
          <w:sz w:val="24"/>
        </w:rPr>
        <w:t xml:space="preserve"> </w:t>
      </w:r>
      <w:r>
        <w:rPr>
          <w:sz w:val="24"/>
        </w:rPr>
        <w:t>них</w:t>
      </w:r>
      <w:r>
        <w:rPr>
          <w:spacing w:val="1"/>
          <w:sz w:val="24"/>
        </w:rPr>
        <w:t xml:space="preserve"> </w:t>
      </w:r>
      <w:r>
        <w:rPr>
          <w:sz w:val="24"/>
        </w:rPr>
        <w:t>трудолюбия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уважительного</w:t>
      </w:r>
      <w:r>
        <w:rPr>
          <w:spacing w:val="-1"/>
          <w:sz w:val="24"/>
        </w:rPr>
        <w:t xml:space="preserve"> </w:t>
      </w:r>
      <w:r>
        <w:rPr>
          <w:sz w:val="24"/>
        </w:rPr>
        <w:t>отношения к</w:t>
      </w:r>
      <w:r>
        <w:rPr>
          <w:spacing w:val="-2"/>
          <w:sz w:val="24"/>
        </w:rPr>
        <w:t xml:space="preserve"> </w:t>
      </w:r>
      <w:r>
        <w:rPr>
          <w:sz w:val="24"/>
        </w:rPr>
        <w:t>физическому труду.</w:t>
      </w:r>
    </w:p>
    <w:p w:rsidR="00BE0F1A" w:rsidRDefault="00BE0F1A">
      <w:pPr>
        <w:pStyle w:val="a3"/>
        <w:ind w:left="0" w:firstLine="0"/>
        <w:jc w:val="left"/>
      </w:pPr>
    </w:p>
    <w:p w:rsidR="00BE0F1A" w:rsidRDefault="00DF1257">
      <w:pPr>
        <w:pStyle w:val="110"/>
        <w:ind w:left="3632"/>
      </w:pPr>
      <w:r>
        <w:rPr>
          <w:spacing w:val="-1"/>
        </w:rPr>
        <w:t>Модуль</w:t>
      </w:r>
      <w:r>
        <w:rPr>
          <w:spacing w:val="-9"/>
        </w:rPr>
        <w:t xml:space="preserve"> </w:t>
      </w:r>
      <w:r>
        <w:rPr>
          <w:spacing w:val="-1"/>
        </w:rPr>
        <w:t>«Самоуправление»</w:t>
      </w:r>
    </w:p>
    <w:p w:rsidR="00BE0F1A" w:rsidRDefault="00DF1257">
      <w:pPr>
        <w:pStyle w:val="a3"/>
        <w:ind w:right="110"/>
      </w:pPr>
      <w:r>
        <w:t>Поддержка детского сам</w:t>
      </w:r>
      <w:r w:rsidR="00423DA3">
        <w:t>оуправления в МБОУ  «Сарай-Гирская СОШ»</w:t>
      </w:r>
      <w:r>
        <w:t xml:space="preserve"> помогает педагогам</w:t>
      </w:r>
      <w:r>
        <w:rPr>
          <w:spacing w:val="1"/>
        </w:rPr>
        <w:t xml:space="preserve"> </w:t>
      </w:r>
      <w:r>
        <w:t>воспитывать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детях</w:t>
      </w:r>
      <w:r>
        <w:rPr>
          <w:spacing w:val="1"/>
        </w:rPr>
        <w:t xml:space="preserve"> </w:t>
      </w:r>
      <w:r>
        <w:t>инициативность,</w:t>
      </w:r>
      <w:r>
        <w:rPr>
          <w:spacing w:val="1"/>
        </w:rPr>
        <w:t xml:space="preserve"> </w:t>
      </w:r>
      <w:r>
        <w:t>самостоятельность,</w:t>
      </w:r>
      <w:r>
        <w:rPr>
          <w:spacing w:val="1"/>
        </w:rPr>
        <w:t xml:space="preserve"> </w:t>
      </w:r>
      <w:r>
        <w:t>ответственность,</w:t>
      </w:r>
      <w:r>
        <w:rPr>
          <w:spacing w:val="1"/>
        </w:rPr>
        <w:t xml:space="preserve"> </w:t>
      </w:r>
      <w:r>
        <w:t>трудолюбие,</w:t>
      </w:r>
      <w:r>
        <w:rPr>
          <w:spacing w:val="1"/>
        </w:rPr>
        <w:t xml:space="preserve"> </w:t>
      </w:r>
      <w:r>
        <w:t>чувство собственного достоинства, а школьникам – предоставляет широкие возможности для</w:t>
      </w:r>
      <w:r>
        <w:rPr>
          <w:spacing w:val="-57"/>
        </w:rPr>
        <w:t xml:space="preserve"> </w:t>
      </w:r>
      <w:r>
        <w:t>самовыражения и самореализации. Это то, что готовит их к взрослой жизни. Поскольку</w:t>
      </w:r>
      <w:r>
        <w:rPr>
          <w:spacing w:val="1"/>
        </w:rPr>
        <w:t xml:space="preserve"> </w:t>
      </w:r>
      <w:r>
        <w:t>обучающимся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интеллектуальными</w:t>
      </w:r>
      <w:r>
        <w:rPr>
          <w:spacing w:val="1"/>
        </w:rPr>
        <w:t xml:space="preserve"> </w:t>
      </w:r>
      <w:r>
        <w:t>нарушениями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всегда</w:t>
      </w:r>
      <w:r>
        <w:rPr>
          <w:spacing w:val="1"/>
        </w:rPr>
        <w:t xml:space="preserve"> </w:t>
      </w:r>
      <w:r>
        <w:t>удается</w:t>
      </w:r>
      <w:r>
        <w:rPr>
          <w:spacing w:val="1"/>
        </w:rPr>
        <w:t xml:space="preserve"> </w:t>
      </w:r>
      <w:r>
        <w:t>самостоятельно</w:t>
      </w:r>
      <w:r>
        <w:rPr>
          <w:spacing w:val="1"/>
        </w:rPr>
        <w:t xml:space="preserve"> </w:t>
      </w:r>
      <w:r>
        <w:t>организовать</w:t>
      </w:r>
      <w:r>
        <w:rPr>
          <w:spacing w:val="1"/>
        </w:rPr>
        <w:t xml:space="preserve"> </w:t>
      </w:r>
      <w:r>
        <w:t>свою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детское</w:t>
      </w:r>
      <w:r>
        <w:rPr>
          <w:spacing w:val="1"/>
        </w:rPr>
        <w:t xml:space="preserve"> </w:t>
      </w:r>
      <w:r>
        <w:t>самоуправление</w:t>
      </w:r>
      <w:r>
        <w:rPr>
          <w:spacing w:val="1"/>
        </w:rPr>
        <w:t xml:space="preserve"> </w:t>
      </w:r>
      <w:r>
        <w:t>иногда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трансформироваться (посредством введения функции педагога-куратора) в детско-взрослое</w:t>
      </w:r>
      <w:r>
        <w:rPr>
          <w:spacing w:val="1"/>
        </w:rPr>
        <w:t xml:space="preserve"> </w:t>
      </w:r>
      <w:r>
        <w:t>самоуправление.</w:t>
      </w:r>
    </w:p>
    <w:p w:rsidR="00BE0F1A" w:rsidRDefault="00DF1257">
      <w:pPr>
        <w:pStyle w:val="a3"/>
        <w:ind w:left="1001" w:firstLine="0"/>
      </w:pPr>
      <w:r>
        <w:t>На</w:t>
      </w:r>
      <w:r>
        <w:rPr>
          <w:spacing w:val="-10"/>
        </w:rPr>
        <w:t xml:space="preserve"> </w:t>
      </w:r>
      <w:r>
        <w:t>уровне</w:t>
      </w:r>
      <w:r>
        <w:rPr>
          <w:spacing w:val="-8"/>
        </w:rPr>
        <w:t xml:space="preserve"> </w:t>
      </w:r>
      <w:r>
        <w:t>школы</w:t>
      </w:r>
      <w:r>
        <w:rPr>
          <w:spacing w:val="-9"/>
        </w:rPr>
        <w:t xml:space="preserve"> </w:t>
      </w:r>
      <w:r>
        <w:t>самоуправление</w:t>
      </w:r>
      <w:r>
        <w:rPr>
          <w:spacing w:val="-9"/>
        </w:rPr>
        <w:t xml:space="preserve"> </w:t>
      </w:r>
      <w:r>
        <w:t>обучающихся</w:t>
      </w:r>
      <w:r>
        <w:rPr>
          <w:spacing w:val="-9"/>
        </w:rPr>
        <w:t xml:space="preserve"> </w:t>
      </w:r>
      <w:r>
        <w:t>организуется</w:t>
      </w:r>
      <w:r>
        <w:rPr>
          <w:spacing w:val="-8"/>
        </w:rPr>
        <w:t xml:space="preserve"> </w:t>
      </w:r>
      <w:r>
        <w:t>через: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282"/>
        </w:tabs>
        <w:ind w:right="119" w:firstLine="708"/>
        <w:rPr>
          <w:sz w:val="24"/>
        </w:rPr>
      </w:pPr>
      <w:r>
        <w:rPr>
          <w:sz w:val="24"/>
        </w:rPr>
        <w:t>деятельность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выборного</w:t>
      </w:r>
      <w:r>
        <w:rPr>
          <w:spacing w:val="1"/>
          <w:sz w:val="24"/>
        </w:rPr>
        <w:t xml:space="preserve"> </w:t>
      </w:r>
      <w:r>
        <w:rPr>
          <w:sz w:val="24"/>
        </w:rPr>
        <w:t>Совета</w:t>
      </w:r>
      <w:r>
        <w:rPr>
          <w:spacing w:val="1"/>
          <w:sz w:val="24"/>
        </w:rPr>
        <w:t xml:space="preserve"> </w:t>
      </w:r>
      <w:r>
        <w:rPr>
          <w:sz w:val="24"/>
        </w:rPr>
        <w:t>учащихся,</w:t>
      </w:r>
      <w:r>
        <w:rPr>
          <w:spacing w:val="1"/>
          <w:sz w:val="24"/>
        </w:rPr>
        <w:t xml:space="preserve"> </w:t>
      </w:r>
      <w:r>
        <w:rPr>
          <w:sz w:val="24"/>
        </w:rPr>
        <w:t>создаваемого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учета</w:t>
      </w:r>
      <w:r>
        <w:rPr>
          <w:spacing w:val="1"/>
          <w:sz w:val="24"/>
        </w:rPr>
        <w:t xml:space="preserve"> </w:t>
      </w:r>
      <w:r>
        <w:rPr>
          <w:sz w:val="24"/>
        </w:rPr>
        <w:t>мнения</w:t>
      </w:r>
      <w:r>
        <w:rPr>
          <w:spacing w:val="1"/>
          <w:sz w:val="24"/>
        </w:rPr>
        <w:t xml:space="preserve"> </w:t>
      </w:r>
      <w:r>
        <w:rPr>
          <w:sz w:val="24"/>
        </w:rPr>
        <w:t>школьников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вопросам,</w:t>
      </w:r>
      <w:r>
        <w:rPr>
          <w:spacing w:val="-1"/>
          <w:sz w:val="24"/>
        </w:rPr>
        <w:t xml:space="preserve"> </w:t>
      </w:r>
      <w:r>
        <w:rPr>
          <w:sz w:val="24"/>
        </w:rPr>
        <w:t>затрагивающих</w:t>
      </w:r>
      <w:r>
        <w:rPr>
          <w:spacing w:val="-1"/>
          <w:sz w:val="24"/>
        </w:rPr>
        <w:t xml:space="preserve"> </w:t>
      </w:r>
      <w:r>
        <w:rPr>
          <w:sz w:val="24"/>
        </w:rPr>
        <w:t>их</w:t>
      </w:r>
      <w:r>
        <w:rPr>
          <w:spacing w:val="-4"/>
          <w:sz w:val="24"/>
        </w:rPr>
        <w:t xml:space="preserve"> </w:t>
      </w:r>
      <w:r>
        <w:rPr>
          <w:sz w:val="24"/>
        </w:rPr>
        <w:t>права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законные</w:t>
      </w:r>
      <w:r>
        <w:rPr>
          <w:spacing w:val="-3"/>
          <w:sz w:val="24"/>
        </w:rPr>
        <w:t xml:space="preserve"> </w:t>
      </w:r>
      <w:r>
        <w:rPr>
          <w:sz w:val="24"/>
        </w:rPr>
        <w:t>интересы;</w:t>
      </w:r>
    </w:p>
    <w:p w:rsidR="00BE0F1A" w:rsidRDefault="00BE0F1A">
      <w:pPr>
        <w:jc w:val="both"/>
        <w:rPr>
          <w:sz w:val="24"/>
        </w:rPr>
        <w:sectPr w:rsidR="00BE0F1A">
          <w:footerReference w:type="default" r:id="rId71"/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5"/>
        <w:numPr>
          <w:ilvl w:val="0"/>
          <w:numId w:val="13"/>
        </w:numPr>
        <w:tabs>
          <w:tab w:val="left" w:pos="1129"/>
        </w:tabs>
        <w:spacing w:before="73"/>
        <w:ind w:right="116" w:firstLine="708"/>
        <w:rPr>
          <w:sz w:val="24"/>
        </w:rPr>
      </w:pPr>
      <w:r>
        <w:rPr>
          <w:spacing w:val="-2"/>
          <w:sz w:val="24"/>
        </w:rPr>
        <w:t>работу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постоянно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действующего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школьного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актива,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инициирующего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и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организующего</w:t>
      </w:r>
      <w:r>
        <w:rPr>
          <w:spacing w:val="-57"/>
          <w:sz w:val="24"/>
        </w:rPr>
        <w:t xml:space="preserve"> </w:t>
      </w:r>
      <w:r>
        <w:rPr>
          <w:sz w:val="24"/>
        </w:rPr>
        <w:t>проведение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личностно</w:t>
      </w:r>
      <w:r>
        <w:rPr>
          <w:spacing w:val="1"/>
          <w:sz w:val="24"/>
        </w:rPr>
        <w:t xml:space="preserve"> </w:t>
      </w:r>
      <w:r>
        <w:rPr>
          <w:sz w:val="24"/>
        </w:rPr>
        <w:t>значимых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школьников</w:t>
      </w:r>
      <w:r>
        <w:rPr>
          <w:spacing w:val="1"/>
          <w:sz w:val="24"/>
        </w:rPr>
        <w:t xml:space="preserve"> </w:t>
      </w:r>
      <w:r>
        <w:rPr>
          <w:sz w:val="24"/>
        </w:rPr>
        <w:t>событий</w:t>
      </w:r>
      <w:r>
        <w:rPr>
          <w:spacing w:val="1"/>
          <w:sz w:val="24"/>
        </w:rPr>
        <w:t xml:space="preserve"> </w:t>
      </w:r>
      <w:r>
        <w:rPr>
          <w:sz w:val="24"/>
        </w:rPr>
        <w:t>(соревнований,</w:t>
      </w:r>
      <w:r>
        <w:rPr>
          <w:spacing w:val="1"/>
          <w:sz w:val="24"/>
        </w:rPr>
        <w:t xml:space="preserve"> </w:t>
      </w:r>
      <w:r>
        <w:rPr>
          <w:sz w:val="24"/>
        </w:rPr>
        <w:t>конкурсов,</w:t>
      </w:r>
      <w:r>
        <w:rPr>
          <w:spacing w:val="1"/>
          <w:sz w:val="24"/>
        </w:rPr>
        <w:t xml:space="preserve"> </w:t>
      </w:r>
      <w:r>
        <w:rPr>
          <w:sz w:val="24"/>
        </w:rPr>
        <w:t>фестивалей,</w:t>
      </w:r>
      <w:r>
        <w:rPr>
          <w:spacing w:val="-1"/>
          <w:sz w:val="24"/>
        </w:rPr>
        <w:t xml:space="preserve"> </w:t>
      </w:r>
      <w:r>
        <w:rPr>
          <w:sz w:val="24"/>
        </w:rPr>
        <w:t>капустников,</w:t>
      </w:r>
      <w:r>
        <w:rPr>
          <w:spacing w:val="-1"/>
          <w:sz w:val="24"/>
        </w:rPr>
        <w:t xml:space="preserve"> </w:t>
      </w:r>
      <w:r>
        <w:rPr>
          <w:sz w:val="24"/>
        </w:rPr>
        <w:t>флешмобов и</w:t>
      </w:r>
      <w:r>
        <w:rPr>
          <w:spacing w:val="-1"/>
          <w:sz w:val="24"/>
        </w:rPr>
        <w:t xml:space="preserve"> </w:t>
      </w:r>
      <w:r>
        <w:rPr>
          <w:sz w:val="24"/>
        </w:rPr>
        <w:t>т.п.);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96"/>
        </w:tabs>
        <w:spacing w:before="1"/>
        <w:ind w:right="115" w:firstLine="708"/>
        <w:rPr>
          <w:sz w:val="24"/>
        </w:rPr>
      </w:pPr>
      <w:r>
        <w:rPr>
          <w:sz w:val="24"/>
        </w:rPr>
        <w:t>деятельность творческих советов дела, отвечающих за проведение тех или иных</w:t>
      </w:r>
      <w:r>
        <w:rPr>
          <w:spacing w:val="1"/>
          <w:sz w:val="24"/>
        </w:rPr>
        <w:t xml:space="preserve"> </w:t>
      </w:r>
      <w:r>
        <w:rPr>
          <w:sz w:val="24"/>
        </w:rPr>
        <w:t>конкретных</w:t>
      </w:r>
      <w:r>
        <w:rPr>
          <w:spacing w:val="-2"/>
          <w:sz w:val="24"/>
        </w:rPr>
        <w:t xml:space="preserve"> </w:t>
      </w:r>
      <w:r>
        <w:rPr>
          <w:sz w:val="24"/>
        </w:rPr>
        <w:t>мероприятий,</w:t>
      </w:r>
      <w:r>
        <w:rPr>
          <w:spacing w:val="-1"/>
          <w:sz w:val="24"/>
        </w:rPr>
        <w:t xml:space="preserve"> </w:t>
      </w:r>
      <w:r>
        <w:rPr>
          <w:sz w:val="24"/>
        </w:rPr>
        <w:t>праздников,</w:t>
      </w:r>
      <w:r>
        <w:rPr>
          <w:spacing w:val="-1"/>
          <w:sz w:val="24"/>
        </w:rPr>
        <w:t xml:space="preserve"> </w:t>
      </w:r>
      <w:r>
        <w:rPr>
          <w:sz w:val="24"/>
        </w:rPr>
        <w:t>вечеров,</w:t>
      </w:r>
      <w:r>
        <w:rPr>
          <w:spacing w:val="-1"/>
          <w:sz w:val="24"/>
        </w:rPr>
        <w:t xml:space="preserve"> </w:t>
      </w:r>
      <w:r>
        <w:rPr>
          <w:sz w:val="24"/>
        </w:rPr>
        <w:t>акций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т.п.;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201"/>
        </w:tabs>
        <w:ind w:left="1200" w:hanging="200"/>
        <w:rPr>
          <w:sz w:val="24"/>
        </w:rPr>
      </w:pPr>
      <w:r>
        <w:rPr>
          <w:sz w:val="24"/>
        </w:rPr>
        <w:t>деятельность</w:t>
      </w:r>
      <w:r>
        <w:rPr>
          <w:spacing w:val="-4"/>
          <w:sz w:val="24"/>
        </w:rPr>
        <w:t xml:space="preserve"> </w:t>
      </w:r>
      <w:r>
        <w:rPr>
          <w:sz w:val="24"/>
        </w:rPr>
        <w:t>«Школьной</w:t>
      </w:r>
      <w:r>
        <w:rPr>
          <w:spacing w:val="-6"/>
          <w:sz w:val="24"/>
        </w:rPr>
        <w:t xml:space="preserve"> </w:t>
      </w:r>
      <w:r>
        <w:rPr>
          <w:sz w:val="24"/>
        </w:rPr>
        <w:t>службы</w:t>
      </w:r>
      <w:r>
        <w:rPr>
          <w:spacing w:val="-9"/>
          <w:sz w:val="24"/>
        </w:rPr>
        <w:t xml:space="preserve"> </w:t>
      </w:r>
      <w:r>
        <w:rPr>
          <w:sz w:val="24"/>
        </w:rPr>
        <w:t>примирения».</w:t>
      </w:r>
    </w:p>
    <w:p w:rsidR="00BE0F1A" w:rsidRDefault="00DF1257">
      <w:pPr>
        <w:pStyle w:val="a3"/>
        <w:ind w:left="1001" w:firstLine="0"/>
      </w:pPr>
      <w:r>
        <w:t>На</w:t>
      </w:r>
      <w:r>
        <w:rPr>
          <w:spacing w:val="-8"/>
        </w:rPr>
        <w:t xml:space="preserve"> </w:t>
      </w:r>
      <w:r>
        <w:t>уровне</w:t>
      </w:r>
      <w:r>
        <w:rPr>
          <w:spacing w:val="-6"/>
        </w:rPr>
        <w:t xml:space="preserve"> </w:t>
      </w:r>
      <w:r>
        <w:t>классов</w:t>
      </w:r>
      <w:r>
        <w:rPr>
          <w:spacing w:val="-7"/>
        </w:rPr>
        <w:t xml:space="preserve"> </w:t>
      </w:r>
      <w:r>
        <w:t>самоуправление</w:t>
      </w:r>
      <w:r>
        <w:rPr>
          <w:spacing w:val="-7"/>
        </w:rPr>
        <w:t xml:space="preserve"> </w:t>
      </w:r>
      <w:r>
        <w:t>обучающихся</w:t>
      </w:r>
      <w:r>
        <w:rPr>
          <w:spacing w:val="-6"/>
        </w:rPr>
        <w:t xml:space="preserve"> </w:t>
      </w:r>
      <w:r>
        <w:t>организуется</w:t>
      </w:r>
      <w:r>
        <w:rPr>
          <w:spacing w:val="-6"/>
        </w:rPr>
        <w:t xml:space="preserve"> </w:t>
      </w:r>
      <w:r>
        <w:t>через: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79"/>
        </w:tabs>
        <w:ind w:right="119" w:firstLine="708"/>
        <w:rPr>
          <w:sz w:val="24"/>
        </w:rPr>
      </w:pPr>
      <w:r>
        <w:rPr>
          <w:sz w:val="24"/>
        </w:rPr>
        <w:t>деятельность выборных по инициативе и предложениям учащихся класса лидеров</w:t>
      </w:r>
      <w:r>
        <w:rPr>
          <w:spacing w:val="1"/>
          <w:sz w:val="24"/>
        </w:rPr>
        <w:t xml:space="preserve"> </w:t>
      </w:r>
      <w:r>
        <w:rPr>
          <w:sz w:val="24"/>
        </w:rPr>
        <w:t>(дежурных</w:t>
      </w:r>
      <w:r>
        <w:rPr>
          <w:spacing w:val="1"/>
          <w:sz w:val="24"/>
        </w:rPr>
        <w:t xml:space="preserve"> </w:t>
      </w:r>
      <w:r>
        <w:rPr>
          <w:sz w:val="24"/>
        </w:rPr>
        <w:t>командиров),</w:t>
      </w:r>
      <w:r>
        <w:rPr>
          <w:spacing w:val="1"/>
          <w:sz w:val="24"/>
        </w:rPr>
        <w:t xml:space="preserve"> </w:t>
      </w:r>
      <w:r>
        <w:rPr>
          <w:sz w:val="24"/>
        </w:rPr>
        <w:t>представляющих</w:t>
      </w:r>
      <w:r>
        <w:rPr>
          <w:spacing w:val="1"/>
          <w:sz w:val="24"/>
        </w:rPr>
        <w:t xml:space="preserve"> </w:t>
      </w:r>
      <w:r>
        <w:rPr>
          <w:sz w:val="24"/>
        </w:rPr>
        <w:t>интересы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общешкольных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делах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призванных координировать его работу с работой общешкольных органов самоуправления и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классных</w:t>
      </w:r>
      <w:r>
        <w:rPr>
          <w:spacing w:val="-1"/>
          <w:sz w:val="24"/>
        </w:rPr>
        <w:t xml:space="preserve"> </w:t>
      </w:r>
      <w:r>
        <w:rPr>
          <w:sz w:val="24"/>
        </w:rPr>
        <w:t>руководителей;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275"/>
        </w:tabs>
        <w:ind w:right="116" w:firstLine="708"/>
        <w:rPr>
          <w:sz w:val="24"/>
        </w:rPr>
      </w:pPr>
      <w:r>
        <w:rPr>
          <w:sz w:val="24"/>
        </w:rPr>
        <w:t>деятельность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выборных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органов</w:t>
      </w:r>
      <w:r>
        <w:rPr>
          <w:spacing w:val="1"/>
          <w:sz w:val="24"/>
        </w:rPr>
        <w:t xml:space="preserve"> </w:t>
      </w:r>
      <w:r>
        <w:rPr>
          <w:sz w:val="24"/>
        </w:rPr>
        <w:t>самоуправления,</w:t>
      </w:r>
      <w:r>
        <w:rPr>
          <w:spacing w:val="1"/>
          <w:sz w:val="24"/>
        </w:rPr>
        <w:t xml:space="preserve"> </w:t>
      </w:r>
      <w:r>
        <w:rPr>
          <w:sz w:val="24"/>
        </w:rPr>
        <w:t>отвечающих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различные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направления</w:t>
      </w:r>
      <w:r>
        <w:rPr>
          <w:spacing w:val="-9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9"/>
          <w:sz w:val="24"/>
        </w:rPr>
        <w:t xml:space="preserve"> </w:t>
      </w:r>
      <w:r>
        <w:rPr>
          <w:sz w:val="24"/>
        </w:rPr>
        <w:t>класса</w:t>
      </w:r>
      <w:r>
        <w:rPr>
          <w:spacing w:val="-9"/>
          <w:sz w:val="24"/>
        </w:rPr>
        <w:t xml:space="preserve"> </w:t>
      </w:r>
      <w:r>
        <w:rPr>
          <w:sz w:val="24"/>
        </w:rPr>
        <w:t>(например:</w:t>
      </w:r>
      <w:r>
        <w:rPr>
          <w:spacing w:val="-9"/>
          <w:sz w:val="24"/>
        </w:rPr>
        <w:t xml:space="preserve"> </w:t>
      </w:r>
      <w:r>
        <w:rPr>
          <w:sz w:val="24"/>
        </w:rPr>
        <w:t>спортивные</w:t>
      </w:r>
      <w:r>
        <w:rPr>
          <w:spacing w:val="-10"/>
          <w:sz w:val="24"/>
        </w:rPr>
        <w:t xml:space="preserve"> </w:t>
      </w:r>
      <w:r>
        <w:rPr>
          <w:sz w:val="24"/>
        </w:rPr>
        <w:t>дела,</w:t>
      </w:r>
      <w:r>
        <w:rPr>
          <w:spacing w:val="-8"/>
          <w:sz w:val="24"/>
        </w:rPr>
        <w:t xml:space="preserve"> </w:t>
      </w:r>
      <w:r>
        <w:rPr>
          <w:sz w:val="24"/>
        </w:rPr>
        <w:t>творческие</w:t>
      </w:r>
      <w:r>
        <w:rPr>
          <w:spacing w:val="-10"/>
          <w:sz w:val="24"/>
        </w:rPr>
        <w:t xml:space="preserve"> </w:t>
      </w:r>
      <w:r>
        <w:rPr>
          <w:sz w:val="24"/>
        </w:rPr>
        <w:t>дела,</w:t>
      </w:r>
      <w:r>
        <w:rPr>
          <w:spacing w:val="-8"/>
          <w:sz w:val="24"/>
        </w:rPr>
        <w:t xml:space="preserve"> </w:t>
      </w:r>
      <w:r>
        <w:rPr>
          <w:sz w:val="24"/>
        </w:rPr>
        <w:t>работа</w:t>
      </w:r>
      <w:r>
        <w:rPr>
          <w:spacing w:val="-10"/>
          <w:sz w:val="24"/>
        </w:rPr>
        <w:t xml:space="preserve"> </w:t>
      </w:r>
      <w:r>
        <w:rPr>
          <w:sz w:val="24"/>
        </w:rPr>
        <w:t>с</w:t>
      </w:r>
      <w:r>
        <w:rPr>
          <w:spacing w:val="-9"/>
          <w:sz w:val="24"/>
        </w:rPr>
        <w:t xml:space="preserve"> </w:t>
      </w:r>
      <w:r>
        <w:rPr>
          <w:sz w:val="24"/>
        </w:rPr>
        <w:t>младшими</w:t>
      </w:r>
      <w:r>
        <w:rPr>
          <w:spacing w:val="-58"/>
          <w:sz w:val="24"/>
        </w:rPr>
        <w:t xml:space="preserve"> </w:t>
      </w:r>
      <w:r>
        <w:rPr>
          <w:sz w:val="24"/>
        </w:rPr>
        <w:t>ребятами);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62"/>
        </w:tabs>
        <w:ind w:right="111" w:firstLine="708"/>
        <w:rPr>
          <w:sz w:val="24"/>
        </w:rPr>
      </w:pPr>
      <w:r>
        <w:rPr>
          <w:sz w:val="24"/>
        </w:rPr>
        <w:t>организацию на принципах самоуправления жизни детских групп, отправляющихся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трудовые</w:t>
      </w:r>
      <w:r>
        <w:rPr>
          <w:spacing w:val="1"/>
          <w:sz w:val="24"/>
        </w:rPr>
        <w:t xml:space="preserve"> </w:t>
      </w:r>
      <w:r>
        <w:rPr>
          <w:sz w:val="24"/>
        </w:rPr>
        <w:t>десанты,</w:t>
      </w:r>
      <w:r>
        <w:rPr>
          <w:spacing w:val="1"/>
          <w:sz w:val="24"/>
        </w:rPr>
        <w:t xml:space="preserve"> </w:t>
      </w:r>
      <w:r>
        <w:rPr>
          <w:sz w:val="24"/>
        </w:rPr>
        <w:t>экскурсии,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осуществляемую</w:t>
      </w:r>
      <w:r>
        <w:rPr>
          <w:spacing w:val="1"/>
          <w:sz w:val="24"/>
        </w:rPr>
        <w:t xml:space="preserve"> </w:t>
      </w:r>
      <w:r>
        <w:rPr>
          <w:sz w:val="24"/>
        </w:rPr>
        <w:t>через</w:t>
      </w:r>
      <w:r>
        <w:rPr>
          <w:spacing w:val="1"/>
          <w:sz w:val="24"/>
        </w:rPr>
        <w:t xml:space="preserve"> </w:t>
      </w:r>
      <w:r>
        <w:rPr>
          <w:sz w:val="24"/>
        </w:rPr>
        <w:t>систему</w:t>
      </w:r>
      <w:r>
        <w:rPr>
          <w:spacing w:val="1"/>
          <w:sz w:val="24"/>
        </w:rPr>
        <w:t xml:space="preserve"> </w:t>
      </w:r>
      <w:r>
        <w:rPr>
          <w:sz w:val="24"/>
        </w:rPr>
        <w:t>распределяемых</w:t>
      </w:r>
      <w:r>
        <w:rPr>
          <w:spacing w:val="1"/>
          <w:sz w:val="24"/>
        </w:rPr>
        <w:t xml:space="preserve"> </w:t>
      </w:r>
      <w:r>
        <w:rPr>
          <w:sz w:val="24"/>
        </w:rPr>
        <w:t>среди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участников</w:t>
      </w:r>
      <w:r>
        <w:rPr>
          <w:spacing w:val="-1"/>
          <w:sz w:val="24"/>
        </w:rPr>
        <w:t xml:space="preserve"> </w:t>
      </w:r>
      <w:r>
        <w:rPr>
          <w:sz w:val="24"/>
        </w:rPr>
        <w:t>ответственных должностей.</w:t>
      </w:r>
    </w:p>
    <w:p w:rsidR="00BE0F1A" w:rsidRDefault="00DF1257">
      <w:pPr>
        <w:pStyle w:val="a3"/>
        <w:spacing w:before="1"/>
        <w:ind w:left="1001" w:firstLine="0"/>
      </w:pPr>
      <w:r>
        <w:t>На</w:t>
      </w:r>
      <w:r>
        <w:rPr>
          <w:spacing w:val="-10"/>
        </w:rPr>
        <w:t xml:space="preserve"> </w:t>
      </w:r>
      <w:r>
        <w:t>индивидуальном</w:t>
      </w:r>
      <w:r>
        <w:rPr>
          <w:spacing w:val="-9"/>
        </w:rPr>
        <w:t xml:space="preserve"> </w:t>
      </w:r>
      <w:r>
        <w:t>уровне</w:t>
      </w:r>
      <w:r>
        <w:rPr>
          <w:spacing w:val="-9"/>
        </w:rPr>
        <w:t xml:space="preserve"> </w:t>
      </w:r>
      <w:r>
        <w:t>самоуправление</w:t>
      </w:r>
      <w:r>
        <w:rPr>
          <w:spacing w:val="-9"/>
        </w:rPr>
        <w:t xml:space="preserve"> </w:t>
      </w:r>
      <w:r>
        <w:t>обучающихся</w:t>
      </w:r>
      <w:r>
        <w:rPr>
          <w:spacing w:val="-8"/>
        </w:rPr>
        <w:t xml:space="preserve"> </w:t>
      </w:r>
      <w:r>
        <w:t>организуется</w:t>
      </w:r>
      <w:r>
        <w:rPr>
          <w:spacing w:val="-8"/>
        </w:rPr>
        <w:t xml:space="preserve"> </w:t>
      </w:r>
      <w:r>
        <w:t>через: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266"/>
        </w:tabs>
        <w:ind w:right="111" w:firstLine="708"/>
        <w:rPr>
          <w:sz w:val="24"/>
        </w:rPr>
      </w:pPr>
      <w:r>
        <w:rPr>
          <w:sz w:val="24"/>
        </w:rPr>
        <w:t>вовлечение</w:t>
      </w:r>
      <w:r>
        <w:rPr>
          <w:spacing w:val="1"/>
          <w:sz w:val="24"/>
        </w:rPr>
        <w:t xml:space="preserve"> </w:t>
      </w:r>
      <w:r>
        <w:rPr>
          <w:sz w:val="24"/>
        </w:rPr>
        <w:t>школьников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планирование,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организацию,</w:t>
      </w:r>
      <w:r>
        <w:rPr>
          <w:spacing w:val="1"/>
          <w:sz w:val="24"/>
        </w:rPr>
        <w:t xml:space="preserve"> </w:t>
      </w:r>
      <w:r>
        <w:rPr>
          <w:sz w:val="24"/>
        </w:rPr>
        <w:t>проведение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анализ</w:t>
      </w:r>
      <w:r>
        <w:rPr>
          <w:spacing w:val="1"/>
          <w:sz w:val="24"/>
        </w:rPr>
        <w:t xml:space="preserve"> </w:t>
      </w:r>
      <w:r>
        <w:rPr>
          <w:sz w:val="24"/>
        </w:rPr>
        <w:t>общешкольных</w:t>
      </w:r>
      <w:r>
        <w:rPr>
          <w:spacing w:val="-4"/>
          <w:sz w:val="24"/>
        </w:rPr>
        <w:t xml:space="preserve"> </w:t>
      </w:r>
      <w:r>
        <w:rPr>
          <w:sz w:val="24"/>
        </w:rPr>
        <w:t>и внутриклассных дел;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84"/>
        </w:tabs>
        <w:ind w:right="118" w:firstLine="708"/>
        <w:rPr>
          <w:sz w:val="24"/>
        </w:rPr>
      </w:pPr>
      <w:r>
        <w:rPr>
          <w:sz w:val="24"/>
        </w:rPr>
        <w:t>реализацию школьниками, взявшими на себя соответствующую роль, функций по</w:t>
      </w:r>
      <w:r>
        <w:rPr>
          <w:spacing w:val="1"/>
          <w:sz w:val="24"/>
        </w:rPr>
        <w:t xml:space="preserve"> </w:t>
      </w:r>
      <w:r>
        <w:rPr>
          <w:sz w:val="24"/>
        </w:rPr>
        <w:t>контролю</w:t>
      </w:r>
      <w:r>
        <w:rPr>
          <w:spacing w:val="1"/>
          <w:sz w:val="24"/>
        </w:rPr>
        <w:t xml:space="preserve"> </w:t>
      </w:r>
      <w:r>
        <w:rPr>
          <w:sz w:val="24"/>
        </w:rPr>
        <w:t>за порядком и</w:t>
      </w:r>
      <w:r>
        <w:rPr>
          <w:spacing w:val="1"/>
          <w:sz w:val="24"/>
        </w:rPr>
        <w:t xml:space="preserve"> </w:t>
      </w:r>
      <w:r>
        <w:rPr>
          <w:sz w:val="24"/>
        </w:rPr>
        <w:t>чистотой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классе,</w:t>
      </w:r>
      <w:r>
        <w:rPr>
          <w:spacing w:val="1"/>
          <w:sz w:val="24"/>
        </w:rPr>
        <w:t xml:space="preserve"> </w:t>
      </w:r>
      <w:r>
        <w:rPr>
          <w:sz w:val="24"/>
        </w:rPr>
        <w:t>уходом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классной</w:t>
      </w:r>
      <w:r>
        <w:rPr>
          <w:spacing w:val="1"/>
          <w:sz w:val="24"/>
        </w:rPr>
        <w:t xml:space="preserve"> </w:t>
      </w:r>
      <w:r>
        <w:rPr>
          <w:sz w:val="24"/>
        </w:rPr>
        <w:t>комнатой,</w:t>
      </w:r>
      <w:r>
        <w:rPr>
          <w:spacing w:val="1"/>
          <w:sz w:val="24"/>
        </w:rPr>
        <w:t xml:space="preserve"> </w:t>
      </w:r>
      <w:r>
        <w:rPr>
          <w:sz w:val="24"/>
        </w:rPr>
        <w:t>комнатными</w:t>
      </w:r>
      <w:r>
        <w:rPr>
          <w:spacing w:val="1"/>
          <w:sz w:val="24"/>
        </w:rPr>
        <w:t xml:space="preserve"> </w:t>
      </w:r>
      <w:r>
        <w:rPr>
          <w:sz w:val="24"/>
        </w:rPr>
        <w:t>растениями</w:t>
      </w:r>
      <w:r>
        <w:rPr>
          <w:spacing w:val="-1"/>
          <w:sz w:val="24"/>
        </w:rPr>
        <w:t xml:space="preserve"> </w:t>
      </w:r>
      <w:r>
        <w:rPr>
          <w:sz w:val="24"/>
        </w:rPr>
        <w:t>и т.п.</w:t>
      </w:r>
    </w:p>
    <w:p w:rsidR="00BE0F1A" w:rsidRDefault="00DF1257">
      <w:pPr>
        <w:pStyle w:val="110"/>
        <w:ind w:left="2546"/>
      </w:pPr>
      <w:r>
        <w:t>Модуль</w:t>
      </w:r>
      <w:r>
        <w:rPr>
          <w:spacing w:val="-2"/>
        </w:rPr>
        <w:t xml:space="preserve"> </w:t>
      </w:r>
      <w:r>
        <w:t>«Детские</w:t>
      </w:r>
      <w:r>
        <w:rPr>
          <w:spacing w:val="-3"/>
        </w:rPr>
        <w:t xml:space="preserve"> </w:t>
      </w:r>
      <w:r>
        <w:t>общественные</w:t>
      </w:r>
      <w:r>
        <w:rPr>
          <w:spacing w:val="-3"/>
        </w:rPr>
        <w:t xml:space="preserve"> </w:t>
      </w:r>
      <w:r>
        <w:t>объединения»</w:t>
      </w:r>
    </w:p>
    <w:p w:rsidR="00BE0F1A" w:rsidRDefault="00DF1257">
      <w:pPr>
        <w:ind w:left="1001" w:firstLine="208"/>
        <w:jc w:val="both"/>
        <w:rPr>
          <w:b/>
          <w:sz w:val="24"/>
        </w:rPr>
      </w:pPr>
      <w:r>
        <w:rPr>
          <w:b/>
          <w:sz w:val="24"/>
        </w:rPr>
        <w:t>Организация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деятельности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первичного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отделения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РДДМ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«Движение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первых»</w:t>
      </w:r>
    </w:p>
    <w:p w:rsidR="00BE0F1A" w:rsidRDefault="00DF1257">
      <w:pPr>
        <w:pStyle w:val="a3"/>
        <w:ind w:right="115"/>
      </w:pPr>
      <w:r>
        <w:t>Действ</w:t>
      </w:r>
      <w:r w:rsidR="00423DA3">
        <w:t>ующее на базе МБОУ «Сарай-Гирская СОШ»</w:t>
      </w:r>
      <w:r>
        <w:t xml:space="preserve"> детское общественное объединение</w:t>
      </w:r>
      <w:r>
        <w:rPr>
          <w:spacing w:val="1"/>
        </w:rPr>
        <w:t xml:space="preserve"> </w:t>
      </w:r>
      <w:r>
        <w:t>первичное</w:t>
      </w:r>
      <w:r>
        <w:rPr>
          <w:spacing w:val="1"/>
        </w:rPr>
        <w:t xml:space="preserve"> </w:t>
      </w:r>
      <w:r>
        <w:t>отделение</w:t>
      </w:r>
      <w:r>
        <w:rPr>
          <w:spacing w:val="1"/>
        </w:rPr>
        <w:t xml:space="preserve"> </w:t>
      </w:r>
      <w:r>
        <w:t>РДДМ</w:t>
      </w:r>
      <w:r>
        <w:rPr>
          <w:spacing w:val="1"/>
        </w:rPr>
        <w:t xml:space="preserve"> </w:t>
      </w:r>
      <w:r>
        <w:t>«Движение</w:t>
      </w:r>
      <w:r>
        <w:rPr>
          <w:spacing w:val="1"/>
        </w:rPr>
        <w:t xml:space="preserve"> </w:t>
      </w:r>
      <w:r>
        <w:t>первых»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добровольное,</w:t>
      </w:r>
      <w:r>
        <w:rPr>
          <w:spacing w:val="1"/>
        </w:rPr>
        <w:t xml:space="preserve"> </w:t>
      </w:r>
      <w:r>
        <w:t>самоуправляемое,</w:t>
      </w:r>
      <w:r>
        <w:rPr>
          <w:spacing w:val="1"/>
        </w:rPr>
        <w:t xml:space="preserve"> </w:t>
      </w:r>
      <w:r>
        <w:t>некоммерческое</w:t>
      </w:r>
      <w:r>
        <w:rPr>
          <w:spacing w:val="-8"/>
        </w:rPr>
        <w:t xml:space="preserve"> </w:t>
      </w:r>
      <w:r>
        <w:t>формирование,</w:t>
      </w:r>
      <w:r>
        <w:rPr>
          <w:spacing w:val="-7"/>
        </w:rPr>
        <w:t xml:space="preserve"> </w:t>
      </w:r>
      <w:r>
        <w:t>созданное</w:t>
      </w:r>
      <w:r>
        <w:rPr>
          <w:spacing w:val="-7"/>
        </w:rPr>
        <w:t xml:space="preserve"> </w:t>
      </w:r>
      <w:r>
        <w:t>по</w:t>
      </w:r>
      <w:r>
        <w:rPr>
          <w:spacing w:val="-8"/>
        </w:rPr>
        <w:t xml:space="preserve"> </w:t>
      </w:r>
      <w:r>
        <w:t>инициативе</w:t>
      </w:r>
      <w:r>
        <w:rPr>
          <w:spacing w:val="-8"/>
        </w:rPr>
        <w:t xml:space="preserve"> </w:t>
      </w:r>
      <w:r>
        <w:t>детей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взрослых,</w:t>
      </w:r>
      <w:r>
        <w:rPr>
          <w:spacing w:val="-7"/>
        </w:rPr>
        <w:t xml:space="preserve"> </w:t>
      </w:r>
      <w:r>
        <w:t>объединившихся</w:t>
      </w:r>
      <w:r>
        <w:rPr>
          <w:spacing w:val="-57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основе</w:t>
      </w:r>
      <w:r>
        <w:rPr>
          <w:spacing w:val="-6"/>
        </w:rPr>
        <w:t xml:space="preserve"> </w:t>
      </w:r>
      <w:r>
        <w:t>общности</w:t>
      </w:r>
      <w:r>
        <w:rPr>
          <w:spacing w:val="-4"/>
        </w:rPr>
        <w:t xml:space="preserve"> </w:t>
      </w:r>
      <w:r>
        <w:t>интересов</w:t>
      </w:r>
      <w:r>
        <w:rPr>
          <w:spacing w:val="-5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реализации</w:t>
      </w:r>
      <w:r>
        <w:rPr>
          <w:spacing w:val="-6"/>
        </w:rPr>
        <w:t xml:space="preserve"> </w:t>
      </w:r>
      <w:r>
        <w:t>общих</w:t>
      </w:r>
      <w:r>
        <w:rPr>
          <w:spacing w:val="-7"/>
        </w:rPr>
        <w:t xml:space="preserve"> </w:t>
      </w:r>
      <w:r>
        <w:t>целей,</w:t>
      </w:r>
      <w:r>
        <w:rPr>
          <w:spacing w:val="-5"/>
        </w:rPr>
        <w:t xml:space="preserve"> </w:t>
      </w:r>
      <w:r>
        <w:t>указанных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Уставе</w:t>
      </w:r>
      <w:r>
        <w:rPr>
          <w:spacing w:val="-6"/>
        </w:rPr>
        <w:t xml:space="preserve"> </w:t>
      </w:r>
      <w:r>
        <w:t>Российского</w:t>
      </w:r>
      <w:r>
        <w:rPr>
          <w:spacing w:val="-57"/>
        </w:rPr>
        <w:t xml:space="preserve"> </w:t>
      </w:r>
      <w:r>
        <w:t>движения</w:t>
      </w:r>
      <w:r>
        <w:rPr>
          <w:spacing w:val="-1"/>
        </w:rPr>
        <w:t xml:space="preserve"> </w:t>
      </w:r>
      <w:r>
        <w:t>детей и молодежи</w:t>
      </w:r>
      <w:r>
        <w:rPr>
          <w:spacing w:val="2"/>
        </w:rPr>
        <w:t xml:space="preserve"> </w:t>
      </w:r>
      <w:r>
        <w:t>«Движение</w:t>
      </w:r>
      <w:r>
        <w:rPr>
          <w:spacing w:val="-1"/>
        </w:rPr>
        <w:t xml:space="preserve"> </w:t>
      </w:r>
      <w:r>
        <w:t>первых».</w:t>
      </w:r>
    </w:p>
    <w:p w:rsidR="00BE0F1A" w:rsidRDefault="00DF1257">
      <w:pPr>
        <w:pStyle w:val="a3"/>
        <w:ind w:right="108"/>
      </w:pPr>
      <w:r>
        <w:t>Организационная</w:t>
      </w:r>
      <w:r>
        <w:rPr>
          <w:spacing w:val="1"/>
        </w:rPr>
        <w:t xml:space="preserve"> </w:t>
      </w:r>
      <w:r>
        <w:t>структура</w:t>
      </w:r>
      <w:r>
        <w:rPr>
          <w:spacing w:val="1"/>
        </w:rPr>
        <w:t xml:space="preserve"> </w:t>
      </w:r>
      <w:r>
        <w:t>первичного</w:t>
      </w:r>
      <w:r>
        <w:rPr>
          <w:spacing w:val="1"/>
        </w:rPr>
        <w:t xml:space="preserve"> </w:t>
      </w:r>
      <w:r>
        <w:t>отделения</w:t>
      </w:r>
      <w:r>
        <w:rPr>
          <w:spacing w:val="1"/>
        </w:rPr>
        <w:t xml:space="preserve"> </w:t>
      </w:r>
      <w:r>
        <w:t>Российского</w:t>
      </w:r>
      <w:r>
        <w:rPr>
          <w:spacing w:val="1"/>
        </w:rPr>
        <w:t xml:space="preserve"> </w:t>
      </w:r>
      <w:r>
        <w:t>движения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молодежи «Движе</w:t>
      </w:r>
      <w:r w:rsidR="00423DA3">
        <w:t>ние первых» в МБОУ «Сарай-Гирская СОШ»</w:t>
      </w:r>
      <w:r>
        <w:t xml:space="preserve"> строится с учетом и сохранением</w:t>
      </w:r>
      <w:r>
        <w:rPr>
          <w:spacing w:val="1"/>
        </w:rPr>
        <w:t xml:space="preserve"> </w:t>
      </w:r>
      <w:r>
        <w:t>сложившихся</w:t>
      </w:r>
      <w:r>
        <w:rPr>
          <w:spacing w:val="1"/>
        </w:rPr>
        <w:t xml:space="preserve"> </w:t>
      </w:r>
      <w:r>
        <w:t>традиций,</w:t>
      </w:r>
      <w:r>
        <w:rPr>
          <w:spacing w:val="1"/>
        </w:rPr>
        <w:t xml:space="preserve"> </w:t>
      </w:r>
      <w:r>
        <w:t>уклада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общественной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органов</w:t>
      </w:r>
      <w:r>
        <w:rPr>
          <w:spacing w:val="1"/>
        </w:rPr>
        <w:t xml:space="preserve"> </w:t>
      </w:r>
      <w:r>
        <w:t>ученического</w:t>
      </w:r>
      <w:r>
        <w:rPr>
          <w:spacing w:val="1"/>
        </w:rPr>
        <w:t xml:space="preserve"> </w:t>
      </w:r>
      <w:r>
        <w:t>самоуправления,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сложившихся</w:t>
      </w:r>
      <w:r>
        <w:rPr>
          <w:spacing w:val="1"/>
        </w:rPr>
        <w:t xml:space="preserve"> </w:t>
      </w:r>
      <w:r>
        <w:t>отношений с организациями-партнерами. На внешкольном уровне: Воспитание в детском</w:t>
      </w:r>
      <w:r>
        <w:rPr>
          <w:spacing w:val="1"/>
        </w:rPr>
        <w:t xml:space="preserve"> </w:t>
      </w:r>
      <w:r>
        <w:t>общественном</w:t>
      </w:r>
      <w:r>
        <w:rPr>
          <w:spacing w:val="1"/>
        </w:rPr>
        <w:t xml:space="preserve"> </w:t>
      </w:r>
      <w:r>
        <w:t>объединении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первичном</w:t>
      </w:r>
      <w:r>
        <w:rPr>
          <w:spacing w:val="1"/>
        </w:rPr>
        <w:t xml:space="preserve"> </w:t>
      </w:r>
      <w:r>
        <w:t>отделении</w:t>
      </w:r>
      <w:r>
        <w:rPr>
          <w:spacing w:val="1"/>
        </w:rPr>
        <w:t xml:space="preserve"> </w:t>
      </w:r>
      <w:r>
        <w:t>РДДМ</w:t>
      </w:r>
      <w:r>
        <w:rPr>
          <w:spacing w:val="1"/>
        </w:rPr>
        <w:t xml:space="preserve"> </w:t>
      </w:r>
      <w:r>
        <w:t>«Движение</w:t>
      </w:r>
      <w:r>
        <w:rPr>
          <w:spacing w:val="1"/>
        </w:rPr>
        <w:t xml:space="preserve"> </w:t>
      </w:r>
      <w:r>
        <w:t>первых»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реализацию</w:t>
      </w:r>
      <w:r>
        <w:rPr>
          <w:spacing w:val="1"/>
        </w:rPr>
        <w:t xml:space="preserve"> </w:t>
      </w:r>
      <w:r>
        <w:t>мероприятий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проектов,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содержательно</w:t>
      </w:r>
      <w:r>
        <w:rPr>
          <w:spacing w:val="1"/>
        </w:rPr>
        <w:t xml:space="preserve"> </w:t>
      </w:r>
      <w:r>
        <w:t>наполняют все виды воспитывающей деятельности в логике формирования воспитательных</w:t>
      </w:r>
      <w:r>
        <w:rPr>
          <w:spacing w:val="1"/>
        </w:rPr>
        <w:t xml:space="preserve"> </w:t>
      </w:r>
      <w:r>
        <w:t>результатов.</w:t>
      </w:r>
    </w:p>
    <w:p w:rsidR="00BE0F1A" w:rsidRDefault="00DF1257">
      <w:pPr>
        <w:pStyle w:val="a3"/>
        <w:spacing w:before="1"/>
        <w:ind w:right="111"/>
      </w:pPr>
      <w:r>
        <w:t>Воспитательный</w:t>
      </w:r>
      <w:r>
        <w:rPr>
          <w:spacing w:val="1"/>
        </w:rPr>
        <w:t xml:space="preserve"> </w:t>
      </w:r>
      <w:r>
        <w:t>аспект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модуля</w:t>
      </w:r>
      <w:r>
        <w:rPr>
          <w:spacing w:val="1"/>
        </w:rPr>
        <w:t xml:space="preserve"> </w:t>
      </w:r>
      <w:r>
        <w:t>«Детские</w:t>
      </w:r>
      <w:r>
        <w:rPr>
          <w:spacing w:val="1"/>
        </w:rPr>
        <w:t xml:space="preserve"> </w:t>
      </w:r>
      <w:r>
        <w:t>общественные</w:t>
      </w:r>
      <w:r>
        <w:rPr>
          <w:spacing w:val="1"/>
        </w:rPr>
        <w:t xml:space="preserve"> </w:t>
      </w:r>
      <w:r>
        <w:t>объединения</w:t>
      </w:r>
      <w:r>
        <w:rPr>
          <w:spacing w:val="1"/>
        </w:rPr>
        <w:t xml:space="preserve"> </w:t>
      </w:r>
      <w:r>
        <w:t>на</w:t>
      </w:r>
      <w:r>
        <w:rPr>
          <w:spacing w:val="-57"/>
        </w:rPr>
        <w:t xml:space="preserve"> </w:t>
      </w:r>
      <w:r>
        <w:t>уровне</w:t>
      </w:r>
      <w:r>
        <w:rPr>
          <w:spacing w:val="-2"/>
        </w:rPr>
        <w:t xml:space="preserve"> </w:t>
      </w:r>
      <w:r>
        <w:t>школы проходит через: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261"/>
        </w:tabs>
        <w:ind w:right="111" w:firstLine="708"/>
        <w:rPr>
          <w:sz w:val="24"/>
        </w:rPr>
      </w:pPr>
      <w:r>
        <w:rPr>
          <w:sz w:val="24"/>
        </w:rPr>
        <w:t>организацию</w:t>
      </w:r>
      <w:r>
        <w:rPr>
          <w:spacing w:val="1"/>
          <w:sz w:val="24"/>
        </w:rPr>
        <w:t xml:space="preserve"> </w:t>
      </w:r>
      <w:r>
        <w:rPr>
          <w:sz w:val="24"/>
        </w:rPr>
        <w:t>мероприятий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направлениям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РДДМ</w:t>
      </w:r>
      <w:r>
        <w:rPr>
          <w:spacing w:val="1"/>
          <w:sz w:val="24"/>
        </w:rPr>
        <w:t xml:space="preserve"> </w:t>
      </w:r>
      <w:r>
        <w:rPr>
          <w:sz w:val="24"/>
        </w:rPr>
        <w:t>«Движение</w:t>
      </w:r>
      <w:r>
        <w:rPr>
          <w:spacing w:val="1"/>
          <w:sz w:val="24"/>
        </w:rPr>
        <w:t xml:space="preserve"> </w:t>
      </w:r>
      <w:r>
        <w:rPr>
          <w:sz w:val="24"/>
        </w:rPr>
        <w:t>первых»;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41"/>
        </w:tabs>
        <w:ind w:left="1140" w:hanging="140"/>
        <w:rPr>
          <w:sz w:val="24"/>
        </w:rPr>
      </w:pPr>
      <w:r>
        <w:rPr>
          <w:sz w:val="24"/>
        </w:rPr>
        <w:t>организацию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проведение</w:t>
      </w:r>
      <w:r>
        <w:rPr>
          <w:spacing w:val="-4"/>
          <w:sz w:val="24"/>
        </w:rPr>
        <w:t xml:space="preserve"> </w:t>
      </w:r>
      <w:r>
        <w:rPr>
          <w:sz w:val="24"/>
        </w:rPr>
        <w:t>всероссийских</w:t>
      </w:r>
      <w:r>
        <w:rPr>
          <w:spacing w:val="-2"/>
          <w:sz w:val="24"/>
        </w:rPr>
        <w:t xml:space="preserve"> </w:t>
      </w:r>
      <w:r>
        <w:rPr>
          <w:sz w:val="24"/>
        </w:rPr>
        <w:t>Дней</w:t>
      </w:r>
      <w:r>
        <w:rPr>
          <w:spacing w:val="-3"/>
          <w:sz w:val="24"/>
        </w:rPr>
        <w:t xml:space="preserve"> </w:t>
      </w:r>
      <w:r>
        <w:rPr>
          <w:sz w:val="24"/>
        </w:rPr>
        <w:t>единых</w:t>
      </w:r>
      <w:r>
        <w:rPr>
          <w:spacing w:val="-3"/>
          <w:sz w:val="24"/>
        </w:rPr>
        <w:t xml:space="preserve"> </w:t>
      </w:r>
      <w:r>
        <w:rPr>
          <w:sz w:val="24"/>
        </w:rPr>
        <w:t>действий;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364"/>
        </w:tabs>
        <w:ind w:right="109" w:firstLine="708"/>
        <w:rPr>
          <w:sz w:val="24"/>
        </w:rPr>
      </w:pPr>
      <w:r>
        <w:rPr>
          <w:sz w:val="24"/>
        </w:rPr>
        <w:t>организацию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участия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участников</w:t>
      </w:r>
      <w:r>
        <w:rPr>
          <w:spacing w:val="1"/>
          <w:sz w:val="24"/>
        </w:rPr>
        <w:t xml:space="preserve"> </w:t>
      </w:r>
      <w:r>
        <w:rPr>
          <w:sz w:val="24"/>
        </w:rPr>
        <w:t>РДДМ</w:t>
      </w:r>
      <w:r>
        <w:rPr>
          <w:spacing w:val="1"/>
          <w:sz w:val="24"/>
        </w:rPr>
        <w:t xml:space="preserve"> </w:t>
      </w:r>
      <w:r>
        <w:rPr>
          <w:sz w:val="24"/>
        </w:rPr>
        <w:t>«Движение</w:t>
      </w:r>
      <w:r>
        <w:rPr>
          <w:spacing w:val="1"/>
          <w:sz w:val="24"/>
        </w:rPr>
        <w:t xml:space="preserve"> </w:t>
      </w:r>
      <w:r>
        <w:rPr>
          <w:sz w:val="24"/>
        </w:rPr>
        <w:t>первых»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мероприятиях</w:t>
      </w:r>
      <w:r>
        <w:rPr>
          <w:spacing w:val="1"/>
          <w:sz w:val="24"/>
        </w:rPr>
        <w:t xml:space="preserve"> </w:t>
      </w:r>
      <w:r>
        <w:rPr>
          <w:sz w:val="24"/>
        </w:rPr>
        <w:t>местных и региональных отделений РДДМ «Движение первых», а также во всероссийских</w:t>
      </w:r>
      <w:r>
        <w:rPr>
          <w:spacing w:val="1"/>
          <w:sz w:val="24"/>
        </w:rPr>
        <w:t xml:space="preserve"> </w:t>
      </w:r>
      <w:r>
        <w:rPr>
          <w:sz w:val="24"/>
        </w:rPr>
        <w:t>проектах</w:t>
      </w:r>
      <w:r>
        <w:rPr>
          <w:spacing w:val="-1"/>
          <w:sz w:val="24"/>
        </w:rPr>
        <w:t xml:space="preserve"> </w:t>
      </w:r>
      <w:r>
        <w:rPr>
          <w:sz w:val="24"/>
        </w:rPr>
        <w:t>и мероприятиях;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96"/>
        </w:tabs>
        <w:ind w:right="114" w:firstLine="708"/>
        <w:rPr>
          <w:sz w:val="24"/>
        </w:rPr>
      </w:pPr>
      <w:r>
        <w:rPr>
          <w:sz w:val="24"/>
        </w:rPr>
        <w:t>ведение реестра участников первичного отделения РДДМ</w:t>
      </w:r>
      <w:r>
        <w:rPr>
          <w:spacing w:val="1"/>
          <w:sz w:val="24"/>
        </w:rPr>
        <w:t xml:space="preserve"> </w:t>
      </w:r>
      <w:r>
        <w:rPr>
          <w:sz w:val="24"/>
        </w:rPr>
        <w:t>«Движение первых» и</w:t>
      </w:r>
      <w:r>
        <w:rPr>
          <w:spacing w:val="1"/>
          <w:sz w:val="24"/>
        </w:rPr>
        <w:t xml:space="preserve"> </w:t>
      </w:r>
      <w:r>
        <w:rPr>
          <w:sz w:val="24"/>
        </w:rPr>
        <w:t>стратегическое</w:t>
      </w:r>
      <w:r>
        <w:rPr>
          <w:spacing w:val="-2"/>
          <w:sz w:val="24"/>
        </w:rPr>
        <w:t xml:space="preserve"> </w:t>
      </w:r>
      <w:r>
        <w:rPr>
          <w:sz w:val="24"/>
        </w:rPr>
        <w:t>планирование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первичного отделения;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46"/>
        </w:tabs>
        <w:ind w:right="110" w:firstLine="708"/>
        <w:rPr>
          <w:sz w:val="24"/>
        </w:rPr>
      </w:pPr>
      <w:r>
        <w:rPr>
          <w:sz w:val="24"/>
        </w:rPr>
        <w:t>проведение информационной кампании о деятельности РДДМ «Движение первых» в</w:t>
      </w:r>
      <w:r>
        <w:rPr>
          <w:spacing w:val="-57"/>
          <w:sz w:val="24"/>
        </w:rPr>
        <w:t xml:space="preserve"> </w:t>
      </w:r>
      <w:r>
        <w:rPr>
          <w:sz w:val="24"/>
        </w:rPr>
        <w:t>СМИ</w:t>
      </w:r>
      <w:r>
        <w:rPr>
          <w:spacing w:val="-2"/>
          <w:sz w:val="24"/>
        </w:rPr>
        <w:t xml:space="preserve"> </w:t>
      </w:r>
      <w:r>
        <w:rPr>
          <w:sz w:val="24"/>
        </w:rPr>
        <w:t>и организации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работы в</w:t>
      </w:r>
      <w:r>
        <w:rPr>
          <w:spacing w:val="-1"/>
          <w:sz w:val="24"/>
        </w:rPr>
        <w:t xml:space="preserve"> </w:t>
      </w:r>
      <w:r>
        <w:rPr>
          <w:sz w:val="24"/>
        </w:rPr>
        <w:t>социальных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сетях МБОУ</w:t>
      </w:r>
      <w:r>
        <w:rPr>
          <w:spacing w:val="-1"/>
          <w:sz w:val="24"/>
        </w:rPr>
        <w:t xml:space="preserve"> </w:t>
      </w:r>
      <w:r w:rsidR="00423DA3">
        <w:rPr>
          <w:sz w:val="24"/>
        </w:rPr>
        <w:t>«Сарай-Гирская СОШ»</w:t>
      </w:r>
      <w:r>
        <w:rPr>
          <w:sz w:val="24"/>
        </w:rPr>
        <w:t>;</w:t>
      </w:r>
    </w:p>
    <w:p w:rsidR="00BE0F1A" w:rsidRDefault="00BE0F1A">
      <w:pPr>
        <w:jc w:val="both"/>
        <w:rPr>
          <w:sz w:val="24"/>
        </w:rPr>
        <w:sectPr w:rsidR="00BE0F1A">
          <w:footerReference w:type="default" r:id="rId72"/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5"/>
        <w:numPr>
          <w:ilvl w:val="0"/>
          <w:numId w:val="13"/>
        </w:numPr>
        <w:tabs>
          <w:tab w:val="left" w:pos="1165"/>
        </w:tabs>
        <w:spacing w:before="73"/>
        <w:ind w:right="112" w:firstLine="708"/>
        <w:rPr>
          <w:sz w:val="24"/>
        </w:rPr>
      </w:pPr>
      <w:r>
        <w:rPr>
          <w:sz w:val="24"/>
        </w:rPr>
        <w:t>организацию работы с потенциальными участниками РДДМ «Движение первых» и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информирование потенциальных участников о возможности принять участие в проектах и</w:t>
      </w:r>
      <w:r>
        <w:rPr>
          <w:spacing w:val="1"/>
          <w:sz w:val="24"/>
        </w:rPr>
        <w:t xml:space="preserve"> </w:t>
      </w:r>
      <w:r>
        <w:rPr>
          <w:sz w:val="24"/>
        </w:rPr>
        <w:t>мероприятиях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первичном,</w:t>
      </w:r>
      <w:r>
        <w:rPr>
          <w:spacing w:val="-1"/>
          <w:sz w:val="24"/>
        </w:rPr>
        <w:t xml:space="preserve"> </w:t>
      </w:r>
      <w:r>
        <w:rPr>
          <w:sz w:val="24"/>
        </w:rPr>
        <w:t>местном, региональном</w:t>
      </w:r>
      <w:r>
        <w:rPr>
          <w:spacing w:val="-2"/>
          <w:sz w:val="24"/>
        </w:rPr>
        <w:t xml:space="preserve"> </w:t>
      </w:r>
      <w:r>
        <w:rPr>
          <w:sz w:val="24"/>
        </w:rPr>
        <w:t>и федеральном</w:t>
      </w:r>
      <w:r>
        <w:rPr>
          <w:spacing w:val="-1"/>
          <w:sz w:val="24"/>
        </w:rPr>
        <w:t xml:space="preserve"> </w:t>
      </w:r>
      <w:r>
        <w:rPr>
          <w:sz w:val="24"/>
        </w:rPr>
        <w:t>уровнях;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364"/>
        </w:tabs>
        <w:spacing w:before="1"/>
        <w:ind w:right="114" w:firstLine="708"/>
        <w:rPr>
          <w:sz w:val="24"/>
        </w:rPr>
      </w:pPr>
      <w:r>
        <w:rPr>
          <w:sz w:val="24"/>
        </w:rPr>
        <w:t>создание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самопознания,</w:t>
      </w:r>
      <w:r>
        <w:rPr>
          <w:spacing w:val="1"/>
          <w:sz w:val="24"/>
        </w:rPr>
        <w:t xml:space="preserve"> </w:t>
      </w:r>
      <w:r>
        <w:rPr>
          <w:sz w:val="24"/>
        </w:rPr>
        <w:t>самоопределения,</w:t>
      </w:r>
      <w:r>
        <w:rPr>
          <w:spacing w:val="1"/>
          <w:sz w:val="24"/>
        </w:rPr>
        <w:t xml:space="preserve"> </w:t>
      </w:r>
      <w:r>
        <w:rPr>
          <w:sz w:val="24"/>
        </w:rPr>
        <w:t>самореализации,</w:t>
      </w:r>
      <w:r>
        <w:rPr>
          <w:spacing w:val="1"/>
          <w:sz w:val="24"/>
        </w:rPr>
        <w:t xml:space="preserve"> </w:t>
      </w:r>
      <w:r>
        <w:rPr>
          <w:sz w:val="24"/>
        </w:rPr>
        <w:t>самосовершенствования участников РДДМ «Движение первых» и формирование мотивов и</w:t>
      </w:r>
      <w:r>
        <w:rPr>
          <w:spacing w:val="1"/>
          <w:sz w:val="24"/>
        </w:rPr>
        <w:t xml:space="preserve"> </w:t>
      </w:r>
      <w:r>
        <w:rPr>
          <w:sz w:val="24"/>
        </w:rPr>
        <w:t>ценностей</w:t>
      </w:r>
      <w:r>
        <w:rPr>
          <w:spacing w:val="-1"/>
          <w:sz w:val="24"/>
        </w:rPr>
        <w:t xml:space="preserve"> </w:t>
      </w:r>
      <w:r>
        <w:rPr>
          <w:sz w:val="24"/>
        </w:rPr>
        <w:t>обучающегося в</w:t>
      </w:r>
      <w:r>
        <w:rPr>
          <w:spacing w:val="-2"/>
          <w:sz w:val="24"/>
        </w:rPr>
        <w:t xml:space="preserve"> </w:t>
      </w:r>
      <w:r>
        <w:rPr>
          <w:sz w:val="24"/>
        </w:rPr>
        <w:t>сфере</w:t>
      </w:r>
      <w:r>
        <w:rPr>
          <w:spacing w:val="-1"/>
          <w:sz w:val="24"/>
        </w:rPr>
        <w:t xml:space="preserve"> </w:t>
      </w:r>
      <w:r>
        <w:rPr>
          <w:sz w:val="24"/>
        </w:rPr>
        <w:t>отношений</w:t>
      </w:r>
      <w:r>
        <w:rPr>
          <w:spacing w:val="-2"/>
          <w:sz w:val="24"/>
        </w:rPr>
        <w:t xml:space="preserve"> </w:t>
      </w:r>
      <w:r>
        <w:rPr>
          <w:sz w:val="24"/>
        </w:rPr>
        <w:t>к</w:t>
      </w:r>
      <w:r>
        <w:rPr>
          <w:spacing w:val="-3"/>
          <w:sz w:val="24"/>
        </w:rPr>
        <w:t xml:space="preserve"> </w:t>
      </w:r>
      <w:r>
        <w:rPr>
          <w:sz w:val="24"/>
        </w:rPr>
        <w:t>России как Отечеству.</w:t>
      </w:r>
    </w:p>
    <w:p w:rsidR="00BE0F1A" w:rsidRDefault="00DF1257">
      <w:pPr>
        <w:pStyle w:val="a3"/>
        <w:ind w:right="113"/>
      </w:pPr>
      <w:r>
        <w:t>На индивидуальном уровне воспитание в первичном отделении РДДМ</w:t>
      </w:r>
      <w:r>
        <w:rPr>
          <w:spacing w:val="1"/>
        </w:rPr>
        <w:t xml:space="preserve"> </w:t>
      </w:r>
      <w:r>
        <w:t>«Движение</w:t>
      </w:r>
      <w:r>
        <w:rPr>
          <w:spacing w:val="1"/>
        </w:rPr>
        <w:t xml:space="preserve"> </w:t>
      </w:r>
      <w:r>
        <w:t>первых»</w:t>
      </w:r>
      <w:r>
        <w:rPr>
          <w:spacing w:val="-2"/>
        </w:rPr>
        <w:t xml:space="preserve"> </w:t>
      </w:r>
      <w:r>
        <w:t>проходит через: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70"/>
        </w:tabs>
        <w:ind w:right="113" w:firstLine="708"/>
        <w:rPr>
          <w:sz w:val="24"/>
        </w:rPr>
      </w:pPr>
      <w:r>
        <w:rPr>
          <w:sz w:val="24"/>
        </w:rPr>
        <w:t>утверждение и последовательную реализацию демократических процедур, дающих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обучающемуся</w:t>
      </w:r>
      <w:r>
        <w:rPr>
          <w:spacing w:val="-1"/>
          <w:sz w:val="24"/>
        </w:rPr>
        <w:t xml:space="preserve"> </w:t>
      </w:r>
      <w:r>
        <w:rPr>
          <w:sz w:val="24"/>
        </w:rPr>
        <w:t>возможность</w:t>
      </w:r>
      <w:r>
        <w:rPr>
          <w:spacing w:val="-2"/>
          <w:sz w:val="24"/>
        </w:rPr>
        <w:t xml:space="preserve"> </w:t>
      </w:r>
      <w:r>
        <w:rPr>
          <w:sz w:val="24"/>
        </w:rPr>
        <w:t>получить</w:t>
      </w:r>
      <w:r>
        <w:rPr>
          <w:spacing w:val="-2"/>
          <w:sz w:val="24"/>
        </w:rPr>
        <w:t xml:space="preserve"> </w:t>
      </w:r>
      <w:r>
        <w:rPr>
          <w:sz w:val="24"/>
        </w:rPr>
        <w:t>социально</w:t>
      </w:r>
      <w:r>
        <w:rPr>
          <w:spacing w:val="-3"/>
          <w:sz w:val="24"/>
        </w:rPr>
        <w:t xml:space="preserve"> </w:t>
      </w:r>
      <w:r>
        <w:rPr>
          <w:sz w:val="24"/>
        </w:rPr>
        <w:t>значимый</w:t>
      </w:r>
      <w:r>
        <w:rPr>
          <w:spacing w:val="-2"/>
          <w:sz w:val="24"/>
        </w:rPr>
        <w:t xml:space="preserve"> </w:t>
      </w:r>
      <w:r>
        <w:rPr>
          <w:sz w:val="24"/>
        </w:rPr>
        <w:t>опыт</w:t>
      </w:r>
      <w:r>
        <w:rPr>
          <w:spacing w:val="-3"/>
          <w:sz w:val="24"/>
        </w:rPr>
        <w:t xml:space="preserve"> </w:t>
      </w:r>
      <w:r>
        <w:rPr>
          <w:sz w:val="24"/>
        </w:rPr>
        <w:t>гражданского</w:t>
      </w:r>
      <w:r>
        <w:rPr>
          <w:spacing w:val="-3"/>
          <w:sz w:val="24"/>
        </w:rPr>
        <w:t xml:space="preserve"> </w:t>
      </w:r>
      <w:r>
        <w:rPr>
          <w:sz w:val="24"/>
        </w:rPr>
        <w:t>поведения;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60"/>
        </w:tabs>
        <w:ind w:right="113" w:firstLine="708"/>
        <w:rPr>
          <w:sz w:val="24"/>
        </w:rPr>
      </w:pPr>
      <w:r>
        <w:rPr>
          <w:sz w:val="24"/>
        </w:rPr>
        <w:t>круглогодичную организацию в рамках мероприятий и проектов РДДМ «Движение</w:t>
      </w:r>
      <w:r>
        <w:rPr>
          <w:spacing w:val="1"/>
          <w:sz w:val="24"/>
        </w:rPr>
        <w:t xml:space="preserve"> </w:t>
      </w:r>
      <w:r>
        <w:rPr>
          <w:sz w:val="24"/>
        </w:rPr>
        <w:t>первых» общественно полезных дел, дающих детям возможность получить важный для их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личностного развития опыт деятельности, направленной на помощь другим людям, своей</w:t>
      </w:r>
      <w:r>
        <w:rPr>
          <w:spacing w:val="1"/>
          <w:sz w:val="24"/>
        </w:rPr>
        <w:t xml:space="preserve"> </w:t>
      </w:r>
      <w:r>
        <w:rPr>
          <w:sz w:val="24"/>
        </w:rPr>
        <w:t>школе,</w:t>
      </w:r>
      <w:r>
        <w:rPr>
          <w:spacing w:val="1"/>
          <w:sz w:val="24"/>
        </w:rPr>
        <w:t xml:space="preserve"> </w:t>
      </w:r>
      <w:r>
        <w:rPr>
          <w:sz w:val="24"/>
        </w:rPr>
        <w:t>обществу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целом;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развить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себе</w:t>
      </w:r>
      <w:r>
        <w:rPr>
          <w:spacing w:val="1"/>
          <w:sz w:val="24"/>
        </w:rPr>
        <w:t xml:space="preserve"> </w:t>
      </w:r>
      <w:r>
        <w:rPr>
          <w:sz w:val="24"/>
        </w:rPr>
        <w:t>такие</w:t>
      </w:r>
      <w:r>
        <w:rPr>
          <w:spacing w:val="1"/>
          <w:sz w:val="24"/>
        </w:rPr>
        <w:t xml:space="preserve"> </w:t>
      </w:r>
      <w:r>
        <w:rPr>
          <w:sz w:val="24"/>
        </w:rPr>
        <w:t>качества</w:t>
      </w:r>
      <w:r>
        <w:rPr>
          <w:spacing w:val="1"/>
          <w:sz w:val="24"/>
        </w:rPr>
        <w:t xml:space="preserve"> </w:t>
      </w:r>
      <w:r>
        <w:rPr>
          <w:sz w:val="24"/>
        </w:rPr>
        <w:t>как</w:t>
      </w:r>
      <w:r>
        <w:rPr>
          <w:spacing w:val="1"/>
          <w:sz w:val="24"/>
        </w:rPr>
        <w:t xml:space="preserve"> </w:t>
      </w:r>
      <w:r>
        <w:rPr>
          <w:sz w:val="24"/>
        </w:rPr>
        <w:t>ответственность,</w:t>
      </w:r>
      <w:r>
        <w:rPr>
          <w:spacing w:val="1"/>
          <w:sz w:val="24"/>
        </w:rPr>
        <w:t xml:space="preserve"> </w:t>
      </w:r>
      <w:r>
        <w:rPr>
          <w:sz w:val="24"/>
        </w:rPr>
        <w:t>забота,</w:t>
      </w:r>
      <w:r>
        <w:rPr>
          <w:spacing w:val="1"/>
          <w:sz w:val="24"/>
        </w:rPr>
        <w:t xml:space="preserve"> </w:t>
      </w:r>
      <w:r>
        <w:rPr>
          <w:sz w:val="24"/>
        </w:rPr>
        <w:t>уважение,</w:t>
      </w:r>
      <w:r>
        <w:rPr>
          <w:spacing w:val="-1"/>
          <w:sz w:val="24"/>
        </w:rPr>
        <w:t xml:space="preserve"> </w:t>
      </w:r>
      <w:r>
        <w:rPr>
          <w:sz w:val="24"/>
        </w:rPr>
        <w:t>умение</w:t>
      </w:r>
      <w:r>
        <w:rPr>
          <w:spacing w:val="-1"/>
          <w:sz w:val="24"/>
        </w:rPr>
        <w:t xml:space="preserve"> </w:t>
      </w:r>
      <w:r>
        <w:rPr>
          <w:sz w:val="24"/>
        </w:rPr>
        <w:t>сопереживать,</w:t>
      </w:r>
      <w:r>
        <w:rPr>
          <w:spacing w:val="-1"/>
          <w:sz w:val="24"/>
        </w:rPr>
        <w:t xml:space="preserve"> </w:t>
      </w:r>
      <w:r>
        <w:rPr>
          <w:sz w:val="24"/>
        </w:rPr>
        <w:t>умение</w:t>
      </w:r>
      <w:r>
        <w:rPr>
          <w:spacing w:val="-1"/>
          <w:sz w:val="24"/>
        </w:rPr>
        <w:t xml:space="preserve"> </w:t>
      </w:r>
      <w:r>
        <w:rPr>
          <w:sz w:val="24"/>
        </w:rPr>
        <w:t>общаться,</w:t>
      </w:r>
      <w:r>
        <w:rPr>
          <w:spacing w:val="-1"/>
          <w:sz w:val="24"/>
        </w:rPr>
        <w:t xml:space="preserve"> </w:t>
      </w:r>
      <w:r>
        <w:rPr>
          <w:sz w:val="24"/>
        </w:rPr>
        <w:t>слушать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слышать</w:t>
      </w:r>
      <w:r>
        <w:rPr>
          <w:spacing w:val="1"/>
          <w:sz w:val="24"/>
        </w:rPr>
        <w:t xml:space="preserve"> </w:t>
      </w:r>
      <w:r>
        <w:rPr>
          <w:sz w:val="24"/>
        </w:rPr>
        <w:t>других;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79"/>
        </w:tabs>
        <w:spacing w:before="1"/>
        <w:ind w:left="1178" w:hanging="178"/>
        <w:rPr>
          <w:sz w:val="24"/>
        </w:rPr>
      </w:pPr>
      <w:r>
        <w:rPr>
          <w:sz w:val="24"/>
        </w:rPr>
        <w:t>торжественную</w:t>
      </w:r>
      <w:r>
        <w:rPr>
          <w:spacing w:val="36"/>
          <w:sz w:val="24"/>
        </w:rPr>
        <w:t xml:space="preserve"> </w:t>
      </w:r>
      <w:r>
        <w:rPr>
          <w:sz w:val="24"/>
        </w:rPr>
        <w:t>церемонию</w:t>
      </w:r>
      <w:r>
        <w:rPr>
          <w:spacing w:val="36"/>
          <w:sz w:val="24"/>
        </w:rPr>
        <w:t xml:space="preserve"> </w:t>
      </w:r>
      <w:r>
        <w:rPr>
          <w:sz w:val="24"/>
        </w:rPr>
        <w:t>вступления</w:t>
      </w:r>
      <w:r>
        <w:rPr>
          <w:spacing w:val="36"/>
          <w:sz w:val="24"/>
        </w:rPr>
        <w:t xml:space="preserve"> </w:t>
      </w:r>
      <w:r>
        <w:rPr>
          <w:sz w:val="24"/>
        </w:rPr>
        <w:t>в</w:t>
      </w:r>
      <w:r>
        <w:rPr>
          <w:spacing w:val="35"/>
          <w:sz w:val="24"/>
        </w:rPr>
        <w:t xml:space="preserve"> </w:t>
      </w:r>
      <w:r>
        <w:rPr>
          <w:sz w:val="24"/>
        </w:rPr>
        <w:t>Российское</w:t>
      </w:r>
      <w:r>
        <w:rPr>
          <w:spacing w:val="35"/>
          <w:sz w:val="24"/>
        </w:rPr>
        <w:t xml:space="preserve"> </w:t>
      </w:r>
      <w:r>
        <w:rPr>
          <w:sz w:val="24"/>
        </w:rPr>
        <w:t>движение</w:t>
      </w:r>
      <w:r>
        <w:rPr>
          <w:spacing w:val="35"/>
          <w:sz w:val="24"/>
        </w:rPr>
        <w:t xml:space="preserve"> </w:t>
      </w:r>
      <w:r>
        <w:rPr>
          <w:sz w:val="24"/>
        </w:rPr>
        <w:t>детей</w:t>
      </w:r>
      <w:r>
        <w:rPr>
          <w:spacing w:val="36"/>
          <w:sz w:val="24"/>
        </w:rPr>
        <w:t xml:space="preserve"> </w:t>
      </w:r>
      <w:r>
        <w:rPr>
          <w:sz w:val="24"/>
        </w:rPr>
        <w:t>и</w:t>
      </w:r>
      <w:r>
        <w:rPr>
          <w:spacing w:val="37"/>
          <w:sz w:val="24"/>
        </w:rPr>
        <w:t xml:space="preserve"> </w:t>
      </w:r>
      <w:r>
        <w:rPr>
          <w:sz w:val="24"/>
        </w:rPr>
        <w:t>молодежи</w:t>
      </w:r>
    </w:p>
    <w:p w:rsidR="00BE0F1A" w:rsidRDefault="00DF1257">
      <w:pPr>
        <w:pStyle w:val="a3"/>
        <w:ind w:right="115" w:firstLine="0"/>
      </w:pPr>
      <w:r>
        <w:t>«Движение</w:t>
      </w:r>
      <w:r>
        <w:rPr>
          <w:spacing w:val="1"/>
        </w:rPr>
        <w:t xml:space="preserve"> </w:t>
      </w:r>
      <w:r>
        <w:t>первых»,</w:t>
      </w:r>
      <w:r>
        <w:rPr>
          <w:spacing w:val="1"/>
        </w:rPr>
        <w:t xml:space="preserve"> </w:t>
      </w:r>
      <w:r>
        <w:t>которая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пропаганде</w:t>
      </w:r>
      <w:r>
        <w:rPr>
          <w:spacing w:val="1"/>
        </w:rPr>
        <w:t xml:space="preserve"> </w:t>
      </w:r>
      <w:r>
        <w:t>движения,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участников</w:t>
      </w:r>
      <w:r>
        <w:rPr>
          <w:spacing w:val="-1"/>
        </w:rPr>
        <w:t xml:space="preserve"> </w:t>
      </w:r>
      <w:r>
        <w:t>патриотизма</w:t>
      </w:r>
      <w:r>
        <w:rPr>
          <w:spacing w:val="-1"/>
        </w:rPr>
        <w:t xml:space="preserve"> </w:t>
      </w:r>
      <w:r>
        <w:t>и уважения к традициям;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27"/>
        </w:tabs>
        <w:ind w:left="1126" w:hanging="126"/>
        <w:rPr>
          <w:sz w:val="24"/>
        </w:rPr>
      </w:pPr>
      <w:r>
        <w:rPr>
          <w:spacing w:val="-1"/>
          <w:sz w:val="24"/>
        </w:rPr>
        <w:t>рекрутинговые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мероприятия</w:t>
      </w:r>
      <w:r>
        <w:rPr>
          <w:spacing w:val="-16"/>
          <w:sz w:val="24"/>
        </w:rPr>
        <w:t xml:space="preserve"> </w:t>
      </w:r>
      <w:r>
        <w:rPr>
          <w:sz w:val="24"/>
        </w:rPr>
        <w:t>на</w:t>
      </w:r>
      <w:r>
        <w:rPr>
          <w:spacing w:val="-16"/>
          <w:sz w:val="24"/>
        </w:rPr>
        <w:t xml:space="preserve"> </w:t>
      </w:r>
      <w:r>
        <w:rPr>
          <w:sz w:val="24"/>
        </w:rPr>
        <w:t>этапе</w:t>
      </w:r>
      <w:r>
        <w:rPr>
          <w:spacing w:val="-15"/>
          <w:sz w:val="24"/>
        </w:rPr>
        <w:t xml:space="preserve"> </w:t>
      </w:r>
      <w:r>
        <w:rPr>
          <w:sz w:val="24"/>
        </w:rPr>
        <w:t>обучения</w:t>
      </w:r>
      <w:r>
        <w:rPr>
          <w:spacing w:val="-14"/>
          <w:sz w:val="24"/>
        </w:rPr>
        <w:t xml:space="preserve"> </w:t>
      </w:r>
      <w:r>
        <w:rPr>
          <w:sz w:val="24"/>
        </w:rPr>
        <w:t>1-4</w:t>
      </w:r>
      <w:r>
        <w:rPr>
          <w:spacing w:val="-15"/>
          <w:sz w:val="24"/>
        </w:rPr>
        <w:t xml:space="preserve"> </w:t>
      </w:r>
      <w:r>
        <w:rPr>
          <w:sz w:val="24"/>
        </w:rPr>
        <w:t>классы,</w:t>
      </w:r>
      <w:r>
        <w:rPr>
          <w:spacing w:val="-14"/>
          <w:sz w:val="24"/>
        </w:rPr>
        <w:t xml:space="preserve"> </w:t>
      </w:r>
      <w:r>
        <w:rPr>
          <w:sz w:val="24"/>
        </w:rPr>
        <w:t>реализующие</w:t>
      </w:r>
      <w:r>
        <w:rPr>
          <w:spacing w:val="-15"/>
          <w:sz w:val="24"/>
        </w:rPr>
        <w:t xml:space="preserve"> </w:t>
      </w:r>
      <w:r>
        <w:rPr>
          <w:sz w:val="24"/>
        </w:rPr>
        <w:t>идеи</w:t>
      </w:r>
      <w:r>
        <w:rPr>
          <w:spacing w:val="-14"/>
          <w:sz w:val="24"/>
        </w:rPr>
        <w:t xml:space="preserve"> </w:t>
      </w:r>
      <w:r>
        <w:rPr>
          <w:sz w:val="24"/>
        </w:rPr>
        <w:t>проекта</w:t>
      </w:r>
    </w:p>
    <w:p w:rsidR="00BE0F1A" w:rsidRDefault="00DF1257">
      <w:pPr>
        <w:pStyle w:val="a3"/>
        <w:ind w:right="111" w:firstLine="0"/>
      </w:pPr>
      <w:r>
        <w:t>«Орлята</w:t>
      </w:r>
      <w:r>
        <w:rPr>
          <w:spacing w:val="-9"/>
        </w:rPr>
        <w:t xml:space="preserve"> </w:t>
      </w:r>
      <w:r>
        <w:t>России»</w:t>
      </w:r>
      <w:r>
        <w:rPr>
          <w:spacing w:val="-7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рамках</w:t>
      </w:r>
      <w:r>
        <w:rPr>
          <w:spacing w:val="-7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Российского</w:t>
      </w:r>
      <w:r>
        <w:rPr>
          <w:spacing w:val="-7"/>
        </w:rPr>
        <w:t xml:space="preserve"> </w:t>
      </w:r>
      <w:r>
        <w:t>движения</w:t>
      </w:r>
      <w:r>
        <w:rPr>
          <w:spacing w:val="-7"/>
        </w:rPr>
        <w:t xml:space="preserve"> </w:t>
      </w:r>
      <w:r>
        <w:t>детей</w:t>
      </w:r>
      <w:r>
        <w:rPr>
          <w:spacing w:val="-9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молодежи</w:t>
      </w:r>
      <w:r>
        <w:rPr>
          <w:spacing w:val="-1"/>
        </w:rPr>
        <w:t xml:space="preserve"> </w:t>
      </w:r>
      <w:r>
        <w:t>«Движение</w:t>
      </w:r>
      <w:r>
        <w:rPr>
          <w:spacing w:val="-58"/>
        </w:rPr>
        <w:t xml:space="preserve"> </w:t>
      </w:r>
      <w:r>
        <w:t>первых»;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51"/>
        </w:tabs>
        <w:ind w:right="113" w:firstLine="708"/>
        <w:rPr>
          <w:sz w:val="24"/>
        </w:rPr>
      </w:pPr>
      <w:r>
        <w:rPr>
          <w:sz w:val="24"/>
        </w:rPr>
        <w:t>популяризации деятельности РДДМ «Движение первых», привлечения в него новых</w:t>
      </w:r>
      <w:r>
        <w:rPr>
          <w:spacing w:val="1"/>
          <w:sz w:val="24"/>
        </w:rPr>
        <w:t xml:space="preserve"> </w:t>
      </w:r>
      <w:r>
        <w:rPr>
          <w:sz w:val="24"/>
        </w:rPr>
        <w:t>членов;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36"/>
        </w:tabs>
        <w:ind w:right="110" w:firstLine="708"/>
        <w:rPr>
          <w:sz w:val="24"/>
        </w:rPr>
      </w:pPr>
      <w:r>
        <w:rPr>
          <w:sz w:val="24"/>
        </w:rPr>
        <w:t>поддержку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9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-11"/>
          <w:sz w:val="24"/>
        </w:rPr>
        <w:t xml:space="preserve"> </w:t>
      </w:r>
      <w:r>
        <w:rPr>
          <w:sz w:val="24"/>
        </w:rPr>
        <w:t>в</w:t>
      </w:r>
      <w:r>
        <w:rPr>
          <w:spacing w:val="-8"/>
          <w:sz w:val="24"/>
        </w:rPr>
        <w:t xml:space="preserve"> </w:t>
      </w:r>
      <w:r>
        <w:rPr>
          <w:sz w:val="24"/>
        </w:rPr>
        <w:t>первичном</w:t>
      </w:r>
      <w:r>
        <w:rPr>
          <w:spacing w:val="-8"/>
          <w:sz w:val="24"/>
        </w:rPr>
        <w:t xml:space="preserve"> </w:t>
      </w:r>
      <w:r>
        <w:rPr>
          <w:sz w:val="24"/>
        </w:rPr>
        <w:t>отделении</w:t>
      </w:r>
      <w:r>
        <w:rPr>
          <w:spacing w:val="-9"/>
          <w:sz w:val="24"/>
        </w:rPr>
        <w:t xml:space="preserve"> </w:t>
      </w:r>
      <w:r>
        <w:rPr>
          <w:sz w:val="24"/>
        </w:rPr>
        <w:t>РДДМ</w:t>
      </w:r>
      <w:r>
        <w:rPr>
          <w:spacing w:val="-3"/>
          <w:sz w:val="24"/>
        </w:rPr>
        <w:t xml:space="preserve"> </w:t>
      </w:r>
      <w:r>
        <w:rPr>
          <w:sz w:val="24"/>
        </w:rPr>
        <w:t>«Движение</w:t>
      </w:r>
      <w:r>
        <w:rPr>
          <w:spacing w:val="-11"/>
          <w:sz w:val="24"/>
        </w:rPr>
        <w:t xml:space="preserve"> </w:t>
      </w:r>
      <w:r>
        <w:rPr>
          <w:sz w:val="24"/>
        </w:rPr>
        <w:t>первых»</w:t>
      </w:r>
      <w:r>
        <w:rPr>
          <w:spacing w:val="-7"/>
          <w:sz w:val="24"/>
        </w:rPr>
        <w:t xml:space="preserve"> </w:t>
      </w:r>
      <w:r>
        <w:rPr>
          <w:sz w:val="24"/>
        </w:rPr>
        <w:t>традиций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-58"/>
          <w:sz w:val="24"/>
        </w:rPr>
        <w:t xml:space="preserve"> </w:t>
      </w:r>
      <w:r>
        <w:rPr>
          <w:sz w:val="24"/>
        </w:rPr>
        <w:t>ритуалов Организации, формирующих у ребенка чувство общности с другими ее членами,</w:t>
      </w:r>
      <w:r>
        <w:rPr>
          <w:spacing w:val="1"/>
          <w:sz w:val="24"/>
        </w:rPr>
        <w:t xml:space="preserve"> </w:t>
      </w:r>
      <w:r>
        <w:rPr>
          <w:sz w:val="24"/>
        </w:rPr>
        <w:t>чувство причастности к тому, что происходит в стране (реализуется посредством символики</w:t>
      </w:r>
      <w:r>
        <w:rPr>
          <w:spacing w:val="1"/>
          <w:sz w:val="24"/>
        </w:rPr>
        <w:t xml:space="preserve"> </w:t>
      </w:r>
      <w:r>
        <w:rPr>
          <w:sz w:val="24"/>
        </w:rPr>
        <w:t>РДДМ, проведения торжественной церемонии вступления в члены Организации, создания и</w:t>
      </w:r>
      <w:r>
        <w:rPr>
          <w:spacing w:val="1"/>
          <w:sz w:val="24"/>
        </w:rPr>
        <w:t xml:space="preserve"> </w:t>
      </w:r>
      <w:r>
        <w:rPr>
          <w:sz w:val="24"/>
        </w:rPr>
        <w:t>поддержки интернет - странички детского объединения в социальных сетях, 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пресс-центра</w:t>
      </w:r>
      <w:r>
        <w:rPr>
          <w:spacing w:val="1"/>
          <w:sz w:val="24"/>
        </w:rPr>
        <w:t xml:space="preserve"> </w:t>
      </w:r>
      <w:r>
        <w:rPr>
          <w:sz w:val="24"/>
        </w:rPr>
        <w:t>РДДМ,</w:t>
      </w:r>
      <w:r>
        <w:rPr>
          <w:spacing w:val="1"/>
          <w:sz w:val="24"/>
        </w:rPr>
        <w:t xml:space="preserve"> </w:t>
      </w:r>
      <w:r>
        <w:rPr>
          <w:sz w:val="24"/>
        </w:rPr>
        <w:t>проведения</w:t>
      </w:r>
      <w:r>
        <w:rPr>
          <w:spacing w:val="1"/>
          <w:sz w:val="24"/>
        </w:rPr>
        <w:t xml:space="preserve"> </w:t>
      </w:r>
      <w:r>
        <w:rPr>
          <w:sz w:val="24"/>
        </w:rPr>
        <w:t>традиционных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огоньков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формы</w:t>
      </w:r>
      <w:r>
        <w:rPr>
          <w:spacing w:val="1"/>
          <w:sz w:val="24"/>
        </w:rPr>
        <w:t xml:space="preserve"> </w:t>
      </w:r>
      <w:r>
        <w:rPr>
          <w:sz w:val="24"/>
        </w:rPr>
        <w:t>коллективного</w:t>
      </w:r>
      <w:r>
        <w:rPr>
          <w:spacing w:val="-1"/>
          <w:sz w:val="24"/>
        </w:rPr>
        <w:t xml:space="preserve"> </w:t>
      </w:r>
      <w:r>
        <w:rPr>
          <w:sz w:val="24"/>
        </w:rPr>
        <w:t>анализа</w:t>
      </w:r>
      <w:r>
        <w:rPr>
          <w:spacing w:val="-4"/>
          <w:sz w:val="24"/>
        </w:rPr>
        <w:t xml:space="preserve"> </w:t>
      </w:r>
      <w:r>
        <w:rPr>
          <w:sz w:val="24"/>
        </w:rPr>
        <w:t>проводимых первичным</w:t>
      </w:r>
      <w:r>
        <w:rPr>
          <w:spacing w:val="-1"/>
          <w:sz w:val="24"/>
        </w:rPr>
        <w:t xml:space="preserve"> </w:t>
      </w:r>
      <w:r>
        <w:rPr>
          <w:sz w:val="24"/>
        </w:rPr>
        <w:t>отделением.</w:t>
      </w:r>
    </w:p>
    <w:p w:rsidR="00BE0F1A" w:rsidRDefault="00DF1257">
      <w:pPr>
        <w:pStyle w:val="110"/>
        <w:ind w:left="4292"/>
      </w:pPr>
      <w:r>
        <w:t>Орлята</w:t>
      </w:r>
      <w:r>
        <w:rPr>
          <w:spacing w:val="-4"/>
        </w:rPr>
        <w:t xml:space="preserve"> </w:t>
      </w:r>
      <w:r>
        <w:t>России</w:t>
      </w:r>
    </w:p>
    <w:p w:rsidR="00BE0F1A" w:rsidRDefault="00DF1257">
      <w:pPr>
        <w:ind w:left="292" w:right="121" w:firstLine="708"/>
        <w:jc w:val="both"/>
        <w:rPr>
          <w:b/>
          <w:sz w:val="24"/>
        </w:rPr>
      </w:pPr>
      <w:r>
        <w:rPr>
          <w:b/>
          <w:sz w:val="24"/>
        </w:rPr>
        <w:t>Программа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направлена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на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достижение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национальных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целей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Российской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Федерации,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создание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условий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воспитания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социально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ответственной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личности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обучающихся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первого</w:t>
      </w:r>
      <w:r>
        <w:rPr>
          <w:b/>
          <w:spacing w:val="2"/>
          <w:sz w:val="24"/>
        </w:rPr>
        <w:t xml:space="preserve"> </w:t>
      </w:r>
      <w:r>
        <w:rPr>
          <w:b/>
          <w:sz w:val="24"/>
        </w:rPr>
        <w:t>этапа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обучения.</w:t>
      </w:r>
    </w:p>
    <w:p w:rsidR="00BE0F1A" w:rsidRDefault="00DF1257">
      <w:pPr>
        <w:pStyle w:val="110"/>
        <w:ind w:left="292" w:right="115" w:firstLine="708"/>
      </w:pPr>
      <w:r>
        <w:t>Цель</w:t>
      </w:r>
      <w:r>
        <w:rPr>
          <w:spacing w:val="1"/>
        </w:rPr>
        <w:t xml:space="preserve"> </w:t>
      </w:r>
      <w:r>
        <w:t>программы:</w:t>
      </w:r>
      <w:r>
        <w:rPr>
          <w:spacing w:val="1"/>
        </w:rPr>
        <w:t xml:space="preserve"> </w:t>
      </w:r>
      <w:r>
        <w:t>удовлетворение</w:t>
      </w:r>
      <w:r>
        <w:rPr>
          <w:spacing w:val="1"/>
        </w:rPr>
        <w:t xml:space="preserve"> </w:t>
      </w:r>
      <w:r>
        <w:t>потребностей</w:t>
      </w:r>
      <w:r>
        <w:rPr>
          <w:spacing w:val="1"/>
        </w:rPr>
        <w:t xml:space="preserve"> </w:t>
      </w:r>
      <w:r>
        <w:t>младших</w:t>
      </w:r>
      <w:r>
        <w:rPr>
          <w:spacing w:val="1"/>
        </w:rPr>
        <w:t xml:space="preserve"> </w:t>
      </w:r>
      <w:r>
        <w:t>школьников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социальной активности, поддержания и развития интереса к учебным и внеурочным</w:t>
      </w:r>
      <w:r>
        <w:rPr>
          <w:spacing w:val="1"/>
        </w:rPr>
        <w:t xml:space="preserve"> </w:t>
      </w:r>
      <w:r>
        <w:t>видам</w:t>
      </w:r>
      <w:r>
        <w:rPr>
          <w:spacing w:val="-3"/>
        </w:rPr>
        <w:t xml:space="preserve"> </w:t>
      </w:r>
      <w:r>
        <w:t>деятельности,</w:t>
      </w:r>
      <w:r>
        <w:rPr>
          <w:spacing w:val="-3"/>
        </w:rPr>
        <w:t xml:space="preserve"> </w:t>
      </w:r>
      <w:r>
        <w:t>обеспечивая</w:t>
      </w:r>
      <w:r>
        <w:rPr>
          <w:spacing w:val="-4"/>
        </w:rPr>
        <w:t xml:space="preserve"> </w:t>
      </w:r>
      <w:r>
        <w:t>преемственность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РДДМ «Движение</w:t>
      </w:r>
      <w:r>
        <w:rPr>
          <w:spacing w:val="-3"/>
        </w:rPr>
        <w:t xml:space="preserve"> </w:t>
      </w:r>
      <w:r>
        <w:t>первых».</w:t>
      </w:r>
    </w:p>
    <w:p w:rsidR="00BE0F1A" w:rsidRDefault="00DF1257">
      <w:pPr>
        <w:pStyle w:val="a3"/>
        <w:spacing w:before="1"/>
        <w:ind w:left="1001" w:firstLine="0"/>
      </w:pPr>
      <w:r>
        <w:t>Ценностные</w:t>
      </w:r>
      <w:r>
        <w:rPr>
          <w:spacing w:val="-3"/>
        </w:rPr>
        <w:t xml:space="preserve"> </w:t>
      </w:r>
      <w:r>
        <w:t>основания</w:t>
      </w:r>
      <w:r>
        <w:rPr>
          <w:spacing w:val="-1"/>
        </w:rPr>
        <w:t xml:space="preserve"> </w:t>
      </w:r>
      <w:r>
        <w:t>программы: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70"/>
        </w:tabs>
        <w:ind w:right="108" w:firstLine="708"/>
        <w:rPr>
          <w:sz w:val="24"/>
        </w:rPr>
      </w:pPr>
      <w:r>
        <w:rPr>
          <w:sz w:val="24"/>
        </w:rPr>
        <w:t>Родина: лю6oвь к cвoeмy дoмy, зeмлe, ceмьe, людям, cтpaнe; 6ыть пoлeзным cвoeй</w:t>
      </w:r>
      <w:r>
        <w:rPr>
          <w:spacing w:val="1"/>
          <w:sz w:val="24"/>
        </w:rPr>
        <w:t xml:space="preserve"> </w:t>
      </w:r>
      <w:r>
        <w:rPr>
          <w:sz w:val="24"/>
        </w:rPr>
        <w:t>cтpaнe, желание служить cвoeмy Oтeчecтвy тeм дeлoм, к кoтopoмy еcть пpизвaниe, уважение</w:t>
      </w:r>
      <w:r>
        <w:rPr>
          <w:spacing w:val="1"/>
          <w:sz w:val="24"/>
        </w:rPr>
        <w:t xml:space="preserve"> </w:t>
      </w:r>
      <w:r>
        <w:rPr>
          <w:sz w:val="24"/>
        </w:rPr>
        <w:t>национальных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традиций, истории</w:t>
      </w:r>
      <w:r>
        <w:rPr>
          <w:spacing w:val="-3"/>
          <w:sz w:val="24"/>
        </w:rPr>
        <w:t xml:space="preserve"> </w:t>
      </w:r>
      <w:r>
        <w:rPr>
          <w:sz w:val="24"/>
        </w:rPr>
        <w:t>и кyльтypы</w:t>
      </w:r>
      <w:r>
        <w:rPr>
          <w:spacing w:val="-1"/>
          <w:sz w:val="24"/>
        </w:rPr>
        <w:t xml:space="preserve"> </w:t>
      </w:r>
      <w:r>
        <w:rPr>
          <w:sz w:val="24"/>
        </w:rPr>
        <w:t>cвoeй cтpaны.</w:t>
      </w:r>
    </w:p>
    <w:p w:rsidR="00BE0F1A" w:rsidRDefault="00DF1257">
      <w:pPr>
        <w:pStyle w:val="a3"/>
        <w:ind w:right="113"/>
      </w:pPr>
      <w:r>
        <w:t>-Семь:</w:t>
      </w:r>
      <w:r>
        <w:rPr>
          <w:spacing w:val="1"/>
        </w:rPr>
        <w:t xml:space="preserve"> </w:t>
      </w:r>
      <w:r>
        <w:t>основа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страны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благосостояния</w:t>
      </w:r>
      <w:r>
        <w:rPr>
          <w:spacing w:val="1"/>
        </w:rPr>
        <w:t xml:space="preserve"> </w:t>
      </w:r>
      <w:r>
        <w:t>нapoдa,</w:t>
      </w:r>
      <w:r>
        <w:rPr>
          <w:spacing w:val="1"/>
        </w:rPr>
        <w:t xml:space="preserve"> </w:t>
      </w:r>
      <w:r>
        <w:t>исток</w:t>
      </w:r>
      <w:r>
        <w:rPr>
          <w:spacing w:val="1"/>
        </w:rPr>
        <w:t xml:space="preserve"> </w:t>
      </w:r>
      <w:r>
        <w:t>дo6pa,</w:t>
      </w:r>
      <w:r>
        <w:rPr>
          <w:spacing w:val="1"/>
        </w:rPr>
        <w:t xml:space="preserve"> </w:t>
      </w:r>
      <w:r>
        <w:t>лю6oви,</w:t>
      </w:r>
      <w:r>
        <w:rPr>
          <w:spacing w:val="1"/>
        </w:rPr>
        <w:t xml:space="preserve"> </w:t>
      </w:r>
      <w:r>
        <w:t>верности,</w:t>
      </w:r>
      <w:r>
        <w:rPr>
          <w:spacing w:val="1"/>
        </w:rPr>
        <w:t xml:space="preserve"> </w:t>
      </w:r>
      <w:r>
        <w:t>поддержки,</w:t>
      </w:r>
      <w:r>
        <w:rPr>
          <w:spacing w:val="1"/>
        </w:rPr>
        <w:t xml:space="preserve"> </w:t>
      </w:r>
      <w:r>
        <w:t>coчyвcтвия,</w:t>
      </w:r>
      <w:r>
        <w:rPr>
          <w:spacing w:val="1"/>
        </w:rPr>
        <w:t xml:space="preserve"> </w:t>
      </w:r>
      <w:r>
        <w:t>взaимного</w:t>
      </w:r>
      <w:r>
        <w:rPr>
          <w:spacing w:val="1"/>
        </w:rPr>
        <w:t xml:space="preserve"> </w:t>
      </w:r>
      <w:r>
        <w:t>уважения,</w:t>
      </w:r>
      <w:r>
        <w:rPr>
          <w:spacing w:val="1"/>
        </w:rPr>
        <w:t xml:space="preserve"> </w:t>
      </w:r>
      <w:r>
        <w:t>сохранение</w:t>
      </w:r>
      <w:r>
        <w:rPr>
          <w:spacing w:val="1"/>
        </w:rPr>
        <w:t xml:space="preserve"> </w:t>
      </w:r>
      <w:r>
        <w:t>добрых</w:t>
      </w:r>
      <w:r>
        <w:rPr>
          <w:spacing w:val="1"/>
        </w:rPr>
        <w:t xml:space="preserve"> </w:t>
      </w:r>
      <w:r>
        <w:t>семейных</w:t>
      </w:r>
      <w:r>
        <w:rPr>
          <w:spacing w:val="1"/>
        </w:rPr>
        <w:t xml:space="preserve"> </w:t>
      </w:r>
      <w:r>
        <w:t>традиций.</w:t>
      </w:r>
    </w:p>
    <w:p w:rsidR="00BE0F1A" w:rsidRDefault="00DF1257">
      <w:pPr>
        <w:pStyle w:val="a3"/>
        <w:ind w:right="117"/>
      </w:pPr>
      <w:r>
        <w:t>-Команда:</w:t>
      </w:r>
      <w:r>
        <w:rPr>
          <w:spacing w:val="1"/>
        </w:rPr>
        <w:t xml:space="preserve"> </w:t>
      </w:r>
      <w:r>
        <w:t>содружество,</w:t>
      </w:r>
      <w:r>
        <w:rPr>
          <w:spacing w:val="1"/>
        </w:rPr>
        <w:t xml:space="preserve"> </w:t>
      </w:r>
      <w:r>
        <w:t>искренность,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отдавать</w:t>
      </w:r>
      <w:r>
        <w:rPr>
          <w:spacing w:val="1"/>
        </w:rPr>
        <w:t xml:space="preserve"> </w:t>
      </w:r>
      <w:r>
        <w:t>своё</w:t>
      </w:r>
      <w:r>
        <w:rPr>
          <w:spacing w:val="1"/>
        </w:rPr>
        <w:t xml:space="preserve"> </w:t>
      </w:r>
      <w:r>
        <w:t>время</w:t>
      </w:r>
      <w:r>
        <w:rPr>
          <w:spacing w:val="1"/>
        </w:rPr>
        <w:t xml:space="preserve"> </w:t>
      </w:r>
      <w:r>
        <w:t>другому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бескорыстно</w:t>
      </w:r>
      <w:r>
        <w:rPr>
          <w:spacing w:val="-2"/>
        </w:rPr>
        <w:t xml:space="preserve"> </w:t>
      </w:r>
      <w:r>
        <w:t>приходить</w:t>
      </w:r>
      <w:r>
        <w:rPr>
          <w:spacing w:val="-4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помощь,</w:t>
      </w:r>
      <w:r>
        <w:rPr>
          <w:spacing w:val="-1"/>
        </w:rPr>
        <w:t xml:space="preserve"> </w:t>
      </w:r>
      <w:r>
        <w:t>желание</w:t>
      </w:r>
      <w:r>
        <w:rPr>
          <w:spacing w:val="-3"/>
        </w:rPr>
        <w:t xml:space="preserve"> </w:t>
      </w:r>
      <w:r>
        <w:t>добра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блага</w:t>
      </w:r>
      <w:r>
        <w:rPr>
          <w:spacing w:val="2"/>
        </w:rPr>
        <w:t xml:space="preserve"> </w:t>
      </w:r>
      <w:r>
        <w:t>другому.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79"/>
        </w:tabs>
        <w:ind w:right="116" w:firstLine="708"/>
        <w:rPr>
          <w:sz w:val="24"/>
        </w:rPr>
      </w:pPr>
      <w:r>
        <w:rPr>
          <w:sz w:val="24"/>
        </w:rPr>
        <w:t>Природа: бережное и ответственное отношение к окружающей среде, природному</w:t>
      </w:r>
      <w:r>
        <w:rPr>
          <w:spacing w:val="1"/>
          <w:sz w:val="24"/>
        </w:rPr>
        <w:t xml:space="preserve"> </w:t>
      </w:r>
      <w:r>
        <w:rPr>
          <w:sz w:val="24"/>
        </w:rPr>
        <w:t>наследию</w:t>
      </w:r>
      <w:r>
        <w:rPr>
          <w:spacing w:val="-1"/>
          <w:sz w:val="24"/>
        </w:rPr>
        <w:t xml:space="preserve"> </w:t>
      </w:r>
      <w:r>
        <w:rPr>
          <w:sz w:val="24"/>
        </w:rPr>
        <w:t>своей страны.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41"/>
        </w:tabs>
        <w:ind w:left="1140" w:hanging="140"/>
        <w:rPr>
          <w:sz w:val="24"/>
        </w:rPr>
      </w:pPr>
      <w:r>
        <w:rPr>
          <w:sz w:val="24"/>
        </w:rPr>
        <w:t>Познание:</w:t>
      </w:r>
      <w:r>
        <w:rPr>
          <w:spacing w:val="-5"/>
          <w:sz w:val="24"/>
        </w:rPr>
        <w:t xml:space="preserve"> </w:t>
      </w:r>
      <w:r>
        <w:rPr>
          <w:sz w:val="24"/>
        </w:rPr>
        <w:t>открытие</w:t>
      </w:r>
      <w:r>
        <w:rPr>
          <w:spacing w:val="-5"/>
          <w:sz w:val="24"/>
        </w:rPr>
        <w:t xml:space="preserve"> </w:t>
      </w:r>
      <w:r>
        <w:rPr>
          <w:sz w:val="24"/>
        </w:rPr>
        <w:t>окружающего</w:t>
      </w:r>
      <w:r>
        <w:rPr>
          <w:spacing w:val="-4"/>
          <w:sz w:val="24"/>
        </w:rPr>
        <w:t xml:space="preserve"> </w:t>
      </w:r>
      <w:r>
        <w:rPr>
          <w:sz w:val="24"/>
        </w:rPr>
        <w:t>мира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понимание</w:t>
      </w:r>
      <w:r>
        <w:rPr>
          <w:spacing w:val="-5"/>
          <w:sz w:val="24"/>
        </w:rPr>
        <w:t xml:space="preserve"> </w:t>
      </w:r>
      <w:r>
        <w:rPr>
          <w:sz w:val="24"/>
        </w:rPr>
        <w:t>себя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нем</w:t>
      </w:r>
    </w:p>
    <w:p w:rsidR="00BE0F1A" w:rsidRDefault="00DF1257">
      <w:pPr>
        <w:pStyle w:val="110"/>
        <w:ind w:left="2878"/>
      </w:pPr>
      <w:r>
        <w:t>Добровольческая</w:t>
      </w:r>
      <w:r>
        <w:rPr>
          <w:spacing w:val="-3"/>
        </w:rPr>
        <w:t xml:space="preserve"> </w:t>
      </w:r>
      <w:r>
        <w:t>деятельность</w:t>
      </w:r>
      <w:r>
        <w:rPr>
          <w:spacing w:val="-4"/>
        </w:rPr>
        <w:t xml:space="preserve"> </w:t>
      </w:r>
      <w:r>
        <w:t>(волонтёрство).</w:t>
      </w:r>
    </w:p>
    <w:p w:rsidR="00BE0F1A" w:rsidRDefault="00DF1257">
      <w:pPr>
        <w:pStyle w:val="a3"/>
        <w:ind w:right="111"/>
      </w:pPr>
      <w:r>
        <w:t>Волонтёрство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это</w:t>
      </w:r>
      <w:r>
        <w:rPr>
          <w:spacing w:val="1"/>
        </w:rPr>
        <w:t xml:space="preserve"> </w:t>
      </w:r>
      <w:r>
        <w:t>широкий</w:t>
      </w:r>
      <w:r>
        <w:rPr>
          <w:spacing w:val="1"/>
        </w:rPr>
        <w:t xml:space="preserve"> </w:t>
      </w:r>
      <w:r>
        <w:t>круг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включая</w:t>
      </w:r>
      <w:r>
        <w:rPr>
          <w:spacing w:val="1"/>
        </w:rPr>
        <w:t xml:space="preserve"> </w:t>
      </w:r>
      <w:r>
        <w:t>традиционные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взаимопомощи</w:t>
      </w:r>
      <w:r>
        <w:rPr>
          <w:spacing w:val="20"/>
        </w:rPr>
        <w:t xml:space="preserve"> </w:t>
      </w:r>
      <w:r>
        <w:t>и</w:t>
      </w:r>
      <w:r>
        <w:rPr>
          <w:spacing w:val="20"/>
        </w:rPr>
        <w:t xml:space="preserve"> </w:t>
      </w:r>
      <w:r>
        <w:t>самопомощи,</w:t>
      </w:r>
      <w:r>
        <w:rPr>
          <w:spacing w:val="19"/>
        </w:rPr>
        <w:t xml:space="preserve"> </w:t>
      </w:r>
      <w:r>
        <w:t>это</w:t>
      </w:r>
      <w:r>
        <w:rPr>
          <w:spacing w:val="19"/>
        </w:rPr>
        <w:t xml:space="preserve"> </w:t>
      </w:r>
      <w:r>
        <w:t>участие</w:t>
      </w:r>
      <w:r>
        <w:rPr>
          <w:spacing w:val="18"/>
        </w:rPr>
        <w:t xml:space="preserve"> </w:t>
      </w:r>
      <w:r>
        <w:t>школьников</w:t>
      </w:r>
      <w:r>
        <w:rPr>
          <w:spacing w:val="18"/>
        </w:rPr>
        <w:t xml:space="preserve"> </w:t>
      </w:r>
      <w:r>
        <w:t>в</w:t>
      </w:r>
      <w:r>
        <w:rPr>
          <w:spacing w:val="18"/>
        </w:rPr>
        <w:t xml:space="preserve"> </w:t>
      </w:r>
      <w:r>
        <w:t>общественнополезных</w:t>
      </w:r>
      <w:r>
        <w:rPr>
          <w:spacing w:val="18"/>
        </w:rPr>
        <w:t xml:space="preserve"> </w:t>
      </w:r>
      <w:r>
        <w:t>делах,</w:t>
      </w:r>
    </w:p>
    <w:p w:rsidR="00BE0F1A" w:rsidRDefault="00BE0F1A">
      <w:pPr>
        <w:sectPr w:rsidR="00BE0F1A">
          <w:footerReference w:type="default" r:id="rId73"/>
          <w:pgSz w:w="11910" w:h="16840"/>
          <w:pgMar w:top="1040" w:right="1020" w:bottom="720" w:left="840" w:header="0" w:footer="532" w:gutter="0"/>
          <w:cols w:space="720"/>
        </w:sectPr>
      </w:pPr>
    </w:p>
    <w:p w:rsidR="00BE0F1A" w:rsidRDefault="00DF1257">
      <w:pPr>
        <w:pStyle w:val="a3"/>
        <w:spacing w:before="73"/>
        <w:ind w:right="110" w:firstLine="0"/>
      </w:pPr>
      <w:r>
        <w:t>деятельности на благо конкретных людей и социального окружения в целом, предоставление</w:t>
      </w:r>
      <w:r>
        <w:rPr>
          <w:spacing w:val="-57"/>
        </w:rPr>
        <w:t xml:space="preserve"> </w:t>
      </w:r>
      <w:r>
        <w:t>услуг и другие формы гражданского участия, которая осуществляется добровольно на благо</w:t>
      </w:r>
      <w:r>
        <w:rPr>
          <w:spacing w:val="1"/>
        </w:rPr>
        <w:t xml:space="preserve"> </w:t>
      </w:r>
      <w:r>
        <w:t>широкой</w:t>
      </w:r>
      <w:r>
        <w:rPr>
          <w:spacing w:val="59"/>
        </w:rPr>
        <w:t xml:space="preserve"> </w:t>
      </w:r>
      <w:r>
        <w:t>общественности без расчёта на</w:t>
      </w:r>
      <w:r>
        <w:rPr>
          <w:spacing w:val="-2"/>
        </w:rPr>
        <w:t xml:space="preserve"> </w:t>
      </w:r>
      <w:r>
        <w:t>денежное</w:t>
      </w:r>
      <w:r>
        <w:rPr>
          <w:spacing w:val="-1"/>
        </w:rPr>
        <w:t xml:space="preserve"> </w:t>
      </w:r>
      <w:r>
        <w:t>вознаграждение.</w:t>
      </w:r>
    </w:p>
    <w:p w:rsidR="00BE0F1A" w:rsidRDefault="00DF1257">
      <w:pPr>
        <w:pStyle w:val="a3"/>
        <w:spacing w:before="1"/>
        <w:ind w:right="118"/>
      </w:pPr>
      <w:r>
        <w:t>Реализация воспитательного потенциала добровольческой деятельности учреждения</w:t>
      </w:r>
      <w:r>
        <w:rPr>
          <w:spacing w:val="1"/>
        </w:rPr>
        <w:t xml:space="preserve"> </w:t>
      </w:r>
      <w:r>
        <w:t>предусматривает:</w:t>
      </w:r>
    </w:p>
    <w:p w:rsidR="00BE0F1A" w:rsidRDefault="00DF1257">
      <w:pPr>
        <w:pStyle w:val="a3"/>
        <w:ind w:left="1001" w:firstLine="0"/>
      </w:pPr>
      <w:r>
        <w:t>на</w:t>
      </w:r>
      <w:r>
        <w:rPr>
          <w:spacing w:val="-3"/>
        </w:rPr>
        <w:t xml:space="preserve"> </w:t>
      </w:r>
      <w:r>
        <w:t>внешкольном</w:t>
      </w:r>
      <w:r>
        <w:rPr>
          <w:spacing w:val="-2"/>
        </w:rPr>
        <w:t xml:space="preserve"> </w:t>
      </w:r>
      <w:r>
        <w:t>уровне: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237"/>
        </w:tabs>
        <w:ind w:right="111" w:firstLine="708"/>
        <w:rPr>
          <w:sz w:val="24"/>
        </w:rPr>
      </w:pPr>
      <w:r>
        <w:rPr>
          <w:sz w:val="24"/>
        </w:rPr>
        <w:t>участие</w:t>
      </w:r>
      <w:r>
        <w:rPr>
          <w:spacing w:val="1"/>
          <w:sz w:val="24"/>
        </w:rPr>
        <w:t xml:space="preserve"> </w:t>
      </w:r>
      <w:r>
        <w:rPr>
          <w:sz w:val="24"/>
        </w:rPr>
        <w:t>школьников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культурных,</w:t>
      </w:r>
      <w:r>
        <w:rPr>
          <w:spacing w:val="1"/>
          <w:sz w:val="24"/>
        </w:rPr>
        <w:t xml:space="preserve"> </w:t>
      </w:r>
      <w:r>
        <w:rPr>
          <w:sz w:val="24"/>
        </w:rPr>
        <w:t>спортивных,</w:t>
      </w:r>
      <w:r>
        <w:rPr>
          <w:spacing w:val="1"/>
          <w:sz w:val="24"/>
        </w:rPr>
        <w:t xml:space="preserve"> </w:t>
      </w:r>
      <w:r>
        <w:rPr>
          <w:sz w:val="24"/>
        </w:rPr>
        <w:t>развлекательных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мероприятий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районного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и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городского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уровня</w:t>
      </w:r>
      <w:r>
        <w:rPr>
          <w:spacing w:val="-14"/>
          <w:sz w:val="24"/>
        </w:rPr>
        <w:t xml:space="preserve"> </w:t>
      </w:r>
      <w:r>
        <w:rPr>
          <w:sz w:val="24"/>
        </w:rPr>
        <w:t>от</w:t>
      </w:r>
      <w:r>
        <w:rPr>
          <w:spacing w:val="-12"/>
          <w:sz w:val="24"/>
        </w:rPr>
        <w:t xml:space="preserve"> </w:t>
      </w:r>
      <w:r>
        <w:rPr>
          <w:sz w:val="24"/>
        </w:rPr>
        <w:t>лица</w:t>
      </w:r>
      <w:r>
        <w:rPr>
          <w:spacing w:val="-13"/>
          <w:sz w:val="24"/>
        </w:rPr>
        <w:t xml:space="preserve"> </w:t>
      </w:r>
      <w:r>
        <w:rPr>
          <w:sz w:val="24"/>
        </w:rPr>
        <w:t>школы</w:t>
      </w:r>
      <w:r>
        <w:rPr>
          <w:spacing w:val="-14"/>
          <w:sz w:val="24"/>
        </w:rPr>
        <w:t xml:space="preserve"> </w:t>
      </w:r>
      <w:r>
        <w:rPr>
          <w:sz w:val="24"/>
        </w:rPr>
        <w:t>(реклама</w:t>
      </w:r>
      <w:r>
        <w:rPr>
          <w:spacing w:val="-13"/>
          <w:sz w:val="24"/>
        </w:rPr>
        <w:t xml:space="preserve"> </w:t>
      </w:r>
      <w:r>
        <w:rPr>
          <w:sz w:val="24"/>
        </w:rPr>
        <w:t>здорового</w:t>
      </w:r>
      <w:r>
        <w:rPr>
          <w:spacing w:val="-12"/>
          <w:sz w:val="24"/>
        </w:rPr>
        <w:t xml:space="preserve"> </w:t>
      </w:r>
      <w:r>
        <w:rPr>
          <w:sz w:val="24"/>
        </w:rPr>
        <w:t>образа</w:t>
      </w:r>
      <w:r>
        <w:rPr>
          <w:spacing w:val="-13"/>
          <w:sz w:val="24"/>
        </w:rPr>
        <w:t xml:space="preserve"> </w:t>
      </w:r>
      <w:r>
        <w:rPr>
          <w:sz w:val="24"/>
        </w:rPr>
        <w:t>жизни,</w:t>
      </w:r>
      <w:r>
        <w:rPr>
          <w:spacing w:val="-58"/>
          <w:sz w:val="24"/>
        </w:rPr>
        <w:t xml:space="preserve"> </w:t>
      </w:r>
      <w:r>
        <w:rPr>
          <w:sz w:val="24"/>
        </w:rPr>
        <w:t>ведение</w:t>
      </w:r>
      <w:r>
        <w:rPr>
          <w:spacing w:val="-2"/>
          <w:sz w:val="24"/>
        </w:rPr>
        <w:t xml:space="preserve"> </w:t>
      </w:r>
      <w:r>
        <w:rPr>
          <w:sz w:val="24"/>
        </w:rPr>
        <w:t>пропаганды безопасной жизнедеятельности);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86"/>
        </w:tabs>
        <w:ind w:right="117" w:firstLine="708"/>
        <w:rPr>
          <w:sz w:val="24"/>
        </w:rPr>
      </w:pPr>
      <w:r>
        <w:rPr>
          <w:sz w:val="24"/>
        </w:rPr>
        <w:t>посильная помощь, оказываемая школьниками пожилым людям, проживающим в</w:t>
      </w:r>
      <w:r>
        <w:rPr>
          <w:spacing w:val="1"/>
          <w:sz w:val="24"/>
        </w:rPr>
        <w:t xml:space="preserve"> </w:t>
      </w:r>
      <w:r>
        <w:rPr>
          <w:sz w:val="24"/>
        </w:rPr>
        <w:t>микрорайоне расположения образовательной организации (работа курьерами по оказанию</w:t>
      </w:r>
      <w:r>
        <w:rPr>
          <w:spacing w:val="1"/>
          <w:sz w:val="24"/>
        </w:rPr>
        <w:t xml:space="preserve"> </w:t>
      </w:r>
      <w:r>
        <w:rPr>
          <w:sz w:val="24"/>
        </w:rPr>
        <w:t>помощи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доставке</w:t>
      </w:r>
      <w:r>
        <w:rPr>
          <w:spacing w:val="-1"/>
          <w:sz w:val="24"/>
        </w:rPr>
        <w:t xml:space="preserve"> </w:t>
      </w:r>
      <w:r>
        <w:rPr>
          <w:sz w:val="24"/>
        </w:rPr>
        <w:t>продуктовых наборов,</w:t>
      </w:r>
      <w:r>
        <w:rPr>
          <w:spacing w:val="-1"/>
          <w:sz w:val="24"/>
        </w:rPr>
        <w:t xml:space="preserve"> </w:t>
      </w:r>
      <w:r>
        <w:rPr>
          <w:sz w:val="24"/>
        </w:rPr>
        <w:t>адресных рассылок);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74"/>
        </w:tabs>
        <w:ind w:right="111" w:firstLine="708"/>
        <w:rPr>
          <w:sz w:val="24"/>
        </w:rPr>
      </w:pPr>
      <w:r>
        <w:rPr>
          <w:sz w:val="24"/>
        </w:rPr>
        <w:t>привлечение школьников к совместной работе с учреждениями социальной сферы</w:t>
      </w:r>
      <w:r>
        <w:rPr>
          <w:spacing w:val="1"/>
          <w:sz w:val="24"/>
        </w:rPr>
        <w:t xml:space="preserve"> </w:t>
      </w:r>
      <w:r>
        <w:rPr>
          <w:sz w:val="24"/>
        </w:rPr>
        <w:t>(детские сады, детские дома, дома престарелых, центры социальной помощи семье и детям,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учреждения</w:t>
      </w:r>
      <w:r>
        <w:rPr>
          <w:spacing w:val="-1"/>
          <w:sz w:val="24"/>
        </w:rPr>
        <w:t xml:space="preserve"> </w:t>
      </w:r>
      <w:r>
        <w:rPr>
          <w:sz w:val="24"/>
        </w:rPr>
        <w:t>здравоохранения);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218"/>
        </w:tabs>
        <w:spacing w:before="1"/>
        <w:ind w:right="116" w:firstLine="708"/>
        <w:rPr>
          <w:sz w:val="24"/>
        </w:rPr>
      </w:pPr>
      <w:r>
        <w:rPr>
          <w:sz w:val="24"/>
        </w:rPr>
        <w:t>включение</w:t>
      </w:r>
      <w:r>
        <w:rPr>
          <w:spacing w:val="1"/>
          <w:sz w:val="24"/>
        </w:rPr>
        <w:t xml:space="preserve"> </w:t>
      </w:r>
      <w:r>
        <w:rPr>
          <w:sz w:val="24"/>
        </w:rPr>
        <w:t>школьников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общение</w:t>
      </w:r>
      <w:r>
        <w:rPr>
          <w:spacing w:val="1"/>
          <w:sz w:val="24"/>
        </w:rPr>
        <w:t xml:space="preserve"> </w:t>
      </w:r>
      <w:r>
        <w:rPr>
          <w:sz w:val="24"/>
        </w:rPr>
        <w:t>(посредством</w:t>
      </w:r>
      <w:r>
        <w:rPr>
          <w:spacing w:val="1"/>
          <w:sz w:val="24"/>
        </w:rPr>
        <w:t xml:space="preserve"> </w:t>
      </w:r>
      <w:r>
        <w:rPr>
          <w:sz w:val="24"/>
        </w:rPr>
        <w:t>электронных</w:t>
      </w:r>
      <w:r>
        <w:rPr>
          <w:spacing w:val="1"/>
          <w:sz w:val="24"/>
        </w:rPr>
        <w:t xml:space="preserve"> </w:t>
      </w:r>
      <w:r>
        <w:rPr>
          <w:sz w:val="24"/>
        </w:rPr>
        <w:t>сетей)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детьми,</w:t>
      </w:r>
      <w:r>
        <w:rPr>
          <w:spacing w:val="1"/>
          <w:sz w:val="24"/>
        </w:rPr>
        <w:t xml:space="preserve"> </w:t>
      </w:r>
      <w:r>
        <w:rPr>
          <w:sz w:val="24"/>
        </w:rPr>
        <w:t>проживающими в отдаленных районах, детьми с особыми образовательными потребностями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особенностями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здоровья,</w:t>
      </w:r>
      <w:r>
        <w:rPr>
          <w:spacing w:val="1"/>
          <w:sz w:val="24"/>
        </w:rPr>
        <w:t xml:space="preserve"> </w:t>
      </w:r>
      <w:r>
        <w:rPr>
          <w:sz w:val="24"/>
        </w:rPr>
        <w:t>детьми,</w:t>
      </w:r>
      <w:r>
        <w:rPr>
          <w:spacing w:val="1"/>
          <w:sz w:val="24"/>
        </w:rPr>
        <w:t xml:space="preserve"> </w:t>
      </w:r>
      <w:r>
        <w:rPr>
          <w:sz w:val="24"/>
        </w:rPr>
        <w:t>находящимися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лечении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учреждениях</w:t>
      </w:r>
      <w:r>
        <w:rPr>
          <w:spacing w:val="1"/>
          <w:sz w:val="24"/>
        </w:rPr>
        <w:t xml:space="preserve"> </w:t>
      </w:r>
      <w:r>
        <w:rPr>
          <w:sz w:val="24"/>
        </w:rPr>
        <w:t>здравоохранения;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72"/>
        </w:tabs>
        <w:ind w:right="118" w:firstLine="708"/>
        <w:rPr>
          <w:sz w:val="24"/>
        </w:rPr>
      </w:pPr>
      <w:r>
        <w:rPr>
          <w:sz w:val="24"/>
        </w:rPr>
        <w:t>участие школьников (с согласия родителей или законных представителей) к сбору</w:t>
      </w:r>
      <w:r>
        <w:rPr>
          <w:spacing w:val="1"/>
          <w:sz w:val="24"/>
        </w:rPr>
        <w:t xml:space="preserve"> </w:t>
      </w:r>
      <w:r>
        <w:rPr>
          <w:sz w:val="24"/>
        </w:rPr>
        <w:t>помощи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пострадавших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регионах</w:t>
      </w:r>
      <w:r>
        <w:rPr>
          <w:spacing w:val="1"/>
          <w:sz w:val="24"/>
        </w:rPr>
        <w:t xml:space="preserve"> </w:t>
      </w:r>
      <w:r>
        <w:rPr>
          <w:sz w:val="24"/>
        </w:rPr>
        <w:t>стихийных</w:t>
      </w:r>
      <w:r>
        <w:rPr>
          <w:spacing w:val="1"/>
          <w:sz w:val="24"/>
        </w:rPr>
        <w:t xml:space="preserve"> </w:t>
      </w:r>
      <w:r>
        <w:rPr>
          <w:sz w:val="24"/>
        </w:rPr>
        <w:t>бедствий,</w:t>
      </w:r>
      <w:r>
        <w:rPr>
          <w:spacing w:val="1"/>
          <w:sz w:val="24"/>
        </w:rPr>
        <w:t xml:space="preserve"> </w:t>
      </w:r>
      <w:r>
        <w:rPr>
          <w:sz w:val="24"/>
        </w:rPr>
        <w:t>военных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конфликтов,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чрезвычайных</w:t>
      </w:r>
      <w:r>
        <w:rPr>
          <w:spacing w:val="-1"/>
          <w:sz w:val="24"/>
        </w:rPr>
        <w:t xml:space="preserve"> </w:t>
      </w:r>
      <w:r>
        <w:rPr>
          <w:sz w:val="24"/>
        </w:rPr>
        <w:t>происшествиях, в</w:t>
      </w:r>
      <w:r>
        <w:rPr>
          <w:spacing w:val="-1"/>
          <w:sz w:val="24"/>
        </w:rPr>
        <w:t xml:space="preserve"> </w:t>
      </w:r>
      <w:r>
        <w:rPr>
          <w:sz w:val="24"/>
        </w:rPr>
        <w:t>том числе</w:t>
      </w:r>
      <w:r>
        <w:rPr>
          <w:spacing w:val="-1"/>
          <w:sz w:val="24"/>
        </w:rPr>
        <w:t xml:space="preserve"> </w:t>
      </w:r>
      <w:r>
        <w:rPr>
          <w:sz w:val="24"/>
        </w:rPr>
        <w:t>военнослужащим.</w:t>
      </w:r>
    </w:p>
    <w:p w:rsidR="00BE0F1A" w:rsidRDefault="00DF1257">
      <w:pPr>
        <w:pStyle w:val="a3"/>
        <w:ind w:left="1001" w:firstLine="0"/>
      </w:pPr>
      <w:r>
        <w:t>На</w:t>
      </w:r>
      <w:r>
        <w:rPr>
          <w:spacing w:val="-3"/>
        </w:rPr>
        <w:t xml:space="preserve"> </w:t>
      </w:r>
      <w:r>
        <w:t>уровне школы: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43"/>
        </w:tabs>
        <w:ind w:right="120" w:firstLine="708"/>
        <w:jc w:val="left"/>
        <w:rPr>
          <w:sz w:val="24"/>
        </w:rPr>
      </w:pPr>
      <w:r>
        <w:rPr>
          <w:sz w:val="24"/>
        </w:rPr>
        <w:t>участие школьников в организации праздников, торжественных мероприятий, встреч</w:t>
      </w:r>
      <w:r>
        <w:rPr>
          <w:spacing w:val="-57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гостями школы;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206"/>
        </w:tabs>
        <w:ind w:right="118" w:firstLine="708"/>
        <w:jc w:val="left"/>
        <w:rPr>
          <w:sz w:val="24"/>
        </w:rPr>
      </w:pPr>
      <w:r>
        <w:rPr>
          <w:sz w:val="24"/>
        </w:rPr>
        <w:t>участие</w:t>
      </w:r>
      <w:r>
        <w:rPr>
          <w:spacing w:val="2"/>
          <w:sz w:val="24"/>
        </w:rPr>
        <w:t xml:space="preserve"> </w:t>
      </w:r>
      <w:r>
        <w:rPr>
          <w:sz w:val="24"/>
        </w:rPr>
        <w:t>школьников</w:t>
      </w:r>
      <w:r>
        <w:rPr>
          <w:spacing w:val="59"/>
          <w:sz w:val="24"/>
        </w:rPr>
        <w:t xml:space="preserve"> </w:t>
      </w:r>
      <w:r>
        <w:rPr>
          <w:sz w:val="24"/>
        </w:rPr>
        <w:t>в</w:t>
      </w:r>
      <w:r>
        <w:rPr>
          <w:spacing w:val="3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2"/>
          <w:sz w:val="24"/>
        </w:rPr>
        <w:t xml:space="preserve"> </w:t>
      </w:r>
      <w:r>
        <w:rPr>
          <w:sz w:val="24"/>
        </w:rPr>
        <w:t>с</w:t>
      </w:r>
      <w:r>
        <w:rPr>
          <w:spacing w:val="2"/>
          <w:sz w:val="24"/>
        </w:rPr>
        <w:t xml:space="preserve"> </w:t>
      </w:r>
      <w:r>
        <w:rPr>
          <w:sz w:val="24"/>
        </w:rPr>
        <w:t>младшими</w:t>
      </w:r>
      <w:r>
        <w:rPr>
          <w:spacing w:val="4"/>
          <w:sz w:val="24"/>
        </w:rPr>
        <w:t xml:space="preserve"> </w:t>
      </w:r>
      <w:r>
        <w:rPr>
          <w:sz w:val="24"/>
        </w:rPr>
        <w:t>обучающимися:</w:t>
      </w:r>
      <w:r>
        <w:rPr>
          <w:spacing w:val="4"/>
          <w:sz w:val="24"/>
        </w:rPr>
        <w:t xml:space="preserve"> </w:t>
      </w:r>
      <w:r>
        <w:rPr>
          <w:sz w:val="24"/>
        </w:rPr>
        <w:t>проведение</w:t>
      </w:r>
      <w:r>
        <w:rPr>
          <w:spacing w:val="2"/>
          <w:sz w:val="24"/>
        </w:rPr>
        <w:t xml:space="preserve"> </w:t>
      </w:r>
      <w:r>
        <w:rPr>
          <w:sz w:val="24"/>
        </w:rPr>
        <w:t>для</w:t>
      </w:r>
      <w:r>
        <w:rPr>
          <w:spacing w:val="4"/>
          <w:sz w:val="24"/>
        </w:rPr>
        <w:t xml:space="preserve"> </w:t>
      </w:r>
      <w:r>
        <w:rPr>
          <w:sz w:val="24"/>
        </w:rPr>
        <w:t>них</w:t>
      </w:r>
      <w:r>
        <w:rPr>
          <w:spacing w:val="-57"/>
          <w:sz w:val="24"/>
        </w:rPr>
        <w:t xml:space="preserve"> </w:t>
      </w:r>
      <w:r>
        <w:rPr>
          <w:sz w:val="24"/>
        </w:rPr>
        <w:t>праздников,</w:t>
      </w:r>
      <w:r>
        <w:rPr>
          <w:spacing w:val="-1"/>
          <w:sz w:val="24"/>
        </w:rPr>
        <w:t xml:space="preserve"> </w:t>
      </w:r>
      <w:r>
        <w:rPr>
          <w:sz w:val="24"/>
        </w:rPr>
        <w:t>утренников,</w:t>
      </w:r>
      <w:r>
        <w:rPr>
          <w:spacing w:val="1"/>
          <w:sz w:val="24"/>
        </w:rPr>
        <w:t xml:space="preserve"> </w:t>
      </w:r>
      <w:r>
        <w:rPr>
          <w:sz w:val="24"/>
        </w:rPr>
        <w:t>тематических вечеров;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41"/>
        </w:tabs>
        <w:ind w:left="1140" w:hanging="140"/>
        <w:jc w:val="left"/>
        <w:rPr>
          <w:sz w:val="24"/>
        </w:rPr>
      </w:pPr>
      <w:r>
        <w:rPr>
          <w:sz w:val="24"/>
        </w:rPr>
        <w:t>участие</w:t>
      </w:r>
      <w:r>
        <w:rPr>
          <w:spacing w:val="-2"/>
          <w:sz w:val="24"/>
        </w:rPr>
        <w:t xml:space="preserve"> </w:t>
      </w:r>
      <w:r>
        <w:rPr>
          <w:sz w:val="24"/>
        </w:rPr>
        <w:t>школьников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5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прилегающей</w:t>
      </w:r>
      <w:r>
        <w:rPr>
          <w:spacing w:val="-1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sz w:val="24"/>
        </w:rPr>
        <w:t>школе</w:t>
      </w:r>
      <w:r>
        <w:rPr>
          <w:spacing w:val="-2"/>
          <w:sz w:val="24"/>
        </w:rPr>
        <w:t xml:space="preserve"> </w:t>
      </w:r>
      <w:r>
        <w:rPr>
          <w:sz w:val="24"/>
        </w:rPr>
        <w:t>территории.</w:t>
      </w:r>
    </w:p>
    <w:p w:rsidR="00BE0F1A" w:rsidRDefault="00DF1257">
      <w:pPr>
        <w:pStyle w:val="110"/>
        <w:ind w:left="2885"/>
        <w:jc w:val="left"/>
      </w:pPr>
      <w:r>
        <w:t>Модуль</w:t>
      </w:r>
      <w:r>
        <w:rPr>
          <w:spacing w:val="-8"/>
        </w:rPr>
        <w:t xml:space="preserve"> </w:t>
      </w:r>
      <w:r>
        <w:t>«Профилактика</w:t>
      </w:r>
      <w:r>
        <w:rPr>
          <w:spacing w:val="-7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безопасность»</w:t>
      </w:r>
    </w:p>
    <w:p w:rsidR="00BE0F1A" w:rsidRDefault="00DF1257">
      <w:pPr>
        <w:pStyle w:val="a3"/>
        <w:ind w:right="118"/>
      </w:pPr>
      <w:r>
        <w:t>Профилактика</w:t>
      </w:r>
      <w:r>
        <w:rPr>
          <w:spacing w:val="1"/>
        </w:rPr>
        <w:t xml:space="preserve"> </w:t>
      </w:r>
      <w:r>
        <w:t>правонарушений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преступлений,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становятся</w:t>
      </w:r>
      <w:r>
        <w:rPr>
          <w:spacing w:val="1"/>
        </w:rPr>
        <w:t xml:space="preserve"> </w:t>
      </w:r>
      <w:r>
        <w:t>наиболее</w:t>
      </w:r>
      <w:r>
        <w:rPr>
          <w:spacing w:val="1"/>
        </w:rPr>
        <w:t xml:space="preserve"> </w:t>
      </w:r>
      <w:r>
        <w:t>актуальными</w:t>
      </w:r>
      <w:r>
        <w:rPr>
          <w:spacing w:val="1"/>
        </w:rPr>
        <w:t xml:space="preserve"> </w:t>
      </w:r>
      <w:r>
        <w:t>направлениями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организации в</w:t>
      </w:r>
      <w:r>
        <w:rPr>
          <w:spacing w:val="-2"/>
        </w:rPr>
        <w:t xml:space="preserve"> </w:t>
      </w:r>
      <w:r>
        <w:t>современное</w:t>
      </w:r>
      <w:r>
        <w:rPr>
          <w:spacing w:val="-1"/>
        </w:rPr>
        <w:t xml:space="preserve"> </w:t>
      </w:r>
      <w:r>
        <w:t>время.</w:t>
      </w:r>
    </w:p>
    <w:p w:rsidR="00BE0F1A" w:rsidRDefault="00DF1257">
      <w:pPr>
        <w:pStyle w:val="a3"/>
        <w:ind w:right="108"/>
      </w:pPr>
      <w:r>
        <w:t>В</w:t>
      </w:r>
      <w:r>
        <w:rPr>
          <w:spacing w:val="-7"/>
        </w:rPr>
        <w:t xml:space="preserve"> </w:t>
      </w:r>
      <w:r>
        <w:t>МБОУ</w:t>
      </w:r>
      <w:r>
        <w:rPr>
          <w:spacing w:val="-6"/>
        </w:rPr>
        <w:t xml:space="preserve"> </w:t>
      </w:r>
      <w:r w:rsidR="00423DA3">
        <w:t>«Сарай-Гирская СОШ»</w:t>
      </w:r>
      <w:r>
        <w:rPr>
          <w:spacing w:val="-6"/>
        </w:rPr>
        <w:t xml:space="preserve"> </w:t>
      </w:r>
      <w:r>
        <w:t>этот</w:t>
      </w:r>
      <w:r>
        <w:rPr>
          <w:spacing w:val="-6"/>
        </w:rPr>
        <w:t xml:space="preserve"> </w:t>
      </w:r>
      <w:r>
        <w:t>вид</w:t>
      </w:r>
      <w:r>
        <w:rPr>
          <w:spacing w:val="-6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носит</w:t>
      </w:r>
      <w:r>
        <w:rPr>
          <w:spacing w:val="-7"/>
        </w:rPr>
        <w:t xml:space="preserve"> </w:t>
      </w:r>
      <w:r>
        <w:t>комплексный</w:t>
      </w:r>
      <w:r>
        <w:rPr>
          <w:spacing w:val="-8"/>
        </w:rPr>
        <w:t xml:space="preserve"> </w:t>
      </w:r>
      <w:r>
        <w:t>характер,</w:t>
      </w:r>
      <w:r>
        <w:rPr>
          <w:spacing w:val="-6"/>
        </w:rPr>
        <w:t xml:space="preserve"> </w:t>
      </w:r>
      <w:r>
        <w:t>включает</w:t>
      </w:r>
      <w:r>
        <w:rPr>
          <w:spacing w:val="-58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ряд</w:t>
      </w:r>
      <w:r>
        <w:rPr>
          <w:spacing w:val="1"/>
        </w:rPr>
        <w:t xml:space="preserve"> </w:t>
      </w:r>
      <w:r>
        <w:t>взаимосвязанных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дополняющих</w:t>
      </w:r>
      <w:r>
        <w:rPr>
          <w:spacing w:val="1"/>
        </w:rPr>
        <w:t xml:space="preserve"> </w:t>
      </w:r>
      <w:r>
        <w:t>друг</w:t>
      </w:r>
      <w:r>
        <w:rPr>
          <w:spacing w:val="1"/>
        </w:rPr>
        <w:t xml:space="preserve"> </w:t>
      </w:r>
      <w:r>
        <w:t>друга</w:t>
      </w:r>
      <w:r>
        <w:rPr>
          <w:spacing w:val="1"/>
        </w:rPr>
        <w:t xml:space="preserve"> </w:t>
      </w:r>
      <w:r>
        <w:t>видов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команды</w:t>
      </w:r>
      <w:r>
        <w:rPr>
          <w:spacing w:val="1"/>
        </w:rPr>
        <w:t xml:space="preserve"> </w:t>
      </w:r>
      <w:r>
        <w:t>специалистов, обеспечивающих: правовую защиту и правовой всеобуч, социальную помощь,</w:t>
      </w:r>
      <w:r>
        <w:rPr>
          <w:spacing w:val="1"/>
        </w:rPr>
        <w:t xml:space="preserve"> </w:t>
      </w:r>
      <w:r>
        <w:t>педагогическую</w:t>
      </w:r>
      <w:r>
        <w:rPr>
          <w:spacing w:val="1"/>
        </w:rPr>
        <w:t xml:space="preserve"> </w:t>
      </w:r>
      <w:r>
        <w:t>поддержку,</w:t>
      </w:r>
      <w:r>
        <w:rPr>
          <w:spacing w:val="1"/>
        </w:rPr>
        <w:t xml:space="preserve"> </w:t>
      </w:r>
      <w:r>
        <w:t>психологическое</w:t>
      </w:r>
      <w:r>
        <w:rPr>
          <w:spacing w:val="1"/>
        </w:rPr>
        <w:t xml:space="preserve"> </w:t>
      </w:r>
      <w:r>
        <w:t>сопровождение</w:t>
      </w:r>
      <w:r>
        <w:rPr>
          <w:spacing w:val="1"/>
        </w:rPr>
        <w:t xml:space="preserve"> </w:t>
      </w:r>
      <w:r>
        <w:t>индивидуального</w:t>
      </w:r>
      <w:r>
        <w:rPr>
          <w:spacing w:val="1"/>
        </w:rPr>
        <w:t xml:space="preserve"> </w:t>
      </w:r>
      <w:r>
        <w:t>развития,</w:t>
      </w:r>
      <w:r>
        <w:rPr>
          <w:spacing w:val="1"/>
        </w:rPr>
        <w:t xml:space="preserve"> </w:t>
      </w:r>
      <w:r>
        <w:t>социальное</w:t>
      </w:r>
      <w:r>
        <w:rPr>
          <w:spacing w:val="-2"/>
        </w:rPr>
        <w:t xml:space="preserve"> </w:t>
      </w:r>
      <w:r>
        <w:t>воспитание,</w:t>
      </w:r>
      <w:r>
        <w:rPr>
          <w:spacing w:val="-1"/>
        </w:rPr>
        <w:t xml:space="preserve"> </w:t>
      </w:r>
      <w:r>
        <w:t>обучение</w:t>
      </w:r>
      <w:r>
        <w:rPr>
          <w:spacing w:val="-2"/>
        </w:rPr>
        <w:t xml:space="preserve"> </w:t>
      </w:r>
      <w:r>
        <w:t>навыкам социальной</w:t>
      </w:r>
      <w:r>
        <w:rPr>
          <w:spacing w:val="-1"/>
        </w:rPr>
        <w:t xml:space="preserve"> </w:t>
      </w:r>
      <w:r>
        <w:t>компетентности.</w:t>
      </w:r>
    </w:p>
    <w:p w:rsidR="00BE0F1A" w:rsidRDefault="00DF1257">
      <w:pPr>
        <w:pStyle w:val="a3"/>
        <w:spacing w:before="1"/>
        <w:ind w:right="109"/>
      </w:pPr>
      <w:r>
        <w:t>Целью</w:t>
      </w:r>
      <w:r>
        <w:rPr>
          <w:spacing w:val="1"/>
        </w:rPr>
        <w:t xml:space="preserve"> </w:t>
      </w:r>
      <w:r>
        <w:t>профилактической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совершенствования</w:t>
      </w:r>
      <w:r>
        <w:rPr>
          <w:spacing w:val="1"/>
        </w:rPr>
        <w:t xml:space="preserve"> </w:t>
      </w:r>
      <w:r>
        <w:t>существующей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профилактики</w:t>
      </w:r>
      <w:r>
        <w:rPr>
          <w:spacing w:val="1"/>
        </w:rPr>
        <w:t xml:space="preserve"> </w:t>
      </w:r>
      <w:r>
        <w:t>безнадзорности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правонарушений несовершеннолетних, снижение тенденции роста противоправных деяний,</w:t>
      </w:r>
      <w:r>
        <w:rPr>
          <w:spacing w:val="1"/>
        </w:rPr>
        <w:t xml:space="preserve"> </w:t>
      </w:r>
      <w:r>
        <w:t>сокращение</w:t>
      </w:r>
      <w:r>
        <w:rPr>
          <w:spacing w:val="1"/>
        </w:rPr>
        <w:t xml:space="preserve"> </w:t>
      </w:r>
      <w:r>
        <w:t>фактов</w:t>
      </w:r>
      <w:r>
        <w:rPr>
          <w:spacing w:val="1"/>
        </w:rPr>
        <w:t xml:space="preserve"> </w:t>
      </w:r>
      <w:r>
        <w:t>безнадзорности,</w:t>
      </w:r>
      <w:r>
        <w:rPr>
          <w:spacing w:val="1"/>
        </w:rPr>
        <w:t xml:space="preserve"> </w:t>
      </w:r>
      <w:r>
        <w:t>правонарушений,</w:t>
      </w:r>
      <w:r>
        <w:rPr>
          <w:spacing w:val="1"/>
        </w:rPr>
        <w:t xml:space="preserve"> </w:t>
      </w:r>
      <w:r>
        <w:t>преступлений,</w:t>
      </w:r>
      <w:r>
        <w:rPr>
          <w:spacing w:val="1"/>
        </w:rPr>
        <w:t xml:space="preserve"> </w:t>
      </w:r>
      <w:r>
        <w:t>совершенных</w:t>
      </w:r>
      <w:r>
        <w:rPr>
          <w:spacing w:val="1"/>
        </w:rPr>
        <w:t xml:space="preserve"> </w:t>
      </w:r>
      <w:r>
        <w:t>учащимися</w:t>
      </w:r>
      <w:r>
        <w:rPr>
          <w:spacing w:val="-1"/>
        </w:rPr>
        <w:t xml:space="preserve"> </w:t>
      </w:r>
      <w:r>
        <w:t>образовательного учреждения.</w:t>
      </w:r>
    </w:p>
    <w:p w:rsidR="00BE0F1A" w:rsidRDefault="00DF1257">
      <w:pPr>
        <w:pStyle w:val="a3"/>
        <w:ind w:right="112"/>
      </w:pPr>
      <w:r>
        <w:rPr>
          <w:spacing w:val="-1"/>
        </w:rPr>
        <w:t>Необходимо</w:t>
      </w:r>
      <w:r>
        <w:rPr>
          <w:spacing w:val="-15"/>
        </w:rPr>
        <w:t xml:space="preserve"> </w:t>
      </w:r>
      <w:r>
        <w:rPr>
          <w:spacing w:val="-1"/>
        </w:rPr>
        <w:t>сформировать</w:t>
      </w:r>
      <w:r>
        <w:rPr>
          <w:spacing w:val="-12"/>
        </w:rPr>
        <w:t xml:space="preserve"> </w:t>
      </w:r>
      <w:r>
        <w:rPr>
          <w:spacing w:val="-1"/>
        </w:rPr>
        <w:t>у</w:t>
      </w:r>
      <w:r>
        <w:rPr>
          <w:spacing w:val="-14"/>
        </w:rPr>
        <w:t xml:space="preserve"> </w:t>
      </w:r>
      <w:r>
        <w:rPr>
          <w:spacing w:val="-1"/>
        </w:rPr>
        <w:t>учащегося</w:t>
      </w:r>
      <w:r>
        <w:rPr>
          <w:spacing w:val="-14"/>
        </w:rPr>
        <w:t xml:space="preserve"> </w:t>
      </w:r>
      <w:r>
        <w:rPr>
          <w:spacing w:val="-1"/>
        </w:rPr>
        <w:t>понимание</w:t>
      </w:r>
      <w:r>
        <w:rPr>
          <w:spacing w:val="-15"/>
        </w:rPr>
        <w:t xml:space="preserve"> </w:t>
      </w:r>
      <w:r>
        <w:rPr>
          <w:spacing w:val="-1"/>
        </w:rPr>
        <w:t>личной</w:t>
      </w:r>
      <w:r>
        <w:rPr>
          <w:spacing w:val="-13"/>
        </w:rPr>
        <w:t xml:space="preserve"> </w:t>
      </w:r>
      <w:r>
        <w:rPr>
          <w:spacing w:val="-1"/>
        </w:rPr>
        <w:t>и</w:t>
      </w:r>
      <w:r>
        <w:rPr>
          <w:spacing w:val="-13"/>
        </w:rPr>
        <w:t xml:space="preserve"> </w:t>
      </w:r>
      <w:r>
        <w:rPr>
          <w:spacing w:val="-1"/>
        </w:rPr>
        <w:t>общественной</w:t>
      </w:r>
      <w:r>
        <w:rPr>
          <w:spacing w:val="-15"/>
        </w:rPr>
        <w:t xml:space="preserve"> </w:t>
      </w:r>
      <w:r>
        <w:rPr>
          <w:spacing w:val="-1"/>
        </w:rPr>
        <w:t>значимости</w:t>
      </w:r>
      <w:r>
        <w:rPr>
          <w:spacing w:val="-58"/>
        </w:rPr>
        <w:t xml:space="preserve"> </w:t>
      </w:r>
      <w:r>
        <w:t>современной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жизнедеятельности,</w:t>
      </w:r>
      <w:r>
        <w:rPr>
          <w:spacing w:val="1"/>
        </w:rPr>
        <w:t xml:space="preserve"> </w:t>
      </w:r>
      <w:r>
        <w:t>антиэкстремистской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антитеррористической</w:t>
      </w:r>
      <w:r>
        <w:rPr>
          <w:spacing w:val="-11"/>
        </w:rPr>
        <w:t xml:space="preserve"> </w:t>
      </w:r>
      <w:r>
        <w:t>личностной</w:t>
      </w:r>
      <w:r>
        <w:rPr>
          <w:spacing w:val="-9"/>
        </w:rPr>
        <w:t xml:space="preserve"> </w:t>
      </w:r>
      <w:r>
        <w:t>позиции;</w:t>
      </w:r>
      <w:r>
        <w:rPr>
          <w:spacing w:val="-10"/>
        </w:rPr>
        <w:t xml:space="preserve"> </w:t>
      </w:r>
      <w:r>
        <w:t>знание</w:t>
      </w:r>
      <w:r>
        <w:rPr>
          <w:spacing w:val="-13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умение</w:t>
      </w:r>
      <w:r>
        <w:rPr>
          <w:spacing w:val="-9"/>
        </w:rPr>
        <w:t xml:space="preserve"> </w:t>
      </w:r>
      <w:r>
        <w:t>применять</w:t>
      </w:r>
      <w:r>
        <w:rPr>
          <w:spacing w:val="-8"/>
        </w:rPr>
        <w:t xml:space="preserve"> </w:t>
      </w:r>
      <w:r>
        <w:t>меры</w:t>
      </w:r>
      <w:r>
        <w:rPr>
          <w:spacing w:val="-9"/>
        </w:rPr>
        <w:t xml:space="preserve"> </w:t>
      </w:r>
      <w:r>
        <w:t>безопасности</w:t>
      </w:r>
      <w:r>
        <w:rPr>
          <w:spacing w:val="-10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правила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дорогах,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условиях</w:t>
      </w:r>
      <w:r>
        <w:rPr>
          <w:spacing w:val="1"/>
        </w:rPr>
        <w:t xml:space="preserve"> </w:t>
      </w:r>
      <w:r>
        <w:t>опасных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чрезвычайных</w:t>
      </w:r>
      <w:r>
        <w:rPr>
          <w:spacing w:val="1"/>
        </w:rPr>
        <w:t xml:space="preserve"> </w:t>
      </w:r>
      <w:r>
        <w:t>ситуаций;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предвидеть возникновение опасных ситуаций по характерным признакам их проявления, а</w:t>
      </w:r>
      <w:r>
        <w:rPr>
          <w:spacing w:val="1"/>
        </w:rPr>
        <w:t xml:space="preserve"> </w:t>
      </w:r>
      <w:r>
        <w:t>также на основе информации, получаемой из различных источников, готовность проявлять</w:t>
      </w:r>
      <w:r>
        <w:rPr>
          <w:spacing w:val="1"/>
        </w:rPr>
        <w:t xml:space="preserve"> </w:t>
      </w:r>
      <w:r>
        <w:t>предосторожность в ситуациях неопределенности; умение принимать обоснованные решения</w:t>
      </w:r>
      <w:r>
        <w:rPr>
          <w:spacing w:val="-5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конкретной</w:t>
      </w:r>
      <w:r>
        <w:rPr>
          <w:spacing w:val="1"/>
        </w:rPr>
        <w:t xml:space="preserve"> </w:t>
      </w:r>
      <w:r>
        <w:t>опасной</w:t>
      </w:r>
      <w:r>
        <w:rPr>
          <w:spacing w:val="1"/>
        </w:rPr>
        <w:t xml:space="preserve"> </w:t>
      </w:r>
      <w:r>
        <w:t>ситуации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реально</w:t>
      </w:r>
      <w:r>
        <w:rPr>
          <w:spacing w:val="1"/>
        </w:rPr>
        <w:t xml:space="preserve"> </w:t>
      </w:r>
      <w:r>
        <w:t>складывающейся</w:t>
      </w:r>
      <w:r>
        <w:rPr>
          <w:spacing w:val="1"/>
        </w:rPr>
        <w:t xml:space="preserve"> </w:t>
      </w:r>
      <w:r>
        <w:t>обстановки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возможностей;</w:t>
      </w:r>
      <w:r>
        <w:rPr>
          <w:spacing w:val="1"/>
        </w:rPr>
        <w:t xml:space="preserve"> </w:t>
      </w:r>
      <w:r>
        <w:t>умение</w:t>
      </w:r>
      <w:r>
        <w:rPr>
          <w:spacing w:val="1"/>
        </w:rPr>
        <w:t xml:space="preserve"> </w:t>
      </w:r>
      <w:r>
        <w:t>действовать</w:t>
      </w:r>
      <w:r>
        <w:rPr>
          <w:spacing w:val="1"/>
        </w:rPr>
        <w:t xml:space="preserve"> </w:t>
      </w:r>
      <w:r>
        <w:t>индивидуально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группе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экстремальных</w:t>
      </w:r>
      <w:r>
        <w:rPr>
          <w:spacing w:val="14"/>
        </w:rPr>
        <w:t xml:space="preserve"> </w:t>
      </w:r>
      <w:r>
        <w:t>ситуациях,</w:t>
      </w:r>
      <w:r>
        <w:rPr>
          <w:spacing w:val="14"/>
        </w:rPr>
        <w:t xml:space="preserve"> </w:t>
      </w:r>
      <w:r>
        <w:t>в</w:t>
      </w:r>
      <w:r>
        <w:rPr>
          <w:spacing w:val="14"/>
        </w:rPr>
        <w:t xml:space="preserve"> </w:t>
      </w:r>
      <w:r>
        <w:t>том</w:t>
      </w:r>
      <w:r>
        <w:rPr>
          <w:spacing w:val="14"/>
        </w:rPr>
        <w:t xml:space="preserve"> </w:t>
      </w:r>
      <w:r>
        <w:t>числе</w:t>
      </w:r>
      <w:r>
        <w:rPr>
          <w:spacing w:val="16"/>
        </w:rPr>
        <w:t xml:space="preserve"> </w:t>
      </w:r>
      <w:r>
        <w:t>связанных</w:t>
      </w:r>
      <w:r>
        <w:rPr>
          <w:spacing w:val="14"/>
        </w:rPr>
        <w:t xml:space="preserve"> </w:t>
      </w:r>
      <w:r>
        <w:t>с</w:t>
      </w:r>
      <w:r>
        <w:rPr>
          <w:spacing w:val="14"/>
        </w:rPr>
        <w:t xml:space="preserve"> </w:t>
      </w:r>
      <w:r>
        <w:t>угрозой</w:t>
      </w:r>
      <w:r>
        <w:rPr>
          <w:spacing w:val="15"/>
        </w:rPr>
        <w:t xml:space="preserve"> </w:t>
      </w:r>
      <w:r>
        <w:t>террористических</w:t>
      </w:r>
      <w:r>
        <w:rPr>
          <w:spacing w:val="14"/>
        </w:rPr>
        <w:t xml:space="preserve"> </w:t>
      </w:r>
      <w:r>
        <w:t>актов</w:t>
      </w:r>
      <w:r>
        <w:rPr>
          <w:spacing w:val="14"/>
        </w:rPr>
        <w:t xml:space="preserve"> </w:t>
      </w:r>
      <w:r>
        <w:t>и</w:t>
      </w:r>
    </w:p>
    <w:p w:rsidR="00BE0F1A" w:rsidRDefault="00BE0F1A">
      <w:pPr>
        <w:sectPr w:rsidR="00BE0F1A">
          <w:footerReference w:type="default" r:id="rId74"/>
          <w:pgSz w:w="11910" w:h="16840"/>
          <w:pgMar w:top="1040" w:right="1020" w:bottom="640" w:left="840" w:header="0" w:footer="452" w:gutter="0"/>
          <w:pgNumType w:start="10"/>
          <w:cols w:space="720"/>
        </w:sectPr>
      </w:pPr>
    </w:p>
    <w:p w:rsidR="00BE0F1A" w:rsidRDefault="00DF1257">
      <w:pPr>
        <w:pStyle w:val="a3"/>
        <w:tabs>
          <w:tab w:val="left" w:pos="2585"/>
        </w:tabs>
        <w:spacing w:before="73"/>
        <w:ind w:right="115" w:firstLine="0"/>
      </w:pPr>
      <w:r>
        <w:rPr>
          <w:spacing w:val="-1"/>
        </w:rPr>
        <w:t>вовлечения</w:t>
      </w:r>
      <w:r>
        <w:rPr>
          <w:spacing w:val="-12"/>
        </w:rPr>
        <w:t xml:space="preserve"> </w:t>
      </w:r>
      <w:r>
        <w:rPr>
          <w:spacing w:val="-1"/>
        </w:rPr>
        <w:t>в</w:t>
      </w:r>
      <w:r>
        <w:rPr>
          <w:spacing w:val="-15"/>
        </w:rPr>
        <w:t xml:space="preserve"> </w:t>
      </w:r>
      <w:r>
        <w:rPr>
          <w:spacing w:val="-1"/>
        </w:rPr>
        <w:t>экстремистскую</w:t>
      </w:r>
      <w:r>
        <w:rPr>
          <w:spacing w:val="-12"/>
        </w:rPr>
        <w:t xml:space="preserve"> </w:t>
      </w:r>
      <w:r>
        <w:rPr>
          <w:spacing w:val="-1"/>
        </w:rPr>
        <w:t>деятельность.</w:t>
      </w:r>
      <w:r>
        <w:rPr>
          <w:spacing w:val="-12"/>
        </w:rPr>
        <w:t xml:space="preserve"> </w:t>
      </w:r>
      <w:r>
        <w:rPr>
          <w:spacing w:val="-1"/>
        </w:rPr>
        <w:t>В</w:t>
      </w:r>
      <w:r>
        <w:rPr>
          <w:spacing w:val="-17"/>
        </w:rPr>
        <w:t xml:space="preserve"> </w:t>
      </w:r>
      <w:r>
        <w:rPr>
          <w:spacing w:val="-1"/>
        </w:rPr>
        <w:t>рамках</w:t>
      </w:r>
      <w:r>
        <w:rPr>
          <w:spacing w:val="-12"/>
        </w:rPr>
        <w:t xml:space="preserve"> </w:t>
      </w:r>
      <w:r>
        <w:rPr>
          <w:spacing w:val="-1"/>
        </w:rPr>
        <w:t>модуля</w:t>
      </w:r>
      <w:r>
        <w:rPr>
          <w:spacing w:val="5"/>
        </w:rPr>
        <w:t xml:space="preserve"> </w:t>
      </w:r>
      <w:r>
        <w:rPr>
          <w:spacing w:val="-1"/>
        </w:rPr>
        <w:t>особое</w:t>
      </w:r>
      <w:r>
        <w:t xml:space="preserve"> </w:t>
      </w:r>
      <w:r>
        <w:rPr>
          <w:spacing w:val="-1"/>
        </w:rPr>
        <w:t>внимание</w:t>
      </w:r>
      <w:r>
        <w:rPr>
          <w:spacing w:val="57"/>
        </w:rPr>
        <w:t xml:space="preserve"> </w:t>
      </w:r>
      <w:r>
        <w:t>уделяется</w:t>
      </w:r>
      <w:r>
        <w:rPr>
          <w:spacing w:val="-58"/>
        </w:rPr>
        <w:t xml:space="preserve"> </w:t>
      </w:r>
      <w:r>
        <w:t>правовому</w:t>
      </w:r>
      <w:r>
        <w:tab/>
        <w:t>воспитанию,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t>антикоррупционного</w:t>
      </w:r>
      <w:r>
        <w:rPr>
          <w:spacing w:val="1"/>
        </w:rPr>
        <w:t xml:space="preserve"> </w:t>
      </w:r>
      <w:r>
        <w:t>мировоззрения,</w:t>
      </w:r>
      <w:r>
        <w:rPr>
          <w:spacing w:val="1"/>
        </w:rPr>
        <w:t xml:space="preserve"> </w:t>
      </w:r>
      <w:r>
        <w:t>формированию активной жизненной позиции по негативному отношению к противоправным</w:t>
      </w:r>
      <w:r>
        <w:rPr>
          <w:spacing w:val="-5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коррупционным</w:t>
      </w:r>
      <w:r>
        <w:rPr>
          <w:spacing w:val="-2"/>
        </w:rPr>
        <w:t xml:space="preserve"> </w:t>
      </w:r>
      <w:r>
        <w:t>проявлениям.</w:t>
      </w:r>
    </w:p>
    <w:p w:rsidR="00BE0F1A" w:rsidRDefault="00DF1257">
      <w:pPr>
        <w:pStyle w:val="a3"/>
        <w:spacing w:before="1"/>
        <w:ind w:left="1001" w:firstLine="0"/>
      </w:pPr>
      <w:r>
        <w:t>Одними</w:t>
      </w:r>
      <w:r>
        <w:rPr>
          <w:spacing w:val="-6"/>
        </w:rPr>
        <w:t xml:space="preserve"> </w:t>
      </w:r>
      <w:r>
        <w:t>из</w:t>
      </w:r>
      <w:r>
        <w:rPr>
          <w:spacing w:val="-5"/>
        </w:rPr>
        <w:t xml:space="preserve"> </w:t>
      </w:r>
      <w:r>
        <w:t>приоритетных</w:t>
      </w:r>
      <w:r>
        <w:rPr>
          <w:spacing w:val="-3"/>
        </w:rPr>
        <w:t xml:space="preserve"> </w:t>
      </w:r>
      <w:r>
        <w:t>направлений</w:t>
      </w:r>
      <w:r>
        <w:rPr>
          <w:spacing w:val="-4"/>
        </w:rPr>
        <w:t xml:space="preserve"> </w:t>
      </w:r>
      <w:r>
        <w:t>работы</w:t>
      </w:r>
      <w:r>
        <w:rPr>
          <w:spacing w:val="-6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целях</w:t>
      </w:r>
      <w:r>
        <w:rPr>
          <w:spacing w:val="-5"/>
        </w:rPr>
        <w:t xml:space="preserve"> </w:t>
      </w:r>
      <w:r>
        <w:t>профилактики</w:t>
      </w:r>
      <w:r>
        <w:rPr>
          <w:spacing w:val="-4"/>
        </w:rPr>
        <w:t xml:space="preserve"> </w:t>
      </w:r>
      <w:r>
        <w:t>являются: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710"/>
        </w:tabs>
        <w:ind w:right="115" w:firstLine="708"/>
        <w:rPr>
          <w:sz w:val="24"/>
        </w:rPr>
      </w:pPr>
      <w:r>
        <w:rPr>
          <w:sz w:val="24"/>
        </w:rPr>
        <w:t>обеспечение выполнения закона 120-ФЗ «Об основах системы профилактики</w:t>
      </w:r>
      <w:r>
        <w:rPr>
          <w:spacing w:val="1"/>
          <w:sz w:val="24"/>
        </w:rPr>
        <w:t xml:space="preserve"> </w:t>
      </w:r>
      <w:r>
        <w:rPr>
          <w:sz w:val="24"/>
        </w:rPr>
        <w:t>безнадзорности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правонарушений</w:t>
      </w:r>
      <w:r>
        <w:rPr>
          <w:spacing w:val="-4"/>
          <w:sz w:val="24"/>
        </w:rPr>
        <w:t xml:space="preserve"> </w:t>
      </w:r>
      <w:r>
        <w:rPr>
          <w:sz w:val="24"/>
        </w:rPr>
        <w:t>несовершеннолетних»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образовательном</w:t>
      </w:r>
      <w:r>
        <w:rPr>
          <w:spacing w:val="-3"/>
          <w:sz w:val="24"/>
        </w:rPr>
        <w:t xml:space="preserve"> </w:t>
      </w:r>
      <w:r>
        <w:rPr>
          <w:sz w:val="24"/>
        </w:rPr>
        <w:t>учреждении;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710"/>
        </w:tabs>
        <w:ind w:right="111" w:firstLine="708"/>
        <w:rPr>
          <w:sz w:val="24"/>
        </w:rPr>
      </w:pPr>
      <w:r>
        <w:rPr>
          <w:spacing w:val="-1"/>
          <w:sz w:val="24"/>
        </w:rPr>
        <w:t>организация</w:t>
      </w:r>
      <w:r>
        <w:rPr>
          <w:spacing w:val="-14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13"/>
          <w:sz w:val="24"/>
        </w:rPr>
        <w:t xml:space="preserve"> </w:t>
      </w:r>
      <w:r>
        <w:rPr>
          <w:sz w:val="24"/>
        </w:rPr>
        <w:t>по</w:t>
      </w:r>
      <w:r>
        <w:rPr>
          <w:spacing w:val="-14"/>
          <w:sz w:val="24"/>
        </w:rPr>
        <w:t xml:space="preserve"> </w:t>
      </w:r>
      <w:r>
        <w:rPr>
          <w:sz w:val="24"/>
        </w:rPr>
        <w:t>своевременному</w:t>
      </w:r>
      <w:r>
        <w:rPr>
          <w:spacing w:val="-12"/>
          <w:sz w:val="24"/>
        </w:rPr>
        <w:t xml:space="preserve"> </w:t>
      </w:r>
      <w:r>
        <w:rPr>
          <w:sz w:val="24"/>
        </w:rPr>
        <w:t>выявлению</w:t>
      </w:r>
      <w:r>
        <w:rPr>
          <w:spacing w:val="-14"/>
          <w:sz w:val="24"/>
        </w:rPr>
        <w:t xml:space="preserve"> </w:t>
      </w:r>
      <w:r>
        <w:rPr>
          <w:sz w:val="24"/>
        </w:rPr>
        <w:t>несовершеннолетних,</w:t>
      </w:r>
      <w:r>
        <w:rPr>
          <w:spacing w:val="-58"/>
          <w:sz w:val="24"/>
        </w:rPr>
        <w:t xml:space="preserve"> </w:t>
      </w:r>
      <w:r>
        <w:rPr>
          <w:sz w:val="24"/>
        </w:rPr>
        <w:t>с которыми необходима индивидуальная профилактическая работа в соответствии со ст. 5, 6</w:t>
      </w:r>
      <w:r>
        <w:rPr>
          <w:spacing w:val="1"/>
          <w:sz w:val="24"/>
        </w:rPr>
        <w:t xml:space="preserve"> </w:t>
      </w:r>
      <w:r>
        <w:rPr>
          <w:sz w:val="24"/>
        </w:rPr>
        <w:t>вышеуказанного</w:t>
      </w:r>
      <w:r>
        <w:rPr>
          <w:spacing w:val="-1"/>
          <w:sz w:val="24"/>
        </w:rPr>
        <w:t xml:space="preserve"> </w:t>
      </w:r>
      <w:r>
        <w:rPr>
          <w:sz w:val="24"/>
        </w:rPr>
        <w:t>закона;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710"/>
        </w:tabs>
        <w:ind w:right="115" w:firstLine="708"/>
        <w:rPr>
          <w:sz w:val="24"/>
        </w:rPr>
      </w:pPr>
      <w:r>
        <w:rPr>
          <w:sz w:val="24"/>
        </w:rPr>
        <w:t>организация</w:t>
      </w:r>
      <w:r>
        <w:rPr>
          <w:spacing w:val="-7"/>
          <w:sz w:val="24"/>
        </w:rPr>
        <w:t xml:space="preserve"> </w:t>
      </w:r>
      <w:r>
        <w:rPr>
          <w:sz w:val="24"/>
        </w:rPr>
        <w:t>отдыха,</w:t>
      </w:r>
      <w:r>
        <w:rPr>
          <w:spacing w:val="-6"/>
          <w:sz w:val="24"/>
        </w:rPr>
        <w:t xml:space="preserve"> </w:t>
      </w:r>
      <w:r>
        <w:rPr>
          <w:sz w:val="24"/>
        </w:rPr>
        <w:t>оздоровления</w:t>
      </w:r>
      <w:r>
        <w:rPr>
          <w:spacing w:val="-10"/>
          <w:sz w:val="24"/>
        </w:rPr>
        <w:t xml:space="preserve"> </w:t>
      </w:r>
      <w:r>
        <w:rPr>
          <w:sz w:val="24"/>
        </w:rPr>
        <w:t>и</w:t>
      </w:r>
      <w:r>
        <w:rPr>
          <w:spacing w:val="-8"/>
          <w:sz w:val="24"/>
        </w:rPr>
        <w:t xml:space="preserve"> </w:t>
      </w:r>
      <w:r>
        <w:rPr>
          <w:sz w:val="24"/>
        </w:rPr>
        <w:t>занятости</w:t>
      </w:r>
      <w:r>
        <w:rPr>
          <w:spacing w:val="-5"/>
          <w:sz w:val="24"/>
        </w:rPr>
        <w:t xml:space="preserve"> </w:t>
      </w:r>
      <w:r>
        <w:rPr>
          <w:sz w:val="24"/>
        </w:rPr>
        <w:t>детей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8"/>
          <w:sz w:val="24"/>
        </w:rPr>
        <w:t xml:space="preserve"> </w:t>
      </w:r>
      <w:r>
        <w:rPr>
          <w:sz w:val="24"/>
        </w:rPr>
        <w:t>подростков</w:t>
      </w:r>
      <w:r>
        <w:rPr>
          <w:spacing w:val="-7"/>
          <w:sz w:val="24"/>
        </w:rPr>
        <w:t xml:space="preserve"> </w:t>
      </w:r>
      <w:r>
        <w:rPr>
          <w:sz w:val="24"/>
        </w:rPr>
        <w:t>(с</w:t>
      </w:r>
      <w:r>
        <w:rPr>
          <w:spacing w:val="-7"/>
          <w:sz w:val="24"/>
        </w:rPr>
        <w:t xml:space="preserve"> </w:t>
      </w:r>
      <w:r>
        <w:rPr>
          <w:sz w:val="24"/>
        </w:rPr>
        <w:t>созданием</w:t>
      </w:r>
      <w:r>
        <w:rPr>
          <w:spacing w:val="-58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-1"/>
          <w:sz w:val="24"/>
        </w:rPr>
        <w:t xml:space="preserve"> </w:t>
      </w:r>
      <w:r>
        <w:rPr>
          <w:sz w:val="24"/>
        </w:rPr>
        <w:t>пришкольного лагеря);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710"/>
        </w:tabs>
        <w:ind w:left="1709" w:hanging="709"/>
        <w:rPr>
          <w:sz w:val="24"/>
        </w:rPr>
      </w:pPr>
      <w:r>
        <w:rPr>
          <w:sz w:val="24"/>
        </w:rPr>
        <w:t>работа</w:t>
      </w:r>
      <w:r>
        <w:rPr>
          <w:spacing w:val="-7"/>
          <w:sz w:val="24"/>
        </w:rPr>
        <w:t xml:space="preserve"> </w:t>
      </w:r>
      <w:r>
        <w:rPr>
          <w:sz w:val="24"/>
        </w:rPr>
        <w:t>по</w:t>
      </w:r>
      <w:r>
        <w:rPr>
          <w:spacing w:val="-5"/>
          <w:sz w:val="24"/>
        </w:rPr>
        <w:t xml:space="preserve"> </w:t>
      </w:r>
      <w:r>
        <w:rPr>
          <w:sz w:val="24"/>
        </w:rPr>
        <w:t>обеспечению</w:t>
      </w:r>
      <w:r>
        <w:rPr>
          <w:spacing w:val="-8"/>
          <w:sz w:val="24"/>
        </w:rPr>
        <w:t xml:space="preserve"> </w:t>
      </w:r>
      <w:r>
        <w:rPr>
          <w:sz w:val="24"/>
        </w:rPr>
        <w:t>полной</w:t>
      </w:r>
      <w:r>
        <w:rPr>
          <w:spacing w:val="-5"/>
          <w:sz w:val="24"/>
        </w:rPr>
        <w:t xml:space="preserve"> </w:t>
      </w:r>
      <w:r>
        <w:rPr>
          <w:sz w:val="24"/>
        </w:rPr>
        <w:t>занятости</w:t>
      </w:r>
      <w:r>
        <w:rPr>
          <w:spacing w:val="-4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6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урочное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внеурочное</w:t>
      </w:r>
    </w:p>
    <w:p w:rsidR="00BE0F1A" w:rsidRDefault="00BE0F1A">
      <w:pPr>
        <w:jc w:val="both"/>
        <w:rPr>
          <w:sz w:val="24"/>
        </w:r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ind w:firstLine="0"/>
        <w:jc w:val="left"/>
      </w:pPr>
      <w:r>
        <w:rPr>
          <w:spacing w:val="-1"/>
        </w:rPr>
        <w:t>время.</w:t>
      </w:r>
    </w:p>
    <w:p w:rsidR="00BE0F1A" w:rsidRDefault="00DF1257">
      <w:pPr>
        <w:pStyle w:val="a3"/>
        <w:ind w:left="0" w:firstLine="0"/>
        <w:jc w:val="left"/>
      </w:pPr>
      <w:r>
        <w:br w:type="column"/>
      </w:r>
    </w:p>
    <w:p w:rsidR="00BE0F1A" w:rsidRDefault="00DF1257">
      <w:pPr>
        <w:pStyle w:val="110"/>
        <w:ind w:left="730"/>
        <w:jc w:val="left"/>
      </w:pPr>
      <w:r>
        <w:rPr>
          <w:spacing w:val="-1"/>
        </w:rPr>
        <w:t>Профилактика</w:t>
      </w:r>
      <w:r>
        <w:rPr>
          <w:spacing w:val="-13"/>
        </w:rPr>
        <w:t xml:space="preserve"> </w:t>
      </w:r>
      <w:r>
        <w:t>детского</w:t>
      </w:r>
      <w:r>
        <w:rPr>
          <w:spacing w:val="-10"/>
        </w:rPr>
        <w:t xml:space="preserve"> </w:t>
      </w:r>
      <w:r>
        <w:t>дорожно-транспортного</w:t>
      </w:r>
      <w:r>
        <w:rPr>
          <w:spacing w:val="-10"/>
        </w:rPr>
        <w:t xml:space="preserve"> </w:t>
      </w:r>
      <w:r>
        <w:t>травматизма</w:t>
      </w:r>
    </w:p>
    <w:p w:rsidR="00BE0F1A" w:rsidRDefault="00DF1257">
      <w:pPr>
        <w:pStyle w:val="a3"/>
        <w:tabs>
          <w:tab w:val="left" w:pos="1889"/>
          <w:tab w:val="left" w:pos="3160"/>
          <w:tab w:val="left" w:pos="6022"/>
          <w:tab w:val="left" w:pos="7684"/>
          <w:tab w:val="left" w:pos="8858"/>
        </w:tabs>
        <w:spacing w:before="1"/>
        <w:ind w:left="8" w:firstLine="0"/>
        <w:jc w:val="left"/>
      </w:pPr>
      <w:r>
        <w:t>Профилактика</w:t>
      </w:r>
      <w:r>
        <w:tab/>
        <w:t>детского</w:t>
      </w:r>
      <w:r>
        <w:tab/>
        <w:t>дорожно-транспортного</w:t>
      </w:r>
      <w:r>
        <w:tab/>
        <w:t>травматизма</w:t>
      </w:r>
      <w:r>
        <w:tab/>
        <w:t>(ДДТТ)</w:t>
      </w:r>
      <w:r>
        <w:tab/>
        <w:t>-</w:t>
      </w:r>
    </w:p>
    <w:p w:rsidR="00BE0F1A" w:rsidRDefault="00BE0F1A">
      <w:pPr>
        <w:sectPr w:rsidR="00BE0F1A">
          <w:type w:val="continuous"/>
          <w:pgSz w:w="11910" w:h="16840"/>
          <w:pgMar w:top="1280" w:right="1020" w:bottom="280" w:left="840" w:header="720" w:footer="720" w:gutter="0"/>
          <w:cols w:num="2" w:space="720" w:equalWidth="0">
            <w:col w:w="953" w:space="40"/>
            <w:col w:w="9057"/>
          </w:cols>
        </w:sectPr>
      </w:pPr>
    </w:p>
    <w:p w:rsidR="00BE0F1A" w:rsidRDefault="00DF1257">
      <w:pPr>
        <w:pStyle w:val="a3"/>
        <w:ind w:right="113" w:firstLine="0"/>
      </w:pPr>
      <w:r>
        <w:t>целенаправленная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своевременному</w:t>
      </w:r>
      <w:r>
        <w:rPr>
          <w:spacing w:val="1"/>
        </w:rPr>
        <w:t xml:space="preserve"> </w:t>
      </w:r>
      <w:r>
        <w:t>выявлению,</w:t>
      </w:r>
      <w:r>
        <w:rPr>
          <w:spacing w:val="1"/>
        </w:rPr>
        <w:t xml:space="preserve"> </w:t>
      </w:r>
      <w:r>
        <w:t>предупреждению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устранению причин и условий, способствующих дорожно-транспортным происшествиям, в</w:t>
      </w:r>
      <w:r>
        <w:rPr>
          <w:spacing w:val="1"/>
        </w:rPr>
        <w:t xml:space="preserve"> </w:t>
      </w:r>
      <w:r>
        <w:t>которых</w:t>
      </w:r>
      <w:r>
        <w:rPr>
          <w:spacing w:val="-1"/>
        </w:rPr>
        <w:t xml:space="preserve"> </w:t>
      </w:r>
      <w:r>
        <w:t>погибают и</w:t>
      </w:r>
      <w:r>
        <w:rPr>
          <w:spacing w:val="-2"/>
        </w:rPr>
        <w:t xml:space="preserve"> </w:t>
      </w:r>
      <w:r>
        <w:t>получают травмы</w:t>
      </w:r>
      <w:r>
        <w:rPr>
          <w:spacing w:val="-1"/>
        </w:rPr>
        <w:t xml:space="preserve"> </w:t>
      </w:r>
      <w:r>
        <w:t>учащиеся.</w:t>
      </w:r>
    </w:p>
    <w:p w:rsidR="00BE0F1A" w:rsidRDefault="00DF1257">
      <w:pPr>
        <w:pStyle w:val="a3"/>
        <w:ind w:left="1001" w:firstLine="0"/>
        <w:jc w:val="left"/>
      </w:pPr>
      <w:r>
        <w:t>Основные</w:t>
      </w:r>
      <w:r>
        <w:rPr>
          <w:spacing w:val="-9"/>
        </w:rPr>
        <w:t xml:space="preserve"> </w:t>
      </w:r>
      <w:r>
        <w:t>задачи: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86"/>
        </w:tabs>
        <w:ind w:right="116" w:firstLine="708"/>
        <w:jc w:val="left"/>
        <w:rPr>
          <w:sz w:val="24"/>
        </w:rPr>
      </w:pPr>
      <w:r>
        <w:rPr>
          <w:sz w:val="24"/>
        </w:rPr>
        <w:t>увеличение</w:t>
      </w:r>
      <w:r>
        <w:rPr>
          <w:spacing w:val="35"/>
          <w:sz w:val="24"/>
        </w:rPr>
        <w:t xml:space="preserve"> </w:t>
      </w:r>
      <w:r>
        <w:rPr>
          <w:sz w:val="24"/>
        </w:rPr>
        <w:t>количества</w:t>
      </w:r>
      <w:r>
        <w:rPr>
          <w:spacing w:val="36"/>
          <w:sz w:val="24"/>
        </w:rPr>
        <w:t xml:space="preserve"> </w:t>
      </w:r>
      <w:r>
        <w:rPr>
          <w:sz w:val="24"/>
        </w:rPr>
        <w:t>учащихся,</w:t>
      </w:r>
      <w:r>
        <w:rPr>
          <w:spacing w:val="37"/>
          <w:sz w:val="24"/>
        </w:rPr>
        <w:t xml:space="preserve"> </w:t>
      </w:r>
      <w:r>
        <w:rPr>
          <w:sz w:val="24"/>
        </w:rPr>
        <w:t>участвующих</w:t>
      </w:r>
      <w:r>
        <w:rPr>
          <w:spacing w:val="37"/>
          <w:sz w:val="24"/>
        </w:rPr>
        <w:t xml:space="preserve"> </w:t>
      </w:r>
      <w:r>
        <w:rPr>
          <w:sz w:val="24"/>
        </w:rPr>
        <w:t>в</w:t>
      </w:r>
      <w:r>
        <w:rPr>
          <w:spacing w:val="36"/>
          <w:sz w:val="24"/>
        </w:rPr>
        <w:t xml:space="preserve"> </w:t>
      </w:r>
      <w:r>
        <w:rPr>
          <w:sz w:val="24"/>
        </w:rPr>
        <w:t>мероприятиях</w:t>
      </w:r>
      <w:r>
        <w:rPr>
          <w:spacing w:val="37"/>
          <w:sz w:val="24"/>
        </w:rPr>
        <w:t xml:space="preserve"> </w:t>
      </w:r>
      <w:r>
        <w:rPr>
          <w:sz w:val="24"/>
        </w:rPr>
        <w:t>по</w:t>
      </w:r>
      <w:r>
        <w:rPr>
          <w:spacing w:val="37"/>
          <w:sz w:val="24"/>
        </w:rPr>
        <w:t xml:space="preserve"> </w:t>
      </w:r>
      <w:r>
        <w:rPr>
          <w:sz w:val="24"/>
        </w:rPr>
        <w:t>профилактике</w:t>
      </w:r>
      <w:r>
        <w:rPr>
          <w:spacing w:val="-57"/>
          <w:sz w:val="24"/>
        </w:rPr>
        <w:t xml:space="preserve"> </w:t>
      </w:r>
      <w:r>
        <w:rPr>
          <w:sz w:val="24"/>
        </w:rPr>
        <w:t>детского</w:t>
      </w:r>
      <w:r>
        <w:rPr>
          <w:spacing w:val="-1"/>
          <w:sz w:val="24"/>
        </w:rPr>
        <w:t xml:space="preserve"> </w:t>
      </w:r>
      <w:r>
        <w:rPr>
          <w:sz w:val="24"/>
        </w:rPr>
        <w:t>дорожно-транспортного</w:t>
      </w:r>
      <w:r>
        <w:rPr>
          <w:spacing w:val="-1"/>
          <w:sz w:val="24"/>
        </w:rPr>
        <w:t xml:space="preserve"> </w:t>
      </w:r>
      <w:r>
        <w:rPr>
          <w:sz w:val="24"/>
        </w:rPr>
        <w:t>травматизма;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82"/>
        </w:tabs>
        <w:ind w:right="110" w:firstLine="708"/>
        <w:jc w:val="left"/>
        <w:rPr>
          <w:sz w:val="24"/>
        </w:rPr>
      </w:pPr>
      <w:r>
        <w:rPr>
          <w:sz w:val="24"/>
        </w:rPr>
        <w:t>привлечение</w:t>
      </w:r>
      <w:r>
        <w:rPr>
          <w:spacing w:val="32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34"/>
          <w:sz w:val="24"/>
        </w:rPr>
        <w:t xml:space="preserve"> </w:t>
      </w:r>
      <w:r>
        <w:rPr>
          <w:sz w:val="24"/>
        </w:rPr>
        <w:t>кадров</w:t>
      </w:r>
      <w:r>
        <w:rPr>
          <w:spacing w:val="34"/>
          <w:sz w:val="24"/>
        </w:rPr>
        <w:t xml:space="preserve"> </w:t>
      </w:r>
      <w:r>
        <w:rPr>
          <w:sz w:val="24"/>
        </w:rPr>
        <w:t>к</w:t>
      </w:r>
      <w:r>
        <w:rPr>
          <w:spacing w:val="35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33"/>
          <w:sz w:val="24"/>
        </w:rPr>
        <w:t xml:space="preserve"> </w:t>
      </w:r>
      <w:r>
        <w:rPr>
          <w:sz w:val="24"/>
        </w:rPr>
        <w:t>по</w:t>
      </w:r>
      <w:r>
        <w:rPr>
          <w:spacing w:val="34"/>
          <w:sz w:val="24"/>
        </w:rPr>
        <w:t xml:space="preserve"> </w:t>
      </w:r>
      <w:r>
        <w:rPr>
          <w:sz w:val="24"/>
        </w:rPr>
        <w:t>профилактике</w:t>
      </w:r>
      <w:r>
        <w:rPr>
          <w:spacing w:val="33"/>
          <w:sz w:val="24"/>
        </w:rPr>
        <w:t xml:space="preserve"> </w:t>
      </w:r>
      <w:r>
        <w:rPr>
          <w:sz w:val="24"/>
        </w:rPr>
        <w:t>детского</w:t>
      </w:r>
      <w:r>
        <w:rPr>
          <w:spacing w:val="33"/>
          <w:sz w:val="24"/>
        </w:rPr>
        <w:t xml:space="preserve"> </w:t>
      </w:r>
      <w:r>
        <w:rPr>
          <w:sz w:val="24"/>
        </w:rPr>
        <w:t>дорожно-</w:t>
      </w:r>
      <w:r>
        <w:rPr>
          <w:spacing w:val="-57"/>
          <w:sz w:val="24"/>
        </w:rPr>
        <w:t xml:space="preserve"> </w:t>
      </w:r>
      <w:r>
        <w:rPr>
          <w:sz w:val="24"/>
        </w:rPr>
        <w:t>транспортного</w:t>
      </w:r>
      <w:r>
        <w:rPr>
          <w:spacing w:val="-1"/>
          <w:sz w:val="24"/>
        </w:rPr>
        <w:t xml:space="preserve"> </w:t>
      </w:r>
      <w:r>
        <w:rPr>
          <w:sz w:val="24"/>
        </w:rPr>
        <w:t>травматизма;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213"/>
        </w:tabs>
        <w:ind w:right="119" w:firstLine="708"/>
        <w:jc w:val="left"/>
        <w:rPr>
          <w:sz w:val="24"/>
        </w:rPr>
      </w:pPr>
      <w:r>
        <w:rPr>
          <w:sz w:val="24"/>
        </w:rPr>
        <w:t>учет,</w:t>
      </w:r>
      <w:r>
        <w:rPr>
          <w:spacing w:val="7"/>
          <w:sz w:val="24"/>
        </w:rPr>
        <w:t xml:space="preserve"> </w:t>
      </w:r>
      <w:r>
        <w:rPr>
          <w:sz w:val="24"/>
        </w:rPr>
        <w:t>анализ</w:t>
      </w:r>
      <w:r>
        <w:rPr>
          <w:spacing w:val="6"/>
          <w:sz w:val="24"/>
        </w:rPr>
        <w:t xml:space="preserve"> </w:t>
      </w:r>
      <w:r>
        <w:rPr>
          <w:sz w:val="24"/>
        </w:rPr>
        <w:t>и</w:t>
      </w:r>
      <w:r>
        <w:rPr>
          <w:spacing w:val="6"/>
          <w:sz w:val="24"/>
        </w:rPr>
        <w:t xml:space="preserve"> </w:t>
      </w:r>
      <w:r>
        <w:rPr>
          <w:sz w:val="24"/>
        </w:rPr>
        <w:t>профилактика</w:t>
      </w:r>
      <w:r>
        <w:rPr>
          <w:spacing w:val="4"/>
          <w:sz w:val="24"/>
        </w:rPr>
        <w:t xml:space="preserve"> </w:t>
      </w:r>
      <w:r>
        <w:rPr>
          <w:sz w:val="24"/>
        </w:rPr>
        <w:t>случаев</w:t>
      </w:r>
      <w:r>
        <w:rPr>
          <w:spacing w:val="5"/>
          <w:sz w:val="24"/>
        </w:rPr>
        <w:t xml:space="preserve"> </w:t>
      </w:r>
      <w:r>
        <w:rPr>
          <w:sz w:val="24"/>
        </w:rPr>
        <w:t>нарушения</w:t>
      </w:r>
      <w:r>
        <w:rPr>
          <w:spacing w:val="5"/>
          <w:sz w:val="24"/>
        </w:rPr>
        <w:t xml:space="preserve"> </w:t>
      </w:r>
      <w:r>
        <w:rPr>
          <w:sz w:val="24"/>
        </w:rPr>
        <w:t>учащимися</w:t>
      </w:r>
      <w:r>
        <w:rPr>
          <w:spacing w:val="5"/>
          <w:sz w:val="24"/>
        </w:rPr>
        <w:t xml:space="preserve"> </w:t>
      </w:r>
      <w:r>
        <w:rPr>
          <w:sz w:val="24"/>
        </w:rPr>
        <w:t>правил</w:t>
      </w:r>
      <w:r>
        <w:rPr>
          <w:spacing w:val="5"/>
          <w:sz w:val="24"/>
        </w:rPr>
        <w:t xml:space="preserve"> </w:t>
      </w:r>
      <w:r>
        <w:rPr>
          <w:sz w:val="24"/>
        </w:rPr>
        <w:t>дорожного</w:t>
      </w:r>
      <w:r>
        <w:rPr>
          <w:spacing w:val="-57"/>
          <w:sz w:val="24"/>
        </w:rPr>
        <w:t xml:space="preserve"> </w:t>
      </w:r>
      <w:r>
        <w:rPr>
          <w:sz w:val="24"/>
        </w:rPr>
        <w:t>движения;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41"/>
        </w:tabs>
        <w:ind w:left="1001" w:right="157" w:firstLine="0"/>
        <w:jc w:val="left"/>
        <w:rPr>
          <w:sz w:val="24"/>
        </w:rPr>
      </w:pPr>
      <w:r>
        <w:rPr>
          <w:sz w:val="24"/>
        </w:rPr>
        <w:t>организация</w:t>
      </w:r>
      <w:r>
        <w:rPr>
          <w:spacing w:val="-6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5"/>
          <w:sz w:val="24"/>
        </w:rPr>
        <w:t xml:space="preserve"> </w:t>
      </w:r>
      <w:r>
        <w:rPr>
          <w:sz w:val="24"/>
        </w:rPr>
        <w:t>по</w:t>
      </w:r>
      <w:r>
        <w:rPr>
          <w:spacing w:val="-6"/>
          <w:sz w:val="24"/>
        </w:rPr>
        <w:t xml:space="preserve"> </w:t>
      </w:r>
      <w:r>
        <w:rPr>
          <w:sz w:val="24"/>
        </w:rPr>
        <w:t>пропаганде</w:t>
      </w:r>
      <w:r>
        <w:rPr>
          <w:spacing w:val="-6"/>
          <w:sz w:val="24"/>
        </w:rPr>
        <w:t xml:space="preserve"> </w:t>
      </w:r>
      <w:r>
        <w:rPr>
          <w:sz w:val="24"/>
        </w:rPr>
        <w:t>безопасности</w:t>
      </w:r>
      <w:r>
        <w:rPr>
          <w:spacing w:val="-5"/>
          <w:sz w:val="24"/>
        </w:rPr>
        <w:t xml:space="preserve"> </w:t>
      </w:r>
      <w:r>
        <w:rPr>
          <w:sz w:val="24"/>
        </w:rPr>
        <w:t>дорожного</w:t>
      </w:r>
      <w:r>
        <w:rPr>
          <w:spacing w:val="-5"/>
          <w:sz w:val="24"/>
        </w:rPr>
        <w:t xml:space="preserve"> </w:t>
      </w:r>
      <w:r>
        <w:rPr>
          <w:sz w:val="24"/>
        </w:rPr>
        <w:t>движения</w:t>
      </w:r>
      <w:r>
        <w:rPr>
          <w:spacing w:val="-5"/>
          <w:sz w:val="24"/>
        </w:rPr>
        <w:t xml:space="preserve"> </w:t>
      </w:r>
      <w:r>
        <w:rPr>
          <w:sz w:val="24"/>
        </w:rPr>
        <w:t>с</w:t>
      </w:r>
      <w:r>
        <w:rPr>
          <w:spacing w:val="-7"/>
          <w:sz w:val="24"/>
        </w:rPr>
        <w:t xml:space="preserve"> </w:t>
      </w:r>
      <w:r>
        <w:rPr>
          <w:sz w:val="24"/>
        </w:rPr>
        <w:t>родителями.</w:t>
      </w:r>
      <w:r>
        <w:rPr>
          <w:spacing w:val="-57"/>
          <w:sz w:val="24"/>
        </w:rPr>
        <w:t xml:space="preserve"> </w:t>
      </w:r>
      <w:r>
        <w:rPr>
          <w:sz w:val="24"/>
        </w:rPr>
        <w:t>Для</w:t>
      </w:r>
      <w:r>
        <w:rPr>
          <w:spacing w:val="-4"/>
          <w:sz w:val="24"/>
        </w:rPr>
        <w:t xml:space="preserve"> </w:t>
      </w:r>
      <w:r>
        <w:rPr>
          <w:sz w:val="24"/>
        </w:rPr>
        <w:t>этого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МБОУ</w:t>
      </w:r>
      <w:r>
        <w:rPr>
          <w:spacing w:val="-3"/>
          <w:sz w:val="24"/>
        </w:rPr>
        <w:t xml:space="preserve"> </w:t>
      </w:r>
      <w:r w:rsidR="00423DA3">
        <w:rPr>
          <w:sz w:val="24"/>
        </w:rPr>
        <w:t>«Сарай-Гирская СОШ»</w:t>
      </w:r>
      <w:r>
        <w:rPr>
          <w:spacing w:val="-3"/>
          <w:sz w:val="24"/>
        </w:rPr>
        <w:t xml:space="preserve"> </w:t>
      </w:r>
      <w:r>
        <w:rPr>
          <w:sz w:val="24"/>
        </w:rPr>
        <w:t>используются</w:t>
      </w:r>
      <w:r>
        <w:rPr>
          <w:spacing w:val="-3"/>
          <w:sz w:val="24"/>
        </w:rPr>
        <w:t xml:space="preserve"> </w:t>
      </w:r>
      <w:r>
        <w:rPr>
          <w:sz w:val="24"/>
        </w:rPr>
        <w:t>следующие</w:t>
      </w:r>
      <w:r>
        <w:rPr>
          <w:spacing w:val="-4"/>
          <w:sz w:val="24"/>
        </w:rPr>
        <w:t xml:space="preserve"> </w:t>
      </w:r>
      <w:r>
        <w:rPr>
          <w:sz w:val="24"/>
        </w:rPr>
        <w:t>формы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работы: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41"/>
        </w:tabs>
        <w:ind w:left="1140" w:hanging="140"/>
        <w:jc w:val="left"/>
        <w:rPr>
          <w:sz w:val="24"/>
        </w:rPr>
      </w:pPr>
      <w:r>
        <w:rPr>
          <w:sz w:val="24"/>
        </w:rPr>
        <w:t>разработка</w:t>
      </w:r>
      <w:r>
        <w:rPr>
          <w:spacing w:val="-12"/>
          <w:sz w:val="24"/>
        </w:rPr>
        <w:t xml:space="preserve"> </w:t>
      </w:r>
      <w:r>
        <w:rPr>
          <w:sz w:val="24"/>
        </w:rPr>
        <w:t>безопасного</w:t>
      </w:r>
      <w:r>
        <w:rPr>
          <w:spacing w:val="-10"/>
          <w:sz w:val="24"/>
        </w:rPr>
        <w:t xml:space="preserve"> </w:t>
      </w:r>
      <w:r>
        <w:rPr>
          <w:sz w:val="24"/>
        </w:rPr>
        <w:t>маршрута</w:t>
      </w:r>
      <w:r>
        <w:rPr>
          <w:spacing w:val="-12"/>
          <w:sz w:val="24"/>
        </w:rPr>
        <w:t xml:space="preserve"> </w:t>
      </w:r>
      <w:r>
        <w:rPr>
          <w:sz w:val="24"/>
        </w:rPr>
        <w:t>дом-школа</w:t>
      </w:r>
      <w:r>
        <w:rPr>
          <w:spacing w:val="-11"/>
          <w:sz w:val="24"/>
        </w:rPr>
        <w:t xml:space="preserve"> </w:t>
      </w:r>
      <w:r>
        <w:rPr>
          <w:sz w:val="24"/>
        </w:rPr>
        <w:t>(остановка</w:t>
      </w:r>
      <w:r>
        <w:rPr>
          <w:spacing w:val="-11"/>
          <w:sz w:val="24"/>
        </w:rPr>
        <w:t xml:space="preserve"> </w:t>
      </w:r>
      <w:r>
        <w:rPr>
          <w:sz w:val="24"/>
        </w:rPr>
        <w:t>автобуса)-дом,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41"/>
        </w:tabs>
        <w:ind w:left="1140" w:hanging="140"/>
        <w:jc w:val="left"/>
        <w:rPr>
          <w:sz w:val="24"/>
        </w:rPr>
      </w:pPr>
      <w:r>
        <w:rPr>
          <w:sz w:val="24"/>
        </w:rPr>
        <w:t>тематические</w:t>
      </w:r>
      <w:r>
        <w:rPr>
          <w:spacing w:val="-12"/>
          <w:sz w:val="24"/>
        </w:rPr>
        <w:t xml:space="preserve"> </w:t>
      </w:r>
      <w:r>
        <w:rPr>
          <w:sz w:val="24"/>
        </w:rPr>
        <w:t>игры,</w:t>
      </w:r>
      <w:r>
        <w:rPr>
          <w:spacing w:val="-11"/>
          <w:sz w:val="24"/>
        </w:rPr>
        <w:t xml:space="preserve"> </w:t>
      </w:r>
      <w:r>
        <w:rPr>
          <w:sz w:val="24"/>
        </w:rPr>
        <w:t>соревнования,</w:t>
      </w:r>
      <w:r>
        <w:rPr>
          <w:spacing w:val="-10"/>
          <w:sz w:val="24"/>
        </w:rPr>
        <w:t xml:space="preserve"> </w:t>
      </w:r>
      <w:r>
        <w:rPr>
          <w:sz w:val="24"/>
        </w:rPr>
        <w:t>конкурсы,</w:t>
      </w:r>
      <w:r>
        <w:rPr>
          <w:spacing w:val="-12"/>
          <w:sz w:val="24"/>
        </w:rPr>
        <w:t xml:space="preserve"> </w:t>
      </w:r>
      <w:r>
        <w:rPr>
          <w:sz w:val="24"/>
        </w:rPr>
        <w:t>викторины,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41"/>
        </w:tabs>
        <w:ind w:left="1140" w:hanging="140"/>
        <w:jc w:val="left"/>
        <w:rPr>
          <w:sz w:val="24"/>
        </w:rPr>
      </w:pPr>
      <w:r>
        <w:rPr>
          <w:sz w:val="24"/>
        </w:rPr>
        <w:t>практические</w:t>
      </w:r>
      <w:r>
        <w:rPr>
          <w:spacing w:val="-6"/>
          <w:sz w:val="24"/>
        </w:rPr>
        <w:t xml:space="preserve"> </w:t>
      </w:r>
      <w:r>
        <w:rPr>
          <w:sz w:val="24"/>
        </w:rPr>
        <w:t>занятия</w:t>
      </w:r>
      <w:r>
        <w:rPr>
          <w:spacing w:val="-8"/>
          <w:sz w:val="24"/>
        </w:rPr>
        <w:t xml:space="preserve"> </w:t>
      </w:r>
      <w:r>
        <w:rPr>
          <w:sz w:val="24"/>
        </w:rPr>
        <w:t>по</w:t>
      </w:r>
      <w:r>
        <w:rPr>
          <w:spacing w:val="-4"/>
          <w:sz w:val="24"/>
        </w:rPr>
        <w:t xml:space="preserve"> </w:t>
      </w:r>
      <w:r>
        <w:rPr>
          <w:sz w:val="24"/>
        </w:rPr>
        <w:t>правилам</w:t>
      </w:r>
      <w:r>
        <w:rPr>
          <w:spacing w:val="-6"/>
          <w:sz w:val="24"/>
        </w:rPr>
        <w:t xml:space="preserve"> </w:t>
      </w:r>
      <w:r>
        <w:rPr>
          <w:sz w:val="24"/>
        </w:rPr>
        <w:t>дорожного</w:t>
      </w:r>
      <w:r>
        <w:rPr>
          <w:spacing w:val="-7"/>
          <w:sz w:val="24"/>
        </w:rPr>
        <w:t xml:space="preserve"> </w:t>
      </w:r>
      <w:r>
        <w:rPr>
          <w:sz w:val="24"/>
        </w:rPr>
        <w:t>движения,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41"/>
        </w:tabs>
        <w:ind w:left="1140" w:hanging="140"/>
        <w:jc w:val="left"/>
        <w:rPr>
          <w:sz w:val="24"/>
        </w:rPr>
      </w:pPr>
      <w:r>
        <w:rPr>
          <w:sz w:val="24"/>
        </w:rPr>
        <w:t>тематические</w:t>
      </w:r>
      <w:r>
        <w:rPr>
          <w:spacing w:val="-3"/>
          <w:sz w:val="24"/>
        </w:rPr>
        <w:t xml:space="preserve"> </w:t>
      </w:r>
      <w:r>
        <w:rPr>
          <w:sz w:val="24"/>
        </w:rPr>
        <w:t>беседы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классные</w:t>
      </w:r>
      <w:r>
        <w:rPr>
          <w:spacing w:val="-4"/>
          <w:sz w:val="24"/>
        </w:rPr>
        <w:t xml:space="preserve"> </w:t>
      </w:r>
      <w:r>
        <w:rPr>
          <w:sz w:val="24"/>
        </w:rPr>
        <w:t>часы,</w:t>
      </w:r>
      <w:r>
        <w:rPr>
          <w:spacing w:val="-2"/>
          <w:sz w:val="24"/>
        </w:rPr>
        <w:t xml:space="preserve"> </w:t>
      </w:r>
      <w:r>
        <w:rPr>
          <w:sz w:val="24"/>
        </w:rPr>
        <w:t>инструктажи,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41"/>
        </w:tabs>
        <w:ind w:right="119" w:firstLine="708"/>
        <w:rPr>
          <w:sz w:val="24"/>
        </w:rPr>
      </w:pPr>
      <w:r>
        <w:rPr>
          <w:sz w:val="24"/>
        </w:rPr>
        <w:t>внеклассные</w:t>
      </w:r>
      <w:r>
        <w:rPr>
          <w:spacing w:val="-5"/>
          <w:sz w:val="24"/>
        </w:rPr>
        <w:t xml:space="preserve"> </w:t>
      </w:r>
      <w:r>
        <w:rPr>
          <w:sz w:val="24"/>
        </w:rPr>
        <w:t>мероприятия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6"/>
          <w:sz w:val="24"/>
        </w:rPr>
        <w:t xml:space="preserve"> </w:t>
      </w:r>
      <w:r>
        <w:rPr>
          <w:sz w:val="24"/>
        </w:rPr>
        <w:t>учащимися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5"/>
          <w:sz w:val="24"/>
        </w:rPr>
        <w:t xml:space="preserve"> </w:t>
      </w:r>
      <w:r>
        <w:rPr>
          <w:sz w:val="24"/>
        </w:rPr>
        <w:t>основам</w:t>
      </w:r>
      <w:r>
        <w:rPr>
          <w:spacing w:val="-5"/>
          <w:sz w:val="24"/>
        </w:rPr>
        <w:t xml:space="preserve"> </w:t>
      </w:r>
      <w:r>
        <w:rPr>
          <w:sz w:val="24"/>
        </w:rPr>
        <w:t>безопасного</w:t>
      </w:r>
      <w:r>
        <w:rPr>
          <w:spacing w:val="-4"/>
          <w:sz w:val="24"/>
        </w:rPr>
        <w:t xml:space="preserve"> </w:t>
      </w:r>
      <w:r>
        <w:rPr>
          <w:sz w:val="24"/>
        </w:rPr>
        <w:t>поведения</w:t>
      </w:r>
      <w:r>
        <w:rPr>
          <w:spacing w:val="-5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улицах</w:t>
      </w:r>
      <w:r>
        <w:rPr>
          <w:spacing w:val="-58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дорогах,</w:t>
      </w:r>
      <w:r>
        <w:rPr>
          <w:spacing w:val="-1"/>
          <w:sz w:val="24"/>
        </w:rPr>
        <w:t xml:space="preserve"> </w:t>
      </w:r>
      <w:r>
        <w:rPr>
          <w:sz w:val="24"/>
        </w:rPr>
        <w:t>соблюдению</w:t>
      </w:r>
      <w:r>
        <w:rPr>
          <w:spacing w:val="-2"/>
          <w:sz w:val="24"/>
        </w:rPr>
        <w:t xml:space="preserve"> </w:t>
      </w:r>
      <w:r>
        <w:rPr>
          <w:sz w:val="24"/>
        </w:rPr>
        <w:t>правил</w:t>
      </w:r>
      <w:r>
        <w:rPr>
          <w:spacing w:val="1"/>
          <w:sz w:val="24"/>
        </w:rPr>
        <w:t xml:space="preserve"> </w:t>
      </w:r>
      <w:r>
        <w:rPr>
          <w:sz w:val="24"/>
        </w:rPr>
        <w:t>дорожного движения,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201"/>
        </w:tabs>
        <w:ind w:right="116" w:firstLine="708"/>
        <w:rPr>
          <w:sz w:val="24"/>
        </w:rPr>
      </w:pPr>
      <w:r>
        <w:rPr>
          <w:sz w:val="24"/>
        </w:rPr>
        <w:t>изготовление памяток родителям по обучению детей безопасному поведению на</w:t>
      </w:r>
      <w:r>
        <w:rPr>
          <w:spacing w:val="1"/>
          <w:sz w:val="24"/>
        </w:rPr>
        <w:t xml:space="preserve"> </w:t>
      </w:r>
      <w:r>
        <w:rPr>
          <w:sz w:val="24"/>
        </w:rPr>
        <w:t>дорогах,</w:t>
      </w:r>
      <w:r>
        <w:rPr>
          <w:spacing w:val="-1"/>
          <w:sz w:val="24"/>
        </w:rPr>
        <w:t xml:space="preserve"> </w:t>
      </w:r>
      <w:r>
        <w:rPr>
          <w:sz w:val="24"/>
        </w:rPr>
        <w:t>по правилам</w:t>
      </w:r>
      <w:r>
        <w:rPr>
          <w:spacing w:val="-1"/>
          <w:sz w:val="24"/>
        </w:rPr>
        <w:t xml:space="preserve"> </w:t>
      </w:r>
      <w:r>
        <w:rPr>
          <w:sz w:val="24"/>
        </w:rPr>
        <w:t>перевозки</w:t>
      </w:r>
      <w:r>
        <w:rPr>
          <w:spacing w:val="-2"/>
          <w:sz w:val="24"/>
        </w:rPr>
        <w:t xml:space="preserve"> </w:t>
      </w:r>
      <w:r>
        <w:rPr>
          <w:sz w:val="24"/>
        </w:rPr>
        <w:t>пассажиров.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34"/>
        </w:tabs>
        <w:ind w:right="113" w:firstLine="708"/>
        <w:rPr>
          <w:sz w:val="24"/>
        </w:rPr>
      </w:pPr>
      <w:r>
        <w:rPr>
          <w:spacing w:val="-1"/>
          <w:sz w:val="24"/>
        </w:rPr>
        <w:t>внеклассные</w:t>
      </w:r>
      <w:r>
        <w:rPr>
          <w:spacing w:val="-13"/>
          <w:sz w:val="24"/>
        </w:rPr>
        <w:t xml:space="preserve"> </w:t>
      </w:r>
      <w:r>
        <w:rPr>
          <w:sz w:val="24"/>
        </w:rPr>
        <w:t>мероприятия</w:t>
      </w:r>
      <w:r>
        <w:rPr>
          <w:spacing w:val="-14"/>
          <w:sz w:val="24"/>
        </w:rPr>
        <w:t xml:space="preserve"> </w:t>
      </w:r>
      <w:r>
        <w:rPr>
          <w:sz w:val="24"/>
        </w:rPr>
        <w:t>на</w:t>
      </w:r>
      <w:r>
        <w:rPr>
          <w:spacing w:val="-14"/>
          <w:sz w:val="24"/>
        </w:rPr>
        <w:t xml:space="preserve"> </w:t>
      </w:r>
      <w:r>
        <w:rPr>
          <w:sz w:val="24"/>
        </w:rPr>
        <w:t>тему</w:t>
      </w:r>
      <w:r>
        <w:rPr>
          <w:spacing w:val="-14"/>
          <w:sz w:val="24"/>
        </w:rPr>
        <w:t xml:space="preserve"> </w:t>
      </w:r>
      <w:r>
        <w:rPr>
          <w:sz w:val="24"/>
        </w:rPr>
        <w:t>с</w:t>
      </w:r>
      <w:r>
        <w:rPr>
          <w:spacing w:val="-14"/>
          <w:sz w:val="24"/>
        </w:rPr>
        <w:t xml:space="preserve"> </w:t>
      </w:r>
      <w:r>
        <w:rPr>
          <w:sz w:val="24"/>
        </w:rPr>
        <w:t>использованием</w:t>
      </w:r>
      <w:r>
        <w:rPr>
          <w:spacing w:val="-14"/>
          <w:sz w:val="24"/>
        </w:rPr>
        <w:t xml:space="preserve"> </w:t>
      </w:r>
      <w:r>
        <w:rPr>
          <w:sz w:val="24"/>
        </w:rPr>
        <w:t>метода</w:t>
      </w:r>
      <w:r>
        <w:rPr>
          <w:spacing w:val="-14"/>
          <w:sz w:val="24"/>
        </w:rPr>
        <w:t xml:space="preserve"> </w:t>
      </w:r>
      <w:r>
        <w:rPr>
          <w:sz w:val="24"/>
        </w:rPr>
        <w:t>проектирования,</w:t>
      </w:r>
      <w:r>
        <w:rPr>
          <w:spacing w:val="-14"/>
          <w:sz w:val="24"/>
        </w:rPr>
        <w:t xml:space="preserve"> </w:t>
      </w:r>
      <w:r>
        <w:rPr>
          <w:sz w:val="24"/>
        </w:rPr>
        <w:t>который</w:t>
      </w:r>
      <w:r>
        <w:rPr>
          <w:spacing w:val="-57"/>
          <w:sz w:val="24"/>
        </w:rPr>
        <w:t xml:space="preserve"> </w:t>
      </w:r>
      <w:r>
        <w:rPr>
          <w:sz w:val="24"/>
        </w:rPr>
        <w:t>позволяет организовать общение с учащимися на новом уровне, создать атмосферу делового</w:t>
      </w:r>
      <w:r>
        <w:rPr>
          <w:spacing w:val="1"/>
          <w:sz w:val="24"/>
        </w:rPr>
        <w:t xml:space="preserve"> </w:t>
      </w:r>
      <w:r>
        <w:rPr>
          <w:sz w:val="24"/>
        </w:rPr>
        <w:t>сотрудничества и приобщить учащихся к решению существующих проблем, получать новые</w:t>
      </w:r>
      <w:r>
        <w:rPr>
          <w:spacing w:val="1"/>
          <w:sz w:val="24"/>
        </w:rPr>
        <w:t xml:space="preserve"> </w:t>
      </w:r>
      <w:r>
        <w:rPr>
          <w:sz w:val="24"/>
        </w:rPr>
        <w:t>знания.</w:t>
      </w:r>
    </w:p>
    <w:p w:rsidR="00BE0F1A" w:rsidRDefault="00DF1257">
      <w:pPr>
        <w:pStyle w:val="110"/>
        <w:spacing w:before="1"/>
        <w:ind w:left="3058"/>
        <w:jc w:val="left"/>
      </w:pPr>
      <w:r>
        <w:t>Профилактика</w:t>
      </w:r>
      <w:r>
        <w:rPr>
          <w:spacing w:val="-14"/>
        </w:rPr>
        <w:t xml:space="preserve"> </w:t>
      </w:r>
      <w:r>
        <w:t>детского</w:t>
      </w:r>
      <w:r>
        <w:rPr>
          <w:spacing w:val="-10"/>
        </w:rPr>
        <w:t xml:space="preserve"> </w:t>
      </w:r>
      <w:r>
        <w:t>травматизма</w:t>
      </w:r>
    </w:p>
    <w:p w:rsidR="00BE0F1A" w:rsidRDefault="00DF1257">
      <w:pPr>
        <w:pStyle w:val="a3"/>
        <w:ind w:right="109" w:firstLine="1188"/>
        <w:jc w:val="left"/>
      </w:pPr>
      <w:r>
        <w:t>Травматизм</w:t>
      </w:r>
      <w:r>
        <w:rPr>
          <w:spacing w:val="22"/>
        </w:rPr>
        <w:t xml:space="preserve"> </w:t>
      </w:r>
      <w:r>
        <w:t>не</w:t>
      </w:r>
      <w:r>
        <w:rPr>
          <w:spacing w:val="24"/>
        </w:rPr>
        <w:t xml:space="preserve"> </w:t>
      </w:r>
      <w:r>
        <w:t>только</w:t>
      </w:r>
      <w:r>
        <w:rPr>
          <w:spacing w:val="25"/>
        </w:rPr>
        <w:t xml:space="preserve"> </w:t>
      </w:r>
      <w:r>
        <w:t>является</w:t>
      </w:r>
      <w:r>
        <w:rPr>
          <w:spacing w:val="25"/>
        </w:rPr>
        <w:t xml:space="preserve"> </w:t>
      </w:r>
      <w:r>
        <w:t>ведущей</w:t>
      </w:r>
      <w:r>
        <w:rPr>
          <w:spacing w:val="21"/>
        </w:rPr>
        <w:t xml:space="preserve"> </w:t>
      </w:r>
      <w:r>
        <w:t>причиной</w:t>
      </w:r>
      <w:r>
        <w:rPr>
          <w:spacing w:val="23"/>
        </w:rPr>
        <w:t xml:space="preserve"> </w:t>
      </w:r>
      <w:r>
        <w:t>преждевременных</w:t>
      </w:r>
      <w:r>
        <w:rPr>
          <w:spacing w:val="24"/>
        </w:rPr>
        <w:t xml:space="preserve"> </w:t>
      </w:r>
      <w:r>
        <w:t>смертей</w:t>
      </w:r>
      <w:r>
        <w:rPr>
          <w:spacing w:val="31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инвалидности,</w:t>
      </w:r>
      <w:r>
        <w:rPr>
          <w:spacing w:val="-1"/>
        </w:rPr>
        <w:t xml:space="preserve"> </w:t>
      </w:r>
      <w:r>
        <w:t>но</w:t>
      </w:r>
      <w:r>
        <w:rPr>
          <w:spacing w:val="-4"/>
        </w:rPr>
        <w:t xml:space="preserve"> </w:t>
      </w:r>
      <w:r>
        <w:t>и приводит</w:t>
      </w:r>
      <w:r>
        <w:rPr>
          <w:spacing w:val="-3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высоким</w:t>
      </w:r>
      <w:r>
        <w:rPr>
          <w:spacing w:val="-1"/>
        </w:rPr>
        <w:t xml:space="preserve"> </w:t>
      </w:r>
      <w:r>
        <w:t>общественным</w:t>
      </w:r>
      <w:r>
        <w:rPr>
          <w:spacing w:val="-3"/>
        </w:rPr>
        <w:t xml:space="preserve"> </w:t>
      </w:r>
      <w:r>
        <w:t>расходам.</w:t>
      </w:r>
    </w:p>
    <w:p w:rsidR="00BE0F1A" w:rsidRDefault="00DF1257">
      <w:pPr>
        <w:pStyle w:val="a3"/>
        <w:ind w:right="114" w:firstLine="1188"/>
        <w:jc w:val="left"/>
      </w:pPr>
      <w:r>
        <w:t>Цель:</w:t>
      </w:r>
      <w:r>
        <w:rPr>
          <w:spacing w:val="1"/>
        </w:rPr>
        <w:t xml:space="preserve"> </w:t>
      </w:r>
      <w:r>
        <w:t>формирование активной</w:t>
      </w:r>
      <w:r>
        <w:rPr>
          <w:spacing w:val="1"/>
        </w:rPr>
        <w:t xml:space="preserve"> </w:t>
      </w:r>
      <w:r>
        <w:t>позиции</w:t>
      </w:r>
      <w:r>
        <w:rPr>
          <w:spacing w:val="2"/>
        </w:rPr>
        <w:t xml:space="preserve"> </w:t>
      </w:r>
      <w:r>
        <w:t>и ответственности</w:t>
      </w:r>
      <w:r>
        <w:rPr>
          <w:spacing w:val="2"/>
        </w:rPr>
        <w:t xml:space="preserve"> </w:t>
      </w:r>
      <w:r>
        <w:t>за свое здоровье</w:t>
      </w:r>
      <w:r>
        <w:rPr>
          <w:spacing w:val="-1"/>
        </w:rPr>
        <w:t xml:space="preserve"> </w:t>
      </w:r>
      <w:r>
        <w:t>самих</w:t>
      </w:r>
      <w:r>
        <w:rPr>
          <w:spacing w:val="-57"/>
        </w:rPr>
        <w:t xml:space="preserve"> </w:t>
      </w:r>
      <w:r>
        <w:t>учащихся,</w:t>
      </w:r>
      <w:r>
        <w:rPr>
          <w:spacing w:val="-1"/>
        </w:rPr>
        <w:t xml:space="preserve"> </w:t>
      </w:r>
      <w:r>
        <w:t>их родителей</w:t>
      </w:r>
      <w:r>
        <w:rPr>
          <w:spacing w:val="-1"/>
        </w:rPr>
        <w:t xml:space="preserve"> </w:t>
      </w:r>
      <w:r>
        <w:t>и педагогов.</w:t>
      </w:r>
    </w:p>
    <w:p w:rsidR="00BE0F1A" w:rsidRDefault="00DF1257">
      <w:pPr>
        <w:pStyle w:val="a3"/>
        <w:ind w:left="1481" w:firstLine="0"/>
        <w:jc w:val="left"/>
      </w:pPr>
      <w:r>
        <w:t>Задачи:</w:t>
      </w:r>
    </w:p>
    <w:p w:rsidR="00BE0F1A" w:rsidRDefault="00DF1257">
      <w:pPr>
        <w:pStyle w:val="a3"/>
        <w:ind w:firstLine="1188"/>
        <w:jc w:val="left"/>
      </w:pPr>
      <w:r>
        <w:t>Оптимизация</w:t>
      </w:r>
      <w:r>
        <w:rPr>
          <w:spacing w:val="30"/>
        </w:rPr>
        <w:t xml:space="preserve"> </w:t>
      </w:r>
      <w:r>
        <w:t>здоровьесберегающей</w:t>
      </w:r>
      <w:r>
        <w:rPr>
          <w:spacing w:val="32"/>
        </w:rPr>
        <w:t xml:space="preserve"> </w:t>
      </w:r>
      <w:r>
        <w:t>среды</w:t>
      </w:r>
      <w:r>
        <w:rPr>
          <w:spacing w:val="31"/>
        </w:rPr>
        <w:t xml:space="preserve"> </w:t>
      </w:r>
      <w:r>
        <w:t>для</w:t>
      </w:r>
      <w:r>
        <w:rPr>
          <w:spacing w:val="32"/>
        </w:rPr>
        <w:t xml:space="preserve"> </w:t>
      </w:r>
      <w:r>
        <w:t>безопасного</w:t>
      </w:r>
      <w:r>
        <w:rPr>
          <w:spacing w:val="31"/>
        </w:rPr>
        <w:t xml:space="preserve"> </w:t>
      </w:r>
      <w:r>
        <w:t>пребывания</w:t>
      </w:r>
      <w:r>
        <w:rPr>
          <w:spacing w:val="31"/>
        </w:rPr>
        <w:t xml:space="preserve"> </w:t>
      </w:r>
      <w:r>
        <w:t>детей</w:t>
      </w:r>
      <w:r>
        <w:rPr>
          <w:spacing w:val="32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образовательном</w:t>
      </w:r>
      <w:r>
        <w:rPr>
          <w:spacing w:val="-2"/>
        </w:rPr>
        <w:t xml:space="preserve"> </w:t>
      </w:r>
      <w:r>
        <w:t>учреждении.</w:t>
      </w:r>
    </w:p>
    <w:p w:rsidR="00BE0F1A" w:rsidRDefault="00DF1257">
      <w:pPr>
        <w:pStyle w:val="a3"/>
        <w:ind w:right="116" w:firstLine="1188"/>
      </w:pPr>
      <w:r>
        <w:t>Создание</w:t>
      </w:r>
      <w:r>
        <w:rPr>
          <w:spacing w:val="1"/>
        </w:rPr>
        <w:t xml:space="preserve"> </w:t>
      </w:r>
      <w:r>
        <w:t>организационно-педагогических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формирования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здоровья и ценностного отношения школьников к собственному здоровью, способствующих</w:t>
      </w:r>
      <w:r>
        <w:rPr>
          <w:spacing w:val="1"/>
        </w:rPr>
        <w:t xml:space="preserve"> </w:t>
      </w:r>
      <w:r>
        <w:t>мотивации</w:t>
      </w:r>
      <w:r>
        <w:rPr>
          <w:spacing w:val="-1"/>
        </w:rPr>
        <w:t xml:space="preserve"> </w:t>
      </w:r>
      <w:r>
        <w:t>здорового образа</w:t>
      </w:r>
      <w:r>
        <w:rPr>
          <w:spacing w:val="-1"/>
        </w:rPr>
        <w:t xml:space="preserve"> </w:t>
      </w:r>
      <w:r>
        <w:t>жизни.</w:t>
      </w:r>
    </w:p>
    <w:p w:rsidR="00BE0F1A" w:rsidRDefault="00DF1257">
      <w:pPr>
        <w:pStyle w:val="a3"/>
        <w:ind w:left="1481" w:firstLine="0"/>
      </w:pPr>
      <w:r>
        <w:rPr>
          <w:spacing w:val="-2"/>
        </w:rPr>
        <w:t>Вооружение</w:t>
      </w:r>
      <w:r>
        <w:rPr>
          <w:spacing w:val="-16"/>
        </w:rPr>
        <w:t xml:space="preserve"> </w:t>
      </w:r>
      <w:r>
        <w:rPr>
          <w:spacing w:val="-2"/>
        </w:rPr>
        <w:t>педагогов</w:t>
      </w:r>
      <w:r>
        <w:rPr>
          <w:spacing w:val="-15"/>
        </w:rPr>
        <w:t xml:space="preserve"> </w:t>
      </w:r>
      <w:r>
        <w:rPr>
          <w:spacing w:val="-2"/>
        </w:rPr>
        <w:t>знаниями,</w:t>
      </w:r>
      <w:r>
        <w:rPr>
          <w:spacing w:val="-14"/>
        </w:rPr>
        <w:t xml:space="preserve"> </w:t>
      </w:r>
      <w:r>
        <w:rPr>
          <w:spacing w:val="-1"/>
        </w:rPr>
        <w:t>которые</w:t>
      </w:r>
      <w:r>
        <w:rPr>
          <w:spacing w:val="-16"/>
        </w:rPr>
        <w:t xml:space="preserve"> </w:t>
      </w:r>
      <w:r>
        <w:rPr>
          <w:spacing w:val="-1"/>
        </w:rPr>
        <w:t>будут</w:t>
      </w:r>
      <w:r>
        <w:rPr>
          <w:spacing w:val="-13"/>
        </w:rPr>
        <w:t xml:space="preserve"> </w:t>
      </w:r>
      <w:r>
        <w:rPr>
          <w:spacing w:val="-1"/>
        </w:rPr>
        <w:t>востребованы</w:t>
      </w:r>
      <w:r>
        <w:rPr>
          <w:spacing w:val="-15"/>
        </w:rPr>
        <w:t xml:space="preserve"> </w:t>
      </w:r>
      <w:r>
        <w:rPr>
          <w:spacing w:val="-1"/>
        </w:rPr>
        <w:t>в</w:t>
      </w:r>
      <w:r>
        <w:rPr>
          <w:spacing w:val="-15"/>
        </w:rPr>
        <w:t xml:space="preserve"> </w:t>
      </w:r>
      <w:r>
        <w:rPr>
          <w:spacing w:val="-1"/>
        </w:rPr>
        <w:t>их</w:t>
      </w:r>
      <w:r>
        <w:rPr>
          <w:spacing w:val="-14"/>
        </w:rPr>
        <w:t xml:space="preserve"> </w:t>
      </w:r>
      <w:r>
        <w:rPr>
          <w:spacing w:val="-1"/>
        </w:rPr>
        <w:t>педагогической</w:t>
      </w:r>
    </w:p>
    <w:p w:rsidR="00BE0F1A" w:rsidRDefault="00BE0F1A">
      <w:pPr>
        <w:sectPr w:rsidR="00BE0F1A">
          <w:type w:val="continuous"/>
          <w:pgSz w:w="11910" w:h="16840"/>
          <w:pgMar w:top="1280" w:right="1020" w:bottom="280" w:left="840" w:header="720" w:footer="720" w:gutter="0"/>
          <w:cols w:space="720"/>
        </w:sectPr>
      </w:pPr>
    </w:p>
    <w:p w:rsidR="00BE0F1A" w:rsidRDefault="00DF1257">
      <w:pPr>
        <w:pStyle w:val="a3"/>
        <w:spacing w:before="73"/>
        <w:ind w:firstLine="0"/>
      </w:pPr>
      <w:r>
        <w:t>деятельности</w:t>
      </w:r>
      <w:r>
        <w:rPr>
          <w:spacing w:val="-7"/>
        </w:rPr>
        <w:t xml:space="preserve"> </w:t>
      </w:r>
      <w:r>
        <w:t>по</w:t>
      </w:r>
      <w:r>
        <w:rPr>
          <w:spacing w:val="-8"/>
        </w:rPr>
        <w:t xml:space="preserve"> </w:t>
      </w:r>
      <w:r>
        <w:t>предупреждению</w:t>
      </w:r>
      <w:r>
        <w:rPr>
          <w:spacing w:val="-8"/>
        </w:rPr>
        <w:t xml:space="preserve"> </w:t>
      </w:r>
      <w:r>
        <w:t>детского</w:t>
      </w:r>
      <w:r>
        <w:rPr>
          <w:spacing w:val="-8"/>
        </w:rPr>
        <w:t xml:space="preserve"> </w:t>
      </w:r>
      <w:r>
        <w:t>травматизма.</w:t>
      </w:r>
    </w:p>
    <w:p w:rsidR="00BE0F1A" w:rsidRDefault="00DF1257">
      <w:pPr>
        <w:pStyle w:val="a3"/>
        <w:ind w:right="117" w:firstLine="1128"/>
      </w:pPr>
      <w:r>
        <w:t>Создание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физического</w:t>
      </w:r>
      <w:r>
        <w:rPr>
          <w:spacing w:val="1"/>
        </w:rPr>
        <w:t xml:space="preserve"> </w:t>
      </w:r>
      <w:r>
        <w:t>развития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-1"/>
        </w:rPr>
        <w:t xml:space="preserve"> </w:t>
      </w:r>
      <w:r>
        <w:t>физиологических</w:t>
      </w:r>
      <w:r>
        <w:rPr>
          <w:spacing w:val="-1"/>
        </w:rPr>
        <w:t xml:space="preserve"> </w:t>
      </w:r>
      <w:r>
        <w:t>особенностей и</w:t>
      </w:r>
      <w:r>
        <w:rPr>
          <w:spacing w:val="-1"/>
        </w:rPr>
        <w:t xml:space="preserve"> </w:t>
      </w:r>
      <w:r>
        <w:t>состояния</w:t>
      </w:r>
      <w:r>
        <w:rPr>
          <w:spacing w:val="5"/>
        </w:rPr>
        <w:t xml:space="preserve"> </w:t>
      </w:r>
      <w:r>
        <w:t>здоровья.</w:t>
      </w:r>
    </w:p>
    <w:p w:rsidR="00BE0F1A" w:rsidRDefault="00DF1257">
      <w:pPr>
        <w:pStyle w:val="a3"/>
        <w:spacing w:before="1"/>
        <w:ind w:left="1421" w:firstLine="0"/>
      </w:pPr>
      <w:r>
        <w:t>Обучение</w:t>
      </w:r>
      <w:r>
        <w:rPr>
          <w:spacing w:val="-11"/>
        </w:rPr>
        <w:t xml:space="preserve"> </w:t>
      </w:r>
      <w:r>
        <w:t>педагогов</w:t>
      </w:r>
      <w:r>
        <w:rPr>
          <w:spacing w:val="-11"/>
        </w:rPr>
        <w:t xml:space="preserve"> </w:t>
      </w:r>
      <w:r>
        <w:t>оказанию</w:t>
      </w:r>
      <w:r>
        <w:rPr>
          <w:spacing w:val="-11"/>
        </w:rPr>
        <w:t xml:space="preserve"> </w:t>
      </w:r>
      <w:r>
        <w:t>первой</w:t>
      </w:r>
      <w:r>
        <w:rPr>
          <w:spacing w:val="-10"/>
        </w:rPr>
        <w:t xml:space="preserve"> </w:t>
      </w:r>
      <w:r>
        <w:t>медицинской</w:t>
      </w:r>
      <w:r>
        <w:rPr>
          <w:spacing w:val="-11"/>
        </w:rPr>
        <w:t xml:space="preserve"> </w:t>
      </w:r>
      <w:r>
        <w:t>помощи</w:t>
      </w:r>
      <w:r>
        <w:rPr>
          <w:spacing w:val="-12"/>
        </w:rPr>
        <w:t xml:space="preserve"> </w:t>
      </w:r>
      <w:r>
        <w:t>при</w:t>
      </w:r>
      <w:r>
        <w:rPr>
          <w:spacing w:val="-12"/>
        </w:rPr>
        <w:t xml:space="preserve"> </w:t>
      </w:r>
      <w:r>
        <w:t>травматизме.</w:t>
      </w:r>
    </w:p>
    <w:p w:rsidR="00BE0F1A" w:rsidRDefault="00DF1257">
      <w:pPr>
        <w:pStyle w:val="a3"/>
        <w:ind w:right="116" w:firstLine="1128"/>
      </w:pPr>
      <w:r>
        <w:t>Психолого-педагогическое</w:t>
      </w:r>
      <w:r>
        <w:rPr>
          <w:spacing w:val="1"/>
        </w:rPr>
        <w:t xml:space="preserve"> </w:t>
      </w:r>
      <w:r>
        <w:t>сопровождение</w:t>
      </w:r>
      <w:r>
        <w:rPr>
          <w:spacing w:val="1"/>
        </w:rPr>
        <w:t xml:space="preserve"> </w:t>
      </w:r>
      <w:r>
        <w:t>учащихся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сохранению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психического</w:t>
      </w:r>
      <w:r>
        <w:rPr>
          <w:spacing w:val="1"/>
        </w:rPr>
        <w:t xml:space="preserve"> </w:t>
      </w:r>
      <w:r>
        <w:t>здоровья,</w:t>
      </w:r>
      <w:r>
        <w:rPr>
          <w:spacing w:val="1"/>
        </w:rPr>
        <w:t xml:space="preserve"> </w:t>
      </w:r>
      <w:r>
        <w:t>обеспечивающее</w:t>
      </w:r>
      <w:r>
        <w:rPr>
          <w:spacing w:val="1"/>
        </w:rPr>
        <w:t xml:space="preserve"> </w:t>
      </w:r>
      <w:r>
        <w:t>коррекцию</w:t>
      </w:r>
      <w:r>
        <w:rPr>
          <w:spacing w:val="1"/>
        </w:rPr>
        <w:t xml:space="preserve"> </w:t>
      </w:r>
      <w:r>
        <w:t>отрицательной</w:t>
      </w:r>
      <w:r>
        <w:rPr>
          <w:spacing w:val="1"/>
        </w:rPr>
        <w:t xml:space="preserve"> </w:t>
      </w:r>
      <w:r>
        <w:t>динамики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формировании</w:t>
      </w:r>
      <w:r>
        <w:rPr>
          <w:spacing w:val="1"/>
        </w:rPr>
        <w:t xml:space="preserve"> </w:t>
      </w:r>
      <w:r>
        <w:t>коммуникаций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детской</w:t>
      </w:r>
      <w:r>
        <w:rPr>
          <w:spacing w:val="1"/>
        </w:rPr>
        <w:t xml:space="preserve"> </w:t>
      </w:r>
      <w:r>
        <w:t>среде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ступени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ступени;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самостоятельности и самоорганизации, саморегуляции в управлении эмоциями в различных</w:t>
      </w:r>
      <w:r>
        <w:rPr>
          <w:spacing w:val="1"/>
        </w:rPr>
        <w:t xml:space="preserve"> </w:t>
      </w:r>
      <w:r>
        <w:t>жизненных ситуациях; решение проблемы построения конструктивных отношений детей и</w:t>
      </w:r>
      <w:r>
        <w:rPr>
          <w:spacing w:val="1"/>
        </w:rPr>
        <w:t xml:space="preserve"> </w:t>
      </w:r>
      <w:r>
        <w:t>подростков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родителями и</w:t>
      </w:r>
      <w:r>
        <w:rPr>
          <w:spacing w:val="-1"/>
        </w:rPr>
        <w:t xml:space="preserve"> </w:t>
      </w:r>
      <w:r>
        <w:t>сверстниками.</w:t>
      </w:r>
    </w:p>
    <w:p w:rsidR="00BE0F1A" w:rsidRDefault="00DF1257">
      <w:pPr>
        <w:pStyle w:val="a3"/>
        <w:ind w:right="113" w:firstLine="1188"/>
      </w:pPr>
      <w:r>
        <w:t>Использование потенциала родительской общественности для распространения</w:t>
      </w:r>
      <w:r>
        <w:rPr>
          <w:spacing w:val="1"/>
        </w:rPr>
        <w:t xml:space="preserve"> </w:t>
      </w:r>
      <w:r>
        <w:t>полезного семейного опыта предупреждения бытового и дорожно - транспортного детского</w:t>
      </w:r>
      <w:r>
        <w:rPr>
          <w:spacing w:val="1"/>
        </w:rPr>
        <w:t xml:space="preserve"> </w:t>
      </w:r>
      <w:r>
        <w:t>травматизма</w:t>
      </w:r>
      <w:r>
        <w:rPr>
          <w:spacing w:val="-3"/>
        </w:rPr>
        <w:t xml:space="preserve"> </w:t>
      </w:r>
      <w:r>
        <w:t>через</w:t>
      </w:r>
      <w:r>
        <w:rPr>
          <w:spacing w:val="-1"/>
        </w:rPr>
        <w:t xml:space="preserve"> </w:t>
      </w:r>
      <w:r>
        <w:t>активное</w:t>
      </w:r>
      <w:r>
        <w:rPr>
          <w:spacing w:val="-2"/>
        </w:rPr>
        <w:t xml:space="preserve"> </w:t>
      </w:r>
      <w:r>
        <w:t>включение</w:t>
      </w:r>
      <w:r>
        <w:rPr>
          <w:spacing w:val="-3"/>
        </w:rPr>
        <w:t xml:space="preserve"> </w:t>
      </w:r>
      <w:r>
        <w:t>родителей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педагогический</w:t>
      </w:r>
      <w:r>
        <w:rPr>
          <w:spacing w:val="-1"/>
        </w:rPr>
        <w:t xml:space="preserve"> </w:t>
      </w:r>
      <w:r>
        <w:t>процесс.</w:t>
      </w:r>
    </w:p>
    <w:p w:rsidR="00BE0F1A" w:rsidRDefault="00DF1257">
      <w:pPr>
        <w:pStyle w:val="a3"/>
        <w:ind w:right="119" w:firstLine="1188"/>
      </w:pPr>
      <w:r>
        <w:t>Организация деятельности проведения совместного досуга родителей и детей на</w:t>
      </w:r>
      <w:r>
        <w:rPr>
          <w:spacing w:val="1"/>
        </w:rPr>
        <w:t xml:space="preserve"> </w:t>
      </w:r>
      <w:r>
        <w:rPr>
          <w:spacing w:val="-1"/>
        </w:rPr>
        <w:t>экскурсиях,</w:t>
      </w:r>
      <w:r>
        <w:rPr>
          <w:spacing w:val="-13"/>
        </w:rPr>
        <w:t xml:space="preserve"> </w:t>
      </w:r>
      <w:r>
        <w:rPr>
          <w:spacing w:val="-1"/>
        </w:rPr>
        <w:t>в</w:t>
      </w:r>
      <w:r>
        <w:rPr>
          <w:spacing w:val="-13"/>
        </w:rPr>
        <w:t xml:space="preserve"> </w:t>
      </w:r>
      <w:r>
        <w:rPr>
          <w:spacing w:val="-1"/>
        </w:rPr>
        <w:t>поездках,</w:t>
      </w:r>
      <w:r>
        <w:rPr>
          <w:spacing w:val="-13"/>
        </w:rPr>
        <w:t xml:space="preserve"> </w:t>
      </w:r>
      <w:r>
        <w:rPr>
          <w:spacing w:val="-1"/>
        </w:rPr>
        <w:t>в</w:t>
      </w:r>
      <w:r>
        <w:rPr>
          <w:spacing w:val="-13"/>
        </w:rPr>
        <w:t xml:space="preserve"> </w:t>
      </w:r>
      <w:r>
        <w:rPr>
          <w:spacing w:val="-1"/>
        </w:rPr>
        <w:t>организации</w:t>
      </w:r>
      <w:r>
        <w:rPr>
          <w:spacing w:val="-11"/>
        </w:rPr>
        <w:t xml:space="preserve"> </w:t>
      </w:r>
      <w:r>
        <w:rPr>
          <w:spacing w:val="-1"/>
        </w:rPr>
        <w:t>каникулярного</w:t>
      </w:r>
      <w:r>
        <w:rPr>
          <w:spacing w:val="-13"/>
        </w:rPr>
        <w:t xml:space="preserve"> </w:t>
      </w:r>
      <w:r>
        <w:rPr>
          <w:spacing w:val="-1"/>
        </w:rPr>
        <w:t>отдыха,</w:t>
      </w:r>
      <w:r>
        <w:rPr>
          <w:spacing w:val="-12"/>
        </w:rPr>
        <w:t xml:space="preserve"> </w:t>
      </w:r>
      <w:r>
        <w:t>повышающих</w:t>
      </w:r>
      <w:r>
        <w:rPr>
          <w:spacing w:val="-12"/>
        </w:rPr>
        <w:t xml:space="preserve"> </w:t>
      </w:r>
      <w:r>
        <w:t>значимость</w:t>
      </w:r>
      <w:r>
        <w:rPr>
          <w:spacing w:val="-12"/>
        </w:rPr>
        <w:t xml:space="preserve"> </w:t>
      </w:r>
      <w:r>
        <w:t>семьи</w:t>
      </w:r>
      <w:r>
        <w:rPr>
          <w:spacing w:val="-57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формировании</w:t>
      </w:r>
      <w:r>
        <w:rPr>
          <w:spacing w:val="-1"/>
        </w:rPr>
        <w:t xml:space="preserve"> </w:t>
      </w:r>
      <w:r>
        <w:t>ценностного</w:t>
      </w:r>
      <w:r>
        <w:rPr>
          <w:spacing w:val="-2"/>
        </w:rPr>
        <w:t xml:space="preserve"> </w:t>
      </w:r>
      <w:r>
        <w:t>отношения</w:t>
      </w:r>
      <w:r>
        <w:rPr>
          <w:spacing w:val="-4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здоровью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безопасному</w:t>
      </w:r>
      <w:r>
        <w:rPr>
          <w:spacing w:val="-1"/>
        </w:rPr>
        <w:t xml:space="preserve"> </w:t>
      </w:r>
      <w:r>
        <w:t>поведению.</w:t>
      </w:r>
    </w:p>
    <w:p w:rsidR="00BE0F1A" w:rsidRDefault="00DF1257">
      <w:pPr>
        <w:pStyle w:val="110"/>
        <w:spacing w:before="1"/>
        <w:ind w:left="2378"/>
      </w:pPr>
      <w:r>
        <w:t>Профилактика</w:t>
      </w:r>
      <w:r>
        <w:rPr>
          <w:spacing w:val="-6"/>
        </w:rPr>
        <w:t xml:space="preserve"> </w:t>
      </w:r>
      <w:r>
        <w:t>пожарной</w:t>
      </w:r>
      <w:r>
        <w:rPr>
          <w:spacing w:val="-4"/>
        </w:rPr>
        <w:t xml:space="preserve"> </w:t>
      </w:r>
      <w:r>
        <w:t>безопасности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ГО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ЧС</w:t>
      </w:r>
    </w:p>
    <w:p w:rsidR="00BE0F1A" w:rsidRDefault="00DF1257">
      <w:pPr>
        <w:pStyle w:val="a3"/>
        <w:ind w:right="114" w:firstLine="1188"/>
      </w:pPr>
      <w:r>
        <w:t>Профилактика пожарной безопасности (ПБ) – комплекс мер, направленный на то,</w:t>
      </w:r>
      <w:r>
        <w:rPr>
          <w:spacing w:val="-57"/>
        </w:rPr>
        <w:t xml:space="preserve"> </w:t>
      </w:r>
      <w:r>
        <w:t>чтобы минимизировать вероятность возникновения пожара, уметь действовать при пожаре, а</w:t>
      </w:r>
      <w:r>
        <w:rPr>
          <w:spacing w:val="-57"/>
        </w:rPr>
        <w:t xml:space="preserve"> </w:t>
      </w:r>
      <w:r>
        <w:t>также</w:t>
      </w:r>
      <w:r>
        <w:rPr>
          <w:spacing w:val="-2"/>
        </w:rPr>
        <w:t xml:space="preserve"> </w:t>
      </w:r>
      <w:r>
        <w:t>исключить</w:t>
      </w:r>
      <w:r>
        <w:rPr>
          <w:spacing w:val="-2"/>
        </w:rPr>
        <w:t xml:space="preserve"> </w:t>
      </w:r>
      <w:r>
        <w:t>факторы,</w:t>
      </w:r>
      <w:r>
        <w:rPr>
          <w:spacing w:val="-1"/>
        </w:rPr>
        <w:t xml:space="preserve"> </w:t>
      </w:r>
      <w:r>
        <w:t>которые</w:t>
      </w:r>
      <w:r>
        <w:rPr>
          <w:spacing w:val="-3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вызывают.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201"/>
        </w:tabs>
        <w:ind w:left="1200" w:hanging="140"/>
        <w:jc w:val="left"/>
        <w:rPr>
          <w:sz w:val="24"/>
        </w:rPr>
      </w:pPr>
      <w:r>
        <w:rPr>
          <w:sz w:val="24"/>
        </w:rPr>
        <w:t>тематические</w:t>
      </w:r>
      <w:r>
        <w:rPr>
          <w:spacing w:val="-9"/>
          <w:sz w:val="24"/>
        </w:rPr>
        <w:t xml:space="preserve"> </w:t>
      </w:r>
      <w:r>
        <w:rPr>
          <w:sz w:val="24"/>
        </w:rPr>
        <w:t>игры,</w:t>
      </w:r>
      <w:r>
        <w:rPr>
          <w:spacing w:val="-9"/>
          <w:sz w:val="24"/>
        </w:rPr>
        <w:t xml:space="preserve"> </w:t>
      </w:r>
      <w:r>
        <w:rPr>
          <w:sz w:val="24"/>
        </w:rPr>
        <w:t>соревнования,</w:t>
      </w:r>
      <w:r>
        <w:rPr>
          <w:spacing w:val="-8"/>
          <w:sz w:val="24"/>
        </w:rPr>
        <w:t xml:space="preserve"> </w:t>
      </w:r>
      <w:r>
        <w:rPr>
          <w:sz w:val="24"/>
        </w:rPr>
        <w:t>конкурсы,</w:t>
      </w:r>
      <w:r>
        <w:rPr>
          <w:spacing w:val="-10"/>
          <w:sz w:val="24"/>
        </w:rPr>
        <w:t xml:space="preserve"> </w:t>
      </w:r>
      <w:r>
        <w:rPr>
          <w:sz w:val="24"/>
        </w:rPr>
        <w:t>викторины,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41"/>
        </w:tabs>
        <w:ind w:left="1140" w:hanging="140"/>
        <w:jc w:val="left"/>
        <w:rPr>
          <w:sz w:val="24"/>
        </w:rPr>
      </w:pPr>
      <w:r>
        <w:rPr>
          <w:sz w:val="24"/>
        </w:rPr>
        <w:t>практические</w:t>
      </w:r>
      <w:r>
        <w:rPr>
          <w:spacing w:val="-4"/>
          <w:sz w:val="24"/>
        </w:rPr>
        <w:t xml:space="preserve"> </w:t>
      </w:r>
      <w:r>
        <w:rPr>
          <w:sz w:val="24"/>
        </w:rPr>
        <w:t>занятия</w:t>
      </w:r>
      <w:r>
        <w:rPr>
          <w:spacing w:val="-6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пожарной</w:t>
      </w:r>
      <w:r>
        <w:rPr>
          <w:spacing w:val="-3"/>
          <w:sz w:val="24"/>
        </w:rPr>
        <w:t xml:space="preserve"> </w:t>
      </w:r>
      <w:r>
        <w:rPr>
          <w:sz w:val="24"/>
        </w:rPr>
        <w:t>безопасности,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41"/>
        </w:tabs>
        <w:ind w:left="1140" w:hanging="140"/>
        <w:jc w:val="left"/>
        <w:rPr>
          <w:sz w:val="24"/>
        </w:rPr>
      </w:pPr>
      <w:r>
        <w:rPr>
          <w:sz w:val="24"/>
        </w:rPr>
        <w:t>профилактические</w:t>
      </w:r>
      <w:r>
        <w:rPr>
          <w:spacing w:val="-3"/>
          <w:sz w:val="24"/>
        </w:rPr>
        <w:t xml:space="preserve"> </w:t>
      </w:r>
      <w:r>
        <w:rPr>
          <w:sz w:val="24"/>
        </w:rPr>
        <w:t>беседы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классные</w:t>
      </w:r>
      <w:r>
        <w:rPr>
          <w:spacing w:val="-3"/>
          <w:sz w:val="24"/>
        </w:rPr>
        <w:t xml:space="preserve"> </w:t>
      </w:r>
      <w:r>
        <w:rPr>
          <w:sz w:val="24"/>
        </w:rPr>
        <w:t>часы,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305"/>
          <w:tab w:val="left" w:pos="1306"/>
          <w:tab w:val="left" w:pos="2325"/>
          <w:tab w:val="left" w:pos="2665"/>
          <w:tab w:val="left" w:pos="4615"/>
          <w:tab w:val="left" w:pos="6347"/>
          <w:tab w:val="left" w:pos="7927"/>
          <w:tab w:val="left" w:pos="9256"/>
          <w:tab w:val="left" w:pos="9594"/>
        </w:tabs>
        <w:ind w:right="121" w:firstLine="708"/>
        <w:jc w:val="left"/>
        <w:rPr>
          <w:sz w:val="24"/>
        </w:rPr>
      </w:pPr>
      <w:r>
        <w:rPr>
          <w:sz w:val="24"/>
        </w:rPr>
        <w:t>участие</w:t>
      </w:r>
      <w:r>
        <w:rPr>
          <w:sz w:val="24"/>
        </w:rPr>
        <w:tab/>
        <w:t>в</w:t>
      </w:r>
      <w:r>
        <w:rPr>
          <w:sz w:val="24"/>
        </w:rPr>
        <w:tab/>
        <w:t>муниципальных,</w:t>
      </w:r>
      <w:r>
        <w:rPr>
          <w:sz w:val="24"/>
        </w:rPr>
        <w:tab/>
        <w:t>региональных,</w:t>
      </w:r>
      <w:r>
        <w:rPr>
          <w:sz w:val="24"/>
        </w:rPr>
        <w:tab/>
        <w:t>федеральных</w:t>
      </w:r>
      <w:r>
        <w:rPr>
          <w:sz w:val="24"/>
        </w:rPr>
        <w:tab/>
        <w:t>конкурсах,</w:t>
      </w:r>
      <w:r>
        <w:rPr>
          <w:sz w:val="24"/>
        </w:rPr>
        <w:tab/>
        <w:t>в</w:t>
      </w:r>
      <w:r>
        <w:rPr>
          <w:sz w:val="24"/>
        </w:rPr>
        <w:tab/>
      </w:r>
      <w:r>
        <w:rPr>
          <w:spacing w:val="-5"/>
          <w:sz w:val="24"/>
        </w:rPr>
        <w:t>т.ч.</w:t>
      </w:r>
      <w:r>
        <w:rPr>
          <w:spacing w:val="-57"/>
          <w:sz w:val="24"/>
        </w:rPr>
        <w:t xml:space="preserve"> </w:t>
      </w:r>
      <w:r>
        <w:rPr>
          <w:sz w:val="24"/>
        </w:rPr>
        <w:t>дистанционно,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41"/>
        </w:tabs>
        <w:ind w:left="1140" w:hanging="140"/>
        <w:jc w:val="left"/>
        <w:rPr>
          <w:sz w:val="24"/>
        </w:rPr>
      </w:pPr>
      <w:r>
        <w:rPr>
          <w:sz w:val="24"/>
        </w:rPr>
        <w:t>встречи</w:t>
      </w:r>
      <w:r>
        <w:rPr>
          <w:spacing w:val="-7"/>
          <w:sz w:val="24"/>
        </w:rPr>
        <w:t xml:space="preserve"> </w:t>
      </w:r>
      <w:r>
        <w:rPr>
          <w:sz w:val="24"/>
        </w:rPr>
        <w:t>с</w:t>
      </w:r>
      <w:r>
        <w:rPr>
          <w:spacing w:val="-8"/>
          <w:sz w:val="24"/>
        </w:rPr>
        <w:t xml:space="preserve"> </w:t>
      </w:r>
      <w:r>
        <w:rPr>
          <w:sz w:val="24"/>
        </w:rPr>
        <w:t>сотрудниками</w:t>
      </w:r>
      <w:r>
        <w:rPr>
          <w:spacing w:val="-5"/>
          <w:sz w:val="24"/>
        </w:rPr>
        <w:t xml:space="preserve"> </w:t>
      </w:r>
      <w:r>
        <w:rPr>
          <w:sz w:val="24"/>
        </w:rPr>
        <w:t>ГО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Ч</w:t>
      </w:r>
      <w:r>
        <w:rPr>
          <w:b/>
          <w:sz w:val="24"/>
        </w:rPr>
        <w:t>С</w:t>
      </w:r>
      <w:r>
        <w:rPr>
          <w:sz w:val="24"/>
        </w:rPr>
        <w:t>,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41"/>
        </w:tabs>
        <w:ind w:left="1140" w:hanging="140"/>
        <w:jc w:val="left"/>
        <w:rPr>
          <w:sz w:val="24"/>
        </w:rPr>
      </w:pPr>
      <w:r>
        <w:rPr>
          <w:sz w:val="24"/>
        </w:rPr>
        <w:t>проведение</w:t>
      </w:r>
      <w:r>
        <w:rPr>
          <w:spacing w:val="-7"/>
          <w:sz w:val="24"/>
        </w:rPr>
        <w:t xml:space="preserve"> </w:t>
      </w:r>
      <w:r>
        <w:rPr>
          <w:sz w:val="24"/>
        </w:rPr>
        <w:t>инструктажей</w:t>
      </w:r>
      <w:r>
        <w:rPr>
          <w:spacing w:val="-6"/>
          <w:sz w:val="24"/>
        </w:rPr>
        <w:t xml:space="preserve"> </w:t>
      </w:r>
      <w:r>
        <w:rPr>
          <w:sz w:val="24"/>
        </w:rPr>
        <w:t>по</w:t>
      </w:r>
      <w:r>
        <w:rPr>
          <w:spacing w:val="-5"/>
          <w:sz w:val="24"/>
        </w:rPr>
        <w:t xml:space="preserve"> </w:t>
      </w:r>
      <w:r>
        <w:rPr>
          <w:sz w:val="24"/>
        </w:rPr>
        <w:t>пожарной</w:t>
      </w:r>
      <w:r>
        <w:rPr>
          <w:spacing w:val="-8"/>
          <w:sz w:val="24"/>
        </w:rPr>
        <w:t xml:space="preserve"> </w:t>
      </w:r>
      <w:r>
        <w:rPr>
          <w:sz w:val="24"/>
        </w:rPr>
        <w:t>безопасности.</w:t>
      </w:r>
    </w:p>
    <w:p w:rsidR="00BE0F1A" w:rsidRDefault="00DF1257">
      <w:pPr>
        <w:pStyle w:val="110"/>
        <w:ind w:left="2808"/>
        <w:jc w:val="left"/>
      </w:pPr>
      <w:r>
        <w:t>Профилактика</w:t>
      </w:r>
      <w:r>
        <w:rPr>
          <w:spacing w:val="-8"/>
        </w:rPr>
        <w:t xml:space="preserve"> </w:t>
      </w:r>
      <w:r>
        <w:t>экстремизма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терроризма</w:t>
      </w:r>
    </w:p>
    <w:p w:rsidR="00BE0F1A" w:rsidRDefault="00DF1257">
      <w:pPr>
        <w:pStyle w:val="a3"/>
        <w:ind w:right="111"/>
      </w:pPr>
      <w:r>
        <w:t>Профилактика</w:t>
      </w:r>
      <w:r>
        <w:rPr>
          <w:spacing w:val="1"/>
        </w:rPr>
        <w:t xml:space="preserve"> </w:t>
      </w:r>
      <w:r>
        <w:t>экстремизма и терроризма направлена на воспитание у обучающихся</w:t>
      </w:r>
      <w:r>
        <w:rPr>
          <w:spacing w:val="1"/>
        </w:rPr>
        <w:t xml:space="preserve"> </w:t>
      </w:r>
      <w:r>
        <w:t>уважительного отношения ко всем людям всего мира, вне зависимости от национальности,</w:t>
      </w:r>
      <w:r>
        <w:rPr>
          <w:spacing w:val="1"/>
        </w:rPr>
        <w:t xml:space="preserve"> </w:t>
      </w:r>
      <w:r>
        <w:rPr>
          <w:spacing w:val="-1"/>
        </w:rPr>
        <w:t>религии,</w:t>
      </w:r>
      <w:r>
        <w:rPr>
          <w:spacing w:val="-12"/>
        </w:rPr>
        <w:t xml:space="preserve"> </w:t>
      </w:r>
      <w:r>
        <w:rPr>
          <w:spacing w:val="-1"/>
        </w:rPr>
        <w:t>социального</w:t>
      </w:r>
      <w:r>
        <w:rPr>
          <w:spacing w:val="-13"/>
        </w:rPr>
        <w:t xml:space="preserve"> </w:t>
      </w:r>
      <w:r>
        <w:rPr>
          <w:spacing w:val="-1"/>
        </w:rPr>
        <w:t>и</w:t>
      </w:r>
      <w:r>
        <w:rPr>
          <w:spacing w:val="-13"/>
        </w:rPr>
        <w:t xml:space="preserve"> </w:t>
      </w:r>
      <w:r>
        <w:rPr>
          <w:spacing w:val="-1"/>
        </w:rPr>
        <w:t>имущественного</w:t>
      </w:r>
      <w:r>
        <w:rPr>
          <w:spacing w:val="-11"/>
        </w:rPr>
        <w:t xml:space="preserve"> </w:t>
      </w:r>
      <w:r>
        <w:rPr>
          <w:spacing w:val="-1"/>
        </w:rPr>
        <w:t>положения;</w:t>
      </w:r>
      <w:r>
        <w:rPr>
          <w:spacing w:val="-11"/>
        </w:rPr>
        <w:t xml:space="preserve"> </w:t>
      </w:r>
      <w:r>
        <w:rPr>
          <w:spacing w:val="-1"/>
        </w:rPr>
        <w:t>воспитание</w:t>
      </w:r>
      <w:r>
        <w:rPr>
          <w:spacing w:val="-12"/>
        </w:rPr>
        <w:t xml:space="preserve"> </w:t>
      </w:r>
      <w:r>
        <w:rPr>
          <w:spacing w:val="-1"/>
        </w:rPr>
        <w:t>культуры</w:t>
      </w:r>
      <w:r>
        <w:rPr>
          <w:spacing w:val="-12"/>
        </w:rPr>
        <w:t xml:space="preserve"> </w:t>
      </w:r>
      <w:r>
        <w:t>межнационального</w:t>
      </w:r>
      <w:r>
        <w:rPr>
          <w:spacing w:val="-58"/>
        </w:rPr>
        <w:t xml:space="preserve"> </w:t>
      </w:r>
      <w:r>
        <w:t>согласия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уважения;</w:t>
      </w:r>
      <w:r>
        <w:rPr>
          <w:spacing w:val="1"/>
        </w:rPr>
        <w:t xml:space="preserve"> </w:t>
      </w:r>
      <w:r>
        <w:t>создание</w:t>
      </w:r>
      <w:r>
        <w:rPr>
          <w:spacing w:val="1"/>
        </w:rPr>
        <w:t xml:space="preserve"> </w:t>
      </w:r>
      <w:r>
        <w:t>психологические</w:t>
      </w:r>
      <w:r>
        <w:rPr>
          <w:spacing w:val="1"/>
        </w:rPr>
        <w:t xml:space="preserve"> </w:t>
      </w:r>
      <w:r>
        <w:t>безопасной</w:t>
      </w:r>
      <w:r>
        <w:rPr>
          <w:spacing w:val="1"/>
        </w:rPr>
        <w:t xml:space="preserve"> </w:t>
      </w:r>
      <w:r>
        <w:t>поддерживающей,</w:t>
      </w:r>
      <w:r>
        <w:rPr>
          <w:spacing w:val="-57"/>
        </w:rPr>
        <w:t xml:space="preserve"> </w:t>
      </w:r>
      <w:r>
        <w:rPr>
          <w:spacing w:val="-1"/>
        </w:rPr>
        <w:t>доброжелательной</w:t>
      </w:r>
      <w:r>
        <w:rPr>
          <w:spacing w:val="-12"/>
        </w:rPr>
        <w:t xml:space="preserve"> </w:t>
      </w:r>
      <w:r>
        <w:rPr>
          <w:spacing w:val="-1"/>
        </w:rPr>
        <w:t>среды</w:t>
      </w:r>
      <w:r>
        <w:rPr>
          <w:spacing w:val="-13"/>
        </w:rPr>
        <w:t xml:space="preserve"> </w:t>
      </w:r>
      <w:r>
        <w:rPr>
          <w:spacing w:val="-1"/>
        </w:rPr>
        <w:t>в</w:t>
      </w:r>
      <w:r>
        <w:rPr>
          <w:spacing w:val="-13"/>
        </w:rPr>
        <w:t xml:space="preserve"> </w:t>
      </w:r>
      <w:r>
        <w:rPr>
          <w:spacing w:val="-1"/>
        </w:rPr>
        <w:t>образовательной</w:t>
      </w:r>
      <w:r>
        <w:rPr>
          <w:spacing w:val="-12"/>
        </w:rPr>
        <w:t xml:space="preserve"> </w:t>
      </w:r>
      <w:r>
        <w:rPr>
          <w:spacing w:val="-1"/>
        </w:rPr>
        <w:t>организации,</w:t>
      </w:r>
      <w:r>
        <w:rPr>
          <w:spacing w:val="-15"/>
        </w:rPr>
        <w:t xml:space="preserve"> </w:t>
      </w:r>
      <w:r>
        <w:rPr>
          <w:spacing w:val="-1"/>
        </w:rPr>
        <w:t>исключающей</w:t>
      </w:r>
      <w:r>
        <w:rPr>
          <w:spacing w:val="-12"/>
        </w:rPr>
        <w:t xml:space="preserve"> </w:t>
      </w:r>
      <w:r>
        <w:rPr>
          <w:spacing w:val="-1"/>
        </w:rPr>
        <w:t>проявления</w:t>
      </w:r>
      <w:r>
        <w:rPr>
          <w:spacing w:val="-12"/>
        </w:rPr>
        <w:t xml:space="preserve"> </w:t>
      </w:r>
      <w:r>
        <w:t>агрессии,</w:t>
      </w:r>
      <w:r>
        <w:rPr>
          <w:spacing w:val="-57"/>
        </w:rPr>
        <w:t xml:space="preserve"> </w:t>
      </w:r>
      <w:r>
        <w:t>психологического и физического травмированы; формирование уважительного отношения к</w:t>
      </w:r>
      <w:r>
        <w:rPr>
          <w:spacing w:val="1"/>
        </w:rPr>
        <w:t xml:space="preserve"> </w:t>
      </w:r>
      <w:r>
        <w:t>ценностям,</w:t>
      </w:r>
      <w:r>
        <w:rPr>
          <w:spacing w:val="1"/>
        </w:rPr>
        <w:t xml:space="preserve"> </w:t>
      </w:r>
      <w:r>
        <w:t>историческому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культурному</w:t>
      </w:r>
      <w:r>
        <w:rPr>
          <w:spacing w:val="1"/>
        </w:rPr>
        <w:t xml:space="preserve"> </w:t>
      </w:r>
      <w:r>
        <w:t>наследию</w:t>
      </w:r>
      <w:r>
        <w:rPr>
          <w:spacing w:val="1"/>
        </w:rPr>
        <w:t xml:space="preserve"> </w:t>
      </w:r>
      <w:r>
        <w:t>России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многонационального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многоконфессионального</w:t>
      </w:r>
      <w:r>
        <w:rPr>
          <w:spacing w:val="1"/>
        </w:rPr>
        <w:t xml:space="preserve"> </w:t>
      </w:r>
      <w:r>
        <w:t>государства;</w:t>
      </w:r>
      <w:r>
        <w:rPr>
          <w:spacing w:val="1"/>
        </w:rPr>
        <w:t xml:space="preserve"> </w:t>
      </w:r>
      <w:r>
        <w:t>расширение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проявления</w:t>
      </w:r>
      <w:r>
        <w:rPr>
          <w:spacing w:val="1"/>
        </w:rPr>
        <w:t xml:space="preserve"> </w:t>
      </w:r>
      <w:r>
        <w:t>социальной,</w:t>
      </w:r>
      <w:r>
        <w:rPr>
          <w:spacing w:val="-2"/>
        </w:rPr>
        <w:t xml:space="preserve"> </w:t>
      </w:r>
      <w:r>
        <w:t>творческой</w:t>
      </w:r>
      <w:r>
        <w:rPr>
          <w:spacing w:val="-1"/>
        </w:rPr>
        <w:t xml:space="preserve"> </w:t>
      </w:r>
      <w:r>
        <w:t>активности детей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молодежи,</w:t>
      </w:r>
      <w:r>
        <w:rPr>
          <w:spacing w:val="-1"/>
        </w:rPr>
        <w:t xml:space="preserve"> </w:t>
      </w:r>
      <w:r>
        <w:t>занятий</w:t>
      </w:r>
      <w:r>
        <w:rPr>
          <w:spacing w:val="-2"/>
        </w:rPr>
        <w:t xml:space="preserve"> </w:t>
      </w:r>
      <w:r>
        <w:t>спортом;</w:t>
      </w:r>
    </w:p>
    <w:p w:rsidR="00BE0F1A" w:rsidRDefault="00DF1257">
      <w:pPr>
        <w:pStyle w:val="a3"/>
        <w:spacing w:before="1"/>
        <w:ind w:left="1145" w:firstLine="0"/>
      </w:pPr>
      <w:r>
        <w:t>Основные</w:t>
      </w:r>
      <w:r>
        <w:rPr>
          <w:spacing w:val="-10"/>
        </w:rPr>
        <w:t xml:space="preserve"> </w:t>
      </w:r>
      <w:r>
        <w:t>задачи</w:t>
      </w:r>
      <w:r>
        <w:rPr>
          <w:spacing w:val="-8"/>
        </w:rPr>
        <w:t xml:space="preserve"> </w:t>
      </w:r>
      <w:r>
        <w:t>профилактики</w:t>
      </w:r>
      <w:r>
        <w:rPr>
          <w:spacing w:val="-8"/>
        </w:rPr>
        <w:t xml:space="preserve"> </w:t>
      </w:r>
      <w:r>
        <w:t>экстремизма</w:t>
      </w:r>
      <w:r>
        <w:rPr>
          <w:spacing w:val="-8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образовательной</w:t>
      </w:r>
      <w:r>
        <w:rPr>
          <w:spacing w:val="-8"/>
        </w:rPr>
        <w:t xml:space="preserve"> </w:t>
      </w:r>
      <w:r>
        <w:t>среде: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72"/>
        </w:tabs>
        <w:ind w:right="118" w:firstLine="708"/>
        <w:rPr>
          <w:sz w:val="24"/>
        </w:rPr>
      </w:pPr>
      <w:r>
        <w:rPr>
          <w:sz w:val="24"/>
        </w:rPr>
        <w:t>формирование у учащихся знаний о сущности экстремистской и террористической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206"/>
        </w:tabs>
        <w:ind w:right="109" w:firstLine="708"/>
        <w:rPr>
          <w:sz w:val="24"/>
        </w:rPr>
      </w:pPr>
      <w:r>
        <w:rPr>
          <w:sz w:val="24"/>
        </w:rPr>
        <w:t>повышение правовой культуры учащихся, родителей</w:t>
      </w:r>
      <w:r>
        <w:rPr>
          <w:spacing w:val="1"/>
          <w:sz w:val="24"/>
        </w:rPr>
        <w:t xml:space="preserve"> </w:t>
      </w:r>
      <w:r>
        <w:rPr>
          <w:sz w:val="24"/>
        </w:rPr>
        <w:t>и педагогов; 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основ</w:t>
      </w:r>
      <w:r>
        <w:rPr>
          <w:spacing w:val="1"/>
          <w:sz w:val="24"/>
        </w:rPr>
        <w:t xml:space="preserve"> </w:t>
      </w:r>
      <w:r>
        <w:rPr>
          <w:sz w:val="24"/>
        </w:rPr>
        <w:t>знаний</w:t>
      </w:r>
      <w:r>
        <w:rPr>
          <w:spacing w:val="1"/>
          <w:sz w:val="24"/>
        </w:rPr>
        <w:t xml:space="preserve"> </w:t>
      </w:r>
      <w:r>
        <w:rPr>
          <w:sz w:val="24"/>
        </w:rPr>
        <w:t>об</w:t>
      </w:r>
      <w:r>
        <w:rPr>
          <w:spacing w:val="1"/>
          <w:sz w:val="24"/>
        </w:rPr>
        <w:t xml:space="preserve"> </w:t>
      </w:r>
      <w:r>
        <w:rPr>
          <w:sz w:val="24"/>
        </w:rPr>
        <w:t>ответственности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совершение</w:t>
      </w:r>
      <w:r>
        <w:rPr>
          <w:spacing w:val="1"/>
          <w:sz w:val="24"/>
        </w:rPr>
        <w:t xml:space="preserve"> </w:t>
      </w:r>
      <w:r>
        <w:rPr>
          <w:sz w:val="24"/>
        </w:rPr>
        <w:t>преступлений</w:t>
      </w:r>
      <w:r>
        <w:rPr>
          <w:spacing w:val="1"/>
          <w:sz w:val="24"/>
        </w:rPr>
        <w:t xml:space="preserve"> </w:t>
      </w:r>
      <w:r>
        <w:rPr>
          <w:sz w:val="24"/>
        </w:rPr>
        <w:t>экстремистского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террористического</w:t>
      </w:r>
      <w:r>
        <w:rPr>
          <w:spacing w:val="-1"/>
          <w:sz w:val="24"/>
        </w:rPr>
        <w:t xml:space="preserve"> </w:t>
      </w:r>
      <w:r>
        <w:rPr>
          <w:sz w:val="24"/>
        </w:rPr>
        <w:t>характера;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27"/>
        </w:tabs>
        <w:ind w:right="114" w:firstLine="708"/>
        <w:rPr>
          <w:sz w:val="24"/>
        </w:rPr>
      </w:pPr>
      <w:r>
        <w:rPr>
          <w:spacing w:val="-1"/>
          <w:sz w:val="24"/>
        </w:rPr>
        <w:t>развитие</w:t>
      </w:r>
      <w:r>
        <w:rPr>
          <w:spacing w:val="-16"/>
          <w:sz w:val="24"/>
        </w:rPr>
        <w:t xml:space="preserve"> </w:t>
      </w:r>
      <w:r>
        <w:rPr>
          <w:spacing w:val="-1"/>
          <w:sz w:val="24"/>
        </w:rPr>
        <w:t>у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учащихся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умений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и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навыков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правильных</w:t>
      </w:r>
      <w:r>
        <w:rPr>
          <w:spacing w:val="-15"/>
          <w:sz w:val="24"/>
        </w:rPr>
        <w:t xml:space="preserve"> </w:t>
      </w:r>
      <w:r>
        <w:rPr>
          <w:sz w:val="24"/>
        </w:rPr>
        <w:t>действий</w:t>
      </w:r>
      <w:r>
        <w:rPr>
          <w:spacing w:val="-14"/>
          <w:sz w:val="24"/>
        </w:rPr>
        <w:t xml:space="preserve"> </w:t>
      </w:r>
      <w:r>
        <w:rPr>
          <w:sz w:val="24"/>
        </w:rPr>
        <w:t>при</w:t>
      </w:r>
      <w:r>
        <w:rPr>
          <w:spacing w:val="-14"/>
          <w:sz w:val="24"/>
        </w:rPr>
        <w:t xml:space="preserve"> </w:t>
      </w:r>
      <w:r>
        <w:rPr>
          <w:sz w:val="24"/>
        </w:rPr>
        <w:t>поступлении</w:t>
      </w:r>
      <w:r>
        <w:rPr>
          <w:spacing w:val="-14"/>
          <w:sz w:val="24"/>
        </w:rPr>
        <w:t xml:space="preserve"> </w:t>
      </w:r>
      <w:r>
        <w:rPr>
          <w:sz w:val="24"/>
        </w:rPr>
        <w:t>угрозы</w:t>
      </w:r>
      <w:r>
        <w:rPr>
          <w:spacing w:val="-57"/>
          <w:sz w:val="24"/>
        </w:rPr>
        <w:t xml:space="preserve"> </w:t>
      </w:r>
      <w:r>
        <w:rPr>
          <w:spacing w:val="-1"/>
          <w:sz w:val="24"/>
        </w:rPr>
        <w:t>террористических</w:t>
      </w:r>
      <w:r>
        <w:rPr>
          <w:spacing w:val="-13"/>
          <w:sz w:val="24"/>
        </w:rPr>
        <w:t xml:space="preserve"> </w:t>
      </w:r>
      <w:r>
        <w:rPr>
          <w:sz w:val="24"/>
        </w:rPr>
        <w:t>актов;</w:t>
      </w:r>
      <w:r>
        <w:rPr>
          <w:spacing w:val="-10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-13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-11"/>
          <w:sz w:val="24"/>
        </w:rPr>
        <w:t xml:space="preserve"> </w:t>
      </w:r>
      <w:r>
        <w:rPr>
          <w:sz w:val="24"/>
        </w:rPr>
        <w:t>противодействия</w:t>
      </w:r>
      <w:r>
        <w:rPr>
          <w:spacing w:val="-11"/>
          <w:sz w:val="24"/>
        </w:rPr>
        <w:t xml:space="preserve"> </w:t>
      </w:r>
      <w:r>
        <w:rPr>
          <w:sz w:val="24"/>
        </w:rPr>
        <w:t>экстремизму</w:t>
      </w:r>
      <w:r>
        <w:rPr>
          <w:spacing w:val="-10"/>
          <w:sz w:val="24"/>
        </w:rPr>
        <w:t xml:space="preserve"> </w:t>
      </w:r>
      <w:r>
        <w:rPr>
          <w:sz w:val="24"/>
        </w:rPr>
        <w:t>и</w:t>
      </w:r>
      <w:r>
        <w:rPr>
          <w:spacing w:val="-10"/>
          <w:sz w:val="24"/>
        </w:rPr>
        <w:t xml:space="preserve"> </w:t>
      </w:r>
      <w:r>
        <w:rPr>
          <w:sz w:val="24"/>
        </w:rPr>
        <w:t>терроризму;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41"/>
        </w:tabs>
        <w:ind w:left="1140" w:hanging="140"/>
        <w:rPr>
          <w:sz w:val="24"/>
        </w:rPr>
      </w:pPr>
      <w:r>
        <w:rPr>
          <w:sz w:val="24"/>
        </w:rPr>
        <w:t>формирование</w:t>
      </w:r>
      <w:r>
        <w:rPr>
          <w:spacing w:val="-7"/>
          <w:sz w:val="24"/>
        </w:rPr>
        <w:t xml:space="preserve"> </w:t>
      </w:r>
      <w:r>
        <w:rPr>
          <w:sz w:val="24"/>
        </w:rPr>
        <w:t>ценностных</w:t>
      </w:r>
      <w:r>
        <w:rPr>
          <w:spacing w:val="-5"/>
          <w:sz w:val="24"/>
        </w:rPr>
        <w:t xml:space="preserve"> </w:t>
      </w:r>
      <w:r>
        <w:rPr>
          <w:sz w:val="24"/>
        </w:rPr>
        <w:t>ориентиров</w:t>
      </w:r>
      <w:r>
        <w:rPr>
          <w:spacing w:val="-6"/>
          <w:sz w:val="24"/>
        </w:rPr>
        <w:t xml:space="preserve"> </w:t>
      </w:r>
      <w:r>
        <w:rPr>
          <w:sz w:val="24"/>
        </w:rPr>
        <w:t>личности,</w:t>
      </w:r>
      <w:r>
        <w:rPr>
          <w:spacing w:val="-5"/>
          <w:sz w:val="24"/>
        </w:rPr>
        <w:t xml:space="preserve"> </w:t>
      </w:r>
      <w:r>
        <w:rPr>
          <w:sz w:val="24"/>
        </w:rPr>
        <w:t>гражданского</w:t>
      </w:r>
      <w:r>
        <w:rPr>
          <w:spacing w:val="-5"/>
          <w:sz w:val="24"/>
        </w:rPr>
        <w:t xml:space="preserve"> </w:t>
      </w:r>
      <w:r>
        <w:rPr>
          <w:sz w:val="24"/>
        </w:rPr>
        <w:t>сознания.</w:t>
      </w:r>
    </w:p>
    <w:p w:rsidR="00BE0F1A" w:rsidRDefault="00DF1257">
      <w:pPr>
        <w:pStyle w:val="a3"/>
        <w:ind w:left="1421" w:firstLine="0"/>
      </w:pPr>
      <w:r>
        <w:t>Исходя</w:t>
      </w:r>
      <w:r>
        <w:rPr>
          <w:spacing w:val="-8"/>
        </w:rPr>
        <w:t xml:space="preserve"> </w:t>
      </w:r>
      <w:r>
        <w:t>из</w:t>
      </w:r>
      <w:r>
        <w:rPr>
          <w:spacing w:val="-8"/>
        </w:rPr>
        <w:t xml:space="preserve"> </w:t>
      </w:r>
      <w:r>
        <w:t>задач</w:t>
      </w:r>
      <w:r>
        <w:rPr>
          <w:spacing w:val="-9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школе</w:t>
      </w:r>
      <w:r>
        <w:rPr>
          <w:spacing w:val="-9"/>
        </w:rPr>
        <w:t xml:space="preserve"> </w:t>
      </w:r>
      <w:r>
        <w:t>работа</w:t>
      </w:r>
      <w:r>
        <w:rPr>
          <w:spacing w:val="-8"/>
        </w:rPr>
        <w:t xml:space="preserve"> </w:t>
      </w:r>
      <w:r>
        <w:t>организована</w:t>
      </w:r>
      <w:r>
        <w:rPr>
          <w:spacing w:val="-9"/>
        </w:rPr>
        <w:t xml:space="preserve"> </w:t>
      </w:r>
      <w:r>
        <w:t>по</w:t>
      </w:r>
      <w:r>
        <w:rPr>
          <w:spacing w:val="-8"/>
        </w:rPr>
        <w:t xml:space="preserve"> </w:t>
      </w:r>
      <w:r>
        <w:t>следующим</w:t>
      </w:r>
      <w:r>
        <w:rPr>
          <w:spacing w:val="-9"/>
        </w:rPr>
        <w:t xml:space="preserve"> </w:t>
      </w:r>
      <w:r>
        <w:t>направлениям: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309"/>
        </w:tabs>
        <w:ind w:right="112" w:firstLine="708"/>
        <w:rPr>
          <w:sz w:val="24"/>
        </w:rPr>
      </w:pPr>
      <w:r>
        <w:rPr>
          <w:sz w:val="24"/>
        </w:rPr>
        <w:t>информирование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1"/>
          <w:sz w:val="24"/>
        </w:rPr>
        <w:t xml:space="preserve"> </w:t>
      </w:r>
      <w:r>
        <w:rPr>
          <w:sz w:val="24"/>
        </w:rPr>
        <w:t>об</w:t>
      </w:r>
      <w:r>
        <w:rPr>
          <w:spacing w:val="1"/>
          <w:sz w:val="24"/>
        </w:rPr>
        <w:t xml:space="preserve"> </w:t>
      </w:r>
      <w:r>
        <w:rPr>
          <w:sz w:val="24"/>
        </w:rPr>
        <w:t>экстремизме,</w:t>
      </w:r>
      <w:r>
        <w:rPr>
          <w:spacing w:val="1"/>
          <w:sz w:val="24"/>
        </w:rPr>
        <w:t xml:space="preserve"> </w:t>
      </w:r>
      <w:r>
        <w:rPr>
          <w:sz w:val="24"/>
        </w:rPr>
        <w:t>об</w:t>
      </w:r>
      <w:r>
        <w:rPr>
          <w:spacing w:val="1"/>
          <w:sz w:val="24"/>
        </w:rPr>
        <w:t xml:space="preserve"> </w:t>
      </w:r>
      <w:r>
        <w:rPr>
          <w:sz w:val="24"/>
        </w:rPr>
        <w:t>опасности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экстремистских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организаций;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208"/>
        </w:tabs>
        <w:ind w:right="118" w:firstLine="708"/>
        <w:rPr>
          <w:sz w:val="24"/>
        </w:rPr>
      </w:pPr>
      <w:r>
        <w:rPr>
          <w:sz w:val="24"/>
        </w:rPr>
        <w:t>разъяснение</w:t>
      </w:r>
      <w:r>
        <w:rPr>
          <w:spacing w:val="1"/>
          <w:sz w:val="24"/>
        </w:rPr>
        <w:t xml:space="preserve"> </w:t>
      </w:r>
      <w:r>
        <w:rPr>
          <w:sz w:val="24"/>
        </w:rPr>
        <w:t>мер</w:t>
      </w:r>
      <w:r>
        <w:rPr>
          <w:spacing w:val="1"/>
          <w:sz w:val="24"/>
        </w:rPr>
        <w:t xml:space="preserve"> </w:t>
      </w:r>
      <w:r>
        <w:rPr>
          <w:sz w:val="24"/>
        </w:rPr>
        <w:t>ответственности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за правонарушения</w:t>
      </w:r>
      <w:r>
        <w:rPr>
          <w:spacing w:val="1"/>
          <w:sz w:val="24"/>
        </w:rPr>
        <w:t xml:space="preserve"> </w:t>
      </w:r>
      <w:r>
        <w:rPr>
          <w:sz w:val="24"/>
        </w:rPr>
        <w:t>экстремистской</w:t>
      </w:r>
      <w:r>
        <w:rPr>
          <w:spacing w:val="-1"/>
          <w:sz w:val="24"/>
        </w:rPr>
        <w:t xml:space="preserve"> </w:t>
      </w:r>
      <w:r>
        <w:rPr>
          <w:sz w:val="24"/>
        </w:rPr>
        <w:t>направленности;</w:t>
      </w:r>
    </w:p>
    <w:p w:rsidR="00BE0F1A" w:rsidRDefault="00BE0F1A">
      <w:pPr>
        <w:jc w:val="both"/>
        <w:rPr>
          <w:sz w:val="24"/>
        </w:r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5"/>
        <w:numPr>
          <w:ilvl w:val="0"/>
          <w:numId w:val="13"/>
        </w:numPr>
        <w:tabs>
          <w:tab w:val="left" w:pos="1129"/>
        </w:tabs>
        <w:spacing w:before="73"/>
        <w:ind w:right="115" w:firstLine="708"/>
        <w:rPr>
          <w:sz w:val="24"/>
        </w:rPr>
      </w:pPr>
      <w:r>
        <w:rPr>
          <w:spacing w:val="-1"/>
          <w:sz w:val="24"/>
        </w:rPr>
        <w:t>формирование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толерантности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у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обучающихся,</w:t>
      </w:r>
      <w:r>
        <w:rPr>
          <w:spacing w:val="-12"/>
          <w:sz w:val="24"/>
        </w:rPr>
        <w:t xml:space="preserve"> </w:t>
      </w:r>
      <w:r>
        <w:rPr>
          <w:sz w:val="24"/>
        </w:rPr>
        <w:t>прежде</w:t>
      </w:r>
      <w:r>
        <w:rPr>
          <w:spacing w:val="-13"/>
          <w:sz w:val="24"/>
        </w:rPr>
        <w:t xml:space="preserve"> </w:t>
      </w:r>
      <w:r>
        <w:rPr>
          <w:sz w:val="24"/>
        </w:rPr>
        <w:t>всего</w:t>
      </w:r>
      <w:r>
        <w:rPr>
          <w:spacing w:val="-12"/>
          <w:sz w:val="24"/>
        </w:rPr>
        <w:t xml:space="preserve"> </w:t>
      </w:r>
      <w:r>
        <w:rPr>
          <w:sz w:val="24"/>
        </w:rPr>
        <w:t>способности</w:t>
      </w:r>
      <w:r>
        <w:rPr>
          <w:spacing w:val="-11"/>
          <w:sz w:val="24"/>
        </w:rPr>
        <w:t xml:space="preserve"> </w:t>
      </w:r>
      <w:r>
        <w:rPr>
          <w:sz w:val="24"/>
        </w:rPr>
        <w:t>к</w:t>
      </w:r>
      <w:r>
        <w:rPr>
          <w:spacing w:val="-12"/>
          <w:sz w:val="24"/>
        </w:rPr>
        <w:t xml:space="preserve"> </w:t>
      </w:r>
      <w:r>
        <w:rPr>
          <w:sz w:val="24"/>
        </w:rPr>
        <w:t>слушанию,</w:t>
      </w:r>
      <w:r>
        <w:rPr>
          <w:spacing w:val="-58"/>
          <w:sz w:val="24"/>
        </w:rPr>
        <w:t xml:space="preserve"> </w:t>
      </w:r>
      <w:r>
        <w:rPr>
          <w:sz w:val="24"/>
        </w:rPr>
        <w:t>сочувствию,</w:t>
      </w:r>
      <w:r>
        <w:rPr>
          <w:spacing w:val="-1"/>
          <w:sz w:val="24"/>
        </w:rPr>
        <w:t xml:space="preserve"> </w:t>
      </w:r>
      <w:r>
        <w:rPr>
          <w:sz w:val="24"/>
        </w:rPr>
        <w:t>состраданию;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84"/>
        </w:tabs>
        <w:spacing w:before="1"/>
        <w:ind w:right="117" w:firstLine="708"/>
        <w:rPr>
          <w:sz w:val="24"/>
        </w:rPr>
      </w:pPr>
      <w:r>
        <w:rPr>
          <w:sz w:val="24"/>
        </w:rPr>
        <w:t>снижение у обучающихся предубеждений и стереотипов в сфере межличностного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общения.</w:t>
      </w:r>
      <w:r>
        <w:rPr>
          <w:spacing w:val="-14"/>
          <w:sz w:val="24"/>
        </w:rPr>
        <w:t xml:space="preserve"> </w:t>
      </w:r>
      <w:r>
        <w:rPr>
          <w:sz w:val="24"/>
        </w:rPr>
        <w:t>Этому</w:t>
      </w:r>
      <w:r>
        <w:rPr>
          <w:spacing w:val="-13"/>
          <w:sz w:val="24"/>
        </w:rPr>
        <w:t xml:space="preserve"> </w:t>
      </w:r>
      <w:r>
        <w:rPr>
          <w:sz w:val="24"/>
        </w:rPr>
        <w:t>способствует</w:t>
      </w:r>
      <w:r>
        <w:rPr>
          <w:spacing w:val="-12"/>
          <w:sz w:val="24"/>
        </w:rPr>
        <w:t xml:space="preserve"> </w:t>
      </w:r>
      <w:r>
        <w:rPr>
          <w:sz w:val="24"/>
        </w:rPr>
        <w:t>совместная</w:t>
      </w:r>
      <w:r>
        <w:rPr>
          <w:spacing w:val="-13"/>
          <w:sz w:val="24"/>
        </w:rPr>
        <w:t xml:space="preserve"> </w:t>
      </w:r>
      <w:r>
        <w:rPr>
          <w:sz w:val="24"/>
        </w:rPr>
        <w:t>деятельность</w:t>
      </w:r>
      <w:r>
        <w:rPr>
          <w:spacing w:val="-12"/>
          <w:sz w:val="24"/>
        </w:rPr>
        <w:t xml:space="preserve"> </w:t>
      </w:r>
      <w:r>
        <w:rPr>
          <w:sz w:val="24"/>
        </w:rPr>
        <w:t>детей,</w:t>
      </w:r>
      <w:r>
        <w:rPr>
          <w:spacing w:val="-13"/>
          <w:sz w:val="24"/>
        </w:rPr>
        <w:t xml:space="preserve"> </w:t>
      </w:r>
      <w:r>
        <w:rPr>
          <w:sz w:val="24"/>
        </w:rPr>
        <w:t>творческая</w:t>
      </w:r>
      <w:r>
        <w:rPr>
          <w:spacing w:val="-13"/>
          <w:sz w:val="24"/>
        </w:rPr>
        <w:t xml:space="preserve"> </w:t>
      </w:r>
      <w:r>
        <w:rPr>
          <w:sz w:val="24"/>
        </w:rPr>
        <w:t>атмосфера</w:t>
      </w:r>
      <w:r>
        <w:rPr>
          <w:spacing w:val="-12"/>
          <w:sz w:val="24"/>
        </w:rPr>
        <w:t xml:space="preserve"> </w:t>
      </w:r>
      <w:r>
        <w:rPr>
          <w:sz w:val="24"/>
        </w:rPr>
        <w:t>в</w:t>
      </w:r>
      <w:r>
        <w:rPr>
          <w:spacing w:val="-15"/>
          <w:sz w:val="24"/>
        </w:rPr>
        <w:t xml:space="preserve"> </w:t>
      </w:r>
      <w:r>
        <w:rPr>
          <w:sz w:val="24"/>
        </w:rPr>
        <w:t>группе,</w:t>
      </w:r>
      <w:r>
        <w:rPr>
          <w:spacing w:val="-57"/>
          <w:sz w:val="24"/>
        </w:rPr>
        <w:t xml:space="preserve"> </w:t>
      </w:r>
      <w:r>
        <w:rPr>
          <w:sz w:val="24"/>
        </w:rPr>
        <w:t>использование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дискуссий,</w:t>
      </w:r>
      <w:r>
        <w:rPr>
          <w:spacing w:val="1"/>
          <w:sz w:val="24"/>
        </w:rPr>
        <w:t xml:space="preserve"> </w:t>
      </w:r>
      <w:r>
        <w:rPr>
          <w:sz w:val="24"/>
        </w:rPr>
        <w:t>ролевых</w:t>
      </w:r>
      <w:r>
        <w:rPr>
          <w:spacing w:val="1"/>
          <w:sz w:val="24"/>
        </w:rPr>
        <w:t xml:space="preserve"> </w:t>
      </w:r>
      <w:r>
        <w:rPr>
          <w:sz w:val="24"/>
        </w:rPr>
        <w:t>игр,</w:t>
      </w:r>
      <w:r>
        <w:rPr>
          <w:spacing w:val="1"/>
          <w:sz w:val="24"/>
        </w:rPr>
        <w:t xml:space="preserve"> </w:t>
      </w:r>
      <w:r>
        <w:rPr>
          <w:sz w:val="24"/>
        </w:rPr>
        <w:t>обучение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методам</w:t>
      </w:r>
      <w:r>
        <w:rPr>
          <w:spacing w:val="1"/>
          <w:sz w:val="24"/>
        </w:rPr>
        <w:t xml:space="preserve"> </w:t>
      </w:r>
      <w:r>
        <w:rPr>
          <w:sz w:val="24"/>
        </w:rPr>
        <w:t>конструктивного</w:t>
      </w:r>
      <w:r>
        <w:rPr>
          <w:spacing w:val="1"/>
          <w:sz w:val="24"/>
        </w:rPr>
        <w:t xml:space="preserve"> </w:t>
      </w:r>
      <w:r>
        <w:rPr>
          <w:sz w:val="24"/>
        </w:rPr>
        <w:t>разрешения</w:t>
      </w:r>
      <w:r>
        <w:rPr>
          <w:spacing w:val="1"/>
          <w:sz w:val="24"/>
        </w:rPr>
        <w:t xml:space="preserve"> </w:t>
      </w:r>
      <w:r>
        <w:rPr>
          <w:sz w:val="24"/>
        </w:rPr>
        <w:t>проблем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конфликтов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повседневном</w:t>
      </w:r>
      <w:r>
        <w:rPr>
          <w:spacing w:val="-2"/>
          <w:sz w:val="24"/>
        </w:rPr>
        <w:t xml:space="preserve"> </w:t>
      </w:r>
      <w:r>
        <w:rPr>
          <w:sz w:val="24"/>
        </w:rPr>
        <w:t>общении,</w:t>
      </w:r>
      <w:r>
        <w:rPr>
          <w:spacing w:val="-2"/>
          <w:sz w:val="24"/>
        </w:rPr>
        <w:t xml:space="preserve"> </w:t>
      </w:r>
      <w:r>
        <w:rPr>
          <w:sz w:val="24"/>
        </w:rPr>
        <w:t>ведению</w:t>
      </w:r>
      <w:r>
        <w:rPr>
          <w:spacing w:val="-3"/>
          <w:sz w:val="24"/>
        </w:rPr>
        <w:t xml:space="preserve"> </w:t>
      </w:r>
      <w:r>
        <w:rPr>
          <w:sz w:val="24"/>
        </w:rPr>
        <w:t>переговоров;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43"/>
        </w:tabs>
        <w:ind w:right="117" w:firstLine="708"/>
        <w:rPr>
          <w:sz w:val="24"/>
        </w:rPr>
      </w:pPr>
      <w:r>
        <w:rPr>
          <w:sz w:val="24"/>
        </w:rPr>
        <w:t>формирование у учащихся понимания ценностей разнообразий и различий, уважения</w:t>
      </w:r>
      <w:r>
        <w:rPr>
          <w:spacing w:val="-58"/>
          <w:sz w:val="24"/>
        </w:rPr>
        <w:t xml:space="preserve"> </w:t>
      </w:r>
      <w:r>
        <w:rPr>
          <w:sz w:val="24"/>
        </w:rPr>
        <w:t>достоинства</w:t>
      </w:r>
      <w:r>
        <w:rPr>
          <w:spacing w:val="-2"/>
          <w:sz w:val="24"/>
        </w:rPr>
        <w:t xml:space="preserve"> </w:t>
      </w:r>
      <w:r>
        <w:rPr>
          <w:sz w:val="24"/>
        </w:rPr>
        <w:t>каждого человека.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41"/>
        </w:tabs>
        <w:ind w:left="1140" w:hanging="140"/>
        <w:rPr>
          <w:sz w:val="24"/>
        </w:rPr>
      </w:pPr>
      <w:r>
        <w:rPr>
          <w:sz w:val="24"/>
        </w:rPr>
        <w:t>создание</w:t>
      </w:r>
      <w:r>
        <w:rPr>
          <w:spacing w:val="-4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-3"/>
          <w:sz w:val="24"/>
        </w:rPr>
        <w:t xml:space="preserve"> </w:t>
      </w:r>
      <w:r>
        <w:rPr>
          <w:sz w:val="24"/>
        </w:rPr>
        <w:t>для</w:t>
      </w:r>
      <w:r>
        <w:rPr>
          <w:spacing w:val="-5"/>
          <w:sz w:val="24"/>
        </w:rPr>
        <w:t xml:space="preserve"> </w:t>
      </w:r>
      <w:r>
        <w:rPr>
          <w:sz w:val="24"/>
        </w:rPr>
        <w:t>снижения</w:t>
      </w:r>
      <w:r>
        <w:rPr>
          <w:spacing w:val="-3"/>
          <w:sz w:val="24"/>
        </w:rPr>
        <w:t xml:space="preserve"> </w:t>
      </w:r>
      <w:r>
        <w:rPr>
          <w:sz w:val="24"/>
        </w:rPr>
        <w:t>агрессии,</w:t>
      </w:r>
      <w:r>
        <w:rPr>
          <w:spacing w:val="-6"/>
          <w:sz w:val="24"/>
        </w:rPr>
        <w:t xml:space="preserve"> </w:t>
      </w:r>
      <w:r>
        <w:rPr>
          <w:sz w:val="24"/>
        </w:rPr>
        <w:t>напряженности.</w:t>
      </w:r>
    </w:p>
    <w:p w:rsidR="00BE0F1A" w:rsidRDefault="00DF1257">
      <w:pPr>
        <w:pStyle w:val="110"/>
        <w:ind w:left="562" w:right="388" w:firstLine="868"/>
      </w:pPr>
      <w:r>
        <w:t>Профилактика и предупреждение правонарушений и асоциального</w:t>
      </w:r>
      <w:r>
        <w:rPr>
          <w:spacing w:val="1"/>
        </w:rPr>
        <w:t xml:space="preserve"> </w:t>
      </w:r>
      <w:r>
        <w:t>поведения</w:t>
      </w:r>
      <w:r>
        <w:rPr>
          <w:spacing w:val="-12"/>
        </w:rPr>
        <w:t xml:space="preserve"> </w:t>
      </w:r>
      <w:r>
        <w:t>несовершеннолетних,</w:t>
      </w:r>
      <w:r>
        <w:rPr>
          <w:spacing w:val="-14"/>
        </w:rPr>
        <w:t xml:space="preserve"> </w:t>
      </w:r>
      <w:r>
        <w:t>безнадзорности,</w:t>
      </w:r>
      <w:r>
        <w:rPr>
          <w:spacing w:val="-12"/>
        </w:rPr>
        <w:t xml:space="preserve"> </w:t>
      </w:r>
      <w:r>
        <w:t>антикоррупционного</w:t>
      </w:r>
      <w:r>
        <w:rPr>
          <w:spacing w:val="-12"/>
        </w:rPr>
        <w:t xml:space="preserve"> </w:t>
      </w:r>
      <w:r>
        <w:t>воспитания,</w:t>
      </w:r>
    </w:p>
    <w:p w:rsidR="00BE0F1A" w:rsidRDefault="00DF1257">
      <w:pPr>
        <w:ind w:left="2844"/>
        <w:jc w:val="both"/>
        <w:rPr>
          <w:b/>
          <w:sz w:val="24"/>
        </w:rPr>
      </w:pPr>
      <w:r>
        <w:rPr>
          <w:b/>
          <w:sz w:val="24"/>
        </w:rPr>
        <w:t>насилия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жестокого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обращения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с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детьми</w:t>
      </w:r>
    </w:p>
    <w:p w:rsidR="00BE0F1A" w:rsidRDefault="00DF1257">
      <w:pPr>
        <w:pStyle w:val="a3"/>
        <w:ind w:right="112"/>
      </w:pPr>
      <w:r>
        <w:t>Правовое</w:t>
      </w:r>
      <w:r>
        <w:rPr>
          <w:spacing w:val="1"/>
        </w:rPr>
        <w:t xml:space="preserve"> </w:t>
      </w:r>
      <w:r>
        <w:t>воспитание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воспитательная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школы,</w:t>
      </w:r>
      <w:r>
        <w:rPr>
          <w:spacing w:val="1"/>
        </w:rPr>
        <w:t xml:space="preserve"> </w:t>
      </w:r>
      <w:r>
        <w:t>семьи,</w:t>
      </w:r>
      <w:r>
        <w:rPr>
          <w:spacing w:val="1"/>
        </w:rPr>
        <w:t xml:space="preserve"> </w:t>
      </w:r>
      <w:r>
        <w:t>правоохранительных</w:t>
      </w:r>
      <w:r>
        <w:rPr>
          <w:spacing w:val="-7"/>
        </w:rPr>
        <w:t xml:space="preserve"> </w:t>
      </w:r>
      <w:r>
        <w:t>органов,</w:t>
      </w:r>
      <w:r>
        <w:rPr>
          <w:spacing w:val="-6"/>
        </w:rPr>
        <w:t xml:space="preserve"> </w:t>
      </w:r>
      <w:r>
        <w:t>направленная</w:t>
      </w:r>
      <w:r>
        <w:rPr>
          <w:spacing w:val="-5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формирование</w:t>
      </w:r>
      <w:r>
        <w:rPr>
          <w:spacing w:val="-6"/>
        </w:rPr>
        <w:t xml:space="preserve"> </w:t>
      </w:r>
      <w:r>
        <w:t>правового</w:t>
      </w:r>
      <w:r>
        <w:rPr>
          <w:spacing w:val="-6"/>
        </w:rPr>
        <w:t xml:space="preserve"> </w:t>
      </w:r>
      <w:r>
        <w:t>сознания</w:t>
      </w:r>
      <w:r>
        <w:rPr>
          <w:spacing w:val="-7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навыков,</w:t>
      </w:r>
      <w:r>
        <w:rPr>
          <w:spacing w:val="-5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привычек правомерного</w:t>
      </w:r>
      <w:r>
        <w:rPr>
          <w:spacing w:val="-1"/>
        </w:rPr>
        <w:t xml:space="preserve"> </w:t>
      </w:r>
      <w:r>
        <w:t>поведения учащихся.</w:t>
      </w:r>
    </w:p>
    <w:p w:rsidR="00BE0F1A" w:rsidRDefault="00DF1257">
      <w:pPr>
        <w:pStyle w:val="a3"/>
        <w:spacing w:before="1"/>
        <w:ind w:right="114"/>
      </w:pPr>
      <w:r>
        <w:t>Необходимость организации правового воспитания учащихся обусловлена развитием</w:t>
      </w:r>
      <w:r>
        <w:rPr>
          <w:spacing w:val="1"/>
        </w:rPr>
        <w:t xml:space="preserve"> </w:t>
      </w:r>
      <w:r>
        <w:t>правового государства, существование которой немыслимо без соответствующего уровня</w:t>
      </w:r>
      <w:r>
        <w:rPr>
          <w:spacing w:val="1"/>
        </w:rPr>
        <w:t xml:space="preserve"> </w:t>
      </w:r>
      <w:r>
        <w:t>правовой</w:t>
      </w:r>
      <w:r>
        <w:rPr>
          <w:spacing w:val="1"/>
        </w:rPr>
        <w:t xml:space="preserve"> </w:t>
      </w:r>
      <w:r>
        <w:t>культуры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граждан,</w:t>
      </w:r>
      <w:r>
        <w:rPr>
          <w:spacing w:val="1"/>
        </w:rPr>
        <w:t xml:space="preserve"> </w:t>
      </w:r>
      <w:r>
        <w:t>трансформацией</w:t>
      </w:r>
      <w:r>
        <w:rPr>
          <w:spacing w:val="1"/>
        </w:rPr>
        <w:t xml:space="preserve"> </w:t>
      </w:r>
      <w:r>
        <w:t>правовой</w:t>
      </w:r>
      <w:r>
        <w:rPr>
          <w:spacing w:val="1"/>
        </w:rPr>
        <w:t xml:space="preserve"> </w:t>
      </w:r>
      <w:r>
        <w:t>системы,</w:t>
      </w:r>
      <w:r>
        <w:rPr>
          <w:spacing w:val="1"/>
        </w:rPr>
        <w:t xml:space="preserve"> </w:t>
      </w:r>
      <w:r>
        <w:t>необходимостью</w:t>
      </w:r>
      <w:r>
        <w:rPr>
          <w:spacing w:val="1"/>
        </w:rPr>
        <w:t xml:space="preserve"> </w:t>
      </w:r>
      <w:r>
        <w:t>преодоления</w:t>
      </w:r>
      <w:r>
        <w:rPr>
          <w:spacing w:val="1"/>
        </w:rPr>
        <w:t xml:space="preserve"> </w:t>
      </w:r>
      <w:r>
        <w:t>правового</w:t>
      </w:r>
      <w:r>
        <w:rPr>
          <w:spacing w:val="1"/>
        </w:rPr>
        <w:t xml:space="preserve"> </w:t>
      </w:r>
      <w:r>
        <w:t>нигилизма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правовой</w:t>
      </w:r>
      <w:r>
        <w:rPr>
          <w:spacing w:val="1"/>
        </w:rPr>
        <w:t xml:space="preserve"> </w:t>
      </w:r>
      <w:r>
        <w:t>неграмотности.</w:t>
      </w:r>
      <w:r>
        <w:rPr>
          <w:spacing w:val="1"/>
        </w:rPr>
        <w:t xml:space="preserve"> </w:t>
      </w:r>
      <w:r>
        <w:t>Важно</w:t>
      </w:r>
      <w:r>
        <w:rPr>
          <w:spacing w:val="1"/>
        </w:rPr>
        <w:t xml:space="preserve"> </w:t>
      </w:r>
      <w:r>
        <w:t>сформировать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личностных</w:t>
      </w:r>
      <w:r>
        <w:rPr>
          <w:spacing w:val="1"/>
        </w:rPr>
        <w:t xml:space="preserve"> </w:t>
      </w:r>
      <w:r>
        <w:t>качеств,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конструктивного,</w:t>
      </w:r>
      <w:r>
        <w:rPr>
          <w:spacing w:val="1"/>
        </w:rPr>
        <w:t xml:space="preserve"> </w:t>
      </w:r>
      <w:r>
        <w:t>успешного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ответственного поведения в обществе с учетом правовых норм, установленных российским</w:t>
      </w:r>
      <w:r>
        <w:rPr>
          <w:spacing w:val="1"/>
        </w:rPr>
        <w:t xml:space="preserve"> </w:t>
      </w:r>
      <w:r>
        <w:t>законодательством;</w:t>
      </w:r>
      <w:r>
        <w:rPr>
          <w:spacing w:val="-4"/>
        </w:rPr>
        <w:t xml:space="preserve"> </w:t>
      </w:r>
      <w:r>
        <w:t>помочь</w:t>
      </w:r>
      <w:r>
        <w:rPr>
          <w:spacing w:val="-3"/>
        </w:rPr>
        <w:t xml:space="preserve"> </w:t>
      </w:r>
      <w:r>
        <w:t>обучающимся</w:t>
      </w:r>
      <w:r>
        <w:rPr>
          <w:spacing w:val="-5"/>
        </w:rPr>
        <w:t xml:space="preserve"> </w:t>
      </w:r>
      <w:r>
        <w:t>приобрести</w:t>
      </w:r>
      <w:r>
        <w:rPr>
          <w:spacing w:val="-2"/>
        </w:rPr>
        <w:t xml:space="preserve"> </w:t>
      </w:r>
      <w:r>
        <w:t>знания</w:t>
      </w:r>
      <w:r>
        <w:rPr>
          <w:spacing w:val="-4"/>
        </w:rPr>
        <w:t xml:space="preserve"> </w:t>
      </w:r>
      <w:r>
        <w:t>о</w:t>
      </w:r>
      <w:r>
        <w:rPr>
          <w:spacing w:val="-5"/>
        </w:rPr>
        <w:t xml:space="preserve"> </w:t>
      </w:r>
      <w:r>
        <w:t>нормах</w:t>
      </w:r>
      <w:r>
        <w:rPr>
          <w:spacing w:val="-4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правилах</w:t>
      </w:r>
      <w:r>
        <w:rPr>
          <w:spacing w:val="-5"/>
        </w:rPr>
        <w:t xml:space="preserve"> </w:t>
      </w:r>
      <w:r>
        <w:t>поведения</w:t>
      </w:r>
      <w:r>
        <w:rPr>
          <w:spacing w:val="-57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обществе,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ролях</w:t>
      </w:r>
      <w:r>
        <w:rPr>
          <w:spacing w:val="1"/>
        </w:rPr>
        <w:t xml:space="preserve"> </w:t>
      </w:r>
      <w:r>
        <w:t>человека.</w:t>
      </w:r>
      <w:r>
        <w:rPr>
          <w:spacing w:val="1"/>
        </w:rPr>
        <w:t xml:space="preserve"> </w:t>
      </w:r>
      <w:r>
        <w:t>Социальная</w:t>
      </w:r>
      <w:r>
        <w:rPr>
          <w:spacing w:val="1"/>
        </w:rPr>
        <w:t xml:space="preserve"> </w:t>
      </w:r>
      <w:r>
        <w:t>адаптация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реабилитация</w:t>
      </w:r>
      <w:r>
        <w:rPr>
          <w:spacing w:val="1"/>
        </w:rPr>
        <w:t xml:space="preserve"> </w:t>
      </w:r>
      <w:r>
        <w:t>воспитанников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группы</w:t>
      </w:r>
      <w:r>
        <w:rPr>
          <w:spacing w:val="1"/>
        </w:rPr>
        <w:t xml:space="preserve"> </w:t>
      </w:r>
      <w:r>
        <w:t>«социального</w:t>
      </w:r>
      <w:r>
        <w:rPr>
          <w:spacing w:val="1"/>
        </w:rPr>
        <w:t xml:space="preserve"> </w:t>
      </w:r>
      <w:r>
        <w:t>риска»,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законопослушного</w:t>
      </w:r>
      <w:r>
        <w:rPr>
          <w:spacing w:val="-3"/>
        </w:rPr>
        <w:t xml:space="preserve"> </w:t>
      </w:r>
      <w:r>
        <w:t>поведения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здорового</w:t>
      </w:r>
      <w:r>
        <w:rPr>
          <w:spacing w:val="-2"/>
        </w:rPr>
        <w:t xml:space="preserve"> </w:t>
      </w:r>
      <w:r>
        <w:t>образа</w:t>
      </w:r>
      <w:r>
        <w:rPr>
          <w:spacing w:val="-4"/>
        </w:rPr>
        <w:t xml:space="preserve"> </w:t>
      </w:r>
      <w:r>
        <w:t>жизни</w:t>
      </w:r>
      <w:r>
        <w:rPr>
          <w:spacing w:val="-2"/>
        </w:rPr>
        <w:t xml:space="preserve"> </w:t>
      </w:r>
      <w:r>
        <w:t>учащихся/воспитанников.</w:t>
      </w:r>
    </w:p>
    <w:p w:rsidR="00BE0F1A" w:rsidRDefault="00DF1257">
      <w:pPr>
        <w:pStyle w:val="110"/>
        <w:ind w:left="1001"/>
        <w:jc w:val="left"/>
      </w:pPr>
      <w:r>
        <w:t>Задачи: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249"/>
        </w:tabs>
        <w:ind w:right="112" w:firstLine="708"/>
        <w:rPr>
          <w:sz w:val="24"/>
        </w:rPr>
      </w:pPr>
      <w:r>
        <w:rPr>
          <w:sz w:val="24"/>
        </w:rPr>
        <w:t>создать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условия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раннего</w:t>
      </w:r>
      <w:r>
        <w:rPr>
          <w:spacing w:val="1"/>
          <w:sz w:val="24"/>
        </w:rPr>
        <w:t xml:space="preserve"> </w:t>
      </w:r>
      <w:r>
        <w:rPr>
          <w:sz w:val="24"/>
        </w:rPr>
        <w:t>выявления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несовершеннолетних,</w:t>
      </w:r>
      <w:r>
        <w:rPr>
          <w:spacing w:val="1"/>
          <w:sz w:val="24"/>
        </w:rPr>
        <w:t xml:space="preserve"> </w:t>
      </w:r>
      <w:r>
        <w:rPr>
          <w:sz w:val="24"/>
        </w:rPr>
        <w:t>находящихся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 опасном положении, а также не посещающих или систематически пропускающих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неуважительным</w:t>
      </w:r>
      <w:r>
        <w:rPr>
          <w:spacing w:val="-2"/>
          <w:sz w:val="24"/>
        </w:rPr>
        <w:t xml:space="preserve"> </w:t>
      </w:r>
      <w:r>
        <w:rPr>
          <w:sz w:val="24"/>
        </w:rPr>
        <w:t>причинам</w:t>
      </w:r>
      <w:r>
        <w:rPr>
          <w:spacing w:val="-1"/>
          <w:sz w:val="24"/>
        </w:rPr>
        <w:t xml:space="preserve"> </w:t>
      </w:r>
      <w:r>
        <w:rPr>
          <w:sz w:val="24"/>
        </w:rPr>
        <w:t>занятия;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359"/>
        </w:tabs>
        <w:ind w:right="110" w:firstLine="708"/>
        <w:rPr>
          <w:sz w:val="24"/>
        </w:rPr>
      </w:pPr>
      <w:r>
        <w:rPr>
          <w:sz w:val="24"/>
        </w:rPr>
        <w:t>оказать</w:t>
      </w:r>
      <w:r>
        <w:rPr>
          <w:spacing w:val="1"/>
          <w:sz w:val="24"/>
        </w:rPr>
        <w:t xml:space="preserve"> </w:t>
      </w:r>
      <w:r>
        <w:rPr>
          <w:sz w:val="24"/>
        </w:rPr>
        <w:t>действенную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незамедлительную</w:t>
      </w:r>
      <w:r>
        <w:rPr>
          <w:spacing w:val="1"/>
          <w:sz w:val="24"/>
        </w:rPr>
        <w:t xml:space="preserve"> </w:t>
      </w:r>
      <w:r>
        <w:rPr>
          <w:sz w:val="24"/>
        </w:rPr>
        <w:t>психологическую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медико-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педагогическую</w:t>
      </w:r>
      <w:r>
        <w:rPr>
          <w:spacing w:val="-3"/>
          <w:sz w:val="24"/>
        </w:rPr>
        <w:t xml:space="preserve"> </w:t>
      </w:r>
      <w:r>
        <w:rPr>
          <w:sz w:val="24"/>
        </w:rPr>
        <w:t>помощь</w:t>
      </w:r>
      <w:r>
        <w:rPr>
          <w:spacing w:val="-2"/>
          <w:sz w:val="24"/>
        </w:rPr>
        <w:t xml:space="preserve"> </w:t>
      </w:r>
      <w:r>
        <w:rPr>
          <w:sz w:val="24"/>
        </w:rPr>
        <w:t>детям,</w:t>
      </w:r>
      <w:r>
        <w:rPr>
          <w:spacing w:val="-2"/>
          <w:sz w:val="24"/>
        </w:rPr>
        <w:t xml:space="preserve"> </w:t>
      </w:r>
      <w:r>
        <w:rPr>
          <w:sz w:val="24"/>
        </w:rPr>
        <w:t>оказавшимся в</w:t>
      </w:r>
      <w:r>
        <w:rPr>
          <w:spacing w:val="-1"/>
          <w:sz w:val="24"/>
        </w:rPr>
        <w:t xml:space="preserve"> </w:t>
      </w:r>
      <w:r>
        <w:rPr>
          <w:sz w:val="24"/>
        </w:rPr>
        <w:t>трудной</w:t>
      </w:r>
      <w:r>
        <w:rPr>
          <w:spacing w:val="-2"/>
          <w:sz w:val="24"/>
        </w:rPr>
        <w:t xml:space="preserve"> </w:t>
      </w:r>
      <w:r>
        <w:rPr>
          <w:sz w:val="24"/>
        </w:rPr>
        <w:t>жизненной</w:t>
      </w:r>
      <w:r>
        <w:rPr>
          <w:spacing w:val="-2"/>
          <w:sz w:val="24"/>
        </w:rPr>
        <w:t xml:space="preserve"> </w:t>
      </w:r>
      <w:r>
        <w:rPr>
          <w:sz w:val="24"/>
        </w:rPr>
        <w:t>ситуации;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79"/>
        </w:tabs>
        <w:ind w:right="113" w:firstLine="708"/>
        <w:rPr>
          <w:sz w:val="24"/>
        </w:rPr>
      </w:pPr>
      <w:r>
        <w:rPr>
          <w:sz w:val="24"/>
        </w:rPr>
        <w:t>создать условия для раннего выявления семей, находящихся в социально опасном</w:t>
      </w:r>
      <w:r>
        <w:rPr>
          <w:spacing w:val="1"/>
          <w:sz w:val="24"/>
        </w:rPr>
        <w:t xml:space="preserve"> </w:t>
      </w:r>
      <w:r>
        <w:rPr>
          <w:sz w:val="24"/>
        </w:rPr>
        <w:t>положении,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также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родителей,</w:t>
      </w:r>
      <w:r>
        <w:rPr>
          <w:spacing w:val="1"/>
          <w:sz w:val="24"/>
        </w:rPr>
        <w:t xml:space="preserve"> </w:t>
      </w:r>
      <w:r>
        <w:rPr>
          <w:sz w:val="24"/>
        </w:rPr>
        <w:t>недобросовестно</w:t>
      </w:r>
      <w:r>
        <w:rPr>
          <w:spacing w:val="1"/>
          <w:sz w:val="24"/>
        </w:rPr>
        <w:t xml:space="preserve"> </w:t>
      </w:r>
      <w:r>
        <w:rPr>
          <w:sz w:val="24"/>
        </w:rPr>
        <w:t>исполняющих</w:t>
      </w:r>
      <w:r>
        <w:rPr>
          <w:spacing w:val="1"/>
          <w:sz w:val="24"/>
        </w:rPr>
        <w:t xml:space="preserve"> </w:t>
      </w:r>
      <w:r>
        <w:rPr>
          <w:sz w:val="24"/>
        </w:rPr>
        <w:t>свои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родительские</w:t>
      </w:r>
      <w:r>
        <w:rPr>
          <w:spacing w:val="1"/>
          <w:sz w:val="24"/>
        </w:rPr>
        <w:t xml:space="preserve"> </w:t>
      </w:r>
      <w:r>
        <w:rPr>
          <w:sz w:val="24"/>
        </w:rPr>
        <w:t>обязанности по воспитанию детей, принимать к ним меры общественного воздействия и</w:t>
      </w:r>
      <w:r>
        <w:rPr>
          <w:spacing w:val="1"/>
          <w:sz w:val="24"/>
        </w:rPr>
        <w:t xml:space="preserve"> </w:t>
      </w:r>
      <w:r>
        <w:rPr>
          <w:sz w:val="24"/>
        </w:rPr>
        <w:t>оказать им</w:t>
      </w:r>
      <w:r>
        <w:rPr>
          <w:spacing w:val="-4"/>
          <w:sz w:val="24"/>
        </w:rPr>
        <w:t xml:space="preserve"> </w:t>
      </w:r>
      <w:r>
        <w:rPr>
          <w:sz w:val="24"/>
        </w:rPr>
        <w:t>помощь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обучении и</w:t>
      </w:r>
      <w:r>
        <w:rPr>
          <w:spacing w:val="-3"/>
          <w:sz w:val="24"/>
        </w:rPr>
        <w:t xml:space="preserve"> </w:t>
      </w:r>
      <w:r>
        <w:rPr>
          <w:sz w:val="24"/>
        </w:rPr>
        <w:t>воспитании детей;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266"/>
        </w:tabs>
        <w:ind w:right="114" w:firstLine="708"/>
        <w:rPr>
          <w:sz w:val="24"/>
        </w:rPr>
      </w:pPr>
      <w:r>
        <w:rPr>
          <w:sz w:val="24"/>
        </w:rPr>
        <w:t>организовать</w:t>
      </w:r>
      <w:r>
        <w:rPr>
          <w:spacing w:val="1"/>
          <w:sz w:val="24"/>
        </w:rPr>
        <w:t xml:space="preserve"> </w:t>
      </w:r>
      <w:r>
        <w:rPr>
          <w:sz w:val="24"/>
        </w:rPr>
        <w:t>новые</w:t>
      </w:r>
      <w:r>
        <w:rPr>
          <w:spacing w:val="1"/>
          <w:sz w:val="24"/>
        </w:rPr>
        <w:t xml:space="preserve"> </w:t>
      </w:r>
      <w:r>
        <w:rPr>
          <w:sz w:val="24"/>
        </w:rPr>
        <w:t>формы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методы</w:t>
      </w:r>
      <w:r>
        <w:rPr>
          <w:spacing w:val="1"/>
          <w:sz w:val="24"/>
        </w:rPr>
        <w:t xml:space="preserve"> </w:t>
      </w:r>
      <w:r>
        <w:rPr>
          <w:sz w:val="24"/>
        </w:rPr>
        <w:t>вовлечения</w:t>
      </w:r>
      <w:r>
        <w:rPr>
          <w:spacing w:val="1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1"/>
          <w:sz w:val="24"/>
        </w:rPr>
        <w:t xml:space="preserve"> </w:t>
      </w:r>
      <w:r>
        <w:rPr>
          <w:sz w:val="24"/>
        </w:rPr>
        <w:t>во</w:t>
      </w:r>
      <w:r>
        <w:rPr>
          <w:spacing w:val="1"/>
          <w:sz w:val="24"/>
        </w:rPr>
        <w:t xml:space="preserve"> </w:t>
      </w:r>
      <w:r>
        <w:rPr>
          <w:sz w:val="24"/>
        </w:rPr>
        <w:t>внеурочную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деятельность;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208"/>
        </w:tabs>
        <w:spacing w:before="1"/>
        <w:ind w:right="117" w:firstLine="708"/>
        <w:rPr>
          <w:sz w:val="24"/>
        </w:rPr>
      </w:pPr>
      <w:r>
        <w:rPr>
          <w:sz w:val="24"/>
        </w:rPr>
        <w:t>обеспечить</w:t>
      </w:r>
      <w:r>
        <w:rPr>
          <w:spacing w:val="1"/>
          <w:sz w:val="24"/>
        </w:rPr>
        <w:t xml:space="preserve"> </w:t>
      </w:r>
      <w:r>
        <w:rPr>
          <w:sz w:val="24"/>
        </w:rPr>
        <w:t>эффективность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действий</w:t>
      </w:r>
      <w:r>
        <w:rPr>
          <w:spacing w:val="1"/>
          <w:sz w:val="24"/>
        </w:rPr>
        <w:t xml:space="preserve"> </w:t>
      </w:r>
      <w:r>
        <w:rPr>
          <w:sz w:val="24"/>
        </w:rPr>
        <w:t>всех</w:t>
      </w:r>
      <w:r>
        <w:rPr>
          <w:spacing w:val="1"/>
          <w:sz w:val="24"/>
        </w:rPr>
        <w:t xml:space="preserve"> </w:t>
      </w:r>
      <w:r>
        <w:rPr>
          <w:sz w:val="24"/>
        </w:rPr>
        <w:t>субъектов</w:t>
      </w:r>
      <w:r>
        <w:rPr>
          <w:spacing w:val="1"/>
          <w:sz w:val="24"/>
        </w:rPr>
        <w:t xml:space="preserve"> </w:t>
      </w:r>
      <w:r>
        <w:rPr>
          <w:sz w:val="24"/>
        </w:rPr>
        <w:t>профилактики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отношении</w:t>
      </w:r>
      <w:r>
        <w:rPr>
          <w:spacing w:val="-57"/>
          <w:sz w:val="24"/>
        </w:rPr>
        <w:t xml:space="preserve"> </w:t>
      </w:r>
      <w:r>
        <w:rPr>
          <w:sz w:val="24"/>
        </w:rPr>
        <w:t>обучающихся;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41"/>
        </w:tabs>
        <w:ind w:left="1140" w:hanging="140"/>
        <w:rPr>
          <w:sz w:val="24"/>
        </w:rPr>
      </w:pPr>
      <w:r>
        <w:rPr>
          <w:sz w:val="24"/>
        </w:rPr>
        <w:t>укрепить</w:t>
      </w:r>
      <w:r>
        <w:rPr>
          <w:spacing w:val="-11"/>
          <w:sz w:val="24"/>
        </w:rPr>
        <w:t xml:space="preserve"> </w:t>
      </w:r>
      <w:r>
        <w:rPr>
          <w:sz w:val="24"/>
        </w:rPr>
        <w:t>межведомственное</w:t>
      </w:r>
      <w:r>
        <w:rPr>
          <w:spacing w:val="-12"/>
          <w:sz w:val="24"/>
        </w:rPr>
        <w:t xml:space="preserve"> </w:t>
      </w:r>
      <w:r>
        <w:rPr>
          <w:sz w:val="24"/>
        </w:rPr>
        <w:t>сотрудничество;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41"/>
        </w:tabs>
        <w:ind w:left="1140" w:hanging="140"/>
        <w:rPr>
          <w:sz w:val="24"/>
        </w:rPr>
      </w:pPr>
      <w:r>
        <w:rPr>
          <w:sz w:val="24"/>
        </w:rPr>
        <w:t>развивать</w:t>
      </w:r>
      <w:r>
        <w:rPr>
          <w:spacing w:val="-6"/>
          <w:sz w:val="24"/>
        </w:rPr>
        <w:t xml:space="preserve"> </w:t>
      </w:r>
      <w:r>
        <w:rPr>
          <w:sz w:val="24"/>
        </w:rPr>
        <w:t>систему</w:t>
      </w:r>
      <w:r>
        <w:rPr>
          <w:spacing w:val="-6"/>
          <w:sz w:val="24"/>
        </w:rPr>
        <w:t xml:space="preserve"> </w:t>
      </w:r>
      <w:r>
        <w:rPr>
          <w:sz w:val="24"/>
        </w:rPr>
        <w:t>правового</w:t>
      </w:r>
      <w:r>
        <w:rPr>
          <w:spacing w:val="-6"/>
          <w:sz w:val="24"/>
        </w:rPr>
        <w:t xml:space="preserve"> </w:t>
      </w:r>
      <w:r>
        <w:rPr>
          <w:sz w:val="24"/>
        </w:rPr>
        <w:t>обучения</w:t>
      </w:r>
      <w:r>
        <w:rPr>
          <w:spacing w:val="-7"/>
          <w:sz w:val="24"/>
        </w:rPr>
        <w:t xml:space="preserve"> </w:t>
      </w:r>
      <w:r>
        <w:rPr>
          <w:sz w:val="24"/>
        </w:rPr>
        <w:t>детей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родителей.</w:t>
      </w:r>
    </w:p>
    <w:p w:rsidR="00BE0F1A" w:rsidRDefault="00DF1257">
      <w:pPr>
        <w:pStyle w:val="110"/>
        <w:ind w:left="2278"/>
      </w:pPr>
      <w:r>
        <w:t>Профилактика</w:t>
      </w:r>
      <w:r>
        <w:rPr>
          <w:spacing w:val="-9"/>
        </w:rPr>
        <w:t xml:space="preserve"> </w:t>
      </w:r>
      <w:r>
        <w:t>злоупотребления</w:t>
      </w:r>
      <w:r>
        <w:rPr>
          <w:spacing w:val="-9"/>
        </w:rPr>
        <w:t xml:space="preserve"> </w:t>
      </w:r>
      <w:r>
        <w:t>наркотиков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ПАВ</w:t>
      </w:r>
    </w:p>
    <w:p w:rsidR="00BE0F1A" w:rsidRDefault="00DF1257">
      <w:pPr>
        <w:pStyle w:val="a3"/>
        <w:ind w:left="434" w:right="116" w:firstLine="710"/>
      </w:pPr>
      <w:r>
        <w:t>Одной из приорит</w:t>
      </w:r>
      <w:r w:rsidR="00423DA3">
        <w:t>етных задач в МБОУ «Сарай-Гирская СОШ»</w:t>
      </w:r>
      <w:r>
        <w:t xml:space="preserve"> является охрана здоровья и</w:t>
      </w:r>
      <w:r>
        <w:rPr>
          <w:spacing w:val="1"/>
        </w:rPr>
        <w:t xml:space="preserve"> </w:t>
      </w:r>
      <w:r>
        <w:t>физического развития обучающихся, развитие системы профилактических мероприятий по</w:t>
      </w:r>
      <w:r>
        <w:rPr>
          <w:spacing w:val="1"/>
        </w:rPr>
        <w:t xml:space="preserve"> </w:t>
      </w:r>
      <w:r>
        <w:t>охране</w:t>
      </w:r>
      <w:r>
        <w:rPr>
          <w:spacing w:val="-2"/>
        </w:rPr>
        <w:t xml:space="preserve"> </w:t>
      </w:r>
      <w:r>
        <w:t>здоровья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воспитание</w:t>
      </w:r>
      <w:r>
        <w:rPr>
          <w:spacing w:val="-2"/>
        </w:rPr>
        <w:t xml:space="preserve"> </w:t>
      </w:r>
      <w:r>
        <w:t>привычки</w:t>
      </w:r>
      <w:r>
        <w:rPr>
          <w:spacing w:val="-1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здоровому</w:t>
      </w:r>
      <w:r>
        <w:rPr>
          <w:spacing w:val="-1"/>
        </w:rPr>
        <w:t xml:space="preserve"> </w:t>
      </w:r>
      <w:r>
        <w:t>образу</w:t>
      </w:r>
      <w:r>
        <w:rPr>
          <w:spacing w:val="-1"/>
        </w:rPr>
        <w:t xml:space="preserve"> </w:t>
      </w:r>
      <w:r>
        <w:t>жизни.</w:t>
      </w:r>
    </w:p>
    <w:p w:rsidR="00BE0F1A" w:rsidRDefault="00DF1257">
      <w:pPr>
        <w:pStyle w:val="a3"/>
        <w:ind w:left="434" w:right="112" w:firstLine="710"/>
      </w:pPr>
      <w:r>
        <w:t>Профилактическая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направлена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первичную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вторичную</w:t>
      </w:r>
      <w:r>
        <w:rPr>
          <w:spacing w:val="1"/>
        </w:rPr>
        <w:t xml:space="preserve"> </w:t>
      </w:r>
      <w:r>
        <w:t>(для</w:t>
      </w:r>
      <w:r>
        <w:rPr>
          <w:spacing w:val="1"/>
        </w:rPr>
        <w:t xml:space="preserve"> </w:t>
      </w:r>
      <w:r>
        <w:t>«группы</w:t>
      </w:r>
      <w:r>
        <w:rPr>
          <w:spacing w:val="1"/>
        </w:rPr>
        <w:t xml:space="preserve"> </w:t>
      </w:r>
      <w:r>
        <w:t>риска»)</w:t>
      </w:r>
      <w:r>
        <w:rPr>
          <w:spacing w:val="1"/>
        </w:rPr>
        <w:t xml:space="preserve"> </w:t>
      </w:r>
      <w:r>
        <w:t>профилактику</w:t>
      </w:r>
      <w:r>
        <w:rPr>
          <w:spacing w:val="1"/>
        </w:rPr>
        <w:t xml:space="preserve"> </w:t>
      </w:r>
      <w:r>
        <w:t>злоупотребления</w:t>
      </w:r>
      <w:r>
        <w:rPr>
          <w:spacing w:val="1"/>
        </w:rPr>
        <w:t xml:space="preserve"> </w:t>
      </w:r>
      <w:r>
        <w:t>психоактивных</w:t>
      </w:r>
      <w:r>
        <w:rPr>
          <w:spacing w:val="1"/>
        </w:rPr>
        <w:t xml:space="preserve"> </w:t>
      </w:r>
      <w:r>
        <w:t>веществ,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формированию</w:t>
      </w:r>
      <w:r>
        <w:rPr>
          <w:spacing w:val="1"/>
        </w:rPr>
        <w:t xml:space="preserve"> </w:t>
      </w:r>
      <w:r>
        <w:rPr>
          <w:spacing w:val="-1"/>
        </w:rPr>
        <w:t>внутришкольной</w:t>
      </w:r>
      <w:r>
        <w:rPr>
          <w:spacing w:val="-11"/>
        </w:rPr>
        <w:t xml:space="preserve"> </w:t>
      </w:r>
      <w:r>
        <w:rPr>
          <w:spacing w:val="-1"/>
        </w:rPr>
        <w:t>среды,</w:t>
      </w:r>
      <w:r>
        <w:rPr>
          <w:spacing w:val="-11"/>
        </w:rPr>
        <w:t xml:space="preserve"> </w:t>
      </w:r>
      <w:r>
        <w:rPr>
          <w:spacing w:val="-1"/>
        </w:rPr>
        <w:t>обеспечивающей</w:t>
      </w:r>
      <w:r>
        <w:rPr>
          <w:spacing w:val="-13"/>
        </w:rPr>
        <w:t xml:space="preserve"> </w:t>
      </w:r>
      <w:r>
        <w:rPr>
          <w:spacing w:val="-1"/>
        </w:rPr>
        <w:t>стойкое</w:t>
      </w:r>
      <w:r>
        <w:rPr>
          <w:spacing w:val="-12"/>
        </w:rPr>
        <w:t xml:space="preserve"> </w:t>
      </w:r>
      <w:r>
        <w:t>неприятие</w:t>
      </w:r>
      <w:r>
        <w:rPr>
          <w:spacing w:val="-14"/>
        </w:rPr>
        <w:t xml:space="preserve"> </w:t>
      </w:r>
      <w:r>
        <w:t>к</w:t>
      </w:r>
      <w:r>
        <w:rPr>
          <w:spacing w:val="-11"/>
        </w:rPr>
        <w:t xml:space="preserve"> </w:t>
      </w:r>
      <w:r>
        <w:t>употреблению</w:t>
      </w:r>
      <w:r>
        <w:rPr>
          <w:spacing w:val="-11"/>
        </w:rPr>
        <w:t xml:space="preserve"> </w:t>
      </w:r>
      <w:r>
        <w:t>наркотических</w:t>
      </w:r>
      <w:r>
        <w:rPr>
          <w:spacing w:val="-58"/>
        </w:rPr>
        <w:t xml:space="preserve"> </w:t>
      </w:r>
      <w:r>
        <w:t>и психоактивных средств.</w:t>
      </w:r>
    </w:p>
    <w:p w:rsidR="00BE0F1A" w:rsidRDefault="00DF1257">
      <w:pPr>
        <w:pStyle w:val="a3"/>
        <w:ind w:left="434" w:right="115" w:firstLine="710"/>
      </w:pPr>
      <w:r>
        <w:t>Цель: создание условий для эффективного формирования у обучающихся стойкой</w:t>
      </w:r>
      <w:r>
        <w:rPr>
          <w:spacing w:val="1"/>
        </w:rPr>
        <w:t xml:space="preserve"> </w:t>
      </w:r>
      <w:r>
        <w:t>негативной установки по отношению к употреблению психоактивных веществ как способу</w:t>
      </w:r>
      <w:r>
        <w:rPr>
          <w:spacing w:val="1"/>
        </w:rPr>
        <w:t xml:space="preserve"> </w:t>
      </w:r>
      <w:r>
        <w:t>решения</w:t>
      </w:r>
      <w:r>
        <w:rPr>
          <w:spacing w:val="-1"/>
        </w:rPr>
        <w:t xml:space="preserve"> </w:t>
      </w:r>
      <w:r>
        <w:t>своих проблем</w:t>
      </w:r>
      <w:r>
        <w:rPr>
          <w:spacing w:val="-1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проведения досуга.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left="1145" w:firstLine="0"/>
      </w:pPr>
      <w:r>
        <w:t>Основные</w:t>
      </w:r>
      <w:r>
        <w:rPr>
          <w:spacing w:val="-8"/>
        </w:rPr>
        <w:t xml:space="preserve"> </w:t>
      </w:r>
      <w:r>
        <w:t>задачи: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72"/>
        </w:tabs>
        <w:ind w:right="117" w:firstLine="708"/>
        <w:rPr>
          <w:sz w:val="24"/>
        </w:rPr>
      </w:pPr>
      <w:r>
        <w:rPr>
          <w:sz w:val="24"/>
        </w:rPr>
        <w:t>формировать нормы, установки, ценностей на здоровый образ жизни и негативное</w:t>
      </w:r>
      <w:r>
        <w:rPr>
          <w:spacing w:val="1"/>
          <w:sz w:val="24"/>
        </w:rPr>
        <w:t xml:space="preserve"> </w:t>
      </w:r>
      <w:r>
        <w:rPr>
          <w:sz w:val="24"/>
        </w:rPr>
        <w:t>отношение</w:t>
      </w:r>
      <w:r>
        <w:rPr>
          <w:spacing w:val="-2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sz w:val="24"/>
        </w:rPr>
        <w:t>использованию наркотических</w:t>
      </w:r>
      <w:r>
        <w:rPr>
          <w:spacing w:val="-1"/>
          <w:sz w:val="24"/>
        </w:rPr>
        <w:t xml:space="preserve"> </w:t>
      </w:r>
      <w:r>
        <w:rPr>
          <w:sz w:val="24"/>
        </w:rPr>
        <w:t>средств;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70"/>
        </w:tabs>
        <w:spacing w:before="1"/>
        <w:ind w:right="117" w:firstLine="708"/>
        <w:rPr>
          <w:sz w:val="24"/>
        </w:rPr>
      </w:pPr>
      <w:r>
        <w:rPr>
          <w:sz w:val="24"/>
        </w:rPr>
        <w:t>формировать личную ответственность за своё поведение, формировать социальные</w:t>
      </w:r>
      <w:r>
        <w:rPr>
          <w:spacing w:val="1"/>
          <w:sz w:val="24"/>
        </w:rPr>
        <w:t xml:space="preserve"> </w:t>
      </w:r>
      <w:r>
        <w:rPr>
          <w:sz w:val="24"/>
        </w:rPr>
        <w:t>навыки</w:t>
      </w:r>
      <w:r>
        <w:rPr>
          <w:spacing w:val="-4"/>
          <w:sz w:val="24"/>
        </w:rPr>
        <w:t xml:space="preserve"> </w:t>
      </w:r>
      <w:r>
        <w:rPr>
          <w:sz w:val="24"/>
        </w:rPr>
        <w:t>говорить</w:t>
      </w:r>
      <w:r>
        <w:rPr>
          <w:spacing w:val="-2"/>
          <w:sz w:val="24"/>
        </w:rPr>
        <w:t xml:space="preserve"> </w:t>
      </w:r>
      <w:r>
        <w:rPr>
          <w:sz w:val="24"/>
        </w:rPr>
        <w:t>«нет»</w:t>
      </w:r>
      <w:r>
        <w:rPr>
          <w:spacing w:val="-6"/>
          <w:sz w:val="24"/>
        </w:rPr>
        <w:t xml:space="preserve"> </w:t>
      </w:r>
      <w:r>
        <w:rPr>
          <w:sz w:val="24"/>
        </w:rPr>
        <w:t>тому,</w:t>
      </w:r>
      <w:r>
        <w:rPr>
          <w:spacing w:val="-3"/>
          <w:sz w:val="24"/>
        </w:rPr>
        <w:t xml:space="preserve"> </w:t>
      </w:r>
      <w:r>
        <w:rPr>
          <w:sz w:val="24"/>
        </w:rPr>
        <w:t>что</w:t>
      </w:r>
      <w:r>
        <w:rPr>
          <w:spacing w:val="-2"/>
          <w:sz w:val="24"/>
        </w:rPr>
        <w:t xml:space="preserve"> </w:t>
      </w:r>
      <w:r>
        <w:rPr>
          <w:sz w:val="24"/>
        </w:rPr>
        <w:t>может</w:t>
      </w:r>
      <w:r>
        <w:rPr>
          <w:spacing w:val="-3"/>
          <w:sz w:val="24"/>
        </w:rPr>
        <w:t xml:space="preserve"> </w:t>
      </w:r>
      <w:r>
        <w:rPr>
          <w:sz w:val="24"/>
        </w:rPr>
        <w:t>помешать</w:t>
      </w:r>
      <w:r>
        <w:rPr>
          <w:spacing w:val="-3"/>
          <w:sz w:val="24"/>
        </w:rPr>
        <w:t xml:space="preserve"> </w:t>
      </w:r>
      <w:r>
        <w:rPr>
          <w:sz w:val="24"/>
        </w:rPr>
        <w:t>осуществлению</w:t>
      </w:r>
      <w:r>
        <w:rPr>
          <w:spacing w:val="-5"/>
          <w:sz w:val="24"/>
        </w:rPr>
        <w:t xml:space="preserve"> </w:t>
      </w:r>
      <w:r>
        <w:rPr>
          <w:sz w:val="24"/>
        </w:rPr>
        <w:t>позитивных</w:t>
      </w:r>
      <w:r>
        <w:rPr>
          <w:spacing w:val="-4"/>
          <w:sz w:val="24"/>
        </w:rPr>
        <w:t xml:space="preserve"> </w:t>
      </w:r>
      <w:r>
        <w:rPr>
          <w:sz w:val="24"/>
        </w:rPr>
        <w:t>целей.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215"/>
        </w:tabs>
        <w:ind w:right="119" w:firstLine="708"/>
        <w:rPr>
          <w:sz w:val="24"/>
        </w:rPr>
      </w:pPr>
      <w:r>
        <w:rPr>
          <w:sz w:val="24"/>
        </w:rPr>
        <w:t>повышать</w:t>
      </w:r>
      <w:r>
        <w:rPr>
          <w:spacing w:val="1"/>
          <w:sz w:val="24"/>
        </w:rPr>
        <w:t xml:space="preserve"> </w:t>
      </w:r>
      <w:r>
        <w:rPr>
          <w:sz w:val="24"/>
        </w:rPr>
        <w:t>уровень</w:t>
      </w:r>
      <w:r>
        <w:rPr>
          <w:spacing w:val="1"/>
          <w:sz w:val="24"/>
        </w:rPr>
        <w:t xml:space="preserve"> </w:t>
      </w:r>
      <w:r>
        <w:rPr>
          <w:sz w:val="24"/>
        </w:rPr>
        <w:t>знаний</w:t>
      </w:r>
      <w:r>
        <w:rPr>
          <w:spacing w:val="1"/>
          <w:sz w:val="24"/>
        </w:rPr>
        <w:t xml:space="preserve"> </w:t>
      </w:r>
      <w:r>
        <w:rPr>
          <w:sz w:val="24"/>
        </w:rPr>
        <w:t>о</w:t>
      </w:r>
      <w:r>
        <w:rPr>
          <w:spacing w:val="1"/>
          <w:sz w:val="24"/>
        </w:rPr>
        <w:t xml:space="preserve"> </w:t>
      </w:r>
      <w:r>
        <w:rPr>
          <w:sz w:val="24"/>
        </w:rPr>
        <w:t>влиянии</w:t>
      </w:r>
      <w:r>
        <w:rPr>
          <w:spacing w:val="1"/>
          <w:sz w:val="24"/>
        </w:rPr>
        <w:t xml:space="preserve"> </w:t>
      </w:r>
      <w:r>
        <w:rPr>
          <w:sz w:val="24"/>
        </w:rPr>
        <w:t>наркотиков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физическое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психическое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здоровье</w:t>
      </w:r>
      <w:r>
        <w:rPr>
          <w:spacing w:val="-2"/>
          <w:sz w:val="24"/>
        </w:rPr>
        <w:t xml:space="preserve"> </w:t>
      </w:r>
      <w:r>
        <w:rPr>
          <w:sz w:val="24"/>
        </w:rPr>
        <w:t>человека, на</w:t>
      </w:r>
      <w:r>
        <w:rPr>
          <w:spacing w:val="-2"/>
          <w:sz w:val="24"/>
        </w:rPr>
        <w:t xml:space="preserve"> </w:t>
      </w:r>
      <w:r>
        <w:rPr>
          <w:sz w:val="24"/>
        </w:rPr>
        <w:t>его будущее;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230"/>
        </w:tabs>
        <w:ind w:right="112" w:firstLine="708"/>
        <w:rPr>
          <w:sz w:val="24"/>
        </w:rPr>
      </w:pPr>
      <w:r>
        <w:rPr>
          <w:sz w:val="24"/>
        </w:rPr>
        <w:t>повышать</w:t>
      </w:r>
      <w:r>
        <w:rPr>
          <w:spacing w:val="1"/>
          <w:sz w:val="24"/>
        </w:rPr>
        <w:t xml:space="preserve"> </w:t>
      </w:r>
      <w:r>
        <w:rPr>
          <w:sz w:val="24"/>
        </w:rPr>
        <w:t>уровень</w:t>
      </w:r>
      <w:r>
        <w:rPr>
          <w:spacing w:val="1"/>
          <w:sz w:val="24"/>
        </w:rPr>
        <w:t xml:space="preserve"> </w:t>
      </w:r>
      <w:r>
        <w:rPr>
          <w:sz w:val="24"/>
        </w:rPr>
        <w:t>знаний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созданию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семье</w:t>
      </w:r>
      <w:r>
        <w:rPr>
          <w:spacing w:val="1"/>
          <w:sz w:val="24"/>
        </w:rPr>
        <w:t xml:space="preserve"> </w:t>
      </w:r>
      <w:r>
        <w:rPr>
          <w:sz w:val="24"/>
        </w:rPr>
        <w:t>благоприятной</w:t>
      </w:r>
      <w:r>
        <w:rPr>
          <w:spacing w:val="1"/>
          <w:sz w:val="24"/>
        </w:rPr>
        <w:t xml:space="preserve"> </w:t>
      </w:r>
      <w:r>
        <w:rPr>
          <w:sz w:val="24"/>
        </w:rPr>
        <w:t>(не</w:t>
      </w:r>
      <w:r>
        <w:rPr>
          <w:spacing w:val="1"/>
          <w:sz w:val="24"/>
        </w:rPr>
        <w:t xml:space="preserve"> </w:t>
      </w:r>
      <w:r>
        <w:rPr>
          <w:sz w:val="24"/>
        </w:rPr>
        <w:t>провоцирующей употребление ПАВ) атмосферы, формировать ответственное отношение к</w:t>
      </w:r>
      <w:r>
        <w:rPr>
          <w:spacing w:val="1"/>
          <w:sz w:val="24"/>
        </w:rPr>
        <w:t xml:space="preserve"> </w:t>
      </w:r>
      <w:r>
        <w:rPr>
          <w:sz w:val="24"/>
        </w:rPr>
        <w:t>своим</w:t>
      </w:r>
      <w:r>
        <w:rPr>
          <w:spacing w:val="-2"/>
          <w:sz w:val="24"/>
        </w:rPr>
        <w:t xml:space="preserve"> </w:t>
      </w:r>
      <w:r>
        <w:rPr>
          <w:sz w:val="24"/>
        </w:rPr>
        <w:t>детям,</w:t>
      </w:r>
      <w:r>
        <w:rPr>
          <w:spacing w:val="-1"/>
          <w:sz w:val="24"/>
        </w:rPr>
        <w:t xml:space="preserve"> </w:t>
      </w:r>
      <w:r>
        <w:rPr>
          <w:sz w:val="24"/>
        </w:rPr>
        <w:t>основанное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оптимальной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требовательности, справедливости.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246"/>
        </w:tabs>
        <w:ind w:right="119" w:firstLine="708"/>
        <w:rPr>
          <w:sz w:val="24"/>
        </w:rPr>
      </w:pPr>
      <w:r>
        <w:rPr>
          <w:sz w:val="24"/>
        </w:rPr>
        <w:t>повышать</w:t>
      </w:r>
      <w:r>
        <w:rPr>
          <w:spacing w:val="1"/>
          <w:sz w:val="24"/>
        </w:rPr>
        <w:t xml:space="preserve"> </w:t>
      </w:r>
      <w:r>
        <w:rPr>
          <w:sz w:val="24"/>
        </w:rPr>
        <w:t>уровень</w:t>
      </w:r>
      <w:r>
        <w:rPr>
          <w:spacing w:val="1"/>
          <w:sz w:val="24"/>
        </w:rPr>
        <w:t xml:space="preserve"> </w:t>
      </w:r>
      <w:r>
        <w:rPr>
          <w:sz w:val="24"/>
        </w:rPr>
        <w:t>знаний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педагогов,</w:t>
      </w:r>
      <w:r>
        <w:rPr>
          <w:spacing w:val="1"/>
          <w:sz w:val="24"/>
        </w:rPr>
        <w:t xml:space="preserve"> </w:t>
      </w:r>
      <w:r>
        <w:rPr>
          <w:sz w:val="24"/>
        </w:rPr>
        <w:t>специалистов</w:t>
      </w:r>
      <w:r>
        <w:rPr>
          <w:spacing w:val="1"/>
          <w:sz w:val="24"/>
        </w:rPr>
        <w:t xml:space="preserve"> </w:t>
      </w:r>
      <w:r>
        <w:rPr>
          <w:sz w:val="24"/>
        </w:rPr>
        <w:t>ОУ,</w:t>
      </w:r>
      <w:r>
        <w:rPr>
          <w:spacing w:val="1"/>
          <w:sz w:val="24"/>
        </w:rPr>
        <w:t xml:space="preserve"> </w:t>
      </w:r>
      <w:r>
        <w:rPr>
          <w:sz w:val="24"/>
        </w:rPr>
        <w:t>включающих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свою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профессиональную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вопросы</w:t>
      </w:r>
      <w:r>
        <w:rPr>
          <w:spacing w:val="1"/>
          <w:sz w:val="24"/>
        </w:rPr>
        <w:t xml:space="preserve"> </w:t>
      </w:r>
      <w:r>
        <w:rPr>
          <w:sz w:val="24"/>
        </w:rPr>
        <w:t>профилактики</w:t>
      </w:r>
      <w:r>
        <w:rPr>
          <w:spacing w:val="1"/>
          <w:sz w:val="24"/>
        </w:rPr>
        <w:t xml:space="preserve"> </w:t>
      </w:r>
      <w:r>
        <w:rPr>
          <w:sz w:val="24"/>
        </w:rPr>
        <w:t>наркозависимости,</w:t>
      </w:r>
      <w:r>
        <w:rPr>
          <w:spacing w:val="1"/>
          <w:sz w:val="24"/>
        </w:rPr>
        <w:t xml:space="preserve"> </w:t>
      </w:r>
      <w:r>
        <w:rPr>
          <w:sz w:val="24"/>
        </w:rPr>
        <w:t>антинаркотического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-1"/>
          <w:sz w:val="24"/>
        </w:rPr>
        <w:t xml:space="preserve"> </w:t>
      </w:r>
      <w:r>
        <w:rPr>
          <w:sz w:val="24"/>
        </w:rPr>
        <w:t>детей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подростков.</w:t>
      </w:r>
    </w:p>
    <w:p w:rsidR="00BE0F1A" w:rsidRDefault="00DF1257">
      <w:pPr>
        <w:pStyle w:val="a3"/>
        <w:ind w:right="116"/>
      </w:pPr>
      <w:r>
        <w:t>Профилактическая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направлена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работу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родительской</w:t>
      </w:r>
      <w:r>
        <w:rPr>
          <w:spacing w:val="1"/>
        </w:rPr>
        <w:t xml:space="preserve"> </w:t>
      </w:r>
      <w:r>
        <w:t>общественностью</w:t>
      </w:r>
      <w:r>
        <w:rPr>
          <w:spacing w:val="-2"/>
        </w:rPr>
        <w:t xml:space="preserve"> </w:t>
      </w:r>
      <w:r>
        <w:t>Гарантом</w:t>
      </w:r>
      <w:r>
        <w:rPr>
          <w:spacing w:val="-2"/>
        </w:rPr>
        <w:t xml:space="preserve"> </w:t>
      </w:r>
      <w:r>
        <w:t>эффективности работы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родителями</w:t>
      </w:r>
      <w:r>
        <w:rPr>
          <w:spacing w:val="-1"/>
        </w:rPr>
        <w:t xml:space="preserve"> </w:t>
      </w:r>
      <w:r>
        <w:t>являются: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94"/>
        </w:tabs>
        <w:spacing w:before="1"/>
        <w:ind w:right="121" w:firstLine="708"/>
        <w:rPr>
          <w:sz w:val="24"/>
        </w:rPr>
      </w:pPr>
      <w:r>
        <w:rPr>
          <w:sz w:val="24"/>
        </w:rPr>
        <w:t>установка на работу с родителями как на работу с единомышленниками (вместо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установки «родитель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-4"/>
          <w:sz w:val="24"/>
        </w:rPr>
        <w:t xml:space="preserve"> </w:t>
      </w:r>
      <w:r>
        <w:rPr>
          <w:sz w:val="24"/>
        </w:rPr>
        <w:t>враг, соперник»);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62"/>
        </w:tabs>
        <w:ind w:right="117" w:firstLine="708"/>
        <w:rPr>
          <w:sz w:val="24"/>
        </w:rPr>
      </w:pPr>
      <w:r>
        <w:rPr>
          <w:sz w:val="24"/>
        </w:rPr>
        <w:t>доброжелательное отношение к ребенку и родителям (вместо обвиняющей позиции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педагога);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201"/>
        </w:tabs>
        <w:ind w:right="118" w:firstLine="708"/>
        <w:rPr>
          <w:sz w:val="24"/>
        </w:rPr>
      </w:pPr>
      <w:r>
        <w:rPr>
          <w:sz w:val="24"/>
        </w:rPr>
        <w:t>заинтересованность педагога в решении проблемы ребенка (вместо формального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общения,</w:t>
      </w:r>
      <w:r>
        <w:rPr>
          <w:spacing w:val="-1"/>
          <w:sz w:val="24"/>
        </w:rPr>
        <w:t xml:space="preserve"> </w:t>
      </w:r>
      <w:r>
        <w:rPr>
          <w:sz w:val="24"/>
        </w:rPr>
        <w:t>«для галочки»);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225"/>
        </w:tabs>
        <w:ind w:right="113" w:firstLine="708"/>
        <w:rPr>
          <w:sz w:val="24"/>
        </w:rPr>
      </w:pPr>
      <w:r>
        <w:rPr>
          <w:sz w:val="24"/>
        </w:rPr>
        <w:t>системный</w:t>
      </w:r>
      <w:r>
        <w:rPr>
          <w:spacing w:val="1"/>
          <w:sz w:val="24"/>
        </w:rPr>
        <w:t xml:space="preserve"> </w:t>
      </w:r>
      <w:r>
        <w:rPr>
          <w:sz w:val="24"/>
        </w:rPr>
        <w:t>характер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родителями</w:t>
      </w:r>
      <w:r>
        <w:rPr>
          <w:spacing w:val="1"/>
          <w:sz w:val="24"/>
        </w:rPr>
        <w:t xml:space="preserve"> </w:t>
      </w:r>
      <w:r>
        <w:rPr>
          <w:sz w:val="24"/>
        </w:rPr>
        <w:t>(вместо</w:t>
      </w:r>
      <w:r>
        <w:rPr>
          <w:spacing w:val="1"/>
          <w:sz w:val="24"/>
        </w:rPr>
        <w:t xml:space="preserve"> </w:t>
      </w:r>
      <w:r>
        <w:rPr>
          <w:sz w:val="24"/>
        </w:rPr>
        <w:t>спонтанных,</w:t>
      </w:r>
      <w:r>
        <w:rPr>
          <w:spacing w:val="1"/>
          <w:sz w:val="24"/>
        </w:rPr>
        <w:t xml:space="preserve"> </w:t>
      </w:r>
      <w:r>
        <w:rPr>
          <w:sz w:val="24"/>
        </w:rPr>
        <w:t>«одноразовых»</w:t>
      </w:r>
      <w:r>
        <w:rPr>
          <w:spacing w:val="1"/>
          <w:sz w:val="24"/>
        </w:rPr>
        <w:t xml:space="preserve"> </w:t>
      </w:r>
      <w:r>
        <w:rPr>
          <w:sz w:val="24"/>
        </w:rPr>
        <w:t>мероприятий).</w:t>
      </w:r>
    </w:p>
    <w:p w:rsidR="00BE0F1A" w:rsidRDefault="00DF1257">
      <w:pPr>
        <w:pStyle w:val="a3"/>
        <w:ind w:left="1145" w:firstLine="0"/>
      </w:pPr>
      <w:r>
        <w:t>Формы</w:t>
      </w:r>
      <w:r>
        <w:rPr>
          <w:spacing w:val="-4"/>
        </w:rPr>
        <w:t xml:space="preserve"> </w:t>
      </w:r>
      <w:r>
        <w:t>работы</w:t>
      </w:r>
      <w:r>
        <w:rPr>
          <w:spacing w:val="-3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учащимися: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41"/>
        </w:tabs>
        <w:ind w:left="1140" w:hanging="140"/>
        <w:rPr>
          <w:sz w:val="24"/>
        </w:rPr>
      </w:pPr>
      <w:r>
        <w:rPr>
          <w:sz w:val="24"/>
        </w:rPr>
        <w:t>занимательные</w:t>
      </w:r>
      <w:r>
        <w:rPr>
          <w:spacing w:val="-7"/>
          <w:sz w:val="24"/>
        </w:rPr>
        <w:t xml:space="preserve"> </w:t>
      </w:r>
      <w:r>
        <w:rPr>
          <w:sz w:val="24"/>
        </w:rPr>
        <w:t>беседы,</w:t>
      </w:r>
      <w:r>
        <w:rPr>
          <w:spacing w:val="-6"/>
          <w:sz w:val="24"/>
        </w:rPr>
        <w:t xml:space="preserve"> </w:t>
      </w:r>
      <w:r>
        <w:rPr>
          <w:sz w:val="24"/>
        </w:rPr>
        <w:t>игры,</w:t>
      </w:r>
      <w:r>
        <w:rPr>
          <w:spacing w:val="-6"/>
          <w:sz w:val="24"/>
        </w:rPr>
        <w:t xml:space="preserve"> </w:t>
      </w:r>
      <w:r>
        <w:rPr>
          <w:sz w:val="24"/>
        </w:rPr>
        <w:t>оздоровительные</w:t>
      </w:r>
      <w:r>
        <w:rPr>
          <w:spacing w:val="-7"/>
          <w:sz w:val="24"/>
        </w:rPr>
        <w:t xml:space="preserve"> </w:t>
      </w:r>
      <w:r>
        <w:rPr>
          <w:sz w:val="24"/>
        </w:rPr>
        <w:t>минутки;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41"/>
        </w:tabs>
        <w:ind w:left="1140" w:hanging="140"/>
        <w:rPr>
          <w:sz w:val="24"/>
        </w:rPr>
      </w:pPr>
      <w:r>
        <w:rPr>
          <w:sz w:val="24"/>
        </w:rPr>
        <w:t>игровое</w:t>
      </w:r>
      <w:r>
        <w:rPr>
          <w:spacing w:val="-7"/>
          <w:sz w:val="24"/>
        </w:rPr>
        <w:t xml:space="preserve"> </w:t>
      </w:r>
      <w:r>
        <w:rPr>
          <w:sz w:val="24"/>
        </w:rPr>
        <w:t>моделирование</w:t>
      </w:r>
      <w:r>
        <w:rPr>
          <w:spacing w:val="-7"/>
          <w:sz w:val="24"/>
        </w:rPr>
        <w:t xml:space="preserve"> </w:t>
      </w:r>
      <w:r>
        <w:rPr>
          <w:sz w:val="24"/>
        </w:rPr>
        <w:t>реальных</w:t>
      </w:r>
      <w:r>
        <w:rPr>
          <w:spacing w:val="-6"/>
          <w:sz w:val="24"/>
        </w:rPr>
        <w:t xml:space="preserve"> </w:t>
      </w:r>
      <w:r>
        <w:rPr>
          <w:sz w:val="24"/>
        </w:rPr>
        <w:t>ситуаций.</w:t>
      </w:r>
    </w:p>
    <w:p w:rsidR="00BE0F1A" w:rsidRDefault="00DF1257">
      <w:pPr>
        <w:pStyle w:val="110"/>
        <w:ind w:left="1694"/>
      </w:pPr>
      <w:r>
        <w:t>Профилактика</w:t>
      </w:r>
      <w:r>
        <w:rPr>
          <w:spacing w:val="-8"/>
        </w:rPr>
        <w:t xml:space="preserve"> </w:t>
      </w:r>
      <w:r>
        <w:t>суицидального</w:t>
      </w:r>
      <w:r>
        <w:rPr>
          <w:spacing w:val="-7"/>
        </w:rPr>
        <w:t xml:space="preserve"> </w:t>
      </w:r>
      <w:r>
        <w:t>поведения</w:t>
      </w:r>
      <w:r>
        <w:rPr>
          <w:spacing w:val="-8"/>
        </w:rPr>
        <w:t xml:space="preserve"> </w:t>
      </w:r>
      <w:r>
        <w:t>у</w:t>
      </w:r>
      <w:r>
        <w:rPr>
          <w:spacing w:val="-7"/>
        </w:rPr>
        <w:t xml:space="preserve"> </w:t>
      </w:r>
      <w:r>
        <w:t>детей</w:t>
      </w:r>
      <w:r>
        <w:rPr>
          <w:spacing w:val="-7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подростков</w:t>
      </w:r>
    </w:p>
    <w:p w:rsidR="00BE0F1A" w:rsidRDefault="00DF1257">
      <w:pPr>
        <w:pStyle w:val="a3"/>
        <w:ind w:right="115"/>
      </w:pPr>
      <w:r>
        <w:t>Суицидальные действия у детей часто бывают импульсивными, ситуативными и не</w:t>
      </w:r>
      <w:r>
        <w:rPr>
          <w:spacing w:val="1"/>
        </w:rPr>
        <w:t xml:space="preserve"> </w:t>
      </w:r>
      <w:r>
        <w:t>планируются заранее. Попытки суицида являются следствием непродуктивной (защитной)</w:t>
      </w:r>
      <w:r>
        <w:rPr>
          <w:spacing w:val="1"/>
        </w:rPr>
        <w:t xml:space="preserve"> </w:t>
      </w:r>
      <w:r>
        <w:rPr>
          <w:spacing w:val="-1"/>
        </w:rPr>
        <w:t>адаптации</w:t>
      </w:r>
      <w:r>
        <w:rPr>
          <w:spacing w:val="-14"/>
        </w:rPr>
        <w:t xml:space="preserve"> </w:t>
      </w:r>
      <w:r>
        <w:rPr>
          <w:spacing w:val="-1"/>
        </w:rPr>
        <w:t>к</w:t>
      </w:r>
      <w:r>
        <w:rPr>
          <w:spacing w:val="-14"/>
        </w:rPr>
        <w:t xml:space="preserve"> </w:t>
      </w:r>
      <w:r>
        <w:rPr>
          <w:spacing w:val="-1"/>
        </w:rPr>
        <w:t>жизни</w:t>
      </w:r>
      <w:r>
        <w:rPr>
          <w:spacing w:val="-11"/>
        </w:rPr>
        <w:t xml:space="preserve"> </w:t>
      </w:r>
      <w:r>
        <w:rPr>
          <w:spacing w:val="-1"/>
        </w:rPr>
        <w:t>–</w:t>
      </w:r>
      <w:r>
        <w:rPr>
          <w:spacing w:val="-15"/>
        </w:rPr>
        <w:t xml:space="preserve"> </w:t>
      </w:r>
      <w:r>
        <w:rPr>
          <w:spacing w:val="-1"/>
        </w:rPr>
        <w:t>фиксированного,</w:t>
      </w:r>
      <w:r>
        <w:rPr>
          <w:spacing w:val="-15"/>
        </w:rPr>
        <w:t xml:space="preserve"> </w:t>
      </w:r>
      <w:r>
        <w:rPr>
          <w:spacing w:val="-1"/>
        </w:rPr>
        <w:t>негибкого</w:t>
      </w:r>
      <w:r>
        <w:rPr>
          <w:spacing w:val="-14"/>
        </w:rPr>
        <w:t xml:space="preserve"> </w:t>
      </w:r>
      <w:r>
        <w:rPr>
          <w:spacing w:val="-1"/>
        </w:rPr>
        <w:t>построения</w:t>
      </w:r>
      <w:r>
        <w:rPr>
          <w:spacing w:val="-15"/>
        </w:rPr>
        <w:t xml:space="preserve"> </w:t>
      </w:r>
      <w:r>
        <w:rPr>
          <w:spacing w:val="-1"/>
        </w:rPr>
        <w:t>человеком</w:t>
      </w:r>
      <w:r>
        <w:rPr>
          <w:spacing w:val="-13"/>
        </w:rPr>
        <w:t xml:space="preserve"> </w:t>
      </w:r>
      <w:r>
        <w:rPr>
          <w:spacing w:val="-1"/>
        </w:rPr>
        <w:t>или</w:t>
      </w:r>
      <w:r>
        <w:rPr>
          <w:spacing w:val="-14"/>
        </w:rPr>
        <w:t xml:space="preserve"> </w:t>
      </w:r>
      <w:r>
        <w:rPr>
          <w:spacing w:val="-1"/>
        </w:rPr>
        <w:t>семьей</w:t>
      </w:r>
      <w:r>
        <w:rPr>
          <w:spacing w:val="-14"/>
        </w:rPr>
        <w:t xml:space="preserve"> </w:t>
      </w:r>
      <w:r>
        <w:rPr>
          <w:spacing w:val="-1"/>
        </w:rPr>
        <w:t>отношений</w:t>
      </w:r>
      <w:r>
        <w:rPr>
          <w:spacing w:val="-57"/>
        </w:rPr>
        <w:t xml:space="preserve"> </w:t>
      </w:r>
      <w:r>
        <w:t>с собой, своими близкими и внешним миром на основе действия механизма отчуждения.</w:t>
      </w:r>
      <w:r>
        <w:rPr>
          <w:spacing w:val="1"/>
        </w:rPr>
        <w:t xml:space="preserve"> </w:t>
      </w:r>
      <w:r>
        <w:t>Своевременная психологическая помощь, участливое отношение к подросткам, попавших в</w:t>
      </w:r>
      <w:r>
        <w:rPr>
          <w:spacing w:val="1"/>
        </w:rPr>
        <w:t xml:space="preserve"> </w:t>
      </w:r>
      <w:r>
        <w:t>трудную</w:t>
      </w:r>
      <w:r>
        <w:rPr>
          <w:spacing w:val="-2"/>
        </w:rPr>
        <w:t xml:space="preserve"> </w:t>
      </w:r>
      <w:r>
        <w:t>жизненную</w:t>
      </w:r>
      <w:r>
        <w:rPr>
          <w:spacing w:val="-1"/>
        </w:rPr>
        <w:t xml:space="preserve"> </w:t>
      </w:r>
      <w:r>
        <w:t>ситуацию,</w:t>
      </w:r>
      <w:r>
        <w:rPr>
          <w:spacing w:val="-1"/>
        </w:rPr>
        <w:t xml:space="preserve"> </w:t>
      </w:r>
      <w:r>
        <w:t>помогают</w:t>
      </w:r>
      <w:r>
        <w:rPr>
          <w:spacing w:val="-1"/>
        </w:rPr>
        <w:t xml:space="preserve"> </w:t>
      </w:r>
      <w:r>
        <w:t>избежать трагедий.</w:t>
      </w:r>
    </w:p>
    <w:p w:rsidR="00BE0F1A" w:rsidRDefault="00DF1257">
      <w:pPr>
        <w:pStyle w:val="a3"/>
        <w:ind w:right="111"/>
      </w:pPr>
      <w:r>
        <w:t>Цель:</w:t>
      </w:r>
      <w:r>
        <w:rPr>
          <w:spacing w:val="1"/>
        </w:rPr>
        <w:t xml:space="preserve"> </w:t>
      </w:r>
      <w:r>
        <w:t>организация</w:t>
      </w:r>
      <w:r>
        <w:rPr>
          <w:spacing w:val="1"/>
        </w:rPr>
        <w:t xml:space="preserve"> </w:t>
      </w:r>
      <w:r>
        <w:t>профилактической</w:t>
      </w:r>
      <w:r>
        <w:rPr>
          <w:spacing w:val="1"/>
        </w:rPr>
        <w:t xml:space="preserve"> </w:t>
      </w:r>
      <w:r>
        <w:t>работы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предупреждению</w:t>
      </w:r>
      <w:r>
        <w:rPr>
          <w:spacing w:val="1"/>
        </w:rPr>
        <w:t xml:space="preserve"> </w:t>
      </w:r>
      <w:r>
        <w:t>суицидальных</w:t>
      </w:r>
      <w:r>
        <w:rPr>
          <w:spacing w:val="1"/>
        </w:rPr>
        <w:t xml:space="preserve"> </w:t>
      </w:r>
      <w:r>
        <w:t>действий</w:t>
      </w:r>
      <w:r>
        <w:rPr>
          <w:spacing w:val="1"/>
        </w:rPr>
        <w:t xml:space="preserve"> </w:t>
      </w:r>
      <w:r>
        <w:t>среди</w:t>
      </w:r>
      <w:r>
        <w:rPr>
          <w:spacing w:val="1"/>
        </w:rPr>
        <w:t xml:space="preserve"> </w:t>
      </w:r>
      <w:r>
        <w:t>подростков,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стрессоустойчивости,</w:t>
      </w:r>
      <w:r>
        <w:rPr>
          <w:spacing w:val="1"/>
        </w:rPr>
        <w:t xml:space="preserve"> </w:t>
      </w:r>
      <w:r>
        <w:t>сохранение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укрепление</w:t>
      </w:r>
      <w:r>
        <w:rPr>
          <w:spacing w:val="1"/>
        </w:rPr>
        <w:t xml:space="preserve"> </w:t>
      </w:r>
      <w:r>
        <w:t>психического</w:t>
      </w:r>
      <w:r>
        <w:rPr>
          <w:spacing w:val="-4"/>
        </w:rPr>
        <w:t xml:space="preserve"> </w:t>
      </w:r>
      <w:r>
        <w:t>здоровья</w:t>
      </w:r>
      <w:r>
        <w:rPr>
          <w:spacing w:val="-3"/>
        </w:rPr>
        <w:t xml:space="preserve"> </w:t>
      </w:r>
      <w:r>
        <w:t>обучающихся.</w:t>
      </w:r>
    </w:p>
    <w:p w:rsidR="00BE0F1A" w:rsidRDefault="00DF1257">
      <w:pPr>
        <w:pStyle w:val="a3"/>
        <w:ind w:left="1001" w:firstLine="0"/>
        <w:jc w:val="left"/>
      </w:pPr>
      <w:r>
        <w:t>Задачи: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79"/>
        </w:tabs>
        <w:spacing w:before="1"/>
        <w:ind w:right="115" w:firstLine="708"/>
        <w:jc w:val="left"/>
        <w:rPr>
          <w:sz w:val="24"/>
        </w:rPr>
      </w:pPr>
      <w:r>
        <w:rPr>
          <w:sz w:val="24"/>
        </w:rPr>
        <w:t>выявление</w:t>
      </w:r>
      <w:r>
        <w:rPr>
          <w:spacing w:val="31"/>
          <w:sz w:val="24"/>
        </w:rPr>
        <w:t xml:space="preserve"> </w:t>
      </w:r>
      <w:r>
        <w:rPr>
          <w:sz w:val="24"/>
        </w:rPr>
        <w:t>детей</w:t>
      </w:r>
      <w:r>
        <w:rPr>
          <w:spacing w:val="34"/>
          <w:sz w:val="24"/>
        </w:rPr>
        <w:t xml:space="preserve"> </w:t>
      </w:r>
      <w:r>
        <w:rPr>
          <w:sz w:val="24"/>
        </w:rPr>
        <w:t>«группы</w:t>
      </w:r>
      <w:r>
        <w:rPr>
          <w:spacing w:val="31"/>
          <w:sz w:val="24"/>
        </w:rPr>
        <w:t xml:space="preserve"> </w:t>
      </w:r>
      <w:r>
        <w:rPr>
          <w:sz w:val="24"/>
        </w:rPr>
        <w:t>риска»,</w:t>
      </w:r>
      <w:r>
        <w:rPr>
          <w:spacing w:val="33"/>
          <w:sz w:val="24"/>
        </w:rPr>
        <w:t xml:space="preserve"> </w:t>
      </w:r>
      <w:r>
        <w:rPr>
          <w:sz w:val="24"/>
        </w:rPr>
        <w:t>обучение</w:t>
      </w:r>
      <w:r>
        <w:rPr>
          <w:spacing w:val="31"/>
          <w:sz w:val="24"/>
        </w:rPr>
        <w:t xml:space="preserve"> </w:t>
      </w:r>
      <w:r>
        <w:rPr>
          <w:sz w:val="24"/>
        </w:rPr>
        <w:t>данной</w:t>
      </w:r>
      <w:r>
        <w:rPr>
          <w:spacing w:val="33"/>
          <w:sz w:val="24"/>
        </w:rPr>
        <w:t xml:space="preserve"> </w:t>
      </w:r>
      <w:r>
        <w:rPr>
          <w:sz w:val="24"/>
        </w:rPr>
        <w:t>группы</w:t>
      </w:r>
      <w:r>
        <w:rPr>
          <w:spacing w:val="32"/>
          <w:sz w:val="24"/>
        </w:rPr>
        <w:t xml:space="preserve"> </w:t>
      </w:r>
      <w:r>
        <w:rPr>
          <w:sz w:val="24"/>
        </w:rPr>
        <w:t>методам</w:t>
      </w:r>
      <w:r>
        <w:rPr>
          <w:spacing w:val="31"/>
          <w:sz w:val="24"/>
        </w:rPr>
        <w:t xml:space="preserve"> </w:t>
      </w:r>
      <w:r>
        <w:rPr>
          <w:sz w:val="24"/>
        </w:rPr>
        <w:t>релаксации</w:t>
      </w:r>
      <w:r>
        <w:rPr>
          <w:spacing w:val="34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саморегуляции.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227"/>
        </w:tabs>
        <w:ind w:right="118" w:firstLine="708"/>
        <w:jc w:val="left"/>
        <w:rPr>
          <w:sz w:val="24"/>
        </w:rPr>
      </w:pPr>
      <w:r>
        <w:rPr>
          <w:sz w:val="24"/>
        </w:rPr>
        <w:t>межведомственное</w:t>
      </w:r>
      <w:r>
        <w:rPr>
          <w:spacing w:val="20"/>
          <w:sz w:val="24"/>
        </w:rPr>
        <w:t xml:space="preserve"> </w:t>
      </w:r>
      <w:r>
        <w:rPr>
          <w:sz w:val="24"/>
        </w:rPr>
        <w:t>взаимодействие</w:t>
      </w:r>
      <w:r>
        <w:rPr>
          <w:spacing w:val="20"/>
          <w:sz w:val="24"/>
        </w:rPr>
        <w:t xml:space="preserve"> </w:t>
      </w:r>
      <w:r>
        <w:rPr>
          <w:sz w:val="24"/>
        </w:rPr>
        <w:t>со</w:t>
      </w:r>
      <w:r>
        <w:rPr>
          <w:spacing w:val="21"/>
          <w:sz w:val="24"/>
        </w:rPr>
        <w:t xml:space="preserve"> </w:t>
      </w:r>
      <w:r>
        <w:rPr>
          <w:sz w:val="24"/>
        </w:rPr>
        <w:t>специалистами</w:t>
      </w:r>
      <w:r>
        <w:rPr>
          <w:spacing w:val="22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21"/>
          <w:sz w:val="24"/>
        </w:rPr>
        <w:t xml:space="preserve"> </w:t>
      </w:r>
      <w:r>
        <w:rPr>
          <w:sz w:val="24"/>
        </w:rPr>
        <w:t>учреждений</w:t>
      </w:r>
      <w:r>
        <w:rPr>
          <w:spacing w:val="22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организаций;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34"/>
        </w:tabs>
        <w:ind w:left="1145" w:right="114" w:hanging="144"/>
        <w:jc w:val="left"/>
        <w:rPr>
          <w:sz w:val="24"/>
        </w:rPr>
      </w:pPr>
      <w:r>
        <w:rPr>
          <w:spacing w:val="-1"/>
          <w:sz w:val="24"/>
        </w:rPr>
        <w:t>пропаганда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здорового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образа</w:t>
      </w:r>
      <w:r>
        <w:rPr>
          <w:spacing w:val="-10"/>
          <w:sz w:val="24"/>
        </w:rPr>
        <w:t xml:space="preserve"> </w:t>
      </w:r>
      <w:r>
        <w:rPr>
          <w:spacing w:val="-1"/>
          <w:sz w:val="24"/>
        </w:rPr>
        <w:t>жизни,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формирование</w:t>
      </w:r>
      <w:r>
        <w:rPr>
          <w:spacing w:val="-10"/>
          <w:sz w:val="24"/>
        </w:rPr>
        <w:t xml:space="preserve"> </w:t>
      </w:r>
      <w:r>
        <w:rPr>
          <w:sz w:val="24"/>
        </w:rPr>
        <w:t>у</w:t>
      </w:r>
      <w:r>
        <w:rPr>
          <w:spacing w:val="-9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-9"/>
          <w:sz w:val="24"/>
        </w:rPr>
        <w:t xml:space="preserve"> </w:t>
      </w:r>
      <w:r>
        <w:rPr>
          <w:sz w:val="24"/>
        </w:rPr>
        <w:t>позитивного</w:t>
      </w:r>
      <w:r>
        <w:rPr>
          <w:spacing w:val="-12"/>
          <w:sz w:val="24"/>
        </w:rPr>
        <w:t xml:space="preserve"> </w:t>
      </w:r>
      <w:r>
        <w:rPr>
          <w:sz w:val="24"/>
        </w:rPr>
        <w:t>образа</w:t>
      </w:r>
      <w:r>
        <w:rPr>
          <w:spacing w:val="-10"/>
          <w:sz w:val="24"/>
        </w:rPr>
        <w:t xml:space="preserve"> </w:t>
      </w:r>
      <w:r>
        <w:rPr>
          <w:sz w:val="24"/>
        </w:rPr>
        <w:t>Я.</w:t>
      </w:r>
      <w:r>
        <w:rPr>
          <w:spacing w:val="-57"/>
          <w:sz w:val="24"/>
        </w:rPr>
        <w:t xml:space="preserve"> </w:t>
      </w:r>
      <w:r>
        <w:rPr>
          <w:sz w:val="24"/>
        </w:rPr>
        <w:t>Профилактическая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работа</w:t>
      </w:r>
      <w:r>
        <w:rPr>
          <w:spacing w:val="-2"/>
          <w:sz w:val="24"/>
        </w:rPr>
        <w:t xml:space="preserve"> </w:t>
      </w:r>
      <w:r>
        <w:rPr>
          <w:sz w:val="24"/>
        </w:rPr>
        <w:t>ведется</w:t>
      </w:r>
      <w:r>
        <w:rPr>
          <w:spacing w:val="-1"/>
          <w:sz w:val="24"/>
        </w:rPr>
        <w:t xml:space="preserve"> </w:t>
      </w:r>
      <w:r>
        <w:rPr>
          <w:sz w:val="24"/>
        </w:rPr>
        <w:t>по следующим</w:t>
      </w:r>
      <w:r>
        <w:rPr>
          <w:spacing w:val="-2"/>
          <w:sz w:val="24"/>
        </w:rPr>
        <w:t xml:space="preserve"> </w:t>
      </w:r>
      <w:r>
        <w:rPr>
          <w:sz w:val="24"/>
        </w:rPr>
        <w:t>направлениям: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51"/>
        </w:tabs>
        <w:ind w:right="112" w:firstLine="708"/>
        <w:rPr>
          <w:sz w:val="24"/>
        </w:rPr>
      </w:pPr>
      <w:r>
        <w:rPr>
          <w:sz w:val="24"/>
        </w:rPr>
        <w:t>выявление и реабилитация детей «группы риска» и семей, находящихся в социально</w:t>
      </w:r>
      <w:r>
        <w:rPr>
          <w:spacing w:val="1"/>
          <w:sz w:val="24"/>
        </w:rPr>
        <w:t xml:space="preserve"> </w:t>
      </w:r>
      <w:r>
        <w:rPr>
          <w:sz w:val="24"/>
        </w:rPr>
        <w:t>опасном</w:t>
      </w:r>
      <w:r>
        <w:rPr>
          <w:spacing w:val="1"/>
          <w:sz w:val="24"/>
        </w:rPr>
        <w:t xml:space="preserve"> </w:t>
      </w:r>
      <w:r>
        <w:rPr>
          <w:sz w:val="24"/>
        </w:rPr>
        <w:t>положении:</w:t>
      </w:r>
      <w:r>
        <w:rPr>
          <w:spacing w:val="1"/>
          <w:sz w:val="24"/>
        </w:rPr>
        <w:t xml:space="preserve"> </w:t>
      </w:r>
      <w:r>
        <w:rPr>
          <w:sz w:val="24"/>
        </w:rPr>
        <w:t>диагностика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тесты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личностной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реактивной</w:t>
      </w:r>
      <w:r>
        <w:rPr>
          <w:spacing w:val="1"/>
          <w:sz w:val="24"/>
        </w:rPr>
        <w:t xml:space="preserve"> </w:t>
      </w:r>
      <w:r>
        <w:rPr>
          <w:sz w:val="24"/>
        </w:rPr>
        <w:t>тревожности, подверженности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стрессу, создание электронной</w:t>
      </w:r>
      <w:r>
        <w:rPr>
          <w:spacing w:val="1"/>
          <w:sz w:val="24"/>
        </w:rPr>
        <w:t xml:space="preserve"> </w:t>
      </w:r>
      <w:r>
        <w:rPr>
          <w:sz w:val="24"/>
        </w:rPr>
        <w:t>базы данных по социально</w:t>
      </w:r>
      <w:r>
        <w:rPr>
          <w:spacing w:val="1"/>
          <w:sz w:val="24"/>
        </w:rPr>
        <w:t xml:space="preserve"> </w:t>
      </w:r>
      <w:r>
        <w:rPr>
          <w:sz w:val="24"/>
        </w:rPr>
        <w:t>неблагополучным</w:t>
      </w:r>
      <w:r>
        <w:rPr>
          <w:spacing w:val="1"/>
          <w:sz w:val="24"/>
        </w:rPr>
        <w:t xml:space="preserve"> </w:t>
      </w:r>
      <w:r>
        <w:rPr>
          <w:sz w:val="24"/>
        </w:rPr>
        <w:t>семьям,</w:t>
      </w:r>
      <w:r>
        <w:rPr>
          <w:spacing w:val="1"/>
          <w:sz w:val="24"/>
        </w:rPr>
        <w:t xml:space="preserve"> </w:t>
      </w:r>
      <w:r>
        <w:rPr>
          <w:sz w:val="24"/>
        </w:rPr>
        <w:t>детям,</w:t>
      </w:r>
      <w:r>
        <w:rPr>
          <w:spacing w:val="1"/>
          <w:sz w:val="24"/>
        </w:rPr>
        <w:t xml:space="preserve"> </w:t>
      </w:r>
      <w:r>
        <w:rPr>
          <w:sz w:val="24"/>
        </w:rPr>
        <w:t>склонным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суицидальному</w:t>
      </w:r>
      <w:r>
        <w:rPr>
          <w:spacing w:val="1"/>
          <w:sz w:val="24"/>
        </w:rPr>
        <w:t xml:space="preserve"> </w:t>
      </w:r>
      <w:r>
        <w:rPr>
          <w:sz w:val="24"/>
        </w:rPr>
        <w:t>поведению,</w:t>
      </w:r>
      <w:r>
        <w:rPr>
          <w:spacing w:val="1"/>
          <w:sz w:val="24"/>
        </w:rPr>
        <w:t xml:space="preserve"> </w:t>
      </w:r>
      <w:r>
        <w:rPr>
          <w:sz w:val="24"/>
        </w:rPr>
        <w:t>проведение</w:t>
      </w:r>
      <w:r>
        <w:rPr>
          <w:spacing w:val="1"/>
          <w:sz w:val="24"/>
        </w:rPr>
        <w:t xml:space="preserve"> </w:t>
      </w:r>
      <w:r>
        <w:rPr>
          <w:sz w:val="24"/>
        </w:rPr>
        <w:t>профилактических</w:t>
      </w:r>
      <w:r>
        <w:rPr>
          <w:spacing w:val="-2"/>
          <w:sz w:val="24"/>
        </w:rPr>
        <w:t xml:space="preserve"> </w:t>
      </w:r>
      <w:r>
        <w:rPr>
          <w:sz w:val="24"/>
        </w:rPr>
        <w:t>мероприятий,</w:t>
      </w:r>
      <w:r>
        <w:rPr>
          <w:spacing w:val="-5"/>
          <w:sz w:val="24"/>
        </w:rPr>
        <w:t xml:space="preserve"> </w:t>
      </w:r>
      <w:r>
        <w:rPr>
          <w:sz w:val="24"/>
        </w:rPr>
        <w:t>направленных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снижение</w:t>
      </w:r>
      <w:r>
        <w:rPr>
          <w:spacing w:val="-3"/>
          <w:sz w:val="24"/>
        </w:rPr>
        <w:t xml:space="preserve"> </w:t>
      </w:r>
      <w:r>
        <w:rPr>
          <w:sz w:val="24"/>
        </w:rPr>
        <w:t>суицидального</w:t>
      </w:r>
      <w:r>
        <w:rPr>
          <w:spacing w:val="-2"/>
          <w:sz w:val="24"/>
        </w:rPr>
        <w:t xml:space="preserve"> </w:t>
      </w:r>
      <w:r>
        <w:rPr>
          <w:sz w:val="24"/>
        </w:rPr>
        <w:t>риска;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39"/>
        </w:tabs>
        <w:ind w:right="114" w:firstLine="708"/>
        <w:rPr>
          <w:sz w:val="24"/>
        </w:rPr>
      </w:pPr>
      <w:r>
        <w:rPr>
          <w:sz w:val="24"/>
        </w:rPr>
        <w:t>пропаганда</w:t>
      </w:r>
      <w:r>
        <w:rPr>
          <w:spacing w:val="-10"/>
          <w:sz w:val="24"/>
        </w:rPr>
        <w:t xml:space="preserve"> </w:t>
      </w:r>
      <w:r>
        <w:rPr>
          <w:sz w:val="24"/>
        </w:rPr>
        <w:t>здорового</w:t>
      </w:r>
      <w:r>
        <w:rPr>
          <w:spacing w:val="-11"/>
          <w:sz w:val="24"/>
        </w:rPr>
        <w:t xml:space="preserve"> </w:t>
      </w:r>
      <w:r>
        <w:rPr>
          <w:sz w:val="24"/>
        </w:rPr>
        <w:t>образа</w:t>
      </w:r>
      <w:r>
        <w:rPr>
          <w:spacing w:val="-10"/>
          <w:sz w:val="24"/>
        </w:rPr>
        <w:t xml:space="preserve"> </w:t>
      </w:r>
      <w:r>
        <w:rPr>
          <w:sz w:val="24"/>
        </w:rPr>
        <w:t>жизни,</w:t>
      </w:r>
      <w:r>
        <w:rPr>
          <w:spacing w:val="-9"/>
          <w:sz w:val="24"/>
        </w:rPr>
        <w:t xml:space="preserve"> </w:t>
      </w:r>
      <w:r>
        <w:rPr>
          <w:sz w:val="24"/>
        </w:rPr>
        <w:t>сохранение</w:t>
      </w:r>
      <w:r>
        <w:rPr>
          <w:spacing w:val="-9"/>
          <w:sz w:val="24"/>
        </w:rPr>
        <w:t xml:space="preserve"> </w:t>
      </w:r>
      <w:r>
        <w:rPr>
          <w:sz w:val="24"/>
        </w:rPr>
        <w:t>и</w:t>
      </w:r>
      <w:r>
        <w:rPr>
          <w:spacing w:val="-8"/>
          <w:sz w:val="24"/>
        </w:rPr>
        <w:t xml:space="preserve"> </w:t>
      </w:r>
      <w:r>
        <w:rPr>
          <w:sz w:val="24"/>
        </w:rPr>
        <w:t>укрепление</w:t>
      </w:r>
      <w:r>
        <w:rPr>
          <w:spacing w:val="-10"/>
          <w:sz w:val="24"/>
        </w:rPr>
        <w:t xml:space="preserve"> </w:t>
      </w:r>
      <w:r>
        <w:rPr>
          <w:sz w:val="24"/>
        </w:rPr>
        <w:t>психического</w:t>
      </w:r>
      <w:r>
        <w:rPr>
          <w:spacing w:val="-9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-57"/>
          <w:sz w:val="24"/>
        </w:rPr>
        <w:t xml:space="preserve"> </w:t>
      </w:r>
      <w:r>
        <w:rPr>
          <w:sz w:val="24"/>
        </w:rPr>
        <w:t>среди обучающихся: организация досуга несовершеннолетних для формирования широкого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круга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интересов,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увлечений,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занятий,</w:t>
      </w:r>
      <w:r>
        <w:rPr>
          <w:spacing w:val="-15"/>
          <w:sz w:val="24"/>
        </w:rPr>
        <w:t xml:space="preserve"> </w:t>
      </w:r>
      <w:r>
        <w:rPr>
          <w:spacing w:val="-1"/>
          <w:sz w:val="24"/>
        </w:rPr>
        <w:t>направленных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на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укрепление</w:t>
      </w:r>
      <w:r>
        <w:rPr>
          <w:spacing w:val="-13"/>
          <w:sz w:val="24"/>
        </w:rPr>
        <w:t xml:space="preserve"> </w:t>
      </w:r>
      <w:r>
        <w:rPr>
          <w:sz w:val="24"/>
        </w:rPr>
        <w:t>и</w:t>
      </w:r>
      <w:r>
        <w:rPr>
          <w:spacing w:val="-11"/>
          <w:sz w:val="24"/>
        </w:rPr>
        <w:t xml:space="preserve"> </w:t>
      </w:r>
      <w:r>
        <w:rPr>
          <w:sz w:val="24"/>
        </w:rPr>
        <w:t>сохранение</w:t>
      </w:r>
      <w:r>
        <w:rPr>
          <w:spacing w:val="-13"/>
          <w:sz w:val="24"/>
        </w:rPr>
        <w:t xml:space="preserve"> </w:t>
      </w:r>
      <w:r>
        <w:rPr>
          <w:sz w:val="24"/>
        </w:rPr>
        <w:t>психического</w:t>
      </w:r>
      <w:r>
        <w:rPr>
          <w:spacing w:val="-57"/>
          <w:sz w:val="24"/>
        </w:rPr>
        <w:t xml:space="preserve"> </w:t>
      </w:r>
      <w:r>
        <w:rPr>
          <w:sz w:val="24"/>
        </w:rPr>
        <w:t>и</w:t>
      </w:r>
      <w:r>
        <w:rPr>
          <w:spacing w:val="5"/>
          <w:sz w:val="24"/>
        </w:rPr>
        <w:t xml:space="preserve"> </w:t>
      </w:r>
      <w:r>
        <w:rPr>
          <w:sz w:val="24"/>
        </w:rPr>
        <w:t>физического</w:t>
      </w:r>
      <w:r>
        <w:rPr>
          <w:spacing w:val="4"/>
          <w:sz w:val="24"/>
        </w:rPr>
        <w:t xml:space="preserve"> </w:t>
      </w:r>
      <w:r>
        <w:rPr>
          <w:sz w:val="24"/>
        </w:rPr>
        <w:t>здоровья,</w:t>
      </w:r>
      <w:r>
        <w:rPr>
          <w:spacing w:val="4"/>
          <w:sz w:val="24"/>
        </w:rPr>
        <w:t xml:space="preserve"> </w:t>
      </w:r>
      <w:r>
        <w:rPr>
          <w:sz w:val="24"/>
        </w:rPr>
        <w:t>организация</w:t>
      </w:r>
      <w:r>
        <w:rPr>
          <w:spacing w:val="4"/>
          <w:sz w:val="24"/>
        </w:rPr>
        <w:t xml:space="preserve"> </w:t>
      </w:r>
      <w:r>
        <w:rPr>
          <w:sz w:val="24"/>
        </w:rPr>
        <w:t>и</w:t>
      </w:r>
      <w:r>
        <w:rPr>
          <w:spacing w:val="3"/>
          <w:sz w:val="24"/>
        </w:rPr>
        <w:t xml:space="preserve"> </w:t>
      </w:r>
      <w:r>
        <w:rPr>
          <w:sz w:val="24"/>
        </w:rPr>
        <w:t>проведение</w:t>
      </w:r>
      <w:r>
        <w:rPr>
          <w:spacing w:val="3"/>
          <w:sz w:val="24"/>
        </w:rPr>
        <w:t xml:space="preserve"> </w:t>
      </w:r>
      <w:r>
        <w:rPr>
          <w:sz w:val="24"/>
        </w:rPr>
        <w:t>мероприятий,</w:t>
      </w:r>
      <w:r>
        <w:rPr>
          <w:spacing w:val="4"/>
          <w:sz w:val="24"/>
        </w:rPr>
        <w:t xml:space="preserve"> </w:t>
      </w:r>
      <w:r>
        <w:rPr>
          <w:sz w:val="24"/>
        </w:rPr>
        <w:t>акций</w:t>
      </w:r>
      <w:r>
        <w:rPr>
          <w:spacing w:val="3"/>
          <w:sz w:val="24"/>
        </w:rPr>
        <w:t xml:space="preserve"> </w:t>
      </w:r>
      <w:r>
        <w:rPr>
          <w:sz w:val="24"/>
        </w:rPr>
        <w:t>по</w:t>
      </w:r>
      <w:r>
        <w:rPr>
          <w:spacing w:val="2"/>
          <w:sz w:val="24"/>
        </w:rPr>
        <w:t xml:space="preserve"> </w:t>
      </w:r>
      <w:r>
        <w:rPr>
          <w:sz w:val="24"/>
        </w:rPr>
        <w:t>пропаганде</w:t>
      </w:r>
      <w:r>
        <w:rPr>
          <w:spacing w:val="3"/>
          <w:sz w:val="24"/>
        </w:rPr>
        <w:t xml:space="preserve"> </w:t>
      </w:r>
      <w:r>
        <w:rPr>
          <w:sz w:val="24"/>
        </w:rPr>
        <w:t>ЗОЖ,</w:t>
      </w:r>
    </w:p>
    <w:p w:rsidR="00BE0F1A" w:rsidRDefault="00BE0F1A">
      <w:pPr>
        <w:jc w:val="both"/>
        <w:rPr>
          <w:sz w:val="24"/>
        </w:r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firstLine="0"/>
      </w:pPr>
      <w:r>
        <w:t>вовлечение</w:t>
      </w:r>
      <w:r>
        <w:rPr>
          <w:spacing w:val="-7"/>
        </w:rPr>
        <w:t xml:space="preserve"> </w:t>
      </w:r>
      <w:r>
        <w:t>детей</w:t>
      </w:r>
      <w:r>
        <w:rPr>
          <w:spacing w:val="-4"/>
        </w:rPr>
        <w:t xml:space="preserve"> </w:t>
      </w:r>
      <w:r>
        <w:t>«группы</w:t>
      </w:r>
      <w:r>
        <w:rPr>
          <w:spacing w:val="-5"/>
        </w:rPr>
        <w:t xml:space="preserve"> </w:t>
      </w:r>
      <w:r>
        <w:t>риска»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массовые</w:t>
      </w:r>
      <w:r>
        <w:rPr>
          <w:spacing w:val="-7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социально-значимые</w:t>
      </w:r>
      <w:r>
        <w:rPr>
          <w:spacing w:val="-7"/>
        </w:rPr>
        <w:t xml:space="preserve"> </w:t>
      </w:r>
      <w:r>
        <w:t>мероприятия.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41"/>
        </w:tabs>
        <w:ind w:left="1140" w:hanging="140"/>
        <w:rPr>
          <w:sz w:val="24"/>
        </w:rPr>
      </w:pPr>
      <w:r>
        <w:rPr>
          <w:sz w:val="24"/>
        </w:rPr>
        <w:t>оптимизация</w:t>
      </w:r>
      <w:r>
        <w:rPr>
          <w:spacing w:val="-6"/>
          <w:sz w:val="24"/>
        </w:rPr>
        <w:t xml:space="preserve"> </w:t>
      </w:r>
      <w:r>
        <w:rPr>
          <w:sz w:val="24"/>
        </w:rPr>
        <w:t>межличностных</w:t>
      </w:r>
      <w:r>
        <w:rPr>
          <w:spacing w:val="-5"/>
          <w:sz w:val="24"/>
        </w:rPr>
        <w:t xml:space="preserve"> </w:t>
      </w:r>
      <w:r>
        <w:rPr>
          <w:sz w:val="24"/>
        </w:rPr>
        <w:t>отношений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школе.</w:t>
      </w:r>
    </w:p>
    <w:p w:rsidR="00BE0F1A" w:rsidRDefault="00DF1257">
      <w:pPr>
        <w:pStyle w:val="a3"/>
        <w:spacing w:before="1"/>
        <w:ind w:left="434" w:right="116" w:firstLine="710"/>
      </w:pPr>
      <w:r>
        <w:t>Поскольку</w:t>
      </w:r>
      <w:r>
        <w:rPr>
          <w:spacing w:val="1"/>
        </w:rPr>
        <w:t xml:space="preserve"> </w:t>
      </w:r>
      <w:r>
        <w:t>причинами</w:t>
      </w:r>
      <w:r>
        <w:rPr>
          <w:spacing w:val="1"/>
        </w:rPr>
        <w:t xml:space="preserve"> </w:t>
      </w:r>
      <w:r>
        <w:t>суицидов</w:t>
      </w:r>
      <w:r>
        <w:rPr>
          <w:spacing w:val="1"/>
        </w:rPr>
        <w:t xml:space="preserve"> </w:t>
      </w:r>
      <w:r>
        <w:t>среди</w:t>
      </w:r>
      <w:r>
        <w:rPr>
          <w:spacing w:val="1"/>
        </w:rPr>
        <w:t xml:space="preserve"> </w:t>
      </w:r>
      <w:r>
        <w:t>подростков</w:t>
      </w:r>
      <w:r>
        <w:rPr>
          <w:spacing w:val="1"/>
        </w:rPr>
        <w:t xml:space="preserve"> </w:t>
      </w:r>
      <w:r>
        <w:t>являются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нарушения</w:t>
      </w:r>
      <w:r>
        <w:rPr>
          <w:spacing w:val="-57"/>
        </w:rPr>
        <w:t xml:space="preserve"> </w:t>
      </w:r>
      <w:r>
        <w:t>межличностных</w:t>
      </w:r>
      <w:r>
        <w:rPr>
          <w:spacing w:val="-11"/>
        </w:rPr>
        <w:t xml:space="preserve"> </w:t>
      </w:r>
      <w:r>
        <w:t>отношений</w:t>
      </w:r>
      <w:r>
        <w:rPr>
          <w:spacing w:val="-10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школе,</w:t>
      </w:r>
      <w:r>
        <w:rPr>
          <w:spacing w:val="-12"/>
        </w:rPr>
        <w:t xml:space="preserve"> </w:t>
      </w:r>
      <w:r>
        <w:t>необходимо</w:t>
      </w:r>
      <w:r>
        <w:rPr>
          <w:spacing w:val="-11"/>
        </w:rPr>
        <w:t xml:space="preserve"> </w:t>
      </w:r>
      <w:r>
        <w:t>принять</w:t>
      </w:r>
      <w:r>
        <w:rPr>
          <w:spacing w:val="-9"/>
        </w:rPr>
        <w:t xml:space="preserve"> </w:t>
      </w:r>
      <w:r>
        <w:t>меры</w:t>
      </w:r>
      <w:r>
        <w:rPr>
          <w:spacing w:val="-11"/>
        </w:rPr>
        <w:t xml:space="preserve"> </w:t>
      </w:r>
      <w:r>
        <w:t>по</w:t>
      </w:r>
      <w:r>
        <w:rPr>
          <w:spacing w:val="-12"/>
        </w:rPr>
        <w:t xml:space="preserve"> </w:t>
      </w:r>
      <w:r>
        <w:t>формированию</w:t>
      </w:r>
      <w:r>
        <w:rPr>
          <w:spacing w:val="-10"/>
        </w:rPr>
        <w:t xml:space="preserve"> </w:t>
      </w:r>
      <w:r>
        <w:t>классных</w:t>
      </w:r>
      <w:r>
        <w:rPr>
          <w:spacing w:val="-58"/>
        </w:rPr>
        <w:t xml:space="preserve"> </w:t>
      </w:r>
      <w:r>
        <w:t>коллективов,</w:t>
      </w:r>
      <w:r>
        <w:rPr>
          <w:spacing w:val="-2"/>
        </w:rPr>
        <w:t xml:space="preserve"> </w:t>
      </w:r>
      <w:r>
        <w:t>нормализации</w:t>
      </w:r>
      <w:r>
        <w:rPr>
          <w:spacing w:val="-1"/>
        </w:rPr>
        <w:t xml:space="preserve"> </w:t>
      </w:r>
      <w:r>
        <w:t>стиля</w:t>
      </w:r>
      <w:r>
        <w:rPr>
          <w:spacing w:val="1"/>
        </w:rPr>
        <w:t xml:space="preserve"> </w:t>
      </w:r>
      <w:r>
        <w:t>общения</w:t>
      </w:r>
      <w:r>
        <w:rPr>
          <w:spacing w:val="-1"/>
        </w:rPr>
        <w:t xml:space="preserve"> </w:t>
      </w:r>
      <w:r>
        <w:t>педагогов</w:t>
      </w:r>
      <w:r>
        <w:rPr>
          <w:spacing w:val="-1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учащимися.</w:t>
      </w:r>
    </w:p>
    <w:p w:rsidR="00BE0F1A" w:rsidRDefault="00DF1257">
      <w:pPr>
        <w:pStyle w:val="110"/>
        <w:ind w:left="1474"/>
      </w:pPr>
      <w:r>
        <w:t>Профилактика</w:t>
      </w:r>
      <w:r>
        <w:rPr>
          <w:spacing w:val="-15"/>
        </w:rPr>
        <w:t xml:space="preserve"> </w:t>
      </w:r>
      <w:r>
        <w:t>половой</w:t>
      </w:r>
      <w:r>
        <w:rPr>
          <w:spacing w:val="-13"/>
        </w:rPr>
        <w:t xml:space="preserve"> </w:t>
      </w:r>
      <w:r>
        <w:t>неприкосновенности</w:t>
      </w:r>
      <w:r>
        <w:rPr>
          <w:spacing w:val="-12"/>
        </w:rPr>
        <w:t xml:space="preserve"> </w:t>
      </w:r>
      <w:r>
        <w:t>несовершеннолетних</w:t>
      </w:r>
    </w:p>
    <w:p w:rsidR="00BE0F1A" w:rsidRDefault="00DF1257">
      <w:pPr>
        <w:pStyle w:val="a3"/>
        <w:ind w:right="108"/>
      </w:pPr>
      <w:r>
        <w:rPr>
          <w:spacing w:val="-1"/>
        </w:rPr>
        <w:t>Раннее</w:t>
      </w:r>
      <w:r>
        <w:rPr>
          <w:spacing w:val="-14"/>
        </w:rPr>
        <w:t xml:space="preserve"> </w:t>
      </w:r>
      <w:r>
        <w:rPr>
          <w:spacing w:val="-1"/>
        </w:rPr>
        <w:t>выявление</w:t>
      </w:r>
      <w:r>
        <w:rPr>
          <w:spacing w:val="-13"/>
        </w:rPr>
        <w:t xml:space="preserve"> </w:t>
      </w:r>
      <w:r>
        <w:t>случаев</w:t>
      </w:r>
      <w:r>
        <w:rPr>
          <w:spacing w:val="-13"/>
        </w:rPr>
        <w:t xml:space="preserve"> </w:t>
      </w:r>
      <w:r>
        <w:t>насилия</w:t>
      </w:r>
      <w:r>
        <w:rPr>
          <w:spacing w:val="-12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отношении</w:t>
      </w:r>
      <w:r>
        <w:rPr>
          <w:spacing w:val="-11"/>
        </w:rPr>
        <w:t xml:space="preserve"> </w:t>
      </w:r>
      <w:r>
        <w:t>несовершеннолетних</w:t>
      </w:r>
      <w:r>
        <w:rPr>
          <w:spacing w:val="-14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оказание</w:t>
      </w:r>
      <w:r>
        <w:rPr>
          <w:spacing w:val="-13"/>
        </w:rPr>
        <w:t xml:space="preserve"> </w:t>
      </w:r>
      <w:r>
        <w:t>детям</w:t>
      </w:r>
      <w:r>
        <w:rPr>
          <w:spacing w:val="-57"/>
        </w:rPr>
        <w:t xml:space="preserve"> </w:t>
      </w:r>
      <w:r>
        <w:t>комплексной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минимизирует</w:t>
      </w:r>
      <w:r>
        <w:rPr>
          <w:spacing w:val="1"/>
        </w:rPr>
        <w:t xml:space="preserve"> </w:t>
      </w:r>
      <w:r>
        <w:t>вред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здоровью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развитию,</w:t>
      </w:r>
      <w:r>
        <w:rPr>
          <w:spacing w:val="1"/>
        </w:rPr>
        <w:t xml:space="preserve"> </w:t>
      </w:r>
      <w:r>
        <w:t>способствует</w:t>
      </w:r>
      <w:r>
        <w:rPr>
          <w:spacing w:val="1"/>
        </w:rPr>
        <w:t xml:space="preserve"> </w:t>
      </w:r>
      <w:r>
        <w:t>профилактике социального сиротства, суицидов среди несовершеннолетних. В выявлении</w:t>
      </w:r>
      <w:r>
        <w:rPr>
          <w:spacing w:val="1"/>
        </w:rPr>
        <w:t xml:space="preserve"> </w:t>
      </w:r>
      <w:r>
        <w:t>несовершеннолетних,</w:t>
      </w:r>
      <w:r>
        <w:rPr>
          <w:spacing w:val="1"/>
        </w:rPr>
        <w:t xml:space="preserve"> </w:t>
      </w:r>
      <w:r>
        <w:t>пострадавших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насилия,</w:t>
      </w:r>
      <w:r>
        <w:rPr>
          <w:spacing w:val="1"/>
        </w:rPr>
        <w:t xml:space="preserve"> </w:t>
      </w:r>
      <w:r>
        <w:t>принимают</w:t>
      </w:r>
      <w:r>
        <w:rPr>
          <w:spacing w:val="1"/>
        </w:rPr>
        <w:t xml:space="preserve"> </w:t>
      </w:r>
      <w:r>
        <w:t>участие</w:t>
      </w:r>
      <w:r>
        <w:rPr>
          <w:spacing w:val="1"/>
        </w:rPr>
        <w:t xml:space="preserve"> </w:t>
      </w:r>
      <w:r>
        <w:t>специалисты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субъектов системы профилактики безнадзорности и правонарушений несовершеннолетних.</w:t>
      </w:r>
      <w:r>
        <w:rPr>
          <w:spacing w:val="1"/>
        </w:rPr>
        <w:t xml:space="preserve"> </w:t>
      </w:r>
      <w:r>
        <w:t>Цель взаимного информирования – раннее выявление и профилактика случаев насилия с</w:t>
      </w:r>
      <w:r>
        <w:rPr>
          <w:spacing w:val="1"/>
        </w:rPr>
        <w:t xml:space="preserve"> </w:t>
      </w:r>
      <w:r>
        <w:t>несовершеннолетними,</w:t>
      </w:r>
      <w:r>
        <w:rPr>
          <w:spacing w:val="1"/>
        </w:rPr>
        <w:t xml:space="preserve"> </w:t>
      </w:r>
      <w:r>
        <w:t>своевременное</w:t>
      </w:r>
      <w:r>
        <w:rPr>
          <w:spacing w:val="1"/>
        </w:rPr>
        <w:t xml:space="preserve"> </w:t>
      </w:r>
      <w:r>
        <w:t>оказание</w:t>
      </w:r>
      <w:r>
        <w:rPr>
          <w:spacing w:val="1"/>
        </w:rPr>
        <w:t xml:space="preserve"> </w:t>
      </w:r>
      <w:r>
        <w:t>социально-правовой,</w:t>
      </w:r>
      <w:r>
        <w:rPr>
          <w:spacing w:val="1"/>
        </w:rPr>
        <w:t xml:space="preserve"> </w:t>
      </w:r>
      <w:r>
        <w:t>медико-</w:t>
      </w:r>
      <w:r>
        <w:rPr>
          <w:spacing w:val="1"/>
        </w:rPr>
        <w:t xml:space="preserve"> </w:t>
      </w:r>
      <w:r>
        <w:t>психологической</w:t>
      </w:r>
      <w:r>
        <w:rPr>
          <w:spacing w:val="1"/>
        </w:rPr>
        <w:t xml:space="preserve"> </w:t>
      </w:r>
      <w:r>
        <w:t>помощи,</w:t>
      </w:r>
      <w:r>
        <w:rPr>
          <w:spacing w:val="1"/>
        </w:rPr>
        <w:t xml:space="preserve"> </w:t>
      </w:r>
      <w:r>
        <w:t>обеспечение</w:t>
      </w:r>
      <w:r>
        <w:rPr>
          <w:spacing w:val="1"/>
        </w:rPr>
        <w:t xml:space="preserve"> </w:t>
      </w:r>
      <w:r>
        <w:t>безопасности</w:t>
      </w:r>
      <w:r>
        <w:rPr>
          <w:spacing w:val="1"/>
        </w:rPr>
        <w:t xml:space="preserve"> </w:t>
      </w:r>
      <w:r>
        <w:t>жизнедеятельности</w:t>
      </w:r>
      <w:r>
        <w:rPr>
          <w:spacing w:val="1"/>
        </w:rPr>
        <w:t xml:space="preserve"> </w:t>
      </w:r>
      <w:r>
        <w:t>несовершеннолетних,</w:t>
      </w:r>
      <w:r>
        <w:rPr>
          <w:spacing w:val="1"/>
        </w:rPr>
        <w:t xml:space="preserve"> </w:t>
      </w:r>
      <w:r>
        <w:t>подвергшихся</w:t>
      </w:r>
      <w:r>
        <w:rPr>
          <w:spacing w:val="1"/>
        </w:rPr>
        <w:t xml:space="preserve"> </w:t>
      </w:r>
      <w:r>
        <w:t>насилию,</w:t>
      </w:r>
      <w:r>
        <w:rPr>
          <w:spacing w:val="1"/>
        </w:rPr>
        <w:t xml:space="preserve"> </w:t>
      </w:r>
      <w:r>
        <w:t>повышение</w:t>
      </w:r>
      <w:r>
        <w:rPr>
          <w:spacing w:val="1"/>
        </w:rPr>
        <w:t xml:space="preserve"> </w:t>
      </w:r>
      <w:r>
        <w:t>оперативности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получении</w:t>
      </w:r>
      <w:r>
        <w:rPr>
          <w:spacing w:val="1"/>
        </w:rPr>
        <w:t xml:space="preserve"> </w:t>
      </w:r>
      <w:r>
        <w:t>информации</w:t>
      </w:r>
      <w:r>
        <w:rPr>
          <w:spacing w:val="-8"/>
        </w:rPr>
        <w:t xml:space="preserve"> </w:t>
      </w:r>
      <w:r>
        <w:t>о</w:t>
      </w:r>
      <w:r>
        <w:rPr>
          <w:spacing w:val="-9"/>
        </w:rPr>
        <w:t xml:space="preserve"> </w:t>
      </w:r>
      <w:r>
        <w:t>фактах</w:t>
      </w:r>
      <w:r>
        <w:rPr>
          <w:spacing w:val="-8"/>
        </w:rPr>
        <w:t xml:space="preserve"> </w:t>
      </w:r>
      <w:r>
        <w:t>жестокого</w:t>
      </w:r>
      <w:r>
        <w:rPr>
          <w:spacing w:val="-9"/>
        </w:rPr>
        <w:t xml:space="preserve"> </w:t>
      </w:r>
      <w:r>
        <w:t>обращения</w:t>
      </w:r>
      <w:r>
        <w:rPr>
          <w:spacing w:val="-8"/>
        </w:rPr>
        <w:t xml:space="preserve"> </w:t>
      </w:r>
      <w:r>
        <w:t>с</w:t>
      </w:r>
      <w:r>
        <w:rPr>
          <w:spacing w:val="-10"/>
        </w:rPr>
        <w:t xml:space="preserve"> </w:t>
      </w:r>
      <w:r>
        <w:t>несовершеннолетними</w:t>
      </w:r>
      <w:r>
        <w:rPr>
          <w:spacing w:val="-9"/>
        </w:rPr>
        <w:t xml:space="preserve"> </w:t>
      </w:r>
      <w:r>
        <w:t>с</w:t>
      </w:r>
      <w:r>
        <w:rPr>
          <w:spacing w:val="-9"/>
        </w:rPr>
        <w:t xml:space="preserve"> </w:t>
      </w:r>
      <w:r>
        <w:t>целью</w:t>
      </w:r>
      <w:r>
        <w:rPr>
          <w:spacing w:val="-8"/>
        </w:rPr>
        <w:t xml:space="preserve"> </w:t>
      </w:r>
      <w:r>
        <w:t>своевременного</w:t>
      </w:r>
      <w:r>
        <w:rPr>
          <w:spacing w:val="-58"/>
        </w:rPr>
        <w:t xml:space="preserve"> </w:t>
      </w:r>
      <w:r>
        <w:t>реагирования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оказания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форм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различными</w:t>
      </w:r>
      <w:r>
        <w:rPr>
          <w:spacing w:val="1"/>
        </w:rPr>
        <w:t xml:space="preserve"> </w:t>
      </w:r>
      <w:r>
        <w:t>субъектами</w:t>
      </w:r>
      <w:r>
        <w:rPr>
          <w:spacing w:val="1"/>
        </w:rPr>
        <w:t xml:space="preserve"> </w:t>
      </w:r>
      <w:r>
        <w:t>системы</w:t>
      </w:r>
      <w:r>
        <w:rPr>
          <w:spacing w:val="1"/>
        </w:rPr>
        <w:t xml:space="preserve"> </w:t>
      </w:r>
      <w:r>
        <w:t>профилактики в</w:t>
      </w:r>
      <w:r>
        <w:rPr>
          <w:spacing w:val="-1"/>
        </w:rPr>
        <w:t xml:space="preserve"> </w:t>
      </w:r>
      <w:r>
        <w:t>сфере</w:t>
      </w:r>
      <w:r>
        <w:rPr>
          <w:spacing w:val="-2"/>
        </w:rPr>
        <w:t xml:space="preserve"> </w:t>
      </w:r>
      <w:r>
        <w:t>их компетенции.</w:t>
      </w:r>
    </w:p>
    <w:p w:rsidR="00BE0F1A" w:rsidRDefault="00DF1257">
      <w:pPr>
        <w:pStyle w:val="a3"/>
        <w:spacing w:before="1"/>
        <w:ind w:left="1001" w:firstLine="0"/>
      </w:pPr>
      <w:r>
        <w:t>Поводом</w:t>
      </w:r>
      <w:r>
        <w:rPr>
          <w:spacing w:val="-7"/>
        </w:rPr>
        <w:t xml:space="preserve"> </w:t>
      </w:r>
      <w:r>
        <w:t>для</w:t>
      </w:r>
      <w:r>
        <w:rPr>
          <w:spacing w:val="-6"/>
        </w:rPr>
        <w:t xml:space="preserve"> </w:t>
      </w:r>
      <w:r>
        <w:t>вмешательства</w:t>
      </w:r>
      <w:r>
        <w:rPr>
          <w:spacing w:val="-6"/>
        </w:rPr>
        <w:t xml:space="preserve"> </w:t>
      </w:r>
      <w:r>
        <w:t>специалистов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изучения</w:t>
      </w:r>
      <w:r>
        <w:rPr>
          <w:spacing w:val="-5"/>
        </w:rPr>
        <w:t xml:space="preserve"> </w:t>
      </w:r>
      <w:r>
        <w:t>ситуации</w:t>
      </w:r>
      <w:r>
        <w:rPr>
          <w:spacing w:val="-6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семье</w:t>
      </w:r>
      <w:r>
        <w:rPr>
          <w:spacing w:val="-6"/>
        </w:rPr>
        <w:t xml:space="preserve"> </w:t>
      </w:r>
      <w:r>
        <w:t>может</w:t>
      </w:r>
      <w:r>
        <w:rPr>
          <w:spacing w:val="-6"/>
        </w:rPr>
        <w:t xml:space="preserve"> </w:t>
      </w:r>
      <w:r>
        <w:t>быть:</w:t>
      </w:r>
    </w:p>
    <w:p w:rsidR="00BE0F1A" w:rsidRDefault="00DF1257">
      <w:pPr>
        <w:pStyle w:val="a5"/>
        <w:numPr>
          <w:ilvl w:val="1"/>
          <w:numId w:val="13"/>
        </w:numPr>
        <w:tabs>
          <w:tab w:val="left" w:pos="1285"/>
        </w:tabs>
        <w:ind w:left="1284"/>
        <w:jc w:val="left"/>
        <w:rPr>
          <w:sz w:val="24"/>
        </w:rPr>
      </w:pPr>
      <w:r>
        <w:rPr>
          <w:sz w:val="24"/>
        </w:rPr>
        <w:t>информация</w:t>
      </w:r>
      <w:r>
        <w:rPr>
          <w:spacing w:val="-10"/>
          <w:sz w:val="24"/>
        </w:rPr>
        <w:t xml:space="preserve"> </w:t>
      </w:r>
      <w:r>
        <w:rPr>
          <w:sz w:val="24"/>
        </w:rPr>
        <w:t>от</w:t>
      </w:r>
      <w:r>
        <w:rPr>
          <w:spacing w:val="-7"/>
          <w:sz w:val="24"/>
        </w:rPr>
        <w:t xml:space="preserve"> </w:t>
      </w:r>
      <w:r>
        <w:rPr>
          <w:sz w:val="24"/>
        </w:rPr>
        <w:t>ребенка;</w:t>
      </w:r>
    </w:p>
    <w:p w:rsidR="00BE0F1A" w:rsidRDefault="00DF1257">
      <w:pPr>
        <w:pStyle w:val="a5"/>
        <w:numPr>
          <w:ilvl w:val="1"/>
          <w:numId w:val="13"/>
        </w:numPr>
        <w:tabs>
          <w:tab w:val="left" w:pos="1285"/>
        </w:tabs>
        <w:ind w:left="1284"/>
        <w:jc w:val="left"/>
        <w:rPr>
          <w:sz w:val="24"/>
        </w:rPr>
      </w:pPr>
      <w:r>
        <w:rPr>
          <w:sz w:val="24"/>
        </w:rPr>
        <w:t>информация</w:t>
      </w:r>
      <w:r>
        <w:rPr>
          <w:spacing w:val="-8"/>
          <w:sz w:val="24"/>
        </w:rPr>
        <w:t xml:space="preserve"> </w:t>
      </w:r>
      <w:r>
        <w:rPr>
          <w:sz w:val="24"/>
        </w:rPr>
        <w:t>от</w:t>
      </w:r>
      <w:r>
        <w:rPr>
          <w:spacing w:val="-5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-5"/>
          <w:sz w:val="24"/>
        </w:rPr>
        <w:t xml:space="preserve"> </w:t>
      </w:r>
      <w:r>
        <w:rPr>
          <w:sz w:val="24"/>
        </w:rPr>
        <w:t>(законных</w:t>
      </w:r>
      <w:r>
        <w:rPr>
          <w:spacing w:val="-8"/>
          <w:sz w:val="24"/>
        </w:rPr>
        <w:t xml:space="preserve"> </w:t>
      </w:r>
      <w:r>
        <w:rPr>
          <w:sz w:val="24"/>
        </w:rPr>
        <w:t>представителей),</w:t>
      </w:r>
      <w:r>
        <w:rPr>
          <w:spacing w:val="-5"/>
          <w:sz w:val="24"/>
        </w:rPr>
        <w:t xml:space="preserve"> </w:t>
      </w:r>
      <w:r>
        <w:rPr>
          <w:sz w:val="24"/>
        </w:rPr>
        <w:t>других</w:t>
      </w:r>
      <w:r>
        <w:rPr>
          <w:spacing w:val="-5"/>
          <w:sz w:val="24"/>
        </w:rPr>
        <w:t xml:space="preserve"> </w:t>
      </w:r>
      <w:r>
        <w:rPr>
          <w:sz w:val="24"/>
        </w:rPr>
        <w:t>членов</w:t>
      </w:r>
      <w:r>
        <w:rPr>
          <w:spacing w:val="-8"/>
          <w:sz w:val="24"/>
        </w:rPr>
        <w:t xml:space="preserve"> </w:t>
      </w:r>
      <w:r>
        <w:rPr>
          <w:sz w:val="24"/>
        </w:rPr>
        <w:t>семьи;</w:t>
      </w:r>
    </w:p>
    <w:p w:rsidR="00BE0F1A" w:rsidRDefault="00DF1257">
      <w:pPr>
        <w:pStyle w:val="a5"/>
        <w:numPr>
          <w:ilvl w:val="1"/>
          <w:numId w:val="13"/>
        </w:numPr>
        <w:tabs>
          <w:tab w:val="left" w:pos="1285"/>
        </w:tabs>
        <w:ind w:left="1284"/>
        <w:jc w:val="left"/>
        <w:rPr>
          <w:sz w:val="24"/>
        </w:rPr>
      </w:pPr>
      <w:r>
        <w:rPr>
          <w:sz w:val="24"/>
        </w:rPr>
        <w:t>информация</w:t>
      </w:r>
      <w:r>
        <w:rPr>
          <w:spacing w:val="-9"/>
          <w:sz w:val="24"/>
        </w:rPr>
        <w:t xml:space="preserve"> </w:t>
      </w:r>
      <w:r>
        <w:rPr>
          <w:sz w:val="24"/>
        </w:rPr>
        <w:t>от</w:t>
      </w:r>
      <w:r>
        <w:rPr>
          <w:spacing w:val="-6"/>
          <w:sz w:val="24"/>
        </w:rPr>
        <w:t xml:space="preserve"> </w:t>
      </w:r>
      <w:r>
        <w:rPr>
          <w:sz w:val="24"/>
        </w:rPr>
        <w:t>специалистов</w:t>
      </w:r>
      <w:r>
        <w:rPr>
          <w:spacing w:val="-6"/>
          <w:sz w:val="24"/>
        </w:rPr>
        <w:t xml:space="preserve"> </w:t>
      </w:r>
      <w:r>
        <w:rPr>
          <w:sz w:val="24"/>
        </w:rPr>
        <w:t>учреждений</w:t>
      </w:r>
      <w:r>
        <w:rPr>
          <w:spacing w:val="-6"/>
          <w:sz w:val="24"/>
        </w:rPr>
        <w:t xml:space="preserve"> </w:t>
      </w:r>
      <w:r>
        <w:rPr>
          <w:sz w:val="24"/>
        </w:rPr>
        <w:t>образования;</w:t>
      </w:r>
    </w:p>
    <w:p w:rsidR="00BE0F1A" w:rsidRDefault="00DF1257">
      <w:pPr>
        <w:pStyle w:val="a5"/>
        <w:numPr>
          <w:ilvl w:val="1"/>
          <w:numId w:val="13"/>
        </w:numPr>
        <w:tabs>
          <w:tab w:val="left" w:pos="1285"/>
        </w:tabs>
        <w:ind w:left="1284"/>
        <w:jc w:val="left"/>
        <w:rPr>
          <w:sz w:val="24"/>
        </w:rPr>
      </w:pPr>
      <w:r>
        <w:rPr>
          <w:sz w:val="24"/>
        </w:rPr>
        <w:t>информация</w:t>
      </w:r>
      <w:r>
        <w:rPr>
          <w:spacing w:val="-7"/>
          <w:sz w:val="24"/>
        </w:rPr>
        <w:t xml:space="preserve"> </w:t>
      </w:r>
      <w:r>
        <w:rPr>
          <w:sz w:val="24"/>
        </w:rPr>
        <w:t>от</w:t>
      </w:r>
      <w:r>
        <w:rPr>
          <w:spacing w:val="-5"/>
          <w:sz w:val="24"/>
        </w:rPr>
        <w:t xml:space="preserve"> </w:t>
      </w:r>
      <w:r>
        <w:rPr>
          <w:sz w:val="24"/>
        </w:rPr>
        <w:t>сверстников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друзей,</w:t>
      </w:r>
      <w:r>
        <w:rPr>
          <w:spacing w:val="-4"/>
          <w:sz w:val="24"/>
        </w:rPr>
        <w:t xml:space="preserve"> </w:t>
      </w:r>
      <w:r>
        <w:rPr>
          <w:sz w:val="24"/>
        </w:rPr>
        <w:t>соседей,</w:t>
      </w:r>
      <w:r>
        <w:rPr>
          <w:spacing w:val="-4"/>
          <w:sz w:val="24"/>
        </w:rPr>
        <w:t xml:space="preserve"> </w:t>
      </w:r>
      <w:r>
        <w:rPr>
          <w:sz w:val="24"/>
        </w:rPr>
        <w:t>иных</w:t>
      </w:r>
      <w:r>
        <w:rPr>
          <w:spacing w:val="-4"/>
          <w:sz w:val="24"/>
        </w:rPr>
        <w:t xml:space="preserve"> </w:t>
      </w:r>
      <w:r>
        <w:rPr>
          <w:sz w:val="24"/>
        </w:rPr>
        <w:t>граждан;</w:t>
      </w:r>
    </w:p>
    <w:p w:rsidR="00BE0F1A" w:rsidRDefault="00DF1257">
      <w:pPr>
        <w:pStyle w:val="a5"/>
        <w:numPr>
          <w:ilvl w:val="1"/>
          <w:numId w:val="13"/>
        </w:numPr>
        <w:tabs>
          <w:tab w:val="left" w:pos="1285"/>
        </w:tabs>
        <w:ind w:left="1284"/>
        <w:jc w:val="left"/>
        <w:rPr>
          <w:sz w:val="24"/>
        </w:rPr>
      </w:pPr>
      <w:r>
        <w:rPr>
          <w:spacing w:val="-1"/>
          <w:sz w:val="24"/>
        </w:rPr>
        <w:t>результаты</w:t>
      </w:r>
      <w:r>
        <w:rPr>
          <w:spacing w:val="-14"/>
          <w:sz w:val="24"/>
        </w:rPr>
        <w:t xml:space="preserve"> </w:t>
      </w:r>
      <w:r>
        <w:rPr>
          <w:sz w:val="24"/>
        </w:rPr>
        <w:t>медицинского</w:t>
      </w:r>
      <w:r>
        <w:rPr>
          <w:spacing w:val="-13"/>
          <w:sz w:val="24"/>
        </w:rPr>
        <w:t xml:space="preserve"> </w:t>
      </w:r>
      <w:r>
        <w:rPr>
          <w:sz w:val="24"/>
        </w:rPr>
        <w:t>осмотра;</w:t>
      </w:r>
    </w:p>
    <w:p w:rsidR="00BE0F1A" w:rsidRDefault="00DF1257">
      <w:pPr>
        <w:pStyle w:val="a5"/>
        <w:numPr>
          <w:ilvl w:val="1"/>
          <w:numId w:val="13"/>
        </w:numPr>
        <w:tabs>
          <w:tab w:val="left" w:pos="1369"/>
        </w:tabs>
        <w:ind w:right="115" w:firstLine="710"/>
        <w:jc w:val="left"/>
        <w:rPr>
          <w:sz w:val="24"/>
        </w:rPr>
      </w:pPr>
      <w:r>
        <w:rPr>
          <w:sz w:val="24"/>
        </w:rPr>
        <w:t>дополнительная</w:t>
      </w:r>
      <w:r>
        <w:rPr>
          <w:spacing w:val="14"/>
          <w:sz w:val="24"/>
        </w:rPr>
        <w:t xml:space="preserve"> </w:t>
      </w:r>
      <w:r>
        <w:rPr>
          <w:sz w:val="24"/>
        </w:rPr>
        <w:t>информация,</w:t>
      </w:r>
      <w:r>
        <w:rPr>
          <w:spacing w:val="14"/>
          <w:sz w:val="24"/>
        </w:rPr>
        <w:t xml:space="preserve"> </w:t>
      </w:r>
      <w:r>
        <w:rPr>
          <w:sz w:val="24"/>
        </w:rPr>
        <w:t>собранная</w:t>
      </w:r>
      <w:r>
        <w:rPr>
          <w:spacing w:val="14"/>
          <w:sz w:val="24"/>
        </w:rPr>
        <w:t xml:space="preserve"> </w:t>
      </w:r>
      <w:r>
        <w:rPr>
          <w:sz w:val="24"/>
        </w:rPr>
        <w:t>в</w:t>
      </w:r>
      <w:r>
        <w:rPr>
          <w:spacing w:val="11"/>
          <w:sz w:val="24"/>
        </w:rPr>
        <w:t xml:space="preserve"> </w:t>
      </w:r>
      <w:r>
        <w:rPr>
          <w:sz w:val="24"/>
        </w:rPr>
        <w:t>ходе</w:t>
      </w:r>
      <w:r>
        <w:rPr>
          <w:spacing w:val="14"/>
          <w:sz w:val="24"/>
        </w:rPr>
        <w:t xml:space="preserve"> </w:t>
      </w:r>
      <w:r>
        <w:rPr>
          <w:sz w:val="24"/>
        </w:rPr>
        <w:t>психологической</w:t>
      </w:r>
      <w:r>
        <w:rPr>
          <w:spacing w:val="15"/>
          <w:sz w:val="24"/>
        </w:rPr>
        <w:t xml:space="preserve"> </w:t>
      </w:r>
      <w:r>
        <w:rPr>
          <w:sz w:val="24"/>
        </w:rPr>
        <w:t>диагностики,</w:t>
      </w:r>
      <w:r>
        <w:rPr>
          <w:spacing w:val="-57"/>
          <w:sz w:val="24"/>
        </w:rPr>
        <w:t xml:space="preserve"> </w:t>
      </w:r>
      <w:r>
        <w:rPr>
          <w:sz w:val="24"/>
        </w:rPr>
        <w:t>наблюдений</w:t>
      </w:r>
      <w:r>
        <w:rPr>
          <w:spacing w:val="-3"/>
          <w:sz w:val="24"/>
        </w:rPr>
        <w:t xml:space="preserve"> </w:t>
      </w:r>
      <w:r>
        <w:rPr>
          <w:sz w:val="24"/>
        </w:rPr>
        <w:t>за</w:t>
      </w:r>
      <w:r>
        <w:rPr>
          <w:spacing w:val="-1"/>
          <w:sz w:val="24"/>
        </w:rPr>
        <w:t xml:space="preserve"> </w:t>
      </w:r>
      <w:r>
        <w:rPr>
          <w:sz w:val="24"/>
        </w:rPr>
        <w:t>ребенком.</w:t>
      </w:r>
    </w:p>
    <w:p w:rsidR="00BE0F1A" w:rsidRDefault="00DF1257">
      <w:pPr>
        <w:pStyle w:val="a3"/>
        <w:ind w:left="1001" w:firstLine="0"/>
        <w:jc w:val="left"/>
      </w:pPr>
      <w:r>
        <w:t>Признаки</w:t>
      </w:r>
      <w:r>
        <w:rPr>
          <w:spacing w:val="-6"/>
        </w:rPr>
        <w:t xml:space="preserve"> </w:t>
      </w:r>
      <w:r>
        <w:t>сексуального</w:t>
      </w:r>
      <w:r>
        <w:rPr>
          <w:spacing w:val="-9"/>
        </w:rPr>
        <w:t xml:space="preserve"> </w:t>
      </w:r>
      <w:r>
        <w:t>насилия</w:t>
      </w:r>
      <w:r>
        <w:rPr>
          <w:spacing w:val="-6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отношении</w:t>
      </w:r>
      <w:r>
        <w:rPr>
          <w:spacing w:val="-8"/>
        </w:rPr>
        <w:t xml:space="preserve"> </w:t>
      </w:r>
      <w:r>
        <w:t>несовершеннолетних:</w:t>
      </w:r>
    </w:p>
    <w:p w:rsidR="00BE0F1A" w:rsidRDefault="00DF1257">
      <w:pPr>
        <w:pStyle w:val="a5"/>
        <w:numPr>
          <w:ilvl w:val="1"/>
          <w:numId w:val="13"/>
        </w:numPr>
        <w:tabs>
          <w:tab w:val="left" w:pos="1285"/>
        </w:tabs>
        <w:ind w:left="1284"/>
        <w:jc w:val="left"/>
        <w:rPr>
          <w:sz w:val="24"/>
        </w:rPr>
      </w:pPr>
      <w:r>
        <w:rPr>
          <w:sz w:val="24"/>
        </w:rPr>
        <w:t>физические</w:t>
      </w:r>
      <w:r>
        <w:rPr>
          <w:spacing w:val="-2"/>
          <w:sz w:val="24"/>
        </w:rPr>
        <w:t xml:space="preserve"> </w:t>
      </w:r>
      <w:r>
        <w:rPr>
          <w:sz w:val="24"/>
        </w:rPr>
        <w:t>признаки;</w:t>
      </w:r>
    </w:p>
    <w:p w:rsidR="00BE0F1A" w:rsidRDefault="00DF1257">
      <w:pPr>
        <w:pStyle w:val="a5"/>
        <w:numPr>
          <w:ilvl w:val="1"/>
          <w:numId w:val="13"/>
        </w:numPr>
        <w:tabs>
          <w:tab w:val="left" w:pos="1285"/>
        </w:tabs>
        <w:ind w:left="1284"/>
        <w:jc w:val="left"/>
        <w:rPr>
          <w:sz w:val="24"/>
        </w:rPr>
      </w:pPr>
      <w:r>
        <w:rPr>
          <w:sz w:val="24"/>
        </w:rPr>
        <w:t>изменения</w:t>
      </w:r>
      <w:r>
        <w:rPr>
          <w:spacing w:val="-7"/>
          <w:sz w:val="24"/>
        </w:rPr>
        <w:t xml:space="preserve"> </w:t>
      </w:r>
      <w:r>
        <w:rPr>
          <w:sz w:val="24"/>
        </w:rPr>
        <w:t>в</w:t>
      </w:r>
      <w:r>
        <w:rPr>
          <w:spacing w:val="-7"/>
          <w:sz w:val="24"/>
        </w:rPr>
        <w:t xml:space="preserve"> </w:t>
      </w:r>
      <w:r>
        <w:rPr>
          <w:sz w:val="24"/>
        </w:rPr>
        <w:t>выражении</w:t>
      </w:r>
      <w:r>
        <w:rPr>
          <w:spacing w:val="-6"/>
          <w:sz w:val="24"/>
        </w:rPr>
        <w:t xml:space="preserve"> </w:t>
      </w:r>
      <w:r>
        <w:rPr>
          <w:sz w:val="24"/>
        </w:rPr>
        <w:t>сексуальности</w:t>
      </w:r>
      <w:r>
        <w:rPr>
          <w:spacing w:val="-5"/>
          <w:sz w:val="24"/>
        </w:rPr>
        <w:t xml:space="preserve"> </w:t>
      </w:r>
      <w:r>
        <w:rPr>
          <w:sz w:val="24"/>
        </w:rPr>
        <w:t>ребенка;</w:t>
      </w:r>
    </w:p>
    <w:p w:rsidR="00BE0F1A" w:rsidRDefault="00DF1257">
      <w:pPr>
        <w:pStyle w:val="a5"/>
        <w:numPr>
          <w:ilvl w:val="1"/>
          <w:numId w:val="13"/>
        </w:numPr>
        <w:tabs>
          <w:tab w:val="left" w:pos="1285"/>
        </w:tabs>
        <w:ind w:left="1284"/>
        <w:jc w:val="left"/>
        <w:rPr>
          <w:sz w:val="24"/>
        </w:rPr>
      </w:pPr>
      <w:r>
        <w:rPr>
          <w:sz w:val="24"/>
        </w:rPr>
        <w:t>изменения</w:t>
      </w:r>
      <w:r>
        <w:rPr>
          <w:spacing w:val="-5"/>
          <w:sz w:val="24"/>
        </w:rPr>
        <w:t xml:space="preserve"> </w:t>
      </w: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эмоциональном</w:t>
      </w:r>
      <w:r>
        <w:rPr>
          <w:spacing w:val="-5"/>
          <w:sz w:val="24"/>
        </w:rPr>
        <w:t xml:space="preserve"> </w:t>
      </w:r>
      <w:r>
        <w:rPr>
          <w:sz w:val="24"/>
        </w:rPr>
        <w:t>состоянии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общении;</w:t>
      </w:r>
    </w:p>
    <w:p w:rsidR="00BE0F1A" w:rsidRDefault="00DF1257">
      <w:pPr>
        <w:pStyle w:val="a5"/>
        <w:numPr>
          <w:ilvl w:val="1"/>
          <w:numId w:val="13"/>
        </w:numPr>
        <w:tabs>
          <w:tab w:val="left" w:pos="1285"/>
        </w:tabs>
        <w:ind w:left="1284"/>
        <w:jc w:val="left"/>
        <w:rPr>
          <w:sz w:val="24"/>
        </w:rPr>
      </w:pPr>
      <w:r>
        <w:rPr>
          <w:sz w:val="24"/>
        </w:rPr>
        <w:t>изменения</w:t>
      </w:r>
      <w:r>
        <w:rPr>
          <w:spacing w:val="-5"/>
          <w:sz w:val="24"/>
        </w:rPr>
        <w:t xml:space="preserve"> </w:t>
      </w:r>
      <w:r>
        <w:rPr>
          <w:sz w:val="24"/>
        </w:rPr>
        <w:t>личности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мотивации</w:t>
      </w:r>
      <w:r>
        <w:rPr>
          <w:spacing w:val="-4"/>
          <w:sz w:val="24"/>
        </w:rPr>
        <w:t xml:space="preserve"> </w:t>
      </w:r>
      <w:r>
        <w:rPr>
          <w:sz w:val="24"/>
        </w:rPr>
        <w:t>ребенка,</w:t>
      </w:r>
      <w:r>
        <w:rPr>
          <w:spacing w:val="-4"/>
          <w:sz w:val="24"/>
        </w:rPr>
        <w:t xml:space="preserve"> </w:t>
      </w:r>
      <w:r>
        <w:rPr>
          <w:sz w:val="24"/>
        </w:rPr>
        <w:t>социальные</w:t>
      </w:r>
      <w:r>
        <w:rPr>
          <w:spacing w:val="-6"/>
          <w:sz w:val="24"/>
        </w:rPr>
        <w:t xml:space="preserve"> </w:t>
      </w:r>
      <w:r>
        <w:rPr>
          <w:sz w:val="24"/>
        </w:rPr>
        <w:t>признаки;</w:t>
      </w:r>
    </w:p>
    <w:p w:rsidR="00BE0F1A" w:rsidRDefault="00DF1257">
      <w:pPr>
        <w:pStyle w:val="a5"/>
        <w:numPr>
          <w:ilvl w:val="1"/>
          <w:numId w:val="13"/>
        </w:numPr>
        <w:tabs>
          <w:tab w:val="left" w:pos="1285"/>
        </w:tabs>
        <w:ind w:left="1284"/>
        <w:jc w:val="left"/>
        <w:rPr>
          <w:sz w:val="24"/>
        </w:rPr>
      </w:pPr>
      <w:r>
        <w:rPr>
          <w:sz w:val="24"/>
        </w:rPr>
        <w:t>изменения</w:t>
      </w:r>
      <w:r>
        <w:rPr>
          <w:spacing w:val="-5"/>
          <w:sz w:val="24"/>
        </w:rPr>
        <w:t xml:space="preserve"> </w:t>
      </w:r>
      <w:r>
        <w:rPr>
          <w:sz w:val="24"/>
        </w:rPr>
        <w:t>самосознания</w:t>
      </w:r>
      <w:r>
        <w:rPr>
          <w:spacing w:val="-4"/>
          <w:sz w:val="24"/>
        </w:rPr>
        <w:t xml:space="preserve"> </w:t>
      </w:r>
      <w:r>
        <w:rPr>
          <w:sz w:val="24"/>
        </w:rPr>
        <w:t>ребенка;</w:t>
      </w:r>
    </w:p>
    <w:p w:rsidR="00BE0F1A" w:rsidRDefault="00DF1257">
      <w:pPr>
        <w:pStyle w:val="a5"/>
        <w:numPr>
          <w:ilvl w:val="1"/>
          <w:numId w:val="13"/>
        </w:numPr>
        <w:tabs>
          <w:tab w:val="left" w:pos="1285"/>
        </w:tabs>
        <w:ind w:left="1284"/>
        <w:jc w:val="left"/>
        <w:rPr>
          <w:sz w:val="24"/>
        </w:rPr>
      </w:pPr>
      <w:r>
        <w:rPr>
          <w:sz w:val="24"/>
        </w:rPr>
        <w:t>появление</w:t>
      </w:r>
      <w:r>
        <w:rPr>
          <w:spacing w:val="-9"/>
          <w:sz w:val="24"/>
        </w:rPr>
        <w:t xml:space="preserve"> </w:t>
      </w:r>
      <w:r>
        <w:rPr>
          <w:sz w:val="24"/>
        </w:rPr>
        <w:t>невротических</w:t>
      </w:r>
      <w:r>
        <w:rPr>
          <w:spacing w:val="-9"/>
          <w:sz w:val="24"/>
        </w:rPr>
        <w:t xml:space="preserve"> </w:t>
      </w:r>
      <w:r>
        <w:rPr>
          <w:sz w:val="24"/>
        </w:rPr>
        <w:t>и</w:t>
      </w:r>
      <w:r>
        <w:rPr>
          <w:spacing w:val="-9"/>
          <w:sz w:val="24"/>
        </w:rPr>
        <w:t xml:space="preserve"> </w:t>
      </w:r>
      <w:r>
        <w:rPr>
          <w:sz w:val="24"/>
        </w:rPr>
        <w:t>психосоматических</w:t>
      </w:r>
      <w:r>
        <w:rPr>
          <w:spacing w:val="-9"/>
          <w:sz w:val="24"/>
        </w:rPr>
        <w:t xml:space="preserve"> </w:t>
      </w:r>
      <w:r>
        <w:rPr>
          <w:sz w:val="24"/>
        </w:rPr>
        <w:t>симптомов.</w:t>
      </w:r>
    </w:p>
    <w:p w:rsidR="00BE0F1A" w:rsidRDefault="00DF1257">
      <w:pPr>
        <w:pStyle w:val="a3"/>
        <w:ind w:left="434" w:right="113" w:firstLine="710"/>
      </w:pPr>
      <w:r>
        <w:t>Проблема эпидемии ВИЧ-инфекции является угрозой стабильности современного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которая</w:t>
      </w:r>
      <w:r>
        <w:rPr>
          <w:spacing w:val="1"/>
        </w:rPr>
        <w:t xml:space="preserve"> </w:t>
      </w:r>
      <w:r>
        <w:t>нарастает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каждым</w:t>
      </w:r>
      <w:r>
        <w:rPr>
          <w:spacing w:val="1"/>
        </w:rPr>
        <w:t xml:space="preserve"> </w:t>
      </w:r>
      <w:r>
        <w:t>днем.</w:t>
      </w:r>
      <w:r>
        <w:rPr>
          <w:spacing w:val="1"/>
        </w:rPr>
        <w:t xml:space="preserve"> </w:t>
      </w:r>
      <w:r>
        <w:t>Проводя</w:t>
      </w:r>
      <w:r>
        <w:rPr>
          <w:spacing w:val="1"/>
        </w:rPr>
        <w:t xml:space="preserve"> </w:t>
      </w:r>
      <w:r>
        <w:t>первичную</w:t>
      </w:r>
      <w:r>
        <w:rPr>
          <w:spacing w:val="1"/>
        </w:rPr>
        <w:t xml:space="preserve"> </w:t>
      </w:r>
      <w:r>
        <w:t>профилактику</w:t>
      </w:r>
      <w:r>
        <w:rPr>
          <w:spacing w:val="1"/>
        </w:rPr>
        <w:t xml:space="preserve"> </w:t>
      </w:r>
      <w:r>
        <w:t>СПИДА/ВИЧ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школе</w:t>
      </w:r>
      <w:r>
        <w:rPr>
          <w:spacing w:val="1"/>
        </w:rPr>
        <w:t xml:space="preserve"> </w:t>
      </w:r>
      <w:r>
        <w:t>подбираются</w:t>
      </w:r>
      <w:r>
        <w:rPr>
          <w:spacing w:val="1"/>
        </w:rPr>
        <w:t xml:space="preserve"> </w:t>
      </w:r>
      <w:r>
        <w:t>методы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формы</w:t>
      </w:r>
      <w:r>
        <w:rPr>
          <w:spacing w:val="1"/>
        </w:rPr>
        <w:t xml:space="preserve"> </w:t>
      </w:r>
      <w:r>
        <w:t>работы,</w:t>
      </w:r>
      <w:r>
        <w:rPr>
          <w:spacing w:val="1"/>
        </w:rPr>
        <w:t xml:space="preserve"> </w:t>
      </w:r>
      <w:r>
        <w:t>учитывая</w:t>
      </w:r>
      <w:r>
        <w:rPr>
          <w:spacing w:val="1"/>
        </w:rPr>
        <w:t xml:space="preserve"> </w:t>
      </w:r>
      <w:r>
        <w:t>особенность</w:t>
      </w:r>
      <w:r>
        <w:rPr>
          <w:spacing w:val="1"/>
        </w:rPr>
        <w:t xml:space="preserve"> </w:t>
      </w:r>
      <w:r>
        <w:t>подросткового</w:t>
      </w:r>
      <w:r>
        <w:rPr>
          <w:spacing w:val="1"/>
        </w:rPr>
        <w:t xml:space="preserve"> </w:t>
      </w:r>
      <w:r>
        <w:t>возраста,</w:t>
      </w:r>
      <w:r>
        <w:rPr>
          <w:spacing w:val="1"/>
        </w:rPr>
        <w:t xml:space="preserve"> </w:t>
      </w:r>
      <w:r>
        <w:t>поэтому</w:t>
      </w:r>
      <w:r>
        <w:rPr>
          <w:spacing w:val="1"/>
        </w:rPr>
        <w:t xml:space="preserve"> </w:t>
      </w:r>
      <w:r>
        <w:t>приглашая</w:t>
      </w:r>
      <w:r>
        <w:rPr>
          <w:spacing w:val="1"/>
        </w:rPr>
        <w:t xml:space="preserve"> </w:t>
      </w:r>
      <w:r>
        <w:t>специалистов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данной</w:t>
      </w:r>
      <w:r>
        <w:rPr>
          <w:spacing w:val="1"/>
        </w:rPr>
        <w:t xml:space="preserve"> </w:t>
      </w:r>
      <w:r>
        <w:t>сферы</w:t>
      </w:r>
      <w:r>
        <w:rPr>
          <w:spacing w:val="1"/>
        </w:rPr>
        <w:t xml:space="preserve"> </w:t>
      </w:r>
      <w:r>
        <w:t>(медиков,</w:t>
      </w:r>
      <w:r>
        <w:rPr>
          <w:spacing w:val="1"/>
        </w:rPr>
        <w:t xml:space="preserve"> </w:t>
      </w:r>
      <w:r>
        <w:t>психологов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других) будет</w:t>
      </w:r>
      <w:r>
        <w:rPr>
          <w:spacing w:val="1"/>
        </w:rPr>
        <w:t xml:space="preserve"> </w:t>
      </w:r>
      <w:r>
        <w:t>особенно</w:t>
      </w:r>
      <w:r>
        <w:rPr>
          <w:spacing w:val="1"/>
        </w:rPr>
        <w:t xml:space="preserve"> </w:t>
      </w:r>
      <w:r>
        <w:t>эффективный</w:t>
      </w:r>
      <w:r>
        <w:rPr>
          <w:spacing w:val="1"/>
        </w:rPr>
        <w:t xml:space="preserve"> </w:t>
      </w:r>
      <w:r>
        <w:t>способ</w:t>
      </w:r>
      <w:r>
        <w:rPr>
          <w:spacing w:val="1"/>
        </w:rPr>
        <w:t xml:space="preserve"> </w:t>
      </w:r>
      <w:r>
        <w:t>приобщить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здоровому</w:t>
      </w:r>
      <w:r>
        <w:rPr>
          <w:spacing w:val="-1"/>
        </w:rPr>
        <w:t xml:space="preserve"> </w:t>
      </w:r>
      <w:r>
        <w:t>образу жизни.</w:t>
      </w:r>
    </w:p>
    <w:p w:rsidR="00BE0F1A" w:rsidRDefault="00DF1257">
      <w:pPr>
        <w:pStyle w:val="110"/>
        <w:spacing w:before="1"/>
        <w:ind w:left="1781"/>
      </w:pPr>
      <w:r>
        <w:t>Профилактика</w:t>
      </w:r>
      <w:r>
        <w:rPr>
          <w:spacing w:val="-12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предотвращение</w:t>
      </w:r>
      <w:r>
        <w:rPr>
          <w:spacing w:val="-10"/>
        </w:rPr>
        <w:t xml:space="preserve"> </w:t>
      </w:r>
      <w:r>
        <w:t>буллинга</w:t>
      </w:r>
      <w:r>
        <w:rPr>
          <w:spacing w:val="-12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кибербуллинга</w:t>
      </w:r>
    </w:p>
    <w:p w:rsidR="00BE0F1A" w:rsidRDefault="00DF1257">
      <w:pPr>
        <w:pStyle w:val="a3"/>
        <w:ind w:left="1001" w:firstLine="0"/>
      </w:pPr>
      <w:r>
        <w:t>Профилактическая</w:t>
      </w:r>
      <w:r>
        <w:rPr>
          <w:spacing w:val="-4"/>
        </w:rPr>
        <w:t xml:space="preserve"> </w:t>
      </w:r>
      <w:r>
        <w:t>работа</w:t>
      </w:r>
      <w:r>
        <w:rPr>
          <w:spacing w:val="-5"/>
        </w:rPr>
        <w:t xml:space="preserve"> </w:t>
      </w:r>
      <w:r>
        <w:t>включает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себя</w:t>
      </w:r>
      <w:r>
        <w:rPr>
          <w:spacing w:val="-4"/>
        </w:rPr>
        <w:t xml:space="preserve"> </w:t>
      </w:r>
      <w:r>
        <w:t>три</w:t>
      </w:r>
      <w:r>
        <w:rPr>
          <w:spacing w:val="-4"/>
        </w:rPr>
        <w:t xml:space="preserve"> </w:t>
      </w:r>
      <w:r>
        <w:t>этапа:</w:t>
      </w:r>
    </w:p>
    <w:p w:rsidR="00BE0F1A" w:rsidRDefault="00DF1257">
      <w:pPr>
        <w:pStyle w:val="a3"/>
        <w:ind w:right="110"/>
      </w:pPr>
      <w:r>
        <w:t>Первый</w:t>
      </w:r>
      <w:r>
        <w:rPr>
          <w:spacing w:val="1"/>
        </w:rPr>
        <w:t xml:space="preserve"> </w:t>
      </w:r>
      <w:r>
        <w:t>этап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диагностический:</w:t>
      </w:r>
      <w:r>
        <w:rPr>
          <w:spacing w:val="1"/>
        </w:rPr>
        <w:t xml:space="preserve"> </w:t>
      </w:r>
      <w:r>
        <w:t>мониторинг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1-11-х</w:t>
      </w:r>
      <w:r>
        <w:rPr>
          <w:spacing w:val="1"/>
        </w:rPr>
        <w:t xml:space="preserve"> </w:t>
      </w:r>
      <w:r>
        <w:t>классов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родителей.</w:t>
      </w:r>
    </w:p>
    <w:p w:rsidR="00BE0F1A" w:rsidRDefault="00DF1257">
      <w:pPr>
        <w:pStyle w:val="a3"/>
        <w:ind w:right="119"/>
      </w:pPr>
      <w:r>
        <w:t>Второй этап – просветительский: изготовление информационных буклетов, памяток о</w:t>
      </w:r>
      <w:r>
        <w:rPr>
          <w:spacing w:val="1"/>
        </w:rPr>
        <w:t xml:space="preserve"> </w:t>
      </w:r>
      <w:r>
        <w:t>стратегии</w:t>
      </w:r>
      <w:r>
        <w:rPr>
          <w:spacing w:val="1"/>
        </w:rPr>
        <w:t xml:space="preserve"> </w:t>
      </w:r>
      <w:r>
        <w:t>пресечения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профилактики</w:t>
      </w:r>
      <w:r>
        <w:rPr>
          <w:spacing w:val="1"/>
        </w:rPr>
        <w:t xml:space="preserve"> </w:t>
      </w:r>
      <w:r>
        <w:t>кибербуллинга,</w:t>
      </w:r>
      <w:r>
        <w:rPr>
          <w:spacing w:val="1"/>
        </w:rPr>
        <w:t xml:space="preserve"> </w:t>
      </w:r>
      <w:r>
        <w:t>выступления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родительских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классных</w:t>
      </w:r>
      <w:r>
        <w:rPr>
          <w:spacing w:val="-2"/>
        </w:rPr>
        <w:t xml:space="preserve"> </w:t>
      </w:r>
      <w:r>
        <w:t>собраниях,</w:t>
      </w:r>
      <w:r>
        <w:rPr>
          <w:spacing w:val="-1"/>
        </w:rPr>
        <w:t xml:space="preserve"> </w:t>
      </w:r>
      <w:r>
        <w:t>групповое</w:t>
      </w:r>
      <w:r>
        <w:rPr>
          <w:spacing w:val="-2"/>
        </w:rPr>
        <w:t xml:space="preserve"> </w:t>
      </w:r>
      <w:r>
        <w:t>консультирование</w:t>
      </w:r>
      <w:r>
        <w:rPr>
          <w:spacing w:val="-2"/>
        </w:rPr>
        <w:t xml:space="preserve"> </w:t>
      </w:r>
      <w:r>
        <w:t>подростков;</w:t>
      </w:r>
    </w:p>
    <w:p w:rsidR="00BE0F1A" w:rsidRDefault="00DF1257">
      <w:pPr>
        <w:pStyle w:val="a3"/>
        <w:ind w:right="117"/>
      </w:pPr>
      <w:r>
        <w:t>Третий</w:t>
      </w:r>
      <w:r>
        <w:rPr>
          <w:spacing w:val="1"/>
        </w:rPr>
        <w:t xml:space="preserve"> </w:t>
      </w:r>
      <w:r>
        <w:t>этап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групповые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элементами</w:t>
      </w:r>
      <w:r>
        <w:rPr>
          <w:spacing w:val="1"/>
        </w:rPr>
        <w:t xml:space="preserve"> </w:t>
      </w:r>
      <w:r>
        <w:t>тренинга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подростками,</w:t>
      </w:r>
      <w:r>
        <w:rPr>
          <w:spacing w:val="1"/>
        </w:rPr>
        <w:t xml:space="preserve"> </w:t>
      </w:r>
      <w:r>
        <w:t>подверженными</w:t>
      </w:r>
      <w:r>
        <w:rPr>
          <w:spacing w:val="-3"/>
        </w:rPr>
        <w:t xml:space="preserve"> </w:t>
      </w:r>
      <w:r>
        <w:t>кибербуллингу.</w:t>
      </w:r>
    </w:p>
    <w:p w:rsidR="00BE0F1A" w:rsidRDefault="00DF1257">
      <w:pPr>
        <w:pStyle w:val="a3"/>
        <w:ind w:left="434" w:right="114" w:firstLine="710"/>
        <w:jc w:val="left"/>
      </w:pPr>
      <w:r>
        <w:t>Цель:</w:t>
      </w:r>
      <w:r>
        <w:rPr>
          <w:spacing w:val="38"/>
        </w:rPr>
        <w:t xml:space="preserve"> </w:t>
      </w:r>
      <w:r>
        <w:t>создание</w:t>
      </w:r>
      <w:r>
        <w:rPr>
          <w:spacing w:val="37"/>
        </w:rPr>
        <w:t xml:space="preserve"> </w:t>
      </w:r>
      <w:r>
        <w:t>благоприятных</w:t>
      </w:r>
      <w:r>
        <w:rPr>
          <w:spacing w:val="37"/>
        </w:rPr>
        <w:t xml:space="preserve"> </w:t>
      </w:r>
      <w:r>
        <w:t>условий</w:t>
      </w:r>
      <w:r>
        <w:rPr>
          <w:spacing w:val="39"/>
        </w:rPr>
        <w:t xml:space="preserve"> </w:t>
      </w:r>
      <w:r>
        <w:t>для</w:t>
      </w:r>
      <w:r>
        <w:rPr>
          <w:spacing w:val="36"/>
        </w:rPr>
        <w:t xml:space="preserve"> </w:t>
      </w:r>
      <w:r>
        <w:t>успешного</w:t>
      </w:r>
      <w:r>
        <w:rPr>
          <w:spacing w:val="38"/>
        </w:rPr>
        <w:t xml:space="preserve"> </w:t>
      </w:r>
      <w:r>
        <w:t>развития</w:t>
      </w:r>
      <w:r>
        <w:rPr>
          <w:spacing w:val="38"/>
        </w:rPr>
        <w:t xml:space="preserve"> </w:t>
      </w:r>
      <w:r>
        <w:t>каждого</w:t>
      </w:r>
      <w:r>
        <w:rPr>
          <w:spacing w:val="38"/>
        </w:rPr>
        <w:t xml:space="preserve"> </w:t>
      </w:r>
      <w:r>
        <w:t>ребенка,</w:t>
      </w:r>
      <w:r>
        <w:rPr>
          <w:spacing w:val="-57"/>
        </w:rPr>
        <w:t xml:space="preserve"> </w:t>
      </w:r>
      <w:r>
        <w:t>сохранения</w:t>
      </w:r>
      <w:r>
        <w:rPr>
          <w:spacing w:val="-2"/>
        </w:rPr>
        <w:t xml:space="preserve"> </w:t>
      </w:r>
      <w:r>
        <w:t>физического,</w:t>
      </w:r>
      <w:r>
        <w:rPr>
          <w:spacing w:val="-2"/>
        </w:rPr>
        <w:t xml:space="preserve"> </w:t>
      </w:r>
      <w:r>
        <w:t>психического</w:t>
      </w:r>
      <w:r>
        <w:rPr>
          <w:spacing w:val="-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психологического</w:t>
      </w:r>
      <w:r>
        <w:rPr>
          <w:spacing w:val="-4"/>
        </w:rPr>
        <w:t xml:space="preserve"> </w:t>
      </w:r>
      <w:r>
        <w:t>здоровья.</w:t>
      </w:r>
    </w:p>
    <w:p w:rsidR="00BE0F1A" w:rsidRDefault="00DF1257">
      <w:pPr>
        <w:pStyle w:val="a3"/>
        <w:ind w:left="1145" w:firstLine="0"/>
        <w:jc w:val="left"/>
      </w:pPr>
      <w:r>
        <w:t>Задачи: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213"/>
        </w:tabs>
        <w:ind w:left="1212" w:hanging="212"/>
        <w:jc w:val="left"/>
        <w:rPr>
          <w:sz w:val="24"/>
        </w:rPr>
      </w:pPr>
      <w:r>
        <w:rPr>
          <w:sz w:val="24"/>
        </w:rPr>
        <w:t>оказание</w:t>
      </w:r>
      <w:r>
        <w:rPr>
          <w:spacing w:val="4"/>
          <w:sz w:val="24"/>
        </w:rPr>
        <w:t xml:space="preserve"> </w:t>
      </w:r>
      <w:r>
        <w:rPr>
          <w:sz w:val="24"/>
        </w:rPr>
        <w:t>компетентной</w:t>
      </w:r>
      <w:r>
        <w:rPr>
          <w:spacing w:val="65"/>
          <w:sz w:val="24"/>
        </w:rPr>
        <w:t xml:space="preserve"> </w:t>
      </w:r>
      <w:r>
        <w:rPr>
          <w:sz w:val="24"/>
        </w:rPr>
        <w:t>помощи</w:t>
      </w:r>
      <w:r>
        <w:rPr>
          <w:spacing w:val="66"/>
          <w:sz w:val="24"/>
        </w:rPr>
        <w:t xml:space="preserve"> </w:t>
      </w:r>
      <w:r>
        <w:rPr>
          <w:sz w:val="24"/>
        </w:rPr>
        <w:t>педагогам</w:t>
      </w:r>
      <w:r>
        <w:rPr>
          <w:spacing w:val="64"/>
          <w:sz w:val="24"/>
        </w:rPr>
        <w:t xml:space="preserve"> </w:t>
      </w:r>
      <w:r>
        <w:rPr>
          <w:sz w:val="24"/>
        </w:rPr>
        <w:t>и</w:t>
      </w:r>
      <w:r>
        <w:rPr>
          <w:spacing w:val="66"/>
          <w:sz w:val="24"/>
        </w:rPr>
        <w:t xml:space="preserve"> </w:t>
      </w:r>
      <w:r>
        <w:rPr>
          <w:sz w:val="24"/>
        </w:rPr>
        <w:t>родителям</w:t>
      </w:r>
      <w:r>
        <w:rPr>
          <w:spacing w:val="65"/>
          <w:sz w:val="24"/>
        </w:rPr>
        <w:t xml:space="preserve"> </w:t>
      </w:r>
      <w:r>
        <w:rPr>
          <w:sz w:val="24"/>
        </w:rPr>
        <w:t>в</w:t>
      </w:r>
      <w:r>
        <w:rPr>
          <w:spacing w:val="64"/>
          <w:sz w:val="24"/>
        </w:rPr>
        <w:t xml:space="preserve"> </w:t>
      </w:r>
      <w:r>
        <w:rPr>
          <w:sz w:val="24"/>
        </w:rPr>
        <w:t>вопросах</w:t>
      </w:r>
      <w:r>
        <w:rPr>
          <w:spacing w:val="65"/>
          <w:sz w:val="24"/>
        </w:rPr>
        <w:t xml:space="preserve"> </w:t>
      </w:r>
      <w:r>
        <w:rPr>
          <w:sz w:val="24"/>
        </w:rPr>
        <w:t>обучения</w:t>
      </w:r>
      <w:r>
        <w:rPr>
          <w:spacing w:val="65"/>
          <w:sz w:val="24"/>
        </w:rPr>
        <w:t xml:space="preserve"> </w:t>
      </w:r>
      <w:r>
        <w:rPr>
          <w:sz w:val="24"/>
        </w:rPr>
        <w:t>и</w:t>
      </w:r>
    </w:p>
    <w:p w:rsidR="00BE0F1A" w:rsidRDefault="00BE0F1A">
      <w:pPr>
        <w:rPr>
          <w:sz w:val="24"/>
        </w:r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firstLine="0"/>
        <w:jc w:val="left"/>
      </w:pPr>
      <w:r>
        <w:t>воспитания;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39"/>
        </w:tabs>
        <w:ind w:left="1138" w:hanging="138"/>
        <w:jc w:val="left"/>
        <w:rPr>
          <w:sz w:val="24"/>
        </w:rPr>
      </w:pPr>
      <w:r>
        <w:rPr>
          <w:sz w:val="24"/>
        </w:rPr>
        <w:t>предупреждение</w:t>
      </w:r>
      <w:r>
        <w:rPr>
          <w:spacing w:val="-12"/>
          <w:sz w:val="24"/>
        </w:rPr>
        <w:t xml:space="preserve"> </w:t>
      </w:r>
      <w:r>
        <w:rPr>
          <w:sz w:val="24"/>
        </w:rPr>
        <w:t>возникновения</w:t>
      </w:r>
      <w:r>
        <w:rPr>
          <w:spacing w:val="-11"/>
          <w:sz w:val="24"/>
        </w:rPr>
        <w:t xml:space="preserve"> </w:t>
      </w:r>
      <w:r>
        <w:rPr>
          <w:sz w:val="24"/>
        </w:rPr>
        <w:t>явлений</w:t>
      </w:r>
      <w:r>
        <w:rPr>
          <w:spacing w:val="-12"/>
          <w:sz w:val="24"/>
        </w:rPr>
        <w:t xml:space="preserve"> </w:t>
      </w:r>
      <w:r>
        <w:rPr>
          <w:sz w:val="24"/>
        </w:rPr>
        <w:t>отклоняющегося</w:t>
      </w:r>
      <w:r>
        <w:rPr>
          <w:spacing w:val="-11"/>
          <w:sz w:val="24"/>
        </w:rPr>
        <w:t xml:space="preserve"> </w:t>
      </w:r>
      <w:r>
        <w:rPr>
          <w:sz w:val="24"/>
        </w:rPr>
        <w:t>поведения</w:t>
      </w:r>
      <w:r>
        <w:rPr>
          <w:spacing w:val="-11"/>
          <w:sz w:val="24"/>
        </w:rPr>
        <w:t xml:space="preserve"> </w:t>
      </w:r>
      <w:r>
        <w:rPr>
          <w:sz w:val="24"/>
        </w:rPr>
        <w:t>у</w:t>
      </w:r>
      <w:r>
        <w:rPr>
          <w:spacing w:val="-10"/>
          <w:sz w:val="24"/>
        </w:rPr>
        <w:t xml:space="preserve"> </w:t>
      </w:r>
      <w:r>
        <w:rPr>
          <w:sz w:val="24"/>
        </w:rPr>
        <w:t>обучающихся;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203"/>
        </w:tabs>
        <w:spacing w:before="1"/>
        <w:ind w:right="111" w:firstLine="708"/>
        <w:jc w:val="left"/>
        <w:rPr>
          <w:sz w:val="24"/>
        </w:rPr>
      </w:pPr>
      <w:r>
        <w:rPr>
          <w:sz w:val="24"/>
        </w:rPr>
        <w:t>развитие</w:t>
      </w:r>
      <w:r>
        <w:rPr>
          <w:spacing w:val="49"/>
          <w:sz w:val="24"/>
        </w:rPr>
        <w:t xml:space="preserve"> </w:t>
      </w:r>
      <w:r>
        <w:rPr>
          <w:sz w:val="24"/>
        </w:rPr>
        <w:t>коммуникативных</w:t>
      </w:r>
      <w:r>
        <w:rPr>
          <w:spacing w:val="49"/>
          <w:sz w:val="24"/>
        </w:rPr>
        <w:t xml:space="preserve"> </w:t>
      </w:r>
      <w:r>
        <w:rPr>
          <w:sz w:val="24"/>
        </w:rPr>
        <w:t>навыков,</w:t>
      </w:r>
      <w:r>
        <w:rPr>
          <w:spacing w:val="49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53"/>
          <w:sz w:val="24"/>
        </w:rPr>
        <w:t xml:space="preserve"> </w:t>
      </w:r>
      <w:r>
        <w:rPr>
          <w:sz w:val="24"/>
        </w:rPr>
        <w:t>ответственного</w:t>
      </w:r>
      <w:r>
        <w:rPr>
          <w:spacing w:val="50"/>
          <w:sz w:val="24"/>
        </w:rPr>
        <w:t xml:space="preserve"> </w:t>
      </w:r>
      <w:r>
        <w:rPr>
          <w:sz w:val="24"/>
        </w:rPr>
        <w:t>отношения</w:t>
      </w:r>
      <w:r>
        <w:rPr>
          <w:spacing w:val="51"/>
          <w:sz w:val="24"/>
        </w:rPr>
        <w:t xml:space="preserve"> </w:t>
      </w:r>
      <w:r>
        <w:rPr>
          <w:sz w:val="24"/>
        </w:rPr>
        <w:t>у</w:t>
      </w:r>
      <w:r>
        <w:rPr>
          <w:spacing w:val="-57"/>
          <w:sz w:val="24"/>
        </w:rPr>
        <w:t xml:space="preserve"> </w:t>
      </w:r>
      <w:r>
        <w:rPr>
          <w:sz w:val="24"/>
        </w:rPr>
        <w:t>подростков</w:t>
      </w:r>
      <w:r>
        <w:rPr>
          <w:spacing w:val="-1"/>
          <w:sz w:val="24"/>
        </w:rPr>
        <w:t xml:space="preserve"> </w:t>
      </w:r>
      <w:r>
        <w:rPr>
          <w:sz w:val="24"/>
        </w:rPr>
        <w:t>к своим</w:t>
      </w:r>
      <w:r>
        <w:rPr>
          <w:spacing w:val="-1"/>
          <w:sz w:val="24"/>
        </w:rPr>
        <w:t xml:space="preserve"> </w:t>
      </w:r>
      <w:r>
        <w:rPr>
          <w:sz w:val="24"/>
        </w:rPr>
        <w:t>поступкам;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41"/>
        </w:tabs>
        <w:ind w:left="1140" w:hanging="140"/>
        <w:jc w:val="left"/>
        <w:rPr>
          <w:sz w:val="24"/>
        </w:rPr>
      </w:pPr>
      <w:r>
        <w:rPr>
          <w:sz w:val="24"/>
        </w:rPr>
        <w:t>бучение</w:t>
      </w:r>
      <w:r>
        <w:rPr>
          <w:spacing w:val="-12"/>
          <w:sz w:val="24"/>
        </w:rPr>
        <w:t xml:space="preserve"> </w:t>
      </w:r>
      <w:r>
        <w:rPr>
          <w:sz w:val="24"/>
        </w:rPr>
        <w:t>навыкам</w:t>
      </w:r>
      <w:r>
        <w:rPr>
          <w:spacing w:val="-12"/>
          <w:sz w:val="24"/>
        </w:rPr>
        <w:t xml:space="preserve"> </w:t>
      </w:r>
      <w:r>
        <w:rPr>
          <w:sz w:val="24"/>
        </w:rPr>
        <w:t>мирного</w:t>
      </w:r>
      <w:r>
        <w:rPr>
          <w:spacing w:val="-11"/>
          <w:sz w:val="24"/>
        </w:rPr>
        <w:t xml:space="preserve"> </w:t>
      </w:r>
      <w:r>
        <w:rPr>
          <w:sz w:val="24"/>
        </w:rPr>
        <w:t>разрешения</w:t>
      </w:r>
      <w:r>
        <w:rPr>
          <w:spacing w:val="-13"/>
          <w:sz w:val="24"/>
        </w:rPr>
        <w:t xml:space="preserve"> </w:t>
      </w:r>
      <w:r>
        <w:rPr>
          <w:sz w:val="24"/>
        </w:rPr>
        <w:t>конфликтов.</w:t>
      </w:r>
    </w:p>
    <w:p w:rsidR="00BE0F1A" w:rsidRDefault="00DF1257">
      <w:pPr>
        <w:pStyle w:val="110"/>
        <w:ind w:left="2114"/>
        <w:jc w:val="left"/>
      </w:pPr>
      <w:r>
        <w:t>Модуль</w:t>
      </w:r>
      <w:r>
        <w:rPr>
          <w:spacing w:val="-8"/>
        </w:rPr>
        <w:t xml:space="preserve"> </w:t>
      </w:r>
      <w:r>
        <w:t>«Взаимодействие</w:t>
      </w:r>
      <w:r>
        <w:rPr>
          <w:spacing w:val="-9"/>
        </w:rPr>
        <w:t xml:space="preserve"> </w:t>
      </w:r>
      <w:r>
        <w:t>с</w:t>
      </w:r>
      <w:r>
        <w:rPr>
          <w:spacing w:val="-9"/>
        </w:rPr>
        <w:t xml:space="preserve"> </w:t>
      </w:r>
      <w:r>
        <w:t>социальными</w:t>
      </w:r>
      <w:r>
        <w:rPr>
          <w:spacing w:val="-7"/>
        </w:rPr>
        <w:t xml:space="preserve"> </w:t>
      </w:r>
      <w:r>
        <w:t>партнерами»</w:t>
      </w:r>
    </w:p>
    <w:p w:rsidR="00BE0F1A" w:rsidRDefault="00DF1257">
      <w:pPr>
        <w:pStyle w:val="a3"/>
        <w:ind w:right="113"/>
      </w:pPr>
      <w:r>
        <w:t>Взаимодействие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социальными</w:t>
      </w:r>
      <w:r>
        <w:rPr>
          <w:spacing w:val="1"/>
        </w:rPr>
        <w:t xml:space="preserve"> </w:t>
      </w:r>
      <w:r>
        <w:t>партнерами</w:t>
      </w:r>
      <w:r>
        <w:rPr>
          <w:spacing w:val="1"/>
        </w:rPr>
        <w:t xml:space="preserve"> </w:t>
      </w:r>
      <w:r>
        <w:t>позволяет</w:t>
      </w:r>
      <w:r>
        <w:rPr>
          <w:spacing w:val="1"/>
        </w:rPr>
        <w:t xml:space="preserve"> </w:t>
      </w:r>
      <w:r>
        <w:t>использовать</w:t>
      </w:r>
      <w:r>
        <w:rPr>
          <w:spacing w:val="1"/>
        </w:rPr>
        <w:t xml:space="preserve"> </w:t>
      </w:r>
      <w:r>
        <w:t>ресурс</w:t>
      </w:r>
      <w:r>
        <w:rPr>
          <w:spacing w:val="1"/>
        </w:rPr>
        <w:t xml:space="preserve"> </w:t>
      </w:r>
      <w:r>
        <w:t>межведомственного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объединениями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театрами,</w:t>
      </w:r>
      <w:r>
        <w:rPr>
          <w:spacing w:val="1"/>
        </w:rPr>
        <w:t xml:space="preserve"> </w:t>
      </w:r>
      <w:r>
        <w:t>музеями,</w:t>
      </w:r>
      <w:r>
        <w:rPr>
          <w:spacing w:val="1"/>
        </w:rPr>
        <w:t xml:space="preserve"> </w:t>
      </w:r>
      <w:r>
        <w:t>медицинскими</w:t>
      </w:r>
      <w:r>
        <w:rPr>
          <w:spacing w:val="1"/>
        </w:rPr>
        <w:t xml:space="preserve"> </w:t>
      </w:r>
      <w:r>
        <w:t>организациями,</w:t>
      </w:r>
      <w:r>
        <w:rPr>
          <w:spacing w:val="1"/>
        </w:rPr>
        <w:t xml:space="preserve"> </w:t>
      </w:r>
      <w:r>
        <w:t>спортивными</w:t>
      </w:r>
      <w:r>
        <w:rPr>
          <w:spacing w:val="1"/>
        </w:rPr>
        <w:t xml:space="preserve"> </w:t>
      </w:r>
      <w:r>
        <w:t>федерациями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рамках</w:t>
      </w:r>
      <w:r>
        <w:rPr>
          <w:spacing w:val="1"/>
        </w:rPr>
        <w:t xml:space="preserve"> </w:t>
      </w:r>
      <w:r>
        <w:t>целенаправленной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-1"/>
        </w:rPr>
        <w:t xml:space="preserve"> </w:t>
      </w:r>
      <w:r>
        <w:t>деятельности.</w:t>
      </w:r>
    </w:p>
    <w:p w:rsidR="00BE0F1A" w:rsidRDefault="00DF1257">
      <w:pPr>
        <w:pStyle w:val="a3"/>
        <w:ind w:right="110"/>
      </w:pPr>
      <w:r>
        <w:t>Именно школа призвана воспитать полезные привычки и сформировать социально-</w:t>
      </w:r>
      <w:r>
        <w:rPr>
          <w:spacing w:val="1"/>
        </w:rPr>
        <w:t xml:space="preserve"> </w:t>
      </w:r>
      <w:r>
        <w:t>нормативные</w:t>
      </w:r>
      <w:r>
        <w:rPr>
          <w:spacing w:val="-3"/>
        </w:rPr>
        <w:t xml:space="preserve"> </w:t>
      </w:r>
      <w:r>
        <w:t>модели</w:t>
      </w:r>
      <w:r>
        <w:rPr>
          <w:spacing w:val="1"/>
        </w:rPr>
        <w:t xml:space="preserve"> </w:t>
      </w:r>
      <w:r>
        <w:t>поведения.</w:t>
      </w:r>
    </w:p>
    <w:p w:rsidR="00BE0F1A" w:rsidRDefault="00DF1257">
      <w:pPr>
        <w:pStyle w:val="a3"/>
        <w:ind w:right="120"/>
      </w:pPr>
      <w:r>
        <w:t>Основной</w:t>
      </w:r>
      <w:r>
        <w:rPr>
          <w:spacing w:val="1"/>
        </w:rPr>
        <w:t xml:space="preserve"> </w:t>
      </w:r>
      <w:r>
        <w:t>миссией</w:t>
      </w:r>
      <w:r>
        <w:rPr>
          <w:spacing w:val="1"/>
        </w:rPr>
        <w:t xml:space="preserve"> </w:t>
      </w:r>
      <w:r>
        <w:t>школы</w:t>
      </w:r>
      <w:r>
        <w:rPr>
          <w:spacing w:val="1"/>
        </w:rPr>
        <w:t xml:space="preserve"> </w:t>
      </w:r>
      <w:r>
        <w:t>является:</w:t>
      </w:r>
      <w:r>
        <w:rPr>
          <w:spacing w:val="1"/>
        </w:rPr>
        <w:t xml:space="preserve"> </w:t>
      </w:r>
      <w:r>
        <w:t>адаптация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социализация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интеллектуальными</w:t>
      </w:r>
      <w:r>
        <w:rPr>
          <w:spacing w:val="-3"/>
        </w:rPr>
        <w:t xml:space="preserve"> </w:t>
      </w:r>
      <w:r>
        <w:t>нарушениями</w:t>
      </w:r>
      <w:r>
        <w:rPr>
          <w:spacing w:val="-1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жизни в</w:t>
      </w:r>
      <w:r>
        <w:rPr>
          <w:spacing w:val="-2"/>
        </w:rPr>
        <w:t xml:space="preserve"> </w:t>
      </w:r>
      <w:r>
        <w:t>современном</w:t>
      </w:r>
      <w:r>
        <w:rPr>
          <w:spacing w:val="-2"/>
        </w:rPr>
        <w:t xml:space="preserve"> </w:t>
      </w:r>
      <w:r>
        <w:t>обществе.</w:t>
      </w:r>
    </w:p>
    <w:p w:rsidR="00BE0F1A" w:rsidRDefault="00DF1257">
      <w:pPr>
        <w:pStyle w:val="110"/>
        <w:spacing w:before="90"/>
        <w:ind w:left="3113"/>
      </w:pPr>
      <w:r>
        <w:t>Самоанализ</w:t>
      </w:r>
      <w:r>
        <w:rPr>
          <w:spacing w:val="-3"/>
        </w:rPr>
        <w:t xml:space="preserve"> </w:t>
      </w:r>
      <w:r>
        <w:t>воспитательной</w:t>
      </w:r>
      <w:r>
        <w:rPr>
          <w:spacing w:val="-2"/>
        </w:rPr>
        <w:t xml:space="preserve"> </w:t>
      </w:r>
      <w:r>
        <w:t>работы</w:t>
      </w:r>
    </w:p>
    <w:p w:rsidR="00BE0F1A" w:rsidRDefault="00DF1257">
      <w:pPr>
        <w:pStyle w:val="a3"/>
        <w:ind w:left="1001" w:firstLine="0"/>
      </w:pPr>
      <w:r>
        <w:t>Самоанализ</w:t>
      </w:r>
      <w:r>
        <w:rPr>
          <w:spacing w:val="-4"/>
        </w:rPr>
        <w:t xml:space="preserve"> </w:t>
      </w:r>
      <w:r>
        <w:t>воспитательной</w:t>
      </w:r>
      <w:r>
        <w:rPr>
          <w:spacing w:val="-4"/>
        </w:rPr>
        <w:t xml:space="preserve"> </w:t>
      </w:r>
      <w:r>
        <w:t>работы</w:t>
      </w:r>
      <w:r>
        <w:rPr>
          <w:spacing w:val="-4"/>
        </w:rPr>
        <w:t xml:space="preserve"> </w:t>
      </w:r>
      <w:r>
        <w:t>осуществляется</w:t>
      </w:r>
      <w:r>
        <w:rPr>
          <w:spacing w:val="-4"/>
        </w:rPr>
        <w:t xml:space="preserve"> </w:t>
      </w:r>
      <w:r>
        <w:t>ежегодно.</w:t>
      </w:r>
    </w:p>
    <w:p w:rsidR="00BE0F1A" w:rsidRDefault="00DF1257">
      <w:pPr>
        <w:pStyle w:val="a3"/>
        <w:ind w:right="116"/>
      </w:pPr>
      <w:r>
        <w:t>Основными</w:t>
      </w:r>
      <w:r>
        <w:rPr>
          <w:spacing w:val="1"/>
        </w:rPr>
        <w:t xml:space="preserve"> </w:t>
      </w:r>
      <w:r>
        <w:t>принципами,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которых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самоанализ</w:t>
      </w:r>
      <w:r>
        <w:rPr>
          <w:spacing w:val="1"/>
        </w:rPr>
        <w:t xml:space="preserve"> </w:t>
      </w:r>
      <w:r>
        <w:t>воспитательной</w:t>
      </w:r>
      <w:r>
        <w:rPr>
          <w:spacing w:val="-1"/>
        </w:rPr>
        <w:t xml:space="preserve"> </w:t>
      </w:r>
      <w:r>
        <w:t>работы являются: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460"/>
        </w:tabs>
        <w:ind w:right="111" w:firstLine="708"/>
        <w:rPr>
          <w:sz w:val="24"/>
        </w:rPr>
      </w:pPr>
      <w:r>
        <w:rPr>
          <w:sz w:val="24"/>
        </w:rPr>
        <w:t>принцип</w:t>
      </w:r>
      <w:r>
        <w:rPr>
          <w:spacing w:val="1"/>
          <w:sz w:val="24"/>
        </w:rPr>
        <w:t xml:space="preserve"> </w:t>
      </w:r>
      <w:r>
        <w:rPr>
          <w:sz w:val="24"/>
        </w:rPr>
        <w:t>гуманистической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осуществляемого</w:t>
      </w:r>
      <w:r>
        <w:rPr>
          <w:spacing w:val="1"/>
          <w:sz w:val="24"/>
        </w:rPr>
        <w:t xml:space="preserve"> </w:t>
      </w:r>
      <w:r>
        <w:rPr>
          <w:sz w:val="24"/>
        </w:rPr>
        <w:t>анализа,</w:t>
      </w:r>
      <w:r>
        <w:rPr>
          <w:spacing w:val="1"/>
          <w:sz w:val="24"/>
        </w:rPr>
        <w:t xml:space="preserve"> </w:t>
      </w:r>
      <w:r>
        <w:rPr>
          <w:sz w:val="24"/>
        </w:rPr>
        <w:t>ориентирующий экспертов на культуру взаимного уважения всех участников воспитательной</w:t>
      </w:r>
      <w:r>
        <w:rPr>
          <w:spacing w:val="-57"/>
          <w:sz w:val="24"/>
        </w:rPr>
        <w:t xml:space="preserve"> </w:t>
      </w:r>
      <w:r>
        <w:rPr>
          <w:sz w:val="24"/>
        </w:rPr>
        <w:t>работы;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237"/>
        </w:tabs>
        <w:ind w:right="110" w:firstLine="708"/>
        <w:rPr>
          <w:sz w:val="24"/>
        </w:rPr>
      </w:pPr>
      <w:r>
        <w:rPr>
          <w:sz w:val="24"/>
        </w:rPr>
        <w:t>принцип</w:t>
      </w:r>
      <w:r>
        <w:rPr>
          <w:spacing w:val="1"/>
          <w:sz w:val="24"/>
        </w:rPr>
        <w:t xml:space="preserve"> </w:t>
      </w:r>
      <w:r>
        <w:rPr>
          <w:sz w:val="24"/>
        </w:rPr>
        <w:t>приоритета</w:t>
      </w:r>
      <w:r>
        <w:rPr>
          <w:spacing w:val="1"/>
          <w:sz w:val="24"/>
        </w:rPr>
        <w:t xml:space="preserve"> </w:t>
      </w:r>
      <w:r>
        <w:rPr>
          <w:sz w:val="24"/>
        </w:rPr>
        <w:t>анализа</w:t>
      </w:r>
      <w:r>
        <w:rPr>
          <w:spacing w:val="1"/>
          <w:sz w:val="24"/>
        </w:rPr>
        <w:t xml:space="preserve"> </w:t>
      </w:r>
      <w:r>
        <w:rPr>
          <w:sz w:val="24"/>
        </w:rPr>
        <w:t>сущностных</w:t>
      </w:r>
      <w:r>
        <w:rPr>
          <w:spacing w:val="1"/>
          <w:sz w:val="24"/>
        </w:rPr>
        <w:t xml:space="preserve"> </w:t>
      </w:r>
      <w:r>
        <w:rPr>
          <w:sz w:val="24"/>
        </w:rPr>
        <w:t>сторон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воспитания,</w:t>
      </w:r>
      <w:r>
        <w:rPr>
          <w:spacing w:val="1"/>
          <w:sz w:val="24"/>
        </w:rPr>
        <w:t xml:space="preserve"> </w:t>
      </w:r>
      <w:r>
        <w:rPr>
          <w:sz w:val="24"/>
        </w:rPr>
        <w:t>ориентирующий</w:t>
      </w:r>
      <w:r>
        <w:rPr>
          <w:spacing w:val="1"/>
          <w:sz w:val="24"/>
        </w:rPr>
        <w:t xml:space="preserve"> </w:t>
      </w:r>
      <w:r>
        <w:rPr>
          <w:sz w:val="24"/>
        </w:rPr>
        <w:t>экспертов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изучение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1"/>
          <w:sz w:val="24"/>
        </w:rPr>
        <w:t xml:space="preserve"> </w:t>
      </w:r>
      <w:r>
        <w:rPr>
          <w:sz w:val="24"/>
        </w:rPr>
        <w:t>количественных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показателей,</w:t>
      </w:r>
      <w:r>
        <w:rPr>
          <w:spacing w:val="1"/>
          <w:sz w:val="24"/>
        </w:rPr>
        <w:t xml:space="preserve"> </w:t>
      </w:r>
      <w:r>
        <w:rPr>
          <w:sz w:val="24"/>
        </w:rPr>
        <w:t>а</w:t>
      </w:r>
      <w:r>
        <w:rPr>
          <w:spacing w:val="1"/>
          <w:sz w:val="24"/>
        </w:rPr>
        <w:t xml:space="preserve"> </w:t>
      </w:r>
      <w:r>
        <w:rPr>
          <w:sz w:val="24"/>
        </w:rPr>
        <w:t>качественных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таких</w:t>
      </w:r>
      <w:r>
        <w:rPr>
          <w:spacing w:val="1"/>
          <w:sz w:val="24"/>
        </w:rPr>
        <w:t xml:space="preserve"> </w:t>
      </w:r>
      <w:r>
        <w:rPr>
          <w:sz w:val="24"/>
        </w:rPr>
        <w:t>как</w:t>
      </w:r>
      <w:r>
        <w:rPr>
          <w:spacing w:val="1"/>
          <w:sz w:val="24"/>
        </w:rPr>
        <w:t xml:space="preserve"> </w:t>
      </w:r>
      <w:r>
        <w:rPr>
          <w:sz w:val="24"/>
        </w:rPr>
        <w:t>содержание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разнообразие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характер</w:t>
      </w:r>
      <w:r>
        <w:rPr>
          <w:spacing w:val="1"/>
          <w:sz w:val="24"/>
        </w:rPr>
        <w:t xml:space="preserve"> </w:t>
      </w:r>
      <w:r>
        <w:rPr>
          <w:sz w:val="24"/>
        </w:rPr>
        <w:t>общения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отношений</w:t>
      </w:r>
      <w:r>
        <w:rPr>
          <w:spacing w:val="1"/>
          <w:sz w:val="24"/>
        </w:rPr>
        <w:t xml:space="preserve"> </w:t>
      </w:r>
      <w:r>
        <w:rPr>
          <w:sz w:val="24"/>
        </w:rPr>
        <w:t>между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обучающимися</w:t>
      </w:r>
      <w:r>
        <w:rPr>
          <w:spacing w:val="-1"/>
          <w:sz w:val="24"/>
        </w:rPr>
        <w:t xml:space="preserve"> </w:t>
      </w:r>
      <w:r>
        <w:rPr>
          <w:sz w:val="24"/>
        </w:rPr>
        <w:t>и педагогическими работниками;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270"/>
        </w:tabs>
        <w:spacing w:before="1"/>
        <w:ind w:right="115" w:firstLine="708"/>
        <w:rPr>
          <w:sz w:val="24"/>
        </w:rPr>
      </w:pPr>
      <w:r>
        <w:rPr>
          <w:sz w:val="24"/>
        </w:rPr>
        <w:t>принцип</w:t>
      </w:r>
      <w:r>
        <w:rPr>
          <w:spacing w:val="1"/>
          <w:sz w:val="24"/>
        </w:rPr>
        <w:t xml:space="preserve"> </w:t>
      </w:r>
      <w:r>
        <w:rPr>
          <w:sz w:val="24"/>
        </w:rPr>
        <w:t>развивающего</w:t>
      </w:r>
      <w:r>
        <w:rPr>
          <w:spacing w:val="1"/>
          <w:sz w:val="24"/>
        </w:rPr>
        <w:t xml:space="preserve"> </w:t>
      </w:r>
      <w:r>
        <w:rPr>
          <w:sz w:val="24"/>
        </w:rPr>
        <w:t>характера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осуществляемого</w:t>
      </w:r>
      <w:r>
        <w:rPr>
          <w:spacing w:val="1"/>
          <w:sz w:val="24"/>
        </w:rPr>
        <w:t xml:space="preserve"> </w:t>
      </w:r>
      <w:r>
        <w:rPr>
          <w:sz w:val="24"/>
        </w:rPr>
        <w:t>анализа,</w:t>
      </w:r>
      <w:r>
        <w:rPr>
          <w:spacing w:val="1"/>
          <w:sz w:val="24"/>
        </w:rPr>
        <w:t xml:space="preserve"> </w:t>
      </w:r>
      <w:r>
        <w:rPr>
          <w:sz w:val="24"/>
        </w:rPr>
        <w:t>ориентирующий</w:t>
      </w:r>
      <w:r>
        <w:rPr>
          <w:spacing w:val="-57"/>
          <w:sz w:val="24"/>
        </w:rPr>
        <w:t xml:space="preserve"> </w:t>
      </w:r>
      <w:r>
        <w:rPr>
          <w:sz w:val="24"/>
        </w:rPr>
        <w:t>экспертов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совершенствования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работников:</w:t>
      </w:r>
      <w:r>
        <w:rPr>
          <w:spacing w:val="1"/>
          <w:sz w:val="24"/>
        </w:rPr>
        <w:t xml:space="preserve"> </w:t>
      </w:r>
      <w:r>
        <w:rPr>
          <w:sz w:val="24"/>
        </w:rPr>
        <w:t>грамотной</w:t>
      </w:r>
      <w:r>
        <w:rPr>
          <w:spacing w:val="1"/>
          <w:sz w:val="24"/>
        </w:rPr>
        <w:t xml:space="preserve"> </w:t>
      </w:r>
      <w:r>
        <w:rPr>
          <w:sz w:val="24"/>
        </w:rPr>
        <w:t>постановки</w:t>
      </w:r>
      <w:r>
        <w:rPr>
          <w:spacing w:val="1"/>
          <w:sz w:val="24"/>
        </w:rPr>
        <w:t xml:space="preserve"> </w:t>
      </w:r>
      <w:r>
        <w:rPr>
          <w:sz w:val="24"/>
        </w:rPr>
        <w:t>ими</w:t>
      </w:r>
      <w:r>
        <w:rPr>
          <w:spacing w:val="1"/>
          <w:sz w:val="24"/>
        </w:rPr>
        <w:t xml:space="preserve"> </w:t>
      </w:r>
      <w:r>
        <w:rPr>
          <w:sz w:val="24"/>
        </w:rPr>
        <w:t>целей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задач</w:t>
      </w:r>
      <w:r>
        <w:rPr>
          <w:spacing w:val="-57"/>
          <w:sz w:val="24"/>
        </w:rPr>
        <w:t xml:space="preserve"> </w:t>
      </w:r>
      <w:r>
        <w:rPr>
          <w:spacing w:val="-1"/>
          <w:sz w:val="24"/>
        </w:rPr>
        <w:t>воспитания,</w:t>
      </w:r>
      <w:r>
        <w:rPr>
          <w:spacing w:val="-14"/>
          <w:sz w:val="24"/>
        </w:rPr>
        <w:t xml:space="preserve"> </w:t>
      </w:r>
      <w:r>
        <w:rPr>
          <w:sz w:val="24"/>
        </w:rPr>
        <w:t>умелого</w:t>
      </w:r>
      <w:r>
        <w:rPr>
          <w:spacing w:val="-13"/>
          <w:sz w:val="24"/>
        </w:rPr>
        <w:t xml:space="preserve"> </w:t>
      </w:r>
      <w:r>
        <w:rPr>
          <w:sz w:val="24"/>
        </w:rPr>
        <w:t>планирования</w:t>
      </w:r>
      <w:r>
        <w:rPr>
          <w:spacing w:val="-14"/>
          <w:sz w:val="24"/>
        </w:rPr>
        <w:t xml:space="preserve"> </w:t>
      </w:r>
      <w:r>
        <w:rPr>
          <w:sz w:val="24"/>
        </w:rPr>
        <w:t>своей</w:t>
      </w:r>
      <w:r>
        <w:rPr>
          <w:spacing w:val="-13"/>
          <w:sz w:val="24"/>
        </w:rPr>
        <w:t xml:space="preserve"> </w:t>
      </w:r>
      <w:r>
        <w:rPr>
          <w:sz w:val="24"/>
        </w:rPr>
        <w:t>воспитательной</w:t>
      </w:r>
      <w:r>
        <w:rPr>
          <w:spacing w:val="-14"/>
          <w:sz w:val="24"/>
        </w:rPr>
        <w:t xml:space="preserve"> </w:t>
      </w:r>
      <w:r>
        <w:rPr>
          <w:sz w:val="24"/>
        </w:rPr>
        <w:t>работы,</w:t>
      </w:r>
      <w:r>
        <w:rPr>
          <w:spacing w:val="-14"/>
          <w:sz w:val="24"/>
        </w:rPr>
        <w:t xml:space="preserve"> </w:t>
      </w:r>
      <w:r>
        <w:rPr>
          <w:sz w:val="24"/>
        </w:rPr>
        <w:t>адекватного</w:t>
      </w:r>
      <w:r>
        <w:rPr>
          <w:spacing w:val="-14"/>
          <w:sz w:val="24"/>
        </w:rPr>
        <w:t xml:space="preserve"> </w:t>
      </w:r>
      <w:r>
        <w:rPr>
          <w:sz w:val="24"/>
        </w:rPr>
        <w:t>подбора</w:t>
      </w:r>
      <w:r>
        <w:rPr>
          <w:spacing w:val="-14"/>
          <w:sz w:val="24"/>
        </w:rPr>
        <w:t xml:space="preserve"> </w:t>
      </w:r>
      <w:r>
        <w:rPr>
          <w:sz w:val="24"/>
        </w:rPr>
        <w:t>видов,</w:t>
      </w:r>
      <w:r>
        <w:rPr>
          <w:spacing w:val="-58"/>
          <w:sz w:val="24"/>
        </w:rPr>
        <w:t xml:space="preserve"> </w:t>
      </w:r>
      <w:r>
        <w:rPr>
          <w:sz w:val="24"/>
        </w:rPr>
        <w:t>форм</w:t>
      </w:r>
      <w:r>
        <w:rPr>
          <w:spacing w:val="-1"/>
          <w:sz w:val="24"/>
        </w:rPr>
        <w:t xml:space="preserve"> </w:t>
      </w:r>
      <w:r>
        <w:rPr>
          <w:sz w:val="24"/>
        </w:rPr>
        <w:t>и содержания их</w:t>
      </w:r>
      <w:r>
        <w:rPr>
          <w:spacing w:val="-3"/>
          <w:sz w:val="24"/>
        </w:rPr>
        <w:t xml:space="preserve"> </w:t>
      </w:r>
      <w:r>
        <w:rPr>
          <w:sz w:val="24"/>
        </w:rPr>
        <w:t>совместной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обучающимися деятельности;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285"/>
        </w:tabs>
        <w:ind w:right="110" w:firstLine="708"/>
        <w:rPr>
          <w:sz w:val="24"/>
        </w:rPr>
      </w:pPr>
      <w:r>
        <w:rPr>
          <w:sz w:val="24"/>
        </w:rPr>
        <w:t>принцип</w:t>
      </w:r>
      <w:r>
        <w:rPr>
          <w:spacing w:val="1"/>
          <w:sz w:val="24"/>
        </w:rPr>
        <w:t xml:space="preserve"> </w:t>
      </w:r>
      <w:r>
        <w:rPr>
          <w:sz w:val="24"/>
        </w:rPr>
        <w:t>разделенной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ответственности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результаты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личностного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обучающихся,</w:t>
      </w:r>
      <w:r>
        <w:rPr>
          <w:spacing w:val="1"/>
          <w:sz w:val="24"/>
        </w:rPr>
        <w:t xml:space="preserve"> </w:t>
      </w:r>
      <w:r>
        <w:rPr>
          <w:sz w:val="24"/>
        </w:rPr>
        <w:t>ориентирующий</w:t>
      </w:r>
      <w:r>
        <w:rPr>
          <w:spacing w:val="1"/>
          <w:sz w:val="24"/>
        </w:rPr>
        <w:t xml:space="preserve"> </w:t>
      </w:r>
      <w:r>
        <w:rPr>
          <w:sz w:val="24"/>
        </w:rPr>
        <w:t>экспертов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понимание</w:t>
      </w:r>
      <w:r>
        <w:rPr>
          <w:spacing w:val="1"/>
          <w:sz w:val="24"/>
        </w:rPr>
        <w:t xml:space="preserve"> </w:t>
      </w:r>
      <w:r>
        <w:rPr>
          <w:sz w:val="24"/>
        </w:rPr>
        <w:t>того,</w:t>
      </w:r>
      <w:r>
        <w:rPr>
          <w:spacing w:val="1"/>
          <w:sz w:val="24"/>
        </w:rPr>
        <w:t xml:space="preserve"> </w:t>
      </w:r>
      <w:r>
        <w:rPr>
          <w:sz w:val="24"/>
        </w:rPr>
        <w:t>что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личностное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это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</w:t>
      </w:r>
      <w:r>
        <w:rPr>
          <w:spacing w:val="1"/>
          <w:sz w:val="24"/>
        </w:rPr>
        <w:t xml:space="preserve"> </w:t>
      </w:r>
      <w:r>
        <w:rPr>
          <w:sz w:val="24"/>
        </w:rPr>
        <w:t>как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воспитания,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котором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участвует</w:t>
      </w:r>
      <w:r>
        <w:rPr>
          <w:spacing w:val="1"/>
          <w:sz w:val="24"/>
        </w:rPr>
        <w:t xml:space="preserve"> </w:t>
      </w:r>
      <w:r>
        <w:rPr>
          <w:sz w:val="24"/>
        </w:rPr>
        <w:t>семья,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образовательная</w:t>
      </w:r>
      <w:r>
        <w:rPr>
          <w:spacing w:val="-13"/>
          <w:sz w:val="24"/>
        </w:rPr>
        <w:t xml:space="preserve"> </w:t>
      </w:r>
      <w:r>
        <w:rPr>
          <w:sz w:val="24"/>
        </w:rPr>
        <w:t>организация</w:t>
      </w:r>
      <w:r>
        <w:rPr>
          <w:spacing w:val="-12"/>
          <w:sz w:val="24"/>
        </w:rPr>
        <w:t xml:space="preserve"> </w:t>
      </w:r>
      <w:r>
        <w:rPr>
          <w:sz w:val="24"/>
        </w:rPr>
        <w:t>и</w:t>
      </w:r>
      <w:r>
        <w:rPr>
          <w:spacing w:val="-11"/>
          <w:sz w:val="24"/>
        </w:rPr>
        <w:t xml:space="preserve"> </w:t>
      </w:r>
      <w:r>
        <w:rPr>
          <w:sz w:val="24"/>
        </w:rPr>
        <w:t>другие</w:t>
      </w:r>
      <w:r>
        <w:rPr>
          <w:spacing w:val="-14"/>
          <w:sz w:val="24"/>
        </w:rPr>
        <w:t xml:space="preserve"> </w:t>
      </w:r>
      <w:r>
        <w:rPr>
          <w:sz w:val="24"/>
        </w:rPr>
        <w:t>социальные</w:t>
      </w:r>
      <w:r>
        <w:rPr>
          <w:spacing w:val="-13"/>
          <w:sz w:val="24"/>
        </w:rPr>
        <w:t xml:space="preserve"> </w:t>
      </w:r>
      <w:r>
        <w:rPr>
          <w:sz w:val="24"/>
        </w:rPr>
        <w:t>институты,</w:t>
      </w:r>
      <w:r>
        <w:rPr>
          <w:spacing w:val="-12"/>
          <w:sz w:val="24"/>
        </w:rPr>
        <w:t xml:space="preserve"> </w:t>
      </w:r>
      <w:r>
        <w:rPr>
          <w:sz w:val="24"/>
        </w:rPr>
        <w:t>так</w:t>
      </w:r>
      <w:r>
        <w:rPr>
          <w:spacing w:val="-11"/>
          <w:sz w:val="24"/>
        </w:rPr>
        <w:t xml:space="preserve"> </w:t>
      </w:r>
      <w:r>
        <w:rPr>
          <w:sz w:val="24"/>
        </w:rPr>
        <w:t>и</w:t>
      </w:r>
      <w:r>
        <w:rPr>
          <w:spacing w:val="-12"/>
          <w:sz w:val="24"/>
        </w:rPr>
        <w:t xml:space="preserve"> </w:t>
      </w:r>
      <w:r>
        <w:rPr>
          <w:sz w:val="24"/>
        </w:rPr>
        <w:t>стихийной</w:t>
      </w:r>
      <w:r>
        <w:rPr>
          <w:spacing w:val="-11"/>
          <w:sz w:val="24"/>
        </w:rPr>
        <w:t xml:space="preserve"> </w:t>
      </w:r>
      <w:r>
        <w:rPr>
          <w:sz w:val="24"/>
        </w:rPr>
        <w:t>социализации,</w:t>
      </w:r>
      <w:r>
        <w:rPr>
          <w:spacing w:val="-58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саморазвития обучающихся;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297"/>
        </w:tabs>
        <w:ind w:right="112" w:firstLine="708"/>
        <w:rPr>
          <w:sz w:val="24"/>
        </w:rPr>
      </w:pPr>
      <w:r>
        <w:rPr>
          <w:sz w:val="24"/>
        </w:rPr>
        <w:t>принцип</w:t>
      </w:r>
      <w:r>
        <w:rPr>
          <w:spacing w:val="1"/>
          <w:sz w:val="24"/>
        </w:rPr>
        <w:t xml:space="preserve"> </w:t>
      </w:r>
      <w:r>
        <w:rPr>
          <w:sz w:val="24"/>
        </w:rPr>
        <w:t>партнерского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взаимодействия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семьей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обучающегося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ОВЗ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инвалидностью,</w:t>
      </w:r>
      <w:r>
        <w:rPr>
          <w:spacing w:val="1"/>
          <w:sz w:val="24"/>
        </w:rPr>
        <w:t xml:space="preserve"> </w:t>
      </w:r>
      <w:r>
        <w:rPr>
          <w:sz w:val="24"/>
        </w:rPr>
        <w:t>согласно</w:t>
      </w:r>
      <w:r>
        <w:rPr>
          <w:spacing w:val="1"/>
          <w:sz w:val="24"/>
        </w:rPr>
        <w:t xml:space="preserve"> </w:t>
      </w:r>
      <w:r>
        <w:rPr>
          <w:sz w:val="24"/>
        </w:rPr>
        <w:t>которому</w:t>
      </w:r>
      <w:r>
        <w:rPr>
          <w:spacing w:val="1"/>
          <w:sz w:val="24"/>
        </w:rPr>
        <w:t xml:space="preserve"> </w:t>
      </w:r>
      <w:r>
        <w:rPr>
          <w:sz w:val="24"/>
        </w:rPr>
        <w:t>обобщенные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результаты</w:t>
      </w:r>
      <w:r>
        <w:rPr>
          <w:spacing w:val="1"/>
          <w:sz w:val="24"/>
        </w:rPr>
        <w:t xml:space="preserve"> </w:t>
      </w:r>
      <w:r>
        <w:rPr>
          <w:sz w:val="24"/>
        </w:rPr>
        <w:t>самоанализа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необходимо</w:t>
      </w:r>
      <w:r>
        <w:rPr>
          <w:spacing w:val="1"/>
          <w:sz w:val="24"/>
        </w:rPr>
        <w:t xml:space="preserve"> </w:t>
      </w:r>
      <w:r>
        <w:rPr>
          <w:sz w:val="24"/>
        </w:rPr>
        <w:t>тактично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корректно</w:t>
      </w:r>
      <w:r>
        <w:rPr>
          <w:spacing w:val="-5"/>
          <w:sz w:val="24"/>
        </w:rPr>
        <w:t xml:space="preserve"> </w:t>
      </w:r>
      <w:r>
        <w:rPr>
          <w:sz w:val="24"/>
        </w:rPr>
        <w:t>обсудить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6"/>
          <w:sz w:val="24"/>
        </w:rPr>
        <w:t xml:space="preserve"> </w:t>
      </w:r>
      <w:r>
        <w:rPr>
          <w:sz w:val="24"/>
        </w:rPr>
        <w:t>родительским</w:t>
      </w:r>
      <w:r>
        <w:rPr>
          <w:spacing w:val="-5"/>
          <w:sz w:val="24"/>
        </w:rPr>
        <w:t xml:space="preserve"> </w:t>
      </w:r>
      <w:r>
        <w:rPr>
          <w:sz w:val="24"/>
        </w:rPr>
        <w:t>сообществом</w:t>
      </w:r>
      <w:r>
        <w:rPr>
          <w:spacing w:val="-6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организации,</w:t>
      </w:r>
      <w:r>
        <w:rPr>
          <w:spacing w:val="-7"/>
          <w:sz w:val="24"/>
        </w:rPr>
        <w:t xml:space="preserve"> </w:t>
      </w:r>
      <w:r>
        <w:rPr>
          <w:sz w:val="24"/>
        </w:rPr>
        <w:t>а</w:t>
      </w:r>
      <w:r>
        <w:rPr>
          <w:spacing w:val="-57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поводу</w:t>
      </w:r>
      <w:r>
        <w:rPr>
          <w:spacing w:val="1"/>
          <w:sz w:val="24"/>
        </w:rPr>
        <w:t xml:space="preserve"> </w:t>
      </w:r>
      <w:r>
        <w:rPr>
          <w:sz w:val="24"/>
        </w:rPr>
        <w:t>динамики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личностных</w:t>
      </w:r>
      <w:r>
        <w:rPr>
          <w:spacing w:val="1"/>
          <w:sz w:val="24"/>
        </w:rPr>
        <w:t xml:space="preserve"> </w:t>
      </w:r>
      <w:r>
        <w:rPr>
          <w:sz w:val="24"/>
        </w:rPr>
        <w:t>результатов,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сопоставить</w:t>
      </w:r>
      <w:r>
        <w:rPr>
          <w:spacing w:val="1"/>
          <w:sz w:val="24"/>
        </w:rPr>
        <w:t xml:space="preserve"> </w:t>
      </w:r>
      <w:r>
        <w:rPr>
          <w:sz w:val="24"/>
        </w:rPr>
        <w:t>наблюдения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-8"/>
          <w:sz w:val="24"/>
        </w:rPr>
        <w:t xml:space="preserve"> </w:t>
      </w:r>
      <w:r>
        <w:rPr>
          <w:sz w:val="24"/>
        </w:rPr>
        <w:t>(законных</w:t>
      </w:r>
      <w:r>
        <w:rPr>
          <w:spacing w:val="-9"/>
          <w:sz w:val="24"/>
        </w:rPr>
        <w:t xml:space="preserve"> </w:t>
      </w:r>
      <w:r>
        <w:rPr>
          <w:sz w:val="24"/>
        </w:rPr>
        <w:t>представителей)</w:t>
      </w:r>
      <w:r>
        <w:rPr>
          <w:spacing w:val="-10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-8"/>
          <w:sz w:val="24"/>
        </w:rPr>
        <w:t xml:space="preserve"> </w:t>
      </w:r>
      <w:r>
        <w:rPr>
          <w:sz w:val="24"/>
        </w:rPr>
        <w:t>работников</w:t>
      </w:r>
      <w:r>
        <w:rPr>
          <w:spacing w:val="-10"/>
          <w:sz w:val="24"/>
        </w:rPr>
        <w:t xml:space="preserve"> </w:t>
      </w:r>
      <w:r>
        <w:rPr>
          <w:sz w:val="24"/>
        </w:rPr>
        <w:t>в</w:t>
      </w:r>
      <w:r>
        <w:rPr>
          <w:spacing w:val="-11"/>
          <w:sz w:val="24"/>
        </w:rPr>
        <w:t xml:space="preserve"> </w:t>
      </w:r>
      <w:r>
        <w:rPr>
          <w:sz w:val="24"/>
        </w:rPr>
        <w:t>индивидуальной</w:t>
      </w:r>
      <w:r>
        <w:rPr>
          <w:spacing w:val="-7"/>
          <w:sz w:val="24"/>
        </w:rPr>
        <w:t xml:space="preserve"> </w:t>
      </w:r>
      <w:r>
        <w:rPr>
          <w:sz w:val="24"/>
        </w:rPr>
        <w:t>беседе</w:t>
      </w:r>
      <w:r>
        <w:rPr>
          <w:spacing w:val="-58"/>
          <w:sz w:val="24"/>
        </w:rPr>
        <w:t xml:space="preserve"> </w:t>
      </w:r>
      <w:r>
        <w:rPr>
          <w:sz w:val="24"/>
        </w:rPr>
        <w:t>(по</w:t>
      </w:r>
      <w:r>
        <w:rPr>
          <w:spacing w:val="-1"/>
          <w:sz w:val="24"/>
        </w:rPr>
        <w:t xml:space="preserve"> </w:t>
      </w:r>
      <w:r>
        <w:rPr>
          <w:sz w:val="24"/>
        </w:rPr>
        <w:t>возможности).</w:t>
      </w:r>
    </w:p>
    <w:p w:rsidR="00BE0F1A" w:rsidRDefault="00DF1257">
      <w:pPr>
        <w:pStyle w:val="a3"/>
        <w:ind w:right="115"/>
      </w:pPr>
      <w:r>
        <w:t>Основными</w:t>
      </w:r>
      <w:r>
        <w:rPr>
          <w:spacing w:val="1"/>
        </w:rPr>
        <w:t xml:space="preserve"> </w:t>
      </w:r>
      <w:r>
        <w:t>направлениями</w:t>
      </w:r>
      <w:r>
        <w:rPr>
          <w:spacing w:val="1"/>
        </w:rPr>
        <w:t xml:space="preserve"> </w:t>
      </w:r>
      <w:r>
        <w:t>анализа</w:t>
      </w:r>
      <w:r>
        <w:rPr>
          <w:spacing w:val="1"/>
        </w:rPr>
        <w:t xml:space="preserve"> </w:t>
      </w:r>
      <w:r>
        <w:t>организуемого</w:t>
      </w:r>
      <w:r>
        <w:rPr>
          <w:spacing w:val="1"/>
        </w:rPr>
        <w:t xml:space="preserve"> </w:t>
      </w:r>
      <w:r>
        <w:t>воспитательного</w:t>
      </w:r>
      <w:r>
        <w:rPr>
          <w:spacing w:val="1"/>
        </w:rPr>
        <w:t xml:space="preserve"> </w:t>
      </w:r>
      <w:r>
        <w:t>процесса,</w:t>
      </w:r>
      <w:r>
        <w:rPr>
          <w:spacing w:val="1"/>
        </w:rPr>
        <w:t xml:space="preserve"> </w:t>
      </w:r>
      <w:r>
        <w:t>являются:</w:t>
      </w:r>
    </w:p>
    <w:p w:rsidR="00BE0F1A" w:rsidRDefault="00DF1257">
      <w:pPr>
        <w:pStyle w:val="a3"/>
        <w:ind w:right="108"/>
      </w:pPr>
      <w:r>
        <w:t>Результаты воспитания и социализации обучающихся во взаимосвязи с коррекционно-</w:t>
      </w:r>
      <w:r>
        <w:rPr>
          <w:spacing w:val="-57"/>
        </w:rPr>
        <w:t xml:space="preserve"> </w:t>
      </w:r>
      <w:r>
        <w:t>развивающей</w:t>
      </w:r>
      <w:r>
        <w:rPr>
          <w:spacing w:val="-1"/>
        </w:rPr>
        <w:t xml:space="preserve"> </w:t>
      </w:r>
      <w:r>
        <w:t>деятельностью.</w:t>
      </w:r>
    </w:p>
    <w:p w:rsidR="00BE0F1A" w:rsidRDefault="00DF1257">
      <w:pPr>
        <w:pStyle w:val="a3"/>
        <w:ind w:right="114"/>
      </w:pPr>
      <w:r>
        <w:t>Анализ</w:t>
      </w:r>
      <w:r>
        <w:rPr>
          <w:spacing w:val="1"/>
        </w:rPr>
        <w:t xml:space="preserve"> </w:t>
      </w:r>
      <w:r>
        <w:t>воспитательного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целевыми</w:t>
      </w:r>
      <w:r>
        <w:rPr>
          <w:spacing w:val="1"/>
        </w:rPr>
        <w:t xml:space="preserve"> </w:t>
      </w:r>
      <w:r>
        <w:t>ориентирами результатов воспитания, базовыми личностными результатами обучающихся на</w:t>
      </w:r>
      <w:r>
        <w:rPr>
          <w:spacing w:val="-58"/>
        </w:rPr>
        <w:t xml:space="preserve"> </w:t>
      </w:r>
      <w:r>
        <w:t>уровнях</w:t>
      </w:r>
      <w:r>
        <w:rPr>
          <w:spacing w:val="-7"/>
        </w:rPr>
        <w:t xml:space="preserve"> </w:t>
      </w:r>
      <w:r>
        <w:t>начального</w:t>
      </w:r>
      <w:r>
        <w:rPr>
          <w:spacing w:val="-6"/>
        </w:rPr>
        <w:t xml:space="preserve"> </w:t>
      </w:r>
      <w:r>
        <w:t>общего,</w:t>
      </w:r>
      <w:r>
        <w:rPr>
          <w:spacing w:val="-6"/>
        </w:rPr>
        <w:t xml:space="preserve"> </w:t>
      </w:r>
      <w:r>
        <w:t>основного</w:t>
      </w:r>
      <w:r>
        <w:rPr>
          <w:spacing w:val="-6"/>
        </w:rPr>
        <w:t xml:space="preserve"> </w:t>
      </w:r>
      <w:r>
        <w:t>общего,</w:t>
      </w:r>
      <w:r>
        <w:rPr>
          <w:spacing w:val="-6"/>
        </w:rPr>
        <w:t xml:space="preserve"> </w:t>
      </w:r>
      <w:r>
        <w:t>установленными</w:t>
      </w:r>
      <w:r>
        <w:rPr>
          <w:spacing w:val="-6"/>
        </w:rPr>
        <w:t xml:space="preserve"> </w:t>
      </w:r>
      <w:r>
        <w:t>соответствующими</w:t>
      </w:r>
      <w:r>
        <w:rPr>
          <w:spacing w:val="-6"/>
        </w:rPr>
        <w:t xml:space="preserve"> </w:t>
      </w:r>
      <w:r>
        <w:t>ФГОС.</w:t>
      </w:r>
    </w:p>
    <w:p w:rsidR="00BE0F1A" w:rsidRDefault="00DF1257">
      <w:pPr>
        <w:pStyle w:val="a3"/>
        <w:spacing w:before="1"/>
        <w:ind w:right="111"/>
      </w:pPr>
      <w:r>
        <w:t>Анализ проводится заместителем директора по воспитательной работе (советником</w:t>
      </w:r>
      <w:r>
        <w:rPr>
          <w:spacing w:val="1"/>
        </w:rPr>
        <w:t xml:space="preserve"> </w:t>
      </w:r>
      <w:r>
        <w:t>директора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воспитанию,</w:t>
      </w:r>
      <w:r>
        <w:rPr>
          <w:spacing w:val="1"/>
        </w:rPr>
        <w:t xml:space="preserve"> </w:t>
      </w:r>
      <w:r>
        <w:t>педагогом-психологом,</w:t>
      </w:r>
      <w:r>
        <w:rPr>
          <w:spacing w:val="1"/>
        </w:rPr>
        <w:t xml:space="preserve"> </w:t>
      </w:r>
      <w:r>
        <w:t>социальным</w:t>
      </w:r>
      <w:r>
        <w:rPr>
          <w:spacing w:val="1"/>
        </w:rPr>
        <w:t xml:space="preserve"> </w:t>
      </w:r>
      <w:r>
        <w:t>педагогом,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наличии),</w:t>
      </w:r>
      <w:r>
        <w:rPr>
          <w:spacing w:val="-57"/>
        </w:rPr>
        <w:t xml:space="preserve"> </w:t>
      </w:r>
      <w:r>
        <w:t>классными руководителями с привлечением актива родителей (законных представителей)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совета</w:t>
      </w:r>
      <w:r>
        <w:rPr>
          <w:spacing w:val="1"/>
        </w:rPr>
        <w:t xml:space="preserve"> </w:t>
      </w:r>
      <w:r>
        <w:t>обучающихся.</w:t>
      </w:r>
      <w:r>
        <w:rPr>
          <w:spacing w:val="1"/>
        </w:rPr>
        <w:t xml:space="preserve"> </w:t>
      </w:r>
      <w:r>
        <w:t>Способами</w:t>
      </w:r>
      <w:r>
        <w:rPr>
          <w:spacing w:val="1"/>
        </w:rPr>
        <w:t xml:space="preserve"> </w:t>
      </w:r>
      <w:r>
        <w:t>получения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состоянии</w:t>
      </w:r>
      <w:r>
        <w:rPr>
          <w:spacing w:val="1"/>
        </w:rPr>
        <w:t xml:space="preserve"> </w:t>
      </w:r>
      <w:r>
        <w:t>организуемой совместной деятельности обучающихся и педагогических работников могут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анкетирования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беседы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родителями</w:t>
      </w:r>
      <w:r>
        <w:rPr>
          <w:spacing w:val="1"/>
        </w:rPr>
        <w:t xml:space="preserve"> </w:t>
      </w:r>
      <w:r>
        <w:t>(законными</w:t>
      </w:r>
      <w:r>
        <w:rPr>
          <w:spacing w:val="1"/>
        </w:rPr>
        <w:t xml:space="preserve"> </w:t>
      </w:r>
      <w:r>
        <w:t>представителями),</w:t>
      </w:r>
      <w:r>
        <w:rPr>
          <w:spacing w:val="1"/>
        </w:rPr>
        <w:t xml:space="preserve"> </w:t>
      </w:r>
      <w:r>
        <w:t>педагогическими</w:t>
      </w:r>
      <w:r>
        <w:rPr>
          <w:spacing w:val="1"/>
        </w:rPr>
        <w:t xml:space="preserve"> </w:t>
      </w:r>
      <w:r>
        <w:t>работниками,</w:t>
      </w:r>
      <w:r>
        <w:rPr>
          <w:spacing w:val="1"/>
        </w:rPr>
        <w:t xml:space="preserve"> </w:t>
      </w:r>
      <w:r>
        <w:t>представителями</w:t>
      </w:r>
      <w:r>
        <w:rPr>
          <w:spacing w:val="1"/>
        </w:rPr>
        <w:t xml:space="preserve"> </w:t>
      </w:r>
      <w:r>
        <w:t>совета</w:t>
      </w:r>
      <w:r>
        <w:rPr>
          <w:spacing w:val="1"/>
        </w:rPr>
        <w:t xml:space="preserve"> </w:t>
      </w:r>
      <w:r>
        <w:t>обучающихся.</w:t>
      </w:r>
      <w:r>
        <w:rPr>
          <w:spacing w:val="1"/>
        </w:rPr>
        <w:t xml:space="preserve"> </w:t>
      </w:r>
      <w:r>
        <w:t>Результаты обсуждаются на заседании методических объединений классных руководителей</w:t>
      </w:r>
      <w:r>
        <w:rPr>
          <w:spacing w:val="1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t>педагогическом</w:t>
      </w:r>
      <w:r>
        <w:rPr>
          <w:spacing w:val="-1"/>
        </w:rPr>
        <w:t xml:space="preserve"> </w:t>
      </w:r>
      <w:r>
        <w:t>совете.</w:t>
      </w:r>
    </w:p>
    <w:p w:rsidR="00BE0F1A" w:rsidRDefault="00DF1257">
      <w:pPr>
        <w:ind w:left="292" w:right="113" w:firstLine="708"/>
        <w:jc w:val="both"/>
        <w:rPr>
          <w:sz w:val="24"/>
        </w:rPr>
      </w:pPr>
      <w:r>
        <w:rPr>
          <w:sz w:val="24"/>
        </w:rPr>
        <w:t>Внимание</w:t>
      </w:r>
      <w:r>
        <w:rPr>
          <w:spacing w:val="1"/>
          <w:sz w:val="24"/>
        </w:rPr>
        <w:t xml:space="preserve"> </w:t>
      </w:r>
      <w:r>
        <w:rPr>
          <w:sz w:val="24"/>
        </w:rPr>
        <w:t>сосредоточивается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вопросах,</w:t>
      </w:r>
      <w:r>
        <w:rPr>
          <w:spacing w:val="1"/>
          <w:sz w:val="24"/>
        </w:rPr>
        <w:t xml:space="preserve"> </w:t>
      </w:r>
      <w:r>
        <w:rPr>
          <w:sz w:val="24"/>
        </w:rPr>
        <w:t>связанных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качеством</w:t>
      </w:r>
      <w:r>
        <w:rPr>
          <w:spacing w:val="1"/>
          <w:sz w:val="24"/>
        </w:rPr>
        <w:t xml:space="preserve"> </w:t>
      </w:r>
      <w:r>
        <w:rPr>
          <w:sz w:val="24"/>
        </w:rPr>
        <w:t>(</w:t>
      </w:r>
      <w:r>
        <w:rPr>
          <w:i/>
          <w:sz w:val="24"/>
        </w:rPr>
        <w:t>выбираются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вопросы,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которые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помогут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проанализировать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проделанную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работу</w:t>
      </w:r>
      <w:r>
        <w:rPr>
          <w:sz w:val="24"/>
        </w:rPr>
        <w:t>):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41"/>
        </w:tabs>
        <w:ind w:left="1140" w:hanging="140"/>
        <w:rPr>
          <w:sz w:val="24"/>
        </w:rPr>
      </w:pPr>
      <w:r>
        <w:rPr>
          <w:sz w:val="24"/>
        </w:rPr>
        <w:t>реализации</w:t>
      </w:r>
      <w:r>
        <w:rPr>
          <w:spacing w:val="-4"/>
          <w:sz w:val="24"/>
        </w:rPr>
        <w:t xml:space="preserve"> </w:t>
      </w:r>
      <w:r>
        <w:rPr>
          <w:sz w:val="24"/>
        </w:rPr>
        <w:t>воспитательного</w:t>
      </w:r>
      <w:r>
        <w:rPr>
          <w:spacing w:val="-7"/>
          <w:sz w:val="24"/>
        </w:rPr>
        <w:t xml:space="preserve"> </w:t>
      </w:r>
      <w:r>
        <w:rPr>
          <w:sz w:val="24"/>
        </w:rPr>
        <w:t>потенциала</w:t>
      </w:r>
      <w:r>
        <w:rPr>
          <w:spacing w:val="-4"/>
          <w:sz w:val="24"/>
        </w:rPr>
        <w:t xml:space="preserve"> </w:t>
      </w:r>
      <w:r>
        <w:rPr>
          <w:sz w:val="24"/>
        </w:rPr>
        <w:t>урочной</w:t>
      </w:r>
      <w:r>
        <w:rPr>
          <w:spacing w:val="-4"/>
          <w:sz w:val="24"/>
        </w:rPr>
        <w:t xml:space="preserve"> </w:t>
      </w:r>
      <w:r>
        <w:rPr>
          <w:sz w:val="24"/>
        </w:rPr>
        <w:t>деятельности;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41"/>
        </w:tabs>
        <w:ind w:left="1140" w:hanging="140"/>
        <w:rPr>
          <w:sz w:val="24"/>
        </w:rPr>
      </w:pPr>
      <w:r>
        <w:rPr>
          <w:sz w:val="24"/>
        </w:rPr>
        <w:t>организуемой</w:t>
      </w:r>
      <w:r>
        <w:rPr>
          <w:spacing w:val="-12"/>
          <w:sz w:val="24"/>
        </w:rPr>
        <w:t xml:space="preserve"> </w:t>
      </w:r>
      <w:r>
        <w:rPr>
          <w:sz w:val="24"/>
        </w:rPr>
        <w:t>внеурочной</w:t>
      </w:r>
      <w:r>
        <w:rPr>
          <w:spacing w:val="-1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10"/>
          <w:sz w:val="24"/>
        </w:rPr>
        <w:t xml:space="preserve"> </w:t>
      </w:r>
      <w:r>
        <w:rPr>
          <w:sz w:val="24"/>
        </w:rPr>
        <w:t>обучающихся;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41"/>
        </w:tabs>
        <w:ind w:left="1140" w:hanging="140"/>
        <w:rPr>
          <w:sz w:val="24"/>
        </w:rPr>
      </w:pPr>
      <w:r>
        <w:rPr>
          <w:sz w:val="24"/>
        </w:rPr>
        <w:t>деятельности</w:t>
      </w:r>
      <w:r>
        <w:rPr>
          <w:spacing w:val="-5"/>
          <w:sz w:val="24"/>
        </w:rPr>
        <w:t xml:space="preserve"> </w:t>
      </w:r>
      <w:r>
        <w:rPr>
          <w:sz w:val="24"/>
        </w:rPr>
        <w:t>классных</w:t>
      </w:r>
      <w:r>
        <w:rPr>
          <w:spacing w:val="-5"/>
          <w:sz w:val="24"/>
        </w:rPr>
        <w:t xml:space="preserve"> </w:t>
      </w:r>
      <w:r>
        <w:rPr>
          <w:sz w:val="24"/>
        </w:rPr>
        <w:t>руководителей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их</w:t>
      </w:r>
      <w:r>
        <w:rPr>
          <w:spacing w:val="-6"/>
          <w:sz w:val="24"/>
        </w:rPr>
        <w:t xml:space="preserve"> </w:t>
      </w:r>
      <w:r>
        <w:rPr>
          <w:sz w:val="24"/>
        </w:rPr>
        <w:t>классов;</w:t>
      </w:r>
    </w:p>
    <w:p w:rsidR="00BE0F1A" w:rsidRDefault="00BE0F1A">
      <w:pPr>
        <w:jc w:val="both"/>
        <w:rPr>
          <w:sz w:val="24"/>
        </w:rPr>
        <w:sectPr w:rsidR="00BE0F1A">
          <w:pgSz w:w="11910" w:h="16840"/>
          <w:pgMar w:top="1120" w:right="1020" w:bottom="640" w:left="840" w:header="0" w:footer="452" w:gutter="0"/>
          <w:cols w:space="720"/>
        </w:sectPr>
      </w:pPr>
    </w:p>
    <w:p w:rsidR="00BE0F1A" w:rsidRDefault="00DF1257">
      <w:pPr>
        <w:pStyle w:val="a5"/>
        <w:numPr>
          <w:ilvl w:val="0"/>
          <w:numId w:val="13"/>
        </w:numPr>
        <w:tabs>
          <w:tab w:val="left" w:pos="1141"/>
        </w:tabs>
        <w:spacing w:before="73"/>
        <w:ind w:left="1140" w:hanging="140"/>
        <w:jc w:val="left"/>
        <w:rPr>
          <w:sz w:val="24"/>
        </w:rPr>
      </w:pPr>
      <w:r>
        <w:rPr>
          <w:sz w:val="24"/>
        </w:rPr>
        <w:t>проводимых</w:t>
      </w:r>
      <w:r>
        <w:rPr>
          <w:spacing w:val="-6"/>
          <w:sz w:val="24"/>
        </w:rPr>
        <w:t xml:space="preserve"> </w:t>
      </w:r>
      <w:r>
        <w:rPr>
          <w:sz w:val="24"/>
        </w:rPr>
        <w:t>общешкольных</w:t>
      </w:r>
      <w:r>
        <w:rPr>
          <w:spacing w:val="-5"/>
          <w:sz w:val="24"/>
        </w:rPr>
        <w:t xml:space="preserve"> </w:t>
      </w:r>
      <w:r>
        <w:rPr>
          <w:sz w:val="24"/>
        </w:rPr>
        <w:t>основных</w:t>
      </w:r>
      <w:r>
        <w:rPr>
          <w:spacing w:val="-6"/>
          <w:sz w:val="24"/>
        </w:rPr>
        <w:t xml:space="preserve"> </w:t>
      </w:r>
      <w:r>
        <w:rPr>
          <w:sz w:val="24"/>
        </w:rPr>
        <w:t>дел,</w:t>
      </w:r>
      <w:r>
        <w:rPr>
          <w:spacing w:val="-6"/>
          <w:sz w:val="24"/>
        </w:rPr>
        <w:t xml:space="preserve"> </w:t>
      </w:r>
      <w:r>
        <w:rPr>
          <w:sz w:val="24"/>
        </w:rPr>
        <w:t>мероприятий;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41"/>
        </w:tabs>
        <w:ind w:left="1140" w:hanging="140"/>
        <w:jc w:val="left"/>
        <w:rPr>
          <w:sz w:val="24"/>
        </w:rPr>
      </w:pPr>
      <w:r>
        <w:rPr>
          <w:sz w:val="24"/>
        </w:rPr>
        <w:t>внешкольных</w:t>
      </w:r>
      <w:r>
        <w:rPr>
          <w:spacing w:val="-10"/>
          <w:sz w:val="24"/>
        </w:rPr>
        <w:t xml:space="preserve"> </w:t>
      </w:r>
      <w:r>
        <w:rPr>
          <w:sz w:val="24"/>
        </w:rPr>
        <w:t>мероприятий;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41"/>
        </w:tabs>
        <w:spacing w:before="1"/>
        <w:ind w:left="1140" w:hanging="140"/>
        <w:jc w:val="left"/>
        <w:rPr>
          <w:sz w:val="24"/>
        </w:rPr>
      </w:pPr>
      <w:r>
        <w:rPr>
          <w:sz w:val="24"/>
        </w:rPr>
        <w:t>создания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поддержки</w:t>
      </w:r>
      <w:r>
        <w:rPr>
          <w:spacing w:val="-5"/>
          <w:sz w:val="24"/>
        </w:rPr>
        <w:t xml:space="preserve"> </w:t>
      </w:r>
      <w:r>
        <w:rPr>
          <w:sz w:val="24"/>
        </w:rPr>
        <w:t>предметно-пространственной</w:t>
      </w:r>
      <w:r>
        <w:rPr>
          <w:spacing w:val="-5"/>
          <w:sz w:val="24"/>
        </w:rPr>
        <w:t xml:space="preserve"> </w:t>
      </w:r>
      <w:r>
        <w:rPr>
          <w:sz w:val="24"/>
        </w:rPr>
        <w:t>среды;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41"/>
        </w:tabs>
        <w:ind w:left="1140" w:hanging="140"/>
        <w:jc w:val="left"/>
        <w:rPr>
          <w:sz w:val="24"/>
        </w:rPr>
      </w:pPr>
      <w:r>
        <w:rPr>
          <w:sz w:val="24"/>
        </w:rPr>
        <w:t>взаимодействия</w:t>
      </w:r>
      <w:r>
        <w:rPr>
          <w:spacing w:val="-6"/>
          <w:sz w:val="24"/>
        </w:rPr>
        <w:t xml:space="preserve"> </w:t>
      </w:r>
      <w:r>
        <w:rPr>
          <w:sz w:val="24"/>
        </w:rPr>
        <w:t>с</w:t>
      </w:r>
      <w:r>
        <w:rPr>
          <w:spacing w:val="-7"/>
          <w:sz w:val="24"/>
        </w:rPr>
        <w:t xml:space="preserve"> </w:t>
      </w:r>
      <w:r>
        <w:rPr>
          <w:sz w:val="24"/>
        </w:rPr>
        <w:t>родительским</w:t>
      </w:r>
      <w:r>
        <w:rPr>
          <w:spacing w:val="-6"/>
          <w:sz w:val="24"/>
        </w:rPr>
        <w:t xml:space="preserve"> </w:t>
      </w:r>
      <w:r>
        <w:rPr>
          <w:sz w:val="24"/>
        </w:rPr>
        <w:t>сообществом;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41"/>
        </w:tabs>
        <w:ind w:left="1140" w:hanging="140"/>
        <w:jc w:val="left"/>
        <w:rPr>
          <w:sz w:val="24"/>
        </w:rPr>
      </w:pPr>
      <w:r>
        <w:rPr>
          <w:sz w:val="24"/>
        </w:rPr>
        <w:t>деятельности</w:t>
      </w:r>
      <w:r>
        <w:rPr>
          <w:spacing w:val="-7"/>
          <w:sz w:val="24"/>
        </w:rPr>
        <w:t xml:space="preserve"> </w:t>
      </w:r>
      <w:r>
        <w:rPr>
          <w:sz w:val="24"/>
        </w:rPr>
        <w:t>ученического</w:t>
      </w:r>
      <w:r>
        <w:rPr>
          <w:spacing w:val="-8"/>
          <w:sz w:val="24"/>
        </w:rPr>
        <w:t xml:space="preserve"> </w:t>
      </w:r>
      <w:r>
        <w:rPr>
          <w:sz w:val="24"/>
        </w:rPr>
        <w:t>самоуправления;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41"/>
        </w:tabs>
        <w:ind w:left="1140" w:hanging="140"/>
        <w:jc w:val="left"/>
        <w:rPr>
          <w:sz w:val="24"/>
        </w:rPr>
      </w:pPr>
      <w:r>
        <w:rPr>
          <w:sz w:val="24"/>
        </w:rPr>
        <w:t>деятельности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профилактике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безопасности;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41"/>
        </w:tabs>
        <w:ind w:left="1140" w:hanging="140"/>
        <w:jc w:val="left"/>
        <w:rPr>
          <w:sz w:val="24"/>
        </w:rPr>
      </w:pPr>
      <w:r>
        <w:rPr>
          <w:sz w:val="24"/>
        </w:rPr>
        <w:t>реализации</w:t>
      </w:r>
      <w:r>
        <w:rPr>
          <w:spacing w:val="-6"/>
          <w:sz w:val="24"/>
        </w:rPr>
        <w:t xml:space="preserve"> </w:t>
      </w:r>
      <w:r>
        <w:rPr>
          <w:sz w:val="24"/>
        </w:rPr>
        <w:t>потенциала</w:t>
      </w:r>
      <w:r>
        <w:rPr>
          <w:spacing w:val="-7"/>
          <w:sz w:val="24"/>
        </w:rPr>
        <w:t xml:space="preserve"> </w:t>
      </w:r>
      <w:r>
        <w:rPr>
          <w:sz w:val="24"/>
        </w:rPr>
        <w:t>социального</w:t>
      </w:r>
      <w:r>
        <w:rPr>
          <w:spacing w:val="-8"/>
          <w:sz w:val="24"/>
        </w:rPr>
        <w:t xml:space="preserve"> </w:t>
      </w:r>
      <w:r>
        <w:rPr>
          <w:sz w:val="24"/>
        </w:rPr>
        <w:t>партнёрства;</w:t>
      </w:r>
    </w:p>
    <w:p w:rsidR="00BE0F1A" w:rsidRDefault="00DF1257">
      <w:pPr>
        <w:pStyle w:val="a5"/>
        <w:numPr>
          <w:ilvl w:val="0"/>
          <w:numId w:val="13"/>
        </w:numPr>
        <w:tabs>
          <w:tab w:val="left" w:pos="1141"/>
        </w:tabs>
        <w:ind w:left="1140" w:hanging="140"/>
        <w:jc w:val="left"/>
        <w:rPr>
          <w:sz w:val="24"/>
        </w:rPr>
      </w:pPr>
      <w:r>
        <w:rPr>
          <w:sz w:val="24"/>
        </w:rPr>
        <w:t>деятельности</w:t>
      </w:r>
      <w:r>
        <w:rPr>
          <w:spacing w:val="-5"/>
          <w:sz w:val="24"/>
        </w:rPr>
        <w:t xml:space="preserve"> </w:t>
      </w:r>
      <w:r>
        <w:rPr>
          <w:sz w:val="24"/>
        </w:rPr>
        <w:t>по</w:t>
      </w:r>
      <w:r>
        <w:rPr>
          <w:spacing w:val="-5"/>
          <w:sz w:val="24"/>
        </w:rPr>
        <w:t xml:space="preserve"> </w:t>
      </w:r>
      <w:r>
        <w:rPr>
          <w:sz w:val="24"/>
        </w:rPr>
        <w:t>профориентации</w:t>
      </w:r>
      <w:r>
        <w:rPr>
          <w:spacing w:val="-5"/>
          <w:sz w:val="24"/>
        </w:rPr>
        <w:t xml:space="preserve"> </w:t>
      </w:r>
      <w:r>
        <w:rPr>
          <w:sz w:val="24"/>
        </w:rPr>
        <w:t>обучающихся.</w:t>
      </w:r>
    </w:p>
    <w:p w:rsidR="00BE0F1A" w:rsidRDefault="00DF1257">
      <w:pPr>
        <w:pStyle w:val="a3"/>
        <w:ind w:right="118"/>
      </w:pPr>
      <w:r>
        <w:t>Итогом самоанализа является перечень выявленных проблем, над решением которых</w:t>
      </w:r>
      <w:r>
        <w:rPr>
          <w:spacing w:val="1"/>
        </w:rPr>
        <w:t xml:space="preserve"> </w:t>
      </w:r>
      <w:r>
        <w:t>предстоит</w:t>
      </w:r>
      <w:r>
        <w:rPr>
          <w:spacing w:val="-2"/>
        </w:rPr>
        <w:t xml:space="preserve"> </w:t>
      </w:r>
      <w:r>
        <w:t>работать</w:t>
      </w:r>
      <w:r>
        <w:rPr>
          <w:spacing w:val="-1"/>
        </w:rPr>
        <w:t xml:space="preserve"> </w:t>
      </w:r>
      <w:r>
        <w:t>педагогическому</w:t>
      </w:r>
      <w:r>
        <w:rPr>
          <w:spacing w:val="-1"/>
        </w:rPr>
        <w:t xml:space="preserve"> </w:t>
      </w:r>
      <w:r>
        <w:t>коллективу.</w:t>
      </w:r>
    </w:p>
    <w:p w:rsidR="00BE0F1A" w:rsidRDefault="00DF1257">
      <w:pPr>
        <w:pStyle w:val="a3"/>
        <w:ind w:right="117"/>
      </w:pPr>
      <w:r>
        <w:t>Итоги</w:t>
      </w:r>
      <w:r>
        <w:rPr>
          <w:spacing w:val="-12"/>
        </w:rPr>
        <w:t xml:space="preserve"> </w:t>
      </w:r>
      <w:r>
        <w:t>самоанализа</w:t>
      </w:r>
      <w:r>
        <w:rPr>
          <w:spacing w:val="-13"/>
        </w:rPr>
        <w:t xml:space="preserve"> </w:t>
      </w:r>
      <w:r>
        <w:t>оформляются</w:t>
      </w:r>
      <w:r>
        <w:rPr>
          <w:spacing w:val="-11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виде</w:t>
      </w:r>
      <w:r>
        <w:rPr>
          <w:spacing w:val="-13"/>
        </w:rPr>
        <w:t xml:space="preserve"> </w:t>
      </w:r>
      <w:r>
        <w:t>отчёта,</w:t>
      </w:r>
      <w:r>
        <w:rPr>
          <w:spacing w:val="-13"/>
        </w:rPr>
        <w:t xml:space="preserve"> </w:t>
      </w:r>
      <w:r>
        <w:t>составляемого</w:t>
      </w:r>
      <w:r>
        <w:rPr>
          <w:spacing w:val="-12"/>
        </w:rPr>
        <w:t xml:space="preserve"> </w:t>
      </w:r>
      <w:r>
        <w:t>заместителем</w:t>
      </w:r>
      <w:r>
        <w:rPr>
          <w:spacing w:val="-13"/>
        </w:rPr>
        <w:t xml:space="preserve"> </w:t>
      </w:r>
      <w:r>
        <w:t>директора</w:t>
      </w:r>
      <w:r>
        <w:rPr>
          <w:spacing w:val="-58"/>
        </w:rPr>
        <w:t xml:space="preserve"> </w:t>
      </w:r>
      <w:r>
        <w:t>по воспитательной работе (совместно с советником директора по воспитательной работе при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наличии)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конце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года,</w:t>
      </w:r>
      <w:r>
        <w:rPr>
          <w:spacing w:val="1"/>
        </w:rPr>
        <w:t xml:space="preserve"> </w:t>
      </w:r>
      <w:r>
        <w:t>рассматриваются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утверждаются</w:t>
      </w:r>
      <w:r>
        <w:rPr>
          <w:spacing w:val="1"/>
        </w:rPr>
        <w:t xml:space="preserve"> </w:t>
      </w:r>
      <w:r>
        <w:t>педагогическим</w:t>
      </w:r>
      <w:r>
        <w:rPr>
          <w:spacing w:val="1"/>
        </w:rPr>
        <w:t xml:space="preserve"> </w:t>
      </w:r>
      <w:r>
        <w:t>советом</w:t>
      </w:r>
      <w:r>
        <w:rPr>
          <w:spacing w:val="-8"/>
        </w:rPr>
        <w:t xml:space="preserve"> </w:t>
      </w:r>
      <w:r>
        <w:t>или</w:t>
      </w:r>
      <w:r>
        <w:rPr>
          <w:spacing w:val="-5"/>
        </w:rPr>
        <w:t xml:space="preserve"> </w:t>
      </w:r>
      <w:r>
        <w:t>иным</w:t>
      </w:r>
      <w:r>
        <w:rPr>
          <w:spacing w:val="-8"/>
        </w:rPr>
        <w:t xml:space="preserve"> </w:t>
      </w:r>
      <w:r>
        <w:t>коллегиальным</w:t>
      </w:r>
      <w:r>
        <w:rPr>
          <w:spacing w:val="-8"/>
        </w:rPr>
        <w:t xml:space="preserve"> </w:t>
      </w:r>
      <w:r>
        <w:t>органом</w:t>
      </w:r>
      <w:r>
        <w:rPr>
          <w:spacing w:val="-8"/>
        </w:rPr>
        <w:t xml:space="preserve"> </w:t>
      </w:r>
      <w:r>
        <w:t>управления</w:t>
      </w:r>
      <w:r>
        <w:rPr>
          <w:spacing w:val="-6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общеобразовательной</w:t>
      </w:r>
      <w:r>
        <w:rPr>
          <w:spacing w:val="-7"/>
        </w:rPr>
        <w:t xml:space="preserve"> </w:t>
      </w:r>
      <w:r>
        <w:t>организации.</w:t>
      </w:r>
    </w:p>
    <w:p w:rsidR="00BE0F1A" w:rsidRDefault="00DF1257">
      <w:pPr>
        <w:pStyle w:val="110"/>
        <w:ind w:left="3176"/>
      </w:pPr>
      <w:r>
        <w:t>Программа</w:t>
      </w:r>
      <w:r>
        <w:rPr>
          <w:spacing w:val="-2"/>
        </w:rPr>
        <w:t xml:space="preserve"> </w:t>
      </w:r>
      <w:r>
        <w:t>коррекционной</w:t>
      </w:r>
      <w:r>
        <w:rPr>
          <w:spacing w:val="-4"/>
        </w:rPr>
        <w:t xml:space="preserve"> </w:t>
      </w:r>
      <w:r>
        <w:t>работы</w:t>
      </w:r>
    </w:p>
    <w:p w:rsidR="00BE0F1A" w:rsidRDefault="00DF1257">
      <w:pPr>
        <w:pStyle w:val="a3"/>
        <w:ind w:right="114"/>
      </w:pPr>
      <w:r>
        <w:t>Целью программы коррекционной работы является создание системы комплексного</w:t>
      </w:r>
      <w:r>
        <w:rPr>
          <w:spacing w:val="1"/>
        </w:rPr>
        <w:t xml:space="preserve"> </w:t>
      </w:r>
      <w:r>
        <w:t>психолого-педагогического</w:t>
      </w:r>
      <w:r>
        <w:rPr>
          <w:spacing w:val="1"/>
        </w:rPr>
        <w:t xml:space="preserve"> </w:t>
      </w:r>
      <w:r>
        <w:t>сопровождения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АООП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 отсталостью (интеллектуальными нарушениями), позволяющего учитывать их</w:t>
      </w:r>
      <w:r>
        <w:rPr>
          <w:spacing w:val="1"/>
        </w:rPr>
        <w:t xml:space="preserve"> </w:t>
      </w:r>
      <w:r>
        <w:t>особые</w:t>
      </w:r>
      <w:r>
        <w:rPr>
          <w:spacing w:val="1"/>
        </w:rPr>
        <w:t xml:space="preserve"> </w:t>
      </w:r>
      <w:r>
        <w:t>образовательные</w:t>
      </w:r>
      <w:r>
        <w:rPr>
          <w:spacing w:val="1"/>
        </w:rPr>
        <w:t xml:space="preserve"> </w:t>
      </w:r>
      <w:r>
        <w:t>потребности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осуществления</w:t>
      </w:r>
      <w:r>
        <w:rPr>
          <w:spacing w:val="1"/>
        </w:rPr>
        <w:t xml:space="preserve"> </w:t>
      </w:r>
      <w:r>
        <w:t>индивидуального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дифференцированного</w:t>
      </w:r>
      <w:r>
        <w:rPr>
          <w:spacing w:val="-4"/>
        </w:rPr>
        <w:t xml:space="preserve"> </w:t>
      </w:r>
      <w:r>
        <w:t>подхода в</w:t>
      </w:r>
      <w:r>
        <w:rPr>
          <w:spacing w:val="-1"/>
        </w:rPr>
        <w:t xml:space="preserve"> </w:t>
      </w:r>
      <w:r>
        <w:t>образовательном</w:t>
      </w:r>
      <w:r>
        <w:rPr>
          <w:spacing w:val="-1"/>
        </w:rPr>
        <w:t xml:space="preserve"> </w:t>
      </w:r>
      <w:r>
        <w:t>процессе.</w:t>
      </w:r>
    </w:p>
    <w:p w:rsidR="00BE0F1A" w:rsidRPr="00423DA3" w:rsidRDefault="00DF1257" w:rsidP="00423DA3">
      <w:pPr>
        <w:pStyle w:val="a3"/>
        <w:ind w:left="1001" w:firstLine="0"/>
      </w:pPr>
      <w:r>
        <w:t>Охват</w:t>
      </w:r>
      <w:r>
        <w:rPr>
          <w:spacing w:val="-2"/>
        </w:rPr>
        <w:t xml:space="preserve"> </w:t>
      </w:r>
      <w:r>
        <w:t>коррекционной</w:t>
      </w:r>
      <w:r>
        <w:rPr>
          <w:spacing w:val="-2"/>
        </w:rPr>
        <w:t xml:space="preserve"> </w:t>
      </w:r>
      <w:r>
        <w:t>работой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МБОУ</w:t>
      </w:r>
      <w:r>
        <w:rPr>
          <w:spacing w:val="-3"/>
        </w:rPr>
        <w:t xml:space="preserve"> </w:t>
      </w:r>
      <w:r w:rsidR="00423DA3">
        <w:t>«Сарай-Гирская СОШ»</w:t>
      </w:r>
      <w:r>
        <w:rPr>
          <w:spacing w:val="-3"/>
        </w:rPr>
        <w:t xml:space="preserve"> </w:t>
      </w:r>
      <w:r>
        <w:t>составляет</w:t>
      </w:r>
      <w:r>
        <w:rPr>
          <w:spacing w:val="-1"/>
        </w:rPr>
        <w:t xml:space="preserve"> </w:t>
      </w:r>
      <w:r>
        <w:t>100 %.</w:t>
      </w:r>
    </w:p>
    <w:p w:rsidR="00BE0F1A" w:rsidRDefault="00DF1257">
      <w:pPr>
        <w:pStyle w:val="a3"/>
        <w:tabs>
          <w:tab w:val="left" w:pos="2103"/>
          <w:tab w:val="left" w:pos="3007"/>
          <w:tab w:val="left" w:pos="4581"/>
          <w:tab w:val="left" w:pos="5408"/>
          <w:tab w:val="left" w:pos="6459"/>
          <w:tab w:val="left" w:pos="8095"/>
        </w:tabs>
        <w:ind w:right="110"/>
        <w:jc w:val="right"/>
      </w:pPr>
      <w:r>
        <w:rPr>
          <w:b/>
        </w:rPr>
        <w:t>Целью</w:t>
      </w:r>
      <w:r>
        <w:rPr>
          <w:b/>
          <w:spacing w:val="-10"/>
        </w:rPr>
        <w:t xml:space="preserve"> </w:t>
      </w:r>
      <w:r>
        <w:t>программы</w:t>
      </w:r>
      <w:r>
        <w:rPr>
          <w:spacing w:val="-9"/>
        </w:rPr>
        <w:t xml:space="preserve"> </w:t>
      </w:r>
      <w:r>
        <w:t>коррекционной</w:t>
      </w:r>
      <w:r>
        <w:rPr>
          <w:spacing w:val="-8"/>
        </w:rPr>
        <w:t xml:space="preserve"> </w:t>
      </w:r>
      <w:r>
        <w:t>работы</w:t>
      </w:r>
      <w:r>
        <w:rPr>
          <w:spacing w:val="-8"/>
        </w:rPr>
        <w:t xml:space="preserve"> </w:t>
      </w:r>
      <w:r>
        <w:t>является</w:t>
      </w:r>
      <w:r>
        <w:rPr>
          <w:spacing w:val="-8"/>
        </w:rPr>
        <w:t xml:space="preserve"> </w:t>
      </w:r>
      <w:r>
        <w:t>обеспечение</w:t>
      </w:r>
      <w:r>
        <w:rPr>
          <w:spacing w:val="-10"/>
        </w:rPr>
        <w:t xml:space="preserve"> </w:t>
      </w:r>
      <w:r>
        <w:t>успешности</w:t>
      </w:r>
      <w:r>
        <w:rPr>
          <w:spacing w:val="-7"/>
        </w:rPr>
        <w:t xml:space="preserve"> </w:t>
      </w:r>
      <w:r>
        <w:t>освоения</w:t>
      </w:r>
      <w:r>
        <w:rPr>
          <w:spacing w:val="-57"/>
        </w:rPr>
        <w:t xml:space="preserve"> </w:t>
      </w:r>
      <w:r>
        <w:t>АООП</w:t>
      </w:r>
      <w:r>
        <w:rPr>
          <w:spacing w:val="-10"/>
        </w:rPr>
        <w:t xml:space="preserve"> </w:t>
      </w:r>
      <w:r>
        <w:t>обучающимися</w:t>
      </w:r>
      <w:r>
        <w:rPr>
          <w:spacing w:val="-9"/>
        </w:rPr>
        <w:t xml:space="preserve"> </w:t>
      </w:r>
      <w:r>
        <w:t>с</w:t>
      </w:r>
      <w:r>
        <w:rPr>
          <w:spacing w:val="-10"/>
        </w:rPr>
        <w:t xml:space="preserve"> </w:t>
      </w:r>
      <w:r>
        <w:t>легкой</w:t>
      </w:r>
      <w:r>
        <w:rPr>
          <w:spacing w:val="-9"/>
        </w:rPr>
        <w:t xml:space="preserve"> </w:t>
      </w:r>
      <w:r>
        <w:t>умственной</w:t>
      </w:r>
      <w:r>
        <w:rPr>
          <w:spacing w:val="-9"/>
        </w:rPr>
        <w:t xml:space="preserve"> </w:t>
      </w:r>
      <w:r>
        <w:t>отсталостью</w:t>
      </w:r>
      <w:r>
        <w:rPr>
          <w:spacing w:val="-9"/>
        </w:rPr>
        <w:t xml:space="preserve"> </w:t>
      </w:r>
      <w:r>
        <w:t>(интеллектуальными</w:t>
      </w:r>
      <w:r>
        <w:rPr>
          <w:spacing w:val="-9"/>
        </w:rPr>
        <w:t xml:space="preserve"> </w:t>
      </w:r>
      <w:r>
        <w:t>нарушениями).</w:t>
      </w:r>
      <w:r>
        <w:rPr>
          <w:spacing w:val="-57"/>
        </w:rPr>
        <w:t xml:space="preserve"> </w:t>
      </w:r>
      <w:r>
        <w:t>Коррекционная</w:t>
      </w:r>
      <w:r>
        <w:tab/>
        <w:t>работа</w:t>
      </w:r>
      <w:r>
        <w:tab/>
        <w:t>представляет</w:t>
      </w:r>
      <w:r>
        <w:tab/>
        <w:t>собой</w:t>
      </w:r>
      <w:r>
        <w:tab/>
        <w:t>систему</w:t>
      </w:r>
      <w:r>
        <w:tab/>
        <w:t>комплексного</w:t>
      </w:r>
      <w:r>
        <w:tab/>
        <w:t>психолого-</w:t>
      </w:r>
    </w:p>
    <w:p w:rsidR="00BE0F1A" w:rsidRDefault="00DF1257">
      <w:pPr>
        <w:pStyle w:val="a3"/>
        <w:spacing w:before="1"/>
        <w:ind w:right="113" w:firstLine="0"/>
      </w:pPr>
      <w:r>
        <w:t>педагогического</w:t>
      </w:r>
      <w:r>
        <w:rPr>
          <w:spacing w:val="1"/>
        </w:rPr>
        <w:t xml:space="preserve"> </w:t>
      </w:r>
      <w:r>
        <w:t>сопровождения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-7"/>
        </w:rPr>
        <w:t xml:space="preserve"> </w:t>
      </w:r>
      <w:r>
        <w:t>нарушениями)</w:t>
      </w:r>
      <w:r>
        <w:rPr>
          <w:spacing w:val="-6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условиях</w:t>
      </w:r>
      <w:r>
        <w:rPr>
          <w:spacing w:val="-6"/>
        </w:rPr>
        <w:t xml:space="preserve"> </w:t>
      </w:r>
      <w:r>
        <w:t>образовательного</w:t>
      </w:r>
      <w:r>
        <w:rPr>
          <w:spacing w:val="-6"/>
        </w:rPr>
        <w:t xml:space="preserve"> </w:t>
      </w:r>
      <w:r>
        <w:t>процесса,</w:t>
      </w:r>
      <w:r>
        <w:rPr>
          <w:spacing w:val="-6"/>
        </w:rPr>
        <w:t xml:space="preserve"> </w:t>
      </w:r>
      <w:r>
        <w:t>направленного</w:t>
      </w:r>
      <w:r>
        <w:rPr>
          <w:spacing w:val="-6"/>
        </w:rPr>
        <w:t xml:space="preserve"> </w:t>
      </w:r>
      <w:r>
        <w:t>на</w:t>
      </w:r>
      <w:r>
        <w:rPr>
          <w:spacing w:val="-58"/>
        </w:rPr>
        <w:t xml:space="preserve"> </w:t>
      </w:r>
      <w:r>
        <w:t>освоение</w:t>
      </w:r>
      <w:r>
        <w:rPr>
          <w:spacing w:val="1"/>
        </w:rPr>
        <w:t xml:space="preserve"> </w:t>
      </w:r>
      <w:r>
        <w:t>ими</w:t>
      </w:r>
      <w:r>
        <w:rPr>
          <w:spacing w:val="1"/>
        </w:rPr>
        <w:t xml:space="preserve"> </w:t>
      </w:r>
      <w:r>
        <w:t>АООП,</w:t>
      </w:r>
      <w:r>
        <w:rPr>
          <w:spacing w:val="1"/>
        </w:rPr>
        <w:t xml:space="preserve"> </w:t>
      </w:r>
      <w:r>
        <w:t>преодоление</w:t>
      </w:r>
      <w:r>
        <w:rPr>
          <w:spacing w:val="1"/>
        </w:rPr>
        <w:t xml:space="preserve"> </w:t>
      </w:r>
      <w:r>
        <w:t>и/или</w:t>
      </w:r>
      <w:r>
        <w:rPr>
          <w:spacing w:val="1"/>
        </w:rPr>
        <w:t xml:space="preserve"> </w:t>
      </w:r>
      <w:r>
        <w:t>ослабление</w:t>
      </w:r>
      <w:r>
        <w:rPr>
          <w:spacing w:val="1"/>
        </w:rPr>
        <w:t xml:space="preserve"> </w:t>
      </w:r>
      <w:r>
        <w:t>имеющихся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них</w:t>
      </w:r>
      <w:r>
        <w:rPr>
          <w:spacing w:val="1"/>
        </w:rPr>
        <w:t xml:space="preserve"> </w:t>
      </w:r>
      <w:r>
        <w:t>недостатков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психическом</w:t>
      </w:r>
      <w:r>
        <w:rPr>
          <w:spacing w:val="-2"/>
        </w:rPr>
        <w:t xml:space="preserve"> </w:t>
      </w:r>
      <w:r>
        <w:t>и физическом</w:t>
      </w:r>
      <w:r>
        <w:rPr>
          <w:spacing w:val="-1"/>
        </w:rPr>
        <w:t xml:space="preserve"> </w:t>
      </w:r>
      <w:r>
        <w:t>развитии.</w:t>
      </w:r>
    </w:p>
    <w:p w:rsidR="00BE0F1A" w:rsidRDefault="00DF1257">
      <w:pPr>
        <w:pStyle w:val="110"/>
        <w:spacing w:line="276" w:lineRule="exact"/>
        <w:ind w:left="3392"/>
      </w:pPr>
      <w:r>
        <w:t>Задачи</w:t>
      </w:r>
      <w:r>
        <w:rPr>
          <w:spacing w:val="-9"/>
        </w:rPr>
        <w:t xml:space="preserve"> </w:t>
      </w:r>
      <w:r>
        <w:t>коррекционной</w:t>
      </w:r>
      <w:r>
        <w:rPr>
          <w:spacing w:val="-9"/>
        </w:rPr>
        <w:t xml:space="preserve"> </w:t>
      </w:r>
      <w:r>
        <w:t>работы: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16" w:firstLine="708"/>
        <w:rPr>
          <w:rFonts w:ascii="Symbol" w:hAnsi="Symbol"/>
          <w:sz w:val="24"/>
        </w:rPr>
      </w:pPr>
      <w:r>
        <w:rPr>
          <w:sz w:val="24"/>
        </w:rPr>
        <w:t>выявление особых образовательных потребностей обучающихся с умственной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отсталостью</w:t>
      </w:r>
      <w:r>
        <w:rPr>
          <w:spacing w:val="1"/>
          <w:sz w:val="24"/>
        </w:rPr>
        <w:t xml:space="preserve"> </w:t>
      </w:r>
      <w:r>
        <w:rPr>
          <w:sz w:val="24"/>
        </w:rPr>
        <w:t>(интеллектуальными</w:t>
      </w:r>
      <w:r>
        <w:rPr>
          <w:spacing w:val="1"/>
          <w:sz w:val="24"/>
        </w:rPr>
        <w:t xml:space="preserve"> </w:t>
      </w:r>
      <w:r>
        <w:rPr>
          <w:sz w:val="24"/>
        </w:rPr>
        <w:t>нарушениями),</w:t>
      </w:r>
      <w:r>
        <w:rPr>
          <w:spacing w:val="1"/>
          <w:sz w:val="24"/>
        </w:rPr>
        <w:t xml:space="preserve"> </w:t>
      </w:r>
      <w:r>
        <w:rPr>
          <w:sz w:val="24"/>
        </w:rPr>
        <w:t>обусловленных</w:t>
      </w:r>
      <w:r>
        <w:rPr>
          <w:spacing w:val="1"/>
          <w:sz w:val="24"/>
        </w:rPr>
        <w:t xml:space="preserve"> </w:t>
      </w:r>
      <w:r>
        <w:rPr>
          <w:sz w:val="24"/>
        </w:rPr>
        <w:t>структурой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глубиной</w:t>
      </w:r>
      <w:r>
        <w:rPr>
          <w:spacing w:val="1"/>
          <w:sz w:val="24"/>
        </w:rPr>
        <w:t xml:space="preserve"> </w:t>
      </w:r>
      <w:r>
        <w:rPr>
          <w:sz w:val="24"/>
        </w:rPr>
        <w:t>имеющихся</w:t>
      </w:r>
      <w:r>
        <w:rPr>
          <w:spacing w:val="-3"/>
          <w:sz w:val="24"/>
        </w:rPr>
        <w:t xml:space="preserve"> </w:t>
      </w:r>
      <w:r>
        <w:rPr>
          <w:sz w:val="24"/>
        </w:rPr>
        <w:t>у</w:t>
      </w:r>
      <w:r>
        <w:rPr>
          <w:spacing w:val="-2"/>
          <w:sz w:val="24"/>
        </w:rPr>
        <w:t xml:space="preserve"> </w:t>
      </w:r>
      <w:r>
        <w:rPr>
          <w:sz w:val="24"/>
        </w:rPr>
        <w:t>них</w:t>
      </w:r>
      <w:r>
        <w:rPr>
          <w:spacing w:val="-3"/>
          <w:sz w:val="24"/>
        </w:rPr>
        <w:t xml:space="preserve"> </w:t>
      </w:r>
      <w:r>
        <w:rPr>
          <w:sz w:val="24"/>
        </w:rPr>
        <w:t>нарушений,</w:t>
      </w:r>
      <w:r>
        <w:rPr>
          <w:spacing w:val="-5"/>
          <w:sz w:val="24"/>
        </w:rPr>
        <w:t xml:space="preserve"> </w:t>
      </w:r>
      <w:r>
        <w:rPr>
          <w:sz w:val="24"/>
        </w:rPr>
        <w:t>недостатками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физическом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психическом</w:t>
      </w:r>
      <w:r>
        <w:rPr>
          <w:spacing w:val="-3"/>
          <w:sz w:val="24"/>
        </w:rPr>
        <w:t xml:space="preserve"> </w:t>
      </w:r>
      <w:r>
        <w:rPr>
          <w:sz w:val="24"/>
        </w:rPr>
        <w:t>развитии;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10" w:firstLine="708"/>
        <w:rPr>
          <w:rFonts w:ascii="Symbol" w:hAnsi="Symbol"/>
          <w:sz w:val="24"/>
        </w:rPr>
      </w:pPr>
      <w:r>
        <w:rPr>
          <w:spacing w:val="-1"/>
          <w:sz w:val="24"/>
        </w:rPr>
        <w:t>осуществление индивидуально ориентированной психолого-медико-педагогиче-</w:t>
      </w:r>
      <w:r>
        <w:rPr>
          <w:spacing w:val="-57"/>
          <w:sz w:val="24"/>
        </w:rPr>
        <w:t xml:space="preserve"> </w:t>
      </w:r>
      <w:r>
        <w:rPr>
          <w:sz w:val="24"/>
        </w:rPr>
        <w:t>ской помощи детям с умственной отсталостью (интеллектуальными нарушениями) с учетом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особенностей психофизического развития и индивидуальных возможностей обучающихся (в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рекомендациями</w:t>
      </w:r>
      <w:r>
        <w:rPr>
          <w:spacing w:val="-4"/>
          <w:sz w:val="24"/>
        </w:rPr>
        <w:t xml:space="preserve"> </w:t>
      </w:r>
      <w:r>
        <w:rPr>
          <w:sz w:val="24"/>
        </w:rPr>
        <w:t>психолого-медико-педагогической</w:t>
      </w:r>
      <w:r>
        <w:rPr>
          <w:spacing w:val="-5"/>
          <w:sz w:val="24"/>
        </w:rPr>
        <w:t xml:space="preserve"> </w:t>
      </w:r>
      <w:r>
        <w:rPr>
          <w:sz w:val="24"/>
        </w:rPr>
        <w:t>комиссии);</w:t>
      </w:r>
    </w:p>
    <w:p w:rsidR="00BE0F1A" w:rsidRDefault="00BE0F1A">
      <w:pPr>
        <w:jc w:val="both"/>
        <w:rPr>
          <w:rFonts w:ascii="Symbol" w:hAnsi="Symbol"/>
          <w:sz w:val="24"/>
        </w:r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spacing w:before="73"/>
        <w:ind w:right="114" w:firstLine="708"/>
        <w:rPr>
          <w:rFonts w:ascii="Symbol" w:hAnsi="Symbol"/>
          <w:sz w:val="24"/>
        </w:rPr>
      </w:pPr>
      <w:r>
        <w:rPr>
          <w:sz w:val="24"/>
        </w:rPr>
        <w:t>организация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групповых</w:t>
      </w:r>
      <w:r>
        <w:rPr>
          <w:spacing w:val="1"/>
          <w:sz w:val="24"/>
        </w:rPr>
        <w:t xml:space="preserve"> </w:t>
      </w:r>
      <w:r>
        <w:rPr>
          <w:sz w:val="24"/>
        </w:rPr>
        <w:t>занятий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детей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учетом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типологических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психофизического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обучающихся,</w:t>
      </w:r>
      <w:r>
        <w:rPr>
          <w:spacing w:val="1"/>
          <w:sz w:val="24"/>
        </w:rPr>
        <w:t xml:space="preserve"> </w:t>
      </w:r>
      <w:r>
        <w:rPr>
          <w:sz w:val="24"/>
        </w:rPr>
        <w:t>разработка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реализация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учебных</w:t>
      </w:r>
      <w:r>
        <w:rPr>
          <w:spacing w:val="-1"/>
          <w:sz w:val="24"/>
        </w:rPr>
        <w:t xml:space="preserve"> </w:t>
      </w:r>
      <w:r>
        <w:rPr>
          <w:sz w:val="24"/>
        </w:rPr>
        <w:t>планов (при необходимости);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spacing w:before="1"/>
        <w:ind w:right="118" w:firstLine="708"/>
        <w:rPr>
          <w:rFonts w:ascii="Symbol" w:hAnsi="Symbol"/>
          <w:sz w:val="24"/>
        </w:rPr>
      </w:pPr>
      <w:r>
        <w:rPr>
          <w:sz w:val="24"/>
        </w:rPr>
        <w:t>реализация системы мероприятий по социальной адаптации обучающихся с</w:t>
      </w:r>
      <w:r>
        <w:rPr>
          <w:spacing w:val="1"/>
          <w:sz w:val="24"/>
        </w:rPr>
        <w:t xml:space="preserve"> </w:t>
      </w:r>
      <w:r>
        <w:rPr>
          <w:sz w:val="24"/>
        </w:rPr>
        <w:t>умственной</w:t>
      </w:r>
      <w:r>
        <w:rPr>
          <w:spacing w:val="-3"/>
          <w:sz w:val="24"/>
        </w:rPr>
        <w:t xml:space="preserve"> </w:t>
      </w:r>
      <w:r>
        <w:rPr>
          <w:sz w:val="24"/>
        </w:rPr>
        <w:t>отсталостью (интеллектуальными</w:t>
      </w:r>
      <w:r>
        <w:rPr>
          <w:spacing w:val="-3"/>
          <w:sz w:val="24"/>
        </w:rPr>
        <w:t xml:space="preserve"> </w:t>
      </w:r>
      <w:r>
        <w:rPr>
          <w:sz w:val="24"/>
        </w:rPr>
        <w:t>нарушениями);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10" w:firstLine="708"/>
        <w:rPr>
          <w:rFonts w:ascii="Symbol" w:hAnsi="Symbol"/>
          <w:color w:val="000009"/>
          <w:sz w:val="24"/>
        </w:rPr>
      </w:pPr>
      <w:r>
        <w:rPr>
          <w:sz w:val="24"/>
        </w:rPr>
        <w:t>оказание</w:t>
      </w:r>
      <w:r>
        <w:rPr>
          <w:spacing w:val="-7"/>
          <w:sz w:val="24"/>
        </w:rPr>
        <w:t xml:space="preserve"> </w:t>
      </w:r>
      <w:r>
        <w:rPr>
          <w:sz w:val="24"/>
        </w:rPr>
        <w:t>родителям</w:t>
      </w:r>
      <w:r>
        <w:rPr>
          <w:spacing w:val="-6"/>
          <w:sz w:val="24"/>
        </w:rPr>
        <w:t xml:space="preserve"> </w:t>
      </w:r>
      <w:r>
        <w:rPr>
          <w:sz w:val="24"/>
        </w:rPr>
        <w:t>(законным</w:t>
      </w:r>
      <w:r>
        <w:rPr>
          <w:spacing w:val="-6"/>
          <w:sz w:val="24"/>
        </w:rPr>
        <w:t xml:space="preserve"> </w:t>
      </w:r>
      <w:r>
        <w:rPr>
          <w:sz w:val="24"/>
        </w:rPr>
        <w:t>представителям)</w:t>
      </w:r>
      <w:r>
        <w:rPr>
          <w:spacing w:val="-6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5"/>
          <w:sz w:val="24"/>
        </w:rPr>
        <w:t xml:space="preserve"> </w:t>
      </w:r>
      <w:r>
        <w:rPr>
          <w:sz w:val="24"/>
        </w:rPr>
        <w:t>с</w:t>
      </w:r>
      <w:r>
        <w:rPr>
          <w:spacing w:val="-6"/>
          <w:sz w:val="24"/>
        </w:rPr>
        <w:t xml:space="preserve"> </w:t>
      </w:r>
      <w:r>
        <w:rPr>
          <w:sz w:val="24"/>
        </w:rPr>
        <w:t>умственной</w:t>
      </w:r>
      <w:r>
        <w:rPr>
          <w:spacing w:val="-7"/>
          <w:sz w:val="24"/>
        </w:rPr>
        <w:t xml:space="preserve"> </w:t>
      </w:r>
      <w:r>
        <w:rPr>
          <w:sz w:val="24"/>
        </w:rPr>
        <w:t>от-</w:t>
      </w:r>
      <w:r>
        <w:rPr>
          <w:spacing w:val="-58"/>
          <w:sz w:val="24"/>
        </w:rPr>
        <w:t xml:space="preserve"> </w:t>
      </w:r>
      <w:r>
        <w:rPr>
          <w:sz w:val="24"/>
        </w:rPr>
        <w:t>сталостью (интеллектуальными нарушениями) консультативной и методической помощи по</w:t>
      </w:r>
      <w:r>
        <w:rPr>
          <w:spacing w:val="1"/>
          <w:sz w:val="24"/>
        </w:rPr>
        <w:t xml:space="preserve"> </w:t>
      </w:r>
      <w:r>
        <w:rPr>
          <w:sz w:val="24"/>
        </w:rPr>
        <w:t>психолого-педагогическим,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социальным,</w:t>
      </w:r>
      <w:r>
        <w:rPr>
          <w:spacing w:val="1"/>
          <w:sz w:val="24"/>
        </w:rPr>
        <w:t xml:space="preserve"> </w:t>
      </w:r>
      <w:r>
        <w:rPr>
          <w:sz w:val="24"/>
        </w:rPr>
        <w:t>правовым,</w:t>
      </w:r>
      <w:r>
        <w:rPr>
          <w:spacing w:val="1"/>
          <w:sz w:val="24"/>
        </w:rPr>
        <w:t xml:space="preserve"> </w:t>
      </w:r>
      <w:r>
        <w:rPr>
          <w:sz w:val="24"/>
        </w:rPr>
        <w:t>медицинским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другим</w:t>
      </w:r>
      <w:r>
        <w:rPr>
          <w:spacing w:val="1"/>
          <w:sz w:val="24"/>
        </w:rPr>
        <w:t xml:space="preserve"> </w:t>
      </w:r>
      <w:r>
        <w:rPr>
          <w:sz w:val="24"/>
        </w:rPr>
        <w:t>вопросам,</w:t>
      </w:r>
      <w:r>
        <w:rPr>
          <w:spacing w:val="-57"/>
          <w:sz w:val="24"/>
        </w:rPr>
        <w:t xml:space="preserve"> </w:t>
      </w:r>
      <w:r>
        <w:rPr>
          <w:sz w:val="24"/>
        </w:rPr>
        <w:t>связанным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1"/>
          <w:sz w:val="24"/>
        </w:rPr>
        <w:t xml:space="preserve"> </w:t>
      </w:r>
      <w:r>
        <w:rPr>
          <w:sz w:val="24"/>
        </w:rPr>
        <w:t>их воспитанием</w:t>
      </w:r>
      <w:r>
        <w:rPr>
          <w:spacing w:val="-1"/>
          <w:sz w:val="24"/>
        </w:rPr>
        <w:t xml:space="preserve"> </w:t>
      </w:r>
      <w:r>
        <w:rPr>
          <w:sz w:val="24"/>
        </w:rPr>
        <w:t>и обучением.</w:t>
      </w:r>
    </w:p>
    <w:p w:rsidR="00BE0F1A" w:rsidRDefault="00DF1257">
      <w:pPr>
        <w:pStyle w:val="110"/>
        <w:spacing w:line="275" w:lineRule="exact"/>
        <w:ind w:left="3169"/>
      </w:pPr>
      <w:r>
        <w:t>Принципы</w:t>
      </w:r>
      <w:r>
        <w:rPr>
          <w:spacing w:val="-7"/>
        </w:rPr>
        <w:t xml:space="preserve"> </w:t>
      </w:r>
      <w:r>
        <w:t>коррекционной</w:t>
      </w:r>
      <w:r>
        <w:rPr>
          <w:spacing w:val="-9"/>
        </w:rPr>
        <w:t xml:space="preserve"> </w:t>
      </w:r>
      <w:r>
        <w:t>работы: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08" w:firstLine="708"/>
        <w:rPr>
          <w:rFonts w:ascii="Symbol" w:hAnsi="Symbol"/>
          <w:color w:val="000009"/>
          <w:sz w:val="24"/>
        </w:rPr>
      </w:pPr>
      <w:r>
        <w:rPr>
          <w:sz w:val="24"/>
        </w:rPr>
        <w:t>Принцип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приоритетности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интересов</w:t>
      </w:r>
      <w:r>
        <w:rPr>
          <w:i/>
          <w:spacing w:val="1"/>
          <w:sz w:val="24"/>
        </w:rPr>
        <w:t xml:space="preserve"> </w:t>
      </w:r>
      <w:r>
        <w:rPr>
          <w:sz w:val="24"/>
        </w:rPr>
        <w:t>обучающегося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определяет</w:t>
      </w:r>
      <w:r>
        <w:rPr>
          <w:spacing w:val="1"/>
          <w:sz w:val="24"/>
        </w:rPr>
        <w:t xml:space="preserve"> </w:t>
      </w:r>
      <w:r>
        <w:rPr>
          <w:sz w:val="24"/>
        </w:rPr>
        <w:t>отношение</w:t>
      </w:r>
      <w:r>
        <w:rPr>
          <w:spacing w:val="-57"/>
          <w:sz w:val="24"/>
        </w:rPr>
        <w:t xml:space="preserve"> </w:t>
      </w:r>
      <w:r>
        <w:rPr>
          <w:sz w:val="24"/>
        </w:rPr>
        <w:t>работников организации, которые призваны оказывать каждому обучающемуся помощь в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развитии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учетом его</w:t>
      </w:r>
      <w:r>
        <w:rPr>
          <w:spacing w:val="-1"/>
          <w:sz w:val="24"/>
        </w:rPr>
        <w:t xml:space="preserve"> </w:t>
      </w:r>
      <w:r>
        <w:rPr>
          <w:sz w:val="24"/>
        </w:rPr>
        <w:t>индивидуальных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образовательных потребностей.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10" w:firstLine="708"/>
        <w:rPr>
          <w:rFonts w:ascii="Symbol" w:hAnsi="Symbol"/>
          <w:sz w:val="24"/>
        </w:rPr>
      </w:pPr>
      <w:r>
        <w:rPr>
          <w:sz w:val="24"/>
        </w:rPr>
        <w:t xml:space="preserve">Принцип </w:t>
      </w:r>
      <w:r>
        <w:rPr>
          <w:i/>
          <w:sz w:val="24"/>
        </w:rPr>
        <w:t xml:space="preserve">системности - </w:t>
      </w:r>
      <w:r>
        <w:rPr>
          <w:sz w:val="24"/>
        </w:rPr>
        <w:t>обеспечивает единство всех элементов коррекционной</w:t>
      </w:r>
      <w:r>
        <w:rPr>
          <w:spacing w:val="-57"/>
          <w:sz w:val="24"/>
        </w:rPr>
        <w:t xml:space="preserve"> </w:t>
      </w:r>
      <w:r>
        <w:rPr>
          <w:sz w:val="24"/>
        </w:rPr>
        <w:t>работы: цели и задач, направлений осуществления и содержания, форм, методов и приемов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организации,</w:t>
      </w:r>
      <w:r>
        <w:rPr>
          <w:spacing w:val="-1"/>
          <w:sz w:val="24"/>
        </w:rPr>
        <w:t xml:space="preserve"> </w:t>
      </w:r>
      <w:r>
        <w:rPr>
          <w:sz w:val="24"/>
        </w:rPr>
        <w:t>взаимодействия участников.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12" w:firstLine="708"/>
        <w:rPr>
          <w:rFonts w:ascii="Symbol" w:hAnsi="Symbol"/>
          <w:sz w:val="24"/>
        </w:rPr>
      </w:pPr>
      <w:r>
        <w:rPr>
          <w:sz w:val="24"/>
        </w:rPr>
        <w:t xml:space="preserve">Принцип </w:t>
      </w:r>
      <w:r>
        <w:rPr>
          <w:i/>
          <w:sz w:val="24"/>
        </w:rPr>
        <w:t xml:space="preserve">непрерывности </w:t>
      </w:r>
      <w:r>
        <w:rPr>
          <w:sz w:val="24"/>
        </w:rPr>
        <w:t>обеспечивает проведение коррекционной работы на</w:t>
      </w:r>
      <w:r>
        <w:rPr>
          <w:spacing w:val="1"/>
          <w:sz w:val="24"/>
        </w:rPr>
        <w:t xml:space="preserve"> </w:t>
      </w:r>
      <w:r>
        <w:rPr>
          <w:sz w:val="24"/>
        </w:rPr>
        <w:t>всем</w:t>
      </w:r>
      <w:r>
        <w:rPr>
          <w:spacing w:val="-3"/>
          <w:sz w:val="24"/>
        </w:rPr>
        <w:t xml:space="preserve"> </w:t>
      </w:r>
      <w:r>
        <w:rPr>
          <w:sz w:val="24"/>
        </w:rPr>
        <w:t>протяжении</w:t>
      </w:r>
      <w:r>
        <w:rPr>
          <w:spacing w:val="-1"/>
          <w:sz w:val="24"/>
        </w:rPr>
        <w:t xml:space="preserve"> </w:t>
      </w:r>
      <w:r>
        <w:rPr>
          <w:sz w:val="24"/>
        </w:rPr>
        <w:t>обучения</w:t>
      </w:r>
      <w:r>
        <w:rPr>
          <w:spacing w:val="-2"/>
          <w:sz w:val="24"/>
        </w:rPr>
        <w:t xml:space="preserve"> </w:t>
      </w:r>
      <w:r>
        <w:rPr>
          <w:sz w:val="24"/>
        </w:rPr>
        <w:t>школьника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учетом</w:t>
      </w:r>
      <w:r>
        <w:rPr>
          <w:spacing w:val="-2"/>
          <w:sz w:val="24"/>
        </w:rPr>
        <w:t xml:space="preserve"> </w:t>
      </w:r>
      <w:r>
        <w:rPr>
          <w:sz w:val="24"/>
        </w:rPr>
        <w:t>изменений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их</w:t>
      </w:r>
      <w:r>
        <w:rPr>
          <w:spacing w:val="-1"/>
          <w:sz w:val="24"/>
        </w:rPr>
        <w:t xml:space="preserve"> </w:t>
      </w:r>
      <w:r>
        <w:rPr>
          <w:sz w:val="24"/>
        </w:rPr>
        <w:t>личности.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12" w:firstLine="708"/>
        <w:rPr>
          <w:rFonts w:ascii="Symbol" w:hAnsi="Symbol"/>
          <w:sz w:val="24"/>
        </w:rPr>
      </w:pPr>
      <w:r>
        <w:rPr>
          <w:sz w:val="24"/>
        </w:rPr>
        <w:t xml:space="preserve">Принцип </w:t>
      </w:r>
      <w:r>
        <w:rPr>
          <w:i/>
          <w:sz w:val="24"/>
        </w:rPr>
        <w:t xml:space="preserve">вариативности </w:t>
      </w:r>
      <w:r>
        <w:rPr>
          <w:sz w:val="24"/>
        </w:rPr>
        <w:t>предполагает создание вариативных программ корре-</w:t>
      </w:r>
      <w:r>
        <w:rPr>
          <w:spacing w:val="-57"/>
          <w:sz w:val="24"/>
        </w:rPr>
        <w:t xml:space="preserve"> </w:t>
      </w:r>
      <w:r>
        <w:rPr>
          <w:spacing w:val="-1"/>
          <w:sz w:val="24"/>
        </w:rPr>
        <w:t>кционной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работы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с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детьми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с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учетом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их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особых</w:t>
      </w:r>
      <w:r>
        <w:rPr>
          <w:spacing w:val="-13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-15"/>
          <w:sz w:val="24"/>
        </w:rPr>
        <w:t xml:space="preserve"> </w:t>
      </w:r>
      <w:r>
        <w:rPr>
          <w:sz w:val="24"/>
        </w:rPr>
        <w:t>потребностей</w:t>
      </w:r>
      <w:r>
        <w:rPr>
          <w:spacing w:val="-12"/>
          <w:sz w:val="24"/>
        </w:rPr>
        <w:t xml:space="preserve"> </w:t>
      </w:r>
      <w:r>
        <w:rPr>
          <w:sz w:val="24"/>
        </w:rPr>
        <w:t>и</w:t>
      </w:r>
      <w:r>
        <w:rPr>
          <w:spacing w:val="-14"/>
          <w:sz w:val="24"/>
        </w:rPr>
        <w:t xml:space="preserve"> </w:t>
      </w:r>
      <w:r>
        <w:rPr>
          <w:sz w:val="24"/>
        </w:rPr>
        <w:t>возможностей</w:t>
      </w:r>
      <w:r>
        <w:rPr>
          <w:spacing w:val="-57"/>
          <w:sz w:val="24"/>
        </w:rPr>
        <w:t xml:space="preserve"> </w:t>
      </w:r>
      <w:r>
        <w:rPr>
          <w:sz w:val="24"/>
        </w:rPr>
        <w:t>психофизического</w:t>
      </w:r>
      <w:r>
        <w:rPr>
          <w:spacing w:val="-1"/>
          <w:sz w:val="24"/>
        </w:rPr>
        <w:t xml:space="preserve"> </w:t>
      </w:r>
      <w:r>
        <w:rPr>
          <w:sz w:val="24"/>
        </w:rPr>
        <w:t>развития.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10" w:firstLine="708"/>
        <w:rPr>
          <w:rFonts w:ascii="Symbol" w:hAnsi="Symbol"/>
          <w:sz w:val="24"/>
        </w:rPr>
      </w:pPr>
      <w:r>
        <w:rPr>
          <w:sz w:val="24"/>
        </w:rPr>
        <w:t>Принцип</w:t>
      </w:r>
      <w:r>
        <w:rPr>
          <w:spacing w:val="-9"/>
          <w:sz w:val="24"/>
        </w:rPr>
        <w:t xml:space="preserve"> </w:t>
      </w:r>
      <w:r>
        <w:rPr>
          <w:i/>
          <w:sz w:val="24"/>
        </w:rPr>
        <w:t>единства</w:t>
      </w:r>
      <w:r>
        <w:rPr>
          <w:i/>
          <w:spacing w:val="-9"/>
          <w:sz w:val="24"/>
        </w:rPr>
        <w:t xml:space="preserve"> </w:t>
      </w:r>
      <w:r>
        <w:rPr>
          <w:i/>
          <w:sz w:val="24"/>
        </w:rPr>
        <w:t>психолого-педагогических</w:t>
      </w:r>
      <w:r>
        <w:rPr>
          <w:i/>
          <w:spacing w:val="-12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9"/>
          <w:sz w:val="24"/>
        </w:rPr>
        <w:t xml:space="preserve"> </w:t>
      </w:r>
      <w:r>
        <w:rPr>
          <w:i/>
          <w:sz w:val="24"/>
        </w:rPr>
        <w:t>медицинских</w:t>
      </w:r>
      <w:r>
        <w:rPr>
          <w:i/>
          <w:spacing w:val="-9"/>
          <w:sz w:val="24"/>
        </w:rPr>
        <w:t xml:space="preserve"> </w:t>
      </w:r>
      <w:r>
        <w:rPr>
          <w:i/>
          <w:sz w:val="24"/>
        </w:rPr>
        <w:t>средств</w:t>
      </w:r>
      <w:r>
        <w:rPr>
          <w:sz w:val="24"/>
        </w:rPr>
        <w:t>,</w:t>
      </w:r>
      <w:r>
        <w:rPr>
          <w:spacing w:val="-10"/>
          <w:sz w:val="24"/>
        </w:rPr>
        <w:t xml:space="preserve"> </w:t>
      </w:r>
      <w:r>
        <w:rPr>
          <w:sz w:val="24"/>
        </w:rPr>
        <w:t>обеспечи-</w:t>
      </w:r>
      <w:r>
        <w:rPr>
          <w:spacing w:val="-57"/>
          <w:sz w:val="24"/>
        </w:rPr>
        <w:t xml:space="preserve"> </w:t>
      </w:r>
      <w:r>
        <w:rPr>
          <w:spacing w:val="-1"/>
          <w:sz w:val="24"/>
        </w:rPr>
        <w:t>вающий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взаимодействие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специалистов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психолого-педагогического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и</w:t>
      </w:r>
      <w:r>
        <w:rPr>
          <w:spacing w:val="-11"/>
          <w:sz w:val="24"/>
        </w:rPr>
        <w:t xml:space="preserve"> </w:t>
      </w:r>
      <w:r>
        <w:rPr>
          <w:spacing w:val="-1"/>
          <w:sz w:val="24"/>
        </w:rPr>
        <w:t>медицинского</w:t>
      </w:r>
      <w:r>
        <w:rPr>
          <w:spacing w:val="-13"/>
          <w:sz w:val="24"/>
        </w:rPr>
        <w:t xml:space="preserve"> </w:t>
      </w:r>
      <w:r>
        <w:rPr>
          <w:sz w:val="24"/>
        </w:rPr>
        <w:t>блока</w:t>
      </w:r>
      <w:r>
        <w:rPr>
          <w:spacing w:val="-13"/>
          <w:sz w:val="24"/>
        </w:rPr>
        <w:t xml:space="preserve"> </w:t>
      </w:r>
      <w:r>
        <w:rPr>
          <w:sz w:val="24"/>
        </w:rPr>
        <w:t>в</w:t>
      </w:r>
      <w:r>
        <w:rPr>
          <w:spacing w:val="-12"/>
          <w:sz w:val="24"/>
        </w:rPr>
        <w:t xml:space="preserve"> </w:t>
      </w:r>
      <w:r>
        <w:rPr>
          <w:sz w:val="24"/>
        </w:rPr>
        <w:t>де-</w:t>
      </w:r>
      <w:r>
        <w:rPr>
          <w:spacing w:val="-58"/>
          <w:sz w:val="24"/>
        </w:rPr>
        <w:t xml:space="preserve"> </w:t>
      </w:r>
      <w:r>
        <w:rPr>
          <w:sz w:val="24"/>
        </w:rPr>
        <w:t>ятельности</w:t>
      </w:r>
      <w:r>
        <w:rPr>
          <w:spacing w:val="-1"/>
          <w:sz w:val="24"/>
        </w:rPr>
        <w:t xml:space="preserve"> </w:t>
      </w:r>
      <w:r>
        <w:rPr>
          <w:sz w:val="24"/>
        </w:rPr>
        <w:t>по</w:t>
      </w:r>
      <w:r>
        <w:rPr>
          <w:spacing w:val="-4"/>
          <w:sz w:val="24"/>
        </w:rPr>
        <w:t xml:space="preserve"> </w:t>
      </w:r>
      <w:r>
        <w:rPr>
          <w:sz w:val="24"/>
        </w:rPr>
        <w:t>комплексному</w:t>
      </w:r>
      <w:r>
        <w:rPr>
          <w:spacing w:val="-1"/>
          <w:sz w:val="24"/>
        </w:rPr>
        <w:t xml:space="preserve"> </w:t>
      </w:r>
      <w:r>
        <w:rPr>
          <w:sz w:val="24"/>
        </w:rPr>
        <w:t>решению</w:t>
      </w:r>
      <w:r>
        <w:rPr>
          <w:spacing w:val="-2"/>
          <w:sz w:val="24"/>
        </w:rPr>
        <w:t xml:space="preserve"> </w:t>
      </w:r>
      <w:r>
        <w:rPr>
          <w:sz w:val="24"/>
        </w:rPr>
        <w:t>задач</w:t>
      </w:r>
      <w:r>
        <w:rPr>
          <w:spacing w:val="-2"/>
          <w:sz w:val="24"/>
        </w:rPr>
        <w:t xml:space="preserve"> </w:t>
      </w:r>
      <w:r>
        <w:rPr>
          <w:sz w:val="24"/>
        </w:rPr>
        <w:t>коррекционной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работы.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08" w:firstLine="708"/>
        <w:rPr>
          <w:rFonts w:ascii="Symbol" w:hAnsi="Symbol"/>
          <w:sz w:val="24"/>
        </w:rPr>
      </w:pPr>
      <w:r>
        <w:rPr>
          <w:sz w:val="24"/>
        </w:rPr>
        <w:t xml:space="preserve">Принцип </w:t>
      </w:r>
      <w:r>
        <w:rPr>
          <w:i/>
          <w:sz w:val="24"/>
        </w:rPr>
        <w:t xml:space="preserve">сотрудничества с семьей </w:t>
      </w:r>
      <w:r>
        <w:rPr>
          <w:sz w:val="24"/>
        </w:rPr>
        <w:t>основан на признании семьи как важного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участника коррекционной работы, оказывающего существенное влияние на процесс развития</w:t>
      </w:r>
      <w:r>
        <w:rPr>
          <w:spacing w:val="-57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-2"/>
          <w:sz w:val="24"/>
        </w:rPr>
        <w:t xml:space="preserve"> </w:t>
      </w:r>
      <w:r>
        <w:rPr>
          <w:sz w:val="24"/>
        </w:rPr>
        <w:t>и успешность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его интеграции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общество.</w:t>
      </w:r>
    </w:p>
    <w:p w:rsidR="00BE0F1A" w:rsidRDefault="00DF1257">
      <w:pPr>
        <w:pStyle w:val="110"/>
        <w:spacing w:line="276" w:lineRule="exact"/>
        <w:ind w:left="2448"/>
      </w:pPr>
      <w:r>
        <w:t>Специфика</w:t>
      </w:r>
      <w:r>
        <w:rPr>
          <w:spacing w:val="-5"/>
        </w:rPr>
        <w:t xml:space="preserve"> </w:t>
      </w:r>
      <w:r>
        <w:t>организации</w:t>
      </w:r>
      <w:r>
        <w:rPr>
          <w:spacing w:val="-4"/>
        </w:rPr>
        <w:t xml:space="preserve"> </w:t>
      </w:r>
      <w:r>
        <w:t>коррекционной</w:t>
      </w:r>
      <w:r>
        <w:rPr>
          <w:spacing w:val="-5"/>
        </w:rPr>
        <w:t xml:space="preserve"> </w:t>
      </w:r>
      <w:r>
        <w:t>работы</w:t>
      </w:r>
    </w:p>
    <w:p w:rsidR="00BE0F1A" w:rsidRDefault="00DF1257">
      <w:pPr>
        <w:ind w:left="1001" w:firstLine="38"/>
        <w:jc w:val="both"/>
        <w:rPr>
          <w:b/>
          <w:sz w:val="24"/>
        </w:rPr>
      </w:pPr>
      <w:r>
        <w:rPr>
          <w:b/>
          <w:sz w:val="24"/>
        </w:rPr>
        <w:t>с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обучающимися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с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умственной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отсталостью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(интеллектуальными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нарушениями)</w:t>
      </w:r>
    </w:p>
    <w:p w:rsidR="00BE0F1A" w:rsidRDefault="00DF1257">
      <w:pPr>
        <w:pStyle w:val="a3"/>
        <w:ind w:right="115"/>
      </w:pPr>
      <w:r>
        <w:t>Коррекционная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-1"/>
        </w:rPr>
        <w:t xml:space="preserve"> </w:t>
      </w:r>
      <w:r>
        <w:t>нарушениями) проводится: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13" w:firstLine="708"/>
        <w:rPr>
          <w:rFonts w:ascii="Symbol" w:hAnsi="Symbol"/>
          <w:sz w:val="24"/>
        </w:rPr>
      </w:pPr>
      <w:r>
        <w:rPr>
          <w:sz w:val="24"/>
        </w:rPr>
        <w:t>в соответствии с планом групповых и индивидуальных занятий и обеспечивает</w:t>
      </w:r>
      <w:r>
        <w:rPr>
          <w:spacing w:val="1"/>
          <w:sz w:val="24"/>
        </w:rPr>
        <w:t xml:space="preserve"> </w:t>
      </w:r>
      <w:r>
        <w:rPr>
          <w:spacing w:val="-1"/>
          <w:sz w:val="24"/>
        </w:rPr>
        <w:t>реализацию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особых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(специфических)</w:t>
      </w:r>
      <w:r>
        <w:rPr>
          <w:spacing w:val="-11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-13"/>
          <w:sz w:val="24"/>
        </w:rPr>
        <w:t xml:space="preserve"> </w:t>
      </w:r>
      <w:r>
        <w:rPr>
          <w:sz w:val="24"/>
        </w:rPr>
        <w:t>потребностей,</w:t>
      </w:r>
      <w:r>
        <w:rPr>
          <w:spacing w:val="-14"/>
          <w:sz w:val="24"/>
        </w:rPr>
        <w:t xml:space="preserve"> </w:t>
      </w:r>
      <w:r>
        <w:rPr>
          <w:sz w:val="24"/>
        </w:rPr>
        <w:t>характерных</w:t>
      </w:r>
      <w:r>
        <w:rPr>
          <w:spacing w:val="-14"/>
          <w:sz w:val="24"/>
        </w:rPr>
        <w:t xml:space="preserve"> </w:t>
      </w:r>
      <w:r>
        <w:rPr>
          <w:sz w:val="24"/>
        </w:rPr>
        <w:t>для</w:t>
      </w:r>
      <w:r>
        <w:rPr>
          <w:spacing w:val="-12"/>
          <w:sz w:val="24"/>
        </w:rPr>
        <w:t xml:space="preserve"> </w:t>
      </w:r>
      <w:r>
        <w:rPr>
          <w:sz w:val="24"/>
        </w:rPr>
        <w:t>данной</w:t>
      </w:r>
      <w:r>
        <w:rPr>
          <w:spacing w:val="-58"/>
          <w:sz w:val="24"/>
        </w:rPr>
        <w:t xml:space="preserve"> </w:t>
      </w:r>
      <w:r>
        <w:rPr>
          <w:sz w:val="24"/>
        </w:rPr>
        <w:t>группы</w:t>
      </w:r>
      <w:r>
        <w:rPr>
          <w:spacing w:val="-2"/>
          <w:sz w:val="24"/>
        </w:rPr>
        <w:t xml:space="preserve"> </w:t>
      </w:r>
      <w:r>
        <w:rPr>
          <w:sz w:val="24"/>
        </w:rPr>
        <w:t>обучающихся,</w:t>
      </w:r>
      <w:r>
        <w:rPr>
          <w:spacing w:val="-4"/>
          <w:sz w:val="24"/>
        </w:rPr>
        <w:t xml:space="preserve"> </w:t>
      </w:r>
      <w:r>
        <w:rPr>
          <w:sz w:val="24"/>
        </w:rPr>
        <w:t>а</w:t>
      </w:r>
      <w:r>
        <w:rPr>
          <w:spacing w:val="-2"/>
          <w:sz w:val="24"/>
        </w:rPr>
        <w:t xml:space="preserve"> </w:t>
      </w:r>
      <w:r>
        <w:rPr>
          <w:sz w:val="24"/>
        </w:rPr>
        <w:t>также</w:t>
      </w:r>
      <w:r>
        <w:rPr>
          <w:spacing w:val="-1"/>
          <w:sz w:val="24"/>
        </w:rPr>
        <w:t xml:space="preserve"> </w:t>
      </w:r>
      <w:r>
        <w:rPr>
          <w:sz w:val="24"/>
        </w:rPr>
        <w:t>индивидуальных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потребностей</w:t>
      </w:r>
      <w:r>
        <w:rPr>
          <w:spacing w:val="-1"/>
          <w:sz w:val="24"/>
        </w:rPr>
        <w:t xml:space="preserve"> </w:t>
      </w:r>
      <w:r>
        <w:rPr>
          <w:sz w:val="24"/>
        </w:rPr>
        <w:t>каждого</w:t>
      </w:r>
      <w:r>
        <w:rPr>
          <w:spacing w:val="-2"/>
          <w:sz w:val="24"/>
        </w:rPr>
        <w:t xml:space="preserve"> </w:t>
      </w:r>
      <w:r>
        <w:rPr>
          <w:sz w:val="24"/>
        </w:rPr>
        <w:t>обучающегося;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09" w:firstLine="708"/>
        <w:rPr>
          <w:rFonts w:ascii="Symbol" w:hAnsi="Symbol"/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рамках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процесса</w:t>
      </w:r>
      <w:r>
        <w:rPr>
          <w:spacing w:val="1"/>
          <w:sz w:val="24"/>
        </w:rPr>
        <w:t xml:space="preserve"> </w:t>
      </w:r>
      <w:r>
        <w:rPr>
          <w:sz w:val="24"/>
        </w:rPr>
        <w:t>через</w:t>
      </w:r>
      <w:r>
        <w:rPr>
          <w:spacing w:val="1"/>
          <w:sz w:val="24"/>
        </w:rPr>
        <w:t xml:space="preserve"> </w:t>
      </w:r>
      <w:r>
        <w:rPr>
          <w:sz w:val="24"/>
        </w:rPr>
        <w:t>содержание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организацию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образовательного процесса (индивидуальный и дифференцированный подход, сниженный</w:t>
      </w:r>
      <w:r>
        <w:rPr>
          <w:spacing w:val="1"/>
          <w:sz w:val="24"/>
        </w:rPr>
        <w:t xml:space="preserve"> </w:t>
      </w:r>
      <w:r>
        <w:rPr>
          <w:sz w:val="24"/>
        </w:rPr>
        <w:t>темп обучения, структурная простота содержания, повторность в обучении, активность и</w:t>
      </w:r>
      <w:r>
        <w:rPr>
          <w:spacing w:val="1"/>
          <w:sz w:val="24"/>
        </w:rPr>
        <w:t xml:space="preserve"> </w:t>
      </w:r>
      <w:r>
        <w:rPr>
          <w:sz w:val="24"/>
        </w:rPr>
        <w:t>сознательность в</w:t>
      </w:r>
      <w:r>
        <w:rPr>
          <w:spacing w:val="-1"/>
          <w:sz w:val="24"/>
        </w:rPr>
        <w:t xml:space="preserve"> </w:t>
      </w:r>
      <w:r>
        <w:rPr>
          <w:sz w:val="24"/>
        </w:rPr>
        <w:t>обучении);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13" w:firstLine="708"/>
        <w:rPr>
          <w:rFonts w:ascii="Symbol" w:hAnsi="Symbol"/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рамках</w:t>
      </w:r>
      <w:r>
        <w:rPr>
          <w:spacing w:val="1"/>
          <w:sz w:val="24"/>
        </w:rPr>
        <w:t xml:space="preserve"> </w:t>
      </w:r>
      <w:r>
        <w:rPr>
          <w:sz w:val="24"/>
        </w:rPr>
        <w:t>внеурочной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форме</w:t>
      </w:r>
      <w:r>
        <w:rPr>
          <w:spacing w:val="1"/>
          <w:sz w:val="24"/>
        </w:rPr>
        <w:t xml:space="preserve"> </w:t>
      </w:r>
      <w:r>
        <w:rPr>
          <w:sz w:val="24"/>
        </w:rPr>
        <w:t>специально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организованных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групповых</w:t>
      </w:r>
      <w:r>
        <w:rPr>
          <w:spacing w:val="1"/>
          <w:sz w:val="24"/>
        </w:rPr>
        <w:t xml:space="preserve"> </w:t>
      </w:r>
      <w:r>
        <w:rPr>
          <w:sz w:val="24"/>
        </w:rPr>
        <w:t>занятий</w:t>
      </w:r>
      <w:r>
        <w:rPr>
          <w:spacing w:val="1"/>
          <w:sz w:val="24"/>
        </w:rPr>
        <w:t xml:space="preserve"> </w:t>
      </w:r>
      <w:r>
        <w:rPr>
          <w:sz w:val="24"/>
        </w:rPr>
        <w:t>(коррекционно-развивающие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логопедические</w:t>
      </w:r>
      <w:r>
        <w:rPr>
          <w:spacing w:val="-57"/>
          <w:sz w:val="24"/>
        </w:rPr>
        <w:t xml:space="preserve"> </w:t>
      </w:r>
      <w:r>
        <w:rPr>
          <w:sz w:val="24"/>
        </w:rPr>
        <w:t>занятия,</w:t>
      </w:r>
      <w:r>
        <w:rPr>
          <w:spacing w:val="-4"/>
          <w:sz w:val="24"/>
        </w:rPr>
        <w:t xml:space="preserve"> </w:t>
      </w:r>
      <w:r>
        <w:rPr>
          <w:sz w:val="24"/>
        </w:rPr>
        <w:t>занятия ритмикой);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09" w:firstLine="708"/>
        <w:rPr>
          <w:rFonts w:ascii="Symbol" w:hAnsi="Symbol"/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рамках</w:t>
      </w:r>
      <w:r>
        <w:rPr>
          <w:spacing w:val="1"/>
          <w:sz w:val="24"/>
        </w:rPr>
        <w:t xml:space="preserve"> </w:t>
      </w:r>
      <w:r>
        <w:rPr>
          <w:sz w:val="24"/>
        </w:rPr>
        <w:t>психологического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социально-педагогического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сопровождения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обучающихся.</w:t>
      </w:r>
    </w:p>
    <w:p w:rsidR="00BE0F1A" w:rsidRDefault="00DF1257">
      <w:pPr>
        <w:pStyle w:val="110"/>
        <w:spacing w:line="275" w:lineRule="exact"/>
        <w:ind w:left="1591"/>
      </w:pPr>
      <w:r>
        <w:t>Характеристика</w:t>
      </w:r>
      <w:r>
        <w:rPr>
          <w:spacing w:val="-5"/>
        </w:rPr>
        <w:t xml:space="preserve"> </w:t>
      </w:r>
      <w:r>
        <w:t>основных</w:t>
      </w:r>
      <w:r>
        <w:rPr>
          <w:spacing w:val="-5"/>
        </w:rPr>
        <w:t xml:space="preserve"> </w:t>
      </w:r>
      <w:r>
        <w:t>направлений</w:t>
      </w:r>
      <w:r>
        <w:rPr>
          <w:spacing w:val="-5"/>
        </w:rPr>
        <w:t xml:space="preserve"> </w:t>
      </w:r>
      <w:r>
        <w:t>коррекционной</w:t>
      </w:r>
      <w:r>
        <w:rPr>
          <w:spacing w:val="-4"/>
        </w:rPr>
        <w:t xml:space="preserve"> </w:t>
      </w:r>
      <w:r>
        <w:t>работы</w:t>
      </w:r>
    </w:p>
    <w:p w:rsidR="00BE0F1A" w:rsidRDefault="00DF1257">
      <w:pPr>
        <w:pStyle w:val="a3"/>
        <w:ind w:left="1001" w:firstLine="0"/>
      </w:pPr>
      <w:r>
        <w:t>Основными</w:t>
      </w:r>
      <w:r>
        <w:rPr>
          <w:spacing w:val="-9"/>
        </w:rPr>
        <w:t xml:space="preserve"> </w:t>
      </w:r>
      <w:r>
        <w:t>направлениями</w:t>
      </w:r>
      <w:r>
        <w:rPr>
          <w:spacing w:val="-8"/>
        </w:rPr>
        <w:t xml:space="preserve"> </w:t>
      </w:r>
      <w:r>
        <w:t>коррекционной</w:t>
      </w:r>
      <w:r>
        <w:rPr>
          <w:spacing w:val="-8"/>
        </w:rPr>
        <w:t xml:space="preserve"> </w:t>
      </w:r>
      <w:r>
        <w:t>работы</w:t>
      </w:r>
      <w:r>
        <w:rPr>
          <w:spacing w:val="-8"/>
        </w:rPr>
        <w:t xml:space="preserve"> </w:t>
      </w:r>
      <w:r>
        <w:t>являются:</w:t>
      </w:r>
    </w:p>
    <w:p w:rsidR="00BE0F1A" w:rsidRDefault="00DF1257">
      <w:pPr>
        <w:pStyle w:val="a3"/>
        <w:ind w:right="115"/>
      </w:pPr>
      <w:r>
        <w:rPr>
          <w:b/>
          <w:i/>
        </w:rPr>
        <w:t>Диагностическая работа</w:t>
      </w:r>
      <w:r>
        <w:t>, которая обеспечивает выявление особенностей развития и</w:t>
      </w:r>
      <w:r>
        <w:rPr>
          <w:spacing w:val="1"/>
        </w:rPr>
        <w:t xml:space="preserve"> </w:t>
      </w:r>
      <w:r>
        <w:t>здоровья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целью</w:t>
      </w:r>
      <w:r>
        <w:rPr>
          <w:spacing w:val="1"/>
        </w:rPr>
        <w:t xml:space="preserve"> </w:t>
      </w:r>
      <w:r>
        <w:t>создания</w:t>
      </w:r>
      <w:r>
        <w:rPr>
          <w:spacing w:val="1"/>
        </w:rPr>
        <w:t xml:space="preserve"> </w:t>
      </w:r>
      <w:r>
        <w:t>благоприятных</w:t>
      </w:r>
      <w:r>
        <w:rPr>
          <w:spacing w:val="1"/>
        </w:rPr>
        <w:t xml:space="preserve"> </w:t>
      </w:r>
      <w:r>
        <w:t>условий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овладения</w:t>
      </w:r>
      <w:r>
        <w:rPr>
          <w:spacing w:val="1"/>
        </w:rPr>
        <w:t xml:space="preserve"> </w:t>
      </w:r>
      <w:r>
        <w:t>ими</w:t>
      </w:r>
      <w:r>
        <w:rPr>
          <w:spacing w:val="1"/>
        </w:rPr>
        <w:t xml:space="preserve"> </w:t>
      </w:r>
      <w:r>
        <w:t>содержанием</w:t>
      </w:r>
      <w:r>
        <w:rPr>
          <w:spacing w:val="1"/>
        </w:rPr>
        <w:t xml:space="preserve"> </w:t>
      </w:r>
      <w:r>
        <w:t>основной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-3"/>
        </w:rPr>
        <w:t xml:space="preserve"> </w:t>
      </w:r>
      <w:r>
        <w:t>программы.</w:t>
      </w:r>
    </w:p>
    <w:p w:rsidR="00BE0F1A" w:rsidRDefault="00DF1257">
      <w:pPr>
        <w:pStyle w:val="a3"/>
        <w:ind w:left="1001" w:firstLine="0"/>
      </w:pPr>
      <w:r>
        <w:t>Проведение</w:t>
      </w:r>
      <w:r>
        <w:rPr>
          <w:spacing w:val="-8"/>
        </w:rPr>
        <w:t xml:space="preserve"> </w:t>
      </w:r>
      <w:r>
        <w:t>диагностической</w:t>
      </w:r>
      <w:r>
        <w:rPr>
          <w:spacing w:val="-6"/>
        </w:rPr>
        <w:t xml:space="preserve"> </w:t>
      </w:r>
      <w:r>
        <w:t>работы</w:t>
      </w:r>
      <w:r>
        <w:rPr>
          <w:spacing w:val="-6"/>
        </w:rPr>
        <w:t xml:space="preserve"> </w:t>
      </w:r>
      <w:r>
        <w:t>предполагает</w:t>
      </w:r>
      <w:r>
        <w:rPr>
          <w:spacing w:val="-6"/>
        </w:rPr>
        <w:t xml:space="preserve"> </w:t>
      </w:r>
      <w:r>
        <w:t>осуществление: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5"/>
        <w:numPr>
          <w:ilvl w:val="0"/>
          <w:numId w:val="11"/>
        </w:numPr>
        <w:tabs>
          <w:tab w:val="left" w:pos="1709"/>
          <w:tab w:val="left" w:pos="1710"/>
        </w:tabs>
        <w:spacing w:before="73"/>
        <w:ind w:right="113" w:firstLine="708"/>
        <w:jc w:val="left"/>
        <w:rPr>
          <w:rFonts w:ascii="Symbol" w:hAnsi="Symbol"/>
          <w:sz w:val="24"/>
        </w:rPr>
      </w:pPr>
      <w:r>
        <w:rPr>
          <w:spacing w:val="-1"/>
          <w:sz w:val="24"/>
        </w:rPr>
        <w:t>психолого-педагогического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и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медицинского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обследования</w:t>
      </w:r>
      <w:r>
        <w:rPr>
          <w:spacing w:val="-13"/>
          <w:sz w:val="24"/>
        </w:rPr>
        <w:t xml:space="preserve"> </w:t>
      </w:r>
      <w:r>
        <w:rPr>
          <w:sz w:val="24"/>
        </w:rPr>
        <w:t>с</w:t>
      </w:r>
      <w:r>
        <w:rPr>
          <w:spacing w:val="-14"/>
          <w:sz w:val="24"/>
        </w:rPr>
        <w:t xml:space="preserve"> </w:t>
      </w:r>
      <w:r>
        <w:rPr>
          <w:sz w:val="24"/>
        </w:rPr>
        <w:t>целью</w:t>
      </w:r>
      <w:r>
        <w:rPr>
          <w:spacing w:val="-12"/>
          <w:sz w:val="24"/>
        </w:rPr>
        <w:t xml:space="preserve"> </w:t>
      </w:r>
      <w:r>
        <w:rPr>
          <w:sz w:val="24"/>
        </w:rPr>
        <w:t>выявления</w:t>
      </w:r>
      <w:r>
        <w:rPr>
          <w:spacing w:val="-13"/>
          <w:sz w:val="24"/>
        </w:rPr>
        <w:t xml:space="preserve"> </w:t>
      </w:r>
      <w:r>
        <w:rPr>
          <w:sz w:val="24"/>
        </w:rPr>
        <w:t>их</w:t>
      </w:r>
      <w:r>
        <w:rPr>
          <w:spacing w:val="-57"/>
          <w:sz w:val="24"/>
        </w:rPr>
        <w:t xml:space="preserve"> </w:t>
      </w:r>
      <w:r>
        <w:rPr>
          <w:sz w:val="24"/>
        </w:rPr>
        <w:t>особых</w:t>
      </w:r>
      <w:r>
        <w:rPr>
          <w:spacing w:val="-1"/>
          <w:sz w:val="24"/>
        </w:rPr>
        <w:t xml:space="preserve"> </w:t>
      </w:r>
      <w:r>
        <w:rPr>
          <w:sz w:val="24"/>
        </w:rPr>
        <w:t>образовательных потребностей: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09"/>
          <w:tab w:val="left" w:pos="1710"/>
        </w:tabs>
        <w:spacing w:before="1"/>
        <w:ind w:right="118" w:firstLine="708"/>
        <w:jc w:val="left"/>
        <w:rPr>
          <w:rFonts w:ascii="Symbol" w:hAnsi="Symbol"/>
          <w:sz w:val="24"/>
        </w:rPr>
      </w:pPr>
      <w:r>
        <w:rPr>
          <w:sz w:val="24"/>
        </w:rPr>
        <w:t>развития</w:t>
      </w:r>
      <w:r>
        <w:rPr>
          <w:spacing w:val="51"/>
          <w:sz w:val="24"/>
        </w:rPr>
        <w:t xml:space="preserve"> </w:t>
      </w:r>
      <w:r>
        <w:rPr>
          <w:sz w:val="24"/>
        </w:rPr>
        <w:t>познавательной</w:t>
      </w:r>
      <w:r>
        <w:rPr>
          <w:spacing w:val="53"/>
          <w:sz w:val="24"/>
        </w:rPr>
        <w:t xml:space="preserve"> </w:t>
      </w:r>
      <w:r>
        <w:rPr>
          <w:sz w:val="24"/>
        </w:rPr>
        <w:t>сферы,</w:t>
      </w:r>
      <w:r>
        <w:rPr>
          <w:spacing w:val="53"/>
          <w:sz w:val="24"/>
        </w:rPr>
        <w:t xml:space="preserve"> </w:t>
      </w:r>
      <w:r>
        <w:rPr>
          <w:sz w:val="24"/>
        </w:rPr>
        <w:t>специфических</w:t>
      </w:r>
      <w:r>
        <w:rPr>
          <w:spacing w:val="53"/>
          <w:sz w:val="24"/>
        </w:rPr>
        <w:t xml:space="preserve"> </w:t>
      </w:r>
      <w:r>
        <w:rPr>
          <w:sz w:val="24"/>
        </w:rPr>
        <w:t>трудностей</w:t>
      </w:r>
      <w:r>
        <w:rPr>
          <w:spacing w:val="53"/>
          <w:sz w:val="24"/>
        </w:rPr>
        <w:t xml:space="preserve"> </w:t>
      </w:r>
      <w:r>
        <w:rPr>
          <w:sz w:val="24"/>
        </w:rPr>
        <w:t>в</w:t>
      </w:r>
      <w:r>
        <w:rPr>
          <w:spacing w:val="53"/>
          <w:sz w:val="24"/>
        </w:rPr>
        <w:t xml:space="preserve"> </w:t>
      </w:r>
      <w:r>
        <w:rPr>
          <w:sz w:val="24"/>
        </w:rPr>
        <w:t>овладении</w:t>
      </w:r>
      <w:r>
        <w:rPr>
          <w:spacing w:val="-57"/>
          <w:sz w:val="24"/>
        </w:rPr>
        <w:t xml:space="preserve"> </w:t>
      </w:r>
      <w:r>
        <w:rPr>
          <w:sz w:val="24"/>
        </w:rPr>
        <w:t>содержанием</w:t>
      </w:r>
      <w:r>
        <w:rPr>
          <w:spacing w:val="-2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3"/>
          <w:sz w:val="24"/>
        </w:rPr>
        <w:t xml:space="preserve"> </w:t>
      </w:r>
      <w:r>
        <w:rPr>
          <w:sz w:val="24"/>
        </w:rPr>
        <w:t>потенциальных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возможностей;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09"/>
          <w:tab w:val="left" w:pos="1710"/>
          <w:tab w:val="left" w:pos="2922"/>
          <w:tab w:val="left" w:pos="5585"/>
          <w:tab w:val="left" w:pos="6539"/>
          <w:tab w:val="left" w:pos="6973"/>
          <w:tab w:val="left" w:pos="8523"/>
        </w:tabs>
        <w:ind w:right="119" w:firstLine="708"/>
        <w:jc w:val="left"/>
        <w:rPr>
          <w:rFonts w:ascii="Symbol" w:hAnsi="Symbol"/>
          <w:sz w:val="24"/>
        </w:rPr>
      </w:pPr>
      <w:r>
        <w:rPr>
          <w:sz w:val="24"/>
        </w:rPr>
        <w:t>развития</w:t>
      </w:r>
      <w:r>
        <w:rPr>
          <w:sz w:val="24"/>
        </w:rPr>
        <w:tab/>
        <w:t>эмоционально-волевой</w:t>
      </w:r>
      <w:r>
        <w:rPr>
          <w:sz w:val="24"/>
        </w:rPr>
        <w:tab/>
        <w:t>сферы</w:t>
      </w:r>
      <w:r>
        <w:rPr>
          <w:sz w:val="24"/>
        </w:rPr>
        <w:tab/>
        <w:t>и</w:t>
      </w:r>
      <w:r>
        <w:rPr>
          <w:sz w:val="24"/>
        </w:rPr>
        <w:tab/>
        <w:t>личностных</w:t>
      </w:r>
      <w:r>
        <w:rPr>
          <w:sz w:val="24"/>
        </w:rPr>
        <w:tab/>
        <w:t>особенностей</w:t>
      </w:r>
      <w:r>
        <w:rPr>
          <w:spacing w:val="-57"/>
          <w:sz w:val="24"/>
        </w:rPr>
        <w:t xml:space="preserve"> </w:t>
      </w:r>
      <w:r>
        <w:rPr>
          <w:sz w:val="24"/>
        </w:rPr>
        <w:t>обучающихся;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09"/>
          <w:tab w:val="left" w:pos="1710"/>
        </w:tabs>
        <w:ind w:right="117" w:firstLine="708"/>
        <w:jc w:val="left"/>
        <w:rPr>
          <w:rFonts w:ascii="Symbol" w:hAnsi="Symbol"/>
          <w:sz w:val="24"/>
        </w:rPr>
      </w:pPr>
      <w:r>
        <w:rPr>
          <w:sz w:val="24"/>
        </w:rPr>
        <w:t>определение социальной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ситуации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и условий</w:t>
      </w:r>
      <w:r>
        <w:rPr>
          <w:spacing w:val="1"/>
          <w:sz w:val="24"/>
        </w:rPr>
        <w:t xml:space="preserve"> </w:t>
      </w:r>
      <w:r>
        <w:rPr>
          <w:sz w:val="24"/>
        </w:rPr>
        <w:t>семейного воспитания</w:t>
      </w:r>
      <w:r>
        <w:rPr>
          <w:spacing w:val="-57"/>
          <w:sz w:val="24"/>
        </w:rPr>
        <w:t xml:space="preserve"> </w:t>
      </w:r>
      <w:r>
        <w:rPr>
          <w:sz w:val="24"/>
        </w:rPr>
        <w:t>ученика;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09"/>
          <w:tab w:val="left" w:pos="1710"/>
        </w:tabs>
        <w:ind w:right="120" w:firstLine="708"/>
        <w:jc w:val="left"/>
        <w:rPr>
          <w:rFonts w:ascii="Symbol" w:hAnsi="Symbol"/>
          <w:sz w:val="24"/>
        </w:rPr>
      </w:pPr>
      <w:r>
        <w:rPr>
          <w:sz w:val="24"/>
        </w:rPr>
        <w:t>мониторинга</w:t>
      </w:r>
      <w:r>
        <w:rPr>
          <w:spacing w:val="9"/>
          <w:sz w:val="24"/>
        </w:rPr>
        <w:t xml:space="preserve"> </w:t>
      </w:r>
      <w:r>
        <w:rPr>
          <w:sz w:val="24"/>
        </w:rPr>
        <w:t>динамики</w:t>
      </w:r>
      <w:r>
        <w:rPr>
          <w:spacing w:val="1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0"/>
          <w:sz w:val="24"/>
        </w:rPr>
        <w:t xml:space="preserve"> </w:t>
      </w:r>
      <w:r>
        <w:rPr>
          <w:sz w:val="24"/>
        </w:rPr>
        <w:t>обучающихся,</w:t>
      </w:r>
      <w:r>
        <w:rPr>
          <w:spacing w:val="10"/>
          <w:sz w:val="24"/>
        </w:rPr>
        <w:t xml:space="preserve"> </w:t>
      </w:r>
      <w:r>
        <w:rPr>
          <w:sz w:val="24"/>
        </w:rPr>
        <w:t>их</w:t>
      </w:r>
      <w:r>
        <w:rPr>
          <w:spacing w:val="10"/>
          <w:sz w:val="24"/>
        </w:rPr>
        <w:t xml:space="preserve"> </w:t>
      </w:r>
      <w:r>
        <w:rPr>
          <w:sz w:val="24"/>
        </w:rPr>
        <w:t>успешности</w:t>
      </w:r>
      <w:r>
        <w:rPr>
          <w:spacing w:val="11"/>
          <w:sz w:val="24"/>
        </w:rPr>
        <w:t xml:space="preserve"> </w:t>
      </w:r>
      <w:r>
        <w:rPr>
          <w:sz w:val="24"/>
        </w:rPr>
        <w:t>в</w:t>
      </w:r>
      <w:r>
        <w:rPr>
          <w:spacing w:val="11"/>
          <w:sz w:val="24"/>
        </w:rPr>
        <w:t xml:space="preserve"> </w:t>
      </w:r>
      <w:r>
        <w:rPr>
          <w:sz w:val="24"/>
        </w:rPr>
        <w:t>освоении</w:t>
      </w:r>
      <w:r>
        <w:rPr>
          <w:spacing w:val="-57"/>
          <w:sz w:val="24"/>
        </w:rPr>
        <w:t xml:space="preserve"> </w:t>
      </w:r>
      <w:r>
        <w:rPr>
          <w:sz w:val="24"/>
        </w:rPr>
        <w:t>АООП;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09"/>
          <w:tab w:val="left" w:pos="1710"/>
        </w:tabs>
        <w:ind w:right="117" w:firstLine="708"/>
        <w:jc w:val="left"/>
        <w:rPr>
          <w:rFonts w:ascii="Symbol" w:hAnsi="Symbol"/>
          <w:sz w:val="24"/>
        </w:rPr>
      </w:pPr>
      <w:r>
        <w:rPr>
          <w:sz w:val="24"/>
        </w:rPr>
        <w:t>анализа</w:t>
      </w:r>
      <w:r>
        <w:rPr>
          <w:spacing w:val="42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43"/>
          <w:sz w:val="24"/>
        </w:rPr>
        <w:t xml:space="preserve"> </w:t>
      </w:r>
      <w:r>
        <w:rPr>
          <w:sz w:val="24"/>
        </w:rPr>
        <w:t>обследования</w:t>
      </w:r>
      <w:r>
        <w:rPr>
          <w:spacing w:val="43"/>
          <w:sz w:val="24"/>
        </w:rPr>
        <w:t xml:space="preserve"> </w:t>
      </w:r>
      <w:r>
        <w:rPr>
          <w:sz w:val="24"/>
        </w:rPr>
        <w:t>с</w:t>
      </w:r>
      <w:r>
        <w:rPr>
          <w:spacing w:val="43"/>
          <w:sz w:val="24"/>
        </w:rPr>
        <w:t xml:space="preserve"> </w:t>
      </w:r>
      <w:r>
        <w:rPr>
          <w:sz w:val="24"/>
        </w:rPr>
        <w:t>целью</w:t>
      </w:r>
      <w:r>
        <w:rPr>
          <w:spacing w:val="44"/>
          <w:sz w:val="24"/>
        </w:rPr>
        <w:t xml:space="preserve"> </w:t>
      </w:r>
      <w:r>
        <w:rPr>
          <w:sz w:val="24"/>
        </w:rPr>
        <w:t>проектирования</w:t>
      </w:r>
      <w:r>
        <w:rPr>
          <w:spacing w:val="43"/>
          <w:sz w:val="24"/>
        </w:rPr>
        <w:t xml:space="preserve"> </w:t>
      </w:r>
      <w:r>
        <w:rPr>
          <w:sz w:val="24"/>
        </w:rPr>
        <w:t>и</w:t>
      </w:r>
      <w:r>
        <w:rPr>
          <w:spacing w:val="45"/>
          <w:sz w:val="24"/>
        </w:rPr>
        <w:t xml:space="preserve"> </w:t>
      </w:r>
      <w:r>
        <w:rPr>
          <w:sz w:val="24"/>
        </w:rPr>
        <w:t>корректировки</w:t>
      </w:r>
      <w:r>
        <w:rPr>
          <w:spacing w:val="-57"/>
          <w:sz w:val="24"/>
        </w:rPr>
        <w:t xml:space="preserve"> </w:t>
      </w:r>
      <w:r>
        <w:rPr>
          <w:sz w:val="24"/>
        </w:rPr>
        <w:t>коррекционных</w:t>
      </w:r>
      <w:r>
        <w:rPr>
          <w:spacing w:val="-1"/>
          <w:sz w:val="24"/>
        </w:rPr>
        <w:t xml:space="preserve"> </w:t>
      </w:r>
      <w:r>
        <w:rPr>
          <w:sz w:val="24"/>
        </w:rPr>
        <w:t>мероприятий.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09"/>
          <w:tab w:val="left" w:pos="1710"/>
        </w:tabs>
        <w:spacing w:line="293" w:lineRule="exact"/>
        <w:ind w:left="1709" w:hanging="709"/>
        <w:jc w:val="left"/>
        <w:rPr>
          <w:rFonts w:ascii="Symbol" w:hAnsi="Symbol"/>
          <w:sz w:val="24"/>
        </w:rPr>
      </w:pPr>
      <w:r>
        <w:rPr>
          <w:sz w:val="24"/>
        </w:rPr>
        <w:t>В</w:t>
      </w:r>
      <w:r>
        <w:rPr>
          <w:spacing w:val="-15"/>
          <w:sz w:val="24"/>
        </w:rPr>
        <w:t xml:space="preserve"> </w:t>
      </w:r>
      <w:r>
        <w:rPr>
          <w:sz w:val="24"/>
        </w:rPr>
        <w:t>процессе</w:t>
      </w:r>
      <w:r>
        <w:rPr>
          <w:spacing w:val="-15"/>
          <w:sz w:val="24"/>
        </w:rPr>
        <w:t xml:space="preserve"> </w:t>
      </w:r>
      <w:r>
        <w:rPr>
          <w:sz w:val="24"/>
        </w:rPr>
        <w:t>диагностической</w:t>
      </w:r>
      <w:r>
        <w:rPr>
          <w:spacing w:val="-13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14"/>
          <w:sz w:val="24"/>
        </w:rPr>
        <w:t xml:space="preserve"> </w:t>
      </w:r>
      <w:r>
        <w:rPr>
          <w:sz w:val="24"/>
        </w:rPr>
        <w:t>используются</w:t>
      </w:r>
      <w:r>
        <w:rPr>
          <w:spacing w:val="-14"/>
          <w:sz w:val="24"/>
        </w:rPr>
        <w:t xml:space="preserve"> </w:t>
      </w:r>
      <w:r>
        <w:rPr>
          <w:sz w:val="24"/>
        </w:rPr>
        <w:t>следующие</w:t>
      </w:r>
      <w:r>
        <w:rPr>
          <w:spacing w:val="-15"/>
          <w:sz w:val="24"/>
        </w:rPr>
        <w:t xml:space="preserve"> </w:t>
      </w:r>
      <w:r>
        <w:rPr>
          <w:sz w:val="24"/>
        </w:rPr>
        <w:t>формы</w:t>
      </w:r>
      <w:r>
        <w:rPr>
          <w:spacing w:val="-15"/>
          <w:sz w:val="24"/>
        </w:rPr>
        <w:t xml:space="preserve"> </w:t>
      </w:r>
      <w:r>
        <w:rPr>
          <w:sz w:val="24"/>
        </w:rPr>
        <w:t>и</w:t>
      </w:r>
      <w:r>
        <w:rPr>
          <w:spacing w:val="-13"/>
          <w:sz w:val="24"/>
        </w:rPr>
        <w:t xml:space="preserve"> </w:t>
      </w:r>
      <w:r>
        <w:rPr>
          <w:sz w:val="24"/>
        </w:rPr>
        <w:t>методы: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09"/>
          <w:tab w:val="left" w:pos="1710"/>
        </w:tabs>
        <w:ind w:right="115" w:firstLine="708"/>
        <w:jc w:val="left"/>
        <w:rPr>
          <w:rFonts w:ascii="Symbol" w:hAnsi="Symbol"/>
          <w:sz w:val="24"/>
        </w:rPr>
      </w:pPr>
      <w:r>
        <w:rPr>
          <w:sz w:val="24"/>
        </w:rPr>
        <w:t>сбор</w:t>
      </w:r>
      <w:r>
        <w:rPr>
          <w:spacing w:val="27"/>
          <w:sz w:val="24"/>
        </w:rPr>
        <w:t xml:space="preserve"> </w:t>
      </w:r>
      <w:r>
        <w:rPr>
          <w:sz w:val="24"/>
        </w:rPr>
        <w:t>сведений</w:t>
      </w:r>
      <w:r>
        <w:rPr>
          <w:spacing w:val="28"/>
          <w:sz w:val="24"/>
        </w:rPr>
        <w:t xml:space="preserve"> </w:t>
      </w:r>
      <w:r>
        <w:rPr>
          <w:sz w:val="24"/>
        </w:rPr>
        <w:t>о</w:t>
      </w:r>
      <w:r>
        <w:rPr>
          <w:spacing w:val="27"/>
          <w:sz w:val="24"/>
        </w:rPr>
        <w:t xml:space="preserve"> </w:t>
      </w:r>
      <w:r>
        <w:rPr>
          <w:sz w:val="24"/>
        </w:rPr>
        <w:t>ребенке</w:t>
      </w:r>
      <w:r>
        <w:rPr>
          <w:spacing w:val="26"/>
          <w:sz w:val="24"/>
        </w:rPr>
        <w:t xml:space="preserve"> </w:t>
      </w:r>
      <w:r>
        <w:rPr>
          <w:sz w:val="24"/>
        </w:rPr>
        <w:t>у</w:t>
      </w:r>
      <w:r>
        <w:rPr>
          <w:spacing w:val="27"/>
          <w:sz w:val="24"/>
        </w:rPr>
        <w:t xml:space="preserve"> </w:t>
      </w:r>
      <w:r>
        <w:rPr>
          <w:sz w:val="24"/>
        </w:rPr>
        <w:t>педагогов,</w:t>
      </w:r>
      <w:r>
        <w:rPr>
          <w:spacing w:val="26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28"/>
          <w:sz w:val="24"/>
        </w:rPr>
        <w:t xml:space="preserve"> </w:t>
      </w:r>
      <w:r>
        <w:rPr>
          <w:sz w:val="24"/>
        </w:rPr>
        <w:t>(беседы,</w:t>
      </w:r>
      <w:r>
        <w:rPr>
          <w:spacing w:val="27"/>
          <w:sz w:val="24"/>
        </w:rPr>
        <w:t xml:space="preserve"> </w:t>
      </w:r>
      <w:r>
        <w:rPr>
          <w:sz w:val="24"/>
        </w:rPr>
        <w:t>анкетирование,</w:t>
      </w:r>
      <w:r>
        <w:rPr>
          <w:spacing w:val="-57"/>
          <w:sz w:val="24"/>
        </w:rPr>
        <w:t xml:space="preserve"> </w:t>
      </w:r>
      <w:r>
        <w:rPr>
          <w:sz w:val="24"/>
        </w:rPr>
        <w:t>интервьюирование),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09"/>
          <w:tab w:val="left" w:pos="1710"/>
        </w:tabs>
        <w:spacing w:line="293" w:lineRule="exact"/>
        <w:ind w:left="1709" w:hanging="709"/>
        <w:jc w:val="left"/>
        <w:rPr>
          <w:rFonts w:ascii="Symbol" w:hAnsi="Symbol"/>
          <w:sz w:val="24"/>
        </w:rPr>
      </w:pPr>
      <w:r>
        <w:rPr>
          <w:spacing w:val="-1"/>
          <w:sz w:val="24"/>
        </w:rPr>
        <w:t>психолого-педагогический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эксперимент,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09"/>
          <w:tab w:val="left" w:pos="1710"/>
        </w:tabs>
        <w:spacing w:line="293" w:lineRule="exact"/>
        <w:ind w:left="1709" w:hanging="709"/>
        <w:jc w:val="left"/>
        <w:rPr>
          <w:rFonts w:ascii="Symbol" w:hAnsi="Symbol"/>
          <w:sz w:val="24"/>
        </w:rPr>
      </w:pPr>
      <w:r>
        <w:rPr>
          <w:sz w:val="24"/>
        </w:rPr>
        <w:t>наблюдение</w:t>
      </w:r>
      <w:r>
        <w:rPr>
          <w:spacing w:val="-6"/>
          <w:sz w:val="24"/>
        </w:rPr>
        <w:t xml:space="preserve"> </w:t>
      </w:r>
      <w:r>
        <w:rPr>
          <w:sz w:val="24"/>
        </w:rPr>
        <w:t>за</w:t>
      </w:r>
      <w:r>
        <w:rPr>
          <w:spacing w:val="-6"/>
          <w:sz w:val="24"/>
        </w:rPr>
        <w:t xml:space="preserve"> </w:t>
      </w:r>
      <w:r>
        <w:rPr>
          <w:sz w:val="24"/>
        </w:rPr>
        <w:t>учениками</w:t>
      </w:r>
      <w:r>
        <w:rPr>
          <w:spacing w:val="-6"/>
          <w:sz w:val="24"/>
        </w:rPr>
        <w:t xml:space="preserve"> </w:t>
      </w:r>
      <w:r>
        <w:rPr>
          <w:sz w:val="24"/>
        </w:rPr>
        <w:t>во</w:t>
      </w:r>
      <w:r>
        <w:rPr>
          <w:spacing w:val="-6"/>
          <w:sz w:val="24"/>
        </w:rPr>
        <w:t xml:space="preserve"> </w:t>
      </w:r>
      <w:r>
        <w:rPr>
          <w:sz w:val="24"/>
        </w:rPr>
        <w:t>время</w:t>
      </w:r>
      <w:r>
        <w:rPr>
          <w:spacing w:val="-5"/>
          <w:sz w:val="24"/>
        </w:rPr>
        <w:t xml:space="preserve"> </w:t>
      </w:r>
      <w:r>
        <w:rPr>
          <w:sz w:val="24"/>
        </w:rPr>
        <w:t>учебной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внеурочной</w:t>
      </w:r>
      <w:r>
        <w:rPr>
          <w:spacing w:val="-5"/>
          <w:sz w:val="24"/>
        </w:rPr>
        <w:t xml:space="preserve"> </w:t>
      </w:r>
      <w:r>
        <w:rPr>
          <w:sz w:val="24"/>
        </w:rPr>
        <w:t>деятельности,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09"/>
          <w:tab w:val="left" w:pos="1710"/>
        </w:tabs>
        <w:spacing w:line="293" w:lineRule="exact"/>
        <w:ind w:left="1709" w:hanging="709"/>
        <w:jc w:val="left"/>
        <w:rPr>
          <w:rFonts w:ascii="Symbol" w:hAnsi="Symbol"/>
          <w:sz w:val="24"/>
        </w:rPr>
      </w:pPr>
      <w:r>
        <w:rPr>
          <w:sz w:val="24"/>
        </w:rPr>
        <w:t>беседы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учащимися,</w:t>
      </w:r>
      <w:r>
        <w:rPr>
          <w:spacing w:val="-3"/>
          <w:sz w:val="24"/>
        </w:rPr>
        <w:t xml:space="preserve"> </w:t>
      </w:r>
      <w:r>
        <w:rPr>
          <w:sz w:val="24"/>
        </w:rPr>
        <w:t>учителями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родителями,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09"/>
          <w:tab w:val="left" w:pos="1710"/>
        </w:tabs>
        <w:spacing w:line="293" w:lineRule="exact"/>
        <w:ind w:left="1709" w:hanging="709"/>
        <w:jc w:val="left"/>
        <w:rPr>
          <w:rFonts w:ascii="Symbol" w:hAnsi="Symbol"/>
          <w:sz w:val="24"/>
        </w:rPr>
      </w:pPr>
      <w:r>
        <w:rPr>
          <w:sz w:val="24"/>
        </w:rPr>
        <w:t>изучение</w:t>
      </w:r>
      <w:r>
        <w:rPr>
          <w:spacing w:val="-6"/>
          <w:sz w:val="24"/>
        </w:rPr>
        <w:t xml:space="preserve"> </w:t>
      </w:r>
      <w:r>
        <w:rPr>
          <w:sz w:val="24"/>
        </w:rPr>
        <w:t>работ</w:t>
      </w:r>
      <w:r>
        <w:rPr>
          <w:spacing w:val="-5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-6"/>
          <w:sz w:val="24"/>
        </w:rPr>
        <w:t xml:space="preserve"> </w:t>
      </w:r>
      <w:r>
        <w:rPr>
          <w:sz w:val="24"/>
        </w:rPr>
        <w:t>(тетради,</w:t>
      </w:r>
      <w:r>
        <w:rPr>
          <w:spacing w:val="-5"/>
          <w:sz w:val="24"/>
        </w:rPr>
        <w:t xml:space="preserve"> </w:t>
      </w:r>
      <w:r>
        <w:rPr>
          <w:sz w:val="24"/>
        </w:rPr>
        <w:t>рисунки,</w:t>
      </w:r>
      <w:r>
        <w:rPr>
          <w:spacing w:val="-5"/>
          <w:sz w:val="24"/>
        </w:rPr>
        <w:t xml:space="preserve"> </w:t>
      </w:r>
      <w:r>
        <w:rPr>
          <w:sz w:val="24"/>
        </w:rPr>
        <w:t>поделки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т.</w:t>
      </w:r>
      <w:r>
        <w:rPr>
          <w:spacing w:val="-5"/>
          <w:sz w:val="24"/>
        </w:rPr>
        <w:t xml:space="preserve"> </w:t>
      </w:r>
      <w:r>
        <w:rPr>
          <w:sz w:val="24"/>
        </w:rPr>
        <w:t>п.)</w:t>
      </w:r>
      <w:r>
        <w:rPr>
          <w:spacing w:val="-9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др.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09"/>
          <w:tab w:val="left" w:pos="1710"/>
        </w:tabs>
        <w:ind w:right="114" w:firstLine="708"/>
        <w:jc w:val="left"/>
        <w:rPr>
          <w:rFonts w:ascii="Symbol" w:hAnsi="Symbol"/>
          <w:sz w:val="24"/>
        </w:rPr>
      </w:pPr>
      <w:r>
        <w:rPr>
          <w:sz w:val="24"/>
        </w:rPr>
        <w:t>оформление</w:t>
      </w:r>
      <w:r>
        <w:rPr>
          <w:spacing w:val="-12"/>
          <w:sz w:val="24"/>
        </w:rPr>
        <w:t xml:space="preserve"> </w:t>
      </w:r>
      <w:r>
        <w:rPr>
          <w:sz w:val="24"/>
        </w:rPr>
        <w:t>документации</w:t>
      </w:r>
      <w:r>
        <w:rPr>
          <w:spacing w:val="-13"/>
          <w:sz w:val="24"/>
        </w:rPr>
        <w:t xml:space="preserve"> </w:t>
      </w:r>
      <w:r>
        <w:rPr>
          <w:sz w:val="24"/>
        </w:rPr>
        <w:t>(психолого-педагогические</w:t>
      </w:r>
      <w:r>
        <w:rPr>
          <w:spacing w:val="-12"/>
          <w:sz w:val="24"/>
        </w:rPr>
        <w:t xml:space="preserve"> </w:t>
      </w:r>
      <w:r>
        <w:rPr>
          <w:sz w:val="24"/>
        </w:rPr>
        <w:t>дневники</w:t>
      </w:r>
      <w:r>
        <w:rPr>
          <w:spacing w:val="-10"/>
          <w:sz w:val="24"/>
        </w:rPr>
        <w:t xml:space="preserve"> </w:t>
      </w:r>
      <w:r>
        <w:rPr>
          <w:sz w:val="24"/>
        </w:rPr>
        <w:t>наблюдения</w:t>
      </w:r>
      <w:r>
        <w:rPr>
          <w:spacing w:val="-13"/>
          <w:sz w:val="24"/>
        </w:rPr>
        <w:t xml:space="preserve"> </w:t>
      </w:r>
      <w:r>
        <w:rPr>
          <w:sz w:val="24"/>
        </w:rPr>
        <w:t>за</w:t>
      </w:r>
      <w:r>
        <w:rPr>
          <w:spacing w:val="-57"/>
          <w:sz w:val="24"/>
        </w:rPr>
        <w:t xml:space="preserve"> </w:t>
      </w:r>
      <w:r>
        <w:rPr>
          <w:sz w:val="24"/>
        </w:rPr>
        <w:t>учащимися</w:t>
      </w:r>
      <w:r>
        <w:rPr>
          <w:spacing w:val="-1"/>
          <w:sz w:val="24"/>
        </w:rPr>
        <w:t xml:space="preserve"> </w:t>
      </w:r>
      <w:r>
        <w:rPr>
          <w:sz w:val="24"/>
        </w:rPr>
        <w:t>и др.).</w:t>
      </w:r>
    </w:p>
    <w:p w:rsidR="00BE0F1A" w:rsidRDefault="00DF1257">
      <w:pPr>
        <w:pStyle w:val="a3"/>
        <w:ind w:right="112"/>
      </w:pPr>
      <w:r>
        <w:rPr>
          <w:b/>
        </w:rPr>
        <w:t>К</w:t>
      </w:r>
      <w:r>
        <w:rPr>
          <w:b/>
          <w:i/>
        </w:rPr>
        <w:t>оррекционно-развивающая</w:t>
      </w:r>
      <w:r>
        <w:rPr>
          <w:b/>
          <w:i/>
          <w:spacing w:val="1"/>
        </w:rPr>
        <w:t xml:space="preserve"> </w:t>
      </w:r>
      <w:r>
        <w:rPr>
          <w:b/>
          <w:i/>
        </w:rPr>
        <w:t>работа</w:t>
      </w:r>
      <w:r>
        <w:rPr>
          <w:b/>
          <w:i/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организацию</w:t>
      </w:r>
      <w:r>
        <w:rPr>
          <w:spacing w:val="1"/>
        </w:rPr>
        <w:t xml:space="preserve"> </w:t>
      </w:r>
      <w:r>
        <w:t>мероприятий,</w:t>
      </w:r>
      <w:r>
        <w:rPr>
          <w:spacing w:val="-57"/>
        </w:rPr>
        <w:t xml:space="preserve"> </w:t>
      </w:r>
      <w:r>
        <w:t>способствующих личностному развитию учащихся, коррекции недостатков в психическом</w:t>
      </w:r>
      <w:r>
        <w:rPr>
          <w:spacing w:val="1"/>
        </w:rPr>
        <w:t xml:space="preserve"> </w:t>
      </w:r>
      <w:r>
        <w:t>развитии</w:t>
      </w:r>
      <w:r>
        <w:rPr>
          <w:spacing w:val="-1"/>
        </w:rPr>
        <w:t xml:space="preserve"> </w:t>
      </w:r>
      <w:r>
        <w:t>и освоению</w:t>
      </w:r>
      <w:r>
        <w:rPr>
          <w:spacing w:val="-2"/>
        </w:rPr>
        <w:t xml:space="preserve"> </w:t>
      </w:r>
      <w:r>
        <w:t>ими содержания</w:t>
      </w:r>
      <w:r>
        <w:rPr>
          <w:spacing w:val="-1"/>
        </w:rPr>
        <w:t xml:space="preserve"> </w:t>
      </w:r>
      <w:r>
        <w:t>образования.</w:t>
      </w:r>
    </w:p>
    <w:p w:rsidR="00BE0F1A" w:rsidRDefault="00DF1257">
      <w:pPr>
        <w:pStyle w:val="a3"/>
        <w:spacing w:line="276" w:lineRule="exact"/>
        <w:ind w:left="1001" w:firstLine="0"/>
      </w:pPr>
      <w:r>
        <w:t>Коррекционно-развивающая</w:t>
      </w:r>
      <w:r>
        <w:rPr>
          <w:spacing w:val="-13"/>
        </w:rPr>
        <w:t xml:space="preserve"> </w:t>
      </w:r>
      <w:r>
        <w:t>работа</w:t>
      </w:r>
      <w:r>
        <w:rPr>
          <w:spacing w:val="-14"/>
        </w:rPr>
        <w:t xml:space="preserve"> </w:t>
      </w:r>
      <w:r>
        <w:t>включает: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18" w:firstLine="708"/>
        <w:rPr>
          <w:rFonts w:ascii="Symbol" w:hAnsi="Symbol"/>
          <w:sz w:val="24"/>
        </w:rPr>
      </w:pPr>
      <w:r>
        <w:rPr>
          <w:sz w:val="24"/>
        </w:rPr>
        <w:t>составление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1"/>
          <w:sz w:val="24"/>
        </w:rPr>
        <w:t xml:space="preserve"> </w:t>
      </w:r>
      <w:r>
        <w:rPr>
          <w:sz w:val="24"/>
        </w:rPr>
        <w:t>психологического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сопровождения</w:t>
      </w:r>
      <w:r>
        <w:rPr>
          <w:spacing w:val="1"/>
          <w:sz w:val="24"/>
        </w:rPr>
        <w:t xml:space="preserve"> </w:t>
      </w:r>
      <w:r>
        <w:rPr>
          <w:sz w:val="24"/>
        </w:rPr>
        <w:t>учащегося</w:t>
      </w:r>
      <w:r>
        <w:rPr>
          <w:spacing w:val="1"/>
          <w:sz w:val="24"/>
        </w:rPr>
        <w:t xml:space="preserve"> </w:t>
      </w:r>
      <w:r>
        <w:rPr>
          <w:sz w:val="24"/>
        </w:rPr>
        <w:t>(совместно с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педагогами),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17" w:firstLine="708"/>
        <w:rPr>
          <w:rFonts w:ascii="Symbol" w:hAnsi="Symbol"/>
          <w:sz w:val="24"/>
        </w:rPr>
      </w:pP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классе</w:t>
      </w:r>
      <w:r>
        <w:rPr>
          <w:spacing w:val="1"/>
          <w:sz w:val="24"/>
        </w:rPr>
        <w:t xml:space="preserve"> </w:t>
      </w:r>
      <w:r>
        <w:rPr>
          <w:sz w:val="24"/>
        </w:rPr>
        <w:t>психологического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климата</w:t>
      </w:r>
      <w:r>
        <w:rPr>
          <w:spacing w:val="1"/>
          <w:sz w:val="24"/>
        </w:rPr>
        <w:t xml:space="preserve"> </w:t>
      </w:r>
      <w:r>
        <w:rPr>
          <w:sz w:val="24"/>
        </w:rPr>
        <w:t>комфортного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всех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обучающихся,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15" w:firstLine="708"/>
        <w:rPr>
          <w:rFonts w:ascii="Symbol" w:hAnsi="Symbol"/>
          <w:sz w:val="24"/>
        </w:rPr>
      </w:pPr>
      <w:r>
        <w:rPr>
          <w:sz w:val="24"/>
        </w:rPr>
        <w:t>организация</w:t>
      </w:r>
      <w:r>
        <w:rPr>
          <w:spacing w:val="1"/>
          <w:sz w:val="24"/>
        </w:rPr>
        <w:t xml:space="preserve"> </w:t>
      </w:r>
      <w:r>
        <w:rPr>
          <w:sz w:val="24"/>
        </w:rPr>
        <w:t>внеурочной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1"/>
          <w:sz w:val="24"/>
        </w:rPr>
        <w:t xml:space="preserve"> </w:t>
      </w:r>
      <w:r>
        <w:rPr>
          <w:sz w:val="24"/>
        </w:rPr>
        <w:t>познавательных</w:t>
      </w:r>
      <w:r>
        <w:rPr>
          <w:spacing w:val="-4"/>
          <w:sz w:val="24"/>
        </w:rPr>
        <w:t xml:space="preserve"> </w:t>
      </w:r>
      <w:r>
        <w:rPr>
          <w:sz w:val="24"/>
        </w:rPr>
        <w:t>интересов</w:t>
      </w:r>
      <w:r>
        <w:rPr>
          <w:spacing w:val="-1"/>
          <w:sz w:val="24"/>
        </w:rPr>
        <w:t xml:space="preserve"> </w:t>
      </w:r>
      <w:r>
        <w:rPr>
          <w:sz w:val="24"/>
        </w:rPr>
        <w:t>учащихся, их</w:t>
      </w:r>
      <w:r>
        <w:rPr>
          <w:spacing w:val="-1"/>
          <w:sz w:val="24"/>
        </w:rPr>
        <w:t xml:space="preserve"> </w:t>
      </w:r>
      <w:r>
        <w:rPr>
          <w:sz w:val="24"/>
        </w:rPr>
        <w:t>общее</w:t>
      </w:r>
      <w:r>
        <w:rPr>
          <w:spacing w:val="-1"/>
          <w:sz w:val="24"/>
        </w:rPr>
        <w:t xml:space="preserve"> </w:t>
      </w:r>
      <w:r>
        <w:rPr>
          <w:sz w:val="24"/>
        </w:rPr>
        <w:t>социально-личностное</w:t>
      </w:r>
      <w:r>
        <w:rPr>
          <w:spacing w:val="-2"/>
          <w:sz w:val="24"/>
        </w:rPr>
        <w:t xml:space="preserve"> </w:t>
      </w:r>
      <w:r>
        <w:rPr>
          <w:sz w:val="24"/>
        </w:rPr>
        <w:t>развитие,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09" w:firstLine="708"/>
        <w:rPr>
          <w:rFonts w:ascii="Symbol" w:hAnsi="Symbol"/>
          <w:sz w:val="24"/>
        </w:rPr>
      </w:pPr>
      <w:r>
        <w:rPr>
          <w:sz w:val="24"/>
        </w:rPr>
        <w:t>разработку оптимальных для развития обучающихся с умственной отсталостью</w:t>
      </w:r>
      <w:r>
        <w:rPr>
          <w:spacing w:val="-57"/>
          <w:sz w:val="24"/>
        </w:rPr>
        <w:t xml:space="preserve"> </w:t>
      </w:r>
      <w:r>
        <w:rPr>
          <w:sz w:val="24"/>
        </w:rPr>
        <w:t>(интеллектуальными</w:t>
      </w:r>
      <w:r>
        <w:rPr>
          <w:spacing w:val="1"/>
          <w:sz w:val="24"/>
        </w:rPr>
        <w:t xml:space="preserve"> </w:t>
      </w:r>
      <w:r>
        <w:rPr>
          <w:sz w:val="24"/>
        </w:rPr>
        <w:t>нарушениями)</w:t>
      </w:r>
      <w:r>
        <w:rPr>
          <w:spacing w:val="1"/>
          <w:sz w:val="24"/>
        </w:rPr>
        <w:t xml:space="preserve"> </w:t>
      </w:r>
      <w:r>
        <w:rPr>
          <w:sz w:val="24"/>
        </w:rPr>
        <w:t>групповых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психо-коррекционных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</w:t>
      </w:r>
      <w:r>
        <w:rPr>
          <w:spacing w:val="1"/>
          <w:sz w:val="24"/>
        </w:rPr>
        <w:t xml:space="preserve"> </w:t>
      </w:r>
      <w:r>
        <w:rPr>
          <w:sz w:val="24"/>
        </w:rPr>
        <w:t>(методик,</w:t>
      </w:r>
      <w:r>
        <w:rPr>
          <w:spacing w:val="1"/>
          <w:sz w:val="24"/>
        </w:rPr>
        <w:t xml:space="preserve"> </w:t>
      </w:r>
      <w:r>
        <w:rPr>
          <w:sz w:val="24"/>
        </w:rPr>
        <w:t>методов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приёмов</w:t>
      </w:r>
      <w:r>
        <w:rPr>
          <w:spacing w:val="1"/>
          <w:sz w:val="24"/>
        </w:rPr>
        <w:t xml:space="preserve"> </w:t>
      </w:r>
      <w:r>
        <w:rPr>
          <w:sz w:val="24"/>
        </w:rPr>
        <w:t>обучения)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особыми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образовательными</w:t>
      </w:r>
      <w:r>
        <w:rPr>
          <w:spacing w:val="-1"/>
          <w:sz w:val="24"/>
        </w:rPr>
        <w:t xml:space="preserve"> </w:t>
      </w:r>
      <w:r>
        <w:rPr>
          <w:sz w:val="24"/>
        </w:rPr>
        <w:t>потребностями,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17" w:firstLine="708"/>
        <w:rPr>
          <w:rFonts w:ascii="Symbol" w:hAnsi="Symbol"/>
          <w:sz w:val="24"/>
        </w:rPr>
      </w:pPr>
      <w:r>
        <w:rPr>
          <w:sz w:val="24"/>
        </w:rPr>
        <w:t>организацию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проведение</w:t>
      </w:r>
      <w:r>
        <w:rPr>
          <w:spacing w:val="1"/>
          <w:sz w:val="24"/>
        </w:rPr>
        <w:t xml:space="preserve"> </w:t>
      </w:r>
      <w:r>
        <w:rPr>
          <w:sz w:val="24"/>
        </w:rPr>
        <w:t>специалистами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групповых</w:t>
      </w:r>
      <w:r>
        <w:rPr>
          <w:spacing w:val="1"/>
          <w:sz w:val="24"/>
        </w:rPr>
        <w:t xml:space="preserve"> </w:t>
      </w:r>
      <w:r>
        <w:rPr>
          <w:sz w:val="24"/>
        </w:rPr>
        <w:t>занятий</w:t>
      </w:r>
      <w:r>
        <w:rPr>
          <w:spacing w:val="-7"/>
          <w:sz w:val="24"/>
        </w:rPr>
        <w:t xml:space="preserve"> </w:t>
      </w:r>
      <w:r>
        <w:rPr>
          <w:sz w:val="24"/>
        </w:rPr>
        <w:t>по</w:t>
      </w:r>
      <w:r>
        <w:rPr>
          <w:spacing w:val="-10"/>
          <w:sz w:val="24"/>
        </w:rPr>
        <w:t xml:space="preserve"> </w:t>
      </w:r>
      <w:r>
        <w:rPr>
          <w:sz w:val="24"/>
        </w:rPr>
        <w:t>психокоррекции,</w:t>
      </w:r>
      <w:r>
        <w:rPr>
          <w:spacing w:val="-9"/>
          <w:sz w:val="24"/>
        </w:rPr>
        <w:t xml:space="preserve"> </w:t>
      </w:r>
      <w:r>
        <w:rPr>
          <w:sz w:val="24"/>
        </w:rPr>
        <w:t>необходимых</w:t>
      </w:r>
      <w:r>
        <w:rPr>
          <w:spacing w:val="-7"/>
          <w:sz w:val="24"/>
        </w:rPr>
        <w:t xml:space="preserve"> </w:t>
      </w:r>
      <w:r>
        <w:rPr>
          <w:sz w:val="24"/>
        </w:rPr>
        <w:t>для</w:t>
      </w:r>
      <w:r>
        <w:rPr>
          <w:spacing w:val="-7"/>
          <w:sz w:val="24"/>
        </w:rPr>
        <w:t xml:space="preserve"> </w:t>
      </w:r>
      <w:r>
        <w:rPr>
          <w:sz w:val="24"/>
        </w:rPr>
        <w:t>преодоления</w:t>
      </w:r>
      <w:r>
        <w:rPr>
          <w:spacing w:val="-10"/>
          <w:sz w:val="24"/>
        </w:rPr>
        <w:t xml:space="preserve"> </w:t>
      </w:r>
      <w:r>
        <w:rPr>
          <w:sz w:val="24"/>
        </w:rPr>
        <w:t>нарушений</w:t>
      </w:r>
      <w:r>
        <w:rPr>
          <w:spacing w:val="-7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7"/>
          <w:sz w:val="24"/>
        </w:rPr>
        <w:t xml:space="preserve"> </w:t>
      </w:r>
      <w:r>
        <w:rPr>
          <w:sz w:val="24"/>
        </w:rPr>
        <w:t>учащихся,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14" w:firstLine="708"/>
        <w:rPr>
          <w:rFonts w:ascii="Symbol" w:hAnsi="Symbol"/>
          <w:sz w:val="24"/>
        </w:rPr>
      </w:pPr>
      <w:r>
        <w:rPr>
          <w:sz w:val="24"/>
        </w:rPr>
        <w:t>развитие эмоционально-волевой и личностной сферы ученика и коррекцию его</w:t>
      </w:r>
      <w:r>
        <w:rPr>
          <w:spacing w:val="1"/>
          <w:sz w:val="24"/>
        </w:rPr>
        <w:t xml:space="preserve"> </w:t>
      </w:r>
      <w:r>
        <w:rPr>
          <w:sz w:val="24"/>
        </w:rPr>
        <w:t>поведения,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19" w:firstLine="708"/>
        <w:rPr>
          <w:rFonts w:ascii="Symbol" w:hAnsi="Symbol"/>
          <w:sz w:val="24"/>
        </w:rPr>
      </w:pPr>
      <w:r>
        <w:rPr>
          <w:sz w:val="24"/>
        </w:rPr>
        <w:t>социальное сопровождение ученика в случае неблагоприятных условий жизни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-1"/>
          <w:sz w:val="24"/>
        </w:rPr>
        <w:t xml:space="preserve"> </w:t>
      </w:r>
      <w:r>
        <w:rPr>
          <w:sz w:val="24"/>
        </w:rPr>
        <w:t>психотравмирующих обстоятельствах.</w:t>
      </w:r>
    </w:p>
    <w:p w:rsidR="00BE0F1A" w:rsidRDefault="00DF1257">
      <w:pPr>
        <w:pStyle w:val="a3"/>
        <w:ind w:right="119"/>
      </w:pPr>
      <w:r>
        <w:t>В процессе коррекционно-развивающей работы используются следующие формы и</w:t>
      </w:r>
      <w:r>
        <w:rPr>
          <w:spacing w:val="1"/>
        </w:rPr>
        <w:t xml:space="preserve"> </w:t>
      </w:r>
      <w:r>
        <w:t>методы</w:t>
      </w:r>
      <w:r>
        <w:rPr>
          <w:spacing w:val="-1"/>
        </w:rPr>
        <w:t xml:space="preserve"> </w:t>
      </w:r>
      <w:r>
        <w:t>работы: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09"/>
          <w:tab w:val="left" w:pos="1710"/>
        </w:tabs>
        <w:spacing w:line="293" w:lineRule="exact"/>
        <w:ind w:left="1709" w:hanging="709"/>
        <w:jc w:val="left"/>
        <w:rPr>
          <w:rFonts w:ascii="Symbol" w:hAnsi="Symbol"/>
          <w:sz w:val="24"/>
        </w:rPr>
      </w:pPr>
      <w:r>
        <w:rPr>
          <w:sz w:val="24"/>
        </w:rPr>
        <w:t>занятия</w:t>
      </w:r>
      <w:r>
        <w:rPr>
          <w:spacing w:val="-7"/>
          <w:sz w:val="24"/>
        </w:rPr>
        <w:t xml:space="preserve"> </w:t>
      </w:r>
      <w:r>
        <w:rPr>
          <w:sz w:val="24"/>
        </w:rPr>
        <w:t>индивидуальные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групповые,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09"/>
          <w:tab w:val="left" w:pos="1710"/>
        </w:tabs>
        <w:spacing w:line="293" w:lineRule="exact"/>
        <w:ind w:left="1709" w:hanging="709"/>
        <w:jc w:val="left"/>
        <w:rPr>
          <w:rFonts w:ascii="Symbol" w:hAnsi="Symbol"/>
          <w:sz w:val="24"/>
        </w:rPr>
      </w:pPr>
      <w:r>
        <w:rPr>
          <w:sz w:val="24"/>
        </w:rPr>
        <w:t>игры,</w:t>
      </w:r>
      <w:r>
        <w:rPr>
          <w:spacing w:val="-7"/>
          <w:sz w:val="24"/>
        </w:rPr>
        <w:t xml:space="preserve"> </w:t>
      </w:r>
      <w:r>
        <w:rPr>
          <w:sz w:val="24"/>
        </w:rPr>
        <w:t>упражнения,</w:t>
      </w:r>
      <w:r>
        <w:rPr>
          <w:spacing w:val="-6"/>
          <w:sz w:val="24"/>
        </w:rPr>
        <w:t xml:space="preserve"> </w:t>
      </w:r>
      <w:r>
        <w:rPr>
          <w:sz w:val="24"/>
        </w:rPr>
        <w:t>этюды,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09"/>
          <w:tab w:val="left" w:pos="1710"/>
        </w:tabs>
        <w:spacing w:line="293" w:lineRule="exact"/>
        <w:ind w:left="1709" w:hanging="709"/>
        <w:jc w:val="left"/>
        <w:rPr>
          <w:rFonts w:ascii="Symbol" w:hAnsi="Symbol"/>
          <w:sz w:val="24"/>
        </w:rPr>
      </w:pPr>
      <w:r>
        <w:rPr>
          <w:sz w:val="24"/>
        </w:rPr>
        <w:t>психо-коррекционные</w:t>
      </w:r>
      <w:r>
        <w:rPr>
          <w:spacing w:val="-15"/>
          <w:sz w:val="24"/>
        </w:rPr>
        <w:t xml:space="preserve"> </w:t>
      </w:r>
      <w:r>
        <w:rPr>
          <w:sz w:val="24"/>
        </w:rPr>
        <w:t>методики</w:t>
      </w:r>
      <w:r>
        <w:rPr>
          <w:spacing w:val="-12"/>
          <w:sz w:val="24"/>
        </w:rPr>
        <w:t xml:space="preserve"> </w:t>
      </w:r>
      <w:r>
        <w:rPr>
          <w:sz w:val="24"/>
        </w:rPr>
        <w:t>и</w:t>
      </w:r>
      <w:r>
        <w:rPr>
          <w:spacing w:val="-11"/>
          <w:sz w:val="24"/>
        </w:rPr>
        <w:t xml:space="preserve"> </w:t>
      </w:r>
      <w:r>
        <w:rPr>
          <w:sz w:val="24"/>
        </w:rPr>
        <w:t>технологии,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09"/>
          <w:tab w:val="left" w:pos="1710"/>
        </w:tabs>
        <w:spacing w:line="293" w:lineRule="exact"/>
        <w:ind w:left="1709" w:hanging="709"/>
        <w:jc w:val="left"/>
        <w:rPr>
          <w:rFonts w:ascii="Symbol" w:hAnsi="Symbol"/>
          <w:sz w:val="24"/>
        </w:rPr>
      </w:pPr>
      <w:r>
        <w:rPr>
          <w:sz w:val="24"/>
        </w:rPr>
        <w:t>беседы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учащимися,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09"/>
          <w:tab w:val="left" w:pos="1710"/>
          <w:tab w:val="left" w:pos="1892"/>
          <w:tab w:val="left" w:pos="3765"/>
          <w:tab w:val="left" w:pos="4790"/>
          <w:tab w:val="left" w:pos="6713"/>
          <w:tab w:val="left" w:pos="7649"/>
          <w:tab w:val="left" w:pos="8121"/>
        </w:tabs>
        <w:ind w:right="109" w:firstLine="708"/>
        <w:jc w:val="right"/>
        <w:rPr>
          <w:rFonts w:ascii="Symbol" w:hAnsi="Symbol"/>
          <w:sz w:val="24"/>
        </w:rPr>
      </w:pPr>
      <w:r>
        <w:rPr>
          <w:sz w:val="24"/>
        </w:rPr>
        <w:t>организация</w:t>
      </w:r>
      <w:r>
        <w:rPr>
          <w:spacing w:val="-1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10"/>
          <w:sz w:val="24"/>
        </w:rPr>
        <w:t xml:space="preserve"> </w:t>
      </w:r>
      <w:r>
        <w:rPr>
          <w:sz w:val="24"/>
        </w:rPr>
        <w:t>(игра,</w:t>
      </w:r>
      <w:r>
        <w:rPr>
          <w:spacing w:val="-12"/>
          <w:sz w:val="24"/>
        </w:rPr>
        <w:t xml:space="preserve"> </w:t>
      </w:r>
      <w:r>
        <w:rPr>
          <w:sz w:val="24"/>
        </w:rPr>
        <w:t>труд,</w:t>
      </w:r>
      <w:r>
        <w:rPr>
          <w:spacing w:val="-11"/>
          <w:sz w:val="24"/>
        </w:rPr>
        <w:t xml:space="preserve"> </w:t>
      </w:r>
      <w:r>
        <w:rPr>
          <w:sz w:val="24"/>
        </w:rPr>
        <w:t>изобразительная,</w:t>
      </w:r>
      <w:r>
        <w:rPr>
          <w:spacing w:val="-11"/>
          <w:sz w:val="24"/>
        </w:rPr>
        <w:t xml:space="preserve"> </w:t>
      </w:r>
      <w:r>
        <w:rPr>
          <w:sz w:val="24"/>
        </w:rPr>
        <w:t>конструирование</w:t>
      </w:r>
      <w:r>
        <w:rPr>
          <w:spacing w:val="-12"/>
          <w:sz w:val="24"/>
        </w:rPr>
        <w:t xml:space="preserve"> </w:t>
      </w:r>
      <w:r>
        <w:rPr>
          <w:sz w:val="24"/>
        </w:rPr>
        <w:t>и</w:t>
      </w:r>
      <w:r>
        <w:rPr>
          <w:spacing w:val="-10"/>
          <w:sz w:val="24"/>
        </w:rPr>
        <w:t xml:space="preserve"> </w:t>
      </w:r>
      <w:r>
        <w:rPr>
          <w:sz w:val="24"/>
        </w:rPr>
        <w:t>др.).</w:t>
      </w:r>
      <w:r>
        <w:rPr>
          <w:spacing w:val="-57"/>
          <w:sz w:val="24"/>
        </w:rPr>
        <w:t xml:space="preserve"> </w:t>
      </w:r>
      <w:r>
        <w:rPr>
          <w:sz w:val="24"/>
        </w:rPr>
        <w:t>Выбор</w:t>
      </w:r>
      <w:r>
        <w:rPr>
          <w:spacing w:val="10"/>
          <w:sz w:val="24"/>
        </w:rPr>
        <w:t xml:space="preserve"> </w:t>
      </w:r>
      <w:r>
        <w:rPr>
          <w:sz w:val="24"/>
        </w:rPr>
        <w:t>коррекционных</w:t>
      </w:r>
      <w:r>
        <w:rPr>
          <w:spacing w:val="8"/>
          <w:sz w:val="24"/>
        </w:rPr>
        <w:t xml:space="preserve"> </w:t>
      </w:r>
      <w:r>
        <w:rPr>
          <w:sz w:val="24"/>
        </w:rPr>
        <w:t>индивидуальных</w:t>
      </w:r>
      <w:r>
        <w:rPr>
          <w:spacing w:val="10"/>
          <w:sz w:val="24"/>
        </w:rPr>
        <w:t xml:space="preserve"> </w:t>
      </w:r>
      <w:r>
        <w:rPr>
          <w:sz w:val="24"/>
        </w:rPr>
        <w:t>и</w:t>
      </w:r>
      <w:r>
        <w:rPr>
          <w:spacing w:val="12"/>
          <w:sz w:val="24"/>
        </w:rPr>
        <w:t xml:space="preserve"> </w:t>
      </w:r>
      <w:r>
        <w:rPr>
          <w:sz w:val="24"/>
        </w:rPr>
        <w:t>групповых</w:t>
      </w:r>
      <w:r>
        <w:rPr>
          <w:spacing w:val="11"/>
          <w:sz w:val="24"/>
        </w:rPr>
        <w:t xml:space="preserve"> </w:t>
      </w:r>
      <w:r>
        <w:rPr>
          <w:sz w:val="24"/>
        </w:rPr>
        <w:t>занятий,</w:t>
      </w:r>
      <w:r>
        <w:rPr>
          <w:spacing w:val="11"/>
          <w:sz w:val="24"/>
        </w:rPr>
        <w:t xml:space="preserve"> </w:t>
      </w:r>
      <w:r>
        <w:rPr>
          <w:sz w:val="24"/>
        </w:rPr>
        <w:t>их</w:t>
      </w:r>
      <w:r>
        <w:rPr>
          <w:spacing w:val="8"/>
          <w:sz w:val="24"/>
        </w:rPr>
        <w:t xml:space="preserve"> </w:t>
      </w:r>
      <w:r>
        <w:rPr>
          <w:sz w:val="24"/>
        </w:rPr>
        <w:t>количественное</w:t>
      </w:r>
      <w:r>
        <w:rPr>
          <w:spacing w:val="1"/>
          <w:sz w:val="24"/>
        </w:rPr>
        <w:t xml:space="preserve"> </w:t>
      </w:r>
      <w:r>
        <w:rPr>
          <w:sz w:val="24"/>
        </w:rPr>
        <w:t>соотношение</w:t>
      </w:r>
      <w:r>
        <w:rPr>
          <w:sz w:val="24"/>
        </w:rPr>
        <w:tab/>
      </w:r>
      <w:r>
        <w:rPr>
          <w:sz w:val="24"/>
        </w:rPr>
        <w:tab/>
        <w:t>осуществляется</w:t>
      </w:r>
      <w:r>
        <w:rPr>
          <w:sz w:val="24"/>
        </w:rPr>
        <w:tab/>
        <w:t>школой</w:t>
      </w:r>
      <w:r>
        <w:rPr>
          <w:sz w:val="24"/>
        </w:rPr>
        <w:tab/>
        <w:t>самостоятельно,</w:t>
      </w:r>
      <w:r>
        <w:rPr>
          <w:sz w:val="24"/>
        </w:rPr>
        <w:tab/>
        <w:t>исходя</w:t>
      </w:r>
      <w:r>
        <w:rPr>
          <w:sz w:val="24"/>
        </w:rPr>
        <w:tab/>
        <w:t>из</w:t>
      </w:r>
      <w:r>
        <w:rPr>
          <w:sz w:val="24"/>
        </w:rPr>
        <w:tab/>
        <w:t>психофизических</w:t>
      </w:r>
      <w:r>
        <w:rPr>
          <w:spacing w:val="-57"/>
          <w:sz w:val="24"/>
        </w:rPr>
        <w:t xml:space="preserve"> </w:t>
      </w:r>
      <w:r>
        <w:rPr>
          <w:sz w:val="24"/>
        </w:rPr>
        <w:t>особенностей</w:t>
      </w:r>
      <w:r>
        <w:rPr>
          <w:spacing w:val="30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29"/>
          <w:sz w:val="24"/>
        </w:rPr>
        <w:t xml:space="preserve"> </w:t>
      </w:r>
      <w:r>
        <w:rPr>
          <w:sz w:val="24"/>
        </w:rPr>
        <w:t>на</w:t>
      </w:r>
      <w:r>
        <w:rPr>
          <w:spacing w:val="29"/>
          <w:sz w:val="24"/>
        </w:rPr>
        <w:t xml:space="preserve"> </w:t>
      </w:r>
      <w:r>
        <w:rPr>
          <w:sz w:val="24"/>
        </w:rPr>
        <w:t>основании</w:t>
      </w:r>
      <w:r>
        <w:rPr>
          <w:spacing w:val="30"/>
          <w:sz w:val="24"/>
        </w:rPr>
        <w:t xml:space="preserve"> </w:t>
      </w:r>
      <w:r>
        <w:rPr>
          <w:sz w:val="24"/>
        </w:rPr>
        <w:t>рекомендаций</w:t>
      </w:r>
      <w:r>
        <w:rPr>
          <w:spacing w:val="29"/>
          <w:sz w:val="24"/>
        </w:rPr>
        <w:t xml:space="preserve"> </w:t>
      </w:r>
      <w:r>
        <w:rPr>
          <w:sz w:val="24"/>
        </w:rPr>
        <w:t>психолого-медико-педагогической</w:t>
      </w:r>
    </w:p>
    <w:p w:rsidR="00BE0F1A" w:rsidRDefault="00BE0F1A">
      <w:pPr>
        <w:jc w:val="right"/>
        <w:rPr>
          <w:rFonts w:ascii="Symbol" w:hAnsi="Symbol"/>
          <w:sz w:val="24"/>
        </w:r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4" w:firstLine="0"/>
      </w:pPr>
      <w:r>
        <w:t>комиссии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индивидуальной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реабилитации</w:t>
      </w:r>
      <w:r>
        <w:rPr>
          <w:spacing w:val="1"/>
        </w:rPr>
        <w:t xml:space="preserve"> </w:t>
      </w:r>
      <w:r>
        <w:t>инвалида.</w:t>
      </w:r>
      <w:r>
        <w:rPr>
          <w:spacing w:val="1"/>
        </w:rPr>
        <w:t xml:space="preserve"> </w:t>
      </w:r>
      <w:r>
        <w:t>Время,</w:t>
      </w:r>
      <w:r>
        <w:rPr>
          <w:spacing w:val="1"/>
        </w:rPr>
        <w:t xml:space="preserve"> </w:t>
      </w:r>
      <w:r>
        <w:t>отведенное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реализацию коррекционно-развивающей области и факультативных занятий, не учитывается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определении</w:t>
      </w:r>
      <w:r>
        <w:rPr>
          <w:spacing w:val="1"/>
        </w:rPr>
        <w:t xml:space="preserve"> </w:t>
      </w:r>
      <w:r>
        <w:t>максимально</w:t>
      </w:r>
      <w:r>
        <w:rPr>
          <w:spacing w:val="1"/>
        </w:rPr>
        <w:t xml:space="preserve"> </w:t>
      </w:r>
      <w:r>
        <w:t>допустимой</w:t>
      </w:r>
      <w:r>
        <w:rPr>
          <w:spacing w:val="1"/>
        </w:rPr>
        <w:t xml:space="preserve"> </w:t>
      </w:r>
      <w:r>
        <w:t>недельной</w:t>
      </w:r>
      <w:r>
        <w:rPr>
          <w:spacing w:val="1"/>
        </w:rPr>
        <w:t xml:space="preserve"> </w:t>
      </w:r>
      <w:r>
        <w:t>нагрузки,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учитывается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определении</w:t>
      </w:r>
      <w:r>
        <w:rPr>
          <w:spacing w:val="-1"/>
        </w:rPr>
        <w:t xml:space="preserve"> </w:t>
      </w:r>
      <w:r>
        <w:t>объемов финансирования.</w:t>
      </w:r>
    </w:p>
    <w:p w:rsidR="00BE0F1A" w:rsidRDefault="00DF1257">
      <w:pPr>
        <w:pStyle w:val="a3"/>
        <w:spacing w:before="1"/>
        <w:ind w:right="110"/>
      </w:pPr>
      <w:r>
        <w:t>На обязательные индивидуальные и групповые коррекционные занятия отводится 15 -</w:t>
      </w:r>
      <w:r>
        <w:rPr>
          <w:spacing w:val="-57"/>
        </w:rPr>
        <w:t xml:space="preserve"> </w:t>
      </w:r>
      <w:r>
        <w:t>25 мин. учебного времени на одного ученика, в том числе на класс, не превышающего числа</w:t>
      </w:r>
      <w:r>
        <w:rPr>
          <w:spacing w:val="1"/>
        </w:rPr>
        <w:t xml:space="preserve"> </w:t>
      </w:r>
      <w:r>
        <w:t>часов,</w:t>
      </w:r>
      <w:r>
        <w:rPr>
          <w:spacing w:val="1"/>
        </w:rPr>
        <w:t xml:space="preserve"> </w:t>
      </w:r>
      <w:r>
        <w:t>определенных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Базисном</w:t>
      </w:r>
      <w:r>
        <w:rPr>
          <w:spacing w:val="1"/>
        </w:rPr>
        <w:t xml:space="preserve"> </w:t>
      </w:r>
      <w:r>
        <w:t>учебном</w:t>
      </w:r>
      <w:r>
        <w:rPr>
          <w:spacing w:val="1"/>
        </w:rPr>
        <w:t xml:space="preserve"> </w:t>
      </w:r>
      <w:r>
        <w:t>плане</w:t>
      </w:r>
      <w:r>
        <w:rPr>
          <w:spacing w:val="1"/>
        </w:rPr>
        <w:t xml:space="preserve"> </w:t>
      </w:r>
      <w:r>
        <w:t>(Приказ</w:t>
      </w:r>
      <w:r>
        <w:rPr>
          <w:spacing w:val="1"/>
        </w:rPr>
        <w:t xml:space="preserve"> </w:t>
      </w:r>
      <w:r>
        <w:t>Министерства</w:t>
      </w:r>
      <w:r>
        <w:rPr>
          <w:spacing w:val="1"/>
        </w:rPr>
        <w:t xml:space="preserve"> </w:t>
      </w:r>
      <w:r>
        <w:t>образования</w:t>
      </w:r>
      <w:r>
        <w:rPr>
          <w:spacing w:val="-57"/>
        </w:rPr>
        <w:t xml:space="preserve"> </w:t>
      </w:r>
      <w:r>
        <w:t>Российской Федерации от 10 апреля 2002 г. № 29\2065-п «Об утверждении учебных планов</w:t>
      </w:r>
      <w:r>
        <w:rPr>
          <w:spacing w:val="1"/>
        </w:rPr>
        <w:t xml:space="preserve"> </w:t>
      </w:r>
      <w:r>
        <w:t>специальных</w:t>
      </w:r>
      <w:r>
        <w:rPr>
          <w:spacing w:val="1"/>
        </w:rPr>
        <w:t xml:space="preserve"> </w:t>
      </w:r>
      <w:r>
        <w:t>(коррекционных)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учреждений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воспитанников</w:t>
      </w:r>
      <w:r>
        <w:rPr>
          <w:spacing w:val="-1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отклонениями в</w:t>
      </w:r>
      <w:r>
        <w:rPr>
          <w:spacing w:val="-2"/>
        </w:rPr>
        <w:t xml:space="preserve"> </w:t>
      </w:r>
      <w:r>
        <w:t>развитии).</w:t>
      </w:r>
    </w:p>
    <w:p w:rsidR="00BE0F1A" w:rsidRDefault="00DF1257">
      <w:pPr>
        <w:pStyle w:val="a3"/>
        <w:ind w:right="115"/>
      </w:pPr>
      <w:r>
        <w:rPr>
          <w:b/>
          <w:i/>
        </w:rPr>
        <w:t>Консультативная</w:t>
      </w:r>
      <w:r>
        <w:rPr>
          <w:b/>
          <w:i/>
          <w:spacing w:val="-14"/>
        </w:rPr>
        <w:t xml:space="preserve"> </w:t>
      </w:r>
      <w:r>
        <w:rPr>
          <w:b/>
          <w:i/>
        </w:rPr>
        <w:t>работа</w:t>
      </w:r>
      <w:r>
        <w:rPr>
          <w:b/>
          <w:i/>
          <w:spacing w:val="-13"/>
        </w:rPr>
        <w:t xml:space="preserve"> </w:t>
      </w:r>
      <w:r>
        <w:t>обеспечивает</w:t>
      </w:r>
      <w:r>
        <w:rPr>
          <w:spacing w:val="-13"/>
        </w:rPr>
        <w:t xml:space="preserve"> </w:t>
      </w:r>
      <w:r>
        <w:t>непрерывность</w:t>
      </w:r>
      <w:r>
        <w:rPr>
          <w:spacing w:val="-13"/>
        </w:rPr>
        <w:t xml:space="preserve"> </w:t>
      </w:r>
      <w:r>
        <w:t>специального</w:t>
      </w:r>
      <w:r>
        <w:rPr>
          <w:spacing w:val="-15"/>
        </w:rPr>
        <w:t xml:space="preserve"> </w:t>
      </w:r>
      <w:r>
        <w:t>сопровождения</w:t>
      </w:r>
      <w:r>
        <w:rPr>
          <w:spacing w:val="-57"/>
        </w:rPr>
        <w:t xml:space="preserve"> </w:t>
      </w:r>
      <w:r>
        <w:t>детей с умственной отсталостью (интеллектуальными нарушениями) и их семей по вопросам</w:t>
      </w:r>
      <w:r>
        <w:rPr>
          <w:spacing w:val="-57"/>
        </w:rPr>
        <w:t xml:space="preserve"> </w:t>
      </w:r>
      <w:r>
        <w:t>реализации дифференцированных психолого-педагогических условий обучения, воспитания,</w:t>
      </w:r>
      <w:r>
        <w:rPr>
          <w:spacing w:val="-57"/>
        </w:rPr>
        <w:t xml:space="preserve"> </w:t>
      </w:r>
      <w:r>
        <w:t>коррекции,</w:t>
      </w:r>
      <w:r>
        <w:rPr>
          <w:spacing w:val="-1"/>
        </w:rPr>
        <w:t xml:space="preserve"> </w:t>
      </w:r>
      <w:r>
        <w:t>развития</w:t>
      </w:r>
      <w:r>
        <w:rPr>
          <w:spacing w:val="-4"/>
        </w:rPr>
        <w:t xml:space="preserve"> </w:t>
      </w:r>
      <w:r>
        <w:t>и социализации</w:t>
      </w:r>
      <w:r>
        <w:rPr>
          <w:spacing w:val="-1"/>
        </w:rPr>
        <w:t xml:space="preserve"> </w:t>
      </w:r>
      <w:r>
        <w:t>обучающихся.</w:t>
      </w:r>
    </w:p>
    <w:p w:rsidR="00BE0F1A" w:rsidRDefault="00DF1257">
      <w:pPr>
        <w:pStyle w:val="a3"/>
        <w:ind w:left="1001" w:firstLine="0"/>
      </w:pPr>
      <w:r>
        <w:rPr>
          <w:spacing w:val="-1"/>
        </w:rPr>
        <w:t>Консультативная</w:t>
      </w:r>
      <w:r>
        <w:rPr>
          <w:spacing w:val="-14"/>
        </w:rPr>
        <w:t xml:space="preserve"> </w:t>
      </w:r>
      <w:r>
        <w:t>работа</w:t>
      </w:r>
      <w:r>
        <w:rPr>
          <w:spacing w:val="-14"/>
        </w:rPr>
        <w:t xml:space="preserve"> </w:t>
      </w:r>
      <w:r>
        <w:t>включает: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19" w:firstLine="708"/>
        <w:rPr>
          <w:rFonts w:ascii="Symbol" w:hAnsi="Symbol"/>
          <w:sz w:val="24"/>
        </w:rPr>
      </w:pPr>
      <w:r>
        <w:rPr>
          <w:sz w:val="24"/>
        </w:rPr>
        <w:t>психолого-педагогическое консультирование педагогов по решению проблем в</w:t>
      </w:r>
      <w:r>
        <w:rPr>
          <w:spacing w:val="-57"/>
          <w:sz w:val="24"/>
        </w:rPr>
        <w:t xml:space="preserve"> </w:t>
      </w:r>
      <w:r>
        <w:rPr>
          <w:sz w:val="24"/>
        </w:rPr>
        <w:t>развитии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обучении,</w:t>
      </w:r>
      <w:r>
        <w:rPr>
          <w:spacing w:val="-5"/>
          <w:sz w:val="24"/>
        </w:rPr>
        <w:t xml:space="preserve"> </w:t>
      </w:r>
      <w:r>
        <w:rPr>
          <w:sz w:val="24"/>
        </w:rPr>
        <w:t>поведении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межличностном</w:t>
      </w:r>
      <w:r>
        <w:rPr>
          <w:spacing w:val="-6"/>
          <w:sz w:val="24"/>
        </w:rPr>
        <w:t xml:space="preserve"> </w:t>
      </w:r>
      <w:r>
        <w:rPr>
          <w:sz w:val="24"/>
        </w:rPr>
        <w:t>взаимодействии</w:t>
      </w:r>
      <w:r>
        <w:rPr>
          <w:spacing w:val="-6"/>
          <w:sz w:val="24"/>
        </w:rPr>
        <w:t xml:space="preserve"> </w:t>
      </w:r>
      <w:r>
        <w:rPr>
          <w:sz w:val="24"/>
        </w:rPr>
        <w:t>конкретных</w:t>
      </w:r>
      <w:r>
        <w:rPr>
          <w:spacing w:val="-5"/>
          <w:sz w:val="24"/>
        </w:rPr>
        <w:t xml:space="preserve"> </w:t>
      </w:r>
      <w:r>
        <w:rPr>
          <w:sz w:val="24"/>
        </w:rPr>
        <w:t>учащихся,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spacing w:before="1"/>
        <w:ind w:right="112" w:firstLine="708"/>
        <w:rPr>
          <w:rFonts w:ascii="Symbol" w:hAnsi="Symbol"/>
          <w:sz w:val="24"/>
        </w:rPr>
      </w:pPr>
      <w:r>
        <w:rPr>
          <w:sz w:val="24"/>
        </w:rPr>
        <w:t>консультативную</w:t>
      </w:r>
      <w:r>
        <w:rPr>
          <w:spacing w:val="1"/>
          <w:sz w:val="24"/>
        </w:rPr>
        <w:t xml:space="preserve"> </w:t>
      </w:r>
      <w:r>
        <w:rPr>
          <w:sz w:val="24"/>
        </w:rPr>
        <w:t>помощь</w:t>
      </w:r>
      <w:r>
        <w:rPr>
          <w:spacing w:val="1"/>
          <w:sz w:val="24"/>
        </w:rPr>
        <w:t xml:space="preserve"> </w:t>
      </w:r>
      <w:r>
        <w:rPr>
          <w:sz w:val="24"/>
        </w:rPr>
        <w:t>семье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вопросах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1"/>
          <w:sz w:val="24"/>
        </w:rPr>
        <w:t xml:space="preserve"> </w:t>
      </w:r>
      <w:r>
        <w:rPr>
          <w:sz w:val="24"/>
        </w:rPr>
        <w:t>конкретных</w:t>
      </w:r>
      <w:r>
        <w:rPr>
          <w:spacing w:val="1"/>
          <w:sz w:val="24"/>
        </w:rPr>
        <w:t xml:space="preserve"> </w:t>
      </w:r>
      <w:r>
        <w:rPr>
          <w:sz w:val="24"/>
        </w:rPr>
        <w:t>вопросов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оказания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возможной</w:t>
      </w:r>
      <w:r>
        <w:rPr>
          <w:spacing w:val="1"/>
          <w:sz w:val="24"/>
        </w:rPr>
        <w:t xml:space="preserve"> </w:t>
      </w:r>
      <w:r>
        <w:rPr>
          <w:sz w:val="24"/>
        </w:rPr>
        <w:t>помощи</w:t>
      </w:r>
      <w:r>
        <w:rPr>
          <w:spacing w:val="1"/>
          <w:sz w:val="24"/>
        </w:rPr>
        <w:t xml:space="preserve"> </w:t>
      </w:r>
      <w:r>
        <w:rPr>
          <w:sz w:val="24"/>
        </w:rPr>
        <w:t>ребёнку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освоении</w:t>
      </w:r>
      <w:r>
        <w:rPr>
          <w:spacing w:val="1"/>
          <w:sz w:val="24"/>
        </w:rPr>
        <w:t xml:space="preserve"> </w:t>
      </w:r>
      <w:r>
        <w:rPr>
          <w:sz w:val="24"/>
        </w:rPr>
        <w:t>общеобразовательной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программы.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20" w:firstLine="708"/>
        <w:rPr>
          <w:rFonts w:ascii="Symbol" w:hAnsi="Symbol"/>
          <w:sz w:val="24"/>
        </w:rPr>
      </w:pPr>
      <w:r>
        <w:rPr>
          <w:sz w:val="24"/>
        </w:rPr>
        <w:t>В</w:t>
      </w:r>
      <w:r>
        <w:rPr>
          <w:spacing w:val="-9"/>
          <w:sz w:val="24"/>
        </w:rPr>
        <w:t xml:space="preserve"> </w:t>
      </w:r>
      <w:r>
        <w:rPr>
          <w:sz w:val="24"/>
        </w:rPr>
        <w:t>процессе</w:t>
      </w:r>
      <w:r>
        <w:rPr>
          <w:spacing w:val="-9"/>
          <w:sz w:val="24"/>
        </w:rPr>
        <w:t xml:space="preserve"> </w:t>
      </w:r>
      <w:r>
        <w:rPr>
          <w:sz w:val="24"/>
        </w:rPr>
        <w:t>консультативной</w:t>
      </w:r>
      <w:r>
        <w:rPr>
          <w:spacing w:val="-7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8"/>
          <w:sz w:val="24"/>
        </w:rPr>
        <w:t xml:space="preserve"> </w:t>
      </w:r>
      <w:r>
        <w:rPr>
          <w:sz w:val="24"/>
        </w:rPr>
        <w:t>используются</w:t>
      </w:r>
      <w:r>
        <w:rPr>
          <w:spacing w:val="-8"/>
          <w:sz w:val="24"/>
        </w:rPr>
        <w:t xml:space="preserve"> </w:t>
      </w:r>
      <w:r>
        <w:rPr>
          <w:sz w:val="24"/>
        </w:rPr>
        <w:t>следующие</w:t>
      </w:r>
      <w:r>
        <w:rPr>
          <w:spacing w:val="-9"/>
          <w:sz w:val="24"/>
        </w:rPr>
        <w:t xml:space="preserve"> </w:t>
      </w:r>
      <w:r>
        <w:rPr>
          <w:sz w:val="24"/>
        </w:rPr>
        <w:t>формы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8"/>
          <w:sz w:val="24"/>
        </w:rPr>
        <w:t xml:space="preserve"> </w:t>
      </w:r>
      <w:r>
        <w:rPr>
          <w:sz w:val="24"/>
        </w:rPr>
        <w:t>методы</w:t>
      </w:r>
      <w:r>
        <w:rPr>
          <w:spacing w:val="-57"/>
          <w:sz w:val="24"/>
        </w:rPr>
        <w:t xml:space="preserve"> </w:t>
      </w:r>
      <w:r>
        <w:rPr>
          <w:sz w:val="24"/>
        </w:rPr>
        <w:t>работы: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spacing w:line="292" w:lineRule="exact"/>
        <w:ind w:left="1709" w:hanging="709"/>
        <w:rPr>
          <w:rFonts w:ascii="Symbol" w:hAnsi="Symbol"/>
          <w:sz w:val="24"/>
        </w:rPr>
      </w:pPr>
      <w:r>
        <w:rPr>
          <w:sz w:val="24"/>
        </w:rPr>
        <w:t>беседа,</w:t>
      </w:r>
      <w:r>
        <w:rPr>
          <w:spacing w:val="-14"/>
          <w:sz w:val="24"/>
        </w:rPr>
        <w:t xml:space="preserve"> </w:t>
      </w:r>
      <w:r>
        <w:rPr>
          <w:sz w:val="24"/>
        </w:rPr>
        <w:t>семинар,</w:t>
      </w:r>
      <w:r>
        <w:rPr>
          <w:spacing w:val="-13"/>
          <w:sz w:val="24"/>
        </w:rPr>
        <w:t xml:space="preserve"> </w:t>
      </w:r>
      <w:r>
        <w:rPr>
          <w:sz w:val="24"/>
        </w:rPr>
        <w:t>лекция,</w:t>
      </w:r>
      <w:r>
        <w:rPr>
          <w:spacing w:val="-13"/>
          <w:sz w:val="24"/>
        </w:rPr>
        <w:t xml:space="preserve"> </w:t>
      </w:r>
      <w:r>
        <w:rPr>
          <w:sz w:val="24"/>
        </w:rPr>
        <w:t>консультация,</w:t>
      </w:r>
      <w:r>
        <w:rPr>
          <w:spacing w:val="-13"/>
          <w:sz w:val="24"/>
        </w:rPr>
        <w:t xml:space="preserve"> </w:t>
      </w:r>
      <w:r>
        <w:rPr>
          <w:sz w:val="24"/>
        </w:rPr>
        <w:t>тренинг,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spacing w:line="293" w:lineRule="exact"/>
        <w:ind w:left="1709" w:hanging="709"/>
        <w:rPr>
          <w:rFonts w:ascii="Symbol" w:hAnsi="Symbol"/>
          <w:sz w:val="24"/>
        </w:rPr>
      </w:pPr>
      <w:r>
        <w:rPr>
          <w:sz w:val="24"/>
        </w:rPr>
        <w:t>анкетирование</w:t>
      </w:r>
      <w:r>
        <w:rPr>
          <w:spacing w:val="-14"/>
          <w:sz w:val="24"/>
        </w:rPr>
        <w:t xml:space="preserve"> </w:t>
      </w:r>
      <w:r>
        <w:rPr>
          <w:sz w:val="24"/>
        </w:rPr>
        <w:t>педагогов,</w:t>
      </w:r>
      <w:r>
        <w:rPr>
          <w:spacing w:val="-13"/>
          <w:sz w:val="24"/>
        </w:rPr>
        <w:t xml:space="preserve"> </w:t>
      </w:r>
      <w:r>
        <w:rPr>
          <w:sz w:val="24"/>
        </w:rPr>
        <w:t>родителей,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left="1001" w:right="118" w:firstLine="0"/>
        <w:rPr>
          <w:rFonts w:ascii="Symbol" w:hAnsi="Symbol"/>
          <w:sz w:val="24"/>
        </w:rPr>
      </w:pPr>
      <w:r>
        <w:rPr>
          <w:sz w:val="24"/>
        </w:rPr>
        <w:t>разработка методических материалов и рекомендаций учителю, родителям.</w:t>
      </w:r>
      <w:r>
        <w:rPr>
          <w:spacing w:val="1"/>
          <w:sz w:val="24"/>
        </w:rPr>
        <w:t xml:space="preserve"> </w:t>
      </w:r>
      <w:r>
        <w:rPr>
          <w:sz w:val="24"/>
        </w:rPr>
        <w:t>Психологическое</w:t>
      </w:r>
      <w:r>
        <w:rPr>
          <w:spacing w:val="34"/>
          <w:sz w:val="24"/>
        </w:rPr>
        <w:t xml:space="preserve"> </w:t>
      </w:r>
      <w:r>
        <w:rPr>
          <w:sz w:val="24"/>
        </w:rPr>
        <w:t>консультирование</w:t>
      </w:r>
      <w:r>
        <w:rPr>
          <w:spacing w:val="34"/>
          <w:sz w:val="24"/>
        </w:rPr>
        <w:t xml:space="preserve"> </w:t>
      </w:r>
      <w:r>
        <w:rPr>
          <w:sz w:val="24"/>
        </w:rPr>
        <w:t>основывается</w:t>
      </w:r>
      <w:r>
        <w:rPr>
          <w:spacing w:val="34"/>
          <w:sz w:val="24"/>
        </w:rPr>
        <w:t xml:space="preserve"> </w:t>
      </w:r>
      <w:r>
        <w:rPr>
          <w:sz w:val="24"/>
        </w:rPr>
        <w:t>на</w:t>
      </w:r>
      <w:r>
        <w:rPr>
          <w:spacing w:val="34"/>
          <w:sz w:val="24"/>
        </w:rPr>
        <w:t xml:space="preserve"> </w:t>
      </w:r>
      <w:r>
        <w:rPr>
          <w:sz w:val="24"/>
        </w:rPr>
        <w:t>принципах</w:t>
      </w:r>
      <w:r>
        <w:rPr>
          <w:spacing w:val="34"/>
          <w:sz w:val="24"/>
        </w:rPr>
        <w:t xml:space="preserve"> </w:t>
      </w:r>
      <w:r>
        <w:rPr>
          <w:sz w:val="24"/>
        </w:rPr>
        <w:t>анонимности,</w:t>
      </w:r>
    </w:p>
    <w:p w:rsidR="00BE0F1A" w:rsidRDefault="00DF1257">
      <w:pPr>
        <w:pStyle w:val="a3"/>
        <w:ind w:right="116" w:firstLine="0"/>
      </w:pPr>
      <w:r>
        <w:rPr>
          <w:spacing w:val="-2"/>
        </w:rPr>
        <w:t>доброжелательного</w:t>
      </w:r>
      <w:r>
        <w:rPr>
          <w:spacing w:val="-17"/>
        </w:rPr>
        <w:t xml:space="preserve"> </w:t>
      </w:r>
      <w:r>
        <w:rPr>
          <w:spacing w:val="-2"/>
        </w:rPr>
        <w:t>и</w:t>
      </w:r>
      <w:r>
        <w:rPr>
          <w:spacing w:val="-15"/>
        </w:rPr>
        <w:t xml:space="preserve"> </w:t>
      </w:r>
      <w:r>
        <w:rPr>
          <w:spacing w:val="-2"/>
        </w:rPr>
        <w:t>безоценочного</w:t>
      </w:r>
      <w:r>
        <w:rPr>
          <w:spacing w:val="-14"/>
        </w:rPr>
        <w:t xml:space="preserve"> </w:t>
      </w:r>
      <w:r>
        <w:rPr>
          <w:spacing w:val="-2"/>
        </w:rPr>
        <w:t>отношения</w:t>
      </w:r>
      <w:r>
        <w:rPr>
          <w:spacing w:val="-17"/>
        </w:rPr>
        <w:t xml:space="preserve"> </w:t>
      </w:r>
      <w:r>
        <w:rPr>
          <w:spacing w:val="-2"/>
        </w:rPr>
        <w:t>к</w:t>
      </w:r>
      <w:r>
        <w:rPr>
          <w:spacing w:val="-13"/>
        </w:rPr>
        <w:t xml:space="preserve"> </w:t>
      </w:r>
      <w:r>
        <w:rPr>
          <w:spacing w:val="-2"/>
        </w:rPr>
        <w:t>консультируемому,</w:t>
      </w:r>
      <w:r>
        <w:rPr>
          <w:spacing w:val="-14"/>
        </w:rPr>
        <w:t xml:space="preserve"> </w:t>
      </w:r>
      <w:r>
        <w:rPr>
          <w:spacing w:val="-2"/>
        </w:rPr>
        <w:t>ориентации</w:t>
      </w:r>
      <w:r>
        <w:rPr>
          <w:spacing w:val="-13"/>
        </w:rPr>
        <w:t xml:space="preserve"> </w:t>
      </w:r>
      <w:r>
        <w:rPr>
          <w:spacing w:val="-1"/>
        </w:rPr>
        <w:t>на</w:t>
      </w:r>
      <w:r>
        <w:rPr>
          <w:spacing w:val="-16"/>
        </w:rPr>
        <w:t xml:space="preserve"> </w:t>
      </w:r>
      <w:r>
        <w:rPr>
          <w:spacing w:val="-1"/>
        </w:rPr>
        <w:t>его</w:t>
      </w:r>
      <w:r>
        <w:rPr>
          <w:spacing w:val="-16"/>
        </w:rPr>
        <w:t xml:space="preserve"> </w:t>
      </w:r>
      <w:r>
        <w:rPr>
          <w:spacing w:val="-1"/>
        </w:rPr>
        <w:t>нормы</w:t>
      </w:r>
      <w:r>
        <w:rPr>
          <w:spacing w:val="-58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ценности,</w:t>
      </w:r>
      <w:r>
        <w:rPr>
          <w:spacing w:val="-2"/>
        </w:rPr>
        <w:t xml:space="preserve"> </w:t>
      </w:r>
      <w:r>
        <w:t>включенности</w:t>
      </w:r>
      <w:r>
        <w:rPr>
          <w:spacing w:val="-2"/>
        </w:rPr>
        <w:t xml:space="preserve"> </w:t>
      </w:r>
      <w:r>
        <w:t>консультируемого</w:t>
      </w:r>
      <w:r>
        <w:rPr>
          <w:spacing w:val="-2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процесс</w:t>
      </w:r>
      <w:r>
        <w:rPr>
          <w:spacing w:val="-3"/>
        </w:rPr>
        <w:t xml:space="preserve"> </w:t>
      </w:r>
      <w:r>
        <w:t>консультирования.</w:t>
      </w:r>
    </w:p>
    <w:p w:rsidR="00BE0F1A" w:rsidRDefault="00DF1257">
      <w:pPr>
        <w:pStyle w:val="a3"/>
        <w:ind w:right="110"/>
      </w:pPr>
      <w:r>
        <w:rPr>
          <w:b/>
          <w:i/>
        </w:rPr>
        <w:t>Информационно-просветительская</w:t>
      </w:r>
      <w:r>
        <w:rPr>
          <w:b/>
          <w:i/>
          <w:spacing w:val="1"/>
        </w:rPr>
        <w:t xml:space="preserve"> </w:t>
      </w:r>
      <w:r>
        <w:rPr>
          <w:b/>
          <w:i/>
        </w:rPr>
        <w:t>работа</w:t>
      </w:r>
      <w:r>
        <w:rPr>
          <w:b/>
          <w:i/>
          <w:spacing w:val="1"/>
        </w:rPr>
        <w:t xml:space="preserve"> </w:t>
      </w:r>
      <w:r>
        <w:t>предполагает</w:t>
      </w:r>
      <w:r>
        <w:rPr>
          <w:spacing w:val="1"/>
        </w:rPr>
        <w:t xml:space="preserve"> </w:t>
      </w:r>
      <w:r>
        <w:t>осуществление</w:t>
      </w:r>
      <w:r>
        <w:rPr>
          <w:spacing w:val="1"/>
        </w:rPr>
        <w:t xml:space="preserve"> </w:t>
      </w:r>
      <w:r>
        <w:t>разъяснительной</w:t>
      </w:r>
      <w:r>
        <w:rPr>
          <w:spacing w:val="-4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отношении</w:t>
      </w:r>
      <w:r>
        <w:rPr>
          <w:spacing w:val="-4"/>
        </w:rPr>
        <w:t xml:space="preserve"> </w:t>
      </w:r>
      <w:r>
        <w:t>педагогов</w:t>
      </w:r>
      <w:r>
        <w:rPr>
          <w:spacing w:val="-4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родителей</w:t>
      </w:r>
      <w:r>
        <w:rPr>
          <w:spacing w:val="-3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вопросам,</w:t>
      </w:r>
      <w:r>
        <w:rPr>
          <w:spacing w:val="-4"/>
        </w:rPr>
        <w:t xml:space="preserve"> </w:t>
      </w:r>
      <w:r>
        <w:t>связанным</w:t>
      </w:r>
      <w:r>
        <w:rPr>
          <w:spacing w:val="-6"/>
        </w:rPr>
        <w:t xml:space="preserve"> </w:t>
      </w:r>
      <w:r>
        <w:t>с</w:t>
      </w:r>
      <w:r>
        <w:rPr>
          <w:spacing w:val="-57"/>
        </w:rPr>
        <w:t xml:space="preserve"> </w:t>
      </w:r>
      <w:r>
        <w:t>особенностями осуществления процесса обучения и воспитания обучающихся с 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нарушениями),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педагогами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сверстниками,</w:t>
      </w:r>
      <w:r>
        <w:rPr>
          <w:spacing w:val="-1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родителями</w:t>
      </w:r>
      <w:r>
        <w:rPr>
          <w:spacing w:val="-1"/>
        </w:rPr>
        <w:t xml:space="preserve"> </w:t>
      </w:r>
      <w:r>
        <w:t>(законными</w:t>
      </w:r>
      <w:r>
        <w:rPr>
          <w:spacing w:val="-3"/>
        </w:rPr>
        <w:t xml:space="preserve"> </w:t>
      </w:r>
      <w:r>
        <w:t>представителями) и</w:t>
      </w:r>
      <w:r>
        <w:rPr>
          <w:spacing w:val="-2"/>
        </w:rPr>
        <w:t xml:space="preserve"> </w:t>
      </w:r>
      <w:r>
        <w:t>др.</w:t>
      </w:r>
    </w:p>
    <w:p w:rsidR="00BE0F1A" w:rsidRDefault="00DF1257">
      <w:pPr>
        <w:pStyle w:val="a3"/>
        <w:spacing w:line="276" w:lineRule="exact"/>
        <w:ind w:left="1001" w:firstLine="0"/>
      </w:pPr>
      <w:r>
        <w:t>Информационно-просветительская</w:t>
      </w:r>
      <w:r>
        <w:rPr>
          <w:spacing w:val="-10"/>
        </w:rPr>
        <w:t xml:space="preserve"> </w:t>
      </w:r>
      <w:r>
        <w:t>работа</w:t>
      </w:r>
      <w:r>
        <w:rPr>
          <w:spacing w:val="-11"/>
        </w:rPr>
        <w:t xml:space="preserve"> </w:t>
      </w:r>
      <w:r>
        <w:t>включает: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09"/>
          <w:tab w:val="left" w:pos="1710"/>
          <w:tab w:val="left" w:pos="3104"/>
          <w:tab w:val="left" w:pos="4722"/>
          <w:tab w:val="left" w:pos="6281"/>
          <w:tab w:val="left" w:pos="6850"/>
          <w:tab w:val="left" w:pos="8066"/>
          <w:tab w:val="left" w:pos="8414"/>
          <w:tab w:val="left" w:pos="9681"/>
        </w:tabs>
        <w:ind w:right="113" w:firstLine="708"/>
        <w:jc w:val="left"/>
        <w:rPr>
          <w:rFonts w:ascii="Symbol" w:hAnsi="Symbol"/>
          <w:sz w:val="24"/>
        </w:rPr>
      </w:pPr>
      <w:r>
        <w:rPr>
          <w:sz w:val="24"/>
        </w:rPr>
        <w:t>проведение</w:t>
      </w:r>
      <w:r>
        <w:rPr>
          <w:sz w:val="24"/>
        </w:rPr>
        <w:tab/>
        <w:t>тематических</w:t>
      </w:r>
      <w:r>
        <w:rPr>
          <w:sz w:val="24"/>
        </w:rPr>
        <w:tab/>
        <w:t>выступлений</w:t>
      </w:r>
      <w:r>
        <w:rPr>
          <w:sz w:val="24"/>
        </w:rPr>
        <w:tab/>
        <w:t>для</w:t>
      </w:r>
      <w:r>
        <w:rPr>
          <w:sz w:val="24"/>
        </w:rPr>
        <w:tab/>
        <w:t>педагогов</w:t>
      </w:r>
      <w:r>
        <w:rPr>
          <w:sz w:val="24"/>
        </w:rPr>
        <w:tab/>
        <w:t>и</w:t>
      </w:r>
      <w:r>
        <w:rPr>
          <w:sz w:val="24"/>
        </w:rPr>
        <w:tab/>
        <w:t>родителей</w:t>
      </w:r>
      <w:r>
        <w:rPr>
          <w:sz w:val="24"/>
        </w:rPr>
        <w:tab/>
      </w:r>
      <w:r>
        <w:rPr>
          <w:spacing w:val="-1"/>
          <w:sz w:val="24"/>
        </w:rPr>
        <w:t>по</w:t>
      </w:r>
      <w:r>
        <w:rPr>
          <w:spacing w:val="-57"/>
          <w:sz w:val="24"/>
        </w:rPr>
        <w:t xml:space="preserve"> </w:t>
      </w:r>
      <w:r>
        <w:rPr>
          <w:sz w:val="24"/>
        </w:rPr>
        <w:t>разъяснению</w:t>
      </w:r>
      <w:r>
        <w:rPr>
          <w:spacing w:val="-5"/>
          <w:sz w:val="24"/>
        </w:rPr>
        <w:t xml:space="preserve"> </w:t>
      </w:r>
      <w:r>
        <w:rPr>
          <w:sz w:val="24"/>
        </w:rPr>
        <w:t>индивидуально-типологических</w:t>
      </w:r>
      <w:r>
        <w:rPr>
          <w:spacing w:val="-5"/>
          <w:sz w:val="24"/>
        </w:rPr>
        <w:t xml:space="preserve"> </w:t>
      </w:r>
      <w:r>
        <w:rPr>
          <w:sz w:val="24"/>
        </w:rPr>
        <w:t>особенностей</w:t>
      </w:r>
      <w:r>
        <w:rPr>
          <w:spacing w:val="-2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-2"/>
          <w:sz w:val="24"/>
        </w:rPr>
        <w:t xml:space="preserve"> </w:t>
      </w:r>
      <w:r>
        <w:rPr>
          <w:sz w:val="24"/>
        </w:rPr>
        <w:t>категорий</w:t>
      </w:r>
      <w:r>
        <w:rPr>
          <w:spacing w:val="-4"/>
          <w:sz w:val="24"/>
        </w:rPr>
        <w:t xml:space="preserve"> </w:t>
      </w:r>
      <w:r>
        <w:rPr>
          <w:sz w:val="24"/>
        </w:rPr>
        <w:t>детей,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09"/>
          <w:tab w:val="left" w:pos="1710"/>
        </w:tabs>
        <w:spacing w:line="293" w:lineRule="exact"/>
        <w:ind w:left="1709" w:hanging="709"/>
        <w:jc w:val="left"/>
        <w:rPr>
          <w:rFonts w:ascii="Symbol" w:hAnsi="Symbol"/>
          <w:sz w:val="24"/>
        </w:rPr>
      </w:pPr>
      <w:r>
        <w:rPr>
          <w:sz w:val="24"/>
        </w:rPr>
        <w:t>оформление</w:t>
      </w:r>
      <w:r>
        <w:rPr>
          <w:spacing w:val="-9"/>
          <w:sz w:val="24"/>
        </w:rPr>
        <w:t xml:space="preserve"> </w:t>
      </w:r>
      <w:r>
        <w:rPr>
          <w:sz w:val="24"/>
        </w:rPr>
        <w:t>информационных</w:t>
      </w:r>
      <w:r>
        <w:rPr>
          <w:spacing w:val="-8"/>
          <w:sz w:val="24"/>
        </w:rPr>
        <w:t xml:space="preserve"> </w:t>
      </w:r>
      <w:r>
        <w:rPr>
          <w:sz w:val="24"/>
        </w:rPr>
        <w:t>стендов,</w:t>
      </w:r>
      <w:r>
        <w:rPr>
          <w:spacing w:val="-10"/>
          <w:sz w:val="24"/>
        </w:rPr>
        <w:t xml:space="preserve"> </w:t>
      </w:r>
      <w:r>
        <w:rPr>
          <w:sz w:val="24"/>
        </w:rPr>
        <w:t>печатных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-8"/>
          <w:sz w:val="24"/>
        </w:rPr>
        <w:t xml:space="preserve"> </w:t>
      </w:r>
      <w:r>
        <w:rPr>
          <w:sz w:val="24"/>
        </w:rPr>
        <w:t>других</w:t>
      </w:r>
      <w:r>
        <w:rPr>
          <w:spacing w:val="-10"/>
          <w:sz w:val="24"/>
        </w:rPr>
        <w:t xml:space="preserve"> </w:t>
      </w:r>
      <w:r>
        <w:rPr>
          <w:sz w:val="24"/>
        </w:rPr>
        <w:t>материалов,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09"/>
          <w:tab w:val="left" w:pos="1710"/>
          <w:tab w:val="left" w:pos="3766"/>
          <w:tab w:val="left" w:pos="5443"/>
          <w:tab w:val="left" w:pos="6767"/>
          <w:tab w:val="left" w:pos="7199"/>
          <w:tab w:val="left" w:pos="8170"/>
          <w:tab w:val="left" w:pos="9683"/>
        </w:tabs>
        <w:ind w:right="111" w:firstLine="708"/>
        <w:jc w:val="left"/>
        <w:rPr>
          <w:rFonts w:ascii="Symbol" w:hAnsi="Symbol"/>
          <w:sz w:val="24"/>
        </w:rPr>
      </w:pPr>
      <w:r>
        <w:rPr>
          <w:sz w:val="24"/>
        </w:rPr>
        <w:t>психологическое</w:t>
      </w:r>
      <w:r>
        <w:rPr>
          <w:sz w:val="24"/>
        </w:rPr>
        <w:tab/>
        <w:t>просвещение</w:t>
      </w:r>
      <w:r>
        <w:rPr>
          <w:sz w:val="24"/>
        </w:rPr>
        <w:tab/>
        <w:t>педагогов</w:t>
      </w:r>
      <w:r>
        <w:rPr>
          <w:sz w:val="24"/>
        </w:rPr>
        <w:tab/>
        <w:t>с</w:t>
      </w:r>
      <w:r>
        <w:rPr>
          <w:sz w:val="24"/>
        </w:rPr>
        <w:tab/>
        <w:t>целью</w:t>
      </w:r>
      <w:r>
        <w:rPr>
          <w:sz w:val="24"/>
        </w:rPr>
        <w:tab/>
        <w:t>повышения</w:t>
      </w:r>
      <w:r>
        <w:rPr>
          <w:sz w:val="24"/>
        </w:rPr>
        <w:tab/>
      </w:r>
      <w:r>
        <w:rPr>
          <w:spacing w:val="-1"/>
          <w:sz w:val="24"/>
        </w:rPr>
        <w:t>их</w:t>
      </w:r>
      <w:r>
        <w:rPr>
          <w:spacing w:val="-57"/>
          <w:sz w:val="24"/>
        </w:rPr>
        <w:t xml:space="preserve"> </w:t>
      </w:r>
      <w:r>
        <w:rPr>
          <w:sz w:val="24"/>
        </w:rPr>
        <w:t>психологической</w:t>
      </w:r>
      <w:r>
        <w:rPr>
          <w:spacing w:val="-1"/>
          <w:sz w:val="24"/>
        </w:rPr>
        <w:t xml:space="preserve"> </w:t>
      </w:r>
      <w:r>
        <w:rPr>
          <w:sz w:val="24"/>
        </w:rPr>
        <w:t>компетентности,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09"/>
          <w:tab w:val="left" w:pos="1710"/>
        </w:tabs>
        <w:ind w:right="116" w:firstLine="708"/>
        <w:jc w:val="left"/>
        <w:rPr>
          <w:rFonts w:ascii="Symbol" w:hAnsi="Symbol"/>
          <w:sz w:val="24"/>
        </w:rPr>
      </w:pPr>
      <w:r>
        <w:rPr>
          <w:sz w:val="24"/>
        </w:rPr>
        <w:t>психологическое</w:t>
      </w:r>
      <w:r>
        <w:rPr>
          <w:spacing w:val="5"/>
          <w:sz w:val="24"/>
        </w:rPr>
        <w:t xml:space="preserve"> </w:t>
      </w:r>
      <w:r>
        <w:rPr>
          <w:sz w:val="24"/>
        </w:rPr>
        <w:t>просвещение</w:t>
      </w:r>
      <w:r>
        <w:rPr>
          <w:spacing w:val="5"/>
          <w:sz w:val="24"/>
        </w:rPr>
        <w:t xml:space="preserve"> </w:t>
      </w:r>
      <w:r>
        <w:rPr>
          <w:sz w:val="24"/>
        </w:rPr>
        <w:t>родителей</w:t>
      </w:r>
      <w:r>
        <w:rPr>
          <w:spacing w:val="7"/>
          <w:sz w:val="24"/>
        </w:rPr>
        <w:t xml:space="preserve"> </w:t>
      </w:r>
      <w:r>
        <w:rPr>
          <w:sz w:val="24"/>
        </w:rPr>
        <w:t>с</w:t>
      </w:r>
      <w:r>
        <w:rPr>
          <w:spacing w:val="5"/>
          <w:sz w:val="24"/>
        </w:rPr>
        <w:t xml:space="preserve"> </w:t>
      </w:r>
      <w:r>
        <w:rPr>
          <w:sz w:val="24"/>
        </w:rPr>
        <w:t>целью</w:t>
      </w:r>
      <w:r>
        <w:rPr>
          <w:spacing w:val="7"/>
          <w:sz w:val="24"/>
        </w:rPr>
        <w:t xml:space="preserve"> </w:t>
      </w:r>
      <w:r>
        <w:rPr>
          <w:sz w:val="24"/>
        </w:rPr>
        <w:t>формирования</w:t>
      </w:r>
      <w:r>
        <w:rPr>
          <w:spacing w:val="6"/>
          <w:sz w:val="24"/>
        </w:rPr>
        <w:t xml:space="preserve"> </w:t>
      </w:r>
      <w:r>
        <w:rPr>
          <w:sz w:val="24"/>
        </w:rPr>
        <w:t>у</w:t>
      </w:r>
      <w:r>
        <w:rPr>
          <w:spacing w:val="6"/>
          <w:sz w:val="24"/>
        </w:rPr>
        <w:t xml:space="preserve"> </w:t>
      </w:r>
      <w:r>
        <w:rPr>
          <w:sz w:val="24"/>
        </w:rPr>
        <w:t>них</w:t>
      </w:r>
      <w:r>
        <w:rPr>
          <w:spacing w:val="-57"/>
          <w:sz w:val="24"/>
        </w:rPr>
        <w:t xml:space="preserve"> </w:t>
      </w:r>
      <w:r>
        <w:rPr>
          <w:sz w:val="24"/>
        </w:rPr>
        <w:t>элементарной</w:t>
      </w:r>
      <w:r>
        <w:rPr>
          <w:spacing w:val="-1"/>
          <w:sz w:val="24"/>
        </w:rPr>
        <w:t xml:space="preserve"> </w:t>
      </w:r>
      <w:r>
        <w:rPr>
          <w:sz w:val="24"/>
        </w:rPr>
        <w:t>психолого-психологической</w:t>
      </w:r>
      <w:r>
        <w:rPr>
          <w:spacing w:val="-3"/>
          <w:sz w:val="24"/>
        </w:rPr>
        <w:t xml:space="preserve"> </w:t>
      </w:r>
      <w:r>
        <w:rPr>
          <w:sz w:val="24"/>
        </w:rPr>
        <w:t>компетентности.</w:t>
      </w:r>
    </w:p>
    <w:p w:rsidR="00BE0F1A" w:rsidRDefault="00DF1257">
      <w:pPr>
        <w:pStyle w:val="a3"/>
        <w:ind w:right="112"/>
      </w:pPr>
      <w:r>
        <w:rPr>
          <w:b/>
          <w:i/>
        </w:rPr>
        <w:t>Социально-педагогическое</w:t>
      </w:r>
      <w:r>
        <w:rPr>
          <w:b/>
          <w:i/>
          <w:spacing w:val="1"/>
        </w:rPr>
        <w:t xml:space="preserve"> </w:t>
      </w:r>
      <w:r>
        <w:rPr>
          <w:b/>
          <w:i/>
        </w:rPr>
        <w:t>сопровождение</w:t>
      </w:r>
      <w:r>
        <w:rPr>
          <w:b/>
          <w:i/>
          <w:spacing w:val="1"/>
        </w:rPr>
        <w:t xml:space="preserve"> </w:t>
      </w:r>
      <w:r>
        <w:t>представляет</w:t>
      </w:r>
      <w:r>
        <w:rPr>
          <w:spacing w:val="1"/>
        </w:rPr>
        <w:t xml:space="preserve"> </w:t>
      </w:r>
      <w:r>
        <w:t>собой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социального</w:t>
      </w:r>
      <w:r>
        <w:rPr>
          <w:spacing w:val="-13"/>
        </w:rPr>
        <w:t xml:space="preserve"> </w:t>
      </w:r>
      <w:r>
        <w:t>педагога</w:t>
      </w:r>
      <w:r>
        <w:rPr>
          <w:spacing w:val="-13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воспитанника</w:t>
      </w:r>
      <w:r>
        <w:rPr>
          <w:spacing w:val="-13"/>
        </w:rPr>
        <w:t xml:space="preserve"> </w:t>
      </w:r>
      <w:r>
        <w:t>и/или</w:t>
      </w:r>
      <w:r>
        <w:rPr>
          <w:spacing w:val="-12"/>
        </w:rPr>
        <w:t xml:space="preserve"> </w:t>
      </w:r>
      <w:r>
        <w:t>его</w:t>
      </w:r>
      <w:r>
        <w:rPr>
          <w:spacing w:val="-13"/>
        </w:rPr>
        <w:t xml:space="preserve"> </w:t>
      </w:r>
      <w:r>
        <w:t>родителей,</w:t>
      </w:r>
      <w:r>
        <w:rPr>
          <w:spacing w:val="-12"/>
        </w:rPr>
        <w:t xml:space="preserve"> </w:t>
      </w:r>
      <w:r>
        <w:t>направленное</w:t>
      </w:r>
      <w:r>
        <w:rPr>
          <w:spacing w:val="-13"/>
        </w:rPr>
        <w:t xml:space="preserve"> </w:t>
      </w:r>
      <w:r>
        <w:t>на</w:t>
      </w:r>
      <w:r>
        <w:rPr>
          <w:spacing w:val="-11"/>
        </w:rPr>
        <w:t xml:space="preserve"> </w:t>
      </w:r>
      <w:r>
        <w:t>создание</w:t>
      </w:r>
      <w:r>
        <w:rPr>
          <w:spacing w:val="-14"/>
        </w:rPr>
        <w:t xml:space="preserve"> </w:t>
      </w:r>
      <w:r>
        <w:t>условий</w:t>
      </w:r>
      <w:r>
        <w:rPr>
          <w:spacing w:val="-57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обеспечение</w:t>
      </w:r>
      <w:r>
        <w:rPr>
          <w:spacing w:val="-2"/>
        </w:rPr>
        <w:t xml:space="preserve"> </w:t>
      </w:r>
      <w:r>
        <w:t>наиболее</w:t>
      </w:r>
      <w:r>
        <w:rPr>
          <w:spacing w:val="-1"/>
        </w:rPr>
        <w:t xml:space="preserve"> </w:t>
      </w:r>
      <w:r>
        <w:t>целесообразной</w:t>
      </w:r>
      <w:r>
        <w:rPr>
          <w:spacing w:val="-1"/>
        </w:rPr>
        <w:t xml:space="preserve"> </w:t>
      </w:r>
      <w:r>
        <w:t>помощи и</w:t>
      </w:r>
      <w:r>
        <w:rPr>
          <w:spacing w:val="-1"/>
        </w:rPr>
        <w:t xml:space="preserve"> </w:t>
      </w:r>
      <w:r>
        <w:t>поддержки.</w:t>
      </w:r>
    </w:p>
    <w:p w:rsidR="00BE0F1A" w:rsidRDefault="00DF1257">
      <w:pPr>
        <w:pStyle w:val="a3"/>
        <w:spacing w:line="276" w:lineRule="exact"/>
        <w:ind w:left="1001" w:firstLine="0"/>
      </w:pPr>
      <w:r>
        <w:t>Социально-педагогическое</w:t>
      </w:r>
      <w:r>
        <w:rPr>
          <w:spacing w:val="-14"/>
        </w:rPr>
        <w:t xml:space="preserve"> </w:t>
      </w:r>
      <w:r>
        <w:t>сопровождение</w:t>
      </w:r>
      <w:r>
        <w:rPr>
          <w:spacing w:val="-14"/>
        </w:rPr>
        <w:t xml:space="preserve"> </w:t>
      </w:r>
      <w:r>
        <w:t>включает: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09" w:firstLine="708"/>
        <w:rPr>
          <w:rFonts w:ascii="Symbol" w:hAnsi="Symbol"/>
          <w:sz w:val="24"/>
        </w:rPr>
      </w:pPr>
      <w:r>
        <w:rPr>
          <w:sz w:val="24"/>
        </w:rPr>
        <w:t>разработку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реализацию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социально-педагогического</w:t>
      </w:r>
      <w:r>
        <w:rPr>
          <w:spacing w:val="1"/>
          <w:sz w:val="24"/>
        </w:rPr>
        <w:t xml:space="preserve"> </w:t>
      </w:r>
      <w:r>
        <w:rPr>
          <w:sz w:val="24"/>
        </w:rPr>
        <w:t>сопровождения</w:t>
      </w:r>
      <w:r>
        <w:rPr>
          <w:spacing w:val="-2"/>
          <w:sz w:val="24"/>
        </w:rPr>
        <w:t xml:space="preserve"> </w:t>
      </w:r>
      <w:r>
        <w:rPr>
          <w:sz w:val="24"/>
        </w:rPr>
        <w:t>учащихся,</w:t>
      </w:r>
      <w:r>
        <w:rPr>
          <w:spacing w:val="-1"/>
          <w:sz w:val="24"/>
        </w:rPr>
        <w:t xml:space="preserve"> </w:t>
      </w:r>
      <w:r>
        <w:rPr>
          <w:sz w:val="24"/>
        </w:rPr>
        <w:t>направленную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их</w:t>
      </w:r>
      <w:r>
        <w:rPr>
          <w:spacing w:val="-4"/>
          <w:sz w:val="24"/>
        </w:rPr>
        <w:t xml:space="preserve"> </w:t>
      </w:r>
      <w:r>
        <w:rPr>
          <w:sz w:val="24"/>
        </w:rPr>
        <w:t>социальную</w:t>
      </w:r>
      <w:r>
        <w:rPr>
          <w:spacing w:val="-1"/>
          <w:sz w:val="24"/>
        </w:rPr>
        <w:t xml:space="preserve"> </w:t>
      </w:r>
      <w:r>
        <w:rPr>
          <w:sz w:val="24"/>
        </w:rPr>
        <w:t>интеграцию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общество,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16" w:firstLine="708"/>
        <w:rPr>
          <w:rFonts w:ascii="Symbol" w:hAnsi="Symbol"/>
          <w:sz w:val="24"/>
        </w:rPr>
      </w:pPr>
      <w:r>
        <w:rPr>
          <w:sz w:val="24"/>
        </w:rPr>
        <w:t>взаимодействие с социальными партнерами и общественными организациями в</w:t>
      </w:r>
      <w:r>
        <w:rPr>
          <w:spacing w:val="-57"/>
          <w:sz w:val="24"/>
        </w:rPr>
        <w:t xml:space="preserve"> </w:t>
      </w:r>
      <w:r>
        <w:rPr>
          <w:sz w:val="24"/>
        </w:rPr>
        <w:t>интересах</w:t>
      </w:r>
      <w:r>
        <w:rPr>
          <w:spacing w:val="-1"/>
          <w:sz w:val="24"/>
        </w:rPr>
        <w:t xml:space="preserve"> </w:t>
      </w:r>
      <w:r>
        <w:rPr>
          <w:sz w:val="24"/>
        </w:rPr>
        <w:t>учащегося и его семьи.</w:t>
      </w:r>
    </w:p>
    <w:p w:rsidR="00BE0F1A" w:rsidRDefault="00DF1257">
      <w:pPr>
        <w:pStyle w:val="a3"/>
        <w:ind w:right="113"/>
      </w:pP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информационно-просветительской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социально-педагогической</w:t>
      </w:r>
      <w:r>
        <w:rPr>
          <w:spacing w:val="1"/>
        </w:rPr>
        <w:t xml:space="preserve"> </w:t>
      </w:r>
      <w:r>
        <w:t>работы</w:t>
      </w:r>
      <w:r>
        <w:rPr>
          <w:spacing w:val="-57"/>
        </w:rPr>
        <w:t xml:space="preserve"> </w:t>
      </w:r>
      <w:r>
        <w:t>используются</w:t>
      </w:r>
      <w:r>
        <w:rPr>
          <w:spacing w:val="-1"/>
        </w:rPr>
        <w:t xml:space="preserve"> </w:t>
      </w:r>
      <w:r>
        <w:t>следующие</w:t>
      </w:r>
      <w:r>
        <w:rPr>
          <w:spacing w:val="-1"/>
        </w:rPr>
        <w:t xml:space="preserve"> </w:t>
      </w:r>
      <w:r>
        <w:t>формы</w:t>
      </w:r>
      <w:r>
        <w:rPr>
          <w:spacing w:val="-1"/>
        </w:rPr>
        <w:t xml:space="preserve"> </w:t>
      </w:r>
      <w:r>
        <w:t>и методы</w:t>
      </w:r>
      <w:r>
        <w:rPr>
          <w:spacing w:val="-1"/>
        </w:rPr>
        <w:t xml:space="preserve"> </w:t>
      </w:r>
      <w:r>
        <w:t>работы: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5"/>
        <w:numPr>
          <w:ilvl w:val="0"/>
          <w:numId w:val="11"/>
        </w:numPr>
        <w:tabs>
          <w:tab w:val="left" w:pos="1709"/>
          <w:tab w:val="left" w:pos="1710"/>
        </w:tabs>
        <w:spacing w:before="73"/>
        <w:ind w:left="1709" w:hanging="709"/>
        <w:jc w:val="left"/>
        <w:rPr>
          <w:rFonts w:ascii="Symbol" w:hAnsi="Symbol"/>
          <w:sz w:val="24"/>
        </w:rPr>
      </w:pPr>
      <w:r>
        <w:rPr>
          <w:sz w:val="24"/>
        </w:rPr>
        <w:t>индивидуальные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групповые</w:t>
      </w:r>
      <w:r>
        <w:rPr>
          <w:spacing w:val="-4"/>
          <w:sz w:val="24"/>
        </w:rPr>
        <w:t xml:space="preserve"> </w:t>
      </w:r>
      <w:r>
        <w:rPr>
          <w:sz w:val="24"/>
        </w:rPr>
        <w:t>беседы,</w:t>
      </w:r>
      <w:r>
        <w:rPr>
          <w:spacing w:val="-3"/>
          <w:sz w:val="24"/>
        </w:rPr>
        <w:t xml:space="preserve"> </w:t>
      </w:r>
      <w:r>
        <w:rPr>
          <w:sz w:val="24"/>
        </w:rPr>
        <w:t>семинары,</w:t>
      </w:r>
      <w:r>
        <w:rPr>
          <w:spacing w:val="-3"/>
          <w:sz w:val="24"/>
        </w:rPr>
        <w:t xml:space="preserve"> </w:t>
      </w:r>
      <w:r>
        <w:rPr>
          <w:sz w:val="24"/>
        </w:rPr>
        <w:t>тренинги,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09"/>
          <w:tab w:val="left" w:pos="1710"/>
        </w:tabs>
        <w:spacing w:before="1" w:line="293" w:lineRule="exact"/>
        <w:ind w:left="1709" w:hanging="709"/>
        <w:jc w:val="left"/>
        <w:rPr>
          <w:rFonts w:ascii="Symbol" w:hAnsi="Symbol"/>
          <w:sz w:val="24"/>
        </w:rPr>
      </w:pPr>
      <w:r>
        <w:rPr>
          <w:sz w:val="24"/>
        </w:rPr>
        <w:t>лекции</w:t>
      </w:r>
      <w:r>
        <w:rPr>
          <w:spacing w:val="-4"/>
          <w:sz w:val="24"/>
        </w:rPr>
        <w:t xml:space="preserve"> </w:t>
      </w:r>
      <w:r>
        <w:rPr>
          <w:sz w:val="24"/>
        </w:rPr>
        <w:t>для</w:t>
      </w:r>
      <w:r>
        <w:rPr>
          <w:spacing w:val="-4"/>
          <w:sz w:val="24"/>
        </w:rPr>
        <w:t xml:space="preserve"> </w:t>
      </w:r>
      <w:r>
        <w:rPr>
          <w:sz w:val="24"/>
        </w:rPr>
        <w:t>родителей,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09"/>
          <w:tab w:val="left" w:pos="1710"/>
        </w:tabs>
        <w:spacing w:line="293" w:lineRule="exact"/>
        <w:ind w:left="1709" w:hanging="709"/>
        <w:jc w:val="left"/>
        <w:rPr>
          <w:rFonts w:ascii="Symbol" w:hAnsi="Symbol"/>
          <w:sz w:val="24"/>
        </w:rPr>
      </w:pPr>
      <w:r>
        <w:rPr>
          <w:sz w:val="24"/>
        </w:rPr>
        <w:t>анкетирование</w:t>
      </w:r>
      <w:r>
        <w:rPr>
          <w:spacing w:val="-14"/>
          <w:sz w:val="24"/>
        </w:rPr>
        <w:t xml:space="preserve"> </w:t>
      </w:r>
      <w:r>
        <w:rPr>
          <w:sz w:val="24"/>
        </w:rPr>
        <w:t>педагогов,</w:t>
      </w:r>
      <w:r>
        <w:rPr>
          <w:spacing w:val="-14"/>
          <w:sz w:val="24"/>
        </w:rPr>
        <w:t xml:space="preserve"> </w:t>
      </w:r>
      <w:r>
        <w:rPr>
          <w:sz w:val="24"/>
        </w:rPr>
        <w:t>родителей,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09"/>
          <w:tab w:val="left" w:pos="1710"/>
        </w:tabs>
        <w:spacing w:line="293" w:lineRule="exact"/>
        <w:ind w:left="1709" w:hanging="709"/>
        <w:jc w:val="left"/>
        <w:rPr>
          <w:rFonts w:ascii="Symbol" w:hAnsi="Symbol"/>
          <w:sz w:val="24"/>
        </w:rPr>
      </w:pPr>
      <w:r>
        <w:rPr>
          <w:sz w:val="24"/>
        </w:rPr>
        <w:t>разработка</w:t>
      </w:r>
      <w:r>
        <w:rPr>
          <w:spacing w:val="-10"/>
          <w:sz w:val="24"/>
        </w:rPr>
        <w:t xml:space="preserve"> </w:t>
      </w:r>
      <w:r>
        <w:rPr>
          <w:sz w:val="24"/>
        </w:rPr>
        <w:t>методических</w:t>
      </w:r>
      <w:r>
        <w:rPr>
          <w:spacing w:val="-8"/>
          <w:sz w:val="24"/>
        </w:rPr>
        <w:t xml:space="preserve"> </w:t>
      </w:r>
      <w:r>
        <w:rPr>
          <w:sz w:val="24"/>
        </w:rPr>
        <w:t>материалов</w:t>
      </w:r>
      <w:r>
        <w:rPr>
          <w:spacing w:val="-11"/>
          <w:sz w:val="24"/>
        </w:rPr>
        <w:t xml:space="preserve"> </w:t>
      </w:r>
      <w:r>
        <w:rPr>
          <w:sz w:val="24"/>
        </w:rPr>
        <w:t>и</w:t>
      </w:r>
      <w:r>
        <w:rPr>
          <w:spacing w:val="-8"/>
          <w:sz w:val="24"/>
        </w:rPr>
        <w:t xml:space="preserve"> </w:t>
      </w:r>
      <w:r>
        <w:rPr>
          <w:sz w:val="24"/>
        </w:rPr>
        <w:t>рекомендаций</w:t>
      </w:r>
      <w:r>
        <w:rPr>
          <w:spacing w:val="-8"/>
          <w:sz w:val="24"/>
        </w:rPr>
        <w:t xml:space="preserve"> </w:t>
      </w:r>
      <w:r>
        <w:rPr>
          <w:sz w:val="24"/>
        </w:rPr>
        <w:t>учителю,</w:t>
      </w:r>
      <w:r>
        <w:rPr>
          <w:spacing w:val="-8"/>
          <w:sz w:val="24"/>
        </w:rPr>
        <w:t xml:space="preserve"> </w:t>
      </w:r>
      <w:r>
        <w:rPr>
          <w:sz w:val="24"/>
        </w:rPr>
        <w:t>родителям</w:t>
      </w:r>
    </w:p>
    <w:p w:rsidR="00BE0F1A" w:rsidRDefault="00DF1257">
      <w:pPr>
        <w:pStyle w:val="a3"/>
        <w:ind w:right="114"/>
      </w:pPr>
      <w:r>
        <w:rPr>
          <w:b/>
          <w:i/>
        </w:rPr>
        <w:t>Социальное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партнерство</w:t>
      </w:r>
      <w:r>
        <w:rPr>
          <w:b/>
          <w:i/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современный</w:t>
      </w:r>
      <w:r>
        <w:rPr>
          <w:spacing w:val="1"/>
        </w:rPr>
        <w:t xml:space="preserve"> </w:t>
      </w:r>
      <w:r>
        <w:t>механизм,</w:t>
      </w:r>
      <w:r>
        <w:rPr>
          <w:spacing w:val="1"/>
        </w:rPr>
        <w:t xml:space="preserve"> </w:t>
      </w:r>
      <w:r>
        <w:t>который</w:t>
      </w:r>
      <w:r>
        <w:rPr>
          <w:spacing w:val="1"/>
        </w:rPr>
        <w:t xml:space="preserve"> </w:t>
      </w:r>
      <w:r>
        <w:t>основан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взаимодействии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организациями</w:t>
      </w:r>
      <w:r>
        <w:rPr>
          <w:spacing w:val="1"/>
        </w:rPr>
        <w:t xml:space="preserve"> </w:t>
      </w:r>
      <w:r>
        <w:t>культуры,</w:t>
      </w:r>
      <w:r>
        <w:rPr>
          <w:spacing w:val="1"/>
        </w:rPr>
        <w:t xml:space="preserve"> </w:t>
      </w:r>
      <w:r>
        <w:t>общественными</w:t>
      </w:r>
      <w:r>
        <w:rPr>
          <w:spacing w:val="-1"/>
        </w:rPr>
        <w:t xml:space="preserve"> </w:t>
      </w:r>
      <w:r>
        <w:t>организациями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другими институтами общества.</w:t>
      </w:r>
    </w:p>
    <w:p w:rsidR="00BE0F1A" w:rsidRDefault="00DF1257">
      <w:pPr>
        <w:pStyle w:val="a3"/>
        <w:ind w:right="115"/>
      </w:pPr>
      <w:r>
        <w:t>Социальное</w:t>
      </w:r>
      <w:r>
        <w:rPr>
          <w:spacing w:val="1"/>
        </w:rPr>
        <w:t xml:space="preserve"> </w:t>
      </w:r>
      <w:r>
        <w:t>партнерство</w:t>
      </w:r>
      <w:r>
        <w:rPr>
          <w:spacing w:val="1"/>
        </w:rPr>
        <w:t xml:space="preserve"> </w:t>
      </w:r>
      <w:r>
        <w:t>включает</w:t>
      </w:r>
      <w:r>
        <w:rPr>
          <w:spacing w:val="1"/>
        </w:rPr>
        <w:t xml:space="preserve"> </w:t>
      </w:r>
      <w:r>
        <w:t>сотрудничество</w:t>
      </w:r>
      <w:r>
        <w:rPr>
          <w:spacing w:val="1"/>
        </w:rPr>
        <w:t xml:space="preserve"> </w:t>
      </w:r>
      <w:r>
        <w:t>(на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заключенных</w:t>
      </w:r>
      <w:r>
        <w:rPr>
          <w:spacing w:val="-57"/>
        </w:rPr>
        <w:t xml:space="preserve"> </w:t>
      </w:r>
      <w:r>
        <w:t>договоров):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12" w:firstLine="708"/>
        <w:rPr>
          <w:rFonts w:ascii="Symbol" w:hAnsi="Symbol"/>
          <w:sz w:val="24"/>
        </w:rPr>
      </w:pPr>
      <w:r>
        <w:rPr>
          <w:sz w:val="24"/>
        </w:rPr>
        <w:t>с</w:t>
      </w:r>
      <w:r>
        <w:rPr>
          <w:spacing w:val="-12"/>
          <w:sz w:val="24"/>
        </w:rPr>
        <w:t xml:space="preserve"> </w:t>
      </w:r>
      <w:r>
        <w:rPr>
          <w:sz w:val="24"/>
        </w:rPr>
        <w:t>организациями</w:t>
      </w:r>
      <w:r>
        <w:rPr>
          <w:spacing w:val="-11"/>
          <w:sz w:val="24"/>
        </w:rPr>
        <w:t xml:space="preserve"> </w:t>
      </w:r>
      <w:r>
        <w:rPr>
          <w:sz w:val="24"/>
        </w:rPr>
        <w:t>дополнительного</w:t>
      </w:r>
      <w:r>
        <w:rPr>
          <w:spacing w:val="-12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-11"/>
          <w:sz w:val="24"/>
        </w:rPr>
        <w:t xml:space="preserve"> </w:t>
      </w:r>
      <w:r>
        <w:rPr>
          <w:sz w:val="24"/>
        </w:rPr>
        <w:t>культуры,</w:t>
      </w:r>
      <w:r>
        <w:rPr>
          <w:spacing w:val="-11"/>
          <w:sz w:val="24"/>
        </w:rPr>
        <w:t xml:space="preserve"> </w:t>
      </w:r>
      <w:r>
        <w:rPr>
          <w:sz w:val="24"/>
        </w:rPr>
        <w:t>физической</w:t>
      </w:r>
      <w:r>
        <w:rPr>
          <w:spacing w:val="-12"/>
          <w:sz w:val="24"/>
        </w:rPr>
        <w:t xml:space="preserve"> </w:t>
      </w:r>
      <w:r>
        <w:rPr>
          <w:sz w:val="24"/>
        </w:rPr>
        <w:t>культуры</w:t>
      </w:r>
      <w:r>
        <w:rPr>
          <w:spacing w:val="-57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спорта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решении</w:t>
      </w:r>
      <w:r>
        <w:rPr>
          <w:spacing w:val="1"/>
          <w:sz w:val="24"/>
        </w:rPr>
        <w:t xml:space="preserve"> </w:t>
      </w:r>
      <w:r>
        <w:rPr>
          <w:sz w:val="24"/>
        </w:rPr>
        <w:t>вопросов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развития,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социализации,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здоровьесбережения,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адаптации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интеграции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общество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умственной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отсталостью</w:t>
      </w:r>
      <w:r>
        <w:rPr>
          <w:spacing w:val="1"/>
          <w:sz w:val="24"/>
        </w:rPr>
        <w:t xml:space="preserve"> </w:t>
      </w:r>
      <w:r>
        <w:rPr>
          <w:sz w:val="24"/>
        </w:rPr>
        <w:t>(интеллектуальными</w:t>
      </w:r>
      <w:r>
        <w:rPr>
          <w:spacing w:val="-1"/>
          <w:sz w:val="24"/>
        </w:rPr>
        <w:t xml:space="preserve"> </w:t>
      </w:r>
      <w:r>
        <w:rPr>
          <w:sz w:val="24"/>
        </w:rPr>
        <w:t>нарушениями),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15" w:firstLine="708"/>
        <w:rPr>
          <w:rFonts w:ascii="Symbol" w:hAnsi="Symbol"/>
          <w:sz w:val="24"/>
        </w:rPr>
      </w:pPr>
      <w:r>
        <w:rPr>
          <w:sz w:val="24"/>
        </w:rPr>
        <w:t>со</w:t>
      </w:r>
      <w:r>
        <w:rPr>
          <w:spacing w:val="1"/>
          <w:sz w:val="24"/>
        </w:rPr>
        <w:t xml:space="preserve"> </w:t>
      </w:r>
      <w:r>
        <w:rPr>
          <w:sz w:val="24"/>
        </w:rPr>
        <w:t>средствами</w:t>
      </w:r>
      <w:r>
        <w:rPr>
          <w:spacing w:val="1"/>
          <w:sz w:val="24"/>
        </w:rPr>
        <w:t xml:space="preserve"> </w:t>
      </w:r>
      <w:r>
        <w:rPr>
          <w:sz w:val="24"/>
        </w:rPr>
        <w:t>массовой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решении</w:t>
      </w:r>
      <w:r>
        <w:rPr>
          <w:spacing w:val="1"/>
          <w:sz w:val="24"/>
        </w:rPr>
        <w:t xml:space="preserve"> </w:t>
      </w:r>
      <w:r>
        <w:rPr>
          <w:sz w:val="24"/>
        </w:rPr>
        <w:t>вопросов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отношения</w:t>
      </w:r>
      <w:r>
        <w:rPr>
          <w:spacing w:val="-4"/>
          <w:sz w:val="24"/>
        </w:rPr>
        <w:t xml:space="preserve"> </w:t>
      </w:r>
      <w:r>
        <w:rPr>
          <w:sz w:val="24"/>
        </w:rPr>
        <w:t>общества</w:t>
      </w:r>
      <w:r>
        <w:rPr>
          <w:spacing w:val="-4"/>
          <w:sz w:val="24"/>
        </w:rPr>
        <w:t xml:space="preserve"> </w:t>
      </w:r>
      <w:r>
        <w:rPr>
          <w:sz w:val="24"/>
        </w:rPr>
        <w:t>к</w:t>
      </w:r>
      <w:r>
        <w:rPr>
          <w:spacing w:val="-5"/>
          <w:sz w:val="24"/>
        </w:rPr>
        <w:t xml:space="preserve"> </w:t>
      </w:r>
      <w:r>
        <w:rPr>
          <w:sz w:val="24"/>
        </w:rPr>
        <w:t>лицам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4"/>
          <w:sz w:val="24"/>
        </w:rPr>
        <w:t xml:space="preserve"> </w:t>
      </w:r>
      <w:r>
        <w:rPr>
          <w:sz w:val="24"/>
        </w:rPr>
        <w:t>умственной</w:t>
      </w:r>
      <w:r>
        <w:rPr>
          <w:spacing w:val="-5"/>
          <w:sz w:val="24"/>
        </w:rPr>
        <w:t xml:space="preserve"> </w:t>
      </w:r>
      <w:r>
        <w:rPr>
          <w:sz w:val="24"/>
        </w:rPr>
        <w:t>отсталостью</w:t>
      </w:r>
      <w:r>
        <w:rPr>
          <w:spacing w:val="-3"/>
          <w:sz w:val="24"/>
        </w:rPr>
        <w:t xml:space="preserve"> </w:t>
      </w:r>
      <w:r>
        <w:rPr>
          <w:sz w:val="24"/>
        </w:rPr>
        <w:t>(интеллектуальными</w:t>
      </w:r>
      <w:r>
        <w:rPr>
          <w:spacing w:val="-3"/>
          <w:sz w:val="24"/>
        </w:rPr>
        <w:t xml:space="preserve"> </w:t>
      </w:r>
      <w:r>
        <w:rPr>
          <w:sz w:val="24"/>
        </w:rPr>
        <w:t>нарушениями),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17" w:firstLine="708"/>
        <w:rPr>
          <w:rFonts w:ascii="Symbol" w:hAnsi="Symbol"/>
          <w:sz w:val="24"/>
        </w:rPr>
      </w:pPr>
      <w:r>
        <w:rPr>
          <w:sz w:val="24"/>
        </w:rPr>
        <w:t>с общественными объединениями инвалидов, организациями родителей детей с</w:t>
      </w:r>
      <w:r>
        <w:rPr>
          <w:spacing w:val="-57"/>
          <w:sz w:val="24"/>
        </w:rPr>
        <w:t xml:space="preserve"> </w:t>
      </w:r>
      <w:r>
        <w:rPr>
          <w:sz w:val="24"/>
        </w:rPr>
        <w:t>умственной</w:t>
      </w:r>
      <w:r>
        <w:rPr>
          <w:spacing w:val="-6"/>
          <w:sz w:val="24"/>
        </w:rPr>
        <w:t xml:space="preserve"> </w:t>
      </w:r>
      <w:r>
        <w:rPr>
          <w:sz w:val="24"/>
        </w:rPr>
        <w:t>отсталостью</w:t>
      </w:r>
      <w:r>
        <w:rPr>
          <w:spacing w:val="-4"/>
          <w:sz w:val="24"/>
        </w:rPr>
        <w:t xml:space="preserve"> </w:t>
      </w:r>
      <w:r>
        <w:rPr>
          <w:sz w:val="24"/>
        </w:rPr>
        <w:t>(интеллектуальными</w:t>
      </w:r>
      <w:r>
        <w:rPr>
          <w:spacing w:val="-6"/>
          <w:sz w:val="24"/>
        </w:rPr>
        <w:t xml:space="preserve"> </w:t>
      </w:r>
      <w:r>
        <w:rPr>
          <w:sz w:val="24"/>
        </w:rPr>
        <w:t>нарушениями)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другими</w:t>
      </w:r>
      <w:r>
        <w:rPr>
          <w:spacing w:val="-5"/>
          <w:sz w:val="24"/>
        </w:rPr>
        <w:t xml:space="preserve"> </w:t>
      </w:r>
      <w:r>
        <w:rPr>
          <w:sz w:val="24"/>
        </w:rPr>
        <w:t>негосударственными</w:t>
      </w:r>
      <w:r>
        <w:rPr>
          <w:spacing w:val="-57"/>
          <w:sz w:val="24"/>
        </w:rPr>
        <w:t xml:space="preserve"> </w:t>
      </w:r>
      <w:r>
        <w:rPr>
          <w:sz w:val="24"/>
        </w:rPr>
        <w:t>организациями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решении</w:t>
      </w:r>
      <w:r>
        <w:rPr>
          <w:spacing w:val="1"/>
          <w:sz w:val="24"/>
        </w:rPr>
        <w:t xml:space="preserve"> </w:t>
      </w:r>
      <w:r>
        <w:rPr>
          <w:sz w:val="24"/>
        </w:rPr>
        <w:t>вопросов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адаптации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интеграции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общество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умственной</w:t>
      </w:r>
      <w:r>
        <w:rPr>
          <w:spacing w:val="-3"/>
          <w:sz w:val="24"/>
        </w:rPr>
        <w:t xml:space="preserve"> </w:t>
      </w:r>
      <w:r>
        <w:rPr>
          <w:sz w:val="24"/>
        </w:rPr>
        <w:t>отсталостью</w:t>
      </w:r>
      <w:r>
        <w:rPr>
          <w:spacing w:val="-2"/>
          <w:sz w:val="24"/>
        </w:rPr>
        <w:t xml:space="preserve"> </w:t>
      </w:r>
      <w:r>
        <w:rPr>
          <w:sz w:val="24"/>
        </w:rPr>
        <w:t>(интеллектуальными</w:t>
      </w:r>
      <w:r>
        <w:rPr>
          <w:spacing w:val="-1"/>
          <w:sz w:val="24"/>
        </w:rPr>
        <w:t xml:space="preserve"> </w:t>
      </w:r>
      <w:r>
        <w:rPr>
          <w:sz w:val="24"/>
        </w:rPr>
        <w:t>нарушениями),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13" w:firstLine="708"/>
        <w:rPr>
          <w:rFonts w:ascii="Symbol" w:hAnsi="Symbol"/>
          <w:sz w:val="24"/>
        </w:rPr>
      </w:pP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родителями</w:t>
      </w:r>
      <w:r>
        <w:rPr>
          <w:spacing w:val="1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умственной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отсталостью</w:t>
      </w:r>
      <w:r>
        <w:rPr>
          <w:spacing w:val="1"/>
          <w:sz w:val="24"/>
        </w:rPr>
        <w:t xml:space="preserve"> </w:t>
      </w:r>
      <w:r>
        <w:rPr>
          <w:sz w:val="24"/>
        </w:rPr>
        <w:t>(интеллектуальными</w:t>
      </w:r>
      <w:r>
        <w:rPr>
          <w:spacing w:val="1"/>
          <w:sz w:val="24"/>
        </w:rPr>
        <w:t xml:space="preserve"> </w:t>
      </w:r>
      <w:r>
        <w:rPr>
          <w:sz w:val="24"/>
        </w:rPr>
        <w:t>нарушениями)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решении</w:t>
      </w:r>
      <w:r>
        <w:rPr>
          <w:spacing w:val="1"/>
          <w:sz w:val="24"/>
        </w:rPr>
        <w:t xml:space="preserve"> </w:t>
      </w:r>
      <w:r>
        <w:rPr>
          <w:sz w:val="24"/>
        </w:rPr>
        <w:t>вопросов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развития,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социализации,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здоровьесбережения,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адаптации</w:t>
      </w:r>
      <w:r>
        <w:rPr>
          <w:spacing w:val="-2"/>
          <w:sz w:val="24"/>
        </w:rPr>
        <w:t xml:space="preserve"> </w:t>
      </w:r>
      <w:r>
        <w:rPr>
          <w:sz w:val="24"/>
        </w:rPr>
        <w:t>и интеграции в</w:t>
      </w:r>
      <w:r>
        <w:rPr>
          <w:spacing w:val="-1"/>
          <w:sz w:val="24"/>
        </w:rPr>
        <w:t xml:space="preserve"> </w:t>
      </w:r>
      <w:r>
        <w:rPr>
          <w:sz w:val="24"/>
        </w:rPr>
        <w:t>общество.</w:t>
      </w:r>
    </w:p>
    <w:p w:rsidR="00BE0F1A" w:rsidRDefault="00BE0F1A">
      <w:pPr>
        <w:pStyle w:val="a3"/>
        <w:spacing w:before="7"/>
        <w:ind w:left="0" w:firstLine="0"/>
        <w:jc w:val="left"/>
        <w:rPr>
          <w:b/>
          <w:sz w:val="15"/>
        </w:rPr>
      </w:pPr>
    </w:p>
    <w:p w:rsidR="00BE0F1A" w:rsidRDefault="00DF1257">
      <w:pPr>
        <w:spacing w:before="90"/>
        <w:ind w:left="1517" w:right="1341" w:firstLine="321"/>
        <w:jc w:val="both"/>
        <w:rPr>
          <w:b/>
          <w:sz w:val="24"/>
        </w:rPr>
      </w:pPr>
      <w:r>
        <w:rPr>
          <w:b/>
          <w:sz w:val="24"/>
        </w:rPr>
        <w:t>Механизмы реализации программы коррекционной работы</w:t>
      </w:r>
      <w:r>
        <w:rPr>
          <w:b/>
          <w:spacing w:val="1"/>
          <w:sz w:val="24"/>
        </w:rPr>
        <w:t xml:space="preserve"> </w:t>
      </w:r>
      <w:r>
        <w:rPr>
          <w:b/>
          <w:spacing w:val="-1"/>
          <w:sz w:val="24"/>
        </w:rPr>
        <w:t>Взаимодействие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специалистов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общеобразовательной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организации</w:t>
      </w:r>
    </w:p>
    <w:p w:rsidR="00BE0F1A" w:rsidRDefault="00DF1257">
      <w:pPr>
        <w:pStyle w:val="a3"/>
        <w:ind w:right="108"/>
      </w:pPr>
      <w:r>
        <w:t>Коррекци</w:t>
      </w:r>
      <w:r w:rsidR="00423DA3">
        <w:t>онная работа в МБОУ «Сарай-Гирская СОШ»</w:t>
      </w:r>
      <w:r>
        <w:t xml:space="preserve"> призвана формировать и развивать</w:t>
      </w:r>
      <w:r>
        <w:rPr>
          <w:spacing w:val="1"/>
        </w:rPr>
        <w:t xml:space="preserve"> </w:t>
      </w:r>
      <w:r>
        <w:t>компенсаторные возможности</w:t>
      </w:r>
      <w:r>
        <w:rPr>
          <w:spacing w:val="1"/>
        </w:rPr>
        <w:t xml:space="preserve"> </w:t>
      </w:r>
      <w:r>
        <w:t>обучающихся с дефектом в развитии, суть коррекционной</w:t>
      </w:r>
      <w:r>
        <w:rPr>
          <w:spacing w:val="1"/>
        </w:rPr>
        <w:t xml:space="preserve"> </w:t>
      </w:r>
      <w:r>
        <w:t>работы заключается в создании условий, раскрывающих внутренние возможности и резервы</w:t>
      </w:r>
      <w:r>
        <w:rPr>
          <w:spacing w:val="1"/>
        </w:rPr>
        <w:t xml:space="preserve"> </w:t>
      </w:r>
      <w:r>
        <w:t>ребенка. Именно ориентация на сохранные стороны личности ребенка, его потенциальные</w:t>
      </w:r>
      <w:r>
        <w:rPr>
          <w:spacing w:val="1"/>
        </w:rPr>
        <w:t xml:space="preserve"> </w:t>
      </w:r>
      <w:r>
        <w:t>возможности,</w:t>
      </w:r>
      <w:r>
        <w:rPr>
          <w:spacing w:val="1"/>
        </w:rPr>
        <w:t xml:space="preserve"> </w:t>
      </w:r>
      <w:r>
        <w:t>резервы</w:t>
      </w:r>
      <w:r>
        <w:rPr>
          <w:spacing w:val="1"/>
        </w:rPr>
        <w:t xml:space="preserve"> </w:t>
      </w:r>
      <w:r>
        <w:t>организма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идеологическим</w:t>
      </w:r>
      <w:r>
        <w:rPr>
          <w:spacing w:val="1"/>
        </w:rPr>
        <w:t xml:space="preserve"> </w:t>
      </w:r>
      <w:r>
        <w:t>стержнем</w:t>
      </w:r>
      <w:r>
        <w:rPr>
          <w:spacing w:val="1"/>
        </w:rPr>
        <w:t xml:space="preserve"> </w:t>
      </w:r>
      <w:r>
        <w:t>коррекционного</w:t>
      </w:r>
      <w:r>
        <w:rPr>
          <w:spacing w:val="-57"/>
        </w:rPr>
        <w:t xml:space="preserve"> </w:t>
      </w:r>
      <w:r>
        <w:t>сопровождения</w:t>
      </w:r>
      <w:r>
        <w:rPr>
          <w:spacing w:val="-1"/>
        </w:rPr>
        <w:t xml:space="preserve"> </w:t>
      </w:r>
      <w:r>
        <w:t>обучающихся с</w:t>
      </w:r>
      <w:r>
        <w:rPr>
          <w:spacing w:val="-2"/>
        </w:rPr>
        <w:t xml:space="preserve"> </w:t>
      </w:r>
      <w:r>
        <w:t>ОВЗ.</w:t>
      </w:r>
    </w:p>
    <w:p w:rsidR="00BE0F1A" w:rsidRDefault="00DF1257">
      <w:pPr>
        <w:pStyle w:val="a3"/>
        <w:spacing w:line="274" w:lineRule="exact"/>
        <w:ind w:left="1001" w:firstLine="0"/>
      </w:pPr>
      <w:r>
        <w:t>Коррекционная</w:t>
      </w:r>
      <w:r>
        <w:rPr>
          <w:spacing w:val="-6"/>
        </w:rPr>
        <w:t xml:space="preserve"> </w:t>
      </w:r>
      <w:r>
        <w:t>работа</w:t>
      </w:r>
      <w:r>
        <w:rPr>
          <w:spacing w:val="-9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обучающимися</w:t>
      </w:r>
      <w:r>
        <w:rPr>
          <w:spacing w:val="-5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умственной</w:t>
      </w:r>
      <w:r>
        <w:rPr>
          <w:spacing w:val="-7"/>
        </w:rPr>
        <w:t xml:space="preserve"> </w:t>
      </w:r>
      <w:r>
        <w:t>отсталостью</w:t>
      </w:r>
      <w:r>
        <w:rPr>
          <w:spacing w:val="-5"/>
        </w:rPr>
        <w:t xml:space="preserve"> </w:t>
      </w:r>
      <w:r>
        <w:t>проводится: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12" w:firstLine="708"/>
        <w:rPr>
          <w:rFonts w:ascii="Symbol" w:hAnsi="Symbol"/>
          <w:sz w:val="24"/>
        </w:rPr>
      </w:pPr>
      <w:r>
        <w:rPr>
          <w:b/>
          <w:sz w:val="24"/>
        </w:rPr>
        <w:t>в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рамках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образовательного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процесса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через</w:t>
      </w:r>
      <w:r>
        <w:rPr>
          <w:spacing w:val="1"/>
          <w:sz w:val="24"/>
        </w:rPr>
        <w:t xml:space="preserve"> </w:t>
      </w:r>
      <w:r>
        <w:rPr>
          <w:sz w:val="24"/>
        </w:rPr>
        <w:t>содержание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организацию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образовательного процесса (индивидуальный и дифференцированный подход, сниженный</w:t>
      </w:r>
      <w:r>
        <w:rPr>
          <w:spacing w:val="1"/>
          <w:sz w:val="24"/>
        </w:rPr>
        <w:t xml:space="preserve"> </w:t>
      </w:r>
      <w:r>
        <w:rPr>
          <w:sz w:val="24"/>
        </w:rPr>
        <w:t>темп обучения, структурная простота содержания, повторность в обучении, активность и</w:t>
      </w:r>
      <w:r>
        <w:rPr>
          <w:spacing w:val="1"/>
          <w:sz w:val="24"/>
        </w:rPr>
        <w:t xml:space="preserve"> </w:t>
      </w:r>
      <w:r>
        <w:rPr>
          <w:sz w:val="24"/>
        </w:rPr>
        <w:t>сознательность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обучении,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использовании</w:t>
      </w:r>
      <w:r>
        <w:rPr>
          <w:spacing w:val="1"/>
          <w:sz w:val="24"/>
        </w:rPr>
        <w:t xml:space="preserve"> </w:t>
      </w:r>
      <w:r>
        <w:rPr>
          <w:sz w:val="24"/>
        </w:rPr>
        <w:t>проектных</w:t>
      </w:r>
      <w:r>
        <w:rPr>
          <w:spacing w:val="1"/>
          <w:sz w:val="24"/>
        </w:rPr>
        <w:t xml:space="preserve"> </w:t>
      </w:r>
      <w:r>
        <w:rPr>
          <w:sz w:val="24"/>
        </w:rPr>
        <w:t>технологий,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здоровьесберегающих</w:t>
      </w:r>
      <w:r>
        <w:rPr>
          <w:spacing w:val="-1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-3"/>
          <w:sz w:val="24"/>
        </w:rPr>
        <w:t xml:space="preserve"> </w:t>
      </w:r>
      <w:r>
        <w:rPr>
          <w:sz w:val="24"/>
        </w:rPr>
        <w:t>технологий);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spacing w:before="2"/>
        <w:ind w:right="111" w:firstLine="708"/>
        <w:rPr>
          <w:rFonts w:ascii="Symbol" w:hAnsi="Symbol"/>
          <w:sz w:val="24"/>
        </w:rPr>
      </w:pPr>
      <w:r>
        <w:rPr>
          <w:b/>
          <w:sz w:val="24"/>
        </w:rPr>
        <w:t>в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рамках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внеурочной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деятельности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форме</w:t>
      </w:r>
      <w:r>
        <w:rPr>
          <w:spacing w:val="1"/>
          <w:sz w:val="24"/>
        </w:rPr>
        <w:t xml:space="preserve"> </w:t>
      </w:r>
      <w:r>
        <w:rPr>
          <w:sz w:val="24"/>
        </w:rPr>
        <w:t>специально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организованных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индивидуальных и групповых занятий (коррекционно-развивающие занятия) согласно плану</w:t>
      </w:r>
      <w:r>
        <w:rPr>
          <w:spacing w:val="1"/>
          <w:sz w:val="24"/>
        </w:rPr>
        <w:t xml:space="preserve"> </w:t>
      </w:r>
      <w:r>
        <w:rPr>
          <w:sz w:val="24"/>
        </w:rPr>
        <w:t>внеурочной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деятельности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10" w:firstLine="708"/>
        <w:rPr>
          <w:rFonts w:ascii="Symbol" w:hAnsi="Symbol"/>
          <w:sz w:val="24"/>
        </w:rPr>
      </w:pPr>
      <w:r>
        <w:rPr>
          <w:b/>
          <w:sz w:val="24"/>
        </w:rPr>
        <w:t>в рамках психолого-педагогического, медико-социального сопровождения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-11"/>
          <w:sz w:val="24"/>
        </w:rPr>
        <w:t xml:space="preserve"> </w:t>
      </w:r>
      <w:r>
        <w:rPr>
          <w:sz w:val="24"/>
        </w:rPr>
        <w:t>через</w:t>
      </w:r>
      <w:r>
        <w:rPr>
          <w:spacing w:val="-10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-12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11"/>
          <w:sz w:val="24"/>
        </w:rPr>
        <w:t xml:space="preserve"> </w:t>
      </w:r>
      <w:r>
        <w:rPr>
          <w:sz w:val="24"/>
        </w:rPr>
        <w:t>педагогов-психологов,</w:t>
      </w:r>
      <w:r>
        <w:rPr>
          <w:spacing w:val="-12"/>
          <w:sz w:val="24"/>
        </w:rPr>
        <w:t xml:space="preserve"> </w:t>
      </w:r>
      <w:r>
        <w:rPr>
          <w:sz w:val="24"/>
        </w:rPr>
        <w:t>учителей-логопедов,</w:t>
      </w:r>
      <w:r>
        <w:rPr>
          <w:spacing w:val="-11"/>
          <w:sz w:val="24"/>
        </w:rPr>
        <w:t xml:space="preserve"> </w:t>
      </w:r>
      <w:r>
        <w:rPr>
          <w:sz w:val="24"/>
        </w:rPr>
        <w:t>учителей-</w:t>
      </w:r>
      <w:r>
        <w:rPr>
          <w:spacing w:val="-57"/>
          <w:sz w:val="24"/>
        </w:rPr>
        <w:t xml:space="preserve"> </w:t>
      </w:r>
      <w:r>
        <w:rPr>
          <w:sz w:val="24"/>
        </w:rPr>
        <w:t>дефектологов.</w:t>
      </w:r>
    </w:p>
    <w:p w:rsidR="00BE0F1A" w:rsidRDefault="00DF1257">
      <w:pPr>
        <w:pStyle w:val="110"/>
        <w:spacing w:line="274" w:lineRule="exact"/>
        <w:ind w:left="1776"/>
      </w:pPr>
      <w:r>
        <w:t>Программа</w:t>
      </w:r>
      <w:r>
        <w:rPr>
          <w:spacing w:val="-7"/>
        </w:rPr>
        <w:t xml:space="preserve"> </w:t>
      </w:r>
      <w:r>
        <w:t>коррекционной</w:t>
      </w:r>
      <w:r>
        <w:rPr>
          <w:spacing w:val="-9"/>
        </w:rPr>
        <w:t xml:space="preserve"> </w:t>
      </w:r>
      <w:r>
        <w:t>работы</w:t>
      </w:r>
      <w:r>
        <w:rPr>
          <w:spacing w:val="-8"/>
        </w:rPr>
        <w:t xml:space="preserve"> </w:t>
      </w:r>
      <w:r>
        <w:t>реализуется</w:t>
      </w:r>
      <w:r>
        <w:rPr>
          <w:spacing w:val="-7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несколько</w:t>
      </w:r>
      <w:r>
        <w:rPr>
          <w:spacing w:val="-7"/>
        </w:rPr>
        <w:t xml:space="preserve"> </w:t>
      </w:r>
      <w:r>
        <w:t>этапов</w:t>
      </w:r>
    </w:p>
    <w:p w:rsidR="00BE0F1A" w:rsidRDefault="00DF1257">
      <w:pPr>
        <w:pStyle w:val="a3"/>
        <w:ind w:right="115"/>
      </w:pPr>
      <w:r>
        <w:rPr>
          <w:i/>
        </w:rPr>
        <w:t>Этап</w:t>
      </w:r>
      <w:r>
        <w:rPr>
          <w:i/>
          <w:spacing w:val="1"/>
        </w:rPr>
        <w:t xml:space="preserve"> </w:t>
      </w:r>
      <w:r>
        <w:rPr>
          <w:i/>
        </w:rPr>
        <w:t>сбора</w:t>
      </w:r>
      <w:r>
        <w:rPr>
          <w:i/>
          <w:spacing w:val="1"/>
        </w:rPr>
        <w:t xml:space="preserve"> </w:t>
      </w:r>
      <w:r>
        <w:rPr>
          <w:i/>
        </w:rPr>
        <w:t>и</w:t>
      </w:r>
      <w:r>
        <w:rPr>
          <w:i/>
          <w:spacing w:val="1"/>
        </w:rPr>
        <w:t xml:space="preserve"> </w:t>
      </w:r>
      <w:r>
        <w:rPr>
          <w:i/>
        </w:rPr>
        <w:t>анализа</w:t>
      </w:r>
      <w:r>
        <w:rPr>
          <w:i/>
          <w:spacing w:val="1"/>
        </w:rPr>
        <w:t xml:space="preserve"> </w:t>
      </w:r>
      <w:r>
        <w:rPr>
          <w:i/>
        </w:rPr>
        <w:t>информации</w:t>
      </w:r>
      <w:r>
        <w:rPr>
          <w:i/>
          <w:spacing w:val="1"/>
        </w:rPr>
        <w:t xml:space="preserve"> </w:t>
      </w:r>
      <w:r>
        <w:t>(информационно-аналитическая</w:t>
      </w:r>
      <w:r>
        <w:rPr>
          <w:spacing w:val="1"/>
        </w:rPr>
        <w:t xml:space="preserve"> </w:t>
      </w:r>
      <w:r>
        <w:t>деятельность).</w:t>
      </w:r>
      <w:r>
        <w:rPr>
          <w:spacing w:val="-57"/>
        </w:rPr>
        <w:t xml:space="preserve"> </w:t>
      </w:r>
      <w:r>
        <w:t>Результат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контингента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выявления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требующих</w:t>
      </w:r>
      <w:r>
        <w:rPr>
          <w:spacing w:val="1"/>
        </w:rPr>
        <w:t xml:space="preserve"> </w:t>
      </w:r>
      <w:r>
        <w:t>оказания</w:t>
      </w:r>
      <w:r>
        <w:rPr>
          <w:spacing w:val="11"/>
        </w:rPr>
        <w:t xml:space="preserve"> </w:t>
      </w:r>
      <w:r>
        <w:t>коррекционной</w:t>
      </w:r>
      <w:r>
        <w:rPr>
          <w:spacing w:val="13"/>
        </w:rPr>
        <w:t xml:space="preserve"> </w:t>
      </w:r>
      <w:r>
        <w:t>помощи,</w:t>
      </w:r>
      <w:r>
        <w:rPr>
          <w:spacing w:val="12"/>
        </w:rPr>
        <w:t xml:space="preserve"> </w:t>
      </w:r>
      <w:r>
        <w:t>учёта</w:t>
      </w:r>
      <w:r>
        <w:rPr>
          <w:spacing w:val="11"/>
        </w:rPr>
        <w:t xml:space="preserve"> </w:t>
      </w:r>
      <w:r>
        <w:t>особенностей,</w:t>
      </w:r>
      <w:r>
        <w:rPr>
          <w:spacing w:val="12"/>
        </w:rPr>
        <w:t xml:space="preserve"> </w:t>
      </w:r>
      <w:r>
        <w:t>определения</w:t>
      </w:r>
      <w:r>
        <w:rPr>
          <w:spacing w:val="10"/>
        </w:rPr>
        <w:t xml:space="preserve"> </w:t>
      </w:r>
      <w:r>
        <w:t>специфики</w:t>
      </w:r>
      <w:r>
        <w:rPr>
          <w:spacing w:val="13"/>
        </w:rPr>
        <w:t xml:space="preserve"> </w:t>
      </w:r>
      <w:r>
        <w:t>и</w:t>
      </w:r>
      <w:r>
        <w:rPr>
          <w:spacing w:val="11"/>
        </w:rPr>
        <w:t xml:space="preserve"> </w:t>
      </w:r>
      <w:r>
        <w:t>их</w:t>
      </w:r>
      <w:r>
        <w:rPr>
          <w:spacing w:val="12"/>
        </w:rPr>
        <w:t xml:space="preserve"> </w:t>
      </w:r>
      <w:r>
        <w:t>особых</w:t>
      </w:r>
    </w:p>
    <w:p w:rsidR="00BE0F1A" w:rsidRDefault="00BE0F1A">
      <w:pPr>
        <w:sectPr w:rsidR="00BE0F1A">
          <w:pgSz w:w="11910" w:h="16840"/>
          <w:pgMar w:top="1120" w:right="1020" w:bottom="64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1" w:firstLine="0"/>
      </w:pPr>
      <w:r>
        <w:t>образовательных</w:t>
      </w:r>
      <w:r>
        <w:rPr>
          <w:spacing w:val="1"/>
        </w:rPr>
        <w:t xml:space="preserve"> </w:t>
      </w:r>
      <w:r>
        <w:t>потребностей;</w:t>
      </w:r>
      <w:r>
        <w:rPr>
          <w:spacing w:val="1"/>
        </w:rPr>
        <w:t xml:space="preserve"> </w:t>
      </w:r>
      <w:r>
        <w:t>оценка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1"/>
        </w:rPr>
        <w:t xml:space="preserve"> </w:t>
      </w:r>
      <w:r>
        <w:t>среды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предмет</w:t>
      </w:r>
      <w:r>
        <w:rPr>
          <w:spacing w:val="1"/>
        </w:rPr>
        <w:t xml:space="preserve"> </w:t>
      </w:r>
      <w:r>
        <w:t>соответствия</w:t>
      </w:r>
      <w:r>
        <w:rPr>
          <w:spacing w:val="1"/>
        </w:rPr>
        <w:t xml:space="preserve"> </w:t>
      </w:r>
      <w:r>
        <w:t>требованиям программно-методического обеспечения, материально-технической и кадровой</w:t>
      </w:r>
      <w:r>
        <w:rPr>
          <w:spacing w:val="1"/>
        </w:rPr>
        <w:t xml:space="preserve"> </w:t>
      </w:r>
      <w:r>
        <w:t>базы</w:t>
      </w:r>
      <w:r>
        <w:rPr>
          <w:spacing w:val="-1"/>
        </w:rPr>
        <w:t xml:space="preserve"> </w:t>
      </w:r>
      <w:r>
        <w:t>образовательной организации.</w:t>
      </w:r>
    </w:p>
    <w:p w:rsidR="00BE0F1A" w:rsidRDefault="00DF1257">
      <w:pPr>
        <w:pStyle w:val="a3"/>
        <w:spacing w:before="1"/>
        <w:ind w:right="109"/>
      </w:pPr>
      <w:r>
        <w:rPr>
          <w:i/>
        </w:rPr>
        <w:t>Этап</w:t>
      </w:r>
      <w:r>
        <w:rPr>
          <w:i/>
          <w:spacing w:val="1"/>
        </w:rPr>
        <w:t xml:space="preserve"> </w:t>
      </w:r>
      <w:r>
        <w:rPr>
          <w:i/>
        </w:rPr>
        <w:t>планирования,</w:t>
      </w:r>
      <w:r>
        <w:rPr>
          <w:i/>
          <w:spacing w:val="1"/>
        </w:rPr>
        <w:t xml:space="preserve"> </w:t>
      </w:r>
      <w:r>
        <w:rPr>
          <w:i/>
        </w:rPr>
        <w:t>организации,</w:t>
      </w:r>
      <w:r>
        <w:rPr>
          <w:i/>
          <w:spacing w:val="1"/>
        </w:rPr>
        <w:t xml:space="preserve"> </w:t>
      </w:r>
      <w:r>
        <w:rPr>
          <w:i/>
        </w:rPr>
        <w:t>координации</w:t>
      </w:r>
      <w:r>
        <w:rPr>
          <w:i/>
          <w:spacing w:val="1"/>
        </w:rPr>
        <w:t xml:space="preserve"> </w:t>
      </w:r>
      <w:r>
        <w:t>(организационно-исполнительская</w:t>
      </w:r>
      <w:r>
        <w:rPr>
          <w:spacing w:val="1"/>
        </w:rPr>
        <w:t xml:space="preserve"> </w:t>
      </w:r>
      <w:r>
        <w:t>деятельность). Результат - особым образом организованная образовательная деятельность,</w:t>
      </w:r>
      <w:r>
        <w:rPr>
          <w:spacing w:val="1"/>
        </w:rPr>
        <w:t xml:space="preserve"> </w:t>
      </w:r>
      <w:r>
        <w:t>имеющая коррекционно-развивающую направленность, и процесс специального психолого-</w:t>
      </w:r>
      <w:r>
        <w:rPr>
          <w:spacing w:val="1"/>
        </w:rPr>
        <w:t xml:space="preserve"> </w:t>
      </w:r>
      <w:r>
        <w:rPr>
          <w:spacing w:val="-1"/>
        </w:rPr>
        <w:t>медико-педагогического</w:t>
      </w:r>
      <w:r>
        <w:rPr>
          <w:spacing w:val="-13"/>
        </w:rPr>
        <w:t xml:space="preserve"> </w:t>
      </w:r>
      <w:r>
        <w:rPr>
          <w:spacing w:val="-1"/>
        </w:rPr>
        <w:t>сопровождения</w:t>
      </w:r>
      <w:r>
        <w:rPr>
          <w:spacing w:val="-12"/>
        </w:rPr>
        <w:t xml:space="preserve"> </w:t>
      </w:r>
      <w:r>
        <w:rPr>
          <w:spacing w:val="-1"/>
        </w:rPr>
        <w:t>обучающихся</w:t>
      </w:r>
      <w:r>
        <w:rPr>
          <w:spacing w:val="-13"/>
        </w:rPr>
        <w:t xml:space="preserve"> </w:t>
      </w:r>
      <w:r>
        <w:rPr>
          <w:spacing w:val="-1"/>
        </w:rPr>
        <w:t>с</w:t>
      </w:r>
      <w:r>
        <w:rPr>
          <w:spacing w:val="-13"/>
        </w:rPr>
        <w:t xml:space="preserve"> </w:t>
      </w:r>
      <w:r>
        <w:rPr>
          <w:spacing w:val="-1"/>
        </w:rPr>
        <w:t>умственной</w:t>
      </w:r>
      <w:r>
        <w:rPr>
          <w:spacing w:val="-13"/>
        </w:rPr>
        <w:t xml:space="preserve"> </w:t>
      </w:r>
      <w:r>
        <w:rPr>
          <w:spacing w:val="-1"/>
        </w:rPr>
        <w:t>отсталостью</w:t>
      </w:r>
      <w:r>
        <w:rPr>
          <w:spacing w:val="-8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инвалидов</w:t>
      </w:r>
      <w:r>
        <w:rPr>
          <w:spacing w:val="-58"/>
        </w:rPr>
        <w:t xml:space="preserve"> </w:t>
      </w:r>
      <w:r>
        <w:t>при целенаправленно созданных (вариативных) условиях обучения, воспитания,</w:t>
      </w:r>
      <w:r>
        <w:rPr>
          <w:spacing w:val="1"/>
        </w:rPr>
        <w:t xml:space="preserve"> </w:t>
      </w:r>
      <w:r>
        <w:t>развития,</w:t>
      </w:r>
      <w:r>
        <w:rPr>
          <w:spacing w:val="1"/>
        </w:rPr>
        <w:t xml:space="preserve"> </w:t>
      </w:r>
      <w:r>
        <w:t>социализации</w:t>
      </w:r>
      <w:r>
        <w:rPr>
          <w:spacing w:val="-1"/>
        </w:rPr>
        <w:t xml:space="preserve"> </w:t>
      </w:r>
      <w:r>
        <w:t>рассматриваемой категории</w:t>
      </w:r>
      <w:r>
        <w:rPr>
          <w:spacing w:val="-3"/>
        </w:rPr>
        <w:t xml:space="preserve"> </w:t>
      </w:r>
      <w:r>
        <w:t>детей.</w:t>
      </w:r>
    </w:p>
    <w:p w:rsidR="00BE0F1A" w:rsidRDefault="00DF1257">
      <w:pPr>
        <w:ind w:left="292" w:right="110" w:firstLine="708"/>
        <w:jc w:val="both"/>
        <w:rPr>
          <w:sz w:val="24"/>
        </w:rPr>
      </w:pPr>
      <w:r>
        <w:rPr>
          <w:i/>
          <w:sz w:val="24"/>
        </w:rPr>
        <w:t>Этап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диагностики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коррекционно-развивающей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образовательной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среды</w:t>
      </w:r>
      <w:r>
        <w:rPr>
          <w:i/>
          <w:spacing w:val="1"/>
          <w:sz w:val="24"/>
        </w:rPr>
        <w:t xml:space="preserve"> </w:t>
      </w:r>
      <w:r>
        <w:rPr>
          <w:spacing w:val="-1"/>
          <w:sz w:val="24"/>
        </w:rPr>
        <w:t>(контрольно-диагностическая</w:t>
      </w:r>
      <w:r>
        <w:rPr>
          <w:spacing w:val="-13"/>
          <w:sz w:val="24"/>
        </w:rPr>
        <w:t xml:space="preserve"> </w:t>
      </w:r>
      <w:r>
        <w:rPr>
          <w:sz w:val="24"/>
        </w:rPr>
        <w:t>деятельность).</w:t>
      </w:r>
      <w:r>
        <w:rPr>
          <w:spacing w:val="-9"/>
          <w:sz w:val="24"/>
        </w:rPr>
        <w:t xml:space="preserve"> </w:t>
      </w:r>
      <w:r>
        <w:rPr>
          <w:sz w:val="24"/>
        </w:rPr>
        <w:t>Результат</w:t>
      </w:r>
      <w:r>
        <w:rPr>
          <w:spacing w:val="-3"/>
          <w:sz w:val="24"/>
        </w:rPr>
        <w:t xml:space="preserve"> </w:t>
      </w:r>
      <w:r>
        <w:rPr>
          <w:sz w:val="24"/>
        </w:rPr>
        <w:t>-</w:t>
      </w:r>
      <w:r>
        <w:rPr>
          <w:spacing w:val="-5"/>
          <w:sz w:val="24"/>
        </w:rPr>
        <w:t xml:space="preserve"> </w:t>
      </w:r>
      <w:r>
        <w:rPr>
          <w:sz w:val="24"/>
        </w:rPr>
        <w:t>констатация</w:t>
      </w:r>
      <w:r>
        <w:rPr>
          <w:spacing w:val="-7"/>
          <w:sz w:val="24"/>
        </w:rPr>
        <w:t xml:space="preserve"> </w:t>
      </w:r>
      <w:r>
        <w:rPr>
          <w:sz w:val="24"/>
        </w:rPr>
        <w:t>соответствия</w:t>
      </w:r>
      <w:r>
        <w:rPr>
          <w:spacing w:val="-6"/>
          <w:sz w:val="24"/>
        </w:rPr>
        <w:t xml:space="preserve"> </w:t>
      </w:r>
      <w:r>
        <w:rPr>
          <w:sz w:val="24"/>
        </w:rPr>
        <w:t>созданных</w:t>
      </w:r>
      <w:r>
        <w:rPr>
          <w:spacing w:val="-58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выбранных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коррекционно-развивающих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</w:t>
      </w:r>
      <w:r>
        <w:rPr>
          <w:spacing w:val="1"/>
          <w:sz w:val="24"/>
        </w:rPr>
        <w:t xml:space="preserve"> </w:t>
      </w:r>
      <w:r>
        <w:rPr>
          <w:sz w:val="24"/>
        </w:rPr>
        <w:t>особым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образовательным</w:t>
      </w:r>
      <w:r>
        <w:rPr>
          <w:spacing w:val="-3"/>
          <w:sz w:val="24"/>
        </w:rPr>
        <w:t xml:space="preserve"> </w:t>
      </w:r>
      <w:r>
        <w:rPr>
          <w:sz w:val="24"/>
        </w:rPr>
        <w:t>потребностям</w:t>
      </w:r>
      <w:r>
        <w:rPr>
          <w:spacing w:val="1"/>
          <w:sz w:val="24"/>
        </w:rPr>
        <w:t xml:space="preserve"> </w:t>
      </w:r>
      <w:r>
        <w:rPr>
          <w:sz w:val="24"/>
        </w:rPr>
        <w:t>ребёнка.</w:t>
      </w:r>
    </w:p>
    <w:p w:rsidR="00BE0F1A" w:rsidRDefault="00DF1257">
      <w:pPr>
        <w:pStyle w:val="a3"/>
        <w:ind w:right="110"/>
      </w:pPr>
      <w:r>
        <w:rPr>
          <w:i/>
        </w:rPr>
        <w:t>Этап</w:t>
      </w:r>
      <w:r>
        <w:rPr>
          <w:i/>
          <w:spacing w:val="1"/>
        </w:rPr>
        <w:t xml:space="preserve"> </w:t>
      </w:r>
      <w:r>
        <w:rPr>
          <w:i/>
        </w:rPr>
        <w:t>регуляции</w:t>
      </w:r>
      <w:r>
        <w:rPr>
          <w:i/>
          <w:spacing w:val="1"/>
        </w:rPr>
        <w:t xml:space="preserve"> </w:t>
      </w:r>
      <w:r>
        <w:rPr>
          <w:i/>
        </w:rPr>
        <w:t>и</w:t>
      </w:r>
      <w:r>
        <w:rPr>
          <w:i/>
          <w:spacing w:val="1"/>
        </w:rPr>
        <w:t xml:space="preserve"> </w:t>
      </w:r>
      <w:r>
        <w:rPr>
          <w:i/>
        </w:rPr>
        <w:t>корректировки</w:t>
      </w:r>
      <w:r>
        <w:rPr>
          <w:i/>
          <w:spacing w:val="1"/>
        </w:rPr>
        <w:t xml:space="preserve"> </w:t>
      </w:r>
      <w:r>
        <w:t>(регулятивно-корректировочная</w:t>
      </w:r>
      <w:r>
        <w:rPr>
          <w:spacing w:val="1"/>
        </w:rPr>
        <w:t xml:space="preserve"> </w:t>
      </w:r>
      <w:r>
        <w:t>деятельность).</w:t>
      </w:r>
      <w:r>
        <w:rPr>
          <w:spacing w:val="1"/>
        </w:rPr>
        <w:t xml:space="preserve"> </w:t>
      </w:r>
      <w:r>
        <w:t>Результат - внесение необходимых изменений в образовательную деятельность и процесс</w:t>
      </w:r>
      <w:r>
        <w:rPr>
          <w:spacing w:val="1"/>
        </w:rPr>
        <w:t xml:space="preserve"> </w:t>
      </w:r>
      <w:r>
        <w:rPr>
          <w:spacing w:val="-1"/>
        </w:rPr>
        <w:t>сопровождения</w:t>
      </w:r>
      <w:r>
        <w:rPr>
          <w:spacing w:val="-12"/>
        </w:rPr>
        <w:t xml:space="preserve"> </w:t>
      </w:r>
      <w:r>
        <w:rPr>
          <w:spacing w:val="-1"/>
        </w:rPr>
        <w:t>обучающихся</w:t>
      </w:r>
      <w:r>
        <w:rPr>
          <w:spacing w:val="-11"/>
        </w:rPr>
        <w:t xml:space="preserve"> </w:t>
      </w:r>
      <w:r>
        <w:rPr>
          <w:spacing w:val="-1"/>
        </w:rPr>
        <w:t>с</w:t>
      </w:r>
      <w:r>
        <w:rPr>
          <w:spacing w:val="-12"/>
        </w:rPr>
        <w:t xml:space="preserve"> </w:t>
      </w:r>
      <w:r>
        <w:rPr>
          <w:spacing w:val="-1"/>
        </w:rPr>
        <w:t>нарушениями</w:t>
      </w:r>
      <w:r>
        <w:rPr>
          <w:spacing w:val="-13"/>
        </w:rPr>
        <w:t xml:space="preserve"> </w:t>
      </w:r>
      <w:r>
        <w:rPr>
          <w:spacing w:val="-1"/>
        </w:rPr>
        <w:t>интеллекта</w:t>
      </w:r>
      <w:r>
        <w:rPr>
          <w:spacing w:val="-9"/>
        </w:rPr>
        <w:t xml:space="preserve"> </w:t>
      </w:r>
      <w:r>
        <w:rPr>
          <w:spacing w:val="-1"/>
        </w:rPr>
        <w:t>и</w:t>
      </w:r>
      <w:r>
        <w:rPr>
          <w:spacing w:val="-9"/>
        </w:rPr>
        <w:t xml:space="preserve"> </w:t>
      </w:r>
      <w:r>
        <w:rPr>
          <w:spacing w:val="-1"/>
        </w:rPr>
        <w:t>инвалидов,</w:t>
      </w:r>
      <w:r>
        <w:rPr>
          <w:spacing w:val="-14"/>
        </w:rPr>
        <w:t xml:space="preserve"> </w:t>
      </w:r>
      <w:r>
        <w:t>корректировка</w:t>
      </w:r>
      <w:r>
        <w:rPr>
          <w:spacing w:val="-12"/>
        </w:rPr>
        <w:t xml:space="preserve"> </w:t>
      </w:r>
      <w:r>
        <w:t>условий</w:t>
      </w:r>
      <w:r>
        <w:rPr>
          <w:spacing w:val="-5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форм</w:t>
      </w:r>
      <w:r>
        <w:rPr>
          <w:spacing w:val="-1"/>
        </w:rPr>
        <w:t xml:space="preserve"> </w:t>
      </w:r>
      <w:r>
        <w:t>обучения,</w:t>
      </w:r>
      <w:r>
        <w:rPr>
          <w:spacing w:val="-1"/>
        </w:rPr>
        <w:t xml:space="preserve"> </w:t>
      </w:r>
      <w:r>
        <w:t>методов и</w:t>
      </w:r>
      <w:r>
        <w:rPr>
          <w:spacing w:val="-1"/>
        </w:rPr>
        <w:t xml:space="preserve"> </w:t>
      </w:r>
      <w:r>
        <w:t>приёмов работы.</w:t>
      </w:r>
    </w:p>
    <w:p w:rsidR="00BE0F1A" w:rsidRDefault="00DF1257">
      <w:pPr>
        <w:pStyle w:val="110"/>
        <w:spacing w:before="1" w:line="276" w:lineRule="exact"/>
        <w:ind w:left="1001"/>
      </w:pPr>
      <w:r>
        <w:t>Взаимодействие</w:t>
      </w:r>
      <w:r>
        <w:rPr>
          <w:spacing w:val="-15"/>
        </w:rPr>
        <w:t xml:space="preserve"> </w:t>
      </w:r>
      <w:r>
        <w:t>специалистов</w:t>
      </w:r>
      <w:r>
        <w:rPr>
          <w:spacing w:val="-13"/>
        </w:rPr>
        <w:t xml:space="preserve"> </w:t>
      </w:r>
      <w:r>
        <w:t>требует: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09" w:firstLine="708"/>
        <w:rPr>
          <w:rFonts w:ascii="Symbol" w:hAnsi="Symbol"/>
          <w:sz w:val="24"/>
        </w:rPr>
      </w:pPr>
      <w:r>
        <w:rPr>
          <w:sz w:val="24"/>
        </w:rPr>
        <w:t>осуществления совместного многоаспектного анализа эмоционально-волевой,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личностной,</w:t>
      </w:r>
      <w:r>
        <w:rPr>
          <w:spacing w:val="1"/>
          <w:sz w:val="24"/>
        </w:rPr>
        <w:t xml:space="preserve"> </w:t>
      </w:r>
      <w:r>
        <w:rPr>
          <w:sz w:val="24"/>
        </w:rPr>
        <w:t>коммуникативной,</w:t>
      </w:r>
      <w:r>
        <w:rPr>
          <w:spacing w:val="1"/>
          <w:sz w:val="24"/>
        </w:rPr>
        <w:t xml:space="preserve"> </w:t>
      </w:r>
      <w:r>
        <w:rPr>
          <w:sz w:val="24"/>
        </w:rPr>
        <w:t>двигательной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познавательной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сфер</w:t>
      </w:r>
      <w:r>
        <w:rPr>
          <w:spacing w:val="1"/>
          <w:sz w:val="24"/>
        </w:rPr>
        <w:t xml:space="preserve"> </w:t>
      </w:r>
      <w:r>
        <w:rPr>
          <w:sz w:val="24"/>
        </w:rPr>
        <w:t>учащихся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целью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определения</w:t>
      </w:r>
      <w:r>
        <w:rPr>
          <w:spacing w:val="-1"/>
          <w:sz w:val="24"/>
        </w:rPr>
        <w:t xml:space="preserve"> </w:t>
      </w:r>
      <w:r>
        <w:rPr>
          <w:sz w:val="24"/>
        </w:rPr>
        <w:t>имеющихся проблем,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14" w:firstLine="708"/>
        <w:rPr>
          <w:rFonts w:ascii="Symbol" w:hAnsi="Symbol"/>
          <w:sz w:val="24"/>
        </w:rPr>
      </w:pPr>
      <w:r>
        <w:rPr>
          <w:sz w:val="24"/>
        </w:rPr>
        <w:t>разработки и реализации комплексных индивидуальных и групповых программ</w:t>
      </w:r>
      <w:r>
        <w:rPr>
          <w:spacing w:val="-57"/>
          <w:sz w:val="24"/>
        </w:rPr>
        <w:t xml:space="preserve"> </w:t>
      </w:r>
      <w:r>
        <w:rPr>
          <w:sz w:val="24"/>
        </w:rPr>
        <w:t>коррекции</w:t>
      </w:r>
      <w:r>
        <w:rPr>
          <w:spacing w:val="1"/>
          <w:sz w:val="24"/>
        </w:rPr>
        <w:t xml:space="preserve"> </w:t>
      </w:r>
      <w:r>
        <w:rPr>
          <w:sz w:val="24"/>
        </w:rPr>
        <w:t>эмоционально-волевой,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личностной,</w:t>
      </w:r>
      <w:r>
        <w:rPr>
          <w:spacing w:val="1"/>
          <w:sz w:val="24"/>
        </w:rPr>
        <w:t xml:space="preserve"> </w:t>
      </w:r>
      <w:r>
        <w:rPr>
          <w:sz w:val="24"/>
        </w:rPr>
        <w:t>коммуникативной,</w:t>
      </w:r>
      <w:r>
        <w:rPr>
          <w:spacing w:val="1"/>
          <w:sz w:val="24"/>
        </w:rPr>
        <w:t xml:space="preserve"> </w:t>
      </w:r>
      <w:r>
        <w:rPr>
          <w:sz w:val="24"/>
        </w:rPr>
        <w:t>двигательной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познавательной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сфер учащихся.</w:t>
      </w:r>
    </w:p>
    <w:p w:rsidR="00BE0F1A" w:rsidRDefault="00DF1257">
      <w:pPr>
        <w:pStyle w:val="110"/>
        <w:ind w:left="1723" w:right="564" w:hanging="984"/>
      </w:pPr>
      <w:r>
        <w:rPr>
          <w:spacing w:val="-1"/>
        </w:rPr>
        <w:t>Организационная</w:t>
      </w:r>
      <w:r>
        <w:rPr>
          <w:spacing w:val="-11"/>
        </w:rPr>
        <w:t xml:space="preserve"> </w:t>
      </w:r>
      <w:r>
        <w:t>модель</w:t>
      </w:r>
      <w:r>
        <w:rPr>
          <w:spacing w:val="-11"/>
        </w:rPr>
        <w:t xml:space="preserve"> </w:t>
      </w:r>
      <w:r>
        <w:t>комплексного</w:t>
      </w:r>
      <w:r>
        <w:rPr>
          <w:spacing w:val="-11"/>
        </w:rPr>
        <w:t xml:space="preserve"> </w:t>
      </w:r>
      <w:r>
        <w:t>педагогического</w:t>
      </w:r>
      <w:r>
        <w:rPr>
          <w:spacing w:val="-10"/>
        </w:rPr>
        <w:t xml:space="preserve"> </w:t>
      </w:r>
      <w:r>
        <w:t>сопровождения</w:t>
      </w:r>
      <w:r>
        <w:rPr>
          <w:spacing w:val="-13"/>
        </w:rPr>
        <w:t xml:space="preserve"> </w:t>
      </w:r>
      <w:r>
        <w:t>детей</w:t>
      </w:r>
      <w:r>
        <w:rPr>
          <w:spacing w:val="-11"/>
        </w:rPr>
        <w:t xml:space="preserve"> </w:t>
      </w:r>
      <w:r>
        <w:t>с</w:t>
      </w:r>
      <w:r>
        <w:rPr>
          <w:spacing w:val="-58"/>
        </w:rPr>
        <w:t xml:space="preserve"> </w:t>
      </w:r>
      <w:r>
        <w:t>умственной</w:t>
      </w:r>
      <w:r>
        <w:rPr>
          <w:spacing w:val="-2"/>
        </w:rPr>
        <w:t xml:space="preserve"> </w:t>
      </w:r>
      <w:r>
        <w:t>отсталостью</w:t>
      </w:r>
      <w:r>
        <w:rPr>
          <w:spacing w:val="-2"/>
        </w:rPr>
        <w:t xml:space="preserve"> </w:t>
      </w:r>
      <w:r>
        <w:t>(интеллектуальными</w:t>
      </w:r>
      <w:r>
        <w:rPr>
          <w:spacing w:val="-1"/>
        </w:rPr>
        <w:t xml:space="preserve"> </w:t>
      </w:r>
      <w:r>
        <w:t>нарушениями)</w:t>
      </w:r>
    </w:p>
    <w:p w:rsidR="00BE0F1A" w:rsidRDefault="00B848E0">
      <w:pPr>
        <w:pStyle w:val="a3"/>
        <w:spacing w:before="4"/>
        <w:ind w:left="0" w:firstLine="0"/>
        <w:jc w:val="left"/>
        <w:rPr>
          <w:b/>
          <w:sz w:val="21"/>
        </w:rPr>
      </w:pPr>
      <w:r>
        <w:pict>
          <v:group id="_x0000_s1026" style="position:absolute;margin-left:55.7pt;margin-top:14.25pt;width:481.8pt;height:296.3pt;z-index:-251658240;mso-wrap-distance-left:0;mso-wrap-distance-right:0;mso-position-horizontal-relative:page" coordorigin="1114,285" coordsize="9636,5926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8" type="#_x0000_t75" style="position:absolute;left:1146;top:376;width:9584;height:5795">
              <v:imagedata r:id="rId75" o:title=""/>
            </v:shape>
            <v:rect id="_x0000_s1027" style="position:absolute;left:1124;top:295;width:9616;height:5906" filled="f" strokecolor="#8063a1" strokeweight="1pt"/>
            <w10:wrap type="topAndBottom" anchorx="page"/>
          </v:group>
        </w:pict>
      </w:r>
    </w:p>
    <w:p w:rsidR="00BE0F1A" w:rsidRDefault="00BE0F1A">
      <w:pPr>
        <w:pStyle w:val="a3"/>
        <w:spacing w:before="3"/>
        <w:ind w:left="0" w:firstLine="0"/>
        <w:jc w:val="left"/>
        <w:rPr>
          <w:b/>
          <w:sz w:val="33"/>
        </w:rPr>
      </w:pPr>
    </w:p>
    <w:p w:rsidR="00BE0F1A" w:rsidRDefault="00DF1257">
      <w:pPr>
        <w:ind w:left="1104" w:hanging="461"/>
        <w:rPr>
          <w:b/>
          <w:sz w:val="24"/>
        </w:rPr>
      </w:pPr>
      <w:r>
        <w:rPr>
          <w:b/>
          <w:spacing w:val="-1"/>
          <w:sz w:val="24"/>
        </w:rPr>
        <w:t>Система</w:t>
      </w:r>
      <w:r>
        <w:rPr>
          <w:b/>
          <w:spacing w:val="-12"/>
          <w:sz w:val="24"/>
        </w:rPr>
        <w:t xml:space="preserve"> </w:t>
      </w:r>
      <w:r>
        <w:rPr>
          <w:b/>
          <w:spacing w:val="-1"/>
          <w:sz w:val="24"/>
        </w:rPr>
        <w:t>комплексного</w:t>
      </w:r>
      <w:r>
        <w:rPr>
          <w:b/>
          <w:spacing w:val="-12"/>
          <w:sz w:val="24"/>
        </w:rPr>
        <w:t xml:space="preserve"> </w:t>
      </w:r>
      <w:r>
        <w:rPr>
          <w:b/>
          <w:spacing w:val="-1"/>
          <w:sz w:val="24"/>
        </w:rPr>
        <w:t>психолого-педагогического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сопровождения</w:t>
      </w:r>
      <w:r>
        <w:rPr>
          <w:b/>
          <w:spacing w:val="-14"/>
          <w:sz w:val="24"/>
        </w:rPr>
        <w:t xml:space="preserve"> </w:t>
      </w:r>
      <w:r>
        <w:rPr>
          <w:b/>
          <w:sz w:val="24"/>
        </w:rPr>
        <w:t>обучающихся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с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умственной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отсталостью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(интеллектуальными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нарушениями)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условиях</w:t>
      </w:r>
    </w:p>
    <w:p w:rsidR="00BE0F1A" w:rsidRDefault="00BE0F1A">
      <w:pPr>
        <w:rPr>
          <w:sz w:val="24"/>
        </w:r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110"/>
        <w:spacing w:before="73"/>
        <w:ind w:left="1411" w:hanging="812"/>
        <w:jc w:val="left"/>
      </w:pPr>
      <w:r>
        <w:rPr>
          <w:spacing w:val="-1"/>
        </w:rPr>
        <w:t>образовательного</w:t>
      </w:r>
      <w:r>
        <w:rPr>
          <w:spacing w:val="-14"/>
        </w:rPr>
        <w:t xml:space="preserve"> </w:t>
      </w:r>
      <w:r>
        <w:rPr>
          <w:spacing w:val="-1"/>
        </w:rPr>
        <w:t>процесса,</w:t>
      </w:r>
      <w:r>
        <w:rPr>
          <w:spacing w:val="-13"/>
        </w:rPr>
        <w:t xml:space="preserve"> </w:t>
      </w:r>
      <w:r>
        <w:t>включающего</w:t>
      </w:r>
      <w:r>
        <w:rPr>
          <w:spacing w:val="-14"/>
        </w:rPr>
        <w:t xml:space="preserve"> </w:t>
      </w:r>
      <w:r>
        <w:t>психолого-педагогическое</w:t>
      </w:r>
      <w:r>
        <w:rPr>
          <w:spacing w:val="-14"/>
        </w:rPr>
        <w:t xml:space="preserve"> </w:t>
      </w:r>
      <w:r>
        <w:t>обследование</w:t>
      </w:r>
      <w:r>
        <w:rPr>
          <w:spacing w:val="-57"/>
        </w:rPr>
        <w:t xml:space="preserve"> </w:t>
      </w:r>
      <w:r>
        <w:t>детей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целью</w:t>
      </w:r>
      <w:r>
        <w:rPr>
          <w:spacing w:val="-2"/>
        </w:rPr>
        <w:t xml:space="preserve"> </w:t>
      </w:r>
      <w:r>
        <w:t>выявления</w:t>
      </w:r>
      <w:r>
        <w:rPr>
          <w:spacing w:val="-2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особых</w:t>
      </w:r>
      <w:r>
        <w:rPr>
          <w:spacing w:val="-2"/>
        </w:rPr>
        <w:t xml:space="preserve"> </w:t>
      </w:r>
      <w:r>
        <w:t>образовательных</w:t>
      </w:r>
      <w:r>
        <w:rPr>
          <w:spacing w:val="-1"/>
        </w:rPr>
        <w:t xml:space="preserve"> </w:t>
      </w:r>
      <w:r>
        <w:t>потребностей</w:t>
      </w:r>
    </w:p>
    <w:p w:rsidR="00BE0F1A" w:rsidRDefault="00BE0F1A">
      <w:pPr>
        <w:pStyle w:val="a3"/>
        <w:spacing w:before="1"/>
        <w:ind w:left="0" w:firstLine="0"/>
        <w:jc w:val="left"/>
        <w:rPr>
          <w:b/>
        </w:rPr>
      </w:pPr>
    </w:p>
    <w:p w:rsidR="00BE0F1A" w:rsidRDefault="00DF1257">
      <w:pPr>
        <w:pStyle w:val="a3"/>
        <w:ind w:right="113"/>
      </w:pPr>
      <w:r>
        <w:rPr>
          <w:spacing w:val="-1"/>
        </w:rPr>
        <w:t>Психолого-педагогическое</w:t>
      </w:r>
      <w:r>
        <w:rPr>
          <w:spacing w:val="-14"/>
        </w:rPr>
        <w:t xml:space="preserve"> </w:t>
      </w:r>
      <w:r>
        <w:rPr>
          <w:spacing w:val="-1"/>
        </w:rPr>
        <w:t>сопровождение</w:t>
      </w:r>
      <w:r>
        <w:rPr>
          <w:spacing w:val="-13"/>
        </w:rPr>
        <w:t xml:space="preserve"> </w:t>
      </w:r>
      <w:r>
        <w:rPr>
          <w:spacing w:val="-1"/>
        </w:rPr>
        <w:t>–</w:t>
      </w:r>
      <w:r>
        <w:rPr>
          <w:spacing w:val="-13"/>
        </w:rPr>
        <w:t xml:space="preserve"> </w:t>
      </w:r>
      <w:r>
        <w:rPr>
          <w:spacing w:val="-1"/>
        </w:rPr>
        <w:t>это</w:t>
      </w:r>
      <w:r>
        <w:rPr>
          <w:spacing w:val="-13"/>
        </w:rPr>
        <w:t xml:space="preserve"> </w:t>
      </w:r>
      <w:r>
        <w:t>комплексный</w:t>
      </w:r>
      <w:r>
        <w:rPr>
          <w:spacing w:val="-14"/>
        </w:rPr>
        <w:t xml:space="preserve"> </w:t>
      </w:r>
      <w:r>
        <w:t>процесс,</w:t>
      </w:r>
      <w:r>
        <w:rPr>
          <w:spacing w:val="-13"/>
        </w:rPr>
        <w:t xml:space="preserve"> </w:t>
      </w:r>
      <w:r>
        <w:t>затрагивающий</w:t>
      </w:r>
      <w:r>
        <w:rPr>
          <w:spacing w:val="-58"/>
        </w:rPr>
        <w:t xml:space="preserve"> </w:t>
      </w:r>
      <w:r>
        <w:t>все сферы жизнедеятельности обучающегося с умственной отсталостью (интеллектуальными</w:t>
      </w:r>
      <w:r>
        <w:rPr>
          <w:spacing w:val="-57"/>
        </w:rPr>
        <w:t xml:space="preserve"> </w:t>
      </w:r>
      <w:r>
        <w:t>нарушениями).</w:t>
      </w:r>
    </w:p>
    <w:p w:rsidR="00BE0F1A" w:rsidRDefault="00DF1257">
      <w:pPr>
        <w:pStyle w:val="a3"/>
        <w:ind w:right="110"/>
      </w:pPr>
      <w:r>
        <w:t>Психолого-педагогическое сопровождение обучающегося - комплексная технология</w:t>
      </w:r>
      <w:r>
        <w:rPr>
          <w:spacing w:val="1"/>
        </w:rPr>
        <w:t xml:space="preserve"> </w:t>
      </w:r>
      <w:r>
        <w:t>психолого-педагогической</w:t>
      </w:r>
      <w:r>
        <w:rPr>
          <w:spacing w:val="1"/>
        </w:rPr>
        <w:t xml:space="preserve"> </w:t>
      </w:r>
      <w:r>
        <w:t>поддержки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помощи</w:t>
      </w:r>
      <w:r>
        <w:rPr>
          <w:spacing w:val="1"/>
        </w:rPr>
        <w:t xml:space="preserve"> </w:t>
      </w:r>
      <w:r>
        <w:t>ребенку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родителям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решении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развития, обучения, воспитания, социализации со стороны специалистов разного профиля,</w:t>
      </w:r>
      <w:r>
        <w:rPr>
          <w:spacing w:val="1"/>
        </w:rPr>
        <w:t xml:space="preserve"> </w:t>
      </w:r>
      <w:r>
        <w:t>действующих</w:t>
      </w:r>
      <w:r>
        <w:rPr>
          <w:spacing w:val="-1"/>
        </w:rPr>
        <w:t xml:space="preserve"> </w:t>
      </w:r>
      <w:r>
        <w:t>скоординированно.</w:t>
      </w:r>
    </w:p>
    <w:p w:rsidR="00BE0F1A" w:rsidRDefault="00DF1257">
      <w:pPr>
        <w:pStyle w:val="a3"/>
        <w:ind w:right="116"/>
      </w:pPr>
      <w:r>
        <w:t>Выбор наиболее адекватных проблеме ребенка методов работы, отбор содержания</w:t>
      </w:r>
      <w:r>
        <w:rPr>
          <w:spacing w:val="1"/>
        </w:rPr>
        <w:t xml:space="preserve"> </w:t>
      </w:r>
      <w:r>
        <w:t>обучения с учетом индивидуально-психологических особенностей детей осуществляется на</w:t>
      </w:r>
      <w:r>
        <w:rPr>
          <w:spacing w:val="1"/>
        </w:rPr>
        <w:t xml:space="preserve"> </w:t>
      </w:r>
      <w:r>
        <w:t>школьном</w:t>
      </w:r>
      <w:r>
        <w:rPr>
          <w:spacing w:val="-3"/>
        </w:rPr>
        <w:t xml:space="preserve"> </w:t>
      </w:r>
      <w:r>
        <w:t>психолого-медико-педагогическом</w:t>
      </w:r>
      <w:r>
        <w:rPr>
          <w:spacing w:val="-3"/>
        </w:rPr>
        <w:t xml:space="preserve"> </w:t>
      </w:r>
      <w:r>
        <w:t>консилиуме.</w:t>
      </w:r>
    </w:p>
    <w:p w:rsidR="00BE0F1A" w:rsidRDefault="00DF1257">
      <w:pPr>
        <w:pStyle w:val="a3"/>
        <w:ind w:right="109"/>
      </w:pPr>
      <w:r>
        <w:rPr>
          <w:b/>
          <w:i/>
        </w:rPr>
        <w:t>Психолого-педагогический</w:t>
      </w:r>
      <w:r>
        <w:rPr>
          <w:b/>
          <w:i/>
          <w:spacing w:val="1"/>
        </w:rPr>
        <w:t xml:space="preserve"> </w:t>
      </w:r>
      <w:r>
        <w:rPr>
          <w:b/>
          <w:i/>
        </w:rPr>
        <w:t>консилиум</w:t>
      </w:r>
      <w:r>
        <w:rPr>
          <w:b/>
          <w:i/>
          <w:spacing w:val="1"/>
        </w:rPr>
        <w:t xml:space="preserve"> </w:t>
      </w:r>
      <w:r>
        <w:t>(ППк)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основная</w:t>
      </w:r>
      <w:r>
        <w:rPr>
          <w:spacing w:val="1"/>
        </w:rPr>
        <w:t xml:space="preserve"> </w:t>
      </w:r>
      <w:r>
        <w:t>организационная</w:t>
      </w:r>
      <w:r>
        <w:rPr>
          <w:spacing w:val="1"/>
        </w:rPr>
        <w:t xml:space="preserve"> </w:t>
      </w:r>
      <w:r>
        <w:t>форма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специалистов</w:t>
      </w:r>
      <w:r>
        <w:rPr>
          <w:spacing w:val="1"/>
        </w:rPr>
        <w:t xml:space="preserve"> </w:t>
      </w:r>
      <w:r>
        <w:t>школы,</w:t>
      </w:r>
      <w:r>
        <w:rPr>
          <w:spacing w:val="1"/>
        </w:rPr>
        <w:t xml:space="preserve"> </w:t>
      </w:r>
      <w:r>
        <w:t>объединяющихся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психолого-педагогического</w:t>
      </w:r>
      <w:r>
        <w:rPr>
          <w:spacing w:val="1"/>
        </w:rPr>
        <w:t xml:space="preserve"> </w:t>
      </w:r>
      <w:r>
        <w:t>сопровождения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интеллектуальными</w:t>
      </w:r>
      <w:r>
        <w:rPr>
          <w:spacing w:val="1"/>
        </w:rPr>
        <w:t xml:space="preserve"> </w:t>
      </w:r>
      <w:r>
        <w:t>нарушениями</w:t>
      </w:r>
      <w:r>
        <w:rPr>
          <w:spacing w:val="1"/>
        </w:rPr>
        <w:t xml:space="preserve"> </w:t>
      </w:r>
      <w:r>
        <w:t>и/или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состоянии</w:t>
      </w:r>
      <w:r>
        <w:rPr>
          <w:spacing w:val="-57"/>
        </w:rPr>
        <w:t xml:space="preserve"> </w:t>
      </w:r>
      <w:r>
        <w:t>декомпенсации.</w:t>
      </w:r>
      <w:r>
        <w:rPr>
          <w:spacing w:val="-9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рамках</w:t>
      </w:r>
      <w:r>
        <w:rPr>
          <w:spacing w:val="-8"/>
        </w:rPr>
        <w:t xml:space="preserve"> </w:t>
      </w:r>
      <w:r>
        <w:t>ППк</w:t>
      </w:r>
      <w:r>
        <w:rPr>
          <w:spacing w:val="-8"/>
        </w:rPr>
        <w:t xml:space="preserve"> </w:t>
      </w:r>
      <w:r>
        <w:t>происходит</w:t>
      </w:r>
      <w:r>
        <w:rPr>
          <w:spacing w:val="-10"/>
        </w:rPr>
        <w:t xml:space="preserve"> </w:t>
      </w:r>
      <w:r>
        <w:t>разработка</w:t>
      </w:r>
      <w:r>
        <w:rPr>
          <w:spacing w:val="-5"/>
        </w:rPr>
        <w:t xml:space="preserve"> </w:t>
      </w:r>
      <w:r>
        <w:t>стратегии</w:t>
      </w:r>
      <w:r>
        <w:rPr>
          <w:spacing w:val="-7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планирование</w:t>
      </w:r>
      <w:r>
        <w:rPr>
          <w:spacing w:val="-11"/>
        </w:rPr>
        <w:t xml:space="preserve"> </w:t>
      </w:r>
      <w:r>
        <w:t>конкретного</w:t>
      </w:r>
      <w:r>
        <w:rPr>
          <w:spacing w:val="-57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регламента</w:t>
      </w:r>
      <w:r>
        <w:rPr>
          <w:spacing w:val="1"/>
        </w:rPr>
        <w:t xml:space="preserve"> </w:t>
      </w:r>
      <w:r>
        <w:t>психолого-педагогического</w:t>
      </w:r>
      <w:r>
        <w:rPr>
          <w:spacing w:val="1"/>
        </w:rPr>
        <w:t xml:space="preserve"> </w:t>
      </w:r>
      <w:r>
        <w:t>сопровождения</w:t>
      </w:r>
      <w:r>
        <w:rPr>
          <w:spacing w:val="1"/>
        </w:rPr>
        <w:t xml:space="preserve"> </w:t>
      </w:r>
      <w:r>
        <w:t>обучающегося</w:t>
      </w:r>
      <w:r>
        <w:rPr>
          <w:spacing w:val="-57"/>
        </w:rPr>
        <w:t xml:space="preserve"> </w:t>
      </w:r>
      <w:r>
        <w:t>(воспитанника),</w:t>
      </w:r>
      <w:r>
        <w:rPr>
          <w:spacing w:val="-2"/>
        </w:rPr>
        <w:t xml:space="preserve"> </w:t>
      </w:r>
      <w:r>
        <w:t>определенных</w:t>
      </w:r>
      <w:r>
        <w:rPr>
          <w:spacing w:val="-1"/>
        </w:rPr>
        <w:t xml:space="preserve"> </w:t>
      </w:r>
      <w:r>
        <w:t>групп</w:t>
      </w:r>
      <w:r>
        <w:rPr>
          <w:spacing w:val="-1"/>
        </w:rPr>
        <w:t xml:space="preserve"> </w:t>
      </w:r>
      <w:r>
        <w:t>детей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структурных</w:t>
      </w:r>
      <w:r>
        <w:rPr>
          <w:spacing w:val="-2"/>
        </w:rPr>
        <w:t xml:space="preserve"> </w:t>
      </w:r>
      <w:r>
        <w:t>подразделений.</w:t>
      </w:r>
    </w:p>
    <w:p w:rsidR="00BE0F1A" w:rsidRDefault="00DF1257">
      <w:pPr>
        <w:pStyle w:val="a3"/>
        <w:spacing w:before="1"/>
        <w:ind w:left="1001" w:firstLine="0"/>
      </w:pPr>
      <w:r>
        <w:t>Учителя,</w:t>
      </w:r>
      <w:r>
        <w:rPr>
          <w:spacing w:val="-4"/>
        </w:rPr>
        <w:t xml:space="preserve"> </w:t>
      </w:r>
      <w:r>
        <w:t>наряду</w:t>
      </w:r>
      <w:r>
        <w:rPr>
          <w:spacing w:val="-3"/>
        </w:rPr>
        <w:t xml:space="preserve"> </w:t>
      </w:r>
      <w:r>
        <w:t>со</w:t>
      </w:r>
      <w:r>
        <w:rPr>
          <w:spacing w:val="-3"/>
        </w:rPr>
        <w:t xml:space="preserve"> </w:t>
      </w:r>
      <w:r>
        <w:t>специалистами</w:t>
      </w:r>
      <w:r>
        <w:rPr>
          <w:spacing w:val="-3"/>
        </w:rPr>
        <w:t xml:space="preserve"> </w:t>
      </w:r>
      <w:r>
        <w:t>сопровождения,</w:t>
      </w:r>
      <w:r>
        <w:rPr>
          <w:spacing w:val="-3"/>
        </w:rPr>
        <w:t xml:space="preserve"> </w:t>
      </w:r>
      <w:r>
        <w:t>являются</w:t>
      </w:r>
      <w:r>
        <w:rPr>
          <w:spacing w:val="-3"/>
        </w:rPr>
        <w:t xml:space="preserve"> </w:t>
      </w:r>
      <w:r>
        <w:t>участниками</w:t>
      </w:r>
      <w:r>
        <w:rPr>
          <w:spacing w:val="-3"/>
        </w:rPr>
        <w:t xml:space="preserve"> </w:t>
      </w:r>
      <w:r>
        <w:t>ППк.</w:t>
      </w:r>
    </w:p>
    <w:p w:rsidR="00BE0F1A" w:rsidRDefault="00DF1257">
      <w:pPr>
        <w:pStyle w:val="a3"/>
        <w:ind w:right="114"/>
      </w:pPr>
      <w:r>
        <w:t>ППк</w:t>
      </w:r>
      <w:r>
        <w:rPr>
          <w:spacing w:val="1"/>
        </w:rPr>
        <w:t xml:space="preserve"> </w:t>
      </w:r>
      <w:r>
        <w:t>консультирует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-</w:t>
      </w:r>
      <w:r>
        <w:rPr>
          <w:spacing w:val="1"/>
        </w:rPr>
        <w:t xml:space="preserve"> </w:t>
      </w:r>
      <w:r>
        <w:t>обучающихся,</w:t>
      </w:r>
      <w:r>
        <w:rPr>
          <w:spacing w:val="-57"/>
        </w:rPr>
        <w:t xml:space="preserve"> </w:t>
      </w:r>
      <w:r>
        <w:t>воспитанников, родителей, педагогов - по вопросам профилактики, коррекции и развития, а</w:t>
      </w:r>
      <w:r>
        <w:rPr>
          <w:spacing w:val="1"/>
        </w:rPr>
        <w:t xml:space="preserve"> </w:t>
      </w:r>
      <w:r>
        <w:t>также</w:t>
      </w:r>
      <w:r>
        <w:rPr>
          <w:spacing w:val="-2"/>
        </w:rPr>
        <w:t xml:space="preserve"> </w:t>
      </w:r>
      <w:r>
        <w:t>организации</w:t>
      </w:r>
      <w:r>
        <w:rPr>
          <w:spacing w:val="-3"/>
        </w:rPr>
        <w:t xml:space="preserve"> </w:t>
      </w:r>
      <w:r>
        <w:t>помощи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педагогической</w:t>
      </w:r>
      <w:r>
        <w:rPr>
          <w:spacing w:val="-3"/>
        </w:rPr>
        <w:t xml:space="preserve"> </w:t>
      </w:r>
      <w:r>
        <w:t>поддержки детям.</w:t>
      </w:r>
    </w:p>
    <w:p w:rsidR="00BE0F1A" w:rsidRDefault="00DF1257">
      <w:pPr>
        <w:ind w:left="292" w:right="113" w:firstLine="708"/>
        <w:jc w:val="both"/>
        <w:rPr>
          <w:sz w:val="24"/>
        </w:rPr>
      </w:pPr>
      <w:r>
        <w:rPr>
          <w:b/>
          <w:sz w:val="24"/>
        </w:rPr>
        <w:t>Цель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психолого-педагогического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сопровождения</w:t>
      </w:r>
      <w:r>
        <w:rPr>
          <w:b/>
          <w:spacing w:val="1"/>
          <w:sz w:val="24"/>
        </w:rPr>
        <w:t xml:space="preserve"> </w:t>
      </w:r>
      <w:r>
        <w:rPr>
          <w:sz w:val="24"/>
        </w:rPr>
        <w:t>обучающегося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интеллектуальными</w:t>
      </w:r>
      <w:r>
        <w:rPr>
          <w:spacing w:val="1"/>
          <w:sz w:val="24"/>
        </w:rPr>
        <w:t xml:space="preserve"> </w:t>
      </w:r>
      <w:r>
        <w:rPr>
          <w:sz w:val="24"/>
        </w:rPr>
        <w:t>нарушениями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инвалидов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школе</w:t>
      </w:r>
      <w:r>
        <w:rPr>
          <w:spacing w:val="1"/>
          <w:sz w:val="24"/>
        </w:rPr>
        <w:t xml:space="preserve"> </w:t>
      </w: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обеспечение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-57"/>
          <w:sz w:val="24"/>
        </w:rPr>
        <w:t xml:space="preserve"> </w:t>
      </w:r>
      <w:r>
        <w:rPr>
          <w:sz w:val="24"/>
        </w:rPr>
        <w:t>оптимального</w:t>
      </w:r>
      <w:r>
        <w:rPr>
          <w:spacing w:val="-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4"/>
          <w:sz w:val="24"/>
        </w:rPr>
        <w:t xml:space="preserve"> </w:t>
      </w:r>
      <w:r>
        <w:rPr>
          <w:sz w:val="24"/>
        </w:rPr>
        <w:t>ребенка,</w:t>
      </w:r>
      <w:r>
        <w:rPr>
          <w:spacing w:val="-1"/>
          <w:sz w:val="24"/>
        </w:rPr>
        <w:t xml:space="preserve"> </w:t>
      </w:r>
      <w:r>
        <w:rPr>
          <w:sz w:val="24"/>
        </w:rPr>
        <w:t>успешной</w:t>
      </w:r>
      <w:r>
        <w:rPr>
          <w:spacing w:val="-1"/>
          <w:sz w:val="24"/>
        </w:rPr>
        <w:t xml:space="preserve"> </w:t>
      </w:r>
      <w:r>
        <w:rPr>
          <w:sz w:val="24"/>
        </w:rPr>
        <w:t>интеграции</w:t>
      </w:r>
      <w:r>
        <w:rPr>
          <w:spacing w:val="-1"/>
          <w:sz w:val="24"/>
        </w:rPr>
        <w:t xml:space="preserve"> </w:t>
      </w:r>
      <w:r>
        <w:rPr>
          <w:sz w:val="24"/>
        </w:rPr>
        <w:t>его</w:t>
      </w:r>
      <w:r>
        <w:rPr>
          <w:spacing w:val="-1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социум.</w:t>
      </w:r>
    </w:p>
    <w:p w:rsidR="00BE0F1A" w:rsidRDefault="00DF1257">
      <w:pPr>
        <w:pStyle w:val="210"/>
      </w:pPr>
      <w:r>
        <w:t>Задачи</w:t>
      </w:r>
      <w:r>
        <w:rPr>
          <w:spacing w:val="-2"/>
        </w:rPr>
        <w:t xml:space="preserve"> </w:t>
      </w:r>
      <w:r>
        <w:t>ППк: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14" w:firstLine="708"/>
        <w:rPr>
          <w:rFonts w:ascii="Symbol" w:hAnsi="Symbol"/>
          <w:sz w:val="24"/>
        </w:rPr>
      </w:pPr>
      <w:r>
        <w:rPr>
          <w:sz w:val="24"/>
        </w:rPr>
        <w:t>разработка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реализация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1"/>
          <w:sz w:val="24"/>
        </w:rPr>
        <w:t xml:space="preserve"> </w:t>
      </w:r>
      <w:r>
        <w:rPr>
          <w:sz w:val="24"/>
        </w:rPr>
        <w:t>коррекционной</w:t>
      </w:r>
      <w:r>
        <w:rPr>
          <w:spacing w:val="1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1"/>
          <w:sz w:val="24"/>
        </w:rPr>
        <w:t xml:space="preserve"> </w:t>
      </w:r>
      <w:r>
        <w:rPr>
          <w:sz w:val="24"/>
        </w:rPr>
        <w:t>школы,</w:t>
      </w:r>
      <w:r>
        <w:rPr>
          <w:spacing w:val="1"/>
          <w:sz w:val="24"/>
        </w:rPr>
        <w:t xml:space="preserve"> </w:t>
      </w:r>
      <w:r>
        <w:rPr>
          <w:sz w:val="24"/>
        </w:rPr>
        <w:t>координация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всех</w:t>
      </w:r>
      <w:r>
        <w:rPr>
          <w:spacing w:val="1"/>
          <w:sz w:val="24"/>
        </w:rPr>
        <w:t xml:space="preserve"> </w:t>
      </w:r>
      <w:r>
        <w:rPr>
          <w:sz w:val="24"/>
        </w:rPr>
        <w:t>специалистов</w:t>
      </w:r>
      <w:r>
        <w:rPr>
          <w:spacing w:val="1"/>
          <w:sz w:val="24"/>
        </w:rPr>
        <w:t xml:space="preserve"> </w:t>
      </w:r>
      <w:r>
        <w:rPr>
          <w:sz w:val="24"/>
        </w:rPr>
        <w:t>при</w:t>
      </w:r>
      <w:r>
        <w:rPr>
          <w:spacing w:val="1"/>
          <w:sz w:val="24"/>
        </w:rPr>
        <w:t xml:space="preserve"> </w:t>
      </w:r>
      <w:r>
        <w:rPr>
          <w:sz w:val="24"/>
        </w:rPr>
        <w:t>сопровождении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нарушениями</w:t>
      </w:r>
      <w:r>
        <w:rPr>
          <w:spacing w:val="-4"/>
          <w:sz w:val="24"/>
        </w:rPr>
        <w:t xml:space="preserve"> </w:t>
      </w:r>
      <w:r>
        <w:rPr>
          <w:sz w:val="24"/>
        </w:rPr>
        <w:t>интеллекта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согласование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планов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1"/>
          <w:sz w:val="24"/>
        </w:rPr>
        <w:t xml:space="preserve"> </w:t>
      </w:r>
      <w:r>
        <w:rPr>
          <w:sz w:val="24"/>
        </w:rPr>
        <w:t>различных</w:t>
      </w:r>
      <w:r>
        <w:rPr>
          <w:spacing w:val="-2"/>
          <w:sz w:val="24"/>
        </w:rPr>
        <w:t xml:space="preserve"> </w:t>
      </w:r>
      <w:r>
        <w:rPr>
          <w:sz w:val="24"/>
        </w:rPr>
        <w:t>специалистов;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19" w:firstLine="708"/>
        <w:rPr>
          <w:rFonts w:ascii="Symbol" w:hAnsi="Symbol"/>
          <w:sz w:val="24"/>
        </w:rPr>
      </w:pPr>
      <w:r>
        <w:rPr>
          <w:sz w:val="24"/>
        </w:rPr>
        <w:t>мониторинг</w:t>
      </w:r>
      <w:r>
        <w:rPr>
          <w:spacing w:val="1"/>
          <w:sz w:val="24"/>
        </w:rPr>
        <w:t xml:space="preserve"> </w:t>
      </w:r>
      <w:r>
        <w:rPr>
          <w:sz w:val="24"/>
        </w:rPr>
        <w:t>динамики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детей,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успешности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освоении</w:t>
      </w:r>
      <w:r>
        <w:rPr>
          <w:spacing w:val="1"/>
          <w:sz w:val="24"/>
        </w:rPr>
        <w:t xml:space="preserve"> </w:t>
      </w:r>
      <w:r>
        <w:rPr>
          <w:sz w:val="24"/>
        </w:rPr>
        <w:t>АООП,</w:t>
      </w:r>
      <w:r>
        <w:rPr>
          <w:spacing w:val="1"/>
          <w:sz w:val="24"/>
        </w:rPr>
        <w:t xml:space="preserve"> </w:t>
      </w:r>
      <w:r>
        <w:rPr>
          <w:sz w:val="24"/>
        </w:rPr>
        <w:t>корректировка</w:t>
      </w:r>
      <w:r>
        <w:rPr>
          <w:spacing w:val="-2"/>
          <w:sz w:val="24"/>
        </w:rPr>
        <w:t xml:space="preserve"> </w:t>
      </w:r>
      <w:r>
        <w:rPr>
          <w:sz w:val="24"/>
        </w:rPr>
        <w:t>программы.</w:t>
      </w:r>
    </w:p>
    <w:p w:rsidR="00BE0F1A" w:rsidRDefault="00DF1257">
      <w:pPr>
        <w:pStyle w:val="210"/>
        <w:spacing w:line="276" w:lineRule="exact"/>
      </w:pPr>
      <w:r>
        <w:t>Направления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5"/>
        </w:rPr>
        <w:t xml:space="preserve"> </w:t>
      </w:r>
      <w:r>
        <w:t>ППк: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10" w:firstLine="708"/>
        <w:rPr>
          <w:rFonts w:ascii="Symbol" w:hAnsi="Symbol"/>
          <w:sz w:val="24"/>
        </w:rPr>
      </w:pPr>
      <w:r>
        <w:rPr>
          <w:sz w:val="24"/>
        </w:rPr>
        <w:t>организация и проведение комплексного изучения личности «особого» ребенка</w:t>
      </w:r>
      <w:r>
        <w:rPr>
          <w:spacing w:val="-57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использованием</w:t>
      </w:r>
      <w:r>
        <w:rPr>
          <w:spacing w:val="-2"/>
          <w:sz w:val="24"/>
        </w:rPr>
        <w:t xml:space="preserve"> </w:t>
      </w:r>
      <w:r>
        <w:rPr>
          <w:sz w:val="24"/>
        </w:rPr>
        <w:t>психологических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-2"/>
          <w:sz w:val="24"/>
        </w:rPr>
        <w:t xml:space="preserve"> </w:t>
      </w:r>
      <w:r>
        <w:rPr>
          <w:sz w:val="24"/>
        </w:rPr>
        <w:t>диагностических</w:t>
      </w:r>
      <w:r>
        <w:rPr>
          <w:spacing w:val="-1"/>
          <w:sz w:val="24"/>
        </w:rPr>
        <w:t xml:space="preserve"> </w:t>
      </w:r>
      <w:r>
        <w:rPr>
          <w:sz w:val="24"/>
        </w:rPr>
        <w:t>методик;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15" w:firstLine="708"/>
        <w:rPr>
          <w:rFonts w:ascii="Symbol" w:hAnsi="Symbol"/>
          <w:sz w:val="24"/>
        </w:rPr>
      </w:pPr>
      <w:r>
        <w:rPr>
          <w:sz w:val="24"/>
        </w:rPr>
        <w:t>выявление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уровня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особенностей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познавательной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памяти, внимания, работоспособности, эмоционально-личностной зрелости, уровня 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речи</w:t>
      </w:r>
      <w:r>
        <w:rPr>
          <w:spacing w:val="-1"/>
          <w:sz w:val="24"/>
        </w:rPr>
        <w:t xml:space="preserve"> </w:t>
      </w:r>
      <w:r>
        <w:rPr>
          <w:sz w:val="24"/>
        </w:rPr>
        <w:t>воспитанников;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14" w:firstLine="708"/>
        <w:rPr>
          <w:rFonts w:ascii="Symbol" w:hAnsi="Symbol"/>
          <w:sz w:val="24"/>
        </w:rPr>
      </w:pPr>
      <w:r>
        <w:rPr>
          <w:sz w:val="24"/>
        </w:rPr>
        <w:t>выявление</w:t>
      </w:r>
      <w:r>
        <w:rPr>
          <w:spacing w:val="1"/>
          <w:sz w:val="24"/>
        </w:rPr>
        <w:t xml:space="preserve"> </w:t>
      </w:r>
      <w:r>
        <w:rPr>
          <w:sz w:val="24"/>
        </w:rPr>
        <w:t>компенсаторных</w:t>
      </w:r>
      <w:r>
        <w:rPr>
          <w:spacing w:val="1"/>
          <w:sz w:val="24"/>
        </w:rPr>
        <w:t xml:space="preserve"> </w:t>
      </w:r>
      <w:r>
        <w:rPr>
          <w:sz w:val="24"/>
        </w:rPr>
        <w:t>возможностей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психики</w:t>
      </w:r>
      <w:r>
        <w:rPr>
          <w:spacing w:val="1"/>
          <w:sz w:val="24"/>
        </w:rPr>
        <w:t xml:space="preserve"> </w:t>
      </w:r>
      <w:r>
        <w:rPr>
          <w:sz w:val="24"/>
        </w:rPr>
        <w:t>ребенка,</w:t>
      </w:r>
      <w:r>
        <w:rPr>
          <w:spacing w:val="1"/>
          <w:sz w:val="24"/>
        </w:rPr>
        <w:t xml:space="preserve"> </w:t>
      </w:r>
      <w:r>
        <w:rPr>
          <w:sz w:val="24"/>
        </w:rPr>
        <w:t>разработка</w:t>
      </w:r>
      <w:r>
        <w:rPr>
          <w:spacing w:val="1"/>
          <w:sz w:val="24"/>
        </w:rPr>
        <w:t xml:space="preserve"> </w:t>
      </w:r>
      <w:r>
        <w:rPr>
          <w:sz w:val="24"/>
        </w:rPr>
        <w:t>рекомендаций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воспитателям</w:t>
      </w:r>
      <w:r>
        <w:rPr>
          <w:spacing w:val="1"/>
          <w:sz w:val="24"/>
        </w:rPr>
        <w:t xml:space="preserve"> </w:t>
      </w:r>
      <w:r>
        <w:rPr>
          <w:sz w:val="24"/>
        </w:rPr>
        <w:t>(учителям)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другим</w:t>
      </w:r>
      <w:r>
        <w:rPr>
          <w:spacing w:val="1"/>
          <w:sz w:val="24"/>
        </w:rPr>
        <w:t xml:space="preserve"> </w:t>
      </w:r>
      <w:r>
        <w:rPr>
          <w:sz w:val="24"/>
        </w:rPr>
        <w:t>специалистам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обеспечения</w:t>
      </w:r>
      <w:r>
        <w:rPr>
          <w:spacing w:val="-57"/>
          <w:sz w:val="24"/>
        </w:rPr>
        <w:t xml:space="preserve"> </w:t>
      </w:r>
      <w:r>
        <w:rPr>
          <w:sz w:val="24"/>
        </w:rPr>
        <w:t>индивидуального</w:t>
      </w:r>
      <w:r>
        <w:rPr>
          <w:spacing w:val="-4"/>
          <w:sz w:val="24"/>
        </w:rPr>
        <w:t xml:space="preserve"> </w:t>
      </w:r>
      <w:r>
        <w:rPr>
          <w:sz w:val="24"/>
        </w:rPr>
        <w:t>подхода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1"/>
          <w:sz w:val="24"/>
        </w:rPr>
        <w:t xml:space="preserve"> </w:t>
      </w:r>
      <w:r>
        <w:rPr>
          <w:sz w:val="24"/>
        </w:rPr>
        <w:t>процессе</w:t>
      </w:r>
      <w:r>
        <w:rPr>
          <w:spacing w:val="-2"/>
          <w:sz w:val="24"/>
        </w:rPr>
        <w:t xml:space="preserve"> </w:t>
      </w:r>
      <w:r>
        <w:rPr>
          <w:sz w:val="24"/>
        </w:rPr>
        <w:t>обучения</w:t>
      </w:r>
      <w:r>
        <w:rPr>
          <w:spacing w:val="-1"/>
          <w:sz w:val="24"/>
        </w:rPr>
        <w:t xml:space="preserve"> </w:t>
      </w:r>
      <w:r>
        <w:rPr>
          <w:sz w:val="24"/>
        </w:rPr>
        <w:t>и воспитания;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19" w:firstLine="708"/>
        <w:rPr>
          <w:rFonts w:ascii="Symbol" w:hAnsi="Symbol"/>
          <w:sz w:val="24"/>
        </w:rPr>
      </w:pPr>
      <w:r>
        <w:rPr>
          <w:sz w:val="24"/>
        </w:rPr>
        <w:t>выбор</w:t>
      </w:r>
      <w:r>
        <w:rPr>
          <w:spacing w:val="1"/>
          <w:sz w:val="24"/>
        </w:rPr>
        <w:t xml:space="preserve"> </w:t>
      </w:r>
      <w:r>
        <w:rPr>
          <w:sz w:val="24"/>
        </w:rPr>
        <w:t>дифференцированных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условий,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необходимых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коррекции</w:t>
      </w:r>
      <w:r>
        <w:rPr>
          <w:spacing w:val="-5"/>
          <w:sz w:val="24"/>
        </w:rPr>
        <w:t xml:space="preserve"> </w:t>
      </w:r>
      <w:r>
        <w:rPr>
          <w:sz w:val="24"/>
        </w:rPr>
        <w:t>недостатков</w:t>
      </w:r>
      <w:r>
        <w:rPr>
          <w:spacing w:val="-5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для</w:t>
      </w:r>
      <w:r>
        <w:rPr>
          <w:spacing w:val="-5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-6"/>
          <w:sz w:val="24"/>
        </w:rPr>
        <w:t xml:space="preserve"> </w:t>
      </w:r>
      <w:r>
        <w:rPr>
          <w:sz w:val="24"/>
        </w:rPr>
        <w:t>коррекционно-развивающего</w:t>
      </w:r>
      <w:r>
        <w:rPr>
          <w:spacing w:val="-5"/>
          <w:sz w:val="24"/>
        </w:rPr>
        <w:t xml:space="preserve"> </w:t>
      </w:r>
      <w:r>
        <w:rPr>
          <w:sz w:val="24"/>
        </w:rPr>
        <w:t>процесса;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16" w:firstLine="708"/>
        <w:rPr>
          <w:rFonts w:ascii="Symbol" w:hAnsi="Symbol"/>
          <w:sz w:val="24"/>
        </w:rPr>
      </w:pPr>
      <w:r>
        <w:rPr>
          <w:sz w:val="24"/>
        </w:rPr>
        <w:t>-</w:t>
      </w:r>
      <w:r>
        <w:rPr>
          <w:spacing w:val="1"/>
          <w:sz w:val="24"/>
        </w:rPr>
        <w:t xml:space="preserve"> </w:t>
      </w:r>
      <w:r>
        <w:rPr>
          <w:sz w:val="24"/>
        </w:rPr>
        <w:t>выбор</w:t>
      </w:r>
      <w:r>
        <w:rPr>
          <w:spacing w:val="1"/>
          <w:sz w:val="24"/>
        </w:rPr>
        <w:t xml:space="preserve"> </w:t>
      </w:r>
      <w:r>
        <w:rPr>
          <w:sz w:val="24"/>
        </w:rPr>
        <w:t>оптимальных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ребёнка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программ,</w:t>
      </w:r>
      <w:r>
        <w:rPr>
          <w:spacing w:val="1"/>
          <w:sz w:val="24"/>
        </w:rPr>
        <w:t xml:space="preserve"> </w:t>
      </w:r>
      <w:r>
        <w:rPr>
          <w:sz w:val="24"/>
        </w:rPr>
        <w:t>соответствующих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готовности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обучению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зависимости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r>
        <w:rPr>
          <w:sz w:val="24"/>
        </w:rPr>
        <w:t>состояния</w:t>
      </w:r>
      <w:r>
        <w:rPr>
          <w:spacing w:val="1"/>
          <w:sz w:val="24"/>
        </w:rPr>
        <w:t xml:space="preserve"> </w:t>
      </w:r>
      <w:r>
        <w:rPr>
          <w:sz w:val="24"/>
        </w:rPr>
        <w:t>его</w:t>
      </w:r>
      <w:r>
        <w:rPr>
          <w:spacing w:val="1"/>
          <w:sz w:val="24"/>
        </w:rPr>
        <w:t xml:space="preserve"> </w:t>
      </w:r>
      <w:r>
        <w:rPr>
          <w:sz w:val="24"/>
        </w:rPr>
        <w:t>здоровья,</w:t>
      </w:r>
      <w:r>
        <w:rPr>
          <w:spacing w:val="-57"/>
          <w:sz w:val="24"/>
        </w:rPr>
        <w:t xml:space="preserve"> </w:t>
      </w:r>
      <w:r>
        <w:rPr>
          <w:sz w:val="24"/>
        </w:rPr>
        <w:t>индивидуальных</w:t>
      </w:r>
      <w:r>
        <w:rPr>
          <w:spacing w:val="-3"/>
          <w:sz w:val="24"/>
        </w:rPr>
        <w:t xml:space="preserve"> </w:t>
      </w:r>
      <w:r>
        <w:rPr>
          <w:sz w:val="24"/>
        </w:rPr>
        <w:t>особенностей</w:t>
      </w:r>
      <w:r>
        <w:rPr>
          <w:spacing w:val="-2"/>
          <w:sz w:val="24"/>
        </w:rPr>
        <w:t xml:space="preserve"> </w:t>
      </w:r>
      <w:r>
        <w:rPr>
          <w:sz w:val="24"/>
        </w:rPr>
        <w:t>его</w:t>
      </w:r>
      <w:r>
        <w:rPr>
          <w:spacing w:val="-2"/>
          <w:sz w:val="24"/>
        </w:rPr>
        <w:t xml:space="preserve"> </w:t>
      </w:r>
      <w:r>
        <w:rPr>
          <w:sz w:val="24"/>
        </w:rPr>
        <w:t>развития,</w:t>
      </w:r>
      <w:r>
        <w:rPr>
          <w:spacing w:val="-3"/>
          <w:sz w:val="24"/>
        </w:rPr>
        <w:t xml:space="preserve"> </w:t>
      </w:r>
      <w:r>
        <w:rPr>
          <w:sz w:val="24"/>
        </w:rPr>
        <w:t>адаптивности</w:t>
      </w:r>
      <w:r>
        <w:rPr>
          <w:spacing w:val="-1"/>
          <w:sz w:val="24"/>
        </w:rPr>
        <w:t xml:space="preserve"> </w:t>
      </w: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ближайшему</w:t>
      </w:r>
      <w:r>
        <w:rPr>
          <w:spacing w:val="-2"/>
          <w:sz w:val="24"/>
        </w:rPr>
        <w:t xml:space="preserve"> </w:t>
      </w:r>
      <w:r>
        <w:rPr>
          <w:sz w:val="24"/>
        </w:rPr>
        <w:t>окружению;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10" w:firstLine="708"/>
        <w:rPr>
          <w:rFonts w:ascii="Symbol" w:hAnsi="Symbol"/>
          <w:sz w:val="24"/>
        </w:rPr>
      </w:pPr>
      <w:r>
        <w:rPr>
          <w:sz w:val="24"/>
        </w:rPr>
        <w:t>выработка</w:t>
      </w:r>
      <w:r>
        <w:rPr>
          <w:spacing w:val="1"/>
          <w:sz w:val="24"/>
        </w:rPr>
        <w:t xml:space="preserve"> </w:t>
      </w:r>
      <w:r>
        <w:rPr>
          <w:sz w:val="24"/>
        </w:rPr>
        <w:t>рекомендаций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основным</w:t>
      </w:r>
      <w:r>
        <w:rPr>
          <w:spacing w:val="1"/>
          <w:sz w:val="24"/>
        </w:rPr>
        <w:t xml:space="preserve"> </w:t>
      </w:r>
      <w:r>
        <w:rPr>
          <w:sz w:val="24"/>
        </w:rPr>
        <w:t>направлениям</w:t>
      </w:r>
      <w:r>
        <w:rPr>
          <w:spacing w:val="1"/>
          <w:sz w:val="24"/>
        </w:rPr>
        <w:t xml:space="preserve"> </w:t>
      </w:r>
      <w:r>
        <w:rPr>
          <w:sz w:val="24"/>
        </w:rPr>
        <w:t>коррекционно-</w:t>
      </w:r>
      <w:r>
        <w:rPr>
          <w:spacing w:val="1"/>
          <w:sz w:val="24"/>
        </w:rPr>
        <w:t xml:space="preserve"> </w:t>
      </w:r>
      <w:r>
        <w:rPr>
          <w:sz w:val="24"/>
        </w:rPr>
        <w:t>развивающей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работы;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spacing w:line="293" w:lineRule="exact"/>
        <w:ind w:left="1709" w:hanging="709"/>
        <w:rPr>
          <w:rFonts w:ascii="Symbol" w:hAnsi="Symbol"/>
          <w:sz w:val="24"/>
        </w:rPr>
      </w:pPr>
      <w:r>
        <w:rPr>
          <w:sz w:val="24"/>
        </w:rPr>
        <w:t>обеспечение</w:t>
      </w:r>
      <w:r>
        <w:rPr>
          <w:spacing w:val="-13"/>
          <w:sz w:val="24"/>
        </w:rPr>
        <w:t xml:space="preserve"> </w:t>
      </w:r>
      <w:r>
        <w:rPr>
          <w:sz w:val="24"/>
        </w:rPr>
        <w:t>коррекционной</w:t>
      </w:r>
      <w:r>
        <w:rPr>
          <w:spacing w:val="-13"/>
          <w:sz w:val="24"/>
        </w:rPr>
        <w:t xml:space="preserve"> </w:t>
      </w:r>
      <w:r>
        <w:rPr>
          <w:sz w:val="24"/>
        </w:rPr>
        <w:t>направленности</w:t>
      </w:r>
      <w:r>
        <w:rPr>
          <w:spacing w:val="-10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13"/>
          <w:sz w:val="24"/>
        </w:rPr>
        <w:t xml:space="preserve"> </w:t>
      </w:r>
      <w:r>
        <w:rPr>
          <w:sz w:val="24"/>
        </w:rPr>
        <w:t>деятельности;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13" w:firstLine="708"/>
        <w:rPr>
          <w:rFonts w:ascii="Symbol" w:hAnsi="Symbol"/>
          <w:sz w:val="24"/>
        </w:rPr>
      </w:pPr>
      <w:r>
        <w:rPr>
          <w:sz w:val="24"/>
        </w:rPr>
        <w:t>консультативная</w:t>
      </w:r>
      <w:r>
        <w:rPr>
          <w:spacing w:val="1"/>
          <w:sz w:val="24"/>
        </w:rPr>
        <w:t xml:space="preserve"> </w:t>
      </w:r>
      <w:r>
        <w:rPr>
          <w:sz w:val="24"/>
        </w:rPr>
        <w:t>помощь</w:t>
      </w:r>
      <w:r>
        <w:rPr>
          <w:spacing w:val="1"/>
          <w:sz w:val="24"/>
        </w:rPr>
        <w:t xml:space="preserve"> </w:t>
      </w:r>
      <w:r>
        <w:rPr>
          <w:sz w:val="24"/>
        </w:rPr>
        <w:t>семье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вопросах</w:t>
      </w:r>
      <w:r>
        <w:rPr>
          <w:spacing w:val="1"/>
          <w:sz w:val="24"/>
        </w:rPr>
        <w:t xml:space="preserve"> </w:t>
      </w:r>
      <w:r>
        <w:rPr>
          <w:sz w:val="24"/>
        </w:rPr>
        <w:t>коррекционно-развивающего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воспитания</w:t>
      </w:r>
      <w:r>
        <w:rPr>
          <w:spacing w:val="-4"/>
          <w:sz w:val="24"/>
        </w:rPr>
        <w:t xml:space="preserve"> </w:t>
      </w:r>
      <w:r>
        <w:rPr>
          <w:sz w:val="24"/>
        </w:rPr>
        <w:t>и обучения.</w:t>
      </w:r>
    </w:p>
    <w:p w:rsidR="00BE0F1A" w:rsidRDefault="00DF1257">
      <w:pPr>
        <w:pStyle w:val="210"/>
        <w:spacing w:line="275" w:lineRule="exact"/>
        <w:ind w:left="2462"/>
      </w:pPr>
      <w:r>
        <w:rPr>
          <w:spacing w:val="-1"/>
        </w:rPr>
        <w:t>Содержание</w:t>
      </w:r>
      <w:r>
        <w:rPr>
          <w:spacing w:val="-12"/>
        </w:rPr>
        <w:t xml:space="preserve"> </w:t>
      </w:r>
      <w:r>
        <w:rPr>
          <w:spacing w:val="-1"/>
        </w:rPr>
        <w:t>психолого-педагогического</w:t>
      </w:r>
      <w:r>
        <w:rPr>
          <w:spacing w:val="-11"/>
        </w:rPr>
        <w:t xml:space="preserve"> </w:t>
      </w:r>
      <w:r>
        <w:t>сопровождения:</w:t>
      </w:r>
    </w:p>
    <w:p w:rsidR="00BE0F1A" w:rsidRDefault="00BE0F1A">
      <w:pPr>
        <w:spacing w:line="275" w:lineRule="exact"/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5"/>
        <w:numPr>
          <w:ilvl w:val="0"/>
          <w:numId w:val="11"/>
        </w:numPr>
        <w:tabs>
          <w:tab w:val="left" w:pos="1769"/>
          <w:tab w:val="left" w:pos="1770"/>
        </w:tabs>
        <w:spacing w:before="73"/>
        <w:ind w:right="110" w:firstLine="708"/>
        <w:rPr>
          <w:rFonts w:ascii="Symbol" w:hAnsi="Symbol"/>
          <w:sz w:val="24"/>
        </w:rPr>
      </w:pPr>
      <w:r>
        <w:rPr>
          <w:sz w:val="24"/>
        </w:rPr>
        <w:t>диагностика</w:t>
      </w:r>
      <w:r>
        <w:rPr>
          <w:spacing w:val="1"/>
          <w:sz w:val="24"/>
        </w:rPr>
        <w:t xml:space="preserve"> </w:t>
      </w:r>
      <w:r>
        <w:rPr>
          <w:sz w:val="24"/>
        </w:rPr>
        <w:t>познавательной,</w:t>
      </w:r>
      <w:r>
        <w:rPr>
          <w:spacing w:val="1"/>
          <w:sz w:val="24"/>
        </w:rPr>
        <w:t xml:space="preserve"> </w:t>
      </w:r>
      <w:r>
        <w:rPr>
          <w:sz w:val="24"/>
        </w:rPr>
        <w:t>коммуникативной,</w:t>
      </w:r>
      <w:r>
        <w:rPr>
          <w:spacing w:val="1"/>
          <w:sz w:val="24"/>
        </w:rPr>
        <w:t xml:space="preserve"> </w:t>
      </w:r>
      <w:r>
        <w:rPr>
          <w:sz w:val="24"/>
        </w:rPr>
        <w:t>эмоционально-волевой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других</w:t>
      </w:r>
      <w:r>
        <w:rPr>
          <w:spacing w:val="-10"/>
          <w:sz w:val="24"/>
        </w:rPr>
        <w:t xml:space="preserve"> </w:t>
      </w:r>
      <w:r>
        <w:rPr>
          <w:sz w:val="24"/>
        </w:rPr>
        <w:t>сфер</w:t>
      </w:r>
      <w:r>
        <w:rPr>
          <w:spacing w:val="-9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10"/>
          <w:sz w:val="24"/>
        </w:rPr>
        <w:t xml:space="preserve"> </w:t>
      </w:r>
      <w:r>
        <w:rPr>
          <w:sz w:val="24"/>
        </w:rPr>
        <w:t>обучающегося,</w:t>
      </w:r>
      <w:r>
        <w:rPr>
          <w:spacing w:val="-7"/>
          <w:sz w:val="24"/>
        </w:rPr>
        <w:t xml:space="preserve"> </w:t>
      </w:r>
      <w:r>
        <w:rPr>
          <w:sz w:val="24"/>
        </w:rPr>
        <w:t>его</w:t>
      </w:r>
      <w:r>
        <w:rPr>
          <w:spacing w:val="-10"/>
          <w:sz w:val="24"/>
        </w:rPr>
        <w:t xml:space="preserve"> </w:t>
      </w:r>
      <w:r>
        <w:rPr>
          <w:sz w:val="24"/>
        </w:rPr>
        <w:t>поведения</w:t>
      </w:r>
      <w:r>
        <w:rPr>
          <w:spacing w:val="-9"/>
          <w:sz w:val="24"/>
        </w:rPr>
        <w:t xml:space="preserve"> </w:t>
      </w:r>
      <w:r>
        <w:rPr>
          <w:sz w:val="24"/>
        </w:rPr>
        <w:t>и</w:t>
      </w:r>
      <w:r>
        <w:rPr>
          <w:spacing w:val="-9"/>
          <w:sz w:val="24"/>
        </w:rPr>
        <w:t xml:space="preserve"> </w:t>
      </w:r>
      <w:r>
        <w:rPr>
          <w:sz w:val="24"/>
        </w:rPr>
        <w:t>адаптации;</w:t>
      </w:r>
      <w:r>
        <w:rPr>
          <w:spacing w:val="-8"/>
          <w:sz w:val="24"/>
        </w:rPr>
        <w:t xml:space="preserve"> </w:t>
      </w:r>
      <w:r>
        <w:rPr>
          <w:sz w:val="24"/>
        </w:rPr>
        <w:t>педагогические</w:t>
      </w:r>
      <w:r>
        <w:rPr>
          <w:spacing w:val="-10"/>
          <w:sz w:val="24"/>
        </w:rPr>
        <w:t xml:space="preserve"> </w:t>
      </w:r>
      <w:r>
        <w:rPr>
          <w:sz w:val="24"/>
        </w:rPr>
        <w:t>наблюдения</w:t>
      </w:r>
      <w:r>
        <w:rPr>
          <w:spacing w:val="-58"/>
          <w:sz w:val="24"/>
        </w:rPr>
        <w:t xml:space="preserve"> </w:t>
      </w:r>
      <w:r>
        <w:rPr>
          <w:sz w:val="24"/>
        </w:rPr>
        <w:t>за</w:t>
      </w:r>
      <w:r>
        <w:rPr>
          <w:spacing w:val="-2"/>
          <w:sz w:val="24"/>
        </w:rPr>
        <w:t xml:space="preserve"> </w:t>
      </w:r>
      <w:r>
        <w:rPr>
          <w:sz w:val="24"/>
        </w:rPr>
        <w:t>особенностями обучения и</w:t>
      </w:r>
      <w:r>
        <w:rPr>
          <w:spacing w:val="-2"/>
          <w:sz w:val="24"/>
        </w:rPr>
        <w:t xml:space="preserve"> </w:t>
      </w:r>
      <w:r>
        <w:rPr>
          <w:sz w:val="24"/>
        </w:rPr>
        <w:t>воспитания;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69"/>
          <w:tab w:val="left" w:pos="1770"/>
        </w:tabs>
        <w:spacing w:before="1"/>
        <w:ind w:right="111" w:firstLine="708"/>
        <w:rPr>
          <w:rFonts w:ascii="Symbol" w:hAnsi="Symbol"/>
          <w:sz w:val="24"/>
        </w:rPr>
      </w:pPr>
      <w:r>
        <w:rPr>
          <w:sz w:val="24"/>
        </w:rPr>
        <w:t>создание</w:t>
      </w:r>
      <w:r>
        <w:rPr>
          <w:spacing w:val="1"/>
          <w:sz w:val="24"/>
        </w:rPr>
        <w:t xml:space="preserve"> </w:t>
      </w:r>
      <w:r>
        <w:rPr>
          <w:sz w:val="24"/>
        </w:rPr>
        <w:t>благоприятных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социально-психолого-педагогических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условий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-1"/>
          <w:sz w:val="24"/>
        </w:rPr>
        <w:t xml:space="preserve"> </w:t>
      </w:r>
      <w:r>
        <w:rPr>
          <w:sz w:val="24"/>
        </w:rPr>
        <w:t>личности, успешности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обучения;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69"/>
          <w:tab w:val="left" w:pos="1770"/>
        </w:tabs>
        <w:spacing w:line="293" w:lineRule="exact"/>
        <w:ind w:left="1769" w:hanging="769"/>
        <w:rPr>
          <w:rFonts w:ascii="Symbol" w:hAnsi="Symbol"/>
          <w:sz w:val="24"/>
        </w:rPr>
      </w:pPr>
      <w:r>
        <w:rPr>
          <w:spacing w:val="-1"/>
          <w:sz w:val="24"/>
        </w:rPr>
        <w:t>конкретная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практическая</w:t>
      </w:r>
      <w:r>
        <w:rPr>
          <w:spacing w:val="-13"/>
          <w:sz w:val="24"/>
        </w:rPr>
        <w:t xml:space="preserve"> </w:t>
      </w:r>
      <w:r>
        <w:rPr>
          <w:sz w:val="24"/>
        </w:rPr>
        <w:t>психолого-педагогическая</w:t>
      </w:r>
      <w:r>
        <w:rPr>
          <w:spacing w:val="-13"/>
          <w:sz w:val="24"/>
        </w:rPr>
        <w:t xml:space="preserve"> </w:t>
      </w:r>
      <w:r>
        <w:rPr>
          <w:sz w:val="24"/>
        </w:rPr>
        <w:t>помощь</w:t>
      </w:r>
      <w:r>
        <w:rPr>
          <w:spacing w:val="-13"/>
          <w:sz w:val="24"/>
        </w:rPr>
        <w:t xml:space="preserve"> </w:t>
      </w:r>
      <w:r>
        <w:rPr>
          <w:sz w:val="24"/>
        </w:rPr>
        <w:t>ребенку.</w:t>
      </w:r>
    </w:p>
    <w:p w:rsidR="00BE0F1A" w:rsidRDefault="00DF1257">
      <w:pPr>
        <w:pStyle w:val="110"/>
        <w:numPr>
          <w:ilvl w:val="1"/>
          <w:numId w:val="19"/>
        </w:numPr>
        <w:tabs>
          <w:tab w:val="left" w:pos="3174"/>
        </w:tabs>
        <w:spacing w:before="120"/>
        <w:ind w:left="3173" w:hanging="241"/>
        <w:jc w:val="both"/>
      </w:pPr>
      <w:bookmarkStart w:id="10" w:name="_bookmark9"/>
      <w:bookmarkEnd w:id="10"/>
      <w:r>
        <w:t>Программа</w:t>
      </w:r>
      <w:r>
        <w:rPr>
          <w:spacing w:val="-3"/>
        </w:rPr>
        <w:t xml:space="preserve"> </w:t>
      </w:r>
      <w:r>
        <w:t>внеурочной</w:t>
      </w:r>
      <w:r>
        <w:rPr>
          <w:spacing w:val="-2"/>
        </w:rPr>
        <w:t xml:space="preserve"> </w:t>
      </w:r>
      <w:r>
        <w:t>деятельности</w:t>
      </w:r>
    </w:p>
    <w:p w:rsidR="00BE0F1A" w:rsidRDefault="00DF1257">
      <w:pPr>
        <w:pStyle w:val="a3"/>
        <w:spacing w:before="120"/>
        <w:ind w:right="109"/>
      </w:pPr>
      <w:r>
        <w:t>Программа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</w:t>
      </w:r>
      <w:r>
        <w:rPr>
          <w:spacing w:val="1"/>
        </w:rPr>
        <w:t xml:space="preserve"> </w:t>
      </w:r>
      <w:r>
        <w:t>является</w:t>
      </w:r>
      <w:r>
        <w:rPr>
          <w:spacing w:val="1"/>
        </w:rPr>
        <w:t xml:space="preserve"> </w:t>
      </w:r>
      <w:r>
        <w:t>основой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разработки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организацией</w:t>
      </w:r>
      <w:r>
        <w:rPr>
          <w:spacing w:val="1"/>
        </w:rPr>
        <w:t xml:space="preserve"> </w:t>
      </w:r>
      <w:r>
        <w:t>собственной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деятельности.</w:t>
      </w:r>
      <w:r>
        <w:rPr>
          <w:spacing w:val="-57"/>
        </w:rPr>
        <w:t xml:space="preserve"> </w:t>
      </w:r>
      <w:r>
        <w:t>Программа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МБОУ</w:t>
      </w:r>
      <w:r>
        <w:rPr>
          <w:spacing w:val="1"/>
        </w:rPr>
        <w:t xml:space="preserve"> </w:t>
      </w:r>
      <w:r w:rsidR="00423DA3">
        <w:t xml:space="preserve"> «Сарай-Гирская СОШ»</w:t>
      </w:r>
      <w:r>
        <w:rPr>
          <w:spacing w:val="1"/>
        </w:rPr>
        <w:t xml:space="preserve"> </w:t>
      </w:r>
      <w:r>
        <w:t>разработана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учётом,</w:t>
      </w:r>
      <w:r>
        <w:rPr>
          <w:spacing w:val="1"/>
        </w:rPr>
        <w:t xml:space="preserve"> </w:t>
      </w:r>
      <w:r>
        <w:rPr>
          <w:spacing w:val="-1"/>
        </w:rPr>
        <w:t>этнических,</w:t>
      </w:r>
      <w:r>
        <w:rPr>
          <w:spacing w:val="-14"/>
        </w:rPr>
        <w:t xml:space="preserve"> </w:t>
      </w:r>
      <w:r>
        <w:rPr>
          <w:spacing w:val="-1"/>
        </w:rPr>
        <w:t>социально-экономических</w:t>
      </w:r>
      <w:r>
        <w:rPr>
          <w:spacing w:val="-14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иных</w:t>
      </w:r>
      <w:r>
        <w:rPr>
          <w:spacing w:val="-14"/>
        </w:rPr>
        <w:t xml:space="preserve"> </w:t>
      </w:r>
      <w:r>
        <w:t>особенностей</w:t>
      </w:r>
      <w:r>
        <w:rPr>
          <w:spacing w:val="-13"/>
        </w:rPr>
        <w:t xml:space="preserve"> </w:t>
      </w:r>
      <w:r>
        <w:t>региона,</w:t>
      </w:r>
      <w:r>
        <w:rPr>
          <w:spacing w:val="-14"/>
        </w:rPr>
        <w:t xml:space="preserve"> </w:t>
      </w:r>
      <w:r>
        <w:t>запросов</w:t>
      </w:r>
      <w:r>
        <w:rPr>
          <w:spacing w:val="-14"/>
        </w:rPr>
        <w:t xml:space="preserve"> </w:t>
      </w:r>
      <w:r>
        <w:t>семей</w:t>
      </w:r>
      <w:r>
        <w:rPr>
          <w:spacing w:val="-13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других</w:t>
      </w:r>
      <w:r>
        <w:rPr>
          <w:spacing w:val="-57"/>
        </w:rPr>
        <w:t xml:space="preserve"> </w:t>
      </w:r>
      <w:r>
        <w:t>субъектов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основе</w:t>
      </w:r>
      <w:r>
        <w:rPr>
          <w:spacing w:val="1"/>
        </w:rPr>
        <w:t xml:space="preserve"> </w:t>
      </w:r>
      <w:r>
        <w:t>системно-деятельностного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культурно-</w:t>
      </w:r>
      <w:r>
        <w:rPr>
          <w:spacing w:val="1"/>
        </w:rPr>
        <w:t xml:space="preserve"> </w:t>
      </w:r>
      <w:r>
        <w:t>исторического</w:t>
      </w:r>
      <w:r>
        <w:rPr>
          <w:spacing w:val="-1"/>
        </w:rPr>
        <w:t xml:space="preserve"> </w:t>
      </w:r>
      <w:r>
        <w:t>подходов.</w:t>
      </w:r>
    </w:p>
    <w:p w:rsidR="00BE0F1A" w:rsidRDefault="00DF1257">
      <w:pPr>
        <w:pStyle w:val="a3"/>
        <w:ind w:right="109"/>
      </w:pPr>
      <w:r>
        <w:t>Под внеурочной деятельностью понимается образовательная деятельность, направле-</w:t>
      </w:r>
      <w:r>
        <w:rPr>
          <w:spacing w:val="1"/>
        </w:rPr>
        <w:t xml:space="preserve"> </w:t>
      </w:r>
      <w:r>
        <w:t>нная на достижение результатов освоения основной общеобразовательной программы и осу-</w:t>
      </w:r>
      <w:r>
        <w:rPr>
          <w:spacing w:val="1"/>
        </w:rPr>
        <w:t xml:space="preserve"> </w:t>
      </w:r>
      <w:r>
        <w:t>ществляемая в формах, отличных от классно-урочной. Внеурочная деятельность объединяет</w:t>
      </w:r>
      <w:r>
        <w:rPr>
          <w:spacing w:val="1"/>
        </w:rPr>
        <w:t xml:space="preserve"> </w:t>
      </w:r>
      <w:r>
        <w:t>все, кроме учебной,</w:t>
      </w:r>
      <w:r>
        <w:rPr>
          <w:spacing w:val="1"/>
        </w:rPr>
        <w:t xml:space="preserve"> </w:t>
      </w:r>
      <w:r>
        <w:t>виды деятельности обучающихся, в которых возможно и целесообразно</w:t>
      </w:r>
      <w:r>
        <w:rPr>
          <w:spacing w:val="1"/>
        </w:rPr>
        <w:t xml:space="preserve"> </w:t>
      </w:r>
      <w:r>
        <w:t>решение</w:t>
      </w:r>
      <w:r>
        <w:rPr>
          <w:spacing w:val="-2"/>
        </w:rPr>
        <w:t xml:space="preserve"> </w:t>
      </w:r>
      <w:r>
        <w:t>задач</w:t>
      </w:r>
      <w:r>
        <w:rPr>
          <w:spacing w:val="-1"/>
        </w:rPr>
        <w:t xml:space="preserve"> </w:t>
      </w:r>
      <w:r>
        <w:t>их воспитания</w:t>
      </w:r>
      <w:r>
        <w:rPr>
          <w:spacing w:val="-3"/>
        </w:rPr>
        <w:t xml:space="preserve"> </w:t>
      </w:r>
      <w:r>
        <w:t>и социализации.</w:t>
      </w:r>
    </w:p>
    <w:p w:rsidR="00BE0F1A" w:rsidRDefault="00DF1257">
      <w:pPr>
        <w:pStyle w:val="a3"/>
        <w:spacing w:before="1"/>
        <w:ind w:right="109"/>
      </w:pPr>
      <w:r>
        <w:t>Сущность</w:t>
      </w:r>
      <w:r>
        <w:rPr>
          <w:spacing w:val="-11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основное</w:t>
      </w:r>
      <w:r>
        <w:rPr>
          <w:spacing w:val="-13"/>
        </w:rPr>
        <w:t xml:space="preserve"> </w:t>
      </w:r>
      <w:r>
        <w:t>назначение</w:t>
      </w:r>
      <w:r>
        <w:rPr>
          <w:spacing w:val="-13"/>
        </w:rPr>
        <w:t xml:space="preserve"> </w:t>
      </w:r>
      <w:r>
        <w:t>внеурочной</w:t>
      </w:r>
      <w:r>
        <w:rPr>
          <w:spacing w:val="-11"/>
        </w:rPr>
        <w:t xml:space="preserve"> </w:t>
      </w:r>
      <w:r>
        <w:t>деятельности</w:t>
      </w:r>
      <w:r>
        <w:rPr>
          <w:spacing w:val="-10"/>
        </w:rPr>
        <w:t xml:space="preserve"> </w:t>
      </w:r>
      <w:r>
        <w:t>заключается</w:t>
      </w:r>
      <w:r>
        <w:rPr>
          <w:spacing w:val="-12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обеспечении</w:t>
      </w:r>
      <w:r>
        <w:rPr>
          <w:spacing w:val="-58"/>
        </w:rPr>
        <w:t xml:space="preserve"> </w:t>
      </w:r>
      <w:r>
        <w:t>дополнительных</w:t>
      </w:r>
      <w:r>
        <w:rPr>
          <w:spacing w:val="-5"/>
        </w:rPr>
        <w:t xml:space="preserve"> </w:t>
      </w:r>
      <w:r>
        <w:t>условий</w:t>
      </w:r>
      <w:r>
        <w:rPr>
          <w:spacing w:val="-3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t>развития</w:t>
      </w:r>
      <w:r>
        <w:rPr>
          <w:spacing w:val="-6"/>
        </w:rPr>
        <w:t xml:space="preserve"> </w:t>
      </w:r>
      <w:r>
        <w:t>интересов,</w:t>
      </w:r>
      <w:r>
        <w:rPr>
          <w:spacing w:val="-5"/>
        </w:rPr>
        <w:t xml:space="preserve"> </w:t>
      </w:r>
      <w:r>
        <w:t>склонностей,</w:t>
      </w:r>
      <w:r>
        <w:rPr>
          <w:spacing w:val="-4"/>
        </w:rPr>
        <w:t xml:space="preserve"> </w:t>
      </w:r>
      <w:r>
        <w:t>способностей</w:t>
      </w:r>
      <w:r>
        <w:rPr>
          <w:spacing w:val="-3"/>
        </w:rPr>
        <w:t xml:space="preserve"> </w:t>
      </w:r>
      <w:r>
        <w:t>обучающихся</w:t>
      </w:r>
      <w:r>
        <w:rPr>
          <w:spacing w:val="-5"/>
        </w:rPr>
        <w:t xml:space="preserve"> </w:t>
      </w:r>
      <w:r>
        <w:t>с</w:t>
      </w:r>
      <w:r>
        <w:rPr>
          <w:spacing w:val="-57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нарушениями),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свободного</w:t>
      </w:r>
      <w:r>
        <w:rPr>
          <w:spacing w:val="-57"/>
        </w:rPr>
        <w:t xml:space="preserve"> </w:t>
      </w:r>
      <w:r>
        <w:t>времени.</w:t>
      </w:r>
    </w:p>
    <w:p w:rsidR="00BE0F1A" w:rsidRDefault="00DF1257">
      <w:pPr>
        <w:pStyle w:val="a3"/>
        <w:ind w:right="108"/>
      </w:pPr>
      <w:r>
        <w:t>Внеурочная деятельность ориентирована на создание условий для: расширения опыта</w:t>
      </w:r>
      <w:r>
        <w:rPr>
          <w:spacing w:val="1"/>
        </w:rPr>
        <w:t xml:space="preserve"> </w:t>
      </w:r>
      <w:r>
        <w:t>поведения, деятельности и общения; творческой самореализации обучающихся с умственной</w:t>
      </w:r>
      <w:r>
        <w:rPr>
          <w:spacing w:val="-57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комфортной</w:t>
      </w:r>
      <w:r>
        <w:rPr>
          <w:spacing w:val="1"/>
        </w:rPr>
        <w:t xml:space="preserve"> </w:t>
      </w:r>
      <w:r>
        <w:t>развивающей</w:t>
      </w:r>
      <w:r>
        <w:rPr>
          <w:spacing w:val="1"/>
        </w:rPr>
        <w:t xml:space="preserve"> </w:t>
      </w:r>
      <w:r>
        <w:t>среде,</w:t>
      </w:r>
      <w:r>
        <w:rPr>
          <w:spacing w:val="1"/>
        </w:rPr>
        <w:t xml:space="preserve"> </w:t>
      </w:r>
      <w:r>
        <w:t>стимулирующей</w:t>
      </w:r>
      <w:r>
        <w:rPr>
          <w:spacing w:val="1"/>
        </w:rPr>
        <w:t xml:space="preserve"> </w:t>
      </w:r>
      <w:r>
        <w:t>возникновение</w:t>
      </w:r>
      <w:r>
        <w:rPr>
          <w:spacing w:val="1"/>
        </w:rPr>
        <w:t xml:space="preserve"> </w:t>
      </w:r>
      <w:r>
        <w:t>личностного</w:t>
      </w:r>
      <w:r>
        <w:rPr>
          <w:spacing w:val="1"/>
        </w:rPr>
        <w:t xml:space="preserve"> </w:t>
      </w:r>
      <w:r>
        <w:t>интереса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различным</w:t>
      </w:r>
      <w:r>
        <w:rPr>
          <w:spacing w:val="1"/>
        </w:rPr>
        <w:t xml:space="preserve"> </w:t>
      </w:r>
      <w:r>
        <w:t>аспектам</w:t>
      </w:r>
      <w:r>
        <w:rPr>
          <w:spacing w:val="1"/>
        </w:rPr>
        <w:t xml:space="preserve"> </w:t>
      </w:r>
      <w:r>
        <w:t>жизнеде-</w:t>
      </w:r>
      <w:r>
        <w:rPr>
          <w:spacing w:val="1"/>
        </w:rPr>
        <w:t xml:space="preserve"> </w:t>
      </w:r>
      <w:r>
        <w:t>ятельности;</w:t>
      </w:r>
      <w:r>
        <w:rPr>
          <w:spacing w:val="1"/>
        </w:rPr>
        <w:t xml:space="preserve"> </w:t>
      </w:r>
      <w:r>
        <w:t>позитивного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окружающей</w:t>
      </w:r>
      <w:r>
        <w:rPr>
          <w:spacing w:val="1"/>
        </w:rPr>
        <w:t xml:space="preserve"> </w:t>
      </w:r>
      <w:r>
        <w:t>действительности;</w:t>
      </w:r>
      <w:r>
        <w:rPr>
          <w:spacing w:val="1"/>
        </w:rPr>
        <w:t xml:space="preserve"> </w:t>
      </w:r>
      <w:r>
        <w:t>социального</w:t>
      </w:r>
      <w:r>
        <w:rPr>
          <w:spacing w:val="1"/>
        </w:rPr>
        <w:t xml:space="preserve"> </w:t>
      </w:r>
      <w:r>
        <w:t>ста-</w:t>
      </w:r>
      <w:r>
        <w:rPr>
          <w:spacing w:val="1"/>
        </w:rPr>
        <w:t xml:space="preserve"> </w:t>
      </w:r>
      <w:r>
        <w:t>новления обучающегося в процессе общения и совместной деятельности в детском сооб-</w:t>
      </w:r>
      <w:r>
        <w:rPr>
          <w:spacing w:val="1"/>
        </w:rPr>
        <w:t xml:space="preserve"> </w:t>
      </w:r>
      <w:r>
        <w:t>ществе,</w:t>
      </w:r>
      <w:r>
        <w:rPr>
          <w:spacing w:val="1"/>
        </w:rPr>
        <w:t xml:space="preserve"> </w:t>
      </w:r>
      <w:r>
        <w:t>активного</w:t>
      </w:r>
      <w:r>
        <w:rPr>
          <w:spacing w:val="1"/>
        </w:rPr>
        <w:t xml:space="preserve"> </w:t>
      </w:r>
      <w:r>
        <w:t>взаимодействия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сверстниками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педагогами;</w:t>
      </w:r>
      <w:r>
        <w:rPr>
          <w:spacing w:val="1"/>
        </w:rPr>
        <w:t xml:space="preserve"> </w:t>
      </w:r>
      <w:r>
        <w:t>профессионального</w:t>
      </w:r>
      <w:r>
        <w:rPr>
          <w:spacing w:val="1"/>
        </w:rPr>
        <w:t xml:space="preserve"> </w:t>
      </w:r>
      <w:r>
        <w:t>самоопределения, необходимого для успешной реализации дальнейших жизненных планов</w:t>
      </w:r>
      <w:r>
        <w:rPr>
          <w:spacing w:val="1"/>
        </w:rPr>
        <w:t xml:space="preserve"> </w:t>
      </w:r>
      <w:r>
        <w:t>обучающихся.</w:t>
      </w:r>
    </w:p>
    <w:p w:rsidR="00BE0F1A" w:rsidRDefault="00DF1257">
      <w:pPr>
        <w:pStyle w:val="a3"/>
        <w:ind w:right="108"/>
      </w:pPr>
      <w:r>
        <w:rPr>
          <w:b/>
        </w:rPr>
        <w:t xml:space="preserve">Основными целями </w:t>
      </w:r>
      <w:r>
        <w:t>внеурочной деятельности являются создание условий для дости-</w:t>
      </w:r>
      <w:r>
        <w:rPr>
          <w:spacing w:val="-57"/>
        </w:rPr>
        <w:t xml:space="preserve"> </w:t>
      </w:r>
      <w:r>
        <w:t>жения обучающимися необходимого для жизни в обществе социального опыта и формиро-</w:t>
      </w:r>
      <w:r>
        <w:rPr>
          <w:spacing w:val="1"/>
        </w:rPr>
        <w:t xml:space="preserve"> </w:t>
      </w:r>
      <w:r>
        <w:t>вания принимаемой обществом системы ценностей, всестороннего развития и социализации</w:t>
      </w:r>
      <w:r>
        <w:rPr>
          <w:spacing w:val="1"/>
        </w:rPr>
        <w:t xml:space="preserve"> </w:t>
      </w:r>
      <w:r>
        <w:t>каждого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нарушениями),</w:t>
      </w:r>
      <w:r>
        <w:rPr>
          <w:spacing w:val="1"/>
        </w:rPr>
        <w:t xml:space="preserve"> </w:t>
      </w:r>
      <w:r>
        <w:t>создание воспитывающей среды, обеспечивающей развитие социальных, интеллектуальных</w:t>
      </w:r>
      <w:r>
        <w:rPr>
          <w:spacing w:val="1"/>
        </w:rPr>
        <w:t xml:space="preserve"> </w:t>
      </w:r>
      <w:r>
        <w:t>интересов</w:t>
      </w:r>
      <w:r>
        <w:rPr>
          <w:spacing w:val="-1"/>
        </w:rPr>
        <w:t xml:space="preserve"> </w:t>
      </w:r>
      <w:r>
        <w:t>учащихся в</w:t>
      </w:r>
      <w:r>
        <w:rPr>
          <w:spacing w:val="-1"/>
        </w:rPr>
        <w:t xml:space="preserve"> </w:t>
      </w:r>
      <w:r>
        <w:t>свободное</w:t>
      </w:r>
      <w:r>
        <w:rPr>
          <w:spacing w:val="-1"/>
        </w:rPr>
        <w:t xml:space="preserve"> </w:t>
      </w:r>
      <w:r>
        <w:t>время.</w:t>
      </w:r>
    </w:p>
    <w:p w:rsidR="00BE0F1A" w:rsidRDefault="00DF1257">
      <w:pPr>
        <w:pStyle w:val="110"/>
        <w:ind w:left="1001"/>
      </w:pPr>
      <w:r>
        <w:t>Основные</w:t>
      </w:r>
      <w:r>
        <w:rPr>
          <w:spacing w:val="-2"/>
        </w:rPr>
        <w:t xml:space="preserve"> </w:t>
      </w:r>
      <w:r>
        <w:t>задачи: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spacing w:before="1"/>
        <w:ind w:right="113" w:firstLine="708"/>
        <w:rPr>
          <w:rFonts w:ascii="Symbol" w:hAnsi="Symbol"/>
          <w:sz w:val="24"/>
        </w:rPr>
      </w:pPr>
      <w:r>
        <w:rPr>
          <w:sz w:val="24"/>
        </w:rPr>
        <w:t>коррекция</w:t>
      </w:r>
      <w:r>
        <w:rPr>
          <w:spacing w:val="1"/>
          <w:sz w:val="24"/>
        </w:rPr>
        <w:t xml:space="preserve"> </w:t>
      </w:r>
      <w:r>
        <w:rPr>
          <w:sz w:val="24"/>
        </w:rPr>
        <w:t>всех</w:t>
      </w:r>
      <w:r>
        <w:rPr>
          <w:spacing w:val="1"/>
          <w:sz w:val="24"/>
        </w:rPr>
        <w:t xml:space="preserve"> </w:t>
      </w:r>
      <w:r>
        <w:rPr>
          <w:sz w:val="24"/>
        </w:rPr>
        <w:t>компонентов</w:t>
      </w:r>
      <w:r>
        <w:rPr>
          <w:spacing w:val="1"/>
          <w:sz w:val="24"/>
        </w:rPr>
        <w:t xml:space="preserve"> </w:t>
      </w:r>
      <w:r>
        <w:rPr>
          <w:sz w:val="24"/>
        </w:rPr>
        <w:t>психофизического,</w:t>
      </w:r>
      <w:r>
        <w:rPr>
          <w:spacing w:val="1"/>
          <w:sz w:val="24"/>
        </w:rPr>
        <w:t xml:space="preserve"> </w:t>
      </w:r>
      <w:r>
        <w:rPr>
          <w:sz w:val="24"/>
        </w:rPr>
        <w:t>интеллектуального,</w:t>
      </w:r>
      <w:r>
        <w:rPr>
          <w:spacing w:val="1"/>
          <w:sz w:val="24"/>
        </w:rPr>
        <w:t xml:space="preserve"> </w:t>
      </w:r>
      <w:r>
        <w:rPr>
          <w:sz w:val="24"/>
        </w:rPr>
        <w:t>личностного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умственной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отсталостью</w:t>
      </w:r>
      <w:r>
        <w:rPr>
          <w:spacing w:val="1"/>
          <w:sz w:val="24"/>
        </w:rPr>
        <w:t xml:space="preserve"> </w:t>
      </w:r>
      <w:r>
        <w:rPr>
          <w:sz w:val="24"/>
        </w:rPr>
        <w:t>(интеллектуальными</w:t>
      </w:r>
      <w:r>
        <w:rPr>
          <w:spacing w:val="1"/>
          <w:sz w:val="24"/>
        </w:rPr>
        <w:t xml:space="preserve"> </w:t>
      </w:r>
      <w:r>
        <w:rPr>
          <w:sz w:val="24"/>
        </w:rPr>
        <w:t>нарушениями)</w:t>
      </w:r>
      <w:r>
        <w:rPr>
          <w:spacing w:val="-1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учетом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-1"/>
          <w:sz w:val="24"/>
        </w:rPr>
        <w:t xml:space="preserve"> </w:t>
      </w:r>
      <w:r>
        <w:rPr>
          <w:sz w:val="24"/>
        </w:rPr>
        <w:t>возрастных и</w:t>
      </w:r>
      <w:r>
        <w:rPr>
          <w:spacing w:val="-1"/>
          <w:sz w:val="24"/>
        </w:rPr>
        <w:t xml:space="preserve"> </w:t>
      </w:r>
      <w:r>
        <w:rPr>
          <w:sz w:val="24"/>
        </w:rPr>
        <w:t>индивидуальных особенностей;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18" w:firstLine="708"/>
        <w:rPr>
          <w:rFonts w:ascii="Symbol" w:hAnsi="Symbol"/>
          <w:sz w:val="24"/>
        </w:rPr>
      </w:pPr>
      <w:r>
        <w:rPr>
          <w:sz w:val="24"/>
        </w:rPr>
        <w:t>развитие</w:t>
      </w:r>
      <w:r>
        <w:rPr>
          <w:spacing w:val="1"/>
          <w:sz w:val="24"/>
        </w:rPr>
        <w:t xml:space="preserve"> </w:t>
      </w:r>
      <w:r>
        <w:rPr>
          <w:sz w:val="24"/>
        </w:rPr>
        <w:t>активности,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самостоятельности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независимости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повседневной</w:t>
      </w:r>
      <w:r>
        <w:rPr>
          <w:spacing w:val="1"/>
          <w:sz w:val="24"/>
        </w:rPr>
        <w:t xml:space="preserve"> </w:t>
      </w:r>
      <w:r>
        <w:rPr>
          <w:sz w:val="24"/>
        </w:rPr>
        <w:t>жизни;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09" w:firstLine="708"/>
        <w:rPr>
          <w:rFonts w:ascii="Symbol" w:hAnsi="Symbol"/>
          <w:sz w:val="24"/>
        </w:rPr>
      </w:pPr>
      <w:r>
        <w:rPr>
          <w:spacing w:val="-1"/>
          <w:sz w:val="24"/>
        </w:rPr>
        <w:t>развитие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возможных</w:t>
      </w:r>
      <w:r>
        <w:rPr>
          <w:spacing w:val="-14"/>
          <w:sz w:val="24"/>
        </w:rPr>
        <w:t xml:space="preserve"> </w:t>
      </w:r>
      <w:r>
        <w:rPr>
          <w:spacing w:val="-1"/>
          <w:sz w:val="24"/>
        </w:rPr>
        <w:t>избирательных</w:t>
      </w:r>
      <w:r>
        <w:rPr>
          <w:spacing w:val="-11"/>
          <w:sz w:val="24"/>
        </w:rPr>
        <w:t xml:space="preserve"> </w:t>
      </w:r>
      <w:r>
        <w:rPr>
          <w:sz w:val="24"/>
        </w:rPr>
        <w:t>способностей</w:t>
      </w:r>
      <w:r>
        <w:rPr>
          <w:spacing w:val="-11"/>
          <w:sz w:val="24"/>
        </w:rPr>
        <w:t xml:space="preserve"> </w:t>
      </w:r>
      <w:r>
        <w:rPr>
          <w:sz w:val="24"/>
        </w:rPr>
        <w:t>и</w:t>
      </w:r>
      <w:r>
        <w:rPr>
          <w:spacing w:val="-12"/>
          <w:sz w:val="24"/>
        </w:rPr>
        <w:t xml:space="preserve"> </w:t>
      </w:r>
      <w:r>
        <w:rPr>
          <w:sz w:val="24"/>
        </w:rPr>
        <w:t>интересов</w:t>
      </w:r>
      <w:r>
        <w:rPr>
          <w:spacing w:val="-6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-12"/>
          <w:sz w:val="24"/>
        </w:rPr>
        <w:t xml:space="preserve"> </w:t>
      </w:r>
      <w:r>
        <w:rPr>
          <w:sz w:val="24"/>
        </w:rPr>
        <w:t>в</w:t>
      </w:r>
      <w:r>
        <w:rPr>
          <w:spacing w:val="-11"/>
          <w:sz w:val="24"/>
        </w:rPr>
        <w:t xml:space="preserve"> </w:t>
      </w:r>
      <w:r>
        <w:rPr>
          <w:sz w:val="24"/>
        </w:rPr>
        <w:t>разных</w:t>
      </w:r>
      <w:r>
        <w:rPr>
          <w:spacing w:val="-58"/>
          <w:sz w:val="24"/>
        </w:rPr>
        <w:t xml:space="preserve"> </w:t>
      </w:r>
      <w:r>
        <w:rPr>
          <w:sz w:val="24"/>
        </w:rPr>
        <w:t>видах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деятельности;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16" w:firstLine="708"/>
        <w:rPr>
          <w:rFonts w:ascii="Symbol" w:hAnsi="Symbol"/>
          <w:sz w:val="24"/>
        </w:rPr>
      </w:pPr>
      <w:r>
        <w:rPr>
          <w:sz w:val="24"/>
        </w:rPr>
        <w:t>формирование основ нравственного самосознания личности, умения правильно</w:t>
      </w:r>
      <w:r>
        <w:rPr>
          <w:spacing w:val="-57"/>
          <w:sz w:val="24"/>
        </w:rPr>
        <w:t xml:space="preserve"> </w:t>
      </w:r>
      <w:r>
        <w:rPr>
          <w:sz w:val="24"/>
        </w:rPr>
        <w:t>оценивать окружающее</w:t>
      </w:r>
      <w:r>
        <w:rPr>
          <w:spacing w:val="-1"/>
          <w:sz w:val="24"/>
        </w:rPr>
        <w:t xml:space="preserve"> </w:t>
      </w:r>
      <w:r>
        <w:rPr>
          <w:sz w:val="24"/>
        </w:rPr>
        <w:t>и самих себя,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spacing w:line="292" w:lineRule="exact"/>
        <w:ind w:left="1709" w:hanging="709"/>
        <w:rPr>
          <w:rFonts w:ascii="Symbol" w:hAnsi="Symbol"/>
          <w:sz w:val="24"/>
        </w:rPr>
      </w:pPr>
      <w:r>
        <w:rPr>
          <w:sz w:val="24"/>
        </w:rPr>
        <w:t>формирование</w:t>
      </w:r>
      <w:r>
        <w:rPr>
          <w:spacing w:val="-4"/>
          <w:sz w:val="24"/>
        </w:rPr>
        <w:t xml:space="preserve"> </w:t>
      </w:r>
      <w:r>
        <w:rPr>
          <w:sz w:val="24"/>
        </w:rPr>
        <w:t>эстетических</w:t>
      </w:r>
      <w:r>
        <w:rPr>
          <w:spacing w:val="-2"/>
          <w:sz w:val="24"/>
        </w:rPr>
        <w:t xml:space="preserve"> </w:t>
      </w:r>
      <w:r>
        <w:rPr>
          <w:sz w:val="24"/>
        </w:rPr>
        <w:t>потребностей,</w:t>
      </w:r>
      <w:r>
        <w:rPr>
          <w:spacing w:val="-5"/>
          <w:sz w:val="24"/>
        </w:rPr>
        <w:t xml:space="preserve"> </w:t>
      </w:r>
      <w:r>
        <w:rPr>
          <w:sz w:val="24"/>
        </w:rPr>
        <w:t>ценностей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чувств;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ind w:right="109" w:firstLine="708"/>
        <w:rPr>
          <w:rFonts w:ascii="Symbol" w:hAnsi="Symbol"/>
          <w:sz w:val="24"/>
        </w:rPr>
      </w:pPr>
      <w:r>
        <w:rPr>
          <w:sz w:val="24"/>
        </w:rPr>
        <w:t>развитие</w:t>
      </w:r>
      <w:r>
        <w:rPr>
          <w:spacing w:val="1"/>
          <w:sz w:val="24"/>
        </w:rPr>
        <w:t xml:space="preserve"> </w:t>
      </w:r>
      <w:r>
        <w:rPr>
          <w:sz w:val="24"/>
        </w:rPr>
        <w:t>трудолюбия,</w:t>
      </w:r>
      <w:r>
        <w:rPr>
          <w:spacing w:val="1"/>
          <w:sz w:val="24"/>
        </w:rPr>
        <w:t xml:space="preserve"> </w:t>
      </w:r>
      <w:r>
        <w:rPr>
          <w:sz w:val="24"/>
        </w:rPr>
        <w:t>способности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преодолению</w:t>
      </w:r>
      <w:r>
        <w:rPr>
          <w:spacing w:val="1"/>
          <w:sz w:val="24"/>
        </w:rPr>
        <w:t xml:space="preserve"> </w:t>
      </w:r>
      <w:r>
        <w:rPr>
          <w:sz w:val="24"/>
        </w:rPr>
        <w:t>трудностей,</w:t>
      </w:r>
      <w:r>
        <w:rPr>
          <w:spacing w:val="1"/>
          <w:sz w:val="24"/>
        </w:rPr>
        <w:t xml:space="preserve"> </w:t>
      </w:r>
      <w:r>
        <w:rPr>
          <w:sz w:val="24"/>
        </w:rPr>
        <w:t>целеустремлённости и</w:t>
      </w:r>
      <w:r>
        <w:rPr>
          <w:spacing w:val="-2"/>
          <w:sz w:val="24"/>
        </w:rPr>
        <w:t xml:space="preserve"> </w:t>
      </w:r>
      <w:r>
        <w:rPr>
          <w:sz w:val="24"/>
        </w:rPr>
        <w:t>настойчивости в</w:t>
      </w:r>
      <w:r>
        <w:rPr>
          <w:spacing w:val="-1"/>
          <w:sz w:val="24"/>
        </w:rPr>
        <w:t xml:space="preserve"> </w:t>
      </w:r>
      <w:r>
        <w:rPr>
          <w:sz w:val="24"/>
        </w:rPr>
        <w:t>достижении результата;</w:t>
      </w:r>
    </w:p>
    <w:p w:rsidR="00BE0F1A" w:rsidRDefault="00BE0F1A">
      <w:pPr>
        <w:jc w:val="both"/>
        <w:rPr>
          <w:rFonts w:ascii="Symbol" w:hAnsi="Symbol"/>
          <w:sz w:val="24"/>
        </w:r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5"/>
        <w:numPr>
          <w:ilvl w:val="0"/>
          <w:numId w:val="11"/>
        </w:numPr>
        <w:tabs>
          <w:tab w:val="left" w:pos="1709"/>
          <w:tab w:val="left" w:pos="1710"/>
        </w:tabs>
        <w:spacing w:before="73"/>
        <w:ind w:left="1709" w:hanging="709"/>
        <w:jc w:val="left"/>
        <w:rPr>
          <w:rFonts w:ascii="Symbol" w:hAnsi="Symbol"/>
          <w:sz w:val="24"/>
        </w:rPr>
      </w:pPr>
      <w:r>
        <w:rPr>
          <w:sz w:val="24"/>
        </w:rPr>
        <w:t>расширение</w:t>
      </w:r>
      <w:r>
        <w:rPr>
          <w:spacing w:val="-3"/>
          <w:sz w:val="24"/>
        </w:rPr>
        <w:t xml:space="preserve"> </w:t>
      </w:r>
      <w:r>
        <w:rPr>
          <w:sz w:val="24"/>
        </w:rPr>
        <w:t>представлений</w:t>
      </w:r>
      <w:r>
        <w:rPr>
          <w:spacing w:val="-2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-3"/>
          <w:sz w:val="24"/>
        </w:rPr>
        <w:t xml:space="preserve"> </w:t>
      </w:r>
      <w:r>
        <w:rPr>
          <w:sz w:val="24"/>
        </w:rPr>
        <w:t>о</w:t>
      </w:r>
      <w:r>
        <w:rPr>
          <w:spacing w:val="-2"/>
          <w:sz w:val="24"/>
        </w:rPr>
        <w:t xml:space="preserve"> </w:t>
      </w:r>
      <w:r>
        <w:rPr>
          <w:sz w:val="24"/>
        </w:rPr>
        <w:t>мире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-4"/>
          <w:sz w:val="24"/>
        </w:rPr>
        <w:t xml:space="preserve"> </w:t>
      </w:r>
      <w:r>
        <w:rPr>
          <w:sz w:val="24"/>
        </w:rPr>
        <w:t>себе,</w:t>
      </w:r>
      <w:r>
        <w:rPr>
          <w:spacing w:val="-2"/>
          <w:sz w:val="24"/>
        </w:rPr>
        <w:t xml:space="preserve"> </w:t>
      </w:r>
      <w:r>
        <w:rPr>
          <w:sz w:val="24"/>
        </w:rPr>
        <w:t>его социального</w:t>
      </w:r>
      <w:r>
        <w:rPr>
          <w:spacing w:val="-2"/>
          <w:sz w:val="24"/>
        </w:rPr>
        <w:t xml:space="preserve"> </w:t>
      </w:r>
      <w:r>
        <w:rPr>
          <w:sz w:val="24"/>
        </w:rPr>
        <w:t>опыта;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09"/>
          <w:tab w:val="left" w:pos="1710"/>
          <w:tab w:val="left" w:pos="3484"/>
          <w:tab w:val="left" w:pos="5450"/>
          <w:tab w:val="left" w:pos="6854"/>
          <w:tab w:val="left" w:pos="7247"/>
          <w:tab w:val="left" w:pos="8391"/>
        </w:tabs>
        <w:spacing w:before="1"/>
        <w:ind w:right="116" w:firstLine="708"/>
        <w:jc w:val="left"/>
        <w:rPr>
          <w:rFonts w:ascii="Symbol" w:hAnsi="Symbol"/>
          <w:color w:val="333333"/>
          <w:sz w:val="24"/>
        </w:rPr>
      </w:pPr>
      <w:r>
        <w:rPr>
          <w:sz w:val="24"/>
        </w:rPr>
        <w:t>формирование</w:t>
      </w:r>
      <w:r>
        <w:rPr>
          <w:sz w:val="24"/>
        </w:rPr>
        <w:tab/>
        <w:t>положительного</w:t>
      </w:r>
      <w:r>
        <w:rPr>
          <w:sz w:val="24"/>
        </w:rPr>
        <w:tab/>
        <w:t>отношения</w:t>
      </w:r>
      <w:r>
        <w:rPr>
          <w:sz w:val="24"/>
        </w:rPr>
        <w:tab/>
        <w:t>к</w:t>
      </w:r>
      <w:r>
        <w:rPr>
          <w:sz w:val="24"/>
        </w:rPr>
        <w:tab/>
        <w:t>базовым</w:t>
      </w:r>
      <w:r>
        <w:rPr>
          <w:sz w:val="24"/>
        </w:rPr>
        <w:tab/>
        <w:t>общественным</w:t>
      </w:r>
      <w:r>
        <w:rPr>
          <w:spacing w:val="-57"/>
          <w:sz w:val="24"/>
        </w:rPr>
        <w:t xml:space="preserve"> </w:t>
      </w:r>
      <w:r>
        <w:rPr>
          <w:sz w:val="24"/>
        </w:rPr>
        <w:t>ценностям;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09"/>
          <w:tab w:val="left" w:pos="1710"/>
        </w:tabs>
        <w:spacing w:line="292" w:lineRule="exact"/>
        <w:ind w:left="1709" w:hanging="709"/>
        <w:jc w:val="left"/>
        <w:rPr>
          <w:rFonts w:ascii="Symbol" w:hAnsi="Symbol"/>
          <w:color w:val="000009"/>
          <w:sz w:val="24"/>
        </w:rPr>
      </w:pPr>
      <w:r>
        <w:rPr>
          <w:color w:val="333333"/>
          <w:sz w:val="24"/>
        </w:rPr>
        <w:t>формирование</w:t>
      </w:r>
      <w:r>
        <w:rPr>
          <w:color w:val="333333"/>
          <w:spacing w:val="-3"/>
          <w:sz w:val="24"/>
        </w:rPr>
        <w:t xml:space="preserve"> </w:t>
      </w:r>
      <w:r>
        <w:rPr>
          <w:color w:val="333333"/>
          <w:sz w:val="24"/>
        </w:rPr>
        <w:t>умений,</w:t>
      </w:r>
      <w:r>
        <w:rPr>
          <w:color w:val="333333"/>
          <w:spacing w:val="-5"/>
          <w:sz w:val="24"/>
        </w:rPr>
        <w:t xml:space="preserve"> </w:t>
      </w:r>
      <w:r>
        <w:rPr>
          <w:color w:val="333333"/>
          <w:sz w:val="24"/>
        </w:rPr>
        <w:t>навыков</w:t>
      </w:r>
      <w:r>
        <w:rPr>
          <w:color w:val="333333"/>
          <w:spacing w:val="-2"/>
          <w:sz w:val="24"/>
        </w:rPr>
        <w:t xml:space="preserve"> </w:t>
      </w:r>
      <w:r>
        <w:rPr>
          <w:color w:val="333333"/>
          <w:sz w:val="24"/>
        </w:rPr>
        <w:t>социального</w:t>
      </w:r>
      <w:r>
        <w:rPr>
          <w:color w:val="333333"/>
          <w:spacing w:val="-1"/>
          <w:sz w:val="24"/>
        </w:rPr>
        <w:t xml:space="preserve"> </w:t>
      </w:r>
      <w:r>
        <w:rPr>
          <w:color w:val="333333"/>
          <w:sz w:val="24"/>
        </w:rPr>
        <w:t>общения</w:t>
      </w:r>
      <w:r>
        <w:rPr>
          <w:color w:val="333333"/>
          <w:spacing w:val="-2"/>
          <w:sz w:val="24"/>
        </w:rPr>
        <w:t xml:space="preserve"> </w:t>
      </w:r>
      <w:r>
        <w:rPr>
          <w:color w:val="333333"/>
          <w:sz w:val="24"/>
        </w:rPr>
        <w:t>людей;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09"/>
          <w:tab w:val="left" w:pos="1710"/>
        </w:tabs>
        <w:ind w:right="116" w:firstLine="708"/>
        <w:jc w:val="left"/>
        <w:rPr>
          <w:rFonts w:ascii="Symbol" w:hAnsi="Symbol"/>
          <w:sz w:val="24"/>
        </w:rPr>
      </w:pPr>
      <w:r>
        <w:rPr>
          <w:sz w:val="24"/>
        </w:rPr>
        <w:t>расширение</w:t>
      </w:r>
      <w:r>
        <w:rPr>
          <w:spacing w:val="8"/>
          <w:sz w:val="24"/>
        </w:rPr>
        <w:t xml:space="preserve"> </w:t>
      </w:r>
      <w:r>
        <w:rPr>
          <w:sz w:val="24"/>
        </w:rPr>
        <w:t>круга</w:t>
      </w:r>
      <w:r>
        <w:rPr>
          <w:spacing w:val="8"/>
          <w:sz w:val="24"/>
        </w:rPr>
        <w:t xml:space="preserve"> </w:t>
      </w:r>
      <w:r>
        <w:rPr>
          <w:sz w:val="24"/>
        </w:rPr>
        <w:t>общения,</w:t>
      </w:r>
      <w:r>
        <w:rPr>
          <w:spacing w:val="9"/>
          <w:sz w:val="24"/>
        </w:rPr>
        <w:t xml:space="preserve"> </w:t>
      </w:r>
      <w:r>
        <w:rPr>
          <w:sz w:val="24"/>
        </w:rPr>
        <w:t>выход</w:t>
      </w:r>
      <w:r>
        <w:rPr>
          <w:spacing w:val="10"/>
          <w:sz w:val="24"/>
        </w:rPr>
        <w:t xml:space="preserve"> </w:t>
      </w:r>
      <w:r>
        <w:rPr>
          <w:sz w:val="24"/>
        </w:rPr>
        <w:t>обучающегося</w:t>
      </w:r>
      <w:r>
        <w:rPr>
          <w:spacing w:val="9"/>
          <w:sz w:val="24"/>
        </w:rPr>
        <w:t xml:space="preserve"> </w:t>
      </w:r>
      <w:r>
        <w:rPr>
          <w:sz w:val="24"/>
        </w:rPr>
        <w:t>за</w:t>
      </w:r>
      <w:r>
        <w:rPr>
          <w:spacing w:val="8"/>
          <w:sz w:val="24"/>
        </w:rPr>
        <w:t xml:space="preserve"> </w:t>
      </w:r>
      <w:r>
        <w:rPr>
          <w:sz w:val="24"/>
        </w:rPr>
        <w:t>пределы</w:t>
      </w:r>
      <w:r>
        <w:rPr>
          <w:spacing w:val="11"/>
          <w:sz w:val="24"/>
        </w:rPr>
        <w:t xml:space="preserve"> </w:t>
      </w:r>
      <w:r>
        <w:rPr>
          <w:sz w:val="24"/>
        </w:rPr>
        <w:t>семьи</w:t>
      </w:r>
      <w:r>
        <w:rPr>
          <w:spacing w:val="10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общеобразовательной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организации;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09"/>
          <w:tab w:val="left" w:pos="1710"/>
        </w:tabs>
        <w:ind w:right="115" w:firstLine="708"/>
        <w:jc w:val="left"/>
        <w:rPr>
          <w:rFonts w:ascii="Symbol" w:hAnsi="Symbol"/>
          <w:sz w:val="24"/>
        </w:rPr>
      </w:pPr>
      <w:r>
        <w:rPr>
          <w:sz w:val="24"/>
        </w:rPr>
        <w:t>развитие</w:t>
      </w:r>
      <w:r>
        <w:rPr>
          <w:spacing w:val="14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16"/>
          <w:sz w:val="24"/>
        </w:rPr>
        <w:t xml:space="preserve"> </w:t>
      </w:r>
      <w:r>
        <w:rPr>
          <w:sz w:val="24"/>
        </w:rPr>
        <w:t>осуществления</w:t>
      </w:r>
      <w:r>
        <w:rPr>
          <w:spacing w:val="18"/>
          <w:sz w:val="24"/>
        </w:rPr>
        <w:t xml:space="preserve"> </w:t>
      </w:r>
      <w:r>
        <w:rPr>
          <w:sz w:val="24"/>
        </w:rPr>
        <w:t>сотрудничества</w:t>
      </w:r>
      <w:r>
        <w:rPr>
          <w:spacing w:val="16"/>
          <w:sz w:val="24"/>
        </w:rPr>
        <w:t xml:space="preserve"> </w:t>
      </w:r>
      <w:r>
        <w:rPr>
          <w:sz w:val="24"/>
        </w:rPr>
        <w:t>с</w:t>
      </w:r>
      <w:r>
        <w:rPr>
          <w:spacing w:val="17"/>
          <w:sz w:val="24"/>
        </w:rPr>
        <w:t xml:space="preserve"> </w:t>
      </w:r>
      <w:r>
        <w:rPr>
          <w:sz w:val="24"/>
        </w:rPr>
        <w:t>педагогами,</w:t>
      </w:r>
      <w:r>
        <w:rPr>
          <w:spacing w:val="17"/>
          <w:sz w:val="24"/>
        </w:rPr>
        <w:t xml:space="preserve"> </w:t>
      </w:r>
      <w:r>
        <w:rPr>
          <w:sz w:val="24"/>
        </w:rPr>
        <w:t>сверстниками,</w:t>
      </w:r>
      <w:r>
        <w:rPr>
          <w:spacing w:val="-57"/>
          <w:sz w:val="24"/>
        </w:rPr>
        <w:t xml:space="preserve"> </w:t>
      </w:r>
      <w:r>
        <w:rPr>
          <w:sz w:val="24"/>
        </w:rPr>
        <w:t>родителями,</w:t>
      </w:r>
      <w:r>
        <w:rPr>
          <w:spacing w:val="-1"/>
          <w:sz w:val="24"/>
        </w:rPr>
        <w:t xml:space="preserve"> </w:t>
      </w:r>
      <w:r>
        <w:rPr>
          <w:sz w:val="24"/>
        </w:rPr>
        <w:t>старшими</w:t>
      </w:r>
      <w:r>
        <w:rPr>
          <w:spacing w:val="-2"/>
          <w:sz w:val="24"/>
        </w:rPr>
        <w:t xml:space="preserve"> </w:t>
      </w:r>
      <w:r>
        <w:rPr>
          <w:sz w:val="24"/>
        </w:rPr>
        <w:t>детьми в</w:t>
      </w:r>
      <w:r>
        <w:rPr>
          <w:spacing w:val="-1"/>
          <w:sz w:val="24"/>
        </w:rPr>
        <w:t xml:space="preserve"> </w:t>
      </w:r>
      <w:r>
        <w:rPr>
          <w:sz w:val="24"/>
        </w:rPr>
        <w:t>решении общих проблем;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09"/>
          <w:tab w:val="left" w:pos="1710"/>
        </w:tabs>
        <w:spacing w:line="292" w:lineRule="exact"/>
        <w:ind w:left="1709" w:hanging="709"/>
        <w:jc w:val="left"/>
        <w:rPr>
          <w:rFonts w:ascii="Symbol" w:hAnsi="Symbol"/>
          <w:sz w:val="24"/>
        </w:rPr>
      </w:pPr>
      <w:r>
        <w:rPr>
          <w:sz w:val="24"/>
        </w:rPr>
        <w:t>укрепление</w:t>
      </w:r>
      <w:r>
        <w:rPr>
          <w:spacing w:val="-3"/>
          <w:sz w:val="24"/>
        </w:rPr>
        <w:t xml:space="preserve"> </w:t>
      </w:r>
      <w:r>
        <w:rPr>
          <w:sz w:val="24"/>
        </w:rPr>
        <w:t>доверия</w:t>
      </w:r>
      <w:r>
        <w:rPr>
          <w:spacing w:val="-1"/>
          <w:sz w:val="24"/>
        </w:rPr>
        <w:t xml:space="preserve"> </w:t>
      </w:r>
      <w:r>
        <w:rPr>
          <w:sz w:val="24"/>
        </w:rPr>
        <w:t>к</w:t>
      </w:r>
      <w:r>
        <w:rPr>
          <w:spacing w:val="-1"/>
          <w:sz w:val="24"/>
        </w:rPr>
        <w:t xml:space="preserve"> </w:t>
      </w:r>
      <w:r>
        <w:rPr>
          <w:sz w:val="24"/>
        </w:rPr>
        <w:t>другим</w:t>
      </w:r>
      <w:r>
        <w:rPr>
          <w:spacing w:val="-2"/>
          <w:sz w:val="24"/>
        </w:rPr>
        <w:t xml:space="preserve"> </w:t>
      </w:r>
      <w:r>
        <w:rPr>
          <w:sz w:val="24"/>
        </w:rPr>
        <w:t>людям.</w:t>
      </w:r>
    </w:p>
    <w:p w:rsidR="00BE0F1A" w:rsidRDefault="00DF1257">
      <w:pPr>
        <w:pStyle w:val="110"/>
        <w:spacing w:line="276" w:lineRule="exact"/>
        <w:ind w:left="1001"/>
      </w:pPr>
      <w:r>
        <w:t>Основные</w:t>
      </w:r>
      <w:r>
        <w:rPr>
          <w:spacing w:val="-5"/>
        </w:rPr>
        <w:t xml:space="preserve"> </w:t>
      </w:r>
      <w:r>
        <w:t>направления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формы</w:t>
      </w:r>
      <w:r>
        <w:rPr>
          <w:spacing w:val="-2"/>
        </w:rPr>
        <w:t xml:space="preserve"> </w:t>
      </w:r>
      <w:r>
        <w:t>организации</w:t>
      </w:r>
      <w:r>
        <w:rPr>
          <w:spacing w:val="-3"/>
        </w:rPr>
        <w:t xml:space="preserve"> </w:t>
      </w:r>
      <w:r>
        <w:t>внеурочной</w:t>
      </w:r>
      <w:r>
        <w:rPr>
          <w:spacing w:val="-2"/>
        </w:rPr>
        <w:t xml:space="preserve"> </w:t>
      </w:r>
      <w:r>
        <w:t>деятельности</w:t>
      </w:r>
    </w:p>
    <w:p w:rsidR="00BE0F1A" w:rsidRDefault="00DF1257">
      <w:pPr>
        <w:pStyle w:val="a3"/>
        <w:ind w:right="112"/>
      </w:pP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требованиями</w:t>
      </w:r>
      <w:r>
        <w:rPr>
          <w:spacing w:val="1"/>
        </w:rPr>
        <w:t xml:space="preserve"> </w:t>
      </w:r>
      <w:r>
        <w:t>Стандарта</w:t>
      </w:r>
      <w:r>
        <w:rPr>
          <w:spacing w:val="1"/>
        </w:rPr>
        <w:t xml:space="preserve"> </w:t>
      </w:r>
      <w:r>
        <w:t>время,</w:t>
      </w:r>
      <w:r>
        <w:rPr>
          <w:spacing w:val="1"/>
        </w:rPr>
        <w:t xml:space="preserve"> </w:t>
      </w:r>
      <w:r>
        <w:t>отводимое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внеурочную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11"/>
        </w:rPr>
        <w:t xml:space="preserve"> </w:t>
      </w:r>
      <w:r>
        <w:t>(с</w:t>
      </w:r>
      <w:r>
        <w:rPr>
          <w:spacing w:val="9"/>
        </w:rPr>
        <w:t xml:space="preserve"> </w:t>
      </w:r>
      <w:r>
        <w:t>учетом</w:t>
      </w:r>
      <w:r>
        <w:rPr>
          <w:spacing w:val="12"/>
        </w:rPr>
        <w:t xml:space="preserve"> </w:t>
      </w:r>
      <w:r>
        <w:t>часов</w:t>
      </w:r>
      <w:r>
        <w:rPr>
          <w:spacing w:val="9"/>
        </w:rPr>
        <w:t xml:space="preserve"> </w:t>
      </w:r>
      <w:r>
        <w:t>на</w:t>
      </w:r>
      <w:r>
        <w:rPr>
          <w:spacing w:val="9"/>
        </w:rPr>
        <w:t xml:space="preserve"> </w:t>
      </w:r>
      <w:r>
        <w:t>коррекционно-развивающую</w:t>
      </w:r>
      <w:r>
        <w:rPr>
          <w:spacing w:val="11"/>
        </w:rPr>
        <w:t xml:space="preserve"> </w:t>
      </w:r>
      <w:r>
        <w:t>область),</w:t>
      </w:r>
      <w:r>
        <w:rPr>
          <w:spacing w:val="10"/>
        </w:rPr>
        <w:t xml:space="preserve"> </w:t>
      </w:r>
      <w:r>
        <w:t>составляет</w:t>
      </w:r>
      <w:r>
        <w:rPr>
          <w:spacing w:val="10"/>
        </w:rPr>
        <w:t xml:space="preserve"> </w:t>
      </w:r>
      <w:r>
        <w:t>в</w:t>
      </w:r>
      <w:r>
        <w:rPr>
          <w:spacing w:val="10"/>
        </w:rPr>
        <w:t xml:space="preserve"> </w:t>
      </w:r>
      <w:r>
        <w:t>течение</w:t>
      </w:r>
      <w:r>
        <w:rPr>
          <w:spacing w:val="-58"/>
        </w:rPr>
        <w:t xml:space="preserve"> </w:t>
      </w:r>
      <w:r>
        <w:t>9 учебных лет не более 3050 часов, в течение 12 учебных лет не более 4070 часов, в течение</w:t>
      </w:r>
      <w:r>
        <w:rPr>
          <w:spacing w:val="1"/>
        </w:rPr>
        <w:t xml:space="preserve"> </w:t>
      </w:r>
      <w:r>
        <w:t>13</w:t>
      </w:r>
      <w:r>
        <w:rPr>
          <w:spacing w:val="-1"/>
        </w:rPr>
        <w:t xml:space="preserve"> </w:t>
      </w:r>
      <w:r>
        <w:t>учебных лет не</w:t>
      </w:r>
      <w:r>
        <w:rPr>
          <w:spacing w:val="-1"/>
        </w:rPr>
        <w:t xml:space="preserve"> </w:t>
      </w:r>
      <w:r>
        <w:t>более</w:t>
      </w:r>
      <w:r>
        <w:rPr>
          <w:spacing w:val="-2"/>
        </w:rPr>
        <w:t xml:space="preserve"> </w:t>
      </w:r>
      <w:r>
        <w:t>4400 часов.</w:t>
      </w:r>
    </w:p>
    <w:p w:rsidR="00BE0F1A" w:rsidRDefault="00DF1257">
      <w:pPr>
        <w:pStyle w:val="a3"/>
        <w:spacing w:line="276" w:lineRule="exact"/>
        <w:ind w:left="1001" w:firstLine="0"/>
      </w:pPr>
      <w:r>
        <w:t>Основные</w:t>
      </w:r>
      <w:r>
        <w:rPr>
          <w:spacing w:val="-5"/>
        </w:rPr>
        <w:t xml:space="preserve"> </w:t>
      </w:r>
      <w:r>
        <w:t>направления</w:t>
      </w:r>
      <w:r>
        <w:rPr>
          <w:spacing w:val="-2"/>
        </w:rPr>
        <w:t xml:space="preserve"> </w:t>
      </w:r>
      <w:r>
        <w:t>внеурочной</w:t>
      </w:r>
      <w:r>
        <w:rPr>
          <w:spacing w:val="-2"/>
        </w:rPr>
        <w:t xml:space="preserve"> </w:t>
      </w:r>
      <w:r>
        <w:t>деятельности</w:t>
      </w:r>
      <w:r>
        <w:rPr>
          <w:spacing w:val="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МБОУ</w:t>
      </w:r>
      <w:r>
        <w:rPr>
          <w:spacing w:val="-3"/>
        </w:rPr>
        <w:t xml:space="preserve"> </w:t>
      </w:r>
      <w:r w:rsidR="00423DA3">
        <w:t xml:space="preserve"> «Сарай-Гирская СОШ»</w:t>
      </w:r>
      <w:r>
        <w:t>: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10"/>
        </w:tabs>
        <w:spacing w:line="294" w:lineRule="exact"/>
        <w:ind w:left="1709" w:hanging="709"/>
        <w:rPr>
          <w:rFonts w:ascii="Symbol" w:hAnsi="Symbol"/>
          <w:sz w:val="24"/>
        </w:rPr>
      </w:pPr>
      <w:r>
        <w:rPr>
          <w:sz w:val="24"/>
        </w:rPr>
        <w:t>коррекционно-развивающее,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09"/>
          <w:tab w:val="left" w:pos="1710"/>
        </w:tabs>
        <w:spacing w:line="293" w:lineRule="exact"/>
        <w:ind w:left="1709" w:hanging="709"/>
        <w:jc w:val="left"/>
        <w:rPr>
          <w:rFonts w:ascii="Symbol" w:hAnsi="Symbol"/>
          <w:sz w:val="24"/>
        </w:rPr>
      </w:pPr>
      <w:r>
        <w:rPr>
          <w:sz w:val="24"/>
        </w:rPr>
        <w:t>спортивно-оздоровительная</w:t>
      </w:r>
      <w:r>
        <w:rPr>
          <w:spacing w:val="-5"/>
          <w:sz w:val="24"/>
        </w:rPr>
        <w:t xml:space="preserve"> </w:t>
      </w:r>
      <w:r>
        <w:rPr>
          <w:sz w:val="24"/>
        </w:rPr>
        <w:t>деятельность;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09"/>
          <w:tab w:val="left" w:pos="1710"/>
        </w:tabs>
        <w:spacing w:line="293" w:lineRule="exact"/>
        <w:ind w:left="1709" w:hanging="709"/>
        <w:jc w:val="left"/>
        <w:rPr>
          <w:rFonts w:ascii="Symbol" w:hAnsi="Symbol"/>
          <w:sz w:val="24"/>
        </w:rPr>
      </w:pPr>
      <w:r>
        <w:rPr>
          <w:sz w:val="24"/>
        </w:rPr>
        <w:t>коммуникативная</w:t>
      </w:r>
      <w:r>
        <w:rPr>
          <w:spacing w:val="-3"/>
          <w:sz w:val="24"/>
        </w:rPr>
        <w:t xml:space="preserve"> </w:t>
      </w:r>
      <w:r>
        <w:rPr>
          <w:sz w:val="24"/>
        </w:rPr>
        <w:t>деятельность;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09"/>
          <w:tab w:val="left" w:pos="1710"/>
        </w:tabs>
        <w:spacing w:line="293" w:lineRule="exact"/>
        <w:ind w:left="1709" w:hanging="709"/>
        <w:jc w:val="left"/>
        <w:rPr>
          <w:rFonts w:ascii="Symbol" w:hAnsi="Symbol"/>
          <w:sz w:val="24"/>
        </w:rPr>
      </w:pPr>
      <w:r>
        <w:rPr>
          <w:sz w:val="24"/>
        </w:rPr>
        <w:t>учение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>увлечением;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09"/>
          <w:tab w:val="left" w:pos="1710"/>
        </w:tabs>
        <w:spacing w:line="293" w:lineRule="exact"/>
        <w:ind w:left="1709" w:hanging="709"/>
        <w:jc w:val="left"/>
        <w:rPr>
          <w:rFonts w:ascii="Symbol" w:hAnsi="Symbol"/>
          <w:sz w:val="24"/>
        </w:rPr>
      </w:pPr>
      <w:r>
        <w:rPr>
          <w:sz w:val="24"/>
        </w:rPr>
        <w:t>информационная</w:t>
      </w:r>
      <w:r>
        <w:rPr>
          <w:spacing w:val="-5"/>
          <w:sz w:val="24"/>
        </w:rPr>
        <w:t xml:space="preserve"> </w:t>
      </w:r>
      <w:r>
        <w:rPr>
          <w:sz w:val="24"/>
        </w:rPr>
        <w:t>культура</w:t>
      </w:r>
    </w:p>
    <w:p w:rsidR="00BE0F1A" w:rsidRDefault="00DF1257">
      <w:pPr>
        <w:pStyle w:val="a5"/>
        <w:numPr>
          <w:ilvl w:val="0"/>
          <w:numId w:val="11"/>
        </w:numPr>
        <w:tabs>
          <w:tab w:val="left" w:pos="1709"/>
          <w:tab w:val="left" w:pos="1710"/>
        </w:tabs>
        <w:spacing w:line="293" w:lineRule="exact"/>
        <w:ind w:left="1709" w:hanging="709"/>
        <w:jc w:val="left"/>
        <w:rPr>
          <w:rFonts w:ascii="Symbol" w:hAnsi="Symbol"/>
          <w:sz w:val="24"/>
        </w:rPr>
      </w:pPr>
      <w:r>
        <w:rPr>
          <w:sz w:val="24"/>
        </w:rPr>
        <w:t>проектная</w:t>
      </w:r>
      <w:r>
        <w:rPr>
          <w:spacing w:val="-3"/>
          <w:sz w:val="24"/>
        </w:rPr>
        <w:t xml:space="preserve"> </w:t>
      </w:r>
      <w:r>
        <w:rPr>
          <w:sz w:val="24"/>
        </w:rPr>
        <w:t>деятельность.</w:t>
      </w:r>
    </w:p>
    <w:p w:rsidR="00BE0F1A" w:rsidRDefault="00DF1257">
      <w:pPr>
        <w:pStyle w:val="a3"/>
        <w:ind w:right="118"/>
      </w:pPr>
      <w:r>
        <w:t>Содержание</w:t>
      </w:r>
      <w:r>
        <w:rPr>
          <w:spacing w:val="1"/>
        </w:rPr>
        <w:t xml:space="preserve"> </w:t>
      </w:r>
      <w:r>
        <w:t>коррекционно-развивающего</w:t>
      </w:r>
      <w:r>
        <w:rPr>
          <w:spacing w:val="1"/>
        </w:rPr>
        <w:t xml:space="preserve"> </w:t>
      </w:r>
      <w:r>
        <w:t>направления</w:t>
      </w:r>
      <w:r>
        <w:rPr>
          <w:spacing w:val="1"/>
        </w:rPr>
        <w:t xml:space="preserve"> </w:t>
      </w:r>
      <w:r>
        <w:t>регламентируется</w:t>
      </w:r>
      <w:r>
        <w:rPr>
          <w:spacing w:val="1"/>
        </w:rPr>
        <w:t xml:space="preserve"> </w:t>
      </w:r>
      <w:r>
        <w:t>содержанием</w:t>
      </w:r>
      <w:r>
        <w:rPr>
          <w:spacing w:val="-2"/>
        </w:rPr>
        <w:t xml:space="preserve"> </w:t>
      </w:r>
      <w:r>
        <w:t>соответствующей области,</w:t>
      </w:r>
      <w:r>
        <w:rPr>
          <w:spacing w:val="-1"/>
        </w:rPr>
        <w:t xml:space="preserve"> </w:t>
      </w:r>
      <w:r>
        <w:t>представленной в</w:t>
      </w:r>
      <w:r>
        <w:rPr>
          <w:spacing w:val="-2"/>
        </w:rPr>
        <w:t xml:space="preserve"> </w:t>
      </w:r>
      <w:r>
        <w:t>учебном</w:t>
      </w:r>
      <w:r>
        <w:rPr>
          <w:spacing w:val="-1"/>
        </w:rPr>
        <w:t xml:space="preserve"> </w:t>
      </w:r>
      <w:r>
        <w:t>плане.</w:t>
      </w:r>
    </w:p>
    <w:p w:rsidR="00BE0F1A" w:rsidRDefault="00DF1257">
      <w:pPr>
        <w:pStyle w:val="a3"/>
        <w:ind w:right="120"/>
      </w:pPr>
      <w:r>
        <w:t>Содержание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соответствует</w:t>
      </w:r>
      <w:r>
        <w:rPr>
          <w:spacing w:val="1"/>
        </w:rPr>
        <w:t xml:space="preserve"> </w:t>
      </w:r>
      <w:r>
        <w:t>общим</w:t>
      </w:r>
      <w:r>
        <w:rPr>
          <w:spacing w:val="1"/>
        </w:rPr>
        <w:t xml:space="preserve"> </w:t>
      </w:r>
      <w:r>
        <w:t>целям,</w:t>
      </w:r>
      <w:r>
        <w:rPr>
          <w:spacing w:val="1"/>
        </w:rPr>
        <w:t xml:space="preserve"> </w:t>
      </w:r>
      <w:r>
        <w:t>задачам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результатам</w:t>
      </w:r>
      <w:r>
        <w:rPr>
          <w:spacing w:val="-3"/>
        </w:rPr>
        <w:t xml:space="preserve"> </w:t>
      </w:r>
      <w:r>
        <w:t>воспитания.</w:t>
      </w:r>
    </w:p>
    <w:p w:rsidR="00BE0F1A" w:rsidRDefault="00DF1257">
      <w:pPr>
        <w:pStyle w:val="a3"/>
        <w:ind w:left="1001" w:firstLine="0"/>
      </w:pPr>
      <w:r>
        <w:t>Результативность</w:t>
      </w:r>
      <w:r>
        <w:rPr>
          <w:spacing w:val="-4"/>
        </w:rPr>
        <w:t xml:space="preserve"> </w:t>
      </w:r>
      <w:r>
        <w:t>внеурочной</w:t>
      </w:r>
      <w:r>
        <w:rPr>
          <w:spacing w:val="-4"/>
        </w:rPr>
        <w:t xml:space="preserve"> </w:t>
      </w:r>
      <w:r>
        <w:t>деятельности</w:t>
      </w:r>
      <w:r>
        <w:rPr>
          <w:spacing w:val="-5"/>
        </w:rPr>
        <w:t xml:space="preserve"> </w:t>
      </w:r>
      <w:r>
        <w:t>предполагает:</w:t>
      </w:r>
    </w:p>
    <w:p w:rsidR="00BE0F1A" w:rsidRDefault="00DF1257">
      <w:pPr>
        <w:pStyle w:val="a3"/>
        <w:ind w:right="112"/>
      </w:pPr>
      <w:r>
        <w:t>приобретение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</w:t>
      </w:r>
      <w:r>
        <w:rPr>
          <w:spacing w:val="-1"/>
        </w:rPr>
        <w:t xml:space="preserve"> </w:t>
      </w:r>
      <w:r>
        <w:t>социального знания,</w:t>
      </w:r>
    </w:p>
    <w:p w:rsidR="00BE0F1A" w:rsidRDefault="00DF1257">
      <w:pPr>
        <w:pStyle w:val="a3"/>
        <w:spacing w:before="1"/>
        <w:ind w:right="115"/>
      </w:pPr>
      <w:r>
        <w:t>формирования положительного отношения к базовым ценностям, приобретения опыта</w:t>
      </w:r>
      <w:r>
        <w:rPr>
          <w:spacing w:val="-57"/>
        </w:rPr>
        <w:t xml:space="preserve"> </w:t>
      </w:r>
      <w:r>
        <w:t>самостоятельного</w:t>
      </w:r>
      <w:r>
        <w:rPr>
          <w:spacing w:val="-1"/>
        </w:rPr>
        <w:t xml:space="preserve"> </w:t>
      </w:r>
      <w:r>
        <w:t>общественного действия.</w:t>
      </w:r>
    </w:p>
    <w:p w:rsidR="00BE0F1A" w:rsidRDefault="00DF1257">
      <w:pPr>
        <w:pStyle w:val="a3"/>
        <w:ind w:left="1001" w:firstLine="0"/>
      </w:pPr>
      <w:r>
        <w:t>Базовые</w:t>
      </w:r>
      <w:r>
        <w:rPr>
          <w:spacing w:val="-4"/>
        </w:rPr>
        <w:t xml:space="preserve"> </w:t>
      </w:r>
      <w:r>
        <w:t>национальные</w:t>
      </w:r>
      <w:r>
        <w:rPr>
          <w:spacing w:val="-5"/>
        </w:rPr>
        <w:t xml:space="preserve"> </w:t>
      </w:r>
      <w:r>
        <w:t>ценности</w:t>
      </w:r>
      <w:r>
        <w:rPr>
          <w:spacing w:val="-3"/>
        </w:rPr>
        <w:t xml:space="preserve"> </w:t>
      </w:r>
      <w:r>
        <w:t>российского</w:t>
      </w:r>
      <w:r>
        <w:rPr>
          <w:spacing w:val="-5"/>
        </w:rPr>
        <w:t xml:space="preserve"> </w:t>
      </w:r>
      <w:r>
        <w:t>общества:</w:t>
      </w:r>
    </w:p>
    <w:p w:rsidR="00BE0F1A" w:rsidRDefault="00DF1257">
      <w:pPr>
        <w:pStyle w:val="a3"/>
        <w:ind w:right="116"/>
      </w:pPr>
      <w:r>
        <w:t>патриотизм, социальная солидарность, гражданственность, семья, здоровье, труд и</w:t>
      </w:r>
      <w:r>
        <w:rPr>
          <w:spacing w:val="1"/>
        </w:rPr>
        <w:t xml:space="preserve"> </w:t>
      </w:r>
      <w:r>
        <w:t>творчество,</w:t>
      </w:r>
      <w:r>
        <w:rPr>
          <w:spacing w:val="1"/>
        </w:rPr>
        <w:t xml:space="preserve"> </w:t>
      </w:r>
      <w:r>
        <w:t>наука,</w:t>
      </w:r>
      <w:r>
        <w:rPr>
          <w:spacing w:val="1"/>
        </w:rPr>
        <w:t xml:space="preserve"> </w:t>
      </w:r>
      <w:r>
        <w:t>традиционные</w:t>
      </w:r>
      <w:r>
        <w:rPr>
          <w:spacing w:val="1"/>
        </w:rPr>
        <w:t xml:space="preserve"> </w:t>
      </w:r>
      <w:r>
        <w:t>религии</w:t>
      </w:r>
      <w:r>
        <w:rPr>
          <w:spacing w:val="1"/>
        </w:rPr>
        <w:t xml:space="preserve"> </w:t>
      </w:r>
      <w:r>
        <w:t>России,</w:t>
      </w:r>
      <w:r>
        <w:rPr>
          <w:spacing w:val="1"/>
        </w:rPr>
        <w:t xml:space="preserve"> </w:t>
      </w:r>
      <w:r>
        <w:t>искусство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литература,</w:t>
      </w:r>
      <w:r>
        <w:rPr>
          <w:spacing w:val="1"/>
        </w:rPr>
        <w:t xml:space="preserve"> </w:t>
      </w:r>
      <w:r>
        <w:t>природа,</w:t>
      </w:r>
      <w:r>
        <w:rPr>
          <w:spacing w:val="-57"/>
        </w:rPr>
        <w:t xml:space="preserve"> </w:t>
      </w:r>
      <w:r>
        <w:t>человечество.</w:t>
      </w:r>
    </w:p>
    <w:p w:rsidR="00BE0F1A" w:rsidRDefault="00DF1257">
      <w:pPr>
        <w:pStyle w:val="a3"/>
        <w:ind w:right="110"/>
      </w:pPr>
      <w:r>
        <w:t>Внеурочная</w:t>
      </w:r>
      <w:r>
        <w:rPr>
          <w:spacing w:val="-10"/>
        </w:rPr>
        <w:t xml:space="preserve"> </w:t>
      </w:r>
      <w:r>
        <w:t>деятельность</w:t>
      </w:r>
      <w:r>
        <w:rPr>
          <w:spacing w:val="-8"/>
        </w:rPr>
        <w:t xml:space="preserve"> </w:t>
      </w:r>
      <w:r>
        <w:t>объединяет</w:t>
      </w:r>
      <w:r>
        <w:rPr>
          <w:spacing w:val="-9"/>
        </w:rPr>
        <w:t xml:space="preserve"> </w:t>
      </w:r>
      <w:r>
        <w:t>все</w:t>
      </w:r>
      <w:r>
        <w:rPr>
          <w:spacing w:val="-10"/>
        </w:rPr>
        <w:t xml:space="preserve"> </w:t>
      </w:r>
      <w:r>
        <w:t>виды</w:t>
      </w:r>
      <w:r>
        <w:rPr>
          <w:spacing w:val="-7"/>
        </w:rPr>
        <w:t xml:space="preserve"> </w:t>
      </w:r>
      <w:r>
        <w:t>деятельности</w:t>
      </w:r>
      <w:r>
        <w:rPr>
          <w:spacing w:val="-8"/>
        </w:rPr>
        <w:t xml:space="preserve"> </w:t>
      </w:r>
      <w:r>
        <w:t>обучающихся</w:t>
      </w:r>
      <w:r>
        <w:rPr>
          <w:spacing w:val="-10"/>
        </w:rPr>
        <w:t xml:space="preserve"> </w:t>
      </w:r>
      <w:r>
        <w:t>(кроме</w:t>
      </w:r>
      <w:r>
        <w:rPr>
          <w:spacing w:val="-11"/>
        </w:rPr>
        <w:t xml:space="preserve"> </w:t>
      </w:r>
      <w:r>
        <w:t>уче-</w:t>
      </w:r>
      <w:r>
        <w:rPr>
          <w:spacing w:val="-57"/>
        </w:rPr>
        <w:t xml:space="preserve"> </w:t>
      </w:r>
      <w:r>
        <w:t>бной деятельности на уроке), в которых возможно и целесообразно решение задач их воспи-</w:t>
      </w:r>
      <w:r>
        <w:rPr>
          <w:spacing w:val="1"/>
        </w:rPr>
        <w:t xml:space="preserve"> </w:t>
      </w:r>
      <w:r>
        <w:t>тания и социализации. Содержание внеурочной деятельности обучающихся с 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-10"/>
        </w:rPr>
        <w:t xml:space="preserve"> </w:t>
      </w:r>
      <w:r>
        <w:t>(интеллектуальными</w:t>
      </w:r>
      <w:r>
        <w:rPr>
          <w:spacing w:val="-8"/>
        </w:rPr>
        <w:t xml:space="preserve"> </w:t>
      </w:r>
      <w:r>
        <w:t>нарушениями)</w:t>
      </w:r>
      <w:r>
        <w:rPr>
          <w:spacing w:val="-10"/>
        </w:rPr>
        <w:t xml:space="preserve"> </w:t>
      </w:r>
      <w:r>
        <w:t>складывается</w:t>
      </w:r>
      <w:r>
        <w:rPr>
          <w:spacing w:val="-10"/>
        </w:rPr>
        <w:t xml:space="preserve"> </w:t>
      </w:r>
      <w:r>
        <w:t>из</w:t>
      </w:r>
      <w:r>
        <w:rPr>
          <w:spacing w:val="-8"/>
        </w:rPr>
        <w:t xml:space="preserve"> </w:t>
      </w:r>
      <w:r>
        <w:t>совокупности</w:t>
      </w:r>
      <w:r>
        <w:rPr>
          <w:spacing w:val="-8"/>
        </w:rPr>
        <w:t xml:space="preserve"> </w:t>
      </w:r>
      <w:r>
        <w:t>направлений,</w:t>
      </w:r>
      <w:r>
        <w:rPr>
          <w:spacing w:val="-58"/>
        </w:rPr>
        <w:t xml:space="preserve"> </w:t>
      </w:r>
      <w:r>
        <w:t>форм</w:t>
      </w:r>
      <w:r>
        <w:rPr>
          <w:spacing w:val="-1"/>
        </w:rPr>
        <w:t xml:space="preserve"> </w:t>
      </w:r>
      <w:r>
        <w:t>и конкретных видов деятельности.</w:t>
      </w:r>
    </w:p>
    <w:p w:rsidR="00BE0F1A" w:rsidRDefault="00DF1257">
      <w:pPr>
        <w:pStyle w:val="a3"/>
        <w:ind w:right="109"/>
      </w:pPr>
      <w:r>
        <w:t>Внеурочная деятельность, орг</w:t>
      </w:r>
      <w:r w:rsidR="00423DA3">
        <w:t>анизованная в МБОУ «Сарай-Гирская СОШ»</w:t>
      </w:r>
      <w:r>
        <w:t>, способствует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интеграции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-57"/>
        </w:rPr>
        <w:t xml:space="preserve"> </w:t>
      </w:r>
      <w:r>
        <w:t>нарушениями) путем организации и проведения мероприятий (воспитательных, культурно-</w:t>
      </w:r>
      <w:r>
        <w:rPr>
          <w:spacing w:val="1"/>
        </w:rPr>
        <w:t xml:space="preserve"> </w:t>
      </w:r>
      <w:r>
        <w:t>развлекательных, спортивно-оздоровительных и иных досуговых мероприятий), в которых</w:t>
      </w:r>
      <w:r>
        <w:rPr>
          <w:spacing w:val="1"/>
        </w:rPr>
        <w:t xml:space="preserve"> </w:t>
      </w:r>
      <w:r>
        <w:t>предусмотрена</w:t>
      </w:r>
      <w:r>
        <w:rPr>
          <w:spacing w:val="1"/>
        </w:rPr>
        <w:t xml:space="preserve"> </w:t>
      </w:r>
      <w:r>
        <w:t>совместная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разных</w:t>
      </w:r>
      <w:r>
        <w:rPr>
          <w:spacing w:val="1"/>
        </w:rPr>
        <w:t xml:space="preserve"> </w:t>
      </w:r>
      <w:r>
        <w:t>детей</w:t>
      </w:r>
      <w:r>
        <w:rPr>
          <w:spacing w:val="1"/>
        </w:rPr>
        <w:t xml:space="preserve"> </w:t>
      </w:r>
      <w:r>
        <w:t>(с</w:t>
      </w:r>
      <w:r>
        <w:rPr>
          <w:spacing w:val="1"/>
        </w:rPr>
        <w:t xml:space="preserve"> </w:t>
      </w:r>
      <w:r>
        <w:t>ограничениями</w:t>
      </w:r>
      <w:r>
        <w:rPr>
          <w:spacing w:val="1"/>
        </w:rPr>
        <w:t xml:space="preserve"> </w:t>
      </w:r>
      <w:r>
        <w:t>здоровья</w:t>
      </w:r>
      <w:r>
        <w:rPr>
          <w:spacing w:val="-1"/>
        </w:rPr>
        <w:t xml:space="preserve"> </w:t>
      </w:r>
      <w:r>
        <w:t>и без</w:t>
      </w:r>
      <w:r>
        <w:rPr>
          <w:spacing w:val="-2"/>
        </w:rPr>
        <w:t xml:space="preserve"> </w:t>
      </w:r>
      <w:r>
        <w:t>таковых)</w:t>
      </w:r>
      <w:r>
        <w:rPr>
          <w:spacing w:val="-1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участием</w:t>
      </w:r>
      <w:r>
        <w:rPr>
          <w:spacing w:val="-1"/>
        </w:rPr>
        <w:t xml:space="preserve"> </w:t>
      </w:r>
      <w:r>
        <w:t>различных организаций.</w:t>
      </w:r>
    </w:p>
    <w:p w:rsidR="00BE0F1A" w:rsidRDefault="00DF1257">
      <w:pPr>
        <w:pStyle w:val="a3"/>
        <w:spacing w:before="1"/>
        <w:ind w:right="119"/>
      </w:pPr>
      <w:r>
        <w:t>Виды совместной внеурочной деятельности подбираются с учетом возможностей и</w:t>
      </w:r>
      <w:r>
        <w:rPr>
          <w:spacing w:val="1"/>
        </w:rPr>
        <w:t xml:space="preserve"> </w:t>
      </w:r>
      <w:r>
        <w:t>интересов как обучающихся с умственной отсталостью (интеллектуальными нарушениями),</w:t>
      </w:r>
      <w:r>
        <w:rPr>
          <w:spacing w:val="1"/>
        </w:rPr>
        <w:t xml:space="preserve"> </w:t>
      </w:r>
      <w:r>
        <w:t>так</w:t>
      </w:r>
      <w:r>
        <w:rPr>
          <w:spacing w:val="-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 обычно развивающихся сверстников.</w:t>
      </w:r>
    </w:p>
    <w:p w:rsidR="00BE0F1A" w:rsidRDefault="00DF1257">
      <w:pPr>
        <w:pStyle w:val="a3"/>
        <w:ind w:right="118"/>
      </w:pPr>
      <w:r>
        <w:t>В</w:t>
      </w:r>
      <w:r>
        <w:rPr>
          <w:spacing w:val="1"/>
        </w:rPr>
        <w:t xml:space="preserve"> </w:t>
      </w:r>
      <w:r>
        <w:t>период</w:t>
      </w:r>
      <w:r>
        <w:rPr>
          <w:spacing w:val="1"/>
        </w:rPr>
        <w:t xml:space="preserve"> </w:t>
      </w:r>
      <w:r>
        <w:t>каникул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продолжения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используются</w:t>
      </w:r>
      <w:r>
        <w:rPr>
          <w:spacing w:val="1"/>
        </w:rPr>
        <w:t xml:space="preserve"> </w:t>
      </w:r>
      <w:r>
        <w:t>возможности организаций отдыха обучающихся и их оздоровления, тематических лагерных</w:t>
      </w:r>
      <w:r>
        <w:rPr>
          <w:spacing w:val="1"/>
        </w:rPr>
        <w:t xml:space="preserve"> </w:t>
      </w:r>
      <w:r>
        <w:t>смен,</w:t>
      </w:r>
      <w:r>
        <w:rPr>
          <w:spacing w:val="-1"/>
        </w:rPr>
        <w:t xml:space="preserve"> </w:t>
      </w:r>
      <w:r>
        <w:t>создаваемых на</w:t>
      </w:r>
      <w:r>
        <w:rPr>
          <w:spacing w:val="-1"/>
        </w:rPr>
        <w:t xml:space="preserve"> </w:t>
      </w:r>
      <w:r>
        <w:t>базе</w:t>
      </w:r>
      <w:r>
        <w:rPr>
          <w:spacing w:val="-2"/>
        </w:rPr>
        <w:t xml:space="preserve"> </w:t>
      </w:r>
      <w:r>
        <w:t>общеобразовательной организации.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ind w:left="2251"/>
        <w:jc w:val="both"/>
        <w:rPr>
          <w:b/>
          <w:sz w:val="24"/>
        </w:rPr>
      </w:pPr>
      <w:r>
        <w:rPr>
          <w:b/>
          <w:sz w:val="24"/>
        </w:rPr>
        <w:t>Планируемые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внеурочной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деятельности</w:t>
      </w:r>
    </w:p>
    <w:p w:rsidR="00BE0F1A" w:rsidRDefault="00DF1257">
      <w:pPr>
        <w:pStyle w:val="a3"/>
        <w:ind w:right="119"/>
      </w:pPr>
      <w:r>
        <w:t>В</w:t>
      </w:r>
      <w:r>
        <w:rPr>
          <w:spacing w:val="-5"/>
        </w:rPr>
        <w:t xml:space="preserve"> </w:t>
      </w:r>
      <w:r>
        <w:t>результате</w:t>
      </w:r>
      <w:r>
        <w:rPr>
          <w:spacing w:val="-5"/>
        </w:rPr>
        <w:t xml:space="preserve"> </w:t>
      </w:r>
      <w:r>
        <w:t>реализации</w:t>
      </w:r>
      <w:r>
        <w:rPr>
          <w:spacing w:val="-5"/>
        </w:rPr>
        <w:t xml:space="preserve"> </w:t>
      </w:r>
      <w:r>
        <w:t>программы</w:t>
      </w:r>
      <w:r>
        <w:rPr>
          <w:spacing w:val="-5"/>
        </w:rPr>
        <w:t xml:space="preserve"> </w:t>
      </w:r>
      <w:r>
        <w:t>внеурочной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3"/>
        </w:rPr>
        <w:t xml:space="preserve"> </w:t>
      </w:r>
      <w:r>
        <w:t>должно</w:t>
      </w:r>
      <w:r>
        <w:rPr>
          <w:spacing w:val="-5"/>
        </w:rPr>
        <w:t xml:space="preserve"> </w:t>
      </w:r>
      <w:r>
        <w:t>обеспечиваться</w:t>
      </w:r>
      <w:r>
        <w:rPr>
          <w:spacing w:val="-58"/>
        </w:rPr>
        <w:t xml:space="preserve"> </w:t>
      </w:r>
      <w:r>
        <w:t>достижение</w:t>
      </w:r>
      <w:r>
        <w:rPr>
          <w:spacing w:val="-4"/>
        </w:rPr>
        <w:t xml:space="preserve"> </w:t>
      </w:r>
      <w:r>
        <w:t>обучающимися</w:t>
      </w:r>
      <w:r>
        <w:rPr>
          <w:spacing w:val="-2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умственной</w:t>
      </w:r>
      <w:r>
        <w:rPr>
          <w:spacing w:val="-3"/>
        </w:rPr>
        <w:t xml:space="preserve"> </w:t>
      </w:r>
      <w:r>
        <w:t>отсталостью</w:t>
      </w:r>
      <w:r>
        <w:rPr>
          <w:spacing w:val="-2"/>
        </w:rPr>
        <w:t xml:space="preserve"> </w:t>
      </w:r>
      <w:r>
        <w:t>(интеллектуальными</w:t>
      </w:r>
      <w:r>
        <w:rPr>
          <w:spacing w:val="-2"/>
        </w:rPr>
        <w:t xml:space="preserve"> </w:t>
      </w:r>
      <w:r>
        <w:t>нарушениями):</w:t>
      </w:r>
    </w:p>
    <w:p w:rsidR="00BE0F1A" w:rsidRDefault="00DF1257">
      <w:pPr>
        <w:pStyle w:val="a3"/>
        <w:ind w:right="116"/>
      </w:pPr>
      <w:r>
        <w:t>воспитательных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духовно-нравственных</w:t>
      </w:r>
      <w:r>
        <w:rPr>
          <w:spacing w:val="1"/>
        </w:rPr>
        <w:t xml:space="preserve"> </w:t>
      </w:r>
      <w:r>
        <w:t>приобретений,</w:t>
      </w:r>
      <w:r>
        <w:rPr>
          <w:spacing w:val="1"/>
        </w:rPr>
        <w:t xml:space="preserve"> </w:t>
      </w:r>
      <w:r>
        <w:t>которые</w:t>
      </w:r>
      <w:r>
        <w:rPr>
          <w:spacing w:val="1"/>
        </w:rPr>
        <w:t xml:space="preserve"> </w:t>
      </w:r>
      <w:r>
        <w:t>обучающийся</w:t>
      </w:r>
      <w:r>
        <w:rPr>
          <w:spacing w:val="-7"/>
        </w:rPr>
        <w:t xml:space="preserve"> </w:t>
      </w:r>
      <w:r>
        <w:t>получил</w:t>
      </w:r>
      <w:r>
        <w:rPr>
          <w:spacing w:val="-8"/>
        </w:rPr>
        <w:t xml:space="preserve"> </w:t>
      </w:r>
      <w:r>
        <w:t>вследствие</w:t>
      </w:r>
      <w:r>
        <w:rPr>
          <w:spacing w:val="-7"/>
        </w:rPr>
        <w:t xml:space="preserve"> </w:t>
      </w:r>
      <w:r>
        <w:t>участия</w:t>
      </w:r>
      <w:r>
        <w:rPr>
          <w:spacing w:val="-7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той</w:t>
      </w:r>
      <w:r>
        <w:rPr>
          <w:spacing w:val="-5"/>
        </w:rPr>
        <w:t xml:space="preserve"> </w:t>
      </w:r>
      <w:r>
        <w:t>или</w:t>
      </w:r>
      <w:r>
        <w:rPr>
          <w:spacing w:val="-8"/>
        </w:rPr>
        <w:t xml:space="preserve"> </w:t>
      </w:r>
      <w:r>
        <w:t>иной</w:t>
      </w:r>
      <w:r>
        <w:rPr>
          <w:spacing w:val="-5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(например,</w:t>
      </w:r>
      <w:r>
        <w:rPr>
          <w:spacing w:val="-6"/>
        </w:rPr>
        <w:t xml:space="preserve"> </w:t>
      </w:r>
      <w:r>
        <w:t>приобрёл,</w:t>
      </w:r>
      <w:r>
        <w:rPr>
          <w:spacing w:val="-57"/>
        </w:rPr>
        <w:t xml:space="preserve"> </w:t>
      </w:r>
      <w:r>
        <w:t>некое знание о себе и окружающих, опыт самостоятельного действия, любви к близким и</w:t>
      </w:r>
      <w:r>
        <w:rPr>
          <w:spacing w:val="1"/>
        </w:rPr>
        <w:t xml:space="preserve"> </w:t>
      </w:r>
      <w:r>
        <w:t>уважения</w:t>
      </w:r>
      <w:r>
        <w:rPr>
          <w:spacing w:val="-1"/>
        </w:rPr>
        <w:t xml:space="preserve"> </w:t>
      </w:r>
      <w:r>
        <w:t>к окружающим,</w:t>
      </w:r>
      <w:r>
        <w:rPr>
          <w:spacing w:val="-1"/>
        </w:rPr>
        <w:t xml:space="preserve"> </w:t>
      </w:r>
      <w:r>
        <w:t>пережил</w:t>
      </w:r>
      <w:r>
        <w:rPr>
          <w:spacing w:val="-1"/>
        </w:rPr>
        <w:t xml:space="preserve"> </w:t>
      </w:r>
      <w:r>
        <w:t>и прочувствовал</w:t>
      </w:r>
      <w:r>
        <w:rPr>
          <w:spacing w:val="-1"/>
        </w:rPr>
        <w:t xml:space="preserve"> </w:t>
      </w:r>
      <w:r>
        <w:t>нечто как</w:t>
      </w:r>
      <w:r>
        <w:rPr>
          <w:spacing w:val="-1"/>
        </w:rPr>
        <w:t xml:space="preserve"> </w:t>
      </w:r>
      <w:r>
        <w:t>ценность);</w:t>
      </w:r>
    </w:p>
    <w:p w:rsidR="00BE0F1A" w:rsidRDefault="00DF1257">
      <w:pPr>
        <w:pStyle w:val="a3"/>
        <w:ind w:right="117"/>
      </w:pPr>
      <w:r>
        <w:t>эффекта</w:t>
      </w:r>
      <w:r>
        <w:rPr>
          <w:spacing w:val="1"/>
        </w:rPr>
        <w:t xml:space="preserve"> </w:t>
      </w:r>
      <w:r>
        <w:t>—</w:t>
      </w:r>
      <w:r>
        <w:rPr>
          <w:spacing w:val="1"/>
        </w:rPr>
        <w:t xml:space="preserve"> </w:t>
      </w:r>
      <w:r>
        <w:t>последствия</w:t>
      </w:r>
      <w:r>
        <w:rPr>
          <w:spacing w:val="1"/>
        </w:rPr>
        <w:t xml:space="preserve"> </w:t>
      </w:r>
      <w:r>
        <w:t>результата,</w:t>
      </w:r>
      <w:r>
        <w:rPr>
          <w:spacing w:val="1"/>
        </w:rPr>
        <w:t xml:space="preserve"> </w:t>
      </w:r>
      <w:r>
        <w:t>того,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чему</w:t>
      </w:r>
      <w:r>
        <w:rPr>
          <w:spacing w:val="1"/>
        </w:rPr>
        <w:t xml:space="preserve"> </w:t>
      </w:r>
      <w:r>
        <w:t>привело</w:t>
      </w:r>
      <w:r>
        <w:rPr>
          <w:spacing w:val="1"/>
        </w:rPr>
        <w:t xml:space="preserve"> </w:t>
      </w:r>
      <w:r>
        <w:t>достижение</w:t>
      </w:r>
      <w:r>
        <w:rPr>
          <w:spacing w:val="1"/>
        </w:rPr>
        <w:t xml:space="preserve"> </w:t>
      </w:r>
      <w:r>
        <w:t>результата</w:t>
      </w:r>
      <w:r>
        <w:rPr>
          <w:spacing w:val="1"/>
        </w:rPr>
        <w:t xml:space="preserve"> </w:t>
      </w:r>
      <w:r>
        <w:t>(развитие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личности,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социальной</w:t>
      </w:r>
      <w:r>
        <w:rPr>
          <w:spacing w:val="1"/>
        </w:rPr>
        <w:t xml:space="preserve"> </w:t>
      </w:r>
      <w:r>
        <w:t>компетентности,</w:t>
      </w:r>
      <w:r>
        <w:rPr>
          <w:spacing w:val="1"/>
        </w:rPr>
        <w:t xml:space="preserve"> </w:t>
      </w:r>
      <w:r>
        <w:t>чувства</w:t>
      </w:r>
      <w:r>
        <w:rPr>
          <w:spacing w:val="-2"/>
        </w:rPr>
        <w:t xml:space="preserve"> </w:t>
      </w:r>
      <w:r>
        <w:t>патриотизма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т. д.).</w:t>
      </w:r>
    </w:p>
    <w:p w:rsidR="00BE0F1A" w:rsidRDefault="00DF1257">
      <w:pPr>
        <w:pStyle w:val="a3"/>
        <w:ind w:right="118"/>
      </w:pPr>
      <w:r>
        <w:t>Воспитательные результаты внеурочной деятельности школьников распределяются по</w:t>
      </w:r>
      <w:r>
        <w:rPr>
          <w:spacing w:val="-57"/>
        </w:rPr>
        <w:t xml:space="preserve"> </w:t>
      </w:r>
      <w:r>
        <w:t>трем</w:t>
      </w:r>
      <w:r>
        <w:rPr>
          <w:spacing w:val="-1"/>
        </w:rPr>
        <w:t xml:space="preserve"> </w:t>
      </w:r>
      <w:r>
        <w:t>уровням.</w:t>
      </w:r>
    </w:p>
    <w:p w:rsidR="00BE0F1A" w:rsidRDefault="00DF1257">
      <w:pPr>
        <w:pStyle w:val="a3"/>
        <w:ind w:right="111"/>
      </w:pPr>
      <w:r>
        <w:t>Первый</w:t>
      </w:r>
      <w:r>
        <w:rPr>
          <w:spacing w:val="1"/>
        </w:rPr>
        <w:t xml:space="preserve"> </w:t>
      </w:r>
      <w:r>
        <w:t>уровень</w:t>
      </w:r>
      <w:r>
        <w:rPr>
          <w:spacing w:val="1"/>
        </w:rPr>
        <w:t xml:space="preserve"> </w:t>
      </w:r>
      <w:r>
        <w:t>результатов—</w:t>
      </w:r>
      <w:r>
        <w:rPr>
          <w:spacing w:val="1"/>
        </w:rPr>
        <w:t xml:space="preserve"> </w:t>
      </w:r>
      <w:r>
        <w:t>приобретение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-9"/>
        </w:rPr>
        <w:t xml:space="preserve"> </w:t>
      </w:r>
      <w:r>
        <w:t>(интеллектуальными</w:t>
      </w:r>
      <w:r>
        <w:rPr>
          <w:spacing w:val="-7"/>
        </w:rPr>
        <w:t xml:space="preserve"> </w:t>
      </w:r>
      <w:r>
        <w:t>нарушениями)</w:t>
      </w:r>
      <w:r>
        <w:rPr>
          <w:spacing w:val="-9"/>
        </w:rPr>
        <w:t xml:space="preserve"> </w:t>
      </w:r>
      <w:r>
        <w:t>социальных</w:t>
      </w:r>
      <w:r>
        <w:rPr>
          <w:spacing w:val="-9"/>
        </w:rPr>
        <w:t xml:space="preserve"> </w:t>
      </w:r>
      <w:r>
        <w:t>знаний</w:t>
      </w:r>
      <w:r>
        <w:rPr>
          <w:spacing w:val="-8"/>
        </w:rPr>
        <w:t xml:space="preserve"> </w:t>
      </w:r>
      <w:r>
        <w:t>(о</w:t>
      </w:r>
      <w:r>
        <w:rPr>
          <w:spacing w:val="-8"/>
        </w:rPr>
        <w:t xml:space="preserve"> </w:t>
      </w:r>
      <w:r>
        <w:t>Родине,</w:t>
      </w:r>
      <w:r>
        <w:rPr>
          <w:spacing w:val="-8"/>
        </w:rPr>
        <w:t xml:space="preserve"> </w:t>
      </w:r>
      <w:r>
        <w:t>о</w:t>
      </w:r>
      <w:r>
        <w:rPr>
          <w:spacing w:val="-8"/>
        </w:rPr>
        <w:t xml:space="preserve"> </w:t>
      </w:r>
      <w:r>
        <w:t>ближайшем</w:t>
      </w:r>
      <w:r>
        <w:rPr>
          <w:spacing w:val="-58"/>
        </w:rPr>
        <w:t xml:space="preserve"> </w:t>
      </w:r>
      <w:r>
        <w:t>окружении</w:t>
      </w:r>
      <w:r>
        <w:rPr>
          <w:spacing w:val="-9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о</w:t>
      </w:r>
      <w:r>
        <w:rPr>
          <w:spacing w:val="-7"/>
        </w:rPr>
        <w:t xml:space="preserve"> </w:t>
      </w:r>
      <w:r>
        <w:t>себе,</w:t>
      </w:r>
      <w:r>
        <w:rPr>
          <w:spacing w:val="-6"/>
        </w:rPr>
        <w:t xml:space="preserve"> </w:t>
      </w:r>
      <w:r>
        <w:t>об</w:t>
      </w:r>
      <w:r>
        <w:rPr>
          <w:spacing w:val="-9"/>
        </w:rPr>
        <w:t xml:space="preserve"> </w:t>
      </w:r>
      <w:r>
        <w:t>общественных</w:t>
      </w:r>
      <w:r>
        <w:rPr>
          <w:spacing w:val="-7"/>
        </w:rPr>
        <w:t xml:space="preserve"> </w:t>
      </w:r>
      <w:r>
        <w:t>нормах,</w:t>
      </w:r>
      <w:r>
        <w:rPr>
          <w:spacing w:val="-7"/>
        </w:rPr>
        <w:t xml:space="preserve"> </w:t>
      </w:r>
      <w:r>
        <w:t>устройстве</w:t>
      </w:r>
      <w:r>
        <w:rPr>
          <w:spacing w:val="-7"/>
        </w:rPr>
        <w:t xml:space="preserve"> </w:t>
      </w:r>
      <w:r>
        <w:t>общества,</w:t>
      </w:r>
      <w:r>
        <w:rPr>
          <w:spacing w:val="-7"/>
        </w:rPr>
        <w:t xml:space="preserve"> </w:t>
      </w:r>
      <w:r>
        <w:t>социально</w:t>
      </w:r>
      <w:r>
        <w:rPr>
          <w:spacing w:val="-6"/>
        </w:rPr>
        <w:t xml:space="preserve"> </w:t>
      </w:r>
      <w:r>
        <w:t>одобряемых</w:t>
      </w:r>
      <w:r>
        <w:rPr>
          <w:spacing w:val="-8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не одобряемых формах поведения в обществе и т. п.), первичного понимания социальной</w:t>
      </w:r>
      <w:r>
        <w:rPr>
          <w:spacing w:val="1"/>
        </w:rPr>
        <w:t xml:space="preserve"> </w:t>
      </w:r>
      <w:r>
        <w:t>реальности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повседневной</w:t>
      </w:r>
      <w:r>
        <w:rPr>
          <w:spacing w:val="1"/>
        </w:rPr>
        <w:t xml:space="preserve"> </w:t>
      </w:r>
      <w:r>
        <w:t>жизни.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данного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особое</w:t>
      </w:r>
      <w:r>
        <w:rPr>
          <w:spacing w:val="1"/>
        </w:rPr>
        <w:t xml:space="preserve"> </w:t>
      </w:r>
      <w:r>
        <w:t>значение</w:t>
      </w:r>
      <w:r>
        <w:rPr>
          <w:spacing w:val="1"/>
        </w:rPr>
        <w:t xml:space="preserve"> </w:t>
      </w:r>
      <w:r>
        <w:t>имеет</w:t>
      </w:r>
      <w:r>
        <w:rPr>
          <w:spacing w:val="1"/>
        </w:rPr>
        <w:t xml:space="preserve"> </w:t>
      </w:r>
      <w:r>
        <w:t>взаимодействие</w:t>
      </w:r>
      <w:r>
        <w:rPr>
          <w:spacing w:val="1"/>
        </w:rPr>
        <w:t xml:space="preserve"> </w:t>
      </w:r>
      <w:r>
        <w:t>обучающегося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своими</w:t>
      </w:r>
      <w:r>
        <w:rPr>
          <w:spacing w:val="1"/>
        </w:rPr>
        <w:t xml:space="preserve"> </w:t>
      </w:r>
      <w:r>
        <w:t>учителями</w:t>
      </w:r>
      <w:r>
        <w:rPr>
          <w:spacing w:val="1"/>
        </w:rPr>
        <w:t xml:space="preserve"> </w:t>
      </w:r>
      <w:r>
        <w:t>(в</w:t>
      </w:r>
      <w:r>
        <w:rPr>
          <w:spacing w:val="1"/>
        </w:rPr>
        <w:t xml:space="preserve"> </w:t>
      </w:r>
      <w:r>
        <w:t>основном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дополнительном</w:t>
      </w:r>
      <w:r>
        <w:rPr>
          <w:spacing w:val="1"/>
        </w:rPr>
        <w:t xml:space="preserve"> </w:t>
      </w:r>
      <w:r>
        <w:t>образовании)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значимыми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него</w:t>
      </w:r>
      <w:r>
        <w:rPr>
          <w:spacing w:val="1"/>
        </w:rPr>
        <w:t xml:space="preserve"> </w:t>
      </w:r>
      <w:r>
        <w:t>носителями</w:t>
      </w:r>
      <w:r>
        <w:rPr>
          <w:spacing w:val="1"/>
        </w:rPr>
        <w:t xml:space="preserve"> </w:t>
      </w:r>
      <w:r>
        <w:t>положительного</w:t>
      </w:r>
      <w:r>
        <w:rPr>
          <w:spacing w:val="1"/>
        </w:rPr>
        <w:t xml:space="preserve"> </w:t>
      </w:r>
      <w:r>
        <w:t>социального</w:t>
      </w:r>
      <w:r>
        <w:rPr>
          <w:spacing w:val="-4"/>
        </w:rPr>
        <w:t xml:space="preserve"> </w:t>
      </w:r>
      <w:r>
        <w:t>знания и</w:t>
      </w:r>
      <w:r>
        <w:rPr>
          <w:spacing w:val="-2"/>
        </w:rPr>
        <w:t xml:space="preserve"> </w:t>
      </w:r>
      <w:r>
        <w:t>повседневного опыта.</w:t>
      </w:r>
    </w:p>
    <w:p w:rsidR="00BE0F1A" w:rsidRDefault="00DF1257">
      <w:pPr>
        <w:pStyle w:val="a3"/>
        <w:spacing w:before="1"/>
        <w:ind w:right="113"/>
      </w:pPr>
      <w:r>
        <w:rPr>
          <w:spacing w:val="-1"/>
        </w:rPr>
        <w:t>Второй</w:t>
      </w:r>
      <w:r>
        <w:rPr>
          <w:spacing w:val="-11"/>
        </w:rPr>
        <w:t xml:space="preserve"> </w:t>
      </w:r>
      <w:r>
        <w:rPr>
          <w:spacing w:val="-1"/>
        </w:rPr>
        <w:t>уровень</w:t>
      </w:r>
      <w:r>
        <w:rPr>
          <w:spacing w:val="-13"/>
        </w:rPr>
        <w:t xml:space="preserve"> </w:t>
      </w:r>
      <w:r>
        <w:rPr>
          <w:spacing w:val="-1"/>
        </w:rPr>
        <w:t>результатов</w:t>
      </w:r>
      <w:r>
        <w:rPr>
          <w:spacing w:val="-11"/>
        </w:rPr>
        <w:t xml:space="preserve"> </w:t>
      </w:r>
      <w:r>
        <w:t>–</w:t>
      </w:r>
      <w:r>
        <w:rPr>
          <w:spacing w:val="-11"/>
        </w:rPr>
        <w:t xml:space="preserve"> </w:t>
      </w:r>
      <w:r>
        <w:t>получение</w:t>
      </w:r>
      <w:r>
        <w:rPr>
          <w:spacing w:val="-13"/>
        </w:rPr>
        <w:t xml:space="preserve"> </w:t>
      </w:r>
      <w:r>
        <w:t>опыта</w:t>
      </w:r>
      <w:r>
        <w:rPr>
          <w:spacing w:val="-15"/>
        </w:rPr>
        <w:t xml:space="preserve"> </w:t>
      </w:r>
      <w:r>
        <w:t>переживания</w:t>
      </w:r>
      <w:r>
        <w:rPr>
          <w:spacing w:val="-12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позитивного</w:t>
      </w:r>
      <w:r>
        <w:rPr>
          <w:spacing w:val="-12"/>
        </w:rPr>
        <w:t xml:space="preserve"> </w:t>
      </w:r>
      <w:r>
        <w:t>отношения</w:t>
      </w:r>
      <w:r>
        <w:rPr>
          <w:spacing w:val="-57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базовым</w:t>
      </w:r>
      <w:r>
        <w:rPr>
          <w:spacing w:val="1"/>
        </w:rPr>
        <w:t xml:space="preserve"> </w:t>
      </w:r>
      <w:r>
        <w:t>ценностям</w:t>
      </w:r>
      <w:r>
        <w:rPr>
          <w:spacing w:val="1"/>
        </w:rPr>
        <w:t xml:space="preserve"> </w:t>
      </w:r>
      <w:r>
        <w:t>общества</w:t>
      </w:r>
      <w:r>
        <w:rPr>
          <w:spacing w:val="1"/>
        </w:rPr>
        <w:t xml:space="preserve"> </w:t>
      </w:r>
      <w:r>
        <w:t>(человек,</w:t>
      </w:r>
      <w:r>
        <w:rPr>
          <w:spacing w:val="1"/>
        </w:rPr>
        <w:t xml:space="preserve"> </w:t>
      </w:r>
      <w:r>
        <w:t>семья,</w:t>
      </w:r>
      <w:r>
        <w:rPr>
          <w:spacing w:val="1"/>
        </w:rPr>
        <w:t xml:space="preserve"> </w:t>
      </w:r>
      <w:r>
        <w:t>Отечество,</w:t>
      </w:r>
      <w:r>
        <w:rPr>
          <w:spacing w:val="1"/>
        </w:rPr>
        <w:t xml:space="preserve"> </w:t>
      </w:r>
      <w:r>
        <w:t>природа,</w:t>
      </w:r>
      <w:r>
        <w:rPr>
          <w:spacing w:val="1"/>
        </w:rPr>
        <w:t xml:space="preserve"> </w:t>
      </w:r>
      <w:r>
        <w:t>мир,</w:t>
      </w:r>
      <w:r>
        <w:rPr>
          <w:spacing w:val="1"/>
        </w:rPr>
        <w:t xml:space="preserve"> </w:t>
      </w:r>
      <w:r>
        <w:t>знания,</w:t>
      </w:r>
      <w:r>
        <w:rPr>
          <w:spacing w:val="1"/>
        </w:rPr>
        <w:t xml:space="preserve"> </w:t>
      </w:r>
      <w:r>
        <w:t>труд,</w:t>
      </w:r>
      <w:r>
        <w:rPr>
          <w:spacing w:val="-57"/>
        </w:rPr>
        <w:t xml:space="preserve"> </w:t>
      </w:r>
      <w:r>
        <w:t>культура),</w:t>
      </w:r>
      <w:r>
        <w:rPr>
          <w:spacing w:val="-1"/>
        </w:rPr>
        <w:t xml:space="preserve"> </w:t>
      </w:r>
      <w:r>
        <w:t>ценностного</w:t>
      </w:r>
      <w:r>
        <w:rPr>
          <w:spacing w:val="-3"/>
        </w:rPr>
        <w:t xml:space="preserve"> </w:t>
      </w:r>
      <w:r>
        <w:t>отношения</w:t>
      </w:r>
      <w:r>
        <w:rPr>
          <w:spacing w:val="-4"/>
        </w:rPr>
        <w:t xml:space="preserve"> </w:t>
      </w:r>
      <w:r>
        <w:t>к социальной реальности в</w:t>
      </w:r>
      <w:r>
        <w:rPr>
          <w:spacing w:val="-1"/>
        </w:rPr>
        <w:t xml:space="preserve"> </w:t>
      </w:r>
      <w:r>
        <w:t>целом.</w:t>
      </w:r>
    </w:p>
    <w:p w:rsidR="00BE0F1A" w:rsidRDefault="00DF1257">
      <w:pPr>
        <w:pStyle w:val="a3"/>
        <w:ind w:right="110"/>
      </w:pPr>
      <w:r>
        <w:t>Для достижения данного уровня результатов особое значение имеет взаимодействие</w:t>
      </w:r>
      <w:r>
        <w:rPr>
          <w:spacing w:val="1"/>
        </w:rPr>
        <w:t xml:space="preserve"> </w:t>
      </w:r>
      <w:r>
        <w:t>обучающихся</w:t>
      </w:r>
      <w:r>
        <w:rPr>
          <w:spacing w:val="3"/>
        </w:rPr>
        <w:t xml:space="preserve"> </w:t>
      </w:r>
      <w:r>
        <w:t>между</w:t>
      </w:r>
      <w:r>
        <w:rPr>
          <w:spacing w:val="3"/>
        </w:rPr>
        <w:t xml:space="preserve"> </w:t>
      </w:r>
      <w:r>
        <w:t>собой</w:t>
      </w:r>
      <w:r>
        <w:rPr>
          <w:spacing w:val="4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уровне</w:t>
      </w:r>
      <w:r>
        <w:rPr>
          <w:spacing w:val="59"/>
        </w:rPr>
        <w:t xml:space="preserve"> </w:t>
      </w:r>
      <w:r>
        <w:t>класса,</w:t>
      </w:r>
      <w:r>
        <w:rPr>
          <w:spacing w:val="3"/>
        </w:rPr>
        <w:t xml:space="preserve"> </w:t>
      </w:r>
      <w:r>
        <w:t>общеобразовательной</w:t>
      </w:r>
      <w:r>
        <w:rPr>
          <w:spacing w:val="4"/>
        </w:rPr>
        <w:t xml:space="preserve"> </w:t>
      </w:r>
      <w:r>
        <w:t>организации,</w:t>
      </w:r>
      <w:r>
        <w:rPr>
          <w:spacing w:val="3"/>
        </w:rPr>
        <w:t xml:space="preserve"> </w:t>
      </w:r>
      <w:r>
        <w:t>т.</w:t>
      </w:r>
      <w:r>
        <w:rPr>
          <w:spacing w:val="1"/>
        </w:rPr>
        <w:t xml:space="preserve"> </w:t>
      </w:r>
      <w:r>
        <w:t>е.</w:t>
      </w:r>
      <w:r>
        <w:rPr>
          <w:spacing w:val="3"/>
        </w:rPr>
        <w:t xml:space="preserve"> </w:t>
      </w:r>
      <w:r>
        <w:t>в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2" w:firstLine="0"/>
      </w:pPr>
      <w:r>
        <w:t>защищённой,</w:t>
      </w:r>
      <w:r>
        <w:rPr>
          <w:spacing w:val="-6"/>
        </w:rPr>
        <w:t xml:space="preserve"> </w:t>
      </w:r>
      <w:r>
        <w:t>дружественной</w:t>
      </w:r>
      <w:r>
        <w:rPr>
          <w:spacing w:val="-4"/>
        </w:rPr>
        <w:t xml:space="preserve"> </w:t>
      </w:r>
      <w:r>
        <w:t>просоциальной</w:t>
      </w:r>
      <w:r>
        <w:rPr>
          <w:spacing w:val="-4"/>
        </w:rPr>
        <w:t xml:space="preserve"> </w:t>
      </w:r>
      <w:r>
        <w:t>среде,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которой</w:t>
      </w:r>
      <w:r>
        <w:rPr>
          <w:spacing w:val="-3"/>
        </w:rPr>
        <w:t xml:space="preserve"> </w:t>
      </w:r>
      <w:r>
        <w:t>обучающийся</w:t>
      </w:r>
      <w:r>
        <w:rPr>
          <w:spacing w:val="-6"/>
        </w:rPr>
        <w:t xml:space="preserve"> </w:t>
      </w:r>
      <w:r>
        <w:t>получает</w:t>
      </w:r>
      <w:r>
        <w:rPr>
          <w:spacing w:val="-4"/>
        </w:rPr>
        <w:t xml:space="preserve"> </w:t>
      </w:r>
      <w:r>
        <w:t>(или</w:t>
      </w:r>
      <w:r>
        <w:rPr>
          <w:spacing w:val="-3"/>
        </w:rPr>
        <w:t xml:space="preserve"> </w:t>
      </w:r>
      <w:r>
        <w:t>не</w:t>
      </w:r>
      <w:r>
        <w:rPr>
          <w:spacing w:val="-58"/>
        </w:rPr>
        <w:t xml:space="preserve"> </w:t>
      </w:r>
      <w:r>
        <w:t>получает) первое практическое подтверждение приобретённых социальных знаний, начинает</w:t>
      </w:r>
      <w:r>
        <w:rPr>
          <w:spacing w:val="-57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ценить</w:t>
      </w:r>
      <w:r>
        <w:rPr>
          <w:spacing w:val="1"/>
        </w:rPr>
        <w:t xml:space="preserve"> </w:t>
      </w:r>
      <w:r>
        <w:t>(или отвергает).</w:t>
      </w:r>
    </w:p>
    <w:p w:rsidR="00BE0F1A" w:rsidRDefault="00DF1257">
      <w:pPr>
        <w:pStyle w:val="a3"/>
        <w:spacing w:before="1"/>
        <w:ind w:right="109"/>
      </w:pPr>
      <w:r>
        <w:t>Третий уровень результатов— получение обучающимися с умственной отсталостью</w:t>
      </w:r>
      <w:r>
        <w:rPr>
          <w:spacing w:val="1"/>
        </w:rPr>
        <w:t xml:space="preserve"> </w:t>
      </w:r>
      <w:r>
        <w:t>(интеллектуальными нарушениями) начального опыта самостоятельного общественного дей-</w:t>
      </w:r>
      <w:r>
        <w:rPr>
          <w:spacing w:val="-57"/>
        </w:rPr>
        <w:t xml:space="preserve"> </w:t>
      </w:r>
      <w:r>
        <w:t>ствия, формирование социально приемлемых моделей поведения. Для достижения данного</w:t>
      </w:r>
      <w:r>
        <w:rPr>
          <w:spacing w:val="1"/>
        </w:rPr>
        <w:t xml:space="preserve"> </w:t>
      </w:r>
      <w:r>
        <w:t>уровня результатов особое значение имеет взаимодействие обучающегося с представителями</w:t>
      </w:r>
      <w:r>
        <w:rPr>
          <w:spacing w:val="-57"/>
        </w:rPr>
        <w:t xml:space="preserve"> </w:t>
      </w:r>
      <w:r>
        <w:t>различных</w:t>
      </w:r>
      <w:r>
        <w:rPr>
          <w:spacing w:val="1"/>
        </w:rPr>
        <w:t xml:space="preserve"> </w:t>
      </w:r>
      <w:r>
        <w:t>социальных</w:t>
      </w:r>
      <w:r>
        <w:rPr>
          <w:spacing w:val="1"/>
        </w:rPr>
        <w:t xml:space="preserve"> </w:t>
      </w:r>
      <w:r>
        <w:t>субъектов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пределами</w:t>
      </w:r>
      <w:r>
        <w:rPr>
          <w:spacing w:val="1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в</w:t>
      </w:r>
      <w:r>
        <w:rPr>
          <w:spacing w:val="-57"/>
        </w:rPr>
        <w:t xml:space="preserve"> </w:t>
      </w:r>
      <w:r>
        <w:t>открытой общественной среде.</w:t>
      </w:r>
    </w:p>
    <w:p w:rsidR="00BE0F1A" w:rsidRDefault="00DF1257">
      <w:pPr>
        <w:pStyle w:val="a3"/>
        <w:ind w:right="109"/>
      </w:pPr>
      <w:r>
        <w:t>Достижение</w:t>
      </w:r>
      <w:r>
        <w:rPr>
          <w:spacing w:val="1"/>
        </w:rPr>
        <w:t xml:space="preserve"> </w:t>
      </w:r>
      <w:r>
        <w:t>трех</w:t>
      </w:r>
      <w:r>
        <w:rPr>
          <w:spacing w:val="1"/>
        </w:rPr>
        <w:t xml:space="preserve"> </w:t>
      </w:r>
      <w:r>
        <w:t>уровней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увеличивает</w:t>
      </w:r>
      <w:r>
        <w:rPr>
          <w:spacing w:val="1"/>
        </w:rPr>
        <w:t xml:space="preserve"> </w:t>
      </w:r>
      <w:r>
        <w:t>вероятность появления эффектов воспитания и социализации обучающихся. У обучающихся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сформированы</w:t>
      </w:r>
      <w:r>
        <w:rPr>
          <w:spacing w:val="1"/>
        </w:rPr>
        <w:t xml:space="preserve"> </w:t>
      </w:r>
      <w:r>
        <w:t>коммуникативная,</w:t>
      </w:r>
      <w:r>
        <w:rPr>
          <w:spacing w:val="1"/>
        </w:rPr>
        <w:t xml:space="preserve"> </w:t>
      </w:r>
      <w:r>
        <w:t>этическая,</w:t>
      </w:r>
      <w:r>
        <w:rPr>
          <w:spacing w:val="1"/>
        </w:rPr>
        <w:t xml:space="preserve"> </w:t>
      </w:r>
      <w:r>
        <w:t>социальная,</w:t>
      </w:r>
      <w:r>
        <w:rPr>
          <w:spacing w:val="1"/>
        </w:rPr>
        <w:t xml:space="preserve"> </w:t>
      </w:r>
      <w:r>
        <w:t>гражданская</w:t>
      </w:r>
      <w:r>
        <w:rPr>
          <w:spacing w:val="1"/>
        </w:rPr>
        <w:t xml:space="preserve"> </w:t>
      </w:r>
      <w:r>
        <w:t>компетентности</w:t>
      </w:r>
      <w:r>
        <w:rPr>
          <w:spacing w:val="-1"/>
        </w:rPr>
        <w:t xml:space="preserve"> </w:t>
      </w:r>
      <w:r>
        <w:t>и социокультурная идентичность.</w:t>
      </w:r>
    </w:p>
    <w:p w:rsidR="00BE0F1A" w:rsidRDefault="00DF1257">
      <w:pPr>
        <w:pStyle w:val="a3"/>
        <w:ind w:right="118"/>
      </w:pPr>
      <w:r>
        <w:t>Переход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одного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воспитательных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другому</w:t>
      </w:r>
      <w:r>
        <w:rPr>
          <w:spacing w:val="1"/>
        </w:rPr>
        <w:t xml:space="preserve"> </w:t>
      </w:r>
      <w:r>
        <w:t>должен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последовательным, постепенным, а сроки перехода могут варьироваться в зависимости от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-57"/>
        </w:rPr>
        <w:t xml:space="preserve"> </w:t>
      </w:r>
      <w:r>
        <w:t>(интеллектуальными</w:t>
      </w:r>
      <w:r>
        <w:rPr>
          <w:spacing w:val="-1"/>
        </w:rPr>
        <w:t xml:space="preserve"> </w:t>
      </w:r>
      <w:r>
        <w:t>нарушениями).</w:t>
      </w:r>
    </w:p>
    <w:p w:rsidR="00BE0F1A" w:rsidRDefault="00DF1257">
      <w:pPr>
        <w:pStyle w:val="a3"/>
        <w:spacing w:before="1"/>
        <w:ind w:right="119"/>
      </w:pPr>
      <w:r>
        <w:t>По каждому из направлений внеурочной деятельности обучающихся с 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</w:t>
      </w:r>
      <w:r>
        <w:rPr>
          <w:spacing w:val="1"/>
        </w:rPr>
        <w:t xml:space="preserve"> </w:t>
      </w:r>
      <w:r>
        <w:t>могут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достигнуты</w:t>
      </w:r>
      <w:r>
        <w:rPr>
          <w:spacing w:val="1"/>
        </w:rPr>
        <w:t xml:space="preserve"> </w:t>
      </w:r>
      <w:r>
        <w:t>определенные</w:t>
      </w:r>
      <w:r>
        <w:rPr>
          <w:spacing w:val="1"/>
        </w:rPr>
        <w:t xml:space="preserve"> </w:t>
      </w:r>
      <w:r>
        <w:t>воспитательные</w:t>
      </w:r>
      <w:r>
        <w:rPr>
          <w:spacing w:val="-3"/>
        </w:rPr>
        <w:t xml:space="preserve"> </w:t>
      </w:r>
      <w:r>
        <w:t>результаты.</w:t>
      </w:r>
    </w:p>
    <w:p w:rsidR="00BE0F1A" w:rsidRDefault="00DF1257">
      <w:pPr>
        <w:pStyle w:val="a3"/>
        <w:ind w:left="1001" w:firstLine="0"/>
      </w:pPr>
      <w:r>
        <w:t>Планируемые</w:t>
      </w:r>
      <w:r>
        <w:rPr>
          <w:spacing w:val="-4"/>
        </w:rPr>
        <w:t xml:space="preserve"> </w:t>
      </w:r>
      <w:r>
        <w:t>личностные</w:t>
      </w:r>
      <w:r>
        <w:rPr>
          <w:spacing w:val="-4"/>
        </w:rPr>
        <w:t xml:space="preserve"> </w:t>
      </w:r>
      <w:r>
        <w:t>результаты</w:t>
      </w:r>
      <w:r>
        <w:rPr>
          <w:spacing w:val="-3"/>
        </w:rPr>
        <w:t xml:space="preserve"> </w:t>
      </w:r>
      <w:r>
        <w:t>внеурочной</w:t>
      </w:r>
      <w:r>
        <w:rPr>
          <w:spacing w:val="-2"/>
        </w:rPr>
        <w:t xml:space="preserve"> </w:t>
      </w:r>
      <w:r>
        <w:t>деятельности:</w:t>
      </w:r>
    </w:p>
    <w:p w:rsidR="00BE0F1A" w:rsidRDefault="00DF1257">
      <w:pPr>
        <w:pStyle w:val="a3"/>
        <w:ind w:right="120"/>
      </w:pPr>
      <w:r>
        <w:t>ценностное отношение и любовь к близким, к образовательному учреждению, своему</w:t>
      </w:r>
      <w:r>
        <w:rPr>
          <w:spacing w:val="1"/>
        </w:rPr>
        <w:t xml:space="preserve"> </w:t>
      </w:r>
      <w:r>
        <w:t>селу,</w:t>
      </w:r>
      <w:r>
        <w:rPr>
          <w:spacing w:val="-2"/>
        </w:rPr>
        <w:t xml:space="preserve"> </w:t>
      </w:r>
      <w:r>
        <w:t>городу,</w:t>
      </w:r>
      <w:r>
        <w:rPr>
          <w:spacing w:val="-1"/>
        </w:rPr>
        <w:t xml:space="preserve"> </w:t>
      </w:r>
      <w:r>
        <w:t>народу, России;</w:t>
      </w:r>
    </w:p>
    <w:p w:rsidR="00BE0F1A" w:rsidRDefault="00DF1257">
      <w:pPr>
        <w:pStyle w:val="a3"/>
        <w:ind w:right="118"/>
      </w:pPr>
      <w:r>
        <w:t>ценностное отношение к труду и творчеству, человеку труда, трудовым достижениям</w:t>
      </w:r>
      <w:r>
        <w:rPr>
          <w:spacing w:val="1"/>
        </w:rPr>
        <w:t xml:space="preserve"> </w:t>
      </w:r>
      <w:r>
        <w:t>России</w:t>
      </w:r>
      <w:r>
        <w:rPr>
          <w:spacing w:val="-1"/>
        </w:rPr>
        <w:t xml:space="preserve"> </w:t>
      </w:r>
      <w:r>
        <w:t>и человечества,</w:t>
      </w:r>
      <w:r>
        <w:rPr>
          <w:spacing w:val="2"/>
        </w:rPr>
        <w:t xml:space="preserve"> </w:t>
      </w:r>
      <w:r>
        <w:t>трудолюбие;</w:t>
      </w:r>
    </w:p>
    <w:p w:rsidR="00BE0F1A" w:rsidRDefault="00DF1257">
      <w:pPr>
        <w:pStyle w:val="a3"/>
        <w:ind w:right="114"/>
      </w:pPr>
      <w:r>
        <w:t>осознание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члена</w:t>
      </w:r>
      <w:r>
        <w:rPr>
          <w:spacing w:val="1"/>
        </w:rPr>
        <w:t xml:space="preserve"> </w:t>
      </w:r>
      <w:r>
        <w:t>общества,</w:t>
      </w:r>
      <w:r>
        <w:rPr>
          <w:spacing w:val="1"/>
        </w:rPr>
        <w:t xml:space="preserve"> </w:t>
      </w:r>
      <w:r>
        <w:t>гражданина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1"/>
        </w:rPr>
        <w:t xml:space="preserve"> </w:t>
      </w:r>
      <w:r>
        <w:t>жителя</w:t>
      </w:r>
      <w:r>
        <w:rPr>
          <w:spacing w:val="1"/>
        </w:rPr>
        <w:t xml:space="preserve"> </w:t>
      </w:r>
      <w:r>
        <w:t>конкретного</w:t>
      </w:r>
      <w:r>
        <w:rPr>
          <w:spacing w:val="-1"/>
        </w:rPr>
        <w:t xml:space="preserve"> </w:t>
      </w:r>
      <w:r>
        <w:t>региона;</w:t>
      </w:r>
    </w:p>
    <w:p w:rsidR="00BE0F1A" w:rsidRDefault="00DF1257">
      <w:pPr>
        <w:pStyle w:val="a3"/>
        <w:ind w:right="116"/>
      </w:pPr>
      <w:r>
        <w:t>элементарные</w:t>
      </w:r>
      <w:r>
        <w:rPr>
          <w:spacing w:val="1"/>
        </w:rPr>
        <w:t xml:space="preserve"> </w:t>
      </w:r>
      <w:r>
        <w:t>представления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эстетических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художественных</w:t>
      </w:r>
      <w:r>
        <w:rPr>
          <w:spacing w:val="1"/>
        </w:rPr>
        <w:t xml:space="preserve"> </w:t>
      </w:r>
      <w:r>
        <w:t>ценностях</w:t>
      </w:r>
      <w:r>
        <w:rPr>
          <w:spacing w:val="-57"/>
        </w:rPr>
        <w:t xml:space="preserve"> </w:t>
      </w:r>
      <w:r>
        <w:t>отечественной</w:t>
      </w:r>
      <w:r>
        <w:rPr>
          <w:spacing w:val="-1"/>
        </w:rPr>
        <w:t xml:space="preserve"> </w:t>
      </w:r>
      <w:r>
        <w:t>культуры.</w:t>
      </w:r>
    </w:p>
    <w:p w:rsidR="00BE0F1A" w:rsidRDefault="00DF1257">
      <w:pPr>
        <w:pStyle w:val="a3"/>
        <w:ind w:left="1001" w:right="113" w:firstLine="0"/>
      </w:pPr>
      <w:r>
        <w:t>эмоционально-ценностное</w:t>
      </w:r>
      <w:r>
        <w:rPr>
          <w:spacing w:val="-12"/>
        </w:rPr>
        <w:t xml:space="preserve"> </w:t>
      </w:r>
      <w:r>
        <w:t>отношение</w:t>
      </w:r>
      <w:r>
        <w:rPr>
          <w:spacing w:val="-11"/>
        </w:rPr>
        <w:t xml:space="preserve"> </w:t>
      </w:r>
      <w:r>
        <w:t>к</w:t>
      </w:r>
      <w:r>
        <w:rPr>
          <w:spacing w:val="-9"/>
        </w:rPr>
        <w:t xml:space="preserve"> </w:t>
      </w:r>
      <w:r>
        <w:t>окружающей</w:t>
      </w:r>
      <w:r>
        <w:rPr>
          <w:spacing w:val="-10"/>
        </w:rPr>
        <w:t xml:space="preserve"> </w:t>
      </w:r>
      <w:r>
        <w:t>среде,</w:t>
      </w:r>
      <w:r>
        <w:rPr>
          <w:spacing w:val="-10"/>
        </w:rPr>
        <w:t xml:space="preserve"> </w:t>
      </w:r>
      <w:r>
        <w:t>необходимости</w:t>
      </w:r>
      <w:r>
        <w:rPr>
          <w:spacing w:val="-9"/>
        </w:rPr>
        <w:t xml:space="preserve"> </w:t>
      </w:r>
      <w:r>
        <w:t>ее</w:t>
      </w:r>
      <w:r>
        <w:rPr>
          <w:spacing w:val="-8"/>
        </w:rPr>
        <w:t xml:space="preserve"> </w:t>
      </w:r>
      <w:r>
        <w:t>охраны;</w:t>
      </w:r>
      <w:r>
        <w:rPr>
          <w:spacing w:val="-58"/>
        </w:rPr>
        <w:t xml:space="preserve"> </w:t>
      </w:r>
      <w:r>
        <w:t>уважение</w:t>
      </w:r>
      <w:r>
        <w:rPr>
          <w:spacing w:val="9"/>
        </w:rPr>
        <w:t xml:space="preserve"> </w:t>
      </w:r>
      <w:r>
        <w:t>к</w:t>
      </w:r>
      <w:r>
        <w:rPr>
          <w:spacing w:val="11"/>
        </w:rPr>
        <w:t xml:space="preserve"> </w:t>
      </w:r>
      <w:r>
        <w:t>истории,</w:t>
      </w:r>
      <w:r>
        <w:rPr>
          <w:spacing w:val="5"/>
        </w:rPr>
        <w:t xml:space="preserve"> </w:t>
      </w:r>
      <w:r>
        <w:t>культуре,</w:t>
      </w:r>
      <w:r>
        <w:rPr>
          <w:spacing w:val="8"/>
        </w:rPr>
        <w:t xml:space="preserve"> </w:t>
      </w:r>
      <w:r>
        <w:t>национальным</w:t>
      </w:r>
      <w:r>
        <w:rPr>
          <w:spacing w:val="9"/>
        </w:rPr>
        <w:t xml:space="preserve"> </w:t>
      </w:r>
      <w:r>
        <w:t>особенностям,</w:t>
      </w:r>
      <w:r>
        <w:rPr>
          <w:spacing w:val="10"/>
        </w:rPr>
        <w:t xml:space="preserve"> </w:t>
      </w:r>
      <w:r>
        <w:t>традициям</w:t>
      </w:r>
      <w:r>
        <w:rPr>
          <w:spacing w:val="10"/>
        </w:rPr>
        <w:t xml:space="preserve"> </w:t>
      </w:r>
      <w:r>
        <w:t>и</w:t>
      </w:r>
      <w:r>
        <w:rPr>
          <w:spacing w:val="9"/>
        </w:rPr>
        <w:t xml:space="preserve"> </w:t>
      </w:r>
      <w:r>
        <w:t>образу</w:t>
      </w:r>
    </w:p>
    <w:p w:rsidR="00BE0F1A" w:rsidRDefault="00DF1257">
      <w:pPr>
        <w:pStyle w:val="a3"/>
        <w:ind w:firstLine="0"/>
      </w:pPr>
      <w:r>
        <w:t>жизни</w:t>
      </w:r>
      <w:r>
        <w:rPr>
          <w:spacing w:val="-1"/>
        </w:rPr>
        <w:t xml:space="preserve"> </w:t>
      </w:r>
      <w:r>
        <w:t>других</w:t>
      </w:r>
      <w:r>
        <w:rPr>
          <w:spacing w:val="-4"/>
        </w:rPr>
        <w:t xml:space="preserve"> </w:t>
      </w:r>
      <w:r>
        <w:t>народов;</w:t>
      </w:r>
    </w:p>
    <w:p w:rsidR="00BE0F1A" w:rsidRDefault="00DF1257">
      <w:pPr>
        <w:pStyle w:val="a3"/>
        <w:ind w:right="117"/>
      </w:pPr>
      <w:r>
        <w:t>готовность</w:t>
      </w:r>
      <w:r>
        <w:rPr>
          <w:spacing w:val="1"/>
        </w:rPr>
        <w:t xml:space="preserve"> </w:t>
      </w:r>
      <w:r>
        <w:t>следовать</w:t>
      </w:r>
      <w:r>
        <w:rPr>
          <w:spacing w:val="1"/>
        </w:rPr>
        <w:t xml:space="preserve"> </w:t>
      </w:r>
      <w:r>
        <w:t>этическим</w:t>
      </w:r>
      <w:r>
        <w:rPr>
          <w:spacing w:val="1"/>
        </w:rPr>
        <w:t xml:space="preserve"> </w:t>
      </w:r>
      <w:r>
        <w:t>нормам</w:t>
      </w:r>
      <w:r>
        <w:rPr>
          <w:spacing w:val="1"/>
        </w:rPr>
        <w:t xml:space="preserve"> </w:t>
      </w:r>
      <w:r>
        <w:t>поведения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повседневной</w:t>
      </w:r>
      <w:r>
        <w:rPr>
          <w:spacing w:val="1"/>
        </w:rPr>
        <w:t xml:space="preserve"> </w:t>
      </w:r>
      <w:r>
        <w:t>жизни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профессиональной</w:t>
      </w:r>
      <w:r>
        <w:rPr>
          <w:spacing w:val="-1"/>
        </w:rPr>
        <w:t xml:space="preserve"> </w:t>
      </w:r>
      <w:r>
        <w:t>деятельности;</w:t>
      </w:r>
    </w:p>
    <w:p w:rsidR="00BE0F1A" w:rsidRDefault="00DF1257">
      <w:pPr>
        <w:pStyle w:val="a3"/>
        <w:ind w:right="118"/>
      </w:pPr>
      <w:r>
        <w:t>готовность к реализации дальнейшей профессиональной траектории в соответствии с</w:t>
      </w:r>
      <w:r>
        <w:rPr>
          <w:spacing w:val="1"/>
        </w:rPr>
        <w:t xml:space="preserve"> </w:t>
      </w:r>
      <w:r>
        <w:t>собственными</w:t>
      </w:r>
      <w:r>
        <w:rPr>
          <w:spacing w:val="-1"/>
        </w:rPr>
        <w:t xml:space="preserve"> </w:t>
      </w:r>
      <w:r>
        <w:t>интересами и возможностями;</w:t>
      </w:r>
    </w:p>
    <w:p w:rsidR="00BE0F1A" w:rsidRDefault="00DF1257">
      <w:pPr>
        <w:pStyle w:val="a3"/>
        <w:ind w:left="1001" w:firstLine="0"/>
      </w:pPr>
      <w:r>
        <w:t>понимание</w:t>
      </w:r>
      <w:r>
        <w:rPr>
          <w:spacing w:val="-3"/>
        </w:rPr>
        <w:t xml:space="preserve"> </w:t>
      </w:r>
      <w:r>
        <w:t>красоты</w:t>
      </w:r>
      <w:r>
        <w:rPr>
          <w:spacing w:val="-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искусстве,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окружающей</w:t>
      </w:r>
      <w:r>
        <w:rPr>
          <w:spacing w:val="-1"/>
        </w:rPr>
        <w:t xml:space="preserve"> </w:t>
      </w:r>
      <w:r>
        <w:t>действительности;</w:t>
      </w:r>
    </w:p>
    <w:p w:rsidR="00BE0F1A" w:rsidRDefault="00DF1257">
      <w:pPr>
        <w:pStyle w:val="a3"/>
        <w:tabs>
          <w:tab w:val="left" w:pos="2875"/>
        </w:tabs>
        <w:spacing w:before="1"/>
        <w:ind w:right="110"/>
      </w:pPr>
      <w:r>
        <w:t>потребности и начальные умения выражать себя в различных доступных и наиболее</w:t>
      </w:r>
      <w:r>
        <w:rPr>
          <w:spacing w:val="1"/>
        </w:rPr>
        <w:t xml:space="preserve"> </w:t>
      </w:r>
      <w:r>
        <w:t>привлекательных</w:t>
      </w:r>
      <w:r>
        <w:tab/>
        <w:t>видах</w:t>
      </w:r>
      <w:r>
        <w:rPr>
          <w:spacing w:val="1"/>
        </w:rPr>
        <w:t xml:space="preserve"> </w:t>
      </w:r>
      <w:r>
        <w:t>практической,</w:t>
      </w:r>
      <w:r>
        <w:rPr>
          <w:spacing w:val="1"/>
        </w:rPr>
        <w:t xml:space="preserve"> </w:t>
      </w:r>
      <w:r>
        <w:t>художественно-эстетической,</w:t>
      </w:r>
      <w:r>
        <w:rPr>
          <w:spacing w:val="1"/>
        </w:rPr>
        <w:t xml:space="preserve"> </w:t>
      </w:r>
      <w:r>
        <w:t>спортивно-</w:t>
      </w:r>
      <w:r>
        <w:rPr>
          <w:spacing w:val="1"/>
        </w:rPr>
        <w:t xml:space="preserve"> </w:t>
      </w:r>
      <w:r>
        <w:t>физкультурной</w:t>
      </w:r>
      <w:r>
        <w:rPr>
          <w:spacing w:val="-1"/>
        </w:rPr>
        <w:t xml:space="preserve"> </w:t>
      </w:r>
      <w:r>
        <w:t>деятельности;</w:t>
      </w:r>
    </w:p>
    <w:p w:rsidR="00BE0F1A" w:rsidRDefault="00DF1257">
      <w:pPr>
        <w:pStyle w:val="a3"/>
        <w:ind w:right="117"/>
      </w:pPr>
      <w:r>
        <w:t>развитие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окружающем</w:t>
      </w:r>
      <w:r>
        <w:rPr>
          <w:spacing w:val="1"/>
        </w:rPr>
        <w:t xml:space="preserve"> </w:t>
      </w:r>
      <w:r>
        <w:t>мире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совокупности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природных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социальных</w:t>
      </w:r>
      <w:r>
        <w:rPr>
          <w:spacing w:val="-1"/>
        </w:rPr>
        <w:t xml:space="preserve"> </w:t>
      </w:r>
      <w:r>
        <w:t>компонентов;</w:t>
      </w:r>
    </w:p>
    <w:p w:rsidR="00BE0F1A" w:rsidRDefault="00DF1257">
      <w:pPr>
        <w:pStyle w:val="a3"/>
        <w:ind w:right="110"/>
      </w:pPr>
      <w:r>
        <w:t>расширение</w:t>
      </w:r>
      <w:r>
        <w:rPr>
          <w:spacing w:val="1"/>
        </w:rPr>
        <w:t xml:space="preserve"> </w:t>
      </w:r>
      <w:r>
        <w:t>круга</w:t>
      </w:r>
      <w:r>
        <w:rPr>
          <w:spacing w:val="1"/>
        </w:rPr>
        <w:t xml:space="preserve"> </w:t>
      </w:r>
      <w:r>
        <w:t>общения,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сотрудничества</w:t>
      </w:r>
      <w:r>
        <w:rPr>
          <w:spacing w:val="1"/>
        </w:rPr>
        <w:t xml:space="preserve"> </w:t>
      </w:r>
      <w:r>
        <w:t>со</w:t>
      </w:r>
      <w:r>
        <w:rPr>
          <w:spacing w:val="1"/>
        </w:rPr>
        <w:t xml:space="preserve"> </w:t>
      </w:r>
      <w:r>
        <w:t>взрослыми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сверстниками в разных социальных ситуациях; принятие и освоение различных социальных</w:t>
      </w:r>
      <w:r>
        <w:rPr>
          <w:spacing w:val="1"/>
        </w:rPr>
        <w:t xml:space="preserve"> </w:t>
      </w:r>
      <w:r>
        <w:t>ролей;</w:t>
      </w:r>
    </w:p>
    <w:p w:rsidR="00BE0F1A" w:rsidRDefault="00DF1257">
      <w:pPr>
        <w:pStyle w:val="a3"/>
        <w:jc w:val="left"/>
      </w:pPr>
      <w:r>
        <w:t>принятие</w:t>
      </w:r>
      <w:r>
        <w:rPr>
          <w:spacing w:val="17"/>
        </w:rPr>
        <w:t xml:space="preserve"> </w:t>
      </w:r>
      <w:r>
        <w:t>и</w:t>
      </w:r>
      <w:r>
        <w:rPr>
          <w:spacing w:val="19"/>
        </w:rPr>
        <w:t xml:space="preserve"> </w:t>
      </w:r>
      <w:r>
        <w:t>освоение</w:t>
      </w:r>
      <w:r>
        <w:rPr>
          <w:spacing w:val="16"/>
        </w:rPr>
        <w:t xml:space="preserve"> </w:t>
      </w:r>
      <w:r>
        <w:t>различных</w:t>
      </w:r>
      <w:r>
        <w:rPr>
          <w:spacing w:val="17"/>
        </w:rPr>
        <w:t xml:space="preserve"> </w:t>
      </w:r>
      <w:r>
        <w:t>социальных</w:t>
      </w:r>
      <w:r>
        <w:rPr>
          <w:spacing w:val="18"/>
        </w:rPr>
        <w:t xml:space="preserve"> </w:t>
      </w:r>
      <w:r>
        <w:t>ролей,</w:t>
      </w:r>
      <w:r>
        <w:rPr>
          <w:spacing w:val="18"/>
        </w:rPr>
        <w:t xml:space="preserve"> </w:t>
      </w:r>
      <w:r>
        <w:t>умение</w:t>
      </w:r>
      <w:r>
        <w:rPr>
          <w:spacing w:val="17"/>
        </w:rPr>
        <w:t xml:space="preserve"> </w:t>
      </w:r>
      <w:r>
        <w:t>взаимодействовать</w:t>
      </w:r>
      <w:r>
        <w:rPr>
          <w:spacing w:val="19"/>
        </w:rPr>
        <w:t xml:space="preserve"> </w:t>
      </w:r>
      <w:r>
        <w:t>с</w:t>
      </w:r>
      <w:r>
        <w:rPr>
          <w:spacing w:val="-57"/>
        </w:rPr>
        <w:t xml:space="preserve"> </w:t>
      </w:r>
      <w:r>
        <w:t>людьми,</w:t>
      </w:r>
      <w:r>
        <w:rPr>
          <w:spacing w:val="-1"/>
        </w:rPr>
        <w:t xml:space="preserve"> </w:t>
      </w:r>
      <w:r>
        <w:t>работать</w:t>
      </w:r>
      <w:r>
        <w:rPr>
          <w:spacing w:val="1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коллективе;</w:t>
      </w:r>
    </w:p>
    <w:p w:rsidR="00BE0F1A" w:rsidRDefault="00DF1257">
      <w:pPr>
        <w:pStyle w:val="a3"/>
        <w:tabs>
          <w:tab w:val="left" w:pos="2231"/>
          <w:tab w:val="left" w:pos="3543"/>
          <w:tab w:val="left" w:pos="5368"/>
          <w:tab w:val="left" w:pos="5795"/>
          <w:tab w:val="left" w:pos="7258"/>
          <w:tab w:val="left" w:pos="8639"/>
        </w:tabs>
        <w:ind w:right="116"/>
        <w:jc w:val="left"/>
      </w:pPr>
      <w:r>
        <w:t>владение</w:t>
      </w:r>
      <w:r>
        <w:tab/>
        <w:t>навыками</w:t>
      </w:r>
      <w:r>
        <w:tab/>
        <w:t>коммуникации</w:t>
      </w:r>
      <w:r>
        <w:tab/>
        <w:t>и</w:t>
      </w:r>
      <w:r>
        <w:tab/>
        <w:t>принятыми</w:t>
      </w:r>
      <w:r>
        <w:tab/>
        <w:t>ритуалами</w:t>
      </w:r>
      <w:r>
        <w:tab/>
        <w:t>социального</w:t>
      </w:r>
      <w:r>
        <w:rPr>
          <w:spacing w:val="-57"/>
        </w:rPr>
        <w:t xml:space="preserve"> </w:t>
      </w:r>
      <w:r>
        <w:t>взаимодействия;</w:t>
      </w:r>
    </w:p>
    <w:p w:rsidR="00BE0F1A" w:rsidRDefault="00DF1257">
      <w:pPr>
        <w:pStyle w:val="a3"/>
        <w:jc w:val="left"/>
      </w:pPr>
      <w:r>
        <w:t>способность</w:t>
      </w:r>
      <w:r>
        <w:rPr>
          <w:spacing w:val="-2"/>
        </w:rPr>
        <w:t xml:space="preserve"> </w:t>
      </w:r>
      <w:r>
        <w:t>к</w:t>
      </w:r>
      <w:r>
        <w:rPr>
          <w:spacing w:val="-5"/>
        </w:rPr>
        <w:t xml:space="preserve"> </w:t>
      </w:r>
      <w:r>
        <w:t>организации</w:t>
      </w:r>
      <w:r>
        <w:rPr>
          <w:spacing w:val="-5"/>
        </w:rPr>
        <w:t xml:space="preserve"> </w:t>
      </w:r>
      <w:r>
        <w:t>своей</w:t>
      </w:r>
      <w:r>
        <w:rPr>
          <w:spacing w:val="-3"/>
        </w:rPr>
        <w:t xml:space="preserve"> </w:t>
      </w:r>
      <w:r>
        <w:t>жизни</w:t>
      </w:r>
      <w:r>
        <w:rPr>
          <w:spacing w:val="-3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соответствии</w:t>
      </w:r>
      <w:r>
        <w:rPr>
          <w:spacing w:val="-3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представлениями</w:t>
      </w:r>
      <w:r>
        <w:rPr>
          <w:spacing w:val="-3"/>
        </w:rPr>
        <w:t xml:space="preserve"> </w:t>
      </w:r>
      <w:r>
        <w:t>о</w:t>
      </w:r>
      <w:r>
        <w:rPr>
          <w:spacing w:val="-6"/>
        </w:rPr>
        <w:t xml:space="preserve"> </w:t>
      </w:r>
      <w:r>
        <w:t>здоровом</w:t>
      </w:r>
      <w:r>
        <w:rPr>
          <w:spacing w:val="-57"/>
        </w:rPr>
        <w:t xml:space="preserve"> </w:t>
      </w:r>
      <w:r>
        <w:t>образе</w:t>
      </w:r>
      <w:r>
        <w:rPr>
          <w:spacing w:val="-3"/>
        </w:rPr>
        <w:t xml:space="preserve"> </w:t>
      </w:r>
      <w:r>
        <w:t>жизни,</w:t>
      </w:r>
      <w:r>
        <w:rPr>
          <w:spacing w:val="-1"/>
        </w:rPr>
        <w:t xml:space="preserve"> </w:t>
      </w:r>
      <w:r>
        <w:t>правах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обязанностях</w:t>
      </w:r>
      <w:r>
        <w:rPr>
          <w:spacing w:val="-2"/>
        </w:rPr>
        <w:t xml:space="preserve"> </w:t>
      </w:r>
      <w:r>
        <w:t>гражданина,</w:t>
      </w:r>
      <w:r>
        <w:rPr>
          <w:spacing w:val="-1"/>
        </w:rPr>
        <w:t xml:space="preserve"> </w:t>
      </w:r>
      <w:r>
        <w:t>нормах</w:t>
      </w:r>
      <w:r>
        <w:rPr>
          <w:spacing w:val="-1"/>
        </w:rPr>
        <w:t xml:space="preserve"> </w:t>
      </w:r>
      <w:r>
        <w:t>социального</w:t>
      </w:r>
      <w:r>
        <w:rPr>
          <w:spacing w:val="-5"/>
        </w:rPr>
        <w:t xml:space="preserve"> </w:t>
      </w:r>
      <w:r>
        <w:t>взаимодействия.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BE0F1A">
      <w:pPr>
        <w:pStyle w:val="a3"/>
        <w:spacing w:before="4"/>
        <w:ind w:left="0" w:firstLine="0"/>
        <w:jc w:val="left"/>
        <w:rPr>
          <w:sz w:val="17"/>
        </w:rPr>
      </w:pPr>
    </w:p>
    <w:p w:rsidR="00BE0F1A" w:rsidRDefault="00BE0F1A">
      <w:pPr>
        <w:rPr>
          <w:sz w:val="17"/>
        </w:rPr>
        <w:sectPr w:rsidR="00BE0F1A">
          <w:pgSz w:w="11910" w:h="16840"/>
          <w:pgMar w:top="1580" w:right="1020" w:bottom="640" w:left="840" w:header="0" w:footer="452" w:gutter="0"/>
          <w:cols w:space="720"/>
        </w:sectPr>
      </w:pPr>
    </w:p>
    <w:p w:rsidR="00BE0F1A" w:rsidRDefault="00DF1257">
      <w:pPr>
        <w:pStyle w:val="110"/>
        <w:numPr>
          <w:ilvl w:val="2"/>
          <w:numId w:val="41"/>
        </w:numPr>
        <w:tabs>
          <w:tab w:val="left" w:pos="3909"/>
        </w:tabs>
        <w:spacing w:before="73"/>
        <w:ind w:left="3908" w:hanging="402"/>
        <w:jc w:val="both"/>
      </w:pPr>
      <w:bookmarkStart w:id="11" w:name="_bookmark10"/>
      <w:bookmarkEnd w:id="11"/>
      <w:r>
        <w:t>Организационный</w:t>
      </w:r>
      <w:r>
        <w:rPr>
          <w:spacing w:val="-14"/>
        </w:rPr>
        <w:t xml:space="preserve"> </w:t>
      </w:r>
      <w:r>
        <w:t>раздел</w:t>
      </w:r>
    </w:p>
    <w:p w:rsidR="00BE0F1A" w:rsidRDefault="00DF1257">
      <w:pPr>
        <w:pStyle w:val="110"/>
        <w:numPr>
          <w:ilvl w:val="1"/>
          <w:numId w:val="10"/>
        </w:numPr>
        <w:tabs>
          <w:tab w:val="left" w:pos="4525"/>
        </w:tabs>
        <w:spacing w:before="61"/>
        <w:jc w:val="both"/>
      </w:pPr>
      <w:bookmarkStart w:id="12" w:name="_bookmark11"/>
      <w:bookmarkEnd w:id="12"/>
      <w:r>
        <w:t>Учебный</w:t>
      </w:r>
      <w:r>
        <w:rPr>
          <w:spacing w:val="-2"/>
        </w:rPr>
        <w:t xml:space="preserve"> </w:t>
      </w:r>
      <w:r>
        <w:t>план</w:t>
      </w:r>
    </w:p>
    <w:p w:rsidR="00BE0F1A" w:rsidRDefault="00423DA3">
      <w:pPr>
        <w:pStyle w:val="a3"/>
        <w:ind w:right="117"/>
      </w:pPr>
      <w:r>
        <w:t>Учебный план МБОУ «Сарай-Гирская СОШ»</w:t>
      </w:r>
      <w:r w:rsidR="00DF1257">
        <w:t xml:space="preserve"> (далее учебный план), реализующей АООП,</w:t>
      </w:r>
      <w:r w:rsidR="00DF1257">
        <w:rPr>
          <w:spacing w:val="1"/>
        </w:rPr>
        <w:t xml:space="preserve"> </w:t>
      </w:r>
      <w:r w:rsidR="00DF1257">
        <w:t>фиксирует общий объем нагрузки, максимальный объём аудиторной нагрузки обучающихся,</w:t>
      </w:r>
      <w:r w:rsidR="00DF1257">
        <w:rPr>
          <w:spacing w:val="1"/>
        </w:rPr>
        <w:t xml:space="preserve"> </w:t>
      </w:r>
      <w:r w:rsidR="00DF1257">
        <w:t>состав</w:t>
      </w:r>
      <w:r w:rsidR="00DF1257">
        <w:rPr>
          <w:spacing w:val="1"/>
        </w:rPr>
        <w:t xml:space="preserve"> </w:t>
      </w:r>
      <w:r w:rsidR="00DF1257">
        <w:t>и</w:t>
      </w:r>
      <w:r w:rsidR="00DF1257">
        <w:rPr>
          <w:spacing w:val="1"/>
        </w:rPr>
        <w:t xml:space="preserve"> </w:t>
      </w:r>
      <w:r w:rsidR="00DF1257">
        <w:t>структуру</w:t>
      </w:r>
      <w:r w:rsidR="00DF1257">
        <w:rPr>
          <w:spacing w:val="1"/>
        </w:rPr>
        <w:t xml:space="preserve"> </w:t>
      </w:r>
      <w:r w:rsidR="00DF1257">
        <w:t>обязательных</w:t>
      </w:r>
      <w:r w:rsidR="00DF1257">
        <w:rPr>
          <w:spacing w:val="1"/>
        </w:rPr>
        <w:t xml:space="preserve"> </w:t>
      </w:r>
      <w:r w:rsidR="00DF1257">
        <w:t>предметных</w:t>
      </w:r>
      <w:r w:rsidR="00DF1257">
        <w:rPr>
          <w:spacing w:val="1"/>
        </w:rPr>
        <w:t xml:space="preserve"> </w:t>
      </w:r>
      <w:r w:rsidR="00DF1257">
        <w:t>областей,</w:t>
      </w:r>
      <w:r w:rsidR="00DF1257">
        <w:rPr>
          <w:spacing w:val="1"/>
        </w:rPr>
        <w:t xml:space="preserve"> </w:t>
      </w:r>
      <w:r w:rsidR="00DF1257">
        <w:t>распределяет</w:t>
      </w:r>
      <w:r w:rsidR="00DF1257">
        <w:rPr>
          <w:spacing w:val="1"/>
        </w:rPr>
        <w:t xml:space="preserve"> </w:t>
      </w:r>
      <w:r w:rsidR="00DF1257">
        <w:t>учебное</w:t>
      </w:r>
      <w:r w:rsidR="00DF1257">
        <w:rPr>
          <w:spacing w:val="1"/>
        </w:rPr>
        <w:t xml:space="preserve"> </w:t>
      </w:r>
      <w:r w:rsidR="00DF1257">
        <w:t>время,</w:t>
      </w:r>
      <w:r w:rsidR="00DF1257">
        <w:rPr>
          <w:spacing w:val="1"/>
        </w:rPr>
        <w:t xml:space="preserve"> </w:t>
      </w:r>
      <w:r w:rsidR="00DF1257">
        <w:t>отводимое на их освоение по классам и учебным предметам. Учебный план составлен на</w:t>
      </w:r>
      <w:r w:rsidR="00DF1257">
        <w:rPr>
          <w:spacing w:val="1"/>
        </w:rPr>
        <w:t xml:space="preserve"> </w:t>
      </w:r>
      <w:r w:rsidR="00DF1257">
        <w:t>основе</w:t>
      </w:r>
      <w:r w:rsidR="00DF1257">
        <w:rPr>
          <w:spacing w:val="-2"/>
        </w:rPr>
        <w:t xml:space="preserve"> </w:t>
      </w:r>
      <w:r w:rsidR="00DF1257">
        <w:t>следующих документов:</w:t>
      </w:r>
    </w:p>
    <w:p w:rsidR="00BE0F1A" w:rsidRDefault="00DF1257">
      <w:pPr>
        <w:pStyle w:val="a5"/>
        <w:numPr>
          <w:ilvl w:val="0"/>
          <w:numId w:val="9"/>
        </w:numPr>
        <w:tabs>
          <w:tab w:val="left" w:pos="1270"/>
        </w:tabs>
        <w:ind w:right="113" w:firstLine="708"/>
        <w:rPr>
          <w:sz w:val="24"/>
        </w:rPr>
      </w:pPr>
      <w:r>
        <w:rPr>
          <w:sz w:val="24"/>
        </w:rPr>
        <w:t>Федерального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закона</w:t>
      </w:r>
      <w:r>
        <w:rPr>
          <w:spacing w:val="1"/>
          <w:sz w:val="24"/>
        </w:rPr>
        <w:t xml:space="preserve"> </w:t>
      </w:r>
      <w:r>
        <w:rPr>
          <w:sz w:val="24"/>
        </w:rPr>
        <w:t>от</w:t>
      </w:r>
      <w:r>
        <w:rPr>
          <w:spacing w:val="1"/>
          <w:sz w:val="24"/>
        </w:rPr>
        <w:t xml:space="preserve"> </w:t>
      </w:r>
      <w:r>
        <w:rPr>
          <w:sz w:val="24"/>
        </w:rPr>
        <w:t>29.12.2012</w:t>
      </w:r>
      <w:r>
        <w:rPr>
          <w:spacing w:val="1"/>
          <w:sz w:val="24"/>
        </w:rPr>
        <w:t xml:space="preserve"> </w:t>
      </w:r>
      <w:r>
        <w:rPr>
          <w:sz w:val="24"/>
        </w:rPr>
        <w:t>№</w:t>
      </w:r>
      <w:r>
        <w:rPr>
          <w:spacing w:val="1"/>
          <w:sz w:val="24"/>
        </w:rPr>
        <w:t xml:space="preserve"> </w:t>
      </w:r>
      <w:r>
        <w:rPr>
          <w:sz w:val="24"/>
        </w:rPr>
        <w:t>273-ФЗ</w:t>
      </w:r>
      <w:r>
        <w:rPr>
          <w:spacing w:val="1"/>
          <w:sz w:val="24"/>
        </w:rPr>
        <w:t xml:space="preserve"> </w:t>
      </w:r>
      <w:r>
        <w:rPr>
          <w:sz w:val="24"/>
        </w:rPr>
        <w:t>«Об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образовании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Федерации»;</w:t>
      </w:r>
    </w:p>
    <w:p w:rsidR="00BE0F1A" w:rsidRDefault="00DF1257">
      <w:pPr>
        <w:pStyle w:val="a5"/>
        <w:numPr>
          <w:ilvl w:val="0"/>
          <w:numId w:val="9"/>
        </w:numPr>
        <w:tabs>
          <w:tab w:val="left" w:pos="1270"/>
        </w:tabs>
        <w:ind w:right="109" w:firstLine="708"/>
        <w:rPr>
          <w:sz w:val="24"/>
        </w:rPr>
      </w:pPr>
      <w:r>
        <w:rPr>
          <w:sz w:val="24"/>
        </w:rPr>
        <w:t>Федерального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стандарта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 с умственной отсталостью (интеллектуальными нарушениями), утвержденного</w:t>
      </w:r>
      <w:r>
        <w:rPr>
          <w:spacing w:val="-57"/>
          <w:sz w:val="24"/>
        </w:rPr>
        <w:t xml:space="preserve"> </w:t>
      </w:r>
      <w:r>
        <w:rPr>
          <w:sz w:val="24"/>
        </w:rPr>
        <w:t>Приказом</w:t>
      </w:r>
      <w:r>
        <w:rPr>
          <w:spacing w:val="-2"/>
          <w:sz w:val="24"/>
        </w:rPr>
        <w:t xml:space="preserve"> </w:t>
      </w:r>
      <w:r>
        <w:rPr>
          <w:sz w:val="24"/>
        </w:rPr>
        <w:t>Минобрнауки России от 19.12.2014</w:t>
      </w:r>
      <w:r>
        <w:rPr>
          <w:spacing w:val="-3"/>
          <w:sz w:val="24"/>
        </w:rPr>
        <w:t xml:space="preserve"> </w:t>
      </w:r>
      <w:r>
        <w:rPr>
          <w:sz w:val="24"/>
        </w:rPr>
        <w:t>№</w:t>
      </w:r>
      <w:r>
        <w:rPr>
          <w:spacing w:val="-1"/>
          <w:sz w:val="24"/>
        </w:rPr>
        <w:t xml:space="preserve"> </w:t>
      </w:r>
      <w:r>
        <w:rPr>
          <w:sz w:val="24"/>
        </w:rPr>
        <w:t>1599</w:t>
      </w:r>
    </w:p>
    <w:p w:rsidR="00BE0F1A" w:rsidRDefault="00DF1257">
      <w:pPr>
        <w:pStyle w:val="a5"/>
        <w:numPr>
          <w:ilvl w:val="0"/>
          <w:numId w:val="9"/>
        </w:numPr>
        <w:tabs>
          <w:tab w:val="left" w:pos="1270"/>
        </w:tabs>
        <w:ind w:right="110" w:firstLine="708"/>
        <w:rPr>
          <w:sz w:val="24"/>
        </w:rPr>
      </w:pPr>
      <w:r>
        <w:rPr>
          <w:sz w:val="24"/>
        </w:rPr>
        <w:t>Федеральной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адаптированной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основной</w:t>
      </w:r>
      <w:r>
        <w:rPr>
          <w:spacing w:val="1"/>
          <w:sz w:val="24"/>
        </w:rPr>
        <w:t xml:space="preserve"> </w:t>
      </w:r>
      <w:r>
        <w:rPr>
          <w:sz w:val="24"/>
        </w:rPr>
        <w:t>общеобразовательной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 с умственной отсталостью (интеллектуальными нарушениями), утверждённой</w:t>
      </w:r>
      <w:r>
        <w:rPr>
          <w:spacing w:val="1"/>
          <w:sz w:val="24"/>
        </w:rPr>
        <w:t xml:space="preserve"> </w:t>
      </w:r>
      <w:r>
        <w:rPr>
          <w:sz w:val="24"/>
        </w:rPr>
        <w:t>приказом</w:t>
      </w:r>
      <w:r>
        <w:rPr>
          <w:spacing w:val="-2"/>
          <w:sz w:val="24"/>
        </w:rPr>
        <w:t xml:space="preserve"> </w:t>
      </w:r>
      <w:r>
        <w:rPr>
          <w:sz w:val="24"/>
        </w:rPr>
        <w:t>министерства</w:t>
      </w:r>
      <w:r>
        <w:rPr>
          <w:spacing w:val="-1"/>
          <w:sz w:val="24"/>
        </w:rPr>
        <w:t xml:space="preserve"> </w:t>
      </w:r>
      <w:r>
        <w:rPr>
          <w:sz w:val="24"/>
        </w:rPr>
        <w:t>просвещения РФ</w:t>
      </w:r>
      <w:r>
        <w:rPr>
          <w:spacing w:val="-1"/>
          <w:sz w:val="24"/>
        </w:rPr>
        <w:t xml:space="preserve"> </w:t>
      </w:r>
      <w:r>
        <w:rPr>
          <w:sz w:val="24"/>
        </w:rPr>
        <w:t>от</w:t>
      </w:r>
      <w:r>
        <w:rPr>
          <w:spacing w:val="-1"/>
          <w:sz w:val="24"/>
        </w:rPr>
        <w:t xml:space="preserve"> </w:t>
      </w:r>
      <w:r>
        <w:rPr>
          <w:sz w:val="24"/>
        </w:rPr>
        <w:t>24.11.2022 №</w:t>
      </w:r>
      <w:r>
        <w:rPr>
          <w:spacing w:val="-1"/>
          <w:sz w:val="24"/>
        </w:rPr>
        <w:t xml:space="preserve"> </w:t>
      </w:r>
      <w:r>
        <w:rPr>
          <w:sz w:val="24"/>
        </w:rPr>
        <w:t>206</w:t>
      </w:r>
    </w:p>
    <w:p w:rsidR="00BE0F1A" w:rsidRDefault="00DF1257">
      <w:pPr>
        <w:pStyle w:val="a5"/>
        <w:numPr>
          <w:ilvl w:val="0"/>
          <w:numId w:val="9"/>
        </w:numPr>
        <w:tabs>
          <w:tab w:val="left" w:pos="1270"/>
        </w:tabs>
        <w:spacing w:before="1"/>
        <w:ind w:right="112" w:firstLine="708"/>
        <w:rPr>
          <w:sz w:val="24"/>
        </w:rPr>
      </w:pPr>
      <w:r>
        <w:rPr>
          <w:sz w:val="24"/>
        </w:rPr>
        <w:t>Приказа</w:t>
      </w:r>
      <w:r>
        <w:rPr>
          <w:spacing w:val="-12"/>
          <w:sz w:val="24"/>
        </w:rPr>
        <w:t xml:space="preserve"> </w:t>
      </w:r>
      <w:r>
        <w:rPr>
          <w:sz w:val="24"/>
        </w:rPr>
        <w:t>Министерства</w:t>
      </w:r>
      <w:r>
        <w:rPr>
          <w:spacing w:val="-10"/>
          <w:sz w:val="24"/>
        </w:rPr>
        <w:t xml:space="preserve"> </w:t>
      </w:r>
      <w:r>
        <w:rPr>
          <w:sz w:val="24"/>
        </w:rPr>
        <w:t>просвещения</w:t>
      </w:r>
      <w:r>
        <w:rPr>
          <w:spacing w:val="-10"/>
          <w:sz w:val="24"/>
        </w:rPr>
        <w:t xml:space="preserve"> </w:t>
      </w:r>
      <w:r>
        <w:rPr>
          <w:sz w:val="24"/>
        </w:rPr>
        <w:t>от</w:t>
      </w:r>
      <w:r>
        <w:rPr>
          <w:spacing w:val="-10"/>
          <w:sz w:val="24"/>
        </w:rPr>
        <w:t xml:space="preserve"> </w:t>
      </w:r>
      <w:r>
        <w:rPr>
          <w:sz w:val="24"/>
        </w:rPr>
        <w:t>22.03.2021</w:t>
      </w:r>
      <w:r>
        <w:rPr>
          <w:spacing w:val="-10"/>
          <w:sz w:val="24"/>
        </w:rPr>
        <w:t xml:space="preserve"> </w:t>
      </w:r>
      <w:r>
        <w:rPr>
          <w:sz w:val="24"/>
        </w:rPr>
        <w:t>№</w:t>
      </w:r>
      <w:r>
        <w:rPr>
          <w:spacing w:val="-12"/>
          <w:sz w:val="24"/>
        </w:rPr>
        <w:t xml:space="preserve"> </w:t>
      </w:r>
      <w:r>
        <w:rPr>
          <w:sz w:val="24"/>
        </w:rPr>
        <w:t>115</w:t>
      </w:r>
      <w:r>
        <w:rPr>
          <w:spacing w:val="-9"/>
          <w:sz w:val="24"/>
        </w:rPr>
        <w:t xml:space="preserve"> </w:t>
      </w:r>
      <w:r>
        <w:rPr>
          <w:sz w:val="24"/>
        </w:rPr>
        <w:t>«Об</w:t>
      </w:r>
      <w:r>
        <w:rPr>
          <w:spacing w:val="-10"/>
          <w:sz w:val="24"/>
        </w:rPr>
        <w:t xml:space="preserve"> </w:t>
      </w:r>
      <w:r>
        <w:rPr>
          <w:sz w:val="24"/>
        </w:rPr>
        <w:t>утверждении</w:t>
      </w:r>
      <w:r>
        <w:rPr>
          <w:spacing w:val="-10"/>
          <w:sz w:val="24"/>
        </w:rPr>
        <w:t xml:space="preserve"> </w:t>
      </w:r>
      <w:r>
        <w:rPr>
          <w:sz w:val="24"/>
        </w:rPr>
        <w:t>Порядка</w:t>
      </w:r>
      <w:r>
        <w:rPr>
          <w:spacing w:val="-58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основным</w:t>
      </w:r>
      <w:r>
        <w:rPr>
          <w:spacing w:val="1"/>
          <w:sz w:val="24"/>
        </w:rPr>
        <w:t xml:space="preserve"> </w:t>
      </w:r>
      <w:r>
        <w:rPr>
          <w:sz w:val="24"/>
        </w:rPr>
        <w:t>общеобразовательным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программам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образовательным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программам</w:t>
      </w:r>
      <w:r>
        <w:rPr>
          <w:spacing w:val="1"/>
          <w:sz w:val="24"/>
        </w:rPr>
        <w:t xml:space="preserve"> </w:t>
      </w:r>
      <w:r>
        <w:rPr>
          <w:sz w:val="24"/>
        </w:rPr>
        <w:t>начального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общего,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основного</w:t>
      </w:r>
      <w:r>
        <w:rPr>
          <w:spacing w:val="-5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среднего</w:t>
      </w:r>
      <w:r>
        <w:rPr>
          <w:spacing w:val="-5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-4"/>
          <w:sz w:val="24"/>
        </w:rPr>
        <w:t xml:space="preserve"> </w:t>
      </w:r>
      <w:r>
        <w:rPr>
          <w:sz w:val="24"/>
        </w:rPr>
        <w:t>образования»</w:t>
      </w:r>
      <w:r>
        <w:rPr>
          <w:spacing w:val="-3"/>
          <w:sz w:val="24"/>
        </w:rPr>
        <w:t xml:space="preserve"> </w:t>
      </w:r>
      <w:r>
        <w:rPr>
          <w:sz w:val="24"/>
        </w:rPr>
        <w:t>(распространяется</w:t>
      </w:r>
      <w:r>
        <w:rPr>
          <w:spacing w:val="-5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правоотношения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6"/>
          <w:sz w:val="24"/>
        </w:rPr>
        <w:t xml:space="preserve"> </w:t>
      </w:r>
      <w:r>
        <w:rPr>
          <w:sz w:val="24"/>
        </w:rPr>
        <w:t>1</w:t>
      </w:r>
      <w:r>
        <w:rPr>
          <w:spacing w:val="-57"/>
          <w:sz w:val="24"/>
        </w:rPr>
        <w:t xml:space="preserve"> </w:t>
      </w:r>
      <w:r>
        <w:rPr>
          <w:sz w:val="24"/>
        </w:rPr>
        <w:t>сентября</w:t>
      </w:r>
      <w:r>
        <w:rPr>
          <w:spacing w:val="-1"/>
          <w:sz w:val="24"/>
        </w:rPr>
        <w:t xml:space="preserve"> </w:t>
      </w:r>
      <w:r>
        <w:rPr>
          <w:sz w:val="24"/>
        </w:rPr>
        <w:t>2021 года);</w:t>
      </w:r>
    </w:p>
    <w:p w:rsidR="00BE0F1A" w:rsidRDefault="00DF1257">
      <w:pPr>
        <w:pStyle w:val="a5"/>
        <w:numPr>
          <w:ilvl w:val="0"/>
          <w:numId w:val="9"/>
        </w:numPr>
        <w:tabs>
          <w:tab w:val="left" w:pos="1270"/>
        </w:tabs>
        <w:ind w:right="111" w:firstLine="708"/>
        <w:rPr>
          <w:sz w:val="24"/>
        </w:rPr>
      </w:pPr>
      <w:r>
        <w:rPr>
          <w:sz w:val="24"/>
        </w:rPr>
        <w:t>СП</w:t>
      </w:r>
      <w:r>
        <w:rPr>
          <w:spacing w:val="1"/>
          <w:sz w:val="24"/>
        </w:rPr>
        <w:t xml:space="preserve"> </w:t>
      </w:r>
      <w:r>
        <w:rPr>
          <w:sz w:val="24"/>
        </w:rPr>
        <w:t>2.4.3648-20</w:t>
      </w:r>
      <w:r>
        <w:rPr>
          <w:spacing w:val="1"/>
          <w:sz w:val="24"/>
        </w:rPr>
        <w:t xml:space="preserve"> </w:t>
      </w:r>
      <w:r>
        <w:rPr>
          <w:sz w:val="24"/>
        </w:rPr>
        <w:t>«Санитарно-эпидемиологические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организациям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обучения,</w:t>
      </w:r>
      <w:r>
        <w:rPr>
          <w:spacing w:val="1"/>
          <w:sz w:val="24"/>
        </w:rPr>
        <w:t xml:space="preserve"> </w:t>
      </w:r>
      <w:r>
        <w:rPr>
          <w:sz w:val="24"/>
        </w:rPr>
        <w:t>отдыха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оздоровления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детей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молодежи»,</w:t>
      </w:r>
      <w:r>
        <w:rPr>
          <w:spacing w:val="1"/>
          <w:sz w:val="24"/>
        </w:rPr>
        <w:t xml:space="preserve"> </w:t>
      </w:r>
      <w:r>
        <w:rPr>
          <w:sz w:val="24"/>
        </w:rPr>
        <w:t>утвержденных</w:t>
      </w:r>
      <w:r>
        <w:rPr>
          <w:spacing w:val="-57"/>
          <w:sz w:val="24"/>
        </w:rPr>
        <w:t xml:space="preserve"> </w:t>
      </w:r>
      <w:r>
        <w:rPr>
          <w:sz w:val="24"/>
        </w:rPr>
        <w:t>постановлением</w:t>
      </w:r>
      <w:r>
        <w:rPr>
          <w:spacing w:val="-3"/>
          <w:sz w:val="24"/>
        </w:rPr>
        <w:t xml:space="preserve"> </w:t>
      </w:r>
      <w:r>
        <w:rPr>
          <w:sz w:val="24"/>
        </w:rPr>
        <w:t>главного</w:t>
      </w:r>
      <w:r>
        <w:rPr>
          <w:spacing w:val="-1"/>
          <w:sz w:val="24"/>
        </w:rPr>
        <w:t xml:space="preserve"> </w:t>
      </w:r>
      <w:r>
        <w:rPr>
          <w:sz w:val="24"/>
        </w:rPr>
        <w:t>государственного</w:t>
      </w:r>
      <w:r>
        <w:rPr>
          <w:spacing w:val="-2"/>
          <w:sz w:val="24"/>
        </w:rPr>
        <w:t xml:space="preserve"> </w:t>
      </w:r>
      <w:r>
        <w:rPr>
          <w:sz w:val="24"/>
        </w:rPr>
        <w:t>санитарного</w:t>
      </w:r>
      <w:r>
        <w:rPr>
          <w:spacing w:val="-1"/>
          <w:sz w:val="24"/>
        </w:rPr>
        <w:t xml:space="preserve"> </w:t>
      </w:r>
      <w:r>
        <w:rPr>
          <w:sz w:val="24"/>
        </w:rPr>
        <w:t>врача</w:t>
      </w:r>
      <w:r>
        <w:rPr>
          <w:spacing w:val="-3"/>
          <w:sz w:val="24"/>
        </w:rPr>
        <w:t xml:space="preserve"> </w:t>
      </w:r>
      <w:r>
        <w:rPr>
          <w:sz w:val="24"/>
        </w:rPr>
        <w:t>России</w:t>
      </w:r>
      <w:r>
        <w:rPr>
          <w:spacing w:val="-1"/>
          <w:sz w:val="24"/>
        </w:rPr>
        <w:t xml:space="preserve"> </w:t>
      </w:r>
      <w:r>
        <w:rPr>
          <w:sz w:val="24"/>
        </w:rPr>
        <w:t>от</w:t>
      </w:r>
      <w:r>
        <w:rPr>
          <w:spacing w:val="-2"/>
          <w:sz w:val="24"/>
        </w:rPr>
        <w:t xml:space="preserve"> </w:t>
      </w:r>
      <w:r>
        <w:rPr>
          <w:sz w:val="24"/>
        </w:rPr>
        <w:t>28.09.2020</w:t>
      </w:r>
      <w:r>
        <w:rPr>
          <w:spacing w:val="-1"/>
          <w:sz w:val="24"/>
        </w:rPr>
        <w:t xml:space="preserve"> </w:t>
      </w:r>
      <w:r>
        <w:rPr>
          <w:sz w:val="24"/>
        </w:rPr>
        <w:t>№</w:t>
      </w:r>
      <w:r>
        <w:rPr>
          <w:spacing w:val="-2"/>
          <w:sz w:val="24"/>
        </w:rPr>
        <w:t xml:space="preserve"> </w:t>
      </w:r>
      <w:r>
        <w:rPr>
          <w:sz w:val="24"/>
        </w:rPr>
        <w:t>28;</w:t>
      </w:r>
    </w:p>
    <w:p w:rsidR="00BE0F1A" w:rsidRDefault="00DF1257">
      <w:pPr>
        <w:pStyle w:val="a5"/>
        <w:numPr>
          <w:ilvl w:val="0"/>
          <w:numId w:val="9"/>
        </w:numPr>
        <w:tabs>
          <w:tab w:val="left" w:pos="1270"/>
        </w:tabs>
        <w:ind w:right="112" w:firstLine="708"/>
        <w:rPr>
          <w:sz w:val="24"/>
        </w:rPr>
      </w:pPr>
      <w:r>
        <w:rPr>
          <w:sz w:val="24"/>
        </w:rPr>
        <w:t>СанПиН</w:t>
      </w:r>
      <w:r>
        <w:rPr>
          <w:spacing w:val="1"/>
          <w:sz w:val="24"/>
        </w:rPr>
        <w:t xml:space="preserve"> </w:t>
      </w:r>
      <w:r>
        <w:rPr>
          <w:sz w:val="24"/>
        </w:rPr>
        <w:t>1.2.3685</w:t>
      </w:r>
      <w:r>
        <w:rPr>
          <w:spacing w:val="1"/>
          <w:sz w:val="24"/>
        </w:rPr>
        <w:t xml:space="preserve"> </w:t>
      </w:r>
      <w:r>
        <w:rPr>
          <w:sz w:val="24"/>
        </w:rPr>
        <w:t>«Гигиенические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нормативы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обеспечению</w:t>
      </w:r>
      <w:r>
        <w:rPr>
          <w:spacing w:val="1"/>
          <w:sz w:val="24"/>
        </w:rPr>
        <w:t xml:space="preserve"> </w:t>
      </w:r>
      <w:r>
        <w:rPr>
          <w:sz w:val="24"/>
        </w:rPr>
        <w:t>безопасности и (или) безвредности для человека факторов среды обитания», утвержденных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постановлением</w:t>
      </w:r>
      <w:r>
        <w:rPr>
          <w:spacing w:val="-2"/>
          <w:sz w:val="24"/>
        </w:rPr>
        <w:t xml:space="preserve"> </w:t>
      </w:r>
      <w:r>
        <w:rPr>
          <w:sz w:val="24"/>
        </w:rPr>
        <w:t>главного санитарного врача</w:t>
      </w:r>
      <w:r>
        <w:rPr>
          <w:spacing w:val="-1"/>
          <w:sz w:val="24"/>
        </w:rPr>
        <w:t xml:space="preserve"> </w:t>
      </w:r>
      <w:r>
        <w:rPr>
          <w:sz w:val="24"/>
        </w:rPr>
        <w:t>от</w:t>
      </w:r>
      <w:r>
        <w:rPr>
          <w:spacing w:val="-1"/>
          <w:sz w:val="24"/>
        </w:rPr>
        <w:t xml:space="preserve"> </w:t>
      </w:r>
      <w:r>
        <w:rPr>
          <w:sz w:val="24"/>
        </w:rPr>
        <w:t>28.01.2021 №</w:t>
      </w:r>
      <w:r>
        <w:rPr>
          <w:spacing w:val="-1"/>
          <w:sz w:val="24"/>
        </w:rPr>
        <w:t xml:space="preserve"> </w:t>
      </w:r>
      <w:r>
        <w:rPr>
          <w:sz w:val="24"/>
        </w:rPr>
        <w:t>2;</w:t>
      </w:r>
    </w:p>
    <w:p w:rsidR="00BE0F1A" w:rsidRDefault="00DF1257">
      <w:pPr>
        <w:pStyle w:val="a5"/>
        <w:numPr>
          <w:ilvl w:val="0"/>
          <w:numId w:val="9"/>
        </w:numPr>
        <w:tabs>
          <w:tab w:val="left" w:pos="1270"/>
        </w:tabs>
        <w:ind w:left="1270"/>
        <w:rPr>
          <w:sz w:val="24"/>
        </w:rPr>
      </w:pPr>
      <w:r>
        <w:rPr>
          <w:sz w:val="24"/>
        </w:rPr>
        <w:t>Устава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МБОУ </w:t>
      </w:r>
      <w:r w:rsidR="00423DA3">
        <w:rPr>
          <w:sz w:val="24"/>
        </w:rPr>
        <w:t>«Сарай-Гирская СОШ».</w:t>
      </w:r>
    </w:p>
    <w:p w:rsidR="00BE0F1A" w:rsidRDefault="00DF1257">
      <w:pPr>
        <w:pStyle w:val="a5"/>
        <w:numPr>
          <w:ilvl w:val="0"/>
          <w:numId w:val="9"/>
        </w:numPr>
        <w:tabs>
          <w:tab w:val="left" w:pos="1270"/>
        </w:tabs>
        <w:ind w:left="1270"/>
        <w:rPr>
          <w:sz w:val="24"/>
        </w:rPr>
      </w:pPr>
      <w:r>
        <w:rPr>
          <w:sz w:val="24"/>
        </w:rPr>
        <w:t>Локальных</w:t>
      </w:r>
      <w:r>
        <w:rPr>
          <w:spacing w:val="-2"/>
          <w:sz w:val="24"/>
        </w:rPr>
        <w:t xml:space="preserve"> </w:t>
      </w:r>
      <w:r>
        <w:rPr>
          <w:sz w:val="24"/>
        </w:rPr>
        <w:t>актов.</w:t>
      </w:r>
    </w:p>
    <w:p w:rsidR="00BE0F1A" w:rsidRDefault="00DF1257">
      <w:pPr>
        <w:pStyle w:val="a3"/>
        <w:ind w:right="118"/>
      </w:pPr>
      <w:r>
        <w:t>Учебный</w:t>
      </w:r>
      <w:r>
        <w:rPr>
          <w:spacing w:val="1"/>
        </w:rPr>
        <w:t xml:space="preserve"> </w:t>
      </w:r>
      <w:r>
        <w:t>план</w:t>
      </w:r>
      <w:r>
        <w:rPr>
          <w:spacing w:val="1"/>
        </w:rPr>
        <w:t xml:space="preserve"> </w:t>
      </w:r>
      <w:r>
        <w:t>определяет</w:t>
      </w:r>
      <w:r>
        <w:rPr>
          <w:spacing w:val="1"/>
        </w:rPr>
        <w:t xml:space="preserve"> </w:t>
      </w:r>
      <w:r>
        <w:t>общие</w:t>
      </w:r>
      <w:r>
        <w:rPr>
          <w:spacing w:val="1"/>
        </w:rPr>
        <w:t xml:space="preserve"> </w:t>
      </w:r>
      <w:r>
        <w:t>рамки</w:t>
      </w:r>
      <w:r>
        <w:rPr>
          <w:spacing w:val="1"/>
        </w:rPr>
        <w:t xml:space="preserve"> </w:t>
      </w:r>
      <w:r>
        <w:t>принимаемых</w:t>
      </w:r>
      <w:r>
        <w:rPr>
          <w:spacing w:val="1"/>
        </w:rPr>
        <w:t xml:space="preserve"> </w:t>
      </w:r>
      <w:r>
        <w:t>решений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разработке</w:t>
      </w:r>
      <w:r>
        <w:rPr>
          <w:spacing w:val="1"/>
        </w:rPr>
        <w:t xml:space="preserve"> </w:t>
      </w:r>
      <w:r>
        <w:t>содержания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требований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его</w:t>
      </w:r>
      <w:r>
        <w:rPr>
          <w:spacing w:val="1"/>
        </w:rPr>
        <w:t xml:space="preserve"> </w:t>
      </w:r>
      <w:r>
        <w:t>усвоению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процесса,</w:t>
      </w:r>
      <w:r>
        <w:rPr>
          <w:spacing w:val="-1"/>
        </w:rPr>
        <w:t xml:space="preserve"> </w:t>
      </w:r>
      <w:r>
        <w:t>а</w:t>
      </w:r>
      <w:r>
        <w:rPr>
          <w:spacing w:val="-2"/>
        </w:rPr>
        <w:t xml:space="preserve"> </w:t>
      </w:r>
      <w:r>
        <w:t>также</w:t>
      </w:r>
      <w:r>
        <w:rPr>
          <w:spacing w:val="-1"/>
        </w:rPr>
        <w:t xml:space="preserve"> </w:t>
      </w:r>
      <w:r>
        <w:t>выступает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качестве</w:t>
      </w:r>
      <w:r>
        <w:rPr>
          <w:spacing w:val="-2"/>
        </w:rPr>
        <w:t xml:space="preserve"> </w:t>
      </w:r>
      <w:r>
        <w:t>одного</w:t>
      </w:r>
      <w:r>
        <w:rPr>
          <w:spacing w:val="-1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основных механизмов</w:t>
      </w:r>
      <w:r>
        <w:rPr>
          <w:spacing w:val="-1"/>
        </w:rPr>
        <w:t xml:space="preserve"> </w:t>
      </w:r>
      <w:r>
        <w:t>его</w:t>
      </w:r>
      <w:r>
        <w:rPr>
          <w:spacing w:val="-2"/>
        </w:rPr>
        <w:t xml:space="preserve"> </w:t>
      </w:r>
      <w:r>
        <w:t>реализации.</w:t>
      </w:r>
    </w:p>
    <w:p w:rsidR="00BE0F1A" w:rsidRDefault="00423DA3">
      <w:pPr>
        <w:pStyle w:val="a3"/>
        <w:ind w:right="115"/>
      </w:pPr>
      <w:r>
        <w:t>Учебный план МБОУ «Сарай-Гирская СОШ»</w:t>
      </w:r>
      <w:r w:rsidR="00DF1257">
        <w:t xml:space="preserve"> (далее учебный план) фиксирует общий объем</w:t>
      </w:r>
      <w:r w:rsidR="00DF1257">
        <w:rPr>
          <w:spacing w:val="1"/>
        </w:rPr>
        <w:t xml:space="preserve"> </w:t>
      </w:r>
      <w:r w:rsidR="00DF1257">
        <w:t>нагрузки,</w:t>
      </w:r>
      <w:r w:rsidR="00DF1257">
        <w:rPr>
          <w:spacing w:val="1"/>
        </w:rPr>
        <w:t xml:space="preserve"> </w:t>
      </w:r>
      <w:r w:rsidR="00DF1257">
        <w:t>максимальный</w:t>
      </w:r>
      <w:r w:rsidR="00DF1257">
        <w:rPr>
          <w:spacing w:val="1"/>
        </w:rPr>
        <w:t xml:space="preserve"> </w:t>
      </w:r>
      <w:r w:rsidR="00DF1257">
        <w:t>объём</w:t>
      </w:r>
      <w:r w:rsidR="00DF1257">
        <w:rPr>
          <w:spacing w:val="1"/>
        </w:rPr>
        <w:t xml:space="preserve"> </w:t>
      </w:r>
      <w:r w:rsidR="00DF1257">
        <w:t>аудиторной</w:t>
      </w:r>
      <w:r w:rsidR="00DF1257">
        <w:rPr>
          <w:spacing w:val="1"/>
        </w:rPr>
        <w:t xml:space="preserve"> </w:t>
      </w:r>
      <w:r w:rsidR="00DF1257">
        <w:t>нагрузки</w:t>
      </w:r>
      <w:r w:rsidR="00DF1257">
        <w:rPr>
          <w:spacing w:val="1"/>
        </w:rPr>
        <w:t xml:space="preserve"> </w:t>
      </w:r>
      <w:r w:rsidR="00DF1257">
        <w:t>обучающихся,</w:t>
      </w:r>
      <w:r w:rsidR="00DF1257">
        <w:rPr>
          <w:spacing w:val="1"/>
        </w:rPr>
        <w:t xml:space="preserve"> </w:t>
      </w:r>
      <w:r w:rsidR="00DF1257">
        <w:t>состав</w:t>
      </w:r>
      <w:r w:rsidR="00DF1257">
        <w:rPr>
          <w:spacing w:val="1"/>
        </w:rPr>
        <w:t xml:space="preserve"> </w:t>
      </w:r>
      <w:r w:rsidR="00DF1257">
        <w:t>и</w:t>
      </w:r>
      <w:r w:rsidR="00DF1257">
        <w:rPr>
          <w:spacing w:val="1"/>
        </w:rPr>
        <w:t xml:space="preserve"> </w:t>
      </w:r>
      <w:r w:rsidR="00DF1257">
        <w:t>структуру</w:t>
      </w:r>
      <w:r w:rsidR="00DF1257">
        <w:rPr>
          <w:spacing w:val="1"/>
        </w:rPr>
        <w:t xml:space="preserve"> </w:t>
      </w:r>
      <w:r w:rsidR="00DF1257">
        <w:t>обязательных предметных областей, распределяет учебное время, отводимое на их освоение</w:t>
      </w:r>
      <w:r w:rsidR="00DF1257">
        <w:rPr>
          <w:spacing w:val="1"/>
        </w:rPr>
        <w:t xml:space="preserve"> </w:t>
      </w:r>
      <w:r w:rsidR="00DF1257">
        <w:t>по</w:t>
      </w:r>
      <w:r w:rsidR="00DF1257">
        <w:rPr>
          <w:spacing w:val="-1"/>
        </w:rPr>
        <w:t xml:space="preserve"> </w:t>
      </w:r>
      <w:r w:rsidR="00DF1257">
        <w:t>классам</w:t>
      </w:r>
      <w:r w:rsidR="00DF1257">
        <w:rPr>
          <w:spacing w:val="-1"/>
        </w:rPr>
        <w:t xml:space="preserve"> </w:t>
      </w:r>
      <w:r w:rsidR="00DF1257">
        <w:t>и учебным</w:t>
      </w:r>
      <w:r w:rsidR="00DF1257">
        <w:rPr>
          <w:spacing w:val="1"/>
        </w:rPr>
        <w:t xml:space="preserve"> </w:t>
      </w:r>
      <w:r w:rsidR="00DF1257">
        <w:t>предметам.</w:t>
      </w:r>
    </w:p>
    <w:p w:rsidR="00BE0F1A" w:rsidRDefault="00DF1257">
      <w:pPr>
        <w:pStyle w:val="a3"/>
        <w:ind w:right="110"/>
      </w:pPr>
      <w:r>
        <w:t>В учебном плане представлены семь предметных областей. Содержание всех учебных</w:t>
      </w:r>
      <w:r>
        <w:rPr>
          <w:spacing w:val="1"/>
        </w:rPr>
        <w:t xml:space="preserve"> </w:t>
      </w:r>
      <w:r>
        <w:t>предметов,</w:t>
      </w:r>
      <w:r>
        <w:rPr>
          <w:spacing w:val="1"/>
        </w:rPr>
        <w:t xml:space="preserve"> </w:t>
      </w:r>
      <w:r>
        <w:t>входящих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состав</w:t>
      </w:r>
      <w:r>
        <w:rPr>
          <w:spacing w:val="1"/>
        </w:rPr>
        <w:t xml:space="preserve"> </w:t>
      </w:r>
      <w:r>
        <w:t>каждой</w:t>
      </w:r>
      <w:r>
        <w:rPr>
          <w:spacing w:val="1"/>
        </w:rPr>
        <w:t xml:space="preserve"> </w:t>
      </w:r>
      <w:r>
        <w:t>предметной</w:t>
      </w:r>
      <w:r>
        <w:rPr>
          <w:spacing w:val="1"/>
        </w:rPr>
        <w:t xml:space="preserve"> </w:t>
      </w:r>
      <w:r>
        <w:t>области,</w:t>
      </w:r>
      <w:r>
        <w:rPr>
          <w:spacing w:val="1"/>
        </w:rPr>
        <w:t xml:space="preserve"> </w:t>
      </w:r>
      <w:r>
        <w:t>имеет</w:t>
      </w:r>
      <w:r>
        <w:rPr>
          <w:spacing w:val="1"/>
        </w:rPr>
        <w:t xml:space="preserve"> </w:t>
      </w:r>
      <w:r>
        <w:t>ярко</w:t>
      </w:r>
      <w:r>
        <w:rPr>
          <w:spacing w:val="1"/>
        </w:rPr>
        <w:t xml:space="preserve"> </w:t>
      </w:r>
      <w:r>
        <w:t>выраженную</w:t>
      </w:r>
      <w:r>
        <w:rPr>
          <w:spacing w:val="1"/>
        </w:rPr>
        <w:t xml:space="preserve"> </w:t>
      </w:r>
      <w:r>
        <w:t>коррекционно-развивающую</w:t>
      </w:r>
      <w:r>
        <w:rPr>
          <w:spacing w:val="1"/>
        </w:rPr>
        <w:t xml:space="preserve"> </w:t>
      </w:r>
      <w:r>
        <w:t>направленность,</w:t>
      </w:r>
      <w:r>
        <w:rPr>
          <w:spacing w:val="1"/>
        </w:rPr>
        <w:t xml:space="preserve"> </w:t>
      </w:r>
      <w:r>
        <w:t>заключающуюся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учете</w:t>
      </w:r>
      <w:r>
        <w:rPr>
          <w:spacing w:val="1"/>
        </w:rPr>
        <w:t xml:space="preserve"> </w:t>
      </w:r>
      <w:r>
        <w:t>особых</w:t>
      </w:r>
      <w:r>
        <w:rPr>
          <w:spacing w:val="-57"/>
        </w:rPr>
        <w:t xml:space="preserve"> </w:t>
      </w:r>
      <w:r>
        <w:t>образовательных</w:t>
      </w:r>
      <w:r>
        <w:rPr>
          <w:spacing w:val="-1"/>
        </w:rPr>
        <w:t xml:space="preserve"> </w:t>
      </w:r>
      <w:r>
        <w:t>потребностей этой</w:t>
      </w:r>
      <w:r>
        <w:rPr>
          <w:spacing w:val="-2"/>
        </w:rPr>
        <w:t xml:space="preserve"> </w:t>
      </w:r>
      <w:r>
        <w:t>категории</w:t>
      </w:r>
      <w:r>
        <w:rPr>
          <w:spacing w:val="-2"/>
        </w:rPr>
        <w:t xml:space="preserve"> </w:t>
      </w:r>
      <w:r>
        <w:t>обучающихся.</w:t>
      </w:r>
    </w:p>
    <w:p w:rsidR="00BE0F1A" w:rsidRDefault="00DF1257">
      <w:pPr>
        <w:pStyle w:val="a3"/>
        <w:spacing w:before="1"/>
        <w:ind w:right="113"/>
      </w:pPr>
      <w:r>
        <w:t>Учебный план состоит из двух частей – обязательной части и части, формируемой</w:t>
      </w:r>
      <w:r>
        <w:rPr>
          <w:spacing w:val="1"/>
        </w:rPr>
        <w:t xml:space="preserve"> </w:t>
      </w:r>
      <w:r>
        <w:t>участниками</w:t>
      </w:r>
      <w:r>
        <w:rPr>
          <w:spacing w:val="-1"/>
        </w:rPr>
        <w:t xml:space="preserve"> </w:t>
      </w:r>
      <w:r>
        <w:t>образовательных отношений.</w:t>
      </w:r>
    </w:p>
    <w:p w:rsidR="00BE0F1A" w:rsidRDefault="00DF1257">
      <w:pPr>
        <w:pStyle w:val="a3"/>
        <w:ind w:right="117"/>
      </w:pPr>
      <w:r>
        <w:t>Обязательная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определяет</w:t>
      </w:r>
      <w:r>
        <w:rPr>
          <w:spacing w:val="1"/>
        </w:rPr>
        <w:t xml:space="preserve"> </w:t>
      </w:r>
      <w:r>
        <w:t>состав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предметов</w:t>
      </w:r>
      <w:r>
        <w:rPr>
          <w:spacing w:val="-57"/>
        </w:rPr>
        <w:t xml:space="preserve"> </w:t>
      </w:r>
      <w:r>
        <w:t>обязательных предметных областей, которые должны быть реализованы во всех имеющих</w:t>
      </w:r>
      <w:r>
        <w:rPr>
          <w:spacing w:val="1"/>
        </w:rPr>
        <w:t xml:space="preserve"> </w:t>
      </w:r>
      <w:r>
        <w:t>государственную</w:t>
      </w:r>
      <w:r>
        <w:rPr>
          <w:spacing w:val="1"/>
        </w:rPr>
        <w:t xml:space="preserve"> </w:t>
      </w:r>
      <w:r>
        <w:t>аккредитацию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организациях,</w:t>
      </w:r>
      <w:r>
        <w:rPr>
          <w:spacing w:val="1"/>
        </w:rPr>
        <w:t xml:space="preserve"> </w:t>
      </w:r>
      <w:r>
        <w:t>реализующих</w:t>
      </w:r>
      <w:r>
        <w:rPr>
          <w:spacing w:val="1"/>
        </w:rPr>
        <w:t xml:space="preserve"> </w:t>
      </w:r>
      <w:r>
        <w:t>АООП,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учебное</w:t>
      </w:r>
      <w:r>
        <w:rPr>
          <w:spacing w:val="-2"/>
        </w:rPr>
        <w:t xml:space="preserve"> </w:t>
      </w:r>
      <w:r>
        <w:t>время, отводимое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их</w:t>
      </w:r>
      <w:r>
        <w:rPr>
          <w:spacing w:val="-1"/>
        </w:rPr>
        <w:t xml:space="preserve"> </w:t>
      </w:r>
      <w:r>
        <w:t>изучение</w:t>
      </w:r>
      <w:r>
        <w:rPr>
          <w:spacing w:val="-1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классам</w:t>
      </w:r>
      <w:r>
        <w:rPr>
          <w:spacing w:val="1"/>
        </w:rPr>
        <w:t xml:space="preserve"> </w:t>
      </w:r>
      <w:r>
        <w:t>(годам)</w:t>
      </w:r>
      <w:r>
        <w:rPr>
          <w:spacing w:val="-1"/>
        </w:rPr>
        <w:t xml:space="preserve"> </w:t>
      </w:r>
      <w:r>
        <w:t>обучения.</w:t>
      </w:r>
    </w:p>
    <w:p w:rsidR="00BE0F1A" w:rsidRDefault="00DF1257">
      <w:pPr>
        <w:pStyle w:val="a3"/>
        <w:ind w:right="111"/>
      </w:pPr>
      <w:r>
        <w:t>В обязательную часть учебного плана в младших классах (подготовительный (I) -IV</w:t>
      </w:r>
      <w:r>
        <w:rPr>
          <w:spacing w:val="1"/>
        </w:rPr>
        <w:t xml:space="preserve"> </w:t>
      </w:r>
      <w:r>
        <w:t>класс) входят следующие предметы: Русский язык, Чтение, Речевая практика, Математика,</w:t>
      </w:r>
      <w:r>
        <w:rPr>
          <w:spacing w:val="1"/>
        </w:rPr>
        <w:t xml:space="preserve"> </w:t>
      </w:r>
      <w:r>
        <w:t>Мир природы и человека, Рисование (изобразительное искусство), Музыка, Ручной труд,</w:t>
      </w:r>
      <w:r>
        <w:rPr>
          <w:spacing w:val="1"/>
        </w:rPr>
        <w:t xml:space="preserve"> </w:t>
      </w:r>
      <w:r>
        <w:t>Физкультура.</w:t>
      </w:r>
    </w:p>
    <w:p w:rsidR="00BE0F1A" w:rsidRDefault="00DF1257">
      <w:pPr>
        <w:pStyle w:val="a3"/>
        <w:ind w:right="111"/>
      </w:pPr>
      <w:r>
        <w:t>Обязательная</w:t>
      </w:r>
      <w:r>
        <w:rPr>
          <w:spacing w:val="-6"/>
        </w:rPr>
        <w:t xml:space="preserve"> </w:t>
      </w:r>
      <w:r>
        <w:t>часть</w:t>
      </w:r>
      <w:r>
        <w:rPr>
          <w:spacing w:val="-4"/>
        </w:rPr>
        <w:t xml:space="preserve"> </w:t>
      </w:r>
      <w:r>
        <w:t>учебного</w:t>
      </w:r>
      <w:r>
        <w:rPr>
          <w:spacing w:val="-6"/>
        </w:rPr>
        <w:t xml:space="preserve"> </w:t>
      </w:r>
      <w:r>
        <w:t>плана</w:t>
      </w:r>
      <w:r>
        <w:rPr>
          <w:spacing w:val="-7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V</w:t>
      </w:r>
      <w:r>
        <w:rPr>
          <w:spacing w:val="-6"/>
        </w:rPr>
        <w:t xml:space="preserve"> </w:t>
      </w:r>
      <w:r>
        <w:t>–IX</w:t>
      </w:r>
      <w:r>
        <w:rPr>
          <w:spacing w:val="-6"/>
        </w:rPr>
        <w:t xml:space="preserve"> </w:t>
      </w:r>
      <w:r>
        <w:t>классах</w:t>
      </w:r>
      <w:r>
        <w:rPr>
          <w:spacing w:val="-6"/>
        </w:rPr>
        <w:t xml:space="preserve"> </w:t>
      </w:r>
      <w:r>
        <w:t>представлена</w:t>
      </w:r>
      <w:r>
        <w:rPr>
          <w:spacing w:val="-7"/>
        </w:rPr>
        <w:t xml:space="preserve"> </w:t>
      </w:r>
      <w:r>
        <w:t>предметами:</w:t>
      </w:r>
      <w:r>
        <w:rPr>
          <w:spacing w:val="-5"/>
        </w:rPr>
        <w:t xml:space="preserve"> </w:t>
      </w:r>
      <w:r>
        <w:t>Чтение,</w:t>
      </w:r>
      <w:r>
        <w:rPr>
          <w:spacing w:val="-57"/>
        </w:rPr>
        <w:t xml:space="preserve"> </w:t>
      </w:r>
      <w:r>
        <w:t>Русский</w:t>
      </w:r>
      <w:r>
        <w:rPr>
          <w:spacing w:val="36"/>
        </w:rPr>
        <w:t xml:space="preserve"> </w:t>
      </w:r>
      <w:r>
        <w:t>язык,</w:t>
      </w:r>
      <w:r>
        <w:rPr>
          <w:spacing w:val="35"/>
        </w:rPr>
        <w:t xml:space="preserve"> </w:t>
      </w:r>
      <w:r>
        <w:t>Математика,</w:t>
      </w:r>
      <w:r>
        <w:rPr>
          <w:spacing w:val="35"/>
        </w:rPr>
        <w:t xml:space="preserve"> </w:t>
      </w:r>
      <w:r>
        <w:t>Природоведение,</w:t>
      </w:r>
      <w:r>
        <w:rPr>
          <w:spacing w:val="33"/>
        </w:rPr>
        <w:t xml:space="preserve"> </w:t>
      </w:r>
      <w:r>
        <w:t>Биология,</w:t>
      </w:r>
      <w:r>
        <w:rPr>
          <w:spacing w:val="35"/>
        </w:rPr>
        <w:t xml:space="preserve"> </w:t>
      </w:r>
      <w:r>
        <w:t>География,</w:t>
      </w:r>
      <w:r>
        <w:rPr>
          <w:spacing w:val="32"/>
        </w:rPr>
        <w:t xml:space="preserve"> </w:t>
      </w:r>
      <w:r>
        <w:t>Мир</w:t>
      </w:r>
      <w:r>
        <w:rPr>
          <w:spacing w:val="37"/>
        </w:rPr>
        <w:t xml:space="preserve"> </w:t>
      </w:r>
      <w:r>
        <w:t>истории,</w:t>
      </w:r>
      <w:r>
        <w:rPr>
          <w:spacing w:val="33"/>
        </w:rPr>
        <w:t xml:space="preserve"> </w:t>
      </w:r>
      <w:r>
        <w:t>История</w:t>
      </w:r>
    </w:p>
    <w:p w:rsidR="00BE0F1A" w:rsidRDefault="00BE0F1A">
      <w:pPr>
        <w:sectPr w:rsidR="00BE0F1A">
          <w:pgSz w:w="11910" w:h="16840"/>
          <w:pgMar w:top="1040" w:right="1020" w:bottom="64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08" w:firstLine="0"/>
      </w:pPr>
      <w:r>
        <w:t>Отечества,</w:t>
      </w:r>
      <w:r>
        <w:rPr>
          <w:spacing w:val="1"/>
        </w:rPr>
        <w:t xml:space="preserve"> </w:t>
      </w:r>
      <w:r>
        <w:t>Музыка,</w:t>
      </w:r>
      <w:r>
        <w:rPr>
          <w:spacing w:val="1"/>
        </w:rPr>
        <w:t xml:space="preserve"> </w:t>
      </w:r>
      <w:r>
        <w:t>Адаптивная</w:t>
      </w:r>
      <w:r>
        <w:rPr>
          <w:spacing w:val="1"/>
        </w:rPr>
        <w:t xml:space="preserve"> </w:t>
      </w:r>
      <w:r>
        <w:t>физическая</w:t>
      </w:r>
      <w:r>
        <w:rPr>
          <w:spacing w:val="1"/>
        </w:rPr>
        <w:t xml:space="preserve"> </w:t>
      </w:r>
      <w:r>
        <w:t>культура,</w:t>
      </w:r>
      <w:r>
        <w:rPr>
          <w:spacing w:val="1"/>
        </w:rPr>
        <w:t xml:space="preserve"> </w:t>
      </w:r>
      <w:r>
        <w:t>Профильный</w:t>
      </w:r>
      <w:r>
        <w:rPr>
          <w:spacing w:val="1"/>
        </w:rPr>
        <w:t xml:space="preserve"> </w:t>
      </w:r>
      <w:r>
        <w:t>труд</w:t>
      </w:r>
      <w:r>
        <w:rPr>
          <w:spacing w:val="1"/>
        </w:rPr>
        <w:t xml:space="preserve"> </w:t>
      </w:r>
      <w:r>
        <w:t>(швейное</w:t>
      </w:r>
      <w:r>
        <w:rPr>
          <w:spacing w:val="1"/>
        </w:rPr>
        <w:t xml:space="preserve"> </w:t>
      </w:r>
      <w:r>
        <w:t>дело,</w:t>
      </w:r>
      <w:r>
        <w:rPr>
          <w:spacing w:val="-57"/>
        </w:rPr>
        <w:t xml:space="preserve"> </w:t>
      </w:r>
      <w:r>
        <w:t>столярное</w:t>
      </w:r>
      <w:r>
        <w:rPr>
          <w:spacing w:val="-2"/>
        </w:rPr>
        <w:t xml:space="preserve"> </w:t>
      </w:r>
      <w:r>
        <w:t>дело,</w:t>
      </w:r>
      <w:r>
        <w:rPr>
          <w:spacing w:val="-1"/>
        </w:rPr>
        <w:t xml:space="preserve"> </w:t>
      </w:r>
      <w:r>
        <w:t>ручной</w:t>
      </w:r>
      <w:r>
        <w:rPr>
          <w:spacing w:val="-1"/>
        </w:rPr>
        <w:t xml:space="preserve"> </w:t>
      </w:r>
      <w:r>
        <w:t>труд),</w:t>
      </w:r>
      <w:r>
        <w:rPr>
          <w:spacing w:val="1"/>
        </w:rPr>
        <w:t xml:space="preserve"> </w:t>
      </w:r>
      <w:r>
        <w:t>Информатика, Основы</w:t>
      </w:r>
      <w:r>
        <w:rPr>
          <w:spacing w:val="-2"/>
        </w:rPr>
        <w:t xml:space="preserve"> </w:t>
      </w:r>
      <w:r>
        <w:t>социальной жизни.</w:t>
      </w:r>
    </w:p>
    <w:p w:rsidR="00BE0F1A" w:rsidRDefault="00DF1257">
      <w:pPr>
        <w:pStyle w:val="a3"/>
        <w:spacing w:before="1"/>
        <w:ind w:right="111"/>
      </w:pPr>
      <w:r>
        <w:t>Обязательная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учебного</w:t>
      </w:r>
      <w:r>
        <w:rPr>
          <w:spacing w:val="1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X-XII</w:t>
      </w:r>
      <w:r>
        <w:rPr>
          <w:spacing w:val="1"/>
        </w:rPr>
        <w:t xml:space="preserve"> </w:t>
      </w:r>
      <w:r>
        <w:t>классах</w:t>
      </w:r>
      <w:r>
        <w:rPr>
          <w:spacing w:val="1"/>
        </w:rPr>
        <w:t xml:space="preserve"> </w:t>
      </w:r>
      <w:r>
        <w:t>представлена</w:t>
      </w:r>
      <w:r>
        <w:rPr>
          <w:spacing w:val="1"/>
        </w:rPr>
        <w:t xml:space="preserve"> </w:t>
      </w:r>
      <w:r>
        <w:t>предметами:</w:t>
      </w:r>
      <w:r>
        <w:rPr>
          <w:spacing w:val="1"/>
        </w:rPr>
        <w:t xml:space="preserve"> </w:t>
      </w:r>
      <w:r>
        <w:t>Литературное чтение, Русский язык, Математика, Адаптивная физическая культура, Этика,</w:t>
      </w:r>
      <w:r>
        <w:rPr>
          <w:spacing w:val="1"/>
        </w:rPr>
        <w:t xml:space="preserve"> </w:t>
      </w:r>
      <w:r>
        <w:t>Обществоведение, Информатика, Профильный труд (швейное дело, столярное дело, ручной</w:t>
      </w:r>
      <w:r>
        <w:rPr>
          <w:spacing w:val="1"/>
        </w:rPr>
        <w:t xml:space="preserve"> </w:t>
      </w:r>
      <w:r>
        <w:t>труд),</w:t>
      </w:r>
      <w:r>
        <w:rPr>
          <w:spacing w:val="-1"/>
        </w:rPr>
        <w:t xml:space="preserve"> </w:t>
      </w:r>
      <w:r>
        <w:t>Основы</w:t>
      </w:r>
      <w:r>
        <w:rPr>
          <w:spacing w:val="-1"/>
        </w:rPr>
        <w:t xml:space="preserve"> </w:t>
      </w:r>
      <w:r>
        <w:t>социальной жизни.</w:t>
      </w:r>
    </w:p>
    <w:p w:rsidR="00BE0F1A" w:rsidRDefault="00DF1257">
      <w:pPr>
        <w:pStyle w:val="a3"/>
        <w:ind w:right="108"/>
      </w:pPr>
      <w:r>
        <w:t>Учебные предметы, изучаемые в I-IV классах, в рамках таких предметных областей,</w:t>
      </w:r>
      <w:r>
        <w:rPr>
          <w:spacing w:val="1"/>
        </w:rPr>
        <w:t xml:space="preserve"> </w:t>
      </w:r>
      <w:r>
        <w:t>как «Язык и речевая практика», «Математика», «Естествознание» создают необходимую базу</w:t>
      </w:r>
      <w:r>
        <w:rPr>
          <w:spacing w:val="-57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овладения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элементарными</w:t>
      </w:r>
      <w:r>
        <w:rPr>
          <w:spacing w:val="1"/>
        </w:rPr>
        <w:t xml:space="preserve"> </w:t>
      </w:r>
      <w:r>
        <w:t>систематическими</w:t>
      </w:r>
      <w:r>
        <w:rPr>
          <w:spacing w:val="1"/>
        </w:rPr>
        <w:t xml:space="preserve"> </w:t>
      </w:r>
      <w:r>
        <w:t>знаниями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V-XI</w:t>
      </w:r>
      <w:r>
        <w:rPr>
          <w:spacing w:val="1"/>
        </w:rPr>
        <w:t xml:space="preserve"> </w:t>
      </w:r>
      <w:r>
        <w:t>(XII)</w:t>
      </w:r>
      <w:r>
        <w:rPr>
          <w:spacing w:val="1"/>
        </w:rPr>
        <w:t xml:space="preserve"> </w:t>
      </w:r>
      <w:r>
        <w:t>классах.</w:t>
      </w:r>
      <w:r>
        <w:rPr>
          <w:spacing w:val="1"/>
        </w:rPr>
        <w:t xml:space="preserve"> </w:t>
      </w:r>
      <w:r>
        <w:t>Вместе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тем,</w:t>
      </w:r>
      <w:r>
        <w:rPr>
          <w:spacing w:val="1"/>
        </w:rPr>
        <w:t xml:space="preserve"> </w:t>
      </w:r>
      <w:r>
        <w:t>обучение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старших</w:t>
      </w:r>
      <w:r>
        <w:rPr>
          <w:spacing w:val="1"/>
        </w:rPr>
        <w:t xml:space="preserve"> </w:t>
      </w:r>
      <w:r>
        <w:t>классах</w:t>
      </w:r>
      <w:r>
        <w:rPr>
          <w:spacing w:val="1"/>
        </w:rPr>
        <w:t xml:space="preserve"> </w:t>
      </w:r>
      <w:r>
        <w:t>характеризуется</w:t>
      </w:r>
      <w:r>
        <w:rPr>
          <w:spacing w:val="1"/>
        </w:rPr>
        <w:t xml:space="preserve"> </w:t>
      </w:r>
      <w:r>
        <w:t>усилением</w:t>
      </w:r>
      <w:r>
        <w:rPr>
          <w:spacing w:val="1"/>
        </w:rPr>
        <w:t xml:space="preserve"> </w:t>
      </w:r>
      <w:r>
        <w:t>направленности на формирование социальных компетенций обучающихся. В связи с этим в</w:t>
      </w:r>
      <w:r>
        <w:rPr>
          <w:spacing w:val="1"/>
        </w:rPr>
        <w:t xml:space="preserve"> </w:t>
      </w:r>
      <w:r>
        <w:rPr>
          <w:spacing w:val="-1"/>
        </w:rPr>
        <w:t>учебный</w:t>
      </w:r>
      <w:r>
        <w:rPr>
          <w:spacing w:val="-14"/>
        </w:rPr>
        <w:t xml:space="preserve"> </w:t>
      </w:r>
      <w:r>
        <w:rPr>
          <w:spacing w:val="-1"/>
        </w:rPr>
        <w:t>план</w:t>
      </w:r>
      <w:r>
        <w:rPr>
          <w:spacing w:val="-14"/>
        </w:rPr>
        <w:t xml:space="preserve"> </w:t>
      </w:r>
      <w:r>
        <w:rPr>
          <w:spacing w:val="-1"/>
        </w:rPr>
        <w:t>включена</w:t>
      </w:r>
      <w:r>
        <w:rPr>
          <w:spacing w:val="-18"/>
        </w:rPr>
        <w:t xml:space="preserve"> </w:t>
      </w:r>
      <w:r>
        <w:t>предметная</w:t>
      </w:r>
      <w:r>
        <w:rPr>
          <w:spacing w:val="-15"/>
        </w:rPr>
        <w:t xml:space="preserve"> </w:t>
      </w:r>
      <w:r>
        <w:t>область</w:t>
      </w:r>
      <w:r>
        <w:rPr>
          <w:spacing w:val="-10"/>
        </w:rPr>
        <w:t xml:space="preserve"> </w:t>
      </w:r>
      <w:r>
        <w:t>«Человек</w:t>
      </w:r>
      <w:r>
        <w:rPr>
          <w:spacing w:val="-14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общество»,</w:t>
      </w:r>
      <w:r>
        <w:rPr>
          <w:spacing w:val="-15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составе</w:t>
      </w:r>
      <w:r>
        <w:rPr>
          <w:spacing w:val="-16"/>
        </w:rPr>
        <w:t xml:space="preserve"> </w:t>
      </w:r>
      <w:r>
        <w:t>которой</w:t>
      </w:r>
      <w:r>
        <w:rPr>
          <w:spacing w:val="32"/>
        </w:rPr>
        <w:t xml:space="preserve"> </w:t>
      </w:r>
      <w:r>
        <w:t>помимо</w:t>
      </w:r>
      <w:r>
        <w:rPr>
          <w:spacing w:val="-57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«История</w:t>
      </w:r>
      <w:r>
        <w:rPr>
          <w:spacing w:val="1"/>
        </w:rPr>
        <w:t xml:space="preserve"> </w:t>
      </w:r>
      <w:r>
        <w:t>Отечества»,</w:t>
      </w:r>
      <w:r>
        <w:rPr>
          <w:spacing w:val="1"/>
        </w:rPr>
        <w:t xml:space="preserve"> </w:t>
      </w:r>
      <w:r>
        <w:t>представлены</w:t>
      </w:r>
      <w:r>
        <w:rPr>
          <w:spacing w:val="1"/>
        </w:rPr>
        <w:t xml:space="preserve"> </w:t>
      </w:r>
      <w:r>
        <w:t>такие</w:t>
      </w:r>
      <w:r>
        <w:rPr>
          <w:spacing w:val="1"/>
        </w:rPr>
        <w:t xml:space="preserve"> </w:t>
      </w:r>
      <w:r>
        <w:t>предметы,</w:t>
      </w:r>
      <w:r>
        <w:rPr>
          <w:spacing w:val="1"/>
        </w:rPr>
        <w:t xml:space="preserve"> </w:t>
      </w:r>
      <w:r>
        <w:t>как</w:t>
      </w:r>
      <w:r>
        <w:rPr>
          <w:spacing w:val="1"/>
        </w:rPr>
        <w:t xml:space="preserve"> </w:t>
      </w:r>
      <w:r>
        <w:t>«Основы</w:t>
      </w:r>
      <w:r>
        <w:rPr>
          <w:spacing w:val="1"/>
        </w:rPr>
        <w:t xml:space="preserve"> </w:t>
      </w:r>
      <w:r>
        <w:t>социальной</w:t>
      </w:r>
      <w:r>
        <w:rPr>
          <w:spacing w:val="-57"/>
        </w:rPr>
        <w:t xml:space="preserve"> </w:t>
      </w:r>
      <w:r>
        <w:t>жизни», «Обществоведение» и «Этика». Изучение предмета «Основы социальной жизни»</w:t>
      </w:r>
      <w:r>
        <w:rPr>
          <w:spacing w:val="1"/>
        </w:rPr>
        <w:t xml:space="preserve"> </w:t>
      </w:r>
      <w:r>
        <w:t>направлено не только на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социально-бытовых</w:t>
      </w:r>
      <w:r>
        <w:rPr>
          <w:spacing w:val="61"/>
        </w:rPr>
        <w:t xml:space="preserve"> </w:t>
      </w:r>
      <w:r>
        <w:t>умений</w:t>
      </w:r>
      <w:r>
        <w:rPr>
          <w:spacing w:val="6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навыков,</w:t>
      </w:r>
      <w:r>
        <w:rPr>
          <w:spacing w:val="1"/>
        </w:rPr>
        <w:t xml:space="preserve"> </w:t>
      </w:r>
      <w:r>
        <w:t>связанных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ведением</w:t>
      </w:r>
      <w:r>
        <w:rPr>
          <w:spacing w:val="1"/>
        </w:rPr>
        <w:t xml:space="preserve"> </w:t>
      </w:r>
      <w:r>
        <w:t>домашнего</w:t>
      </w:r>
      <w:r>
        <w:rPr>
          <w:spacing w:val="1"/>
        </w:rPr>
        <w:t xml:space="preserve"> </w:t>
      </w:r>
      <w:r>
        <w:t>хозяйства,</w:t>
      </w:r>
      <w:r>
        <w:rPr>
          <w:spacing w:val="1"/>
        </w:rPr>
        <w:t xml:space="preserve"> </w:t>
      </w:r>
      <w:r>
        <w:t>но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умений,</w:t>
      </w:r>
      <w:r>
        <w:rPr>
          <w:spacing w:val="1"/>
        </w:rPr>
        <w:t xml:space="preserve"> </w:t>
      </w:r>
      <w:r>
        <w:t>обеспечивающих</w:t>
      </w:r>
      <w:r>
        <w:rPr>
          <w:spacing w:val="1"/>
        </w:rPr>
        <w:t xml:space="preserve"> </w:t>
      </w:r>
      <w:r>
        <w:rPr>
          <w:spacing w:val="-1"/>
        </w:rPr>
        <w:t>социализацию</w:t>
      </w:r>
      <w:r>
        <w:rPr>
          <w:spacing w:val="-13"/>
        </w:rPr>
        <w:t xml:space="preserve"> </w:t>
      </w:r>
      <w:r>
        <w:rPr>
          <w:spacing w:val="-1"/>
        </w:rPr>
        <w:t>обучающихся</w:t>
      </w:r>
      <w:r>
        <w:rPr>
          <w:spacing w:val="33"/>
        </w:rPr>
        <w:t xml:space="preserve"> </w:t>
      </w:r>
      <w:r>
        <w:rPr>
          <w:spacing w:val="-1"/>
        </w:rPr>
        <w:t>в</w:t>
      </w:r>
      <w:r>
        <w:rPr>
          <w:spacing w:val="-14"/>
        </w:rPr>
        <w:t xml:space="preserve"> </w:t>
      </w:r>
      <w:r>
        <w:rPr>
          <w:spacing w:val="-1"/>
        </w:rPr>
        <w:t>отдаленном</w:t>
      </w:r>
      <w:r>
        <w:rPr>
          <w:spacing w:val="-15"/>
        </w:rPr>
        <w:t xml:space="preserve"> </w:t>
      </w:r>
      <w:r>
        <w:t>окружении.</w:t>
      </w:r>
      <w:r>
        <w:rPr>
          <w:spacing w:val="-14"/>
        </w:rPr>
        <w:t xml:space="preserve"> </w:t>
      </w:r>
      <w:r>
        <w:t>Учебный</w:t>
      </w:r>
      <w:r>
        <w:rPr>
          <w:spacing w:val="-16"/>
        </w:rPr>
        <w:t xml:space="preserve"> </w:t>
      </w:r>
      <w:r>
        <w:t>предмет</w:t>
      </w:r>
      <w:r>
        <w:rPr>
          <w:spacing w:val="-7"/>
        </w:rPr>
        <w:t xml:space="preserve"> </w:t>
      </w:r>
      <w:r>
        <w:t>«Обществоведение»</w:t>
      </w:r>
      <w:r>
        <w:rPr>
          <w:spacing w:val="-57"/>
        </w:rPr>
        <w:t xml:space="preserve"> </w:t>
      </w:r>
      <w:r>
        <w:rPr>
          <w:spacing w:val="-1"/>
        </w:rPr>
        <w:t>призван</w:t>
      </w:r>
      <w:r>
        <w:rPr>
          <w:spacing w:val="-14"/>
        </w:rPr>
        <w:t xml:space="preserve"> </w:t>
      </w:r>
      <w:r>
        <w:rPr>
          <w:spacing w:val="-1"/>
        </w:rPr>
        <w:t>познакомить</w:t>
      </w:r>
      <w:r>
        <w:rPr>
          <w:spacing w:val="-11"/>
        </w:rPr>
        <w:t xml:space="preserve"> </w:t>
      </w:r>
      <w:r>
        <w:t>обучающихся</w:t>
      </w:r>
      <w:r>
        <w:rPr>
          <w:spacing w:val="-11"/>
        </w:rPr>
        <w:t xml:space="preserve"> </w:t>
      </w:r>
      <w:r>
        <w:t>с</w:t>
      </w:r>
      <w:r>
        <w:rPr>
          <w:spacing w:val="-13"/>
        </w:rPr>
        <w:t xml:space="preserve"> </w:t>
      </w:r>
      <w:r>
        <w:t>основными</w:t>
      </w:r>
      <w:r>
        <w:rPr>
          <w:spacing w:val="-10"/>
        </w:rPr>
        <w:t xml:space="preserve"> </w:t>
      </w:r>
      <w:r>
        <w:t>правами</w:t>
      </w:r>
      <w:r>
        <w:rPr>
          <w:spacing w:val="-11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обязанностями</w:t>
      </w:r>
      <w:r>
        <w:rPr>
          <w:spacing w:val="-11"/>
        </w:rPr>
        <w:t xml:space="preserve"> </w:t>
      </w:r>
      <w:r>
        <w:t>граждан,</w:t>
      </w:r>
      <w:r>
        <w:rPr>
          <w:spacing w:val="-11"/>
        </w:rPr>
        <w:t xml:space="preserve"> </w:t>
      </w:r>
      <w:r>
        <w:t>заложить</w:t>
      </w:r>
      <w:r>
        <w:rPr>
          <w:spacing w:val="-58"/>
        </w:rPr>
        <w:t xml:space="preserve"> </w:t>
      </w:r>
      <w:r>
        <w:t>основы элементарной правовой культуры. На уроках «Этики» в ходе практического усвоения</w:t>
      </w:r>
      <w:r>
        <w:rPr>
          <w:spacing w:val="-57"/>
        </w:rPr>
        <w:t xml:space="preserve"> </w:t>
      </w:r>
      <w:r>
        <w:t>принятых в обществе норм и правил, у обучающихся формируются некоторые этические</w:t>
      </w:r>
      <w:r>
        <w:rPr>
          <w:spacing w:val="1"/>
        </w:rPr>
        <w:t xml:space="preserve"> </w:t>
      </w:r>
      <w:r>
        <w:t>представления.</w:t>
      </w:r>
    </w:p>
    <w:p w:rsidR="00BE0F1A" w:rsidRDefault="00DF1257">
      <w:pPr>
        <w:pStyle w:val="a3"/>
        <w:spacing w:before="1"/>
        <w:ind w:right="113"/>
      </w:pPr>
      <w:r>
        <w:t>Особую сложность для обучающихся с умственной отсталостью (интеллектуальными</w:t>
      </w:r>
      <w:r>
        <w:rPr>
          <w:spacing w:val="1"/>
        </w:rPr>
        <w:t xml:space="preserve"> </w:t>
      </w:r>
      <w:r>
        <w:t>нарушениями)</w:t>
      </w:r>
      <w:r>
        <w:rPr>
          <w:spacing w:val="1"/>
        </w:rPr>
        <w:t xml:space="preserve"> </w:t>
      </w:r>
      <w:r>
        <w:t>представляют</w:t>
      </w:r>
      <w:r>
        <w:rPr>
          <w:spacing w:val="1"/>
        </w:rPr>
        <w:t xml:space="preserve"> </w:t>
      </w:r>
      <w:r>
        <w:t>География,</w:t>
      </w:r>
      <w:r>
        <w:rPr>
          <w:spacing w:val="1"/>
        </w:rPr>
        <w:t xml:space="preserve"> </w:t>
      </w:r>
      <w:r>
        <w:t>Биология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История</w:t>
      </w:r>
      <w:r>
        <w:rPr>
          <w:spacing w:val="1"/>
        </w:rPr>
        <w:t xml:space="preserve"> </w:t>
      </w:r>
      <w:r>
        <w:t>Отечества,</w:t>
      </w:r>
      <w:r>
        <w:rPr>
          <w:spacing w:val="1"/>
        </w:rPr>
        <w:t xml:space="preserve"> </w:t>
      </w:r>
      <w:r>
        <w:t>традиционно</w:t>
      </w:r>
      <w:r>
        <w:rPr>
          <w:spacing w:val="1"/>
        </w:rPr>
        <w:t xml:space="preserve"> </w:t>
      </w:r>
      <w:r>
        <w:t>изучаемые на этом этапе. Для подготовки обучающихся к их усвоению предусматривается</w:t>
      </w:r>
      <w:r>
        <w:rPr>
          <w:spacing w:val="1"/>
        </w:rPr>
        <w:t xml:space="preserve"> </w:t>
      </w:r>
      <w:r>
        <w:t>введение</w:t>
      </w:r>
      <w:r>
        <w:rPr>
          <w:spacing w:val="-2"/>
        </w:rPr>
        <w:t xml:space="preserve"> </w:t>
      </w:r>
      <w:r>
        <w:t>пропедевтических курсов</w:t>
      </w:r>
      <w:r>
        <w:rPr>
          <w:spacing w:val="1"/>
        </w:rPr>
        <w:t xml:space="preserve"> </w:t>
      </w:r>
      <w:r>
        <w:t>«Природоведение» и «Мир истории».</w:t>
      </w:r>
    </w:p>
    <w:p w:rsidR="00BE0F1A" w:rsidRDefault="00DF1257">
      <w:pPr>
        <w:pStyle w:val="a3"/>
        <w:ind w:right="110"/>
      </w:pPr>
      <w:r>
        <w:t>Реализация</w:t>
      </w:r>
      <w:r>
        <w:rPr>
          <w:spacing w:val="1"/>
        </w:rPr>
        <w:t xml:space="preserve"> </w:t>
      </w:r>
      <w:r>
        <w:t>АООП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части</w:t>
      </w:r>
      <w:r>
        <w:rPr>
          <w:spacing w:val="1"/>
        </w:rPr>
        <w:t xml:space="preserve"> </w:t>
      </w:r>
      <w:r>
        <w:t>трудового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исходя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региональных</w:t>
      </w:r>
      <w:r>
        <w:rPr>
          <w:spacing w:val="1"/>
        </w:rPr>
        <w:t xml:space="preserve"> </w:t>
      </w:r>
      <w:r>
        <w:t>условий,</w:t>
      </w:r>
      <w:r>
        <w:rPr>
          <w:spacing w:val="1"/>
        </w:rPr>
        <w:t xml:space="preserve"> </w:t>
      </w:r>
      <w:r>
        <w:t>ориентированных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потребность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рабочих</w:t>
      </w:r>
      <w:r>
        <w:rPr>
          <w:spacing w:val="1"/>
        </w:rPr>
        <w:t xml:space="preserve"> </w:t>
      </w:r>
      <w:r>
        <w:t>кадрах,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индивидуальных особенностей психофизического развития, здоровья, возможностей, а также</w:t>
      </w:r>
      <w:r>
        <w:rPr>
          <w:spacing w:val="-57"/>
        </w:rPr>
        <w:t xml:space="preserve"> </w:t>
      </w:r>
      <w:r>
        <w:t>интересов учащихся и их родителей (законных представителей) на основе выбора профиля</w:t>
      </w:r>
      <w:r>
        <w:rPr>
          <w:spacing w:val="1"/>
        </w:rPr>
        <w:t xml:space="preserve"> </w:t>
      </w:r>
      <w:r>
        <w:t>труда,</w:t>
      </w:r>
      <w:r>
        <w:rPr>
          <w:spacing w:val="1"/>
        </w:rPr>
        <w:t xml:space="preserve"> </w:t>
      </w:r>
      <w:r>
        <w:t>включающего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себя</w:t>
      </w:r>
      <w:r>
        <w:rPr>
          <w:spacing w:val="1"/>
        </w:rPr>
        <w:t xml:space="preserve"> </w:t>
      </w:r>
      <w:r>
        <w:t>подготовку</w:t>
      </w:r>
      <w:r>
        <w:rPr>
          <w:spacing w:val="1"/>
        </w:rPr>
        <w:t xml:space="preserve"> </w:t>
      </w:r>
      <w:r>
        <w:t>учащегося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индивидуальной</w:t>
      </w:r>
      <w:r>
        <w:rPr>
          <w:spacing w:val="1"/>
        </w:rPr>
        <w:t xml:space="preserve"> </w:t>
      </w:r>
      <w:r>
        <w:t>трудовой</w:t>
      </w:r>
      <w:r>
        <w:rPr>
          <w:spacing w:val="1"/>
        </w:rPr>
        <w:t xml:space="preserve"> </w:t>
      </w:r>
      <w:r>
        <w:t>деятельности.</w:t>
      </w:r>
    </w:p>
    <w:p w:rsidR="00BE0F1A" w:rsidRDefault="00DF1257">
      <w:pPr>
        <w:pStyle w:val="a3"/>
        <w:ind w:right="110"/>
      </w:pPr>
      <w:r>
        <w:t>Школа самостоятельна в осуществлении образовательного процесса, в выборе видов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каждому</w:t>
      </w:r>
      <w:r>
        <w:rPr>
          <w:spacing w:val="1"/>
        </w:rPr>
        <w:t xml:space="preserve"> </w:t>
      </w:r>
      <w:r>
        <w:t>предмету</w:t>
      </w:r>
      <w:r>
        <w:rPr>
          <w:spacing w:val="1"/>
        </w:rPr>
        <w:t xml:space="preserve"> </w:t>
      </w:r>
      <w:r>
        <w:t>(предметно-практическая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экскурсии,</w:t>
      </w:r>
      <w:r>
        <w:rPr>
          <w:spacing w:val="1"/>
        </w:rPr>
        <w:t xml:space="preserve"> </w:t>
      </w:r>
      <w:r>
        <w:t>наблюдения</w:t>
      </w:r>
      <w:r>
        <w:rPr>
          <w:spacing w:val="-4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окружающей действительностью и т.д.).</w:t>
      </w:r>
    </w:p>
    <w:p w:rsidR="00BE0F1A" w:rsidRDefault="00DF1257">
      <w:pPr>
        <w:pStyle w:val="a3"/>
        <w:ind w:right="118"/>
      </w:pPr>
      <w:r>
        <w:t>Общие характеристики, направления, цели и практические задачи учебных предметов,</w:t>
      </w:r>
      <w:r>
        <w:rPr>
          <w:spacing w:val="-57"/>
        </w:rPr>
        <w:t xml:space="preserve"> </w:t>
      </w:r>
      <w:r>
        <w:t>предусмотренных</w:t>
      </w:r>
      <w:r>
        <w:rPr>
          <w:spacing w:val="53"/>
        </w:rPr>
        <w:t xml:space="preserve"> </w:t>
      </w:r>
      <w:r>
        <w:t>требованиями</w:t>
      </w:r>
      <w:r>
        <w:rPr>
          <w:spacing w:val="55"/>
        </w:rPr>
        <w:t xml:space="preserve"> </w:t>
      </w:r>
      <w:r>
        <w:t>Стандарта</w:t>
      </w:r>
      <w:r>
        <w:rPr>
          <w:spacing w:val="55"/>
        </w:rPr>
        <w:t xml:space="preserve"> </w:t>
      </w:r>
      <w:r>
        <w:t>к</w:t>
      </w:r>
      <w:r>
        <w:rPr>
          <w:spacing w:val="52"/>
        </w:rPr>
        <w:t xml:space="preserve"> </w:t>
      </w:r>
      <w:r>
        <w:t>структуре</w:t>
      </w:r>
      <w:r>
        <w:rPr>
          <w:spacing w:val="55"/>
        </w:rPr>
        <w:t xml:space="preserve"> </w:t>
      </w:r>
      <w:r>
        <w:t>АООП</w:t>
      </w:r>
      <w:r>
        <w:rPr>
          <w:spacing w:val="53"/>
        </w:rPr>
        <w:t xml:space="preserve"> </w:t>
      </w:r>
      <w:r>
        <w:t>ОО,</w:t>
      </w:r>
      <w:r>
        <w:rPr>
          <w:spacing w:val="54"/>
        </w:rPr>
        <w:t xml:space="preserve"> </w:t>
      </w:r>
      <w:r>
        <w:t>приведены</w:t>
      </w:r>
      <w:r>
        <w:rPr>
          <w:spacing w:val="54"/>
        </w:rPr>
        <w:t xml:space="preserve"> </w:t>
      </w:r>
      <w:r>
        <w:t>в</w:t>
      </w:r>
      <w:r>
        <w:rPr>
          <w:spacing w:val="53"/>
        </w:rPr>
        <w:t xml:space="preserve"> </w:t>
      </w:r>
      <w:r>
        <w:t>разделе</w:t>
      </w:r>
    </w:p>
    <w:p w:rsidR="00BE0F1A" w:rsidRDefault="00DF1257">
      <w:pPr>
        <w:pStyle w:val="a3"/>
        <w:ind w:firstLine="0"/>
      </w:pPr>
      <w:r>
        <w:t>«Программы</w:t>
      </w:r>
      <w:r>
        <w:rPr>
          <w:spacing w:val="-3"/>
        </w:rPr>
        <w:t xml:space="preserve"> </w:t>
      </w:r>
      <w:r>
        <w:t>учебных</w:t>
      </w:r>
      <w:r>
        <w:rPr>
          <w:spacing w:val="-2"/>
        </w:rPr>
        <w:t xml:space="preserve"> </w:t>
      </w:r>
      <w:r>
        <w:t>предметов,</w:t>
      </w:r>
      <w:r>
        <w:rPr>
          <w:spacing w:val="-3"/>
        </w:rPr>
        <w:t xml:space="preserve"> </w:t>
      </w:r>
      <w:r>
        <w:t>курсов»</w:t>
      </w:r>
      <w:r>
        <w:rPr>
          <w:spacing w:val="-2"/>
        </w:rPr>
        <w:t xml:space="preserve"> </w:t>
      </w:r>
      <w:r>
        <w:t>АООП.</w:t>
      </w:r>
    </w:p>
    <w:p w:rsidR="00BE0F1A" w:rsidRDefault="00DF1257">
      <w:pPr>
        <w:pStyle w:val="a3"/>
        <w:spacing w:before="1"/>
        <w:ind w:right="108"/>
      </w:pPr>
      <w:r>
        <w:rPr>
          <w:b/>
          <w:i/>
        </w:rPr>
        <w:t>Часть учебного плана, формируемая участниками образовательных отношений</w:t>
      </w:r>
      <w:r>
        <w:rPr>
          <w:i/>
        </w:rPr>
        <w:t>,</w:t>
      </w:r>
      <w:r>
        <w:rPr>
          <w:i/>
          <w:spacing w:val="1"/>
        </w:rPr>
        <w:t xml:space="preserve"> </w:t>
      </w:r>
      <w:r>
        <w:t>обеспечивает</w:t>
      </w:r>
      <w:r>
        <w:rPr>
          <w:spacing w:val="1"/>
        </w:rPr>
        <w:t xml:space="preserve"> </w:t>
      </w:r>
      <w:r>
        <w:t>реализацию</w:t>
      </w:r>
      <w:r>
        <w:rPr>
          <w:spacing w:val="1"/>
        </w:rPr>
        <w:t xml:space="preserve"> </w:t>
      </w:r>
      <w:r>
        <w:t>особых</w:t>
      </w:r>
      <w:r>
        <w:rPr>
          <w:spacing w:val="1"/>
        </w:rPr>
        <w:t xml:space="preserve"> </w:t>
      </w:r>
      <w:r>
        <w:t>(специфических)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потребностей,</w:t>
      </w:r>
      <w:r>
        <w:rPr>
          <w:spacing w:val="1"/>
        </w:rPr>
        <w:t xml:space="preserve"> </w:t>
      </w:r>
      <w:r>
        <w:t>характерных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данной</w:t>
      </w:r>
      <w:r>
        <w:rPr>
          <w:spacing w:val="1"/>
        </w:rPr>
        <w:t xml:space="preserve"> </w:t>
      </w:r>
      <w:r>
        <w:t>группы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потребностей</w:t>
      </w:r>
      <w:r>
        <w:rPr>
          <w:spacing w:val="1"/>
        </w:rPr>
        <w:t xml:space="preserve"> </w:t>
      </w:r>
      <w:r>
        <w:t>каждого обучающегося. Время, отводимое на данную часть внутри максимально допустимой</w:t>
      </w:r>
      <w:r>
        <w:rPr>
          <w:spacing w:val="-57"/>
        </w:rPr>
        <w:t xml:space="preserve"> </w:t>
      </w:r>
      <w:r>
        <w:rPr>
          <w:spacing w:val="-1"/>
        </w:rPr>
        <w:t>недельной</w:t>
      </w:r>
      <w:r>
        <w:rPr>
          <w:spacing w:val="-14"/>
        </w:rPr>
        <w:t xml:space="preserve"> </w:t>
      </w:r>
      <w:r>
        <w:rPr>
          <w:spacing w:val="-1"/>
        </w:rPr>
        <w:t>нагрузки</w:t>
      </w:r>
      <w:r>
        <w:rPr>
          <w:spacing w:val="-12"/>
        </w:rPr>
        <w:t xml:space="preserve"> </w:t>
      </w:r>
      <w:r>
        <w:t>обучающихся</w:t>
      </w:r>
      <w:r>
        <w:rPr>
          <w:spacing w:val="-12"/>
        </w:rPr>
        <w:t xml:space="preserve"> </w:t>
      </w:r>
      <w:r>
        <w:t>(в</w:t>
      </w:r>
      <w:r>
        <w:rPr>
          <w:spacing w:val="-13"/>
        </w:rPr>
        <w:t xml:space="preserve"> </w:t>
      </w:r>
      <w:r>
        <w:t>подготовительном</w:t>
      </w:r>
      <w:r>
        <w:rPr>
          <w:spacing w:val="-13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1</w:t>
      </w:r>
      <w:r>
        <w:rPr>
          <w:spacing w:val="-12"/>
        </w:rPr>
        <w:t xml:space="preserve"> </w:t>
      </w:r>
      <w:r>
        <w:t>классе</w:t>
      </w:r>
      <w:r>
        <w:rPr>
          <w:spacing w:val="-12"/>
        </w:rPr>
        <w:t xml:space="preserve"> </w:t>
      </w:r>
      <w:r>
        <w:t>в</w:t>
      </w:r>
      <w:r>
        <w:rPr>
          <w:spacing w:val="-11"/>
        </w:rPr>
        <w:t xml:space="preserve"> </w:t>
      </w:r>
      <w:r>
        <w:t>соответствии</w:t>
      </w:r>
      <w:r>
        <w:rPr>
          <w:spacing w:val="-12"/>
        </w:rPr>
        <w:t xml:space="preserve"> </w:t>
      </w:r>
      <w:r>
        <w:t>с</w:t>
      </w:r>
      <w:r>
        <w:rPr>
          <w:spacing w:val="-13"/>
        </w:rPr>
        <w:t xml:space="preserve"> </w:t>
      </w:r>
      <w:r>
        <w:t>санитарно-</w:t>
      </w:r>
      <w:r>
        <w:rPr>
          <w:spacing w:val="-57"/>
        </w:rPr>
        <w:t xml:space="preserve"> </w:t>
      </w:r>
      <w:r>
        <w:t>гигиеническими</w:t>
      </w:r>
      <w:r>
        <w:rPr>
          <w:spacing w:val="1"/>
        </w:rPr>
        <w:t xml:space="preserve"> </w:t>
      </w:r>
      <w:r>
        <w:t>требованиями</w:t>
      </w:r>
      <w:r>
        <w:rPr>
          <w:spacing w:val="1"/>
        </w:rPr>
        <w:t xml:space="preserve"> </w:t>
      </w:r>
      <w:r>
        <w:t>эта</w:t>
      </w:r>
      <w:r>
        <w:rPr>
          <w:spacing w:val="1"/>
        </w:rPr>
        <w:t xml:space="preserve"> </w:t>
      </w:r>
      <w:r>
        <w:t>часть</w:t>
      </w:r>
      <w:r>
        <w:rPr>
          <w:spacing w:val="1"/>
        </w:rPr>
        <w:t xml:space="preserve"> </w:t>
      </w:r>
      <w:r>
        <w:t>отсутствует),</w:t>
      </w:r>
      <w:r>
        <w:rPr>
          <w:spacing w:val="1"/>
        </w:rPr>
        <w:t xml:space="preserve"> </w:t>
      </w:r>
      <w:r>
        <w:t>может</w:t>
      </w:r>
      <w:r>
        <w:rPr>
          <w:spacing w:val="1"/>
        </w:rPr>
        <w:t xml:space="preserve"> </w:t>
      </w:r>
      <w:r>
        <w:t>быть</w:t>
      </w:r>
      <w:r>
        <w:rPr>
          <w:spacing w:val="1"/>
        </w:rPr>
        <w:t xml:space="preserve"> </w:t>
      </w:r>
      <w:r>
        <w:t>использовано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увеличение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часов,</w:t>
      </w:r>
      <w:r>
        <w:rPr>
          <w:spacing w:val="1"/>
        </w:rPr>
        <w:t xml:space="preserve"> </w:t>
      </w:r>
      <w:r>
        <w:t>отводимых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изучение</w:t>
      </w:r>
      <w:r>
        <w:rPr>
          <w:spacing w:val="1"/>
        </w:rPr>
        <w:t xml:space="preserve"> </w:t>
      </w:r>
      <w:r>
        <w:t>отдельных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обязательной</w:t>
      </w:r>
      <w:r>
        <w:rPr>
          <w:spacing w:val="1"/>
        </w:rPr>
        <w:t xml:space="preserve"> </w:t>
      </w:r>
      <w:r>
        <w:t>части,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введение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курсов,</w:t>
      </w:r>
      <w:r>
        <w:rPr>
          <w:spacing w:val="1"/>
        </w:rPr>
        <w:t xml:space="preserve"> </w:t>
      </w:r>
      <w:r>
        <w:t>обеспечивающих</w:t>
      </w:r>
      <w:r>
        <w:rPr>
          <w:spacing w:val="1"/>
        </w:rPr>
        <w:t xml:space="preserve"> </w:t>
      </w:r>
      <w:r>
        <w:t>различные</w:t>
      </w:r>
      <w:r>
        <w:rPr>
          <w:spacing w:val="1"/>
        </w:rPr>
        <w:t xml:space="preserve"> </w:t>
      </w:r>
      <w:r>
        <w:t>интересы</w:t>
      </w:r>
      <w:r>
        <w:rPr>
          <w:spacing w:val="1"/>
        </w:rPr>
        <w:t xml:space="preserve"> </w:t>
      </w:r>
      <w:r>
        <w:t>обучающихся, в том числе этнокультурные. Поскольку обязательная часть учебного плана</w:t>
      </w:r>
      <w:r>
        <w:rPr>
          <w:spacing w:val="1"/>
        </w:rPr>
        <w:t xml:space="preserve"> </w:t>
      </w:r>
      <w:r>
        <w:t>предусматривает 1 час на изучение предмета «Ручной труд», а трудовая подготовка является</w:t>
      </w:r>
      <w:r>
        <w:rPr>
          <w:spacing w:val="1"/>
        </w:rPr>
        <w:t xml:space="preserve"> </w:t>
      </w:r>
      <w:r>
        <w:t>одним из основных направлений в работе школы, на изучение данного предмета был отведён</w:t>
      </w:r>
      <w:r>
        <w:rPr>
          <w:spacing w:val="-57"/>
        </w:rPr>
        <w:t xml:space="preserve"> </w:t>
      </w:r>
      <w:r>
        <w:t>ещё</w:t>
      </w:r>
      <w:r>
        <w:rPr>
          <w:spacing w:val="-2"/>
        </w:rPr>
        <w:t xml:space="preserve"> </w:t>
      </w:r>
      <w:r>
        <w:t>1 час</w:t>
      </w:r>
      <w:r>
        <w:rPr>
          <w:spacing w:val="-2"/>
        </w:rPr>
        <w:t xml:space="preserve"> </w:t>
      </w:r>
      <w:r>
        <w:t>из части, формируемой</w:t>
      </w:r>
      <w:r>
        <w:rPr>
          <w:spacing w:val="-1"/>
        </w:rPr>
        <w:t xml:space="preserve"> </w:t>
      </w:r>
      <w:r>
        <w:t>участниками образовательных</w:t>
      </w:r>
      <w:r>
        <w:rPr>
          <w:spacing w:val="-1"/>
        </w:rPr>
        <w:t xml:space="preserve"> </w:t>
      </w:r>
      <w:r>
        <w:t>отношений.</w:t>
      </w:r>
    </w:p>
    <w:p w:rsidR="00BE0F1A" w:rsidRDefault="00DF1257">
      <w:pPr>
        <w:pStyle w:val="a3"/>
        <w:ind w:right="106"/>
      </w:pPr>
      <w:r>
        <w:t>Предмет</w:t>
      </w:r>
      <w:r>
        <w:rPr>
          <w:spacing w:val="1"/>
        </w:rPr>
        <w:t xml:space="preserve"> </w:t>
      </w:r>
      <w:r>
        <w:t>«Русский</w:t>
      </w:r>
      <w:r>
        <w:rPr>
          <w:spacing w:val="1"/>
        </w:rPr>
        <w:t xml:space="preserve"> </w:t>
      </w:r>
      <w:r>
        <w:t>язык»</w:t>
      </w:r>
      <w:r>
        <w:rPr>
          <w:spacing w:val="1"/>
        </w:rPr>
        <w:t xml:space="preserve"> </w:t>
      </w:r>
      <w:r>
        <w:t>представляет</w:t>
      </w:r>
      <w:r>
        <w:rPr>
          <w:spacing w:val="1"/>
        </w:rPr>
        <w:t xml:space="preserve"> </w:t>
      </w:r>
      <w:r>
        <w:t>сложность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изучения</w:t>
      </w:r>
      <w:r>
        <w:rPr>
          <w:spacing w:val="1"/>
        </w:rPr>
        <w:t xml:space="preserve"> </w:t>
      </w:r>
      <w:r>
        <w:t>обучающимися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интеллектуальными</w:t>
      </w:r>
      <w:r>
        <w:rPr>
          <w:spacing w:val="-12"/>
        </w:rPr>
        <w:t xml:space="preserve"> </w:t>
      </w:r>
      <w:r>
        <w:t>нарушениями,</w:t>
      </w:r>
      <w:r>
        <w:rPr>
          <w:spacing w:val="36"/>
        </w:rPr>
        <w:t xml:space="preserve"> </w:t>
      </w:r>
      <w:r>
        <w:t>на</w:t>
      </w:r>
      <w:r>
        <w:rPr>
          <w:spacing w:val="-13"/>
        </w:rPr>
        <w:t xml:space="preserve"> </w:t>
      </w:r>
      <w:r>
        <w:t>его</w:t>
      </w:r>
      <w:r>
        <w:rPr>
          <w:spacing w:val="-12"/>
        </w:rPr>
        <w:t xml:space="preserve"> </w:t>
      </w:r>
      <w:r>
        <w:t>изучение</w:t>
      </w:r>
      <w:r>
        <w:rPr>
          <w:spacing w:val="-14"/>
        </w:rPr>
        <w:t xml:space="preserve"> </w:t>
      </w:r>
      <w:r>
        <w:t>отведено</w:t>
      </w:r>
      <w:r>
        <w:rPr>
          <w:spacing w:val="-12"/>
        </w:rPr>
        <w:t xml:space="preserve"> </w:t>
      </w:r>
      <w:r>
        <w:t>всего</w:t>
      </w:r>
      <w:r>
        <w:rPr>
          <w:spacing w:val="-12"/>
        </w:rPr>
        <w:t xml:space="preserve"> </w:t>
      </w:r>
      <w:r>
        <w:t>4</w:t>
      </w:r>
      <w:r>
        <w:rPr>
          <w:spacing w:val="-10"/>
        </w:rPr>
        <w:t xml:space="preserve"> </w:t>
      </w:r>
      <w:r>
        <w:t>часа</w:t>
      </w:r>
      <w:r>
        <w:rPr>
          <w:spacing w:val="-12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неделю,</w:t>
      </w:r>
      <w:r>
        <w:rPr>
          <w:spacing w:val="-12"/>
        </w:rPr>
        <w:t xml:space="preserve"> </w:t>
      </w:r>
      <w:r>
        <w:t>в</w:t>
      </w:r>
      <w:r>
        <w:rPr>
          <w:spacing w:val="-13"/>
        </w:rPr>
        <w:t xml:space="preserve"> </w:t>
      </w:r>
      <w:r>
        <w:t>то</w:t>
      </w:r>
      <w:r>
        <w:rPr>
          <w:spacing w:val="-11"/>
        </w:rPr>
        <w:t xml:space="preserve"> </w:t>
      </w:r>
      <w:r>
        <w:t>время</w:t>
      </w:r>
      <w:r>
        <w:rPr>
          <w:spacing w:val="-58"/>
        </w:rPr>
        <w:t xml:space="preserve"> </w:t>
      </w:r>
      <w:r>
        <w:t>как</w:t>
      </w:r>
      <w:r>
        <w:rPr>
          <w:spacing w:val="30"/>
        </w:rPr>
        <w:t xml:space="preserve"> </w:t>
      </w:r>
      <w:r>
        <w:t>на</w:t>
      </w:r>
      <w:r>
        <w:rPr>
          <w:spacing w:val="29"/>
        </w:rPr>
        <w:t xml:space="preserve"> </w:t>
      </w:r>
      <w:r>
        <w:t>изучение</w:t>
      </w:r>
      <w:r>
        <w:rPr>
          <w:spacing w:val="29"/>
        </w:rPr>
        <w:t xml:space="preserve"> </w:t>
      </w:r>
      <w:r>
        <w:t>предмета</w:t>
      </w:r>
      <w:r>
        <w:rPr>
          <w:spacing w:val="33"/>
        </w:rPr>
        <w:t xml:space="preserve"> </w:t>
      </w:r>
      <w:r>
        <w:t>«Чтение»</w:t>
      </w:r>
      <w:r>
        <w:rPr>
          <w:spacing w:val="31"/>
        </w:rPr>
        <w:t xml:space="preserve"> </w:t>
      </w:r>
      <w:r>
        <w:t>отведено</w:t>
      </w:r>
      <w:r>
        <w:rPr>
          <w:spacing w:val="32"/>
        </w:rPr>
        <w:t xml:space="preserve"> </w:t>
      </w:r>
      <w:r>
        <w:t>4</w:t>
      </w:r>
      <w:r>
        <w:rPr>
          <w:spacing w:val="29"/>
        </w:rPr>
        <w:t xml:space="preserve"> </w:t>
      </w:r>
      <w:r>
        <w:t>часа</w:t>
      </w:r>
      <w:r>
        <w:rPr>
          <w:spacing w:val="29"/>
        </w:rPr>
        <w:t xml:space="preserve"> </w:t>
      </w:r>
      <w:r>
        <w:t>и</w:t>
      </w:r>
      <w:r>
        <w:rPr>
          <w:spacing w:val="34"/>
        </w:rPr>
        <w:t xml:space="preserve"> </w:t>
      </w:r>
      <w:r>
        <w:t>ещё</w:t>
      </w:r>
      <w:r>
        <w:rPr>
          <w:spacing w:val="29"/>
        </w:rPr>
        <w:t xml:space="preserve"> </w:t>
      </w:r>
      <w:r>
        <w:t>2</w:t>
      </w:r>
      <w:r>
        <w:rPr>
          <w:spacing w:val="32"/>
        </w:rPr>
        <w:t xml:space="preserve"> </w:t>
      </w:r>
      <w:r>
        <w:t>часа</w:t>
      </w:r>
      <w:r>
        <w:rPr>
          <w:spacing w:val="29"/>
        </w:rPr>
        <w:t xml:space="preserve"> </w:t>
      </w:r>
      <w:r>
        <w:t>на</w:t>
      </w:r>
      <w:r>
        <w:rPr>
          <w:spacing w:val="34"/>
        </w:rPr>
        <w:t xml:space="preserve"> </w:t>
      </w:r>
      <w:r>
        <w:t>«Речевую</w:t>
      </w:r>
      <w:r>
        <w:rPr>
          <w:spacing w:val="30"/>
        </w:rPr>
        <w:t xml:space="preserve"> </w:t>
      </w:r>
      <w:r>
        <w:t>практику»,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12" w:firstLine="0"/>
      </w:pPr>
      <w:r>
        <w:t>поэтому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час</w:t>
      </w:r>
      <w:r>
        <w:rPr>
          <w:spacing w:val="1"/>
        </w:rPr>
        <w:t xml:space="preserve"> </w:t>
      </w:r>
      <w:r>
        <w:t>был</w:t>
      </w:r>
      <w:r>
        <w:rPr>
          <w:spacing w:val="1"/>
        </w:rPr>
        <w:t xml:space="preserve"> </w:t>
      </w:r>
      <w:r>
        <w:t>добавлен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части,</w:t>
      </w:r>
      <w:r>
        <w:rPr>
          <w:spacing w:val="1"/>
        </w:rPr>
        <w:t xml:space="preserve"> </w:t>
      </w:r>
      <w:r>
        <w:t>формируемой</w:t>
      </w:r>
      <w:r>
        <w:rPr>
          <w:spacing w:val="1"/>
        </w:rPr>
        <w:t xml:space="preserve"> </w:t>
      </w:r>
      <w:r>
        <w:t>участниками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-57"/>
        </w:rPr>
        <w:t xml:space="preserve"> </w:t>
      </w:r>
      <w:r>
        <w:t>отношений. 1 час из части, формируемой участниками образовательных отношений, был</w:t>
      </w:r>
      <w:r>
        <w:rPr>
          <w:spacing w:val="1"/>
        </w:rPr>
        <w:t xml:space="preserve"> </w:t>
      </w:r>
      <w:r>
        <w:rPr>
          <w:spacing w:val="-1"/>
        </w:rPr>
        <w:t>отведён</w:t>
      </w:r>
      <w:r>
        <w:rPr>
          <w:spacing w:val="-14"/>
        </w:rPr>
        <w:t xml:space="preserve"> </w:t>
      </w:r>
      <w:r>
        <w:rPr>
          <w:spacing w:val="-1"/>
        </w:rPr>
        <w:t>на</w:t>
      </w:r>
      <w:r>
        <w:rPr>
          <w:spacing w:val="-16"/>
        </w:rPr>
        <w:t xml:space="preserve"> </w:t>
      </w:r>
      <w:r>
        <w:rPr>
          <w:spacing w:val="-1"/>
        </w:rPr>
        <w:t>изучение</w:t>
      </w:r>
      <w:r>
        <w:rPr>
          <w:spacing w:val="-16"/>
        </w:rPr>
        <w:t xml:space="preserve"> </w:t>
      </w:r>
      <w:r>
        <w:rPr>
          <w:spacing w:val="-1"/>
        </w:rPr>
        <w:t>предмета</w:t>
      </w:r>
      <w:r>
        <w:rPr>
          <w:spacing w:val="-12"/>
        </w:rPr>
        <w:t xml:space="preserve"> </w:t>
      </w:r>
      <w:r>
        <w:t>«Математика»,</w:t>
      </w:r>
      <w:r>
        <w:rPr>
          <w:spacing w:val="-12"/>
        </w:rPr>
        <w:t xml:space="preserve"> </w:t>
      </w:r>
      <w:r>
        <w:t>поскольку</w:t>
      </w:r>
      <w:r>
        <w:rPr>
          <w:spacing w:val="-15"/>
        </w:rPr>
        <w:t xml:space="preserve"> </w:t>
      </w:r>
      <w:r>
        <w:t>этот</w:t>
      </w:r>
      <w:r>
        <w:rPr>
          <w:spacing w:val="-14"/>
        </w:rPr>
        <w:t xml:space="preserve"> </w:t>
      </w:r>
      <w:r>
        <w:t>предмет</w:t>
      </w:r>
      <w:r>
        <w:rPr>
          <w:spacing w:val="-17"/>
        </w:rPr>
        <w:t xml:space="preserve"> </w:t>
      </w:r>
      <w:r>
        <w:t>представляет</w:t>
      </w:r>
      <w:r>
        <w:rPr>
          <w:spacing w:val="-14"/>
        </w:rPr>
        <w:t xml:space="preserve"> </w:t>
      </w:r>
      <w:r>
        <w:t>сложность</w:t>
      </w:r>
      <w:r>
        <w:rPr>
          <w:spacing w:val="-57"/>
        </w:rPr>
        <w:t xml:space="preserve"> </w:t>
      </w:r>
      <w:r>
        <w:t>для изучения.</w:t>
      </w:r>
    </w:p>
    <w:p w:rsidR="00BE0F1A" w:rsidRDefault="00DF1257">
      <w:pPr>
        <w:pStyle w:val="a3"/>
        <w:spacing w:before="1"/>
        <w:ind w:right="111"/>
      </w:pPr>
      <w:r>
        <w:t>Часть,</w:t>
      </w:r>
      <w:r>
        <w:rPr>
          <w:spacing w:val="1"/>
        </w:rPr>
        <w:t xml:space="preserve"> </w:t>
      </w:r>
      <w:r>
        <w:t>формируемая</w:t>
      </w:r>
      <w:r>
        <w:rPr>
          <w:spacing w:val="1"/>
        </w:rPr>
        <w:t xml:space="preserve"> </w:t>
      </w:r>
      <w:r>
        <w:t>участниками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отношений,</w:t>
      </w:r>
      <w:r>
        <w:rPr>
          <w:spacing w:val="1"/>
        </w:rPr>
        <w:t xml:space="preserve"> </w:t>
      </w:r>
      <w:r>
        <w:t>отведена</w:t>
      </w:r>
      <w:r>
        <w:rPr>
          <w:spacing w:val="1"/>
        </w:rPr>
        <w:t xml:space="preserve"> </w:t>
      </w:r>
      <w:r>
        <w:t>на</w:t>
      </w:r>
      <w:r>
        <w:rPr>
          <w:spacing w:val="-57"/>
        </w:rPr>
        <w:t xml:space="preserve"> </w:t>
      </w:r>
      <w:r>
        <w:t>увеличение</w:t>
      </w:r>
      <w:r>
        <w:rPr>
          <w:spacing w:val="-13"/>
        </w:rPr>
        <w:t xml:space="preserve"> </w:t>
      </w:r>
      <w:r>
        <w:t>часов</w:t>
      </w:r>
      <w:r>
        <w:rPr>
          <w:spacing w:val="-12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изучение</w:t>
      </w:r>
      <w:r>
        <w:rPr>
          <w:spacing w:val="-12"/>
        </w:rPr>
        <w:t xml:space="preserve"> </w:t>
      </w:r>
      <w:r>
        <w:t>следующих</w:t>
      </w:r>
      <w:r>
        <w:rPr>
          <w:spacing w:val="-11"/>
        </w:rPr>
        <w:t xml:space="preserve"> </w:t>
      </w:r>
      <w:r>
        <w:t>предметов</w:t>
      </w:r>
      <w:r>
        <w:rPr>
          <w:spacing w:val="-11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V-IX</w:t>
      </w:r>
      <w:r>
        <w:rPr>
          <w:spacing w:val="-12"/>
        </w:rPr>
        <w:t xml:space="preserve"> </w:t>
      </w:r>
      <w:r>
        <w:t>классах:</w:t>
      </w:r>
      <w:r>
        <w:rPr>
          <w:spacing w:val="-8"/>
        </w:rPr>
        <w:t xml:space="preserve"> </w:t>
      </w:r>
      <w:r>
        <w:t>5</w:t>
      </w:r>
      <w:r>
        <w:rPr>
          <w:spacing w:val="-11"/>
        </w:rPr>
        <w:t xml:space="preserve"> </w:t>
      </w:r>
      <w:r>
        <w:t>класс</w:t>
      </w:r>
      <w:r>
        <w:rPr>
          <w:spacing w:val="-12"/>
        </w:rPr>
        <w:t xml:space="preserve"> </w:t>
      </w:r>
      <w:r>
        <w:t>–</w:t>
      </w:r>
      <w:r>
        <w:rPr>
          <w:spacing w:val="-11"/>
        </w:rPr>
        <w:t xml:space="preserve"> </w:t>
      </w:r>
      <w:r>
        <w:t>музыка,</w:t>
      </w:r>
      <w:r>
        <w:rPr>
          <w:spacing w:val="-12"/>
        </w:rPr>
        <w:t xml:space="preserve"> </w:t>
      </w:r>
      <w:r>
        <w:t>6</w:t>
      </w:r>
      <w:r>
        <w:rPr>
          <w:spacing w:val="-11"/>
        </w:rPr>
        <w:t xml:space="preserve"> </w:t>
      </w:r>
      <w:r>
        <w:t>класс</w:t>
      </w:r>
    </w:p>
    <w:p w:rsidR="00BE0F1A" w:rsidRDefault="00DF1257">
      <w:pPr>
        <w:pStyle w:val="a3"/>
        <w:ind w:firstLine="0"/>
      </w:pPr>
      <w:r>
        <w:t>–</w:t>
      </w:r>
      <w:r>
        <w:rPr>
          <w:spacing w:val="-1"/>
        </w:rPr>
        <w:t xml:space="preserve"> </w:t>
      </w:r>
      <w:r>
        <w:t>математика,</w:t>
      </w:r>
      <w:r>
        <w:rPr>
          <w:spacing w:val="-1"/>
        </w:rPr>
        <w:t xml:space="preserve"> </w:t>
      </w:r>
      <w:r>
        <w:t>7 –</w:t>
      </w:r>
      <w:r>
        <w:rPr>
          <w:spacing w:val="-1"/>
        </w:rPr>
        <w:t xml:space="preserve"> </w:t>
      </w:r>
      <w:r>
        <w:t>9</w:t>
      </w:r>
      <w:r>
        <w:rPr>
          <w:spacing w:val="-1"/>
        </w:rPr>
        <w:t xml:space="preserve"> </w:t>
      </w:r>
      <w:r>
        <w:t>классы –</w:t>
      </w:r>
      <w:r>
        <w:rPr>
          <w:spacing w:val="-1"/>
        </w:rPr>
        <w:t xml:space="preserve"> </w:t>
      </w:r>
      <w:r>
        <w:t>профильный</w:t>
      </w:r>
      <w:r>
        <w:rPr>
          <w:spacing w:val="-3"/>
        </w:rPr>
        <w:t xml:space="preserve"> </w:t>
      </w:r>
      <w:r>
        <w:t>труд.</w:t>
      </w:r>
    </w:p>
    <w:p w:rsidR="00BE0F1A" w:rsidRDefault="00DF1257">
      <w:pPr>
        <w:pStyle w:val="a3"/>
        <w:ind w:right="111"/>
      </w:pPr>
      <w:r>
        <w:t>Часть,</w:t>
      </w:r>
      <w:r>
        <w:rPr>
          <w:spacing w:val="1"/>
        </w:rPr>
        <w:t xml:space="preserve"> </w:t>
      </w:r>
      <w:r>
        <w:t>формируемая</w:t>
      </w:r>
      <w:r>
        <w:rPr>
          <w:spacing w:val="1"/>
        </w:rPr>
        <w:t xml:space="preserve"> </w:t>
      </w:r>
      <w:r>
        <w:t>участниками</w:t>
      </w:r>
      <w:r>
        <w:rPr>
          <w:spacing w:val="1"/>
        </w:rPr>
        <w:t xml:space="preserve"> </w:t>
      </w:r>
      <w:r>
        <w:t>образовательных</w:t>
      </w:r>
      <w:r>
        <w:rPr>
          <w:spacing w:val="1"/>
        </w:rPr>
        <w:t xml:space="preserve"> </w:t>
      </w:r>
      <w:r>
        <w:t>отношений,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X-XII</w:t>
      </w:r>
      <w:r>
        <w:rPr>
          <w:spacing w:val="1"/>
        </w:rPr>
        <w:t xml:space="preserve"> </w:t>
      </w:r>
      <w:r>
        <w:t>классах,</w:t>
      </w:r>
      <w:r>
        <w:rPr>
          <w:spacing w:val="1"/>
        </w:rPr>
        <w:t xml:space="preserve"> </w:t>
      </w:r>
      <w:r>
        <w:t>отведена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увеличение</w:t>
      </w:r>
      <w:r>
        <w:rPr>
          <w:spacing w:val="1"/>
        </w:rPr>
        <w:t xml:space="preserve"> </w:t>
      </w:r>
      <w:r>
        <w:t>часов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изучение</w:t>
      </w:r>
      <w:r>
        <w:rPr>
          <w:spacing w:val="1"/>
        </w:rPr>
        <w:t xml:space="preserve"> </w:t>
      </w:r>
      <w:r>
        <w:t>предметов</w:t>
      </w:r>
      <w:r>
        <w:rPr>
          <w:spacing w:val="1"/>
        </w:rPr>
        <w:t xml:space="preserve"> </w:t>
      </w:r>
      <w:r>
        <w:t>«Русский</w:t>
      </w:r>
      <w:r>
        <w:rPr>
          <w:spacing w:val="1"/>
        </w:rPr>
        <w:t xml:space="preserve"> </w:t>
      </w:r>
      <w:r>
        <w:t>язык»</w:t>
      </w:r>
      <w:r>
        <w:rPr>
          <w:spacing w:val="1"/>
        </w:rPr>
        <w:t xml:space="preserve"> </w:t>
      </w:r>
      <w:r>
        <w:t>(X-XI</w:t>
      </w:r>
      <w:r>
        <w:rPr>
          <w:spacing w:val="1"/>
        </w:rPr>
        <w:t xml:space="preserve"> </w:t>
      </w:r>
      <w:r>
        <w:t>классы),</w:t>
      </w:r>
      <w:r>
        <w:rPr>
          <w:spacing w:val="1"/>
        </w:rPr>
        <w:t xml:space="preserve"> </w:t>
      </w:r>
      <w:r>
        <w:t>математика</w:t>
      </w:r>
      <w:r>
        <w:rPr>
          <w:spacing w:val="-2"/>
        </w:rPr>
        <w:t xml:space="preserve"> </w:t>
      </w:r>
      <w:r>
        <w:t>и информатика</w:t>
      </w:r>
      <w:r>
        <w:rPr>
          <w:spacing w:val="-1"/>
        </w:rPr>
        <w:t xml:space="preserve"> </w:t>
      </w:r>
      <w:r>
        <w:t>(X-XII</w:t>
      </w:r>
      <w:r>
        <w:rPr>
          <w:spacing w:val="-4"/>
        </w:rPr>
        <w:t xml:space="preserve"> </w:t>
      </w:r>
      <w:r>
        <w:t>классы).</w:t>
      </w:r>
    </w:p>
    <w:p w:rsidR="00BE0F1A" w:rsidRDefault="00DF1257">
      <w:pPr>
        <w:pStyle w:val="a3"/>
        <w:ind w:right="114"/>
      </w:pPr>
      <w:r>
        <w:t>Для</w:t>
      </w:r>
      <w:r>
        <w:rPr>
          <w:spacing w:val="1"/>
        </w:rPr>
        <w:t xml:space="preserve"> </w:t>
      </w:r>
      <w:r>
        <w:t>установления</w:t>
      </w:r>
      <w:r>
        <w:rPr>
          <w:spacing w:val="1"/>
        </w:rPr>
        <w:t xml:space="preserve"> </w:t>
      </w:r>
      <w:r>
        <w:t>уровня</w:t>
      </w:r>
      <w:r>
        <w:rPr>
          <w:spacing w:val="1"/>
        </w:rPr>
        <w:t xml:space="preserve"> </w:t>
      </w:r>
      <w:r>
        <w:t>достижения</w:t>
      </w:r>
      <w:r>
        <w:rPr>
          <w:spacing w:val="1"/>
        </w:rPr>
        <w:t xml:space="preserve"> </w:t>
      </w:r>
      <w:r>
        <w:t>результатов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учебных</w:t>
      </w:r>
      <w:r>
        <w:rPr>
          <w:spacing w:val="1"/>
        </w:rPr>
        <w:t xml:space="preserve"> </w:t>
      </w:r>
      <w:r>
        <w:t>предметов,</w:t>
      </w:r>
      <w:r>
        <w:rPr>
          <w:spacing w:val="1"/>
        </w:rPr>
        <w:t xml:space="preserve"> </w:t>
      </w:r>
      <w:r>
        <w:t>курсов,</w:t>
      </w:r>
      <w:r>
        <w:rPr>
          <w:spacing w:val="-9"/>
        </w:rPr>
        <w:t xml:space="preserve"> </w:t>
      </w:r>
      <w:r>
        <w:t>дисциплин</w:t>
      </w:r>
      <w:r>
        <w:rPr>
          <w:spacing w:val="-5"/>
        </w:rPr>
        <w:t xml:space="preserve"> </w:t>
      </w:r>
      <w:r>
        <w:t>(модулей),</w:t>
      </w:r>
      <w:r>
        <w:rPr>
          <w:spacing w:val="-7"/>
        </w:rPr>
        <w:t xml:space="preserve"> </w:t>
      </w:r>
      <w:r>
        <w:t>предусмотренных</w:t>
      </w:r>
      <w:r>
        <w:rPr>
          <w:spacing w:val="-8"/>
        </w:rPr>
        <w:t xml:space="preserve"> </w:t>
      </w:r>
      <w:r>
        <w:t>учебным</w:t>
      </w:r>
      <w:r>
        <w:rPr>
          <w:spacing w:val="-8"/>
        </w:rPr>
        <w:t xml:space="preserve"> </w:t>
      </w:r>
      <w:r>
        <w:t>планом</w:t>
      </w:r>
      <w:r>
        <w:rPr>
          <w:spacing w:val="-8"/>
        </w:rPr>
        <w:t xml:space="preserve"> </w:t>
      </w:r>
      <w:r>
        <w:t>проводится</w:t>
      </w:r>
      <w:r>
        <w:rPr>
          <w:spacing w:val="-8"/>
        </w:rPr>
        <w:t xml:space="preserve"> </w:t>
      </w:r>
      <w:r>
        <w:t>промежуточная</w:t>
      </w:r>
      <w:r>
        <w:rPr>
          <w:spacing w:val="-58"/>
        </w:rPr>
        <w:t xml:space="preserve"> </w:t>
      </w:r>
      <w:r>
        <w:t>аттестация.</w:t>
      </w:r>
    </w:p>
    <w:p w:rsidR="00BE0F1A" w:rsidRDefault="00DF1257">
      <w:pPr>
        <w:pStyle w:val="a3"/>
        <w:ind w:left="1001" w:firstLine="0"/>
      </w:pPr>
      <w:r>
        <w:t>Сроки</w:t>
      </w:r>
      <w:r>
        <w:rPr>
          <w:spacing w:val="-4"/>
        </w:rPr>
        <w:t xml:space="preserve"> </w:t>
      </w:r>
      <w:r>
        <w:t>промежуточной</w:t>
      </w:r>
      <w:r>
        <w:rPr>
          <w:spacing w:val="-4"/>
        </w:rPr>
        <w:t xml:space="preserve"> </w:t>
      </w:r>
      <w:r>
        <w:t>аттестации</w:t>
      </w:r>
      <w:r>
        <w:rPr>
          <w:spacing w:val="-1"/>
        </w:rPr>
        <w:t xml:space="preserve"> </w:t>
      </w:r>
      <w:r>
        <w:t>определены</w:t>
      </w:r>
      <w:r>
        <w:rPr>
          <w:spacing w:val="-5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календарном</w:t>
      </w:r>
      <w:r>
        <w:rPr>
          <w:spacing w:val="-3"/>
        </w:rPr>
        <w:t xml:space="preserve"> </w:t>
      </w:r>
      <w:r>
        <w:t>учебном</w:t>
      </w:r>
      <w:r>
        <w:rPr>
          <w:spacing w:val="-2"/>
        </w:rPr>
        <w:t xml:space="preserve"> </w:t>
      </w:r>
      <w:r>
        <w:t>графике</w:t>
      </w:r>
    </w:p>
    <w:p w:rsidR="00BE0F1A" w:rsidRDefault="00DF1257">
      <w:pPr>
        <w:ind w:left="1001"/>
        <w:jc w:val="both"/>
        <w:rPr>
          <w:sz w:val="24"/>
        </w:rPr>
      </w:pPr>
      <w:r>
        <w:rPr>
          <w:b/>
          <w:i/>
          <w:sz w:val="24"/>
        </w:rPr>
        <w:t>Промежуточная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 xml:space="preserve">аттестация </w:t>
      </w:r>
      <w:r>
        <w:rPr>
          <w:sz w:val="24"/>
        </w:rPr>
        <w:t>обучающихся</w:t>
      </w:r>
      <w:r>
        <w:rPr>
          <w:spacing w:val="-3"/>
          <w:sz w:val="24"/>
        </w:rPr>
        <w:t xml:space="preserve"> </w:t>
      </w:r>
      <w:r>
        <w:rPr>
          <w:sz w:val="24"/>
        </w:rPr>
        <w:t>может</w:t>
      </w:r>
      <w:r>
        <w:rPr>
          <w:spacing w:val="-2"/>
          <w:sz w:val="24"/>
        </w:rPr>
        <w:t xml:space="preserve"> </w:t>
      </w:r>
      <w:r>
        <w:rPr>
          <w:sz w:val="24"/>
        </w:rPr>
        <w:t>проводиться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форме:</w:t>
      </w:r>
    </w:p>
    <w:p w:rsidR="00BE0F1A" w:rsidRDefault="00DF1257">
      <w:pPr>
        <w:pStyle w:val="a5"/>
        <w:numPr>
          <w:ilvl w:val="0"/>
          <w:numId w:val="8"/>
        </w:numPr>
        <w:tabs>
          <w:tab w:val="left" w:pos="3125"/>
          <w:tab w:val="left" w:pos="3126"/>
        </w:tabs>
        <w:ind w:left="3125"/>
        <w:jc w:val="left"/>
        <w:rPr>
          <w:sz w:val="24"/>
        </w:rPr>
      </w:pPr>
      <w:r>
        <w:rPr>
          <w:sz w:val="24"/>
        </w:rPr>
        <w:t>контрольной</w:t>
      </w:r>
      <w:r>
        <w:rPr>
          <w:spacing w:val="-10"/>
          <w:sz w:val="24"/>
        </w:rPr>
        <w:t xml:space="preserve"> </w:t>
      </w:r>
      <w:r>
        <w:rPr>
          <w:sz w:val="24"/>
        </w:rPr>
        <w:t>работы;</w:t>
      </w:r>
    </w:p>
    <w:p w:rsidR="00BE0F1A" w:rsidRDefault="00DF1257">
      <w:pPr>
        <w:pStyle w:val="a5"/>
        <w:numPr>
          <w:ilvl w:val="0"/>
          <w:numId w:val="8"/>
        </w:numPr>
        <w:tabs>
          <w:tab w:val="left" w:pos="3125"/>
          <w:tab w:val="left" w:pos="3126"/>
        </w:tabs>
        <w:spacing w:before="1" w:line="293" w:lineRule="exact"/>
        <w:ind w:left="3125"/>
        <w:jc w:val="left"/>
        <w:rPr>
          <w:sz w:val="24"/>
        </w:rPr>
      </w:pPr>
      <w:r>
        <w:rPr>
          <w:sz w:val="24"/>
        </w:rPr>
        <w:t>итоговой</w:t>
      </w:r>
      <w:r>
        <w:rPr>
          <w:spacing w:val="-11"/>
          <w:sz w:val="24"/>
        </w:rPr>
        <w:t xml:space="preserve"> </w:t>
      </w:r>
      <w:r>
        <w:rPr>
          <w:sz w:val="24"/>
        </w:rPr>
        <w:t>контрольной</w:t>
      </w:r>
      <w:r>
        <w:rPr>
          <w:spacing w:val="-11"/>
          <w:sz w:val="24"/>
        </w:rPr>
        <w:t xml:space="preserve"> </w:t>
      </w:r>
      <w:r>
        <w:rPr>
          <w:sz w:val="24"/>
        </w:rPr>
        <w:t>работы;</w:t>
      </w:r>
    </w:p>
    <w:p w:rsidR="00BE0F1A" w:rsidRDefault="00DF1257">
      <w:pPr>
        <w:pStyle w:val="a5"/>
        <w:numPr>
          <w:ilvl w:val="0"/>
          <w:numId w:val="8"/>
        </w:numPr>
        <w:tabs>
          <w:tab w:val="left" w:pos="3125"/>
          <w:tab w:val="left" w:pos="3126"/>
        </w:tabs>
        <w:spacing w:line="293" w:lineRule="exact"/>
        <w:ind w:left="3125"/>
        <w:jc w:val="left"/>
        <w:rPr>
          <w:sz w:val="24"/>
        </w:rPr>
      </w:pPr>
      <w:r>
        <w:rPr>
          <w:sz w:val="24"/>
        </w:rPr>
        <w:t>письменных</w:t>
      </w:r>
      <w:r>
        <w:rPr>
          <w:spacing w:val="-9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устных</w:t>
      </w:r>
      <w:r>
        <w:rPr>
          <w:spacing w:val="-6"/>
          <w:sz w:val="24"/>
        </w:rPr>
        <w:t xml:space="preserve"> </w:t>
      </w:r>
      <w:r>
        <w:rPr>
          <w:sz w:val="24"/>
        </w:rPr>
        <w:t>экзаменов</w:t>
      </w:r>
      <w:r>
        <w:rPr>
          <w:spacing w:val="-6"/>
          <w:sz w:val="24"/>
        </w:rPr>
        <w:t xml:space="preserve"> </w:t>
      </w:r>
      <w:r>
        <w:rPr>
          <w:sz w:val="24"/>
        </w:rPr>
        <w:t>(зачетов);</w:t>
      </w:r>
    </w:p>
    <w:p w:rsidR="00BE0F1A" w:rsidRDefault="00DF1257">
      <w:pPr>
        <w:pStyle w:val="a5"/>
        <w:numPr>
          <w:ilvl w:val="0"/>
          <w:numId w:val="8"/>
        </w:numPr>
        <w:tabs>
          <w:tab w:val="left" w:pos="3125"/>
          <w:tab w:val="left" w:pos="3126"/>
        </w:tabs>
        <w:spacing w:line="293" w:lineRule="exact"/>
        <w:ind w:left="3125"/>
        <w:jc w:val="left"/>
        <w:rPr>
          <w:sz w:val="24"/>
        </w:rPr>
      </w:pPr>
      <w:r>
        <w:rPr>
          <w:sz w:val="24"/>
        </w:rPr>
        <w:t>тестирования;</w:t>
      </w:r>
    </w:p>
    <w:p w:rsidR="00BE0F1A" w:rsidRDefault="00DF1257">
      <w:pPr>
        <w:pStyle w:val="a5"/>
        <w:numPr>
          <w:ilvl w:val="0"/>
          <w:numId w:val="8"/>
        </w:numPr>
        <w:tabs>
          <w:tab w:val="left" w:pos="3125"/>
          <w:tab w:val="left" w:pos="3126"/>
        </w:tabs>
        <w:spacing w:line="293" w:lineRule="exact"/>
        <w:ind w:left="3125"/>
        <w:jc w:val="left"/>
        <w:rPr>
          <w:sz w:val="24"/>
        </w:rPr>
      </w:pPr>
      <w:r>
        <w:rPr>
          <w:sz w:val="24"/>
        </w:rPr>
        <w:t>защиты</w:t>
      </w:r>
      <w:r>
        <w:rPr>
          <w:spacing w:val="-9"/>
          <w:sz w:val="24"/>
        </w:rPr>
        <w:t xml:space="preserve"> </w:t>
      </w:r>
      <w:r>
        <w:rPr>
          <w:sz w:val="24"/>
        </w:rPr>
        <w:t>индивидуального/группового</w:t>
      </w:r>
      <w:r>
        <w:rPr>
          <w:spacing w:val="-9"/>
          <w:sz w:val="24"/>
        </w:rPr>
        <w:t xml:space="preserve"> </w:t>
      </w:r>
      <w:r>
        <w:rPr>
          <w:sz w:val="24"/>
        </w:rPr>
        <w:t>проекта;</w:t>
      </w:r>
    </w:p>
    <w:p w:rsidR="00BE0F1A" w:rsidRDefault="00DF1257">
      <w:pPr>
        <w:pStyle w:val="a5"/>
        <w:numPr>
          <w:ilvl w:val="0"/>
          <w:numId w:val="8"/>
        </w:numPr>
        <w:tabs>
          <w:tab w:val="left" w:pos="3125"/>
          <w:tab w:val="left" w:pos="3126"/>
        </w:tabs>
        <w:ind w:right="115" w:firstLine="708"/>
        <w:jc w:val="left"/>
        <w:rPr>
          <w:sz w:val="24"/>
        </w:rPr>
      </w:pPr>
      <w:r>
        <w:rPr>
          <w:sz w:val="24"/>
        </w:rPr>
        <w:t>иных</w:t>
      </w:r>
      <w:r>
        <w:rPr>
          <w:spacing w:val="53"/>
          <w:sz w:val="24"/>
        </w:rPr>
        <w:t xml:space="preserve"> </w:t>
      </w:r>
      <w:r>
        <w:rPr>
          <w:sz w:val="24"/>
        </w:rPr>
        <w:t>формах,</w:t>
      </w:r>
      <w:r>
        <w:rPr>
          <w:spacing w:val="53"/>
          <w:sz w:val="24"/>
        </w:rPr>
        <w:t xml:space="preserve"> </w:t>
      </w:r>
      <w:r>
        <w:rPr>
          <w:sz w:val="24"/>
        </w:rPr>
        <w:t>определяемых</w:t>
      </w:r>
      <w:r>
        <w:rPr>
          <w:spacing w:val="56"/>
          <w:sz w:val="24"/>
        </w:rPr>
        <w:t xml:space="preserve"> </w:t>
      </w:r>
      <w:r>
        <w:rPr>
          <w:sz w:val="24"/>
        </w:rPr>
        <w:t>АООП</w:t>
      </w:r>
      <w:r>
        <w:rPr>
          <w:spacing w:val="55"/>
          <w:sz w:val="24"/>
        </w:rPr>
        <w:t xml:space="preserve"> </w:t>
      </w:r>
      <w:r>
        <w:rPr>
          <w:sz w:val="24"/>
        </w:rPr>
        <w:t>и</w:t>
      </w:r>
      <w:r>
        <w:rPr>
          <w:spacing w:val="54"/>
          <w:sz w:val="24"/>
        </w:rPr>
        <w:t xml:space="preserve"> </w:t>
      </w:r>
      <w:r>
        <w:rPr>
          <w:sz w:val="24"/>
        </w:rPr>
        <w:t>(или)</w:t>
      </w:r>
      <w:r>
        <w:rPr>
          <w:spacing w:val="54"/>
          <w:sz w:val="24"/>
        </w:rPr>
        <w:t xml:space="preserve"> </w:t>
      </w:r>
      <w:r>
        <w:rPr>
          <w:sz w:val="24"/>
        </w:rPr>
        <w:t>индивидуальными</w:t>
      </w:r>
      <w:r>
        <w:rPr>
          <w:spacing w:val="-57"/>
          <w:sz w:val="24"/>
        </w:rPr>
        <w:t xml:space="preserve"> </w:t>
      </w:r>
      <w:r>
        <w:rPr>
          <w:sz w:val="24"/>
        </w:rPr>
        <w:t>учебными</w:t>
      </w:r>
      <w:r>
        <w:rPr>
          <w:spacing w:val="-1"/>
          <w:sz w:val="24"/>
        </w:rPr>
        <w:t xml:space="preserve"> </w:t>
      </w:r>
      <w:r>
        <w:rPr>
          <w:sz w:val="24"/>
        </w:rPr>
        <w:t>планами.</w:t>
      </w:r>
    </w:p>
    <w:p w:rsidR="00BE0F1A" w:rsidRDefault="00DF1257">
      <w:pPr>
        <w:pStyle w:val="a3"/>
        <w:jc w:val="left"/>
      </w:pPr>
      <w:r>
        <w:t>Или</w:t>
      </w:r>
      <w:r>
        <w:rPr>
          <w:spacing w:val="-7"/>
        </w:rPr>
        <w:t xml:space="preserve"> </w:t>
      </w:r>
      <w:r>
        <w:t>может</w:t>
      </w:r>
      <w:r>
        <w:rPr>
          <w:spacing w:val="-7"/>
        </w:rPr>
        <w:t xml:space="preserve"> </w:t>
      </w:r>
      <w:r>
        <w:t>сводиться</w:t>
      </w:r>
      <w:r>
        <w:rPr>
          <w:spacing w:val="44"/>
        </w:rPr>
        <w:t xml:space="preserve"> </w:t>
      </w:r>
      <w:r>
        <w:t>к</w:t>
      </w:r>
      <w:r>
        <w:rPr>
          <w:spacing w:val="-8"/>
        </w:rPr>
        <w:t xml:space="preserve"> </w:t>
      </w:r>
      <w:r>
        <w:t>выставлению</w:t>
      </w:r>
      <w:r>
        <w:rPr>
          <w:spacing w:val="-7"/>
        </w:rPr>
        <w:t xml:space="preserve"> </w:t>
      </w:r>
      <w:r>
        <w:t>по</w:t>
      </w:r>
      <w:r>
        <w:rPr>
          <w:spacing w:val="-10"/>
        </w:rPr>
        <w:t xml:space="preserve"> </w:t>
      </w:r>
      <w:r>
        <w:t>итогам</w:t>
      </w:r>
      <w:r>
        <w:rPr>
          <w:spacing w:val="-7"/>
        </w:rPr>
        <w:t xml:space="preserve"> </w:t>
      </w:r>
      <w:r>
        <w:t>учебного</w:t>
      </w:r>
      <w:r>
        <w:rPr>
          <w:spacing w:val="-7"/>
        </w:rPr>
        <w:t xml:space="preserve"> </w:t>
      </w:r>
      <w:r>
        <w:t>года</w:t>
      </w:r>
      <w:r>
        <w:rPr>
          <w:spacing w:val="-8"/>
        </w:rPr>
        <w:t xml:space="preserve"> </w:t>
      </w:r>
      <w:r>
        <w:t>средней</w:t>
      </w:r>
      <w:r>
        <w:rPr>
          <w:spacing w:val="-6"/>
        </w:rPr>
        <w:t xml:space="preserve"> </w:t>
      </w:r>
      <w:r>
        <w:t>отметки</w:t>
      </w:r>
      <w:r>
        <w:rPr>
          <w:spacing w:val="-8"/>
        </w:rPr>
        <w:t xml:space="preserve"> </w:t>
      </w:r>
      <w:r>
        <w:t>исходя</w:t>
      </w:r>
      <w:r>
        <w:rPr>
          <w:spacing w:val="-57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отметок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частям образовательной программы</w:t>
      </w:r>
      <w:r>
        <w:rPr>
          <w:spacing w:val="-1"/>
        </w:rPr>
        <w:t xml:space="preserve"> </w:t>
      </w:r>
      <w:r>
        <w:t>за</w:t>
      </w:r>
      <w:r>
        <w:rPr>
          <w:spacing w:val="-1"/>
        </w:rPr>
        <w:t xml:space="preserve"> </w:t>
      </w:r>
      <w:r>
        <w:t>четверть (триместр).</w:t>
      </w:r>
    </w:p>
    <w:tbl>
      <w:tblPr>
        <w:tblStyle w:val="TableNormal"/>
        <w:tblW w:w="0" w:type="auto"/>
        <w:tblInd w:w="30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51"/>
        <w:gridCol w:w="6381"/>
      </w:tblGrid>
      <w:tr w:rsidR="00BE0F1A">
        <w:trPr>
          <w:trHeight w:val="275"/>
        </w:trPr>
        <w:tc>
          <w:tcPr>
            <w:tcW w:w="3251" w:type="dxa"/>
          </w:tcPr>
          <w:p w:rsidR="00BE0F1A" w:rsidRDefault="00DF1257">
            <w:pPr>
              <w:pStyle w:val="TableParagraph"/>
              <w:spacing w:line="256" w:lineRule="exact"/>
              <w:ind w:left="120"/>
              <w:rPr>
                <w:b/>
                <w:sz w:val="24"/>
              </w:rPr>
            </w:pPr>
            <w:r>
              <w:rPr>
                <w:b/>
                <w:sz w:val="24"/>
              </w:rPr>
              <w:t>Периодичность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проведения</w:t>
            </w:r>
          </w:p>
        </w:tc>
        <w:tc>
          <w:tcPr>
            <w:tcW w:w="6381" w:type="dxa"/>
          </w:tcPr>
          <w:p w:rsidR="00BE0F1A" w:rsidRDefault="00DF1257">
            <w:pPr>
              <w:pStyle w:val="TableParagraph"/>
              <w:spacing w:line="256" w:lineRule="exact"/>
              <w:ind w:left="1650"/>
              <w:rPr>
                <w:b/>
                <w:sz w:val="24"/>
              </w:rPr>
            </w:pPr>
            <w:r>
              <w:rPr>
                <w:b/>
                <w:sz w:val="24"/>
              </w:rPr>
              <w:t>Формы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текущей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аттестации</w:t>
            </w:r>
          </w:p>
        </w:tc>
      </w:tr>
      <w:tr w:rsidR="00BE0F1A">
        <w:trPr>
          <w:trHeight w:val="278"/>
        </w:trPr>
        <w:tc>
          <w:tcPr>
            <w:tcW w:w="9632" w:type="dxa"/>
            <w:gridSpan w:val="2"/>
          </w:tcPr>
          <w:p w:rsidR="00BE0F1A" w:rsidRDefault="00DF1257">
            <w:pPr>
              <w:pStyle w:val="TableParagraph"/>
              <w:spacing w:before="1" w:line="257" w:lineRule="exact"/>
              <w:ind w:left="2095" w:right="2082"/>
              <w:jc w:val="center"/>
              <w:rPr>
                <w:sz w:val="24"/>
              </w:rPr>
            </w:pPr>
            <w:r>
              <w:rPr>
                <w:sz w:val="24"/>
              </w:rPr>
              <w:t>Учебный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предмет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«Русский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язык»</w:t>
            </w:r>
          </w:p>
        </w:tc>
      </w:tr>
      <w:tr w:rsidR="00BE0F1A">
        <w:trPr>
          <w:trHeight w:val="1103"/>
        </w:trPr>
        <w:tc>
          <w:tcPr>
            <w:tcW w:w="3251" w:type="dxa"/>
          </w:tcPr>
          <w:p w:rsidR="00BE0F1A" w:rsidRDefault="00DF1257">
            <w:pPr>
              <w:pStyle w:val="TableParagraph"/>
              <w:spacing w:line="275" w:lineRule="exact"/>
              <w:ind w:left="110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конце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четверти</w:t>
            </w:r>
          </w:p>
          <w:p w:rsidR="00BE0F1A" w:rsidRDefault="00BE0F1A">
            <w:pPr>
              <w:pStyle w:val="TableParagraph"/>
              <w:rPr>
                <w:sz w:val="24"/>
              </w:rPr>
            </w:pPr>
          </w:p>
          <w:p w:rsidR="00BE0F1A" w:rsidRDefault="00DF1257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конце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6381" w:type="dxa"/>
          </w:tcPr>
          <w:p w:rsidR="00BE0F1A" w:rsidRDefault="00DF1257">
            <w:pPr>
              <w:pStyle w:val="TableParagraph"/>
              <w:ind w:left="109" w:right="345"/>
              <w:rPr>
                <w:sz w:val="24"/>
              </w:rPr>
            </w:pPr>
            <w:r>
              <w:rPr>
                <w:sz w:val="24"/>
              </w:rPr>
              <w:t>Диктант, контрольное списывание с печатного,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рукописного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текста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с/без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грамматического задания</w:t>
            </w:r>
          </w:p>
          <w:p w:rsidR="00BE0F1A" w:rsidRDefault="00DF1257">
            <w:pPr>
              <w:pStyle w:val="TableParagraph"/>
              <w:spacing w:line="270" w:lineRule="atLeast"/>
              <w:ind w:left="109" w:right="345"/>
              <w:rPr>
                <w:sz w:val="24"/>
              </w:rPr>
            </w:pPr>
            <w:r>
              <w:rPr>
                <w:sz w:val="24"/>
              </w:rPr>
              <w:t>Диктант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с/без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грамматического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задания,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диагностическая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BE0F1A">
        <w:trPr>
          <w:trHeight w:val="275"/>
        </w:trPr>
        <w:tc>
          <w:tcPr>
            <w:tcW w:w="9632" w:type="dxa"/>
            <w:gridSpan w:val="2"/>
          </w:tcPr>
          <w:p w:rsidR="00BE0F1A" w:rsidRDefault="00DF1257">
            <w:pPr>
              <w:pStyle w:val="TableParagraph"/>
              <w:spacing w:line="256" w:lineRule="exact"/>
              <w:ind w:left="2095" w:right="2082"/>
              <w:jc w:val="center"/>
              <w:rPr>
                <w:sz w:val="24"/>
              </w:rPr>
            </w:pPr>
            <w:r>
              <w:rPr>
                <w:sz w:val="24"/>
              </w:rPr>
              <w:t>Учебный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предмет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«Математика»</w:t>
            </w:r>
          </w:p>
        </w:tc>
      </w:tr>
      <w:tr w:rsidR="00BE0F1A">
        <w:trPr>
          <w:trHeight w:val="827"/>
        </w:trPr>
        <w:tc>
          <w:tcPr>
            <w:tcW w:w="3251" w:type="dxa"/>
          </w:tcPr>
          <w:p w:rsidR="00BE0F1A" w:rsidRDefault="00DF1257">
            <w:pPr>
              <w:pStyle w:val="TableParagraph"/>
              <w:spacing w:line="275" w:lineRule="exact"/>
              <w:ind w:left="110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конце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четверти</w:t>
            </w:r>
          </w:p>
          <w:p w:rsidR="00BE0F1A" w:rsidRDefault="00DF1257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конце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6381" w:type="dxa"/>
          </w:tcPr>
          <w:p w:rsidR="00BE0F1A" w:rsidRDefault="00DF1257">
            <w:pPr>
              <w:pStyle w:val="TableParagraph"/>
              <w:spacing w:line="276" w:lineRule="exact"/>
              <w:ind w:left="109" w:right="1204"/>
              <w:rPr>
                <w:sz w:val="24"/>
              </w:rPr>
            </w:pPr>
            <w:r>
              <w:rPr>
                <w:sz w:val="24"/>
              </w:rPr>
              <w:t>Контрольная работа / проверочная работа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Контрольный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тест,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итоговая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контрольная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диагностическая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</w:p>
        </w:tc>
      </w:tr>
      <w:tr w:rsidR="00BE0F1A">
        <w:trPr>
          <w:trHeight w:val="275"/>
        </w:trPr>
        <w:tc>
          <w:tcPr>
            <w:tcW w:w="9632" w:type="dxa"/>
            <w:gridSpan w:val="2"/>
          </w:tcPr>
          <w:p w:rsidR="00BE0F1A" w:rsidRDefault="00DF1257">
            <w:pPr>
              <w:pStyle w:val="TableParagraph"/>
              <w:spacing w:line="255" w:lineRule="exact"/>
              <w:ind w:left="2095" w:right="2082"/>
              <w:jc w:val="center"/>
              <w:rPr>
                <w:sz w:val="24"/>
              </w:rPr>
            </w:pPr>
            <w:r>
              <w:rPr>
                <w:sz w:val="24"/>
              </w:rPr>
              <w:t>Учебный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предмет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«Чтение»,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«Литературное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чтение»</w:t>
            </w:r>
          </w:p>
        </w:tc>
      </w:tr>
      <w:tr w:rsidR="00BE0F1A">
        <w:trPr>
          <w:trHeight w:val="1380"/>
        </w:trPr>
        <w:tc>
          <w:tcPr>
            <w:tcW w:w="3251" w:type="dxa"/>
          </w:tcPr>
          <w:p w:rsidR="00BE0F1A" w:rsidRDefault="00DF1257">
            <w:pPr>
              <w:pStyle w:val="TableParagraph"/>
              <w:spacing w:line="275" w:lineRule="exact"/>
              <w:ind w:left="110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конце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четверти</w:t>
            </w:r>
          </w:p>
          <w:p w:rsidR="00BE0F1A" w:rsidRDefault="00BE0F1A">
            <w:pPr>
              <w:pStyle w:val="TableParagraph"/>
              <w:rPr>
                <w:sz w:val="26"/>
              </w:rPr>
            </w:pPr>
          </w:p>
          <w:p w:rsidR="00BE0F1A" w:rsidRDefault="00BE0F1A">
            <w:pPr>
              <w:pStyle w:val="TableParagraph"/>
            </w:pPr>
          </w:p>
          <w:p w:rsidR="00BE0F1A" w:rsidRDefault="00DF1257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конце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6381" w:type="dxa"/>
          </w:tcPr>
          <w:p w:rsidR="00BE0F1A" w:rsidRDefault="00DF1257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z w:val="24"/>
              </w:rPr>
              <w:t>Проверка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техники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чтения</w:t>
            </w:r>
          </w:p>
          <w:p w:rsidR="00BE0F1A" w:rsidRDefault="00DF1257">
            <w:pPr>
              <w:pStyle w:val="TableParagraph"/>
              <w:spacing w:line="270" w:lineRule="atLeast"/>
              <w:ind w:left="109" w:right="943"/>
              <w:rPr>
                <w:sz w:val="24"/>
              </w:rPr>
            </w:pPr>
            <w:r>
              <w:rPr>
                <w:sz w:val="24"/>
              </w:rPr>
              <w:t>По итогам текущего контроля итоговая отметка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определяется как среднее арифметическое текущих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отметок, фиксирующих достижение учащимися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планируемых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</w:p>
        </w:tc>
      </w:tr>
      <w:tr w:rsidR="00BE0F1A">
        <w:trPr>
          <w:trHeight w:val="1103"/>
        </w:trPr>
        <w:tc>
          <w:tcPr>
            <w:tcW w:w="9632" w:type="dxa"/>
            <w:gridSpan w:val="2"/>
          </w:tcPr>
          <w:p w:rsidR="00BE0F1A" w:rsidRDefault="00DF1257">
            <w:pPr>
              <w:pStyle w:val="TableParagraph"/>
              <w:spacing w:line="275" w:lineRule="exact"/>
              <w:ind w:left="465"/>
              <w:rPr>
                <w:sz w:val="24"/>
              </w:rPr>
            </w:pPr>
            <w:r>
              <w:rPr>
                <w:sz w:val="24"/>
              </w:rPr>
              <w:t>Учебные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предметы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«Ручной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труд»,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«Речевая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практика»,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«Мир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природы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человека»,</w:t>
            </w:r>
          </w:p>
          <w:p w:rsidR="00BE0F1A" w:rsidRDefault="00DF1257">
            <w:pPr>
              <w:pStyle w:val="TableParagraph"/>
              <w:ind w:left="499"/>
              <w:rPr>
                <w:sz w:val="24"/>
              </w:rPr>
            </w:pPr>
            <w:r>
              <w:rPr>
                <w:sz w:val="24"/>
              </w:rPr>
              <w:t>«Музыка»,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«Изобразительное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искусство»,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«Физическая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культура»,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«Информатика»,</w:t>
            </w:r>
          </w:p>
          <w:p w:rsidR="00BE0F1A" w:rsidRDefault="00DF1257">
            <w:pPr>
              <w:pStyle w:val="TableParagraph"/>
              <w:spacing w:line="270" w:lineRule="atLeast"/>
              <w:ind w:left="564" w:right="416" w:hanging="120"/>
              <w:rPr>
                <w:sz w:val="24"/>
              </w:rPr>
            </w:pPr>
            <w:r>
              <w:rPr>
                <w:sz w:val="24"/>
              </w:rPr>
              <w:t>«Природоведение», «Биология», «География», «Мир истории», «Основы социальной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жизни»,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«История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Отечества»,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«Профильный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труд»,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«Обществоведение»,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«Этика»</w:t>
            </w:r>
          </w:p>
        </w:tc>
      </w:tr>
      <w:tr w:rsidR="00BE0F1A">
        <w:trPr>
          <w:trHeight w:val="1381"/>
        </w:trPr>
        <w:tc>
          <w:tcPr>
            <w:tcW w:w="3251" w:type="dxa"/>
          </w:tcPr>
          <w:p w:rsidR="00BE0F1A" w:rsidRDefault="00DF1257">
            <w:pPr>
              <w:pStyle w:val="TableParagraph"/>
              <w:spacing w:before="1"/>
              <w:ind w:left="110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конце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четверти</w:t>
            </w:r>
          </w:p>
          <w:p w:rsidR="00BE0F1A" w:rsidRDefault="00DF1257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конце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</w:p>
        </w:tc>
        <w:tc>
          <w:tcPr>
            <w:tcW w:w="6381" w:type="dxa"/>
          </w:tcPr>
          <w:p w:rsidR="00BE0F1A" w:rsidRDefault="00DF1257">
            <w:pPr>
              <w:pStyle w:val="TableParagraph"/>
              <w:spacing w:line="270" w:lineRule="atLeast"/>
              <w:ind w:left="109" w:right="420"/>
              <w:rPr>
                <w:sz w:val="24"/>
              </w:rPr>
            </w:pPr>
            <w:r>
              <w:rPr>
                <w:sz w:val="24"/>
              </w:rPr>
              <w:t>Тестирование,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собеседование,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проверочная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работа,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зачет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и/или по итогам текущего контроля итоговая отметка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(определяется как среднее арифметическое текущих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отметок, фиксирующих достижение учащимися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планируемых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результатов)</w:t>
            </w:r>
          </w:p>
        </w:tc>
      </w:tr>
    </w:tbl>
    <w:p w:rsidR="00BE0F1A" w:rsidRDefault="00DF1257">
      <w:pPr>
        <w:pStyle w:val="a3"/>
        <w:tabs>
          <w:tab w:val="left" w:pos="2927"/>
          <w:tab w:val="left" w:pos="3908"/>
          <w:tab w:val="left" w:pos="4313"/>
          <w:tab w:val="left" w:pos="5428"/>
          <w:tab w:val="left" w:pos="6887"/>
          <w:tab w:val="left" w:pos="8799"/>
        </w:tabs>
        <w:ind w:right="112"/>
        <w:jc w:val="left"/>
      </w:pPr>
      <w:r>
        <w:t>Периодичность,</w:t>
      </w:r>
      <w:r>
        <w:tab/>
        <w:t>формы</w:t>
      </w:r>
      <w:r>
        <w:tab/>
        <w:t>и</w:t>
      </w:r>
      <w:r>
        <w:tab/>
        <w:t>порядок</w:t>
      </w:r>
      <w:r>
        <w:tab/>
        <w:t>проведения</w:t>
      </w:r>
      <w:r>
        <w:tab/>
        <w:t>промежуточной</w:t>
      </w:r>
      <w:r>
        <w:tab/>
        <w:t>аттестации</w:t>
      </w:r>
      <w:r>
        <w:rPr>
          <w:spacing w:val="-57"/>
        </w:rPr>
        <w:t xml:space="preserve"> </w:t>
      </w:r>
      <w:r>
        <w:t>устанавливают</w:t>
      </w:r>
      <w:r>
        <w:rPr>
          <w:spacing w:val="22"/>
        </w:rPr>
        <w:t xml:space="preserve"> </w:t>
      </w:r>
      <w:r>
        <w:t>в</w:t>
      </w:r>
      <w:r>
        <w:rPr>
          <w:spacing w:val="21"/>
        </w:rPr>
        <w:t xml:space="preserve"> </w:t>
      </w:r>
      <w:r>
        <w:t>локальном</w:t>
      </w:r>
      <w:r>
        <w:rPr>
          <w:spacing w:val="21"/>
        </w:rPr>
        <w:t xml:space="preserve"> </w:t>
      </w:r>
      <w:r>
        <w:t>нормативном</w:t>
      </w:r>
      <w:r>
        <w:rPr>
          <w:spacing w:val="21"/>
        </w:rPr>
        <w:t xml:space="preserve"> </w:t>
      </w:r>
      <w:r>
        <w:t>акте</w:t>
      </w:r>
      <w:r>
        <w:rPr>
          <w:spacing w:val="21"/>
        </w:rPr>
        <w:t xml:space="preserve"> </w:t>
      </w:r>
      <w:r>
        <w:t>образовательного</w:t>
      </w:r>
      <w:r>
        <w:rPr>
          <w:spacing w:val="21"/>
        </w:rPr>
        <w:t xml:space="preserve"> </w:t>
      </w:r>
      <w:r>
        <w:t>учреждения</w:t>
      </w:r>
      <w:r>
        <w:rPr>
          <w:spacing w:val="21"/>
        </w:rPr>
        <w:t xml:space="preserve"> </w:t>
      </w:r>
      <w:r>
        <w:t>(Положение</w:t>
      </w:r>
      <w:r>
        <w:rPr>
          <w:spacing w:val="20"/>
        </w:rPr>
        <w:t xml:space="preserve"> </w:t>
      </w:r>
      <w:r>
        <w:t>о</w:t>
      </w:r>
    </w:p>
    <w:p w:rsidR="00BE0F1A" w:rsidRDefault="00BE0F1A">
      <w:pPr>
        <w:sectPr w:rsidR="00BE0F1A">
          <w:pgSz w:w="11910" w:h="16840"/>
          <w:pgMar w:top="1040" w:right="1020" w:bottom="720" w:left="840" w:header="0" w:footer="452" w:gutter="0"/>
          <w:cols w:space="720"/>
        </w:sectPr>
      </w:pPr>
    </w:p>
    <w:p w:rsidR="00BE0F1A" w:rsidRDefault="00DF1257">
      <w:pPr>
        <w:pStyle w:val="a3"/>
        <w:spacing w:before="73"/>
        <w:ind w:right="120" w:firstLine="0"/>
      </w:pPr>
      <w:r>
        <w:t>формах,</w:t>
      </w:r>
      <w:r>
        <w:rPr>
          <w:spacing w:val="1"/>
        </w:rPr>
        <w:t xml:space="preserve"> </w:t>
      </w:r>
      <w:r>
        <w:t>периодичности,</w:t>
      </w:r>
      <w:r>
        <w:rPr>
          <w:spacing w:val="1"/>
        </w:rPr>
        <w:t xml:space="preserve"> </w:t>
      </w:r>
      <w:r>
        <w:t>порядке</w:t>
      </w:r>
      <w:r>
        <w:rPr>
          <w:spacing w:val="1"/>
        </w:rPr>
        <w:t xml:space="preserve"> </w:t>
      </w:r>
      <w:r>
        <w:t>текущего</w:t>
      </w:r>
      <w:r>
        <w:rPr>
          <w:spacing w:val="1"/>
        </w:rPr>
        <w:t xml:space="preserve"> </w:t>
      </w:r>
      <w:r>
        <w:t>контроля</w:t>
      </w:r>
      <w:r>
        <w:rPr>
          <w:spacing w:val="1"/>
        </w:rPr>
        <w:t xml:space="preserve"> </w:t>
      </w:r>
      <w:r>
        <w:t>успеваемости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промежуточной</w:t>
      </w:r>
      <w:r>
        <w:rPr>
          <w:spacing w:val="-57"/>
        </w:rPr>
        <w:t xml:space="preserve"> </w:t>
      </w:r>
      <w:r>
        <w:t>аттестации</w:t>
      </w:r>
      <w:r>
        <w:rPr>
          <w:spacing w:val="-1"/>
        </w:rPr>
        <w:t xml:space="preserve"> </w:t>
      </w:r>
      <w:r>
        <w:t>обучающихся).</w:t>
      </w:r>
    </w:p>
    <w:p w:rsidR="00BE0F1A" w:rsidRDefault="00DF1257">
      <w:pPr>
        <w:pStyle w:val="a3"/>
        <w:spacing w:before="1"/>
        <w:ind w:left="1001" w:firstLine="0"/>
      </w:pPr>
      <w:r>
        <w:t>Продолжительность</w:t>
      </w:r>
      <w:r>
        <w:rPr>
          <w:spacing w:val="-3"/>
        </w:rPr>
        <w:t xml:space="preserve"> </w:t>
      </w:r>
      <w:r>
        <w:t>учебных</w:t>
      </w:r>
      <w:r>
        <w:rPr>
          <w:spacing w:val="-2"/>
        </w:rPr>
        <w:t xml:space="preserve"> </w:t>
      </w:r>
      <w:r>
        <w:t>занятий</w:t>
      </w:r>
      <w:r>
        <w:rPr>
          <w:spacing w:val="-3"/>
        </w:rPr>
        <w:t xml:space="preserve"> </w:t>
      </w:r>
      <w:r>
        <w:t>не</w:t>
      </w:r>
      <w:r>
        <w:rPr>
          <w:spacing w:val="-3"/>
        </w:rPr>
        <w:t xml:space="preserve"> </w:t>
      </w:r>
      <w:r>
        <w:t>превышает</w:t>
      </w:r>
      <w:r>
        <w:rPr>
          <w:spacing w:val="-3"/>
        </w:rPr>
        <w:t xml:space="preserve"> </w:t>
      </w:r>
      <w:r w:rsidR="00956ED1">
        <w:t>45</w:t>
      </w:r>
      <w:r>
        <w:rPr>
          <w:spacing w:val="-2"/>
        </w:rPr>
        <w:t xml:space="preserve"> </w:t>
      </w:r>
      <w:r>
        <w:t>минут.</w:t>
      </w:r>
    </w:p>
    <w:p w:rsidR="00BE0F1A" w:rsidRDefault="00DF1257">
      <w:pPr>
        <w:pStyle w:val="a3"/>
        <w:ind w:right="109"/>
      </w:pPr>
      <w:r>
        <w:rPr>
          <w:spacing w:val="-1"/>
        </w:rPr>
        <w:t>Продолжительность</w:t>
      </w:r>
      <w:r>
        <w:rPr>
          <w:spacing w:val="-12"/>
        </w:rPr>
        <w:t xml:space="preserve"> </w:t>
      </w:r>
      <w:r>
        <w:rPr>
          <w:spacing w:val="-1"/>
        </w:rPr>
        <w:t>учебной</w:t>
      </w:r>
      <w:r>
        <w:rPr>
          <w:spacing w:val="-12"/>
        </w:rPr>
        <w:t xml:space="preserve"> </w:t>
      </w:r>
      <w:r>
        <w:rPr>
          <w:spacing w:val="-1"/>
        </w:rPr>
        <w:t>недели</w:t>
      </w:r>
      <w:r>
        <w:rPr>
          <w:spacing w:val="-11"/>
        </w:rPr>
        <w:t xml:space="preserve"> </w:t>
      </w:r>
      <w:r>
        <w:t>в</w:t>
      </w:r>
      <w:r>
        <w:rPr>
          <w:spacing w:val="-15"/>
        </w:rPr>
        <w:t xml:space="preserve"> </w:t>
      </w:r>
      <w:r>
        <w:t>течение</w:t>
      </w:r>
      <w:r>
        <w:rPr>
          <w:spacing w:val="-13"/>
        </w:rPr>
        <w:t xml:space="preserve"> </w:t>
      </w:r>
      <w:r>
        <w:t>всех</w:t>
      </w:r>
      <w:r>
        <w:rPr>
          <w:spacing w:val="-12"/>
        </w:rPr>
        <w:t xml:space="preserve"> </w:t>
      </w:r>
      <w:r>
        <w:t>лет</w:t>
      </w:r>
      <w:r>
        <w:rPr>
          <w:spacing w:val="-12"/>
        </w:rPr>
        <w:t xml:space="preserve"> </w:t>
      </w:r>
      <w:r>
        <w:t>обучения</w:t>
      </w:r>
      <w:r>
        <w:rPr>
          <w:spacing w:val="-9"/>
        </w:rPr>
        <w:t xml:space="preserve"> </w:t>
      </w:r>
      <w:r>
        <w:t>–</w:t>
      </w:r>
      <w:r>
        <w:rPr>
          <w:spacing w:val="-12"/>
        </w:rPr>
        <w:t xml:space="preserve"> </w:t>
      </w:r>
      <w:r>
        <w:t>5</w:t>
      </w:r>
      <w:r>
        <w:rPr>
          <w:spacing w:val="-12"/>
        </w:rPr>
        <w:t xml:space="preserve"> </w:t>
      </w:r>
      <w:r>
        <w:t>дней</w:t>
      </w:r>
      <w:r>
        <w:rPr>
          <w:i/>
        </w:rPr>
        <w:t>.</w:t>
      </w:r>
      <w:r>
        <w:rPr>
          <w:i/>
          <w:spacing w:val="-12"/>
        </w:rPr>
        <w:t xml:space="preserve"> </w:t>
      </w:r>
      <w:r>
        <w:t>Пятидневная</w:t>
      </w:r>
      <w:r>
        <w:rPr>
          <w:spacing w:val="-57"/>
        </w:rPr>
        <w:t xml:space="preserve"> </w:t>
      </w:r>
      <w:r>
        <w:t>учебная неделя устанавливается в целях сохранения и укрепления здоровья обучающихся.</w:t>
      </w:r>
      <w:r>
        <w:rPr>
          <w:spacing w:val="1"/>
        </w:rPr>
        <w:t xml:space="preserve"> </w:t>
      </w:r>
      <w:r>
        <w:t>Обучение</w:t>
      </w:r>
      <w:r>
        <w:rPr>
          <w:spacing w:val="-2"/>
        </w:rPr>
        <w:t xml:space="preserve"> </w:t>
      </w:r>
      <w:r>
        <w:t>проходит в</w:t>
      </w:r>
      <w:r>
        <w:rPr>
          <w:spacing w:val="-1"/>
        </w:rPr>
        <w:t xml:space="preserve"> </w:t>
      </w:r>
      <w:r>
        <w:t>одну смену.</w:t>
      </w:r>
    </w:p>
    <w:p w:rsidR="00BE0F1A" w:rsidRDefault="00DF1257">
      <w:pPr>
        <w:pStyle w:val="a3"/>
        <w:ind w:right="113"/>
      </w:pPr>
      <w:r>
        <w:t>Продолжительность учебного года составляет 34 недели во II-XII классах, 33 недели –</w:t>
      </w:r>
      <w:r>
        <w:rPr>
          <w:spacing w:val="-5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1 (дополнительном) классе.</w:t>
      </w:r>
    </w:p>
    <w:p w:rsidR="00BE0F1A" w:rsidRDefault="00DF1257">
      <w:pPr>
        <w:pStyle w:val="a3"/>
        <w:ind w:right="119"/>
      </w:pPr>
      <w:r>
        <w:t>Продолжительность каждых каникул в течение учебного года составляет не менее 7</w:t>
      </w:r>
      <w:r>
        <w:rPr>
          <w:spacing w:val="1"/>
        </w:rPr>
        <w:t xml:space="preserve"> </w:t>
      </w:r>
      <w:r>
        <w:t>календарных,</w:t>
      </w:r>
      <w:r>
        <w:rPr>
          <w:spacing w:val="-1"/>
        </w:rPr>
        <w:t xml:space="preserve"> </w:t>
      </w:r>
      <w:r>
        <w:t>летом</w:t>
      </w:r>
      <w:r>
        <w:rPr>
          <w:spacing w:val="1"/>
        </w:rPr>
        <w:t xml:space="preserve"> </w:t>
      </w:r>
      <w:r>
        <w:t>– не</w:t>
      </w:r>
      <w:r>
        <w:rPr>
          <w:spacing w:val="-1"/>
        </w:rPr>
        <w:t xml:space="preserve"> </w:t>
      </w:r>
      <w:r>
        <w:t>менее</w:t>
      </w:r>
      <w:r>
        <w:rPr>
          <w:spacing w:val="-1"/>
        </w:rPr>
        <w:t xml:space="preserve"> </w:t>
      </w:r>
      <w:r>
        <w:t>8 недель.</w:t>
      </w:r>
    </w:p>
    <w:p w:rsidR="00BE0F1A" w:rsidRDefault="00DF1257">
      <w:pPr>
        <w:pStyle w:val="a3"/>
        <w:ind w:right="108"/>
      </w:pPr>
      <w:r>
        <w:t>При</w:t>
      </w:r>
      <w:r>
        <w:rPr>
          <w:spacing w:val="1"/>
        </w:rPr>
        <w:t xml:space="preserve"> </w:t>
      </w:r>
      <w:r>
        <w:t>определении</w:t>
      </w:r>
      <w:r>
        <w:rPr>
          <w:spacing w:val="1"/>
        </w:rPr>
        <w:t xml:space="preserve"> </w:t>
      </w:r>
      <w:r>
        <w:t>продолжительности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1-м</w:t>
      </w:r>
      <w:r>
        <w:rPr>
          <w:spacing w:val="1"/>
        </w:rPr>
        <w:t xml:space="preserve"> </w:t>
      </w:r>
      <w:r>
        <w:t>дополнительном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1</w:t>
      </w:r>
      <w:r>
        <w:rPr>
          <w:spacing w:val="1"/>
        </w:rPr>
        <w:t xml:space="preserve"> </w:t>
      </w:r>
      <w:r>
        <w:t>классе</w:t>
      </w:r>
      <w:r>
        <w:rPr>
          <w:spacing w:val="1"/>
        </w:rPr>
        <w:t xml:space="preserve"> </w:t>
      </w:r>
      <w:r>
        <w:t>используется «ступенчатый» режим обучения: в первом полугодии (в сентябре, октябре -</w:t>
      </w:r>
      <w:r>
        <w:rPr>
          <w:spacing w:val="1"/>
        </w:rPr>
        <w:t xml:space="preserve"> </w:t>
      </w:r>
      <w:r>
        <w:t>3</w:t>
      </w:r>
      <w:r>
        <w:rPr>
          <w:spacing w:val="1"/>
        </w:rPr>
        <w:t xml:space="preserve"> </w:t>
      </w:r>
      <w:r>
        <w:t>урока в день по 35 минут каждый, в ноябре-декабре -</w:t>
      </w:r>
      <w:r>
        <w:rPr>
          <w:spacing w:val="1"/>
        </w:rPr>
        <w:t xml:space="preserve"> </w:t>
      </w:r>
      <w:r w:rsidR="00956ED1">
        <w:t>4 урока по 40</w:t>
      </w:r>
      <w:r>
        <w:t xml:space="preserve"> минут каждый; январь-</w:t>
      </w:r>
      <w:r>
        <w:rPr>
          <w:spacing w:val="1"/>
        </w:rPr>
        <w:t xml:space="preserve"> </w:t>
      </w:r>
      <w:r>
        <w:t>май</w:t>
      </w:r>
      <w:r>
        <w:rPr>
          <w:spacing w:val="1"/>
        </w:rPr>
        <w:t xml:space="preserve"> </w:t>
      </w:r>
      <w:r>
        <w:t>-</w:t>
      </w:r>
      <w:r>
        <w:rPr>
          <w:spacing w:val="58"/>
        </w:rPr>
        <w:t xml:space="preserve"> </w:t>
      </w:r>
      <w:r>
        <w:t>4 урока</w:t>
      </w:r>
      <w:r>
        <w:rPr>
          <w:spacing w:val="-1"/>
        </w:rPr>
        <w:t xml:space="preserve"> </w:t>
      </w:r>
      <w:r w:rsidR="00956ED1">
        <w:t>по 45</w:t>
      </w:r>
      <w:r>
        <w:t xml:space="preserve"> минут каждый).</w:t>
      </w:r>
    </w:p>
    <w:p w:rsidR="00BE0F1A" w:rsidRDefault="00BE0F1A"/>
    <w:p w:rsidR="002554F1" w:rsidRDefault="002554F1"/>
    <w:p w:rsidR="002554F1" w:rsidRDefault="002554F1"/>
    <w:p w:rsidR="002554F1" w:rsidRDefault="002554F1"/>
    <w:p w:rsidR="002554F1" w:rsidRDefault="002554F1"/>
    <w:p w:rsidR="002554F1" w:rsidRDefault="002554F1"/>
    <w:p w:rsidR="002554F1" w:rsidRDefault="002554F1"/>
    <w:p w:rsidR="002554F1" w:rsidRDefault="002554F1"/>
    <w:p w:rsidR="002554F1" w:rsidRDefault="002554F1"/>
    <w:p w:rsidR="002554F1" w:rsidRDefault="002554F1"/>
    <w:p w:rsidR="002554F1" w:rsidRDefault="002554F1"/>
    <w:p w:rsidR="002554F1" w:rsidRDefault="002554F1"/>
    <w:p w:rsidR="002554F1" w:rsidRDefault="002554F1"/>
    <w:p w:rsidR="002554F1" w:rsidRDefault="002554F1"/>
    <w:p w:rsidR="002554F1" w:rsidRDefault="002554F1"/>
    <w:p w:rsidR="002554F1" w:rsidRDefault="002554F1"/>
    <w:p w:rsidR="002554F1" w:rsidRDefault="002554F1"/>
    <w:p w:rsidR="002554F1" w:rsidRDefault="002554F1"/>
    <w:p w:rsidR="002554F1" w:rsidRDefault="002554F1"/>
    <w:p w:rsidR="002554F1" w:rsidRDefault="002554F1"/>
    <w:p w:rsidR="002554F1" w:rsidRDefault="002554F1"/>
    <w:p w:rsidR="002554F1" w:rsidRDefault="002554F1"/>
    <w:p w:rsidR="002554F1" w:rsidRDefault="002554F1"/>
    <w:p w:rsidR="002554F1" w:rsidRDefault="002554F1"/>
    <w:p w:rsidR="002554F1" w:rsidRDefault="002554F1"/>
    <w:p w:rsidR="002554F1" w:rsidRDefault="002554F1"/>
    <w:p w:rsidR="002554F1" w:rsidRDefault="002554F1"/>
    <w:p w:rsidR="002554F1" w:rsidRDefault="002554F1"/>
    <w:p w:rsidR="002554F1" w:rsidRDefault="002554F1"/>
    <w:p w:rsidR="002554F1" w:rsidRDefault="002554F1"/>
    <w:p w:rsidR="002554F1" w:rsidRDefault="002554F1"/>
    <w:p w:rsidR="002554F1" w:rsidRDefault="002554F1"/>
    <w:p w:rsidR="002554F1" w:rsidRDefault="002554F1"/>
    <w:p w:rsidR="002554F1" w:rsidRDefault="002554F1"/>
    <w:p w:rsidR="002554F1" w:rsidRDefault="002554F1"/>
    <w:p w:rsidR="002554F1" w:rsidRDefault="002554F1"/>
    <w:p w:rsidR="002554F1" w:rsidRDefault="002554F1"/>
    <w:p w:rsidR="002554F1" w:rsidRDefault="002554F1"/>
    <w:p w:rsidR="002554F1" w:rsidRDefault="002554F1"/>
    <w:p w:rsidR="002554F1" w:rsidRDefault="002554F1"/>
    <w:p w:rsidR="002554F1" w:rsidRDefault="002554F1"/>
    <w:p w:rsidR="002554F1" w:rsidRDefault="002554F1"/>
    <w:p w:rsidR="002554F1" w:rsidRDefault="002554F1"/>
    <w:p w:rsidR="002554F1" w:rsidRDefault="002554F1"/>
    <w:p w:rsidR="002554F1" w:rsidRDefault="002554F1" w:rsidP="002554F1">
      <w:pPr>
        <w:pStyle w:val="1"/>
        <w:rPr>
          <w:sz w:val="24"/>
          <w:szCs w:val="24"/>
        </w:rPr>
      </w:pPr>
      <w:r w:rsidRPr="002554F1">
        <w:rPr>
          <w:sz w:val="24"/>
          <w:szCs w:val="24"/>
        </w:rPr>
        <w:t>Учебные планы учебный план ФАООП УО (вариант 1) обучающихся I - IV классов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132"/>
        <w:gridCol w:w="4477"/>
        <w:gridCol w:w="461"/>
        <w:gridCol w:w="461"/>
        <w:gridCol w:w="461"/>
        <w:gridCol w:w="481"/>
        <w:gridCol w:w="687"/>
      </w:tblGrid>
      <w:tr w:rsidR="002554F1" w:rsidRPr="002554F1" w:rsidTr="002554F1">
        <w:trPr>
          <w:tblCellSpacing w:w="15" w:type="dxa"/>
        </w:trPr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r w:rsidRPr="002554F1">
              <w:rPr>
                <w:sz w:val="24"/>
                <w:szCs w:val="24"/>
                <w:lang w:eastAsia="ru-RU"/>
              </w:rPr>
              <w:t>Предметные области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3" w:name="104057"/>
            <w:bookmarkEnd w:id="13"/>
            <w:r w:rsidRPr="002554F1">
              <w:rPr>
                <w:sz w:val="24"/>
                <w:szCs w:val="24"/>
                <w:lang w:eastAsia="ru-RU"/>
              </w:rPr>
              <w:t>Класс</w:t>
            </w:r>
          </w:p>
        </w:tc>
        <w:tc>
          <w:tcPr>
            <w:tcW w:w="0" w:type="auto"/>
            <w:gridSpan w:val="4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4" w:name="104058"/>
            <w:bookmarkEnd w:id="14"/>
            <w:r w:rsidRPr="002554F1">
              <w:rPr>
                <w:sz w:val="24"/>
                <w:szCs w:val="24"/>
                <w:lang w:eastAsia="ru-RU"/>
              </w:rPr>
              <w:t>Количество часов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5" w:name="104059"/>
            <w:bookmarkEnd w:id="15"/>
            <w:r w:rsidRPr="002554F1">
              <w:rPr>
                <w:sz w:val="24"/>
                <w:szCs w:val="24"/>
                <w:lang w:eastAsia="ru-RU"/>
              </w:rPr>
              <w:t>Всего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6" w:name="104060"/>
            <w:bookmarkEnd w:id="16"/>
            <w:r w:rsidRPr="002554F1">
              <w:rPr>
                <w:sz w:val="24"/>
                <w:szCs w:val="24"/>
                <w:lang w:eastAsia="ru-RU"/>
              </w:rPr>
              <w:t>I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7" w:name="104061"/>
            <w:bookmarkEnd w:id="17"/>
            <w:r w:rsidRPr="002554F1">
              <w:rPr>
                <w:sz w:val="24"/>
                <w:szCs w:val="24"/>
                <w:lang w:eastAsia="ru-RU"/>
              </w:rPr>
              <w:t>II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8" w:name="104062"/>
            <w:bookmarkEnd w:id="18"/>
            <w:r w:rsidRPr="002554F1">
              <w:rPr>
                <w:sz w:val="24"/>
                <w:szCs w:val="24"/>
                <w:lang w:eastAsia="ru-RU"/>
              </w:rPr>
              <w:t>III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9" w:name="104063"/>
            <w:bookmarkEnd w:id="19"/>
            <w:r w:rsidRPr="002554F1">
              <w:rPr>
                <w:sz w:val="24"/>
                <w:szCs w:val="24"/>
                <w:lang w:eastAsia="ru-RU"/>
              </w:rPr>
              <w:t>IV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0" w:name="104064"/>
            <w:bookmarkEnd w:id="20"/>
            <w:r w:rsidRPr="002554F1">
              <w:rPr>
                <w:sz w:val="24"/>
                <w:szCs w:val="24"/>
                <w:lang w:eastAsia="ru-RU"/>
              </w:rPr>
              <w:t>Учебные предметы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gridSpan w:val="7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1" w:name="104065"/>
            <w:bookmarkEnd w:id="21"/>
            <w:r w:rsidRPr="002554F1">
              <w:rPr>
                <w:sz w:val="24"/>
                <w:szCs w:val="24"/>
                <w:lang w:eastAsia="ru-RU"/>
              </w:rPr>
              <w:t>Обязательная часть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2" w:name="104066"/>
            <w:bookmarkEnd w:id="22"/>
            <w:r w:rsidRPr="002554F1">
              <w:rPr>
                <w:sz w:val="24"/>
                <w:szCs w:val="24"/>
                <w:lang w:eastAsia="ru-RU"/>
              </w:rPr>
              <w:t>1. Язык и речевая практика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3" w:name="104067"/>
            <w:bookmarkEnd w:id="23"/>
            <w:r w:rsidRPr="002554F1">
              <w:rPr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4" w:name="104068"/>
            <w:bookmarkEnd w:id="24"/>
            <w:r w:rsidRPr="002554F1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5" w:name="104069"/>
            <w:bookmarkEnd w:id="25"/>
            <w:r w:rsidRPr="002554F1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6" w:name="104070"/>
            <w:bookmarkEnd w:id="26"/>
            <w:r w:rsidRPr="002554F1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7" w:name="104071"/>
            <w:bookmarkEnd w:id="27"/>
            <w:r w:rsidRPr="002554F1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8" w:name="104072"/>
            <w:bookmarkEnd w:id="28"/>
            <w:r w:rsidRPr="002554F1">
              <w:rPr>
                <w:sz w:val="24"/>
                <w:szCs w:val="24"/>
                <w:lang w:eastAsia="ru-RU"/>
              </w:rPr>
              <w:t>12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9" w:name="104073"/>
            <w:bookmarkEnd w:id="29"/>
            <w:r w:rsidRPr="002554F1">
              <w:rPr>
                <w:sz w:val="24"/>
                <w:szCs w:val="24"/>
                <w:lang w:eastAsia="ru-RU"/>
              </w:rPr>
              <w:t>Чтение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0" w:name="104074"/>
            <w:bookmarkEnd w:id="30"/>
            <w:r w:rsidRPr="002554F1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1" w:name="104075"/>
            <w:bookmarkEnd w:id="31"/>
            <w:r w:rsidRPr="002554F1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2" w:name="104076"/>
            <w:bookmarkEnd w:id="32"/>
            <w:r w:rsidRPr="002554F1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3" w:name="104077"/>
            <w:bookmarkEnd w:id="33"/>
            <w:r w:rsidRPr="002554F1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4" w:name="104078"/>
            <w:bookmarkEnd w:id="34"/>
            <w:r w:rsidRPr="002554F1">
              <w:rPr>
                <w:sz w:val="24"/>
                <w:szCs w:val="24"/>
                <w:lang w:eastAsia="ru-RU"/>
              </w:rPr>
              <w:t>15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5" w:name="104079"/>
            <w:bookmarkEnd w:id="35"/>
            <w:r w:rsidRPr="002554F1">
              <w:rPr>
                <w:sz w:val="24"/>
                <w:szCs w:val="24"/>
                <w:lang w:eastAsia="ru-RU"/>
              </w:rPr>
              <w:t>Речевая практика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6" w:name="104080"/>
            <w:bookmarkEnd w:id="36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7" w:name="104081"/>
            <w:bookmarkEnd w:id="37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8" w:name="104082"/>
            <w:bookmarkEnd w:id="38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9" w:name="104083"/>
            <w:bookmarkEnd w:id="39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40" w:name="104084"/>
            <w:bookmarkEnd w:id="40"/>
            <w:r w:rsidRPr="002554F1">
              <w:rPr>
                <w:sz w:val="24"/>
                <w:szCs w:val="24"/>
                <w:lang w:eastAsia="ru-RU"/>
              </w:rPr>
              <w:t>8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41" w:name="104085"/>
            <w:bookmarkEnd w:id="41"/>
            <w:r w:rsidRPr="002554F1">
              <w:rPr>
                <w:sz w:val="24"/>
                <w:szCs w:val="24"/>
                <w:lang w:eastAsia="ru-RU"/>
              </w:rPr>
              <w:t>2. Математика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42" w:name="104086"/>
            <w:bookmarkEnd w:id="42"/>
            <w:r w:rsidRPr="002554F1">
              <w:rPr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43" w:name="104087"/>
            <w:bookmarkEnd w:id="43"/>
            <w:r w:rsidRPr="002554F1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44" w:name="104088"/>
            <w:bookmarkEnd w:id="44"/>
            <w:r w:rsidRPr="002554F1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45" w:name="104089"/>
            <w:bookmarkEnd w:id="45"/>
            <w:r w:rsidRPr="002554F1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46" w:name="104090"/>
            <w:bookmarkEnd w:id="46"/>
            <w:r w:rsidRPr="002554F1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47" w:name="104091"/>
            <w:bookmarkEnd w:id="47"/>
            <w:r w:rsidRPr="002554F1">
              <w:rPr>
                <w:sz w:val="24"/>
                <w:szCs w:val="24"/>
                <w:lang w:eastAsia="ru-RU"/>
              </w:rPr>
              <w:t>15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48" w:name="104092"/>
            <w:bookmarkEnd w:id="48"/>
            <w:r w:rsidRPr="002554F1">
              <w:rPr>
                <w:sz w:val="24"/>
                <w:szCs w:val="24"/>
                <w:lang w:eastAsia="ru-RU"/>
              </w:rPr>
              <w:t>3. Естествознание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49" w:name="104093"/>
            <w:bookmarkEnd w:id="49"/>
            <w:r w:rsidRPr="002554F1">
              <w:rPr>
                <w:sz w:val="24"/>
                <w:szCs w:val="24"/>
                <w:lang w:eastAsia="ru-RU"/>
              </w:rPr>
              <w:t>Мир природы и человека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50" w:name="104094"/>
            <w:bookmarkEnd w:id="50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51" w:name="104095"/>
            <w:bookmarkEnd w:id="51"/>
            <w:r w:rsidRPr="002554F1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52" w:name="104096"/>
            <w:bookmarkEnd w:id="52"/>
            <w:r w:rsidRPr="002554F1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53" w:name="104097"/>
            <w:bookmarkEnd w:id="53"/>
            <w:r w:rsidRPr="002554F1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54" w:name="104098"/>
            <w:bookmarkEnd w:id="54"/>
            <w:r w:rsidRPr="002554F1">
              <w:rPr>
                <w:sz w:val="24"/>
                <w:szCs w:val="24"/>
                <w:lang w:eastAsia="ru-RU"/>
              </w:rPr>
              <w:t>5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55" w:name="104099"/>
            <w:bookmarkEnd w:id="55"/>
            <w:r w:rsidRPr="002554F1">
              <w:rPr>
                <w:sz w:val="24"/>
                <w:szCs w:val="24"/>
                <w:lang w:eastAsia="ru-RU"/>
              </w:rPr>
              <w:t>4. Искусство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56" w:name="104100"/>
            <w:bookmarkEnd w:id="56"/>
            <w:r w:rsidRPr="002554F1">
              <w:rPr>
                <w:sz w:val="24"/>
                <w:szCs w:val="24"/>
                <w:lang w:eastAsia="ru-RU"/>
              </w:rPr>
              <w:t>Музыка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57" w:name="104101"/>
            <w:bookmarkEnd w:id="57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58" w:name="104102"/>
            <w:bookmarkEnd w:id="58"/>
            <w:r w:rsidRPr="002554F1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59" w:name="104103"/>
            <w:bookmarkEnd w:id="59"/>
            <w:r w:rsidRPr="002554F1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60" w:name="104104"/>
            <w:bookmarkEnd w:id="60"/>
            <w:r w:rsidRPr="002554F1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61" w:name="104105"/>
            <w:bookmarkEnd w:id="61"/>
            <w:r w:rsidRPr="002554F1">
              <w:rPr>
                <w:sz w:val="24"/>
                <w:szCs w:val="24"/>
                <w:lang w:eastAsia="ru-RU"/>
              </w:rPr>
              <w:t>5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62" w:name="104106"/>
            <w:bookmarkEnd w:id="62"/>
            <w:r w:rsidRPr="002554F1">
              <w:rPr>
                <w:sz w:val="24"/>
                <w:szCs w:val="24"/>
                <w:lang w:eastAsia="ru-RU"/>
              </w:rPr>
              <w:t>Рисование (изобразительное искусство)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63" w:name="104107"/>
            <w:bookmarkEnd w:id="63"/>
            <w:r w:rsidRPr="002554F1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64" w:name="104108"/>
            <w:bookmarkEnd w:id="64"/>
            <w:r w:rsidRPr="002554F1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65" w:name="104109"/>
            <w:bookmarkEnd w:id="65"/>
            <w:r w:rsidRPr="002554F1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66" w:name="104110"/>
            <w:bookmarkEnd w:id="66"/>
            <w:r w:rsidRPr="002554F1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67" w:name="104111"/>
            <w:bookmarkEnd w:id="67"/>
            <w:r w:rsidRPr="002554F1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68" w:name="104112"/>
            <w:bookmarkEnd w:id="68"/>
            <w:r w:rsidRPr="002554F1">
              <w:rPr>
                <w:sz w:val="24"/>
                <w:szCs w:val="24"/>
                <w:lang w:eastAsia="ru-RU"/>
              </w:rPr>
              <w:t>5. Физическая культура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69" w:name="104113"/>
            <w:bookmarkEnd w:id="69"/>
            <w:r w:rsidRPr="002554F1">
              <w:rPr>
                <w:sz w:val="24"/>
                <w:szCs w:val="24"/>
                <w:lang w:eastAsia="ru-RU"/>
              </w:rPr>
              <w:t>Адаптивная физическая культура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70" w:name="104114"/>
            <w:bookmarkEnd w:id="70"/>
            <w:r w:rsidRPr="002554F1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71" w:name="104115"/>
            <w:bookmarkEnd w:id="71"/>
            <w:r w:rsidRPr="002554F1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72" w:name="104116"/>
            <w:bookmarkEnd w:id="72"/>
            <w:r w:rsidRPr="002554F1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73" w:name="104117"/>
            <w:bookmarkEnd w:id="73"/>
            <w:r w:rsidRPr="002554F1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74" w:name="104118"/>
            <w:bookmarkEnd w:id="74"/>
            <w:r w:rsidRPr="002554F1">
              <w:rPr>
                <w:sz w:val="24"/>
                <w:szCs w:val="24"/>
                <w:lang w:eastAsia="ru-RU"/>
              </w:rPr>
              <w:t>12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75" w:name="104119"/>
            <w:bookmarkEnd w:id="75"/>
            <w:r w:rsidRPr="002554F1">
              <w:rPr>
                <w:sz w:val="24"/>
                <w:szCs w:val="24"/>
                <w:lang w:eastAsia="ru-RU"/>
              </w:rPr>
              <w:t>6. Технология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76" w:name="104120"/>
            <w:bookmarkEnd w:id="76"/>
            <w:r w:rsidRPr="002554F1">
              <w:rPr>
                <w:sz w:val="24"/>
                <w:szCs w:val="24"/>
                <w:lang w:eastAsia="ru-RU"/>
              </w:rPr>
              <w:t>Ручной труд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77" w:name="104121"/>
            <w:bookmarkEnd w:id="77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78" w:name="104122"/>
            <w:bookmarkEnd w:id="78"/>
            <w:r w:rsidRPr="002554F1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79" w:name="104123"/>
            <w:bookmarkEnd w:id="79"/>
            <w:r w:rsidRPr="002554F1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80" w:name="104124"/>
            <w:bookmarkEnd w:id="80"/>
            <w:r w:rsidRPr="002554F1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81" w:name="104125"/>
            <w:bookmarkEnd w:id="81"/>
            <w:r w:rsidRPr="002554F1">
              <w:rPr>
                <w:sz w:val="24"/>
                <w:szCs w:val="24"/>
                <w:lang w:eastAsia="ru-RU"/>
              </w:rPr>
              <w:t>5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82" w:name="104126"/>
            <w:bookmarkEnd w:id="82"/>
            <w:r w:rsidRPr="002554F1">
              <w:rPr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83" w:name="104127"/>
            <w:bookmarkEnd w:id="83"/>
            <w:r w:rsidRPr="002554F1">
              <w:rPr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84" w:name="104128"/>
            <w:bookmarkEnd w:id="84"/>
            <w:r w:rsidRPr="002554F1">
              <w:rPr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85" w:name="104129"/>
            <w:bookmarkEnd w:id="85"/>
            <w:r w:rsidRPr="002554F1">
              <w:rPr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86" w:name="104130"/>
            <w:bookmarkEnd w:id="86"/>
            <w:r w:rsidRPr="002554F1">
              <w:rPr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87" w:name="104131"/>
            <w:bookmarkEnd w:id="87"/>
            <w:r w:rsidRPr="002554F1">
              <w:rPr>
                <w:sz w:val="24"/>
                <w:szCs w:val="24"/>
                <w:lang w:eastAsia="ru-RU"/>
              </w:rPr>
              <w:t>81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88" w:name="104132"/>
            <w:bookmarkEnd w:id="88"/>
            <w:r w:rsidRPr="002554F1">
              <w:rPr>
                <w:sz w:val="24"/>
                <w:szCs w:val="24"/>
                <w:lang w:eastAsia="ru-RU"/>
              </w:rPr>
              <w:t>Часть, формируемая участниками образовательных отношений: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89" w:name="104133"/>
            <w:bookmarkEnd w:id="89"/>
            <w:r w:rsidRPr="002554F1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90" w:name="104134"/>
            <w:bookmarkEnd w:id="90"/>
            <w:r w:rsidRPr="002554F1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91" w:name="104135"/>
            <w:bookmarkEnd w:id="91"/>
            <w:r w:rsidRPr="002554F1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92" w:name="104136"/>
            <w:bookmarkEnd w:id="92"/>
            <w:r w:rsidRPr="002554F1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93" w:name="104137"/>
            <w:bookmarkEnd w:id="93"/>
            <w:r w:rsidRPr="002554F1">
              <w:rPr>
                <w:sz w:val="24"/>
                <w:szCs w:val="24"/>
                <w:lang w:eastAsia="ru-RU"/>
              </w:rPr>
              <w:t>9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94" w:name="104138"/>
            <w:bookmarkEnd w:id="94"/>
            <w:r w:rsidRPr="002554F1">
              <w:rPr>
                <w:sz w:val="24"/>
                <w:szCs w:val="24"/>
                <w:lang w:eastAsia="ru-RU"/>
              </w:rPr>
              <w:t>Максимально допустимая годовая нагрузка (при 5-дневной учебной неделе)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95" w:name="104139"/>
            <w:bookmarkEnd w:id="95"/>
            <w:r w:rsidRPr="002554F1">
              <w:rPr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96" w:name="104140"/>
            <w:bookmarkEnd w:id="96"/>
            <w:r w:rsidRPr="002554F1">
              <w:rPr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97" w:name="104141"/>
            <w:bookmarkEnd w:id="97"/>
            <w:r w:rsidRPr="002554F1">
              <w:rPr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98" w:name="104142"/>
            <w:bookmarkEnd w:id="98"/>
            <w:r w:rsidRPr="002554F1">
              <w:rPr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99" w:name="104143"/>
            <w:bookmarkEnd w:id="99"/>
            <w:r w:rsidRPr="002554F1">
              <w:rPr>
                <w:sz w:val="24"/>
                <w:szCs w:val="24"/>
                <w:lang w:eastAsia="ru-RU"/>
              </w:rPr>
              <w:t>90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00" w:name="104144"/>
            <w:bookmarkEnd w:id="100"/>
            <w:r w:rsidRPr="002554F1">
              <w:rPr>
                <w:sz w:val="24"/>
                <w:szCs w:val="24"/>
                <w:lang w:eastAsia="ru-RU"/>
              </w:rPr>
              <w:t>Коррекционно-развивающая область (коррекционные занятия и ритмика):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01" w:name="104145"/>
            <w:bookmarkEnd w:id="101"/>
            <w:r w:rsidRPr="002554F1">
              <w:rPr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02" w:name="104146"/>
            <w:bookmarkEnd w:id="102"/>
            <w:r w:rsidRPr="002554F1">
              <w:rPr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03" w:name="104147"/>
            <w:bookmarkEnd w:id="103"/>
            <w:r w:rsidRPr="002554F1">
              <w:rPr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04" w:name="104148"/>
            <w:bookmarkEnd w:id="104"/>
            <w:r w:rsidRPr="002554F1">
              <w:rPr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05" w:name="104149"/>
            <w:bookmarkEnd w:id="105"/>
            <w:r w:rsidRPr="002554F1">
              <w:rPr>
                <w:sz w:val="24"/>
                <w:szCs w:val="24"/>
                <w:lang w:eastAsia="ru-RU"/>
              </w:rPr>
              <w:t>24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06" w:name="104150"/>
            <w:bookmarkEnd w:id="106"/>
            <w:r w:rsidRPr="002554F1">
              <w:rPr>
                <w:sz w:val="24"/>
                <w:szCs w:val="24"/>
                <w:lang w:eastAsia="ru-RU"/>
              </w:rPr>
              <w:t>логопедические занятия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07" w:name="104151"/>
            <w:bookmarkEnd w:id="107"/>
            <w:r w:rsidRPr="002554F1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08" w:name="104152"/>
            <w:bookmarkEnd w:id="108"/>
            <w:r w:rsidRPr="002554F1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09" w:name="104153"/>
            <w:bookmarkEnd w:id="109"/>
            <w:r w:rsidRPr="002554F1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10" w:name="104154"/>
            <w:bookmarkEnd w:id="110"/>
            <w:r w:rsidRPr="002554F1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11" w:name="104155"/>
            <w:bookmarkEnd w:id="111"/>
            <w:r w:rsidRPr="002554F1">
              <w:rPr>
                <w:sz w:val="24"/>
                <w:szCs w:val="24"/>
                <w:lang w:eastAsia="ru-RU"/>
              </w:rPr>
              <w:t>12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12" w:name="104156"/>
            <w:bookmarkEnd w:id="112"/>
            <w:r w:rsidRPr="002554F1">
              <w:rPr>
                <w:sz w:val="24"/>
                <w:szCs w:val="24"/>
                <w:lang w:eastAsia="ru-RU"/>
              </w:rPr>
              <w:t>ритмика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13" w:name="104157"/>
            <w:bookmarkEnd w:id="113"/>
            <w:r w:rsidRPr="002554F1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14" w:name="104158"/>
            <w:bookmarkEnd w:id="114"/>
            <w:r w:rsidRPr="002554F1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15" w:name="104159"/>
            <w:bookmarkEnd w:id="115"/>
            <w:r w:rsidRPr="002554F1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16" w:name="104160"/>
            <w:bookmarkEnd w:id="116"/>
            <w:r w:rsidRPr="002554F1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17" w:name="104161"/>
            <w:bookmarkEnd w:id="117"/>
            <w:r w:rsidRPr="002554F1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18" w:name="104162"/>
            <w:bookmarkEnd w:id="118"/>
            <w:r w:rsidRPr="002554F1">
              <w:rPr>
                <w:sz w:val="24"/>
                <w:szCs w:val="24"/>
                <w:lang w:eastAsia="ru-RU"/>
              </w:rPr>
              <w:t>развитие психомоторики и сенсорных процессов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19" w:name="104163"/>
            <w:bookmarkEnd w:id="119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20" w:name="104164"/>
            <w:bookmarkEnd w:id="120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21" w:name="104165"/>
            <w:bookmarkEnd w:id="121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22" w:name="104166"/>
            <w:bookmarkEnd w:id="122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23" w:name="104167"/>
            <w:bookmarkEnd w:id="123"/>
            <w:r w:rsidRPr="002554F1">
              <w:rPr>
                <w:sz w:val="24"/>
                <w:szCs w:val="24"/>
                <w:lang w:eastAsia="ru-RU"/>
              </w:rPr>
              <w:t>8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24" w:name="104168"/>
            <w:bookmarkEnd w:id="124"/>
            <w:r w:rsidRPr="002554F1">
              <w:rPr>
                <w:sz w:val="24"/>
                <w:szCs w:val="24"/>
                <w:lang w:eastAsia="ru-RU"/>
              </w:rPr>
              <w:t>Внеурочная деятельность: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25" w:name="104169"/>
            <w:bookmarkEnd w:id="125"/>
            <w:r w:rsidRPr="002554F1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26" w:name="104170"/>
            <w:bookmarkEnd w:id="126"/>
            <w:r w:rsidRPr="002554F1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27" w:name="104171"/>
            <w:bookmarkEnd w:id="127"/>
            <w:r w:rsidRPr="002554F1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28" w:name="104172"/>
            <w:bookmarkEnd w:id="128"/>
            <w:r w:rsidRPr="002554F1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29" w:name="104173"/>
            <w:bookmarkEnd w:id="129"/>
            <w:r w:rsidRPr="002554F1">
              <w:rPr>
                <w:sz w:val="24"/>
                <w:szCs w:val="24"/>
                <w:lang w:eastAsia="ru-RU"/>
              </w:rPr>
              <w:t>16</w:t>
            </w:r>
          </w:p>
        </w:tc>
      </w:tr>
    </w:tbl>
    <w:p w:rsidR="002554F1" w:rsidRPr="002554F1" w:rsidRDefault="002554F1" w:rsidP="002554F1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bookmarkStart w:id="130" w:name="104174"/>
      <w:bookmarkEnd w:id="130"/>
      <w:r w:rsidRPr="002554F1">
        <w:rPr>
          <w:sz w:val="24"/>
          <w:szCs w:val="24"/>
          <w:lang w:eastAsia="ru-RU"/>
        </w:rPr>
        <w:t>Общий объем учебной нагрузки составляет 3039 часов за 4 учебных года при 5-дневной учебной неделе (33 учебных недели в I классе, 34 учебных недели во II - IV классах).</w:t>
      </w:r>
    </w:p>
    <w:p w:rsidR="002554F1" w:rsidRPr="002554F1" w:rsidRDefault="002554F1" w:rsidP="002554F1">
      <w:pPr>
        <w:pStyle w:val="1"/>
        <w:rPr>
          <w:sz w:val="22"/>
          <w:szCs w:val="22"/>
        </w:rPr>
      </w:pPr>
      <w:r w:rsidRPr="002554F1">
        <w:rPr>
          <w:sz w:val="22"/>
          <w:szCs w:val="22"/>
        </w:rPr>
        <w:t>Учебный план ФАООП УО (вариант 1) обучающихся V - IX классов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115"/>
        <w:gridCol w:w="4450"/>
        <w:gridCol w:w="322"/>
        <w:gridCol w:w="336"/>
        <w:gridCol w:w="417"/>
        <w:gridCol w:w="497"/>
        <w:gridCol w:w="336"/>
        <w:gridCol w:w="687"/>
      </w:tblGrid>
      <w:tr w:rsidR="002554F1" w:rsidRPr="002554F1" w:rsidTr="002554F1">
        <w:trPr>
          <w:tblCellSpacing w:w="15" w:type="dxa"/>
        </w:trPr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r w:rsidRPr="002554F1">
              <w:rPr>
                <w:sz w:val="24"/>
                <w:szCs w:val="24"/>
                <w:lang w:eastAsia="ru-RU"/>
              </w:rPr>
              <w:t>Предметные области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31" w:name="104315"/>
            <w:bookmarkEnd w:id="131"/>
            <w:r w:rsidRPr="002554F1">
              <w:rPr>
                <w:sz w:val="24"/>
                <w:szCs w:val="24"/>
                <w:lang w:eastAsia="ru-RU"/>
              </w:rPr>
              <w:t>Класс</w:t>
            </w:r>
          </w:p>
        </w:tc>
        <w:tc>
          <w:tcPr>
            <w:tcW w:w="0" w:type="auto"/>
            <w:gridSpan w:val="5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32" w:name="104316"/>
            <w:bookmarkEnd w:id="132"/>
            <w:r w:rsidRPr="002554F1">
              <w:rPr>
                <w:sz w:val="24"/>
                <w:szCs w:val="24"/>
                <w:lang w:eastAsia="ru-RU"/>
              </w:rPr>
              <w:t>Количество часов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33" w:name="104317"/>
            <w:bookmarkEnd w:id="133"/>
            <w:r w:rsidRPr="002554F1">
              <w:rPr>
                <w:sz w:val="24"/>
                <w:szCs w:val="24"/>
                <w:lang w:eastAsia="ru-RU"/>
              </w:rPr>
              <w:t>Всего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34" w:name="104318"/>
            <w:bookmarkEnd w:id="134"/>
            <w:r w:rsidRPr="002554F1">
              <w:rPr>
                <w:sz w:val="24"/>
                <w:szCs w:val="24"/>
                <w:lang w:eastAsia="ru-RU"/>
              </w:rPr>
              <w:t>Учебные предметы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35" w:name="104319"/>
            <w:bookmarkEnd w:id="135"/>
            <w:r w:rsidRPr="002554F1">
              <w:rPr>
                <w:sz w:val="24"/>
                <w:szCs w:val="24"/>
                <w:lang w:eastAsia="ru-RU"/>
              </w:rPr>
              <w:t>V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36" w:name="104320"/>
            <w:bookmarkEnd w:id="136"/>
            <w:r w:rsidRPr="002554F1">
              <w:rPr>
                <w:sz w:val="24"/>
                <w:szCs w:val="24"/>
                <w:lang w:eastAsia="ru-RU"/>
              </w:rPr>
              <w:t>VI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37" w:name="104321"/>
            <w:bookmarkEnd w:id="137"/>
            <w:r w:rsidRPr="002554F1">
              <w:rPr>
                <w:sz w:val="24"/>
                <w:szCs w:val="24"/>
                <w:lang w:eastAsia="ru-RU"/>
              </w:rPr>
              <w:t>VII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38" w:name="104322"/>
            <w:bookmarkEnd w:id="138"/>
            <w:r w:rsidRPr="002554F1">
              <w:rPr>
                <w:sz w:val="24"/>
                <w:szCs w:val="24"/>
                <w:lang w:eastAsia="ru-RU"/>
              </w:rPr>
              <w:t>VIII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39" w:name="104323"/>
            <w:bookmarkEnd w:id="139"/>
            <w:r w:rsidRPr="002554F1">
              <w:rPr>
                <w:sz w:val="24"/>
                <w:szCs w:val="24"/>
                <w:lang w:eastAsia="ru-RU"/>
              </w:rPr>
              <w:t>IX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gridSpan w:val="8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40" w:name="104324"/>
            <w:bookmarkEnd w:id="140"/>
            <w:r w:rsidRPr="002554F1">
              <w:rPr>
                <w:sz w:val="24"/>
                <w:szCs w:val="24"/>
                <w:lang w:eastAsia="ru-RU"/>
              </w:rPr>
              <w:t>Обязательная часть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41" w:name="104325"/>
            <w:bookmarkEnd w:id="141"/>
            <w:r w:rsidRPr="002554F1">
              <w:rPr>
                <w:sz w:val="24"/>
                <w:szCs w:val="24"/>
                <w:lang w:eastAsia="ru-RU"/>
              </w:rPr>
              <w:t>1. Язык и речевая практика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42" w:name="104326"/>
            <w:bookmarkEnd w:id="142"/>
            <w:r w:rsidRPr="002554F1">
              <w:rPr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43" w:name="104327"/>
            <w:bookmarkEnd w:id="143"/>
            <w:r w:rsidRPr="002554F1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44" w:name="104328"/>
            <w:bookmarkEnd w:id="144"/>
            <w:r w:rsidRPr="002554F1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45" w:name="104329"/>
            <w:bookmarkEnd w:id="145"/>
            <w:r w:rsidRPr="002554F1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46" w:name="104330"/>
            <w:bookmarkEnd w:id="146"/>
            <w:r w:rsidRPr="002554F1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47" w:name="104331"/>
            <w:bookmarkEnd w:id="147"/>
            <w:r w:rsidRPr="002554F1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48" w:name="104332"/>
            <w:bookmarkEnd w:id="148"/>
            <w:r w:rsidRPr="002554F1">
              <w:rPr>
                <w:sz w:val="24"/>
                <w:szCs w:val="24"/>
                <w:lang w:eastAsia="ru-RU"/>
              </w:rPr>
              <w:t>20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49" w:name="104333"/>
            <w:bookmarkEnd w:id="149"/>
            <w:r w:rsidRPr="002554F1">
              <w:rPr>
                <w:sz w:val="24"/>
                <w:szCs w:val="24"/>
                <w:lang w:eastAsia="ru-RU"/>
              </w:rPr>
              <w:t>Чтение (Литературное чтение)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50" w:name="104334"/>
            <w:bookmarkEnd w:id="150"/>
            <w:r w:rsidRPr="002554F1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51" w:name="104335"/>
            <w:bookmarkEnd w:id="151"/>
            <w:r w:rsidRPr="002554F1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52" w:name="104336"/>
            <w:bookmarkEnd w:id="152"/>
            <w:r w:rsidRPr="002554F1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53" w:name="104337"/>
            <w:bookmarkEnd w:id="153"/>
            <w:r w:rsidRPr="002554F1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54" w:name="104338"/>
            <w:bookmarkEnd w:id="154"/>
            <w:r w:rsidRPr="002554F1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55" w:name="104339"/>
            <w:bookmarkEnd w:id="155"/>
            <w:r w:rsidRPr="002554F1">
              <w:rPr>
                <w:sz w:val="24"/>
                <w:szCs w:val="24"/>
                <w:lang w:eastAsia="ru-RU"/>
              </w:rPr>
              <w:t>20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56" w:name="104340"/>
            <w:bookmarkEnd w:id="156"/>
            <w:r w:rsidRPr="002554F1">
              <w:rPr>
                <w:sz w:val="24"/>
                <w:szCs w:val="24"/>
                <w:lang w:eastAsia="ru-RU"/>
              </w:rPr>
              <w:t>2. Математика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57" w:name="104341"/>
            <w:bookmarkEnd w:id="157"/>
            <w:r w:rsidRPr="002554F1">
              <w:rPr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58" w:name="104342"/>
            <w:bookmarkEnd w:id="158"/>
            <w:r w:rsidRPr="002554F1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59" w:name="104343"/>
            <w:bookmarkEnd w:id="159"/>
            <w:r w:rsidRPr="002554F1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60" w:name="104344"/>
            <w:bookmarkEnd w:id="160"/>
            <w:r w:rsidRPr="002554F1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61" w:name="104345"/>
            <w:bookmarkEnd w:id="161"/>
            <w:r w:rsidRPr="002554F1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62" w:name="104346"/>
            <w:bookmarkEnd w:id="162"/>
            <w:r w:rsidRPr="002554F1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63" w:name="104347"/>
            <w:bookmarkEnd w:id="163"/>
            <w:r w:rsidRPr="002554F1">
              <w:rPr>
                <w:sz w:val="24"/>
                <w:szCs w:val="24"/>
                <w:lang w:eastAsia="ru-RU"/>
              </w:rPr>
              <w:t>17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64" w:name="104348"/>
            <w:bookmarkEnd w:id="164"/>
            <w:r w:rsidRPr="002554F1">
              <w:rPr>
                <w:sz w:val="24"/>
                <w:szCs w:val="24"/>
                <w:lang w:eastAsia="ru-RU"/>
              </w:rPr>
              <w:t>Информатика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65" w:name="104349"/>
            <w:bookmarkEnd w:id="165"/>
            <w:r w:rsidRPr="002554F1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66" w:name="104350"/>
            <w:bookmarkEnd w:id="166"/>
            <w:r w:rsidRPr="002554F1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67" w:name="104351"/>
            <w:bookmarkEnd w:id="167"/>
            <w:r w:rsidRPr="002554F1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68" w:name="104352"/>
            <w:bookmarkEnd w:id="168"/>
            <w:r w:rsidRPr="002554F1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69" w:name="104353"/>
            <w:bookmarkEnd w:id="169"/>
            <w:r w:rsidRPr="002554F1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70" w:name="104354"/>
            <w:bookmarkEnd w:id="170"/>
            <w:r w:rsidRPr="002554F1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71" w:name="104355"/>
            <w:bookmarkEnd w:id="171"/>
            <w:r w:rsidRPr="002554F1">
              <w:rPr>
                <w:sz w:val="24"/>
                <w:szCs w:val="24"/>
                <w:lang w:eastAsia="ru-RU"/>
              </w:rPr>
              <w:t>3. Естествознание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72" w:name="104356"/>
            <w:bookmarkEnd w:id="172"/>
            <w:r w:rsidRPr="002554F1">
              <w:rPr>
                <w:sz w:val="24"/>
                <w:szCs w:val="24"/>
                <w:lang w:eastAsia="ru-RU"/>
              </w:rPr>
              <w:t>Природоведение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73" w:name="104357"/>
            <w:bookmarkEnd w:id="173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74" w:name="104358"/>
            <w:bookmarkEnd w:id="174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75" w:name="104359"/>
            <w:bookmarkEnd w:id="175"/>
            <w:r w:rsidRPr="002554F1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76" w:name="104360"/>
            <w:bookmarkEnd w:id="176"/>
            <w:r w:rsidRPr="002554F1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77" w:name="104361"/>
            <w:bookmarkEnd w:id="177"/>
            <w:r w:rsidRPr="002554F1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78" w:name="104362"/>
            <w:bookmarkEnd w:id="178"/>
            <w:r w:rsidRPr="002554F1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79" w:name="104363"/>
            <w:bookmarkEnd w:id="179"/>
            <w:r w:rsidRPr="002554F1">
              <w:rPr>
                <w:sz w:val="24"/>
                <w:szCs w:val="24"/>
                <w:lang w:eastAsia="ru-RU"/>
              </w:rPr>
              <w:t>Биология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80" w:name="104364"/>
            <w:bookmarkEnd w:id="180"/>
            <w:r w:rsidRPr="002554F1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81" w:name="104365"/>
            <w:bookmarkEnd w:id="181"/>
            <w:r w:rsidRPr="002554F1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82" w:name="104366"/>
            <w:bookmarkEnd w:id="182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83" w:name="104367"/>
            <w:bookmarkEnd w:id="183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84" w:name="104368"/>
            <w:bookmarkEnd w:id="184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85" w:name="104369"/>
            <w:bookmarkEnd w:id="185"/>
            <w:r w:rsidRPr="002554F1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86" w:name="104370"/>
            <w:bookmarkEnd w:id="186"/>
            <w:r w:rsidRPr="002554F1">
              <w:rPr>
                <w:sz w:val="24"/>
                <w:szCs w:val="24"/>
                <w:lang w:eastAsia="ru-RU"/>
              </w:rPr>
              <w:t>4. Человек и общество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87" w:name="104371"/>
            <w:bookmarkEnd w:id="187"/>
            <w:r w:rsidRPr="002554F1">
              <w:rPr>
                <w:sz w:val="24"/>
                <w:szCs w:val="24"/>
                <w:lang w:eastAsia="ru-RU"/>
              </w:rPr>
              <w:t>География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88" w:name="104372"/>
            <w:bookmarkEnd w:id="188"/>
            <w:r w:rsidRPr="002554F1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89" w:name="104373"/>
            <w:bookmarkEnd w:id="189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90" w:name="104374"/>
            <w:bookmarkEnd w:id="190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91" w:name="104375"/>
            <w:bookmarkEnd w:id="191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92" w:name="104376"/>
            <w:bookmarkEnd w:id="192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93" w:name="104377"/>
            <w:bookmarkEnd w:id="193"/>
            <w:r w:rsidRPr="002554F1">
              <w:rPr>
                <w:sz w:val="24"/>
                <w:szCs w:val="24"/>
                <w:lang w:eastAsia="ru-RU"/>
              </w:rPr>
              <w:t>8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94" w:name="104378"/>
            <w:bookmarkEnd w:id="194"/>
            <w:r w:rsidRPr="002554F1">
              <w:rPr>
                <w:sz w:val="24"/>
                <w:szCs w:val="24"/>
                <w:lang w:eastAsia="ru-RU"/>
              </w:rPr>
              <w:t>Основы социальной жизни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95" w:name="104379"/>
            <w:bookmarkEnd w:id="195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96" w:name="104380"/>
            <w:bookmarkEnd w:id="196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97" w:name="104381"/>
            <w:bookmarkEnd w:id="197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98" w:name="104382"/>
            <w:bookmarkEnd w:id="198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199" w:name="104383"/>
            <w:bookmarkEnd w:id="199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00" w:name="104384"/>
            <w:bookmarkEnd w:id="200"/>
            <w:r w:rsidRPr="002554F1">
              <w:rPr>
                <w:sz w:val="24"/>
                <w:szCs w:val="24"/>
                <w:lang w:eastAsia="ru-RU"/>
              </w:rPr>
              <w:t>10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01" w:name="104385"/>
            <w:bookmarkEnd w:id="201"/>
            <w:r w:rsidRPr="002554F1">
              <w:rPr>
                <w:sz w:val="24"/>
                <w:szCs w:val="24"/>
                <w:lang w:eastAsia="ru-RU"/>
              </w:rPr>
              <w:t>Мир истории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02" w:name="104386"/>
            <w:bookmarkEnd w:id="202"/>
            <w:r w:rsidRPr="002554F1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03" w:name="104387"/>
            <w:bookmarkEnd w:id="203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04" w:name="104388"/>
            <w:bookmarkEnd w:id="204"/>
            <w:r w:rsidRPr="002554F1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05" w:name="104389"/>
            <w:bookmarkEnd w:id="205"/>
            <w:r w:rsidRPr="002554F1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06" w:name="104390"/>
            <w:bookmarkEnd w:id="206"/>
            <w:r w:rsidRPr="002554F1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07" w:name="104391"/>
            <w:bookmarkEnd w:id="207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08" w:name="104392"/>
            <w:bookmarkEnd w:id="208"/>
            <w:r w:rsidRPr="002554F1">
              <w:rPr>
                <w:sz w:val="24"/>
                <w:szCs w:val="24"/>
                <w:lang w:eastAsia="ru-RU"/>
              </w:rPr>
              <w:t>История Отечества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09" w:name="104393"/>
            <w:bookmarkEnd w:id="209"/>
            <w:r w:rsidRPr="002554F1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10" w:name="104394"/>
            <w:bookmarkEnd w:id="210"/>
            <w:r w:rsidRPr="002554F1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11" w:name="104395"/>
            <w:bookmarkEnd w:id="211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12" w:name="104396"/>
            <w:bookmarkEnd w:id="212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13" w:name="104397"/>
            <w:bookmarkEnd w:id="213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14" w:name="104398"/>
            <w:bookmarkEnd w:id="214"/>
            <w:r w:rsidRPr="002554F1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15" w:name="104399"/>
            <w:bookmarkEnd w:id="215"/>
            <w:r w:rsidRPr="002554F1">
              <w:rPr>
                <w:sz w:val="24"/>
                <w:szCs w:val="24"/>
                <w:lang w:eastAsia="ru-RU"/>
              </w:rPr>
              <w:t>5. Искусство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16" w:name="104400"/>
            <w:bookmarkEnd w:id="216"/>
            <w:r w:rsidRPr="002554F1">
              <w:rPr>
                <w:sz w:val="24"/>
                <w:szCs w:val="24"/>
                <w:lang w:eastAsia="ru-RU"/>
              </w:rPr>
              <w:t>Музыка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17" w:name="104401"/>
            <w:bookmarkEnd w:id="217"/>
            <w:r w:rsidRPr="002554F1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18" w:name="104402"/>
            <w:bookmarkEnd w:id="218"/>
            <w:r w:rsidRPr="002554F1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19" w:name="104403"/>
            <w:bookmarkEnd w:id="219"/>
            <w:r w:rsidRPr="002554F1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20" w:name="104404"/>
            <w:bookmarkEnd w:id="220"/>
            <w:r w:rsidRPr="002554F1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21" w:name="104405"/>
            <w:bookmarkEnd w:id="221"/>
            <w:r w:rsidRPr="002554F1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22" w:name="104406"/>
            <w:bookmarkEnd w:id="222"/>
            <w:r w:rsidRPr="002554F1">
              <w:rPr>
                <w:sz w:val="24"/>
                <w:szCs w:val="24"/>
                <w:lang w:eastAsia="ru-RU"/>
              </w:rPr>
              <w:t>1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23" w:name="104407"/>
            <w:bookmarkEnd w:id="223"/>
            <w:r w:rsidRPr="002554F1">
              <w:rPr>
                <w:sz w:val="24"/>
                <w:szCs w:val="24"/>
                <w:lang w:eastAsia="ru-RU"/>
              </w:rPr>
              <w:t>Рисование (изобразительное искусство)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24" w:name="104408"/>
            <w:bookmarkEnd w:id="224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25" w:name="104409"/>
            <w:bookmarkEnd w:id="225"/>
            <w:r w:rsidRPr="002554F1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26" w:name="104410"/>
            <w:bookmarkEnd w:id="226"/>
            <w:r w:rsidRPr="002554F1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27" w:name="104411"/>
            <w:bookmarkEnd w:id="227"/>
            <w:r w:rsidRPr="002554F1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28" w:name="104412"/>
            <w:bookmarkEnd w:id="228"/>
            <w:r w:rsidRPr="002554F1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29" w:name="104413"/>
            <w:bookmarkEnd w:id="229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30" w:name="104414"/>
            <w:bookmarkEnd w:id="230"/>
            <w:r w:rsidRPr="002554F1">
              <w:rPr>
                <w:sz w:val="24"/>
                <w:szCs w:val="24"/>
                <w:lang w:eastAsia="ru-RU"/>
              </w:rPr>
              <w:t>6. Физическая культура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31" w:name="104415"/>
            <w:bookmarkEnd w:id="231"/>
            <w:r w:rsidRPr="002554F1">
              <w:rPr>
                <w:sz w:val="24"/>
                <w:szCs w:val="24"/>
                <w:lang w:eastAsia="ru-RU"/>
              </w:rPr>
              <w:t>Адаптивная физическая культура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32" w:name="104416"/>
            <w:bookmarkEnd w:id="232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33" w:name="104417"/>
            <w:bookmarkEnd w:id="233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34" w:name="104418"/>
            <w:bookmarkEnd w:id="234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35" w:name="104419"/>
            <w:bookmarkEnd w:id="235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36" w:name="104420"/>
            <w:bookmarkEnd w:id="236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37" w:name="104421"/>
            <w:bookmarkEnd w:id="237"/>
            <w:r w:rsidRPr="002554F1">
              <w:rPr>
                <w:sz w:val="24"/>
                <w:szCs w:val="24"/>
                <w:lang w:eastAsia="ru-RU"/>
              </w:rPr>
              <w:t>10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38" w:name="104422"/>
            <w:bookmarkEnd w:id="238"/>
            <w:r w:rsidRPr="002554F1">
              <w:rPr>
                <w:sz w:val="24"/>
                <w:szCs w:val="24"/>
                <w:lang w:eastAsia="ru-RU"/>
              </w:rPr>
              <w:t>7. Технология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39" w:name="104423"/>
            <w:bookmarkEnd w:id="239"/>
            <w:r w:rsidRPr="002554F1">
              <w:rPr>
                <w:sz w:val="24"/>
                <w:szCs w:val="24"/>
                <w:lang w:eastAsia="ru-RU"/>
              </w:rPr>
              <w:t>Профильный труд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40" w:name="104424"/>
            <w:bookmarkEnd w:id="240"/>
            <w:r w:rsidRPr="002554F1">
              <w:rPr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41" w:name="104425"/>
            <w:bookmarkEnd w:id="241"/>
            <w:r w:rsidRPr="002554F1">
              <w:rPr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42" w:name="104426"/>
            <w:bookmarkEnd w:id="242"/>
            <w:r w:rsidRPr="002554F1">
              <w:rPr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43" w:name="104427"/>
            <w:bookmarkEnd w:id="243"/>
            <w:r w:rsidRPr="002554F1">
              <w:rPr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44" w:name="104428"/>
            <w:bookmarkEnd w:id="244"/>
            <w:r w:rsidRPr="002554F1">
              <w:rPr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45" w:name="104429"/>
            <w:bookmarkEnd w:id="245"/>
            <w:r w:rsidRPr="002554F1">
              <w:rPr>
                <w:sz w:val="24"/>
                <w:szCs w:val="24"/>
                <w:lang w:eastAsia="ru-RU"/>
              </w:rPr>
              <w:t>33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46" w:name="104430"/>
            <w:bookmarkEnd w:id="246"/>
            <w:r w:rsidRPr="002554F1">
              <w:rPr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47" w:name="104431"/>
            <w:bookmarkEnd w:id="247"/>
            <w:r w:rsidRPr="002554F1">
              <w:rPr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48" w:name="104432"/>
            <w:bookmarkEnd w:id="248"/>
            <w:r w:rsidRPr="002554F1">
              <w:rPr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49" w:name="104433"/>
            <w:bookmarkEnd w:id="249"/>
            <w:r w:rsidRPr="002554F1">
              <w:rPr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50" w:name="104434"/>
            <w:bookmarkEnd w:id="250"/>
            <w:r w:rsidRPr="002554F1">
              <w:rPr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51" w:name="104435"/>
            <w:bookmarkEnd w:id="251"/>
            <w:r w:rsidRPr="002554F1">
              <w:rPr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52" w:name="104436"/>
            <w:bookmarkEnd w:id="252"/>
            <w:r w:rsidRPr="002554F1">
              <w:rPr>
                <w:sz w:val="24"/>
                <w:szCs w:val="24"/>
                <w:lang w:eastAsia="ru-RU"/>
              </w:rPr>
              <w:t>139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53" w:name="104437"/>
            <w:bookmarkEnd w:id="253"/>
            <w:r w:rsidRPr="002554F1">
              <w:rPr>
                <w:sz w:val="24"/>
                <w:szCs w:val="24"/>
                <w:lang w:eastAsia="ru-RU"/>
              </w:rPr>
              <w:t>Часть, формируемая участниками образовательных отношений: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54" w:name="104438"/>
            <w:bookmarkEnd w:id="254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55" w:name="104439"/>
            <w:bookmarkEnd w:id="255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56" w:name="104440"/>
            <w:bookmarkEnd w:id="256"/>
            <w:r w:rsidRPr="002554F1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57" w:name="104441"/>
            <w:bookmarkEnd w:id="257"/>
            <w:r w:rsidRPr="002554F1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58" w:name="104442"/>
            <w:bookmarkEnd w:id="258"/>
            <w:r w:rsidRPr="002554F1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59" w:name="104443"/>
            <w:bookmarkEnd w:id="259"/>
            <w:r w:rsidRPr="002554F1">
              <w:rPr>
                <w:sz w:val="24"/>
                <w:szCs w:val="24"/>
                <w:lang w:eastAsia="ru-RU"/>
              </w:rPr>
              <w:t>7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60" w:name="104444"/>
            <w:bookmarkEnd w:id="260"/>
            <w:r w:rsidRPr="002554F1">
              <w:rPr>
                <w:sz w:val="24"/>
                <w:szCs w:val="24"/>
                <w:lang w:eastAsia="ru-RU"/>
              </w:rPr>
              <w:t>Максимально допустимая годовая нагрузка (при 5-дневной учебной неделе)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61" w:name="104445"/>
            <w:bookmarkEnd w:id="261"/>
            <w:r w:rsidRPr="002554F1">
              <w:rPr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62" w:name="104446"/>
            <w:bookmarkEnd w:id="262"/>
            <w:r w:rsidRPr="002554F1">
              <w:rPr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63" w:name="104447"/>
            <w:bookmarkEnd w:id="263"/>
            <w:r w:rsidRPr="002554F1">
              <w:rPr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64" w:name="104448"/>
            <w:bookmarkEnd w:id="264"/>
            <w:r w:rsidRPr="002554F1">
              <w:rPr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65" w:name="104449"/>
            <w:bookmarkEnd w:id="265"/>
            <w:r w:rsidRPr="002554F1">
              <w:rPr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66" w:name="104450"/>
            <w:bookmarkEnd w:id="266"/>
            <w:r w:rsidRPr="002554F1">
              <w:rPr>
                <w:sz w:val="24"/>
                <w:szCs w:val="24"/>
                <w:lang w:eastAsia="ru-RU"/>
              </w:rPr>
              <w:t>149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67" w:name="104451"/>
            <w:bookmarkEnd w:id="267"/>
            <w:r w:rsidRPr="002554F1">
              <w:rPr>
                <w:sz w:val="24"/>
                <w:szCs w:val="24"/>
                <w:lang w:eastAsia="ru-RU"/>
              </w:rPr>
              <w:t>Коррекционно-развивающая область (коррекционные занятия и ритмика):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68" w:name="104452"/>
            <w:bookmarkEnd w:id="268"/>
            <w:r w:rsidRPr="002554F1">
              <w:rPr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69" w:name="104453"/>
            <w:bookmarkEnd w:id="269"/>
            <w:r w:rsidRPr="002554F1">
              <w:rPr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70" w:name="104454"/>
            <w:bookmarkEnd w:id="270"/>
            <w:r w:rsidRPr="002554F1">
              <w:rPr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71" w:name="104455"/>
            <w:bookmarkEnd w:id="271"/>
            <w:r w:rsidRPr="002554F1">
              <w:rPr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72" w:name="104456"/>
            <w:bookmarkEnd w:id="272"/>
            <w:r w:rsidRPr="002554F1">
              <w:rPr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73" w:name="104457"/>
            <w:bookmarkEnd w:id="273"/>
            <w:r w:rsidRPr="002554F1">
              <w:rPr>
                <w:sz w:val="24"/>
                <w:szCs w:val="24"/>
                <w:lang w:eastAsia="ru-RU"/>
              </w:rPr>
              <w:t>30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74" w:name="104458"/>
            <w:bookmarkEnd w:id="274"/>
            <w:r w:rsidRPr="002554F1">
              <w:rPr>
                <w:sz w:val="24"/>
                <w:szCs w:val="24"/>
                <w:lang w:eastAsia="ru-RU"/>
              </w:rPr>
              <w:t>Внеурочная деятельность: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75" w:name="104459"/>
            <w:bookmarkEnd w:id="275"/>
            <w:r w:rsidRPr="002554F1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76" w:name="104460"/>
            <w:bookmarkEnd w:id="276"/>
            <w:r w:rsidRPr="002554F1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77" w:name="104461"/>
            <w:bookmarkEnd w:id="277"/>
            <w:r w:rsidRPr="002554F1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78" w:name="104462"/>
            <w:bookmarkEnd w:id="278"/>
            <w:r w:rsidRPr="002554F1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79" w:name="104463"/>
            <w:bookmarkEnd w:id="279"/>
            <w:r w:rsidRPr="002554F1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80" w:name="104464"/>
            <w:bookmarkEnd w:id="280"/>
            <w:r w:rsidRPr="002554F1">
              <w:rPr>
                <w:sz w:val="24"/>
                <w:szCs w:val="24"/>
                <w:lang w:eastAsia="ru-RU"/>
              </w:rPr>
              <w:t>20</w:t>
            </w:r>
          </w:p>
        </w:tc>
      </w:tr>
    </w:tbl>
    <w:p w:rsidR="002554F1" w:rsidRPr="002554F1" w:rsidRDefault="002554F1" w:rsidP="002554F1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bookmarkStart w:id="281" w:name="104465"/>
      <w:bookmarkEnd w:id="281"/>
      <w:r w:rsidRPr="002554F1">
        <w:rPr>
          <w:sz w:val="24"/>
          <w:szCs w:val="24"/>
          <w:lang w:eastAsia="ru-RU"/>
        </w:rPr>
        <w:t>Общий объем учебной нагрузки составляет 5066 часов за 5 учебных лет при 5-дневной учебной неделе (34 учебных недели в году).</w:t>
      </w:r>
    </w:p>
    <w:p w:rsidR="002554F1" w:rsidRPr="002554F1" w:rsidRDefault="002554F1" w:rsidP="002554F1">
      <w:pPr>
        <w:pStyle w:val="1"/>
        <w:rPr>
          <w:sz w:val="24"/>
          <w:szCs w:val="24"/>
        </w:rPr>
      </w:pPr>
      <w:r w:rsidRPr="002554F1">
        <w:rPr>
          <w:sz w:val="24"/>
          <w:szCs w:val="24"/>
        </w:rPr>
        <w:t>Учебный план ФАООП УО (вариант 1) обучающихся X - XII классов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429"/>
        <w:gridCol w:w="4206"/>
        <w:gridCol w:w="548"/>
        <w:gridCol w:w="573"/>
        <w:gridCol w:w="717"/>
        <w:gridCol w:w="687"/>
      </w:tblGrid>
      <w:tr w:rsidR="002554F1" w:rsidRPr="002554F1" w:rsidTr="002554F1">
        <w:trPr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r w:rsidRPr="002554F1">
              <w:rPr>
                <w:sz w:val="24"/>
                <w:szCs w:val="24"/>
                <w:lang w:eastAsia="ru-RU"/>
              </w:rPr>
              <w:t>Предметные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82" w:name="104468"/>
            <w:bookmarkEnd w:id="282"/>
            <w:r w:rsidRPr="002554F1">
              <w:rPr>
                <w:sz w:val="24"/>
                <w:szCs w:val="24"/>
                <w:lang w:eastAsia="ru-RU"/>
              </w:rPr>
              <w:t>Классы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83" w:name="104469"/>
            <w:bookmarkEnd w:id="283"/>
            <w:r w:rsidRPr="002554F1">
              <w:rPr>
                <w:sz w:val="24"/>
                <w:szCs w:val="24"/>
                <w:lang w:eastAsia="ru-RU"/>
              </w:rPr>
              <w:t>Количество часов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84" w:name="104470"/>
            <w:bookmarkEnd w:id="284"/>
            <w:r w:rsidRPr="002554F1">
              <w:rPr>
                <w:sz w:val="24"/>
                <w:szCs w:val="24"/>
                <w:lang w:eastAsia="ru-RU"/>
              </w:rPr>
              <w:t>Всего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85" w:name="104471"/>
            <w:bookmarkEnd w:id="285"/>
            <w:r w:rsidRPr="002554F1">
              <w:rPr>
                <w:sz w:val="24"/>
                <w:szCs w:val="24"/>
                <w:lang w:eastAsia="ru-RU"/>
              </w:rPr>
              <w:t>Учебные предметы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86" w:name="104472"/>
            <w:bookmarkEnd w:id="286"/>
            <w:r w:rsidRPr="002554F1">
              <w:rPr>
                <w:sz w:val="24"/>
                <w:szCs w:val="24"/>
                <w:lang w:eastAsia="ru-RU"/>
              </w:rPr>
              <w:t>X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87" w:name="104473"/>
            <w:bookmarkEnd w:id="287"/>
            <w:r w:rsidRPr="002554F1">
              <w:rPr>
                <w:sz w:val="24"/>
                <w:szCs w:val="24"/>
                <w:lang w:eastAsia="ru-RU"/>
              </w:rPr>
              <w:t>XI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88" w:name="104474"/>
            <w:bookmarkEnd w:id="288"/>
            <w:r w:rsidRPr="002554F1">
              <w:rPr>
                <w:sz w:val="24"/>
                <w:szCs w:val="24"/>
                <w:lang w:eastAsia="ru-RU"/>
              </w:rPr>
              <w:t>XII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89" w:name="104475"/>
            <w:bookmarkEnd w:id="289"/>
            <w:r w:rsidRPr="002554F1">
              <w:rPr>
                <w:sz w:val="24"/>
                <w:szCs w:val="24"/>
                <w:lang w:eastAsia="ru-RU"/>
              </w:rPr>
              <w:t>1. Язык и речевая практика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90" w:name="104476"/>
            <w:bookmarkEnd w:id="290"/>
            <w:r w:rsidRPr="002554F1">
              <w:rPr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91" w:name="104477"/>
            <w:bookmarkEnd w:id="291"/>
            <w:r w:rsidRPr="002554F1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92" w:name="104478"/>
            <w:bookmarkEnd w:id="292"/>
            <w:r w:rsidRPr="002554F1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93" w:name="104479"/>
            <w:bookmarkEnd w:id="293"/>
            <w:r w:rsidRPr="002554F1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94" w:name="104480"/>
            <w:bookmarkEnd w:id="294"/>
            <w:r w:rsidRPr="002554F1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95" w:name="104481"/>
            <w:bookmarkEnd w:id="295"/>
            <w:r w:rsidRPr="002554F1">
              <w:rPr>
                <w:sz w:val="24"/>
                <w:szCs w:val="24"/>
                <w:lang w:eastAsia="ru-RU"/>
              </w:rPr>
              <w:t>Литературное чтение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96" w:name="104482"/>
            <w:bookmarkEnd w:id="296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97" w:name="104483"/>
            <w:bookmarkEnd w:id="297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98" w:name="104484"/>
            <w:bookmarkEnd w:id="298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299" w:name="104485"/>
            <w:bookmarkEnd w:id="299"/>
            <w:r w:rsidRPr="002554F1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00" w:name="104486"/>
            <w:bookmarkEnd w:id="300"/>
            <w:r w:rsidRPr="002554F1">
              <w:rPr>
                <w:sz w:val="24"/>
                <w:szCs w:val="24"/>
                <w:lang w:eastAsia="ru-RU"/>
              </w:rPr>
              <w:t>2. Математика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01" w:name="104487"/>
            <w:bookmarkEnd w:id="301"/>
            <w:r w:rsidRPr="002554F1">
              <w:rPr>
                <w:sz w:val="24"/>
                <w:szCs w:val="24"/>
                <w:lang w:eastAsia="ru-RU"/>
              </w:rPr>
              <w:t>Математика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02" w:name="104488"/>
            <w:bookmarkEnd w:id="302"/>
            <w:r w:rsidRPr="002554F1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03" w:name="104489"/>
            <w:bookmarkEnd w:id="303"/>
            <w:r w:rsidRPr="002554F1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04" w:name="104490"/>
            <w:bookmarkEnd w:id="304"/>
            <w:r w:rsidRPr="002554F1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05" w:name="104491"/>
            <w:bookmarkEnd w:id="305"/>
            <w:r w:rsidRPr="002554F1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06" w:name="104492"/>
            <w:bookmarkEnd w:id="306"/>
            <w:r w:rsidRPr="002554F1">
              <w:rPr>
                <w:sz w:val="24"/>
                <w:szCs w:val="24"/>
                <w:lang w:eastAsia="ru-RU"/>
              </w:rPr>
              <w:t>Информатика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07" w:name="104493"/>
            <w:bookmarkEnd w:id="307"/>
            <w:r w:rsidRPr="002554F1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08" w:name="104494"/>
            <w:bookmarkEnd w:id="308"/>
            <w:r w:rsidRPr="002554F1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09" w:name="104495"/>
            <w:bookmarkEnd w:id="309"/>
            <w:r w:rsidRPr="002554F1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10" w:name="104496"/>
            <w:bookmarkEnd w:id="310"/>
            <w:r w:rsidRPr="002554F1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11" w:name="104497"/>
            <w:bookmarkEnd w:id="311"/>
            <w:r w:rsidRPr="002554F1">
              <w:rPr>
                <w:sz w:val="24"/>
                <w:szCs w:val="24"/>
                <w:lang w:eastAsia="ru-RU"/>
              </w:rPr>
              <w:t>3. Человек и общество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12" w:name="104498"/>
            <w:bookmarkEnd w:id="312"/>
            <w:r w:rsidRPr="002554F1">
              <w:rPr>
                <w:sz w:val="24"/>
                <w:szCs w:val="24"/>
                <w:lang w:eastAsia="ru-RU"/>
              </w:rPr>
              <w:t>Основы социальной жизни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13" w:name="104499"/>
            <w:bookmarkEnd w:id="313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14" w:name="104500"/>
            <w:bookmarkEnd w:id="314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15" w:name="104501"/>
            <w:bookmarkEnd w:id="315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16" w:name="104502"/>
            <w:bookmarkEnd w:id="316"/>
            <w:r w:rsidRPr="002554F1">
              <w:rPr>
                <w:sz w:val="24"/>
                <w:szCs w:val="24"/>
                <w:lang w:eastAsia="ru-RU"/>
              </w:rPr>
              <w:t>6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17" w:name="104503"/>
            <w:bookmarkEnd w:id="317"/>
            <w:r w:rsidRPr="002554F1">
              <w:rPr>
                <w:sz w:val="24"/>
                <w:szCs w:val="24"/>
                <w:lang w:eastAsia="ru-RU"/>
              </w:rPr>
              <w:t>Этика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18" w:name="104504"/>
            <w:bookmarkEnd w:id="318"/>
            <w:r w:rsidRPr="002554F1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19" w:name="104505"/>
            <w:bookmarkEnd w:id="319"/>
            <w:r w:rsidRPr="002554F1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20" w:name="104506"/>
            <w:bookmarkEnd w:id="320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21" w:name="104507"/>
            <w:bookmarkEnd w:id="321"/>
            <w:r w:rsidRPr="002554F1">
              <w:rPr>
                <w:sz w:val="24"/>
                <w:szCs w:val="24"/>
                <w:lang w:eastAsia="ru-RU"/>
              </w:rPr>
              <w:t>4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rPr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22" w:name="104508"/>
            <w:bookmarkEnd w:id="322"/>
            <w:r w:rsidRPr="002554F1">
              <w:rPr>
                <w:sz w:val="24"/>
                <w:szCs w:val="24"/>
                <w:lang w:eastAsia="ru-RU"/>
              </w:rPr>
              <w:t>Обществоведение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23" w:name="104509"/>
            <w:bookmarkEnd w:id="323"/>
            <w:r w:rsidRPr="002554F1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24" w:name="104510"/>
            <w:bookmarkEnd w:id="324"/>
            <w:r w:rsidRPr="002554F1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25" w:name="104511"/>
            <w:bookmarkEnd w:id="325"/>
            <w:r w:rsidRPr="002554F1">
              <w:rPr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26" w:name="104512"/>
            <w:bookmarkEnd w:id="326"/>
            <w:r w:rsidRPr="002554F1">
              <w:rPr>
                <w:sz w:val="24"/>
                <w:szCs w:val="24"/>
                <w:lang w:eastAsia="ru-RU"/>
              </w:rPr>
              <w:t>3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27" w:name="104513"/>
            <w:bookmarkEnd w:id="327"/>
            <w:r w:rsidRPr="002554F1">
              <w:rPr>
                <w:sz w:val="24"/>
                <w:szCs w:val="24"/>
                <w:lang w:eastAsia="ru-RU"/>
              </w:rPr>
              <w:t>4. Физическая культура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28" w:name="104514"/>
            <w:bookmarkEnd w:id="328"/>
            <w:r w:rsidRPr="002554F1">
              <w:rPr>
                <w:sz w:val="24"/>
                <w:szCs w:val="24"/>
                <w:lang w:eastAsia="ru-RU"/>
              </w:rPr>
              <w:t>Адаптивная физическая культура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29" w:name="104515"/>
            <w:bookmarkEnd w:id="329"/>
            <w:r w:rsidRPr="002554F1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30" w:name="104516"/>
            <w:bookmarkEnd w:id="330"/>
            <w:r w:rsidRPr="002554F1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31" w:name="104517"/>
            <w:bookmarkEnd w:id="331"/>
            <w:r w:rsidRPr="002554F1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32" w:name="104518"/>
            <w:bookmarkEnd w:id="332"/>
            <w:r w:rsidRPr="002554F1">
              <w:rPr>
                <w:sz w:val="24"/>
                <w:szCs w:val="24"/>
                <w:lang w:eastAsia="ru-RU"/>
              </w:rPr>
              <w:t>9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33" w:name="104519"/>
            <w:bookmarkEnd w:id="333"/>
            <w:r w:rsidRPr="002554F1">
              <w:rPr>
                <w:sz w:val="24"/>
                <w:szCs w:val="24"/>
                <w:lang w:eastAsia="ru-RU"/>
              </w:rPr>
              <w:t>5. Технология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34" w:name="104520"/>
            <w:bookmarkEnd w:id="334"/>
            <w:r w:rsidRPr="002554F1">
              <w:rPr>
                <w:sz w:val="24"/>
                <w:szCs w:val="24"/>
                <w:lang w:eastAsia="ru-RU"/>
              </w:rPr>
              <w:t>Профильный труд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35" w:name="104521"/>
            <w:bookmarkEnd w:id="335"/>
            <w:r w:rsidRPr="002554F1">
              <w:rPr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36" w:name="104522"/>
            <w:bookmarkEnd w:id="336"/>
            <w:r w:rsidRPr="002554F1">
              <w:rPr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37" w:name="104523"/>
            <w:bookmarkEnd w:id="337"/>
            <w:r w:rsidRPr="002554F1">
              <w:rPr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38" w:name="104524"/>
            <w:bookmarkEnd w:id="338"/>
            <w:r w:rsidRPr="002554F1">
              <w:rPr>
                <w:sz w:val="24"/>
                <w:szCs w:val="24"/>
                <w:lang w:eastAsia="ru-RU"/>
              </w:rPr>
              <w:t>45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39" w:name="104525"/>
            <w:bookmarkEnd w:id="339"/>
            <w:r w:rsidRPr="002554F1">
              <w:rPr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40" w:name="104526"/>
            <w:bookmarkEnd w:id="340"/>
            <w:r w:rsidRPr="002554F1">
              <w:rPr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41" w:name="104527"/>
            <w:bookmarkEnd w:id="341"/>
            <w:r w:rsidRPr="002554F1">
              <w:rPr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42" w:name="104528"/>
            <w:bookmarkEnd w:id="342"/>
            <w:r w:rsidRPr="002554F1">
              <w:rPr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43" w:name="104529"/>
            <w:bookmarkEnd w:id="343"/>
            <w:r w:rsidRPr="002554F1">
              <w:rPr>
                <w:sz w:val="24"/>
                <w:szCs w:val="24"/>
                <w:lang w:eastAsia="ru-RU"/>
              </w:rPr>
              <w:t>82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44" w:name="104530"/>
            <w:bookmarkEnd w:id="344"/>
            <w:r w:rsidRPr="002554F1">
              <w:rPr>
                <w:sz w:val="24"/>
                <w:szCs w:val="24"/>
                <w:lang w:eastAsia="ru-RU"/>
              </w:rPr>
              <w:t>Часть, формируемая участниками образовательных отношений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45" w:name="104531"/>
            <w:bookmarkEnd w:id="345"/>
            <w:r w:rsidRPr="002554F1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46" w:name="104532"/>
            <w:bookmarkEnd w:id="346"/>
            <w:r w:rsidRPr="002554F1">
              <w:rPr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47" w:name="104533"/>
            <w:bookmarkEnd w:id="347"/>
            <w:r w:rsidRPr="002554F1">
              <w:rPr>
                <w:sz w:val="24"/>
                <w:szCs w:val="24"/>
                <w:lang w:eastAsia="ru-RU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48" w:name="104534"/>
            <w:bookmarkEnd w:id="348"/>
            <w:r w:rsidRPr="002554F1">
              <w:rPr>
                <w:sz w:val="24"/>
                <w:szCs w:val="24"/>
                <w:lang w:eastAsia="ru-RU"/>
              </w:rPr>
              <w:t>8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49" w:name="104535"/>
            <w:bookmarkEnd w:id="349"/>
            <w:r w:rsidRPr="002554F1">
              <w:rPr>
                <w:sz w:val="24"/>
                <w:szCs w:val="24"/>
                <w:lang w:eastAsia="ru-RU"/>
              </w:rPr>
              <w:t>Максимально допустимая недельная нагрузка (при 5-дневной учебной неделе)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50" w:name="104536"/>
            <w:bookmarkEnd w:id="350"/>
            <w:r w:rsidRPr="002554F1">
              <w:rPr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51" w:name="104537"/>
            <w:bookmarkEnd w:id="351"/>
            <w:r w:rsidRPr="002554F1">
              <w:rPr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52" w:name="104538"/>
            <w:bookmarkEnd w:id="352"/>
            <w:r w:rsidRPr="002554F1">
              <w:rPr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53" w:name="104539"/>
            <w:bookmarkEnd w:id="353"/>
            <w:r w:rsidRPr="002554F1">
              <w:rPr>
                <w:sz w:val="24"/>
                <w:szCs w:val="24"/>
                <w:lang w:eastAsia="ru-RU"/>
              </w:rPr>
              <w:t>90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54" w:name="104540"/>
            <w:bookmarkEnd w:id="354"/>
            <w:r w:rsidRPr="002554F1">
              <w:rPr>
                <w:sz w:val="24"/>
                <w:szCs w:val="24"/>
                <w:lang w:eastAsia="ru-RU"/>
              </w:rPr>
              <w:t>Коррекционно-развивающая область (коррекционные занятия)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55" w:name="104541"/>
            <w:bookmarkEnd w:id="355"/>
            <w:r w:rsidRPr="002554F1">
              <w:rPr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56" w:name="104542"/>
            <w:bookmarkEnd w:id="356"/>
            <w:r w:rsidRPr="002554F1">
              <w:rPr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57" w:name="104543"/>
            <w:bookmarkEnd w:id="357"/>
            <w:r w:rsidRPr="002554F1">
              <w:rPr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58" w:name="104544"/>
            <w:bookmarkEnd w:id="358"/>
            <w:r w:rsidRPr="002554F1">
              <w:rPr>
                <w:sz w:val="24"/>
                <w:szCs w:val="24"/>
                <w:lang w:eastAsia="ru-RU"/>
              </w:rPr>
              <w:t>18</w:t>
            </w:r>
          </w:p>
        </w:tc>
      </w:tr>
      <w:tr w:rsidR="002554F1" w:rsidRPr="002554F1" w:rsidTr="002554F1">
        <w:trPr>
          <w:tblCellSpacing w:w="15" w:type="dxa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59" w:name="104545"/>
            <w:bookmarkEnd w:id="359"/>
            <w:r w:rsidRPr="002554F1">
              <w:rPr>
                <w:sz w:val="24"/>
                <w:szCs w:val="24"/>
                <w:lang w:eastAsia="ru-RU"/>
              </w:rPr>
              <w:t>Внеурочная деятельность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60" w:name="104546"/>
            <w:bookmarkEnd w:id="360"/>
            <w:r w:rsidRPr="002554F1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61" w:name="104547"/>
            <w:bookmarkEnd w:id="361"/>
            <w:r w:rsidRPr="002554F1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62" w:name="104548"/>
            <w:bookmarkEnd w:id="362"/>
            <w:r w:rsidRPr="002554F1">
              <w:rPr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554F1" w:rsidRPr="002554F1" w:rsidRDefault="002554F1" w:rsidP="002554F1">
            <w:pPr>
              <w:widowControl/>
              <w:autoSpaceDE/>
              <w:autoSpaceDN/>
              <w:spacing w:before="100" w:beforeAutospacing="1" w:after="100" w:afterAutospacing="1"/>
              <w:rPr>
                <w:sz w:val="24"/>
                <w:szCs w:val="24"/>
                <w:lang w:eastAsia="ru-RU"/>
              </w:rPr>
            </w:pPr>
            <w:bookmarkStart w:id="363" w:name="104549"/>
            <w:bookmarkEnd w:id="363"/>
            <w:r w:rsidRPr="002554F1">
              <w:rPr>
                <w:sz w:val="24"/>
                <w:szCs w:val="24"/>
                <w:lang w:eastAsia="ru-RU"/>
              </w:rPr>
              <w:t>12</w:t>
            </w:r>
          </w:p>
        </w:tc>
      </w:tr>
    </w:tbl>
    <w:p w:rsidR="002554F1" w:rsidRPr="002554F1" w:rsidRDefault="002554F1" w:rsidP="002554F1">
      <w:pPr>
        <w:widowControl/>
        <w:autoSpaceDE/>
        <w:autoSpaceDN/>
        <w:spacing w:before="100" w:beforeAutospacing="1" w:after="100" w:afterAutospacing="1"/>
        <w:rPr>
          <w:sz w:val="24"/>
          <w:szCs w:val="24"/>
          <w:lang w:eastAsia="ru-RU"/>
        </w:rPr>
      </w:pPr>
      <w:bookmarkStart w:id="364" w:name="104550"/>
      <w:bookmarkEnd w:id="364"/>
      <w:r w:rsidRPr="002554F1">
        <w:rPr>
          <w:sz w:val="24"/>
          <w:szCs w:val="24"/>
          <w:lang w:eastAsia="ru-RU"/>
        </w:rPr>
        <w:t>Общий объем учебной нагрузки составляет 3060 часов за 3 учебных года при 5-дневной учебной неделе (34 учебных недели в году).</w:t>
      </w:r>
    </w:p>
    <w:p w:rsidR="002554F1" w:rsidRPr="002554F1" w:rsidRDefault="002554F1" w:rsidP="002554F1">
      <w:pPr>
        <w:widowControl/>
        <w:autoSpaceDE/>
        <w:autoSpaceDN/>
        <w:rPr>
          <w:sz w:val="24"/>
          <w:szCs w:val="24"/>
          <w:lang w:eastAsia="ru-RU"/>
        </w:rPr>
      </w:pPr>
    </w:p>
    <w:p w:rsidR="002554F1" w:rsidRPr="002554F1" w:rsidRDefault="002554F1" w:rsidP="002554F1">
      <w:pPr>
        <w:pStyle w:val="1"/>
        <w:rPr>
          <w:sz w:val="24"/>
          <w:szCs w:val="24"/>
        </w:rPr>
      </w:pPr>
    </w:p>
    <w:p w:rsidR="002554F1" w:rsidRDefault="002554F1">
      <w:pPr>
        <w:sectPr w:rsidR="002554F1">
          <w:pgSz w:w="11910" w:h="16840"/>
          <w:pgMar w:top="1040" w:right="1020" w:bottom="720" w:left="840" w:header="0" w:footer="452" w:gutter="0"/>
          <w:cols w:space="720"/>
        </w:sectPr>
      </w:pPr>
      <w:r>
        <w:t xml:space="preserve"> </w:t>
      </w:r>
    </w:p>
    <w:p w:rsidR="00BE0F1A" w:rsidRPr="00956ED1" w:rsidRDefault="00DF1257" w:rsidP="00956ED1">
      <w:pPr>
        <w:pStyle w:val="110"/>
        <w:numPr>
          <w:ilvl w:val="1"/>
          <w:numId w:val="10"/>
        </w:numPr>
        <w:tabs>
          <w:tab w:val="left" w:pos="2406"/>
        </w:tabs>
        <w:spacing w:before="73"/>
        <w:ind w:left="567" w:right="89" w:firstLine="284"/>
        <w:jc w:val="both"/>
      </w:pPr>
      <w:bookmarkStart w:id="365" w:name="_bookmark12"/>
      <w:bookmarkEnd w:id="365"/>
      <w:r>
        <w:t>План внеурочной</w:t>
      </w:r>
      <w:r w:rsidR="00956ED1">
        <w:t xml:space="preserve"> деятельности МБОУ  «Сарай-Гирская СОШ» </w:t>
      </w:r>
      <w:r>
        <w:t>,</w:t>
      </w:r>
      <w:r>
        <w:rPr>
          <w:spacing w:val="-57"/>
        </w:rPr>
        <w:t xml:space="preserve"> </w:t>
      </w:r>
      <w:r>
        <w:t>реализующей</w:t>
      </w:r>
      <w:r>
        <w:rPr>
          <w:spacing w:val="-2"/>
        </w:rPr>
        <w:t xml:space="preserve"> </w:t>
      </w:r>
      <w:r>
        <w:t>АООП</w:t>
      </w:r>
      <w:r>
        <w:rPr>
          <w:spacing w:val="-2"/>
        </w:rPr>
        <w:t xml:space="preserve"> </w:t>
      </w:r>
      <w:r>
        <w:t>(вариант</w:t>
      </w:r>
      <w:r>
        <w:rPr>
          <w:spacing w:val="-3"/>
        </w:rPr>
        <w:t xml:space="preserve"> </w:t>
      </w:r>
      <w:r>
        <w:t>1)</w:t>
      </w:r>
      <w:r>
        <w:rPr>
          <w:spacing w:val="-2"/>
        </w:rPr>
        <w:t xml:space="preserve"> </w:t>
      </w:r>
      <w:r>
        <w:t>образования</w:t>
      </w:r>
      <w:r>
        <w:rPr>
          <w:spacing w:val="56"/>
        </w:rPr>
        <w:t xml:space="preserve"> </w:t>
      </w:r>
      <w:r>
        <w:t>обучающихся</w:t>
      </w:r>
      <w:r w:rsidR="00956ED1">
        <w:t xml:space="preserve"> </w:t>
      </w:r>
      <w:r w:rsidRPr="00956ED1">
        <w:t>с умственной отсталостью (интеллектуальными нарушениями)</w:t>
      </w:r>
      <w:r w:rsidRPr="00956ED1">
        <w:rPr>
          <w:spacing w:val="-57"/>
        </w:rPr>
        <w:t xml:space="preserve"> </w:t>
      </w:r>
      <w:r w:rsidRPr="00956ED1">
        <w:t>1</w:t>
      </w:r>
      <w:r w:rsidRPr="00956ED1">
        <w:rPr>
          <w:spacing w:val="-1"/>
        </w:rPr>
        <w:t xml:space="preserve"> </w:t>
      </w:r>
      <w:r w:rsidRPr="00956ED1">
        <w:t>(дополнительный) –</w:t>
      </w:r>
      <w:r w:rsidRPr="00956ED1">
        <w:rPr>
          <w:spacing w:val="-3"/>
        </w:rPr>
        <w:t xml:space="preserve"> </w:t>
      </w:r>
      <w:r w:rsidRPr="00956ED1">
        <w:t>12 классы</w:t>
      </w:r>
    </w:p>
    <w:p w:rsidR="00956ED1" w:rsidRDefault="00956ED1" w:rsidP="00956ED1">
      <w:pPr>
        <w:pStyle w:val="a3"/>
        <w:ind w:left="112" w:right="114"/>
      </w:pPr>
    </w:p>
    <w:p w:rsidR="00BE0F1A" w:rsidRDefault="00DF1257" w:rsidP="00956ED1">
      <w:pPr>
        <w:pStyle w:val="a3"/>
        <w:ind w:left="112" w:right="114"/>
      </w:pPr>
      <w:r>
        <w:t>План внеурочной деятельности представлен коррекционно – развивающей областью и</w:t>
      </w:r>
      <w:r>
        <w:rPr>
          <w:spacing w:val="-57"/>
        </w:rPr>
        <w:t xml:space="preserve"> </w:t>
      </w:r>
      <w:r>
        <w:t>непосредственно</w:t>
      </w:r>
      <w:r>
        <w:rPr>
          <w:spacing w:val="-1"/>
        </w:rPr>
        <w:t xml:space="preserve"> </w:t>
      </w:r>
      <w:r>
        <w:t>часами внеурочной деятельности.</w:t>
      </w:r>
    </w:p>
    <w:p w:rsidR="00BE0F1A" w:rsidRDefault="00DF1257">
      <w:pPr>
        <w:pStyle w:val="a3"/>
        <w:ind w:left="112" w:right="109"/>
      </w:pPr>
      <w:r>
        <w:t>С</w:t>
      </w:r>
      <w:r>
        <w:rPr>
          <w:spacing w:val="-5"/>
        </w:rPr>
        <w:t xml:space="preserve"> </w:t>
      </w:r>
      <w:r>
        <w:t>целью</w:t>
      </w:r>
      <w:r>
        <w:rPr>
          <w:spacing w:val="-4"/>
        </w:rPr>
        <w:t xml:space="preserve"> </w:t>
      </w:r>
      <w:r>
        <w:t>коррекции</w:t>
      </w:r>
      <w:r>
        <w:rPr>
          <w:spacing w:val="-4"/>
        </w:rPr>
        <w:t xml:space="preserve"> </w:t>
      </w:r>
      <w:r>
        <w:t>недостатков</w:t>
      </w:r>
      <w:r>
        <w:rPr>
          <w:spacing w:val="-5"/>
        </w:rPr>
        <w:t xml:space="preserve"> </w:t>
      </w:r>
      <w:r>
        <w:t>психического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физического</w:t>
      </w:r>
      <w:r>
        <w:rPr>
          <w:spacing w:val="-5"/>
        </w:rPr>
        <w:t xml:space="preserve"> </w:t>
      </w:r>
      <w:r>
        <w:t>развития</w:t>
      </w:r>
      <w:r>
        <w:rPr>
          <w:spacing w:val="-7"/>
        </w:rPr>
        <w:t xml:space="preserve"> </w:t>
      </w:r>
      <w:r>
        <w:t>обучающихся</w:t>
      </w:r>
      <w:r>
        <w:rPr>
          <w:spacing w:val="-2"/>
        </w:rPr>
        <w:t xml:space="preserve"> </w:t>
      </w:r>
      <w:r>
        <w:t>в</w:t>
      </w:r>
      <w:r>
        <w:rPr>
          <w:spacing w:val="-58"/>
        </w:rPr>
        <w:t xml:space="preserve"> </w:t>
      </w:r>
      <w:r>
        <w:t>структуру</w:t>
      </w:r>
      <w:r>
        <w:rPr>
          <w:spacing w:val="1"/>
        </w:rPr>
        <w:t xml:space="preserve"> </w:t>
      </w:r>
      <w:r>
        <w:t>плана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входит</w:t>
      </w:r>
      <w:r>
        <w:rPr>
          <w:spacing w:val="1"/>
        </w:rPr>
        <w:t xml:space="preserve"> </w:t>
      </w:r>
      <w:r>
        <w:t>коррекционно-развивающая</w:t>
      </w:r>
      <w:r>
        <w:rPr>
          <w:spacing w:val="1"/>
        </w:rPr>
        <w:t xml:space="preserve"> </w:t>
      </w:r>
      <w:r>
        <w:t>область,</w:t>
      </w:r>
      <w:r>
        <w:rPr>
          <w:spacing w:val="1"/>
        </w:rPr>
        <w:t xml:space="preserve"> </w:t>
      </w:r>
      <w:r>
        <w:t>представленная</w:t>
      </w:r>
      <w:r>
        <w:rPr>
          <w:spacing w:val="1"/>
        </w:rPr>
        <w:t xml:space="preserve"> </w:t>
      </w:r>
      <w:r>
        <w:t>занятиями,</w:t>
      </w:r>
      <w:r>
        <w:rPr>
          <w:spacing w:val="1"/>
        </w:rPr>
        <w:t xml:space="preserve"> </w:t>
      </w:r>
      <w:r>
        <w:t>направленными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коррекцию</w:t>
      </w:r>
      <w:r>
        <w:rPr>
          <w:spacing w:val="1"/>
        </w:rPr>
        <w:t xml:space="preserve"> </w:t>
      </w:r>
      <w:r>
        <w:t>письменной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развитием</w:t>
      </w:r>
      <w:r>
        <w:rPr>
          <w:spacing w:val="1"/>
        </w:rPr>
        <w:t xml:space="preserve"> </w:t>
      </w:r>
      <w:r>
        <w:t>психомоторики</w:t>
      </w:r>
      <w:r>
        <w:rPr>
          <w:spacing w:val="-1"/>
        </w:rPr>
        <w:t xml:space="preserve"> </w:t>
      </w:r>
      <w:r>
        <w:t>и сенсорных процессов.</w:t>
      </w:r>
    </w:p>
    <w:p w:rsidR="00BE0F1A" w:rsidRDefault="00DF1257">
      <w:pPr>
        <w:pStyle w:val="a3"/>
        <w:ind w:left="112" w:right="112"/>
      </w:pPr>
      <w:r>
        <w:t>На</w:t>
      </w:r>
      <w:r>
        <w:rPr>
          <w:spacing w:val="1"/>
        </w:rPr>
        <w:t xml:space="preserve"> </w:t>
      </w:r>
      <w:r>
        <w:t>занятиях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коррекции</w:t>
      </w:r>
      <w:r>
        <w:rPr>
          <w:spacing w:val="1"/>
        </w:rPr>
        <w:t xml:space="preserve"> </w:t>
      </w:r>
      <w:r>
        <w:t>письменной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работа</w:t>
      </w:r>
      <w:r>
        <w:rPr>
          <w:spacing w:val="1"/>
        </w:rPr>
        <w:t xml:space="preserve"> </w:t>
      </w:r>
      <w:r>
        <w:t>проводится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следующих</w:t>
      </w:r>
      <w:r>
        <w:rPr>
          <w:spacing w:val="1"/>
        </w:rPr>
        <w:t xml:space="preserve"> </w:t>
      </w:r>
      <w:r>
        <w:t>направлениях: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всех</w:t>
      </w:r>
      <w:r>
        <w:rPr>
          <w:spacing w:val="1"/>
        </w:rPr>
        <w:t xml:space="preserve"> </w:t>
      </w:r>
      <w:r>
        <w:t>сторон</w:t>
      </w:r>
      <w:r>
        <w:rPr>
          <w:spacing w:val="1"/>
        </w:rPr>
        <w:t xml:space="preserve"> </w:t>
      </w:r>
      <w:r>
        <w:t>речи</w:t>
      </w:r>
      <w:r>
        <w:rPr>
          <w:spacing w:val="1"/>
        </w:rPr>
        <w:t xml:space="preserve"> </w:t>
      </w:r>
      <w:r>
        <w:t>(фонетико-фонематической,</w:t>
      </w:r>
      <w:r>
        <w:rPr>
          <w:spacing w:val="1"/>
        </w:rPr>
        <w:t xml:space="preserve"> </w:t>
      </w:r>
      <w:r>
        <w:t>лексико-</w:t>
      </w:r>
      <w:r>
        <w:rPr>
          <w:spacing w:val="-57"/>
        </w:rPr>
        <w:t xml:space="preserve"> </w:t>
      </w:r>
      <w:r>
        <w:t>грамматической, синтаксической), связной речи, обогащение словарного запаса, коррекция</w:t>
      </w:r>
      <w:r>
        <w:rPr>
          <w:spacing w:val="1"/>
        </w:rPr>
        <w:t xml:space="preserve"> </w:t>
      </w:r>
      <w:r>
        <w:t>нарушений</w:t>
      </w:r>
      <w:r>
        <w:rPr>
          <w:spacing w:val="1"/>
        </w:rPr>
        <w:t xml:space="preserve"> </w:t>
      </w:r>
      <w:r>
        <w:t>чтения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письма,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коммуникативной</w:t>
      </w:r>
      <w:r>
        <w:rPr>
          <w:spacing w:val="1"/>
        </w:rPr>
        <w:t xml:space="preserve"> </w:t>
      </w:r>
      <w:r>
        <w:t>функции</w:t>
      </w:r>
      <w:r>
        <w:rPr>
          <w:spacing w:val="1"/>
        </w:rPr>
        <w:t xml:space="preserve"> </w:t>
      </w:r>
      <w:r>
        <w:t>речи,</w:t>
      </w:r>
      <w:r>
        <w:rPr>
          <w:spacing w:val="1"/>
        </w:rPr>
        <w:t xml:space="preserve"> </w:t>
      </w:r>
      <w:r>
        <w:t>расширение</w:t>
      </w:r>
      <w:r>
        <w:rPr>
          <w:spacing w:val="1"/>
        </w:rPr>
        <w:t xml:space="preserve"> </w:t>
      </w:r>
      <w:r>
        <w:t>представлений</w:t>
      </w:r>
      <w:r>
        <w:rPr>
          <w:spacing w:val="1"/>
        </w:rPr>
        <w:t xml:space="preserve"> </w:t>
      </w:r>
      <w:r>
        <w:t>об</w:t>
      </w:r>
      <w:r>
        <w:rPr>
          <w:spacing w:val="1"/>
        </w:rPr>
        <w:t xml:space="preserve"> </w:t>
      </w:r>
      <w:r>
        <w:t>окружающей</w:t>
      </w:r>
      <w:r>
        <w:rPr>
          <w:spacing w:val="1"/>
        </w:rPr>
        <w:t xml:space="preserve"> </w:t>
      </w:r>
      <w:r>
        <w:t>действительности,</w:t>
      </w:r>
      <w:r>
        <w:rPr>
          <w:spacing w:val="1"/>
        </w:rPr>
        <w:t xml:space="preserve"> </w:t>
      </w:r>
      <w:r>
        <w:t>развитие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сферы</w:t>
      </w:r>
      <w:r>
        <w:rPr>
          <w:spacing w:val="-57"/>
        </w:rPr>
        <w:t xml:space="preserve"> </w:t>
      </w:r>
      <w:r>
        <w:t>(мышления,</w:t>
      </w:r>
      <w:r>
        <w:rPr>
          <w:spacing w:val="-1"/>
        </w:rPr>
        <w:t xml:space="preserve"> </w:t>
      </w:r>
      <w:r>
        <w:t>памяти, внимания).</w:t>
      </w:r>
    </w:p>
    <w:p w:rsidR="00BE0F1A" w:rsidRDefault="00DF1257">
      <w:pPr>
        <w:pStyle w:val="a3"/>
        <w:spacing w:before="1"/>
        <w:ind w:left="112" w:right="121"/>
      </w:pPr>
      <w:r>
        <w:t>В ходе психокорреционных занятий применяются разные формы взаимодействия с</w:t>
      </w:r>
      <w:r>
        <w:rPr>
          <w:spacing w:val="1"/>
        </w:rPr>
        <w:t xml:space="preserve"> </w:t>
      </w:r>
      <w:r>
        <w:t>обучающимися, направленные на преодоление или ослабление проблем в психическом и</w:t>
      </w:r>
      <w:r>
        <w:rPr>
          <w:spacing w:val="1"/>
        </w:rPr>
        <w:t xml:space="preserve"> </w:t>
      </w:r>
      <w:r>
        <w:t>личностном</w:t>
      </w:r>
      <w:r>
        <w:rPr>
          <w:spacing w:val="-3"/>
        </w:rPr>
        <w:t xml:space="preserve"> </w:t>
      </w:r>
      <w:r>
        <w:t>развитии,</w:t>
      </w:r>
      <w:r>
        <w:rPr>
          <w:spacing w:val="-1"/>
        </w:rPr>
        <w:t xml:space="preserve"> </w:t>
      </w:r>
      <w:r>
        <w:t>гармонизацию</w:t>
      </w:r>
      <w:r>
        <w:rPr>
          <w:spacing w:val="-1"/>
        </w:rPr>
        <w:t xml:space="preserve"> </w:t>
      </w:r>
      <w:r>
        <w:t>личности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межличностных</w:t>
      </w:r>
      <w:r>
        <w:rPr>
          <w:spacing w:val="-1"/>
        </w:rPr>
        <w:t xml:space="preserve"> </w:t>
      </w:r>
      <w:r>
        <w:t>отношений</w:t>
      </w:r>
      <w:r>
        <w:rPr>
          <w:spacing w:val="-1"/>
        </w:rPr>
        <w:t xml:space="preserve"> </w:t>
      </w:r>
      <w:r>
        <w:t>учащихся.</w:t>
      </w:r>
    </w:p>
    <w:p w:rsidR="00BE0F1A" w:rsidRDefault="00DF1257">
      <w:pPr>
        <w:pStyle w:val="a3"/>
        <w:spacing w:line="276" w:lineRule="exact"/>
        <w:ind w:left="821" w:firstLine="0"/>
      </w:pPr>
      <w:r>
        <w:t>Основные</w:t>
      </w:r>
      <w:r>
        <w:rPr>
          <w:spacing w:val="-5"/>
        </w:rPr>
        <w:t xml:space="preserve"> </w:t>
      </w:r>
      <w:r>
        <w:t>направления</w:t>
      </w:r>
      <w:r>
        <w:rPr>
          <w:spacing w:val="-3"/>
        </w:rPr>
        <w:t xml:space="preserve"> </w:t>
      </w:r>
      <w:r>
        <w:t>работы:</w:t>
      </w:r>
    </w:p>
    <w:p w:rsidR="00BE0F1A" w:rsidRDefault="00DF1257">
      <w:pPr>
        <w:pStyle w:val="a5"/>
        <w:numPr>
          <w:ilvl w:val="0"/>
          <w:numId w:val="7"/>
        </w:numPr>
        <w:tabs>
          <w:tab w:val="left" w:pos="1530"/>
        </w:tabs>
        <w:ind w:right="115" w:firstLine="708"/>
        <w:rPr>
          <w:sz w:val="24"/>
        </w:rPr>
      </w:pPr>
      <w:r>
        <w:rPr>
          <w:sz w:val="24"/>
        </w:rPr>
        <w:t>развитие</w:t>
      </w:r>
      <w:r>
        <w:rPr>
          <w:spacing w:val="1"/>
          <w:sz w:val="24"/>
        </w:rPr>
        <w:t xml:space="preserve"> </w:t>
      </w:r>
      <w:r>
        <w:rPr>
          <w:sz w:val="24"/>
        </w:rPr>
        <w:t>познавательной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сферы</w:t>
      </w:r>
      <w:r>
        <w:rPr>
          <w:spacing w:val="1"/>
          <w:sz w:val="24"/>
        </w:rPr>
        <w:t xml:space="preserve"> </w:t>
      </w:r>
      <w:r>
        <w:rPr>
          <w:sz w:val="24"/>
        </w:rPr>
        <w:t>(формирование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учебной</w:t>
      </w:r>
      <w:r>
        <w:rPr>
          <w:spacing w:val="1"/>
          <w:sz w:val="24"/>
        </w:rPr>
        <w:t xml:space="preserve"> </w:t>
      </w:r>
      <w:r>
        <w:rPr>
          <w:sz w:val="24"/>
        </w:rPr>
        <w:t>мотивации,</w:t>
      </w:r>
      <w:r>
        <w:rPr>
          <w:spacing w:val="1"/>
          <w:sz w:val="24"/>
        </w:rPr>
        <w:t xml:space="preserve"> </w:t>
      </w:r>
      <w:r>
        <w:rPr>
          <w:sz w:val="24"/>
        </w:rPr>
        <w:t>активизация</w:t>
      </w:r>
      <w:r>
        <w:rPr>
          <w:spacing w:val="-4"/>
          <w:sz w:val="24"/>
        </w:rPr>
        <w:t xml:space="preserve"> </w:t>
      </w:r>
      <w:r>
        <w:rPr>
          <w:sz w:val="24"/>
        </w:rPr>
        <w:t>сенсорноперцептивной,</w:t>
      </w:r>
      <w:r>
        <w:rPr>
          <w:spacing w:val="-1"/>
          <w:sz w:val="24"/>
        </w:rPr>
        <w:t xml:space="preserve"> </w:t>
      </w:r>
      <w:r>
        <w:rPr>
          <w:sz w:val="24"/>
        </w:rPr>
        <w:t>мнемической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мыслительной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деятельности);</w:t>
      </w:r>
    </w:p>
    <w:p w:rsidR="00BE0F1A" w:rsidRDefault="00DF1257">
      <w:pPr>
        <w:pStyle w:val="a5"/>
        <w:numPr>
          <w:ilvl w:val="0"/>
          <w:numId w:val="7"/>
        </w:numPr>
        <w:tabs>
          <w:tab w:val="left" w:pos="1530"/>
        </w:tabs>
        <w:ind w:right="108" w:firstLine="708"/>
        <w:rPr>
          <w:sz w:val="24"/>
        </w:rPr>
      </w:pPr>
      <w:r>
        <w:rPr>
          <w:sz w:val="24"/>
        </w:rPr>
        <w:t>развитие эмоционально-личностной сферы (гармонизация пихоэмоционального</w:t>
      </w:r>
      <w:r>
        <w:rPr>
          <w:spacing w:val="-57"/>
          <w:sz w:val="24"/>
        </w:rPr>
        <w:t xml:space="preserve"> </w:t>
      </w:r>
      <w:r>
        <w:rPr>
          <w:sz w:val="24"/>
        </w:rPr>
        <w:t>состояния, формирование позитивного отношения к своему «Я», повышение уверенности в</w:t>
      </w:r>
      <w:r>
        <w:rPr>
          <w:spacing w:val="1"/>
          <w:sz w:val="24"/>
        </w:rPr>
        <w:t xml:space="preserve"> </w:t>
      </w:r>
      <w:r>
        <w:rPr>
          <w:sz w:val="24"/>
        </w:rPr>
        <w:t>себе,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1"/>
          <w:sz w:val="24"/>
        </w:rPr>
        <w:t xml:space="preserve"> </w:t>
      </w:r>
      <w:r>
        <w:rPr>
          <w:sz w:val="24"/>
        </w:rPr>
        <w:t>самостоятельности,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навыков</w:t>
      </w:r>
      <w:r>
        <w:rPr>
          <w:spacing w:val="1"/>
          <w:sz w:val="24"/>
        </w:rPr>
        <w:t xml:space="preserve"> </w:t>
      </w:r>
      <w:r>
        <w:rPr>
          <w:sz w:val="24"/>
        </w:rPr>
        <w:t>самоконтроля);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1"/>
          <w:sz w:val="24"/>
        </w:rPr>
        <w:t xml:space="preserve"> </w:t>
      </w:r>
      <w:r>
        <w:rPr>
          <w:sz w:val="24"/>
        </w:rPr>
        <w:t>коммуникативной</w:t>
      </w:r>
      <w:r>
        <w:rPr>
          <w:spacing w:val="1"/>
          <w:sz w:val="24"/>
        </w:rPr>
        <w:t xml:space="preserve"> </w:t>
      </w:r>
      <w:r>
        <w:rPr>
          <w:sz w:val="24"/>
        </w:rPr>
        <w:t>сферы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интеграции</w:t>
      </w:r>
      <w:r>
        <w:rPr>
          <w:spacing w:val="1"/>
          <w:sz w:val="24"/>
        </w:rPr>
        <w:t xml:space="preserve"> </w:t>
      </w:r>
      <w:r>
        <w:rPr>
          <w:sz w:val="24"/>
        </w:rPr>
        <w:t>(развитие</w:t>
      </w:r>
      <w:r>
        <w:rPr>
          <w:spacing w:val="1"/>
          <w:sz w:val="24"/>
        </w:rPr>
        <w:t xml:space="preserve"> </w:t>
      </w:r>
      <w:r>
        <w:rPr>
          <w:sz w:val="24"/>
        </w:rPr>
        <w:t>способности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эмпатии,</w:t>
      </w:r>
      <w:r>
        <w:rPr>
          <w:spacing w:val="1"/>
          <w:sz w:val="24"/>
        </w:rPr>
        <w:t xml:space="preserve"> </w:t>
      </w:r>
      <w:r>
        <w:rPr>
          <w:sz w:val="24"/>
        </w:rPr>
        <w:t>сопереживанию;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продуктивных</w:t>
      </w:r>
      <w:r>
        <w:rPr>
          <w:spacing w:val="1"/>
          <w:sz w:val="24"/>
        </w:rPr>
        <w:t xml:space="preserve"> </w:t>
      </w:r>
      <w:r>
        <w:rPr>
          <w:sz w:val="24"/>
        </w:rPr>
        <w:t>видов</w:t>
      </w:r>
      <w:r>
        <w:rPr>
          <w:spacing w:val="1"/>
          <w:sz w:val="24"/>
        </w:rPr>
        <w:t xml:space="preserve"> </w:t>
      </w:r>
      <w:r>
        <w:rPr>
          <w:sz w:val="24"/>
        </w:rPr>
        <w:t>взаимодействия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окружающими</w:t>
      </w:r>
      <w:r>
        <w:rPr>
          <w:spacing w:val="1"/>
          <w:sz w:val="24"/>
        </w:rPr>
        <w:t xml:space="preserve"> </w:t>
      </w:r>
      <w:r>
        <w:rPr>
          <w:sz w:val="24"/>
        </w:rPr>
        <w:t>(в</w:t>
      </w:r>
      <w:r>
        <w:rPr>
          <w:spacing w:val="1"/>
          <w:sz w:val="24"/>
        </w:rPr>
        <w:t xml:space="preserve"> </w:t>
      </w:r>
      <w:r>
        <w:rPr>
          <w:sz w:val="24"/>
        </w:rPr>
        <w:t>семье,</w:t>
      </w:r>
      <w:r>
        <w:rPr>
          <w:spacing w:val="1"/>
          <w:sz w:val="24"/>
        </w:rPr>
        <w:t xml:space="preserve"> </w:t>
      </w:r>
      <w:r>
        <w:rPr>
          <w:sz w:val="24"/>
        </w:rPr>
        <w:t>классе),</w:t>
      </w:r>
      <w:r>
        <w:rPr>
          <w:spacing w:val="1"/>
          <w:sz w:val="24"/>
        </w:rPr>
        <w:t xml:space="preserve"> </w:t>
      </w:r>
      <w:r>
        <w:rPr>
          <w:sz w:val="24"/>
        </w:rPr>
        <w:t>повышение</w:t>
      </w:r>
      <w:r>
        <w:rPr>
          <w:spacing w:val="1"/>
          <w:sz w:val="24"/>
        </w:rPr>
        <w:t xml:space="preserve"> </w:t>
      </w:r>
      <w:r>
        <w:rPr>
          <w:sz w:val="24"/>
        </w:rPr>
        <w:t>социального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статуса</w:t>
      </w:r>
      <w:r>
        <w:rPr>
          <w:spacing w:val="1"/>
          <w:sz w:val="24"/>
        </w:rPr>
        <w:t xml:space="preserve"> </w:t>
      </w:r>
      <w:r>
        <w:rPr>
          <w:sz w:val="24"/>
        </w:rPr>
        <w:t>ребенка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коллективе,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формирование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развитие</w:t>
      </w:r>
      <w:r>
        <w:rPr>
          <w:spacing w:val="-2"/>
          <w:sz w:val="24"/>
        </w:rPr>
        <w:t xml:space="preserve"> </w:t>
      </w:r>
      <w:r>
        <w:rPr>
          <w:sz w:val="24"/>
        </w:rPr>
        <w:t>навыков социального</w:t>
      </w:r>
      <w:r>
        <w:rPr>
          <w:spacing w:val="-3"/>
          <w:sz w:val="24"/>
        </w:rPr>
        <w:t xml:space="preserve"> </w:t>
      </w:r>
      <w:r>
        <w:rPr>
          <w:sz w:val="24"/>
        </w:rPr>
        <w:t>поведения).</w:t>
      </w:r>
    </w:p>
    <w:p w:rsidR="00BE0F1A" w:rsidRDefault="00DF1257">
      <w:pPr>
        <w:pStyle w:val="a3"/>
        <w:ind w:left="112" w:right="108"/>
      </w:pPr>
      <w:r>
        <w:t>На</w:t>
      </w:r>
      <w:r>
        <w:rPr>
          <w:spacing w:val="1"/>
        </w:rPr>
        <w:t xml:space="preserve"> </w:t>
      </w:r>
      <w:r>
        <w:t>занятиях</w:t>
      </w:r>
      <w:r>
        <w:rPr>
          <w:spacing w:val="1"/>
        </w:rPr>
        <w:t xml:space="preserve"> </w:t>
      </w:r>
      <w:r>
        <w:t>ритмикой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коррекция</w:t>
      </w:r>
      <w:r>
        <w:rPr>
          <w:spacing w:val="1"/>
        </w:rPr>
        <w:t xml:space="preserve"> </w:t>
      </w:r>
      <w:r>
        <w:t>недостатков</w:t>
      </w:r>
      <w:r>
        <w:rPr>
          <w:spacing w:val="1"/>
        </w:rPr>
        <w:t xml:space="preserve"> </w:t>
      </w:r>
      <w:r>
        <w:t>двигательной,</w:t>
      </w:r>
      <w:r>
        <w:rPr>
          <w:spacing w:val="1"/>
        </w:rPr>
        <w:t xml:space="preserve"> </w:t>
      </w:r>
      <w:r>
        <w:t>эмоционально-волевой,</w:t>
      </w:r>
      <w:r>
        <w:rPr>
          <w:spacing w:val="1"/>
        </w:rPr>
        <w:t xml:space="preserve"> </w:t>
      </w:r>
      <w:r>
        <w:t>познавательной</w:t>
      </w:r>
      <w:r>
        <w:rPr>
          <w:spacing w:val="1"/>
        </w:rPr>
        <w:t xml:space="preserve"> </w:t>
      </w:r>
      <w:r>
        <w:t>сфер</w:t>
      </w:r>
      <w:r>
        <w:rPr>
          <w:spacing w:val="1"/>
        </w:rPr>
        <w:t xml:space="preserve"> </w:t>
      </w:r>
      <w:r>
        <w:t>достигается</w:t>
      </w:r>
      <w:r>
        <w:rPr>
          <w:spacing w:val="1"/>
        </w:rPr>
        <w:t xml:space="preserve"> </w:t>
      </w:r>
      <w:r>
        <w:t>средствами</w:t>
      </w:r>
      <w:r>
        <w:rPr>
          <w:spacing w:val="1"/>
        </w:rPr>
        <w:t xml:space="preserve"> </w:t>
      </w:r>
      <w:r>
        <w:t>музыкально-</w:t>
      </w:r>
      <w:r>
        <w:rPr>
          <w:spacing w:val="1"/>
        </w:rPr>
        <w:t xml:space="preserve"> </w:t>
      </w:r>
      <w:r>
        <w:t>ритмической</w:t>
      </w:r>
      <w:r>
        <w:rPr>
          <w:spacing w:val="1"/>
        </w:rPr>
        <w:t xml:space="preserve"> </w:t>
      </w:r>
      <w:r>
        <w:t>деятельности.</w:t>
      </w:r>
      <w:r>
        <w:rPr>
          <w:spacing w:val="1"/>
        </w:rPr>
        <w:t xml:space="preserve"> </w:t>
      </w:r>
      <w:r>
        <w:t>Занятия</w:t>
      </w:r>
      <w:r>
        <w:rPr>
          <w:spacing w:val="1"/>
        </w:rPr>
        <w:t xml:space="preserve"> </w:t>
      </w:r>
      <w:r>
        <w:t>способствуют</w:t>
      </w:r>
      <w:r>
        <w:rPr>
          <w:spacing w:val="1"/>
        </w:rPr>
        <w:t xml:space="preserve"> </w:t>
      </w:r>
      <w:r>
        <w:t>развитию</w:t>
      </w:r>
      <w:r>
        <w:rPr>
          <w:spacing w:val="1"/>
        </w:rPr>
        <w:t xml:space="preserve"> </w:t>
      </w:r>
      <w:r>
        <w:t>общей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речевой</w:t>
      </w:r>
      <w:r>
        <w:rPr>
          <w:spacing w:val="1"/>
        </w:rPr>
        <w:t xml:space="preserve"> </w:t>
      </w:r>
      <w:r>
        <w:t>моторики,</w:t>
      </w:r>
      <w:r>
        <w:rPr>
          <w:spacing w:val="-57"/>
        </w:rPr>
        <w:t xml:space="preserve"> </w:t>
      </w:r>
      <w:r>
        <w:t>укреплению здоровья, формированию навыков здорового образа жизни у обучающихся с</w:t>
      </w:r>
      <w:r>
        <w:rPr>
          <w:spacing w:val="1"/>
        </w:rPr>
        <w:t xml:space="preserve"> </w:t>
      </w:r>
      <w:r>
        <w:t>умственной</w:t>
      </w:r>
      <w:r>
        <w:rPr>
          <w:spacing w:val="-1"/>
        </w:rPr>
        <w:t xml:space="preserve"> </w:t>
      </w:r>
      <w:r>
        <w:t>отсталостью (интеллектуальными</w:t>
      </w:r>
      <w:r>
        <w:rPr>
          <w:spacing w:val="-2"/>
        </w:rPr>
        <w:t xml:space="preserve"> </w:t>
      </w:r>
      <w:r>
        <w:t>нарушениями).</w:t>
      </w:r>
    </w:p>
    <w:p w:rsidR="00BE0F1A" w:rsidRPr="00956ED1" w:rsidRDefault="00DF1257">
      <w:pPr>
        <w:pStyle w:val="a3"/>
        <w:spacing w:before="1"/>
        <w:ind w:left="112" w:right="110"/>
        <w:rPr>
          <w:color w:val="FF0000"/>
        </w:rPr>
      </w:pPr>
      <w:r>
        <w:t>Выбор</w:t>
      </w:r>
      <w:r>
        <w:rPr>
          <w:spacing w:val="1"/>
        </w:rPr>
        <w:t xml:space="preserve"> </w:t>
      </w:r>
      <w:r>
        <w:t>коррекционных</w:t>
      </w:r>
      <w:r>
        <w:rPr>
          <w:spacing w:val="1"/>
        </w:rPr>
        <w:t xml:space="preserve"> </w:t>
      </w:r>
      <w:r>
        <w:t>индивидуальных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групповых</w:t>
      </w:r>
      <w:r>
        <w:rPr>
          <w:spacing w:val="1"/>
        </w:rPr>
        <w:t xml:space="preserve"> </w:t>
      </w:r>
      <w:r>
        <w:t>занятий,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количественное</w:t>
      </w:r>
      <w:r>
        <w:rPr>
          <w:spacing w:val="1"/>
        </w:rPr>
        <w:t xml:space="preserve"> </w:t>
      </w:r>
      <w:r>
        <w:t>соотношение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школой</w:t>
      </w:r>
      <w:r>
        <w:rPr>
          <w:spacing w:val="1"/>
        </w:rPr>
        <w:t xml:space="preserve"> </w:t>
      </w:r>
      <w:r>
        <w:t>самостоятельно,</w:t>
      </w:r>
      <w:r>
        <w:rPr>
          <w:spacing w:val="1"/>
        </w:rPr>
        <w:t xml:space="preserve"> </w:t>
      </w:r>
      <w:r>
        <w:t>исходя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психофизических</w:t>
      </w:r>
      <w:r>
        <w:rPr>
          <w:spacing w:val="1"/>
        </w:rPr>
        <w:t xml:space="preserve"> </w:t>
      </w:r>
      <w:r>
        <w:t>особенностей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основании</w:t>
      </w:r>
      <w:r>
        <w:rPr>
          <w:spacing w:val="1"/>
        </w:rPr>
        <w:t xml:space="preserve"> </w:t>
      </w:r>
      <w:r>
        <w:t>рекомендаций</w:t>
      </w:r>
      <w:r>
        <w:rPr>
          <w:spacing w:val="1"/>
        </w:rPr>
        <w:t xml:space="preserve"> </w:t>
      </w:r>
      <w:r>
        <w:t>психолого-медико-педагогической</w:t>
      </w:r>
      <w:r>
        <w:rPr>
          <w:spacing w:val="1"/>
        </w:rPr>
        <w:t xml:space="preserve"> </w:t>
      </w:r>
      <w:r>
        <w:t>комиссии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индивидуальной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реабилитации</w:t>
      </w:r>
      <w:r>
        <w:rPr>
          <w:spacing w:val="1"/>
        </w:rPr>
        <w:t xml:space="preserve"> </w:t>
      </w:r>
      <w:r>
        <w:t>инвалида.</w:t>
      </w:r>
      <w:r>
        <w:rPr>
          <w:spacing w:val="1"/>
        </w:rPr>
        <w:t xml:space="preserve"> </w:t>
      </w:r>
    </w:p>
    <w:p w:rsidR="00BE0F1A" w:rsidRDefault="00DF1257">
      <w:pPr>
        <w:pStyle w:val="a3"/>
        <w:ind w:left="112" w:right="109"/>
      </w:pPr>
      <w:r>
        <w:t>Организация</w:t>
      </w:r>
      <w:r>
        <w:rPr>
          <w:spacing w:val="1"/>
        </w:rPr>
        <w:t xml:space="preserve"> </w:t>
      </w:r>
      <w:r>
        <w:t>занятий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направлениям</w:t>
      </w:r>
      <w:r>
        <w:rPr>
          <w:spacing w:val="1"/>
        </w:rPr>
        <w:t xml:space="preserve"> </w:t>
      </w:r>
      <w:r>
        <w:t>внеурочной</w:t>
      </w:r>
      <w:r>
        <w:rPr>
          <w:spacing w:val="1"/>
        </w:rPr>
        <w:t xml:space="preserve"> </w:t>
      </w:r>
      <w:r>
        <w:t>деятельности</w:t>
      </w:r>
      <w:r>
        <w:rPr>
          <w:spacing w:val="1"/>
        </w:rPr>
        <w:t xml:space="preserve"> </w:t>
      </w:r>
      <w:r>
        <w:t>(спортивно-</w:t>
      </w:r>
      <w:r>
        <w:rPr>
          <w:spacing w:val="1"/>
        </w:rPr>
        <w:t xml:space="preserve"> </w:t>
      </w:r>
      <w:r>
        <w:t>оздоровительная,</w:t>
      </w:r>
      <w:r>
        <w:rPr>
          <w:spacing w:val="1"/>
        </w:rPr>
        <w:t xml:space="preserve"> </w:t>
      </w:r>
      <w:r>
        <w:t>учение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увлечением,</w:t>
      </w:r>
      <w:r>
        <w:rPr>
          <w:spacing w:val="1"/>
        </w:rPr>
        <w:t xml:space="preserve"> </w:t>
      </w:r>
      <w:r>
        <w:t>коммуникативная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проектная</w:t>
      </w:r>
      <w:r>
        <w:rPr>
          <w:spacing w:val="1"/>
        </w:rPr>
        <w:t xml:space="preserve"> </w:t>
      </w:r>
      <w:r>
        <w:t>деятельность) является неотъемлемой частью образовательного процесса в образовательной</w:t>
      </w:r>
      <w:r>
        <w:rPr>
          <w:spacing w:val="1"/>
        </w:rPr>
        <w:t xml:space="preserve"> </w:t>
      </w:r>
      <w:r>
        <w:t>организации. Для реализации вышеуказанных направлений были разработаны программы</w:t>
      </w:r>
      <w:r>
        <w:rPr>
          <w:spacing w:val="1"/>
        </w:rPr>
        <w:t xml:space="preserve"> </w:t>
      </w:r>
      <w:r>
        <w:t>внеурочной деятельности по каждом</w:t>
      </w:r>
      <w:r w:rsidR="009302EA">
        <w:t>у направлению: «Россия- мои горизонты», «Проектируем виртуальные экскурсии</w:t>
      </w:r>
      <w:r>
        <w:t>»,</w:t>
      </w:r>
      <w:r>
        <w:rPr>
          <w:spacing w:val="1"/>
        </w:rPr>
        <w:t xml:space="preserve"> </w:t>
      </w:r>
      <w:r>
        <w:t>«Разговоры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важном»,</w:t>
      </w:r>
      <w:r>
        <w:rPr>
          <w:spacing w:val="1"/>
        </w:rPr>
        <w:t xml:space="preserve"> </w:t>
      </w:r>
      <w:r w:rsidR="009302EA">
        <w:t>«Моя финансовая грамотность</w:t>
      </w:r>
      <w:r>
        <w:t>»,</w:t>
      </w:r>
      <w:r>
        <w:rPr>
          <w:spacing w:val="1"/>
        </w:rPr>
        <w:t xml:space="preserve"> </w:t>
      </w:r>
      <w:r w:rsidR="009302EA">
        <w:rPr>
          <w:spacing w:val="1"/>
        </w:rPr>
        <w:t xml:space="preserve">«Человек в профессии», </w:t>
      </w:r>
      <w:r>
        <w:t>«Орлята».</w:t>
      </w:r>
      <w:r>
        <w:rPr>
          <w:spacing w:val="1"/>
        </w:rPr>
        <w:t xml:space="preserve"> </w:t>
      </w:r>
      <w:r>
        <w:t>Согласно</w:t>
      </w:r>
      <w:r>
        <w:rPr>
          <w:spacing w:val="-5"/>
        </w:rPr>
        <w:t xml:space="preserve"> </w:t>
      </w:r>
      <w:r>
        <w:t>требованиям</w:t>
      </w:r>
      <w:r>
        <w:rPr>
          <w:spacing w:val="-6"/>
        </w:rPr>
        <w:t xml:space="preserve"> </w:t>
      </w:r>
      <w:r>
        <w:t>Стандарта</w:t>
      </w:r>
      <w:r>
        <w:rPr>
          <w:spacing w:val="-4"/>
        </w:rPr>
        <w:t xml:space="preserve"> </w:t>
      </w:r>
      <w:r>
        <w:t>учебным</w:t>
      </w:r>
      <w:r>
        <w:rPr>
          <w:spacing w:val="-6"/>
        </w:rPr>
        <w:t xml:space="preserve"> </w:t>
      </w:r>
      <w:r>
        <w:t>планом</w:t>
      </w:r>
      <w:r>
        <w:rPr>
          <w:spacing w:val="-6"/>
        </w:rPr>
        <w:t xml:space="preserve"> </w:t>
      </w:r>
      <w:r>
        <w:t>предусмотрено</w:t>
      </w:r>
      <w:r>
        <w:rPr>
          <w:spacing w:val="-1"/>
        </w:rPr>
        <w:t xml:space="preserve"> </w:t>
      </w:r>
      <w:r>
        <w:t>5</w:t>
      </w:r>
      <w:r>
        <w:rPr>
          <w:spacing w:val="-4"/>
        </w:rPr>
        <w:t xml:space="preserve"> </w:t>
      </w:r>
      <w:r>
        <w:t>часа</w:t>
      </w:r>
      <w:r>
        <w:rPr>
          <w:spacing w:val="-6"/>
        </w:rPr>
        <w:t xml:space="preserve"> </w:t>
      </w:r>
      <w:r>
        <w:t>занятий</w:t>
      </w:r>
      <w:r>
        <w:rPr>
          <w:spacing w:val="-4"/>
        </w:rPr>
        <w:t xml:space="preserve"> </w:t>
      </w:r>
      <w:r>
        <w:t>внеурочной</w:t>
      </w:r>
      <w:r>
        <w:rPr>
          <w:spacing w:val="-57"/>
        </w:rPr>
        <w:t xml:space="preserve"> </w:t>
      </w:r>
      <w:r>
        <w:t>деятельности в</w:t>
      </w:r>
      <w:r>
        <w:rPr>
          <w:spacing w:val="-1"/>
        </w:rPr>
        <w:t xml:space="preserve"> </w:t>
      </w:r>
      <w:r>
        <w:t>неделю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каждом классе.</w:t>
      </w:r>
    </w:p>
    <w:p w:rsidR="00BE0F1A" w:rsidRDefault="00BE0F1A">
      <w:pPr>
        <w:sectPr w:rsidR="00BE0F1A">
          <w:footerReference w:type="default" r:id="rId76"/>
          <w:pgSz w:w="11910" w:h="16840"/>
          <w:pgMar w:top="1040" w:right="1020" w:bottom="280" w:left="1020" w:header="0" w:footer="0" w:gutter="0"/>
          <w:cols w:space="720"/>
        </w:sectPr>
      </w:pPr>
    </w:p>
    <w:p w:rsidR="00BE0F1A" w:rsidRDefault="00DF1257">
      <w:pPr>
        <w:pStyle w:val="a3"/>
        <w:spacing w:before="73"/>
        <w:ind w:left="112" w:right="116"/>
      </w:pPr>
      <w:r>
        <w:t>Время,</w:t>
      </w:r>
      <w:r>
        <w:rPr>
          <w:spacing w:val="1"/>
        </w:rPr>
        <w:t xml:space="preserve"> </w:t>
      </w:r>
      <w:r>
        <w:t>отведённое на внеурочную</w:t>
      </w:r>
      <w:r>
        <w:rPr>
          <w:spacing w:val="1"/>
        </w:rPr>
        <w:t xml:space="preserve"> </w:t>
      </w:r>
      <w:r>
        <w:t>деятельность,</w:t>
      </w:r>
      <w:r>
        <w:rPr>
          <w:spacing w:val="1"/>
        </w:rPr>
        <w:t xml:space="preserve"> </w:t>
      </w:r>
      <w:r>
        <w:t>не учитывается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определении</w:t>
      </w:r>
      <w:r>
        <w:rPr>
          <w:spacing w:val="1"/>
        </w:rPr>
        <w:t xml:space="preserve"> </w:t>
      </w:r>
      <w:r>
        <w:rPr>
          <w:spacing w:val="-1"/>
        </w:rPr>
        <w:t>максимально</w:t>
      </w:r>
      <w:r>
        <w:rPr>
          <w:spacing w:val="-12"/>
        </w:rPr>
        <w:t xml:space="preserve"> </w:t>
      </w:r>
      <w:r>
        <w:rPr>
          <w:spacing w:val="-1"/>
        </w:rPr>
        <w:t>допустимой</w:t>
      </w:r>
      <w:r>
        <w:rPr>
          <w:spacing w:val="-12"/>
        </w:rPr>
        <w:t xml:space="preserve"> </w:t>
      </w:r>
      <w:r>
        <w:rPr>
          <w:spacing w:val="-1"/>
        </w:rPr>
        <w:t>недельной</w:t>
      </w:r>
      <w:r>
        <w:rPr>
          <w:spacing w:val="-13"/>
        </w:rPr>
        <w:t xml:space="preserve"> </w:t>
      </w:r>
      <w:r>
        <w:rPr>
          <w:spacing w:val="-1"/>
        </w:rPr>
        <w:t>нагрузки</w:t>
      </w:r>
      <w:r>
        <w:rPr>
          <w:spacing w:val="-14"/>
        </w:rPr>
        <w:t xml:space="preserve"> </w:t>
      </w:r>
      <w:r>
        <w:t>обучающихся,</w:t>
      </w:r>
      <w:r>
        <w:rPr>
          <w:spacing w:val="-11"/>
        </w:rPr>
        <w:t xml:space="preserve"> </w:t>
      </w:r>
      <w:r>
        <w:t>но</w:t>
      </w:r>
      <w:r>
        <w:rPr>
          <w:spacing w:val="-12"/>
        </w:rPr>
        <w:t xml:space="preserve"> </w:t>
      </w:r>
      <w:r>
        <w:t>учитывается</w:t>
      </w:r>
      <w:r>
        <w:rPr>
          <w:spacing w:val="-12"/>
        </w:rPr>
        <w:t xml:space="preserve"> </w:t>
      </w:r>
      <w:r>
        <w:t>при</w:t>
      </w:r>
      <w:r>
        <w:rPr>
          <w:spacing w:val="-12"/>
        </w:rPr>
        <w:t xml:space="preserve"> </w:t>
      </w:r>
      <w:r>
        <w:t>определении</w:t>
      </w:r>
      <w:r>
        <w:rPr>
          <w:spacing w:val="-57"/>
        </w:rPr>
        <w:t xml:space="preserve"> </w:t>
      </w:r>
      <w:r>
        <w:t>объёмов</w:t>
      </w:r>
      <w:r>
        <w:rPr>
          <w:spacing w:val="-1"/>
        </w:rPr>
        <w:t xml:space="preserve"> </w:t>
      </w:r>
      <w:r>
        <w:t>финансирования, направляемых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реализацию АООП.</w:t>
      </w:r>
    </w:p>
    <w:p w:rsidR="00BE0F1A" w:rsidRDefault="00DF1257">
      <w:pPr>
        <w:pStyle w:val="a3"/>
        <w:spacing w:before="1"/>
        <w:ind w:left="112" w:right="117"/>
      </w:pPr>
      <w:r>
        <w:t>Коррекционно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развивающие</w:t>
      </w:r>
      <w:r>
        <w:rPr>
          <w:spacing w:val="1"/>
        </w:rPr>
        <w:t xml:space="preserve"> </w:t>
      </w:r>
      <w:r>
        <w:t>индивидуальные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групповые</w:t>
      </w:r>
      <w:r>
        <w:rPr>
          <w:spacing w:val="1"/>
        </w:rPr>
        <w:t xml:space="preserve"> </w:t>
      </w:r>
      <w:r>
        <w:t>занятия,</w:t>
      </w:r>
      <w:r>
        <w:rPr>
          <w:spacing w:val="1"/>
        </w:rPr>
        <w:t xml:space="preserve"> </w:t>
      </w:r>
      <w:r>
        <w:t>внеурочная</w:t>
      </w:r>
      <w:r>
        <w:rPr>
          <w:spacing w:val="1"/>
        </w:rPr>
        <w:t xml:space="preserve"> </w:t>
      </w:r>
      <w:r>
        <w:t>деятельность</w:t>
      </w:r>
      <w:r>
        <w:rPr>
          <w:spacing w:val="1"/>
        </w:rPr>
        <w:t xml:space="preserve"> </w:t>
      </w:r>
      <w:r>
        <w:t>проводятся</w:t>
      </w:r>
      <w:r>
        <w:rPr>
          <w:spacing w:val="1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ранее,</w:t>
      </w:r>
      <w:r>
        <w:rPr>
          <w:spacing w:val="1"/>
        </w:rPr>
        <w:t xml:space="preserve"> </w:t>
      </w:r>
      <w:r>
        <w:t>чем</w:t>
      </w:r>
      <w:r>
        <w:rPr>
          <w:spacing w:val="1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30</w:t>
      </w:r>
      <w:r>
        <w:rPr>
          <w:spacing w:val="1"/>
        </w:rPr>
        <w:t xml:space="preserve"> </w:t>
      </w:r>
      <w:r>
        <w:t>минут</w:t>
      </w:r>
      <w:r>
        <w:rPr>
          <w:spacing w:val="1"/>
        </w:rPr>
        <w:t xml:space="preserve"> </w:t>
      </w:r>
      <w:r>
        <w:t>после</w:t>
      </w:r>
      <w:r>
        <w:rPr>
          <w:spacing w:val="1"/>
        </w:rPr>
        <w:t xml:space="preserve"> </w:t>
      </w:r>
      <w:r>
        <w:t>окончания</w:t>
      </w:r>
      <w:r>
        <w:rPr>
          <w:spacing w:val="1"/>
        </w:rPr>
        <w:t xml:space="preserve"> </w:t>
      </w:r>
      <w:r>
        <w:t>уроков.</w:t>
      </w:r>
      <w:r>
        <w:rPr>
          <w:spacing w:val="1"/>
        </w:rPr>
        <w:t xml:space="preserve"> </w:t>
      </w:r>
      <w:r>
        <w:t>Часы</w:t>
      </w:r>
      <w:r>
        <w:rPr>
          <w:spacing w:val="1"/>
        </w:rPr>
        <w:t xml:space="preserve"> </w:t>
      </w:r>
      <w:r>
        <w:t>внеурочной деятельности могут быть реализованы как в течение учебных каникул, так и во</w:t>
      </w:r>
      <w:r>
        <w:rPr>
          <w:spacing w:val="1"/>
        </w:rPr>
        <w:t xml:space="preserve"> </w:t>
      </w:r>
      <w:r>
        <w:t>время</w:t>
      </w:r>
      <w:r>
        <w:rPr>
          <w:spacing w:val="-1"/>
        </w:rPr>
        <w:t xml:space="preserve"> </w:t>
      </w:r>
      <w:r>
        <w:t>каникул</w:t>
      </w:r>
      <w:r>
        <w:rPr>
          <w:spacing w:val="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праздничные</w:t>
      </w:r>
      <w:r>
        <w:rPr>
          <w:spacing w:val="-2"/>
        </w:rPr>
        <w:t xml:space="preserve"> </w:t>
      </w:r>
      <w:r>
        <w:t>дни.</w:t>
      </w:r>
    </w:p>
    <w:p w:rsidR="00BE0F1A" w:rsidRPr="009302EA" w:rsidRDefault="00BE0F1A">
      <w:pPr>
        <w:pStyle w:val="a3"/>
        <w:ind w:left="0" w:firstLine="0"/>
        <w:jc w:val="left"/>
        <w:rPr>
          <w:b/>
          <w:color w:val="FF0000"/>
        </w:rPr>
      </w:pPr>
    </w:p>
    <w:p w:rsidR="000F466B" w:rsidRPr="009E3427" w:rsidRDefault="000F466B" w:rsidP="000F466B">
      <w:pPr>
        <w:ind w:firstLine="426"/>
        <w:rPr>
          <w:b/>
        </w:rPr>
      </w:pPr>
      <w:r w:rsidRPr="009E3427">
        <w:rPr>
          <w:b/>
        </w:rPr>
        <w:t xml:space="preserve">План внеурочной деятельности </w:t>
      </w:r>
      <w:r w:rsidR="00100A53">
        <w:rPr>
          <w:b/>
        </w:rPr>
        <w:t>МБОУ «Сарай-Гирская СОШ»</w:t>
      </w:r>
    </w:p>
    <w:p w:rsidR="000F466B" w:rsidRDefault="000F466B" w:rsidP="000F466B">
      <w:pPr>
        <w:ind w:firstLine="709"/>
        <w:jc w:val="both"/>
        <w:rPr>
          <w:rFonts w:eastAsia="SchoolBookSanPin"/>
        </w:rPr>
      </w:pPr>
      <w:r>
        <w:rPr>
          <w:rFonts w:eastAsia="SchoolBookSanPin"/>
        </w:rPr>
        <w:t>Внеурочная деятельность в соответствии с требованиями ФГОС ООО направлена на достижение планируемых результатов освоения программы основного общего образования с учётом выбора участниками образовательных отношений учебных курсов внеурочной деятельности из перечня, предлагаемого в МБОУ «САРАЙ-ГИРСКАЯ СОШ».</w:t>
      </w:r>
    </w:p>
    <w:p w:rsidR="000F466B" w:rsidRDefault="000F466B" w:rsidP="000F466B">
      <w:pPr>
        <w:ind w:firstLine="709"/>
        <w:jc w:val="both"/>
        <w:rPr>
          <w:rFonts w:eastAsia="SchoolBookSanPin"/>
        </w:rPr>
      </w:pPr>
      <w:r>
        <w:rPr>
          <w:rFonts w:eastAsia="SchoolBookSanPin"/>
        </w:rPr>
        <w:t>Внеурочная деятельность в МБОУ «САРАЙ-ГИРСКАЯ СОШ» осуществляется  посредством различных форм организации, отличных от урочной системы обучения, таких как экскурсии, хоровые студии, секции, круглые столы, конференции, олимпиады, конкурсы, соревнования, спортивные клубы, общественно полезные практики и другие.</w:t>
      </w:r>
    </w:p>
    <w:p w:rsidR="000F466B" w:rsidRDefault="000F466B" w:rsidP="000F466B">
      <w:pPr>
        <w:ind w:firstLine="709"/>
        <w:jc w:val="both"/>
        <w:rPr>
          <w:rFonts w:eastAsia="SchoolBookSanPin"/>
        </w:rPr>
      </w:pPr>
      <w:r>
        <w:rPr>
          <w:rFonts w:eastAsia="SchoolBookSanPin"/>
        </w:rPr>
        <w:t>Назначение плана внеурочной деятельности – психолого-педагогическое сопровождение обучающихся с учетом успешности их обучения, уровня социальной адаптации и развития, индивидуальных способностей и познавательных интересов.</w:t>
      </w:r>
    </w:p>
    <w:p w:rsidR="000F466B" w:rsidRDefault="000F466B" w:rsidP="000F466B">
      <w:pPr>
        <w:ind w:firstLine="709"/>
        <w:jc w:val="both"/>
        <w:rPr>
          <w:rFonts w:eastAsia="SchoolBookSanPin"/>
        </w:rPr>
      </w:pPr>
      <w:r>
        <w:rPr>
          <w:rFonts w:eastAsia="SchoolBookSanPin"/>
          <w:b/>
        </w:rPr>
        <w:t>Основными задачами</w:t>
      </w:r>
      <w:r>
        <w:rPr>
          <w:rFonts w:eastAsia="SchoolBookSanPin"/>
        </w:rPr>
        <w:t xml:space="preserve"> организации внеурочной деятельности являются: </w:t>
      </w:r>
    </w:p>
    <w:p w:rsidR="000F466B" w:rsidRDefault="000F466B" w:rsidP="000F466B">
      <w:pPr>
        <w:pStyle w:val="a5"/>
        <w:numPr>
          <w:ilvl w:val="0"/>
          <w:numId w:val="45"/>
        </w:numPr>
        <w:rPr>
          <w:rFonts w:eastAsia="SchoolBookSanPin"/>
        </w:rPr>
      </w:pPr>
      <w:r>
        <w:rPr>
          <w:rFonts w:eastAsia="SchoolBookSanPin"/>
        </w:rPr>
        <w:t>поддержка учебной деятельности обучающихся в достижении планируемых результатов освоения программы начального общего образования;</w:t>
      </w:r>
    </w:p>
    <w:p w:rsidR="000F466B" w:rsidRDefault="000F466B" w:rsidP="000F466B">
      <w:pPr>
        <w:pStyle w:val="a5"/>
        <w:numPr>
          <w:ilvl w:val="0"/>
          <w:numId w:val="45"/>
        </w:numPr>
        <w:rPr>
          <w:rFonts w:eastAsia="SchoolBookSanPin"/>
        </w:rPr>
      </w:pPr>
      <w:r>
        <w:rPr>
          <w:rFonts w:eastAsia="SchoolBookSanPin"/>
        </w:rPr>
        <w:t>совершенствование навыков общения со сверстниками и коммуникативных умений в разновозрастной школьной среде;</w:t>
      </w:r>
    </w:p>
    <w:p w:rsidR="000F466B" w:rsidRDefault="000F466B" w:rsidP="000F466B">
      <w:pPr>
        <w:pStyle w:val="a5"/>
        <w:numPr>
          <w:ilvl w:val="0"/>
          <w:numId w:val="45"/>
        </w:numPr>
        <w:rPr>
          <w:rFonts w:eastAsia="SchoolBookSanPin"/>
        </w:rPr>
      </w:pPr>
      <w:r>
        <w:rPr>
          <w:rFonts w:eastAsia="SchoolBookSanPin"/>
        </w:rPr>
        <w:t>формирование навыков организации своей жизнедеятельности с учетом правил безопасного образа жизни;</w:t>
      </w:r>
    </w:p>
    <w:p w:rsidR="000F466B" w:rsidRDefault="000F466B" w:rsidP="000F466B">
      <w:pPr>
        <w:pStyle w:val="a5"/>
        <w:numPr>
          <w:ilvl w:val="0"/>
          <w:numId w:val="45"/>
        </w:numPr>
        <w:rPr>
          <w:rFonts w:eastAsia="SchoolBookSanPin"/>
        </w:rPr>
      </w:pPr>
      <w:r>
        <w:rPr>
          <w:rFonts w:eastAsia="SchoolBookSanPin"/>
        </w:rPr>
        <w:t xml:space="preserve">повышение общей культуры обучающихся, углубление их интереса </w:t>
      </w:r>
      <w:r>
        <w:rPr>
          <w:rFonts w:eastAsia="SchoolBookSanPin"/>
        </w:rPr>
        <w:br/>
        <w:t>к познавательной и проектно-исследовательской деятельности с учетом возрастных и индивидуальных особенностей участников;</w:t>
      </w:r>
    </w:p>
    <w:p w:rsidR="000F466B" w:rsidRDefault="000F466B" w:rsidP="000F466B">
      <w:pPr>
        <w:pStyle w:val="a5"/>
        <w:numPr>
          <w:ilvl w:val="0"/>
          <w:numId w:val="45"/>
        </w:numPr>
        <w:rPr>
          <w:rFonts w:eastAsia="SchoolBookSanPin"/>
        </w:rPr>
      </w:pPr>
      <w:r>
        <w:rPr>
          <w:rFonts w:eastAsia="SchoolBookSanPin"/>
        </w:rPr>
        <w:t>развитие навыков совместной деятельности со сверстниками, становление качеств, обеспечивающих успешность участия в коллективном труде: умение договариваться, подчиняться, руководить, проявлять инициативу, ответственность; становление умений командной работы;</w:t>
      </w:r>
    </w:p>
    <w:p w:rsidR="000F466B" w:rsidRDefault="000F466B" w:rsidP="000F466B">
      <w:pPr>
        <w:pStyle w:val="a5"/>
        <w:numPr>
          <w:ilvl w:val="0"/>
          <w:numId w:val="45"/>
        </w:numPr>
        <w:rPr>
          <w:rFonts w:eastAsia="SchoolBookSanPin"/>
        </w:rPr>
      </w:pPr>
      <w:r>
        <w:rPr>
          <w:rFonts w:eastAsia="SchoolBookSanPin"/>
        </w:rPr>
        <w:t>поддержка детских объединений, формирование умений ученического самоуправления;</w:t>
      </w:r>
    </w:p>
    <w:p w:rsidR="000F466B" w:rsidRDefault="000F466B" w:rsidP="000F466B">
      <w:pPr>
        <w:ind w:firstLine="709"/>
        <w:jc w:val="both"/>
        <w:rPr>
          <w:rFonts w:eastAsia="SchoolBookSanPin"/>
        </w:rPr>
      </w:pPr>
      <w:r>
        <w:rPr>
          <w:rFonts w:eastAsia="SchoolBookSanPin"/>
        </w:rPr>
        <w:t>формирование культуры поведения в информационной среде.</w:t>
      </w:r>
    </w:p>
    <w:p w:rsidR="000F466B" w:rsidRDefault="000F466B" w:rsidP="000F466B">
      <w:pPr>
        <w:ind w:firstLine="709"/>
        <w:jc w:val="both"/>
        <w:rPr>
          <w:rFonts w:eastAsia="SchoolBookSanPin"/>
        </w:rPr>
      </w:pPr>
      <w:r>
        <w:rPr>
          <w:rFonts w:eastAsia="SchoolBookSanPin"/>
        </w:rPr>
        <w:t>Внеурочная деятельность организуется по направлениям развития личности обучающегося с учетом намеченных задач внеурочной деятельности. Все ее формы представляются в деятельностных формулировках, что подчеркивает их практико-ориентированные характеристики.</w:t>
      </w:r>
    </w:p>
    <w:p w:rsidR="000F466B" w:rsidRDefault="000F466B" w:rsidP="000F466B">
      <w:pPr>
        <w:ind w:firstLine="709"/>
        <w:jc w:val="both"/>
        <w:rPr>
          <w:rFonts w:eastAsia="SchoolBookSanPin"/>
        </w:rPr>
      </w:pPr>
      <w:r>
        <w:rPr>
          <w:rFonts w:eastAsia="SchoolBookSanPin"/>
        </w:rPr>
        <w:t xml:space="preserve"> При выборе направлений и отборе содержания обучения МБОУ «САРАЙ-ГИРСКАЯ СОШ» учитывает:</w:t>
      </w:r>
    </w:p>
    <w:p w:rsidR="000F466B" w:rsidRDefault="000F466B" w:rsidP="000F466B">
      <w:pPr>
        <w:ind w:firstLine="709"/>
        <w:jc w:val="both"/>
        <w:rPr>
          <w:rFonts w:eastAsia="SchoolBookSanPin"/>
        </w:rPr>
      </w:pPr>
      <w:r>
        <w:rPr>
          <w:rFonts w:eastAsia="SchoolBookSanPin"/>
        </w:rPr>
        <w:t>- особенности образовательной организации (условия функционирования, тип школы, особенности контингента, кадровый состав);</w:t>
      </w:r>
    </w:p>
    <w:p w:rsidR="000F466B" w:rsidRDefault="000F466B" w:rsidP="000F466B">
      <w:pPr>
        <w:ind w:firstLine="709"/>
        <w:jc w:val="both"/>
        <w:rPr>
          <w:rFonts w:eastAsia="SchoolBookSanPin"/>
        </w:rPr>
      </w:pPr>
      <w:r>
        <w:rPr>
          <w:rFonts w:eastAsia="SchoolBookSanPin"/>
        </w:rPr>
        <w:t>- результаты диагностики успеваемости и уровня развития обучающихся, проблемы и трудности их учебной деятельности;</w:t>
      </w:r>
    </w:p>
    <w:p w:rsidR="000F466B" w:rsidRDefault="000F466B" w:rsidP="000F466B">
      <w:pPr>
        <w:ind w:firstLine="709"/>
        <w:jc w:val="both"/>
        <w:rPr>
          <w:rFonts w:eastAsia="SchoolBookSanPin"/>
        </w:rPr>
      </w:pPr>
      <w:r>
        <w:rPr>
          <w:rFonts w:eastAsia="SchoolBookSanPin"/>
        </w:rPr>
        <w:t>- возможность обеспечить условия для организации разнообразных внеурочных занятий и их содержательная связь с урочной деятельностью;</w:t>
      </w:r>
    </w:p>
    <w:p w:rsidR="000F466B" w:rsidRDefault="000F466B" w:rsidP="000F466B">
      <w:pPr>
        <w:ind w:firstLine="709"/>
        <w:jc w:val="both"/>
        <w:rPr>
          <w:rFonts w:eastAsiaTheme="minorEastAsia"/>
        </w:rPr>
      </w:pPr>
      <w:r>
        <w:t xml:space="preserve">- особенности информационно-образовательной среды образовательной организации, национальные и культурные особенности региона, где находится образовательная организация. </w:t>
      </w:r>
    </w:p>
    <w:p w:rsidR="000F466B" w:rsidRDefault="000F466B" w:rsidP="000F466B">
      <w:pPr>
        <w:ind w:firstLine="709"/>
        <w:jc w:val="both"/>
        <w:rPr>
          <w:b/>
        </w:rPr>
      </w:pPr>
      <w:r>
        <w:rPr>
          <w:b/>
        </w:rPr>
        <w:t xml:space="preserve">Ожидаемые результаты. </w:t>
      </w:r>
    </w:p>
    <w:p w:rsidR="000F466B" w:rsidRDefault="000F466B" w:rsidP="000F466B">
      <w:pPr>
        <w:ind w:firstLine="709"/>
        <w:jc w:val="both"/>
        <w:rPr>
          <w:b/>
        </w:rPr>
      </w:pPr>
      <w:r>
        <w:rPr>
          <w:b/>
        </w:rPr>
        <w:t>Личностные:</w:t>
      </w:r>
    </w:p>
    <w:p w:rsidR="000F466B" w:rsidRDefault="000F466B" w:rsidP="000F466B">
      <w:pPr>
        <w:ind w:firstLine="709"/>
        <w:jc w:val="both"/>
      </w:pPr>
      <w:r>
        <w:t xml:space="preserve"> - готовность и способность к саморазвитию; </w:t>
      </w:r>
    </w:p>
    <w:p w:rsidR="000F466B" w:rsidRDefault="000F466B" w:rsidP="000F466B">
      <w:pPr>
        <w:ind w:firstLine="709"/>
        <w:jc w:val="both"/>
      </w:pPr>
      <w:r>
        <w:t>- сформированность мотивации к познанию, ценностно-смысловые установки, отражающие индивидуально-личностные позиции, социальные компетенции личностных качеств;</w:t>
      </w:r>
    </w:p>
    <w:p w:rsidR="000F466B" w:rsidRDefault="000F466B" w:rsidP="000F466B">
      <w:pPr>
        <w:ind w:firstLine="709"/>
        <w:jc w:val="both"/>
      </w:pPr>
      <w:r>
        <w:t xml:space="preserve"> - сформированность основ гражданской идентичности. </w:t>
      </w:r>
    </w:p>
    <w:p w:rsidR="000F466B" w:rsidRDefault="000F466B" w:rsidP="000F466B">
      <w:pPr>
        <w:ind w:firstLine="709"/>
        <w:jc w:val="both"/>
      </w:pPr>
      <w:r>
        <w:rPr>
          <w:b/>
        </w:rPr>
        <w:t>Предметные: -</w:t>
      </w:r>
      <w:r>
        <w:t xml:space="preserve"> получение нового знания и опыта его применения. </w:t>
      </w:r>
    </w:p>
    <w:p w:rsidR="000F466B" w:rsidRDefault="000F466B" w:rsidP="000F466B">
      <w:pPr>
        <w:ind w:firstLine="709"/>
        <w:jc w:val="both"/>
      </w:pPr>
      <w:r>
        <w:rPr>
          <w:b/>
        </w:rPr>
        <w:t>Метапредметные:</w:t>
      </w:r>
      <w:r>
        <w:t xml:space="preserve"> - освоение универсальных учебных действий; </w:t>
      </w:r>
    </w:p>
    <w:p w:rsidR="000F466B" w:rsidRDefault="000F466B" w:rsidP="000F466B">
      <w:pPr>
        <w:ind w:firstLine="709"/>
        <w:jc w:val="both"/>
      </w:pPr>
      <w:r>
        <w:t xml:space="preserve">- овладение ключевыми компетенциями. </w:t>
      </w:r>
    </w:p>
    <w:p w:rsidR="000F466B" w:rsidRDefault="000F466B" w:rsidP="000F466B">
      <w:pPr>
        <w:ind w:firstLine="709"/>
        <w:jc w:val="both"/>
      </w:pPr>
      <w:r>
        <w:t>Воспитательный результат внеурочной деятельности - непосредственное духовно-нравственное приобретение обучающегося благодаря его участию в том или ином виде деятельности. Воспитательный эффект внеурочной деятельности - влияние (последствие) того или иного духовно-нравственного приобретения на процесс развития личности обучающегося. Все виды внеурочной деятельности учащихся на уровне основного общего образования строго ориентированы на воспитательные результаты. Внеурочная деятельность способствует тому, что школьник самостоятельно  действует в общественной жизни, может приобрести опыт исследовательской деятельности; опыт публичного выступления; опыт самообслуживания, самоорганизации и организации совместной деятельности с другими детьми.</w:t>
      </w:r>
    </w:p>
    <w:p w:rsidR="000F466B" w:rsidRDefault="000F466B" w:rsidP="000F466B">
      <w:pPr>
        <w:ind w:firstLine="709"/>
        <w:jc w:val="both"/>
        <w:rPr>
          <w:rFonts w:eastAsia="SchoolBookSanPin"/>
        </w:rPr>
      </w:pPr>
      <w:r>
        <w:rPr>
          <w:b/>
        </w:rPr>
        <w:t xml:space="preserve">Промежуточная аттестация </w:t>
      </w:r>
      <w:r>
        <w:t>обучающихся и контроль за посещаемостью. Промежуточная аттестация обучающихся, осваивающих программы внеурочной деятельности проводится согласно графика. Учет результатов внеурочной деятельности осуществляется преподавателем в журнале. Результаты могут быть учтены в форме защиты проектной работы, выполнения норматива, выполнения индивидуальной или коллективной работы, отчета о выполненной работе и т.п., в соответствии с рабочей программой учителя и с учетом особенностей реализуемой программы</w:t>
      </w:r>
      <w:r>
        <w:rPr>
          <w:b/>
        </w:rPr>
        <w:t>. Текущий контроль</w:t>
      </w:r>
      <w:r>
        <w:t xml:space="preserve"> за посещением обучающимися занятий внеурочной деятельности в школе и учет занятости обучающихся осуществляется классным руководителем и преподавателем, ведущим курс. </w:t>
      </w:r>
    </w:p>
    <w:p w:rsidR="000F466B" w:rsidRDefault="000F466B" w:rsidP="000F466B">
      <w:pPr>
        <w:ind w:firstLine="709"/>
        <w:jc w:val="both"/>
        <w:rPr>
          <w:rFonts w:eastAsia="SchoolBookSanPin"/>
        </w:rPr>
      </w:pPr>
      <w:r>
        <w:rPr>
          <w:rFonts w:eastAsia="SchoolBookSanPin"/>
        </w:rPr>
        <w:t>Общий объем внеурочной деятельности в МБОУ «САРАЙ-ГИРСКАЯ СОШ» не превышает 10 часов в неделю.</w:t>
      </w:r>
    </w:p>
    <w:p w:rsidR="000F466B" w:rsidRDefault="000F466B" w:rsidP="000F466B">
      <w:pPr>
        <w:ind w:firstLine="709"/>
        <w:jc w:val="both"/>
        <w:rPr>
          <w:rFonts w:eastAsia="SchoolBookSanPin"/>
        </w:rPr>
      </w:pPr>
      <w:r>
        <w:rPr>
          <w:rFonts w:eastAsia="SchoolBookSanPin"/>
        </w:rPr>
        <w:t xml:space="preserve">Один час в неделю отводится  на внеурочное занятие «Разговоры о важном». </w:t>
      </w:r>
    </w:p>
    <w:p w:rsidR="000F466B" w:rsidRDefault="000F466B" w:rsidP="000F466B">
      <w:pPr>
        <w:ind w:firstLine="709"/>
        <w:jc w:val="both"/>
        <w:rPr>
          <w:rFonts w:eastAsia="SchoolBookSanPin"/>
        </w:rPr>
      </w:pPr>
      <w:r>
        <w:rPr>
          <w:rFonts w:eastAsia="SchoolBookSanPin"/>
        </w:rPr>
        <w:t xml:space="preserve">Внеурочные занятия «Разговоры о важном» направлены на развитие ценностного отношения обучающихся к своей родине-России, населяющим ее людям, ее уникальной истории, богатой природе и великой культуре. </w:t>
      </w:r>
    </w:p>
    <w:p w:rsidR="000F466B" w:rsidRDefault="000F466B" w:rsidP="000F466B">
      <w:pPr>
        <w:ind w:firstLine="709"/>
        <w:jc w:val="both"/>
        <w:rPr>
          <w:rFonts w:eastAsia="SchoolBookSanPin"/>
        </w:rPr>
      </w:pPr>
      <w:r>
        <w:rPr>
          <w:rFonts w:eastAsia="SchoolBookSanPin"/>
        </w:rPr>
        <w:t>Внеурочные занятия «Разговоры о важном должны быть направлены на формирование соответствующей внутренней позиции личности обучающегося, необходимой ему для конструктивного и ответственного поведения в обществе. Основной формат внеурочных занятий «Разговоры о важном» – разговор и (или) беседа с обучающимися. Основные темы занятий связаны с важнейшими аспектами жизни человека в современной России: знанием родной истории и пониманием сложностей современного мира, техническим прогрессом  и сохранением природы, ориентацией в мировой художественной культуре и повседневной культуре поведения, доброжелательным отношением к окружающим и ответственным отношением к собственным поступкам.</w:t>
      </w:r>
    </w:p>
    <w:p w:rsidR="000F466B" w:rsidRDefault="000F466B" w:rsidP="000F466B">
      <w:pPr>
        <w:ind w:firstLine="709"/>
        <w:jc w:val="both"/>
        <w:rPr>
          <w:rFonts w:eastAsia="SchoolBookSanPin"/>
          <w:b/>
        </w:rPr>
      </w:pPr>
      <w:r>
        <w:rPr>
          <w:rFonts w:eastAsia="SchoolBookSanPin"/>
        </w:rPr>
        <w:t xml:space="preserve">С учётом образовательных потребностей и интересов обучающихся, запросов родителей (законных представителей) несовершеннолетних обучающихся, возможностей школы  в  МБОУ СОШ реализуются следующие </w:t>
      </w:r>
      <w:r>
        <w:rPr>
          <w:rFonts w:eastAsia="SchoolBookSanPin"/>
          <w:b/>
        </w:rPr>
        <w:t>направления внеурочной деятельности.</w:t>
      </w:r>
    </w:p>
    <w:p w:rsidR="000F466B" w:rsidRDefault="000F466B" w:rsidP="000F466B">
      <w:pPr>
        <w:ind w:firstLine="709"/>
        <w:jc w:val="both"/>
        <w:rPr>
          <w:rFonts w:eastAsia="SchoolBookSanPin"/>
        </w:rPr>
      </w:pPr>
      <w:r>
        <w:rPr>
          <w:rFonts w:eastAsia="SchoolBookSanPin"/>
        </w:rPr>
        <w:t>1. </w:t>
      </w:r>
      <w:r>
        <w:rPr>
          <w:rFonts w:eastAsia="SchoolBookSanPin"/>
          <w:bCs/>
        </w:rPr>
        <w:t xml:space="preserve">Спортивно-оздоровительная деятельность </w:t>
      </w:r>
      <w:r>
        <w:rPr>
          <w:rFonts w:eastAsia="SchoolBookSanPin"/>
        </w:rPr>
        <w:t>направлена на физическое развитие школьника, углубление знаний об организации жизни и деятельности с учетом соблюдения правил здорового безопасного образа жизни.</w:t>
      </w:r>
    </w:p>
    <w:p w:rsidR="000F466B" w:rsidRDefault="000F466B" w:rsidP="000F466B">
      <w:pPr>
        <w:ind w:firstLine="709"/>
        <w:jc w:val="both"/>
        <w:rPr>
          <w:rFonts w:eastAsia="SchoolBookSanPin"/>
          <w:bCs/>
        </w:rPr>
      </w:pPr>
      <w:r>
        <w:rPr>
          <w:rFonts w:eastAsia="SchoolBookSanPin"/>
        </w:rPr>
        <w:t>2 </w:t>
      </w:r>
      <w:r>
        <w:rPr>
          <w:rFonts w:eastAsia="SchoolBookSanPin"/>
          <w:bCs/>
        </w:rPr>
        <w:t xml:space="preserve">Проектно-исследовательская деятельность </w:t>
      </w:r>
      <w:r>
        <w:rPr>
          <w:rFonts w:eastAsia="SchoolBookSanPin"/>
        </w:rPr>
        <w:t>организуется как углубленное изучение учебных предметов в процессе совместной деятельности по выполнению проектов.</w:t>
      </w:r>
    </w:p>
    <w:p w:rsidR="000F466B" w:rsidRDefault="000F466B" w:rsidP="000F466B">
      <w:pPr>
        <w:ind w:firstLine="709"/>
        <w:jc w:val="both"/>
        <w:rPr>
          <w:rFonts w:eastAsia="SchoolBookSanPin"/>
        </w:rPr>
      </w:pPr>
      <w:r>
        <w:rPr>
          <w:rFonts w:eastAsia="SchoolBookSanPin"/>
        </w:rPr>
        <w:t xml:space="preserve">3 </w:t>
      </w:r>
      <w:r>
        <w:rPr>
          <w:rFonts w:eastAsia="SchoolBookSanPin"/>
          <w:bCs/>
        </w:rPr>
        <w:t xml:space="preserve">Коммуникативная деятельность </w:t>
      </w:r>
      <w:r>
        <w:rPr>
          <w:rFonts w:eastAsia="SchoolBookSanPin"/>
        </w:rPr>
        <w:t>направлена на совершенствование функциональной коммуникативной грамотности, культуры диалогического общения и словесного творчества.</w:t>
      </w:r>
    </w:p>
    <w:p w:rsidR="000F466B" w:rsidRDefault="000F466B" w:rsidP="000F466B">
      <w:pPr>
        <w:ind w:firstLine="709"/>
        <w:jc w:val="both"/>
        <w:rPr>
          <w:rFonts w:eastAsia="SchoolBookSanPin"/>
        </w:rPr>
      </w:pPr>
      <w:r>
        <w:rPr>
          <w:rFonts w:eastAsia="SchoolBookSanPin"/>
        </w:rPr>
        <w:t>4. </w:t>
      </w:r>
      <w:r>
        <w:rPr>
          <w:rFonts w:eastAsia="SchoolBookSanPin"/>
          <w:bCs/>
        </w:rPr>
        <w:t xml:space="preserve">Художественно-эстетическая творческая деятельность </w:t>
      </w:r>
      <w:r>
        <w:rPr>
          <w:rFonts w:eastAsia="SchoolBookSanPin"/>
        </w:rPr>
        <w:t xml:space="preserve">организуется </w:t>
      </w:r>
      <w:r>
        <w:rPr>
          <w:rFonts w:eastAsia="SchoolBookSanPin"/>
        </w:rPr>
        <w:br/>
        <w:t>как система разнообразных творческих мастерских по развитию художественного творчества, способности к импровизации, драматизации, выразительному чтению, а также становлению умений участвовать в театрализованной деятельности.</w:t>
      </w:r>
    </w:p>
    <w:p w:rsidR="000F466B" w:rsidRDefault="000F466B" w:rsidP="000F466B">
      <w:pPr>
        <w:ind w:firstLine="709"/>
        <w:jc w:val="both"/>
        <w:rPr>
          <w:rFonts w:eastAsia="SchoolBookSanPin"/>
        </w:rPr>
      </w:pPr>
      <w:r>
        <w:rPr>
          <w:rFonts w:eastAsia="SchoolBookSanPin"/>
        </w:rPr>
        <w:t>5. </w:t>
      </w:r>
      <w:r>
        <w:rPr>
          <w:rFonts w:eastAsia="SchoolBookSanPin"/>
          <w:bCs/>
        </w:rPr>
        <w:t xml:space="preserve">Информационная культура </w:t>
      </w:r>
      <w:r>
        <w:rPr>
          <w:rFonts w:eastAsia="SchoolBookSanPin"/>
        </w:rPr>
        <w:t>предполагает учебные курсы в рамках внеурочной деятельности, которые формируют представления обучающихся о разнообразных современных информационных средствах и навыки выполнения разных видов работ на компьютере.</w:t>
      </w:r>
    </w:p>
    <w:p w:rsidR="000F466B" w:rsidRDefault="000F466B" w:rsidP="000F466B">
      <w:pPr>
        <w:ind w:firstLine="709"/>
        <w:jc w:val="both"/>
        <w:rPr>
          <w:rFonts w:eastAsia="SchoolBookSanPin"/>
        </w:rPr>
      </w:pPr>
      <w:r>
        <w:rPr>
          <w:rFonts w:eastAsia="SchoolBookSanPin"/>
        </w:rPr>
        <w:t>6. </w:t>
      </w:r>
      <w:r>
        <w:rPr>
          <w:rFonts w:eastAsia="SchoolBookSanPin"/>
          <w:bCs/>
        </w:rPr>
        <w:t xml:space="preserve">Интеллектуальные марафоны </w:t>
      </w:r>
      <w:r>
        <w:rPr>
          <w:rFonts w:eastAsia="SchoolBookSanPin"/>
        </w:rPr>
        <w:t>организуются через систему интеллектуальных соревновательных мероприятий, которые призваны развивать общую культуру и эрудицию обучающегося, его познавательные интересу и способности к самообразованию.</w:t>
      </w:r>
    </w:p>
    <w:p w:rsidR="000F466B" w:rsidRDefault="000F466B" w:rsidP="000F466B">
      <w:pPr>
        <w:ind w:firstLine="709"/>
        <w:jc w:val="both"/>
        <w:rPr>
          <w:rFonts w:eastAsia="SchoolBookSanPin"/>
        </w:rPr>
      </w:pPr>
      <w:r>
        <w:rPr>
          <w:rFonts w:eastAsia="SchoolBookSanPin"/>
        </w:rPr>
        <w:t>7. </w:t>
      </w:r>
      <w:r>
        <w:rPr>
          <w:rFonts w:eastAsia="SchoolBookSanPin"/>
          <w:bCs/>
        </w:rPr>
        <w:t xml:space="preserve">«Учение с увлечением!» </w:t>
      </w:r>
      <w:r>
        <w:rPr>
          <w:rFonts w:eastAsia="SchoolBookSanPin"/>
        </w:rPr>
        <w:t>включает систему занятий в зоне ближайшего развития, когда учитель непосредственно помогает обучающемуся преодолеть трудности, возникшие при изучении разных предметов.</w:t>
      </w:r>
    </w:p>
    <w:p w:rsidR="000F466B" w:rsidRDefault="000F466B" w:rsidP="000F466B">
      <w:pPr>
        <w:ind w:firstLine="709"/>
        <w:jc w:val="both"/>
        <w:rPr>
          <w:rFonts w:eastAsiaTheme="minorEastAsia"/>
        </w:rPr>
      </w:pPr>
      <w:r>
        <w:t>Выбор форм организации внеурочной деятельности подчиняется следующим требованиям:</w:t>
      </w:r>
    </w:p>
    <w:p w:rsidR="000F466B" w:rsidRDefault="000F466B" w:rsidP="000F466B">
      <w:pPr>
        <w:ind w:firstLine="709"/>
        <w:jc w:val="both"/>
      </w:pPr>
      <w:r>
        <w:t xml:space="preserve"> — целесообразность использования данной формы для решения поставленных задач конкретного направления;</w:t>
      </w:r>
    </w:p>
    <w:p w:rsidR="000F466B" w:rsidRDefault="000F466B" w:rsidP="000F466B">
      <w:pPr>
        <w:ind w:firstLine="709"/>
        <w:jc w:val="both"/>
      </w:pPr>
      <w:r>
        <w:t xml:space="preserve"> — преобладание практико-ориентированных форм, обеспечивающих непосредственное активное участие обучающегося в практической деятельности, в том числе совместной (парной, групповой, коллективной);</w:t>
      </w:r>
    </w:p>
    <w:p w:rsidR="000F466B" w:rsidRDefault="000F466B" w:rsidP="000F466B">
      <w:pPr>
        <w:ind w:firstLine="709"/>
        <w:jc w:val="both"/>
      </w:pPr>
      <w:r>
        <w:t xml:space="preserve"> — учет специфики коммуникативной деятельности, которая сопровождает то или иное направление внеучебной деятельности; </w:t>
      </w:r>
    </w:p>
    <w:p w:rsidR="000F466B" w:rsidRDefault="000F466B" w:rsidP="000F466B">
      <w:pPr>
        <w:ind w:firstLine="709"/>
        <w:jc w:val="both"/>
      </w:pPr>
      <w:r>
        <w:t xml:space="preserve">— использование форм организации, предполагающих использование средств ИКТ. </w:t>
      </w:r>
    </w:p>
    <w:p w:rsidR="000F466B" w:rsidRDefault="000F466B" w:rsidP="000F466B">
      <w:pPr>
        <w:ind w:firstLine="709"/>
        <w:jc w:val="both"/>
      </w:pPr>
      <w:r>
        <w:rPr>
          <w:b/>
        </w:rPr>
        <w:t>Возможными формами организации внеурочной деятельности могут быть следующие:</w:t>
      </w:r>
      <w:r>
        <w:t xml:space="preserve"> учебные курсы и факультативы; художественные, музыкальные и спортивные студии и клубы; соревновательные мероприятия, дискуссионные клубы, секции, экскурсии, миниисследования; общественно полезные практики и другие.</w:t>
      </w:r>
    </w:p>
    <w:p w:rsidR="000F466B" w:rsidRDefault="000F466B" w:rsidP="000F466B">
      <w:pPr>
        <w:ind w:firstLine="709"/>
        <w:jc w:val="both"/>
      </w:pPr>
      <w:r>
        <w:t xml:space="preserve"> К участию во внеурочной деятельности могут привлекаться организации и учреждения дополнительного образования, культуры и спорта. В этом случае внеурочная деятельность может проходить не только в помещении образовательной организации, но и на территории другого учреждения (организации), участвующего во внеурочной деятельности. Это может быть, например, спортивный комплекс, музей, библиотека и другие. При организации внеурочной деятельности непосредственно в образовательной организации в этой работе могут принимать участие все педагогические работники данной организации (учителя начальной школы, учителя-предметники, педагоги-психологи, библиотекарь и другие). </w:t>
      </w:r>
    </w:p>
    <w:p w:rsidR="000F466B" w:rsidRDefault="000F466B" w:rsidP="000F466B">
      <w:pPr>
        <w:ind w:firstLine="709"/>
        <w:jc w:val="both"/>
      </w:pPr>
      <w:r>
        <w:t xml:space="preserve">Внеурочная деятельность тесно связана с дополнительным образованием детей в части создания условий для развития творческих интересов детей, включения их в художественную, техническую, спортивную и другую деятельность. Объединение усилий внеурочной деятельности и дополнительного образования строится на использовании единых форм организации. Координирующую роль в организации внеурочной деятельности выполняет, как правило, основной учитель, ведущий класс начальной школы, заместитель директора по воспитательной работе. </w:t>
      </w:r>
    </w:p>
    <w:p w:rsidR="000F466B" w:rsidRDefault="000F466B" w:rsidP="000F466B">
      <w:pPr>
        <w:ind w:firstLine="709"/>
        <w:jc w:val="both"/>
        <w:rPr>
          <w:b/>
        </w:rPr>
      </w:pPr>
      <w:r>
        <w:rPr>
          <w:b/>
        </w:rPr>
        <w:t xml:space="preserve">Основные направления внеурочной деятельности </w:t>
      </w:r>
    </w:p>
    <w:p w:rsidR="000F466B" w:rsidRDefault="000F466B" w:rsidP="000F466B">
      <w:pPr>
        <w:ind w:firstLine="709"/>
        <w:jc w:val="both"/>
      </w:pPr>
      <w:r>
        <w:t>1. Спортивно-оздоровительная деятельность «Спорт.ГТО», «Юнармия», ШСК «Здоровое будущее».</w:t>
      </w:r>
    </w:p>
    <w:p w:rsidR="000F466B" w:rsidRDefault="000F466B" w:rsidP="000F466B">
      <w:pPr>
        <w:ind w:firstLine="709"/>
        <w:jc w:val="both"/>
      </w:pPr>
      <w:r>
        <w:t xml:space="preserve">Форма организации: спортивный клуб: учебный курс физической культуры. </w:t>
      </w:r>
    </w:p>
    <w:p w:rsidR="000F466B" w:rsidRDefault="000F466B" w:rsidP="000F466B">
      <w:pPr>
        <w:ind w:firstLine="709"/>
        <w:jc w:val="both"/>
      </w:pPr>
      <w:r>
        <w:t xml:space="preserve">2. Проектно-исследовательская деятельность «Юный исследователь». </w:t>
      </w:r>
    </w:p>
    <w:p w:rsidR="000F466B" w:rsidRDefault="000F466B" w:rsidP="000F466B">
      <w:pPr>
        <w:ind w:firstLine="709"/>
        <w:jc w:val="both"/>
      </w:pPr>
      <w:r>
        <w:t xml:space="preserve">Цель: </w:t>
      </w:r>
      <w:r>
        <w:rPr>
          <w:color w:val="000000" w:themeColor="text1"/>
          <w:shd w:val="clear" w:color="auto" w:fill="FFFFFF"/>
        </w:rPr>
        <w:t>развивать познавательные навыки, умение самостоятельно конструировать свои знания, ориентироваться в информационном пространстве, критически и творчески мыслить.</w:t>
      </w:r>
    </w:p>
    <w:p w:rsidR="000F466B" w:rsidRDefault="000F466B" w:rsidP="000F466B">
      <w:pPr>
        <w:ind w:firstLine="709"/>
        <w:jc w:val="both"/>
      </w:pPr>
      <w:r>
        <w:t>Форма организации: миниисследования с использованием оборудования «Точки роста».</w:t>
      </w:r>
    </w:p>
    <w:p w:rsidR="000F466B" w:rsidRDefault="000F466B" w:rsidP="000F466B">
      <w:pPr>
        <w:ind w:firstLine="709"/>
        <w:jc w:val="both"/>
      </w:pPr>
      <w:r>
        <w:t>3. Коммуникативная деятельность и информационая культура; интеллектуальные марафоны:  «Разговор о важном», РДДМ «Движение первых», волонтерский отряд «Горящие сердца», «Россия – мои горизонты».</w:t>
      </w:r>
    </w:p>
    <w:p w:rsidR="000F466B" w:rsidRDefault="000F466B" w:rsidP="000F466B">
      <w:pPr>
        <w:ind w:firstLine="709"/>
        <w:jc w:val="both"/>
        <w:rPr>
          <w:color w:val="000000" w:themeColor="text1"/>
        </w:rPr>
      </w:pPr>
      <w:r>
        <w:rPr>
          <w:color w:val="000000" w:themeColor="text1"/>
        </w:rPr>
        <w:t xml:space="preserve"> Цель: расширение знаний о важности жизни и развития человека, речевого общения с другими людьми; формирование коммуникативной культуры диалога, правил ведения дискуссии, развитие языковой интуиции. Форма организации: дискуссионный клуб (классный час).</w:t>
      </w:r>
    </w:p>
    <w:p w:rsidR="000F466B" w:rsidRDefault="000F466B" w:rsidP="000F466B">
      <w:pPr>
        <w:ind w:firstLine="709"/>
        <w:jc w:val="both"/>
        <w:rPr>
          <w:color w:val="000000" w:themeColor="text1"/>
        </w:rPr>
      </w:pPr>
      <w:r>
        <w:rPr>
          <w:color w:val="000000" w:themeColor="text1"/>
        </w:rPr>
        <w:t>Содействие воспитанию детей, их профессиональной ориентации, организации досуга детей и молодежи. Развитие различных форм детского и молодежного самоуправления, социальной и гражданской активности и включение детей и молодежи в общественную жизнь. Форма организации: движение, волонтерский отряд, занятие.</w:t>
      </w:r>
    </w:p>
    <w:p w:rsidR="000F466B" w:rsidRDefault="000F466B" w:rsidP="000F466B">
      <w:pPr>
        <w:ind w:firstLine="709"/>
        <w:jc w:val="both"/>
      </w:pPr>
      <w:r>
        <w:t>4. Художественно-эстетическая творческая деятельность «Школяры».</w:t>
      </w:r>
    </w:p>
    <w:p w:rsidR="000F466B" w:rsidRDefault="000F466B" w:rsidP="000F466B">
      <w:pPr>
        <w:ind w:firstLine="709"/>
        <w:jc w:val="both"/>
      </w:pPr>
      <w:r>
        <w:t xml:space="preserve">Цель: расширение музыкального кругозора, знаний обучающихся о музыкальном творчестве, произведениях народной и авторской музыки, развитие воображения, способности передавать свои впечатления от прослушивания музыки разных форм и жанровых особенностей, формировать эстетические вкусы и идеалы. </w:t>
      </w:r>
    </w:p>
    <w:p w:rsidR="000F466B" w:rsidRDefault="000F466B" w:rsidP="000F466B">
      <w:pPr>
        <w:ind w:firstLine="709"/>
        <w:jc w:val="both"/>
      </w:pPr>
      <w:r>
        <w:t>Форма организации: вокальная студия.</w:t>
      </w:r>
    </w:p>
    <w:p w:rsidR="000F466B" w:rsidRDefault="000F466B" w:rsidP="000F466B">
      <w:pPr>
        <w:pStyle w:val="a5"/>
        <w:numPr>
          <w:ilvl w:val="0"/>
          <w:numId w:val="46"/>
        </w:numPr>
      </w:pPr>
      <w:r>
        <w:t> «Учение с увлечением!» «Занимательная физика».</w:t>
      </w:r>
    </w:p>
    <w:p w:rsidR="000F466B" w:rsidRDefault="000F466B" w:rsidP="000F466B">
      <w:pPr>
        <w:pStyle w:val="aa"/>
        <w:shd w:val="clear" w:color="auto" w:fill="FFFFFF"/>
        <w:spacing w:before="0" w:beforeAutospacing="0" w:after="0" w:afterAutospacing="0"/>
      </w:pPr>
      <w:r>
        <w:t xml:space="preserve">           Цель: </w:t>
      </w:r>
      <w:r>
        <w:rPr>
          <w:color w:val="000000" w:themeColor="text1"/>
        </w:rPr>
        <w:t>создать условия для формирования логического и абстрактного мышления у школьников как основы их дальнейшего эффективного обучения.</w:t>
      </w:r>
      <w:r>
        <w:t xml:space="preserve"> Форма организации: учебная лаборатория с использованием оборудования «Точки роста».</w:t>
      </w:r>
    </w:p>
    <w:p w:rsidR="000F466B" w:rsidRDefault="000F466B" w:rsidP="000F466B">
      <w:pPr>
        <w:pStyle w:val="aa"/>
        <w:numPr>
          <w:ilvl w:val="0"/>
          <w:numId w:val="46"/>
        </w:numPr>
        <w:shd w:val="clear" w:color="auto" w:fill="FFFFFF"/>
        <w:spacing w:before="0" w:beforeAutospacing="0" w:after="0" w:afterAutospacing="0"/>
        <w:rPr>
          <w:color w:val="000000" w:themeColor="text1"/>
        </w:rPr>
      </w:pPr>
      <w:r>
        <w:t xml:space="preserve">Информационная </w:t>
      </w:r>
    </w:p>
    <w:p w:rsidR="000F466B" w:rsidRDefault="000F466B" w:rsidP="000F466B">
      <w:r>
        <w:t>Максимально допустимый недельный объем нагрузки внеурочной деятельности независимо от продолжительности учебной недели может быть не более 10 часов на одного обучающегося. Учебный план определяет количество учебных занятий за 5 лет  на одного учащегося – не более 1750 часов.</w:t>
      </w:r>
    </w:p>
    <w:p w:rsidR="000F466B" w:rsidRDefault="000F466B" w:rsidP="000F466B">
      <w:pPr>
        <w:pStyle w:val="a5"/>
        <w:tabs>
          <w:tab w:val="left" w:pos="426"/>
        </w:tabs>
        <w:ind w:left="426" w:right="377" w:firstLine="425"/>
      </w:pPr>
    </w:p>
    <w:p w:rsidR="000F466B" w:rsidRDefault="000F466B" w:rsidP="000F466B">
      <w:pPr>
        <w:pStyle w:val="a3"/>
        <w:spacing w:before="73"/>
        <w:ind w:left="0" w:right="426" w:firstLine="0"/>
      </w:pPr>
    </w:p>
    <w:p w:rsidR="000F466B" w:rsidRDefault="000F466B" w:rsidP="000F466B">
      <w:pPr>
        <w:ind w:firstLine="426"/>
        <w:jc w:val="center"/>
        <w:rPr>
          <w:b/>
          <w:bCs/>
        </w:rPr>
      </w:pPr>
      <w:r w:rsidRPr="009E3427">
        <w:rPr>
          <w:b/>
        </w:rPr>
        <w:t xml:space="preserve">План внеурочной деятельности </w:t>
      </w:r>
      <w:r w:rsidRPr="009E3427">
        <w:rPr>
          <w:b/>
          <w:bCs/>
        </w:rPr>
        <w:t>основного общего образования</w:t>
      </w:r>
    </w:p>
    <w:p w:rsidR="000F466B" w:rsidRDefault="000F466B" w:rsidP="000F466B">
      <w:pPr>
        <w:ind w:firstLine="426"/>
        <w:jc w:val="center"/>
        <w:rPr>
          <w:b/>
          <w:bCs/>
        </w:rPr>
      </w:pPr>
    </w:p>
    <w:tbl>
      <w:tblPr>
        <w:tblW w:w="105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96"/>
        <w:gridCol w:w="2156"/>
        <w:gridCol w:w="1827"/>
        <w:gridCol w:w="709"/>
        <w:gridCol w:w="567"/>
        <w:gridCol w:w="567"/>
        <w:gridCol w:w="567"/>
        <w:gridCol w:w="709"/>
        <w:gridCol w:w="992"/>
      </w:tblGrid>
      <w:tr w:rsidR="000F466B" w:rsidTr="000F466B">
        <w:trPr>
          <w:trHeight w:val="375"/>
          <w:jc w:val="center"/>
        </w:trPr>
        <w:tc>
          <w:tcPr>
            <w:tcW w:w="2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Направления внеурочной деятельности</w:t>
            </w:r>
          </w:p>
        </w:tc>
        <w:tc>
          <w:tcPr>
            <w:tcW w:w="21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66B" w:rsidRDefault="00B848E0" w:rsidP="000F466B">
            <w:pPr>
              <w:tabs>
                <w:tab w:val="left" w:pos="4500"/>
                <w:tab w:val="left" w:pos="9180"/>
                <w:tab w:val="left" w:pos="9360"/>
              </w:tabs>
              <w:rPr>
                <w:b/>
                <w:bCs/>
                <w:sz w:val="16"/>
                <w:szCs w:val="16"/>
              </w:rPr>
            </w:pPr>
            <w:r>
              <w:rPr>
                <w:noProof/>
                <w:sz w:val="24"/>
                <w:szCs w:val="24"/>
              </w:rPr>
              <w:pict>
                <v:line id="Прямая соединительная линия 165834" o:spid="_x0000_s1029" style="position:absolute;flip:y;z-index:477916160;visibility:visible;mso-position-horizontal-relative:text;mso-position-vertical-relative:text" from="2.9pt,10.15pt" to="77.95pt,4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"/>
              </w:pict>
            </w:r>
            <w:r w:rsidR="000F466B">
              <w:rPr>
                <w:b/>
                <w:bCs/>
                <w:sz w:val="16"/>
                <w:szCs w:val="16"/>
              </w:rPr>
              <w:t>Наименование объединения</w:t>
            </w:r>
          </w:p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right"/>
              <w:rPr>
                <w:b/>
                <w:sz w:val="16"/>
                <w:szCs w:val="16"/>
              </w:rPr>
            </w:pPr>
          </w:p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классы</w:t>
            </w:r>
          </w:p>
        </w:tc>
        <w:tc>
          <w:tcPr>
            <w:tcW w:w="18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8"/>
                <w:szCs w:val="18"/>
              </w:rPr>
              <w:t>Формы организации</w:t>
            </w:r>
          </w:p>
        </w:tc>
        <w:tc>
          <w:tcPr>
            <w:tcW w:w="31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Количество часов в неделю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Всего</w:t>
            </w:r>
          </w:p>
        </w:tc>
      </w:tr>
      <w:tr w:rsidR="000F466B" w:rsidTr="000F466B">
        <w:trPr>
          <w:trHeight w:val="375"/>
          <w:jc w:val="center"/>
        </w:trPr>
        <w:tc>
          <w:tcPr>
            <w:tcW w:w="46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2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rPr>
                <w:b/>
                <w:sz w:val="16"/>
                <w:szCs w:val="16"/>
              </w:rPr>
            </w:pPr>
          </w:p>
        </w:tc>
        <w:tc>
          <w:tcPr>
            <w:tcW w:w="18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rPr>
                <w:b/>
                <w:bCs/>
                <w:sz w:val="16"/>
                <w:szCs w:val="16"/>
                <w:lang w:val="en-US"/>
              </w:rPr>
            </w:pPr>
            <w:r>
              <w:rPr>
                <w:b/>
                <w:bCs/>
                <w:sz w:val="16"/>
                <w:szCs w:val="16"/>
                <w:lang w:val="en-US"/>
              </w:rPr>
              <w:t>V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/>
                <w:bCs/>
                <w:sz w:val="16"/>
                <w:szCs w:val="16"/>
                <w:lang w:val="en-US"/>
              </w:rPr>
            </w:pPr>
            <w:r>
              <w:rPr>
                <w:b/>
                <w:bCs/>
                <w:sz w:val="16"/>
                <w:szCs w:val="16"/>
                <w:lang w:val="en-US"/>
              </w:rPr>
              <w:t>V</w:t>
            </w:r>
            <w:r>
              <w:rPr>
                <w:b/>
                <w:bCs/>
                <w:sz w:val="16"/>
                <w:szCs w:val="16"/>
              </w:rPr>
              <w:t>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/>
                <w:bCs/>
                <w:sz w:val="16"/>
                <w:szCs w:val="16"/>
                <w:lang w:val="en-US"/>
              </w:rPr>
            </w:pPr>
            <w:r>
              <w:rPr>
                <w:b/>
                <w:bCs/>
                <w:sz w:val="16"/>
                <w:szCs w:val="16"/>
                <w:lang w:val="en-US"/>
              </w:rPr>
              <w:t>V</w:t>
            </w:r>
            <w:r>
              <w:rPr>
                <w:b/>
                <w:bCs/>
                <w:sz w:val="16"/>
                <w:szCs w:val="16"/>
              </w:rPr>
              <w:t>II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/>
                <w:bCs/>
                <w:sz w:val="16"/>
                <w:szCs w:val="16"/>
                <w:lang w:val="en-US"/>
              </w:rPr>
            </w:pPr>
            <w:r>
              <w:rPr>
                <w:b/>
                <w:bCs/>
                <w:sz w:val="16"/>
                <w:szCs w:val="16"/>
              </w:rPr>
              <w:t>V</w:t>
            </w:r>
            <w:r>
              <w:rPr>
                <w:b/>
                <w:bCs/>
                <w:sz w:val="16"/>
                <w:szCs w:val="16"/>
                <w:lang w:val="en-US"/>
              </w:rPr>
              <w:t>III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466B" w:rsidRDefault="000F466B" w:rsidP="000F466B">
            <w:pPr>
              <w:rPr>
                <w:b/>
                <w:bCs/>
                <w:sz w:val="16"/>
                <w:szCs w:val="16"/>
                <w:lang w:val="en-US"/>
              </w:rPr>
            </w:pPr>
          </w:p>
          <w:p w:rsidR="000F466B" w:rsidRDefault="000F466B" w:rsidP="000F466B">
            <w:pPr>
              <w:jc w:val="center"/>
              <w:rPr>
                <w:b/>
                <w:bCs/>
                <w:sz w:val="16"/>
                <w:szCs w:val="16"/>
                <w:lang w:val="en-US"/>
              </w:rPr>
            </w:pPr>
          </w:p>
          <w:p w:rsidR="000F466B" w:rsidRDefault="000F466B" w:rsidP="000F466B">
            <w:pPr>
              <w:jc w:val="center"/>
              <w:rPr>
                <w:b/>
                <w:bCs/>
                <w:sz w:val="16"/>
                <w:szCs w:val="16"/>
                <w:lang w:val="en-US"/>
              </w:rPr>
            </w:pPr>
            <w:r>
              <w:rPr>
                <w:b/>
                <w:bCs/>
                <w:sz w:val="16"/>
                <w:szCs w:val="16"/>
                <w:lang w:val="en-US"/>
              </w:rPr>
              <w:t>IX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rPr>
                <w:b/>
                <w:bCs/>
                <w:sz w:val="16"/>
                <w:szCs w:val="16"/>
              </w:rPr>
            </w:pPr>
          </w:p>
        </w:tc>
      </w:tr>
      <w:tr w:rsidR="000F466B" w:rsidTr="000F466B">
        <w:trPr>
          <w:trHeight w:val="614"/>
          <w:jc w:val="center"/>
        </w:trPr>
        <w:tc>
          <w:tcPr>
            <w:tcW w:w="2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Коммуникативная деятельность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РДДМ «Движение первых»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движение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466B" w:rsidRDefault="000F466B" w:rsidP="000F466B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66B" w:rsidRDefault="000F466B" w:rsidP="000F466B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7</w:t>
            </w:r>
          </w:p>
          <w:p w:rsidR="000F466B" w:rsidRDefault="000F466B" w:rsidP="000F466B">
            <w:pPr>
              <w:rPr>
                <w:bCs/>
                <w:sz w:val="16"/>
                <w:szCs w:val="16"/>
              </w:rPr>
            </w:pPr>
          </w:p>
        </w:tc>
      </w:tr>
      <w:tr w:rsidR="000F466B" w:rsidTr="000F466B">
        <w:trPr>
          <w:trHeight w:val="408"/>
          <w:jc w:val="center"/>
        </w:trPr>
        <w:tc>
          <w:tcPr>
            <w:tcW w:w="46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rPr>
                <w:sz w:val="18"/>
                <w:szCs w:val="18"/>
              </w:rPr>
            </w:pP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«Горящие сердца»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волонтерский отряд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0,5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466B" w:rsidRDefault="000F466B" w:rsidP="000F466B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</w:p>
        </w:tc>
      </w:tr>
      <w:tr w:rsidR="000F466B" w:rsidTr="000F466B">
        <w:trPr>
          <w:trHeight w:val="207"/>
          <w:jc w:val="center"/>
        </w:trPr>
        <w:tc>
          <w:tcPr>
            <w:tcW w:w="2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Информационная культура</w:t>
            </w:r>
          </w:p>
        </w:tc>
        <w:tc>
          <w:tcPr>
            <w:tcW w:w="21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66B" w:rsidRDefault="000F466B" w:rsidP="000F466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«Разговоры о важном»</w:t>
            </w:r>
          </w:p>
          <w:p w:rsidR="000F466B" w:rsidRDefault="000F466B" w:rsidP="000F466B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8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занятие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466B" w:rsidRDefault="000F466B" w:rsidP="000F466B">
            <w:pPr>
              <w:rPr>
                <w:bCs/>
                <w:sz w:val="16"/>
                <w:szCs w:val="16"/>
              </w:rPr>
            </w:pPr>
          </w:p>
          <w:p w:rsidR="000F466B" w:rsidRDefault="000F466B" w:rsidP="000F466B">
            <w:pPr>
              <w:rPr>
                <w:bCs/>
                <w:sz w:val="16"/>
                <w:szCs w:val="16"/>
              </w:rPr>
            </w:pPr>
          </w:p>
          <w:p w:rsidR="000F466B" w:rsidRDefault="000F466B" w:rsidP="000F466B">
            <w:pPr>
              <w:rPr>
                <w:bCs/>
                <w:sz w:val="16"/>
                <w:szCs w:val="16"/>
              </w:rPr>
            </w:pPr>
          </w:p>
          <w:p w:rsidR="000F466B" w:rsidRDefault="000F466B" w:rsidP="000F466B">
            <w:pPr>
              <w:rPr>
                <w:bCs/>
                <w:sz w:val="16"/>
                <w:szCs w:val="16"/>
              </w:rPr>
            </w:pPr>
          </w:p>
          <w:p w:rsidR="000F466B" w:rsidRDefault="000F466B" w:rsidP="000F466B">
            <w:pPr>
              <w:rPr>
                <w:bCs/>
                <w:sz w:val="16"/>
                <w:szCs w:val="16"/>
              </w:rPr>
            </w:pPr>
          </w:p>
          <w:p w:rsidR="000F466B" w:rsidRDefault="000F466B" w:rsidP="000F466B">
            <w:pPr>
              <w:rPr>
                <w:bCs/>
                <w:sz w:val="16"/>
                <w:szCs w:val="16"/>
              </w:rPr>
            </w:pPr>
          </w:p>
          <w:p w:rsidR="000F466B" w:rsidRDefault="000F466B" w:rsidP="000F466B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</w:p>
          <w:p w:rsidR="000F466B" w:rsidRDefault="000F466B" w:rsidP="000F466B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rPr>
                <w:bCs/>
                <w:sz w:val="16"/>
                <w:szCs w:val="16"/>
              </w:rPr>
            </w:pPr>
          </w:p>
        </w:tc>
      </w:tr>
      <w:tr w:rsidR="000F466B" w:rsidTr="000F466B">
        <w:trPr>
          <w:trHeight w:val="1485"/>
          <w:jc w:val="center"/>
        </w:trPr>
        <w:tc>
          <w:tcPr>
            <w:tcW w:w="46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rPr>
                <w:bCs/>
                <w:sz w:val="18"/>
                <w:szCs w:val="18"/>
              </w:rPr>
            </w:pPr>
          </w:p>
        </w:tc>
        <w:tc>
          <w:tcPr>
            <w:tcW w:w="21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rPr>
                <w:sz w:val="16"/>
                <w:szCs w:val="16"/>
              </w:rPr>
            </w:pPr>
          </w:p>
        </w:tc>
        <w:tc>
          <w:tcPr>
            <w:tcW w:w="18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rPr>
                <w:bCs/>
                <w:sz w:val="16"/>
                <w:szCs w:val="16"/>
              </w:rPr>
            </w:pPr>
          </w:p>
        </w:tc>
        <w:tc>
          <w:tcPr>
            <w:tcW w:w="31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rPr>
                <w:bCs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rPr>
                <w:bCs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rPr>
                <w:bCs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rPr>
                <w:bCs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7</w:t>
            </w:r>
          </w:p>
        </w:tc>
      </w:tr>
      <w:tr w:rsidR="000F466B" w:rsidTr="000F466B">
        <w:trPr>
          <w:trHeight w:val="696"/>
          <w:jc w:val="center"/>
        </w:trPr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Интеллектуальные марафоны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«Россия-мои горизонты»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занятие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466B" w:rsidRDefault="000F466B" w:rsidP="000F466B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5</w:t>
            </w:r>
          </w:p>
        </w:tc>
      </w:tr>
      <w:tr w:rsidR="000F466B" w:rsidTr="000F466B">
        <w:trPr>
          <w:trHeight w:val="1240"/>
          <w:jc w:val="center"/>
        </w:trPr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Проектно-исследовательская деятельность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jc w:val="center"/>
              <w:outlineLvl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«Юный исследватель» 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кружок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0,5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0,5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</w:p>
        </w:tc>
      </w:tr>
      <w:tr w:rsidR="000F466B" w:rsidTr="000F466B">
        <w:trPr>
          <w:trHeight w:val="1122"/>
          <w:jc w:val="center"/>
        </w:trPr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Художественно-эстетическая творческая деятельность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jc w:val="center"/>
              <w:outlineLvl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Вокальный кружок «Весёлые нотки» 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вокальная студия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0,5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0,5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</w:p>
        </w:tc>
      </w:tr>
      <w:tr w:rsidR="000F466B" w:rsidTr="000F466B">
        <w:trPr>
          <w:trHeight w:val="777"/>
          <w:jc w:val="center"/>
        </w:trPr>
        <w:tc>
          <w:tcPr>
            <w:tcW w:w="2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«Учение с увлечением»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«Занимательная физика»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кружок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466B" w:rsidRDefault="000F466B" w:rsidP="000F466B">
            <w:pPr>
              <w:rPr>
                <w:bCs/>
                <w:sz w:val="16"/>
                <w:szCs w:val="16"/>
              </w:rPr>
            </w:pPr>
          </w:p>
          <w:p w:rsidR="000F466B" w:rsidRDefault="000F466B" w:rsidP="000F466B">
            <w:pPr>
              <w:rPr>
                <w:bCs/>
                <w:sz w:val="16"/>
                <w:szCs w:val="16"/>
              </w:rPr>
            </w:pPr>
          </w:p>
          <w:p w:rsidR="000F466B" w:rsidRDefault="000F466B" w:rsidP="000F466B">
            <w:pPr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</w:p>
        </w:tc>
      </w:tr>
      <w:tr w:rsidR="000F466B" w:rsidTr="000F466B">
        <w:trPr>
          <w:trHeight w:val="440"/>
          <w:jc w:val="center"/>
        </w:trPr>
        <w:tc>
          <w:tcPr>
            <w:tcW w:w="2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Спортивно-оздоровительная деятельность</w:t>
            </w: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jc w:val="center"/>
              <w:outlineLvl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«Подготовка к ГТО»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секция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7</w:t>
            </w:r>
          </w:p>
        </w:tc>
      </w:tr>
      <w:tr w:rsidR="000F466B" w:rsidTr="000F466B">
        <w:trPr>
          <w:trHeight w:val="844"/>
          <w:jc w:val="center"/>
        </w:trPr>
        <w:tc>
          <w:tcPr>
            <w:tcW w:w="46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rPr>
                <w:sz w:val="18"/>
                <w:szCs w:val="18"/>
              </w:rPr>
            </w:pP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jc w:val="center"/>
              <w:outlineLvl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ШСК «Здоровое будущее» 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Спортивный клуб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7</w:t>
            </w:r>
          </w:p>
        </w:tc>
      </w:tr>
      <w:tr w:rsidR="000F466B" w:rsidTr="000F466B">
        <w:trPr>
          <w:trHeight w:val="844"/>
          <w:jc w:val="center"/>
        </w:trPr>
        <w:tc>
          <w:tcPr>
            <w:tcW w:w="46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rPr>
                <w:sz w:val="18"/>
                <w:szCs w:val="18"/>
              </w:rPr>
            </w:pPr>
          </w:p>
        </w:tc>
        <w:tc>
          <w:tcPr>
            <w:tcW w:w="2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jc w:val="center"/>
              <w:outlineLvl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«Юнармия»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движение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7</w:t>
            </w:r>
          </w:p>
        </w:tc>
      </w:tr>
      <w:tr w:rsidR="000F466B" w:rsidTr="000F466B">
        <w:trPr>
          <w:trHeight w:val="375"/>
          <w:jc w:val="center"/>
        </w:trPr>
        <w:tc>
          <w:tcPr>
            <w:tcW w:w="4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Итого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7,5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12,5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45</w:t>
            </w:r>
          </w:p>
        </w:tc>
      </w:tr>
    </w:tbl>
    <w:p w:rsidR="000F466B" w:rsidRPr="009E3427" w:rsidRDefault="000F466B" w:rsidP="000F466B">
      <w:pPr>
        <w:ind w:firstLine="426"/>
        <w:jc w:val="center"/>
      </w:pPr>
    </w:p>
    <w:p w:rsidR="000F466B" w:rsidRPr="009E3427" w:rsidRDefault="000F466B" w:rsidP="000F466B">
      <w:pPr>
        <w:ind w:firstLine="426"/>
        <w:jc w:val="center"/>
        <w:rPr>
          <w:b/>
        </w:rPr>
      </w:pPr>
      <w:r w:rsidRPr="009E3427">
        <w:rPr>
          <w:b/>
        </w:rPr>
        <w:t>Промежуточная аттестация внеурочной деятельности</w:t>
      </w:r>
    </w:p>
    <w:p w:rsidR="000F466B" w:rsidRDefault="000F466B" w:rsidP="000F466B">
      <w:pPr>
        <w:ind w:firstLine="426"/>
        <w:jc w:val="center"/>
        <w:rPr>
          <w:b/>
          <w:bCs/>
        </w:rPr>
      </w:pPr>
      <w:r w:rsidRPr="009E3427">
        <w:rPr>
          <w:b/>
          <w:bCs/>
        </w:rPr>
        <w:t>основного общего образования</w:t>
      </w:r>
    </w:p>
    <w:p w:rsidR="000F466B" w:rsidRPr="009E3427" w:rsidRDefault="000F466B" w:rsidP="000F466B">
      <w:pPr>
        <w:ind w:firstLine="426"/>
        <w:jc w:val="center"/>
        <w:rPr>
          <w:b/>
          <w:bCs/>
        </w:rPr>
      </w:pPr>
    </w:p>
    <w:tbl>
      <w:tblPr>
        <w:tblW w:w="838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03"/>
        <w:gridCol w:w="2549"/>
        <w:gridCol w:w="2633"/>
      </w:tblGrid>
      <w:tr w:rsidR="000F466B" w:rsidTr="000F466B">
        <w:trPr>
          <w:trHeight w:val="1078"/>
          <w:jc w:val="center"/>
        </w:trPr>
        <w:tc>
          <w:tcPr>
            <w:tcW w:w="3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rPr>
                <w:b/>
                <w:bCs/>
              </w:rPr>
            </w:pPr>
            <w:r>
              <w:rPr>
                <w:b/>
                <w:bCs/>
              </w:rPr>
              <w:t>Направления внеурочной деятельности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rPr>
                <w:b/>
                <w:bCs/>
              </w:rPr>
            </w:pPr>
            <w:r>
              <w:rPr>
                <w:b/>
                <w:bCs/>
              </w:rPr>
              <w:t xml:space="preserve">Наименование объединения </w:t>
            </w:r>
          </w:p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right"/>
              <w:rPr>
                <w:b/>
              </w:rPr>
            </w:pPr>
          </w:p>
        </w:tc>
        <w:tc>
          <w:tcPr>
            <w:tcW w:w="2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Оценочные материалы</w:t>
            </w:r>
          </w:p>
        </w:tc>
      </w:tr>
      <w:tr w:rsidR="000F466B" w:rsidTr="000F466B">
        <w:trPr>
          <w:trHeight w:val="684"/>
          <w:jc w:val="center"/>
        </w:trPr>
        <w:tc>
          <w:tcPr>
            <w:tcW w:w="3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jc w:val="center"/>
            </w:pPr>
            <w:r>
              <w:t>Коммуникативная деятельность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</w:rPr>
            </w:pPr>
            <w:r>
              <w:rPr>
                <w:bCs/>
              </w:rPr>
              <w:t>РДДМ «Движение первых»</w:t>
            </w:r>
          </w:p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</w:rPr>
            </w:pPr>
          </w:p>
        </w:tc>
        <w:tc>
          <w:tcPr>
            <w:tcW w:w="2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</w:rPr>
            </w:pPr>
            <w:r>
              <w:rPr>
                <w:bCs/>
              </w:rPr>
              <w:t>отчет</w:t>
            </w:r>
          </w:p>
        </w:tc>
      </w:tr>
      <w:tr w:rsidR="000F466B" w:rsidTr="000F466B">
        <w:trPr>
          <w:trHeight w:val="555"/>
          <w:jc w:val="center"/>
        </w:trPr>
        <w:tc>
          <w:tcPr>
            <w:tcW w:w="3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</w:rPr>
            </w:pPr>
            <w:r>
              <w:rPr>
                <w:bCs/>
              </w:rPr>
              <w:t>Информационная культура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</w:rPr>
            </w:pPr>
            <w:r>
              <w:rPr>
                <w:bCs/>
              </w:rPr>
              <w:t>«Разговоры о важном»</w:t>
            </w:r>
          </w:p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</w:rPr>
            </w:pPr>
          </w:p>
        </w:tc>
        <w:tc>
          <w:tcPr>
            <w:tcW w:w="26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</w:rPr>
            </w:pPr>
          </w:p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</w:rPr>
            </w:pPr>
            <w:r>
              <w:rPr>
                <w:bCs/>
              </w:rPr>
              <w:t>тестирование</w:t>
            </w:r>
          </w:p>
        </w:tc>
      </w:tr>
      <w:tr w:rsidR="000F466B" w:rsidTr="000F466B">
        <w:trPr>
          <w:trHeight w:val="1405"/>
          <w:jc w:val="center"/>
        </w:trPr>
        <w:tc>
          <w:tcPr>
            <w:tcW w:w="3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</w:rPr>
            </w:pPr>
            <w:r>
              <w:rPr>
                <w:bCs/>
              </w:rPr>
              <w:t>Интеллектуальные марафоны</w:t>
            </w: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rPr>
                <w:bCs/>
              </w:rPr>
            </w:pPr>
          </w:p>
        </w:tc>
        <w:tc>
          <w:tcPr>
            <w:tcW w:w="26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rPr>
                <w:bCs/>
              </w:rPr>
            </w:pPr>
          </w:p>
        </w:tc>
      </w:tr>
      <w:tr w:rsidR="000F466B" w:rsidTr="000F466B">
        <w:trPr>
          <w:trHeight w:val="375"/>
          <w:jc w:val="center"/>
        </w:trPr>
        <w:tc>
          <w:tcPr>
            <w:tcW w:w="3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</w:rPr>
            </w:pPr>
            <w:r>
              <w:rPr>
                <w:bCs/>
              </w:rPr>
              <w:t>Проектно-исследовательская деятельность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rPr>
                <w:bCs/>
              </w:rPr>
            </w:pPr>
            <w:r>
              <w:rPr>
                <w:bCs/>
              </w:rPr>
              <w:t>«Юный исследователь»</w:t>
            </w:r>
          </w:p>
        </w:tc>
        <w:tc>
          <w:tcPr>
            <w:tcW w:w="2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</w:rPr>
            </w:pPr>
            <w:r>
              <w:rPr>
                <w:bCs/>
              </w:rPr>
              <w:t>Исследовательская работа</w:t>
            </w:r>
          </w:p>
        </w:tc>
      </w:tr>
      <w:tr w:rsidR="000F466B" w:rsidTr="000F466B">
        <w:trPr>
          <w:trHeight w:val="375"/>
          <w:jc w:val="center"/>
        </w:trPr>
        <w:tc>
          <w:tcPr>
            <w:tcW w:w="3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</w:rPr>
            </w:pPr>
            <w:r>
              <w:rPr>
                <w:bCs/>
              </w:rPr>
              <w:t>Художественно-эстетическая творческая деятельность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</w:pPr>
            <w:r>
              <w:t>Вокальный кружок «Весёлые нотки»</w:t>
            </w:r>
          </w:p>
        </w:tc>
        <w:tc>
          <w:tcPr>
            <w:tcW w:w="2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</w:rPr>
            </w:pPr>
            <w:r>
              <w:rPr>
                <w:bCs/>
              </w:rPr>
              <w:t>Концерт</w:t>
            </w:r>
          </w:p>
        </w:tc>
      </w:tr>
      <w:tr w:rsidR="000F466B" w:rsidTr="000F466B">
        <w:trPr>
          <w:trHeight w:val="375"/>
          <w:jc w:val="center"/>
        </w:trPr>
        <w:tc>
          <w:tcPr>
            <w:tcW w:w="3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</w:rPr>
            </w:pPr>
            <w:r>
              <w:rPr>
                <w:bCs/>
              </w:rPr>
              <w:t>«Учение с увлечением»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</w:pPr>
            <w:r>
              <w:t>«Занимательная физика»</w:t>
            </w:r>
          </w:p>
        </w:tc>
        <w:tc>
          <w:tcPr>
            <w:tcW w:w="2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</w:rPr>
            </w:pPr>
            <w:r>
              <w:rPr>
                <w:bCs/>
              </w:rPr>
              <w:t>Практическая работа</w:t>
            </w:r>
          </w:p>
        </w:tc>
      </w:tr>
      <w:tr w:rsidR="000F466B" w:rsidTr="000F466B">
        <w:trPr>
          <w:trHeight w:val="375"/>
          <w:jc w:val="center"/>
        </w:trPr>
        <w:tc>
          <w:tcPr>
            <w:tcW w:w="32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</w:pPr>
            <w:r>
              <w:t>Спортивно-оздоровительная деятельность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</w:pPr>
            <w:r>
              <w:t>«Подготовка к ГТО»</w:t>
            </w:r>
          </w:p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</w:pPr>
          </w:p>
        </w:tc>
        <w:tc>
          <w:tcPr>
            <w:tcW w:w="2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</w:rPr>
            </w:pPr>
            <w:r>
              <w:rPr>
                <w:bCs/>
              </w:rPr>
              <w:t>Зачёт</w:t>
            </w:r>
          </w:p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</w:rPr>
            </w:pPr>
          </w:p>
        </w:tc>
      </w:tr>
      <w:tr w:rsidR="000F466B" w:rsidTr="000F466B">
        <w:trPr>
          <w:trHeight w:val="375"/>
          <w:jc w:val="center"/>
        </w:trPr>
        <w:tc>
          <w:tcPr>
            <w:tcW w:w="32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/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</w:pPr>
            <w:r>
              <w:t>ШСК «Здоровое будущее»</w:t>
            </w:r>
          </w:p>
        </w:tc>
        <w:tc>
          <w:tcPr>
            <w:tcW w:w="2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</w:rPr>
            </w:pPr>
            <w:r>
              <w:rPr>
                <w:bCs/>
              </w:rPr>
              <w:t>Соревнование</w:t>
            </w:r>
          </w:p>
        </w:tc>
      </w:tr>
      <w:tr w:rsidR="000F466B" w:rsidTr="000F466B">
        <w:trPr>
          <w:trHeight w:val="375"/>
          <w:jc w:val="center"/>
        </w:trPr>
        <w:tc>
          <w:tcPr>
            <w:tcW w:w="32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/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</w:pPr>
            <w:r>
              <w:t>«Юнармия»</w:t>
            </w:r>
          </w:p>
        </w:tc>
        <w:tc>
          <w:tcPr>
            <w:tcW w:w="2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466B" w:rsidRDefault="000F466B" w:rsidP="000F466B">
            <w:pPr>
              <w:tabs>
                <w:tab w:val="left" w:pos="4500"/>
                <w:tab w:val="left" w:pos="9180"/>
                <w:tab w:val="left" w:pos="9360"/>
              </w:tabs>
              <w:jc w:val="center"/>
              <w:rPr>
                <w:bCs/>
              </w:rPr>
            </w:pPr>
            <w:r>
              <w:rPr>
                <w:bCs/>
              </w:rPr>
              <w:t>игра</w:t>
            </w:r>
          </w:p>
        </w:tc>
      </w:tr>
    </w:tbl>
    <w:p w:rsidR="000F466B" w:rsidRPr="009E3427" w:rsidRDefault="000F466B" w:rsidP="000F466B">
      <w:pPr>
        <w:ind w:firstLine="426"/>
        <w:rPr>
          <w:b/>
          <w:caps/>
        </w:rPr>
      </w:pPr>
    </w:p>
    <w:p w:rsidR="000F466B" w:rsidRPr="009E3427" w:rsidRDefault="000F466B" w:rsidP="000F466B">
      <w:pPr>
        <w:ind w:firstLine="709"/>
        <w:jc w:val="center"/>
        <w:rPr>
          <w:b/>
          <w:bCs/>
        </w:rPr>
      </w:pPr>
      <w:r w:rsidRPr="009E3427">
        <w:rPr>
          <w:b/>
          <w:bCs/>
        </w:rPr>
        <w:t>Система оценки результатов внеурочной деятельности</w:t>
      </w:r>
    </w:p>
    <w:p w:rsidR="000F466B" w:rsidRPr="009E3427" w:rsidRDefault="000F466B" w:rsidP="000F466B">
      <w:pPr>
        <w:ind w:firstLine="709"/>
        <w:jc w:val="both"/>
        <w:rPr>
          <w:b/>
        </w:rPr>
      </w:pPr>
      <w:r w:rsidRPr="009E3427">
        <w:t xml:space="preserve">Оценка предметных результатов проводится в ходе </w:t>
      </w:r>
      <w:r w:rsidRPr="009E3427">
        <w:rPr>
          <w:b/>
        </w:rPr>
        <w:t>текущего, тематического  и промежуточного оценивания.</w:t>
      </w:r>
    </w:p>
    <w:p w:rsidR="000F466B" w:rsidRPr="009E3427" w:rsidRDefault="000F466B" w:rsidP="000F466B">
      <w:pPr>
        <w:ind w:firstLine="709"/>
        <w:jc w:val="both"/>
      </w:pPr>
      <w:r w:rsidRPr="009E3427">
        <w:t xml:space="preserve">Текущий контроль во внеурочной деятельности – это систематическая проверка достижений обучающихся, проводимая педагогом в ходе осуществления образовательной деятельности в соответствии программой курса внеурочной деятельности. </w:t>
      </w:r>
    </w:p>
    <w:p w:rsidR="000F466B" w:rsidRPr="009E3427" w:rsidRDefault="000F466B" w:rsidP="000F466B">
      <w:pPr>
        <w:ind w:firstLine="709"/>
        <w:jc w:val="both"/>
      </w:pPr>
      <w:r w:rsidRPr="009E3427">
        <w:t xml:space="preserve">Порядок, формы, периодичность, количество обязательных мероприятий при проведении текущего контроля успеваемости обучающихся определяются педагогическим работником с учетом программы. </w:t>
      </w:r>
    </w:p>
    <w:p w:rsidR="000F466B" w:rsidRPr="009E3427" w:rsidRDefault="000F466B" w:rsidP="000F466B">
      <w:pPr>
        <w:ind w:firstLine="709"/>
        <w:jc w:val="both"/>
      </w:pPr>
      <w:r w:rsidRPr="009E3427">
        <w:t>Промежуточная аттестация – это оценка качества усвоения обучающимися содержания конкретной программы внеурочной деятельности по итогам учебного года.</w:t>
      </w:r>
    </w:p>
    <w:p w:rsidR="000F466B" w:rsidRPr="009E3427" w:rsidRDefault="000F466B" w:rsidP="000F466B">
      <w:pPr>
        <w:ind w:firstLine="709"/>
        <w:jc w:val="both"/>
      </w:pPr>
      <w:r w:rsidRPr="009E3427">
        <w:rPr>
          <w:b/>
        </w:rPr>
        <w:t>Периодичность:</w:t>
      </w:r>
      <w:r w:rsidRPr="009E3427">
        <w:t xml:space="preserve"> текущий и тематический  контроль осуществляется педагогом систематически в ходе осуществления образовательной деятельности по образовательной программе. Промежуточная аттестация проводится  по каждому внеурочному курсу по итогам учебного года.</w:t>
      </w:r>
    </w:p>
    <w:p w:rsidR="000F466B" w:rsidRPr="009E3427" w:rsidRDefault="000F466B" w:rsidP="000F466B">
      <w:pPr>
        <w:ind w:firstLine="709"/>
        <w:jc w:val="both"/>
      </w:pPr>
      <w:r w:rsidRPr="009E3427">
        <w:rPr>
          <w:b/>
        </w:rPr>
        <w:t>Форма оценивания текущей оценки:</w:t>
      </w:r>
      <w:r w:rsidRPr="009E3427">
        <w:t xml:space="preserve"> устное поощрение.</w:t>
      </w:r>
    </w:p>
    <w:p w:rsidR="000F466B" w:rsidRPr="009E3427" w:rsidRDefault="000F466B" w:rsidP="000F466B">
      <w:pPr>
        <w:ind w:firstLine="709"/>
        <w:jc w:val="both"/>
      </w:pPr>
      <w:r w:rsidRPr="009E3427">
        <w:rPr>
          <w:b/>
        </w:rPr>
        <w:t>Форма оценивания тематической проверки:</w:t>
      </w:r>
      <w:r w:rsidRPr="009E3427">
        <w:t xml:space="preserve"> самооценка, лист индивидуальных достижений.</w:t>
      </w:r>
    </w:p>
    <w:p w:rsidR="000F466B" w:rsidRPr="009E3427" w:rsidRDefault="000F466B" w:rsidP="000F466B">
      <w:pPr>
        <w:ind w:firstLine="709"/>
        <w:jc w:val="both"/>
      </w:pPr>
      <w:r w:rsidRPr="009E3427">
        <w:rPr>
          <w:b/>
        </w:rPr>
        <w:t>Форма оценивания промежуточной аттестации:</w:t>
      </w:r>
      <w:r w:rsidRPr="009E3427">
        <w:t xml:space="preserve"> защита проекта, творческий отчет, выставка, соревнование, эстафета, творческая работа, концерт, викторина, диагностика, исследовательская работа, зачёт, практическая работа, комплексная контрольная работа, отчёты по экскурсии, сдача норм  ГТО.</w:t>
      </w:r>
    </w:p>
    <w:p w:rsidR="000F466B" w:rsidRPr="009E3427" w:rsidRDefault="000F466B" w:rsidP="000F466B">
      <w:pPr>
        <w:ind w:firstLine="709"/>
        <w:jc w:val="both"/>
      </w:pPr>
      <w:r w:rsidRPr="009E3427">
        <w:t>Система  оценки: зачёт/незачет.</w:t>
      </w:r>
    </w:p>
    <w:p w:rsidR="000F466B" w:rsidRPr="009E3427" w:rsidRDefault="000F466B" w:rsidP="000F466B">
      <w:pPr>
        <w:ind w:firstLine="709"/>
        <w:jc w:val="both"/>
      </w:pPr>
      <w:r w:rsidRPr="009E3427">
        <w:rPr>
          <w:b/>
        </w:rPr>
        <w:t>Критерии оценки результативности не должны противоречить следующим показателям:</w:t>
      </w:r>
      <w:r w:rsidRPr="009E3427">
        <w:t xml:space="preserve"> высокий уровень – успешное освоение обучающимся более 70% содержания программы внеурочной деятельности, подлежащей аттестации; средний уровень – успешное освоение обучающимся от 50% до 70% содержания программы внеурочной деятельности, подлежащей аттестации; низкий уровень – успешное освоение обучающимся менее 50% содержания программы внеурочной деятельности, подлежащей аттестации; критический уровень означает, что обучающийся не овладел умениями и навыками, предусмотренными программой курса внеурочной деятельности.</w:t>
      </w:r>
    </w:p>
    <w:p w:rsidR="000F466B" w:rsidRPr="009E3427" w:rsidRDefault="000F466B" w:rsidP="000F466B">
      <w:pPr>
        <w:ind w:firstLine="426"/>
        <w:jc w:val="center"/>
        <w:rPr>
          <w:b/>
          <w:caps/>
        </w:rPr>
      </w:pPr>
      <w:r w:rsidRPr="009E3427">
        <w:rPr>
          <w:b/>
          <w:caps/>
        </w:rPr>
        <w:tab/>
      </w:r>
    </w:p>
    <w:p w:rsidR="00BE0F1A" w:rsidRPr="009302EA" w:rsidRDefault="00BE0F1A">
      <w:pPr>
        <w:pStyle w:val="a3"/>
        <w:ind w:left="0" w:firstLine="0"/>
        <w:jc w:val="left"/>
        <w:rPr>
          <w:b/>
          <w:color w:val="FF000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>
      <w:pPr>
        <w:pStyle w:val="a3"/>
        <w:ind w:left="0" w:firstLine="0"/>
        <w:jc w:val="left"/>
        <w:rPr>
          <w:sz w:val="20"/>
        </w:rPr>
      </w:pPr>
    </w:p>
    <w:p w:rsidR="00BE0F1A" w:rsidRDefault="00BE0F1A" w:rsidP="005A5A8D">
      <w:pPr>
        <w:rPr>
          <w:rFonts w:ascii="Calibri"/>
        </w:rPr>
        <w:sectPr w:rsidR="00BE0F1A">
          <w:footerReference w:type="default" r:id="rId77"/>
          <w:pgSz w:w="11910" w:h="16840"/>
          <w:pgMar w:top="1040" w:right="1020" w:bottom="280" w:left="1020" w:header="0" w:footer="0" w:gutter="0"/>
          <w:cols w:space="720"/>
        </w:sectPr>
      </w:pPr>
    </w:p>
    <w:p w:rsidR="00BE0F1A" w:rsidRDefault="00BE0F1A">
      <w:pPr>
        <w:pStyle w:val="a3"/>
        <w:spacing w:before="1"/>
        <w:ind w:left="0" w:firstLine="0"/>
        <w:jc w:val="left"/>
        <w:rPr>
          <w:rFonts w:ascii="Calibri"/>
          <w:sz w:val="22"/>
        </w:rPr>
      </w:pPr>
    </w:p>
    <w:p w:rsidR="00BE0F1A" w:rsidRDefault="00DF1257">
      <w:pPr>
        <w:pStyle w:val="110"/>
        <w:numPr>
          <w:ilvl w:val="1"/>
          <w:numId w:val="6"/>
        </w:numPr>
        <w:tabs>
          <w:tab w:val="left" w:pos="2987"/>
        </w:tabs>
        <w:spacing w:before="69"/>
        <w:jc w:val="both"/>
      </w:pPr>
      <w:bookmarkStart w:id="366" w:name="_bookmark13"/>
      <w:bookmarkEnd w:id="366"/>
      <w:r>
        <w:t>Годовой</w:t>
      </w:r>
      <w:r>
        <w:rPr>
          <w:spacing w:val="-4"/>
        </w:rPr>
        <w:t xml:space="preserve"> </w:t>
      </w:r>
      <w:r>
        <w:t>календарный</w:t>
      </w:r>
      <w:r>
        <w:rPr>
          <w:spacing w:val="-1"/>
        </w:rPr>
        <w:t xml:space="preserve"> </w:t>
      </w:r>
      <w:r>
        <w:t>учебный</w:t>
      </w:r>
      <w:r>
        <w:rPr>
          <w:spacing w:val="-1"/>
        </w:rPr>
        <w:t xml:space="preserve"> </w:t>
      </w:r>
      <w:r>
        <w:t>график</w:t>
      </w:r>
    </w:p>
    <w:p w:rsidR="00BE0F1A" w:rsidRDefault="00DF1257">
      <w:pPr>
        <w:pStyle w:val="a3"/>
        <w:spacing w:before="1"/>
        <w:ind w:left="112" w:right="130"/>
      </w:pPr>
      <w:r>
        <w:t>Годовой календарный уч</w:t>
      </w:r>
      <w:r w:rsidR="009302EA">
        <w:t xml:space="preserve">ебный график МБОУ  «Сарай-Гирская СОШ» </w:t>
      </w:r>
      <w:r>
        <w:t>(далее Календарный</w:t>
      </w:r>
      <w:r>
        <w:rPr>
          <w:spacing w:val="1"/>
        </w:rPr>
        <w:t xml:space="preserve"> </w:t>
      </w:r>
      <w:r>
        <w:t>учебный график) входит в состав АООП, фиксирует даты начала и окончания учебного года,</w:t>
      </w:r>
      <w:r>
        <w:rPr>
          <w:spacing w:val="1"/>
        </w:rPr>
        <w:t xml:space="preserve"> </w:t>
      </w:r>
      <w:r>
        <w:t>продолжительность учебного года, четвертей, сроки и продолжительность каникул, сроки</w:t>
      </w:r>
      <w:r>
        <w:rPr>
          <w:spacing w:val="1"/>
        </w:rPr>
        <w:t xml:space="preserve"> </w:t>
      </w:r>
      <w:r>
        <w:t>проведения</w:t>
      </w:r>
      <w:r>
        <w:rPr>
          <w:spacing w:val="1"/>
        </w:rPr>
        <w:t xml:space="preserve"> </w:t>
      </w:r>
      <w:r>
        <w:t>промежуточных</w:t>
      </w:r>
      <w:r>
        <w:rPr>
          <w:spacing w:val="1"/>
        </w:rPr>
        <w:t xml:space="preserve"> </w:t>
      </w:r>
      <w:r>
        <w:t>аттестаций,</w:t>
      </w:r>
      <w:r>
        <w:rPr>
          <w:spacing w:val="1"/>
        </w:rPr>
        <w:t xml:space="preserve"> </w:t>
      </w:r>
      <w:r>
        <w:t>максимально</w:t>
      </w:r>
      <w:r>
        <w:rPr>
          <w:spacing w:val="1"/>
        </w:rPr>
        <w:t xml:space="preserve"> </w:t>
      </w:r>
      <w:r>
        <w:t>допустимую</w:t>
      </w:r>
      <w:r>
        <w:rPr>
          <w:spacing w:val="1"/>
        </w:rPr>
        <w:t xml:space="preserve"> </w:t>
      </w:r>
      <w:r>
        <w:t>недельную</w:t>
      </w:r>
      <w:r>
        <w:rPr>
          <w:spacing w:val="1"/>
        </w:rPr>
        <w:t xml:space="preserve"> </w:t>
      </w:r>
      <w:r>
        <w:t>нагрузку,</w:t>
      </w:r>
      <w:r>
        <w:rPr>
          <w:spacing w:val="1"/>
        </w:rPr>
        <w:t xml:space="preserve"> </w:t>
      </w:r>
      <w:r>
        <w:t>чередование учебной деятельности – урочной и внеурочной, «ступенчатый режим» обучения</w:t>
      </w:r>
      <w:r>
        <w:rPr>
          <w:spacing w:val="-57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1-х</w:t>
      </w:r>
      <w:r>
        <w:rPr>
          <w:spacing w:val="-1"/>
        </w:rPr>
        <w:t xml:space="preserve"> </w:t>
      </w:r>
      <w:r>
        <w:t>классах, дополнительные</w:t>
      </w:r>
      <w:r>
        <w:rPr>
          <w:spacing w:val="-3"/>
        </w:rPr>
        <w:t xml:space="preserve"> </w:t>
      </w:r>
      <w:r>
        <w:t>каникулы</w:t>
      </w:r>
      <w:r>
        <w:rPr>
          <w:spacing w:val="-1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первоклассников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середине</w:t>
      </w:r>
      <w:r>
        <w:rPr>
          <w:spacing w:val="-1"/>
        </w:rPr>
        <w:t xml:space="preserve"> </w:t>
      </w:r>
      <w:r>
        <w:t>III</w:t>
      </w:r>
      <w:r>
        <w:rPr>
          <w:spacing w:val="-2"/>
        </w:rPr>
        <w:t xml:space="preserve"> </w:t>
      </w:r>
      <w:r>
        <w:t>четверти.</w:t>
      </w:r>
    </w:p>
    <w:p w:rsidR="00BE0F1A" w:rsidRDefault="00DF1257">
      <w:pPr>
        <w:pStyle w:val="a3"/>
        <w:spacing w:line="276" w:lineRule="exact"/>
        <w:ind w:left="821" w:firstLine="0"/>
      </w:pPr>
      <w:r>
        <w:t>Календарный</w:t>
      </w:r>
      <w:r>
        <w:rPr>
          <w:spacing w:val="-2"/>
        </w:rPr>
        <w:t xml:space="preserve"> </w:t>
      </w:r>
      <w:r>
        <w:t>учебный</w:t>
      </w:r>
      <w:r>
        <w:rPr>
          <w:spacing w:val="-3"/>
        </w:rPr>
        <w:t xml:space="preserve"> </w:t>
      </w:r>
      <w:r>
        <w:t>график</w:t>
      </w:r>
      <w:r>
        <w:rPr>
          <w:spacing w:val="-2"/>
        </w:rPr>
        <w:t xml:space="preserve"> </w:t>
      </w:r>
      <w:r>
        <w:t>составлен</w:t>
      </w:r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основе</w:t>
      </w:r>
      <w:r>
        <w:rPr>
          <w:spacing w:val="-3"/>
        </w:rPr>
        <w:t xml:space="preserve"> </w:t>
      </w:r>
      <w:r>
        <w:t>следующих</w:t>
      </w:r>
      <w:r>
        <w:rPr>
          <w:spacing w:val="-2"/>
        </w:rPr>
        <w:t xml:space="preserve"> </w:t>
      </w:r>
      <w:r>
        <w:t>документов:</w:t>
      </w:r>
    </w:p>
    <w:p w:rsidR="00BE0F1A" w:rsidRDefault="00DF1257">
      <w:pPr>
        <w:pStyle w:val="a5"/>
        <w:numPr>
          <w:ilvl w:val="0"/>
          <w:numId w:val="7"/>
        </w:numPr>
        <w:tabs>
          <w:tab w:val="left" w:pos="1530"/>
        </w:tabs>
        <w:ind w:right="133" w:firstLine="708"/>
        <w:rPr>
          <w:sz w:val="24"/>
        </w:rPr>
      </w:pPr>
      <w:r>
        <w:rPr>
          <w:sz w:val="24"/>
        </w:rPr>
        <w:t>Федерального закона от 29.12.2012 № 273-ФЗ «Об образовании в Российской</w:t>
      </w:r>
      <w:r>
        <w:rPr>
          <w:spacing w:val="1"/>
          <w:sz w:val="24"/>
        </w:rPr>
        <w:t xml:space="preserve"> </w:t>
      </w:r>
      <w:r>
        <w:rPr>
          <w:sz w:val="24"/>
        </w:rPr>
        <w:t>Федерации»;</w:t>
      </w:r>
    </w:p>
    <w:p w:rsidR="00BE0F1A" w:rsidRDefault="00DF1257">
      <w:pPr>
        <w:pStyle w:val="a5"/>
        <w:numPr>
          <w:ilvl w:val="0"/>
          <w:numId w:val="7"/>
        </w:numPr>
        <w:tabs>
          <w:tab w:val="left" w:pos="1530"/>
        </w:tabs>
        <w:spacing w:before="1"/>
        <w:ind w:right="138" w:firstLine="708"/>
        <w:rPr>
          <w:sz w:val="24"/>
        </w:rPr>
      </w:pPr>
      <w:r>
        <w:rPr>
          <w:sz w:val="24"/>
        </w:rPr>
        <w:t>Федерального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государственного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стандарта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 с умственной отсталостью (интеллектуальными нарушениями), утвержденного</w:t>
      </w:r>
      <w:r>
        <w:rPr>
          <w:spacing w:val="-57"/>
          <w:sz w:val="24"/>
        </w:rPr>
        <w:t xml:space="preserve"> </w:t>
      </w:r>
      <w:r>
        <w:rPr>
          <w:sz w:val="24"/>
        </w:rPr>
        <w:t>Приказом</w:t>
      </w:r>
      <w:r>
        <w:rPr>
          <w:spacing w:val="-2"/>
          <w:sz w:val="24"/>
        </w:rPr>
        <w:t xml:space="preserve"> </w:t>
      </w:r>
      <w:r>
        <w:rPr>
          <w:sz w:val="24"/>
        </w:rPr>
        <w:t>Минобрнауки России от 19.12.2014</w:t>
      </w:r>
      <w:r>
        <w:rPr>
          <w:spacing w:val="-3"/>
          <w:sz w:val="24"/>
        </w:rPr>
        <w:t xml:space="preserve"> </w:t>
      </w:r>
      <w:r>
        <w:rPr>
          <w:sz w:val="24"/>
        </w:rPr>
        <w:t>№</w:t>
      </w:r>
      <w:r>
        <w:rPr>
          <w:spacing w:val="-1"/>
          <w:sz w:val="24"/>
        </w:rPr>
        <w:t xml:space="preserve"> </w:t>
      </w:r>
      <w:r>
        <w:rPr>
          <w:sz w:val="24"/>
        </w:rPr>
        <w:t>1599</w:t>
      </w:r>
    </w:p>
    <w:p w:rsidR="00BE0F1A" w:rsidRDefault="00DF1257">
      <w:pPr>
        <w:pStyle w:val="a5"/>
        <w:numPr>
          <w:ilvl w:val="0"/>
          <w:numId w:val="7"/>
        </w:numPr>
        <w:tabs>
          <w:tab w:val="left" w:pos="1530"/>
        </w:tabs>
        <w:ind w:right="133" w:firstLine="708"/>
        <w:rPr>
          <w:sz w:val="24"/>
        </w:rPr>
      </w:pPr>
      <w:r>
        <w:rPr>
          <w:sz w:val="24"/>
        </w:rPr>
        <w:t>Федеральной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адаптированной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основной</w:t>
      </w:r>
      <w:r>
        <w:rPr>
          <w:spacing w:val="1"/>
          <w:sz w:val="24"/>
        </w:rPr>
        <w:t xml:space="preserve"> </w:t>
      </w:r>
      <w:r>
        <w:rPr>
          <w:sz w:val="24"/>
        </w:rPr>
        <w:t>общеобразовательной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программы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 с умственной отсталостью (интеллектуальными нарушениями), утверждённой</w:t>
      </w:r>
      <w:r>
        <w:rPr>
          <w:spacing w:val="1"/>
          <w:sz w:val="24"/>
        </w:rPr>
        <w:t xml:space="preserve"> </w:t>
      </w:r>
      <w:r>
        <w:rPr>
          <w:sz w:val="24"/>
        </w:rPr>
        <w:t>приказом</w:t>
      </w:r>
      <w:r>
        <w:rPr>
          <w:spacing w:val="-2"/>
          <w:sz w:val="24"/>
        </w:rPr>
        <w:t xml:space="preserve"> </w:t>
      </w:r>
      <w:r>
        <w:rPr>
          <w:sz w:val="24"/>
        </w:rPr>
        <w:t>министерства</w:t>
      </w:r>
      <w:r>
        <w:rPr>
          <w:spacing w:val="-1"/>
          <w:sz w:val="24"/>
        </w:rPr>
        <w:t xml:space="preserve"> </w:t>
      </w:r>
      <w:r>
        <w:rPr>
          <w:sz w:val="24"/>
        </w:rPr>
        <w:t>просвещения РФ</w:t>
      </w:r>
      <w:r>
        <w:rPr>
          <w:spacing w:val="-1"/>
          <w:sz w:val="24"/>
        </w:rPr>
        <w:t xml:space="preserve"> </w:t>
      </w:r>
      <w:r>
        <w:rPr>
          <w:sz w:val="24"/>
        </w:rPr>
        <w:t>от</w:t>
      </w:r>
      <w:r>
        <w:rPr>
          <w:spacing w:val="-1"/>
          <w:sz w:val="24"/>
        </w:rPr>
        <w:t xml:space="preserve"> </w:t>
      </w:r>
      <w:r>
        <w:rPr>
          <w:sz w:val="24"/>
        </w:rPr>
        <w:t>24.11.2022 №</w:t>
      </w:r>
      <w:r>
        <w:rPr>
          <w:spacing w:val="-1"/>
          <w:sz w:val="24"/>
        </w:rPr>
        <w:t xml:space="preserve"> </w:t>
      </w:r>
      <w:r>
        <w:rPr>
          <w:sz w:val="24"/>
        </w:rPr>
        <w:t>206</w:t>
      </w:r>
    </w:p>
    <w:p w:rsidR="00BE0F1A" w:rsidRDefault="00DF1257">
      <w:pPr>
        <w:pStyle w:val="a5"/>
        <w:numPr>
          <w:ilvl w:val="0"/>
          <w:numId w:val="7"/>
        </w:numPr>
        <w:tabs>
          <w:tab w:val="left" w:pos="1530"/>
        </w:tabs>
        <w:ind w:right="131" w:firstLine="708"/>
        <w:rPr>
          <w:sz w:val="24"/>
        </w:rPr>
      </w:pPr>
      <w:r>
        <w:rPr>
          <w:sz w:val="24"/>
        </w:rPr>
        <w:t>Приказа Министерства просвещения от 22.03.2021 № 115 «Об утверждении</w:t>
      </w:r>
      <w:r>
        <w:rPr>
          <w:spacing w:val="1"/>
          <w:sz w:val="24"/>
        </w:rPr>
        <w:t xml:space="preserve"> </w:t>
      </w:r>
      <w:r>
        <w:rPr>
          <w:sz w:val="24"/>
        </w:rPr>
        <w:t>Порядка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основным</w:t>
      </w:r>
      <w:r>
        <w:rPr>
          <w:spacing w:val="1"/>
          <w:sz w:val="24"/>
        </w:rPr>
        <w:t xml:space="preserve"> </w:t>
      </w:r>
      <w:r>
        <w:rPr>
          <w:sz w:val="24"/>
        </w:rPr>
        <w:t>общеобразовательным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программам</w:t>
      </w:r>
      <w:r>
        <w:rPr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образовательным</w:t>
      </w:r>
      <w:r>
        <w:rPr>
          <w:spacing w:val="1"/>
          <w:sz w:val="24"/>
        </w:rPr>
        <w:t xml:space="preserve"> </w:t>
      </w:r>
      <w:r>
        <w:rPr>
          <w:sz w:val="24"/>
        </w:rPr>
        <w:t>программам</w:t>
      </w:r>
      <w:r>
        <w:rPr>
          <w:spacing w:val="1"/>
          <w:sz w:val="24"/>
        </w:rPr>
        <w:t xml:space="preserve"> </w:t>
      </w:r>
      <w:r>
        <w:rPr>
          <w:sz w:val="24"/>
        </w:rPr>
        <w:t>начального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общего,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основного</w:t>
      </w:r>
      <w:r>
        <w:rPr>
          <w:spacing w:val="-5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среднего</w:t>
      </w:r>
      <w:r>
        <w:rPr>
          <w:spacing w:val="-5"/>
          <w:sz w:val="24"/>
        </w:rPr>
        <w:t xml:space="preserve"> </w:t>
      </w:r>
      <w:r>
        <w:rPr>
          <w:sz w:val="24"/>
        </w:rPr>
        <w:t>общего</w:t>
      </w:r>
      <w:r>
        <w:rPr>
          <w:spacing w:val="-4"/>
          <w:sz w:val="24"/>
        </w:rPr>
        <w:t xml:space="preserve"> </w:t>
      </w:r>
      <w:r>
        <w:rPr>
          <w:sz w:val="24"/>
        </w:rPr>
        <w:t>образования»</w:t>
      </w:r>
      <w:r>
        <w:rPr>
          <w:spacing w:val="-3"/>
          <w:sz w:val="24"/>
        </w:rPr>
        <w:t xml:space="preserve"> </w:t>
      </w:r>
      <w:r>
        <w:rPr>
          <w:sz w:val="24"/>
        </w:rPr>
        <w:t>(распространяется</w:t>
      </w:r>
      <w:r>
        <w:rPr>
          <w:spacing w:val="-5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правоотношения</w:t>
      </w:r>
      <w:r>
        <w:rPr>
          <w:spacing w:val="-4"/>
          <w:sz w:val="24"/>
        </w:rPr>
        <w:t xml:space="preserve"> </w:t>
      </w:r>
      <w:r>
        <w:rPr>
          <w:sz w:val="24"/>
        </w:rPr>
        <w:t>с</w:t>
      </w:r>
      <w:r>
        <w:rPr>
          <w:spacing w:val="-6"/>
          <w:sz w:val="24"/>
        </w:rPr>
        <w:t xml:space="preserve"> </w:t>
      </w:r>
      <w:r>
        <w:rPr>
          <w:sz w:val="24"/>
        </w:rPr>
        <w:t>1</w:t>
      </w:r>
      <w:r>
        <w:rPr>
          <w:spacing w:val="-57"/>
          <w:sz w:val="24"/>
        </w:rPr>
        <w:t xml:space="preserve"> </w:t>
      </w:r>
      <w:r>
        <w:rPr>
          <w:sz w:val="24"/>
        </w:rPr>
        <w:t>сентября</w:t>
      </w:r>
      <w:r>
        <w:rPr>
          <w:spacing w:val="-1"/>
          <w:sz w:val="24"/>
        </w:rPr>
        <w:t xml:space="preserve"> </w:t>
      </w:r>
      <w:r>
        <w:rPr>
          <w:sz w:val="24"/>
        </w:rPr>
        <w:t>2021 года);</w:t>
      </w:r>
    </w:p>
    <w:p w:rsidR="00BE0F1A" w:rsidRDefault="00DF1257">
      <w:pPr>
        <w:pStyle w:val="a5"/>
        <w:numPr>
          <w:ilvl w:val="0"/>
          <w:numId w:val="7"/>
        </w:numPr>
        <w:tabs>
          <w:tab w:val="left" w:pos="1530"/>
        </w:tabs>
        <w:ind w:right="131" w:firstLine="708"/>
        <w:rPr>
          <w:sz w:val="24"/>
        </w:rPr>
      </w:pPr>
      <w:r>
        <w:rPr>
          <w:sz w:val="24"/>
        </w:rPr>
        <w:t>СП 2.4.3648-20 «Санитарно-эпидемиологические требования к организациям</w:t>
      </w:r>
      <w:r>
        <w:rPr>
          <w:spacing w:val="1"/>
          <w:sz w:val="24"/>
        </w:rPr>
        <w:t xml:space="preserve"> </w:t>
      </w:r>
      <w:r>
        <w:rPr>
          <w:sz w:val="24"/>
        </w:rPr>
        <w:t>воспитания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обучения,</w:t>
      </w:r>
      <w:r>
        <w:rPr>
          <w:spacing w:val="1"/>
          <w:sz w:val="24"/>
        </w:rPr>
        <w:t xml:space="preserve"> </w:t>
      </w:r>
      <w:r>
        <w:rPr>
          <w:sz w:val="24"/>
        </w:rPr>
        <w:t>отдыха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оздоровления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детей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молодежи»,</w:t>
      </w:r>
      <w:r>
        <w:rPr>
          <w:spacing w:val="1"/>
          <w:sz w:val="24"/>
        </w:rPr>
        <w:t xml:space="preserve"> </w:t>
      </w:r>
      <w:r>
        <w:rPr>
          <w:sz w:val="24"/>
        </w:rPr>
        <w:t>утвержденных</w:t>
      </w:r>
      <w:r>
        <w:rPr>
          <w:spacing w:val="-57"/>
          <w:sz w:val="24"/>
        </w:rPr>
        <w:t xml:space="preserve"> </w:t>
      </w:r>
      <w:r>
        <w:rPr>
          <w:sz w:val="24"/>
        </w:rPr>
        <w:t>постановлением</w:t>
      </w:r>
      <w:r>
        <w:rPr>
          <w:spacing w:val="-3"/>
          <w:sz w:val="24"/>
        </w:rPr>
        <w:t xml:space="preserve"> </w:t>
      </w:r>
      <w:r>
        <w:rPr>
          <w:sz w:val="24"/>
        </w:rPr>
        <w:t>главного</w:t>
      </w:r>
      <w:r>
        <w:rPr>
          <w:spacing w:val="-1"/>
          <w:sz w:val="24"/>
        </w:rPr>
        <w:t xml:space="preserve"> </w:t>
      </w:r>
      <w:r>
        <w:rPr>
          <w:sz w:val="24"/>
        </w:rPr>
        <w:t>государственного</w:t>
      </w:r>
      <w:r>
        <w:rPr>
          <w:spacing w:val="-2"/>
          <w:sz w:val="24"/>
        </w:rPr>
        <w:t xml:space="preserve"> </w:t>
      </w:r>
      <w:r>
        <w:rPr>
          <w:sz w:val="24"/>
        </w:rPr>
        <w:t>санитарного</w:t>
      </w:r>
      <w:r>
        <w:rPr>
          <w:spacing w:val="-1"/>
          <w:sz w:val="24"/>
        </w:rPr>
        <w:t xml:space="preserve"> </w:t>
      </w:r>
      <w:r>
        <w:rPr>
          <w:sz w:val="24"/>
        </w:rPr>
        <w:t>врача</w:t>
      </w:r>
      <w:r>
        <w:rPr>
          <w:spacing w:val="-3"/>
          <w:sz w:val="24"/>
        </w:rPr>
        <w:t xml:space="preserve"> </w:t>
      </w:r>
      <w:r>
        <w:rPr>
          <w:sz w:val="24"/>
        </w:rPr>
        <w:t>России</w:t>
      </w:r>
      <w:r>
        <w:rPr>
          <w:spacing w:val="-1"/>
          <w:sz w:val="24"/>
        </w:rPr>
        <w:t xml:space="preserve"> </w:t>
      </w:r>
      <w:r>
        <w:rPr>
          <w:sz w:val="24"/>
        </w:rPr>
        <w:t>от</w:t>
      </w:r>
      <w:r>
        <w:rPr>
          <w:spacing w:val="-2"/>
          <w:sz w:val="24"/>
        </w:rPr>
        <w:t xml:space="preserve"> </w:t>
      </w:r>
      <w:r>
        <w:rPr>
          <w:sz w:val="24"/>
        </w:rPr>
        <w:t>28.09.2020</w:t>
      </w:r>
      <w:r>
        <w:rPr>
          <w:spacing w:val="-1"/>
          <w:sz w:val="24"/>
        </w:rPr>
        <w:t xml:space="preserve"> </w:t>
      </w:r>
      <w:r>
        <w:rPr>
          <w:sz w:val="24"/>
        </w:rPr>
        <w:t>№</w:t>
      </w:r>
      <w:r>
        <w:rPr>
          <w:spacing w:val="-2"/>
          <w:sz w:val="24"/>
        </w:rPr>
        <w:t xml:space="preserve"> </w:t>
      </w:r>
      <w:r>
        <w:rPr>
          <w:sz w:val="24"/>
        </w:rPr>
        <w:t>28;</w:t>
      </w:r>
    </w:p>
    <w:p w:rsidR="00BE0F1A" w:rsidRDefault="00DF1257">
      <w:pPr>
        <w:pStyle w:val="a5"/>
        <w:numPr>
          <w:ilvl w:val="0"/>
          <w:numId w:val="7"/>
        </w:numPr>
        <w:tabs>
          <w:tab w:val="left" w:pos="1530"/>
        </w:tabs>
        <w:ind w:right="132" w:firstLine="708"/>
        <w:rPr>
          <w:sz w:val="24"/>
        </w:rPr>
      </w:pPr>
      <w:r>
        <w:rPr>
          <w:sz w:val="24"/>
        </w:rPr>
        <w:t>СанПиН</w:t>
      </w:r>
      <w:r>
        <w:rPr>
          <w:spacing w:val="1"/>
          <w:sz w:val="24"/>
        </w:rPr>
        <w:t xml:space="preserve"> </w:t>
      </w:r>
      <w:r>
        <w:rPr>
          <w:sz w:val="24"/>
        </w:rPr>
        <w:t>1.2.3685</w:t>
      </w:r>
      <w:r>
        <w:rPr>
          <w:spacing w:val="1"/>
          <w:sz w:val="24"/>
        </w:rPr>
        <w:t xml:space="preserve"> </w:t>
      </w:r>
      <w:r>
        <w:rPr>
          <w:sz w:val="24"/>
        </w:rPr>
        <w:t>«Гигиенические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нормативы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требования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обеспечению</w:t>
      </w:r>
      <w:r>
        <w:rPr>
          <w:spacing w:val="1"/>
          <w:sz w:val="24"/>
        </w:rPr>
        <w:t xml:space="preserve"> </w:t>
      </w:r>
      <w:r>
        <w:rPr>
          <w:sz w:val="24"/>
        </w:rPr>
        <w:t>безопасности и (или) безвредности для человека факторов среды обитания», утвержденных</w:t>
      </w:r>
      <w:r>
        <w:rPr>
          <w:spacing w:val="1"/>
          <w:sz w:val="24"/>
        </w:rPr>
        <w:t xml:space="preserve"> </w:t>
      </w:r>
      <w:r>
        <w:rPr>
          <w:sz w:val="24"/>
        </w:rPr>
        <w:t>постановлением</w:t>
      </w:r>
      <w:r>
        <w:rPr>
          <w:spacing w:val="-2"/>
          <w:sz w:val="24"/>
        </w:rPr>
        <w:t xml:space="preserve"> </w:t>
      </w:r>
      <w:r>
        <w:rPr>
          <w:sz w:val="24"/>
        </w:rPr>
        <w:t>главного санитарного врача</w:t>
      </w:r>
      <w:r>
        <w:rPr>
          <w:spacing w:val="-1"/>
          <w:sz w:val="24"/>
        </w:rPr>
        <w:t xml:space="preserve"> </w:t>
      </w:r>
      <w:r>
        <w:rPr>
          <w:sz w:val="24"/>
        </w:rPr>
        <w:t>от</w:t>
      </w:r>
      <w:r>
        <w:rPr>
          <w:spacing w:val="-1"/>
          <w:sz w:val="24"/>
        </w:rPr>
        <w:t xml:space="preserve"> </w:t>
      </w:r>
      <w:r>
        <w:rPr>
          <w:sz w:val="24"/>
        </w:rPr>
        <w:t>28.01.2021 №</w:t>
      </w:r>
      <w:r>
        <w:rPr>
          <w:spacing w:val="-1"/>
          <w:sz w:val="24"/>
        </w:rPr>
        <w:t xml:space="preserve"> </w:t>
      </w:r>
      <w:r>
        <w:rPr>
          <w:sz w:val="24"/>
        </w:rPr>
        <w:t>2;</w:t>
      </w:r>
    </w:p>
    <w:p w:rsidR="00BE0F1A" w:rsidRDefault="00DF1257">
      <w:pPr>
        <w:pStyle w:val="a5"/>
        <w:numPr>
          <w:ilvl w:val="0"/>
          <w:numId w:val="7"/>
        </w:numPr>
        <w:tabs>
          <w:tab w:val="left" w:pos="1530"/>
        </w:tabs>
        <w:spacing w:line="293" w:lineRule="exact"/>
        <w:ind w:left="1529" w:hanging="709"/>
        <w:rPr>
          <w:sz w:val="24"/>
        </w:rPr>
      </w:pPr>
      <w:r>
        <w:rPr>
          <w:sz w:val="24"/>
        </w:rPr>
        <w:t>Устава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МБОУ </w:t>
      </w:r>
      <w:r w:rsidR="009302EA">
        <w:rPr>
          <w:sz w:val="24"/>
        </w:rPr>
        <w:t>«Сарай-Гирская СОШ»</w:t>
      </w:r>
    </w:p>
    <w:p w:rsidR="00BE0F1A" w:rsidRDefault="00DF1257">
      <w:pPr>
        <w:pStyle w:val="a5"/>
        <w:numPr>
          <w:ilvl w:val="0"/>
          <w:numId w:val="7"/>
        </w:numPr>
        <w:tabs>
          <w:tab w:val="left" w:pos="1530"/>
        </w:tabs>
        <w:spacing w:line="293" w:lineRule="exact"/>
        <w:ind w:left="1529" w:hanging="709"/>
        <w:rPr>
          <w:sz w:val="24"/>
        </w:rPr>
      </w:pPr>
      <w:r>
        <w:rPr>
          <w:sz w:val="24"/>
        </w:rPr>
        <w:t>Локальных</w:t>
      </w:r>
      <w:r>
        <w:rPr>
          <w:spacing w:val="-2"/>
          <w:sz w:val="24"/>
        </w:rPr>
        <w:t xml:space="preserve"> </w:t>
      </w:r>
      <w:r>
        <w:rPr>
          <w:sz w:val="24"/>
        </w:rPr>
        <w:t>актов.</w:t>
      </w:r>
    </w:p>
    <w:p w:rsidR="00BE0F1A" w:rsidRDefault="00DF1257">
      <w:pPr>
        <w:pStyle w:val="a3"/>
        <w:ind w:left="112" w:right="134"/>
      </w:pPr>
      <w:r>
        <w:t>Количество учебных занятий по предметным областям для обучающихся с легкой</w:t>
      </w:r>
      <w:r>
        <w:rPr>
          <w:spacing w:val="1"/>
        </w:rPr>
        <w:t xml:space="preserve"> </w:t>
      </w:r>
      <w:r>
        <w:t>умственной отсталостью (интеллектуальными нарушениями) за 9 учебных лет составляет не</w:t>
      </w:r>
      <w:r>
        <w:rPr>
          <w:spacing w:val="1"/>
        </w:rPr>
        <w:t xml:space="preserve"> </w:t>
      </w:r>
      <w:r>
        <w:t>более</w:t>
      </w:r>
      <w:r>
        <w:rPr>
          <w:spacing w:val="4"/>
        </w:rPr>
        <w:t xml:space="preserve"> </w:t>
      </w:r>
      <w:r>
        <w:t>8</w:t>
      </w:r>
      <w:r>
        <w:rPr>
          <w:spacing w:val="6"/>
        </w:rPr>
        <w:t xml:space="preserve"> </w:t>
      </w:r>
      <w:r>
        <w:t>377</w:t>
      </w:r>
      <w:r>
        <w:rPr>
          <w:spacing w:val="6"/>
        </w:rPr>
        <w:t xml:space="preserve"> </w:t>
      </w:r>
      <w:r>
        <w:t>часов,</w:t>
      </w:r>
      <w:r>
        <w:rPr>
          <w:spacing w:val="5"/>
        </w:rPr>
        <w:t xml:space="preserve"> </w:t>
      </w:r>
      <w:r>
        <w:t>за</w:t>
      </w:r>
      <w:r>
        <w:rPr>
          <w:spacing w:val="6"/>
        </w:rPr>
        <w:t xml:space="preserve"> </w:t>
      </w:r>
      <w:r>
        <w:t>12</w:t>
      </w:r>
      <w:r>
        <w:rPr>
          <w:spacing w:val="6"/>
        </w:rPr>
        <w:t xml:space="preserve"> </w:t>
      </w:r>
      <w:r>
        <w:t>учебных</w:t>
      </w:r>
      <w:r>
        <w:rPr>
          <w:spacing w:val="5"/>
        </w:rPr>
        <w:t xml:space="preserve"> </w:t>
      </w:r>
      <w:r>
        <w:t>лет</w:t>
      </w:r>
      <w:r>
        <w:rPr>
          <w:spacing w:val="11"/>
        </w:rPr>
        <w:t xml:space="preserve"> </w:t>
      </w:r>
      <w:r>
        <w:t>-</w:t>
      </w:r>
      <w:r>
        <w:rPr>
          <w:spacing w:val="6"/>
        </w:rPr>
        <w:t xml:space="preserve"> </w:t>
      </w:r>
      <w:r>
        <w:t>не</w:t>
      </w:r>
      <w:r>
        <w:rPr>
          <w:spacing w:val="5"/>
        </w:rPr>
        <w:t xml:space="preserve"> </w:t>
      </w:r>
      <w:r>
        <w:t>более</w:t>
      </w:r>
      <w:r>
        <w:rPr>
          <w:spacing w:val="5"/>
        </w:rPr>
        <w:t xml:space="preserve"> </w:t>
      </w:r>
      <w:r>
        <w:t>11</w:t>
      </w:r>
      <w:r>
        <w:rPr>
          <w:spacing w:val="6"/>
        </w:rPr>
        <w:t xml:space="preserve"> </w:t>
      </w:r>
      <w:r>
        <w:t>845</w:t>
      </w:r>
      <w:r>
        <w:rPr>
          <w:spacing w:val="5"/>
        </w:rPr>
        <w:t xml:space="preserve"> </w:t>
      </w:r>
      <w:r>
        <w:t>часов,</w:t>
      </w:r>
      <w:r>
        <w:rPr>
          <w:spacing w:val="6"/>
        </w:rPr>
        <w:t xml:space="preserve"> </w:t>
      </w:r>
      <w:r>
        <w:t>за</w:t>
      </w:r>
      <w:r>
        <w:rPr>
          <w:spacing w:val="6"/>
        </w:rPr>
        <w:t xml:space="preserve"> </w:t>
      </w:r>
      <w:r>
        <w:t>13</w:t>
      </w:r>
      <w:r>
        <w:rPr>
          <w:spacing w:val="5"/>
        </w:rPr>
        <w:t xml:space="preserve"> </w:t>
      </w:r>
      <w:r>
        <w:t>учебных</w:t>
      </w:r>
      <w:r>
        <w:rPr>
          <w:spacing w:val="6"/>
        </w:rPr>
        <w:t xml:space="preserve"> </w:t>
      </w:r>
      <w:r>
        <w:t>лет</w:t>
      </w:r>
      <w:r>
        <w:rPr>
          <w:spacing w:val="11"/>
        </w:rPr>
        <w:t xml:space="preserve"> </w:t>
      </w:r>
      <w:r>
        <w:t>-</w:t>
      </w:r>
      <w:r>
        <w:rPr>
          <w:spacing w:val="5"/>
        </w:rPr>
        <w:t xml:space="preserve"> </w:t>
      </w:r>
      <w:r>
        <w:t>не</w:t>
      </w:r>
      <w:r>
        <w:rPr>
          <w:spacing w:val="6"/>
        </w:rPr>
        <w:t xml:space="preserve"> </w:t>
      </w:r>
      <w:r>
        <w:t>более</w:t>
      </w:r>
      <w:r>
        <w:rPr>
          <w:spacing w:val="5"/>
        </w:rPr>
        <w:t xml:space="preserve"> </w:t>
      </w:r>
      <w:r>
        <w:t>12</w:t>
      </w:r>
    </w:p>
    <w:p w:rsidR="00BE0F1A" w:rsidRDefault="00DF1257">
      <w:pPr>
        <w:pStyle w:val="a3"/>
        <w:ind w:left="112" w:firstLine="0"/>
      </w:pPr>
      <w:r>
        <w:t>538</w:t>
      </w:r>
      <w:r>
        <w:rPr>
          <w:spacing w:val="-2"/>
        </w:rPr>
        <w:t xml:space="preserve"> </w:t>
      </w:r>
      <w:r>
        <w:t>часов.</w:t>
      </w:r>
    </w:p>
    <w:p w:rsidR="00BE0F1A" w:rsidRDefault="00BE0F1A"/>
    <w:p w:rsidR="000F466B" w:rsidRPr="000F466B" w:rsidRDefault="000F466B" w:rsidP="000F466B">
      <w:pPr>
        <w:rPr>
          <w:b/>
          <w:sz w:val="24"/>
          <w:szCs w:val="24"/>
        </w:rPr>
      </w:pPr>
      <w:r w:rsidRPr="000F466B">
        <w:rPr>
          <w:b/>
          <w:sz w:val="24"/>
          <w:szCs w:val="24"/>
        </w:rPr>
        <w:t>1. Продолжительность учебного года:</w:t>
      </w:r>
    </w:p>
    <w:p w:rsidR="000F466B" w:rsidRPr="000F466B" w:rsidRDefault="000F466B" w:rsidP="000F466B">
      <w:pPr>
        <w:rPr>
          <w:sz w:val="24"/>
          <w:szCs w:val="24"/>
        </w:rPr>
      </w:pPr>
      <w:r w:rsidRPr="000F466B">
        <w:rPr>
          <w:sz w:val="24"/>
          <w:szCs w:val="24"/>
        </w:rPr>
        <w:t>1.1. Начало учебных занятий:  01.09.2023 г.</w:t>
      </w:r>
    </w:p>
    <w:p w:rsidR="000F466B" w:rsidRPr="000F466B" w:rsidRDefault="000F466B" w:rsidP="000F466B">
      <w:pPr>
        <w:rPr>
          <w:sz w:val="24"/>
          <w:szCs w:val="24"/>
        </w:rPr>
      </w:pPr>
      <w:r w:rsidRPr="000F466B">
        <w:rPr>
          <w:sz w:val="24"/>
          <w:szCs w:val="24"/>
        </w:rPr>
        <w:t xml:space="preserve">1.2. Окончание учебных занятий: </w:t>
      </w:r>
    </w:p>
    <w:p w:rsidR="000F466B" w:rsidRPr="000F466B" w:rsidRDefault="000F466B" w:rsidP="000F466B">
      <w:pPr>
        <w:rPr>
          <w:sz w:val="24"/>
          <w:szCs w:val="24"/>
        </w:rPr>
      </w:pPr>
      <w:r w:rsidRPr="000F466B">
        <w:rPr>
          <w:sz w:val="24"/>
          <w:szCs w:val="24"/>
        </w:rPr>
        <w:t>– для 1 класса по истечении 33 учебных недель: 31 мая 2024 года</w:t>
      </w:r>
    </w:p>
    <w:p w:rsidR="000F466B" w:rsidRPr="000F466B" w:rsidRDefault="000F466B" w:rsidP="000F466B">
      <w:pPr>
        <w:rPr>
          <w:sz w:val="24"/>
          <w:szCs w:val="24"/>
        </w:rPr>
      </w:pPr>
      <w:r w:rsidRPr="000F466B">
        <w:rPr>
          <w:sz w:val="24"/>
          <w:szCs w:val="24"/>
        </w:rPr>
        <w:t>- для 2 -8,10 классов по истечении 34 учебных недель: 31 мая 2024 года</w:t>
      </w:r>
    </w:p>
    <w:p w:rsidR="000F466B" w:rsidRPr="000F466B" w:rsidRDefault="000F466B" w:rsidP="000F466B">
      <w:pPr>
        <w:rPr>
          <w:sz w:val="24"/>
          <w:szCs w:val="24"/>
        </w:rPr>
      </w:pPr>
      <w:r w:rsidRPr="000F466B">
        <w:rPr>
          <w:sz w:val="24"/>
          <w:szCs w:val="24"/>
        </w:rPr>
        <w:t>- для 9,11 классов регламентируется нормативно-правовыми документами Министерства Просвещения РФ.</w:t>
      </w:r>
    </w:p>
    <w:p w:rsidR="000F466B" w:rsidRPr="000F466B" w:rsidRDefault="000F466B" w:rsidP="000F466B">
      <w:pPr>
        <w:rPr>
          <w:sz w:val="24"/>
          <w:szCs w:val="24"/>
        </w:rPr>
      </w:pPr>
      <w:r w:rsidRPr="000F466B">
        <w:rPr>
          <w:sz w:val="24"/>
          <w:szCs w:val="24"/>
        </w:rPr>
        <w:t>1.3.  Количество учебных недель по классам:</w:t>
      </w:r>
    </w:p>
    <w:p w:rsidR="000F466B" w:rsidRPr="000F466B" w:rsidRDefault="000F466B" w:rsidP="000F466B">
      <w:pPr>
        <w:rPr>
          <w:sz w:val="24"/>
          <w:szCs w:val="24"/>
        </w:rPr>
      </w:pPr>
      <w:r w:rsidRPr="000F466B">
        <w:rPr>
          <w:sz w:val="24"/>
          <w:szCs w:val="24"/>
        </w:rPr>
        <w:t>1класс – 33 учебные недели; 2-11  классы– 34 учебные недели</w:t>
      </w:r>
    </w:p>
    <w:p w:rsidR="000F466B" w:rsidRPr="000F466B" w:rsidRDefault="000F466B" w:rsidP="000F466B">
      <w:pPr>
        <w:rPr>
          <w:sz w:val="24"/>
          <w:szCs w:val="24"/>
        </w:rPr>
      </w:pPr>
      <w:r w:rsidRPr="000F466B">
        <w:rPr>
          <w:sz w:val="24"/>
          <w:szCs w:val="24"/>
        </w:rPr>
        <w:t>В 1 -11 классах 5- дневная учебная  неделя.</w:t>
      </w:r>
    </w:p>
    <w:p w:rsidR="000F466B" w:rsidRPr="000F466B" w:rsidRDefault="000F466B" w:rsidP="000F466B">
      <w:pPr>
        <w:rPr>
          <w:b/>
          <w:sz w:val="24"/>
          <w:szCs w:val="24"/>
        </w:rPr>
      </w:pPr>
      <w:r w:rsidRPr="000F466B">
        <w:rPr>
          <w:b/>
          <w:sz w:val="24"/>
          <w:szCs w:val="24"/>
        </w:rPr>
        <w:t>2. Режим работы школы.</w:t>
      </w:r>
    </w:p>
    <w:p w:rsidR="000F466B" w:rsidRPr="000F466B" w:rsidRDefault="000F466B" w:rsidP="000F466B">
      <w:pPr>
        <w:rPr>
          <w:sz w:val="24"/>
          <w:szCs w:val="24"/>
        </w:rPr>
      </w:pPr>
      <w:r w:rsidRPr="000F466B">
        <w:rPr>
          <w:sz w:val="24"/>
          <w:szCs w:val="24"/>
        </w:rPr>
        <w:t>Учебные занятия для 1-11 классов организованы в 1 смену.</w:t>
      </w:r>
    </w:p>
    <w:p w:rsidR="000F466B" w:rsidRPr="000F466B" w:rsidRDefault="000F466B" w:rsidP="000F466B">
      <w:pPr>
        <w:rPr>
          <w:sz w:val="24"/>
          <w:szCs w:val="24"/>
        </w:rPr>
      </w:pPr>
      <w:r w:rsidRPr="000F466B">
        <w:rPr>
          <w:sz w:val="24"/>
          <w:szCs w:val="24"/>
        </w:rPr>
        <w:t>Начало работы школы:  08.00</w:t>
      </w:r>
    </w:p>
    <w:p w:rsidR="000F466B" w:rsidRPr="000F466B" w:rsidRDefault="000F466B" w:rsidP="000F466B">
      <w:pPr>
        <w:rPr>
          <w:sz w:val="24"/>
          <w:szCs w:val="24"/>
        </w:rPr>
      </w:pPr>
      <w:r w:rsidRPr="000F466B">
        <w:rPr>
          <w:sz w:val="24"/>
          <w:szCs w:val="24"/>
        </w:rPr>
        <w:t>Организация внеурочной деятельности в 1,2,3,4 классах:  до 14. 30</w:t>
      </w:r>
    </w:p>
    <w:p w:rsidR="000F466B" w:rsidRPr="000F466B" w:rsidRDefault="000F466B" w:rsidP="000F466B">
      <w:pPr>
        <w:rPr>
          <w:b/>
          <w:bCs/>
          <w:sz w:val="24"/>
          <w:szCs w:val="24"/>
        </w:rPr>
      </w:pPr>
      <w:r w:rsidRPr="000F466B">
        <w:rPr>
          <w:bCs/>
          <w:sz w:val="24"/>
          <w:szCs w:val="24"/>
        </w:rPr>
        <w:t xml:space="preserve">                 Организация внеурочной деятельности  в кадетском  классе: до 17. 40</w:t>
      </w:r>
    </w:p>
    <w:p w:rsidR="000F466B" w:rsidRPr="000F466B" w:rsidRDefault="000F466B" w:rsidP="000F466B">
      <w:pPr>
        <w:rPr>
          <w:bCs/>
          <w:sz w:val="24"/>
          <w:szCs w:val="24"/>
        </w:rPr>
      </w:pPr>
      <w:r w:rsidRPr="000F466B">
        <w:rPr>
          <w:bCs/>
          <w:sz w:val="24"/>
          <w:szCs w:val="24"/>
        </w:rPr>
        <w:t xml:space="preserve">                Работа спортивных секций: с 17.00 до 20.00</w:t>
      </w:r>
    </w:p>
    <w:p w:rsidR="000F466B" w:rsidRPr="000F466B" w:rsidRDefault="000F466B" w:rsidP="000F466B">
      <w:pPr>
        <w:rPr>
          <w:sz w:val="24"/>
          <w:szCs w:val="24"/>
        </w:rPr>
      </w:pPr>
      <w:r w:rsidRPr="000F466B">
        <w:rPr>
          <w:sz w:val="24"/>
          <w:szCs w:val="24"/>
        </w:rPr>
        <w:t>Организация внеурочной деятельности в 5-10 классах:  с 16.00 до 18.00</w:t>
      </w:r>
    </w:p>
    <w:p w:rsidR="000F466B" w:rsidRPr="000F466B" w:rsidRDefault="000F466B" w:rsidP="000F466B">
      <w:pPr>
        <w:rPr>
          <w:sz w:val="24"/>
          <w:szCs w:val="24"/>
        </w:rPr>
      </w:pPr>
      <w:r w:rsidRPr="000F466B">
        <w:rPr>
          <w:sz w:val="24"/>
          <w:szCs w:val="24"/>
        </w:rPr>
        <w:t>Работа группы продленного дня: с   11.30  до 17.30</w:t>
      </w:r>
    </w:p>
    <w:p w:rsidR="000F466B" w:rsidRPr="000F466B" w:rsidRDefault="000F466B" w:rsidP="000F466B">
      <w:pPr>
        <w:rPr>
          <w:sz w:val="24"/>
          <w:szCs w:val="24"/>
        </w:rPr>
      </w:pPr>
      <w:r w:rsidRPr="000F466B">
        <w:rPr>
          <w:sz w:val="24"/>
          <w:szCs w:val="24"/>
        </w:rPr>
        <w:t>Окончание работы школы:   20.00</w:t>
      </w:r>
    </w:p>
    <w:p w:rsidR="000F466B" w:rsidRPr="000F466B" w:rsidRDefault="000F466B" w:rsidP="000F466B">
      <w:pPr>
        <w:rPr>
          <w:b/>
          <w:sz w:val="24"/>
          <w:szCs w:val="24"/>
        </w:rPr>
      </w:pPr>
      <w:r w:rsidRPr="000F466B">
        <w:rPr>
          <w:b/>
          <w:sz w:val="24"/>
          <w:szCs w:val="24"/>
        </w:rPr>
        <w:t>Расписание звонков</w:t>
      </w:r>
    </w:p>
    <w:p w:rsidR="000F466B" w:rsidRPr="000F466B" w:rsidRDefault="000F466B" w:rsidP="000F466B">
      <w:pPr>
        <w:rPr>
          <w:sz w:val="24"/>
          <w:szCs w:val="24"/>
        </w:rPr>
      </w:pPr>
      <w:r w:rsidRPr="000F466B">
        <w:rPr>
          <w:sz w:val="24"/>
          <w:szCs w:val="24"/>
        </w:rPr>
        <w:t>Для 1-класса  (в скобках указано расписание звонков во 2 полугодии):</w:t>
      </w:r>
    </w:p>
    <w:tbl>
      <w:tblPr>
        <w:tblpPr w:leftFromText="180" w:rightFromText="180" w:vertAnchor="text" w:horzAnchor="margin" w:tblpX="-913" w:tblpY="266"/>
        <w:tblW w:w="10530" w:type="dxa"/>
        <w:tblBorders>
          <w:top w:val="single" w:sz="6" w:space="0" w:color="auto"/>
          <w:left w:val="single" w:sz="6" w:space="0" w:color="auto"/>
          <w:bottom w:val="single" w:sz="4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174"/>
        <w:gridCol w:w="2127"/>
        <w:gridCol w:w="2126"/>
        <w:gridCol w:w="1559"/>
        <w:gridCol w:w="3544"/>
      </w:tblGrid>
      <w:tr w:rsidR="000F466B" w:rsidRPr="000F466B" w:rsidTr="000F466B">
        <w:trPr>
          <w:trHeight w:hRule="exact" w:val="368"/>
        </w:trPr>
        <w:tc>
          <w:tcPr>
            <w:tcW w:w="1174" w:type="dxa"/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№ урока</w:t>
            </w:r>
          </w:p>
        </w:tc>
        <w:tc>
          <w:tcPr>
            <w:tcW w:w="2127" w:type="dxa"/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Начало</w:t>
            </w:r>
          </w:p>
        </w:tc>
        <w:tc>
          <w:tcPr>
            <w:tcW w:w="2126" w:type="dxa"/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Окончание</w:t>
            </w:r>
          </w:p>
        </w:tc>
        <w:tc>
          <w:tcPr>
            <w:tcW w:w="1559" w:type="dxa"/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Перемена</w:t>
            </w:r>
          </w:p>
        </w:tc>
        <w:tc>
          <w:tcPr>
            <w:tcW w:w="3544" w:type="dxa"/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Питание</w:t>
            </w:r>
          </w:p>
        </w:tc>
      </w:tr>
      <w:tr w:rsidR="000F466B" w:rsidRPr="000F466B" w:rsidTr="000F466B">
        <w:trPr>
          <w:trHeight w:hRule="exact" w:val="368"/>
        </w:trPr>
        <w:tc>
          <w:tcPr>
            <w:tcW w:w="1174" w:type="dxa"/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1</w:t>
            </w:r>
          </w:p>
        </w:tc>
        <w:tc>
          <w:tcPr>
            <w:tcW w:w="2127" w:type="dxa"/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9.00 (9.00)</w:t>
            </w:r>
          </w:p>
        </w:tc>
        <w:tc>
          <w:tcPr>
            <w:tcW w:w="2126" w:type="dxa"/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9.35. (9.40)</w:t>
            </w:r>
          </w:p>
        </w:tc>
        <w:tc>
          <w:tcPr>
            <w:tcW w:w="1559" w:type="dxa"/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10</w:t>
            </w:r>
          </w:p>
        </w:tc>
        <w:tc>
          <w:tcPr>
            <w:tcW w:w="3544" w:type="dxa"/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завтрак</w:t>
            </w:r>
          </w:p>
        </w:tc>
      </w:tr>
      <w:tr w:rsidR="000F466B" w:rsidRPr="000F466B" w:rsidTr="000F466B">
        <w:trPr>
          <w:trHeight w:hRule="exact" w:val="361"/>
        </w:trPr>
        <w:tc>
          <w:tcPr>
            <w:tcW w:w="1174" w:type="dxa"/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2</w:t>
            </w:r>
          </w:p>
        </w:tc>
        <w:tc>
          <w:tcPr>
            <w:tcW w:w="2127" w:type="dxa"/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9.45. (9.50)</w:t>
            </w:r>
          </w:p>
        </w:tc>
        <w:tc>
          <w:tcPr>
            <w:tcW w:w="2126" w:type="dxa"/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10.20. (10.30)</w:t>
            </w:r>
          </w:p>
        </w:tc>
        <w:tc>
          <w:tcPr>
            <w:tcW w:w="1559" w:type="dxa"/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10</w:t>
            </w:r>
          </w:p>
        </w:tc>
        <w:tc>
          <w:tcPr>
            <w:tcW w:w="3544" w:type="dxa"/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</w:p>
        </w:tc>
      </w:tr>
      <w:tr w:rsidR="000F466B" w:rsidRPr="000F466B" w:rsidTr="000F466B">
        <w:trPr>
          <w:trHeight w:hRule="exact" w:val="597"/>
        </w:trPr>
        <w:tc>
          <w:tcPr>
            <w:tcW w:w="1174" w:type="dxa"/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3</w:t>
            </w:r>
          </w:p>
        </w:tc>
        <w:tc>
          <w:tcPr>
            <w:tcW w:w="2127" w:type="dxa"/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10.30. (10.40)</w:t>
            </w:r>
          </w:p>
        </w:tc>
        <w:tc>
          <w:tcPr>
            <w:tcW w:w="2126" w:type="dxa"/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11.05. (11.20)</w:t>
            </w:r>
          </w:p>
          <w:p w:rsidR="000F466B" w:rsidRPr="000F466B" w:rsidRDefault="000F466B" w:rsidP="000F466B">
            <w:pPr>
              <w:rPr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40</w:t>
            </w:r>
          </w:p>
        </w:tc>
        <w:tc>
          <w:tcPr>
            <w:tcW w:w="3544" w:type="dxa"/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Динамическая пауза</w:t>
            </w:r>
          </w:p>
          <w:p w:rsidR="000F466B" w:rsidRPr="000F466B" w:rsidRDefault="000F466B" w:rsidP="000F466B">
            <w:pPr>
              <w:rPr>
                <w:sz w:val="24"/>
                <w:szCs w:val="24"/>
              </w:rPr>
            </w:pPr>
          </w:p>
          <w:p w:rsidR="000F466B" w:rsidRPr="000F466B" w:rsidRDefault="000F466B" w:rsidP="000F466B">
            <w:pPr>
              <w:rPr>
                <w:sz w:val="24"/>
                <w:szCs w:val="24"/>
              </w:rPr>
            </w:pPr>
          </w:p>
        </w:tc>
      </w:tr>
      <w:tr w:rsidR="000F466B" w:rsidRPr="000F466B" w:rsidTr="000F466B">
        <w:trPr>
          <w:trHeight w:hRule="exact" w:val="361"/>
        </w:trPr>
        <w:tc>
          <w:tcPr>
            <w:tcW w:w="1174" w:type="dxa"/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4</w:t>
            </w:r>
          </w:p>
        </w:tc>
        <w:tc>
          <w:tcPr>
            <w:tcW w:w="2127" w:type="dxa"/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11.45. (12.00.)</w:t>
            </w:r>
          </w:p>
        </w:tc>
        <w:tc>
          <w:tcPr>
            <w:tcW w:w="2126" w:type="dxa"/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12.20. (12.40.)</w:t>
            </w:r>
          </w:p>
        </w:tc>
        <w:tc>
          <w:tcPr>
            <w:tcW w:w="1559" w:type="dxa"/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10</w:t>
            </w:r>
          </w:p>
        </w:tc>
        <w:tc>
          <w:tcPr>
            <w:tcW w:w="3544" w:type="dxa"/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</w:p>
        </w:tc>
      </w:tr>
      <w:tr w:rsidR="000F466B" w:rsidRPr="000F466B" w:rsidTr="000F466B">
        <w:trPr>
          <w:trHeight w:hRule="exact" w:val="361"/>
        </w:trPr>
        <w:tc>
          <w:tcPr>
            <w:tcW w:w="1174" w:type="dxa"/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5</w:t>
            </w:r>
          </w:p>
        </w:tc>
        <w:tc>
          <w:tcPr>
            <w:tcW w:w="2127" w:type="dxa"/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12.30 (12.50)</w:t>
            </w:r>
          </w:p>
        </w:tc>
        <w:tc>
          <w:tcPr>
            <w:tcW w:w="2126" w:type="dxa"/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13.05. (13-30)</w:t>
            </w:r>
          </w:p>
        </w:tc>
        <w:tc>
          <w:tcPr>
            <w:tcW w:w="1559" w:type="dxa"/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</w:p>
        </w:tc>
        <w:tc>
          <w:tcPr>
            <w:tcW w:w="3544" w:type="dxa"/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Обед ГПД</w:t>
            </w:r>
          </w:p>
        </w:tc>
      </w:tr>
    </w:tbl>
    <w:p w:rsidR="000F466B" w:rsidRPr="000F466B" w:rsidRDefault="000F466B" w:rsidP="000F466B">
      <w:pPr>
        <w:rPr>
          <w:b/>
          <w:sz w:val="24"/>
          <w:szCs w:val="24"/>
        </w:rPr>
      </w:pPr>
    </w:p>
    <w:p w:rsidR="000F466B" w:rsidRPr="000F466B" w:rsidRDefault="000F466B" w:rsidP="000F466B">
      <w:pPr>
        <w:rPr>
          <w:sz w:val="24"/>
          <w:szCs w:val="24"/>
        </w:rPr>
      </w:pPr>
      <w:r w:rsidRPr="000F466B">
        <w:rPr>
          <w:sz w:val="24"/>
          <w:szCs w:val="24"/>
        </w:rPr>
        <w:t>* В 1 классе используется "ступенчатый" режим обучения:  в первом полугодии (в сентябре, октябре - по 3 урока в день по 35 минут каждый, в ноябре-декабре - по 4 урока в день по 35 минут каждый; январь - май - по 4 урока в день по 40 минут каждый, 1 день – 5 уроков).</w:t>
      </w:r>
    </w:p>
    <w:p w:rsidR="000F466B" w:rsidRPr="000F466B" w:rsidRDefault="000F466B" w:rsidP="000F466B">
      <w:pPr>
        <w:rPr>
          <w:sz w:val="24"/>
          <w:szCs w:val="24"/>
        </w:rPr>
      </w:pPr>
      <w:r w:rsidRPr="000F466B">
        <w:rPr>
          <w:sz w:val="24"/>
          <w:szCs w:val="24"/>
        </w:rPr>
        <w:t>Для 2-11 классов:</w:t>
      </w:r>
    </w:p>
    <w:tbl>
      <w:tblPr>
        <w:tblpPr w:leftFromText="180" w:rightFromText="180" w:vertAnchor="text" w:horzAnchor="margin" w:tblpX="-913" w:tblpY="266"/>
        <w:tblW w:w="10672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174"/>
        <w:gridCol w:w="2127"/>
        <w:gridCol w:w="2126"/>
        <w:gridCol w:w="1559"/>
        <w:gridCol w:w="3686"/>
      </w:tblGrid>
      <w:tr w:rsidR="000F466B" w:rsidRPr="000F466B" w:rsidTr="000F466B">
        <w:trPr>
          <w:trHeight w:hRule="exact" w:val="368"/>
        </w:trPr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№ урока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Начало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Окончание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Перемена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Питание</w:t>
            </w:r>
          </w:p>
        </w:tc>
      </w:tr>
      <w:tr w:rsidR="000F466B" w:rsidRPr="000F466B" w:rsidTr="000F466B">
        <w:trPr>
          <w:trHeight w:hRule="exact" w:val="368"/>
        </w:trPr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1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 xml:space="preserve">9.00 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9.45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10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 xml:space="preserve"> Завтрак ОВЗ</w:t>
            </w:r>
          </w:p>
        </w:tc>
      </w:tr>
      <w:tr w:rsidR="000F466B" w:rsidRPr="000F466B" w:rsidTr="000F466B">
        <w:trPr>
          <w:trHeight w:hRule="exact" w:val="361"/>
        </w:trPr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2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9.55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10.40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20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2,3,4,5,6 классы</w:t>
            </w:r>
          </w:p>
        </w:tc>
      </w:tr>
      <w:tr w:rsidR="000F466B" w:rsidRPr="000F466B" w:rsidTr="000F466B">
        <w:trPr>
          <w:trHeight w:hRule="exact" w:val="361"/>
        </w:trPr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3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11.00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11.45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20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7,8,9,10,11  классы</w:t>
            </w:r>
          </w:p>
        </w:tc>
      </w:tr>
      <w:tr w:rsidR="000F466B" w:rsidRPr="000F466B" w:rsidTr="000F466B">
        <w:trPr>
          <w:trHeight w:hRule="exact" w:val="361"/>
        </w:trPr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4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12.05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12.50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10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</w:p>
        </w:tc>
      </w:tr>
      <w:tr w:rsidR="000F466B" w:rsidRPr="000F466B" w:rsidTr="000F466B">
        <w:trPr>
          <w:trHeight w:hRule="exact" w:val="460"/>
        </w:trPr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5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13.00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13.45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10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</w:p>
        </w:tc>
      </w:tr>
      <w:tr w:rsidR="000F466B" w:rsidRPr="000F466B" w:rsidTr="000F466B">
        <w:trPr>
          <w:trHeight w:hRule="exact" w:val="361"/>
        </w:trPr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6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13.55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14.40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10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</w:p>
        </w:tc>
      </w:tr>
      <w:tr w:rsidR="000F466B" w:rsidRPr="000F466B" w:rsidTr="000F466B">
        <w:trPr>
          <w:trHeight w:hRule="exact" w:val="361"/>
        </w:trPr>
        <w:tc>
          <w:tcPr>
            <w:tcW w:w="117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  <w:lang w:val="en-US"/>
              </w:rPr>
            </w:pPr>
            <w:r w:rsidRPr="000F466B"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14.50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  <w:r w:rsidRPr="000F466B">
              <w:rPr>
                <w:sz w:val="24"/>
                <w:szCs w:val="24"/>
              </w:rPr>
              <w:t>15.35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0F466B" w:rsidRPr="000F466B" w:rsidRDefault="000F466B" w:rsidP="000F466B">
            <w:pPr>
              <w:rPr>
                <w:sz w:val="24"/>
                <w:szCs w:val="24"/>
              </w:rPr>
            </w:pPr>
          </w:p>
        </w:tc>
      </w:tr>
      <w:tr w:rsidR="000F466B" w:rsidRPr="000F466B" w:rsidTr="000F466B">
        <w:tblPrEx>
          <w:tblBorders>
            <w:top w:val="single" w:sz="4" w:space="0" w:color="auto"/>
          </w:tblBorders>
          <w:tblCellMar>
            <w:left w:w="108" w:type="dxa"/>
            <w:right w:w="108" w:type="dxa"/>
          </w:tblCellMar>
        </w:tblPrEx>
        <w:trPr>
          <w:trHeight w:val="100"/>
        </w:trPr>
        <w:tc>
          <w:tcPr>
            <w:tcW w:w="10672" w:type="dxa"/>
            <w:gridSpan w:val="5"/>
          </w:tcPr>
          <w:p w:rsidR="000F466B" w:rsidRPr="000F466B" w:rsidRDefault="000F466B" w:rsidP="000F466B">
            <w:pPr>
              <w:rPr>
                <w:b/>
                <w:sz w:val="24"/>
                <w:szCs w:val="24"/>
              </w:rPr>
            </w:pPr>
          </w:p>
        </w:tc>
      </w:tr>
    </w:tbl>
    <w:p w:rsidR="000F466B" w:rsidRPr="000F466B" w:rsidRDefault="000F466B" w:rsidP="000F466B">
      <w:pPr>
        <w:rPr>
          <w:b/>
          <w:sz w:val="24"/>
          <w:szCs w:val="24"/>
        </w:rPr>
      </w:pPr>
      <w:r w:rsidRPr="000F466B">
        <w:rPr>
          <w:b/>
          <w:sz w:val="24"/>
          <w:szCs w:val="24"/>
        </w:rPr>
        <w:t>3. Регламент образовательного процесса на 2023-2024 учебный год:</w:t>
      </w:r>
    </w:p>
    <w:p w:rsidR="000F466B" w:rsidRPr="000F466B" w:rsidRDefault="000F466B" w:rsidP="000F466B">
      <w:pPr>
        <w:rPr>
          <w:b/>
          <w:sz w:val="24"/>
          <w:szCs w:val="24"/>
        </w:rPr>
      </w:pPr>
      <w:r w:rsidRPr="000F466B">
        <w:rPr>
          <w:b/>
          <w:sz w:val="24"/>
          <w:szCs w:val="24"/>
        </w:rPr>
        <w:t>3.1. Каникулы:</w:t>
      </w:r>
    </w:p>
    <w:p w:rsidR="000F466B" w:rsidRPr="000F466B" w:rsidRDefault="000F466B" w:rsidP="000F466B">
      <w:pPr>
        <w:rPr>
          <w:sz w:val="24"/>
          <w:szCs w:val="24"/>
        </w:rPr>
      </w:pPr>
      <w:r w:rsidRPr="000F466B">
        <w:rPr>
          <w:sz w:val="24"/>
          <w:szCs w:val="24"/>
        </w:rPr>
        <w:t>– осенние – с 28.10.2023г. по 05.11.2023г. (9 дней);</w:t>
      </w:r>
      <w:r w:rsidRPr="000F466B">
        <w:rPr>
          <w:sz w:val="24"/>
          <w:szCs w:val="24"/>
        </w:rPr>
        <w:tab/>
      </w:r>
    </w:p>
    <w:p w:rsidR="000F466B" w:rsidRPr="000F466B" w:rsidRDefault="000F466B" w:rsidP="000F466B">
      <w:pPr>
        <w:rPr>
          <w:sz w:val="24"/>
          <w:szCs w:val="24"/>
        </w:rPr>
      </w:pPr>
      <w:r w:rsidRPr="000F466B">
        <w:rPr>
          <w:sz w:val="24"/>
          <w:szCs w:val="24"/>
        </w:rPr>
        <w:t>– зимние – с 31.12.2023г. по 08.01.2024 г. (9 дней);</w:t>
      </w:r>
      <w:r w:rsidRPr="000F466B">
        <w:rPr>
          <w:sz w:val="24"/>
          <w:szCs w:val="24"/>
        </w:rPr>
        <w:tab/>
      </w:r>
    </w:p>
    <w:p w:rsidR="000F466B" w:rsidRPr="000F466B" w:rsidRDefault="000F466B" w:rsidP="000F466B">
      <w:pPr>
        <w:rPr>
          <w:sz w:val="24"/>
          <w:szCs w:val="24"/>
        </w:rPr>
      </w:pPr>
      <w:r w:rsidRPr="000F466B">
        <w:rPr>
          <w:sz w:val="24"/>
          <w:szCs w:val="24"/>
        </w:rPr>
        <w:t>– весенние – с 25.03.2024г. по 02.04.2024 г. (9 дней).</w:t>
      </w:r>
    </w:p>
    <w:p w:rsidR="000F466B" w:rsidRPr="000F466B" w:rsidRDefault="000F466B" w:rsidP="000F466B">
      <w:pPr>
        <w:rPr>
          <w:sz w:val="24"/>
          <w:szCs w:val="24"/>
        </w:rPr>
      </w:pPr>
      <w:r w:rsidRPr="000F466B">
        <w:rPr>
          <w:sz w:val="24"/>
          <w:szCs w:val="24"/>
        </w:rPr>
        <w:tab/>
      </w:r>
      <w:r w:rsidRPr="000F466B">
        <w:rPr>
          <w:sz w:val="24"/>
          <w:szCs w:val="24"/>
        </w:rPr>
        <w:tab/>
      </w:r>
    </w:p>
    <w:p w:rsidR="000F466B" w:rsidRPr="000F466B" w:rsidRDefault="000F466B" w:rsidP="000F466B">
      <w:pPr>
        <w:rPr>
          <w:sz w:val="24"/>
          <w:szCs w:val="24"/>
        </w:rPr>
      </w:pPr>
      <w:r w:rsidRPr="000F466B">
        <w:rPr>
          <w:sz w:val="24"/>
          <w:szCs w:val="24"/>
        </w:rPr>
        <w:t>Для обучающихся в первых классах в течение учебного года  дополнительные каникулы с 12.02.2024г. по 18.02.2024г. (7 дней).</w:t>
      </w:r>
    </w:p>
    <w:p w:rsidR="000F466B" w:rsidRPr="000F466B" w:rsidRDefault="000F466B" w:rsidP="000F466B">
      <w:pPr>
        <w:rPr>
          <w:sz w:val="24"/>
          <w:szCs w:val="24"/>
        </w:rPr>
      </w:pPr>
    </w:p>
    <w:p w:rsidR="000F466B" w:rsidRPr="000F466B" w:rsidRDefault="000F466B" w:rsidP="000F466B">
      <w:pPr>
        <w:rPr>
          <w:b/>
          <w:sz w:val="24"/>
          <w:szCs w:val="24"/>
        </w:rPr>
      </w:pPr>
      <w:r w:rsidRPr="000F466B">
        <w:rPr>
          <w:b/>
          <w:sz w:val="24"/>
          <w:szCs w:val="24"/>
        </w:rPr>
        <w:t>3.2. Сроки учебных четвертей:</w:t>
      </w:r>
    </w:p>
    <w:p w:rsidR="000F466B" w:rsidRPr="000F466B" w:rsidRDefault="000F466B" w:rsidP="000F466B">
      <w:pPr>
        <w:rPr>
          <w:sz w:val="24"/>
          <w:szCs w:val="24"/>
        </w:rPr>
      </w:pPr>
      <w:r w:rsidRPr="000F466B">
        <w:rPr>
          <w:sz w:val="24"/>
          <w:szCs w:val="24"/>
        </w:rPr>
        <w:t>1 учебная четверть: 8 недель и 1 день (с 01.09.2023  г. по 27.10.2023 г.)</w:t>
      </w:r>
    </w:p>
    <w:p w:rsidR="000F466B" w:rsidRPr="000F466B" w:rsidRDefault="000F466B" w:rsidP="000F466B">
      <w:pPr>
        <w:rPr>
          <w:sz w:val="24"/>
          <w:szCs w:val="24"/>
        </w:rPr>
      </w:pPr>
      <w:r w:rsidRPr="000F466B">
        <w:rPr>
          <w:sz w:val="24"/>
          <w:szCs w:val="24"/>
        </w:rPr>
        <w:t>2 учебная четверть: 7 недель и 5 дней  (с 06.11.2023 г. по 29.12.2023 г.)</w:t>
      </w:r>
    </w:p>
    <w:p w:rsidR="000F466B" w:rsidRPr="000F466B" w:rsidRDefault="000F466B" w:rsidP="000F466B">
      <w:pPr>
        <w:rPr>
          <w:sz w:val="24"/>
          <w:szCs w:val="24"/>
        </w:rPr>
      </w:pPr>
      <w:r w:rsidRPr="000F466B">
        <w:rPr>
          <w:sz w:val="24"/>
          <w:szCs w:val="24"/>
        </w:rPr>
        <w:t>3 учебная четверть: 10 недель и 2 дня (с 09.01.2024  г. по 22.03.2024 г.)</w:t>
      </w:r>
    </w:p>
    <w:p w:rsidR="000F466B" w:rsidRPr="000F466B" w:rsidRDefault="000F466B" w:rsidP="000F466B">
      <w:pPr>
        <w:rPr>
          <w:sz w:val="24"/>
          <w:szCs w:val="24"/>
        </w:rPr>
      </w:pPr>
      <w:r w:rsidRPr="000F466B">
        <w:rPr>
          <w:sz w:val="24"/>
          <w:szCs w:val="24"/>
        </w:rPr>
        <w:t xml:space="preserve"> для 1 классов –  9 недель и 4 дня  (с 09.01.24  г.  по 09.02. 2024  г. и  с 19.02. 2024  г. по 22.03.2024 г.)</w:t>
      </w:r>
    </w:p>
    <w:p w:rsidR="000F466B" w:rsidRPr="000F466B" w:rsidRDefault="000F466B" w:rsidP="000F466B">
      <w:pPr>
        <w:rPr>
          <w:b/>
          <w:sz w:val="24"/>
          <w:szCs w:val="24"/>
        </w:rPr>
      </w:pPr>
      <w:r w:rsidRPr="000F466B">
        <w:rPr>
          <w:sz w:val="24"/>
          <w:szCs w:val="24"/>
        </w:rPr>
        <w:t>4 учебная четверть:</w:t>
      </w:r>
      <w:r w:rsidRPr="000F466B">
        <w:rPr>
          <w:b/>
          <w:sz w:val="24"/>
          <w:szCs w:val="24"/>
        </w:rPr>
        <w:t xml:space="preserve"> </w:t>
      </w:r>
      <w:r w:rsidRPr="000F466B">
        <w:rPr>
          <w:sz w:val="24"/>
          <w:szCs w:val="24"/>
        </w:rPr>
        <w:t>8 недель и 1 день (с 05.04.2023  г. по 31.05.2023 г.)</w:t>
      </w:r>
    </w:p>
    <w:p w:rsidR="000F466B" w:rsidRPr="000F466B" w:rsidRDefault="000F466B" w:rsidP="000F466B">
      <w:pPr>
        <w:rPr>
          <w:b/>
          <w:sz w:val="24"/>
          <w:szCs w:val="24"/>
        </w:rPr>
      </w:pPr>
      <w:r w:rsidRPr="000F466B">
        <w:rPr>
          <w:b/>
          <w:sz w:val="24"/>
          <w:szCs w:val="24"/>
        </w:rPr>
        <w:t>3.3. Сроки учебных полугодий:</w:t>
      </w:r>
    </w:p>
    <w:p w:rsidR="000F466B" w:rsidRPr="000F466B" w:rsidRDefault="000F466B" w:rsidP="000F466B">
      <w:pPr>
        <w:rPr>
          <w:sz w:val="24"/>
          <w:szCs w:val="24"/>
        </w:rPr>
      </w:pPr>
      <w:r w:rsidRPr="000F466B">
        <w:rPr>
          <w:sz w:val="24"/>
          <w:szCs w:val="24"/>
        </w:rPr>
        <w:t>1 полугодие: 16 недель и 1 день (с 01.09.2023  г.  по 29.12.2023  г.)</w:t>
      </w:r>
    </w:p>
    <w:p w:rsidR="000F466B" w:rsidRPr="000F466B" w:rsidRDefault="000F466B" w:rsidP="000F466B">
      <w:pPr>
        <w:rPr>
          <w:sz w:val="24"/>
          <w:szCs w:val="24"/>
        </w:rPr>
      </w:pPr>
      <w:r w:rsidRPr="000F466B">
        <w:rPr>
          <w:sz w:val="24"/>
          <w:szCs w:val="24"/>
        </w:rPr>
        <w:t>2 полугодие: 18 недель и 1 день  (с 11.01.2023  г. по 31.05.2023  г.)</w:t>
      </w:r>
    </w:p>
    <w:p w:rsidR="000F466B" w:rsidRPr="000F466B" w:rsidRDefault="000F466B" w:rsidP="000F466B">
      <w:pPr>
        <w:rPr>
          <w:b/>
          <w:sz w:val="24"/>
          <w:szCs w:val="24"/>
        </w:rPr>
      </w:pPr>
    </w:p>
    <w:p w:rsidR="000F466B" w:rsidRPr="000F466B" w:rsidRDefault="000F466B" w:rsidP="000F466B">
      <w:pPr>
        <w:rPr>
          <w:b/>
          <w:sz w:val="24"/>
          <w:szCs w:val="24"/>
        </w:rPr>
      </w:pPr>
      <w:r w:rsidRPr="000F466B">
        <w:rPr>
          <w:b/>
          <w:sz w:val="24"/>
          <w:szCs w:val="24"/>
        </w:rPr>
        <w:t xml:space="preserve">4. Организация промежуточной аттестации для 1-11 классов: </w:t>
      </w:r>
    </w:p>
    <w:p w:rsidR="000F466B" w:rsidRPr="000F466B" w:rsidRDefault="000F466B" w:rsidP="000F466B">
      <w:pPr>
        <w:rPr>
          <w:sz w:val="24"/>
          <w:szCs w:val="24"/>
        </w:rPr>
      </w:pPr>
      <w:r w:rsidRPr="000F466B">
        <w:rPr>
          <w:sz w:val="24"/>
          <w:szCs w:val="24"/>
        </w:rPr>
        <w:t>Промежуточная аттестация для обучающихся 1- 9 классов проводится в соответствии с Положением « О формах, периодичности и порядке  текущего контроля успеваемости и промежуточной аттестации»  МБОУ «Сарай-Гирская СОШ»  один раз в год, в  период с  10  апреля по 24 мая 2024  года.</w:t>
      </w:r>
    </w:p>
    <w:p w:rsidR="000F466B" w:rsidRPr="000F466B" w:rsidRDefault="000F466B" w:rsidP="000F466B">
      <w:pPr>
        <w:rPr>
          <w:sz w:val="24"/>
          <w:szCs w:val="24"/>
        </w:rPr>
      </w:pPr>
      <w:r w:rsidRPr="000F466B">
        <w:rPr>
          <w:sz w:val="24"/>
          <w:szCs w:val="24"/>
        </w:rPr>
        <w:t>Для обучающихся 10-11 классов промежуточная аттестация проводится два раза в год, в соответствии с Положением « О формах, периодичности и порядке  текущего контроля успеваемости и промежуточной аттестации»  МБОУ «Сарай-Гирская СОШ»  в  период с 1 декабря по 22 декабря 2023 года и в  период с  10  апреля по 24 мая 2024  года.</w:t>
      </w:r>
    </w:p>
    <w:p w:rsidR="000F466B" w:rsidRPr="000F466B" w:rsidRDefault="000F466B" w:rsidP="000F466B">
      <w:pPr>
        <w:rPr>
          <w:b/>
          <w:sz w:val="24"/>
          <w:szCs w:val="24"/>
        </w:rPr>
      </w:pPr>
      <w:r w:rsidRPr="000F466B">
        <w:rPr>
          <w:b/>
          <w:sz w:val="24"/>
          <w:szCs w:val="24"/>
        </w:rPr>
        <w:t>5. Организация государственной итоговой аттестации для 9,11 классов:</w:t>
      </w:r>
    </w:p>
    <w:p w:rsidR="000F466B" w:rsidRPr="000F466B" w:rsidRDefault="000F466B" w:rsidP="000F466B">
      <w:pPr>
        <w:rPr>
          <w:sz w:val="24"/>
          <w:szCs w:val="24"/>
        </w:rPr>
      </w:pPr>
      <w:r w:rsidRPr="000F466B">
        <w:rPr>
          <w:sz w:val="24"/>
          <w:szCs w:val="24"/>
        </w:rPr>
        <w:t>В соответствии со сроками, установленными Министерством Просвещения   РФ на данный учебный год.</w:t>
      </w:r>
    </w:p>
    <w:p w:rsidR="000F466B" w:rsidRPr="000F466B" w:rsidRDefault="000F466B" w:rsidP="000F466B">
      <w:pPr>
        <w:rPr>
          <w:sz w:val="24"/>
          <w:szCs w:val="24"/>
        </w:rPr>
      </w:pPr>
    </w:p>
    <w:p w:rsidR="000F466B" w:rsidRDefault="000F466B">
      <w:pPr>
        <w:sectPr w:rsidR="000F466B">
          <w:footerReference w:type="default" r:id="rId78"/>
          <w:pgSz w:w="11910" w:h="16840"/>
          <w:pgMar w:top="1320" w:right="1000" w:bottom="280" w:left="1020" w:header="0" w:footer="0" w:gutter="0"/>
          <w:cols w:space="720"/>
        </w:sectPr>
      </w:pPr>
    </w:p>
    <w:p w:rsidR="00BE0F1A" w:rsidRDefault="00DF1257">
      <w:pPr>
        <w:pStyle w:val="110"/>
        <w:numPr>
          <w:ilvl w:val="1"/>
          <w:numId w:val="6"/>
        </w:numPr>
        <w:tabs>
          <w:tab w:val="left" w:pos="855"/>
        </w:tabs>
        <w:spacing w:before="73"/>
        <w:ind w:left="936" w:right="459" w:hanging="502"/>
        <w:jc w:val="left"/>
      </w:pPr>
      <w:bookmarkStart w:id="367" w:name="_bookmark14"/>
      <w:bookmarkEnd w:id="367"/>
      <w:r>
        <w:t>Система условий реализации адаптированной основной общеобразовательной</w:t>
      </w:r>
      <w:r>
        <w:rPr>
          <w:spacing w:val="-58"/>
        </w:rPr>
        <w:t xml:space="preserve"> </w:t>
      </w:r>
      <w:r>
        <w:t>программы</w:t>
      </w:r>
      <w:r>
        <w:rPr>
          <w:spacing w:val="-3"/>
        </w:rPr>
        <w:t xml:space="preserve"> </w:t>
      </w:r>
      <w:r>
        <w:t>образования</w:t>
      </w:r>
      <w:r>
        <w:rPr>
          <w:spacing w:val="-2"/>
        </w:rPr>
        <w:t xml:space="preserve"> </w:t>
      </w:r>
      <w:r>
        <w:t>обучающихся</w:t>
      </w:r>
      <w:r>
        <w:rPr>
          <w:spacing w:val="-1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легкой</w:t>
      </w:r>
      <w:r>
        <w:rPr>
          <w:spacing w:val="-2"/>
        </w:rPr>
        <w:t xml:space="preserve"> </w:t>
      </w:r>
      <w:r>
        <w:t>умственной</w:t>
      </w:r>
      <w:r>
        <w:rPr>
          <w:spacing w:val="-1"/>
        </w:rPr>
        <w:t xml:space="preserve"> </w:t>
      </w:r>
      <w:r>
        <w:t>отсталостью</w:t>
      </w:r>
    </w:p>
    <w:p w:rsidR="00BE0F1A" w:rsidRDefault="00DF1257">
      <w:pPr>
        <w:spacing w:before="1"/>
        <w:ind w:left="2926"/>
        <w:rPr>
          <w:b/>
          <w:sz w:val="24"/>
        </w:rPr>
      </w:pPr>
      <w:r>
        <w:rPr>
          <w:b/>
          <w:sz w:val="24"/>
        </w:rPr>
        <w:t>(интеллектуальными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нарушениями)</w:t>
      </w:r>
    </w:p>
    <w:p w:rsidR="00BE0F1A" w:rsidRDefault="00BE0F1A">
      <w:pPr>
        <w:pStyle w:val="a3"/>
        <w:ind w:left="0" w:firstLine="0"/>
        <w:jc w:val="left"/>
        <w:rPr>
          <w:b/>
        </w:rPr>
      </w:pPr>
    </w:p>
    <w:p w:rsidR="00BE0F1A" w:rsidRDefault="00DF1257">
      <w:pPr>
        <w:pStyle w:val="110"/>
        <w:ind w:left="3917"/>
      </w:pPr>
      <w:bookmarkStart w:id="368" w:name="_bookmark15"/>
      <w:bookmarkEnd w:id="368"/>
      <w:r>
        <w:t>Кадровые</w:t>
      </w:r>
      <w:r>
        <w:rPr>
          <w:spacing w:val="-3"/>
        </w:rPr>
        <w:t xml:space="preserve"> </w:t>
      </w:r>
      <w:r>
        <w:t>условия</w:t>
      </w:r>
    </w:p>
    <w:p w:rsidR="00BE0F1A" w:rsidRDefault="00DF1257">
      <w:pPr>
        <w:pStyle w:val="a3"/>
        <w:ind w:left="112" w:right="136"/>
      </w:pPr>
      <w:r>
        <w:rPr>
          <w:b/>
          <w:i/>
          <w:spacing w:val="-1"/>
        </w:rPr>
        <w:t>Кадровое</w:t>
      </w:r>
      <w:r>
        <w:rPr>
          <w:b/>
          <w:i/>
          <w:spacing w:val="-16"/>
        </w:rPr>
        <w:t xml:space="preserve"> </w:t>
      </w:r>
      <w:r>
        <w:rPr>
          <w:b/>
          <w:i/>
          <w:spacing w:val="-1"/>
        </w:rPr>
        <w:t>обеспечение</w:t>
      </w:r>
      <w:r>
        <w:rPr>
          <w:b/>
          <w:i/>
          <w:spacing w:val="-14"/>
        </w:rPr>
        <w:t xml:space="preserve"> </w:t>
      </w:r>
      <w:r>
        <w:rPr>
          <w:spacing w:val="-1"/>
        </w:rPr>
        <w:t>–</w:t>
      </w:r>
      <w:r>
        <w:rPr>
          <w:spacing w:val="-15"/>
        </w:rPr>
        <w:t xml:space="preserve"> </w:t>
      </w:r>
      <w:r>
        <w:t>характеристика</w:t>
      </w:r>
      <w:r>
        <w:rPr>
          <w:spacing w:val="-16"/>
        </w:rPr>
        <w:t xml:space="preserve"> </w:t>
      </w:r>
      <w:r>
        <w:t>необходимой</w:t>
      </w:r>
      <w:r>
        <w:rPr>
          <w:spacing w:val="-14"/>
        </w:rPr>
        <w:t xml:space="preserve"> </w:t>
      </w:r>
      <w:r>
        <w:t>квалификации</w:t>
      </w:r>
      <w:r>
        <w:rPr>
          <w:spacing w:val="-16"/>
        </w:rPr>
        <w:t xml:space="preserve"> </w:t>
      </w:r>
      <w:r>
        <w:t>кадров</w:t>
      </w:r>
      <w:r>
        <w:rPr>
          <w:spacing w:val="-15"/>
        </w:rPr>
        <w:t xml:space="preserve"> </w:t>
      </w:r>
      <w:r>
        <w:t>педагогов,</w:t>
      </w:r>
      <w:r>
        <w:rPr>
          <w:spacing w:val="-58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также</w:t>
      </w:r>
      <w:r>
        <w:rPr>
          <w:spacing w:val="1"/>
        </w:rPr>
        <w:t xml:space="preserve"> </w:t>
      </w:r>
      <w:r>
        <w:t>кадров,</w:t>
      </w:r>
      <w:r>
        <w:rPr>
          <w:spacing w:val="1"/>
        </w:rPr>
        <w:t xml:space="preserve"> </w:t>
      </w:r>
      <w:r>
        <w:t>осуществляющих</w:t>
      </w:r>
      <w:r>
        <w:rPr>
          <w:spacing w:val="1"/>
        </w:rPr>
        <w:t xml:space="preserve"> </w:t>
      </w:r>
      <w:r>
        <w:t>медико-психологическое</w:t>
      </w:r>
      <w:r>
        <w:rPr>
          <w:spacing w:val="1"/>
        </w:rPr>
        <w:t xml:space="preserve"> </w:t>
      </w:r>
      <w:r>
        <w:t>сопровождение</w:t>
      </w:r>
      <w:r>
        <w:rPr>
          <w:spacing w:val="1"/>
        </w:rPr>
        <w:t xml:space="preserve"> </w:t>
      </w:r>
      <w:r>
        <w:t>ребёнка</w:t>
      </w:r>
      <w:r>
        <w:rPr>
          <w:spacing w:val="1"/>
        </w:rPr>
        <w:t xml:space="preserve"> </w:t>
      </w:r>
      <w:r>
        <w:t>с</w:t>
      </w:r>
      <w:r>
        <w:rPr>
          <w:spacing w:val="-57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системе</w:t>
      </w:r>
      <w:r>
        <w:rPr>
          <w:spacing w:val="1"/>
        </w:rPr>
        <w:t xml:space="preserve"> </w:t>
      </w:r>
      <w:r>
        <w:t>школьного</w:t>
      </w:r>
      <w:r>
        <w:rPr>
          <w:spacing w:val="-57"/>
        </w:rPr>
        <w:t xml:space="preserve"> </w:t>
      </w:r>
      <w:r>
        <w:t>образования.</w:t>
      </w:r>
    </w:p>
    <w:p w:rsidR="00BE0F1A" w:rsidRDefault="00DF1257">
      <w:pPr>
        <w:pStyle w:val="a3"/>
        <w:ind w:left="112" w:right="131"/>
      </w:pPr>
      <w:r>
        <w:t>МБОУ</w:t>
      </w:r>
      <w:r w:rsidR="009302EA">
        <w:rPr>
          <w:spacing w:val="-12"/>
        </w:rPr>
        <w:t xml:space="preserve"> «Сарай-Гирская СОШ»и</w:t>
      </w:r>
      <w:r>
        <w:t>реализующая</w:t>
      </w:r>
      <w:r>
        <w:rPr>
          <w:spacing w:val="-11"/>
        </w:rPr>
        <w:t xml:space="preserve"> </w:t>
      </w:r>
      <w:r>
        <w:t>АООП</w:t>
      </w:r>
      <w:r>
        <w:rPr>
          <w:spacing w:val="-12"/>
        </w:rPr>
        <w:t xml:space="preserve"> </w:t>
      </w:r>
      <w:r>
        <w:t>для</w:t>
      </w:r>
      <w:r>
        <w:rPr>
          <w:spacing w:val="-12"/>
        </w:rPr>
        <w:t xml:space="preserve"> </w:t>
      </w:r>
      <w:r>
        <w:t>обучающихся</w:t>
      </w:r>
      <w:r>
        <w:rPr>
          <w:spacing w:val="-11"/>
        </w:rPr>
        <w:t xml:space="preserve"> </w:t>
      </w:r>
      <w:r>
        <w:t>с</w:t>
      </w:r>
      <w:r>
        <w:rPr>
          <w:spacing w:val="-12"/>
        </w:rPr>
        <w:t xml:space="preserve"> </w:t>
      </w:r>
      <w:r>
        <w:t>умственной</w:t>
      </w:r>
      <w:r>
        <w:rPr>
          <w:spacing w:val="-13"/>
        </w:rPr>
        <w:t xml:space="preserve"> </w:t>
      </w:r>
      <w:r>
        <w:t>отсталостью</w:t>
      </w:r>
      <w:r>
        <w:rPr>
          <w:spacing w:val="-57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нарушениями),</w:t>
      </w:r>
      <w:r>
        <w:rPr>
          <w:spacing w:val="1"/>
        </w:rPr>
        <w:t xml:space="preserve"> </w:t>
      </w:r>
      <w:r>
        <w:t>укомплектована</w:t>
      </w:r>
      <w:r>
        <w:rPr>
          <w:spacing w:val="1"/>
        </w:rPr>
        <w:t xml:space="preserve"> </w:t>
      </w:r>
      <w:r>
        <w:t>педагогическими,</w:t>
      </w:r>
      <w:r>
        <w:rPr>
          <w:spacing w:val="1"/>
        </w:rPr>
        <w:t xml:space="preserve"> </w:t>
      </w:r>
      <w:r>
        <w:t>руководящими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иными работниками, имеющими профессиональную подготовку соответствующего уровня и</w:t>
      </w:r>
      <w:r>
        <w:rPr>
          <w:spacing w:val="1"/>
        </w:rPr>
        <w:t xml:space="preserve"> </w:t>
      </w:r>
      <w:r>
        <w:t>направленности.</w:t>
      </w:r>
    </w:p>
    <w:p w:rsidR="00BE0F1A" w:rsidRDefault="00DF1257">
      <w:pPr>
        <w:pStyle w:val="a3"/>
        <w:ind w:left="112" w:right="130"/>
      </w:pPr>
      <w:r>
        <w:t>Уровень квалификации работников Организации, реализующей АООП, для каждой</w:t>
      </w:r>
      <w:r>
        <w:rPr>
          <w:spacing w:val="1"/>
        </w:rPr>
        <w:t xml:space="preserve"> </w:t>
      </w:r>
      <w:r>
        <w:t>занимаемой должности соответствует</w:t>
      </w:r>
      <w:r>
        <w:rPr>
          <w:spacing w:val="1"/>
        </w:rPr>
        <w:t xml:space="preserve"> </w:t>
      </w:r>
      <w:r>
        <w:t>квалификационным характеристикам по соответству-</w:t>
      </w:r>
      <w:r>
        <w:rPr>
          <w:spacing w:val="1"/>
        </w:rPr>
        <w:t xml:space="preserve"> </w:t>
      </w:r>
      <w:r>
        <w:t>ющей должности, а для педагогических работников государственной или муниципальной</w:t>
      </w:r>
      <w:r>
        <w:rPr>
          <w:spacing w:val="1"/>
        </w:rPr>
        <w:t xml:space="preserve"> </w:t>
      </w:r>
      <w:r>
        <w:t>образовательной</w:t>
      </w:r>
      <w:r>
        <w:rPr>
          <w:spacing w:val="-1"/>
        </w:rPr>
        <w:t xml:space="preserve"> </w:t>
      </w:r>
      <w:r>
        <w:t>организации</w:t>
      </w:r>
      <w:r>
        <w:rPr>
          <w:spacing w:val="3"/>
        </w:rPr>
        <w:t xml:space="preserve"> </w:t>
      </w:r>
      <w:r>
        <w:t>―</w:t>
      </w:r>
      <w:r>
        <w:rPr>
          <w:spacing w:val="-1"/>
        </w:rPr>
        <w:t xml:space="preserve"> </w:t>
      </w:r>
      <w:r>
        <w:t>также квалификационной</w:t>
      </w:r>
      <w:r>
        <w:rPr>
          <w:spacing w:val="-3"/>
        </w:rPr>
        <w:t xml:space="preserve"> </w:t>
      </w:r>
      <w:r>
        <w:t>категории.</w:t>
      </w:r>
    </w:p>
    <w:p w:rsidR="00BE0F1A" w:rsidRDefault="00DF1257">
      <w:pPr>
        <w:pStyle w:val="a3"/>
        <w:spacing w:before="1"/>
        <w:ind w:left="112" w:right="130"/>
      </w:pPr>
      <w:r>
        <w:t>Организация обеспечивает работникам возможность повышения профессиональной</w:t>
      </w:r>
      <w:r>
        <w:rPr>
          <w:spacing w:val="1"/>
        </w:rPr>
        <w:t xml:space="preserve"> </w:t>
      </w:r>
      <w:r>
        <w:t>квалификации через профессиональную подготовку или курсы повышения квалификации;</w:t>
      </w:r>
      <w:r>
        <w:rPr>
          <w:spacing w:val="1"/>
        </w:rPr>
        <w:t xml:space="preserve"> </w:t>
      </w:r>
      <w:r>
        <w:t>ведения</w:t>
      </w:r>
      <w:r>
        <w:rPr>
          <w:spacing w:val="1"/>
        </w:rPr>
        <w:t xml:space="preserve"> </w:t>
      </w:r>
      <w:r>
        <w:t>методической</w:t>
      </w:r>
      <w:r>
        <w:rPr>
          <w:spacing w:val="1"/>
        </w:rPr>
        <w:t xml:space="preserve"> </w:t>
      </w:r>
      <w:r>
        <w:t>работы;</w:t>
      </w:r>
      <w:r>
        <w:rPr>
          <w:spacing w:val="1"/>
        </w:rPr>
        <w:t xml:space="preserve"> </w:t>
      </w:r>
      <w:r>
        <w:t>применения,</w:t>
      </w:r>
      <w:r>
        <w:rPr>
          <w:spacing w:val="1"/>
        </w:rPr>
        <w:t xml:space="preserve"> </w:t>
      </w:r>
      <w:r>
        <w:t>обобщения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распространения</w:t>
      </w:r>
      <w:r>
        <w:rPr>
          <w:spacing w:val="1"/>
        </w:rPr>
        <w:t xml:space="preserve"> </w:t>
      </w:r>
      <w:r>
        <w:t>опыта</w:t>
      </w:r>
      <w:r>
        <w:rPr>
          <w:spacing w:val="1"/>
        </w:rPr>
        <w:t xml:space="preserve"> </w:t>
      </w:r>
      <w:r>
        <w:t>использования современных образовательных технологий обучающихся с умственной отста-</w:t>
      </w:r>
      <w:r>
        <w:rPr>
          <w:spacing w:val="1"/>
        </w:rPr>
        <w:t xml:space="preserve"> </w:t>
      </w:r>
      <w:r>
        <w:t>лостью</w:t>
      </w:r>
      <w:r>
        <w:rPr>
          <w:spacing w:val="-1"/>
        </w:rPr>
        <w:t xml:space="preserve"> </w:t>
      </w:r>
      <w:r>
        <w:t>(интеллектуальными нарушениями).</w:t>
      </w:r>
    </w:p>
    <w:p w:rsidR="00BE0F1A" w:rsidRDefault="00DF1257">
      <w:pPr>
        <w:pStyle w:val="a3"/>
        <w:ind w:left="112" w:right="137"/>
      </w:pPr>
      <w:r>
        <w:t>Уровень</w:t>
      </w:r>
      <w:r>
        <w:rPr>
          <w:spacing w:val="1"/>
        </w:rPr>
        <w:t xml:space="preserve"> </w:t>
      </w:r>
      <w:r>
        <w:t>квалификации</w:t>
      </w:r>
      <w:r>
        <w:rPr>
          <w:spacing w:val="1"/>
        </w:rPr>
        <w:t xml:space="preserve"> </w:t>
      </w:r>
      <w:r>
        <w:t>работников</w:t>
      </w:r>
      <w:r>
        <w:rPr>
          <w:spacing w:val="1"/>
        </w:rPr>
        <w:t xml:space="preserve"> </w:t>
      </w:r>
      <w:r>
        <w:t>школы,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каждой</w:t>
      </w:r>
      <w:r>
        <w:rPr>
          <w:spacing w:val="1"/>
        </w:rPr>
        <w:t xml:space="preserve"> </w:t>
      </w:r>
      <w:r>
        <w:t>занимаемой</w:t>
      </w:r>
      <w:r>
        <w:rPr>
          <w:spacing w:val="1"/>
        </w:rPr>
        <w:t xml:space="preserve"> </w:t>
      </w:r>
      <w:r>
        <w:t>должности</w:t>
      </w:r>
      <w:r>
        <w:rPr>
          <w:spacing w:val="1"/>
        </w:rPr>
        <w:t xml:space="preserve"> </w:t>
      </w:r>
      <w:r>
        <w:t>соответствует</w:t>
      </w:r>
      <w:r>
        <w:rPr>
          <w:spacing w:val="-1"/>
        </w:rPr>
        <w:t xml:space="preserve"> </w:t>
      </w:r>
      <w:r>
        <w:t>должности</w:t>
      </w:r>
      <w:r>
        <w:rPr>
          <w:spacing w:val="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квалификационным</w:t>
      </w:r>
      <w:r>
        <w:rPr>
          <w:spacing w:val="-1"/>
        </w:rPr>
        <w:t xml:space="preserve"> </w:t>
      </w:r>
      <w:r>
        <w:t>категориям.</w:t>
      </w:r>
    </w:p>
    <w:tbl>
      <w:tblPr>
        <w:tblStyle w:val="a9"/>
        <w:tblW w:w="9464" w:type="dxa"/>
        <w:tblLayout w:type="fixed"/>
        <w:tblLook w:val="04A0" w:firstRow="1" w:lastRow="0" w:firstColumn="1" w:lastColumn="0" w:noHBand="0" w:noVBand="1"/>
      </w:tblPr>
      <w:tblGrid>
        <w:gridCol w:w="2689"/>
        <w:gridCol w:w="1247"/>
        <w:gridCol w:w="5528"/>
      </w:tblGrid>
      <w:tr w:rsidR="000F466B" w:rsidRPr="00BB76FE" w:rsidTr="000F466B">
        <w:tc>
          <w:tcPr>
            <w:tcW w:w="2689" w:type="dxa"/>
          </w:tcPr>
          <w:p w:rsidR="000F466B" w:rsidRPr="00BB76FE" w:rsidRDefault="000F466B" w:rsidP="000F466B">
            <w:pPr>
              <w:spacing w:line="276" w:lineRule="auto"/>
              <w:ind w:right="202" w:firstLine="567"/>
              <w:jc w:val="center"/>
              <w:rPr>
                <w:sz w:val="24"/>
                <w:szCs w:val="24"/>
              </w:rPr>
            </w:pPr>
            <w:r w:rsidRPr="00BB76FE">
              <w:rPr>
                <w:sz w:val="24"/>
                <w:szCs w:val="24"/>
              </w:rPr>
              <w:t>Должность</w:t>
            </w:r>
          </w:p>
        </w:tc>
        <w:tc>
          <w:tcPr>
            <w:tcW w:w="1247" w:type="dxa"/>
          </w:tcPr>
          <w:p w:rsidR="000F466B" w:rsidRPr="00BB76FE" w:rsidRDefault="000F466B" w:rsidP="000F466B">
            <w:pPr>
              <w:spacing w:line="276" w:lineRule="auto"/>
              <w:rPr>
                <w:sz w:val="24"/>
                <w:szCs w:val="24"/>
              </w:rPr>
            </w:pPr>
            <w:r w:rsidRPr="00BB76FE">
              <w:rPr>
                <w:sz w:val="24"/>
                <w:szCs w:val="24"/>
              </w:rPr>
              <w:t>Кол-во</w:t>
            </w:r>
          </w:p>
        </w:tc>
        <w:tc>
          <w:tcPr>
            <w:tcW w:w="5528" w:type="dxa"/>
          </w:tcPr>
          <w:p w:rsidR="000F466B" w:rsidRPr="00BB76FE" w:rsidRDefault="000F466B" w:rsidP="000F466B">
            <w:pPr>
              <w:spacing w:line="276" w:lineRule="auto"/>
              <w:ind w:right="202" w:firstLine="567"/>
              <w:rPr>
                <w:sz w:val="24"/>
                <w:szCs w:val="24"/>
              </w:rPr>
            </w:pPr>
            <w:r w:rsidRPr="00BB76FE">
              <w:rPr>
                <w:sz w:val="24"/>
                <w:szCs w:val="24"/>
              </w:rPr>
              <w:t xml:space="preserve">Функциональные обязанности </w:t>
            </w:r>
          </w:p>
        </w:tc>
      </w:tr>
      <w:tr w:rsidR="000F466B" w:rsidRPr="00BB76FE" w:rsidTr="000F466B">
        <w:tc>
          <w:tcPr>
            <w:tcW w:w="2689" w:type="dxa"/>
          </w:tcPr>
          <w:p w:rsidR="000F466B" w:rsidRPr="00BB76FE" w:rsidRDefault="000F466B" w:rsidP="000F466B">
            <w:pPr>
              <w:spacing w:line="276" w:lineRule="auto"/>
              <w:ind w:right="202" w:firstLine="567"/>
              <w:rPr>
                <w:sz w:val="24"/>
                <w:szCs w:val="24"/>
              </w:rPr>
            </w:pPr>
            <w:r w:rsidRPr="00BB76FE">
              <w:rPr>
                <w:sz w:val="24"/>
                <w:szCs w:val="24"/>
              </w:rPr>
              <w:t xml:space="preserve">Директор </w:t>
            </w:r>
          </w:p>
        </w:tc>
        <w:tc>
          <w:tcPr>
            <w:tcW w:w="1247" w:type="dxa"/>
          </w:tcPr>
          <w:p w:rsidR="000F466B" w:rsidRPr="00BB76FE" w:rsidRDefault="000F466B" w:rsidP="000F466B">
            <w:pPr>
              <w:spacing w:line="276" w:lineRule="auto"/>
              <w:ind w:right="202" w:firstLine="567"/>
              <w:jc w:val="center"/>
              <w:rPr>
                <w:sz w:val="24"/>
                <w:szCs w:val="24"/>
              </w:rPr>
            </w:pPr>
            <w:r w:rsidRPr="00BB76FE">
              <w:rPr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:rsidR="000F466B" w:rsidRPr="00BB76FE" w:rsidRDefault="000F466B" w:rsidP="000F466B">
            <w:pPr>
              <w:spacing w:line="276" w:lineRule="auto"/>
              <w:ind w:right="202" w:firstLine="567"/>
              <w:rPr>
                <w:sz w:val="24"/>
                <w:szCs w:val="24"/>
              </w:rPr>
            </w:pPr>
            <w:r w:rsidRPr="00BB76FE">
              <w:rPr>
                <w:sz w:val="24"/>
                <w:szCs w:val="24"/>
              </w:rPr>
              <w:t>Осуществляет контроль развития системы организации воспитания обучающихся.</w:t>
            </w:r>
          </w:p>
        </w:tc>
      </w:tr>
      <w:tr w:rsidR="000F466B" w:rsidRPr="00BB76FE" w:rsidTr="000F466B">
        <w:tc>
          <w:tcPr>
            <w:tcW w:w="2689" w:type="dxa"/>
          </w:tcPr>
          <w:p w:rsidR="000F466B" w:rsidRPr="00BB76FE" w:rsidRDefault="000F466B" w:rsidP="000F466B">
            <w:pPr>
              <w:spacing w:line="276" w:lineRule="auto"/>
              <w:ind w:right="202"/>
              <w:rPr>
                <w:sz w:val="24"/>
                <w:szCs w:val="24"/>
              </w:rPr>
            </w:pPr>
            <w:r w:rsidRPr="00BB76FE">
              <w:rPr>
                <w:sz w:val="24"/>
                <w:szCs w:val="24"/>
              </w:rPr>
              <w:t xml:space="preserve">Заместитель </w:t>
            </w:r>
          </w:p>
          <w:p w:rsidR="000F466B" w:rsidRPr="00BB76FE" w:rsidRDefault="000F466B" w:rsidP="000F466B">
            <w:pPr>
              <w:spacing w:line="276" w:lineRule="auto"/>
              <w:ind w:right="202"/>
              <w:rPr>
                <w:sz w:val="24"/>
                <w:szCs w:val="24"/>
              </w:rPr>
            </w:pPr>
            <w:r w:rsidRPr="00BB76FE">
              <w:rPr>
                <w:sz w:val="24"/>
                <w:szCs w:val="24"/>
              </w:rPr>
              <w:t>директора по УВР</w:t>
            </w:r>
          </w:p>
        </w:tc>
        <w:tc>
          <w:tcPr>
            <w:tcW w:w="1247" w:type="dxa"/>
          </w:tcPr>
          <w:p w:rsidR="000F466B" w:rsidRPr="00BB76FE" w:rsidRDefault="000F466B" w:rsidP="000F466B">
            <w:pPr>
              <w:spacing w:line="276" w:lineRule="auto"/>
              <w:ind w:right="202" w:firstLine="567"/>
              <w:jc w:val="center"/>
              <w:rPr>
                <w:sz w:val="24"/>
                <w:szCs w:val="24"/>
              </w:rPr>
            </w:pPr>
            <w:r w:rsidRPr="00BB76FE">
              <w:rPr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:rsidR="000F466B" w:rsidRPr="00BB76FE" w:rsidRDefault="000F466B" w:rsidP="000F466B">
            <w:pPr>
              <w:spacing w:line="276" w:lineRule="auto"/>
              <w:ind w:right="202" w:firstLine="567"/>
              <w:rPr>
                <w:sz w:val="24"/>
                <w:szCs w:val="24"/>
              </w:rPr>
            </w:pPr>
            <w:r w:rsidRPr="00BB76FE">
              <w:rPr>
                <w:sz w:val="24"/>
                <w:szCs w:val="24"/>
              </w:rPr>
              <w:t>Осуществляет контроль реализации воспитательного потенциала урочной и внеурочной деятельности, организует работу с неуспевающими и слабоуспевающими учащимися и их родителями (законными представителями), учителями-предметниками. Организует методическое сопровождение и контроль учителей-предметников по организации индивидуальной работы с неуспевающими и слабоуспевающими обучающимися, одаренными учащимися, учащимися с ОВЗ, из семей «группы риска».</w:t>
            </w:r>
          </w:p>
        </w:tc>
      </w:tr>
      <w:tr w:rsidR="000F466B" w:rsidRPr="00BB76FE" w:rsidTr="000F466B">
        <w:trPr>
          <w:trHeight w:val="415"/>
        </w:trPr>
        <w:tc>
          <w:tcPr>
            <w:tcW w:w="2689" w:type="dxa"/>
          </w:tcPr>
          <w:p w:rsidR="000F466B" w:rsidRPr="00BB76FE" w:rsidRDefault="000F466B" w:rsidP="000F466B">
            <w:pPr>
              <w:spacing w:line="276" w:lineRule="auto"/>
              <w:ind w:right="202"/>
              <w:rPr>
                <w:sz w:val="24"/>
                <w:szCs w:val="24"/>
              </w:rPr>
            </w:pPr>
            <w:r w:rsidRPr="00BB76FE">
              <w:rPr>
                <w:sz w:val="24"/>
                <w:szCs w:val="24"/>
              </w:rPr>
              <w:t xml:space="preserve">Заместитель </w:t>
            </w:r>
          </w:p>
          <w:p w:rsidR="000F466B" w:rsidRPr="00BB76FE" w:rsidRDefault="000F466B" w:rsidP="000F466B">
            <w:pPr>
              <w:spacing w:line="276" w:lineRule="auto"/>
              <w:ind w:right="202"/>
              <w:rPr>
                <w:sz w:val="24"/>
                <w:szCs w:val="24"/>
              </w:rPr>
            </w:pPr>
            <w:r w:rsidRPr="00BB76FE">
              <w:rPr>
                <w:sz w:val="24"/>
                <w:szCs w:val="24"/>
              </w:rPr>
              <w:t>директора по ВР</w:t>
            </w:r>
          </w:p>
          <w:p w:rsidR="000F466B" w:rsidRPr="00BB76FE" w:rsidRDefault="000F466B" w:rsidP="000F466B">
            <w:pPr>
              <w:spacing w:line="276" w:lineRule="auto"/>
              <w:ind w:right="202" w:firstLine="567"/>
              <w:rPr>
                <w:sz w:val="24"/>
                <w:szCs w:val="24"/>
              </w:rPr>
            </w:pPr>
          </w:p>
          <w:p w:rsidR="000F466B" w:rsidRPr="00BB76FE" w:rsidRDefault="000F466B" w:rsidP="000F466B">
            <w:pPr>
              <w:spacing w:line="276" w:lineRule="auto"/>
              <w:ind w:right="202" w:firstLine="567"/>
              <w:rPr>
                <w:sz w:val="24"/>
                <w:szCs w:val="24"/>
              </w:rPr>
            </w:pPr>
          </w:p>
          <w:p w:rsidR="000F466B" w:rsidRPr="00BB76FE" w:rsidRDefault="000F466B" w:rsidP="000F466B">
            <w:pPr>
              <w:spacing w:line="276" w:lineRule="auto"/>
              <w:ind w:right="202" w:firstLine="567"/>
              <w:rPr>
                <w:sz w:val="24"/>
                <w:szCs w:val="24"/>
              </w:rPr>
            </w:pPr>
          </w:p>
          <w:p w:rsidR="000F466B" w:rsidRPr="00BB76FE" w:rsidRDefault="000F466B" w:rsidP="000F466B">
            <w:pPr>
              <w:spacing w:line="276" w:lineRule="auto"/>
              <w:ind w:right="202" w:firstLine="567"/>
              <w:rPr>
                <w:sz w:val="24"/>
                <w:szCs w:val="24"/>
              </w:rPr>
            </w:pPr>
          </w:p>
          <w:p w:rsidR="000F466B" w:rsidRPr="00BB76FE" w:rsidRDefault="000F466B" w:rsidP="000F466B">
            <w:pPr>
              <w:spacing w:line="276" w:lineRule="auto"/>
              <w:ind w:right="202" w:firstLine="567"/>
              <w:rPr>
                <w:sz w:val="24"/>
                <w:szCs w:val="24"/>
              </w:rPr>
            </w:pPr>
          </w:p>
          <w:p w:rsidR="000F466B" w:rsidRPr="00BB76FE" w:rsidRDefault="000F466B" w:rsidP="000F466B">
            <w:pPr>
              <w:spacing w:line="276" w:lineRule="auto"/>
              <w:ind w:right="202" w:firstLine="567"/>
              <w:rPr>
                <w:sz w:val="24"/>
                <w:szCs w:val="24"/>
              </w:rPr>
            </w:pPr>
          </w:p>
          <w:p w:rsidR="000F466B" w:rsidRPr="00BB76FE" w:rsidRDefault="000F466B" w:rsidP="000F466B">
            <w:pPr>
              <w:spacing w:line="276" w:lineRule="auto"/>
              <w:ind w:right="202" w:firstLine="567"/>
              <w:rPr>
                <w:sz w:val="24"/>
                <w:szCs w:val="24"/>
              </w:rPr>
            </w:pPr>
          </w:p>
          <w:p w:rsidR="000F466B" w:rsidRPr="00BB76FE" w:rsidRDefault="000F466B" w:rsidP="000F466B">
            <w:pPr>
              <w:spacing w:line="276" w:lineRule="auto"/>
              <w:ind w:right="202" w:firstLine="567"/>
              <w:rPr>
                <w:sz w:val="24"/>
                <w:szCs w:val="24"/>
              </w:rPr>
            </w:pPr>
          </w:p>
          <w:p w:rsidR="000F466B" w:rsidRPr="00BB76FE" w:rsidRDefault="000F466B" w:rsidP="000F466B">
            <w:pPr>
              <w:spacing w:line="276" w:lineRule="auto"/>
              <w:ind w:right="202" w:firstLine="567"/>
              <w:rPr>
                <w:sz w:val="24"/>
                <w:szCs w:val="24"/>
              </w:rPr>
            </w:pPr>
          </w:p>
        </w:tc>
        <w:tc>
          <w:tcPr>
            <w:tcW w:w="1247" w:type="dxa"/>
          </w:tcPr>
          <w:p w:rsidR="000F466B" w:rsidRPr="00BB76FE" w:rsidRDefault="000F466B" w:rsidP="000F466B">
            <w:pPr>
              <w:spacing w:line="276" w:lineRule="auto"/>
              <w:ind w:right="202" w:firstLine="567"/>
              <w:jc w:val="center"/>
              <w:rPr>
                <w:sz w:val="24"/>
                <w:szCs w:val="24"/>
              </w:rPr>
            </w:pPr>
            <w:r w:rsidRPr="00BB76FE">
              <w:rPr>
                <w:sz w:val="24"/>
                <w:szCs w:val="24"/>
              </w:rPr>
              <w:t>1</w:t>
            </w:r>
          </w:p>
          <w:p w:rsidR="000F466B" w:rsidRPr="00BB76FE" w:rsidRDefault="000F466B" w:rsidP="000F466B">
            <w:pPr>
              <w:spacing w:line="276" w:lineRule="auto"/>
              <w:ind w:right="202" w:firstLine="567"/>
              <w:jc w:val="center"/>
              <w:rPr>
                <w:sz w:val="24"/>
                <w:szCs w:val="24"/>
              </w:rPr>
            </w:pPr>
          </w:p>
          <w:p w:rsidR="000F466B" w:rsidRPr="00BB76FE" w:rsidRDefault="000F466B" w:rsidP="000F466B">
            <w:pPr>
              <w:spacing w:line="276" w:lineRule="auto"/>
              <w:ind w:right="202" w:firstLine="567"/>
              <w:jc w:val="center"/>
              <w:rPr>
                <w:sz w:val="24"/>
                <w:szCs w:val="24"/>
              </w:rPr>
            </w:pPr>
          </w:p>
          <w:p w:rsidR="000F466B" w:rsidRPr="00BB76FE" w:rsidRDefault="000F466B" w:rsidP="000F466B">
            <w:pPr>
              <w:spacing w:line="276" w:lineRule="auto"/>
              <w:ind w:right="202" w:firstLine="567"/>
              <w:jc w:val="center"/>
              <w:rPr>
                <w:sz w:val="24"/>
                <w:szCs w:val="24"/>
              </w:rPr>
            </w:pPr>
          </w:p>
          <w:p w:rsidR="000F466B" w:rsidRPr="00BB76FE" w:rsidRDefault="000F466B" w:rsidP="000F466B">
            <w:pPr>
              <w:spacing w:line="276" w:lineRule="auto"/>
              <w:ind w:right="202" w:firstLine="567"/>
              <w:jc w:val="center"/>
              <w:rPr>
                <w:sz w:val="24"/>
                <w:szCs w:val="24"/>
              </w:rPr>
            </w:pPr>
          </w:p>
          <w:p w:rsidR="000F466B" w:rsidRPr="00BB76FE" w:rsidRDefault="000F466B" w:rsidP="000F466B">
            <w:pPr>
              <w:spacing w:line="276" w:lineRule="auto"/>
              <w:ind w:right="202" w:firstLine="567"/>
              <w:jc w:val="center"/>
              <w:rPr>
                <w:sz w:val="24"/>
                <w:szCs w:val="24"/>
              </w:rPr>
            </w:pPr>
          </w:p>
          <w:p w:rsidR="000F466B" w:rsidRPr="00BB76FE" w:rsidRDefault="000F466B" w:rsidP="000F466B">
            <w:pPr>
              <w:spacing w:line="276" w:lineRule="auto"/>
              <w:ind w:right="202" w:firstLine="567"/>
              <w:jc w:val="center"/>
              <w:rPr>
                <w:sz w:val="24"/>
                <w:szCs w:val="24"/>
              </w:rPr>
            </w:pPr>
          </w:p>
          <w:p w:rsidR="000F466B" w:rsidRPr="00BB76FE" w:rsidRDefault="000F466B" w:rsidP="000F466B">
            <w:pPr>
              <w:spacing w:line="276" w:lineRule="auto"/>
              <w:ind w:right="202" w:firstLine="567"/>
              <w:jc w:val="center"/>
              <w:rPr>
                <w:sz w:val="24"/>
                <w:szCs w:val="24"/>
              </w:rPr>
            </w:pPr>
          </w:p>
          <w:p w:rsidR="000F466B" w:rsidRPr="00BB76FE" w:rsidRDefault="000F466B" w:rsidP="000F466B">
            <w:pPr>
              <w:spacing w:line="276" w:lineRule="auto"/>
              <w:ind w:right="202" w:firstLine="567"/>
              <w:jc w:val="center"/>
              <w:rPr>
                <w:sz w:val="24"/>
                <w:szCs w:val="24"/>
              </w:rPr>
            </w:pPr>
          </w:p>
          <w:p w:rsidR="000F466B" w:rsidRPr="00BB76FE" w:rsidRDefault="000F466B" w:rsidP="000F466B">
            <w:pPr>
              <w:spacing w:line="276" w:lineRule="auto"/>
              <w:ind w:right="202" w:firstLine="567"/>
              <w:jc w:val="center"/>
              <w:rPr>
                <w:sz w:val="24"/>
                <w:szCs w:val="24"/>
              </w:rPr>
            </w:pPr>
          </w:p>
          <w:p w:rsidR="000F466B" w:rsidRPr="00BB76FE" w:rsidRDefault="000F466B" w:rsidP="000F466B">
            <w:pPr>
              <w:spacing w:line="276" w:lineRule="auto"/>
              <w:ind w:right="202" w:firstLine="567"/>
              <w:jc w:val="center"/>
              <w:rPr>
                <w:sz w:val="24"/>
                <w:szCs w:val="24"/>
              </w:rPr>
            </w:pPr>
          </w:p>
          <w:p w:rsidR="000F466B" w:rsidRPr="00BB76FE" w:rsidRDefault="000F466B" w:rsidP="000F466B">
            <w:pPr>
              <w:spacing w:line="276" w:lineRule="auto"/>
              <w:ind w:right="202" w:firstLine="567"/>
              <w:jc w:val="center"/>
              <w:rPr>
                <w:sz w:val="24"/>
                <w:szCs w:val="24"/>
              </w:rPr>
            </w:pPr>
          </w:p>
        </w:tc>
        <w:tc>
          <w:tcPr>
            <w:tcW w:w="5528" w:type="dxa"/>
          </w:tcPr>
          <w:p w:rsidR="000F466B" w:rsidRPr="00BB76FE" w:rsidRDefault="000F466B" w:rsidP="000F466B">
            <w:pPr>
              <w:spacing w:line="276" w:lineRule="auto"/>
              <w:ind w:right="202" w:firstLine="567"/>
              <w:rPr>
                <w:sz w:val="24"/>
                <w:szCs w:val="24"/>
              </w:rPr>
            </w:pPr>
            <w:r w:rsidRPr="00BB76FE">
              <w:rPr>
                <w:sz w:val="24"/>
                <w:szCs w:val="24"/>
              </w:rPr>
              <w:t>Организует воспитательную работу в образовательной организации: анализ, принятие управленческих решений по результатам анализа, планирование, реализация плана, контроль реализации плана.</w:t>
            </w:r>
          </w:p>
          <w:p w:rsidR="000F466B" w:rsidRPr="00BB76FE" w:rsidRDefault="000F466B" w:rsidP="000F466B">
            <w:pPr>
              <w:spacing w:line="276" w:lineRule="auto"/>
              <w:ind w:right="202" w:firstLine="567"/>
              <w:rPr>
                <w:sz w:val="24"/>
                <w:szCs w:val="24"/>
              </w:rPr>
            </w:pPr>
            <w:r w:rsidRPr="00BB76FE">
              <w:rPr>
                <w:sz w:val="24"/>
                <w:szCs w:val="24"/>
              </w:rPr>
              <w:t>Курирует деятельность Школьного парламента, волонтёрского объединения, Родительского и Управляющего советов.</w:t>
            </w:r>
          </w:p>
          <w:p w:rsidR="000F466B" w:rsidRPr="00BB76FE" w:rsidRDefault="000F466B" w:rsidP="000F466B">
            <w:pPr>
              <w:spacing w:line="276" w:lineRule="auto"/>
              <w:ind w:right="202" w:firstLine="567"/>
              <w:rPr>
                <w:sz w:val="24"/>
                <w:szCs w:val="24"/>
              </w:rPr>
            </w:pPr>
            <w:r w:rsidRPr="00BB76FE">
              <w:rPr>
                <w:sz w:val="24"/>
                <w:szCs w:val="24"/>
              </w:rPr>
              <w:t>Курирует деятельность объединений дополнительного образования.</w:t>
            </w:r>
          </w:p>
          <w:p w:rsidR="000F466B" w:rsidRPr="00BB76FE" w:rsidRDefault="000F466B" w:rsidP="000F466B">
            <w:pPr>
              <w:spacing w:line="276" w:lineRule="auto"/>
              <w:ind w:right="202" w:firstLine="567"/>
              <w:rPr>
                <w:sz w:val="24"/>
                <w:szCs w:val="24"/>
              </w:rPr>
            </w:pPr>
            <w:r w:rsidRPr="00BB76FE">
              <w:rPr>
                <w:sz w:val="24"/>
                <w:szCs w:val="24"/>
              </w:rPr>
              <w:t>Курирует деятельность педагогов-организаторов, педагогов-психологов, социальных педагогов, педагогов дополнительного образования, классных руководителей.</w:t>
            </w:r>
          </w:p>
        </w:tc>
      </w:tr>
      <w:tr w:rsidR="000F466B" w:rsidRPr="00BB76FE" w:rsidTr="000F466B">
        <w:trPr>
          <w:trHeight w:val="2157"/>
        </w:trPr>
        <w:tc>
          <w:tcPr>
            <w:tcW w:w="2689" w:type="dxa"/>
          </w:tcPr>
          <w:p w:rsidR="000F466B" w:rsidRPr="00BB76FE" w:rsidRDefault="000F466B" w:rsidP="000F466B">
            <w:pPr>
              <w:spacing w:line="276" w:lineRule="auto"/>
              <w:ind w:right="202"/>
              <w:rPr>
                <w:sz w:val="24"/>
                <w:szCs w:val="24"/>
              </w:rPr>
            </w:pPr>
            <w:r w:rsidRPr="00BB76FE">
              <w:rPr>
                <w:sz w:val="24"/>
                <w:szCs w:val="24"/>
              </w:rPr>
              <w:t xml:space="preserve">Социальный </w:t>
            </w:r>
          </w:p>
          <w:p w:rsidR="000F466B" w:rsidRPr="00BB76FE" w:rsidRDefault="000F466B" w:rsidP="000F466B">
            <w:pPr>
              <w:spacing w:line="276" w:lineRule="auto"/>
              <w:ind w:right="202"/>
              <w:rPr>
                <w:sz w:val="24"/>
                <w:szCs w:val="24"/>
              </w:rPr>
            </w:pPr>
            <w:r w:rsidRPr="00BB76FE">
              <w:rPr>
                <w:sz w:val="24"/>
                <w:szCs w:val="24"/>
              </w:rPr>
              <w:t>педагог</w:t>
            </w:r>
          </w:p>
        </w:tc>
        <w:tc>
          <w:tcPr>
            <w:tcW w:w="1247" w:type="dxa"/>
          </w:tcPr>
          <w:p w:rsidR="000F466B" w:rsidRPr="00BB76FE" w:rsidRDefault="000F466B" w:rsidP="000F466B">
            <w:pPr>
              <w:spacing w:line="276" w:lineRule="auto"/>
              <w:ind w:right="202" w:firstLine="567"/>
              <w:jc w:val="center"/>
              <w:rPr>
                <w:sz w:val="24"/>
                <w:szCs w:val="24"/>
              </w:rPr>
            </w:pPr>
            <w:r w:rsidRPr="00BB76FE">
              <w:rPr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:rsidR="000F466B" w:rsidRPr="00BB76FE" w:rsidRDefault="000F466B" w:rsidP="000F466B">
            <w:pPr>
              <w:spacing w:line="276" w:lineRule="auto"/>
              <w:ind w:right="202" w:firstLine="567"/>
              <w:rPr>
                <w:sz w:val="24"/>
                <w:szCs w:val="24"/>
              </w:rPr>
            </w:pPr>
            <w:r w:rsidRPr="00BB76FE">
              <w:rPr>
                <w:sz w:val="24"/>
                <w:szCs w:val="24"/>
              </w:rPr>
              <w:t>Организует работу с обучающимися, родителями (законными представителями), классными руководителями, учителями-предметниками по профилактике правонарушений и безнадзорности несовершеннолетних, в том числе в рамках межведомственного взаимодействия. Проводит в рамках своей компетентности коррекционно-развивающую работу с учащимися «группы риска» и их родителями (законными представителями).</w:t>
            </w:r>
          </w:p>
        </w:tc>
      </w:tr>
      <w:tr w:rsidR="000F466B" w:rsidRPr="00BB76FE" w:rsidTr="000F466B">
        <w:trPr>
          <w:trHeight w:val="1304"/>
        </w:trPr>
        <w:tc>
          <w:tcPr>
            <w:tcW w:w="2689" w:type="dxa"/>
          </w:tcPr>
          <w:p w:rsidR="000F466B" w:rsidRPr="00BB76FE" w:rsidRDefault="000F466B" w:rsidP="000F466B">
            <w:pPr>
              <w:spacing w:line="276" w:lineRule="auto"/>
              <w:ind w:right="202"/>
              <w:rPr>
                <w:sz w:val="24"/>
                <w:szCs w:val="24"/>
              </w:rPr>
            </w:pPr>
            <w:r w:rsidRPr="00BB76FE">
              <w:rPr>
                <w:sz w:val="24"/>
                <w:szCs w:val="24"/>
              </w:rPr>
              <w:t>Советник директора школы по воспитанию</w:t>
            </w:r>
          </w:p>
        </w:tc>
        <w:tc>
          <w:tcPr>
            <w:tcW w:w="1247" w:type="dxa"/>
          </w:tcPr>
          <w:p w:rsidR="000F466B" w:rsidRPr="00BB76FE" w:rsidRDefault="000F466B" w:rsidP="000F466B">
            <w:pPr>
              <w:spacing w:line="276" w:lineRule="auto"/>
              <w:ind w:right="202" w:firstLine="567"/>
              <w:jc w:val="center"/>
              <w:rPr>
                <w:sz w:val="24"/>
                <w:szCs w:val="24"/>
              </w:rPr>
            </w:pPr>
            <w:r w:rsidRPr="00BB76FE">
              <w:rPr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:rsidR="000F466B" w:rsidRPr="00BB76FE" w:rsidRDefault="000F466B" w:rsidP="000F466B">
            <w:pPr>
              <w:spacing w:line="276" w:lineRule="auto"/>
              <w:ind w:right="202" w:firstLine="567"/>
              <w:rPr>
                <w:sz w:val="24"/>
                <w:szCs w:val="24"/>
              </w:rPr>
            </w:pPr>
          </w:p>
        </w:tc>
      </w:tr>
      <w:tr w:rsidR="000F466B" w:rsidRPr="00BB76FE" w:rsidTr="000F466B">
        <w:tc>
          <w:tcPr>
            <w:tcW w:w="2689" w:type="dxa"/>
          </w:tcPr>
          <w:p w:rsidR="000F466B" w:rsidRPr="00BB76FE" w:rsidRDefault="000F466B" w:rsidP="000F466B">
            <w:pPr>
              <w:spacing w:line="276" w:lineRule="auto"/>
              <w:ind w:right="202"/>
              <w:rPr>
                <w:sz w:val="24"/>
                <w:szCs w:val="24"/>
              </w:rPr>
            </w:pPr>
            <w:r w:rsidRPr="00BB76FE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1247" w:type="dxa"/>
          </w:tcPr>
          <w:p w:rsidR="000F466B" w:rsidRPr="00BB76FE" w:rsidRDefault="000F466B" w:rsidP="000F466B">
            <w:pPr>
              <w:spacing w:line="276" w:lineRule="auto"/>
              <w:ind w:right="202" w:firstLine="567"/>
              <w:jc w:val="center"/>
              <w:rPr>
                <w:sz w:val="24"/>
                <w:szCs w:val="24"/>
              </w:rPr>
            </w:pPr>
            <w:r w:rsidRPr="00BB76FE">
              <w:rPr>
                <w:sz w:val="24"/>
                <w:szCs w:val="24"/>
              </w:rPr>
              <w:t>1</w:t>
            </w:r>
          </w:p>
        </w:tc>
        <w:tc>
          <w:tcPr>
            <w:tcW w:w="5528" w:type="dxa"/>
          </w:tcPr>
          <w:p w:rsidR="000F466B" w:rsidRPr="00BB76FE" w:rsidRDefault="000F466B" w:rsidP="000F466B">
            <w:pPr>
              <w:spacing w:line="276" w:lineRule="auto"/>
              <w:ind w:right="202" w:firstLine="567"/>
              <w:rPr>
                <w:sz w:val="24"/>
                <w:szCs w:val="24"/>
              </w:rPr>
            </w:pPr>
            <w:r w:rsidRPr="00BB76FE">
              <w:rPr>
                <w:sz w:val="24"/>
                <w:szCs w:val="24"/>
              </w:rPr>
              <w:t>Организует психологическое сопровождение воспитательного процесса: проводит коррекционные занятия с учащимися, состоящими на различных видах учёта; консультации родителей (законных представителей) по корректировке детско-родительских отношений, обучающихся по вопросам личностного развития.</w:t>
            </w:r>
          </w:p>
          <w:p w:rsidR="000F466B" w:rsidRPr="00BB76FE" w:rsidRDefault="000F466B" w:rsidP="000F466B">
            <w:pPr>
              <w:spacing w:line="276" w:lineRule="auto"/>
              <w:ind w:right="202" w:firstLine="567"/>
              <w:rPr>
                <w:sz w:val="24"/>
                <w:szCs w:val="24"/>
              </w:rPr>
            </w:pPr>
            <w:r w:rsidRPr="00BB76FE">
              <w:rPr>
                <w:sz w:val="24"/>
                <w:szCs w:val="24"/>
              </w:rPr>
              <w:t>Проводит занятия с обучающимися, направленные на профилактику конфликтов, буллинга, профориентацию др.</w:t>
            </w:r>
          </w:p>
        </w:tc>
      </w:tr>
      <w:tr w:rsidR="000F466B" w:rsidRPr="00BB76FE" w:rsidTr="000F466B">
        <w:tc>
          <w:tcPr>
            <w:tcW w:w="2689" w:type="dxa"/>
          </w:tcPr>
          <w:p w:rsidR="000F466B" w:rsidRPr="00BB76FE" w:rsidRDefault="000F466B" w:rsidP="000F466B">
            <w:pPr>
              <w:spacing w:line="276" w:lineRule="auto"/>
              <w:ind w:right="202"/>
              <w:rPr>
                <w:sz w:val="24"/>
                <w:szCs w:val="24"/>
              </w:rPr>
            </w:pPr>
            <w:r w:rsidRPr="00BB76FE">
              <w:rPr>
                <w:sz w:val="24"/>
                <w:szCs w:val="24"/>
              </w:rPr>
              <w:t>Педагог-дополнительного образования</w:t>
            </w:r>
          </w:p>
        </w:tc>
        <w:tc>
          <w:tcPr>
            <w:tcW w:w="1247" w:type="dxa"/>
          </w:tcPr>
          <w:p w:rsidR="000F466B" w:rsidRPr="00BB76FE" w:rsidRDefault="000F466B" w:rsidP="000F466B">
            <w:pPr>
              <w:spacing w:line="276" w:lineRule="auto"/>
              <w:ind w:right="202" w:firstLine="567"/>
              <w:jc w:val="center"/>
              <w:rPr>
                <w:sz w:val="24"/>
                <w:szCs w:val="24"/>
              </w:rPr>
            </w:pPr>
            <w:r w:rsidRPr="00BB76FE">
              <w:rPr>
                <w:sz w:val="24"/>
                <w:szCs w:val="24"/>
              </w:rPr>
              <w:t>3</w:t>
            </w:r>
          </w:p>
        </w:tc>
        <w:tc>
          <w:tcPr>
            <w:tcW w:w="5528" w:type="dxa"/>
          </w:tcPr>
          <w:p w:rsidR="000F466B" w:rsidRPr="00BB76FE" w:rsidRDefault="000F466B" w:rsidP="000F466B">
            <w:pPr>
              <w:spacing w:line="276" w:lineRule="auto"/>
              <w:ind w:right="202" w:firstLine="567"/>
              <w:rPr>
                <w:sz w:val="24"/>
                <w:szCs w:val="24"/>
              </w:rPr>
            </w:pPr>
            <w:r w:rsidRPr="00BB76FE">
              <w:rPr>
                <w:sz w:val="24"/>
                <w:szCs w:val="24"/>
              </w:rPr>
              <w:t>Разрабатывает и обеспечивает реализацию дополнительных общеобразовательных общеразвивающих программ.</w:t>
            </w:r>
          </w:p>
        </w:tc>
      </w:tr>
      <w:tr w:rsidR="000F466B" w:rsidRPr="00BB76FE" w:rsidTr="000F466B">
        <w:tc>
          <w:tcPr>
            <w:tcW w:w="2689" w:type="dxa"/>
          </w:tcPr>
          <w:p w:rsidR="000F466B" w:rsidRPr="00BB76FE" w:rsidRDefault="000F466B" w:rsidP="000F466B">
            <w:pPr>
              <w:spacing w:line="276" w:lineRule="auto"/>
              <w:ind w:right="202"/>
              <w:rPr>
                <w:sz w:val="24"/>
                <w:szCs w:val="24"/>
              </w:rPr>
            </w:pPr>
            <w:r w:rsidRPr="00BB76FE">
              <w:rPr>
                <w:sz w:val="24"/>
                <w:szCs w:val="24"/>
              </w:rPr>
              <w:t xml:space="preserve">Классный </w:t>
            </w:r>
          </w:p>
          <w:p w:rsidR="000F466B" w:rsidRPr="00BB76FE" w:rsidRDefault="000F466B" w:rsidP="000F466B">
            <w:pPr>
              <w:spacing w:line="276" w:lineRule="auto"/>
              <w:ind w:right="202"/>
              <w:rPr>
                <w:sz w:val="24"/>
                <w:szCs w:val="24"/>
              </w:rPr>
            </w:pPr>
            <w:r w:rsidRPr="00BB76FE">
              <w:rPr>
                <w:sz w:val="24"/>
                <w:szCs w:val="24"/>
              </w:rPr>
              <w:t>руководитель</w:t>
            </w:r>
          </w:p>
        </w:tc>
        <w:tc>
          <w:tcPr>
            <w:tcW w:w="1247" w:type="dxa"/>
          </w:tcPr>
          <w:p w:rsidR="000F466B" w:rsidRPr="00BB76FE" w:rsidRDefault="000F466B" w:rsidP="000F466B">
            <w:pPr>
              <w:spacing w:line="276" w:lineRule="auto"/>
              <w:ind w:right="202"/>
              <w:rPr>
                <w:sz w:val="24"/>
                <w:szCs w:val="24"/>
              </w:rPr>
            </w:pPr>
            <w:r w:rsidRPr="00BB76FE">
              <w:rPr>
                <w:sz w:val="24"/>
                <w:szCs w:val="24"/>
              </w:rPr>
              <w:t>12</w:t>
            </w:r>
          </w:p>
        </w:tc>
        <w:tc>
          <w:tcPr>
            <w:tcW w:w="5528" w:type="dxa"/>
          </w:tcPr>
          <w:p w:rsidR="000F466B" w:rsidRPr="00BB76FE" w:rsidRDefault="000F466B" w:rsidP="000F466B">
            <w:pPr>
              <w:spacing w:line="276" w:lineRule="auto"/>
              <w:ind w:right="202" w:firstLine="567"/>
              <w:rPr>
                <w:sz w:val="24"/>
                <w:szCs w:val="24"/>
              </w:rPr>
            </w:pPr>
            <w:r w:rsidRPr="00BB76FE">
              <w:rPr>
                <w:sz w:val="24"/>
                <w:szCs w:val="24"/>
              </w:rPr>
              <w:t>Организует воспитательную работу с обучающимися и родителями на уровне классного коллектива.</w:t>
            </w:r>
          </w:p>
        </w:tc>
      </w:tr>
      <w:tr w:rsidR="000F466B" w:rsidRPr="00BB76FE" w:rsidTr="000F466B">
        <w:tc>
          <w:tcPr>
            <w:tcW w:w="2689" w:type="dxa"/>
          </w:tcPr>
          <w:p w:rsidR="000F466B" w:rsidRPr="00BB76FE" w:rsidRDefault="000F466B" w:rsidP="000F466B">
            <w:pPr>
              <w:spacing w:line="276" w:lineRule="auto"/>
              <w:ind w:right="202"/>
              <w:rPr>
                <w:sz w:val="24"/>
                <w:szCs w:val="24"/>
              </w:rPr>
            </w:pPr>
            <w:r w:rsidRPr="00BB76FE">
              <w:rPr>
                <w:sz w:val="24"/>
                <w:szCs w:val="24"/>
              </w:rPr>
              <w:t>Учитель-предметник</w:t>
            </w:r>
          </w:p>
        </w:tc>
        <w:tc>
          <w:tcPr>
            <w:tcW w:w="1247" w:type="dxa"/>
          </w:tcPr>
          <w:p w:rsidR="000F466B" w:rsidRPr="00BB76FE" w:rsidRDefault="000F466B" w:rsidP="000F466B">
            <w:pPr>
              <w:spacing w:line="276" w:lineRule="auto"/>
              <w:ind w:right="202" w:firstLine="567"/>
              <w:jc w:val="center"/>
              <w:rPr>
                <w:sz w:val="24"/>
                <w:szCs w:val="24"/>
              </w:rPr>
            </w:pPr>
          </w:p>
        </w:tc>
        <w:tc>
          <w:tcPr>
            <w:tcW w:w="5528" w:type="dxa"/>
          </w:tcPr>
          <w:p w:rsidR="000F466B" w:rsidRPr="00BB76FE" w:rsidRDefault="000F466B" w:rsidP="000F466B">
            <w:pPr>
              <w:spacing w:line="276" w:lineRule="auto"/>
              <w:ind w:right="202" w:firstLine="567"/>
              <w:rPr>
                <w:sz w:val="24"/>
                <w:szCs w:val="24"/>
              </w:rPr>
            </w:pPr>
            <w:r w:rsidRPr="00BB76FE">
              <w:rPr>
                <w:sz w:val="24"/>
                <w:szCs w:val="24"/>
              </w:rPr>
              <w:t>Реализует воспитательный потенциал урока.</w:t>
            </w:r>
          </w:p>
        </w:tc>
      </w:tr>
    </w:tbl>
    <w:p w:rsidR="000F466B" w:rsidRDefault="000F466B">
      <w:pPr>
        <w:pStyle w:val="a3"/>
        <w:ind w:left="112" w:right="137"/>
      </w:pPr>
    </w:p>
    <w:p w:rsidR="00BE0F1A" w:rsidRDefault="00BE0F1A">
      <w:pPr>
        <w:pStyle w:val="a3"/>
        <w:spacing w:before="7"/>
        <w:ind w:left="0" w:firstLine="0"/>
        <w:jc w:val="left"/>
        <w:rPr>
          <w:sz w:val="15"/>
        </w:rPr>
      </w:pPr>
    </w:p>
    <w:p w:rsidR="00BE0F1A" w:rsidRDefault="00DF1257">
      <w:pPr>
        <w:pStyle w:val="110"/>
        <w:numPr>
          <w:ilvl w:val="1"/>
          <w:numId w:val="6"/>
        </w:numPr>
        <w:tabs>
          <w:tab w:val="left" w:pos="627"/>
        </w:tabs>
        <w:spacing w:before="90"/>
        <w:ind w:left="4297" w:right="234" w:hanging="4091"/>
        <w:jc w:val="both"/>
      </w:pPr>
      <w:bookmarkStart w:id="369" w:name="_bookmark16"/>
      <w:bookmarkEnd w:id="369"/>
      <w:r>
        <w:t>Финансовые</w:t>
      </w:r>
      <w:r>
        <w:rPr>
          <w:spacing w:val="-7"/>
        </w:rPr>
        <w:t xml:space="preserve"> </w:t>
      </w:r>
      <w:r>
        <w:t>условия</w:t>
      </w:r>
      <w:r>
        <w:rPr>
          <w:spacing w:val="-6"/>
        </w:rPr>
        <w:t xml:space="preserve"> </w:t>
      </w:r>
      <w:r>
        <w:t>реализации</w:t>
      </w:r>
      <w:r>
        <w:rPr>
          <w:spacing w:val="-5"/>
        </w:rPr>
        <w:t xml:space="preserve"> </w:t>
      </w:r>
      <w:r>
        <w:t>адаптированной</w:t>
      </w:r>
      <w:r>
        <w:rPr>
          <w:spacing w:val="-4"/>
        </w:rPr>
        <w:t xml:space="preserve"> </w:t>
      </w:r>
      <w:r>
        <w:t>основной</w:t>
      </w:r>
      <w:r>
        <w:rPr>
          <w:spacing w:val="-5"/>
        </w:rPr>
        <w:t xml:space="preserve"> </w:t>
      </w:r>
      <w:r>
        <w:t>общеобразовательной</w:t>
      </w:r>
      <w:r>
        <w:rPr>
          <w:spacing w:val="-58"/>
        </w:rPr>
        <w:t xml:space="preserve"> </w:t>
      </w:r>
      <w:r>
        <w:t>программы</w:t>
      </w:r>
    </w:p>
    <w:p w:rsidR="00BE0F1A" w:rsidRDefault="00DF1257">
      <w:pPr>
        <w:pStyle w:val="a3"/>
        <w:ind w:left="112" w:right="131"/>
      </w:pPr>
      <w:r>
        <w:rPr>
          <w:b/>
          <w:i/>
        </w:rPr>
        <w:t xml:space="preserve">Финансовое обеспечение </w:t>
      </w:r>
      <w:r>
        <w:t>государственных гарантий на получение обучающимися с</w:t>
      </w:r>
      <w:r>
        <w:rPr>
          <w:spacing w:val="1"/>
        </w:rPr>
        <w:t xml:space="preserve"> </w:t>
      </w:r>
      <w:r>
        <w:t>умственной отсталостью (интеллектуальными нарушениями) общедоступного и бесплатного</w:t>
      </w:r>
      <w:r>
        <w:rPr>
          <w:spacing w:val="1"/>
        </w:rPr>
        <w:t xml:space="preserve"> </w:t>
      </w:r>
      <w:r>
        <w:t>образования за счет средств соответствующих бюджетов бюджетной системы Российской</w:t>
      </w:r>
      <w:r>
        <w:rPr>
          <w:spacing w:val="1"/>
        </w:rPr>
        <w:t xml:space="preserve"> </w:t>
      </w:r>
      <w:r>
        <w:t>Федерации в государственных, муниципальных и частных организациях осуществляется на</w:t>
      </w:r>
      <w:r>
        <w:rPr>
          <w:spacing w:val="1"/>
        </w:rPr>
        <w:t xml:space="preserve"> </w:t>
      </w:r>
      <w:r>
        <w:t>основе нормативов, определяемых органами государственной власти субъектов Российской</w:t>
      </w:r>
      <w:r>
        <w:rPr>
          <w:spacing w:val="1"/>
        </w:rPr>
        <w:t xml:space="preserve"> </w:t>
      </w:r>
      <w:r>
        <w:t>Федерации,</w:t>
      </w:r>
      <w:r>
        <w:rPr>
          <w:spacing w:val="-1"/>
        </w:rPr>
        <w:t xml:space="preserve"> </w:t>
      </w:r>
      <w:r>
        <w:t>обеспечивающих</w:t>
      </w:r>
      <w:r>
        <w:rPr>
          <w:spacing w:val="-1"/>
        </w:rPr>
        <w:t xml:space="preserve"> </w:t>
      </w:r>
      <w:r>
        <w:t>реализацию АООП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со</w:t>
      </w:r>
      <w:r>
        <w:rPr>
          <w:spacing w:val="-1"/>
        </w:rPr>
        <w:t xml:space="preserve"> </w:t>
      </w:r>
      <w:r>
        <w:t>Стандартом.</w:t>
      </w:r>
    </w:p>
    <w:p w:rsidR="00BE0F1A" w:rsidRDefault="00DF1257">
      <w:pPr>
        <w:pStyle w:val="a3"/>
        <w:spacing w:before="1"/>
        <w:ind w:left="821" w:firstLine="0"/>
      </w:pPr>
      <w:r>
        <w:t>Финансовые</w:t>
      </w:r>
      <w:r>
        <w:rPr>
          <w:spacing w:val="-4"/>
        </w:rPr>
        <w:t xml:space="preserve"> </w:t>
      </w:r>
      <w:r>
        <w:t>условия</w:t>
      </w:r>
      <w:r>
        <w:rPr>
          <w:spacing w:val="-2"/>
        </w:rPr>
        <w:t xml:space="preserve"> </w:t>
      </w:r>
      <w:r>
        <w:t>реализации</w:t>
      </w:r>
      <w:r>
        <w:rPr>
          <w:spacing w:val="-2"/>
        </w:rPr>
        <w:t xml:space="preserve"> </w:t>
      </w:r>
      <w:r>
        <w:t>АООП:</w:t>
      </w:r>
    </w:p>
    <w:p w:rsidR="00BE0F1A" w:rsidRDefault="00DF1257">
      <w:pPr>
        <w:pStyle w:val="a5"/>
        <w:numPr>
          <w:ilvl w:val="2"/>
          <w:numId w:val="6"/>
        </w:numPr>
        <w:tabs>
          <w:tab w:val="left" w:pos="1081"/>
        </w:tabs>
        <w:ind w:right="134" w:firstLine="708"/>
        <w:rPr>
          <w:sz w:val="24"/>
        </w:rPr>
      </w:pPr>
      <w:r>
        <w:rPr>
          <w:sz w:val="24"/>
        </w:rPr>
        <w:t>обеспечивают</w:t>
      </w:r>
      <w:r>
        <w:rPr>
          <w:spacing w:val="1"/>
          <w:sz w:val="24"/>
        </w:rPr>
        <w:t xml:space="preserve"> </w:t>
      </w:r>
      <w:r>
        <w:rPr>
          <w:sz w:val="24"/>
        </w:rPr>
        <w:t>государственные</w:t>
      </w:r>
      <w:r>
        <w:rPr>
          <w:spacing w:val="1"/>
          <w:sz w:val="24"/>
        </w:rPr>
        <w:t xml:space="preserve"> </w:t>
      </w:r>
      <w:r>
        <w:rPr>
          <w:sz w:val="24"/>
        </w:rPr>
        <w:t>гарантии</w:t>
      </w:r>
      <w:r>
        <w:rPr>
          <w:spacing w:val="1"/>
          <w:sz w:val="24"/>
        </w:rPr>
        <w:t xml:space="preserve"> </w:t>
      </w:r>
      <w:r>
        <w:rPr>
          <w:sz w:val="24"/>
        </w:rPr>
        <w:t>прав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умственной</w:t>
      </w:r>
      <w:r>
        <w:rPr>
          <w:spacing w:val="1"/>
          <w:sz w:val="24"/>
        </w:rPr>
        <w:t xml:space="preserve"> </w:t>
      </w:r>
      <w:r>
        <w:rPr>
          <w:sz w:val="24"/>
        </w:rPr>
        <w:t>отсталостью (интеллектуальными нарушениями) на получение бесплатного общедоступного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образования,</w:t>
      </w:r>
      <w:r>
        <w:rPr>
          <w:spacing w:val="-1"/>
          <w:sz w:val="24"/>
        </w:rPr>
        <w:t xml:space="preserve"> </w:t>
      </w:r>
      <w:r>
        <w:rPr>
          <w:sz w:val="24"/>
        </w:rPr>
        <w:t>включая</w:t>
      </w:r>
      <w:r>
        <w:rPr>
          <w:spacing w:val="-1"/>
          <w:sz w:val="24"/>
        </w:rPr>
        <w:t xml:space="preserve"> </w:t>
      </w:r>
      <w:r>
        <w:rPr>
          <w:sz w:val="24"/>
        </w:rPr>
        <w:t>внеурочную деятельность</w:t>
      </w:r>
      <w:r>
        <w:rPr>
          <w:spacing w:val="-1"/>
          <w:sz w:val="24"/>
        </w:rPr>
        <w:t xml:space="preserve"> </w:t>
      </w:r>
      <w:r>
        <w:rPr>
          <w:sz w:val="24"/>
        </w:rPr>
        <w:t>и группу</w:t>
      </w:r>
      <w:r>
        <w:rPr>
          <w:spacing w:val="-1"/>
          <w:sz w:val="24"/>
        </w:rPr>
        <w:t xml:space="preserve"> </w:t>
      </w:r>
      <w:r>
        <w:rPr>
          <w:sz w:val="24"/>
        </w:rPr>
        <w:t>продлённого</w:t>
      </w:r>
      <w:r>
        <w:rPr>
          <w:spacing w:val="-3"/>
          <w:sz w:val="24"/>
        </w:rPr>
        <w:t xml:space="preserve"> </w:t>
      </w:r>
      <w:r>
        <w:rPr>
          <w:sz w:val="24"/>
        </w:rPr>
        <w:t>дня;</w:t>
      </w:r>
    </w:p>
    <w:p w:rsidR="00BE0F1A" w:rsidRDefault="00DF1257">
      <w:pPr>
        <w:pStyle w:val="a5"/>
        <w:numPr>
          <w:ilvl w:val="2"/>
          <w:numId w:val="6"/>
        </w:numPr>
        <w:tabs>
          <w:tab w:val="left" w:pos="1081"/>
        </w:tabs>
        <w:ind w:left="1080"/>
        <w:rPr>
          <w:sz w:val="24"/>
        </w:rPr>
      </w:pPr>
      <w:r>
        <w:rPr>
          <w:sz w:val="24"/>
        </w:rPr>
        <w:t>обеспечивают</w:t>
      </w:r>
      <w:r>
        <w:rPr>
          <w:spacing w:val="-4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-3"/>
          <w:sz w:val="24"/>
        </w:rPr>
        <w:t xml:space="preserve"> </w:t>
      </w:r>
      <w:r>
        <w:rPr>
          <w:sz w:val="24"/>
        </w:rPr>
        <w:t>возможность</w:t>
      </w:r>
      <w:r>
        <w:rPr>
          <w:spacing w:val="-4"/>
          <w:sz w:val="24"/>
        </w:rPr>
        <w:t xml:space="preserve"> </w:t>
      </w:r>
      <w:r>
        <w:rPr>
          <w:sz w:val="24"/>
        </w:rPr>
        <w:t>исполнения</w:t>
      </w:r>
      <w:r>
        <w:rPr>
          <w:spacing w:val="-3"/>
          <w:sz w:val="24"/>
        </w:rPr>
        <w:t xml:space="preserve"> </w:t>
      </w:r>
      <w:r>
        <w:rPr>
          <w:sz w:val="24"/>
        </w:rPr>
        <w:t>требований</w:t>
      </w:r>
      <w:r>
        <w:rPr>
          <w:spacing w:val="-5"/>
          <w:sz w:val="24"/>
        </w:rPr>
        <w:t xml:space="preserve"> </w:t>
      </w:r>
      <w:r>
        <w:rPr>
          <w:sz w:val="24"/>
        </w:rPr>
        <w:t>Стандарта;</w:t>
      </w:r>
    </w:p>
    <w:p w:rsidR="00BE0F1A" w:rsidRDefault="00DF1257">
      <w:pPr>
        <w:pStyle w:val="a5"/>
        <w:numPr>
          <w:ilvl w:val="2"/>
          <w:numId w:val="6"/>
        </w:numPr>
        <w:tabs>
          <w:tab w:val="left" w:pos="1081"/>
        </w:tabs>
        <w:ind w:right="139" w:firstLine="708"/>
        <w:rPr>
          <w:sz w:val="24"/>
        </w:rPr>
      </w:pPr>
      <w:r>
        <w:rPr>
          <w:sz w:val="24"/>
        </w:rPr>
        <w:t>обеспечивают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реализацию</w:t>
      </w:r>
      <w:r>
        <w:rPr>
          <w:spacing w:val="1"/>
          <w:sz w:val="24"/>
        </w:rPr>
        <w:t xml:space="preserve"> </w:t>
      </w:r>
      <w:r>
        <w:rPr>
          <w:sz w:val="24"/>
        </w:rPr>
        <w:t>обязательной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части</w:t>
      </w:r>
      <w:r>
        <w:rPr>
          <w:spacing w:val="1"/>
          <w:sz w:val="24"/>
        </w:rPr>
        <w:t xml:space="preserve"> </w:t>
      </w:r>
      <w:r>
        <w:rPr>
          <w:sz w:val="24"/>
        </w:rPr>
        <w:t>АООП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части,</w:t>
      </w:r>
      <w:r>
        <w:rPr>
          <w:spacing w:val="1"/>
          <w:sz w:val="24"/>
        </w:rPr>
        <w:t xml:space="preserve"> </w:t>
      </w:r>
      <w:r>
        <w:rPr>
          <w:sz w:val="24"/>
        </w:rPr>
        <w:t>формируемой</w:t>
      </w:r>
      <w:r>
        <w:rPr>
          <w:spacing w:val="1"/>
          <w:sz w:val="24"/>
        </w:rPr>
        <w:t xml:space="preserve"> </w:t>
      </w:r>
      <w:r>
        <w:rPr>
          <w:sz w:val="24"/>
        </w:rPr>
        <w:t>участниками образовательных отношений с учетом особых образовательных потребностей</w:t>
      </w:r>
      <w:r>
        <w:rPr>
          <w:spacing w:val="1"/>
          <w:sz w:val="24"/>
        </w:rPr>
        <w:t xml:space="preserve"> </w:t>
      </w:r>
      <w:r>
        <w:rPr>
          <w:sz w:val="24"/>
        </w:rPr>
        <w:t>обучающихся;</w:t>
      </w:r>
    </w:p>
    <w:p w:rsidR="00BE0F1A" w:rsidRDefault="00DF1257">
      <w:pPr>
        <w:pStyle w:val="a5"/>
        <w:numPr>
          <w:ilvl w:val="2"/>
          <w:numId w:val="6"/>
        </w:numPr>
        <w:tabs>
          <w:tab w:val="left" w:pos="1081"/>
        </w:tabs>
        <w:ind w:right="132" w:firstLine="708"/>
        <w:rPr>
          <w:sz w:val="24"/>
        </w:rPr>
      </w:pPr>
      <w:r>
        <w:rPr>
          <w:sz w:val="24"/>
        </w:rPr>
        <w:t>отражают</w:t>
      </w:r>
      <w:r>
        <w:rPr>
          <w:spacing w:val="1"/>
          <w:sz w:val="24"/>
        </w:rPr>
        <w:t xml:space="preserve"> </w:t>
      </w:r>
      <w:r>
        <w:rPr>
          <w:sz w:val="24"/>
        </w:rPr>
        <w:t>структуру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объем</w:t>
      </w:r>
      <w:r>
        <w:rPr>
          <w:spacing w:val="1"/>
          <w:sz w:val="24"/>
        </w:rPr>
        <w:t xml:space="preserve"> </w:t>
      </w:r>
      <w:r>
        <w:rPr>
          <w:sz w:val="24"/>
        </w:rPr>
        <w:t>расходов,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необходимых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АООП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достижения</w:t>
      </w:r>
      <w:r>
        <w:rPr>
          <w:spacing w:val="-1"/>
          <w:sz w:val="24"/>
        </w:rPr>
        <w:t xml:space="preserve"> </w:t>
      </w:r>
      <w:r>
        <w:rPr>
          <w:sz w:val="24"/>
        </w:rPr>
        <w:t>планируемых результатов,</w:t>
      </w:r>
      <w:r>
        <w:rPr>
          <w:spacing w:val="-1"/>
          <w:sz w:val="24"/>
        </w:rPr>
        <w:t xml:space="preserve"> </w:t>
      </w:r>
      <w:r>
        <w:rPr>
          <w:sz w:val="24"/>
        </w:rPr>
        <w:t>а</w:t>
      </w:r>
      <w:r>
        <w:rPr>
          <w:spacing w:val="-1"/>
          <w:sz w:val="24"/>
        </w:rPr>
        <w:t xml:space="preserve"> </w:t>
      </w:r>
      <w:r>
        <w:rPr>
          <w:sz w:val="24"/>
        </w:rPr>
        <w:t>также</w:t>
      </w:r>
      <w:r>
        <w:rPr>
          <w:spacing w:val="-1"/>
          <w:sz w:val="24"/>
        </w:rPr>
        <w:t xml:space="preserve"> </w:t>
      </w:r>
      <w:r>
        <w:rPr>
          <w:sz w:val="24"/>
        </w:rPr>
        <w:t>механизм</w:t>
      </w:r>
      <w:r>
        <w:rPr>
          <w:spacing w:val="-1"/>
          <w:sz w:val="24"/>
        </w:rPr>
        <w:t xml:space="preserve"> </w:t>
      </w:r>
      <w:r>
        <w:rPr>
          <w:sz w:val="24"/>
        </w:rPr>
        <w:t>их</w:t>
      </w:r>
      <w:r>
        <w:rPr>
          <w:spacing w:val="-1"/>
          <w:sz w:val="24"/>
        </w:rPr>
        <w:t xml:space="preserve"> </w:t>
      </w:r>
      <w:r>
        <w:rPr>
          <w:sz w:val="24"/>
        </w:rPr>
        <w:t>формирования.</w:t>
      </w:r>
    </w:p>
    <w:p w:rsidR="00BE0F1A" w:rsidRDefault="00DF1257">
      <w:pPr>
        <w:pStyle w:val="a3"/>
        <w:ind w:left="112" w:right="137"/>
      </w:pPr>
      <w:r>
        <w:t>Финансирование реализации АООП осуществляется в объеме определяемых органами</w:t>
      </w:r>
      <w:r>
        <w:rPr>
          <w:spacing w:val="-57"/>
        </w:rPr>
        <w:t xml:space="preserve"> </w:t>
      </w:r>
      <w:r>
        <w:t>государственной</w:t>
      </w:r>
      <w:r>
        <w:rPr>
          <w:spacing w:val="1"/>
        </w:rPr>
        <w:t xml:space="preserve"> </w:t>
      </w:r>
      <w:r>
        <w:t>власти</w:t>
      </w:r>
      <w:r>
        <w:rPr>
          <w:spacing w:val="1"/>
        </w:rPr>
        <w:t xml:space="preserve"> </w:t>
      </w:r>
      <w:r>
        <w:t>субъектов</w:t>
      </w:r>
      <w:r>
        <w:rPr>
          <w:spacing w:val="1"/>
        </w:rPr>
        <w:t xml:space="preserve"> </w:t>
      </w:r>
      <w:r>
        <w:t>Российской</w:t>
      </w:r>
      <w:r>
        <w:rPr>
          <w:spacing w:val="1"/>
        </w:rPr>
        <w:t xml:space="preserve"> </w:t>
      </w:r>
      <w:r>
        <w:t>Федерации</w:t>
      </w:r>
      <w:r>
        <w:rPr>
          <w:spacing w:val="1"/>
        </w:rPr>
        <w:t xml:space="preserve"> </w:t>
      </w:r>
      <w:r>
        <w:t>нормативов</w:t>
      </w:r>
      <w:r>
        <w:rPr>
          <w:spacing w:val="1"/>
        </w:rPr>
        <w:t xml:space="preserve"> </w:t>
      </w:r>
      <w:r>
        <w:t>обеспечения</w:t>
      </w:r>
      <w:r>
        <w:rPr>
          <w:spacing w:val="1"/>
        </w:rPr>
        <w:t xml:space="preserve"> </w:t>
      </w:r>
      <w:r>
        <w:t>государственных гарантий реализации прав на получение общедоступного и бесплатного</w:t>
      </w:r>
      <w:r>
        <w:rPr>
          <w:spacing w:val="1"/>
        </w:rPr>
        <w:t xml:space="preserve"> </w:t>
      </w:r>
      <w:r>
        <w:t>общего</w:t>
      </w:r>
      <w:r>
        <w:rPr>
          <w:spacing w:val="-2"/>
        </w:rPr>
        <w:t xml:space="preserve"> </w:t>
      </w:r>
      <w:r>
        <w:t>образования.</w:t>
      </w:r>
    </w:p>
    <w:p w:rsidR="00BE0F1A" w:rsidRDefault="00DF1257">
      <w:pPr>
        <w:pStyle w:val="a3"/>
        <w:spacing w:line="276" w:lineRule="exact"/>
        <w:ind w:left="821" w:firstLine="0"/>
      </w:pPr>
      <w:r>
        <w:t>Указанные</w:t>
      </w:r>
      <w:r>
        <w:rPr>
          <w:spacing w:val="-3"/>
        </w:rPr>
        <w:t xml:space="preserve"> </w:t>
      </w:r>
      <w:r>
        <w:t>нормативы</w:t>
      </w:r>
      <w:r>
        <w:rPr>
          <w:spacing w:val="-5"/>
        </w:rPr>
        <w:t xml:space="preserve"> </w:t>
      </w:r>
      <w:r>
        <w:t>определяются</w:t>
      </w:r>
      <w:r>
        <w:rPr>
          <w:spacing w:val="-1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соответствии</w:t>
      </w:r>
      <w:r>
        <w:rPr>
          <w:spacing w:val="-1"/>
        </w:rPr>
        <w:t xml:space="preserve"> </w:t>
      </w:r>
      <w:r>
        <w:t>со</w:t>
      </w:r>
      <w:r>
        <w:rPr>
          <w:spacing w:val="-1"/>
        </w:rPr>
        <w:t xml:space="preserve"> </w:t>
      </w:r>
      <w:r>
        <w:t>Стандартом:</w:t>
      </w:r>
    </w:p>
    <w:p w:rsidR="00BE0F1A" w:rsidRDefault="00DF1257">
      <w:pPr>
        <w:pStyle w:val="a5"/>
        <w:numPr>
          <w:ilvl w:val="3"/>
          <w:numId w:val="6"/>
        </w:numPr>
        <w:tabs>
          <w:tab w:val="left" w:pos="2238"/>
        </w:tabs>
        <w:ind w:right="137" w:firstLine="707"/>
        <w:rPr>
          <w:sz w:val="24"/>
        </w:rPr>
      </w:pPr>
      <w:r>
        <w:rPr>
          <w:sz w:val="24"/>
        </w:rPr>
        <w:t>специальными</w:t>
      </w:r>
      <w:r>
        <w:rPr>
          <w:spacing w:val="1"/>
          <w:sz w:val="24"/>
        </w:rPr>
        <w:t xml:space="preserve"> </w:t>
      </w:r>
      <w:r>
        <w:rPr>
          <w:sz w:val="24"/>
        </w:rPr>
        <w:t>условиями</w:t>
      </w:r>
      <w:r>
        <w:rPr>
          <w:spacing w:val="1"/>
          <w:sz w:val="24"/>
        </w:rPr>
        <w:t xml:space="preserve"> </w:t>
      </w:r>
      <w:r>
        <w:rPr>
          <w:sz w:val="24"/>
        </w:rPr>
        <w:t>получения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(кадровыми,</w:t>
      </w:r>
      <w:r>
        <w:rPr>
          <w:spacing w:val="1"/>
          <w:sz w:val="24"/>
        </w:rPr>
        <w:t xml:space="preserve"> </w:t>
      </w:r>
      <w:r>
        <w:rPr>
          <w:sz w:val="24"/>
        </w:rPr>
        <w:t>материально-техническими);</w:t>
      </w:r>
    </w:p>
    <w:p w:rsidR="00BE0F1A" w:rsidRDefault="00DF1257">
      <w:pPr>
        <w:pStyle w:val="a5"/>
        <w:numPr>
          <w:ilvl w:val="3"/>
          <w:numId w:val="6"/>
        </w:numPr>
        <w:tabs>
          <w:tab w:val="left" w:pos="2238"/>
        </w:tabs>
        <w:spacing w:line="293" w:lineRule="exact"/>
        <w:ind w:left="2237" w:hanging="697"/>
        <w:rPr>
          <w:sz w:val="24"/>
        </w:rPr>
      </w:pPr>
      <w:r>
        <w:rPr>
          <w:sz w:val="24"/>
        </w:rPr>
        <w:t>расходами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оплату</w:t>
      </w:r>
      <w:r>
        <w:rPr>
          <w:spacing w:val="-2"/>
          <w:sz w:val="24"/>
        </w:rPr>
        <w:t xml:space="preserve"> </w:t>
      </w:r>
      <w:r>
        <w:rPr>
          <w:sz w:val="24"/>
        </w:rPr>
        <w:t>труда</w:t>
      </w:r>
      <w:r>
        <w:rPr>
          <w:spacing w:val="-3"/>
          <w:sz w:val="24"/>
        </w:rPr>
        <w:t xml:space="preserve"> </w:t>
      </w:r>
      <w:r>
        <w:rPr>
          <w:sz w:val="24"/>
        </w:rPr>
        <w:t>работников,</w:t>
      </w:r>
      <w:r>
        <w:rPr>
          <w:spacing w:val="-1"/>
          <w:sz w:val="24"/>
        </w:rPr>
        <w:t xml:space="preserve"> </w:t>
      </w:r>
      <w:r>
        <w:rPr>
          <w:sz w:val="24"/>
        </w:rPr>
        <w:t>реализующих</w:t>
      </w:r>
      <w:r>
        <w:rPr>
          <w:spacing w:val="-2"/>
          <w:sz w:val="24"/>
        </w:rPr>
        <w:t xml:space="preserve"> </w:t>
      </w:r>
      <w:r>
        <w:rPr>
          <w:sz w:val="24"/>
        </w:rPr>
        <w:t>АООП;</w:t>
      </w:r>
    </w:p>
    <w:p w:rsidR="00BE0F1A" w:rsidRDefault="00DF1257">
      <w:pPr>
        <w:pStyle w:val="a5"/>
        <w:numPr>
          <w:ilvl w:val="3"/>
          <w:numId w:val="6"/>
        </w:numPr>
        <w:tabs>
          <w:tab w:val="left" w:pos="2238"/>
        </w:tabs>
        <w:spacing w:before="1"/>
        <w:ind w:right="129" w:firstLine="707"/>
        <w:rPr>
          <w:sz w:val="24"/>
        </w:rPr>
      </w:pPr>
      <w:r>
        <w:rPr>
          <w:sz w:val="24"/>
        </w:rPr>
        <w:t>расходами</w:t>
      </w:r>
      <w:r>
        <w:rPr>
          <w:spacing w:val="-5"/>
          <w:sz w:val="24"/>
        </w:rPr>
        <w:t xml:space="preserve"> </w:t>
      </w:r>
      <w:r>
        <w:rPr>
          <w:sz w:val="24"/>
        </w:rPr>
        <w:t>на</w:t>
      </w:r>
      <w:r>
        <w:rPr>
          <w:spacing w:val="-7"/>
          <w:sz w:val="24"/>
        </w:rPr>
        <w:t xml:space="preserve"> </w:t>
      </w:r>
      <w:r>
        <w:rPr>
          <w:sz w:val="24"/>
        </w:rPr>
        <w:t>средства</w:t>
      </w:r>
      <w:r>
        <w:rPr>
          <w:spacing w:val="-4"/>
          <w:sz w:val="24"/>
        </w:rPr>
        <w:t xml:space="preserve"> </w:t>
      </w:r>
      <w:r>
        <w:rPr>
          <w:sz w:val="24"/>
        </w:rPr>
        <w:t>обучения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воспитания,</w:t>
      </w:r>
      <w:r>
        <w:rPr>
          <w:spacing w:val="-8"/>
          <w:sz w:val="24"/>
        </w:rPr>
        <w:t xml:space="preserve"> </w:t>
      </w:r>
      <w:r>
        <w:rPr>
          <w:sz w:val="24"/>
        </w:rPr>
        <w:t>коррекции</w:t>
      </w:r>
      <w:r>
        <w:rPr>
          <w:spacing w:val="-6"/>
          <w:sz w:val="24"/>
        </w:rPr>
        <w:t xml:space="preserve"> </w:t>
      </w:r>
      <w:r>
        <w:rPr>
          <w:sz w:val="24"/>
        </w:rPr>
        <w:t>(компенсации)</w:t>
      </w:r>
      <w:r>
        <w:rPr>
          <w:spacing w:val="-58"/>
          <w:sz w:val="24"/>
        </w:rPr>
        <w:t xml:space="preserve"> </w:t>
      </w:r>
      <w:r>
        <w:rPr>
          <w:sz w:val="24"/>
        </w:rPr>
        <w:t>нарушений</w:t>
      </w:r>
      <w:r>
        <w:rPr>
          <w:spacing w:val="1"/>
          <w:sz w:val="24"/>
        </w:rPr>
        <w:t xml:space="preserve"> </w:t>
      </w:r>
      <w:r>
        <w:rPr>
          <w:sz w:val="24"/>
        </w:rPr>
        <w:t>развития,</w:t>
      </w:r>
      <w:r>
        <w:rPr>
          <w:spacing w:val="1"/>
          <w:sz w:val="24"/>
        </w:rPr>
        <w:t xml:space="preserve"> </w:t>
      </w:r>
      <w:r>
        <w:rPr>
          <w:sz w:val="24"/>
        </w:rPr>
        <w:t>включающими</w:t>
      </w:r>
      <w:r>
        <w:rPr>
          <w:spacing w:val="1"/>
          <w:sz w:val="24"/>
        </w:rPr>
        <w:t xml:space="preserve"> </w:t>
      </w:r>
      <w:r>
        <w:rPr>
          <w:sz w:val="24"/>
        </w:rPr>
        <w:t>расходные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дидактические</w:t>
      </w:r>
      <w:r>
        <w:rPr>
          <w:spacing w:val="1"/>
          <w:sz w:val="24"/>
        </w:rPr>
        <w:t xml:space="preserve"> </w:t>
      </w:r>
      <w:r>
        <w:rPr>
          <w:sz w:val="24"/>
        </w:rPr>
        <w:t>материалы,</w:t>
      </w:r>
      <w:r>
        <w:rPr>
          <w:spacing w:val="1"/>
          <w:sz w:val="24"/>
        </w:rPr>
        <w:t xml:space="preserve"> </w:t>
      </w:r>
      <w:r>
        <w:rPr>
          <w:sz w:val="24"/>
        </w:rPr>
        <w:t>оборудование,</w:t>
      </w:r>
      <w:r>
        <w:rPr>
          <w:spacing w:val="1"/>
          <w:sz w:val="24"/>
        </w:rPr>
        <w:t xml:space="preserve"> </w:t>
      </w:r>
      <w:r>
        <w:rPr>
          <w:sz w:val="24"/>
        </w:rPr>
        <w:t>инвентарь,</w:t>
      </w:r>
      <w:r>
        <w:rPr>
          <w:spacing w:val="1"/>
          <w:sz w:val="24"/>
        </w:rPr>
        <w:t xml:space="preserve"> </w:t>
      </w:r>
      <w:r>
        <w:rPr>
          <w:sz w:val="24"/>
        </w:rPr>
        <w:t>электронные</w:t>
      </w:r>
      <w:r>
        <w:rPr>
          <w:spacing w:val="1"/>
          <w:sz w:val="24"/>
        </w:rPr>
        <w:t xml:space="preserve"> </w:t>
      </w:r>
      <w:r>
        <w:rPr>
          <w:sz w:val="24"/>
        </w:rPr>
        <w:t>ресурсы,</w:t>
      </w:r>
      <w:r>
        <w:rPr>
          <w:spacing w:val="1"/>
          <w:sz w:val="24"/>
        </w:rPr>
        <w:t xml:space="preserve"> </w:t>
      </w:r>
      <w:r>
        <w:rPr>
          <w:sz w:val="24"/>
        </w:rPr>
        <w:t>оплату</w:t>
      </w:r>
      <w:r>
        <w:rPr>
          <w:spacing w:val="1"/>
          <w:sz w:val="24"/>
        </w:rPr>
        <w:t xml:space="preserve"> </w:t>
      </w:r>
      <w:r>
        <w:rPr>
          <w:sz w:val="24"/>
        </w:rPr>
        <w:t>услуг</w:t>
      </w:r>
      <w:r>
        <w:rPr>
          <w:spacing w:val="1"/>
          <w:sz w:val="24"/>
        </w:rPr>
        <w:t xml:space="preserve"> </w:t>
      </w:r>
      <w:r>
        <w:rPr>
          <w:sz w:val="24"/>
        </w:rPr>
        <w:t>связи,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том</w:t>
      </w:r>
      <w:r>
        <w:rPr>
          <w:spacing w:val="1"/>
          <w:sz w:val="24"/>
        </w:rPr>
        <w:t xml:space="preserve"> </w:t>
      </w:r>
      <w:r>
        <w:rPr>
          <w:sz w:val="24"/>
        </w:rPr>
        <w:t>числе</w:t>
      </w:r>
      <w:r>
        <w:rPr>
          <w:spacing w:val="1"/>
          <w:sz w:val="24"/>
        </w:rPr>
        <w:t xml:space="preserve"> </w:t>
      </w:r>
      <w:r>
        <w:rPr>
          <w:sz w:val="24"/>
        </w:rPr>
        <w:t>расходами, связанными с подключением к информационно-телекоммуникационной</w:t>
      </w:r>
      <w:r>
        <w:rPr>
          <w:spacing w:val="1"/>
          <w:sz w:val="24"/>
        </w:rPr>
        <w:t xml:space="preserve"> </w:t>
      </w:r>
      <w:r>
        <w:rPr>
          <w:sz w:val="24"/>
        </w:rPr>
        <w:t>сети «Интернет»;</w:t>
      </w:r>
    </w:p>
    <w:p w:rsidR="00BE0F1A" w:rsidRDefault="00DF1257">
      <w:pPr>
        <w:pStyle w:val="a5"/>
        <w:numPr>
          <w:ilvl w:val="3"/>
          <w:numId w:val="6"/>
        </w:numPr>
        <w:tabs>
          <w:tab w:val="left" w:pos="2238"/>
        </w:tabs>
        <w:ind w:right="135" w:firstLine="707"/>
        <w:rPr>
          <w:sz w:val="24"/>
        </w:rPr>
      </w:pPr>
      <w:r>
        <w:rPr>
          <w:sz w:val="24"/>
        </w:rPr>
        <w:t>расходами,</w:t>
      </w:r>
      <w:r>
        <w:rPr>
          <w:spacing w:val="1"/>
          <w:sz w:val="24"/>
        </w:rPr>
        <w:t xml:space="preserve"> </w:t>
      </w:r>
      <w:r>
        <w:rPr>
          <w:sz w:val="24"/>
        </w:rPr>
        <w:t>связанными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дополнительным</w:t>
      </w:r>
      <w:r>
        <w:rPr>
          <w:spacing w:val="1"/>
          <w:sz w:val="24"/>
        </w:rPr>
        <w:t xml:space="preserve"> </w:t>
      </w:r>
      <w:r>
        <w:rPr>
          <w:sz w:val="24"/>
        </w:rPr>
        <w:t>профессиональным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образованием</w:t>
      </w:r>
      <w:r>
        <w:rPr>
          <w:spacing w:val="1"/>
          <w:sz w:val="24"/>
        </w:rPr>
        <w:t xml:space="preserve"> </w:t>
      </w:r>
      <w:r>
        <w:rPr>
          <w:sz w:val="24"/>
        </w:rPr>
        <w:t>руководящих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педагогических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работников</w:t>
      </w:r>
      <w:r>
        <w:rPr>
          <w:spacing w:val="1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профилю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деятельности;</w:t>
      </w:r>
    </w:p>
    <w:p w:rsidR="00BE0F1A" w:rsidRDefault="00DF1257">
      <w:pPr>
        <w:pStyle w:val="a5"/>
        <w:numPr>
          <w:ilvl w:val="3"/>
          <w:numId w:val="6"/>
        </w:numPr>
        <w:tabs>
          <w:tab w:val="left" w:pos="2238"/>
        </w:tabs>
        <w:ind w:right="136" w:firstLine="707"/>
        <w:rPr>
          <w:sz w:val="24"/>
        </w:rPr>
      </w:pPr>
      <w:r>
        <w:rPr>
          <w:spacing w:val="-1"/>
          <w:sz w:val="24"/>
        </w:rPr>
        <w:t>иными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расходами,</w:t>
      </w:r>
      <w:r>
        <w:rPr>
          <w:spacing w:val="-12"/>
          <w:sz w:val="24"/>
        </w:rPr>
        <w:t xml:space="preserve"> </w:t>
      </w:r>
      <w:r>
        <w:rPr>
          <w:spacing w:val="-1"/>
          <w:sz w:val="24"/>
        </w:rPr>
        <w:t>связанными</w:t>
      </w:r>
      <w:r>
        <w:rPr>
          <w:spacing w:val="-12"/>
          <w:sz w:val="24"/>
        </w:rPr>
        <w:t xml:space="preserve"> </w:t>
      </w:r>
      <w:r>
        <w:rPr>
          <w:sz w:val="24"/>
        </w:rPr>
        <w:t>с</w:t>
      </w:r>
      <w:r>
        <w:rPr>
          <w:spacing w:val="-12"/>
          <w:sz w:val="24"/>
        </w:rPr>
        <w:t xml:space="preserve"> </w:t>
      </w:r>
      <w:r>
        <w:rPr>
          <w:sz w:val="24"/>
        </w:rPr>
        <w:t>реализацией</w:t>
      </w:r>
      <w:r>
        <w:rPr>
          <w:spacing w:val="-16"/>
          <w:sz w:val="24"/>
        </w:rPr>
        <w:t xml:space="preserve"> </w:t>
      </w:r>
      <w:r>
        <w:rPr>
          <w:sz w:val="24"/>
        </w:rPr>
        <w:t>и</w:t>
      </w:r>
      <w:r>
        <w:rPr>
          <w:spacing w:val="-12"/>
          <w:sz w:val="24"/>
        </w:rPr>
        <w:t xml:space="preserve"> </w:t>
      </w:r>
      <w:r>
        <w:rPr>
          <w:sz w:val="24"/>
        </w:rPr>
        <w:t>обеспечением</w:t>
      </w:r>
      <w:r>
        <w:rPr>
          <w:spacing w:val="-13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-57"/>
          <w:sz w:val="24"/>
        </w:rPr>
        <w:t xml:space="preserve"> </w:t>
      </w:r>
      <w:r>
        <w:rPr>
          <w:sz w:val="24"/>
        </w:rPr>
        <w:t>АООП.</w:t>
      </w:r>
    </w:p>
    <w:p w:rsidR="00BE0F1A" w:rsidRDefault="00DF1257">
      <w:pPr>
        <w:pStyle w:val="110"/>
        <w:numPr>
          <w:ilvl w:val="1"/>
          <w:numId w:val="6"/>
        </w:numPr>
        <w:tabs>
          <w:tab w:val="left" w:pos="1088"/>
        </w:tabs>
        <w:spacing w:before="118"/>
        <w:ind w:left="3073" w:right="691" w:hanging="2406"/>
        <w:jc w:val="left"/>
      </w:pPr>
      <w:bookmarkStart w:id="370" w:name="_bookmark17"/>
      <w:bookmarkEnd w:id="370"/>
      <w:r>
        <w:t>Материально-технические условия реализации адаптированной основной</w:t>
      </w:r>
      <w:r>
        <w:rPr>
          <w:spacing w:val="-57"/>
        </w:rPr>
        <w:t xml:space="preserve"> </w:t>
      </w:r>
      <w:r>
        <w:t>общеобразовательной</w:t>
      </w:r>
      <w:r>
        <w:rPr>
          <w:spacing w:val="-1"/>
        </w:rPr>
        <w:t xml:space="preserve"> </w:t>
      </w:r>
      <w:r>
        <w:t>программы</w:t>
      </w:r>
    </w:p>
    <w:p w:rsidR="00BE0F1A" w:rsidRDefault="00DF1257">
      <w:pPr>
        <w:spacing w:before="120"/>
        <w:ind w:left="112" w:right="135" w:firstLine="708"/>
        <w:jc w:val="both"/>
        <w:rPr>
          <w:sz w:val="24"/>
        </w:rPr>
      </w:pPr>
      <w:r>
        <w:rPr>
          <w:b/>
          <w:i/>
          <w:sz w:val="24"/>
        </w:rPr>
        <w:t>Материально-техническое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обеспечение</w:t>
      </w:r>
      <w:r>
        <w:rPr>
          <w:b/>
          <w:i/>
          <w:spacing w:val="1"/>
          <w:sz w:val="24"/>
        </w:rPr>
        <w:t xml:space="preserve"> </w:t>
      </w:r>
      <w:r>
        <w:rPr>
          <w:sz w:val="24"/>
        </w:rPr>
        <w:t>–</w:t>
      </w:r>
      <w:r>
        <w:rPr>
          <w:spacing w:val="1"/>
          <w:sz w:val="24"/>
        </w:rPr>
        <w:t xml:space="preserve"> </w:t>
      </w:r>
      <w:r>
        <w:rPr>
          <w:sz w:val="24"/>
        </w:rPr>
        <w:t>это</w:t>
      </w:r>
      <w:r>
        <w:rPr>
          <w:spacing w:val="1"/>
          <w:sz w:val="24"/>
        </w:rPr>
        <w:t xml:space="preserve"> </w:t>
      </w:r>
      <w:r>
        <w:rPr>
          <w:sz w:val="24"/>
        </w:rPr>
        <w:t>общие</w:t>
      </w:r>
      <w:r>
        <w:rPr>
          <w:spacing w:val="1"/>
          <w:sz w:val="24"/>
        </w:rPr>
        <w:t xml:space="preserve"> </w:t>
      </w:r>
      <w:r>
        <w:rPr>
          <w:sz w:val="24"/>
        </w:rPr>
        <w:t>характеристики</w:t>
      </w:r>
      <w:r>
        <w:rPr>
          <w:spacing w:val="1"/>
          <w:sz w:val="24"/>
        </w:rPr>
        <w:t xml:space="preserve"> </w:t>
      </w:r>
      <w:r>
        <w:rPr>
          <w:sz w:val="24"/>
        </w:rPr>
        <w:t>инфраструктуры</w:t>
      </w:r>
      <w:r>
        <w:rPr>
          <w:spacing w:val="-3"/>
          <w:sz w:val="24"/>
        </w:rPr>
        <w:t xml:space="preserve"> </w:t>
      </w:r>
      <w:r>
        <w:rPr>
          <w:sz w:val="24"/>
        </w:rPr>
        <w:t>организации,</w:t>
      </w:r>
      <w:r>
        <w:rPr>
          <w:spacing w:val="-3"/>
          <w:sz w:val="24"/>
        </w:rPr>
        <w:t xml:space="preserve"> </w:t>
      </w:r>
      <w:r>
        <w:rPr>
          <w:sz w:val="24"/>
        </w:rPr>
        <w:t>включая</w:t>
      </w:r>
      <w:r>
        <w:rPr>
          <w:spacing w:val="-3"/>
          <w:sz w:val="24"/>
        </w:rPr>
        <w:t xml:space="preserve"> </w:t>
      </w:r>
      <w:r>
        <w:rPr>
          <w:sz w:val="24"/>
        </w:rPr>
        <w:t>параметры</w:t>
      </w:r>
      <w:r>
        <w:rPr>
          <w:spacing w:val="-3"/>
          <w:sz w:val="24"/>
        </w:rPr>
        <w:t xml:space="preserve"> </w:t>
      </w:r>
      <w:r>
        <w:rPr>
          <w:sz w:val="24"/>
        </w:rPr>
        <w:t>информационно-образовательной</w:t>
      </w:r>
      <w:r>
        <w:rPr>
          <w:spacing w:val="-3"/>
          <w:sz w:val="24"/>
        </w:rPr>
        <w:t xml:space="preserve"> </w:t>
      </w:r>
      <w:r>
        <w:rPr>
          <w:sz w:val="24"/>
        </w:rPr>
        <w:t>среды.</w:t>
      </w:r>
    </w:p>
    <w:p w:rsidR="00BE0F1A" w:rsidRDefault="00BE0F1A">
      <w:pPr>
        <w:jc w:val="both"/>
        <w:rPr>
          <w:sz w:val="24"/>
        </w:rPr>
        <w:sectPr w:rsidR="00BE0F1A">
          <w:footerReference w:type="default" r:id="rId79"/>
          <w:pgSz w:w="11910" w:h="16840"/>
          <w:pgMar w:top="1120" w:right="1000" w:bottom="880" w:left="1020" w:header="0" w:footer="692" w:gutter="0"/>
          <w:cols w:space="720"/>
        </w:sectPr>
      </w:pPr>
    </w:p>
    <w:p w:rsidR="00BE0F1A" w:rsidRDefault="00DF1257">
      <w:pPr>
        <w:pStyle w:val="a3"/>
        <w:spacing w:before="73"/>
        <w:ind w:left="112" w:right="132"/>
      </w:pPr>
      <w:r>
        <w:t>Материально-технические</w:t>
      </w:r>
      <w:r>
        <w:rPr>
          <w:spacing w:val="1"/>
        </w:rPr>
        <w:t xml:space="preserve"> </w:t>
      </w:r>
      <w:r>
        <w:t>условия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АООП</w:t>
      </w:r>
      <w:r>
        <w:rPr>
          <w:spacing w:val="1"/>
        </w:rPr>
        <w:t xml:space="preserve"> </w:t>
      </w:r>
      <w:r>
        <w:t>обеспечивают</w:t>
      </w:r>
      <w:r>
        <w:rPr>
          <w:spacing w:val="1"/>
        </w:rPr>
        <w:t xml:space="preserve"> </w:t>
      </w:r>
      <w:r>
        <w:t>возможность</w:t>
      </w:r>
      <w:r>
        <w:rPr>
          <w:spacing w:val="1"/>
        </w:rPr>
        <w:t xml:space="preserve"> </w:t>
      </w:r>
      <w:r>
        <w:t>достижения обучающимися установленных Стандартом требований к результатам освоения</w:t>
      </w:r>
      <w:r>
        <w:rPr>
          <w:spacing w:val="1"/>
        </w:rPr>
        <w:t xml:space="preserve"> </w:t>
      </w:r>
      <w:r>
        <w:t>АООП.</w:t>
      </w:r>
    </w:p>
    <w:p w:rsidR="00BE0F1A" w:rsidRDefault="00DF1257">
      <w:pPr>
        <w:pStyle w:val="a3"/>
        <w:spacing w:before="1"/>
        <w:ind w:left="112" w:right="132"/>
      </w:pPr>
      <w:r>
        <w:t>Материально-техническая</w:t>
      </w:r>
      <w:r>
        <w:rPr>
          <w:spacing w:val="1"/>
        </w:rPr>
        <w:t xml:space="preserve"> </w:t>
      </w:r>
      <w:r>
        <w:t>база</w:t>
      </w:r>
      <w:r>
        <w:rPr>
          <w:spacing w:val="1"/>
        </w:rPr>
        <w:t xml:space="preserve"> </w:t>
      </w:r>
      <w:r>
        <w:t>реализации</w:t>
      </w:r>
      <w:r>
        <w:rPr>
          <w:spacing w:val="1"/>
        </w:rPr>
        <w:t xml:space="preserve"> </w:t>
      </w:r>
      <w:r>
        <w:t>АООП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-57"/>
        </w:rPr>
        <w:t xml:space="preserve"> </w:t>
      </w:r>
      <w:r>
        <w:t>отсталостью (интеллектуальными нарушениями)</w:t>
      </w:r>
      <w:r>
        <w:rPr>
          <w:spacing w:val="1"/>
        </w:rPr>
        <w:t xml:space="preserve"> </w:t>
      </w:r>
      <w:r>
        <w:t>соответствует действующим санитарным и</w:t>
      </w:r>
      <w:r>
        <w:rPr>
          <w:spacing w:val="-57"/>
        </w:rPr>
        <w:t xml:space="preserve"> </w:t>
      </w:r>
      <w:r>
        <w:t>противопожарным нормам, нормам охраны труда работников образовательных организаций,</w:t>
      </w:r>
      <w:r>
        <w:rPr>
          <w:spacing w:val="1"/>
        </w:rPr>
        <w:t xml:space="preserve"> </w:t>
      </w:r>
      <w:r>
        <w:t>предъявляемым</w:t>
      </w:r>
      <w:r>
        <w:rPr>
          <w:spacing w:val="-3"/>
        </w:rPr>
        <w:t xml:space="preserve"> </w:t>
      </w:r>
      <w:r>
        <w:t>к:</w:t>
      </w:r>
    </w:p>
    <w:p w:rsidR="00BE0F1A" w:rsidRDefault="00DF1257">
      <w:pPr>
        <w:pStyle w:val="a5"/>
        <w:numPr>
          <w:ilvl w:val="0"/>
          <w:numId w:val="5"/>
        </w:numPr>
        <w:tabs>
          <w:tab w:val="left" w:pos="1530"/>
        </w:tabs>
        <w:ind w:right="131" w:firstLine="708"/>
        <w:rPr>
          <w:rFonts w:ascii="Symbol" w:hAnsi="Symbol"/>
          <w:sz w:val="24"/>
        </w:rPr>
      </w:pPr>
      <w:r>
        <w:rPr>
          <w:sz w:val="24"/>
        </w:rPr>
        <w:t>участку</w:t>
      </w:r>
      <w:r>
        <w:rPr>
          <w:spacing w:val="1"/>
          <w:sz w:val="24"/>
        </w:rPr>
        <w:t xml:space="preserve"> </w:t>
      </w:r>
      <w:r>
        <w:rPr>
          <w:sz w:val="24"/>
        </w:rPr>
        <w:t>(территории)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(площадь,</w:t>
      </w:r>
      <w:r>
        <w:rPr>
          <w:spacing w:val="1"/>
          <w:sz w:val="24"/>
        </w:rPr>
        <w:t xml:space="preserve"> </w:t>
      </w:r>
      <w:r>
        <w:rPr>
          <w:sz w:val="24"/>
        </w:rPr>
        <w:t>инсоляция,</w:t>
      </w:r>
      <w:r>
        <w:rPr>
          <w:spacing w:val="1"/>
          <w:sz w:val="24"/>
        </w:rPr>
        <w:t xml:space="preserve"> </w:t>
      </w:r>
      <w:r>
        <w:rPr>
          <w:sz w:val="24"/>
        </w:rPr>
        <w:t>освещение,</w:t>
      </w:r>
      <w:r>
        <w:rPr>
          <w:spacing w:val="1"/>
          <w:sz w:val="24"/>
        </w:rPr>
        <w:t xml:space="preserve"> </w:t>
      </w:r>
      <w:r>
        <w:rPr>
          <w:sz w:val="24"/>
        </w:rPr>
        <w:t>размещение,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необходимый</w:t>
      </w:r>
      <w:r>
        <w:rPr>
          <w:spacing w:val="1"/>
          <w:sz w:val="24"/>
        </w:rPr>
        <w:t xml:space="preserve"> </w:t>
      </w:r>
      <w:r>
        <w:rPr>
          <w:sz w:val="24"/>
        </w:rPr>
        <w:t>набор</w:t>
      </w:r>
      <w:r>
        <w:rPr>
          <w:spacing w:val="1"/>
          <w:sz w:val="24"/>
        </w:rPr>
        <w:t xml:space="preserve"> </w:t>
      </w:r>
      <w:r>
        <w:rPr>
          <w:sz w:val="24"/>
        </w:rPr>
        <w:t>зон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обеспечения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хозяйственной</w:t>
      </w:r>
      <w:r>
        <w:rPr>
          <w:spacing w:val="-57"/>
          <w:sz w:val="24"/>
        </w:rPr>
        <w:t xml:space="preserve"> </w:t>
      </w:r>
      <w:r>
        <w:rPr>
          <w:sz w:val="24"/>
        </w:rPr>
        <w:t>деятельности организации</w:t>
      </w:r>
      <w:r>
        <w:rPr>
          <w:spacing w:val="-2"/>
          <w:sz w:val="24"/>
        </w:rPr>
        <w:t xml:space="preserve"> </w:t>
      </w:r>
      <w:r>
        <w:rPr>
          <w:sz w:val="24"/>
        </w:rPr>
        <w:t>и их оборудование);</w:t>
      </w:r>
    </w:p>
    <w:p w:rsidR="00BE0F1A" w:rsidRDefault="00DF1257">
      <w:pPr>
        <w:pStyle w:val="a5"/>
        <w:numPr>
          <w:ilvl w:val="0"/>
          <w:numId w:val="5"/>
        </w:numPr>
        <w:tabs>
          <w:tab w:val="left" w:pos="1530"/>
        </w:tabs>
        <w:spacing w:before="1"/>
        <w:ind w:right="131" w:firstLine="708"/>
        <w:rPr>
          <w:rFonts w:ascii="Symbol" w:hAnsi="Symbol"/>
          <w:sz w:val="24"/>
        </w:rPr>
      </w:pPr>
      <w:r>
        <w:rPr>
          <w:sz w:val="24"/>
        </w:rPr>
        <w:t>зданию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1"/>
          <w:sz w:val="24"/>
        </w:rPr>
        <w:t xml:space="preserve"> </w:t>
      </w:r>
      <w:r>
        <w:rPr>
          <w:sz w:val="24"/>
        </w:rPr>
        <w:t>(высота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архитектура</w:t>
      </w:r>
      <w:r>
        <w:rPr>
          <w:spacing w:val="1"/>
          <w:sz w:val="24"/>
        </w:rPr>
        <w:t xml:space="preserve"> </w:t>
      </w:r>
      <w:r>
        <w:rPr>
          <w:sz w:val="24"/>
        </w:rPr>
        <w:t>здания,</w:t>
      </w:r>
      <w:r>
        <w:rPr>
          <w:spacing w:val="1"/>
          <w:sz w:val="24"/>
        </w:rPr>
        <w:t xml:space="preserve"> </w:t>
      </w:r>
      <w:r>
        <w:rPr>
          <w:sz w:val="24"/>
        </w:rPr>
        <w:t>необходимый</w:t>
      </w:r>
      <w:r>
        <w:rPr>
          <w:spacing w:val="1"/>
          <w:sz w:val="24"/>
        </w:rPr>
        <w:t xml:space="preserve"> </w:t>
      </w:r>
      <w:r>
        <w:rPr>
          <w:sz w:val="24"/>
        </w:rPr>
        <w:t>набор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размещение</w:t>
      </w:r>
      <w:r>
        <w:rPr>
          <w:spacing w:val="1"/>
          <w:sz w:val="24"/>
        </w:rPr>
        <w:t xml:space="preserve"> </w:t>
      </w:r>
      <w:r>
        <w:rPr>
          <w:sz w:val="24"/>
        </w:rPr>
        <w:t>помещений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осуществления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процесса,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  <w:r>
        <w:rPr>
          <w:spacing w:val="1"/>
          <w:sz w:val="24"/>
        </w:rPr>
        <w:t xml:space="preserve"> </w:t>
      </w:r>
      <w:r>
        <w:rPr>
          <w:sz w:val="24"/>
        </w:rPr>
        <w:t>площадь,</w:t>
      </w:r>
      <w:r>
        <w:rPr>
          <w:spacing w:val="1"/>
          <w:sz w:val="24"/>
        </w:rPr>
        <w:t xml:space="preserve"> </w:t>
      </w:r>
      <w:r>
        <w:rPr>
          <w:sz w:val="24"/>
        </w:rPr>
        <w:t>освещенность, расположение и размеры рабочих, игровых зон и зон для индивидуальных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занятий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учебных</w:t>
      </w:r>
      <w:r>
        <w:rPr>
          <w:spacing w:val="1"/>
          <w:sz w:val="24"/>
        </w:rPr>
        <w:t xml:space="preserve"> </w:t>
      </w:r>
      <w:r>
        <w:rPr>
          <w:sz w:val="24"/>
        </w:rPr>
        <w:t>кабинетах</w:t>
      </w:r>
      <w:r>
        <w:rPr>
          <w:spacing w:val="1"/>
          <w:sz w:val="24"/>
        </w:rPr>
        <w:t xml:space="preserve"> </w:t>
      </w:r>
      <w:r>
        <w:rPr>
          <w:sz w:val="24"/>
        </w:rPr>
        <w:t>организации,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активной</w:t>
      </w:r>
      <w:r>
        <w:rPr>
          <w:spacing w:val="1"/>
          <w:sz w:val="24"/>
        </w:rPr>
        <w:t xml:space="preserve"> </w:t>
      </w:r>
      <w:r>
        <w:rPr>
          <w:sz w:val="24"/>
        </w:rPr>
        <w:t>деятельности,</w:t>
      </w:r>
      <w:r>
        <w:rPr>
          <w:spacing w:val="1"/>
          <w:sz w:val="24"/>
        </w:rPr>
        <w:t xml:space="preserve"> </w:t>
      </w:r>
      <w:r>
        <w:rPr>
          <w:sz w:val="24"/>
        </w:rPr>
        <w:t>сна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отдыха,</w:t>
      </w:r>
      <w:r>
        <w:rPr>
          <w:spacing w:val="1"/>
          <w:sz w:val="24"/>
        </w:rPr>
        <w:t xml:space="preserve"> </w:t>
      </w:r>
      <w:r>
        <w:rPr>
          <w:sz w:val="24"/>
        </w:rPr>
        <w:t>структура</w:t>
      </w:r>
      <w:r>
        <w:rPr>
          <w:spacing w:val="-13"/>
          <w:sz w:val="24"/>
        </w:rPr>
        <w:t xml:space="preserve"> </w:t>
      </w:r>
      <w:r>
        <w:rPr>
          <w:sz w:val="24"/>
        </w:rPr>
        <w:t>которых</w:t>
      </w:r>
      <w:r>
        <w:rPr>
          <w:spacing w:val="-13"/>
          <w:sz w:val="24"/>
        </w:rPr>
        <w:t xml:space="preserve"> </w:t>
      </w:r>
      <w:r>
        <w:rPr>
          <w:sz w:val="24"/>
        </w:rPr>
        <w:t>должна</w:t>
      </w:r>
      <w:r>
        <w:rPr>
          <w:spacing w:val="-14"/>
          <w:sz w:val="24"/>
        </w:rPr>
        <w:t xml:space="preserve"> </w:t>
      </w:r>
      <w:r>
        <w:rPr>
          <w:sz w:val="24"/>
        </w:rPr>
        <w:t>обеспечивать</w:t>
      </w:r>
      <w:r>
        <w:rPr>
          <w:spacing w:val="-12"/>
          <w:sz w:val="24"/>
        </w:rPr>
        <w:t xml:space="preserve"> </w:t>
      </w:r>
      <w:r>
        <w:rPr>
          <w:sz w:val="24"/>
        </w:rPr>
        <w:t>возможность</w:t>
      </w:r>
      <w:r>
        <w:rPr>
          <w:spacing w:val="-12"/>
          <w:sz w:val="24"/>
        </w:rPr>
        <w:t xml:space="preserve"> </w:t>
      </w:r>
      <w:r>
        <w:rPr>
          <w:sz w:val="24"/>
        </w:rPr>
        <w:t>для</w:t>
      </w:r>
      <w:r>
        <w:rPr>
          <w:spacing w:val="-13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-12"/>
          <w:sz w:val="24"/>
        </w:rPr>
        <w:t xml:space="preserve"> </w:t>
      </w:r>
      <w:r>
        <w:rPr>
          <w:sz w:val="24"/>
        </w:rPr>
        <w:t>урочной</w:t>
      </w:r>
      <w:r>
        <w:rPr>
          <w:spacing w:val="-12"/>
          <w:sz w:val="24"/>
        </w:rPr>
        <w:t xml:space="preserve"> </w:t>
      </w:r>
      <w:r>
        <w:rPr>
          <w:sz w:val="24"/>
        </w:rPr>
        <w:t>и</w:t>
      </w:r>
      <w:r>
        <w:rPr>
          <w:spacing w:val="-11"/>
          <w:sz w:val="24"/>
        </w:rPr>
        <w:t xml:space="preserve"> </w:t>
      </w:r>
      <w:r>
        <w:rPr>
          <w:sz w:val="24"/>
        </w:rPr>
        <w:t>внеурочной</w:t>
      </w:r>
      <w:r>
        <w:rPr>
          <w:spacing w:val="-58"/>
          <w:sz w:val="24"/>
        </w:rPr>
        <w:t xml:space="preserve"> </w:t>
      </w:r>
      <w:r>
        <w:rPr>
          <w:sz w:val="24"/>
        </w:rPr>
        <w:t>учебной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деятельности);</w:t>
      </w:r>
    </w:p>
    <w:p w:rsidR="00BE0F1A" w:rsidRDefault="00DF1257">
      <w:pPr>
        <w:pStyle w:val="a5"/>
        <w:numPr>
          <w:ilvl w:val="0"/>
          <w:numId w:val="5"/>
        </w:numPr>
        <w:tabs>
          <w:tab w:val="left" w:pos="1530"/>
        </w:tabs>
        <w:spacing w:line="293" w:lineRule="exact"/>
        <w:ind w:left="1529" w:hanging="709"/>
        <w:rPr>
          <w:rFonts w:ascii="Symbol" w:hAnsi="Symbol"/>
          <w:color w:val="000009"/>
          <w:sz w:val="24"/>
        </w:rPr>
      </w:pPr>
      <w:r>
        <w:rPr>
          <w:color w:val="000009"/>
          <w:sz w:val="24"/>
        </w:rPr>
        <w:t>помещениям</w:t>
      </w:r>
      <w:r>
        <w:rPr>
          <w:color w:val="000009"/>
          <w:spacing w:val="-2"/>
          <w:sz w:val="24"/>
        </w:rPr>
        <w:t xml:space="preserve"> </w:t>
      </w:r>
      <w:r>
        <w:rPr>
          <w:sz w:val="24"/>
        </w:rPr>
        <w:t>зала</w:t>
      </w:r>
      <w:r>
        <w:rPr>
          <w:spacing w:val="-3"/>
          <w:sz w:val="24"/>
        </w:rPr>
        <w:t xml:space="preserve"> </w:t>
      </w:r>
      <w:r>
        <w:rPr>
          <w:sz w:val="24"/>
        </w:rPr>
        <w:t>для</w:t>
      </w:r>
      <w:r>
        <w:rPr>
          <w:spacing w:val="-1"/>
          <w:sz w:val="24"/>
        </w:rPr>
        <w:t xml:space="preserve"> </w:t>
      </w:r>
      <w:r>
        <w:rPr>
          <w:sz w:val="24"/>
        </w:rPr>
        <w:t>проведения</w:t>
      </w:r>
      <w:r>
        <w:rPr>
          <w:spacing w:val="-2"/>
          <w:sz w:val="24"/>
        </w:rPr>
        <w:t xml:space="preserve"> </w:t>
      </w:r>
      <w:r>
        <w:rPr>
          <w:sz w:val="24"/>
        </w:rPr>
        <w:t>занятий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ритмике;</w:t>
      </w:r>
    </w:p>
    <w:p w:rsidR="00BE0F1A" w:rsidRDefault="00DF1257">
      <w:pPr>
        <w:pStyle w:val="a5"/>
        <w:numPr>
          <w:ilvl w:val="0"/>
          <w:numId w:val="5"/>
        </w:numPr>
        <w:tabs>
          <w:tab w:val="left" w:pos="1530"/>
        </w:tabs>
        <w:ind w:right="128" w:firstLine="708"/>
        <w:rPr>
          <w:rFonts w:ascii="Symbol" w:hAnsi="Symbol"/>
          <w:color w:val="000009"/>
          <w:sz w:val="24"/>
        </w:rPr>
      </w:pPr>
      <w:r>
        <w:rPr>
          <w:color w:val="000009"/>
          <w:sz w:val="24"/>
        </w:rPr>
        <w:t>помещениям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для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осуществления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образовательного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и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коррекционно-</w:t>
      </w:r>
      <w:r>
        <w:rPr>
          <w:color w:val="000009"/>
          <w:spacing w:val="-57"/>
          <w:sz w:val="24"/>
        </w:rPr>
        <w:t xml:space="preserve"> </w:t>
      </w:r>
      <w:r>
        <w:rPr>
          <w:color w:val="000009"/>
          <w:sz w:val="24"/>
        </w:rPr>
        <w:t>развивающего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процессов: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классам,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кабинетам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учителя-логопеда,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учителя-дефектолога,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pacing w:val="-1"/>
          <w:sz w:val="24"/>
        </w:rPr>
        <w:t>педагога-психолога</w:t>
      </w:r>
      <w:r>
        <w:rPr>
          <w:color w:val="000009"/>
          <w:spacing w:val="-14"/>
          <w:sz w:val="24"/>
        </w:rPr>
        <w:t xml:space="preserve"> </w:t>
      </w:r>
      <w:r>
        <w:rPr>
          <w:color w:val="000009"/>
          <w:sz w:val="24"/>
        </w:rPr>
        <w:t>и</w:t>
      </w:r>
      <w:r>
        <w:rPr>
          <w:color w:val="000009"/>
          <w:spacing w:val="-13"/>
          <w:sz w:val="24"/>
        </w:rPr>
        <w:t xml:space="preserve"> </w:t>
      </w:r>
      <w:r>
        <w:rPr>
          <w:color w:val="000009"/>
          <w:sz w:val="24"/>
        </w:rPr>
        <w:t>др.</w:t>
      </w:r>
      <w:r>
        <w:rPr>
          <w:color w:val="000009"/>
          <w:spacing w:val="-13"/>
          <w:sz w:val="24"/>
        </w:rPr>
        <w:t xml:space="preserve"> </w:t>
      </w:r>
      <w:r>
        <w:rPr>
          <w:color w:val="000009"/>
          <w:sz w:val="24"/>
        </w:rPr>
        <w:t>специалистов,</w:t>
      </w:r>
      <w:r>
        <w:rPr>
          <w:color w:val="000009"/>
          <w:spacing w:val="-12"/>
          <w:sz w:val="24"/>
        </w:rPr>
        <w:t xml:space="preserve"> </w:t>
      </w:r>
      <w:r>
        <w:rPr>
          <w:color w:val="000009"/>
          <w:sz w:val="24"/>
        </w:rPr>
        <w:t>структура</w:t>
      </w:r>
      <w:r>
        <w:rPr>
          <w:color w:val="000009"/>
          <w:spacing w:val="-14"/>
          <w:sz w:val="24"/>
        </w:rPr>
        <w:t xml:space="preserve"> </w:t>
      </w:r>
      <w:r>
        <w:rPr>
          <w:color w:val="000009"/>
          <w:sz w:val="24"/>
        </w:rPr>
        <w:t>которых</w:t>
      </w:r>
      <w:r>
        <w:rPr>
          <w:color w:val="000009"/>
          <w:spacing w:val="-13"/>
          <w:sz w:val="24"/>
        </w:rPr>
        <w:t xml:space="preserve"> </w:t>
      </w:r>
      <w:r>
        <w:rPr>
          <w:color w:val="000009"/>
          <w:sz w:val="24"/>
        </w:rPr>
        <w:t>должна</w:t>
      </w:r>
      <w:r>
        <w:rPr>
          <w:color w:val="000009"/>
          <w:spacing w:val="-13"/>
          <w:sz w:val="24"/>
        </w:rPr>
        <w:t xml:space="preserve"> </w:t>
      </w:r>
      <w:r>
        <w:rPr>
          <w:color w:val="000009"/>
          <w:sz w:val="24"/>
        </w:rPr>
        <w:t>обеспечивать</w:t>
      </w:r>
      <w:r>
        <w:rPr>
          <w:color w:val="000009"/>
          <w:spacing w:val="-12"/>
          <w:sz w:val="24"/>
        </w:rPr>
        <w:t xml:space="preserve"> </w:t>
      </w:r>
      <w:r>
        <w:rPr>
          <w:color w:val="000009"/>
          <w:sz w:val="24"/>
        </w:rPr>
        <w:t>возможность</w:t>
      </w:r>
      <w:r>
        <w:rPr>
          <w:color w:val="000009"/>
          <w:spacing w:val="-58"/>
          <w:sz w:val="24"/>
        </w:rPr>
        <w:t xml:space="preserve"> </w:t>
      </w:r>
      <w:r>
        <w:rPr>
          <w:color w:val="000009"/>
          <w:sz w:val="24"/>
        </w:rPr>
        <w:t>для</w:t>
      </w:r>
      <w:r>
        <w:rPr>
          <w:color w:val="000009"/>
          <w:spacing w:val="-1"/>
          <w:sz w:val="24"/>
        </w:rPr>
        <w:t xml:space="preserve"> </w:t>
      </w:r>
      <w:r>
        <w:rPr>
          <w:color w:val="000009"/>
          <w:sz w:val="24"/>
        </w:rPr>
        <w:t>организации разных форм</w:t>
      </w:r>
      <w:r>
        <w:rPr>
          <w:color w:val="000009"/>
          <w:spacing w:val="-1"/>
          <w:sz w:val="24"/>
        </w:rPr>
        <w:t xml:space="preserve"> </w:t>
      </w:r>
      <w:r>
        <w:rPr>
          <w:color w:val="000009"/>
          <w:sz w:val="24"/>
        </w:rPr>
        <w:t>урочной и внеурочной</w:t>
      </w:r>
      <w:r>
        <w:rPr>
          <w:color w:val="000009"/>
          <w:spacing w:val="-1"/>
          <w:sz w:val="24"/>
        </w:rPr>
        <w:t xml:space="preserve"> </w:t>
      </w:r>
      <w:r>
        <w:rPr>
          <w:color w:val="000009"/>
          <w:sz w:val="24"/>
        </w:rPr>
        <w:t>деятельности;</w:t>
      </w:r>
    </w:p>
    <w:p w:rsidR="00BE0F1A" w:rsidRDefault="00DF1257">
      <w:pPr>
        <w:pStyle w:val="a5"/>
        <w:numPr>
          <w:ilvl w:val="0"/>
          <w:numId w:val="5"/>
        </w:numPr>
        <w:tabs>
          <w:tab w:val="left" w:pos="1530"/>
        </w:tabs>
        <w:ind w:right="139" w:firstLine="708"/>
        <w:rPr>
          <w:rFonts w:ascii="Symbol" w:hAnsi="Symbol"/>
          <w:color w:val="000009"/>
          <w:sz w:val="24"/>
        </w:rPr>
      </w:pPr>
      <w:r>
        <w:rPr>
          <w:color w:val="000009"/>
          <w:sz w:val="24"/>
        </w:rPr>
        <w:t>трудовым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мастерским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(размеры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помещения,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необходимое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оборудование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в</w:t>
      </w:r>
      <w:r>
        <w:rPr>
          <w:color w:val="000009"/>
          <w:spacing w:val="1"/>
          <w:sz w:val="24"/>
        </w:rPr>
        <w:t xml:space="preserve"> </w:t>
      </w:r>
      <w:r>
        <w:rPr>
          <w:color w:val="000009"/>
          <w:sz w:val="24"/>
        </w:rPr>
        <w:t>соответствии</w:t>
      </w:r>
      <w:r>
        <w:rPr>
          <w:color w:val="000009"/>
          <w:spacing w:val="-1"/>
          <w:sz w:val="24"/>
        </w:rPr>
        <w:t xml:space="preserve"> </w:t>
      </w:r>
      <w:r>
        <w:rPr>
          <w:color w:val="000009"/>
          <w:sz w:val="24"/>
        </w:rPr>
        <w:t>с</w:t>
      </w:r>
      <w:r>
        <w:rPr>
          <w:color w:val="000009"/>
          <w:spacing w:val="-1"/>
          <w:sz w:val="24"/>
        </w:rPr>
        <w:t xml:space="preserve"> </w:t>
      </w:r>
      <w:r>
        <w:rPr>
          <w:color w:val="000009"/>
          <w:sz w:val="24"/>
        </w:rPr>
        <w:t>реализуемым</w:t>
      </w:r>
      <w:r>
        <w:rPr>
          <w:color w:val="000009"/>
          <w:spacing w:val="-2"/>
          <w:sz w:val="24"/>
        </w:rPr>
        <w:t xml:space="preserve"> </w:t>
      </w:r>
      <w:r>
        <w:rPr>
          <w:color w:val="000009"/>
          <w:sz w:val="24"/>
        </w:rPr>
        <w:t>профилем</w:t>
      </w:r>
      <w:r>
        <w:rPr>
          <w:color w:val="000009"/>
          <w:spacing w:val="-1"/>
          <w:sz w:val="24"/>
        </w:rPr>
        <w:t xml:space="preserve"> </w:t>
      </w:r>
      <w:r>
        <w:rPr>
          <w:color w:val="000009"/>
          <w:sz w:val="24"/>
        </w:rPr>
        <w:t>(профилями) трудового</w:t>
      </w:r>
      <w:r>
        <w:rPr>
          <w:color w:val="000009"/>
          <w:spacing w:val="-1"/>
          <w:sz w:val="24"/>
        </w:rPr>
        <w:t xml:space="preserve"> </w:t>
      </w:r>
      <w:r>
        <w:rPr>
          <w:color w:val="000009"/>
          <w:sz w:val="24"/>
        </w:rPr>
        <w:t>обучения);</w:t>
      </w:r>
    </w:p>
    <w:p w:rsidR="00BE0F1A" w:rsidRDefault="00DF1257">
      <w:pPr>
        <w:pStyle w:val="a5"/>
        <w:numPr>
          <w:ilvl w:val="0"/>
          <w:numId w:val="5"/>
        </w:numPr>
        <w:tabs>
          <w:tab w:val="left" w:pos="1530"/>
        </w:tabs>
        <w:spacing w:line="292" w:lineRule="exact"/>
        <w:ind w:left="1529" w:hanging="709"/>
        <w:rPr>
          <w:rFonts w:ascii="Symbol" w:hAnsi="Symbol"/>
          <w:color w:val="000009"/>
          <w:sz w:val="24"/>
        </w:rPr>
      </w:pPr>
      <w:r>
        <w:rPr>
          <w:color w:val="000009"/>
          <w:sz w:val="24"/>
        </w:rPr>
        <w:t>кабинету</w:t>
      </w:r>
      <w:r>
        <w:rPr>
          <w:color w:val="000009"/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4"/>
          <w:sz w:val="24"/>
        </w:rPr>
        <w:t xml:space="preserve"> </w:t>
      </w:r>
      <w:r>
        <w:rPr>
          <w:sz w:val="24"/>
        </w:rPr>
        <w:t>проведения</w:t>
      </w:r>
      <w:r>
        <w:rPr>
          <w:spacing w:val="-2"/>
          <w:sz w:val="24"/>
        </w:rPr>
        <w:t xml:space="preserve"> </w:t>
      </w:r>
      <w:r>
        <w:rPr>
          <w:sz w:val="24"/>
        </w:rPr>
        <w:t>уроков</w:t>
      </w:r>
      <w:r>
        <w:rPr>
          <w:spacing w:val="-2"/>
          <w:sz w:val="24"/>
        </w:rPr>
        <w:t xml:space="preserve"> </w:t>
      </w:r>
      <w:r>
        <w:rPr>
          <w:sz w:val="24"/>
        </w:rPr>
        <w:t>«Основы</w:t>
      </w:r>
      <w:r>
        <w:rPr>
          <w:spacing w:val="-3"/>
          <w:sz w:val="24"/>
        </w:rPr>
        <w:t xml:space="preserve"> </w:t>
      </w:r>
      <w:r>
        <w:rPr>
          <w:sz w:val="24"/>
        </w:rPr>
        <w:t>социальной жизни»;</w:t>
      </w:r>
    </w:p>
    <w:p w:rsidR="00BE0F1A" w:rsidRDefault="00DF1257">
      <w:pPr>
        <w:pStyle w:val="a5"/>
        <w:numPr>
          <w:ilvl w:val="0"/>
          <w:numId w:val="5"/>
        </w:numPr>
        <w:tabs>
          <w:tab w:val="left" w:pos="1530"/>
        </w:tabs>
        <w:spacing w:line="293" w:lineRule="exact"/>
        <w:ind w:left="1529" w:hanging="709"/>
        <w:rPr>
          <w:rFonts w:ascii="Symbol" w:hAnsi="Symbol"/>
          <w:sz w:val="24"/>
        </w:rPr>
      </w:pPr>
      <w:r>
        <w:rPr>
          <w:color w:val="000009"/>
          <w:sz w:val="24"/>
        </w:rPr>
        <w:t>туалетам,</w:t>
      </w:r>
      <w:r>
        <w:rPr>
          <w:color w:val="000009"/>
          <w:spacing w:val="-2"/>
          <w:sz w:val="24"/>
        </w:rPr>
        <w:t xml:space="preserve"> </w:t>
      </w:r>
      <w:r>
        <w:rPr>
          <w:color w:val="000009"/>
          <w:sz w:val="24"/>
        </w:rPr>
        <w:t>душевым,</w:t>
      </w:r>
      <w:r>
        <w:rPr>
          <w:color w:val="000009"/>
          <w:spacing w:val="-1"/>
          <w:sz w:val="24"/>
        </w:rPr>
        <w:t xml:space="preserve"> </w:t>
      </w:r>
      <w:r>
        <w:rPr>
          <w:color w:val="000009"/>
          <w:sz w:val="24"/>
        </w:rPr>
        <w:t>коридорам</w:t>
      </w:r>
      <w:r>
        <w:rPr>
          <w:color w:val="000009"/>
          <w:spacing w:val="-2"/>
          <w:sz w:val="24"/>
        </w:rPr>
        <w:t xml:space="preserve"> </w:t>
      </w:r>
      <w:r>
        <w:rPr>
          <w:color w:val="000009"/>
          <w:sz w:val="24"/>
        </w:rPr>
        <w:t>и</w:t>
      </w:r>
      <w:r>
        <w:rPr>
          <w:color w:val="000009"/>
          <w:spacing w:val="-2"/>
          <w:sz w:val="24"/>
        </w:rPr>
        <w:t xml:space="preserve"> </w:t>
      </w:r>
      <w:r>
        <w:rPr>
          <w:color w:val="000009"/>
          <w:sz w:val="24"/>
        </w:rPr>
        <w:t>другим</w:t>
      </w:r>
      <w:r>
        <w:rPr>
          <w:color w:val="000009"/>
          <w:spacing w:val="-2"/>
          <w:sz w:val="24"/>
        </w:rPr>
        <w:t xml:space="preserve"> </w:t>
      </w:r>
      <w:r>
        <w:rPr>
          <w:color w:val="000009"/>
          <w:sz w:val="24"/>
        </w:rPr>
        <w:t>помещениям.</w:t>
      </w:r>
    </w:p>
    <w:p w:rsidR="00BE0F1A" w:rsidRDefault="00DF1257">
      <w:pPr>
        <w:pStyle w:val="a5"/>
        <w:numPr>
          <w:ilvl w:val="0"/>
          <w:numId w:val="5"/>
        </w:numPr>
        <w:tabs>
          <w:tab w:val="left" w:pos="1530"/>
        </w:tabs>
        <w:ind w:right="134" w:firstLine="708"/>
        <w:rPr>
          <w:rFonts w:ascii="Symbol" w:hAnsi="Symbol"/>
          <w:sz w:val="24"/>
        </w:rPr>
      </w:pPr>
      <w:r>
        <w:rPr>
          <w:spacing w:val="-1"/>
          <w:sz w:val="24"/>
        </w:rPr>
        <w:t>помещениям</w:t>
      </w:r>
      <w:r>
        <w:rPr>
          <w:spacing w:val="-13"/>
          <w:sz w:val="24"/>
        </w:rPr>
        <w:t xml:space="preserve"> </w:t>
      </w:r>
      <w:r>
        <w:rPr>
          <w:spacing w:val="-1"/>
          <w:sz w:val="24"/>
        </w:rPr>
        <w:t>библиотек</w:t>
      </w:r>
      <w:r>
        <w:rPr>
          <w:spacing w:val="-13"/>
          <w:sz w:val="24"/>
        </w:rPr>
        <w:t xml:space="preserve"> </w:t>
      </w:r>
      <w:r>
        <w:rPr>
          <w:sz w:val="24"/>
        </w:rPr>
        <w:t>(площадь,</w:t>
      </w:r>
      <w:r>
        <w:rPr>
          <w:spacing w:val="-11"/>
          <w:sz w:val="24"/>
        </w:rPr>
        <w:t xml:space="preserve"> </w:t>
      </w:r>
      <w:r>
        <w:rPr>
          <w:sz w:val="24"/>
        </w:rPr>
        <w:t>размещение</w:t>
      </w:r>
      <w:r>
        <w:rPr>
          <w:spacing w:val="-13"/>
          <w:sz w:val="24"/>
        </w:rPr>
        <w:t xml:space="preserve"> </w:t>
      </w:r>
      <w:r>
        <w:rPr>
          <w:sz w:val="24"/>
        </w:rPr>
        <w:t>рабочих</w:t>
      </w:r>
      <w:r>
        <w:rPr>
          <w:spacing w:val="-11"/>
          <w:sz w:val="24"/>
        </w:rPr>
        <w:t xml:space="preserve"> </w:t>
      </w:r>
      <w:r>
        <w:rPr>
          <w:sz w:val="24"/>
        </w:rPr>
        <w:t>зон,</w:t>
      </w:r>
      <w:r>
        <w:rPr>
          <w:spacing w:val="-15"/>
          <w:sz w:val="24"/>
        </w:rPr>
        <w:t xml:space="preserve"> </w:t>
      </w:r>
      <w:r>
        <w:rPr>
          <w:sz w:val="24"/>
        </w:rPr>
        <w:t>наличие</w:t>
      </w:r>
      <w:r>
        <w:rPr>
          <w:spacing w:val="-12"/>
          <w:sz w:val="24"/>
        </w:rPr>
        <w:t xml:space="preserve"> </w:t>
      </w:r>
      <w:r>
        <w:rPr>
          <w:sz w:val="24"/>
        </w:rPr>
        <w:t>читального</w:t>
      </w:r>
      <w:r>
        <w:rPr>
          <w:spacing w:val="-57"/>
          <w:sz w:val="24"/>
        </w:rPr>
        <w:t xml:space="preserve"> </w:t>
      </w:r>
      <w:r>
        <w:rPr>
          <w:sz w:val="24"/>
        </w:rPr>
        <w:t>зала,</w:t>
      </w:r>
      <w:r>
        <w:rPr>
          <w:spacing w:val="-1"/>
          <w:sz w:val="24"/>
        </w:rPr>
        <w:t xml:space="preserve"> </w:t>
      </w:r>
      <w:r>
        <w:rPr>
          <w:sz w:val="24"/>
        </w:rPr>
        <w:t>медиатеки, число</w:t>
      </w:r>
      <w:r>
        <w:rPr>
          <w:spacing w:val="-1"/>
          <w:sz w:val="24"/>
        </w:rPr>
        <w:t xml:space="preserve"> </w:t>
      </w:r>
      <w:r>
        <w:rPr>
          <w:sz w:val="24"/>
        </w:rPr>
        <w:t>читательских мест);</w:t>
      </w:r>
    </w:p>
    <w:p w:rsidR="00BE0F1A" w:rsidRDefault="00DF1257">
      <w:pPr>
        <w:pStyle w:val="a5"/>
        <w:numPr>
          <w:ilvl w:val="0"/>
          <w:numId w:val="5"/>
        </w:numPr>
        <w:tabs>
          <w:tab w:val="left" w:pos="1530"/>
        </w:tabs>
        <w:ind w:right="128" w:firstLine="708"/>
        <w:rPr>
          <w:rFonts w:ascii="Symbol" w:hAnsi="Symbol"/>
          <w:sz w:val="24"/>
        </w:rPr>
      </w:pPr>
      <w:r>
        <w:rPr>
          <w:sz w:val="24"/>
        </w:rPr>
        <w:t>помещениям для питания обучающихся, а также для хранения и приготовления</w:t>
      </w:r>
      <w:r>
        <w:rPr>
          <w:spacing w:val="-57"/>
          <w:sz w:val="24"/>
        </w:rPr>
        <w:t xml:space="preserve"> </w:t>
      </w:r>
      <w:r>
        <w:rPr>
          <w:sz w:val="24"/>
        </w:rPr>
        <w:t>пищи, обеспечивающим возможность организации качественного горячего питания, в том</w:t>
      </w:r>
      <w:r>
        <w:rPr>
          <w:spacing w:val="1"/>
          <w:sz w:val="24"/>
        </w:rPr>
        <w:t xml:space="preserve"> </w:t>
      </w:r>
      <w:r>
        <w:rPr>
          <w:sz w:val="24"/>
        </w:rPr>
        <w:t>числе</w:t>
      </w:r>
      <w:r>
        <w:rPr>
          <w:spacing w:val="-2"/>
          <w:sz w:val="24"/>
        </w:rPr>
        <w:t xml:space="preserve"> </w:t>
      </w:r>
      <w:r>
        <w:rPr>
          <w:sz w:val="24"/>
        </w:rPr>
        <w:t>горячих завтраков;</w:t>
      </w:r>
    </w:p>
    <w:p w:rsidR="00BE0F1A" w:rsidRDefault="00DF1257">
      <w:pPr>
        <w:pStyle w:val="a5"/>
        <w:numPr>
          <w:ilvl w:val="0"/>
          <w:numId w:val="5"/>
        </w:numPr>
        <w:tabs>
          <w:tab w:val="left" w:pos="1530"/>
        </w:tabs>
        <w:ind w:right="135" w:firstLine="708"/>
        <w:rPr>
          <w:rFonts w:ascii="Symbol" w:hAnsi="Symbol"/>
          <w:sz w:val="24"/>
        </w:rPr>
      </w:pPr>
      <w:r>
        <w:rPr>
          <w:sz w:val="24"/>
        </w:rPr>
        <w:t>помещениям,</w:t>
      </w:r>
      <w:r>
        <w:rPr>
          <w:spacing w:val="1"/>
          <w:sz w:val="24"/>
        </w:rPr>
        <w:t xml:space="preserve"> </w:t>
      </w:r>
      <w:r>
        <w:rPr>
          <w:sz w:val="24"/>
        </w:rPr>
        <w:t>предназначенным</w:t>
      </w:r>
      <w:r>
        <w:rPr>
          <w:spacing w:val="1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z w:val="24"/>
        </w:rPr>
        <w:t>занятий</w:t>
      </w:r>
      <w:r>
        <w:rPr>
          <w:spacing w:val="1"/>
          <w:sz w:val="24"/>
        </w:rPr>
        <w:t xml:space="preserve"> </w:t>
      </w:r>
      <w:r>
        <w:rPr>
          <w:sz w:val="24"/>
        </w:rPr>
        <w:t>музыкой,</w:t>
      </w:r>
      <w:r>
        <w:rPr>
          <w:spacing w:val="1"/>
          <w:sz w:val="24"/>
        </w:rPr>
        <w:t xml:space="preserve"> </w:t>
      </w:r>
      <w:r>
        <w:rPr>
          <w:sz w:val="24"/>
        </w:rPr>
        <w:t>изобразительным</w:t>
      </w:r>
      <w:r>
        <w:rPr>
          <w:spacing w:val="1"/>
          <w:sz w:val="24"/>
        </w:rPr>
        <w:t xml:space="preserve"> </w:t>
      </w:r>
      <w:r>
        <w:rPr>
          <w:sz w:val="24"/>
        </w:rPr>
        <w:t>искусством,</w:t>
      </w:r>
      <w:r>
        <w:rPr>
          <w:spacing w:val="1"/>
          <w:sz w:val="24"/>
        </w:rPr>
        <w:t xml:space="preserve"> </w:t>
      </w:r>
      <w:r>
        <w:rPr>
          <w:sz w:val="24"/>
        </w:rPr>
        <w:t>хореографией,</w:t>
      </w:r>
      <w:r>
        <w:rPr>
          <w:spacing w:val="1"/>
          <w:sz w:val="24"/>
        </w:rPr>
        <w:t xml:space="preserve"> </w:t>
      </w:r>
      <w:r>
        <w:rPr>
          <w:sz w:val="24"/>
        </w:rPr>
        <w:t>моделированием,</w:t>
      </w:r>
      <w:r>
        <w:rPr>
          <w:spacing w:val="1"/>
          <w:sz w:val="24"/>
        </w:rPr>
        <w:t xml:space="preserve"> </w:t>
      </w:r>
      <w:r>
        <w:rPr>
          <w:sz w:val="24"/>
        </w:rPr>
        <w:t>техническим</w:t>
      </w:r>
      <w:r>
        <w:rPr>
          <w:spacing w:val="1"/>
          <w:sz w:val="24"/>
        </w:rPr>
        <w:t xml:space="preserve"> </w:t>
      </w:r>
      <w:r>
        <w:rPr>
          <w:sz w:val="24"/>
        </w:rPr>
        <w:t>творчеством,</w:t>
      </w:r>
      <w:r>
        <w:rPr>
          <w:spacing w:val="1"/>
          <w:sz w:val="24"/>
        </w:rPr>
        <w:t xml:space="preserve"> </w:t>
      </w:r>
      <w:r>
        <w:rPr>
          <w:sz w:val="24"/>
        </w:rPr>
        <w:t>естественнонаучными</w:t>
      </w:r>
      <w:r>
        <w:rPr>
          <w:spacing w:val="-3"/>
          <w:sz w:val="24"/>
        </w:rPr>
        <w:t xml:space="preserve"> </w:t>
      </w:r>
      <w:r>
        <w:rPr>
          <w:sz w:val="24"/>
        </w:rPr>
        <w:t>исследованиями;</w:t>
      </w:r>
    </w:p>
    <w:p w:rsidR="00BE0F1A" w:rsidRDefault="00DF1257">
      <w:pPr>
        <w:pStyle w:val="a5"/>
        <w:numPr>
          <w:ilvl w:val="0"/>
          <w:numId w:val="5"/>
        </w:numPr>
        <w:tabs>
          <w:tab w:val="left" w:pos="1529"/>
          <w:tab w:val="left" w:pos="1530"/>
        </w:tabs>
        <w:spacing w:line="292" w:lineRule="exact"/>
        <w:ind w:left="1529" w:hanging="709"/>
        <w:jc w:val="left"/>
        <w:rPr>
          <w:rFonts w:ascii="Symbol" w:hAnsi="Symbol"/>
          <w:sz w:val="24"/>
        </w:rPr>
      </w:pPr>
      <w:r>
        <w:rPr>
          <w:sz w:val="24"/>
        </w:rPr>
        <w:t>актовому</w:t>
      </w:r>
      <w:r>
        <w:rPr>
          <w:spacing w:val="-1"/>
          <w:sz w:val="24"/>
        </w:rPr>
        <w:t xml:space="preserve"> </w:t>
      </w:r>
      <w:r>
        <w:rPr>
          <w:sz w:val="24"/>
        </w:rPr>
        <w:t>залу;</w:t>
      </w:r>
    </w:p>
    <w:p w:rsidR="00BE0F1A" w:rsidRDefault="00DF1257">
      <w:pPr>
        <w:pStyle w:val="a5"/>
        <w:numPr>
          <w:ilvl w:val="0"/>
          <w:numId w:val="5"/>
        </w:numPr>
        <w:tabs>
          <w:tab w:val="left" w:pos="1529"/>
          <w:tab w:val="left" w:pos="1530"/>
        </w:tabs>
        <w:spacing w:line="293" w:lineRule="exact"/>
        <w:ind w:left="1529" w:hanging="709"/>
        <w:jc w:val="left"/>
        <w:rPr>
          <w:rFonts w:ascii="Symbol" w:hAnsi="Symbol"/>
          <w:sz w:val="24"/>
        </w:rPr>
      </w:pPr>
      <w:r>
        <w:rPr>
          <w:sz w:val="24"/>
        </w:rPr>
        <w:t>спортивным</w:t>
      </w:r>
      <w:r>
        <w:rPr>
          <w:spacing w:val="-5"/>
          <w:sz w:val="24"/>
        </w:rPr>
        <w:t xml:space="preserve"> </w:t>
      </w:r>
      <w:r>
        <w:rPr>
          <w:sz w:val="24"/>
        </w:rPr>
        <w:t>залам,</w:t>
      </w:r>
      <w:r>
        <w:rPr>
          <w:spacing w:val="-3"/>
          <w:sz w:val="24"/>
        </w:rPr>
        <w:t xml:space="preserve"> </w:t>
      </w:r>
      <w:r>
        <w:rPr>
          <w:sz w:val="24"/>
        </w:rPr>
        <w:t>игровому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спортивному</w:t>
      </w:r>
      <w:r>
        <w:rPr>
          <w:spacing w:val="-3"/>
          <w:sz w:val="24"/>
        </w:rPr>
        <w:t xml:space="preserve"> </w:t>
      </w:r>
      <w:r>
        <w:rPr>
          <w:sz w:val="24"/>
        </w:rPr>
        <w:t>оборудованию;</w:t>
      </w:r>
    </w:p>
    <w:p w:rsidR="00BE0F1A" w:rsidRDefault="00DF1257">
      <w:pPr>
        <w:pStyle w:val="a5"/>
        <w:numPr>
          <w:ilvl w:val="0"/>
          <w:numId w:val="5"/>
        </w:numPr>
        <w:tabs>
          <w:tab w:val="left" w:pos="1529"/>
          <w:tab w:val="left" w:pos="1530"/>
        </w:tabs>
        <w:spacing w:line="293" w:lineRule="exact"/>
        <w:ind w:left="1529" w:hanging="709"/>
        <w:jc w:val="left"/>
        <w:rPr>
          <w:rFonts w:ascii="Symbol" w:hAnsi="Symbol"/>
          <w:sz w:val="24"/>
        </w:rPr>
      </w:pPr>
      <w:r>
        <w:rPr>
          <w:sz w:val="24"/>
        </w:rPr>
        <w:t>мебели,</w:t>
      </w:r>
      <w:r>
        <w:rPr>
          <w:spacing w:val="-4"/>
          <w:sz w:val="24"/>
        </w:rPr>
        <w:t xml:space="preserve"> </w:t>
      </w:r>
      <w:r>
        <w:rPr>
          <w:sz w:val="24"/>
        </w:rPr>
        <w:t>офисному</w:t>
      </w:r>
      <w:r>
        <w:rPr>
          <w:spacing w:val="-3"/>
          <w:sz w:val="24"/>
        </w:rPr>
        <w:t xml:space="preserve"> </w:t>
      </w:r>
      <w:r>
        <w:rPr>
          <w:sz w:val="24"/>
        </w:rPr>
        <w:t>оснащению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хозяйственному</w:t>
      </w:r>
      <w:r>
        <w:rPr>
          <w:spacing w:val="-3"/>
          <w:sz w:val="24"/>
        </w:rPr>
        <w:t xml:space="preserve"> </w:t>
      </w:r>
      <w:r>
        <w:rPr>
          <w:sz w:val="24"/>
        </w:rPr>
        <w:t>инвентарю;</w:t>
      </w:r>
    </w:p>
    <w:p w:rsidR="00BE0F1A" w:rsidRDefault="00DF1257">
      <w:pPr>
        <w:pStyle w:val="a5"/>
        <w:numPr>
          <w:ilvl w:val="0"/>
          <w:numId w:val="5"/>
        </w:numPr>
        <w:tabs>
          <w:tab w:val="left" w:pos="1530"/>
        </w:tabs>
        <w:ind w:right="130" w:firstLine="708"/>
        <w:rPr>
          <w:rFonts w:ascii="Symbol" w:hAnsi="Symbol"/>
          <w:sz w:val="24"/>
        </w:rPr>
      </w:pPr>
      <w:r>
        <w:rPr>
          <w:sz w:val="24"/>
        </w:rPr>
        <w:t>расходным материалам и канцелярским принадлежностям (бумага для ручного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машинного</w:t>
      </w:r>
      <w:r>
        <w:rPr>
          <w:spacing w:val="1"/>
          <w:sz w:val="24"/>
        </w:rPr>
        <w:t xml:space="preserve"> </w:t>
      </w:r>
      <w:r>
        <w:rPr>
          <w:sz w:val="24"/>
        </w:rPr>
        <w:t>письма,</w:t>
      </w:r>
      <w:r>
        <w:rPr>
          <w:spacing w:val="1"/>
          <w:sz w:val="24"/>
        </w:rPr>
        <w:t xml:space="preserve"> </w:t>
      </w:r>
      <w:r>
        <w:rPr>
          <w:sz w:val="24"/>
        </w:rPr>
        <w:t>инструменты</w:t>
      </w:r>
      <w:r>
        <w:rPr>
          <w:spacing w:val="1"/>
          <w:sz w:val="24"/>
        </w:rPr>
        <w:t xml:space="preserve"> </w:t>
      </w:r>
      <w:r>
        <w:rPr>
          <w:sz w:val="24"/>
        </w:rPr>
        <w:t>письма</w:t>
      </w:r>
      <w:r>
        <w:rPr>
          <w:spacing w:val="1"/>
          <w:sz w:val="24"/>
        </w:rPr>
        <w:t xml:space="preserve"> </w:t>
      </w:r>
      <w:r>
        <w:rPr>
          <w:sz w:val="24"/>
        </w:rPr>
        <w:t>(в</w:t>
      </w:r>
      <w:r>
        <w:rPr>
          <w:spacing w:val="1"/>
          <w:sz w:val="24"/>
        </w:rPr>
        <w:t xml:space="preserve"> </w:t>
      </w:r>
      <w:r>
        <w:rPr>
          <w:sz w:val="24"/>
        </w:rPr>
        <w:t>тетрадях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доске),</w:t>
      </w:r>
      <w:r>
        <w:rPr>
          <w:spacing w:val="1"/>
          <w:sz w:val="24"/>
        </w:rPr>
        <w:t xml:space="preserve"> </w:t>
      </w:r>
      <w:r>
        <w:rPr>
          <w:sz w:val="24"/>
        </w:rPr>
        <w:t>изобразительного</w:t>
      </w:r>
      <w:r>
        <w:rPr>
          <w:spacing w:val="1"/>
          <w:sz w:val="24"/>
        </w:rPr>
        <w:t xml:space="preserve"> </w:t>
      </w:r>
      <w:r>
        <w:rPr>
          <w:sz w:val="24"/>
        </w:rPr>
        <w:t>искусства, технологической обработки и конструирования, химические реактивы, носители</w:t>
      </w:r>
      <w:r>
        <w:rPr>
          <w:spacing w:val="1"/>
          <w:sz w:val="24"/>
        </w:rPr>
        <w:t xml:space="preserve"> </w:t>
      </w:r>
      <w:r>
        <w:rPr>
          <w:sz w:val="24"/>
        </w:rPr>
        <w:t>цифровой</w:t>
      </w:r>
      <w:r>
        <w:rPr>
          <w:spacing w:val="-3"/>
          <w:sz w:val="24"/>
        </w:rPr>
        <w:t xml:space="preserve"> </w:t>
      </w:r>
      <w:r>
        <w:rPr>
          <w:sz w:val="24"/>
        </w:rPr>
        <w:t>информации).</w:t>
      </w:r>
    </w:p>
    <w:p w:rsidR="00BE0F1A" w:rsidRDefault="00DF1257">
      <w:pPr>
        <w:pStyle w:val="a3"/>
        <w:ind w:left="112" w:right="136"/>
      </w:pPr>
      <w:r>
        <w:t>Материально-техническое и информационное оснащение образовательного процесса</w:t>
      </w:r>
      <w:r>
        <w:rPr>
          <w:spacing w:val="1"/>
        </w:rPr>
        <w:t xml:space="preserve"> </w:t>
      </w:r>
      <w:r>
        <w:t>обеспечивает</w:t>
      </w:r>
      <w:r>
        <w:rPr>
          <w:spacing w:val="59"/>
        </w:rPr>
        <w:t xml:space="preserve"> </w:t>
      </w:r>
      <w:r>
        <w:t>возможность:</w:t>
      </w:r>
    </w:p>
    <w:p w:rsidR="00BE0F1A" w:rsidRDefault="00DF1257">
      <w:pPr>
        <w:pStyle w:val="a5"/>
        <w:numPr>
          <w:ilvl w:val="0"/>
          <w:numId w:val="5"/>
        </w:numPr>
        <w:tabs>
          <w:tab w:val="left" w:pos="1530"/>
        </w:tabs>
        <w:ind w:right="133" w:firstLine="708"/>
        <w:rPr>
          <w:rFonts w:ascii="Symbol" w:hAnsi="Symbol"/>
          <w:sz w:val="24"/>
        </w:rPr>
      </w:pPr>
      <w:r>
        <w:rPr>
          <w:sz w:val="24"/>
        </w:rPr>
        <w:t>проведения</w:t>
      </w:r>
      <w:r>
        <w:rPr>
          <w:spacing w:val="1"/>
          <w:sz w:val="24"/>
        </w:rPr>
        <w:t xml:space="preserve"> </w:t>
      </w:r>
      <w:r>
        <w:rPr>
          <w:sz w:val="24"/>
        </w:rPr>
        <w:t>экспериментов,</w:t>
      </w:r>
      <w:r>
        <w:rPr>
          <w:spacing w:val="1"/>
          <w:sz w:val="24"/>
        </w:rPr>
        <w:t xml:space="preserve"> </w:t>
      </w: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том</w:t>
      </w:r>
      <w:r>
        <w:rPr>
          <w:spacing w:val="1"/>
          <w:sz w:val="24"/>
        </w:rPr>
        <w:t xml:space="preserve"> </w:t>
      </w:r>
      <w:r>
        <w:rPr>
          <w:sz w:val="24"/>
        </w:rPr>
        <w:t>числе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использованием</w:t>
      </w:r>
      <w:r>
        <w:rPr>
          <w:spacing w:val="1"/>
          <w:sz w:val="24"/>
        </w:rPr>
        <w:t xml:space="preserve"> </w:t>
      </w:r>
      <w:r>
        <w:rPr>
          <w:sz w:val="24"/>
        </w:rPr>
        <w:t>учебного</w:t>
      </w:r>
      <w:r>
        <w:rPr>
          <w:spacing w:val="1"/>
          <w:sz w:val="24"/>
        </w:rPr>
        <w:t xml:space="preserve"> </w:t>
      </w:r>
      <w:r>
        <w:rPr>
          <w:sz w:val="24"/>
        </w:rPr>
        <w:t>лабораторного оборудования, вещественных и виртуально-наглядных моделей и коллекций</w:t>
      </w:r>
      <w:r>
        <w:rPr>
          <w:spacing w:val="1"/>
          <w:sz w:val="24"/>
        </w:rPr>
        <w:t xml:space="preserve"> </w:t>
      </w:r>
      <w:r>
        <w:rPr>
          <w:sz w:val="24"/>
        </w:rPr>
        <w:t>основных</w:t>
      </w:r>
      <w:r>
        <w:rPr>
          <w:spacing w:val="1"/>
          <w:sz w:val="24"/>
        </w:rPr>
        <w:t xml:space="preserve"> </w:t>
      </w:r>
      <w:r>
        <w:rPr>
          <w:sz w:val="24"/>
        </w:rPr>
        <w:t>математических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естественнонаучных</w:t>
      </w:r>
      <w:r>
        <w:rPr>
          <w:spacing w:val="1"/>
          <w:sz w:val="24"/>
        </w:rPr>
        <w:t xml:space="preserve"> </w:t>
      </w:r>
      <w:r>
        <w:rPr>
          <w:sz w:val="24"/>
        </w:rPr>
        <w:t>объектов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явлений;</w:t>
      </w:r>
      <w:r>
        <w:rPr>
          <w:spacing w:val="1"/>
          <w:sz w:val="24"/>
        </w:rPr>
        <w:t xml:space="preserve"> </w:t>
      </w:r>
      <w:r>
        <w:rPr>
          <w:sz w:val="24"/>
        </w:rPr>
        <w:t>цифрового</w:t>
      </w:r>
      <w:r>
        <w:rPr>
          <w:spacing w:val="1"/>
          <w:sz w:val="24"/>
        </w:rPr>
        <w:t xml:space="preserve"> </w:t>
      </w:r>
      <w:r>
        <w:rPr>
          <w:sz w:val="24"/>
        </w:rPr>
        <w:t>(электронного)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традиционного измерения;</w:t>
      </w:r>
    </w:p>
    <w:p w:rsidR="00BE0F1A" w:rsidRDefault="00DF1257">
      <w:pPr>
        <w:pStyle w:val="a5"/>
        <w:numPr>
          <w:ilvl w:val="0"/>
          <w:numId w:val="5"/>
        </w:numPr>
        <w:tabs>
          <w:tab w:val="left" w:pos="1530"/>
        </w:tabs>
        <w:ind w:right="136" w:firstLine="708"/>
        <w:rPr>
          <w:rFonts w:ascii="Symbol" w:hAnsi="Symbol"/>
          <w:sz w:val="24"/>
        </w:rPr>
      </w:pPr>
      <w:r>
        <w:rPr>
          <w:sz w:val="24"/>
        </w:rPr>
        <w:t>наблюдений</w:t>
      </w:r>
      <w:r>
        <w:rPr>
          <w:spacing w:val="1"/>
          <w:sz w:val="24"/>
        </w:rPr>
        <w:t xml:space="preserve"> </w:t>
      </w:r>
      <w:r>
        <w:rPr>
          <w:sz w:val="24"/>
        </w:rPr>
        <w:t>(включая</w:t>
      </w:r>
      <w:r>
        <w:rPr>
          <w:spacing w:val="1"/>
          <w:sz w:val="24"/>
        </w:rPr>
        <w:t xml:space="preserve"> </w:t>
      </w:r>
      <w:r>
        <w:rPr>
          <w:sz w:val="24"/>
        </w:rPr>
        <w:t>наблюдение</w:t>
      </w:r>
      <w:r>
        <w:rPr>
          <w:spacing w:val="1"/>
          <w:sz w:val="24"/>
        </w:rPr>
        <w:t xml:space="preserve"> </w:t>
      </w:r>
      <w:r>
        <w:rPr>
          <w:sz w:val="24"/>
        </w:rPr>
        <w:t>микрообъектов),</w:t>
      </w:r>
      <w:r>
        <w:rPr>
          <w:spacing w:val="1"/>
          <w:sz w:val="24"/>
        </w:rPr>
        <w:t xml:space="preserve"> </w:t>
      </w:r>
      <w:r>
        <w:rPr>
          <w:sz w:val="24"/>
        </w:rPr>
        <w:t>определения</w:t>
      </w:r>
      <w:r>
        <w:rPr>
          <w:spacing w:val="1"/>
          <w:sz w:val="24"/>
        </w:rPr>
        <w:t xml:space="preserve"> </w:t>
      </w:r>
      <w:r>
        <w:rPr>
          <w:sz w:val="24"/>
        </w:rPr>
        <w:t>местонахождения, наглядного представления и анализа данных; использования цифровых</w:t>
      </w:r>
      <w:r>
        <w:rPr>
          <w:spacing w:val="1"/>
          <w:sz w:val="24"/>
        </w:rPr>
        <w:t xml:space="preserve"> </w:t>
      </w:r>
      <w:r>
        <w:rPr>
          <w:sz w:val="24"/>
        </w:rPr>
        <w:t>планов</w:t>
      </w:r>
      <w:r>
        <w:rPr>
          <w:spacing w:val="-1"/>
          <w:sz w:val="24"/>
        </w:rPr>
        <w:t xml:space="preserve"> </w:t>
      </w:r>
      <w:r>
        <w:rPr>
          <w:sz w:val="24"/>
        </w:rPr>
        <w:t>и карт, спутниковых изображений;</w:t>
      </w:r>
    </w:p>
    <w:p w:rsidR="00BE0F1A" w:rsidRDefault="00DF1257">
      <w:pPr>
        <w:pStyle w:val="a5"/>
        <w:numPr>
          <w:ilvl w:val="0"/>
          <w:numId w:val="5"/>
        </w:numPr>
        <w:tabs>
          <w:tab w:val="left" w:pos="1530"/>
        </w:tabs>
        <w:spacing w:line="293" w:lineRule="exact"/>
        <w:ind w:left="1529" w:hanging="709"/>
        <w:rPr>
          <w:rFonts w:ascii="Symbol" w:hAnsi="Symbol"/>
          <w:sz w:val="24"/>
        </w:rPr>
      </w:pPr>
      <w:r>
        <w:rPr>
          <w:sz w:val="24"/>
        </w:rPr>
        <w:t>создания</w:t>
      </w:r>
      <w:r>
        <w:rPr>
          <w:spacing w:val="-3"/>
          <w:sz w:val="24"/>
        </w:rPr>
        <w:t xml:space="preserve"> </w:t>
      </w:r>
      <w:r>
        <w:rPr>
          <w:sz w:val="24"/>
        </w:rPr>
        <w:t>материальных</w:t>
      </w:r>
      <w:r>
        <w:rPr>
          <w:spacing w:val="-5"/>
          <w:sz w:val="24"/>
        </w:rPr>
        <w:t xml:space="preserve"> </w:t>
      </w:r>
      <w:r>
        <w:rPr>
          <w:sz w:val="24"/>
        </w:rPr>
        <w:t>объектов,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том</w:t>
      </w:r>
      <w:r>
        <w:rPr>
          <w:spacing w:val="-2"/>
          <w:sz w:val="24"/>
        </w:rPr>
        <w:t xml:space="preserve"> </w:t>
      </w:r>
      <w:r>
        <w:rPr>
          <w:sz w:val="24"/>
        </w:rPr>
        <w:t>числе</w:t>
      </w:r>
      <w:r>
        <w:rPr>
          <w:spacing w:val="-4"/>
          <w:sz w:val="24"/>
        </w:rPr>
        <w:t xml:space="preserve"> </w:t>
      </w:r>
      <w:r>
        <w:rPr>
          <w:sz w:val="24"/>
        </w:rPr>
        <w:t>произведений</w:t>
      </w:r>
      <w:r>
        <w:rPr>
          <w:spacing w:val="-2"/>
          <w:sz w:val="24"/>
        </w:rPr>
        <w:t xml:space="preserve"> </w:t>
      </w:r>
      <w:r>
        <w:rPr>
          <w:sz w:val="24"/>
        </w:rPr>
        <w:t>искусства;</w:t>
      </w:r>
    </w:p>
    <w:p w:rsidR="00BE0F1A" w:rsidRDefault="00BE0F1A">
      <w:pPr>
        <w:spacing w:line="293" w:lineRule="exact"/>
        <w:jc w:val="both"/>
        <w:rPr>
          <w:rFonts w:ascii="Symbol" w:hAnsi="Symbol"/>
          <w:sz w:val="24"/>
        </w:rPr>
        <w:sectPr w:rsidR="00BE0F1A">
          <w:pgSz w:w="11910" w:h="16840"/>
          <w:pgMar w:top="1040" w:right="1000" w:bottom="960" w:left="1020" w:header="0" w:footer="692" w:gutter="0"/>
          <w:cols w:space="720"/>
        </w:sectPr>
      </w:pPr>
    </w:p>
    <w:p w:rsidR="00BE0F1A" w:rsidRDefault="00DF1257">
      <w:pPr>
        <w:pStyle w:val="a5"/>
        <w:numPr>
          <w:ilvl w:val="0"/>
          <w:numId w:val="5"/>
        </w:numPr>
        <w:tabs>
          <w:tab w:val="left" w:pos="1530"/>
        </w:tabs>
        <w:spacing w:before="73"/>
        <w:ind w:right="132" w:firstLine="708"/>
        <w:rPr>
          <w:rFonts w:ascii="Symbol" w:hAnsi="Symbol"/>
          <w:sz w:val="24"/>
        </w:rPr>
      </w:pPr>
      <w:r>
        <w:rPr>
          <w:sz w:val="24"/>
        </w:rPr>
        <w:t>создания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использования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1"/>
          <w:sz w:val="24"/>
        </w:rPr>
        <w:t xml:space="preserve"> </w:t>
      </w:r>
      <w:r>
        <w:rPr>
          <w:sz w:val="24"/>
        </w:rPr>
        <w:t>(в</w:t>
      </w:r>
      <w:r>
        <w:rPr>
          <w:spacing w:val="1"/>
          <w:sz w:val="24"/>
        </w:rPr>
        <w:t xml:space="preserve"> </w:t>
      </w:r>
      <w:r>
        <w:rPr>
          <w:sz w:val="24"/>
        </w:rPr>
        <w:t>том</w:t>
      </w:r>
      <w:r>
        <w:rPr>
          <w:spacing w:val="1"/>
          <w:sz w:val="24"/>
        </w:rPr>
        <w:t xml:space="preserve"> </w:t>
      </w:r>
      <w:r>
        <w:rPr>
          <w:sz w:val="24"/>
        </w:rPr>
        <w:t>числе</w:t>
      </w:r>
      <w:r>
        <w:rPr>
          <w:spacing w:val="1"/>
          <w:sz w:val="24"/>
        </w:rPr>
        <w:t xml:space="preserve"> </w:t>
      </w:r>
      <w:r>
        <w:rPr>
          <w:sz w:val="24"/>
        </w:rPr>
        <w:t>запись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обработка</w:t>
      </w:r>
      <w:r>
        <w:rPr>
          <w:spacing w:val="1"/>
          <w:sz w:val="24"/>
        </w:rPr>
        <w:t xml:space="preserve"> </w:t>
      </w:r>
      <w:r>
        <w:rPr>
          <w:sz w:val="24"/>
        </w:rPr>
        <w:t>изображений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-9"/>
          <w:sz w:val="24"/>
        </w:rPr>
        <w:t xml:space="preserve"> </w:t>
      </w:r>
      <w:r>
        <w:rPr>
          <w:sz w:val="24"/>
        </w:rPr>
        <w:t>звука,</w:t>
      </w:r>
      <w:r>
        <w:rPr>
          <w:spacing w:val="-9"/>
          <w:sz w:val="24"/>
        </w:rPr>
        <w:t xml:space="preserve"> </w:t>
      </w:r>
      <w:r>
        <w:rPr>
          <w:sz w:val="24"/>
        </w:rPr>
        <w:t>выступления</w:t>
      </w:r>
      <w:r>
        <w:rPr>
          <w:spacing w:val="-8"/>
          <w:sz w:val="24"/>
        </w:rPr>
        <w:t xml:space="preserve"> </w:t>
      </w:r>
      <w:r>
        <w:rPr>
          <w:sz w:val="24"/>
        </w:rPr>
        <w:t>с</w:t>
      </w:r>
      <w:r>
        <w:rPr>
          <w:spacing w:val="-9"/>
          <w:sz w:val="24"/>
        </w:rPr>
        <w:t xml:space="preserve"> </w:t>
      </w:r>
      <w:r>
        <w:rPr>
          <w:sz w:val="24"/>
        </w:rPr>
        <w:t>аудио-,</w:t>
      </w:r>
      <w:r>
        <w:rPr>
          <w:spacing w:val="-8"/>
          <w:sz w:val="24"/>
        </w:rPr>
        <w:t xml:space="preserve"> </w:t>
      </w:r>
      <w:r>
        <w:rPr>
          <w:sz w:val="24"/>
        </w:rPr>
        <w:t>видео-</w:t>
      </w:r>
      <w:r>
        <w:rPr>
          <w:spacing w:val="-9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графическим</w:t>
      </w:r>
      <w:r>
        <w:rPr>
          <w:spacing w:val="-9"/>
          <w:sz w:val="24"/>
        </w:rPr>
        <w:t xml:space="preserve"> </w:t>
      </w:r>
      <w:r>
        <w:rPr>
          <w:sz w:val="24"/>
        </w:rPr>
        <w:t>сопровождением,</w:t>
      </w:r>
      <w:r>
        <w:rPr>
          <w:spacing w:val="-8"/>
          <w:sz w:val="24"/>
        </w:rPr>
        <w:t xml:space="preserve"> </w:t>
      </w:r>
      <w:r>
        <w:rPr>
          <w:sz w:val="24"/>
        </w:rPr>
        <w:t>общение</w:t>
      </w:r>
      <w:r>
        <w:rPr>
          <w:spacing w:val="-58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сети</w:t>
      </w:r>
      <w:r>
        <w:rPr>
          <w:spacing w:val="2"/>
          <w:sz w:val="24"/>
        </w:rPr>
        <w:t xml:space="preserve"> </w:t>
      </w:r>
      <w:r>
        <w:rPr>
          <w:sz w:val="24"/>
        </w:rPr>
        <w:t>«Интернет» и другое);</w:t>
      </w:r>
    </w:p>
    <w:p w:rsidR="00BE0F1A" w:rsidRDefault="00DF1257">
      <w:pPr>
        <w:pStyle w:val="a5"/>
        <w:numPr>
          <w:ilvl w:val="0"/>
          <w:numId w:val="5"/>
        </w:numPr>
        <w:tabs>
          <w:tab w:val="left" w:pos="1530"/>
        </w:tabs>
        <w:spacing w:before="1" w:line="293" w:lineRule="exact"/>
        <w:ind w:left="1529" w:hanging="709"/>
        <w:rPr>
          <w:rFonts w:ascii="Symbol" w:hAnsi="Symbol"/>
          <w:sz w:val="24"/>
        </w:rPr>
      </w:pPr>
      <w:r>
        <w:rPr>
          <w:sz w:val="24"/>
        </w:rPr>
        <w:t>физического</w:t>
      </w:r>
      <w:r>
        <w:rPr>
          <w:spacing w:val="-3"/>
          <w:sz w:val="24"/>
        </w:rPr>
        <w:t xml:space="preserve"> </w:t>
      </w:r>
      <w:r>
        <w:rPr>
          <w:sz w:val="24"/>
        </w:rPr>
        <w:t>развития,</w:t>
      </w:r>
      <w:r>
        <w:rPr>
          <w:spacing w:val="-5"/>
          <w:sz w:val="24"/>
        </w:rPr>
        <w:t xml:space="preserve"> </w:t>
      </w:r>
      <w:r>
        <w:rPr>
          <w:sz w:val="24"/>
        </w:rPr>
        <w:t>участия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спортивных</w:t>
      </w:r>
      <w:r>
        <w:rPr>
          <w:spacing w:val="-2"/>
          <w:sz w:val="24"/>
        </w:rPr>
        <w:t xml:space="preserve"> </w:t>
      </w:r>
      <w:r>
        <w:rPr>
          <w:sz w:val="24"/>
        </w:rPr>
        <w:t>соревнованиях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играх;</w:t>
      </w:r>
    </w:p>
    <w:p w:rsidR="00BE0F1A" w:rsidRDefault="00DF1257">
      <w:pPr>
        <w:pStyle w:val="a5"/>
        <w:numPr>
          <w:ilvl w:val="0"/>
          <w:numId w:val="5"/>
        </w:numPr>
        <w:tabs>
          <w:tab w:val="left" w:pos="1530"/>
        </w:tabs>
        <w:ind w:right="137" w:firstLine="708"/>
        <w:rPr>
          <w:rFonts w:ascii="Symbol" w:hAnsi="Symbol"/>
          <w:sz w:val="24"/>
        </w:rPr>
      </w:pPr>
      <w:r>
        <w:rPr>
          <w:sz w:val="24"/>
        </w:rPr>
        <w:t>планирования учебной деятельности, фиксирования его реализации в целом и</w:t>
      </w:r>
      <w:r>
        <w:rPr>
          <w:spacing w:val="1"/>
          <w:sz w:val="24"/>
        </w:rPr>
        <w:t xml:space="preserve"> </w:t>
      </w:r>
      <w:r>
        <w:rPr>
          <w:sz w:val="24"/>
        </w:rPr>
        <w:t>отдельных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этапов (выступлений,</w:t>
      </w:r>
      <w:r>
        <w:rPr>
          <w:spacing w:val="-1"/>
          <w:sz w:val="24"/>
        </w:rPr>
        <w:t xml:space="preserve"> </w:t>
      </w:r>
      <w:r>
        <w:rPr>
          <w:sz w:val="24"/>
        </w:rPr>
        <w:t>дискуссий, экспериментов);</w:t>
      </w:r>
    </w:p>
    <w:p w:rsidR="00BE0F1A" w:rsidRDefault="00DF1257">
      <w:pPr>
        <w:pStyle w:val="a5"/>
        <w:numPr>
          <w:ilvl w:val="0"/>
          <w:numId w:val="5"/>
        </w:numPr>
        <w:tabs>
          <w:tab w:val="left" w:pos="1529"/>
          <w:tab w:val="left" w:pos="1530"/>
        </w:tabs>
        <w:spacing w:line="292" w:lineRule="exact"/>
        <w:ind w:left="1529" w:hanging="709"/>
        <w:jc w:val="left"/>
        <w:rPr>
          <w:rFonts w:ascii="Symbol" w:hAnsi="Symbol"/>
          <w:sz w:val="24"/>
        </w:rPr>
      </w:pPr>
      <w:r>
        <w:rPr>
          <w:sz w:val="24"/>
        </w:rPr>
        <w:t>размещения</w:t>
      </w:r>
      <w:r>
        <w:rPr>
          <w:spacing w:val="-2"/>
          <w:sz w:val="24"/>
        </w:rPr>
        <w:t xml:space="preserve"> </w:t>
      </w:r>
      <w:r>
        <w:rPr>
          <w:sz w:val="24"/>
        </w:rPr>
        <w:t>материалов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информационной</w:t>
      </w:r>
      <w:r>
        <w:rPr>
          <w:spacing w:val="-2"/>
          <w:sz w:val="24"/>
        </w:rPr>
        <w:t xml:space="preserve"> </w:t>
      </w:r>
      <w:r>
        <w:rPr>
          <w:sz w:val="24"/>
        </w:rPr>
        <w:t>среде</w:t>
      </w:r>
      <w:r>
        <w:rPr>
          <w:spacing w:val="-2"/>
          <w:sz w:val="24"/>
        </w:rPr>
        <w:t xml:space="preserve"> </w:t>
      </w:r>
      <w:r>
        <w:rPr>
          <w:sz w:val="24"/>
        </w:rPr>
        <w:t>организации;</w:t>
      </w:r>
    </w:p>
    <w:p w:rsidR="00BE0F1A" w:rsidRDefault="00DF1257">
      <w:pPr>
        <w:pStyle w:val="a5"/>
        <w:numPr>
          <w:ilvl w:val="0"/>
          <w:numId w:val="5"/>
        </w:numPr>
        <w:tabs>
          <w:tab w:val="left" w:pos="1529"/>
          <w:tab w:val="left" w:pos="1530"/>
        </w:tabs>
        <w:spacing w:line="293" w:lineRule="exact"/>
        <w:ind w:left="1529" w:hanging="709"/>
        <w:jc w:val="left"/>
        <w:rPr>
          <w:rFonts w:ascii="Symbol" w:hAnsi="Symbol"/>
          <w:sz w:val="24"/>
        </w:rPr>
      </w:pPr>
      <w:r>
        <w:rPr>
          <w:sz w:val="24"/>
        </w:rPr>
        <w:t>проведения</w:t>
      </w:r>
      <w:r>
        <w:rPr>
          <w:spacing w:val="-3"/>
          <w:sz w:val="24"/>
        </w:rPr>
        <w:t xml:space="preserve"> </w:t>
      </w:r>
      <w:r>
        <w:rPr>
          <w:sz w:val="24"/>
        </w:rPr>
        <w:t>массовых</w:t>
      </w:r>
      <w:r>
        <w:rPr>
          <w:spacing w:val="-2"/>
          <w:sz w:val="24"/>
        </w:rPr>
        <w:t xml:space="preserve"> </w:t>
      </w:r>
      <w:r>
        <w:rPr>
          <w:sz w:val="24"/>
        </w:rPr>
        <w:t>мероприятий,</w:t>
      </w:r>
      <w:r>
        <w:rPr>
          <w:spacing w:val="-3"/>
          <w:sz w:val="24"/>
        </w:rPr>
        <w:t xml:space="preserve"> </w:t>
      </w:r>
      <w:r>
        <w:rPr>
          <w:sz w:val="24"/>
        </w:rPr>
        <w:t>собраний,</w:t>
      </w:r>
      <w:r>
        <w:rPr>
          <w:spacing w:val="-5"/>
          <w:sz w:val="24"/>
        </w:rPr>
        <w:t xml:space="preserve"> </w:t>
      </w:r>
      <w:r>
        <w:rPr>
          <w:sz w:val="24"/>
        </w:rPr>
        <w:t>представлений;</w:t>
      </w:r>
    </w:p>
    <w:p w:rsidR="00BE0F1A" w:rsidRDefault="00DF1257">
      <w:pPr>
        <w:pStyle w:val="a5"/>
        <w:numPr>
          <w:ilvl w:val="0"/>
          <w:numId w:val="5"/>
        </w:numPr>
        <w:tabs>
          <w:tab w:val="left" w:pos="1529"/>
          <w:tab w:val="left" w:pos="1530"/>
        </w:tabs>
        <w:spacing w:line="293" w:lineRule="exact"/>
        <w:ind w:left="1529" w:hanging="709"/>
        <w:jc w:val="left"/>
        <w:rPr>
          <w:rFonts w:ascii="Symbol" w:hAnsi="Symbol"/>
          <w:sz w:val="24"/>
        </w:rPr>
      </w:pPr>
      <w:r>
        <w:rPr>
          <w:sz w:val="24"/>
        </w:rPr>
        <w:t>организации</w:t>
      </w:r>
      <w:r>
        <w:rPr>
          <w:spacing w:val="-2"/>
          <w:sz w:val="24"/>
        </w:rPr>
        <w:t xml:space="preserve"> </w:t>
      </w:r>
      <w:r>
        <w:rPr>
          <w:sz w:val="24"/>
        </w:rPr>
        <w:t>отдыха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питания;</w:t>
      </w:r>
    </w:p>
    <w:p w:rsidR="00BE0F1A" w:rsidRDefault="00DF1257">
      <w:pPr>
        <w:pStyle w:val="a5"/>
        <w:numPr>
          <w:ilvl w:val="0"/>
          <w:numId w:val="5"/>
        </w:numPr>
        <w:tabs>
          <w:tab w:val="left" w:pos="1530"/>
        </w:tabs>
        <w:ind w:right="132" w:firstLine="708"/>
        <w:rPr>
          <w:rFonts w:ascii="Symbol" w:hAnsi="Symbol"/>
          <w:sz w:val="24"/>
        </w:rPr>
      </w:pPr>
      <w:r>
        <w:rPr>
          <w:sz w:val="24"/>
        </w:rPr>
        <w:t>исполнения,</w:t>
      </w:r>
      <w:r>
        <w:rPr>
          <w:spacing w:val="1"/>
          <w:sz w:val="24"/>
        </w:rPr>
        <w:t xml:space="preserve"> </w:t>
      </w:r>
      <w:r>
        <w:rPr>
          <w:sz w:val="24"/>
        </w:rPr>
        <w:t>сочинения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аранжировки</w:t>
      </w:r>
      <w:r>
        <w:rPr>
          <w:spacing w:val="1"/>
          <w:sz w:val="24"/>
        </w:rPr>
        <w:t xml:space="preserve"> </w:t>
      </w:r>
      <w:r>
        <w:rPr>
          <w:sz w:val="24"/>
        </w:rPr>
        <w:t>музыкальных</w:t>
      </w:r>
      <w:r>
        <w:rPr>
          <w:spacing w:val="1"/>
          <w:sz w:val="24"/>
        </w:rPr>
        <w:t xml:space="preserve"> </w:t>
      </w:r>
      <w:r>
        <w:rPr>
          <w:sz w:val="24"/>
        </w:rPr>
        <w:t>произведений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-57"/>
          <w:sz w:val="24"/>
        </w:rPr>
        <w:t xml:space="preserve"> </w:t>
      </w:r>
      <w:r>
        <w:rPr>
          <w:sz w:val="24"/>
        </w:rPr>
        <w:t>применением</w:t>
      </w:r>
      <w:r>
        <w:rPr>
          <w:spacing w:val="-2"/>
          <w:sz w:val="24"/>
        </w:rPr>
        <w:t xml:space="preserve"> </w:t>
      </w:r>
      <w:r>
        <w:rPr>
          <w:sz w:val="24"/>
        </w:rPr>
        <w:t>традиционных инструментов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цифровых технологий;</w:t>
      </w:r>
    </w:p>
    <w:p w:rsidR="00BE0F1A" w:rsidRDefault="00DF1257">
      <w:pPr>
        <w:pStyle w:val="a5"/>
        <w:numPr>
          <w:ilvl w:val="0"/>
          <w:numId w:val="5"/>
        </w:numPr>
        <w:tabs>
          <w:tab w:val="left" w:pos="1530"/>
        </w:tabs>
        <w:ind w:right="133" w:firstLine="708"/>
        <w:rPr>
          <w:rFonts w:ascii="Symbol" w:hAnsi="Symbol"/>
          <w:sz w:val="24"/>
        </w:rPr>
      </w:pPr>
      <w:r>
        <w:rPr>
          <w:sz w:val="24"/>
        </w:rPr>
        <w:t>обработки</w:t>
      </w:r>
      <w:r>
        <w:rPr>
          <w:spacing w:val="1"/>
          <w:sz w:val="24"/>
        </w:rPr>
        <w:t xml:space="preserve"> </w:t>
      </w:r>
      <w:r>
        <w:rPr>
          <w:sz w:val="24"/>
        </w:rPr>
        <w:t>материалов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информации</w:t>
      </w:r>
      <w:r>
        <w:rPr>
          <w:spacing w:val="1"/>
          <w:sz w:val="24"/>
        </w:rPr>
        <w:t xml:space="preserve"> </w:t>
      </w:r>
      <w:r>
        <w:rPr>
          <w:sz w:val="24"/>
        </w:rPr>
        <w:t>с</w:t>
      </w:r>
      <w:r>
        <w:rPr>
          <w:spacing w:val="1"/>
          <w:sz w:val="24"/>
        </w:rPr>
        <w:t xml:space="preserve"> </w:t>
      </w:r>
      <w:r>
        <w:rPr>
          <w:sz w:val="24"/>
        </w:rPr>
        <w:t>использованием</w:t>
      </w:r>
      <w:r>
        <w:rPr>
          <w:spacing w:val="1"/>
          <w:sz w:val="24"/>
        </w:rPr>
        <w:t xml:space="preserve"> </w:t>
      </w:r>
      <w:r>
        <w:rPr>
          <w:sz w:val="24"/>
        </w:rPr>
        <w:t>технологических</w:t>
      </w:r>
      <w:r>
        <w:rPr>
          <w:spacing w:val="1"/>
          <w:sz w:val="24"/>
        </w:rPr>
        <w:t xml:space="preserve"> </w:t>
      </w:r>
      <w:r>
        <w:rPr>
          <w:sz w:val="24"/>
        </w:rPr>
        <w:t>инструментов.</w:t>
      </w:r>
    </w:p>
    <w:p w:rsidR="00BE0F1A" w:rsidRDefault="00DF1257">
      <w:pPr>
        <w:pStyle w:val="a3"/>
        <w:ind w:left="112" w:right="132"/>
      </w:pPr>
      <w:r>
        <w:t>Материально-техническое обеспечение реализации АООП</w:t>
      </w:r>
      <w:r>
        <w:rPr>
          <w:spacing w:val="1"/>
        </w:rPr>
        <w:t xml:space="preserve"> </w:t>
      </w:r>
      <w:r>
        <w:t>соответствует не только</w:t>
      </w:r>
      <w:r>
        <w:rPr>
          <w:spacing w:val="1"/>
        </w:rPr>
        <w:t xml:space="preserve"> </w:t>
      </w:r>
      <w:r>
        <w:t>общим,</w:t>
      </w:r>
      <w:r>
        <w:rPr>
          <w:spacing w:val="-7"/>
        </w:rPr>
        <w:t xml:space="preserve"> </w:t>
      </w:r>
      <w:r>
        <w:t>но</w:t>
      </w:r>
      <w:r>
        <w:rPr>
          <w:spacing w:val="-10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особым</w:t>
      </w:r>
      <w:r>
        <w:rPr>
          <w:spacing w:val="-8"/>
        </w:rPr>
        <w:t xml:space="preserve"> </w:t>
      </w:r>
      <w:r>
        <w:t>образовательным</w:t>
      </w:r>
      <w:r>
        <w:rPr>
          <w:spacing w:val="-7"/>
        </w:rPr>
        <w:t xml:space="preserve"> </w:t>
      </w:r>
      <w:r>
        <w:t>потребностям</w:t>
      </w:r>
      <w:r>
        <w:rPr>
          <w:spacing w:val="-7"/>
        </w:rPr>
        <w:t xml:space="preserve"> </w:t>
      </w:r>
      <w:r>
        <w:t>обучающихся</w:t>
      </w:r>
      <w:r>
        <w:rPr>
          <w:spacing w:val="-7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умственной</w:t>
      </w:r>
      <w:r>
        <w:rPr>
          <w:spacing w:val="-6"/>
        </w:rPr>
        <w:t xml:space="preserve"> </w:t>
      </w:r>
      <w:r>
        <w:t>отсталостью</w:t>
      </w:r>
      <w:r>
        <w:rPr>
          <w:spacing w:val="-57"/>
        </w:rPr>
        <w:t xml:space="preserve"> </w:t>
      </w:r>
      <w:r>
        <w:t>(интеллектуальными</w:t>
      </w:r>
      <w:r>
        <w:rPr>
          <w:spacing w:val="-1"/>
        </w:rPr>
        <w:t xml:space="preserve"> </w:t>
      </w:r>
      <w:r>
        <w:t>нарушениями).</w:t>
      </w:r>
    </w:p>
    <w:p w:rsidR="00BE0F1A" w:rsidRDefault="00DF1257">
      <w:pPr>
        <w:pStyle w:val="a3"/>
        <w:spacing w:line="276" w:lineRule="exact"/>
        <w:ind w:left="821" w:firstLine="0"/>
      </w:pPr>
      <w:r>
        <w:t>Структура</w:t>
      </w:r>
      <w:r>
        <w:rPr>
          <w:spacing w:val="-3"/>
        </w:rPr>
        <w:t xml:space="preserve"> </w:t>
      </w:r>
      <w:r>
        <w:t>требований</w:t>
      </w:r>
      <w:r>
        <w:rPr>
          <w:spacing w:val="-4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материально-техническим</w:t>
      </w:r>
      <w:r>
        <w:rPr>
          <w:spacing w:val="-4"/>
        </w:rPr>
        <w:t xml:space="preserve"> </w:t>
      </w:r>
      <w:r>
        <w:t>условиям</w:t>
      </w:r>
      <w:r>
        <w:rPr>
          <w:spacing w:val="-3"/>
        </w:rPr>
        <w:t xml:space="preserve"> </w:t>
      </w:r>
      <w:r>
        <w:t>включает</w:t>
      </w:r>
      <w:r>
        <w:rPr>
          <w:spacing w:val="-2"/>
        </w:rPr>
        <w:t xml:space="preserve"> </w:t>
      </w:r>
      <w:r>
        <w:t>требования</w:t>
      </w:r>
      <w:r>
        <w:rPr>
          <w:spacing w:val="-2"/>
        </w:rPr>
        <w:t xml:space="preserve"> </w:t>
      </w:r>
      <w:r>
        <w:t>к:</w:t>
      </w:r>
    </w:p>
    <w:p w:rsidR="00BE0F1A" w:rsidRDefault="00DF1257">
      <w:pPr>
        <w:pStyle w:val="a5"/>
        <w:numPr>
          <w:ilvl w:val="0"/>
          <w:numId w:val="5"/>
        </w:numPr>
        <w:tabs>
          <w:tab w:val="left" w:pos="1529"/>
          <w:tab w:val="left" w:pos="1530"/>
        </w:tabs>
        <w:spacing w:line="293" w:lineRule="exact"/>
        <w:ind w:left="1529" w:hanging="709"/>
        <w:jc w:val="left"/>
        <w:rPr>
          <w:rFonts w:ascii="Symbol" w:hAnsi="Symbol"/>
          <w:sz w:val="24"/>
        </w:rPr>
      </w:pPr>
      <w:r>
        <w:rPr>
          <w:sz w:val="24"/>
        </w:rPr>
        <w:t>организации</w:t>
      </w:r>
      <w:r>
        <w:rPr>
          <w:spacing w:val="-5"/>
          <w:sz w:val="24"/>
        </w:rPr>
        <w:t xml:space="preserve"> </w:t>
      </w:r>
      <w:r>
        <w:rPr>
          <w:sz w:val="24"/>
        </w:rPr>
        <w:t>пространства,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котором</w:t>
      </w:r>
      <w:r>
        <w:rPr>
          <w:spacing w:val="-2"/>
          <w:sz w:val="24"/>
        </w:rPr>
        <w:t xml:space="preserve"> </w:t>
      </w:r>
      <w:r>
        <w:rPr>
          <w:sz w:val="24"/>
        </w:rPr>
        <w:t>осуществляется</w:t>
      </w:r>
      <w:r>
        <w:rPr>
          <w:spacing w:val="-3"/>
          <w:sz w:val="24"/>
        </w:rPr>
        <w:t xml:space="preserve"> </w:t>
      </w:r>
      <w:r>
        <w:rPr>
          <w:sz w:val="24"/>
        </w:rPr>
        <w:t>реализация</w:t>
      </w:r>
      <w:r>
        <w:rPr>
          <w:spacing w:val="-3"/>
          <w:sz w:val="24"/>
        </w:rPr>
        <w:t xml:space="preserve"> </w:t>
      </w:r>
      <w:r>
        <w:rPr>
          <w:sz w:val="24"/>
        </w:rPr>
        <w:t>АООП;</w:t>
      </w:r>
    </w:p>
    <w:p w:rsidR="00BE0F1A" w:rsidRDefault="00DF1257">
      <w:pPr>
        <w:pStyle w:val="a5"/>
        <w:numPr>
          <w:ilvl w:val="0"/>
          <w:numId w:val="5"/>
        </w:numPr>
        <w:tabs>
          <w:tab w:val="left" w:pos="1529"/>
          <w:tab w:val="left" w:pos="1530"/>
        </w:tabs>
        <w:spacing w:line="293" w:lineRule="exact"/>
        <w:ind w:left="1529" w:hanging="709"/>
        <w:jc w:val="left"/>
        <w:rPr>
          <w:rFonts w:ascii="Symbol" w:hAnsi="Symbol"/>
          <w:sz w:val="24"/>
        </w:rPr>
      </w:pPr>
      <w:r>
        <w:rPr>
          <w:sz w:val="24"/>
        </w:rPr>
        <w:t>организации</w:t>
      </w:r>
      <w:r>
        <w:rPr>
          <w:spacing w:val="-4"/>
          <w:sz w:val="24"/>
        </w:rPr>
        <w:t xml:space="preserve"> </w:t>
      </w:r>
      <w:r>
        <w:rPr>
          <w:sz w:val="24"/>
        </w:rPr>
        <w:t>временного</w:t>
      </w:r>
      <w:r>
        <w:rPr>
          <w:spacing w:val="-4"/>
          <w:sz w:val="24"/>
        </w:rPr>
        <w:t xml:space="preserve"> </w:t>
      </w:r>
      <w:r>
        <w:rPr>
          <w:sz w:val="24"/>
        </w:rPr>
        <w:t>режима</w:t>
      </w:r>
      <w:r>
        <w:rPr>
          <w:spacing w:val="-5"/>
          <w:sz w:val="24"/>
        </w:rPr>
        <w:t xml:space="preserve"> </w:t>
      </w:r>
      <w:r>
        <w:rPr>
          <w:sz w:val="24"/>
        </w:rPr>
        <w:t>обучения;</w:t>
      </w:r>
    </w:p>
    <w:p w:rsidR="00BE0F1A" w:rsidRDefault="00DF1257">
      <w:pPr>
        <w:pStyle w:val="a5"/>
        <w:numPr>
          <w:ilvl w:val="0"/>
          <w:numId w:val="5"/>
        </w:numPr>
        <w:tabs>
          <w:tab w:val="left" w:pos="1529"/>
          <w:tab w:val="left" w:pos="1530"/>
        </w:tabs>
        <w:spacing w:line="293" w:lineRule="exact"/>
        <w:ind w:left="1529" w:hanging="709"/>
        <w:jc w:val="left"/>
        <w:rPr>
          <w:rFonts w:ascii="Symbol" w:hAnsi="Symbol"/>
          <w:sz w:val="24"/>
        </w:rPr>
      </w:pPr>
      <w:r>
        <w:rPr>
          <w:sz w:val="24"/>
        </w:rPr>
        <w:t>техническим</w:t>
      </w:r>
      <w:r>
        <w:rPr>
          <w:spacing w:val="-4"/>
          <w:sz w:val="24"/>
        </w:rPr>
        <w:t xml:space="preserve"> </w:t>
      </w:r>
      <w:r>
        <w:rPr>
          <w:sz w:val="24"/>
        </w:rPr>
        <w:t>средствам</w:t>
      </w:r>
      <w:r>
        <w:rPr>
          <w:spacing w:val="-2"/>
          <w:sz w:val="24"/>
        </w:rPr>
        <w:t xml:space="preserve"> </w:t>
      </w:r>
      <w:r>
        <w:rPr>
          <w:sz w:val="24"/>
        </w:rPr>
        <w:t>обучения;</w:t>
      </w:r>
    </w:p>
    <w:p w:rsidR="00BE0F1A" w:rsidRDefault="00DF1257">
      <w:pPr>
        <w:pStyle w:val="a5"/>
        <w:numPr>
          <w:ilvl w:val="0"/>
          <w:numId w:val="5"/>
        </w:numPr>
        <w:tabs>
          <w:tab w:val="left" w:pos="1529"/>
          <w:tab w:val="left" w:pos="1530"/>
          <w:tab w:val="left" w:pos="3106"/>
          <w:tab w:val="left" w:pos="4464"/>
          <w:tab w:val="left" w:pos="5538"/>
          <w:tab w:val="left" w:pos="6727"/>
          <w:tab w:val="left" w:pos="8490"/>
        </w:tabs>
        <w:ind w:right="134" w:firstLine="708"/>
        <w:jc w:val="left"/>
        <w:rPr>
          <w:rFonts w:ascii="Symbol" w:hAnsi="Symbol"/>
          <w:sz w:val="24"/>
        </w:rPr>
      </w:pPr>
      <w:r>
        <w:rPr>
          <w:sz w:val="24"/>
        </w:rPr>
        <w:t>специальным</w:t>
      </w:r>
      <w:r>
        <w:rPr>
          <w:sz w:val="24"/>
        </w:rPr>
        <w:tab/>
        <w:t>учебникам,</w:t>
      </w:r>
      <w:r>
        <w:rPr>
          <w:sz w:val="24"/>
        </w:rPr>
        <w:tab/>
        <w:t>рабочим</w:t>
      </w:r>
      <w:r>
        <w:rPr>
          <w:sz w:val="24"/>
        </w:rPr>
        <w:tab/>
        <w:t>тетрадям,</w:t>
      </w:r>
      <w:r>
        <w:rPr>
          <w:sz w:val="24"/>
        </w:rPr>
        <w:tab/>
        <w:t>дидактическим</w:t>
      </w:r>
      <w:r>
        <w:rPr>
          <w:sz w:val="24"/>
        </w:rPr>
        <w:tab/>
      </w:r>
      <w:r>
        <w:rPr>
          <w:spacing w:val="-1"/>
          <w:sz w:val="24"/>
        </w:rPr>
        <w:t>материалам,</w:t>
      </w:r>
      <w:r>
        <w:rPr>
          <w:spacing w:val="-57"/>
          <w:sz w:val="24"/>
        </w:rPr>
        <w:t xml:space="preserve"> </w:t>
      </w:r>
      <w:r>
        <w:rPr>
          <w:sz w:val="24"/>
        </w:rPr>
        <w:t>компьютерным</w:t>
      </w:r>
      <w:r>
        <w:rPr>
          <w:spacing w:val="-3"/>
          <w:sz w:val="24"/>
        </w:rPr>
        <w:t xml:space="preserve"> </w:t>
      </w:r>
      <w:r>
        <w:rPr>
          <w:sz w:val="24"/>
        </w:rPr>
        <w:t>инструментам</w:t>
      </w:r>
      <w:r>
        <w:rPr>
          <w:spacing w:val="-1"/>
          <w:sz w:val="24"/>
        </w:rPr>
        <w:t xml:space="preserve"> </w:t>
      </w:r>
      <w:r>
        <w:rPr>
          <w:sz w:val="24"/>
        </w:rPr>
        <w:t>обучения.</w:t>
      </w:r>
    </w:p>
    <w:p w:rsidR="00BE0F1A" w:rsidRDefault="00DF1257">
      <w:pPr>
        <w:pStyle w:val="110"/>
        <w:spacing w:line="275" w:lineRule="exact"/>
        <w:ind w:left="3790"/>
        <w:jc w:val="left"/>
      </w:pPr>
      <w:r>
        <w:t>Организация</w:t>
      </w:r>
      <w:r>
        <w:rPr>
          <w:spacing w:val="-7"/>
        </w:rPr>
        <w:t xml:space="preserve"> </w:t>
      </w:r>
      <w:r>
        <w:t>пространства</w:t>
      </w:r>
    </w:p>
    <w:p w:rsidR="00BE0F1A" w:rsidRDefault="00DF1257">
      <w:pPr>
        <w:pStyle w:val="a3"/>
        <w:ind w:left="112" w:right="135"/>
      </w:pPr>
      <w:r>
        <w:t>Пространство</w:t>
      </w:r>
      <w:r>
        <w:rPr>
          <w:spacing w:val="1"/>
        </w:rPr>
        <w:t xml:space="preserve"> </w:t>
      </w:r>
      <w:r>
        <w:t>МБОУ</w:t>
      </w:r>
      <w:r w:rsidR="00320A20">
        <w:rPr>
          <w:spacing w:val="1"/>
        </w:rPr>
        <w:t xml:space="preserve"> «Сарай-Гирская СОШ»</w:t>
      </w:r>
      <w:r>
        <w:t>,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котором</w:t>
      </w:r>
      <w:r>
        <w:rPr>
          <w:spacing w:val="1"/>
        </w:rPr>
        <w:t xml:space="preserve"> </w:t>
      </w:r>
      <w:r>
        <w:t>осуществляется</w:t>
      </w:r>
      <w:r>
        <w:rPr>
          <w:spacing w:val="1"/>
        </w:rPr>
        <w:t xml:space="preserve"> </w:t>
      </w:r>
      <w:r>
        <w:t>образование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нарушениями),</w:t>
      </w:r>
      <w:r>
        <w:rPr>
          <w:spacing w:val="1"/>
        </w:rPr>
        <w:t xml:space="preserve"> </w:t>
      </w:r>
      <w:r>
        <w:t>соответствовать общим</w:t>
      </w:r>
      <w:r>
        <w:rPr>
          <w:spacing w:val="-2"/>
        </w:rPr>
        <w:t xml:space="preserve"> </w:t>
      </w:r>
      <w:r>
        <w:t>требованиям, предъявляемым</w:t>
      </w:r>
      <w:r>
        <w:rPr>
          <w:spacing w:val="-3"/>
        </w:rPr>
        <w:t xml:space="preserve"> </w:t>
      </w:r>
      <w:r>
        <w:t>к организациям,</w:t>
      </w:r>
      <w:r>
        <w:rPr>
          <w:spacing w:val="-4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области:</w:t>
      </w:r>
    </w:p>
    <w:p w:rsidR="00BE0F1A" w:rsidRDefault="00DF1257">
      <w:pPr>
        <w:pStyle w:val="a5"/>
        <w:numPr>
          <w:ilvl w:val="1"/>
          <w:numId w:val="5"/>
        </w:numPr>
        <w:tabs>
          <w:tab w:val="left" w:pos="2237"/>
          <w:tab w:val="left" w:pos="2238"/>
          <w:tab w:val="left" w:pos="4086"/>
          <w:tab w:val="left" w:pos="7336"/>
          <w:tab w:val="left" w:pos="8461"/>
        </w:tabs>
        <w:spacing w:line="242" w:lineRule="auto"/>
        <w:ind w:right="134" w:firstLine="707"/>
        <w:jc w:val="left"/>
        <w:rPr>
          <w:sz w:val="24"/>
        </w:rPr>
      </w:pPr>
      <w:r>
        <w:rPr>
          <w:sz w:val="24"/>
        </w:rPr>
        <w:t>соблюдения</w:t>
      </w:r>
      <w:r>
        <w:rPr>
          <w:sz w:val="24"/>
        </w:rPr>
        <w:tab/>
        <w:t>санитарно-гигиенических</w:t>
      </w:r>
      <w:r>
        <w:rPr>
          <w:sz w:val="24"/>
        </w:rPr>
        <w:tab/>
        <w:t>норм</w:t>
      </w:r>
      <w:r>
        <w:rPr>
          <w:sz w:val="24"/>
        </w:rPr>
        <w:tab/>
      </w:r>
      <w:r>
        <w:rPr>
          <w:spacing w:val="-1"/>
          <w:sz w:val="24"/>
        </w:rPr>
        <w:t>организации</w:t>
      </w:r>
      <w:r>
        <w:rPr>
          <w:spacing w:val="-57"/>
          <w:sz w:val="24"/>
        </w:rPr>
        <w:t xml:space="preserve"> </w:t>
      </w:r>
      <w:r>
        <w:rPr>
          <w:sz w:val="24"/>
        </w:rPr>
        <w:t>образовательной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деятельности;</w:t>
      </w:r>
    </w:p>
    <w:p w:rsidR="00BE0F1A" w:rsidRDefault="00DF1257">
      <w:pPr>
        <w:pStyle w:val="a5"/>
        <w:numPr>
          <w:ilvl w:val="1"/>
          <w:numId w:val="5"/>
        </w:numPr>
        <w:tabs>
          <w:tab w:val="left" w:pos="2237"/>
          <w:tab w:val="left" w:pos="2238"/>
        </w:tabs>
        <w:spacing w:line="289" w:lineRule="exact"/>
        <w:ind w:left="2237" w:hanging="697"/>
        <w:jc w:val="left"/>
        <w:rPr>
          <w:sz w:val="24"/>
        </w:rPr>
      </w:pPr>
      <w:r>
        <w:rPr>
          <w:sz w:val="24"/>
        </w:rPr>
        <w:t>обеспечения</w:t>
      </w:r>
      <w:r>
        <w:rPr>
          <w:spacing w:val="-3"/>
          <w:sz w:val="24"/>
        </w:rPr>
        <w:t xml:space="preserve"> </w:t>
      </w:r>
      <w:r>
        <w:rPr>
          <w:sz w:val="24"/>
        </w:rPr>
        <w:t>санитарно-бытовых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социально-бытовых</w:t>
      </w:r>
      <w:r>
        <w:rPr>
          <w:spacing w:val="-3"/>
          <w:sz w:val="24"/>
        </w:rPr>
        <w:t xml:space="preserve"> </w:t>
      </w:r>
      <w:r>
        <w:rPr>
          <w:sz w:val="24"/>
        </w:rPr>
        <w:t>условий;</w:t>
      </w:r>
    </w:p>
    <w:p w:rsidR="00BE0F1A" w:rsidRDefault="00DF1257">
      <w:pPr>
        <w:pStyle w:val="a5"/>
        <w:numPr>
          <w:ilvl w:val="1"/>
          <w:numId w:val="5"/>
        </w:numPr>
        <w:tabs>
          <w:tab w:val="left" w:pos="2237"/>
          <w:tab w:val="left" w:pos="2238"/>
        </w:tabs>
        <w:spacing w:line="293" w:lineRule="exact"/>
        <w:ind w:left="2237" w:hanging="697"/>
        <w:jc w:val="left"/>
        <w:rPr>
          <w:sz w:val="24"/>
        </w:rPr>
      </w:pPr>
      <w:r>
        <w:rPr>
          <w:sz w:val="24"/>
        </w:rPr>
        <w:t>соблюдения</w:t>
      </w:r>
      <w:r>
        <w:rPr>
          <w:spacing w:val="-4"/>
          <w:sz w:val="24"/>
        </w:rPr>
        <w:t xml:space="preserve"> </w:t>
      </w:r>
      <w:r>
        <w:rPr>
          <w:sz w:val="24"/>
        </w:rPr>
        <w:t>пожарной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электробезопасности;</w:t>
      </w:r>
    </w:p>
    <w:p w:rsidR="00BE0F1A" w:rsidRDefault="00DF1257">
      <w:pPr>
        <w:pStyle w:val="a5"/>
        <w:numPr>
          <w:ilvl w:val="1"/>
          <w:numId w:val="5"/>
        </w:numPr>
        <w:tabs>
          <w:tab w:val="left" w:pos="2237"/>
          <w:tab w:val="left" w:pos="2238"/>
        </w:tabs>
        <w:spacing w:line="293" w:lineRule="exact"/>
        <w:ind w:left="2237" w:hanging="697"/>
        <w:jc w:val="left"/>
        <w:rPr>
          <w:sz w:val="24"/>
        </w:rPr>
      </w:pPr>
      <w:r>
        <w:rPr>
          <w:sz w:val="24"/>
        </w:rPr>
        <w:t>соблюдения</w:t>
      </w:r>
      <w:r>
        <w:rPr>
          <w:spacing w:val="-2"/>
          <w:sz w:val="24"/>
        </w:rPr>
        <w:t xml:space="preserve"> </w:t>
      </w:r>
      <w:r>
        <w:rPr>
          <w:sz w:val="24"/>
        </w:rPr>
        <w:t>требований</w:t>
      </w:r>
      <w:r>
        <w:rPr>
          <w:spacing w:val="-1"/>
          <w:sz w:val="24"/>
        </w:rPr>
        <w:t xml:space="preserve"> </w:t>
      </w:r>
      <w:r>
        <w:rPr>
          <w:sz w:val="24"/>
        </w:rPr>
        <w:t>охраны</w:t>
      </w:r>
      <w:r>
        <w:rPr>
          <w:spacing w:val="-2"/>
          <w:sz w:val="24"/>
        </w:rPr>
        <w:t xml:space="preserve"> </w:t>
      </w:r>
      <w:r>
        <w:rPr>
          <w:sz w:val="24"/>
        </w:rPr>
        <w:t>труда;</w:t>
      </w:r>
    </w:p>
    <w:p w:rsidR="00BE0F1A" w:rsidRDefault="00DF1257">
      <w:pPr>
        <w:pStyle w:val="a5"/>
        <w:numPr>
          <w:ilvl w:val="1"/>
          <w:numId w:val="5"/>
        </w:numPr>
        <w:tabs>
          <w:tab w:val="left" w:pos="2237"/>
          <w:tab w:val="left" w:pos="2238"/>
        </w:tabs>
        <w:ind w:right="138" w:firstLine="707"/>
        <w:jc w:val="left"/>
        <w:rPr>
          <w:sz w:val="24"/>
        </w:rPr>
      </w:pPr>
      <w:r>
        <w:rPr>
          <w:sz w:val="24"/>
        </w:rPr>
        <w:t>соблюдения</w:t>
      </w:r>
      <w:r>
        <w:rPr>
          <w:spacing w:val="11"/>
          <w:sz w:val="24"/>
        </w:rPr>
        <w:t xml:space="preserve"> </w:t>
      </w:r>
      <w:r>
        <w:rPr>
          <w:sz w:val="24"/>
        </w:rPr>
        <w:t>своевременных</w:t>
      </w:r>
      <w:r>
        <w:rPr>
          <w:spacing w:val="11"/>
          <w:sz w:val="24"/>
        </w:rPr>
        <w:t xml:space="preserve"> </w:t>
      </w:r>
      <w:r>
        <w:rPr>
          <w:sz w:val="24"/>
        </w:rPr>
        <w:t>сроков</w:t>
      </w:r>
      <w:r>
        <w:rPr>
          <w:spacing w:val="10"/>
          <w:sz w:val="24"/>
        </w:rPr>
        <w:t xml:space="preserve"> </w:t>
      </w:r>
      <w:r>
        <w:rPr>
          <w:sz w:val="24"/>
        </w:rPr>
        <w:t>и</w:t>
      </w:r>
      <w:r>
        <w:rPr>
          <w:spacing w:val="10"/>
          <w:sz w:val="24"/>
        </w:rPr>
        <w:t xml:space="preserve"> </w:t>
      </w:r>
      <w:r>
        <w:rPr>
          <w:sz w:val="24"/>
        </w:rPr>
        <w:t>необходимых</w:t>
      </w:r>
      <w:r>
        <w:rPr>
          <w:spacing w:val="10"/>
          <w:sz w:val="24"/>
        </w:rPr>
        <w:t xml:space="preserve"> </w:t>
      </w:r>
      <w:r>
        <w:rPr>
          <w:sz w:val="24"/>
        </w:rPr>
        <w:t>объемов</w:t>
      </w:r>
      <w:r>
        <w:rPr>
          <w:spacing w:val="11"/>
          <w:sz w:val="24"/>
        </w:rPr>
        <w:t xml:space="preserve"> </w:t>
      </w:r>
      <w:r>
        <w:rPr>
          <w:sz w:val="24"/>
        </w:rPr>
        <w:t>текущего</w:t>
      </w:r>
      <w:r>
        <w:rPr>
          <w:spacing w:val="10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капитального</w:t>
      </w:r>
      <w:r>
        <w:rPr>
          <w:spacing w:val="-1"/>
          <w:sz w:val="24"/>
        </w:rPr>
        <w:t xml:space="preserve"> </w:t>
      </w:r>
      <w:r>
        <w:rPr>
          <w:sz w:val="24"/>
        </w:rPr>
        <w:t>ремонта</w:t>
      </w:r>
      <w:r>
        <w:rPr>
          <w:spacing w:val="-3"/>
          <w:sz w:val="24"/>
        </w:rPr>
        <w:t xml:space="preserve"> </w:t>
      </w:r>
      <w:r>
        <w:rPr>
          <w:sz w:val="24"/>
        </w:rPr>
        <w:t>и др.</w:t>
      </w:r>
    </w:p>
    <w:p w:rsidR="00BE0F1A" w:rsidRDefault="00DF1257">
      <w:pPr>
        <w:pStyle w:val="110"/>
        <w:numPr>
          <w:ilvl w:val="1"/>
          <w:numId w:val="6"/>
        </w:numPr>
        <w:tabs>
          <w:tab w:val="left" w:pos="541"/>
        </w:tabs>
        <w:spacing w:before="120"/>
        <w:ind w:left="1572" w:right="142" w:hanging="1453"/>
        <w:jc w:val="both"/>
      </w:pPr>
      <w:bookmarkStart w:id="371" w:name="_bookmark19"/>
      <w:bookmarkEnd w:id="371"/>
      <w:r>
        <w:t>Технические средства обучения и обеспечения комфортного доступа обучающихся с</w:t>
      </w:r>
      <w:r>
        <w:rPr>
          <w:spacing w:val="-57"/>
        </w:rPr>
        <w:t xml:space="preserve"> </w:t>
      </w:r>
      <w:r>
        <w:t>умственной</w:t>
      </w:r>
      <w:r>
        <w:rPr>
          <w:spacing w:val="-2"/>
        </w:rPr>
        <w:t xml:space="preserve"> </w:t>
      </w:r>
      <w:r>
        <w:t>отсталостью(интеллектуальными</w:t>
      </w:r>
      <w:r>
        <w:rPr>
          <w:spacing w:val="-1"/>
        </w:rPr>
        <w:t xml:space="preserve"> </w:t>
      </w:r>
      <w:r>
        <w:t>нарушениями)</w:t>
      </w:r>
    </w:p>
    <w:p w:rsidR="00BE0F1A" w:rsidRDefault="00DF1257">
      <w:pPr>
        <w:pStyle w:val="a3"/>
        <w:spacing w:before="120"/>
        <w:ind w:left="112" w:right="133"/>
      </w:pPr>
      <w:r>
        <w:rPr>
          <w:b/>
        </w:rPr>
        <w:t>Технические</w:t>
      </w:r>
      <w:r>
        <w:rPr>
          <w:b/>
          <w:spacing w:val="1"/>
        </w:rPr>
        <w:t xml:space="preserve"> </w:t>
      </w:r>
      <w:r>
        <w:rPr>
          <w:b/>
        </w:rPr>
        <w:t>средства</w:t>
      </w:r>
      <w:r>
        <w:rPr>
          <w:b/>
          <w:spacing w:val="1"/>
        </w:rPr>
        <w:t xml:space="preserve"> </w:t>
      </w:r>
      <w:r>
        <w:rPr>
          <w:b/>
        </w:rPr>
        <w:t>обучения</w:t>
      </w:r>
      <w:r>
        <w:rPr>
          <w:b/>
          <w:spacing w:val="1"/>
        </w:rPr>
        <w:t xml:space="preserve"> </w:t>
      </w:r>
      <w:r>
        <w:t>(</w:t>
      </w:r>
      <w:r>
        <w:rPr>
          <w:color w:val="000009"/>
        </w:rPr>
        <w:t>включая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специализированные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компьютерные</w:t>
      </w:r>
      <w:r>
        <w:rPr>
          <w:color w:val="000009"/>
          <w:spacing w:val="-57"/>
        </w:rPr>
        <w:t xml:space="preserve"> </w:t>
      </w:r>
      <w:r>
        <w:rPr>
          <w:color w:val="000009"/>
        </w:rPr>
        <w:t>инструменты обучения, мультимедийные средства) дают возможность удовлетворить особые</w:t>
      </w:r>
      <w:r>
        <w:rPr>
          <w:color w:val="000009"/>
          <w:spacing w:val="-57"/>
        </w:rPr>
        <w:t xml:space="preserve"> </w:t>
      </w:r>
      <w:r>
        <w:rPr>
          <w:color w:val="000009"/>
        </w:rPr>
        <w:t xml:space="preserve">образовательные потребности обучающихся с умственной отсталостью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</w:t>
      </w:r>
      <w:r>
        <w:rPr>
          <w:color w:val="000009"/>
        </w:rPr>
        <w:t>, способствуют мотивации учебной деятельности, развивают познавательную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активность обучающихся.</w:t>
      </w:r>
    </w:p>
    <w:p w:rsidR="00BE0F1A" w:rsidRDefault="00DF1257">
      <w:pPr>
        <w:pStyle w:val="a3"/>
        <w:spacing w:before="1"/>
        <w:ind w:left="112" w:right="128"/>
      </w:pPr>
      <w:r>
        <w:rPr>
          <w:color w:val="000009"/>
        </w:rPr>
        <w:t>Учет особых образовательных потребностей обучающихся с умственной отсталостью</w:t>
      </w:r>
      <w:r>
        <w:rPr>
          <w:color w:val="000009"/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</w:t>
      </w:r>
      <w:r>
        <w:rPr>
          <w:spacing w:val="1"/>
        </w:rPr>
        <w:t xml:space="preserve"> </w:t>
      </w:r>
      <w:r>
        <w:rPr>
          <w:color w:val="000009"/>
        </w:rPr>
        <w:t>обусловливает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необходимость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использования</w:t>
      </w:r>
      <w:r>
        <w:rPr>
          <w:color w:val="000009"/>
          <w:spacing w:val="1"/>
        </w:rPr>
        <w:t xml:space="preserve"> </w:t>
      </w:r>
      <w:r>
        <w:rPr>
          <w:i/>
          <w:color w:val="000009"/>
        </w:rPr>
        <w:t>специальных учебников</w:t>
      </w:r>
      <w:r>
        <w:rPr>
          <w:color w:val="000009"/>
        </w:rPr>
        <w:t>, адресованных данной категории обучающихся. Для закрепления зна-</w:t>
      </w:r>
      <w:r>
        <w:rPr>
          <w:color w:val="000009"/>
          <w:spacing w:val="-57"/>
        </w:rPr>
        <w:t xml:space="preserve"> </w:t>
      </w:r>
      <w:r>
        <w:rPr>
          <w:color w:val="000009"/>
        </w:rPr>
        <w:t>ний,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полученных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на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уроке,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а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также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для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выполнения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практических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работ,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необходимо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использование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рабочих тетрадей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на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печатной основе,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включая Прописи.</w:t>
      </w:r>
    </w:p>
    <w:p w:rsidR="00BE0F1A" w:rsidRDefault="00DF1257">
      <w:pPr>
        <w:pStyle w:val="a3"/>
        <w:ind w:left="112" w:right="130"/>
      </w:pPr>
      <w:r>
        <w:rPr>
          <w:color w:val="000009"/>
        </w:rPr>
        <w:t>Особые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образовательные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потребности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обучающихся</w:t>
      </w:r>
      <w:r>
        <w:rPr>
          <w:color w:val="000009"/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отста-</w:t>
      </w:r>
      <w:r>
        <w:rPr>
          <w:spacing w:val="1"/>
        </w:rPr>
        <w:t xml:space="preserve"> </w:t>
      </w:r>
      <w:r>
        <w:t>лостью(интеллектуальными</w:t>
      </w:r>
      <w:r>
        <w:rPr>
          <w:spacing w:val="1"/>
        </w:rPr>
        <w:t xml:space="preserve"> </w:t>
      </w:r>
      <w:r>
        <w:t>нарушениями)</w:t>
      </w:r>
      <w:r>
        <w:rPr>
          <w:spacing w:val="1"/>
        </w:rPr>
        <w:t xml:space="preserve"> </w:t>
      </w:r>
      <w:r>
        <w:rPr>
          <w:color w:val="000009"/>
        </w:rPr>
        <w:t>обусловливают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необходимость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специального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подбора учебного и дидактического материала (в младших классах преимущественное ис-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пользование натуральной и иллюстративной наглядности; в старших ― иллюстративной и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символической).</w:t>
      </w:r>
    </w:p>
    <w:p w:rsidR="00BE0F1A" w:rsidRDefault="00DF1257">
      <w:pPr>
        <w:pStyle w:val="a3"/>
        <w:ind w:left="112" w:right="130"/>
      </w:pPr>
      <w:r>
        <w:t>Требования к материально-техническому обеспечению ориентированы не только на</w:t>
      </w:r>
      <w:r>
        <w:rPr>
          <w:spacing w:val="1"/>
        </w:rPr>
        <w:t xml:space="preserve"> </w:t>
      </w:r>
      <w:r>
        <w:t>ребёнка, но и на всех участников процесса образования. Это обусловлено</w:t>
      </w:r>
      <w:r>
        <w:rPr>
          <w:spacing w:val="1"/>
        </w:rPr>
        <w:t xml:space="preserve"> </w:t>
      </w:r>
      <w:r>
        <w:t>необходимостью</w:t>
      </w:r>
      <w:r>
        <w:rPr>
          <w:spacing w:val="1"/>
        </w:rPr>
        <w:t xml:space="preserve"> </w:t>
      </w:r>
      <w:r>
        <w:t>индивидуализации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rPr>
          <w:spacing w:val="-1"/>
        </w:rPr>
        <w:t>(интеллектуальными</w:t>
      </w:r>
      <w:r>
        <w:rPr>
          <w:spacing w:val="-13"/>
        </w:rPr>
        <w:t xml:space="preserve"> </w:t>
      </w:r>
      <w:r>
        <w:t>нарушениями).</w:t>
      </w:r>
      <w:r>
        <w:rPr>
          <w:spacing w:val="-14"/>
        </w:rPr>
        <w:t xml:space="preserve"> </w:t>
      </w:r>
      <w:r>
        <w:t>Специфика</w:t>
      </w:r>
      <w:r>
        <w:rPr>
          <w:spacing w:val="-14"/>
        </w:rPr>
        <w:t xml:space="preserve"> </w:t>
      </w:r>
      <w:r>
        <w:t>данной</w:t>
      </w:r>
      <w:r>
        <w:rPr>
          <w:spacing w:val="-13"/>
        </w:rPr>
        <w:t xml:space="preserve"> </w:t>
      </w:r>
      <w:r>
        <w:t>группы</w:t>
      </w:r>
      <w:r>
        <w:rPr>
          <w:spacing w:val="-14"/>
        </w:rPr>
        <w:t xml:space="preserve"> </w:t>
      </w:r>
      <w:r>
        <w:t>требований</w:t>
      </w:r>
      <w:r>
        <w:rPr>
          <w:spacing w:val="-12"/>
        </w:rPr>
        <w:t xml:space="preserve"> </w:t>
      </w:r>
      <w:r>
        <w:t>состоит</w:t>
      </w:r>
      <w:r>
        <w:rPr>
          <w:spacing w:val="-13"/>
        </w:rPr>
        <w:t xml:space="preserve"> </w:t>
      </w:r>
      <w:r>
        <w:t>в</w:t>
      </w:r>
      <w:r>
        <w:rPr>
          <w:spacing w:val="-14"/>
        </w:rPr>
        <w:t xml:space="preserve"> </w:t>
      </w:r>
      <w:r>
        <w:t>том,</w:t>
      </w:r>
      <w:r>
        <w:rPr>
          <w:spacing w:val="-13"/>
        </w:rPr>
        <w:t xml:space="preserve"> </w:t>
      </w:r>
      <w:r>
        <w:t>что</w:t>
      </w:r>
      <w:r>
        <w:rPr>
          <w:spacing w:val="-57"/>
        </w:rPr>
        <w:t xml:space="preserve"> </w:t>
      </w:r>
      <w:r>
        <w:t>все вовлечённые в процесс образования взрослые должны иметь неограниченный доступ к</w:t>
      </w:r>
      <w:r>
        <w:rPr>
          <w:spacing w:val="1"/>
        </w:rPr>
        <w:t xml:space="preserve"> </w:t>
      </w:r>
      <w:r>
        <w:t>организационной технике либо специальному ресурсному центру в общеобразовательной</w:t>
      </w:r>
      <w:r>
        <w:rPr>
          <w:spacing w:val="1"/>
        </w:rPr>
        <w:t xml:space="preserve"> </w:t>
      </w:r>
      <w:r>
        <w:t>организации,</w:t>
      </w:r>
      <w:r>
        <w:rPr>
          <w:spacing w:val="1"/>
        </w:rPr>
        <w:t xml:space="preserve"> </w:t>
      </w:r>
      <w:r>
        <w:t>где</w:t>
      </w:r>
      <w:r>
        <w:rPr>
          <w:spacing w:val="1"/>
        </w:rPr>
        <w:t xml:space="preserve"> </w:t>
      </w:r>
      <w:r>
        <w:t>можно</w:t>
      </w:r>
      <w:r>
        <w:rPr>
          <w:spacing w:val="1"/>
        </w:rPr>
        <w:t xml:space="preserve"> </w:t>
      </w:r>
      <w:r>
        <w:t>осуществлять</w:t>
      </w:r>
      <w:r>
        <w:rPr>
          <w:spacing w:val="1"/>
        </w:rPr>
        <w:t xml:space="preserve"> </w:t>
      </w:r>
      <w:r>
        <w:t>подготовку</w:t>
      </w:r>
      <w:r>
        <w:rPr>
          <w:spacing w:val="1"/>
        </w:rPr>
        <w:t xml:space="preserve"> </w:t>
      </w:r>
      <w:r>
        <w:t>необходимых</w:t>
      </w:r>
      <w:r>
        <w:rPr>
          <w:spacing w:val="1"/>
        </w:rPr>
        <w:t xml:space="preserve"> </w:t>
      </w:r>
      <w:r>
        <w:t>индивидуализированных</w:t>
      </w:r>
      <w:r>
        <w:rPr>
          <w:spacing w:val="-57"/>
        </w:rPr>
        <w:t xml:space="preserve"> </w:t>
      </w:r>
      <w:r>
        <w:t>материалов для процесса обучения ребёнка с умственной отсталостью (интеллектуальными</w:t>
      </w:r>
      <w:r>
        <w:rPr>
          <w:spacing w:val="1"/>
        </w:rPr>
        <w:t xml:space="preserve"> </w:t>
      </w:r>
      <w:r>
        <w:t>нарушениями).</w:t>
      </w:r>
      <w:r>
        <w:rPr>
          <w:spacing w:val="-9"/>
        </w:rPr>
        <w:t xml:space="preserve"> </w:t>
      </w:r>
      <w:r>
        <w:t>Предусматривается</w:t>
      </w:r>
      <w:r>
        <w:rPr>
          <w:spacing w:val="-9"/>
        </w:rPr>
        <w:t xml:space="preserve"> </w:t>
      </w:r>
      <w:r>
        <w:t>материально-техническая</w:t>
      </w:r>
      <w:r>
        <w:rPr>
          <w:spacing w:val="-8"/>
        </w:rPr>
        <w:t xml:space="preserve"> </w:t>
      </w:r>
      <w:r>
        <w:t>поддержка,</w:t>
      </w:r>
      <w:r>
        <w:rPr>
          <w:spacing w:val="-8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том</w:t>
      </w:r>
      <w:r>
        <w:rPr>
          <w:spacing w:val="-8"/>
        </w:rPr>
        <w:t xml:space="preserve"> </w:t>
      </w:r>
      <w:r>
        <w:t>числе</w:t>
      </w:r>
      <w:r>
        <w:rPr>
          <w:spacing w:val="-9"/>
        </w:rPr>
        <w:t xml:space="preserve"> </w:t>
      </w:r>
      <w:r>
        <w:t>сетевая,</w:t>
      </w:r>
      <w:r>
        <w:rPr>
          <w:spacing w:val="-57"/>
        </w:rPr>
        <w:t xml:space="preserve"> </w:t>
      </w:r>
      <w:r>
        <w:t>процесса координации и взаимодействия специалистов раз</w:t>
      </w:r>
      <w:r w:rsidR="009F663F">
        <w:t>ного профиля, вовлечённых в про</w:t>
      </w:r>
      <w:r>
        <w:t>цесс</w:t>
      </w:r>
      <w:r>
        <w:rPr>
          <w:spacing w:val="1"/>
        </w:rPr>
        <w:t xml:space="preserve"> </w:t>
      </w:r>
      <w:r>
        <w:t>образования,</w:t>
      </w:r>
      <w:r>
        <w:rPr>
          <w:spacing w:val="1"/>
        </w:rPr>
        <w:t xml:space="preserve"> </w:t>
      </w:r>
      <w:r>
        <w:t>родителей</w:t>
      </w:r>
      <w:r>
        <w:rPr>
          <w:spacing w:val="1"/>
        </w:rPr>
        <w:t xml:space="preserve"> </w:t>
      </w:r>
      <w:r>
        <w:t>(законных</w:t>
      </w:r>
      <w:r>
        <w:rPr>
          <w:spacing w:val="1"/>
        </w:rPr>
        <w:t xml:space="preserve"> </w:t>
      </w:r>
      <w:r>
        <w:t>представителей)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-1"/>
        </w:rPr>
        <w:t xml:space="preserve"> </w:t>
      </w:r>
      <w:r>
        <w:t>(интеллектуальными нарушениями).</w:t>
      </w:r>
    </w:p>
    <w:p w:rsidR="00BE0F1A" w:rsidRDefault="009F663F">
      <w:pPr>
        <w:rPr>
          <w:sz w:val="24"/>
          <w:szCs w:val="24"/>
        </w:rPr>
      </w:pPr>
      <w:r w:rsidRPr="00151964">
        <w:rPr>
          <w:sz w:val="24"/>
          <w:szCs w:val="24"/>
        </w:rPr>
        <w:t xml:space="preserve">Материально- техническая база школы соответствует требованиям </w:t>
      </w:r>
      <w:r w:rsidR="00151964" w:rsidRPr="00151964">
        <w:rPr>
          <w:sz w:val="24"/>
          <w:szCs w:val="24"/>
        </w:rPr>
        <w:t>показателя</w:t>
      </w:r>
      <w:r w:rsidR="00151964">
        <w:rPr>
          <w:sz w:val="24"/>
          <w:szCs w:val="24"/>
        </w:rPr>
        <w:t xml:space="preserve"> КПМО:</w:t>
      </w:r>
    </w:p>
    <w:p w:rsidR="00151964" w:rsidRDefault="00151964">
      <w:pPr>
        <w:rPr>
          <w:sz w:val="24"/>
          <w:szCs w:val="24"/>
        </w:rPr>
      </w:pPr>
      <w:r>
        <w:rPr>
          <w:sz w:val="24"/>
          <w:szCs w:val="24"/>
        </w:rPr>
        <w:t>-температурный режим соответствует требованиям СанПиН;</w:t>
      </w:r>
    </w:p>
    <w:p w:rsidR="00151964" w:rsidRDefault="00151964">
      <w:pPr>
        <w:rPr>
          <w:sz w:val="24"/>
          <w:szCs w:val="24"/>
        </w:rPr>
      </w:pPr>
      <w:r>
        <w:rPr>
          <w:sz w:val="24"/>
          <w:szCs w:val="24"/>
        </w:rPr>
        <w:t>имеются работающие системы холодного и горячего водоснабжения (включая локальные системы), обеспечивающие необходимый санитарный и питьевой режим в соответствии с СанПиН;</w:t>
      </w:r>
    </w:p>
    <w:p w:rsidR="00151964" w:rsidRDefault="00151964">
      <w:pPr>
        <w:rPr>
          <w:sz w:val="24"/>
          <w:szCs w:val="24"/>
        </w:rPr>
      </w:pPr>
      <w:r>
        <w:rPr>
          <w:sz w:val="24"/>
          <w:szCs w:val="24"/>
        </w:rPr>
        <w:t xml:space="preserve">-имеются оборудованные аварийные выходы, необходимое количество средств пожаротушения, </w:t>
      </w:r>
      <w:r w:rsidR="00426F87">
        <w:rPr>
          <w:sz w:val="24"/>
          <w:szCs w:val="24"/>
        </w:rPr>
        <w:t>подъездных</w:t>
      </w:r>
      <w:r>
        <w:rPr>
          <w:sz w:val="24"/>
          <w:szCs w:val="24"/>
        </w:rPr>
        <w:t xml:space="preserve"> путей к зданию, отвечающих всем требованиям пожарной безопасности;</w:t>
      </w:r>
    </w:p>
    <w:p w:rsidR="00151964" w:rsidRDefault="00151964">
      <w:pPr>
        <w:rPr>
          <w:sz w:val="24"/>
          <w:szCs w:val="24"/>
        </w:rPr>
      </w:pPr>
      <w:r>
        <w:rPr>
          <w:sz w:val="24"/>
          <w:szCs w:val="24"/>
        </w:rPr>
        <w:t>-</w:t>
      </w:r>
      <w:r w:rsidR="009D70BD">
        <w:rPr>
          <w:sz w:val="24"/>
          <w:szCs w:val="24"/>
        </w:rPr>
        <w:t>имеется электропроводка здания в соответствии современными требованиями безопасности;</w:t>
      </w:r>
    </w:p>
    <w:p w:rsidR="009D70BD" w:rsidRDefault="009D70BD">
      <w:pPr>
        <w:rPr>
          <w:sz w:val="24"/>
          <w:szCs w:val="24"/>
        </w:rPr>
      </w:pPr>
      <w:r>
        <w:rPr>
          <w:sz w:val="24"/>
          <w:szCs w:val="24"/>
        </w:rPr>
        <w:t>- имеется собственная столовая в соответствии с СанПиНом;</w:t>
      </w:r>
    </w:p>
    <w:p w:rsidR="009D70BD" w:rsidRDefault="009D70BD">
      <w:pPr>
        <w:rPr>
          <w:sz w:val="24"/>
          <w:szCs w:val="24"/>
        </w:rPr>
      </w:pPr>
      <w:r>
        <w:rPr>
          <w:sz w:val="24"/>
          <w:szCs w:val="24"/>
        </w:rPr>
        <w:t>-имеется собственный безопасный и пригодный для проведения уроков физической культуры спортивный зал;</w:t>
      </w:r>
    </w:p>
    <w:p w:rsidR="009D70BD" w:rsidRDefault="009D70BD">
      <w:pPr>
        <w:rPr>
          <w:sz w:val="24"/>
          <w:szCs w:val="24"/>
        </w:rPr>
      </w:pPr>
      <w:r>
        <w:rPr>
          <w:sz w:val="24"/>
          <w:szCs w:val="24"/>
        </w:rPr>
        <w:t>- имеется действующая пожарная сигнализация</w:t>
      </w:r>
      <w:r w:rsidR="00426F87">
        <w:rPr>
          <w:sz w:val="24"/>
          <w:szCs w:val="24"/>
        </w:rPr>
        <w:t xml:space="preserve"> и автоматическая система оповещения людей при пожаре;</w:t>
      </w:r>
    </w:p>
    <w:p w:rsidR="00426F87" w:rsidRDefault="00426F87">
      <w:pPr>
        <w:rPr>
          <w:sz w:val="24"/>
          <w:szCs w:val="24"/>
        </w:rPr>
      </w:pPr>
      <w:r>
        <w:rPr>
          <w:sz w:val="24"/>
          <w:szCs w:val="24"/>
        </w:rPr>
        <w:t>- имеется действующая охрана (сторож);</w:t>
      </w:r>
    </w:p>
    <w:p w:rsidR="00426F87" w:rsidRDefault="00426F87">
      <w:pPr>
        <w:rPr>
          <w:sz w:val="24"/>
          <w:szCs w:val="24"/>
        </w:rPr>
      </w:pPr>
      <w:r>
        <w:rPr>
          <w:sz w:val="24"/>
          <w:szCs w:val="24"/>
        </w:rPr>
        <w:t>-компьютерный класс;</w:t>
      </w:r>
    </w:p>
    <w:p w:rsidR="00426F87" w:rsidRDefault="00426F87">
      <w:pPr>
        <w:rPr>
          <w:sz w:val="24"/>
          <w:szCs w:val="24"/>
        </w:rPr>
      </w:pPr>
      <w:r>
        <w:rPr>
          <w:sz w:val="24"/>
          <w:szCs w:val="24"/>
        </w:rPr>
        <w:t>-имеется кабинет физики;</w:t>
      </w:r>
    </w:p>
    <w:p w:rsidR="00426F87" w:rsidRDefault="00426F87">
      <w:pPr>
        <w:rPr>
          <w:sz w:val="24"/>
          <w:szCs w:val="24"/>
        </w:rPr>
      </w:pPr>
      <w:r>
        <w:rPr>
          <w:sz w:val="24"/>
          <w:szCs w:val="24"/>
        </w:rPr>
        <w:t>- кабинет химии оборудован;</w:t>
      </w:r>
    </w:p>
    <w:p w:rsidR="00426F87" w:rsidRDefault="00426F87">
      <w:pPr>
        <w:rPr>
          <w:sz w:val="24"/>
          <w:szCs w:val="24"/>
        </w:rPr>
      </w:pPr>
      <w:r>
        <w:rPr>
          <w:sz w:val="24"/>
          <w:szCs w:val="24"/>
        </w:rPr>
        <w:t>-пришкольный участок: огород, сад, цветники;</w:t>
      </w:r>
    </w:p>
    <w:p w:rsidR="00426F87" w:rsidRDefault="00426F87">
      <w:pPr>
        <w:rPr>
          <w:sz w:val="24"/>
          <w:szCs w:val="24"/>
        </w:rPr>
      </w:pPr>
      <w:r>
        <w:rPr>
          <w:sz w:val="24"/>
          <w:szCs w:val="24"/>
        </w:rPr>
        <w:t>- наличие горячего питания;</w:t>
      </w:r>
    </w:p>
    <w:p w:rsidR="00426F87" w:rsidRDefault="00426F87">
      <w:pPr>
        <w:rPr>
          <w:sz w:val="24"/>
          <w:szCs w:val="24"/>
        </w:rPr>
      </w:pPr>
      <w:r>
        <w:rPr>
          <w:sz w:val="24"/>
          <w:szCs w:val="24"/>
        </w:rPr>
        <w:t>- заключен договор на медицинское обслуживание обучающихся;</w:t>
      </w:r>
    </w:p>
    <w:p w:rsidR="00426F87" w:rsidRDefault="00426F87">
      <w:pPr>
        <w:rPr>
          <w:sz w:val="24"/>
          <w:szCs w:val="24"/>
        </w:rPr>
      </w:pPr>
      <w:r>
        <w:rPr>
          <w:sz w:val="24"/>
          <w:szCs w:val="24"/>
        </w:rPr>
        <w:t>-комплект лицензированного общесистемного и прикладного прикладного обеспечения;</w:t>
      </w:r>
    </w:p>
    <w:p w:rsidR="00426F87" w:rsidRDefault="00426F87">
      <w:pPr>
        <w:rPr>
          <w:sz w:val="24"/>
          <w:szCs w:val="24"/>
        </w:rPr>
      </w:pPr>
      <w:r>
        <w:rPr>
          <w:sz w:val="24"/>
          <w:szCs w:val="24"/>
        </w:rPr>
        <w:t>-стадион: футбольное поле, беговая дорожка, 1 прыжковая яма, 1 волейбольная площадка, корт;</w:t>
      </w:r>
    </w:p>
    <w:p w:rsidR="00426F87" w:rsidRDefault="00426F87">
      <w:pPr>
        <w:rPr>
          <w:sz w:val="24"/>
          <w:szCs w:val="24"/>
        </w:rPr>
      </w:pPr>
      <w:r>
        <w:rPr>
          <w:sz w:val="24"/>
          <w:szCs w:val="24"/>
        </w:rPr>
        <w:t>- имеются по каждому  из разделов физики (электродинамика, термодинамика, механика, оптика, ядерная физика) лабораторные комплекты (в соответствии с общим количеством лабораторных работ согласно программе по физике 8-9 классах);</w:t>
      </w:r>
    </w:p>
    <w:p w:rsidR="00426F87" w:rsidRDefault="00426F87">
      <w:pPr>
        <w:rPr>
          <w:sz w:val="24"/>
          <w:szCs w:val="24"/>
        </w:rPr>
      </w:pPr>
      <w:r>
        <w:rPr>
          <w:sz w:val="24"/>
          <w:szCs w:val="24"/>
        </w:rPr>
        <w:t xml:space="preserve">- имеются по каждому  из разделов химии (неорганическая химия, органическая химия) лабораторных </w:t>
      </w:r>
      <w:r w:rsidR="001A5B6E">
        <w:rPr>
          <w:sz w:val="24"/>
          <w:szCs w:val="24"/>
        </w:rPr>
        <w:t>комплектов</w:t>
      </w:r>
      <w:r>
        <w:rPr>
          <w:sz w:val="24"/>
          <w:szCs w:val="24"/>
        </w:rPr>
        <w:t xml:space="preserve"> оборудования и препаратов (в соответствии</w:t>
      </w:r>
      <w:r w:rsidR="001A5B6E">
        <w:rPr>
          <w:sz w:val="24"/>
          <w:szCs w:val="24"/>
        </w:rPr>
        <w:t xml:space="preserve">  с общим количеством лабораторных работ согласно программе по химии в 8-9 классах);</w:t>
      </w:r>
    </w:p>
    <w:p w:rsidR="001A5B6E" w:rsidRDefault="001A5B6E">
      <w:pPr>
        <w:rPr>
          <w:sz w:val="24"/>
          <w:szCs w:val="24"/>
        </w:rPr>
      </w:pPr>
      <w:r>
        <w:rPr>
          <w:sz w:val="24"/>
          <w:szCs w:val="24"/>
        </w:rPr>
        <w:t>- имеются все карты в соответствии с реализуемыми программами по географии;</w:t>
      </w:r>
    </w:p>
    <w:p w:rsidR="001A5B6E" w:rsidRDefault="001A5B6E" w:rsidP="001A5B6E">
      <w:pPr>
        <w:rPr>
          <w:sz w:val="24"/>
          <w:szCs w:val="24"/>
        </w:rPr>
      </w:pPr>
      <w:r>
        <w:rPr>
          <w:sz w:val="24"/>
          <w:szCs w:val="24"/>
        </w:rPr>
        <w:t>- имеются все карты в соответствии с реализуемыми программами по истории;</w:t>
      </w:r>
    </w:p>
    <w:p w:rsidR="001A5B6E" w:rsidRDefault="001A5B6E">
      <w:pPr>
        <w:rPr>
          <w:sz w:val="24"/>
          <w:szCs w:val="24"/>
        </w:rPr>
      </w:pPr>
      <w:r>
        <w:rPr>
          <w:sz w:val="24"/>
          <w:szCs w:val="24"/>
        </w:rPr>
        <w:t>- имеется скоростной выход в Интернет.</w:t>
      </w:r>
    </w:p>
    <w:p w:rsidR="001A5B6E" w:rsidRDefault="001A5B6E">
      <w:pPr>
        <w:rPr>
          <w:sz w:val="24"/>
          <w:szCs w:val="24"/>
        </w:rPr>
      </w:pPr>
      <w:r>
        <w:rPr>
          <w:sz w:val="24"/>
          <w:szCs w:val="24"/>
        </w:rPr>
        <w:t>За предыдущий и текущий учебный год в школе накоплен значительный ресурс, позволяющий на новом уровне подойти к проблеме обеспечения нового качества образования, создать условия для преодоления сохраняющегося противоречия между состоянием и результатами образовательного процесса, с одной стороны, и социальными ожиданиями, образовательными запросами и потребностями населения, с другой стороны.</w:t>
      </w:r>
    </w:p>
    <w:p w:rsidR="009D70BD" w:rsidRPr="00151964" w:rsidRDefault="009D70BD">
      <w:pPr>
        <w:rPr>
          <w:sz w:val="24"/>
          <w:szCs w:val="24"/>
        </w:rPr>
      </w:pPr>
    </w:p>
    <w:p w:rsidR="00320A20" w:rsidRPr="00320A20" w:rsidRDefault="00320A20">
      <w:pPr>
        <w:rPr>
          <w:color w:val="FF0000"/>
        </w:rPr>
        <w:sectPr w:rsidR="00320A20" w:rsidRPr="00320A20">
          <w:pgSz w:w="11910" w:h="16840"/>
          <w:pgMar w:top="1040" w:right="1000" w:bottom="960" w:left="1020" w:header="0" w:footer="692" w:gutter="0"/>
          <w:cols w:space="720"/>
        </w:sectPr>
      </w:pPr>
      <w:r w:rsidRPr="00320A20">
        <w:rPr>
          <w:color w:val="FF0000"/>
        </w:rPr>
        <w:t>Взять со старой</w:t>
      </w:r>
    </w:p>
    <w:p w:rsidR="00BE0F1A" w:rsidRDefault="00BE0F1A">
      <w:pPr>
        <w:sectPr w:rsidR="00BE0F1A">
          <w:pgSz w:w="11910" w:h="16840"/>
          <w:pgMar w:top="1040" w:right="1000" w:bottom="960" w:left="1020" w:header="0" w:footer="692" w:gutter="0"/>
          <w:cols w:space="720"/>
        </w:sectPr>
      </w:pPr>
    </w:p>
    <w:p w:rsidR="00BE0F1A" w:rsidRPr="00320A20" w:rsidRDefault="00DF1257">
      <w:pPr>
        <w:pStyle w:val="110"/>
        <w:numPr>
          <w:ilvl w:val="1"/>
          <w:numId w:val="6"/>
        </w:numPr>
        <w:tabs>
          <w:tab w:val="left" w:pos="4654"/>
        </w:tabs>
        <w:spacing w:before="66"/>
        <w:ind w:left="4653"/>
        <w:jc w:val="both"/>
        <w:rPr>
          <w:color w:val="FF0000"/>
        </w:rPr>
      </w:pPr>
      <w:bookmarkStart w:id="372" w:name="_bookmark20"/>
      <w:bookmarkEnd w:id="372"/>
      <w:r w:rsidRPr="00320A20">
        <w:rPr>
          <w:color w:val="FF0000"/>
        </w:rPr>
        <w:t>Учебно-методическое</w:t>
      </w:r>
      <w:r w:rsidRPr="00320A20">
        <w:rPr>
          <w:color w:val="FF0000"/>
          <w:spacing w:val="-8"/>
        </w:rPr>
        <w:t xml:space="preserve"> </w:t>
      </w:r>
      <w:r w:rsidRPr="00320A20">
        <w:rPr>
          <w:color w:val="FF0000"/>
        </w:rPr>
        <w:t>и</w:t>
      </w:r>
      <w:r w:rsidRPr="00320A20">
        <w:rPr>
          <w:color w:val="FF0000"/>
          <w:spacing w:val="-7"/>
        </w:rPr>
        <w:t xml:space="preserve"> </w:t>
      </w:r>
      <w:r w:rsidRPr="00320A20">
        <w:rPr>
          <w:color w:val="FF0000"/>
        </w:rPr>
        <w:t>материально-техническое</w:t>
      </w:r>
      <w:r w:rsidRPr="00320A20">
        <w:rPr>
          <w:color w:val="FF0000"/>
          <w:spacing w:val="-7"/>
        </w:rPr>
        <w:t xml:space="preserve"> </w:t>
      </w:r>
      <w:r w:rsidRPr="00320A20">
        <w:rPr>
          <w:color w:val="FF0000"/>
        </w:rPr>
        <w:t>обеспечение</w:t>
      </w:r>
    </w:p>
    <w:p w:rsidR="00BE0F1A" w:rsidRPr="00320A20" w:rsidRDefault="00DF1257">
      <w:pPr>
        <w:pStyle w:val="a3"/>
        <w:ind w:left="572" w:right="549" w:firstLine="566"/>
        <w:rPr>
          <w:color w:val="FF0000"/>
        </w:rPr>
      </w:pPr>
      <w:r w:rsidRPr="00320A20">
        <w:rPr>
          <w:color w:val="FF0000"/>
        </w:rPr>
        <w:t>Учебно-методическое и материально-техническое обеспечение образовательного процесса, реализуемого на основе адаптированной</w:t>
      </w:r>
      <w:r w:rsidRPr="00320A20">
        <w:rPr>
          <w:color w:val="FF0000"/>
          <w:spacing w:val="1"/>
        </w:rPr>
        <w:t xml:space="preserve"> </w:t>
      </w:r>
      <w:r w:rsidRPr="00320A20">
        <w:rPr>
          <w:color w:val="FF0000"/>
        </w:rPr>
        <w:t>основной</w:t>
      </w:r>
      <w:r w:rsidRPr="00320A20">
        <w:rPr>
          <w:color w:val="FF0000"/>
          <w:spacing w:val="1"/>
        </w:rPr>
        <w:t xml:space="preserve"> </w:t>
      </w:r>
      <w:r w:rsidRPr="00320A20">
        <w:rPr>
          <w:color w:val="FF0000"/>
        </w:rPr>
        <w:t>общеобразовательной</w:t>
      </w:r>
      <w:r w:rsidRPr="00320A20">
        <w:rPr>
          <w:color w:val="FF0000"/>
          <w:spacing w:val="1"/>
        </w:rPr>
        <w:t xml:space="preserve"> </w:t>
      </w:r>
      <w:r w:rsidRPr="00320A20">
        <w:rPr>
          <w:color w:val="FF0000"/>
        </w:rPr>
        <w:t>программы</w:t>
      </w:r>
      <w:r w:rsidRPr="00320A20">
        <w:rPr>
          <w:color w:val="FF0000"/>
          <w:spacing w:val="1"/>
        </w:rPr>
        <w:t xml:space="preserve"> </w:t>
      </w:r>
      <w:r w:rsidRPr="00320A20">
        <w:rPr>
          <w:color w:val="FF0000"/>
        </w:rPr>
        <w:t>образования</w:t>
      </w:r>
      <w:r w:rsidRPr="00320A20">
        <w:rPr>
          <w:color w:val="FF0000"/>
          <w:spacing w:val="1"/>
        </w:rPr>
        <w:t xml:space="preserve"> </w:t>
      </w:r>
      <w:r w:rsidRPr="00320A20">
        <w:rPr>
          <w:color w:val="FF0000"/>
        </w:rPr>
        <w:t>обучающихся</w:t>
      </w:r>
      <w:r w:rsidRPr="00320A20">
        <w:rPr>
          <w:color w:val="FF0000"/>
          <w:spacing w:val="1"/>
        </w:rPr>
        <w:t xml:space="preserve"> </w:t>
      </w:r>
      <w:r w:rsidRPr="00320A20">
        <w:rPr>
          <w:color w:val="FF0000"/>
        </w:rPr>
        <w:t>с</w:t>
      </w:r>
      <w:r w:rsidRPr="00320A20">
        <w:rPr>
          <w:color w:val="FF0000"/>
          <w:spacing w:val="1"/>
        </w:rPr>
        <w:t xml:space="preserve"> </w:t>
      </w:r>
      <w:r w:rsidRPr="00320A20">
        <w:rPr>
          <w:color w:val="FF0000"/>
        </w:rPr>
        <w:t>умственной</w:t>
      </w:r>
      <w:r w:rsidRPr="00320A20">
        <w:rPr>
          <w:color w:val="FF0000"/>
          <w:spacing w:val="1"/>
        </w:rPr>
        <w:t xml:space="preserve"> </w:t>
      </w:r>
      <w:r w:rsidRPr="00320A20">
        <w:rPr>
          <w:color w:val="FF0000"/>
        </w:rPr>
        <w:t>отсталостью(интеллектуальными</w:t>
      </w:r>
      <w:r w:rsidRPr="00320A20">
        <w:rPr>
          <w:color w:val="FF0000"/>
          <w:spacing w:val="1"/>
        </w:rPr>
        <w:t xml:space="preserve"> </w:t>
      </w:r>
      <w:r w:rsidRPr="00320A20">
        <w:rPr>
          <w:color w:val="FF0000"/>
        </w:rPr>
        <w:t>нарушениями)</w:t>
      </w:r>
      <w:r w:rsidRPr="00320A20">
        <w:rPr>
          <w:color w:val="FF0000"/>
          <w:spacing w:val="1"/>
        </w:rPr>
        <w:t xml:space="preserve"> </w:t>
      </w:r>
      <w:r w:rsidRPr="00320A20">
        <w:rPr>
          <w:color w:val="FF0000"/>
        </w:rPr>
        <w:t>(вариант</w:t>
      </w:r>
      <w:r w:rsidRPr="00320A20">
        <w:rPr>
          <w:color w:val="FF0000"/>
          <w:spacing w:val="-8"/>
        </w:rPr>
        <w:t xml:space="preserve"> </w:t>
      </w:r>
      <w:r w:rsidRPr="00320A20">
        <w:rPr>
          <w:color w:val="FF0000"/>
        </w:rPr>
        <w:t>1)</w:t>
      </w:r>
      <w:r w:rsidRPr="00320A20">
        <w:rPr>
          <w:color w:val="FF0000"/>
          <w:spacing w:val="-8"/>
        </w:rPr>
        <w:t xml:space="preserve"> </w:t>
      </w:r>
      <w:r w:rsidRPr="00320A20">
        <w:rPr>
          <w:color w:val="FF0000"/>
        </w:rPr>
        <w:t>рекомендовано</w:t>
      </w:r>
      <w:r w:rsidRPr="00320A20">
        <w:rPr>
          <w:color w:val="FF0000"/>
          <w:spacing w:val="-7"/>
        </w:rPr>
        <w:t xml:space="preserve"> </w:t>
      </w:r>
      <w:r w:rsidRPr="00320A20">
        <w:rPr>
          <w:color w:val="FF0000"/>
        </w:rPr>
        <w:t>Примерной</w:t>
      </w:r>
      <w:r w:rsidRPr="00320A20">
        <w:rPr>
          <w:color w:val="FF0000"/>
          <w:spacing w:val="-6"/>
        </w:rPr>
        <w:t xml:space="preserve"> </w:t>
      </w:r>
      <w:r w:rsidRPr="00320A20">
        <w:rPr>
          <w:color w:val="FF0000"/>
        </w:rPr>
        <w:t>адаптированной</w:t>
      </w:r>
      <w:r w:rsidRPr="00320A20">
        <w:rPr>
          <w:color w:val="FF0000"/>
          <w:spacing w:val="-6"/>
        </w:rPr>
        <w:t xml:space="preserve"> </w:t>
      </w:r>
      <w:r w:rsidRPr="00320A20">
        <w:rPr>
          <w:color w:val="FF0000"/>
        </w:rPr>
        <w:t>основной</w:t>
      </w:r>
      <w:r w:rsidRPr="00320A20">
        <w:rPr>
          <w:color w:val="FF0000"/>
          <w:spacing w:val="-6"/>
        </w:rPr>
        <w:t xml:space="preserve"> </w:t>
      </w:r>
      <w:r w:rsidRPr="00320A20">
        <w:rPr>
          <w:color w:val="FF0000"/>
        </w:rPr>
        <w:t>общеобразовательной</w:t>
      </w:r>
      <w:r w:rsidRPr="00320A20">
        <w:rPr>
          <w:color w:val="FF0000"/>
          <w:spacing w:val="-6"/>
        </w:rPr>
        <w:t xml:space="preserve"> </w:t>
      </w:r>
      <w:r w:rsidRPr="00320A20">
        <w:rPr>
          <w:color w:val="FF0000"/>
        </w:rPr>
        <w:t>программой</w:t>
      </w:r>
      <w:r w:rsidRPr="00320A20">
        <w:rPr>
          <w:color w:val="FF0000"/>
          <w:spacing w:val="-7"/>
        </w:rPr>
        <w:t xml:space="preserve"> </w:t>
      </w:r>
      <w:r w:rsidRPr="00320A20">
        <w:rPr>
          <w:color w:val="FF0000"/>
        </w:rPr>
        <w:t>образования</w:t>
      </w:r>
      <w:r w:rsidRPr="00320A20">
        <w:rPr>
          <w:color w:val="FF0000"/>
          <w:spacing w:val="-7"/>
        </w:rPr>
        <w:t xml:space="preserve"> </w:t>
      </w:r>
      <w:r w:rsidRPr="00320A20">
        <w:rPr>
          <w:color w:val="FF0000"/>
        </w:rPr>
        <w:t>обучающихся</w:t>
      </w:r>
      <w:r w:rsidRPr="00320A20">
        <w:rPr>
          <w:color w:val="FF0000"/>
          <w:spacing w:val="-7"/>
        </w:rPr>
        <w:t xml:space="preserve"> </w:t>
      </w:r>
      <w:r w:rsidRPr="00320A20">
        <w:rPr>
          <w:color w:val="FF0000"/>
        </w:rPr>
        <w:t>с</w:t>
      </w:r>
      <w:r w:rsidRPr="00320A20">
        <w:rPr>
          <w:color w:val="FF0000"/>
          <w:spacing w:val="-8"/>
        </w:rPr>
        <w:t xml:space="preserve"> </w:t>
      </w:r>
      <w:r w:rsidRPr="00320A20">
        <w:rPr>
          <w:color w:val="FF0000"/>
        </w:rPr>
        <w:t>умственной</w:t>
      </w:r>
      <w:r w:rsidRPr="00320A20">
        <w:rPr>
          <w:color w:val="FF0000"/>
          <w:spacing w:val="-58"/>
        </w:rPr>
        <w:t xml:space="preserve"> </w:t>
      </w:r>
      <w:r w:rsidRPr="00320A20">
        <w:rPr>
          <w:color w:val="FF0000"/>
        </w:rPr>
        <w:t>отсталостью(интеллектуальными</w:t>
      </w:r>
      <w:r w:rsidRPr="00320A20">
        <w:rPr>
          <w:color w:val="FF0000"/>
          <w:spacing w:val="-1"/>
        </w:rPr>
        <w:t xml:space="preserve"> </w:t>
      </w:r>
      <w:r w:rsidRPr="00320A20">
        <w:rPr>
          <w:color w:val="FF0000"/>
        </w:rPr>
        <w:t>нарушениями) и</w:t>
      </w:r>
      <w:r w:rsidRPr="00320A20">
        <w:rPr>
          <w:color w:val="FF0000"/>
          <w:spacing w:val="-2"/>
        </w:rPr>
        <w:t xml:space="preserve"> </w:t>
      </w:r>
      <w:r w:rsidRPr="00320A20">
        <w:rPr>
          <w:color w:val="FF0000"/>
        </w:rPr>
        <w:t>представлено следующими объектами</w:t>
      </w:r>
      <w:r w:rsidRPr="00320A20">
        <w:rPr>
          <w:color w:val="FF0000"/>
          <w:spacing w:val="-1"/>
        </w:rPr>
        <w:t xml:space="preserve"> </w:t>
      </w:r>
      <w:r w:rsidRPr="00320A20">
        <w:rPr>
          <w:color w:val="FF0000"/>
        </w:rPr>
        <w:t>и средствами:</w:t>
      </w: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73"/>
        <w:gridCol w:w="2576"/>
        <w:gridCol w:w="2575"/>
        <w:gridCol w:w="2575"/>
        <w:gridCol w:w="2575"/>
        <w:gridCol w:w="2575"/>
      </w:tblGrid>
      <w:tr w:rsidR="00BE0F1A" w:rsidRPr="00320A20">
        <w:trPr>
          <w:trHeight w:val="277"/>
        </w:trPr>
        <w:tc>
          <w:tcPr>
            <w:tcW w:w="15449" w:type="dxa"/>
            <w:gridSpan w:val="6"/>
          </w:tcPr>
          <w:p w:rsidR="00BE0F1A" w:rsidRPr="00320A20" w:rsidRDefault="00DF1257">
            <w:pPr>
              <w:pStyle w:val="TableParagraph"/>
              <w:spacing w:before="1" w:line="257" w:lineRule="exact"/>
              <w:ind w:left="6202" w:right="6191"/>
              <w:jc w:val="center"/>
              <w:rPr>
                <w:b/>
                <w:color w:val="FF0000"/>
                <w:sz w:val="24"/>
              </w:rPr>
            </w:pPr>
            <w:r w:rsidRPr="00320A20">
              <w:rPr>
                <w:b/>
                <w:color w:val="FF0000"/>
                <w:sz w:val="24"/>
              </w:rPr>
              <w:t>Русский</w:t>
            </w:r>
            <w:r w:rsidRPr="00320A20">
              <w:rPr>
                <w:b/>
                <w:color w:val="FF0000"/>
                <w:spacing w:val="-2"/>
                <w:sz w:val="24"/>
              </w:rPr>
              <w:t xml:space="preserve"> </w:t>
            </w:r>
            <w:r w:rsidRPr="00320A20">
              <w:rPr>
                <w:b/>
                <w:color w:val="FF0000"/>
                <w:sz w:val="24"/>
              </w:rPr>
              <w:t>язык</w:t>
            </w:r>
            <w:r w:rsidRPr="00320A20">
              <w:rPr>
                <w:b/>
                <w:color w:val="FF0000"/>
                <w:spacing w:val="-2"/>
                <w:sz w:val="24"/>
              </w:rPr>
              <w:t xml:space="preserve"> </w:t>
            </w:r>
            <w:r w:rsidRPr="00320A20">
              <w:rPr>
                <w:b/>
                <w:color w:val="FF0000"/>
                <w:sz w:val="24"/>
              </w:rPr>
              <w:t>и</w:t>
            </w:r>
            <w:r w:rsidRPr="00320A20">
              <w:rPr>
                <w:b/>
                <w:color w:val="FF0000"/>
                <w:spacing w:val="-1"/>
                <w:sz w:val="24"/>
              </w:rPr>
              <w:t xml:space="preserve"> </w:t>
            </w:r>
            <w:r w:rsidRPr="00320A20">
              <w:rPr>
                <w:b/>
                <w:color w:val="FF0000"/>
                <w:sz w:val="24"/>
              </w:rPr>
              <w:t>чтение</w:t>
            </w:r>
          </w:p>
        </w:tc>
      </w:tr>
      <w:tr w:rsidR="00BE0F1A" w:rsidRPr="00320A20">
        <w:trPr>
          <w:trHeight w:val="1104"/>
        </w:trPr>
        <w:tc>
          <w:tcPr>
            <w:tcW w:w="2573" w:type="dxa"/>
          </w:tcPr>
          <w:p w:rsidR="00BE0F1A" w:rsidRPr="00320A20" w:rsidRDefault="00DF1257">
            <w:pPr>
              <w:pStyle w:val="TableParagraph"/>
              <w:ind w:left="107" w:right="196"/>
              <w:rPr>
                <w:color w:val="FF0000"/>
                <w:sz w:val="24"/>
              </w:rPr>
            </w:pPr>
            <w:r w:rsidRPr="00320A20">
              <w:rPr>
                <w:color w:val="FF0000"/>
                <w:spacing w:val="-1"/>
                <w:sz w:val="24"/>
              </w:rPr>
              <w:t>Учебно-методическое</w:t>
            </w:r>
            <w:r w:rsidRPr="00320A20">
              <w:rPr>
                <w:color w:val="FF0000"/>
                <w:spacing w:val="-57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обеспечение</w:t>
            </w:r>
          </w:p>
          <w:p w:rsidR="00BE0F1A" w:rsidRPr="00320A20" w:rsidRDefault="00DF1257">
            <w:pPr>
              <w:pStyle w:val="TableParagraph"/>
              <w:ind w:left="107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для учителя</w:t>
            </w:r>
          </w:p>
        </w:tc>
        <w:tc>
          <w:tcPr>
            <w:tcW w:w="2576" w:type="dxa"/>
          </w:tcPr>
          <w:p w:rsidR="00BE0F1A" w:rsidRPr="00320A20" w:rsidRDefault="00DF1257">
            <w:pPr>
              <w:pStyle w:val="TableParagraph"/>
              <w:spacing w:line="275" w:lineRule="exact"/>
              <w:ind w:left="110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Учебник</w:t>
            </w:r>
          </w:p>
        </w:tc>
        <w:tc>
          <w:tcPr>
            <w:tcW w:w="2575" w:type="dxa"/>
          </w:tcPr>
          <w:p w:rsidR="00BE0F1A" w:rsidRPr="00320A20" w:rsidRDefault="00DF1257">
            <w:pPr>
              <w:pStyle w:val="TableParagraph"/>
              <w:spacing w:line="275" w:lineRule="exact"/>
              <w:ind w:left="110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Рабочая</w:t>
            </w:r>
            <w:r w:rsidRPr="00320A20">
              <w:rPr>
                <w:color w:val="FF0000"/>
                <w:spacing w:val="-2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тетрадь</w:t>
            </w:r>
          </w:p>
        </w:tc>
        <w:tc>
          <w:tcPr>
            <w:tcW w:w="2575" w:type="dxa"/>
          </w:tcPr>
          <w:p w:rsidR="00BE0F1A" w:rsidRPr="00320A20" w:rsidRDefault="00DF1257">
            <w:pPr>
              <w:pStyle w:val="TableParagraph"/>
              <w:ind w:left="110" w:right="568"/>
              <w:jc w:val="both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Компьютерные и</w:t>
            </w:r>
            <w:r w:rsidRPr="00320A20">
              <w:rPr>
                <w:color w:val="FF0000"/>
                <w:spacing w:val="1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информационно-</w:t>
            </w:r>
            <w:r w:rsidRPr="00320A20">
              <w:rPr>
                <w:color w:val="FF0000"/>
                <w:spacing w:val="1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коммуникативные</w:t>
            </w:r>
          </w:p>
          <w:p w:rsidR="00BE0F1A" w:rsidRPr="00320A20" w:rsidRDefault="00DF1257">
            <w:pPr>
              <w:pStyle w:val="TableParagraph"/>
              <w:spacing w:line="257" w:lineRule="exact"/>
              <w:ind w:left="110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средства</w:t>
            </w:r>
          </w:p>
        </w:tc>
        <w:tc>
          <w:tcPr>
            <w:tcW w:w="2575" w:type="dxa"/>
          </w:tcPr>
          <w:p w:rsidR="00BE0F1A" w:rsidRPr="00320A20" w:rsidRDefault="00DF1257">
            <w:pPr>
              <w:pStyle w:val="TableParagraph"/>
              <w:spacing w:line="275" w:lineRule="exact"/>
              <w:ind w:left="110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Технические</w:t>
            </w:r>
            <w:r w:rsidRPr="00320A20">
              <w:rPr>
                <w:color w:val="FF0000"/>
                <w:spacing w:val="-5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средства</w:t>
            </w:r>
          </w:p>
        </w:tc>
        <w:tc>
          <w:tcPr>
            <w:tcW w:w="2575" w:type="dxa"/>
          </w:tcPr>
          <w:p w:rsidR="00BE0F1A" w:rsidRPr="00320A20" w:rsidRDefault="00DF1257">
            <w:pPr>
              <w:pStyle w:val="TableParagraph"/>
              <w:ind w:left="109" w:right="206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Учебно-практическое</w:t>
            </w:r>
            <w:r w:rsidRPr="00320A20">
              <w:rPr>
                <w:color w:val="FF0000"/>
                <w:spacing w:val="-58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оборудование</w:t>
            </w:r>
          </w:p>
        </w:tc>
      </w:tr>
      <w:tr w:rsidR="00BE0F1A" w:rsidRPr="00320A20">
        <w:trPr>
          <w:trHeight w:val="280"/>
        </w:trPr>
        <w:tc>
          <w:tcPr>
            <w:tcW w:w="2573" w:type="dxa"/>
            <w:tcBorders>
              <w:bottom w:val="nil"/>
            </w:tcBorders>
          </w:tcPr>
          <w:p w:rsidR="00BE0F1A" w:rsidRPr="00320A20" w:rsidRDefault="00DF1257">
            <w:pPr>
              <w:pStyle w:val="TableParagraph"/>
              <w:spacing w:line="260" w:lineRule="exact"/>
              <w:ind w:left="107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Аксенова</w:t>
            </w:r>
            <w:r w:rsidRPr="00320A20">
              <w:rPr>
                <w:color w:val="FF0000"/>
                <w:spacing w:val="-7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А.К.,</w:t>
            </w:r>
          </w:p>
        </w:tc>
        <w:tc>
          <w:tcPr>
            <w:tcW w:w="2576" w:type="dxa"/>
            <w:tcBorders>
              <w:bottom w:val="nil"/>
            </w:tcBorders>
          </w:tcPr>
          <w:p w:rsidR="00BE0F1A" w:rsidRPr="00320A20" w:rsidRDefault="00DF1257">
            <w:pPr>
              <w:pStyle w:val="TableParagraph"/>
              <w:spacing w:line="260" w:lineRule="exact"/>
              <w:ind w:left="110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Аксенова</w:t>
            </w:r>
            <w:r w:rsidRPr="00320A20">
              <w:rPr>
                <w:color w:val="FF0000"/>
                <w:spacing w:val="-7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А.К.,</w:t>
            </w:r>
          </w:p>
        </w:tc>
        <w:tc>
          <w:tcPr>
            <w:tcW w:w="2575" w:type="dxa"/>
            <w:tcBorders>
              <w:bottom w:val="nil"/>
            </w:tcBorders>
          </w:tcPr>
          <w:p w:rsidR="00BE0F1A" w:rsidRPr="00320A20" w:rsidRDefault="00DF1257">
            <w:pPr>
              <w:pStyle w:val="TableParagraph"/>
              <w:spacing w:line="260" w:lineRule="exact"/>
              <w:ind w:left="110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-</w:t>
            </w:r>
            <w:r w:rsidRPr="00320A20">
              <w:rPr>
                <w:color w:val="FF0000"/>
                <w:spacing w:val="-4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Аксенова</w:t>
            </w:r>
            <w:r w:rsidRPr="00320A20">
              <w:rPr>
                <w:color w:val="FF0000"/>
                <w:spacing w:val="-5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А.К.,</w:t>
            </w:r>
          </w:p>
        </w:tc>
        <w:tc>
          <w:tcPr>
            <w:tcW w:w="2575" w:type="dxa"/>
            <w:tcBorders>
              <w:bottom w:val="nil"/>
            </w:tcBorders>
          </w:tcPr>
          <w:p w:rsidR="00BE0F1A" w:rsidRPr="00320A20" w:rsidRDefault="00DF1257">
            <w:pPr>
              <w:pStyle w:val="TableParagraph"/>
              <w:spacing w:line="260" w:lineRule="exact"/>
              <w:ind w:left="110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электронная</w:t>
            </w:r>
            <w:r w:rsidRPr="00320A20">
              <w:rPr>
                <w:color w:val="FF0000"/>
                <w:spacing w:val="-3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форма</w:t>
            </w:r>
          </w:p>
        </w:tc>
        <w:tc>
          <w:tcPr>
            <w:tcW w:w="2575" w:type="dxa"/>
            <w:tcBorders>
              <w:bottom w:val="nil"/>
            </w:tcBorders>
          </w:tcPr>
          <w:p w:rsidR="00BE0F1A" w:rsidRPr="00320A20" w:rsidRDefault="00DF1257">
            <w:pPr>
              <w:pStyle w:val="TableParagraph"/>
              <w:spacing w:line="260" w:lineRule="exact"/>
              <w:ind w:left="110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компьютер,</w:t>
            </w:r>
          </w:p>
        </w:tc>
        <w:tc>
          <w:tcPr>
            <w:tcW w:w="2575" w:type="dxa"/>
            <w:tcBorders>
              <w:bottom w:val="nil"/>
            </w:tcBorders>
          </w:tcPr>
          <w:p w:rsidR="00BE0F1A" w:rsidRPr="00320A20" w:rsidRDefault="00DF1257">
            <w:pPr>
              <w:pStyle w:val="TableParagraph"/>
              <w:spacing w:line="260" w:lineRule="exact"/>
              <w:ind w:left="109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касса</w:t>
            </w:r>
            <w:r w:rsidRPr="00320A20">
              <w:rPr>
                <w:color w:val="FF0000"/>
                <w:spacing w:val="-2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букв</w:t>
            </w:r>
            <w:r w:rsidRPr="00320A20">
              <w:rPr>
                <w:color w:val="FF0000"/>
                <w:spacing w:val="-2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и</w:t>
            </w:r>
            <w:r w:rsidRPr="00320A20">
              <w:rPr>
                <w:color w:val="FF0000"/>
                <w:spacing w:val="-1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слогов;</w:t>
            </w:r>
          </w:p>
        </w:tc>
      </w:tr>
      <w:tr w:rsidR="00BE0F1A" w:rsidRPr="00320A20">
        <w:trPr>
          <w:trHeight w:val="275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07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Комарова</w:t>
            </w:r>
            <w:r w:rsidRPr="00320A20">
              <w:rPr>
                <w:color w:val="FF0000"/>
                <w:spacing w:val="-3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С.В.,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10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Комарова</w:t>
            </w:r>
            <w:r w:rsidRPr="00320A20">
              <w:rPr>
                <w:color w:val="FF0000"/>
                <w:spacing w:val="-3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С.В.,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10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Комарова</w:t>
            </w:r>
            <w:r w:rsidRPr="00320A20">
              <w:rPr>
                <w:color w:val="FF0000"/>
                <w:spacing w:val="-3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С.В.,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10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учебника:</w:t>
            </w:r>
            <w:r w:rsidRPr="00320A20">
              <w:rPr>
                <w:color w:val="FF0000"/>
                <w:spacing w:val="-3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Аксенова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10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персональный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09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-</w:t>
            </w:r>
            <w:r w:rsidRPr="00320A20">
              <w:rPr>
                <w:color w:val="FF0000"/>
                <w:spacing w:val="-2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раздаточный</w:t>
            </w:r>
          </w:p>
        </w:tc>
      </w:tr>
      <w:tr w:rsidR="00BE0F1A" w:rsidRPr="00320A20">
        <w:trPr>
          <w:trHeight w:val="27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07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Шишкова</w:t>
            </w:r>
            <w:r w:rsidRPr="00320A20">
              <w:rPr>
                <w:color w:val="FF0000"/>
                <w:spacing w:val="-4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М.И.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10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Шишкова</w:t>
            </w:r>
            <w:r w:rsidRPr="00320A20">
              <w:rPr>
                <w:color w:val="FF0000"/>
                <w:spacing w:val="-4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М.И.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10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Шишкова</w:t>
            </w:r>
            <w:r w:rsidRPr="00320A20">
              <w:rPr>
                <w:color w:val="FF0000"/>
                <w:spacing w:val="-4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М.И.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10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А.К.,</w:t>
            </w:r>
            <w:r w:rsidRPr="00320A20">
              <w:rPr>
                <w:color w:val="FF0000"/>
                <w:spacing w:val="-3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Комарова</w:t>
            </w:r>
            <w:r w:rsidRPr="00320A20">
              <w:rPr>
                <w:color w:val="FF0000"/>
                <w:spacing w:val="-4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С.В.,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10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компьютер</w:t>
            </w:r>
            <w:r w:rsidRPr="00320A20">
              <w:rPr>
                <w:color w:val="FF0000"/>
                <w:spacing w:val="-2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(ноутбук,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09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дидактический</w:t>
            </w:r>
          </w:p>
        </w:tc>
      </w:tr>
      <w:tr w:rsidR="00BE0F1A" w:rsidRPr="00320A20">
        <w:trPr>
          <w:trHeight w:val="275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07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Первый</w:t>
            </w:r>
            <w:r w:rsidRPr="00320A20">
              <w:rPr>
                <w:color w:val="FF0000"/>
                <w:spacing w:val="-3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класс.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10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Букварь.</w:t>
            </w:r>
            <w:r w:rsidRPr="00320A20">
              <w:rPr>
                <w:color w:val="FF0000"/>
                <w:spacing w:val="-2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Учебник</w:t>
            </w:r>
            <w:r w:rsidRPr="00320A20">
              <w:rPr>
                <w:color w:val="FF0000"/>
                <w:spacing w:val="-2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для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10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Прописи</w:t>
            </w:r>
            <w:r w:rsidRPr="00320A20">
              <w:rPr>
                <w:color w:val="FF0000"/>
                <w:spacing w:val="-2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для</w:t>
            </w:r>
            <w:r w:rsidRPr="00320A20">
              <w:rPr>
                <w:color w:val="FF0000"/>
                <w:spacing w:val="-2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1</w:t>
            </w:r>
            <w:r w:rsidRPr="00320A20">
              <w:rPr>
                <w:color w:val="FF0000"/>
                <w:spacing w:val="-2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класса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10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Шишкова</w:t>
            </w:r>
            <w:r w:rsidRPr="00320A20">
              <w:rPr>
                <w:color w:val="FF0000"/>
                <w:spacing w:val="-4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М.И.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10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планшет).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09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материал</w:t>
            </w:r>
            <w:r w:rsidRPr="00320A20">
              <w:rPr>
                <w:color w:val="FF0000"/>
                <w:spacing w:val="-4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(муляжи</w:t>
            </w:r>
          </w:p>
        </w:tc>
      </w:tr>
      <w:tr w:rsidR="00BE0F1A" w:rsidRPr="00320A20">
        <w:trPr>
          <w:trHeight w:val="27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07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Русский</w:t>
            </w:r>
            <w:r w:rsidRPr="00320A20">
              <w:rPr>
                <w:color w:val="FF0000"/>
                <w:spacing w:val="-3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язык.</w:t>
            </w:r>
            <w:r w:rsidRPr="00320A20">
              <w:rPr>
                <w:color w:val="FF0000"/>
                <w:spacing w:val="-2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Чтение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10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общеобразовательных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10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общеобразовательных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10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Букварь.</w:t>
            </w:r>
            <w:r w:rsidRPr="00320A20">
              <w:rPr>
                <w:color w:val="FF0000"/>
                <w:spacing w:val="-2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Учебник</w:t>
            </w:r>
            <w:r w:rsidRPr="00320A20">
              <w:rPr>
                <w:color w:val="FF0000"/>
                <w:spacing w:val="-2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для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Pr="00320A20" w:rsidRDefault="00BE0F1A">
            <w:pPr>
              <w:pStyle w:val="TableParagraph"/>
              <w:rPr>
                <w:color w:val="FF0000"/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09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предметов,</w:t>
            </w:r>
            <w:r w:rsidRPr="00320A20">
              <w:rPr>
                <w:color w:val="FF0000"/>
                <w:spacing w:val="-3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игрушки,</w:t>
            </w:r>
          </w:p>
        </w:tc>
      </w:tr>
      <w:tr w:rsidR="00BE0F1A" w:rsidRPr="00320A20">
        <w:trPr>
          <w:trHeight w:val="27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07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(обучение</w:t>
            </w:r>
            <w:r w:rsidRPr="00320A20">
              <w:rPr>
                <w:color w:val="FF0000"/>
                <w:spacing w:val="-5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грамоте).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10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организаций,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10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организаций,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10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общеобразовательных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Pr="00320A20" w:rsidRDefault="00BE0F1A">
            <w:pPr>
              <w:pStyle w:val="TableParagraph"/>
              <w:rPr>
                <w:color w:val="FF0000"/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09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природный</w:t>
            </w:r>
            <w:r w:rsidRPr="00320A20">
              <w:rPr>
                <w:color w:val="FF0000"/>
                <w:spacing w:val="-4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материал,</w:t>
            </w:r>
          </w:p>
        </w:tc>
      </w:tr>
      <w:tr w:rsidR="00BE0F1A" w:rsidRPr="00320A20">
        <w:trPr>
          <w:trHeight w:val="275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07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Примерная</w:t>
            </w:r>
            <w:r w:rsidRPr="00320A20">
              <w:rPr>
                <w:color w:val="FF0000"/>
                <w:spacing w:val="-4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рабочая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10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реализующих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10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реализующих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10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организаций,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Pr="00320A20" w:rsidRDefault="00BE0F1A">
            <w:pPr>
              <w:pStyle w:val="TableParagraph"/>
              <w:rPr>
                <w:color w:val="FF0000"/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09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геометрические</w:t>
            </w:r>
          </w:p>
        </w:tc>
      </w:tr>
      <w:tr w:rsidR="00BE0F1A" w:rsidRPr="00320A20">
        <w:trPr>
          <w:trHeight w:val="27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07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программа</w:t>
            </w:r>
            <w:r w:rsidRPr="00320A20">
              <w:rPr>
                <w:color w:val="FF0000"/>
                <w:spacing w:val="-3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для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10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адаптированную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10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адаптированную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10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реализующих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Pr="00320A20" w:rsidRDefault="00BE0F1A">
            <w:pPr>
              <w:pStyle w:val="TableParagraph"/>
              <w:rPr>
                <w:color w:val="FF0000"/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09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фигуры</w:t>
            </w:r>
            <w:r w:rsidRPr="00320A20">
              <w:rPr>
                <w:color w:val="FF0000"/>
                <w:spacing w:val="-2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и</w:t>
            </w:r>
            <w:r w:rsidRPr="00320A20">
              <w:rPr>
                <w:color w:val="FF0000"/>
                <w:spacing w:val="-2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тела);</w:t>
            </w:r>
          </w:p>
        </w:tc>
      </w:tr>
      <w:tr w:rsidR="00BE0F1A" w:rsidRPr="00320A20">
        <w:trPr>
          <w:trHeight w:val="27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07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общеобразовательных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10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основную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10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основную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10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адаптированную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Pr="00320A20" w:rsidRDefault="00BE0F1A">
            <w:pPr>
              <w:pStyle w:val="TableParagraph"/>
              <w:rPr>
                <w:color w:val="FF0000"/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Pr="00320A20" w:rsidRDefault="00DF1257">
            <w:pPr>
              <w:pStyle w:val="TableParagraph"/>
              <w:spacing w:line="256" w:lineRule="exact"/>
              <w:ind w:left="109"/>
              <w:rPr>
                <w:color w:val="FF0000"/>
                <w:sz w:val="24"/>
              </w:rPr>
            </w:pPr>
            <w:r w:rsidRPr="00320A20">
              <w:rPr>
                <w:color w:val="FF0000"/>
                <w:sz w:val="24"/>
              </w:rPr>
              <w:t>-</w:t>
            </w:r>
            <w:r w:rsidRPr="00320A20">
              <w:rPr>
                <w:color w:val="FF0000"/>
                <w:spacing w:val="-2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наборы</w:t>
            </w:r>
            <w:r w:rsidRPr="00320A20">
              <w:rPr>
                <w:color w:val="FF0000"/>
                <w:spacing w:val="-1"/>
                <w:sz w:val="24"/>
              </w:rPr>
              <w:t xml:space="preserve"> </w:t>
            </w:r>
            <w:r w:rsidRPr="00320A20">
              <w:rPr>
                <w:color w:val="FF0000"/>
                <w:sz w:val="24"/>
              </w:rPr>
              <w:t>предметных</w:t>
            </w:r>
          </w:p>
        </w:tc>
      </w:tr>
      <w:tr w:rsidR="00BE0F1A">
        <w:trPr>
          <w:trHeight w:val="27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организаций,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общеобразовательную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общеобразовательную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основную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сюжетных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картинок;</w:t>
            </w:r>
          </w:p>
        </w:tc>
      </w:tr>
      <w:tr w:rsidR="00BE0F1A">
        <w:trPr>
          <w:trHeight w:val="275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реализующих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программу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программу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общеобразовательную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карточки для</w:t>
            </w:r>
          </w:p>
        </w:tc>
      </w:tr>
      <w:tr w:rsidR="00BE0F1A">
        <w:trPr>
          <w:trHeight w:val="27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адаптированную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образования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образования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программу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индивидуальной</w:t>
            </w:r>
          </w:p>
        </w:tc>
      </w:tr>
      <w:tr w:rsidR="00BE0F1A">
        <w:trPr>
          <w:trHeight w:val="27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основную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обучающихся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обучающихся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образования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работы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(схемы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слов,</w:t>
            </w:r>
          </w:p>
        </w:tc>
      </w:tr>
      <w:tr w:rsidR="00BE0F1A">
        <w:trPr>
          <w:trHeight w:val="275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общеобразовательную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умственной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умственной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обучающихся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предложений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т.п.);</w:t>
            </w:r>
          </w:p>
        </w:tc>
      </w:tr>
      <w:tr w:rsidR="00BE0F1A">
        <w:trPr>
          <w:trHeight w:val="27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программу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отсталостью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отсталостью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умственной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слоговые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таблицы;</w:t>
            </w:r>
          </w:p>
        </w:tc>
      </w:tr>
      <w:tr w:rsidR="00BE0F1A">
        <w:trPr>
          <w:trHeight w:val="275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образования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(интеллектуальными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(интеллектуальными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отсталостью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дидактические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игры;</w:t>
            </w:r>
          </w:p>
        </w:tc>
      </w:tr>
      <w:tr w:rsidR="00BE0F1A">
        <w:trPr>
          <w:trHeight w:val="27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обучающихся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нарушениями)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нарушениями)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(интеллектуальными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образца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написания</w:t>
            </w:r>
          </w:p>
        </w:tc>
      </w:tr>
      <w:tr w:rsidR="00BE0F1A">
        <w:trPr>
          <w:trHeight w:val="27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умственной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(вариант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1).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2-х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ч.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(вариант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1).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3-х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ч.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нарушениями)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букв;</w:t>
            </w:r>
          </w:p>
        </w:tc>
      </w:tr>
      <w:tr w:rsidR="00BE0F1A">
        <w:trPr>
          <w:trHeight w:val="27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отсталостью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(вариант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1).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2-х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ч.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мозаика,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шнуровки,</w:t>
            </w:r>
          </w:p>
        </w:tc>
      </w:tr>
      <w:tr w:rsidR="00BE0F1A">
        <w:trPr>
          <w:trHeight w:val="27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(интеллектуальными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шаблоны,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трафареты;</w:t>
            </w:r>
          </w:p>
        </w:tc>
      </w:tr>
      <w:tr w:rsidR="00BE0F1A">
        <w:trPr>
          <w:trHeight w:val="275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нарушениями)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конструктор.</w:t>
            </w:r>
          </w:p>
        </w:tc>
      </w:tr>
      <w:tr w:rsidR="00BE0F1A">
        <w:trPr>
          <w:trHeight w:val="271"/>
        </w:trPr>
        <w:tc>
          <w:tcPr>
            <w:tcW w:w="2573" w:type="dxa"/>
            <w:tcBorders>
              <w:top w:val="nil"/>
            </w:tcBorders>
          </w:tcPr>
          <w:p w:rsidR="00BE0F1A" w:rsidRDefault="00DF1257">
            <w:pPr>
              <w:pStyle w:val="TableParagraph"/>
              <w:spacing w:line="252" w:lineRule="exact"/>
              <w:ind w:left="107"/>
              <w:rPr>
                <w:sz w:val="24"/>
              </w:rPr>
            </w:pPr>
            <w:r>
              <w:rPr>
                <w:sz w:val="24"/>
              </w:rPr>
              <w:t>(вариант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1).</w:t>
            </w:r>
          </w:p>
        </w:tc>
        <w:tc>
          <w:tcPr>
            <w:tcW w:w="2576" w:type="dxa"/>
            <w:tcBorders>
              <w:top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</w:tr>
    </w:tbl>
    <w:p w:rsidR="00BE0F1A" w:rsidRDefault="00BE0F1A">
      <w:pPr>
        <w:rPr>
          <w:sz w:val="20"/>
        </w:rPr>
        <w:sectPr w:rsidR="00BE0F1A">
          <w:footerReference w:type="default" r:id="rId80"/>
          <w:pgSz w:w="16840" w:h="11910" w:orient="landscape"/>
          <w:pgMar w:top="1060" w:right="580" w:bottom="1600" w:left="560" w:header="0" w:footer="1403" w:gutter="0"/>
          <w:cols w:space="720"/>
        </w:sectPr>
      </w:pPr>
    </w:p>
    <w:p w:rsidR="00BE0F1A" w:rsidRDefault="00BE0F1A">
      <w:pPr>
        <w:pStyle w:val="a3"/>
        <w:spacing w:before="3"/>
        <w:ind w:left="0" w:firstLine="0"/>
        <w:jc w:val="left"/>
        <w:rPr>
          <w:sz w:val="2"/>
        </w:rPr>
      </w:pP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73"/>
        <w:gridCol w:w="2576"/>
        <w:gridCol w:w="2575"/>
        <w:gridCol w:w="2575"/>
        <w:gridCol w:w="2575"/>
        <w:gridCol w:w="2575"/>
      </w:tblGrid>
      <w:tr w:rsidR="00BE0F1A">
        <w:trPr>
          <w:trHeight w:val="1106"/>
        </w:trPr>
        <w:tc>
          <w:tcPr>
            <w:tcW w:w="2573" w:type="dxa"/>
          </w:tcPr>
          <w:p w:rsidR="00BE0F1A" w:rsidRDefault="00DF1257">
            <w:pPr>
              <w:pStyle w:val="TableParagraph"/>
              <w:spacing w:before="1"/>
              <w:ind w:left="107" w:right="763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Аксенова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А.К.,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Комарова С.В.,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Шишкова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М.И.</w:t>
            </w:r>
          </w:p>
          <w:p w:rsidR="00BE0F1A" w:rsidRDefault="00DF1257">
            <w:pPr>
              <w:pStyle w:val="TableParagraph"/>
              <w:spacing w:before="1" w:line="257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Обучение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грамоте.</w:t>
            </w:r>
          </w:p>
        </w:tc>
        <w:tc>
          <w:tcPr>
            <w:tcW w:w="2576" w:type="dxa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  <w:tc>
          <w:tcPr>
            <w:tcW w:w="2575" w:type="dxa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  <w:tc>
          <w:tcPr>
            <w:tcW w:w="2575" w:type="dxa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  <w:tc>
          <w:tcPr>
            <w:tcW w:w="2575" w:type="dxa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  <w:tc>
          <w:tcPr>
            <w:tcW w:w="2575" w:type="dxa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</w:tr>
      <w:tr w:rsidR="00BE0F1A">
        <w:trPr>
          <w:trHeight w:val="275"/>
        </w:trPr>
        <w:tc>
          <w:tcPr>
            <w:tcW w:w="15449" w:type="dxa"/>
            <w:gridSpan w:val="6"/>
          </w:tcPr>
          <w:p w:rsidR="00BE0F1A" w:rsidRDefault="00DF1257">
            <w:pPr>
              <w:pStyle w:val="TableParagraph"/>
              <w:spacing w:line="256" w:lineRule="exact"/>
              <w:ind w:left="6202" w:right="619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Речевая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практика</w:t>
            </w:r>
          </w:p>
        </w:tc>
      </w:tr>
      <w:tr w:rsidR="00BE0F1A">
        <w:trPr>
          <w:trHeight w:val="1103"/>
        </w:trPr>
        <w:tc>
          <w:tcPr>
            <w:tcW w:w="2573" w:type="dxa"/>
          </w:tcPr>
          <w:p w:rsidR="00BE0F1A" w:rsidRDefault="00DF1257">
            <w:pPr>
              <w:pStyle w:val="TableParagraph"/>
              <w:ind w:left="107" w:right="196"/>
              <w:rPr>
                <w:sz w:val="24"/>
              </w:rPr>
            </w:pPr>
            <w:r>
              <w:rPr>
                <w:spacing w:val="-1"/>
                <w:sz w:val="24"/>
              </w:rPr>
              <w:t>Учебно-методическое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обеспечение</w:t>
            </w:r>
          </w:p>
          <w:p w:rsidR="00BE0F1A" w:rsidRDefault="00DF1257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для учителя</w:t>
            </w:r>
          </w:p>
        </w:tc>
        <w:tc>
          <w:tcPr>
            <w:tcW w:w="2576" w:type="dxa"/>
          </w:tcPr>
          <w:p w:rsidR="00BE0F1A" w:rsidRDefault="00DF1257">
            <w:pPr>
              <w:pStyle w:val="TableParagraph"/>
              <w:spacing w:line="275" w:lineRule="exact"/>
              <w:ind w:left="110"/>
              <w:rPr>
                <w:sz w:val="24"/>
              </w:rPr>
            </w:pPr>
            <w:r>
              <w:rPr>
                <w:sz w:val="24"/>
              </w:rPr>
              <w:t>Учебник</w:t>
            </w:r>
          </w:p>
        </w:tc>
        <w:tc>
          <w:tcPr>
            <w:tcW w:w="2575" w:type="dxa"/>
          </w:tcPr>
          <w:p w:rsidR="00BE0F1A" w:rsidRDefault="00DF1257">
            <w:pPr>
              <w:pStyle w:val="TableParagraph"/>
              <w:spacing w:line="275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Рабочая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тетрадь</w:t>
            </w:r>
          </w:p>
        </w:tc>
        <w:tc>
          <w:tcPr>
            <w:tcW w:w="2575" w:type="dxa"/>
          </w:tcPr>
          <w:p w:rsidR="00BE0F1A" w:rsidRDefault="00DF1257">
            <w:pPr>
              <w:pStyle w:val="TableParagraph"/>
              <w:spacing w:line="276" w:lineRule="exact"/>
              <w:ind w:left="110" w:right="568"/>
              <w:rPr>
                <w:sz w:val="24"/>
              </w:rPr>
            </w:pPr>
            <w:r>
              <w:rPr>
                <w:sz w:val="24"/>
              </w:rPr>
              <w:t>Компьютерные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информационно-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коммуникативные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средства</w:t>
            </w:r>
          </w:p>
        </w:tc>
        <w:tc>
          <w:tcPr>
            <w:tcW w:w="2575" w:type="dxa"/>
          </w:tcPr>
          <w:p w:rsidR="00BE0F1A" w:rsidRDefault="00DF1257">
            <w:pPr>
              <w:pStyle w:val="TableParagraph"/>
              <w:spacing w:line="275" w:lineRule="exact"/>
              <w:ind w:left="110"/>
              <w:rPr>
                <w:sz w:val="24"/>
              </w:rPr>
            </w:pPr>
            <w:r>
              <w:rPr>
                <w:sz w:val="24"/>
              </w:rPr>
              <w:t>Технические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средства</w:t>
            </w:r>
          </w:p>
        </w:tc>
        <w:tc>
          <w:tcPr>
            <w:tcW w:w="2575" w:type="dxa"/>
          </w:tcPr>
          <w:p w:rsidR="00BE0F1A" w:rsidRDefault="00DF1257">
            <w:pPr>
              <w:pStyle w:val="TableParagraph"/>
              <w:ind w:left="109" w:right="206"/>
              <w:rPr>
                <w:sz w:val="24"/>
              </w:rPr>
            </w:pPr>
            <w:r>
              <w:rPr>
                <w:sz w:val="24"/>
              </w:rPr>
              <w:t>Учебно-практическое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оборудование</w:t>
            </w:r>
          </w:p>
        </w:tc>
      </w:tr>
      <w:tr w:rsidR="00BE0F1A">
        <w:trPr>
          <w:trHeight w:val="275"/>
        </w:trPr>
        <w:tc>
          <w:tcPr>
            <w:tcW w:w="2573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Комарова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С.В.</w:t>
            </w:r>
          </w:p>
        </w:tc>
        <w:tc>
          <w:tcPr>
            <w:tcW w:w="2576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55" w:lineRule="exact"/>
              <w:ind w:left="110"/>
              <w:rPr>
                <w:sz w:val="24"/>
              </w:rPr>
            </w:pPr>
            <w:r>
              <w:rPr>
                <w:sz w:val="24"/>
              </w:rPr>
              <w:t>Учебник</w:t>
            </w:r>
          </w:p>
        </w:tc>
        <w:tc>
          <w:tcPr>
            <w:tcW w:w="2575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55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Рабочая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тетрадь</w:t>
            </w:r>
          </w:p>
        </w:tc>
        <w:tc>
          <w:tcPr>
            <w:tcW w:w="2575" w:type="dxa"/>
            <w:vMerge w:val="restart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  <w:tc>
          <w:tcPr>
            <w:tcW w:w="2575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55" w:lineRule="exact"/>
              <w:ind w:left="110"/>
              <w:rPr>
                <w:sz w:val="24"/>
              </w:rPr>
            </w:pPr>
            <w:r>
              <w:rPr>
                <w:sz w:val="24"/>
              </w:rPr>
              <w:t>компьютер,</w:t>
            </w:r>
          </w:p>
        </w:tc>
        <w:tc>
          <w:tcPr>
            <w:tcW w:w="2575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55" w:lineRule="exact"/>
              <w:ind w:left="109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раздаточный</w:t>
            </w:r>
          </w:p>
        </w:tc>
      </w:tr>
      <w:tr w:rsidR="00BE0F1A">
        <w:trPr>
          <w:trHeight w:val="26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Первый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класс.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Комарова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С.В.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Комарова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С.В.</w:t>
            </w: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персональный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9"/>
              <w:rPr>
                <w:sz w:val="24"/>
              </w:rPr>
            </w:pPr>
            <w:r>
              <w:rPr>
                <w:sz w:val="24"/>
              </w:rPr>
              <w:t>дидактический</w:t>
            </w:r>
          </w:p>
        </w:tc>
      </w:tr>
      <w:tr w:rsidR="00BE0F1A">
        <w:trPr>
          <w:trHeight w:val="265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Примерная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рабочая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«Речевая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практика»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«Речевая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практика»</w:t>
            </w: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компьютер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(ноутбук,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9"/>
              <w:rPr>
                <w:sz w:val="24"/>
              </w:rPr>
            </w:pPr>
            <w:r>
              <w:rPr>
                <w:sz w:val="24"/>
              </w:rPr>
              <w:t>материал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(игрушки,</w:t>
            </w:r>
          </w:p>
        </w:tc>
      </w:tr>
      <w:tr w:rsidR="00BE0F1A">
        <w:trPr>
          <w:trHeight w:val="26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планшет),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проектор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9"/>
              <w:rPr>
                <w:sz w:val="24"/>
              </w:rPr>
            </w:pPr>
            <w:r>
              <w:rPr>
                <w:sz w:val="24"/>
              </w:rPr>
              <w:t>атрибуты для</w:t>
            </w:r>
          </w:p>
        </w:tc>
      </w:tr>
      <w:tr w:rsidR="00BE0F1A">
        <w:trPr>
          <w:trHeight w:val="265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общеобразовательных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(сенсорная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доска).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9"/>
              <w:rPr>
                <w:sz w:val="24"/>
              </w:rPr>
            </w:pPr>
            <w:r>
              <w:rPr>
                <w:sz w:val="24"/>
              </w:rPr>
              <w:t>сюжетных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игр);</w:t>
            </w:r>
          </w:p>
        </w:tc>
      </w:tr>
      <w:tr w:rsidR="00BE0F1A">
        <w:trPr>
          <w:trHeight w:val="265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организаций,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9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наборы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предметных</w:t>
            </w:r>
          </w:p>
        </w:tc>
      </w:tr>
      <w:tr w:rsidR="00BE0F1A">
        <w:trPr>
          <w:trHeight w:val="26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реализующих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9"/>
              <w:rPr>
                <w:sz w:val="24"/>
              </w:rPr>
            </w:pP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сюжетных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картинок;</w:t>
            </w:r>
          </w:p>
        </w:tc>
      </w:tr>
      <w:tr w:rsidR="00BE0F1A">
        <w:trPr>
          <w:trHeight w:val="265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адаптированную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9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книги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(сказки).</w:t>
            </w:r>
          </w:p>
        </w:tc>
      </w:tr>
      <w:tr w:rsidR="00BE0F1A">
        <w:trPr>
          <w:trHeight w:val="26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основную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</w:tr>
      <w:tr w:rsidR="00BE0F1A">
        <w:trPr>
          <w:trHeight w:val="26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общеобразовательную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</w:tr>
      <w:tr w:rsidR="00BE0F1A">
        <w:trPr>
          <w:trHeight w:val="26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программу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</w:tr>
      <w:tr w:rsidR="00BE0F1A">
        <w:trPr>
          <w:trHeight w:val="265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образования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</w:tr>
      <w:tr w:rsidR="00BE0F1A">
        <w:trPr>
          <w:trHeight w:val="265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обучающихся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</w:tr>
      <w:tr w:rsidR="00BE0F1A">
        <w:trPr>
          <w:trHeight w:val="26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умственной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</w:tr>
      <w:tr w:rsidR="00BE0F1A">
        <w:trPr>
          <w:trHeight w:val="265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отсталостью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</w:tr>
      <w:tr w:rsidR="00BE0F1A">
        <w:trPr>
          <w:trHeight w:val="26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(интеллектуальными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</w:tr>
      <w:tr w:rsidR="00BE0F1A">
        <w:trPr>
          <w:trHeight w:val="26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нарушениями)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</w:tr>
      <w:tr w:rsidR="00BE0F1A">
        <w:trPr>
          <w:trHeight w:val="265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(вариант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1).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</w:tr>
      <w:tr w:rsidR="00BE0F1A">
        <w:trPr>
          <w:trHeight w:val="26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Комарова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С.В.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</w:tr>
      <w:tr w:rsidR="00BE0F1A">
        <w:trPr>
          <w:trHeight w:val="26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«Методические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</w:tr>
      <w:tr w:rsidR="00BE0F1A">
        <w:trPr>
          <w:trHeight w:val="265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рекомендации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</w:tr>
      <w:tr w:rsidR="00BE0F1A">
        <w:trPr>
          <w:trHeight w:val="266"/>
        </w:trPr>
        <w:tc>
          <w:tcPr>
            <w:tcW w:w="2573" w:type="dxa"/>
            <w:tcBorders>
              <w:top w:val="nil"/>
            </w:tcBorders>
          </w:tcPr>
          <w:p w:rsidR="00BE0F1A" w:rsidRDefault="00DF1257">
            <w:pPr>
              <w:pStyle w:val="TableParagraph"/>
              <w:spacing w:line="247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урокам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«Речевая</w:t>
            </w:r>
          </w:p>
        </w:tc>
        <w:tc>
          <w:tcPr>
            <w:tcW w:w="2576" w:type="dxa"/>
            <w:tcBorders>
              <w:top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tcBorders>
              <w:top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tcBorders>
              <w:top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tcBorders>
              <w:top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</w:tr>
    </w:tbl>
    <w:p w:rsidR="00BE0F1A" w:rsidRDefault="00BE0F1A">
      <w:pPr>
        <w:rPr>
          <w:sz w:val="18"/>
        </w:rPr>
        <w:sectPr w:rsidR="00BE0F1A">
          <w:pgSz w:w="16840" w:h="11910" w:orient="landscape"/>
          <w:pgMar w:top="1100" w:right="580" w:bottom="1600" w:left="560" w:header="0" w:footer="1403" w:gutter="0"/>
          <w:cols w:space="720"/>
        </w:sectPr>
      </w:pPr>
    </w:p>
    <w:p w:rsidR="00BE0F1A" w:rsidRDefault="00BE0F1A">
      <w:pPr>
        <w:pStyle w:val="a3"/>
        <w:spacing w:before="3"/>
        <w:ind w:left="0" w:firstLine="0"/>
        <w:jc w:val="left"/>
        <w:rPr>
          <w:sz w:val="2"/>
        </w:rPr>
      </w:pP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73"/>
        <w:gridCol w:w="2576"/>
        <w:gridCol w:w="2575"/>
        <w:gridCol w:w="2575"/>
        <w:gridCol w:w="2575"/>
        <w:gridCol w:w="2575"/>
      </w:tblGrid>
      <w:tr w:rsidR="00BE0F1A">
        <w:trPr>
          <w:trHeight w:val="1106"/>
        </w:trPr>
        <w:tc>
          <w:tcPr>
            <w:tcW w:w="2573" w:type="dxa"/>
          </w:tcPr>
          <w:p w:rsidR="00BE0F1A" w:rsidRDefault="00DF1257">
            <w:pPr>
              <w:pStyle w:val="TableParagraph"/>
              <w:spacing w:before="1"/>
              <w:ind w:left="107" w:right="391"/>
              <w:rPr>
                <w:sz w:val="24"/>
              </w:rPr>
            </w:pPr>
            <w:r>
              <w:rPr>
                <w:sz w:val="24"/>
              </w:rPr>
              <w:t>практика». Пособие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для учителя.</w:t>
            </w:r>
          </w:p>
          <w:p w:rsidR="00BE0F1A" w:rsidRDefault="00DF1257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Комарова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С.В.</w:t>
            </w:r>
          </w:p>
          <w:p w:rsidR="00BE0F1A" w:rsidRDefault="00DF1257">
            <w:pPr>
              <w:pStyle w:val="TableParagraph"/>
              <w:spacing w:before="1" w:line="257" w:lineRule="exact"/>
              <w:ind w:left="107"/>
              <w:rPr>
                <w:sz w:val="24"/>
              </w:rPr>
            </w:pPr>
            <w:r>
              <w:rPr>
                <w:sz w:val="24"/>
              </w:rPr>
              <w:t>«Речевая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практика».</w:t>
            </w:r>
          </w:p>
        </w:tc>
        <w:tc>
          <w:tcPr>
            <w:tcW w:w="2576" w:type="dxa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  <w:tc>
          <w:tcPr>
            <w:tcW w:w="2575" w:type="dxa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  <w:tc>
          <w:tcPr>
            <w:tcW w:w="2575" w:type="dxa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  <w:tc>
          <w:tcPr>
            <w:tcW w:w="2575" w:type="dxa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  <w:tc>
          <w:tcPr>
            <w:tcW w:w="2575" w:type="dxa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</w:tr>
      <w:tr w:rsidR="00BE0F1A">
        <w:trPr>
          <w:trHeight w:val="275"/>
        </w:trPr>
        <w:tc>
          <w:tcPr>
            <w:tcW w:w="15449" w:type="dxa"/>
            <w:gridSpan w:val="6"/>
          </w:tcPr>
          <w:p w:rsidR="00BE0F1A" w:rsidRDefault="00DF1257">
            <w:pPr>
              <w:pStyle w:val="TableParagraph"/>
              <w:spacing w:line="256" w:lineRule="exact"/>
              <w:ind w:left="6202" w:right="619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Математика</w:t>
            </w:r>
          </w:p>
        </w:tc>
      </w:tr>
      <w:tr w:rsidR="00BE0F1A">
        <w:trPr>
          <w:trHeight w:val="1103"/>
        </w:trPr>
        <w:tc>
          <w:tcPr>
            <w:tcW w:w="2573" w:type="dxa"/>
          </w:tcPr>
          <w:p w:rsidR="00BE0F1A" w:rsidRDefault="00DF1257">
            <w:pPr>
              <w:pStyle w:val="TableParagraph"/>
              <w:ind w:left="107" w:right="196"/>
              <w:rPr>
                <w:sz w:val="24"/>
              </w:rPr>
            </w:pPr>
            <w:r>
              <w:rPr>
                <w:spacing w:val="-1"/>
                <w:sz w:val="24"/>
              </w:rPr>
              <w:t>Учебно-методическое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обеспечение</w:t>
            </w:r>
          </w:p>
          <w:p w:rsidR="00BE0F1A" w:rsidRDefault="00DF1257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для учителя</w:t>
            </w:r>
          </w:p>
        </w:tc>
        <w:tc>
          <w:tcPr>
            <w:tcW w:w="2576" w:type="dxa"/>
          </w:tcPr>
          <w:p w:rsidR="00BE0F1A" w:rsidRDefault="00DF1257">
            <w:pPr>
              <w:pStyle w:val="TableParagraph"/>
              <w:spacing w:line="275" w:lineRule="exact"/>
              <w:ind w:left="110"/>
              <w:rPr>
                <w:sz w:val="24"/>
              </w:rPr>
            </w:pPr>
            <w:r>
              <w:rPr>
                <w:sz w:val="24"/>
              </w:rPr>
              <w:t>Учебник</w:t>
            </w:r>
          </w:p>
        </w:tc>
        <w:tc>
          <w:tcPr>
            <w:tcW w:w="2575" w:type="dxa"/>
          </w:tcPr>
          <w:p w:rsidR="00BE0F1A" w:rsidRDefault="00DF1257">
            <w:pPr>
              <w:pStyle w:val="TableParagraph"/>
              <w:spacing w:line="275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Рабочая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тетрадь</w:t>
            </w:r>
          </w:p>
        </w:tc>
        <w:tc>
          <w:tcPr>
            <w:tcW w:w="2575" w:type="dxa"/>
          </w:tcPr>
          <w:p w:rsidR="00BE0F1A" w:rsidRDefault="00DF1257">
            <w:pPr>
              <w:pStyle w:val="TableParagraph"/>
              <w:spacing w:line="276" w:lineRule="exact"/>
              <w:ind w:left="110" w:right="568"/>
              <w:rPr>
                <w:sz w:val="24"/>
              </w:rPr>
            </w:pPr>
            <w:r>
              <w:rPr>
                <w:sz w:val="24"/>
              </w:rPr>
              <w:t>Компьютерные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информационно-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коммуникативные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средства</w:t>
            </w:r>
          </w:p>
        </w:tc>
        <w:tc>
          <w:tcPr>
            <w:tcW w:w="2575" w:type="dxa"/>
          </w:tcPr>
          <w:p w:rsidR="00BE0F1A" w:rsidRDefault="00DF1257">
            <w:pPr>
              <w:pStyle w:val="TableParagraph"/>
              <w:spacing w:line="275" w:lineRule="exact"/>
              <w:ind w:left="110"/>
              <w:rPr>
                <w:sz w:val="24"/>
              </w:rPr>
            </w:pPr>
            <w:r>
              <w:rPr>
                <w:sz w:val="24"/>
              </w:rPr>
              <w:t>Технические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средства</w:t>
            </w:r>
          </w:p>
        </w:tc>
        <w:tc>
          <w:tcPr>
            <w:tcW w:w="2575" w:type="dxa"/>
          </w:tcPr>
          <w:p w:rsidR="00BE0F1A" w:rsidRDefault="00DF1257">
            <w:pPr>
              <w:pStyle w:val="TableParagraph"/>
              <w:ind w:left="109" w:right="206"/>
              <w:rPr>
                <w:sz w:val="24"/>
              </w:rPr>
            </w:pPr>
            <w:r>
              <w:rPr>
                <w:sz w:val="24"/>
              </w:rPr>
              <w:t>Учебно-практическое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оборудование</w:t>
            </w:r>
          </w:p>
        </w:tc>
      </w:tr>
      <w:tr w:rsidR="00BE0F1A">
        <w:trPr>
          <w:trHeight w:val="280"/>
        </w:trPr>
        <w:tc>
          <w:tcPr>
            <w:tcW w:w="2573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60" w:lineRule="exact"/>
              <w:ind w:left="107"/>
              <w:rPr>
                <w:sz w:val="24"/>
              </w:rPr>
            </w:pPr>
            <w:r>
              <w:rPr>
                <w:sz w:val="24"/>
              </w:rPr>
              <w:t>Алышева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Т.В.</w:t>
            </w:r>
          </w:p>
        </w:tc>
        <w:tc>
          <w:tcPr>
            <w:tcW w:w="2576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60" w:lineRule="exact"/>
              <w:ind w:left="110"/>
              <w:rPr>
                <w:sz w:val="24"/>
              </w:rPr>
            </w:pPr>
            <w:r>
              <w:rPr>
                <w:sz w:val="24"/>
              </w:rPr>
              <w:t>Алышева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Т.В.</w:t>
            </w:r>
          </w:p>
        </w:tc>
        <w:tc>
          <w:tcPr>
            <w:tcW w:w="2575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60" w:lineRule="exact"/>
              <w:ind w:left="110"/>
              <w:rPr>
                <w:sz w:val="24"/>
              </w:rPr>
            </w:pPr>
            <w:r>
              <w:rPr>
                <w:sz w:val="24"/>
              </w:rPr>
              <w:t>Алышева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Т.В.</w:t>
            </w:r>
          </w:p>
        </w:tc>
        <w:tc>
          <w:tcPr>
            <w:tcW w:w="2575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60" w:lineRule="exact"/>
              <w:ind w:left="110"/>
              <w:rPr>
                <w:sz w:val="24"/>
              </w:rPr>
            </w:pPr>
            <w:r>
              <w:rPr>
                <w:sz w:val="24"/>
              </w:rPr>
              <w:t>электронная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форма</w:t>
            </w:r>
          </w:p>
        </w:tc>
        <w:tc>
          <w:tcPr>
            <w:tcW w:w="2575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60" w:lineRule="exact"/>
              <w:ind w:left="110"/>
              <w:rPr>
                <w:sz w:val="24"/>
              </w:rPr>
            </w:pPr>
            <w:r>
              <w:rPr>
                <w:sz w:val="24"/>
              </w:rPr>
              <w:t>классная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доска;</w:t>
            </w:r>
          </w:p>
        </w:tc>
        <w:tc>
          <w:tcPr>
            <w:tcW w:w="2575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60" w:lineRule="exact"/>
              <w:ind w:left="109"/>
              <w:rPr>
                <w:sz w:val="24"/>
              </w:rPr>
            </w:pPr>
            <w:r>
              <w:rPr>
                <w:sz w:val="24"/>
              </w:rPr>
              <w:t>наборы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счетных</w:t>
            </w:r>
          </w:p>
        </w:tc>
      </w:tr>
      <w:tr w:rsidR="00BE0F1A">
        <w:trPr>
          <w:trHeight w:val="27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Математика.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класс.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Математика.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класс.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Математика.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Рабочая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учебника: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персональный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палочек;</w:t>
            </w:r>
          </w:p>
        </w:tc>
      </w:tr>
      <w:tr w:rsidR="00BE0F1A">
        <w:trPr>
          <w:trHeight w:val="275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Примерная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рабочая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Учебник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тетрадь.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класс.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АлышеваТ.В.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компьютер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(ноутбук,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раздаточный</w:t>
            </w:r>
          </w:p>
        </w:tc>
      </w:tr>
      <w:tr w:rsidR="00BE0F1A">
        <w:trPr>
          <w:trHeight w:val="27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программа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общеобразовательных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Учебное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пособие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Математика.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класс.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планшет);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дидактический</w:t>
            </w:r>
          </w:p>
        </w:tc>
      </w:tr>
      <w:tr w:rsidR="00BE0F1A">
        <w:trPr>
          <w:trHeight w:val="275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общеобразовательных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организаций,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общеобразовательных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Учебник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материал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(муляжи</w:t>
            </w:r>
          </w:p>
        </w:tc>
      </w:tr>
      <w:tr w:rsidR="00BE0F1A">
        <w:trPr>
          <w:trHeight w:val="275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организаций,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реализующих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организаций,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общеобразовательных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предметов,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игрушки,</w:t>
            </w:r>
          </w:p>
        </w:tc>
      </w:tr>
      <w:tr w:rsidR="00BE0F1A">
        <w:trPr>
          <w:trHeight w:val="27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реализующих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адаптированную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реализующих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организаций,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природный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материал</w:t>
            </w:r>
          </w:p>
        </w:tc>
      </w:tr>
      <w:tr w:rsidR="00BE0F1A">
        <w:trPr>
          <w:trHeight w:val="275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адаптированную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основную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адаптированную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реализующих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(шишки,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желуди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</w:tc>
      </w:tr>
      <w:tr w:rsidR="00BE0F1A">
        <w:trPr>
          <w:trHeight w:val="27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основную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общеобразовательную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основную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адаптированную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пр.),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геометрические</w:t>
            </w:r>
          </w:p>
        </w:tc>
      </w:tr>
      <w:tr w:rsidR="00BE0F1A">
        <w:trPr>
          <w:trHeight w:val="27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общеобразовательную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программу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общеобразовательную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основную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фигуры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тела);</w:t>
            </w:r>
          </w:p>
        </w:tc>
      </w:tr>
      <w:tr w:rsidR="00BE0F1A">
        <w:trPr>
          <w:trHeight w:val="27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программу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образования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программу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общеобразовательную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набор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предметных</w:t>
            </w:r>
          </w:p>
        </w:tc>
      </w:tr>
      <w:tr w:rsidR="00BE0F1A">
        <w:trPr>
          <w:trHeight w:val="275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образования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обучающихся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образования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программу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картинок;</w:t>
            </w:r>
          </w:p>
        </w:tc>
      </w:tr>
      <w:tr w:rsidR="00BE0F1A">
        <w:trPr>
          <w:trHeight w:val="275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обучающихся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умственной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обучающихся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образования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наборное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полотно;</w:t>
            </w:r>
          </w:p>
        </w:tc>
      </w:tr>
      <w:tr w:rsidR="00BE0F1A">
        <w:trPr>
          <w:trHeight w:val="27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умственной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отсталостью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умственной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обучающихся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индивидуальные</w:t>
            </w:r>
          </w:p>
        </w:tc>
      </w:tr>
      <w:tr w:rsidR="00BE0F1A">
        <w:trPr>
          <w:trHeight w:val="275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отсталостью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(интеллектуальными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отсталостью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умственной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оцифрованные</w:t>
            </w:r>
          </w:p>
        </w:tc>
      </w:tr>
      <w:tr w:rsidR="00BE0F1A">
        <w:trPr>
          <w:trHeight w:val="27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(интеллектуальными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нарушениями)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(интеллектуальными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отсталостью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ученические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линейки.</w:t>
            </w:r>
          </w:p>
        </w:tc>
      </w:tr>
      <w:tr w:rsidR="00BE0F1A">
        <w:trPr>
          <w:trHeight w:val="27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нарушениями)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(вариант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1).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2-х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ч.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нарушениями)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(интеллектуальными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</w:tr>
      <w:tr w:rsidR="00BE0F1A">
        <w:trPr>
          <w:trHeight w:val="275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(вариант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1).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– Ч. 1.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(вариант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1).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2-х ч.-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нарушениями)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</w:tr>
      <w:tr w:rsidR="00BE0F1A">
        <w:trPr>
          <w:trHeight w:val="27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Алышева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Т.В.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Алышева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Т.В.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Ч. 1.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(вариант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1).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2-х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ч.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</w:tr>
      <w:tr w:rsidR="00BE0F1A">
        <w:trPr>
          <w:trHeight w:val="27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Математика.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1-4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Математика.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класс.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Алышева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Т.В.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</w:tr>
      <w:tr w:rsidR="00BE0F1A">
        <w:trPr>
          <w:trHeight w:val="275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классы.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Методические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Учебник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Математика.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Рабочая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</w:tr>
      <w:tr w:rsidR="00BE0F1A">
        <w:trPr>
          <w:trHeight w:val="275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рекомендации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общеобразовательных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тетрадь.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класс.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</w:tr>
      <w:tr w:rsidR="00BE0F1A">
        <w:trPr>
          <w:trHeight w:val="271"/>
        </w:trPr>
        <w:tc>
          <w:tcPr>
            <w:tcW w:w="2573" w:type="dxa"/>
            <w:tcBorders>
              <w:top w:val="nil"/>
            </w:tcBorders>
          </w:tcPr>
          <w:p w:rsidR="00BE0F1A" w:rsidRDefault="00DF1257">
            <w:pPr>
              <w:pStyle w:val="TableParagraph"/>
              <w:spacing w:line="252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общеобразовательных</w:t>
            </w:r>
          </w:p>
        </w:tc>
        <w:tc>
          <w:tcPr>
            <w:tcW w:w="2576" w:type="dxa"/>
            <w:tcBorders>
              <w:top w:val="nil"/>
            </w:tcBorders>
          </w:tcPr>
          <w:p w:rsidR="00BE0F1A" w:rsidRDefault="00DF1257">
            <w:pPr>
              <w:pStyle w:val="TableParagraph"/>
              <w:spacing w:line="252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организаций,</w:t>
            </w:r>
          </w:p>
        </w:tc>
        <w:tc>
          <w:tcPr>
            <w:tcW w:w="2575" w:type="dxa"/>
            <w:tcBorders>
              <w:top w:val="nil"/>
            </w:tcBorders>
          </w:tcPr>
          <w:p w:rsidR="00BE0F1A" w:rsidRDefault="00DF1257">
            <w:pPr>
              <w:pStyle w:val="TableParagraph"/>
              <w:spacing w:line="252" w:lineRule="exact"/>
              <w:ind w:left="110"/>
              <w:rPr>
                <w:sz w:val="24"/>
              </w:rPr>
            </w:pPr>
            <w:r>
              <w:rPr>
                <w:sz w:val="24"/>
              </w:rPr>
              <w:t>Учебное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пособие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</w:p>
        </w:tc>
        <w:tc>
          <w:tcPr>
            <w:tcW w:w="2575" w:type="dxa"/>
            <w:tcBorders>
              <w:top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</w:tr>
    </w:tbl>
    <w:p w:rsidR="00BE0F1A" w:rsidRDefault="00BE0F1A">
      <w:pPr>
        <w:rPr>
          <w:sz w:val="20"/>
        </w:rPr>
        <w:sectPr w:rsidR="00BE0F1A">
          <w:pgSz w:w="16840" w:h="11910" w:orient="landscape"/>
          <w:pgMar w:top="1100" w:right="580" w:bottom="1600" w:left="560" w:header="0" w:footer="1403" w:gutter="0"/>
          <w:cols w:space="720"/>
        </w:sectPr>
      </w:pPr>
    </w:p>
    <w:p w:rsidR="00BE0F1A" w:rsidRDefault="00BE0F1A">
      <w:pPr>
        <w:pStyle w:val="a3"/>
        <w:spacing w:before="3"/>
        <w:ind w:left="0" w:firstLine="0"/>
        <w:jc w:val="left"/>
        <w:rPr>
          <w:sz w:val="2"/>
        </w:rPr>
      </w:pP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73"/>
        <w:gridCol w:w="2576"/>
        <w:gridCol w:w="2575"/>
        <w:gridCol w:w="2575"/>
        <w:gridCol w:w="2575"/>
        <w:gridCol w:w="2575"/>
      </w:tblGrid>
      <w:tr w:rsidR="00BE0F1A">
        <w:trPr>
          <w:trHeight w:val="277"/>
        </w:trPr>
        <w:tc>
          <w:tcPr>
            <w:tcW w:w="2573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before="1"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организаций,</w:t>
            </w:r>
          </w:p>
        </w:tc>
        <w:tc>
          <w:tcPr>
            <w:tcW w:w="2576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before="1"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реализующих</w:t>
            </w:r>
          </w:p>
        </w:tc>
        <w:tc>
          <w:tcPr>
            <w:tcW w:w="2575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before="1"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общеобразовательных</w:t>
            </w:r>
          </w:p>
        </w:tc>
        <w:tc>
          <w:tcPr>
            <w:tcW w:w="2575" w:type="dxa"/>
            <w:vMerge w:val="restart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  <w:tc>
          <w:tcPr>
            <w:tcW w:w="2575" w:type="dxa"/>
            <w:vMerge w:val="restart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  <w:tc>
          <w:tcPr>
            <w:tcW w:w="2575" w:type="dxa"/>
            <w:vMerge w:val="restart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</w:tr>
      <w:tr w:rsidR="00BE0F1A">
        <w:trPr>
          <w:trHeight w:val="265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реализующих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адаптированную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организаций,</w:t>
            </w: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</w:tr>
      <w:tr w:rsidR="00BE0F1A">
        <w:trPr>
          <w:trHeight w:val="26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адаптированную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основную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реализующих</w:t>
            </w: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</w:tr>
      <w:tr w:rsidR="00BE0F1A">
        <w:trPr>
          <w:trHeight w:val="265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основную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общеобразовательную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адаптированную</w:t>
            </w: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</w:tr>
      <w:tr w:rsidR="00BE0F1A">
        <w:trPr>
          <w:trHeight w:val="26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общеобразовательную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программу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основную</w:t>
            </w: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</w:tr>
      <w:tr w:rsidR="00BE0F1A">
        <w:trPr>
          <w:trHeight w:val="265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программу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образования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общеобразовательную</w:t>
            </w: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</w:tr>
      <w:tr w:rsidR="00BE0F1A">
        <w:trPr>
          <w:trHeight w:val="265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образования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обучающихся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программу</w:t>
            </w: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</w:tr>
      <w:tr w:rsidR="00BE0F1A">
        <w:trPr>
          <w:trHeight w:val="26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обучающихся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умственной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образования</w:t>
            </w: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</w:tr>
      <w:tr w:rsidR="00BE0F1A">
        <w:trPr>
          <w:trHeight w:val="26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умственной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отсталостью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обучающихся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</w:tr>
      <w:tr w:rsidR="00BE0F1A">
        <w:trPr>
          <w:trHeight w:val="26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отсталостью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(интеллектуальными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умственной</w:t>
            </w: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</w:tr>
      <w:tr w:rsidR="00BE0F1A">
        <w:trPr>
          <w:trHeight w:val="265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(интеллектуальными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нарушениями)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отсталостью</w:t>
            </w: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</w:tr>
      <w:tr w:rsidR="00BE0F1A">
        <w:trPr>
          <w:trHeight w:val="26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нарушениями)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(вариант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1).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2-х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ч.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(интеллектуальными</w:t>
            </w: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</w:tr>
      <w:tr w:rsidR="00BE0F1A">
        <w:trPr>
          <w:trHeight w:val="265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07"/>
              <w:rPr>
                <w:sz w:val="24"/>
              </w:rPr>
            </w:pPr>
            <w:r>
              <w:rPr>
                <w:sz w:val="24"/>
              </w:rPr>
              <w:t>(вариант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1).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– Ч. 2.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нарушениями)</w:t>
            </w: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</w:tr>
      <w:tr w:rsidR="00BE0F1A">
        <w:trPr>
          <w:trHeight w:val="265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46" w:lineRule="exact"/>
              <w:ind w:left="110"/>
              <w:rPr>
                <w:sz w:val="24"/>
              </w:rPr>
            </w:pPr>
            <w:r>
              <w:rPr>
                <w:sz w:val="24"/>
              </w:rPr>
              <w:t>(вариант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1).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2-х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ч.-</w:t>
            </w: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</w:tr>
      <w:tr w:rsidR="00BE0F1A">
        <w:trPr>
          <w:trHeight w:val="266"/>
        </w:trPr>
        <w:tc>
          <w:tcPr>
            <w:tcW w:w="2573" w:type="dxa"/>
            <w:tcBorders>
              <w:top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6" w:type="dxa"/>
            <w:tcBorders>
              <w:top w:val="nil"/>
            </w:tcBorders>
          </w:tcPr>
          <w:p w:rsidR="00BE0F1A" w:rsidRDefault="00BE0F1A">
            <w:pPr>
              <w:pStyle w:val="TableParagraph"/>
              <w:rPr>
                <w:sz w:val="18"/>
              </w:rPr>
            </w:pPr>
          </w:p>
        </w:tc>
        <w:tc>
          <w:tcPr>
            <w:tcW w:w="2575" w:type="dxa"/>
            <w:tcBorders>
              <w:top w:val="nil"/>
            </w:tcBorders>
          </w:tcPr>
          <w:p w:rsidR="00BE0F1A" w:rsidRDefault="00DF1257">
            <w:pPr>
              <w:pStyle w:val="TableParagraph"/>
              <w:spacing w:line="247" w:lineRule="exact"/>
              <w:ind w:left="110"/>
              <w:rPr>
                <w:sz w:val="24"/>
              </w:rPr>
            </w:pPr>
            <w:r>
              <w:rPr>
                <w:sz w:val="24"/>
              </w:rPr>
              <w:t>Ч. 2.</w:t>
            </w: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  <w:tc>
          <w:tcPr>
            <w:tcW w:w="2575" w:type="dxa"/>
            <w:vMerge/>
            <w:tcBorders>
              <w:top w:val="nil"/>
            </w:tcBorders>
          </w:tcPr>
          <w:p w:rsidR="00BE0F1A" w:rsidRDefault="00BE0F1A">
            <w:pPr>
              <w:rPr>
                <w:sz w:val="2"/>
                <w:szCs w:val="2"/>
              </w:rPr>
            </w:pPr>
          </w:p>
        </w:tc>
      </w:tr>
      <w:tr w:rsidR="00BE0F1A">
        <w:trPr>
          <w:trHeight w:val="275"/>
        </w:trPr>
        <w:tc>
          <w:tcPr>
            <w:tcW w:w="15449" w:type="dxa"/>
            <w:gridSpan w:val="6"/>
          </w:tcPr>
          <w:p w:rsidR="00BE0F1A" w:rsidRDefault="00DF1257">
            <w:pPr>
              <w:pStyle w:val="TableParagraph"/>
              <w:spacing w:line="256" w:lineRule="exact"/>
              <w:ind w:left="6201" w:right="619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Мир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природы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человека</w:t>
            </w:r>
          </w:p>
        </w:tc>
      </w:tr>
      <w:tr w:rsidR="00BE0F1A">
        <w:trPr>
          <w:trHeight w:val="280"/>
        </w:trPr>
        <w:tc>
          <w:tcPr>
            <w:tcW w:w="2573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60" w:lineRule="exact"/>
              <w:ind w:left="107"/>
              <w:rPr>
                <w:sz w:val="24"/>
              </w:rPr>
            </w:pPr>
            <w:r>
              <w:rPr>
                <w:sz w:val="24"/>
              </w:rPr>
              <w:t>Учебно-методическое</w:t>
            </w:r>
          </w:p>
        </w:tc>
        <w:tc>
          <w:tcPr>
            <w:tcW w:w="2576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60" w:lineRule="exact"/>
              <w:ind w:left="110"/>
              <w:rPr>
                <w:sz w:val="24"/>
              </w:rPr>
            </w:pPr>
            <w:r>
              <w:rPr>
                <w:sz w:val="24"/>
              </w:rPr>
              <w:t>Учебник</w:t>
            </w:r>
          </w:p>
        </w:tc>
        <w:tc>
          <w:tcPr>
            <w:tcW w:w="2575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60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Рабочая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тетрадь</w:t>
            </w:r>
          </w:p>
        </w:tc>
        <w:tc>
          <w:tcPr>
            <w:tcW w:w="2575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60" w:lineRule="exact"/>
              <w:ind w:left="110"/>
              <w:rPr>
                <w:sz w:val="24"/>
              </w:rPr>
            </w:pPr>
            <w:r>
              <w:rPr>
                <w:sz w:val="24"/>
              </w:rPr>
              <w:t>Компьютерные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</w:tc>
        <w:tc>
          <w:tcPr>
            <w:tcW w:w="2575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60" w:lineRule="exact"/>
              <w:ind w:left="110"/>
              <w:rPr>
                <w:sz w:val="24"/>
              </w:rPr>
            </w:pPr>
            <w:r>
              <w:rPr>
                <w:sz w:val="24"/>
              </w:rPr>
              <w:t>Технические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средства</w:t>
            </w:r>
          </w:p>
        </w:tc>
        <w:tc>
          <w:tcPr>
            <w:tcW w:w="2575" w:type="dxa"/>
            <w:tcBorders>
              <w:bottom w:val="nil"/>
            </w:tcBorders>
          </w:tcPr>
          <w:p w:rsidR="00BE0F1A" w:rsidRDefault="00DF1257">
            <w:pPr>
              <w:pStyle w:val="TableParagraph"/>
              <w:spacing w:line="260" w:lineRule="exact"/>
              <w:ind w:left="109"/>
              <w:rPr>
                <w:sz w:val="24"/>
              </w:rPr>
            </w:pPr>
            <w:r>
              <w:rPr>
                <w:sz w:val="24"/>
              </w:rPr>
              <w:t>Учебно-практическое</w:t>
            </w:r>
          </w:p>
        </w:tc>
      </w:tr>
      <w:tr w:rsidR="00BE0F1A">
        <w:trPr>
          <w:trHeight w:val="27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обеспечение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информационно-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9"/>
              <w:rPr>
                <w:sz w:val="24"/>
              </w:rPr>
            </w:pPr>
            <w:r>
              <w:rPr>
                <w:sz w:val="24"/>
              </w:rPr>
              <w:t>оборудование</w:t>
            </w:r>
          </w:p>
        </w:tc>
      </w:tr>
      <w:tr w:rsidR="00BE0F1A">
        <w:trPr>
          <w:trHeight w:val="276"/>
        </w:trPr>
        <w:tc>
          <w:tcPr>
            <w:tcW w:w="2573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для учителя</w:t>
            </w:r>
          </w:p>
        </w:tc>
        <w:tc>
          <w:tcPr>
            <w:tcW w:w="2576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DF1257"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коммуникативные</w:t>
            </w: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  <w:bottom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</w:tr>
      <w:tr w:rsidR="00BE0F1A">
        <w:trPr>
          <w:trHeight w:val="271"/>
        </w:trPr>
        <w:tc>
          <w:tcPr>
            <w:tcW w:w="2573" w:type="dxa"/>
            <w:tcBorders>
              <w:top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6" w:type="dxa"/>
            <w:tcBorders>
              <w:top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</w:tcBorders>
          </w:tcPr>
          <w:p w:rsidR="00BE0F1A" w:rsidRDefault="00DF1257">
            <w:pPr>
              <w:pStyle w:val="TableParagraph"/>
              <w:spacing w:line="252" w:lineRule="exact"/>
              <w:ind w:left="110"/>
              <w:rPr>
                <w:sz w:val="24"/>
              </w:rPr>
            </w:pPr>
            <w:r>
              <w:rPr>
                <w:sz w:val="24"/>
              </w:rPr>
              <w:t>средства</w:t>
            </w:r>
          </w:p>
        </w:tc>
        <w:tc>
          <w:tcPr>
            <w:tcW w:w="2575" w:type="dxa"/>
            <w:tcBorders>
              <w:top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  <w:tc>
          <w:tcPr>
            <w:tcW w:w="2575" w:type="dxa"/>
            <w:tcBorders>
              <w:top w:val="nil"/>
            </w:tcBorders>
          </w:tcPr>
          <w:p w:rsidR="00BE0F1A" w:rsidRDefault="00BE0F1A">
            <w:pPr>
              <w:pStyle w:val="TableParagraph"/>
              <w:rPr>
                <w:sz w:val="20"/>
              </w:rPr>
            </w:pPr>
          </w:p>
        </w:tc>
      </w:tr>
    </w:tbl>
    <w:p w:rsidR="00BE0F1A" w:rsidRDefault="00BE0F1A">
      <w:pPr>
        <w:rPr>
          <w:sz w:val="20"/>
        </w:rPr>
        <w:sectPr w:rsidR="00BE0F1A">
          <w:pgSz w:w="16840" w:h="11910" w:orient="landscape"/>
          <w:pgMar w:top="1100" w:right="580" w:bottom="1600" w:left="560" w:header="0" w:footer="1403" w:gutter="0"/>
          <w:cols w:space="720"/>
        </w:sectPr>
      </w:pPr>
    </w:p>
    <w:p w:rsidR="00BE0F1A" w:rsidRDefault="00BE0F1A">
      <w:pPr>
        <w:pStyle w:val="a3"/>
        <w:spacing w:before="3"/>
        <w:ind w:left="0" w:firstLine="0"/>
        <w:jc w:val="left"/>
        <w:rPr>
          <w:sz w:val="2"/>
        </w:rPr>
      </w:pP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73"/>
        <w:gridCol w:w="2576"/>
        <w:gridCol w:w="2575"/>
        <w:gridCol w:w="2575"/>
        <w:gridCol w:w="2575"/>
        <w:gridCol w:w="2575"/>
      </w:tblGrid>
      <w:tr w:rsidR="00BE0F1A">
        <w:trPr>
          <w:trHeight w:val="8560"/>
        </w:trPr>
        <w:tc>
          <w:tcPr>
            <w:tcW w:w="2573" w:type="dxa"/>
          </w:tcPr>
          <w:p w:rsidR="00BE0F1A" w:rsidRDefault="00DF1257">
            <w:pPr>
              <w:pStyle w:val="TableParagraph"/>
              <w:spacing w:before="1"/>
              <w:ind w:left="107" w:right="43"/>
              <w:rPr>
                <w:sz w:val="24"/>
              </w:rPr>
            </w:pPr>
            <w:r>
              <w:rPr>
                <w:sz w:val="24"/>
              </w:rPr>
              <w:t>Н. Б. Матвеева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М. 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Попова, Мир природы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 человека, 1–4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классыобразовательны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х организаций,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реализующих</w:t>
            </w:r>
          </w:p>
          <w:p w:rsidR="00BE0F1A" w:rsidRDefault="00DF1257">
            <w:pPr>
              <w:pStyle w:val="TableParagraph"/>
              <w:spacing w:before="1"/>
              <w:ind w:left="107" w:right="162"/>
              <w:rPr>
                <w:sz w:val="24"/>
              </w:rPr>
            </w:pPr>
            <w:r>
              <w:rPr>
                <w:sz w:val="24"/>
              </w:rPr>
              <w:t>адаптированные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общеобразовательные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программы для детей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 нарушением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интеллекта,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Методические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рекомендации</w:t>
            </w:r>
          </w:p>
        </w:tc>
        <w:tc>
          <w:tcPr>
            <w:tcW w:w="2576" w:type="dxa"/>
          </w:tcPr>
          <w:p w:rsidR="00BE0F1A" w:rsidRDefault="00DF1257">
            <w:pPr>
              <w:pStyle w:val="TableParagraph"/>
              <w:spacing w:before="1"/>
              <w:ind w:left="110" w:right="82"/>
              <w:rPr>
                <w:sz w:val="24"/>
              </w:rPr>
            </w:pPr>
            <w:r>
              <w:rPr>
                <w:sz w:val="24"/>
              </w:rPr>
              <w:t>Матвеева Н. Б.,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Ярочкина И. А.,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Попова М. А., Куртова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Т. О. Мир природы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человека. 1 класс, в 2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частях, М.,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Просвещение,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2016</w:t>
            </w:r>
          </w:p>
        </w:tc>
        <w:tc>
          <w:tcPr>
            <w:tcW w:w="2575" w:type="dxa"/>
          </w:tcPr>
          <w:p w:rsidR="00BE0F1A" w:rsidRDefault="00DF1257">
            <w:pPr>
              <w:pStyle w:val="TableParagraph"/>
              <w:spacing w:before="1"/>
              <w:ind w:left="110" w:right="100"/>
              <w:rPr>
                <w:sz w:val="24"/>
              </w:rPr>
            </w:pPr>
            <w:r>
              <w:rPr>
                <w:sz w:val="24"/>
              </w:rPr>
              <w:t>Матвеева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Н.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Б.,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Попова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А.,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Куртова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Рабочая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тетрадь</w:t>
            </w:r>
          </w:p>
          <w:p w:rsidR="00BE0F1A" w:rsidRDefault="00DF1257">
            <w:pPr>
              <w:pStyle w:val="TableParagraph"/>
              <w:spacing w:before="1"/>
              <w:ind w:left="110" w:right="190"/>
              <w:rPr>
                <w:sz w:val="24"/>
              </w:rPr>
            </w:pPr>
            <w:r>
              <w:rPr>
                <w:sz w:val="24"/>
              </w:rPr>
              <w:t>«Живой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мир»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класс,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М., Просвещение,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2013</w:t>
            </w:r>
          </w:p>
        </w:tc>
        <w:tc>
          <w:tcPr>
            <w:tcW w:w="2575" w:type="dxa"/>
          </w:tcPr>
          <w:p w:rsidR="00BE0F1A" w:rsidRDefault="00DF1257">
            <w:pPr>
              <w:pStyle w:val="TableParagraph"/>
              <w:spacing w:before="1"/>
              <w:ind w:left="110" w:right="170"/>
              <w:rPr>
                <w:sz w:val="24"/>
              </w:rPr>
            </w:pPr>
            <w:r>
              <w:rPr>
                <w:sz w:val="24"/>
              </w:rPr>
              <w:t>Мультимедийные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(цифровые)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инструменты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образовательные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ресурсы,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соответствующие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содержанию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обучения, обучающие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игры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предмету</w:t>
            </w:r>
          </w:p>
          <w:p w:rsidR="00BE0F1A" w:rsidRDefault="00DF1257">
            <w:pPr>
              <w:pStyle w:val="TableParagraph"/>
              <w:spacing w:before="1"/>
              <w:ind w:left="110" w:right="704"/>
              <w:rPr>
                <w:sz w:val="24"/>
              </w:rPr>
            </w:pPr>
            <w:r>
              <w:rPr>
                <w:sz w:val="24"/>
              </w:rPr>
              <w:t>«Мир природы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человека»</w:t>
            </w:r>
          </w:p>
          <w:p w:rsidR="00BE0F1A" w:rsidRDefault="00DF1257">
            <w:pPr>
              <w:pStyle w:val="TableParagraph"/>
              <w:ind w:left="110" w:right="663"/>
              <w:rPr>
                <w:sz w:val="24"/>
              </w:rPr>
            </w:pPr>
            <w:r>
              <w:rPr>
                <w:sz w:val="24"/>
              </w:rPr>
              <w:t>Видеофильмы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предмету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Аудиозаписи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соответствии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содержанием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</w:p>
        </w:tc>
        <w:tc>
          <w:tcPr>
            <w:tcW w:w="2575" w:type="dxa"/>
          </w:tcPr>
          <w:p w:rsidR="00BE0F1A" w:rsidRDefault="00DF1257">
            <w:pPr>
              <w:pStyle w:val="TableParagraph"/>
              <w:spacing w:before="1"/>
              <w:ind w:left="110" w:right="967"/>
              <w:rPr>
                <w:sz w:val="24"/>
              </w:rPr>
            </w:pPr>
            <w:r>
              <w:rPr>
                <w:sz w:val="24"/>
              </w:rPr>
              <w:t>Ноутбук или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стационарный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компьютер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Проектор</w:t>
            </w:r>
          </w:p>
          <w:p w:rsidR="00BE0F1A" w:rsidRDefault="00DF1257">
            <w:pPr>
              <w:pStyle w:val="TableParagraph"/>
              <w:spacing w:before="1"/>
              <w:ind w:left="110" w:right="297"/>
              <w:jc w:val="both"/>
              <w:rPr>
                <w:sz w:val="24"/>
              </w:rPr>
            </w:pPr>
            <w:r>
              <w:rPr>
                <w:sz w:val="24"/>
              </w:rPr>
              <w:t>Экран для проектора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или мультимедийная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доска</w:t>
            </w:r>
          </w:p>
        </w:tc>
        <w:tc>
          <w:tcPr>
            <w:tcW w:w="2575" w:type="dxa"/>
          </w:tcPr>
          <w:p w:rsidR="00BE0F1A" w:rsidRDefault="00DF1257">
            <w:pPr>
              <w:pStyle w:val="TableParagraph"/>
              <w:spacing w:before="1"/>
              <w:ind w:left="109" w:right="202"/>
              <w:rPr>
                <w:sz w:val="24"/>
              </w:rPr>
            </w:pPr>
            <w:r>
              <w:rPr>
                <w:sz w:val="24"/>
              </w:rPr>
              <w:t>Термометры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измерения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температуры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воздуха,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воды</w:t>
            </w:r>
          </w:p>
          <w:p w:rsidR="00BE0F1A" w:rsidRDefault="00DF1257">
            <w:pPr>
              <w:pStyle w:val="TableParagraph"/>
              <w:spacing w:before="1"/>
              <w:ind w:left="109" w:right="1061"/>
              <w:rPr>
                <w:sz w:val="24"/>
              </w:rPr>
            </w:pPr>
            <w:r>
              <w:rPr>
                <w:sz w:val="24"/>
              </w:rPr>
              <w:t>Термометр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медицинский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Часы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</w:p>
          <w:p w:rsidR="00BE0F1A" w:rsidRDefault="00DF1257">
            <w:pPr>
              <w:pStyle w:val="TableParagraph"/>
              <w:ind w:left="109" w:right="202"/>
              <w:rPr>
                <w:sz w:val="24"/>
              </w:rPr>
            </w:pPr>
            <w:r>
              <w:rPr>
                <w:sz w:val="24"/>
              </w:rPr>
              <w:t>синхронизированным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 стрелками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Лабораторное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оборудование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проведения</w:t>
            </w:r>
          </w:p>
          <w:p w:rsidR="00BE0F1A" w:rsidRDefault="00DF1257">
            <w:pPr>
              <w:pStyle w:val="TableParagraph"/>
              <w:ind w:left="109" w:right="154"/>
              <w:rPr>
                <w:sz w:val="24"/>
              </w:rPr>
            </w:pPr>
            <w:r>
              <w:rPr>
                <w:sz w:val="24"/>
              </w:rPr>
              <w:t>наблюдений за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погодой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Оборудование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уголка живой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природы: аквариум,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террариум, клетка для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птиц, предметы ухода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растениями и</w:t>
            </w:r>
          </w:p>
          <w:p w:rsidR="00BE0F1A" w:rsidRDefault="00DF1257">
            <w:pPr>
              <w:pStyle w:val="TableParagraph"/>
              <w:ind w:left="109" w:right="514"/>
              <w:rPr>
                <w:sz w:val="24"/>
              </w:rPr>
            </w:pPr>
            <w:r>
              <w:rPr>
                <w:sz w:val="24"/>
              </w:rPr>
              <w:t>животными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Рельефные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модели</w:t>
            </w:r>
          </w:p>
          <w:p w:rsidR="00BE0F1A" w:rsidRDefault="00DF1257">
            <w:pPr>
              <w:pStyle w:val="TableParagraph"/>
              <w:ind w:left="109" w:right="284"/>
              <w:rPr>
                <w:sz w:val="24"/>
              </w:rPr>
            </w:pPr>
            <w:r>
              <w:rPr>
                <w:sz w:val="24"/>
              </w:rPr>
              <w:t>(равнина,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холм,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гора,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овраг)</w:t>
            </w:r>
          </w:p>
          <w:p w:rsidR="00BE0F1A" w:rsidRDefault="00DF1257">
            <w:pPr>
              <w:pStyle w:val="TableParagraph"/>
              <w:ind w:left="109" w:right="993"/>
              <w:rPr>
                <w:sz w:val="24"/>
              </w:rPr>
            </w:pPr>
            <w:r>
              <w:rPr>
                <w:sz w:val="24"/>
              </w:rPr>
              <w:t>Модель "Торс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человека"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внутренними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органами</w:t>
            </w:r>
          </w:p>
          <w:p w:rsidR="00BE0F1A" w:rsidRDefault="00DF1257">
            <w:pPr>
              <w:pStyle w:val="TableParagraph"/>
              <w:spacing w:line="270" w:lineRule="atLeast"/>
              <w:ind w:left="109" w:right="333"/>
              <w:rPr>
                <w:sz w:val="24"/>
              </w:rPr>
            </w:pPr>
            <w:r>
              <w:rPr>
                <w:sz w:val="24"/>
              </w:rPr>
              <w:t>Модели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светофоров,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дорожных знаков,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средств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транспорта</w:t>
            </w:r>
          </w:p>
        </w:tc>
      </w:tr>
    </w:tbl>
    <w:p w:rsidR="00BE0F1A" w:rsidRDefault="00BE0F1A">
      <w:pPr>
        <w:spacing w:line="270" w:lineRule="atLeast"/>
        <w:rPr>
          <w:sz w:val="24"/>
        </w:rPr>
        <w:sectPr w:rsidR="00BE0F1A">
          <w:pgSz w:w="16840" w:h="11910" w:orient="landscape"/>
          <w:pgMar w:top="1100" w:right="580" w:bottom="1600" w:left="560" w:header="0" w:footer="1403" w:gutter="0"/>
          <w:cols w:space="720"/>
        </w:sectPr>
      </w:pPr>
    </w:p>
    <w:p w:rsidR="00BE0F1A" w:rsidRDefault="00BE0F1A">
      <w:pPr>
        <w:pStyle w:val="a3"/>
        <w:spacing w:before="3"/>
        <w:ind w:left="0" w:firstLine="0"/>
        <w:jc w:val="left"/>
        <w:rPr>
          <w:sz w:val="2"/>
        </w:rPr>
      </w:pP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73"/>
        <w:gridCol w:w="2576"/>
        <w:gridCol w:w="2575"/>
        <w:gridCol w:w="2575"/>
        <w:gridCol w:w="2575"/>
        <w:gridCol w:w="2575"/>
      </w:tblGrid>
      <w:tr w:rsidR="00BE0F1A">
        <w:trPr>
          <w:trHeight w:val="7729"/>
        </w:trPr>
        <w:tc>
          <w:tcPr>
            <w:tcW w:w="2573" w:type="dxa"/>
          </w:tcPr>
          <w:p w:rsidR="00BE0F1A" w:rsidRDefault="00BE0F1A">
            <w:pPr>
              <w:pStyle w:val="TableParagraph"/>
            </w:pPr>
          </w:p>
        </w:tc>
        <w:tc>
          <w:tcPr>
            <w:tcW w:w="2576" w:type="dxa"/>
          </w:tcPr>
          <w:p w:rsidR="00BE0F1A" w:rsidRDefault="00BE0F1A">
            <w:pPr>
              <w:pStyle w:val="TableParagraph"/>
            </w:pPr>
          </w:p>
        </w:tc>
        <w:tc>
          <w:tcPr>
            <w:tcW w:w="2575" w:type="dxa"/>
          </w:tcPr>
          <w:p w:rsidR="00BE0F1A" w:rsidRDefault="00BE0F1A">
            <w:pPr>
              <w:pStyle w:val="TableParagraph"/>
            </w:pPr>
          </w:p>
        </w:tc>
        <w:tc>
          <w:tcPr>
            <w:tcW w:w="2575" w:type="dxa"/>
          </w:tcPr>
          <w:p w:rsidR="00BE0F1A" w:rsidRDefault="00BE0F1A">
            <w:pPr>
              <w:pStyle w:val="TableParagraph"/>
            </w:pPr>
          </w:p>
        </w:tc>
        <w:tc>
          <w:tcPr>
            <w:tcW w:w="2575" w:type="dxa"/>
          </w:tcPr>
          <w:p w:rsidR="00BE0F1A" w:rsidRDefault="00BE0F1A">
            <w:pPr>
              <w:pStyle w:val="TableParagraph"/>
            </w:pPr>
          </w:p>
        </w:tc>
        <w:tc>
          <w:tcPr>
            <w:tcW w:w="2575" w:type="dxa"/>
          </w:tcPr>
          <w:p w:rsidR="00BE0F1A" w:rsidRDefault="00DF1257">
            <w:pPr>
              <w:pStyle w:val="TableParagraph"/>
              <w:spacing w:before="1"/>
              <w:ind w:left="109" w:right="609"/>
              <w:rPr>
                <w:sz w:val="24"/>
              </w:rPr>
            </w:pPr>
            <w:r>
              <w:rPr>
                <w:sz w:val="24"/>
              </w:rPr>
              <w:t>Муляжи овощей,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фруктов,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грибов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</w:p>
          <w:p w:rsidR="00BE0F1A" w:rsidRDefault="00DF1257">
            <w:pPr>
              <w:pStyle w:val="TableParagraph"/>
              <w:ind w:left="109" w:right="437"/>
              <w:rPr>
                <w:sz w:val="24"/>
              </w:rPr>
            </w:pPr>
            <w:r>
              <w:rPr>
                <w:sz w:val="24"/>
              </w:rPr>
              <w:t>учетом содержания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</w:p>
          <w:p w:rsidR="00BE0F1A" w:rsidRDefault="00DF1257">
            <w:pPr>
              <w:pStyle w:val="TableParagraph"/>
              <w:spacing w:before="1"/>
              <w:ind w:left="109" w:right="124"/>
              <w:rPr>
                <w:sz w:val="24"/>
              </w:rPr>
            </w:pPr>
            <w:r>
              <w:rPr>
                <w:sz w:val="24"/>
              </w:rPr>
              <w:t>Коллекции полезных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ископаемых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Коллекции плодов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семян растений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Гербарии культурных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 дикорастущих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растений (с учетом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содержания обучения)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Живые объекты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(комнатные растения,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Настольные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развивающие игры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тематике предмета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"Мир природы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человека"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(лото,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игры-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путешествия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 пр.).</w:t>
            </w:r>
          </w:p>
          <w:p w:rsidR="00BE0F1A" w:rsidRDefault="00DF1257">
            <w:pPr>
              <w:pStyle w:val="TableParagraph"/>
              <w:ind w:left="109" w:right="245"/>
              <w:rPr>
                <w:sz w:val="24"/>
              </w:rPr>
            </w:pPr>
            <w:r>
              <w:rPr>
                <w:sz w:val="24"/>
              </w:rPr>
              <w:t>Наборы ролевых игр,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игрушек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конструкторов (по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темам: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Дом,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Зоопарк,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Ферма,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Транспорт,</w:t>
            </w:r>
          </w:p>
          <w:p w:rsidR="00BE0F1A" w:rsidRDefault="00DF1257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Магазин,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BE0F1A" w:rsidRDefault="00DF1257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др.)животные)</w:t>
            </w:r>
          </w:p>
        </w:tc>
      </w:tr>
      <w:tr w:rsidR="00BE0F1A">
        <w:trPr>
          <w:trHeight w:val="278"/>
        </w:trPr>
        <w:tc>
          <w:tcPr>
            <w:tcW w:w="15449" w:type="dxa"/>
            <w:gridSpan w:val="6"/>
          </w:tcPr>
          <w:p w:rsidR="00BE0F1A" w:rsidRDefault="00DF1257">
            <w:pPr>
              <w:pStyle w:val="TableParagraph"/>
              <w:spacing w:before="2" w:line="257" w:lineRule="exact"/>
              <w:ind w:left="6202" w:right="618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Ритмика</w:t>
            </w:r>
          </w:p>
        </w:tc>
      </w:tr>
      <w:tr w:rsidR="00BE0F1A">
        <w:trPr>
          <w:trHeight w:val="827"/>
        </w:trPr>
        <w:tc>
          <w:tcPr>
            <w:tcW w:w="5149" w:type="dxa"/>
            <w:gridSpan w:val="2"/>
          </w:tcPr>
          <w:p w:rsidR="00BE0F1A" w:rsidRDefault="00DF1257">
            <w:pPr>
              <w:pStyle w:val="TableParagraph"/>
              <w:spacing w:line="276" w:lineRule="exact"/>
              <w:ind w:left="107" w:right="1432"/>
              <w:jc w:val="both"/>
              <w:rPr>
                <w:sz w:val="24"/>
              </w:rPr>
            </w:pPr>
            <w:r>
              <w:rPr>
                <w:sz w:val="24"/>
              </w:rPr>
              <w:t>Учебно-методическое обеспечение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Учебно-методическое обеспечение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для учителя</w:t>
            </w:r>
          </w:p>
        </w:tc>
        <w:tc>
          <w:tcPr>
            <w:tcW w:w="10300" w:type="dxa"/>
            <w:gridSpan w:val="4"/>
          </w:tcPr>
          <w:p w:rsidR="00BE0F1A" w:rsidRDefault="00DF1257">
            <w:pPr>
              <w:pStyle w:val="TableParagraph"/>
              <w:spacing w:line="275" w:lineRule="exact"/>
              <w:ind w:left="110"/>
              <w:rPr>
                <w:sz w:val="24"/>
              </w:rPr>
            </w:pPr>
            <w:r>
              <w:rPr>
                <w:sz w:val="24"/>
              </w:rPr>
              <w:t>Учебно-практическое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оборудование</w:t>
            </w:r>
          </w:p>
        </w:tc>
      </w:tr>
    </w:tbl>
    <w:p w:rsidR="00BE0F1A" w:rsidRDefault="00BE0F1A">
      <w:pPr>
        <w:spacing w:line="275" w:lineRule="exact"/>
        <w:rPr>
          <w:sz w:val="24"/>
        </w:rPr>
        <w:sectPr w:rsidR="00BE0F1A">
          <w:pgSz w:w="16840" w:h="11910" w:orient="landscape"/>
          <w:pgMar w:top="1100" w:right="580" w:bottom="1600" w:left="560" w:header="0" w:footer="1403" w:gutter="0"/>
          <w:cols w:space="720"/>
        </w:sectPr>
      </w:pPr>
    </w:p>
    <w:p w:rsidR="00BE0F1A" w:rsidRDefault="00BE0F1A">
      <w:pPr>
        <w:pStyle w:val="a3"/>
        <w:spacing w:before="3"/>
        <w:ind w:left="0" w:firstLine="0"/>
        <w:jc w:val="left"/>
        <w:rPr>
          <w:sz w:val="2"/>
        </w:rPr>
      </w:pP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149"/>
        <w:gridCol w:w="10302"/>
      </w:tblGrid>
      <w:tr w:rsidR="00BE0F1A">
        <w:trPr>
          <w:trHeight w:val="8560"/>
        </w:trPr>
        <w:tc>
          <w:tcPr>
            <w:tcW w:w="5149" w:type="dxa"/>
          </w:tcPr>
          <w:p w:rsidR="00BE0F1A" w:rsidRDefault="00DF1257">
            <w:pPr>
              <w:pStyle w:val="TableParagraph"/>
              <w:spacing w:before="1"/>
              <w:ind w:left="107" w:right="272"/>
              <w:rPr>
                <w:sz w:val="24"/>
              </w:rPr>
            </w:pPr>
            <w:r>
              <w:rPr>
                <w:sz w:val="24"/>
              </w:rPr>
              <w:t>Р.М. Плотникова. Программа по ритмике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детей с нарушением интеллекта специального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(коррекционного)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образовательного</w:t>
            </w:r>
          </w:p>
          <w:p w:rsidR="00BE0F1A" w:rsidRDefault="00DF1257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учреждения.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Екатеринбург</w:t>
            </w:r>
          </w:p>
          <w:p w:rsidR="00BE0F1A" w:rsidRDefault="00DF1257">
            <w:pPr>
              <w:pStyle w:val="TableParagraph"/>
              <w:ind w:left="107" w:right="96"/>
              <w:rPr>
                <w:sz w:val="24"/>
              </w:rPr>
            </w:pPr>
            <w:r>
              <w:rPr>
                <w:sz w:val="24"/>
              </w:rPr>
              <w:t>И.Г. Лопухина. Речь, Ритм, Движение, С-П изд-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«Дельта»</w:t>
            </w:r>
          </w:p>
          <w:p w:rsidR="00BE0F1A" w:rsidRDefault="00DF1257">
            <w:pPr>
              <w:pStyle w:val="TableParagraph"/>
              <w:ind w:left="107" w:right="135"/>
              <w:rPr>
                <w:sz w:val="24"/>
              </w:rPr>
            </w:pPr>
            <w:r>
              <w:rPr>
                <w:sz w:val="24"/>
              </w:rPr>
              <w:t>М.А Косицина, И.Г. Бородина Коррекционная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ритмика. Комплекс практических материалов 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технология работы с детьми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 нарушением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интеллекта. – М.;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Изд-во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«Гном»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 Д.</w:t>
            </w:r>
          </w:p>
          <w:p w:rsidR="00BE0F1A" w:rsidRDefault="00DF1257">
            <w:pPr>
              <w:pStyle w:val="TableParagraph"/>
              <w:ind w:left="107" w:right="142"/>
              <w:rPr>
                <w:sz w:val="24"/>
              </w:rPr>
            </w:pPr>
            <w:r>
              <w:rPr>
                <w:sz w:val="24"/>
              </w:rPr>
              <w:t>Научно-методический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журнал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«Коррекционная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педагогика: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теория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практика»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2(32),</w:t>
            </w:r>
          </w:p>
          <w:p w:rsidR="00BE0F1A" w:rsidRDefault="00DF1257">
            <w:pPr>
              <w:pStyle w:val="TableParagraph"/>
              <w:ind w:left="107" w:right="386"/>
              <w:rPr>
                <w:sz w:val="24"/>
              </w:rPr>
            </w:pPr>
            <w:r>
              <w:rPr>
                <w:sz w:val="24"/>
              </w:rPr>
              <w:t>Евтушенко Е.В. «Системный подход 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организации работы по музыкальному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воспитанию умственно отсталых учащихся».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Элементарное музыкальное воспитание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Карла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Орфа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/Под ред.</w:t>
            </w:r>
          </w:p>
          <w:p w:rsidR="00BE0F1A" w:rsidRDefault="00DF1257">
            <w:pPr>
              <w:pStyle w:val="TableParagraph"/>
              <w:spacing w:line="274" w:lineRule="exact"/>
              <w:ind w:left="107"/>
              <w:rPr>
                <w:sz w:val="24"/>
              </w:rPr>
            </w:pPr>
            <w:r>
              <w:rPr>
                <w:sz w:val="24"/>
              </w:rPr>
              <w:t>Л.А.Барейбойма.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М.</w:t>
            </w:r>
          </w:p>
          <w:p w:rsidR="00BE0F1A" w:rsidRDefault="00DF1257">
            <w:pPr>
              <w:pStyle w:val="TableParagraph"/>
              <w:ind w:left="107" w:right="806"/>
              <w:rPr>
                <w:sz w:val="24"/>
              </w:rPr>
            </w:pPr>
            <w:r>
              <w:rPr>
                <w:sz w:val="24"/>
              </w:rPr>
              <w:t>Бгажнокова И.М. Психология умственно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отсталого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школьника.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М.</w:t>
            </w:r>
          </w:p>
          <w:p w:rsidR="00BE0F1A" w:rsidRDefault="00DF1257">
            <w:pPr>
              <w:pStyle w:val="TableParagraph"/>
              <w:spacing w:before="1"/>
              <w:ind w:left="107" w:right="980"/>
              <w:rPr>
                <w:sz w:val="24"/>
              </w:rPr>
            </w:pPr>
            <w:r>
              <w:rPr>
                <w:sz w:val="24"/>
              </w:rPr>
              <w:t>Воспитание и обучение детей 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вспомогательной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школе</w:t>
            </w:r>
            <w:r>
              <w:rPr>
                <w:spacing w:val="55"/>
                <w:sz w:val="24"/>
              </w:rPr>
              <w:t xml:space="preserve"> </w:t>
            </w:r>
            <w:r>
              <w:rPr>
                <w:sz w:val="24"/>
              </w:rPr>
              <w:t>/Под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ред.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В.В.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Воронковой.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М.</w:t>
            </w:r>
          </w:p>
          <w:p w:rsidR="00BE0F1A" w:rsidRDefault="00DF1257">
            <w:pPr>
              <w:pStyle w:val="TableParagraph"/>
              <w:ind w:left="107" w:right="234"/>
              <w:rPr>
                <w:sz w:val="24"/>
              </w:rPr>
            </w:pPr>
            <w:r>
              <w:rPr>
                <w:sz w:val="24"/>
              </w:rPr>
              <w:t>Гаврилушкина О.М. Об организации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воспитания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недостатками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умственного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/ Дошкольное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воспитание.</w:t>
            </w:r>
          </w:p>
          <w:p w:rsidR="00BE0F1A" w:rsidRDefault="00DF1257">
            <w:pPr>
              <w:pStyle w:val="TableParagraph"/>
              <w:ind w:left="107" w:right="432"/>
              <w:rPr>
                <w:sz w:val="24"/>
              </w:rPr>
            </w:pPr>
            <w:r>
              <w:rPr>
                <w:sz w:val="24"/>
              </w:rPr>
              <w:t>Волкова Г.А. Логопедическая ритмика. - М.: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Просвещение</w:t>
            </w:r>
          </w:p>
          <w:p w:rsidR="00BE0F1A" w:rsidRDefault="00DF1257">
            <w:pPr>
              <w:pStyle w:val="TableParagraph"/>
              <w:spacing w:line="270" w:lineRule="atLeast"/>
              <w:ind w:left="107" w:right="162"/>
              <w:rPr>
                <w:sz w:val="24"/>
              </w:rPr>
            </w:pPr>
            <w:r>
              <w:rPr>
                <w:sz w:val="24"/>
              </w:rPr>
              <w:t>Медведева Е.А. и др. Музыкальное воспитание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детей с проблемами в развитии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коррекционная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ритмика.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/ Под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ред.</w:t>
            </w:r>
          </w:p>
        </w:tc>
        <w:tc>
          <w:tcPr>
            <w:tcW w:w="10302" w:type="dxa"/>
          </w:tcPr>
          <w:p w:rsidR="00BE0F1A" w:rsidRDefault="00DF1257">
            <w:pPr>
              <w:pStyle w:val="TableParagraph"/>
              <w:spacing w:before="1"/>
              <w:ind w:left="110"/>
              <w:rPr>
                <w:sz w:val="24"/>
              </w:rPr>
            </w:pPr>
            <w:r>
              <w:rPr>
                <w:sz w:val="24"/>
              </w:rPr>
              <w:t>аудиторная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доска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магнитной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поверхностью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набором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приспособлений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крепления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демонстрационного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материала;</w:t>
            </w:r>
          </w:p>
          <w:p w:rsidR="00BE0F1A" w:rsidRDefault="00DF1257">
            <w:pPr>
              <w:pStyle w:val="TableParagraph"/>
              <w:ind w:left="170" w:right="4624" w:hanging="60"/>
              <w:rPr>
                <w:sz w:val="24"/>
              </w:rPr>
            </w:pPr>
            <w:r>
              <w:rPr>
                <w:sz w:val="24"/>
              </w:rPr>
              <w:t>музыкальный инструмент: цифровое пианино.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комплект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элементарных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музыкальных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инструментов:</w:t>
            </w:r>
          </w:p>
          <w:p w:rsidR="00BE0F1A" w:rsidRDefault="00DF1257">
            <w:pPr>
              <w:pStyle w:val="TableParagraph"/>
              <w:spacing w:before="1"/>
              <w:ind w:left="110"/>
              <w:rPr>
                <w:sz w:val="24"/>
              </w:rPr>
            </w:pPr>
            <w:r>
              <w:rPr>
                <w:sz w:val="24"/>
              </w:rPr>
              <w:t>бубен;</w:t>
            </w:r>
          </w:p>
          <w:p w:rsidR="00BE0F1A" w:rsidRDefault="00DF1257">
            <w:pPr>
              <w:pStyle w:val="TableParagraph"/>
              <w:ind w:left="110" w:right="7875"/>
              <w:rPr>
                <w:sz w:val="24"/>
              </w:rPr>
            </w:pPr>
            <w:r>
              <w:rPr>
                <w:sz w:val="24"/>
              </w:rPr>
              <w:t>бубенцы;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колокольчики;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кастаньеты;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ритмические палочки;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ручной барабан;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ксилофон;</w:t>
            </w:r>
          </w:p>
          <w:p w:rsidR="00BE0F1A" w:rsidRDefault="00DF1257">
            <w:pPr>
              <w:pStyle w:val="TableParagraph"/>
              <w:ind w:left="110" w:right="7137"/>
              <w:rPr>
                <w:sz w:val="24"/>
              </w:rPr>
            </w:pPr>
            <w:r>
              <w:rPr>
                <w:sz w:val="24"/>
              </w:rPr>
              <w:t>ложки (музыкальные ложки);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маракас;</w:t>
            </w:r>
          </w:p>
          <w:p w:rsidR="00BE0F1A" w:rsidRDefault="00DF1257">
            <w:pPr>
              <w:pStyle w:val="TableParagraph"/>
              <w:ind w:left="110" w:right="8837"/>
              <w:jc w:val="both"/>
              <w:rPr>
                <w:sz w:val="24"/>
              </w:rPr>
            </w:pPr>
            <w:r>
              <w:rPr>
                <w:sz w:val="24"/>
              </w:rPr>
              <w:t>металлофон;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погремушки;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треугольник;</w:t>
            </w:r>
          </w:p>
          <w:p w:rsidR="00BE0F1A" w:rsidRDefault="00DF1257">
            <w:pPr>
              <w:pStyle w:val="TableParagraph"/>
              <w:spacing w:before="3" w:line="237" w:lineRule="auto"/>
              <w:ind w:left="110" w:right="275"/>
              <w:jc w:val="both"/>
              <w:rPr>
                <w:sz w:val="24"/>
              </w:rPr>
            </w:pPr>
            <w:r>
              <w:rPr>
                <w:sz w:val="24"/>
              </w:rPr>
              <w:t>театральный реквизит (костюмы, декорации, обручи, гимнастические палки, коврики, платочки,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флажки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пр.).</w:t>
            </w:r>
          </w:p>
        </w:tc>
      </w:tr>
    </w:tbl>
    <w:p w:rsidR="00BE0F1A" w:rsidRDefault="00BE0F1A">
      <w:pPr>
        <w:spacing w:line="237" w:lineRule="auto"/>
        <w:jc w:val="both"/>
        <w:rPr>
          <w:sz w:val="24"/>
        </w:rPr>
        <w:sectPr w:rsidR="00BE0F1A">
          <w:pgSz w:w="16840" w:h="11910" w:orient="landscape"/>
          <w:pgMar w:top="1100" w:right="580" w:bottom="1600" w:left="560" w:header="0" w:footer="1403" w:gutter="0"/>
          <w:cols w:space="720"/>
        </w:sectPr>
      </w:pPr>
    </w:p>
    <w:p w:rsidR="00BE0F1A" w:rsidRDefault="00BE0F1A">
      <w:pPr>
        <w:pStyle w:val="a3"/>
        <w:spacing w:before="3"/>
        <w:ind w:left="0" w:firstLine="0"/>
        <w:jc w:val="left"/>
        <w:rPr>
          <w:sz w:val="2"/>
        </w:rPr>
      </w:pP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73"/>
        <w:gridCol w:w="2576"/>
        <w:gridCol w:w="2575"/>
        <w:gridCol w:w="2575"/>
        <w:gridCol w:w="2575"/>
        <w:gridCol w:w="2575"/>
      </w:tblGrid>
      <w:tr w:rsidR="00BE0F1A">
        <w:trPr>
          <w:trHeight w:val="3591"/>
        </w:trPr>
        <w:tc>
          <w:tcPr>
            <w:tcW w:w="5149" w:type="dxa"/>
            <w:gridSpan w:val="2"/>
          </w:tcPr>
          <w:p w:rsidR="00BE0F1A" w:rsidRDefault="00DF1257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Е.А.Медведевой.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Издательский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центр</w:t>
            </w:r>
          </w:p>
          <w:p w:rsidR="00BE0F1A" w:rsidRDefault="00DF1257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«Академия»</w:t>
            </w:r>
          </w:p>
          <w:p w:rsidR="00BE0F1A" w:rsidRDefault="00DF1257">
            <w:pPr>
              <w:pStyle w:val="TableParagraph"/>
              <w:ind w:left="107" w:right="414"/>
              <w:rPr>
                <w:sz w:val="24"/>
              </w:rPr>
            </w:pPr>
            <w:r>
              <w:rPr>
                <w:sz w:val="24"/>
              </w:rPr>
              <w:t>учебно-методический комплект (учебное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пособие, методическое пособие для учителя,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нотные хрестоматии для слушания музыки,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хорового исполнительства, коллективного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инструментального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исполнительства);</w:t>
            </w:r>
          </w:p>
          <w:p w:rsidR="00BE0F1A" w:rsidRDefault="00DF1257">
            <w:pPr>
              <w:pStyle w:val="TableParagraph"/>
              <w:spacing w:before="1"/>
              <w:ind w:left="107" w:right="493"/>
              <w:rPr>
                <w:sz w:val="24"/>
              </w:rPr>
            </w:pPr>
            <w:r>
              <w:rPr>
                <w:sz w:val="24"/>
              </w:rPr>
              <w:t>демонстрационный комплект: музыкальные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инструменты;</w:t>
            </w:r>
          </w:p>
          <w:p w:rsidR="00BE0F1A" w:rsidRDefault="00DF1257">
            <w:pPr>
              <w:pStyle w:val="TableParagraph"/>
              <w:spacing w:line="270" w:lineRule="atLeast"/>
              <w:ind w:left="107" w:right="257"/>
              <w:rPr>
                <w:sz w:val="24"/>
              </w:rPr>
            </w:pPr>
            <w:r>
              <w:rPr>
                <w:sz w:val="24"/>
              </w:rPr>
              <w:t>дидактический раздаточный материал;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наглядные пособия и наглядно-дидактические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материалы: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карточки с изображением нот,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ритмическое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лото, музыкальные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ребусы.</w:t>
            </w:r>
          </w:p>
        </w:tc>
        <w:tc>
          <w:tcPr>
            <w:tcW w:w="10300" w:type="dxa"/>
            <w:gridSpan w:val="4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</w:tr>
      <w:tr w:rsidR="00BE0F1A">
        <w:trPr>
          <w:trHeight w:val="275"/>
        </w:trPr>
        <w:tc>
          <w:tcPr>
            <w:tcW w:w="15449" w:type="dxa"/>
            <w:gridSpan w:val="6"/>
          </w:tcPr>
          <w:p w:rsidR="00BE0F1A" w:rsidRDefault="00DF1257">
            <w:pPr>
              <w:pStyle w:val="TableParagraph"/>
              <w:spacing w:line="256" w:lineRule="exact"/>
              <w:ind w:left="6202" w:right="619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Изобразительное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искусство</w:t>
            </w:r>
          </w:p>
        </w:tc>
      </w:tr>
      <w:tr w:rsidR="00BE0F1A">
        <w:trPr>
          <w:trHeight w:val="1103"/>
        </w:trPr>
        <w:tc>
          <w:tcPr>
            <w:tcW w:w="2573" w:type="dxa"/>
          </w:tcPr>
          <w:p w:rsidR="00BE0F1A" w:rsidRDefault="00DF1257">
            <w:pPr>
              <w:pStyle w:val="TableParagraph"/>
              <w:ind w:left="107" w:right="196"/>
              <w:rPr>
                <w:sz w:val="24"/>
              </w:rPr>
            </w:pPr>
            <w:r>
              <w:rPr>
                <w:spacing w:val="-1"/>
                <w:sz w:val="24"/>
              </w:rPr>
              <w:t>Учебно-методическое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обеспечение</w:t>
            </w:r>
          </w:p>
          <w:p w:rsidR="00BE0F1A" w:rsidRDefault="00DF1257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для учителя</w:t>
            </w:r>
          </w:p>
        </w:tc>
        <w:tc>
          <w:tcPr>
            <w:tcW w:w="2576" w:type="dxa"/>
          </w:tcPr>
          <w:p w:rsidR="00BE0F1A" w:rsidRDefault="00DF1257">
            <w:pPr>
              <w:pStyle w:val="TableParagraph"/>
              <w:spacing w:line="275" w:lineRule="exact"/>
              <w:ind w:left="110"/>
              <w:rPr>
                <w:sz w:val="24"/>
              </w:rPr>
            </w:pPr>
            <w:r>
              <w:rPr>
                <w:sz w:val="24"/>
              </w:rPr>
              <w:t>Учебник</w:t>
            </w:r>
          </w:p>
        </w:tc>
        <w:tc>
          <w:tcPr>
            <w:tcW w:w="2575" w:type="dxa"/>
          </w:tcPr>
          <w:p w:rsidR="00BE0F1A" w:rsidRDefault="00DF1257">
            <w:pPr>
              <w:pStyle w:val="TableParagraph"/>
              <w:spacing w:line="275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Рабочая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тетрадь</w:t>
            </w:r>
          </w:p>
        </w:tc>
        <w:tc>
          <w:tcPr>
            <w:tcW w:w="2575" w:type="dxa"/>
          </w:tcPr>
          <w:p w:rsidR="00BE0F1A" w:rsidRDefault="00DF1257">
            <w:pPr>
              <w:pStyle w:val="TableParagraph"/>
              <w:spacing w:line="276" w:lineRule="exact"/>
              <w:ind w:left="110" w:right="568"/>
              <w:rPr>
                <w:sz w:val="24"/>
              </w:rPr>
            </w:pPr>
            <w:r>
              <w:rPr>
                <w:sz w:val="24"/>
              </w:rPr>
              <w:t>Компьютерные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информационно-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коммуникативные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средства</w:t>
            </w:r>
          </w:p>
        </w:tc>
        <w:tc>
          <w:tcPr>
            <w:tcW w:w="2575" w:type="dxa"/>
          </w:tcPr>
          <w:p w:rsidR="00BE0F1A" w:rsidRDefault="00DF1257">
            <w:pPr>
              <w:pStyle w:val="TableParagraph"/>
              <w:spacing w:line="275" w:lineRule="exact"/>
              <w:ind w:left="110"/>
              <w:rPr>
                <w:sz w:val="24"/>
              </w:rPr>
            </w:pPr>
            <w:r>
              <w:rPr>
                <w:sz w:val="24"/>
              </w:rPr>
              <w:t>Технические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средства</w:t>
            </w:r>
          </w:p>
        </w:tc>
        <w:tc>
          <w:tcPr>
            <w:tcW w:w="2575" w:type="dxa"/>
          </w:tcPr>
          <w:p w:rsidR="00BE0F1A" w:rsidRDefault="00DF1257">
            <w:pPr>
              <w:pStyle w:val="TableParagraph"/>
              <w:ind w:left="109" w:right="206"/>
              <w:rPr>
                <w:sz w:val="24"/>
              </w:rPr>
            </w:pPr>
            <w:r>
              <w:rPr>
                <w:sz w:val="24"/>
              </w:rPr>
              <w:t>Учебно-практическое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оборудование</w:t>
            </w:r>
          </w:p>
        </w:tc>
      </w:tr>
      <w:tr w:rsidR="00BE0F1A">
        <w:trPr>
          <w:trHeight w:val="3312"/>
        </w:trPr>
        <w:tc>
          <w:tcPr>
            <w:tcW w:w="2573" w:type="dxa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  <w:tc>
          <w:tcPr>
            <w:tcW w:w="2576" w:type="dxa"/>
          </w:tcPr>
          <w:p w:rsidR="00BE0F1A" w:rsidRDefault="00DF1257">
            <w:pPr>
              <w:pStyle w:val="TableParagraph"/>
              <w:ind w:left="110" w:right="91"/>
              <w:rPr>
                <w:sz w:val="24"/>
              </w:rPr>
            </w:pPr>
            <w:r>
              <w:rPr>
                <w:sz w:val="24"/>
              </w:rPr>
              <w:t>«Изобразительное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искусство» для 1–4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классов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(авторы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Ю.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Рау,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Зыкова)</w:t>
            </w:r>
          </w:p>
          <w:p w:rsidR="00BE0F1A" w:rsidRDefault="00DF1257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издательство</w:t>
            </w:r>
          </w:p>
          <w:p w:rsidR="00BE0F1A" w:rsidRDefault="00DF1257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«Просвещение».</w:t>
            </w:r>
          </w:p>
        </w:tc>
        <w:tc>
          <w:tcPr>
            <w:tcW w:w="2575" w:type="dxa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  <w:tc>
          <w:tcPr>
            <w:tcW w:w="2575" w:type="dxa"/>
          </w:tcPr>
          <w:p w:rsidR="00BE0F1A" w:rsidRDefault="00DF1257">
            <w:pPr>
              <w:pStyle w:val="TableParagraph"/>
              <w:ind w:left="110" w:right="1110"/>
              <w:rPr>
                <w:sz w:val="24"/>
              </w:rPr>
            </w:pPr>
            <w:r>
              <w:rPr>
                <w:sz w:val="24"/>
              </w:rPr>
              <w:t>К учебнику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предлагается</w:t>
            </w:r>
          </w:p>
          <w:p w:rsidR="00BE0F1A" w:rsidRDefault="00DF1257">
            <w:pPr>
              <w:pStyle w:val="TableParagraph"/>
              <w:ind w:left="110" w:right="365"/>
              <w:rPr>
                <w:sz w:val="24"/>
              </w:rPr>
            </w:pPr>
            <w:r>
              <w:rPr>
                <w:sz w:val="24"/>
              </w:rPr>
              <w:t>электронная версия.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Использование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электронной формы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учебника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(ЭФУ)</w:t>
            </w:r>
          </w:p>
        </w:tc>
        <w:tc>
          <w:tcPr>
            <w:tcW w:w="2575" w:type="dxa"/>
          </w:tcPr>
          <w:p w:rsidR="00BE0F1A" w:rsidRDefault="00DF1257">
            <w:pPr>
              <w:pStyle w:val="TableParagraph"/>
              <w:ind w:left="110" w:right="249"/>
              <w:rPr>
                <w:sz w:val="24"/>
              </w:rPr>
            </w:pPr>
            <w:r>
              <w:rPr>
                <w:i/>
                <w:sz w:val="24"/>
              </w:rPr>
              <w:t>Для учителя: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Классная доска.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Учительский стол.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Шкафы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хранения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материалов,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инструментов.</w:t>
            </w:r>
          </w:p>
          <w:p w:rsidR="00BE0F1A" w:rsidRDefault="00DF1257">
            <w:pPr>
              <w:pStyle w:val="TableParagraph"/>
              <w:ind w:left="110" w:right="403"/>
              <w:rPr>
                <w:sz w:val="24"/>
              </w:rPr>
            </w:pPr>
            <w:r>
              <w:rPr>
                <w:sz w:val="24"/>
              </w:rPr>
              <w:t>Демонстрационный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столик.</w:t>
            </w:r>
          </w:p>
          <w:p w:rsidR="00BE0F1A" w:rsidRDefault="00DF1257">
            <w:pPr>
              <w:pStyle w:val="TableParagraph"/>
              <w:ind w:left="110" w:right="627"/>
              <w:rPr>
                <w:sz w:val="24"/>
              </w:rPr>
            </w:pPr>
            <w:r>
              <w:rPr>
                <w:sz w:val="24"/>
              </w:rPr>
              <w:t>Стеллажи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выставок детских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работ.</w:t>
            </w:r>
          </w:p>
        </w:tc>
        <w:tc>
          <w:tcPr>
            <w:tcW w:w="2575" w:type="dxa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</w:tr>
      <w:tr w:rsidR="00BE0F1A">
        <w:trPr>
          <w:trHeight w:val="275"/>
        </w:trPr>
        <w:tc>
          <w:tcPr>
            <w:tcW w:w="15449" w:type="dxa"/>
            <w:gridSpan w:val="6"/>
          </w:tcPr>
          <w:p w:rsidR="00BE0F1A" w:rsidRDefault="00DF1257">
            <w:pPr>
              <w:pStyle w:val="TableParagraph"/>
              <w:spacing w:line="256" w:lineRule="exact"/>
              <w:ind w:left="6202" w:right="619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Ручной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труд</w:t>
            </w:r>
          </w:p>
        </w:tc>
      </w:tr>
    </w:tbl>
    <w:p w:rsidR="00BE0F1A" w:rsidRDefault="00BE0F1A">
      <w:pPr>
        <w:spacing w:line="256" w:lineRule="exact"/>
        <w:jc w:val="center"/>
        <w:rPr>
          <w:sz w:val="24"/>
        </w:rPr>
        <w:sectPr w:rsidR="00BE0F1A">
          <w:pgSz w:w="16840" w:h="11910" w:orient="landscape"/>
          <w:pgMar w:top="1100" w:right="580" w:bottom="1600" w:left="560" w:header="0" w:footer="1403" w:gutter="0"/>
          <w:cols w:space="720"/>
        </w:sectPr>
      </w:pPr>
    </w:p>
    <w:p w:rsidR="00BE0F1A" w:rsidRDefault="00BE0F1A">
      <w:pPr>
        <w:pStyle w:val="a3"/>
        <w:spacing w:before="3"/>
        <w:ind w:left="0" w:firstLine="0"/>
        <w:jc w:val="left"/>
        <w:rPr>
          <w:sz w:val="2"/>
        </w:rPr>
      </w:pP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73"/>
        <w:gridCol w:w="2576"/>
        <w:gridCol w:w="2575"/>
        <w:gridCol w:w="2575"/>
        <w:gridCol w:w="2575"/>
        <w:gridCol w:w="2575"/>
      </w:tblGrid>
      <w:tr w:rsidR="00BE0F1A">
        <w:trPr>
          <w:trHeight w:val="1106"/>
        </w:trPr>
        <w:tc>
          <w:tcPr>
            <w:tcW w:w="2573" w:type="dxa"/>
          </w:tcPr>
          <w:p w:rsidR="00BE0F1A" w:rsidRDefault="00DF1257">
            <w:pPr>
              <w:pStyle w:val="TableParagraph"/>
              <w:spacing w:before="1"/>
              <w:ind w:left="107" w:right="196"/>
              <w:rPr>
                <w:sz w:val="24"/>
              </w:rPr>
            </w:pPr>
            <w:r>
              <w:rPr>
                <w:spacing w:val="-1"/>
                <w:sz w:val="24"/>
              </w:rPr>
              <w:t>Учебно-методическое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обеспечение</w:t>
            </w:r>
          </w:p>
          <w:p w:rsidR="00BE0F1A" w:rsidRDefault="00DF1257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для учителя</w:t>
            </w:r>
          </w:p>
        </w:tc>
        <w:tc>
          <w:tcPr>
            <w:tcW w:w="2576" w:type="dxa"/>
          </w:tcPr>
          <w:p w:rsidR="00BE0F1A" w:rsidRDefault="00DF1257">
            <w:pPr>
              <w:pStyle w:val="TableParagraph"/>
              <w:spacing w:before="1"/>
              <w:ind w:left="110"/>
              <w:rPr>
                <w:sz w:val="24"/>
              </w:rPr>
            </w:pPr>
            <w:r>
              <w:rPr>
                <w:sz w:val="24"/>
              </w:rPr>
              <w:t>Учебник</w:t>
            </w:r>
          </w:p>
        </w:tc>
        <w:tc>
          <w:tcPr>
            <w:tcW w:w="2575" w:type="dxa"/>
          </w:tcPr>
          <w:p w:rsidR="00BE0F1A" w:rsidRDefault="00DF1257">
            <w:pPr>
              <w:pStyle w:val="TableParagraph"/>
              <w:spacing w:before="1"/>
              <w:ind w:left="110"/>
              <w:rPr>
                <w:sz w:val="24"/>
              </w:rPr>
            </w:pPr>
            <w:r>
              <w:rPr>
                <w:sz w:val="24"/>
              </w:rPr>
              <w:t>Рабочая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тетрадь</w:t>
            </w:r>
          </w:p>
        </w:tc>
        <w:tc>
          <w:tcPr>
            <w:tcW w:w="2575" w:type="dxa"/>
          </w:tcPr>
          <w:p w:rsidR="00BE0F1A" w:rsidRDefault="00DF1257">
            <w:pPr>
              <w:pStyle w:val="TableParagraph"/>
              <w:spacing w:line="270" w:lineRule="atLeast"/>
              <w:ind w:left="110" w:right="568"/>
              <w:rPr>
                <w:sz w:val="24"/>
              </w:rPr>
            </w:pPr>
            <w:r>
              <w:rPr>
                <w:sz w:val="24"/>
              </w:rPr>
              <w:t>Компьютерные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информационно-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коммуникативные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средства</w:t>
            </w:r>
          </w:p>
        </w:tc>
        <w:tc>
          <w:tcPr>
            <w:tcW w:w="2575" w:type="dxa"/>
          </w:tcPr>
          <w:p w:rsidR="00BE0F1A" w:rsidRDefault="00DF1257">
            <w:pPr>
              <w:pStyle w:val="TableParagraph"/>
              <w:spacing w:before="1"/>
              <w:ind w:left="110"/>
              <w:rPr>
                <w:sz w:val="24"/>
              </w:rPr>
            </w:pPr>
            <w:r>
              <w:rPr>
                <w:sz w:val="24"/>
              </w:rPr>
              <w:t>Технические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средства</w:t>
            </w:r>
          </w:p>
        </w:tc>
        <w:tc>
          <w:tcPr>
            <w:tcW w:w="2575" w:type="dxa"/>
          </w:tcPr>
          <w:p w:rsidR="00BE0F1A" w:rsidRDefault="00DF1257">
            <w:pPr>
              <w:pStyle w:val="TableParagraph"/>
              <w:spacing w:before="1"/>
              <w:ind w:left="109" w:right="206"/>
              <w:rPr>
                <w:sz w:val="24"/>
              </w:rPr>
            </w:pPr>
            <w:r>
              <w:rPr>
                <w:sz w:val="24"/>
              </w:rPr>
              <w:t>Учебно-практическое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оборудование</w:t>
            </w:r>
          </w:p>
        </w:tc>
      </w:tr>
      <w:tr w:rsidR="00BE0F1A">
        <w:trPr>
          <w:trHeight w:val="7729"/>
        </w:trPr>
        <w:tc>
          <w:tcPr>
            <w:tcW w:w="2573" w:type="dxa"/>
          </w:tcPr>
          <w:p w:rsidR="00BE0F1A" w:rsidRDefault="00DF1257">
            <w:pPr>
              <w:pStyle w:val="TableParagraph"/>
              <w:ind w:left="107" w:right="151"/>
              <w:rPr>
                <w:sz w:val="24"/>
              </w:rPr>
            </w:pPr>
            <w:r>
              <w:rPr>
                <w:sz w:val="24"/>
              </w:rPr>
              <w:t>Кузнецова Л.А.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Пособие для учителей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общеобразовательных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организаций,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реализующих</w:t>
            </w:r>
          </w:p>
          <w:p w:rsidR="00BE0F1A" w:rsidRDefault="00DF1257">
            <w:pPr>
              <w:pStyle w:val="TableParagraph"/>
              <w:ind w:left="107" w:right="181"/>
              <w:rPr>
                <w:sz w:val="24"/>
              </w:rPr>
            </w:pPr>
            <w:r>
              <w:rPr>
                <w:sz w:val="24"/>
              </w:rPr>
              <w:t>адаптированные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общеобразовательные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программы ФГОС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обучающихся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интеллектуальными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нарушениями.</w:t>
            </w:r>
          </w:p>
        </w:tc>
        <w:tc>
          <w:tcPr>
            <w:tcW w:w="2576" w:type="dxa"/>
          </w:tcPr>
          <w:p w:rsidR="00BE0F1A" w:rsidRDefault="00DF1257">
            <w:pPr>
              <w:pStyle w:val="TableParagraph"/>
              <w:ind w:left="110" w:right="260"/>
              <w:rPr>
                <w:sz w:val="24"/>
              </w:rPr>
            </w:pPr>
            <w:r>
              <w:rPr>
                <w:sz w:val="24"/>
              </w:rPr>
              <w:t>Ручной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труд: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класс: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Учебник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обучающихся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интеллектуальными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нарушениями.</w:t>
            </w:r>
          </w:p>
        </w:tc>
        <w:tc>
          <w:tcPr>
            <w:tcW w:w="2575" w:type="dxa"/>
          </w:tcPr>
          <w:p w:rsidR="00BE0F1A" w:rsidRDefault="00DF1257">
            <w:pPr>
              <w:pStyle w:val="TableParagraph"/>
              <w:ind w:left="110" w:right="186"/>
              <w:rPr>
                <w:sz w:val="24"/>
              </w:rPr>
            </w:pPr>
            <w:r>
              <w:rPr>
                <w:sz w:val="24"/>
              </w:rPr>
              <w:t>Кузнецова Л.А.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Технология: Ручной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труд: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Рабочие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тетради (часть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часть 2) 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обучающихся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интеллектуальными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нарушениями</w:t>
            </w:r>
          </w:p>
        </w:tc>
        <w:tc>
          <w:tcPr>
            <w:tcW w:w="2575" w:type="dxa"/>
          </w:tcPr>
          <w:p w:rsidR="00BE0F1A" w:rsidRDefault="00DF1257">
            <w:pPr>
              <w:pStyle w:val="TableParagraph"/>
              <w:ind w:left="110" w:right="90"/>
              <w:rPr>
                <w:sz w:val="24"/>
              </w:rPr>
            </w:pPr>
            <w:r>
              <w:rPr>
                <w:sz w:val="24"/>
              </w:rPr>
              <w:t>Кузнецова Л.А.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Электронные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приложения 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завершённой линии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учебников и рабочим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тетрадям «Технология.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Ручной труд» 1-4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классы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реализующих</w:t>
            </w:r>
          </w:p>
          <w:p w:rsidR="00BE0F1A" w:rsidRDefault="00DF1257">
            <w:pPr>
              <w:pStyle w:val="TableParagraph"/>
              <w:ind w:left="110" w:right="180"/>
              <w:rPr>
                <w:sz w:val="24"/>
              </w:rPr>
            </w:pPr>
            <w:r>
              <w:rPr>
                <w:sz w:val="24"/>
              </w:rPr>
              <w:t>адаптированные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общеобразовательные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программы ФГОС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образования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обучающихся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интеллектуальными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нарушениями</w:t>
            </w:r>
          </w:p>
        </w:tc>
        <w:tc>
          <w:tcPr>
            <w:tcW w:w="2575" w:type="dxa"/>
          </w:tcPr>
          <w:p w:rsidR="00BE0F1A" w:rsidRDefault="00DF1257">
            <w:pPr>
              <w:pStyle w:val="TableParagraph"/>
              <w:spacing w:line="275" w:lineRule="exact"/>
              <w:ind w:left="110"/>
              <w:rPr>
                <w:sz w:val="24"/>
              </w:rPr>
            </w:pPr>
            <w:r>
              <w:rPr>
                <w:sz w:val="24"/>
              </w:rPr>
              <w:t>CD/DVD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</w:p>
          <w:p w:rsidR="00BE0F1A" w:rsidRDefault="00DF1257">
            <w:pPr>
              <w:pStyle w:val="TableParagraph"/>
              <w:ind w:left="110" w:right="818"/>
              <w:rPr>
                <w:sz w:val="24"/>
              </w:rPr>
            </w:pPr>
            <w:r>
              <w:rPr>
                <w:sz w:val="24"/>
              </w:rPr>
              <w:t>проигрыватели.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Телевизор.</w:t>
            </w:r>
          </w:p>
          <w:p w:rsidR="00BE0F1A" w:rsidRDefault="00DF1257">
            <w:pPr>
              <w:pStyle w:val="TableParagraph"/>
              <w:ind w:left="110" w:right="504"/>
              <w:rPr>
                <w:sz w:val="24"/>
              </w:rPr>
            </w:pPr>
            <w:r>
              <w:rPr>
                <w:sz w:val="24"/>
              </w:rPr>
              <w:t>Ауди-видео-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магнитофон.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Компьютер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художественным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трудовым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программным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обеспечением.</w:t>
            </w:r>
          </w:p>
          <w:p w:rsidR="00BE0F1A" w:rsidRDefault="00DF1257">
            <w:pPr>
              <w:pStyle w:val="TableParagraph"/>
              <w:spacing w:before="1"/>
              <w:ind w:left="110" w:right="576"/>
              <w:rPr>
                <w:sz w:val="24"/>
              </w:rPr>
            </w:pPr>
            <w:r>
              <w:rPr>
                <w:sz w:val="24"/>
              </w:rPr>
              <w:t>Слайд – проектор.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Мультимедиа-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проектор.</w:t>
            </w:r>
          </w:p>
          <w:p w:rsidR="00BE0F1A" w:rsidRDefault="00DF1257">
            <w:pPr>
              <w:pStyle w:val="TableParagraph"/>
              <w:ind w:left="110" w:right="511"/>
              <w:rPr>
                <w:sz w:val="24"/>
              </w:rPr>
            </w:pPr>
            <w:r>
              <w:rPr>
                <w:sz w:val="24"/>
              </w:rPr>
              <w:t>Магнитная доска 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необходимым</w:t>
            </w:r>
          </w:p>
          <w:p w:rsidR="00BE0F1A" w:rsidRDefault="00DF1257">
            <w:pPr>
              <w:pStyle w:val="TableParagraph"/>
              <w:ind w:left="110" w:right="157"/>
              <w:rPr>
                <w:sz w:val="24"/>
              </w:rPr>
            </w:pPr>
            <w:r>
              <w:rPr>
                <w:sz w:val="24"/>
              </w:rPr>
              <w:t>набором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приспособлений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крепления наглядного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материала.</w:t>
            </w:r>
          </w:p>
          <w:p w:rsidR="00BE0F1A" w:rsidRDefault="00DF1257">
            <w:pPr>
              <w:pStyle w:val="TableParagraph"/>
              <w:ind w:left="110" w:right="211"/>
              <w:rPr>
                <w:sz w:val="24"/>
              </w:rPr>
            </w:pPr>
            <w:r>
              <w:rPr>
                <w:sz w:val="24"/>
              </w:rPr>
              <w:t>Экран.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Интерактивная доска.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Экранно – звуковые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пособия:</w:t>
            </w:r>
          </w:p>
          <w:p w:rsidR="00BE0F1A" w:rsidRDefault="00DF1257">
            <w:pPr>
              <w:pStyle w:val="TableParagraph"/>
              <w:ind w:left="110" w:right="135"/>
              <w:rPr>
                <w:sz w:val="24"/>
              </w:rPr>
            </w:pPr>
            <w:r>
              <w:rPr>
                <w:sz w:val="24"/>
              </w:rPr>
              <w:t>аудиозаписи музыки к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литературным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произведениям,</w:t>
            </w:r>
          </w:p>
          <w:p w:rsidR="00BE0F1A" w:rsidRDefault="00DF1257">
            <w:pPr>
              <w:pStyle w:val="TableParagraph"/>
              <w:spacing w:line="270" w:lineRule="atLeast"/>
              <w:ind w:left="110"/>
              <w:rPr>
                <w:sz w:val="24"/>
              </w:rPr>
            </w:pPr>
            <w:r>
              <w:rPr>
                <w:sz w:val="24"/>
              </w:rPr>
              <w:t>видеофильмы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презентации: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</w:p>
        </w:tc>
        <w:tc>
          <w:tcPr>
            <w:tcW w:w="2575" w:type="dxa"/>
          </w:tcPr>
          <w:p w:rsidR="00BE0F1A" w:rsidRDefault="00DF1257">
            <w:pPr>
              <w:pStyle w:val="TableParagraph"/>
              <w:ind w:left="109" w:right="120"/>
              <w:rPr>
                <w:sz w:val="24"/>
              </w:rPr>
            </w:pPr>
            <w:r>
              <w:rPr>
                <w:sz w:val="24"/>
              </w:rPr>
              <w:t>Наглядные пособия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виде таблиц по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 xml:space="preserve">народным </w:t>
            </w:r>
            <w:r>
              <w:rPr>
                <w:sz w:val="24"/>
              </w:rPr>
              <w:t>промыслам,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русскому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костюму,</w:t>
            </w:r>
          </w:p>
          <w:p w:rsidR="00BE0F1A" w:rsidRDefault="00DF1257">
            <w:pPr>
              <w:pStyle w:val="TableParagraph"/>
              <w:ind w:left="109" w:right="969"/>
              <w:rPr>
                <w:sz w:val="24"/>
              </w:rPr>
            </w:pPr>
            <w:r>
              <w:rPr>
                <w:sz w:val="24"/>
              </w:rPr>
              <w:t>декоративно –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прикладному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искусству;</w:t>
            </w:r>
          </w:p>
          <w:p w:rsidR="00BE0F1A" w:rsidRDefault="00DF1257">
            <w:pPr>
              <w:pStyle w:val="TableParagraph"/>
              <w:ind w:left="109" w:right="899"/>
              <w:rPr>
                <w:sz w:val="24"/>
              </w:rPr>
            </w:pPr>
            <w:r>
              <w:rPr>
                <w:sz w:val="24"/>
              </w:rPr>
              <w:t>дидактический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раздаточный</w:t>
            </w:r>
          </w:p>
          <w:p w:rsidR="00BE0F1A" w:rsidRDefault="00DF1257">
            <w:pPr>
              <w:pStyle w:val="TableParagraph"/>
              <w:ind w:left="109" w:right="95"/>
              <w:rPr>
                <w:i/>
                <w:sz w:val="24"/>
              </w:rPr>
            </w:pPr>
            <w:r>
              <w:rPr>
                <w:sz w:val="24"/>
              </w:rPr>
              <w:t>материал: карточки-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задания по технологии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изготовления изделия.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Материалы:</w:t>
            </w:r>
          </w:p>
          <w:p w:rsidR="00BE0F1A" w:rsidRDefault="00DF1257">
            <w:pPr>
              <w:pStyle w:val="TableParagraph"/>
              <w:ind w:left="109" w:right="297"/>
              <w:rPr>
                <w:sz w:val="24"/>
              </w:rPr>
            </w:pPr>
            <w:r>
              <w:rPr>
                <w:sz w:val="24"/>
              </w:rPr>
              <w:t>Краски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акварельные,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гуашевые.</w:t>
            </w:r>
          </w:p>
          <w:p w:rsidR="00BE0F1A" w:rsidRDefault="00DF1257">
            <w:pPr>
              <w:pStyle w:val="TableParagraph"/>
              <w:ind w:left="109" w:right="300"/>
              <w:rPr>
                <w:sz w:val="24"/>
              </w:rPr>
            </w:pPr>
            <w:r>
              <w:rPr>
                <w:sz w:val="24"/>
              </w:rPr>
              <w:t>Фломастеры разного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цвета</w:t>
            </w:r>
          </w:p>
          <w:p w:rsidR="00BE0F1A" w:rsidRDefault="00DF1257">
            <w:pPr>
              <w:pStyle w:val="TableParagraph"/>
              <w:ind w:left="109" w:right="98"/>
              <w:rPr>
                <w:sz w:val="24"/>
              </w:rPr>
            </w:pPr>
            <w:r>
              <w:rPr>
                <w:sz w:val="24"/>
              </w:rPr>
              <w:t>Цветные карандаши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Бумага рисовальная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А3, А4 (плотная)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Бумага цветная разной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плотности.</w:t>
            </w:r>
          </w:p>
          <w:p w:rsidR="00BE0F1A" w:rsidRDefault="00DF1257">
            <w:pPr>
              <w:pStyle w:val="TableParagraph"/>
              <w:ind w:left="109" w:right="568"/>
              <w:rPr>
                <w:sz w:val="24"/>
              </w:rPr>
            </w:pPr>
            <w:r>
              <w:rPr>
                <w:sz w:val="24"/>
              </w:rPr>
              <w:t>Картон цветной,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серый, белый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Бумага в крупную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клетку</w:t>
            </w:r>
          </w:p>
          <w:p w:rsidR="00BE0F1A" w:rsidRDefault="00DF1257">
            <w:pPr>
              <w:pStyle w:val="TableParagraph"/>
              <w:spacing w:line="270" w:lineRule="atLeast"/>
              <w:ind w:left="109" w:right="244"/>
              <w:rPr>
                <w:sz w:val="24"/>
              </w:rPr>
            </w:pPr>
            <w:r>
              <w:rPr>
                <w:sz w:val="24"/>
              </w:rPr>
              <w:t>Набор разноцветного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пластилина.</w:t>
            </w:r>
          </w:p>
        </w:tc>
      </w:tr>
    </w:tbl>
    <w:p w:rsidR="00BE0F1A" w:rsidRDefault="00BE0F1A">
      <w:pPr>
        <w:spacing w:line="270" w:lineRule="atLeast"/>
        <w:rPr>
          <w:sz w:val="24"/>
        </w:rPr>
        <w:sectPr w:rsidR="00BE0F1A">
          <w:pgSz w:w="16840" w:h="11910" w:orient="landscape"/>
          <w:pgMar w:top="1100" w:right="580" w:bottom="1600" w:left="560" w:header="0" w:footer="1403" w:gutter="0"/>
          <w:cols w:space="720"/>
        </w:sectPr>
      </w:pPr>
    </w:p>
    <w:p w:rsidR="00BE0F1A" w:rsidRDefault="00BE0F1A">
      <w:pPr>
        <w:pStyle w:val="a3"/>
        <w:spacing w:before="3"/>
        <w:ind w:left="0" w:firstLine="0"/>
        <w:jc w:val="left"/>
        <w:rPr>
          <w:sz w:val="2"/>
        </w:rPr>
      </w:pP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73"/>
        <w:gridCol w:w="2576"/>
        <w:gridCol w:w="2575"/>
        <w:gridCol w:w="2575"/>
        <w:gridCol w:w="2575"/>
        <w:gridCol w:w="2575"/>
      </w:tblGrid>
      <w:tr w:rsidR="00BE0F1A">
        <w:trPr>
          <w:trHeight w:val="8560"/>
        </w:trPr>
        <w:tc>
          <w:tcPr>
            <w:tcW w:w="2573" w:type="dxa"/>
          </w:tcPr>
          <w:p w:rsidR="00BE0F1A" w:rsidRDefault="00BE0F1A">
            <w:pPr>
              <w:pStyle w:val="TableParagraph"/>
            </w:pPr>
          </w:p>
        </w:tc>
        <w:tc>
          <w:tcPr>
            <w:tcW w:w="2576" w:type="dxa"/>
          </w:tcPr>
          <w:p w:rsidR="00BE0F1A" w:rsidRDefault="00BE0F1A">
            <w:pPr>
              <w:pStyle w:val="TableParagraph"/>
            </w:pPr>
          </w:p>
        </w:tc>
        <w:tc>
          <w:tcPr>
            <w:tcW w:w="2575" w:type="dxa"/>
          </w:tcPr>
          <w:p w:rsidR="00BE0F1A" w:rsidRDefault="00BE0F1A">
            <w:pPr>
              <w:pStyle w:val="TableParagraph"/>
            </w:pPr>
          </w:p>
        </w:tc>
        <w:tc>
          <w:tcPr>
            <w:tcW w:w="2575" w:type="dxa"/>
          </w:tcPr>
          <w:p w:rsidR="00BE0F1A" w:rsidRDefault="00BE0F1A">
            <w:pPr>
              <w:pStyle w:val="TableParagraph"/>
            </w:pPr>
          </w:p>
        </w:tc>
        <w:tc>
          <w:tcPr>
            <w:tcW w:w="2575" w:type="dxa"/>
          </w:tcPr>
          <w:p w:rsidR="00BE0F1A" w:rsidRDefault="00DF1257">
            <w:pPr>
              <w:pStyle w:val="TableParagraph"/>
              <w:spacing w:before="1"/>
              <w:ind w:left="110" w:right="117"/>
              <w:rPr>
                <w:sz w:val="24"/>
              </w:rPr>
            </w:pPr>
            <w:r>
              <w:rPr>
                <w:sz w:val="24"/>
              </w:rPr>
              <w:t>художественным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этнографичекским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музеям; музеям кукол;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народным промыслам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 др.</w:t>
            </w:r>
          </w:p>
        </w:tc>
        <w:tc>
          <w:tcPr>
            <w:tcW w:w="2575" w:type="dxa"/>
          </w:tcPr>
          <w:p w:rsidR="00BE0F1A" w:rsidRDefault="00DF1257">
            <w:pPr>
              <w:pStyle w:val="TableParagraph"/>
              <w:spacing w:before="1"/>
              <w:ind w:left="109" w:right="105"/>
              <w:rPr>
                <w:sz w:val="24"/>
              </w:rPr>
            </w:pPr>
            <w:r>
              <w:rPr>
                <w:sz w:val="24"/>
              </w:rPr>
              <w:t>Нитки (разные виды)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Природные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материалы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(засушенные листья,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шишки, желуди,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скорлупа грецкого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ореха, тростниковая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трава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т.д.)</w:t>
            </w:r>
          </w:p>
          <w:p w:rsidR="00BE0F1A" w:rsidRDefault="00DF1257">
            <w:pPr>
              <w:pStyle w:val="TableParagraph"/>
              <w:spacing w:before="1"/>
              <w:ind w:left="109" w:right="328"/>
              <w:rPr>
                <w:sz w:val="24"/>
              </w:rPr>
            </w:pPr>
            <w:r>
              <w:rPr>
                <w:sz w:val="24"/>
              </w:rPr>
              <w:t>Клей ПВА,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крахмальный клей,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клеящий карандаш.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Шнурки для обуви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(короткие, длинные)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Кисти беличьи № 5,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10, 20</w:t>
            </w:r>
          </w:p>
          <w:p w:rsidR="00BE0F1A" w:rsidRDefault="00DF1257">
            <w:pPr>
              <w:pStyle w:val="TableParagraph"/>
              <w:ind w:left="109" w:right="121"/>
              <w:rPr>
                <w:sz w:val="24"/>
              </w:rPr>
            </w:pPr>
            <w:r>
              <w:rPr>
                <w:sz w:val="24"/>
              </w:rPr>
              <w:t>Кисти из щетины № 3,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10, 20</w:t>
            </w:r>
          </w:p>
          <w:p w:rsidR="00BE0F1A" w:rsidRDefault="00DF1257">
            <w:pPr>
              <w:pStyle w:val="TableParagraph"/>
              <w:spacing w:before="3" w:line="237" w:lineRule="auto"/>
              <w:ind w:left="109" w:right="1370"/>
              <w:rPr>
                <w:sz w:val="24"/>
              </w:rPr>
            </w:pPr>
            <w:r>
              <w:rPr>
                <w:sz w:val="24"/>
              </w:rPr>
              <w:t>Стеки.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Ножницы.</w:t>
            </w:r>
          </w:p>
          <w:p w:rsidR="00BE0F1A" w:rsidRDefault="00DF1257">
            <w:pPr>
              <w:pStyle w:val="TableParagraph"/>
              <w:spacing w:before="1"/>
              <w:ind w:left="109" w:right="131"/>
              <w:rPr>
                <w:sz w:val="24"/>
              </w:rPr>
            </w:pPr>
            <w:r>
              <w:rPr>
                <w:sz w:val="24"/>
              </w:rPr>
              <w:t>Иглы швейные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удлиненным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(широким) ушком.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Карандашная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точилка.</w:t>
            </w:r>
          </w:p>
          <w:p w:rsidR="00BE0F1A" w:rsidRDefault="00DF1257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Гладилка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</w:p>
          <w:p w:rsidR="00BE0F1A" w:rsidRDefault="00DF1257">
            <w:pPr>
              <w:pStyle w:val="TableParagraph"/>
              <w:ind w:left="109" w:right="193"/>
              <w:rPr>
                <w:sz w:val="24"/>
              </w:rPr>
            </w:pPr>
            <w:r>
              <w:rPr>
                <w:spacing w:val="-1"/>
                <w:sz w:val="24"/>
              </w:rPr>
              <w:t>бумаги.</w:t>
            </w:r>
            <w:r>
              <w:rPr>
                <w:i/>
                <w:spacing w:val="-1"/>
                <w:sz w:val="24"/>
              </w:rPr>
              <w:t>Вспомогатель</w:t>
            </w:r>
            <w:r>
              <w:rPr>
                <w:i/>
                <w:spacing w:val="-57"/>
                <w:sz w:val="24"/>
              </w:rPr>
              <w:t xml:space="preserve"> </w:t>
            </w:r>
            <w:r>
              <w:rPr>
                <w:i/>
                <w:sz w:val="24"/>
              </w:rPr>
              <w:t>ные приспособления: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Подкладные доски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Подкладной лист или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клеенка.</w:t>
            </w:r>
          </w:p>
          <w:p w:rsidR="00BE0F1A" w:rsidRDefault="00DF1257">
            <w:pPr>
              <w:pStyle w:val="TableParagraph"/>
              <w:spacing w:line="270" w:lineRule="atLeast"/>
              <w:ind w:left="109" w:right="149"/>
              <w:rPr>
                <w:sz w:val="24"/>
              </w:rPr>
            </w:pPr>
            <w:r>
              <w:rPr>
                <w:sz w:val="24"/>
              </w:rPr>
              <w:t>Коробка для хранения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природных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материалов.</w:t>
            </w:r>
          </w:p>
        </w:tc>
      </w:tr>
    </w:tbl>
    <w:p w:rsidR="00BE0F1A" w:rsidRDefault="00BE0F1A">
      <w:pPr>
        <w:spacing w:line="270" w:lineRule="atLeast"/>
        <w:rPr>
          <w:sz w:val="24"/>
        </w:rPr>
        <w:sectPr w:rsidR="00BE0F1A">
          <w:pgSz w:w="16840" w:h="11910" w:orient="landscape"/>
          <w:pgMar w:top="1100" w:right="580" w:bottom="1600" w:left="560" w:header="0" w:footer="1403" w:gutter="0"/>
          <w:cols w:space="720"/>
        </w:sectPr>
      </w:pPr>
    </w:p>
    <w:p w:rsidR="00BE0F1A" w:rsidRDefault="00BE0F1A">
      <w:pPr>
        <w:pStyle w:val="a3"/>
        <w:spacing w:before="3"/>
        <w:ind w:left="0" w:firstLine="0"/>
        <w:jc w:val="left"/>
        <w:rPr>
          <w:sz w:val="2"/>
        </w:rPr>
      </w:pP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73"/>
        <w:gridCol w:w="2576"/>
        <w:gridCol w:w="2575"/>
        <w:gridCol w:w="2575"/>
        <w:gridCol w:w="2575"/>
        <w:gridCol w:w="2575"/>
      </w:tblGrid>
      <w:tr w:rsidR="00BE0F1A">
        <w:trPr>
          <w:trHeight w:val="8560"/>
        </w:trPr>
        <w:tc>
          <w:tcPr>
            <w:tcW w:w="2573" w:type="dxa"/>
          </w:tcPr>
          <w:p w:rsidR="00BE0F1A" w:rsidRDefault="00BE0F1A">
            <w:pPr>
              <w:pStyle w:val="TableParagraph"/>
            </w:pPr>
          </w:p>
        </w:tc>
        <w:tc>
          <w:tcPr>
            <w:tcW w:w="2576" w:type="dxa"/>
          </w:tcPr>
          <w:p w:rsidR="00BE0F1A" w:rsidRDefault="00BE0F1A">
            <w:pPr>
              <w:pStyle w:val="TableParagraph"/>
            </w:pPr>
          </w:p>
        </w:tc>
        <w:tc>
          <w:tcPr>
            <w:tcW w:w="2575" w:type="dxa"/>
          </w:tcPr>
          <w:p w:rsidR="00BE0F1A" w:rsidRDefault="00BE0F1A">
            <w:pPr>
              <w:pStyle w:val="TableParagraph"/>
            </w:pPr>
          </w:p>
        </w:tc>
        <w:tc>
          <w:tcPr>
            <w:tcW w:w="2575" w:type="dxa"/>
          </w:tcPr>
          <w:p w:rsidR="00BE0F1A" w:rsidRDefault="00BE0F1A">
            <w:pPr>
              <w:pStyle w:val="TableParagraph"/>
            </w:pPr>
          </w:p>
        </w:tc>
        <w:tc>
          <w:tcPr>
            <w:tcW w:w="2575" w:type="dxa"/>
          </w:tcPr>
          <w:p w:rsidR="00BE0F1A" w:rsidRDefault="00BE0F1A">
            <w:pPr>
              <w:pStyle w:val="TableParagraph"/>
            </w:pPr>
          </w:p>
        </w:tc>
        <w:tc>
          <w:tcPr>
            <w:tcW w:w="2575" w:type="dxa"/>
          </w:tcPr>
          <w:p w:rsidR="00BE0F1A" w:rsidRDefault="00DF1257">
            <w:pPr>
              <w:pStyle w:val="TableParagraph"/>
              <w:spacing w:before="1"/>
              <w:ind w:left="109" w:right="689"/>
              <w:rPr>
                <w:sz w:val="24"/>
              </w:rPr>
            </w:pPr>
            <w:r>
              <w:rPr>
                <w:sz w:val="24"/>
              </w:rPr>
              <w:t>Подставка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кисточки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Баночка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клея</w:t>
            </w:r>
          </w:p>
          <w:p w:rsidR="00BE0F1A" w:rsidRDefault="00DF1257">
            <w:pPr>
              <w:pStyle w:val="TableParagraph"/>
              <w:spacing w:before="1"/>
              <w:ind w:left="109" w:right="572"/>
              <w:rPr>
                <w:sz w:val="24"/>
              </w:rPr>
            </w:pPr>
            <w:r>
              <w:rPr>
                <w:sz w:val="24"/>
              </w:rPr>
              <w:t>Листы бумаги 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работы с клеем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(макулатура)</w:t>
            </w:r>
          </w:p>
          <w:p w:rsidR="00BE0F1A" w:rsidRDefault="00DF1257">
            <w:pPr>
              <w:pStyle w:val="TableParagraph"/>
              <w:ind w:left="109" w:right="148"/>
              <w:rPr>
                <w:sz w:val="24"/>
              </w:rPr>
            </w:pPr>
            <w:r>
              <w:rPr>
                <w:sz w:val="24"/>
              </w:rPr>
              <w:t>Коробочка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мусора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Тряпочки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</w:p>
          <w:p w:rsidR="00BE0F1A" w:rsidRDefault="00DF1257">
            <w:pPr>
              <w:pStyle w:val="TableParagraph"/>
              <w:ind w:left="109" w:right="368"/>
              <w:rPr>
                <w:sz w:val="24"/>
              </w:rPr>
            </w:pPr>
            <w:r>
              <w:rPr>
                <w:sz w:val="24"/>
              </w:rPr>
              <w:t>бумажные салфетки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(влажные)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вытирания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рук.</w:t>
            </w:r>
          </w:p>
          <w:p w:rsidR="00BE0F1A" w:rsidRDefault="00DF1257">
            <w:pPr>
              <w:pStyle w:val="TableParagraph"/>
              <w:ind w:left="109" w:right="118"/>
              <w:rPr>
                <w:sz w:val="24"/>
              </w:rPr>
            </w:pPr>
            <w:r>
              <w:rPr>
                <w:sz w:val="24"/>
              </w:rPr>
              <w:t>Модели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геометрических фигур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и тел.</w:t>
            </w:r>
          </w:p>
          <w:p w:rsidR="00BE0F1A" w:rsidRDefault="00DF1257">
            <w:pPr>
              <w:pStyle w:val="TableParagraph"/>
              <w:ind w:left="109" w:right="317"/>
              <w:rPr>
                <w:sz w:val="24"/>
              </w:rPr>
            </w:pPr>
            <w:r>
              <w:rPr>
                <w:sz w:val="24"/>
              </w:rPr>
              <w:t>Модель фигуры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человека,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животных,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птиц, рыб.</w:t>
            </w:r>
          </w:p>
          <w:p w:rsidR="00BE0F1A" w:rsidRDefault="00DF1257">
            <w:pPr>
              <w:pStyle w:val="TableParagraph"/>
              <w:ind w:left="109" w:right="236"/>
              <w:rPr>
                <w:sz w:val="24"/>
              </w:rPr>
            </w:pPr>
            <w:r>
              <w:rPr>
                <w:sz w:val="24"/>
              </w:rPr>
              <w:t>Муляжи фруктов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овощей (комплект).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Гербарии из листьев,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еловые и сосновые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шишки, желуди,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скорлупа грецких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орехов, тростниковая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трава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др.</w:t>
            </w:r>
          </w:p>
          <w:p w:rsidR="00BE0F1A" w:rsidRDefault="00DF1257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Изделия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декоративно</w:t>
            </w:r>
          </w:p>
          <w:p w:rsidR="00BE0F1A" w:rsidRDefault="00DF1257">
            <w:pPr>
              <w:pStyle w:val="TableParagraph"/>
              <w:ind w:left="109" w:right="171"/>
              <w:rPr>
                <w:sz w:val="24"/>
              </w:rPr>
            </w:pPr>
            <w:r>
              <w:rPr>
                <w:sz w:val="24"/>
              </w:rPr>
              <w:t>– прикладного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искусства и народных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промыслов.</w:t>
            </w:r>
          </w:p>
          <w:p w:rsidR="00BE0F1A" w:rsidRDefault="00DF1257">
            <w:pPr>
              <w:pStyle w:val="TableParagraph"/>
              <w:spacing w:line="270" w:lineRule="atLeast"/>
              <w:ind w:left="109" w:right="989"/>
              <w:rPr>
                <w:sz w:val="24"/>
              </w:rPr>
            </w:pPr>
            <w:r>
              <w:rPr>
                <w:spacing w:val="-1"/>
                <w:sz w:val="24"/>
              </w:rPr>
              <w:t>Керамические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изделия.</w:t>
            </w:r>
          </w:p>
        </w:tc>
      </w:tr>
    </w:tbl>
    <w:p w:rsidR="00BE0F1A" w:rsidRDefault="00BE0F1A">
      <w:pPr>
        <w:spacing w:line="270" w:lineRule="atLeast"/>
        <w:rPr>
          <w:sz w:val="24"/>
        </w:rPr>
        <w:sectPr w:rsidR="00BE0F1A">
          <w:pgSz w:w="16840" w:h="11910" w:orient="landscape"/>
          <w:pgMar w:top="1100" w:right="580" w:bottom="1600" w:left="560" w:header="0" w:footer="1403" w:gutter="0"/>
          <w:cols w:space="720"/>
        </w:sectPr>
      </w:pPr>
    </w:p>
    <w:p w:rsidR="00BE0F1A" w:rsidRDefault="00BE0F1A">
      <w:pPr>
        <w:pStyle w:val="a3"/>
        <w:spacing w:before="3"/>
        <w:ind w:left="0" w:firstLine="0"/>
        <w:jc w:val="left"/>
        <w:rPr>
          <w:sz w:val="2"/>
        </w:rPr>
      </w:pP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73"/>
        <w:gridCol w:w="2576"/>
        <w:gridCol w:w="2575"/>
        <w:gridCol w:w="2575"/>
        <w:gridCol w:w="2575"/>
        <w:gridCol w:w="2575"/>
      </w:tblGrid>
      <w:tr w:rsidR="00BE0F1A">
        <w:trPr>
          <w:trHeight w:val="8560"/>
        </w:trPr>
        <w:tc>
          <w:tcPr>
            <w:tcW w:w="2573" w:type="dxa"/>
          </w:tcPr>
          <w:p w:rsidR="00BE0F1A" w:rsidRDefault="00BE0F1A">
            <w:pPr>
              <w:pStyle w:val="TableParagraph"/>
            </w:pPr>
          </w:p>
        </w:tc>
        <w:tc>
          <w:tcPr>
            <w:tcW w:w="2576" w:type="dxa"/>
          </w:tcPr>
          <w:p w:rsidR="00BE0F1A" w:rsidRDefault="00BE0F1A">
            <w:pPr>
              <w:pStyle w:val="TableParagraph"/>
            </w:pPr>
          </w:p>
        </w:tc>
        <w:tc>
          <w:tcPr>
            <w:tcW w:w="2575" w:type="dxa"/>
          </w:tcPr>
          <w:p w:rsidR="00BE0F1A" w:rsidRDefault="00BE0F1A">
            <w:pPr>
              <w:pStyle w:val="TableParagraph"/>
            </w:pPr>
          </w:p>
        </w:tc>
        <w:tc>
          <w:tcPr>
            <w:tcW w:w="2575" w:type="dxa"/>
          </w:tcPr>
          <w:p w:rsidR="00BE0F1A" w:rsidRDefault="00BE0F1A">
            <w:pPr>
              <w:pStyle w:val="TableParagraph"/>
            </w:pPr>
          </w:p>
        </w:tc>
        <w:tc>
          <w:tcPr>
            <w:tcW w:w="2575" w:type="dxa"/>
          </w:tcPr>
          <w:p w:rsidR="00BE0F1A" w:rsidRDefault="00BE0F1A">
            <w:pPr>
              <w:pStyle w:val="TableParagraph"/>
            </w:pPr>
          </w:p>
        </w:tc>
        <w:tc>
          <w:tcPr>
            <w:tcW w:w="2575" w:type="dxa"/>
          </w:tcPr>
          <w:p w:rsidR="00BE0F1A" w:rsidRDefault="00DF1257">
            <w:pPr>
              <w:pStyle w:val="TableParagraph"/>
              <w:spacing w:before="1"/>
              <w:ind w:left="109" w:right="94"/>
              <w:rPr>
                <w:sz w:val="24"/>
              </w:rPr>
            </w:pPr>
            <w:r>
              <w:rPr>
                <w:sz w:val="24"/>
              </w:rPr>
              <w:t>Предметы быта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(кофейники, кувшины,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чайный сервиз,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коробки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др.).</w:t>
            </w:r>
          </w:p>
          <w:p w:rsidR="00BE0F1A" w:rsidRDefault="00DF1257">
            <w:pPr>
              <w:pStyle w:val="TableParagraph"/>
              <w:spacing w:before="1"/>
              <w:ind w:left="109" w:right="270"/>
              <w:rPr>
                <w:sz w:val="24"/>
              </w:rPr>
            </w:pPr>
            <w:r>
              <w:rPr>
                <w:sz w:val="24"/>
              </w:rPr>
              <w:t>Образцы новогодних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игрушек.</w:t>
            </w:r>
          </w:p>
          <w:p w:rsidR="00BE0F1A" w:rsidRDefault="00DF1257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Коллекция «Виды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сорта бумаги»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Коллекция «Виды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сорта ниток»</w:t>
            </w:r>
            <w:r>
              <w:rPr>
                <w:i/>
                <w:sz w:val="24"/>
              </w:rPr>
              <w:t>Игры:</w:t>
            </w:r>
            <w:r>
              <w:rPr>
                <w:i/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Набор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«Конструктор»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(металлический).</w:t>
            </w:r>
          </w:p>
          <w:p w:rsidR="00BE0F1A" w:rsidRDefault="00DF1257">
            <w:pPr>
              <w:pStyle w:val="TableParagraph"/>
              <w:ind w:left="109" w:right="477"/>
              <w:rPr>
                <w:sz w:val="24"/>
              </w:rPr>
            </w:pPr>
            <w:r>
              <w:rPr>
                <w:sz w:val="24"/>
              </w:rPr>
              <w:t>Шахматная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доска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шашками.</w:t>
            </w:r>
          </w:p>
          <w:p w:rsidR="00BE0F1A" w:rsidRDefault="00DF1257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Фигура-раскладка</w:t>
            </w:r>
          </w:p>
          <w:p w:rsidR="00BE0F1A" w:rsidRDefault="00DF1257">
            <w:pPr>
              <w:pStyle w:val="TableParagraph"/>
              <w:tabs>
                <w:tab w:val="left" w:pos="514"/>
              </w:tabs>
              <w:ind w:left="109" w:right="130"/>
              <w:rPr>
                <w:sz w:val="24"/>
              </w:rPr>
            </w:pPr>
            <w:r>
              <w:rPr>
                <w:sz w:val="24"/>
              </w:rPr>
              <w:t>«Волшебный квадрат»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z w:val="24"/>
              </w:rPr>
              <w:tab/>
              <w:t>образцами</w:t>
            </w:r>
          </w:p>
          <w:p w:rsidR="00BE0F1A" w:rsidRDefault="00DF1257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заданий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"/>
                <w:sz w:val="24"/>
              </w:rPr>
              <w:t>складывания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</w:p>
          <w:p w:rsidR="00BE0F1A" w:rsidRDefault="00DF1257">
            <w:pPr>
              <w:pStyle w:val="TableParagraph"/>
              <w:ind w:left="109" w:right="545"/>
              <w:rPr>
                <w:sz w:val="24"/>
              </w:rPr>
            </w:pPr>
            <w:r>
              <w:rPr>
                <w:spacing w:val="-1"/>
                <w:sz w:val="24"/>
              </w:rPr>
              <w:t>фигуры-раскладки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различных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геометрических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комбинации из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треугольников..</w:t>
            </w:r>
          </w:p>
          <w:p w:rsidR="00BE0F1A" w:rsidRDefault="00DF1257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Фигура-раскладка</w:t>
            </w:r>
          </w:p>
          <w:p w:rsidR="00BE0F1A" w:rsidRDefault="00DF1257">
            <w:pPr>
              <w:pStyle w:val="TableParagraph"/>
              <w:ind w:left="109" w:right="634"/>
              <w:rPr>
                <w:sz w:val="24"/>
              </w:rPr>
            </w:pPr>
            <w:r>
              <w:rPr>
                <w:sz w:val="24"/>
              </w:rPr>
              <w:t>«Складные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часы»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Игра</w:t>
            </w:r>
          </w:p>
          <w:p w:rsidR="00BE0F1A" w:rsidRDefault="00DF1257">
            <w:pPr>
              <w:pStyle w:val="TableParagraph"/>
              <w:ind w:left="109" w:right="646"/>
              <w:rPr>
                <w:sz w:val="24"/>
              </w:rPr>
            </w:pPr>
            <w:r>
              <w:rPr>
                <w:spacing w:val="-1"/>
                <w:sz w:val="24"/>
              </w:rPr>
              <w:t>«Геометрический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конструктор».</w:t>
            </w:r>
          </w:p>
          <w:p w:rsidR="00BE0F1A" w:rsidRDefault="00DF1257">
            <w:pPr>
              <w:pStyle w:val="TableParagraph"/>
              <w:spacing w:line="270" w:lineRule="atLeast"/>
              <w:ind w:left="109" w:right="630"/>
              <w:rPr>
                <w:sz w:val="24"/>
              </w:rPr>
            </w:pPr>
            <w:r>
              <w:rPr>
                <w:sz w:val="24"/>
              </w:rPr>
              <w:t>«Лото», «лишний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предмет».</w:t>
            </w:r>
          </w:p>
        </w:tc>
      </w:tr>
    </w:tbl>
    <w:p w:rsidR="00BE0F1A" w:rsidRDefault="00BE0F1A">
      <w:pPr>
        <w:spacing w:line="270" w:lineRule="atLeast"/>
        <w:rPr>
          <w:sz w:val="24"/>
        </w:rPr>
        <w:sectPr w:rsidR="00BE0F1A">
          <w:pgSz w:w="16840" w:h="11910" w:orient="landscape"/>
          <w:pgMar w:top="1100" w:right="580" w:bottom="1600" w:left="560" w:header="0" w:footer="1403" w:gutter="0"/>
          <w:cols w:space="720"/>
        </w:sectPr>
      </w:pPr>
    </w:p>
    <w:p w:rsidR="00BE0F1A" w:rsidRDefault="00BE0F1A">
      <w:pPr>
        <w:pStyle w:val="a3"/>
        <w:spacing w:before="3"/>
        <w:ind w:left="0" w:firstLine="0"/>
        <w:jc w:val="left"/>
        <w:rPr>
          <w:sz w:val="2"/>
        </w:rPr>
      </w:pP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73"/>
        <w:gridCol w:w="2576"/>
        <w:gridCol w:w="2575"/>
        <w:gridCol w:w="2575"/>
        <w:gridCol w:w="2575"/>
        <w:gridCol w:w="2575"/>
      </w:tblGrid>
      <w:tr w:rsidR="00BE0F1A">
        <w:trPr>
          <w:trHeight w:val="4968"/>
        </w:trPr>
        <w:tc>
          <w:tcPr>
            <w:tcW w:w="2573" w:type="dxa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  <w:tc>
          <w:tcPr>
            <w:tcW w:w="2576" w:type="dxa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  <w:tc>
          <w:tcPr>
            <w:tcW w:w="2575" w:type="dxa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  <w:tc>
          <w:tcPr>
            <w:tcW w:w="2575" w:type="dxa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  <w:tc>
          <w:tcPr>
            <w:tcW w:w="2575" w:type="dxa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  <w:tc>
          <w:tcPr>
            <w:tcW w:w="2575" w:type="dxa"/>
          </w:tcPr>
          <w:p w:rsidR="00BE0F1A" w:rsidRDefault="00DF1257">
            <w:pPr>
              <w:pStyle w:val="TableParagraph"/>
              <w:spacing w:before="1"/>
              <w:ind w:left="109" w:right="834"/>
              <w:rPr>
                <w:sz w:val="24"/>
              </w:rPr>
            </w:pPr>
            <w:r>
              <w:rPr>
                <w:sz w:val="24"/>
              </w:rPr>
              <w:t>«Что перепутал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художник».</w:t>
            </w:r>
          </w:p>
          <w:p w:rsidR="00BE0F1A" w:rsidRDefault="00DF1257">
            <w:pPr>
              <w:pStyle w:val="TableParagraph"/>
              <w:ind w:left="169"/>
              <w:rPr>
                <w:sz w:val="24"/>
              </w:rPr>
            </w:pPr>
            <w:r>
              <w:rPr>
                <w:sz w:val="24"/>
              </w:rPr>
              <w:t>«Орнамент-загадка».</w:t>
            </w:r>
          </w:p>
          <w:p w:rsidR="00BE0F1A" w:rsidRDefault="00DF1257">
            <w:pPr>
              <w:pStyle w:val="TableParagraph"/>
              <w:spacing w:before="1"/>
              <w:ind w:left="109" w:right="229"/>
              <w:rPr>
                <w:sz w:val="24"/>
              </w:rPr>
            </w:pPr>
            <w:r>
              <w:rPr>
                <w:sz w:val="24"/>
              </w:rPr>
              <w:t>«Составление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слов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букв, сделанных из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проволоки».</w:t>
            </w:r>
          </w:p>
          <w:p w:rsidR="00BE0F1A" w:rsidRDefault="00DF1257">
            <w:pPr>
              <w:pStyle w:val="TableParagraph"/>
              <w:ind w:left="109" w:right="497"/>
              <w:rPr>
                <w:sz w:val="24"/>
              </w:rPr>
            </w:pPr>
            <w:r>
              <w:rPr>
                <w:sz w:val="24"/>
              </w:rPr>
              <w:t>«Помоги Буратино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попасть к папе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Карло».</w:t>
            </w:r>
          </w:p>
          <w:p w:rsidR="00BE0F1A" w:rsidRDefault="00DF1257">
            <w:pPr>
              <w:pStyle w:val="TableParagraph"/>
              <w:ind w:left="109"/>
              <w:rPr>
                <w:i/>
                <w:sz w:val="24"/>
              </w:rPr>
            </w:pPr>
            <w:r>
              <w:rPr>
                <w:i/>
                <w:sz w:val="24"/>
              </w:rPr>
              <w:t>Игрушки:</w:t>
            </w:r>
          </w:p>
          <w:p w:rsidR="00BE0F1A" w:rsidRDefault="00DF1257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Летающая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модель</w:t>
            </w:r>
          </w:p>
          <w:p w:rsidR="00BE0F1A" w:rsidRDefault="00DF1257">
            <w:pPr>
              <w:pStyle w:val="TableParagraph"/>
              <w:ind w:left="109" w:right="204"/>
              <w:rPr>
                <w:sz w:val="24"/>
              </w:rPr>
            </w:pPr>
            <w:r>
              <w:rPr>
                <w:sz w:val="24"/>
              </w:rPr>
              <w:t>«Планер».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Игрушечный ткацкий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станок</w:t>
            </w:r>
          </w:p>
          <w:p w:rsidR="00BE0F1A" w:rsidRDefault="00DF1257">
            <w:pPr>
              <w:pStyle w:val="TableParagraph"/>
              <w:ind w:left="109" w:right="633"/>
              <w:rPr>
                <w:sz w:val="24"/>
              </w:rPr>
            </w:pPr>
            <w:r>
              <w:rPr>
                <w:sz w:val="24"/>
              </w:rPr>
              <w:t>Игрушка «Кукла-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скрутка»</w:t>
            </w:r>
          </w:p>
          <w:p w:rsidR="00BE0F1A" w:rsidRDefault="00DF1257">
            <w:pPr>
              <w:pStyle w:val="TableParagraph"/>
              <w:spacing w:line="274" w:lineRule="exact"/>
              <w:ind w:left="109" w:right="234"/>
              <w:rPr>
                <w:sz w:val="24"/>
              </w:rPr>
            </w:pPr>
            <w:r>
              <w:rPr>
                <w:sz w:val="24"/>
              </w:rPr>
              <w:t>Игрушка «Летающий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диск»</w:t>
            </w:r>
          </w:p>
        </w:tc>
      </w:tr>
      <w:tr w:rsidR="00BE0F1A">
        <w:trPr>
          <w:trHeight w:val="278"/>
        </w:trPr>
        <w:tc>
          <w:tcPr>
            <w:tcW w:w="15449" w:type="dxa"/>
            <w:gridSpan w:val="6"/>
          </w:tcPr>
          <w:p w:rsidR="00BE0F1A" w:rsidRDefault="00DF1257">
            <w:pPr>
              <w:pStyle w:val="TableParagraph"/>
              <w:spacing w:before="1" w:line="257" w:lineRule="exact"/>
              <w:ind w:left="6202" w:right="619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Физическая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культура</w:t>
            </w:r>
          </w:p>
        </w:tc>
      </w:tr>
      <w:tr w:rsidR="00BE0F1A">
        <w:trPr>
          <w:trHeight w:val="551"/>
        </w:trPr>
        <w:tc>
          <w:tcPr>
            <w:tcW w:w="5149" w:type="dxa"/>
            <w:gridSpan w:val="2"/>
          </w:tcPr>
          <w:p w:rsidR="00BE0F1A" w:rsidRDefault="00DF1257">
            <w:pPr>
              <w:pStyle w:val="TableParagraph"/>
              <w:spacing w:line="276" w:lineRule="exact"/>
              <w:ind w:left="107" w:right="1422"/>
              <w:rPr>
                <w:sz w:val="24"/>
              </w:rPr>
            </w:pPr>
            <w:r>
              <w:rPr>
                <w:sz w:val="24"/>
              </w:rPr>
              <w:t>Учебно-методическое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обеспечение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для учителя</w:t>
            </w:r>
          </w:p>
        </w:tc>
        <w:tc>
          <w:tcPr>
            <w:tcW w:w="10300" w:type="dxa"/>
            <w:gridSpan w:val="4"/>
          </w:tcPr>
          <w:p w:rsidR="00BE0F1A" w:rsidRDefault="00DF1257">
            <w:pPr>
              <w:pStyle w:val="TableParagraph"/>
              <w:spacing w:line="275" w:lineRule="exact"/>
              <w:ind w:left="110"/>
              <w:rPr>
                <w:sz w:val="24"/>
              </w:rPr>
            </w:pPr>
            <w:r>
              <w:rPr>
                <w:sz w:val="24"/>
              </w:rPr>
              <w:t>Учебно-практическое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оборудование</w:t>
            </w:r>
          </w:p>
        </w:tc>
      </w:tr>
      <w:tr w:rsidR="00BE0F1A">
        <w:trPr>
          <w:trHeight w:val="2208"/>
        </w:trPr>
        <w:tc>
          <w:tcPr>
            <w:tcW w:w="5149" w:type="dxa"/>
            <w:gridSpan w:val="2"/>
          </w:tcPr>
          <w:p w:rsidR="00BE0F1A" w:rsidRDefault="00DF1257">
            <w:pPr>
              <w:pStyle w:val="TableParagraph"/>
              <w:ind w:left="107" w:right="1517"/>
              <w:rPr>
                <w:sz w:val="24"/>
              </w:rPr>
            </w:pPr>
            <w:r>
              <w:rPr>
                <w:sz w:val="24"/>
              </w:rPr>
              <w:t>Периодические издания: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Адаптивная физическая культура,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Дефектология,</w:t>
            </w:r>
          </w:p>
          <w:p w:rsidR="00BE0F1A" w:rsidRDefault="00DF1257">
            <w:pPr>
              <w:pStyle w:val="TableParagraph"/>
              <w:ind w:left="107" w:right="81" w:firstLine="60"/>
              <w:rPr>
                <w:sz w:val="24"/>
              </w:rPr>
            </w:pPr>
            <w:r>
              <w:rPr>
                <w:sz w:val="24"/>
              </w:rPr>
              <w:t>Теория и практика физической культуры,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Физическая культура: воспитание, образование,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тренировка»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 другие.</w:t>
            </w:r>
          </w:p>
        </w:tc>
        <w:tc>
          <w:tcPr>
            <w:tcW w:w="10300" w:type="dxa"/>
            <w:gridSpan w:val="4"/>
          </w:tcPr>
          <w:p w:rsidR="00BE0F1A" w:rsidRDefault="00DF1257">
            <w:pPr>
              <w:pStyle w:val="TableParagraph"/>
              <w:spacing w:line="275" w:lineRule="exact"/>
              <w:ind w:left="110"/>
              <w:jc w:val="both"/>
              <w:rPr>
                <w:sz w:val="24"/>
              </w:rPr>
            </w:pPr>
            <w:r>
              <w:rPr>
                <w:sz w:val="24"/>
              </w:rPr>
              <w:t>гимнастическая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стенка,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гимнастические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скамейки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высоты,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канат,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обручи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разного</w:t>
            </w:r>
          </w:p>
          <w:p w:rsidR="00BE0F1A" w:rsidRDefault="00DF1257">
            <w:pPr>
              <w:pStyle w:val="TableParagraph"/>
              <w:ind w:left="110" w:right="501"/>
              <w:jc w:val="both"/>
              <w:rPr>
                <w:sz w:val="24"/>
              </w:rPr>
            </w:pPr>
            <w:r>
              <w:rPr>
                <w:sz w:val="24"/>
              </w:rPr>
              <w:t>диаметра,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гимнастические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маты,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мячи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резиновые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разного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диаметра,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гантели,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мячи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теннисные,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гимнастические палки, скакалки, набивные мешочки, мячи набивные, наборы для подвижных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игр,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ленты,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веревочки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т.д.).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Подбор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оборудования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определяется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программными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задачами</w:t>
            </w:r>
          </w:p>
          <w:p w:rsidR="00BE0F1A" w:rsidRDefault="00DF1257">
            <w:pPr>
              <w:pStyle w:val="TableParagraph"/>
              <w:ind w:left="110"/>
              <w:jc w:val="both"/>
              <w:rPr>
                <w:sz w:val="24"/>
              </w:rPr>
            </w:pPr>
            <w:r>
              <w:rPr>
                <w:sz w:val="24"/>
              </w:rPr>
              <w:t>физического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воспитания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детей.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Размеры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масса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инвентаря</w:t>
            </w:r>
          </w:p>
          <w:p w:rsidR="00BE0F1A" w:rsidRDefault="00DF1257">
            <w:pPr>
              <w:pStyle w:val="TableParagraph"/>
              <w:ind w:left="110" w:right="156"/>
              <w:jc w:val="both"/>
              <w:rPr>
                <w:sz w:val="24"/>
              </w:rPr>
            </w:pPr>
            <w:r>
              <w:rPr>
                <w:sz w:val="24"/>
              </w:rPr>
              <w:t>соответствуют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возрастным особенностям школьников;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его количество определяется из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расчёта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активного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участия всех  детей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процессе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занятий.</w:t>
            </w:r>
          </w:p>
        </w:tc>
      </w:tr>
      <w:tr w:rsidR="00BE0F1A">
        <w:trPr>
          <w:trHeight w:val="275"/>
        </w:trPr>
        <w:tc>
          <w:tcPr>
            <w:tcW w:w="15449" w:type="dxa"/>
            <w:gridSpan w:val="6"/>
          </w:tcPr>
          <w:p w:rsidR="00BE0F1A" w:rsidRDefault="00DF1257">
            <w:pPr>
              <w:pStyle w:val="TableParagraph"/>
              <w:spacing w:line="256" w:lineRule="exact"/>
              <w:ind w:left="6202" w:right="619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Музыка</w:t>
            </w:r>
          </w:p>
        </w:tc>
      </w:tr>
      <w:tr w:rsidR="00BE0F1A">
        <w:trPr>
          <w:trHeight w:val="551"/>
        </w:trPr>
        <w:tc>
          <w:tcPr>
            <w:tcW w:w="5149" w:type="dxa"/>
            <w:gridSpan w:val="2"/>
          </w:tcPr>
          <w:p w:rsidR="00BE0F1A" w:rsidRDefault="00DF1257">
            <w:pPr>
              <w:pStyle w:val="TableParagraph"/>
              <w:spacing w:line="276" w:lineRule="exact"/>
              <w:ind w:left="107" w:right="1422"/>
              <w:rPr>
                <w:sz w:val="24"/>
              </w:rPr>
            </w:pPr>
            <w:r>
              <w:rPr>
                <w:sz w:val="24"/>
              </w:rPr>
              <w:t>Учебно-методическое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обеспечение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для учителя</w:t>
            </w:r>
          </w:p>
        </w:tc>
        <w:tc>
          <w:tcPr>
            <w:tcW w:w="10300" w:type="dxa"/>
            <w:gridSpan w:val="4"/>
          </w:tcPr>
          <w:p w:rsidR="00BE0F1A" w:rsidRDefault="00DF1257">
            <w:pPr>
              <w:pStyle w:val="TableParagraph"/>
              <w:spacing w:line="275" w:lineRule="exact"/>
              <w:ind w:left="110"/>
              <w:rPr>
                <w:sz w:val="24"/>
              </w:rPr>
            </w:pPr>
            <w:r>
              <w:rPr>
                <w:sz w:val="24"/>
              </w:rPr>
              <w:t>Учебно-практическое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оборудование</w:t>
            </w:r>
          </w:p>
        </w:tc>
      </w:tr>
    </w:tbl>
    <w:p w:rsidR="00BE0F1A" w:rsidRDefault="00BE0F1A">
      <w:pPr>
        <w:spacing w:line="275" w:lineRule="exact"/>
        <w:rPr>
          <w:sz w:val="24"/>
        </w:rPr>
        <w:sectPr w:rsidR="00BE0F1A">
          <w:pgSz w:w="16840" w:h="11910" w:orient="landscape"/>
          <w:pgMar w:top="1100" w:right="580" w:bottom="1600" w:left="560" w:header="0" w:footer="1403" w:gutter="0"/>
          <w:cols w:space="720"/>
        </w:sectPr>
      </w:pPr>
    </w:p>
    <w:p w:rsidR="00BE0F1A" w:rsidRDefault="00BE0F1A">
      <w:pPr>
        <w:pStyle w:val="a3"/>
        <w:spacing w:before="3"/>
        <w:ind w:left="0" w:firstLine="0"/>
        <w:jc w:val="left"/>
        <w:rPr>
          <w:sz w:val="2"/>
        </w:rPr>
      </w:pP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149"/>
        <w:gridCol w:w="10302"/>
      </w:tblGrid>
      <w:tr w:rsidR="00BE0F1A">
        <w:trPr>
          <w:trHeight w:val="8835"/>
        </w:trPr>
        <w:tc>
          <w:tcPr>
            <w:tcW w:w="5149" w:type="dxa"/>
          </w:tcPr>
          <w:p w:rsidR="00BE0F1A" w:rsidRDefault="00DF1257">
            <w:pPr>
              <w:pStyle w:val="TableParagraph"/>
              <w:spacing w:before="1"/>
              <w:ind w:left="107" w:right="118"/>
              <w:rPr>
                <w:sz w:val="24"/>
              </w:rPr>
            </w:pPr>
            <w:r>
              <w:rPr>
                <w:sz w:val="24"/>
              </w:rPr>
              <w:t>Волкова Т.Г., Евтушенко И.В. Особенности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эстетической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воспитанности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умственно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отсталых старших школьников // Современные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наукоемкие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технологии.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2016.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№10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(часть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1).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119-122.</w:t>
            </w:r>
          </w:p>
          <w:p w:rsidR="00BE0F1A" w:rsidRDefault="00DF1257">
            <w:pPr>
              <w:pStyle w:val="TableParagraph"/>
              <w:spacing w:before="1"/>
              <w:ind w:left="107" w:right="106"/>
              <w:rPr>
                <w:sz w:val="24"/>
              </w:rPr>
            </w:pPr>
            <w:r>
              <w:rPr>
                <w:sz w:val="24"/>
              </w:rPr>
              <w:t>Евтушенко И.В. Использование регулятивной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функции музыки в воспитании детей с легкой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умственной отсталостью//Современные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проблемы науки и образования. 2013. № 6;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URL: </w:t>
            </w:r>
            <w:hyperlink r:id="rId81">
              <w:r>
                <w:rPr>
                  <w:sz w:val="24"/>
                </w:rPr>
                <w:t>http://www.science-education.ru/113-10919.</w:t>
              </w:r>
            </w:hyperlink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Евтушенко И.В. Методологические основы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музыкального воспитания умственно отсталых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школьников//Фундаментальные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исследования.</w:t>
            </w:r>
          </w:p>
          <w:p w:rsidR="00BE0F1A" w:rsidRDefault="00DF1257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10 (часть 13) 2013,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С. 2963-2966.</w:t>
            </w:r>
          </w:p>
          <w:p w:rsidR="00BE0F1A" w:rsidRDefault="00DF1257">
            <w:pPr>
              <w:pStyle w:val="TableParagraph"/>
              <w:ind w:left="107" w:right="202"/>
              <w:rPr>
                <w:sz w:val="24"/>
              </w:rPr>
            </w:pPr>
            <w:r>
              <w:rPr>
                <w:sz w:val="24"/>
              </w:rPr>
              <w:t>Евтушенко И.В. Модель музыкального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воспитания умственно отсталых школьников 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системе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специального</w:t>
            </w:r>
          </w:p>
          <w:p w:rsidR="00BE0F1A" w:rsidRDefault="00DF1257">
            <w:pPr>
              <w:pStyle w:val="TableParagraph"/>
              <w:ind w:left="107" w:right="292"/>
              <w:rPr>
                <w:sz w:val="24"/>
              </w:rPr>
            </w:pPr>
            <w:r>
              <w:rPr>
                <w:sz w:val="24"/>
              </w:rPr>
              <w:t>образования//Межотраслевые подходы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организации обучения и воспитания лиц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ограниченными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возможностями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здоровья.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М.: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Спутник+,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2014.</w:t>
            </w:r>
          </w:p>
          <w:p w:rsidR="00BE0F1A" w:rsidRDefault="00DF1257">
            <w:pPr>
              <w:pStyle w:val="TableParagraph"/>
              <w:ind w:left="107" w:right="101"/>
              <w:rPr>
                <w:sz w:val="24"/>
              </w:rPr>
            </w:pPr>
            <w:r>
              <w:rPr>
                <w:sz w:val="24"/>
              </w:rPr>
              <w:t>Евтушенко И.В. Музыкальное воспитание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умственно отсталых детей-сирот: Учеб.пособие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студ.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высш.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пед. учеб.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заведений.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М.:</w:t>
            </w:r>
          </w:p>
          <w:p w:rsidR="00BE0F1A" w:rsidRDefault="00DF1257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Издательский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центр «Академия»,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2003.</w:t>
            </w:r>
          </w:p>
          <w:p w:rsidR="00BE0F1A" w:rsidRDefault="00DF1257">
            <w:pPr>
              <w:pStyle w:val="TableParagraph"/>
              <w:ind w:left="107" w:right="97"/>
              <w:rPr>
                <w:sz w:val="24"/>
              </w:rPr>
            </w:pPr>
            <w:r>
              <w:rPr>
                <w:sz w:val="24"/>
              </w:rPr>
              <w:t>Евтушенко И.В. Теоретико-методологические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основы музыкального воспитания умственно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отсталых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детей: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Монография.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М.: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РИЦ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МГОПУ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им.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М.А. Шолохова, 2006.</w:t>
            </w:r>
          </w:p>
          <w:p w:rsidR="00BE0F1A" w:rsidRDefault="00DF1257">
            <w:pPr>
              <w:pStyle w:val="TableParagraph"/>
              <w:spacing w:line="270" w:lineRule="atLeast"/>
              <w:ind w:left="107" w:right="427"/>
              <w:rPr>
                <w:sz w:val="24"/>
              </w:rPr>
            </w:pPr>
            <w:r>
              <w:rPr>
                <w:sz w:val="24"/>
              </w:rPr>
              <w:t>Евтушенко И.В. Хрестоматия по музыке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пению: Учеб.пособие для специальной,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коррекционной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образовательной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школы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VIII</w:t>
            </w:r>
          </w:p>
        </w:tc>
        <w:tc>
          <w:tcPr>
            <w:tcW w:w="10302" w:type="dxa"/>
          </w:tcPr>
          <w:p w:rsidR="00BE0F1A" w:rsidRDefault="00DF1257">
            <w:pPr>
              <w:pStyle w:val="TableParagraph"/>
              <w:spacing w:before="1"/>
              <w:ind w:left="110"/>
              <w:rPr>
                <w:sz w:val="24"/>
              </w:rPr>
            </w:pPr>
            <w:r>
              <w:rPr>
                <w:sz w:val="24"/>
              </w:rPr>
              <w:t>фортепьяно,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баян,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аккордеон,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клавишный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синтезатор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(электромузыкальный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инструмент);</w:t>
            </w:r>
          </w:p>
          <w:p w:rsidR="00BE0F1A" w:rsidRDefault="00DF1257">
            <w:pPr>
              <w:pStyle w:val="TableParagraph"/>
              <w:ind w:left="110" w:right="199"/>
              <w:rPr>
                <w:sz w:val="24"/>
              </w:rPr>
            </w:pPr>
            <w:r>
              <w:rPr>
                <w:sz w:val="24"/>
              </w:rPr>
              <w:t>детские музыкальные инструменты (бубен, барабан, треугольник, маракасы, румба, металлофон,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ксилофон,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блок-флейта,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колокольчики);</w:t>
            </w:r>
          </w:p>
          <w:p w:rsidR="00BE0F1A" w:rsidRDefault="00DF1257">
            <w:pPr>
              <w:pStyle w:val="TableParagraph"/>
              <w:numPr>
                <w:ilvl w:val="0"/>
                <w:numId w:val="2"/>
              </w:numPr>
              <w:tabs>
                <w:tab w:val="left" w:pos="818"/>
                <w:tab w:val="left" w:pos="819"/>
              </w:tabs>
              <w:spacing w:before="1"/>
              <w:ind w:right="1847" w:firstLine="0"/>
              <w:rPr>
                <w:sz w:val="24"/>
              </w:rPr>
            </w:pPr>
            <w:r>
              <w:rPr>
                <w:sz w:val="24"/>
              </w:rPr>
              <w:t>народные инструменты (деревянные ложки, свистульки, трещотки);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звукозаписывающее,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звукоусиливающее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звуковоспроизводящее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оборудование;</w:t>
            </w:r>
          </w:p>
          <w:p w:rsidR="00BE0F1A" w:rsidRDefault="00DF1257">
            <w:pPr>
              <w:pStyle w:val="TableParagraph"/>
              <w:numPr>
                <w:ilvl w:val="0"/>
                <w:numId w:val="2"/>
              </w:numPr>
              <w:tabs>
                <w:tab w:val="left" w:pos="818"/>
                <w:tab w:val="left" w:pos="819"/>
              </w:tabs>
              <w:ind w:right="472" w:firstLine="0"/>
              <w:rPr>
                <w:sz w:val="24"/>
              </w:rPr>
            </w:pPr>
            <w:r>
              <w:rPr>
                <w:sz w:val="24"/>
              </w:rPr>
              <w:t>оборудование для видеозаписи и видеовоспроизведения, проекционное оборудование с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экраном;</w:t>
            </w:r>
          </w:p>
          <w:p w:rsidR="00BE0F1A" w:rsidRDefault="00DF1257">
            <w:pPr>
              <w:pStyle w:val="TableParagraph"/>
              <w:numPr>
                <w:ilvl w:val="0"/>
                <w:numId w:val="2"/>
              </w:numPr>
              <w:tabs>
                <w:tab w:val="left" w:pos="819"/>
              </w:tabs>
              <w:ind w:right="687" w:firstLine="0"/>
              <w:jc w:val="both"/>
              <w:rPr>
                <w:sz w:val="24"/>
              </w:rPr>
            </w:pPr>
            <w:r>
              <w:rPr>
                <w:sz w:val="24"/>
              </w:rPr>
              <w:t>персональный компьютер (с необходимыми текстовыми, в том числе музыкальными,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редакторами, программным обеспечением для подготовки презентаций, видеоматериалами,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аудиозаписями;</w:t>
            </w:r>
          </w:p>
          <w:p w:rsidR="00BE0F1A" w:rsidRDefault="00DF1257">
            <w:pPr>
              <w:pStyle w:val="TableParagraph"/>
              <w:numPr>
                <w:ilvl w:val="0"/>
                <w:numId w:val="2"/>
              </w:numPr>
              <w:tabs>
                <w:tab w:val="left" w:pos="819"/>
              </w:tabs>
              <w:ind w:right="556" w:firstLine="0"/>
              <w:jc w:val="both"/>
              <w:rPr>
                <w:sz w:val="24"/>
              </w:rPr>
            </w:pPr>
            <w:r>
              <w:rPr>
                <w:sz w:val="24"/>
              </w:rPr>
              <w:t>нотный материал, учебно-методическая литература, научно-популярная литература по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музыкальному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искусству;</w:t>
            </w:r>
          </w:p>
          <w:p w:rsidR="00BE0F1A" w:rsidRDefault="00DF1257">
            <w:pPr>
              <w:pStyle w:val="TableParagraph"/>
              <w:numPr>
                <w:ilvl w:val="0"/>
                <w:numId w:val="2"/>
              </w:numPr>
              <w:tabs>
                <w:tab w:val="left" w:pos="818"/>
                <w:tab w:val="left" w:pos="819"/>
              </w:tabs>
              <w:ind w:left="818" w:hanging="709"/>
              <w:rPr>
                <w:sz w:val="24"/>
              </w:rPr>
            </w:pPr>
            <w:r>
              <w:rPr>
                <w:sz w:val="24"/>
              </w:rPr>
              <w:t>дирижерская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палочка;</w:t>
            </w:r>
          </w:p>
          <w:p w:rsidR="00BE0F1A" w:rsidRDefault="00DF1257">
            <w:pPr>
              <w:pStyle w:val="TableParagraph"/>
              <w:numPr>
                <w:ilvl w:val="0"/>
                <w:numId w:val="2"/>
              </w:numPr>
              <w:tabs>
                <w:tab w:val="left" w:pos="818"/>
                <w:tab w:val="left" w:pos="819"/>
              </w:tabs>
              <w:ind w:right="369" w:firstLine="0"/>
              <w:rPr>
                <w:sz w:val="24"/>
              </w:rPr>
            </w:pPr>
            <w:r>
              <w:rPr>
                <w:sz w:val="24"/>
              </w:rPr>
              <w:t>дидактический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материал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(репродукции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картин,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портреты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композиторов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исполнителей,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плакаты с изображением музыкальных инструментов различных составов оркестров, хоров,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ансамблей; комплект знаков нотного письма на магнитной основе, пособие «музыкальная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лесенка», демонстрационные материалы, подготовленные учителем: таблицы с признаками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средств музыкальной выразительности, картинки, рисунки, фигурки, макеты; элементы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театрального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реквизита: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маски, шапочки,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костюмы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сказочных персонажей).</w:t>
            </w:r>
          </w:p>
        </w:tc>
      </w:tr>
    </w:tbl>
    <w:p w:rsidR="00BE0F1A" w:rsidRDefault="00BE0F1A">
      <w:pPr>
        <w:rPr>
          <w:sz w:val="24"/>
        </w:rPr>
        <w:sectPr w:rsidR="00BE0F1A">
          <w:pgSz w:w="16840" w:h="11910" w:orient="landscape"/>
          <w:pgMar w:top="1100" w:right="580" w:bottom="1600" w:left="560" w:header="0" w:footer="1403" w:gutter="0"/>
          <w:cols w:space="720"/>
        </w:sectPr>
      </w:pPr>
    </w:p>
    <w:p w:rsidR="00BE0F1A" w:rsidRDefault="00DF1257">
      <w:pPr>
        <w:pStyle w:val="a3"/>
        <w:spacing w:before="3"/>
        <w:ind w:left="0" w:firstLine="0"/>
        <w:jc w:val="left"/>
        <w:rPr>
          <w:sz w:val="2"/>
        </w:rPr>
      </w:pPr>
      <w:r>
        <w:rPr>
          <w:noProof/>
          <w:lang w:eastAsia="ru-RU"/>
        </w:rPr>
        <w:drawing>
          <wp:anchor distT="0" distB="0" distL="0" distR="0" simplePos="0" relativeHeight="477911552" behindDoc="1" locked="0" layoutInCell="1" allowOverlap="1">
            <wp:simplePos x="0" y="0"/>
            <wp:positionH relativeFrom="page">
              <wp:posOffset>5944489</wp:posOffset>
            </wp:positionH>
            <wp:positionV relativeFrom="page">
              <wp:posOffset>5658358</wp:posOffset>
            </wp:positionV>
            <wp:extent cx="237743" cy="169163"/>
            <wp:effectExtent l="0" t="0" r="0" b="0"/>
            <wp:wrapNone/>
            <wp:docPr id="1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.png"/>
                    <pic:cNvPicPr/>
                  </pic:nvPicPr>
                  <pic:blipFill>
                    <a:blip r:embed="rId8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7743" cy="16916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149"/>
        <w:gridCol w:w="10302"/>
      </w:tblGrid>
      <w:tr w:rsidR="00BE0F1A">
        <w:trPr>
          <w:trHeight w:val="5521"/>
        </w:trPr>
        <w:tc>
          <w:tcPr>
            <w:tcW w:w="5149" w:type="dxa"/>
          </w:tcPr>
          <w:p w:rsidR="00BE0F1A" w:rsidRDefault="00DF1257">
            <w:pPr>
              <w:pStyle w:val="TableParagraph"/>
              <w:spacing w:before="1"/>
              <w:ind w:left="107" w:right="400"/>
              <w:rPr>
                <w:sz w:val="24"/>
              </w:rPr>
            </w:pPr>
            <w:r>
              <w:rPr>
                <w:sz w:val="24"/>
              </w:rPr>
              <w:t>вида. Изд. 2-е, доп. и испр. М., РИЦ МГОПУ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им.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М.А.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Шолохова, 2005.</w:t>
            </w:r>
          </w:p>
          <w:p w:rsidR="00BE0F1A" w:rsidRDefault="00DF1257">
            <w:pPr>
              <w:pStyle w:val="TableParagraph"/>
              <w:ind w:left="107" w:right="254"/>
              <w:rPr>
                <w:sz w:val="24"/>
              </w:rPr>
            </w:pPr>
            <w:r>
              <w:rPr>
                <w:sz w:val="24"/>
              </w:rPr>
              <w:t>Евтушенко И.В., Казючиц М.И., Чернышкова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Е.В. Музыкальное сочинительство как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профилактика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профессиональной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деформации</w:t>
            </w:r>
          </w:p>
          <w:p w:rsidR="00BE0F1A" w:rsidRDefault="00DF1257">
            <w:pPr>
              <w:pStyle w:val="TableParagraph"/>
              <w:spacing w:before="1"/>
              <w:ind w:left="107" w:right="111"/>
              <w:rPr>
                <w:sz w:val="24"/>
              </w:rPr>
            </w:pPr>
            <w:r>
              <w:rPr>
                <w:sz w:val="24"/>
              </w:rPr>
              <w:t>личности педагога-дефектолога // Современные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наукоемкие технологии. 2016. №8 (часть 1), С.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111-115.</w:t>
            </w:r>
          </w:p>
          <w:p w:rsidR="00BE0F1A" w:rsidRDefault="00DF1257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Казючиц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М.И.,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Евтушенко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И.В.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Использование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современной авторской песни в музыкальном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воспитании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умственно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отсталых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обучающихся</w:t>
            </w:r>
          </w:p>
          <w:p w:rsidR="00BE0F1A" w:rsidRDefault="00DF1257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//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Международный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журнал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прикладных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</w:p>
          <w:p w:rsidR="00BE0F1A" w:rsidRDefault="00DF1257">
            <w:pPr>
              <w:pStyle w:val="TableParagraph"/>
              <w:ind w:left="107" w:right="338"/>
              <w:rPr>
                <w:sz w:val="24"/>
              </w:rPr>
            </w:pPr>
            <w:r>
              <w:rPr>
                <w:sz w:val="24"/>
              </w:rPr>
              <w:t>фундаментальных исследований. 2016. №5-5.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790-794.</w:t>
            </w:r>
          </w:p>
          <w:p w:rsidR="00BE0F1A" w:rsidRDefault="00DF1257">
            <w:pPr>
              <w:pStyle w:val="TableParagraph"/>
              <w:ind w:left="107" w:right="115"/>
              <w:rPr>
                <w:sz w:val="24"/>
              </w:rPr>
            </w:pPr>
            <w:r>
              <w:rPr>
                <w:sz w:val="24"/>
              </w:rPr>
              <w:t>Музыкальное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воспитание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проблемами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развитии и коррекционная ритмика / Под ред.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Е.А.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Медведевой. М.</w:t>
            </w:r>
          </w:p>
          <w:p w:rsidR="00BE0F1A" w:rsidRDefault="00DF1257">
            <w:pPr>
              <w:pStyle w:val="TableParagraph"/>
              <w:spacing w:line="274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Олигофренопедагогика: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учеб.пособие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вузов</w:t>
            </w:r>
          </w:p>
          <w:p w:rsidR="00BE0F1A" w:rsidRDefault="00DF1257">
            <w:pPr>
              <w:pStyle w:val="TableParagraph"/>
              <w:spacing w:line="276" w:lineRule="exact"/>
              <w:ind w:left="107" w:right="151"/>
              <w:rPr>
                <w:i/>
                <w:sz w:val="24"/>
              </w:rPr>
            </w:pPr>
            <w:r>
              <w:rPr>
                <w:sz w:val="24"/>
              </w:rPr>
              <w:t>/ Т.В. Алышева, Г.В. Васенков, В.В. Воронкова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др. М.: Дрофа, 2009</w:t>
            </w:r>
            <w:r>
              <w:rPr>
                <w:i/>
                <w:sz w:val="24"/>
              </w:rPr>
              <w:t>.</w:t>
            </w:r>
          </w:p>
        </w:tc>
        <w:tc>
          <w:tcPr>
            <w:tcW w:w="10302" w:type="dxa"/>
          </w:tcPr>
          <w:p w:rsidR="00BE0F1A" w:rsidRDefault="00BE0F1A">
            <w:pPr>
              <w:pStyle w:val="TableParagraph"/>
              <w:rPr>
                <w:sz w:val="24"/>
              </w:rPr>
            </w:pPr>
          </w:p>
        </w:tc>
      </w:tr>
      <w:tr w:rsidR="00BE0F1A">
        <w:trPr>
          <w:trHeight w:val="278"/>
        </w:trPr>
        <w:tc>
          <w:tcPr>
            <w:tcW w:w="15451" w:type="dxa"/>
            <w:gridSpan w:val="2"/>
          </w:tcPr>
          <w:p w:rsidR="00BE0F1A" w:rsidRDefault="00DF1257">
            <w:pPr>
              <w:pStyle w:val="TableParagraph"/>
              <w:spacing w:before="1" w:line="257" w:lineRule="exact"/>
              <w:ind w:left="3846" w:right="384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Коррекционный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курс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развитие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психомоторики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сенсорных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процессов</w:t>
            </w:r>
          </w:p>
        </w:tc>
      </w:tr>
      <w:tr w:rsidR="00BE0F1A">
        <w:trPr>
          <w:trHeight w:val="551"/>
        </w:trPr>
        <w:tc>
          <w:tcPr>
            <w:tcW w:w="5149" w:type="dxa"/>
          </w:tcPr>
          <w:p w:rsidR="00BE0F1A" w:rsidRDefault="00DF1257">
            <w:pPr>
              <w:pStyle w:val="TableParagraph"/>
              <w:spacing w:line="276" w:lineRule="exact"/>
              <w:ind w:left="107" w:right="1422"/>
              <w:rPr>
                <w:sz w:val="24"/>
              </w:rPr>
            </w:pPr>
            <w:r>
              <w:rPr>
                <w:sz w:val="24"/>
              </w:rPr>
              <w:t>Учебно-методическое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обеспечение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для учителя</w:t>
            </w:r>
          </w:p>
        </w:tc>
        <w:tc>
          <w:tcPr>
            <w:tcW w:w="10302" w:type="dxa"/>
          </w:tcPr>
          <w:p w:rsidR="00BE0F1A" w:rsidRDefault="00DF1257">
            <w:pPr>
              <w:pStyle w:val="TableParagraph"/>
              <w:spacing w:line="275" w:lineRule="exact"/>
              <w:ind w:left="110"/>
              <w:rPr>
                <w:sz w:val="24"/>
              </w:rPr>
            </w:pPr>
            <w:r>
              <w:rPr>
                <w:sz w:val="24"/>
              </w:rPr>
              <w:t>Учебно-практическое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оборудование</w:t>
            </w:r>
          </w:p>
        </w:tc>
      </w:tr>
      <w:tr w:rsidR="00BE0F1A">
        <w:trPr>
          <w:trHeight w:val="2484"/>
        </w:trPr>
        <w:tc>
          <w:tcPr>
            <w:tcW w:w="5149" w:type="dxa"/>
          </w:tcPr>
          <w:p w:rsidR="00BE0F1A" w:rsidRDefault="00DF1257">
            <w:pPr>
              <w:pStyle w:val="TableParagraph"/>
              <w:ind w:left="107" w:right="1313"/>
              <w:rPr>
                <w:sz w:val="24"/>
              </w:rPr>
            </w:pPr>
            <w:r>
              <w:rPr>
                <w:sz w:val="24"/>
              </w:rPr>
              <w:t>Альтхауз Д., Дум Э. Цвет – форма –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количество.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М. «Просвещение».</w:t>
            </w:r>
          </w:p>
          <w:p w:rsidR="00BE0F1A" w:rsidRDefault="00DF1257">
            <w:pPr>
              <w:pStyle w:val="TableParagraph"/>
              <w:ind w:left="107" w:right="272"/>
              <w:rPr>
                <w:sz w:val="24"/>
              </w:rPr>
            </w:pPr>
            <w:r>
              <w:rPr>
                <w:sz w:val="24"/>
              </w:rPr>
              <w:t>Бабина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Н.В.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Развивающие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игры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элементами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логики.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Москва-Воронеж.</w:t>
            </w:r>
          </w:p>
          <w:p w:rsidR="00BE0F1A" w:rsidRDefault="00DF1257">
            <w:pPr>
              <w:pStyle w:val="TableParagraph"/>
              <w:ind w:left="107" w:right="588"/>
              <w:rPr>
                <w:sz w:val="24"/>
              </w:rPr>
            </w:pPr>
            <w:r>
              <w:rPr>
                <w:sz w:val="24"/>
              </w:rPr>
              <w:t>Башаева Г.В. Развитие восприятия у детей: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форма,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цвет, звук.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Ярославль.</w:t>
            </w:r>
          </w:p>
          <w:p w:rsidR="00BE0F1A" w:rsidRDefault="00DF1257">
            <w:pPr>
              <w:pStyle w:val="TableParagraph"/>
              <w:ind w:left="107" w:right="334"/>
              <w:rPr>
                <w:sz w:val="24"/>
              </w:rPr>
            </w:pPr>
            <w:r>
              <w:rPr>
                <w:sz w:val="24"/>
              </w:rPr>
              <w:t>Венгер А.А. Восприятие сенсорной культуры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ребёнка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 рождения до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6 лет.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М..</w:t>
            </w:r>
          </w:p>
        </w:tc>
        <w:tc>
          <w:tcPr>
            <w:tcW w:w="10302" w:type="dxa"/>
          </w:tcPr>
          <w:p w:rsidR="00BE0F1A" w:rsidRDefault="00DF1257">
            <w:pPr>
              <w:pStyle w:val="TableParagraph"/>
              <w:ind w:left="110" w:right="263"/>
              <w:rPr>
                <w:sz w:val="24"/>
              </w:rPr>
            </w:pPr>
            <w:r>
              <w:rPr>
                <w:sz w:val="24"/>
              </w:rPr>
              <w:t>функционально ориентированные игрушки и пособия для развития сенсомоторных функций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(конструкторы с комплектом цветных деталей, «почтовые (проблемные) ящики», раскладные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пирамидки, плоские и объемные геометрические фигуры и тела разной величины, полоски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цветного картона разной длины и ширины, геометрическое лото, сенсорные модули, вкладыши-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формы 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др.);</w:t>
            </w:r>
          </w:p>
          <w:p w:rsidR="00BE0F1A" w:rsidRDefault="00DF1257">
            <w:pPr>
              <w:pStyle w:val="TableParagraph"/>
              <w:tabs>
                <w:tab w:val="left" w:pos="3777"/>
              </w:tabs>
              <w:spacing w:line="270" w:lineRule="atLeast"/>
              <w:ind w:left="110" w:right="540" w:firstLine="60"/>
              <w:rPr>
                <w:sz w:val="24"/>
              </w:rPr>
            </w:pPr>
            <w:r>
              <w:rPr>
                <w:sz w:val="24"/>
              </w:rPr>
              <w:t>игрушки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пособия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z w:val="24"/>
              </w:rPr>
              <w:tab/>
              <w:t>тонкой и общей моторики: спортивный инвентарь для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развития крупной моторики (мячи, кольцебросы, обручи, кегли, сенсорная «тропа» для ног,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массажный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коврик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др.);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мелкой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моторики: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шнуровки,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мозаики,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разнообразные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мелкие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предметы, различные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виды застежек и др.;</w:t>
            </w:r>
          </w:p>
        </w:tc>
      </w:tr>
    </w:tbl>
    <w:p w:rsidR="00BE0F1A" w:rsidRDefault="00BE0F1A">
      <w:pPr>
        <w:spacing w:line="270" w:lineRule="atLeast"/>
        <w:rPr>
          <w:sz w:val="24"/>
        </w:rPr>
        <w:sectPr w:rsidR="00BE0F1A">
          <w:pgSz w:w="16840" w:h="11910" w:orient="landscape"/>
          <w:pgMar w:top="1100" w:right="580" w:bottom="1600" w:left="560" w:header="0" w:footer="1403" w:gutter="0"/>
          <w:cols w:space="720"/>
        </w:sectPr>
      </w:pPr>
    </w:p>
    <w:p w:rsidR="00BE0F1A" w:rsidRDefault="00DF1257">
      <w:pPr>
        <w:pStyle w:val="a3"/>
        <w:spacing w:before="3"/>
        <w:ind w:left="0" w:firstLine="0"/>
        <w:jc w:val="left"/>
        <w:rPr>
          <w:sz w:val="2"/>
        </w:rPr>
      </w:pPr>
      <w:r>
        <w:rPr>
          <w:noProof/>
          <w:lang w:eastAsia="ru-RU"/>
        </w:rPr>
        <w:drawing>
          <wp:anchor distT="0" distB="0" distL="0" distR="0" simplePos="0" relativeHeight="477912064" behindDoc="1" locked="0" layoutInCell="1" allowOverlap="1">
            <wp:simplePos x="0" y="0"/>
            <wp:positionH relativeFrom="page">
              <wp:posOffset>5906389</wp:posOffset>
            </wp:positionH>
            <wp:positionV relativeFrom="page">
              <wp:posOffset>731774</wp:posOffset>
            </wp:positionV>
            <wp:extent cx="237743" cy="169164"/>
            <wp:effectExtent l="0" t="0" r="0" b="0"/>
            <wp:wrapNone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8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7743" cy="1691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477912576" behindDoc="1" locked="0" layoutInCell="1" allowOverlap="1">
            <wp:simplePos x="0" y="0"/>
            <wp:positionH relativeFrom="page">
              <wp:posOffset>5208142</wp:posOffset>
            </wp:positionH>
            <wp:positionV relativeFrom="page">
              <wp:posOffset>1432814</wp:posOffset>
            </wp:positionV>
            <wp:extent cx="234696" cy="169163"/>
            <wp:effectExtent l="0" t="0" r="0" b="0"/>
            <wp:wrapNone/>
            <wp:docPr id="5" name="image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8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4696" cy="16916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477913088" behindDoc="1" locked="0" layoutInCell="1" allowOverlap="1">
            <wp:simplePos x="0" y="0"/>
            <wp:positionH relativeFrom="page">
              <wp:posOffset>5831713</wp:posOffset>
            </wp:positionH>
            <wp:positionV relativeFrom="page">
              <wp:posOffset>2309495</wp:posOffset>
            </wp:positionV>
            <wp:extent cx="237743" cy="169163"/>
            <wp:effectExtent l="0" t="0" r="0" b="0"/>
            <wp:wrapNone/>
            <wp:docPr id="7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2.png"/>
                    <pic:cNvPicPr/>
                  </pic:nvPicPr>
                  <pic:blipFill>
                    <a:blip r:embed="rId8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7743" cy="16916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477913600" behindDoc="1" locked="0" layoutInCell="1" allowOverlap="1">
            <wp:simplePos x="0" y="0"/>
            <wp:positionH relativeFrom="page">
              <wp:posOffset>5930772</wp:posOffset>
            </wp:positionH>
            <wp:positionV relativeFrom="page">
              <wp:posOffset>3185795</wp:posOffset>
            </wp:positionV>
            <wp:extent cx="237744" cy="169163"/>
            <wp:effectExtent l="0" t="0" r="0" b="0"/>
            <wp:wrapNone/>
            <wp:docPr id="9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2.png"/>
                    <pic:cNvPicPr/>
                  </pic:nvPicPr>
                  <pic:blipFill>
                    <a:blip r:embed="rId8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7744" cy="16916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477914112" behindDoc="1" locked="0" layoutInCell="1" allowOverlap="1">
            <wp:simplePos x="0" y="0"/>
            <wp:positionH relativeFrom="page">
              <wp:posOffset>6020689</wp:posOffset>
            </wp:positionH>
            <wp:positionV relativeFrom="page">
              <wp:posOffset>3710051</wp:posOffset>
            </wp:positionV>
            <wp:extent cx="237743" cy="169163"/>
            <wp:effectExtent l="0" t="0" r="0" b="0"/>
            <wp:wrapNone/>
            <wp:docPr id="11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2.png"/>
                    <pic:cNvPicPr/>
                  </pic:nvPicPr>
                  <pic:blipFill>
                    <a:blip r:embed="rId8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7743" cy="16916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149"/>
        <w:gridCol w:w="10302"/>
      </w:tblGrid>
      <w:tr w:rsidR="00BE0F1A">
        <w:trPr>
          <w:trHeight w:val="8557"/>
        </w:trPr>
        <w:tc>
          <w:tcPr>
            <w:tcW w:w="5149" w:type="dxa"/>
          </w:tcPr>
          <w:p w:rsidR="00BE0F1A" w:rsidRDefault="00DF1257">
            <w:pPr>
              <w:pStyle w:val="TableParagraph"/>
              <w:spacing w:before="1"/>
              <w:ind w:left="107" w:right="233"/>
              <w:rPr>
                <w:sz w:val="24"/>
              </w:rPr>
            </w:pPr>
            <w:r>
              <w:rPr>
                <w:sz w:val="24"/>
              </w:rPr>
              <w:t>Забрамная С.Д. Ваш ребёнок учится 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вспомогательной школе: Раб. Книга – М.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Каралашвили Е.А. Физкультурная минутка.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Динамические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упражнения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детей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6-10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лет.</w:t>
            </w:r>
          </w:p>
          <w:p w:rsidR="00BE0F1A" w:rsidRDefault="00DF1257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– М.</w:t>
            </w:r>
          </w:p>
          <w:p w:rsidR="00BE0F1A" w:rsidRDefault="00DF1257">
            <w:pPr>
              <w:pStyle w:val="TableParagraph"/>
              <w:ind w:left="107" w:right="279"/>
              <w:rPr>
                <w:sz w:val="24"/>
              </w:rPr>
            </w:pPr>
            <w:r>
              <w:rPr>
                <w:sz w:val="24"/>
              </w:rPr>
              <w:t>Комплексная методика психомоторной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коррекции. А.В. Семенович, Е.А.Воробьёва. –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М.</w:t>
            </w:r>
          </w:p>
          <w:p w:rsidR="00BE0F1A" w:rsidRDefault="00DF1257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Коноваленко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С.В.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Развитие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познавательной</w:t>
            </w:r>
          </w:p>
          <w:p w:rsidR="00BE0F1A" w:rsidRDefault="00DF1257">
            <w:pPr>
              <w:pStyle w:val="TableParagraph"/>
              <w:ind w:left="107" w:right="239"/>
              <w:rPr>
                <w:sz w:val="24"/>
              </w:rPr>
            </w:pPr>
            <w:r>
              <w:rPr>
                <w:sz w:val="24"/>
              </w:rPr>
              <w:t>деятельности у детей от 6 до 9 лет. Практикум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психологов и логопедов. 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М.</w:t>
            </w:r>
          </w:p>
          <w:p w:rsidR="00BE0F1A" w:rsidRDefault="00DF1257">
            <w:pPr>
              <w:pStyle w:val="TableParagraph"/>
              <w:ind w:left="107" w:right="224"/>
              <w:rPr>
                <w:sz w:val="24"/>
              </w:rPr>
            </w:pPr>
            <w:r>
              <w:rPr>
                <w:sz w:val="24"/>
              </w:rPr>
              <w:t>Любимова Т.Г. Учить не только мыслить, но 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чувствовать.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 Чебоксары.</w:t>
            </w:r>
          </w:p>
          <w:p w:rsidR="00BE0F1A" w:rsidRDefault="00DF1257">
            <w:pPr>
              <w:pStyle w:val="TableParagraph"/>
              <w:ind w:left="107" w:right="255"/>
              <w:rPr>
                <w:sz w:val="24"/>
              </w:rPr>
            </w:pPr>
            <w:r>
              <w:rPr>
                <w:sz w:val="24"/>
              </w:rPr>
              <w:t>Методика психомоторной практики./ Под ред.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Н.Я.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Большуновой.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– Бердск.</w:t>
            </w:r>
          </w:p>
          <w:p w:rsidR="00BE0F1A" w:rsidRDefault="00DF1257">
            <w:pPr>
              <w:pStyle w:val="TableParagraph"/>
              <w:ind w:left="107" w:right="109"/>
              <w:rPr>
                <w:sz w:val="24"/>
              </w:rPr>
            </w:pPr>
            <w:r>
              <w:rPr>
                <w:sz w:val="24"/>
              </w:rPr>
              <w:t>Развитие внимания. Пособие для практических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психологов,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воспитателей,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родителей./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Под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ред.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Н.Я.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Большуновой.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– Бердск.</w:t>
            </w:r>
          </w:p>
          <w:p w:rsidR="00BE0F1A" w:rsidRDefault="00DF1257">
            <w:pPr>
              <w:pStyle w:val="TableParagraph"/>
              <w:ind w:left="107" w:right="730"/>
              <w:rPr>
                <w:sz w:val="24"/>
              </w:rPr>
            </w:pPr>
            <w:r>
              <w:rPr>
                <w:sz w:val="24"/>
              </w:rPr>
              <w:t>Разина М.С. Страна пальчиковых игр: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развивающие игры и оригами для детей и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взрослых.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СПБ. «Кристалл».</w:t>
            </w:r>
          </w:p>
          <w:p w:rsidR="00BE0F1A" w:rsidRDefault="00DF1257">
            <w:pPr>
              <w:pStyle w:val="TableParagraph"/>
              <w:ind w:left="107" w:right="123" w:firstLine="60"/>
              <w:rPr>
                <w:sz w:val="24"/>
              </w:rPr>
            </w:pPr>
            <w:r>
              <w:rPr>
                <w:sz w:val="24"/>
              </w:rPr>
              <w:t>Сиротюк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Коррекция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школьников.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 М.</w:t>
            </w:r>
          </w:p>
          <w:p w:rsidR="00BE0F1A" w:rsidRDefault="00DF1257">
            <w:pPr>
              <w:pStyle w:val="TableParagraph"/>
              <w:ind w:left="107" w:right="348" w:firstLine="60"/>
              <w:rPr>
                <w:sz w:val="24"/>
              </w:rPr>
            </w:pPr>
            <w:r>
              <w:rPr>
                <w:sz w:val="24"/>
              </w:rPr>
              <w:t>Сенсорное воспитание в детском саду. /Под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ред. Н.Н. Поддъякова, В.Н. Аванесовой. – М.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Фомина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Л.В.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Сенсорное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развитие: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программа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детей 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возрасте (4) 5-6 лет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 М.,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ТЦ</w:t>
            </w:r>
          </w:p>
          <w:p w:rsidR="00BE0F1A" w:rsidRDefault="00DF1257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«Сфера».</w:t>
            </w:r>
          </w:p>
          <w:p w:rsidR="00BE0F1A" w:rsidRDefault="00DF1257">
            <w:pPr>
              <w:pStyle w:val="TableParagraph"/>
              <w:ind w:left="107" w:right="258"/>
              <w:rPr>
                <w:sz w:val="24"/>
              </w:rPr>
            </w:pPr>
            <w:r>
              <w:rPr>
                <w:sz w:val="24"/>
              </w:rPr>
              <w:t>Цвынтарный.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Играем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пальчиками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развиваем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речь.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 СПБ.</w:t>
            </w:r>
          </w:p>
        </w:tc>
        <w:tc>
          <w:tcPr>
            <w:tcW w:w="10302" w:type="dxa"/>
          </w:tcPr>
          <w:p w:rsidR="00BE0F1A" w:rsidRDefault="00DF1257">
            <w:pPr>
              <w:pStyle w:val="TableParagraph"/>
              <w:spacing w:before="1"/>
              <w:ind w:left="110" w:right="199" w:firstLine="60"/>
              <w:rPr>
                <w:sz w:val="24"/>
              </w:rPr>
            </w:pPr>
            <w:r>
              <w:rPr>
                <w:sz w:val="24"/>
              </w:rPr>
              <w:t>разнообразный арсенал техники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арттерапии (различные куклы, сюжетные игрушки; «предметы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оперирования» – игрушки, имитирующие реальные предметы; игрушки-»маркеры» –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своеобразные «знаки пространства» – игровой материал, указывающий на место действия,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обстановку,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которой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она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происходит);</w:t>
            </w:r>
          </w:p>
          <w:p w:rsidR="00BE0F1A" w:rsidRDefault="00DF1257">
            <w:pPr>
              <w:pStyle w:val="TableParagraph"/>
              <w:tabs>
                <w:tab w:val="left" w:pos="2618"/>
              </w:tabs>
              <w:spacing w:before="1"/>
              <w:ind w:left="110" w:right="107" w:firstLine="60"/>
              <w:rPr>
                <w:sz w:val="24"/>
              </w:rPr>
            </w:pPr>
            <w:r>
              <w:rPr>
                <w:sz w:val="24"/>
              </w:rPr>
              <w:t>иллюстрированный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z w:val="24"/>
              </w:rPr>
              <w:tab/>
              <w:t>образно-символический материал: схемы-планы пространственного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расположения предметов, специально разработанные «пособия», репрезентирующие мир вещей 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событий, расширяющие круг представлений ребенка, способствующие установлению сходства 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различия классификационных признаков, определению временных и пространственных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отношений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(наборы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карточек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разнообразными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изображениями,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серии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карточек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т.д.);</w:t>
            </w:r>
          </w:p>
          <w:p w:rsidR="00BE0F1A" w:rsidRDefault="00DF1257">
            <w:pPr>
              <w:pStyle w:val="TableParagraph"/>
              <w:tabs>
                <w:tab w:val="left" w:pos="3602"/>
              </w:tabs>
              <w:ind w:left="110" w:right="101" w:firstLine="60"/>
              <w:rPr>
                <w:sz w:val="24"/>
              </w:rPr>
            </w:pPr>
            <w:r>
              <w:rPr>
                <w:sz w:val="24"/>
              </w:rPr>
              <w:t>наглядно-графические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модели:</w:t>
            </w:r>
            <w:r>
              <w:rPr>
                <w:sz w:val="24"/>
              </w:rPr>
              <w:tab/>
              <w:t>поэлементная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схема,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технологические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(инструкционные)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карты,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нерасчлененные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контурные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образцы,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чертежи, чертежи-карты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др.,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подводящие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ребенка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</w:p>
          <w:p w:rsidR="00BE0F1A" w:rsidRDefault="00DF1257">
            <w:pPr>
              <w:pStyle w:val="TableParagraph"/>
              <w:ind w:left="110" w:right="205"/>
              <w:rPr>
                <w:sz w:val="24"/>
              </w:rPr>
            </w:pPr>
            <w:r>
              <w:rPr>
                <w:sz w:val="24"/>
              </w:rPr>
              <w:t>«скрытым» от реального действия, более абстрактным и обобщенным связям между предметами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явлениями окружающего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мира;</w:t>
            </w:r>
          </w:p>
          <w:p w:rsidR="00BE0F1A" w:rsidRDefault="00BE0F1A">
            <w:pPr>
              <w:pStyle w:val="TableParagraph"/>
              <w:rPr>
                <w:sz w:val="24"/>
              </w:rPr>
            </w:pPr>
          </w:p>
          <w:p w:rsidR="00BE0F1A" w:rsidRDefault="00DF1257">
            <w:pPr>
              <w:pStyle w:val="TableParagraph"/>
              <w:tabs>
                <w:tab w:val="left" w:pos="3758"/>
              </w:tabs>
              <w:ind w:left="110" w:right="113" w:firstLine="60"/>
              <w:rPr>
                <w:sz w:val="24"/>
              </w:rPr>
            </w:pPr>
            <w:r>
              <w:rPr>
                <w:sz w:val="24"/>
              </w:rPr>
              <w:t>нормативно-знаковый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материал:</w:t>
            </w:r>
            <w:r>
              <w:rPr>
                <w:sz w:val="24"/>
              </w:rPr>
              <w:tab/>
              <w:t>наборы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цифр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букв,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алфавитные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таблицы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др.,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т.е.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материал,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который способствует овладению ребенком универсальными человеческими средствами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внутренней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мыслительной деятельности;</w:t>
            </w:r>
          </w:p>
          <w:p w:rsidR="00BE0F1A" w:rsidRDefault="00DF1257">
            <w:pPr>
              <w:pStyle w:val="TableParagraph"/>
              <w:tabs>
                <w:tab w:val="left" w:pos="3897"/>
              </w:tabs>
              <w:ind w:left="110" w:right="839" w:firstLine="60"/>
              <w:rPr>
                <w:sz w:val="24"/>
              </w:rPr>
            </w:pPr>
            <w:r>
              <w:rPr>
                <w:sz w:val="24"/>
              </w:rPr>
              <w:t>материалы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принадлежности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z w:val="24"/>
              </w:rPr>
              <w:tab/>
              <w:t>изобразительной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(для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рисования,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лепки,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аппликации,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выполнения графических заданий).</w:t>
            </w:r>
          </w:p>
          <w:p w:rsidR="00BE0F1A" w:rsidRDefault="00DF1257"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-компьютер,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принтер,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доска,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тетради,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карандаши,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ручки.</w:t>
            </w:r>
          </w:p>
        </w:tc>
      </w:tr>
      <w:tr w:rsidR="00BE0F1A">
        <w:trPr>
          <w:trHeight w:val="277"/>
        </w:trPr>
        <w:tc>
          <w:tcPr>
            <w:tcW w:w="15451" w:type="dxa"/>
            <w:gridSpan w:val="2"/>
          </w:tcPr>
          <w:p w:rsidR="00BE0F1A" w:rsidRDefault="00DF1257">
            <w:pPr>
              <w:pStyle w:val="TableParagraph"/>
              <w:spacing w:before="1" w:line="257" w:lineRule="exact"/>
              <w:ind w:left="3846" w:right="384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Коррекционный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курс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формирование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речевого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слуха</w:t>
            </w:r>
          </w:p>
        </w:tc>
      </w:tr>
    </w:tbl>
    <w:p w:rsidR="00BE0F1A" w:rsidRDefault="00BE0F1A">
      <w:pPr>
        <w:spacing w:line="257" w:lineRule="exact"/>
        <w:jc w:val="center"/>
        <w:rPr>
          <w:sz w:val="24"/>
        </w:rPr>
        <w:sectPr w:rsidR="00BE0F1A">
          <w:pgSz w:w="16840" w:h="11910" w:orient="landscape"/>
          <w:pgMar w:top="1100" w:right="580" w:bottom="1600" w:left="560" w:header="0" w:footer="1403" w:gutter="0"/>
          <w:cols w:space="720"/>
        </w:sectPr>
      </w:pPr>
    </w:p>
    <w:p w:rsidR="00BE0F1A" w:rsidRDefault="00BE0F1A">
      <w:pPr>
        <w:pStyle w:val="a3"/>
        <w:spacing w:before="3"/>
        <w:ind w:left="0" w:firstLine="0"/>
        <w:jc w:val="left"/>
        <w:rPr>
          <w:sz w:val="2"/>
        </w:rPr>
      </w:pP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451"/>
      </w:tblGrid>
      <w:tr w:rsidR="00BE0F1A">
        <w:trPr>
          <w:trHeight w:val="554"/>
        </w:trPr>
        <w:tc>
          <w:tcPr>
            <w:tcW w:w="15451" w:type="dxa"/>
          </w:tcPr>
          <w:p w:rsidR="00BE0F1A" w:rsidRDefault="00DF1257">
            <w:pPr>
              <w:pStyle w:val="TableParagraph"/>
              <w:spacing w:line="270" w:lineRule="atLeast"/>
              <w:ind w:left="107" w:right="11724"/>
              <w:rPr>
                <w:sz w:val="24"/>
              </w:rPr>
            </w:pPr>
            <w:r>
              <w:rPr>
                <w:sz w:val="24"/>
              </w:rPr>
              <w:t>Учебно-методическое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обеспечение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для учителя</w:t>
            </w:r>
          </w:p>
        </w:tc>
      </w:tr>
      <w:tr w:rsidR="00BE0F1A">
        <w:trPr>
          <w:trHeight w:val="4968"/>
        </w:trPr>
        <w:tc>
          <w:tcPr>
            <w:tcW w:w="15451" w:type="dxa"/>
          </w:tcPr>
          <w:p w:rsidR="00BE0F1A" w:rsidRDefault="00DF1257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Справочник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учителя-логопеда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школы.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Волгоград,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издательство «Учитель»,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2016</w:t>
            </w:r>
          </w:p>
          <w:p w:rsidR="00BE0F1A" w:rsidRDefault="00DF1257">
            <w:pPr>
              <w:pStyle w:val="TableParagraph"/>
              <w:ind w:left="107" w:right="1213"/>
              <w:rPr>
                <w:sz w:val="24"/>
              </w:rPr>
            </w:pPr>
            <w:r>
              <w:rPr>
                <w:sz w:val="24"/>
              </w:rPr>
              <w:t>Современный логопедический урок. Технологии, методы, приёмы обучения и коррекции речи. Волгоград, издательство «Учитель», 2016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Формирование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связной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речи детей 4-6 лет. Волгоград, издательство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«Учитель», 2016</w:t>
            </w:r>
          </w:p>
          <w:p w:rsidR="00BE0F1A" w:rsidRDefault="00DF1257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Абрамова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Н.А.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Преодоление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нарушений языкового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анализа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синтеза.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Логопедические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занятия.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1-3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классы.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Волгоград</w:t>
            </w:r>
          </w:p>
          <w:p w:rsidR="00BE0F1A" w:rsidRDefault="00DF1257">
            <w:pPr>
              <w:pStyle w:val="TableParagraph"/>
              <w:ind w:left="107" w:right="1213"/>
              <w:rPr>
                <w:sz w:val="24"/>
              </w:rPr>
            </w:pPr>
            <w:r>
              <w:rPr>
                <w:sz w:val="24"/>
              </w:rPr>
              <w:t>Ефименкова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Л.Н.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Коррекция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ошибок,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обусловленных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несформированностью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фонематического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восприятия.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CD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Выпуск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1.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М.,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2011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Ефименкова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Л.Н.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Коррекция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ошибок,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обусловленных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несформированностью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фонематического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восприятия.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CD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Выпуск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2,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</w:p>
          <w:p w:rsidR="00BE0F1A" w:rsidRDefault="00DF1257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«Дифференциация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гласных».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М.,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2011</w:t>
            </w:r>
          </w:p>
          <w:p w:rsidR="00BE0F1A" w:rsidRDefault="00DF1257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Ефименкова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Л.Н.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Коррекция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ошибок,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обусловленных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несформированностью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фонематического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восприятия.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CD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Выпуск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2,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</w:p>
          <w:p w:rsidR="00BE0F1A" w:rsidRDefault="00DF1257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«Дифференциация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звонких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глухих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согласных».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М.,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2011</w:t>
            </w:r>
          </w:p>
          <w:p w:rsidR="00BE0F1A" w:rsidRDefault="00DF1257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Ефименкова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Л.Н.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Коррекция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ошибок,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обусловленных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несформированностью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фонематического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восприятия.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CD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Выпуск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2,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3</w:t>
            </w:r>
          </w:p>
          <w:p w:rsidR="00BE0F1A" w:rsidRDefault="00DF1257">
            <w:pPr>
              <w:pStyle w:val="TableParagraph"/>
              <w:ind w:left="107" w:right="8406"/>
              <w:rPr>
                <w:sz w:val="24"/>
              </w:rPr>
            </w:pPr>
            <w:r>
              <w:rPr>
                <w:sz w:val="24"/>
              </w:rPr>
              <w:t>«Дифференциация свистящих, шипящих, аффрикат, Л-Р». М., 2011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М.Е.Качанова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«Произношение».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М.,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«Просвещение».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2006</w:t>
            </w:r>
          </w:p>
          <w:p w:rsidR="00BE0F1A" w:rsidRDefault="00DF1257">
            <w:pPr>
              <w:pStyle w:val="TableParagraph"/>
              <w:ind w:left="107" w:right="859"/>
              <w:rPr>
                <w:sz w:val="24"/>
              </w:rPr>
            </w:pPr>
            <w:r>
              <w:rPr>
                <w:sz w:val="24"/>
              </w:rPr>
              <w:t>Ишимова О.А., Подотыкина В.Д. Письмо. Различаю твёрдые и мягкие согласные звуки. Правильно пишу. Тетрадь-помощница. Пособие для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учащихся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начальных классов. М.,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2016</w:t>
            </w:r>
          </w:p>
          <w:p w:rsidR="00BE0F1A" w:rsidRDefault="00DF1257">
            <w:pPr>
              <w:pStyle w:val="TableParagraph"/>
              <w:ind w:left="107" w:right="588"/>
              <w:rPr>
                <w:sz w:val="24"/>
              </w:rPr>
            </w:pPr>
            <w:r>
              <w:rPr>
                <w:sz w:val="24"/>
              </w:rPr>
              <w:t>Ишимова О.А., Алипченкова Н.Н. Письмо. Различаю твёрдые и мягкие согласные звуки. Обозначаю мягкость согласных. Тетрадь-помощница.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Пособие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для учащихся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начальных классов. М.,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2016</w:t>
            </w:r>
          </w:p>
          <w:p w:rsidR="00BE0F1A" w:rsidRDefault="00DF1257">
            <w:pPr>
              <w:pStyle w:val="TableParagraph"/>
              <w:spacing w:line="276" w:lineRule="exact"/>
              <w:ind w:left="107" w:right="808"/>
              <w:rPr>
                <w:sz w:val="24"/>
              </w:rPr>
            </w:pPr>
            <w:r>
              <w:rPr>
                <w:sz w:val="24"/>
              </w:rPr>
              <w:t>Ишимова О.А., Юсов И.Е. Письмо. Понимаю и различаю текст, предложение, слово. Тетрадь-помощница. Пособие для учащихся начальных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классов.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М.</w:t>
            </w:r>
          </w:p>
        </w:tc>
      </w:tr>
    </w:tbl>
    <w:p w:rsidR="00BE0F1A" w:rsidRDefault="00BE0F1A">
      <w:pPr>
        <w:spacing w:line="276" w:lineRule="exact"/>
        <w:rPr>
          <w:sz w:val="24"/>
        </w:rPr>
        <w:sectPr w:rsidR="00BE0F1A">
          <w:pgSz w:w="16840" w:h="11910" w:orient="landscape"/>
          <w:pgMar w:top="1100" w:right="580" w:bottom="1600" w:left="560" w:header="0" w:footer="1403" w:gutter="0"/>
          <w:cols w:space="720"/>
        </w:sectPr>
      </w:pPr>
    </w:p>
    <w:p w:rsidR="00BE0F1A" w:rsidRDefault="00DF1257">
      <w:pPr>
        <w:pStyle w:val="110"/>
        <w:numPr>
          <w:ilvl w:val="1"/>
          <w:numId w:val="6"/>
        </w:numPr>
        <w:tabs>
          <w:tab w:val="left" w:pos="3489"/>
        </w:tabs>
        <w:spacing w:before="73"/>
        <w:ind w:left="3488"/>
        <w:jc w:val="both"/>
      </w:pPr>
      <w:bookmarkStart w:id="373" w:name="_bookmark21"/>
      <w:bookmarkEnd w:id="373"/>
      <w:r>
        <w:t>Информационное</w:t>
      </w:r>
      <w:r>
        <w:rPr>
          <w:spacing w:val="-8"/>
        </w:rPr>
        <w:t xml:space="preserve"> </w:t>
      </w:r>
      <w:r>
        <w:t>обеспечение</w:t>
      </w:r>
    </w:p>
    <w:p w:rsidR="00BE0F1A" w:rsidRDefault="00DF1257">
      <w:pPr>
        <w:pStyle w:val="a3"/>
        <w:ind w:left="112" w:right="113" w:firstLine="566"/>
      </w:pPr>
      <w:r>
        <w:rPr>
          <w:b/>
        </w:rPr>
        <w:t xml:space="preserve">Информационное обеспечение </w:t>
      </w:r>
      <w:r>
        <w:t>включает необходимую нормативную правовую базу</w:t>
      </w:r>
      <w:r>
        <w:rPr>
          <w:spacing w:val="1"/>
        </w:rPr>
        <w:t xml:space="preserve"> </w:t>
      </w:r>
      <w:r>
        <w:t>образования обучающихся с умственной отсталостью (интеллектуальными нарушениями) и</w:t>
      </w:r>
      <w:r>
        <w:rPr>
          <w:spacing w:val="1"/>
        </w:rPr>
        <w:t xml:space="preserve"> </w:t>
      </w:r>
      <w:r>
        <w:t>характеристики</w:t>
      </w:r>
      <w:r>
        <w:rPr>
          <w:spacing w:val="1"/>
        </w:rPr>
        <w:t xml:space="preserve"> </w:t>
      </w:r>
      <w:r>
        <w:t>предполагаемых</w:t>
      </w:r>
      <w:r>
        <w:rPr>
          <w:spacing w:val="1"/>
        </w:rPr>
        <w:t xml:space="preserve"> </w:t>
      </w:r>
      <w:r>
        <w:t>информационных</w:t>
      </w:r>
      <w:r>
        <w:rPr>
          <w:spacing w:val="1"/>
        </w:rPr>
        <w:t xml:space="preserve"> </w:t>
      </w:r>
      <w:r>
        <w:t>связей</w:t>
      </w:r>
      <w:r>
        <w:rPr>
          <w:spacing w:val="1"/>
        </w:rPr>
        <w:t xml:space="preserve"> </w:t>
      </w:r>
      <w:r>
        <w:t>участников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процесса.</w:t>
      </w:r>
    </w:p>
    <w:p w:rsidR="00BE0F1A" w:rsidRDefault="00DF1257">
      <w:pPr>
        <w:pStyle w:val="a3"/>
        <w:spacing w:before="1"/>
        <w:ind w:left="112" w:right="108" w:firstLine="566"/>
      </w:pPr>
      <w:r>
        <w:t>Информационно-методическое обеспечение реализации адаптированных образователь-</w:t>
      </w:r>
      <w:r>
        <w:rPr>
          <w:spacing w:val="1"/>
        </w:rPr>
        <w:t xml:space="preserve"> </w:t>
      </w:r>
      <w:r>
        <w:t>ных</w:t>
      </w:r>
      <w:r>
        <w:rPr>
          <w:spacing w:val="1"/>
        </w:rPr>
        <w:t xml:space="preserve"> </w:t>
      </w:r>
      <w:r>
        <w:t>программ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-57"/>
        </w:rPr>
        <w:t xml:space="preserve"> </w:t>
      </w:r>
      <w:r>
        <w:t>нарушениями)</w:t>
      </w:r>
      <w:r>
        <w:rPr>
          <w:spacing w:val="-4"/>
        </w:rPr>
        <w:t xml:space="preserve"> </w:t>
      </w:r>
      <w:r>
        <w:t>направлено</w:t>
      </w:r>
      <w:r>
        <w:rPr>
          <w:spacing w:val="-5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обеспечение</w:t>
      </w:r>
      <w:r>
        <w:rPr>
          <w:spacing w:val="-6"/>
        </w:rPr>
        <w:t xml:space="preserve"> </w:t>
      </w:r>
      <w:r>
        <w:t>широкого,</w:t>
      </w:r>
      <w:r>
        <w:rPr>
          <w:spacing w:val="-4"/>
        </w:rPr>
        <w:t xml:space="preserve"> </w:t>
      </w:r>
      <w:r>
        <w:t>постоянного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устойчивого</w:t>
      </w:r>
      <w:r>
        <w:rPr>
          <w:spacing w:val="-5"/>
        </w:rPr>
        <w:t xml:space="preserve"> </w:t>
      </w:r>
      <w:r>
        <w:t>доступа</w:t>
      </w:r>
      <w:r>
        <w:rPr>
          <w:spacing w:val="-5"/>
        </w:rPr>
        <w:t xml:space="preserve"> </w:t>
      </w:r>
      <w:r>
        <w:t>для</w:t>
      </w:r>
      <w:r>
        <w:rPr>
          <w:spacing w:val="-58"/>
        </w:rPr>
        <w:t xml:space="preserve"> </w:t>
      </w:r>
      <w:r>
        <w:t>всех участников образовательного процесса к любой информации, связанной с реализацией</w:t>
      </w:r>
      <w:r>
        <w:rPr>
          <w:spacing w:val="1"/>
        </w:rPr>
        <w:t xml:space="preserve"> </w:t>
      </w:r>
      <w:r>
        <w:t>программы,</w:t>
      </w:r>
      <w:r>
        <w:rPr>
          <w:spacing w:val="1"/>
        </w:rPr>
        <w:t xml:space="preserve"> </w:t>
      </w:r>
      <w:r>
        <w:t>планируемыми</w:t>
      </w:r>
      <w:r>
        <w:rPr>
          <w:spacing w:val="1"/>
        </w:rPr>
        <w:t xml:space="preserve"> </w:t>
      </w:r>
      <w:r>
        <w:t>результатами,</w:t>
      </w:r>
      <w:r>
        <w:rPr>
          <w:spacing w:val="1"/>
        </w:rPr>
        <w:t xml:space="preserve"> </w:t>
      </w:r>
      <w:r>
        <w:t>организацией</w:t>
      </w:r>
      <w:r>
        <w:rPr>
          <w:spacing w:val="1"/>
        </w:rPr>
        <w:t xml:space="preserve"> </w:t>
      </w:r>
      <w:r>
        <w:t>образовательного</w:t>
      </w:r>
      <w:r>
        <w:rPr>
          <w:spacing w:val="1"/>
        </w:rPr>
        <w:t xml:space="preserve"> </w:t>
      </w:r>
      <w:r>
        <w:t>процесса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условиями</w:t>
      </w:r>
      <w:r>
        <w:rPr>
          <w:spacing w:val="-1"/>
        </w:rPr>
        <w:t xml:space="preserve"> </w:t>
      </w:r>
      <w:r>
        <w:t>его</w:t>
      </w:r>
      <w:r>
        <w:rPr>
          <w:spacing w:val="-1"/>
        </w:rPr>
        <w:t xml:space="preserve"> </w:t>
      </w:r>
      <w:r>
        <w:t>осуществления.</w:t>
      </w:r>
    </w:p>
    <w:p w:rsidR="00BE0F1A" w:rsidRDefault="00DF1257">
      <w:pPr>
        <w:pStyle w:val="a3"/>
        <w:ind w:left="112" w:right="112" w:firstLine="566"/>
      </w:pPr>
      <w:r>
        <w:t>Требования к информационно-методическому обеспечению образовательного процесса</w:t>
      </w:r>
      <w:r>
        <w:rPr>
          <w:spacing w:val="-57"/>
        </w:rPr>
        <w:t xml:space="preserve"> </w:t>
      </w:r>
      <w:r>
        <w:t>включают:</w:t>
      </w:r>
    </w:p>
    <w:p w:rsidR="00BE0F1A" w:rsidRDefault="00DF1257">
      <w:pPr>
        <w:pStyle w:val="a3"/>
        <w:ind w:left="112" w:right="119" w:firstLine="566"/>
      </w:pPr>
      <w:r>
        <w:t>Необходимую нормативную правовую базу образования обучающихся с 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-1"/>
        </w:rPr>
        <w:t xml:space="preserve"> </w:t>
      </w:r>
      <w:r>
        <w:t>(интеллектуальными нарушениями);</w:t>
      </w:r>
    </w:p>
    <w:p w:rsidR="00BE0F1A" w:rsidRDefault="00DF1257">
      <w:pPr>
        <w:pStyle w:val="a3"/>
        <w:spacing w:before="1"/>
        <w:ind w:left="112" w:right="115" w:firstLine="566"/>
      </w:pPr>
      <w:r>
        <w:rPr>
          <w:spacing w:val="-1"/>
        </w:rPr>
        <w:t>Характеристики</w:t>
      </w:r>
      <w:r>
        <w:rPr>
          <w:spacing w:val="-14"/>
        </w:rPr>
        <w:t xml:space="preserve"> </w:t>
      </w:r>
      <w:r>
        <w:t>предполагаемых</w:t>
      </w:r>
      <w:r>
        <w:rPr>
          <w:spacing w:val="-14"/>
        </w:rPr>
        <w:t xml:space="preserve"> </w:t>
      </w:r>
      <w:r>
        <w:t>информационных</w:t>
      </w:r>
      <w:r>
        <w:rPr>
          <w:spacing w:val="-14"/>
        </w:rPr>
        <w:t xml:space="preserve"> </w:t>
      </w:r>
      <w:r>
        <w:t>связей</w:t>
      </w:r>
      <w:r>
        <w:rPr>
          <w:spacing w:val="-13"/>
        </w:rPr>
        <w:t xml:space="preserve"> </w:t>
      </w:r>
      <w:r>
        <w:t>участников</w:t>
      </w:r>
      <w:r>
        <w:rPr>
          <w:spacing w:val="-15"/>
        </w:rPr>
        <w:t xml:space="preserve"> </w:t>
      </w:r>
      <w:r>
        <w:t>образовательного</w:t>
      </w:r>
      <w:r>
        <w:rPr>
          <w:spacing w:val="-57"/>
        </w:rPr>
        <w:t xml:space="preserve"> </w:t>
      </w:r>
      <w:r>
        <w:t>процесса;</w:t>
      </w:r>
    </w:p>
    <w:p w:rsidR="00BE0F1A" w:rsidRDefault="00DF1257">
      <w:pPr>
        <w:pStyle w:val="a3"/>
        <w:ind w:left="112" w:right="110" w:firstLine="566"/>
      </w:pPr>
      <w:r>
        <w:t>Получения</w:t>
      </w:r>
      <w:r>
        <w:rPr>
          <w:spacing w:val="1"/>
        </w:rPr>
        <w:t xml:space="preserve"> </w:t>
      </w:r>
      <w:r>
        <w:t>доступа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информационным</w:t>
      </w:r>
      <w:r>
        <w:rPr>
          <w:spacing w:val="1"/>
        </w:rPr>
        <w:t xml:space="preserve"> </w:t>
      </w:r>
      <w:r>
        <w:t>ресурсам,</w:t>
      </w:r>
      <w:r>
        <w:rPr>
          <w:spacing w:val="1"/>
        </w:rPr>
        <w:t xml:space="preserve"> </w:t>
      </w:r>
      <w:r>
        <w:t>различными</w:t>
      </w:r>
      <w:r>
        <w:rPr>
          <w:spacing w:val="1"/>
        </w:rPr>
        <w:t xml:space="preserve"> </w:t>
      </w:r>
      <w:r>
        <w:t>способами</w:t>
      </w:r>
      <w:r>
        <w:rPr>
          <w:spacing w:val="1"/>
        </w:rPr>
        <w:t xml:space="preserve"> </w:t>
      </w:r>
      <w:r>
        <w:t>(поиск</w:t>
      </w:r>
      <w:r>
        <w:rPr>
          <w:spacing w:val="1"/>
        </w:rPr>
        <w:t xml:space="preserve"> </w:t>
      </w:r>
      <w:r>
        <w:t>информации</w:t>
      </w:r>
      <w:r>
        <w:rPr>
          <w:spacing w:val="1"/>
        </w:rPr>
        <w:t xml:space="preserve"> </w:t>
      </w:r>
      <w:r>
        <w:t>в сети интернет,</w:t>
      </w:r>
      <w:r>
        <w:rPr>
          <w:spacing w:val="1"/>
        </w:rPr>
        <w:t xml:space="preserve"> </w:t>
      </w:r>
      <w:r>
        <w:t>работа в библиотеке и др.),</w:t>
      </w:r>
      <w:r>
        <w:rPr>
          <w:spacing w:val="1"/>
        </w:rPr>
        <w:t xml:space="preserve"> </w:t>
      </w:r>
      <w:r>
        <w:t>в том числе к электронным</w:t>
      </w:r>
      <w:r>
        <w:rPr>
          <w:spacing w:val="1"/>
        </w:rPr>
        <w:t xml:space="preserve"> </w:t>
      </w:r>
      <w:r>
        <w:t>образовательным</w:t>
      </w:r>
      <w:r>
        <w:rPr>
          <w:spacing w:val="-4"/>
        </w:rPr>
        <w:t xml:space="preserve"> </w:t>
      </w:r>
      <w:r>
        <w:t>ресурсам,</w:t>
      </w:r>
      <w:r>
        <w:rPr>
          <w:spacing w:val="-2"/>
        </w:rPr>
        <w:t xml:space="preserve"> </w:t>
      </w:r>
      <w:r>
        <w:t>размещенным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федеральных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региональных</w:t>
      </w:r>
      <w:r>
        <w:rPr>
          <w:spacing w:val="-1"/>
        </w:rPr>
        <w:t xml:space="preserve"> </w:t>
      </w:r>
      <w:r>
        <w:t>базах</w:t>
      </w:r>
      <w:r>
        <w:rPr>
          <w:spacing w:val="-2"/>
        </w:rPr>
        <w:t xml:space="preserve"> </w:t>
      </w:r>
      <w:r>
        <w:t>данных;</w:t>
      </w:r>
    </w:p>
    <w:p w:rsidR="00BE0F1A" w:rsidRDefault="00DF1257">
      <w:pPr>
        <w:pStyle w:val="a3"/>
        <w:ind w:left="112" w:right="114" w:firstLine="566"/>
      </w:pPr>
      <w:r>
        <w:t>Возможность</w:t>
      </w:r>
      <w:r>
        <w:rPr>
          <w:spacing w:val="1"/>
        </w:rPr>
        <w:t xml:space="preserve"> </w:t>
      </w:r>
      <w:r>
        <w:t>размещения</w:t>
      </w:r>
      <w:r>
        <w:rPr>
          <w:spacing w:val="1"/>
        </w:rPr>
        <w:t xml:space="preserve"> </w:t>
      </w:r>
      <w:r>
        <w:t>материалов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работ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информационной</w:t>
      </w:r>
      <w:r>
        <w:rPr>
          <w:spacing w:val="1"/>
        </w:rPr>
        <w:t xml:space="preserve"> </w:t>
      </w:r>
      <w:r>
        <w:t>среде</w:t>
      </w:r>
      <w:r>
        <w:rPr>
          <w:spacing w:val="-57"/>
        </w:rPr>
        <w:t xml:space="preserve"> </w:t>
      </w:r>
      <w:r>
        <w:t>общеобразовательной</w:t>
      </w:r>
      <w:r>
        <w:rPr>
          <w:spacing w:val="1"/>
        </w:rPr>
        <w:t xml:space="preserve"> </w:t>
      </w:r>
      <w:r>
        <w:t>организации</w:t>
      </w:r>
      <w:r>
        <w:rPr>
          <w:spacing w:val="1"/>
        </w:rPr>
        <w:t xml:space="preserve"> </w:t>
      </w:r>
      <w:r>
        <w:t>(статей,</w:t>
      </w:r>
      <w:r>
        <w:rPr>
          <w:spacing w:val="1"/>
        </w:rPr>
        <w:t xml:space="preserve"> </w:t>
      </w:r>
      <w:r>
        <w:t>выступлений,</w:t>
      </w:r>
      <w:r>
        <w:rPr>
          <w:spacing w:val="1"/>
        </w:rPr>
        <w:t xml:space="preserve"> </w:t>
      </w:r>
      <w:r>
        <w:t>дискуссий,</w:t>
      </w:r>
      <w:r>
        <w:rPr>
          <w:spacing w:val="1"/>
        </w:rPr>
        <w:t xml:space="preserve"> </w:t>
      </w:r>
      <w:r>
        <w:t>результатов</w:t>
      </w:r>
      <w:r>
        <w:rPr>
          <w:spacing w:val="-57"/>
        </w:rPr>
        <w:t xml:space="preserve"> </w:t>
      </w:r>
      <w:r>
        <w:t>экспериментальных</w:t>
      </w:r>
      <w:r>
        <w:rPr>
          <w:spacing w:val="-4"/>
        </w:rPr>
        <w:t xml:space="preserve"> </w:t>
      </w:r>
      <w:r>
        <w:t>исследований);</w:t>
      </w:r>
    </w:p>
    <w:p w:rsidR="00BE0F1A" w:rsidRDefault="00BE0F1A">
      <w:pPr>
        <w:pStyle w:val="a3"/>
        <w:ind w:left="0" w:firstLine="0"/>
        <w:jc w:val="left"/>
      </w:pPr>
    </w:p>
    <w:p w:rsidR="00BE0F1A" w:rsidRDefault="00DF1257">
      <w:pPr>
        <w:pStyle w:val="110"/>
        <w:ind w:left="1831"/>
        <w:jc w:val="left"/>
      </w:pPr>
      <w:r>
        <w:t>Персональные</w:t>
      </w:r>
      <w:r>
        <w:rPr>
          <w:spacing w:val="-4"/>
        </w:rPr>
        <w:t xml:space="preserve"> </w:t>
      </w:r>
      <w:r>
        <w:t>компьютеры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информационное</w:t>
      </w:r>
      <w:r>
        <w:rPr>
          <w:spacing w:val="-3"/>
        </w:rPr>
        <w:t xml:space="preserve"> </w:t>
      </w:r>
      <w:r>
        <w:t>оборудование</w:t>
      </w:r>
    </w:p>
    <w:tbl>
      <w:tblPr>
        <w:tblStyle w:val="TableNormal"/>
        <w:tblW w:w="0" w:type="auto"/>
        <w:tblInd w:w="6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67"/>
        <w:gridCol w:w="2691"/>
      </w:tblGrid>
      <w:tr w:rsidR="00BE0F1A">
        <w:trPr>
          <w:trHeight w:val="275"/>
        </w:trPr>
        <w:tc>
          <w:tcPr>
            <w:tcW w:w="5967" w:type="dxa"/>
          </w:tcPr>
          <w:p w:rsidR="00BE0F1A" w:rsidRDefault="00DF1257">
            <w:pPr>
              <w:pStyle w:val="TableParagraph"/>
              <w:spacing w:line="256" w:lineRule="exact"/>
              <w:ind w:left="674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</w:p>
        </w:tc>
        <w:tc>
          <w:tcPr>
            <w:tcW w:w="2691" w:type="dxa"/>
          </w:tcPr>
          <w:p w:rsidR="00BE0F1A" w:rsidRDefault="00DF1257">
            <w:pPr>
              <w:pStyle w:val="TableParagraph"/>
              <w:spacing w:line="256" w:lineRule="exact"/>
              <w:ind w:left="674"/>
              <w:rPr>
                <w:sz w:val="24"/>
              </w:rPr>
            </w:pPr>
            <w:r>
              <w:rPr>
                <w:sz w:val="24"/>
              </w:rPr>
              <w:t>Количество</w:t>
            </w:r>
          </w:p>
        </w:tc>
      </w:tr>
      <w:tr w:rsidR="00BE0F1A">
        <w:trPr>
          <w:trHeight w:val="278"/>
        </w:trPr>
        <w:tc>
          <w:tcPr>
            <w:tcW w:w="5967" w:type="dxa"/>
          </w:tcPr>
          <w:p w:rsidR="00BE0F1A" w:rsidRDefault="00DF1257">
            <w:pPr>
              <w:pStyle w:val="TableParagraph"/>
              <w:spacing w:before="1" w:line="257" w:lineRule="exact"/>
              <w:ind w:left="674"/>
              <w:rPr>
                <w:sz w:val="24"/>
              </w:rPr>
            </w:pPr>
            <w:r>
              <w:rPr>
                <w:sz w:val="24"/>
              </w:rPr>
              <w:t>Персональные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компьютеры</w:t>
            </w:r>
          </w:p>
        </w:tc>
        <w:tc>
          <w:tcPr>
            <w:tcW w:w="2691" w:type="dxa"/>
          </w:tcPr>
          <w:p w:rsidR="00BE0F1A" w:rsidRDefault="00320A20">
            <w:pPr>
              <w:pStyle w:val="TableParagraph"/>
              <w:spacing w:before="1" w:line="257" w:lineRule="exact"/>
              <w:ind w:left="1204" w:right="1197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</w:tr>
      <w:tr w:rsidR="00BE0F1A">
        <w:trPr>
          <w:trHeight w:val="275"/>
        </w:trPr>
        <w:tc>
          <w:tcPr>
            <w:tcW w:w="5967" w:type="dxa"/>
          </w:tcPr>
          <w:p w:rsidR="00BE0F1A" w:rsidRDefault="00DF1257">
            <w:pPr>
              <w:pStyle w:val="TableParagraph"/>
              <w:spacing w:line="256" w:lineRule="exact"/>
              <w:ind w:left="674"/>
              <w:rPr>
                <w:sz w:val="24"/>
              </w:rPr>
            </w:pPr>
            <w:r>
              <w:rPr>
                <w:sz w:val="24"/>
              </w:rPr>
              <w:t>Ноутбуки</w:t>
            </w:r>
          </w:p>
        </w:tc>
        <w:tc>
          <w:tcPr>
            <w:tcW w:w="2691" w:type="dxa"/>
          </w:tcPr>
          <w:p w:rsidR="00BE0F1A" w:rsidRDefault="00320A20">
            <w:pPr>
              <w:pStyle w:val="TableParagraph"/>
              <w:spacing w:line="256" w:lineRule="exact"/>
              <w:ind w:left="1204" w:right="1197"/>
              <w:jc w:val="center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</w:tr>
      <w:tr w:rsidR="00BE0F1A">
        <w:trPr>
          <w:trHeight w:val="275"/>
        </w:trPr>
        <w:tc>
          <w:tcPr>
            <w:tcW w:w="5967" w:type="dxa"/>
          </w:tcPr>
          <w:p w:rsidR="00BE0F1A" w:rsidRDefault="00DF1257">
            <w:pPr>
              <w:pStyle w:val="TableParagraph"/>
              <w:spacing w:line="256" w:lineRule="exact"/>
              <w:ind w:left="674"/>
              <w:rPr>
                <w:sz w:val="24"/>
              </w:rPr>
            </w:pPr>
            <w:r>
              <w:rPr>
                <w:sz w:val="24"/>
              </w:rPr>
              <w:t>Принтеры</w:t>
            </w:r>
          </w:p>
        </w:tc>
        <w:tc>
          <w:tcPr>
            <w:tcW w:w="2691" w:type="dxa"/>
          </w:tcPr>
          <w:p w:rsidR="00BE0F1A" w:rsidRDefault="00320A20">
            <w:pPr>
              <w:pStyle w:val="TableParagraph"/>
              <w:spacing w:line="256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 w:rsidR="00BE0F1A">
        <w:trPr>
          <w:trHeight w:val="275"/>
        </w:trPr>
        <w:tc>
          <w:tcPr>
            <w:tcW w:w="5967" w:type="dxa"/>
          </w:tcPr>
          <w:p w:rsidR="00BE0F1A" w:rsidRDefault="00DF1257">
            <w:pPr>
              <w:pStyle w:val="TableParagraph"/>
              <w:spacing w:line="256" w:lineRule="exact"/>
              <w:ind w:left="674"/>
              <w:rPr>
                <w:sz w:val="24"/>
              </w:rPr>
            </w:pPr>
            <w:r>
              <w:rPr>
                <w:sz w:val="24"/>
              </w:rPr>
              <w:t>Мультимедийные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проекторы</w:t>
            </w:r>
          </w:p>
        </w:tc>
        <w:tc>
          <w:tcPr>
            <w:tcW w:w="2691" w:type="dxa"/>
          </w:tcPr>
          <w:p w:rsidR="00BE0F1A" w:rsidRDefault="00320A20">
            <w:pPr>
              <w:pStyle w:val="TableParagraph"/>
              <w:spacing w:line="256" w:lineRule="exact"/>
              <w:ind w:left="1204" w:right="1197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BE0F1A">
        <w:trPr>
          <w:trHeight w:val="278"/>
        </w:trPr>
        <w:tc>
          <w:tcPr>
            <w:tcW w:w="5967" w:type="dxa"/>
          </w:tcPr>
          <w:p w:rsidR="00BE0F1A" w:rsidRDefault="00DF1257">
            <w:pPr>
              <w:pStyle w:val="TableParagraph"/>
              <w:spacing w:before="1" w:line="257" w:lineRule="exact"/>
              <w:ind w:left="674"/>
              <w:rPr>
                <w:sz w:val="24"/>
              </w:rPr>
            </w:pPr>
            <w:r>
              <w:rPr>
                <w:sz w:val="24"/>
              </w:rPr>
              <w:t>Интерактивные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доски</w:t>
            </w:r>
          </w:p>
        </w:tc>
        <w:tc>
          <w:tcPr>
            <w:tcW w:w="2691" w:type="dxa"/>
          </w:tcPr>
          <w:p w:rsidR="00BE0F1A" w:rsidRDefault="00320A20">
            <w:pPr>
              <w:pStyle w:val="TableParagraph"/>
              <w:spacing w:before="1" w:line="257" w:lineRule="exact"/>
              <w:ind w:left="1204" w:right="119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</w:tbl>
    <w:p w:rsidR="00BE0F1A" w:rsidRDefault="00BE0F1A">
      <w:pPr>
        <w:pStyle w:val="a3"/>
        <w:ind w:left="0" w:firstLine="0"/>
        <w:jc w:val="left"/>
        <w:rPr>
          <w:b/>
          <w:sz w:val="26"/>
        </w:rPr>
      </w:pPr>
    </w:p>
    <w:p w:rsidR="00BE0F1A" w:rsidRDefault="00BE0F1A">
      <w:pPr>
        <w:pStyle w:val="a3"/>
        <w:ind w:left="0" w:firstLine="0"/>
        <w:jc w:val="left"/>
        <w:rPr>
          <w:b/>
          <w:sz w:val="26"/>
        </w:rPr>
      </w:pPr>
    </w:p>
    <w:p w:rsidR="00BE0F1A" w:rsidRDefault="00BE0F1A">
      <w:pPr>
        <w:pStyle w:val="a3"/>
        <w:ind w:left="0" w:firstLine="0"/>
        <w:jc w:val="left"/>
        <w:rPr>
          <w:b/>
          <w:sz w:val="26"/>
        </w:rPr>
      </w:pPr>
    </w:p>
    <w:p w:rsidR="00BE0F1A" w:rsidRDefault="00BE0F1A">
      <w:pPr>
        <w:pStyle w:val="a3"/>
        <w:ind w:left="0" w:firstLine="0"/>
        <w:jc w:val="left"/>
        <w:rPr>
          <w:b/>
          <w:sz w:val="26"/>
        </w:rPr>
      </w:pPr>
    </w:p>
    <w:p w:rsidR="00BE0F1A" w:rsidRDefault="00BE0F1A">
      <w:pPr>
        <w:pStyle w:val="a3"/>
        <w:ind w:left="0" w:firstLine="0"/>
        <w:jc w:val="left"/>
        <w:rPr>
          <w:b/>
          <w:sz w:val="26"/>
        </w:rPr>
      </w:pPr>
    </w:p>
    <w:p w:rsidR="00BE0F1A" w:rsidRDefault="00BE0F1A">
      <w:pPr>
        <w:pStyle w:val="a3"/>
        <w:ind w:left="0" w:firstLine="0"/>
        <w:jc w:val="left"/>
        <w:rPr>
          <w:b/>
          <w:sz w:val="26"/>
        </w:rPr>
      </w:pPr>
    </w:p>
    <w:p w:rsidR="00BE0F1A" w:rsidRDefault="00BE0F1A">
      <w:pPr>
        <w:pStyle w:val="a3"/>
        <w:ind w:left="0" w:firstLine="0"/>
        <w:jc w:val="left"/>
        <w:rPr>
          <w:b/>
          <w:sz w:val="26"/>
        </w:rPr>
      </w:pPr>
    </w:p>
    <w:p w:rsidR="00BE0F1A" w:rsidRDefault="00BE0F1A">
      <w:pPr>
        <w:pStyle w:val="a3"/>
        <w:ind w:left="0" w:firstLine="0"/>
        <w:jc w:val="left"/>
        <w:rPr>
          <w:b/>
          <w:sz w:val="26"/>
        </w:rPr>
      </w:pPr>
    </w:p>
    <w:p w:rsidR="00BE0F1A" w:rsidRDefault="00BE0F1A">
      <w:pPr>
        <w:pStyle w:val="a3"/>
        <w:ind w:left="0" w:firstLine="0"/>
        <w:jc w:val="left"/>
        <w:rPr>
          <w:b/>
          <w:sz w:val="26"/>
        </w:rPr>
      </w:pPr>
    </w:p>
    <w:p w:rsidR="00BE0F1A" w:rsidRDefault="00BE0F1A">
      <w:pPr>
        <w:pStyle w:val="a3"/>
        <w:ind w:left="0" w:firstLine="0"/>
        <w:jc w:val="left"/>
        <w:rPr>
          <w:b/>
          <w:sz w:val="26"/>
        </w:rPr>
      </w:pPr>
    </w:p>
    <w:p w:rsidR="00BE0F1A" w:rsidRDefault="00BE0F1A">
      <w:pPr>
        <w:pStyle w:val="a3"/>
        <w:ind w:left="0" w:firstLine="0"/>
        <w:jc w:val="left"/>
        <w:rPr>
          <w:b/>
          <w:sz w:val="26"/>
        </w:rPr>
      </w:pPr>
    </w:p>
    <w:p w:rsidR="00BE0F1A" w:rsidRDefault="00BE0F1A">
      <w:pPr>
        <w:pStyle w:val="a3"/>
        <w:ind w:left="0" w:firstLine="0"/>
        <w:jc w:val="left"/>
        <w:rPr>
          <w:b/>
          <w:sz w:val="26"/>
        </w:rPr>
      </w:pPr>
    </w:p>
    <w:p w:rsidR="00BE0F1A" w:rsidRDefault="00BE0F1A">
      <w:pPr>
        <w:pStyle w:val="a3"/>
        <w:ind w:left="0" w:firstLine="0"/>
        <w:jc w:val="left"/>
        <w:rPr>
          <w:b/>
          <w:sz w:val="26"/>
        </w:rPr>
      </w:pPr>
    </w:p>
    <w:p w:rsidR="00BE0F1A" w:rsidRDefault="00BE0F1A">
      <w:pPr>
        <w:pStyle w:val="a3"/>
        <w:ind w:left="0" w:firstLine="0"/>
        <w:jc w:val="left"/>
        <w:rPr>
          <w:b/>
          <w:sz w:val="26"/>
        </w:rPr>
      </w:pPr>
    </w:p>
    <w:p w:rsidR="00BE0F1A" w:rsidRDefault="00BE0F1A">
      <w:pPr>
        <w:pStyle w:val="a3"/>
        <w:ind w:left="0" w:firstLine="0"/>
        <w:jc w:val="left"/>
        <w:rPr>
          <w:b/>
          <w:sz w:val="26"/>
        </w:rPr>
      </w:pPr>
    </w:p>
    <w:p w:rsidR="00BE0F1A" w:rsidRDefault="00BE0F1A">
      <w:pPr>
        <w:pStyle w:val="a3"/>
        <w:ind w:left="0" w:firstLine="0"/>
        <w:jc w:val="left"/>
        <w:rPr>
          <w:b/>
          <w:sz w:val="26"/>
        </w:rPr>
      </w:pPr>
    </w:p>
    <w:p w:rsidR="00BE0F1A" w:rsidRDefault="00BE0F1A">
      <w:pPr>
        <w:pStyle w:val="a3"/>
        <w:spacing w:before="5"/>
        <w:ind w:left="0" w:firstLine="0"/>
        <w:jc w:val="left"/>
        <w:rPr>
          <w:b/>
          <w:sz w:val="36"/>
        </w:rPr>
      </w:pPr>
    </w:p>
    <w:p w:rsidR="00BE0F1A" w:rsidRDefault="00DF1257">
      <w:pPr>
        <w:spacing w:before="1"/>
        <w:ind w:left="4747" w:right="4748"/>
        <w:jc w:val="center"/>
        <w:rPr>
          <w:rFonts w:ascii="Calibri"/>
        </w:rPr>
      </w:pPr>
      <w:r>
        <w:rPr>
          <w:rFonts w:ascii="Calibri"/>
          <w:color w:val="000009"/>
        </w:rPr>
        <w:t>27</w:t>
      </w:r>
      <w:r w:rsidR="001A5B6E">
        <w:rPr>
          <w:rFonts w:ascii="Calibri"/>
          <w:color w:val="000009"/>
        </w:rPr>
        <w:t>0</w:t>
      </w:r>
    </w:p>
    <w:sectPr w:rsidR="00BE0F1A" w:rsidSect="00BE0F1A">
      <w:footerReference w:type="default" r:id="rId84"/>
      <w:pgSz w:w="11910" w:h="16840"/>
      <w:pgMar w:top="1040" w:right="1020" w:bottom="280" w:left="102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848E0" w:rsidRDefault="00B848E0" w:rsidP="00BE0F1A">
      <w:r>
        <w:separator/>
      </w:r>
    </w:p>
  </w:endnote>
  <w:endnote w:type="continuationSeparator" w:id="0">
    <w:p w:rsidR="00B848E0" w:rsidRDefault="00B848E0" w:rsidP="00BE0F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choolBookSanPin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93" type="#_x0000_t202" style="position:absolute;margin-left:291.9pt;margin-top:804.3pt;width:11.6pt;height:13.05pt;z-index:-25405440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60"/>
                  <w:rPr>
                    <w:rFonts w:ascii="Calibri"/>
                  </w:rPr>
                </w:pPr>
                <w:r>
                  <w:fldChar w:fldCharType="begin"/>
                </w:r>
                <w:r>
                  <w:rPr>
                    <w:rFonts w:ascii="Calibri"/>
                    <w:color w:val="000009"/>
                  </w:rPr>
                  <w:instrText xml:space="preserve"> PAGE </w:instrText>
                </w:r>
                <w:r>
                  <w:fldChar w:fldCharType="separate"/>
                </w:r>
                <w:r w:rsidR="00FB4B8E">
                  <w:rPr>
                    <w:rFonts w:ascii="Calibri"/>
                    <w:noProof/>
                    <w:color w:val="000009"/>
                  </w:rPr>
                  <w:t>3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92" type="#_x0000_t202" style="position:absolute;margin-left:291pt;margin-top:804.3pt;width:13.3pt;height:13.05pt;z-index:-25404928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color w:val="000009"/>
                  </w:rPr>
                  <w:t>10</w:t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91" type="#_x0000_t202" style="position:absolute;margin-left:291pt;margin-top:804.3pt;width:15.3pt;height:13.05pt;z-index:-25404416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color w:val="000009"/>
                  </w:rPr>
                  <w:t>1</w:t>
                </w:r>
                <w:r>
                  <w:fldChar w:fldCharType="begin"/>
                </w:r>
                <w:r>
                  <w:rPr>
                    <w:rFonts w:ascii="Calibri"/>
                    <w:color w:val="000009"/>
                  </w:rPr>
                  <w:instrText xml:space="preserve"> PAGE </w:instrText>
                </w:r>
                <w:r>
                  <w:fldChar w:fldCharType="separate"/>
                </w:r>
                <w:r w:rsidR="00FB4B8E">
                  <w:rPr>
                    <w:rFonts w:ascii="Calibri"/>
                    <w:noProof/>
                    <w:color w:val="000009"/>
                  </w:rPr>
                  <w:t>9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90" type="#_x0000_t202" style="position:absolute;margin-left:291pt;margin-top:804.3pt;width:13.3pt;height:13.05pt;z-index:-25403904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color w:val="000009"/>
                  </w:rPr>
                  <w:t>20</w:t>
                </w:r>
              </w:p>
            </w:txbxContent>
          </v:textbox>
          <w10:wrap anchorx="page" anchory="page"/>
        </v:shape>
      </w:pict>
    </w:r>
  </w:p>
</w:ftr>
</file>

<file path=word/footer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89" type="#_x0000_t202" style="position:absolute;margin-left:291pt;margin-top:804.3pt;width:15.3pt;height:13.05pt;z-index:-25403392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color w:val="000009"/>
                  </w:rPr>
                  <w:t>2</w:t>
                </w:r>
                <w:r>
                  <w:fldChar w:fldCharType="begin"/>
                </w:r>
                <w:r>
                  <w:rPr>
                    <w:rFonts w:ascii="Calibri"/>
                    <w:color w:val="000009"/>
                  </w:rPr>
                  <w:instrText xml:space="preserve"> PAGE </w:instrText>
                </w:r>
                <w:r>
                  <w:fldChar w:fldCharType="separate"/>
                </w:r>
                <w:r w:rsidR="00FB4B8E">
                  <w:rPr>
                    <w:rFonts w:ascii="Calibri"/>
                    <w:noProof/>
                    <w:color w:val="000009"/>
                  </w:rPr>
                  <w:t>9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6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88" type="#_x0000_t202" style="position:absolute;margin-left:291pt;margin-top:804.3pt;width:13.3pt;height:13.05pt;z-index:-25402880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color w:val="000009"/>
                  </w:rPr>
                  <w:t>30</w:t>
                </w:r>
              </w:p>
            </w:txbxContent>
          </v:textbox>
          <w10:wrap anchorx="page" anchory="page"/>
        </v:shape>
      </w:pict>
    </w:r>
  </w:p>
</w:ftr>
</file>

<file path=word/footer7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14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87" type="#_x0000_t202" style="position:absolute;margin-left:291pt;margin-top:804.3pt;width:15.3pt;height:13.05pt;z-index:-25402368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color w:val="000009"/>
                  </w:rPr>
                  <w:t>3</w:t>
                </w:r>
                <w:r>
                  <w:fldChar w:fldCharType="begin"/>
                </w:r>
                <w:r>
                  <w:rPr>
                    <w:rFonts w:ascii="Calibri"/>
                    <w:color w:val="000009"/>
                  </w:rPr>
                  <w:instrText xml:space="preserve"> PAGE </w:instrText>
                </w:r>
                <w:r>
                  <w:fldChar w:fldCharType="separate"/>
                </w:r>
                <w:r w:rsidR="00FB4B8E">
                  <w:rPr>
                    <w:rFonts w:ascii="Calibri"/>
                    <w:noProof/>
                    <w:color w:val="000009"/>
                  </w:rPr>
                  <w:t>9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8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86" type="#_x0000_t202" style="position:absolute;margin-left:291pt;margin-top:804.3pt;width:13.3pt;height:13.05pt;z-index:-25401856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color w:val="000009"/>
                  </w:rPr>
                  <w:t>40</w:t>
                </w:r>
              </w:p>
            </w:txbxContent>
          </v:textbox>
          <w10:wrap anchorx="page" anchory="page"/>
        </v:shape>
      </w:pict>
    </w:r>
  </w:p>
</w:ftr>
</file>

<file path=word/footer9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85" type="#_x0000_t202" style="position:absolute;margin-left:291pt;margin-top:804.3pt;width:15.3pt;height:13.05pt;z-index:-25401344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color w:val="000009"/>
                  </w:rPr>
                  <w:t>4</w:t>
                </w:r>
                <w:r>
                  <w:fldChar w:fldCharType="begin"/>
                </w:r>
                <w:r>
                  <w:rPr>
                    <w:rFonts w:ascii="Calibri"/>
                    <w:color w:val="000009"/>
                  </w:rPr>
                  <w:instrText xml:space="preserve"> PAGE </w:instrText>
                </w:r>
                <w:r>
                  <w:fldChar w:fldCharType="separate"/>
                </w:r>
                <w:r w:rsidR="00FB4B8E">
                  <w:rPr>
                    <w:rFonts w:ascii="Calibri"/>
                    <w:noProof/>
                    <w:color w:val="000009"/>
                  </w:rPr>
                  <w:t>4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10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84" type="#_x0000_t202" style="position:absolute;margin-left:291pt;margin-top:804.3pt;width:13.3pt;height:13.05pt;z-index:-25400832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color w:val="000009"/>
                  </w:rPr>
                  <w:t>50</w:t>
                </w:r>
              </w:p>
            </w:txbxContent>
          </v:textbox>
          <w10:wrap anchorx="page" anchory="page"/>
        </v:shape>
      </w:pict>
    </w:r>
  </w:p>
</w:ftr>
</file>

<file path=word/footer1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83" type="#_x0000_t202" style="position:absolute;margin-left:291pt;margin-top:804.3pt;width:15.3pt;height:13.05pt;z-index:-25400320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color w:val="000009"/>
                  </w:rPr>
                  <w:t>5</w:t>
                </w:r>
                <w:r>
                  <w:fldChar w:fldCharType="begin"/>
                </w:r>
                <w:r>
                  <w:rPr>
                    <w:rFonts w:ascii="Calibri"/>
                    <w:color w:val="000009"/>
                  </w:rPr>
                  <w:instrText xml:space="preserve"> PAGE </w:instrText>
                </w:r>
                <w:r>
                  <w:fldChar w:fldCharType="separate"/>
                </w:r>
                <w:r w:rsidR="003B6F81">
                  <w:rPr>
                    <w:rFonts w:ascii="Calibri"/>
                    <w:noProof/>
                    <w:color w:val="000009"/>
                  </w:rPr>
                  <w:t>9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1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82" type="#_x0000_t202" style="position:absolute;margin-left:291pt;margin-top:804.3pt;width:13.3pt;height:13.05pt;z-index:-25399808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color w:val="000009"/>
                  </w:rPr>
                  <w:t>60</w:t>
                </w:r>
              </w:p>
            </w:txbxContent>
          </v:textbox>
          <w10:wrap anchorx="page" anchory="page"/>
        </v:shape>
      </w:pict>
    </w:r>
  </w:p>
</w:ftr>
</file>

<file path=word/footer1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81" type="#_x0000_t202" style="position:absolute;margin-left:291pt;margin-top:804.3pt;width:15.3pt;height:13.05pt;z-index:-25399296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color w:val="000009"/>
                  </w:rPr>
                  <w:t>6</w:t>
                </w:r>
                <w:r>
                  <w:fldChar w:fldCharType="begin"/>
                </w:r>
                <w:r>
                  <w:rPr>
                    <w:rFonts w:ascii="Calibri"/>
                    <w:color w:val="000009"/>
                  </w:rPr>
                  <w:instrText xml:space="preserve"> PAGE </w:instrText>
                </w:r>
                <w:r>
                  <w:fldChar w:fldCharType="separate"/>
                </w:r>
                <w:r w:rsidR="003B6F81">
                  <w:rPr>
                    <w:rFonts w:ascii="Calibri"/>
                    <w:noProof/>
                    <w:color w:val="000009"/>
                  </w:rPr>
                  <w:t>9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1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80" type="#_x0000_t202" style="position:absolute;margin-left:291pt;margin-top:804.3pt;width:13.3pt;height:13.05pt;z-index:-25398784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color w:val="000009"/>
                  </w:rPr>
                  <w:t>70</w:t>
                </w:r>
              </w:p>
            </w:txbxContent>
          </v:textbox>
          <w10:wrap anchorx="page" anchory="page"/>
        </v:shape>
      </w:pict>
    </w:r>
  </w:p>
</w:ftr>
</file>

<file path=word/footer1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79" type="#_x0000_t202" style="position:absolute;margin-left:291pt;margin-top:804.3pt;width:15.3pt;height:13.05pt;z-index:-25398272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color w:val="000009"/>
                  </w:rPr>
                  <w:t>7</w:t>
                </w:r>
                <w:r>
                  <w:fldChar w:fldCharType="begin"/>
                </w:r>
                <w:r>
                  <w:rPr>
                    <w:rFonts w:ascii="Calibri"/>
                    <w:color w:val="000009"/>
                  </w:rPr>
                  <w:instrText xml:space="preserve"> PAGE </w:instrText>
                </w:r>
                <w:r>
                  <w:fldChar w:fldCharType="separate"/>
                </w:r>
                <w:r w:rsidR="003B6F81">
                  <w:rPr>
                    <w:rFonts w:ascii="Calibri"/>
                    <w:noProof/>
                    <w:color w:val="000009"/>
                  </w:rPr>
                  <w:t>9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16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78" type="#_x0000_t202" style="position:absolute;margin-left:291pt;margin-top:804.3pt;width:13.3pt;height:13.05pt;z-index:-25397760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color w:val="000009"/>
                  </w:rPr>
                  <w:t>80</w:t>
                </w:r>
              </w:p>
            </w:txbxContent>
          </v:textbox>
          <w10:wrap anchorx="page" anchory="page"/>
        </v:shape>
      </w:pict>
    </w:r>
  </w:p>
</w:ftr>
</file>

<file path=word/footer17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77" type="#_x0000_t202" style="position:absolute;margin-left:291pt;margin-top:804.3pt;width:15.3pt;height:13.05pt;z-index:-25397248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color w:val="000009"/>
                  </w:rPr>
                  <w:t>8</w:t>
                </w:r>
                <w:r>
                  <w:fldChar w:fldCharType="begin"/>
                </w:r>
                <w:r>
                  <w:rPr>
                    <w:rFonts w:ascii="Calibri"/>
                    <w:color w:val="000009"/>
                  </w:rPr>
                  <w:instrText xml:space="preserve"> PAGE </w:instrText>
                </w:r>
                <w:r>
                  <w:fldChar w:fldCharType="separate"/>
                </w:r>
                <w:r w:rsidR="003B6F81">
                  <w:rPr>
                    <w:rFonts w:ascii="Calibri"/>
                    <w:noProof/>
                    <w:color w:val="000009"/>
                  </w:rPr>
                  <w:t>9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18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76" type="#_x0000_t202" style="position:absolute;margin-left:291pt;margin-top:804.3pt;width:13.3pt;height:13.05pt;z-index:-25396736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color w:val="000009"/>
                  </w:rPr>
                  <w:t>90</w:t>
                </w:r>
              </w:p>
            </w:txbxContent>
          </v:textbox>
          <w10:wrap anchorx="page" anchory="page"/>
        </v:shape>
      </w:pict>
    </w:r>
  </w:p>
</w:ftr>
</file>

<file path=word/footer19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75" type="#_x0000_t202" style="position:absolute;margin-left:291pt;margin-top:804.3pt;width:15.3pt;height:13.05pt;z-index:-25396224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color w:val="000009"/>
                  </w:rPr>
                  <w:t>9</w:t>
                </w:r>
                <w:r>
                  <w:fldChar w:fldCharType="begin"/>
                </w:r>
                <w:r>
                  <w:rPr>
                    <w:rFonts w:ascii="Calibri"/>
                    <w:color w:val="000009"/>
                  </w:rPr>
                  <w:instrText xml:space="preserve"> PAGE </w:instrText>
                </w:r>
                <w:r>
                  <w:fldChar w:fldCharType="separate"/>
                </w:r>
                <w:r w:rsidR="003B6F81">
                  <w:rPr>
                    <w:rFonts w:ascii="Calibri"/>
                    <w:noProof/>
                    <w:color w:val="000009"/>
                  </w:rPr>
                  <w:t>9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0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74" type="#_x0000_t202" style="position:absolute;margin-left:288.25pt;margin-top:804.3pt;width:18.75pt;height:13.05pt;z-index:-25395712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color w:val="000009"/>
                  </w:rPr>
                  <w:t>100</w:t>
                </w:r>
              </w:p>
            </w:txbxContent>
          </v:textbox>
          <w10:wrap anchorx="page" anchory="page"/>
        </v:shape>
      </w:pict>
    </w:r>
  </w:p>
</w:ftr>
</file>

<file path=word/footer2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73" type="#_x0000_t202" style="position:absolute;margin-left:288.25pt;margin-top:804.3pt;width:18.75pt;height:13.05pt;z-index:-25395200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color w:val="000009"/>
                  </w:rPr>
                  <w:t>101</w:t>
                </w:r>
              </w:p>
            </w:txbxContent>
          </v:textbox>
          <w10:wrap anchorx="page" anchory="page"/>
        </v:shape>
      </w:pict>
    </w:r>
  </w:p>
</w:ftr>
</file>

<file path=word/footer2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72" type="#_x0000_t202" style="position:absolute;margin-left:288.25pt;margin-top:804.3pt;width:18.75pt;height:13.05pt;z-index:-25394688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color w:val="000009"/>
                  </w:rPr>
                  <w:t>102</w:t>
                </w:r>
              </w:p>
            </w:txbxContent>
          </v:textbox>
          <w10:wrap anchorx="page" anchory="page"/>
        </v:shape>
      </w:pict>
    </w:r>
  </w:p>
</w:ftr>
</file>

<file path=word/footer2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71" type="#_x0000_t202" style="position:absolute;margin-left:288.25pt;margin-top:804.3pt;width:18.75pt;height:13.05pt;z-index:-25394176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color w:val="000009"/>
                  </w:rPr>
                  <w:t>103</w:t>
                </w:r>
              </w:p>
            </w:txbxContent>
          </v:textbox>
          <w10:wrap anchorx="page" anchory="page"/>
        </v:shape>
      </w:pict>
    </w:r>
  </w:p>
</w:ftr>
</file>

<file path=word/footer2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70" type="#_x0000_t202" style="position:absolute;margin-left:288.25pt;margin-top:804.3pt;width:18.75pt;height:13.05pt;z-index:-25393664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color w:val="000009"/>
                  </w:rPr>
                  <w:t>104</w:t>
                </w:r>
              </w:p>
            </w:txbxContent>
          </v:textbox>
          <w10:wrap anchorx="page" anchory="page"/>
        </v:shape>
      </w:pict>
    </w:r>
  </w:p>
</w:ftr>
</file>

<file path=word/footer2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9" type="#_x0000_t202" style="position:absolute;margin-left:288.25pt;margin-top:804.3pt;width:18.75pt;height:13.05pt;z-index:-25393152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color w:val="000009"/>
                  </w:rPr>
                  <w:t>105</w:t>
                </w:r>
              </w:p>
            </w:txbxContent>
          </v:textbox>
          <w10:wrap anchorx="page" anchory="page"/>
        </v:shape>
      </w:pict>
    </w:r>
  </w:p>
</w:ftr>
</file>

<file path=word/footer26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8" type="#_x0000_t202" style="position:absolute;margin-left:288.25pt;margin-top:804.3pt;width:18.75pt;height:13.05pt;z-index:-25392640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color w:val="000009"/>
                  </w:rPr>
                  <w:t>106</w:t>
                </w:r>
              </w:p>
            </w:txbxContent>
          </v:textbox>
          <w10:wrap anchorx="page" anchory="page"/>
        </v:shape>
      </w:pict>
    </w:r>
  </w:p>
</w:ftr>
</file>

<file path=word/footer27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7" type="#_x0000_t202" style="position:absolute;margin-left:288.25pt;margin-top:804.3pt;width:18.75pt;height:13.05pt;z-index:-25392128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color w:val="000009"/>
                  </w:rPr>
                  <w:t>107</w:t>
                </w:r>
              </w:p>
            </w:txbxContent>
          </v:textbox>
          <w10:wrap anchorx="page" anchory="page"/>
        </v:shape>
      </w:pict>
    </w:r>
  </w:p>
</w:ftr>
</file>

<file path=word/footer28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6" type="#_x0000_t202" style="position:absolute;margin-left:288.25pt;margin-top:804.3pt;width:18.75pt;height:13.05pt;z-index:-25391616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color w:val="000009"/>
                  </w:rPr>
                  <w:t>108</w:t>
                </w:r>
              </w:p>
            </w:txbxContent>
          </v:textbox>
          <w10:wrap anchorx="page" anchory="page"/>
        </v:shape>
      </w:pict>
    </w:r>
  </w:p>
</w:ftr>
</file>

<file path=word/footer29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5" type="#_x0000_t202" style="position:absolute;margin-left:288.25pt;margin-top:804.3pt;width:18.75pt;height:13.05pt;z-index:-25391104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color w:val="000009"/>
                  </w:rPr>
                  <w:t>109</w:t>
                </w:r>
              </w:p>
            </w:txbxContent>
          </v:textbox>
          <w10:wrap anchorx="page" anchory="page"/>
        </v:shape>
      </w:pict>
    </w:r>
  </w:p>
</w:ftr>
</file>

<file path=word/footer30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14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4" type="#_x0000_t202" style="position:absolute;margin-left:288.25pt;margin-top:804.3pt;width:20.75pt;height:13.05pt;z-index:-25390592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color w:val="000009"/>
                  </w:rPr>
                  <w:t>1</w:t>
                </w:r>
                <w:r>
                  <w:fldChar w:fldCharType="begin"/>
                </w:r>
                <w:r>
                  <w:rPr>
                    <w:rFonts w:ascii="Calibri"/>
                    <w:color w:val="000009"/>
                  </w:rPr>
                  <w:instrText xml:space="preserve"> PAGE </w:instrText>
                </w:r>
                <w:r>
                  <w:fldChar w:fldCharType="separate"/>
                </w:r>
                <w:r w:rsidR="003B6F81">
                  <w:rPr>
                    <w:rFonts w:ascii="Calibri"/>
                    <w:noProof/>
                    <w:color w:val="000009"/>
                  </w:rPr>
                  <w:t>97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3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3" type="#_x0000_t202" style="position:absolute;margin-left:288.25pt;margin-top:804.3pt;width:18.75pt;height:13.05pt;z-index:-25390080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color w:val="000009"/>
                  </w:rPr>
                  <w:t>200</w:t>
                </w:r>
              </w:p>
            </w:txbxContent>
          </v:textbox>
          <w10:wrap anchorx="page" anchory="page"/>
        </v:shape>
      </w:pict>
    </w:r>
  </w:p>
</w:ftr>
</file>

<file path=word/footer3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2" type="#_x0000_t202" style="position:absolute;margin-left:288.25pt;margin-top:804.3pt;width:18.75pt;height:13.05pt;z-index:-25389568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color w:val="000009"/>
                  </w:rPr>
                  <w:t>201</w:t>
                </w:r>
              </w:p>
            </w:txbxContent>
          </v:textbox>
          <w10:wrap anchorx="page" anchory="page"/>
        </v:shape>
      </w:pict>
    </w:r>
  </w:p>
</w:ftr>
</file>

<file path=word/footer3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1" type="#_x0000_t202" style="position:absolute;margin-left:288.25pt;margin-top:804.3pt;width:18.75pt;height:13.05pt;z-index:-25389056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color w:val="000009"/>
                  </w:rPr>
                  <w:t>202</w:t>
                </w:r>
              </w:p>
            </w:txbxContent>
          </v:textbox>
          <w10:wrap anchorx="page" anchory="page"/>
        </v:shape>
      </w:pict>
    </w:r>
  </w:p>
</w:ftr>
</file>

<file path=word/footer3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60" type="#_x0000_t202" style="position:absolute;margin-left:288.25pt;margin-top:804.3pt;width:18.75pt;height:13.05pt;z-index:-25388544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color w:val="000009"/>
                  </w:rPr>
                  <w:t>203</w:t>
                </w:r>
              </w:p>
            </w:txbxContent>
          </v:textbox>
          <w10:wrap anchorx="page" anchory="page"/>
        </v:shape>
      </w:pict>
    </w:r>
  </w:p>
</w:ftr>
</file>

<file path=word/footer3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9" type="#_x0000_t202" style="position:absolute;margin-left:288.25pt;margin-top:804.3pt;width:18.75pt;height:13.05pt;z-index:-25388032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color w:val="000009"/>
                  </w:rPr>
                  <w:t>204</w:t>
                </w:r>
              </w:p>
            </w:txbxContent>
          </v:textbox>
          <w10:wrap anchorx="page" anchory="page"/>
        </v:shape>
      </w:pict>
    </w:r>
  </w:p>
</w:ftr>
</file>

<file path=word/footer36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8" type="#_x0000_t202" style="position:absolute;margin-left:288.25pt;margin-top:804.3pt;width:18.75pt;height:13.05pt;z-index:-25387520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color w:val="000009"/>
                  </w:rPr>
                  <w:t>205</w:t>
                </w:r>
              </w:p>
            </w:txbxContent>
          </v:textbox>
          <w10:wrap anchorx="page" anchory="page"/>
        </v:shape>
      </w:pict>
    </w:r>
  </w:p>
</w:ftr>
</file>

<file path=word/footer37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7" type="#_x0000_t202" style="position:absolute;margin-left:288.25pt;margin-top:804.3pt;width:18.75pt;height:13.05pt;z-index:-25387008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color w:val="000009"/>
                  </w:rPr>
                  <w:t>206</w:t>
                </w:r>
              </w:p>
            </w:txbxContent>
          </v:textbox>
          <w10:wrap anchorx="page" anchory="page"/>
        </v:shape>
      </w:pict>
    </w:r>
  </w:p>
</w:ftr>
</file>

<file path=word/footer38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6" type="#_x0000_t202" style="position:absolute;margin-left:288.25pt;margin-top:804.3pt;width:18.75pt;height:13.05pt;z-index:-25386496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color w:val="000009"/>
                  </w:rPr>
                  <w:t>207</w:t>
                </w:r>
              </w:p>
            </w:txbxContent>
          </v:textbox>
          <w10:wrap anchorx="page" anchory="page"/>
        </v:shape>
      </w:pict>
    </w:r>
  </w:p>
</w:ftr>
</file>

<file path=word/footer39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5" type="#_x0000_t202" style="position:absolute;margin-left:288.25pt;margin-top:804.3pt;width:18.75pt;height:13.05pt;z-index:-25385984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color w:val="000009"/>
                  </w:rPr>
                  <w:t>208</w:t>
                </w:r>
              </w:p>
            </w:txbxContent>
          </v:textbox>
          <w10:wrap anchorx="page" anchory="page"/>
        </v:shape>
      </w:pict>
    </w:r>
  </w:p>
</w:ftr>
</file>

<file path=word/footer40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4" type="#_x0000_t202" style="position:absolute;margin-left:288.25pt;margin-top:804.3pt;width:18.75pt;height:13.05pt;z-index:-25385472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color w:val="000009"/>
                  </w:rPr>
                  <w:t>209</w:t>
                </w:r>
              </w:p>
            </w:txbxContent>
          </v:textbox>
          <w10:wrap anchorx="page" anchory="page"/>
        </v:shape>
      </w:pict>
    </w:r>
  </w:p>
</w:ftr>
</file>

<file path=word/footer4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14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3" type="#_x0000_t202" style="position:absolute;margin-left:288.25pt;margin-top:804.3pt;width:20.75pt;height:13.05pt;z-index:-25384960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color w:val="000009"/>
                  </w:rPr>
                  <w:t>2</w:t>
                </w:r>
                <w:r>
                  <w:fldChar w:fldCharType="begin"/>
                </w:r>
                <w:r>
                  <w:rPr>
                    <w:rFonts w:ascii="Calibri"/>
                    <w:color w:val="000009"/>
                  </w:rPr>
                  <w:instrText xml:space="preserve"> PAGE </w:instrText>
                </w:r>
                <w:r>
                  <w:fldChar w:fldCharType="separate"/>
                </w:r>
                <w:r w:rsidR="003B6F81">
                  <w:rPr>
                    <w:rFonts w:ascii="Calibri"/>
                    <w:noProof/>
                    <w:color w:val="000009"/>
                  </w:rPr>
                  <w:t>35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4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8208CC">
    <w:pPr>
      <w:pStyle w:val="a3"/>
      <w:spacing w:line="14" w:lineRule="auto"/>
      <w:ind w:left="0" w:firstLine="0"/>
      <w:jc w:val="left"/>
      <w:rPr>
        <w:sz w:val="2"/>
      </w:rPr>
    </w:pPr>
  </w:p>
</w:ftr>
</file>

<file path=word/footer4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8208CC">
    <w:pPr>
      <w:pStyle w:val="a3"/>
      <w:spacing w:line="14" w:lineRule="auto"/>
      <w:ind w:left="0" w:firstLine="0"/>
      <w:jc w:val="left"/>
      <w:rPr>
        <w:sz w:val="2"/>
      </w:rPr>
    </w:pPr>
  </w:p>
</w:ftr>
</file>

<file path=word/footer4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8208CC">
    <w:pPr>
      <w:pStyle w:val="a3"/>
      <w:spacing w:line="14" w:lineRule="auto"/>
      <w:ind w:left="0" w:firstLine="0"/>
      <w:jc w:val="left"/>
      <w:rPr>
        <w:sz w:val="2"/>
      </w:rPr>
    </w:pPr>
  </w:p>
</w:ftr>
</file>

<file path=word/footer4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288.25pt;margin-top:792.3pt;width:20.75pt;height:13.05pt;z-index:-25383424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color w:val="000009"/>
                  </w:rPr>
                  <w:t>2</w:t>
                </w:r>
                <w:r>
                  <w:fldChar w:fldCharType="begin"/>
                </w:r>
                <w:r>
                  <w:rPr>
                    <w:rFonts w:ascii="Calibri"/>
                    <w:color w:val="000009"/>
                  </w:rPr>
                  <w:instrText xml:space="preserve"> PAGE </w:instrText>
                </w:r>
                <w:r>
                  <w:fldChar w:fldCharType="separate"/>
                </w:r>
                <w:r w:rsidR="003B6F81">
                  <w:rPr>
                    <w:rFonts w:ascii="Calibri"/>
                    <w:noProof/>
                    <w:color w:val="000009"/>
                  </w:rPr>
                  <w:t>52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46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B848E0">
    <w:pPr>
      <w:pStyle w:val="a3"/>
      <w:spacing w:line="14" w:lineRule="auto"/>
      <w:ind w:left="0" w:firstLine="0"/>
      <w:jc w:val="left"/>
      <w:rPr>
        <w:sz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411.6pt;margin-top:510.2pt;width:20.75pt;height:13.05pt;z-index:-25382912;mso-position-horizontal-relative:page;mso-position-vertical-relative:page" filled="f" stroked="f">
          <v:textbox inset="0,0,0,0">
            <w:txbxContent>
              <w:p w:rsidR="008208CC" w:rsidRDefault="008208CC">
                <w:pPr>
                  <w:spacing w:line="245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color w:val="000009"/>
                  </w:rPr>
                  <w:t>2</w:t>
                </w:r>
                <w:r>
                  <w:fldChar w:fldCharType="begin"/>
                </w:r>
                <w:r>
                  <w:rPr>
                    <w:rFonts w:ascii="Calibri"/>
                    <w:color w:val="000009"/>
                  </w:rPr>
                  <w:instrText xml:space="preserve"> PAGE </w:instrText>
                </w:r>
                <w:r>
                  <w:fldChar w:fldCharType="separate"/>
                </w:r>
                <w:r w:rsidR="003B6F81">
                  <w:rPr>
                    <w:rFonts w:ascii="Calibri"/>
                    <w:noProof/>
                    <w:color w:val="000009"/>
                  </w:rPr>
                  <w:t>69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47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08CC" w:rsidRDefault="008208CC">
    <w:pPr>
      <w:pStyle w:val="a3"/>
      <w:spacing w:line="14" w:lineRule="auto"/>
      <w:ind w:left="0" w:firstLine="0"/>
      <w:jc w:val="left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848E0" w:rsidRDefault="00B848E0" w:rsidP="00BE0F1A">
      <w:r>
        <w:separator/>
      </w:r>
    </w:p>
  </w:footnote>
  <w:footnote w:type="continuationSeparator" w:id="0">
    <w:p w:rsidR="00B848E0" w:rsidRDefault="00B848E0" w:rsidP="00BE0F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401ECC"/>
    <w:multiLevelType w:val="hybridMultilevel"/>
    <w:tmpl w:val="3EF475CE"/>
    <w:lvl w:ilvl="0" w:tplc="D2FC8E1C">
      <w:numFmt w:val="bullet"/>
      <w:lvlText w:val=""/>
      <w:lvlJc w:val="left"/>
      <w:pPr>
        <w:ind w:left="1733" w:hanging="685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46FA5F46">
      <w:numFmt w:val="bullet"/>
      <w:lvlText w:val="•"/>
      <w:lvlJc w:val="left"/>
      <w:pPr>
        <w:ind w:left="2570" w:hanging="685"/>
      </w:pPr>
      <w:rPr>
        <w:rFonts w:hint="default"/>
        <w:lang w:val="ru-RU" w:eastAsia="en-US" w:bidi="ar-SA"/>
      </w:rPr>
    </w:lvl>
    <w:lvl w:ilvl="2" w:tplc="5A08778A">
      <w:numFmt w:val="bullet"/>
      <w:lvlText w:val="•"/>
      <w:lvlJc w:val="left"/>
      <w:pPr>
        <w:ind w:left="3401" w:hanging="685"/>
      </w:pPr>
      <w:rPr>
        <w:rFonts w:hint="default"/>
        <w:lang w:val="ru-RU" w:eastAsia="en-US" w:bidi="ar-SA"/>
      </w:rPr>
    </w:lvl>
    <w:lvl w:ilvl="3" w:tplc="611870E8">
      <w:numFmt w:val="bullet"/>
      <w:lvlText w:val="•"/>
      <w:lvlJc w:val="left"/>
      <w:pPr>
        <w:ind w:left="4231" w:hanging="685"/>
      </w:pPr>
      <w:rPr>
        <w:rFonts w:hint="default"/>
        <w:lang w:val="ru-RU" w:eastAsia="en-US" w:bidi="ar-SA"/>
      </w:rPr>
    </w:lvl>
    <w:lvl w:ilvl="4" w:tplc="065088C8">
      <w:numFmt w:val="bullet"/>
      <w:lvlText w:val="•"/>
      <w:lvlJc w:val="left"/>
      <w:pPr>
        <w:ind w:left="5062" w:hanging="685"/>
      </w:pPr>
      <w:rPr>
        <w:rFonts w:hint="default"/>
        <w:lang w:val="ru-RU" w:eastAsia="en-US" w:bidi="ar-SA"/>
      </w:rPr>
    </w:lvl>
    <w:lvl w:ilvl="5" w:tplc="CB4821C2">
      <w:numFmt w:val="bullet"/>
      <w:lvlText w:val="•"/>
      <w:lvlJc w:val="left"/>
      <w:pPr>
        <w:ind w:left="5893" w:hanging="685"/>
      </w:pPr>
      <w:rPr>
        <w:rFonts w:hint="default"/>
        <w:lang w:val="ru-RU" w:eastAsia="en-US" w:bidi="ar-SA"/>
      </w:rPr>
    </w:lvl>
    <w:lvl w:ilvl="6" w:tplc="9B86ECAA">
      <w:numFmt w:val="bullet"/>
      <w:lvlText w:val="•"/>
      <w:lvlJc w:val="left"/>
      <w:pPr>
        <w:ind w:left="6723" w:hanging="685"/>
      </w:pPr>
      <w:rPr>
        <w:rFonts w:hint="default"/>
        <w:lang w:val="ru-RU" w:eastAsia="en-US" w:bidi="ar-SA"/>
      </w:rPr>
    </w:lvl>
    <w:lvl w:ilvl="7" w:tplc="DB003A58">
      <w:numFmt w:val="bullet"/>
      <w:lvlText w:val="•"/>
      <w:lvlJc w:val="left"/>
      <w:pPr>
        <w:ind w:left="7554" w:hanging="685"/>
      </w:pPr>
      <w:rPr>
        <w:rFonts w:hint="default"/>
        <w:lang w:val="ru-RU" w:eastAsia="en-US" w:bidi="ar-SA"/>
      </w:rPr>
    </w:lvl>
    <w:lvl w:ilvl="8" w:tplc="CBCE57B6">
      <w:numFmt w:val="bullet"/>
      <w:lvlText w:val="•"/>
      <w:lvlJc w:val="left"/>
      <w:pPr>
        <w:ind w:left="8385" w:hanging="685"/>
      </w:pPr>
      <w:rPr>
        <w:rFonts w:hint="default"/>
        <w:lang w:val="ru-RU" w:eastAsia="en-US" w:bidi="ar-SA"/>
      </w:rPr>
    </w:lvl>
  </w:abstractNum>
  <w:abstractNum w:abstractNumId="1" w15:restartNumberingAfterBreak="0">
    <w:nsid w:val="02077DAF"/>
    <w:multiLevelType w:val="hybridMultilevel"/>
    <w:tmpl w:val="F1A00F20"/>
    <w:lvl w:ilvl="0" w:tplc="BDF4D7D6">
      <w:start w:val="3"/>
      <w:numFmt w:val="decimal"/>
      <w:lvlText w:val="%1)"/>
      <w:lvlJc w:val="left"/>
      <w:pPr>
        <w:ind w:left="1261" w:hanging="2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0DEA9BC">
      <w:numFmt w:val="bullet"/>
      <w:lvlText w:val="•"/>
      <w:lvlJc w:val="left"/>
      <w:pPr>
        <w:ind w:left="2138" w:hanging="260"/>
      </w:pPr>
      <w:rPr>
        <w:rFonts w:hint="default"/>
        <w:lang w:val="ru-RU" w:eastAsia="en-US" w:bidi="ar-SA"/>
      </w:rPr>
    </w:lvl>
    <w:lvl w:ilvl="2" w:tplc="0ED20060">
      <w:numFmt w:val="bullet"/>
      <w:lvlText w:val="•"/>
      <w:lvlJc w:val="left"/>
      <w:pPr>
        <w:ind w:left="3017" w:hanging="260"/>
      </w:pPr>
      <w:rPr>
        <w:rFonts w:hint="default"/>
        <w:lang w:val="ru-RU" w:eastAsia="en-US" w:bidi="ar-SA"/>
      </w:rPr>
    </w:lvl>
    <w:lvl w:ilvl="3" w:tplc="C62E4E28">
      <w:numFmt w:val="bullet"/>
      <w:lvlText w:val="•"/>
      <w:lvlJc w:val="left"/>
      <w:pPr>
        <w:ind w:left="3895" w:hanging="260"/>
      </w:pPr>
      <w:rPr>
        <w:rFonts w:hint="default"/>
        <w:lang w:val="ru-RU" w:eastAsia="en-US" w:bidi="ar-SA"/>
      </w:rPr>
    </w:lvl>
    <w:lvl w:ilvl="4" w:tplc="B6486B2E">
      <w:numFmt w:val="bullet"/>
      <w:lvlText w:val="•"/>
      <w:lvlJc w:val="left"/>
      <w:pPr>
        <w:ind w:left="4774" w:hanging="260"/>
      </w:pPr>
      <w:rPr>
        <w:rFonts w:hint="default"/>
        <w:lang w:val="ru-RU" w:eastAsia="en-US" w:bidi="ar-SA"/>
      </w:rPr>
    </w:lvl>
    <w:lvl w:ilvl="5" w:tplc="29806788">
      <w:numFmt w:val="bullet"/>
      <w:lvlText w:val="•"/>
      <w:lvlJc w:val="left"/>
      <w:pPr>
        <w:ind w:left="5653" w:hanging="260"/>
      </w:pPr>
      <w:rPr>
        <w:rFonts w:hint="default"/>
        <w:lang w:val="ru-RU" w:eastAsia="en-US" w:bidi="ar-SA"/>
      </w:rPr>
    </w:lvl>
    <w:lvl w:ilvl="6" w:tplc="560EE8E2">
      <w:numFmt w:val="bullet"/>
      <w:lvlText w:val="•"/>
      <w:lvlJc w:val="left"/>
      <w:pPr>
        <w:ind w:left="6531" w:hanging="260"/>
      </w:pPr>
      <w:rPr>
        <w:rFonts w:hint="default"/>
        <w:lang w:val="ru-RU" w:eastAsia="en-US" w:bidi="ar-SA"/>
      </w:rPr>
    </w:lvl>
    <w:lvl w:ilvl="7" w:tplc="B2FAAF6E">
      <w:numFmt w:val="bullet"/>
      <w:lvlText w:val="•"/>
      <w:lvlJc w:val="left"/>
      <w:pPr>
        <w:ind w:left="7410" w:hanging="260"/>
      </w:pPr>
      <w:rPr>
        <w:rFonts w:hint="default"/>
        <w:lang w:val="ru-RU" w:eastAsia="en-US" w:bidi="ar-SA"/>
      </w:rPr>
    </w:lvl>
    <w:lvl w:ilvl="8" w:tplc="9AC8648A">
      <w:numFmt w:val="bullet"/>
      <w:lvlText w:val="•"/>
      <w:lvlJc w:val="left"/>
      <w:pPr>
        <w:ind w:left="8289" w:hanging="260"/>
      </w:pPr>
      <w:rPr>
        <w:rFonts w:hint="default"/>
        <w:lang w:val="ru-RU" w:eastAsia="en-US" w:bidi="ar-SA"/>
      </w:rPr>
    </w:lvl>
  </w:abstractNum>
  <w:abstractNum w:abstractNumId="2" w15:restartNumberingAfterBreak="0">
    <w:nsid w:val="05320028"/>
    <w:multiLevelType w:val="hybridMultilevel"/>
    <w:tmpl w:val="488CA312"/>
    <w:lvl w:ilvl="0" w:tplc="812E5296">
      <w:numFmt w:val="bullet"/>
      <w:lvlText w:val="-"/>
      <w:lvlJc w:val="left"/>
      <w:pPr>
        <w:ind w:left="110" w:hanging="708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AC04B7D4">
      <w:numFmt w:val="bullet"/>
      <w:lvlText w:val="•"/>
      <w:lvlJc w:val="left"/>
      <w:pPr>
        <w:ind w:left="1137" w:hanging="708"/>
      </w:pPr>
      <w:rPr>
        <w:rFonts w:hint="default"/>
        <w:lang w:val="ru-RU" w:eastAsia="en-US" w:bidi="ar-SA"/>
      </w:rPr>
    </w:lvl>
    <w:lvl w:ilvl="2" w:tplc="E1F4FFDA">
      <w:numFmt w:val="bullet"/>
      <w:lvlText w:val="•"/>
      <w:lvlJc w:val="left"/>
      <w:pPr>
        <w:ind w:left="2154" w:hanging="708"/>
      </w:pPr>
      <w:rPr>
        <w:rFonts w:hint="default"/>
        <w:lang w:val="ru-RU" w:eastAsia="en-US" w:bidi="ar-SA"/>
      </w:rPr>
    </w:lvl>
    <w:lvl w:ilvl="3" w:tplc="F9DC1A76">
      <w:numFmt w:val="bullet"/>
      <w:lvlText w:val="•"/>
      <w:lvlJc w:val="left"/>
      <w:pPr>
        <w:ind w:left="3171" w:hanging="708"/>
      </w:pPr>
      <w:rPr>
        <w:rFonts w:hint="default"/>
        <w:lang w:val="ru-RU" w:eastAsia="en-US" w:bidi="ar-SA"/>
      </w:rPr>
    </w:lvl>
    <w:lvl w:ilvl="4" w:tplc="75907DEE">
      <w:numFmt w:val="bullet"/>
      <w:lvlText w:val="•"/>
      <w:lvlJc w:val="left"/>
      <w:pPr>
        <w:ind w:left="4188" w:hanging="708"/>
      </w:pPr>
      <w:rPr>
        <w:rFonts w:hint="default"/>
        <w:lang w:val="ru-RU" w:eastAsia="en-US" w:bidi="ar-SA"/>
      </w:rPr>
    </w:lvl>
    <w:lvl w:ilvl="5" w:tplc="81785726">
      <w:numFmt w:val="bullet"/>
      <w:lvlText w:val="•"/>
      <w:lvlJc w:val="left"/>
      <w:pPr>
        <w:ind w:left="5206" w:hanging="708"/>
      </w:pPr>
      <w:rPr>
        <w:rFonts w:hint="default"/>
        <w:lang w:val="ru-RU" w:eastAsia="en-US" w:bidi="ar-SA"/>
      </w:rPr>
    </w:lvl>
    <w:lvl w:ilvl="6" w:tplc="BD3E79CA">
      <w:numFmt w:val="bullet"/>
      <w:lvlText w:val="•"/>
      <w:lvlJc w:val="left"/>
      <w:pPr>
        <w:ind w:left="6223" w:hanging="708"/>
      </w:pPr>
      <w:rPr>
        <w:rFonts w:hint="default"/>
        <w:lang w:val="ru-RU" w:eastAsia="en-US" w:bidi="ar-SA"/>
      </w:rPr>
    </w:lvl>
    <w:lvl w:ilvl="7" w:tplc="9ADC9A80">
      <w:numFmt w:val="bullet"/>
      <w:lvlText w:val="•"/>
      <w:lvlJc w:val="left"/>
      <w:pPr>
        <w:ind w:left="7240" w:hanging="708"/>
      </w:pPr>
      <w:rPr>
        <w:rFonts w:hint="default"/>
        <w:lang w:val="ru-RU" w:eastAsia="en-US" w:bidi="ar-SA"/>
      </w:rPr>
    </w:lvl>
    <w:lvl w:ilvl="8" w:tplc="CE320676">
      <w:numFmt w:val="bullet"/>
      <w:lvlText w:val="•"/>
      <w:lvlJc w:val="left"/>
      <w:pPr>
        <w:ind w:left="8257" w:hanging="708"/>
      </w:pPr>
      <w:rPr>
        <w:rFonts w:hint="default"/>
        <w:lang w:val="ru-RU" w:eastAsia="en-US" w:bidi="ar-SA"/>
      </w:rPr>
    </w:lvl>
  </w:abstractNum>
  <w:abstractNum w:abstractNumId="3" w15:restartNumberingAfterBreak="0">
    <w:nsid w:val="0A8D7E98"/>
    <w:multiLevelType w:val="hybridMultilevel"/>
    <w:tmpl w:val="C106A84C"/>
    <w:lvl w:ilvl="0" w:tplc="F6DAA356">
      <w:start w:val="1"/>
      <w:numFmt w:val="decimal"/>
      <w:lvlText w:val="%1)"/>
      <w:lvlJc w:val="left"/>
      <w:pPr>
        <w:ind w:left="292" w:hanging="303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3FED2A0">
      <w:numFmt w:val="bullet"/>
      <w:lvlText w:val="•"/>
      <w:lvlJc w:val="left"/>
      <w:pPr>
        <w:ind w:left="1274" w:hanging="303"/>
      </w:pPr>
      <w:rPr>
        <w:rFonts w:hint="default"/>
        <w:lang w:val="ru-RU" w:eastAsia="en-US" w:bidi="ar-SA"/>
      </w:rPr>
    </w:lvl>
    <w:lvl w:ilvl="2" w:tplc="FDA67036">
      <w:numFmt w:val="bullet"/>
      <w:lvlText w:val="•"/>
      <w:lvlJc w:val="left"/>
      <w:pPr>
        <w:ind w:left="2249" w:hanging="303"/>
      </w:pPr>
      <w:rPr>
        <w:rFonts w:hint="default"/>
        <w:lang w:val="ru-RU" w:eastAsia="en-US" w:bidi="ar-SA"/>
      </w:rPr>
    </w:lvl>
    <w:lvl w:ilvl="3" w:tplc="67BC2A02">
      <w:numFmt w:val="bullet"/>
      <w:lvlText w:val="•"/>
      <w:lvlJc w:val="left"/>
      <w:pPr>
        <w:ind w:left="3223" w:hanging="303"/>
      </w:pPr>
      <w:rPr>
        <w:rFonts w:hint="default"/>
        <w:lang w:val="ru-RU" w:eastAsia="en-US" w:bidi="ar-SA"/>
      </w:rPr>
    </w:lvl>
    <w:lvl w:ilvl="4" w:tplc="D9C61C28">
      <w:numFmt w:val="bullet"/>
      <w:lvlText w:val="•"/>
      <w:lvlJc w:val="left"/>
      <w:pPr>
        <w:ind w:left="4198" w:hanging="303"/>
      </w:pPr>
      <w:rPr>
        <w:rFonts w:hint="default"/>
        <w:lang w:val="ru-RU" w:eastAsia="en-US" w:bidi="ar-SA"/>
      </w:rPr>
    </w:lvl>
    <w:lvl w:ilvl="5" w:tplc="6F8E1356">
      <w:numFmt w:val="bullet"/>
      <w:lvlText w:val="•"/>
      <w:lvlJc w:val="left"/>
      <w:pPr>
        <w:ind w:left="5173" w:hanging="303"/>
      </w:pPr>
      <w:rPr>
        <w:rFonts w:hint="default"/>
        <w:lang w:val="ru-RU" w:eastAsia="en-US" w:bidi="ar-SA"/>
      </w:rPr>
    </w:lvl>
    <w:lvl w:ilvl="6" w:tplc="23D2B016">
      <w:numFmt w:val="bullet"/>
      <w:lvlText w:val="•"/>
      <w:lvlJc w:val="left"/>
      <w:pPr>
        <w:ind w:left="6147" w:hanging="303"/>
      </w:pPr>
      <w:rPr>
        <w:rFonts w:hint="default"/>
        <w:lang w:val="ru-RU" w:eastAsia="en-US" w:bidi="ar-SA"/>
      </w:rPr>
    </w:lvl>
    <w:lvl w:ilvl="7" w:tplc="BA085190">
      <w:numFmt w:val="bullet"/>
      <w:lvlText w:val="•"/>
      <w:lvlJc w:val="left"/>
      <w:pPr>
        <w:ind w:left="7122" w:hanging="303"/>
      </w:pPr>
      <w:rPr>
        <w:rFonts w:hint="default"/>
        <w:lang w:val="ru-RU" w:eastAsia="en-US" w:bidi="ar-SA"/>
      </w:rPr>
    </w:lvl>
    <w:lvl w:ilvl="8" w:tplc="9388671A">
      <w:numFmt w:val="bullet"/>
      <w:lvlText w:val="•"/>
      <w:lvlJc w:val="left"/>
      <w:pPr>
        <w:ind w:left="8097" w:hanging="303"/>
      </w:pPr>
      <w:rPr>
        <w:rFonts w:hint="default"/>
        <w:lang w:val="ru-RU" w:eastAsia="en-US" w:bidi="ar-SA"/>
      </w:rPr>
    </w:lvl>
  </w:abstractNum>
  <w:abstractNum w:abstractNumId="4" w15:restartNumberingAfterBreak="0">
    <w:nsid w:val="0E5F781C"/>
    <w:multiLevelType w:val="multilevel"/>
    <w:tmpl w:val="2B3A9938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615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12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5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8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80" w:hanging="1800"/>
      </w:pPr>
      <w:rPr>
        <w:rFonts w:hint="default"/>
      </w:rPr>
    </w:lvl>
  </w:abstractNum>
  <w:abstractNum w:abstractNumId="5" w15:restartNumberingAfterBreak="0">
    <w:nsid w:val="0F305A79"/>
    <w:multiLevelType w:val="multilevel"/>
    <w:tmpl w:val="CAE2D7A2"/>
    <w:lvl w:ilvl="0">
      <w:start w:val="3"/>
      <w:numFmt w:val="decimal"/>
      <w:lvlText w:val="%1"/>
      <w:lvlJc w:val="left"/>
      <w:pPr>
        <w:ind w:left="679" w:hanging="387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679" w:hanging="387"/>
      </w:pPr>
      <w:rPr>
        <w:rFonts w:ascii="Times New Roman" w:eastAsia="Times New Roman" w:hAnsi="Times New Roman" w:cs="Times New Roman" w:hint="default"/>
        <w:color w:val="000009"/>
        <w:w w:val="100"/>
        <w:sz w:val="22"/>
        <w:szCs w:val="22"/>
        <w:lang w:val="ru-RU" w:eastAsia="en-US" w:bidi="ar-SA"/>
      </w:rPr>
    </w:lvl>
    <w:lvl w:ilvl="2">
      <w:start w:val="1"/>
      <w:numFmt w:val="upperRoman"/>
      <w:lvlText w:val="%3."/>
      <w:lvlJc w:val="left"/>
      <w:pPr>
        <w:ind w:left="3116" w:hanging="215"/>
        <w:jc w:val="right"/>
      </w:pPr>
      <w:rPr>
        <w:rFonts w:hint="default"/>
        <w:b/>
        <w:bCs/>
        <w:w w:val="99"/>
        <w:lang w:val="ru-RU" w:eastAsia="en-US" w:bidi="ar-SA"/>
      </w:rPr>
    </w:lvl>
    <w:lvl w:ilvl="3">
      <w:numFmt w:val="bullet"/>
      <w:lvlText w:val="•"/>
      <w:lvlJc w:val="left"/>
      <w:pPr>
        <w:ind w:left="4659" w:hanging="21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428" w:hanging="21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198" w:hanging="21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968" w:hanging="21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37" w:hanging="21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07" w:hanging="215"/>
      </w:pPr>
      <w:rPr>
        <w:rFonts w:hint="default"/>
        <w:lang w:val="ru-RU" w:eastAsia="en-US" w:bidi="ar-SA"/>
      </w:rPr>
    </w:lvl>
  </w:abstractNum>
  <w:abstractNum w:abstractNumId="6" w15:restartNumberingAfterBreak="0">
    <w:nsid w:val="13084093"/>
    <w:multiLevelType w:val="multilevel"/>
    <w:tmpl w:val="1A323CEC"/>
    <w:lvl w:ilvl="0">
      <w:start w:val="2"/>
      <w:numFmt w:val="decimal"/>
      <w:lvlText w:val="%1"/>
      <w:lvlJc w:val="left"/>
      <w:pPr>
        <w:ind w:left="1046" w:hanging="526"/>
      </w:pPr>
      <w:rPr>
        <w:rFonts w:hint="default"/>
        <w:lang w:val="ru-RU" w:eastAsia="en-US" w:bidi="ar-SA"/>
      </w:rPr>
    </w:lvl>
    <w:lvl w:ilvl="1">
      <w:start w:val="11"/>
      <w:numFmt w:val="decimal"/>
      <w:lvlText w:val="%1.%2."/>
      <w:lvlJc w:val="left"/>
      <w:pPr>
        <w:ind w:left="1046" w:hanging="526"/>
        <w:jc w:val="right"/>
      </w:pPr>
      <w:rPr>
        <w:rFonts w:ascii="Times New Roman" w:eastAsia="Times New Roman" w:hAnsi="Times New Roman" w:cs="Times New Roman" w:hint="default"/>
        <w:b/>
        <w:bCs/>
        <w:spacing w:val="-15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3)"/>
      <w:lvlJc w:val="left"/>
      <w:pPr>
        <w:ind w:left="292" w:hanging="264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358" w:hanging="26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456" w:hanging="26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554" w:hanging="26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653" w:hanging="26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751" w:hanging="26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849" w:hanging="264"/>
      </w:pPr>
      <w:rPr>
        <w:rFonts w:hint="default"/>
        <w:lang w:val="ru-RU" w:eastAsia="en-US" w:bidi="ar-SA"/>
      </w:rPr>
    </w:lvl>
  </w:abstractNum>
  <w:abstractNum w:abstractNumId="7" w15:restartNumberingAfterBreak="0">
    <w:nsid w:val="17566855"/>
    <w:multiLevelType w:val="hybridMultilevel"/>
    <w:tmpl w:val="A934BF10"/>
    <w:lvl w:ilvl="0" w:tplc="44FA97B4">
      <w:numFmt w:val="bullet"/>
      <w:lvlText w:val="-"/>
      <w:lvlJc w:val="left"/>
      <w:pPr>
        <w:ind w:left="292" w:hanging="144"/>
      </w:pPr>
      <w:rPr>
        <w:rFonts w:ascii="Times New Roman" w:eastAsia="Times New Roman" w:hAnsi="Times New Roman" w:cs="Times New Roman" w:hint="default"/>
        <w:i/>
        <w:iCs/>
        <w:w w:val="100"/>
        <w:sz w:val="24"/>
        <w:szCs w:val="24"/>
        <w:lang w:val="ru-RU" w:eastAsia="en-US" w:bidi="ar-SA"/>
      </w:rPr>
    </w:lvl>
    <w:lvl w:ilvl="1" w:tplc="5978B918">
      <w:numFmt w:val="bullet"/>
      <w:lvlText w:val="•"/>
      <w:lvlJc w:val="left"/>
      <w:pPr>
        <w:ind w:left="1274" w:hanging="144"/>
      </w:pPr>
      <w:rPr>
        <w:rFonts w:hint="default"/>
        <w:lang w:val="ru-RU" w:eastAsia="en-US" w:bidi="ar-SA"/>
      </w:rPr>
    </w:lvl>
    <w:lvl w:ilvl="2" w:tplc="783AC040">
      <w:numFmt w:val="bullet"/>
      <w:lvlText w:val="•"/>
      <w:lvlJc w:val="left"/>
      <w:pPr>
        <w:ind w:left="2249" w:hanging="144"/>
      </w:pPr>
      <w:rPr>
        <w:rFonts w:hint="default"/>
        <w:lang w:val="ru-RU" w:eastAsia="en-US" w:bidi="ar-SA"/>
      </w:rPr>
    </w:lvl>
    <w:lvl w:ilvl="3" w:tplc="0F487EB0">
      <w:numFmt w:val="bullet"/>
      <w:lvlText w:val="•"/>
      <w:lvlJc w:val="left"/>
      <w:pPr>
        <w:ind w:left="3223" w:hanging="144"/>
      </w:pPr>
      <w:rPr>
        <w:rFonts w:hint="default"/>
        <w:lang w:val="ru-RU" w:eastAsia="en-US" w:bidi="ar-SA"/>
      </w:rPr>
    </w:lvl>
    <w:lvl w:ilvl="4" w:tplc="A51CD316">
      <w:numFmt w:val="bullet"/>
      <w:lvlText w:val="•"/>
      <w:lvlJc w:val="left"/>
      <w:pPr>
        <w:ind w:left="4198" w:hanging="144"/>
      </w:pPr>
      <w:rPr>
        <w:rFonts w:hint="default"/>
        <w:lang w:val="ru-RU" w:eastAsia="en-US" w:bidi="ar-SA"/>
      </w:rPr>
    </w:lvl>
    <w:lvl w:ilvl="5" w:tplc="76D65752">
      <w:numFmt w:val="bullet"/>
      <w:lvlText w:val="•"/>
      <w:lvlJc w:val="left"/>
      <w:pPr>
        <w:ind w:left="5173" w:hanging="144"/>
      </w:pPr>
      <w:rPr>
        <w:rFonts w:hint="default"/>
        <w:lang w:val="ru-RU" w:eastAsia="en-US" w:bidi="ar-SA"/>
      </w:rPr>
    </w:lvl>
    <w:lvl w:ilvl="6" w:tplc="7A6E4FA6">
      <w:numFmt w:val="bullet"/>
      <w:lvlText w:val="•"/>
      <w:lvlJc w:val="left"/>
      <w:pPr>
        <w:ind w:left="6147" w:hanging="144"/>
      </w:pPr>
      <w:rPr>
        <w:rFonts w:hint="default"/>
        <w:lang w:val="ru-RU" w:eastAsia="en-US" w:bidi="ar-SA"/>
      </w:rPr>
    </w:lvl>
    <w:lvl w:ilvl="7" w:tplc="F6B8A0D4">
      <w:numFmt w:val="bullet"/>
      <w:lvlText w:val="•"/>
      <w:lvlJc w:val="left"/>
      <w:pPr>
        <w:ind w:left="7122" w:hanging="144"/>
      </w:pPr>
      <w:rPr>
        <w:rFonts w:hint="default"/>
        <w:lang w:val="ru-RU" w:eastAsia="en-US" w:bidi="ar-SA"/>
      </w:rPr>
    </w:lvl>
    <w:lvl w:ilvl="8" w:tplc="52980978">
      <w:numFmt w:val="bullet"/>
      <w:lvlText w:val="•"/>
      <w:lvlJc w:val="left"/>
      <w:pPr>
        <w:ind w:left="8097" w:hanging="144"/>
      </w:pPr>
      <w:rPr>
        <w:rFonts w:hint="default"/>
        <w:lang w:val="ru-RU" w:eastAsia="en-US" w:bidi="ar-SA"/>
      </w:rPr>
    </w:lvl>
  </w:abstractNum>
  <w:abstractNum w:abstractNumId="8" w15:restartNumberingAfterBreak="0">
    <w:nsid w:val="17AF3FF0"/>
    <w:multiLevelType w:val="hybridMultilevel"/>
    <w:tmpl w:val="1818C680"/>
    <w:lvl w:ilvl="0" w:tplc="D6704796">
      <w:numFmt w:val="decimal"/>
      <w:lvlText w:val="%1"/>
      <w:lvlJc w:val="left"/>
      <w:pPr>
        <w:ind w:left="292" w:hanging="16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0E0FB1C">
      <w:numFmt w:val="bullet"/>
      <w:lvlText w:val="•"/>
      <w:lvlJc w:val="left"/>
      <w:pPr>
        <w:ind w:left="1274" w:hanging="168"/>
      </w:pPr>
      <w:rPr>
        <w:rFonts w:hint="default"/>
        <w:lang w:val="ru-RU" w:eastAsia="en-US" w:bidi="ar-SA"/>
      </w:rPr>
    </w:lvl>
    <w:lvl w:ilvl="2" w:tplc="219EEEA2">
      <w:numFmt w:val="bullet"/>
      <w:lvlText w:val="•"/>
      <w:lvlJc w:val="left"/>
      <w:pPr>
        <w:ind w:left="2249" w:hanging="168"/>
      </w:pPr>
      <w:rPr>
        <w:rFonts w:hint="default"/>
        <w:lang w:val="ru-RU" w:eastAsia="en-US" w:bidi="ar-SA"/>
      </w:rPr>
    </w:lvl>
    <w:lvl w:ilvl="3" w:tplc="48E26A8E">
      <w:numFmt w:val="bullet"/>
      <w:lvlText w:val="•"/>
      <w:lvlJc w:val="left"/>
      <w:pPr>
        <w:ind w:left="3223" w:hanging="168"/>
      </w:pPr>
      <w:rPr>
        <w:rFonts w:hint="default"/>
        <w:lang w:val="ru-RU" w:eastAsia="en-US" w:bidi="ar-SA"/>
      </w:rPr>
    </w:lvl>
    <w:lvl w:ilvl="4" w:tplc="5D7AA164">
      <w:numFmt w:val="bullet"/>
      <w:lvlText w:val="•"/>
      <w:lvlJc w:val="left"/>
      <w:pPr>
        <w:ind w:left="4198" w:hanging="168"/>
      </w:pPr>
      <w:rPr>
        <w:rFonts w:hint="default"/>
        <w:lang w:val="ru-RU" w:eastAsia="en-US" w:bidi="ar-SA"/>
      </w:rPr>
    </w:lvl>
    <w:lvl w:ilvl="5" w:tplc="E08879A0">
      <w:numFmt w:val="bullet"/>
      <w:lvlText w:val="•"/>
      <w:lvlJc w:val="left"/>
      <w:pPr>
        <w:ind w:left="5173" w:hanging="168"/>
      </w:pPr>
      <w:rPr>
        <w:rFonts w:hint="default"/>
        <w:lang w:val="ru-RU" w:eastAsia="en-US" w:bidi="ar-SA"/>
      </w:rPr>
    </w:lvl>
    <w:lvl w:ilvl="6" w:tplc="7FC4E834">
      <w:numFmt w:val="bullet"/>
      <w:lvlText w:val="•"/>
      <w:lvlJc w:val="left"/>
      <w:pPr>
        <w:ind w:left="6147" w:hanging="168"/>
      </w:pPr>
      <w:rPr>
        <w:rFonts w:hint="default"/>
        <w:lang w:val="ru-RU" w:eastAsia="en-US" w:bidi="ar-SA"/>
      </w:rPr>
    </w:lvl>
    <w:lvl w:ilvl="7" w:tplc="93D4D36C">
      <w:numFmt w:val="bullet"/>
      <w:lvlText w:val="•"/>
      <w:lvlJc w:val="left"/>
      <w:pPr>
        <w:ind w:left="7122" w:hanging="168"/>
      </w:pPr>
      <w:rPr>
        <w:rFonts w:hint="default"/>
        <w:lang w:val="ru-RU" w:eastAsia="en-US" w:bidi="ar-SA"/>
      </w:rPr>
    </w:lvl>
    <w:lvl w:ilvl="8" w:tplc="7FCC43D8">
      <w:numFmt w:val="bullet"/>
      <w:lvlText w:val="•"/>
      <w:lvlJc w:val="left"/>
      <w:pPr>
        <w:ind w:left="8097" w:hanging="168"/>
      </w:pPr>
      <w:rPr>
        <w:rFonts w:hint="default"/>
        <w:lang w:val="ru-RU" w:eastAsia="en-US" w:bidi="ar-SA"/>
      </w:rPr>
    </w:lvl>
  </w:abstractNum>
  <w:abstractNum w:abstractNumId="9" w15:restartNumberingAfterBreak="0">
    <w:nsid w:val="1C7F609D"/>
    <w:multiLevelType w:val="hybridMultilevel"/>
    <w:tmpl w:val="44A043F4"/>
    <w:lvl w:ilvl="0" w:tplc="3A5C529C">
      <w:start w:val="1"/>
      <w:numFmt w:val="decimal"/>
      <w:lvlText w:val="%1)"/>
      <w:lvlJc w:val="left"/>
      <w:pPr>
        <w:ind w:left="1261" w:hanging="2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9DE28C0">
      <w:numFmt w:val="bullet"/>
      <w:lvlText w:val="•"/>
      <w:lvlJc w:val="left"/>
      <w:pPr>
        <w:ind w:left="3420" w:hanging="260"/>
      </w:pPr>
      <w:rPr>
        <w:rFonts w:hint="default"/>
        <w:lang w:val="ru-RU" w:eastAsia="en-US" w:bidi="ar-SA"/>
      </w:rPr>
    </w:lvl>
    <w:lvl w:ilvl="2" w:tplc="A51A65E2">
      <w:numFmt w:val="bullet"/>
      <w:lvlText w:val="•"/>
      <w:lvlJc w:val="left"/>
      <w:pPr>
        <w:ind w:left="4960" w:hanging="260"/>
      </w:pPr>
      <w:rPr>
        <w:rFonts w:hint="default"/>
        <w:lang w:val="ru-RU" w:eastAsia="en-US" w:bidi="ar-SA"/>
      </w:rPr>
    </w:lvl>
    <w:lvl w:ilvl="3" w:tplc="3000B5BE">
      <w:numFmt w:val="bullet"/>
      <w:lvlText w:val="•"/>
      <w:lvlJc w:val="left"/>
      <w:pPr>
        <w:ind w:left="5595" w:hanging="260"/>
      </w:pPr>
      <w:rPr>
        <w:rFonts w:hint="default"/>
        <w:lang w:val="ru-RU" w:eastAsia="en-US" w:bidi="ar-SA"/>
      </w:rPr>
    </w:lvl>
    <w:lvl w:ilvl="4" w:tplc="D250ED44">
      <w:numFmt w:val="bullet"/>
      <w:lvlText w:val="•"/>
      <w:lvlJc w:val="left"/>
      <w:pPr>
        <w:ind w:left="6231" w:hanging="260"/>
      </w:pPr>
      <w:rPr>
        <w:rFonts w:hint="default"/>
        <w:lang w:val="ru-RU" w:eastAsia="en-US" w:bidi="ar-SA"/>
      </w:rPr>
    </w:lvl>
    <w:lvl w:ilvl="5" w:tplc="12186D2A">
      <w:numFmt w:val="bullet"/>
      <w:lvlText w:val="•"/>
      <w:lvlJc w:val="left"/>
      <w:pPr>
        <w:ind w:left="6867" w:hanging="260"/>
      </w:pPr>
      <w:rPr>
        <w:rFonts w:hint="default"/>
        <w:lang w:val="ru-RU" w:eastAsia="en-US" w:bidi="ar-SA"/>
      </w:rPr>
    </w:lvl>
    <w:lvl w:ilvl="6" w:tplc="554484DC">
      <w:numFmt w:val="bullet"/>
      <w:lvlText w:val="•"/>
      <w:lvlJc w:val="left"/>
      <w:pPr>
        <w:ind w:left="7503" w:hanging="260"/>
      </w:pPr>
      <w:rPr>
        <w:rFonts w:hint="default"/>
        <w:lang w:val="ru-RU" w:eastAsia="en-US" w:bidi="ar-SA"/>
      </w:rPr>
    </w:lvl>
    <w:lvl w:ilvl="7" w:tplc="63F8B53E">
      <w:numFmt w:val="bullet"/>
      <w:lvlText w:val="•"/>
      <w:lvlJc w:val="left"/>
      <w:pPr>
        <w:ind w:left="8139" w:hanging="260"/>
      </w:pPr>
      <w:rPr>
        <w:rFonts w:hint="default"/>
        <w:lang w:val="ru-RU" w:eastAsia="en-US" w:bidi="ar-SA"/>
      </w:rPr>
    </w:lvl>
    <w:lvl w:ilvl="8" w:tplc="7AD4B06A">
      <w:numFmt w:val="bullet"/>
      <w:lvlText w:val="•"/>
      <w:lvlJc w:val="left"/>
      <w:pPr>
        <w:ind w:left="8774" w:hanging="260"/>
      </w:pPr>
      <w:rPr>
        <w:rFonts w:hint="default"/>
        <w:lang w:val="ru-RU" w:eastAsia="en-US" w:bidi="ar-SA"/>
      </w:rPr>
    </w:lvl>
  </w:abstractNum>
  <w:abstractNum w:abstractNumId="10" w15:restartNumberingAfterBreak="0">
    <w:nsid w:val="1DEB6B91"/>
    <w:multiLevelType w:val="hybridMultilevel"/>
    <w:tmpl w:val="C5E2285E"/>
    <w:lvl w:ilvl="0" w:tplc="10981B92">
      <w:numFmt w:val="bullet"/>
      <w:lvlText w:val=""/>
      <w:lvlJc w:val="left"/>
      <w:pPr>
        <w:ind w:left="833" w:hanging="696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040A5962">
      <w:numFmt w:val="bullet"/>
      <w:lvlText w:val="•"/>
      <w:lvlJc w:val="left"/>
      <w:pPr>
        <w:ind w:left="1744" w:hanging="696"/>
      </w:pPr>
      <w:rPr>
        <w:rFonts w:hint="default"/>
        <w:lang w:val="ru-RU" w:eastAsia="en-US" w:bidi="ar-SA"/>
      </w:rPr>
    </w:lvl>
    <w:lvl w:ilvl="2" w:tplc="89DC3EB8">
      <w:numFmt w:val="bullet"/>
      <w:lvlText w:val="•"/>
      <w:lvlJc w:val="left"/>
      <w:pPr>
        <w:ind w:left="2649" w:hanging="696"/>
      </w:pPr>
      <w:rPr>
        <w:rFonts w:hint="default"/>
        <w:lang w:val="ru-RU" w:eastAsia="en-US" w:bidi="ar-SA"/>
      </w:rPr>
    </w:lvl>
    <w:lvl w:ilvl="3" w:tplc="8F6827EA">
      <w:numFmt w:val="bullet"/>
      <w:lvlText w:val="•"/>
      <w:lvlJc w:val="left"/>
      <w:pPr>
        <w:ind w:left="3553" w:hanging="696"/>
      </w:pPr>
      <w:rPr>
        <w:rFonts w:hint="default"/>
        <w:lang w:val="ru-RU" w:eastAsia="en-US" w:bidi="ar-SA"/>
      </w:rPr>
    </w:lvl>
    <w:lvl w:ilvl="4" w:tplc="9D462E82">
      <w:numFmt w:val="bullet"/>
      <w:lvlText w:val="•"/>
      <w:lvlJc w:val="left"/>
      <w:pPr>
        <w:ind w:left="4458" w:hanging="696"/>
      </w:pPr>
      <w:rPr>
        <w:rFonts w:hint="default"/>
        <w:lang w:val="ru-RU" w:eastAsia="en-US" w:bidi="ar-SA"/>
      </w:rPr>
    </w:lvl>
    <w:lvl w:ilvl="5" w:tplc="C172AEB2">
      <w:numFmt w:val="bullet"/>
      <w:lvlText w:val="•"/>
      <w:lvlJc w:val="left"/>
      <w:pPr>
        <w:ind w:left="5363" w:hanging="696"/>
      </w:pPr>
      <w:rPr>
        <w:rFonts w:hint="default"/>
        <w:lang w:val="ru-RU" w:eastAsia="en-US" w:bidi="ar-SA"/>
      </w:rPr>
    </w:lvl>
    <w:lvl w:ilvl="6" w:tplc="9980314A">
      <w:numFmt w:val="bullet"/>
      <w:lvlText w:val="•"/>
      <w:lvlJc w:val="left"/>
      <w:pPr>
        <w:ind w:left="6267" w:hanging="696"/>
      </w:pPr>
      <w:rPr>
        <w:rFonts w:hint="default"/>
        <w:lang w:val="ru-RU" w:eastAsia="en-US" w:bidi="ar-SA"/>
      </w:rPr>
    </w:lvl>
    <w:lvl w:ilvl="7" w:tplc="72EA04F0">
      <w:numFmt w:val="bullet"/>
      <w:lvlText w:val="•"/>
      <w:lvlJc w:val="left"/>
      <w:pPr>
        <w:ind w:left="7172" w:hanging="696"/>
      </w:pPr>
      <w:rPr>
        <w:rFonts w:hint="default"/>
        <w:lang w:val="ru-RU" w:eastAsia="en-US" w:bidi="ar-SA"/>
      </w:rPr>
    </w:lvl>
    <w:lvl w:ilvl="8" w:tplc="B2587D58">
      <w:numFmt w:val="bullet"/>
      <w:lvlText w:val="•"/>
      <w:lvlJc w:val="left"/>
      <w:pPr>
        <w:ind w:left="8077" w:hanging="696"/>
      </w:pPr>
      <w:rPr>
        <w:rFonts w:hint="default"/>
        <w:lang w:val="ru-RU" w:eastAsia="en-US" w:bidi="ar-SA"/>
      </w:rPr>
    </w:lvl>
  </w:abstractNum>
  <w:abstractNum w:abstractNumId="11" w15:restartNumberingAfterBreak="0">
    <w:nsid w:val="1F830DD8"/>
    <w:multiLevelType w:val="multilevel"/>
    <w:tmpl w:val="B8E24A0A"/>
    <w:lvl w:ilvl="0">
      <w:start w:val="2"/>
      <w:numFmt w:val="decimal"/>
      <w:lvlText w:val="%1"/>
      <w:lvlJc w:val="left"/>
      <w:pPr>
        <w:ind w:left="994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994" w:hanging="42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3)"/>
      <w:lvlJc w:val="left"/>
      <w:pPr>
        <w:ind w:left="1261" w:hanging="2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212" w:hanging="2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88" w:hanging="2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65" w:hanging="2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41" w:hanging="2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17" w:hanging="2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93" w:hanging="260"/>
      </w:pPr>
      <w:rPr>
        <w:rFonts w:hint="default"/>
        <w:lang w:val="ru-RU" w:eastAsia="en-US" w:bidi="ar-SA"/>
      </w:rPr>
    </w:lvl>
  </w:abstractNum>
  <w:abstractNum w:abstractNumId="12" w15:restartNumberingAfterBreak="0">
    <w:nsid w:val="1F8B4B34"/>
    <w:multiLevelType w:val="hybridMultilevel"/>
    <w:tmpl w:val="8606FC54"/>
    <w:lvl w:ilvl="0" w:tplc="E0C8FDE4">
      <w:numFmt w:val="bullet"/>
      <w:lvlText w:val=""/>
      <w:lvlJc w:val="left"/>
      <w:pPr>
        <w:ind w:left="292" w:hanging="351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BC4AE63E">
      <w:numFmt w:val="bullet"/>
      <w:lvlText w:val="•"/>
      <w:lvlJc w:val="left"/>
      <w:pPr>
        <w:ind w:left="1274" w:hanging="351"/>
      </w:pPr>
      <w:rPr>
        <w:rFonts w:hint="default"/>
        <w:lang w:val="ru-RU" w:eastAsia="en-US" w:bidi="ar-SA"/>
      </w:rPr>
    </w:lvl>
    <w:lvl w:ilvl="2" w:tplc="8222CD3E">
      <w:numFmt w:val="bullet"/>
      <w:lvlText w:val="•"/>
      <w:lvlJc w:val="left"/>
      <w:pPr>
        <w:ind w:left="2249" w:hanging="351"/>
      </w:pPr>
      <w:rPr>
        <w:rFonts w:hint="default"/>
        <w:lang w:val="ru-RU" w:eastAsia="en-US" w:bidi="ar-SA"/>
      </w:rPr>
    </w:lvl>
    <w:lvl w:ilvl="3" w:tplc="4DFC0BB0">
      <w:numFmt w:val="bullet"/>
      <w:lvlText w:val="•"/>
      <w:lvlJc w:val="left"/>
      <w:pPr>
        <w:ind w:left="3223" w:hanging="351"/>
      </w:pPr>
      <w:rPr>
        <w:rFonts w:hint="default"/>
        <w:lang w:val="ru-RU" w:eastAsia="en-US" w:bidi="ar-SA"/>
      </w:rPr>
    </w:lvl>
    <w:lvl w:ilvl="4" w:tplc="B1F8F202">
      <w:numFmt w:val="bullet"/>
      <w:lvlText w:val="•"/>
      <w:lvlJc w:val="left"/>
      <w:pPr>
        <w:ind w:left="4198" w:hanging="351"/>
      </w:pPr>
      <w:rPr>
        <w:rFonts w:hint="default"/>
        <w:lang w:val="ru-RU" w:eastAsia="en-US" w:bidi="ar-SA"/>
      </w:rPr>
    </w:lvl>
    <w:lvl w:ilvl="5" w:tplc="BF9C7AF2">
      <w:numFmt w:val="bullet"/>
      <w:lvlText w:val="•"/>
      <w:lvlJc w:val="left"/>
      <w:pPr>
        <w:ind w:left="5173" w:hanging="351"/>
      </w:pPr>
      <w:rPr>
        <w:rFonts w:hint="default"/>
        <w:lang w:val="ru-RU" w:eastAsia="en-US" w:bidi="ar-SA"/>
      </w:rPr>
    </w:lvl>
    <w:lvl w:ilvl="6" w:tplc="27044422">
      <w:numFmt w:val="bullet"/>
      <w:lvlText w:val="•"/>
      <w:lvlJc w:val="left"/>
      <w:pPr>
        <w:ind w:left="6147" w:hanging="351"/>
      </w:pPr>
      <w:rPr>
        <w:rFonts w:hint="default"/>
        <w:lang w:val="ru-RU" w:eastAsia="en-US" w:bidi="ar-SA"/>
      </w:rPr>
    </w:lvl>
    <w:lvl w:ilvl="7" w:tplc="5DAE5656">
      <w:numFmt w:val="bullet"/>
      <w:lvlText w:val="•"/>
      <w:lvlJc w:val="left"/>
      <w:pPr>
        <w:ind w:left="7122" w:hanging="351"/>
      </w:pPr>
      <w:rPr>
        <w:rFonts w:hint="default"/>
        <w:lang w:val="ru-RU" w:eastAsia="en-US" w:bidi="ar-SA"/>
      </w:rPr>
    </w:lvl>
    <w:lvl w:ilvl="8" w:tplc="A4D87F1E">
      <w:numFmt w:val="bullet"/>
      <w:lvlText w:val="•"/>
      <w:lvlJc w:val="left"/>
      <w:pPr>
        <w:ind w:left="8097" w:hanging="351"/>
      </w:pPr>
      <w:rPr>
        <w:rFonts w:hint="default"/>
        <w:lang w:val="ru-RU" w:eastAsia="en-US" w:bidi="ar-SA"/>
      </w:rPr>
    </w:lvl>
  </w:abstractNum>
  <w:abstractNum w:abstractNumId="13" w15:restartNumberingAfterBreak="0">
    <w:nsid w:val="21A4454F"/>
    <w:multiLevelType w:val="hybridMultilevel"/>
    <w:tmpl w:val="EE7A7484"/>
    <w:lvl w:ilvl="0" w:tplc="84BED07E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21B316CD"/>
    <w:multiLevelType w:val="multilevel"/>
    <w:tmpl w:val="F644290A"/>
    <w:lvl w:ilvl="0">
      <w:start w:val="32"/>
      <w:numFmt w:val="decimal"/>
      <w:lvlText w:val="%1"/>
      <w:lvlJc w:val="left"/>
      <w:pPr>
        <w:ind w:left="1721" w:hanging="720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1721" w:hanging="720"/>
      </w:pPr>
      <w:rPr>
        <w:rFonts w:hint="default"/>
        <w:lang w:val="ru-RU" w:eastAsia="en-US" w:bidi="ar-SA"/>
      </w:rPr>
    </w:lvl>
    <w:lvl w:ilvl="2">
      <w:start w:val="2"/>
      <w:numFmt w:val="decimal"/>
      <w:lvlText w:val="%1.%2.%3."/>
      <w:lvlJc w:val="left"/>
      <w:pPr>
        <w:ind w:left="1721" w:hanging="7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4217" w:hanging="7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50" w:hanging="7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83" w:hanging="7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15" w:hanging="7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48" w:hanging="7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81" w:hanging="720"/>
      </w:pPr>
      <w:rPr>
        <w:rFonts w:hint="default"/>
        <w:lang w:val="ru-RU" w:eastAsia="en-US" w:bidi="ar-SA"/>
      </w:rPr>
    </w:lvl>
  </w:abstractNum>
  <w:abstractNum w:abstractNumId="15" w15:restartNumberingAfterBreak="0">
    <w:nsid w:val="2632082E"/>
    <w:multiLevelType w:val="hybridMultilevel"/>
    <w:tmpl w:val="D470723C"/>
    <w:lvl w:ilvl="0" w:tplc="FA507ED0">
      <w:start w:val="4"/>
      <w:numFmt w:val="decimal"/>
      <w:lvlText w:val="%1."/>
      <w:lvlJc w:val="left"/>
      <w:pPr>
        <w:ind w:left="292" w:hanging="283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3FA353C">
      <w:start w:val="3"/>
      <w:numFmt w:val="decimal"/>
      <w:lvlText w:val="%2."/>
      <w:lvlJc w:val="left"/>
      <w:pPr>
        <w:ind w:left="3805" w:hanging="24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 w:tplc="A142F660">
      <w:numFmt w:val="bullet"/>
      <w:lvlText w:val="•"/>
      <w:lvlJc w:val="left"/>
      <w:pPr>
        <w:ind w:left="4494" w:hanging="240"/>
      </w:pPr>
      <w:rPr>
        <w:rFonts w:hint="default"/>
        <w:lang w:val="ru-RU" w:eastAsia="en-US" w:bidi="ar-SA"/>
      </w:rPr>
    </w:lvl>
    <w:lvl w:ilvl="3" w:tplc="450C3CF2">
      <w:numFmt w:val="bullet"/>
      <w:lvlText w:val="•"/>
      <w:lvlJc w:val="left"/>
      <w:pPr>
        <w:ind w:left="5188" w:hanging="240"/>
      </w:pPr>
      <w:rPr>
        <w:rFonts w:hint="default"/>
        <w:lang w:val="ru-RU" w:eastAsia="en-US" w:bidi="ar-SA"/>
      </w:rPr>
    </w:lvl>
    <w:lvl w:ilvl="4" w:tplc="5DB2FBEC">
      <w:numFmt w:val="bullet"/>
      <w:lvlText w:val="•"/>
      <w:lvlJc w:val="left"/>
      <w:pPr>
        <w:ind w:left="5882" w:hanging="240"/>
      </w:pPr>
      <w:rPr>
        <w:rFonts w:hint="default"/>
        <w:lang w:val="ru-RU" w:eastAsia="en-US" w:bidi="ar-SA"/>
      </w:rPr>
    </w:lvl>
    <w:lvl w:ilvl="5" w:tplc="57E0C610">
      <w:numFmt w:val="bullet"/>
      <w:lvlText w:val="•"/>
      <w:lvlJc w:val="left"/>
      <w:pPr>
        <w:ind w:left="6576" w:hanging="240"/>
      </w:pPr>
      <w:rPr>
        <w:rFonts w:hint="default"/>
        <w:lang w:val="ru-RU" w:eastAsia="en-US" w:bidi="ar-SA"/>
      </w:rPr>
    </w:lvl>
    <w:lvl w:ilvl="6" w:tplc="D1A2C8DC">
      <w:numFmt w:val="bullet"/>
      <w:lvlText w:val="•"/>
      <w:lvlJc w:val="left"/>
      <w:pPr>
        <w:ind w:left="7270" w:hanging="240"/>
      </w:pPr>
      <w:rPr>
        <w:rFonts w:hint="default"/>
        <w:lang w:val="ru-RU" w:eastAsia="en-US" w:bidi="ar-SA"/>
      </w:rPr>
    </w:lvl>
    <w:lvl w:ilvl="7" w:tplc="201E92C0">
      <w:numFmt w:val="bullet"/>
      <w:lvlText w:val="•"/>
      <w:lvlJc w:val="left"/>
      <w:pPr>
        <w:ind w:left="7964" w:hanging="240"/>
      </w:pPr>
      <w:rPr>
        <w:rFonts w:hint="default"/>
        <w:lang w:val="ru-RU" w:eastAsia="en-US" w:bidi="ar-SA"/>
      </w:rPr>
    </w:lvl>
    <w:lvl w:ilvl="8" w:tplc="4016118E">
      <w:numFmt w:val="bullet"/>
      <w:lvlText w:val="•"/>
      <w:lvlJc w:val="left"/>
      <w:pPr>
        <w:ind w:left="8658" w:hanging="240"/>
      </w:pPr>
      <w:rPr>
        <w:rFonts w:hint="default"/>
        <w:lang w:val="ru-RU" w:eastAsia="en-US" w:bidi="ar-SA"/>
      </w:rPr>
    </w:lvl>
  </w:abstractNum>
  <w:abstractNum w:abstractNumId="16" w15:restartNumberingAfterBreak="0">
    <w:nsid w:val="26874C6C"/>
    <w:multiLevelType w:val="hybridMultilevel"/>
    <w:tmpl w:val="12E43622"/>
    <w:lvl w:ilvl="0" w:tplc="11D68568">
      <w:start w:val="1"/>
      <w:numFmt w:val="decimal"/>
      <w:lvlText w:val="%1)"/>
      <w:lvlJc w:val="left"/>
      <w:pPr>
        <w:ind w:left="292" w:hanging="25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4A64748">
      <w:numFmt w:val="bullet"/>
      <w:lvlText w:val="•"/>
      <w:lvlJc w:val="left"/>
      <w:pPr>
        <w:ind w:left="1274" w:hanging="252"/>
      </w:pPr>
      <w:rPr>
        <w:rFonts w:hint="default"/>
        <w:lang w:val="ru-RU" w:eastAsia="en-US" w:bidi="ar-SA"/>
      </w:rPr>
    </w:lvl>
    <w:lvl w:ilvl="2" w:tplc="E4147A70">
      <w:numFmt w:val="bullet"/>
      <w:lvlText w:val="•"/>
      <w:lvlJc w:val="left"/>
      <w:pPr>
        <w:ind w:left="2249" w:hanging="252"/>
      </w:pPr>
      <w:rPr>
        <w:rFonts w:hint="default"/>
        <w:lang w:val="ru-RU" w:eastAsia="en-US" w:bidi="ar-SA"/>
      </w:rPr>
    </w:lvl>
    <w:lvl w:ilvl="3" w:tplc="A3CC756A">
      <w:numFmt w:val="bullet"/>
      <w:lvlText w:val="•"/>
      <w:lvlJc w:val="left"/>
      <w:pPr>
        <w:ind w:left="3223" w:hanging="252"/>
      </w:pPr>
      <w:rPr>
        <w:rFonts w:hint="default"/>
        <w:lang w:val="ru-RU" w:eastAsia="en-US" w:bidi="ar-SA"/>
      </w:rPr>
    </w:lvl>
    <w:lvl w:ilvl="4" w:tplc="F9C491C0">
      <w:numFmt w:val="bullet"/>
      <w:lvlText w:val="•"/>
      <w:lvlJc w:val="left"/>
      <w:pPr>
        <w:ind w:left="4198" w:hanging="252"/>
      </w:pPr>
      <w:rPr>
        <w:rFonts w:hint="default"/>
        <w:lang w:val="ru-RU" w:eastAsia="en-US" w:bidi="ar-SA"/>
      </w:rPr>
    </w:lvl>
    <w:lvl w:ilvl="5" w:tplc="E3942E2C">
      <w:numFmt w:val="bullet"/>
      <w:lvlText w:val="•"/>
      <w:lvlJc w:val="left"/>
      <w:pPr>
        <w:ind w:left="5173" w:hanging="252"/>
      </w:pPr>
      <w:rPr>
        <w:rFonts w:hint="default"/>
        <w:lang w:val="ru-RU" w:eastAsia="en-US" w:bidi="ar-SA"/>
      </w:rPr>
    </w:lvl>
    <w:lvl w:ilvl="6" w:tplc="CB96B02E">
      <w:numFmt w:val="bullet"/>
      <w:lvlText w:val="•"/>
      <w:lvlJc w:val="left"/>
      <w:pPr>
        <w:ind w:left="6147" w:hanging="252"/>
      </w:pPr>
      <w:rPr>
        <w:rFonts w:hint="default"/>
        <w:lang w:val="ru-RU" w:eastAsia="en-US" w:bidi="ar-SA"/>
      </w:rPr>
    </w:lvl>
    <w:lvl w:ilvl="7" w:tplc="4C141B80">
      <w:numFmt w:val="bullet"/>
      <w:lvlText w:val="•"/>
      <w:lvlJc w:val="left"/>
      <w:pPr>
        <w:ind w:left="7122" w:hanging="252"/>
      </w:pPr>
      <w:rPr>
        <w:rFonts w:hint="default"/>
        <w:lang w:val="ru-RU" w:eastAsia="en-US" w:bidi="ar-SA"/>
      </w:rPr>
    </w:lvl>
    <w:lvl w:ilvl="8" w:tplc="6BA04960">
      <w:numFmt w:val="bullet"/>
      <w:lvlText w:val="•"/>
      <w:lvlJc w:val="left"/>
      <w:pPr>
        <w:ind w:left="8097" w:hanging="252"/>
      </w:pPr>
      <w:rPr>
        <w:rFonts w:hint="default"/>
        <w:lang w:val="ru-RU" w:eastAsia="en-US" w:bidi="ar-SA"/>
      </w:rPr>
    </w:lvl>
  </w:abstractNum>
  <w:abstractNum w:abstractNumId="17" w15:restartNumberingAfterBreak="0">
    <w:nsid w:val="298B795D"/>
    <w:multiLevelType w:val="multilevel"/>
    <w:tmpl w:val="A948C65E"/>
    <w:lvl w:ilvl="0">
      <w:start w:val="2"/>
      <w:numFmt w:val="decimal"/>
      <w:lvlText w:val="%1"/>
      <w:lvlJc w:val="left"/>
      <w:pPr>
        <w:ind w:left="292" w:hanging="673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92" w:hanging="673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>
      <w:numFmt w:val="decimal"/>
      <w:lvlText w:val="%3"/>
      <w:lvlJc w:val="left"/>
      <w:pPr>
        <w:ind w:left="292" w:hanging="28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223" w:hanging="28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98" w:hanging="28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73" w:hanging="28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47" w:hanging="28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2" w:hanging="28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97" w:hanging="288"/>
      </w:pPr>
      <w:rPr>
        <w:rFonts w:hint="default"/>
        <w:lang w:val="ru-RU" w:eastAsia="en-US" w:bidi="ar-SA"/>
      </w:rPr>
    </w:lvl>
  </w:abstractNum>
  <w:abstractNum w:abstractNumId="18" w15:restartNumberingAfterBreak="0">
    <w:nsid w:val="29D336BB"/>
    <w:multiLevelType w:val="multilevel"/>
    <w:tmpl w:val="B6E87D04"/>
    <w:lvl w:ilvl="0">
      <w:start w:val="1"/>
      <w:numFmt w:val="decimal"/>
      <w:lvlText w:val="%1"/>
      <w:lvlJc w:val="left"/>
      <w:pPr>
        <w:ind w:left="1447" w:hanging="420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447" w:hanging="42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start w:val="2"/>
      <w:numFmt w:val="upperRoman"/>
      <w:lvlText w:val="%3"/>
      <w:lvlJc w:val="left"/>
      <w:pPr>
        <w:ind w:left="1219" w:hanging="21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352" w:hanging="21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08" w:hanging="21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265" w:hanging="21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221" w:hanging="21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77" w:hanging="21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33" w:hanging="219"/>
      </w:pPr>
      <w:rPr>
        <w:rFonts w:hint="default"/>
        <w:lang w:val="ru-RU" w:eastAsia="en-US" w:bidi="ar-SA"/>
      </w:rPr>
    </w:lvl>
  </w:abstractNum>
  <w:abstractNum w:abstractNumId="19" w15:restartNumberingAfterBreak="0">
    <w:nsid w:val="2A750EF1"/>
    <w:multiLevelType w:val="multilevel"/>
    <w:tmpl w:val="8E4CA3CE"/>
    <w:lvl w:ilvl="0">
      <w:start w:val="25"/>
      <w:numFmt w:val="decimal"/>
      <w:lvlText w:val="%1"/>
      <w:lvlJc w:val="left"/>
      <w:pPr>
        <w:ind w:left="1721" w:hanging="720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1721" w:hanging="720"/>
      </w:pPr>
      <w:rPr>
        <w:rFonts w:hint="default"/>
        <w:lang w:val="ru-RU" w:eastAsia="en-US" w:bidi="ar-SA"/>
      </w:rPr>
    </w:lvl>
    <w:lvl w:ilvl="2">
      <w:start w:val="2"/>
      <w:numFmt w:val="decimal"/>
      <w:lvlText w:val="%1.%2.%3."/>
      <w:lvlJc w:val="left"/>
      <w:pPr>
        <w:ind w:left="1721" w:hanging="72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4217" w:hanging="7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050" w:hanging="7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83" w:hanging="7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15" w:hanging="7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48" w:hanging="7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81" w:hanging="720"/>
      </w:pPr>
      <w:rPr>
        <w:rFonts w:hint="default"/>
        <w:lang w:val="ru-RU" w:eastAsia="en-US" w:bidi="ar-SA"/>
      </w:rPr>
    </w:lvl>
  </w:abstractNum>
  <w:abstractNum w:abstractNumId="20" w15:restartNumberingAfterBreak="0">
    <w:nsid w:val="2AA953FC"/>
    <w:multiLevelType w:val="hybridMultilevel"/>
    <w:tmpl w:val="814831B8"/>
    <w:lvl w:ilvl="0" w:tplc="EF96125A">
      <w:start w:val="1"/>
      <w:numFmt w:val="decimal"/>
      <w:lvlText w:val="%1)"/>
      <w:lvlJc w:val="left"/>
      <w:pPr>
        <w:ind w:left="1261" w:hanging="260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626C3FA">
      <w:numFmt w:val="bullet"/>
      <w:lvlText w:val="•"/>
      <w:lvlJc w:val="left"/>
      <w:pPr>
        <w:ind w:left="2138" w:hanging="260"/>
      </w:pPr>
      <w:rPr>
        <w:rFonts w:hint="default"/>
        <w:lang w:val="ru-RU" w:eastAsia="en-US" w:bidi="ar-SA"/>
      </w:rPr>
    </w:lvl>
    <w:lvl w:ilvl="2" w:tplc="F3A49940">
      <w:numFmt w:val="bullet"/>
      <w:lvlText w:val="•"/>
      <w:lvlJc w:val="left"/>
      <w:pPr>
        <w:ind w:left="3017" w:hanging="260"/>
      </w:pPr>
      <w:rPr>
        <w:rFonts w:hint="default"/>
        <w:lang w:val="ru-RU" w:eastAsia="en-US" w:bidi="ar-SA"/>
      </w:rPr>
    </w:lvl>
    <w:lvl w:ilvl="3" w:tplc="A04E3DB8">
      <w:numFmt w:val="bullet"/>
      <w:lvlText w:val="•"/>
      <w:lvlJc w:val="left"/>
      <w:pPr>
        <w:ind w:left="3895" w:hanging="260"/>
      </w:pPr>
      <w:rPr>
        <w:rFonts w:hint="default"/>
        <w:lang w:val="ru-RU" w:eastAsia="en-US" w:bidi="ar-SA"/>
      </w:rPr>
    </w:lvl>
    <w:lvl w:ilvl="4" w:tplc="29ACFBC4">
      <w:numFmt w:val="bullet"/>
      <w:lvlText w:val="•"/>
      <w:lvlJc w:val="left"/>
      <w:pPr>
        <w:ind w:left="4774" w:hanging="260"/>
      </w:pPr>
      <w:rPr>
        <w:rFonts w:hint="default"/>
        <w:lang w:val="ru-RU" w:eastAsia="en-US" w:bidi="ar-SA"/>
      </w:rPr>
    </w:lvl>
    <w:lvl w:ilvl="5" w:tplc="4A807922">
      <w:numFmt w:val="bullet"/>
      <w:lvlText w:val="•"/>
      <w:lvlJc w:val="left"/>
      <w:pPr>
        <w:ind w:left="5653" w:hanging="260"/>
      </w:pPr>
      <w:rPr>
        <w:rFonts w:hint="default"/>
        <w:lang w:val="ru-RU" w:eastAsia="en-US" w:bidi="ar-SA"/>
      </w:rPr>
    </w:lvl>
    <w:lvl w:ilvl="6" w:tplc="945E8788">
      <w:numFmt w:val="bullet"/>
      <w:lvlText w:val="•"/>
      <w:lvlJc w:val="left"/>
      <w:pPr>
        <w:ind w:left="6531" w:hanging="260"/>
      </w:pPr>
      <w:rPr>
        <w:rFonts w:hint="default"/>
        <w:lang w:val="ru-RU" w:eastAsia="en-US" w:bidi="ar-SA"/>
      </w:rPr>
    </w:lvl>
    <w:lvl w:ilvl="7" w:tplc="E92861F4">
      <w:numFmt w:val="bullet"/>
      <w:lvlText w:val="•"/>
      <w:lvlJc w:val="left"/>
      <w:pPr>
        <w:ind w:left="7410" w:hanging="260"/>
      </w:pPr>
      <w:rPr>
        <w:rFonts w:hint="default"/>
        <w:lang w:val="ru-RU" w:eastAsia="en-US" w:bidi="ar-SA"/>
      </w:rPr>
    </w:lvl>
    <w:lvl w:ilvl="8" w:tplc="634CBC88">
      <w:numFmt w:val="bullet"/>
      <w:lvlText w:val="•"/>
      <w:lvlJc w:val="left"/>
      <w:pPr>
        <w:ind w:left="8289" w:hanging="260"/>
      </w:pPr>
      <w:rPr>
        <w:rFonts w:hint="default"/>
        <w:lang w:val="ru-RU" w:eastAsia="en-US" w:bidi="ar-SA"/>
      </w:rPr>
    </w:lvl>
  </w:abstractNum>
  <w:abstractNum w:abstractNumId="21" w15:restartNumberingAfterBreak="0">
    <w:nsid w:val="2C0B4AD8"/>
    <w:multiLevelType w:val="hybridMultilevel"/>
    <w:tmpl w:val="0B0E5858"/>
    <w:lvl w:ilvl="0" w:tplc="99F6E96A">
      <w:numFmt w:val="bullet"/>
      <w:lvlText w:val="-"/>
      <w:lvlJc w:val="left"/>
      <w:pPr>
        <w:ind w:left="292" w:hanging="24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1780E73A">
      <w:numFmt w:val="bullet"/>
      <w:lvlText w:val="•"/>
      <w:lvlJc w:val="left"/>
      <w:pPr>
        <w:ind w:left="1274" w:hanging="245"/>
      </w:pPr>
      <w:rPr>
        <w:rFonts w:hint="default"/>
        <w:lang w:val="ru-RU" w:eastAsia="en-US" w:bidi="ar-SA"/>
      </w:rPr>
    </w:lvl>
    <w:lvl w:ilvl="2" w:tplc="5240F5F6">
      <w:numFmt w:val="bullet"/>
      <w:lvlText w:val="•"/>
      <w:lvlJc w:val="left"/>
      <w:pPr>
        <w:ind w:left="2249" w:hanging="245"/>
      </w:pPr>
      <w:rPr>
        <w:rFonts w:hint="default"/>
        <w:lang w:val="ru-RU" w:eastAsia="en-US" w:bidi="ar-SA"/>
      </w:rPr>
    </w:lvl>
    <w:lvl w:ilvl="3" w:tplc="A5A2BE0A">
      <w:numFmt w:val="bullet"/>
      <w:lvlText w:val="•"/>
      <w:lvlJc w:val="left"/>
      <w:pPr>
        <w:ind w:left="3223" w:hanging="245"/>
      </w:pPr>
      <w:rPr>
        <w:rFonts w:hint="default"/>
        <w:lang w:val="ru-RU" w:eastAsia="en-US" w:bidi="ar-SA"/>
      </w:rPr>
    </w:lvl>
    <w:lvl w:ilvl="4" w:tplc="192AAFE8">
      <w:numFmt w:val="bullet"/>
      <w:lvlText w:val="•"/>
      <w:lvlJc w:val="left"/>
      <w:pPr>
        <w:ind w:left="4198" w:hanging="245"/>
      </w:pPr>
      <w:rPr>
        <w:rFonts w:hint="default"/>
        <w:lang w:val="ru-RU" w:eastAsia="en-US" w:bidi="ar-SA"/>
      </w:rPr>
    </w:lvl>
    <w:lvl w:ilvl="5" w:tplc="FF4E132C">
      <w:numFmt w:val="bullet"/>
      <w:lvlText w:val="•"/>
      <w:lvlJc w:val="left"/>
      <w:pPr>
        <w:ind w:left="5173" w:hanging="245"/>
      </w:pPr>
      <w:rPr>
        <w:rFonts w:hint="default"/>
        <w:lang w:val="ru-RU" w:eastAsia="en-US" w:bidi="ar-SA"/>
      </w:rPr>
    </w:lvl>
    <w:lvl w:ilvl="6" w:tplc="D5BE630E">
      <w:numFmt w:val="bullet"/>
      <w:lvlText w:val="•"/>
      <w:lvlJc w:val="left"/>
      <w:pPr>
        <w:ind w:left="6147" w:hanging="245"/>
      </w:pPr>
      <w:rPr>
        <w:rFonts w:hint="default"/>
        <w:lang w:val="ru-RU" w:eastAsia="en-US" w:bidi="ar-SA"/>
      </w:rPr>
    </w:lvl>
    <w:lvl w:ilvl="7" w:tplc="9990A630">
      <w:numFmt w:val="bullet"/>
      <w:lvlText w:val="•"/>
      <w:lvlJc w:val="left"/>
      <w:pPr>
        <w:ind w:left="7122" w:hanging="245"/>
      </w:pPr>
      <w:rPr>
        <w:rFonts w:hint="default"/>
        <w:lang w:val="ru-RU" w:eastAsia="en-US" w:bidi="ar-SA"/>
      </w:rPr>
    </w:lvl>
    <w:lvl w:ilvl="8" w:tplc="EB2232FC">
      <w:numFmt w:val="bullet"/>
      <w:lvlText w:val="•"/>
      <w:lvlJc w:val="left"/>
      <w:pPr>
        <w:ind w:left="8097" w:hanging="245"/>
      </w:pPr>
      <w:rPr>
        <w:rFonts w:hint="default"/>
        <w:lang w:val="ru-RU" w:eastAsia="en-US" w:bidi="ar-SA"/>
      </w:rPr>
    </w:lvl>
  </w:abstractNum>
  <w:abstractNum w:abstractNumId="22" w15:restartNumberingAfterBreak="0">
    <w:nsid w:val="2F4F223C"/>
    <w:multiLevelType w:val="hybridMultilevel"/>
    <w:tmpl w:val="18B8A966"/>
    <w:lvl w:ilvl="0" w:tplc="4250736E">
      <w:start w:val="1"/>
      <w:numFmt w:val="decimal"/>
      <w:lvlText w:val="%1."/>
      <w:lvlJc w:val="left"/>
      <w:pPr>
        <w:ind w:left="292" w:hanging="269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C6AA884">
      <w:numFmt w:val="bullet"/>
      <w:lvlText w:val="•"/>
      <w:lvlJc w:val="left"/>
      <w:pPr>
        <w:ind w:left="1274" w:hanging="269"/>
      </w:pPr>
      <w:rPr>
        <w:rFonts w:hint="default"/>
        <w:lang w:val="ru-RU" w:eastAsia="en-US" w:bidi="ar-SA"/>
      </w:rPr>
    </w:lvl>
    <w:lvl w:ilvl="2" w:tplc="4824E0B0">
      <w:numFmt w:val="bullet"/>
      <w:lvlText w:val="•"/>
      <w:lvlJc w:val="left"/>
      <w:pPr>
        <w:ind w:left="2249" w:hanging="269"/>
      </w:pPr>
      <w:rPr>
        <w:rFonts w:hint="default"/>
        <w:lang w:val="ru-RU" w:eastAsia="en-US" w:bidi="ar-SA"/>
      </w:rPr>
    </w:lvl>
    <w:lvl w:ilvl="3" w:tplc="431CF2A6">
      <w:numFmt w:val="bullet"/>
      <w:lvlText w:val="•"/>
      <w:lvlJc w:val="left"/>
      <w:pPr>
        <w:ind w:left="3223" w:hanging="269"/>
      </w:pPr>
      <w:rPr>
        <w:rFonts w:hint="default"/>
        <w:lang w:val="ru-RU" w:eastAsia="en-US" w:bidi="ar-SA"/>
      </w:rPr>
    </w:lvl>
    <w:lvl w:ilvl="4" w:tplc="74848A0E">
      <w:numFmt w:val="bullet"/>
      <w:lvlText w:val="•"/>
      <w:lvlJc w:val="left"/>
      <w:pPr>
        <w:ind w:left="4198" w:hanging="269"/>
      </w:pPr>
      <w:rPr>
        <w:rFonts w:hint="default"/>
        <w:lang w:val="ru-RU" w:eastAsia="en-US" w:bidi="ar-SA"/>
      </w:rPr>
    </w:lvl>
    <w:lvl w:ilvl="5" w:tplc="A38CB6FE">
      <w:numFmt w:val="bullet"/>
      <w:lvlText w:val="•"/>
      <w:lvlJc w:val="left"/>
      <w:pPr>
        <w:ind w:left="5173" w:hanging="269"/>
      </w:pPr>
      <w:rPr>
        <w:rFonts w:hint="default"/>
        <w:lang w:val="ru-RU" w:eastAsia="en-US" w:bidi="ar-SA"/>
      </w:rPr>
    </w:lvl>
    <w:lvl w:ilvl="6" w:tplc="E65608D2">
      <w:numFmt w:val="bullet"/>
      <w:lvlText w:val="•"/>
      <w:lvlJc w:val="left"/>
      <w:pPr>
        <w:ind w:left="6147" w:hanging="269"/>
      </w:pPr>
      <w:rPr>
        <w:rFonts w:hint="default"/>
        <w:lang w:val="ru-RU" w:eastAsia="en-US" w:bidi="ar-SA"/>
      </w:rPr>
    </w:lvl>
    <w:lvl w:ilvl="7" w:tplc="D896927E">
      <w:numFmt w:val="bullet"/>
      <w:lvlText w:val="•"/>
      <w:lvlJc w:val="left"/>
      <w:pPr>
        <w:ind w:left="7122" w:hanging="269"/>
      </w:pPr>
      <w:rPr>
        <w:rFonts w:hint="default"/>
        <w:lang w:val="ru-RU" w:eastAsia="en-US" w:bidi="ar-SA"/>
      </w:rPr>
    </w:lvl>
    <w:lvl w:ilvl="8" w:tplc="64CA11F8">
      <w:numFmt w:val="bullet"/>
      <w:lvlText w:val="•"/>
      <w:lvlJc w:val="left"/>
      <w:pPr>
        <w:ind w:left="8097" w:hanging="269"/>
      </w:pPr>
      <w:rPr>
        <w:rFonts w:hint="default"/>
        <w:lang w:val="ru-RU" w:eastAsia="en-US" w:bidi="ar-SA"/>
      </w:rPr>
    </w:lvl>
  </w:abstractNum>
  <w:abstractNum w:abstractNumId="23" w15:restartNumberingAfterBreak="0">
    <w:nsid w:val="308814D9"/>
    <w:multiLevelType w:val="hybridMultilevel"/>
    <w:tmpl w:val="12A81DF8"/>
    <w:lvl w:ilvl="0" w:tplc="FC3AD224">
      <w:numFmt w:val="decimal"/>
      <w:lvlText w:val="%1"/>
      <w:lvlJc w:val="left"/>
      <w:pPr>
        <w:ind w:left="292" w:hanging="28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249CF680">
      <w:numFmt w:val="bullet"/>
      <w:lvlText w:val="•"/>
      <w:lvlJc w:val="left"/>
      <w:pPr>
        <w:ind w:left="1274" w:hanging="288"/>
      </w:pPr>
      <w:rPr>
        <w:rFonts w:hint="default"/>
        <w:lang w:val="ru-RU" w:eastAsia="en-US" w:bidi="ar-SA"/>
      </w:rPr>
    </w:lvl>
    <w:lvl w:ilvl="2" w:tplc="1368F3E4">
      <w:numFmt w:val="bullet"/>
      <w:lvlText w:val="•"/>
      <w:lvlJc w:val="left"/>
      <w:pPr>
        <w:ind w:left="2249" w:hanging="288"/>
      </w:pPr>
      <w:rPr>
        <w:rFonts w:hint="default"/>
        <w:lang w:val="ru-RU" w:eastAsia="en-US" w:bidi="ar-SA"/>
      </w:rPr>
    </w:lvl>
    <w:lvl w:ilvl="3" w:tplc="15B8ADEA">
      <w:numFmt w:val="bullet"/>
      <w:lvlText w:val="•"/>
      <w:lvlJc w:val="left"/>
      <w:pPr>
        <w:ind w:left="3223" w:hanging="288"/>
      </w:pPr>
      <w:rPr>
        <w:rFonts w:hint="default"/>
        <w:lang w:val="ru-RU" w:eastAsia="en-US" w:bidi="ar-SA"/>
      </w:rPr>
    </w:lvl>
    <w:lvl w:ilvl="4" w:tplc="7066872E">
      <w:numFmt w:val="bullet"/>
      <w:lvlText w:val="•"/>
      <w:lvlJc w:val="left"/>
      <w:pPr>
        <w:ind w:left="4198" w:hanging="288"/>
      </w:pPr>
      <w:rPr>
        <w:rFonts w:hint="default"/>
        <w:lang w:val="ru-RU" w:eastAsia="en-US" w:bidi="ar-SA"/>
      </w:rPr>
    </w:lvl>
    <w:lvl w:ilvl="5" w:tplc="5BCE65D6">
      <w:numFmt w:val="bullet"/>
      <w:lvlText w:val="•"/>
      <w:lvlJc w:val="left"/>
      <w:pPr>
        <w:ind w:left="5173" w:hanging="288"/>
      </w:pPr>
      <w:rPr>
        <w:rFonts w:hint="default"/>
        <w:lang w:val="ru-RU" w:eastAsia="en-US" w:bidi="ar-SA"/>
      </w:rPr>
    </w:lvl>
    <w:lvl w:ilvl="6" w:tplc="2AD80D9E">
      <w:numFmt w:val="bullet"/>
      <w:lvlText w:val="•"/>
      <w:lvlJc w:val="left"/>
      <w:pPr>
        <w:ind w:left="6147" w:hanging="288"/>
      </w:pPr>
      <w:rPr>
        <w:rFonts w:hint="default"/>
        <w:lang w:val="ru-RU" w:eastAsia="en-US" w:bidi="ar-SA"/>
      </w:rPr>
    </w:lvl>
    <w:lvl w:ilvl="7" w:tplc="CCCADD90">
      <w:numFmt w:val="bullet"/>
      <w:lvlText w:val="•"/>
      <w:lvlJc w:val="left"/>
      <w:pPr>
        <w:ind w:left="7122" w:hanging="288"/>
      </w:pPr>
      <w:rPr>
        <w:rFonts w:hint="default"/>
        <w:lang w:val="ru-RU" w:eastAsia="en-US" w:bidi="ar-SA"/>
      </w:rPr>
    </w:lvl>
    <w:lvl w:ilvl="8" w:tplc="62C23ACC">
      <w:numFmt w:val="bullet"/>
      <w:lvlText w:val="•"/>
      <w:lvlJc w:val="left"/>
      <w:pPr>
        <w:ind w:left="8097" w:hanging="288"/>
      </w:pPr>
      <w:rPr>
        <w:rFonts w:hint="default"/>
        <w:lang w:val="ru-RU" w:eastAsia="en-US" w:bidi="ar-SA"/>
      </w:rPr>
    </w:lvl>
  </w:abstractNum>
  <w:abstractNum w:abstractNumId="24" w15:restartNumberingAfterBreak="0">
    <w:nsid w:val="32896103"/>
    <w:multiLevelType w:val="hybridMultilevel"/>
    <w:tmpl w:val="07C8079C"/>
    <w:lvl w:ilvl="0" w:tplc="3CBEBB64">
      <w:numFmt w:val="bullet"/>
      <w:lvlText w:val=""/>
      <w:lvlJc w:val="left"/>
      <w:pPr>
        <w:ind w:left="112" w:hanging="708"/>
      </w:pPr>
      <w:rPr>
        <w:rFonts w:hint="default"/>
        <w:w w:val="100"/>
        <w:lang w:val="ru-RU" w:eastAsia="en-US" w:bidi="ar-SA"/>
      </w:rPr>
    </w:lvl>
    <w:lvl w:ilvl="1" w:tplc="96E67CCE">
      <w:numFmt w:val="bullet"/>
      <w:lvlText w:val=""/>
      <w:lvlJc w:val="left"/>
      <w:pPr>
        <w:ind w:left="833" w:hanging="696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2" w:tplc="6B7CEEFE">
      <w:numFmt w:val="bullet"/>
      <w:lvlText w:val="•"/>
      <w:lvlJc w:val="left"/>
      <w:pPr>
        <w:ind w:left="1845" w:hanging="696"/>
      </w:pPr>
      <w:rPr>
        <w:rFonts w:hint="default"/>
        <w:lang w:val="ru-RU" w:eastAsia="en-US" w:bidi="ar-SA"/>
      </w:rPr>
    </w:lvl>
    <w:lvl w:ilvl="3" w:tplc="38686ED4">
      <w:numFmt w:val="bullet"/>
      <w:lvlText w:val="•"/>
      <w:lvlJc w:val="left"/>
      <w:pPr>
        <w:ind w:left="2850" w:hanging="696"/>
      </w:pPr>
      <w:rPr>
        <w:rFonts w:hint="default"/>
        <w:lang w:val="ru-RU" w:eastAsia="en-US" w:bidi="ar-SA"/>
      </w:rPr>
    </w:lvl>
    <w:lvl w:ilvl="4" w:tplc="2C9CE36E">
      <w:numFmt w:val="bullet"/>
      <w:lvlText w:val="•"/>
      <w:lvlJc w:val="left"/>
      <w:pPr>
        <w:ind w:left="3855" w:hanging="696"/>
      </w:pPr>
      <w:rPr>
        <w:rFonts w:hint="default"/>
        <w:lang w:val="ru-RU" w:eastAsia="en-US" w:bidi="ar-SA"/>
      </w:rPr>
    </w:lvl>
    <w:lvl w:ilvl="5" w:tplc="8694782A">
      <w:numFmt w:val="bullet"/>
      <w:lvlText w:val="•"/>
      <w:lvlJc w:val="left"/>
      <w:pPr>
        <w:ind w:left="4860" w:hanging="696"/>
      </w:pPr>
      <w:rPr>
        <w:rFonts w:hint="default"/>
        <w:lang w:val="ru-RU" w:eastAsia="en-US" w:bidi="ar-SA"/>
      </w:rPr>
    </w:lvl>
    <w:lvl w:ilvl="6" w:tplc="54AEFB02">
      <w:numFmt w:val="bullet"/>
      <w:lvlText w:val="•"/>
      <w:lvlJc w:val="left"/>
      <w:pPr>
        <w:ind w:left="5865" w:hanging="696"/>
      </w:pPr>
      <w:rPr>
        <w:rFonts w:hint="default"/>
        <w:lang w:val="ru-RU" w:eastAsia="en-US" w:bidi="ar-SA"/>
      </w:rPr>
    </w:lvl>
    <w:lvl w:ilvl="7" w:tplc="0FFED7E6">
      <w:numFmt w:val="bullet"/>
      <w:lvlText w:val="•"/>
      <w:lvlJc w:val="left"/>
      <w:pPr>
        <w:ind w:left="6870" w:hanging="696"/>
      </w:pPr>
      <w:rPr>
        <w:rFonts w:hint="default"/>
        <w:lang w:val="ru-RU" w:eastAsia="en-US" w:bidi="ar-SA"/>
      </w:rPr>
    </w:lvl>
    <w:lvl w:ilvl="8" w:tplc="327E7CD0">
      <w:numFmt w:val="bullet"/>
      <w:lvlText w:val="•"/>
      <w:lvlJc w:val="left"/>
      <w:pPr>
        <w:ind w:left="7876" w:hanging="696"/>
      </w:pPr>
      <w:rPr>
        <w:rFonts w:hint="default"/>
        <w:lang w:val="ru-RU" w:eastAsia="en-US" w:bidi="ar-SA"/>
      </w:rPr>
    </w:lvl>
  </w:abstractNum>
  <w:abstractNum w:abstractNumId="25" w15:restartNumberingAfterBreak="0">
    <w:nsid w:val="34240BB3"/>
    <w:multiLevelType w:val="multilevel"/>
    <w:tmpl w:val="81D68394"/>
    <w:lvl w:ilvl="0">
      <w:start w:val="1"/>
      <w:numFmt w:val="decimal"/>
      <w:lvlText w:val="%1"/>
      <w:lvlJc w:val="left"/>
      <w:pPr>
        <w:ind w:left="1574" w:hanging="420"/>
      </w:pPr>
      <w:rPr>
        <w:rFonts w:hint="default"/>
        <w:lang w:val="ru-RU" w:eastAsia="en-US" w:bidi="ar-SA"/>
      </w:rPr>
    </w:lvl>
    <w:lvl w:ilvl="1">
      <w:start w:val="8"/>
      <w:numFmt w:val="decimal"/>
      <w:lvlText w:val="%1.%2."/>
      <w:lvlJc w:val="left"/>
      <w:pPr>
        <w:ind w:left="1555" w:hanging="42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3273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119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966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813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659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06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53" w:hanging="420"/>
      </w:pPr>
      <w:rPr>
        <w:rFonts w:hint="default"/>
        <w:lang w:val="ru-RU" w:eastAsia="en-US" w:bidi="ar-SA"/>
      </w:rPr>
    </w:lvl>
  </w:abstractNum>
  <w:abstractNum w:abstractNumId="26" w15:restartNumberingAfterBreak="0">
    <w:nsid w:val="36DE2794"/>
    <w:multiLevelType w:val="hybridMultilevel"/>
    <w:tmpl w:val="92CAF56A"/>
    <w:lvl w:ilvl="0" w:tplc="7CC894AA">
      <w:start w:val="1"/>
      <w:numFmt w:val="decimal"/>
      <w:lvlText w:val="%1)"/>
      <w:lvlJc w:val="left"/>
      <w:pPr>
        <w:ind w:left="292" w:hanging="283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C4E037CA">
      <w:numFmt w:val="bullet"/>
      <w:lvlText w:val="•"/>
      <w:lvlJc w:val="left"/>
      <w:pPr>
        <w:ind w:left="1274" w:hanging="283"/>
      </w:pPr>
      <w:rPr>
        <w:rFonts w:hint="default"/>
        <w:lang w:val="ru-RU" w:eastAsia="en-US" w:bidi="ar-SA"/>
      </w:rPr>
    </w:lvl>
    <w:lvl w:ilvl="2" w:tplc="C7C45B16">
      <w:numFmt w:val="bullet"/>
      <w:lvlText w:val="•"/>
      <w:lvlJc w:val="left"/>
      <w:pPr>
        <w:ind w:left="2249" w:hanging="283"/>
      </w:pPr>
      <w:rPr>
        <w:rFonts w:hint="default"/>
        <w:lang w:val="ru-RU" w:eastAsia="en-US" w:bidi="ar-SA"/>
      </w:rPr>
    </w:lvl>
    <w:lvl w:ilvl="3" w:tplc="C85E3788">
      <w:numFmt w:val="bullet"/>
      <w:lvlText w:val="•"/>
      <w:lvlJc w:val="left"/>
      <w:pPr>
        <w:ind w:left="3223" w:hanging="283"/>
      </w:pPr>
      <w:rPr>
        <w:rFonts w:hint="default"/>
        <w:lang w:val="ru-RU" w:eastAsia="en-US" w:bidi="ar-SA"/>
      </w:rPr>
    </w:lvl>
    <w:lvl w:ilvl="4" w:tplc="BD44799E">
      <w:numFmt w:val="bullet"/>
      <w:lvlText w:val="•"/>
      <w:lvlJc w:val="left"/>
      <w:pPr>
        <w:ind w:left="4198" w:hanging="283"/>
      </w:pPr>
      <w:rPr>
        <w:rFonts w:hint="default"/>
        <w:lang w:val="ru-RU" w:eastAsia="en-US" w:bidi="ar-SA"/>
      </w:rPr>
    </w:lvl>
    <w:lvl w:ilvl="5" w:tplc="FDB6E36C">
      <w:numFmt w:val="bullet"/>
      <w:lvlText w:val="•"/>
      <w:lvlJc w:val="left"/>
      <w:pPr>
        <w:ind w:left="5173" w:hanging="283"/>
      </w:pPr>
      <w:rPr>
        <w:rFonts w:hint="default"/>
        <w:lang w:val="ru-RU" w:eastAsia="en-US" w:bidi="ar-SA"/>
      </w:rPr>
    </w:lvl>
    <w:lvl w:ilvl="6" w:tplc="3AF052FA">
      <w:numFmt w:val="bullet"/>
      <w:lvlText w:val="•"/>
      <w:lvlJc w:val="left"/>
      <w:pPr>
        <w:ind w:left="6147" w:hanging="283"/>
      </w:pPr>
      <w:rPr>
        <w:rFonts w:hint="default"/>
        <w:lang w:val="ru-RU" w:eastAsia="en-US" w:bidi="ar-SA"/>
      </w:rPr>
    </w:lvl>
    <w:lvl w:ilvl="7" w:tplc="CAC22E6C">
      <w:numFmt w:val="bullet"/>
      <w:lvlText w:val="•"/>
      <w:lvlJc w:val="left"/>
      <w:pPr>
        <w:ind w:left="7122" w:hanging="283"/>
      </w:pPr>
      <w:rPr>
        <w:rFonts w:hint="default"/>
        <w:lang w:val="ru-RU" w:eastAsia="en-US" w:bidi="ar-SA"/>
      </w:rPr>
    </w:lvl>
    <w:lvl w:ilvl="8" w:tplc="70F6133A">
      <w:numFmt w:val="bullet"/>
      <w:lvlText w:val="•"/>
      <w:lvlJc w:val="left"/>
      <w:pPr>
        <w:ind w:left="8097" w:hanging="283"/>
      </w:pPr>
      <w:rPr>
        <w:rFonts w:hint="default"/>
        <w:lang w:val="ru-RU" w:eastAsia="en-US" w:bidi="ar-SA"/>
      </w:rPr>
    </w:lvl>
  </w:abstractNum>
  <w:abstractNum w:abstractNumId="27" w15:restartNumberingAfterBreak="0">
    <w:nsid w:val="3E7E3660"/>
    <w:multiLevelType w:val="hybridMultilevel"/>
    <w:tmpl w:val="7A62739C"/>
    <w:lvl w:ilvl="0" w:tplc="CC2A15FC">
      <w:start w:val="1"/>
      <w:numFmt w:val="decimal"/>
      <w:lvlText w:val="%1)"/>
      <w:lvlJc w:val="left"/>
      <w:pPr>
        <w:ind w:left="292" w:hanging="29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DEAD2F2">
      <w:numFmt w:val="bullet"/>
      <w:lvlText w:val="•"/>
      <w:lvlJc w:val="left"/>
      <w:pPr>
        <w:ind w:left="1274" w:hanging="298"/>
      </w:pPr>
      <w:rPr>
        <w:rFonts w:hint="default"/>
        <w:lang w:val="ru-RU" w:eastAsia="en-US" w:bidi="ar-SA"/>
      </w:rPr>
    </w:lvl>
    <w:lvl w:ilvl="2" w:tplc="406821B4">
      <w:numFmt w:val="bullet"/>
      <w:lvlText w:val="•"/>
      <w:lvlJc w:val="left"/>
      <w:pPr>
        <w:ind w:left="2249" w:hanging="298"/>
      </w:pPr>
      <w:rPr>
        <w:rFonts w:hint="default"/>
        <w:lang w:val="ru-RU" w:eastAsia="en-US" w:bidi="ar-SA"/>
      </w:rPr>
    </w:lvl>
    <w:lvl w:ilvl="3" w:tplc="6BBEE346">
      <w:numFmt w:val="bullet"/>
      <w:lvlText w:val="•"/>
      <w:lvlJc w:val="left"/>
      <w:pPr>
        <w:ind w:left="3223" w:hanging="298"/>
      </w:pPr>
      <w:rPr>
        <w:rFonts w:hint="default"/>
        <w:lang w:val="ru-RU" w:eastAsia="en-US" w:bidi="ar-SA"/>
      </w:rPr>
    </w:lvl>
    <w:lvl w:ilvl="4" w:tplc="B3CAE476">
      <w:numFmt w:val="bullet"/>
      <w:lvlText w:val="•"/>
      <w:lvlJc w:val="left"/>
      <w:pPr>
        <w:ind w:left="4198" w:hanging="298"/>
      </w:pPr>
      <w:rPr>
        <w:rFonts w:hint="default"/>
        <w:lang w:val="ru-RU" w:eastAsia="en-US" w:bidi="ar-SA"/>
      </w:rPr>
    </w:lvl>
    <w:lvl w:ilvl="5" w:tplc="FDCE660A">
      <w:numFmt w:val="bullet"/>
      <w:lvlText w:val="•"/>
      <w:lvlJc w:val="left"/>
      <w:pPr>
        <w:ind w:left="5173" w:hanging="298"/>
      </w:pPr>
      <w:rPr>
        <w:rFonts w:hint="default"/>
        <w:lang w:val="ru-RU" w:eastAsia="en-US" w:bidi="ar-SA"/>
      </w:rPr>
    </w:lvl>
    <w:lvl w:ilvl="6" w:tplc="1C1A59C8">
      <w:numFmt w:val="bullet"/>
      <w:lvlText w:val="•"/>
      <w:lvlJc w:val="left"/>
      <w:pPr>
        <w:ind w:left="6147" w:hanging="298"/>
      </w:pPr>
      <w:rPr>
        <w:rFonts w:hint="default"/>
        <w:lang w:val="ru-RU" w:eastAsia="en-US" w:bidi="ar-SA"/>
      </w:rPr>
    </w:lvl>
    <w:lvl w:ilvl="7" w:tplc="A7C822FA">
      <w:numFmt w:val="bullet"/>
      <w:lvlText w:val="•"/>
      <w:lvlJc w:val="left"/>
      <w:pPr>
        <w:ind w:left="7122" w:hanging="298"/>
      </w:pPr>
      <w:rPr>
        <w:rFonts w:hint="default"/>
        <w:lang w:val="ru-RU" w:eastAsia="en-US" w:bidi="ar-SA"/>
      </w:rPr>
    </w:lvl>
    <w:lvl w:ilvl="8" w:tplc="12885718">
      <w:numFmt w:val="bullet"/>
      <w:lvlText w:val="•"/>
      <w:lvlJc w:val="left"/>
      <w:pPr>
        <w:ind w:left="8097" w:hanging="298"/>
      </w:pPr>
      <w:rPr>
        <w:rFonts w:hint="default"/>
        <w:lang w:val="ru-RU" w:eastAsia="en-US" w:bidi="ar-SA"/>
      </w:rPr>
    </w:lvl>
  </w:abstractNum>
  <w:abstractNum w:abstractNumId="28" w15:restartNumberingAfterBreak="0">
    <w:nsid w:val="3F420950"/>
    <w:multiLevelType w:val="hybridMultilevel"/>
    <w:tmpl w:val="F68E5BDC"/>
    <w:lvl w:ilvl="0" w:tplc="87565ED2">
      <w:numFmt w:val="bullet"/>
      <w:lvlText w:val=""/>
      <w:lvlJc w:val="left"/>
      <w:pPr>
        <w:ind w:left="112" w:hanging="708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04B842C0">
      <w:numFmt w:val="bullet"/>
      <w:lvlText w:val="•"/>
      <w:lvlJc w:val="left"/>
      <w:pPr>
        <w:ind w:left="1094" w:hanging="708"/>
      </w:pPr>
      <w:rPr>
        <w:rFonts w:hint="default"/>
        <w:lang w:val="ru-RU" w:eastAsia="en-US" w:bidi="ar-SA"/>
      </w:rPr>
    </w:lvl>
    <w:lvl w:ilvl="2" w:tplc="53D8DEC6">
      <w:numFmt w:val="bullet"/>
      <w:lvlText w:val="•"/>
      <w:lvlJc w:val="left"/>
      <w:pPr>
        <w:ind w:left="2069" w:hanging="708"/>
      </w:pPr>
      <w:rPr>
        <w:rFonts w:hint="default"/>
        <w:lang w:val="ru-RU" w:eastAsia="en-US" w:bidi="ar-SA"/>
      </w:rPr>
    </w:lvl>
    <w:lvl w:ilvl="3" w:tplc="D1C29EA0">
      <w:numFmt w:val="bullet"/>
      <w:lvlText w:val="•"/>
      <w:lvlJc w:val="left"/>
      <w:pPr>
        <w:ind w:left="3043" w:hanging="708"/>
      </w:pPr>
      <w:rPr>
        <w:rFonts w:hint="default"/>
        <w:lang w:val="ru-RU" w:eastAsia="en-US" w:bidi="ar-SA"/>
      </w:rPr>
    </w:lvl>
    <w:lvl w:ilvl="4" w:tplc="022837A8">
      <w:numFmt w:val="bullet"/>
      <w:lvlText w:val="•"/>
      <w:lvlJc w:val="left"/>
      <w:pPr>
        <w:ind w:left="4018" w:hanging="708"/>
      </w:pPr>
      <w:rPr>
        <w:rFonts w:hint="default"/>
        <w:lang w:val="ru-RU" w:eastAsia="en-US" w:bidi="ar-SA"/>
      </w:rPr>
    </w:lvl>
    <w:lvl w:ilvl="5" w:tplc="822C6224">
      <w:numFmt w:val="bullet"/>
      <w:lvlText w:val="•"/>
      <w:lvlJc w:val="left"/>
      <w:pPr>
        <w:ind w:left="4993" w:hanging="708"/>
      </w:pPr>
      <w:rPr>
        <w:rFonts w:hint="default"/>
        <w:lang w:val="ru-RU" w:eastAsia="en-US" w:bidi="ar-SA"/>
      </w:rPr>
    </w:lvl>
    <w:lvl w:ilvl="6" w:tplc="5AD03C64">
      <w:numFmt w:val="bullet"/>
      <w:lvlText w:val="•"/>
      <w:lvlJc w:val="left"/>
      <w:pPr>
        <w:ind w:left="5967" w:hanging="708"/>
      </w:pPr>
      <w:rPr>
        <w:rFonts w:hint="default"/>
        <w:lang w:val="ru-RU" w:eastAsia="en-US" w:bidi="ar-SA"/>
      </w:rPr>
    </w:lvl>
    <w:lvl w:ilvl="7" w:tplc="344CCD4C">
      <w:numFmt w:val="bullet"/>
      <w:lvlText w:val="•"/>
      <w:lvlJc w:val="left"/>
      <w:pPr>
        <w:ind w:left="6942" w:hanging="708"/>
      </w:pPr>
      <w:rPr>
        <w:rFonts w:hint="default"/>
        <w:lang w:val="ru-RU" w:eastAsia="en-US" w:bidi="ar-SA"/>
      </w:rPr>
    </w:lvl>
    <w:lvl w:ilvl="8" w:tplc="5C56E4A4">
      <w:numFmt w:val="bullet"/>
      <w:lvlText w:val="•"/>
      <w:lvlJc w:val="left"/>
      <w:pPr>
        <w:ind w:left="7917" w:hanging="708"/>
      </w:pPr>
      <w:rPr>
        <w:rFonts w:hint="default"/>
        <w:lang w:val="ru-RU" w:eastAsia="en-US" w:bidi="ar-SA"/>
      </w:rPr>
    </w:lvl>
  </w:abstractNum>
  <w:abstractNum w:abstractNumId="29" w15:restartNumberingAfterBreak="0">
    <w:nsid w:val="41F107BC"/>
    <w:multiLevelType w:val="hybridMultilevel"/>
    <w:tmpl w:val="5ED8082E"/>
    <w:lvl w:ilvl="0" w:tplc="42ECDE4A">
      <w:start w:val="5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0" w15:restartNumberingAfterBreak="0">
    <w:nsid w:val="435F4A0C"/>
    <w:multiLevelType w:val="hybridMultilevel"/>
    <w:tmpl w:val="01FECA6A"/>
    <w:lvl w:ilvl="0" w:tplc="C332F910">
      <w:numFmt w:val="bullet"/>
      <w:lvlText w:val="-"/>
      <w:lvlJc w:val="left"/>
      <w:pPr>
        <w:ind w:left="292" w:hanging="162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9E14F56E">
      <w:numFmt w:val="bullet"/>
      <w:lvlText w:val="-"/>
      <w:lvlJc w:val="left"/>
      <w:pPr>
        <w:ind w:left="29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2C182072">
      <w:numFmt w:val="bullet"/>
      <w:lvlText w:val="•"/>
      <w:lvlJc w:val="left"/>
      <w:pPr>
        <w:ind w:left="2249" w:hanging="140"/>
      </w:pPr>
      <w:rPr>
        <w:rFonts w:hint="default"/>
        <w:lang w:val="ru-RU" w:eastAsia="en-US" w:bidi="ar-SA"/>
      </w:rPr>
    </w:lvl>
    <w:lvl w:ilvl="3" w:tplc="20AA76DE">
      <w:numFmt w:val="bullet"/>
      <w:lvlText w:val="•"/>
      <w:lvlJc w:val="left"/>
      <w:pPr>
        <w:ind w:left="3223" w:hanging="140"/>
      </w:pPr>
      <w:rPr>
        <w:rFonts w:hint="default"/>
        <w:lang w:val="ru-RU" w:eastAsia="en-US" w:bidi="ar-SA"/>
      </w:rPr>
    </w:lvl>
    <w:lvl w:ilvl="4" w:tplc="C53C13BE">
      <w:numFmt w:val="bullet"/>
      <w:lvlText w:val="•"/>
      <w:lvlJc w:val="left"/>
      <w:pPr>
        <w:ind w:left="4198" w:hanging="140"/>
      </w:pPr>
      <w:rPr>
        <w:rFonts w:hint="default"/>
        <w:lang w:val="ru-RU" w:eastAsia="en-US" w:bidi="ar-SA"/>
      </w:rPr>
    </w:lvl>
    <w:lvl w:ilvl="5" w:tplc="E626EE2E">
      <w:numFmt w:val="bullet"/>
      <w:lvlText w:val="•"/>
      <w:lvlJc w:val="left"/>
      <w:pPr>
        <w:ind w:left="5173" w:hanging="140"/>
      </w:pPr>
      <w:rPr>
        <w:rFonts w:hint="default"/>
        <w:lang w:val="ru-RU" w:eastAsia="en-US" w:bidi="ar-SA"/>
      </w:rPr>
    </w:lvl>
    <w:lvl w:ilvl="6" w:tplc="1054B360">
      <w:numFmt w:val="bullet"/>
      <w:lvlText w:val="•"/>
      <w:lvlJc w:val="left"/>
      <w:pPr>
        <w:ind w:left="6147" w:hanging="140"/>
      </w:pPr>
      <w:rPr>
        <w:rFonts w:hint="default"/>
        <w:lang w:val="ru-RU" w:eastAsia="en-US" w:bidi="ar-SA"/>
      </w:rPr>
    </w:lvl>
    <w:lvl w:ilvl="7" w:tplc="F8A09856">
      <w:numFmt w:val="bullet"/>
      <w:lvlText w:val="•"/>
      <w:lvlJc w:val="left"/>
      <w:pPr>
        <w:ind w:left="7122" w:hanging="140"/>
      </w:pPr>
      <w:rPr>
        <w:rFonts w:hint="default"/>
        <w:lang w:val="ru-RU" w:eastAsia="en-US" w:bidi="ar-SA"/>
      </w:rPr>
    </w:lvl>
    <w:lvl w:ilvl="8" w:tplc="900213D8">
      <w:numFmt w:val="bullet"/>
      <w:lvlText w:val="•"/>
      <w:lvlJc w:val="left"/>
      <w:pPr>
        <w:ind w:left="8097" w:hanging="140"/>
      </w:pPr>
      <w:rPr>
        <w:rFonts w:hint="default"/>
        <w:lang w:val="ru-RU" w:eastAsia="en-US" w:bidi="ar-SA"/>
      </w:rPr>
    </w:lvl>
  </w:abstractNum>
  <w:abstractNum w:abstractNumId="31" w15:restartNumberingAfterBreak="0">
    <w:nsid w:val="44FB166E"/>
    <w:multiLevelType w:val="multilevel"/>
    <w:tmpl w:val="4D228A50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2" w15:restartNumberingAfterBreak="0">
    <w:nsid w:val="46056556"/>
    <w:multiLevelType w:val="hybridMultilevel"/>
    <w:tmpl w:val="A7DC453C"/>
    <w:lvl w:ilvl="0" w:tplc="A0740830">
      <w:start w:val="1"/>
      <w:numFmt w:val="decimal"/>
      <w:lvlText w:val="%1)"/>
      <w:lvlJc w:val="left"/>
      <w:pPr>
        <w:ind w:left="292" w:hanging="252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8918F07C">
      <w:numFmt w:val="bullet"/>
      <w:lvlText w:val="•"/>
      <w:lvlJc w:val="left"/>
      <w:pPr>
        <w:ind w:left="1274" w:hanging="252"/>
      </w:pPr>
      <w:rPr>
        <w:rFonts w:hint="default"/>
        <w:lang w:val="ru-RU" w:eastAsia="en-US" w:bidi="ar-SA"/>
      </w:rPr>
    </w:lvl>
    <w:lvl w:ilvl="2" w:tplc="81122AE2">
      <w:numFmt w:val="bullet"/>
      <w:lvlText w:val="•"/>
      <w:lvlJc w:val="left"/>
      <w:pPr>
        <w:ind w:left="2249" w:hanging="252"/>
      </w:pPr>
      <w:rPr>
        <w:rFonts w:hint="default"/>
        <w:lang w:val="ru-RU" w:eastAsia="en-US" w:bidi="ar-SA"/>
      </w:rPr>
    </w:lvl>
    <w:lvl w:ilvl="3" w:tplc="8BCC7F82">
      <w:numFmt w:val="bullet"/>
      <w:lvlText w:val="•"/>
      <w:lvlJc w:val="left"/>
      <w:pPr>
        <w:ind w:left="3223" w:hanging="252"/>
      </w:pPr>
      <w:rPr>
        <w:rFonts w:hint="default"/>
        <w:lang w:val="ru-RU" w:eastAsia="en-US" w:bidi="ar-SA"/>
      </w:rPr>
    </w:lvl>
    <w:lvl w:ilvl="4" w:tplc="2C0E675A">
      <w:numFmt w:val="bullet"/>
      <w:lvlText w:val="•"/>
      <w:lvlJc w:val="left"/>
      <w:pPr>
        <w:ind w:left="4198" w:hanging="252"/>
      </w:pPr>
      <w:rPr>
        <w:rFonts w:hint="default"/>
        <w:lang w:val="ru-RU" w:eastAsia="en-US" w:bidi="ar-SA"/>
      </w:rPr>
    </w:lvl>
    <w:lvl w:ilvl="5" w:tplc="4FE0DC24">
      <w:numFmt w:val="bullet"/>
      <w:lvlText w:val="•"/>
      <w:lvlJc w:val="left"/>
      <w:pPr>
        <w:ind w:left="5173" w:hanging="252"/>
      </w:pPr>
      <w:rPr>
        <w:rFonts w:hint="default"/>
        <w:lang w:val="ru-RU" w:eastAsia="en-US" w:bidi="ar-SA"/>
      </w:rPr>
    </w:lvl>
    <w:lvl w:ilvl="6" w:tplc="F368739A">
      <w:numFmt w:val="bullet"/>
      <w:lvlText w:val="•"/>
      <w:lvlJc w:val="left"/>
      <w:pPr>
        <w:ind w:left="6147" w:hanging="252"/>
      </w:pPr>
      <w:rPr>
        <w:rFonts w:hint="default"/>
        <w:lang w:val="ru-RU" w:eastAsia="en-US" w:bidi="ar-SA"/>
      </w:rPr>
    </w:lvl>
    <w:lvl w:ilvl="7" w:tplc="3F002CD8">
      <w:numFmt w:val="bullet"/>
      <w:lvlText w:val="•"/>
      <w:lvlJc w:val="left"/>
      <w:pPr>
        <w:ind w:left="7122" w:hanging="252"/>
      </w:pPr>
      <w:rPr>
        <w:rFonts w:hint="default"/>
        <w:lang w:val="ru-RU" w:eastAsia="en-US" w:bidi="ar-SA"/>
      </w:rPr>
    </w:lvl>
    <w:lvl w:ilvl="8" w:tplc="D2DE1D74">
      <w:numFmt w:val="bullet"/>
      <w:lvlText w:val="•"/>
      <w:lvlJc w:val="left"/>
      <w:pPr>
        <w:ind w:left="8097" w:hanging="252"/>
      </w:pPr>
      <w:rPr>
        <w:rFonts w:hint="default"/>
        <w:lang w:val="ru-RU" w:eastAsia="en-US" w:bidi="ar-SA"/>
      </w:rPr>
    </w:lvl>
  </w:abstractNum>
  <w:abstractNum w:abstractNumId="33" w15:restartNumberingAfterBreak="0">
    <w:nsid w:val="4D1C6617"/>
    <w:multiLevelType w:val="hybridMultilevel"/>
    <w:tmpl w:val="89E0CBB8"/>
    <w:lvl w:ilvl="0" w:tplc="10BAEDA0">
      <w:numFmt w:val="bullet"/>
      <w:lvlText w:val="-"/>
      <w:lvlJc w:val="left"/>
      <w:pPr>
        <w:ind w:left="292" w:hanging="725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ru-RU" w:eastAsia="en-US" w:bidi="ar-SA"/>
      </w:rPr>
    </w:lvl>
    <w:lvl w:ilvl="1" w:tplc="D5D4D9AC">
      <w:numFmt w:val="bullet"/>
      <w:lvlText w:val="•"/>
      <w:lvlJc w:val="left"/>
      <w:pPr>
        <w:ind w:left="1274" w:hanging="725"/>
      </w:pPr>
      <w:rPr>
        <w:rFonts w:hint="default"/>
        <w:lang w:val="ru-RU" w:eastAsia="en-US" w:bidi="ar-SA"/>
      </w:rPr>
    </w:lvl>
    <w:lvl w:ilvl="2" w:tplc="189A2BD8">
      <w:numFmt w:val="bullet"/>
      <w:lvlText w:val="•"/>
      <w:lvlJc w:val="left"/>
      <w:pPr>
        <w:ind w:left="2249" w:hanging="725"/>
      </w:pPr>
      <w:rPr>
        <w:rFonts w:hint="default"/>
        <w:lang w:val="ru-RU" w:eastAsia="en-US" w:bidi="ar-SA"/>
      </w:rPr>
    </w:lvl>
    <w:lvl w:ilvl="3" w:tplc="76BA4278">
      <w:numFmt w:val="bullet"/>
      <w:lvlText w:val="•"/>
      <w:lvlJc w:val="left"/>
      <w:pPr>
        <w:ind w:left="3223" w:hanging="725"/>
      </w:pPr>
      <w:rPr>
        <w:rFonts w:hint="default"/>
        <w:lang w:val="ru-RU" w:eastAsia="en-US" w:bidi="ar-SA"/>
      </w:rPr>
    </w:lvl>
    <w:lvl w:ilvl="4" w:tplc="69CC197A">
      <w:numFmt w:val="bullet"/>
      <w:lvlText w:val="•"/>
      <w:lvlJc w:val="left"/>
      <w:pPr>
        <w:ind w:left="4198" w:hanging="725"/>
      </w:pPr>
      <w:rPr>
        <w:rFonts w:hint="default"/>
        <w:lang w:val="ru-RU" w:eastAsia="en-US" w:bidi="ar-SA"/>
      </w:rPr>
    </w:lvl>
    <w:lvl w:ilvl="5" w:tplc="E45EAA84">
      <w:numFmt w:val="bullet"/>
      <w:lvlText w:val="•"/>
      <w:lvlJc w:val="left"/>
      <w:pPr>
        <w:ind w:left="5173" w:hanging="725"/>
      </w:pPr>
      <w:rPr>
        <w:rFonts w:hint="default"/>
        <w:lang w:val="ru-RU" w:eastAsia="en-US" w:bidi="ar-SA"/>
      </w:rPr>
    </w:lvl>
    <w:lvl w:ilvl="6" w:tplc="3A089DD6">
      <w:numFmt w:val="bullet"/>
      <w:lvlText w:val="•"/>
      <w:lvlJc w:val="left"/>
      <w:pPr>
        <w:ind w:left="6147" w:hanging="725"/>
      </w:pPr>
      <w:rPr>
        <w:rFonts w:hint="default"/>
        <w:lang w:val="ru-RU" w:eastAsia="en-US" w:bidi="ar-SA"/>
      </w:rPr>
    </w:lvl>
    <w:lvl w:ilvl="7" w:tplc="CCB03596">
      <w:numFmt w:val="bullet"/>
      <w:lvlText w:val="•"/>
      <w:lvlJc w:val="left"/>
      <w:pPr>
        <w:ind w:left="7122" w:hanging="725"/>
      </w:pPr>
      <w:rPr>
        <w:rFonts w:hint="default"/>
        <w:lang w:val="ru-RU" w:eastAsia="en-US" w:bidi="ar-SA"/>
      </w:rPr>
    </w:lvl>
    <w:lvl w:ilvl="8" w:tplc="2572D0A2">
      <w:numFmt w:val="bullet"/>
      <w:lvlText w:val="•"/>
      <w:lvlJc w:val="left"/>
      <w:pPr>
        <w:ind w:left="8097" w:hanging="725"/>
      </w:pPr>
      <w:rPr>
        <w:rFonts w:hint="default"/>
        <w:lang w:val="ru-RU" w:eastAsia="en-US" w:bidi="ar-SA"/>
      </w:rPr>
    </w:lvl>
  </w:abstractNum>
  <w:abstractNum w:abstractNumId="34" w15:restartNumberingAfterBreak="0">
    <w:nsid w:val="4EBB26A4"/>
    <w:multiLevelType w:val="multilevel"/>
    <w:tmpl w:val="4E7C7C40"/>
    <w:lvl w:ilvl="0">
      <w:start w:val="17"/>
      <w:numFmt w:val="decimal"/>
      <w:lvlText w:val="%1"/>
      <w:lvlJc w:val="left"/>
      <w:pPr>
        <w:ind w:left="292" w:hanging="766"/>
      </w:pPr>
      <w:rPr>
        <w:rFonts w:hint="default"/>
        <w:lang w:val="ru-RU" w:eastAsia="en-US" w:bidi="ar-SA"/>
      </w:rPr>
    </w:lvl>
    <w:lvl w:ilvl="1">
      <w:start w:val="2"/>
      <w:numFmt w:val="decimal"/>
      <w:lvlText w:val="%1.%2"/>
      <w:lvlJc w:val="left"/>
      <w:pPr>
        <w:ind w:left="292" w:hanging="766"/>
      </w:pPr>
      <w:rPr>
        <w:rFonts w:hint="default"/>
        <w:lang w:val="ru-RU" w:eastAsia="en-US" w:bidi="ar-SA"/>
      </w:rPr>
    </w:lvl>
    <w:lvl w:ilvl="2">
      <w:start w:val="3"/>
      <w:numFmt w:val="decimal"/>
      <w:lvlText w:val="%1.%2.%3."/>
      <w:lvlJc w:val="left"/>
      <w:pPr>
        <w:ind w:left="292" w:hanging="766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223" w:hanging="76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98" w:hanging="76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73" w:hanging="76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47" w:hanging="76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2" w:hanging="76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97" w:hanging="766"/>
      </w:pPr>
      <w:rPr>
        <w:rFonts w:hint="default"/>
        <w:lang w:val="ru-RU" w:eastAsia="en-US" w:bidi="ar-SA"/>
      </w:rPr>
    </w:lvl>
  </w:abstractNum>
  <w:abstractNum w:abstractNumId="35" w15:restartNumberingAfterBreak="0">
    <w:nsid w:val="4F05281C"/>
    <w:multiLevelType w:val="hybridMultilevel"/>
    <w:tmpl w:val="DA989C1C"/>
    <w:lvl w:ilvl="0" w:tplc="692660D0">
      <w:start w:val="1"/>
      <w:numFmt w:val="decimal"/>
      <w:lvlText w:val="%1)"/>
      <w:lvlJc w:val="left"/>
      <w:pPr>
        <w:ind w:left="292" w:hanging="29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8F4E80E">
      <w:numFmt w:val="bullet"/>
      <w:lvlText w:val="•"/>
      <w:lvlJc w:val="left"/>
      <w:pPr>
        <w:ind w:left="1274" w:hanging="298"/>
      </w:pPr>
      <w:rPr>
        <w:rFonts w:hint="default"/>
        <w:lang w:val="ru-RU" w:eastAsia="en-US" w:bidi="ar-SA"/>
      </w:rPr>
    </w:lvl>
    <w:lvl w:ilvl="2" w:tplc="FCB2C522">
      <w:numFmt w:val="bullet"/>
      <w:lvlText w:val="•"/>
      <w:lvlJc w:val="left"/>
      <w:pPr>
        <w:ind w:left="2249" w:hanging="298"/>
      </w:pPr>
      <w:rPr>
        <w:rFonts w:hint="default"/>
        <w:lang w:val="ru-RU" w:eastAsia="en-US" w:bidi="ar-SA"/>
      </w:rPr>
    </w:lvl>
    <w:lvl w:ilvl="3" w:tplc="44303F82">
      <w:numFmt w:val="bullet"/>
      <w:lvlText w:val="•"/>
      <w:lvlJc w:val="left"/>
      <w:pPr>
        <w:ind w:left="3223" w:hanging="298"/>
      </w:pPr>
      <w:rPr>
        <w:rFonts w:hint="default"/>
        <w:lang w:val="ru-RU" w:eastAsia="en-US" w:bidi="ar-SA"/>
      </w:rPr>
    </w:lvl>
    <w:lvl w:ilvl="4" w:tplc="ACE2C622">
      <w:numFmt w:val="bullet"/>
      <w:lvlText w:val="•"/>
      <w:lvlJc w:val="left"/>
      <w:pPr>
        <w:ind w:left="4198" w:hanging="298"/>
      </w:pPr>
      <w:rPr>
        <w:rFonts w:hint="default"/>
        <w:lang w:val="ru-RU" w:eastAsia="en-US" w:bidi="ar-SA"/>
      </w:rPr>
    </w:lvl>
    <w:lvl w:ilvl="5" w:tplc="7D6073A4">
      <w:numFmt w:val="bullet"/>
      <w:lvlText w:val="•"/>
      <w:lvlJc w:val="left"/>
      <w:pPr>
        <w:ind w:left="5173" w:hanging="298"/>
      </w:pPr>
      <w:rPr>
        <w:rFonts w:hint="default"/>
        <w:lang w:val="ru-RU" w:eastAsia="en-US" w:bidi="ar-SA"/>
      </w:rPr>
    </w:lvl>
    <w:lvl w:ilvl="6" w:tplc="E0104480">
      <w:numFmt w:val="bullet"/>
      <w:lvlText w:val="•"/>
      <w:lvlJc w:val="left"/>
      <w:pPr>
        <w:ind w:left="6147" w:hanging="298"/>
      </w:pPr>
      <w:rPr>
        <w:rFonts w:hint="default"/>
        <w:lang w:val="ru-RU" w:eastAsia="en-US" w:bidi="ar-SA"/>
      </w:rPr>
    </w:lvl>
    <w:lvl w:ilvl="7" w:tplc="5CFE107E">
      <w:numFmt w:val="bullet"/>
      <w:lvlText w:val="•"/>
      <w:lvlJc w:val="left"/>
      <w:pPr>
        <w:ind w:left="7122" w:hanging="298"/>
      </w:pPr>
      <w:rPr>
        <w:rFonts w:hint="default"/>
        <w:lang w:val="ru-RU" w:eastAsia="en-US" w:bidi="ar-SA"/>
      </w:rPr>
    </w:lvl>
    <w:lvl w:ilvl="8" w:tplc="1868B06A">
      <w:numFmt w:val="bullet"/>
      <w:lvlText w:val="•"/>
      <w:lvlJc w:val="left"/>
      <w:pPr>
        <w:ind w:left="8097" w:hanging="298"/>
      </w:pPr>
      <w:rPr>
        <w:rFonts w:hint="default"/>
        <w:lang w:val="ru-RU" w:eastAsia="en-US" w:bidi="ar-SA"/>
      </w:rPr>
    </w:lvl>
  </w:abstractNum>
  <w:abstractNum w:abstractNumId="36" w15:restartNumberingAfterBreak="0">
    <w:nsid w:val="4FF52BE2"/>
    <w:multiLevelType w:val="multilevel"/>
    <w:tmpl w:val="38240836"/>
    <w:lvl w:ilvl="0">
      <w:start w:val="1"/>
      <w:numFmt w:val="decimal"/>
      <w:lvlText w:val="%1"/>
      <w:lvlJc w:val="left"/>
      <w:pPr>
        <w:ind w:left="292" w:hanging="401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292" w:hanging="401"/>
      </w:pPr>
      <w:rPr>
        <w:rFonts w:ascii="Times New Roman" w:eastAsia="Times New Roman" w:hAnsi="Times New Roman" w:cs="Times New Roman" w:hint="default"/>
        <w:color w:val="000009"/>
        <w:w w:val="100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2249" w:hanging="40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223" w:hanging="40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98" w:hanging="40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73" w:hanging="40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47" w:hanging="40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22" w:hanging="40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97" w:hanging="401"/>
      </w:pPr>
      <w:rPr>
        <w:rFonts w:hint="default"/>
        <w:lang w:val="ru-RU" w:eastAsia="en-US" w:bidi="ar-SA"/>
      </w:rPr>
    </w:lvl>
  </w:abstractNum>
  <w:abstractNum w:abstractNumId="37" w15:restartNumberingAfterBreak="0">
    <w:nsid w:val="501C7FFD"/>
    <w:multiLevelType w:val="hybridMultilevel"/>
    <w:tmpl w:val="D108AA66"/>
    <w:lvl w:ilvl="0" w:tplc="A42EE344">
      <w:numFmt w:val="bullet"/>
      <w:lvlText w:val=""/>
      <w:lvlJc w:val="left"/>
      <w:pPr>
        <w:ind w:left="292" w:hanging="281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5608E658">
      <w:numFmt w:val="bullet"/>
      <w:lvlText w:val="•"/>
      <w:lvlJc w:val="left"/>
      <w:pPr>
        <w:ind w:left="1274" w:hanging="281"/>
      </w:pPr>
      <w:rPr>
        <w:rFonts w:hint="default"/>
        <w:lang w:val="ru-RU" w:eastAsia="en-US" w:bidi="ar-SA"/>
      </w:rPr>
    </w:lvl>
    <w:lvl w:ilvl="2" w:tplc="781A002A">
      <w:numFmt w:val="bullet"/>
      <w:lvlText w:val="•"/>
      <w:lvlJc w:val="left"/>
      <w:pPr>
        <w:ind w:left="2249" w:hanging="281"/>
      </w:pPr>
      <w:rPr>
        <w:rFonts w:hint="default"/>
        <w:lang w:val="ru-RU" w:eastAsia="en-US" w:bidi="ar-SA"/>
      </w:rPr>
    </w:lvl>
    <w:lvl w:ilvl="3" w:tplc="903E18E2">
      <w:numFmt w:val="bullet"/>
      <w:lvlText w:val="•"/>
      <w:lvlJc w:val="left"/>
      <w:pPr>
        <w:ind w:left="3223" w:hanging="281"/>
      </w:pPr>
      <w:rPr>
        <w:rFonts w:hint="default"/>
        <w:lang w:val="ru-RU" w:eastAsia="en-US" w:bidi="ar-SA"/>
      </w:rPr>
    </w:lvl>
    <w:lvl w:ilvl="4" w:tplc="1FECEE02">
      <w:numFmt w:val="bullet"/>
      <w:lvlText w:val="•"/>
      <w:lvlJc w:val="left"/>
      <w:pPr>
        <w:ind w:left="4198" w:hanging="281"/>
      </w:pPr>
      <w:rPr>
        <w:rFonts w:hint="default"/>
        <w:lang w:val="ru-RU" w:eastAsia="en-US" w:bidi="ar-SA"/>
      </w:rPr>
    </w:lvl>
    <w:lvl w:ilvl="5" w:tplc="681ECE1A">
      <w:numFmt w:val="bullet"/>
      <w:lvlText w:val="•"/>
      <w:lvlJc w:val="left"/>
      <w:pPr>
        <w:ind w:left="5173" w:hanging="281"/>
      </w:pPr>
      <w:rPr>
        <w:rFonts w:hint="default"/>
        <w:lang w:val="ru-RU" w:eastAsia="en-US" w:bidi="ar-SA"/>
      </w:rPr>
    </w:lvl>
    <w:lvl w:ilvl="6" w:tplc="33884A52">
      <w:numFmt w:val="bullet"/>
      <w:lvlText w:val="•"/>
      <w:lvlJc w:val="left"/>
      <w:pPr>
        <w:ind w:left="6147" w:hanging="281"/>
      </w:pPr>
      <w:rPr>
        <w:rFonts w:hint="default"/>
        <w:lang w:val="ru-RU" w:eastAsia="en-US" w:bidi="ar-SA"/>
      </w:rPr>
    </w:lvl>
    <w:lvl w:ilvl="7" w:tplc="87ECF52C">
      <w:numFmt w:val="bullet"/>
      <w:lvlText w:val="•"/>
      <w:lvlJc w:val="left"/>
      <w:pPr>
        <w:ind w:left="7122" w:hanging="281"/>
      </w:pPr>
      <w:rPr>
        <w:rFonts w:hint="default"/>
        <w:lang w:val="ru-RU" w:eastAsia="en-US" w:bidi="ar-SA"/>
      </w:rPr>
    </w:lvl>
    <w:lvl w:ilvl="8" w:tplc="60E0E95E">
      <w:numFmt w:val="bullet"/>
      <w:lvlText w:val="•"/>
      <w:lvlJc w:val="left"/>
      <w:pPr>
        <w:ind w:left="8097" w:hanging="281"/>
      </w:pPr>
      <w:rPr>
        <w:rFonts w:hint="default"/>
        <w:lang w:val="ru-RU" w:eastAsia="en-US" w:bidi="ar-SA"/>
      </w:rPr>
    </w:lvl>
  </w:abstractNum>
  <w:abstractNum w:abstractNumId="38" w15:restartNumberingAfterBreak="0">
    <w:nsid w:val="579772EB"/>
    <w:multiLevelType w:val="multilevel"/>
    <w:tmpl w:val="5386B9BC"/>
    <w:lvl w:ilvl="0">
      <w:start w:val="3"/>
      <w:numFmt w:val="decimal"/>
      <w:lvlText w:val="%1"/>
      <w:lvlJc w:val="left"/>
      <w:pPr>
        <w:ind w:left="2986" w:hanging="421"/>
      </w:pPr>
      <w:rPr>
        <w:rFonts w:hint="default"/>
        <w:lang w:val="ru-RU" w:eastAsia="en-US" w:bidi="ar-SA"/>
      </w:rPr>
    </w:lvl>
    <w:lvl w:ilvl="1">
      <w:start w:val="3"/>
      <w:numFmt w:val="decimal"/>
      <w:lvlText w:val="%1.%2."/>
      <w:lvlJc w:val="left"/>
      <w:pPr>
        <w:ind w:left="2986" w:hanging="42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3)"/>
      <w:lvlJc w:val="left"/>
      <w:pPr>
        <w:ind w:left="112" w:hanging="26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3">
      <w:numFmt w:val="bullet"/>
      <w:lvlText w:val=""/>
      <w:lvlJc w:val="left"/>
      <w:pPr>
        <w:ind w:left="833" w:hanging="696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4">
      <w:numFmt w:val="bullet"/>
      <w:lvlText w:val="•"/>
      <w:lvlJc w:val="left"/>
      <w:pPr>
        <w:ind w:left="4706" w:hanging="69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69" w:hanging="69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3" w:hanging="69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296" w:hanging="69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59" w:hanging="696"/>
      </w:pPr>
      <w:rPr>
        <w:rFonts w:hint="default"/>
        <w:lang w:val="ru-RU" w:eastAsia="en-US" w:bidi="ar-SA"/>
      </w:rPr>
    </w:lvl>
  </w:abstractNum>
  <w:abstractNum w:abstractNumId="39" w15:restartNumberingAfterBreak="0">
    <w:nsid w:val="58864302"/>
    <w:multiLevelType w:val="multilevel"/>
    <w:tmpl w:val="D676E830"/>
    <w:lvl w:ilvl="0">
      <w:start w:val="3"/>
      <w:numFmt w:val="decimal"/>
      <w:lvlText w:val="%1"/>
      <w:lvlJc w:val="left"/>
      <w:pPr>
        <w:ind w:left="4525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4525" w:hanging="420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5625" w:hanging="42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6177" w:hanging="42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730" w:hanging="42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7283" w:hanging="42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835" w:hanging="42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388" w:hanging="42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941" w:hanging="420"/>
      </w:pPr>
      <w:rPr>
        <w:rFonts w:hint="default"/>
        <w:lang w:val="ru-RU" w:eastAsia="en-US" w:bidi="ar-SA"/>
      </w:rPr>
    </w:lvl>
  </w:abstractNum>
  <w:abstractNum w:abstractNumId="40" w15:restartNumberingAfterBreak="0">
    <w:nsid w:val="5E454907"/>
    <w:multiLevelType w:val="hybridMultilevel"/>
    <w:tmpl w:val="9864ADD6"/>
    <w:lvl w:ilvl="0" w:tplc="5DC842E4">
      <w:numFmt w:val="bullet"/>
      <w:lvlText w:val="-"/>
      <w:lvlJc w:val="left"/>
      <w:pPr>
        <w:ind w:left="292" w:hanging="178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A0AC9156">
      <w:numFmt w:val="bullet"/>
      <w:lvlText w:val="•"/>
      <w:lvlJc w:val="left"/>
      <w:pPr>
        <w:ind w:left="1274" w:hanging="178"/>
      </w:pPr>
      <w:rPr>
        <w:rFonts w:hint="default"/>
        <w:lang w:val="ru-RU" w:eastAsia="en-US" w:bidi="ar-SA"/>
      </w:rPr>
    </w:lvl>
    <w:lvl w:ilvl="2" w:tplc="3B6E60BA">
      <w:numFmt w:val="bullet"/>
      <w:lvlText w:val="•"/>
      <w:lvlJc w:val="left"/>
      <w:pPr>
        <w:ind w:left="2249" w:hanging="178"/>
      </w:pPr>
      <w:rPr>
        <w:rFonts w:hint="default"/>
        <w:lang w:val="ru-RU" w:eastAsia="en-US" w:bidi="ar-SA"/>
      </w:rPr>
    </w:lvl>
    <w:lvl w:ilvl="3" w:tplc="3DB243E8">
      <w:numFmt w:val="bullet"/>
      <w:lvlText w:val="•"/>
      <w:lvlJc w:val="left"/>
      <w:pPr>
        <w:ind w:left="3223" w:hanging="178"/>
      </w:pPr>
      <w:rPr>
        <w:rFonts w:hint="default"/>
        <w:lang w:val="ru-RU" w:eastAsia="en-US" w:bidi="ar-SA"/>
      </w:rPr>
    </w:lvl>
    <w:lvl w:ilvl="4" w:tplc="7000100C">
      <w:numFmt w:val="bullet"/>
      <w:lvlText w:val="•"/>
      <w:lvlJc w:val="left"/>
      <w:pPr>
        <w:ind w:left="4198" w:hanging="178"/>
      </w:pPr>
      <w:rPr>
        <w:rFonts w:hint="default"/>
        <w:lang w:val="ru-RU" w:eastAsia="en-US" w:bidi="ar-SA"/>
      </w:rPr>
    </w:lvl>
    <w:lvl w:ilvl="5" w:tplc="E5244E80">
      <w:numFmt w:val="bullet"/>
      <w:lvlText w:val="•"/>
      <w:lvlJc w:val="left"/>
      <w:pPr>
        <w:ind w:left="5173" w:hanging="178"/>
      </w:pPr>
      <w:rPr>
        <w:rFonts w:hint="default"/>
        <w:lang w:val="ru-RU" w:eastAsia="en-US" w:bidi="ar-SA"/>
      </w:rPr>
    </w:lvl>
    <w:lvl w:ilvl="6" w:tplc="D3A4B1AC">
      <w:numFmt w:val="bullet"/>
      <w:lvlText w:val="•"/>
      <w:lvlJc w:val="left"/>
      <w:pPr>
        <w:ind w:left="6147" w:hanging="178"/>
      </w:pPr>
      <w:rPr>
        <w:rFonts w:hint="default"/>
        <w:lang w:val="ru-RU" w:eastAsia="en-US" w:bidi="ar-SA"/>
      </w:rPr>
    </w:lvl>
    <w:lvl w:ilvl="7" w:tplc="B00EA8E0">
      <w:numFmt w:val="bullet"/>
      <w:lvlText w:val="•"/>
      <w:lvlJc w:val="left"/>
      <w:pPr>
        <w:ind w:left="7122" w:hanging="178"/>
      </w:pPr>
      <w:rPr>
        <w:rFonts w:hint="default"/>
        <w:lang w:val="ru-RU" w:eastAsia="en-US" w:bidi="ar-SA"/>
      </w:rPr>
    </w:lvl>
    <w:lvl w:ilvl="8" w:tplc="0F36D6EC">
      <w:numFmt w:val="bullet"/>
      <w:lvlText w:val="•"/>
      <w:lvlJc w:val="left"/>
      <w:pPr>
        <w:ind w:left="8097" w:hanging="178"/>
      </w:pPr>
      <w:rPr>
        <w:rFonts w:hint="default"/>
        <w:lang w:val="ru-RU" w:eastAsia="en-US" w:bidi="ar-SA"/>
      </w:rPr>
    </w:lvl>
  </w:abstractNum>
  <w:abstractNum w:abstractNumId="41" w15:restartNumberingAfterBreak="0">
    <w:nsid w:val="5EC7413D"/>
    <w:multiLevelType w:val="multilevel"/>
    <w:tmpl w:val="25A2FC4C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2" w15:restartNumberingAfterBreak="0">
    <w:nsid w:val="6186292B"/>
    <w:multiLevelType w:val="multilevel"/>
    <w:tmpl w:val="2552197C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3" w15:restartNumberingAfterBreak="0">
    <w:nsid w:val="681943AD"/>
    <w:multiLevelType w:val="hybridMultilevel"/>
    <w:tmpl w:val="FAE2324C"/>
    <w:lvl w:ilvl="0" w:tplc="DE12FDF4">
      <w:start w:val="1"/>
      <w:numFmt w:val="decimal"/>
      <w:lvlText w:val="%1)"/>
      <w:lvlJc w:val="left"/>
      <w:pPr>
        <w:ind w:left="1261" w:hanging="260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42C83E4">
      <w:numFmt w:val="bullet"/>
      <w:lvlText w:val="•"/>
      <w:lvlJc w:val="left"/>
      <w:pPr>
        <w:ind w:left="2138" w:hanging="260"/>
      </w:pPr>
      <w:rPr>
        <w:rFonts w:hint="default"/>
        <w:lang w:val="ru-RU" w:eastAsia="en-US" w:bidi="ar-SA"/>
      </w:rPr>
    </w:lvl>
    <w:lvl w:ilvl="2" w:tplc="5BC4E252">
      <w:numFmt w:val="bullet"/>
      <w:lvlText w:val="•"/>
      <w:lvlJc w:val="left"/>
      <w:pPr>
        <w:ind w:left="3017" w:hanging="260"/>
      </w:pPr>
      <w:rPr>
        <w:rFonts w:hint="default"/>
        <w:lang w:val="ru-RU" w:eastAsia="en-US" w:bidi="ar-SA"/>
      </w:rPr>
    </w:lvl>
    <w:lvl w:ilvl="3" w:tplc="E1E21796">
      <w:numFmt w:val="bullet"/>
      <w:lvlText w:val="•"/>
      <w:lvlJc w:val="left"/>
      <w:pPr>
        <w:ind w:left="3895" w:hanging="260"/>
      </w:pPr>
      <w:rPr>
        <w:rFonts w:hint="default"/>
        <w:lang w:val="ru-RU" w:eastAsia="en-US" w:bidi="ar-SA"/>
      </w:rPr>
    </w:lvl>
    <w:lvl w:ilvl="4" w:tplc="57001810">
      <w:numFmt w:val="bullet"/>
      <w:lvlText w:val="•"/>
      <w:lvlJc w:val="left"/>
      <w:pPr>
        <w:ind w:left="4774" w:hanging="260"/>
      </w:pPr>
      <w:rPr>
        <w:rFonts w:hint="default"/>
        <w:lang w:val="ru-RU" w:eastAsia="en-US" w:bidi="ar-SA"/>
      </w:rPr>
    </w:lvl>
    <w:lvl w:ilvl="5" w:tplc="8A5C5EB6">
      <w:numFmt w:val="bullet"/>
      <w:lvlText w:val="•"/>
      <w:lvlJc w:val="left"/>
      <w:pPr>
        <w:ind w:left="5653" w:hanging="260"/>
      </w:pPr>
      <w:rPr>
        <w:rFonts w:hint="default"/>
        <w:lang w:val="ru-RU" w:eastAsia="en-US" w:bidi="ar-SA"/>
      </w:rPr>
    </w:lvl>
    <w:lvl w:ilvl="6" w:tplc="CA7ECD38">
      <w:numFmt w:val="bullet"/>
      <w:lvlText w:val="•"/>
      <w:lvlJc w:val="left"/>
      <w:pPr>
        <w:ind w:left="6531" w:hanging="260"/>
      </w:pPr>
      <w:rPr>
        <w:rFonts w:hint="default"/>
        <w:lang w:val="ru-RU" w:eastAsia="en-US" w:bidi="ar-SA"/>
      </w:rPr>
    </w:lvl>
    <w:lvl w:ilvl="7" w:tplc="9852F79C">
      <w:numFmt w:val="bullet"/>
      <w:lvlText w:val="•"/>
      <w:lvlJc w:val="left"/>
      <w:pPr>
        <w:ind w:left="7410" w:hanging="260"/>
      </w:pPr>
      <w:rPr>
        <w:rFonts w:hint="default"/>
        <w:lang w:val="ru-RU" w:eastAsia="en-US" w:bidi="ar-SA"/>
      </w:rPr>
    </w:lvl>
    <w:lvl w:ilvl="8" w:tplc="D444D12E">
      <w:numFmt w:val="bullet"/>
      <w:lvlText w:val="•"/>
      <w:lvlJc w:val="left"/>
      <w:pPr>
        <w:ind w:left="8289" w:hanging="260"/>
      </w:pPr>
      <w:rPr>
        <w:rFonts w:hint="default"/>
        <w:lang w:val="ru-RU" w:eastAsia="en-US" w:bidi="ar-SA"/>
      </w:rPr>
    </w:lvl>
  </w:abstractNum>
  <w:abstractNum w:abstractNumId="44" w15:restartNumberingAfterBreak="0">
    <w:nsid w:val="751A3FA9"/>
    <w:multiLevelType w:val="hybridMultilevel"/>
    <w:tmpl w:val="F11E8DE2"/>
    <w:lvl w:ilvl="0" w:tplc="9B0A6FBE">
      <w:numFmt w:val="bullet"/>
      <w:lvlText w:val="-"/>
      <w:lvlJc w:val="left"/>
      <w:pPr>
        <w:ind w:left="292" w:hanging="238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579C4D28">
      <w:numFmt w:val="bullet"/>
      <w:lvlText w:val="-"/>
      <w:lvlJc w:val="left"/>
      <w:pPr>
        <w:ind w:left="434" w:hanging="1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7324A05C">
      <w:numFmt w:val="bullet"/>
      <w:lvlText w:val="•"/>
      <w:lvlJc w:val="left"/>
      <w:pPr>
        <w:ind w:left="1507" w:hanging="140"/>
      </w:pPr>
      <w:rPr>
        <w:rFonts w:hint="default"/>
        <w:lang w:val="ru-RU" w:eastAsia="en-US" w:bidi="ar-SA"/>
      </w:rPr>
    </w:lvl>
    <w:lvl w:ilvl="3" w:tplc="952E806C">
      <w:numFmt w:val="bullet"/>
      <w:lvlText w:val="•"/>
      <w:lvlJc w:val="left"/>
      <w:pPr>
        <w:ind w:left="2574" w:hanging="140"/>
      </w:pPr>
      <w:rPr>
        <w:rFonts w:hint="default"/>
        <w:lang w:val="ru-RU" w:eastAsia="en-US" w:bidi="ar-SA"/>
      </w:rPr>
    </w:lvl>
    <w:lvl w:ilvl="4" w:tplc="25020FCE">
      <w:numFmt w:val="bullet"/>
      <w:lvlText w:val="•"/>
      <w:lvlJc w:val="left"/>
      <w:pPr>
        <w:ind w:left="3642" w:hanging="140"/>
      </w:pPr>
      <w:rPr>
        <w:rFonts w:hint="default"/>
        <w:lang w:val="ru-RU" w:eastAsia="en-US" w:bidi="ar-SA"/>
      </w:rPr>
    </w:lvl>
    <w:lvl w:ilvl="5" w:tplc="914472D4">
      <w:numFmt w:val="bullet"/>
      <w:lvlText w:val="•"/>
      <w:lvlJc w:val="left"/>
      <w:pPr>
        <w:ind w:left="4709" w:hanging="140"/>
      </w:pPr>
      <w:rPr>
        <w:rFonts w:hint="default"/>
        <w:lang w:val="ru-RU" w:eastAsia="en-US" w:bidi="ar-SA"/>
      </w:rPr>
    </w:lvl>
    <w:lvl w:ilvl="6" w:tplc="CF80FC5E">
      <w:numFmt w:val="bullet"/>
      <w:lvlText w:val="•"/>
      <w:lvlJc w:val="left"/>
      <w:pPr>
        <w:ind w:left="5776" w:hanging="140"/>
      </w:pPr>
      <w:rPr>
        <w:rFonts w:hint="default"/>
        <w:lang w:val="ru-RU" w:eastAsia="en-US" w:bidi="ar-SA"/>
      </w:rPr>
    </w:lvl>
    <w:lvl w:ilvl="7" w:tplc="6F36C390">
      <w:numFmt w:val="bullet"/>
      <w:lvlText w:val="•"/>
      <w:lvlJc w:val="left"/>
      <w:pPr>
        <w:ind w:left="6844" w:hanging="140"/>
      </w:pPr>
      <w:rPr>
        <w:rFonts w:hint="default"/>
        <w:lang w:val="ru-RU" w:eastAsia="en-US" w:bidi="ar-SA"/>
      </w:rPr>
    </w:lvl>
    <w:lvl w:ilvl="8" w:tplc="21AAD62E">
      <w:numFmt w:val="bullet"/>
      <w:lvlText w:val="•"/>
      <w:lvlJc w:val="left"/>
      <w:pPr>
        <w:ind w:left="7911" w:hanging="140"/>
      </w:pPr>
      <w:rPr>
        <w:rFonts w:hint="default"/>
        <w:lang w:val="ru-RU" w:eastAsia="en-US" w:bidi="ar-SA"/>
      </w:rPr>
    </w:lvl>
  </w:abstractNum>
  <w:abstractNum w:abstractNumId="45" w15:restartNumberingAfterBreak="0">
    <w:nsid w:val="77247E04"/>
    <w:multiLevelType w:val="hybridMultilevel"/>
    <w:tmpl w:val="74E4D310"/>
    <w:lvl w:ilvl="0" w:tplc="928EB8F2">
      <w:start w:val="1"/>
      <w:numFmt w:val="decimal"/>
      <w:lvlText w:val="%1."/>
      <w:lvlJc w:val="left"/>
      <w:pPr>
        <w:ind w:left="292" w:hanging="18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ru-RU" w:eastAsia="en-US" w:bidi="ar-SA"/>
      </w:rPr>
    </w:lvl>
    <w:lvl w:ilvl="1" w:tplc="91F4C24C">
      <w:numFmt w:val="bullet"/>
      <w:lvlText w:val="•"/>
      <w:lvlJc w:val="left"/>
      <w:pPr>
        <w:ind w:left="1274" w:hanging="181"/>
      </w:pPr>
      <w:rPr>
        <w:rFonts w:hint="default"/>
        <w:lang w:val="ru-RU" w:eastAsia="en-US" w:bidi="ar-SA"/>
      </w:rPr>
    </w:lvl>
    <w:lvl w:ilvl="2" w:tplc="6DDAB028">
      <w:numFmt w:val="bullet"/>
      <w:lvlText w:val="•"/>
      <w:lvlJc w:val="left"/>
      <w:pPr>
        <w:ind w:left="2249" w:hanging="181"/>
      </w:pPr>
      <w:rPr>
        <w:rFonts w:hint="default"/>
        <w:lang w:val="ru-RU" w:eastAsia="en-US" w:bidi="ar-SA"/>
      </w:rPr>
    </w:lvl>
    <w:lvl w:ilvl="3" w:tplc="971C7ECC">
      <w:numFmt w:val="bullet"/>
      <w:lvlText w:val="•"/>
      <w:lvlJc w:val="left"/>
      <w:pPr>
        <w:ind w:left="3223" w:hanging="181"/>
      </w:pPr>
      <w:rPr>
        <w:rFonts w:hint="default"/>
        <w:lang w:val="ru-RU" w:eastAsia="en-US" w:bidi="ar-SA"/>
      </w:rPr>
    </w:lvl>
    <w:lvl w:ilvl="4" w:tplc="BF42FBBE">
      <w:numFmt w:val="bullet"/>
      <w:lvlText w:val="•"/>
      <w:lvlJc w:val="left"/>
      <w:pPr>
        <w:ind w:left="4198" w:hanging="181"/>
      </w:pPr>
      <w:rPr>
        <w:rFonts w:hint="default"/>
        <w:lang w:val="ru-RU" w:eastAsia="en-US" w:bidi="ar-SA"/>
      </w:rPr>
    </w:lvl>
    <w:lvl w:ilvl="5" w:tplc="31BC4F9C">
      <w:numFmt w:val="bullet"/>
      <w:lvlText w:val="•"/>
      <w:lvlJc w:val="left"/>
      <w:pPr>
        <w:ind w:left="5173" w:hanging="181"/>
      </w:pPr>
      <w:rPr>
        <w:rFonts w:hint="default"/>
        <w:lang w:val="ru-RU" w:eastAsia="en-US" w:bidi="ar-SA"/>
      </w:rPr>
    </w:lvl>
    <w:lvl w:ilvl="6" w:tplc="A2DC6E0E">
      <w:numFmt w:val="bullet"/>
      <w:lvlText w:val="•"/>
      <w:lvlJc w:val="left"/>
      <w:pPr>
        <w:ind w:left="6147" w:hanging="181"/>
      </w:pPr>
      <w:rPr>
        <w:rFonts w:hint="default"/>
        <w:lang w:val="ru-RU" w:eastAsia="en-US" w:bidi="ar-SA"/>
      </w:rPr>
    </w:lvl>
    <w:lvl w:ilvl="7" w:tplc="B1F6CD2C">
      <w:numFmt w:val="bullet"/>
      <w:lvlText w:val="•"/>
      <w:lvlJc w:val="left"/>
      <w:pPr>
        <w:ind w:left="7122" w:hanging="181"/>
      </w:pPr>
      <w:rPr>
        <w:rFonts w:hint="default"/>
        <w:lang w:val="ru-RU" w:eastAsia="en-US" w:bidi="ar-SA"/>
      </w:rPr>
    </w:lvl>
    <w:lvl w:ilvl="8" w:tplc="BAE68D0A">
      <w:numFmt w:val="bullet"/>
      <w:lvlText w:val="•"/>
      <w:lvlJc w:val="left"/>
      <w:pPr>
        <w:ind w:left="8097" w:hanging="181"/>
      </w:pPr>
      <w:rPr>
        <w:rFonts w:hint="default"/>
        <w:lang w:val="ru-RU" w:eastAsia="en-US" w:bidi="ar-SA"/>
      </w:rPr>
    </w:lvl>
  </w:abstractNum>
  <w:abstractNum w:abstractNumId="46" w15:restartNumberingAfterBreak="0">
    <w:nsid w:val="7A973FEB"/>
    <w:multiLevelType w:val="hybridMultilevel"/>
    <w:tmpl w:val="D2209836"/>
    <w:lvl w:ilvl="0" w:tplc="BE0A06AA">
      <w:start w:val="1"/>
      <w:numFmt w:val="upperRoman"/>
      <w:lvlText w:val="%1."/>
      <w:lvlJc w:val="left"/>
      <w:pPr>
        <w:ind w:left="506" w:hanging="214"/>
      </w:pPr>
      <w:rPr>
        <w:rFonts w:ascii="Times New Roman" w:eastAsia="Times New Roman" w:hAnsi="Times New Roman" w:cs="Times New Roman" w:hint="default"/>
        <w:b/>
        <w:bCs/>
        <w:color w:val="000009"/>
        <w:spacing w:val="-1"/>
        <w:w w:val="100"/>
        <w:sz w:val="24"/>
        <w:szCs w:val="24"/>
        <w:lang w:val="ru-RU" w:eastAsia="en-US" w:bidi="ar-SA"/>
      </w:rPr>
    </w:lvl>
    <w:lvl w:ilvl="1" w:tplc="0274839C">
      <w:numFmt w:val="bullet"/>
      <w:lvlText w:val="•"/>
      <w:lvlJc w:val="left"/>
      <w:pPr>
        <w:ind w:left="1454" w:hanging="214"/>
      </w:pPr>
      <w:rPr>
        <w:rFonts w:hint="default"/>
        <w:lang w:val="ru-RU" w:eastAsia="en-US" w:bidi="ar-SA"/>
      </w:rPr>
    </w:lvl>
    <w:lvl w:ilvl="2" w:tplc="75E67F46">
      <w:numFmt w:val="bullet"/>
      <w:lvlText w:val="•"/>
      <w:lvlJc w:val="left"/>
      <w:pPr>
        <w:ind w:left="2409" w:hanging="214"/>
      </w:pPr>
      <w:rPr>
        <w:rFonts w:hint="default"/>
        <w:lang w:val="ru-RU" w:eastAsia="en-US" w:bidi="ar-SA"/>
      </w:rPr>
    </w:lvl>
    <w:lvl w:ilvl="3" w:tplc="3300CF48">
      <w:numFmt w:val="bullet"/>
      <w:lvlText w:val="•"/>
      <w:lvlJc w:val="left"/>
      <w:pPr>
        <w:ind w:left="3363" w:hanging="214"/>
      </w:pPr>
      <w:rPr>
        <w:rFonts w:hint="default"/>
        <w:lang w:val="ru-RU" w:eastAsia="en-US" w:bidi="ar-SA"/>
      </w:rPr>
    </w:lvl>
    <w:lvl w:ilvl="4" w:tplc="8F2E6654">
      <w:numFmt w:val="bullet"/>
      <w:lvlText w:val="•"/>
      <w:lvlJc w:val="left"/>
      <w:pPr>
        <w:ind w:left="4318" w:hanging="214"/>
      </w:pPr>
      <w:rPr>
        <w:rFonts w:hint="default"/>
        <w:lang w:val="ru-RU" w:eastAsia="en-US" w:bidi="ar-SA"/>
      </w:rPr>
    </w:lvl>
    <w:lvl w:ilvl="5" w:tplc="3594E170">
      <w:numFmt w:val="bullet"/>
      <w:lvlText w:val="•"/>
      <w:lvlJc w:val="left"/>
      <w:pPr>
        <w:ind w:left="5273" w:hanging="214"/>
      </w:pPr>
      <w:rPr>
        <w:rFonts w:hint="default"/>
        <w:lang w:val="ru-RU" w:eastAsia="en-US" w:bidi="ar-SA"/>
      </w:rPr>
    </w:lvl>
    <w:lvl w:ilvl="6" w:tplc="4A9CD94C">
      <w:numFmt w:val="bullet"/>
      <w:lvlText w:val="•"/>
      <w:lvlJc w:val="left"/>
      <w:pPr>
        <w:ind w:left="6227" w:hanging="214"/>
      </w:pPr>
      <w:rPr>
        <w:rFonts w:hint="default"/>
        <w:lang w:val="ru-RU" w:eastAsia="en-US" w:bidi="ar-SA"/>
      </w:rPr>
    </w:lvl>
    <w:lvl w:ilvl="7" w:tplc="ED08D650">
      <w:numFmt w:val="bullet"/>
      <w:lvlText w:val="•"/>
      <w:lvlJc w:val="left"/>
      <w:pPr>
        <w:ind w:left="7182" w:hanging="214"/>
      </w:pPr>
      <w:rPr>
        <w:rFonts w:hint="default"/>
        <w:lang w:val="ru-RU" w:eastAsia="en-US" w:bidi="ar-SA"/>
      </w:rPr>
    </w:lvl>
    <w:lvl w:ilvl="8" w:tplc="7564FA3E">
      <w:numFmt w:val="bullet"/>
      <w:lvlText w:val="•"/>
      <w:lvlJc w:val="left"/>
      <w:pPr>
        <w:ind w:left="8137" w:hanging="214"/>
      </w:pPr>
      <w:rPr>
        <w:rFonts w:hint="default"/>
        <w:lang w:val="ru-RU" w:eastAsia="en-US" w:bidi="ar-SA"/>
      </w:rPr>
    </w:lvl>
  </w:abstractNum>
  <w:abstractNum w:abstractNumId="47" w15:restartNumberingAfterBreak="0">
    <w:nsid w:val="7C7734C9"/>
    <w:multiLevelType w:val="hybridMultilevel"/>
    <w:tmpl w:val="5E5A0E30"/>
    <w:lvl w:ilvl="0" w:tplc="B93EFDF2">
      <w:numFmt w:val="bullet"/>
      <w:lvlText w:val=""/>
      <w:lvlJc w:val="left"/>
      <w:pPr>
        <w:ind w:left="292" w:hanging="708"/>
      </w:pPr>
      <w:rPr>
        <w:rFonts w:hint="default"/>
        <w:w w:val="100"/>
        <w:lang w:val="ru-RU" w:eastAsia="en-US" w:bidi="ar-SA"/>
      </w:rPr>
    </w:lvl>
    <w:lvl w:ilvl="1" w:tplc="BD84ED1E">
      <w:numFmt w:val="bullet"/>
      <w:lvlText w:val="•"/>
      <w:lvlJc w:val="left"/>
      <w:pPr>
        <w:ind w:left="1274" w:hanging="708"/>
      </w:pPr>
      <w:rPr>
        <w:rFonts w:hint="default"/>
        <w:lang w:val="ru-RU" w:eastAsia="en-US" w:bidi="ar-SA"/>
      </w:rPr>
    </w:lvl>
    <w:lvl w:ilvl="2" w:tplc="22F2F886">
      <w:numFmt w:val="bullet"/>
      <w:lvlText w:val="•"/>
      <w:lvlJc w:val="left"/>
      <w:pPr>
        <w:ind w:left="2249" w:hanging="708"/>
      </w:pPr>
      <w:rPr>
        <w:rFonts w:hint="default"/>
        <w:lang w:val="ru-RU" w:eastAsia="en-US" w:bidi="ar-SA"/>
      </w:rPr>
    </w:lvl>
    <w:lvl w:ilvl="3" w:tplc="BC8A7E4C">
      <w:numFmt w:val="bullet"/>
      <w:lvlText w:val="•"/>
      <w:lvlJc w:val="left"/>
      <w:pPr>
        <w:ind w:left="3223" w:hanging="708"/>
      </w:pPr>
      <w:rPr>
        <w:rFonts w:hint="default"/>
        <w:lang w:val="ru-RU" w:eastAsia="en-US" w:bidi="ar-SA"/>
      </w:rPr>
    </w:lvl>
    <w:lvl w:ilvl="4" w:tplc="87C4F21E">
      <w:numFmt w:val="bullet"/>
      <w:lvlText w:val="•"/>
      <w:lvlJc w:val="left"/>
      <w:pPr>
        <w:ind w:left="4198" w:hanging="708"/>
      </w:pPr>
      <w:rPr>
        <w:rFonts w:hint="default"/>
        <w:lang w:val="ru-RU" w:eastAsia="en-US" w:bidi="ar-SA"/>
      </w:rPr>
    </w:lvl>
    <w:lvl w:ilvl="5" w:tplc="22E8694A">
      <w:numFmt w:val="bullet"/>
      <w:lvlText w:val="•"/>
      <w:lvlJc w:val="left"/>
      <w:pPr>
        <w:ind w:left="5173" w:hanging="708"/>
      </w:pPr>
      <w:rPr>
        <w:rFonts w:hint="default"/>
        <w:lang w:val="ru-RU" w:eastAsia="en-US" w:bidi="ar-SA"/>
      </w:rPr>
    </w:lvl>
    <w:lvl w:ilvl="6" w:tplc="D6AC3420">
      <w:numFmt w:val="bullet"/>
      <w:lvlText w:val="•"/>
      <w:lvlJc w:val="left"/>
      <w:pPr>
        <w:ind w:left="6147" w:hanging="708"/>
      </w:pPr>
      <w:rPr>
        <w:rFonts w:hint="default"/>
        <w:lang w:val="ru-RU" w:eastAsia="en-US" w:bidi="ar-SA"/>
      </w:rPr>
    </w:lvl>
    <w:lvl w:ilvl="7" w:tplc="28F0DEDE">
      <w:numFmt w:val="bullet"/>
      <w:lvlText w:val="•"/>
      <w:lvlJc w:val="left"/>
      <w:pPr>
        <w:ind w:left="7122" w:hanging="708"/>
      </w:pPr>
      <w:rPr>
        <w:rFonts w:hint="default"/>
        <w:lang w:val="ru-RU" w:eastAsia="en-US" w:bidi="ar-SA"/>
      </w:rPr>
    </w:lvl>
    <w:lvl w:ilvl="8" w:tplc="7C065D06">
      <w:numFmt w:val="bullet"/>
      <w:lvlText w:val="•"/>
      <w:lvlJc w:val="left"/>
      <w:pPr>
        <w:ind w:left="8097" w:hanging="708"/>
      </w:pPr>
      <w:rPr>
        <w:rFonts w:hint="default"/>
        <w:lang w:val="ru-RU" w:eastAsia="en-US" w:bidi="ar-SA"/>
      </w:rPr>
    </w:lvl>
  </w:abstractNum>
  <w:abstractNum w:abstractNumId="48" w15:restartNumberingAfterBreak="0">
    <w:nsid w:val="7CBE629F"/>
    <w:multiLevelType w:val="hybridMultilevel"/>
    <w:tmpl w:val="651EA3AC"/>
    <w:lvl w:ilvl="0" w:tplc="A7B0BD3C">
      <w:start w:val="2"/>
      <w:numFmt w:val="decimal"/>
      <w:lvlText w:val="%1."/>
      <w:lvlJc w:val="left"/>
      <w:pPr>
        <w:ind w:left="513" w:hanging="221"/>
      </w:pPr>
      <w:rPr>
        <w:rFonts w:hint="default"/>
        <w:w w:val="100"/>
        <w:lang w:val="ru-RU" w:eastAsia="en-US" w:bidi="ar-SA"/>
      </w:rPr>
    </w:lvl>
    <w:lvl w:ilvl="1" w:tplc="5400132C">
      <w:numFmt w:val="bullet"/>
      <w:lvlText w:val="•"/>
      <w:lvlJc w:val="left"/>
      <w:pPr>
        <w:ind w:left="520" w:hanging="221"/>
      </w:pPr>
      <w:rPr>
        <w:rFonts w:hint="default"/>
        <w:lang w:val="ru-RU" w:eastAsia="en-US" w:bidi="ar-SA"/>
      </w:rPr>
    </w:lvl>
    <w:lvl w:ilvl="2" w:tplc="CCE86D04">
      <w:numFmt w:val="bullet"/>
      <w:lvlText w:val="•"/>
      <w:lvlJc w:val="left"/>
      <w:pPr>
        <w:ind w:left="1800" w:hanging="221"/>
      </w:pPr>
      <w:rPr>
        <w:rFonts w:hint="default"/>
        <w:lang w:val="ru-RU" w:eastAsia="en-US" w:bidi="ar-SA"/>
      </w:rPr>
    </w:lvl>
    <w:lvl w:ilvl="3" w:tplc="D07008AE">
      <w:numFmt w:val="bullet"/>
      <w:lvlText w:val="•"/>
      <w:lvlJc w:val="left"/>
      <w:pPr>
        <w:ind w:left="3040" w:hanging="221"/>
      </w:pPr>
      <w:rPr>
        <w:rFonts w:hint="default"/>
        <w:lang w:val="ru-RU" w:eastAsia="en-US" w:bidi="ar-SA"/>
      </w:rPr>
    </w:lvl>
    <w:lvl w:ilvl="4" w:tplc="492ED732">
      <w:numFmt w:val="bullet"/>
      <w:lvlText w:val="•"/>
      <w:lvlJc w:val="left"/>
      <w:pPr>
        <w:ind w:left="4040" w:hanging="221"/>
      </w:pPr>
      <w:rPr>
        <w:rFonts w:hint="default"/>
        <w:lang w:val="ru-RU" w:eastAsia="en-US" w:bidi="ar-SA"/>
      </w:rPr>
    </w:lvl>
    <w:lvl w:ilvl="5" w:tplc="2B6C1DF4">
      <w:numFmt w:val="bullet"/>
      <w:lvlText w:val="•"/>
      <w:lvlJc w:val="left"/>
      <w:pPr>
        <w:ind w:left="5041" w:hanging="221"/>
      </w:pPr>
      <w:rPr>
        <w:rFonts w:hint="default"/>
        <w:lang w:val="ru-RU" w:eastAsia="en-US" w:bidi="ar-SA"/>
      </w:rPr>
    </w:lvl>
    <w:lvl w:ilvl="6" w:tplc="85242F26">
      <w:numFmt w:val="bullet"/>
      <w:lvlText w:val="•"/>
      <w:lvlJc w:val="left"/>
      <w:pPr>
        <w:ind w:left="6042" w:hanging="221"/>
      </w:pPr>
      <w:rPr>
        <w:rFonts w:hint="default"/>
        <w:lang w:val="ru-RU" w:eastAsia="en-US" w:bidi="ar-SA"/>
      </w:rPr>
    </w:lvl>
    <w:lvl w:ilvl="7" w:tplc="255C7E06">
      <w:numFmt w:val="bullet"/>
      <w:lvlText w:val="•"/>
      <w:lvlJc w:val="left"/>
      <w:pPr>
        <w:ind w:left="7043" w:hanging="221"/>
      </w:pPr>
      <w:rPr>
        <w:rFonts w:hint="default"/>
        <w:lang w:val="ru-RU" w:eastAsia="en-US" w:bidi="ar-SA"/>
      </w:rPr>
    </w:lvl>
    <w:lvl w:ilvl="8" w:tplc="124664E8">
      <w:numFmt w:val="bullet"/>
      <w:lvlText w:val="•"/>
      <w:lvlJc w:val="left"/>
      <w:pPr>
        <w:ind w:left="8044" w:hanging="221"/>
      </w:pPr>
      <w:rPr>
        <w:rFonts w:hint="default"/>
        <w:lang w:val="ru-RU" w:eastAsia="en-US" w:bidi="ar-SA"/>
      </w:rPr>
    </w:lvl>
  </w:abstractNum>
  <w:abstractNum w:abstractNumId="49" w15:restartNumberingAfterBreak="0">
    <w:nsid w:val="7CE52336"/>
    <w:multiLevelType w:val="hybridMultilevel"/>
    <w:tmpl w:val="FE7699C8"/>
    <w:lvl w:ilvl="0" w:tplc="06F417EE">
      <w:start w:val="1"/>
      <w:numFmt w:val="decimal"/>
      <w:lvlText w:val="%1."/>
      <w:lvlJc w:val="left"/>
      <w:pPr>
        <w:ind w:left="112" w:hanging="286"/>
      </w:pPr>
      <w:rPr>
        <w:rFonts w:hint="default"/>
        <w:w w:val="100"/>
        <w:lang w:val="ru-RU" w:eastAsia="en-US" w:bidi="ar-SA"/>
      </w:rPr>
    </w:lvl>
    <w:lvl w:ilvl="1" w:tplc="64A68B72">
      <w:numFmt w:val="bullet"/>
      <w:lvlText w:val="•"/>
      <w:lvlJc w:val="left"/>
      <w:pPr>
        <w:ind w:left="1096" w:hanging="286"/>
      </w:pPr>
      <w:rPr>
        <w:rFonts w:hint="default"/>
        <w:lang w:val="ru-RU" w:eastAsia="en-US" w:bidi="ar-SA"/>
      </w:rPr>
    </w:lvl>
    <w:lvl w:ilvl="2" w:tplc="F952775C">
      <w:numFmt w:val="bullet"/>
      <w:lvlText w:val="•"/>
      <w:lvlJc w:val="left"/>
      <w:pPr>
        <w:ind w:left="2073" w:hanging="286"/>
      </w:pPr>
      <w:rPr>
        <w:rFonts w:hint="default"/>
        <w:lang w:val="ru-RU" w:eastAsia="en-US" w:bidi="ar-SA"/>
      </w:rPr>
    </w:lvl>
    <w:lvl w:ilvl="3" w:tplc="73482E0A">
      <w:numFmt w:val="bullet"/>
      <w:lvlText w:val="•"/>
      <w:lvlJc w:val="left"/>
      <w:pPr>
        <w:ind w:left="3049" w:hanging="286"/>
      </w:pPr>
      <w:rPr>
        <w:rFonts w:hint="default"/>
        <w:lang w:val="ru-RU" w:eastAsia="en-US" w:bidi="ar-SA"/>
      </w:rPr>
    </w:lvl>
    <w:lvl w:ilvl="4" w:tplc="B434D166">
      <w:numFmt w:val="bullet"/>
      <w:lvlText w:val="•"/>
      <w:lvlJc w:val="left"/>
      <w:pPr>
        <w:ind w:left="4026" w:hanging="286"/>
      </w:pPr>
      <w:rPr>
        <w:rFonts w:hint="default"/>
        <w:lang w:val="ru-RU" w:eastAsia="en-US" w:bidi="ar-SA"/>
      </w:rPr>
    </w:lvl>
    <w:lvl w:ilvl="5" w:tplc="E640C166">
      <w:numFmt w:val="bullet"/>
      <w:lvlText w:val="•"/>
      <w:lvlJc w:val="left"/>
      <w:pPr>
        <w:ind w:left="5003" w:hanging="286"/>
      </w:pPr>
      <w:rPr>
        <w:rFonts w:hint="default"/>
        <w:lang w:val="ru-RU" w:eastAsia="en-US" w:bidi="ar-SA"/>
      </w:rPr>
    </w:lvl>
    <w:lvl w:ilvl="6" w:tplc="E5FC8116">
      <w:numFmt w:val="bullet"/>
      <w:lvlText w:val="•"/>
      <w:lvlJc w:val="left"/>
      <w:pPr>
        <w:ind w:left="5979" w:hanging="286"/>
      </w:pPr>
      <w:rPr>
        <w:rFonts w:hint="default"/>
        <w:lang w:val="ru-RU" w:eastAsia="en-US" w:bidi="ar-SA"/>
      </w:rPr>
    </w:lvl>
    <w:lvl w:ilvl="7" w:tplc="ACC6B0C8">
      <w:numFmt w:val="bullet"/>
      <w:lvlText w:val="•"/>
      <w:lvlJc w:val="left"/>
      <w:pPr>
        <w:ind w:left="6956" w:hanging="286"/>
      </w:pPr>
      <w:rPr>
        <w:rFonts w:hint="default"/>
        <w:lang w:val="ru-RU" w:eastAsia="en-US" w:bidi="ar-SA"/>
      </w:rPr>
    </w:lvl>
    <w:lvl w:ilvl="8" w:tplc="9FA04758">
      <w:numFmt w:val="bullet"/>
      <w:lvlText w:val="•"/>
      <w:lvlJc w:val="left"/>
      <w:pPr>
        <w:ind w:left="7933" w:hanging="286"/>
      </w:pPr>
      <w:rPr>
        <w:rFonts w:hint="default"/>
        <w:lang w:val="ru-RU" w:eastAsia="en-US" w:bidi="ar-SA"/>
      </w:rPr>
    </w:lvl>
  </w:abstractNum>
  <w:num w:numId="1">
    <w:abstractNumId w:val="26"/>
  </w:num>
  <w:num w:numId="2">
    <w:abstractNumId w:val="2"/>
  </w:num>
  <w:num w:numId="3">
    <w:abstractNumId w:val="10"/>
  </w:num>
  <w:num w:numId="4">
    <w:abstractNumId w:val="49"/>
  </w:num>
  <w:num w:numId="5">
    <w:abstractNumId w:val="24"/>
  </w:num>
  <w:num w:numId="6">
    <w:abstractNumId w:val="38"/>
  </w:num>
  <w:num w:numId="7">
    <w:abstractNumId w:val="28"/>
  </w:num>
  <w:num w:numId="8">
    <w:abstractNumId w:val="0"/>
  </w:num>
  <w:num w:numId="9">
    <w:abstractNumId w:val="22"/>
  </w:num>
  <w:num w:numId="10">
    <w:abstractNumId w:val="39"/>
  </w:num>
  <w:num w:numId="11">
    <w:abstractNumId w:val="47"/>
  </w:num>
  <w:num w:numId="12">
    <w:abstractNumId w:val="3"/>
  </w:num>
  <w:num w:numId="13">
    <w:abstractNumId w:val="44"/>
  </w:num>
  <w:num w:numId="14">
    <w:abstractNumId w:val="7"/>
  </w:num>
  <w:num w:numId="15">
    <w:abstractNumId w:val="27"/>
  </w:num>
  <w:num w:numId="16">
    <w:abstractNumId w:val="40"/>
  </w:num>
  <w:num w:numId="17">
    <w:abstractNumId w:val="33"/>
  </w:num>
  <w:num w:numId="18">
    <w:abstractNumId w:val="21"/>
  </w:num>
  <w:num w:numId="19">
    <w:abstractNumId w:val="15"/>
  </w:num>
  <w:num w:numId="20">
    <w:abstractNumId w:val="45"/>
  </w:num>
  <w:num w:numId="21">
    <w:abstractNumId w:val="8"/>
  </w:num>
  <w:num w:numId="22">
    <w:abstractNumId w:val="9"/>
  </w:num>
  <w:num w:numId="23">
    <w:abstractNumId w:val="14"/>
  </w:num>
  <w:num w:numId="24">
    <w:abstractNumId w:val="43"/>
  </w:num>
  <w:num w:numId="25">
    <w:abstractNumId w:val="20"/>
  </w:num>
  <w:num w:numId="26">
    <w:abstractNumId w:val="19"/>
  </w:num>
  <w:num w:numId="27">
    <w:abstractNumId w:val="6"/>
  </w:num>
  <w:num w:numId="28">
    <w:abstractNumId w:val="30"/>
  </w:num>
  <w:num w:numId="29">
    <w:abstractNumId w:val="34"/>
  </w:num>
  <w:num w:numId="30">
    <w:abstractNumId w:val="11"/>
  </w:num>
  <w:num w:numId="31">
    <w:abstractNumId w:val="37"/>
  </w:num>
  <w:num w:numId="32">
    <w:abstractNumId w:val="23"/>
  </w:num>
  <w:num w:numId="33">
    <w:abstractNumId w:val="1"/>
  </w:num>
  <w:num w:numId="34">
    <w:abstractNumId w:val="32"/>
  </w:num>
  <w:num w:numId="35">
    <w:abstractNumId w:val="16"/>
  </w:num>
  <w:num w:numId="36">
    <w:abstractNumId w:val="17"/>
  </w:num>
  <w:num w:numId="37">
    <w:abstractNumId w:val="25"/>
  </w:num>
  <w:num w:numId="38">
    <w:abstractNumId w:val="35"/>
  </w:num>
  <w:num w:numId="39">
    <w:abstractNumId w:val="18"/>
  </w:num>
  <w:num w:numId="40">
    <w:abstractNumId w:val="12"/>
  </w:num>
  <w:num w:numId="41">
    <w:abstractNumId w:val="5"/>
  </w:num>
  <w:num w:numId="42">
    <w:abstractNumId w:val="48"/>
  </w:num>
  <w:num w:numId="43">
    <w:abstractNumId w:val="36"/>
  </w:num>
  <w:num w:numId="44">
    <w:abstractNumId w:val="46"/>
  </w:num>
  <w:num w:numId="4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9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4"/>
  </w:num>
  <w:num w:numId="48">
    <w:abstractNumId w:val="31"/>
  </w:num>
  <w:num w:numId="49">
    <w:abstractNumId w:val="41"/>
  </w:num>
  <w:num w:numId="50">
    <w:abstractNumId w:val="4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9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</w:compat>
  <w:rsids>
    <w:rsidRoot w:val="00BE0F1A"/>
    <w:rsid w:val="000B32F1"/>
    <w:rsid w:val="000F466B"/>
    <w:rsid w:val="00100A53"/>
    <w:rsid w:val="00107F3D"/>
    <w:rsid w:val="00151964"/>
    <w:rsid w:val="001A5B6E"/>
    <w:rsid w:val="002554F1"/>
    <w:rsid w:val="0026733A"/>
    <w:rsid w:val="002A2F15"/>
    <w:rsid w:val="00320A20"/>
    <w:rsid w:val="003A1579"/>
    <w:rsid w:val="003B6F81"/>
    <w:rsid w:val="00423DA3"/>
    <w:rsid w:val="00426F87"/>
    <w:rsid w:val="005A5A8D"/>
    <w:rsid w:val="006E3749"/>
    <w:rsid w:val="007753A2"/>
    <w:rsid w:val="007819E2"/>
    <w:rsid w:val="008208CC"/>
    <w:rsid w:val="00846062"/>
    <w:rsid w:val="00912D16"/>
    <w:rsid w:val="009302EA"/>
    <w:rsid w:val="00956ED1"/>
    <w:rsid w:val="009A63C8"/>
    <w:rsid w:val="009D70BD"/>
    <w:rsid w:val="009F62C6"/>
    <w:rsid w:val="009F663F"/>
    <w:rsid w:val="00A53B27"/>
    <w:rsid w:val="00B75E9B"/>
    <w:rsid w:val="00B848E0"/>
    <w:rsid w:val="00BD6994"/>
    <w:rsid w:val="00BE0F1A"/>
    <w:rsid w:val="00CD112F"/>
    <w:rsid w:val="00D769AE"/>
    <w:rsid w:val="00DC6EC4"/>
    <w:rsid w:val="00DF1257"/>
    <w:rsid w:val="00E06EFC"/>
    <w:rsid w:val="00F50701"/>
    <w:rsid w:val="00F966E1"/>
    <w:rsid w:val="00FB4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4"/>
    <o:shapelayout v:ext="edit">
      <o:idmap v:ext="edit" data="1"/>
    </o:shapelayout>
  </w:shapeDefaults>
  <w:decimalSymbol w:val=","/>
  <w:listSeparator w:val=";"/>
  <w14:docId w14:val="713D21FB"/>
  <w15:docId w15:val="{4713ACC4-ADAA-48A8-9D60-D2A5D87051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BE0F1A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uiPriority w:val="9"/>
    <w:qFormat/>
    <w:rsid w:val="002554F1"/>
    <w:pPr>
      <w:widowControl/>
      <w:autoSpaceDE/>
      <w:autoSpaceDN/>
      <w:spacing w:before="100" w:beforeAutospacing="1" w:after="100" w:afterAutospacing="1"/>
      <w:outlineLvl w:val="0"/>
    </w:pPr>
    <w:rPr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E0F1A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1">
    <w:name w:val="Оглавление 11"/>
    <w:basedOn w:val="a"/>
    <w:uiPriority w:val="1"/>
    <w:qFormat/>
    <w:rsid w:val="00BE0F1A"/>
    <w:pPr>
      <w:ind w:left="292" w:hanging="401"/>
    </w:pPr>
    <w:rPr>
      <w:b/>
      <w:bCs/>
      <w:sz w:val="24"/>
      <w:szCs w:val="24"/>
    </w:rPr>
  </w:style>
  <w:style w:type="paragraph" w:customStyle="1" w:styleId="21">
    <w:name w:val="Оглавление 21"/>
    <w:basedOn w:val="a"/>
    <w:uiPriority w:val="1"/>
    <w:qFormat/>
    <w:rsid w:val="00BE0F1A"/>
    <w:pPr>
      <w:ind w:left="292"/>
    </w:pPr>
  </w:style>
  <w:style w:type="paragraph" w:styleId="a3">
    <w:name w:val="Body Text"/>
    <w:basedOn w:val="a"/>
    <w:uiPriority w:val="1"/>
    <w:qFormat/>
    <w:rsid w:val="00BE0F1A"/>
    <w:pPr>
      <w:ind w:left="292" w:firstLine="708"/>
      <w:jc w:val="both"/>
    </w:pPr>
    <w:rPr>
      <w:sz w:val="24"/>
      <w:szCs w:val="24"/>
    </w:rPr>
  </w:style>
  <w:style w:type="paragraph" w:customStyle="1" w:styleId="110">
    <w:name w:val="Заголовок 11"/>
    <w:basedOn w:val="a"/>
    <w:uiPriority w:val="1"/>
    <w:qFormat/>
    <w:rsid w:val="00BE0F1A"/>
    <w:pPr>
      <w:ind w:left="3805"/>
      <w:jc w:val="both"/>
      <w:outlineLvl w:val="1"/>
    </w:pPr>
    <w:rPr>
      <w:b/>
      <w:bCs/>
      <w:sz w:val="24"/>
      <w:szCs w:val="24"/>
    </w:rPr>
  </w:style>
  <w:style w:type="paragraph" w:customStyle="1" w:styleId="210">
    <w:name w:val="Заголовок 21"/>
    <w:basedOn w:val="a"/>
    <w:uiPriority w:val="1"/>
    <w:qFormat/>
    <w:rsid w:val="00BE0F1A"/>
    <w:pPr>
      <w:ind w:left="1001"/>
      <w:jc w:val="both"/>
      <w:outlineLvl w:val="2"/>
    </w:pPr>
    <w:rPr>
      <w:b/>
      <w:bCs/>
      <w:i/>
      <w:iCs/>
      <w:sz w:val="24"/>
      <w:szCs w:val="24"/>
    </w:rPr>
  </w:style>
  <w:style w:type="paragraph" w:styleId="a4">
    <w:name w:val="Title"/>
    <w:basedOn w:val="a"/>
    <w:uiPriority w:val="1"/>
    <w:qFormat/>
    <w:rsid w:val="00BE0F1A"/>
    <w:pPr>
      <w:spacing w:before="73"/>
      <w:ind w:left="786" w:right="892"/>
      <w:jc w:val="center"/>
    </w:pPr>
    <w:rPr>
      <w:b/>
      <w:bCs/>
      <w:sz w:val="32"/>
      <w:szCs w:val="32"/>
    </w:rPr>
  </w:style>
  <w:style w:type="paragraph" w:styleId="a5">
    <w:name w:val="List Paragraph"/>
    <w:basedOn w:val="a"/>
    <w:link w:val="a6"/>
    <w:uiPriority w:val="1"/>
    <w:qFormat/>
    <w:rsid w:val="00BE0F1A"/>
    <w:pPr>
      <w:ind w:left="292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BE0F1A"/>
  </w:style>
  <w:style w:type="paragraph" w:styleId="a7">
    <w:name w:val="Balloon Text"/>
    <w:basedOn w:val="a"/>
    <w:link w:val="a8"/>
    <w:uiPriority w:val="99"/>
    <w:semiHidden/>
    <w:unhideWhenUsed/>
    <w:rsid w:val="00DF125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F1257"/>
    <w:rPr>
      <w:rFonts w:ascii="Tahoma" w:eastAsia="Times New Roman" w:hAnsi="Tahoma" w:cs="Tahoma"/>
      <w:sz w:val="16"/>
      <w:szCs w:val="16"/>
      <w:lang w:val="ru-RU"/>
    </w:rPr>
  </w:style>
  <w:style w:type="table" w:styleId="a9">
    <w:name w:val="Table Grid"/>
    <w:basedOn w:val="a1"/>
    <w:uiPriority w:val="59"/>
    <w:rsid w:val="000F466B"/>
    <w:pPr>
      <w:widowControl/>
      <w:autoSpaceDE/>
      <w:autoSpaceDN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rmal (Web)"/>
    <w:basedOn w:val="a"/>
    <w:uiPriority w:val="99"/>
    <w:rsid w:val="000F466B"/>
    <w:pPr>
      <w:widowControl/>
      <w:autoSpaceDE/>
      <w:autoSpaceDN/>
      <w:spacing w:before="100" w:beforeAutospacing="1" w:after="100" w:afterAutospacing="1"/>
    </w:pPr>
    <w:rPr>
      <w:rFonts w:eastAsia="Calibri"/>
      <w:sz w:val="24"/>
      <w:szCs w:val="24"/>
      <w:lang w:eastAsia="ru-RU"/>
    </w:rPr>
  </w:style>
  <w:style w:type="character" w:customStyle="1" w:styleId="a6">
    <w:name w:val="Абзац списка Знак"/>
    <w:link w:val="a5"/>
    <w:uiPriority w:val="1"/>
    <w:qFormat/>
    <w:locked/>
    <w:rsid w:val="000F466B"/>
    <w:rPr>
      <w:rFonts w:ascii="Times New Roman" w:eastAsia="Times New Roman" w:hAnsi="Times New Roman" w:cs="Times New Roman"/>
      <w:lang w:val="ru-RU"/>
    </w:rPr>
  </w:style>
  <w:style w:type="character" w:customStyle="1" w:styleId="10">
    <w:name w:val="Заголовок 1 Знак"/>
    <w:basedOn w:val="a0"/>
    <w:link w:val="1"/>
    <w:uiPriority w:val="9"/>
    <w:rsid w:val="002554F1"/>
    <w:rPr>
      <w:rFonts w:ascii="Times New Roman" w:eastAsia="Times New Roman" w:hAnsi="Times New Roman" w:cs="Times New Roman"/>
      <w:b/>
      <w:bCs/>
      <w:kern w:val="36"/>
      <w:sz w:val="48"/>
      <w:szCs w:val="48"/>
      <w:lang w:val="ru-RU" w:eastAsia="ru-RU"/>
    </w:rPr>
  </w:style>
  <w:style w:type="paragraph" w:customStyle="1" w:styleId="pcenter">
    <w:name w:val="pcenter"/>
    <w:basedOn w:val="a"/>
    <w:rsid w:val="002554F1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pright">
    <w:name w:val="pright"/>
    <w:basedOn w:val="a"/>
    <w:rsid w:val="002554F1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paragraph" w:customStyle="1" w:styleId="pboth">
    <w:name w:val="pboth"/>
    <w:basedOn w:val="a"/>
    <w:rsid w:val="002554F1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styleId="ab">
    <w:name w:val="Hyperlink"/>
    <w:basedOn w:val="a0"/>
    <w:uiPriority w:val="99"/>
    <w:semiHidden/>
    <w:unhideWhenUsed/>
    <w:rsid w:val="002554F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0728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769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97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8020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800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76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93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15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8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4.xml"/><Relationship Id="rId18" Type="http://schemas.openxmlformats.org/officeDocument/2006/relationships/hyperlink" Target="https://login.consultant.ru/link/?req=doc&amp;demo=2&amp;base=LAW&amp;n=175316&amp;date=10.01.2023&amp;dst=100350&amp;field=134" TargetMode="External"/><Relationship Id="rId26" Type="http://schemas.openxmlformats.org/officeDocument/2006/relationships/footer" Target="footer12.xml"/><Relationship Id="rId39" Type="http://schemas.openxmlformats.org/officeDocument/2006/relationships/hyperlink" Target="https://login.consultant.ru/link/?req=doc&amp;demo=2&amp;base=LAW&amp;n=175316&amp;date=10.01.2023&amp;dst=100013&amp;field=134" TargetMode="External"/><Relationship Id="rId21" Type="http://schemas.openxmlformats.org/officeDocument/2006/relationships/footer" Target="footer8.xml"/><Relationship Id="rId34" Type="http://schemas.openxmlformats.org/officeDocument/2006/relationships/footer" Target="footer20.xml"/><Relationship Id="rId42" Type="http://schemas.openxmlformats.org/officeDocument/2006/relationships/footer" Target="footer27.xml"/><Relationship Id="rId47" Type="http://schemas.openxmlformats.org/officeDocument/2006/relationships/hyperlink" Target="https://login.consultant.ru/link/?req=doc&amp;demo=2&amp;base=ESU&amp;n=18243&amp;date=10.01.2023" TargetMode="External"/><Relationship Id="rId50" Type="http://schemas.openxmlformats.org/officeDocument/2006/relationships/hyperlink" Target="https://login.consultant.ru/link/?req=doc&amp;demo=2&amp;base=ESU&amp;n=514&amp;date=10.01.2023" TargetMode="External"/><Relationship Id="rId55" Type="http://schemas.openxmlformats.org/officeDocument/2006/relationships/hyperlink" Target="https://login.consultant.ru/link/?req=doc&amp;demo=2&amp;base=LAW&amp;n=2875&amp;date=10.01.2023" TargetMode="External"/><Relationship Id="rId63" Type="http://schemas.openxmlformats.org/officeDocument/2006/relationships/hyperlink" Target="https://login.consultant.ru/link/?req=doc&amp;demo=2&amp;base=LAW&amp;n=371594&amp;date=10.01.2023&amp;dst=100471&amp;field=134" TargetMode="External"/><Relationship Id="rId68" Type="http://schemas.openxmlformats.org/officeDocument/2006/relationships/footer" Target="footer35.xml"/><Relationship Id="rId76" Type="http://schemas.openxmlformats.org/officeDocument/2006/relationships/footer" Target="footer42.xml"/><Relationship Id="rId84" Type="http://schemas.openxmlformats.org/officeDocument/2006/relationships/footer" Target="footer47.xml"/><Relationship Id="rId7" Type="http://schemas.openxmlformats.org/officeDocument/2006/relationships/endnotes" Target="endnotes.xml"/><Relationship Id="rId71" Type="http://schemas.openxmlformats.org/officeDocument/2006/relationships/footer" Target="footer38.xml"/><Relationship Id="rId2" Type="http://schemas.openxmlformats.org/officeDocument/2006/relationships/numbering" Target="numbering.xml"/><Relationship Id="rId16" Type="http://schemas.openxmlformats.org/officeDocument/2006/relationships/footer" Target="footer6.xml"/><Relationship Id="rId29" Type="http://schemas.openxmlformats.org/officeDocument/2006/relationships/footer" Target="footer15.xml"/><Relationship Id="rId11" Type="http://schemas.openxmlformats.org/officeDocument/2006/relationships/footer" Target="footer2.xml"/><Relationship Id="rId24" Type="http://schemas.openxmlformats.org/officeDocument/2006/relationships/footer" Target="footer10.xml"/><Relationship Id="rId32" Type="http://schemas.openxmlformats.org/officeDocument/2006/relationships/footer" Target="footer18.xml"/><Relationship Id="rId37" Type="http://schemas.openxmlformats.org/officeDocument/2006/relationships/footer" Target="footer23.xml"/><Relationship Id="rId40" Type="http://schemas.openxmlformats.org/officeDocument/2006/relationships/footer" Target="footer25.xml"/><Relationship Id="rId45" Type="http://schemas.openxmlformats.org/officeDocument/2006/relationships/footer" Target="footer30.xml"/><Relationship Id="rId53" Type="http://schemas.openxmlformats.org/officeDocument/2006/relationships/hyperlink" Target="https://login.consultant.ru/link/?req=doc&amp;demo=2&amp;base=LAW&amp;n=2875&amp;date=10.01.2023" TargetMode="External"/><Relationship Id="rId58" Type="http://schemas.openxmlformats.org/officeDocument/2006/relationships/hyperlink" Target="https://login.consultant.ru/link/?req=doc&amp;demo=2&amp;base=LAW&amp;n=2875&amp;date=10.01.2023" TargetMode="External"/><Relationship Id="rId66" Type="http://schemas.openxmlformats.org/officeDocument/2006/relationships/footer" Target="footer33.xml"/><Relationship Id="rId74" Type="http://schemas.openxmlformats.org/officeDocument/2006/relationships/footer" Target="footer41.xml"/><Relationship Id="rId79" Type="http://schemas.openxmlformats.org/officeDocument/2006/relationships/footer" Target="footer45.xml"/><Relationship Id="rId5" Type="http://schemas.openxmlformats.org/officeDocument/2006/relationships/webSettings" Target="webSettings.xml"/><Relationship Id="rId61" Type="http://schemas.openxmlformats.org/officeDocument/2006/relationships/hyperlink" Target="https://login.consultant.ru/link/?req=doc&amp;demo=2&amp;base=LAW&amp;n=2875&amp;date=10.01.2023" TargetMode="External"/><Relationship Id="rId82" Type="http://schemas.openxmlformats.org/officeDocument/2006/relationships/image" Target="media/image3.png"/><Relationship Id="rId19" Type="http://schemas.openxmlformats.org/officeDocument/2006/relationships/hyperlink" Target="https://login.consultant.ru/link/?req=doc&amp;demo=2&amp;base=LAW&amp;n=175316&amp;date=10.01.2023&amp;dst=100013&amp;field=134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5.xml"/><Relationship Id="rId22" Type="http://schemas.openxmlformats.org/officeDocument/2006/relationships/footer" Target="footer9.xml"/><Relationship Id="rId27" Type="http://schemas.openxmlformats.org/officeDocument/2006/relationships/footer" Target="footer13.xml"/><Relationship Id="rId30" Type="http://schemas.openxmlformats.org/officeDocument/2006/relationships/footer" Target="footer16.xml"/><Relationship Id="rId35" Type="http://schemas.openxmlformats.org/officeDocument/2006/relationships/footer" Target="footer21.xml"/><Relationship Id="rId43" Type="http://schemas.openxmlformats.org/officeDocument/2006/relationships/footer" Target="footer28.xml"/><Relationship Id="rId48" Type="http://schemas.openxmlformats.org/officeDocument/2006/relationships/hyperlink" Target="https://login.consultant.ru/link/?req=doc&amp;demo=2&amp;base=ESU&amp;n=3007&amp;date=10.01.2023" TargetMode="External"/><Relationship Id="rId56" Type="http://schemas.openxmlformats.org/officeDocument/2006/relationships/hyperlink" Target="https://login.consultant.ru/link/?req=doc&amp;demo=2&amp;base=LAW&amp;n=2875&amp;date=10.01.2023" TargetMode="External"/><Relationship Id="rId64" Type="http://schemas.openxmlformats.org/officeDocument/2006/relationships/footer" Target="footer31.xml"/><Relationship Id="rId69" Type="http://schemas.openxmlformats.org/officeDocument/2006/relationships/footer" Target="footer36.xml"/><Relationship Id="rId77" Type="http://schemas.openxmlformats.org/officeDocument/2006/relationships/footer" Target="footer43.xml"/><Relationship Id="rId8" Type="http://schemas.openxmlformats.org/officeDocument/2006/relationships/image" Target="media/image1.emf"/><Relationship Id="rId51" Type="http://schemas.openxmlformats.org/officeDocument/2006/relationships/hyperlink" Target="https://login.consultant.ru/link/?req=doc&amp;demo=2&amp;base=LAW&amp;n=2875&amp;date=10.01.2023" TargetMode="External"/><Relationship Id="rId72" Type="http://schemas.openxmlformats.org/officeDocument/2006/relationships/footer" Target="footer39.xml"/><Relationship Id="rId80" Type="http://schemas.openxmlformats.org/officeDocument/2006/relationships/footer" Target="footer46.xml"/><Relationship Id="rId85" Type="http://schemas.openxmlformats.org/officeDocument/2006/relationships/fontTable" Target="fontTable.xml"/><Relationship Id="rId3" Type="http://schemas.openxmlformats.org/officeDocument/2006/relationships/styles" Target="styles.xml"/><Relationship Id="rId12" Type="http://schemas.openxmlformats.org/officeDocument/2006/relationships/footer" Target="footer3.xml"/><Relationship Id="rId17" Type="http://schemas.openxmlformats.org/officeDocument/2006/relationships/footer" Target="footer7.xml"/><Relationship Id="rId25" Type="http://schemas.openxmlformats.org/officeDocument/2006/relationships/footer" Target="footer11.xml"/><Relationship Id="rId33" Type="http://schemas.openxmlformats.org/officeDocument/2006/relationships/footer" Target="footer19.xml"/><Relationship Id="rId38" Type="http://schemas.openxmlformats.org/officeDocument/2006/relationships/footer" Target="footer24.xml"/><Relationship Id="rId46" Type="http://schemas.openxmlformats.org/officeDocument/2006/relationships/hyperlink" Target="https://login.consultant.ru/link/?req=doc&amp;demo=2&amp;base=ESU&amp;n=2929&amp;date=10.01.2023" TargetMode="External"/><Relationship Id="rId59" Type="http://schemas.openxmlformats.org/officeDocument/2006/relationships/hyperlink" Target="https://login.consultant.ru/link/?req=doc&amp;demo=2&amp;base=LAW&amp;n=422331&amp;date=10.01.2023" TargetMode="External"/><Relationship Id="rId67" Type="http://schemas.openxmlformats.org/officeDocument/2006/relationships/footer" Target="footer34.xml"/><Relationship Id="rId20" Type="http://schemas.openxmlformats.org/officeDocument/2006/relationships/hyperlink" Target="https://login.consultant.ru/link/?req=doc&amp;demo=2&amp;base=LAW&amp;n=175316&amp;date=10.01.2023&amp;dst=100013&amp;field=134" TargetMode="External"/><Relationship Id="rId41" Type="http://schemas.openxmlformats.org/officeDocument/2006/relationships/footer" Target="footer26.xml"/><Relationship Id="rId54" Type="http://schemas.openxmlformats.org/officeDocument/2006/relationships/hyperlink" Target="https://login.consultant.ru/link/?req=doc&amp;demo=2&amp;base=LAW&amp;n=120805&amp;date=10.01.2023" TargetMode="External"/><Relationship Id="rId62" Type="http://schemas.openxmlformats.org/officeDocument/2006/relationships/hyperlink" Target="https://login.consultant.ru/link/?req=doc&amp;demo=2&amp;base=LAW&amp;n=175316&amp;date=10.01.2023&amp;dst=100013&amp;field=134" TargetMode="External"/><Relationship Id="rId70" Type="http://schemas.openxmlformats.org/officeDocument/2006/relationships/footer" Target="footer37.xml"/><Relationship Id="rId75" Type="http://schemas.openxmlformats.org/officeDocument/2006/relationships/image" Target="media/image2.png"/><Relationship Id="rId83" Type="http://schemas.openxmlformats.org/officeDocument/2006/relationships/image" Target="media/image4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https://login.consultant.ru/link/?req=doc&amp;demo=2&amp;base=LAW&amp;n=2875&amp;date=10.01.2023" TargetMode="External"/><Relationship Id="rId23" Type="http://schemas.openxmlformats.org/officeDocument/2006/relationships/hyperlink" Target="https://login.consultant.ru/link/?req=doc&amp;demo=2&amp;base=LAW&amp;n=175316&amp;date=10.01.2023&amp;dst=100013&amp;field=134" TargetMode="External"/><Relationship Id="rId28" Type="http://schemas.openxmlformats.org/officeDocument/2006/relationships/footer" Target="footer14.xml"/><Relationship Id="rId36" Type="http://schemas.openxmlformats.org/officeDocument/2006/relationships/footer" Target="footer22.xml"/><Relationship Id="rId49" Type="http://schemas.openxmlformats.org/officeDocument/2006/relationships/hyperlink" Target="https://login.consultant.ru/link/?req=doc&amp;demo=2&amp;base=INT&amp;n=11665&amp;date=10.01.2023" TargetMode="External"/><Relationship Id="rId57" Type="http://schemas.openxmlformats.org/officeDocument/2006/relationships/hyperlink" Target="https://login.consultant.ru/link/?req=doc&amp;demo=2&amp;base=LAW&amp;n=2875&amp;date=10.01.2023" TargetMode="External"/><Relationship Id="rId10" Type="http://schemas.openxmlformats.org/officeDocument/2006/relationships/hyperlink" Target="https://login.consultant.ru/link/?req=doc&amp;demo=2&amp;base=LAW&amp;n=175316&amp;date=10.01.2023&amp;dst=100013&amp;field=134" TargetMode="External"/><Relationship Id="rId31" Type="http://schemas.openxmlformats.org/officeDocument/2006/relationships/footer" Target="footer17.xml"/><Relationship Id="rId44" Type="http://schemas.openxmlformats.org/officeDocument/2006/relationships/footer" Target="footer29.xml"/><Relationship Id="rId52" Type="http://schemas.openxmlformats.org/officeDocument/2006/relationships/hyperlink" Target="https://login.consultant.ru/link/?req=doc&amp;demo=2&amp;base=LAW&amp;n=2875&amp;date=10.01.2023" TargetMode="External"/><Relationship Id="rId60" Type="http://schemas.openxmlformats.org/officeDocument/2006/relationships/hyperlink" Target="https://login.consultant.ru/link/?req=doc&amp;demo=2&amp;base=LAW&amp;n=410455&amp;date=10.01.2023" TargetMode="External"/><Relationship Id="rId65" Type="http://schemas.openxmlformats.org/officeDocument/2006/relationships/footer" Target="footer32.xml"/><Relationship Id="rId73" Type="http://schemas.openxmlformats.org/officeDocument/2006/relationships/footer" Target="footer40.xml"/><Relationship Id="rId78" Type="http://schemas.openxmlformats.org/officeDocument/2006/relationships/footer" Target="footer44.xml"/><Relationship Id="rId81" Type="http://schemas.openxmlformats.org/officeDocument/2006/relationships/hyperlink" Target="http://www.science-education.ru/113-10919" TargetMode="External"/><Relationship Id="rId86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1847DF7-9F1D-494A-87A0-193A36E758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1309</TotalTime>
  <Pages>1</Pages>
  <Words>115721</Words>
  <Characters>659611</Characters>
  <Application>Microsoft Office Word</Application>
  <DocSecurity>0</DocSecurity>
  <Lines>5496</Lines>
  <Paragraphs>1547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773785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 Мингазова</dc:creator>
  <cp:keywords/>
  <dc:description/>
  <cp:lastModifiedBy>d.pozdnyakov.s@gmail.com</cp:lastModifiedBy>
  <cp:revision>7</cp:revision>
  <cp:lastPrinted>2024-04-02T07:20:00Z</cp:lastPrinted>
  <dcterms:created xsi:type="dcterms:W3CDTF">2024-03-25T16:56:00Z</dcterms:created>
  <dcterms:modified xsi:type="dcterms:W3CDTF">2024-04-02T08:18:00Z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2023-10-02T00:00:00Z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2024-03-25T00:00:00Z</vt:filetime>
  </property>
</Properties>
</file>